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70FE" w:rsidRPr="00E1229D" w:rsidRDefault="001670FE" w:rsidP="001670FE">
      <w:pPr>
        <w:tabs>
          <w:tab w:val="center" w:pos="5760"/>
        </w:tabs>
        <w:jc w:val="center"/>
        <w:rPr>
          <w:rFonts w:ascii="Arial Narrow" w:hAnsi="Arial Narrow" w:cs="Arial"/>
          <w:b/>
          <w:sz w:val="22"/>
          <w:szCs w:val="22"/>
        </w:rPr>
      </w:pPr>
      <w:r w:rsidRPr="00E1229D">
        <w:rPr>
          <w:rFonts w:ascii="Arial Narrow" w:hAnsi="Arial Narrow" w:cs="Arial"/>
          <w:b/>
          <w:sz w:val="22"/>
          <w:szCs w:val="22"/>
        </w:rPr>
        <w:t>FUERZAS MILITARES DE COLOMBIA</w:t>
      </w:r>
    </w:p>
    <w:p w:rsidR="001670FE" w:rsidRPr="00E1229D" w:rsidRDefault="001670FE" w:rsidP="001670FE">
      <w:pPr>
        <w:tabs>
          <w:tab w:val="center" w:pos="5760"/>
        </w:tabs>
        <w:jc w:val="center"/>
        <w:rPr>
          <w:rFonts w:ascii="Arial Narrow" w:hAnsi="Arial Narrow" w:cs="Arial"/>
          <w:b/>
          <w:sz w:val="22"/>
          <w:szCs w:val="22"/>
        </w:rPr>
      </w:pPr>
      <w:r w:rsidRPr="00E1229D">
        <w:rPr>
          <w:rFonts w:ascii="Arial Narrow" w:hAnsi="Arial Narrow" w:cs="Arial"/>
          <w:b/>
          <w:sz w:val="22"/>
          <w:szCs w:val="22"/>
        </w:rPr>
        <w:t>EJERCITO NACIONAL</w:t>
      </w:r>
    </w:p>
    <w:p w:rsidR="001670FE" w:rsidRPr="00E1229D" w:rsidRDefault="001670FE" w:rsidP="001670FE">
      <w:pPr>
        <w:tabs>
          <w:tab w:val="center" w:pos="5760"/>
        </w:tabs>
        <w:jc w:val="center"/>
        <w:rPr>
          <w:rFonts w:ascii="Arial Narrow" w:hAnsi="Arial Narrow" w:cs="Arial"/>
          <w:b/>
          <w:sz w:val="22"/>
          <w:szCs w:val="22"/>
        </w:rPr>
      </w:pPr>
      <w:r w:rsidRPr="00E1229D">
        <w:rPr>
          <w:rFonts w:ascii="Arial Narrow" w:hAnsi="Arial Narrow" w:cs="Arial"/>
          <w:noProof/>
          <w:sz w:val="22"/>
          <w:szCs w:val="22"/>
          <w:lang w:val="es-CO" w:eastAsia="es-CO"/>
        </w:rPr>
        <w:drawing>
          <wp:inline distT="0" distB="0" distL="0" distR="0" wp14:anchorId="59CCAF43" wp14:editId="1C6C9561">
            <wp:extent cx="648335" cy="648335"/>
            <wp:effectExtent l="19050" t="0" r="0" b="0"/>
            <wp:docPr id="2" name="Imagen 1" descr="cid:image001.png@01CF178F.5E350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CF178F.5E350950"/>
                    <pic:cNvPicPr>
                      <a:picLocks noChangeAspect="1" noChangeArrowheads="1"/>
                    </pic:cNvPicPr>
                  </pic:nvPicPr>
                  <pic:blipFill>
                    <a:blip r:embed="rId8" r:link="rId9"/>
                    <a:srcRect/>
                    <a:stretch>
                      <a:fillRect/>
                    </a:stretch>
                  </pic:blipFill>
                  <pic:spPr bwMode="auto">
                    <a:xfrm>
                      <a:off x="0" y="0"/>
                      <a:ext cx="648335" cy="648335"/>
                    </a:xfrm>
                    <a:prstGeom prst="rect">
                      <a:avLst/>
                    </a:prstGeom>
                    <a:noFill/>
                    <a:ln w="9525">
                      <a:noFill/>
                      <a:miter lim="800000"/>
                      <a:headEnd/>
                      <a:tailEnd/>
                    </a:ln>
                  </pic:spPr>
                </pic:pic>
              </a:graphicData>
            </a:graphic>
          </wp:inline>
        </w:drawing>
      </w:r>
    </w:p>
    <w:p w:rsidR="001670FE" w:rsidRPr="00E1229D" w:rsidRDefault="001670FE" w:rsidP="001670FE">
      <w:pPr>
        <w:tabs>
          <w:tab w:val="center" w:pos="5760"/>
        </w:tabs>
        <w:jc w:val="center"/>
        <w:rPr>
          <w:rFonts w:ascii="Arial Narrow" w:hAnsi="Arial Narrow" w:cs="Arial"/>
          <w:b/>
          <w:sz w:val="22"/>
          <w:szCs w:val="22"/>
        </w:rPr>
      </w:pPr>
      <w:r w:rsidRPr="00E1229D">
        <w:rPr>
          <w:rFonts w:ascii="Arial Narrow" w:hAnsi="Arial Narrow" w:cs="Arial"/>
          <w:b/>
          <w:sz w:val="22"/>
          <w:szCs w:val="22"/>
        </w:rPr>
        <w:t>CENTRAL ADMINISTRATIVA Y CONTABLE IBAGUE</w:t>
      </w:r>
    </w:p>
    <w:p w:rsidR="001670FE" w:rsidRPr="00E1229D" w:rsidRDefault="001670FE" w:rsidP="001670FE">
      <w:pPr>
        <w:jc w:val="center"/>
        <w:rPr>
          <w:rFonts w:ascii="Arial Narrow" w:hAnsi="Arial Narrow" w:cs="Arial"/>
          <w:b/>
          <w:sz w:val="22"/>
          <w:szCs w:val="22"/>
        </w:rPr>
      </w:pPr>
      <w:r w:rsidRPr="00E1229D">
        <w:rPr>
          <w:rFonts w:ascii="Arial Narrow" w:hAnsi="Arial Narrow" w:cs="Arial"/>
          <w:b/>
          <w:sz w:val="22"/>
          <w:szCs w:val="22"/>
        </w:rPr>
        <w:t>NIT.</w:t>
      </w:r>
      <w:r w:rsidR="008F7879" w:rsidRPr="00E1229D">
        <w:rPr>
          <w:rFonts w:ascii="Arial Narrow" w:hAnsi="Arial Narrow" w:cs="Arial"/>
          <w:b/>
          <w:sz w:val="22"/>
          <w:szCs w:val="22"/>
        </w:rPr>
        <w:t xml:space="preserve"> 830039670-5</w:t>
      </w:r>
    </w:p>
    <w:p w:rsidR="001670FE" w:rsidRPr="00E1229D" w:rsidRDefault="001670FE" w:rsidP="001670FE">
      <w:pPr>
        <w:jc w:val="both"/>
        <w:rPr>
          <w:rFonts w:ascii="Arial Narrow" w:hAnsi="Arial Narrow" w:cs="Arial"/>
          <w:b/>
          <w:sz w:val="22"/>
          <w:szCs w:val="22"/>
        </w:rPr>
      </w:pPr>
    </w:p>
    <w:p w:rsidR="00B8329B" w:rsidRPr="00E1229D" w:rsidRDefault="00001F19" w:rsidP="001670FE">
      <w:pPr>
        <w:jc w:val="both"/>
        <w:rPr>
          <w:rFonts w:ascii="Arial Narrow" w:hAnsi="Arial Narrow" w:cs="Arial"/>
          <w:b/>
          <w:sz w:val="22"/>
          <w:szCs w:val="22"/>
        </w:rPr>
      </w:pPr>
      <w:r w:rsidRPr="00E1229D">
        <w:rPr>
          <w:rFonts w:ascii="Arial Narrow" w:hAnsi="Arial Narrow" w:cs="Arial"/>
          <w:b/>
          <w:sz w:val="22"/>
          <w:szCs w:val="22"/>
        </w:rPr>
        <w:t xml:space="preserve">CONTRATO DE PRESTACIÓN DE SERVICIOS </w:t>
      </w:r>
      <w:r w:rsidR="00946076">
        <w:rPr>
          <w:rFonts w:ascii="Arial Narrow" w:hAnsi="Arial Narrow" w:cs="Arial"/>
          <w:b/>
          <w:sz w:val="22"/>
          <w:szCs w:val="22"/>
        </w:rPr>
        <w:t xml:space="preserve">DE APOYO A LA GESTIÓN </w:t>
      </w:r>
      <w:r w:rsidRPr="00E1229D">
        <w:rPr>
          <w:rFonts w:ascii="Arial Narrow" w:hAnsi="Arial Narrow" w:cs="Arial"/>
          <w:b/>
          <w:sz w:val="22"/>
          <w:szCs w:val="22"/>
        </w:rPr>
        <w:t xml:space="preserve">No. </w:t>
      </w:r>
      <w:r w:rsidR="004F704D" w:rsidRPr="004F704D">
        <w:rPr>
          <w:rFonts w:ascii="Arial Narrow" w:hAnsi="Arial Narrow" w:cs="Arial"/>
          <w:b/>
          <w:sz w:val="28"/>
          <w:szCs w:val="32"/>
        </w:rPr>
        <w:t>091</w:t>
      </w:r>
      <w:r w:rsidR="00A354BC" w:rsidRPr="004F704D">
        <w:rPr>
          <w:rFonts w:ascii="Arial Narrow" w:hAnsi="Arial Narrow" w:cs="Arial"/>
          <w:b/>
          <w:szCs w:val="22"/>
        </w:rPr>
        <w:t xml:space="preserve"> </w:t>
      </w:r>
      <w:r w:rsidR="00224402" w:rsidRPr="00E1229D">
        <w:rPr>
          <w:rFonts w:ascii="Arial Narrow" w:hAnsi="Arial Narrow" w:cs="Arial"/>
          <w:b/>
          <w:sz w:val="22"/>
          <w:szCs w:val="22"/>
        </w:rPr>
        <w:t>DE 2018</w:t>
      </w:r>
      <w:r w:rsidR="00946076">
        <w:rPr>
          <w:rFonts w:ascii="Arial Narrow" w:hAnsi="Arial Narrow" w:cs="Arial"/>
          <w:b/>
          <w:sz w:val="22"/>
          <w:szCs w:val="22"/>
        </w:rPr>
        <w:t xml:space="preserve">- CELEBRADO ENTRE LA NACION </w:t>
      </w:r>
      <w:r w:rsidR="00224402" w:rsidRPr="00E1229D">
        <w:rPr>
          <w:rFonts w:ascii="Arial Narrow" w:hAnsi="Arial Narrow" w:cs="Arial"/>
          <w:b/>
          <w:sz w:val="22"/>
          <w:szCs w:val="22"/>
        </w:rPr>
        <w:t xml:space="preserve">POR INTERMEDIO DE </w:t>
      </w:r>
      <w:r w:rsidRPr="00E1229D">
        <w:rPr>
          <w:rFonts w:ascii="Arial Narrow" w:hAnsi="Arial Narrow" w:cs="Arial"/>
          <w:b/>
          <w:sz w:val="22"/>
          <w:szCs w:val="22"/>
        </w:rPr>
        <w:t xml:space="preserve">LA CENTRAL ADMINISTRATIVA Y CONTABLE </w:t>
      </w:r>
      <w:r w:rsidR="00224402" w:rsidRPr="00E1229D">
        <w:rPr>
          <w:rFonts w:ascii="Arial Narrow" w:hAnsi="Arial Narrow" w:cs="Arial"/>
          <w:b/>
          <w:sz w:val="22"/>
          <w:szCs w:val="22"/>
        </w:rPr>
        <w:t>DE IBAGUE</w:t>
      </w:r>
      <w:r w:rsidRPr="00E1229D">
        <w:rPr>
          <w:rFonts w:ascii="Arial Narrow" w:hAnsi="Arial Narrow" w:cs="Arial"/>
          <w:b/>
          <w:sz w:val="22"/>
          <w:szCs w:val="22"/>
        </w:rPr>
        <w:t xml:space="preserve"> Y </w:t>
      </w:r>
      <w:r w:rsidR="00946E00" w:rsidRPr="00E1229D">
        <w:rPr>
          <w:rFonts w:ascii="Arial Narrow" w:hAnsi="Arial Narrow" w:cs="Arial"/>
          <w:b/>
          <w:sz w:val="22"/>
          <w:szCs w:val="22"/>
        </w:rPr>
        <w:t xml:space="preserve">LA </w:t>
      </w:r>
      <w:r w:rsidR="00224402" w:rsidRPr="00E1229D">
        <w:rPr>
          <w:rFonts w:ascii="Arial Narrow" w:hAnsi="Arial Narrow" w:cs="Arial"/>
          <w:b/>
          <w:sz w:val="22"/>
          <w:szCs w:val="22"/>
        </w:rPr>
        <w:t>SEÑOR</w:t>
      </w:r>
      <w:r w:rsidR="00946E00" w:rsidRPr="00E1229D">
        <w:rPr>
          <w:rFonts w:ascii="Arial Narrow" w:hAnsi="Arial Narrow" w:cs="Arial"/>
          <w:b/>
          <w:sz w:val="22"/>
          <w:szCs w:val="22"/>
        </w:rPr>
        <w:t>ITA</w:t>
      </w:r>
      <w:r w:rsidR="00224402" w:rsidRPr="00E1229D">
        <w:rPr>
          <w:rFonts w:ascii="Arial Narrow" w:hAnsi="Arial Narrow" w:cs="Arial"/>
          <w:b/>
          <w:sz w:val="22"/>
          <w:szCs w:val="22"/>
        </w:rPr>
        <w:t xml:space="preserve"> </w:t>
      </w:r>
      <w:r w:rsidR="00946076">
        <w:rPr>
          <w:rFonts w:ascii="Arial Narrow" w:hAnsi="Arial Narrow" w:cs="Arial"/>
          <w:b/>
          <w:sz w:val="22"/>
          <w:szCs w:val="22"/>
        </w:rPr>
        <w:t>YENIFFER ALEXANDRA OLTAVARO DONOSO</w:t>
      </w:r>
      <w:r w:rsidR="00224402" w:rsidRPr="00E1229D">
        <w:rPr>
          <w:rFonts w:ascii="Arial Narrow" w:hAnsi="Arial Narrow" w:cs="Arial"/>
          <w:b/>
          <w:sz w:val="22"/>
          <w:szCs w:val="22"/>
        </w:rPr>
        <w:t xml:space="preserve"> </w:t>
      </w:r>
      <w:r w:rsidR="00946E00" w:rsidRPr="00E1229D">
        <w:rPr>
          <w:rFonts w:ascii="Arial Narrow" w:hAnsi="Arial Narrow" w:cs="Arial"/>
          <w:b/>
          <w:sz w:val="22"/>
          <w:szCs w:val="22"/>
        </w:rPr>
        <w:t>IDENTIFICADA</w:t>
      </w:r>
      <w:r w:rsidR="00224402" w:rsidRPr="00E1229D">
        <w:rPr>
          <w:rFonts w:ascii="Arial Narrow" w:hAnsi="Arial Narrow" w:cs="Arial"/>
          <w:b/>
          <w:sz w:val="22"/>
          <w:szCs w:val="22"/>
        </w:rPr>
        <w:t xml:space="preserve"> </w:t>
      </w:r>
      <w:r w:rsidR="00A354BC" w:rsidRPr="00E1229D">
        <w:rPr>
          <w:rFonts w:ascii="Arial Narrow" w:hAnsi="Arial Narrow" w:cs="Arial"/>
          <w:b/>
          <w:sz w:val="22"/>
          <w:szCs w:val="22"/>
        </w:rPr>
        <w:t>CON</w:t>
      </w:r>
      <w:r w:rsidR="005C3448" w:rsidRPr="00E1229D">
        <w:rPr>
          <w:rFonts w:ascii="Arial Narrow" w:hAnsi="Arial Narrow" w:cs="Arial"/>
          <w:b/>
          <w:sz w:val="22"/>
          <w:szCs w:val="22"/>
        </w:rPr>
        <w:t xml:space="preserve"> C.C. </w:t>
      </w:r>
      <w:r w:rsidR="005B4CDA" w:rsidRPr="00E1229D">
        <w:rPr>
          <w:rFonts w:ascii="Arial Narrow" w:hAnsi="Arial Narrow" w:cs="Arial"/>
          <w:b/>
          <w:sz w:val="22"/>
          <w:szCs w:val="22"/>
        </w:rPr>
        <w:t xml:space="preserve">No. </w:t>
      </w:r>
      <w:r w:rsidR="00946076">
        <w:rPr>
          <w:rFonts w:ascii="Arial Narrow" w:hAnsi="Arial Narrow" w:cs="Arial"/>
          <w:b/>
          <w:sz w:val="22"/>
          <w:szCs w:val="22"/>
        </w:rPr>
        <w:t>1110555010</w:t>
      </w:r>
      <w:r w:rsidR="00224402" w:rsidRPr="00E1229D">
        <w:rPr>
          <w:rFonts w:ascii="Arial Narrow" w:hAnsi="Arial Narrow" w:cs="Arial"/>
          <w:b/>
          <w:sz w:val="22"/>
          <w:szCs w:val="22"/>
        </w:rPr>
        <w:t xml:space="preserve">, EN SU CALIDAD DE </w:t>
      </w:r>
      <w:r w:rsidR="00946E00" w:rsidRPr="00E1229D">
        <w:rPr>
          <w:rFonts w:ascii="Arial Narrow" w:hAnsi="Arial Narrow" w:cs="Arial"/>
          <w:b/>
          <w:sz w:val="22"/>
          <w:szCs w:val="22"/>
        </w:rPr>
        <w:t>AUXILIAR ADMINISTRATIVO</w:t>
      </w:r>
      <w:r w:rsidRPr="00E1229D">
        <w:rPr>
          <w:rFonts w:ascii="Arial Narrow" w:hAnsi="Arial Narrow" w:cs="Arial"/>
          <w:b/>
          <w:sz w:val="22"/>
          <w:szCs w:val="22"/>
        </w:rPr>
        <w:t>.</w:t>
      </w:r>
    </w:p>
    <w:p w:rsidR="00F70256" w:rsidRPr="00E1229D" w:rsidRDefault="00F70256" w:rsidP="001670FE">
      <w:pPr>
        <w:jc w:val="both"/>
        <w:rPr>
          <w:rFonts w:ascii="Arial Narrow" w:hAnsi="Arial Narrow" w:cs="Arial"/>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0"/>
        <w:gridCol w:w="6040"/>
      </w:tblGrid>
      <w:tr w:rsidR="00E1229D" w:rsidRPr="00E1229D" w:rsidTr="00F9013D">
        <w:tc>
          <w:tcPr>
            <w:tcW w:w="2694" w:type="dxa"/>
            <w:vAlign w:val="center"/>
          </w:tcPr>
          <w:p w:rsidR="00CF74E5" w:rsidRPr="00E1229D" w:rsidRDefault="00CF74E5" w:rsidP="00F9013D">
            <w:pPr>
              <w:pStyle w:val="Sinespaciado"/>
              <w:rPr>
                <w:rFonts w:ascii="Arial Narrow" w:hAnsi="Arial Narrow" w:cs="Arial"/>
              </w:rPr>
            </w:pPr>
            <w:r w:rsidRPr="00E1229D">
              <w:rPr>
                <w:rFonts w:ascii="Arial Narrow" w:hAnsi="Arial Narrow" w:cs="Arial"/>
              </w:rPr>
              <w:t>CONTRATISTA</w:t>
            </w:r>
          </w:p>
        </w:tc>
        <w:tc>
          <w:tcPr>
            <w:tcW w:w="6095" w:type="dxa"/>
            <w:vAlign w:val="center"/>
          </w:tcPr>
          <w:p w:rsidR="00CF74E5" w:rsidRPr="00E1229D" w:rsidRDefault="000344EB" w:rsidP="00F9013D">
            <w:pPr>
              <w:pStyle w:val="Sinespaciado"/>
              <w:ind w:left="-108"/>
              <w:rPr>
                <w:rFonts w:ascii="Arial Narrow" w:hAnsi="Arial Narrow" w:cs="Arial"/>
                <w:bCs/>
                <w:lang w:eastAsia="es-CO"/>
              </w:rPr>
            </w:pPr>
            <w:r w:rsidRPr="000344EB">
              <w:rPr>
                <w:rFonts w:ascii="Arial Narrow" w:hAnsi="Arial Narrow" w:cs="Arial"/>
              </w:rPr>
              <w:t>YENIFFER ALEXANDRA OLTAVARO DONOSO</w:t>
            </w:r>
          </w:p>
        </w:tc>
      </w:tr>
      <w:tr w:rsidR="00E1229D" w:rsidRPr="00E1229D" w:rsidTr="00F9013D">
        <w:trPr>
          <w:trHeight w:val="222"/>
        </w:trPr>
        <w:tc>
          <w:tcPr>
            <w:tcW w:w="2694" w:type="dxa"/>
            <w:vAlign w:val="center"/>
          </w:tcPr>
          <w:p w:rsidR="00CF74E5" w:rsidRPr="00E1229D" w:rsidRDefault="00CF74E5" w:rsidP="00F9013D">
            <w:pPr>
              <w:pStyle w:val="Sinespaciado"/>
              <w:rPr>
                <w:rFonts w:ascii="Arial Narrow" w:hAnsi="Arial Narrow" w:cs="Arial"/>
              </w:rPr>
            </w:pPr>
            <w:r w:rsidRPr="00E1229D">
              <w:rPr>
                <w:rFonts w:ascii="Arial Narrow" w:hAnsi="Arial Narrow" w:cs="Arial"/>
              </w:rPr>
              <w:t>NIT</w:t>
            </w:r>
          </w:p>
        </w:tc>
        <w:tc>
          <w:tcPr>
            <w:tcW w:w="6095" w:type="dxa"/>
            <w:vAlign w:val="center"/>
          </w:tcPr>
          <w:p w:rsidR="00CF74E5" w:rsidRPr="00E1229D" w:rsidRDefault="000344EB" w:rsidP="00F9013D">
            <w:pPr>
              <w:pStyle w:val="Sinespaciado"/>
              <w:ind w:left="-108"/>
              <w:rPr>
                <w:rFonts w:ascii="Arial Narrow" w:hAnsi="Arial Narrow" w:cs="Arial"/>
              </w:rPr>
            </w:pPr>
            <w:r w:rsidRPr="000344EB">
              <w:rPr>
                <w:rFonts w:ascii="Arial Narrow" w:hAnsi="Arial Narrow" w:cs="Arial"/>
              </w:rPr>
              <w:t>1110555010</w:t>
            </w:r>
            <w:r>
              <w:rPr>
                <w:rFonts w:ascii="Arial Narrow" w:hAnsi="Arial Narrow" w:cs="Arial"/>
              </w:rPr>
              <w:t>-6</w:t>
            </w:r>
          </w:p>
        </w:tc>
      </w:tr>
      <w:tr w:rsidR="00E1229D" w:rsidRPr="00E1229D" w:rsidTr="00F9013D">
        <w:tc>
          <w:tcPr>
            <w:tcW w:w="2694" w:type="dxa"/>
            <w:vAlign w:val="center"/>
          </w:tcPr>
          <w:p w:rsidR="00CF74E5" w:rsidRPr="00E1229D" w:rsidRDefault="00CF74E5" w:rsidP="00F9013D">
            <w:pPr>
              <w:pStyle w:val="Sinespaciado"/>
              <w:rPr>
                <w:rFonts w:ascii="Arial Narrow" w:hAnsi="Arial Narrow" w:cs="Arial"/>
              </w:rPr>
            </w:pPr>
            <w:r w:rsidRPr="00E1229D">
              <w:rPr>
                <w:rFonts w:ascii="Arial Narrow" w:hAnsi="Arial Narrow" w:cs="Arial"/>
              </w:rPr>
              <w:t>IDENTIFICACION</w:t>
            </w:r>
          </w:p>
        </w:tc>
        <w:tc>
          <w:tcPr>
            <w:tcW w:w="6095" w:type="dxa"/>
            <w:vAlign w:val="center"/>
          </w:tcPr>
          <w:p w:rsidR="00CF74E5" w:rsidRPr="00E1229D" w:rsidRDefault="00946E00" w:rsidP="000344EB">
            <w:pPr>
              <w:pStyle w:val="Sinespaciado"/>
              <w:ind w:left="-108"/>
              <w:rPr>
                <w:rFonts w:ascii="Arial Narrow" w:hAnsi="Arial Narrow" w:cs="Arial"/>
              </w:rPr>
            </w:pPr>
            <w:r w:rsidRPr="00E1229D">
              <w:rPr>
                <w:rFonts w:ascii="Arial Narrow" w:hAnsi="Arial Narrow" w:cs="Arial"/>
              </w:rPr>
              <w:t>CC. No</w:t>
            </w:r>
            <w:r w:rsidR="003A4452" w:rsidRPr="00E1229D">
              <w:rPr>
                <w:rFonts w:ascii="Arial Narrow" w:hAnsi="Arial Narrow" w:cs="Arial"/>
              </w:rPr>
              <w:t xml:space="preserve">. </w:t>
            </w:r>
            <w:r w:rsidR="000344EB">
              <w:rPr>
                <w:rFonts w:ascii="Arial Narrow" w:hAnsi="Arial Narrow" w:cs="Arial"/>
                <w:b/>
              </w:rPr>
              <w:t>1110555010</w:t>
            </w:r>
          </w:p>
        </w:tc>
      </w:tr>
      <w:tr w:rsidR="00E1229D" w:rsidRPr="00E1229D" w:rsidTr="00F9013D">
        <w:tc>
          <w:tcPr>
            <w:tcW w:w="2694" w:type="dxa"/>
            <w:vAlign w:val="center"/>
          </w:tcPr>
          <w:p w:rsidR="00CF74E5" w:rsidRPr="00E1229D" w:rsidRDefault="00CF74E5" w:rsidP="00F9013D">
            <w:pPr>
              <w:pStyle w:val="Sinespaciado"/>
              <w:rPr>
                <w:rFonts w:ascii="Arial Narrow" w:hAnsi="Arial Narrow" w:cs="Arial"/>
              </w:rPr>
            </w:pPr>
            <w:r w:rsidRPr="00E1229D">
              <w:rPr>
                <w:rFonts w:ascii="Arial Narrow" w:hAnsi="Arial Narrow" w:cs="Arial"/>
              </w:rPr>
              <w:t>DIRECCION</w:t>
            </w:r>
          </w:p>
        </w:tc>
        <w:tc>
          <w:tcPr>
            <w:tcW w:w="6095" w:type="dxa"/>
            <w:vAlign w:val="center"/>
          </w:tcPr>
          <w:p w:rsidR="00CF74E5" w:rsidRPr="00E1229D" w:rsidRDefault="000344EB" w:rsidP="00F9013D">
            <w:pPr>
              <w:pStyle w:val="Sinespaciado"/>
              <w:ind w:left="-108"/>
              <w:rPr>
                <w:rFonts w:ascii="Arial Narrow" w:hAnsi="Arial Narrow" w:cs="Arial"/>
                <w:lang w:val="es-CO" w:eastAsia="es-CO"/>
              </w:rPr>
            </w:pPr>
            <w:r>
              <w:rPr>
                <w:rFonts w:ascii="Arial Narrow" w:hAnsi="Arial Narrow" w:cs="Arial"/>
                <w:lang w:val="es-CO" w:eastAsia="es-CO"/>
              </w:rPr>
              <w:t xml:space="preserve">CARRERA 4 ESTADIO # 37ª – 19 </w:t>
            </w:r>
            <w:r w:rsidR="00877C43" w:rsidRPr="00E1229D">
              <w:rPr>
                <w:rFonts w:ascii="Arial Narrow" w:hAnsi="Arial Narrow" w:cs="Arial"/>
                <w:lang w:val="es-CO" w:eastAsia="es-CO"/>
              </w:rPr>
              <w:t xml:space="preserve"> </w:t>
            </w:r>
          </w:p>
        </w:tc>
      </w:tr>
      <w:tr w:rsidR="00E1229D" w:rsidRPr="00E1229D" w:rsidTr="00F9013D">
        <w:tc>
          <w:tcPr>
            <w:tcW w:w="2694" w:type="dxa"/>
            <w:vAlign w:val="center"/>
          </w:tcPr>
          <w:p w:rsidR="00CF74E5" w:rsidRPr="00E1229D" w:rsidRDefault="00CF74E5" w:rsidP="00F9013D">
            <w:pPr>
              <w:pStyle w:val="Sinespaciado"/>
              <w:rPr>
                <w:rFonts w:ascii="Arial Narrow" w:hAnsi="Arial Narrow" w:cs="Arial"/>
              </w:rPr>
            </w:pPr>
            <w:r w:rsidRPr="00E1229D">
              <w:rPr>
                <w:rFonts w:ascii="Arial Narrow" w:hAnsi="Arial Narrow" w:cs="Arial"/>
              </w:rPr>
              <w:t>TELEFONO</w:t>
            </w:r>
          </w:p>
        </w:tc>
        <w:tc>
          <w:tcPr>
            <w:tcW w:w="6095" w:type="dxa"/>
            <w:vAlign w:val="center"/>
          </w:tcPr>
          <w:p w:rsidR="00CF74E5" w:rsidRPr="00E1229D" w:rsidRDefault="000344EB" w:rsidP="00F9013D">
            <w:pPr>
              <w:pStyle w:val="Sinespaciado"/>
              <w:ind w:left="-108"/>
              <w:rPr>
                <w:rFonts w:ascii="Arial Narrow" w:hAnsi="Arial Narrow" w:cs="Arial"/>
              </w:rPr>
            </w:pPr>
            <w:r>
              <w:rPr>
                <w:rFonts w:ascii="Arial Narrow" w:hAnsi="Arial Narrow" w:cs="Arial"/>
                <w:lang w:val="es-CO" w:eastAsia="es-CO"/>
              </w:rPr>
              <w:t>3125360213</w:t>
            </w:r>
          </w:p>
        </w:tc>
      </w:tr>
      <w:tr w:rsidR="00E1229D" w:rsidRPr="00E1229D" w:rsidTr="00F9013D">
        <w:tc>
          <w:tcPr>
            <w:tcW w:w="2694" w:type="dxa"/>
            <w:vAlign w:val="center"/>
          </w:tcPr>
          <w:p w:rsidR="00CF74E5" w:rsidRPr="00E1229D" w:rsidRDefault="00CF74E5" w:rsidP="00F9013D">
            <w:pPr>
              <w:pStyle w:val="Sinespaciado"/>
              <w:rPr>
                <w:rFonts w:ascii="Arial Narrow" w:hAnsi="Arial Narrow" w:cs="Arial"/>
              </w:rPr>
            </w:pPr>
            <w:r w:rsidRPr="00E1229D">
              <w:rPr>
                <w:rFonts w:ascii="Arial Narrow" w:hAnsi="Arial Narrow" w:cs="Arial"/>
              </w:rPr>
              <w:t>E-MAIL</w:t>
            </w:r>
          </w:p>
        </w:tc>
        <w:tc>
          <w:tcPr>
            <w:tcW w:w="6095" w:type="dxa"/>
            <w:vAlign w:val="center"/>
          </w:tcPr>
          <w:p w:rsidR="00CF74E5" w:rsidRPr="00E1229D" w:rsidRDefault="000344EB" w:rsidP="000344EB">
            <w:pPr>
              <w:pStyle w:val="Sinespaciado"/>
              <w:ind w:left="-108"/>
              <w:rPr>
                <w:rFonts w:ascii="Arial Narrow" w:hAnsi="Arial Narrow" w:cs="Arial"/>
              </w:rPr>
            </w:pPr>
            <w:hyperlink r:id="rId10" w:history="1">
              <w:r w:rsidRPr="00757463">
                <w:rPr>
                  <w:rStyle w:val="Hipervnculo"/>
                  <w:rFonts w:ascii="Arial Narrow" w:hAnsi="Arial Narrow"/>
                </w:rPr>
                <w:t>y_a_o_d@hotmail.com</w:t>
              </w:r>
            </w:hyperlink>
          </w:p>
        </w:tc>
      </w:tr>
      <w:tr w:rsidR="00E1229D" w:rsidRPr="00E1229D" w:rsidTr="00F9013D">
        <w:tc>
          <w:tcPr>
            <w:tcW w:w="2694" w:type="dxa"/>
            <w:vAlign w:val="center"/>
          </w:tcPr>
          <w:p w:rsidR="001670FE" w:rsidRPr="00E1229D" w:rsidRDefault="001670FE" w:rsidP="00F9013D">
            <w:pPr>
              <w:pStyle w:val="Sinespaciado"/>
              <w:rPr>
                <w:rFonts w:ascii="Arial Narrow" w:hAnsi="Arial Narrow" w:cs="Arial"/>
              </w:rPr>
            </w:pPr>
            <w:r w:rsidRPr="00E1229D">
              <w:rPr>
                <w:rFonts w:ascii="Arial Narrow" w:hAnsi="Arial Narrow" w:cs="Arial"/>
              </w:rPr>
              <w:t>OBJETO</w:t>
            </w:r>
          </w:p>
        </w:tc>
        <w:tc>
          <w:tcPr>
            <w:tcW w:w="6095" w:type="dxa"/>
            <w:vAlign w:val="center"/>
          </w:tcPr>
          <w:p w:rsidR="00C45275" w:rsidRPr="00E1229D" w:rsidRDefault="003A4452" w:rsidP="00F9013D">
            <w:pPr>
              <w:ind w:left="-108"/>
              <w:rPr>
                <w:rFonts w:ascii="Arial Narrow" w:hAnsi="Arial Narrow" w:cs="Arial"/>
                <w:sz w:val="22"/>
                <w:szCs w:val="22"/>
                <w:lang w:val="es-ES_tradnl"/>
              </w:rPr>
            </w:pPr>
            <w:r w:rsidRPr="00E1229D">
              <w:rPr>
                <w:rFonts w:ascii="Arial Narrow" w:hAnsi="Arial Narrow" w:cs="Arial"/>
                <w:sz w:val="22"/>
                <w:szCs w:val="22"/>
                <w:lang w:val="es-ES_tradnl" w:eastAsia="en-US"/>
              </w:rPr>
              <w:t xml:space="preserve">PRESTAR LOS SERVICIOS </w:t>
            </w:r>
            <w:r w:rsidR="00794ACC" w:rsidRPr="00E1229D">
              <w:rPr>
                <w:rFonts w:ascii="Arial Narrow" w:hAnsi="Arial Narrow" w:cs="Arial"/>
                <w:sz w:val="22"/>
                <w:szCs w:val="22"/>
                <w:lang w:val="es-ES_tradnl" w:eastAsia="en-US"/>
              </w:rPr>
              <w:t>TECNICOS</w:t>
            </w:r>
            <w:r w:rsidRPr="00E1229D">
              <w:rPr>
                <w:rFonts w:ascii="Arial Narrow" w:hAnsi="Arial Narrow" w:cs="Arial"/>
                <w:sz w:val="22"/>
                <w:szCs w:val="22"/>
                <w:lang w:val="es-ES_tradnl" w:eastAsia="en-US"/>
              </w:rPr>
              <w:t xml:space="preserve"> COMO </w:t>
            </w:r>
            <w:r w:rsidR="00B733E3" w:rsidRPr="00E1229D">
              <w:rPr>
                <w:rFonts w:ascii="Arial Narrow" w:hAnsi="Arial Narrow" w:cs="Arial"/>
                <w:sz w:val="22"/>
                <w:szCs w:val="22"/>
                <w:lang w:val="es-ES_tradnl" w:eastAsia="en-US"/>
              </w:rPr>
              <w:t>AUXILIAR ADMINISTRATIVO</w:t>
            </w:r>
            <w:r w:rsidR="00E70860" w:rsidRPr="00E1229D">
              <w:rPr>
                <w:rFonts w:ascii="Arial Narrow" w:hAnsi="Arial Narrow" w:cs="Arial"/>
                <w:sz w:val="22"/>
                <w:szCs w:val="22"/>
                <w:lang w:val="es-ES_tradnl" w:eastAsia="en-US"/>
              </w:rPr>
              <w:t xml:space="preserve"> PARA EL APOYO DE LOS PROCESOS CONTRACTUALES Y SU EJECUCION DE LAS PARTIDAS ASIGNADAS A LOS ESM DE LA SEXTA BRIGADA.</w:t>
            </w:r>
          </w:p>
        </w:tc>
      </w:tr>
      <w:tr w:rsidR="00E1229D" w:rsidRPr="00E1229D" w:rsidTr="00F9013D">
        <w:tc>
          <w:tcPr>
            <w:tcW w:w="2694" w:type="dxa"/>
            <w:vAlign w:val="center"/>
          </w:tcPr>
          <w:p w:rsidR="001670FE" w:rsidRPr="00E1229D" w:rsidRDefault="001670FE" w:rsidP="00F9013D">
            <w:pPr>
              <w:pStyle w:val="Sinespaciado"/>
              <w:rPr>
                <w:rFonts w:ascii="Arial Narrow" w:hAnsi="Arial Narrow" w:cs="Arial"/>
              </w:rPr>
            </w:pPr>
            <w:r w:rsidRPr="00E1229D">
              <w:rPr>
                <w:rFonts w:ascii="Arial Narrow" w:hAnsi="Arial Narrow" w:cs="Arial"/>
              </w:rPr>
              <w:t>VALOR</w:t>
            </w:r>
          </w:p>
        </w:tc>
        <w:tc>
          <w:tcPr>
            <w:tcW w:w="6095" w:type="dxa"/>
            <w:vAlign w:val="center"/>
          </w:tcPr>
          <w:p w:rsidR="001670FE" w:rsidRPr="00E1229D" w:rsidRDefault="00794ACC" w:rsidP="00F9013D">
            <w:pPr>
              <w:pStyle w:val="Sinespaciado"/>
              <w:ind w:left="-108"/>
              <w:rPr>
                <w:rFonts w:ascii="Arial Narrow" w:hAnsi="Arial Narrow" w:cs="Arial"/>
              </w:rPr>
            </w:pPr>
            <w:r w:rsidRPr="00E1229D">
              <w:rPr>
                <w:rFonts w:ascii="Arial Narrow" w:hAnsi="Arial Narrow" w:cs="Arial"/>
              </w:rPr>
              <w:t>NUEVE</w:t>
            </w:r>
            <w:r w:rsidR="00924B2B" w:rsidRPr="00E1229D">
              <w:rPr>
                <w:rFonts w:ascii="Arial Narrow" w:hAnsi="Arial Narrow" w:cs="Arial"/>
              </w:rPr>
              <w:t xml:space="preserve"> MILLONES OCHOCIENTOS </w:t>
            </w:r>
            <w:r w:rsidRPr="00E1229D">
              <w:rPr>
                <w:rFonts w:ascii="Arial Narrow" w:hAnsi="Arial Narrow" w:cs="Arial"/>
              </w:rPr>
              <w:t>SIETE</w:t>
            </w:r>
            <w:r w:rsidR="00924B2B" w:rsidRPr="00E1229D">
              <w:rPr>
                <w:rFonts w:ascii="Arial Narrow" w:hAnsi="Arial Narrow" w:cs="Arial"/>
              </w:rPr>
              <w:t xml:space="preserve"> MIL PESOS </w:t>
            </w:r>
            <w:r w:rsidRPr="00E1229D">
              <w:rPr>
                <w:rFonts w:ascii="Arial Narrow" w:hAnsi="Arial Narrow" w:cs="Arial"/>
              </w:rPr>
              <w:t>($ 9.807.000</w:t>
            </w:r>
            <w:r w:rsidR="005A54AE" w:rsidRPr="00E1229D">
              <w:rPr>
                <w:rFonts w:ascii="Arial Narrow" w:hAnsi="Arial Narrow" w:cs="Arial"/>
              </w:rPr>
              <w:t>.00) M/CTE</w:t>
            </w:r>
            <w:r w:rsidR="00AE5E6B" w:rsidRPr="00E1229D">
              <w:rPr>
                <w:rFonts w:ascii="Arial Narrow" w:hAnsi="Arial Narrow" w:cs="Arial"/>
              </w:rPr>
              <w:t>.</w:t>
            </w:r>
          </w:p>
        </w:tc>
      </w:tr>
      <w:tr w:rsidR="00E1229D" w:rsidRPr="00E1229D" w:rsidTr="00F9013D">
        <w:tc>
          <w:tcPr>
            <w:tcW w:w="2694" w:type="dxa"/>
            <w:vAlign w:val="center"/>
          </w:tcPr>
          <w:p w:rsidR="001670FE" w:rsidRPr="00E1229D" w:rsidRDefault="001670FE" w:rsidP="00F9013D">
            <w:pPr>
              <w:pStyle w:val="Sinespaciado"/>
              <w:rPr>
                <w:rFonts w:ascii="Arial Narrow" w:hAnsi="Arial Narrow" w:cs="Arial"/>
              </w:rPr>
            </w:pPr>
            <w:r w:rsidRPr="00E1229D">
              <w:rPr>
                <w:rFonts w:ascii="Arial Narrow" w:hAnsi="Arial Narrow" w:cs="Arial"/>
              </w:rPr>
              <w:t>PLAZO</w:t>
            </w:r>
          </w:p>
        </w:tc>
        <w:tc>
          <w:tcPr>
            <w:tcW w:w="6095" w:type="dxa"/>
            <w:vAlign w:val="center"/>
          </w:tcPr>
          <w:p w:rsidR="001670FE" w:rsidRPr="00E1229D" w:rsidRDefault="003A4452" w:rsidP="00F9013D">
            <w:pPr>
              <w:pStyle w:val="Sinespaciado"/>
              <w:ind w:left="-108"/>
              <w:rPr>
                <w:rFonts w:ascii="Arial Narrow" w:hAnsi="Arial Narrow" w:cs="Arial"/>
              </w:rPr>
            </w:pPr>
            <w:r w:rsidRPr="00E1229D">
              <w:rPr>
                <w:rFonts w:ascii="Arial Narrow" w:hAnsi="Arial Narrow" w:cs="Arial"/>
              </w:rPr>
              <w:t xml:space="preserve">EL PLAZO DE EJECUCIÓN ES DE </w:t>
            </w:r>
            <w:r w:rsidR="00794ACC" w:rsidRPr="00E1229D">
              <w:rPr>
                <w:rFonts w:ascii="Arial Narrow" w:hAnsi="Arial Narrow" w:cs="Arial"/>
              </w:rPr>
              <w:t>SIETE (7</w:t>
            </w:r>
            <w:r w:rsidRPr="00E1229D">
              <w:rPr>
                <w:rFonts w:ascii="Arial Narrow" w:hAnsi="Arial Narrow" w:cs="Arial"/>
              </w:rPr>
              <w:t xml:space="preserve">) MESES CONTADOS  A PARTIR DE LA  </w:t>
            </w:r>
            <w:r w:rsidRPr="00E1229D">
              <w:rPr>
                <w:rFonts w:ascii="Arial Narrow" w:hAnsi="Arial Narrow" w:cs="Arial"/>
                <w:lang w:val="es-ES_tradnl"/>
              </w:rPr>
              <w:t>APROBACIÓN DE LA PÓLIZA DE CUMPLIMIENTO Y LA EXPEDICIÓN DEL REGISTRO PRESUPUESTAL</w:t>
            </w:r>
            <w:r w:rsidR="001A3EA9" w:rsidRPr="00E1229D">
              <w:rPr>
                <w:rFonts w:ascii="Arial Narrow" w:hAnsi="Arial Narrow" w:cs="Arial"/>
                <w:lang w:val="es-ES_tradnl"/>
              </w:rPr>
              <w:t>.</w:t>
            </w:r>
          </w:p>
        </w:tc>
      </w:tr>
      <w:tr w:rsidR="00E1229D" w:rsidRPr="00E1229D" w:rsidTr="00F9013D">
        <w:tc>
          <w:tcPr>
            <w:tcW w:w="2694" w:type="dxa"/>
            <w:vAlign w:val="center"/>
          </w:tcPr>
          <w:p w:rsidR="001670FE" w:rsidRPr="00E1229D" w:rsidRDefault="001670FE" w:rsidP="00F9013D">
            <w:pPr>
              <w:pStyle w:val="Sinespaciado"/>
              <w:rPr>
                <w:rFonts w:ascii="Arial Narrow" w:hAnsi="Arial Narrow" w:cs="Arial"/>
              </w:rPr>
            </w:pPr>
            <w:r w:rsidRPr="00E1229D">
              <w:rPr>
                <w:rFonts w:ascii="Arial Narrow" w:hAnsi="Arial Narrow" w:cs="Arial"/>
              </w:rPr>
              <w:t>LUGAR DE EJECUCION</w:t>
            </w:r>
          </w:p>
        </w:tc>
        <w:tc>
          <w:tcPr>
            <w:tcW w:w="6095" w:type="dxa"/>
            <w:vAlign w:val="center"/>
          </w:tcPr>
          <w:p w:rsidR="001670FE" w:rsidRPr="00E1229D" w:rsidRDefault="00794ACC" w:rsidP="00F9013D">
            <w:pPr>
              <w:pStyle w:val="Sinespaciado"/>
              <w:ind w:left="-108"/>
              <w:rPr>
                <w:rFonts w:ascii="Arial Narrow" w:hAnsi="Arial Narrow" w:cs="Arial"/>
              </w:rPr>
            </w:pPr>
            <w:r w:rsidRPr="00E1229D">
              <w:rPr>
                <w:rFonts w:ascii="Arial Narrow" w:hAnsi="Arial Narrow" w:cs="Arial"/>
                <w:bCs/>
                <w:spacing w:val="2"/>
                <w:lang w:eastAsia="es-CO"/>
              </w:rPr>
              <w:t>CENTRAL ADMINISTRATIVA Y CONTABLE DE</w:t>
            </w:r>
            <w:r w:rsidR="00855AC7" w:rsidRPr="00E1229D">
              <w:rPr>
                <w:rFonts w:ascii="Arial Narrow" w:hAnsi="Arial Narrow" w:cs="Arial"/>
              </w:rPr>
              <w:t xml:space="preserve"> IBAGUÉ - TOLIMA</w:t>
            </w:r>
          </w:p>
        </w:tc>
      </w:tr>
      <w:tr w:rsidR="00E1229D" w:rsidRPr="00E1229D" w:rsidTr="00F9013D">
        <w:tc>
          <w:tcPr>
            <w:tcW w:w="2694" w:type="dxa"/>
            <w:vAlign w:val="center"/>
          </w:tcPr>
          <w:p w:rsidR="001670FE" w:rsidRPr="00E1229D" w:rsidRDefault="001670FE" w:rsidP="00F9013D">
            <w:pPr>
              <w:pStyle w:val="Sinespaciado"/>
              <w:rPr>
                <w:rFonts w:ascii="Arial Narrow" w:hAnsi="Arial Narrow" w:cs="Arial"/>
              </w:rPr>
            </w:pPr>
            <w:r w:rsidRPr="00E1229D">
              <w:rPr>
                <w:rFonts w:ascii="Arial Narrow" w:hAnsi="Arial Narrow" w:cs="Arial"/>
              </w:rPr>
              <w:t>CDP</w:t>
            </w:r>
            <w:r w:rsidR="003A4452" w:rsidRPr="00E1229D">
              <w:rPr>
                <w:rFonts w:ascii="Arial Narrow" w:hAnsi="Arial Narrow" w:cs="Arial"/>
              </w:rPr>
              <w:t xml:space="preserve"> No.</w:t>
            </w:r>
          </w:p>
        </w:tc>
        <w:tc>
          <w:tcPr>
            <w:tcW w:w="6095" w:type="dxa"/>
            <w:vAlign w:val="center"/>
          </w:tcPr>
          <w:p w:rsidR="001670FE" w:rsidRPr="00E1229D" w:rsidRDefault="004A6420" w:rsidP="00F9013D">
            <w:pPr>
              <w:pStyle w:val="Sinespaciado"/>
              <w:ind w:left="-108"/>
              <w:rPr>
                <w:rFonts w:ascii="Arial Narrow" w:hAnsi="Arial Narrow" w:cs="Arial"/>
              </w:rPr>
            </w:pPr>
            <w:r w:rsidRPr="00E1229D">
              <w:rPr>
                <w:rFonts w:ascii="Arial Narrow" w:hAnsi="Arial Narrow" w:cs="Arial"/>
              </w:rPr>
              <w:t>5218</w:t>
            </w:r>
            <w:r w:rsidR="003A4452" w:rsidRPr="00E1229D">
              <w:rPr>
                <w:rFonts w:ascii="Arial Narrow" w:hAnsi="Arial Narrow" w:cs="Arial"/>
              </w:rPr>
              <w:t xml:space="preserve"> DE FECHA </w:t>
            </w:r>
            <w:r w:rsidR="00733E5F" w:rsidRPr="00E1229D">
              <w:rPr>
                <w:rFonts w:ascii="Arial Narrow" w:hAnsi="Arial Narrow" w:cs="Arial"/>
              </w:rPr>
              <w:t xml:space="preserve">3 DE </w:t>
            </w:r>
            <w:r w:rsidR="003A4452" w:rsidRPr="00E1229D">
              <w:rPr>
                <w:rFonts w:ascii="Arial Narrow" w:hAnsi="Arial Narrow" w:cs="Arial"/>
              </w:rPr>
              <w:t>ENERO DE 2018</w:t>
            </w:r>
          </w:p>
        </w:tc>
      </w:tr>
    </w:tbl>
    <w:p w:rsidR="001670FE" w:rsidRPr="00E1229D" w:rsidRDefault="001670FE" w:rsidP="001670FE">
      <w:pPr>
        <w:jc w:val="both"/>
        <w:rPr>
          <w:rFonts w:ascii="Arial Narrow" w:hAnsi="Arial Narrow" w:cs="Arial"/>
          <w:b/>
          <w:sz w:val="22"/>
          <w:szCs w:val="22"/>
        </w:rPr>
      </w:pPr>
    </w:p>
    <w:p w:rsidR="001670FE" w:rsidRPr="000344EB" w:rsidRDefault="001670FE" w:rsidP="001670FE">
      <w:pPr>
        <w:jc w:val="both"/>
        <w:rPr>
          <w:rFonts w:ascii="Arial Narrow" w:hAnsi="Arial Narrow" w:cs="Arial"/>
          <w:sz w:val="22"/>
          <w:szCs w:val="22"/>
          <w:lang w:val="es-ES_tradnl"/>
        </w:rPr>
      </w:pPr>
      <w:r w:rsidRPr="00E1229D">
        <w:rPr>
          <w:rFonts w:ascii="Arial Narrow" w:hAnsi="Arial Narrow" w:cs="Arial"/>
          <w:sz w:val="22"/>
          <w:szCs w:val="22"/>
          <w:lang w:val="es-ES_tradnl"/>
        </w:rPr>
        <w:t xml:space="preserve">El suscrito </w:t>
      </w:r>
      <w:r w:rsidRPr="00E1229D">
        <w:rPr>
          <w:rFonts w:ascii="Arial Narrow" w:hAnsi="Arial Narrow" w:cs="Arial"/>
          <w:b/>
          <w:sz w:val="22"/>
          <w:szCs w:val="22"/>
          <w:lang w:val="es-ES_tradnl"/>
        </w:rPr>
        <w:t>COMPETENTE CONTRACTUAL:</w:t>
      </w:r>
      <w:r w:rsidRPr="00E1229D">
        <w:rPr>
          <w:rFonts w:ascii="Arial Narrow" w:hAnsi="Arial Narrow" w:cs="Arial"/>
          <w:sz w:val="22"/>
          <w:szCs w:val="22"/>
          <w:lang w:val="es-ES_tradnl"/>
        </w:rPr>
        <w:t xml:space="preserve"> Señor </w:t>
      </w:r>
      <w:r w:rsidR="00F57AAC" w:rsidRPr="00E1229D">
        <w:rPr>
          <w:rFonts w:ascii="Arial Narrow" w:hAnsi="Arial Narrow" w:cs="Arial"/>
          <w:sz w:val="22"/>
          <w:szCs w:val="22"/>
          <w:lang w:val="es-ES_tradnl"/>
        </w:rPr>
        <w:t>Coronel</w:t>
      </w:r>
      <w:r w:rsidR="00F57AAC" w:rsidRPr="00E1229D">
        <w:rPr>
          <w:rFonts w:ascii="Arial Narrow" w:hAnsi="Arial Narrow" w:cs="Arial"/>
          <w:b/>
          <w:sz w:val="22"/>
          <w:szCs w:val="22"/>
          <w:lang w:val="es-ES_tradnl"/>
        </w:rPr>
        <w:t xml:space="preserve"> ALVARO ENRIQUE GOMEZ FRANCO</w:t>
      </w:r>
      <w:r w:rsidRPr="00E1229D">
        <w:rPr>
          <w:rFonts w:ascii="Arial Narrow" w:hAnsi="Arial Narrow" w:cs="Arial"/>
          <w:sz w:val="22"/>
          <w:szCs w:val="22"/>
          <w:lang w:val="es-ES_tradnl"/>
        </w:rPr>
        <w:t xml:space="preserve">, </w:t>
      </w:r>
      <w:r w:rsidRPr="00E1229D">
        <w:rPr>
          <w:rFonts w:ascii="Arial Narrow" w:hAnsi="Arial Narrow" w:cs="Arial"/>
          <w:sz w:val="22"/>
          <w:szCs w:val="22"/>
        </w:rPr>
        <w:t>identificado con cédula de ciudadanía No</w:t>
      </w:r>
      <w:r w:rsidRPr="00E1229D">
        <w:rPr>
          <w:rFonts w:ascii="Arial Narrow" w:hAnsi="Arial Narrow" w:cs="Arial"/>
          <w:b/>
          <w:sz w:val="22"/>
          <w:szCs w:val="22"/>
        </w:rPr>
        <w:t xml:space="preserve">. </w:t>
      </w:r>
      <w:r w:rsidR="00F57AAC" w:rsidRPr="00E1229D">
        <w:rPr>
          <w:rFonts w:ascii="Arial Narrow" w:hAnsi="Arial Narrow" w:cs="Arial"/>
          <w:sz w:val="22"/>
          <w:szCs w:val="22"/>
          <w:lang w:val="es-ES_tradnl"/>
        </w:rPr>
        <w:t>74.324.114, expedida en Paipa – Boyacá</w:t>
      </w:r>
      <w:r w:rsidRPr="00E1229D">
        <w:rPr>
          <w:rFonts w:ascii="Arial Narrow" w:hAnsi="Arial Narrow" w:cs="Arial"/>
          <w:sz w:val="22"/>
          <w:szCs w:val="22"/>
          <w:lang w:val="es-ES_tradnl"/>
        </w:rPr>
        <w:t xml:space="preserve">, </w:t>
      </w:r>
      <w:r w:rsidR="00F51F11" w:rsidRPr="00E1229D">
        <w:rPr>
          <w:rFonts w:ascii="Arial Narrow" w:hAnsi="Arial Narrow" w:cs="Arial"/>
          <w:sz w:val="22"/>
          <w:szCs w:val="22"/>
          <w:lang w:val="es-ES_tradnl"/>
        </w:rPr>
        <w:t xml:space="preserve">nombrado como ORDENADOR DEL GASTO de LA CENTRAL ADMINISTRATIVA Y CONTABLE “CENAC IBAGUE”, </w:t>
      </w:r>
      <w:r w:rsidR="00F51F11" w:rsidRPr="00E1229D">
        <w:rPr>
          <w:rFonts w:ascii="Arial Narrow" w:hAnsi="Arial Narrow" w:cs="Arial"/>
          <w:sz w:val="22"/>
          <w:szCs w:val="22"/>
        </w:rPr>
        <w:t xml:space="preserve">cargo para el cual fue nombrado mediante HR. </w:t>
      </w:r>
      <w:r w:rsidR="00F51F11" w:rsidRPr="00E1229D">
        <w:rPr>
          <w:rFonts w:ascii="Arial Narrow" w:eastAsia="Calibri" w:hAnsi="Arial Narrow" w:cs="Arial"/>
          <w:bCs/>
          <w:sz w:val="22"/>
          <w:szCs w:val="22"/>
          <w:lang w:val="es-AR" w:eastAsia="en-US"/>
        </w:rPr>
        <w:t>No</w:t>
      </w:r>
      <w:r w:rsidR="00F51F11" w:rsidRPr="00E1229D">
        <w:rPr>
          <w:rFonts w:ascii="Arial Narrow" w:eastAsia="Calibri" w:hAnsi="Arial Narrow" w:cs="Arial"/>
          <w:b/>
          <w:bCs/>
          <w:sz w:val="22"/>
          <w:szCs w:val="22"/>
          <w:lang w:val="es-AR" w:eastAsia="en-US"/>
        </w:rPr>
        <w:t xml:space="preserve">.  </w:t>
      </w:r>
      <w:r w:rsidR="00F57AAC" w:rsidRPr="00E1229D">
        <w:rPr>
          <w:rFonts w:ascii="Arial Narrow" w:hAnsi="Arial Narrow" w:cs="Arial"/>
          <w:sz w:val="22"/>
          <w:szCs w:val="22"/>
          <w:lang w:val="es-ES_tradnl"/>
        </w:rPr>
        <w:t>20173164215823</w:t>
      </w:r>
      <w:r w:rsidR="00F51F11" w:rsidRPr="00E1229D">
        <w:rPr>
          <w:rFonts w:ascii="Arial Narrow" w:eastAsia="Calibri" w:hAnsi="Arial Narrow" w:cs="Arial"/>
          <w:b/>
          <w:bCs/>
          <w:sz w:val="22"/>
          <w:szCs w:val="22"/>
          <w:lang w:val="es-AR" w:eastAsia="en-US"/>
        </w:rPr>
        <w:t xml:space="preserve"> </w:t>
      </w:r>
      <w:r w:rsidR="00F51F11" w:rsidRPr="00E1229D">
        <w:rPr>
          <w:rFonts w:ascii="Arial Narrow" w:eastAsia="Calibri" w:hAnsi="Arial Narrow" w:cs="Arial"/>
          <w:bCs/>
          <w:sz w:val="22"/>
          <w:szCs w:val="22"/>
          <w:lang w:val="es-AR" w:eastAsia="en-US"/>
        </w:rPr>
        <w:t>MDN-CGFM-COEJC-JE</w:t>
      </w:r>
      <w:r w:rsidR="00F57AAC" w:rsidRPr="00E1229D">
        <w:rPr>
          <w:rFonts w:ascii="Arial Narrow" w:eastAsia="Calibri" w:hAnsi="Arial Narrow" w:cs="Arial"/>
          <w:bCs/>
          <w:sz w:val="22"/>
          <w:szCs w:val="22"/>
          <w:lang w:val="es-AR" w:eastAsia="en-US"/>
        </w:rPr>
        <w:t>DEH-DIPER-TRAS-OF-40.45 del 2017</w:t>
      </w:r>
      <w:r w:rsidR="00F51F11" w:rsidRPr="00E1229D">
        <w:rPr>
          <w:rFonts w:ascii="Arial Narrow" w:eastAsia="Calibri" w:hAnsi="Arial Narrow" w:cs="Arial"/>
          <w:bCs/>
          <w:sz w:val="22"/>
          <w:szCs w:val="22"/>
          <w:lang w:val="es-AR" w:eastAsia="en-US"/>
        </w:rPr>
        <w:t xml:space="preserve">, </w:t>
      </w:r>
      <w:r w:rsidRPr="00E1229D">
        <w:rPr>
          <w:rFonts w:ascii="Arial Narrow" w:hAnsi="Arial Narrow" w:cs="Arial"/>
          <w:sz w:val="22"/>
          <w:szCs w:val="22"/>
          <w:lang w:val="es-ES_tradnl"/>
        </w:rPr>
        <w:t xml:space="preserve">en calidad de competente contractual, debidamente autorizado para contratar </w:t>
      </w:r>
      <w:r w:rsidR="00147804" w:rsidRPr="00E1229D">
        <w:rPr>
          <w:rFonts w:ascii="Arial Narrow" w:hAnsi="Arial Narrow" w:cs="Arial"/>
          <w:sz w:val="22"/>
          <w:szCs w:val="22"/>
          <w:lang w:val="es-ES_tradnl"/>
        </w:rPr>
        <w:t xml:space="preserve">de acuerdo </w:t>
      </w:r>
      <w:r w:rsidR="00F57AAC" w:rsidRPr="00E1229D">
        <w:rPr>
          <w:rFonts w:ascii="Arial Narrow" w:hAnsi="Arial Narrow" w:cs="Arial"/>
          <w:sz w:val="22"/>
          <w:szCs w:val="22"/>
          <w:lang w:val="es-ES_tradnl"/>
        </w:rPr>
        <w:t xml:space="preserve">a lo dispuesto en la Resolución de Delegación del Gasto N° 017 del 17 de Noviembre de 2017 </w:t>
      </w:r>
      <w:r w:rsidR="00147804" w:rsidRPr="00E1229D">
        <w:rPr>
          <w:rFonts w:ascii="Arial Narrow" w:hAnsi="Arial Narrow" w:cs="Arial"/>
          <w:sz w:val="22"/>
          <w:szCs w:val="22"/>
        </w:rPr>
        <w:t>expedida por el Ministerio de Defensa</w:t>
      </w:r>
      <w:r w:rsidR="0079361A" w:rsidRPr="00E1229D">
        <w:rPr>
          <w:rFonts w:ascii="Arial Narrow" w:hAnsi="Arial Narrow" w:cs="Arial"/>
          <w:sz w:val="22"/>
          <w:szCs w:val="22"/>
        </w:rPr>
        <w:t xml:space="preserve"> nacional actuando en nombre y representación del </w:t>
      </w:r>
      <w:r w:rsidR="0079361A" w:rsidRPr="00E1229D">
        <w:rPr>
          <w:rFonts w:ascii="Arial Narrow" w:hAnsi="Arial Narrow" w:cs="Arial"/>
          <w:b/>
          <w:sz w:val="22"/>
          <w:szCs w:val="22"/>
        </w:rPr>
        <w:t xml:space="preserve">MINISTERIO DE DEFENSA NACIONAL – EJERCITO NACIONAL – CENTRAL ADMINISTRATIVA Y </w:t>
      </w:r>
      <w:r w:rsidR="00F51F11" w:rsidRPr="00E1229D">
        <w:rPr>
          <w:rFonts w:ascii="Arial Narrow" w:hAnsi="Arial Narrow" w:cs="Arial"/>
          <w:b/>
          <w:sz w:val="22"/>
          <w:szCs w:val="22"/>
        </w:rPr>
        <w:t xml:space="preserve">CONTRABLE IBAGUE “CENAC IBAGUE”, </w:t>
      </w:r>
      <w:r w:rsidR="00784674" w:rsidRPr="00E1229D">
        <w:rPr>
          <w:rFonts w:ascii="Arial Narrow" w:hAnsi="Arial Narrow" w:cs="Arial"/>
          <w:sz w:val="22"/>
          <w:szCs w:val="22"/>
        </w:rPr>
        <w:t>por una parte y por la otra</w:t>
      </w:r>
      <w:r w:rsidR="00FB6FC6" w:rsidRPr="00E1229D">
        <w:rPr>
          <w:rFonts w:ascii="Arial Narrow" w:hAnsi="Arial Narrow" w:cs="Arial"/>
          <w:sz w:val="22"/>
          <w:szCs w:val="22"/>
        </w:rPr>
        <w:t xml:space="preserve"> </w:t>
      </w:r>
      <w:r w:rsidR="000344EB" w:rsidRPr="000344EB">
        <w:rPr>
          <w:rFonts w:ascii="Arial Narrow" w:hAnsi="Arial Narrow" w:cs="Arial"/>
          <w:b/>
          <w:sz w:val="22"/>
          <w:szCs w:val="22"/>
        </w:rPr>
        <w:t>YENIFFER ALEXANDRA OLTAVARO DONOSO,</w:t>
      </w:r>
      <w:r w:rsidR="000344EB">
        <w:rPr>
          <w:rFonts w:ascii="Arial Narrow" w:hAnsi="Arial Narrow" w:cs="Arial"/>
          <w:sz w:val="22"/>
          <w:szCs w:val="22"/>
        </w:rPr>
        <w:t xml:space="preserve"> </w:t>
      </w:r>
      <w:r w:rsidR="00E70860" w:rsidRPr="00E1229D">
        <w:rPr>
          <w:rFonts w:ascii="Arial Narrow" w:hAnsi="Arial Narrow" w:cs="Arial"/>
          <w:sz w:val="22"/>
          <w:szCs w:val="22"/>
        </w:rPr>
        <w:t xml:space="preserve">identificada con Cedula de Ciudadanía </w:t>
      </w:r>
      <w:r w:rsidR="00E70860" w:rsidRPr="000344EB">
        <w:rPr>
          <w:rFonts w:ascii="Arial Narrow" w:hAnsi="Arial Narrow" w:cs="Arial"/>
          <w:b/>
          <w:sz w:val="22"/>
          <w:szCs w:val="22"/>
        </w:rPr>
        <w:t xml:space="preserve">No. </w:t>
      </w:r>
      <w:r w:rsidR="000344EB" w:rsidRPr="000344EB">
        <w:rPr>
          <w:rFonts w:ascii="Arial Narrow" w:hAnsi="Arial Narrow" w:cs="Arial"/>
          <w:b/>
          <w:sz w:val="22"/>
          <w:szCs w:val="22"/>
        </w:rPr>
        <w:t>1110555010</w:t>
      </w:r>
      <w:r w:rsidR="00001F19" w:rsidRPr="00E1229D">
        <w:rPr>
          <w:rFonts w:ascii="Arial Narrow" w:hAnsi="Arial Narrow" w:cs="Arial"/>
          <w:sz w:val="22"/>
          <w:szCs w:val="22"/>
        </w:rPr>
        <w:t xml:space="preserve">, </w:t>
      </w:r>
      <w:r w:rsidR="00643411" w:rsidRPr="00E1229D">
        <w:rPr>
          <w:rFonts w:ascii="Arial Narrow" w:hAnsi="Arial Narrow" w:cs="Arial"/>
          <w:sz w:val="22"/>
          <w:szCs w:val="22"/>
        </w:rPr>
        <w:t>reside</w:t>
      </w:r>
      <w:r w:rsidR="00525E3F" w:rsidRPr="00E1229D">
        <w:rPr>
          <w:rFonts w:ascii="Arial Narrow" w:hAnsi="Arial Narrow" w:cs="Arial"/>
          <w:sz w:val="22"/>
          <w:szCs w:val="22"/>
        </w:rPr>
        <w:t>nte en la</w:t>
      </w:r>
      <w:r w:rsidR="00FB6FC6" w:rsidRPr="00E1229D">
        <w:rPr>
          <w:rFonts w:ascii="Arial Narrow" w:hAnsi="Arial Narrow" w:cs="Arial"/>
          <w:sz w:val="22"/>
          <w:szCs w:val="22"/>
          <w:lang w:val="es-CO" w:eastAsia="es-CO"/>
        </w:rPr>
        <w:t xml:space="preserve"> </w:t>
      </w:r>
      <w:r w:rsidR="000344EB" w:rsidRPr="004F704D">
        <w:rPr>
          <w:rFonts w:ascii="Arial Narrow" w:hAnsi="Arial Narrow" w:cs="Arial"/>
          <w:b/>
          <w:sz w:val="22"/>
          <w:szCs w:val="22"/>
          <w:lang w:val="es-CO" w:eastAsia="es-CO"/>
        </w:rPr>
        <w:t>CARRERA 4 ESTADIO # 37ª – 19</w:t>
      </w:r>
      <w:r w:rsidR="00426BDC" w:rsidRPr="00E1229D">
        <w:rPr>
          <w:rFonts w:ascii="Arial Narrow" w:hAnsi="Arial Narrow" w:cs="Arial"/>
          <w:sz w:val="22"/>
          <w:szCs w:val="22"/>
          <w:lang w:val="es-CO" w:eastAsia="es-CO"/>
        </w:rPr>
        <w:t>,</w:t>
      </w:r>
      <w:r w:rsidR="00525E3F" w:rsidRPr="00E1229D">
        <w:rPr>
          <w:rFonts w:ascii="Arial Narrow" w:hAnsi="Arial Narrow" w:cs="Arial"/>
          <w:sz w:val="22"/>
          <w:szCs w:val="22"/>
        </w:rPr>
        <w:t xml:space="preserve"> </w:t>
      </w:r>
      <w:r w:rsidR="00001F19" w:rsidRPr="00E1229D">
        <w:rPr>
          <w:rFonts w:ascii="Arial Narrow" w:hAnsi="Arial Narrow" w:cs="Arial"/>
          <w:sz w:val="22"/>
          <w:szCs w:val="22"/>
        </w:rPr>
        <w:t>Teléfono No</w:t>
      </w:r>
      <w:r w:rsidR="00FB6FC6" w:rsidRPr="00E1229D">
        <w:rPr>
          <w:rFonts w:ascii="Arial Narrow" w:hAnsi="Arial Narrow" w:cs="Arial"/>
          <w:sz w:val="22"/>
          <w:szCs w:val="22"/>
        </w:rPr>
        <w:t>.</w:t>
      </w:r>
      <w:r w:rsidR="00FB6FC6" w:rsidRPr="00E1229D">
        <w:rPr>
          <w:rFonts w:ascii="Arial Narrow" w:hAnsi="Arial Narrow" w:cs="Arial"/>
          <w:sz w:val="22"/>
          <w:szCs w:val="22"/>
          <w:lang w:val="es-CO" w:eastAsia="es-CO"/>
        </w:rPr>
        <w:t xml:space="preserve"> </w:t>
      </w:r>
      <w:r w:rsidR="000344EB" w:rsidRPr="004F704D">
        <w:rPr>
          <w:rFonts w:ascii="Arial Narrow" w:hAnsi="Arial Narrow" w:cs="Arial"/>
          <w:b/>
          <w:sz w:val="22"/>
          <w:szCs w:val="22"/>
          <w:lang w:val="es-CO" w:eastAsia="es-CO"/>
        </w:rPr>
        <w:t>3125360213</w:t>
      </w:r>
      <w:r w:rsidR="00001F19" w:rsidRPr="00E1229D">
        <w:rPr>
          <w:rFonts w:ascii="Arial Narrow" w:hAnsi="Arial Narrow" w:cs="Arial"/>
          <w:sz w:val="22"/>
          <w:szCs w:val="22"/>
        </w:rPr>
        <w:t>,</w:t>
      </w:r>
      <w:r w:rsidR="00F57AAC" w:rsidRPr="00E1229D">
        <w:rPr>
          <w:rFonts w:ascii="Arial Narrow" w:hAnsi="Arial Narrow" w:cs="Arial"/>
          <w:sz w:val="22"/>
          <w:szCs w:val="22"/>
        </w:rPr>
        <w:t xml:space="preserve"> </w:t>
      </w:r>
      <w:r w:rsidR="00F9013D" w:rsidRPr="00E1229D">
        <w:rPr>
          <w:rFonts w:ascii="Arial Narrow" w:hAnsi="Arial Narrow" w:cs="Arial"/>
          <w:sz w:val="22"/>
          <w:szCs w:val="22"/>
          <w:lang w:eastAsia="es-CO"/>
        </w:rPr>
        <w:t xml:space="preserve">en calidad de </w:t>
      </w:r>
      <w:r w:rsidR="00F9013D" w:rsidRPr="004F704D">
        <w:rPr>
          <w:rFonts w:ascii="Arial Narrow" w:hAnsi="Arial Narrow" w:cs="Arial"/>
          <w:b/>
          <w:sz w:val="22"/>
          <w:szCs w:val="22"/>
          <w:lang w:eastAsia="es-CO"/>
        </w:rPr>
        <w:t>TECNICO ADMINISTRATIVO</w:t>
      </w:r>
      <w:r w:rsidR="00001F19" w:rsidRPr="00E1229D">
        <w:rPr>
          <w:rFonts w:ascii="Arial Narrow" w:hAnsi="Arial Narrow" w:cs="Arial"/>
          <w:sz w:val="22"/>
          <w:szCs w:val="22"/>
        </w:rPr>
        <w:t xml:space="preserve"> y con </w:t>
      </w:r>
      <w:r w:rsidR="00001F19" w:rsidRPr="004F704D">
        <w:rPr>
          <w:rFonts w:ascii="Arial Narrow" w:hAnsi="Arial Narrow" w:cs="Arial"/>
          <w:b/>
          <w:sz w:val="22"/>
          <w:szCs w:val="22"/>
        </w:rPr>
        <w:t>Registro Único Tributario No.</w:t>
      </w:r>
      <w:r w:rsidR="00FB6FC6" w:rsidRPr="004F704D">
        <w:rPr>
          <w:rFonts w:ascii="Arial Narrow" w:hAnsi="Arial Narrow" w:cs="Arial"/>
          <w:b/>
          <w:sz w:val="22"/>
          <w:szCs w:val="22"/>
        </w:rPr>
        <w:t xml:space="preserve"> </w:t>
      </w:r>
      <w:r w:rsidR="000344EB" w:rsidRPr="004F704D">
        <w:rPr>
          <w:rFonts w:ascii="Arial Narrow" w:hAnsi="Arial Narrow" w:cs="Arial"/>
          <w:b/>
          <w:sz w:val="22"/>
          <w:szCs w:val="22"/>
        </w:rPr>
        <w:t>1110555010</w:t>
      </w:r>
      <w:r w:rsidR="00F9013D" w:rsidRPr="004F704D">
        <w:rPr>
          <w:rFonts w:ascii="Arial Narrow" w:hAnsi="Arial Narrow" w:cs="Arial"/>
          <w:b/>
          <w:sz w:val="22"/>
          <w:szCs w:val="22"/>
        </w:rPr>
        <w:t>-</w:t>
      </w:r>
      <w:r w:rsidR="000344EB" w:rsidRPr="004F704D">
        <w:rPr>
          <w:rFonts w:ascii="Arial Narrow" w:hAnsi="Arial Narrow" w:cs="Arial"/>
          <w:b/>
          <w:sz w:val="22"/>
          <w:szCs w:val="22"/>
        </w:rPr>
        <w:t>6</w:t>
      </w:r>
      <w:r w:rsidR="00BD65E8" w:rsidRPr="00E1229D">
        <w:rPr>
          <w:rFonts w:ascii="Arial Narrow" w:hAnsi="Arial Narrow" w:cs="Arial"/>
          <w:sz w:val="22"/>
          <w:szCs w:val="22"/>
        </w:rPr>
        <w:t xml:space="preserve"> </w:t>
      </w:r>
      <w:r w:rsidR="00001F19" w:rsidRPr="00E1229D">
        <w:rPr>
          <w:rFonts w:ascii="Arial Narrow" w:hAnsi="Arial Narrow" w:cs="Arial"/>
          <w:sz w:val="22"/>
          <w:szCs w:val="22"/>
        </w:rPr>
        <w:t xml:space="preserve">quien en adelante se denominará </w:t>
      </w:r>
      <w:r w:rsidR="00001F19" w:rsidRPr="004F704D">
        <w:rPr>
          <w:rFonts w:ascii="Arial Narrow" w:hAnsi="Arial Narrow" w:cs="Arial"/>
          <w:b/>
          <w:sz w:val="22"/>
          <w:szCs w:val="22"/>
        </w:rPr>
        <w:t>EL CONTRATISTA</w:t>
      </w:r>
      <w:r w:rsidR="00EA466A" w:rsidRPr="00E1229D">
        <w:rPr>
          <w:rFonts w:ascii="Arial Narrow" w:hAnsi="Arial Narrow" w:cs="Arial"/>
          <w:sz w:val="22"/>
          <w:szCs w:val="22"/>
          <w:lang w:val="es-ES_tradnl"/>
        </w:rPr>
        <w:t>; suscriben</w:t>
      </w:r>
      <w:r w:rsidR="000344EB">
        <w:rPr>
          <w:rFonts w:ascii="Arial Narrow" w:hAnsi="Arial Narrow" w:cs="Arial"/>
          <w:sz w:val="22"/>
          <w:szCs w:val="22"/>
          <w:lang w:val="es-ES_tradnl"/>
        </w:rPr>
        <w:t>, e</w:t>
      </w:r>
      <w:r w:rsidR="00F9013D" w:rsidRPr="00E1229D">
        <w:rPr>
          <w:rFonts w:ascii="Arial Narrow" w:hAnsi="Arial Narrow" w:cs="Arial"/>
          <w:sz w:val="22"/>
          <w:szCs w:val="22"/>
          <w:lang w:val="es-ES_tradnl"/>
        </w:rPr>
        <w:t>l</w:t>
      </w:r>
      <w:r w:rsidR="00B244F3" w:rsidRPr="00E1229D">
        <w:rPr>
          <w:rFonts w:ascii="Arial Narrow" w:hAnsi="Arial Narrow" w:cs="Arial"/>
          <w:sz w:val="22"/>
          <w:szCs w:val="22"/>
          <w:lang w:val="es-ES_tradnl"/>
        </w:rPr>
        <w:t xml:space="preserve"> </w:t>
      </w:r>
      <w:r w:rsidRPr="00E1229D">
        <w:rPr>
          <w:rFonts w:ascii="Arial Narrow" w:hAnsi="Arial Narrow" w:cs="Arial"/>
          <w:sz w:val="22"/>
          <w:szCs w:val="22"/>
          <w:lang w:val="es-ES_tradnl"/>
        </w:rPr>
        <w:t>presente contrato de prestación de servicios,</w:t>
      </w:r>
      <w:r w:rsidR="00441108" w:rsidRPr="00E1229D">
        <w:rPr>
          <w:rFonts w:ascii="Arial Narrow" w:hAnsi="Arial Narrow" w:cs="Arial"/>
          <w:sz w:val="22"/>
          <w:szCs w:val="22"/>
          <w:lang w:val="es-ES_tradnl"/>
        </w:rPr>
        <w:t xml:space="preserve"> acogiendo la recomendación del </w:t>
      </w:r>
      <w:r w:rsidR="00F9013D" w:rsidRPr="00E1229D">
        <w:rPr>
          <w:rFonts w:ascii="Arial Narrow" w:hAnsi="Arial Narrow" w:cs="Arial"/>
          <w:sz w:val="22"/>
          <w:szCs w:val="22"/>
          <w:lang w:val="es-ES_tradnl"/>
        </w:rPr>
        <w:t>Gerente</w:t>
      </w:r>
      <w:r w:rsidR="00441108" w:rsidRPr="00E1229D">
        <w:rPr>
          <w:rFonts w:ascii="Arial Narrow" w:hAnsi="Arial Narrow" w:cs="Arial"/>
          <w:sz w:val="22"/>
          <w:szCs w:val="22"/>
          <w:lang w:val="es-ES_tradnl"/>
        </w:rPr>
        <w:t xml:space="preserve"> de </w:t>
      </w:r>
      <w:r w:rsidR="00F9013D" w:rsidRPr="00E1229D">
        <w:rPr>
          <w:rFonts w:ascii="Arial Narrow" w:hAnsi="Arial Narrow" w:cs="Arial"/>
          <w:sz w:val="22"/>
          <w:szCs w:val="22"/>
          <w:lang w:val="es-ES_tradnl"/>
        </w:rPr>
        <w:t>Proyecto</w:t>
      </w:r>
      <w:r w:rsidR="00441108" w:rsidRPr="00E1229D">
        <w:rPr>
          <w:rFonts w:ascii="Arial Narrow" w:hAnsi="Arial Narrow" w:cs="Arial"/>
          <w:sz w:val="22"/>
          <w:szCs w:val="22"/>
          <w:lang w:val="es-ES_tradnl"/>
        </w:rPr>
        <w:t xml:space="preserve"> </w:t>
      </w:r>
      <w:r w:rsidR="00F26B33" w:rsidRPr="00E1229D">
        <w:rPr>
          <w:rFonts w:ascii="Arial Narrow" w:hAnsi="Arial Narrow" w:cs="Arial"/>
          <w:b/>
          <w:sz w:val="22"/>
          <w:szCs w:val="22"/>
          <w:lang w:val="es-ES_tradnl"/>
        </w:rPr>
        <w:t>CR</w:t>
      </w:r>
      <w:r w:rsidR="005A54AE" w:rsidRPr="00E1229D">
        <w:rPr>
          <w:rFonts w:ascii="Arial Narrow" w:hAnsi="Arial Narrow" w:cs="Arial"/>
          <w:b/>
          <w:sz w:val="22"/>
          <w:szCs w:val="22"/>
          <w:lang w:val="es-ES_tradnl"/>
        </w:rPr>
        <w:t>.</w:t>
      </w:r>
      <w:r w:rsidR="005A54AE" w:rsidRPr="00E1229D">
        <w:rPr>
          <w:rFonts w:ascii="Arial Narrow" w:hAnsi="Arial Narrow" w:cs="Arial"/>
          <w:b/>
          <w:sz w:val="22"/>
          <w:szCs w:val="22"/>
        </w:rPr>
        <w:t xml:space="preserve"> </w:t>
      </w:r>
      <w:r w:rsidR="00F26B33" w:rsidRPr="00E1229D">
        <w:rPr>
          <w:rFonts w:ascii="Arial Narrow" w:hAnsi="Arial Narrow" w:cs="Arial"/>
          <w:b/>
          <w:sz w:val="22"/>
          <w:szCs w:val="22"/>
        </w:rPr>
        <w:t>LUIS HERNANDO SANDOVAL PINZON</w:t>
      </w:r>
      <w:r w:rsidR="005A54AE" w:rsidRPr="00E1229D">
        <w:rPr>
          <w:rFonts w:ascii="Arial Narrow" w:hAnsi="Arial Narrow" w:cs="Arial"/>
          <w:sz w:val="22"/>
          <w:szCs w:val="22"/>
          <w:lang w:val="es-ES_tradnl"/>
        </w:rPr>
        <w:t xml:space="preserve"> </w:t>
      </w:r>
      <w:r w:rsidR="00F9013D" w:rsidRPr="00E1229D">
        <w:rPr>
          <w:rFonts w:ascii="Arial Narrow" w:hAnsi="Arial Narrow" w:cs="Arial"/>
          <w:sz w:val="22"/>
          <w:szCs w:val="22"/>
          <w:lang w:val="es-ES_tradnl"/>
        </w:rPr>
        <w:t>Director del establecimiento de Sanidad Militar No. 5175, nombrado mediante resolución No.</w:t>
      </w:r>
      <w:r w:rsidR="00F9013D" w:rsidRPr="00E1229D">
        <w:rPr>
          <w:rFonts w:ascii="Arial Narrow" w:hAnsi="Arial Narrow" w:cs="Arial"/>
          <w:b/>
          <w:sz w:val="22"/>
          <w:szCs w:val="22"/>
          <w:lang w:val="es-ES_tradnl"/>
        </w:rPr>
        <w:t xml:space="preserve"> </w:t>
      </w:r>
      <w:r w:rsidR="00710D0E" w:rsidRPr="00E1229D">
        <w:rPr>
          <w:rFonts w:ascii="Arial Narrow" w:hAnsi="Arial Narrow" w:cs="Arial"/>
          <w:sz w:val="22"/>
          <w:szCs w:val="22"/>
          <w:lang w:val="es-ES_tradnl"/>
        </w:rPr>
        <w:t>002</w:t>
      </w:r>
      <w:r w:rsidR="00F9013D" w:rsidRPr="00E1229D">
        <w:rPr>
          <w:rFonts w:ascii="Arial Narrow" w:hAnsi="Arial Narrow" w:cs="Arial"/>
          <w:sz w:val="22"/>
          <w:szCs w:val="22"/>
          <w:lang w:val="es-ES_tradnl"/>
        </w:rPr>
        <w:t xml:space="preserve"> del </w:t>
      </w:r>
      <w:r w:rsidR="00710D0E" w:rsidRPr="00E1229D">
        <w:rPr>
          <w:rFonts w:ascii="Arial Narrow" w:hAnsi="Arial Narrow" w:cs="Arial"/>
          <w:sz w:val="22"/>
          <w:szCs w:val="22"/>
          <w:lang w:val="es-ES_tradnl"/>
        </w:rPr>
        <w:t>3 de Enero</w:t>
      </w:r>
      <w:r w:rsidR="00F9013D" w:rsidRPr="00E1229D">
        <w:rPr>
          <w:rFonts w:ascii="Arial Narrow" w:hAnsi="Arial Narrow" w:cs="Arial"/>
          <w:sz w:val="22"/>
          <w:szCs w:val="22"/>
          <w:lang w:val="es-ES_tradnl"/>
        </w:rPr>
        <w:t xml:space="preserve"> de 2018</w:t>
      </w:r>
      <w:r w:rsidR="00F26B33" w:rsidRPr="00E1229D">
        <w:rPr>
          <w:rFonts w:ascii="Arial Narrow" w:hAnsi="Arial Narrow" w:cs="Arial"/>
          <w:sz w:val="22"/>
          <w:szCs w:val="22"/>
          <w:lang w:val="es-ES_tradnl"/>
        </w:rPr>
        <w:t>,</w:t>
      </w:r>
      <w:r w:rsidR="005A54AE" w:rsidRPr="00E1229D">
        <w:rPr>
          <w:rFonts w:ascii="Arial Narrow" w:hAnsi="Arial Narrow" w:cs="Arial"/>
          <w:sz w:val="22"/>
          <w:szCs w:val="22"/>
          <w:lang w:val="es-ES_tradnl"/>
        </w:rPr>
        <w:t xml:space="preserve"> </w:t>
      </w:r>
      <w:r w:rsidRPr="00E1229D">
        <w:rPr>
          <w:rFonts w:ascii="Arial Narrow" w:hAnsi="Arial Narrow" w:cs="Arial"/>
          <w:sz w:val="22"/>
          <w:szCs w:val="22"/>
          <w:lang w:val="es-ES_tradnl"/>
        </w:rPr>
        <w:t xml:space="preserve">con fundamento en la Ley 80 de 1993, Ley 1150 de 2007, Decreto </w:t>
      </w:r>
      <w:r w:rsidR="00147804" w:rsidRPr="00E1229D">
        <w:rPr>
          <w:rFonts w:ascii="Arial Narrow" w:hAnsi="Arial Narrow" w:cs="Arial"/>
          <w:sz w:val="22"/>
          <w:szCs w:val="22"/>
          <w:lang w:val="es-ES_tradnl"/>
        </w:rPr>
        <w:t xml:space="preserve">1082 </w:t>
      </w:r>
      <w:r w:rsidR="00001F19" w:rsidRPr="00E1229D">
        <w:rPr>
          <w:rFonts w:ascii="Arial Narrow" w:hAnsi="Arial Narrow" w:cs="Arial"/>
          <w:sz w:val="22"/>
          <w:szCs w:val="22"/>
          <w:lang w:val="es-ES_tradnl"/>
        </w:rPr>
        <w:t>de</w:t>
      </w:r>
      <w:r w:rsidR="00147804" w:rsidRPr="00E1229D">
        <w:rPr>
          <w:rFonts w:ascii="Arial Narrow" w:hAnsi="Arial Narrow" w:cs="Arial"/>
          <w:sz w:val="22"/>
          <w:szCs w:val="22"/>
          <w:lang w:val="es-ES_tradnl"/>
        </w:rPr>
        <w:t xml:space="preserve"> 2015</w:t>
      </w:r>
      <w:r w:rsidRPr="00E1229D">
        <w:rPr>
          <w:rFonts w:ascii="Arial Narrow" w:hAnsi="Arial Narrow" w:cs="Arial"/>
          <w:sz w:val="22"/>
          <w:szCs w:val="22"/>
          <w:lang w:val="es-ES_tradnl"/>
        </w:rPr>
        <w:t xml:space="preserve"> y demás normas complementarias. El contrato se regirá por las siguientes cláusulas contractuales: </w:t>
      </w:r>
    </w:p>
    <w:p w:rsidR="001670FE" w:rsidRDefault="001670FE" w:rsidP="001670FE">
      <w:pPr>
        <w:jc w:val="both"/>
        <w:rPr>
          <w:rFonts w:ascii="Arial Narrow" w:hAnsi="Arial Narrow" w:cs="Arial"/>
          <w:sz w:val="22"/>
          <w:szCs w:val="22"/>
          <w:lang w:val="es-ES_tradnl"/>
        </w:rPr>
      </w:pPr>
    </w:p>
    <w:p w:rsidR="004F704D" w:rsidRPr="00E1229D" w:rsidRDefault="004F704D" w:rsidP="001670FE">
      <w:pPr>
        <w:jc w:val="both"/>
        <w:rPr>
          <w:rFonts w:ascii="Arial Narrow" w:hAnsi="Arial Narrow" w:cs="Arial"/>
          <w:sz w:val="22"/>
          <w:szCs w:val="22"/>
          <w:lang w:val="es-ES_tradnl"/>
        </w:rPr>
      </w:pPr>
    </w:p>
    <w:p w:rsidR="00F9013D" w:rsidRPr="00E1229D" w:rsidRDefault="00F9013D" w:rsidP="001670FE">
      <w:pPr>
        <w:jc w:val="both"/>
        <w:rPr>
          <w:rFonts w:ascii="Arial Narrow" w:hAnsi="Arial Narrow" w:cs="Arial"/>
          <w:sz w:val="22"/>
          <w:szCs w:val="22"/>
          <w:lang w:val="es-ES_tradnl"/>
        </w:rPr>
      </w:pPr>
    </w:p>
    <w:tbl>
      <w:tblPr>
        <w:tblStyle w:val="Tablaconcuadrcula"/>
        <w:tblW w:w="0" w:type="auto"/>
        <w:tblInd w:w="108" w:type="dxa"/>
        <w:tblLook w:val="04A0" w:firstRow="1" w:lastRow="0" w:firstColumn="1" w:lastColumn="0" w:noHBand="0" w:noVBand="1"/>
      </w:tblPr>
      <w:tblGrid>
        <w:gridCol w:w="2897"/>
        <w:gridCol w:w="6049"/>
      </w:tblGrid>
      <w:tr w:rsidR="00E1229D" w:rsidRPr="00E1229D" w:rsidTr="005C58D2">
        <w:tc>
          <w:tcPr>
            <w:tcW w:w="2897" w:type="dxa"/>
          </w:tcPr>
          <w:p w:rsidR="00877C43" w:rsidRPr="00E1229D" w:rsidRDefault="00877C43" w:rsidP="000627DB">
            <w:pPr>
              <w:jc w:val="both"/>
              <w:rPr>
                <w:rFonts w:ascii="Arial Narrow" w:hAnsi="Arial Narrow" w:cs="Arial"/>
                <w:b/>
                <w:sz w:val="22"/>
                <w:szCs w:val="22"/>
                <w:lang w:val="es-CO"/>
              </w:rPr>
            </w:pPr>
          </w:p>
          <w:p w:rsidR="00877C43" w:rsidRPr="00E1229D" w:rsidRDefault="00877C43" w:rsidP="000627DB">
            <w:pPr>
              <w:jc w:val="both"/>
              <w:rPr>
                <w:rFonts w:ascii="Arial Narrow" w:hAnsi="Arial Narrow" w:cs="Arial"/>
                <w:sz w:val="22"/>
                <w:szCs w:val="22"/>
                <w:lang w:val="es-ES_tradnl"/>
              </w:rPr>
            </w:pPr>
            <w:r w:rsidRPr="00E1229D">
              <w:rPr>
                <w:rFonts w:ascii="Arial Narrow" w:hAnsi="Arial Narrow" w:cs="Arial"/>
                <w:b/>
                <w:sz w:val="22"/>
                <w:szCs w:val="22"/>
                <w:lang w:val="es-CO"/>
              </w:rPr>
              <w:t>CLÁUSULA PRIMERA  OBJETO</w:t>
            </w:r>
          </w:p>
        </w:tc>
        <w:tc>
          <w:tcPr>
            <w:tcW w:w="6049" w:type="dxa"/>
            <w:vAlign w:val="center"/>
          </w:tcPr>
          <w:p w:rsidR="00877C43" w:rsidRPr="00E1229D" w:rsidRDefault="00877C43" w:rsidP="00F91A8A">
            <w:pPr>
              <w:ind w:left="-108"/>
              <w:rPr>
                <w:rFonts w:ascii="Arial Narrow" w:hAnsi="Arial Narrow" w:cs="Arial"/>
                <w:sz w:val="22"/>
                <w:szCs w:val="22"/>
                <w:lang w:val="es-ES_tradnl"/>
              </w:rPr>
            </w:pPr>
            <w:r w:rsidRPr="00E1229D">
              <w:rPr>
                <w:rFonts w:ascii="Arial Narrow" w:hAnsi="Arial Narrow" w:cs="Arial"/>
                <w:sz w:val="22"/>
                <w:szCs w:val="22"/>
                <w:lang w:val="es-ES_tradnl" w:eastAsia="en-US"/>
              </w:rPr>
              <w:t>PRESTAR LOS SERVICIOS TECNICOS COMO AUXILIAR ADMINISTRATIVO PARA EL APOYO DE LOS PROCESOS CONTRACTUALES Y SU EJECUCION DE LAS PARTIDAS ASIGNADAS A LOS ESM DE LA SEXTA BRIGADA.</w:t>
            </w:r>
          </w:p>
        </w:tc>
      </w:tr>
      <w:tr w:rsidR="00E1229D" w:rsidRPr="00E1229D" w:rsidTr="00D8443F">
        <w:tc>
          <w:tcPr>
            <w:tcW w:w="2897" w:type="dxa"/>
          </w:tcPr>
          <w:p w:rsidR="00877C43" w:rsidRPr="00E1229D" w:rsidRDefault="00877C43" w:rsidP="00E44736">
            <w:pPr>
              <w:jc w:val="both"/>
              <w:rPr>
                <w:rFonts w:ascii="Arial Narrow" w:hAnsi="Arial Narrow" w:cs="Arial"/>
                <w:b/>
                <w:sz w:val="22"/>
                <w:szCs w:val="22"/>
                <w:lang w:val="es-CO"/>
              </w:rPr>
            </w:pPr>
            <w:r w:rsidRPr="00E1229D">
              <w:rPr>
                <w:rFonts w:ascii="Arial Narrow" w:hAnsi="Arial Narrow" w:cs="Arial"/>
                <w:b/>
                <w:sz w:val="22"/>
                <w:szCs w:val="22"/>
                <w:lang w:val="es-CO"/>
              </w:rPr>
              <w:t>CLAUSULA SEGUNDA</w:t>
            </w:r>
          </w:p>
          <w:p w:rsidR="00877C43" w:rsidRPr="00E1229D" w:rsidRDefault="00877C43" w:rsidP="00E44736">
            <w:pPr>
              <w:jc w:val="both"/>
              <w:rPr>
                <w:rFonts w:ascii="Arial Narrow" w:hAnsi="Arial Narrow" w:cs="Arial"/>
                <w:b/>
                <w:sz w:val="22"/>
                <w:szCs w:val="22"/>
                <w:lang w:val="es-CO"/>
              </w:rPr>
            </w:pPr>
            <w:r w:rsidRPr="00E1229D">
              <w:rPr>
                <w:rFonts w:ascii="Arial Narrow" w:hAnsi="Arial Narrow" w:cs="Arial"/>
                <w:b/>
                <w:sz w:val="22"/>
                <w:szCs w:val="22"/>
                <w:lang w:val="es-CO"/>
              </w:rPr>
              <w:t xml:space="preserve">OBLIGACIONES DEL CONTRATISTA </w:t>
            </w:r>
          </w:p>
          <w:p w:rsidR="00877C43" w:rsidRPr="00E1229D" w:rsidRDefault="00877C43" w:rsidP="000627DB">
            <w:pPr>
              <w:jc w:val="both"/>
              <w:rPr>
                <w:rFonts w:ascii="Arial Narrow" w:hAnsi="Arial Narrow" w:cs="Arial"/>
                <w:b/>
                <w:sz w:val="22"/>
                <w:szCs w:val="22"/>
                <w:lang w:val="es-CO"/>
              </w:rPr>
            </w:pPr>
          </w:p>
        </w:tc>
        <w:tc>
          <w:tcPr>
            <w:tcW w:w="6049" w:type="dxa"/>
          </w:tcPr>
          <w:p w:rsidR="00877C43" w:rsidRPr="00E1229D" w:rsidRDefault="00877C43" w:rsidP="00F9013D">
            <w:pPr>
              <w:jc w:val="both"/>
              <w:rPr>
                <w:rFonts w:ascii="Arial Narrow" w:hAnsi="Arial Narrow" w:cs="Arial"/>
                <w:sz w:val="24"/>
                <w:szCs w:val="24"/>
                <w:lang w:val="es-ES_tradnl"/>
              </w:rPr>
            </w:pPr>
            <w:r w:rsidRPr="00E1229D">
              <w:rPr>
                <w:rFonts w:ascii="Arial Narrow" w:hAnsi="Arial Narrow" w:cs="Arial"/>
                <w:b/>
                <w:sz w:val="22"/>
                <w:szCs w:val="22"/>
                <w:lang w:val="es-CO"/>
              </w:rPr>
              <w:t>OBLIGACIONES DEL CONTRATISTA:</w:t>
            </w:r>
            <w:r w:rsidRPr="00E1229D">
              <w:rPr>
                <w:rFonts w:ascii="Arial Narrow" w:hAnsi="Arial Narrow" w:cs="Arial"/>
                <w:sz w:val="22"/>
                <w:szCs w:val="22"/>
                <w:lang w:val="es-CO"/>
              </w:rPr>
              <w:t xml:space="preserve"> </w:t>
            </w:r>
            <w:r w:rsidRPr="00E1229D">
              <w:rPr>
                <w:rFonts w:ascii="Arial Narrow" w:hAnsi="Arial Narrow" w:cs="Arial"/>
                <w:sz w:val="24"/>
                <w:szCs w:val="24"/>
                <w:lang w:val="es-ES_tradnl"/>
              </w:rPr>
              <w:t xml:space="preserve">Las actividades específicas a desarrollar para la prestación de los servicios profesionales y apoyo a la gestión son las siguientes: </w:t>
            </w:r>
          </w:p>
          <w:p w:rsidR="00877C43" w:rsidRPr="00E1229D" w:rsidRDefault="00877C43" w:rsidP="00F9013D">
            <w:pPr>
              <w:jc w:val="both"/>
              <w:rPr>
                <w:rFonts w:ascii="Arial Narrow" w:hAnsi="Arial Narrow" w:cs="Arial"/>
                <w:sz w:val="24"/>
                <w:szCs w:val="24"/>
              </w:rPr>
            </w:pPr>
          </w:p>
          <w:p w:rsidR="00877C43" w:rsidRPr="00E1229D" w:rsidRDefault="00877C43" w:rsidP="00E94B54">
            <w:pPr>
              <w:numPr>
                <w:ilvl w:val="0"/>
                <w:numId w:val="16"/>
              </w:numPr>
              <w:ind w:left="397"/>
              <w:jc w:val="both"/>
              <w:rPr>
                <w:rFonts w:ascii="Arial Narrow" w:hAnsi="Arial Narrow" w:cs="Arial"/>
                <w:sz w:val="24"/>
                <w:szCs w:val="24"/>
                <w:lang w:val="es-ES_tradnl"/>
              </w:rPr>
            </w:pPr>
            <w:r w:rsidRPr="00E1229D">
              <w:rPr>
                <w:rFonts w:ascii="Arial Narrow" w:hAnsi="Arial Narrow" w:cs="Arial"/>
                <w:sz w:val="24"/>
                <w:szCs w:val="24"/>
                <w:lang w:val="es-ES_tradnl"/>
              </w:rPr>
              <w:t>Apoyar en la elaboración, estructuración de la invitación a ofertar, el proyecto  de pliego de condiciones, el pliego definitivo, las adendas a los pliegos, llevar el control de los libros de contratacion, las planillas de asistencia a las audiencias que corresponda adelantar, el acta de cierre, la solicitud de evaluaciones por los comités, efectuar los requerimiento que se efectúen a los oferentes mediante la respectiva evaluación económica, elaborar el ajuste de cantidades para la adjudicación económica para la realización de la resolución de adjudicación, así como el contrato, concepto de orden económico sobre la viabilidad o no de contratos modificatorios y /o adicionales, aprobación de los contratos modificatorios y adicionales a los que haya lugar, actas de liquidación y conceptos económicos sobre reclamos que de cumplimiento y/o calidad y demás amparos corresponda y debidos procesos.</w:t>
            </w:r>
          </w:p>
          <w:p w:rsidR="00877C43" w:rsidRPr="00E1229D" w:rsidRDefault="00877C43" w:rsidP="00E94B54">
            <w:pPr>
              <w:numPr>
                <w:ilvl w:val="0"/>
                <w:numId w:val="16"/>
              </w:numPr>
              <w:ind w:left="397"/>
              <w:jc w:val="both"/>
              <w:outlineLvl w:val="0"/>
              <w:rPr>
                <w:rFonts w:ascii="Arial Narrow" w:hAnsi="Arial Narrow" w:cs="Arial"/>
                <w:sz w:val="24"/>
                <w:szCs w:val="24"/>
                <w:lang w:val="es-ES_tradnl"/>
              </w:rPr>
            </w:pPr>
            <w:r w:rsidRPr="00E1229D">
              <w:rPr>
                <w:rFonts w:ascii="Arial Narrow" w:hAnsi="Arial Narrow" w:cs="Arial"/>
                <w:sz w:val="24"/>
                <w:szCs w:val="24"/>
                <w:lang w:val="es-ES_tradnl"/>
              </w:rPr>
              <w:t>Realizar la publicación en el SECOP de los procesos contractuales con todas sus etapas.</w:t>
            </w:r>
          </w:p>
          <w:p w:rsidR="00877C43" w:rsidRPr="00E1229D" w:rsidRDefault="00877C43" w:rsidP="00E94B54">
            <w:pPr>
              <w:numPr>
                <w:ilvl w:val="0"/>
                <w:numId w:val="16"/>
              </w:numPr>
              <w:ind w:left="397"/>
              <w:jc w:val="both"/>
              <w:outlineLvl w:val="0"/>
              <w:rPr>
                <w:rFonts w:ascii="Arial Narrow" w:hAnsi="Arial Narrow" w:cs="Arial"/>
                <w:sz w:val="24"/>
                <w:szCs w:val="24"/>
                <w:lang w:val="es-ES_tradnl"/>
              </w:rPr>
            </w:pPr>
            <w:r w:rsidRPr="00E1229D">
              <w:rPr>
                <w:rFonts w:ascii="Arial Narrow" w:hAnsi="Arial Narrow" w:cs="Arial"/>
                <w:sz w:val="24"/>
                <w:szCs w:val="24"/>
                <w:lang w:val="es-ES_tradnl"/>
              </w:rPr>
              <w:t>Realizar la debida verificación y validación de las hojas de vida del Sigep.</w:t>
            </w:r>
          </w:p>
          <w:p w:rsidR="00877C43" w:rsidRPr="00E1229D" w:rsidRDefault="00877C43" w:rsidP="00E94B54">
            <w:pPr>
              <w:numPr>
                <w:ilvl w:val="0"/>
                <w:numId w:val="16"/>
              </w:numPr>
              <w:ind w:left="397"/>
              <w:jc w:val="both"/>
              <w:outlineLvl w:val="0"/>
              <w:rPr>
                <w:rFonts w:ascii="Arial Narrow" w:hAnsi="Arial Narrow" w:cs="Arial"/>
                <w:sz w:val="24"/>
                <w:szCs w:val="24"/>
                <w:lang w:val="es-ES_tradnl"/>
              </w:rPr>
            </w:pPr>
            <w:r w:rsidRPr="00E1229D">
              <w:rPr>
                <w:rFonts w:ascii="Arial Narrow" w:hAnsi="Arial Narrow" w:cs="Arial"/>
                <w:sz w:val="24"/>
                <w:szCs w:val="24"/>
                <w:lang w:val="es-ES_tradnl"/>
              </w:rPr>
              <w:t>Recibir, archivar y organizar los procesos contractuales.</w:t>
            </w:r>
          </w:p>
          <w:p w:rsidR="00877C43" w:rsidRPr="00E1229D" w:rsidRDefault="00877C43" w:rsidP="00E94B54">
            <w:pPr>
              <w:numPr>
                <w:ilvl w:val="0"/>
                <w:numId w:val="16"/>
              </w:numPr>
              <w:ind w:left="397"/>
              <w:jc w:val="both"/>
              <w:outlineLvl w:val="0"/>
              <w:rPr>
                <w:rFonts w:ascii="Arial Narrow" w:hAnsi="Arial Narrow" w:cs="Arial"/>
                <w:sz w:val="24"/>
                <w:szCs w:val="24"/>
                <w:lang w:val="es-ES_tradnl"/>
              </w:rPr>
            </w:pPr>
            <w:r w:rsidRPr="00E1229D">
              <w:rPr>
                <w:rFonts w:ascii="Arial Narrow" w:hAnsi="Arial Narrow" w:cs="Arial"/>
                <w:sz w:val="24"/>
                <w:szCs w:val="24"/>
                <w:lang w:val="es-ES_tradnl"/>
              </w:rPr>
              <w:t>Realizar las diferentes actas que se requieran en el proceso precontractual, contractual y de ejecución.</w:t>
            </w:r>
          </w:p>
          <w:p w:rsidR="00877C43" w:rsidRPr="00E1229D" w:rsidRDefault="00877C43" w:rsidP="00E94B54">
            <w:pPr>
              <w:numPr>
                <w:ilvl w:val="0"/>
                <w:numId w:val="16"/>
              </w:numPr>
              <w:ind w:left="397"/>
              <w:jc w:val="both"/>
              <w:outlineLvl w:val="0"/>
              <w:rPr>
                <w:rFonts w:ascii="Arial Narrow" w:hAnsi="Arial Narrow" w:cs="Arial"/>
                <w:sz w:val="24"/>
                <w:szCs w:val="24"/>
                <w:lang w:val="es-ES_tradnl"/>
              </w:rPr>
            </w:pPr>
            <w:r w:rsidRPr="00E1229D">
              <w:rPr>
                <w:rFonts w:ascii="Arial Narrow" w:hAnsi="Arial Narrow" w:cs="Arial"/>
                <w:sz w:val="24"/>
                <w:szCs w:val="24"/>
                <w:lang w:val="es-ES_tradnl"/>
              </w:rPr>
              <w:t>Apoyar en las audiencias que se presentan en el proceso de contratación.</w:t>
            </w:r>
          </w:p>
          <w:p w:rsidR="00877C43" w:rsidRPr="00E1229D" w:rsidRDefault="00877C43" w:rsidP="00E94B54">
            <w:pPr>
              <w:numPr>
                <w:ilvl w:val="0"/>
                <w:numId w:val="16"/>
              </w:numPr>
              <w:ind w:left="397"/>
              <w:jc w:val="both"/>
              <w:outlineLvl w:val="0"/>
              <w:rPr>
                <w:rFonts w:ascii="Arial Narrow" w:hAnsi="Arial Narrow" w:cs="Arial"/>
                <w:sz w:val="24"/>
                <w:szCs w:val="24"/>
                <w:lang w:val="es-ES_tradnl"/>
              </w:rPr>
            </w:pPr>
            <w:r w:rsidRPr="00E1229D">
              <w:rPr>
                <w:rFonts w:ascii="Arial Narrow" w:hAnsi="Arial Narrow" w:cs="Arial"/>
                <w:sz w:val="24"/>
                <w:szCs w:val="24"/>
                <w:lang w:val="es-ES_tradnl"/>
              </w:rPr>
              <w:t>Apoyar en la realización de informes que se requieran en proceso de contratación.</w:t>
            </w:r>
          </w:p>
          <w:p w:rsidR="00877C43" w:rsidRPr="00E1229D" w:rsidRDefault="00877C43" w:rsidP="00E94B54">
            <w:pPr>
              <w:numPr>
                <w:ilvl w:val="0"/>
                <w:numId w:val="16"/>
              </w:numPr>
              <w:ind w:left="397"/>
              <w:jc w:val="both"/>
              <w:outlineLvl w:val="0"/>
              <w:rPr>
                <w:rFonts w:ascii="Arial Narrow" w:hAnsi="Arial Narrow" w:cs="Arial"/>
                <w:sz w:val="24"/>
                <w:szCs w:val="24"/>
                <w:lang w:val="es-ES_tradnl"/>
              </w:rPr>
            </w:pPr>
            <w:r w:rsidRPr="00E1229D">
              <w:rPr>
                <w:rFonts w:ascii="Arial Narrow" w:hAnsi="Arial Narrow" w:cs="Arial"/>
                <w:sz w:val="24"/>
                <w:szCs w:val="24"/>
                <w:lang w:val="es-ES_tradnl"/>
              </w:rPr>
              <w:t>Guardar la confiabilidad de la información que se genera en el sistema.</w:t>
            </w:r>
          </w:p>
          <w:p w:rsidR="00877C43" w:rsidRPr="00E1229D" w:rsidRDefault="00877C43" w:rsidP="00E94B54">
            <w:pPr>
              <w:numPr>
                <w:ilvl w:val="0"/>
                <w:numId w:val="16"/>
              </w:numPr>
              <w:ind w:left="397"/>
              <w:jc w:val="both"/>
              <w:rPr>
                <w:rFonts w:ascii="Arial Narrow" w:hAnsi="Arial Narrow" w:cs="Arial"/>
                <w:sz w:val="24"/>
                <w:szCs w:val="24"/>
                <w:lang w:val="es-ES_tradnl"/>
              </w:rPr>
            </w:pPr>
            <w:r w:rsidRPr="00E1229D">
              <w:rPr>
                <w:rFonts w:ascii="Arial Narrow" w:hAnsi="Arial Narrow" w:cs="Arial"/>
                <w:sz w:val="24"/>
                <w:szCs w:val="24"/>
                <w:lang w:val="es-ES_tradnl"/>
              </w:rPr>
              <w:t>Capacidad de análisis, resolución rápida de problemas y eficiencia en su práctica diaria.</w:t>
            </w:r>
          </w:p>
          <w:p w:rsidR="00877C43" w:rsidRPr="00E1229D" w:rsidRDefault="00877C43" w:rsidP="00E94B54">
            <w:pPr>
              <w:numPr>
                <w:ilvl w:val="0"/>
                <w:numId w:val="16"/>
              </w:numPr>
              <w:spacing w:after="100" w:afterAutospacing="1"/>
              <w:ind w:left="397"/>
              <w:jc w:val="both"/>
              <w:rPr>
                <w:rFonts w:ascii="Arial Narrow" w:hAnsi="Arial Narrow" w:cs="Arial"/>
                <w:sz w:val="24"/>
                <w:szCs w:val="24"/>
                <w:lang w:val="es-ES_tradnl"/>
              </w:rPr>
            </w:pPr>
            <w:r w:rsidRPr="00E1229D">
              <w:rPr>
                <w:rFonts w:ascii="Arial Narrow" w:hAnsi="Arial Narrow" w:cs="Arial"/>
                <w:sz w:val="24"/>
                <w:szCs w:val="24"/>
                <w:lang w:val="es-ES_tradnl"/>
              </w:rPr>
              <w:t>Prestará atención y servicio con calidad científica, humana, ética y de responsabilidad social.</w:t>
            </w:r>
          </w:p>
          <w:p w:rsidR="00877C43" w:rsidRPr="00E1229D" w:rsidRDefault="00877C43" w:rsidP="00E94B54">
            <w:pPr>
              <w:numPr>
                <w:ilvl w:val="0"/>
                <w:numId w:val="16"/>
              </w:numPr>
              <w:ind w:left="397"/>
              <w:jc w:val="both"/>
              <w:rPr>
                <w:rFonts w:ascii="Arial Narrow" w:hAnsi="Arial Narrow" w:cs="Arial"/>
                <w:sz w:val="24"/>
                <w:szCs w:val="24"/>
                <w:lang w:val="es-ES_tradnl"/>
              </w:rPr>
            </w:pPr>
            <w:r w:rsidRPr="00E1229D">
              <w:rPr>
                <w:rFonts w:ascii="Arial Narrow" w:hAnsi="Arial Narrow" w:cs="Arial"/>
                <w:sz w:val="24"/>
                <w:szCs w:val="24"/>
                <w:lang w:val="es-ES_tradnl"/>
              </w:rPr>
              <w:t>Deberá propender y garantizar por la seguridad y cuidado de la infraestructura, equipos y elementos  que tenga a cargo.</w:t>
            </w:r>
          </w:p>
          <w:p w:rsidR="00877C43" w:rsidRPr="00E1229D" w:rsidRDefault="00877C43" w:rsidP="00E94B54">
            <w:pPr>
              <w:numPr>
                <w:ilvl w:val="0"/>
                <w:numId w:val="16"/>
              </w:numPr>
              <w:ind w:left="397"/>
              <w:jc w:val="both"/>
              <w:rPr>
                <w:rFonts w:ascii="Arial Narrow" w:hAnsi="Arial Narrow" w:cs="Arial"/>
                <w:sz w:val="24"/>
                <w:szCs w:val="24"/>
                <w:lang w:val="es-ES_tradnl"/>
              </w:rPr>
            </w:pPr>
            <w:r w:rsidRPr="00E1229D">
              <w:rPr>
                <w:rFonts w:ascii="Arial Narrow" w:hAnsi="Arial Narrow" w:cs="Arial"/>
                <w:sz w:val="24"/>
                <w:szCs w:val="24"/>
                <w:lang w:val="es-ES_tradnl"/>
              </w:rPr>
              <w:t>Entregar de manera adecuada y oportuna los requerimientos y soportes necesarios para dar cumplimiento a entes de control y cumplimientos a metas e indicadores, de ser requerido.</w:t>
            </w:r>
          </w:p>
          <w:p w:rsidR="00877C43" w:rsidRPr="00E1229D" w:rsidRDefault="00877C43" w:rsidP="00E94B54">
            <w:pPr>
              <w:pStyle w:val="Prrafodelista"/>
              <w:numPr>
                <w:ilvl w:val="0"/>
                <w:numId w:val="16"/>
              </w:numPr>
              <w:spacing w:line="276" w:lineRule="auto"/>
              <w:ind w:left="397"/>
              <w:jc w:val="both"/>
              <w:rPr>
                <w:rFonts w:ascii="Arial Narrow" w:hAnsi="Arial Narrow" w:cs="Arial"/>
                <w:sz w:val="24"/>
                <w:szCs w:val="24"/>
                <w:lang w:val="es-ES_tradnl"/>
              </w:rPr>
            </w:pPr>
            <w:r w:rsidRPr="00E1229D">
              <w:rPr>
                <w:rFonts w:ascii="Arial Narrow" w:hAnsi="Arial Narrow" w:cs="Arial"/>
                <w:sz w:val="24"/>
                <w:szCs w:val="24"/>
                <w:lang w:val="es-ES_tradnl"/>
              </w:rPr>
              <w:lastRenderedPageBreak/>
              <w:t>Entrega oportuna de los documentos soportes (cuenta de cobro; informe de actividades; certificación de descuento parafiscales; planilla de pago parafiscales.</w:t>
            </w:r>
          </w:p>
          <w:p w:rsidR="00877C43" w:rsidRPr="00E1229D" w:rsidRDefault="00877C43" w:rsidP="00E94B54">
            <w:pPr>
              <w:numPr>
                <w:ilvl w:val="0"/>
                <w:numId w:val="16"/>
              </w:numPr>
              <w:ind w:left="397"/>
              <w:jc w:val="both"/>
              <w:rPr>
                <w:rFonts w:ascii="Arial Narrow" w:hAnsi="Arial Narrow" w:cs="Arial"/>
                <w:sz w:val="24"/>
                <w:szCs w:val="24"/>
                <w:lang w:val="es-ES_tradnl"/>
              </w:rPr>
            </w:pPr>
            <w:r w:rsidRPr="00E1229D">
              <w:rPr>
                <w:rFonts w:ascii="Arial Narrow" w:hAnsi="Arial Narrow" w:cs="Arial"/>
                <w:sz w:val="24"/>
                <w:szCs w:val="24"/>
                <w:lang w:val="es-ES_tradnl"/>
              </w:rPr>
              <w:t>Realizar las demás actividades inherentes al objeto del contrato, asignadas por el Director de la CENAC-IBAGUE, y/o  a través del supervisor, hasta la finalización de ejecución del mismo.</w:t>
            </w:r>
          </w:p>
          <w:p w:rsidR="00877C43" w:rsidRPr="00E1229D" w:rsidRDefault="00877C43" w:rsidP="00E94B54">
            <w:pPr>
              <w:numPr>
                <w:ilvl w:val="0"/>
                <w:numId w:val="16"/>
              </w:numPr>
              <w:ind w:left="397"/>
              <w:jc w:val="both"/>
              <w:rPr>
                <w:rFonts w:ascii="Arial Narrow" w:hAnsi="Arial Narrow" w:cs="Arial"/>
                <w:sz w:val="24"/>
                <w:szCs w:val="24"/>
                <w:lang w:val="es-ES_tradnl"/>
              </w:rPr>
            </w:pPr>
            <w:r w:rsidRPr="00E1229D">
              <w:rPr>
                <w:rFonts w:ascii="Arial Narrow" w:hAnsi="Arial Narrow" w:cs="Arial"/>
                <w:sz w:val="24"/>
                <w:szCs w:val="24"/>
              </w:rPr>
              <w:t xml:space="preserve"> Elaborar informes de gestión que contengan la       descripción detallada de la gestión realizada</w:t>
            </w:r>
          </w:p>
          <w:p w:rsidR="00877C43" w:rsidRPr="00E1229D" w:rsidRDefault="00877C43" w:rsidP="006222CB">
            <w:pPr>
              <w:jc w:val="both"/>
              <w:rPr>
                <w:rFonts w:ascii="Arial Narrow" w:hAnsi="Arial Narrow" w:cs="Arial"/>
                <w:sz w:val="22"/>
                <w:szCs w:val="22"/>
                <w:lang w:val="es-CO"/>
              </w:rPr>
            </w:pPr>
            <w:r w:rsidRPr="00E1229D">
              <w:rPr>
                <w:rFonts w:ascii="Arial Narrow" w:hAnsi="Arial Narrow" w:cs="Arial"/>
                <w:sz w:val="24"/>
                <w:szCs w:val="24"/>
                <w:lang w:val="es-ES_tradnl"/>
              </w:rPr>
              <w:t xml:space="preserve"> </w:t>
            </w:r>
          </w:p>
          <w:p w:rsidR="00877C43" w:rsidRPr="00E1229D" w:rsidRDefault="00877C43" w:rsidP="006222CB">
            <w:pPr>
              <w:tabs>
                <w:tab w:val="left" w:pos="787"/>
              </w:tabs>
              <w:jc w:val="both"/>
              <w:rPr>
                <w:rFonts w:ascii="Arial Narrow" w:hAnsi="Arial Narrow" w:cs="Arial"/>
                <w:b/>
                <w:sz w:val="22"/>
                <w:szCs w:val="22"/>
                <w:lang w:val="es-CO"/>
              </w:rPr>
            </w:pPr>
            <w:r w:rsidRPr="00E1229D">
              <w:rPr>
                <w:rFonts w:ascii="Arial Narrow" w:hAnsi="Arial Narrow" w:cs="Arial"/>
                <w:sz w:val="22"/>
                <w:szCs w:val="22"/>
                <w:lang w:val="es-CO"/>
              </w:rPr>
              <w:t xml:space="preserve"> </w:t>
            </w:r>
            <w:r w:rsidRPr="00E1229D">
              <w:rPr>
                <w:rFonts w:ascii="Arial Narrow" w:hAnsi="Arial Narrow" w:cs="Arial"/>
                <w:b/>
                <w:sz w:val="22"/>
                <w:szCs w:val="22"/>
                <w:lang w:val="es-CO"/>
              </w:rPr>
              <w:t xml:space="preserve">OBLIGACIONES GENERALES DEL CONTRATISTA </w:t>
            </w:r>
          </w:p>
          <w:p w:rsidR="00877C43" w:rsidRPr="00E1229D" w:rsidRDefault="00877C43" w:rsidP="006222CB">
            <w:pPr>
              <w:tabs>
                <w:tab w:val="left" w:pos="787"/>
              </w:tabs>
              <w:jc w:val="both"/>
              <w:rPr>
                <w:rFonts w:ascii="Arial Narrow" w:hAnsi="Arial Narrow" w:cs="Arial"/>
                <w:sz w:val="22"/>
                <w:szCs w:val="22"/>
                <w:lang w:val="es-CO"/>
              </w:rPr>
            </w:pPr>
          </w:p>
          <w:p w:rsidR="00877C43" w:rsidRPr="00E1229D" w:rsidRDefault="00877C43" w:rsidP="00F83DD6">
            <w:pPr>
              <w:widowControl w:val="0"/>
              <w:numPr>
                <w:ilvl w:val="0"/>
                <w:numId w:val="15"/>
              </w:numPr>
              <w:spacing w:line="276" w:lineRule="auto"/>
              <w:ind w:left="397"/>
              <w:jc w:val="both"/>
              <w:rPr>
                <w:rFonts w:ascii="Arial Narrow" w:hAnsi="Arial Narrow" w:cs="Arial"/>
                <w:bCs/>
                <w:sz w:val="22"/>
                <w:szCs w:val="22"/>
              </w:rPr>
            </w:pPr>
            <w:r w:rsidRPr="00E1229D">
              <w:rPr>
                <w:rFonts w:ascii="Arial Narrow" w:hAnsi="Arial Narrow" w:cs="Arial"/>
                <w:bCs/>
                <w:sz w:val="22"/>
                <w:szCs w:val="22"/>
              </w:rPr>
              <w:t>Cumplir a cabalidad con el objeto del contrato.</w:t>
            </w:r>
          </w:p>
          <w:p w:rsidR="00877C43" w:rsidRPr="00E1229D" w:rsidRDefault="00877C43" w:rsidP="00F83DD6">
            <w:pPr>
              <w:widowControl w:val="0"/>
              <w:numPr>
                <w:ilvl w:val="0"/>
                <w:numId w:val="15"/>
              </w:numPr>
              <w:spacing w:line="276" w:lineRule="auto"/>
              <w:ind w:left="397"/>
              <w:jc w:val="both"/>
              <w:rPr>
                <w:rFonts w:ascii="Arial Narrow" w:hAnsi="Arial Narrow" w:cs="Arial"/>
                <w:bCs/>
                <w:sz w:val="22"/>
                <w:szCs w:val="22"/>
              </w:rPr>
            </w:pPr>
            <w:r w:rsidRPr="00E1229D">
              <w:rPr>
                <w:rFonts w:ascii="Arial Narrow" w:hAnsi="Arial Narrow" w:cs="Arial"/>
                <w:bCs/>
                <w:sz w:val="22"/>
                <w:szCs w:val="22"/>
              </w:rPr>
              <w:t>Asesorar en la rama de su especialidad a los funcionarios que lo requiera.</w:t>
            </w:r>
          </w:p>
          <w:p w:rsidR="00877C43" w:rsidRPr="00E1229D" w:rsidRDefault="00877C43" w:rsidP="00F83DD6">
            <w:pPr>
              <w:widowControl w:val="0"/>
              <w:numPr>
                <w:ilvl w:val="0"/>
                <w:numId w:val="15"/>
              </w:numPr>
              <w:spacing w:line="276" w:lineRule="auto"/>
              <w:ind w:left="397"/>
              <w:jc w:val="both"/>
              <w:rPr>
                <w:rFonts w:ascii="Arial Narrow" w:hAnsi="Arial Narrow" w:cs="Arial"/>
                <w:bCs/>
                <w:sz w:val="22"/>
                <w:szCs w:val="22"/>
              </w:rPr>
            </w:pPr>
            <w:r w:rsidRPr="00E1229D">
              <w:rPr>
                <w:rFonts w:ascii="Arial Narrow" w:hAnsi="Arial Narrow" w:cs="Arial"/>
                <w:bCs/>
                <w:sz w:val="22"/>
                <w:szCs w:val="22"/>
              </w:rPr>
              <w:t>Atender los requerimientos en desarrollo de las actividades propias asignadas.</w:t>
            </w:r>
          </w:p>
          <w:p w:rsidR="00877C43" w:rsidRPr="00E1229D" w:rsidRDefault="00877C43" w:rsidP="00F83DD6">
            <w:pPr>
              <w:widowControl w:val="0"/>
              <w:numPr>
                <w:ilvl w:val="0"/>
                <w:numId w:val="15"/>
              </w:numPr>
              <w:spacing w:line="276" w:lineRule="auto"/>
              <w:ind w:left="397"/>
              <w:jc w:val="both"/>
              <w:rPr>
                <w:rFonts w:ascii="Arial Narrow" w:hAnsi="Arial Narrow" w:cs="Arial"/>
                <w:bCs/>
                <w:sz w:val="22"/>
                <w:szCs w:val="22"/>
              </w:rPr>
            </w:pPr>
            <w:r w:rsidRPr="00E1229D">
              <w:rPr>
                <w:rFonts w:ascii="Arial Narrow" w:hAnsi="Arial Narrow" w:cs="Arial"/>
                <w:bCs/>
                <w:sz w:val="22"/>
                <w:szCs w:val="22"/>
              </w:rPr>
              <w:t>Ejercer labores teniendo en cuenta los principios de ética, los valores morales y la responsabilidad en sus actos.</w:t>
            </w:r>
          </w:p>
          <w:p w:rsidR="00877C43" w:rsidRPr="00E1229D" w:rsidRDefault="00877C43" w:rsidP="00F83DD6">
            <w:pPr>
              <w:widowControl w:val="0"/>
              <w:numPr>
                <w:ilvl w:val="0"/>
                <w:numId w:val="15"/>
              </w:numPr>
              <w:spacing w:line="276" w:lineRule="auto"/>
              <w:ind w:left="397"/>
              <w:jc w:val="both"/>
              <w:rPr>
                <w:rFonts w:ascii="Arial Narrow" w:hAnsi="Arial Narrow" w:cs="Arial"/>
                <w:bCs/>
                <w:sz w:val="22"/>
                <w:szCs w:val="22"/>
              </w:rPr>
            </w:pPr>
            <w:r w:rsidRPr="00E1229D">
              <w:rPr>
                <w:rFonts w:ascii="Arial Narrow" w:hAnsi="Arial Narrow" w:cs="Arial"/>
                <w:bCs/>
                <w:sz w:val="22"/>
                <w:szCs w:val="22"/>
              </w:rPr>
              <w:t>Apoyo en el área.</w:t>
            </w:r>
          </w:p>
          <w:p w:rsidR="00877C43" w:rsidRPr="00E1229D" w:rsidRDefault="00877C43" w:rsidP="00F83DD6">
            <w:pPr>
              <w:widowControl w:val="0"/>
              <w:numPr>
                <w:ilvl w:val="0"/>
                <w:numId w:val="15"/>
              </w:numPr>
              <w:spacing w:line="276" w:lineRule="auto"/>
              <w:ind w:left="397"/>
              <w:jc w:val="both"/>
              <w:rPr>
                <w:rFonts w:ascii="Arial Narrow" w:hAnsi="Arial Narrow" w:cs="Arial"/>
                <w:bCs/>
                <w:sz w:val="22"/>
                <w:szCs w:val="22"/>
              </w:rPr>
            </w:pPr>
            <w:r w:rsidRPr="00E1229D">
              <w:rPr>
                <w:rFonts w:ascii="Arial Narrow" w:hAnsi="Arial Narrow" w:cs="Arial"/>
                <w:bCs/>
                <w:sz w:val="22"/>
                <w:szCs w:val="22"/>
              </w:rPr>
              <w:t>Hacer uso racional de los recursos del Estado.</w:t>
            </w:r>
          </w:p>
          <w:p w:rsidR="00877C43" w:rsidRPr="00E1229D" w:rsidRDefault="00877C43" w:rsidP="00F83DD6">
            <w:pPr>
              <w:widowControl w:val="0"/>
              <w:numPr>
                <w:ilvl w:val="0"/>
                <w:numId w:val="15"/>
              </w:numPr>
              <w:spacing w:line="276" w:lineRule="auto"/>
              <w:ind w:left="397"/>
              <w:jc w:val="both"/>
              <w:rPr>
                <w:rFonts w:ascii="Arial Narrow" w:hAnsi="Arial Narrow" w:cs="Arial"/>
                <w:bCs/>
                <w:sz w:val="22"/>
                <w:szCs w:val="22"/>
              </w:rPr>
            </w:pPr>
            <w:r w:rsidRPr="00E1229D">
              <w:rPr>
                <w:rFonts w:ascii="Arial Narrow" w:hAnsi="Arial Narrow" w:cs="Arial"/>
                <w:bCs/>
                <w:sz w:val="22"/>
                <w:szCs w:val="22"/>
              </w:rPr>
              <w:t>Fortalecer y preservar la eficacia de la institución.</w:t>
            </w:r>
          </w:p>
          <w:p w:rsidR="00877C43" w:rsidRPr="00E1229D" w:rsidRDefault="00877C43" w:rsidP="006222CB">
            <w:pPr>
              <w:ind w:left="317"/>
              <w:contextualSpacing/>
              <w:jc w:val="both"/>
              <w:rPr>
                <w:rFonts w:ascii="Arial Narrow" w:hAnsi="Arial Narrow" w:cs="Arial"/>
                <w:b/>
                <w:sz w:val="22"/>
                <w:szCs w:val="22"/>
              </w:rPr>
            </w:pPr>
          </w:p>
          <w:p w:rsidR="00877C43" w:rsidRPr="00E1229D" w:rsidRDefault="00877C43" w:rsidP="006222CB">
            <w:pPr>
              <w:jc w:val="both"/>
              <w:rPr>
                <w:rFonts w:ascii="Arial Narrow" w:hAnsi="Arial Narrow" w:cs="Arial"/>
                <w:sz w:val="22"/>
                <w:szCs w:val="22"/>
                <w:lang w:val="es-ES_tradnl"/>
              </w:rPr>
            </w:pPr>
            <w:r w:rsidRPr="00E1229D">
              <w:rPr>
                <w:rFonts w:ascii="Arial Narrow" w:hAnsi="Arial Narrow" w:cs="Arial"/>
                <w:b/>
                <w:sz w:val="22"/>
                <w:szCs w:val="22"/>
                <w:lang w:val="es-CO"/>
              </w:rPr>
              <w:t xml:space="preserve">PARÁGRAFO PRIMERO: </w:t>
            </w:r>
            <w:r w:rsidRPr="00E1229D">
              <w:rPr>
                <w:rFonts w:ascii="Arial Narrow" w:hAnsi="Arial Narrow" w:cs="Arial"/>
                <w:sz w:val="22"/>
                <w:szCs w:val="22"/>
                <w:lang w:val="es-CO"/>
              </w:rPr>
              <w:t>Independencia del Contratista.  El Contratista es independiente del  Ministerio de Defensa – Ejército Nacional, y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w:t>
            </w:r>
          </w:p>
        </w:tc>
      </w:tr>
      <w:tr w:rsidR="00E1229D" w:rsidRPr="00E1229D" w:rsidTr="00D8443F">
        <w:tc>
          <w:tcPr>
            <w:tcW w:w="2897" w:type="dxa"/>
          </w:tcPr>
          <w:p w:rsidR="00877C43" w:rsidRPr="00E1229D" w:rsidRDefault="00877C43" w:rsidP="000627DB">
            <w:pPr>
              <w:jc w:val="both"/>
              <w:rPr>
                <w:rFonts w:ascii="Arial Narrow" w:hAnsi="Arial Narrow" w:cs="Arial"/>
                <w:b/>
                <w:sz w:val="22"/>
                <w:szCs w:val="22"/>
                <w:lang w:val="es-CO"/>
              </w:rPr>
            </w:pPr>
            <w:r w:rsidRPr="00E1229D">
              <w:rPr>
                <w:rFonts w:ascii="Arial Narrow" w:hAnsi="Arial Narrow" w:cs="Arial"/>
                <w:b/>
                <w:sz w:val="22"/>
                <w:szCs w:val="22"/>
                <w:lang w:val="es-CO"/>
              </w:rPr>
              <w:lastRenderedPageBreak/>
              <w:t>CLAUSULA TERCERA</w:t>
            </w:r>
          </w:p>
          <w:p w:rsidR="00877C43" w:rsidRPr="00E1229D" w:rsidRDefault="00877C43" w:rsidP="000627DB">
            <w:pPr>
              <w:jc w:val="both"/>
              <w:rPr>
                <w:rFonts w:ascii="Arial Narrow" w:hAnsi="Arial Narrow" w:cs="Arial"/>
                <w:b/>
                <w:sz w:val="22"/>
                <w:szCs w:val="22"/>
                <w:lang w:val="es-CO"/>
              </w:rPr>
            </w:pPr>
            <w:r w:rsidRPr="00E1229D">
              <w:rPr>
                <w:rFonts w:ascii="Arial Narrow" w:hAnsi="Arial Narrow" w:cs="Arial"/>
                <w:b/>
                <w:sz w:val="22"/>
                <w:szCs w:val="22"/>
                <w:lang w:val="es-CO"/>
              </w:rPr>
              <w:t>VALOR TOTAL, FORMA Y CONDICIONES DE PAGO</w:t>
            </w:r>
          </w:p>
          <w:p w:rsidR="00877C43" w:rsidRPr="00E1229D" w:rsidRDefault="00877C43" w:rsidP="000627DB">
            <w:pPr>
              <w:jc w:val="both"/>
              <w:rPr>
                <w:rFonts w:ascii="Arial Narrow" w:hAnsi="Arial Narrow" w:cs="Arial"/>
                <w:b/>
                <w:sz w:val="22"/>
                <w:szCs w:val="22"/>
                <w:lang w:val="es-CO"/>
              </w:rPr>
            </w:pPr>
          </w:p>
        </w:tc>
        <w:tc>
          <w:tcPr>
            <w:tcW w:w="6049" w:type="dxa"/>
          </w:tcPr>
          <w:p w:rsidR="00877C43" w:rsidRPr="00E1229D" w:rsidRDefault="00877C43" w:rsidP="005A54AE">
            <w:pPr>
              <w:jc w:val="both"/>
              <w:rPr>
                <w:rFonts w:ascii="Arial Narrow" w:hAnsi="Arial Narrow" w:cs="Arial"/>
                <w:b/>
                <w:sz w:val="22"/>
                <w:szCs w:val="22"/>
              </w:rPr>
            </w:pPr>
            <w:r w:rsidRPr="00E1229D">
              <w:rPr>
                <w:rFonts w:ascii="Arial Narrow" w:hAnsi="Arial Narrow" w:cs="Arial"/>
                <w:b/>
                <w:sz w:val="22"/>
                <w:szCs w:val="22"/>
              </w:rPr>
              <w:t>LA NACION - MDN - EJÉRCITO NACIONAL -  CENTRAL ADMINISTRATIVA CONTABLE CENAC IBAGUE</w:t>
            </w:r>
            <w:r w:rsidRPr="00E1229D">
              <w:rPr>
                <w:rFonts w:ascii="Arial Narrow" w:hAnsi="Arial Narrow" w:cs="Arial"/>
                <w:sz w:val="22"/>
                <w:szCs w:val="22"/>
              </w:rPr>
              <w:t xml:space="preserve"> cancelará el valor del presente contrato por la suma de</w:t>
            </w:r>
            <w:r w:rsidRPr="00E1229D">
              <w:rPr>
                <w:rFonts w:ascii="Arial Narrow" w:hAnsi="Arial Narrow" w:cs="Arial"/>
                <w:b/>
                <w:sz w:val="22"/>
                <w:szCs w:val="22"/>
              </w:rPr>
              <w:t xml:space="preserve"> </w:t>
            </w:r>
            <w:r w:rsidRPr="00E1229D">
              <w:rPr>
                <w:rFonts w:ascii="Arial Narrow" w:hAnsi="Arial Narrow" w:cs="Arial"/>
                <w:sz w:val="22"/>
                <w:szCs w:val="22"/>
              </w:rPr>
              <w:t>NUEVE MILLONES OCHOCIENTOS SIETE MIL PESOS ($ 9.807.000.00) M/CTE,</w:t>
            </w:r>
            <w:r w:rsidRPr="00E1229D">
              <w:rPr>
                <w:rFonts w:ascii="Arial Narrow" w:hAnsi="Arial Narrow" w:cs="Arial"/>
                <w:b/>
                <w:sz w:val="22"/>
                <w:szCs w:val="22"/>
              </w:rPr>
              <w:t xml:space="preserve"> </w:t>
            </w:r>
            <w:r w:rsidRPr="00E1229D">
              <w:rPr>
                <w:rFonts w:ascii="Arial Narrow" w:hAnsi="Arial Narrow" w:cs="Arial"/>
                <w:sz w:val="22"/>
                <w:szCs w:val="22"/>
              </w:rPr>
              <w:t>Mediante  Siete  (7) PAGOS MENSUALES</w:t>
            </w:r>
            <w:r w:rsidRPr="00E1229D">
              <w:rPr>
                <w:rFonts w:ascii="Arial Narrow" w:hAnsi="Arial Narrow" w:cs="Arial"/>
                <w:b/>
                <w:sz w:val="22"/>
                <w:szCs w:val="22"/>
              </w:rPr>
              <w:t>.</w:t>
            </w:r>
          </w:p>
          <w:p w:rsidR="00877C43" w:rsidRPr="00E1229D" w:rsidRDefault="00877C43" w:rsidP="000627DB">
            <w:pPr>
              <w:jc w:val="both"/>
              <w:rPr>
                <w:rFonts w:ascii="Arial Narrow" w:hAnsi="Arial Narrow" w:cs="Arial"/>
                <w:sz w:val="22"/>
                <w:szCs w:val="22"/>
              </w:rPr>
            </w:pPr>
          </w:p>
          <w:p w:rsidR="00877C43" w:rsidRPr="00E1229D" w:rsidRDefault="00877C43" w:rsidP="000627DB">
            <w:pPr>
              <w:rPr>
                <w:rFonts w:ascii="Arial Narrow" w:hAnsi="Arial Narrow" w:cs="Arial"/>
                <w:sz w:val="22"/>
                <w:szCs w:val="22"/>
                <w:lang w:val="es-ES_tradnl"/>
              </w:rPr>
            </w:pPr>
            <w:r w:rsidRPr="00E1229D">
              <w:rPr>
                <w:rFonts w:ascii="Arial Narrow" w:hAnsi="Arial Narrow" w:cs="Arial"/>
                <w:sz w:val="22"/>
                <w:szCs w:val="22"/>
                <w:lang w:val="es-ES_tradnl"/>
              </w:rPr>
              <w:t>Los pagos indicados en la presente clausula estarán programados así :</w:t>
            </w:r>
          </w:p>
          <w:p w:rsidR="00877C43" w:rsidRPr="00E1229D" w:rsidRDefault="00877C43" w:rsidP="000627DB">
            <w:pPr>
              <w:jc w:val="center"/>
              <w:rPr>
                <w:rFonts w:ascii="Arial Narrow" w:hAnsi="Arial Narrow" w:cs="Arial"/>
                <w:b/>
                <w:sz w:val="22"/>
                <w:szCs w:val="22"/>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1"/>
              <w:gridCol w:w="2243"/>
              <w:gridCol w:w="2095"/>
            </w:tblGrid>
            <w:tr w:rsidR="00E1229D" w:rsidRPr="00E1229D" w:rsidTr="0042044C">
              <w:trPr>
                <w:trHeight w:val="287"/>
                <w:jc w:val="center"/>
              </w:trPr>
              <w:tc>
                <w:tcPr>
                  <w:tcW w:w="811" w:type="dxa"/>
                  <w:shd w:val="clear" w:color="auto" w:fill="auto"/>
                </w:tcPr>
                <w:p w:rsidR="00877C43" w:rsidRPr="00E1229D" w:rsidRDefault="00877C43" w:rsidP="00814B25">
                  <w:pPr>
                    <w:jc w:val="center"/>
                    <w:rPr>
                      <w:rFonts w:ascii="Arial Narrow" w:hAnsi="Arial Narrow" w:cs="Arial"/>
                      <w:b/>
                      <w:sz w:val="22"/>
                      <w:szCs w:val="22"/>
                      <w:lang w:val="es-ES_tradnl"/>
                    </w:rPr>
                  </w:pPr>
                  <w:r w:rsidRPr="00E1229D">
                    <w:rPr>
                      <w:rFonts w:ascii="Arial Narrow" w:hAnsi="Arial Narrow" w:cs="Arial"/>
                      <w:b/>
                      <w:sz w:val="22"/>
                      <w:szCs w:val="22"/>
                      <w:lang w:val="es-ES_tradnl"/>
                    </w:rPr>
                    <w:t>No.</w:t>
                  </w:r>
                </w:p>
              </w:tc>
              <w:tc>
                <w:tcPr>
                  <w:tcW w:w="2243" w:type="dxa"/>
                  <w:shd w:val="clear" w:color="auto" w:fill="auto"/>
                </w:tcPr>
                <w:p w:rsidR="00877C43" w:rsidRPr="00E1229D" w:rsidRDefault="00877C43" w:rsidP="00814B25">
                  <w:pPr>
                    <w:jc w:val="center"/>
                    <w:rPr>
                      <w:rFonts w:ascii="Arial Narrow" w:hAnsi="Arial Narrow" w:cs="Arial"/>
                      <w:b/>
                      <w:sz w:val="22"/>
                      <w:szCs w:val="22"/>
                      <w:lang w:val="es-ES_tradnl"/>
                    </w:rPr>
                  </w:pPr>
                  <w:r w:rsidRPr="00E1229D">
                    <w:rPr>
                      <w:rFonts w:ascii="Arial Narrow" w:hAnsi="Arial Narrow" w:cs="Arial"/>
                      <w:b/>
                      <w:sz w:val="22"/>
                      <w:szCs w:val="22"/>
                      <w:lang w:val="es-ES_tradnl"/>
                    </w:rPr>
                    <w:t>RELACION DE PAGOS</w:t>
                  </w:r>
                </w:p>
              </w:tc>
              <w:tc>
                <w:tcPr>
                  <w:tcW w:w="2095" w:type="dxa"/>
                  <w:shd w:val="clear" w:color="auto" w:fill="auto"/>
                </w:tcPr>
                <w:p w:rsidR="00877C43" w:rsidRPr="00E1229D" w:rsidRDefault="00877C43" w:rsidP="00814B25">
                  <w:pPr>
                    <w:jc w:val="center"/>
                    <w:rPr>
                      <w:rFonts w:ascii="Arial Narrow" w:hAnsi="Arial Narrow" w:cs="Arial"/>
                      <w:b/>
                      <w:sz w:val="22"/>
                      <w:szCs w:val="22"/>
                      <w:lang w:val="es-ES_tradnl"/>
                    </w:rPr>
                  </w:pPr>
                  <w:r w:rsidRPr="00E1229D">
                    <w:rPr>
                      <w:rFonts w:ascii="Arial Narrow" w:hAnsi="Arial Narrow" w:cs="Arial"/>
                      <w:b/>
                      <w:sz w:val="22"/>
                      <w:szCs w:val="22"/>
                      <w:lang w:val="es-ES_tradnl"/>
                    </w:rPr>
                    <w:t>VALOR PAGO</w:t>
                  </w:r>
                </w:p>
              </w:tc>
            </w:tr>
            <w:tr w:rsidR="00E1229D" w:rsidRPr="00E1229D" w:rsidTr="00814B25">
              <w:trPr>
                <w:trHeight w:val="272"/>
                <w:jc w:val="center"/>
              </w:trPr>
              <w:tc>
                <w:tcPr>
                  <w:tcW w:w="811" w:type="dxa"/>
                  <w:shd w:val="clear" w:color="auto" w:fill="auto"/>
                </w:tcPr>
                <w:p w:rsidR="00877C43" w:rsidRPr="00E1229D" w:rsidRDefault="00877C43" w:rsidP="00814B25">
                  <w:pPr>
                    <w:jc w:val="center"/>
                    <w:rPr>
                      <w:rFonts w:ascii="Arial Narrow" w:hAnsi="Arial Narrow" w:cs="Arial"/>
                      <w:sz w:val="22"/>
                      <w:szCs w:val="22"/>
                      <w:lang w:val="es-ES_tradnl"/>
                    </w:rPr>
                  </w:pPr>
                  <w:r w:rsidRPr="00E1229D">
                    <w:rPr>
                      <w:rFonts w:ascii="Arial Narrow" w:hAnsi="Arial Narrow" w:cs="Arial"/>
                      <w:sz w:val="22"/>
                      <w:szCs w:val="22"/>
                      <w:lang w:val="es-ES_tradnl"/>
                    </w:rPr>
                    <w:t>1</w:t>
                  </w:r>
                </w:p>
              </w:tc>
              <w:tc>
                <w:tcPr>
                  <w:tcW w:w="2243" w:type="dxa"/>
                  <w:shd w:val="clear" w:color="auto" w:fill="auto"/>
                </w:tcPr>
                <w:p w:rsidR="00877C43" w:rsidRPr="00E1229D" w:rsidRDefault="00877C43" w:rsidP="00814B25">
                  <w:pPr>
                    <w:rPr>
                      <w:rFonts w:ascii="Arial Narrow" w:hAnsi="Arial Narrow" w:cs="Arial"/>
                      <w:sz w:val="22"/>
                      <w:szCs w:val="22"/>
                    </w:rPr>
                  </w:pPr>
                  <w:r w:rsidRPr="00E1229D">
                    <w:rPr>
                      <w:rFonts w:ascii="Arial Narrow" w:hAnsi="Arial Narrow" w:cs="Arial"/>
                      <w:sz w:val="22"/>
                      <w:szCs w:val="22"/>
                      <w:lang w:val="es-ES_tradnl"/>
                    </w:rPr>
                    <w:t>Enero 2018</w:t>
                  </w:r>
                </w:p>
              </w:tc>
              <w:tc>
                <w:tcPr>
                  <w:tcW w:w="2095" w:type="dxa"/>
                  <w:shd w:val="clear" w:color="auto" w:fill="auto"/>
                </w:tcPr>
                <w:p w:rsidR="00877C43" w:rsidRPr="00E1229D" w:rsidRDefault="00877C43" w:rsidP="00814B25">
                  <w:pPr>
                    <w:jc w:val="right"/>
                    <w:rPr>
                      <w:rFonts w:ascii="Arial Narrow" w:hAnsi="Arial Narrow" w:cs="Arial"/>
                      <w:sz w:val="22"/>
                      <w:szCs w:val="22"/>
                      <w:lang w:val="es-ES_tradnl"/>
                    </w:rPr>
                  </w:pPr>
                  <w:r w:rsidRPr="00E1229D">
                    <w:rPr>
                      <w:rFonts w:ascii="Arial Narrow" w:hAnsi="Arial Narrow" w:cs="Arial"/>
                      <w:sz w:val="22"/>
                      <w:szCs w:val="22"/>
                      <w:lang w:val="es-ES_tradnl"/>
                    </w:rPr>
                    <w:t>$1.401.000,00</w:t>
                  </w:r>
                </w:p>
              </w:tc>
            </w:tr>
            <w:tr w:rsidR="00E1229D" w:rsidRPr="00E1229D" w:rsidTr="00814B25">
              <w:trPr>
                <w:trHeight w:val="284"/>
                <w:jc w:val="center"/>
              </w:trPr>
              <w:tc>
                <w:tcPr>
                  <w:tcW w:w="811" w:type="dxa"/>
                  <w:shd w:val="clear" w:color="auto" w:fill="auto"/>
                </w:tcPr>
                <w:p w:rsidR="00877C43" w:rsidRPr="00E1229D" w:rsidRDefault="00877C43" w:rsidP="00814B25">
                  <w:pPr>
                    <w:jc w:val="center"/>
                    <w:rPr>
                      <w:rFonts w:ascii="Arial Narrow" w:hAnsi="Arial Narrow" w:cs="Arial"/>
                      <w:sz w:val="22"/>
                      <w:szCs w:val="22"/>
                      <w:lang w:val="es-ES_tradnl"/>
                    </w:rPr>
                  </w:pPr>
                  <w:r w:rsidRPr="00E1229D">
                    <w:rPr>
                      <w:rFonts w:ascii="Arial Narrow" w:hAnsi="Arial Narrow" w:cs="Arial"/>
                      <w:sz w:val="22"/>
                      <w:szCs w:val="22"/>
                      <w:lang w:val="es-ES_tradnl"/>
                    </w:rPr>
                    <w:t>2</w:t>
                  </w:r>
                </w:p>
              </w:tc>
              <w:tc>
                <w:tcPr>
                  <w:tcW w:w="2243" w:type="dxa"/>
                  <w:shd w:val="clear" w:color="auto" w:fill="auto"/>
                </w:tcPr>
                <w:p w:rsidR="00877C43" w:rsidRPr="00E1229D" w:rsidRDefault="00877C43" w:rsidP="00814B25">
                  <w:pPr>
                    <w:rPr>
                      <w:rFonts w:ascii="Arial Narrow" w:hAnsi="Arial Narrow" w:cs="Arial"/>
                      <w:sz w:val="22"/>
                      <w:szCs w:val="22"/>
                    </w:rPr>
                  </w:pPr>
                  <w:r w:rsidRPr="00E1229D">
                    <w:rPr>
                      <w:rFonts w:ascii="Arial Narrow" w:hAnsi="Arial Narrow" w:cs="Arial"/>
                      <w:sz w:val="22"/>
                      <w:szCs w:val="22"/>
                      <w:lang w:val="es-ES_tradnl"/>
                    </w:rPr>
                    <w:t>Febrero 2018</w:t>
                  </w:r>
                </w:p>
              </w:tc>
              <w:tc>
                <w:tcPr>
                  <w:tcW w:w="2095" w:type="dxa"/>
                  <w:shd w:val="clear" w:color="auto" w:fill="auto"/>
                </w:tcPr>
                <w:p w:rsidR="00877C43" w:rsidRPr="00E1229D" w:rsidRDefault="00877C43" w:rsidP="00E94B54">
                  <w:pPr>
                    <w:jc w:val="right"/>
                  </w:pPr>
                  <w:r w:rsidRPr="00E1229D">
                    <w:rPr>
                      <w:rFonts w:ascii="Arial Narrow" w:hAnsi="Arial Narrow" w:cs="Arial"/>
                      <w:sz w:val="22"/>
                      <w:szCs w:val="22"/>
                      <w:lang w:val="es-ES_tradnl"/>
                    </w:rPr>
                    <w:t>$1.401.000,00</w:t>
                  </w:r>
                </w:p>
              </w:tc>
            </w:tr>
            <w:tr w:rsidR="00E1229D" w:rsidRPr="00E1229D" w:rsidTr="00814B25">
              <w:trPr>
                <w:trHeight w:val="284"/>
                <w:jc w:val="center"/>
              </w:trPr>
              <w:tc>
                <w:tcPr>
                  <w:tcW w:w="811" w:type="dxa"/>
                  <w:shd w:val="clear" w:color="auto" w:fill="auto"/>
                </w:tcPr>
                <w:p w:rsidR="00877C43" w:rsidRPr="00E1229D" w:rsidRDefault="00877C43" w:rsidP="00814B25">
                  <w:pPr>
                    <w:jc w:val="center"/>
                    <w:rPr>
                      <w:rFonts w:ascii="Arial Narrow" w:hAnsi="Arial Narrow" w:cs="Arial"/>
                      <w:sz w:val="22"/>
                      <w:szCs w:val="22"/>
                      <w:lang w:val="es-ES_tradnl"/>
                    </w:rPr>
                  </w:pPr>
                  <w:r w:rsidRPr="00E1229D">
                    <w:rPr>
                      <w:rFonts w:ascii="Arial Narrow" w:hAnsi="Arial Narrow" w:cs="Arial"/>
                      <w:sz w:val="22"/>
                      <w:szCs w:val="22"/>
                      <w:lang w:val="es-ES_tradnl"/>
                    </w:rPr>
                    <w:t>3</w:t>
                  </w:r>
                </w:p>
              </w:tc>
              <w:tc>
                <w:tcPr>
                  <w:tcW w:w="2243" w:type="dxa"/>
                  <w:shd w:val="clear" w:color="auto" w:fill="auto"/>
                </w:tcPr>
                <w:p w:rsidR="00877C43" w:rsidRPr="00E1229D" w:rsidRDefault="00877C43" w:rsidP="00814B25">
                  <w:pPr>
                    <w:rPr>
                      <w:rFonts w:ascii="Arial Narrow" w:hAnsi="Arial Narrow" w:cs="Arial"/>
                      <w:sz w:val="22"/>
                      <w:szCs w:val="22"/>
                    </w:rPr>
                  </w:pPr>
                  <w:r w:rsidRPr="00E1229D">
                    <w:rPr>
                      <w:rFonts w:ascii="Arial Narrow" w:hAnsi="Arial Narrow" w:cs="Arial"/>
                      <w:sz w:val="22"/>
                      <w:szCs w:val="22"/>
                      <w:lang w:val="es-ES_tradnl"/>
                    </w:rPr>
                    <w:t>Marzo 2018</w:t>
                  </w:r>
                </w:p>
              </w:tc>
              <w:tc>
                <w:tcPr>
                  <w:tcW w:w="2095" w:type="dxa"/>
                  <w:shd w:val="clear" w:color="auto" w:fill="auto"/>
                </w:tcPr>
                <w:p w:rsidR="00877C43" w:rsidRPr="00E1229D" w:rsidRDefault="00877C43" w:rsidP="00E94B54">
                  <w:pPr>
                    <w:jc w:val="right"/>
                  </w:pPr>
                  <w:r w:rsidRPr="00E1229D">
                    <w:rPr>
                      <w:rFonts w:ascii="Arial Narrow" w:hAnsi="Arial Narrow" w:cs="Arial"/>
                      <w:sz w:val="22"/>
                      <w:szCs w:val="22"/>
                      <w:lang w:val="es-ES_tradnl"/>
                    </w:rPr>
                    <w:t>$1.401.000,00</w:t>
                  </w:r>
                </w:p>
              </w:tc>
            </w:tr>
            <w:tr w:rsidR="00E1229D" w:rsidRPr="00E1229D" w:rsidTr="00814B25">
              <w:trPr>
                <w:trHeight w:val="284"/>
                <w:jc w:val="center"/>
              </w:trPr>
              <w:tc>
                <w:tcPr>
                  <w:tcW w:w="811" w:type="dxa"/>
                  <w:shd w:val="clear" w:color="auto" w:fill="auto"/>
                </w:tcPr>
                <w:p w:rsidR="00877C43" w:rsidRPr="00E1229D" w:rsidRDefault="00877C43" w:rsidP="00814B25">
                  <w:pPr>
                    <w:jc w:val="center"/>
                    <w:rPr>
                      <w:rFonts w:ascii="Arial Narrow" w:hAnsi="Arial Narrow" w:cs="Arial"/>
                      <w:sz w:val="22"/>
                      <w:szCs w:val="22"/>
                      <w:lang w:val="es-ES_tradnl"/>
                    </w:rPr>
                  </w:pPr>
                  <w:r w:rsidRPr="00E1229D">
                    <w:rPr>
                      <w:rFonts w:ascii="Arial Narrow" w:hAnsi="Arial Narrow" w:cs="Arial"/>
                      <w:sz w:val="22"/>
                      <w:szCs w:val="22"/>
                      <w:lang w:val="es-ES_tradnl"/>
                    </w:rPr>
                    <w:t>4</w:t>
                  </w:r>
                </w:p>
              </w:tc>
              <w:tc>
                <w:tcPr>
                  <w:tcW w:w="2243" w:type="dxa"/>
                  <w:shd w:val="clear" w:color="auto" w:fill="auto"/>
                </w:tcPr>
                <w:p w:rsidR="00877C43" w:rsidRPr="00E1229D" w:rsidRDefault="00877C43" w:rsidP="00814B25">
                  <w:pPr>
                    <w:rPr>
                      <w:rFonts w:ascii="Arial Narrow" w:hAnsi="Arial Narrow" w:cs="Arial"/>
                      <w:sz w:val="22"/>
                      <w:szCs w:val="22"/>
                    </w:rPr>
                  </w:pPr>
                  <w:r w:rsidRPr="00E1229D">
                    <w:rPr>
                      <w:rFonts w:ascii="Arial Narrow" w:hAnsi="Arial Narrow" w:cs="Arial"/>
                      <w:sz w:val="22"/>
                      <w:szCs w:val="22"/>
                      <w:lang w:val="es-ES_tradnl"/>
                    </w:rPr>
                    <w:t>Abril 2018</w:t>
                  </w:r>
                </w:p>
              </w:tc>
              <w:tc>
                <w:tcPr>
                  <w:tcW w:w="2095" w:type="dxa"/>
                  <w:shd w:val="clear" w:color="auto" w:fill="auto"/>
                </w:tcPr>
                <w:p w:rsidR="00877C43" w:rsidRPr="00E1229D" w:rsidRDefault="00877C43" w:rsidP="00E94B54">
                  <w:pPr>
                    <w:jc w:val="right"/>
                  </w:pPr>
                  <w:r w:rsidRPr="00E1229D">
                    <w:rPr>
                      <w:rFonts w:ascii="Arial Narrow" w:hAnsi="Arial Narrow" w:cs="Arial"/>
                      <w:sz w:val="22"/>
                      <w:szCs w:val="22"/>
                      <w:lang w:val="es-ES_tradnl"/>
                    </w:rPr>
                    <w:t>$1.401.000,00</w:t>
                  </w:r>
                </w:p>
              </w:tc>
            </w:tr>
            <w:tr w:rsidR="00E1229D" w:rsidRPr="00E1229D" w:rsidTr="00814B25">
              <w:trPr>
                <w:trHeight w:val="284"/>
                <w:jc w:val="center"/>
              </w:trPr>
              <w:tc>
                <w:tcPr>
                  <w:tcW w:w="811" w:type="dxa"/>
                  <w:shd w:val="clear" w:color="auto" w:fill="auto"/>
                </w:tcPr>
                <w:p w:rsidR="00877C43" w:rsidRPr="00E1229D" w:rsidRDefault="00877C43" w:rsidP="00814B25">
                  <w:pPr>
                    <w:jc w:val="center"/>
                    <w:rPr>
                      <w:rFonts w:ascii="Arial Narrow" w:hAnsi="Arial Narrow" w:cs="Arial"/>
                      <w:sz w:val="22"/>
                      <w:szCs w:val="22"/>
                      <w:lang w:val="es-ES_tradnl"/>
                    </w:rPr>
                  </w:pPr>
                  <w:r w:rsidRPr="00E1229D">
                    <w:rPr>
                      <w:rFonts w:ascii="Arial Narrow" w:hAnsi="Arial Narrow" w:cs="Arial"/>
                      <w:sz w:val="22"/>
                      <w:szCs w:val="22"/>
                      <w:lang w:val="es-ES_tradnl"/>
                    </w:rPr>
                    <w:t>5</w:t>
                  </w:r>
                </w:p>
              </w:tc>
              <w:tc>
                <w:tcPr>
                  <w:tcW w:w="2243" w:type="dxa"/>
                  <w:shd w:val="clear" w:color="auto" w:fill="auto"/>
                </w:tcPr>
                <w:p w:rsidR="00877C43" w:rsidRPr="00E1229D" w:rsidRDefault="00877C43" w:rsidP="00814B25">
                  <w:pPr>
                    <w:rPr>
                      <w:rFonts w:ascii="Arial Narrow" w:hAnsi="Arial Narrow" w:cs="Arial"/>
                      <w:sz w:val="22"/>
                      <w:szCs w:val="22"/>
                    </w:rPr>
                  </w:pPr>
                  <w:r w:rsidRPr="00E1229D">
                    <w:rPr>
                      <w:rFonts w:ascii="Arial Narrow" w:hAnsi="Arial Narrow" w:cs="Arial"/>
                      <w:sz w:val="22"/>
                      <w:szCs w:val="22"/>
                      <w:lang w:val="es-ES_tradnl"/>
                    </w:rPr>
                    <w:t>Mayo 2018</w:t>
                  </w:r>
                </w:p>
              </w:tc>
              <w:tc>
                <w:tcPr>
                  <w:tcW w:w="2095" w:type="dxa"/>
                  <w:shd w:val="clear" w:color="auto" w:fill="auto"/>
                </w:tcPr>
                <w:p w:rsidR="00877C43" w:rsidRPr="00E1229D" w:rsidRDefault="00877C43" w:rsidP="00E94B54">
                  <w:pPr>
                    <w:jc w:val="right"/>
                  </w:pPr>
                  <w:r w:rsidRPr="00E1229D">
                    <w:rPr>
                      <w:rFonts w:ascii="Arial Narrow" w:hAnsi="Arial Narrow" w:cs="Arial"/>
                      <w:sz w:val="22"/>
                      <w:szCs w:val="22"/>
                      <w:lang w:val="es-ES_tradnl"/>
                    </w:rPr>
                    <w:t>$1.401.000,00</w:t>
                  </w:r>
                </w:p>
              </w:tc>
            </w:tr>
            <w:tr w:rsidR="00E1229D" w:rsidRPr="00E1229D" w:rsidTr="00814B25">
              <w:trPr>
                <w:trHeight w:val="284"/>
                <w:jc w:val="center"/>
              </w:trPr>
              <w:tc>
                <w:tcPr>
                  <w:tcW w:w="811" w:type="dxa"/>
                  <w:shd w:val="clear" w:color="auto" w:fill="auto"/>
                </w:tcPr>
                <w:p w:rsidR="00877C43" w:rsidRPr="00E1229D" w:rsidRDefault="00877C43" w:rsidP="00814B25">
                  <w:pPr>
                    <w:jc w:val="center"/>
                    <w:rPr>
                      <w:rFonts w:ascii="Arial Narrow" w:hAnsi="Arial Narrow" w:cs="Arial"/>
                      <w:sz w:val="22"/>
                      <w:szCs w:val="22"/>
                      <w:lang w:val="es-ES_tradnl"/>
                    </w:rPr>
                  </w:pPr>
                  <w:r w:rsidRPr="00E1229D">
                    <w:rPr>
                      <w:rFonts w:ascii="Arial Narrow" w:hAnsi="Arial Narrow" w:cs="Arial"/>
                      <w:sz w:val="22"/>
                      <w:szCs w:val="22"/>
                      <w:lang w:val="es-ES_tradnl"/>
                    </w:rPr>
                    <w:t>6</w:t>
                  </w:r>
                </w:p>
              </w:tc>
              <w:tc>
                <w:tcPr>
                  <w:tcW w:w="2243" w:type="dxa"/>
                  <w:shd w:val="clear" w:color="auto" w:fill="auto"/>
                </w:tcPr>
                <w:p w:rsidR="00877C43" w:rsidRPr="00E1229D" w:rsidRDefault="00877C43" w:rsidP="00814B25">
                  <w:pPr>
                    <w:rPr>
                      <w:rFonts w:ascii="Arial Narrow" w:hAnsi="Arial Narrow" w:cs="Arial"/>
                      <w:sz w:val="22"/>
                      <w:szCs w:val="22"/>
                      <w:lang w:val="es-ES_tradnl"/>
                    </w:rPr>
                  </w:pPr>
                  <w:r w:rsidRPr="00E1229D">
                    <w:rPr>
                      <w:rFonts w:ascii="Arial Narrow" w:hAnsi="Arial Narrow" w:cs="Arial"/>
                      <w:sz w:val="22"/>
                      <w:szCs w:val="22"/>
                      <w:lang w:val="es-ES_tradnl"/>
                    </w:rPr>
                    <w:t>Junio 2018</w:t>
                  </w:r>
                </w:p>
              </w:tc>
              <w:tc>
                <w:tcPr>
                  <w:tcW w:w="2095" w:type="dxa"/>
                  <w:shd w:val="clear" w:color="auto" w:fill="auto"/>
                </w:tcPr>
                <w:p w:rsidR="00877C43" w:rsidRPr="00E1229D" w:rsidRDefault="00877C43" w:rsidP="00E94B54">
                  <w:pPr>
                    <w:jc w:val="right"/>
                  </w:pPr>
                  <w:r w:rsidRPr="00E1229D">
                    <w:rPr>
                      <w:rFonts w:ascii="Arial Narrow" w:hAnsi="Arial Narrow" w:cs="Arial"/>
                      <w:sz w:val="22"/>
                      <w:szCs w:val="22"/>
                      <w:lang w:val="es-ES_tradnl"/>
                    </w:rPr>
                    <w:t>$1.401.000,00</w:t>
                  </w:r>
                </w:p>
              </w:tc>
            </w:tr>
            <w:tr w:rsidR="00E1229D" w:rsidRPr="00E1229D" w:rsidTr="00814B25">
              <w:trPr>
                <w:trHeight w:val="284"/>
                <w:jc w:val="center"/>
              </w:trPr>
              <w:tc>
                <w:tcPr>
                  <w:tcW w:w="811" w:type="dxa"/>
                  <w:shd w:val="clear" w:color="auto" w:fill="auto"/>
                </w:tcPr>
                <w:p w:rsidR="00877C43" w:rsidRPr="00E1229D" w:rsidRDefault="00877C43" w:rsidP="00814B25">
                  <w:pPr>
                    <w:jc w:val="center"/>
                    <w:rPr>
                      <w:rFonts w:ascii="Arial Narrow" w:hAnsi="Arial Narrow" w:cs="Arial"/>
                      <w:sz w:val="22"/>
                      <w:szCs w:val="22"/>
                      <w:lang w:val="es-ES_tradnl"/>
                    </w:rPr>
                  </w:pPr>
                  <w:r w:rsidRPr="00E1229D">
                    <w:rPr>
                      <w:rFonts w:ascii="Arial Narrow" w:hAnsi="Arial Narrow" w:cs="Arial"/>
                      <w:sz w:val="22"/>
                      <w:szCs w:val="22"/>
                      <w:lang w:val="es-ES_tradnl"/>
                    </w:rPr>
                    <w:t>7</w:t>
                  </w:r>
                </w:p>
              </w:tc>
              <w:tc>
                <w:tcPr>
                  <w:tcW w:w="2243" w:type="dxa"/>
                  <w:shd w:val="clear" w:color="auto" w:fill="auto"/>
                </w:tcPr>
                <w:p w:rsidR="00877C43" w:rsidRPr="00E1229D" w:rsidRDefault="00877C43" w:rsidP="00814B25">
                  <w:pPr>
                    <w:rPr>
                      <w:rFonts w:ascii="Arial Narrow" w:hAnsi="Arial Narrow" w:cs="Arial"/>
                      <w:sz w:val="22"/>
                      <w:szCs w:val="22"/>
                      <w:lang w:val="es-ES_tradnl"/>
                    </w:rPr>
                  </w:pPr>
                  <w:r w:rsidRPr="00E1229D">
                    <w:rPr>
                      <w:rFonts w:ascii="Arial Narrow" w:hAnsi="Arial Narrow" w:cs="Arial"/>
                      <w:sz w:val="22"/>
                      <w:szCs w:val="22"/>
                      <w:lang w:val="es-ES_tradnl"/>
                    </w:rPr>
                    <w:t>Julio 2018</w:t>
                  </w:r>
                </w:p>
              </w:tc>
              <w:tc>
                <w:tcPr>
                  <w:tcW w:w="2095" w:type="dxa"/>
                  <w:shd w:val="clear" w:color="auto" w:fill="auto"/>
                </w:tcPr>
                <w:p w:rsidR="00877C43" w:rsidRPr="00E1229D" w:rsidRDefault="00877C43" w:rsidP="00E94B54">
                  <w:pPr>
                    <w:jc w:val="right"/>
                  </w:pPr>
                  <w:r w:rsidRPr="00E1229D">
                    <w:rPr>
                      <w:rFonts w:ascii="Arial Narrow" w:hAnsi="Arial Narrow" w:cs="Arial"/>
                      <w:sz w:val="22"/>
                      <w:szCs w:val="22"/>
                      <w:lang w:val="es-ES_tradnl"/>
                    </w:rPr>
                    <w:t>$1.401.000,00</w:t>
                  </w:r>
                </w:p>
              </w:tc>
            </w:tr>
            <w:tr w:rsidR="00E1229D" w:rsidRPr="00E1229D" w:rsidTr="00A009F5">
              <w:trPr>
                <w:trHeight w:val="333"/>
                <w:jc w:val="center"/>
              </w:trPr>
              <w:tc>
                <w:tcPr>
                  <w:tcW w:w="3054" w:type="dxa"/>
                  <w:gridSpan w:val="2"/>
                  <w:shd w:val="clear" w:color="auto" w:fill="auto"/>
                  <w:vAlign w:val="bottom"/>
                </w:tcPr>
                <w:p w:rsidR="00877C43" w:rsidRPr="00E1229D" w:rsidRDefault="00877C43" w:rsidP="00A009F5">
                  <w:pPr>
                    <w:jc w:val="right"/>
                    <w:rPr>
                      <w:rFonts w:ascii="Arial Narrow" w:hAnsi="Arial Narrow" w:cs="Arial"/>
                      <w:b/>
                      <w:sz w:val="22"/>
                      <w:szCs w:val="22"/>
                      <w:lang w:val="es-ES_tradnl"/>
                    </w:rPr>
                  </w:pPr>
                  <w:r w:rsidRPr="00E1229D">
                    <w:rPr>
                      <w:rFonts w:ascii="Arial Narrow" w:hAnsi="Arial Narrow" w:cs="Arial"/>
                      <w:b/>
                      <w:sz w:val="22"/>
                      <w:szCs w:val="22"/>
                      <w:lang w:val="es-ES_tradnl"/>
                    </w:rPr>
                    <w:t>V/TOTAL CONTRATO</w:t>
                  </w:r>
                </w:p>
              </w:tc>
              <w:tc>
                <w:tcPr>
                  <w:tcW w:w="2095" w:type="dxa"/>
                  <w:shd w:val="clear" w:color="auto" w:fill="auto"/>
                  <w:vAlign w:val="bottom"/>
                </w:tcPr>
                <w:p w:rsidR="00877C43" w:rsidRPr="00E1229D" w:rsidRDefault="00877C43" w:rsidP="00A009F5">
                  <w:pPr>
                    <w:jc w:val="right"/>
                    <w:rPr>
                      <w:rFonts w:ascii="Arial Narrow" w:hAnsi="Arial Narrow" w:cs="Arial"/>
                      <w:b/>
                      <w:sz w:val="22"/>
                      <w:szCs w:val="22"/>
                      <w:lang w:val="es-ES_tradnl"/>
                    </w:rPr>
                  </w:pPr>
                  <w:r w:rsidRPr="00E1229D">
                    <w:rPr>
                      <w:rFonts w:ascii="Arial Narrow" w:hAnsi="Arial Narrow" w:cs="Arial"/>
                      <w:b/>
                      <w:sz w:val="22"/>
                      <w:szCs w:val="22"/>
                      <w:lang w:val="es-ES_tradnl"/>
                    </w:rPr>
                    <w:t>$9.807.000,00</w:t>
                  </w:r>
                </w:p>
              </w:tc>
            </w:tr>
          </w:tbl>
          <w:p w:rsidR="00877C43" w:rsidRPr="00E1229D" w:rsidRDefault="00877C43" w:rsidP="000627DB">
            <w:pPr>
              <w:jc w:val="both"/>
              <w:rPr>
                <w:rFonts w:ascii="Arial Narrow" w:hAnsi="Arial Narrow" w:cs="Arial"/>
                <w:sz w:val="22"/>
                <w:szCs w:val="22"/>
                <w:lang w:val="es-ES_tradnl"/>
              </w:rPr>
            </w:pPr>
          </w:p>
          <w:p w:rsidR="00877C43" w:rsidRPr="00E1229D" w:rsidRDefault="00877C43" w:rsidP="000627DB">
            <w:pPr>
              <w:jc w:val="both"/>
              <w:rPr>
                <w:rFonts w:ascii="Arial Narrow" w:hAnsi="Arial Narrow" w:cs="Arial"/>
                <w:sz w:val="22"/>
                <w:szCs w:val="22"/>
              </w:rPr>
            </w:pPr>
            <w:r w:rsidRPr="00E1229D">
              <w:rPr>
                <w:rFonts w:ascii="Arial Narrow" w:hAnsi="Arial Narrow" w:cs="Arial"/>
                <w:sz w:val="22"/>
                <w:szCs w:val="22"/>
                <w:lang w:val="es-ES_tradnl"/>
              </w:rPr>
              <w:t xml:space="preserve">Los citados pagos se efectuaran mediante consignaciones en la </w:t>
            </w:r>
            <w:r w:rsidRPr="00E1229D">
              <w:rPr>
                <w:rFonts w:ascii="Arial Narrow" w:hAnsi="Arial Narrow" w:cs="Arial"/>
                <w:b/>
                <w:sz w:val="22"/>
                <w:szCs w:val="22"/>
                <w:lang w:val="es-ES_tradnl"/>
              </w:rPr>
              <w:t xml:space="preserve">CUENTA DE AHORROS </w:t>
            </w:r>
            <w:r w:rsidRPr="00E1229D">
              <w:rPr>
                <w:rFonts w:ascii="Arial Narrow" w:hAnsi="Arial Narrow" w:cs="Arial"/>
                <w:b/>
                <w:sz w:val="22"/>
                <w:szCs w:val="22"/>
                <w:lang w:val="es-CO" w:eastAsia="es-CO"/>
              </w:rPr>
              <w:t xml:space="preserve">No. </w:t>
            </w:r>
            <w:r w:rsidR="004F704D">
              <w:rPr>
                <w:rFonts w:ascii="Arial Narrow" w:hAnsi="Arial Narrow" w:cs="Arial"/>
                <w:b/>
                <w:sz w:val="22"/>
                <w:szCs w:val="22"/>
                <w:lang w:val="es-CO" w:eastAsia="es-CO"/>
              </w:rPr>
              <w:t>636271181 BBVA</w:t>
            </w:r>
            <w:r w:rsidRPr="00E1229D">
              <w:rPr>
                <w:rFonts w:ascii="Arial Narrow" w:hAnsi="Arial Narrow" w:cs="Arial"/>
                <w:b/>
                <w:sz w:val="22"/>
                <w:szCs w:val="22"/>
                <w:lang w:val="es-CO" w:eastAsia="es-CO"/>
              </w:rPr>
              <w:t>,</w:t>
            </w:r>
            <w:r w:rsidRPr="00E1229D">
              <w:rPr>
                <w:rFonts w:ascii="Arial Narrow" w:hAnsi="Arial Narrow" w:cs="Arial"/>
                <w:sz w:val="22"/>
                <w:szCs w:val="22"/>
                <w:lang w:val="es-CO" w:eastAsia="es-CO"/>
              </w:rPr>
              <w:t xml:space="preserve"> que el contratista acredito como propia, o en otro banco o cuenta que el contratista designe con anterioridad al vencimiento del pago, con sujeción a lo previsto en las disposiciones cambiarias y siempre y cuando de aviso escrito </w:t>
            </w:r>
            <w:r w:rsidRPr="00E1229D">
              <w:rPr>
                <w:rFonts w:ascii="Arial Narrow" w:hAnsi="Arial Narrow" w:cs="Arial"/>
                <w:b/>
                <w:sz w:val="22"/>
                <w:szCs w:val="22"/>
                <w:lang w:val="es-CO" w:eastAsia="es-CO"/>
              </w:rPr>
              <w:t>a la</w:t>
            </w:r>
            <w:r w:rsidRPr="00E1229D">
              <w:rPr>
                <w:rFonts w:ascii="Arial Narrow" w:hAnsi="Arial Narrow" w:cs="Arial"/>
                <w:sz w:val="22"/>
                <w:szCs w:val="22"/>
                <w:lang w:val="es-CO" w:eastAsia="es-CO"/>
              </w:rPr>
              <w:t xml:space="preserve"> </w:t>
            </w:r>
            <w:r w:rsidRPr="00E1229D">
              <w:rPr>
                <w:rFonts w:ascii="Arial Narrow" w:hAnsi="Arial Narrow" w:cs="Arial"/>
                <w:b/>
                <w:sz w:val="22"/>
                <w:szCs w:val="22"/>
                <w:lang w:val="es-ES_tradnl"/>
              </w:rPr>
              <w:t xml:space="preserve">CENTRAL ADMINISTRATIVA Y CONTABLE “CENAC IBAGUE”, </w:t>
            </w:r>
            <w:r w:rsidRPr="00E1229D">
              <w:rPr>
                <w:rFonts w:ascii="Arial Narrow" w:hAnsi="Arial Narrow" w:cs="Arial"/>
                <w:sz w:val="22"/>
                <w:szCs w:val="22"/>
                <w:lang w:val="es-ES_tradnl"/>
              </w:rPr>
              <w:t>con no menos de treinta (30) días de anticipación, con presentación de la nueva certificación bancaria en donde se acredite su apertura. Todos los pagos efectuados tendrán los descuentos de Ley y se cancelaran una vez efectuados  los tramites presupuestales correspondientes.</w:t>
            </w:r>
          </w:p>
          <w:p w:rsidR="00877C43" w:rsidRPr="00E1229D" w:rsidRDefault="00877C43" w:rsidP="000627DB">
            <w:pPr>
              <w:jc w:val="both"/>
              <w:rPr>
                <w:rFonts w:ascii="Arial Narrow" w:hAnsi="Arial Narrow" w:cs="Arial"/>
                <w:sz w:val="22"/>
                <w:szCs w:val="22"/>
              </w:rPr>
            </w:pPr>
          </w:p>
          <w:p w:rsidR="00877C43" w:rsidRPr="00E1229D" w:rsidRDefault="00877C43" w:rsidP="000627DB">
            <w:pPr>
              <w:jc w:val="both"/>
              <w:rPr>
                <w:rFonts w:ascii="Arial Narrow" w:hAnsi="Arial Narrow" w:cs="Arial"/>
                <w:sz w:val="22"/>
                <w:szCs w:val="22"/>
              </w:rPr>
            </w:pPr>
            <w:r w:rsidRPr="00E1229D">
              <w:rPr>
                <w:rFonts w:ascii="Arial Narrow" w:hAnsi="Arial Narrow" w:cs="Arial"/>
                <w:sz w:val="22"/>
                <w:szCs w:val="22"/>
              </w:rPr>
              <w:t>Para la realización de cada uno de los pagos derivados del presente contrato, el contratista deberá cumplir con los siguientes requisitos:</w:t>
            </w:r>
          </w:p>
          <w:p w:rsidR="00877C43" w:rsidRPr="00E1229D" w:rsidRDefault="00877C43" w:rsidP="003F7360">
            <w:pPr>
              <w:jc w:val="both"/>
              <w:rPr>
                <w:rFonts w:ascii="Arial Narrow" w:hAnsi="Arial Narrow" w:cs="Arial"/>
                <w:sz w:val="22"/>
                <w:szCs w:val="22"/>
              </w:rPr>
            </w:pPr>
          </w:p>
          <w:p w:rsidR="00877C43" w:rsidRPr="00E1229D" w:rsidRDefault="00877C43" w:rsidP="0042044C">
            <w:pPr>
              <w:pStyle w:val="Prrafodelista"/>
              <w:numPr>
                <w:ilvl w:val="0"/>
                <w:numId w:val="11"/>
              </w:numPr>
              <w:ind w:left="397"/>
              <w:jc w:val="both"/>
              <w:rPr>
                <w:rFonts w:ascii="Arial Narrow" w:hAnsi="Arial Narrow" w:cs="Arial"/>
                <w:sz w:val="22"/>
                <w:szCs w:val="22"/>
              </w:rPr>
            </w:pPr>
            <w:r w:rsidRPr="00E1229D">
              <w:rPr>
                <w:rFonts w:ascii="Arial Narrow" w:hAnsi="Arial Narrow" w:cs="Arial"/>
                <w:sz w:val="22"/>
                <w:szCs w:val="22"/>
              </w:rPr>
              <w:t>informe de gestión señalando cada una de las obligaciones ejecutadas durante el periodo firmado por el contratista, este informe deberá ser entregado al supervisor del contrato a más tardar el día TREINTA (30) de cada mes, quien tendrá la obligación de avalar la información ante el ordenador del gasto, para la autorización del respectivo pago.</w:t>
            </w:r>
          </w:p>
          <w:p w:rsidR="00877C43" w:rsidRPr="00E1229D" w:rsidRDefault="00877C43" w:rsidP="0042044C">
            <w:pPr>
              <w:ind w:left="397"/>
              <w:jc w:val="both"/>
              <w:rPr>
                <w:rFonts w:ascii="Arial Narrow" w:hAnsi="Arial Narrow" w:cs="Arial"/>
                <w:sz w:val="22"/>
                <w:szCs w:val="22"/>
              </w:rPr>
            </w:pPr>
            <w:r w:rsidRPr="00E1229D">
              <w:rPr>
                <w:rFonts w:ascii="Arial Narrow" w:hAnsi="Arial Narrow" w:cs="Arial"/>
                <w:sz w:val="22"/>
                <w:szCs w:val="22"/>
              </w:rPr>
              <w:t xml:space="preserve"> </w:t>
            </w:r>
          </w:p>
          <w:p w:rsidR="00877C43" w:rsidRPr="00E1229D" w:rsidRDefault="00877C43" w:rsidP="0042044C">
            <w:pPr>
              <w:pStyle w:val="Prrafodelista"/>
              <w:numPr>
                <w:ilvl w:val="0"/>
                <w:numId w:val="11"/>
              </w:numPr>
              <w:ind w:left="397"/>
              <w:jc w:val="both"/>
              <w:rPr>
                <w:rFonts w:ascii="Arial Narrow" w:hAnsi="Arial Narrow" w:cs="Arial"/>
                <w:sz w:val="22"/>
                <w:szCs w:val="22"/>
              </w:rPr>
            </w:pPr>
            <w:r w:rsidRPr="00E1229D">
              <w:rPr>
                <w:rFonts w:ascii="Arial Narrow" w:hAnsi="Arial Narrow" w:cs="Arial"/>
                <w:sz w:val="22"/>
                <w:szCs w:val="22"/>
              </w:rPr>
              <w:t>Informe del supervisor, de acuerdo al formato establecido.</w:t>
            </w:r>
          </w:p>
          <w:p w:rsidR="00877C43" w:rsidRPr="00E1229D" w:rsidRDefault="00877C43" w:rsidP="0042044C">
            <w:pPr>
              <w:pStyle w:val="Prrafodelista"/>
              <w:ind w:left="397"/>
              <w:jc w:val="both"/>
              <w:rPr>
                <w:rFonts w:ascii="Arial Narrow" w:hAnsi="Arial Narrow" w:cs="Arial"/>
                <w:sz w:val="22"/>
                <w:szCs w:val="22"/>
              </w:rPr>
            </w:pPr>
          </w:p>
          <w:p w:rsidR="00877C43" w:rsidRPr="00E1229D" w:rsidRDefault="00877C43" w:rsidP="0042044C">
            <w:pPr>
              <w:pStyle w:val="Prrafodelista"/>
              <w:numPr>
                <w:ilvl w:val="0"/>
                <w:numId w:val="11"/>
              </w:numPr>
              <w:ind w:left="397"/>
              <w:jc w:val="both"/>
              <w:rPr>
                <w:rFonts w:ascii="Arial Narrow" w:hAnsi="Arial Narrow" w:cs="Arial"/>
                <w:sz w:val="22"/>
                <w:szCs w:val="22"/>
              </w:rPr>
            </w:pPr>
            <w:r w:rsidRPr="00E1229D">
              <w:rPr>
                <w:rFonts w:ascii="Arial Narrow" w:hAnsi="Arial Narrow" w:cs="Arial"/>
                <w:sz w:val="22"/>
                <w:szCs w:val="22"/>
              </w:rPr>
              <w:t>Copia del original de los soportes de pago de los aportes mensuales obligatorios al Sistema General de Seguridad Social en Salud y Pensión, sobre un ingreso base de cotización del 40% del valor mensual del contrato, con aporte del 16% en pensiones y el 12,5% en salud. El certificado y carnet de afiliación a la ARL, así como el soporte de pago del aporte mensual obligatorio al sistema general de riesgos laborales conforme lo establece la normatividad legal vigente y de acuerdo a la afiliación efectuada a la A.R.L.</w:t>
            </w:r>
          </w:p>
          <w:p w:rsidR="00877C43" w:rsidRPr="00E1229D" w:rsidRDefault="00877C43" w:rsidP="003F7360">
            <w:pPr>
              <w:pStyle w:val="Prrafodelista"/>
              <w:jc w:val="both"/>
              <w:rPr>
                <w:rFonts w:ascii="Arial Narrow" w:hAnsi="Arial Narrow" w:cs="Arial"/>
                <w:sz w:val="22"/>
                <w:szCs w:val="22"/>
              </w:rPr>
            </w:pPr>
          </w:p>
          <w:p w:rsidR="00877C43" w:rsidRPr="00E1229D" w:rsidRDefault="00877C43" w:rsidP="0042044C">
            <w:pPr>
              <w:pStyle w:val="Prrafodelista"/>
              <w:numPr>
                <w:ilvl w:val="0"/>
                <w:numId w:val="11"/>
              </w:numPr>
              <w:ind w:left="397"/>
              <w:jc w:val="both"/>
              <w:rPr>
                <w:rFonts w:ascii="Arial Narrow" w:hAnsi="Arial Narrow" w:cs="Arial"/>
                <w:sz w:val="22"/>
                <w:szCs w:val="22"/>
              </w:rPr>
            </w:pPr>
            <w:r w:rsidRPr="00E1229D">
              <w:rPr>
                <w:rFonts w:ascii="Arial Narrow" w:hAnsi="Arial Narrow" w:cs="Arial"/>
                <w:sz w:val="22"/>
                <w:szCs w:val="22"/>
              </w:rPr>
              <w:t>Factura.</w:t>
            </w:r>
          </w:p>
          <w:p w:rsidR="00877C43" w:rsidRPr="00E1229D" w:rsidRDefault="00877C43" w:rsidP="001E7C3B">
            <w:pPr>
              <w:pStyle w:val="Prrafodelista"/>
              <w:rPr>
                <w:rFonts w:ascii="Arial Narrow" w:hAnsi="Arial Narrow" w:cs="Arial"/>
                <w:sz w:val="22"/>
                <w:szCs w:val="22"/>
              </w:rPr>
            </w:pPr>
          </w:p>
          <w:p w:rsidR="00877C43" w:rsidRPr="00E1229D" w:rsidRDefault="00877C43" w:rsidP="0042044C">
            <w:pPr>
              <w:pStyle w:val="Prrafodelista"/>
              <w:numPr>
                <w:ilvl w:val="0"/>
                <w:numId w:val="11"/>
              </w:numPr>
              <w:ind w:left="397"/>
              <w:jc w:val="both"/>
              <w:rPr>
                <w:rFonts w:ascii="Arial Narrow" w:hAnsi="Arial Narrow" w:cs="Arial"/>
                <w:sz w:val="22"/>
                <w:szCs w:val="22"/>
              </w:rPr>
            </w:pPr>
            <w:r w:rsidRPr="00E1229D">
              <w:rPr>
                <w:rFonts w:ascii="Arial Narrow" w:hAnsi="Arial Narrow" w:cs="Arial"/>
                <w:sz w:val="22"/>
                <w:szCs w:val="22"/>
              </w:rPr>
              <w:t>Anexo “G. DATOS GENERALES” debidamente diligenciado.</w:t>
            </w:r>
          </w:p>
          <w:p w:rsidR="00877C43" w:rsidRPr="00E1229D" w:rsidRDefault="00877C43" w:rsidP="0042044C">
            <w:pPr>
              <w:pStyle w:val="Prrafodelista"/>
              <w:ind w:left="397"/>
              <w:rPr>
                <w:rFonts w:ascii="Arial Narrow" w:hAnsi="Arial Narrow" w:cs="Arial"/>
                <w:sz w:val="22"/>
                <w:szCs w:val="22"/>
              </w:rPr>
            </w:pPr>
          </w:p>
          <w:p w:rsidR="00877C43" w:rsidRPr="00E1229D" w:rsidRDefault="00877C43" w:rsidP="0042044C">
            <w:pPr>
              <w:pStyle w:val="Prrafodelista"/>
              <w:numPr>
                <w:ilvl w:val="0"/>
                <w:numId w:val="11"/>
              </w:numPr>
              <w:ind w:left="397"/>
              <w:jc w:val="both"/>
              <w:rPr>
                <w:rFonts w:ascii="Arial Narrow" w:hAnsi="Arial Narrow" w:cs="Arial"/>
                <w:sz w:val="22"/>
                <w:szCs w:val="22"/>
              </w:rPr>
            </w:pPr>
            <w:r w:rsidRPr="00E1229D">
              <w:rPr>
                <w:rFonts w:ascii="Arial Narrow" w:hAnsi="Arial Narrow" w:cs="Arial"/>
                <w:sz w:val="22"/>
                <w:szCs w:val="22"/>
              </w:rPr>
              <w:t>Previo cumplimiento de los trámites administrativos a que haya lugar y una vez se encuentre aprobado el programa anual mensualidad de caja  PAC.</w:t>
            </w:r>
          </w:p>
          <w:p w:rsidR="00877C43" w:rsidRPr="00E1229D" w:rsidRDefault="00877C43" w:rsidP="003F7360">
            <w:pPr>
              <w:pStyle w:val="Prrafodelista"/>
              <w:rPr>
                <w:rFonts w:ascii="Arial Narrow" w:hAnsi="Arial Narrow" w:cs="Arial"/>
                <w:sz w:val="22"/>
                <w:szCs w:val="22"/>
              </w:rPr>
            </w:pPr>
          </w:p>
          <w:p w:rsidR="00877C43" w:rsidRPr="00E1229D" w:rsidRDefault="00877C43" w:rsidP="003F7360">
            <w:pPr>
              <w:jc w:val="both"/>
              <w:rPr>
                <w:rFonts w:ascii="Arial Narrow" w:hAnsi="Arial Narrow" w:cs="Arial"/>
                <w:sz w:val="22"/>
                <w:szCs w:val="22"/>
                <w:lang w:val="es-CO"/>
              </w:rPr>
            </w:pPr>
            <w:r w:rsidRPr="00E1229D">
              <w:rPr>
                <w:rFonts w:ascii="Arial Narrow" w:hAnsi="Arial Narrow" w:cs="Arial"/>
                <w:b/>
                <w:noProof/>
                <w:sz w:val="22"/>
                <w:szCs w:val="22"/>
                <w:lang w:val="es-CO" w:eastAsia="es-CO"/>
              </w:rPr>
              <mc:AlternateContent>
                <mc:Choice Requires="wps">
                  <w:drawing>
                    <wp:anchor distT="0" distB="0" distL="114300" distR="114300" simplePos="0" relativeHeight="251675648" behindDoc="0" locked="0" layoutInCell="1" allowOverlap="1" wp14:anchorId="124CB95C" wp14:editId="246FB4AC">
                      <wp:simplePos x="0" y="0"/>
                      <wp:positionH relativeFrom="column">
                        <wp:posOffset>3194132</wp:posOffset>
                      </wp:positionH>
                      <wp:positionV relativeFrom="paragraph">
                        <wp:posOffset>15240</wp:posOffset>
                      </wp:positionV>
                      <wp:extent cx="448945" cy="138430"/>
                      <wp:effectExtent l="0" t="0" r="27305" b="1397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8945" cy="13843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1F6035" id="Rectángulo 5" o:spid="_x0000_s1026" style="position:absolute;margin-left:251.5pt;margin-top:1.2pt;width:35.35pt;height:10.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" filled="f"/>
                  </w:pict>
                </mc:Fallback>
              </mc:AlternateContent>
            </w:r>
            <w:r w:rsidRPr="00E1229D">
              <w:rPr>
                <w:rFonts w:ascii="Arial Narrow" w:hAnsi="Arial Narrow" w:cs="Arial"/>
                <w:b/>
                <w:noProof/>
                <w:sz w:val="22"/>
                <w:szCs w:val="22"/>
                <w:lang w:val="es-CO" w:eastAsia="es-CO"/>
              </w:rPr>
              <mc:AlternateContent>
                <mc:Choice Requires="wps">
                  <w:drawing>
                    <wp:anchor distT="0" distB="0" distL="114300" distR="114300" simplePos="0" relativeHeight="251674624" behindDoc="0" locked="0" layoutInCell="1" allowOverlap="1" wp14:anchorId="10A5566B" wp14:editId="31F0FCBF">
                      <wp:simplePos x="0" y="0"/>
                      <wp:positionH relativeFrom="column">
                        <wp:posOffset>1245235</wp:posOffset>
                      </wp:positionH>
                      <wp:positionV relativeFrom="paragraph">
                        <wp:posOffset>5715</wp:posOffset>
                      </wp:positionV>
                      <wp:extent cx="651510" cy="141605"/>
                      <wp:effectExtent l="6985" t="5715" r="8255" b="508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BFA41F" id="Rectángulo 4" o:spid="_x0000_s1026" style="position:absolute;margin-left:98.05pt;margin-top:.45pt;width:51.3pt;height:11.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" filled="f"/>
                  </w:pict>
                </mc:Fallback>
              </mc:AlternateContent>
            </w:r>
            <w:r w:rsidRPr="00E1229D">
              <w:rPr>
                <w:rFonts w:ascii="Arial Narrow" w:hAnsi="Arial Narrow" w:cs="Arial"/>
                <w:b/>
                <w:sz w:val="22"/>
                <w:szCs w:val="22"/>
                <w:lang w:val="es-CO"/>
              </w:rPr>
              <w:t>NOTA 1:</w:t>
            </w:r>
            <w:r w:rsidRPr="00E1229D">
              <w:rPr>
                <w:rFonts w:ascii="Arial Narrow" w:hAnsi="Arial Narrow" w:cs="Arial"/>
                <w:sz w:val="22"/>
                <w:szCs w:val="22"/>
                <w:lang w:val="es-CO"/>
              </w:rPr>
              <w:t xml:space="preserve"> APLICA                              NO APLICA  </w:t>
            </w:r>
          </w:p>
          <w:p w:rsidR="00877C43" w:rsidRPr="00E1229D" w:rsidRDefault="00877C43" w:rsidP="003F7360">
            <w:pPr>
              <w:jc w:val="both"/>
              <w:rPr>
                <w:rFonts w:ascii="Arial Narrow" w:hAnsi="Arial Narrow" w:cs="Arial"/>
                <w:sz w:val="22"/>
                <w:szCs w:val="22"/>
                <w:lang w:val="es-CO"/>
              </w:rPr>
            </w:pPr>
          </w:p>
          <w:p w:rsidR="00877C43" w:rsidRPr="00E1229D" w:rsidRDefault="00877C43" w:rsidP="003F7360">
            <w:pPr>
              <w:jc w:val="both"/>
              <w:rPr>
                <w:rFonts w:ascii="Arial Narrow" w:hAnsi="Arial Narrow" w:cs="Arial"/>
                <w:sz w:val="22"/>
                <w:szCs w:val="22"/>
                <w:lang w:val="es-CO"/>
              </w:rPr>
            </w:pPr>
            <w:r w:rsidRPr="00E1229D">
              <w:rPr>
                <w:rFonts w:ascii="Arial Narrow" w:hAnsi="Arial Narrow" w:cs="Arial"/>
                <w:sz w:val="22"/>
                <w:szCs w:val="22"/>
                <w:lang w:val="es-CO"/>
              </w:rPr>
              <w:t>Pertenece a regímenes de excepción razón por la cual debe cancelar los aportes correspondientes a salud al Ministerio de la protección social – fondo de solidaridad y garantía (FOSYGA), en las condiciones establecidas por esa entidad.</w:t>
            </w:r>
          </w:p>
          <w:p w:rsidR="00877C43" w:rsidRPr="00E1229D" w:rsidRDefault="00877C43" w:rsidP="003F7360">
            <w:pPr>
              <w:jc w:val="both"/>
              <w:rPr>
                <w:rFonts w:ascii="Arial Narrow" w:hAnsi="Arial Narrow" w:cs="Arial"/>
                <w:sz w:val="22"/>
                <w:szCs w:val="22"/>
                <w:lang w:val="es-CO"/>
              </w:rPr>
            </w:pPr>
            <w:r w:rsidRPr="00E1229D">
              <w:rPr>
                <w:rFonts w:ascii="Arial Narrow" w:hAnsi="Arial Narrow" w:cs="Arial"/>
                <w:b/>
                <w:noProof/>
                <w:sz w:val="22"/>
                <w:szCs w:val="22"/>
                <w:lang w:val="es-CO" w:eastAsia="es-CO"/>
              </w:rPr>
              <mc:AlternateContent>
                <mc:Choice Requires="wps">
                  <w:drawing>
                    <wp:anchor distT="0" distB="0" distL="114300" distR="114300" simplePos="0" relativeHeight="251678720" behindDoc="0" locked="0" layoutInCell="1" allowOverlap="1" wp14:anchorId="6FB62046" wp14:editId="39011B63">
                      <wp:simplePos x="0" y="0"/>
                      <wp:positionH relativeFrom="column">
                        <wp:posOffset>2913380</wp:posOffset>
                      </wp:positionH>
                      <wp:positionV relativeFrom="paragraph">
                        <wp:posOffset>146050</wp:posOffset>
                      </wp:positionV>
                      <wp:extent cx="651510" cy="141605"/>
                      <wp:effectExtent l="0" t="0" r="15240" b="10795"/>
                      <wp:wrapNone/>
                      <wp:docPr id="10"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852658" id="Rectángulo 8" o:spid="_x0000_s1026" style="position:absolute;margin-left:229.4pt;margin-top:11.5pt;width:51.3pt;height:11.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" filled="f"/>
                  </w:pict>
                </mc:Fallback>
              </mc:AlternateContent>
            </w:r>
            <w:r w:rsidRPr="00E1229D">
              <w:rPr>
                <w:rFonts w:ascii="Arial Narrow" w:hAnsi="Arial Narrow" w:cs="Arial"/>
                <w:b/>
                <w:noProof/>
                <w:sz w:val="22"/>
                <w:szCs w:val="22"/>
                <w:lang w:val="es-CO" w:eastAsia="es-CO"/>
              </w:rPr>
              <mc:AlternateContent>
                <mc:Choice Requires="wps">
                  <w:drawing>
                    <wp:anchor distT="0" distB="0" distL="114300" distR="114300" simplePos="0" relativeHeight="251679744" behindDoc="0" locked="0" layoutInCell="1" allowOverlap="1" wp14:anchorId="4435E238" wp14:editId="62346392">
                      <wp:simplePos x="0" y="0"/>
                      <wp:positionH relativeFrom="column">
                        <wp:posOffset>1156970</wp:posOffset>
                      </wp:positionH>
                      <wp:positionV relativeFrom="paragraph">
                        <wp:posOffset>147320</wp:posOffset>
                      </wp:positionV>
                      <wp:extent cx="651510" cy="141605"/>
                      <wp:effectExtent l="0" t="0" r="15240" b="10795"/>
                      <wp:wrapNone/>
                      <wp:docPr id="11"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C11A3C" id="Rectángulo 8" o:spid="_x0000_s1026" style="position:absolute;margin-left:91.1pt;margin-top:11.6pt;width:51.3pt;height:11.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" filled="f"/>
                  </w:pict>
                </mc:Fallback>
              </mc:AlternateContent>
            </w:r>
          </w:p>
          <w:p w:rsidR="00877C43" w:rsidRPr="00E1229D" w:rsidRDefault="00877C43" w:rsidP="003F7360">
            <w:pPr>
              <w:jc w:val="both"/>
              <w:rPr>
                <w:rFonts w:ascii="Arial Narrow" w:hAnsi="Arial Narrow" w:cs="Arial"/>
                <w:sz w:val="22"/>
                <w:szCs w:val="22"/>
                <w:lang w:val="es-CO"/>
              </w:rPr>
            </w:pPr>
          </w:p>
          <w:p w:rsidR="00877C43" w:rsidRPr="00E1229D" w:rsidRDefault="00877C43" w:rsidP="003F7360">
            <w:pPr>
              <w:jc w:val="both"/>
              <w:rPr>
                <w:rFonts w:ascii="Arial Narrow" w:hAnsi="Arial Narrow" w:cs="Arial"/>
                <w:sz w:val="22"/>
                <w:szCs w:val="22"/>
                <w:lang w:val="es-CO"/>
              </w:rPr>
            </w:pPr>
            <w:r w:rsidRPr="00E1229D">
              <w:rPr>
                <w:rFonts w:ascii="Arial Narrow" w:hAnsi="Arial Narrow" w:cs="Arial"/>
                <w:b/>
                <w:sz w:val="22"/>
                <w:szCs w:val="22"/>
                <w:lang w:val="es-CO"/>
              </w:rPr>
              <w:t>NOTA 2:</w:t>
            </w:r>
            <w:r w:rsidRPr="00E1229D">
              <w:rPr>
                <w:rFonts w:ascii="Arial Narrow" w:hAnsi="Arial Narrow" w:cs="Arial"/>
                <w:sz w:val="22"/>
                <w:szCs w:val="22"/>
                <w:lang w:val="es-CO"/>
              </w:rPr>
              <w:t xml:space="preserve">  APLICA                               NO APLICA</w:t>
            </w:r>
          </w:p>
          <w:p w:rsidR="00877C43" w:rsidRPr="00E1229D" w:rsidRDefault="00877C43" w:rsidP="003F7360">
            <w:pPr>
              <w:jc w:val="both"/>
              <w:rPr>
                <w:rFonts w:ascii="Arial Narrow" w:hAnsi="Arial Narrow" w:cs="Arial"/>
                <w:iCs/>
                <w:sz w:val="22"/>
                <w:szCs w:val="22"/>
              </w:rPr>
            </w:pPr>
          </w:p>
          <w:p w:rsidR="00877C43" w:rsidRPr="00E1229D" w:rsidRDefault="00877C43" w:rsidP="003F7360">
            <w:pPr>
              <w:jc w:val="both"/>
              <w:rPr>
                <w:rFonts w:ascii="Arial Narrow" w:hAnsi="Arial Narrow" w:cs="Arial"/>
                <w:iCs/>
                <w:sz w:val="22"/>
                <w:szCs w:val="22"/>
              </w:rPr>
            </w:pPr>
            <w:r w:rsidRPr="00E1229D">
              <w:rPr>
                <w:rFonts w:ascii="Arial Narrow" w:hAnsi="Arial Narrow" w:cs="Arial"/>
                <w:iCs/>
                <w:sz w:val="22"/>
                <w:szCs w:val="22"/>
              </w:rPr>
              <w:lastRenderedPageBreak/>
              <w:t xml:space="preserve">El (la) contratista bajo la gravedad de juramento informa que, de acuerdo a la circular externa 0032 del 23 de mayo de 2007 del Ministerio de Salud y la Protección Social y el artículo </w:t>
            </w:r>
            <w:hyperlink r:id="rId11" w:anchor="61" w:history="1">
              <w:r w:rsidRPr="00E1229D">
                <w:rPr>
                  <w:rStyle w:val="Hipervnculo"/>
                  <w:rFonts w:ascii="Arial Narrow" w:hAnsi="Arial Narrow" w:cs="Arial"/>
                  <w:iCs/>
                  <w:color w:val="auto"/>
                  <w:sz w:val="22"/>
                  <w:szCs w:val="22"/>
                </w:rPr>
                <w:t>61</w:t>
              </w:r>
            </w:hyperlink>
            <w:r w:rsidRPr="00E1229D">
              <w:rPr>
                <w:rFonts w:ascii="Arial Narrow" w:hAnsi="Arial Narrow" w:cs="Arial"/>
                <w:iCs/>
                <w:sz w:val="22"/>
                <w:szCs w:val="22"/>
              </w:rPr>
              <w:t xml:space="preserve"> de la Ley 100 de 1993 se encuentra exonerado de cotizar a pensión, toda vez que: (en caso de aplicar, señalar con “X”, la excepción que aplique</w:t>
            </w:r>
          </w:p>
          <w:p w:rsidR="00877C43" w:rsidRPr="00E1229D" w:rsidRDefault="00877C43" w:rsidP="003F7360">
            <w:pPr>
              <w:jc w:val="both"/>
              <w:rPr>
                <w:rFonts w:ascii="Arial Narrow" w:hAnsi="Arial Narrow" w:cs="Arial"/>
                <w:iCs/>
                <w:sz w:val="22"/>
                <w:szCs w:val="22"/>
              </w:rPr>
            </w:pPr>
          </w:p>
          <w:p w:rsidR="00877C43" w:rsidRPr="00E1229D" w:rsidRDefault="00877C43" w:rsidP="003F7360">
            <w:pPr>
              <w:jc w:val="both"/>
              <w:rPr>
                <w:rFonts w:ascii="Arial Narrow" w:hAnsi="Arial Narrow" w:cs="Arial"/>
                <w:iCs/>
                <w:sz w:val="22"/>
                <w:szCs w:val="22"/>
              </w:rPr>
            </w:pPr>
            <w:r w:rsidRPr="00E1229D">
              <w:rPr>
                <w:rFonts w:ascii="Arial Narrow" w:hAnsi="Arial Narrow" w:cs="Arial"/>
                <w:b/>
                <w:noProof/>
                <w:sz w:val="22"/>
                <w:szCs w:val="22"/>
                <w:lang w:val="es-CO" w:eastAsia="es-CO"/>
              </w:rPr>
              <mc:AlternateContent>
                <mc:Choice Requires="wps">
                  <w:drawing>
                    <wp:anchor distT="0" distB="0" distL="114300" distR="114300" simplePos="0" relativeHeight="251676672" behindDoc="0" locked="0" layoutInCell="1" allowOverlap="1" wp14:anchorId="3A62921A" wp14:editId="728BC948">
                      <wp:simplePos x="0" y="0"/>
                      <wp:positionH relativeFrom="column">
                        <wp:posOffset>503389</wp:posOffset>
                      </wp:positionH>
                      <wp:positionV relativeFrom="paragraph">
                        <wp:posOffset>279897</wp:posOffset>
                      </wp:positionV>
                      <wp:extent cx="651510" cy="141605"/>
                      <wp:effectExtent l="0" t="0" r="15240" b="1079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957C72" id="Rectángulo 8" o:spid="_x0000_s1026" style="position:absolute;margin-left:39.65pt;margin-top:22.05pt;width:51.3pt;height:11.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" filled="f"/>
                  </w:pict>
                </mc:Fallback>
              </mc:AlternateContent>
            </w:r>
            <w:r w:rsidRPr="00E1229D">
              <w:rPr>
                <w:rFonts w:ascii="Arial Narrow" w:hAnsi="Arial Narrow" w:cs="Arial"/>
                <w:iCs/>
                <w:sz w:val="22"/>
                <w:szCs w:val="22"/>
              </w:rPr>
              <w:t xml:space="preserve">1. Nunca ha cotizado en materia pensional y cuenta con 50 años de edad o más, si se es mujer, o 55 años de edad o más, si se es hombre. </w:t>
            </w:r>
          </w:p>
          <w:p w:rsidR="00877C43" w:rsidRPr="00E1229D" w:rsidRDefault="00877C43" w:rsidP="003F7360">
            <w:pPr>
              <w:jc w:val="both"/>
              <w:rPr>
                <w:rFonts w:ascii="Arial Narrow" w:hAnsi="Arial Narrow" w:cs="Arial"/>
                <w:iCs/>
                <w:sz w:val="22"/>
                <w:szCs w:val="22"/>
              </w:rPr>
            </w:pPr>
          </w:p>
          <w:p w:rsidR="00877C43" w:rsidRPr="00E1229D" w:rsidRDefault="00877C43" w:rsidP="003F7360">
            <w:pPr>
              <w:jc w:val="both"/>
              <w:rPr>
                <w:rFonts w:ascii="Arial Narrow" w:hAnsi="Arial Narrow" w:cs="Arial"/>
                <w:sz w:val="22"/>
                <w:szCs w:val="22"/>
                <w:lang w:val="es-CO"/>
              </w:rPr>
            </w:pPr>
            <w:r w:rsidRPr="00E1229D">
              <w:rPr>
                <w:rFonts w:ascii="Arial Narrow" w:hAnsi="Arial Narrow" w:cs="Arial"/>
                <w:iCs/>
                <w:sz w:val="22"/>
                <w:szCs w:val="22"/>
              </w:rPr>
              <w:t xml:space="preserve">2. Se encuentra pensionado </w:t>
            </w:r>
            <w:r w:rsidRPr="00E1229D">
              <w:rPr>
                <w:rFonts w:ascii="Arial Narrow" w:hAnsi="Arial Narrow" w:cs="Arial"/>
                <w:iCs/>
                <w:sz w:val="22"/>
                <w:szCs w:val="22"/>
                <w:lang w:val="es-CO"/>
              </w:rPr>
              <w:t xml:space="preserve">por invalidez por el Instituto Seguros Sociales o por cualquier fondo, caja o entidad del sector público </w:t>
            </w:r>
            <w:r w:rsidRPr="00E1229D">
              <w:rPr>
                <w:rFonts w:ascii="Arial Narrow" w:hAnsi="Arial Narrow" w:cs="Arial"/>
                <w:iCs/>
                <w:sz w:val="22"/>
                <w:szCs w:val="22"/>
              </w:rPr>
              <w:t xml:space="preserve">o recibió la indemnización sustitutiva de la pensión de vejez o de invalidez por riesgo común (esta excepción no aplica en caso que la invalidez hubiere cesado o desaparecido, en virtud de los programas de readaptación y rehabilitación por parte del Instituto. </w:t>
            </w:r>
          </w:p>
          <w:p w:rsidR="00877C43" w:rsidRPr="00E1229D" w:rsidRDefault="00877C43" w:rsidP="003F7360">
            <w:pPr>
              <w:jc w:val="both"/>
              <w:rPr>
                <w:rFonts w:ascii="Arial Narrow" w:hAnsi="Arial Narrow" w:cs="Arial"/>
                <w:sz w:val="22"/>
                <w:szCs w:val="22"/>
                <w:lang w:val="es-CO"/>
              </w:rPr>
            </w:pPr>
            <w:r w:rsidRPr="00E1229D">
              <w:rPr>
                <w:rFonts w:ascii="Arial Narrow" w:hAnsi="Arial Narrow" w:cs="Arial"/>
                <w:b/>
                <w:noProof/>
                <w:sz w:val="22"/>
                <w:szCs w:val="22"/>
                <w:lang w:val="es-CO" w:eastAsia="es-CO"/>
              </w:rPr>
              <mc:AlternateContent>
                <mc:Choice Requires="wps">
                  <w:drawing>
                    <wp:anchor distT="0" distB="0" distL="114300" distR="114300" simplePos="0" relativeHeight="251677696" behindDoc="0" locked="0" layoutInCell="1" allowOverlap="1" wp14:anchorId="1BE42486" wp14:editId="1A59E872">
                      <wp:simplePos x="0" y="0"/>
                      <wp:positionH relativeFrom="column">
                        <wp:posOffset>-17145</wp:posOffset>
                      </wp:positionH>
                      <wp:positionV relativeFrom="paragraph">
                        <wp:posOffset>17145</wp:posOffset>
                      </wp:positionV>
                      <wp:extent cx="396240" cy="99695"/>
                      <wp:effectExtent l="0" t="0" r="22860" b="14605"/>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240" cy="996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9EC270" id="Rectángulo 9" o:spid="_x0000_s1026" style="position:absolute;margin-left:-1.35pt;margin-top:1.35pt;width:31.2pt;height:7.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" filled="f"/>
                  </w:pict>
                </mc:Fallback>
              </mc:AlternateContent>
            </w:r>
          </w:p>
          <w:p w:rsidR="00877C43" w:rsidRPr="00E1229D" w:rsidRDefault="00D57453" w:rsidP="003F7360">
            <w:pPr>
              <w:jc w:val="both"/>
              <w:rPr>
                <w:rFonts w:ascii="Arial Narrow" w:hAnsi="Arial Narrow" w:cs="Arial"/>
                <w:sz w:val="22"/>
                <w:szCs w:val="22"/>
                <w:lang w:val="es-ES_tradnl"/>
              </w:rPr>
            </w:pPr>
            <w:r w:rsidRPr="00E1229D">
              <w:rPr>
                <w:rFonts w:ascii="Arial Narrow" w:hAnsi="Arial Narrow" w:cs="Arial"/>
                <w:b/>
                <w:noProof/>
                <w:sz w:val="22"/>
                <w:szCs w:val="22"/>
                <w:lang w:val="es-CO" w:eastAsia="es-CO"/>
              </w:rPr>
              <mc:AlternateContent>
                <mc:Choice Requires="wps">
                  <w:drawing>
                    <wp:anchor distT="0" distB="0" distL="114300" distR="114300" simplePos="0" relativeHeight="251681792" behindDoc="0" locked="0" layoutInCell="1" allowOverlap="1" wp14:anchorId="634F1BDE" wp14:editId="6CED02C4">
                      <wp:simplePos x="0" y="0"/>
                      <wp:positionH relativeFrom="column">
                        <wp:posOffset>2957830</wp:posOffset>
                      </wp:positionH>
                      <wp:positionV relativeFrom="paragraph">
                        <wp:posOffset>156845</wp:posOffset>
                      </wp:positionV>
                      <wp:extent cx="448945" cy="138430"/>
                      <wp:effectExtent l="5080" t="5715" r="12700" b="8255"/>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8945" cy="13843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E1AADF" id="Rectángulo 15" o:spid="_x0000_s1026" style="position:absolute;margin-left:232.9pt;margin-top:12.35pt;width:35.35pt;height:10.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" filled="f"/>
                  </w:pict>
                </mc:Fallback>
              </mc:AlternateContent>
            </w:r>
          </w:p>
          <w:p w:rsidR="00877C43" w:rsidRPr="00E1229D" w:rsidRDefault="00877C43" w:rsidP="003F7360">
            <w:pPr>
              <w:jc w:val="both"/>
              <w:rPr>
                <w:rFonts w:ascii="Arial Narrow" w:hAnsi="Arial Narrow" w:cs="Arial"/>
                <w:sz w:val="22"/>
                <w:szCs w:val="22"/>
                <w:lang w:val="es-CO"/>
              </w:rPr>
            </w:pPr>
            <w:r w:rsidRPr="00E1229D">
              <w:rPr>
                <w:rFonts w:ascii="Arial Narrow" w:hAnsi="Arial Narrow" w:cs="Arial"/>
                <w:b/>
                <w:noProof/>
                <w:sz w:val="22"/>
                <w:szCs w:val="22"/>
                <w:lang w:val="es-CO" w:eastAsia="es-CO"/>
              </w:rPr>
              <mc:AlternateContent>
                <mc:Choice Requires="wps">
                  <w:drawing>
                    <wp:anchor distT="0" distB="0" distL="114300" distR="114300" simplePos="0" relativeHeight="251680768" behindDoc="0" locked="0" layoutInCell="1" allowOverlap="1" wp14:anchorId="3E90C61E" wp14:editId="530D405E">
                      <wp:simplePos x="0" y="0"/>
                      <wp:positionH relativeFrom="column">
                        <wp:posOffset>1245235</wp:posOffset>
                      </wp:positionH>
                      <wp:positionV relativeFrom="paragraph">
                        <wp:posOffset>5715</wp:posOffset>
                      </wp:positionV>
                      <wp:extent cx="651510" cy="141605"/>
                      <wp:effectExtent l="6985" t="5715" r="8255" b="508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BA3DE3" id="Rectángulo 14" o:spid="_x0000_s1026" style="position:absolute;margin-left:98.05pt;margin-top:.45pt;width:51.3pt;height:11.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" filled="f"/>
                  </w:pict>
                </mc:Fallback>
              </mc:AlternateContent>
            </w:r>
            <w:r w:rsidRPr="00E1229D">
              <w:rPr>
                <w:rFonts w:ascii="Arial Narrow" w:hAnsi="Arial Narrow" w:cs="Arial"/>
                <w:b/>
                <w:sz w:val="22"/>
                <w:szCs w:val="22"/>
                <w:lang w:val="es-CO"/>
              </w:rPr>
              <w:t>NOTA 3:</w:t>
            </w:r>
            <w:r w:rsidRPr="00E1229D">
              <w:rPr>
                <w:rFonts w:ascii="Arial Narrow" w:hAnsi="Arial Narrow" w:cs="Arial"/>
                <w:sz w:val="22"/>
                <w:szCs w:val="22"/>
                <w:lang w:val="es-CO"/>
              </w:rPr>
              <w:t xml:space="preserve"> APLICA       </w:t>
            </w:r>
            <w:r w:rsidR="00D57453">
              <w:rPr>
                <w:rFonts w:ascii="Arial Narrow" w:hAnsi="Arial Narrow" w:cs="Arial"/>
                <w:sz w:val="22"/>
                <w:szCs w:val="22"/>
                <w:lang w:val="es-CO"/>
              </w:rPr>
              <w:t xml:space="preserve">     </w:t>
            </w:r>
            <w:r w:rsidRPr="00E1229D">
              <w:rPr>
                <w:rFonts w:ascii="Arial Narrow" w:hAnsi="Arial Narrow" w:cs="Arial"/>
                <w:sz w:val="22"/>
                <w:szCs w:val="22"/>
                <w:lang w:val="es-CO"/>
              </w:rPr>
              <w:t xml:space="preserve">                       NO APLICA  </w:t>
            </w:r>
          </w:p>
          <w:p w:rsidR="00877C43" w:rsidRPr="00E1229D" w:rsidRDefault="00877C43" w:rsidP="003F7360">
            <w:pPr>
              <w:jc w:val="both"/>
              <w:rPr>
                <w:rFonts w:ascii="Arial Narrow" w:hAnsi="Arial Narrow" w:cs="Arial"/>
                <w:sz w:val="22"/>
                <w:szCs w:val="22"/>
                <w:lang w:val="es-ES_tradnl"/>
              </w:rPr>
            </w:pPr>
          </w:p>
        </w:tc>
      </w:tr>
      <w:tr w:rsidR="00E1229D" w:rsidRPr="00E1229D" w:rsidTr="00D8443F">
        <w:tc>
          <w:tcPr>
            <w:tcW w:w="2897" w:type="dxa"/>
          </w:tcPr>
          <w:p w:rsidR="00877C43" w:rsidRPr="00E1229D" w:rsidRDefault="00877C43" w:rsidP="000627DB">
            <w:pPr>
              <w:jc w:val="both"/>
              <w:rPr>
                <w:rFonts w:ascii="Arial Narrow" w:hAnsi="Arial Narrow" w:cs="Arial"/>
                <w:b/>
                <w:sz w:val="22"/>
                <w:szCs w:val="22"/>
                <w:lang w:val="es-CO"/>
              </w:rPr>
            </w:pPr>
            <w:r w:rsidRPr="00E1229D">
              <w:rPr>
                <w:rFonts w:ascii="Arial Narrow" w:hAnsi="Arial Narrow" w:cs="Arial"/>
                <w:b/>
                <w:sz w:val="22"/>
                <w:szCs w:val="22"/>
                <w:lang w:val="es-CO"/>
              </w:rPr>
              <w:lastRenderedPageBreak/>
              <w:t>CLAUSULA CUARTA SUJECION DE PAGOS Y APROPIACIONES PRESUPUESTALES</w:t>
            </w:r>
          </w:p>
        </w:tc>
        <w:tc>
          <w:tcPr>
            <w:tcW w:w="6049" w:type="dxa"/>
          </w:tcPr>
          <w:p w:rsidR="00877C43" w:rsidRPr="00E1229D" w:rsidRDefault="00877C43" w:rsidP="000E26E2">
            <w:pPr>
              <w:jc w:val="both"/>
              <w:rPr>
                <w:rFonts w:ascii="Arial Narrow" w:hAnsi="Arial Narrow" w:cs="Arial"/>
                <w:sz w:val="22"/>
                <w:szCs w:val="22"/>
              </w:rPr>
            </w:pPr>
            <w:r w:rsidRPr="00E1229D">
              <w:rPr>
                <w:rFonts w:ascii="Arial Narrow" w:hAnsi="Arial Narrow" w:cs="Arial"/>
                <w:sz w:val="22"/>
                <w:szCs w:val="22"/>
              </w:rPr>
              <w:t xml:space="preserve">El pago  del presente contrato de prestación de servicios se subordina a la apropiación presupuestal 1-0-2-14-0-16S  REMUNERACION DE SERVICIOS TECNICOS  </w:t>
            </w:r>
            <w:bookmarkStart w:id="0" w:name="_GoBack"/>
            <w:r w:rsidRPr="00E1229D">
              <w:rPr>
                <w:rFonts w:ascii="Arial Narrow" w:hAnsi="Arial Narrow" w:cs="Arial"/>
                <w:sz w:val="22"/>
                <w:szCs w:val="22"/>
              </w:rPr>
              <w:t>Vigencia</w:t>
            </w:r>
            <w:bookmarkEnd w:id="0"/>
            <w:r w:rsidRPr="00E1229D">
              <w:rPr>
                <w:rFonts w:ascii="Arial Narrow" w:hAnsi="Arial Narrow" w:cs="Arial"/>
                <w:sz w:val="22"/>
                <w:szCs w:val="22"/>
              </w:rPr>
              <w:t xml:space="preserve"> Fiscal  2018, de conformidad con el CDP No</w:t>
            </w:r>
            <w:r w:rsidRPr="00E1229D">
              <w:rPr>
                <w:rFonts w:ascii="Arial Narrow" w:hAnsi="Arial Narrow" w:cs="Arial"/>
                <w:b/>
                <w:sz w:val="22"/>
                <w:szCs w:val="22"/>
              </w:rPr>
              <w:t xml:space="preserve">. </w:t>
            </w:r>
            <w:r w:rsidRPr="00E1229D">
              <w:rPr>
                <w:rFonts w:ascii="Arial Narrow" w:hAnsi="Arial Narrow" w:cs="Arial"/>
                <w:sz w:val="22"/>
                <w:szCs w:val="22"/>
              </w:rPr>
              <w:t>5218</w:t>
            </w:r>
            <w:r w:rsidRPr="00E1229D">
              <w:rPr>
                <w:rFonts w:ascii="Arial Narrow" w:hAnsi="Arial Narrow" w:cs="Arial"/>
                <w:b/>
                <w:sz w:val="22"/>
                <w:szCs w:val="22"/>
              </w:rPr>
              <w:t xml:space="preserve"> </w:t>
            </w:r>
            <w:r w:rsidRPr="00E1229D">
              <w:rPr>
                <w:rFonts w:ascii="Arial Narrow" w:hAnsi="Arial Narrow" w:cs="Arial"/>
                <w:sz w:val="22"/>
                <w:szCs w:val="22"/>
              </w:rPr>
              <w:t xml:space="preserve">de fecha 3 de Enero del 2018 y a la expedición del registro presupuestal. </w:t>
            </w:r>
          </w:p>
          <w:p w:rsidR="00877C43" w:rsidRPr="00E1229D" w:rsidRDefault="00877C43" w:rsidP="000E26E2">
            <w:pPr>
              <w:jc w:val="both"/>
              <w:rPr>
                <w:rFonts w:ascii="Arial Narrow" w:hAnsi="Arial Narrow" w:cs="Arial"/>
                <w:sz w:val="22"/>
                <w:szCs w:val="22"/>
              </w:rPr>
            </w:pPr>
          </w:p>
          <w:p w:rsidR="00877C43" w:rsidRPr="00E1229D" w:rsidRDefault="00877C43" w:rsidP="000E26E2">
            <w:pPr>
              <w:jc w:val="both"/>
              <w:rPr>
                <w:rFonts w:ascii="Arial Narrow" w:hAnsi="Arial Narrow" w:cs="Arial"/>
                <w:sz w:val="22"/>
                <w:szCs w:val="22"/>
              </w:rPr>
            </w:pPr>
            <w:r w:rsidRPr="00E1229D">
              <w:rPr>
                <w:rFonts w:ascii="Arial Narrow" w:hAnsi="Arial Narrow" w:cs="Arial"/>
                <w:b/>
                <w:sz w:val="22"/>
                <w:szCs w:val="22"/>
              </w:rPr>
              <w:t xml:space="preserve">Parágrafo primero. MODIFICACION DE LA APROPIACION PRESUPUESTAL: </w:t>
            </w:r>
            <w:r w:rsidRPr="00E1229D">
              <w:rPr>
                <w:rFonts w:ascii="Arial Narrow" w:hAnsi="Arial Narrow" w:cs="Arial"/>
                <w:sz w:val="22"/>
                <w:szCs w:val="22"/>
              </w:rPr>
              <w:t>Las partes acuerdan que en el evento en que sea necesario modificar la presente Cláusula, el MDN - EJÉRCITO NACIONAL - CENTRAL ADMINISTRATIVA CONTABLE CENAC-IBAGUE  podrá hacerlo unilateralmente sin que sea necesaria la suscripción de un contrato modificatorio por tratarse de un trámite ajeno a la voluntad del CONTRATISTA.</w:t>
            </w:r>
          </w:p>
        </w:tc>
      </w:tr>
      <w:tr w:rsidR="00E1229D" w:rsidRPr="00E1229D" w:rsidTr="00D8443F">
        <w:tc>
          <w:tcPr>
            <w:tcW w:w="2897" w:type="dxa"/>
          </w:tcPr>
          <w:p w:rsidR="00877C43" w:rsidRPr="00E1229D" w:rsidRDefault="00877C43" w:rsidP="000627DB">
            <w:pPr>
              <w:jc w:val="both"/>
              <w:rPr>
                <w:rFonts w:ascii="Arial Narrow" w:hAnsi="Arial Narrow" w:cs="Arial"/>
                <w:b/>
                <w:sz w:val="22"/>
                <w:szCs w:val="22"/>
                <w:lang w:val="es-CO"/>
              </w:rPr>
            </w:pPr>
            <w:r w:rsidRPr="00E1229D">
              <w:rPr>
                <w:rFonts w:ascii="Arial Narrow" w:hAnsi="Arial Narrow" w:cs="Arial"/>
                <w:b/>
                <w:sz w:val="22"/>
                <w:szCs w:val="22"/>
                <w:lang w:val="es-CO"/>
              </w:rPr>
              <w:t>CLAUSULA QUINTA LUGAR DE CUMPLIMIENTO</w:t>
            </w:r>
          </w:p>
        </w:tc>
        <w:tc>
          <w:tcPr>
            <w:tcW w:w="6049" w:type="dxa"/>
          </w:tcPr>
          <w:p w:rsidR="00877C43" w:rsidRPr="00E1229D" w:rsidRDefault="00877C43" w:rsidP="00A02D65">
            <w:pPr>
              <w:jc w:val="both"/>
              <w:rPr>
                <w:rFonts w:ascii="Arial Narrow" w:hAnsi="Arial Narrow" w:cs="Arial"/>
                <w:sz w:val="22"/>
                <w:szCs w:val="22"/>
                <w:lang w:val="es-ES_tradnl"/>
              </w:rPr>
            </w:pPr>
            <w:r w:rsidRPr="00E1229D">
              <w:rPr>
                <w:rFonts w:ascii="Arial Narrow" w:hAnsi="Arial Narrow" w:cs="Arial"/>
                <w:sz w:val="22"/>
                <w:szCs w:val="22"/>
              </w:rPr>
              <w:t>El lugar del cumplimiento del contrato es  el Municipio de IBAGUÉ - TOLIMA,  dentro  de la CENTRAL ADMINISTRATIVA Y CONTABLE DE IBAGUE,  o fuera de ella en las diferentes actividades que así lo requieran.  EL CONTRATISTA se obliga a prestarlos en los lugares de la jurisdicción de la respectiva Unidad Operativa Menor y/o donde así lo requiera LA CENTRAL ADMINISTRATIVA Y CONTABLE “CENAC IBAGUE”.</w:t>
            </w:r>
          </w:p>
        </w:tc>
      </w:tr>
      <w:tr w:rsidR="00E1229D" w:rsidRPr="00E1229D" w:rsidTr="00D8443F">
        <w:tc>
          <w:tcPr>
            <w:tcW w:w="2897" w:type="dxa"/>
          </w:tcPr>
          <w:p w:rsidR="00877C43" w:rsidRPr="00E1229D" w:rsidRDefault="00877C43" w:rsidP="000627DB">
            <w:pPr>
              <w:jc w:val="both"/>
              <w:rPr>
                <w:rFonts w:ascii="Arial Narrow" w:hAnsi="Arial Narrow" w:cs="Arial"/>
                <w:b/>
                <w:sz w:val="22"/>
                <w:szCs w:val="22"/>
                <w:lang w:val="es-CO"/>
              </w:rPr>
            </w:pPr>
            <w:r w:rsidRPr="00E1229D">
              <w:rPr>
                <w:rFonts w:ascii="Arial Narrow" w:hAnsi="Arial Narrow" w:cs="Arial"/>
                <w:b/>
                <w:sz w:val="22"/>
                <w:szCs w:val="22"/>
                <w:lang w:val="es-CO"/>
              </w:rPr>
              <w:t>CLAUSULA SEXTA PLAZO DE EJECUCION</w:t>
            </w:r>
          </w:p>
          <w:p w:rsidR="00877C43" w:rsidRPr="00E1229D" w:rsidRDefault="00877C43" w:rsidP="000627DB">
            <w:pPr>
              <w:jc w:val="both"/>
              <w:rPr>
                <w:rFonts w:ascii="Arial Narrow" w:hAnsi="Arial Narrow" w:cs="Arial"/>
                <w:b/>
                <w:sz w:val="22"/>
                <w:szCs w:val="22"/>
                <w:lang w:val="es-CO"/>
              </w:rPr>
            </w:pPr>
          </w:p>
          <w:p w:rsidR="00877C43" w:rsidRPr="00E1229D" w:rsidRDefault="00877C43" w:rsidP="000627DB">
            <w:pPr>
              <w:jc w:val="both"/>
              <w:rPr>
                <w:rFonts w:ascii="Arial Narrow" w:hAnsi="Arial Narrow" w:cs="Arial"/>
                <w:b/>
                <w:sz w:val="22"/>
                <w:szCs w:val="22"/>
                <w:lang w:val="es-CO"/>
              </w:rPr>
            </w:pPr>
          </w:p>
        </w:tc>
        <w:tc>
          <w:tcPr>
            <w:tcW w:w="6049" w:type="dxa"/>
          </w:tcPr>
          <w:p w:rsidR="00877C43" w:rsidRPr="00E1229D" w:rsidRDefault="00877C43" w:rsidP="00A02D65">
            <w:pPr>
              <w:tabs>
                <w:tab w:val="left" w:pos="787"/>
              </w:tabs>
              <w:jc w:val="both"/>
              <w:rPr>
                <w:rFonts w:ascii="Arial Narrow" w:hAnsi="Arial Narrow" w:cs="Arial"/>
                <w:sz w:val="22"/>
                <w:szCs w:val="22"/>
              </w:rPr>
            </w:pPr>
            <w:r w:rsidRPr="00E1229D">
              <w:rPr>
                <w:rFonts w:ascii="Arial Narrow" w:hAnsi="Arial Narrow" w:cs="Arial"/>
                <w:sz w:val="22"/>
                <w:szCs w:val="22"/>
              </w:rPr>
              <w:t>El plazo de la ejecución del presente contrato de prestación de servicios será de Siete (7) meses e  iniciara a partir de la aprobación de la pólizas de cumplimiento y la expedición del registro presupuestal.</w:t>
            </w:r>
          </w:p>
        </w:tc>
      </w:tr>
      <w:tr w:rsidR="00E1229D" w:rsidRPr="00E1229D" w:rsidTr="00D8443F">
        <w:tc>
          <w:tcPr>
            <w:tcW w:w="2897" w:type="dxa"/>
          </w:tcPr>
          <w:p w:rsidR="00877C43" w:rsidRPr="00E1229D" w:rsidRDefault="00877C43" w:rsidP="000627DB">
            <w:pPr>
              <w:jc w:val="both"/>
              <w:rPr>
                <w:rFonts w:ascii="Arial Narrow" w:hAnsi="Arial Narrow" w:cs="Arial"/>
                <w:b/>
                <w:sz w:val="22"/>
                <w:szCs w:val="22"/>
                <w:lang w:val="es-CO"/>
              </w:rPr>
            </w:pPr>
            <w:r w:rsidRPr="00E1229D">
              <w:rPr>
                <w:rFonts w:ascii="Arial Narrow" w:hAnsi="Arial Narrow" w:cs="Arial"/>
                <w:b/>
                <w:sz w:val="22"/>
                <w:szCs w:val="22"/>
                <w:lang w:val="es-CO"/>
              </w:rPr>
              <w:t>CLAUSULA SEPTIMA GARANTIA UNICA</w:t>
            </w:r>
          </w:p>
          <w:p w:rsidR="00877C43" w:rsidRPr="00E1229D" w:rsidRDefault="00877C43" w:rsidP="000627DB">
            <w:pPr>
              <w:jc w:val="both"/>
              <w:rPr>
                <w:rFonts w:ascii="Arial Narrow" w:hAnsi="Arial Narrow" w:cs="Arial"/>
                <w:b/>
                <w:sz w:val="22"/>
                <w:szCs w:val="22"/>
                <w:lang w:val="es-CO"/>
              </w:rPr>
            </w:pPr>
          </w:p>
          <w:p w:rsidR="00877C43" w:rsidRPr="00E1229D" w:rsidRDefault="00877C43" w:rsidP="000627DB">
            <w:pPr>
              <w:jc w:val="both"/>
              <w:rPr>
                <w:rFonts w:ascii="Arial Narrow" w:hAnsi="Arial Narrow" w:cs="Arial"/>
                <w:b/>
                <w:sz w:val="22"/>
                <w:szCs w:val="22"/>
                <w:lang w:val="es-CO"/>
              </w:rPr>
            </w:pPr>
          </w:p>
        </w:tc>
        <w:tc>
          <w:tcPr>
            <w:tcW w:w="6049" w:type="dxa"/>
          </w:tcPr>
          <w:p w:rsidR="00877C43" w:rsidRPr="00E1229D" w:rsidRDefault="00877C43" w:rsidP="000627DB">
            <w:pPr>
              <w:jc w:val="both"/>
              <w:rPr>
                <w:rFonts w:ascii="Arial Narrow" w:hAnsi="Arial Narrow" w:cs="Arial"/>
                <w:sz w:val="22"/>
                <w:szCs w:val="22"/>
              </w:rPr>
            </w:pPr>
            <w:r w:rsidRPr="00E1229D">
              <w:rPr>
                <w:rFonts w:ascii="Arial Narrow" w:hAnsi="Arial Narrow" w:cs="Arial"/>
                <w:sz w:val="22"/>
                <w:szCs w:val="22"/>
              </w:rPr>
              <w:t xml:space="preserve">El CONTRATISTA se obliga dentro de los cinco (5) días siguientes al perfeccionamiento del contrato a constituir la Garantía Única en los términos, cuantía y duración establecidos en esta cláusula, el MDN - EJÉRCITO NACIONAL - CENTRAL ADMINISTRATIVA CONTABLE CENAC podrá aplicar las sanciones contractuales a que haya lugar. MDN - EJÉRCITO NACIONAL -  CENTRAL ADMINISTRATIVA CONTABLE CENAC-IBAGUE, de conformidad con el artículo 25 numeral 19 de la Ley 80 de 1993. </w:t>
            </w:r>
          </w:p>
          <w:p w:rsidR="00877C43" w:rsidRPr="00E1229D" w:rsidRDefault="00877C43" w:rsidP="000627DB">
            <w:pPr>
              <w:jc w:val="both"/>
              <w:rPr>
                <w:rFonts w:ascii="Arial Narrow" w:hAnsi="Arial Narrow" w:cs="Arial"/>
                <w:b/>
                <w:sz w:val="22"/>
                <w:szCs w:val="22"/>
              </w:rPr>
            </w:pPr>
          </w:p>
          <w:p w:rsidR="00877C43" w:rsidRPr="00E1229D" w:rsidRDefault="00877C43" w:rsidP="000627DB">
            <w:pPr>
              <w:jc w:val="both"/>
              <w:rPr>
                <w:rFonts w:ascii="Arial Narrow" w:hAnsi="Arial Narrow" w:cs="Arial"/>
                <w:sz w:val="22"/>
                <w:szCs w:val="22"/>
              </w:rPr>
            </w:pPr>
            <w:r w:rsidRPr="00E1229D">
              <w:rPr>
                <w:rFonts w:ascii="Arial Narrow" w:hAnsi="Arial Narrow" w:cs="Arial"/>
                <w:sz w:val="22"/>
                <w:szCs w:val="22"/>
              </w:rPr>
              <w:t>El contratista deberá asegurar el cumplimiento de sus obligaciones, mediante contrato de seguro contenido en una póliza, en el que cubrirá los siguientes riesgos:</w:t>
            </w:r>
          </w:p>
          <w:p w:rsidR="00877C43" w:rsidRPr="00E1229D" w:rsidRDefault="00877C43" w:rsidP="000627DB">
            <w:pPr>
              <w:jc w:val="both"/>
              <w:rPr>
                <w:rFonts w:ascii="Arial Narrow" w:hAnsi="Arial Narrow" w:cs="Arial"/>
                <w:sz w:val="22"/>
                <w:szCs w:val="22"/>
              </w:rPr>
            </w:pPr>
          </w:p>
          <w:p w:rsidR="00877C43" w:rsidRPr="00E1229D" w:rsidRDefault="00877C43" w:rsidP="005A00B0">
            <w:pPr>
              <w:autoSpaceDE w:val="0"/>
              <w:autoSpaceDN w:val="0"/>
              <w:adjustRightInd w:val="0"/>
              <w:jc w:val="both"/>
              <w:rPr>
                <w:rFonts w:ascii="Arial Narrow" w:hAnsi="Arial Narrow" w:cs="Arial"/>
                <w:sz w:val="22"/>
                <w:szCs w:val="22"/>
              </w:rPr>
            </w:pPr>
            <w:r w:rsidRPr="00E1229D">
              <w:rPr>
                <w:rFonts w:ascii="Arial Narrow" w:hAnsi="Arial Narrow" w:cs="Arial"/>
                <w:b/>
                <w:sz w:val="22"/>
                <w:szCs w:val="22"/>
              </w:rPr>
              <w:t>1) Cumplimiento del contrato</w:t>
            </w:r>
            <w:r w:rsidRPr="00E1229D">
              <w:rPr>
                <w:rFonts w:ascii="Arial Narrow" w:hAnsi="Arial Narrow" w:cs="Arial"/>
                <w:sz w:val="22"/>
                <w:szCs w:val="22"/>
              </w:rPr>
              <w:t xml:space="preserve">: Perjuicios derivados de:    </w:t>
            </w:r>
          </w:p>
          <w:p w:rsidR="00877C43" w:rsidRPr="00E1229D" w:rsidRDefault="00877C43" w:rsidP="005A00B0">
            <w:pPr>
              <w:autoSpaceDE w:val="0"/>
              <w:autoSpaceDN w:val="0"/>
              <w:adjustRightInd w:val="0"/>
              <w:jc w:val="both"/>
              <w:rPr>
                <w:rFonts w:ascii="Arial Narrow" w:hAnsi="Arial Narrow" w:cs="Arial"/>
                <w:sz w:val="22"/>
                <w:szCs w:val="22"/>
              </w:rPr>
            </w:pPr>
            <w:r w:rsidRPr="00E1229D">
              <w:rPr>
                <w:rFonts w:ascii="Arial Narrow" w:hAnsi="Arial Narrow" w:cs="Arial"/>
                <w:sz w:val="22"/>
                <w:szCs w:val="22"/>
              </w:rPr>
              <w:t xml:space="preserve">a) el incumplimiento total o parcial del contrato, cuando el incumplimiento es imputable al contratista;                                   </w:t>
            </w:r>
          </w:p>
          <w:p w:rsidR="00877C43" w:rsidRPr="00E1229D" w:rsidRDefault="00877C43" w:rsidP="005A00B0">
            <w:pPr>
              <w:autoSpaceDE w:val="0"/>
              <w:autoSpaceDN w:val="0"/>
              <w:adjustRightInd w:val="0"/>
              <w:jc w:val="both"/>
              <w:rPr>
                <w:rFonts w:ascii="Arial Narrow" w:hAnsi="Arial Narrow" w:cs="Arial"/>
                <w:sz w:val="22"/>
                <w:szCs w:val="22"/>
              </w:rPr>
            </w:pPr>
            <w:r w:rsidRPr="00E1229D">
              <w:rPr>
                <w:rFonts w:ascii="Arial Narrow" w:hAnsi="Arial Narrow" w:cs="Arial"/>
                <w:sz w:val="22"/>
                <w:szCs w:val="22"/>
              </w:rPr>
              <w:t xml:space="preserve"> b) el cumplimiento tardío o defectuoso del contrato, cuando el incumplimiento es imputable al contratista;                                     </w:t>
            </w:r>
          </w:p>
          <w:p w:rsidR="00877C43" w:rsidRPr="00E1229D" w:rsidRDefault="00877C43" w:rsidP="005A00B0">
            <w:pPr>
              <w:autoSpaceDE w:val="0"/>
              <w:autoSpaceDN w:val="0"/>
              <w:adjustRightInd w:val="0"/>
              <w:jc w:val="both"/>
              <w:rPr>
                <w:rFonts w:ascii="Arial Narrow" w:hAnsi="Arial Narrow" w:cs="Arial"/>
                <w:sz w:val="22"/>
                <w:szCs w:val="22"/>
              </w:rPr>
            </w:pPr>
            <w:r w:rsidRPr="00E1229D">
              <w:rPr>
                <w:rFonts w:ascii="Arial Narrow" w:hAnsi="Arial Narrow" w:cs="Arial"/>
                <w:sz w:val="22"/>
                <w:szCs w:val="22"/>
              </w:rPr>
              <w:t>c) el pago del valor de las multas y la cláusula penal pecuniaria.</w:t>
            </w:r>
          </w:p>
          <w:p w:rsidR="00877C43" w:rsidRPr="00E1229D" w:rsidRDefault="00877C43" w:rsidP="005A00B0">
            <w:pPr>
              <w:autoSpaceDE w:val="0"/>
              <w:autoSpaceDN w:val="0"/>
              <w:adjustRightInd w:val="0"/>
              <w:jc w:val="both"/>
              <w:rPr>
                <w:rFonts w:ascii="Arial" w:hAnsi="Arial" w:cs="Arial"/>
                <w:sz w:val="22"/>
                <w:szCs w:val="22"/>
              </w:rPr>
            </w:pPr>
            <w:r w:rsidRPr="00E1229D">
              <w:rPr>
                <w:rFonts w:ascii="Arial Narrow" w:hAnsi="Arial Narrow" w:cs="Arial"/>
                <w:sz w:val="22"/>
                <w:szCs w:val="22"/>
              </w:rPr>
              <w:t>Suficiencia de la garantía: Equivalente al DIEZ POR CIENTO (10%) del valor total del contrato, la cual permanecerá vigente por un término igual al plazo de vigencia del contrato y seis (06) meses más</w:t>
            </w:r>
            <w:r w:rsidRPr="00E1229D">
              <w:rPr>
                <w:rFonts w:ascii="Arial" w:hAnsi="Arial" w:cs="Arial"/>
                <w:sz w:val="22"/>
                <w:szCs w:val="22"/>
              </w:rPr>
              <w:t>.</w:t>
            </w:r>
          </w:p>
          <w:p w:rsidR="00877C43" w:rsidRPr="00E1229D" w:rsidRDefault="00877C43" w:rsidP="005A00B0">
            <w:pPr>
              <w:autoSpaceDE w:val="0"/>
              <w:autoSpaceDN w:val="0"/>
              <w:adjustRightInd w:val="0"/>
              <w:jc w:val="both"/>
              <w:rPr>
                <w:rFonts w:ascii="Arial Narrow" w:hAnsi="Arial Narrow" w:cs="Arial"/>
                <w:sz w:val="22"/>
                <w:szCs w:val="22"/>
              </w:rPr>
            </w:pPr>
            <w:r w:rsidRPr="00E1229D">
              <w:rPr>
                <w:rFonts w:ascii="Arial" w:hAnsi="Arial" w:cs="Arial"/>
                <w:sz w:val="22"/>
                <w:szCs w:val="22"/>
              </w:rPr>
              <w:t xml:space="preserve"> </w:t>
            </w:r>
          </w:p>
          <w:p w:rsidR="00877C43" w:rsidRPr="00E1229D" w:rsidRDefault="00877C43" w:rsidP="005A00B0">
            <w:pPr>
              <w:autoSpaceDE w:val="0"/>
              <w:autoSpaceDN w:val="0"/>
              <w:adjustRightInd w:val="0"/>
              <w:jc w:val="both"/>
              <w:rPr>
                <w:rFonts w:ascii="Arial Narrow" w:hAnsi="Arial Narrow" w:cs="Arial"/>
                <w:sz w:val="22"/>
                <w:szCs w:val="22"/>
              </w:rPr>
            </w:pPr>
            <w:r w:rsidRPr="00E1229D">
              <w:rPr>
                <w:rFonts w:ascii="Arial Narrow" w:hAnsi="Arial Narrow" w:cs="Arial"/>
                <w:b/>
                <w:sz w:val="22"/>
                <w:szCs w:val="22"/>
              </w:rPr>
              <w:t>2) Calidad del servicio</w:t>
            </w:r>
            <w:r w:rsidRPr="00E1229D">
              <w:rPr>
                <w:rFonts w:ascii="Arial Narrow" w:hAnsi="Arial Narrow" w:cs="Arial"/>
                <w:sz w:val="22"/>
                <w:szCs w:val="22"/>
              </w:rPr>
              <w:t>: Este amparo cubre a la Entidad Estatal por los perjuicios derivados de la deficiente calidad del servicio prestada.</w:t>
            </w:r>
          </w:p>
          <w:p w:rsidR="00877C43" w:rsidRPr="00E1229D" w:rsidRDefault="00877C43" w:rsidP="005A00B0">
            <w:pPr>
              <w:jc w:val="both"/>
              <w:rPr>
                <w:rFonts w:ascii="Arial Narrow" w:hAnsi="Arial Narrow" w:cs="Arial"/>
                <w:sz w:val="22"/>
                <w:szCs w:val="22"/>
              </w:rPr>
            </w:pPr>
            <w:r w:rsidRPr="00E1229D">
              <w:rPr>
                <w:rFonts w:ascii="Arial Narrow" w:hAnsi="Arial Narrow" w:cs="Arial"/>
                <w:sz w:val="22"/>
                <w:szCs w:val="22"/>
              </w:rPr>
              <w:t>Suficiencia de la garantía: Equivalente al DIEZ POR CIENTO (10%) del valor total del contrato, la cual permanecerá vigente por un término igual al plazo de vigencia del contrato y seis (06) meses más</w:t>
            </w:r>
          </w:p>
          <w:p w:rsidR="00877C43" w:rsidRPr="00E1229D" w:rsidRDefault="00877C43" w:rsidP="000627DB">
            <w:pPr>
              <w:jc w:val="both"/>
              <w:rPr>
                <w:rFonts w:ascii="Arial Narrow" w:hAnsi="Arial Narrow" w:cs="Arial"/>
                <w:b/>
                <w:sz w:val="22"/>
                <w:szCs w:val="22"/>
              </w:rPr>
            </w:pPr>
          </w:p>
          <w:p w:rsidR="00877C43" w:rsidRPr="00E1229D" w:rsidRDefault="00877C43" w:rsidP="000627DB">
            <w:pPr>
              <w:tabs>
                <w:tab w:val="left" w:pos="787"/>
              </w:tabs>
              <w:jc w:val="both"/>
              <w:rPr>
                <w:rFonts w:ascii="Arial Narrow" w:hAnsi="Arial Narrow" w:cs="Arial"/>
                <w:sz w:val="22"/>
                <w:szCs w:val="22"/>
              </w:rPr>
            </w:pPr>
            <w:r w:rsidRPr="00E1229D">
              <w:rPr>
                <w:rFonts w:ascii="Arial Narrow" w:hAnsi="Arial Narrow" w:cs="Arial"/>
                <w:sz w:val="22"/>
                <w:szCs w:val="22"/>
              </w:rPr>
              <w:t xml:space="preserve">Dicha póliza podrá hacerla efectiva el </w:t>
            </w:r>
            <w:r w:rsidRPr="00E1229D">
              <w:rPr>
                <w:rFonts w:ascii="Arial Narrow" w:hAnsi="Arial Narrow" w:cs="Arial"/>
                <w:b/>
                <w:sz w:val="22"/>
                <w:szCs w:val="22"/>
              </w:rPr>
              <w:t>MINISTERIO DE DEFENSA NACIONAL – EJERCITO NACIONAL CENTRAL ADMINISTRATIVA Y CONTABLE CENAC-IBAGUE</w:t>
            </w:r>
            <w:r w:rsidRPr="00E1229D">
              <w:rPr>
                <w:rFonts w:ascii="Arial Narrow" w:hAnsi="Arial Narrow" w:cs="Arial"/>
                <w:sz w:val="22"/>
                <w:szCs w:val="22"/>
              </w:rPr>
              <w:t>, en caso de incumplimiento parcial o total o terminación del contrato por hechos imputables al contratista.</w:t>
            </w:r>
          </w:p>
          <w:p w:rsidR="00877C43" w:rsidRPr="00E1229D" w:rsidRDefault="00877C43" w:rsidP="000627DB">
            <w:pPr>
              <w:tabs>
                <w:tab w:val="left" w:pos="787"/>
              </w:tabs>
              <w:jc w:val="both"/>
              <w:rPr>
                <w:rFonts w:ascii="Arial Narrow" w:hAnsi="Arial Narrow" w:cs="Arial"/>
                <w:sz w:val="22"/>
                <w:szCs w:val="22"/>
              </w:rPr>
            </w:pPr>
          </w:p>
          <w:p w:rsidR="00877C43" w:rsidRPr="00E1229D" w:rsidRDefault="00877C43" w:rsidP="000627DB">
            <w:pPr>
              <w:tabs>
                <w:tab w:val="left" w:pos="787"/>
              </w:tabs>
              <w:jc w:val="both"/>
              <w:rPr>
                <w:rFonts w:ascii="Arial Narrow" w:hAnsi="Arial Narrow" w:cs="Arial"/>
                <w:sz w:val="22"/>
                <w:szCs w:val="22"/>
              </w:rPr>
            </w:pPr>
            <w:r w:rsidRPr="00E1229D">
              <w:rPr>
                <w:rFonts w:ascii="Arial Narrow" w:hAnsi="Arial Narrow" w:cs="Arial"/>
                <w:b/>
                <w:sz w:val="22"/>
                <w:szCs w:val="22"/>
              </w:rPr>
              <w:t>PARÁGRAFO PRIMERO</w:t>
            </w:r>
            <w:r w:rsidRPr="00E1229D">
              <w:rPr>
                <w:rFonts w:ascii="Arial Narrow" w:hAnsi="Arial Narrow" w:cs="Arial"/>
                <w:sz w:val="22"/>
                <w:szCs w:val="22"/>
              </w:rPr>
              <w:t xml:space="preserve">: En la garantía deberá constar expresamente que se ampara el cumplimiento del contrato y  el pago de las multas y de la cláusula penal pecuniaria convenidas y que la Entidad aseguradora renuncia al beneficio de excusión. En todo caso deberá reponer la garantía cuando el valor de la misma se vea afectada por razón de siniestros, dentro de los cinco (5) días calendario siguiente a la ejecutoria del acto o sentencia que así lo declare. Tratándose de pólizas no esperará por falta de pago de la prima o revocatoria unilateral.  </w:t>
            </w:r>
          </w:p>
          <w:p w:rsidR="00877C43" w:rsidRPr="00E1229D" w:rsidRDefault="00877C43" w:rsidP="000627DB">
            <w:pPr>
              <w:tabs>
                <w:tab w:val="left" w:pos="787"/>
              </w:tabs>
              <w:jc w:val="both"/>
              <w:rPr>
                <w:rFonts w:ascii="Arial Narrow" w:hAnsi="Arial Narrow" w:cs="Arial"/>
                <w:sz w:val="22"/>
                <w:szCs w:val="22"/>
              </w:rPr>
            </w:pPr>
          </w:p>
          <w:p w:rsidR="00877C43" w:rsidRPr="00E1229D" w:rsidRDefault="00877C43" w:rsidP="000627DB">
            <w:pPr>
              <w:tabs>
                <w:tab w:val="left" w:pos="787"/>
              </w:tabs>
              <w:jc w:val="both"/>
              <w:rPr>
                <w:rFonts w:ascii="Arial Narrow" w:hAnsi="Arial Narrow" w:cs="Arial"/>
                <w:sz w:val="22"/>
                <w:szCs w:val="22"/>
              </w:rPr>
            </w:pPr>
            <w:r w:rsidRPr="00E1229D">
              <w:rPr>
                <w:rFonts w:ascii="Arial Narrow" w:hAnsi="Arial Narrow" w:cs="Arial"/>
                <w:b/>
                <w:sz w:val="22"/>
                <w:szCs w:val="22"/>
              </w:rPr>
              <w:t>PARÁGRAFO SEGUNDO</w:t>
            </w:r>
            <w:r w:rsidRPr="00E1229D">
              <w:rPr>
                <w:rFonts w:ascii="Arial Narrow" w:hAnsi="Arial Narrow" w:cs="Arial"/>
                <w:sz w:val="22"/>
                <w:szCs w:val="22"/>
              </w:rPr>
              <w:t>: Restablecimiento o ampliación de la garantía - EL CONTRATISTA deberá restablecer el valor de las garantías, cuando se hayan visto reducidas por razón de las reclamaciones del MINISTERIO DE DEFENSA- EJERCITO NACIONAL – UNIDAD EJECUTORA CENTRAL ADMINISTRATIVA Y CONTABLE “CENAC IBAGUE” de igual manera en cualquier evento en que se aumente o adicione el valor del contrato y/o se prorrogue su término, EL CONTRATISTA deberá ampliar el valor y/o vigencia de las garantías otorgadas.</w:t>
            </w:r>
          </w:p>
          <w:p w:rsidR="00877C43" w:rsidRPr="00E1229D" w:rsidRDefault="00877C43" w:rsidP="000627DB">
            <w:pPr>
              <w:tabs>
                <w:tab w:val="left" w:pos="787"/>
              </w:tabs>
              <w:jc w:val="both"/>
              <w:rPr>
                <w:rFonts w:ascii="Arial Narrow" w:hAnsi="Arial Narrow" w:cs="Arial"/>
                <w:sz w:val="22"/>
                <w:szCs w:val="22"/>
              </w:rPr>
            </w:pPr>
          </w:p>
          <w:p w:rsidR="00877C43" w:rsidRPr="00E1229D" w:rsidRDefault="00877C43" w:rsidP="000627DB">
            <w:pPr>
              <w:tabs>
                <w:tab w:val="left" w:pos="787"/>
              </w:tabs>
              <w:jc w:val="both"/>
              <w:rPr>
                <w:rFonts w:ascii="Arial Narrow" w:hAnsi="Arial Narrow" w:cs="Arial"/>
                <w:sz w:val="22"/>
                <w:szCs w:val="22"/>
              </w:rPr>
            </w:pPr>
            <w:r w:rsidRPr="00E1229D">
              <w:rPr>
                <w:rFonts w:ascii="Arial Narrow" w:hAnsi="Arial Narrow" w:cs="Arial"/>
                <w:b/>
                <w:sz w:val="22"/>
                <w:szCs w:val="22"/>
              </w:rPr>
              <w:t>PARÁGRAFO TERCERO</w:t>
            </w:r>
            <w:r w:rsidRPr="00E1229D">
              <w:rPr>
                <w:rFonts w:ascii="Arial Narrow" w:hAnsi="Arial Narrow" w:cs="Arial"/>
                <w:sz w:val="22"/>
                <w:szCs w:val="22"/>
              </w:rPr>
              <w:t>: Si EL CONTRATISTA se negare a constituir la garantía, así como a no otorgarla en los términos, cuantía y duración establecidos en esta cláusula, MINISTERIO DE DEFENSA- EJERCITO NACIONAL – UNIDAD EJECUTORA CENTRAL ADMINISTRATIVA Y CONTABLE “CENAC IBAGUE” podrá dar por terminado el contrato unilateralmente.</w:t>
            </w:r>
          </w:p>
          <w:p w:rsidR="00877C43" w:rsidRPr="00E1229D" w:rsidRDefault="00877C43" w:rsidP="000627DB">
            <w:pPr>
              <w:tabs>
                <w:tab w:val="left" w:pos="787"/>
              </w:tabs>
              <w:jc w:val="both"/>
              <w:rPr>
                <w:rFonts w:ascii="Arial Narrow" w:hAnsi="Arial Narrow" w:cs="Arial"/>
                <w:sz w:val="22"/>
                <w:szCs w:val="22"/>
              </w:rPr>
            </w:pPr>
          </w:p>
          <w:p w:rsidR="00877C43" w:rsidRPr="00E1229D" w:rsidRDefault="00877C43" w:rsidP="000627DB">
            <w:pPr>
              <w:tabs>
                <w:tab w:val="left" w:pos="787"/>
              </w:tabs>
              <w:jc w:val="both"/>
              <w:rPr>
                <w:rFonts w:ascii="Arial Narrow" w:hAnsi="Arial Narrow" w:cs="Arial"/>
                <w:sz w:val="22"/>
                <w:szCs w:val="22"/>
              </w:rPr>
            </w:pPr>
            <w:r w:rsidRPr="00E1229D">
              <w:rPr>
                <w:rFonts w:ascii="Arial Narrow" w:hAnsi="Arial Narrow" w:cs="Arial"/>
                <w:sz w:val="22"/>
                <w:szCs w:val="22"/>
              </w:rPr>
              <w:lastRenderedPageBreak/>
              <w:t>ALCANCE DE LOS AMPAROS: El CONTRATISTA deberá mantener vigente las garantías a que se refiera esta cláusula y serán de cargo el pago de todas las primas y demás erogaciones de constitución, mantenimiento y restablecimiento inmediato de su monto, cada vez que se disminuya o agote por razón de las reclamaciones efectuadas por la entidad contratante. De forma en cualquier evento en que se aumente o adicione el valor del contrato o se prorrogue su término, el CONTRATISTA deberá ampliar el valor de la garantía otorgada o ampliar su vigencia, según sea el caso. Una vez iniciada le ejecución del contrato, en caso de incumplimiento del contratista de la obligación de obtener la ampliación de la garantía o su renovación, o de alguna de las obligaciones que surjan en razón de la celebración, ejecución y liquidación del contrato, la entidad contratante podrá declarar la caducidad del mismo. Tratándose de pólizas no expirará por falta de pago de la prima o revocatoria unilateral.</w:t>
            </w:r>
          </w:p>
          <w:p w:rsidR="00877C43" w:rsidRPr="00E1229D" w:rsidRDefault="00877C43" w:rsidP="000627DB">
            <w:pPr>
              <w:tabs>
                <w:tab w:val="left" w:pos="787"/>
              </w:tabs>
              <w:jc w:val="both"/>
              <w:rPr>
                <w:rFonts w:ascii="Arial Narrow" w:hAnsi="Arial Narrow" w:cs="Arial"/>
                <w:sz w:val="22"/>
                <w:szCs w:val="22"/>
              </w:rPr>
            </w:pPr>
          </w:p>
          <w:p w:rsidR="00877C43" w:rsidRPr="00E1229D" w:rsidRDefault="00877C43" w:rsidP="005A00B0">
            <w:pPr>
              <w:jc w:val="both"/>
              <w:rPr>
                <w:rFonts w:ascii="Arial Narrow" w:hAnsi="Arial Narrow" w:cs="Arial"/>
                <w:sz w:val="22"/>
                <w:szCs w:val="22"/>
              </w:rPr>
            </w:pPr>
            <w:r w:rsidRPr="00E1229D">
              <w:rPr>
                <w:rFonts w:ascii="Arial Narrow" w:hAnsi="Arial Narrow" w:cs="Arial"/>
                <w:b/>
                <w:sz w:val="22"/>
                <w:szCs w:val="22"/>
              </w:rPr>
              <w:t xml:space="preserve">PARÁGRAFO CUARTO: </w:t>
            </w:r>
            <w:r w:rsidRPr="00E1229D">
              <w:rPr>
                <w:rFonts w:ascii="Arial Narrow" w:hAnsi="Arial Narrow" w:cs="Arial"/>
                <w:sz w:val="22"/>
                <w:szCs w:val="22"/>
              </w:rPr>
              <w:t xml:space="preserve">RENUNCIA AL BENEFICIO DE EXCUSIÓN: En la póliza deberá constar que la aseguradora renuncia al beneficio de excusión. </w:t>
            </w:r>
          </w:p>
        </w:tc>
      </w:tr>
      <w:tr w:rsidR="00E1229D" w:rsidRPr="00E1229D" w:rsidTr="00D8443F">
        <w:tc>
          <w:tcPr>
            <w:tcW w:w="2897" w:type="dxa"/>
          </w:tcPr>
          <w:p w:rsidR="00877C43" w:rsidRPr="00E1229D" w:rsidRDefault="00877C43" w:rsidP="000627DB">
            <w:pPr>
              <w:jc w:val="both"/>
              <w:rPr>
                <w:rFonts w:ascii="Arial Narrow" w:hAnsi="Arial Narrow" w:cs="Arial"/>
                <w:b/>
                <w:sz w:val="22"/>
                <w:szCs w:val="22"/>
                <w:lang w:val="es-CO"/>
              </w:rPr>
            </w:pPr>
            <w:r w:rsidRPr="00E1229D">
              <w:rPr>
                <w:rFonts w:ascii="Arial Narrow" w:hAnsi="Arial Narrow" w:cs="Arial"/>
                <w:b/>
                <w:sz w:val="22"/>
                <w:szCs w:val="22"/>
                <w:lang w:val="es-CO"/>
              </w:rPr>
              <w:lastRenderedPageBreak/>
              <w:t>CLAUSULA OCTAVA INDEMNIDAD</w:t>
            </w:r>
          </w:p>
        </w:tc>
        <w:tc>
          <w:tcPr>
            <w:tcW w:w="6049" w:type="dxa"/>
          </w:tcPr>
          <w:p w:rsidR="00877C43" w:rsidRPr="00E1229D" w:rsidRDefault="00877C43" w:rsidP="000627DB">
            <w:pPr>
              <w:tabs>
                <w:tab w:val="left" w:pos="787"/>
              </w:tabs>
              <w:jc w:val="both"/>
              <w:rPr>
                <w:rFonts w:ascii="Arial Narrow" w:hAnsi="Arial Narrow" w:cs="Arial"/>
                <w:sz w:val="22"/>
                <w:szCs w:val="22"/>
              </w:rPr>
            </w:pPr>
            <w:r w:rsidRPr="00E1229D">
              <w:rPr>
                <w:rFonts w:ascii="Arial Narrow" w:hAnsi="Arial Narrow" w:cs="Arial"/>
                <w:sz w:val="22"/>
                <w:szCs w:val="22"/>
                <w:lang w:val="es-ES_tradnl"/>
              </w:rPr>
              <w:t>El contratista se obliga a mantener indemne la entidad contratante, es decir, mantenerla libre de cualquier daño o perjuicio originado de cualquier reclamación proveniente de terceros, cuya causa provenga de sus actividades como contratista, o de los subcontratistas o dependientes.</w:t>
            </w:r>
          </w:p>
        </w:tc>
      </w:tr>
      <w:tr w:rsidR="00E1229D" w:rsidRPr="00E1229D" w:rsidTr="00D8443F">
        <w:tc>
          <w:tcPr>
            <w:tcW w:w="2897" w:type="dxa"/>
          </w:tcPr>
          <w:p w:rsidR="00877C43" w:rsidRPr="00E1229D" w:rsidRDefault="00877C43" w:rsidP="000627DB">
            <w:pPr>
              <w:jc w:val="both"/>
              <w:rPr>
                <w:rFonts w:ascii="Arial Narrow" w:hAnsi="Arial Narrow" w:cs="Arial"/>
                <w:b/>
                <w:sz w:val="22"/>
                <w:szCs w:val="22"/>
                <w:lang w:val="es-CO"/>
              </w:rPr>
            </w:pPr>
            <w:r w:rsidRPr="00E1229D">
              <w:rPr>
                <w:rFonts w:ascii="Arial Narrow" w:hAnsi="Arial Narrow" w:cs="Arial"/>
                <w:b/>
                <w:sz w:val="22"/>
                <w:szCs w:val="22"/>
                <w:lang w:val="es-CO"/>
              </w:rPr>
              <w:t>CLAUSULA NOVENA SUPERVISOR</w:t>
            </w:r>
          </w:p>
        </w:tc>
        <w:tc>
          <w:tcPr>
            <w:tcW w:w="6049" w:type="dxa"/>
          </w:tcPr>
          <w:p w:rsidR="00877C43" w:rsidRPr="00E1229D" w:rsidRDefault="00877C43" w:rsidP="000627DB">
            <w:pPr>
              <w:jc w:val="both"/>
              <w:rPr>
                <w:rFonts w:ascii="Arial Narrow" w:hAnsi="Arial Narrow" w:cs="Arial"/>
                <w:b/>
                <w:sz w:val="22"/>
                <w:szCs w:val="22"/>
                <w:lang w:val="es-ES_tradnl"/>
              </w:rPr>
            </w:pPr>
            <w:r w:rsidRPr="00E1229D">
              <w:rPr>
                <w:rFonts w:ascii="Arial Narrow" w:hAnsi="Arial Narrow" w:cs="Arial"/>
                <w:b/>
                <w:sz w:val="22"/>
                <w:szCs w:val="22"/>
              </w:rPr>
              <w:t>EL MINISTERIO DE DEFENSA- EJERCITO NACIONAL – CENTRAL ADMINISTRATIVA Y CONTABLE “CENAC IBAGUE”</w:t>
            </w:r>
            <w:r w:rsidR="004F704D">
              <w:rPr>
                <w:rFonts w:ascii="Arial Narrow" w:hAnsi="Arial Narrow" w:cs="Arial"/>
                <w:sz w:val="22"/>
                <w:szCs w:val="22"/>
                <w:lang w:val="es-ES_tradnl"/>
              </w:rPr>
              <w:t xml:space="preserve"> ejercerá la supervisión</w:t>
            </w:r>
            <w:r w:rsidRPr="00E1229D">
              <w:rPr>
                <w:rFonts w:ascii="Arial Narrow" w:hAnsi="Arial Narrow" w:cs="Arial"/>
                <w:sz w:val="22"/>
                <w:szCs w:val="22"/>
                <w:lang w:val="es-ES_tradnl"/>
              </w:rPr>
              <w:t xml:space="preserve"> y control de la ejecución del presente contrato de prestación de servicios a través del Señor </w:t>
            </w:r>
            <w:r w:rsidRPr="004F704D">
              <w:rPr>
                <w:rFonts w:ascii="Arial Narrow" w:hAnsi="Arial Narrow" w:cs="Arial"/>
                <w:b/>
                <w:sz w:val="22"/>
                <w:szCs w:val="22"/>
                <w:lang w:val="es-ES_tradnl"/>
              </w:rPr>
              <w:t>CT. CASTAÑO VARGAS MIGUEL</w:t>
            </w:r>
            <w:r w:rsidRPr="00E1229D">
              <w:rPr>
                <w:rFonts w:ascii="Arial Narrow" w:hAnsi="Arial Narrow" w:cs="Arial"/>
                <w:sz w:val="22"/>
                <w:szCs w:val="22"/>
                <w:lang w:val="es-ES_tradnl"/>
              </w:rPr>
              <w:t xml:space="preserve"> ANGEL</w:t>
            </w:r>
            <w:r w:rsidRPr="00E1229D">
              <w:rPr>
                <w:rFonts w:ascii="Arial Narrow" w:hAnsi="Arial Narrow" w:cs="Arial"/>
                <w:b/>
                <w:sz w:val="22"/>
                <w:szCs w:val="22"/>
                <w:lang w:val="es-ES_tradnl"/>
              </w:rPr>
              <w:t xml:space="preserve">, </w:t>
            </w:r>
            <w:r w:rsidR="004F704D">
              <w:rPr>
                <w:rFonts w:ascii="Arial Narrow" w:hAnsi="Arial Narrow" w:cs="Arial"/>
                <w:sz w:val="22"/>
                <w:szCs w:val="22"/>
                <w:lang w:val="es-MX"/>
              </w:rPr>
              <w:t xml:space="preserve">Jefe de Gestión Documental </w:t>
            </w:r>
            <w:r w:rsidRPr="00E1229D">
              <w:rPr>
                <w:rFonts w:ascii="Arial Narrow" w:hAnsi="Arial Narrow" w:cs="Arial"/>
                <w:sz w:val="22"/>
                <w:szCs w:val="22"/>
                <w:lang w:val="es-MX"/>
              </w:rPr>
              <w:t xml:space="preserve">nombrado mediante resolución No. </w:t>
            </w:r>
            <w:r w:rsidR="004F704D">
              <w:rPr>
                <w:rFonts w:ascii="Arial Narrow" w:hAnsi="Arial Narrow" w:cs="Arial"/>
                <w:b/>
                <w:sz w:val="22"/>
                <w:szCs w:val="22"/>
                <w:lang w:val="es-ES_tradnl"/>
              </w:rPr>
              <w:t>002</w:t>
            </w:r>
            <w:r w:rsidRPr="00E1229D">
              <w:rPr>
                <w:rFonts w:ascii="Arial Narrow" w:hAnsi="Arial Narrow" w:cs="Arial"/>
                <w:b/>
                <w:sz w:val="22"/>
                <w:szCs w:val="22"/>
                <w:lang w:val="es-ES_tradnl"/>
              </w:rPr>
              <w:t xml:space="preserve"> del </w:t>
            </w:r>
            <w:r w:rsidR="004F704D">
              <w:rPr>
                <w:rFonts w:ascii="Arial Narrow" w:hAnsi="Arial Narrow" w:cs="Arial"/>
                <w:b/>
                <w:sz w:val="22"/>
                <w:szCs w:val="22"/>
                <w:lang w:val="es-ES_tradnl"/>
              </w:rPr>
              <w:t>03</w:t>
            </w:r>
            <w:r w:rsidRPr="00E1229D">
              <w:rPr>
                <w:rFonts w:ascii="Arial Narrow" w:hAnsi="Arial Narrow" w:cs="Arial"/>
                <w:b/>
                <w:sz w:val="22"/>
                <w:szCs w:val="22"/>
                <w:lang w:val="es-ES_tradnl"/>
              </w:rPr>
              <w:t xml:space="preserve"> de enero de 2018.</w:t>
            </w:r>
          </w:p>
          <w:p w:rsidR="00877C43" w:rsidRPr="00E1229D" w:rsidRDefault="00877C43" w:rsidP="000627DB">
            <w:pPr>
              <w:jc w:val="both"/>
              <w:rPr>
                <w:rFonts w:ascii="Arial Narrow" w:hAnsi="Arial Narrow" w:cs="Arial"/>
                <w:b/>
                <w:sz w:val="22"/>
                <w:szCs w:val="22"/>
                <w:lang w:val="es-ES_tradnl"/>
              </w:rPr>
            </w:pPr>
          </w:p>
          <w:p w:rsidR="00877C43" w:rsidRPr="00E1229D" w:rsidRDefault="00877C43" w:rsidP="000627DB">
            <w:pPr>
              <w:jc w:val="both"/>
              <w:rPr>
                <w:rFonts w:ascii="Arial Narrow" w:hAnsi="Arial Narrow" w:cs="Arial"/>
                <w:sz w:val="22"/>
                <w:szCs w:val="22"/>
                <w:lang w:val="es-ES_tradnl"/>
              </w:rPr>
            </w:pPr>
            <w:r w:rsidRPr="00E1229D">
              <w:rPr>
                <w:rFonts w:ascii="Arial Narrow" w:hAnsi="Arial Narrow" w:cs="Arial"/>
                <w:sz w:val="22"/>
                <w:szCs w:val="22"/>
                <w:lang w:val="es-ES_tradnl"/>
              </w:rPr>
              <w:t>Para estos efectos el supervisor estará sujeto a lo dispuesto en el numeral 1 del Artículo 4 y numeral 1 del Artículo 26 de la Ley 80 de 1993, Ley 1474 de 2011 y demás normas establecidas sobre la materia.</w:t>
            </w:r>
          </w:p>
          <w:p w:rsidR="00877C43" w:rsidRPr="00E1229D" w:rsidRDefault="00877C43" w:rsidP="000627DB">
            <w:pPr>
              <w:jc w:val="both"/>
              <w:rPr>
                <w:rFonts w:ascii="Arial Narrow" w:hAnsi="Arial Narrow" w:cs="Arial"/>
                <w:sz w:val="22"/>
                <w:szCs w:val="22"/>
                <w:lang w:val="es-ES_tradnl"/>
              </w:rPr>
            </w:pPr>
          </w:p>
          <w:p w:rsidR="00877C43" w:rsidRPr="00E1229D" w:rsidRDefault="00877C43" w:rsidP="000627DB">
            <w:pPr>
              <w:jc w:val="both"/>
              <w:rPr>
                <w:rFonts w:ascii="Arial Narrow" w:hAnsi="Arial Narrow" w:cs="Arial"/>
                <w:sz w:val="22"/>
                <w:szCs w:val="22"/>
                <w:lang w:val="es-ES_tradnl"/>
              </w:rPr>
            </w:pPr>
            <w:r w:rsidRPr="00E1229D">
              <w:rPr>
                <w:rFonts w:ascii="Arial Narrow" w:hAnsi="Arial Narrow" w:cs="Arial"/>
                <w:sz w:val="22"/>
                <w:szCs w:val="22"/>
                <w:lang w:val="es-ES_tradnl"/>
              </w:rPr>
              <w:t xml:space="preserve">El supervisor tendrá además de las funciones establecidas en las normas generales de contratación y de las establecidas  en la Resolución de Nombramiento, las siguientes obligaciones: </w:t>
            </w:r>
          </w:p>
          <w:p w:rsidR="00877C43" w:rsidRPr="00E1229D" w:rsidRDefault="00877C43" w:rsidP="000627DB">
            <w:pPr>
              <w:jc w:val="both"/>
              <w:rPr>
                <w:rFonts w:ascii="Arial Narrow" w:hAnsi="Arial Narrow" w:cs="Arial"/>
                <w:sz w:val="22"/>
                <w:szCs w:val="22"/>
                <w:lang w:val="es-ES_tradnl"/>
              </w:rPr>
            </w:pPr>
          </w:p>
          <w:p w:rsidR="00877C43" w:rsidRPr="00E1229D" w:rsidRDefault="00877C43" w:rsidP="00DF5921">
            <w:pPr>
              <w:pStyle w:val="Prrafodelista"/>
              <w:numPr>
                <w:ilvl w:val="0"/>
                <w:numId w:val="3"/>
              </w:numPr>
              <w:ind w:left="397"/>
              <w:jc w:val="both"/>
              <w:rPr>
                <w:rFonts w:ascii="Arial Narrow" w:hAnsi="Arial Narrow" w:cs="Arial"/>
                <w:sz w:val="22"/>
                <w:szCs w:val="22"/>
                <w:lang w:val="es-ES_tradnl"/>
              </w:rPr>
            </w:pPr>
            <w:r w:rsidRPr="00E1229D">
              <w:rPr>
                <w:rFonts w:ascii="Arial Narrow" w:hAnsi="Arial Narrow" w:cs="Arial"/>
                <w:sz w:val="22"/>
                <w:szCs w:val="22"/>
                <w:lang w:val="es-ES_tradnl"/>
              </w:rPr>
              <w:t>Vigilar, seguir, controlar y verificar técnica, administrativa, jurídica y contablemente el cumplimiento del contrato.</w:t>
            </w:r>
          </w:p>
          <w:p w:rsidR="00877C43" w:rsidRPr="00E1229D" w:rsidRDefault="00877C43" w:rsidP="00DF5921">
            <w:pPr>
              <w:pStyle w:val="Prrafodelista"/>
              <w:numPr>
                <w:ilvl w:val="0"/>
                <w:numId w:val="3"/>
              </w:numPr>
              <w:ind w:left="397"/>
              <w:jc w:val="both"/>
              <w:rPr>
                <w:rFonts w:ascii="Arial Narrow" w:hAnsi="Arial Narrow" w:cs="Arial"/>
                <w:sz w:val="22"/>
                <w:szCs w:val="22"/>
                <w:lang w:val="es-ES_tradnl"/>
              </w:rPr>
            </w:pPr>
            <w:r w:rsidRPr="00E1229D">
              <w:rPr>
                <w:rFonts w:ascii="Arial Narrow" w:hAnsi="Arial Narrow" w:cs="Arial"/>
                <w:sz w:val="22"/>
                <w:szCs w:val="22"/>
                <w:lang w:val="es-ES_tradnl"/>
              </w:rPr>
              <w:t xml:space="preserve">Exigir al </w:t>
            </w:r>
            <w:r w:rsidRPr="00E1229D">
              <w:rPr>
                <w:rFonts w:ascii="Arial Narrow" w:hAnsi="Arial Narrow" w:cs="Arial"/>
                <w:b/>
                <w:sz w:val="22"/>
                <w:szCs w:val="22"/>
                <w:lang w:val="es-ES_tradnl"/>
              </w:rPr>
              <w:t xml:space="preserve">CONTRATISTA </w:t>
            </w:r>
            <w:r w:rsidRPr="00E1229D">
              <w:rPr>
                <w:rFonts w:ascii="Arial Narrow" w:hAnsi="Arial Narrow" w:cs="Arial"/>
                <w:sz w:val="22"/>
                <w:szCs w:val="22"/>
                <w:lang w:val="es-ES_tradnl"/>
              </w:rPr>
              <w:t>la iniciación de actividades dentro del plazo establecido en el contrato.</w:t>
            </w:r>
          </w:p>
          <w:p w:rsidR="00877C43" w:rsidRPr="00E1229D" w:rsidRDefault="00877C43" w:rsidP="00DF5921">
            <w:pPr>
              <w:pStyle w:val="Prrafodelista"/>
              <w:numPr>
                <w:ilvl w:val="0"/>
                <w:numId w:val="3"/>
              </w:numPr>
              <w:ind w:left="397"/>
              <w:jc w:val="both"/>
              <w:rPr>
                <w:rFonts w:ascii="Arial Narrow" w:hAnsi="Arial Narrow" w:cs="Arial"/>
                <w:sz w:val="22"/>
                <w:szCs w:val="22"/>
                <w:lang w:val="es-ES_tradnl"/>
              </w:rPr>
            </w:pPr>
            <w:r w:rsidRPr="00E1229D">
              <w:rPr>
                <w:rFonts w:ascii="Arial Narrow" w:hAnsi="Arial Narrow" w:cs="Arial"/>
                <w:sz w:val="22"/>
                <w:szCs w:val="22"/>
                <w:lang w:val="es-ES_tradnl"/>
              </w:rPr>
              <w:t>Verificar y controlar el cumplimiento de las actividades dentro del plazo establecido en el contrato.</w:t>
            </w:r>
          </w:p>
          <w:p w:rsidR="00877C43" w:rsidRPr="00E1229D" w:rsidRDefault="00877C43" w:rsidP="00DF5921">
            <w:pPr>
              <w:pStyle w:val="Prrafodelista"/>
              <w:numPr>
                <w:ilvl w:val="0"/>
                <w:numId w:val="3"/>
              </w:numPr>
              <w:ind w:left="397"/>
              <w:jc w:val="both"/>
              <w:rPr>
                <w:rFonts w:ascii="Arial Narrow" w:hAnsi="Arial Narrow" w:cs="Arial"/>
                <w:sz w:val="22"/>
                <w:szCs w:val="22"/>
                <w:lang w:val="es-ES_tradnl"/>
              </w:rPr>
            </w:pPr>
            <w:r w:rsidRPr="00E1229D">
              <w:rPr>
                <w:rFonts w:ascii="Arial Narrow" w:hAnsi="Arial Narrow" w:cs="Arial"/>
                <w:sz w:val="22"/>
                <w:szCs w:val="22"/>
                <w:lang w:val="es-ES_tradnl"/>
              </w:rPr>
              <w:t>Hacer cumplir todas y cada una de las cláusulas contractuales y en especial, las obligaciones contraídas</w:t>
            </w:r>
          </w:p>
          <w:p w:rsidR="00877C43" w:rsidRPr="00E1229D" w:rsidRDefault="00877C43" w:rsidP="00DF5921">
            <w:pPr>
              <w:pStyle w:val="Prrafodelista"/>
              <w:ind w:left="397"/>
              <w:jc w:val="both"/>
              <w:rPr>
                <w:rFonts w:ascii="Arial Narrow" w:hAnsi="Arial Narrow" w:cs="Arial"/>
                <w:sz w:val="22"/>
                <w:szCs w:val="22"/>
                <w:lang w:val="es-ES_tradnl"/>
              </w:rPr>
            </w:pPr>
            <w:r w:rsidRPr="00E1229D">
              <w:rPr>
                <w:rFonts w:ascii="Arial Narrow" w:hAnsi="Arial Narrow" w:cs="Arial"/>
                <w:sz w:val="22"/>
                <w:szCs w:val="22"/>
                <w:lang w:val="es-ES_tradnl"/>
              </w:rPr>
              <w:t>Para el efecto, si el supervisor puede prever, que por el lento avance de las actividades programadas, es probable que uno o más productos no puedan ser entregados en la fecha acordada, debe requerir por escrito al contratista, y debe poner esta situación en conocimiento del competente contractual y de la compañía aseguradora, para que adopten las medidas correspondientes.</w:t>
            </w:r>
          </w:p>
          <w:p w:rsidR="00877C43" w:rsidRPr="00E1229D" w:rsidRDefault="00877C43" w:rsidP="00395350">
            <w:pPr>
              <w:pStyle w:val="Prrafodelista"/>
              <w:jc w:val="both"/>
              <w:rPr>
                <w:rFonts w:ascii="Arial Narrow" w:hAnsi="Arial Narrow" w:cs="Arial"/>
                <w:sz w:val="22"/>
                <w:szCs w:val="22"/>
                <w:lang w:val="es-ES_tradnl"/>
              </w:rPr>
            </w:pPr>
          </w:p>
          <w:p w:rsidR="00877C43" w:rsidRPr="00E1229D" w:rsidRDefault="00877C43" w:rsidP="00DF5921">
            <w:pPr>
              <w:pStyle w:val="Prrafodelista"/>
              <w:ind w:left="397"/>
              <w:jc w:val="both"/>
              <w:rPr>
                <w:rFonts w:ascii="Arial Narrow" w:hAnsi="Arial Narrow" w:cs="Arial"/>
                <w:sz w:val="22"/>
                <w:szCs w:val="22"/>
                <w:lang w:val="es-ES_tradnl"/>
              </w:rPr>
            </w:pPr>
            <w:r w:rsidRPr="00E1229D">
              <w:rPr>
                <w:rFonts w:ascii="Arial Narrow" w:hAnsi="Arial Narrow" w:cs="Arial"/>
                <w:sz w:val="22"/>
                <w:szCs w:val="22"/>
                <w:lang w:val="es-ES_tradnl"/>
              </w:rPr>
              <w:t>En este orden, el supervisor se debe anticipar al incumplimiento y debe procurar que las partes adopten todas las medidas que sean necesarias para evitarlo.</w:t>
            </w:r>
          </w:p>
          <w:p w:rsidR="00877C43" w:rsidRPr="00E1229D" w:rsidRDefault="00877C43" w:rsidP="00DF5921">
            <w:pPr>
              <w:pStyle w:val="Prrafodelista"/>
              <w:ind w:left="397"/>
              <w:jc w:val="both"/>
              <w:rPr>
                <w:rFonts w:ascii="Arial Narrow" w:hAnsi="Arial Narrow" w:cs="Arial"/>
                <w:sz w:val="22"/>
                <w:szCs w:val="22"/>
                <w:lang w:val="es-ES_tradnl"/>
              </w:rPr>
            </w:pPr>
          </w:p>
          <w:p w:rsidR="00877C43" w:rsidRPr="00E1229D" w:rsidRDefault="00877C43" w:rsidP="00DF5921">
            <w:pPr>
              <w:pStyle w:val="Prrafodelista"/>
              <w:ind w:left="397"/>
              <w:jc w:val="both"/>
              <w:rPr>
                <w:rFonts w:ascii="Arial Narrow" w:hAnsi="Arial Narrow" w:cs="Arial"/>
                <w:sz w:val="22"/>
                <w:szCs w:val="22"/>
                <w:lang w:val="es-ES_tradnl"/>
              </w:rPr>
            </w:pPr>
            <w:r w:rsidRPr="00E1229D">
              <w:rPr>
                <w:rFonts w:ascii="Arial Narrow" w:hAnsi="Arial Narrow" w:cs="Arial"/>
                <w:sz w:val="22"/>
                <w:szCs w:val="22"/>
                <w:lang w:val="es-ES_tradnl"/>
              </w:rPr>
              <w:t>La actitud del supervisor no puede ser una actitud pasiva, que se limite a esperar el incumplimiento de las obligaciones de las partes, para luego incluir dicho incumplimiento en el informe de supervisión.</w:t>
            </w:r>
          </w:p>
          <w:p w:rsidR="00877C43" w:rsidRPr="00E1229D" w:rsidRDefault="00877C43" w:rsidP="00DF5921">
            <w:pPr>
              <w:pStyle w:val="Prrafodelista"/>
              <w:numPr>
                <w:ilvl w:val="0"/>
                <w:numId w:val="3"/>
              </w:numPr>
              <w:ind w:left="397"/>
              <w:jc w:val="both"/>
              <w:rPr>
                <w:rFonts w:ascii="Arial Narrow" w:hAnsi="Arial Narrow" w:cs="Arial"/>
                <w:sz w:val="22"/>
                <w:szCs w:val="22"/>
                <w:lang w:val="es-ES_tradnl"/>
              </w:rPr>
            </w:pPr>
            <w:r w:rsidRPr="00E1229D">
              <w:rPr>
                <w:rFonts w:ascii="Arial Narrow" w:hAnsi="Arial Narrow" w:cs="Arial"/>
                <w:sz w:val="22"/>
                <w:szCs w:val="22"/>
                <w:lang w:val="es-ES_tradnl"/>
              </w:rPr>
              <w:t>Remitir al contratista instrucciones, solicitudes para procurar la debida ejecución del objeto contractual y prevenir posibles incumplimientos.</w:t>
            </w:r>
          </w:p>
          <w:p w:rsidR="00877C43" w:rsidRPr="00E1229D" w:rsidRDefault="00877C43" w:rsidP="00DF5921">
            <w:pPr>
              <w:pStyle w:val="Prrafodelista"/>
              <w:numPr>
                <w:ilvl w:val="0"/>
                <w:numId w:val="3"/>
              </w:numPr>
              <w:ind w:left="397"/>
              <w:jc w:val="both"/>
              <w:rPr>
                <w:rFonts w:ascii="Arial Narrow" w:hAnsi="Arial Narrow" w:cs="Arial"/>
                <w:sz w:val="22"/>
                <w:szCs w:val="22"/>
                <w:lang w:val="es-ES_tradnl"/>
              </w:rPr>
            </w:pPr>
            <w:r w:rsidRPr="00E1229D">
              <w:rPr>
                <w:rFonts w:ascii="Arial Narrow" w:hAnsi="Arial Narrow" w:cs="Arial"/>
                <w:sz w:val="22"/>
                <w:szCs w:val="22"/>
                <w:lang w:val="es-ES_tradnl"/>
              </w:rPr>
              <w:t>Mantener un archivo organizado de la supervisión, acerca de la correspondencia, informes, resúmenes gráficos, solicitudes, requerimientos, quejas, memorias e inventarios detallados que sirven de base para certificar los recibidos y demás documentos atinentes a las actividades de control y supervisión.</w:t>
            </w:r>
          </w:p>
          <w:p w:rsidR="00877C43" w:rsidRPr="00E1229D" w:rsidRDefault="00877C43" w:rsidP="00DF5921">
            <w:pPr>
              <w:pStyle w:val="Prrafodelista"/>
              <w:numPr>
                <w:ilvl w:val="0"/>
                <w:numId w:val="3"/>
              </w:numPr>
              <w:ind w:left="397"/>
              <w:jc w:val="both"/>
              <w:rPr>
                <w:rFonts w:ascii="Arial Narrow" w:hAnsi="Arial Narrow" w:cs="Arial"/>
                <w:sz w:val="22"/>
                <w:szCs w:val="22"/>
                <w:lang w:val="es-ES_tradnl"/>
              </w:rPr>
            </w:pPr>
            <w:r w:rsidRPr="00E1229D">
              <w:rPr>
                <w:rFonts w:ascii="Arial Narrow" w:hAnsi="Arial Narrow" w:cs="Arial"/>
                <w:sz w:val="22"/>
                <w:szCs w:val="22"/>
                <w:lang w:val="es-ES_tradnl"/>
              </w:rPr>
              <w:t>Estudias y emitir concepto respecto de las reclamaciones, peticiones y sugerencias presentadas por el contratista</w:t>
            </w:r>
          </w:p>
          <w:p w:rsidR="00877C43" w:rsidRPr="00E1229D" w:rsidRDefault="00877C43" w:rsidP="00DF5921">
            <w:pPr>
              <w:pStyle w:val="Prrafodelista"/>
              <w:numPr>
                <w:ilvl w:val="0"/>
                <w:numId w:val="3"/>
              </w:numPr>
              <w:ind w:left="397"/>
              <w:jc w:val="both"/>
              <w:rPr>
                <w:rFonts w:ascii="Arial Narrow" w:hAnsi="Arial Narrow" w:cs="Arial"/>
                <w:sz w:val="22"/>
                <w:szCs w:val="22"/>
                <w:lang w:val="es-ES_tradnl"/>
              </w:rPr>
            </w:pPr>
            <w:r w:rsidRPr="00E1229D">
              <w:rPr>
                <w:rFonts w:ascii="Arial Narrow" w:hAnsi="Arial Narrow" w:cs="Arial"/>
                <w:sz w:val="22"/>
                <w:szCs w:val="22"/>
                <w:lang w:val="es-ES_tradnl"/>
              </w:rPr>
              <w:t xml:space="preserve">Suministrar toda información normativa y técnica disponible para la ejecución del contrato, así como también, brindar el apoyo administrativo y logístico que se requiera </w:t>
            </w:r>
          </w:p>
          <w:p w:rsidR="00877C43" w:rsidRPr="00E1229D" w:rsidRDefault="00877C43" w:rsidP="00DF5921">
            <w:pPr>
              <w:pStyle w:val="Prrafodelista"/>
              <w:numPr>
                <w:ilvl w:val="0"/>
                <w:numId w:val="3"/>
              </w:numPr>
              <w:ind w:left="397"/>
              <w:jc w:val="both"/>
              <w:rPr>
                <w:rFonts w:ascii="Arial Narrow" w:hAnsi="Arial Narrow" w:cs="Arial"/>
                <w:sz w:val="22"/>
                <w:szCs w:val="22"/>
                <w:lang w:val="es-ES_tradnl"/>
              </w:rPr>
            </w:pPr>
            <w:r w:rsidRPr="00E1229D">
              <w:rPr>
                <w:rFonts w:ascii="Arial Narrow" w:hAnsi="Arial Narrow" w:cs="Arial"/>
                <w:sz w:val="22"/>
                <w:szCs w:val="22"/>
                <w:lang w:val="es-ES_tradnl"/>
              </w:rPr>
              <w:t>Realizar reuniones con el contratista, competente contractual y funcionarios interesados, cuando se tenga duda sobre los términos del contrato y/o se considere necesario para la normal ejecución y desarrollo del contrato.</w:t>
            </w:r>
          </w:p>
          <w:p w:rsidR="00877C43" w:rsidRPr="00E1229D" w:rsidRDefault="00877C43" w:rsidP="00DF5921">
            <w:pPr>
              <w:pStyle w:val="Prrafodelista"/>
              <w:numPr>
                <w:ilvl w:val="0"/>
                <w:numId w:val="3"/>
              </w:numPr>
              <w:ind w:left="397"/>
              <w:jc w:val="both"/>
              <w:rPr>
                <w:rFonts w:ascii="Arial Narrow" w:hAnsi="Arial Narrow" w:cs="Arial"/>
                <w:sz w:val="22"/>
                <w:szCs w:val="22"/>
                <w:lang w:val="es-ES_tradnl"/>
              </w:rPr>
            </w:pPr>
            <w:r w:rsidRPr="00E1229D">
              <w:rPr>
                <w:rFonts w:ascii="Arial Narrow" w:hAnsi="Arial Narrow" w:cs="Arial"/>
                <w:sz w:val="22"/>
                <w:szCs w:val="22"/>
                <w:lang w:val="es-ES_tradnl"/>
              </w:rPr>
              <w:t>Emitir informes y certificar mensualmente  al competente contractual, el cumplimiento del objeto contractual y obligaciones del contratista.</w:t>
            </w:r>
          </w:p>
          <w:p w:rsidR="00877C43" w:rsidRPr="00E1229D" w:rsidRDefault="00877C43" w:rsidP="00DF5921">
            <w:pPr>
              <w:pStyle w:val="Prrafodelista"/>
              <w:numPr>
                <w:ilvl w:val="0"/>
                <w:numId w:val="3"/>
              </w:numPr>
              <w:ind w:left="397"/>
              <w:jc w:val="both"/>
              <w:rPr>
                <w:rFonts w:ascii="Arial Narrow" w:hAnsi="Arial Narrow" w:cs="Arial"/>
                <w:sz w:val="22"/>
                <w:szCs w:val="22"/>
                <w:lang w:val="es-ES_tradnl"/>
              </w:rPr>
            </w:pPr>
            <w:r w:rsidRPr="00E1229D">
              <w:rPr>
                <w:rFonts w:ascii="Arial Narrow" w:hAnsi="Arial Narrow" w:cs="Arial"/>
                <w:sz w:val="22"/>
                <w:szCs w:val="22"/>
                <w:lang w:val="es-ES_tradnl"/>
              </w:rPr>
              <w:t>Verificar y dejar constancia del cumplimiento de las obligaciones con el Sistema de Seguridad Social Integral y Parafiscales (cuando aplique) de conformidad con la ley  1150 de 2007 y demás normatividad que regule la materia. En caso contrario deberá  dar aviso de esta circunstancia a la Unidad Pagadora.</w:t>
            </w:r>
          </w:p>
          <w:p w:rsidR="00877C43" w:rsidRPr="00E1229D" w:rsidRDefault="00877C43" w:rsidP="00DF5921">
            <w:pPr>
              <w:pStyle w:val="Prrafodelista"/>
              <w:numPr>
                <w:ilvl w:val="0"/>
                <w:numId w:val="3"/>
              </w:numPr>
              <w:ind w:left="397"/>
              <w:jc w:val="both"/>
              <w:rPr>
                <w:rFonts w:ascii="Arial Narrow" w:hAnsi="Arial Narrow" w:cs="Arial"/>
                <w:sz w:val="22"/>
                <w:szCs w:val="22"/>
                <w:lang w:val="es-ES_tradnl"/>
              </w:rPr>
            </w:pPr>
            <w:r w:rsidRPr="00E1229D">
              <w:rPr>
                <w:rFonts w:ascii="Arial Narrow" w:hAnsi="Arial Narrow" w:cs="Arial"/>
                <w:sz w:val="22"/>
                <w:szCs w:val="22"/>
                <w:lang w:val="es-ES_tradnl"/>
              </w:rPr>
              <w:t>Presentar a la entidad contratante mensualmente (o con la periodicidad exigida), informes de supervisión y recibo a satisfacción así como, solicitar y entregar la documentación necesaria para la liquidación del contrato, dejando constancia de las obligaciones iniciales, modificaciones, adiciones, prorrogas, ajustes, número y cuantía de las actas parciales, pagos, reconocimientos, acuerdos, conciliaciones, transacciones, valor final del contrato, pago de prestaciones sociales, y las ampliación de las pólizas de garantía del contrato.</w:t>
            </w:r>
          </w:p>
          <w:p w:rsidR="00877C43" w:rsidRPr="00E1229D" w:rsidRDefault="00877C43" w:rsidP="00DF5921">
            <w:pPr>
              <w:pStyle w:val="Prrafodelista"/>
              <w:ind w:left="397"/>
              <w:jc w:val="both"/>
              <w:rPr>
                <w:rFonts w:ascii="Arial Narrow" w:hAnsi="Arial Narrow" w:cs="Arial"/>
                <w:sz w:val="22"/>
                <w:szCs w:val="22"/>
                <w:lang w:val="es-ES_tradnl"/>
              </w:rPr>
            </w:pPr>
          </w:p>
          <w:p w:rsidR="00877C43" w:rsidRPr="00E1229D" w:rsidRDefault="00877C43" w:rsidP="00DF5921">
            <w:pPr>
              <w:pStyle w:val="Prrafodelista"/>
              <w:ind w:left="397"/>
              <w:jc w:val="both"/>
              <w:rPr>
                <w:rFonts w:ascii="Arial Narrow" w:hAnsi="Arial Narrow" w:cs="Arial"/>
                <w:sz w:val="22"/>
                <w:szCs w:val="22"/>
                <w:lang w:val="es-ES_tradnl"/>
              </w:rPr>
            </w:pPr>
            <w:r w:rsidRPr="00E1229D">
              <w:rPr>
                <w:rFonts w:ascii="Arial Narrow" w:hAnsi="Arial Narrow" w:cs="Arial"/>
                <w:sz w:val="22"/>
                <w:szCs w:val="22"/>
                <w:lang w:val="es-ES_tradnl"/>
              </w:rPr>
              <w:t>El proyecto del acta de liquidación debe ser remitido a (al competente contractual o dependencia encargada de revisarlo) y una vez autorizado, debe hacerlo firmar por el contratista y pasarlo para firma del competente contractual.</w:t>
            </w:r>
          </w:p>
          <w:p w:rsidR="00877C43" w:rsidRPr="00E1229D" w:rsidRDefault="00877C43" w:rsidP="00F36F62">
            <w:pPr>
              <w:ind w:left="360"/>
              <w:jc w:val="both"/>
              <w:rPr>
                <w:rFonts w:ascii="Arial Narrow" w:hAnsi="Arial Narrow" w:cs="Arial"/>
                <w:sz w:val="22"/>
                <w:szCs w:val="22"/>
                <w:lang w:val="es-ES_tradnl"/>
              </w:rPr>
            </w:pPr>
          </w:p>
          <w:p w:rsidR="00877C43" w:rsidRPr="00E1229D" w:rsidRDefault="00877C43" w:rsidP="00DF5921">
            <w:pPr>
              <w:pStyle w:val="Prrafodelista"/>
              <w:numPr>
                <w:ilvl w:val="0"/>
                <w:numId w:val="3"/>
              </w:numPr>
              <w:ind w:left="397"/>
              <w:jc w:val="both"/>
              <w:rPr>
                <w:rFonts w:ascii="Arial Narrow" w:hAnsi="Arial Narrow" w:cs="Arial"/>
                <w:sz w:val="22"/>
                <w:szCs w:val="22"/>
                <w:lang w:val="es-ES_tradnl"/>
              </w:rPr>
            </w:pPr>
            <w:r w:rsidRPr="00E1229D">
              <w:rPr>
                <w:rFonts w:ascii="Arial Narrow" w:hAnsi="Arial Narrow" w:cs="Arial"/>
                <w:sz w:val="22"/>
                <w:szCs w:val="22"/>
                <w:lang w:val="es-ES_tradnl"/>
              </w:rPr>
              <w:t>Informar al competente contractual cualquier demora e incumplimiento de las obligaciones del contratista.</w:t>
            </w:r>
          </w:p>
          <w:p w:rsidR="00877C43" w:rsidRPr="00E1229D" w:rsidRDefault="00877C43" w:rsidP="001D2089">
            <w:pPr>
              <w:jc w:val="both"/>
              <w:rPr>
                <w:rFonts w:ascii="Arial Narrow" w:hAnsi="Arial Narrow" w:cs="Arial"/>
                <w:sz w:val="22"/>
                <w:szCs w:val="22"/>
                <w:lang w:val="es-ES_tradnl"/>
              </w:rPr>
            </w:pPr>
          </w:p>
          <w:p w:rsidR="00877C43" w:rsidRPr="00E1229D" w:rsidRDefault="00877C43" w:rsidP="001D2089">
            <w:pPr>
              <w:jc w:val="both"/>
              <w:rPr>
                <w:rFonts w:ascii="Arial Narrow" w:hAnsi="Arial Narrow" w:cs="Arial"/>
                <w:sz w:val="22"/>
                <w:szCs w:val="22"/>
                <w:lang w:val="es-ES_tradnl"/>
              </w:rPr>
            </w:pPr>
            <w:r w:rsidRPr="00E1229D">
              <w:rPr>
                <w:rFonts w:ascii="Arial Narrow" w:hAnsi="Arial Narrow" w:cs="Arial"/>
                <w:b/>
                <w:sz w:val="22"/>
                <w:szCs w:val="22"/>
                <w:lang w:val="es-ES_tradnl"/>
              </w:rPr>
              <w:t xml:space="preserve">Parágrafo primero: </w:t>
            </w:r>
            <w:r w:rsidRPr="00E1229D">
              <w:rPr>
                <w:rFonts w:ascii="Arial Narrow" w:hAnsi="Arial Narrow" w:cs="Arial"/>
                <w:sz w:val="22"/>
                <w:szCs w:val="22"/>
                <w:lang w:val="es-ES_tradnl"/>
              </w:rPr>
              <w:t>no será necesario elaborar un nuevo acto administrativo para nombrar un supervisor del contrato, si la actividad de la supervisión la hace el oficial o suboficial nombrado para desempeñar el mismo cargo que desempeñaba el supervisor inicial del contrato. En todo caso en el acta de entrega del cargo, el supervisor del contrato debe relacionar el estado actual del presente contrato.</w:t>
            </w:r>
          </w:p>
        </w:tc>
      </w:tr>
      <w:tr w:rsidR="00E1229D" w:rsidRPr="00E1229D" w:rsidTr="00D8443F">
        <w:tc>
          <w:tcPr>
            <w:tcW w:w="2897" w:type="dxa"/>
          </w:tcPr>
          <w:p w:rsidR="00877C43" w:rsidRPr="00E1229D" w:rsidRDefault="00877C43" w:rsidP="000627DB">
            <w:pPr>
              <w:jc w:val="both"/>
              <w:rPr>
                <w:rFonts w:ascii="Arial Narrow" w:hAnsi="Arial Narrow" w:cs="Arial"/>
                <w:b/>
                <w:sz w:val="22"/>
                <w:szCs w:val="22"/>
                <w:lang w:val="es-CO"/>
              </w:rPr>
            </w:pPr>
            <w:r w:rsidRPr="00E1229D">
              <w:rPr>
                <w:rFonts w:ascii="Arial Narrow" w:hAnsi="Arial Narrow" w:cs="Arial"/>
                <w:b/>
                <w:sz w:val="22"/>
                <w:szCs w:val="22"/>
                <w:lang w:val="es-CO"/>
              </w:rPr>
              <w:lastRenderedPageBreak/>
              <w:t>CLAUSULA DECIMA CAMBIO DE SUPERVISOR</w:t>
            </w:r>
          </w:p>
        </w:tc>
        <w:tc>
          <w:tcPr>
            <w:tcW w:w="6049" w:type="dxa"/>
          </w:tcPr>
          <w:p w:rsidR="00877C43" w:rsidRPr="00E1229D" w:rsidRDefault="00877C43" w:rsidP="00F9496B">
            <w:pPr>
              <w:jc w:val="both"/>
              <w:rPr>
                <w:rFonts w:ascii="Arial Narrow" w:hAnsi="Arial Narrow" w:cs="Arial"/>
                <w:sz w:val="22"/>
                <w:szCs w:val="22"/>
                <w:lang w:val="es-ES_tradnl"/>
              </w:rPr>
            </w:pPr>
            <w:r w:rsidRPr="00E1229D">
              <w:rPr>
                <w:rFonts w:ascii="Arial Narrow" w:hAnsi="Arial Narrow" w:cs="Arial"/>
                <w:sz w:val="22"/>
                <w:szCs w:val="22"/>
                <w:lang w:val="es-CO"/>
              </w:rPr>
              <w:t xml:space="preserve">Una vez nombrado y notificado el </w:t>
            </w:r>
            <w:r w:rsidRPr="00E1229D">
              <w:rPr>
                <w:rFonts w:ascii="Arial Narrow" w:hAnsi="Arial Narrow" w:cs="Arial"/>
                <w:sz w:val="22"/>
                <w:szCs w:val="22"/>
                <w:lang w:val="es-ES_tradnl"/>
              </w:rPr>
              <w:t>nuevo supervisor, este deberá informarle al contratista dentro de los cinco días hábiles a la notificación del acto.</w:t>
            </w:r>
          </w:p>
        </w:tc>
      </w:tr>
      <w:tr w:rsidR="00E1229D" w:rsidRPr="00E1229D" w:rsidTr="00D8443F">
        <w:tc>
          <w:tcPr>
            <w:tcW w:w="2897" w:type="dxa"/>
          </w:tcPr>
          <w:p w:rsidR="00877C43" w:rsidRPr="00E1229D" w:rsidRDefault="00877C43" w:rsidP="000627DB">
            <w:pPr>
              <w:jc w:val="both"/>
              <w:rPr>
                <w:rFonts w:ascii="Arial Narrow" w:hAnsi="Arial Narrow" w:cs="Arial"/>
                <w:b/>
                <w:sz w:val="22"/>
                <w:szCs w:val="22"/>
                <w:lang w:val="es-CO"/>
              </w:rPr>
            </w:pPr>
            <w:r w:rsidRPr="00E1229D">
              <w:rPr>
                <w:rFonts w:ascii="Arial Narrow" w:hAnsi="Arial Narrow" w:cs="Arial"/>
                <w:b/>
                <w:sz w:val="22"/>
                <w:szCs w:val="22"/>
                <w:lang w:val="es-CO"/>
              </w:rPr>
              <w:t>CLAUSULA DECIMA PRIMERA CESION</w:t>
            </w:r>
          </w:p>
        </w:tc>
        <w:tc>
          <w:tcPr>
            <w:tcW w:w="6049" w:type="dxa"/>
          </w:tcPr>
          <w:p w:rsidR="00877C43" w:rsidRPr="00E1229D" w:rsidRDefault="00877C43" w:rsidP="002D528B">
            <w:pPr>
              <w:jc w:val="both"/>
              <w:rPr>
                <w:rFonts w:ascii="Arial Narrow" w:hAnsi="Arial Narrow" w:cs="Arial"/>
                <w:sz w:val="22"/>
                <w:szCs w:val="22"/>
                <w:lang w:val="es-ES_tradnl"/>
              </w:rPr>
            </w:pPr>
            <w:r w:rsidRPr="00E1229D">
              <w:rPr>
                <w:rFonts w:ascii="Arial Narrow" w:hAnsi="Arial Narrow" w:cs="Arial"/>
                <w:sz w:val="22"/>
                <w:szCs w:val="22"/>
                <w:lang w:val="es-ES_tradnl"/>
              </w:rPr>
              <w:t xml:space="preserve">El contratista no podrá ceder el presente contrato de prestación de servicios en todo o en parte a persona alguna, natural o jurídica, nacional o extranjera, sin el consentimiento previo, expreso y otorgado por escrito por el </w:t>
            </w:r>
            <w:r w:rsidRPr="00E1229D">
              <w:rPr>
                <w:rFonts w:ascii="Arial Narrow" w:hAnsi="Arial Narrow" w:cs="Arial"/>
                <w:b/>
                <w:sz w:val="22"/>
                <w:szCs w:val="22"/>
              </w:rPr>
              <w:t xml:space="preserve">EL MINISTERIO DE DEFENSA- EJERCITO NACIONAL – CENTRAL ADMINISTRATIVA Y CONTABLE “CENAC IBAGUE”, </w:t>
            </w:r>
            <w:r w:rsidRPr="00E1229D">
              <w:rPr>
                <w:rFonts w:ascii="Arial Narrow" w:hAnsi="Arial Narrow" w:cs="Arial"/>
                <w:sz w:val="22"/>
                <w:szCs w:val="22"/>
              </w:rPr>
              <w:t>no quedando este obligado a dar las razones que le asistan para negarlo.</w:t>
            </w:r>
            <w:r w:rsidRPr="00E1229D">
              <w:rPr>
                <w:rFonts w:ascii="Arial Narrow" w:hAnsi="Arial Narrow" w:cs="Arial"/>
                <w:sz w:val="22"/>
                <w:szCs w:val="22"/>
                <w:lang w:val="es-ES_tradnl"/>
              </w:rPr>
              <w:t xml:space="preserve"> </w:t>
            </w:r>
          </w:p>
        </w:tc>
      </w:tr>
      <w:tr w:rsidR="00E1229D" w:rsidRPr="00E1229D" w:rsidTr="00D8443F">
        <w:tc>
          <w:tcPr>
            <w:tcW w:w="2897" w:type="dxa"/>
          </w:tcPr>
          <w:p w:rsidR="00877C43" w:rsidRPr="00E1229D" w:rsidRDefault="00877C43" w:rsidP="000627DB">
            <w:pPr>
              <w:jc w:val="both"/>
              <w:rPr>
                <w:rFonts w:ascii="Arial Narrow" w:hAnsi="Arial Narrow" w:cs="Arial"/>
                <w:b/>
                <w:sz w:val="22"/>
                <w:szCs w:val="22"/>
                <w:lang w:val="es-CO"/>
              </w:rPr>
            </w:pPr>
            <w:r w:rsidRPr="00E1229D">
              <w:rPr>
                <w:rFonts w:ascii="Arial Narrow" w:hAnsi="Arial Narrow" w:cs="Arial"/>
                <w:b/>
                <w:sz w:val="22"/>
                <w:szCs w:val="22"/>
                <w:lang w:val="es-CO"/>
              </w:rPr>
              <w:t>CLAUSULA DECIMA SEGUNDA AUSENCIA DE PRESTACIONES</w:t>
            </w:r>
          </w:p>
        </w:tc>
        <w:tc>
          <w:tcPr>
            <w:tcW w:w="6049" w:type="dxa"/>
          </w:tcPr>
          <w:p w:rsidR="00877C43" w:rsidRPr="00E1229D" w:rsidRDefault="00877C43" w:rsidP="00946747">
            <w:pPr>
              <w:jc w:val="both"/>
              <w:rPr>
                <w:rFonts w:ascii="Arial Narrow" w:hAnsi="Arial Narrow" w:cs="Arial"/>
                <w:sz w:val="22"/>
                <w:szCs w:val="22"/>
              </w:rPr>
            </w:pPr>
            <w:r w:rsidRPr="00E1229D">
              <w:rPr>
                <w:rFonts w:ascii="Arial Narrow" w:hAnsi="Arial Narrow" w:cs="Arial"/>
                <w:sz w:val="22"/>
                <w:szCs w:val="22"/>
                <w:lang w:val="es-ES_tradnl"/>
              </w:rPr>
              <w:t xml:space="preserve">Dada la naturaleza jurídica el presente contrato no constituye ni produce relación laboral alguna, por lo cual </w:t>
            </w:r>
            <w:r w:rsidRPr="00E1229D">
              <w:rPr>
                <w:rFonts w:ascii="Arial Narrow" w:hAnsi="Arial Narrow" w:cs="Arial"/>
                <w:b/>
                <w:sz w:val="22"/>
                <w:szCs w:val="22"/>
                <w:lang w:val="es-ES_tradnl"/>
              </w:rPr>
              <w:t>EL CONTRATISTA</w:t>
            </w:r>
            <w:r w:rsidRPr="00E1229D">
              <w:rPr>
                <w:rFonts w:ascii="Arial Narrow" w:hAnsi="Arial Narrow" w:cs="Arial"/>
                <w:sz w:val="22"/>
                <w:szCs w:val="22"/>
                <w:lang w:val="es-ES_tradnl"/>
              </w:rPr>
              <w:t xml:space="preserve"> no adquiere vínculo laboral alguno con </w:t>
            </w:r>
            <w:r w:rsidRPr="00E1229D">
              <w:rPr>
                <w:rFonts w:ascii="Arial Narrow" w:hAnsi="Arial Narrow" w:cs="Arial"/>
                <w:b/>
                <w:sz w:val="22"/>
                <w:szCs w:val="22"/>
                <w:lang w:val="es-ES_tradnl"/>
              </w:rPr>
              <w:t>EL</w:t>
            </w:r>
            <w:r w:rsidRPr="00E1229D">
              <w:rPr>
                <w:rFonts w:ascii="Arial Narrow" w:hAnsi="Arial Narrow" w:cs="Arial"/>
                <w:sz w:val="22"/>
                <w:szCs w:val="22"/>
                <w:lang w:val="es-ES_tradnl"/>
              </w:rPr>
              <w:t xml:space="preserve"> </w:t>
            </w:r>
            <w:r w:rsidRPr="00E1229D">
              <w:rPr>
                <w:rFonts w:ascii="Arial Narrow" w:hAnsi="Arial Narrow" w:cs="Arial"/>
                <w:b/>
                <w:sz w:val="22"/>
                <w:szCs w:val="22"/>
              </w:rPr>
              <w:t xml:space="preserve">MINISTERIO DE DEFENSA- EJERCITO NACIONAL – CENTRAL ADMINISTRATIVA Y CONTABLE “CENAC IBAGUE” </w:t>
            </w:r>
            <w:r w:rsidRPr="00E1229D">
              <w:rPr>
                <w:rFonts w:ascii="Arial Narrow" w:hAnsi="Arial Narrow" w:cs="Arial"/>
                <w:sz w:val="22"/>
                <w:szCs w:val="22"/>
              </w:rPr>
              <w:t xml:space="preserve">y es el único responsable de las prestación del servicio. En consecuencia, no tendrá derecho a reconocimiento de ningún otro emolumento distinto al pago del valor determinado en la </w:t>
            </w:r>
            <w:r w:rsidRPr="00E1229D">
              <w:rPr>
                <w:rFonts w:ascii="Arial Narrow" w:hAnsi="Arial Narrow" w:cs="Arial"/>
                <w:b/>
                <w:sz w:val="22"/>
                <w:szCs w:val="22"/>
              </w:rPr>
              <w:t>CLAUSULA SEGUNDA: VALOR TOTAL</w:t>
            </w:r>
            <w:r w:rsidRPr="00E1229D">
              <w:rPr>
                <w:rFonts w:ascii="Arial Narrow" w:hAnsi="Arial Narrow" w:cs="Arial"/>
                <w:sz w:val="22"/>
                <w:szCs w:val="22"/>
              </w:rPr>
              <w:t xml:space="preserve"> del presente contrato.</w:t>
            </w:r>
          </w:p>
        </w:tc>
      </w:tr>
      <w:tr w:rsidR="00E1229D" w:rsidRPr="00E1229D" w:rsidTr="00D8443F">
        <w:tc>
          <w:tcPr>
            <w:tcW w:w="2897" w:type="dxa"/>
          </w:tcPr>
          <w:p w:rsidR="00877C43" w:rsidRPr="00E1229D" w:rsidRDefault="00877C43" w:rsidP="000627DB">
            <w:pPr>
              <w:jc w:val="both"/>
              <w:rPr>
                <w:rFonts w:ascii="Arial Narrow" w:hAnsi="Arial Narrow" w:cs="Arial"/>
                <w:b/>
                <w:sz w:val="22"/>
                <w:szCs w:val="22"/>
                <w:lang w:val="es-CO"/>
              </w:rPr>
            </w:pPr>
            <w:r w:rsidRPr="00E1229D">
              <w:rPr>
                <w:rFonts w:ascii="Arial Narrow" w:hAnsi="Arial Narrow" w:cs="Arial"/>
                <w:b/>
                <w:sz w:val="22"/>
                <w:szCs w:val="22"/>
                <w:lang w:val="es-CO"/>
              </w:rPr>
              <w:t>CLAUSULA DECIMA TERCERA SANCIONES</w:t>
            </w:r>
          </w:p>
        </w:tc>
        <w:tc>
          <w:tcPr>
            <w:tcW w:w="6049" w:type="dxa"/>
          </w:tcPr>
          <w:p w:rsidR="00877C43" w:rsidRPr="00E1229D" w:rsidRDefault="00877C43" w:rsidP="002D5A02">
            <w:pPr>
              <w:pStyle w:val="Prrafodelista"/>
              <w:numPr>
                <w:ilvl w:val="0"/>
                <w:numId w:val="4"/>
              </w:numPr>
              <w:ind w:left="256"/>
              <w:jc w:val="both"/>
              <w:rPr>
                <w:rFonts w:ascii="Arial Narrow" w:hAnsi="Arial Narrow" w:cs="Arial"/>
                <w:b/>
                <w:sz w:val="22"/>
                <w:szCs w:val="22"/>
                <w:lang w:val="es-ES_tradnl"/>
              </w:rPr>
            </w:pPr>
            <w:r w:rsidRPr="00E1229D">
              <w:rPr>
                <w:rFonts w:ascii="Arial Narrow" w:hAnsi="Arial Narrow" w:cs="Arial"/>
                <w:b/>
                <w:sz w:val="22"/>
                <w:szCs w:val="22"/>
                <w:lang w:val="es-ES_tradnl"/>
              </w:rPr>
              <w:t xml:space="preserve">MULTAS: </w:t>
            </w:r>
            <w:r w:rsidRPr="00E1229D">
              <w:rPr>
                <w:rFonts w:ascii="Arial Narrow" w:hAnsi="Arial Narrow" w:cs="Arial"/>
                <w:sz w:val="22"/>
                <w:szCs w:val="22"/>
                <w:lang w:val="es-ES_tradnl"/>
              </w:rPr>
              <w:t xml:space="preserve">En caso de mora o incumplimiento parcial de alguna de las obligaciones derivadas del presente contrato por causas imputables al </w:t>
            </w:r>
            <w:r w:rsidRPr="00E1229D">
              <w:rPr>
                <w:rFonts w:ascii="Arial Narrow" w:hAnsi="Arial Narrow" w:cs="Arial"/>
                <w:b/>
                <w:sz w:val="22"/>
                <w:szCs w:val="22"/>
                <w:lang w:val="es-ES_tradnl"/>
              </w:rPr>
              <w:t>CONTRATISTA</w:t>
            </w:r>
            <w:r w:rsidRPr="00E1229D">
              <w:rPr>
                <w:rFonts w:ascii="Arial Narrow" w:hAnsi="Arial Narrow" w:cs="Arial"/>
                <w:sz w:val="22"/>
                <w:szCs w:val="22"/>
                <w:lang w:val="es-ES_tradnl"/>
              </w:rPr>
              <w:t xml:space="preserve">, salvo circunstancias de fuerza mayor 1° de la Ley 95 de 1890, </w:t>
            </w:r>
            <w:r w:rsidRPr="00E1229D">
              <w:rPr>
                <w:rFonts w:ascii="Arial Narrow" w:hAnsi="Arial Narrow" w:cs="Arial"/>
                <w:b/>
                <w:sz w:val="22"/>
                <w:szCs w:val="22"/>
                <w:lang w:val="es-ES_tradnl"/>
              </w:rPr>
              <w:t>EL</w:t>
            </w:r>
            <w:r w:rsidRPr="00E1229D">
              <w:rPr>
                <w:rFonts w:ascii="Arial Narrow" w:hAnsi="Arial Narrow" w:cs="Arial"/>
                <w:sz w:val="22"/>
                <w:szCs w:val="22"/>
                <w:lang w:val="es-ES_tradnl"/>
              </w:rPr>
              <w:t xml:space="preserve"> </w:t>
            </w:r>
            <w:r w:rsidRPr="00E1229D">
              <w:rPr>
                <w:rFonts w:ascii="Arial Narrow" w:hAnsi="Arial Narrow" w:cs="Arial"/>
                <w:b/>
                <w:sz w:val="22"/>
                <w:szCs w:val="22"/>
              </w:rPr>
              <w:t xml:space="preserve">MINISTERIO DE DEFENSA- EJERCITO NACIONAL – CENTRAL ADMINISTRATIVA Y CONTABLE “CENAC IBAGUE”, </w:t>
            </w:r>
            <w:r w:rsidRPr="00E1229D">
              <w:rPr>
                <w:rFonts w:ascii="Arial Narrow" w:hAnsi="Arial Narrow" w:cs="Arial"/>
                <w:sz w:val="22"/>
                <w:szCs w:val="22"/>
              </w:rPr>
              <w:t>podrá</w:t>
            </w:r>
            <w:r w:rsidRPr="00E1229D">
              <w:rPr>
                <w:rFonts w:ascii="Arial Narrow" w:hAnsi="Arial Narrow" w:cs="Arial"/>
                <w:b/>
                <w:sz w:val="22"/>
                <w:szCs w:val="22"/>
              </w:rPr>
              <w:t xml:space="preserve">  </w:t>
            </w:r>
            <w:r w:rsidRPr="00E1229D">
              <w:rPr>
                <w:rFonts w:ascii="Arial Narrow" w:hAnsi="Arial Narrow" w:cs="Arial"/>
                <w:sz w:val="22"/>
                <w:szCs w:val="22"/>
              </w:rPr>
              <w:t xml:space="preserve">imponer al </w:t>
            </w:r>
            <w:r w:rsidRPr="00E1229D">
              <w:rPr>
                <w:rFonts w:ascii="Arial Narrow" w:hAnsi="Arial Narrow" w:cs="Arial"/>
                <w:b/>
                <w:sz w:val="22"/>
                <w:szCs w:val="22"/>
              </w:rPr>
              <w:t xml:space="preserve">CONTRATISTA </w:t>
            </w:r>
            <w:r w:rsidRPr="00E1229D">
              <w:rPr>
                <w:rFonts w:ascii="Arial Narrow" w:hAnsi="Arial Narrow" w:cs="Arial"/>
                <w:sz w:val="22"/>
                <w:szCs w:val="22"/>
              </w:rPr>
              <w:t xml:space="preserve"> multas, cuyo valor se liquidara con base en un, uno por ciento (1%) del valor total del contrato, por cada día de retardo y hasta por quince (15) días calendario. El monto de la totalidad de la (s) multa (s) no podrá exceder del quince por ciento (15%) del valor del presente contrato, cantidad que se imputara a la de los perjuicios que reciba </w:t>
            </w:r>
            <w:r w:rsidRPr="00E1229D">
              <w:rPr>
                <w:rFonts w:ascii="Arial Narrow" w:hAnsi="Arial Narrow" w:cs="Arial"/>
                <w:b/>
                <w:sz w:val="22"/>
                <w:szCs w:val="22"/>
              </w:rPr>
              <w:t xml:space="preserve">EL MINISTERIO DE DEFENSA- EJERCITO NACIONAL – CENTRAL ADMINISTRATIVA Y CONTABLE “CENAC IBAGUE” </w:t>
            </w:r>
            <w:r w:rsidRPr="00E1229D">
              <w:rPr>
                <w:rFonts w:ascii="Arial Narrow" w:hAnsi="Arial Narrow" w:cs="Arial"/>
                <w:sz w:val="22"/>
                <w:szCs w:val="22"/>
              </w:rPr>
              <w:t xml:space="preserve">por el incumplimiento. Llegado el caso su imposición se hará mediante declaratoria expresa en el acta administrativa debidamente motivada, suma que será descontada de los pagos mensuales o del saldo que </w:t>
            </w:r>
            <w:r w:rsidRPr="00E1229D">
              <w:rPr>
                <w:rFonts w:ascii="Arial Narrow" w:hAnsi="Arial Narrow" w:cs="Arial"/>
                <w:b/>
                <w:sz w:val="22"/>
                <w:szCs w:val="22"/>
              </w:rPr>
              <w:t xml:space="preserve">EL MINISTERIO DE DEFENSA- EJERCITO NACIONAL – CENTRAL ADMINISTRATIVA Y CONTABLE “CENAC IBAGUE” </w:t>
            </w:r>
            <w:r w:rsidRPr="00E1229D">
              <w:rPr>
                <w:rFonts w:ascii="Arial Narrow" w:hAnsi="Arial Narrow" w:cs="Arial"/>
                <w:sz w:val="22"/>
                <w:szCs w:val="22"/>
              </w:rPr>
              <w:t xml:space="preserve">adeude al </w:t>
            </w:r>
            <w:r w:rsidRPr="00E1229D">
              <w:rPr>
                <w:rFonts w:ascii="Arial Narrow" w:hAnsi="Arial Narrow" w:cs="Arial"/>
                <w:b/>
                <w:sz w:val="22"/>
                <w:szCs w:val="22"/>
              </w:rPr>
              <w:t>CONTRATISTA.</w:t>
            </w:r>
            <w:r w:rsidRPr="00E1229D">
              <w:rPr>
                <w:rFonts w:ascii="Arial Narrow" w:hAnsi="Arial Narrow" w:cs="Arial"/>
                <w:sz w:val="22"/>
                <w:szCs w:val="22"/>
              </w:rPr>
              <w:t xml:space="preserve"> </w:t>
            </w:r>
          </w:p>
          <w:p w:rsidR="00877C43" w:rsidRPr="00E1229D" w:rsidRDefault="00877C43" w:rsidP="000627DB">
            <w:pPr>
              <w:pStyle w:val="Prrafodelista"/>
              <w:jc w:val="both"/>
              <w:rPr>
                <w:rFonts w:ascii="Arial Narrow" w:hAnsi="Arial Narrow" w:cs="Arial"/>
                <w:b/>
                <w:sz w:val="22"/>
                <w:szCs w:val="22"/>
                <w:lang w:val="es-ES_tradnl"/>
              </w:rPr>
            </w:pPr>
          </w:p>
          <w:p w:rsidR="00877C43" w:rsidRPr="00E1229D" w:rsidRDefault="00877C43" w:rsidP="002D5A02">
            <w:pPr>
              <w:pStyle w:val="Prrafodelista"/>
              <w:numPr>
                <w:ilvl w:val="0"/>
                <w:numId w:val="4"/>
              </w:numPr>
              <w:ind w:left="256"/>
              <w:jc w:val="both"/>
              <w:rPr>
                <w:rFonts w:ascii="Arial Narrow" w:hAnsi="Arial Narrow" w:cs="Arial"/>
                <w:b/>
                <w:sz w:val="22"/>
                <w:szCs w:val="22"/>
                <w:lang w:val="es-ES_tradnl"/>
              </w:rPr>
            </w:pPr>
            <w:r w:rsidRPr="00E1229D">
              <w:rPr>
                <w:rFonts w:ascii="Arial Narrow" w:hAnsi="Arial Narrow" w:cs="Arial"/>
                <w:b/>
                <w:sz w:val="22"/>
                <w:szCs w:val="22"/>
                <w:lang w:val="es-ES_tradnl"/>
              </w:rPr>
              <w:t xml:space="preserve">MULTAS POR MORA EN LA CONSTITUCIÓN DE LOS REQUISITOS DE LEGALIZACIÓN Y EJECUCIÓN DEL CONTRATO: </w:t>
            </w:r>
            <w:r w:rsidRPr="00E1229D">
              <w:rPr>
                <w:rFonts w:ascii="Arial Narrow" w:hAnsi="Arial Narrow" w:cs="Arial"/>
                <w:sz w:val="22"/>
                <w:szCs w:val="22"/>
                <w:lang w:val="es-ES_tradnl"/>
              </w:rPr>
              <w:t xml:space="preserve">Cuando el </w:t>
            </w:r>
            <w:r w:rsidRPr="00E1229D">
              <w:rPr>
                <w:rFonts w:ascii="Arial Narrow" w:hAnsi="Arial Narrow" w:cs="Arial"/>
                <w:b/>
                <w:sz w:val="22"/>
                <w:szCs w:val="22"/>
                <w:lang w:val="es-ES_tradnl"/>
              </w:rPr>
              <w:t xml:space="preserve">CONTRATISTA </w:t>
            </w:r>
            <w:r w:rsidRPr="00E1229D">
              <w:rPr>
                <w:rFonts w:ascii="Arial Narrow" w:hAnsi="Arial Narrow" w:cs="Arial"/>
                <w:sz w:val="22"/>
                <w:szCs w:val="22"/>
                <w:lang w:val="es-ES_tradnl"/>
              </w:rPr>
              <w:t xml:space="preserve">no constituya dentro del término y en la forma prevista en el contrato, o en alguno de sus modificatorios, la póliza de garantía única y/o  algunos de los requisitos de legalización, </w:t>
            </w:r>
            <w:r w:rsidRPr="00E1229D">
              <w:rPr>
                <w:rFonts w:ascii="Arial Narrow" w:hAnsi="Arial Narrow" w:cs="Arial"/>
                <w:b/>
                <w:sz w:val="22"/>
                <w:szCs w:val="22"/>
              </w:rPr>
              <w:t xml:space="preserve">EL MINISTERIO DE DEFENSA- </w:t>
            </w:r>
            <w:r w:rsidRPr="00E1229D">
              <w:rPr>
                <w:rFonts w:ascii="Arial Narrow" w:hAnsi="Arial Narrow" w:cs="Arial"/>
                <w:b/>
                <w:sz w:val="22"/>
                <w:szCs w:val="22"/>
              </w:rPr>
              <w:lastRenderedPageBreak/>
              <w:t xml:space="preserve">EJERCITO NACIONAL – CENTRAL ADMINISTRATIVA Y CONTABLE “CENAC IBAGUE” </w:t>
            </w:r>
            <w:r w:rsidRPr="00E1229D">
              <w:rPr>
                <w:rFonts w:ascii="Arial Narrow" w:hAnsi="Arial Narrow" w:cs="Arial"/>
                <w:sz w:val="22"/>
                <w:szCs w:val="22"/>
              </w:rPr>
              <w:t xml:space="preserve">podrá imponerle multa cuyo valor se liquidara con base en un punto cinco por ciento (0.5%) del valor del contrato, por cada día de retardo y hasta por diez (10) días calendario, al cabo de los cuales </w:t>
            </w:r>
            <w:r w:rsidRPr="00E1229D">
              <w:rPr>
                <w:rFonts w:ascii="Arial Narrow" w:hAnsi="Arial Narrow" w:cs="Arial"/>
                <w:b/>
                <w:sz w:val="22"/>
                <w:szCs w:val="22"/>
              </w:rPr>
              <w:t xml:space="preserve">EL MINISTERIO DE DEFENSA- EJERCITO NACIONAL – CENTRAL ADMINISTRATIVA Y CONTABLE “CENAC IBAGUE” </w:t>
            </w:r>
            <w:r w:rsidRPr="00E1229D">
              <w:rPr>
                <w:rFonts w:ascii="Arial Narrow" w:hAnsi="Arial Narrow" w:cs="Arial"/>
                <w:sz w:val="22"/>
                <w:szCs w:val="22"/>
              </w:rPr>
              <w:t>podrá declarar el incumplimiento unilateral del contrato.</w:t>
            </w:r>
          </w:p>
          <w:p w:rsidR="00877C43" w:rsidRPr="00E1229D" w:rsidRDefault="00877C43" w:rsidP="000627DB">
            <w:pPr>
              <w:pStyle w:val="Prrafodelista"/>
              <w:rPr>
                <w:rFonts w:ascii="Arial Narrow" w:hAnsi="Arial Narrow" w:cs="Arial"/>
                <w:sz w:val="22"/>
                <w:szCs w:val="22"/>
              </w:rPr>
            </w:pPr>
          </w:p>
          <w:p w:rsidR="00877C43" w:rsidRPr="00E1229D" w:rsidRDefault="00877C43" w:rsidP="002D5A02">
            <w:pPr>
              <w:pStyle w:val="Prrafodelista"/>
              <w:numPr>
                <w:ilvl w:val="0"/>
                <w:numId w:val="4"/>
              </w:numPr>
              <w:ind w:left="256"/>
              <w:jc w:val="both"/>
              <w:rPr>
                <w:rFonts w:ascii="Arial Narrow" w:hAnsi="Arial Narrow" w:cs="Arial"/>
                <w:b/>
                <w:sz w:val="22"/>
                <w:szCs w:val="22"/>
                <w:lang w:val="es-ES_tradnl"/>
              </w:rPr>
            </w:pPr>
            <w:r w:rsidRPr="00E1229D">
              <w:rPr>
                <w:rFonts w:ascii="Arial Narrow" w:hAnsi="Arial Narrow" w:cs="Arial"/>
                <w:b/>
                <w:sz w:val="22"/>
                <w:szCs w:val="22"/>
              </w:rPr>
              <w:t xml:space="preserve">PENAL PECUNIARIA: </w:t>
            </w:r>
            <w:r w:rsidRPr="00E1229D">
              <w:rPr>
                <w:rFonts w:ascii="Arial Narrow" w:hAnsi="Arial Narrow" w:cs="Arial"/>
                <w:sz w:val="22"/>
                <w:szCs w:val="22"/>
                <w:lang w:val="es-ES_tradnl"/>
              </w:rPr>
              <w:t>En caso de que</w:t>
            </w:r>
            <w:r w:rsidRPr="00E1229D">
              <w:rPr>
                <w:rFonts w:ascii="Arial Narrow" w:hAnsi="Arial Narrow" w:cs="Arial"/>
                <w:sz w:val="22"/>
                <w:szCs w:val="22"/>
              </w:rPr>
              <w:t xml:space="preserve"> incumplimiento total de las obligaciones derivadas del contrato, </w:t>
            </w:r>
            <w:r w:rsidRPr="00E1229D">
              <w:rPr>
                <w:rFonts w:ascii="Arial Narrow" w:hAnsi="Arial Narrow" w:cs="Arial"/>
                <w:b/>
                <w:bCs/>
                <w:sz w:val="22"/>
                <w:szCs w:val="22"/>
                <w:lang w:val="es-ES_tradnl"/>
              </w:rPr>
              <w:t xml:space="preserve">EL CONTRATISTA </w:t>
            </w:r>
            <w:r w:rsidRPr="00E1229D">
              <w:rPr>
                <w:rFonts w:ascii="Arial Narrow" w:hAnsi="Arial Narrow" w:cs="Arial"/>
                <w:bCs/>
                <w:sz w:val="22"/>
                <w:szCs w:val="22"/>
                <w:lang w:val="es-ES_tradnl"/>
              </w:rPr>
              <w:t>pagara a</w:t>
            </w:r>
            <w:r w:rsidRPr="00E1229D">
              <w:rPr>
                <w:rFonts w:ascii="Arial Narrow" w:hAnsi="Arial Narrow" w:cs="Arial"/>
                <w:sz w:val="22"/>
                <w:szCs w:val="22"/>
              </w:rPr>
              <w:t>l</w:t>
            </w:r>
            <w:r w:rsidRPr="00E1229D">
              <w:rPr>
                <w:rFonts w:ascii="Arial Narrow" w:hAnsi="Arial Narrow" w:cs="Arial"/>
                <w:b/>
                <w:sz w:val="22"/>
                <w:szCs w:val="22"/>
              </w:rPr>
              <w:t xml:space="preserve"> MINISTERIO DE DEFENSA- EJERCITO NACIONAL – CENTRAL ADMINISTRATIVA Y CONTABLE “CENAC IBAGUE”, </w:t>
            </w:r>
            <w:r w:rsidRPr="00E1229D">
              <w:rPr>
                <w:rFonts w:ascii="Arial Narrow" w:hAnsi="Arial Narrow" w:cs="Arial"/>
                <w:sz w:val="22"/>
                <w:szCs w:val="22"/>
              </w:rPr>
              <w:t xml:space="preserve">a título de penal pecuniaria, una suma equivalente al treinta por ciento (30%) del valor total del contrato, cuando se trate de incumplimiento total del mismo y proporcional al incumplimiento parcial del contrato que no supere el porcentaje señalado. La imposición de esta pena pecuniaria se considera como pago parcial definitivo, según corresponda, de los perjuicios que le cause </w:t>
            </w:r>
            <w:r w:rsidRPr="00E1229D">
              <w:rPr>
                <w:rFonts w:ascii="Arial Narrow" w:hAnsi="Arial Narrow" w:cs="Arial"/>
                <w:bCs/>
                <w:sz w:val="22"/>
                <w:szCs w:val="22"/>
                <w:lang w:val="es-ES_tradnl"/>
              </w:rPr>
              <w:t>a</w:t>
            </w:r>
            <w:r w:rsidRPr="00E1229D">
              <w:rPr>
                <w:rFonts w:ascii="Arial Narrow" w:hAnsi="Arial Narrow" w:cs="Arial"/>
                <w:sz w:val="22"/>
                <w:szCs w:val="22"/>
              </w:rPr>
              <w:t>l</w:t>
            </w:r>
            <w:r w:rsidRPr="00E1229D">
              <w:rPr>
                <w:rFonts w:ascii="Arial Narrow" w:hAnsi="Arial Narrow" w:cs="Arial"/>
                <w:b/>
                <w:sz w:val="22"/>
                <w:szCs w:val="22"/>
              </w:rPr>
              <w:t xml:space="preserve"> MINISTERIO DE DEFENSA- EJERCITO NACIONAL – CENTRAL ADMINISTRATIVA Y CONTABLE “CENAC IBAGUE” </w:t>
            </w:r>
            <w:r w:rsidRPr="00E1229D">
              <w:rPr>
                <w:rFonts w:ascii="Arial Narrow" w:hAnsi="Arial Narrow" w:cs="Arial"/>
                <w:sz w:val="22"/>
                <w:szCs w:val="22"/>
              </w:rPr>
              <w:t xml:space="preserve">se reserva el derecho de cobrar los perjuicios que se causen por encima del monto aquí pactado, siempre que los mismos se acrediten. El pago de la cláusula penal pecuniaria  estará amparado, mediante la garantía de cumplimiento, en las condiciones en el presente contrato. </w:t>
            </w:r>
          </w:p>
          <w:p w:rsidR="00877C43" w:rsidRPr="00E1229D" w:rsidRDefault="00877C43" w:rsidP="000627DB">
            <w:pPr>
              <w:pStyle w:val="Prrafodelista"/>
              <w:rPr>
                <w:rFonts w:ascii="Arial Narrow" w:hAnsi="Arial Narrow" w:cs="Arial"/>
                <w:b/>
                <w:sz w:val="22"/>
                <w:szCs w:val="22"/>
                <w:lang w:val="es-ES_tradnl"/>
              </w:rPr>
            </w:pPr>
          </w:p>
          <w:p w:rsidR="00877C43" w:rsidRPr="00E1229D" w:rsidRDefault="00877C43" w:rsidP="000627DB">
            <w:pPr>
              <w:tabs>
                <w:tab w:val="left" w:pos="787"/>
              </w:tabs>
              <w:jc w:val="both"/>
              <w:rPr>
                <w:rFonts w:ascii="Arial Narrow" w:hAnsi="Arial Narrow" w:cs="Arial"/>
                <w:sz w:val="22"/>
                <w:szCs w:val="22"/>
                <w:lang w:val="es-ES_tradnl"/>
              </w:rPr>
            </w:pPr>
            <w:r w:rsidRPr="00E1229D">
              <w:rPr>
                <w:rFonts w:ascii="Arial Narrow" w:hAnsi="Arial Narrow" w:cs="Arial"/>
                <w:b/>
                <w:sz w:val="22"/>
                <w:szCs w:val="22"/>
                <w:lang w:val="es-ES_tradnl"/>
              </w:rPr>
              <w:t xml:space="preserve">PARAGRAFO PRIMERO: </w:t>
            </w:r>
            <w:r w:rsidRPr="00E1229D">
              <w:rPr>
                <w:rFonts w:ascii="Arial Narrow" w:hAnsi="Arial Narrow" w:cs="Arial"/>
                <w:sz w:val="22"/>
                <w:szCs w:val="22"/>
                <w:lang w:val="es-ES_tradnl"/>
              </w:rPr>
              <w:t>Estas sanciones se impondrán con fundamento en el principio de autonomía de la voluntad previsto en el Artículo 40 de la Ley 80 de 1993, el derecho al debido proceso consagrado en el Artículo 17 de la Ley 1150 de 2007, y de conformidad con el procedimiento establecido en el Artículo 86 de la Ley 1474 de 2011. Una vez se firme la sanción de reportar a la Cámara de Comercio respectiva, de acuerdo a la Ley 1150 de 2007 (o el que lo adicione, modifique o complemente).</w:t>
            </w:r>
          </w:p>
          <w:p w:rsidR="00877C43" w:rsidRPr="00E1229D" w:rsidRDefault="00877C43" w:rsidP="000627DB">
            <w:pPr>
              <w:tabs>
                <w:tab w:val="left" w:pos="787"/>
              </w:tabs>
              <w:jc w:val="both"/>
              <w:rPr>
                <w:rFonts w:ascii="Arial Narrow" w:hAnsi="Arial Narrow" w:cs="Arial"/>
                <w:sz w:val="22"/>
                <w:szCs w:val="22"/>
                <w:lang w:val="es-ES_tradnl"/>
              </w:rPr>
            </w:pPr>
          </w:p>
          <w:p w:rsidR="00877C43" w:rsidRPr="00E1229D" w:rsidRDefault="00877C43" w:rsidP="009C0D3F">
            <w:pPr>
              <w:tabs>
                <w:tab w:val="left" w:pos="787"/>
              </w:tabs>
              <w:jc w:val="both"/>
              <w:rPr>
                <w:rFonts w:ascii="Arial Narrow" w:hAnsi="Arial Narrow" w:cs="Arial"/>
                <w:sz w:val="22"/>
                <w:szCs w:val="22"/>
                <w:lang w:val="es-ES_tradnl"/>
              </w:rPr>
            </w:pPr>
            <w:r w:rsidRPr="00E1229D">
              <w:rPr>
                <w:rFonts w:ascii="Arial Narrow" w:hAnsi="Arial Narrow" w:cs="Arial"/>
                <w:b/>
                <w:sz w:val="22"/>
                <w:szCs w:val="22"/>
                <w:lang w:val="es-ES_tradnl"/>
              </w:rPr>
              <w:t xml:space="preserve">PARÁGRAFO SEGUNDO: pago de las multas: </w:t>
            </w:r>
            <w:r w:rsidRPr="00E1229D">
              <w:rPr>
                <w:rFonts w:ascii="Arial Narrow" w:hAnsi="Arial Narrow" w:cs="Arial"/>
                <w:sz w:val="22"/>
                <w:szCs w:val="22"/>
                <w:lang w:val="es-ES_tradnl"/>
              </w:rPr>
              <w:t>el pago de las multas a que se refiere  esta cláusula podrá exigirse por la vía ejecutiva. Si dicho pago no se hubiera afectado durante el término de la duración del contrato, podrá descontarse de los saldos pendientes a favor del contratista y se tendrá en cuenta al momento de su liquidación. Para tal efecto EL CONTRATISTA autoriza al MDN- EJERCITO NACIONAL – CENAC IBAGUE para hacer los descuentos correspondientes.</w:t>
            </w:r>
          </w:p>
          <w:p w:rsidR="00877C43" w:rsidRPr="00E1229D" w:rsidRDefault="00877C43" w:rsidP="009C0D3F">
            <w:pPr>
              <w:tabs>
                <w:tab w:val="left" w:pos="787"/>
              </w:tabs>
              <w:jc w:val="both"/>
              <w:rPr>
                <w:rFonts w:ascii="Arial Narrow" w:hAnsi="Arial Narrow" w:cs="Arial"/>
                <w:sz w:val="22"/>
                <w:szCs w:val="22"/>
                <w:lang w:val="es-ES_tradnl"/>
              </w:rPr>
            </w:pPr>
          </w:p>
          <w:p w:rsidR="00877C43" w:rsidRPr="00E1229D" w:rsidRDefault="00877C43" w:rsidP="00255D27">
            <w:pPr>
              <w:tabs>
                <w:tab w:val="left" w:pos="787"/>
              </w:tabs>
              <w:jc w:val="both"/>
              <w:rPr>
                <w:rFonts w:ascii="Arial Narrow" w:hAnsi="Arial Narrow" w:cs="Arial"/>
                <w:sz w:val="22"/>
                <w:szCs w:val="22"/>
                <w:lang w:val="es-ES_tradnl"/>
              </w:rPr>
            </w:pPr>
            <w:r w:rsidRPr="00E1229D">
              <w:rPr>
                <w:rFonts w:ascii="Arial Narrow" w:hAnsi="Arial Narrow" w:cs="Arial"/>
                <w:b/>
                <w:sz w:val="22"/>
                <w:szCs w:val="22"/>
                <w:lang w:val="es-ES_tradnl"/>
              </w:rPr>
              <w:t xml:space="preserve">PARÁGRAFO TERCERO: extensión para las demás obligaciones contractuales. </w:t>
            </w:r>
            <w:r w:rsidRPr="00E1229D">
              <w:rPr>
                <w:rFonts w:ascii="Arial Narrow" w:hAnsi="Arial Narrow" w:cs="Arial"/>
                <w:sz w:val="22"/>
                <w:szCs w:val="22"/>
                <w:lang w:val="es-ES_tradnl"/>
              </w:rPr>
              <w:t xml:space="preserve">Esta sanción puede hacerse efectiva por parte de MDN- EJERCITO NACIONAL – CENAC IBAGUE no solo por la obligación de entregar los servicios, sino para las demás obligaciones contractuales, especialmente si se trata de obligación por parte del CONTRATISTA de suscribir las adiciones y/o modificaciones acordadas o cualquier otro acuerdo que conste en documento y que se perfecciones con la suscripción del mismo por las partes aquí involucradas.  </w:t>
            </w:r>
          </w:p>
          <w:p w:rsidR="00877C43" w:rsidRPr="00E1229D" w:rsidRDefault="00877C43" w:rsidP="00255D27">
            <w:pPr>
              <w:tabs>
                <w:tab w:val="left" w:pos="787"/>
              </w:tabs>
              <w:jc w:val="both"/>
              <w:rPr>
                <w:rFonts w:ascii="Arial Narrow" w:hAnsi="Arial Narrow" w:cs="Arial"/>
                <w:sz w:val="22"/>
                <w:szCs w:val="22"/>
                <w:lang w:val="es-ES_tradnl"/>
              </w:rPr>
            </w:pPr>
          </w:p>
          <w:p w:rsidR="00877C43" w:rsidRPr="00E1229D" w:rsidRDefault="00877C43" w:rsidP="00255D27">
            <w:pPr>
              <w:tabs>
                <w:tab w:val="left" w:pos="787"/>
              </w:tabs>
              <w:jc w:val="both"/>
              <w:rPr>
                <w:rFonts w:ascii="Arial Narrow" w:hAnsi="Arial Narrow" w:cs="Arial"/>
                <w:sz w:val="22"/>
                <w:szCs w:val="22"/>
                <w:lang w:val="es-ES_tradnl"/>
              </w:rPr>
            </w:pPr>
            <w:r w:rsidRPr="00E1229D">
              <w:rPr>
                <w:rFonts w:ascii="Arial Narrow" w:hAnsi="Arial Narrow" w:cs="Arial"/>
                <w:b/>
                <w:sz w:val="22"/>
                <w:szCs w:val="22"/>
                <w:lang w:val="es-ES_tradnl"/>
              </w:rPr>
              <w:lastRenderedPageBreak/>
              <w:t xml:space="preserve">Parágrafo cuarto: naturaleza de la penal pecuniaria: </w:t>
            </w:r>
            <w:r w:rsidRPr="00E1229D">
              <w:rPr>
                <w:rFonts w:ascii="Arial Narrow" w:hAnsi="Arial Narrow" w:cs="Arial"/>
                <w:sz w:val="22"/>
                <w:szCs w:val="22"/>
                <w:lang w:val="es-ES_tradnl"/>
              </w:rPr>
              <w:t>se pacta a título de pena, no de indemnización, razón por la cual el MDN- EJERCITO NACIONAL – CENAC IBAGUE se reserva el derecho a reclamar al CONTRATISTA el pago de los perjuicios que su incumplimiento le hubiese ocasionado. El pago de la pena pecuniaria a que se refiere esta cláusula podrá exigirse por la vía ejecutiva. Si dicho pago no se hubiese efectuado durante el término de duración del contrato, sobre los saldos pendientes a favor del CONTRATISTA se tendrá en cuenta al momento de la liquidación y desde ya el CONTRATISTA autoriza su descuento.</w:t>
            </w:r>
          </w:p>
          <w:p w:rsidR="00877C43" w:rsidRPr="00E1229D" w:rsidRDefault="00877C43" w:rsidP="00255D27">
            <w:pPr>
              <w:tabs>
                <w:tab w:val="left" w:pos="787"/>
              </w:tabs>
              <w:jc w:val="both"/>
              <w:rPr>
                <w:rFonts w:ascii="Arial Narrow" w:hAnsi="Arial Narrow" w:cs="Arial"/>
                <w:sz w:val="22"/>
                <w:szCs w:val="22"/>
                <w:lang w:val="es-ES_tradnl"/>
              </w:rPr>
            </w:pPr>
          </w:p>
          <w:p w:rsidR="00877C43" w:rsidRPr="00E1229D" w:rsidRDefault="00877C43" w:rsidP="00255D27">
            <w:pPr>
              <w:tabs>
                <w:tab w:val="left" w:pos="787"/>
              </w:tabs>
              <w:jc w:val="both"/>
              <w:rPr>
                <w:rFonts w:ascii="Arial Narrow" w:hAnsi="Arial Narrow" w:cs="Arial"/>
                <w:sz w:val="22"/>
                <w:szCs w:val="22"/>
              </w:rPr>
            </w:pPr>
            <w:r w:rsidRPr="00E1229D">
              <w:rPr>
                <w:rFonts w:ascii="Arial Narrow" w:hAnsi="Arial Narrow" w:cs="Arial"/>
                <w:b/>
                <w:sz w:val="22"/>
                <w:szCs w:val="22"/>
                <w:lang w:val="es-ES_tradnl"/>
              </w:rPr>
              <w:t xml:space="preserve">Parágrafo quinto: recursos ingresan al tesoro nacional: </w:t>
            </w:r>
            <w:r w:rsidRPr="00E1229D">
              <w:rPr>
                <w:rFonts w:ascii="Arial Narrow" w:hAnsi="Arial Narrow" w:cs="Arial"/>
                <w:sz w:val="22"/>
                <w:szCs w:val="22"/>
                <w:lang w:val="es-ES_tradnl"/>
              </w:rPr>
              <w:t>el valor de las sanciones por retardo y de la cláusula penal pecuniaria a que se refiere tanto la cláusula de sanciones, como esta, ingresará al Tesoro Nacional, a través de la Tesorería Principal del Comando del Ejército.</w:t>
            </w:r>
          </w:p>
        </w:tc>
      </w:tr>
      <w:tr w:rsidR="00E1229D" w:rsidRPr="00E1229D" w:rsidTr="00D8443F">
        <w:tc>
          <w:tcPr>
            <w:tcW w:w="2897" w:type="dxa"/>
          </w:tcPr>
          <w:p w:rsidR="00877C43" w:rsidRPr="00E1229D" w:rsidRDefault="00877C43" w:rsidP="007F31E8">
            <w:pPr>
              <w:jc w:val="both"/>
              <w:rPr>
                <w:rFonts w:ascii="Arial Narrow" w:hAnsi="Arial Narrow" w:cs="Arial"/>
                <w:b/>
                <w:sz w:val="22"/>
                <w:szCs w:val="22"/>
                <w:lang w:val="es-CO"/>
              </w:rPr>
            </w:pPr>
            <w:r w:rsidRPr="00E1229D">
              <w:rPr>
                <w:rFonts w:ascii="Arial Narrow" w:hAnsi="Arial Narrow" w:cs="Arial"/>
                <w:b/>
                <w:sz w:val="22"/>
                <w:szCs w:val="22"/>
                <w:lang w:val="es-CO"/>
              </w:rPr>
              <w:lastRenderedPageBreak/>
              <w:t>CLAUSULA DECIMA CUARTA ACUERDO DE CONFIDENCIALIDAD</w:t>
            </w:r>
          </w:p>
        </w:tc>
        <w:tc>
          <w:tcPr>
            <w:tcW w:w="6049" w:type="dxa"/>
          </w:tcPr>
          <w:p w:rsidR="00877C43" w:rsidRPr="00E1229D" w:rsidRDefault="00877C43" w:rsidP="00F9496B">
            <w:pPr>
              <w:jc w:val="both"/>
              <w:rPr>
                <w:rFonts w:ascii="Arial Narrow" w:hAnsi="Arial Narrow" w:cs="Arial"/>
                <w:sz w:val="22"/>
                <w:szCs w:val="22"/>
              </w:rPr>
            </w:pPr>
            <w:r w:rsidRPr="00E1229D">
              <w:rPr>
                <w:rFonts w:ascii="Arial Narrow" w:hAnsi="Arial Narrow" w:cs="Arial"/>
                <w:sz w:val="22"/>
                <w:szCs w:val="22"/>
                <w:lang w:val="es-ES_tradnl"/>
              </w:rPr>
              <w:t xml:space="preserve">El contratista se obliga para con el </w:t>
            </w:r>
            <w:r w:rsidRPr="00E1229D">
              <w:rPr>
                <w:rFonts w:ascii="Arial Narrow" w:hAnsi="Arial Narrow" w:cs="Arial"/>
                <w:b/>
                <w:sz w:val="22"/>
                <w:szCs w:val="22"/>
              </w:rPr>
              <w:t>MINISTERIO DE DEFENSA- EJERCITO NACIONAL – CENTRAL ADMINISTRATIVA Y CONTABLE “CENAC IBAGUE”</w:t>
            </w:r>
            <w:r w:rsidRPr="00E1229D">
              <w:rPr>
                <w:rFonts w:ascii="Arial Narrow" w:hAnsi="Arial Narrow" w:cs="Arial"/>
                <w:sz w:val="22"/>
                <w:szCs w:val="22"/>
              </w:rPr>
              <w:t xml:space="preserve">, a dar cumplimiento al compromiso de confidencialidad suscrito con antelación a la legalización de este contrato, así como a no suministrar ninguna clase de información o detallada a terceros y a mantener como documentación clasificada todos los aspectos relacionados con la información que procesa y maneja </w:t>
            </w:r>
            <w:r w:rsidRPr="00E1229D">
              <w:rPr>
                <w:rFonts w:ascii="Arial Narrow" w:hAnsi="Arial Narrow" w:cs="Arial"/>
                <w:sz w:val="22"/>
                <w:szCs w:val="22"/>
                <w:lang w:val="es-ES_tradnl"/>
              </w:rPr>
              <w:t xml:space="preserve">el </w:t>
            </w:r>
            <w:r w:rsidRPr="00E1229D">
              <w:rPr>
                <w:rFonts w:ascii="Arial Narrow" w:hAnsi="Arial Narrow" w:cs="Arial"/>
                <w:b/>
                <w:sz w:val="22"/>
                <w:szCs w:val="22"/>
              </w:rPr>
              <w:t>MINISTERIO DE DEFENSA- EJERCITO NACIONAL.</w:t>
            </w:r>
          </w:p>
        </w:tc>
      </w:tr>
      <w:tr w:rsidR="00E1229D" w:rsidRPr="00E1229D" w:rsidTr="00D8443F">
        <w:tc>
          <w:tcPr>
            <w:tcW w:w="2897" w:type="dxa"/>
          </w:tcPr>
          <w:p w:rsidR="00877C43" w:rsidRPr="00E1229D" w:rsidRDefault="00877C43" w:rsidP="000627DB">
            <w:pPr>
              <w:jc w:val="both"/>
              <w:rPr>
                <w:rFonts w:ascii="Arial Narrow" w:hAnsi="Arial Narrow" w:cs="Arial"/>
                <w:b/>
                <w:sz w:val="22"/>
                <w:szCs w:val="22"/>
                <w:lang w:val="es-CO"/>
              </w:rPr>
            </w:pPr>
            <w:r w:rsidRPr="00E1229D">
              <w:rPr>
                <w:rFonts w:ascii="Arial Narrow" w:hAnsi="Arial Narrow" w:cs="Arial"/>
                <w:b/>
                <w:sz w:val="22"/>
                <w:szCs w:val="22"/>
                <w:lang w:val="es-CO"/>
              </w:rPr>
              <w:t>CLAUSULA DECIMA QUINTA TERMINACION UNILATERAL</w:t>
            </w:r>
          </w:p>
        </w:tc>
        <w:tc>
          <w:tcPr>
            <w:tcW w:w="6049" w:type="dxa"/>
          </w:tcPr>
          <w:p w:rsidR="00877C43" w:rsidRPr="00E1229D" w:rsidRDefault="00877C43" w:rsidP="000627DB">
            <w:pPr>
              <w:tabs>
                <w:tab w:val="left" w:pos="787"/>
              </w:tabs>
              <w:jc w:val="both"/>
              <w:rPr>
                <w:rFonts w:ascii="Arial Narrow" w:hAnsi="Arial Narrow" w:cs="Arial"/>
                <w:sz w:val="22"/>
                <w:szCs w:val="22"/>
              </w:rPr>
            </w:pPr>
            <w:r w:rsidRPr="00E1229D">
              <w:rPr>
                <w:rFonts w:ascii="Arial Narrow" w:hAnsi="Arial Narrow" w:cs="Arial"/>
                <w:sz w:val="22"/>
                <w:szCs w:val="22"/>
                <w:lang w:val="es-ES_tradnl"/>
              </w:rPr>
              <w:t>De conformidad con lo establecido en el numeral 2o del Articulo 14 y por los principios previstos en los Artículos 15,16, 17 de la Ley 80 de 1993. La terminación unilateral del contrato de prestación de servicios se puede dar en forma unilateral y en cualquier momento por el incumplimiento de alguno de las clausulas y obligaciones derivadas de este contrato.</w:t>
            </w:r>
          </w:p>
        </w:tc>
      </w:tr>
      <w:tr w:rsidR="00E1229D" w:rsidRPr="00E1229D" w:rsidTr="00D8443F">
        <w:tc>
          <w:tcPr>
            <w:tcW w:w="2897" w:type="dxa"/>
          </w:tcPr>
          <w:p w:rsidR="00877C43" w:rsidRPr="00E1229D" w:rsidRDefault="00877C43" w:rsidP="00EA42AF">
            <w:pPr>
              <w:jc w:val="both"/>
              <w:rPr>
                <w:rFonts w:ascii="Arial Narrow" w:hAnsi="Arial Narrow" w:cs="Arial"/>
                <w:b/>
                <w:sz w:val="22"/>
                <w:szCs w:val="22"/>
                <w:lang w:val="es-CO"/>
              </w:rPr>
            </w:pPr>
            <w:r w:rsidRPr="00E1229D">
              <w:rPr>
                <w:rFonts w:ascii="Arial Narrow" w:hAnsi="Arial Narrow" w:cs="Arial"/>
                <w:b/>
                <w:sz w:val="22"/>
                <w:szCs w:val="22"/>
                <w:lang w:val="es-CO"/>
              </w:rPr>
              <w:t>CLAUSULA DECIMA SEXTA TERMINACION ANTICIPADA POR MUTUO ACUERDO</w:t>
            </w:r>
          </w:p>
        </w:tc>
        <w:tc>
          <w:tcPr>
            <w:tcW w:w="6049" w:type="dxa"/>
          </w:tcPr>
          <w:p w:rsidR="00877C43" w:rsidRPr="00E1229D" w:rsidRDefault="00877C43" w:rsidP="00C36598">
            <w:pPr>
              <w:tabs>
                <w:tab w:val="left" w:pos="787"/>
              </w:tabs>
              <w:jc w:val="both"/>
              <w:rPr>
                <w:rFonts w:ascii="Arial Narrow" w:hAnsi="Arial Narrow" w:cs="Arial"/>
                <w:bCs/>
                <w:sz w:val="22"/>
                <w:szCs w:val="22"/>
                <w:lang w:val="es-ES_tradnl"/>
              </w:rPr>
            </w:pPr>
            <w:r w:rsidRPr="00E1229D">
              <w:rPr>
                <w:rFonts w:ascii="Arial Narrow" w:hAnsi="Arial Narrow" w:cs="Arial"/>
                <w:bCs/>
                <w:sz w:val="22"/>
                <w:szCs w:val="22"/>
                <w:lang w:val="es-ES_tradnl"/>
              </w:rPr>
              <w:t xml:space="preserve">El presente contrato podrá darse terminado anticipadamente por mutuo acuerdo entre las partes, previo aviso por escrito no inferior a treinta (30) días calendario por la parte interesada. </w:t>
            </w:r>
          </w:p>
          <w:p w:rsidR="00877C43" w:rsidRPr="00E1229D" w:rsidRDefault="00877C43" w:rsidP="00C36598">
            <w:pPr>
              <w:tabs>
                <w:tab w:val="left" w:pos="787"/>
              </w:tabs>
              <w:jc w:val="both"/>
              <w:rPr>
                <w:rFonts w:ascii="Arial Narrow" w:hAnsi="Arial Narrow" w:cs="Arial"/>
                <w:bCs/>
                <w:sz w:val="22"/>
                <w:szCs w:val="22"/>
                <w:lang w:val="es-ES_tradnl"/>
              </w:rPr>
            </w:pPr>
          </w:p>
          <w:p w:rsidR="00877C43" w:rsidRPr="00E1229D" w:rsidRDefault="00877C43" w:rsidP="00BB40D5">
            <w:pPr>
              <w:tabs>
                <w:tab w:val="left" w:pos="787"/>
              </w:tabs>
              <w:jc w:val="both"/>
              <w:rPr>
                <w:rFonts w:ascii="Arial Narrow" w:hAnsi="Arial Narrow" w:cs="Arial"/>
                <w:sz w:val="22"/>
                <w:szCs w:val="22"/>
              </w:rPr>
            </w:pPr>
            <w:r w:rsidRPr="00E1229D">
              <w:rPr>
                <w:rFonts w:ascii="Arial Narrow" w:hAnsi="Arial Narrow" w:cs="Arial"/>
                <w:bCs/>
                <w:sz w:val="22"/>
                <w:szCs w:val="22"/>
                <w:lang w:val="es-ES_tradnl"/>
              </w:rPr>
              <w:t xml:space="preserve">El </w:t>
            </w:r>
            <w:r w:rsidRPr="00E1229D">
              <w:rPr>
                <w:rFonts w:ascii="Arial Narrow" w:hAnsi="Arial Narrow" w:cs="Arial"/>
                <w:b/>
                <w:bCs/>
                <w:sz w:val="22"/>
                <w:szCs w:val="22"/>
                <w:lang w:val="es-ES_tradnl"/>
              </w:rPr>
              <w:t xml:space="preserve">MINISTERIO DE DEFENSA NACIONAL – EJERCITO NACIONAL - </w:t>
            </w:r>
            <w:r w:rsidRPr="00E1229D">
              <w:rPr>
                <w:rFonts w:ascii="Arial Narrow" w:hAnsi="Arial Narrow" w:cs="Arial"/>
                <w:b/>
                <w:sz w:val="22"/>
                <w:szCs w:val="22"/>
              </w:rPr>
              <w:t xml:space="preserve">CENTRAL ADMINISTRATIVA Y CONTABLE “CENAC IBAGUE”, </w:t>
            </w:r>
            <w:r w:rsidRPr="00E1229D">
              <w:rPr>
                <w:rFonts w:ascii="Arial Narrow" w:hAnsi="Arial Narrow" w:cs="Arial"/>
                <w:sz w:val="22"/>
                <w:szCs w:val="22"/>
              </w:rPr>
              <w:t>pagara al contratista los valores proporcionales al tiempo de servicios prestados.</w:t>
            </w:r>
          </w:p>
          <w:p w:rsidR="00877C43" w:rsidRPr="00E1229D" w:rsidRDefault="00877C43" w:rsidP="00BB40D5">
            <w:pPr>
              <w:tabs>
                <w:tab w:val="left" w:pos="787"/>
              </w:tabs>
              <w:jc w:val="both"/>
              <w:rPr>
                <w:rFonts w:ascii="Arial Narrow" w:hAnsi="Arial Narrow" w:cs="Arial"/>
                <w:sz w:val="22"/>
                <w:szCs w:val="22"/>
              </w:rPr>
            </w:pPr>
          </w:p>
          <w:p w:rsidR="00877C43" w:rsidRPr="00E1229D" w:rsidRDefault="00877C43" w:rsidP="00F1605F">
            <w:pPr>
              <w:tabs>
                <w:tab w:val="left" w:pos="787"/>
              </w:tabs>
              <w:jc w:val="both"/>
              <w:rPr>
                <w:rFonts w:ascii="Arial Narrow" w:hAnsi="Arial Narrow" w:cs="Arial"/>
                <w:sz w:val="22"/>
                <w:szCs w:val="22"/>
              </w:rPr>
            </w:pPr>
            <w:r w:rsidRPr="00E1229D">
              <w:rPr>
                <w:rFonts w:ascii="Arial Narrow" w:hAnsi="Arial Narrow" w:cs="Arial"/>
                <w:sz w:val="22"/>
                <w:szCs w:val="22"/>
              </w:rPr>
              <w:t xml:space="preserve">Dado el caso de la terminación anticipada del contrato, sea a solicitud del contratista, tanto el gerente del proyecto como el supervisor del contrato, en forma conjunta, deberán analizar y remitir por escrito al competente contractual, el análisis de lo siguiente: </w:t>
            </w:r>
          </w:p>
          <w:p w:rsidR="00877C43" w:rsidRPr="00E1229D" w:rsidRDefault="00877C43" w:rsidP="00F1605F">
            <w:pPr>
              <w:tabs>
                <w:tab w:val="left" w:pos="787"/>
              </w:tabs>
              <w:jc w:val="both"/>
              <w:rPr>
                <w:rFonts w:ascii="Arial Narrow" w:hAnsi="Arial Narrow" w:cs="Arial"/>
                <w:sz w:val="22"/>
                <w:szCs w:val="22"/>
              </w:rPr>
            </w:pPr>
          </w:p>
          <w:p w:rsidR="00877C43" w:rsidRPr="00E1229D" w:rsidRDefault="00877C43" w:rsidP="002D5A02">
            <w:pPr>
              <w:pStyle w:val="Prrafodelista"/>
              <w:numPr>
                <w:ilvl w:val="0"/>
                <w:numId w:val="12"/>
              </w:numPr>
              <w:tabs>
                <w:tab w:val="left" w:pos="539"/>
              </w:tabs>
              <w:ind w:left="256"/>
              <w:jc w:val="both"/>
              <w:rPr>
                <w:rFonts w:ascii="Arial Narrow" w:hAnsi="Arial Narrow" w:cs="Arial"/>
                <w:bCs/>
                <w:sz w:val="22"/>
                <w:szCs w:val="22"/>
                <w:lang w:val="es-ES_tradnl"/>
              </w:rPr>
            </w:pPr>
            <w:r w:rsidRPr="00E1229D">
              <w:rPr>
                <w:rFonts w:ascii="Arial Narrow" w:hAnsi="Arial Narrow" w:cs="Arial"/>
                <w:bCs/>
                <w:sz w:val="22"/>
                <w:szCs w:val="22"/>
                <w:lang w:val="es-ES_tradnl"/>
              </w:rPr>
              <w:t>Que con la terminación anticipada no se afecte la continua y eficiente prestación de los servicios públicos a su cargo.</w:t>
            </w:r>
          </w:p>
          <w:p w:rsidR="00877C43" w:rsidRPr="00E1229D" w:rsidRDefault="00877C43" w:rsidP="002D5A02">
            <w:pPr>
              <w:pStyle w:val="Prrafodelista"/>
              <w:numPr>
                <w:ilvl w:val="0"/>
                <w:numId w:val="12"/>
              </w:numPr>
              <w:tabs>
                <w:tab w:val="left" w:pos="539"/>
              </w:tabs>
              <w:ind w:left="256"/>
              <w:jc w:val="both"/>
              <w:rPr>
                <w:rFonts w:ascii="Arial Narrow" w:hAnsi="Arial Narrow" w:cs="Arial"/>
                <w:bCs/>
                <w:sz w:val="22"/>
                <w:szCs w:val="22"/>
                <w:lang w:val="es-ES_tradnl"/>
              </w:rPr>
            </w:pPr>
            <w:r w:rsidRPr="00E1229D">
              <w:rPr>
                <w:rFonts w:ascii="Arial Narrow" w:hAnsi="Arial Narrow" w:cs="Arial"/>
                <w:bCs/>
                <w:sz w:val="22"/>
                <w:szCs w:val="22"/>
                <w:lang w:val="es-ES_tradnl"/>
              </w:rPr>
              <w:t>Que con la terminación anticipada no se afecte el cumplimiento de los fines estatales.</w:t>
            </w:r>
          </w:p>
          <w:p w:rsidR="00877C43" w:rsidRPr="00E1229D" w:rsidRDefault="00877C43" w:rsidP="002D5A02">
            <w:pPr>
              <w:pStyle w:val="Prrafodelista"/>
              <w:numPr>
                <w:ilvl w:val="0"/>
                <w:numId w:val="12"/>
              </w:numPr>
              <w:tabs>
                <w:tab w:val="left" w:pos="539"/>
              </w:tabs>
              <w:ind w:left="256"/>
              <w:jc w:val="both"/>
              <w:rPr>
                <w:rFonts w:ascii="Arial Narrow" w:hAnsi="Arial Narrow" w:cs="Arial"/>
                <w:bCs/>
                <w:sz w:val="22"/>
                <w:szCs w:val="22"/>
                <w:lang w:val="es-ES_tradnl"/>
              </w:rPr>
            </w:pPr>
            <w:r w:rsidRPr="00E1229D">
              <w:rPr>
                <w:rFonts w:ascii="Arial Narrow" w:hAnsi="Arial Narrow" w:cs="Arial"/>
                <w:bCs/>
                <w:sz w:val="22"/>
                <w:szCs w:val="22"/>
                <w:lang w:val="es-ES_tradnl"/>
              </w:rPr>
              <w:t>Que la función administrativa está al servicio de los intereses particulares del contratista no justifica la terminación anticipada de un contrato estatal.</w:t>
            </w:r>
          </w:p>
          <w:p w:rsidR="00877C43" w:rsidRPr="00E1229D" w:rsidRDefault="00877C43" w:rsidP="002D5A02">
            <w:pPr>
              <w:pStyle w:val="Prrafodelista"/>
              <w:numPr>
                <w:ilvl w:val="0"/>
                <w:numId w:val="12"/>
              </w:numPr>
              <w:tabs>
                <w:tab w:val="left" w:pos="539"/>
              </w:tabs>
              <w:ind w:left="256"/>
              <w:jc w:val="both"/>
              <w:rPr>
                <w:rFonts w:ascii="Arial Narrow" w:hAnsi="Arial Narrow" w:cs="Arial"/>
                <w:bCs/>
                <w:sz w:val="22"/>
                <w:szCs w:val="22"/>
                <w:lang w:val="es-ES_tradnl"/>
              </w:rPr>
            </w:pPr>
            <w:r w:rsidRPr="00E1229D">
              <w:rPr>
                <w:rFonts w:ascii="Arial Narrow" w:hAnsi="Arial Narrow" w:cs="Arial"/>
                <w:bCs/>
                <w:sz w:val="22"/>
                <w:szCs w:val="22"/>
                <w:lang w:val="es-ES_tradnl"/>
              </w:rPr>
              <w:t>Que la terminación anticipada no genere detrimento patrimonial por la entidad. Dicho detrimento puede ocurrir en casos como los siguientes:</w:t>
            </w:r>
          </w:p>
          <w:p w:rsidR="00877C43" w:rsidRPr="00E1229D" w:rsidRDefault="00877C43" w:rsidP="002D5A02">
            <w:pPr>
              <w:pStyle w:val="Prrafodelista"/>
              <w:numPr>
                <w:ilvl w:val="0"/>
                <w:numId w:val="13"/>
              </w:numPr>
              <w:tabs>
                <w:tab w:val="left" w:pos="787"/>
              </w:tabs>
              <w:ind w:left="256"/>
              <w:jc w:val="both"/>
              <w:rPr>
                <w:rFonts w:ascii="Arial Narrow" w:hAnsi="Arial Narrow" w:cs="Arial"/>
                <w:bCs/>
                <w:sz w:val="22"/>
                <w:szCs w:val="22"/>
                <w:lang w:val="es-ES_tradnl"/>
              </w:rPr>
            </w:pPr>
            <w:r w:rsidRPr="00E1229D">
              <w:rPr>
                <w:rFonts w:ascii="Arial Narrow" w:hAnsi="Arial Narrow" w:cs="Arial"/>
                <w:bCs/>
                <w:sz w:val="22"/>
                <w:szCs w:val="22"/>
                <w:lang w:val="es-ES_tradnl"/>
              </w:rPr>
              <w:lastRenderedPageBreak/>
              <w:t>En la medida en que queden inconclusas actividades que de contratarse nuevamente, produzca un desgaste administrativo para la entidad;</w:t>
            </w:r>
          </w:p>
          <w:p w:rsidR="00877C43" w:rsidRPr="00E1229D" w:rsidRDefault="00877C43" w:rsidP="002D5A02">
            <w:pPr>
              <w:pStyle w:val="Prrafodelista"/>
              <w:numPr>
                <w:ilvl w:val="0"/>
                <w:numId w:val="13"/>
              </w:numPr>
              <w:tabs>
                <w:tab w:val="left" w:pos="787"/>
              </w:tabs>
              <w:ind w:left="256"/>
              <w:jc w:val="both"/>
              <w:rPr>
                <w:rFonts w:ascii="Arial Narrow" w:hAnsi="Arial Narrow" w:cs="Arial"/>
                <w:bCs/>
                <w:sz w:val="22"/>
                <w:szCs w:val="22"/>
                <w:lang w:val="es-ES_tradnl"/>
              </w:rPr>
            </w:pPr>
            <w:r w:rsidRPr="00E1229D">
              <w:rPr>
                <w:rFonts w:ascii="Arial Narrow" w:hAnsi="Arial Narrow" w:cs="Arial"/>
                <w:bCs/>
                <w:sz w:val="22"/>
                <w:szCs w:val="22"/>
                <w:lang w:val="es-ES_tradnl"/>
              </w:rPr>
              <w:t>Cuando la terminación anticipada impida la satisfacción oportuna de las necesidades de la entidad y se pueda cuantificar el perjuicio que esta situación le causa;</w:t>
            </w:r>
          </w:p>
          <w:p w:rsidR="00877C43" w:rsidRPr="00E1229D" w:rsidRDefault="00877C43" w:rsidP="002D5A02">
            <w:pPr>
              <w:pStyle w:val="Prrafodelista"/>
              <w:numPr>
                <w:ilvl w:val="0"/>
                <w:numId w:val="13"/>
              </w:numPr>
              <w:tabs>
                <w:tab w:val="left" w:pos="787"/>
              </w:tabs>
              <w:ind w:left="256"/>
              <w:jc w:val="both"/>
              <w:rPr>
                <w:rFonts w:ascii="Arial Narrow" w:hAnsi="Arial Narrow" w:cs="Arial"/>
                <w:bCs/>
                <w:sz w:val="22"/>
                <w:szCs w:val="22"/>
                <w:lang w:val="es-ES_tradnl"/>
              </w:rPr>
            </w:pPr>
            <w:r w:rsidRPr="00E1229D">
              <w:rPr>
                <w:rFonts w:ascii="Arial Narrow" w:hAnsi="Arial Narrow" w:cs="Arial"/>
                <w:bCs/>
                <w:sz w:val="22"/>
                <w:szCs w:val="22"/>
                <w:lang w:val="es-ES_tradnl"/>
              </w:rPr>
              <w:t>Cuando la terminación anticipada del contrato la Entidad contratante sea sancionada por una autoridad.</w:t>
            </w:r>
          </w:p>
          <w:p w:rsidR="00877C43" w:rsidRPr="00E1229D" w:rsidRDefault="00877C43" w:rsidP="002D5A02">
            <w:pPr>
              <w:pStyle w:val="Prrafodelista"/>
              <w:numPr>
                <w:ilvl w:val="0"/>
                <w:numId w:val="12"/>
              </w:numPr>
              <w:tabs>
                <w:tab w:val="left" w:pos="787"/>
              </w:tabs>
              <w:ind w:left="256"/>
              <w:jc w:val="both"/>
              <w:rPr>
                <w:rFonts w:ascii="Arial Narrow" w:hAnsi="Arial Narrow" w:cs="Arial"/>
                <w:bCs/>
                <w:sz w:val="22"/>
                <w:szCs w:val="22"/>
                <w:lang w:val="es-ES_tradnl"/>
              </w:rPr>
            </w:pPr>
            <w:r w:rsidRPr="00E1229D">
              <w:rPr>
                <w:rFonts w:ascii="Arial Narrow" w:hAnsi="Arial Narrow" w:cs="Arial"/>
                <w:bCs/>
                <w:sz w:val="22"/>
                <w:szCs w:val="22"/>
                <w:lang w:val="es-ES_tradnl"/>
              </w:rPr>
              <w:t>Las razones por la cuales no se acordó la cesión del contrato o su ejecución por parte del garante, para evitar la paralización de los servicios a cargo del Estado y el incumplimiento de los fines estatales.</w:t>
            </w:r>
          </w:p>
        </w:tc>
      </w:tr>
      <w:tr w:rsidR="00E1229D" w:rsidRPr="00E1229D" w:rsidTr="00D8443F">
        <w:tc>
          <w:tcPr>
            <w:tcW w:w="2897" w:type="dxa"/>
          </w:tcPr>
          <w:p w:rsidR="00877C43" w:rsidRPr="00E1229D" w:rsidRDefault="00877C43" w:rsidP="000627DB">
            <w:pPr>
              <w:jc w:val="both"/>
              <w:rPr>
                <w:rFonts w:ascii="Arial Narrow" w:hAnsi="Arial Narrow" w:cs="Arial"/>
                <w:b/>
                <w:sz w:val="22"/>
                <w:szCs w:val="22"/>
                <w:lang w:val="es-CO"/>
              </w:rPr>
            </w:pPr>
            <w:r w:rsidRPr="00E1229D">
              <w:rPr>
                <w:rFonts w:ascii="Arial Narrow" w:hAnsi="Arial Narrow" w:cs="Arial"/>
                <w:b/>
                <w:sz w:val="22"/>
                <w:szCs w:val="22"/>
                <w:lang w:val="es-CO"/>
              </w:rPr>
              <w:lastRenderedPageBreak/>
              <w:t>CLAUSULA DECIMA SEPTIMA INHABILIDADES E INCOMPATIBILIDADES</w:t>
            </w:r>
          </w:p>
        </w:tc>
        <w:tc>
          <w:tcPr>
            <w:tcW w:w="6049" w:type="dxa"/>
          </w:tcPr>
          <w:p w:rsidR="00877C43" w:rsidRPr="00E1229D" w:rsidRDefault="00877C43" w:rsidP="000627DB">
            <w:pPr>
              <w:jc w:val="both"/>
              <w:rPr>
                <w:rFonts w:ascii="Arial Narrow" w:hAnsi="Arial Narrow" w:cs="Arial"/>
                <w:sz w:val="22"/>
                <w:szCs w:val="22"/>
                <w:lang w:val="es-ES_tradnl"/>
              </w:rPr>
            </w:pPr>
            <w:r w:rsidRPr="00E1229D">
              <w:rPr>
                <w:rFonts w:ascii="Arial Narrow" w:hAnsi="Arial Narrow" w:cs="Arial"/>
                <w:b/>
                <w:sz w:val="22"/>
                <w:szCs w:val="22"/>
                <w:lang w:val="es-ES_tradnl"/>
              </w:rPr>
              <w:t xml:space="preserve">EL CONTRATISTA </w:t>
            </w:r>
            <w:r w:rsidRPr="00E1229D">
              <w:rPr>
                <w:rFonts w:ascii="Arial Narrow" w:hAnsi="Arial Narrow" w:cs="Arial"/>
                <w:sz w:val="22"/>
                <w:szCs w:val="22"/>
                <w:lang w:val="es-ES_tradnl"/>
              </w:rPr>
              <w:t xml:space="preserve">declara bajo la gravedad de juramento, que no se halla incurso en ninguna de las inhabilidades e incompatibilidades señaladas por la Constitución Política, la Ley 80 de 1993, el artículo 18 de la Ley 1150 de 2007, y demás disposiciones que rijan la materia. </w:t>
            </w:r>
          </w:p>
          <w:p w:rsidR="00877C43" w:rsidRPr="00E1229D" w:rsidRDefault="00877C43" w:rsidP="000627DB">
            <w:pPr>
              <w:jc w:val="both"/>
              <w:rPr>
                <w:rFonts w:ascii="Arial Narrow" w:hAnsi="Arial Narrow" w:cs="Arial"/>
                <w:sz w:val="22"/>
                <w:szCs w:val="22"/>
                <w:lang w:val="es-ES_tradnl"/>
              </w:rPr>
            </w:pPr>
          </w:p>
          <w:p w:rsidR="00877C43" w:rsidRPr="00E1229D" w:rsidRDefault="00877C43" w:rsidP="002D528B">
            <w:pPr>
              <w:jc w:val="both"/>
              <w:rPr>
                <w:rFonts w:ascii="Arial Narrow" w:hAnsi="Arial Narrow" w:cs="Arial"/>
                <w:sz w:val="22"/>
                <w:szCs w:val="22"/>
              </w:rPr>
            </w:pPr>
            <w:r w:rsidRPr="00E1229D">
              <w:rPr>
                <w:rFonts w:ascii="Arial Narrow" w:hAnsi="Arial Narrow" w:cs="Arial"/>
                <w:b/>
                <w:sz w:val="22"/>
                <w:szCs w:val="22"/>
                <w:lang w:val="es-ES_tradnl"/>
              </w:rPr>
              <w:t>PARÁGRAFO.- INHABILIDADES E INCOMPATIBILIDADES SOBREVINIENTES</w:t>
            </w:r>
            <w:r w:rsidRPr="00E1229D">
              <w:rPr>
                <w:rFonts w:ascii="Arial Narrow" w:hAnsi="Arial Narrow" w:cs="Arial"/>
                <w:sz w:val="22"/>
                <w:szCs w:val="22"/>
                <w:lang w:val="es-ES_tradnl"/>
              </w:rPr>
              <w:t xml:space="preserve">: Si llegare a sobrevenir inhabilidades e incompatibilidades en el </w:t>
            </w:r>
            <w:r w:rsidRPr="00E1229D">
              <w:rPr>
                <w:rFonts w:ascii="Arial Narrow" w:hAnsi="Arial Narrow" w:cs="Arial"/>
                <w:b/>
                <w:sz w:val="22"/>
                <w:szCs w:val="22"/>
                <w:lang w:val="es-ES_tradnl"/>
              </w:rPr>
              <w:t>CONTRATISTA</w:t>
            </w:r>
            <w:r w:rsidRPr="00E1229D">
              <w:rPr>
                <w:rFonts w:ascii="Arial Narrow" w:hAnsi="Arial Narrow" w:cs="Arial"/>
                <w:sz w:val="22"/>
                <w:szCs w:val="22"/>
                <w:lang w:val="es-ES_tradnl"/>
              </w:rPr>
              <w:t xml:space="preserve">, éste cederá el contrato previa autorización escrita del </w:t>
            </w:r>
            <w:r w:rsidRPr="00E1229D">
              <w:rPr>
                <w:rFonts w:ascii="Arial Narrow" w:hAnsi="Arial Narrow" w:cs="Arial"/>
                <w:b/>
                <w:sz w:val="22"/>
                <w:szCs w:val="22"/>
              </w:rPr>
              <w:t>MINISTERIO DE DEFENSA- EJERCITO NACIONAL – CENTRAL ADMINISTRATIVA Y CONTABLE “CENAC IBAGUE”</w:t>
            </w:r>
          </w:p>
        </w:tc>
      </w:tr>
      <w:tr w:rsidR="00E1229D" w:rsidRPr="00E1229D" w:rsidTr="00D8443F">
        <w:tc>
          <w:tcPr>
            <w:tcW w:w="2897" w:type="dxa"/>
          </w:tcPr>
          <w:p w:rsidR="00877C43" w:rsidRPr="00E1229D" w:rsidRDefault="00877C43" w:rsidP="000627DB">
            <w:pPr>
              <w:jc w:val="both"/>
              <w:rPr>
                <w:rFonts w:ascii="Arial Narrow" w:hAnsi="Arial Narrow" w:cs="Arial"/>
                <w:b/>
                <w:sz w:val="22"/>
                <w:szCs w:val="22"/>
                <w:lang w:val="es-CO"/>
              </w:rPr>
            </w:pPr>
          </w:p>
          <w:p w:rsidR="00877C43" w:rsidRPr="00E1229D" w:rsidRDefault="00877C43" w:rsidP="000627DB">
            <w:pPr>
              <w:jc w:val="both"/>
              <w:rPr>
                <w:rFonts w:ascii="Arial Narrow" w:hAnsi="Arial Narrow" w:cs="Arial"/>
                <w:b/>
                <w:sz w:val="22"/>
                <w:szCs w:val="22"/>
                <w:lang w:val="es-CO"/>
              </w:rPr>
            </w:pPr>
            <w:r w:rsidRPr="00E1229D">
              <w:rPr>
                <w:rFonts w:ascii="Arial Narrow" w:hAnsi="Arial Narrow" w:cs="Arial"/>
                <w:b/>
                <w:sz w:val="22"/>
                <w:szCs w:val="22"/>
                <w:lang w:val="es-CO"/>
              </w:rPr>
              <w:t>CLAUSULA DECIMA OCTAVA  SUSPENSION</w:t>
            </w:r>
          </w:p>
        </w:tc>
        <w:tc>
          <w:tcPr>
            <w:tcW w:w="6049" w:type="dxa"/>
          </w:tcPr>
          <w:p w:rsidR="00877C43" w:rsidRPr="00E1229D" w:rsidRDefault="00877C43" w:rsidP="000627DB">
            <w:pPr>
              <w:jc w:val="both"/>
              <w:rPr>
                <w:rFonts w:ascii="Arial Narrow" w:hAnsi="Arial Narrow" w:cs="Arial"/>
                <w:sz w:val="22"/>
                <w:szCs w:val="22"/>
                <w:lang w:val="es-ES_tradnl"/>
              </w:rPr>
            </w:pPr>
            <w:r w:rsidRPr="00E1229D">
              <w:rPr>
                <w:rFonts w:ascii="Arial Narrow" w:hAnsi="Arial Narrow" w:cs="Arial"/>
                <w:sz w:val="22"/>
                <w:szCs w:val="22"/>
                <w:lang w:val="es-ES_tradnl"/>
              </w:rPr>
              <w:t>Por circunstancias de fuerza mayor o en caso fortuito debidamente comprobado, o interés del servidor público, se podrá de común acuerdo entre las partes, suspender temporalmente la ejecución del presente contrato mediante la suscripción de un acta en la que conste tal evento, sin que para los efectos del plazo extintivo se compute el tiempo de la suspensión. El contratista prorrogara la vigencia de la garantía única de cumplimiento por el tiempo que dure la suspensión.</w:t>
            </w:r>
          </w:p>
        </w:tc>
      </w:tr>
      <w:tr w:rsidR="00E1229D" w:rsidRPr="00E1229D" w:rsidTr="00D8443F">
        <w:tc>
          <w:tcPr>
            <w:tcW w:w="2897" w:type="dxa"/>
          </w:tcPr>
          <w:p w:rsidR="00877C43" w:rsidRPr="00E1229D" w:rsidRDefault="00877C43" w:rsidP="000627DB">
            <w:pPr>
              <w:jc w:val="both"/>
              <w:rPr>
                <w:rFonts w:ascii="Arial Narrow" w:hAnsi="Arial Narrow" w:cs="Arial"/>
                <w:b/>
                <w:sz w:val="22"/>
                <w:szCs w:val="22"/>
                <w:lang w:val="es-CO"/>
              </w:rPr>
            </w:pPr>
            <w:r w:rsidRPr="00E1229D">
              <w:rPr>
                <w:rFonts w:ascii="Arial Narrow" w:hAnsi="Arial Narrow" w:cs="Arial"/>
                <w:b/>
                <w:sz w:val="22"/>
                <w:szCs w:val="22"/>
                <w:lang w:val="es-CO"/>
              </w:rPr>
              <w:t>CLAUSULA DECIMA NOVENA  SOLUCION DE CONTROVERSIAS</w:t>
            </w:r>
          </w:p>
        </w:tc>
        <w:tc>
          <w:tcPr>
            <w:tcW w:w="6049" w:type="dxa"/>
          </w:tcPr>
          <w:p w:rsidR="00877C43" w:rsidRPr="00E1229D" w:rsidRDefault="00877C43" w:rsidP="000627DB">
            <w:pPr>
              <w:jc w:val="both"/>
              <w:rPr>
                <w:rFonts w:ascii="Arial Narrow" w:hAnsi="Arial Narrow" w:cs="Arial"/>
                <w:sz w:val="22"/>
                <w:szCs w:val="22"/>
              </w:rPr>
            </w:pPr>
            <w:r w:rsidRPr="00E1229D">
              <w:rPr>
                <w:rFonts w:ascii="Arial Narrow" w:hAnsi="Arial Narrow" w:cs="Arial"/>
                <w:sz w:val="22"/>
                <w:szCs w:val="22"/>
              </w:rPr>
              <w:t>Las controversias o diferencias que surjan entre el CONTRATISTA y la ENTIDAD ESTATAL CONTRATANTE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la existencia de una diferencia.</w:t>
            </w:r>
          </w:p>
          <w:p w:rsidR="00877C43" w:rsidRPr="00E1229D" w:rsidRDefault="00877C43" w:rsidP="000627DB">
            <w:pPr>
              <w:jc w:val="both"/>
              <w:rPr>
                <w:rFonts w:ascii="Arial Narrow" w:hAnsi="Arial Narrow" w:cs="Arial"/>
                <w:sz w:val="22"/>
                <w:szCs w:val="22"/>
              </w:rPr>
            </w:pPr>
          </w:p>
          <w:p w:rsidR="00877C43" w:rsidRPr="00E1229D" w:rsidRDefault="00877C43" w:rsidP="000627DB">
            <w:pPr>
              <w:jc w:val="both"/>
              <w:rPr>
                <w:rFonts w:ascii="Arial Narrow" w:hAnsi="Arial Narrow" w:cs="Arial"/>
                <w:sz w:val="22"/>
                <w:szCs w:val="22"/>
              </w:rPr>
            </w:pPr>
            <w:r w:rsidRPr="00E1229D">
              <w:rPr>
                <w:rFonts w:ascii="Arial Narrow" w:hAnsi="Arial Narrow" w:cs="Arial"/>
                <w:sz w:val="22"/>
                <w:szCs w:val="22"/>
              </w:rPr>
              <w:t>Las controversias que no puedan ser resueltas de forma directa entre las partes, se someterá a un procedimiento conciliatorio que se surtirá ante el centro de conciliación que previamente se acuerde entre las partes, previa solicitud de conciliación elevada individual o conjuntamente por las Partes. Si en el término de ocho (8) días hábiles a partir del inicio del trámite de la conciliación, el cual se entenderá a partir de la fecha de la primera citación a las Partes que haga el centro de conciliación, las Partes no llegan a un acuerdo para resolver sus diferencias, deben acudir a la jurisdicción contencioso administrativa.</w:t>
            </w:r>
          </w:p>
        </w:tc>
      </w:tr>
      <w:tr w:rsidR="00E1229D" w:rsidRPr="00E1229D" w:rsidTr="00D8443F">
        <w:tc>
          <w:tcPr>
            <w:tcW w:w="2897" w:type="dxa"/>
          </w:tcPr>
          <w:p w:rsidR="00877C43" w:rsidRPr="00E1229D" w:rsidRDefault="00877C43" w:rsidP="000627DB">
            <w:pPr>
              <w:jc w:val="both"/>
              <w:rPr>
                <w:rFonts w:ascii="Arial Narrow" w:hAnsi="Arial Narrow" w:cs="Arial"/>
                <w:b/>
                <w:sz w:val="22"/>
                <w:szCs w:val="22"/>
                <w:lang w:val="es-CO"/>
              </w:rPr>
            </w:pPr>
            <w:r w:rsidRPr="00E1229D">
              <w:rPr>
                <w:rFonts w:ascii="Arial Narrow" w:hAnsi="Arial Narrow" w:cs="Arial"/>
                <w:b/>
                <w:sz w:val="22"/>
                <w:szCs w:val="22"/>
                <w:lang w:val="es-CO"/>
              </w:rPr>
              <w:t>CLAUSULA VIGESIMA LIQUIDACION</w:t>
            </w:r>
          </w:p>
        </w:tc>
        <w:tc>
          <w:tcPr>
            <w:tcW w:w="6049" w:type="dxa"/>
          </w:tcPr>
          <w:p w:rsidR="00877C43" w:rsidRPr="00E1229D" w:rsidRDefault="00877C43" w:rsidP="0004067C">
            <w:pPr>
              <w:jc w:val="both"/>
              <w:rPr>
                <w:rFonts w:ascii="Arial Narrow" w:hAnsi="Arial Narrow" w:cs="Arial"/>
                <w:sz w:val="22"/>
                <w:szCs w:val="22"/>
              </w:rPr>
            </w:pPr>
            <w:r w:rsidRPr="00E1229D">
              <w:rPr>
                <w:rFonts w:ascii="Arial Narrow" w:hAnsi="Arial Narrow" w:cs="Arial"/>
                <w:sz w:val="22"/>
                <w:szCs w:val="22"/>
              </w:rPr>
              <w:t>El presente contrato se liquidara dentro de los cuatro (4) meses siguientes a su terminación.</w:t>
            </w:r>
          </w:p>
        </w:tc>
      </w:tr>
      <w:tr w:rsidR="00E1229D" w:rsidRPr="00E1229D" w:rsidTr="00D8443F">
        <w:tc>
          <w:tcPr>
            <w:tcW w:w="2897" w:type="dxa"/>
          </w:tcPr>
          <w:p w:rsidR="00877C43" w:rsidRPr="00E1229D" w:rsidRDefault="00877C43" w:rsidP="000627DB">
            <w:pPr>
              <w:jc w:val="both"/>
              <w:rPr>
                <w:rFonts w:ascii="Arial Narrow" w:hAnsi="Arial Narrow" w:cs="Arial"/>
                <w:b/>
                <w:sz w:val="22"/>
                <w:szCs w:val="22"/>
                <w:lang w:val="es-CO"/>
              </w:rPr>
            </w:pPr>
            <w:r w:rsidRPr="00E1229D">
              <w:rPr>
                <w:rFonts w:ascii="Arial Narrow" w:hAnsi="Arial Narrow" w:cs="Arial"/>
                <w:b/>
                <w:sz w:val="22"/>
                <w:szCs w:val="22"/>
                <w:lang w:val="es-CO"/>
              </w:rPr>
              <w:t xml:space="preserve">CLAUSULA VIGESIMA </w:t>
            </w:r>
            <w:r w:rsidRPr="00E1229D">
              <w:rPr>
                <w:rFonts w:ascii="Arial Narrow" w:hAnsi="Arial Narrow" w:cs="Arial"/>
                <w:b/>
                <w:sz w:val="22"/>
                <w:szCs w:val="22"/>
                <w:lang w:val="es-CO"/>
              </w:rPr>
              <w:lastRenderedPageBreak/>
              <w:t>PRIMERA PRINCIPIO DE INTEGRALIDAD</w:t>
            </w:r>
          </w:p>
        </w:tc>
        <w:tc>
          <w:tcPr>
            <w:tcW w:w="6049" w:type="dxa"/>
          </w:tcPr>
          <w:p w:rsidR="00877C43" w:rsidRPr="00E1229D" w:rsidRDefault="00877C43" w:rsidP="000627DB">
            <w:pPr>
              <w:jc w:val="both"/>
              <w:rPr>
                <w:rFonts w:ascii="Arial Narrow" w:hAnsi="Arial Narrow" w:cs="Arial"/>
                <w:sz w:val="22"/>
                <w:szCs w:val="22"/>
                <w:lang w:val="es-ES_tradnl"/>
              </w:rPr>
            </w:pPr>
            <w:r w:rsidRPr="00E1229D">
              <w:rPr>
                <w:rFonts w:ascii="Arial Narrow" w:hAnsi="Arial Narrow" w:cs="Arial"/>
                <w:sz w:val="22"/>
                <w:szCs w:val="22"/>
                <w:lang w:val="es-ES_tradnl"/>
              </w:rPr>
              <w:lastRenderedPageBreak/>
              <w:t xml:space="preserve">Forman parte integral del presente contrato de servicios y se anexan al </w:t>
            </w:r>
            <w:r w:rsidRPr="00E1229D">
              <w:rPr>
                <w:rFonts w:ascii="Arial Narrow" w:hAnsi="Arial Narrow" w:cs="Arial"/>
                <w:sz w:val="22"/>
                <w:szCs w:val="22"/>
                <w:lang w:val="es-ES_tradnl"/>
              </w:rPr>
              <w:lastRenderedPageBreak/>
              <w:t>mismo, los siguientes documentos:</w:t>
            </w:r>
          </w:p>
          <w:p w:rsidR="00877C43" w:rsidRPr="00E1229D" w:rsidRDefault="00877C43" w:rsidP="000627DB">
            <w:pPr>
              <w:jc w:val="both"/>
              <w:rPr>
                <w:rFonts w:ascii="Arial Narrow" w:hAnsi="Arial Narrow" w:cs="Arial"/>
                <w:sz w:val="22"/>
                <w:szCs w:val="22"/>
                <w:lang w:val="es-ES_tradnl"/>
              </w:rPr>
            </w:pPr>
          </w:p>
          <w:p w:rsidR="00877C43" w:rsidRPr="00E1229D" w:rsidRDefault="00877C43" w:rsidP="000627DB">
            <w:pPr>
              <w:pStyle w:val="Prrafodelista"/>
              <w:numPr>
                <w:ilvl w:val="0"/>
                <w:numId w:val="5"/>
              </w:numPr>
              <w:jc w:val="both"/>
              <w:rPr>
                <w:rFonts w:ascii="Arial Narrow" w:hAnsi="Arial Narrow" w:cs="Arial"/>
                <w:sz w:val="22"/>
                <w:szCs w:val="22"/>
                <w:lang w:val="es-ES_tradnl"/>
              </w:rPr>
            </w:pPr>
            <w:r w:rsidRPr="00E1229D">
              <w:rPr>
                <w:rFonts w:ascii="Arial Narrow" w:hAnsi="Arial Narrow" w:cs="Arial"/>
                <w:sz w:val="22"/>
                <w:szCs w:val="22"/>
                <w:lang w:val="es-ES_tradnl"/>
              </w:rPr>
              <w:t>Estudios previos y los documentos que los soportan.</w:t>
            </w:r>
          </w:p>
          <w:p w:rsidR="00877C43" w:rsidRPr="00E1229D" w:rsidRDefault="00877C43" w:rsidP="000627DB">
            <w:pPr>
              <w:pStyle w:val="Prrafodelista"/>
              <w:jc w:val="both"/>
              <w:rPr>
                <w:rFonts w:ascii="Arial Narrow" w:hAnsi="Arial Narrow" w:cs="Arial"/>
                <w:sz w:val="22"/>
                <w:szCs w:val="22"/>
                <w:lang w:val="es-ES_tradnl"/>
              </w:rPr>
            </w:pPr>
          </w:p>
          <w:p w:rsidR="00877C43" w:rsidRPr="00E1229D" w:rsidRDefault="00877C43" w:rsidP="000627DB">
            <w:pPr>
              <w:pStyle w:val="Prrafodelista"/>
              <w:numPr>
                <w:ilvl w:val="0"/>
                <w:numId w:val="5"/>
              </w:numPr>
              <w:jc w:val="both"/>
              <w:rPr>
                <w:rFonts w:ascii="Arial Narrow" w:hAnsi="Arial Narrow" w:cs="Arial"/>
                <w:sz w:val="22"/>
                <w:szCs w:val="22"/>
                <w:lang w:val="es-ES_tradnl"/>
              </w:rPr>
            </w:pPr>
            <w:r w:rsidRPr="00E1229D">
              <w:rPr>
                <w:rFonts w:ascii="Arial Narrow" w:hAnsi="Arial Narrow" w:cs="Arial"/>
                <w:sz w:val="22"/>
                <w:szCs w:val="22"/>
                <w:lang w:val="es-ES_tradnl"/>
              </w:rPr>
              <w:t>Oficio suscrito por el segundo Comandante y JEM del Ejército autorizando la suscripción del presen te contrato.</w:t>
            </w:r>
          </w:p>
          <w:p w:rsidR="00877C43" w:rsidRPr="00E1229D" w:rsidRDefault="00877C43" w:rsidP="000627DB">
            <w:pPr>
              <w:pStyle w:val="Prrafodelista"/>
              <w:jc w:val="both"/>
              <w:rPr>
                <w:rFonts w:ascii="Arial Narrow" w:hAnsi="Arial Narrow" w:cs="Arial"/>
                <w:sz w:val="22"/>
                <w:szCs w:val="22"/>
                <w:lang w:val="es-ES_tradnl"/>
              </w:rPr>
            </w:pPr>
          </w:p>
          <w:p w:rsidR="00877C43" w:rsidRPr="00E1229D" w:rsidRDefault="00877C43" w:rsidP="000627DB">
            <w:pPr>
              <w:pStyle w:val="Prrafodelista"/>
              <w:numPr>
                <w:ilvl w:val="0"/>
                <w:numId w:val="5"/>
              </w:numPr>
              <w:jc w:val="both"/>
              <w:rPr>
                <w:rFonts w:ascii="Arial Narrow" w:hAnsi="Arial Narrow" w:cs="Arial"/>
                <w:sz w:val="22"/>
                <w:szCs w:val="22"/>
                <w:lang w:val="es-ES_tradnl"/>
              </w:rPr>
            </w:pPr>
            <w:r w:rsidRPr="00E1229D">
              <w:rPr>
                <w:rFonts w:ascii="Arial Narrow" w:hAnsi="Arial Narrow" w:cs="Arial"/>
                <w:sz w:val="22"/>
                <w:szCs w:val="22"/>
                <w:lang w:val="es-ES_tradnl"/>
              </w:rPr>
              <w:t>Los documentos que soportan la experiencia, capacitación y estudios de seguridad del contratista.</w:t>
            </w:r>
          </w:p>
          <w:p w:rsidR="00877C43" w:rsidRPr="00E1229D" w:rsidRDefault="00877C43" w:rsidP="000627DB">
            <w:pPr>
              <w:jc w:val="both"/>
              <w:rPr>
                <w:rFonts w:ascii="Arial Narrow" w:hAnsi="Arial Narrow" w:cs="Arial"/>
                <w:sz w:val="22"/>
                <w:szCs w:val="22"/>
                <w:lang w:val="es-ES_tradnl"/>
              </w:rPr>
            </w:pPr>
          </w:p>
          <w:p w:rsidR="00877C43" w:rsidRPr="00E1229D" w:rsidRDefault="00877C43" w:rsidP="000627DB">
            <w:pPr>
              <w:pStyle w:val="Prrafodelista"/>
              <w:numPr>
                <w:ilvl w:val="0"/>
                <w:numId w:val="5"/>
              </w:numPr>
              <w:jc w:val="both"/>
              <w:rPr>
                <w:rFonts w:ascii="Arial Narrow" w:hAnsi="Arial Narrow" w:cs="Arial"/>
                <w:sz w:val="22"/>
                <w:szCs w:val="22"/>
                <w:lang w:val="es-ES_tradnl"/>
              </w:rPr>
            </w:pPr>
            <w:r w:rsidRPr="00E1229D">
              <w:rPr>
                <w:rFonts w:ascii="Arial Narrow" w:hAnsi="Arial Narrow" w:cs="Arial"/>
                <w:sz w:val="22"/>
                <w:szCs w:val="22"/>
                <w:lang w:val="es-ES_tradnl"/>
              </w:rPr>
              <w:t>Documentos legales del contratista</w:t>
            </w:r>
          </w:p>
          <w:p w:rsidR="00877C43" w:rsidRPr="00E1229D" w:rsidRDefault="00877C43" w:rsidP="000627DB">
            <w:pPr>
              <w:jc w:val="both"/>
              <w:rPr>
                <w:rFonts w:ascii="Arial Narrow" w:hAnsi="Arial Narrow" w:cs="Arial"/>
                <w:sz w:val="22"/>
                <w:szCs w:val="22"/>
                <w:lang w:val="es-ES_tradnl"/>
              </w:rPr>
            </w:pPr>
          </w:p>
          <w:p w:rsidR="00877C43" w:rsidRPr="00E1229D" w:rsidRDefault="00877C43" w:rsidP="000627DB">
            <w:pPr>
              <w:pStyle w:val="Prrafodelista"/>
              <w:numPr>
                <w:ilvl w:val="0"/>
                <w:numId w:val="5"/>
              </w:numPr>
              <w:jc w:val="both"/>
              <w:rPr>
                <w:rFonts w:ascii="Arial Narrow" w:hAnsi="Arial Narrow" w:cs="Arial"/>
                <w:sz w:val="22"/>
                <w:szCs w:val="22"/>
                <w:lang w:val="es-ES_tradnl"/>
              </w:rPr>
            </w:pPr>
            <w:r w:rsidRPr="00E1229D">
              <w:rPr>
                <w:rFonts w:ascii="Arial Narrow" w:hAnsi="Arial Narrow" w:cs="Arial"/>
                <w:sz w:val="22"/>
                <w:szCs w:val="22"/>
                <w:lang w:val="es-ES_tradnl"/>
              </w:rPr>
              <w:t>Documentos que soportan el pago al contratista</w:t>
            </w:r>
          </w:p>
          <w:p w:rsidR="00877C43" w:rsidRPr="00E1229D" w:rsidRDefault="00877C43" w:rsidP="000627DB">
            <w:pPr>
              <w:jc w:val="both"/>
              <w:rPr>
                <w:rFonts w:ascii="Arial Narrow" w:hAnsi="Arial Narrow" w:cs="Arial"/>
                <w:sz w:val="22"/>
                <w:szCs w:val="22"/>
                <w:lang w:val="es-ES_tradnl"/>
              </w:rPr>
            </w:pPr>
          </w:p>
          <w:p w:rsidR="00877C43" w:rsidRPr="00E1229D" w:rsidRDefault="00877C43" w:rsidP="00F9496B">
            <w:pPr>
              <w:pStyle w:val="Prrafodelista"/>
              <w:numPr>
                <w:ilvl w:val="0"/>
                <w:numId w:val="5"/>
              </w:numPr>
              <w:jc w:val="both"/>
              <w:rPr>
                <w:rFonts w:ascii="Arial Narrow" w:hAnsi="Arial Narrow" w:cs="Arial"/>
                <w:sz w:val="22"/>
                <w:szCs w:val="22"/>
              </w:rPr>
            </w:pPr>
            <w:r w:rsidRPr="00E1229D">
              <w:rPr>
                <w:rFonts w:ascii="Arial Narrow" w:hAnsi="Arial Narrow" w:cs="Arial"/>
                <w:sz w:val="22"/>
                <w:szCs w:val="22"/>
                <w:lang w:val="es-ES_tradnl"/>
              </w:rPr>
              <w:t>Pago al contratista.</w:t>
            </w:r>
          </w:p>
        </w:tc>
      </w:tr>
      <w:tr w:rsidR="00E1229D" w:rsidRPr="00E1229D" w:rsidTr="00D8443F">
        <w:tc>
          <w:tcPr>
            <w:tcW w:w="2897" w:type="dxa"/>
          </w:tcPr>
          <w:p w:rsidR="00877C43" w:rsidRPr="00E1229D" w:rsidRDefault="00877C43" w:rsidP="000627DB">
            <w:pPr>
              <w:jc w:val="both"/>
              <w:rPr>
                <w:rFonts w:ascii="Arial Narrow" w:hAnsi="Arial Narrow" w:cs="Arial"/>
                <w:sz w:val="22"/>
                <w:szCs w:val="22"/>
                <w:lang w:val="es-ES_tradnl"/>
              </w:rPr>
            </w:pPr>
            <w:r w:rsidRPr="00E1229D">
              <w:rPr>
                <w:rFonts w:ascii="Arial Narrow" w:hAnsi="Arial Narrow" w:cs="Arial"/>
                <w:b/>
                <w:sz w:val="22"/>
                <w:szCs w:val="22"/>
                <w:lang w:val="es-CO"/>
              </w:rPr>
              <w:lastRenderedPageBreak/>
              <w:t>CLAUSULA VIGESIMA SEGUNDA. PERFECCIONAMIENTO Y EJECUCION DEL CONTRATO</w:t>
            </w:r>
          </w:p>
        </w:tc>
        <w:tc>
          <w:tcPr>
            <w:tcW w:w="6049" w:type="dxa"/>
          </w:tcPr>
          <w:p w:rsidR="00877C43" w:rsidRPr="00E1229D" w:rsidRDefault="00877C43" w:rsidP="000627DB">
            <w:pPr>
              <w:jc w:val="both"/>
              <w:rPr>
                <w:rFonts w:ascii="Arial Narrow" w:hAnsi="Arial Narrow" w:cs="Arial"/>
                <w:sz w:val="22"/>
                <w:szCs w:val="22"/>
                <w:lang w:val="es-ES_tradnl"/>
              </w:rPr>
            </w:pPr>
            <w:r w:rsidRPr="00E1229D">
              <w:rPr>
                <w:rFonts w:ascii="Arial Narrow" w:hAnsi="Arial Narrow" w:cs="Arial"/>
                <w:sz w:val="22"/>
                <w:szCs w:val="22"/>
                <w:lang w:val="es-ES_tradnl"/>
              </w:rPr>
              <w:t xml:space="preserve">Para el perfeccionamiento del presente contrato se requiere: </w:t>
            </w:r>
          </w:p>
          <w:p w:rsidR="00877C43" w:rsidRPr="00E1229D" w:rsidRDefault="00877C43" w:rsidP="000627DB">
            <w:pPr>
              <w:pStyle w:val="Prrafodelista"/>
              <w:numPr>
                <w:ilvl w:val="0"/>
                <w:numId w:val="6"/>
              </w:numPr>
              <w:jc w:val="both"/>
              <w:rPr>
                <w:rFonts w:ascii="Arial Narrow" w:hAnsi="Arial Narrow" w:cs="Arial"/>
                <w:sz w:val="22"/>
                <w:szCs w:val="22"/>
                <w:lang w:val="es-ES_tradnl"/>
              </w:rPr>
            </w:pPr>
            <w:r w:rsidRPr="00E1229D">
              <w:rPr>
                <w:rFonts w:ascii="Arial Narrow" w:hAnsi="Arial Narrow" w:cs="Arial"/>
                <w:sz w:val="22"/>
                <w:szCs w:val="22"/>
                <w:lang w:val="es-ES_tradnl"/>
              </w:rPr>
              <w:t>De la firma del mismo por las partes.</w:t>
            </w:r>
          </w:p>
          <w:p w:rsidR="00877C43" w:rsidRPr="00E1229D" w:rsidRDefault="00877C43" w:rsidP="000627DB">
            <w:pPr>
              <w:jc w:val="both"/>
              <w:rPr>
                <w:rFonts w:ascii="Arial Narrow" w:hAnsi="Arial Narrow" w:cs="Arial"/>
                <w:sz w:val="22"/>
                <w:szCs w:val="22"/>
                <w:lang w:val="es-ES_tradnl"/>
              </w:rPr>
            </w:pPr>
          </w:p>
          <w:p w:rsidR="00877C43" w:rsidRPr="00E1229D" w:rsidRDefault="00877C43" w:rsidP="000627DB">
            <w:pPr>
              <w:jc w:val="both"/>
              <w:rPr>
                <w:rFonts w:ascii="Arial Narrow" w:hAnsi="Arial Narrow" w:cs="Arial"/>
                <w:sz w:val="22"/>
                <w:szCs w:val="22"/>
                <w:lang w:val="es-ES_tradnl"/>
              </w:rPr>
            </w:pPr>
            <w:r w:rsidRPr="00E1229D">
              <w:rPr>
                <w:rFonts w:ascii="Arial Narrow" w:hAnsi="Arial Narrow" w:cs="Arial"/>
                <w:sz w:val="22"/>
                <w:szCs w:val="22"/>
                <w:lang w:val="es-ES_tradnl"/>
              </w:rPr>
              <w:t xml:space="preserve">Requisitos para la ejecución del contrato: </w:t>
            </w:r>
          </w:p>
          <w:p w:rsidR="00877C43" w:rsidRPr="00E1229D" w:rsidRDefault="00877C43" w:rsidP="000627DB">
            <w:pPr>
              <w:jc w:val="both"/>
              <w:rPr>
                <w:rFonts w:ascii="Arial Narrow" w:hAnsi="Arial Narrow" w:cs="Arial"/>
                <w:sz w:val="22"/>
                <w:szCs w:val="22"/>
                <w:lang w:val="es-ES_tradnl"/>
              </w:rPr>
            </w:pPr>
          </w:p>
          <w:p w:rsidR="00877C43" w:rsidRPr="00E1229D" w:rsidRDefault="00877C43" w:rsidP="000627DB">
            <w:pPr>
              <w:pStyle w:val="Prrafodelista"/>
              <w:numPr>
                <w:ilvl w:val="0"/>
                <w:numId w:val="6"/>
              </w:numPr>
              <w:jc w:val="both"/>
              <w:rPr>
                <w:rFonts w:ascii="Arial Narrow" w:hAnsi="Arial Narrow" w:cs="Arial"/>
                <w:sz w:val="22"/>
                <w:szCs w:val="22"/>
                <w:lang w:val="es-ES_tradnl"/>
              </w:rPr>
            </w:pPr>
            <w:r w:rsidRPr="00E1229D">
              <w:rPr>
                <w:rFonts w:ascii="Arial Narrow" w:hAnsi="Arial Narrow" w:cs="Arial"/>
                <w:sz w:val="22"/>
                <w:szCs w:val="22"/>
                <w:lang w:val="es-ES_tradnl"/>
              </w:rPr>
              <w:t xml:space="preserve">la expedición del Registro presupuestal </w:t>
            </w:r>
          </w:p>
          <w:p w:rsidR="00877C43" w:rsidRPr="00E1229D" w:rsidRDefault="00877C43" w:rsidP="00F9496B">
            <w:pPr>
              <w:pStyle w:val="Prrafodelista"/>
              <w:numPr>
                <w:ilvl w:val="0"/>
                <w:numId w:val="6"/>
              </w:numPr>
              <w:jc w:val="both"/>
              <w:rPr>
                <w:rFonts w:ascii="Arial Narrow" w:hAnsi="Arial Narrow" w:cs="Arial"/>
                <w:sz w:val="22"/>
                <w:szCs w:val="22"/>
                <w:lang w:val="es-ES_tradnl"/>
              </w:rPr>
            </w:pPr>
            <w:r w:rsidRPr="00E1229D">
              <w:rPr>
                <w:rFonts w:ascii="Arial Narrow" w:hAnsi="Arial Narrow" w:cs="Arial"/>
                <w:sz w:val="22"/>
                <w:szCs w:val="22"/>
                <w:lang w:val="es-ES_tradnl"/>
              </w:rPr>
              <w:t xml:space="preserve">Constitución de la Garantía Única y aprobación de la misma. Por parte del </w:t>
            </w:r>
            <w:r w:rsidRPr="00E1229D">
              <w:rPr>
                <w:rFonts w:ascii="Arial Narrow" w:hAnsi="Arial Narrow" w:cs="Arial"/>
                <w:b/>
                <w:sz w:val="22"/>
                <w:szCs w:val="22"/>
              </w:rPr>
              <w:t>MINISTERIO DE DEFENSA- EJERCITO NACIONAL – CENTRAL ADMINISTRATIVA Y CONTABLE “CENAC IBAGUE”</w:t>
            </w:r>
            <w:r w:rsidRPr="00E1229D">
              <w:rPr>
                <w:rFonts w:ascii="Arial Narrow" w:hAnsi="Arial Narrow" w:cs="Arial"/>
                <w:sz w:val="22"/>
                <w:szCs w:val="22"/>
                <w:lang w:val="es-ES_tradnl"/>
              </w:rPr>
              <w:t xml:space="preserve"> </w:t>
            </w:r>
          </w:p>
        </w:tc>
      </w:tr>
      <w:tr w:rsidR="00E1229D" w:rsidRPr="00E1229D" w:rsidTr="002D5A02">
        <w:tc>
          <w:tcPr>
            <w:tcW w:w="2897" w:type="dxa"/>
          </w:tcPr>
          <w:p w:rsidR="00877C43" w:rsidRPr="00E1229D" w:rsidRDefault="00877C43" w:rsidP="000627DB">
            <w:pPr>
              <w:jc w:val="both"/>
              <w:rPr>
                <w:rFonts w:ascii="Arial Narrow" w:hAnsi="Arial Narrow" w:cs="Arial"/>
                <w:sz w:val="22"/>
                <w:szCs w:val="22"/>
                <w:lang w:val="es-ES_tradnl"/>
              </w:rPr>
            </w:pPr>
            <w:r w:rsidRPr="00E1229D">
              <w:rPr>
                <w:rFonts w:ascii="Arial Narrow" w:hAnsi="Arial Narrow" w:cs="Arial"/>
                <w:b/>
                <w:sz w:val="22"/>
                <w:szCs w:val="22"/>
                <w:lang w:val="es-CO"/>
              </w:rPr>
              <w:t>CLAUSULA VIGESIMA TERCERA. INTERPRETACION, MODIFICACION Y TERMINACION UNILATERAL</w:t>
            </w:r>
          </w:p>
        </w:tc>
        <w:tc>
          <w:tcPr>
            <w:tcW w:w="6049" w:type="dxa"/>
            <w:vAlign w:val="center"/>
          </w:tcPr>
          <w:p w:rsidR="00877C43" w:rsidRPr="00E1229D" w:rsidRDefault="00877C43" w:rsidP="002D5A02">
            <w:pPr>
              <w:rPr>
                <w:rFonts w:ascii="Arial Narrow" w:hAnsi="Arial Narrow" w:cs="Arial"/>
                <w:sz w:val="22"/>
                <w:szCs w:val="22"/>
                <w:lang w:val="es-ES_tradnl"/>
              </w:rPr>
            </w:pPr>
            <w:r w:rsidRPr="00E1229D">
              <w:rPr>
                <w:rFonts w:ascii="Arial Narrow" w:hAnsi="Arial Narrow" w:cs="Arial"/>
                <w:sz w:val="22"/>
                <w:szCs w:val="22"/>
                <w:lang w:val="es-ES_tradnl"/>
              </w:rPr>
              <w:t>Al presente contrato le son aplicables las disposiciones relativas a estas materias, contenidas en los artículos 15,16 y 17 de la Ley 80 de 1993</w:t>
            </w:r>
          </w:p>
        </w:tc>
      </w:tr>
      <w:tr w:rsidR="00E1229D" w:rsidRPr="00E1229D" w:rsidTr="002D5A02">
        <w:tc>
          <w:tcPr>
            <w:tcW w:w="2897" w:type="dxa"/>
          </w:tcPr>
          <w:p w:rsidR="00877C43" w:rsidRPr="00E1229D" w:rsidRDefault="00877C43" w:rsidP="000627DB">
            <w:pPr>
              <w:jc w:val="both"/>
              <w:rPr>
                <w:rFonts w:ascii="Arial Narrow" w:hAnsi="Arial Narrow" w:cs="Arial"/>
                <w:sz w:val="22"/>
                <w:szCs w:val="22"/>
                <w:lang w:val="es-ES_tradnl"/>
              </w:rPr>
            </w:pPr>
            <w:r w:rsidRPr="00E1229D">
              <w:rPr>
                <w:rFonts w:ascii="Arial Narrow" w:hAnsi="Arial Narrow" w:cs="Arial"/>
                <w:b/>
                <w:sz w:val="22"/>
                <w:szCs w:val="22"/>
                <w:lang w:val="es-CO"/>
              </w:rPr>
              <w:t>CLAUSULA VIGESIMA CUARTA. DOMICILIO Y CONTRACTUAL</w:t>
            </w:r>
          </w:p>
        </w:tc>
        <w:tc>
          <w:tcPr>
            <w:tcW w:w="6049" w:type="dxa"/>
            <w:vAlign w:val="center"/>
          </w:tcPr>
          <w:p w:rsidR="00877C43" w:rsidRPr="00E1229D" w:rsidRDefault="00877C43" w:rsidP="002D5A02">
            <w:pPr>
              <w:rPr>
                <w:rFonts w:ascii="Arial Narrow" w:hAnsi="Arial Narrow" w:cs="Arial"/>
                <w:sz w:val="22"/>
                <w:szCs w:val="22"/>
                <w:lang w:val="es-ES_tradnl"/>
              </w:rPr>
            </w:pPr>
            <w:r w:rsidRPr="00E1229D">
              <w:rPr>
                <w:rFonts w:ascii="Arial Narrow" w:hAnsi="Arial Narrow" w:cs="Arial"/>
                <w:sz w:val="22"/>
                <w:szCs w:val="22"/>
                <w:lang w:val="es-ES_tradnl"/>
              </w:rPr>
              <w:t xml:space="preserve">Para efectos del presente contrato, el domicilio contractual será la ciudad de IBAGUÉ – TOLIMA </w:t>
            </w:r>
          </w:p>
        </w:tc>
      </w:tr>
      <w:tr w:rsidR="00E1229D" w:rsidRPr="00E1229D" w:rsidTr="002D5A02">
        <w:trPr>
          <w:trHeight w:val="806"/>
        </w:trPr>
        <w:tc>
          <w:tcPr>
            <w:tcW w:w="2897" w:type="dxa"/>
          </w:tcPr>
          <w:p w:rsidR="00877C43" w:rsidRPr="00E1229D" w:rsidRDefault="00877C43" w:rsidP="007C02F3">
            <w:pPr>
              <w:jc w:val="both"/>
              <w:rPr>
                <w:rFonts w:ascii="Arial Narrow" w:hAnsi="Arial Narrow" w:cs="Arial"/>
                <w:sz w:val="22"/>
                <w:szCs w:val="22"/>
                <w:lang w:val="es-ES_tradnl"/>
              </w:rPr>
            </w:pPr>
            <w:r w:rsidRPr="00E1229D">
              <w:rPr>
                <w:rFonts w:ascii="Arial Narrow" w:hAnsi="Arial Narrow" w:cs="Arial"/>
                <w:b/>
                <w:sz w:val="22"/>
                <w:szCs w:val="22"/>
                <w:lang w:val="es-CO"/>
              </w:rPr>
              <w:t>CLAUSULA VIGESIMA QUINTA. TERMINACION POR MUTUO ACUERDO</w:t>
            </w:r>
          </w:p>
          <w:p w:rsidR="00877C43" w:rsidRPr="00E1229D" w:rsidRDefault="00877C43" w:rsidP="000627DB">
            <w:pPr>
              <w:jc w:val="both"/>
              <w:rPr>
                <w:rFonts w:ascii="Arial Narrow" w:hAnsi="Arial Narrow" w:cs="Arial"/>
                <w:sz w:val="22"/>
                <w:szCs w:val="22"/>
                <w:lang w:val="es-ES_tradnl"/>
              </w:rPr>
            </w:pPr>
          </w:p>
        </w:tc>
        <w:tc>
          <w:tcPr>
            <w:tcW w:w="6049" w:type="dxa"/>
          </w:tcPr>
          <w:p w:rsidR="00877C43" w:rsidRPr="00E1229D" w:rsidRDefault="00877C43" w:rsidP="000627DB">
            <w:pPr>
              <w:jc w:val="both"/>
              <w:rPr>
                <w:rFonts w:ascii="Arial Narrow" w:hAnsi="Arial Narrow" w:cs="Arial"/>
                <w:sz w:val="22"/>
                <w:szCs w:val="22"/>
                <w:lang w:val="es-ES_tradnl"/>
              </w:rPr>
            </w:pPr>
            <w:r w:rsidRPr="00E1229D">
              <w:rPr>
                <w:rFonts w:ascii="Arial Narrow" w:hAnsi="Arial Narrow" w:cs="Arial"/>
                <w:sz w:val="22"/>
                <w:szCs w:val="22"/>
                <w:lang w:val="es-ES_tradnl"/>
              </w:rPr>
              <w:t>El presente contrato podrá darse por terminado de mutuo acuerdo entre las partes previo aviso por escrito no inferior a treinta (30) días calendario por la parte interesada.</w:t>
            </w:r>
          </w:p>
        </w:tc>
      </w:tr>
    </w:tbl>
    <w:p w:rsidR="002D5A02" w:rsidRPr="00E1229D" w:rsidRDefault="002D5A02" w:rsidP="001670FE">
      <w:pPr>
        <w:jc w:val="both"/>
        <w:rPr>
          <w:rFonts w:ascii="Arial Narrow" w:hAnsi="Arial Narrow" w:cs="Arial"/>
          <w:sz w:val="22"/>
          <w:szCs w:val="22"/>
          <w:lang w:val="es-ES_tradnl"/>
        </w:rPr>
      </w:pPr>
    </w:p>
    <w:p w:rsidR="002D5A02" w:rsidRPr="00E1229D" w:rsidRDefault="002D5A02" w:rsidP="001670FE">
      <w:pPr>
        <w:jc w:val="both"/>
        <w:rPr>
          <w:rFonts w:ascii="Arial Narrow" w:hAnsi="Arial Narrow" w:cs="Arial"/>
          <w:sz w:val="22"/>
          <w:szCs w:val="22"/>
          <w:lang w:val="es-ES_tradnl"/>
        </w:rPr>
      </w:pPr>
    </w:p>
    <w:p w:rsidR="001670FE" w:rsidRPr="00E1229D" w:rsidRDefault="001670FE" w:rsidP="001670FE">
      <w:pPr>
        <w:jc w:val="both"/>
        <w:rPr>
          <w:rFonts w:ascii="Arial Narrow" w:hAnsi="Arial Narrow" w:cs="Arial"/>
          <w:sz w:val="22"/>
          <w:szCs w:val="22"/>
          <w:lang w:val="es-ES_tradnl"/>
        </w:rPr>
      </w:pPr>
      <w:r w:rsidRPr="00E1229D">
        <w:rPr>
          <w:rFonts w:ascii="Arial Narrow" w:hAnsi="Arial Narrow" w:cs="Arial"/>
          <w:sz w:val="22"/>
          <w:szCs w:val="22"/>
          <w:lang w:val="es-ES_tradnl"/>
        </w:rPr>
        <w:t xml:space="preserve">Para constancia se firma por las partes que en él intervienen en Ibagué - Tolima </w:t>
      </w:r>
      <w:r w:rsidR="00F70256" w:rsidRPr="00E1229D">
        <w:rPr>
          <w:rFonts w:ascii="Arial Narrow" w:hAnsi="Arial Narrow" w:cs="Arial"/>
          <w:sz w:val="22"/>
          <w:szCs w:val="22"/>
          <w:lang w:val="es-ES_tradnl"/>
        </w:rPr>
        <w:t xml:space="preserve"> a</w:t>
      </w:r>
      <w:r w:rsidR="002D5A02" w:rsidRPr="00E1229D">
        <w:rPr>
          <w:rFonts w:ascii="Arial Narrow" w:hAnsi="Arial Narrow" w:cs="Arial"/>
          <w:sz w:val="22"/>
          <w:szCs w:val="22"/>
          <w:lang w:val="es-ES_tradnl"/>
        </w:rPr>
        <w:t xml:space="preserve"> los C</w:t>
      </w:r>
      <w:r w:rsidR="008F117D" w:rsidRPr="00E1229D">
        <w:rPr>
          <w:rFonts w:ascii="Arial Narrow" w:hAnsi="Arial Narrow" w:cs="Arial"/>
          <w:sz w:val="22"/>
          <w:szCs w:val="22"/>
          <w:lang w:val="es-ES_tradnl"/>
        </w:rPr>
        <w:t>inco</w:t>
      </w:r>
      <w:r w:rsidR="00F70256" w:rsidRPr="00E1229D">
        <w:rPr>
          <w:rFonts w:ascii="Arial Narrow" w:hAnsi="Arial Narrow" w:cs="Arial"/>
          <w:sz w:val="22"/>
          <w:szCs w:val="22"/>
          <w:lang w:val="es-ES_tradnl"/>
        </w:rPr>
        <w:t xml:space="preserve"> </w:t>
      </w:r>
      <w:r w:rsidRPr="00E1229D">
        <w:rPr>
          <w:rFonts w:ascii="Arial Narrow" w:hAnsi="Arial Narrow" w:cs="Arial"/>
          <w:sz w:val="22"/>
          <w:szCs w:val="22"/>
          <w:lang w:val="es-ES_tradnl"/>
        </w:rPr>
        <w:t>(</w:t>
      </w:r>
      <w:r w:rsidR="004F704D">
        <w:rPr>
          <w:rFonts w:ascii="Arial Narrow" w:hAnsi="Arial Narrow" w:cs="Arial"/>
          <w:sz w:val="22"/>
          <w:szCs w:val="22"/>
          <w:lang w:val="es-ES_tradnl"/>
        </w:rPr>
        <w:t>19</w:t>
      </w:r>
      <w:r w:rsidRPr="00E1229D">
        <w:rPr>
          <w:rFonts w:ascii="Arial Narrow" w:hAnsi="Arial Narrow" w:cs="Arial"/>
          <w:sz w:val="22"/>
          <w:szCs w:val="22"/>
          <w:lang w:val="es-ES_tradnl"/>
        </w:rPr>
        <w:t xml:space="preserve">)  </w:t>
      </w:r>
      <w:r w:rsidR="00DD1D73" w:rsidRPr="00E1229D">
        <w:rPr>
          <w:rFonts w:ascii="Arial Narrow" w:hAnsi="Arial Narrow" w:cs="Arial"/>
          <w:sz w:val="22"/>
          <w:szCs w:val="22"/>
          <w:lang w:val="es-ES_tradnl"/>
        </w:rPr>
        <w:t xml:space="preserve">días </w:t>
      </w:r>
      <w:r w:rsidRPr="00E1229D">
        <w:rPr>
          <w:rFonts w:ascii="Arial Narrow" w:hAnsi="Arial Narrow" w:cs="Arial"/>
          <w:sz w:val="22"/>
          <w:szCs w:val="22"/>
          <w:lang w:val="es-ES_tradnl"/>
        </w:rPr>
        <w:t>de</w:t>
      </w:r>
      <w:r w:rsidR="00DD1D73" w:rsidRPr="00E1229D">
        <w:rPr>
          <w:rFonts w:ascii="Arial Narrow" w:hAnsi="Arial Narrow" w:cs="Arial"/>
          <w:sz w:val="22"/>
          <w:szCs w:val="22"/>
          <w:lang w:val="es-ES_tradnl"/>
        </w:rPr>
        <w:t xml:space="preserve">l mes </w:t>
      </w:r>
      <w:r w:rsidRPr="00E1229D">
        <w:rPr>
          <w:rFonts w:ascii="Arial Narrow" w:hAnsi="Arial Narrow" w:cs="Arial"/>
          <w:sz w:val="22"/>
          <w:szCs w:val="22"/>
          <w:lang w:val="es-ES_tradnl"/>
        </w:rPr>
        <w:t xml:space="preserve"> </w:t>
      </w:r>
      <w:r w:rsidR="002D5A02" w:rsidRPr="00E1229D">
        <w:rPr>
          <w:rFonts w:ascii="Arial Narrow" w:hAnsi="Arial Narrow" w:cs="Arial"/>
          <w:sz w:val="22"/>
          <w:szCs w:val="22"/>
          <w:lang w:val="es-ES_tradnl"/>
        </w:rPr>
        <w:t xml:space="preserve">Enero </w:t>
      </w:r>
      <w:r w:rsidRPr="00E1229D">
        <w:rPr>
          <w:rFonts w:ascii="Arial Narrow" w:hAnsi="Arial Narrow" w:cs="Arial"/>
          <w:sz w:val="22"/>
          <w:szCs w:val="22"/>
          <w:lang w:val="es-ES_tradnl"/>
        </w:rPr>
        <w:t>de 201</w:t>
      </w:r>
      <w:r w:rsidR="002D5A02" w:rsidRPr="00E1229D">
        <w:rPr>
          <w:rFonts w:ascii="Arial Narrow" w:hAnsi="Arial Narrow" w:cs="Arial"/>
          <w:sz w:val="22"/>
          <w:szCs w:val="22"/>
          <w:lang w:val="es-ES_tradnl"/>
        </w:rPr>
        <w:t>8</w:t>
      </w:r>
      <w:r w:rsidRPr="00E1229D">
        <w:rPr>
          <w:rFonts w:ascii="Arial Narrow" w:hAnsi="Arial Narrow" w:cs="Arial"/>
          <w:sz w:val="22"/>
          <w:szCs w:val="22"/>
          <w:lang w:val="es-ES_tradnl"/>
        </w:rPr>
        <w:t xml:space="preserve">. </w:t>
      </w:r>
    </w:p>
    <w:p w:rsidR="001670FE" w:rsidRPr="00E1229D" w:rsidRDefault="001670FE" w:rsidP="001670FE">
      <w:pPr>
        <w:jc w:val="both"/>
        <w:rPr>
          <w:rFonts w:ascii="Arial Narrow" w:hAnsi="Arial Narrow" w:cs="Arial"/>
          <w:sz w:val="22"/>
          <w:szCs w:val="22"/>
          <w:lang w:val="es-ES_tradnl"/>
        </w:rPr>
      </w:pPr>
    </w:p>
    <w:p w:rsidR="00877C43" w:rsidRPr="00E1229D" w:rsidRDefault="00877C43" w:rsidP="001670FE">
      <w:pPr>
        <w:jc w:val="both"/>
        <w:rPr>
          <w:rFonts w:ascii="Arial Narrow" w:hAnsi="Arial Narrow" w:cs="Arial"/>
          <w:sz w:val="22"/>
          <w:szCs w:val="22"/>
          <w:lang w:val="es-ES_tradnl"/>
        </w:rPr>
      </w:pPr>
    </w:p>
    <w:p w:rsidR="001670FE" w:rsidRPr="00E1229D" w:rsidRDefault="00DD1D73" w:rsidP="001670FE">
      <w:pPr>
        <w:jc w:val="both"/>
        <w:rPr>
          <w:rFonts w:ascii="Arial Narrow" w:hAnsi="Arial Narrow" w:cs="Arial"/>
          <w:b/>
          <w:sz w:val="22"/>
          <w:szCs w:val="22"/>
        </w:rPr>
      </w:pPr>
      <w:r w:rsidRPr="00E1229D">
        <w:rPr>
          <w:rFonts w:ascii="Arial Narrow" w:hAnsi="Arial Narrow" w:cs="Arial"/>
          <w:b/>
          <w:sz w:val="22"/>
          <w:szCs w:val="22"/>
        </w:rPr>
        <w:t xml:space="preserve">POR EL </w:t>
      </w:r>
      <w:r w:rsidR="001670FE" w:rsidRPr="00E1229D">
        <w:rPr>
          <w:rFonts w:ascii="Arial Narrow" w:hAnsi="Arial Narrow" w:cs="Arial"/>
          <w:b/>
          <w:sz w:val="22"/>
          <w:szCs w:val="22"/>
        </w:rPr>
        <w:t>MINISTERIO DE DEFENSA- EJERCITO NACIONAL – CENTRAL ADMINISTRATIVA Y CONTABLE “CENAC IBAGUE”</w:t>
      </w:r>
    </w:p>
    <w:p w:rsidR="00130135" w:rsidRPr="00E1229D" w:rsidRDefault="00130135" w:rsidP="00130135">
      <w:pPr>
        <w:pStyle w:val="Sinespaciado"/>
        <w:jc w:val="center"/>
        <w:rPr>
          <w:rFonts w:ascii="Arial Narrow" w:hAnsi="Arial Narrow" w:cs="Arial"/>
          <w:b/>
        </w:rPr>
      </w:pPr>
    </w:p>
    <w:p w:rsidR="007D03ED" w:rsidRPr="00E1229D" w:rsidRDefault="007D03ED" w:rsidP="00130135">
      <w:pPr>
        <w:pStyle w:val="Sinespaciado"/>
        <w:jc w:val="center"/>
        <w:rPr>
          <w:rFonts w:ascii="Arial Narrow" w:hAnsi="Arial Narrow" w:cs="Arial"/>
          <w:b/>
        </w:rPr>
      </w:pPr>
    </w:p>
    <w:p w:rsidR="007D03ED" w:rsidRPr="00E1229D" w:rsidRDefault="007D03ED" w:rsidP="00130135">
      <w:pPr>
        <w:pStyle w:val="Sinespaciado"/>
        <w:jc w:val="center"/>
        <w:rPr>
          <w:rFonts w:ascii="Arial Narrow" w:hAnsi="Arial Narrow" w:cs="Arial"/>
          <w:b/>
        </w:rPr>
      </w:pPr>
    </w:p>
    <w:p w:rsidR="00130135" w:rsidRPr="00E1229D" w:rsidRDefault="002D5A02" w:rsidP="00130135">
      <w:pPr>
        <w:pStyle w:val="Sinespaciado"/>
        <w:jc w:val="center"/>
        <w:rPr>
          <w:rFonts w:ascii="Arial Narrow" w:hAnsi="Arial Narrow" w:cs="Arial"/>
          <w:b/>
        </w:rPr>
      </w:pPr>
      <w:r w:rsidRPr="00E1229D">
        <w:rPr>
          <w:rFonts w:ascii="Arial Narrow" w:hAnsi="Arial Narrow" w:cs="Arial"/>
          <w:b/>
        </w:rPr>
        <w:t>Coronel ALVARO ENRIQUE GOMEZ FRANCO</w:t>
      </w:r>
    </w:p>
    <w:p w:rsidR="00130135" w:rsidRPr="00E1229D" w:rsidRDefault="00130135" w:rsidP="00130135">
      <w:pPr>
        <w:jc w:val="center"/>
        <w:rPr>
          <w:rFonts w:ascii="Arial Narrow" w:hAnsi="Arial Narrow" w:cs="Arial"/>
          <w:sz w:val="22"/>
          <w:szCs w:val="22"/>
        </w:rPr>
      </w:pPr>
      <w:r w:rsidRPr="00E1229D">
        <w:rPr>
          <w:rFonts w:ascii="Arial Narrow" w:hAnsi="Arial Narrow" w:cs="Arial"/>
          <w:sz w:val="22"/>
          <w:szCs w:val="22"/>
        </w:rPr>
        <w:t xml:space="preserve">Director y Ordenador del Gasto Central Administrativa y Contable “CENAC “Ibagué </w:t>
      </w:r>
    </w:p>
    <w:p w:rsidR="002D528B" w:rsidRPr="00E1229D" w:rsidRDefault="002D528B" w:rsidP="001670FE">
      <w:pPr>
        <w:rPr>
          <w:rFonts w:ascii="Arial Narrow" w:hAnsi="Arial Narrow" w:cs="Arial"/>
          <w:sz w:val="22"/>
          <w:szCs w:val="22"/>
        </w:rPr>
      </w:pPr>
    </w:p>
    <w:p w:rsidR="00F70256" w:rsidRPr="00E1229D" w:rsidRDefault="00F70256" w:rsidP="001670FE">
      <w:pPr>
        <w:rPr>
          <w:rFonts w:ascii="Arial Narrow" w:hAnsi="Arial Narrow" w:cs="Arial"/>
          <w:sz w:val="22"/>
          <w:szCs w:val="22"/>
        </w:rPr>
      </w:pPr>
    </w:p>
    <w:p w:rsidR="00F70256" w:rsidRPr="00E1229D" w:rsidRDefault="00F70256" w:rsidP="001670FE">
      <w:pPr>
        <w:rPr>
          <w:rFonts w:ascii="Arial Narrow" w:hAnsi="Arial Narrow" w:cs="Arial"/>
          <w:sz w:val="22"/>
          <w:szCs w:val="22"/>
        </w:rPr>
      </w:pPr>
    </w:p>
    <w:p w:rsidR="001670FE" w:rsidRPr="00E1229D" w:rsidRDefault="001670FE" w:rsidP="001670FE">
      <w:pPr>
        <w:pStyle w:val="Ttulo2"/>
        <w:rPr>
          <w:rFonts w:ascii="Arial Narrow" w:hAnsi="Arial Narrow" w:cs="Arial"/>
          <w:b/>
          <w:sz w:val="22"/>
          <w:szCs w:val="22"/>
        </w:rPr>
      </w:pPr>
      <w:r w:rsidRPr="00E1229D">
        <w:rPr>
          <w:rFonts w:ascii="Arial Narrow" w:hAnsi="Arial Narrow" w:cs="Arial"/>
          <w:b/>
          <w:sz w:val="22"/>
          <w:szCs w:val="22"/>
        </w:rPr>
        <w:t>EL CONTRATISTA</w:t>
      </w:r>
      <w:r w:rsidRPr="00E1229D">
        <w:rPr>
          <w:rFonts w:ascii="Arial Narrow" w:hAnsi="Arial Narrow" w:cs="Arial"/>
          <w:b/>
          <w:sz w:val="22"/>
          <w:szCs w:val="22"/>
        </w:rPr>
        <w:tab/>
      </w:r>
    </w:p>
    <w:p w:rsidR="00495657" w:rsidRPr="00E1229D" w:rsidRDefault="00495657" w:rsidP="00495657">
      <w:pPr>
        <w:rPr>
          <w:rFonts w:ascii="Arial Narrow" w:hAnsi="Arial Narrow"/>
          <w:sz w:val="22"/>
          <w:szCs w:val="22"/>
        </w:rPr>
      </w:pPr>
    </w:p>
    <w:p w:rsidR="00495657" w:rsidRPr="00E1229D" w:rsidRDefault="00495657" w:rsidP="00495657">
      <w:pPr>
        <w:rPr>
          <w:rFonts w:ascii="Arial Narrow" w:hAnsi="Arial Narrow"/>
          <w:sz w:val="22"/>
          <w:szCs w:val="22"/>
        </w:rPr>
      </w:pPr>
    </w:p>
    <w:p w:rsidR="00495657" w:rsidRPr="00E1229D" w:rsidRDefault="00495657" w:rsidP="00495657">
      <w:pPr>
        <w:rPr>
          <w:rFonts w:ascii="Arial Narrow" w:hAnsi="Arial Narrow"/>
          <w:sz w:val="22"/>
          <w:szCs w:val="22"/>
        </w:rPr>
      </w:pPr>
    </w:p>
    <w:p w:rsidR="00D57453" w:rsidRDefault="00D57453" w:rsidP="00323931">
      <w:pPr>
        <w:jc w:val="center"/>
        <w:rPr>
          <w:rFonts w:ascii="Arial Narrow" w:hAnsi="Arial Narrow" w:cs="Arial"/>
          <w:b/>
          <w:sz w:val="22"/>
          <w:szCs w:val="22"/>
        </w:rPr>
      </w:pPr>
      <w:r w:rsidRPr="00D57453">
        <w:rPr>
          <w:rFonts w:ascii="Arial Narrow" w:hAnsi="Arial Narrow" w:cs="Arial"/>
          <w:b/>
          <w:sz w:val="22"/>
          <w:szCs w:val="22"/>
        </w:rPr>
        <w:t xml:space="preserve">YENIFFER ALEXANDRA OLTAVARO DONOSO </w:t>
      </w:r>
    </w:p>
    <w:p w:rsidR="00F70256" w:rsidRPr="00E1229D" w:rsidRDefault="00D57453" w:rsidP="00323931">
      <w:pPr>
        <w:jc w:val="center"/>
        <w:rPr>
          <w:rFonts w:ascii="Arial Narrow" w:hAnsi="Arial Narrow" w:cs="Arial"/>
          <w:sz w:val="22"/>
          <w:szCs w:val="22"/>
          <w:lang w:val="es-CO"/>
        </w:rPr>
      </w:pPr>
      <w:r w:rsidRPr="00D57453">
        <w:rPr>
          <w:rFonts w:ascii="Arial Narrow" w:hAnsi="Arial Narrow" w:cs="Arial"/>
          <w:b/>
          <w:sz w:val="22"/>
          <w:szCs w:val="22"/>
        </w:rPr>
        <w:t>IDENTIFICADA CON C.C. No. 1110555010</w:t>
      </w:r>
    </w:p>
    <w:p w:rsidR="00F70256" w:rsidRPr="00E1229D" w:rsidRDefault="00F70256" w:rsidP="00323931">
      <w:pPr>
        <w:jc w:val="center"/>
        <w:rPr>
          <w:rFonts w:ascii="Arial Narrow" w:hAnsi="Arial Narrow" w:cs="Arial"/>
          <w:sz w:val="22"/>
          <w:szCs w:val="22"/>
          <w:lang w:val="es-CO"/>
        </w:rPr>
      </w:pPr>
    </w:p>
    <w:p w:rsidR="002D528B" w:rsidRPr="00E1229D" w:rsidRDefault="002D528B" w:rsidP="001670FE">
      <w:pPr>
        <w:rPr>
          <w:rFonts w:ascii="Arial Narrow" w:hAnsi="Arial Narrow" w:cs="Arial"/>
          <w:b/>
          <w:sz w:val="22"/>
          <w:szCs w:val="22"/>
          <w:lang w:val="es-ES_tradnl"/>
        </w:rPr>
      </w:pPr>
    </w:p>
    <w:p w:rsidR="00DD1D73" w:rsidRPr="00E1229D" w:rsidRDefault="001670FE" w:rsidP="001670FE">
      <w:pPr>
        <w:rPr>
          <w:rFonts w:ascii="Arial Narrow" w:hAnsi="Arial Narrow" w:cs="Arial"/>
          <w:b/>
          <w:sz w:val="22"/>
          <w:szCs w:val="22"/>
          <w:lang w:val="es-CO"/>
        </w:rPr>
      </w:pPr>
      <w:r w:rsidRPr="00E1229D">
        <w:rPr>
          <w:rFonts w:ascii="Arial Narrow" w:hAnsi="Arial Narrow" w:cs="Arial"/>
          <w:b/>
          <w:sz w:val="22"/>
          <w:szCs w:val="22"/>
          <w:lang w:val="es-CO"/>
        </w:rPr>
        <w:t>SUPERVISOR</w:t>
      </w:r>
    </w:p>
    <w:p w:rsidR="00DD1D73" w:rsidRPr="00E1229D" w:rsidRDefault="00DD1D73" w:rsidP="001670FE">
      <w:pPr>
        <w:rPr>
          <w:rFonts w:ascii="Arial Narrow" w:hAnsi="Arial Narrow" w:cs="Arial"/>
          <w:b/>
          <w:sz w:val="22"/>
          <w:szCs w:val="22"/>
          <w:lang w:val="es-CO"/>
        </w:rPr>
      </w:pPr>
    </w:p>
    <w:p w:rsidR="00F70256" w:rsidRPr="00E1229D" w:rsidRDefault="00F70256" w:rsidP="001670FE">
      <w:pPr>
        <w:rPr>
          <w:rFonts w:ascii="Arial Narrow" w:hAnsi="Arial Narrow" w:cs="Arial"/>
          <w:b/>
          <w:sz w:val="22"/>
          <w:szCs w:val="22"/>
          <w:lang w:val="es-CO"/>
        </w:rPr>
      </w:pPr>
    </w:p>
    <w:p w:rsidR="00495657" w:rsidRPr="00E1229D" w:rsidRDefault="00495657" w:rsidP="001670FE">
      <w:pPr>
        <w:rPr>
          <w:rFonts w:ascii="Arial Narrow" w:hAnsi="Arial Narrow" w:cs="Arial"/>
          <w:b/>
          <w:sz w:val="22"/>
          <w:szCs w:val="22"/>
          <w:lang w:val="es-CO"/>
        </w:rPr>
      </w:pPr>
    </w:p>
    <w:p w:rsidR="001261C8" w:rsidRPr="00E1229D" w:rsidRDefault="002D5A02" w:rsidP="001261C8">
      <w:pPr>
        <w:jc w:val="center"/>
        <w:rPr>
          <w:rFonts w:ascii="Arial Narrow" w:hAnsi="Arial Narrow" w:cs="Arial"/>
          <w:b/>
          <w:sz w:val="22"/>
          <w:szCs w:val="22"/>
          <w:lang w:val="es-ES_tradnl"/>
        </w:rPr>
      </w:pPr>
      <w:r w:rsidRPr="00E1229D">
        <w:rPr>
          <w:rFonts w:ascii="Arial Narrow" w:hAnsi="Arial Narrow" w:cs="Arial"/>
          <w:b/>
          <w:sz w:val="22"/>
          <w:szCs w:val="22"/>
          <w:lang w:val="es-ES_tradnl"/>
        </w:rPr>
        <w:t>CT</w:t>
      </w:r>
      <w:r w:rsidR="001261C8" w:rsidRPr="00E1229D">
        <w:rPr>
          <w:rFonts w:ascii="Arial Narrow" w:hAnsi="Arial Narrow" w:cs="Arial"/>
          <w:b/>
          <w:sz w:val="22"/>
          <w:szCs w:val="22"/>
          <w:lang w:val="es-ES_tradnl"/>
        </w:rPr>
        <w:t xml:space="preserve">. </w:t>
      </w:r>
      <w:r w:rsidR="008A5B37" w:rsidRPr="00E1229D">
        <w:rPr>
          <w:rFonts w:ascii="Arial Narrow" w:hAnsi="Arial Narrow" w:cs="Arial"/>
          <w:b/>
          <w:sz w:val="22"/>
          <w:szCs w:val="22"/>
          <w:lang w:val="es-ES_tradnl"/>
        </w:rPr>
        <w:t>CASTAÑO VARGAS MIGUEL ANGEL</w:t>
      </w:r>
    </w:p>
    <w:p w:rsidR="008A5B37" w:rsidRPr="00E1229D" w:rsidRDefault="002D5A02" w:rsidP="008A5B37">
      <w:pPr>
        <w:jc w:val="center"/>
        <w:rPr>
          <w:rFonts w:ascii="Arial Narrow" w:hAnsi="Arial Narrow" w:cs="Arial"/>
          <w:sz w:val="22"/>
          <w:szCs w:val="22"/>
          <w:lang w:val="es-MX"/>
        </w:rPr>
      </w:pPr>
      <w:r w:rsidRPr="00E1229D">
        <w:rPr>
          <w:rFonts w:ascii="Arial Narrow" w:hAnsi="Arial Narrow" w:cs="Arial"/>
          <w:sz w:val="22"/>
          <w:szCs w:val="22"/>
          <w:lang w:val="es-MX"/>
        </w:rPr>
        <w:t xml:space="preserve">Jefe de </w:t>
      </w:r>
      <w:r w:rsidR="004F704D">
        <w:rPr>
          <w:rFonts w:ascii="Arial Narrow" w:hAnsi="Arial Narrow" w:cs="Arial"/>
          <w:sz w:val="22"/>
          <w:szCs w:val="22"/>
          <w:lang w:val="es-MX"/>
        </w:rPr>
        <w:t>Presupuesto</w:t>
      </w:r>
      <w:r w:rsidRPr="00E1229D">
        <w:rPr>
          <w:rFonts w:ascii="Arial Narrow" w:hAnsi="Arial Narrow" w:cs="Arial"/>
          <w:sz w:val="22"/>
          <w:szCs w:val="22"/>
          <w:lang w:val="es-MX"/>
        </w:rPr>
        <w:t xml:space="preserve"> CENAC IBAGUE                    </w:t>
      </w:r>
    </w:p>
    <w:p w:rsidR="002D5A02" w:rsidRPr="00E1229D" w:rsidRDefault="008A5B37" w:rsidP="008A5B37">
      <w:pPr>
        <w:tabs>
          <w:tab w:val="left" w:pos="3318"/>
        </w:tabs>
        <w:rPr>
          <w:rFonts w:ascii="Arial Narrow" w:hAnsi="Arial Narrow" w:cs="Arial"/>
          <w:sz w:val="22"/>
          <w:szCs w:val="22"/>
          <w:lang w:val="es-CO"/>
        </w:rPr>
      </w:pPr>
      <w:r w:rsidRPr="00E1229D">
        <w:rPr>
          <w:rFonts w:ascii="Arial Narrow" w:hAnsi="Arial Narrow" w:cs="Arial"/>
          <w:sz w:val="22"/>
          <w:szCs w:val="22"/>
          <w:lang w:val="es-MX"/>
        </w:rPr>
        <w:tab/>
      </w:r>
      <w:r w:rsidR="004F704D">
        <w:rPr>
          <w:rFonts w:ascii="Arial Narrow" w:hAnsi="Arial Narrow" w:cs="Arial"/>
          <w:sz w:val="22"/>
          <w:szCs w:val="22"/>
          <w:lang w:val="es-MX"/>
        </w:rPr>
        <w:t xml:space="preserve"> </w:t>
      </w:r>
    </w:p>
    <w:p w:rsidR="00F70256" w:rsidRPr="00E1229D" w:rsidRDefault="00F70256" w:rsidP="001670FE">
      <w:pPr>
        <w:rPr>
          <w:rFonts w:ascii="Arial Narrow" w:hAnsi="Arial Narrow" w:cs="Arial"/>
          <w:b/>
          <w:sz w:val="22"/>
          <w:szCs w:val="22"/>
          <w:lang w:val="es-CO"/>
        </w:rPr>
      </w:pPr>
    </w:p>
    <w:p w:rsidR="008A5B37" w:rsidRPr="00E1229D" w:rsidRDefault="008A5B37" w:rsidP="001670FE">
      <w:pPr>
        <w:rPr>
          <w:rFonts w:ascii="Arial Narrow" w:hAnsi="Arial Narrow" w:cs="Arial"/>
          <w:b/>
          <w:sz w:val="22"/>
          <w:szCs w:val="22"/>
          <w:lang w:val="es-CO"/>
        </w:rPr>
      </w:pPr>
    </w:p>
    <w:p w:rsidR="008A5B37" w:rsidRPr="00E1229D" w:rsidRDefault="008A5B37" w:rsidP="001670FE">
      <w:pPr>
        <w:rPr>
          <w:rFonts w:ascii="Arial Narrow" w:hAnsi="Arial Narrow" w:cs="Arial"/>
          <w:b/>
          <w:sz w:val="22"/>
          <w:szCs w:val="22"/>
          <w:lang w:val="es-CO"/>
        </w:rPr>
      </w:pPr>
    </w:p>
    <w:p w:rsidR="008A5B37" w:rsidRPr="00E1229D" w:rsidRDefault="008A5B37" w:rsidP="008A5B37">
      <w:pPr>
        <w:rPr>
          <w:rFonts w:ascii="Arial Narrow" w:hAnsi="Arial Narrow" w:cs="Arial"/>
          <w:sz w:val="16"/>
          <w:szCs w:val="16"/>
          <w:lang w:val="es-CO"/>
        </w:rPr>
      </w:pPr>
      <w:r w:rsidRPr="00E1229D">
        <w:rPr>
          <w:rFonts w:ascii="Arial Narrow" w:hAnsi="Arial Narrow" w:cs="Arial"/>
          <w:sz w:val="16"/>
          <w:szCs w:val="16"/>
          <w:lang w:val="es-CO"/>
        </w:rPr>
        <w:t xml:space="preserve">Elaboro: </w:t>
      </w:r>
      <w:r w:rsidR="004F704D">
        <w:rPr>
          <w:rFonts w:ascii="Arial Narrow" w:hAnsi="Arial Narrow" w:cs="Arial"/>
          <w:sz w:val="16"/>
          <w:szCs w:val="16"/>
          <w:lang w:val="es-CO"/>
        </w:rPr>
        <w:tab/>
      </w:r>
      <w:r w:rsidRPr="00E1229D">
        <w:rPr>
          <w:rFonts w:ascii="Arial Narrow" w:hAnsi="Arial Narrow" w:cs="Arial"/>
          <w:b/>
          <w:sz w:val="16"/>
          <w:szCs w:val="16"/>
          <w:lang w:val="es-CO"/>
        </w:rPr>
        <w:t xml:space="preserve">ABG. </w:t>
      </w:r>
      <w:r w:rsidR="004F704D">
        <w:rPr>
          <w:rFonts w:ascii="Arial Narrow" w:hAnsi="Arial Narrow" w:cs="Arial"/>
          <w:b/>
          <w:sz w:val="16"/>
          <w:szCs w:val="16"/>
          <w:lang w:val="es-CO"/>
        </w:rPr>
        <w:t>SEBASTIAN ENRIQUE CASTAÑO DAVID</w:t>
      </w:r>
    </w:p>
    <w:p w:rsidR="00B83BC3" w:rsidRPr="00E1229D" w:rsidRDefault="008A5B37" w:rsidP="004F704D">
      <w:pPr>
        <w:ind w:firstLine="708"/>
        <w:rPr>
          <w:rFonts w:ascii="Arial Narrow" w:hAnsi="Arial Narrow" w:cs="Arial"/>
          <w:sz w:val="16"/>
          <w:szCs w:val="16"/>
          <w:lang w:val="es-CO"/>
        </w:rPr>
      </w:pPr>
      <w:r w:rsidRPr="00E1229D">
        <w:rPr>
          <w:rFonts w:ascii="Arial Narrow" w:hAnsi="Arial Narrow" w:cs="Arial"/>
          <w:sz w:val="16"/>
          <w:szCs w:val="16"/>
          <w:lang w:val="es-CO"/>
        </w:rPr>
        <w:t>Asesora Jurídic</w:t>
      </w:r>
      <w:r w:rsidR="004F704D">
        <w:rPr>
          <w:rFonts w:ascii="Arial Narrow" w:hAnsi="Arial Narrow" w:cs="Arial"/>
          <w:sz w:val="16"/>
          <w:szCs w:val="16"/>
          <w:lang w:val="es-CO"/>
        </w:rPr>
        <w:t>o</w:t>
      </w:r>
      <w:r w:rsidRPr="00E1229D">
        <w:rPr>
          <w:rFonts w:ascii="Arial Narrow" w:hAnsi="Arial Narrow" w:cs="Arial"/>
          <w:sz w:val="16"/>
          <w:szCs w:val="16"/>
          <w:lang w:val="es-CO"/>
        </w:rPr>
        <w:t xml:space="preserve"> CENAC IBAGUE</w:t>
      </w:r>
    </w:p>
    <w:p w:rsidR="008A5B37" w:rsidRPr="00E1229D" w:rsidRDefault="008A5B37" w:rsidP="008A5B37">
      <w:pPr>
        <w:rPr>
          <w:rFonts w:ascii="Arial Narrow" w:hAnsi="Arial Narrow" w:cs="Arial"/>
          <w:sz w:val="16"/>
          <w:szCs w:val="16"/>
          <w:lang w:val="es-CO"/>
        </w:rPr>
      </w:pPr>
    </w:p>
    <w:p w:rsidR="008A5B37" w:rsidRPr="00E1229D" w:rsidRDefault="008A5B37" w:rsidP="008A5B37">
      <w:pPr>
        <w:rPr>
          <w:rFonts w:ascii="Arial Narrow" w:hAnsi="Arial Narrow" w:cs="Arial"/>
          <w:sz w:val="16"/>
          <w:szCs w:val="16"/>
          <w:lang w:val="es-CO"/>
        </w:rPr>
      </w:pPr>
    </w:p>
    <w:p w:rsidR="008A5B37" w:rsidRPr="00E1229D" w:rsidRDefault="008A5B37" w:rsidP="008A5B37">
      <w:pPr>
        <w:rPr>
          <w:rFonts w:ascii="Arial Narrow" w:hAnsi="Arial Narrow" w:cs="Arial"/>
          <w:b/>
          <w:sz w:val="22"/>
          <w:szCs w:val="22"/>
          <w:lang w:val="es-CO"/>
        </w:rPr>
      </w:pPr>
    </w:p>
    <w:p w:rsidR="00B83BC3" w:rsidRPr="00E1229D" w:rsidRDefault="008A5B37" w:rsidP="001670FE">
      <w:pPr>
        <w:rPr>
          <w:rFonts w:ascii="Arial Narrow" w:hAnsi="Arial Narrow" w:cs="Arial"/>
          <w:sz w:val="16"/>
          <w:szCs w:val="16"/>
          <w:lang w:val="es-CO"/>
        </w:rPr>
      </w:pPr>
      <w:r w:rsidRPr="00E1229D">
        <w:rPr>
          <w:rFonts w:ascii="Arial Narrow" w:hAnsi="Arial Narrow" w:cs="Arial"/>
          <w:sz w:val="16"/>
          <w:szCs w:val="16"/>
          <w:lang w:val="es-CO"/>
        </w:rPr>
        <w:t>Reviso</w:t>
      </w:r>
      <w:r w:rsidR="002D5A02" w:rsidRPr="00E1229D">
        <w:rPr>
          <w:rFonts w:ascii="Arial Narrow" w:hAnsi="Arial Narrow" w:cs="Arial"/>
          <w:sz w:val="16"/>
          <w:szCs w:val="16"/>
          <w:lang w:val="es-CO"/>
        </w:rPr>
        <w:t xml:space="preserve">: </w:t>
      </w:r>
      <w:r w:rsidR="004F704D">
        <w:rPr>
          <w:rFonts w:ascii="Arial Narrow" w:hAnsi="Arial Narrow" w:cs="Arial"/>
          <w:sz w:val="16"/>
          <w:szCs w:val="16"/>
          <w:lang w:val="es-CO"/>
        </w:rPr>
        <w:tab/>
      </w:r>
      <w:r w:rsidR="004F704D">
        <w:rPr>
          <w:rFonts w:ascii="Arial Narrow" w:hAnsi="Arial Narrow" w:cs="Arial"/>
          <w:b/>
          <w:sz w:val="16"/>
          <w:szCs w:val="16"/>
          <w:lang w:val="es-CO"/>
        </w:rPr>
        <w:t>SS. CAPERA AMOROCHO JOSE EDUARDO</w:t>
      </w:r>
    </w:p>
    <w:p w:rsidR="002D5A02" w:rsidRPr="00E1229D" w:rsidRDefault="002D5A02" w:rsidP="004F704D">
      <w:pPr>
        <w:ind w:firstLine="708"/>
        <w:rPr>
          <w:rFonts w:ascii="Arial Narrow" w:hAnsi="Arial Narrow" w:cs="Arial"/>
          <w:sz w:val="16"/>
          <w:szCs w:val="16"/>
          <w:lang w:val="es-CO"/>
        </w:rPr>
      </w:pPr>
      <w:r w:rsidRPr="00E1229D">
        <w:rPr>
          <w:rFonts w:ascii="Arial Narrow" w:hAnsi="Arial Narrow" w:cs="Arial"/>
          <w:sz w:val="16"/>
          <w:szCs w:val="16"/>
          <w:lang w:val="es-CO"/>
        </w:rPr>
        <w:t>Jefe de Contratos Sanidad CENAC IBAGUE</w:t>
      </w:r>
    </w:p>
    <w:p w:rsidR="008A5B37" w:rsidRPr="00E1229D" w:rsidRDefault="008A5B37" w:rsidP="001670FE">
      <w:pPr>
        <w:rPr>
          <w:rFonts w:ascii="Arial Narrow" w:hAnsi="Arial Narrow" w:cs="Arial"/>
          <w:sz w:val="16"/>
          <w:szCs w:val="16"/>
          <w:lang w:val="es-CO"/>
        </w:rPr>
      </w:pPr>
    </w:p>
    <w:p w:rsidR="008A5B37" w:rsidRPr="00E1229D" w:rsidRDefault="008A5B37" w:rsidP="001670FE">
      <w:pPr>
        <w:rPr>
          <w:rFonts w:ascii="Arial Narrow" w:hAnsi="Arial Narrow" w:cs="Arial"/>
          <w:sz w:val="16"/>
          <w:szCs w:val="16"/>
          <w:lang w:val="es-CO"/>
        </w:rPr>
      </w:pPr>
    </w:p>
    <w:p w:rsidR="008A5B37" w:rsidRPr="00E1229D" w:rsidRDefault="008A5B37" w:rsidP="001670FE">
      <w:pPr>
        <w:rPr>
          <w:rFonts w:ascii="Arial Narrow" w:hAnsi="Arial Narrow" w:cs="Arial"/>
          <w:sz w:val="16"/>
          <w:szCs w:val="16"/>
          <w:lang w:val="es-CO"/>
        </w:rPr>
      </w:pPr>
    </w:p>
    <w:p w:rsidR="008A5B37" w:rsidRPr="00E1229D" w:rsidRDefault="008A5B37" w:rsidP="001670FE">
      <w:pPr>
        <w:rPr>
          <w:rFonts w:ascii="Arial Narrow" w:hAnsi="Arial Narrow" w:cs="Arial"/>
          <w:sz w:val="16"/>
          <w:szCs w:val="16"/>
          <w:lang w:val="es-CO"/>
        </w:rPr>
      </w:pPr>
    </w:p>
    <w:p w:rsidR="00B83BC3" w:rsidRPr="00E1229D" w:rsidRDefault="00B83BC3" w:rsidP="001670FE">
      <w:pPr>
        <w:rPr>
          <w:rFonts w:ascii="Arial Narrow" w:hAnsi="Arial Narrow" w:cs="Arial"/>
          <w:b/>
          <w:sz w:val="22"/>
          <w:szCs w:val="22"/>
          <w:lang w:val="es-CO"/>
        </w:rPr>
      </w:pPr>
    </w:p>
    <w:p w:rsidR="00B83BC3" w:rsidRPr="00E1229D" w:rsidRDefault="00B83BC3" w:rsidP="001670FE">
      <w:pPr>
        <w:rPr>
          <w:rFonts w:ascii="Arial Narrow" w:hAnsi="Arial Narrow" w:cs="Arial"/>
          <w:b/>
          <w:sz w:val="22"/>
          <w:szCs w:val="22"/>
          <w:lang w:val="es-CO"/>
        </w:rPr>
      </w:pPr>
    </w:p>
    <w:p w:rsidR="00B83BC3" w:rsidRPr="00E1229D" w:rsidRDefault="00B83BC3" w:rsidP="001670FE">
      <w:pPr>
        <w:rPr>
          <w:rFonts w:ascii="Arial Narrow" w:hAnsi="Arial Narrow" w:cs="Arial"/>
          <w:b/>
          <w:sz w:val="22"/>
          <w:szCs w:val="22"/>
          <w:lang w:val="es-CO"/>
        </w:rPr>
      </w:pPr>
    </w:p>
    <w:p w:rsidR="00B83BC3" w:rsidRPr="00E1229D" w:rsidRDefault="00B83BC3" w:rsidP="001670FE">
      <w:pPr>
        <w:rPr>
          <w:rFonts w:ascii="Arial Narrow" w:hAnsi="Arial Narrow" w:cs="Arial"/>
          <w:b/>
          <w:sz w:val="22"/>
          <w:szCs w:val="22"/>
          <w:lang w:val="es-CO"/>
        </w:rPr>
      </w:pPr>
    </w:p>
    <w:p w:rsidR="00820CA1" w:rsidRPr="00E1229D" w:rsidRDefault="00820CA1">
      <w:pPr>
        <w:rPr>
          <w:rFonts w:ascii="Arial Narrow" w:hAnsi="Arial Narrow" w:cs="Arial"/>
          <w:sz w:val="22"/>
          <w:szCs w:val="22"/>
          <w:lang w:val="es-CO"/>
        </w:rPr>
      </w:pPr>
    </w:p>
    <w:p w:rsidR="00820CA1" w:rsidRPr="00E1229D" w:rsidRDefault="00820CA1">
      <w:pPr>
        <w:rPr>
          <w:rFonts w:ascii="Arial Narrow" w:hAnsi="Arial Narrow" w:cs="Arial"/>
          <w:sz w:val="22"/>
          <w:szCs w:val="22"/>
        </w:rPr>
      </w:pPr>
    </w:p>
    <w:sectPr w:rsidR="00820CA1" w:rsidRPr="00E1229D" w:rsidSect="00F9013D">
      <w:headerReference w:type="default" r:id="rId12"/>
      <w:pgSz w:w="12240" w:h="15840" w:code="1"/>
      <w:pgMar w:top="1526" w:right="1701" w:bottom="1134" w:left="1701" w:header="680" w:footer="17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1BA8" w:rsidRDefault="00CB1BA8" w:rsidP="00323931">
      <w:r>
        <w:separator/>
      </w:r>
    </w:p>
  </w:endnote>
  <w:endnote w:type="continuationSeparator" w:id="0">
    <w:p w:rsidR="00CB1BA8" w:rsidRDefault="00CB1BA8" w:rsidP="003239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1BA8" w:rsidRDefault="00CB1BA8" w:rsidP="00323931">
      <w:r>
        <w:separator/>
      </w:r>
    </w:p>
  </w:footnote>
  <w:footnote w:type="continuationSeparator" w:id="0">
    <w:p w:rsidR="00CB1BA8" w:rsidRDefault="00CB1BA8" w:rsidP="003239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0AC6" w:rsidRPr="00F9013D" w:rsidRDefault="00870AC6" w:rsidP="00546BD7">
    <w:pPr>
      <w:pBdr>
        <w:bottom w:val="single" w:sz="12" w:space="1" w:color="auto"/>
      </w:pBdr>
      <w:jc w:val="both"/>
      <w:rPr>
        <w:rFonts w:ascii="Arial Narrow" w:hAnsi="Arial Narrow"/>
        <w:bCs/>
        <w:noProof/>
        <w:sz w:val="14"/>
        <w:szCs w:val="14"/>
      </w:rPr>
    </w:pPr>
    <w:r w:rsidRPr="00F26B33">
      <w:rPr>
        <w:rFonts w:ascii="Arial Narrow" w:hAnsi="Arial Narrow"/>
        <w:sz w:val="14"/>
        <w:szCs w:val="14"/>
      </w:rPr>
      <w:t xml:space="preserve">Página </w:t>
    </w:r>
    <w:r w:rsidRPr="00F26B33">
      <w:rPr>
        <w:rFonts w:ascii="Arial Narrow" w:hAnsi="Arial Narrow"/>
        <w:bCs/>
        <w:sz w:val="14"/>
        <w:szCs w:val="14"/>
      </w:rPr>
      <w:fldChar w:fldCharType="begin"/>
    </w:r>
    <w:r w:rsidRPr="00F26B33">
      <w:rPr>
        <w:rFonts w:ascii="Arial Narrow" w:hAnsi="Arial Narrow"/>
        <w:bCs/>
        <w:sz w:val="14"/>
        <w:szCs w:val="14"/>
      </w:rPr>
      <w:instrText>PAGE</w:instrText>
    </w:r>
    <w:r w:rsidRPr="00F26B33">
      <w:rPr>
        <w:rFonts w:ascii="Arial Narrow" w:hAnsi="Arial Narrow"/>
        <w:bCs/>
        <w:sz w:val="14"/>
        <w:szCs w:val="14"/>
      </w:rPr>
      <w:fldChar w:fldCharType="separate"/>
    </w:r>
    <w:r w:rsidR="00CF7A8E">
      <w:rPr>
        <w:rFonts w:ascii="Arial Narrow" w:hAnsi="Arial Narrow"/>
        <w:bCs/>
        <w:noProof/>
        <w:sz w:val="14"/>
        <w:szCs w:val="14"/>
      </w:rPr>
      <w:t>6</w:t>
    </w:r>
    <w:r w:rsidRPr="00F26B33">
      <w:rPr>
        <w:rFonts w:ascii="Arial Narrow" w:hAnsi="Arial Narrow"/>
        <w:bCs/>
        <w:sz w:val="14"/>
        <w:szCs w:val="14"/>
      </w:rPr>
      <w:fldChar w:fldCharType="end"/>
    </w:r>
    <w:r w:rsidRPr="00F26B33">
      <w:rPr>
        <w:rFonts w:ascii="Arial Narrow" w:hAnsi="Arial Narrow"/>
        <w:sz w:val="14"/>
        <w:szCs w:val="14"/>
      </w:rPr>
      <w:t xml:space="preserve"> de </w:t>
    </w:r>
    <w:r w:rsidRPr="00F26B33">
      <w:rPr>
        <w:rFonts w:ascii="Arial Narrow" w:hAnsi="Arial Narrow"/>
        <w:bCs/>
        <w:sz w:val="14"/>
        <w:szCs w:val="14"/>
      </w:rPr>
      <w:fldChar w:fldCharType="begin"/>
    </w:r>
    <w:r w:rsidRPr="00F26B33">
      <w:rPr>
        <w:rFonts w:ascii="Arial Narrow" w:hAnsi="Arial Narrow"/>
        <w:bCs/>
        <w:sz w:val="14"/>
        <w:szCs w:val="14"/>
      </w:rPr>
      <w:instrText>NUMPAGES</w:instrText>
    </w:r>
    <w:r w:rsidRPr="00F26B33">
      <w:rPr>
        <w:rFonts w:ascii="Arial Narrow" w:hAnsi="Arial Narrow"/>
        <w:bCs/>
        <w:sz w:val="14"/>
        <w:szCs w:val="14"/>
      </w:rPr>
      <w:fldChar w:fldCharType="separate"/>
    </w:r>
    <w:r w:rsidR="00CF7A8E">
      <w:rPr>
        <w:rFonts w:ascii="Arial Narrow" w:hAnsi="Arial Narrow"/>
        <w:bCs/>
        <w:noProof/>
        <w:sz w:val="14"/>
        <w:szCs w:val="14"/>
      </w:rPr>
      <w:t>14</w:t>
    </w:r>
    <w:r w:rsidRPr="00F26B33">
      <w:rPr>
        <w:rFonts w:ascii="Arial Narrow" w:hAnsi="Arial Narrow"/>
        <w:bCs/>
        <w:sz w:val="14"/>
        <w:szCs w:val="14"/>
      </w:rPr>
      <w:fldChar w:fldCharType="end"/>
    </w:r>
    <w:r w:rsidRPr="00F26B33">
      <w:rPr>
        <w:rFonts w:ascii="Arial Narrow" w:hAnsi="Arial Narrow" w:cs="Arial"/>
        <w:sz w:val="14"/>
        <w:szCs w:val="14"/>
      </w:rPr>
      <w:t xml:space="preserve">  </w:t>
    </w:r>
    <w:r w:rsidR="004F704D" w:rsidRPr="004F704D">
      <w:rPr>
        <w:rFonts w:ascii="Arial Narrow" w:hAnsi="Arial Narrow" w:cs="Arial"/>
        <w:sz w:val="14"/>
        <w:szCs w:val="14"/>
      </w:rPr>
      <w:t>CONTRATO DE PRESTACIÓN DE SERVICIOS DE APOYO A LA GESTIÓN No. 091 DE 2018- CELEBRADO ENTRE LA NACION POR INTERMEDIO DE LA CENTRAL ADMINISTRATIVA Y CONTABLE DE IBAGUE Y LA SEÑORITA YENIFFER ALEXANDRA OLTAVARO DONOSO IDENTIFICADA CON C.C. No. 1110555010, EN SU CALIDAD DE AUXILIAR ADMINISTRATIVO.</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437C6"/>
    <w:multiLevelType w:val="hybridMultilevel"/>
    <w:tmpl w:val="C7548D2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0782B2B"/>
    <w:multiLevelType w:val="hybridMultilevel"/>
    <w:tmpl w:val="6D8AA37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21B6BD1"/>
    <w:multiLevelType w:val="hybridMultilevel"/>
    <w:tmpl w:val="4954B19A"/>
    <w:lvl w:ilvl="0" w:tplc="A224E66C">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0FA73E8E"/>
    <w:multiLevelType w:val="hybridMultilevel"/>
    <w:tmpl w:val="2F3458D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00002F7"/>
    <w:multiLevelType w:val="hybridMultilevel"/>
    <w:tmpl w:val="AFAA9818"/>
    <w:lvl w:ilvl="0" w:tplc="5B623FA0">
      <w:start w:val="1"/>
      <w:numFmt w:val="decimal"/>
      <w:lvlText w:val="%1."/>
      <w:lvlJc w:val="left"/>
      <w:pPr>
        <w:tabs>
          <w:tab w:val="num" w:pos="720"/>
        </w:tabs>
        <w:ind w:left="720" w:hanging="360"/>
      </w:pPr>
      <w:rPr>
        <w:rFonts w:ascii="Arial" w:hAnsi="Arial" w:cs="Arial"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2F12D41"/>
    <w:multiLevelType w:val="hybridMultilevel"/>
    <w:tmpl w:val="FDE4D1D8"/>
    <w:lvl w:ilvl="0" w:tplc="FB7A11DC">
      <w:start w:val="1"/>
      <w:numFmt w:val="lowerLetter"/>
      <w:lvlText w:val="%1."/>
      <w:lvlJc w:val="left"/>
      <w:pPr>
        <w:ind w:left="720" w:hanging="360"/>
      </w:pPr>
      <w:rPr>
        <w:rFonts w:hint="default"/>
        <w:b w:val="0"/>
      </w:rPr>
    </w:lvl>
    <w:lvl w:ilvl="1" w:tplc="C5E8EFE0">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B3C5B83"/>
    <w:multiLevelType w:val="hybridMultilevel"/>
    <w:tmpl w:val="B63A45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60930F3"/>
    <w:multiLevelType w:val="hybridMultilevel"/>
    <w:tmpl w:val="FA9AB060"/>
    <w:lvl w:ilvl="0" w:tplc="B06CD5F6">
      <w:start w:val="1"/>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7863F6E"/>
    <w:multiLevelType w:val="hybridMultilevel"/>
    <w:tmpl w:val="144E4AD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0DE402F"/>
    <w:multiLevelType w:val="hybridMultilevel"/>
    <w:tmpl w:val="53C2D224"/>
    <w:lvl w:ilvl="0" w:tplc="66FE7D78">
      <w:start w:val="1"/>
      <w:numFmt w:val="decimal"/>
      <w:lvlText w:val="%1."/>
      <w:lvlJc w:val="left"/>
      <w:pPr>
        <w:ind w:left="360" w:hanging="360"/>
      </w:pPr>
      <w:rPr>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412B60D4"/>
    <w:multiLevelType w:val="hybridMultilevel"/>
    <w:tmpl w:val="EE143CF2"/>
    <w:lvl w:ilvl="0" w:tplc="8C7E472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4860A95"/>
    <w:multiLevelType w:val="hybridMultilevel"/>
    <w:tmpl w:val="2E8AC53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95763B0"/>
    <w:multiLevelType w:val="hybridMultilevel"/>
    <w:tmpl w:val="B310E554"/>
    <w:lvl w:ilvl="0" w:tplc="8A821702">
      <w:start w:val="1"/>
      <w:numFmt w:val="decimal"/>
      <w:lvlText w:val="%1."/>
      <w:lvlJc w:val="left"/>
      <w:pPr>
        <w:tabs>
          <w:tab w:val="num" w:pos="786"/>
        </w:tabs>
        <w:ind w:left="786" w:hanging="360"/>
      </w:pPr>
      <w:rPr>
        <w:b/>
        <w:lang w:val="es-ES_tradnl"/>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4F692EE7"/>
    <w:multiLevelType w:val="hybridMultilevel"/>
    <w:tmpl w:val="FC32B4DE"/>
    <w:lvl w:ilvl="0" w:tplc="5EEAC360">
      <w:start w:val="1"/>
      <w:numFmt w:val="decimal"/>
      <w:lvlText w:val="%1."/>
      <w:lvlJc w:val="left"/>
      <w:pPr>
        <w:ind w:left="720" w:hanging="360"/>
      </w:pPr>
      <w:rPr>
        <w:b/>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4614ACF"/>
    <w:multiLevelType w:val="hybridMultilevel"/>
    <w:tmpl w:val="09C065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F266F5B"/>
    <w:multiLevelType w:val="hybridMultilevel"/>
    <w:tmpl w:val="FD5EA206"/>
    <w:lvl w:ilvl="0" w:tplc="3D3ECEC0">
      <w:start w:val="1"/>
      <w:numFmt w:val="bullet"/>
      <w:lvlText w:val=""/>
      <w:lvlJc w:val="left"/>
      <w:pPr>
        <w:ind w:left="720" w:hanging="360"/>
      </w:pPr>
      <w:rPr>
        <w:rFonts w:ascii="Wingdings" w:hAnsi="Wingdings"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8F554D5"/>
    <w:multiLevelType w:val="hybridMultilevel"/>
    <w:tmpl w:val="29DC4290"/>
    <w:lvl w:ilvl="0" w:tplc="13CA6E84">
      <w:start w:val="1"/>
      <w:numFmt w:val="decimalZero"/>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13"/>
  </w:num>
  <w:num w:numId="2">
    <w:abstractNumId w:val="10"/>
  </w:num>
  <w:num w:numId="3">
    <w:abstractNumId w:val="11"/>
  </w:num>
  <w:num w:numId="4">
    <w:abstractNumId w:val="1"/>
  </w:num>
  <w:num w:numId="5">
    <w:abstractNumId w:val="8"/>
  </w:num>
  <w:num w:numId="6">
    <w:abstractNumId w:val="7"/>
  </w:num>
  <w:num w:numId="7">
    <w:abstractNumId w:val="12"/>
  </w:num>
  <w:num w:numId="8">
    <w:abstractNumId w:val="4"/>
  </w:num>
  <w:num w:numId="9">
    <w:abstractNumId w:val="5"/>
  </w:num>
  <w:num w:numId="10">
    <w:abstractNumId w:val="15"/>
  </w:num>
  <w:num w:numId="11">
    <w:abstractNumId w:val="3"/>
  </w:num>
  <w:num w:numId="12">
    <w:abstractNumId w:val="0"/>
  </w:num>
  <w:num w:numId="13">
    <w:abstractNumId w:val="2"/>
  </w:num>
  <w:num w:numId="14">
    <w:abstractNumId w:val="16"/>
  </w:num>
  <w:num w:numId="15">
    <w:abstractNumId w:val="6"/>
  </w:num>
  <w:num w:numId="16">
    <w:abstractNumId w:val="14"/>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0FE"/>
    <w:rsid w:val="00001F19"/>
    <w:rsid w:val="000111BF"/>
    <w:rsid w:val="000206F9"/>
    <w:rsid w:val="00030273"/>
    <w:rsid w:val="0003127B"/>
    <w:rsid w:val="000344EB"/>
    <w:rsid w:val="0004067C"/>
    <w:rsid w:val="000627DB"/>
    <w:rsid w:val="0007638C"/>
    <w:rsid w:val="000851A9"/>
    <w:rsid w:val="000B1649"/>
    <w:rsid w:val="000B16EF"/>
    <w:rsid w:val="000C15D8"/>
    <w:rsid w:val="000D75F5"/>
    <w:rsid w:val="000E176C"/>
    <w:rsid w:val="000E26E2"/>
    <w:rsid w:val="000E47EC"/>
    <w:rsid w:val="000F11D2"/>
    <w:rsid w:val="000F58B6"/>
    <w:rsid w:val="0010250B"/>
    <w:rsid w:val="001112DE"/>
    <w:rsid w:val="00116941"/>
    <w:rsid w:val="00120F5D"/>
    <w:rsid w:val="001261C8"/>
    <w:rsid w:val="0012685F"/>
    <w:rsid w:val="00130135"/>
    <w:rsid w:val="001349F3"/>
    <w:rsid w:val="00141910"/>
    <w:rsid w:val="00147804"/>
    <w:rsid w:val="00153289"/>
    <w:rsid w:val="00164115"/>
    <w:rsid w:val="001668E3"/>
    <w:rsid w:val="001670FE"/>
    <w:rsid w:val="001808DF"/>
    <w:rsid w:val="001938B5"/>
    <w:rsid w:val="00193AD8"/>
    <w:rsid w:val="00193E4E"/>
    <w:rsid w:val="001A1C21"/>
    <w:rsid w:val="001A3EA9"/>
    <w:rsid w:val="001A7868"/>
    <w:rsid w:val="001B032F"/>
    <w:rsid w:val="001B37E1"/>
    <w:rsid w:val="001D2089"/>
    <w:rsid w:val="001E4E2C"/>
    <w:rsid w:val="001E7C3B"/>
    <w:rsid w:val="001F0791"/>
    <w:rsid w:val="002021B1"/>
    <w:rsid w:val="00212674"/>
    <w:rsid w:val="00221CB5"/>
    <w:rsid w:val="00224402"/>
    <w:rsid w:val="00234E80"/>
    <w:rsid w:val="0024469A"/>
    <w:rsid w:val="00247510"/>
    <w:rsid w:val="00255D27"/>
    <w:rsid w:val="00260FB8"/>
    <w:rsid w:val="00270AB2"/>
    <w:rsid w:val="00275E02"/>
    <w:rsid w:val="00277450"/>
    <w:rsid w:val="00281F99"/>
    <w:rsid w:val="00283D4A"/>
    <w:rsid w:val="00287E85"/>
    <w:rsid w:val="002B0348"/>
    <w:rsid w:val="002C1130"/>
    <w:rsid w:val="002C35B1"/>
    <w:rsid w:val="002D355A"/>
    <w:rsid w:val="002D528B"/>
    <w:rsid w:val="002D5A02"/>
    <w:rsid w:val="002E21E4"/>
    <w:rsid w:val="002F346A"/>
    <w:rsid w:val="00300B42"/>
    <w:rsid w:val="00307685"/>
    <w:rsid w:val="003111A4"/>
    <w:rsid w:val="003230C4"/>
    <w:rsid w:val="00323931"/>
    <w:rsid w:val="00324D80"/>
    <w:rsid w:val="00327189"/>
    <w:rsid w:val="00330E98"/>
    <w:rsid w:val="00331638"/>
    <w:rsid w:val="003359E2"/>
    <w:rsid w:val="003413A1"/>
    <w:rsid w:val="0034449F"/>
    <w:rsid w:val="0035230A"/>
    <w:rsid w:val="003637EC"/>
    <w:rsid w:val="00371DEF"/>
    <w:rsid w:val="00387655"/>
    <w:rsid w:val="00395350"/>
    <w:rsid w:val="003A3034"/>
    <w:rsid w:val="003A3B89"/>
    <w:rsid w:val="003A3F48"/>
    <w:rsid w:val="003A4452"/>
    <w:rsid w:val="003B0F79"/>
    <w:rsid w:val="003C0C4B"/>
    <w:rsid w:val="003C5812"/>
    <w:rsid w:val="003D4CC6"/>
    <w:rsid w:val="003E292E"/>
    <w:rsid w:val="003F5A08"/>
    <w:rsid w:val="003F7360"/>
    <w:rsid w:val="003F7E70"/>
    <w:rsid w:val="00405179"/>
    <w:rsid w:val="004178E6"/>
    <w:rsid w:val="0042044C"/>
    <w:rsid w:val="00421B07"/>
    <w:rsid w:val="004269B4"/>
    <w:rsid w:val="00426BDC"/>
    <w:rsid w:val="0044016F"/>
    <w:rsid w:val="00441108"/>
    <w:rsid w:val="00447E88"/>
    <w:rsid w:val="00457BAB"/>
    <w:rsid w:val="00472E9F"/>
    <w:rsid w:val="00495657"/>
    <w:rsid w:val="004965BF"/>
    <w:rsid w:val="00497880"/>
    <w:rsid w:val="004A6420"/>
    <w:rsid w:val="004C5A18"/>
    <w:rsid w:val="004E05B3"/>
    <w:rsid w:val="004E1271"/>
    <w:rsid w:val="004E4030"/>
    <w:rsid w:val="004F4B47"/>
    <w:rsid w:val="004F61C4"/>
    <w:rsid w:val="004F704D"/>
    <w:rsid w:val="00505FC3"/>
    <w:rsid w:val="00521AF1"/>
    <w:rsid w:val="005238AE"/>
    <w:rsid w:val="00523FFF"/>
    <w:rsid w:val="00524ED4"/>
    <w:rsid w:val="00525E3F"/>
    <w:rsid w:val="00540FA2"/>
    <w:rsid w:val="005417FE"/>
    <w:rsid w:val="00546BD7"/>
    <w:rsid w:val="005530F7"/>
    <w:rsid w:val="00583B5D"/>
    <w:rsid w:val="00584E0B"/>
    <w:rsid w:val="0058572E"/>
    <w:rsid w:val="00590890"/>
    <w:rsid w:val="005A00B0"/>
    <w:rsid w:val="005A35CB"/>
    <w:rsid w:val="005A54AE"/>
    <w:rsid w:val="005A556D"/>
    <w:rsid w:val="005A5862"/>
    <w:rsid w:val="005B4CDA"/>
    <w:rsid w:val="005B5402"/>
    <w:rsid w:val="005B55E1"/>
    <w:rsid w:val="005C3448"/>
    <w:rsid w:val="005D3000"/>
    <w:rsid w:val="005F2C5C"/>
    <w:rsid w:val="005F594E"/>
    <w:rsid w:val="006035A8"/>
    <w:rsid w:val="0060586B"/>
    <w:rsid w:val="006071C6"/>
    <w:rsid w:val="006222CB"/>
    <w:rsid w:val="0063615A"/>
    <w:rsid w:val="00643411"/>
    <w:rsid w:val="00653DC4"/>
    <w:rsid w:val="006635A0"/>
    <w:rsid w:val="00667140"/>
    <w:rsid w:val="00674810"/>
    <w:rsid w:val="00675969"/>
    <w:rsid w:val="00677FCF"/>
    <w:rsid w:val="006900E3"/>
    <w:rsid w:val="0069190B"/>
    <w:rsid w:val="006B1967"/>
    <w:rsid w:val="006B1CAC"/>
    <w:rsid w:val="006B52FF"/>
    <w:rsid w:val="006C1EB0"/>
    <w:rsid w:val="006C3E68"/>
    <w:rsid w:val="006C7292"/>
    <w:rsid w:val="006E0602"/>
    <w:rsid w:val="006E424D"/>
    <w:rsid w:val="00704B21"/>
    <w:rsid w:val="00705B3C"/>
    <w:rsid w:val="007076A5"/>
    <w:rsid w:val="00710D0E"/>
    <w:rsid w:val="00711CEF"/>
    <w:rsid w:val="0071654C"/>
    <w:rsid w:val="00717DC6"/>
    <w:rsid w:val="007213B3"/>
    <w:rsid w:val="0072479D"/>
    <w:rsid w:val="00724BC0"/>
    <w:rsid w:val="00733E5F"/>
    <w:rsid w:val="0073664C"/>
    <w:rsid w:val="00742FEC"/>
    <w:rsid w:val="00746F25"/>
    <w:rsid w:val="0075048C"/>
    <w:rsid w:val="00764197"/>
    <w:rsid w:val="00766A9E"/>
    <w:rsid w:val="00784674"/>
    <w:rsid w:val="00784DAF"/>
    <w:rsid w:val="007854EA"/>
    <w:rsid w:val="0079361A"/>
    <w:rsid w:val="00794ACC"/>
    <w:rsid w:val="007A0144"/>
    <w:rsid w:val="007A6BB4"/>
    <w:rsid w:val="007A7478"/>
    <w:rsid w:val="007B595D"/>
    <w:rsid w:val="007C02F3"/>
    <w:rsid w:val="007C4C0A"/>
    <w:rsid w:val="007C6E43"/>
    <w:rsid w:val="007D03ED"/>
    <w:rsid w:val="007E301D"/>
    <w:rsid w:val="007E62C6"/>
    <w:rsid w:val="007F31E8"/>
    <w:rsid w:val="008010D1"/>
    <w:rsid w:val="00814995"/>
    <w:rsid w:val="00814D94"/>
    <w:rsid w:val="008157CB"/>
    <w:rsid w:val="00820CA1"/>
    <w:rsid w:val="00832689"/>
    <w:rsid w:val="00837D8A"/>
    <w:rsid w:val="008428A0"/>
    <w:rsid w:val="00855AC7"/>
    <w:rsid w:val="00857A11"/>
    <w:rsid w:val="008642D0"/>
    <w:rsid w:val="00870AC6"/>
    <w:rsid w:val="00877C43"/>
    <w:rsid w:val="00883E68"/>
    <w:rsid w:val="008A232D"/>
    <w:rsid w:val="008A4946"/>
    <w:rsid w:val="008A5B37"/>
    <w:rsid w:val="008C0A8D"/>
    <w:rsid w:val="008F117D"/>
    <w:rsid w:val="008F7879"/>
    <w:rsid w:val="00910023"/>
    <w:rsid w:val="009124FB"/>
    <w:rsid w:val="0091564C"/>
    <w:rsid w:val="00915F84"/>
    <w:rsid w:val="009213B6"/>
    <w:rsid w:val="00924B2B"/>
    <w:rsid w:val="00930FB1"/>
    <w:rsid w:val="00944062"/>
    <w:rsid w:val="00946076"/>
    <w:rsid w:val="00946747"/>
    <w:rsid w:val="00946E00"/>
    <w:rsid w:val="00952416"/>
    <w:rsid w:val="00960059"/>
    <w:rsid w:val="00993C6A"/>
    <w:rsid w:val="009A0EF5"/>
    <w:rsid w:val="009A4884"/>
    <w:rsid w:val="009B451C"/>
    <w:rsid w:val="009B6B5F"/>
    <w:rsid w:val="009C0D3F"/>
    <w:rsid w:val="009E0295"/>
    <w:rsid w:val="009E2026"/>
    <w:rsid w:val="00A009F5"/>
    <w:rsid w:val="00A02D65"/>
    <w:rsid w:val="00A05A49"/>
    <w:rsid w:val="00A15A97"/>
    <w:rsid w:val="00A2160A"/>
    <w:rsid w:val="00A30544"/>
    <w:rsid w:val="00A30D96"/>
    <w:rsid w:val="00A354BC"/>
    <w:rsid w:val="00A36B77"/>
    <w:rsid w:val="00A5069E"/>
    <w:rsid w:val="00A55311"/>
    <w:rsid w:val="00A635F0"/>
    <w:rsid w:val="00A82C80"/>
    <w:rsid w:val="00AB045C"/>
    <w:rsid w:val="00AB2250"/>
    <w:rsid w:val="00AC3BF7"/>
    <w:rsid w:val="00AE5E6B"/>
    <w:rsid w:val="00B05DDC"/>
    <w:rsid w:val="00B21EDE"/>
    <w:rsid w:val="00B244F3"/>
    <w:rsid w:val="00B27FD2"/>
    <w:rsid w:val="00B3321E"/>
    <w:rsid w:val="00B46EEF"/>
    <w:rsid w:val="00B52FE9"/>
    <w:rsid w:val="00B55BCC"/>
    <w:rsid w:val="00B64438"/>
    <w:rsid w:val="00B733E3"/>
    <w:rsid w:val="00B82121"/>
    <w:rsid w:val="00B8329B"/>
    <w:rsid w:val="00B83BC3"/>
    <w:rsid w:val="00B86308"/>
    <w:rsid w:val="00B87A3C"/>
    <w:rsid w:val="00B920F3"/>
    <w:rsid w:val="00B94E08"/>
    <w:rsid w:val="00B96CDC"/>
    <w:rsid w:val="00BA68DC"/>
    <w:rsid w:val="00BB1667"/>
    <w:rsid w:val="00BB40D5"/>
    <w:rsid w:val="00BB5B25"/>
    <w:rsid w:val="00BD65E8"/>
    <w:rsid w:val="00BE2DA9"/>
    <w:rsid w:val="00BE7199"/>
    <w:rsid w:val="00C0182C"/>
    <w:rsid w:val="00C03FB9"/>
    <w:rsid w:val="00C16C38"/>
    <w:rsid w:val="00C21E4F"/>
    <w:rsid w:val="00C22EC8"/>
    <w:rsid w:val="00C24282"/>
    <w:rsid w:val="00C36598"/>
    <w:rsid w:val="00C45275"/>
    <w:rsid w:val="00C618FA"/>
    <w:rsid w:val="00C66AF7"/>
    <w:rsid w:val="00CA2CCC"/>
    <w:rsid w:val="00CA34B8"/>
    <w:rsid w:val="00CB1BA8"/>
    <w:rsid w:val="00CB3278"/>
    <w:rsid w:val="00CC5AB1"/>
    <w:rsid w:val="00CD2B38"/>
    <w:rsid w:val="00CE305C"/>
    <w:rsid w:val="00CF74E5"/>
    <w:rsid w:val="00CF7A8E"/>
    <w:rsid w:val="00D001D4"/>
    <w:rsid w:val="00D068AE"/>
    <w:rsid w:val="00D10DB5"/>
    <w:rsid w:val="00D25125"/>
    <w:rsid w:val="00D31548"/>
    <w:rsid w:val="00D34366"/>
    <w:rsid w:val="00D45918"/>
    <w:rsid w:val="00D543E6"/>
    <w:rsid w:val="00D57453"/>
    <w:rsid w:val="00D6562D"/>
    <w:rsid w:val="00D67DBE"/>
    <w:rsid w:val="00D76DD7"/>
    <w:rsid w:val="00D77399"/>
    <w:rsid w:val="00D81BCC"/>
    <w:rsid w:val="00D8443F"/>
    <w:rsid w:val="00D846BE"/>
    <w:rsid w:val="00D96D28"/>
    <w:rsid w:val="00DB1600"/>
    <w:rsid w:val="00DB6FF9"/>
    <w:rsid w:val="00DC6BA5"/>
    <w:rsid w:val="00DD1D73"/>
    <w:rsid w:val="00DF0DC3"/>
    <w:rsid w:val="00DF0E49"/>
    <w:rsid w:val="00DF29E7"/>
    <w:rsid w:val="00DF5921"/>
    <w:rsid w:val="00E03FB3"/>
    <w:rsid w:val="00E1229D"/>
    <w:rsid w:val="00E20DFA"/>
    <w:rsid w:val="00E349DB"/>
    <w:rsid w:val="00E40B55"/>
    <w:rsid w:val="00E41048"/>
    <w:rsid w:val="00E41622"/>
    <w:rsid w:val="00E44736"/>
    <w:rsid w:val="00E47735"/>
    <w:rsid w:val="00E53723"/>
    <w:rsid w:val="00E53A7A"/>
    <w:rsid w:val="00E56DB4"/>
    <w:rsid w:val="00E704CB"/>
    <w:rsid w:val="00E70860"/>
    <w:rsid w:val="00E86029"/>
    <w:rsid w:val="00E94B54"/>
    <w:rsid w:val="00E968A4"/>
    <w:rsid w:val="00EA06EC"/>
    <w:rsid w:val="00EA08B7"/>
    <w:rsid w:val="00EA42AF"/>
    <w:rsid w:val="00EA466A"/>
    <w:rsid w:val="00EB7FFE"/>
    <w:rsid w:val="00ED0A55"/>
    <w:rsid w:val="00ED446C"/>
    <w:rsid w:val="00ED59DE"/>
    <w:rsid w:val="00EE6C3B"/>
    <w:rsid w:val="00F00E73"/>
    <w:rsid w:val="00F05BC3"/>
    <w:rsid w:val="00F1605F"/>
    <w:rsid w:val="00F21886"/>
    <w:rsid w:val="00F22F27"/>
    <w:rsid w:val="00F26B33"/>
    <w:rsid w:val="00F32545"/>
    <w:rsid w:val="00F36F62"/>
    <w:rsid w:val="00F43A2D"/>
    <w:rsid w:val="00F51F11"/>
    <w:rsid w:val="00F57AAC"/>
    <w:rsid w:val="00F57E37"/>
    <w:rsid w:val="00F70256"/>
    <w:rsid w:val="00F71A3B"/>
    <w:rsid w:val="00F83DD6"/>
    <w:rsid w:val="00F9013D"/>
    <w:rsid w:val="00F9496B"/>
    <w:rsid w:val="00FA21BB"/>
    <w:rsid w:val="00FA3FFF"/>
    <w:rsid w:val="00FB1E44"/>
    <w:rsid w:val="00FB2343"/>
    <w:rsid w:val="00FB270A"/>
    <w:rsid w:val="00FB6FC6"/>
    <w:rsid w:val="00FC0294"/>
    <w:rsid w:val="00FC200E"/>
    <w:rsid w:val="00FC39BE"/>
    <w:rsid w:val="00FD394E"/>
    <w:rsid w:val="00FD4655"/>
    <w:rsid w:val="00FE50FA"/>
    <w:rsid w:val="00FE5D69"/>
    <w:rsid w:val="00FE784C"/>
    <w:rsid w:val="00FE7FAB"/>
    <w:rsid w:val="00FF2594"/>
    <w:rsid w:val="00FF70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B00AAE"/>
  <w15:docId w15:val="{AF970D5B-027C-45AD-89AA-C0C874D19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70FE"/>
    <w:pPr>
      <w:spacing w:after="0" w:line="240" w:lineRule="auto"/>
    </w:pPr>
    <w:rPr>
      <w:rFonts w:ascii="Times New Roman" w:eastAsia="Times New Roman" w:hAnsi="Times New Roman" w:cs="Times New Roman"/>
      <w:sz w:val="20"/>
      <w:szCs w:val="20"/>
      <w:lang w:val="es-ES" w:eastAsia="es-MX"/>
    </w:rPr>
  </w:style>
  <w:style w:type="paragraph" w:styleId="Ttulo2">
    <w:name w:val="heading 2"/>
    <w:basedOn w:val="Normal"/>
    <w:next w:val="Normal"/>
    <w:link w:val="Ttulo2Car"/>
    <w:qFormat/>
    <w:rsid w:val="001670FE"/>
    <w:pPr>
      <w:keepNext/>
      <w:jc w:val="both"/>
      <w:outlineLvl w:val="1"/>
    </w:pPr>
    <w:rPr>
      <w:rFonts w:ascii="Arial" w:hAnsi="Arial"/>
      <w:sz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70FE"/>
    <w:rPr>
      <w:rFonts w:ascii="Arial" w:eastAsia="Times New Roman" w:hAnsi="Arial" w:cs="Times New Roman"/>
      <w:sz w:val="24"/>
      <w:szCs w:val="20"/>
      <w:lang w:val="es-ES" w:eastAsia="es-MX"/>
    </w:rPr>
  </w:style>
  <w:style w:type="paragraph" w:styleId="Prrafodelista">
    <w:name w:val="List Paragraph"/>
    <w:aliases w:val="Bullet List,FooterText,numbered,List Paragraph1,Paragraphe de liste1,lp1,Paragraphe de liste1 Car Car"/>
    <w:basedOn w:val="Normal"/>
    <w:link w:val="PrrafodelistaCar"/>
    <w:uiPriority w:val="34"/>
    <w:qFormat/>
    <w:rsid w:val="001670FE"/>
    <w:pPr>
      <w:ind w:left="720"/>
      <w:contextualSpacing/>
    </w:pPr>
  </w:style>
  <w:style w:type="table" w:styleId="Tablaconcuadrcula">
    <w:name w:val="Table Grid"/>
    <w:basedOn w:val="Tablanormal"/>
    <w:uiPriority w:val="59"/>
    <w:rsid w:val="001670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1670FE"/>
    <w:pPr>
      <w:spacing w:after="0" w:line="240" w:lineRule="auto"/>
    </w:pPr>
    <w:rPr>
      <w:rFonts w:ascii="Calibri" w:eastAsia="Calibri" w:hAnsi="Calibri" w:cs="Times New Roman"/>
      <w:lang w:val="es-MX"/>
    </w:rPr>
  </w:style>
  <w:style w:type="character" w:customStyle="1" w:styleId="SinespaciadoCar">
    <w:name w:val="Sin espaciado Car"/>
    <w:link w:val="Sinespaciado"/>
    <w:uiPriority w:val="1"/>
    <w:rsid w:val="001670FE"/>
    <w:rPr>
      <w:rFonts w:ascii="Calibri" w:eastAsia="Calibri" w:hAnsi="Calibri" w:cs="Times New Roman"/>
      <w:lang w:val="es-MX"/>
    </w:rPr>
  </w:style>
  <w:style w:type="paragraph" w:styleId="Encabezado">
    <w:name w:val="header"/>
    <w:basedOn w:val="Normal"/>
    <w:link w:val="EncabezadoCar"/>
    <w:uiPriority w:val="99"/>
    <w:unhideWhenUsed/>
    <w:rsid w:val="001670FE"/>
    <w:pPr>
      <w:tabs>
        <w:tab w:val="center" w:pos="4419"/>
        <w:tab w:val="right" w:pos="8838"/>
      </w:tabs>
    </w:pPr>
  </w:style>
  <w:style w:type="character" w:customStyle="1" w:styleId="EncabezadoCar">
    <w:name w:val="Encabezado Car"/>
    <w:basedOn w:val="Fuentedeprrafopredeter"/>
    <w:link w:val="Encabezado"/>
    <w:uiPriority w:val="99"/>
    <w:rsid w:val="001670FE"/>
    <w:rPr>
      <w:rFonts w:ascii="Times New Roman" w:eastAsia="Times New Roman" w:hAnsi="Times New Roman" w:cs="Times New Roman"/>
      <w:sz w:val="20"/>
      <w:szCs w:val="20"/>
      <w:lang w:val="es-ES" w:eastAsia="es-MX"/>
    </w:rPr>
  </w:style>
  <w:style w:type="paragraph" w:styleId="Textodeglobo">
    <w:name w:val="Balloon Text"/>
    <w:basedOn w:val="Normal"/>
    <w:link w:val="TextodegloboCar"/>
    <w:uiPriority w:val="99"/>
    <w:semiHidden/>
    <w:unhideWhenUsed/>
    <w:rsid w:val="001670FE"/>
    <w:rPr>
      <w:rFonts w:ascii="Tahoma" w:hAnsi="Tahoma" w:cs="Tahoma"/>
      <w:sz w:val="16"/>
      <w:szCs w:val="16"/>
    </w:rPr>
  </w:style>
  <w:style w:type="character" w:customStyle="1" w:styleId="TextodegloboCar">
    <w:name w:val="Texto de globo Car"/>
    <w:basedOn w:val="Fuentedeprrafopredeter"/>
    <w:link w:val="Textodeglobo"/>
    <w:uiPriority w:val="99"/>
    <w:semiHidden/>
    <w:rsid w:val="001670FE"/>
    <w:rPr>
      <w:rFonts w:ascii="Tahoma" w:eastAsia="Times New Roman" w:hAnsi="Tahoma" w:cs="Tahoma"/>
      <w:sz w:val="16"/>
      <w:szCs w:val="16"/>
      <w:lang w:val="es-ES" w:eastAsia="es-MX"/>
    </w:rPr>
  </w:style>
  <w:style w:type="paragraph" w:styleId="Piedepgina">
    <w:name w:val="footer"/>
    <w:basedOn w:val="Normal"/>
    <w:link w:val="PiedepginaCar"/>
    <w:uiPriority w:val="99"/>
    <w:unhideWhenUsed/>
    <w:rsid w:val="00323931"/>
    <w:pPr>
      <w:tabs>
        <w:tab w:val="center" w:pos="4419"/>
        <w:tab w:val="right" w:pos="8838"/>
      </w:tabs>
    </w:pPr>
  </w:style>
  <w:style w:type="character" w:customStyle="1" w:styleId="PiedepginaCar">
    <w:name w:val="Pie de página Car"/>
    <w:basedOn w:val="Fuentedeprrafopredeter"/>
    <w:link w:val="Piedepgina"/>
    <w:uiPriority w:val="99"/>
    <w:rsid w:val="00323931"/>
    <w:rPr>
      <w:rFonts w:ascii="Times New Roman" w:eastAsia="Times New Roman" w:hAnsi="Times New Roman" w:cs="Times New Roman"/>
      <w:sz w:val="20"/>
      <w:szCs w:val="20"/>
      <w:lang w:val="es-ES" w:eastAsia="es-MX"/>
    </w:rPr>
  </w:style>
  <w:style w:type="paragraph" w:customStyle="1" w:styleId="BodyText22">
    <w:name w:val="Body Text 22"/>
    <w:basedOn w:val="Normal"/>
    <w:rsid w:val="00277450"/>
    <w:pPr>
      <w:widowControl w:val="0"/>
      <w:jc w:val="both"/>
    </w:pPr>
    <w:rPr>
      <w:rFonts w:ascii="Arial" w:hAnsi="Arial"/>
      <w:sz w:val="24"/>
      <w:lang w:val="es-ES_tradnl" w:eastAsia="en-US"/>
    </w:rPr>
  </w:style>
  <w:style w:type="character" w:styleId="Hipervnculo">
    <w:name w:val="Hyperlink"/>
    <w:basedOn w:val="Fuentedeprrafopredeter"/>
    <w:uiPriority w:val="99"/>
    <w:unhideWhenUsed/>
    <w:rsid w:val="003359E2"/>
    <w:rPr>
      <w:color w:val="0000FF" w:themeColor="hyperlink"/>
      <w:u w:val="single"/>
    </w:rPr>
  </w:style>
  <w:style w:type="character" w:customStyle="1" w:styleId="PrrafodelistaCar">
    <w:name w:val="Párrafo de lista Car"/>
    <w:aliases w:val="Bullet List Car,FooterText Car,numbered Car,List Paragraph1 Car,Paragraphe de liste1 Car,lp1 Car,Paragraphe de liste1 Car Car Car"/>
    <w:link w:val="Prrafodelista"/>
    <w:uiPriority w:val="34"/>
    <w:qFormat/>
    <w:locked/>
    <w:rsid w:val="00F9013D"/>
    <w:rPr>
      <w:rFonts w:ascii="Times New Roman" w:eastAsia="Times New Roman" w:hAnsi="Times New Roman" w:cs="Times New Roman"/>
      <w:sz w:val="20"/>
      <w:szCs w:val="20"/>
      <w:lang w:val="es-ES" w:eastAsia="es-MX"/>
    </w:rPr>
  </w:style>
  <w:style w:type="paragraph" w:styleId="Textoindependiente2">
    <w:name w:val="Body Text 2"/>
    <w:basedOn w:val="Normal"/>
    <w:link w:val="Textoindependiente2Car"/>
    <w:uiPriority w:val="99"/>
    <w:semiHidden/>
    <w:unhideWhenUsed/>
    <w:rsid w:val="00F9013D"/>
    <w:pPr>
      <w:spacing w:after="120" w:line="480" w:lineRule="auto"/>
    </w:pPr>
  </w:style>
  <w:style w:type="character" w:customStyle="1" w:styleId="Textoindependiente2Car">
    <w:name w:val="Texto independiente 2 Car"/>
    <w:basedOn w:val="Fuentedeprrafopredeter"/>
    <w:link w:val="Textoindependiente2"/>
    <w:uiPriority w:val="99"/>
    <w:semiHidden/>
    <w:rsid w:val="00F9013D"/>
    <w:rPr>
      <w:rFonts w:ascii="Times New Roman" w:eastAsia="Times New Roman" w:hAnsi="Times New Roman" w:cs="Times New Roman"/>
      <w:sz w:val="20"/>
      <w:szCs w:val="20"/>
      <w:lang w:val="es-ES"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261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ormativa.colpensiones.gov.co/colpens/docs/ley_0100_1993_pr001.htm" TargetMode="External"/><Relationship Id="rId5" Type="http://schemas.openxmlformats.org/officeDocument/2006/relationships/webSettings" Target="webSettings.xml"/><Relationship Id="rId10" Type="http://schemas.openxmlformats.org/officeDocument/2006/relationships/hyperlink" Target="mailto:y_a_o_d@hotmail.com" TargetMode="External"/><Relationship Id="rId4" Type="http://schemas.openxmlformats.org/officeDocument/2006/relationships/settings" Target="settings.xml"/><Relationship Id="rId9" Type="http://schemas.openxmlformats.org/officeDocument/2006/relationships/image" Target="cid:image001.png@01CF178F.5E350950"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FDF311-F5F0-4994-B48D-BDA10644E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5375</Words>
  <Characters>29566</Characters>
  <Application>Microsoft Office Word</Application>
  <DocSecurity>0</DocSecurity>
  <Lines>246</Lines>
  <Paragraphs>69</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34872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OPS. Sandy Valero Leon</dc:creator>
  <cp:lastModifiedBy>user</cp:lastModifiedBy>
  <cp:revision>2</cp:revision>
  <cp:lastPrinted>2018-01-05T19:22:00Z</cp:lastPrinted>
  <dcterms:created xsi:type="dcterms:W3CDTF">2018-01-19T17:01:00Z</dcterms:created>
  <dcterms:modified xsi:type="dcterms:W3CDTF">2018-01-19T17:01:00Z</dcterms:modified>
</cp:coreProperties>
</file>