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19088B0B" w:rsidR="00CE495D" w:rsidRPr="002F2669" w:rsidRDefault="00A368FA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CMA-</w:t>
      </w:r>
      <w:r w:rsidR="00E233D6">
        <w:rPr>
          <w:rFonts w:cs="Arial"/>
          <w:b/>
          <w:sz w:val="20"/>
          <w:szCs w:val="20"/>
        </w:rPr>
        <w:t>XXX</w:t>
      </w:r>
      <w:r>
        <w:rPr>
          <w:rFonts w:cs="Arial"/>
          <w:b/>
          <w:sz w:val="20"/>
          <w:szCs w:val="20"/>
        </w:rPr>
        <w:t>-</w:t>
      </w:r>
      <w:r w:rsidR="00EC7F57">
        <w:rPr>
          <w:rFonts w:cs="Arial"/>
          <w:b/>
          <w:sz w:val="20"/>
          <w:szCs w:val="20"/>
        </w:rPr>
        <w:t>XXXXX</w:t>
      </w:r>
      <w:r>
        <w:rPr>
          <w:rFonts w:cs="Arial"/>
          <w:b/>
          <w:sz w:val="20"/>
          <w:szCs w:val="20"/>
        </w:rPr>
        <w:t>-202</w:t>
      </w:r>
      <w:r w:rsidR="00E233D6">
        <w:rPr>
          <w:rFonts w:cs="Arial"/>
          <w:b/>
          <w:sz w:val="20"/>
          <w:szCs w:val="20"/>
        </w:rPr>
        <w:t>2</w:t>
      </w:r>
    </w:p>
    <w:p w14:paraId="18C01A54" w14:textId="77777777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2F2669">
        <w:rPr>
          <w:rFonts w:cs="Arial"/>
          <w:b/>
          <w:sz w:val="20"/>
          <w:szCs w:val="20"/>
        </w:rPr>
        <w:t>ANEXO 4</w:t>
      </w:r>
      <w:r w:rsidRPr="002F2669">
        <w:rPr>
          <w:rFonts w:ascii="Arial Narrow" w:hAnsi="Arial Narrow"/>
          <w:b/>
          <w:sz w:val="18"/>
          <w:szCs w:val="20"/>
        </w:rPr>
        <w:t xml:space="preserve"> </w:t>
      </w: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7D2330C3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 xml:space="preserve">El presente documento hace parte integral de los </w:t>
      </w:r>
      <w:r w:rsidR="00556C7E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556C7E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1F2901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2524B6A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7D2085">
        <w:rPr>
          <w:rFonts w:ascii="Arial" w:hAnsi="Arial" w:cs="Arial"/>
          <w:sz w:val="20"/>
          <w:szCs w:val="20"/>
        </w:rPr>
        <w:t xml:space="preserve">fe las normas aplicables a los </w:t>
      </w:r>
      <w:r w:rsidR="00436103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B4D1D8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02D451E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7D2085">
        <w:rPr>
          <w:rFonts w:ascii="Arial" w:hAnsi="Arial" w:cs="Arial"/>
          <w:sz w:val="20"/>
          <w:szCs w:val="20"/>
        </w:rPr>
        <w:t>que,</w:t>
      </w:r>
      <w:r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C2E58E0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704C3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704C3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4378A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78A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>permita ejecutar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>cargo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5A24353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517654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7654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,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461592C3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56503D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ontratación, con otros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2FAF1D9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05576F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4F35587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Actuar con lealtad hacia los demás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roponentes,</w:t>
      </w:r>
      <w:r w:rsidRPr="007D2085">
        <w:rPr>
          <w:rFonts w:ascii="Arial" w:hAnsi="Arial" w:cs="Arial"/>
          <w:sz w:val="20"/>
          <w:szCs w:val="20"/>
        </w:rPr>
        <w:t xml:space="preserve"> así como frente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Igualmente, las observaciones al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395D650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771309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E31E67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4EF8F17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E31E67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27C40259" w14:textId="67CE6FD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concedid</w:t>
      </w:r>
      <w:r w:rsidR="004C5D86">
        <w:rPr>
          <w:rFonts w:ascii="Arial" w:hAnsi="Arial" w:cs="Arial"/>
          <w:sz w:val="20"/>
          <w:szCs w:val="20"/>
        </w:rPr>
        <w:t>o</w:t>
      </w:r>
      <w:r w:rsidRPr="007D2085">
        <w:rPr>
          <w:rFonts w:ascii="Arial" w:hAnsi="Arial" w:cs="Arial"/>
          <w:sz w:val="20"/>
          <w:szCs w:val="20"/>
        </w:rPr>
        <w:t>; y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7E0948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. En </w:t>
      </w:r>
      <w:r w:rsidRPr="007D2085">
        <w:rPr>
          <w:rFonts w:ascii="Arial" w:hAnsi="Arial" w:cs="Arial"/>
          <w:sz w:val="20"/>
          <w:szCs w:val="20"/>
        </w:rPr>
        <w:lastRenderedPageBreak/>
        <w:t>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E8C2BF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7D2085">
        <w:rPr>
          <w:rFonts w:ascii="Arial" w:hAnsi="Arial" w:cs="Arial"/>
          <w:sz w:val="20"/>
          <w:szCs w:val="20"/>
        </w:rPr>
        <w:t xml:space="preserve">debatiremos </w:t>
      </w:r>
      <w:r w:rsidRPr="007D2085">
        <w:rPr>
          <w:rFonts w:ascii="Arial" w:hAnsi="Arial" w:cs="Arial"/>
          <w:sz w:val="20"/>
          <w:szCs w:val="20"/>
        </w:rPr>
        <w:t xml:space="preserve">asuntos relacionados con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</w:p>
    <w:p w14:paraId="4089E903" w14:textId="7F80FD1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procedimientos y canales previstos en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26FAB06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297810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>ir a nuestros</w:t>
      </w:r>
      <w:r w:rsidRPr="007D208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445019B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6B4962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6B496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6B4962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4FF711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procesos de contratación estatal, bien sea en su adjudicación, supervisión o terminación. </w:t>
      </w:r>
    </w:p>
    <w:p w14:paraId="4BAD437B" w14:textId="546AA9B7" w:rsidR="00B45254" w:rsidRPr="007D2085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 siempre se manifestará sobre las inquietudes relacionadas con el proceso de selección por los canales definidos en los documentos del proceso. </w:t>
      </w:r>
    </w:p>
    <w:p w14:paraId="5102A178" w14:textId="149BCCA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proceso de selección. </w:t>
      </w:r>
    </w:p>
    <w:p w14:paraId="6CF965FD" w14:textId="05284CCD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>ar conocimiento</w:t>
      </w:r>
      <w:r w:rsidR="00214236" w:rsidRPr="007D2085">
        <w:rPr>
          <w:rFonts w:ascii="Arial" w:hAnsi="Arial" w:cs="Arial"/>
          <w:sz w:val="20"/>
          <w:szCs w:val="20"/>
        </w:rPr>
        <w:t xml:space="preserve"> a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430DB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761719EE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A623F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1019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1630F" w14:textId="77777777" w:rsidR="00001D23" w:rsidRDefault="00001D23" w:rsidP="006522CE">
      <w:pPr>
        <w:spacing w:after="0" w:line="240" w:lineRule="auto"/>
      </w:pPr>
      <w:r>
        <w:separator/>
      </w:r>
    </w:p>
  </w:endnote>
  <w:endnote w:type="continuationSeparator" w:id="0">
    <w:p w14:paraId="7AD767AF" w14:textId="77777777" w:rsidR="00001D23" w:rsidRDefault="00001D23" w:rsidP="006522CE">
      <w:pPr>
        <w:spacing w:after="0" w:line="240" w:lineRule="auto"/>
      </w:pPr>
      <w:r>
        <w:continuationSeparator/>
      </w:r>
    </w:p>
  </w:endnote>
  <w:endnote w:type="continuationNotice" w:id="1">
    <w:p w14:paraId="1B7EB553" w14:textId="77777777" w:rsidR="00001D23" w:rsidRDefault="00001D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53E50" w14:textId="77777777" w:rsidR="00001D23" w:rsidRDefault="00001D23" w:rsidP="006522CE">
      <w:pPr>
        <w:spacing w:after="0" w:line="240" w:lineRule="auto"/>
      </w:pPr>
      <w:r>
        <w:separator/>
      </w:r>
    </w:p>
  </w:footnote>
  <w:footnote w:type="continuationSeparator" w:id="0">
    <w:p w14:paraId="5278E201" w14:textId="77777777" w:rsidR="00001D23" w:rsidRDefault="00001D23" w:rsidP="006522CE">
      <w:pPr>
        <w:spacing w:after="0" w:line="240" w:lineRule="auto"/>
      </w:pPr>
      <w:r>
        <w:continuationSeparator/>
      </w:r>
    </w:p>
  </w:footnote>
  <w:footnote w:type="continuationNotice" w:id="1">
    <w:p w14:paraId="7A6BB03E" w14:textId="77777777" w:rsidR="00001D23" w:rsidRDefault="00001D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112ACDD9" w:rsidR="002552BA" w:rsidRPr="0082114C" w:rsidRDefault="002552BA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C7F5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C7F5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50430B90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73433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1D23"/>
    <w:rsid w:val="00040CED"/>
    <w:rsid w:val="000430DB"/>
    <w:rsid w:val="0004530A"/>
    <w:rsid w:val="0005576F"/>
    <w:rsid w:val="000F4063"/>
    <w:rsid w:val="001059A8"/>
    <w:rsid w:val="00123CCE"/>
    <w:rsid w:val="00132DDE"/>
    <w:rsid w:val="001457BB"/>
    <w:rsid w:val="00147837"/>
    <w:rsid w:val="00190161"/>
    <w:rsid w:val="0019517F"/>
    <w:rsid w:val="001A4F7A"/>
    <w:rsid w:val="001C06D2"/>
    <w:rsid w:val="001C1FE1"/>
    <w:rsid w:val="001C5E0E"/>
    <w:rsid w:val="001D4980"/>
    <w:rsid w:val="001F2901"/>
    <w:rsid w:val="001F5740"/>
    <w:rsid w:val="00214236"/>
    <w:rsid w:val="002415FE"/>
    <w:rsid w:val="00246B60"/>
    <w:rsid w:val="002552BA"/>
    <w:rsid w:val="0028124C"/>
    <w:rsid w:val="00295277"/>
    <w:rsid w:val="00297810"/>
    <w:rsid w:val="002B36E3"/>
    <w:rsid w:val="002D2C56"/>
    <w:rsid w:val="002E3E4E"/>
    <w:rsid w:val="002F1D7B"/>
    <w:rsid w:val="002F2669"/>
    <w:rsid w:val="00316B37"/>
    <w:rsid w:val="00347006"/>
    <w:rsid w:val="0037101D"/>
    <w:rsid w:val="00377170"/>
    <w:rsid w:val="003B3F14"/>
    <w:rsid w:val="003D3AD6"/>
    <w:rsid w:val="003F3F14"/>
    <w:rsid w:val="00402093"/>
    <w:rsid w:val="00413CA1"/>
    <w:rsid w:val="00430C44"/>
    <w:rsid w:val="0043353F"/>
    <w:rsid w:val="00436103"/>
    <w:rsid w:val="004378A7"/>
    <w:rsid w:val="004404E1"/>
    <w:rsid w:val="00463CC8"/>
    <w:rsid w:val="004C5D86"/>
    <w:rsid w:val="004D3318"/>
    <w:rsid w:val="00510195"/>
    <w:rsid w:val="00515878"/>
    <w:rsid w:val="00517654"/>
    <w:rsid w:val="005346E9"/>
    <w:rsid w:val="00550133"/>
    <w:rsid w:val="00556C7E"/>
    <w:rsid w:val="0056503D"/>
    <w:rsid w:val="005F3EEA"/>
    <w:rsid w:val="0060147C"/>
    <w:rsid w:val="006203FB"/>
    <w:rsid w:val="00627712"/>
    <w:rsid w:val="006333AA"/>
    <w:rsid w:val="006522CE"/>
    <w:rsid w:val="00676733"/>
    <w:rsid w:val="006B4962"/>
    <w:rsid w:val="006E2C13"/>
    <w:rsid w:val="006E3E33"/>
    <w:rsid w:val="0070306E"/>
    <w:rsid w:val="00704C36"/>
    <w:rsid w:val="00765F11"/>
    <w:rsid w:val="007705EB"/>
    <w:rsid w:val="00771309"/>
    <w:rsid w:val="00774647"/>
    <w:rsid w:val="007757C6"/>
    <w:rsid w:val="007A623F"/>
    <w:rsid w:val="007C456C"/>
    <w:rsid w:val="007D2085"/>
    <w:rsid w:val="007E0948"/>
    <w:rsid w:val="0082114C"/>
    <w:rsid w:val="00825376"/>
    <w:rsid w:val="008E0E65"/>
    <w:rsid w:val="00912B46"/>
    <w:rsid w:val="00963609"/>
    <w:rsid w:val="009642B8"/>
    <w:rsid w:val="00966597"/>
    <w:rsid w:val="009E5B83"/>
    <w:rsid w:val="009F2C37"/>
    <w:rsid w:val="00A368FA"/>
    <w:rsid w:val="00A50087"/>
    <w:rsid w:val="00A60142"/>
    <w:rsid w:val="00A74921"/>
    <w:rsid w:val="00A971F6"/>
    <w:rsid w:val="00AB556C"/>
    <w:rsid w:val="00B45254"/>
    <w:rsid w:val="00B55C27"/>
    <w:rsid w:val="00B60672"/>
    <w:rsid w:val="00BC18AA"/>
    <w:rsid w:val="00C21D48"/>
    <w:rsid w:val="00C436F5"/>
    <w:rsid w:val="00C73A97"/>
    <w:rsid w:val="00C8610F"/>
    <w:rsid w:val="00C95212"/>
    <w:rsid w:val="00CE495D"/>
    <w:rsid w:val="00D60C2A"/>
    <w:rsid w:val="00DF0D4B"/>
    <w:rsid w:val="00E135A0"/>
    <w:rsid w:val="00E233D6"/>
    <w:rsid w:val="00E31E67"/>
    <w:rsid w:val="00E63AEB"/>
    <w:rsid w:val="00E965F8"/>
    <w:rsid w:val="00EA1A37"/>
    <w:rsid w:val="00EB03C4"/>
    <w:rsid w:val="00EC3706"/>
    <w:rsid w:val="00EC7F57"/>
    <w:rsid w:val="00F042EB"/>
    <w:rsid w:val="00F44462"/>
    <w:rsid w:val="00F61F23"/>
    <w:rsid w:val="00F70439"/>
    <w:rsid w:val="00FC6809"/>
    <w:rsid w:val="00FC7E02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751B28DAC55A43836BC0463D3CB6AC" ma:contentTypeVersion="4" ma:contentTypeDescription="Crear nuevo documento." ma:contentTypeScope="" ma:versionID="5e5776e83f97efe4abaa8807cd4abef3">
  <xsd:schema xmlns:xsd="http://www.w3.org/2001/XMLSchema" xmlns:xs="http://www.w3.org/2001/XMLSchema" xmlns:p="http://schemas.microsoft.com/office/2006/metadata/properties" xmlns:ns2="903a737a-87ce-4d5c-b83c-efcbead9ee29" xmlns:ns3="85436e3d-f535-4473-bc68-ad30c26ed9e3" targetNamespace="http://schemas.microsoft.com/office/2006/metadata/properties" ma:root="true" ma:fieldsID="8e672f8d6060fb74e7cddf37a54522dd" ns2:_="" ns3:_="">
    <xsd:import namespace="903a737a-87ce-4d5c-b83c-efcbead9ee29"/>
    <xsd:import namespace="85436e3d-f535-4473-bc68-ad30c26ed9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3a737a-87ce-4d5c-b83c-efcbead9ee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36e3d-f535-4473-bc68-ad30c26ed9e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534FED-C135-4C40-84DC-DC856192C8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0434C4-A935-4E41-A2A0-15D87147C7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3a737a-87ce-4d5c-b83c-efcbead9ee29"/>
    <ds:schemaRef ds:uri="85436e3d-f535-4473-bc68-ad30c26ed9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1059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Marcela Soler Rivera</cp:lastModifiedBy>
  <cp:revision>7</cp:revision>
  <cp:lastPrinted>2020-12-13T18:43:00Z</cp:lastPrinted>
  <dcterms:created xsi:type="dcterms:W3CDTF">2020-12-13T18:43:00Z</dcterms:created>
  <dcterms:modified xsi:type="dcterms:W3CDTF">2022-07-17T05:31:00Z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0x010100A5751B28DAC55A43836BC0463D3CB6AC</vt:lpwstr>
  </property>
</Properties>
</file>