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DDA56" w14:textId="77777777" w:rsidR="0012155E" w:rsidRDefault="0012155E" w:rsidP="00B37D38">
      <w:pPr>
        <w:pStyle w:val="Encabezado"/>
        <w:jc w:val="both"/>
        <w:rPr>
          <w:rFonts w:ascii="Arial" w:hAnsi="Arial" w:cs="Arial"/>
          <w:b/>
          <w:color w:val="auto"/>
          <w:szCs w:val="16"/>
        </w:rPr>
      </w:pPr>
      <w:bookmarkStart w:id="0" w:name="_Toc508984023"/>
      <w:bookmarkStart w:id="1" w:name="_Toc509843853"/>
      <w:bookmarkStart w:id="2" w:name="_Toc511924762"/>
    </w:p>
    <w:p w14:paraId="38CFCAA0" w14:textId="356A91F3" w:rsidR="00E02884" w:rsidRPr="006D3C5B" w:rsidRDefault="00E02884" w:rsidP="00B37D38">
      <w:pPr>
        <w:pStyle w:val="Encabezado"/>
        <w:jc w:val="both"/>
        <w:rPr>
          <w:rFonts w:ascii="Arial" w:hAnsi="Arial" w:cs="Arial"/>
          <w:b/>
          <w:color w:val="auto"/>
          <w:szCs w:val="16"/>
        </w:rPr>
      </w:pPr>
      <w:r w:rsidRPr="006D3C5B">
        <w:rPr>
          <w:rFonts w:ascii="Arial" w:hAnsi="Arial" w:cs="Arial"/>
          <w:b/>
          <w:color w:val="auto"/>
          <w:szCs w:val="16"/>
        </w:rPr>
        <w:t>INVITACIÓN</w:t>
      </w:r>
    </w:p>
    <w:p w14:paraId="741513F8" w14:textId="77777777" w:rsidR="00DB1E34" w:rsidRPr="006D3C5B" w:rsidRDefault="00DB1E34" w:rsidP="00B37D38">
      <w:pPr>
        <w:pStyle w:val="Captulo7"/>
        <w:numPr>
          <w:ilvl w:val="0"/>
          <w:numId w:val="0"/>
        </w:numPr>
        <w:jc w:val="both"/>
        <w:rPr>
          <w:rFonts w:ascii="Arial" w:hAnsi="Arial" w:cs="Arial"/>
          <w:color w:val="000000" w:themeColor="text1"/>
        </w:rPr>
      </w:pPr>
    </w:p>
    <w:p w14:paraId="53FABDD4" w14:textId="46446879" w:rsidR="005F51F0" w:rsidRPr="006D3C5B" w:rsidRDefault="005F51F0" w:rsidP="00B37D38">
      <w:pPr>
        <w:pStyle w:val="Captulo7"/>
        <w:numPr>
          <w:ilvl w:val="0"/>
          <w:numId w:val="0"/>
        </w:numPr>
        <w:jc w:val="both"/>
        <w:rPr>
          <w:rFonts w:ascii="Arial" w:hAnsi="Arial" w:cs="Arial"/>
          <w:color w:val="auto"/>
        </w:rPr>
      </w:pPr>
      <w:r w:rsidRPr="006D3C5B">
        <w:rPr>
          <w:rFonts w:ascii="Arial" w:hAnsi="Arial" w:cs="Arial"/>
          <w:b w:val="0"/>
          <w:bCs w:val="0"/>
          <w:color w:val="auto"/>
        </w:rPr>
        <w:t>INTRODUCCIÓN</w:t>
      </w:r>
      <w:bookmarkEnd w:id="0"/>
      <w:bookmarkEnd w:id="1"/>
      <w:bookmarkEnd w:id="2"/>
    </w:p>
    <w:p w14:paraId="7B477494" w14:textId="04FFF71C" w:rsidR="009A27FC" w:rsidRPr="007C475A" w:rsidRDefault="009A27FC" w:rsidP="00B37D38">
      <w:pPr>
        <w:spacing w:line="276" w:lineRule="auto"/>
        <w:jc w:val="both"/>
        <w:rPr>
          <w:rFonts w:ascii="Arial" w:hAnsi="Arial" w:cs="Arial"/>
          <w:color w:val="000000" w:themeColor="text1"/>
          <w:szCs w:val="20"/>
        </w:rPr>
      </w:pPr>
      <w:r w:rsidRPr="007C475A">
        <w:rPr>
          <w:rFonts w:ascii="Arial" w:hAnsi="Arial" w:cs="Arial"/>
          <w:color w:val="auto"/>
          <w:szCs w:val="20"/>
        </w:rPr>
        <w:t>El Instituto Nacional de Vías – INVIAS</w:t>
      </w:r>
      <w:r w:rsidRPr="007C475A">
        <w:rPr>
          <w:rFonts w:ascii="Arial" w:hAnsi="Arial" w:cs="Arial"/>
          <w:color w:val="000000" w:themeColor="text1"/>
          <w:szCs w:val="20"/>
        </w:rPr>
        <w:t xml:space="preserve">, en adelante la “entidad”, pone a disposición de los interesados la presente invitación pública para la selección del contratista encargado de ejecutar el contrato para </w:t>
      </w:r>
      <w:r w:rsidR="00D232F7" w:rsidRPr="00D232F7">
        <w:rPr>
          <w:rFonts w:ascii="Arial" w:hAnsi="Arial" w:cs="Arial"/>
          <w:color w:val="000000" w:themeColor="text1"/>
          <w:szCs w:val="20"/>
        </w:rPr>
        <w:t>INTERVENTORÍA TÉCNICA, ADMINISTRATIVA, FINANCIERA Y AMBIENTAL PARA OBRAS DERIVADAS DEL CONVENIO 1443-2022, MEJORAMIENTO DE VÍAS TERCIARIAS VEREDA SANTA MARTA DEL MUNICIPIO DE QUIPILE, DEPARTAMENTO DE CUNDINAMARCA</w:t>
      </w:r>
      <w:r w:rsidRPr="007C475A">
        <w:rPr>
          <w:rFonts w:ascii="Arial" w:hAnsi="Arial" w:cs="Arial"/>
          <w:color w:val="000000" w:themeColor="text1"/>
          <w:szCs w:val="20"/>
        </w:rPr>
        <w:t xml:space="preserve">, en adelante el “contrato”. </w:t>
      </w:r>
    </w:p>
    <w:p w14:paraId="7F504A8C" w14:textId="77777777" w:rsidR="009A27FC" w:rsidRPr="006D3C5B" w:rsidRDefault="009A27FC"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Los Documentos del proceso de contratación, que incluyen los estudios y documentos previos, el estudio de sector, así como cualquiera de sus anexos, están a disposición del público en el Sistema Electrónico de Contratación Pública –SECOP–. </w:t>
      </w:r>
    </w:p>
    <w:p w14:paraId="4648D592" w14:textId="6C5C04B6" w:rsidR="009A27FC" w:rsidRPr="007C475A" w:rsidRDefault="009A27FC" w:rsidP="00B37D38">
      <w:pPr>
        <w:spacing w:line="276" w:lineRule="auto"/>
        <w:jc w:val="both"/>
        <w:rPr>
          <w:rFonts w:ascii="Arial" w:eastAsia="Cambria Math" w:hAnsi="Arial" w:cs="Arial"/>
          <w:color w:val="000000" w:themeColor="text1"/>
          <w:szCs w:val="20"/>
        </w:rPr>
      </w:pPr>
      <w:r w:rsidRPr="007C475A">
        <w:rPr>
          <w:rFonts w:ascii="Arial" w:hAnsi="Arial" w:cs="Arial"/>
          <w:color w:val="000000" w:themeColor="text1"/>
          <w:szCs w:val="20"/>
        </w:rPr>
        <w:t>La</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selección</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del</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contratista</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se</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realizará</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a</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través</w:t>
      </w:r>
      <w:r w:rsidRPr="007C475A">
        <w:rPr>
          <w:rFonts w:ascii="Arial" w:eastAsia="Cambria Math" w:hAnsi="Arial" w:cs="Arial"/>
          <w:color w:val="000000" w:themeColor="text1"/>
          <w:szCs w:val="20"/>
        </w:rPr>
        <w:t xml:space="preserve"> </w:t>
      </w:r>
      <w:r w:rsidRPr="007C475A">
        <w:rPr>
          <w:rFonts w:ascii="Arial" w:hAnsi="Arial" w:cs="Arial"/>
          <w:color w:val="000000" w:themeColor="text1"/>
          <w:szCs w:val="20"/>
        </w:rPr>
        <w:t>de</w:t>
      </w:r>
      <w:r w:rsidRPr="007C475A">
        <w:rPr>
          <w:rFonts w:ascii="Arial" w:eastAsia="Cambria Math" w:hAnsi="Arial" w:cs="Arial"/>
          <w:color w:val="000000" w:themeColor="text1"/>
          <w:szCs w:val="20"/>
        </w:rPr>
        <w:t xml:space="preserve">l proceso de contratación </w:t>
      </w:r>
      <w:r w:rsidRPr="008D4F0A">
        <w:rPr>
          <w:rFonts w:ascii="Arial" w:hAnsi="Arial" w:cs="Arial"/>
          <w:color w:val="auto"/>
          <w:szCs w:val="20"/>
        </w:rPr>
        <w:t>No.</w:t>
      </w:r>
      <w:r w:rsidRPr="008D4F0A">
        <w:rPr>
          <w:rFonts w:ascii="Arial" w:hAnsi="Arial" w:cs="Arial"/>
          <w:b/>
          <w:bCs/>
          <w:color w:val="auto"/>
          <w:szCs w:val="20"/>
        </w:rPr>
        <w:t xml:space="preserve"> IP-DT-CUN-0</w:t>
      </w:r>
      <w:r w:rsidR="008D4F0A" w:rsidRPr="008D4F0A">
        <w:rPr>
          <w:rFonts w:ascii="Arial" w:hAnsi="Arial" w:cs="Arial"/>
          <w:b/>
          <w:bCs/>
          <w:color w:val="auto"/>
          <w:szCs w:val="20"/>
        </w:rPr>
        <w:t>14</w:t>
      </w:r>
      <w:r w:rsidRPr="008D4F0A">
        <w:rPr>
          <w:rFonts w:ascii="Arial" w:hAnsi="Arial" w:cs="Arial"/>
          <w:b/>
          <w:bCs/>
          <w:color w:val="auto"/>
          <w:szCs w:val="20"/>
        </w:rPr>
        <w:t>-2022</w:t>
      </w:r>
    </w:p>
    <w:p w14:paraId="73360D7D" w14:textId="77777777" w:rsidR="009A27FC" w:rsidRPr="006D3C5B" w:rsidRDefault="009A27FC"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La entidad evaluará las ofertas con base en las reglas establecidas en la invitación pública y en la normativa aplicable.</w:t>
      </w:r>
    </w:p>
    <w:p w14:paraId="7BB0713D" w14:textId="77777777" w:rsidR="009A27FC" w:rsidRDefault="009A27FC" w:rsidP="00B37D38">
      <w:pPr>
        <w:spacing w:before="100" w:beforeAutospacing="1" w:after="100" w:afterAutospacing="1" w:line="276" w:lineRule="auto"/>
        <w:jc w:val="both"/>
        <w:rPr>
          <w:rFonts w:ascii="Arial" w:eastAsia="Cambria Math" w:hAnsi="Arial" w:cs="Arial"/>
          <w:color w:val="000000" w:themeColor="text1"/>
          <w:szCs w:val="20"/>
          <w:lang w:val="es-ES"/>
        </w:rPr>
      </w:pPr>
      <w:r w:rsidRPr="006D3C5B">
        <w:rPr>
          <w:rFonts w:ascii="Arial" w:eastAsia="Cambria Math" w:hAnsi="Arial" w:cs="Arial"/>
          <w:color w:val="000000" w:themeColor="text1"/>
          <w:szCs w:val="20"/>
          <w:lang w:val="es-ES"/>
        </w:rPr>
        <w:t xml:space="preserve">El uso de los Documentos Tipo no exime a la entidad estatal de la obligación de utilizar la normativa y la jurisprudencia aplicable al proceso de contratación, así como dar cumplimiento a lo ordenado por sentencia judicial. </w:t>
      </w:r>
    </w:p>
    <w:p w14:paraId="3AF522AD" w14:textId="77777777" w:rsidR="009A27FC" w:rsidRPr="007C475A" w:rsidRDefault="009A27FC" w:rsidP="00B37D38">
      <w:pPr>
        <w:spacing w:before="100" w:beforeAutospacing="1" w:after="100" w:afterAutospacing="1" w:line="276" w:lineRule="auto"/>
        <w:jc w:val="both"/>
        <w:rPr>
          <w:rFonts w:ascii="Arial" w:eastAsia="Cambria Math" w:hAnsi="Arial" w:cs="Arial"/>
          <w:color w:val="000000" w:themeColor="text1"/>
          <w:szCs w:val="20"/>
          <w:lang w:val="es-ES"/>
        </w:rPr>
      </w:pPr>
      <w:r w:rsidRPr="006D3C5B">
        <w:rPr>
          <w:rFonts w:ascii="Arial" w:eastAsia="Cambria Math" w:hAnsi="Arial" w:cs="Arial"/>
          <w:color w:val="000000" w:themeColor="text1"/>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w:t>
      </w:r>
      <w:r>
        <w:rPr>
          <w:rFonts w:ascii="Arial" w:eastAsia="Cambria Math" w:hAnsi="Arial" w:cs="Arial"/>
          <w:color w:val="000000" w:themeColor="text1"/>
          <w:szCs w:val="20"/>
        </w:rPr>
        <w:t>d</w:t>
      </w:r>
      <w:r w:rsidRPr="006D3C5B">
        <w:rPr>
          <w:rFonts w:ascii="Arial" w:eastAsia="Cambria Math" w:hAnsi="Arial" w:cs="Arial"/>
          <w:color w:val="000000" w:themeColor="text1"/>
          <w:szCs w:val="20"/>
        </w:rPr>
        <w:t>ocumentos del proceso en los términos previstos en el inciso 3 del artículo 66 de la Ley 80 de 1993 y el artículo 2.2.1.1.1.2.1 del Decreto 1082 de 2015.</w:t>
      </w:r>
    </w:p>
    <w:p w14:paraId="694027E1" w14:textId="77777777" w:rsidR="009A27FC" w:rsidRPr="006D3C5B" w:rsidRDefault="009A27FC" w:rsidP="00B37D38">
      <w:pPr>
        <w:spacing w:line="276" w:lineRule="auto"/>
        <w:jc w:val="both"/>
        <w:rPr>
          <w:rFonts w:ascii="Arial" w:eastAsia="Cambria Math" w:hAnsi="Arial" w:cs="Arial"/>
          <w:color w:val="000000" w:themeColor="text1"/>
          <w:szCs w:val="20"/>
        </w:rPr>
      </w:pPr>
      <w:r>
        <w:rPr>
          <w:rFonts w:ascii="Arial" w:eastAsia="Cambria Math" w:hAnsi="Arial" w:cs="Arial"/>
          <w:color w:val="000000" w:themeColor="text1"/>
          <w:szCs w:val="20"/>
        </w:rPr>
        <w:t>Este</w:t>
      </w:r>
      <w:r w:rsidRPr="006D3C5B">
        <w:rPr>
          <w:rFonts w:ascii="Arial" w:eastAsia="Cambria Math" w:hAnsi="Arial" w:cs="Arial"/>
          <w:color w:val="000000" w:themeColor="text1"/>
          <w:szCs w:val="20"/>
        </w:rPr>
        <w:t xml:space="preserve"> Documento Tipo aplica a los procesos de mínima cuantía de obra pública de infraestructura de transporte, que correspondan a las actividades definidas en la Matriz 1 – Experiencia. En consecuencia, las actividades de infraestructura de transporte no contempladas en la Matriz 1 – Experiencia no tienen que aplicarlos</w:t>
      </w:r>
      <w:r w:rsidRPr="00B964E1">
        <w:rPr>
          <w:rFonts w:ascii="Arial" w:eastAsia="Cambria Math" w:hAnsi="Arial" w:cs="Arial"/>
          <w:color w:val="000000" w:themeColor="text1"/>
          <w:szCs w:val="20"/>
        </w:rPr>
        <w:t>,</w:t>
      </w:r>
      <w:r w:rsidRPr="006D3C5B">
        <w:rPr>
          <w:rFonts w:ascii="Arial" w:eastAsia="Cambria Math" w:hAnsi="Arial" w:cs="Arial"/>
          <w:color w:val="000000" w:themeColor="text1"/>
          <w:szCs w:val="20"/>
        </w:rPr>
        <w:t xml:space="preserve"> sin perjuicio de lo previsto en el artículo 2.2.1.2.6.</w:t>
      </w:r>
      <w:r>
        <w:rPr>
          <w:rFonts w:ascii="Arial" w:eastAsia="Cambria Math" w:hAnsi="Arial" w:cs="Arial"/>
          <w:color w:val="000000" w:themeColor="text1"/>
          <w:szCs w:val="20"/>
        </w:rPr>
        <w:t>3</w:t>
      </w:r>
      <w:r w:rsidRPr="006D3C5B">
        <w:rPr>
          <w:rFonts w:ascii="Arial" w:eastAsia="Cambria Math" w:hAnsi="Arial" w:cs="Arial"/>
          <w:color w:val="000000" w:themeColor="text1"/>
          <w:szCs w:val="20"/>
        </w:rPr>
        <w:t>.5. del Decreto 1082 de 2015.</w:t>
      </w:r>
    </w:p>
    <w:p w14:paraId="7B180A78" w14:textId="6BA57280" w:rsidR="002B2BB0" w:rsidRDefault="002B2BB0" w:rsidP="00B37D38">
      <w:pPr>
        <w:spacing w:line="276" w:lineRule="auto"/>
        <w:jc w:val="both"/>
        <w:rPr>
          <w:rFonts w:ascii="Arial" w:eastAsia="Cambria Math" w:hAnsi="Arial" w:cs="Arial"/>
          <w:color w:val="000000" w:themeColor="text1"/>
          <w:szCs w:val="20"/>
        </w:rPr>
      </w:pPr>
    </w:p>
    <w:p w14:paraId="452691CF" w14:textId="73B48F08" w:rsidR="009A27FC" w:rsidRDefault="009A27FC" w:rsidP="00B37D38">
      <w:pPr>
        <w:spacing w:line="276" w:lineRule="auto"/>
        <w:jc w:val="both"/>
        <w:rPr>
          <w:rFonts w:ascii="Arial" w:eastAsia="Cambria Math" w:hAnsi="Arial" w:cs="Arial"/>
          <w:color w:val="000000" w:themeColor="text1"/>
          <w:szCs w:val="20"/>
        </w:rPr>
      </w:pPr>
    </w:p>
    <w:p w14:paraId="70E02821" w14:textId="62706E80" w:rsidR="009A27FC" w:rsidRDefault="009A27FC" w:rsidP="00B37D38">
      <w:pPr>
        <w:spacing w:line="276" w:lineRule="auto"/>
        <w:jc w:val="both"/>
        <w:rPr>
          <w:rFonts w:ascii="Arial" w:eastAsia="Cambria Math" w:hAnsi="Arial" w:cs="Arial"/>
          <w:color w:val="000000" w:themeColor="text1"/>
          <w:szCs w:val="20"/>
        </w:rPr>
      </w:pPr>
    </w:p>
    <w:p w14:paraId="0E4C0FBA" w14:textId="17040347" w:rsidR="009A27FC" w:rsidRDefault="009A27FC" w:rsidP="00B37D38">
      <w:pPr>
        <w:spacing w:line="276" w:lineRule="auto"/>
        <w:jc w:val="both"/>
        <w:rPr>
          <w:rFonts w:ascii="Arial" w:eastAsia="Cambria Math" w:hAnsi="Arial" w:cs="Arial"/>
          <w:color w:val="000000" w:themeColor="text1"/>
          <w:szCs w:val="20"/>
        </w:rPr>
      </w:pPr>
    </w:p>
    <w:p w14:paraId="0FFE70D2" w14:textId="2F3ADA58" w:rsidR="009A27FC" w:rsidRDefault="009A27FC" w:rsidP="00B37D38">
      <w:pPr>
        <w:spacing w:line="276" w:lineRule="auto"/>
        <w:jc w:val="both"/>
        <w:rPr>
          <w:rFonts w:ascii="Arial" w:eastAsia="Cambria Math" w:hAnsi="Arial" w:cs="Arial"/>
          <w:color w:val="000000" w:themeColor="text1"/>
          <w:szCs w:val="20"/>
        </w:rPr>
      </w:pPr>
    </w:p>
    <w:p w14:paraId="7FD72254" w14:textId="77777777" w:rsidR="009A27FC" w:rsidRPr="006D3C5B" w:rsidRDefault="009A27FC" w:rsidP="00B37D38">
      <w:pPr>
        <w:spacing w:line="276" w:lineRule="auto"/>
        <w:jc w:val="both"/>
        <w:rPr>
          <w:rFonts w:ascii="Arial" w:eastAsia="Cambria Math" w:hAnsi="Arial" w:cs="Arial"/>
          <w:color w:val="000000" w:themeColor="text1"/>
          <w:szCs w:val="20"/>
        </w:rPr>
      </w:pPr>
    </w:p>
    <w:p w14:paraId="02CF1063" w14:textId="77777777" w:rsidR="00CD123F" w:rsidRPr="006D3C5B" w:rsidRDefault="00CD123F" w:rsidP="00B37D38">
      <w:pPr>
        <w:spacing w:before="100" w:beforeAutospacing="1" w:after="100" w:afterAutospacing="1" w:line="276" w:lineRule="auto"/>
        <w:jc w:val="both"/>
        <w:rPr>
          <w:rFonts w:ascii="Arial" w:eastAsia="Cambria Math" w:hAnsi="Arial" w:cs="Arial"/>
          <w:color w:val="000000" w:themeColor="text1"/>
          <w:szCs w:val="20"/>
        </w:rPr>
      </w:pPr>
    </w:p>
    <w:p w14:paraId="0D2A66CC" w14:textId="77777777" w:rsidR="00E728C7" w:rsidRPr="006D3C5B" w:rsidRDefault="00E728C7" w:rsidP="00B37D38">
      <w:pPr>
        <w:spacing w:line="276" w:lineRule="auto"/>
        <w:jc w:val="both"/>
        <w:rPr>
          <w:rFonts w:ascii="Arial" w:hAnsi="Arial" w:cs="Arial"/>
          <w:color w:val="000000" w:themeColor="text1"/>
          <w:szCs w:val="20"/>
          <w:lang w:val="es-ES"/>
        </w:rPr>
      </w:pPr>
    </w:p>
    <w:p w14:paraId="3C7CC792" w14:textId="22B6704C" w:rsidR="00B626E2" w:rsidRPr="006D3C5B" w:rsidRDefault="00B626E2" w:rsidP="00B37D38">
      <w:pPr>
        <w:spacing w:line="276" w:lineRule="auto"/>
        <w:jc w:val="both"/>
        <w:rPr>
          <w:rFonts w:ascii="Arial" w:hAnsi="Arial" w:cs="Arial"/>
          <w:color w:val="000000" w:themeColor="text1"/>
          <w:szCs w:val="20"/>
        </w:rPr>
      </w:pPr>
    </w:p>
    <w:p w14:paraId="4BFED59F" w14:textId="0A560F94" w:rsidR="00B626E2" w:rsidRPr="006D3C5B" w:rsidRDefault="00B626E2" w:rsidP="00B37D38">
      <w:pPr>
        <w:spacing w:line="276" w:lineRule="auto"/>
        <w:jc w:val="both"/>
        <w:rPr>
          <w:rFonts w:ascii="Arial" w:hAnsi="Arial" w:cs="Arial"/>
          <w:color w:val="000000" w:themeColor="text1"/>
          <w:szCs w:val="20"/>
        </w:rPr>
      </w:pPr>
    </w:p>
    <w:p w14:paraId="69574EAC" w14:textId="77777777" w:rsidR="00432D81" w:rsidRPr="006D3C5B" w:rsidRDefault="00432D81" w:rsidP="00B37D38">
      <w:pPr>
        <w:spacing w:line="276" w:lineRule="auto"/>
        <w:jc w:val="both"/>
        <w:rPr>
          <w:rFonts w:ascii="Arial" w:hAnsi="Arial" w:cs="Arial"/>
          <w:color w:val="000000" w:themeColor="text1"/>
          <w:szCs w:val="20"/>
        </w:rPr>
      </w:pPr>
    </w:p>
    <w:bookmarkStart w:id="3" w:name="_Toc504145573" w:displacedByCustomXml="next"/>
    <w:bookmarkStart w:id="4" w:name="_Toc424219421" w:displacedByCustomXml="next"/>
    <w:bookmarkStart w:id="5" w:name="_Toc504124480" w:displacedByCustomXml="next"/>
    <w:sdt>
      <w:sdtPr>
        <w:rPr>
          <w:rFonts w:ascii="Arial" w:eastAsia="Times New Roman" w:hAnsi="Arial" w:cs="Arial"/>
          <w:b w:val="0"/>
          <w:smallCaps/>
          <w:noProof w:val="0"/>
          <w:color w:val="000000" w:themeColor="text1"/>
          <w:szCs w:val="20"/>
          <w:lang w:val="es-ES" w:eastAsia="es-ES"/>
        </w:rPr>
        <w:id w:val="-616912480"/>
        <w:docPartObj>
          <w:docPartGallery w:val="Table of Contents"/>
          <w:docPartUnique/>
        </w:docPartObj>
      </w:sdtPr>
      <w:sdtEndPr>
        <w:rPr>
          <w:rFonts w:ascii="Arial Narrow" w:eastAsiaTheme="minorHAnsi" w:hAnsi="Arial Narrow" w:cstheme="minorBidi"/>
          <w:smallCaps w:val="0"/>
          <w:color w:val="auto"/>
          <w:szCs w:val="22"/>
          <w:lang w:val="es-CO" w:eastAsia="en-US"/>
        </w:rPr>
      </w:sdtEndPr>
      <w:sdtContent>
        <w:p w14:paraId="5C197EF6" w14:textId="77777777" w:rsidR="00D03F2B" w:rsidRPr="006D3C5B" w:rsidRDefault="00D03F2B" w:rsidP="00B37D38">
          <w:pPr>
            <w:pStyle w:val="TDC1"/>
            <w:jc w:val="both"/>
            <w:rPr>
              <w:rFonts w:ascii="Arial" w:hAnsi="Arial" w:cs="Arial"/>
              <w:color w:val="auto"/>
              <w:szCs w:val="20"/>
            </w:rPr>
          </w:pPr>
          <w:r w:rsidRPr="006D3C5B">
            <w:rPr>
              <w:rFonts w:ascii="Arial" w:hAnsi="Arial" w:cs="Arial"/>
              <w:color w:val="auto"/>
              <w:szCs w:val="20"/>
            </w:rPr>
            <w:t>TABLA DE CONTENIDO</w:t>
          </w:r>
        </w:p>
        <w:p w14:paraId="57A2359E" w14:textId="379F8ED2" w:rsidR="00926486" w:rsidRPr="002A15B8" w:rsidRDefault="00F20F40" w:rsidP="00B37D38">
          <w:pPr>
            <w:pStyle w:val="TDC1"/>
            <w:jc w:val="both"/>
            <w:rPr>
              <w:rFonts w:asciiTheme="minorHAnsi" w:eastAsiaTheme="minorEastAsia" w:hAnsiTheme="minorHAnsi"/>
              <w:b w:val="0"/>
              <w:color w:val="000000" w:themeColor="text1"/>
              <w:sz w:val="22"/>
              <w:lang w:eastAsia="es-CO"/>
            </w:rPr>
          </w:pPr>
          <w:r w:rsidRPr="006D3C5B">
            <w:rPr>
              <w:rFonts w:ascii="Arial" w:hAnsi="Arial" w:cs="Arial"/>
              <w:color w:val="auto"/>
              <w:szCs w:val="20"/>
            </w:rPr>
            <w:fldChar w:fldCharType="begin"/>
          </w:r>
          <w:r w:rsidRPr="00685CE9">
            <w:rPr>
              <w:rFonts w:cs="Arial"/>
              <w:color w:val="auto"/>
              <w:szCs w:val="20"/>
            </w:rPr>
            <w:instrText xml:space="preserve"> TOC \o "1-3" \h \z \u </w:instrText>
          </w:r>
          <w:r w:rsidRPr="006D3C5B">
            <w:rPr>
              <w:rFonts w:ascii="Arial" w:hAnsi="Arial" w:cs="Arial"/>
              <w:color w:val="auto"/>
              <w:szCs w:val="20"/>
            </w:rPr>
            <w:fldChar w:fldCharType="separate"/>
          </w:r>
          <w:hyperlink w:anchor="_Toc99115693" w:history="1">
            <w:r w:rsidR="00926486" w:rsidRPr="002A15B8">
              <w:rPr>
                <w:rStyle w:val="Hipervnculo"/>
                <w:color w:val="000000" w:themeColor="text1"/>
              </w:rPr>
              <w:t>DOCUMENTOS TIPO MÍNIMA CUANTÍA DE INFRAESTRUCTURA DE TRANSPORTE</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_Toc99115693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w:t>
            </w:r>
            <w:r w:rsidR="00926486" w:rsidRPr="002A15B8">
              <w:rPr>
                <w:webHidden/>
                <w:color w:val="000000" w:themeColor="text1"/>
              </w:rPr>
              <w:fldChar w:fldCharType="end"/>
            </w:r>
          </w:hyperlink>
        </w:p>
        <w:p w14:paraId="04EFD0A2" w14:textId="50E1F070" w:rsidR="00926486" w:rsidRPr="002A15B8" w:rsidRDefault="008D4F0A" w:rsidP="00B37D38">
          <w:pPr>
            <w:pStyle w:val="TDC1"/>
            <w:jc w:val="both"/>
            <w:rPr>
              <w:rFonts w:asciiTheme="minorHAnsi" w:eastAsiaTheme="minorEastAsia" w:hAnsiTheme="minorHAnsi"/>
              <w:b w:val="0"/>
              <w:color w:val="000000" w:themeColor="text1"/>
              <w:sz w:val="22"/>
              <w:lang w:eastAsia="es-CO"/>
            </w:rPr>
          </w:pPr>
          <w:hyperlink w:anchor="_Toc99115694" w:history="1">
            <w:r w:rsidR="00926486" w:rsidRPr="002A15B8">
              <w:rPr>
                <w:rStyle w:val="Hipervnculo"/>
                <w:color w:val="000000" w:themeColor="text1"/>
              </w:rPr>
              <w:t>CAPÍTULO I INFORMACIÓN GENERAL</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_Toc99115694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w:t>
            </w:r>
            <w:r w:rsidR="00926486" w:rsidRPr="002A15B8">
              <w:rPr>
                <w:webHidden/>
                <w:color w:val="000000" w:themeColor="text1"/>
              </w:rPr>
              <w:fldChar w:fldCharType="end"/>
            </w:r>
          </w:hyperlink>
        </w:p>
        <w:p w14:paraId="7F238F58" w14:textId="41661B72"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695" w:history="1">
            <w:r w:rsidR="00926486" w:rsidRPr="002A15B8">
              <w:rPr>
                <w:rStyle w:val="Hipervnculo"/>
                <w:rFonts w:ascii="Arial" w:hAnsi="Arial"/>
                <w:noProof/>
                <w:color w:val="000000" w:themeColor="text1"/>
              </w:rPr>
              <w:t>1.1.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OBJETO, PRESUPUESTO OFICIAL, PLAZO Y UBICACIÓN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_Toc99115695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w:t>
            </w:r>
            <w:r w:rsidR="00926486" w:rsidRPr="002A15B8">
              <w:rPr>
                <w:noProof/>
                <w:webHidden/>
                <w:color w:val="000000" w:themeColor="text1"/>
              </w:rPr>
              <w:fldChar w:fldCharType="end"/>
            </w:r>
          </w:hyperlink>
        </w:p>
        <w:p w14:paraId="123F2187" w14:textId="2A901EC2"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696" w:history="1">
            <w:r w:rsidR="00926486" w:rsidRPr="002A15B8">
              <w:rPr>
                <w:rStyle w:val="Hipervnculo"/>
                <w:rFonts w:ascii="Arial" w:hAnsi="Arial"/>
                <w:noProof/>
                <w:color w:val="000000" w:themeColor="text1"/>
              </w:rPr>
              <w:t>1.2.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DOCUMENTOS DEL PROCESO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_Toc99115696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w:t>
            </w:r>
            <w:r w:rsidR="00926486" w:rsidRPr="002A15B8">
              <w:rPr>
                <w:noProof/>
                <w:webHidden/>
                <w:color w:val="000000" w:themeColor="text1"/>
              </w:rPr>
              <w:fldChar w:fldCharType="end"/>
            </w:r>
          </w:hyperlink>
        </w:p>
        <w:p w14:paraId="1AF5E394" w14:textId="269A3089"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697" w:history="1">
            <w:r w:rsidR="00926486" w:rsidRPr="002A15B8">
              <w:rPr>
                <w:rStyle w:val="Hipervnculo"/>
                <w:rFonts w:ascii="Arial" w:hAnsi="Arial"/>
                <w:noProof/>
                <w:color w:val="000000" w:themeColor="text1"/>
              </w:rPr>
              <w:t>1.3.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COMUNICACIONES Y OBSERVACIONES AL PROCESO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_Toc99115697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w:t>
            </w:r>
            <w:r w:rsidR="00926486" w:rsidRPr="002A15B8">
              <w:rPr>
                <w:noProof/>
                <w:webHidden/>
                <w:color w:val="000000" w:themeColor="text1"/>
              </w:rPr>
              <w:fldChar w:fldCharType="end"/>
            </w:r>
          </w:hyperlink>
        </w:p>
        <w:p w14:paraId="66286CB2" w14:textId="59E1EC87"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698" w:history="1">
            <w:r w:rsidR="00926486" w:rsidRPr="002A15B8">
              <w:rPr>
                <w:rStyle w:val="Hipervnculo"/>
                <w:rFonts w:ascii="Arial" w:hAnsi="Arial"/>
                <w:noProof/>
                <w:color w:val="000000" w:themeColor="text1"/>
              </w:rPr>
              <w:t>1.4.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CLASIFICADOR DE BIENES Y SERVICIOS DE NACIONES UNIDAS (UNSPSC)</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_Toc99115698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w:t>
            </w:r>
            <w:r w:rsidR="00926486" w:rsidRPr="002A15B8">
              <w:rPr>
                <w:noProof/>
                <w:webHidden/>
                <w:color w:val="000000" w:themeColor="text1"/>
              </w:rPr>
              <w:fldChar w:fldCharType="end"/>
            </w:r>
          </w:hyperlink>
        </w:p>
        <w:p w14:paraId="37DED0E4" w14:textId="45D49D51"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699" w:history="1">
            <w:r w:rsidR="00926486" w:rsidRPr="002A15B8">
              <w:rPr>
                <w:rStyle w:val="Hipervnculo"/>
                <w:rFonts w:ascii="Arial" w:hAnsi="Arial"/>
                <w:noProof/>
                <w:color w:val="000000" w:themeColor="text1"/>
              </w:rPr>
              <w:t>1.5.</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RECURSOS QUE RESPALDAN LA PRESENTE CONTRATACIÓN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_Toc99115699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7</w:t>
            </w:r>
            <w:r w:rsidR="00926486" w:rsidRPr="002A15B8">
              <w:rPr>
                <w:noProof/>
                <w:webHidden/>
                <w:color w:val="000000" w:themeColor="text1"/>
              </w:rPr>
              <w:fldChar w:fldCharType="end"/>
            </w:r>
          </w:hyperlink>
        </w:p>
        <w:p w14:paraId="7A0087B4" w14:textId="00B1455C"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00" w:history="1">
            <w:r w:rsidR="00926486" w:rsidRPr="002A15B8">
              <w:rPr>
                <w:rStyle w:val="Hipervnculo"/>
                <w:rFonts w:ascii="Arial" w:hAnsi="Arial"/>
                <w:noProof/>
                <w:color w:val="000000" w:themeColor="text1"/>
              </w:rPr>
              <w:t>1.6.</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REGLAS DE SUBSANABILIDAD, EXPLICACIONES Y ACLARACIONES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_Toc99115700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7</w:t>
            </w:r>
            <w:r w:rsidR="00926486" w:rsidRPr="002A15B8">
              <w:rPr>
                <w:noProof/>
                <w:webHidden/>
                <w:color w:val="000000" w:themeColor="text1"/>
              </w:rPr>
              <w:fldChar w:fldCharType="end"/>
            </w:r>
          </w:hyperlink>
        </w:p>
        <w:p w14:paraId="0162EC2C" w14:textId="76EA29B7"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01" w:history="1">
            <w:r w:rsidR="00926486" w:rsidRPr="002A15B8">
              <w:rPr>
                <w:rStyle w:val="Hipervnculo"/>
                <w:rFonts w:ascii="Arial" w:hAnsi="Arial"/>
                <w:noProof/>
                <w:color w:val="000000" w:themeColor="text1"/>
              </w:rPr>
              <w:t>1.7.</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CRONOGRAMA DEL PROCESO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_Toc99115701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7</w:t>
            </w:r>
            <w:r w:rsidR="00926486" w:rsidRPr="002A15B8">
              <w:rPr>
                <w:noProof/>
                <w:webHidden/>
                <w:color w:val="000000" w:themeColor="text1"/>
              </w:rPr>
              <w:fldChar w:fldCharType="end"/>
            </w:r>
          </w:hyperlink>
        </w:p>
        <w:p w14:paraId="4B0AF720" w14:textId="3218968E"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02" w:history="1">
            <w:r w:rsidR="00926486" w:rsidRPr="002A15B8">
              <w:rPr>
                <w:rStyle w:val="Hipervnculo"/>
                <w:rFonts w:ascii="Arial" w:hAnsi="Arial"/>
                <w:noProof/>
                <w:color w:val="000000" w:themeColor="text1"/>
              </w:rPr>
              <w:t>1.8.</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IDIOMA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_Toc99115702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9</w:t>
            </w:r>
            <w:r w:rsidR="00926486" w:rsidRPr="002A15B8">
              <w:rPr>
                <w:noProof/>
                <w:webHidden/>
                <w:color w:val="000000" w:themeColor="text1"/>
              </w:rPr>
              <w:fldChar w:fldCharType="end"/>
            </w:r>
          </w:hyperlink>
        </w:p>
        <w:p w14:paraId="7EB767BB" w14:textId="46894DA3"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03" w:history="1">
            <w:r w:rsidR="00926486" w:rsidRPr="002A15B8">
              <w:rPr>
                <w:rStyle w:val="Hipervnculo"/>
                <w:rFonts w:ascii="Arial" w:hAnsi="Arial"/>
                <w:noProof/>
                <w:color w:val="000000" w:themeColor="text1"/>
              </w:rPr>
              <w:t>1.9.</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DOCUMENTOS OTORGADOS EN EL EXTERIOR</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9</w:t>
            </w:r>
            <w:r w:rsidR="00926486" w:rsidRPr="002A15B8">
              <w:rPr>
                <w:noProof/>
                <w:webHidden/>
                <w:color w:val="000000" w:themeColor="text1"/>
              </w:rPr>
              <w:fldChar w:fldCharType="end"/>
            </w:r>
          </w:hyperlink>
        </w:p>
        <w:p w14:paraId="5D1365D2" w14:textId="478926F3"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04" w:history="1">
            <w:r w:rsidR="00926486" w:rsidRPr="002A15B8">
              <w:rPr>
                <w:rStyle w:val="Hipervnculo"/>
                <w:rFonts w:ascii="Arial" w:hAnsi="Arial"/>
                <w:noProof/>
                <w:color w:val="000000" w:themeColor="text1"/>
              </w:rPr>
              <w:t>1.10.</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GLOSARIO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9</w:t>
            </w:r>
            <w:r w:rsidR="00926486" w:rsidRPr="002A15B8">
              <w:rPr>
                <w:noProof/>
                <w:webHidden/>
                <w:color w:val="000000" w:themeColor="text1"/>
              </w:rPr>
              <w:fldChar w:fldCharType="end"/>
            </w:r>
          </w:hyperlink>
        </w:p>
        <w:p w14:paraId="4C3610EA" w14:textId="1F669CD0"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05" w:history="1">
            <w:r w:rsidR="00926486" w:rsidRPr="002A15B8">
              <w:rPr>
                <w:rStyle w:val="Hipervnculo"/>
                <w:rFonts w:ascii="Arial" w:hAnsi="Arial"/>
                <w:noProof/>
                <w:color w:val="000000" w:themeColor="text1"/>
              </w:rPr>
              <w:t>1.11.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INFORMACIÓN INEXACTA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9</w:t>
            </w:r>
            <w:r w:rsidR="00926486" w:rsidRPr="002A15B8">
              <w:rPr>
                <w:noProof/>
                <w:webHidden/>
                <w:color w:val="000000" w:themeColor="text1"/>
              </w:rPr>
              <w:fldChar w:fldCharType="end"/>
            </w:r>
          </w:hyperlink>
        </w:p>
        <w:p w14:paraId="5133C2DD" w14:textId="29B3D59A"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06" w:history="1">
            <w:r w:rsidR="00926486" w:rsidRPr="002A15B8">
              <w:rPr>
                <w:rStyle w:val="Hipervnculo"/>
                <w:rFonts w:ascii="Arial" w:hAnsi="Arial"/>
                <w:noProof/>
                <w:color w:val="000000" w:themeColor="text1"/>
              </w:rPr>
              <w:t>1.12.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INFORMACIÓN RESERVADA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9</w:t>
            </w:r>
            <w:r w:rsidR="00926486" w:rsidRPr="002A15B8">
              <w:rPr>
                <w:noProof/>
                <w:webHidden/>
                <w:color w:val="000000" w:themeColor="text1"/>
              </w:rPr>
              <w:fldChar w:fldCharType="end"/>
            </w:r>
          </w:hyperlink>
        </w:p>
        <w:p w14:paraId="49C77AAA" w14:textId="5A49FD23"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07" w:history="1">
            <w:r w:rsidR="00926486" w:rsidRPr="002A15B8">
              <w:rPr>
                <w:rStyle w:val="Hipervnculo"/>
                <w:rFonts w:ascii="Arial" w:hAnsi="Arial"/>
                <w:noProof/>
                <w:color w:val="000000" w:themeColor="text1"/>
              </w:rPr>
              <w:t>1.13.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MONEDA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_Toc99115707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10</w:t>
            </w:r>
            <w:r w:rsidR="00926486" w:rsidRPr="002A15B8">
              <w:rPr>
                <w:noProof/>
                <w:webHidden/>
                <w:color w:val="000000" w:themeColor="text1"/>
              </w:rPr>
              <w:fldChar w:fldCharType="end"/>
            </w:r>
          </w:hyperlink>
        </w:p>
        <w:p w14:paraId="04B9B88F" w14:textId="2F7D4CAE"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08" w:history="1">
            <w:r w:rsidR="00926486" w:rsidRPr="002A15B8">
              <w:rPr>
                <w:rStyle w:val="Hipervnculo"/>
                <w:rFonts w:ascii="Arial" w:hAnsi="Arial"/>
                <w:noProof/>
                <w:color w:val="000000" w:themeColor="text1"/>
              </w:rPr>
              <w:t>1.14.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CONFLICTO DE INTERÉS DE ORIGEN CONSTITUCIONAL O LEGAL</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_Toc99115708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11</w:t>
            </w:r>
            <w:r w:rsidR="00926486" w:rsidRPr="002A15B8">
              <w:rPr>
                <w:noProof/>
                <w:webHidden/>
                <w:color w:val="000000" w:themeColor="text1"/>
              </w:rPr>
              <w:fldChar w:fldCharType="end"/>
            </w:r>
          </w:hyperlink>
        </w:p>
        <w:p w14:paraId="63E9EF88" w14:textId="4952601C"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09" w:history="1">
            <w:r w:rsidR="00926486" w:rsidRPr="002A15B8">
              <w:rPr>
                <w:rStyle w:val="Hipervnculo"/>
                <w:rFonts w:ascii="Arial" w:hAnsi="Arial"/>
                <w:noProof/>
                <w:color w:val="000000" w:themeColor="text1"/>
              </w:rPr>
              <w:t>1.15.</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CAUSALES DE RECHAZO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_Toc99115709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11</w:t>
            </w:r>
            <w:r w:rsidR="00926486" w:rsidRPr="002A15B8">
              <w:rPr>
                <w:noProof/>
                <w:webHidden/>
                <w:color w:val="000000" w:themeColor="text1"/>
              </w:rPr>
              <w:fldChar w:fldCharType="end"/>
            </w:r>
          </w:hyperlink>
        </w:p>
        <w:p w14:paraId="20972D58" w14:textId="3F7C2F21"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10" w:history="1">
            <w:r w:rsidR="00926486" w:rsidRPr="002A15B8">
              <w:rPr>
                <w:rStyle w:val="Hipervnculo"/>
                <w:rFonts w:ascii="Arial" w:hAnsi="Arial"/>
                <w:noProof/>
                <w:color w:val="000000" w:themeColor="text1"/>
              </w:rPr>
              <w:t>1.16.</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CAUSALES PARA DECLARAR DESIERTO EL PROCESO DE SELECCIÓN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_Toc99115710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12</w:t>
            </w:r>
            <w:r w:rsidR="00926486" w:rsidRPr="002A15B8">
              <w:rPr>
                <w:noProof/>
                <w:webHidden/>
                <w:color w:val="000000" w:themeColor="text1"/>
              </w:rPr>
              <w:fldChar w:fldCharType="end"/>
            </w:r>
          </w:hyperlink>
        </w:p>
        <w:p w14:paraId="62B342E3" w14:textId="0497D70B"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11" w:history="1">
            <w:r w:rsidR="00926486" w:rsidRPr="002A15B8">
              <w:rPr>
                <w:rStyle w:val="Hipervnculo"/>
                <w:rFonts w:ascii="Arial" w:hAnsi="Arial"/>
                <w:noProof/>
                <w:color w:val="000000" w:themeColor="text1"/>
              </w:rPr>
              <w:t>1.17.</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NORMAS DE INTERPRETACIÓN DE LA INVITACIÓN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_Toc99115711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13</w:t>
            </w:r>
            <w:r w:rsidR="00926486" w:rsidRPr="002A15B8">
              <w:rPr>
                <w:noProof/>
                <w:webHidden/>
                <w:color w:val="000000" w:themeColor="text1"/>
              </w:rPr>
              <w:fldChar w:fldCharType="end"/>
            </w:r>
          </w:hyperlink>
        </w:p>
        <w:p w14:paraId="1219E7F8" w14:textId="56C5693D"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12" w:history="1">
            <w:r w:rsidR="00926486" w:rsidRPr="002A15B8">
              <w:rPr>
                <w:rStyle w:val="Hipervnculo"/>
                <w:rFonts w:ascii="Arial" w:hAnsi="Arial"/>
                <w:bCs/>
                <w:noProof/>
                <w:color w:val="000000" w:themeColor="text1"/>
              </w:rPr>
              <w:t>1.18</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RETIRO DE LA PROPUESTA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_Toc99115712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13</w:t>
            </w:r>
            <w:r w:rsidR="00926486" w:rsidRPr="002A15B8">
              <w:rPr>
                <w:noProof/>
                <w:webHidden/>
                <w:color w:val="000000" w:themeColor="text1"/>
              </w:rPr>
              <w:fldChar w:fldCharType="end"/>
            </w:r>
          </w:hyperlink>
        </w:p>
        <w:p w14:paraId="06E4BEFC" w14:textId="3DE85586"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13" w:history="1">
            <w:r w:rsidR="00926486" w:rsidRPr="002A15B8">
              <w:rPr>
                <w:rStyle w:val="Hipervnculo"/>
                <w:rFonts w:ascii="Arial" w:eastAsia="Arial Narrow" w:hAnsi="Arial"/>
                <w:bCs/>
                <w:noProof/>
                <w:color w:val="000000" w:themeColor="text1"/>
              </w:rPr>
              <w:t>1.19</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eastAsia="Arial Narrow" w:hAnsi="Arial"/>
                <w:noProof/>
                <w:color w:val="000000" w:themeColor="text1"/>
              </w:rPr>
              <w:t>CONFIDENCIALIDAD DE LA INFORMACIÓN RELACIONADA CON DATOS SENSIBLES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14</w:t>
            </w:r>
            <w:r w:rsidR="00926486" w:rsidRPr="002A15B8">
              <w:rPr>
                <w:noProof/>
                <w:webHidden/>
                <w:color w:val="000000" w:themeColor="text1"/>
              </w:rPr>
              <w:fldChar w:fldCharType="end"/>
            </w:r>
          </w:hyperlink>
        </w:p>
        <w:p w14:paraId="107F6B45" w14:textId="58855633"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14" w:history="1">
            <w:r w:rsidR="00926486" w:rsidRPr="002A15B8">
              <w:rPr>
                <w:rStyle w:val="Hipervnculo"/>
                <w:rFonts w:ascii="Arial" w:eastAsia="Arial Narrow" w:hAnsi="Arial"/>
                <w:bCs/>
                <w:noProof/>
                <w:color w:val="000000" w:themeColor="text1"/>
              </w:rPr>
              <w:t>1.20</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eastAsia="Arial Narrow" w:hAnsi="Arial"/>
                <w:noProof/>
                <w:color w:val="000000" w:themeColor="text1"/>
              </w:rPr>
              <w:t>LIMITACIÓN A MIPYME</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14</w:t>
            </w:r>
            <w:r w:rsidR="00926486" w:rsidRPr="002A15B8">
              <w:rPr>
                <w:noProof/>
                <w:webHidden/>
                <w:color w:val="000000" w:themeColor="text1"/>
              </w:rPr>
              <w:fldChar w:fldCharType="end"/>
            </w:r>
          </w:hyperlink>
        </w:p>
        <w:p w14:paraId="0342DF81" w14:textId="74BEDA39" w:rsidR="00926486" w:rsidRPr="002A15B8" w:rsidRDefault="008D4F0A" w:rsidP="00B37D38">
          <w:pPr>
            <w:pStyle w:val="TDC1"/>
            <w:jc w:val="both"/>
            <w:rPr>
              <w:rFonts w:asciiTheme="minorHAnsi" w:eastAsiaTheme="minorEastAsia" w:hAnsiTheme="minorHAnsi"/>
              <w:b w:val="0"/>
              <w:color w:val="000000" w:themeColor="text1"/>
              <w:sz w:val="22"/>
              <w:lang w:eastAsia="es-CO"/>
            </w:rPr>
          </w:pPr>
          <w:hyperlink w:anchor="_Toc99115715" w:history="1">
            <w:r w:rsidR="00926486" w:rsidRPr="002A15B8">
              <w:rPr>
                <w:rStyle w:val="Hipervnculo"/>
                <w:color w:val="000000" w:themeColor="text1"/>
              </w:rPr>
              <w:t>CAPÍTULO II ESPECIFICACIONES TÉCNICAS DE LA OBRA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_Toc99115715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14</w:t>
            </w:r>
            <w:r w:rsidR="00926486" w:rsidRPr="002A15B8">
              <w:rPr>
                <w:webHidden/>
                <w:color w:val="000000" w:themeColor="text1"/>
              </w:rPr>
              <w:fldChar w:fldCharType="end"/>
            </w:r>
          </w:hyperlink>
        </w:p>
        <w:p w14:paraId="37851C80" w14:textId="45D718C3"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16" w:history="1">
            <w:r w:rsidR="00926486" w:rsidRPr="002A15B8">
              <w:rPr>
                <w:rStyle w:val="Hipervnculo"/>
                <w:rFonts w:ascii="Arial" w:hAnsi="Arial"/>
                <w:bCs/>
                <w:noProof/>
                <w:color w:val="000000" w:themeColor="text1"/>
              </w:rPr>
              <w:t>2.1.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DESCRIPCIÓN DEL PROYECTO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14</w:t>
            </w:r>
            <w:r w:rsidR="00926486" w:rsidRPr="002A15B8">
              <w:rPr>
                <w:noProof/>
                <w:webHidden/>
                <w:color w:val="000000" w:themeColor="text1"/>
              </w:rPr>
              <w:fldChar w:fldCharType="end"/>
            </w:r>
          </w:hyperlink>
        </w:p>
        <w:p w14:paraId="08A31CAB" w14:textId="6FCA76FF"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17" w:history="1">
            <w:r w:rsidR="00926486" w:rsidRPr="002A15B8">
              <w:rPr>
                <w:rStyle w:val="Hipervnculo"/>
                <w:rFonts w:ascii="Arial" w:hAnsi="Arial"/>
                <w:bCs/>
                <w:noProof/>
                <w:color w:val="000000" w:themeColor="text1"/>
              </w:rPr>
              <w:t>2.2.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DESCRIPCIÓN OBRA ACTUAL O ZONA A INTERVENIR</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_Toc99115717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14</w:t>
            </w:r>
            <w:r w:rsidR="00926486" w:rsidRPr="002A15B8">
              <w:rPr>
                <w:noProof/>
                <w:webHidden/>
                <w:color w:val="000000" w:themeColor="text1"/>
              </w:rPr>
              <w:fldChar w:fldCharType="end"/>
            </w:r>
          </w:hyperlink>
        </w:p>
        <w:p w14:paraId="748F7F25" w14:textId="33DD3118"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18" w:history="1">
            <w:r w:rsidR="00926486" w:rsidRPr="002A15B8">
              <w:rPr>
                <w:rStyle w:val="Hipervnculo"/>
                <w:rFonts w:ascii="Arial" w:hAnsi="Arial"/>
                <w:bCs/>
                <w:noProof/>
                <w:color w:val="000000" w:themeColor="text1"/>
              </w:rPr>
              <w:t>2.3.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ACTIVIDADES POR EJECUTAR Y ALCANCE</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_Toc99115718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14</w:t>
            </w:r>
            <w:r w:rsidR="00926486" w:rsidRPr="002A15B8">
              <w:rPr>
                <w:noProof/>
                <w:webHidden/>
                <w:color w:val="000000" w:themeColor="text1"/>
              </w:rPr>
              <w:fldChar w:fldCharType="end"/>
            </w:r>
          </w:hyperlink>
        </w:p>
        <w:p w14:paraId="400DA308" w14:textId="05F82031"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19" w:history="1">
            <w:r w:rsidR="00926486" w:rsidRPr="002A15B8">
              <w:rPr>
                <w:rStyle w:val="Hipervnculo"/>
                <w:rFonts w:ascii="Arial" w:hAnsi="Arial"/>
                <w:bCs/>
                <w:noProof/>
                <w:color w:val="000000" w:themeColor="text1"/>
              </w:rPr>
              <w:t>2.4.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OBLIGACIONES GENERALES DEL CONTRATISTA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_Toc99115719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15</w:t>
            </w:r>
            <w:r w:rsidR="00926486" w:rsidRPr="002A15B8">
              <w:rPr>
                <w:noProof/>
                <w:webHidden/>
                <w:color w:val="000000" w:themeColor="text1"/>
              </w:rPr>
              <w:fldChar w:fldCharType="end"/>
            </w:r>
          </w:hyperlink>
        </w:p>
        <w:p w14:paraId="663435A8" w14:textId="71FFD153"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20" w:history="1">
            <w:r w:rsidR="00926486" w:rsidRPr="002A15B8">
              <w:rPr>
                <w:rStyle w:val="Hipervnculo"/>
                <w:rFonts w:ascii="Arial" w:hAnsi="Arial"/>
                <w:bCs/>
                <w:noProof/>
                <w:color w:val="000000" w:themeColor="text1"/>
              </w:rPr>
              <w:t>2.5.</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OBLIGACIONES ESPECÍFICAS DEL CONTRATISTA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_Toc99115720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16</w:t>
            </w:r>
            <w:r w:rsidR="00926486" w:rsidRPr="002A15B8">
              <w:rPr>
                <w:noProof/>
                <w:webHidden/>
                <w:color w:val="000000" w:themeColor="text1"/>
              </w:rPr>
              <w:fldChar w:fldCharType="end"/>
            </w:r>
          </w:hyperlink>
        </w:p>
        <w:p w14:paraId="7BFB605E" w14:textId="53FFE369"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21" w:history="1">
            <w:r w:rsidR="00926486" w:rsidRPr="002A15B8">
              <w:rPr>
                <w:rStyle w:val="Hipervnculo"/>
                <w:rFonts w:ascii="Arial" w:hAnsi="Arial"/>
                <w:bCs/>
                <w:noProof/>
                <w:color w:val="000000" w:themeColor="text1"/>
              </w:rPr>
              <w:t>2.6.</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ACREDITACIÓN DEL PAGO AL SISTEMA DE SEGURIDAD SOCIAL DURANTE LA EJECUCIÓN DEL CONTRATO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_Toc99115721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16</w:t>
            </w:r>
            <w:r w:rsidR="00926486" w:rsidRPr="002A15B8">
              <w:rPr>
                <w:noProof/>
                <w:webHidden/>
                <w:color w:val="000000" w:themeColor="text1"/>
              </w:rPr>
              <w:fldChar w:fldCharType="end"/>
            </w:r>
          </w:hyperlink>
        </w:p>
        <w:p w14:paraId="75ACFD64" w14:textId="1520397A"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22" w:history="1">
            <w:r w:rsidR="00926486" w:rsidRPr="002A15B8">
              <w:rPr>
                <w:rStyle w:val="Hipervnculo"/>
                <w:rFonts w:ascii="Arial" w:hAnsi="Arial"/>
                <w:bCs/>
                <w:noProof/>
                <w:color w:val="000000" w:themeColor="text1"/>
              </w:rPr>
              <w:t>2.7.</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PLAZO PARA EJECUTAR EL CONTRATO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_Toc99115722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16</w:t>
            </w:r>
            <w:r w:rsidR="00926486" w:rsidRPr="002A15B8">
              <w:rPr>
                <w:noProof/>
                <w:webHidden/>
                <w:color w:val="000000" w:themeColor="text1"/>
              </w:rPr>
              <w:fldChar w:fldCharType="end"/>
            </w:r>
          </w:hyperlink>
        </w:p>
        <w:p w14:paraId="0881E04A" w14:textId="1EDA62AF"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23" w:history="1">
            <w:r w:rsidR="00926486" w:rsidRPr="002A15B8">
              <w:rPr>
                <w:rStyle w:val="Hipervnculo"/>
                <w:rFonts w:ascii="Arial" w:hAnsi="Arial"/>
                <w:bCs/>
                <w:noProof/>
                <w:color w:val="000000" w:themeColor="text1"/>
              </w:rPr>
              <w:t>2.8.</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FORMA DE PAGO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16</w:t>
            </w:r>
            <w:r w:rsidR="00926486" w:rsidRPr="002A15B8">
              <w:rPr>
                <w:noProof/>
                <w:webHidden/>
                <w:color w:val="000000" w:themeColor="text1"/>
              </w:rPr>
              <w:fldChar w:fldCharType="end"/>
            </w:r>
          </w:hyperlink>
        </w:p>
        <w:p w14:paraId="79862D34" w14:textId="00B692FA"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24" w:history="1">
            <w:r w:rsidR="00926486" w:rsidRPr="002A15B8">
              <w:rPr>
                <w:rStyle w:val="Hipervnculo"/>
                <w:rFonts w:ascii="Arial" w:hAnsi="Arial"/>
                <w:bCs/>
                <w:noProof/>
                <w:color w:val="000000" w:themeColor="text1"/>
              </w:rPr>
              <w:t>2.9.</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CONDICIONES PARTICULARES DEL PROYECTO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16</w:t>
            </w:r>
            <w:r w:rsidR="00926486" w:rsidRPr="002A15B8">
              <w:rPr>
                <w:noProof/>
                <w:webHidden/>
                <w:color w:val="000000" w:themeColor="text1"/>
              </w:rPr>
              <w:fldChar w:fldCharType="end"/>
            </w:r>
          </w:hyperlink>
        </w:p>
        <w:p w14:paraId="2B81182E" w14:textId="6E9CEDC8"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25" w:history="1">
            <w:r w:rsidR="00926486" w:rsidRPr="002A15B8">
              <w:rPr>
                <w:rStyle w:val="Hipervnculo"/>
                <w:rFonts w:ascii="Arial" w:hAnsi="Arial"/>
                <w:bCs/>
                <w:noProof/>
                <w:color w:val="000000" w:themeColor="text1"/>
              </w:rPr>
              <w:t>2.10.</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INFORMACIÓN SOBRE EL PERSONAL PROFESIONAL</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17</w:t>
            </w:r>
            <w:r w:rsidR="00926486" w:rsidRPr="002A15B8">
              <w:rPr>
                <w:noProof/>
                <w:webHidden/>
                <w:color w:val="000000" w:themeColor="text1"/>
              </w:rPr>
              <w:fldChar w:fldCharType="end"/>
            </w:r>
          </w:hyperlink>
        </w:p>
        <w:p w14:paraId="128972F5" w14:textId="1AA633AC"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26" w:history="1">
            <w:r w:rsidR="00926486" w:rsidRPr="002A15B8">
              <w:rPr>
                <w:rStyle w:val="Hipervnculo"/>
                <w:rFonts w:ascii="Arial" w:hAnsi="Arial"/>
                <w:bCs/>
                <w:noProof/>
                <w:color w:val="000000" w:themeColor="text1"/>
              </w:rPr>
              <w:t>2.11.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POSIBLES FUENTES DE MATERIALES PARA EL PROYECTO: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19</w:t>
            </w:r>
            <w:r w:rsidR="00926486" w:rsidRPr="002A15B8">
              <w:rPr>
                <w:noProof/>
                <w:webHidden/>
                <w:color w:val="000000" w:themeColor="text1"/>
              </w:rPr>
              <w:fldChar w:fldCharType="end"/>
            </w:r>
          </w:hyperlink>
        </w:p>
        <w:p w14:paraId="3E0BD71A" w14:textId="74993620"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27" w:history="1">
            <w:r w:rsidR="00926486" w:rsidRPr="002A15B8">
              <w:rPr>
                <w:rStyle w:val="Hipervnculo"/>
                <w:rFonts w:ascii="Arial" w:hAnsi="Arial"/>
                <w:bCs/>
                <w:noProof/>
                <w:color w:val="000000" w:themeColor="text1"/>
              </w:rPr>
              <w:t>2.12.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OBRAS PROVISIONALES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_Toc99115727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20</w:t>
            </w:r>
            <w:r w:rsidR="00926486" w:rsidRPr="002A15B8">
              <w:rPr>
                <w:noProof/>
                <w:webHidden/>
                <w:color w:val="000000" w:themeColor="text1"/>
              </w:rPr>
              <w:fldChar w:fldCharType="end"/>
            </w:r>
          </w:hyperlink>
        </w:p>
        <w:p w14:paraId="6747DFD4" w14:textId="53CE9B91"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28" w:history="1">
            <w:r w:rsidR="00926486" w:rsidRPr="002A15B8">
              <w:rPr>
                <w:rStyle w:val="Hipervnculo"/>
                <w:rFonts w:ascii="Arial" w:hAnsi="Arial"/>
                <w:bCs/>
                <w:noProof/>
                <w:color w:val="000000" w:themeColor="text1"/>
              </w:rPr>
              <w:t>2.13.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SEÑALIZACIÓN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_Toc99115728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20</w:t>
            </w:r>
            <w:r w:rsidR="00926486" w:rsidRPr="002A15B8">
              <w:rPr>
                <w:noProof/>
                <w:webHidden/>
                <w:color w:val="000000" w:themeColor="text1"/>
              </w:rPr>
              <w:fldChar w:fldCharType="end"/>
            </w:r>
          </w:hyperlink>
        </w:p>
        <w:p w14:paraId="4B62AA9F" w14:textId="33525B4F"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29" w:history="1">
            <w:r w:rsidR="00926486" w:rsidRPr="002A15B8">
              <w:rPr>
                <w:rStyle w:val="Hipervnculo"/>
                <w:rFonts w:ascii="Arial" w:hAnsi="Arial"/>
                <w:bCs/>
                <w:noProof/>
                <w:color w:val="000000" w:themeColor="text1"/>
              </w:rPr>
              <w:t>2.14.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PERMISOS, LICENCIAS Y AUTORIZACIONES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_Toc99115729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21</w:t>
            </w:r>
            <w:r w:rsidR="00926486" w:rsidRPr="002A15B8">
              <w:rPr>
                <w:noProof/>
                <w:webHidden/>
                <w:color w:val="000000" w:themeColor="text1"/>
              </w:rPr>
              <w:fldChar w:fldCharType="end"/>
            </w:r>
          </w:hyperlink>
        </w:p>
        <w:p w14:paraId="2338711A" w14:textId="2FDFEAA5"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30" w:history="1">
            <w:r w:rsidR="00926486" w:rsidRPr="002A15B8">
              <w:rPr>
                <w:rStyle w:val="Hipervnculo"/>
                <w:rFonts w:ascii="Arial" w:hAnsi="Arial"/>
                <w:bCs/>
                <w:noProof/>
                <w:color w:val="000000" w:themeColor="text1"/>
              </w:rPr>
              <w:t>2.15.</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NOTAS TÉCNICAS ESPECÍFICAS PARA EL PROYECTO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_Toc99115730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21</w:t>
            </w:r>
            <w:r w:rsidR="00926486" w:rsidRPr="002A15B8">
              <w:rPr>
                <w:noProof/>
                <w:webHidden/>
                <w:color w:val="000000" w:themeColor="text1"/>
              </w:rPr>
              <w:fldChar w:fldCharType="end"/>
            </w:r>
          </w:hyperlink>
        </w:p>
        <w:p w14:paraId="4757B608" w14:textId="0D0EA84B"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31" w:history="1">
            <w:r w:rsidR="00926486" w:rsidRPr="002A15B8">
              <w:rPr>
                <w:rStyle w:val="Hipervnculo"/>
                <w:rFonts w:ascii="Arial" w:hAnsi="Arial"/>
                <w:bCs/>
                <w:noProof/>
                <w:color w:val="000000" w:themeColor="text1"/>
              </w:rPr>
              <w:t>2.16.</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DOCUMENTOS TÉCNICOS ADICIONALES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_Toc99115731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21</w:t>
            </w:r>
            <w:r w:rsidR="00926486" w:rsidRPr="002A15B8">
              <w:rPr>
                <w:noProof/>
                <w:webHidden/>
                <w:color w:val="000000" w:themeColor="text1"/>
              </w:rPr>
              <w:fldChar w:fldCharType="end"/>
            </w:r>
          </w:hyperlink>
        </w:p>
        <w:p w14:paraId="0AEF249B" w14:textId="3882A59D" w:rsidR="00926486" w:rsidRPr="002A15B8" w:rsidRDefault="008D4F0A" w:rsidP="00B37D38">
          <w:pPr>
            <w:pStyle w:val="TDC1"/>
            <w:jc w:val="both"/>
            <w:rPr>
              <w:rFonts w:asciiTheme="minorHAnsi" w:eastAsiaTheme="minorEastAsia" w:hAnsiTheme="minorHAnsi"/>
              <w:b w:val="0"/>
              <w:color w:val="000000" w:themeColor="text1"/>
              <w:sz w:val="22"/>
              <w:lang w:eastAsia="es-CO"/>
            </w:rPr>
          </w:pPr>
          <w:hyperlink w:anchor="_Toc99115732" w:history="1">
            <w:r w:rsidR="00926486" w:rsidRPr="002A15B8">
              <w:rPr>
                <w:rStyle w:val="Hipervnculo"/>
                <w:color w:val="000000" w:themeColor="text1"/>
              </w:rPr>
              <w:t>CAPÍTULO III ELABORACIÓN, PRESENTACIÓN Y EVALUACIÓN DE LAS OFERTAS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_Toc99115732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21</w:t>
            </w:r>
            <w:r w:rsidR="00926486" w:rsidRPr="002A15B8">
              <w:rPr>
                <w:webHidden/>
                <w:color w:val="000000" w:themeColor="text1"/>
              </w:rPr>
              <w:fldChar w:fldCharType="end"/>
            </w:r>
          </w:hyperlink>
        </w:p>
        <w:p w14:paraId="135BFDAB" w14:textId="5F3EAFC5"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33" w:history="1">
            <w:r w:rsidR="00926486" w:rsidRPr="002A15B8">
              <w:rPr>
                <w:rStyle w:val="Hipervnculo"/>
                <w:rFonts w:ascii="Arial" w:hAnsi="Arial"/>
                <w:noProof/>
                <w:color w:val="000000" w:themeColor="text1"/>
              </w:rPr>
              <w:t>3.1.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CARTA DE PRESENTACIÓN DE LA OFERTA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21</w:t>
            </w:r>
            <w:r w:rsidR="00926486" w:rsidRPr="002A15B8">
              <w:rPr>
                <w:noProof/>
                <w:webHidden/>
                <w:color w:val="000000" w:themeColor="text1"/>
              </w:rPr>
              <w:fldChar w:fldCharType="end"/>
            </w:r>
          </w:hyperlink>
        </w:p>
        <w:p w14:paraId="4B1F34CE" w14:textId="2CB5F792"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34" w:history="1">
            <w:r w:rsidR="00926486" w:rsidRPr="002A15B8">
              <w:rPr>
                <w:rStyle w:val="Hipervnculo"/>
                <w:rFonts w:ascii="Arial" w:hAnsi="Arial"/>
                <w:noProof/>
                <w:color w:val="000000" w:themeColor="text1"/>
              </w:rPr>
              <w:t>3.2.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APODERADO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22</w:t>
            </w:r>
            <w:r w:rsidR="00926486" w:rsidRPr="002A15B8">
              <w:rPr>
                <w:noProof/>
                <w:webHidden/>
                <w:color w:val="000000" w:themeColor="text1"/>
              </w:rPr>
              <w:fldChar w:fldCharType="end"/>
            </w:r>
          </w:hyperlink>
        </w:p>
        <w:p w14:paraId="073998B5" w14:textId="1DD9324E"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35" w:history="1">
            <w:r w:rsidR="00926486" w:rsidRPr="002A15B8">
              <w:rPr>
                <w:rStyle w:val="Hipervnculo"/>
                <w:rFonts w:ascii="Arial" w:hAnsi="Arial"/>
                <w:noProof/>
                <w:color w:val="000000" w:themeColor="text1"/>
              </w:rPr>
              <w:t>3.3.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ELABORACIÓN Y PRESENTACIÓN DE LA OFERTA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22</w:t>
            </w:r>
            <w:r w:rsidR="00926486" w:rsidRPr="002A15B8">
              <w:rPr>
                <w:noProof/>
                <w:webHidden/>
                <w:color w:val="000000" w:themeColor="text1"/>
              </w:rPr>
              <w:fldChar w:fldCharType="end"/>
            </w:r>
          </w:hyperlink>
        </w:p>
        <w:p w14:paraId="47A41160" w14:textId="440A1347"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36" w:history="1">
            <w:r w:rsidR="00926486" w:rsidRPr="002A15B8">
              <w:rPr>
                <w:rStyle w:val="Hipervnculo"/>
                <w:rFonts w:ascii="Arial" w:hAnsi="Arial"/>
                <w:noProof/>
                <w:color w:val="000000" w:themeColor="text1"/>
              </w:rPr>
              <w:t>3.4.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CIERRE DEL PROCESO Y APERTURA DE OFERTAS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23</w:t>
            </w:r>
            <w:r w:rsidR="00926486" w:rsidRPr="002A15B8">
              <w:rPr>
                <w:noProof/>
                <w:webHidden/>
                <w:color w:val="000000" w:themeColor="text1"/>
              </w:rPr>
              <w:fldChar w:fldCharType="end"/>
            </w:r>
          </w:hyperlink>
        </w:p>
        <w:p w14:paraId="7C3B5D7F" w14:textId="7A902B17"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37" w:history="1">
            <w:r w:rsidR="00926486" w:rsidRPr="002A15B8">
              <w:rPr>
                <w:rStyle w:val="Hipervnculo"/>
                <w:rFonts w:ascii="Arial" w:hAnsi="Arial"/>
                <w:noProof/>
                <w:color w:val="000000" w:themeColor="text1"/>
              </w:rPr>
              <w:t>3.5.</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INFORME DE EVALUACIÓN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_Toc99115737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24</w:t>
            </w:r>
            <w:r w:rsidR="00926486" w:rsidRPr="002A15B8">
              <w:rPr>
                <w:noProof/>
                <w:webHidden/>
                <w:color w:val="000000" w:themeColor="text1"/>
              </w:rPr>
              <w:fldChar w:fldCharType="end"/>
            </w:r>
          </w:hyperlink>
        </w:p>
        <w:p w14:paraId="0C7ED83C" w14:textId="3F5A0740"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38" w:history="1">
            <w:r w:rsidR="00926486" w:rsidRPr="002A15B8">
              <w:rPr>
                <w:rStyle w:val="Hipervnculo"/>
                <w:rFonts w:ascii="Arial" w:hAnsi="Arial"/>
                <w:noProof/>
                <w:color w:val="000000" w:themeColor="text1"/>
              </w:rPr>
              <w:t>3.6.</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ACEPTACIÓN DE LA OFERTA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_Toc99115738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25</w:t>
            </w:r>
            <w:r w:rsidR="00926486" w:rsidRPr="002A15B8">
              <w:rPr>
                <w:noProof/>
                <w:webHidden/>
                <w:color w:val="000000" w:themeColor="text1"/>
              </w:rPr>
              <w:fldChar w:fldCharType="end"/>
            </w:r>
          </w:hyperlink>
        </w:p>
        <w:p w14:paraId="793A3C73" w14:textId="31F449CA"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39" w:history="1">
            <w:r w:rsidR="00926486" w:rsidRPr="002A15B8">
              <w:rPr>
                <w:rStyle w:val="Hipervnculo"/>
                <w:rFonts w:ascii="Arial" w:hAnsi="Arial"/>
                <w:noProof/>
                <w:color w:val="000000" w:themeColor="text1"/>
              </w:rPr>
              <w:t>3.7.</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PROPUESTAS PARCIALES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_Toc99115739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25</w:t>
            </w:r>
            <w:r w:rsidR="00926486" w:rsidRPr="002A15B8">
              <w:rPr>
                <w:noProof/>
                <w:webHidden/>
                <w:color w:val="000000" w:themeColor="text1"/>
              </w:rPr>
              <w:fldChar w:fldCharType="end"/>
            </w:r>
          </w:hyperlink>
        </w:p>
        <w:p w14:paraId="4A2E12FE" w14:textId="7558BEF5"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40" w:history="1">
            <w:r w:rsidR="00926486" w:rsidRPr="002A15B8">
              <w:rPr>
                <w:rStyle w:val="Hipervnculo"/>
                <w:rFonts w:ascii="Arial" w:hAnsi="Arial"/>
                <w:noProof/>
                <w:color w:val="000000" w:themeColor="text1"/>
              </w:rPr>
              <w:t>3.8.</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PROPUESTAS ALTERNATIVAS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_Toc99115740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25</w:t>
            </w:r>
            <w:r w:rsidR="00926486" w:rsidRPr="002A15B8">
              <w:rPr>
                <w:noProof/>
                <w:webHidden/>
                <w:color w:val="000000" w:themeColor="text1"/>
              </w:rPr>
              <w:fldChar w:fldCharType="end"/>
            </w:r>
          </w:hyperlink>
        </w:p>
        <w:p w14:paraId="649B86FE" w14:textId="57ECC6A9"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41" w:history="1">
            <w:r w:rsidR="00926486" w:rsidRPr="002A15B8">
              <w:rPr>
                <w:rStyle w:val="Hipervnculo"/>
                <w:rFonts w:ascii="Arial" w:hAnsi="Arial"/>
                <w:noProof/>
                <w:color w:val="000000" w:themeColor="text1"/>
              </w:rPr>
              <w:t>3.9.</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REGLAS PARA LOS PROCESOS ESTRUCTURADOS POR LOTES O GRUPOS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_Toc99115741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26</w:t>
            </w:r>
            <w:r w:rsidR="00926486" w:rsidRPr="002A15B8">
              <w:rPr>
                <w:noProof/>
                <w:webHidden/>
                <w:color w:val="000000" w:themeColor="text1"/>
              </w:rPr>
              <w:fldChar w:fldCharType="end"/>
            </w:r>
          </w:hyperlink>
        </w:p>
        <w:p w14:paraId="3D96AD9E" w14:textId="0A4445BC" w:rsidR="00926486" w:rsidRPr="002A15B8" w:rsidRDefault="008D4F0A" w:rsidP="00B37D38">
          <w:pPr>
            <w:pStyle w:val="TDC1"/>
            <w:jc w:val="both"/>
            <w:rPr>
              <w:rFonts w:asciiTheme="minorHAnsi" w:eastAsiaTheme="minorEastAsia" w:hAnsiTheme="minorHAnsi"/>
              <w:b w:val="0"/>
              <w:color w:val="000000" w:themeColor="text1"/>
              <w:sz w:val="22"/>
              <w:lang w:eastAsia="es-CO"/>
            </w:rPr>
          </w:pPr>
          <w:hyperlink w:anchor="_Toc99115742" w:history="1">
            <w:r w:rsidR="00926486" w:rsidRPr="002A15B8">
              <w:rPr>
                <w:rStyle w:val="Hipervnculo"/>
                <w:color w:val="000000" w:themeColor="text1"/>
              </w:rPr>
              <w:t>CAPÍTULO IV REQUISITOS HABILITANTES Y SU VERIFICACIÓN</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_Toc99115742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26</w:t>
            </w:r>
            <w:r w:rsidR="00926486" w:rsidRPr="002A15B8">
              <w:rPr>
                <w:webHidden/>
                <w:color w:val="000000" w:themeColor="text1"/>
              </w:rPr>
              <w:fldChar w:fldCharType="end"/>
            </w:r>
          </w:hyperlink>
        </w:p>
        <w:p w14:paraId="588F5D17" w14:textId="47F41A04"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43" w:history="1">
            <w:r w:rsidR="00926486" w:rsidRPr="002A15B8">
              <w:rPr>
                <w:rStyle w:val="Hipervnculo"/>
                <w:rFonts w:ascii="Arial" w:hAnsi="Arial"/>
                <w:noProof/>
                <w:color w:val="000000" w:themeColor="text1"/>
              </w:rPr>
              <w:t>4.1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GENERALIDADES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_Toc99115743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27</w:t>
            </w:r>
            <w:r w:rsidR="00926486" w:rsidRPr="002A15B8">
              <w:rPr>
                <w:noProof/>
                <w:webHidden/>
                <w:color w:val="000000" w:themeColor="text1"/>
              </w:rPr>
              <w:fldChar w:fldCharType="end"/>
            </w:r>
          </w:hyperlink>
        </w:p>
        <w:p w14:paraId="0EF31B44" w14:textId="7F48C30F"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44" w:history="1">
            <w:r w:rsidR="00926486" w:rsidRPr="002A15B8">
              <w:rPr>
                <w:rStyle w:val="Hipervnculo"/>
                <w:rFonts w:ascii="Arial" w:hAnsi="Arial"/>
                <w:noProof/>
                <w:color w:val="000000" w:themeColor="text1"/>
              </w:rPr>
              <w:t>4.2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CAPACIDAD JURÍDICA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_Toc99115744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27</w:t>
            </w:r>
            <w:r w:rsidR="00926486" w:rsidRPr="002A15B8">
              <w:rPr>
                <w:noProof/>
                <w:webHidden/>
                <w:color w:val="000000" w:themeColor="text1"/>
              </w:rPr>
              <w:fldChar w:fldCharType="end"/>
            </w:r>
          </w:hyperlink>
        </w:p>
        <w:p w14:paraId="1F69C65D" w14:textId="10488984"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45" w:history="1">
            <w:r w:rsidR="00926486" w:rsidRPr="002A15B8">
              <w:rPr>
                <w:rStyle w:val="Hipervnculo"/>
                <w:rFonts w:ascii="Arial" w:hAnsi="Arial"/>
                <w:noProof/>
                <w:color w:val="000000" w:themeColor="text1"/>
              </w:rPr>
              <w:t>4.3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EXISTENCIA Y REPRESENTACIÓN LEGAL</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_Toc99115745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28</w:t>
            </w:r>
            <w:r w:rsidR="00926486" w:rsidRPr="002A15B8">
              <w:rPr>
                <w:noProof/>
                <w:webHidden/>
                <w:color w:val="000000" w:themeColor="text1"/>
              </w:rPr>
              <w:fldChar w:fldCharType="end"/>
            </w:r>
          </w:hyperlink>
        </w:p>
        <w:p w14:paraId="37EB9C47" w14:textId="5BA6F12D"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46" w:history="1">
            <w:r w:rsidR="00926486" w:rsidRPr="002A15B8">
              <w:rPr>
                <w:rStyle w:val="Hipervnculo"/>
                <w:color w:val="000000" w:themeColor="text1"/>
              </w:rPr>
              <w:t>4.3.1</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PERSONAS NATURALES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_Toc99115746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28</w:t>
            </w:r>
            <w:r w:rsidR="00926486" w:rsidRPr="002A15B8">
              <w:rPr>
                <w:webHidden/>
                <w:color w:val="000000" w:themeColor="text1"/>
              </w:rPr>
              <w:fldChar w:fldCharType="end"/>
            </w:r>
          </w:hyperlink>
        </w:p>
        <w:p w14:paraId="64D71600" w14:textId="3701EB6C"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47" w:history="1">
            <w:r w:rsidR="00926486" w:rsidRPr="002A15B8">
              <w:rPr>
                <w:rStyle w:val="Hipervnculo"/>
                <w:color w:val="000000" w:themeColor="text1"/>
              </w:rPr>
              <w:t>4.3.2</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PERSONAS JURÍDICAS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_Toc99115747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28</w:t>
            </w:r>
            <w:r w:rsidR="00926486" w:rsidRPr="002A15B8">
              <w:rPr>
                <w:webHidden/>
                <w:color w:val="000000" w:themeColor="text1"/>
              </w:rPr>
              <w:fldChar w:fldCharType="end"/>
            </w:r>
          </w:hyperlink>
        </w:p>
        <w:p w14:paraId="2A73DF69" w14:textId="58C75525"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48" w:history="1">
            <w:r w:rsidR="00926486" w:rsidRPr="002A15B8">
              <w:rPr>
                <w:rStyle w:val="Hipervnculo"/>
                <w:color w:val="000000" w:themeColor="text1"/>
              </w:rPr>
              <w:t>4.3.3</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PROPONENTES PLURALES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_Toc99115748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30</w:t>
            </w:r>
            <w:r w:rsidR="00926486" w:rsidRPr="002A15B8">
              <w:rPr>
                <w:webHidden/>
                <w:color w:val="000000" w:themeColor="text1"/>
              </w:rPr>
              <w:fldChar w:fldCharType="end"/>
            </w:r>
          </w:hyperlink>
        </w:p>
        <w:p w14:paraId="3A4E77B7" w14:textId="15D77063"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49" w:history="1">
            <w:r w:rsidR="00926486" w:rsidRPr="002A15B8">
              <w:rPr>
                <w:rStyle w:val="Hipervnculo"/>
                <w:rFonts w:ascii="Arial" w:hAnsi="Arial"/>
                <w:noProof/>
                <w:color w:val="000000" w:themeColor="text1"/>
              </w:rPr>
              <w:t>4.4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CERTIFICACIÓN DE PAGOS DE SEGURIDAD SOCIAL Y APORTES LEGALES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_Toc99115749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30</w:t>
            </w:r>
            <w:r w:rsidR="00926486" w:rsidRPr="002A15B8">
              <w:rPr>
                <w:noProof/>
                <w:webHidden/>
                <w:color w:val="000000" w:themeColor="text1"/>
              </w:rPr>
              <w:fldChar w:fldCharType="end"/>
            </w:r>
          </w:hyperlink>
        </w:p>
        <w:p w14:paraId="6F5386A3" w14:textId="6C437B54"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50" w:history="1">
            <w:r w:rsidR="00926486" w:rsidRPr="002A15B8">
              <w:rPr>
                <w:rStyle w:val="Hipervnculo"/>
                <w:color w:val="000000" w:themeColor="text1"/>
              </w:rPr>
              <w:t>4.4.1</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PERSONAS JURÍDICAS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_Toc99115750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30</w:t>
            </w:r>
            <w:r w:rsidR="00926486" w:rsidRPr="002A15B8">
              <w:rPr>
                <w:webHidden/>
                <w:color w:val="000000" w:themeColor="text1"/>
              </w:rPr>
              <w:fldChar w:fldCharType="end"/>
            </w:r>
          </w:hyperlink>
        </w:p>
        <w:p w14:paraId="72610F47" w14:textId="12DFA14B"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51" w:history="1">
            <w:r w:rsidR="00926486" w:rsidRPr="002A15B8">
              <w:rPr>
                <w:rStyle w:val="Hipervnculo"/>
                <w:color w:val="000000" w:themeColor="text1"/>
              </w:rPr>
              <w:t>4.4.2</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PERSONAS NATURALES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_Toc99115751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31</w:t>
            </w:r>
            <w:r w:rsidR="00926486" w:rsidRPr="002A15B8">
              <w:rPr>
                <w:webHidden/>
                <w:color w:val="000000" w:themeColor="text1"/>
              </w:rPr>
              <w:fldChar w:fldCharType="end"/>
            </w:r>
          </w:hyperlink>
        </w:p>
        <w:p w14:paraId="1093FE92" w14:textId="1FA9398E"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52" w:history="1">
            <w:r w:rsidR="00926486" w:rsidRPr="002A15B8">
              <w:rPr>
                <w:rStyle w:val="Hipervnculo"/>
                <w:color w:val="000000" w:themeColor="text1"/>
              </w:rPr>
              <w:t>4.4.3</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PROPONENTES PLURALES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_Toc99115752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31</w:t>
            </w:r>
            <w:r w:rsidR="00926486" w:rsidRPr="002A15B8">
              <w:rPr>
                <w:webHidden/>
                <w:color w:val="000000" w:themeColor="text1"/>
              </w:rPr>
              <w:fldChar w:fldCharType="end"/>
            </w:r>
          </w:hyperlink>
        </w:p>
        <w:p w14:paraId="1899F08C" w14:textId="73C57C67"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53" w:history="1">
            <w:r w:rsidR="00926486" w:rsidRPr="002A15B8">
              <w:rPr>
                <w:rStyle w:val="Hipervnculo"/>
                <w:color w:val="000000" w:themeColor="text1"/>
              </w:rPr>
              <w:t>4.4.4</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SEGURIDAD SOCIAL PARA LA ACEPTACIÓN DE LA OFERTA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_Toc99115753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31</w:t>
            </w:r>
            <w:r w:rsidR="00926486" w:rsidRPr="002A15B8">
              <w:rPr>
                <w:webHidden/>
                <w:color w:val="000000" w:themeColor="text1"/>
              </w:rPr>
              <w:fldChar w:fldCharType="end"/>
            </w:r>
          </w:hyperlink>
        </w:p>
        <w:p w14:paraId="64ADE59A" w14:textId="61D5007F"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54" w:history="1">
            <w:r w:rsidR="00926486" w:rsidRPr="002A15B8">
              <w:rPr>
                <w:rStyle w:val="Hipervnculo"/>
                <w:rFonts w:ascii="Arial" w:hAnsi="Arial"/>
                <w:noProof/>
                <w:color w:val="000000" w:themeColor="text1"/>
              </w:rPr>
              <w:t>4.5</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EXPERIENCIA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_Toc99115754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31</w:t>
            </w:r>
            <w:r w:rsidR="00926486" w:rsidRPr="002A15B8">
              <w:rPr>
                <w:noProof/>
                <w:webHidden/>
                <w:color w:val="000000" w:themeColor="text1"/>
              </w:rPr>
              <w:fldChar w:fldCharType="end"/>
            </w:r>
          </w:hyperlink>
        </w:p>
        <w:p w14:paraId="7E4E2E5E" w14:textId="7743D92E"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55" w:history="1">
            <w:r w:rsidR="00926486" w:rsidRPr="002A15B8">
              <w:rPr>
                <w:rStyle w:val="Hipervnculo"/>
                <w:color w:val="000000" w:themeColor="text1"/>
              </w:rPr>
              <w:t>4.5.1</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CARACTERÍSTICAS DE LOS CONTRATOS PRESENTADOS PARA ACREDITAR LA EXPERIENCIA EXIGIDA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_Toc99115755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31</w:t>
            </w:r>
            <w:r w:rsidR="00926486" w:rsidRPr="002A15B8">
              <w:rPr>
                <w:webHidden/>
                <w:color w:val="000000" w:themeColor="text1"/>
              </w:rPr>
              <w:fldChar w:fldCharType="end"/>
            </w:r>
          </w:hyperlink>
        </w:p>
        <w:p w14:paraId="1855BBCB" w14:textId="37790B3F"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56" w:history="1">
            <w:r w:rsidR="00926486" w:rsidRPr="002A15B8">
              <w:rPr>
                <w:rStyle w:val="Hipervnculo"/>
                <w:color w:val="000000" w:themeColor="text1"/>
              </w:rPr>
              <w:t>4.5.2</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CONSIDERACIONES PARA LA VALIDEZ DE LA EXPERIENCIA REQUERIDA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_Toc99115756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33</w:t>
            </w:r>
            <w:r w:rsidR="00926486" w:rsidRPr="002A15B8">
              <w:rPr>
                <w:webHidden/>
                <w:color w:val="000000" w:themeColor="text1"/>
              </w:rPr>
              <w:fldChar w:fldCharType="end"/>
            </w:r>
          </w:hyperlink>
        </w:p>
        <w:p w14:paraId="2C122719" w14:textId="33FB9560"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57" w:history="1">
            <w:r w:rsidR="00926486" w:rsidRPr="002A15B8">
              <w:rPr>
                <w:rStyle w:val="Hipervnculo"/>
                <w:color w:val="000000" w:themeColor="text1"/>
              </w:rPr>
              <w:t>4.5.3</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ACREDITACIÓN DE LA EXPERIENCIA REQUERIDA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_Toc99115757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33</w:t>
            </w:r>
            <w:r w:rsidR="00926486" w:rsidRPr="002A15B8">
              <w:rPr>
                <w:webHidden/>
                <w:color w:val="000000" w:themeColor="text1"/>
              </w:rPr>
              <w:fldChar w:fldCharType="end"/>
            </w:r>
          </w:hyperlink>
        </w:p>
        <w:p w14:paraId="4F72C771" w14:textId="68F0F3F8"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58" w:history="1">
            <w:r w:rsidR="00926486" w:rsidRPr="002A15B8">
              <w:rPr>
                <w:rStyle w:val="Hipervnculo"/>
                <w:color w:val="000000" w:themeColor="text1"/>
              </w:rPr>
              <w:t>4.5.4</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DOCUMENTOS VÁLIDOS PARA ACREDITAR LA EXPERIENCIA REQUERIDA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_Toc99115758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34</w:t>
            </w:r>
            <w:r w:rsidR="00926486" w:rsidRPr="002A15B8">
              <w:rPr>
                <w:webHidden/>
                <w:color w:val="000000" w:themeColor="text1"/>
              </w:rPr>
              <w:fldChar w:fldCharType="end"/>
            </w:r>
          </w:hyperlink>
        </w:p>
        <w:p w14:paraId="015A2055" w14:textId="5500168B"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59" w:history="1">
            <w:r w:rsidR="00926486" w:rsidRPr="002A15B8">
              <w:rPr>
                <w:rStyle w:val="Hipervnculo"/>
                <w:color w:val="000000" w:themeColor="text1"/>
              </w:rPr>
              <w:t>4.5.5</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PARA SUBCONTRATOS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_Toc99115759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34</w:t>
            </w:r>
            <w:r w:rsidR="00926486" w:rsidRPr="002A15B8">
              <w:rPr>
                <w:webHidden/>
                <w:color w:val="000000" w:themeColor="text1"/>
              </w:rPr>
              <w:fldChar w:fldCharType="end"/>
            </w:r>
          </w:hyperlink>
        </w:p>
        <w:p w14:paraId="79970E07" w14:textId="0E44DC20"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60" w:history="1">
            <w:r w:rsidR="00926486" w:rsidRPr="002A15B8">
              <w:rPr>
                <w:rStyle w:val="Hipervnculo"/>
                <w:rFonts w:ascii="Arial" w:hAnsi="Arial"/>
                <w:noProof/>
                <w:color w:val="000000" w:themeColor="text1"/>
              </w:rPr>
              <w:t>4.6</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CAPACIDAD FINANCIERA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_Toc99115760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35</w:t>
            </w:r>
            <w:r w:rsidR="00926486" w:rsidRPr="002A15B8">
              <w:rPr>
                <w:noProof/>
                <w:webHidden/>
                <w:color w:val="000000" w:themeColor="text1"/>
              </w:rPr>
              <w:fldChar w:fldCharType="end"/>
            </w:r>
          </w:hyperlink>
        </w:p>
        <w:p w14:paraId="330228BE" w14:textId="56F0DA95"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61" w:history="1">
            <w:r w:rsidR="00926486" w:rsidRPr="002A15B8">
              <w:rPr>
                <w:rStyle w:val="Hipervnculo"/>
                <w:color w:val="000000" w:themeColor="text1"/>
              </w:rPr>
              <w:t>4.6.1</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ACREDITACIÓN DE LA CAPACIDAD FINANCIERA PERSONAS NATURALES O JURÍDICAS NACIONALES Y EXRANJERAS CON DOMICILIO O SUCURSAL EN COLOMBIA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_Toc99115761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37</w:t>
            </w:r>
            <w:r w:rsidR="00926486" w:rsidRPr="002A15B8">
              <w:rPr>
                <w:webHidden/>
                <w:color w:val="000000" w:themeColor="text1"/>
              </w:rPr>
              <w:fldChar w:fldCharType="end"/>
            </w:r>
          </w:hyperlink>
        </w:p>
        <w:p w14:paraId="74E1CC53" w14:textId="6813E606"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62" w:history="1">
            <w:r w:rsidR="00926486" w:rsidRPr="002A15B8">
              <w:rPr>
                <w:rStyle w:val="Hipervnculo"/>
                <w:color w:val="000000" w:themeColor="text1"/>
              </w:rPr>
              <w:t>4.6.2</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ACREDITACIÓN DE LA CAPACIDAD FINANCIERA PERSONAS NATURALES O JURÍDICAS EXTRANJERAS SIN DOMICILIO O SUCURSAL EN COLOMBIA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_Toc99115762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37</w:t>
            </w:r>
            <w:r w:rsidR="00926486" w:rsidRPr="002A15B8">
              <w:rPr>
                <w:webHidden/>
                <w:color w:val="000000" w:themeColor="text1"/>
              </w:rPr>
              <w:fldChar w:fldCharType="end"/>
            </w:r>
          </w:hyperlink>
        </w:p>
        <w:p w14:paraId="15687B0D" w14:textId="04159699"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63" w:history="1">
            <w:r w:rsidR="00926486" w:rsidRPr="002A15B8">
              <w:rPr>
                <w:rStyle w:val="Hipervnculo"/>
                <w:rFonts w:ascii="Arial" w:hAnsi="Arial"/>
                <w:noProof/>
                <w:color w:val="000000" w:themeColor="text1"/>
              </w:rPr>
              <w:t>4.7</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noProof/>
                <w:color w:val="000000" w:themeColor="text1"/>
              </w:rPr>
              <w:t>CAPACIDAD RESIDUAL</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_Toc99115763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38</w:t>
            </w:r>
            <w:r w:rsidR="00926486" w:rsidRPr="002A15B8">
              <w:rPr>
                <w:noProof/>
                <w:webHidden/>
                <w:color w:val="000000" w:themeColor="text1"/>
              </w:rPr>
              <w:fldChar w:fldCharType="end"/>
            </w:r>
          </w:hyperlink>
        </w:p>
        <w:p w14:paraId="64454E9A" w14:textId="7B33394B"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64" w:history="1">
            <w:r w:rsidR="00926486" w:rsidRPr="002A15B8">
              <w:rPr>
                <w:rStyle w:val="Hipervnculo"/>
                <w:color w:val="000000" w:themeColor="text1"/>
              </w:rPr>
              <w:t>4.7.1</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CÁLCULO DE LA CAPACIDAD RESIDUAL DEL PROCESO DE CONTRATACIÓN (CRPC)</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_Toc99115764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38</w:t>
            </w:r>
            <w:r w:rsidR="00926486" w:rsidRPr="002A15B8">
              <w:rPr>
                <w:webHidden/>
                <w:color w:val="000000" w:themeColor="text1"/>
              </w:rPr>
              <w:fldChar w:fldCharType="end"/>
            </w:r>
          </w:hyperlink>
        </w:p>
        <w:p w14:paraId="51E56294" w14:textId="0B378845"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65" w:history="1">
            <w:r w:rsidR="00926486" w:rsidRPr="002A15B8">
              <w:rPr>
                <w:rStyle w:val="Hipervnculo"/>
                <w:color w:val="000000" w:themeColor="text1"/>
              </w:rPr>
              <w:t>4.7.2</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CÁLCULO DE LA CAPACIDAD RESIDUAL DEL PROPONENTE (CRP)</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_Toc99115765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39</w:t>
            </w:r>
            <w:r w:rsidR="00926486" w:rsidRPr="002A15B8">
              <w:rPr>
                <w:webHidden/>
                <w:color w:val="000000" w:themeColor="text1"/>
              </w:rPr>
              <w:fldChar w:fldCharType="end"/>
            </w:r>
          </w:hyperlink>
        </w:p>
        <w:p w14:paraId="6803B289" w14:textId="715D8FE7" w:rsidR="00926486" w:rsidRPr="002A15B8" w:rsidRDefault="008D4F0A" w:rsidP="00B37D38">
          <w:pPr>
            <w:pStyle w:val="TDC1"/>
            <w:jc w:val="both"/>
            <w:rPr>
              <w:rFonts w:asciiTheme="minorHAnsi" w:eastAsiaTheme="minorEastAsia" w:hAnsiTheme="minorHAnsi"/>
              <w:b w:val="0"/>
              <w:color w:val="000000" w:themeColor="text1"/>
              <w:sz w:val="22"/>
              <w:lang w:eastAsia="es-CO"/>
            </w:rPr>
          </w:pPr>
          <w:hyperlink w:anchor="_Toc99115766" w:history="1">
            <w:r w:rsidR="00926486" w:rsidRPr="002A15B8">
              <w:rPr>
                <w:rStyle w:val="Hipervnculo"/>
                <w:color w:val="000000" w:themeColor="text1"/>
              </w:rPr>
              <w:t>CAPÍTULO V CRITERIOS DE EVALUACIÓN, CRITERIOS DE DESEMPATE Y OFERTA ECONÓMICA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_Toc99115766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44</w:t>
            </w:r>
            <w:r w:rsidR="00926486" w:rsidRPr="002A15B8">
              <w:rPr>
                <w:webHidden/>
                <w:color w:val="000000" w:themeColor="text1"/>
              </w:rPr>
              <w:fldChar w:fldCharType="end"/>
            </w:r>
          </w:hyperlink>
        </w:p>
        <w:p w14:paraId="70E52BC0" w14:textId="34710F48"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67" w:history="1">
            <w:r w:rsidR="00926486" w:rsidRPr="002A15B8">
              <w:rPr>
                <w:rStyle w:val="Hipervnculo"/>
                <w:rFonts w:ascii="Arial" w:hAnsi="Arial" w:cs="Arial"/>
                <w:noProof/>
                <w:color w:val="000000" w:themeColor="text1"/>
              </w:rPr>
              <w:t>5.1.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OFERTA ECONÓMICA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_Toc99115767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44</w:t>
            </w:r>
            <w:r w:rsidR="00926486" w:rsidRPr="002A15B8">
              <w:rPr>
                <w:noProof/>
                <w:webHidden/>
                <w:color w:val="000000" w:themeColor="text1"/>
              </w:rPr>
              <w:fldChar w:fldCharType="end"/>
            </w:r>
          </w:hyperlink>
        </w:p>
        <w:p w14:paraId="22CC59DD" w14:textId="4D2490A2"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68" w:history="1">
            <w:r w:rsidR="00926486" w:rsidRPr="002A15B8">
              <w:rPr>
                <w:rStyle w:val="Hipervnculo"/>
                <w:color w:val="000000" w:themeColor="text1"/>
              </w:rPr>
              <w:t>5.1.1 AIU</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_Toc99115768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45</w:t>
            </w:r>
            <w:r w:rsidR="00926486" w:rsidRPr="002A15B8">
              <w:rPr>
                <w:webHidden/>
                <w:color w:val="000000" w:themeColor="text1"/>
              </w:rPr>
              <w:fldChar w:fldCharType="end"/>
            </w:r>
          </w:hyperlink>
        </w:p>
        <w:p w14:paraId="14A04988" w14:textId="246114D8"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69" w:history="1">
            <w:r w:rsidR="00926486" w:rsidRPr="002A15B8">
              <w:rPr>
                <w:rStyle w:val="Hipervnculo"/>
                <w:color w:val="000000" w:themeColor="text1"/>
              </w:rPr>
              <w:t>5.1.2 CORRECCIONES ARITMÉTICAS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_Toc99115769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45</w:t>
            </w:r>
            <w:r w:rsidR="00926486" w:rsidRPr="002A15B8">
              <w:rPr>
                <w:webHidden/>
                <w:color w:val="000000" w:themeColor="text1"/>
              </w:rPr>
              <w:fldChar w:fldCharType="end"/>
            </w:r>
          </w:hyperlink>
        </w:p>
        <w:p w14:paraId="64319C81" w14:textId="6F29760C"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70" w:history="1">
            <w:r w:rsidR="00926486" w:rsidRPr="002A15B8">
              <w:rPr>
                <w:rStyle w:val="Hipervnculo"/>
                <w:color w:val="000000" w:themeColor="text1"/>
              </w:rPr>
              <w:t>5.1.3 PRECIO ARTIFICIALMENTE BAJO</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_Toc99115770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45</w:t>
            </w:r>
            <w:r w:rsidR="00926486" w:rsidRPr="002A15B8">
              <w:rPr>
                <w:webHidden/>
                <w:color w:val="000000" w:themeColor="text1"/>
              </w:rPr>
              <w:fldChar w:fldCharType="end"/>
            </w:r>
          </w:hyperlink>
        </w:p>
        <w:p w14:paraId="5E4DE03F" w14:textId="3B60707F"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71" w:history="1">
            <w:r w:rsidR="00926486" w:rsidRPr="002A15B8">
              <w:rPr>
                <w:rStyle w:val="Hipervnculo"/>
                <w:color w:val="000000" w:themeColor="text1"/>
              </w:rPr>
              <w:t>5.1.4 CRITERIOS DE DESEMPATE</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_Toc99115771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46</w:t>
            </w:r>
            <w:r w:rsidR="00926486" w:rsidRPr="002A15B8">
              <w:rPr>
                <w:webHidden/>
                <w:color w:val="000000" w:themeColor="text1"/>
              </w:rPr>
              <w:fldChar w:fldCharType="end"/>
            </w:r>
          </w:hyperlink>
        </w:p>
        <w:p w14:paraId="6CA0B37D" w14:textId="59C02CFB" w:rsidR="00926486" w:rsidRPr="002A15B8" w:rsidRDefault="008D4F0A" w:rsidP="00B37D38">
          <w:pPr>
            <w:pStyle w:val="TDC1"/>
            <w:jc w:val="both"/>
            <w:rPr>
              <w:rFonts w:asciiTheme="minorHAnsi" w:eastAsiaTheme="minorEastAsia" w:hAnsiTheme="minorHAnsi"/>
              <w:b w:val="0"/>
              <w:color w:val="000000" w:themeColor="text1"/>
              <w:sz w:val="22"/>
              <w:lang w:eastAsia="es-CO"/>
            </w:rPr>
          </w:pPr>
          <w:hyperlink w:anchor="_Toc99115772" w:history="1">
            <w:r w:rsidR="00926486" w:rsidRPr="002A15B8">
              <w:rPr>
                <w:rStyle w:val="Hipervnculo"/>
                <w:color w:val="000000" w:themeColor="text1"/>
              </w:rPr>
              <w:t>CAPÍTULO VI RIESGOS ASOCIADOS AL CONTRATO, FORMA DE MITIGARLOS Y ASIGNACIÓN DE RIESGOS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_Toc99115772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52</w:t>
            </w:r>
            <w:r w:rsidR="00926486" w:rsidRPr="002A15B8">
              <w:rPr>
                <w:webHidden/>
                <w:color w:val="000000" w:themeColor="text1"/>
              </w:rPr>
              <w:fldChar w:fldCharType="end"/>
            </w:r>
          </w:hyperlink>
        </w:p>
        <w:p w14:paraId="6C12C41C" w14:textId="0080DAAB"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73" w:history="1">
            <w:r w:rsidR="00926486" w:rsidRPr="002A15B8">
              <w:rPr>
                <w:rStyle w:val="Hipervnculo"/>
                <w:color w:val="000000" w:themeColor="text1"/>
              </w:rPr>
              <w:t>6.1</w:t>
            </w:r>
            <w:r w:rsidR="00926486" w:rsidRPr="002A15B8">
              <w:rPr>
                <w:rFonts w:asciiTheme="minorHAnsi" w:eastAsiaTheme="minorEastAsia" w:hAnsiTheme="minorHAnsi"/>
                <w:i w:val="0"/>
                <w:iCs w:val="0"/>
                <w:color w:val="000000" w:themeColor="text1"/>
                <w:sz w:val="22"/>
                <w:lang w:eastAsia="es-CO"/>
              </w:rPr>
              <w:tab/>
            </w:r>
            <w:r w:rsidR="00926486" w:rsidRPr="002A15B8">
              <w:rPr>
                <w:rStyle w:val="Hipervnculo"/>
                <w:color w:val="000000" w:themeColor="text1"/>
              </w:rPr>
              <w:t>ASIGNACIÓN DE RIESGOS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_Toc99115773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52</w:t>
            </w:r>
            <w:r w:rsidR="00926486" w:rsidRPr="002A15B8">
              <w:rPr>
                <w:webHidden/>
                <w:color w:val="000000" w:themeColor="text1"/>
              </w:rPr>
              <w:fldChar w:fldCharType="end"/>
            </w:r>
          </w:hyperlink>
        </w:p>
        <w:p w14:paraId="26FA5033" w14:textId="0F4AC2FB" w:rsidR="00926486" w:rsidRPr="002A15B8" w:rsidRDefault="008D4F0A" w:rsidP="00B37D38">
          <w:pPr>
            <w:pStyle w:val="TDC1"/>
            <w:jc w:val="both"/>
            <w:rPr>
              <w:rFonts w:asciiTheme="minorHAnsi" w:eastAsiaTheme="minorEastAsia" w:hAnsiTheme="minorHAnsi"/>
              <w:b w:val="0"/>
              <w:color w:val="000000" w:themeColor="text1"/>
              <w:sz w:val="22"/>
              <w:lang w:eastAsia="es-CO"/>
            </w:rPr>
          </w:pPr>
          <w:hyperlink w:anchor="_Toc99115774" w:history="1">
            <w:r w:rsidR="00926486" w:rsidRPr="002A15B8">
              <w:rPr>
                <w:rStyle w:val="Hipervnculo"/>
                <w:color w:val="000000" w:themeColor="text1"/>
              </w:rPr>
              <w:t>CAPÍTULO VII GARANTÍAS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_Toc99115774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52</w:t>
            </w:r>
            <w:r w:rsidR="00926486" w:rsidRPr="002A15B8">
              <w:rPr>
                <w:webHidden/>
                <w:color w:val="000000" w:themeColor="text1"/>
              </w:rPr>
              <w:fldChar w:fldCharType="end"/>
            </w:r>
          </w:hyperlink>
        </w:p>
        <w:p w14:paraId="6BE368E6" w14:textId="1F33FA03"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75" w:history="1">
            <w:r w:rsidR="00926486" w:rsidRPr="002A15B8">
              <w:rPr>
                <w:rStyle w:val="Hipervnculo"/>
                <w:rFonts w:ascii="Arial" w:hAnsi="Arial" w:cs="Arial"/>
                <w:noProof/>
                <w:color w:val="000000" w:themeColor="text1"/>
              </w:rPr>
              <w:t>7.1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GARANTÍA DE SERIEDAD DE LA OFERTA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_Toc99115775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52</w:t>
            </w:r>
            <w:r w:rsidR="00926486" w:rsidRPr="002A15B8">
              <w:rPr>
                <w:noProof/>
                <w:webHidden/>
                <w:color w:val="000000" w:themeColor="text1"/>
              </w:rPr>
              <w:fldChar w:fldCharType="end"/>
            </w:r>
          </w:hyperlink>
        </w:p>
        <w:p w14:paraId="0E3C3E7D" w14:textId="3C32CEA3"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76" w:history="1">
            <w:r w:rsidR="00926486" w:rsidRPr="002A15B8">
              <w:rPr>
                <w:rStyle w:val="Hipervnculo"/>
                <w:rFonts w:ascii="Arial" w:hAnsi="Arial" w:cs="Arial"/>
                <w:noProof/>
                <w:color w:val="000000" w:themeColor="text1"/>
              </w:rPr>
              <w:t>7.2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GARANTÍAS DEL CONTRATO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_Toc99115776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53</w:t>
            </w:r>
            <w:r w:rsidR="00926486" w:rsidRPr="002A15B8">
              <w:rPr>
                <w:noProof/>
                <w:webHidden/>
                <w:color w:val="000000" w:themeColor="text1"/>
              </w:rPr>
              <w:fldChar w:fldCharType="end"/>
            </w:r>
          </w:hyperlink>
        </w:p>
        <w:p w14:paraId="3835E97F" w14:textId="72ABBA58"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77" w:history="1">
            <w:r w:rsidR="00926486" w:rsidRPr="002A15B8">
              <w:rPr>
                <w:rStyle w:val="Hipervnculo"/>
                <w:color w:val="000000" w:themeColor="text1"/>
              </w:rPr>
              <w:t>7.2.1 GARANTÍA DE CUMPLIMIENTO</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_Toc99115777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53</w:t>
            </w:r>
            <w:r w:rsidR="00926486" w:rsidRPr="002A15B8">
              <w:rPr>
                <w:webHidden/>
                <w:color w:val="000000" w:themeColor="text1"/>
              </w:rPr>
              <w:fldChar w:fldCharType="end"/>
            </w:r>
          </w:hyperlink>
        </w:p>
        <w:p w14:paraId="074B8DCC" w14:textId="506F22A9"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78" w:history="1">
            <w:r w:rsidR="00926486" w:rsidRPr="002A15B8">
              <w:rPr>
                <w:rStyle w:val="Hipervnculo"/>
                <w:color w:val="000000" w:themeColor="text1"/>
              </w:rPr>
              <w:t>7.2.2 ESTABILIDAD DE LA OBRA Y PERIODO DE GARANTÍA</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_Toc99115778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55</w:t>
            </w:r>
            <w:r w:rsidR="00926486" w:rsidRPr="002A15B8">
              <w:rPr>
                <w:webHidden/>
                <w:color w:val="000000" w:themeColor="text1"/>
              </w:rPr>
              <w:fldChar w:fldCharType="end"/>
            </w:r>
          </w:hyperlink>
        </w:p>
        <w:p w14:paraId="788B8AB8" w14:textId="402CE2A9" w:rsidR="00926486" w:rsidRPr="002A15B8" w:rsidRDefault="008D4F0A" w:rsidP="00B37D38">
          <w:pPr>
            <w:pStyle w:val="TDC3"/>
            <w:jc w:val="both"/>
            <w:rPr>
              <w:rFonts w:asciiTheme="minorHAnsi" w:eastAsiaTheme="minorEastAsia" w:hAnsiTheme="minorHAnsi"/>
              <w:i w:val="0"/>
              <w:iCs w:val="0"/>
              <w:color w:val="000000" w:themeColor="text1"/>
              <w:sz w:val="22"/>
              <w:lang w:eastAsia="es-CO"/>
            </w:rPr>
          </w:pPr>
          <w:hyperlink w:anchor="_Toc99115779" w:history="1">
            <w:r w:rsidR="00926486" w:rsidRPr="002A15B8">
              <w:rPr>
                <w:rStyle w:val="Hipervnculo"/>
                <w:color w:val="000000" w:themeColor="text1"/>
              </w:rPr>
              <w:t>7.2.3 GARANTÍA DE RESPONSABILIDAD CIVIL EXTRACONTRACTUAL</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_Toc99115779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55</w:t>
            </w:r>
            <w:r w:rsidR="00926486" w:rsidRPr="002A15B8">
              <w:rPr>
                <w:webHidden/>
                <w:color w:val="000000" w:themeColor="text1"/>
              </w:rPr>
              <w:fldChar w:fldCharType="end"/>
            </w:r>
          </w:hyperlink>
        </w:p>
        <w:p w14:paraId="1C55BD37" w14:textId="340D7A47" w:rsidR="00926486" w:rsidRPr="002A15B8" w:rsidRDefault="008D4F0A" w:rsidP="00B37D38">
          <w:pPr>
            <w:pStyle w:val="TDC1"/>
            <w:jc w:val="both"/>
            <w:rPr>
              <w:rFonts w:asciiTheme="minorHAnsi" w:eastAsiaTheme="minorEastAsia" w:hAnsiTheme="minorHAnsi"/>
              <w:b w:val="0"/>
              <w:color w:val="000000" w:themeColor="text1"/>
              <w:sz w:val="22"/>
              <w:lang w:eastAsia="es-CO"/>
            </w:rPr>
          </w:pPr>
          <w:hyperlink w:anchor="_Toc99115780" w:history="1">
            <w:r w:rsidR="00926486" w:rsidRPr="002A15B8">
              <w:rPr>
                <w:rStyle w:val="Hipervnculo"/>
                <w:color w:val="000000" w:themeColor="text1"/>
              </w:rPr>
              <w:t>CAPÍTULO VIII COMUNICACIÓN DE ACEPTACIÓN DE LA OFERTA Y CLÁUSULAS ADICIONALES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_Toc99115780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56</w:t>
            </w:r>
            <w:r w:rsidR="00926486" w:rsidRPr="002A15B8">
              <w:rPr>
                <w:webHidden/>
                <w:color w:val="000000" w:themeColor="text1"/>
              </w:rPr>
              <w:fldChar w:fldCharType="end"/>
            </w:r>
          </w:hyperlink>
        </w:p>
        <w:p w14:paraId="2048B0F0" w14:textId="16738157"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81" w:history="1">
            <w:r w:rsidR="00926486" w:rsidRPr="002A15B8">
              <w:rPr>
                <w:rStyle w:val="Hipervnculo"/>
                <w:rFonts w:ascii="Arial" w:hAnsi="Arial" w:cs="Arial"/>
                <w:noProof/>
                <w:color w:val="000000" w:themeColor="text1"/>
              </w:rPr>
              <w:t>8.1.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INFORMACIÓN PARA EL CONTROL DE LA EJECUCIÓN DE LA OBRA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_Toc99115781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56</w:t>
            </w:r>
            <w:r w:rsidR="00926486" w:rsidRPr="002A15B8">
              <w:rPr>
                <w:noProof/>
                <w:webHidden/>
                <w:color w:val="000000" w:themeColor="text1"/>
              </w:rPr>
              <w:fldChar w:fldCharType="end"/>
            </w:r>
          </w:hyperlink>
        </w:p>
        <w:p w14:paraId="1FB8A561" w14:textId="2F79C9AB"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82" w:history="1">
            <w:r w:rsidR="00926486" w:rsidRPr="002A15B8">
              <w:rPr>
                <w:rStyle w:val="Hipervnculo"/>
                <w:rFonts w:ascii="Arial" w:hAnsi="Arial" w:cs="Arial"/>
                <w:noProof/>
                <w:color w:val="000000" w:themeColor="text1"/>
              </w:rPr>
              <w:t>8.2.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ANÁLISIS DE PRECIOS UNITARIOS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_Toc99115782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57</w:t>
            </w:r>
            <w:r w:rsidR="00926486" w:rsidRPr="002A15B8">
              <w:rPr>
                <w:noProof/>
                <w:webHidden/>
                <w:color w:val="000000" w:themeColor="text1"/>
              </w:rPr>
              <w:fldChar w:fldCharType="end"/>
            </w:r>
          </w:hyperlink>
        </w:p>
        <w:p w14:paraId="09AD4AF1" w14:textId="2018AD3E"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83" w:history="1">
            <w:r w:rsidR="00926486" w:rsidRPr="002A15B8">
              <w:rPr>
                <w:rStyle w:val="Hipervnculo"/>
                <w:rFonts w:ascii="Arial" w:hAnsi="Arial" w:cs="Arial"/>
                <w:noProof/>
                <w:color w:val="000000" w:themeColor="text1"/>
              </w:rPr>
              <w:t>8.3.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ANTICIPO Y/O PAGO ANTICIPADO</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57</w:t>
            </w:r>
            <w:r w:rsidR="00926486" w:rsidRPr="002A15B8">
              <w:rPr>
                <w:noProof/>
                <w:webHidden/>
                <w:color w:val="000000" w:themeColor="text1"/>
              </w:rPr>
              <w:fldChar w:fldCharType="end"/>
            </w:r>
          </w:hyperlink>
        </w:p>
        <w:p w14:paraId="5820A4B7" w14:textId="738269B2"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84" w:history="1">
            <w:r w:rsidR="00926486" w:rsidRPr="002A15B8">
              <w:rPr>
                <w:rStyle w:val="Hipervnculo"/>
                <w:rFonts w:ascii="Arial" w:hAnsi="Arial" w:cs="Arial"/>
                <w:noProof/>
                <w:color w:val="000000" w:themeColor="text1"/>
              </w:rPr>
              <w:t>8.4.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MULTAS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57</w:t>
            </w:r>
            <w:r w:rsidR="00926486" w:rsidRPr="002A15B8">
              <w:rPr>
                <w:noProof/>
                <w:webHidden/>
                <w:color w:val="000000" w:themeColor="text1"/>
              </w:rPr>
              <w:fldChar w:fldCharType="end"/>
            </w:r>
          </w:hyperlink>
        </w:p>
        <w:p w14:paraId="775BDDEA" w14:textId="2ED8042C"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85" w:history="1">
            <w:r w:rsidR="00926486" w:rsidRPr="002A15B8">
              <w:rPr>
                <w:rStyle w:val="Hipervnculo"/>
                <w:rFonts w:ascii="Arial" w:hAnsi="Arial" w:cs="Arial"/>
                <w:noProof/>
                <w:color w:val="000000" w:themeColor="text1"/>
              </w:rPr>
              <w:t>8.5.</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CLÁUSULA PENAL</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58</w:t>
            </w:r>
            <w:r w:rsidR="00926486" w:rsidRPr="002A15B8">
              <w:rPr>
                <w:noProof/>
                <w:webHidden/>
                <w:color w:val="000000" w:themeColor="text1"/>
              </w:rPr>
              <w:fldChar w:fldCharType="end"/>
            </w:r>
          </w:hyperlink>
        </w:p>
        <w:p w14:paraId="1A5D4742" w14:textId="76B3773C"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86" w:history="1">
            <w:r w:rsidR="00926486" w:rsidRPr="002A15B8">
              <w:rPr>
                <w:rStyle w:val="Hipervnculo"/>
                <w:rFonts w:ascii="Arial" w:hAnsi="Arial" w:cs="Arial"/>
                <w:noProof/>
                <w:color w:val="000000" w:themeColor="text1"/>
              </w:rPr>
              <w:t>8.6.</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CLÁUSULAS EXCEPCIONALES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60</w:t>
            </w:r>
            <w:r w:rsidR="00926486" w:rsidRPr="002A15B8">
              <w:rPr>
                <w:noProof/>
                <w:webHidden/>
                <w:color w:val="000000" w:themeColor="text1"/>
              </w:rPr>
              <w:fldChar w:fldCharType="end"/>
            </w:r>
          </w:hyperlink>
        </w:p>
        <w:p w14:paraId="07835C29" w14:textId="72AEA10D"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87" w:history="1">
            <w:r w:rsidR="00926486" w:rsidRPr="002A15B8">
              <w:rPr>
                <w:rStyle w:val="Hipervnculo"/>
                <w:rFonts w:ascii="Arial" w:hAnsi="Arial" w:cs="Arial"/>
                <w:noProof/>
                <w:color w:val="000000" w:themeColor="text1"/>
                <w:lang w:val="es-ES" w:eastAsia="es-CO"/>
              </w:rPr>
              <w:t>8.7.</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lang w:val="es-ES" w:eastAsia="es-CO"/>
              </w:rPr>
              <w:t>INDEPENDENCIA DEL CONTRATISTA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_Toc99115787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60</w:t>
            </w:r>
            <w:r w:rsidR="00926486" w:rsidRPr="002A15B8">
              <w:rPr>
                <w:noProof/>
                <w:webHidden/>
                <w:color w:val="000000" w:themeColor="text1"/>
              </w:rPr>
              <w:fldChar w:fldCharType="end"/>
            </w:r>
          </w:hyperlink>
        </w:p>
        <w:p w14:paraId="557358AD" w14:textId="490C0479"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88" w:history="1">
            <w:r w:rsidR="00926486" w:rsidRPr="002A15B8">
              <w:rPr>
                <w:rStyle w:val="Hipervnculo"/>
                <w:rFonts w:ascii="Arial" w:hAnsi="Arial" w:cs="Arial"/>
                <w:noProof/>
                <w:color w:val="000000" w:themeColor="text1"/>
                <w:lang w:val="es-ES" w:eastAsia="es-CO"/>
              </w:rPr>
              <w:t>8.8.</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lang w:val="es-ES" w:eastAsia="es-CO"/>
              </w:rPr>
              <w:t>INEXISTENCIA DE RELACIÓN LABORAL ENTRE LA ENTIDAD Y EL CONTRATISTA</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_Toc99115788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60</w:t>
            </w:r>
            <w:r w:rsidR="00926486" w:rsidRPr="002A15B8">
              <w:rPr>
                <w:noProof/>
                <w:webHidden/>
                <w:color w:val="000000" w:themeColor="text1"/>
              </w:rPr>
              <w:fldChar w:fldCharType="end"/>
            </w:r>
          </w:hyperlink>
        </w:p>
        <w:p w14:paraId="451DBF23" w14:textId="56D51620"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89" w:history="1">
            <w:r w:rsidR="00926486" w:rsidRPr="002A15B8">
              <w:rPr>
                <w:rStyle w:val="Hipervnculo"/>
                <w:rFonts w:ascii="Arial" w:eastAsia="Calibri Light" w:hAnsi="Arial" w:cs="Arial"/>
                <w:noProof/>
                <w:color w:val="000000" w:themeColor="text1"/>
                <w:lang w:val="es-ES" w:eastAsia="es-CO"/>
              </w:rPr>
              <w:t>8.9.</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eastAsia="Calibri Light" w:hAnsi="Arial" w:cs="Arial"/>
                <w:noProof/>
                <w:color w:val="000000" w:themeColor="text1"/>
                <w:lang w:val="es-ES" w:eastAsia="es-CO"/>
              </w:rPr>
              <w:t>CESIÓN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_Toc99115789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60</w:t>
            </w:r>
            <w:r w:rsidR="00926486" w:rsidRPr="002A15B8">
              <w:rPr>
                <w:noProof/>
                <w:webHidden/>
                <w:color w:val="000000" w:themeColor="text1"/>
              </w:rPr>
              <w:fldChar w:fldCharType="end"/>
            </w:r>
          </w:hyperlink>
        </w:p>
        <w:p w14:paraId="213A76D6" w14:textId="48034AEB"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90" w:history="1">
            <w:r w:rsidR="00926486" w:rsidRPr="002A15B8">
              <w:rPr>
                <w:rStyle w:val="Hipervnculo"/>
                <w:rFonts w:ascii="Arial" w:eastAsia="Calibri Light" w:hAnsi="Arial" w:cs="Arial"/>
                <w:noProof/>
                <w:color w:val="000000" w:themeColor="text1"/>
                <w:lang w:val="es-ES" w:eastAsia="es-CO"/>
              </w:rPr>
              <w:t>8.10.</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eastAsia="Calibri Light" w:hAnsi="Arial" w:cs="Arial"/>
                <w:noProof/>
                <w:color w:val="000000" w:themeColor="text1"/>
                <w:lang w:val="es-ES" w:eastAsia="es-CO"/>
              </w:rPr>
              <w:t>LIQUIDACIÓN</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_Toc99115790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60</w:t>
            </w:r>
            <w:r w:rsidR="00926486" w:rsidRPr="002A15B8">
              <w:rPr>
                <w:noProof/>
                <w:webHidden/>
                <w:color w:val="000000" w:themeColor="text1"/>
              </w:rPr>
              <w:fldChar w:fldCharType="end"/>
            </w:r>
          </w:hyperlink>
        </w:p>
        <w:p w14:paraId="5AEDB067" w14:textId="7A646695"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91" w:history="1">
            <w:r w:rsidR="00926486" w:rsidRPr="002A15B8">
              <w:rPr>
                <w:rStyle w:val="Hipervnculo"/>
                <w:rFonts w:ascii="Arial" w:eastAsia="Calibri Light" w:hAnsi="Arial" w:cs="Arial"/>
                <w:noProof/>
                <w:color w:val="000000" w:themeColor="text1"/>
                <w:lang w:val="es-ES" w:eastAsia="es-CO"/>
              </w:rPr>
              <w:t>8.11.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eastAsia="Calibri Light" w:hAnsi="Arial" w:cs="Arial"/>
                <w:noProof/>
                <w:color w:val="000000" w:themeColor="text1"/>
                <w:lang w:val="es-ES" w:eastAsia="es-CO"/>
              </w:rPr>
              <w:t>SOLUCIÓN DE CONTROVERSIAS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_Toc99115791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61</w:t>
            </w:r>
            <w:r w:rsidR="00926486" w:rsidRPr="002A15B8">
              <w:rPr>
                <w:noProof/>
                <w:webHidden/>
                <w:color w:val="000000" w:themeColor="text1"/>
              </w:rPr>
              <w:fldChar w:fldCharType="end"/>
            </w:r>
          </w:hyperlink>
        </w:p>
        <w:p w14:paraId="6B955640" w14:textId="4619E6D7" w:rsidR="00926486" w:rsidRPr="002A15B8" w:rsidRDefault="008D4F0A" w:rsidP="00B37D38">
          <w:pPr>
            <w:pStyle w:val="TDC1"/>
            <w:jc w:val="both"/>
            <w:rPr>
              <w:rFonts w:asciiTheme="minorHAnsi" w:eastAsiaTheme="minorEastAsia" w:hAnsiTheme="minorHAnsi"/>
              <w:b w:val="0"/>
              <w:color w:val="000000" w:themeColor="text1"/>
              <w:sz w:val="22"/>
              <w:lang w:eastAsia="es-CO"/>
            </w:rPr>
          </w:pPr>
          <w:hyperlink w:anchor="_Toc99115792" w:history="1">
            <w:r w:rsidR="00926486" w:rsidRPr="002A15B8">
              <w:rPr>
                <w:rStyle w:val="Hipervnculo"/>
                <w:color w:val="000000" w:themeColor="text1"/>
              </w:rPr>
              <w:t>CAPÍTULO IX LISTA DE ANEXOS, FORMATOS, MATRICES Y FORMULARIOS</w:t>
            </w:r>
            <w:r w:rsidR="00926486" w:rsidRPr="002A15B8">
              <w:rPr>
                <w:webHidden/>
                <w:color w:val="000000" w:themeColor="text1"/>
              </w:rPr>
              <w:tab/>
            </w:r>
            <w:r w:rsidR="00926486" w:rsidRPr="002A15B8">
              <w:rPr>
                <w:webHidden/>
                <w:color w:val="000000" w:themeColor="text1"/>
              </w:rPr>
              <w:fldChar w:fldCharType="begin"/>
            </w:r>
            <w:r w:rsidR="00926486" w:rsidRPr="002A15B8">
              <w:rPr>
                <w:webHidden/>
                <w:color w:val="000000" w:themeColor="text1"/>
              </w:rPr>
              <w:instrText xml:space="preserve"> PAGEREF _Toc99115792 \h </w:instrText>
            </w:r>
            <w:r w:rsidR="00926486" w:rsidRPr="002A15B8">
              <w:rPr>
                <w:webHidden/>
                <w:color w:val="000000" w:themeColor="text1"/>
              </w:rPr>
            </w:r>
            <w:r w:rsidR="00926486" w:rsidRPr="002A15B8">
              <w:rPr>
                <w:webHidden/>
                <w:color w:val="000000" w:themeColor="text1"/>
              </w:rPr>
              <w:fldChar w:fldCharType="separate"/>
            </w:r>
            <w:r w:rsidR="00926486" w:rsidRPr="002A15B8">
              <w:rPr>
                <w:webHidden/>
                <w:color w:val="000000" w:themeColor="text1"/>
              </w:rPr>
              <w:t>62</w:t>
            </w:r>
            <w:r w:rsidR="00926486" w:rsidRPr="002A15B8">
              <w:rPr>
                <w:webHidden/>
                <w:color w:val="000000" w:themeColor="text1"/>
              </w:rPr>
              <w:fldChar w:fldCharType="end"/>
            </w:r>
          </w:hyperlink>
        </w:p>
        <w:p w14:paraId="5B1AD899" w14:textId="03AF9E9F"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93" w:history="1">
            <w:r w:rsidR="00926486" w:rsidRPr="002A15B8">
              <w:rPr>
                <w:rStyle w:val="Hipervnculo"/>
                <w:rFonts w:ascii="Arial" w:hAnsi="Arial" w:cs="Arial"/>
                <w:noProof/>
                <w:color w:val="000000" w:themeColor="text1"/>
              </w:rPr>
              <w:t>9.1.</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ANEXOS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_Toc99115793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62</w:t>
            </w:r>
            <w:r w:rsidR="00926486" w:rsidRPr="002A15B8">
              <w:rPr>
                <w:noProof/>
                <w:webHidden/>
                <w:color w:val="000000" w:themeColor="text1"/>
              </w:rPr>
              <w:fldChar w:fldCharType="end"/>
            </w:r>
          </w:hyperlink>
        </w:p>
        <w:p w14:paraId="2FF44F75" w14:textId="1831AD64"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94" w:history="1">
            <w:r w:rsidR="00926486" w:rsidRPr="002A15B8">
              <w:rPr>
                <w:rStyle w:val="Hipervnculo"/>
                <w:rFonts w:ascii="Arial" w:hAnsi="Arial" w:cs="Arial"/>
                <w:noProof/>
                <w:color w:val="000000" w:themeColor="text1"/>
              </w:rPr>
              <w:t>9.2.</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FORMATOS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_Toc99115794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62</w:t>
            </w:r>
            <w:r w:rsidR="00926486" w:rsidRPr="002A15B8">
              <w:rPr>
                <w:noProof/>
                <w:webHidden/>
                <w:color w:val="000000" w:themeColor="text1"/>
              </w:rPr>
              <w:fldChar w:fldCharType="end"/>
            </w:r>
          </w:hyperlink>
        </w:p>
        <w:p w14:paraId="4A99083B" w14:textId="502D15F8" w:rsidR="00926486" w:rsidRPr="002A15B8" w:rsidRDefault="008D4F0A" w:rsidP="00B37D38">
          <w:pPr>
            <w:pStyle w:val="TDC2"/>
            <w:jc w:val="both"/>
            <w:rPr>
              <w:rFonts w:asciiTheme="minorHAnsi" w:eastAsiaTheme="minorEastAsia" w:hAnsiTheme="minorHAnsi"/>
              <w:noProof/>
              <w:color w:val="000000" w:themeColor="text1"/>
              <w:sz w:val="22"/>
              <w:lang w:eastAsia="es-CO"/>
            </w:rPr>
          </w:pPr>
          <w:hyperlink w:anchor="_Toc99115795" w:history="1">
            <w:r w:rsidR="00926486" w:rsidRPr="002A15B8">
              <w:rPr>
                <w:rStyle w:val="Hipervnculo"/>
                <w:rFonts w:ascii="Arial" w:hAnsi="Arial" w:cs="Arial"/>
                <w:noProof/>
                <w:color w:val="000000" w:themeColor="text1"/>
              </w:rPr>
              <w:t>9.3.</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MATRICES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_Toc99115795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62</w:t>
            </w:r>
            <w:r w:rsidR="00926486" w:rsidRPr="002A15B8">
              <w:rPr>
                <w:noProof/>
                <w:webHidden/>
                <w:color w:val="000000" w:themeColor="text1"/>
              </w:rPr>
              <w:fldChar w:fldCharType="end"/>
            </w:r>
          </w:hyperlink>
        </w:p>
        <w:p w14:paraId="6BDD9945" w14:textId="619F2B7B" w:rsidR="00926486" w:rsidRDefault="008D4F0A" w:rsidP="00B37D38">
          <w:pPr>
            <w:pStyle w:val="TDC2"/>
            <w:jc w:val="both"/>
            <w:rPr>
              <w:rFonts w:asciiTheme="minorHAnsi" w:eastAsiaTheme="minorEastAsia" w:hAnsiTheme="minorHAnsi"/>
              <w:noProof/>
              <w:color w:val="auto"/>
              <w:sz w:val="22"/>
              <w:lang w:eastAsia="es-CO"/>
            </w:rPr>
          </w:pPr>
          <w:hyperlink w:anchor="_Toc99115796" w:history="1">
            <w:r w:rsidR="00926486" w:rsidRPr="002A15B8">
              <w:rPr>
                <w:rStyle w:val="Hipervnculo"/>
                <w:rFonts w:ascii="Arial" w:hAnsi="Arial" w:cs="Arial"/>
                <w:noProof/>
                <w:color w:val="000000" w:themeColor="text1"/>
              </w:rPr>
              <w:t>9.4.</w:t>
            </w:r>
            <w:r w:rsidR="00926486" w:rsidRPr="002A15B8">
              <w:rPr>
                <w:rFonts w:asciiTheme="minorHAnsi" w:eastAsiaTheme="minorEastAsia" w:hAnsiTheme="minorHAnsi"/>
                <w:noProof/>
                <w:color w:val="000000" w:themeColor="text1"/>
                <w:sz w:val="22"/>
                <w:lang w:eastAsia="es-CO"/>
              </w:rPr>
              <w:tab/>
            </w:r>
            <w:r w:rsidR="00926486" w:rsidRPr="002A15B8">
              <w:rPr>
                <w:rStyle w:val="Hipervnculo"/>
                <w:rFonts w:ascii="Arial" w:hAnsi="Arial" w:cs="Arial"/>
                <w:noProof/>
                <w:color w:val="000000" w:themeColor="text1"/>
              </w:rPr>
              <w:t>FORMULARIOS</w:t>
            </w:r>
            <w:r w:rsidR="00926486" w:rsidRPr="002A15B8">
              <w:rPr>
                <w:noProof/>
                <w:webHidden/>
                <w:color w:val="000000" w:themeColor="text1"/>
              </w:rPr>
              <w:tab/>
            </w:r>
            <w:r w:rsidR="00926486" w:rsidRPr="002A15B8">
              <w:rPr>
                <w:noProof/>
                <w:webHidden/>
                <w:color w:val="000000" w:themeColor="text1"/>
              </w:rPr>
              <w:fldChar w:fldCharType="begin"/>
            </w:r>
            <w:r w:rsidR="00926486" w:rsidRPr="002A15B8">
              <w:rPr>
                <w:noProof/>
                <w:webHidden/>
                <w:color w:val="000000" w:themeColor="text1"/>
              </w:rPr>
              <w:instrText xml:space="preserve"> PAGEREF _Toc99115796 \h </w:instrText>
            </w:r>
            <w:r w:rsidR="00926486" w:rsidRPr="002A15B8">
              <w:rPr>
                <w:noProof/>
                <w:webHidden/>
                <w:color w:val="000000" w:themeColor="text1"/>
              </w:rPr>
            </w:r>
            <w:r w:rsidR="00926486" w:rsidRPr="002A15B8">
              <w:rPr>
                <w:noProof/>
                <w:webHidden/>
                <w:color w:val="000000" w:themeColor="text1"/>
              </w:rPr>
              <w:fldChar w:fldCharType="separate"/>
            </w:r>
            <w:r w:rsidR="00926486" w:rsidRPr="002A15B8">
              <w:rPr>
                <w:noProof/>
                <w:webHidden/>
                <w:color w:val="000000" w:themeColor="text1"/>
              </w:rPr>
              <w:t>62</w:t>
            </w:r>
            <w:r w:rsidR="00926486" w:rsidRPr="002A15B8">
              <w:rPr>
                <w:noProof/>
                <w:webHidden/>
                <w:color w:val="000000" w:themeColor="text1"/>
              </w:rPr>
              <w:fldChar w:fldCharType="end"/>
            </w:r>
          </w:hyperlink>
        </w:p>
        <w:p w14:paraId="44736C27" w14:textId="2F4DE41A" w:rsidR="008C223B" w:rsidRPr="006D3C5B" w:rsidRDefault="00F20F40" w:rsidP="00B37D38">
          <w:pPr>
            <w:jc w:val="both"/>
          </w:pPr>
          <w:r w:rsidRPr="006D3C5B">
            <w:rPr>
              <w:rFonts w:ascii="Arial" w:hAnsi="Arial" w:cs="Arial"/>
              <w:b/>
              <w:color w:val="auto"/>
              <w:szCs w:val="20"/>
              <w:lang w:val="es-ES"/>
            </w:rPr>
            <w:fldChar w:fldCharType="end"/>
          </w:r>
        </w:p>
      </w:sdtContent>
    </w:sdt>
    <w:bookmarkStart w:id="6" w:name="_Toc34651977" w:displacedByCustomXml="prev"/>
    <w:bookmarkStart w:id="7" w:name="_Toc511924763" w:displacedByCustomXml="prev"/>
    <w:bookmarkStart w:id="8" w:name="_Toc509843854" w:displacedByCustomXml="prev"/>
    <w:bookmarkStart w:id="9" w:name="_Toc508984024" w:displacedByCustomXml="prev"/>
    <w:bookmarkStart w:id="10" w:name="_Toc508648240" w:displacedByCustomXml="prev"/>
    <w:p w14:paraId="4E6A9314" w14:textId="664BEDA5" w:rsidR="007D1409" w:rsidRPr="00685CE9" w:rsidRDefault="00D813AB" w:rsidP="00B37D38">
      <w:pPr>
        <w:pStyle w:val="Entidad-Capitulo"/>
        <w:jc w:val="both"/>
      </w:pPr>
      <w:bookmarkStart w:id="11" w:name="_Toc99115693"/>
      <w:r w:rsidRPr="00685CE9">
        <w:lastRenderedPageBreak/>
        <w:t>DOCUMENTOS TIPO M</w:t>
      </w:r>
      <w:r w:rsidR="00BD20B4" w:rsidRPr="00685CE9">
        <w:t>Í</w:t>
      </w:r>
      <w:r w:rsidRPr="00685CE9">
        <w:t>NIMA CUANTÍA DE INFRAESTRUCTURA DE TRANSPORTE</w:t>
      </w:r>
      <w:bookmarkStart w:id="12" w:name="_Toc34651978"/>
      <w:bookmarkEnd w:id="11"/>
      <w:bookmarkEnd w:id="6"/>
    </w:p>
    <w:p w14:paraId="2ADF66FD" w14:textId="2C55C0DF" w:rsidR="00517CF5" w:rsidRPr="00685CE9" w:rsidRDefault="00517CF5" w:rsidP="00B37D38">
      <w:pPr>
        <w:pStyle w:val="Entidad-Capitulo"/>
        <w:jc w:val="both"/>
      </w:pPr>
      <w:bookmarkStart w:id="13" w:name="_Toc99115694"/>
      <w:r w:rsidRPr="00685CE9">
        <w:t>CAPÍTULO</w:t>
      </w:r>
      <w:r w:rsidR="002644ED" w:rsidRPr="00685CE9">
        <w:t xml:space="preserve"> </w:t>
      </w:r>
      <w:r w:rsidRPr="00685CE9">
        <w:t>I</w:t>
      </w:r>
      <w:r w:rsidR="002644ED" w:rsidRPr="00685CE9">
        <w:t xml:space="preserve"> </w:t>
      </w:r>
      <w:r w:rsidRPr="00685CE9">
        <w:t>INFORMACIÓN</w:t>
      </w:r>
      <w:r w:rsidR="002644ED" w:rsidRPr="00685CE9">
        <w:t xml:space="preserve"> </w:t>
      </w:r>
      <w:r w:rsidRPr="00685CE9">
        <w:t>GENERAL</w:t>
      </w:r>
      <w:bookmarkEnd w:id="12"/>
      <w:bookmarkEnd w:id="13"/>
      <w:bookmarkEnd w:id="4"/>
      <w:bookmarkEnd w:id="3"/>
      <w:bookmarkEnd w:id="10"/>
      <w:bookmarkEnd w:id="9"/>
      <w:bookmarkEnd w:id="8"/>
      <w:bookmarkEnd w:id="7"/>
    </w:p>
    <w:p w14:paraId="3719463C" w14:textId="203377E1" w:rsidR="00517CF5" w:rsidRPr="006D3C5B" w:rsidRDefault="00517CF5" w:rsidP="00B37D38">
      <w:pPr>
        <w:pStyle w:val="Capitulo1"/>
        <w:ind w:left="964" w:hanging="680"/>
        <w:jc w:val="both"/>
        <w:rPr>
          <w:rFonts w:ascii="Arial" w:hAnsi="Arial"/>
          <w:color w:val="auto"/>
        </w:rPr>
      </w:pPr>
      <w:bookmarkStart w:id="14" w:name="_Toc508648241"/>
      <w:bookmarkStart w:id="15" w:name="_Toc508984025"/>
      <w:bookmarkStart w:id="16" w:name="_Toc509843855"/>
      <w:bookmarkStart w:id="17" w:name="_Toc511924764"/>
      <w:bookmarkStart w:id="18" w:name="_Toc99115695"/>
      <w:r w:rsidRPr="006D3C5B">
        <w:rPr>
          <w:rFonts w:ascii="Arial" w:hAnsi="Arial"/>
          <w:color w:val="auto"/>
        </w:rPr>
        <w:t>OBJETO,</w:t>
      </w:r>
      <w:r w:rsidR="002644ED" w:rsidRPr="006D3C5B">
        <w:rPr>
          <w:rFonts w:ascii="Arial" w:hAnsi="Arial"/>
          <w:color w:val="auto"/>
        </w:rPr>
        <w:t xml:space="preserve"> </w:t>
      </w:r>
      <w:r w:rsidRPr="006D3C5B">
        <w:rPr>
          <w:rFonts w:ascii="Arial" w:hAnsi="Arial"/>
          <w:color w:val="auto"/>
        </w:rPr>
        <w:t>PRESUPUESTO</w:t>
      </w:r>
      <w:r w:rsidR="002644ED" w:rsidRPr="006D3C5B">
        <w:rPr>
          <w:rFonts w:ascii="Arial" w:hAnsi="Arial"/>
          <w:color w:val="auto"/>
        </w:rPr>
        <w:t xml:space="preserve"> </w:t>
      </w:r>
      <w:r w:rsidRPr="006D3C5B">
        <w:rPr>
          <w:rFonts w:ascii="Arial" w:hAnsi="Arial"/>
          <w:color w:val="auto"/>
        </w:rPr>
        <w:t>OFICIAL,</w:t>
      </w:r>
      <w:r w:rsidR="002644ED" w:rsidRPr="006D3C5B">
        <w:rPr>
          <w:rFonts w:ascii="Arial" w:hAnsi="Arial"/>
          <w:color w:val="auto"/>
        </w:rPr>
        <w:t xml:space="preserve"> </w:t>
      </w:r>
      <w:r w:rsidRPr="006D3C5B">
        <w:rPr>
          <w:rFonts w:ascii="Arial" w:hAnsi="Arial"/>
          <w:color w:val="auto"/>
        </w:rPr>
        <w:t>PLAZO</w:t>
      </w:r>
      <w:r w:rsidR="002644ED" w:rsidRPr="006D3C5B">
        <w:rPr>
          <w:rFonts w:ascii="Arial" w:hAnsi="Arial"/>
          <w:color w:val="auto"/>
        </w:rPr>
        <w:t xml:space="preserve"> </w:t>
      </w:r>
      <w:r w:rsidRPr="006D3C5B">
        <w:rPr>
          <w:rFonts w:ascii="Arial" w:hAnsi="Arial"/>
          <w:color w:val="auto"/>
        </w:rPr>
        <w:t>Y</w:t>
      </w:r>
      <w:r w:rsidR="002644ED" w:rsidRPr="006D3C5B">
        <w:rPr>
          <w:rFonts w:ascii="Arial" w:hAnsi="Arial"/>
          <w:color w:val="auto"/>
        </w:rPr>
        <w:t xml:space="preserve"> </w:t>
      </w:r>
      <w:r w:rsidRPr="006D3C5B">
        <w:rPr>
          <w:rFonts w:ascii="Arial" w:hAnsi="Arial"/>
          <w:color w:val="auto"/>
        </w:rPr>
        <w:t>UBI</w:t>
      </w:r>
      <w:r w:rsidR="001D167B" w:rsidRPr="006D3C5B">
        <w:rPr>
          <w:rFonts w:ascii="Arial" w:hAnsi="Arial"/>
          <w:color w:val="auto"/>
        </w:rPr>
        <w:t>CACIÓN</w:t>
      </w:r>
      <w:bookmarkEnd w:id="14"/>
      <w:bookmarkEnd w:id="15"/>
      <w:bookmarkEnd w:id="16"/>
      <w:bookmarkEnd w:id="17"/>
      <w:bookmarkEnd w:id="18"/>
      <w:bookmarkEnd w:id="5"/>
    </w:p>
    <w:p w14:paraId="29D6F701" w14:textId="3D47BC27" w:rsidR="00B626E2" w:rsidRPr="006D3C5B" w:rsidRDefault="00B626E2" w:rsidP="00B37D38">
      <w:pPr>
        <w:spacing w:line="276" w:lineRule="auto"/>
        <w:jc w:val="both"/>
        <w:rPr>
          <w:rFonts w:ascii="Arial" w:hAnsi="Arial" w:cs="Arial"/>
          <w:color w:val="auto"/>
          <w:szCs w:val="20"/>
        </w:rPr>
      </w:pPr>
      <w:r w:rsidRPr="006D3C5B">
        <w:rPr>
          <w:rFonts w:ascii="Arial" w:hAnsi="Arial" w:cs="Arial"/>
          <w:color w:val="auto"/>
          <w:szCs w:val="20"/>
        </w:rPr>
        <w:t>El</w:t>
      </w:r>
      <w:r w:rsidR="002644ED" w:rsidRPr="006D3C5B">
        <w:rPr>
          <w:rFonts w:ascii="Arial" w:hAnsi="Arial" w:cs="Arial"/>
          <w:color w:val="auto"/>
          <w:szCs w:val="20"/>
        </w:rPr>
        <w:t xml:space="preserve"> </w:t>
      </w:r>
      <w:r w:rsidRPr="006D3C5B">
        <w:rPr>
          <w:rFonts w:ascii="Arial" w:hAnsi="Arial" w:cs="Arial"/>
          <w:color w:val="auto"/>
          <w:szCs w:val="20"/>
        </w:rPr>
        <w:t>objeto,</w:t>
      </w:r>
      <w:r w:rsidR="002644ED" w:rsidRPr="006D3C5B">
        <w:rPr>
          <w:rFonts w:ascii="Arial" w:hAnsi="Arial" w:cs="Arial"/>
          <w:color w:val="auto"/>
          <w:szCs w:val="20"/>
        </w:rPr>
        <w:t xml:space="preserve"> </w:t>
      </w:r>
      <w:r w:rsidR="00C810A1" w:rsidRPr="006D3C5B">
        <w:rPr>
          <w:rFonts w:ascii="Arial" w:hAnsi="Arial" w:cs="Arial"/>
          <w:color w:val="auto"/>
          <w:szCs w:val="20"/>
        </w:rPr>
        <w:t>p</w:t>
      </w:r>
      <w:r w:rsidRPr="006D3C5B">
        <w:rPr>
          <w:rFonts w:ascii="Arial" w:hAnsi="Arial" w:cs="Arial"/>
          <w:color w:val="auto"/>
          <w:szCs w:val="20"/>
        </w:rPr>
        <w:t>resupuesto</w:t>
      </w:r>
      <w:r w:rsidR="002644ED" w:rsidRPr="006D3C5B">
        <w:rPr>
          <w:rFonts w:ascii="Arial" w:hAnsi="Arial" w:cs="Arial"/>
          <w:color w:val="auto"/>
          <w:szCs w:val="20"/>
        </w:rPr>
        <w:t xml:space="preserve"> </w:t>
      </w:r>
      <w:r w:rsidR="00C810A1" w:rsidRPr="006D3C5B">
        <w:rPr>
          <w:rFonts w:ascii="Arial" w:hAnsi="Arial" w:cs="Arial"/>
          <w:color w:val="auto"/>
          <w:szCs w:val="20"/>
        </w:rPr>
        <w:t>o</w:t>
      </w:r>
      <w:r w:rsidRPr="006D3C5B">
        <w:rPr>
          <w:rFonts w:ascii="Arial" w:hAnsi="Arial" w:cs="Arial"/>
          <w:color w:val="auto"/>
          <w:szCs w:val="20"/>
        </w:rPr>
        <w:t>ficial</w:t>
      </w:r>
      <w:r w:rsidR="00BE23A3" w:rsidRPr="006D3C5B">
        <w:rPr>
          <w:rFonts w:ascii="Arial" w:hAnsi="Arial" w:cs="Arial"/>
          <w:color w:val="auto"/>
          <w:szCs w:val="20"/>
        </w:rPr>
        <w:t xml:space="preserve"> </w:t>
      </w:r>
      <w:r w:rsidR="00C810A1" w:rsidRPr="006D3C5B">
        <w:rPr>
          <w:rFonts w:ascii="Arial" w:hAnsi="Arial" w:cs="Arial"/>
          <w:color w:val="auto"/>
          <w:szCs w:val="20"/>
        </w:rPr>
        <w:t>e</w:t>
      </w:r>
      <w:r w:rsidR="00BE23A3" w:rsidRPr="006D3C5B">
        <w:rPr>
          <w:rFonts w:ascii="Arial" w:hAnsi="Arial" w:cs="Arial"/>
          <w:color w:val="auto"/>
          <w:szCs w:val="20"/>
        </w:rPr>
        <w:t>stimado</w:t>
      </w:r>
      <w:r w:rsidRPr="006D3C5B">
        <w:rPr>
          <w:rFonts w:ascii="Arial" w:hAnsi="Arial" w:cs="Arial"/>
          <w:color w:val="auto"/>
          <w:szCs w:val="20"/>
        </w:rPr>
        <w:t>,</w:t>
      </w:r>
      <w:r w:rsidR="002644ED" w:rsidRPr="006D3C5B">
        <w:rPr>
          <w:rFonts w:ascii="Arial" w:hAnsi="Arial" w:cs="Arial"/>
          <w:color w:val="auto"/>
          <w:szCs w:val="20"/>
        </w:rPr>
        <w:t xml:space="preserve"> </w:t>
      </w:r>
      <w:r w:rsidRPr="006D3C5B">
        <w:rPr>
          <w:rFonts w:ascii="Arial" w:hAnsi="Arial" w:cs="Arial"/>
          <w:color w:val="auto"/>
          <w:szCs w:val="20"/>
        </w:rPr>
        <w:t>plazo</w:t>
      </w:r>
      <w:r w:rsidR="002644ED" w:rsidRPr="006D3C5B">
        <w:rPr>
          <w:rFonts w:ascii="Arial" w:hAnsi="Arial" w:cs="Arial"/>
          <w:color w:val="auto"/>
          <w:szCs w:val="20"/>
        </w:rPr>
        <w:t xml:space="preserve"> </w:t>
      </w:r>
      <w:r w:rsidRPr="006D3C5B">
        <w:rPr>
          <w:rFonts w:ascii="Arial" w:hAnsi="Arial" w:cs="Arial"/>
          <w:color w:val="auto"/>
          <w:szCs w:val="20"/>
        </w:rPr>
        <w:t>y</w:t>
      </w:r>
      <w:r w:rsidR="002644ED" w:rsidRPr="006D3C5B">
        <w:rPr>
          <w:rFonts w:ascii="Arial" w:hAnsi="Arial" w:cs="Arial"/>
          <w:color w:val="auto"/>
          <w:szCs w:val="20"/>
        </w:rPr>
        <w:t xml:space="preserve"> </w:t>
      </w:r>
      <w:r w:rsidRPr="006D3C5B">
        <w:rPr>
          <w:rFonts w:ascii="Arial" w:hAnsi="Arial" w:cs="Arial"/>
          <w:color w:val="auto"/>
          <w:szCs w:val="20"/>
        </w:rPr>
        <w:t>ubicación</w:t>
      </w:r>
      <w:r w:rsidR="002644ED" w:rsidRPr="006D3C5B">
        <w:rPr>
          <w:rFonts w:ascii="Arial" w:hAnsi="Arial" w:cs="Arial"/>
          <w:color w:val="auto"/>
          <w:szCs w:val="20"/>
        </w:rPr>
        <w:t xml:space="preserve"> </w:t>
      </w:r>
      <w:r w:rsidRPr="006D3C5B">
        <w:rPr>
          <w:rFonts w:ascii="Arial" w:hAnsi="Arial" w:cs="Arial"/>
          <w:color w:val="auto"/>
          <w:szCs w:val="20"/>
        </w:rPr>
        <w:t>del</w:t>
      </w:r>
      <w:r w:rsidR="00521319" w:rsidRPr="006D3C5B">
        <w:rPr>
          <w:rFonts w:ascii="Arial" w:hAnsi="Arial" w:cs="Arial"/>
          <w:color w:val="auto"/>
          <w:szCs w:val="20"/>
        </w:rPr>
        <w:t xml:space="preserve"> proyecto</w:t>
      </w:r>
      <w:r w:rsidR="002644ED" w:rsidRPr="006D3C5B">
        <w:rPr>
          <w:rFonts w:ascii="Arial" w:hAnsi="Arial" w:cs="Arial"/>
          <w:color w:val="auto"/>
          <w:szCs w:val="20"/>
        </w:rPr>
        <w:t xml:space="preserve"> </w:t>
      </w:r>
      <w:r w:rsidR="00521319" w:rsidRPr="006D3C5B">
        <w:rPr>
          <w:rFonts w:ascii="Arial" w:hAnsi="Arial" w:cs="Arial"/>
          <w:color w:val="auto"/>
          <w:szCs w:val="20"/>
        </w:rPr>
        <w:t xml:space="preserve">objeto </w:t>
      </w:r>
      <w:r w:rsidR="00051C39" w:rsidRPr="006D3C5B">
        <w:rPr>
          <w:rFonts w:ascii="Arial" w:hAnsi="Arial" w:cs="Arial"/>
          <w:color w:val="auto"/>
          <w:szCs w:val="20"/>
        </w:rPr>
        <w:t xml:space="preserve">del </w:t>
      </w:r>
      <w:r w:rsidRPr="006D3C5B">
        <w:rPr>
          <w:rFonts w:ascii="Arial" w:hAnsi="Arial" w:cs="Arial"/>
          <w:color w:val="auto"/>
          <w:szCs w:val="20"/>
        </w:rPr>
        <w:t>presente</w:t>
      </w:r>
      <w:r w:rsidR="002644ED" w:rsidRPr="006D3C5B">
        <w:rPr>
          <w:rFonts w:ascii="Arial" w:hAnsi="Arial" w:cs="Arial"/>
          <w:color w:val="auto"/>
          <w:szCs w:val="20"/>
        </w:rPr>
        <w:t xml:space="preserve"> </w:t>
      </w:r>
      <w:r w:rsidR="0082356A" w:rsidRPr="006D3C5B">
        <w:rPr>
          <w:rFonts w:ascii="Arial" w:hAnsi="Arial" w:cs="Arial"/>
          <w:color w:val="auto"/>
          <w:szCs w:val="20"/>
        </w:rPr>
        <w:t>proceso de contratación</w:t>
      </w:r>
      <w:r w:rsidR="002644ED" w:rsidRPr="006D3C5B">
        <w:rPr>
          <w:rFonts w:ascii="Arial" w:hAnsi="Arial" w:cs="Arial"/>
          <w:color w:val="auto"/>
          <w:szCs w:val="20"/>
        </w:rPr>
        <w:t xml:space="preserve"> </w:t>
      </w:r>
      <w:r w:rsidRPr="006D3C5B">
        <w:rPr>
          <w:rFonts w:ascii="Arial" w:hAnsi="Arial" w:cs="Arial"/>
          <w:color w:val="auto"/>
          <w:szCs w:val="20"/>
        </w:rPr>
        <w:t>se</w:t>
      </w:r>
      <w:r w:rsidR="002644ED" w:rsidRPr="006D3C5B">
        <w:rPr>
          <w:rFonts w:ascii="Arial" w:hAnsi="Arial" w:cs="Arial"/>
          <w:color w:val="auto"/>
          <w:szCs w:val="20"/>
        </w:rPr>
        <w:t xml:space="preserve"> </w:t>
      </w:r>
      <w:r w:rsidR="00521319" w:rsidRPr="006D3C5B">
        <w:rPr>
          <w:rFonts w:ascii="Arial" w:hAnsi="Arial" w:cs="Arial"/>
          <w:color w:val="auto"/>
          <w:szCs w:val="20"/>
        </w:rPr>
        <w:t xml:space="preserve">identifican </w:t>
      </w:r>
      <w:r w:rsidRPr="006D3C5B">
        <w:rPr>
          <w:rFonts w:ascii="Arial" w:hAnsi="Arial" w:cs="Arial"/>
          <w:color w:val="auto"/>
          <w:szCs w:val="20"/>
        </w:rPr>
        <w:t>en</w:t>
      </w:r>
      <w:r w:rsidR="002644ED" w:rsidRPr="006D3C5B">
        <w:rPr>
          <w:rFonts w:ascii="Arial" w:hAnsi="Arial" w:cs="Arial"/>
          <w:color w:val="auto"/>
          <w:szCs w:val="20"/>
        </w:rPr>
        <w:t xml:space="preserve"> </w:t>
      </w:r>
      <w:r w:rsidRPr="006D3C5B">
        <w:rPr>
          <w:rFonts w:ascii="Arial" w:hAnsi="Arial" w:cs="Arial"/>
          <w:color w:val="auto"/>
          <w:szCs w:val="20"/>
        </w:rPr>
        <w:t>la</w:t>
      </w:r>
      <w:r w:rsidR="002644ED" w:rsidRPr="006D3C5B">
        <w:rPr>
          <w:rFonts w:ascii="Arial" w:hAnsi="Arial" w:cs="Arial"/>
          <w:color w:val="auto"/>
          <w:szCs w:val="20"/>
        </w:rPr>
        <w:t xml:space="preserve"> </w:t>
      </w:r>
      <w:r w:rsidRPr="006D3C5B">
        <w:rPr>
          <w:rFonts w:ascii="Arial" w:hAnsi="Arial" w:cs="Arial"/>
          <w:color w:val="auto"/>
          <w:szCs w:val="20"/>
        </w:rPr>
        <w:t>siguiente</w:t>
      </w:r>
      <w:r w:rsidR="002644ED" w:rsidRPr="006D3C5B">
        <w:rPr>
          <w:rFonts w:ascii="Arial" w:hAnsi="Arial" w:cs="Arial"/>
          <w:color w:val="auto"/>
          <w:szCs w:val="20"/>
        </w:rPr>
        <w:t xml:space="preserve"> </w:t>
      </w:r>
      <w:r w:rsidRPr="006D3C5B">
        <w:rPr>
          <w:rFonts w:ascii="Arial" w:hAnsi="Arial" w:cs="Arial"/>
          <w:color w:val="auto"/>
          <w:szCs w:val="20"/>
        </w:rPr>
        <w:t>tabla:</w:t>
      </w:r>
      <w:r w:rsidR="002644ED" w:rsidRPr="006D3C5B">
        <w:rPr>
          <w:rFonts w:ascii="Arial" w:hAnsi="Arial" w:cs="Arial"/>
          <w:color w:val="auto"/>
          <w:szCs w:val="20"/>
        </w:rPr>
        <w:t xml:space="preserve"> </w:t>
      </w:r>
    </w:p>
    <w:tbl>
      <w:tblPr>
        <w:tblW w:w="4805"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515"/>
        <w:gridCol w:w="1041"/>
        <w:gridCol w:w="1538"/>
        <w:gridCol w:w="3256"/>
      </w:tblGrid>
      <w:tr w:rsidR="009A27FC" w:rsidRPr="00685CE9" w14:paraId="33743ED5" w14:textId="77777777" w:rsidTr="009A27FC">
        <w:trPr>
          <w:trHeight w:val="806"/>
          <w:jc w:val="center"/>
        </w:trPr>
        <w:tc>
          <w:tcPr>
            <w:tcW w:w="2192" w:type="pct"/>
            <w:tcBorders>
              <w:top w:val="double" w:sz="4" w:space="0" w:color="auto"/>
              <w:bottom w:val="single" w:sz="6" w:space="0" w:color="auto"/>
            </w:tcBorders>
            <w:shd w:val="clear" w:color="auto" w:fill="3B3838" w:themeFill="background2" w:themeFillShade="40"/>
            <w:vAlign w:val="center"/>
          </w:tcPr>
          <w:p w14:paraId="616DA70D" w14:textId="77777777" w:rsidR="009A27FC" w:rsidRPr="006D3C5B" w:rsidRDefault="009A27FC" w:rsidP="00B37D38">
            <w:pPr>
              <w:spacing w:after="0" w:line="276" w:lineRule="auto"/>
              <w:jc w:val="both"/>
              <w:rPr>
                <w:rFonts w:ascii="Arial" w:eastAsia="Segoe UI" w:hAnsi="Arial" w:cs="Arial"/>
                <w:b/>
                <w:color w:val="auto"/>
                <w:szCs w:val="20"/>
                <w:lang w:eastAsia="es-CO"/>
              </w:rPr>
            </w:pPr>
            <w:r w:rsidRPr="006D3C5B">
              <w:rPr>
                <w:rFonts w:ascii="Arial" w:hAnsi="Arial" w:cs="Arial"/>
                <w:b/>
                <w:color w:val="auto"/>
                <w:szCs w:val="20"/>
                <w:lang w:eastAsia="es-CO"/>
              </w:rPr>
              <w:t>Objeto del proyecto</w:t>
            </w:r>
          </w:p>
        </w:tc>
        <w:tc>
          <w:tcPr>
            <w:tcW w:w="472" w:type="pct"/>
            <w:tcBorders>
              <w:top w:val="double" w:sz="4" w:space="0" w:color="auto"/>
              <w:bottom w:val="single" w:sz="6" w:space="0" w:color="auto"/>
            </w:tcBorders>
            <w:shd w:val="clear" w:color="auto" w:fill="3B3838" w:themeFill="background2" w:themeFillShade="40"/>
            <w:vAlign w:val="center"/>
          </w:tcPr>
          <w:p w14:paraId="46AE8858" w14:textId="77777777" w:rsidR="009A27FC" w:rsidRPr="006D3C5B" w:rsidRDefault="009A27FC" w:rsidP="00B37D38">
            <w:pPr>
              <w:spacing w:after="0" w:line="276" w:lineRule="auto"/>
              <w:jc w:val="both"/>
              <w:rPr>
                <w:rFonts w:ascii="Arial" w:eastAsia="Segoe UI" w:hAnsi="Arial" w:cs="Arial"/>
                <w:b/>
                <w:color w:val="auto"/>
                <w:szCs w:val="20"/>
                <w:lang w:eastAsia="es-CO"/>
              </w:rPr>
            </w:pPr>
            <w:r w:rsidRPr="006D3C5B">
              <w:rPr>
                <w:rFonts w:ascii="Arial" w:hAnsi="Arial" w:cs="Arial"/>
                <w:b/>
                <w:color w:val="auto"/>
                <w:szCs w:val="20"/>
                <w:lang w:eastAsia="es-CO"/>
              </w:rPr>
              <w:t xml:space="preserve">Plazo del contrato </w:t>
            </w:r>
          </w:p>
        </w:tc>
        <w:tc>
          <w:tcPr>
            <w:tcW w:w="753" w:type="pct"/>
            <w:tcBorders>
              <w:top w:val="double" w:sz="4" w:space="0" w:color="auto"/>
              <w:bottom w:val="single" w:sz="6" w:space="0" w:color="auto"/>
            </w:tcBorders>
            <w:shd w:val="clear" w:color="auto" w:fill="3B3838" w:themeFill="background2" w:themeFillShade="40"/>
            <w:vAlign w:val="center"/>
          </w:tcPr>
          <w:p w14:paraId="30B18404" w14:textId="77777777" w:rsidR="009A27FC" w:rsidRPr="006D3C5B" w:rsidRDefault="009A27FC" w:rsidP="00B37D38">
            <w:pPr>
              <w:spacing w:after="0" w:line="276" w:lineRule="auto"/>
              <w:jc w:val="both"/>
              <w:rPr>
                <w:rFonts w:ascii="Arial" w:eastAsia="Segoe UI" w:hAnsi="Arial" w:cs="Arial"/>
                <w:b/>
                <w:color w:val="auto"/>
                <w:szCs w:val="20"/>
                <w:lang w:eastAsia="es-CO"/>
              </w:rPr>
            </w:pPr>
            <w:r w:rsidRPr="006D3C5B">
              <w:rPr>
                <w:rFonts w:ascii="Arial" w:hAnsi="Arial" w:cs="Arial"/>
                <w:b/>
                <w:color w:val="auto"/>
                <w:szCs w:val="20"/>
                <w:lang w:eastAsia="es-CO"/>
              </w:rPr>
              <w:t>Valor presupuesto oficial (pesos incluido IVA)</w:t>
            </w:r>
          </w:p>
        </w:tc>
        <w:tc>
          <w:tcPr>
            <w:tcW w:w="1583" w:type="pct"/>
            <w:tcBorders>
              <w:top w:val="double" w:sz="4" w:space="0" w:color="auto"/>
              <w:bottom w:val="single" w:sz="6" w:space="0" w:color="auto"/>
            </w:tcBorders>
            <w:shd w:val="clear" w:color="auto" w:fill="3B3838" w:themeFill="background2" w:themeFillShade="40"/>
            <w:vAlign w:val="center"/>
          </w:tcPr>
          <w:p w14:paraId="25226472" w14:textId="77777777" w:rsidR="009A27FC" w:rsidRPr="006D3C5B" w:rsidRDefault="009A27FC" w:rsidP="00B37D38">
            <w:pPr>
              <w:spacing w:after="0" w:line="276" w:lineRule="auto"/>
              <w:jc w:val="both"/>
              <w:rPr>
                <w:rFonts w:ascii="Arial" w:eastAsia="Segoe UI" w:hAnsi="Arial" w:cs="Arial"/>
                <w:b/>
                <w:color w:val="auto"/>
                <w:szCs w:val="20"/>
                <w:lang w:eastAsia="es-CO"/>
              </w:rPr>
            </w:pPr>
            <w:r w:rsidRPr="006D3C5B">
              <w:rPr>
                <w:rFonts w:ascii="Arial" w:hAnsi="Arial" w:cs="Arial"/>
                <w:b/>
                <w:color w:val="auto"/>
                <w:szCs w:val="20"/>
                <w:lang w:eastAsia="es-CO"/>
              </w:rPr>
              <w:t>Lugar(es) de ejecución del contrato</w:t>
            </w:r>
          </w:p>
        </w:tc>
      </w:tr>
      <w:tr w:rsidR="009A27FC" w:rsidRPr="00685CE9" w14:paraId="68FE88B3" w14:textId="77777777" w:rsidTr="009A27FC">
        <w:trPr>
          <w:trHeight w:val="1316"/>
          <w:jc w:val="center"/>
        </w:trPr>
        <w:tc>
          <w:tcPr>
            <w:tcW w:w="2192" w:type="pct"/>
            <w:tcBorders>
              <w:top w:val="single" w:sz="6" w:space="0" w:color="auto"/>
            </w:tcBorders>
            <w:vAlign w:val="center"/>
          </w:tcPr>
          <w:p w14:paraId="0D9B4DEB" w14:textId="08CA5A8F" w:rsidR="009A27FC" w:rsidRPr="007C475A" w:rsidRDefault="00D232F7" w:rsidP="00B37D38">
            <w:pPr>
              <w:spacing w:after="0" w:line="276" w:lineRule="auto"/>
              <w:jc w:val="both"/>
              <w:rPr>
                <w:rFonts w:ascii="Arial" w:eastAsia="Segoe UI" w:hAnsi="Arial" w:cs="Arial"/>
                <w:color w:val="000000" w:themeColor="text1"/>
                <w:szCs w:val="20"/>
                <w:lang w:eastAsia="es-CO"/>
              </w:rPr>
            </w:pPr>
            <w:r w:rsidRPr="00D232F7">
              <w:rPr>
                <w:rFonts w:ascii="Arial" w:hAnsi="Arial" w:cs="Arial"/>
                <w:color w:val="000000" w:themeColor="text1"/>
                <w:szCs w:val="20"/>
              </w:rPr>
              <w:t>INTERVENTORÍA TÉCNICA, ADMINISTRATIVA, FINANCIERA Y AMBIENTAL PARA OBRAS DERIVADAS DEL CONVENIO 1443-2022, MEJORAMIENTO DE VÍAS TERCIARIAS VEREDA SANTA MARTA DEL MUNICIPIO DE QUIPILE, DEPARTAMENTO DE CUNDINAMARCA</w:t>
            </w:r>
          </w:p>
        </w:tc>
        <w:tc>
          <w:tcPr>
            <w:tcW w:w="472" w:type="pct"/>
            <w:tcBorders>
              <w:top w:val="single" w:sz="6" w:space="0" w:color="auto"/>
            </w:tcBorders>
            <w:vAlign w:val="center"/>
          </w:tcPr>
          <w:p w14:paraId="1A08F05D" w14:textId="372A1C23" w:rsidR="009A27FC" w:rsidRPr="007C475A" w:rsidRDefault="00D232F7" w:rsidP="00B37D38">
            <w:pPr>
              <w:spacing w:after="0" w:line="276" w:lineRule="auto"/>
              <w:jc w:val="both"/>
              <w:rPr>
                <w:rFonts w:ascii="Arial" w:eastAsia="Times New Roman" w:hAnsi="Arial" w:cs="Arial"/>
                <w:color w:val="000000" w:themeColor="text1"/>
                <w:szCs w:val="20"/>
                <w:lang w:eastAsia="es-CO"/>
              </w:rPr>
            </w:pPr>
            <w:r>
              <w:rPr>
                <w:rFonts w:ascii="Arial" w:eastAsia="Times New Roman" w:hAnsi="Arial" w:cs="Arial"/>
                <w:color w:val="000000" w:themeColor="text1"/>
                <w:szCs w:val="20"/>
                <w:lang w:eastAsia="es-CO"/>
              </w:rPr>
              <w:t xml:space="preserve">Hasta 31 de </w:t>
            </w:r>
            <w:proofErr w:type="gramStart"/>
            <w:r>
              <w:rPr>
                <w:rFonts w:ascii="Arial" w:eastAsia="Times New Roman" w:hAnsi="Arial" w:cs="Arial"/>
                <w:color w:val="000000" w:themeColor="text1"/>
                <w:szCs w:val="20"/>
                <w:lang w:eastAsia="es-CO"/>
              </w:rPr>
              <w:t>Diciembre</w:t>
            </w:r>
            <w:proofErr w:type="gramEnd"/>
            <w:r>
              <w:rPr>
                <w:rFonts w:ascii="Arial" w:eastAsia="Times New Roman" w:hAnsi="Arial" w:cs="Arial"/>
                <w:color w:val="000000" w:themeColor="text1"/>
                <w:szCs w:val="20"/>
                <w:lang w:eastAsia="es-CO"/>
              </w:rPr>
              <w:t xml:space="preserve"> de 2022</w:t>
            </w:r>
          </w:p>
        </w:tc>
        <w:tc>
          <w:tcPr>
            <w:tcW w:w="753" w:type="pct"/>
            <w:tcBorders>
              <w:top w:val="single" w:sz="6" w:space="0" w:color="auto"/>
            </w:tcBorders>
            <w:vAlign w:val="center"/>
          </w:tcPr>
          <w:p w14:paraId="63F9D7E8" w14:textId="25322931" w:rsidR="009A27FC" w:rsidRPr="007C475A" w:rsidRDefault="00D232F7" w:rsidP="00B37D38">
            <w:pPr>
              <w:spacing w:after="0" w:line="276" w:lineRule="auto"/>
              <w:jc w:val="both"/>
              <w:rPr>
                <w:rFonts w:ascii="Arial" w:eastAsia="Segoe UI" w:hAnsi="Arial" w:cs="Arial"/>
                <w:color w:val="000000" w:themeColor="text1"/>
                <w:szCs w:val="20"/>
                <w:lang w:eastAsia="es-CO"/>
              </w:rPr>
            </w:pPr>
            <w:r>
              <w:rPr>
                <w:rFonts w:ascii="Arial" w:eastAsia="Segoe UI" w:hAnsi="Arial" w:cs="Arial"/>
                <w:color w:val="000000" w:themeColor="text1"/>
                <w:szCs w:val="20"/>
                <w:lang w:eastAsia="es-CO"/>
              </w:rPr>
              <w:t>67</w:t>
            </w:r>
            <w:r w:rsidR="009A27FC" w:rsidRPr="007C475A">
              <w:rPr>
                <w:rFonts w:ascii="Arial" w:eastAsia="Segoe UI" w:hAnsi="Arial" w:cs="Arial"/>
                <w:color w:val="000000" w:themeColor="text1"/>
                <w:szCs w:val="20"/>
                <w:lang w:eastAsia="es-CO"/>
              </w:rPr>
              <w:t>.</w:t>
            </w:r>
            <w:r>
              <w:rPr>
                <w:rFonts w:ascii="Arial" w:eastAsia="Segoe UI" w:hAnsi="Arial" w:cs="Arial"/>
                <w:color w:val="000000" w:themeColor="text1"/>
                <w:szCs w:val="20"/>
                <w:lang w:eastAsia="es-CO"/>
              </w:rPr>
              <w:t>3</w:t>
            </w:r>
            <w:r w:rsidR="009A27FC" w:rsidRPr="007C475A">
              <w:rPr>
                <w:rFonts w:ascii="Arial" w:eastAsia="Segoe UI" w:hAnsi="Arial" w:cs="Arial"/>
                <w:color w:val="000000" w:themeColor="text1"/>
                <w:szCs w:val="20"/>
                <w:lang w:eastAsia="es-CO"/>
              </w:rPr>
              <w:t>00.000,00</w:t>
            </w:r>
          </w:p>
        </w:tc>
        <w:tc>
          <w:tcPr>
            <w:tcW w:w="1583" w:type="pct"/>
            <w:tcBorders>
              <w:top w:val="single" w:sz="6" w:space="0" w:color="auto"/>
            </w:tcBorders>
            <w:vAlign w:val="center"/>
          </w:tcPr>
          <w:p w14:paraId="02DCBAFF" w14:textId="3DD3394C" w:rsidR="009A27FC" w:rsidRPr="007C475A" w:rsidRDefault="00D232F7" w:rsidP="00B37D38">
            <w:pPr>
              <w:spacing w:after="0" w:line="276" w:lineRule="auto"/>
              <w:jc w:val="both"/>
              <w:rPr>
                <w:rFonts w:ascii="Arial" w:eastAsia="Segoe UI" w:hAnsi="Arial" w:cs="Arial"/>
                <w:color w:val="000000" w:themeColor="text1"/>
                <w:szCs w:val="20"/>
                <w:lang w:eastAsia="es-CO"/>
              </w:rPr>
            </w:pPr>
            <w:r w:rsidRPr="00D232F7">
              <w:rPr>
                <w:rFonts w:ascii="Arial" w:hAnsi="Arial" w:cs="Arial"/>
                <w:color w:val="000000" w:themeColor="text1"/>
                <w:szCs w:val="20"/>
                <w:lang w:eastAsia="es-CO"/>
              </w:rPr>
              <w:t xml:space="preserve">Vereda Santa Martha – Municipio de Quipile: vía Centro poblado Santa Martha a la Vereda Palmeras desde la “Y” hasta la Quebrada </w:t>
            </w:r>
            <w:proofErr w:type="spellStart"/>
            <w:r w:rsidRPr="00D232F7">
              <w:rPr>
                <w:rFonts w:ascii="Arial" w:hAnsi="Arial" w:cs="Arial"/>
                <w:color w:val="000000" w:themeColor="text1"/>
                <w:szCs w:val="20"/>
                <w:lang w:eastAsia="es-CO"/>
              </w:rPr>
              <w:t>Volcaluna</w:t>
            </w:r>
            <w:proofErr w:type="spellEnd"/>
          </w:p>
        </w:tc>
      </w:tr>
    </w:tbl>
    <w:p w14:paraId="7AFCD92B" w14:textId="77777777" w:rsidR="00A42F12" w:rsidRPr="006D3C5B" w:rsidRDefault="00A42F12" w:rsidP="00B37D38">
      <w:pPr>
        <w:spacing w:line="276" w:lineRule="auto"/>
        <w:jc w:val="both"/>
        <w:rPr>
          <w:rFonts w:ascii="Arial" w:hAnsi="Arial" w:cs="Arial"/>
          <w:color w:val="auto"/>
          <w:szCs w:val="20"/>
          <w:highlight w:val="lightGray"/>
        </w:rPr>
      </w:pPr>
    </w:p>
    <w:p w14:paraId="6FF1A2A4" w14:textId="77777777" w:rsidR="009A27FC" w:rsidRPr="006D3C5B" w:rsidRDefault="009A27FC"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La obra pública tiene las especificaciones técnicas descritas en el Capítulo II Especificaciones Técnicas de la Obra y el </w:t>
      </w:r>
      <w:r>
        <w:rPr>
          <w:rFonts w:ascii="Arial" w:hAnsi="Arial" w:cs="Arial"/>
          <w:color w:val="000000" w:themeColor="text1"/>
          <w:szCs w:val="20"/>
        </w:rPr>
        <w:t>e</w:t>
      </w:r>
      <w:r w:rsidRPr="006D3C5B">
        <w:rPr>
          <w:rFonts w:ascii="Arial" w:hAnsi="Arial" w:cs="Arial"/>
          <w:color w:val="000000" w:themeColor="text1"/>
          <w:szCs w:val="20"/>
        </w:rPr>
        <w:t xml:space="preserve">studio </w:t>
      </w:r>
      <w:r>
        <w:rPr>
          <w:rFonts w:ascii="Arial" w:hAnsi="Arial" w:cs="Arial"/>
          <w:color w:val="000000" w:themeColor="text1"/>
          <w:szCs w:val="20"/>
        </w:rPr>
        <w:t>p</w:t>
      </w:r>
      <w:r w:rsidRPr="006D3C5B">
        <w:rPr>
          <w:rFonts w:ascii="Arial" w:hAnsi="Arial" w:cs="Arial"/>
          <w:color w:val="000000" w:themeColor="text1"/>
          <w:szCs w:val="20"/>
        </w:rPr>
        <w:t>revio, los cuales incluyen la descripción e información técnica (localización, obras a ejecutar, especificaciones particulares, etc.) del objeto del presente proceso de selección.</w:t>
      </w:r>
    </w:p>
    <w:p w14:paraId="3D6032AE" w14:textId="31437E89" w:rsidR="00521319" w:rsidRPr="006D3C5B" w:rsidRDefault="00521319" w:rsidP="00B37D38">
      <w:pPr>
        <w:pStyle w:val="Capitulo1"/>
        <w:ind w:left="993" w:hanging="709"/>
        <w:jc w:val="both"/>
        <w:rPr>
          <w:rFonts w:ascii="Arial" w:hAnsi="Arial"/>
          <w:color w:val="000000" w:themeColor="text1"/>
        </w:rPr>
      </w:pPr>
      <w:bookmarkStart w:id="19" w:name="_Toc26253709"/>
      <w:bookmarkStart w:id="20" w:name="_Toc26260036"/>
      <w:bookmarkStart w:id="21" w:name="_Toc26263502"/>
      <w:bookmarkStart w:id="22" w:name="_Toc26253710"/>
      <w:bookmarkStart w:id="23" w:name="_Toc26260037"/>
      <w:bookmarkStart w:id="24" w:name="_Toc26263503"/>
      <w:bookmarkStart w:id="25" w:name="_Toc99115696"/>
      <w:bookmarkStart w:id="26" w:name="_Toc508648242"/>
      <w:bookmarkStart w:id="27" w:name="_Toc509843856"/>
      <w:bookmarkStart w:id="28" w:name="_Toc511924765"/>
      <w:bookmarkStart w:id="29" w:name="_Toc508984026"/>
      <w:bookmarkStart w:id="30" w:name="_Toc424219435"/>
      <w:bookmarkStart w:id="31" w:name="_Toc504124481"/>
      <w:bookmarkEnd w:id="19"/>
      <w:bookmarkEnd w:id="20"/>
      <w:bookmarkEnd w:id="21"/>
      <w:bookmarkEnd w:id="22"/>
      <w:bookmarkEnd w:id="23"/>
      <w:bookmarkEnd w:id="24"/>
      <w:r w:rsidRPr="006D3C5B">
        <w:rPr>
          <w:rFonts w:ascii="Arial" w:hAnsi="Arial"/>
          <w:color w:val="000000" w:themeColor="text1"/>
        </w:rPr>
        <w:t xml:space="preserve">DOCUMENTOS DEL </w:t>
      </w:r>
      <w:r w:rsidR="000B1FBE" w:rsidRPr="006D3C5B">
        <w:rPr>
          <w:rFonts w:ascii="Arial" w:hAnsi="Arial"/>
          <w:color w:val="000000" w:themeColor="text1"/>
        </w:rPr>
        <w:t>PROCESO</w:t>
      </w:r>
      <w:bookmarkEnd w:id="25"/>
      <w:r w:rsidRPr="006D3C5B">
        <w:rPr>
          <w:rFonts w:ascii="Arial" w:hAnsi="Arial"/>
          <w:color w:val="000000" w:themeColor="text1"/>
        </w:rPr>
        <w:t xml:space="preserve"> </w:t>
      </w:r>
    </w:p>
    <w:p w14:paraId="7912F2E8" w14:textId="37E4C6B0" w:rsidR="00521319" w:rsidRPr="006D3C5B" w:rsidRDefault="00521319" w:rsidP="00B37D38">
      <w:pPr>
        <w:spacing w:line="276" w:lineRule="auto"/>
        <w:jc w:val="both"/>
        <w:rPr>
          <w:rFonts w:ascii="Arial" w:hAnsi="Arial" w:cs="Arial"/>
          <w:b/>
          <w:color w:val="000000" w:themeColor="text1"/>
          <w:szCs w:val="20"/>
        </w:rPr>
      </w:pPr>
      <w:r w:rsidRPr="006D3C5B">
        <w:rPr>
          <w:rFonts w:ascii="Arial" w:hAnsi="Arial" w:cs="Arial"/>
          <w:color w:val="000000" w:themeColor="text1"/>
          <w:szCs w:val="20"/>
        </w:rPr>
        <w:t xml:space="preserve">Los </w:t>
      </w:r>
      <w:r w:rsidR="005B100D">
        <w:rPr>
          <w:rFonts w:ascii="Arial" w:hAnsi="Arial" w:cs="Arial"/>
          <w:color w:val="000000" w:themeColor="text1"/>
          <w:szCs w:val="20"/>
        </w:rPr>
        <w:t>d</w:t>
      </w:r>
      <w:r w:rsidRPr="006D3C5B">
        <w:rPr>
          <w:rFonts w:ascii="Arial" w:hAnsi="Arial" w:cs="Arial"/>
          <w:color w:val="000000" w:themeColor="text1"/>
          <w:szCs w:val="20"/>
        </w:rPr>
        <w:t xml:space="preserve">ocumentos del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son los señalados en el capítulo </w:t>
      </w:r>
      <w:r w:rsidR="502A9F97" w:rsidRPr="006D3C5B">
        <w:rPr>
          <w:rFonts w:ascii="Arial" w:hAnsi="Arial" w:cs="Arial"/>
          <w:color w:val="000000" w:themeColor="text1"/>
          <w:szCs w:val="20"/>
        </w:rPr>
        <w:t>IX</w:t>
      </w:r>
      <w:r w:rsidRPr="006D3C5B">
        <w:rPr>
          <w:rFonts w:ascii="Arial" w:hAnsi="Arial" w:cs="Arial"/>
          <w:color w:val="000000" w:themeColor="text1"/>
          <w:szCs w:val="20"/>
        </w:rPr>
        <w:t xml:space="preserve">, así como todos los señalados en el </w:t>
      </w:r>
      <w:r w:rsidR="00C47463" w:rsidRPr="006D3C5B">
        <w:rPr>
          <w:rFonts w:ascii="Arial" w:hAnsi="Arial" w:cs="Arial"/>
          <w:color w:val="000000" w:themeColor="text1"/>
          <w:szCs w:val="20"/>
        </w:rPr>
        <w:t>a</w:t>
      </w:r>
      <w:r w:rsidRPr="006D3C5B">
        <w:rPr>
          <w:rFonts w:ascii="Arial" w:hAnsi="Arial" w:cs="Arial"/>
          <w:color w:val="000000" w:themeColor="text1"/>
          <w:szCs w:val="20"/>
        </w:rPr>
        <w:t>rtículo 2.2.1.1.1.3.1. del Decreto 1082 de 2015.</w:t>
      </w:r>
    </w:p>
    <w:p w14:paraId="5298F183" w14:textId="3CC49E6D" w:rsidR="001D167B" w:rsidRPr="006D3C5B" w:rsidRDefault="004809BF" w:rsidP="00B37D38">
      <w:pPr>
        <w:pStyle w:val="Capitulo1"/>
        <w:ind w:left="964" w:hanging="680"/>
        <w:jc w:val="both"/>
        <w:rPr>
          <w:rFonts w:ascii="Arial" w:hAnsi="Arial"/>
          <w:color w:val="000000" w:themeColor="text1"/>
        </w:rPr>
      </w:pPr>
      <w:bookmarkStart w:id="32" w:name="_Toc99115697"/>
      <w:bookmarkEnd w:id="26"/>
      <w:bookmarkEnd w:id="27"/>
      <w:bookmarkEnd w:id="28"/>
      <w:bookmarkEnd w:id="29"/>
      <w:r w:rsidRPr="006D3C5B">
        <w:rPr>
          <w:rFonts w:ascii="Arial" w:hAnsi="Arial"/>
          <w:color w:val="000000" w:themeColor="text1"/>
        </w:rPr>
        <w:t>COMUNICACIONES Y</w:t>
      </w:r>
      <w:r w:rsidR="00521319" w:rsidRPr="006D3C5B">
        <w:rPr>
          <w:rFonts w:ascii="Arial" w:hAnsi="Arial"/>
          <w:color w:val="000000" w:themeColor="text1"/>
        </w:rPr>
        <w:t xml:space="preserve"> OBSERVACIONES AL </w:t>
      </w:r>
      <w:r w:rsidR="000B1FBE" w:rsidRPr="006D3C5B">
        <w:rPr>
          <w:rFonts w:ascii="Arial" w:hAnsi="Arial"/>
          <w:color w:val="000000" w:themeColor="text1"/>
        </w:rPr>
        <w:t>PROCESO</w:t>
      </w:r>
      <w:bookmarkEnd w:id="32"/>
    </w:p>
    <w:p w14:paraId="7DF6C8FA" w14:textId="77777777" w:rsidR="009A27FC" w:rsidRPr="00BD729A" w:rsidRDefault="009A27FC" w:rsidP="00B37D38">
      <w:pPr>
        <w:spacing w:after="0"/>
        <w:jc w:val="both"/>
        <w:rPr>
          <w:rFonts w:ascii="Arial" w:hAnsi="Arial" w:cs="Arial"/>
          <w:color w:val="auto"/>
          <w:szCs w:val="20"/>
          <w:lang w:val="es-ES"/>
        </w:rPr>
      </w:pPr>
      <w:r w:rsidRPr="00BD729A">
        <w:rPr>
          <w:rFonts w:ascii="Arial" w:hAnsi="Arial" w:cs="Arial"/>
          <w:color w:val="auto"/>
          <w:szCs w:val="20"/>
          <w:lang w:val="es-ES"/>
        </w:rPr>
        <w:t>L</w:t>
      </w:r>
      <w:r w:rsidRPr="00BD729A">
        <w:rPr>
          <w:rFonts w:ascii="Arial" w:hAnsi="Arial" w:cs="Arial"/>
          <w:color w:val="auto"/>
          <w:szCs w:val="20"/>
          <w:lang w:val="es-ES" w:eastAsia="es-ES"/>
        </w:rPr>
        <w:t xml:space="preserve">as respuestas se comunicarán a través de la plataforma SECOP II, de acuerdo con el </w:t>
      </w:r>
      <w:r w:rsidRPr="00BD729A">
        <w:rPr>
          <w:rFonts w:ascii="Arial" w:hAnsi="Arial" w:cs="Arial"/>
          <w:color w:val="auto"/>
          <w:szCs w:val="20"/>
          <w:lang w:val="es-ES"/>
        </w:rPr>
        <w:t xml:space="preserve">Manual de Uso y Condiciones de la plataforma del SECOP II. </w:t>
      </w:r>
    </w:p>
    <w:p w14:paraId="7F89289C" w14:textId="77777777" w:rsidR="009A27FC" w:rsidRPr="00BD729A" w:rsidRDefault="009A27FC" w:rsidP="00B37D38">
      <w:pPr>
        <w:spacing w:after="0"/>
        <w:jc w:val="both"/>
        <w:rPr>
          <w:rFonts w:ascii="Arial" w:hAnsi="Arial" w:cs="Arial"/>
          <w:color w:val="auto"/>
          <w:szCs w:val="20"/>
          <w:lang w:val="es-ES"/>
        </w:rPr>
      </w:pPr>
    </w:p>
    <w:p w14:paraId="4BE7EA5F" w14:textId="77777777" w:rsidR="009A27FC" w:rsidRPr="00BD729A" w:rsidRDefault="009A27FC" w:rsidP="00B37D38">
      <w:pPr>
        <w:spacing w:after="0" w:line="276" w:lineRule="auto"/>
        <w:jc w:val="both"/>
        <w:rPr>
          <w:rFonts w:ascii="Arial" w:hAnsi="Arial" w:cs="Arial"/>
          <w:color w:val="auto"/>
          <w:szCs w:val="20"/>
          <w:lang w:val="es-ES" w:eastAsia="es-ES"/>
        </w:rPr>
      </w:pPr>
      <w:r w:rsidRPr="00BD729A">
        <w:rPr>
          <w:rFonts w:ascii="Arial" w:hAnsi="Arial" w:cs="Arial"/>
          <w:color w:val="auto"/>
          <w:szCs w:val="20"/>
          <w:lang w:val="es-ES" w:eastAsia="es-ES"/>
        </w:rPr>
        <w:t xml:space="preserve">Cuando el proponente registre el certificado de indisponibilidad de la plataforma, la entidad pone a disposición el siguiente correo: </w:t>
      </w:r>
      <w:hyperlink r:id="rId11" w:history="1">
        <w:r w:rsidRPr="00BD729A">
          <w:rPr>
            <w:rStyle w:val="Hipervnculo"/>
            <w:rFonts w:ascii="Arial" w:hAnsi="Arial" w:cs="Arial"/>
            <w:color w:val="auto"/>
            <w:szCs w:val="20"/>
            <w:lang w:val="es-ES" w:eastAsia="es-ES"/>
          </w:rPr>
          <w:t>pliego@invias.gov.co</w:t>
        </w:r>
      </w:hyperlink>
      <w:r w:rsidRPr="00BD729A">
        <w:rPr>
          <w:rFonts w:ascii="Arial" w:hAnsi="Arial" w:cs="Arial"/>
          <w:color w:val="auto"/>
          <w:szCs w:val="20"/>
          <w:lang w:val="es-ES" w:eastAsia="es-ES"/>
        </w:rPr>
        <w:t xml:space="preserve"> </w:t>
      </w:r>
    </w:p>
    <w:p w14:paraId="71B4E827" w14:textId="77777777" w:rsidR="00EC6389" w:rsidRPr="006D3C5B" w:rsidRDefault="00EC6389" w:rsidP="00B37D38">
      <w:pPr>
        <w:pStyle w:val="Capitulo1"/>
        <w:jc w:val="both"/>
        <w:rPr>
          <w:rFonts w:ascii="Arial" w:hAnsi="Arial"/>
          <w:color w:val="000000" w:themeColor="text1"/>
        </w:rPr>
      </w:pPr>
      <w:bookmarkStart w:id="33" w:name="_Toc40795057"/>
      <w:bookmarkStart w:id="34" w:name="_Toc40805709"/>
      <w:bookmarkStart w:id="35" w:name="_Toc40347165"/>
      <w:bookmarkStart w:id="36" w:name="_Toc40795058"/>
      <w:bookmarkStart w:id="37" w:name="_Toc40805710"/>
      <w:bookmarkStart w:id="38" w:name="_Toc40347166"/>
      <w:bookmarkStart w:id="39" w:name="_Toc40795059"/>
      <w:bookmarkStart w:id="40" w:name="_Toc40805711"/>
      <w:bookmarkStart w:id="41" w:name="_Toc40347179"/>
      <w:bookmarkStart w:id="42" w:name="_Toc40795072"/>
      <w:bookmarkStart w:id="43" w:name="_Toc40805724"/>
      <w:bookmarkStart w:id="44" w:name="_Toc40347180"/>
      <w:bookmarkStart w:id="45" w:name="_Toc40795073"/>
      <w:bookmarkStart w:id="46" w:name="_Toc40805725"/>
      <w:bookmarkStart w:id="47" w:name="_Toc99115698"/>
      <w:bookmarkStart w:id="48" w:name="_Toc508648245"/>
      <w:bookmarkStart w:id="49" w:name="_Toc508984029"/>
      <w:bookmarkStart w:id="50" w:name="_Toc509843859"/>
      <w:bookmarkStart w:id="51" w:name="_Ref511377735"/>
      <w:bookmarkStart w:id="52" w:name="_Ref511377747"/>
      <w:bookmarkStart w:id="53" w:name="_Ref511377758"/>
      <w:bookmarkStart w:id="54" w:name="_Toc511924767"/>
      <w:bookmarkEnd w:id="30"/>
      <w:bookmarkEnd w:id="31"/>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6D3C5B">
        <w:rPr>
          <w:rFonts w:ascii="Arial" w:hAnsi="Arial"/>
          <w:color w:val="000000" w:themeColor="text1"/>
        </w:rPr>
        <w:t>CLASIFICADOR DE BIENES Y SERVICIOS DE NACIONES UNIDAS (UNSPSC)</w:t>
      </w:r>
      <w:bookmarkEnd w:id="47"/>
    </w:p>
    <w:p w14:paraId="20066AC5" w14:textId="77777777" w:rsidR="009A27FC" w:rsidRPr="00764A17" w:rsidRDefault="009A27FC" w:rsidP="00B37D38">
      <w:pPr>
        <w:spacing w:after="0" w:line="276" w:lineRule="auto"/>
        <w:jc w:val="both"/>
        <w:rPr>
          <w:rFonts w:ascii="Arial" w:hAnsi="Arial" w:cs="Arial"/>
          <w:color w:val="auto"/>
          <w:szCs w:val="20"/>
        </w:rPr>
      </w:pPr>
      <w:r w:rsidRPr="00764A17">
        <w:rPr>
          <w:rFonts w:ascii="Arial" w:hAnsi="Arial" w:cs="Arial"/>
          <w:color w:val="auto"/>
          <w:szCs w:val="20"/>
        </w:rPr>
        <w:t xml:space="preserve">El objeto del presente proceso de contratación está codificado en el Clasificador de Bienes y Servicios de Naciones Unidas (UNSPSC) con el cuarto nivel de ser posible, o de lo contrario en el tercer nivel, como se indica en la siguiente tabla: </w:t>
      </w:r>
    </w:p>
    <w:p w14:paraId="313ADD49" w14:textId="77777777" w:rsidR="009A27FC" w:rsidRPr="00764A17" w:rsidRDefault="009A27FC" w:rsidP="00B37D38">
      <w:pPr>
        <w:spacing w:line="276" w:lineRule="auto"/>
        <w:jc w:val="both"/>
        <w:rPr>
          <w:rFonts w:ascii="Arial" w:hAnsi="Arial" w:cs="Arial"/>
          <w:color w:val="000000" w:themeColor="text1"/>
          <w:szCs w:val="20"/>
        </w:rPr>
      </w:pPr>
    </w:p>
    <w:tbl>
      <w:tblPr>
        <w:tblStyle w:val="TableNormal"/>
        <w:tblW w:w="76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7"/>
        <w:gridCol w:w="2415"/>
        <w:gridCol w:w="1838"/>
      </w:tblGrid>
      <w:tr w:rsidR="009A27FC" w:rsidRPr="00764A17" w14:paraId="3688E763" w14:textId="77777777" w:rsidTr="009A27FC">
        <w:trPr>
          <w:trHeight w:val="156"/>
          <w:jc w:val="center"/>
        </w:trPr>
        <w:tc>
          <w:tcPr>
            <w:tcW w:w="3397" w:type="dxa"/>
            <w:shd w:val="clear" w:color="auto" w:fill="808080" w:themeFill="background1" w:themeFillShade="80"/>
          </w:tcPr>
          <w:p w14:paraId="3A480B91" w14:textId="77777777" w:rsidR="009A27FC" w:rsidRPr="00764A17" w:rsidRDefault="009A27FC" w:rsidP="00B37D38">
            <w:pPr>
              <w:pStyle w:val="TableParagraph"/>
              <w:tabs>
                <w:tab w:val="left" w:pos="9072"/>
              </w:tabs>
              <w:ind w:left="0" w:right="-309"/>
              <w:jc w:val="both"/>
              <w:rPr>
                <w:rFonts w:ascii="Arial" w:hAnsi="Arial" w:cs="Arial"/>
                <w:b/>
                <w:color w:val="FFFFFF" w:themeColor="background1"/>
                <w:sz w:val="20"/>
                <w:szCs w:val="20"/>
              </w:rPr>
            </w:pPr>
            <w:bookmarkStart w:id="55" w:name="_Hlk1572157"/>
            <w:r w:rsidRPr="00764A17">
              <w:rPr>
                <w:rFonts w:ascii="Arial" w:hAnsi="Arial" w:cs="Arial"/>
                <w:b/>
                <w:color w:val="FFFFFF" w:themeColor="background1"/>
                <w:sz w:val="20"/>
                <w:szCs w:val="20"/>
              </w:rPr>
              <w:t>Código - Segmento</w:t>
            </w:r>
          </w:p>
        </w:tc>
        <w:tc>
          <w:tcPr>
            <w:tcW w:w="2415" w:type="dxa"/>
            <w:shd w:val="clear" w:color="auto" w:fill="808080" w:themeFill="background1" w:themeFillShade="80"/>
          </w:tcPr>
          <w:p w14:paraId="78F08F8A" w14:textId="77777777" w:rsidR="009A27FC" w:rsidRPr="00764A17" w:rsidRDefault="009A27FC" w:rsidP="00B37D38">
            <w:pPr>
              <w:pStyle w:val="TableParagraph"/>
              <w:tabs>
                <w:tab w:val="left" w:pos="9072"/>
              </w:tabs>
              <w:ind w:left="0" w:right="147"/>
              <w:jc w:val="both"/>
              <w:rPr>
                <w:rFonts w:ascii="Arial" w:hAnsi="Arial" w:cs="Arial"/>
                <w:b/>
                <w:color w:val="FFFFFF" w:themeColor="background1"/>
                <w:sz w:val="20"/>
                <w:szCs w:val="20"/>
              </w:rPr>
            </w:pPr>
            <w:r w:rsidRPr="00764A17">
              <w:rPr>
                <w:rFonts w:ascii="Arial" w:hAnsi="Arial" w:cs="Arial"/>
                <w:b/>
                <w:color w:val="FFFFFF" w:themeColor="background1"/>
                <w:sz w:val="20"/>
                <w:szCs w:val="20"/>
              </w:rPr>
              <w:t>Código - Familia</w:t>
            </w:r>
          </w:p>
        </w:tc>
        <w:tc>
          <w:tcPr>
            <w:tcW w:w="1838" w:type="dxa"/>
            <w:shd w:val="clear" w:color="auto" w:fill="808080" w:themeFill="background1" w:themeFillShade="80"/>
          </w:tcPr>
          <w:p w14:paraId="3FBFA77B" w14:textId="77777777" w:rsidR="009A27FC" w:rsidRPr="00764A17" w:rsidRDefault="009A27FC" w:rsidP="00B37D38">
            <w:pPr>
              <w:pStyle w:val="TableParagraph"/>
              <w:tabs>
                <w:tab w:val="left" w:pos="9072"/>
              </w:tabs>
              <w:ind w:left="0" w:right="-309"/>
              <w:jc w:val="both"/>
              <w:rPr>
                <w:rFonts w:ascii="Arial" w:hAnsi="Arial" w:cs="Arial"/>
                <w:b/>
                <w:color w:val="FFFFFF" w:themeColor="background1"/>
                <w:sz w:val="20"/>
                <w:szCs w:val="20"/>
              </w:rPr>
            </w:pPr>
            <w:r w:rsidRPr="00764A17">
              <w:rPr>
                <w:rFonts w:ascii="Arial" w:hAnsi="Arial" w:cs="Arial"/>
                <w:b/>
                <w:color w:val="FFFFFF" w:themeColor="background1"/>
                <w:sz w:val="20"/>
                <w:szCs w:val="20"/>
              </w:rPr>
              <w:t>Código – Clase</w:t>
            </w:r>
          </w:p>
        </w:tc>
      </w:tr>
      <w:tr w:rsidR="009A27FC" w:rsidRPr="00764A17" w14:paraId="5215BF51" w14:textId="77777777" w:rsidTr="009A27FC">
        <w:trPr>
          <w:trHeight w:val="373"/>
          <w:jc w:val="center"/>
        </w:trPr>
        <w:tc>
          <w:tcPr>
            <w:tcW w:w="3397" w:type="dxa"/>
            <w:shd w:val="clear" w:color="auto" w:fill="auto"/>
            <w:vAlign w:val="center"/>
          </w:tcPr>
          <w:p w14:paraId="3D21824E" w14:textId="77777777" w:rsidR="009A27FC" w:rsidRPr="00764A17" w:rsidRDefault="009A27FC" w:rsidP="00B37D38">
            <w:pPr>
              <w:pStyle w:val="TableParagraph"/>
              <w:tabs>
                <w:tab w:val="left" w:pos="9072"/>
              </w:tabs>
              <w:ind w:left="284" w:right="338"/>
              <w:jc w:val="both"/>
              <w:rPr>
                <w:rFonts w:ascii="Arial" w:hAnsi="Arial" w:cs="Arial"/>
                <w:sz w:val="20"/>
                <w:szCs w:val="20"/>
                <w:highlight w:val="yellow"/>
              </w:rPr>
            </w:pPr>
            <w:r w:rsidRPr="00764A17">
              <w:rPr>
                <w:rFonts w:ascii="Arial" w:hAnsi="Arial" w:cs="Arial"/>
                <w:b/>
                <w:bCs/>
                <w:sz w:val="20"/>
                <w:szCs w:val="20"/>
              </w:rPr>
              <w:t xml:space="preserve">811015 - </w:t>
            </w:r>
            <w:r w:rsidRPr="00764A17">
              <w:rPr>
                <w:rFonts w:ascii="Arial" w:hAnsi="Arial" w:cs="Arial"/>
                <w:sz w:val="20"/>
                <w:szCs w:val="20"/>
              </w:rPr>
              <w:t xml:space="preserve">Servicios basados en Ingeniería, investigación y tecnología </w:t>
            </w:r>
          </w:p>
        </w:tc>
        <w:tc>
          <w:tcPr>
            <w:tcW w:w="2415" w:type="dxa"/>
            <w:shd w:val="clear" w:color="auto" w:fill="auto"/>
            <w:vAlign w:val="center"/>
          </w:tcPr>
          <w:p w14:paraId="4990ACCC" w14:textId="77777777" w:rsidR="009A27FC" w:rsidRPr="00764A17" w:rsidRDefault="009A27FC" w:rsidP="00B37D38">
            <w:pPr>
              <w:pStyle w:val="TableParagraph"/>
              <w:tabs>
                <w:tab w:val="left" w:pos="9072"/>
              </w:tabs>
              <w:ind w:left="284" w:right="338"/>
              <w:jc w:val="both"/>
              <w:rPr>
                <w:rFonts w:ascii="Arial" w:hAnsi="Arial" w:cs="Arial"/>
                <w:sz w:val="20"/>
                <w:szCs w:val="20"/>
                <w:highlight w:val="yellow"/>
              </w:rPr>
            </w:pPr>
            <w:r w:rsidRPr="00764A17">
              <w:rPr>
                <w:rFonts w:ascii="Arial" w:hAnsi="Arial" w:cs="Arial"/>
                <w:sz w:val="20"/>
                <w:szCs w:val="20"/>
              </w:rPr>
              <w:t>Servicios profesionales de ingeniería</w:t>
            </w:r>
          </w:p>
        </w:tc>
        <w:tc>
          <w:tcPr>
            <w:tcW w:w="1838" w:type="dxa"/>
            <w:shd w:val="clear" w:color="auto" w:fill="auto"/>
            <w:vAlign w:val="center"/>
          </w:tcPr>
          <w:p w14:paraId="4E41EC5E" w14:textId="77777777" w:rsidR="009A27FC" w:rsidRPr="00764A17" w:rsidRDefault="009A27FC" w:rsidP="00B37D38">
            <w:pPr>
              <w:pStyle w:val="TableParagraph"/>
              <w:tabs>
                <w:tab w:val="left" w:pos="9072"/>
              </w:tabs>
              <w:ind w:left="284" w:right="338"/>
              <w:jc w:val="both"/>
              <w:rPr>
                <w:rFonts w:ascii="Arial" w:hAnsi="Arial" w:cs="Arial"/>
                <w:sz w:val="20"/>
                <w:szCs w:val="20"/>
                <w:highlight w:val="yellow"/>
              </w:rPr>
            </w:pPr>
            <w:r w:rsidRPr="00764A17">
              <w:rPr>
                <w:rFonts w:ascii="Arial" w:hAnsi="Arial" w:cs="Arial"/>
                <w:sz w:val="20"/>
                <w:szCs w:val="20"/>
              </w:rPr>
              <w:t xml:space="preserve">Ingeniería Civil </w:t>
            </w:r>
          </w:p>
        </w:tc>
      </w:tr>
      <w:tr w:rsidR="009A27FC" w:rsidRPr="00764A17" w14:paraId="525DFE60" w14:textId="77777777" w:rsidTr="009A27FC">
        <w:trPr>
          <w:trHeight w:val="373"/>
          <w:jc w:val="center"/>
        </w:trPr>
        <w:tc>
          <w:tcPr>
            <w:tcW w:w="3397" w:type="dxa"/>
            <w:shd w:val="clear" w:color="auto" w:fill="auto"/>
            <w:vAlign w:val="center"/>
          </w:tcPr>
          <w:p w14:paraId="27597938" w14:textId="77777777" w:rsidR="009A27FC" w:rsidRPr="00764A17" w:rsidRDefault="009A27FC" w:rsidP="00B37D38">
            <w:pPr>
              <w:spacing w:line="276" w:lineRule="auto"/>
              <w:jc w:val="both"/>
              <w:rPr>
                <w:rFonts w:ascii="Arial" w:hAnsi="Arial" w:cs="Arial"/>
                <w:color w:val="auto"/>
                <w:szCs w:val="20"/>
                <w:lang w:val="es-CO"/>
              </w:rPr>
            </w:pPr>
            <w:r w:rsidRPr="00764A17">
              <w:rPr>
                <w:rFonts w:ascii="Arial" w:hAnsi="Arial" w:cs="Arial"/>
                <w:b/>
                <w:bCs/>
                <w:color w:val="auto"/>
                <w:szCs w:val="20"/>
                <w:lang w:val="es-CO"/>
              </w:rPr>
              <w:t xml:space="preserve">811022 - </w:t>
            </w:r>
            <w:r w:rsidRPr="00764A17">
              <w:rPr>
                <w:rFonts w:ascii="Arial" w:hAnsi="Arial" w:cs="Arial"/>
                <w:color w:val="auto"/>
                <w:szCs w:val="20"/>
                <w:lang w:val="es-CO"/>
              </w:rPr>
              <w:t>Servicios basados en ingeniería,</w:t>
            </w:r>
          </w:p>
          <w:p w14:paraId="2E8C1750" w14:textId="77777777" w:rsidR="009A27FC" w:rsidRPr="00764A17" w:rsidRDefault="009A27FC" w:rsidP="00B37D38">
            <w:pPr>
              <w:pStyle w:val="TableParagraph"/>
              <w:tabs>
                <w:tab w:val="left" w:pos="9072"/>
              </w:tabs>
              <w:ind w:left="284" w:right="338"/>
              <w:jc w:val="both"/>
              <w:rPr>
                <w:rFonts w:ascii="Arial" w:hAnsi="Arial" w:cs="Arial"/>
                <w:sz w:val="20"/>
                <w:szCs w:val="20"/>
              </w:rPr>
            </w:pPr>
            <w:r w:rsidRPr="00764A17">
              <w:rPr>
                <w:rFonts w:ascii="Arial" w:hAnsi="Arial" w:cs="Arial"/>
                <w:sz w:val="20"/>
                <w:szCs w:val="20"/>
              </w:rPr>
              <w:lastRenderedPageBreak/>
              <w:t>investigación y tecnología</w:t>
            </w:r>
          </w:p>
        </w:tc>
        <w:tc>
          <w:tcPr>
            <w:tcW w:w="2415" w:type="dxa"/>
            <w:shd w:val="clear" w:color="auto" w:fill="auto"/>
            <w:vAlign w:val="center"/>
          </w:tcPr>
          <w:p w14:paraId="4F6713DB" w14:textId="77777777" w:rsidR="009A27FC" w:rsidRPr="00764A17" w:rsidRDefault="009A27FC" w:rsidP="00B37D38">
            <w:pPr>
              <w:spacing w:line="276" w:lineRule="auto"/>
              <w:jc w:val="both"/>
              <w:rPr>
                <w:rFonts w:ascii="Arial" w:hAnsi="Arial" w:cs="Arial"/>
                <w:color w:val="auto"/>
                <w:szCs w:val="20"/>
              </w:rPr>
            </w:pPr>
            <w:proofErr w:type="spellStart"/>
            <w:r w:rsidRPr="00764A17">
              <w:rPr>
                <w:rFonts w:ascii="Arial" w:hAnsi="Arial" w:cs="Arial"/>
                <w:color w:val="auto"/>
                <w:szCs w:val="20"/>
              </w:rPr>
              <w:lastRenderedPageBreak/>
              <w:t>Servicios</w:t>
            </w:r>
            <w:proofErr w:type="spellEnd"/>
          </w:p>
          <w:p w14:paraId="40719073" w14:textId="77777777" w:rsidR="009A27FC" w:rsidRPr="00764A17" w:rsidRDefault="009A27FC" w:rsidP="00B37D38">
            <w:pPr>
              <w:spacing w:line="276" w:lineRule="auto"/>
              <w:jc w:val="both"/>
              <w:rPr>
                <w:rFonts w:ascii="Arial" w:hAnsi="Arial" w:cs="Arial"/>
                <w:color w:val="auto"/>
                <w:szCs w:val="20"/>
              </w:rPr>
            </w:pPr>
            <w:proofErr w:type="spellStart"/>
            <w:r w:rsidRPr="00764A17">
              <w:rPr>
                <w:rFonts w:ascii="Arial" w:hAnsi="Arial" w:cs="Arial"/>
                <w:color w:val="auto"/>
                <w:szCs w:val="20"/>
              </w:rPr>
              <w:t>profesionales</w:t>
            </w:r>
            <w:proofErr w:type="spellEnd"/>
            <w:r w:rsidRPr="00764A17">
              <w:rPr>
                <w:rFonts w:ascii="Arial" w:hAnsi="Arial" w:cs="Arial"/>
                <w:color w:val="auto"/>
                <w:szCs w:val="20"/>
              </w:rPr>
              <w:t xml:space="preserve"> de</w:t>
            </w:r>
          </w:p>
          <w:p w14:paraId="5FBF6816" w14:textId="77777777" w:rsidR="009A27FC" w:rsidRPr="00764A17" w:rsidRDefault="009A27FC" w:rsidP="00B37D38">
            <w:pPr>
              <w:pStyle w:val="TableParagraph"/>
              <w:tabs>
                <w:tab w:val="left" w:pos="9072"/>
              </w:tabs>
              <w:ind w:left="284" w:right="338"/>
              <w:jc w:val="both"/>
              <w:rPr>
                <w:rFonts w:ascii="Arial" w:hAnsi="Arial" w:cs="Arial"/>
                <w:sz w:val="20"/>
                <w:szCs w:val="20"/>
              </w:rPr>
            </w:pPr>
            <w:r w:rsidRPr="00764A17">
              <w:rPr>
                <w:rFonts w:ascii="Arial" w:hAnsi="Arial" w:cs="Arial"/>
                <w:sz w:val="20"/>
                <w:szCs w:val="20"/>
              </w:rPr>
              <w:lastRenderedPageBreak/>
              <w:t>Ingeniería</w:t>
            </w:r>
          </w:p>
        </w:tc>
        <w:tc>
          <w:tcPr>
            <w:tcW w:w="1838" w:type="dxa"/>
            <w:shd w:val="clear" w:color="auto" w:fill="auto"/>
            <w:vAlign w:val="center"/>
          </w:tcPr>
          <w:p w14:paraId="4D090BCD" w14:textId="77777777" w:rsidR="009A27FC" w:rsidRPr="00764A17" w:rsidRDefault="009A27FC" w:rsidP="00B37D38">
            <w:pPr>
              <w:spacing w:line="276" w:lineRule="auto"/>
              <w:jc w:val="both"/>
              <w:rPr>
                <w:rFonts w:ascii="Arial" w:hAnsi="Arial" w:cs="Arial"/>
                <w:color w:val="auto"/>
                <w:szCs w:val="20"/>
              </w:rPr>
            </w:pPr>
            <w:proofErr w:type="spellStart"/>
            <w:r w:rsidRPr="00764A17">
              <w:rPr>
                <w:rFonts w:ascii="Arial" w:hAnsi="Arial" w:cs="Arial"/>
                <w:color w:val="auto"/>
                <w:szCs w:val="20"/>
              </w:rPr>
              <w:lastRenderedPageBreak/>
              <w:t>Ingeniería</w:t>
            </w:r>
            <w:proofErr w:type="spellEnd"/>
            <w:r w:rsidRPr="00764A17">
              <w:rPr>
                <w:rFonts w:ascii="Arial" w:hAnsi="Arial" w:cs="Arial"/>
                <w:color w:val="auto"/>
                <w:szCs w:val="20"/>
              </w:rPr>
              <w:t xml:space="preserve"> de</w:t>
            </w:r>
          </w:p>
          <w:p w14:paraId="6F16A251" w14:textId="77777777" w:rsidR="009A27FC" w:rsidRPr="00764A17" w:rsidRDefault="009A27FC" w:rsidP="00B37D38">
            <w:pPr>
              <w:pStyle w:val="TableParagraph"/>
              <w:tabs>
                <w:tab w:val="left" w:pos="9072"/>
              </w:tabs>
              <w:ind w:left="284" w:right="338"/>
              <w:jc w:val="both"/>
              <w:rPr>
                <w:rFonts w:ascii="Arial" w:hAnsi="Arial" w:cs="Arial"/>
                <w:sz w:val="20"/>
                <w:szCs w:val="20"/>
              </w:rPr>
            </w:pPr>
            <w:r w:rsidRPr="00764A17">
              <w:rPr>
                <w:rFonts w:ascii="Arial" w:hAnsi="Arial" w:cs="Arial"/>
                <w:sz w:val="20"/>
                <w:szCs w:val="20"/>
              </w:rPr>
              <w:t>Transporte</w:t>
            </w:r>
          </w:p>
        </w:tc>
      </w:tr>
    </w:tbl>
    <w:bookmarkEnd w:id="55"/>
    <w:p w14:paraId="7AF499F0" w14:textId="77777777" w:rsidR="009A27FC" w:rsidRPr="00764A17" w:rsidRDefault="009A27FC" w:rsidP="00B37D38">
      <w:pPr>
        <w:spacing w:line="276" w:lineRule="auto"/>
        <w:jc w:val="both"/>
        <w:rPr>
          <w:rFonts w:ascii="Arial" w:hAnsi="Arial" w:cs="Arial"/>
          <w:color w:val="000000" w:themeColor="text1"/>
          <w:szCs w:val="20"/>
          <w:lang w:val="es-MX"/>
        </w:rPr>
      </w:pPr>
      <w:r w:rsidRPr="00BA6803" w:rsidDel="00AC588C">
        <w:rPr>
          <w:rFonts w:ascii="Arial" w:hAnsi="Arial" w:cs="Arial"/>
          <w:color w:val="000000" w:themeColor="text1"/>
          <w:szCs w:val="20"/>
          <w:highlight w:val="lightGray"/>
        </w:rPr>
        <w:t xml:space="preserve"> </w:t>
      </w:r>
    </w:p>
    <w:p w14:paraId="0A118AA1" w14:textId="6D7E866D" w:rsidR="006A68E5" w:rsidRPr="009A27FC" w:rsidRDefault="001F5D17" w:rsidP="00B37D38">
      <w:pPr>
        <w:pStyle w:val="Capitulo1"/>
        <w:ind w:left="964" w:hanging="680"/>
        <w:jc w:val="both"/>
        <w:rPr>
          <w:rFonts w:ascii="Arial" w:hAnsi="Arial"/>
          <w:color w:val="000000" w:themeColor="text1"/>
        </w:rPr>
      </w:pPr>
      <w:bookmarkStart w:id="56" w:name="_Toc99115699"/>
      <w:r w:rsidRPr="006D3C5B">
        <w:rPr>
          <w:rFonts w:ascii="Arial" w:hAnsi="Arial"/>
          <w:color w:val="000000" w:themeColor="text1"/>
        </w:rPr>
        <w:t>RECURSOS</w:t>
      </w:r>
      <w:r w:rsidR="002644ED" w:rsidRPr="006D3C5B">
        <w:rPr>
          <w:rFonts w:ascii="Arial" w:hAnsi="Arial"/>
          <w:color w:val="000000" w:themeColor="text1"/>
        </w:rPr>
        <w:t xml:space="preserve"> </w:t>
      </w:r>
      <w:r w:rsidRPr="006D3C5B">
        <w:rPr>
          <w:rFonts w:ascii="Arial" w:hAnsi="Arial"/>
          <w:color w:val="000000" w:themeColor="text1"/>
        </w:rPr>
        <w:t>QUE</w:t>
      </w:r>
      <w:r w:rsidR="002644ED" w:rsidRPr="006D3C5B">
        <w:rPr>
          <w:rFonts w:ascii="Arial" w:hAnsi="Arial"/>
          <w:color w:val="000000" w:themeColor="text1"/>
        </w:rPr>
        <w:t xml:space="preserve"> </w:t>
      </w:r>
      <w:r w:rsidRPr="006D3C5B">
        <w:rPr>
          <w:rFonts w:ascii="Arial" w:hAnsi="Arial"/>
          <w:color w:val="000000" w:themeColor="text1"/>
        </w:rPr>
        <w:t>RESPALDAN</w:t>
      </w:r>
      <w:r w:rsidR="002644ED" w:rsidRPr="006D3C5B">
        <w:rPr>
          <w:rFonts w:ascii="Arial" w:hAnsi="Arial"/>
          <w:color w:val="000000" w:themeColor="text1"/>
        </w:rPr>
        <w:t xml:space="preserve"> </w:t>
      </w:r>
      <w:r w:rsidRPr="006D3C5B">
        <w:rPr>
          <w:rFonts w:ascii="Arial" w:hAnsi="Arial"/>
          <w:color w:val="000000" w:themeColor="text1"/>
        </w:rPr>
        <w:t>LA</w:t>
      </w:r>
      <w:r w:rsidR="002644ED" w:rsidRPr="006D3C5B">
        <w:rPr>
          <w:rFonts w:ascii="Arial" w:hAnsi="Arial"/>
          <w:color w:val="000000" w:themeColor="text1"/>
        </w:rPr>
        <w:t xml:space="preserve"> </w:t>
      </w:r>
      <w:r w:rsidRPr="006D3C5B">
        <w:rPr>
          <w:rFonts w:ascii="Arial" w:hAnsi="Arial"/>
          <w:color w:val="000000" w:themeColor="text1"/>
        </w:rPr>
        <w:t>PRESENTE</w:t>
      </w:r>
      <w:r w:rsidR="002644ED" w:rsidRPr="006D3C5B">
        <w:rPr>
          <w:rFonts w:ascii="Arial" w:hAnsi="Arial"/>
          <w:color w:val="000000" w:themeColor="text1"/>
        </w:rPr>
        <w:t xml:space="preserve"> </w:t>
      </w:r>
      <w:r w:rsidRPr="006D3C5B">
        <w:rPr>
          <w:rFonts w:ascii="Arial" w:hAnsi="Arial"/>
          <w:color w:val="000000" w:themeColor="text1"/>
        </w:rPr>
        <w:t>CONTRATACIÓN</w:t>
      </w:r>
      <w:bookmarkEnd w:id="48"/>
      <w:bookmarkEnd w:id="49"/>
      <w:bookmarkEnd w:id="50"/>
      <w:bookmarkEnd w:id="51"/>
      <w:bookmarkEnd w:id="52"/>
      <w:bookmarkEnd w:id="53"/>
      <w:bookmarkEnd w:id="54"/>
      <w:bookmarkEnd w:id="56"/>
    </w:p>
    <w:p w14:paraId="07394534" w14:textId="77777777" w:rsidR="009A27FC" w:rsidRPr="006D3C5B" w:rsidRDefault="009A27FC"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La entidad, para respaldar el compromiso derivado del presente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623"/>
        <w:gridCol w:w="3503"/>
        <w:gridCol w:w="3644"/>
      </w:tblGrid>
      <w:tr w:rsidR="009A27FC" w:rsidRPr="00764A17" w14:paraId="549FF54E" w14:textId="77777777" w:rsidTr="009A27FC">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3B209A02" w14:textId="77777777" w:rsidR="009A27FC" w:rsidRPr="00764A17" w:rsidRDefault="009A27FC" w:rsidP="00B37D38">
            <w:pPr>
              <w:spacing w:after="0" w:line="276" w:lineRule="auto"/>
              <w:jc w:val="both"/>
              <w:rPr>
                <w:rFonts w:ascii="Arial" w:eastAsia="Times New Roman" w:hAnsi="Arial" w:cs="Arial"/>
                <w:b/>
                <w:color w:val="FFFFFF" w:themeColor="background1"/>
                <w:szCs w:val="20"/>
                <w:lang w:eastAsia="es-CO"/>
              </w:rPr>
            </w:pPr>
            <w:r w:rsidRPr="00764A17">
              <w:rPr>
                <w:rFonts w:ascii="Arial" w:eastAsia="Times New Roman" w:hAnsi="Arial" w:cs="Arial"/>
                <w:b/>
                <w:color w:val="FFFFFF" w:themeColor="background1"/>
                <w:szCs w:val="20"/>
                <w:lang w:eastAsia="es-CO"/>
              </w:rPr>
              <w:t>Número certificado disponibilidad presupuestal</w:t>
            </w:r>
          </w:p>
        </w:tc>
        <w:tc>
          <w:tcPr>
            <w:tcW w:w="0" w:type="auto"/>
            <w:tcBorders>
              <w:top w:val="double" w:sz="4" w:space="0" w:color="auto"/>
              <w:bottom w:val="single" w:sz="6" w:space="0" w:color="auto"/>
            </w:tcBorders>
            <w:shd w:val="clear" w:color="auto" w:fill="404040" w:themeFill="text1" w:themeFillTint="BF"/>
            <w:vAlign w:val="center"/>
          </w:tcPr>
          <w:p w14:paraId="6CC10874" w14:textId="77777777" w:rsidR="009A27FC" w:rsidRPr="00764A17" w:rsidRDefault="009A27FC" w:rsidP="00B37D38">
            <w:pPr>
              <w:spacing w:after="0" w:line="276" w:lineRule="auto"/>
              <w:jc w:val="both"/>
              <w:rPr>
                <w:rFonts w:ascii="Arial" w:eastAsia="Times New Roman" w:hAnsi="Arial" w:cs="Arial"/>
                <w:b/>
                <w:color w:val="FFFFFF" w:themeColor="background1"/>
                <w:szCs w:val="20"/>
                <w:lang w:eastAsia="es-CO"/>
              </w:rPr>
            </w:pPr>
            <w:r w:rsidRPr="00764A17">
              <w:rPr>
                <w:rFonts w:ascii="Arial" w:eastAsia="Times New Roman" w:hAnsi="Arial" w:cs="Arial"/>
                <w:b/>
                <w:color w:val="FFFFFF" w:themeColor="background1"/>
                <w:szCs w:val="20"/>
                <w:lang w:eastAsia="es-CO"/>
              </w:rPr>
              <w:t>Fecha certificado disponibilidad presupuestal</w:t>
            </w:r>
          </w:p>
        </w:tc>
        <w:tc>
          <w:tcPr>
            <w:tcW w:w="0" w:type="auto"/>
            <w:tcBorders>
              <w:top w:val="double" w:sz="4" w:space="0" w:color="auto"/>
              <w:bottom w:val="single" w:sz="6" w:space="0" w:color="auto"/>
            </w:tcBorders>
            <w:shd w:val="clear" w:color="auto" w:fill="404040" w:themeFill="text1" w:themeFillTint="BF"/>
            <w:vAlign w:val="center"/>
          </w:tcPr>
          <w:p w14:paraId="446E4027" w14:textId="77777777" w:rsidR="009A27FC" w:rsidRPr="00764A17" w:rsidRDefault="009A27FC" w:rsidP="00B37D38">
            <w:pPr>
              <w:spacing w:after="0" w:line="276" w:lineRule="auto"/>
              <w:jc w:val="both"/>
              <w:rPr>
                <w:rFonts w:ascii="Arial" w:eastAsia="Times New Roman" w:hAnsi="Arial" w:cs="Arial"/>
                <w:b/>
                <w:color w:val="FFFFFF" w:themeColor="background1"/>
                <w:szCs w:val="20"/>
                <w:lang w:eastAsia="es-CO"/>
              </w:rPr>
            </w:pPr>
            <w:r w:rsidRPr="00764A17">
              <w:rPr>
                <w:rFonts w:ascii="Arial" w:eastAsia="Times New Roman" w:hAnsi="Arial" w:cs="Arial"/>
                <w:b/>
                <w:color w:val="FFFFFF" w:themeColor="background1"/>
                <w:szCs w:val="20"/>
                <w:lang w:eastAsia="es-CO"/>
              </w:rPr>
              <w:t>Valor certificado de disponibilidad presupuestal</w:t>
            </w:r>
          </w:p>
        </w:tc>
      </w:tr>
      <w:tr w:rsidR="009A27FC" w:rsidRPr="00764A17" w14:paraId="262CB491" w14:textId="77777777" w:rsidTr="009A27FC">
        <w:trPr>
          <w:trHeight w:val="264"/>
          <w:jc w:val="center"/>
        </w:trPr>
        <w:tc>
          <w:tcPr>
            <w:tcW w:w="0" w:type="auto"/>
            <w:vMerge w:val="restart"/>
            <w:tcBorders>
              <w:top w:val="single" w:sz="6" w:space="0" w:color="auto"/>
            </w:tcBorders>
            <w:vAlign w:val="center"/>
          </w:tcPr>
          <w:p w14:paraId="179282B6" w14:textId="075AE1FC" w:rsidR="009A27FC" w:rsidRPr="00764A17" w:rsidRDefault="00D232F7" w:rsidP="00B37D38">
            <w:pPr>
              <w:spacing w:after="0" w:line="276" w:lineRule="auto"/>
              <w:jc w:val="both"/>
              <w:rPr>
                <w:rFonts w:ascii="Arial" w:eastAsia="Times New Roman" w:hAnsi="Arial" w:cs="Arial"/>
                <w:color w:val="000000" w:themeColor="text1"/>
                <w:szCs w:val="20"/>
                <w:lang w:eastAsia="es-CO"/>
              </w:rPr>
            </w:pPr>
            <w:r w:rsidRPr="00D232F7">
              <w:rPr>
                <w:rFonts w:ascii="Arial" w:hAnsi="Arial" w:cs="Arial"/>
                <w:color w:val="000000" w:themeColor="text1"/>
                <w:szCs w:val="20"/>
              </w:rPr>
              <w:t>239022</w:t>
            </w:r>
          </w:p>
        </w:tc>
        <w:tc>
          <w:tcPr>
            <w:tcW w:w="0" w:type="auto"/>
            <w:vMerge w:val="restart"/>
            <w:tcBorders>
              <w:top w:val="single" w:sz="6" w:space="0" w:color="auto"/>
            </w:tcBorders>
            <w:vAlign w:val="center"/>
          </w:tcPr>
          <w:p w14:paraId="6AAD3DA2" w14:textId="16CD1EC9" w:rsidR="009A27FC" w:rsidRPr="00764A17" w:rsidRDefault="00D232F7" w:rsidP="00B37D38">
            <w:pPr>
              <w:spacing w:after="0" w:line="276" w:lineRule="auto"/>
              <w:jc w:val="both"/>
              <w:rPr>
                <w:rFonts w:ascii="Arial" w:eastAsia="Times New Roman" w:hAnsi="Arial" w:cs="Arial"/>
                <w:color w:val="000000" w:themeColor="text1"/>
                <w:szCs w:val="20"/>
                <w:lang w:eastAsia="es-CO"/>
              </w:rPr>
            </w:pPr>
            <w:r w:rsidRPr="00D232F7">
              <w:rPr>
                <w:rFonts w:ascii="Arial" w:hAnsi="Arial" w:cs="Arial"/>
                <w:color w:val="000000" w:themeColor="text1"/>
                <w:szCs w:val="20"/>
              </w:rPr>
              <w:t>2022-09-23</w:t>
            </w:r>
          </w:p>
        </w:tc>
        <w:tc>
          <w:tcPr>
            <w:tcW w:w="0" w:type="auto"/>
            <w:vMerge w:val="restart"/>
            <w:tcBorders>
              <w:top w:val="single" w:sz="6" w:space="0" w:color="auto"/>
            </w:tcBorders>
            <w:vAlign w:val="center"/>
          </w:tcPr>
          <w:p w14:paraId="13224E90" w14:textId="58B0BDBE" w:rsidR="009A27FC" w:rsidRPr="00764A17" w:rsidRDefault="009A27FC" w:rsidP="00B37D38">
            <w:pPr>
              <w:spacing w:after="0" w:line="276" w:lineRule="auto"/>
              <w:jc w:val="both"/>
              <w:rPr>
                <w:rFonts w:ascii="Arial" w:eastAsia="Times New Roman" w:hAnsi="Arial" w:cs="Arial"/>
                <w:color w:val="000000" w:themeColor="text1"/>
                <w:szCs w:val="20"/>
                <w:lang w:eastAsia="es-CO"/>
              </w:rPr>
            </w:pPr>
            <w:r w:rsidRPr="00764A17">
              <w:rPr>
                <w:rFonts w:ascii="Arial" w:hAnsi="Arial" w:cs="Arial"/>
                <w:color w:val="000000" w:themeColor="text1"/>
                <w:szCs w:val="20"/>
              </w:rPr>
              <w:t xml:space="preserve">$ </w:t>
            </w:r>
            <w:r w:rsidR="00D232F7">
              <w:rPr>
                <w:rFonts w:ascii="Arial" w:hAnsi="Arial" w:cs="Arial"/>
                <w:color w:val="000000" w:themeColor="text1"/>
                <w:szCs w:val="20"/>
              </w:rPr>
              <w:t>67</w:t>
            </w:r>
            <w:r w:rsidRPr="00764A17">
              <w:rPr>
                <w:rFonts w:ascii="Arial" w:hAnsi="Arial" w:cs="Arial"/>
                <w:color w:val="000000" w:themeColor="text1"/>
                <w:szCs w:val="20"/>
              </w:rPr>
              <w:t>.</w:t>
            </w:r>
            <w:r w:rsidR="00D232F7">
              <w:rPr>
                <w:rFonts w:ascii="Arial" w:hAnsi="Arial" w:cs="Arial"/>
                <w:color w:val="000000" w:themeColor="text1"/>
                <w:szCs w:val="20"/>
              </w:rPr>
              <w:t>3</w:t>
            </w:r>
            <w:r w:rsidRPr="00764A17">
              <w:rPr>
                <w:rFonts w:ascii="Arial" w:hAnsi="Arial" w:cs="Arial"/>
                <w:color w:val="000000" w:themeColor="text1"/>
                <w:szCs w:val="20"/>
              </w:rPr>
              <w:t>00.000,00</w:t>
            </w:r>
          </w:p>
        </w:tc>
      </w:tr>
      <w:tr w:rsidR="009A27FC" w:rsidRPr="00764A17" w14:paraId="2B7D26CA" w14:textId="77777777" w:rsidTr="009A27FC">
        <w:trPr>
          <w:trHeight w:val="264"/>
          <w:jc w:val="center"/>
        </w:trPr>
        <w:tc>
          <w:tcPr>
            <w:tcW w:w="0" w:type="auto"/>
            <w:vMerge/>
            <w:vAlign w:val="center"/>
          </w:tcPr>
          <w:p w14:paraId="1C17F8BE" w14:textId="77777777" w:rsidR="009A27FC" w:rsidRPr="00764A17" w:rsidRDefault="009A27FC" w:rsidP="00B37D38">
            <w:pPr>
              <w:spacing w:after="0" w:line="276" w:lineRule="auto"/>
              <w:jc w:val="both"/>
              <w:rPr>
                <w:rFonts w:ascii="Arial" w:eastAsia="Times New Roman" w:hAnsi="Arial" w:cs="Arial"/>
                <w:b/>
                <w:color w:val="000000" w:themeColor="text1"/>
                <w:szCs w:val="20"/>
                <w:lang w:eastAsia="es-CO"/>
              </w:rPr>
            </w:pPr>
          </w:p>
        </w:tc>
        <w:tc>
          <w:tcPr>
            <w:tcW w:w="0" w:type="auto"/>
            <w:vMerge/>
            <w:vAlign w:val="center"/>
          </w:tcPr>
          <w:p w14:paraId="5EAE513C" w14:textId="77777777" w:rsidR="009A27FC" w:rsidRPr="00764A17" w:rsidRDefault="009A27FC" w:rsidP="00B37D38">
            <w:pPr>
              <w:spacing w:after="0" w:line="276" w:lineRule="auto"/>
              <w:jc w:val="both"/>
              <w:rPr>
                <w:rFonts w:ascii="Arial" w:eastAsia="Times New Roman" w:hAnsi="Arial" w:cs="Arial"/>
                <w:b/>
                <w:color w:val="000000" w:themeColor="text1"/>
                <w:szCs w:val="20"/>
                <w:lang w:eastAsia="es-CO"/>
              </w:rPr>
            </w:pPr>
          </w:p>
        </w:tc>
        <w:tc>
          <w:tcPr>
            <w:tcW w:w="0" w:type="auto"/>
            <w:vMerge/>
            <w:vAlign w:val="center"/>
          </w:tcPr>
          <w:p w14:paraId="606F5E2F" w14:textId="77777777" w:rsidR="009A27FC" w:rsidRPr="00764A17" w:rsidRDefault="009A27FC" w:rsidP="00B37D38">
            <w:pPr>
              <w:spacing w:after="0" w:line="276" w:lineRule="auto"/>
              <w:jc w:val="both"/>
              <w:rPr>
                <w:rFonts w:ascii="Arial" w:eastAsia="Times New Roman" w:hAnsi="Arial" w:cs="Arial"/>
                <w:b/>
                <w:color w:val="000000" w:themeColor="text1"/>
                <w:szCs w:val="20"/>
                <w:lang w:eastAsia="es-CO"/>
              </w:rPr>
            </w:pPr>
          </w:p>
        </w:tc>
      </w:tr>
    </w:tbl>
    <w:p w14:paraId="7B45D491" w14:textId="77777777" w:rsidR="009A27FC" w:rsidRPr="006D3C5B" w:rsidRDefault="009A27FC" w:rsidP="00B37D38">
      <w:pPr>
        <w:spacing w:after="0" w:line="276" w:lineRule="auto"/>
        <w:jc w:val="both"/>
        <w:rPr>
          <w:rFonts w:ascii="Arial" w:hAnsi="Arial" w:cs="Arial"/>
          <w:color w:val="000000" w:themeColor="text1"/>
          <w:szCs w:val="20"/>
        </w:rPr>
      </w:pPr>
    </w:p>
    <w:p w14:paraId="40F8BFED" w14:textId="77777777" w:rsidR="009A27FC" w:rsidRPr="00764A17" w:rsidRDefault="009A27FC"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La necesidad se encuentra incluida en el Plan Anual de Adquisiciones de la entidad.</w:t>
      </w:r>
    </w:p>
    <w:p w14:paraId="069D9A60" w14:textId="13825562" w:rsidR="001F5D17" w:rsidRPr="006D3C5B" w:rsidRDefault="001F5D17" w:rsidP="00B37D38">
      <w:pPr>
        <w:pStyle w:val="Capitulo1"/>
        <w:ind w:left="964" w:hanging="680"/>
        <w:jc w:val="both"/>
        <w:rPr>
          <w:rFonts w:ascii="Arial" w:hAnsi="Arial"/>
          <w:color w:val="000000" w:themeColor="text1"/>
        </w:rPr>
      </w:pPr>
      <w:bookmarkStart w:id="57" w:name="_Toc424219434"/>
      <w:bookmarkStart w:id="58" w:name="_Toc504124487"/>
      <w:bookmarkStart w:id="59" w:name="_Toc508648246"/>
      <w:bookmarkStart w:id="60" w:name="_Toc508984030"/>
      <w:bookmarkStart w:id="61" w:name="_Toc509843860"/>
      <w:bookmarkStart w:id="62" w:name="_Toc511924768"/>
      <w:bookmarkStart w:id="63" w:name="_Ref26263693"/>
      <w:bookmarkStart w:id="64" w:name="_Toc99115700"/>
      <w:r w:rsidRPr="006D3C5B">
        <w:rPr>
          <w:rFonts w:ascii="Arial" w:hAnsi="Arial"/>
          <w:color w:val="000000" w:themeColor="text1"/>
        </w:rPr>
        <w:t>REGLAS</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SUBSANABILIDAD</w:t>
      </w:r>
      <w:bookmarkEnd w:id="57"/>
      <w:bookmarkEnd w:id="58"/>
      <w:bookmarkEnd w:id="59"/>
      <w:bookmarkEnd w:id="60"/>
      <w:bookmarkEnd w:id="61"/>
      <w:bookmarkEnd w:id="62"/>
      <w:bookmarkEnd w:id="63"/>
      <w:r w:rsidR="00F10BE9" w:rsidRPr="006D3C5B">
        <w:rPr>
          <w:rFonts w:ascii="Arial" w:hAnsi="Arial"/>
          <w:color w:val="000000" w:themeColor="text1"/>
        </w:rPr>
        <w:t>, EXPLICACIONES Y ACLARACIONES</w:t>
      </w:r>
      <w:bookmarkEnd w:id="64"/>
    </w:p>
    <w:p w14:paraId="3A4C8E78" w14:textId="77777777" w:rsidR="00081D59" w:rsidRPr="006D3C5B" w:rsidRDefault="00081D59" w:rsidP="00B37D38">
      <w:pPr>
        <w:tabs>
          <w:tab w:val="left" w:pos="-142"/>
        </w:tabs>
        <w:autoSpaceDE w:val="0"/>
        <w:autoSpaceDN w:val="0"/>
        <w:adjustRightInd w:val="0"/>
        <w:spacing w:before="120" w:after="240" w:line="276" w:lineRule="auto"/>
        <w:jc w:val="both"/>
        <w:rPr>
          <w:rFonts w:ascii="Arial" w:hAnsi="Arial" w:cs="Arial"/>
          <w:color w:val="000000" w:themeColor="text1"/>
          <w:szCs w:val="20"/>
          <w:lang w:val="es-ES" w:eastAsia="es-CO"/>
        </w:rPr>
      </w:pPr>
      <w:r w:rsidRPr="006D3C5B">
        <w:rPr>
          <w:rFonts w:ascii="Arial" w:hAnsi="Arial" w:cs="Arial"/>
          <w:color w:val="000000" w:themeColor="text1"/>
          <w:szCs w:val="20"/>
          <w:lang w:val="es-ES"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propuesta que afecten la asignación de puntaje, es decir, la oferta económica. </w:t>
      </w:r>
    </w:p>
    <w:p w14:paraId="260268BD" w14:textId="4BD8962B" w:rsidR="00081D59" w:rsidRPr="006D3C5B" w:rsidRDefault="00081D59" w:rsidP="00B37D38">
      <w:pPr>
        <w:tabs>
          <w:tab w:val="left" w:pos="-142"/>
        </w:tabs>
        <w:autoSpaceDE w:val="0"/>
        <w:autoSpaceDN w:val="0"/>
        <w:adjustRightInd w:val="0"/>
        <w:spacing w:before="120" w:after="240"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eastAsia="es-CO"/>
        </w:rPr>
        <w:t xml:space="preserve">La entidad, al revisar la oferta de menor precio, verificará que cumpla las condiciones mínimas de la Invitación. Si no cumple solicitará al proponente, mínimo por el término de un (1) día hábil, que </w:t>
      </w:r>
      <w:r w:rsidRPr="006D3C5B">
        <w:rPr>
          <w:rFonts w:ascii="Arial" w:hAnsi="Arial" w:cs="Arial"/>
          <w:color w:val="000000" w:themeColor="text1"/>
          <w:szCs w:val="20"/>
          <w:lang w:val="es-ES"/>
        </w:rPr>
        <w:t>aclare, explique o aporte los documentos e información subsanable</w:t>
      </w:r>
      <w:r>
        <w:rPr>
          <w:rFonts w:ascii="Arial" w:hAnsi="Arial" w:cs="Arial"/>
          <w:color w:val="000000" w:themeColor="text1"/>
          <w:szCs w:val="20"/>
          <w:lang w:val="es-ES"/>
        </w:rPr>
        <w:t xml:space="preserve">; </w:t>
      </w:r>
      <w:r w:rsidRPr="00F958FE">
        <w:rPr>
          <w:rFonts w:ascii="Arial" w:hAnsi="Arial" w:cs="Arial"/>
          <w:color w:val="000000" w:themeColor="text1"/>
          <w:szCs w:val="20"/>
        </w:rPr>
        <w:t xml:space="preserve">en caso de que la entidad no fije un </w:t>
      </w:r>
      <w:r w:rsidR="005B3479">
        <w:rPr>
          <w:rFonts w:ascii="Arial" w:hAnsi="Arial" w:cs="Arial"/>
          <w:color w:val="000000" w:themeColor="text1"/>
          <w:szCs w:val="20"/>
        </w:rPr>
        <w:t>plazo</w:t>
      </w:r>
      <w:r w:rsidRPr="00F958FE">
        <w:rPr>
          <w:rFonts w:ascii="Arial" w:hAnsi="Arial" w:cs="Arial"/>
          <w:color w:val="000000" w:themeColor="text1"/>
          <w:szCs w:val="20"/>
        </w:rPr>
        <w:t xml:space="preserve"> específico, se entenderá que es de un (1) día hábil</w:t>
      </w:r>
      <w:r>
        <w:rPr>
          <w:rFonts w:ascii="Arial" w:hAnsi="Arial" w:cs="Arial"/>
          <w:color w:val="000000" w:themeColor="text1"/>
          <w:szCs w:val="20"/>
        </w:rPr>
        <w:t>.</w:t>
      </w:r>
      <w:r w:rsidRPr="006D3C5B">
        <w:rPr>
          <w:rFonts w:ascii="Arial" w:hAnsi="Arial" w:cs="Arial"/>
          <w:color w:val="000000" w:themeColor="text1"/>
          <w:szCs w:val="20"/>
          <w:lang w:val="es-ES"/>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6D3C5B" w:rsidDel="00857BFF">
        <w:rPr>
          <w:rFonts w:ascii="Arial" w:hAnsi="Arial" w:cs="Arial"/>
          <w:color w:val="000000" w:themeColor="text1"/>
          <w:szCs w:val="20"/>
          <w:lang w:val="es-ES"/>
        </w:rPr>
        <w:t xml:space="preserve"> </w:t>
      </w:r>
      <w:r w:rsidRPr="006D3C5B">
        <w:rPr>
          <w:rFonts w:ascii="Arial" w:hAnsi="Arial" w:cs="Arial"/>
          <w:color w:val="000000" w:themeColor="text1"/>
          <w:szCs w:val="20"/>
          <w:lang w:val="es-ES"/>
        </w:rPr>
        <w:t>Si la segunda propuesta tampoco cumple se repetirá el procedimiento</w:t>
      </w:r>
      <w:r w:rsidR="0061598C">
        <w:rPr>
          <w:rFonts w:ascii="Arial" w:hAnsi="Arial" w:cs="Arial"/>
          <w:color w:val="000000" w:themeColor="text1"/>
          <w:szCs w:val="20"/>
          <w:lang w:val="es-ES"/>
        </w:rPr>
        <w:t xml:space="preserve"> </w:t>
      </w:r>
      <w:r w:rsidR="000509D7">
        <w:rPr>
          <w:rFonts w:ascii="Arial" w:hAnsi="Arial" w:cs="Arial"/>
          <w:color w:val="000000" w:themeColor="text1"/>
          <w:szCs w:val="20"/>
          <w:lang w:val="es-ES"/>
        </w:rPr>
        <w:t>anterior</w:t>
      </w:r>
      <w:r w:rsidRPr="006D3C5B">
        <w:rPr>
          <w:rFonts w:ascii="Arial" w:hAnsi="Arial" w:cs="Arial"/>
          <w:color w:val="000000" w:themeColor="text1"/>
          <w:szCs w:val="20"/>
          <w:lang w:val="es-ES"/>
        </w:rPr>
        <w:t xml:space="preserve">, continuando con las ofertas que ofrezcan el siguiente menor precio. </w:t>
      </w:r>
    </w:p>
    <w:p w14:paraId="4578D7A7" w14:textId="7545F9CF" w:rsidR="00081D59" w:rsidRPr="006D3C5B" w:rsidRDefault="00081D59" w:rsidP="00B37D38">
      <w:pPr>
        <w:tabs>
          <w:tab w:val="left" w:pos="-142"/>
        </w:tabs>
        <w:autoSpaceDE w:val="0"/>
        <w:autoSpaceDN w:val="0"/>
        <w:adjustRightInd w:val="0"/>
        <w:spacing w:before="120" w:after="240" w:line="276" w:lineRule="auto"/>
        <w:jc w:val="both"/>
        <w:rPr>
          <w:rFonts w:ascii="Arial" w:eastAsia="Arial" w:hAnsi="Arial" w:cs="Arial"/>
          <w:color w:val="000000" w:themeColor="text1"/>
          <w:szCs w:val="20"/>
          <w:lang w:val="es-ES"/>
        </w:rPr>
      </w:pPr>
      <w:r w:rsidRPr="006D3C5B">
        <w:rPr>
          <w:rFonts w:ascii="Arial" w:hAnsi="Arial" w:cs="Arial"/>
          <w:color w:val="000000" w:themeColor="text1"/>
          <w:szCs w:val="20"/>
          <w:lang w:val="es-ES"/>
        </w:rPr>
        <w:t>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caso 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que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entidad</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advierta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ausencia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requisitos o la falta de documentos referentes a la futura contratación o al proponente, y</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no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los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haya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requerido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durante el proceso de evaluación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podrá</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requerir</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al</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proponente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otorgándole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un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término</w:t>
      </w:r>
      <w:r w:rsidRPr="006D3C5B">
        <w:rPr>
          <w:rFonts w:ascii="Arial" w:eastAsia="Arial" w:hAnsi="Arial" w:cs="Arial"/>
          <w:color w:val="000000" w:themeColor="text1"/>
          <w:szCs w:val="20"/>
          <w:lang w:val="es-ES"/>
        </w:rPr>
        <w:t xml:space="preserve"> mínimo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un (1) día hábil contado desde el momento en el que </w:t>
      </w:r>
      <w:r w:rsidR="005B3479">
        <w:rPr>
          <w:rFonts w:ascii="Arial" w:eastAsia="Arial" w:hAnsi="Arial" w:cs="Arial"/>
          <w:color w:val="000000" w:themeColor="text1"/>
          <w:szCs w:val="20"/>
          <w:lang w:val="es-ES"/>
        </w:rPr>
        <w:t>advirtió</w:t>
      </w:r>
      <w:r w:rsidRPr="006D3C5B">
        <w:rPr>
          <w:rFonts w:ascii="Arial" w:eastAsia="Arial" w:hAnsi="Arial" w:cs="Arial"/>
          <w:color w:val="000000" w:themeColor="text1"/>
          <w:szCs w:val="20"/>
          <w:lang w:val="es-ES"/>
        </w:rPr>
        <w:t xml:space="preserve"> su omisión, </w:t>
      </w:r>
      <w:r w:rsidRPr="006D3C5B">
        <w:rPr>
          <w:rFonts w:ascii="Arial" w:hAnsi="Arial" w:cs="Arial"/>
          <w:color w:val="000000" w:themeColor="text1"/>
          <w:szCs w:val="20"/>
          <w:lang w:val="es-ES"/>
        </w:rPr>
        <w:t>con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el</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fin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que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los aporte</w:t>
      </w:r>
      <w:r w:rsidR="00A23859">
        <w:rPr>
          <w:rFonts w:ascii="Arial" w:hAnsi="Arial" w:cs="Arial"/>
          <w:color w:val="000000" w:themeColor="text1"/>
          <w:szCs w:val="20"/>
          <w:lang w:val="es-ES"/>
        </w:rPr>
        <w:t xml:space="preserve">; </w:t>
      </w:r>
      <w:r w:rsidR="00A23859" w:rsidRPr="00F958FE">
        <w:rPr>
          <w:rFonts w:ascii="Arial" w:hAnsi="Arial" w:cs="Arial"/>
          <w:color w:val="000000" w:themeColor="text1"/>
          <w:szCs w:val="20"/>
        </w:rPr>
        <w:t xml:space="preserve">en caso de que la entidad no fije un </w:t>
      </w:r>
      <w:r w:rsidR="005B3479">
        <w:rPr>
          <w:rFonts w:ascii="Arial" w:hAnsi="Arial" w:cs="Arial"/>
          <w:color w:val="000000" w:themeColor="text1"/>
          <w:szCs w:val="20"/>
        </w:rPr>
        <w:t>plazo</w:t>
      </w:r>
      <w:r w:rsidR="00A23859" w:rsidRPr="00F958FE">
        <w:rPr>
          <w:rFonts w:ascii="Arial" w:hAnsi="Arial" w:cs="Arial"/>
          <w:color w:val="000000" w:themeColor="text1"/>
          <w:szCs w:val="20"/>
        </w:rPr>
        <w:t xml:space="preserve"> específico, se entenderá que es de un (1) día hábil</w:t>
      </w:r>
      <w:r w:rsidR="00A23859">
        <w:rPr>
          <w:rFonts w:ascii="Arial" w:hAnsi="Arial" w:cs="Arial"/>
          <w:color w:val="000000" w:themeColor="text1"/>
          <w:szCs w:val="20"/>
        </w:rPr>
        <w:t>.</w:t>
      </w:r>
      <w:r w:rsidRPr="006D3C5B">
        <w:rPr>
          <w:rFonts w:ascii="Arial" w:hAnsi="Arial" w:cs="Arial"/>
          <w:color w:val="000000" w:themeColor="text1"/>
          <w:szCs w:val="20"/>
          <w:lang w:val="es-ES"/>
        </w:rPr>
        <w:t xml:space="preserve"> </w:t>
      </w:r>
    </w:p>
    <w:p w14:paraId="30CB1CC3" w14:textId="0F6C02FC" w:rsidR="00081D59" w:rsidRDefault="00081D59" w:rsidP="00B37D38">
      <w:pPr>
        <w:spacing w:line="276" w:lineRule="auto"/>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En virtud del principio de buena fe, los proponentes que presenten observaciones al proceso o a las ofertas y conductas de los demás oferentes, deben argumentar y demostrar la procedencia y oportunidad de estas.</w:t>
      </w:r>
    </w:p>
    <w:p w14:paraId="3DBB32AC" w14:textId="77777777" w:rsidR="00D232F7" w:rsidRPr="006D3C5B" w:rsidRDefault="00D232F7" w:rsidP="00B37D38">
      <w:pPr>
        <w:spacing w:line="276" w:lineRule="auto"/>
        <w:jc w:val="both"/>
        <w:rPr>
          <w:rFonts w:ascii="Arial" w:hAnsi="Arial" w:cs="Arial"/>
          <w:color w:val="000000" w:themeColor="text1"/>
          <w:szCs w:val="20"/>
          <w:lang w:val="es-ES"/>
        </w:rPr>
      </w:pPr>
    </w:p>
    <w:p w14:paraId="1360EBD8" w14:textId="69C4C61F" w:rsidR="00EC2539" w:rsidRPr="00EC2539" w:rsidRDefault="001F5D17" w:rsidP="00B37D38">
      <w:pPr>
        <w:pStyle w:val="Capitulo1"/>
        <w:ind w:left="964" w:hanging="680"/>
        <w:jc w:val="both"/>
        <w:rPr>
          <w:rFonts w:ascii="Arial" w:hAnsi="Arial"/>
          <w:color w:val="000000" w:themeColor="text1"/>
        </w:rPr>
      </w:pPr>
      <w:bookmarkStart w:id="65" w:name="_Toc511375632"/>
      <w:bookmarkStart w:id="66" w:name="_Toc511375810"/>
      <w:bookmarkStart w:id="67" w:name="_Toc511375634"/>
      <w:bookmarkStart w:id="68" w:name="_Toc511375812"/>
      <w:bookmarkStart w:id="69" w:name="_Toc511375635"/>
      <w:bookmarkStart w:id="70" w:name="_Toc511375813"/>
      <w:bookmarkStart w:id="71" w:name="_Toc511375637"/>
      <w:bookmarkStart w:id="72" w:name="_Toc511375815"/>
      <w:bookmarkStart w:id="73" w:name="_Toc511379955"/>
      <w:bookmarkStart w:id="74" w:name="_Toc508648247"/>
      <w:bookmarkStart w:id="75" w:name="_Toc508984031"/>
      <w:bookmarkStart w:id="76" w:name="_Toc509843861"/>
      <w:bookmarkStart w:id="77" w:name="_Toc511924769"/>
      <w:bookmarkStart w:id="78" w:name="_Toc99115701"/>
      <w:bookmarkEnd w:id="65"/>
      <w:bookmarkEnd w:id="66"/>
      <w:bookmarkEnd w:id="67"/>
      <w:bookmarkEnd w:id="68"/>
      <w:bookmarkEnd w:id="69"/>
      <w:bookmarkEnd w:id="70"/>
      <w:bookmarkEnd w:id="71"/>
      <w:bookmarkEnd w:id="72"/>
      <w:bookmarkEnd w:id="73"/>
      <w:r w:rsidRPr="006D3C5B">
        <w:rPr>
          <w:rFonts w:ascii="Arial" w:hAnsi="Arial"/>
          <w:color w:val="000000" w:themeColor="text1"/>
        </w:rPr>
        <w:t>CRON</w:t>
      </w:r>
      <w:r w:rsidR="001D6EC4" w:rsidRPr="006D3C5B">
        <w:rPr>
          <w:rFonts w:ascii="Arial" w:hAnsi="Arial"/>
          <w:color w:val="000000" w:themeColor="text1"/>
        </w:rPr>
        <w:t>OGRAMA</w:t>
      </w:r>
      <w:r w:rsidR="002644ED" w:rsidRPr="006D3C5B">
        <w:rPr>
          <w:rFonts w:ascii="Arial" w:hAnsi="Arial"/>
          <w:color w:val="000000" w:themeColor="text1"/>
        </w:rPr>
        <w:t xml:space="preserve"> </w:t>
      </w:r>
      <w:r w:rsidRPr="006D3C5B">
        <w:rPr>
          <w:rFonts w:ascii="Arial" w:hAnsi="Arial"/>
          <w:color w:val="000000" w:themeColor="text1"/>
        </w:rPr>
        <w:t>DEL</w:t>
      </w:r>
      <w:r w:rsidR="002644ED" w:rsidRPr="006D3C5B">
        <w:rPr>
          <w:rFonts w:ascii="Arial" w:hAnsi="Arial"/>
          <w:color w:val="000000" w:themeColor="text1"/>
        </w:rPr>
        <w:t xml:space="preserve"> </w:t>
      </w:r>
      <w:bookmarkEnd w:id="74"/>
      <w:bookmarkEnd w:id="75"/>
      <w:bookmarkEnd w:id="76"/>
      <w:bookmarkEnd w:id="77"/>
      <w:r w:rsidR="000B1FBE" w:rsidRPr="006D3C5B">
        <w:rPr>
          <w:rFonts w:ascii="Arial" w:hAnsi="Arial"/>
          <w:color w:val="000000" w:themeColor="text1"/>
        </w:rPr>
        <w:t>PROCESO</w:t>
      </w:r>
      <w:bookmarkStart w:id="79" w:name="_Toc504124491"/>
      <w:bookmarkStart w:id="80" w:name="_Toc508648248"/>
      <w:bookmarkStart w:id="81" w:name="_Toc508984032"/>
      <w:bookmarkStart w:id="82" w:name="_Toc509843862"/>
      <w:bookmarkStart w:id="83" w:name="_Toc511924770"/>
      <w:bookmarkEnd w:id="78"/>
    </w:p>
    <w:p w14:paraId="71488FB4" w14:textId="03E3F401" w:rsidR="00EC2539" w:rsidRPr="00EC2539" w:rsidRDefault="00EC2539" w:rsidP="00B37D38">
      <w:pPr>
        <w:shd w:val="clear" w:color="auto" w:fill="FFFFFF" w:themeFill="background1"/>
        <w:tabs>
          <w:tab w:val="left" w:pos="709"/>
        </w:tabs>
        <w:jc w:val="both"/>
        <w:rPr>
          <w:rFonts w:ascii="Arial" w:eastAsia="Arial" w:hAnsi="Arial" w:cs="Arial"/>
          <w:color w:val="000000" w:themeColor="text1"/>
          <w:szCs w:val="20"/>
          <w:lang w:val="es-ES"/>
        </w:rPr>
      </w:pPr>
      <w:r w:rsidRPr="00EC2539">
        <w:rPr>
          <w:rFonts w:ascii="Arial" w:eastAsia="Arial" w:hAnsi="Arial" w:cs="Arial"/>
          <w:color w:val="000000" w:themeColor="text1"/>
          <w:szCs w:val="20"/>
          <w:lang w:val="es-ES"/>
        </w:rPr>
        <w:t>La Entidad debe elaborar el cronograma del proceso teniendo en cuenta los términos legales para cada una de sus etapas.</w:t>
      </w:r>
    </w:p>
    <w:tbl>
      <w:tblPr>
        <w:tblStyle w:val="Tablaconcuadrcula11"/>
        <w:tblW w:w="4591" w:type="pct"/>
        <w:jc w:val="center"/>
        <w:tblInd w:w="0" w:type="dxa"/>
        <w:tblLayout w:type="fixed"/>
        <w:tblLook w:val="04A0" w:firstRow="1" w:lastRow="0" w:firstColumn="1" w:lastColumn="0" w:noHBand="0" w:noVBand="1"/>
      </w:tblPr>
      <w:tblGrid>
        <w:gridCol w:w="3139"/>
        <w:gridCol w:w="2479"/>
        <w:gridCol w:w="1981"/>
        <w:gridCol w:w="2308"/>
      </w:tblGrid>
      <w:tr w:rsidR="005F1BFE" w:rsidRPr="005F1BFE" w14:paraId="0961C924" w14:textId="77777777" w:rsidTr="00233C72">
        <w:trPr>
          <w:trHeight w:val="300"/>
          <w:tblHeader/>
          <w:jc w:val="center"/>
        </w:trPr>
        <w:tc>
          <w:tcPr>
            <w:tcW w:w="1584" w:type="pct"/>
            <w:shd w:val="clear" w:color="auto" w:fill="3B3838" w:themeFill="background2" w:themeFillShade="40"/>
            <w:hideMark/>
          </w:tcPr>
          <w:p w14:paraId="4B42CB3E" w14:textId="77777777" w:rsidR="005F1BFE" w:rsidRPr="005F1BFE" w:rsidRDefault="005F1BFE" w:rsidP="00B37D38">
            <w:pPr>
              <w:jc w:val="both"/>
              <w:rPr>
                <w:rFonts w:ascii="Arial" w:hAnsi="Arial" w:cs="Arial"/>
                <w:b/>
                <w:color w:val="FFFFFF" w:themeColor="background1"/>
                <w:szCs w:val="20"/>
                <w:lang w:eastAsia="es-CO"/>
              </w:rPr>
            </w:pPr>
            <w:r w:rsidRPr="005F1BFE">
              <w:rPr>
                <w:rFonts w:ascii="Arial" w:hAnsi="Arial" w:cs="Arial"/>
                <w:b/>
                <w:color w:val="FFFFFF" w:themeColor="background1"/>
                <w:szCs w:val="20"/>
                <w:lang w:eastAsia="es-CO"/>
              </w:rPr>
              <w:t>Actividad</w:t>
            </w:r>
          </w:p>
        </w:tc>
        <w:tc>
          <w:tcPr>
            <w:tcW w:w="1251" w:type="pct"/>
            <w:shd w:val="clear" w:color="auto" w:fill="3B3838" w:themeFill="background2" w:themeFillShade="40"/>
            <w:hideMark/>
          </w:tcPr>
          <w:p w14:paraId="5C7BF6D8" w14:textId="77777777" w:rsidR="005F1BFE" w:rsidRPr="005F1BFE" w:rsidRDefault="005F1BFE" w:rsidP="00B37D38">
            <w:pPr>
              <w:jc w:val="both"/>
              <w:rPr>
                <w:rFonts w:ascii="Arial" w:hAnsi="Arial" w:cs="Arial"/>
                <w:b/>
                <w:color w:val="FFFFFF" w:themeColor="background1"/>
                <w:szCs w:val="20"/>
                <w:lang w:eastAsia="es-CO"/>
              </w:rPr>
            </w:pPr>
            <w:r w:rsidRPr="005F1BFE">
              <w:rPr>
                <w:rFonts w:ascii="Arial" w:hAnsi="Arial" w:cs="Arial"/>
                <w:b/>
                <w:color w:val="FFFFFF" w:themeColor="background1"/>
                <w:szCs w:val="20"/>
                <w:lang w:eastAsia="es-CO"/>
              </w:rPr>
              <w:t>Fecha</w:t>
            </w:r>
          </w:p>
        </w:tc>
        <w:tc>
          <w:tcPr>
            <w:tcW w:w="1000" w:type="pct"/>
            <w:shd w:val="clear" w:color="auto" w:fill="3B3838" w:themeFill="background2" w:themeFillShade="40"/>
            <w:hideMark/>
          </w:tcPr>
          <w:p w14:paraId="1AB996D6" w14:textId="77777777" w:rsidR="005F1BFE" w:rsidRPr="005F1BFE" w:rsidRDefault="005F1BFE" w:rsidP="00B37D38">
            <w:pPr>
              <w:jc w:val="both"/>
              <w:rPr>
                <w:rFonts w:ascii="Arial" w:hAnsi="Arial" w:cs="Arial"/>
                <w:b/>
                <w:color w:val="FFFFFF" w:themeColor="background1"/>
                <w:szCs w:val="20"/>
                <w:lang w:eastAsia="es-CO"/>
              </w:rPr>
            </w:pPr>
            <w:r w:rsidRPr="005F1BFE">
              <w:rPr>
                <w:rFonts w:ascii="Arial" w:hAnsi="Arial" w:cs="Arial"/>
                <w:b/>
                <w:color w:val="FFFFFF" w:themeColor="background1"/>
                <w:szCs w:val="20"/>
                <w:lang w:eastAsia="es-CO"/>
              </w:rPr>
              <w:t>Lugar</w:t>
            </w:r>
          </w:p>
        </w:tc>
        <w:tc>
          <w:tcPr>
            <w:tcW w:w="1165" w:type="pct"/>
            <w:shd w:val="clear" w:color="auto" w:fill="3B3838" w:themeFill="background2" w:themeFillShade="40"/>
            <w:hideMark/>
          </w:tcPr>
          <w:p w14:paraId="5CDC4577" w14:textId="77777777" w:rsidR="005F1BFE" w:rsidRPr="005F1BFE" w:rsidRDefault="005F1BFE" w:rsidP="00B37D38">
            <w:pPr>
              <w:jc w:val="both"/>
              <w:rPr>
                <w:rFonts w:ascii="Arial" w:hAnsi="Arial" w:cs="Arial"/>
                <w:b/>
                <w:color w:val="FFFFFF" w:themeColor="background1"/>
                <w:szCs w:val="20"/>
                <w:lang w:eastAsia="es-CO"/>
              </w:rPr>
            </w:pPr>
            <w:r w:rsidRPr="005F1BFE">
              <w:rPr>
                <w:rFonts w:ascii="Arial" w:hAnsi="Arial" w:cs="Arial"/>
                <w:b/>
                <w:color w:val="FFFFFF" w:themeColor="background1"/>
                <w:szCs w:val="20"/>
                <w:lang w:eastAsia="es-CO"/>
              </w:rPr>
              <w:t>Norma</w:t>
            </w:r>
          </w:p>
        </w:tc>
      </w:tr>
      <w:tr w:rsidR="005F1BFE" w:rsidRPr="00B301BA" w14:paraId="50963CC4" w14:textId="77777777" w:rsidTr="009A27FC">
        <w:trPr>
          <w:trHeight w:val="300"/>
          <w:jc w:val="center"/>
        </w:trPr>
        <w:tc>
          <w:tcPr>
            <w:tcW w:w="1584" w:type="pct"/>
            <w:hideMark/>
          </w:tcPr>
          <w:p w14:paraId="076E1491"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Publicación de la invitación pública y Documentos del Proceso de Contratación</w:t>
            </w:r>
          </w:p>
          <w:p w14:paraId="2517B1C7" w14:textId="77777777" w:rsidR="005F1BFE" w:rsidRPr="005F1BFE" w:rsidRDefault="005F1BFE" w:rsidP="00B37D38">
            <w:pPr>
              <w:jc w:val="both"/>
              <w:rPr>
                <w:rFonts w:ascii="Arial" w:hAnsi="Arial" w:cs="Arial"/>
                <w:color w:val="000000" w:themeColor="text1"/>
                <w:szCs w:val="20"/>
                <w:lang w:eastAsia="es-CO"/>
              </w:rPr>
            </w:pPr>
          </w:p>
        </w:tc>
        <w:tc>
          <w:tcPr>
            <w:tcW w:w="1251" w:type="pct"/>
            <w:hideMark/>
          </w:tcPr>
          <w:p w14:paraId="190BF47D" w14:textId="6CE6C7A0" w:rsidR="005F1BFE" w:rsidRPr="005F1BFE" w:rsidRDefault="00D232F7" w:rsidP="00B37D38">
            <w:pPr>
              <w:jc w:val="both"/>
              <w:rPr>
                <w:rFonts w:ascii="Arial" w:hAnsi="Arial" w:cs="Arial"/>
                <w:color w:val="000000" w:themeColor="text1"/>
                <w:szCs w:val="20"/>
                <w:lang w:eastAsia="es-CO"/>
              </w:rPr>
            </w:pPr>
            <w:r w:rsidRPr="00D232F7">
              <w:rPr>
                <w:rFonts w:eastAsia="Times New Roman" w:cs="Arial"/>
                <w:color w:val="000000"/>
                <w:sz w:val="16"/>
                <w:szCs w:val="16"/>
                <w:lang w:eastAsia="es-CO"/>
              </w:rPr>
              <w:t>miércoles, 2 de noviembre de 2022</w:t>
            </w:r>
          </w:p>
        </w:tc>
        <w:tc>
          <w:tcPr>
            <w:tcW w:w="1000" w:type="pct"/>
            <w:hideMark/>
          </w:tcPr>
          <w:p w14:paraId="6983827A"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2862CF89" w14:textId="2350ACF4" w:rsidR="00D232F7" w:rsidRDefault="008D4F0A" w:rsidP="00B37D38">
            <w:pPr>
              <w:tabs>
                <w:tab w:val="left" w:pos="73"/>
              </w:tabs>
              <w:ind w:right="-430"/>
              <w:jc w:val="both"/>
              <w:rPr>
                <w:rFonts w:cs="Arial"/>
                <w:color w:val="000000"/>
                <w:sz w:val="16"/>
                <w:szCs w:val="16"/>
              </w:rPr>
            </w:pPr>
            <w:hyperlink r:id="rId12" w:history="1">
              <w:r w:rsidR="00D232F7" w:rsidRPr="00BF03BE">
                <w:rPr>
                  <w:rStyle w:val="Hipervnculo"/>
                  <w:rFonts w:cs="Arial"/>
                  <w:sz w:val="16"/>
                  <w:szCs w:val="16"/>
                </w:rPr>
                <w:t>http://community.secop.gov.co/sts/cce/login.aspx</w:t>
              </w:r>
            </w:hyperlink>
          </w:p>
          <w:p w14:paraId="7AAF270A" w14:textId="1CEC1809" w:rsidR="00D232F7" w:rsidRPr="005F1BFE" w:rsidRDefault="00D232F7" w:rsidP="00B37D38">
            <w:pPr>
              <w:tabs>
                <w:tab w:val="left" w:pos="73"/>
              </w:tabs>
              <w:ind w:right="-430"/>
              <w:jc w:val="both"/>
              <w:rPr>
                <w:rFonts w:ascii="Arial" w:hAnsi="Arial" w:cs="Arial"/>
                <w:color w:val="000000" w:themeColor="text1"/>
                <w:szCs w:val="20"/>
                <w:highlight w:val="lightGray"/>
                <w:lang w:eastAsia="es-CO"/>
              </w:rPr>
            </w:pPr>
          </w:p>
        </w:tc>
        <w:tc>
          <w:tcPr>
            <w:tcW w:w="1165" w:type="pct"/>
            <w:noWrap/>
            <w:hideMark/>
          </w:tcPr>
          <w:p w14:paraId="2C799D59" w14:textId="77777777" w:rsidR="005F1BFE" w:rsidRPr="005F1BFE" w:rsidRDefault="005F1BFE" w:rsidP="00B37D38">
            <w:pPr>
              <w:jc w:val="both"/>
              <w:rPr>
                <w:rFonts w:ascii="Arial" w:hAnsi="Arial" w:cs="Arial"/>
                <w:color w:val="000000" w:themeColor="text1"/>
                <w:szCs w:val="20"/>
                <w:lang w:val="en-CA" w:eastAsia="es-CO"/>
              </w:rPr>
            </w:pPr>
            <w:r w:rsidRPr="005F1BFE">
              <w:rPr>
                <w:rFonts w:ascii="Arial" w:hAnsi="Arial" w:cs="Arial"/>
                <w:color w:val="000000" w:themeColor="text1"/>
                <w:szCs w:val="20"/>
                <w:lang w:val="en-CA" w:eastAsia="es-CO"/>
              </w:rPr>
              <w:t>L. 2069 de 2020, art. 30. Dto.1082/2015 – art. 2.2.1.2.1.5.2., numeral 3.</w:t>
            </w:r>
          </w:p>
        </w:tc>
      </w:tr>
      <w:tr w:rsidR="005F1BFE" w:rsidRPr="00B301BA" w14:paraId="657FBE3F" w14:textId="77777777" w:rsidTr="009A27FC">
        <w:trPr>
          <w:trHeight w:val="408"/>
          <w:jc w:val="center"/>
        </w:trPr>
        <w:tc>
          <w:tcPr>
            <w:tcW w:w="1584" w:type="pct"/>
          </w:tcPr>
          <w:p w14:paraId="2EA61873"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lastRenderedPageBreak/>
              <w:t>Plazo para recepción de observaciones a la Invitación y a los Documentos del Proceso de Contratación</w:t>
            </w:r>
          </w:p>
        </w:tc>
        <w:tc>
          <w:tcPr>
            <w:tcW w:w="1251" w:type="pct"/>
          </w:tcPr>
          <w:p w14:paraId="3504C72C" w14:textId="024CE4E9" w:rsidR="005F1BFE" w:rsidRPr="005F1BFE" w:rsidRDefault="00B37D38" w:rsidP="00B37D38">
            <w:pPr>
              <w:jc w:val="both"/>
              <w:rPr>
                <w:rFonts w:ascii="Arial" w:hAnsi="Arial" w:cs="Arial"/>
                <w:color w:val="000000" w:themeColor="text1"/>
                <w:szCs w:val="20"/>
                <w:highlight w:val="lightGray"/>
                <w:lang w:eastAsia="es-CO"/>
              </w:rPr>
            </w:pPr>
            <w:r w:rsidRPr="00D232F7">
              <w:rPr>
                <w:rFonts w:eastAsia="Times New Roman" w:cs="Arial"/>
                <w:color w:val="000000"/>
                <w:sz w:val="16"/>
                <w:szCs w:val="16"/>
                <w:lang w:eastAsia="es-CO"/>
              </w:rPr>
              <w:t>viernes, 4 de noviembre de 2022</w:t>
            </w:r>
          </w:p>
        </w:tc>
        <w:tc>
          <w:tcPr>
            <w:tcW w:w="1000" w:type="pct"/>
          </w:tcPr>
          <w:p w14:paraId="50B54D6D"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566841FC" w14:textId="77777777" w:rsidR="00D232F7" w:rsidRDefault="008D4F0A" w:rsidP="00B37D38">
            <w:pPr>
              <w:tabs>
                <w:tab w:val="left" w:pos="73"/>
              </w:tabs>
              <w:ind w:right="-430"/>
              <w:jc w:val="both"/>
              <w:rPr>
                <w:rFonts w:cs="Arial"/>
                <w:color w:val="000000"/>
                <w:sz w:val="16"/>
                <w:szCs w:val="16"/>
              </w:rPr>
            </w:pPr>
            <w:hyperlink r:id="rId13" w:history="1">
              <w:r w:rsidR="00D232F7" w:rsidRPr="00BF03BE">
                <w:rPr>
                  <w:rStyle w:val="Hipervnculo"/>
                  <w:rFonts w:cs="Arial"/>
                  <w:sz w:val="16"/>
                  <w:szCs w:val="16"/>
                </w:rPr>
                <w:t>http://community.secop.gov.co/sts/cce/login.aspx</w:t>
              </w:r>
            </w:hyperlink>
          </w:p>
          <w:p w14:paraId="1359C332" w14:textId="4E8EA0A2" w:rsidR="005F1BFE" w:rsidRPr="005F1BFE" w:rsidRDefault="005F1BFE" w:rsidP="00B37D38">
            <w:pPr>
              <w:jc w:val="both"/>
              <w:rPr>
                <w:rFonts w:ascii="Arial" w:hAnsi="Arial" w:cs="Arial"/>
                <w:color w:val="000000" w:themeColor="text1"/>
                <w:szCs w:val="20"/>
                <w:highlight w:val="lightGray"/>
                <w:lang w:eastAsia="es-CO"/>
              </w:rPr>
            </w:pPr>
          </w:p>
        </w:tc>
        <w:tc>
          <w:tcPr>
            <w:tcW w:w="1165" w:type="pct"/>
          </w:tcPr>
          <w:p w14:paraId="75A21154" w14:textId="77777777" w:rsidR="005F1BFE" w:rsidRPr="005F1BFE" w:rsidRDefault="005F1BFE" w:rsidP="00B37D38">
            <w:pPr>
              <w:jc w:val="both"/>
              <w:rPr>
                <w:rFonts w:ascii="Arial" w:hAnsi="Arial" w:cs="Arial"/>
                <w:color w:val="000000" w:themeColor="text1"/>
                <w:szCs w:val="20"/>
                <w:lang w:val="en-CA" w:eastAsia="es-CO"/>
              </w:rPr>
            </w:pPr>
            <w:r w:rsidRPr="005F1BFE">
              <w:rPr>
                <w:rFonts w:ascii="Arial" w:hAnsi="Arial" w:cs="Arial"/>
                <w:color w:val="000000" w:themeColor="text1"/>
                <w:szCs w:val="20"/>
                <w:lang w:val="en-CA" w:eastAsia="es-CO"/>
              </w:rPr>
              <w:t>L. 2069 de 2020, art. 30 – Dto.1082/2015 – art. 2.2.1.2.1.5.2., numeral 3.</w:t>
            </w:r>
          </w:p>
        </w:tc>
      </w:tr>
      <w:tr w:rsidR="005F1BFE" w:rsidRPr="00B301BA" w14:paraId="2C14B4D9" w14:textId="77777777" w:rsidTr="009A27FC">
        <w:trPr>
          <w:trHeight w:val="408"/>
          <w:jc w:val="center"/>
        </w:trPr>
        <w:tc>
          <w:tcPr>
            <w:tcW w:w="1584" w:type="pct"/>
          </w:tcPr>
          <w:p w14:paraId="70B2651B"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 xml:space="preserve">Plazo para presentar manifestaciones de interés de limitar la convocatoria a </w:t>
            </w:r>
            <w:proofErr w:type="spellStart"/>
            <w:r w:rsidRPr="005F1BFE">
              <w:rPr>
                <w:rFonts w:ascii="Arial" w:hAnsi="Arial" w:cs="Arial"/>
                <w:color w:val="000000" w:themeColor="text1"/>
                <w:szCs w:val="20"/>
                <w:lang w:eastAsia="es-CO"/>
              </w:rPr>
              <w:t>Mipyme</w:t>
            </w:r>
            <w:proofErr w:type="spellEnd"/>
          </w:p>
        </w:tc>
        <w:tc>
          <w:tcPr>
            <w:tcW w:w="1251" w:type="pct"/>
          </w:tcPr>
          <w:p w14:paraId="06DD9E12" w14:textId="6E063367" w:rsidR="005F1BFE" w:rsidRPr="005F1BFE" w:rsidRDefault="00B37D38" w:rsidP="00B37D38">
            <w:pPr>
              <w:jc w:val="both"/>
              <w:rPr>
                <w:rFonts w:ascii="Arial" w:hAnsi="Arial" w:cs="Arial"/>
                <w:color w:val="000000" w:themeColor="text1"/>
                <w:szCs w:val="20"/>
                <w:highlight w:val="lightGray"/>
                <w:lang w:eastAsia="es-CO"/>
              </w:rPr>
            </w:pPr>
            <w:r w:rsidRPr="00D232F7">
              <w:rPr>
                <w:rFonts w:eastAsia="Times New Roman" w:cs="Arial"/>
                <w:color w:val="000000"/>
                <w:sz w:val="16"/>
                <w:szCs w:val="16"/>
                <w:lang w:eastAsia="es-CO"/>
              </w:rPr>
              <w:t>viernes, 4 de noviembre de 2022</w:t>
            </w:r>
          </w:p>
        </w:tc>
        <w:tc>
          <w:tcPr>
            <w:tcW w:w="1000" w:type="pct"/>
          </w:tcPr>
          <w:p w14:paraId="52D20987"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5EC45B14" w14:textId="77777777" w:rsidR="00D232F7" w:rsidRDefault="008D4F0A" w:rsidP="00B37D38">
            <w:pPr>
              <w:tabs>
                <w:tab w:val="left" w:pos="73"/>
              </w:tabs>
              <w:ind w:right="-430"/>
              <w:jc w:val="both"/>
              <w:rPr>
                <w:rFonts w:cs="Arial"/>
                <w:color w:val="000000"/>
                <w:sz w:val="16"/>
                <w:szCs w:val="16"/>
              </w:rPr>
            </w:pPr>
            <w:hyperlink r:id="rId14" w:history="1">
              <w:r w:rsidR="00D232F7" w:rsidRPr="00BF03BE">
                <w:rPr>
                  <w:rStyle w:val="Hipervnculo"/>
                  <w:rFonts w:cs="Arial"/>
                  <w:sz w:val="16"/>
                  <w:szCs w:val="16"/>
                </w:rPr>
                <w:t>http://community.secop.gov.co/sts/cce/login.aspx</w:t>
              </w:r>
            </w:hyperlink>
          </w:p>
          <w:p w14:paraId="7F05C352" w14:textId="78B85642" w:rsidR="005F1BFE" w:rsidRPr="005F1BFE" w:rsidRDefault="005F1BFE" w:rsidP="00B37D38">
            <w:pPr>
              <w:jc w:val="both"/>
              <w:rPr>
                <w:rFonts w:ascii="Arial" w:hAnsi="Arial" w:cs="Arial"/>
                <w:color w:val="000000" w:themeColor="text1"/>
                <w:szCs w:val="20"/>
                <w:highlight w:val="lightGray"/>
                <w:lang w:eastAsia="es-CO"/>
              </w:rPr>
            </w:pPr>
            <w:r w:rsidRPr="005F1BFE">
              <w:rPr>
                <w:rFonts w:ascii="Arial" w:hAnsi="Arial" w:cs="Arial"/>
                <w:color w:val="000000" w:themeColor="text1"/>
                <w:szCs w:val="20"/>
                <w:highlight w:val="lightGray"/>
                <w:lang w:eastAsia="es-CO"/>
              </w:rPr>
              <w:t>I]</w:t>
            </w:r>
          </w:p>
        </w:tc>
        <w:tc>
          <w:tcPr>
            <w:tcW w:w="1165" w:type="pct"/>
          </w:tcPr>
          <w:p w14:paraId="1B231621" w14:textId="77777777" w:rsidR="005F1BFE" w:rsidRPr="005F1BFE" w:rsidRDefault="005F1BFE" w:rsidP="00B37D38">
            <w:pPr>
              <w:jc w:val="both"/>
              <w:rPr>
                <w:rFonts w:ascii="Arial" w:hAnsi="Arial" w:cs="Arial"/>
                <w:color w:val="000000" w:themeColor="text1"/>
                <w:szCs w:val="20"/>
                <w:lang w:val="en-CA" w:eastAsia="es-CO"/>
              </w:rPr>
            </w:pPr>
            <w:r w:rsidRPr="005F1BFE">
              <w:rPr>
                <w:rFonts w:ascii="Arial" w:hAnsi="Arial" w:cs="Arial"/>
                <w:color w:val="000000" w:themeColor="text1"/>
                <w:szCs w:val="20"/>
                <w:lang w:val="en-CA" w:eastAsia="es-CO"/>
              </w:rPr>
              <w:t>L. 2069 de 2020, art. 30 – Dto.1082/2015 – art. 2.2.1.2.1.5.2., numeral 3.</w:t>
            </w:r>
          </w:p>
        </w:tc>
      </w:tr>
      <w:tr w:rsidR="005F1BFE" w:rsidRPr="005F1BFE" w14:paraId="43115078" w14:textId="77777777" w:rsidTr="009A27FC">
        <w:trPr>
          <w:trHeight w:val="408"/>
          <w:jc w:val="center"/>
        </w:trPr>
        <w:tc>
          <w:tcPr>
            <w:tcW w:w="1584" w:type="pct"/>
          </w:tcPr>
          <w:p w14:paraId="316ABFE6"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 xml:space="preserve">Respuesta a las observaciones a la Invitación </w:t>
            </w:r>
          </w:p>
        </w:tc>
        <w:tc>
          <w:tcPr>
            <w:tcW w:w="1251" w:type="pct"/>
          </w:tcPr>
          <w:p w14:paraId="6750B6F0" w14:textId="2FA2D242" w:rsidR="005F1BFE" w:rsidRPr="005F1BFE" w:rsidRDefault="00B37D38" w:rsidP="00B37D38">
            <w:pPr>
              <w:jc w:val="both"/>
              <w:rPr>
                <w:rFonts w:ascii="Arial" w:hAnsi="Arial" w:cs="Arial"/>
                <w:color w:val="000000" w:themeColor="text1"/>
                <w:szCs w:val="20"/>
                <w:highlight w:val="lightGray"/>
                <w:lang w:eastAsia="es-CO"/>
              </w:rPr>
            </w:pPr>
            <w:r w:rsidRPr="00D232F7">
              <w:rPr>
                <w:rFonts w:eastAsia="Times New Roman" w:cs="Arial"/>
                <w:color w:val="000000"/>
                <w:sz w:val="16"/>
                <w:szCs w:val="16"/>
                <w:lang w:eastAsia="es-CO"/>
              </w:rPr>
              <w:t>viernes, 4 de noviembre de 2022</w:t>
            </w:r>
          </w:p>
        </w:tc>
        <w:tc>
          <w:tcPr>
            <w:tcW w:w="1000" w:type="pct"/>
          </w:tcPr>
          <w:p w14:paraId="125F9793"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78469041" w14:textId="77777777" w:rsidR="00D232F7" w:rsidRDefault="008D4F0A" w:rsidP="00B37D38">
            <w:pPr>
              <w:tabs>
                <w:tab w:val="left" w:pos="73"/>
              </w:tabs>
              <w:ind w:right="-430"/>
              <w:jc w:val="both"/>
              <w:rPr>
                <w:rFonts w:cs="Arial"/>
                <w:color w:val="000000"/>
                <w:sz w:val="16"/>
                <w:szCs w:val="16"/>
              </w:rPr>
            </w:pPr>
            <w:hyperlink r:id="rId15" w:history="1">
              <w:r w:rsidR="00D232F7" w:rsidRPr="00BF03BE">
                <w:rPr>
                  <w:rStyle w:val="Hipervnculo"/>
                  <w:rFonts w:cs="Arial"/>
                  <w:sz w:val="16"/>
                  <w:szCs w:val="16"/>
                </w:rPr>
                <w:t>http://community.secop.gov.co/sts/cce/login.aspx</w:t>
              </w:r>
            </w:hyperlink>
          </w:p>
          <w:p w14:paraId="1E8713F8" w14:textId="2DE702B5" w:rsidR="005F1BFE" w:rsidRPr="005F1BFE" w:rsidRDefault="005F1BFE" w:rsidP="00B37D38">
            <w:pPr>
              <w:jc w:val="both"/>
              <w:rPr>
                <w:rFonts w:ascii="Arial" w:hAnsi="Arial" w:cs="Arial"/>
                <w:color w:val="000000" w:themeColor="text1"/>
                <w:szCs w:val="20"/>
                <w:highlight w:val="lightGray"/>
                <w:lang w:eastAsia="es-CO"/>
              </w:rPr>
            </w:pPr>
          </w:p>
        </w:tc>
        <w:tc>
          <w:tcPr>
            <w:tcW w:w="1165" w:type="pct"/>
          </w:tcPr>
          <w:p w14:paraId="3F15D175"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Fecha definida por la entidad</w:t>
            </w:r>
          </w:p>
        </w:tc>
      </w:tr>
      <w:tr w:rsidR="005F1BFE" w:rsidRPr="005F1BFE" w14:paraId="2E74F512" w14:textId="77777777" w:rsidTr="009A27FC">
        <w:trPr>
          <w:trHeight w:val="408"/>
          <w:jc w:val="center"/>
        </w:trPr>
        <w:tc>
          <w:tcPr>
            <w:tcW w:w="1584" w:type="pct"/>
          </w:tcPr>
          <w:p w14:paraId="0A48D2B4"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 xml:space="preserve">Publicación del aviso informando si el proceso se limitó a </w:t>
            </w:r>
            <w:proofErr w:type="spellStart"/>
            <w:r w:rsidRPr="005F1BFE">
              <w:rPr>
                <w:rFonts w:ascii="Arial" w:hAnsi="Arial" w:cs="Arial"/>
                <w:color w:val="000000" w:themeColor="text1"/>
                <w:szCs w:val="20"/>
                <w:lang w:eastAsia="es-CO"/>
              </w:rPr>
              <w:t>Mipyme</w:t>
            </w:r>
            <w:proofErr w:type="spellEnd"/>
            <w:r w:rsidRPr="005F1BFE">
              <w:rPr>
                <w:rFonts w:ascii="Arial" w:hAnsi="Arial" w:cs="Arial"/>
                <w:color w:val="000000" w:themeColor="text1"/>
                <w:szCs w:val="20"/>
                <w:lang w:eastAsia="es-CO"/>
              </w:rPr>
              <w:t xml:space="preserve"> o si podrá participar cualquier interesado</w:t>
            </w:r>
          </w:p>
        </w:tc>
        <w:tc>
          <w:tcPr>
            <w:tcW w:w="1251" w:type="pct"/>
          </w:tcPr>
          <w:p w14:paraId="26C80554" w14:textId="28B7975C" w:rsidR="005F1BFE" w:rsidRPr="005F1BFE" w:rsidRDefault="00B37D38" w:rsidP="00B37D38">
            <w:pPr>
              <w:jc w:val="both"/>
              <w:rPr>
                <w:rFonts w:ascii="Arial" w:hAnsi="Arial" w:cs="Arial"/>
                <w:color w:val="000000" w:themeColor="text1"/>
                <w:szCs w:val="20"/>
                <w:highlight w:val="lightGray"/>
                <w:lang w:eastAsia="es-CO"/>
              </w:rPr>
            </w:pPr>
            <w:r w:rsidRPr="00D232F7">
              <w:rPr>
                <w:rFonts w:eastAsia="Times New Roman" w:cs="Arial"/>
                <w:color w:val="000000"/>
                <w:sz w:val="16"/>
                <w:szCs w:val="16"/>
                <w:lang w:eastAsia="es-CO"/>
              </w:rPr>
              <w:t>viernes, 4 de noviembre de 2022</w:t>
            </w:r>
          </w:p>
        </w:tc>
        <w:tc>
          <w:tcPr>
            <w:tcW w:w="1000" w:type="pct"/>
          </w:tcPr>
          <w:p w14:paraId="4B2551CF"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71C051A8" w14:textId="77777777" w:rsidR="00D232F7" w:rsidRDefault="008D4F0A" w:rsidP="00B37D38">
            <w:pPr>
              <w:tabs>
                <w:tab w:val="left" w:pos="73"/>
              </w:tabs>
              <w:ind w:right="-430"/>
              <w:jc w:val="both"/>
              <w:rPr>
                <w:rFonts w:cs="Arial"/>
                <w:color w:val="000000"/>
                <w:sz w:val="16"/>
                <w:szCs w:val="16"/>
              </w:rPr>
            </w:pPr>
            <w:hyperlink r:id="rId16" w:history="1">
              <w:r w:rsidR="00D232F7" w:rsidRPr="00BF03BE">
                <w:rPr>
                  <w:rStyle w:val="Hipervnculo"/>
                  <w:rFonts w:cs="Arial"/>
                  <w:sz w:val="16"/>
                  <w:szCs w:val="16"/>
                </w:rPr>
                <w:t>http://community.secop.gov.co/sts/cce/login.aspx</w:t>
              </w:r>
            </w:hyperlink>
          </w:p>
          <w:p w14:paraId="62813B5C" w14:textId="4619141C" w:rsidR="005F1BFE" w:rsidRPr="005F1BFE" w:rsidRDefault="005F1BFE" w:rsidP="00B37D38">
            <w:pPr>
              <w:jc w:val="both"/>
              <w:rPr>
                <w:rFonts w:ascii="Arial" w:hAnsi="Arial" w:cs="Arial"/>
                <w:color w:val="000000" w:themeColor="text1"/>
                <w:szCs w:val="20"/>
                <w:highlight w:val="lightGray"/>
                <w:lang w:eastAsia="es-CO"/>
              </w:rPr>
            </w:pPr>
          </w:p>
        </w:tc>
        <w:tc>
          <w:tcPr>
            <w:tcW w:w="1165" w:type="pct"/>
          </w:tcPr>
          <w:p w14:paraId="12CF1C14"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val="en-CA" w:eastAsia="es-CO"/>
              </w:rPr>
              <w:t>Dto.1082/2015 – art. 2.2.1.2.1.5.2., numeral 4.</w:t>
            </w:r>
          </w:p>
        </w:tc>
      </w:tr>
      <w:tr w:rsidR="005F1BFE" w:rsidRPr="005F1BFE" w14:paraId="1D4F9506" w14:textId="77777777" w:rsidTr="009A27FC">
        <w:trPr>
          <w:trHeight w:val="408"/>
          <w:jc w:val="center"/>
        </w:trPr>
        <w:tc>
          <w:tcPr>
            <w:tcW w:w="1584" w:type="pct"/>
          </w:tcPr>
          <w:p w14:paraId="57EA8A28"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Plazo máximo para expedir adendas</w:t>
            </w:r>
          </w:p>
        </w:tc>
        <w:tc>
          <w:tcPr>
            <w:tcW w:w="1251" w:type="pct"/>
          </w:tcPr>
          <w:p w14:paraId="5BC2F978" w14:textId="0F9A2FED" w:rsidR="005F1BFE" w:rsidRPr="005F1BFE" w:rsidRDefault="00B37D38" w:rsidP="00B37D38">
            <w:pPr>
              <w:jc w:val="both"/>
              <w:rPr>
                <w:rFonts w:ascii="Arial" w:hAnsi="Arial" w:cs="Arial"/>
                <w:color w:val="000000" w:themeColor="text1"/>
                <w:szCs w:val="20"/>
                <w:highlight w:val="lightGray"/>
                <w:lang w:eastAsia="es-CO"/>
              </w:rPr>
            </w:pPr>
            <w:r w:rsidRPr="00D232F7">
              <w:rPr>
                <w:rFonts w:eastAsia="Times New Roman" w:cs="Arial"/>
                <w:color w:val="000000"/>
                <w:sz w:val="16"/>
                <w:szCs w:val="16"/>
                <w:lang w:eastAsia="es-CO"/>
              </w:rPr>
              <w:t>viernes, 4 de noviembre de 2022</w:t>
            </w:r>
          </w:p>
        </w:tc>
        <w:tc>
          <w:tcPr>
            <w:tcW w:w="1000" w:type="pct"/>
          </w:tcPr>
          <w:p w14:paraId="5A0AA899"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65F2E6F2" w14:textId="77777777" w:rsidR="00D232F7" w:rsidRDefault="008D4F0A" w:rsidP="00B37D38">
            <w:pPr>
              <w:tabs>
                <w:tab w:val="left" w:pos="73"/>
              </w:tabs>
              <w:ind w:right="-430"/>
              <w:jc w:val="both"/>
              <w:rPr>
                <w:rFonts w:cs="Arial"/>
                <w:color w:val="000000"/>
                <w:sz w:val="16"/>
                <w:szCs w:val="16"/>
              </w:rPr>
            </w:pPr>
            <w:hyperlink r:id="rId17" w:history="1">
              <w:r w:rsidR="00D232F7" w:rsidRPr="00BF03BE">
                <w:rPr>
                  <w:rStyle w:val="Hipervnculo"/>
                  <w:rFonts w:cs="Arial"/>
                  <w:sz w:val="16"/>
                  <w:szCs w:val="16"/>
                </w:rPr>
                <w:t>http://community.secop.gov.co/sts/cce/login.aspx</w:t>
              </w:r>
            </w:hyperlink>
          </w:p>
          <w:p w14:paraId="61E961BC" w14:textId="7A09839A" w:rsidR="005F1BFE" w:rsidRPr="005F1BFE" w:rsidRDefault="005F1BFE" w:rsidP="00B37D38">
            <w:pPr>
              <w:jc w:val="both"/>
              <w:rPr>
                <w:rFonts w:ascii="Arial" w:hAnsi="Arial" w:cs="Arial"/>
                <w:color w:val="000000" w:themeColor="text1"/>
                <w:szCs w:val="20"/>
                <w:highlight w:val="lightGray"/>
                <w:lang w:eastAsia="es-CO"/>
              </w:rPr>
            </w:pPr>
            <w:r w:rsidRPr="005F1BFE">
              <w:rPr>
                <w:rFonts w:ascii="Arial" w:hAnsi="Arial" w:cs="Arial"/>
                <w:color w:val="000000" w:themeColor="text1"/>
                <w:szCs w:val="20"/>
                <w:highlight w:val="lightGray"/>
                <w:lang w:eastAsia="es-CO"/>
              </w:rPr>
              <w:t>I]</w:t>
            </w:r>
          </w:p>
        </w:tc>
        <w:tc>
          <w:tcPr>
            <w:tcW w:w="1165" w:type="pct"/>
          </w:tcPr>
          <w:p w14:paraId="51574DC6"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val="en-CA" w:eastAsia="es-CO"/>
              </w:rPr>
              <w:t>Dto.1082/2015 – art. 2.2.1.2.1.5.2., numeral 4.</w:t>
            </w:r>
          </w:p>
        </w:tc>
      </w:tr>
      <w:tr w:rsidR="005F1BFE" w:rsidRPr="005F1BFE" w14:paraId="0E969C9A" w14:textId="77777777" w:rsidTr="009A27FC">
        <w:trPr>
          <w:trHeight w:val="458"/>
          <w:jc w:val="center"/>
        </w:trPr>
        <w:tc>
          <w:tcPr>
            <w:tcW w:w="1584" w:type="pct"/>
            <w:vMerge w:val="restart"/>
            <w:hideMark/>
          </w:tcPr>
          <w:p w14:paraId="1114D6D5"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Fecha de cierre (fecha límite para la presentación de las ofertas)</w:t>
            </w:r>
          </w:p>
        </w:tc>
        <w:tc>
          <w:tcPr>
            <w:tcW w:w="1251" w:type="pct"/>
            <w:vMerge w:val="restart"/>
            <w:hideMark/>
          </w:tcPr>
          <w:p w14:paraId="6161F43C" w14:textId="77777777" w:rsidR="005F1BFE" w:rsidRDefault="00B37D38" w:rsidP="00B37D38">
            <w:pPr>
              <w:jc w:val="both"/>
              <w:rPr>
                <w:rFonts w:eastAsia="Times New Roman" w:cs="Arial"/>
                <w:color w:val="000000"/>
                <w:sz w:val="16"/>
                <w:szCs w:val="16"/>
                <w:lang w:eastAsia="es-CO"/>
              </w:rPr>
            </w:pPr>
            <w:r w:rsidRPr="00D232F7">
              <w:rPr>
                <w:rFonts w:eastAsia="Times New Roman" w:cs="Arial"/>
                <w:color w:val="000000"/>
                <w:sz w:val="16"/>
                <w:szCs w:val="16"/>
                <w:lang w:eastAsia="es-CO"/>
              </w:rPr>
              <w:t>martes, 8 de noviembre de 2022</w:t>
            </w:r>
          </w:p>
          <w:p w14:paraId="67826013" w14:textId="05E3915E" w:rsidR="00B37D38" w:rsidRPr="005F1BFE" w:rsidRDefault="00B37D38" w:rsidP="00B37D38">
            <w:pPr>
              <w:jc w:val="both"/>
              <w:rPr>
                <w:rFonts w:ascii="Arial" w:hAnsi="Arial" w:cs="Arial"/>
                <w:color w:val="000000" w:themeColor="text1"/>
                <w:szCs w:val="20"/>
                <w:lang w:eastAsia="es-CO"/>
              </w:rPr>
            </w:pPr>
            <w:r w:rsidRPr="00D232F7">
              <w:rPr>
                <w:rFonts w:eastAsia="Times New Roman" w:cs="Arial"/>
                <w:color w:val="000000"/>
                <w:sz w:val="16"/>
                <w:szCs w:val="16"/>
                <w:lang w:eastAsia="es-CO"/>
              </w:rPr>
              <w:t>4:00 p.m.</w:t>
            </w:r>
          </w:p>
        </w:tc>
        <w:tc>
          <w:tcPr>
            <w:tcW w:w="1000" w:type="pct"/>
            <w:vMerge w:val="restart"/>
            <w:hideMark/>
          </w:tcPr>
          <w:p w14:paraId="448E0657"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17960862" w14:textId="77777777" w:rsidR="00D232F7" w:rsidRDefault="008D4F0A" w:rsidP="00B37D38">
            <w:pPr>
              <w:tabs>
                <w:tab w:val="left" w:pos="73"/>
              </w:tabs>
              <w:ind w:right="-430"/>
              <w:jc w:val="both"/>
              <w:rPr>
                <w:rFonts w:cs="Arial"/>
                <w:color w:val="000000"/>
                <w:sz w:val="16"/>
                <w:szCs w:val="16"/>
              </w:rPr>
            </w:pPr>
            <w:hyperlink r:id="rId18" w:history="1">
              <w:r w:rsidR="00D232F7" w:rsidRPr="00BF03BE">
                <w:rPr>
                  <w:rStyle w:val="Hipervnculo"/>
                  <w:rFonts w:cs="Arial"/>
                  <w:sz w:val="16"/>
                  <w:szCs w:val="16"/>
                </w:rPr>
                <w:t>http://community.secop.gov.co/sts/cce/login.aspx</w:t>
              </w:r>
            </w:hyperlink>
          </w:p>
          <w:p w14:paraId="0FACA9AC" w14:textId="3292CB4D" w:rsidR="005F1BFE" w:rsidRPr="005F1BFE" w:rsidRDefault="005F1BFE" w:rsidP="00B37D38">
            <w:pPr>
              <w:jc w:val="both"/>
              <w:rPr>
                <w:rFonts w:ascii="Arial" w:hAnsi="Arial" w:cs="Arial"/>
                <w:color w:val="000000" w:themeColor="text1"/>
                <w:szCs w:val="20"/>
                <w:highlight w:val="lightGray"/>
                <w:lang w:eastAsia="es-CO"/>
              </w:rPr>
            </w:pPr>
          </w:p>
        </w:tc>
        <w:tc>
          <w:tcPr>
            <w:tcW w:w="1165" w:type="pct"/>
            <w:vMerge w:val="restart"/>
            <w:hideMark/>
          </w:tcPr>
          <w:p w14:paraId="6DF5ED1E"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Fecha definida por la entidad</w:t>
            </w:r>
          </w:p>
        </w:tc>
      </w:tr>
      <w:tr w:rsidR="005F1BFE" w:rsidRPr="005F1BFE" w14:paraId="70BE62D4" w14:textId="77777777" w:rsidTr="009A27FC">
        <w:trPr>
          <w:trHeight w:val="458"/>
          <w:jc w:val="center"/>
        </w:trPr>
        <w:tc>
          <w:tcPr>
            <w:tcW w:w="1584" w:type="pct"/>
            <w:vMerge/>
            <w:hideMark/>
          </w:tcPr>
          <w:p w14:paraId="4302676F" w14:textId="77777777" w:rsidR="005F1BFE" w:rsidRPr="005F1BFE" w:rsidRDefault="005F1BFE" w:rsidP="00B37D38">
            <w:pPr>
              <w:jc w:val="both"/>
              <w:rPr>
                <w:rFonts w:ascii="Arial" w:hAnsi="Arial" w:cs="Arial"/>
                <w:color w:val="000000" w:themeColor="text1"/>
                <w:szCs w:val="20"/>
                <w:lang w:eastAsia="es-CO"/>
              </w:rPr>
            </w:pPr>
          </w:p>
        </w:tc>
        <w:tc>
          <w:tcPr>
            <w:tcW w:w="1251" w:type="pct"/>
            <w:vMerge/>
            <w:hideMark/>
          </w:tcPr>
          <w:p w14:paraId="4E46DC99" w14:textId="77777777" w:rsidR="005F1BFE" w:rsidRPr="005F1BFE" w:rsidRDefault="005F1BFE" w:rsidP="00B37D38">
            <w:pPr>
              <w:jc w:val="both"/>
              <w:rPr>
                <w:rFonts w:ascii="Arial" w:hAnsi="Arial" w:cs="Arial"/>
                <w:color w:val="000000" w:themeColor="text1"/>
                <w:szCs w:val="20"/>
                <w:lang w:eastAsia="es-CO"/>
              </w:rPr>
            </w:pPr>
          </w:p>
        </w:tc>
        <w:tc>
          <w:tcPr>
            <w:tcW w:w="1000" w:type="pct"/>
            <w:vMerge/>
            <w:hideMark/>
          </w:tcPr>
          <w:p w14:paraId="0F89BA2B" w14:textId="77777777" w:rsidR="005F1BFE" w:rsidRPr="005F1BFE" w:rsidRDefault="005F1BFE" w:rsidP="00B37D38">
            <w:pPr>
              <w:jc w:val="both"/>
              <w:rPr>
                <w:rFonts w:ascii="Arial" w:hAnsi="Arial" w:cs="Arial"/>
                <w:color w:val="000000" w:themeColor="text1"/>
                <w:szCs w:val="20"/>
                <w:highlight w:val="lightGray"/>
                <w:lang w:eastAsia="es-CO"/>
              </w:rPr>
            </w:pPr>
          </w:p>
        </w:tc>
        <w:tc>
          <w:tcPr>
            <w:tcW w:w="1165" w:type="pct"/>
            <w:vMerge/>
            <w:hideMark/>
          </w:tcPr>
          <w:p w14:paraId="31B7BC45" w14:textId="77777777" w:rsidR="005F1BFE" w:rsidRPr="005F1BFE" w:rsidRDefault="005F1BFE" w:rsidP="00B37D38">
            <w:pPr>
              <w:jc w:val="both"/>
              <w:rPr>
                <w:rFonts w:ascii="Arial" w:hAnsi="Arial" w:cs="Arial"/>
                <w:color w:val="000000" w:themeColor="text1"/>
                <w:szCs w:val="20"/>
                <w:lang w:eastAsia="es-CO"/>
              </w:rPr>
            </w:pPr>
          </w:p>
        </w:tc>
      </w:tr>
      <w:tr w:rsidR="005F1BFE" w:rsidRPr="005F1BFE" w14:paraId="0AB5A4C1" w14:textId="77777777" w:rsidTr="009A27FC">
        <w:trPr>
          <w:trHeight w:val="724"/>
          <w:jc w:val="center"/>
        </w:trPr>
        <w:tc>
          <w:tcPr>
            <w:tcW w:w="1584" w:type="pct"/>
            <w:hideMark/>
          </w:tcPr>
          <w:p w14:paraId="52E24EF5"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 xml:space="preserve">Apertura de ofertas </w:t>
            </w:r>
          </w:p>
        </w:tc>
        <w:tc>
          <w:tcPr>
            <w:tcW w:w="1251" w:type="pct"/>
            <w:hideMark/>
          </w:tcPr>
          <w:p w14:paraId="4EFBF53B" w14:textId="05DECCC9" w:rsidR="005F1BFE" w:rsidRPr="005F1BFE" w:rsidRDefault="005F1BFE" w:rsidP="00B37D38">
            <w:pPr>
              <w:ind w:left="708" w:hanging="708"/>
              <w:jc w:val="both"/>
              <w:rPr>
                <w:rFonts w:ascii="Arial" w:hAnsi="Arial" w:cs="Arial"/>
                <w:color w:val="000000" w:themeColor="text1"/>
                <w:szCs w:val="20"/>
                <w:lang w:eastAsia="es-CO"/>
              </w:rPr>
            </w:pPr>
            <w:r w:rsidRPr="005F1BFE">
              <w:rPr>
                <w:rFonts w:ascii="Arial" w:hAnsi="Arial" w:cs="Arial"/>
                <w:color w:val="000000" w:themeColor="text1"/>
                <w:szCs w:val="20"/>
                <w:lang w:eastAsia="es-CO"/>
              </w:rPr>
              <w:t> </w:t>
            </w:r>
            <w:r w:rsidR="00B37D38" w:rsidRPr="00D232F7">
              <w:rPr>
                <w:rFonts w:eastAsia="Times New Roman" w:cs="Arial"/>
                <w:color w:val="000000"/>
                <w:sz w:val="16"/>
                <w:szCs w:val="16"/>
                <w:lang w:eastAsia="es-CO"/>
              </w:rPr>
              <w:t>martes, 8 de noviembre de 2022</w:t>
            </w:r>
          </w:p>
        </w:tc>
        <w:tc>
          <w:tcPr>
            <w:tcW w:w="1000" w:type="pct"/>
            <w:hideMark/>
          </w:tcPr>
          <w:p w14:paraId="444F5C9D"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33A0BA4B" w14:textId="77777777" w:rsidR="00D232F7" w:rsidRDefault="008D4F0A" w:rsidP="00B37D38">
            <w:pPr>
              <w:tabs>
                <w:tab w:val="left" w:pos="73"/>
              </w:tabs>
              <w:ind w:right="-430"/>
              <w:jc w:val="both"/>
              <w:rPr>
                <w:rFonts w:cs="Arial"/>
                <w:color w:val="000000"/>
                <w:sz w:val="16"/>
                <w:szCs w:val="16"/>
              </w:rPr>
            </w:pPr>
            <w:hyperlink r:id="rId19" w:history="1">
              <w:r w:rsidR="00D232F7" w:rsidRPr="00BF03BE">
                <w:rPr>
                  <w:rStyle w:val="Hipervnculo"/>
                  <w:rFonts w:cs="Arial"/>
                  <w:sz w:val="16"/>
                  <w:szCs w:val="16"/>
                </w:rPr>
                <w:t>http://community.secop.gov.co/sts/cce/login.aspx</w:t>
              </w:r>
            </w:hyperlink>
          </w:p>
          <w:p w14:paraId="32FBA550" w14:textId="71CC43BB" w:rsidR="005F1BFE" w:rsidRPr="005F1BFE" w:rsidRDefault="005F1BFE" w:rsidP="00B37D38">
            <w:pPr>
              <w:jc w:val="both"/>
              <w:rPr>
                <w:rFonts w:ascii="Arial" w:hAnsi="Arial" w:cs="Arial"/>
                <w:color w:val="000000" w:themeColor="text1"/>
                <w:szCs w:val="20"/>
                <w:highlight w:val="lightGray"/>
                <w:lang w:eastAsia="es-CO"/>
              </w:rPr>
            </w:pPr>
          </w:p>
        </w:tc>
        <w:tc>
          <w:tcPr>
            <w:tcW w:w="1165" w:type="pct"/>
            <w:hideMark/>
          </w:tcPr>
          <w:p w14:paraId="7B01AF79"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Fecha definida por la entidad</w:t>
            </w:r>
          </w:p>
        </w:tc>
      </w:tr>
      <w:tr w:rsidR="005F1BFE" w:rsidRPr="005F1BFE" w14:paraId="308E5F62" w14:textId="77777777" w:rsidTr="009A27FC">
        <w:trPr>
          <w:trHeight w:val="724"/>
          <w:jc w:val="center"/>
        </w:trPr>
        <w:tc>
          <w:tcPr>
            <w:tcW w:w="1584" w:type="pct"/>
          </w:tcPr>
          <w:p w14:paraId="757E33E3"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Evaluación de las ofertas</w:t>
            </w:r>
          </w:p>
        </w:tc>
        <w:tc>
          <w:tcPr>
            <w:tcW w:w="1251" w:type="pct"/>
          </w:tcPr>
          <w:p w14:paraId="05997904" w14:textId="67A0AF82" w:rsidR="005F1BFE" w:rsidRPr="005F1BFE" w:rsidRDefault="00B37D38" w:rsidP="00B37D38">
            <w:pPr>
              <w:jc w:val="both"/>
              <w:rPr>
                <w:rFonts w:ascii="Arial" w:hAnsi="Arial" w:cs="Arial"/>
                <w:color w:val="000000" w:themeColor="text1"/>
                <w:szCs w:val="20"/>
                <w:lang w:eastAsia="es-CO"/>
              </w:rPr>
            </w:pPr>
            <w:r w:rsidRPr="00D232F7">
              <w:rPr>
                <w:rFonts w:eastAsia="Times New Roman" w:cs="Arial"/>
                <w:color w:val="000000"/>
                <w:sz w:val="16"/>
                <w:szCs w:val="16"/>
                <w:lang w:eastAsia="es-CO"/>
              </w:rPr>
              <w:t>miércoles, 9 de noviembre de 2022</w:t>
            </w:r>
          </w:p>
        </w:tc>
        <w:tc>
          <w:tcPr>
            <w:tcW w:w="1000" w:type="pct"/>
          </w:tcPr>
          <w:p w14:paraId="7D4033DC"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231289B1" w14:textId="77777777" w:rsidR="00D232F7" w:rsidRDefault="008D4F0A" w:rsidP="00B37D38">
            <w:pPr>
              <w:tabs>
                <w:tab w:val="left" w:pos="73"/>
              </w:tabs>
              <w:ind w:right="-430"/>
              <w:jc w:val="both"/>
              <w:rPr>
                <w:rFonts w:cs="Arial"/>
                <w:color w:val="000000"/>
                <w:sz w:val="16"/>
                <w:szCs w:val="16"/>
              </w:rPr>
            </w:pPr>
            <w:hyperlink r:id="rId20" w:history="1">
              <w:r w:rsidR="00D232F7" w:rsidRPr="00BF03BE">
                <w:rPr>
                  <w:rStyle w:val="Hipervnculo"/>
                  <w:rFonts w:cs="Arial"/>
                  <w:sz w:val="16"/>
                  <w:szCs w:val="16"/>
                </w:rPr>
                <w:t>http://community.secop.gov.co/sts/cce/login.aspx</w:t>
              </w:r>
            </w:hyperlink>
          </w:p>
          <w:p w14:paraId="6BC43125" w14:textId="38179F1F" w:rsidR="005F1BFE" w:rsidRPr="005F1BFE" w:rsidRDefault="005F1BFE" w:rsidP="00B37D38">
            <w:pPr>
              <w:jc w:val="both"/>
              <w:rPr>
                <w:rFonts w:ascii="Arial" w:hAnsi="Arial" w:cs="Arial"/>
                <w:color w:val="000000" w:themeColor="text1"/>
                <w:szCs w:val="20"/>
                <w:lang w:eastAsia="es-CO"/>
              </w:rPr>
            </w:pPr>
          </w:p>
        </w:tc>
        <w:tc>
          <w:tcPr>
            <w:tcW w:w="1165" w:type="pct"/>
          </w:tcPr>
          <w:p w14:paraId="609E361A"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Fecha definida por la entidad</w:t>
            </w:r>
          </w:p>
        </w:tc>
      </w:tr>
      <w:tr w:rsidR="005F1BFE" w:rsidRPr="005F1BFE" w14:paraId="39773EF8" w14:textId="77777777" w:rsidTr="009A27FC">
        <w:trPr>
          <w:trHeight w:val="1547"/>
          <w:jc w:val="center"/>
        </w:trPr>
        <w:tc>
          <w:tcPr>
            <w:tcW w:w="1584" w:type="pct"/>
            <w:hideMark/>
          </w:tcPr>
          <w:p w14:paraId="60EE0792"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Publicación del informe de evaluación</w:t>
            </w:r>
          </w:p>
        </w:tc>
        <w:tc>
          <w:tcPr>
            <w:tcW w:w="1251" w:type="pct"/>
            <w:hideMark/>
          </w:tcPr>
          <w:p w14:paraId="26A54521" w14:textId="53F3ADFF" w:rsidR="005F1BFE" w:rsidRPr="005F1BFE" w:rsidRDefault="00B37D38" w:rsidP="00B37D38">
            <w:pPr>
              <w:jc w:val="both"/>
              <w:rPr>
                <w:rFonts w:ascii="Arial" w:hAnsi="Arial" w:cs="Arial"/>
                <w:color w:val="000000" w:themeColor="text1"/>
                <w:szCs w:val="20"/>
                <w:lang w:eastAsia="es-CO"/>
              </w:rPr>
            </w:pPr>
            <w:r w:rsidRPr="00D232F7">
              <w:rPr>
                <w:rFonts w:eastAsia="Times New Roman" w:cs="Arial"/>
                <w:color w:val="000000"/>
                <w:sz w:val="16"/>
                <w:szCs w:val="16"/>
                <w:lang w:eastAsia="es-CO"/>
              </w:rPr>
              <w:t>miércoles, 9 de noviembre de 2022</w:t>
            </w:r>
          </w:p>
        </w:tc>
        <w:tc>
          <w:tcPr>
            <w:tcW w:w="1000" w:type="pct"/>
            <w:noWrap/>
            <w:hideMark/>
          </w:tcPr>
          <w:p w14:paraId="3CDD4F95"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1142E3D2" w14:textId="77777777" w:rsidR="00D232F7" w:rsidRDefault="008D4F0A" w:rsidP="00B37D38">
            <w:pPr>
              <w:tabs>
                <w:tab w:val="left" w:pos="73"/>
              </w:tabs>
              <w:ind w:right="-430"/>
              <w:jc w:val="both"/>
              <w:rPr>
                <w:rFonts w:cs="Arial"/>
                <w:color w:val="000000"/>
                <w:sz w:val="16"/>
                <w:szCs w:val="16"/>
              </w:rPr>
            </w:pPr>
            <w:hyperlink r:id="rId21" w:history="1">
              <w:r w:rsidR="00D232F7" w:rsidRPr="00BF03BE">
                <w:rPr>
                  <w:rStyle w:val="Hipervnculo"/>
                  <w:rFonts w:cs="Arial"/>
                  <w:sz w:val="16"/>
                  <w:szCs w:val="16"/>
                </w:rPr>
                <w:t>http://community.secop.gov.co/sts/cce/login.aspx</w:t>
              </w:r>
            </w:hyperlink>
          </w:p>
          <w:p w14:paraId="2D59DBB4" w14:textId="19390E11" w:rsidR="005F1BFE" w:rsidRPr="005F1BFE" w:rsidRDefault="005F1BFE" w:rsidP="00B37D38">
            <w:pPr>
              <w:jc w:val="both"/>
              <w:rPr>
                <w:rFonts w:ascii="Arial" w:hAnsi="Arial" w:cs="Arial"/>
                <w:color w:val="000000" w:themeColor="text1"/>
                <w:szCs w:val="20"/>
                <w:highlight w:val="lightGray"/>
                <w:lang w:eastAsia="es-CO"/>
              </w:rPr>
            </w:pPr>
          </w:p>
        </w:tc>
        <w:tc>
          <w:tcPr>
            <w:tcW w:w="1165" w:type="pct"/>
            <w:noWrap/>
            <w:hideMark/>
          </w:tcPr>
          <w:p w14:paraId="6B4E64A0"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val="en-CA" w:eastAsia="es-CO"/>
              </w:rPr>
              <w:t>Dto.1082/2015 – art. 2.2.1.2.1.5.2., numeral 6</w:t>
            </w:r>
          </w:p>
        </w:tc>
      </w:tr>
      <w:tr w:rsidR="005F1BFE" w:rsidRPr="005F1BFE" w14:paraId="52CB43B0" w14:textId="77777777" w:rsidTr="009A27FC">
        <w:trPr>
          <w:trHeight w:val="720"/>
          <w:jc w:val="center"/>
        </w:trPr>
        <w:tc>
          <w:tcPr>
            <w:tcW w:w="1584" w:type="pct"/>
            <w:hideMark/>
          </w:tcPr>
          <w:p w14:paraId="2EB778DA"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 xml:space="preserve">Traslado para observaciones al informe de evaluación </w:t>
            </w:r>
          </w:p>
        </w:tc>
        <w:tc>
          <w:tcPr>
            <w:tcW w:w="1251" w:type="pct"/>
            <w:hideMark/>
          </w:tcPr>
          <w:p w14:paraId="4FA404FB" w14:textId="2856F0F5" w:rsidR="005F1BFE" w:rsidRPr="005F1BFE" w:rsidRDefault="00B37D38" w:rsidP="00B37D38">
            <w:pPr>
              <w:jc w:val="both"/>
              <w:rPr>
                <w:rFonts w:ascii="Arial" w:hAnsi="Arial" w:cs="Arial"/>
                <w:color w:val="000000" w:themeColor="text1"/>
                <w:szCs w:val="20"/>
                <w:lang w:eastAsia="es-CO"/>
              </w:rPr>
            </w:pPr>
            <w:r w:rsidRPr="00D232F7">
              <w:rPr>
                <w:rFonts w:eastAsia="Times New Roman" w:cs="Arial"/>
                <w:color w:val="000000"/>
                <w:sz w:val="16"/>
                <w:szCs w:val="16"/>
                <w:lang w:eastAsia="es-CO"/>
              </w:rPr>
              <w:t>jueves, 10 de noviembre de 2022</w:t>
            </w:r>
          </w:p>
        </w:tc>
        <w:tc>
          <w:tcPr>
            <w:tcW w:w="1000" w:type="pct"/>
            <w:noWrap/>
            <w:hideMark/>
          </w:tcPr>
          <w:p w14:paraId="52E9FF70"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75F94825" w14:textId="77777777" w:rsidR="00D232F7" w:rsidRDefault="008D4F0A" w:rsidP="00B37D38">
            <w:pPr>
              <w:tabs>
                <w:tab w:val="left" w:pos="73"/>
              </w:tabs>
              <w:ind w:right="-430"/>
              <w:jc w:val="both"/>
              <w:rPr>
                <w:rFonts w:cs="Arial"/>
                <w:color w:val="000000"/>
                <w:sz w:val="16"/>
                <w:szCs w:val="16"/>
              </w:rPr>
            </w:pPr>
            <w:hyperlink r:id="rId22" w:history="1">
              <w:r w:rsidR="00D232F7" w:rsidRPr="00BF03BE">
                <w:rPr>
                  <w:rStyle w:val="Hipervnculo"/>
                  <w:rFonts w:cs="Arial"/>
                  <w:sz w:val="16"/>
                  <w:szCs w:val="16"/>
                </w:rPr>
                <w:t>http://community.secop.gov.co/sts/cce/login.aspx</w:t>
              </w:r>
            </w:hyperlink>
          </w:p>
          <w:p w14:paraId="625FFD74" w14:textId="4E2A96DA" w:rsidR="005F1BFE" w:rsidRPr="005F1BFE" w:rsidRDefault="005F1BFE" w:rsidP="00B37D38">
            <w:pPr>
              <w:jc w:val="both"/>
              <w:rPr>
                <w:rFonts w:ascii="Arial" w:hAnsi="Arial" w:cs="Arial"/>
                <w:color w:val="000000" w:themeColor="text1"/>
                <w:szCs w:val="20"/>
                <w:highlight w:val="lightGray"/>
                <w:lang w:eastAsia="es-CO"/>
              </w:rPr>
            </w:pPr>
          </w:p>
        </w:tc>
        <w:tc>
          <w:tcPr>
            <w:tcW w:w="1165" w:type="pct"/>
            <w:noWrap/>
            <w:hideMark/>
          </w:tcPr>
          <w:p w14:paraId="178B370A"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Dto.  1082/2015 art.  2.2.1.2.1.5.2., numeral 5</w:t>
            </w:r>
          </w:p>
        </w:tc>
      </w:tr>
      <w:tr w:rsidR="005F1BFE" w:rsidRPr="005F1BFE" w14:paraId="13057577" w14:textId="77777777" w:rsidTr="009A27FC">
        <w:trPr>
          <w:trHeight w:val="1230"/>
          <w:jc w:val="center"/>
        </w:trPr>
        <w:tc>
          <w:tcPr>
            <w:tcW w:w="1584" w:type="pct"/>
            <w:hideMark/>
          </w:tcPr>
          <w:p w14:paraId="5AF09499"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Respuesta a observaciones e informe final de evaluación (en caso de que se presenten)</w:t>
            </w:r>
          </w:p>
        </w:tc>
        <w:tc>
          <w:tcPr>
            <w:tcW w:w="1251" w:type="pct"/>
            <w:hideMark/>
          </w:tcPr>
          <w:p w14:paraId="37193C8B" w14:textId="0AC3BF3A" w:rsidR="005F1BFE" w:rsidRPr="005F1BFE" w:rsidRDefault="00B37D38" w:rsidP="00B37D38">
            <w:pPr>
              <w:jc w:val="both"/>
              <w:rPr>
                <w:rFonts w:ascii="Arial" w:hAnsi="Arial" w:cs="Arial"/>
                <w:szCs w:val="20"/>
                <w:lang w:eastAsia="es-CO"/>
              </w:rPr>
            </w:pPr>
            <w:r w:rsidRPr="00D232F7">
              <w:rPr>
                <w:rFonts w:eastAsia="Times New Roman" w:cs="Arial"/>
                <w:color w:val="000000"/>
                <w:sz w:val="16"/>
                <w:szCs w:val="16"/>
                <w:lang w:eastAsia="es-CO"/>
              </w:rPr>
              <w:t>viernes, 11 de noviembre de 2022</w:t>
            </w:r>
          </w:p>
        </w:tc>
        <w:tc>
          <w:tcPr>
            <w:tcW w:w="1000" w:type="pct"/>
            <w:hideMark/>
          </w:tcPr>
          <w:p w14:paraId="153A491F"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7813E647" w14:textId="77777777" w:rsidR="00D232F7" w:rsidRDefault="008D4F0A" w:rsidP="00B37D38">
            <w:pPr>
              <w:tabs>
                <w:tab w:val="left" w:pos="73"/>
              </w:tabs>
              <w:ind w:right="-430"/>
              <w:jc w:val="both"/>
              <w:rPr>
                <w:rFonts w:cs="Arial"/>
                <w:color w:val="000000"/>
                <w:sz w:val="16"/>
                <w:szCs w:val="16"/>
              </w:rPr>
            </w:pPr>
            <w:hyperlink r:id="rId23" w:history="1">
              <w:r w:rsidR="00D232F7" w:rsidRPr="00BF03BE">
                <w:rPr>
                  <w:rStyle w:val="Hipervnculo"/>
                  <w:rFonts w:cs="Arial"/>
                  <w:sz w:val="16"/>
                  <w:szCs w:val="16"/>
                </w:rPr>
                <w:t>http://community.secop.gov.co/sts/cce/login.aspx</w:t>
              </w:r>
            </w:hyperlink>
          </w:p>
          <w:p w14:paraId="5E3481D4" w14:textId="7751B92F" w:rsidR="005F1BFE" w:rsidRPr="005F1BFE" w:rsidRDefault="005F1BFE" w:rsidP="00B37D38">
            <w:pPr>
              <w:jc w:val="both"/>
              <w:rPr>
                <w:rFonts w:ascii="Arial" w:hAnsi="Arial" w:cs="Arial"/>
                <w:color w:val="000000" w:themeColor="text1"/>
                <w:szCs w:val="20"/>
                <w:highlight w:val="lightGray"/>
                <w:lang w:eastAsia="es-CO"/>
              </w:rPr>
            </w:pPr>
          </w:p>
        </w:tc>
        <w:tc>
          <w:tcPr>
            <w:tcW w:w="1165" w:type="pct"/>
            <w:hideMark/>
          </w:tcPr>
          <w:p w14:paraId="1F6579FC"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Fecha definida por la entidad</w:t>
            </w:r>
          </w:p>
        </w:tc>
      </w:tr>
      <w:tr w:rsidR="005F1BFE" w:rsidRPr="005F1BFE" w14:paraId="091E4CC6" w14:textId="77777777" w:rsidTr="009A27FC">
        <w:trPr>
          <w:trHeight w:val="480"/>
          <w:jc w:val="center"/>
        </w:trPr>
        <w:tc>
          <w:tcPr>
            <w:tcW w:w="1584" w:type="pct"/>
            <w:hideMark/>
          </w:tcPr>
          <w:p w14:paraId="5378238E"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Publicación de la comunicación de aceptación de la oferta o de declaración de desierto del procedimiento</w:t>
            </w:r>
          </w:p>
        </w:tc>
        <w:tc>
          <w:tcPr>
            <w:tcW w:w="1251" w:type="pct"/>
            <w:hideMark/>
          </w:tcPr>
          <w:p w14:paraId="42F8E9CF" w14:textId="434901E6"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 </w:t>
            </w:r>
            <w:r w:rsidR="00B37D38" w:rsidRPr="00D232F7">
              <w:rPr>
                <w:rFonts w:eastAsia="Times New Roman" w:cs="Arial"/>
                <w:color w:val="000000"/>
                <w:sz w:val="16"/>
                <w:szCs w:val="16"/>
                <w:lang w:eastAsia="es-CO"/>
              </w:rPr>
              <w:t>martes, 15 de noviembre de 2022</w:t>
            </w:r>
          </w:p>
        </w:tc>
        <w:tc>
          <w:tcPr>
            <w:tcW w:w="1000" w:type="pct"/>
            <w:noWrap/>
            <w:hideMark/>
          </w:tcPr>
          <w:p w14:paraId="048056CF" w14:textId="77777777" w:rsidR="00D232F7" w:rsidRDefault="00D232F7" w:rsidP="00B37D38">
            <w:pPr>
              <w:tabs>
                <w:tab w:val="left" w:pos="73"/>
              </w:tabs>
              <w:ind w:right="-430"/>
              <w:jc w:val="both"/>
              <w:rPr>
                <w:rFonts w:cs="Arial"/>
                <w:color w:val="000000"/>
                <w:sz w:val="16"/>
                <w:szCs w:val="16"/>
              </w:rPr>
            </w:pPr>
            <w:r>
              <w:rPr>
                <w:rFonts w:cs="Arial"/>
                <w:color w:val="000000"/>
                <w:sz w:val="16"/>
                <w:szCs w:val="16"/>
              </w:rPr>
              <w:t>En el SECOP II a través del Portal Único de Contratación (PUC) link</w:t>
            </w:r>
          </w:p>
          <w:p w14:paraId="4A8EEF68" w14:textId="77777777" w:rsidR="00D232F7" w:rsidRDefault="008D4F0A" w:rsidP="00B37D38">
            <w:pPr>
              <w:tabs>
                <w:tab w:val="left" w:pos="73"/>
              </w:tabs>
              <w:ind w:right="-430"/>
              <w:jc w:val="both"/>
              <w:rPr>
                <w:rFonts w:cs="Arial"/>
                <w:color w:val="000000"/>
                <w:sz w:val="16"/>
                <w:szCs w:val="16"/>
              </w:rPr>
            </w:pPr>
            <w:hyperlink r:id="rId24" w:history="1">
              <w:r w:rsidR="00D232F7" w:rsidRPr="00BF03BE">
                <w:rPr>
                  <w:rStyle w:val="Hipervnculo"/>
                  <w:rFonts w:cs="Arial"/>
                  <w:sz w:val="16"/>
                  <w:szCs w:val="16"/>
                </w:rPr>
                <w:t>http://community.secop.gov.co/sts/cce/login.aspx</w:t>
              </w:r>
            </w:hyperlink>
          </w:p>
          <w:p w14:paraId="622E8144" w14:textId="2E761E97" w:rsidR="005F1BFE" w:rsidRPr="005F1BFE" w:rsidRDefault="005F1BFE" w:rsidP="00B37D38">
            <w:pPr>
              <w:jc w:val="both"/>
              <w:rPr>
                <w:rFonts w:ascii="Arial" w:hAnsi="Arial" w:cs="Arial"/>
                <w:color w:val="000000" w:themeColor="text1"/>
                <w:szCs w:val="20"/>
                <w:highlight w:val="lightGray"/>
                <w:lang w:eastAsia="es-CO"/>
              </w:rPr>
            </w:pPr>
          </w:p>
        </w:tc>
        <w:tc>
          <w:tcPr>
            <w:tcW w:w="1165" w:type="pct"/>
            <w:noWrap/>
            <w:hideMark/>
          </w:tcPr>
          <w:p w14:paraId="2D21EA17" w14:textId="77777777" w:rsidR="005F1BFE" w:rsidRPr="005F1BFE" w:rsidRDefault="005F1BFE" w:rsidP="00B37D38">
            <w:pPr>
              <w:jc w:val="both"/>
              <w:rPr>
                <w:rFonts w:ascii="Arial" w:hAnsi="Arial" w:cs="Arial"/>
                <w:color w:val="000000" w:themeColor="text1"/>
                <w:szCs w:val="20"/>
                <w:lang w:eastAsia="es-CO"/>
              </w:rPr>
            </w:pPr>
            <w:r w:rsidRPr="005F1BFE">
              <w:rPr>
                <w:rFonts w:ascii="Arial" w:hAnsi="Arial" w:cs="Arial"/>
                <w:color w:val="000000" w:themeColor="text1"/>
                <w:szCs w:val="20"/>
                <w:lang w:eastAsia="es-CO"/>
              </w:rPr>
              <w:t>Dto. 1082/2015 art.  2.2.1.2.1.5.2.</w:t>
            </w:r>
          </w:p>
        </w:tc>
      </w:tr>
    </w:tbl>
    <w:p w14:paraId="11E28C19" w14:textId="77777777" w:rsidR="00B37D38" w:rsidRDefault="00B37D38" w:rsidP="00B37D38">
      <w:pPr>
        <w:spacing w:line="276" w:lineRule="auto"/>
        <w:jc w:val="both"/>
        <w:rPr>
          <w:rFonts w:ascii="Arial" w:eastAsia="Segoe UI" w:hAnsi="Arial" w:cs="Arial"/>
          <w:color w:val="000000" w:themeColor="text1"/>
          <w:szCs w:val="20"/>
          <w:lang w:eastAsia="es-ES"/>
        </w:rPr>
      </w:pPr>
    </w:p>
    <w:p w14:paraId="6423B5F2" w14:textId="4A2CAE70" w:rsidR="00CD0261" w:rsidRPr="006D3C5B" w:rsidRDefault="00CD0261" w:rsidP="00B37D38">
      <w:pPr>
        <w:pStyle w:val="Capitulo1"/>
        <w:ind w:left="964" w:hanging="680"/>
        <w:jc w:val="both"/>
        <w:rPr>
          <w:rFonts w:ascii="Arial" w:hAnsi="Arial"/>
          <w:color w:val="000000" w:themeColor="text1"/>
        </w:rPr>
      </w:pPr>
      <w:bookmarkStart w:id="84" w:name="_Toc99115702"/>
      <w:r w:rsidRPr="006D3C5B">
        <w:rPr>
          <w:rFonts w:ascii="Arial" w:hAnsi="Arial"/>
          <w:color w:val="000000" w:themeColor="text1"/>
        </w:rPr>
        <w:lastRenderedPageBreak/>
        <w:t>IDIOMA</w:t>
      </w:r>
      <w:bookmarkEnd w:id="79"/>
      <w:bookmarkEnd w:id="80"/>
      <w:bookmarkEnd w:id="81"/>
      <w:bookmarkEnd w:id="82"/>
      <w:bookmarkEnd w:id="83"/>
      <w:bookmarkEnd w:id="84"/>
    </w:p>
    <w:p w14:paraId="34D408C5" w14:textId="028DA052" w:rsidR="00AC1C05" w:rsidRPr="006D3C5B" w:rsidRDefault="00AC1C05" w:rsidP="00B37D38">
      <w:pPr>
        <w:spacing w:after="0" w:line="276" w:lineRule="auto"/>
        <w:jc w:val="both"/>
        <w:rPr>
          <w:rFonts w:ascii="Arial" w:hAnsi="Arial" w:cs="Arial"/>
          <w:color w:val="000000" w:themeColor="text1"/>
          <w:szCs w:val="20"/>
        </w:rPr>
      </w:pPr>
      <w:bookmarkStart w:id="85" w:name="_Hlk509412944"/>
      <w:r w:rsidRPr="006D3C5B">
        <w:rPr>
          <w:rFonts w:ascii="Arial" w:hAnsi="Arial" w:cs="Arial"/>
          <w:color w:val="000000" w:themeColor="text1"/>
          <w:szCs w:val="20"/>
          <w:lang w:eastAsia="es-ES"/>
        </w:rPr>
        <w:t>Los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documentos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las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comunicaciones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entregadas,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enviadas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expedidas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Segoe UI"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Pr>
          <w:rFonts w:ascii="Arial" w:hAnsi="Arial" w:cs="Arial"/>
          <w:color w:val="000000" w:themeColor="text1"/>
          <w:szCs w:val="20"/>
          <w:lang w:eastAsia="es-ES"/>
        </w:rPr>
        <w:t>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terceros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Segoe UI"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proceso de contratación</w:t>
      </w:r>
      <w:r w:rsidRPr="006D3C5B">
        <w:rPr>
          <w:rFonts w:ascii="Arial" w:hAnsi="Arial" w:cs="Arial"/>
          <w:color w:val="000000" w:themeColor="text1"/>
          <w:szCs w:val="20"/>
          <w:lang w:eastAsia="es-ES"/>
        </w:rPr>
        <w:t>,</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ser</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tenidos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cuenta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mismo,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deben</w:t>
      </w:r>
      <w:r w:rsidRPr="006D3C5B">
        <w:rPr>
          <w:rFonts w:ascii="Arial" w:eastAsia="Segoe UI" w:hAnsi="Arial" w:cs="Arial"/>
          <w:color w:val="000000" w:themeColor="text1"/>
          <w:szCs w:val="20"/>
          <w:lang w:eastAsia="es-ES"/>
        </w:rPr>
        <w:t xml:space="preserve"> </w:t>
      </w:r>
      <w:r w:rsidR="00A3478B">
        <w:rPr>
          <w:rFonts w:ascii="Arial" w:eastAsia="Segoe UI" w:hAnsi="Arial" w:cs="Arial"/>
          <w:color w:val="000000" w:themeColor="text1"/>
          <w:szCs w:val="20"/>
          <w:lang w:eastAsia="es-ES"/>
        </w:rPr>
        <w:t>entregarse</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003D6157" w:rsidRPr="00B964E1">
        <w:rPr>
          <w:rFonts w:ascii="Arial" w:hAnsi="Arial" w:cs="Arial"/>
          <w:color w:val="000000" w:themeColor="text1"/>
          <w:szCs w:val="20"/>
          <w:lang w:eastAsia="es-ES"/>
        </w:rPr>
        <w:t xml:space="preserve"> idioma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castellano.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documentos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comunicaciones</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un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idioma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distinto</w:t>
      </w:r>
      <w:r w:rsidRPr="006D3C5B">
        <w:rPr>
          <w:rFonts w:ascii="Arial" w:eastAsia="Segoe UI" w:hAnsi="Arial" w:cs="Arial"/>
          <w:color w:val="000000" w:themeColor="text1"/>
          <w:szCs w:val="20"/>
          <w:lang w:eastAsia="es-ES"/>
        </w:rPr>
        <w:t xml:space="preserve"> </w:t>
      </w:r>
      <w:r w:rsidR="00A3478B">
        <w:rPr>
          <w:rFonts w:ascii="Arial" w:hAnsi="Arial" w:cs="Arial"/>
          <w:color w:val="000000" w:themeColor="text1"/>
          <w:szCs w:val="20"/>
          <w:lang w:eastAsia="es-ES"/>
        </w:rPr>
        <w:t>pueden</w:t>
      </w:r>
      <w:r w:rsidR="00A3478B" w:rsidRPr="006D3C5B">
        <w:rPr>
          <w:rFonts w:ascii="Arial" w:eastAsia="Segoe UI" w:hAnsi="Arial" w:cs="Arial"/>
          <w:color w:val="000000" w:themeColor="text1"/>
          <w:szCs w:val="20"/>
          <w:lang w:eastAsia="es-ES"/>
        </w:rPr>
        <w:t xml:space="preserve"> </w:t>
      </w:r>
      <w:r w:rsidR="00EB15D1" w:rsidRPr="00B964E1">
        <w:rPr>
          <w:rFonts w:ascii="Arial" w:hAnsi="Arial" w:cs="Arial"/>
          <w:color w:val="000000" w:themeColor="text1"/>
          <w:szCs w:val="20"/>
          <w:lang w:eastAsia="es-ES"/>
        </w:rPr>
        <w:t>presentarse</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su</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lengua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original</w:t>
      </w:r>
      <w:r w:rsidR="00A3478B">
        <w:rPr>
          <w:rFonts w:ascii="Arial" w:hAnsi="Arial" w:cs="Arial"/>
          <w:color w:val="000000" w:themeColor="text1"/>
          <w:szCs w:val="20"/>
          <w:lang w:eastAsia="es-ES"/>
        </w:rPr>
        <w:t>, pero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junto</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con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traducción</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simple</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al</w:t>
      </w:r>
      <w:r w:rsidRPr="006D3C5B">
        <w:rPr>
          <w:rFonts w:ascii="Arial" w:eastAsia="Segoe UI" w:hAnsi="Arial" w:cs="Arial"/>
          <w:color w:val="000000" w:themeColor="text1"/>
          <w:szCs w:val="20"/>
          <w:lang w:eastAsia="es-ES"/>
        </w:rPr>
        <w:t xml:space="preserve"> </w:t>
      </w:r>
      <w:r w:rsidRPr="006D3C5B">
        <w:rPr>
          <w:rFonts w:ascii="Arial" w:hAnsi="Arial" w:cs="Arial"/>
          <w:color w:val="000000" w:themeColor="text1"/>
          <w:szCs w:val="20"/>
          <w:lang w:eastAsia="es-ES"/>
        </w:rPr>
        <w:t>castellano.</w:t>
      </w:r>
    </w:p>
    <w:p w14:paraId="3DF26C0F" w14:textId="00F4950C" w:rsidR="005253BB" w:rsidRPr="006D3C5B" w:rsidRDefault="005253BB" w:rsidP="00B37D38">
      <w:pPr>
        <w:pStyle w:val="Capitulo1"/>
        <w:ind w:left="964" w:hanging="680"/>
        <w:jc w:val="both"/>
        <w:rPr>
          <w:rFonts w:ascii="Arial" w:hAnsi="Arial"/>
          <w:color w:val="000000" w:themeColor="text1"/>
        </w:rPr>
      </w:pPr>
      <w:bookmarkStart w:id="86" w:name="_Toc26253718"/>
      <w:bookmarkStart w:id="87" w:name="_Toc26260045"/>
      <w:bookmarkStart w:id="88" w:name="_Toc26263511"/>
      <w:bookmarkStart w:id="89" w:name="_Toc26253719"/>
      <w:bookmarkStart w:id="90" w:name="_Toc26260046"/>
      <w:bookmarkStart w:id="91" w:name="_Toc26263512"/>
      <w:bookmarkStart w:id="92" w:name="_Toc26253720"/>
      <w:bookmarkStart w:id="93" w:name="_Toc26260047"/>
      <w:bookmarkStart w:id="94" w:name="_Toc26263513"/>
      <w:bookmarkStart w:id="95" w:name="_Toc26253721"/>
      <w:bookmarkStart w:id="96" w:name="_Toc26260048"/>
      <w:bookmarkStart w:id="97" w:name="_Toc26263514"/>
      <w:bookmarkStart w:id="98" w:name="_Toc424219461"/>
      <w:bookmarkStart w:id="99" w:name="_Toc504124492"/>
      <w:bookmarkStart w:id="100" w:name="_Toc508648249"/>
      <w:bookmarkStart w:id="101" w:name="_Ref508650432"/>
      <w:bookmarkStart w:id="102" w:name="_Toc508984033"/>
      <w:bookmarkStart w:id="103" w:name="_Toc509843863"/>
      <w:bookmarkStart w:id="104" w:name="_Toc511924771"/>
      <w:bookmarkStart w:id="105" w:name="_Toc99115703"/>
      <w:bookmarkStart w:id="106" w:name="_Hlk508012961"/>
      <w:bookmarkEnd w:id="85"/>
      <w:bookmarkEnd w:id="86"/>
      <w:bookmarkEnd w:id="87"/>
      <w:bookmarkEnd w:id="88"/>
      <w:bookmarkEnd w:id="89"/>
      <w:bookmarkEnd w:id="90"/>
      <w:bookmarkEnd w:id="91"/>
      <w:bookmarkEnd w:id="92"/>
      <w:bookmarkEnd w:id="93"/>
      <w:bookmarkEnd w:id="94"/>
      <w:bookmarkEnd w:id="95"/>
      <w:bookmarkEnd w:id="96"/>
      <w:bookmarkEnd w:id="97"/>
      <w:r w:rsidRPr="006D3C5B">
        <w:rPr>
          <w:rFonts w:ascii="Arial" w:hAnsi="Arial"/>
          <w:color w:val="000000" w:themeColor="text1"/>
        </w:rPr>
        <w:t>DOCUMENTOS</w:t>
      </w:r>
      <w:r w:rsidR="002644ED" w:rsidRPr="006D3C5B">
        <w:rPr>
          <w:rFonts w:ascii="Arial" w:hAnsi="Arial"/>
          <w:color w:val="000000" w:themeColor="text1"/>
        </w:rPr>
        <w:t xml:space="preserve"> </w:t>
      </w:r>
      <w:r w:rsidRPr="006D3C5B">
        <w:rPr>
          <w:rFonts w:ascii="Arial" w:hAnsi="Arial"/>
          <w:color w:val="000000" w:themeColor="text1"/>
        </w:rPr>
        <w:t>OTORGADOS</w:t>
      </w:r>
      <w:r w:rsidR="002644ED" w:rsidRPr="006D3C5B">
        <w:rPr>
          <w:rFonts w:ascii="Arial" w:hAnsi="Arial"/>
          <w:color w:val="000000" w:themeColor="text1"/>
        </w:rPr>
        <w:t xml:space="preserve"> </w:t>
      </w:r>
      <w:r w:rsidRPr="006D3C5B">
        <w:rPr>
          <w:rFonts w:ascii="Arial" w:hAnsi="Arial"/>
          <w:color w:val="000000" w:themeColor="text1"/>
        </w:rPr>
        <w:t>EN</w:t>
      </w:r>
      <w:r w:rsidR="002644ED" w:rsidRPr="006D3C5B">
        <w:rPr>
          <w:rFonts w:ascii="Arial" w:hAnsi="Arial"/>
          <w:color w:val="000000" w:themeColor="text1"/>
        </w:rPr>
        <w:t xml:space="preserve"> </w:t>
      </w:r>
      <w:r w:rsidRPr="006D3C5B">
        <w:rPr>
          <w:rFonts w:ascii="Arial" w:hAnsi="Arial"/>
          <w:color w:val="000000" w:themeColor="text1"/>
        </w:rPr>
        <w:t>EL</w:t>
      </w:r>
      <w:r w:rsidR="002644ED" w:rsidRPr="006D3C5B">
        <w:rPr>
          <w:rFonts w:ascii="Arial" w:hAnsi="Arial"/>
          <w:color w:val="000000" w:themeColor="text1"/>
        </w:rPr>
        <w:t xml:space="preserve"> </w:t>
      </w:r>
      <w:r w:rsidRPr="006D3C5B">
        <w:rPr>
          <w:rFonts w:ascii="Arial" w:hAnsi="Arial"/>
          <w:color w:val="000000" w:themeColor="text1"/>
        </w:rPr>
        <w:t>EXTERIOR</w:t>
      </w:r>
      <w:bookmarkEnd w:id="98"/>
      <w:bookmarkEnd w:id="99"/>
      <w:bookmarkEnd w:id="100"/>
      <w:bookmarkEnd w:id="101"/>
      <w:bookmarkEnd w:id="102"/>
      <w:bookmarkEnd w:id="103"/>
      <w:bookmarkEnd w:id="104"/>
      <w:bookmarkEnd w:id="105"/>
    </w:p>
    <w:p w14:paraId="5A2B5C79" w14:textId="18EBECCD" w:rsidR="00DF5188" w:rsidRPr="006D3C5B" w:rsidRDefault="00DF5188"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lang w:eastAsia="es-ES"/>
        </w:rPr>
        <w:t xml:space="preserve">Los </w:t>
      </w:r>
      <w:r w:rsidRPr="006D3C5B">
        <w:rPr>
          <w:rFonts w:ascii="Arial" w:hAnsi="Arial" w:cs="Arial"/>
          <w:i/>
          <w:iCs/>
          <w:color w:val="000000" w:themeColor="text1"/>
          <w:szCs w:val="20"/>
          <w:lang w:eastAsia="es-ES"/>
        </w:rPr>
        <w:t>documentos públicos</w:t>
      </w:r>
      <w:r w:rsidRPr="006D3C5B">
        <w:rPr>
          <w:rFonts w:ascii="Arial" w:hAnsi="Arial" w:cs="Arial"/>
          <w:color w:val="000000" w:themeColor="text1"/>
          <w:szCs w:val="20"/>
          <w:lang w:eastAsia="es-ES"/>
        </w:rPr>
        <w:t xml:space="preserve"> expedidos en el exterior, por un país signatario de la Convención de La Haya de 1961, sobre la abolición del requisito de legalización, deben apostillarse; en cambio, los </w:t>
      </w:r>
      <w:r w:rsidRPr="006D3C5B">
        <w:rPr>
          <w:rFonts w:ascii="Arial" w:hAnsi="Arial" w:cs="Arial"/>
          <w:i/>
          <w:iCs/>
          <w:color w:val="000000" w:themeColor="text1"/>
          <w:szCs w:val="20"/>
          <w:lang w:eastAsia="es-ES"/>
        </w:rPr>
        <w:t xml:space="preserve">documentos públicos </w:t>
      </w:r>
      <w:r w:rsidRPr="006D3C5B">
        <w:rPr>
          <w:rFonts w:ascii="Arial" w:hAnsi="Arial" w:cs="Arial"/>
          <w:color w:val="000000" w:themeColor="text1"/>
          <w:szCs w:val="20"/>
          <w:lang w:eastAsia="es-ES"/>
        </w:rPr>
        <w:t xml:space="preserve">expedidos en el exterior, por un país signatario de la Convención de Viena de 1963, deben legalizarse. Los </w:t>
      </w:r>
      <w:r w:rsidRPr="006D3C5B">
        <w:rPr>
          <w:rFonts w:ascii="Arial" w:hAnsi="Arial" w:cs="Arial"/>
          <w:i/>
          <w:iCs/>
          <w:color w:val="000000" w:themeColor="text1"/>
          <w:szCs w:val="20"/>
          <w:lang w:eastAsia="es-ES"/>
        </w:rPr>
        <w:t>documentos privados</w:t>
      </w:r>
      <w:r w:rsidRPr="006D3C5B">
        <w:rPr>
          <w:rFonts w:ascii="Arial" w:hAnsi="Arial" w:cs="Arial"/>
          <w:color w:val="000000" w:themeColor="text1"/>
          <w:szCs w:val="20"/>
          <w:lang w:eastAsia="es-ES"/>
        </w:rPr>
        <w:t xml:space="preserve"> otorgados en el extranjero no requieren apostilla ni legalización, salvo los que con posterioridad sean intervenidos por un funcionario público, en cuyo caso requieren apostill</w:t>
      </w:r>
      <w:r w:rsidR="003D6157" w:rsidRPr="00B964E1">
        <w:rPr>
          <w:rFonts w:ascii="Arial" w:hAnsi="Arial" w:cs="Arial"/>
          <w:color w:val="000000" w:themeColor="text1"/>
          <w:szCs w:val="20"/>
          <w:lang w:eastAsia="es-ES"/>
        </w:rPr>
        <w:t>a</w:t>
      </w:r>
      <w:r w:rsidRPr="006D3C5B">
        <w:rPr>
          <w:rFonts w:ascii="Arial" w:hAnsi="Arial" w:cs="Arial"/>
          <w:color w:val="000000" w:themeColor="text1"/>
          <w:szCs w:val="20"/>
          <w:lang w:eastAsia="es-ES"/>
        </w:rPr>
        <w:t xml:space="preserve"> o legalización, en la forma</w:t>
      </w:r>
      <w:r w:rsidR="003D6157" w:rsidRPr="00B964E1">
        <w:rPr>
          <w:rFonts w:ascii="Arial" w:hAnsi="Arial" w:cs="Arial"/>
          <w:color w:val="000000" w:themeColor="text1"/>
          <w:szCs w:val="20"/>
          <w:lang w:eastAsia="es-ES"/>
        </w:rPr>
        <w:t xml:space="preserve"> antes</w:t>
      </w:r>
      <w:r w:rsidRPr="006D3C5B">
        <w:rPr>
          <w:rFonts w:ascii="Arial" w:hAnsi="Arial" w:cs="Arial"/>
          <w:color w:val="000000" w:themeColor="text1"/>
          <w:szCs w:val="20"/>
          <w:lang w:eastAsia="es-ES"/>
        </w:rPr>
        <w:t xml:space="preserve"> indicada.</w:t>
      </w:r>
    </w:p>
    <w:p w14:paraId="7981699C" w14:textId="765B2877" w:rsidR="005253BB" w:rsidRPr="006D3C5B" w:rsidRDefault="00A54E29" w:rsidP="00B37D38">
      <w:pPr>
        <w:spacing w:before="120" w:after="240" w:line="276" w:lineRule="auto"/>
        <w:jc w:val="both"/>
        <w:rPr>
          <w:rFonts w:ascii="Arial" w:eastAsia="Cambria Math" w:hAnsi="Arial" w:cs="Arial"/>
          <w:color w:val="000000" w:themeColor="text1"/>
          <w:szCs w:val="20"/>
        </w:rPr>
      </w:pPr>
      <w:r w:rsidRPr="006D3C5B">
        <w:rPr>
          <w:rFonts w:ascii="Arial" w:hAnsi="Arial" w:cs="Arial"/>
          <w:color w:val="000000" w:themeColor="text1"/>
          <w:szCs w:val="20"/>
          <w:lang w:eastAsia="es-ES"/>
        </w:rPr>
        <w:t xml:space="preserve">Para el trámite de </w:t>
      </w:r>
      <w:r w:rsidR="00A3478B">
        <w:rPr>
          <w:rFonts w:ascii="Arial" w:hAnsi="Arial" w:cs="Arial"/>
          <w:color w:val="000000" w:themeColor="text1"/>
          <w:szCs w:val="20"/>
          <w:lang w:eastAsia="es-ES"/>
        </w:rPr>
        <w:t>a</w:t>
      </w:r>
      <w:r w:rsidRPr="006D3C5B">
        <w:rPr>
          <w:rFonts w:ascii="Arial" w:hAnsi="Arial" w:cs="Arial"/>
          <w:color w:val="000000" w:themeColor="text1"/>
          <w:szCs w:val="20"/>
          <w:lang w:eastAsia="es-ES"/>
        </w:rPr>
        <w:t xml:space="preserve">postilla o </w:t>
      </w:r>
      <w:r w:rsidR="00A3478B">
        <w:rPr>
          <w:rFonts w:ascii="Arial" w:hAnsi="Arial" w:cs="Arial"/>
          <w:color w:val="000000" w:themeColor="text1"/>
          <w:szCs w:val="20"/>
          <w:lang w:eastAsia="es-ES"/>
        </w:rPr>
        <w:t>l</w:t>
      </w:r>
      <w:r w:rsidRPr="006D3C5B">
        <w:rPr>
          <w:rFonts w:ascii="Arial" w:hAnsi="Arial" w:cs="Arial"/>
          <w:color w:val="000000" w:themeColor="text1"/>
          <w:szCs w:val="20"/>
          <w:lang w:eastAsia="es-ES"/>
        </w:rPr>
        <w:t>egalización de documentos otorgados en el exterior</w:t>
      </w:r>
      <w:r w:rsidR="001A30F2" w:rsidRPr="006D3C5B">
        <w:rPr>
          <w:rFonts w:ascii="Arial" w:hAnsi="Arial" w:cs="Arial"/>
          <w:color w:val="000000" w:themeColor="text1"/>
          <w:szCs w:val="20"/>
          <w:lang w:eastAsia="es-ES"/>
        </w:rPr>
        <w:t xml:space="preserve"> </w:t>
      </w:r>
      <w:r w:rsidR="001A30F2" w:rsidRPr="006D3C5B">
        <w:rPr>
          <w:rFonts w:ascii="Arial" w:hAnsi="Arial" w:cs="Arial"/>
          <w:color w:val="000000" w:themeColor="text1"/>
          <w:szCs w:val="20"/>
        </w:rPr>
        <w:t xml:space="preserve">y la acreditación de la formación académica obtenida en el exterior, las </w:t>
      </w:r>
      <w:r w:rsidR="0082356A" w:rsidRPr="006D3C5B">
        <w:rPr>
          <w:rFonts w:ascii="Arial" w:hAnsi="Arial" w:cs="Arial"/>
          <w:color w:val="000000" w:themeColor="text1"/>
          <w:szCs w:val="20"/>
        </w:rPr>
        <w:t>entidad</w:t>
      </w:r>
      <w:r w:rsidR="001A30F2" w:rsidRPr="006D3C5B">
        <w:rPr>
          <w:rFonts w:ascii="Arial" w:hAnsi="Arial" w:cs="Arial"/>
          <w:color w:val="000000" w:themeColor="text1"/>
          <w:szCs w:val="20"/>
        </w:rPr>
        <w:t xml:space="preserve">es </w:t>
      </w:r>
      <w:r w:rsidR="00EB15D1" w:rsidRPr="00B964E1">
        <w:rPr>
          <w:rFonts w:ascii="Arial" w:hAnsi="Arial" w:cs="Arial"/>
          <w:color w:val="000000" w:themeColor="text1"/>
          <w:szCs w:val="20"/>
        </w:rPr>
        <w:t>aplicarán</w:t>
      </w:r>
      <w:r w:rsidR="001A30F2" w:rsidRPr="006D3C5B">
        <w:rPr>
          <w:rFonts w:ascii="Arial" w:hAnsi="Arial" w:cs="Arial"/>
          <w:color w:val="000000" w:themeColor="text1"/>
          <w:szCs w:val="20"/>
        </w:rPr>
        <w:t xml:space="preserve"> los parámetros establecidos en </w:t>
      </w:r>
      <w:r w:rsidR="000D73EC" w:rsidRPr="006D3C5B">
        <w:rPr>
          <w:rFonts w:ascii="Arial" w:hAnsi="Arial" w:cs="Arial"/>
          <w:color w:val="000000" w:themeColor="text1"/>
          <w:szCs w:val="20"/>
        </w:rPr>
        <w:t>las normas que regulen la materia</w:t>
      </w:r>
      <w:r w:rsidR="00C357A7" w:rsidRPr="006D3C5B">
        <w:rPr>
          <w:rFonts w:ascii="Arial" w:hAnsi="Arial" w:cs="Arial"/>
          <w:color w:val="000000" w:themeColor="text1"/>
          <w:szCs w:val="20"/>
        </w:rPr>
        <w:t>.</w:t>
      </w:r>
    </w:p>
    <w:p w14:paraId="669DC1D9" w14:textId="25850F09" w:rsidR="001A6833" w:rsidRPr="006D3C5B" w:rsidRDefault="001A6833" w:rsidP="00B37D38">
      <w:pPr>
        <w:pStyle w:val="Capitulo1"/>
        <w:ind w:left="964" w:hanging="680"/>
        <w:jc w:val="both"/>
        <w:rPr>
          <w:rFonts w:ascii="Arial" w:hAnsi="Arial"/>
          <w:color w:val="000000" w:themeColor="text1"/>
        </w:rPr>
      </w:pPr>
      <w:bookmarkStart w:id="107" w:name="_Toc424219444"/>
      <w:bookmarkStart w:id="108" w:name="_Toc504124496"/>
      <w:bookmarkStart w:id="109" w:name="_Toc508648250"/>
      <w:bookmarkStart w:id="110" w:name="_Toc508984034"/>
      <w:bookmarkStart w:id="111" w:name="_Toc509843864"/>
      <w:bookmarkStart w:id="112" w:name="_Toc511924772"/>
      <w:bookmarkStart w:id="113" w:name="_Toc99115704"/>
      <w:bookmarkEnd w:id="106"/>
      <w:r w:rsidRPr="006D3C5B">
        <w:rPr>
          <w:rFonts w:ascii="Arial" w:hAnsi="Arial"/>
          <w:color w:val="000000" w:themeColor="text1"/>
        </w:rPr>
        <w:t>GLOSARIO</w:t>
      </w:r>
      <w:bookmarkEnd w:id="107"/>
      <w:bookmarkEnd w:id="108"/>
      <w:bookmarkEnd w:id="109"/>
      <w:bookmarkEnd w:id="110"/>
      <w:bookmarkEnd w:id="111"/>
      <w:bookmarkEnd w:id="112"/>
      <w:bookmarkEnd w:id="113"/>
    </w:p>
    <w:p w14:paraId="4D229632" w14:textId="1618908B" w:rsidR="001F5D17" w:rsidRPr="006D3C5B" w:rsidRDefault="001A6833" w:rsidP="00B37D38">
      <w:pPr>
        <w:spacing w:line="276" w:lineRule="auto"/>
        <w:jc w:val="both"/>
        <w:rPr>
          <w:rFonts w:ascii="Arial" w:hAnsi="Arial" w:cs="Arial"/>
          <w:color w:val="000000" w:themeColor="text1"/>
          <w:szCs w:val="20"/>
          <w:lang w:eastAsia="es-ES"/>
        </w:rPr>
      </w:pPr>
      <w:r w:rsidRPr="006D3C5B">
        <w:rPr>
          <w:rFonts w:ascii="Arial" w:hAnsi="Arial" w:cs="Arial"/>
          <w:color w:val="000000" w:themeColor="text1"/>
          <w:szCs w:val="20"/>
          <w:lang w:eastAsia="es-ES"/>
        </w:rPr>
        <w:t>Para</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fines</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de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est</w:t>
      </w:r>
      <w:r w:rsidR="004062D9" w:rsidRPr="006D3C5B">
        <w:rPr>
          <w:rFonts w:ascii="Arial" w:hAnsi="Arial" w:cs="Arial"/>
          <w:color w:val="000000" w:themeColor="text1"/>
          <w:szCs w:val="20"/>
          <w:lang w:eastAsia="es-ES"/>
        </w:rPr>
        <w:t xml:space="preserve">a </w:t>
      </w:r>
      <w:r w:rsidR="00F83F35">
        <w:rPr>
          <w:rFonts w:ascii="Arial" w:hAnsi="Arial" w:cs="Arial"/>
          <w:color w:val="000000" w:themeColor="text1"/>
          <w:szCs w:val="20"/>
          <w:lang w:eastAsia="es-ES"/>
        </w:rPr>
        <w:t>I</w:t>
      </w:r>
      <w:r w:rsidR="00E27E93" w:rsidRPr="005C3362">
        <w:rPr>
          <w:rFonts w:ascii="Arial" w:hAnsi="Arial" w:cs="Arial"/>
          <w:color w:val="000000" w:themeColor="text1"/>
          <w:szCs w:val="20"/>
          <w:lang w:eastAsia="es-ES"/>
        </w:rPr>
        <w:t>nvitación</w:t>
      </w:r>
      <w:r w:rsidRPr="006D3C5B">
        <w:rPr>
          <w:rFonts w:ascii="Arial" w:hAnsi="Arial" w:cs="Arial"/>
          <w:color w:val="000000" w:themeColor="text1"/>
          <w:szCs w:val="20"/>
          <w:lang w:eastAsia="es-ES"/>
        </w:rPr>
        <w:t>,</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a</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menos</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expresamente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se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estipule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de</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otra</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manera,</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002644ED"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términos</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deben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entend</w:t>
      </w:r>
      <w:r w:rsidR="003F5D83">
        <w:rPr>
          <w:rFonts w:ascii="Arial" w:hAnsi="Arial" w:cs="Arial"/>
          <w:color w:val="000000" w:themeColor="text1"/>
          <w:szCs w:val="20"/>
          <w:lang w:eastAsia="es-ES"/>
        </w:rPr>
        <w:t>erse</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acuerdo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con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la</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definición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contenida</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en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el</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artículo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2.2.1.1.1.3.1</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del</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Decreto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1082</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2015</w:t>
      </w:r>
      <w:r w:rsidR="00A16F29" w:rsidRPr="006D3C5B">
        <w:rPr>
          <w:rFonts w:ascii="Arial" w:hAnsi="Arial" w:cs="Arial"/>
          <w:color w:val="000000" w:themeColor="text1"/>
          <w:szCs w:val="20"/>
          <w:lang w:eastAsia="es-ES"/>
        </w:rPr>
        <w:t xml:space="preserve">, </w:t>
      </w:r>
      <w:r w:rsidR="00A16F29" w:rsidRPr="006D3C5B">
        <w:rPr>
          <w:rFonts w:ascii="Arial" w:eastAsia="Cambria Math" w:hAnsi="Arial" w:cs="Arial"/>
          <w:color w:val="000000" w:themeColor="text1"/>
          <w:szCs w:val="20"/>
          <w:lang w:val="es-ES"/>
        </w:rPr>
        <w:t>la Ley 1682 de 2013</w:t>
      </w:r>
      <w:r w:rsidR="00524B6E" w:rsidRPr="006D3C5B">
        <w:rPr>
          <w:rFonts w:ascii="Arial" w:eastAsia="Cambria Math" w:hAnsi="Arial" w:cs="Arial"/>
          <w:color w:val="000000" w:themeColor="text1"/>
          <w:szCs w:val="20"/>
          <w:lang w:val="es-ES"/>
        </w:rPr>
        <w:t xml:space="preserve"> y </w:t>
      </w:r>
      <w:r w:rsidR="003F5D83">
        <w:rPr>
          <w:rFonts w:ascii="Arial" w:eastAsia="Cambria Math" w:hAnsi="Arial" w:cs="Arial"/>
          <w:color w:val="000000" w:themeColor="text1"/>
          <w:szCs w:val="20"/>
          <w:lang w:val="es-ES"/>
        </w:rPr>
        <w:t>el</w:t>
      </w:r>
      <w:r w:rsidR="00524B6E" w:rsidRPr="006D3C5B">
        <w:rPr>
          <w:rFonts w:ascii="Arial" w:eastAsia="Cambria Math" w:hAnsi="Arial" w:cs="Arial"/>
          <w:color w:val="000000" w:themeColor="text1"/>
          <w:szCs w:val="20"/>
          <w:lang w:val="es-ES"/>
        </w:rPr>
        <w:t xml:space="preserve"> Anexo 3 – Glosario de los Documentos Tipo de Licitación Pública de Infraestructura </w:t>
      </w:r>
      <w:r w:rsidR="00380F8B" w:rsidRPr="006D3C5B">
        <w:rPr>
          <w:rFonts w:ascii="Arial" w:eastAsia="Cambria Math" w:hAnsi="Arial" w:cs="Arial"/>
          <w:color w:val="000000" w:themeColor="text1"/>
          <w:szCs w:val="20"/>
          <w:lang w:val="es-ES"/>
        </w:rPr>
        <w:t xml:space="preserve">de Transporte. </w:t>
      </w:r>
      <w:r w:rsidR="00D859EE" w:rsidRPr="006D3C5B">
        <w:rPr>
          <w:rFonts w:ascii="Arial" w:hAnsi="Arial" w:cs="Arial"/>
          <w:color w:val="000000" w:themeColor="text1"/>
          <w:szCs w:val="20"/>
          <w:lang w:eastAsia="es-ES"/>
        </w:rPr>
        <w:t>Los</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términos</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no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definidos</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deben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entenderse</w:t>
      </w:r>
      <w:r w:rsidR="002644ED" w:rsidRPr="006D3C5B">
        <w:rPr>
          <w:rFonts w:ascii="Arial" w:hAnsi="Arial" w:cs="Arial"/>
          <w:color w:val="000000" w:themeColor="text1"/>
          <w:szCs w:val="20"/>
          <w:lang w:eastAsia="es-ES"/>
        </w:rPr>
        <w:t xml:space="preserve"> </w:t>
      </w:r>
      <w:r w:rsidR="00EB15D1" w:rsidRPr="005C3362">
        <w:rPr>
          <w:rFonts w:ascii="Arial" w:hAnsi="Arial" w:cs="Arial"/>
          <w:color w:val="000000" w:themeColor="text1"/>
          <w:szCs w:val="20"/>
          <w:lang w:eastAsia="es-ES"/>
        </w:rPr>
        <w:t>de conformidad</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con</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su</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significado</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natural</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y</w:t>
      </w:r>
      <w:r w:rsidR="002644ED" w:rsidRPr="006D3C5B">
        <w:rPr>
          <w:rFonts w:ascii="Arial" w:hAnsi="Arial" w:cs="Arial"/>
          <w:color w:val="000000" w:themeColor="text1"/>
          <w:szCs w:val="20"/>
          <w:lang w:eastAsia="es-ES"/>
        </w:rPr>
        <w:t xml:space="preserve"> </w:t>
      </w:r>
      <w:r w:rsidR="00D859EE" w:rsidRPr="006D3C5B">
        <w:rPr>
          <w:rFonts w:ascii="Arial" w:hAnsi="Arial" w:cs="Arial"/>
          <w:color w:val="000000" w:themeColor="text1"/>
          <w:szCs w:val="20"/>
          <w:lang w:eastAsia="es-ES"/>
        </w:rPr>
        <w:t>obvio.</w:t>
      </w:r>
      <w:r w:rsidR="002644ED" w:rsidRPr="006D3C5B">
        <w:rPr>
          <w:rFonts w:ascii="Arial" w:hAnsi="Arial" w:cs="Arial"/>
          <w:color w:val="000000" w:themeColor="text1"/>
          <w:szCs w:val="20"/>
          <w:lang w:eastAsia="es-ES"/>
        </w:rPr>
        <w:t xml:space="preserve"> </w:t>
      </w:r>
    </w:p>
    <w:p w14:paraId="42E8D960" w14:textId="2521F06A" w:rsidR="004359B3" w:rsidRPr="006D3C5B" w:rsidRDefault="004359B3" w:rsidP="00B37D38">
      <w:pPr>
        <w:pStyle w:val="Capitulo1"/>
        <w:ind w:left="964" w:hanging="680"/>
        <w:jc w:val="both"/>
        <w:rPr>
          <w:rFonts w:ascii="Arial" w:hAnsi="Arial"/>
          <w:color w:val="000000" w:themeColor="text1"/>
        </w:rPr>
      </w:pPr>
      <w:bookmarkStart w:id="114" w:name="_Toc508648251"/>
      <w:bookmarkStart w:id="115" w:name="_Toc508984035"/>
      <w:bookmarkStart w:id="116" w:name="_Toc509843865"/>
      <w:bookmarkStart w:id="117" w:name="_Toc511924773"/>
      <w:bookmarkStart w:id="118" w:name="_Toc99115705"/>
      <w:r w:rsidRPr="006D3C5B">
        <w:rPr>
          <w:rFonts w:ascii="Arial" w:hAnsi="Arial"/>
          <w:color w:val="000000" w:themeColor="text1"/>
        </w:rPr>
        <w:t>INFORMACIÓN</w:t>
      </w:r>
      <w:r w:rsidR="002644ED" w:rsidRPr="006D3C5B">
        <w:rPr>
          <w:rFonts w:ascii="Arial" w:hAnsi="Arial"/>
          <w:color w:val="000000" w:themeColor="text1"/>
        </w:rPr>
        <w:t xml:space="preserve"> </w:t>
      </w:r>
      <w:r w:rsidRPr="006D3C5B">
        <w:rPr>
          <w:rFonts w:ascii="Arial" w:hAnsi="Arial"/>
          <w:color w:val="000000" w:themeColor="text1"/>
        </w:rPr>
        <w:t>INEXACTA</w:t>
      </w:r>
      <w:bookmarkEnd w:id="114"/>
      <w:bookmarkEnd w:id="115"/>
      <w:bookmarkEnd w:id="116"/>
      <w:bookmarkEnd w:id="117"/>
      <w:bookmarkEnd w:id="118"/>
    </w:p>
    <w:p w14:paraId="06330D73" w14:textId="59812BD4" w:rsidR="00A3478B" w:rsidRPr="006D3C5B" w:rsidRDefault="00A3478B" w:rsidP="00B37D38">
      <w:pPr>
        <w:jc w:val="both"/>
        <w:rPr>
          <w:rFonts w:ascii="Arial" w:eastAsia="Arial" w:hAnsi="Arial" w:cs="Arial"/>
          <w:color w:val="000000" w:themeColor="text1"/>
          <w:szCs w:val="20"/>
          <w:lang w:val="es-ES" w:eastAsia="es-ES"/>
        </w:rPr>
      </w:pPr>
      <w:r w:rsidRPr="006D3C5B">
        <w:rPr>
          <w:rFonts w:ascii="Arial" w:hAnsi="Arial" w:cs="Arial"/>
          <w:color w:val="000000" w:themeColor="text1"/>
          <w:szCs w:val="20"/>
          <w:lang w:val="es-ES" w:eastAsia="es-ES"/>
        </w:rPr>
        <w:t>La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entidad se</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reserva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derecho</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verificar</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integralmente</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información</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aportada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por</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proponente, pudiendo acudir</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autoridades,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personas,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empresas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entidades</w:t>
      </w:r>
      <w:r w:rsidRPr="006D3C5B">
        <w:rPr>
          <w:rFonts w:ascii="Arial" w:eastAsia="Arial"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respectivas</w:t>
      </w:r>
      <w:r w:rsidRPr="006D3C5B">
        <w:rPr>
          <w:rFonts w:ascii="Arial" w:eastAsia="Arial" w:hAnsi="Arial" w:cs="Arial"/>
          <w:color w:val="000000" w:themeColor="text1"/>
          <w:szCs w:val="20"/>
          <w:lang w:val="es-ES" w:eastAsia="es-ES"/>
        </w:rPr>
        <w:t xml:space="preserve">. </w:t>
      </w:r>
    </w:p>
    <w:p w14:paraId="6F97B2E4" w14:textId="77777777" w:rsidR="00A3478B" w:rsidRPr="006D3C5B" w:rsidRDefault="00A3478B" w:rsidP="00B37D38">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 xml:space="preserve">Cuando exista inconsistencia entre la información suministrada por el proponente y la verificada por la entidad, la información que se pretende demostrar se tendrá por no acreditada. </w:t>
      </w:r>
    </w:p>
    <w:p w14:paraId="377AE694" w14:textId="318D05DA" w:rsidR="008054EB" w:rsidRPr="006D3C5B" w:rsidRDefault="00A3478B" w:rsidP="00B37D38">
      <w:pPr>
        <w:jc w:val="both"/>
        <w:rPr>
          <w:rFonts w:ascii="Arial" w:hAnsi="Arial" w:cs="Arial"/>
          <w:color w:val="000000" w:themeColor="text1"/>
          <w:szCs w:val="20"/>
          <w:lang w:eastAsia="es-ES"/>
        </w:rPr>
      </w:pPr>
      <w:r w:rsidRPr="006D3C5B">
        <w:rPr>
          <w:rFonts w:ascii="Arial" w:hAnsi="Arial" w:cs="Arial"/>
          <w:color w:val="000000" w:themeColor="text1"/>
          <w:szCs w:val="20"/>
          <w:lang w:val="es-ES" w:eastAsia="es-ES"/>
        </w:rPr>
        <w:t>La entidad compulsará copias a las autoridades competentes cuando la información aportada tenga inconsistencias sobre las cuales pueda existir una posible falsedad, sin que el proponente haya demostrado lo contrario, y rechazará la oferta</w:t>
      </w:r>
      <w:r w:rsidR="003D633A" w:rsidRPr="006D3C5B">
        <w:rPr>
          <w:rFonts w:ascii="Arial" w:hAnsi="Arial" w:cs="Arial"/>
          <w:color w:val="000000" w:themeColor="text1"/>
          <w:szCs w:val="20"/>
          <w:lang w:eastAsia="es-ES"/>
        </w:rPr>
        <w:t>.</w:t>
      </w:r>
    </w:p>
    <w:p w14:paraId="56C2EDBD" w14:textId="7F1443BF" w:rsidR="004359B3" w:rsidRPr="006D3C5B" w:rsidRDefault="004359B3" w:rsidP="00B37D38">
      <w:pPr>
        <w:pStyle w:val="Capitulo1"/>
        <w:ind w:left="964" w:hanging="680"/>
        <w:jc w:val="both"/>
        <w:rPr>
          <w:rFonts w:ascii="Arial" w:hAnsi="Arial"/>
          <w:color w:val="000000" w:themeColor="text1"/>
        </w:rPr>
      </w:pPr>
      <w:bookmarkStart w:id="119" w:name="_Toc39134580"/>
      <w:bookmarkStart w:id="120" w:name="_Toc39135544"/>
      <w:bookmarkStart w:id="121" w:name="_Toc39135660"/>
      <w:bookmarkStart w:id="122" w:name="_Toc34652047"/>
      <w:bookmarkStart w:id="123" w:name="_Toc34652146"/>
      <w:bookmarkStart w:id="124" w:name="_Toc34652246"/>
      <w:bookmarkStart w:id="125" w:name="_Toc34652611"/>
      <w:bookmarkStart w:id="126" w:name="_Toc34652732"/>
      <w:bookmarkStart w:id="127" w:name="_Toc34654027"/>
      <w:bookmarkStart w:id="128" w:name="_Toc34654132"/>
      <w:bookmarkStart w:id="129" w:name="_Toc36199024"/>
      <w:bookmarkStart w:id="130" w:name="_Toc36199760"/>
      <w:bookmarkStart w:id="131" w:name="_Toc36199888"/>
      <w:bookmarkStart w:id="132" w:name="_Toc36200017"/>
      <w:bookmarkStart w:id="133" w:name="_Toc34652048"/>
      <w:bookmarkStart w:id="134" w:name="_Toc34652147"/>
      <w:bookmarkStart w:id="135" w:name="_Toc34652247"/>
      <w:bookmarkStart w:id="136" w:name="_Toc34652612"/>
      <w:bookmarkStart w:id="137" w:name="_Toc34652733"/>
      <w:bookmarkStart w:id="138" w:name="_Toc34654028"/>
      <w:bookmarkStart w:id="139" w:name="_Toc34654133"/>
      <w:bookmarkStart w:id="140" w:name="_Toc36199025"/>
      <w:bookmarkStart w:id="141" w:name="_Toc36199761"/>
      <w:bookmarkStart w:id="142" w:name="_Toc36199889"/>
      <w:bookmarkStart w:id="143" w:name="_Toc36200018"/>
      <w:bookmarkStart w:id="144" w:name="_Toc34652049"/>
      <w:bookmarkStart w:id="145" w:name="_Toc34652148"/>
      <w:bookmarkStart w:id="146" w:name="_Toc34652248"/>
      <w:bookmarkStart w:id="147" w:name="_Toc34652613"/>
      <w:bookmarkStart w:id="148" w:name="_Toc34652734"/>
      <w:bookmarkStart w:id="149" w:name="_Toc34654029"/>
      <w:bookmarkStart w:id="150" w:name="_Toc34654134"/>
      <w:bookmarkStart w:id="151" w:name="_Toc36199026"/>
      <w:bookmarkStart w:id="152" w:name="_Toc36199762"/>
      <w:bookmarkStart w:id="153" w:name="_Toc36199890"/>
      <w:bookmarkStart w:id="154" w:name="_Toc36200019"/>
      <w:bookmarkStart w:id="155" w:name="_Toc424219466"/>
      <w:bookmarkStart w:id="156" w:name="_Toc504124509"/>
      <w:bookmarkStart w:id="157" w:name="_Toc508648252"/>
      <w:bookmarkStart w:id="158" w:name="_Toc508984036"/>
      <w:bookmarkStart w:id="159" w:name="_Toc509843866"/>
      <w:bookmarkStart w:id="160" w:name="_Toc511924774"/>
      <w:bookmarkStart w:id="161" w:name="_Toc99115706"/>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6D3C5B">
        <w:rPr>
          <w:rFonts w:ascii="Arial" w:hAnsi="Arial"/>
          <w:color w:val="000000" w:themeColor="text1"/>
        </w:rPr>
        <w:t>INFORMACIÓN</w:t>
      </w:r>
      <w:r w:rsidR="002644ED" w:rsidRPr="006D3C5B">
        <w:rPr>
          <w:rFonts w:ascii="Arial" w:hAnsi="Arial"/>
          <w:color w:val="000000" w:themeColor="text1"/>
        </w:rPr>
        <w:t xml:space="preserve"> </w:t>
      </w:r>
      <w:r w:rsidRPr="006D3C5B">
        <w:rPr>
          <w:rFonts w:ascii="Arial" w:hAnsi="Arial"/>
          <w:color w:val="000000" w:themeColor="text1"/>
        </w:rPr>
        <w:t>RESERVADA</w:t>
      </w:r>
      <w:bookmarkEnd w:id="155"/>
      <w:bookmarkEnd w:id="156"/>
      <w:bookmarkEnd w:id="157"/>
      <w:bookmarkEnd w:id="158"/>
      <w:bookmarkEnd w:id="159"/>
      <w:bookmarkEnd w:id="160"/>
      <w:bookmarkEnd w:id="161"/>
    </w:p>
    <w:p w14:paraId="0F274AE6" w14:textId="4C759014" w:rsidR="004359B3" w:rsidRPr="006D3C5B" w:rsidRDefault="00A3478B" w:rsidP="00B37D38">
      <w:pPr>
        <w:pStyle w:val="InviasNormal"/>
        <w:spacing w:line="276" w:lineRule="auto"/>
        <w:rPr>
          <w:rFonts w:ascii="Arial" w:hAnsi="Arial" w:cs="Arial"/>
          <w:color w:val="000000" w:themeColor="text1"/>
          <w:sz w:val="20"/>
          <w:szCs w:val="20"/>
          <w:lang w:val="es-CO"/>
        </w:rPr>
      </w:pPr>
      <w:r w:rsidRPr="006D3C5B">
        <w:rPr>
          <w:rFonts w:ascii="Arial" w:eastAsia="Times New Roman" w:hAnsi="Arial" w:cs="Arial"/>
          <w:color w:val="000000" w:themeColor="text1"/>
          <w:sz w:val="20"/>
          <w:szCs w:val="20"/>
          <w:lang w:val="es-ES"/>
        </w:rPr>
        <w:t>Si la propuesta incluye informaci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que</w:t>
      </w:r>
      <w:r w:rsidRPr="00A3478B">
        <w:rPr>
          <w:rFonts w:ascii="Arial" w:hAnsi="Arial" w:cs="Arial"/>
          <w:color w:val="000000" w:themeColor="text1"/>
          <w:sz w:val="20"/>
          <w:szCs w:val="20"/>
          <w:lang w:val="es-ES"/>
        </w:rPr>
        <w:t>,</w:t>
      </w:r>
      <w:r w:rsidRPr="006D3C5B">
        <w:rPr>
          <w:rFonts w:ascii="Arial" w:eastAsia="Times New Roman" w:hAnsi="Arial" w:cs="Arial"/>
          <w:color w:val="000000" w:themeColor="text1"/>
          <w:sz w:val="20"/>
          <w:szCs w:val="20"/>
          <w:lang w:val="es-ES"/>
        </w:rPr>
        <w:t xml:space="preserve"> conforme a la ley colombiana</w:t>
      </w:r>
      <w:r w:rsidRPr="00A3478B">
        <w:rPr>
          <w:rFonts w:ascii="Arial" w:hAnsi="Arial" w:cs="Arial"/>
          <w:color w:val="000000" w:themeColor="text1"/>
          <w:sz w:val="20"/>
          <w:szCs w:val="20"/>
          <w:lang w:val="es-ES"/>
        </w:rPr>
        <w:t>,</w:t>
      </w:r>
      <w:r w:rsidRPr="006D3C5B">
        <w:rPr>
          <w:rFonts w:ascii="Arial" w:eastAsia="Times New Roman" w:hAnsi="Arial" w:cs="Arial"/>
          <w:color w:val="000000" w:themeColor="text1"/>
          <w:sz w:val="20"/>
          <w:szCs w:val="20"/>
          <w:lang w:val="es-ES"/>
        </w:rPr>
        <w:t xml:space="preserve"> tiene car</w:t>
      </w:r>
      <w:r w:rsidRPr="006D3C5B">
        <w:rPr>
          <w:rFonts w:ascii="Arial" w:eastAsia="Times New Roman" w:hAnsi="Arial" w:cs="Arial" w:hint="eastAsia"/>
          <w:color w:val="000000" w:themeColor="text1"/>
          <w:sz w:val="20"/>
          <w:szCs w:val="20"/>
          <w:lang w:val="es-ES"/>
        </w:rPr>
        <w:t>á</w:t>
      </w:r>
      <w:r w:rsidRPr="006D3C5B">
        <w:rPr>
          <w:rFonts w:ascii="Arial" w:eastAsia="Times New Roman" w:hAnsi="Arial" w:cs="Arial"/>
          <w:color w:val="000000" w:themeColor="text1"/>
          <w:sz w:val="20"/>
          <w:szCs w:val="20"/>
          <w:lang w:val="es-ES"/>
        </w:rPr>
        <w:t xml:space="preserve">cter de reservada, </w:t>
      </w:r>
      <w:r w:rsidRPr="00A3478B">
        <w:rPr>
          <w:rFonts w:ascii="Arial" w:hAnsi="Arial" w:cs="Arial"/>
          <w:color w:val="000000" w:themeColor="text1"/>
          <w:sz w:val="20"/>
          <w:szCs w:val="20"/>
          <w:lang w:val="es-ES"/>
        </w:rPr>
        <w:t xml:space="preserve">el proponente debe manifestar esta </w:t>
      </w:r>
      <w:r w:rsidRPr="006D3C5B">
        <w:rPr>
          <w:rFonts w:ascii="Arial" w:eastAsia="Times New Roman" w:hAnsi="Arial" w:cs="Arial"/>
          <w:color w:val="000000" w:themeColor="text1"/>
          <w:sz w:val="20"/>
          <w:szCs w:val="20"/>
          <w:lang w:val="es-ES"/>
        </w:rPr>
        <w:t>circunstancia con absoluta claridad y precisi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en el Formato 1- Carta de Presentaci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de la Oferta, identificando el documento o informaci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 xml:space="preserve">n que </w:t>
      </w:r>
      <w:r w:rsidRPr="00A3478B">
        <w:rPr>
          <w:rFonts w:ascii="Arial" w:hAnsi="Arial" w:cs="Arial"/>
          <w:color w:val="000000" w:themeColor="text1"/>
          <w:sz w:val="20"/>
          <w:szCs w:val="20"/>
          <w:lang w:val="es-ES"/>
        </w:rPr>
        <w:t>considera que goza de</w:t>
      </w:r>
      <w:r w:rsidRPr="006D3C5B">
        <w:rPr>
          <w:rFonts w:ascii="Arial" w:eastAsia="Times New Roman" w:hAnsi="Arial" w:cs="Arial"/>
          <w:color w:val="000000" w:themeColor="text1"/>
          <w:sz w:val="20"/>
          <w:szCs w:val="20"/>
          <w:lang w:val="es-ES"/>
        </w:rPr>
        <w:t xml:space="preserve"> reserva</w:t>
      </w:r>
      <w:r w:rsidRPr="00A3478B">
        <w:rPr>
          <w:rFonts w:ascii="Arial" w:hAnsi="Arial" w:cs="Arial"/>
          <w:color w:val="000000" w:themeColor="text1"/>
          <w:sz w:val="20"/>
          <w:szCs w:val="20"/>
          <w:lang w:val="es-ES"/>
        </w:rPr>
        <w:t xml:space="preserve">, citando expresamente </w:t>
      </w:r>
      <w:r w:rsidRPr="006D3C5B">
        <w:rPr>
          <w:rFonts w:ascii="Arial" w:eastAsia="Times New Roman" w:hAnsi="Arial" w:cs="Arial"/>
          <w:color w:val="000000" w:themeColor="text1"/>
          <w:sz w:val="20"/>
          <w:szCs w:val="20"/>
          <w:lang w:val="es-ES"/>
        </w:rPr>
        <w:t>la disposici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legal que la ampara. Sin perjuicio de lo anterior</w:t>
      </w:r>
      <w:r w:rsidRPr="00A3478B">
        <w:rPr>
          <w:rFonts w:ascii="Arial" w:hAnsi="Arial" w:cs="Arial"/>
          <w:color w:val="000000" w:themeColor="text1"/>
          <w:sz w:val="20"/>
          <w:szCs w:val="20"/>
          <w:lang w:val="es-ES"/>
        </w:rPr>
        <w:t>,</w:t>
      </w:r>
      <w:r w:rsidRPr="006D3C5B">
        <w:rPr>
          <w:rFonts w:ascii="Arial" w:eastAsia="Times New Roman" w:hAnsi="Arial" w:cs="Arial"/>
          <w:color w:val="000000" w:themeColor="text1"/>
          <w:sz w:val="20"/>
          <w:szCs w:val="20"/>
          <w:lang w:val="es-ES"/>
        </w:rPr>
        <w:t xml:space="preserve"> y para evalua</w:t>
      </w:r>
      <w:r w:rsidRPr="00A3478B">
        <w:rPr>
          <w:rFonts w:ascii="Arial" w:hAnsi="Arial" w:cs="Arial"/>
          <w:color w:val="000000" w:themeColor="text1"/>
          <w:sz w:val="20"/>
          <w:szCs w:val="20"/>
          <w:lang w:val="es-ES"/>
        </w:rPr>
        <w:t>r</w:t>
      </w:r>
      <w:r w:rsidRPr="006D3C5B">
        <w:rPr>
          <w:rFonts w:ascii="Arial" w:eastAsia="Times New Roman" w:hAnsi="Arial" w:cs="Arial"/>
          <w:color w:val="000000" w:themeColor="text1"/>
          <w:sz w:val="20"/>
          <w:szCs w:val="20"/>
          <w:lang w:val="es-ES"/>
        </w:rPr>
        <w:t xml:space="preserve"> las propuestas, la entidad se reserva el derecho de dar a conocer </w:t>
      </w:r>
      <w:r w:rsidRPr="00A3478B">
        <w:rPr>
          <w:rFonts w:ascii="Arial" w:hAnsi="Arial" w:cs="Arial"/>
          <w:color w:val="000000" w:themeColor="text1"/>
          <w:sz w:val="20"/>
          <w:szCs w:val="20"/>
          <w:lang w:val="es-ES"/>
        </w:rPr>
        <w:t>esta</w:t>
      </w:r>
      <w:r w:rsidRPr="006D3C5B">
        <w:rPr>
          <w:rFonts w:ascii="Arial" w:eastAsia="Times New Roman" w:hAnsi="Arial" w:cs="Arial"/>
          <w:color w:val="000000" w:themeColor="text1"/>
          <w:sz w:val="20"/>
          <w:szCs w:val="20"/>
          <w:lang w:val="es-ES"/>
        </w:rPr>
        <w:t xml:space="preserve"> informaci</w:t>
      </w:r>
      <w:r w:rsidRPr="006D3C5B">
        <w:rPr>
          <w:rFonts w:ascii="Arial" w:eastAsia="Times New Roman" w:hAnsi="Arial" w:cs="Arial" w:hint="eastAsia"/>
          <w:color w:val="000000" w:themeColor="text1"/>
          <w:sz w:val="20"/>
          <w:szCs w:val="20"/>
          <w:lang w:val="es-ES"/>
        </w:rPr>
        <w:t>ó</w:t>
      </w:r>
      <w:r w:rsidRPr="006D3C5B">
        <w:rPr>
          <w:rFonts w:ascii="Arial" w:eastAsia="Times New Roman" w:hAnsi="Arial" w:cs="Arial"/>
          <w:color w:val="000000" w:themeColor="text1"/>
          <w:sz w:val="20"/>
          <w:szCs w:val="20"/>
          <w:lang w:val="es-ES"/>
        </w:rPr>
        <w:t>n a sus funcionarios, empleados, contratistas, agentes o asesores</w:t>
      </w:r>
    </w:p>
    <w:p w14:paraId="526AA63E" w14:textId="72ECED1E" w:rsidR="00D534C7" w:rsidRPr="006D3C5B" w:rsidRDefault="00D534C7"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En todo caso, la </w:t>
      </w:r>
      <w:r w:rsidR="0082356A" w:rsidRPr="006D3C5B">
        <w:rPr>
          <w:rFonts w:ascii="Arial" w:eastAsia="Arial Narrow" w:hAnsi="Arial" w:cs="Arial"/>
          <w:color w:val="000000" w:themeColor="text1"/>
          <w:sz w:val="20"/>
          <w:szCs w:val="20"/>
          <w:lang w:val="es-CO"/>
        </w:rPr>
        <w:t>entidad</w:t>
      </w:r>
      <w:r w:rsidRPr="006D3C5B">
        <w:rPr>
          <w:rFonts w:ascii="Arial" w:eastAsia="Arial Narrow" w:hAnsi="Arial" w:cs="Arial"/>
          <w:color w:val="000000" w:themeColor="text1"/>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p>
    <w:p w14:paraId="7602BFEB" w14:textId="77777777" w:rsidR="00600F91" w:rsidRPr="006D3C5B" w:rsidRDefault="00600F91" w:rsidP="00B37D38">
      <w:pPr>
        <w:pStyle w:val="Capitulo1"/>
        <w:ind w:left="964" w:hanging="680"/>
        <w:jc w:val="both"/>
        <w:rPr>
          <w:rFonts w:ascii="Arial" w:hAnsi="Arial"/>
          <w:color w:val="000000" w:themeColor="text1"/>
        </w:rPr>
      </w:pPr>
      <w:bookmarkStart w:id="162" w:name="_Toc26253726"/>
      <w:bookmarkStart w:id="163" w:name="_Toc26260053"/>
      <w:bookmarkStart w:id="164" w:name="_Toc26263519"/>
      <w:bookmarkStart w:id="165" w:name="_Toc508648253"/>
      <w:bookmarkStart w:id="166" w:name="_Ref508650022"/>
      <w:bookmarkStart w:id="167" w:name="_Toc508984037"/>
      <w:bookmarkStart w:id="168" w:name="_Toc509843867"/>
      <w:bookmarkStart w:id="169" w:name="_Ref511922501"/>
      <w:bookmarkStart w:id="170" w:name="_Toc511924775"/>
      <w:bookmarkStart w:id="171" w:name="_Ref26256798"/>
      <w:bookmarkStart w:id="172" w:name="_Ref26257148"/>
      <w:bookmarkStart w:id="173" w:name="_Toc99115707"/>
      <w:bookmarkStart w:id="174" w:name="_Toc471839083"/>
      <w:bookmarkStart w:id="175" w:name="_Toc504124504"/>
      <w:bookmarkEnd w:id="162"/>
      <w:bookmarkEnd w:id="163"/>
      <w:bookmarkEnd w:id="164"/>
      <w:r w:rsidRPr="006D3C5B">
        <w:rPr>
          <w:rFonts w:ascii="Arial" w:hAnsi="Arial"/>
          <w:color w:val="000000" w:themeColor="text1"/>
        </w:rPr>
        <w:t>MONEDA</w:t>
      </w:r>
      <w:bookmarkEnd w:id="165"/>
      <w:bookmarkEnd w:id="166"/>
      <w:bookmarkEnd w:id="167"/>
      <w:bookmarkEnd w:id="168"/>
      <w:bookmarkEnd w:id="169"/>
      <w:bookmarkEnd w:id="170"/>
      <w:bookmarkEnd w:id="171"/>
      <w:bookmarkEnd w:id="172"/>
      <w:bookmarkEnd w:id="173"/>
      <w:r w:rsidR="002644ED" w:rsidRPr="006D3C5B">
        <w:rPr>
          <w:rFonts w:ascii="Arial" w:hAnsi="Arial"/>
          <w:color w:val="000000" w:themeColor="text1"/>
        </w:rPr>
        <w:t xml:space="preserve"> </w:t>
      </w:r>
    </w:p>
    <w:p w14:paraId="4191EDBC" w14:textId="77777777" w:rsidR="0033465B" w:rsidRPr="006D3C5B" w:rsidRDefault="0033465B" w:rsidP="00B37D38">
      <w:pPr>
        <w:pStyle w:val="InviasNormal"/>
        <w:numPr>
          <w:ilvl w:val="0"/>
          <w:numId w:val="33"/>
        </w:numPr>
        <w:spacing w:line="276" w:lineRule="auto"/>
        <w:rPr>
          <w:rFonts w:ascii="Arial" w:eastAsia="Arial Narrow" w:hAnsi="Arial" w:cs="Arial"/>
          <w:b/>
          <w:color w:val="000000" w:themeColor="text1"/>
          <w:sz w:val="20"/>
          <w:szCs w:val="20"/>
          <w:lang w:val="es-CO"/>
        </w:rPr>
      </w:pPr>
      <w:r w:rsidRPr="006D3C5B">
        <w:rPr>
          <w:rFonts w:ascii="Arial" w:eastAsia="Arial Narrow" w:hAnsi="Arial" w:cs="Arial"/>
          <w:b/>
          <w:color w:val="000000" w:themeColor="text1"/>
          <w:sz w:val="20"/>
          <w:szCs w:val="20"/>
          <w:lang w:val="es-CO"/>
        </w:rPr>
        <w:t xml:space="preserve">Monedas Extranjeras </w:t>
      </w:r>
    </w:p>
    <w:p w14:paraId="5FBA445A" w14:textId="04F8739D" w:rsidR="007540A2" w:rsidRPr="006D3C5B" w:rsidRDefault="007540A2" w:rsidP="00B37D38">
      <w:pPr>
        <w:pStyle w:val="InviasNormal"/>
        <w:spacing w:line="276" w:lineRule="auto"/>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lang w:val="es-CO"/>
        </w:rPr>
        <w:lastRenderedPageBreak/>
        <w:t xml:space="preserve">Los valores de </w:t>
      </w:r>
      <w:r w:rsidR="00F345FB" w:rsidRPr="006D3C5B">
        <w:rPr>
          <w:rFonts w:ascii="Arial" w:eastAsia="Arial Narrow" w:hAnsi="Arial" w:cs="Arial"/>
          <w:color w:val="000000" w:themeColor="text1"/>
          <w:sz w:val="20"/>
          <w:szCs w:val="20"/>
          <w:lang w:val="es-CO"/>
        </w:rPr>
        <w:t xml:space="preserve">los documentos </w:t>
      </w:r>
      <w:r w:rsidR="00F41701" w:rsidRPr="006D3C5B">
        <w:rPr>
          <w:rFonts w:ascii="Arial" w:eastAsia="Arial Narrow" w:hAnsi="Arial" w:cs="Arial"/>
          <w:color w:val="000000" w:themeColor="text1"/>
          <w:sz w:val="20"/>
          <w:szCs w:val="20"/>
          <w:lang w:val="es-CO"/>
        </w:rPr>
        <w:t xml:space="preserve">aportados en </w:t>
      </w:r>
      <w:r w:rsidRPr="006D3C5B">
        <w:rPr>
          <w:rFonts w:ascii="Arial" w:eastAsia="Arial Narrow" w:hAnsi="Arial" w:cs="Arial"/>
          <w:color w:val="000000" w:themeColor="text1"/>
          <w:sz w:val="20"/>
          <w:szCs w:val="20"/>
          <w:lang w:val="es-CO"/>
        </w:rPr>
        <w:t>la propuesta</w:t>
      </w:r>
      <w:r w:rsidRPr="006D3C5B">
        <w:rPr>
          <w:rFonts w:ascii="Arial" w:eastAsia="Arial Narrow" w:hAnsi="Arial" w:cs="Arial"/>
          <w:color w:val="000000" w:themeColor="text1"/>
          <w:sz w:val="20"/>
          <w:szCs w:val="20"/>
        </w:rPr>
        <w:t xml:space="preserve"> debe</w:t>
      </w:r>
      <w:r w:rsidR="007709FC" w:rsidRPr="006D3C5B">
        <w:rPr>
          <w:rFonts w:ascii="Arial" w:eastAsia="Arial Narrow" w:hAnsi="Arial" w:cs="Arial"/>
          <w:color w:val="000000" w:themeColor="text1"/>
          <w:sz w:val="20"/>
          <w:szCs w:val="20"/>
          <w:lang w:val="es-CO"/>
        </w:rPr>
        <w:t>n</w:t>
      </w:r>
      <w:r w:rsidRPr="006D3C5B">
        <w:rPr>
          <w:rFonts w:ascii="Arial" w:eastAsia="Arial Narrow" w:hAnsi="Arial" w:cs="Arial"/>
          <w:color w:val="000000" w:themeColor="text1"/>
          <w:sz w:val="20"/>
          <w:szCs w:val="20"/>
        </w:rPr>
        <w:t xml:space="preserve"> presenta</w:t>
      </w:r>
      <w:r w:rsidR="007709FC" w:rsidRPr="006D3C5B">
        <w:rPr>
          <w:rFonts w:ascii="Arial" w:eastAsia="Arial Narrow" w:hAnsi="Arial" w:cs="Arial"/>
          <w:color w:val="000000" w:themeColor="text1"/>
          <w:sz w:val="20"/>
          <w:szCs w:val="20"/>
          <w:lang w:val="es-CO"/>
        </w:rPr>
        <w:t>rse</w:t>
      </w:r>
      <w:r w:rsidRPr="006D3C5B">
        <w:rPr>
          <w:rFonts w:ascii="Arial" w:eastAsia="Arial Narrow" w:hAnsi="Arial" w:cs="Arial"/>
          <w:color w:val="000000" w:themeColor="text1"/>
          <w:sz w:val="20"/>
          <w:szCs w:val="20"/>
        </w:rPr>
        <w:t xml:space="preserve"> en </w:t>
      </w:r>
      <w:r w:rsidR="006306C7" w:rsidRPr="00B964E1">
        <w:rPr>
          <w:rFonts w:ascii="Arial" w:eastAsia="Arial" w:hAnsi="Arial" w:cs="Arial"/>
          <w:color w:val="000000" w:themeColor="text1"/>
          <w:sz w:val="20"/>
          <w:szCs w:val="20"/>
          <w:lang w:val="es-CO"/>
        </w:rPr>
        <w:t>Pesos Colombianos</w:t>
      </w:r>
      <w:r w:rsidRPr="006D3C5B">
        <w:rPr>
          <w:rFonts w:ascii="Arial" w:eastAsia="Arial" w:hAnsi="Arial" w:cs="Arial"/>
          <w:color w:val="000000" w:themeColor="text1"/>
          <w:sz w:val="20"/>
          <w:szCs w:val="20"/>
          <w:lang w:val="es-CO"/>
        </w:rPr>
        <w:t>.</w:t>
      </w:r>
      <w:r w:rsidRPr="006D3C5B">
        <w:rPr>
          <w:rFonts w:ascii="Arial" w:eastAsia="Arial Narrow" w:hAnsi="Arial" w:cs="Arial"/>
          <w:color w:val="000000" w:themeColor="text1"/>
          <w:sz w:val="20"/>
          <w:szCs w:val="20"/>
          <w:lang w:val="es-CO"/>
        </w:rPr>
        <w:t xml:space="preserve"> Cuando</w:t>
      </w:r>
      <w:r w:rsidRPr="006D3C5B">
        <w:rPr>
          <w:rFonts w:ascii="Arial" w:eastAsia="Arial Narrow" w:hAnsi="Arial" w:cs="Arial"/>
          <w:color w:val="000000" w:themeColor="text1"/>
          <w:sz w:val="20"/>
          <w:szCs w:val="20"/>
        </w:rPr>
        <w:t xml:space="preserve"> </w:t>
      </w:r>
      <w:r w:rsidRPr="006D3C5B">
        <w:rPr>
          <w:rFonts w:ascii="Arial" w:eastAsia="Arial Narrow" w:hAnsi="Arial" w:cs="Arial"/>
          <w:color w:val="000000" w:themeColor="text1"/>
          <w:sz w:val="20"/>
          <w:szCs w:val="20"/>
          <w:lang w:val="es-CO"/>
        </w:rPr>
        <w:t>un</w:t>
      </w:r>
      <w:r w:rsidRPr="006D3C5B">
        <w:rPr>
          <w:rFonts w:ascii="Arial" w:eastAsia="Arial Narrow" w:hAnsi="Arial" w:cs="Arial"/>
          <w:color w:val="000000" w:themeColor="text1"/>
          <w:sz w:val="20"/>
          <w:szCs w:val="20"/>
        </w:rPr>
        <w:t xml:space="preserve"> valor </w:t>
      </w:r>
      <w:r w:rsidR="007709FC" w:rsidRPr="006D3C5B">
        <w:rPr>
          <w:rFonts w:ascii="Arial" w:eastAsia="Arial Narrow" w:hAnsi="Arial" w:cs="Arial"/>
          <w:color w:val="000000" w:themeColor="text1"/>
          <w:sz w:val="20"/>
          <w:szCs w:val="20"/>
          <w:lang w:val="es-CO"/>
        </w:rPr>
        <w:t>se</w:t>
      </w:r>
      <w:r w:rsidR="007709FC" w:rsidRPr="006D3C5B">
        <w:rPr>
          <w:rFonts w:ascii="Arial" w:eastAsia="Arial Narrow" w:hAnsi="Arial" w:cs="Arial"/>
          <w:color w:val="000000" w:themeColor="text1"/>
          <w:sz w:val="20"/>
          <w:szCs w:val="20"/>
        </w:rPr>
        <w:t xml:space="preserve"> </w:t>
      </w:r>
      <w:r w:rsidRPr="006D3C5B">
        <w:rPr>
          <w:rFonts w:ascii="Arial" w:eastAsia="Arial Narrow" w:hAnsi="Arial" w:cs="Arial"/>
          <w:color w:val="000000" w:themeColor="text1"/>
          <w:sz w:val="20"/>
          <w:szCs w:val="20"/>
        </w:rPr>
        <w:t>expres</w:t>
      </w:r>
      <w:r w:rsidR="007709FC" w:rsidRPr="006D3C5B">
        <w:rPr>
          <w:rFonts w:ascii="Arial" w:eastAsia="Arial Narrow" w:hAnsi="Arial" w:cs="Arial"/>
          <w:color w:val="000000" w:themeColor="text1"/>
          <w:sz w:val="20"/>
          <w:szCs w:val="20"/>
          <w:lang w:val="es-CO"/>
        </w:rPr>
        <w:t>e</w:t>
      </w:r>
      <w:r w:rsidRPr="006D3C5B">
        <w:rPr>
          <w:rFonts w:ascii="Arial" w:eastAsia="Arial Narrow" w:hAnsi="Arial" w:cs="Arial"/>
          <w:color w:val="000000" w:themeColor="text1"/>
          <w:sz w:val="20"/>
          <w:szCs w:val="20"/>
        </w:rPr>
        <w:t xml:space="preserve"> en moneda extranjera</w:t>
      </w:r>
      <w:r w:rsidR="007709FC"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rPr>
        <w:t xml:space="preserve"> debe convertirse </w:t>
      </w:r>
      <w:r w:rsidRPr="006D3C5B">
        <w:rPr>
          <w:rFonts w:ascii="Arial" w:eastAsia="Arial Narrow" w:hAnsi="Arial" w:cs="Arial"/>
          <w:color w:val="000000" w:themeColor="text1"/>
          <w:sz w:val="20"/>
          <w:szCs w:val="20"/>
          <w:lang w:val="es-CO"/>
        </w:rPr>
        <w:t xml:space="preserve">a </w:t>
      </w:r>
      <w:r w:rsidR="006306C7" w:rsidRPr="00B964E1">
        <w:rPr>
          <w:rFonts w:ascii="Arial" w:eastAsia="Arial" w:hAnsi="Arial" w:cs="Arial"/>
          <w:color w:val="000000" w:themeColor="text1"/>
          <w:sz w:val="20"/>
          <w:szCs w:val="20"/>
        </w:rPr>
        <w:t>Pesos Colombianos</w:t>
      </w:r>
      <w:r w:rsidRPr="006D3C5B">
        <w:rPr>
          <w:rFonts w:ascii="Arial" w:eastAsia="Arial Narrow" w:hAnsi="Arial" w:cs="Arial"/>
          <w:color w:val="000000" w:themeColor="text1"/>
          <w:sz w:val="20"/>
          <w:szCs w:val="20"/>
        </w:rPr>
        <w:t xml:space="preserve">, </w:t>
      </w:r>
      <w:r w:rsidRPr="006D3C5B">
        <w:rPr>
          <w:rFonts w:ascii="Arial" w:eastAsia="Arial Narrow" w:hAnsi="Arial" w:cs="Arial"/>
          <w:color w:val="000000" w:themeColor="text1"/>
          <w:sz w:val="20"/>
          <w:szCs w:val="20"/>
          <w:lang w:val="es-CO"/>
        </w:rPr>
        <w:t>teniendo en cuenta lo siguiente</w:t>
      </w:r>
      <w:r w:rsidRPr="006D3C5B">
        <w:rPr>
          <w:rFonts w:ascii="Arial" w:eastAsia="Arial Narrow" w:hAnsi="Arial" w:cs="Arial"/>
          <w:color w:val="000000" w:themeColor="text1"/>
          <w:sz w:val="20"/>
          <w:szCs w:val="20"/>
        </w:rPr>
        <w:t>:</w:t>
      </w:r>
    </w:p>
    <w:p w14:paraId="07DD078A" w14:textId="78210E6E" w:rsidR="007540A2" w:rsidRPr="006D3C5B" w:rsidRDefault="007540A2" w:rsidP="00B37D38">
      <w:pPr>
        <w:pStyle w:val="Prrafodelista"/>
        <w:numPr>
          <w:ilvl w:val="0"/>
          <w:numId w:val="34"/>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Si</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 valores de un contrato están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expresados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originalmente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Dólares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Estados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Unidos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América,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valores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convertirán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w:t>
      </w:r>
      <w:r w:rsidRPr="006D3C5B">
        <w:rPr>
          <w:rFonts w:ascii="Arial" w:eastAsia="Verdana" w:hAnsi="Arial" w:cs="Arial"/>
          <w:color w:val="000000" w:themeColor="text1"/>
          <w:sz w:val="20"/>
          <w:szCs w:val="20"/>
          <w:lang w:eastAsia="es-CO"/>
        </w:rPr>
        <w:t xml:space="preserve"> </w:t>
      </w:r>
      <w:r w:rsidR="006306C7" w:rsidRPr="00B964E1">
        <w:rPr>
          <w:rFonts w:ascii="Arial" w:eastAsia="Arial" w:hAnsi="Arial" w:cs="Arial"/>
          <w:color w:val="000000" w:themeColor="text1"/>
          <w:sz w:val="20"/>
          <w:szCs w:val="20"/>
          <w:lang w:eastAsia="es-CO"/>
        </w:rPr>
        <w:t>Pesos Colombianos</w:t>
      </w:r>
      <w:r w:rsidRPr="006D3C5B">
        <w:rPr>
          <w:rFonts w:ascii="Arial" w:eastAsia="Arial Narrow" w:hAnsi="Arial" w:cs="Arial"/>
          <w:color w:val="000000" w:themeColor="text1"/>
          <w:sz w:val="20"/>
          <w:szCs w:val="20"/>
          <w:lang w:eastAsia="es-CO"/>
        </w:rPr>
        <w:t>,</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utilizando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 valor correspondiente al promedio entre la TRM de la fecha de inicio del contrato y la TRM de la fecha de terminación del contrato. Para esto</w:t>
      </w:r>
      <w:r w:rsidR="001B7528" w:rsidRPr="006D3C5B">
        <w:rPr>
          <w:rFonts w:ascii="Arial" w:eastAsia="Arial Narrow" w:hAnsi="Arial" w:cs="Arial"/>
          <w:color w:val="000000" w:themeColor="text1"/>
          <w:sz w:val="20"/>
          <w:szCs w:val="20"/>
          <w:lang w:eastAsia="es-CO"/>
        </w:rPr>
        <w:t>,</w:t>
      </w:r>
      <w:r w:rsidRPr="006D3C5B">
        <w:rPr>
          <w:rFonts w:ascii="Arial" w:eastAsia="Arial Narrow" w:hAnsi="Arial" w:cs="Arial"/>
          <w:color w:val="000000" w:themeColor="text1"/>
          <w:sz w:val="20"/>
          <w:szCs w:val="20"/>
          <w:lang w:eastAsia="es-CO"/>
        </w:rPr>
        <w:t xml:space="preserve"> el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deberá</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indicar</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tasa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representativa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del</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mercado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utilizada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para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conversión de cada contrato en el </w:t>
      </w:r>
      <w:r w:rsidR="00B27A2A" w:rsidRPr="006D3C5B">
        <w:rPr>
          <w:rFonts w:ascii="Arial" w:eastAsia="Arial Narrow" w:hAnsi="Arial" w:cs="Arial"/>
          <w:color w:val="000000" w:themeColor="text1"/>
          <w:sz w:val="20"/>
          <w:szCs w:val="20"/>
          <w:lang w:eastAsia="es-CO"/>
        </w:rPr>
        <w:t>Formato 3- Experiencia</w:t>
      </w:r>
      <w:r w:rsidRPr="006D3C5B">
        <w:rPr>
          <w:rFonts w:ascii="Arial" w:eastAsia="Verdana" w:hAnsi="Arial" w:cs="Arial"/>
          <w:color w:val="000000" w:themeColor="text1"/>
          <w:sz w:val="20"/>
          <w:szCs w:val="20"/>
          <w:lang w:eastAsia="es-CO"/>
        </w:rPr>
        <w:t>; la TRM utilizada ser</w:t>
      </w:r>
      <w:r w:rsidR="007709FC" w:rsidRPr="006D3C5B">
        <w:rPr>
          <w:rFonts w:ascii="Arial" w:eastAsia="Verdana" w:hAnsi="Arial" w:cs="Arial"/>
          <w:color w:val="000000" w:themeColor="text1"/>
          <w:sz w:val="20"/>
          <w:szCs w:val="20"/>
          <w:lang w:eastAsia="es-CO"/>
        </w:rPr>
        <w:t>á</w:t>
      </w:r>
      <w:r w:rsidRPr="006D3C5B">
        <w:rPr>
          <w:rFonts w:ascii="Arial" w:eastAsia="Verdana" w:hAnsi="Arial" w:cs="Arial"/>
          <w:color w:val="000000" w:themeColor="text1"/>
          <w:sz w:val="20"/>
          <w:szCs w:val="20"/>
          <w:lang w:eastAsia="es-CO"/>
        </w:rPr>
        <w:t xml:space="preserve"> la </w:t>
      </w:r>
      <w:r w:rsidRPr="006D3C5B">
        <w:rPr>
          <w:rFonts w:ascii="Arial" w:eastAsia="Arial Narrow" w:hAnsi="Arial" w:cs="Arial"/>
          <w:color w:val="000000" w:themeColor="text1"/>
          <w:sz w:val="20"/>
          <w:szCs w:val="20"/>
          <w:lang w:eastAsia="es-CO"/>
        </w:rPr>
        <w:t>certificada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por</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la Superintendencia Financiera de Colombia. </w:t>
      </w:r>
    </w:p>
    <w:p w14:paraId="2B5BC4BE" w14:textId="77777777" w:rsidR="00C57975" w:rsidRPr="006D3C5B" w:rsidRDefault="00C57975" w:rsidP="00B37D38">
      <w:pPr>
        <w:pStyle w:val="Prrafodelista"/>
        <w:jc w:val="both"/>
        <w:rPr>
          <w:rFonts w:ascii="Arial" w:eastAsia="Verdana" w:hAnsi="Arial" w:cs="Arial"/>
          <w:color w:val="000000" w:themeColor="text1"/>
          <w:sz w:val="20"/>
          <w:szCs w:val="20"/>
          <w:lang w:eastAsia="es-CO"/>
        </w:rPr>
      </w:pPr>
    </w:p>
    <w:p w14:paraId="76166026" w14:textId="7E955CEF" w:rsidR="000A2DBA" w:rsidRPr="006D3C5B" w:rsidRDefault="000A2DBA" w:rsidP="00B37D38">
      <w:pPr>
        <w:pStyle w:val="Prrafodelista"/>
        <w:numPr>
          <w:ilvl w:val="0"/>
          <w:numId w:val="34"/>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w:t>
      </w:r>
      <w:r w:rsidR="008F0FD9" w:rsidRPr="006D3C5B">
        <w:rPr>
          <w:rFonts w:ascii="Arial" w:eastAsia="Arial Narrow" w:hAnsi="Arial" w:cs="Arial"/>
          <w:color w:val="000000" w:themeColor="text1"/>
          <w:sz w:val="20"/>
          <w:szCs w:val="20"/>
          <w:lang w:eastAsia="es-CO"/>
        </w:rPr>
        <w:t>puede</w:t>
      </w:r>
      <w:r w:rsidRPr="006D3C5B">
        <w:rPr>
          <w:rFonts w:ascii="Arial" w:eastAsia="Arial Narrow" w:hAnsi="Arial" w:cs="Arial"/>
          <w:color w:val="000000" w:themeColor="text1"/>
          <w:sz w:val="20"/>
          <w:szCs w:val="20"/>
          <w:lang w:eastAsia="es-CO"/>
        </w:rPr>
        <w:t xml:space="preserve"> utilizar la información certificada por el Banco de la República. </w:t>
      </w:r>
      <w:r w:rsidRPr="009A27FC">
        <w:rPr>
          <w:rFonts w:ascii="Arial" w:eastAsia="Arial Narrow" w:hAnsi="Arial" w:cs="Arial"/>
          <w:color w:val="000000" w:themeColor="text1"/>
          <w:sz w:val="20"/>
          <w:szCs w:val="20"/>
          <w:lang w:eastAsia="es-CO"/>
        </w:rPr>
        <w:t>[Para el cálculo se recomienda acudir al siguiente link: https://www.oanda.com/lang/es/currency/converter/]</w:t>
      </w:r>
      <w:r w:rsidRPr="006D3C5B">
        <w:rPr>
          <w:rFonts w:ascii="Arial" w:eastAsia="Arial Narrow" w:hAnsi="Arial" w:cs="Arial"/>
          <w:color w:val="000000" w:themeColor="text1"/>
          <w:sz w:val="20"/>
          <w:szCs w:val="20"/>
          <w:lang w:eastAsia="es-CO"/>
        </w:rPr>
        <w:t xml:space="preserve"> Hecho esto, se procederá en la forma señalada en el numeral anterior. </w:t>
      </w:r>
    </w:p>
    <w:p w14:paraId="0EC6C934" w14:textId="77777777" w:rsidR="00C57975" w:rsidRPr="006D3C5B" w:rsidRDefault="00C57975" w:rsidP="00B37D38">
      <w:pPr>
        <w:pStyle w:val="Prrafodelista"/>
        <w:jc w:val="both"/>
        <w:rPr>
          <w:rFonts w:ascii="Arial" w:eastAsia="Arial Narrow" w:hAnsi="Arial" w:cs="Arial"/>
          <w:color w:val="000000" w:themeColor="text1"/>
          <w:sz w:val="20"/>
          <w:szCs w:val="20"/>
          <w:lang w:eastAsia="es-CO"/>
        </w:rPr>
      </w:pPr>
    </w:p>
    <w:p w14:paraId="015F6BD1" w14:textId="0429C817" w:rsidR="007540A2" w:rsidRPr="006D3C5B" w:rsidRDefault="007540A2" w:rsidP="00B37D38">
      <w:pPr>
        <w:pStyle w:val="Prrafodelista"/>
        <w:numPr>
          <w:ilvl w:val="0"/>
          <w:numId w:val="34"/>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Si los valores de los estados financieros están expresados originalmente en Dólares de los Estados Unidos de América, el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y la </w:t>
      </w:r>
      <w:r w:rsidR="0082356A" w:rsidRPr="006D3C5B">
        <w:rPr>
          <w:rFonts w:ascii="Arial" w:eastAsia="Arial Narrow" w:hAnsi="Arial" w:cs="Arial"/>
          <w:color w:val="000000" w:themeColor="text1"/>
          <w:sz w:val="20"/>
          <w:szCs w:val="20"/>
          <w:lang w:eastAsia="es-CO"/>
        </w:rPr>
        <w:t>entidad</w:t>
      </w:r>
      <w:r w:rsidRPr="006D3C5B">
        <w:rPr>
          <w:rFonts w:ascii="Arial" w:eastAsia="Arial Narrow" w:hAnsi="Arial" w:cs="Arial"/>
          <w:color w:val="000000" w:themeColor="text1"/>
          <w:sz w:val="20"/>
          <w:szCs w:val="20"/>
          <w:lang w:eastAsia="es-CO"/>
        </w:rPr>
        <w:t xml:space="preserve"> tendrán en cuenta la tasa representativa del mercado vigente certificada por la Superintendencia Financiera de Colombia de la fecha de expedición de los estados financieros.</w:t>
      </w:r>
    </w:p>
    <w:p w14:paraId="3EB48184" w14:textId="77777777" w:rsidR="00C57975" w:rsidRPr="006D3C5B" w:rsidRDefault="00C57975" w:rsidP="00B37D38">
      <w:pPr>
        <w:pStyle w:val="Prrafodelista"/>
        <w:jc w:val="both"/>
        <w:rPr>
          <w:rFonts w:ascii="Arial" w:eastAsia="Verdana" w:hAnsi="Arial" w:cs="Arial"/>
          <w:color w:val="000000" w:themeColor="text1"/>
          <w:sz w:val="20"/>
          <w:szCs w:val="20"/>
          <w:lang w:eastAsia="es-CO"/>
        </w:rPr>
      </w:pPr>
    </w:p>
    <w:p w14:paraId="670E5AE3" w14:textId="672F9997" w:rsidR="00F3486F" w:rsidRPr="006D3C5B" w:rsidRDefault="00F3486F" w:rsidP="00B37D38">
      <w:pPr>
        <w:pStyle w:val="Prrafodelista"/>
        <w:numPr>
          <w:ilvl w:val="0"/>
          <w:numId w:val="34"/>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Si los valores de los </w:t>
      </w:r>
      <w:r w:rsidR="006306C7" w:rsidRPr="00B964E1">
        <w:rPr>
          <w:rFonts w:ascii="Arial" w:eastAsia="Arial" w:hAnsi="Arial" w:cs="Arial"/>
          <w:color w:val="000000" w:themeColor="text1"/>
          <w:sz w:val="20"/>
          <w:szCs w:val="20"/>
          <w:lang w:eastAsia="es-CO"/>
        </w:rPr>
        <w:t>estados financieros</w:t>
      </w:r>
      <w:r w:rsidRPr="006D3C5B">
        <w:rPr>
          <w:rFonts w:ascii="Arial" w:eastAsia="Arial Narrow" w:hAnsi="Arial" w:cs="Arial"/>
          <w:color w:val="000000" w:themeColor="text1"/>
          <w:sz w:val="20"/>
          <w:szCs w:val="20"/>
          <w:lang w:eastAsia="es-CO"/>
        </w:rPr>
        <w:t xml:space="preserve"> están expresados originalmente en una moneda diferente a </w:t>
      </w:r>
      <w:r w:rsidR="006306C7" w:rsidRPr="00B964E1">
        <w:rPr>
          <w:rFonts w:ascii="Arial" w:eastAsia="Arial" w:hAnsi="Arial" w:cs="Arial"/>
          <w:color w:val="000000" w:themeColor="text1"/>
          <w:sz w:val="20"/>
          <w:szCs w:val="20"/>
          <w:lang w:eastAsia="es-CO"/>
        </w:rPr>
        <w:t>Dólares de los Estados Unidos de América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estos deberán convertirse inicialmente a Dólares de los Estados Unidos de América utilizando para ello el valor correspondiente a la fecha de expedición de los estados financieros. Para verificar la tasa de cambio entre la moneda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y </w:t>
      </w:r>
      <w:r w:rsidR="006306C7" w:rsidRPr="00B964E1">
        <w:rPr>
          <w:rFonts w:ascii="Arial" w:eastAsia="Arial" w:hAnsi="Arial" w:cs="Arial"/>
          <w:color w:val="000000" w:themeColor="text1"/>
          <w:sz w:val="20"/>
          <w:szCs w:val="20"/>
          <w:lang w:eastAsia="es-CO"/>
        </w:rPr>
        <w:t>los Dólares de los Estados Unidos de América</w:t>
      </w:r>
      <w:r w:rsidRPr="006D3C5B">
        <w:rPr>
          <w:rFonts w:ascii="Arial" w:eastAsia="Arial,Calibri" w:hAnsi="Arial" w:cs="Arial"/>
          <w:color w:val="000000" w:themeColor="text1"/>
          <w:sz w:val="20"/>
          <w:szCs w:val="20"/>
          <w:lang w:eastAsia="es-CO"/>
        </w:rPr>
        <w:t>,</w:t>
      </w:r>
      <w:r w:rsidRPr="006D3C5B">
        <w:rPr>
          <w:rFonts w:ascii="Arial" w:eastAsia="Arial Narrow" w:hAnsi="Arial" w:cs="Arial"/>
          <w:color w:val="000000" w:themeColor="text1"/>
          <w:sz w:val="20"/>
          <w:szCs w:val="20"/>
          <w:lang w:eastAsia="es-CO"/>
        </w:rPr>
        <w:t xml:space="preserve"> el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 </w:t>
      </w:r>
      <w:r w:rsidR="00B80020" w:rsidRPr="006D3C5B">
        <w:rPr>
          <w:rFonts w:ascii="Arial" w:eastAsia="Arial Narrow" w:hAnsi="Arial" w:cs="Arial"/>
          <w:color w:val="000000" w:themeColor="text1"/>
          <w:sz w:val="20"/>
          <w:szCs w:val="20"/>
          <w:lang w:eastAsia="es-CO"/>
        </w:rPr>
        <w:t xml:space="preserve">podrá </w:t>
      </w:r>
      <w:r w:rsidRPr="006D3C5B">
        <w:rPr>
          <w:rFonts w:ascii="Arial" w:eastAsia="Arial Narrow" w:hAnsi="Arial" w:cs="Arial"/>
          <w:color w:val="000000" w:themeColor="text1"/>
          <w:sz w:val="20"/>
          <w:szCs w:val="20"/>
          <w:lang w:eastAsia="es-CO"/>
        </w:rPr>
        <w:t xml:space="preserve">utilizar la página web </w:t>
      </w:r>
      <w:hyperlink r:id="rId25">
        <w:r w:rsidRPr="006D3C5B">
          <w:rPr>
            <w:rStyle w:val="Hipervnculo"/>
            <w:rFonts w:ascii="Arial" w:hAnsi="Arial" w:cs="Arial"/>
            <w:color w:val="000000" w:themeColor="text1"/>
            <w:sz w:val="20"/>
            <w:szCs w:val="20"/>
            <w:lang w:val="es-ES"/>
          </w:rPr>
          <w:t>https://www.oanda.com/lang/es/currency/converter/</w:t>
        </w:r>
      </w:hyperlink>
      <w:r w:rsidR="007709FC" w:rsidRPr="006D3C5B">
        <w:rPr>
          <w:rStyle w:val="Hipervnculo"/>
          <w:rFonts w:ascii="Arial" w:hAnsi="Arial" w:cs="Arial"/>
          <w:color w:val="000000" w:themeColor="text1"/>
          <w:sz w:val="20"/>
          <w:szCs w:val="20"/>
          <w:lang w:val="es-ES"/>
        </w:rPr>
        <w:t>.</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Hecho esto se procederá en la forma señalada en el numeral III.</w:t>
      </w:r>
    </w:p>
    <w:p w14:paraId="786833FD" w14:textId="77777777" w:rsidR="0033465B" w:rsidRPr="006D3C5B" w:rsidRDefault="0033465B" w:rsidP="00B37D38">
      <w:pPr>
        <w:pStyle w:val="InviasNormal"/>
        <w:numPr>
          <w:ilvl w:val="0"/>
          <w:numId w:val="33"/>
        </w:numPr>
        <w:spacing w:line="276" w:lineRule="auto"/>
        <w:rPr>
          <w:rFonts w:ascii="Arial" w:eastAsia="Arial Narrow" w:hAnsi="Arial" w:cs="Arial"/>
          <w:b/>
          <w:color w:val="000000" w:themeColor="text1"/>
          <w:sz w:val="20"/>
          <w:szCs w:val="20"/>
          <w:lang w:val="es-CO"/>
        </w:rPr>
      </w:pPr>
      <w:r w:rsidRPr="006D3C5B">
        <w:rPr>
          <w:rFonts w:ascii="Arial" w:eastAsia="Arial Narrow" w:hAnsi="Arial" w:cs="Arial"/>
          <w:b/>
          <w:color w:val="000000" w:themeColor="text1"/>
          <w:sz w:val="20"/>
          <w:szCs w:val="20"/>
          <w:lang w:val="es-CO"/>
        </w:rPr>
        <w:t>Conversión a Salarios Mínimos Mensuales Legales Vigentes (SMMLV):</w:t>
      </w:r>
    </w:p>
    <w:p w14:paraId="79219928" w14:textId="446DCF1B" w:rsidR="00D22ED2" w:rsidRPr="006D3C5B" w:rsidRDefault="00D22ED2"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Cuando los Documentos del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señalen que un valor debe expresarse en Salarios Mínimos Mensuales Legales Vigentes (SMMLV) </w:t>
      </w:r>
      <w:r w:rsidR="007709FC" w:rsidRPr="006D3C5B">
        <w:rPr>
          <w:rFonts w:ascii="Arial" w:eastAsia="Arial Narrow" w:hAnsi="Arial" w:cs="Arial"/>
          <w:color w:val="000000" w:themeColor="text1"/>
          <w:sz w:val="20"/>
          <w:szCs w:val="20"/>
          <w:lang w:val="es-CO"/>
        </w:rPr>
        <w:t xml:space="preserve">se </w:t>
      </w:r>
      <w:r w:rsidRPr="006D3C5B">
        <w:rPr>
          <w:rFonts w:ascii="Arial" w:eastAsia="Arial Narrow" w:hAnsi="Arial" w:cs="Arial"/>
          <w:color w:val="000000" w:themeColor="text1"/>
          <w:sz w:val="20"/>
          <w:szCs w:val="20"/>
          <w:lang w:val="es-CO"/>
        </w:rPr>
        <w:t>seguir</w:t>
      </w:r>
      <w:r w:rsidR="007709FC" w:rsidRPr="006D3C5B">
        <w:rPr>
          <w:rFonts w:ascii="Arial" w:eastAsia="Arial Narrow" w:hAnsi="Arial" w:cs="Arial"/>
          <w:color w:val="000000" w:themeColor="text1"/>
          <w:sz w:val="20"/>
          <w:szCs w:val="20"/>
          <w:lang w:val="es-CO"/>
        </w:rPr>
        <w:t>á</w:t>
      </w:r>
      <w:r w:rsidRPr="006D3C5B">
        <w:rPr>
          <w:rFonts w:ascii="Arial" w:eastAsia="Arial Narrow" w:hAnsi="Arial" w:cs="Arial"/>
          <w:color w:val="000000" w:themeColor="text1"/>
          <w:sz w:val="20"/>
          <w:szCs w:val="20"/>
          <w:lang w:val="es-CO"/>
        </w:rPr>
        <w:t xml:space="preserve"> el siguiente </w:t>
      </w:r>
      <w:r w:rsidR="007709FC" w:rsidRPr="006D3C5B">
        <w:rPr>
          <w:rFonts w:ascii="Arial" w:eastAsia="Arial Narrow" w:hAnsi="Arial" w:cs="Arial"/>
          <w:color w:val="000000" w:themeColor="text1"/>
          <w:sz w:val="20"/>
          <w:szCs w:val="20"/>
          <w:lang w:val="es-CO"/>
        </w:rPr>
        <w:t>p</w:t>
      </w:r>
      <w:r w:rsidR="000B1FBE" w:rsidRPr="006D3C5B">
        <w:rPr>
          <w:rFonts w:ascii="Arial" w:eastAsia="Arial Narrow" w:hAnsi="Arial" w:cs="Arial"/>
          <w:color w:val="000000" w:themeColor="text1"/>
          <w:sz w:val="20"/>
          <w:szCs w:val="20"/>
          <w:lang w:val="es-CO"/>
        </w:rPr>
        <w:t>roceso</w:t>
      </w:r>
      <w:r w:rsidRPr="006D3C5B">
        <w:rPr>
          <w:rFonts w:ascii="Arial" w:eastAsia="Arial Narrow" w:hAnsi="Arial" w:cs="Arial"/>
          <w:color w:val="000000" w:themeColor="text1"/>
          <w:sz w:val="20"/>
          <w:szCs w:val="20"/>
          <w:lang w:val="es-CO"/>
        </w:rPr>
        <w:t xml:space="preserve">: </w:t>
      </w:r>
    </w:p>
    <w:p w14:paraId="5B42BDED" w14:textId="1BC465DA" w:rsidR="00A0702A" w:rsidRPr="006D3C5B" w:rsidRDefault="00A0702A" w:rsidP="00B37D38">
      <w:pPr>
        <w:pStyle w:val="InviasNormal"/>
        <w:numPr>
          <w:ilvl w:val="0"/>
          <w:numId w:val="35"/>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Los valores convertidos a </w:t>
      </w:r>
      <w:r w:rsidR="006306C7" w:rsidRPr="00B964E1">
        <w:rPr>
          <w:rFonts w:ascii="Arial" w:eastAsia="Arial" w:hAnsi="Arial" w:cs="Arial"/>
          <w:color w:val="000000" w:themeColor="text1"/>
          <w:sz w:val="20"/>
          <w:szCs w:val="20"/>
          <w:lang w:val="es-CO"/>
        </w:rPr>
        <w:t>Pesos Colombianos</w:t>
      </w:r>
      <w:r w:rsidRPr="006D3C5B">
        <w:rPr>
          <w:rFonts w:ascii="Arial" w:eastAsia="Arial Narrow" w:hAnsi="Arial" w:cs="Arial"/>
          <w:color w:val="000000" w:themeColor="text1"/>
          <w:sz w:val="20"/>
          <w:szCs w:val="20"/>
          <w:lang w:val="es-CO"/>
        </w:rPr>
        <w:t xml:space="preserve">, aplicando el proceso descrito </w:t>
      </w:r>
      <w:r w:rsidR="007709FC" w:rsidRPr="006D3C5B">
        <w:rPr>
          <w:rFonts w:ascii="Arial" w:eastAsia="Arial Narrow" w:hAnsi="Arial" w:cs="Arial"/>
          <w:color w:val="000000" w:themeColor="text1"/>
          <w:sz w:val="20"/>
          <w:szCs w:val="20"/>
          <w:lang w:val="es-CO"/>
        </w:rPr>
        <w:t>en el literal anterior</w:t>
      </w:r>
      <w:r w:rsidRPr="006D3C5B">
        <w:rPr>
          <w:rFonts w:ascii="Arial" w:eastAsia="Arial Narrow" w:hAnsi="Arial" w:cs="Arial"/>
          <w:color w:val="000000" w:themeColor="text1"/>
          <w:sz w:val="20"/>
          <w:szCs w:val="20"/>
          <w:lang w:val="es-CO"/>
        </w:rPr>
        <w:t xml:space="preserve">, o cuya moneda de origen sea el peso </w:t>
      </w:r>
      <w:r w:rsidR="007709FC" w:rsidRPr="006D3C5B">
        <w:rPr>
          <w:rFonts w:ascii="Arial" w:eastAsia="Arial Narrow" w:hAnsi="Arial" w:cs="Arial"/>
          <w:color w:val="000000" w:themeColor="text1"/>
          <w:sz w:val="20"/>
          <w:szCs w:val="20"/>
          <w:lang w:val="es-CO"/>
        </w:rPr>
        <w:t xml:space="preserve">colombiano, </w:t>
      </w:r>
      <w:r w:rsidRPr="006D3C5B">
        <w:rPr>
          <w:rFonts w:ascii="Arial" w:eastAsia="Arial Narrow" w:hAnsi="Arial" w:cs="Arial"/>
          <w:color w:val="000000" w:themeColor="text1"/>
          <w:sz w:val="20"/>
          <w:szCs w:val="20"/>
          <w:lang w:val="es-CO"/>
        </w:rPr>
        <w:t>debe</w:t>
      </w:r>
      <w:r w:rsidR="007709FC" w:rsidRPr="006D3C5B">
        <w:rPr>
          <w:rFonts w:ascii="Arial" w:eastAsia="Arial Narrow" w:hAnsi="Arial" w:cs="Arial"/>
          <w:color w:val="000000" w:themeColor="text1"/>
          <w:sz w:val="20"/>
          <w:szCs w:val="20"/>
          <w:lang w:val="es-CO"/>
        </w:rPr>
        <w:t>n</w:t>
      </w:r>
      <w:r w:rsidRPr="006D3C5B">
        <w:rPr>
          <w:rFonts w:ascii="Arial" w:eastAsia="Arial Narrow" w:hAnsi="Arial" w:cs="Arial"/>
          <w:color w:val="000000" w:themeColor="text1"/>
          <w:sz w:val="20"/>
          <w:szCs w:val="20"/>
          <w:lang w:val="es-CO"/>
        </w:rPr>
        <w:t xml:space="preserve"> ser convertidos a SMMLV, para lo cual se emplear</w:t>
      </w:r>
      <w:r w:rsidR="007709FC" w:rsidRPr="006D3C5B">
        <w:rPr>
          <w:rFonts w:ascii="Arial" w:eastAsia="Arial Narrow" w:hAnsi="Arial" w:cs="Arial"/>
          <w:color w:val="000000" w:themeColor="text1"/>
          <w:sz w:val="20"/>
          <w:szCs w:val="20"/>
          <w:lang w:val="es-CO"/>
        </w:rPr>
        <w:t>án</w:t>
      </w:r>
      <w:r w:rsidRPr="006D3C5B">
        <w:rPr>
          <w:rFonts w:ascii="Arial" w:eastAsia="Arial Narrow" w:hAnsi="Arial" w:cs="Arial"/>
          <w:color w:val="000000" w:themeColor="text1"/>
          <w:sz w:val="20"/>
          <w:szCs w:val="20"/>
          <w:lang w:val="es-CO"/>
        </w:rPr>
        <w:t xml:space="preserve"> los valores históricos de SMMLV señalados por el Banco de la República (</w:t>
      </w:r>
      <w:hyperlink r:id="rId26" w:history="1">
        <w:r w:rsidRPr="006D3C5B">
          <w:rPr>
            <w:rStyle w:val="Hipervnculo"/>
            <w:rFonts w:ascii="Arial" w:eastAsia="Arial Narrow" w:hAnsi="Arial" w:cs="Arial"/>
            <w:color w:val="000000" w:themeColor="text1"/>
            <w:sz w:val="20"/>
            <w:szCs w:val="20"/>
            <w:lang w:val="es-CO"/>
          </w:rPr>
          <w:t>http://www.banrep.gov.co/es/mercado-laboral/salarios</w:t>
        </w:r>
      </w:hyperlink>
      <w:r w:rsidRPr="006D3C5B">
        <w:rPr>
          <w:rStyle w:val="Hipervnculo"/>
          <w:rFonts w:ascii="Arial" w:eastAsia="Arial Narrow" w:hAnsi="Arial" w:cs="Arial"/>
          <w:color w:val="000000" w:themeColor="text1"/>
          <w:sz w:val="20"/>
          <w:szCs w:val="20"/>
          <w:lang w:val="es-CO"/>
        </w:rPr>
        <w:t>)</w:t>
      </w:r>
      <w:r w:rsidRPr="006D3C5B">
        <w:rPr>
          <w:rStyle w:val="Hipervnculo"/>
          <w:rFonts w:ascii="Arial" w:eastAsia="Arial Narrow" w:hAnsi="Arial" w:cs="Arial"/>
          <w:color w:val="000000" w:themeColor="text1"/>
          <w:sz w:val="20"/>
          <w:szCs w:val="20"/>
        </w:rPr>
        <w:t>,</w:t>
      </w:r>
      <w:r w:rsidRPr="006D3C5B">
        <w:rPr>
          <w:rFonts w:ascii="Arial" w:eastAsia="Arial Narrow" w:hAnsi="Arial" w:cs="Arial"/>
          <w:color w:val="000000" w:themeColor="text1"/>
          <w:sz w:val="20"/>
          <w:szCs w:val="20"/>
          <w:lang w:val="es-CO"/>
        </w:rPr>
        <w:t xml:space="preserve"> del año correspondiente a la fecha de terminación del contrato.</w:t>
      </w:r>
    </w:p>
    <w:p w14:paraId="2A7D0F41" w14:textId="7115AD38" w:rsidR="00A0702A" w:rsidRPr="006D3C5B" w:rsidRDefault="007709FC" w:rsidP="00B37D38">
      <w:pPr>
        <w:pStyle w:val="InviasNormal"/>
        <w:numPr>
          <w:ilvl w:val="0"/>
          <w:numId w:val="35"/>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L</w:t>
      </w:r>
      <w:r w:rsidR="00A0702A" w:rsidRPr="006D3C5B">
        <w:rPr>
          <w:rFonts w:ascii="Arial" w:eastAsia="Arial Narrow" w:hAnsi="Arial" w:cs="Arial"/>
          <w:color w:val="000000" w:themeColor="text1"/>
          <w:sz w:val="20"/>
          <w:szCs w:val="20"/>
          <w:lang w:val="es-CO"/>
        </w:rPr>
        <w:t>os valores convertidos a SMMLV se debe</w:t>
      </w:r>
      <w:r w:rsidRPr="006D3C5B">
        <w:rPr>
          <w:rFonts w:ascii="Arial" w:eastAsia="Arial Narrow" w:hAnsi="Arial" w:cs="Arial"/>
          <w:color w:val="000000" w:themeColor="text1"/>
          <w:sz w:val="20"/>
          <w:szCs w:val="20"/>
          <w:lang w:val="es-CO"/>
        </w:rPr>
        <w:t>n</w:t>
      </w:r>
      <w:r w:rsidR="00A0702A" w:rsidRPr="006D3C5B">
        <w:rPr>
          <w:rFonts w:ascii="Arial" w:eastAsia="Arial Narrow" w:hAnsi="Arial" w:cs="Arial"/>
          <w:color w:val="000000" w:themeColor="text1"/>
          <w:sz w:val="20"/>
          <w:szCs w:val="20"/>
          <w:lang w:val="es-CO"/>
        </w:rPr>
        <w:t xml:space="preserve"> </w:t>
      </w:r>
      <w:r w:rsidR="006306C7" w:rsidRPr="00B964E1">
        <w:rPr>
          <w:rFonts w:ascii="Arial" w:eastAsia="Arial" w:hAnsi="Arial" w:cs="Arial"/>
          <w:color w:val="000000" w:themeColor="text1"/>
          <w:sz w:val="20"/>
          <w:szCs w:val="20"/>
          <w:lang w:val="es-CO"/>
        </w:rPr>
        <w:t>ajustar</w:t>
      </w:r>
      <w:r w:rsidR="006306C7" w:rsidRPr="006D3C5B">
        <w:rPr>
          <w:rFonts w:ascii="Arial" w:eastAsia="Arial" w:hAnsi="Arial" w:cs="Arial"/>
          <w:color w:val="000000" w:themeColor="text1"/>
          <w:sz w:val="20"/>
          <w:szCs w:val="20"/>
          <w:lang w:val="es-CO"/>
        </w:rPr>
        <w:t xml:space="preserve"> </w:t>
      </w:r>
      <w:r w:rsidR="00A0702A" w:rsidRPr="006D3C5B">
        <w:rPr>
          <w:rFonts w:ascii="Arial" w:eastAsia="Arial Narrow" w:hAnsi="Arial" w:cs="Arial"/>
          <w:color w:val="000000" w:themeColor="text1"/>
          <w:sz w:val="20"/>
          <w:szCs w:val="20"/>
          <w:lang w:val="es-CO"/>
        </w:rPr>
        <w:t xml:space="preserve">a la unidad más próxima de la siguiente forma: hacia arriba para valores mayores o iguales a </w:t>
      </w:r>
      <w:proofErr w:type="gramStart"/>
      <w:r w:rsidR="00A0702A" w:rsidRPr="006D3C5B">
        <w:rPr>
          <w:rFonts w:ascii="Arial" w:eastAsia="Arial Narrow" w:hAnsi="Arial" w:cs="Arial"/>
          <w:color w:val="000000" w:themeColor="text1"/>
          <w:sz w:val="20"/>
          <w:szCs w:val="20"/>
          <w:lang w:val="es-CO"/>
        </w:rPr>
        <w:t>cero punto</w:t>
      </w:r>
      <w:proofErr w:type="gramEnd"/>
      <w:r w:rsidR="00A0702A" w:rsidRPr="006D3C5B">
        <w:rPr>
          <w:rFonts w:ascii="Arial" w:eastAsia="Arial Narrow" w:hAnsi="Arial" w:cs="Arial"/>
          <w:color w:val="000000" w:themeColor="text1"/>
          <w:sz w:val="20"/>
          <w:szCs w:val="20"/>
          <w:lang w:val="es-CO"/>
        </w:rPr>
        <w:t xml:space="preserve"> cinco (0.5) y hacia abajo para valores menores a cero punto cinco (0.5).</w:t>
      </w:r>
    </w:p>
    <w:p w14:paraId="4E51C8E9" w14:textId="598A73F2" w:rsidR="00527165" w:rsidRPr="006D3C5B" w:rsidRDefault="00A3478B" w:rsidP="00B37D38">
      <w:pPr>
        <w:pStyle w:val="InviasNormal"/>
        <w:spacing w:line="276" w:lineRule="auto"/>
        <w:rPr>
          <w:rFonts w:ascii="Arial" w:eastAsia="Arial Narrow" w:hAnsi="Arial" w:cs="Arial"/>
          <w:color w:val="000000" w:themeColor="text1"/>
          <w:sz w:val="20"/>
          <w:szCs w:val="20"/>
          <w:lang w:val="es-CO"/>
        </w:rPr>
      </w:pPr>
      <w:r>
        <w:rPr>
          <w:rFonts w:ascii="Arial" w:eastAsia="Arial Narrow" w:hAnsi="Arial" w:cs="Arial"/>
          <w:color w:val="000000" w:themeColor="text1"/>
          <w:sz w:val="20"/>
          <w:szCs w:val="20"/>
          <w:lang w:val="es-CO"/>
        </w:rPr>
        <w:t>Si</w:t>
      </w:r>
      <w:r w:rsidR="00527165" w:rsidRPr="006D3C5B">
        <w:rPr>
          <w:rFonts w:ascii="Arial" w:eastAsia="Arial Narrow" w:hAnsi="Arial" w:cs="Arial"/>
          <w:color w:val="000000" w:themeColor="text1"/>
          <w:sz w:val="20"/>
          <w:szCs w:val="20"/>
          <w:lang w:val="es-CO"/>
        </w:rPr>
        <w:t xml:space="preserve"> el </w:t>
      </w:r>
      <w:r w:rsidR="0082356A" w:rsidRPr="006D3C5B">
        <w:rPr>
          <w:rFonts w:ascii="Arial" w:eastAsia="Arial Narrow" w:hAnsi="Arial" w:cs="Arial"/>
          <w:color w:val="000000" w:themeColor="text1"/>
          <w:sz w:val="20"/>
          <w:szCs w:val="20"/>
          <w:lang w:val="es-CO"/>
        </w:rPr>
        <w:t>proponente</w:t>
      </w:r>
      <w:r w:rsidR="00527165" w:rsidRPr="006D3C5B">
        <w:rPr>
          <w:rFonts w:ascii="Arial" w:eastAsia="Arial Narrow" w:hAnsi="Arial" w:cs="Arial"/>
          <w:color w:val="000000" w:themeColor="text1"/>
          <w:sz w:val="20"/>
          <w:szCs w:val="20"/>
          <w:lang w:val="es-CO"/>
        </w:rPr>
        <w:t xml:space="preserve"> aport</w:t>
      </w:r>
      <w:r w:rsidR="00930456">
        <w:rPr>
          <w:rFonts w:ascii="Arial" w:eastAsia="Arial Narrow" w:hAnsi="Arial" w:cs="Arial"/>
          <w:color w:val="000000" w:themeColor="text1"/>
          <w:sz w:val="20"/>
          <w:szCs w:val="20"/>
          <w:lang w:val="es-CO"/>
        </w:rPr>
        <w:t>a</w:t>
      </w:r>
      <w:r w:rsidR="00527165" w:rsidRPr="006D3C5B">
        <w:rPr>
          <w:rFonts w:ascii="Arial" w:eastAsia="Arial Narrow" w:hAnsi="Arial" w:cs="Arial"/>
          <w:color w:val="000000" w:themeColor="text1"/>
          <w:sz w:val="20"/>
          <w:szCs w:val="20"/>
          <w:lang w:val="es-CO"/>
        </w:rPr>
        <w:t xml:space="preserve"> certificaciones que no indi</w:t>
      </w:r>
      <w:r w:rsidR="00930456">
        <w:rPr>
          <w:rFonts w:ascii="Arial" w:eastAsia="Arial Narrow" w:hAnsi="Arial" w:cs="Arial"/>
          <w:color w:val="000000" w:themeColor="text1"/>
          <w:sz w:val="20"/>
          <w:szCs w:val="20"/>
          <w:lang w:val="es-CO"/>
        </w:rPr>
        <w:t>can</w:t>
      </w:r>
      <w:r w:rsidR="00527165" w:rsidRPr="006D3C5B">
        <w:rPr>
          <w:rFonts w:ascii="Arial" w:eastAsia="Arial Narrow" w:hAnsi="Arial" w:cs="Arial"/>
          <w:color w:val="000000" w:themeColor="text1"/>
          <w:sz w:val="20"/>
          <w:szCs w:val="20"/>
          <w:lang w:val="es-CO"/>
        </w:rPr>
        <w:t xml:space="preserve"> el día, sino solamente el mes y el año</w:t>
      </w:r>
      <w:r w:rsidR="00930456">
        <w:rPr>
          <w:rFonts w:ascii="Arial" w:eastAsia="Arial Narrow" w:hAnsi="Arial" w:cs="Arial"/>
          <w:color w:val="000000" w:themeColor="text1"/>
          <w:sz w:val="20"/>
          <w:szCs w:val="20"/>
          <w:lang w:val="es-CO"/>
        </w:rPr>
        <w:t>,</w:t>
      </w:r>
      <w:r w:rsidR="00527165" w:rsidRPr="006D3C5B">
        <w:rPr>
          <w:rFonts w:ascii="Arial" w:eastAsia="Arial Narrow" w:hAnsi="Arial" w:cs="Arial"/>
          <w:color w:val="000000" w:themeColor="text1"/>
          <w:sz w:val="20"/>
          <w:szCs w:val="20"/>
          <w:lang w:val="es-CO"/>
        </w:rPr>
        <w:t xml:space="preserve"> se procederá así: </w:t>
      </w:r>
    </w:p>
    <w:p w14:paraId="32956511" w14:textId="2F8EF17E" w:rsidR="00527165" w:rsidRPr="006D3C5B" w:rsidRDefault="00527165"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Fecha (mes, año) de suscripción y/o inicio del contrato: </w:t>
      </w:r>
      <w:r w:rsidR="00981924" w:rsidRPr="006D3C5B">
        <w:rPr>
          <w:rFonts w:ascii="Arial" w:eastAsia="Arial Narrow" w:hAnsi="Arial" w:cs="Arial"/>
          <w:color w:val="000000" w:themeColor="text1"/>
          <w:sz w:val="20"/>
          <w:szCs w:val="20"/>
          <w:lang w:val="es-CO"/>
        </w:rPr>
        <w:t>s</w:t>
      </w:r>
      <w:r w:rsidRPr="006D3C5B">
        <w:rPr>
          <w:rFonts w:ascii="Arial" w:eastAsia="Arial Narrow" w:hAnsi="Arial" w:cs="Arial"/>
          <w:color w:val="000000" w:themeColor="text1"/>
          <w:sz w:val="20"/>
          <w:szCs w:val="20"/>
          <w:lang w:val="es-CO"/>
        </w:rPr>
        <w:t xml:space="preserve">e tendrá en cuenta el último día del mes señalado en la certificación. </w:t>
      </w:r>
    </w:p>
    <w:p w14:paraId="2808F5EB" w14:textId="19D33BCD" w:rsidR="00527165" w:rsidRPr="006D3C5B" w:rsidRDefault="00527165"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Fecha (mes, año) de terminación del contrato: </w:t>
      </w:r>
      <w:r w:rsidR="00981924" w:rsidRPr="006D3C5B">
        <w:rPr>
          <w:rFonts w:ascii="Arial" w:eastAsia="Arial Narrow" w:hAnsi="Arial" w:cs="Arial"/>
          <w:color w:val="000000" w:themeColor="text1"/>
          <w:sz w:val="20"/>
          <w:szCs w:val="20"/>
          <w:lang w:val="es-CO"/>
        </w:rPr>
        <w:t>s</w:t>
      </w:r>
      <w:r w:rsidRPr="006D3C5B">
        <w:rPr>
          <w:rFonts w:ascii="Arial" w:eastAsia="Arial Narrow" w:hAnsi="Arial" w:cs="Arial"/>
          <w:color w:val="000000" w:themeColor="text1"/>
          <w:sz w:val="20"/>
          <w:szCs w:val="20"/>
          <w:lang w:val="es-CO"/>
        </w:rPr>
        <w:t>e tendrá en cuenta el primer día del mes señalado en la certificación.</w:t>
      </w:r>
    </w:p>
    <w:p w14:paraId="063425C7" w14:textId="1D927293" w:rsidR="004359B3" w:rsidRPr="006D3C5B" w:rsidRDefault="004359B3" w:rsidP="00B37D38">
      <w:pPr>
        <w:pStyle w:val="Capitulo1"/>
        <w:ind w:left="964" w:hanging="680"/>
        <w:jc w:val="both"/>
        <w:rPr>
          <w:rFonts w:ascii="Arial" w:hAnsi="Arial"/>
          <w:color w:val="000000" w:themeColor="text1"/>
        </w:rPr>
      </w:pPr>
      <w:bookmarkStart w:id="176" w:name="_Toc511924776"/>
      <w:bookmarkStart w:id="177" w:name="_Toc508648254"/>
      <w:bookmarkStart w:id="178" w:name="_Toc508984038"/>
      <w:bookmarkStart w:id="179" w:name="_Toc509843868"/>
      <w:bookmarkStart w:id="180" w:name="_Toc99115708"/>
      <w:r w:rsidRPr="006D3C5B">
        <w:rPr>
          <w:rFonts w:ascii="Arial" w:hAnsi="Arial"/>
          <w:color w:val="000000" w:themeColor="text1"/>
        </w:rPr>
        <w:lastRenderedPageBreak/>
        <w:t>CONFLICTO</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INTER</w:t>
      </w:r>
      <w:r w:rsidR="00CD71FA" w:rsidRPr="006D3C5B">
        <w:rPr>
          <w:rFonts w:ascii="Arial" w:hAnsi="Arial"/>
          <w:color w:val="000000" w:themeColor="text1"/>
        </w:rPr>
        <w:t>É</w:t>
      </w:r>
      <w:r w:rsidRPr="006D3C5B">
        <w:rPr>
          <w:rFonts w:ascii="Arial" w:hAnsi="Arial"/>
          <w:color w:val="000000" w:themeColor="text1"/>
        </w:rPr>
        <w:t>S</w:t>
      </w:r>
      <w:bookmarkEnd w:id="176"/>
      <w:r w:rsidR="002644ED" w:rsidRPr="006D3C5B">
        <w:rPr>
          <w:rFonts w:ascii="Arial" w:hAnsi="Arial"/>
          <w:color w:val="000000" w:themeColor="text1"/>
        </w:rPr>
        <w:t xml:space="preserve"> </w:t>
      </w:r>
      <w:bookmarkEnd w:id="174"/>
      <w:bookmarkEnd w:id="175"/>
      <w:bookmarkEnd w:id="177"/>
      <w:bookmarkEnd w:id="178"/>
      <w:bookmarkEnd w:id="179"/>
      <w:r w:rsidR="008005B8" w:rsidRPr="006D3C5B">
        <w:rPr>
          <w:rFonts w:ascii="Arial" w:hAnsi="Arial"/>
          <w:color w:val="000000" w:themeColor="text1"/>
        </w:rPr>
        <w:t>DE ORIGEN</w:t>
      </w:r>
      <w:r w:rsidR="00930456">
        <w:rPr>
          <w:rFonts w:ascii="Arial" w:hAnsi="Arial"/>
          <w:color w:val="000000" w:themeColor="text1"/>
        </w:rPr>
        <w:t xml:space="preserve"> CONSTITUCIONAL O</w:t>
      </w:r>
      <w:r w:rsidR="008005B8" w:rsidRPr="006D3C5B">
        <w:rPr>
          <w:rFonts w:ascii="Arial" w:hAnsi="Arial"/>
          <w:color w:val="000000" w:themeColor="text1"/>
        </w:rPr>
        <w:t xml:space="preserve"> LEGAL</w:t>
      </w:r>
      <w:bookmarkEnd w:id="180"/>
      <w:r w:rsidR="008005B8" w:rsidRPr="006D3C5B">
        <w:rPr>
          <w:rFonts w:ascii="Arial" w:hAnsi="Arial"/>
          <w:color w:val="000000" w:themeColor="text1"/>
        </w:rPr>
        <w:t xml:space="preserve"> </w:t>
      </w:r>
    </w:p>
    <w:p w14:paraId="70676CCC" w14:textId="6831DFCE" w:rsidR="00811FD4" w:rsidRPr="006D3C5B" w:rsidRDefault="00DF7EB2"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lang w:val="es-ES"/>
        </w:rPr>
        <w:t>No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podrán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participar</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el</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procedimiento de contratación, y por lo tanto no serán objeto de evaluación, ni podrán ser adjudicatarios, quienes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bajo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cualquier</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circunstancia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se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encuentren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situaciones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conflicto</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interés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que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afecten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o pongan en riesgo los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principios</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de</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la</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contratación</w:t>
      </w:r>
      <w:r w:rsidRPr="006D3C5B">
        <w:rPr>
          <w:rFonts w:ascii="Arial" w:eastAsia="Arial" w:hAnsi="Arial" w:cs="Arial"/>
          <w:color w:val="000000" w:themeColor="text1"/>
          <w:szCs w:val="20"/>
          <w:lang w:val="es-ES"/>
        </w:rPr>
        <w:t xml:space="preserve"> </w:t>
      </w:r>
      <w:r w:rsidRPr="006D3C5B">
        <w:rPr>
          <w:rFonts w:ascii="Arial" w:hAnsi="Arial" w:cs="Arial"/>
          <w:color w:val="000000" w:themeColor="text1"/>
          <w:szCs w:val="20"/>
          <w:lang w:val="es-ES"/>
        </w:rPr>
        <w:t>pública</w:t>
      </w:r>
      <w:r w:rsidRPr="006D3C5B">
        <w:rPr>
          <w:rFonts w:ascii="Arial" w:eastAsia="Arial" w:hAnsi="Arial" w:cs="Arial"/>
          <w:color w:val="000000" w:themeColor="text1"/>
          <w:szCs w:val="20"/>
          <w:lang w:val="es-ES"/>
        </w:rPr>
        <w:t>, de acuerdo con las causales o circunstancias previstas en la Constitución o la ley</w:t>
      </w:r>
      <w:r w:rsidR="00811FD4" w:rsidRPr="006D3C5B">
        <w:rPr>
          <w:rFonts w:ascii="Arial" w:eastAsia="Arial Narrow" w:hAnsi="Arial" w:cs="Arial"/>
          <w:color w:val="000000" w:themeColor="text1"/>
          <w:szCs w:val="20"/>
        </w:rPr>
        <w:t>.</w:t>
      </w:r>
    </w:p>
    <w:p w14:paraId="33BE94F1" w14:textId="676DCE26" w:rsidR="005B122A" w:rsidRPr="006D3C5B" w:rsidRDefault="005B122A" w:rsidP="00B37D38">
      <w:pPr>
        <w:pStyle w:val="Capitulo1"/>
        <w:ind w:left="964" w:hanging="680"/>
        <w:jc w:val="both"/>
        <w:rPr>
          <w:rFonts w:ascii="Arial" w:hAnsi="Arial"/>
          <w:color w:val="000000" w:themeColor="text1"/>
        </w:rPr>
      </w:pPr>
      <w:bookmarkStart w:id="181" w:name="_Toc34652053"/>
      <w:bookmarkStart w:id="182" w:name="_Toc34652152"/>
      <w:bookmarkStart w:id="183" w:name="_Toc34652252"/>
      <w:bookmarkStart w:id="184" w:name="_Toc34652617"/>
      <w:bookmarkStart w:id="185" w:name="_Toc34652738"/>
      <w:bookmarkStart w:id="186" w:name="_Toc34654033"/>
      <w:bookmarkStart w:id="187" w:name="_Toc34654138"/>
      <w:bookmarkStart w:id="188" w:name="_Toc36199030"/>
      <w:bookmarkStart w:id="189" w:name="_Toc36199766"/>
      <w:bookmarkStart w:id="190" w:name="_Toc36199894"/>
      <w:bookmarkStart w:id="191" w:name="_Toc36200023"/>
      <w:bookmarkStart w:id="192" w:name="_Toc26253729"/>
      <w:bookmarkStart w:id="193" w:name="_Toc26260056"/>
      <w:bookmarkStart w:id="194" w:name="_Toc26263522"/>
      <w:bookmarkStart w:id="195" w:name="_Toc508648255"/>
      <w:bookmarkStart w:id="196" w:name="_Ref508649364"/>
      <w:bookmarkStart w:id="197" w:name="_Toc508984039"/>
      <w:bookmarkStart w:id="198" w:name="_Toc509843869"/>
      <w:bookmarkStart w:id="199" w:name="_Toc511924777"/>
      <w:bookmarkStart w:id="200" w:name="_Toc99115709"/>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sidRPr="006D3C5B">
        <w:rPr>
          <w:rFonts w:ascii="Arial" w:hAnsi="Arial"/>
          <w:color w:val="000000" w:themeColor="text1"/>
        </w:rPr>
        <w:t>CAUSALES</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RECHAZO</w:t>
      </w:r>
      <w:bookmarkEnd w:id="195"/>
      <w:bookmarkEnd w:id="196"/>
      <w:bookmarkEnd w:id="197"/>
      <w:bookmarkEnd w:id="198"/>
      <w:bookmarkEnd w:id="199"/>
      <w:bookmarkEnd w:id="200"/>
      <w:r w:rsidR="002644ED" w:rsidRPr="006D3C5B">
        <w:rPr>
          <w:rFonts w:ascii="Arial" w:hAnsi="Arial"/>
          <w:color w:val="000000" w:themeColor="text1"/>
        </w:rPr>
        <w:t xml:space="preserve"> </w:t>
      </w:r>
    </w:p>
    <w:p w14:paraId="79A5515E" w14:textId="77777777" w:rsidR="009A27FC" w:rsidRPr="006D3C5B" w:rsidRDefault="009A27FC"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Son causales de rechazo</w:t>
      </w:r>
      <w:r>
        <w:rPr>
          <w:rFonts w:ascii="Arial" w:hAnsi="Arial" w:cs="Arial"/>
          <w:color w:val="000000" w:themeColor="text1"/>
          <w:szCs w:val="20"/>
        </w:rPr>
        <w:t xml:space="preserve"> de las propuestas</w:t>
      </w:r>
      <w:r w:rsidRPr="006D3C5B">
        <w:rPr>
          <w:rFonts w:ascii="Arial" w:hAnsi="Arial" w:cs="Arial"/>
          <w:color w:val="000000" w:themeColor="text1"/>
          <w:szCs w:val="20"/>
        </w:rPr>
        <w:t xml:space="preserve"> las siguientes</w:t>
      </w:r>
    </w:p>
    <w:p w14:paraId="562F738A" w14:textId="77777777" w:rsidR="009A27FC" w:rsidRPr="006D3C5B" w:rsidRDefault="009A27FC" w:rsidP="00B37D38">
      <w:pPr>
        <w:pStyle w:val="Prrafodelista"/>
        <w:numPr>
          <w:ilvl w:val="0"/>
          <w:numId w:val="31"/>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Que el proponente o alguno de los integrantes del proponente plural esté incurso en causal de inhabilidad, incompatibilidad o prohibición previstas en la legislación para contratar.</w:t>
      </w:r>
    </w:p>
    <w:p w14:paraId="757060A7" w14:textId="77777777" w:rsidR="009A27FC" w:rsidRDefault="009A27FC" w:rsidP="00B37D38">
      <w:pPr>
        <w:pStyle w:val="Prrafodelista"/>
        <w:spacing w:after="0"/>
        <w:jc w:val="both"/>
        <w:rPr>
          <w:rFonts w:ascii="Arial" w:eastAsia="Arial Narrow" w:hAnsi="Arial" w:cs="Arial"/>
          <w:color w:val="000000" w:themeColor="text1"/>
          <w:sz w:val="20"/>
          <w:szCs w:val="20"/>
          <w:lang w:eastAsia="es-CO"/>
        </w:rPr>
      </w:pPr>
    </w:p>
    <w:p w14:paraId="7338D99B" w14:textId="77777777" w:rsidR="009A27FC" w:rsidRDefault="009A27FC" w:rsidP="00B37D38">
      <w:pPr>
        <w:pStyle w:val="Prrafodelista"/>
        <w:spacing w:after="0"/>
        <w:jc w:val="both"/>
        <w:rPr>
          <w:rFonts w:ascii="Arial" w:eastAsia="Arial Narrow" w:hAnsi="Arial" w:cs="Arial"/>
          <w:color w:val="000000" w:themeColor="text1"/>
          <w:sz w:val="20"/>
          <w:szCs w:val="20"/>
          <w:lang w:eastAsia="es-CO"/>
        </w:rPr>
      </w:pPr>
      <w:r w:rsidRPr="005E1A00">
        <w:rPr>
          <w:rFonts w:ascii="Arial" w:eastAsia="Arial Narrow" w:hAnsi="Arial" w:cs="Arial"/>
          <w:color w:val="000000" w:themeColor="text1"/>
          <w:sz w:val="20"/>
          <w:szCs w:val="20"/>
          <w:lang w:eastAsia="es-CO"/>
        </w:rPr>
        <w:t>Cuando en el mismo proceso de contratación se presentan oferentes en la situación descrita por los literales g) y h) del numeral 1 del artículo 8 de la Ley 80 de 1993, la entidad solo admitirá la oferta presentada primero en el tiempo</w:t>
      </w:r>
    </w:p>
    <w:p w14:paraId="670101B9" w14:textId="77777777" w:rsidR="009A27FC" w:rsidRPr="005E1A00" w:rsidRDefault="009A27FC" w:rsidP="00B37D38">
      <w:pPr>
        <w:pStyle w:val="Prrafodelista"/>
        <w:spacing w:after="0"/>
        <w:jc w:val="both"/>
        <w:rPr>
          <w:rFonts w:ascii="Arial" w:hAnsi="Arial" w:cs="Arial"/>
          <w:color w:val="000000" w:themeColor="text1"/>
          <w:sz w:val="20"/>
          <w:szCs w:val="20"/>
          <w:lang w:eastAsia="es-CO"/>
        </w:rPr>
      </w:pPr>
    </w:p>
    <w:p w14:paraId="2CABFE22" w14:textId="77777777" w:rsidR="009A27FC" w:rsidRPr="005E1A00" w:rsidRDefault="009A27FC" w:rsidP="00B37D38">
      <w:pPr>
        <w:spacing w:after="0" w:line="276" w:lineRule="auto"/>
        <w:ind w:left="708"/>
        <w:jc w:val="both"/>
        <w:rPr>
          <w:rFonts w:ascii="Arial" w:eastAsia="Arial Narrow" w:hAnsi="Arial" w:cs="Arial"/>
          <w:color w:val="000000" w:themeColor="text1"/>
          <w:szCs w:val="20"/>
          <w:lang w:eastAsia="es-CO"/>
        </w:rPr>
      </w:pPr>
      <w:r w:rsidRPr="005E1A00">
        <w:rPr>
          <w:rFonts w:ascii="Arial" w:eastAsia="Arial Narrow" w:hAnsi="Arial" w:cs="Arial"/>
          <w:color w:val="000000" w:themeColor="text1"/>
          <w:szCs w:val="20"/>
          <w:lang w:eastAsia="es-CO"/>
        </w:rPr>
        <w:t>Cuando el proceso se estructure por lotes o grupos reemplazar el texto anterior por el siguiente: Cuando en el mismo proceso de contratación se presentan oferentes para un mismo lote o grupo, estando incursos en la situación descrita en los literales g) y h) del numeral 1 del artículo 8 de la Ley 80 de 1993, la entidad solo admitirá la oferta presentada primero en el tiempo</w:t>
      </w:r>
    </w:p>
    <w:p w14:paraId="5D4135B7" w14:textId="77777777" w:rsidR="009A27FC" w:rsidRPr="006D3C5B" w:rsidRDefault="009A27FC" w:rsidP="00B37D38">
      <w:pPr>
        <w:pStyle w:val="Prrafodelista"/>
        <w:numPr>
          <w:ilvl w:val="0"/>
          <w:numId w:val="31"/>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Que el proponente o alguno de los integrantes del proponente plural esté reportado en el Boletín de Responsables Fiscales </w:t>
      </w:r>
      <w:r>
        <w:rPr>
          <w:rFonts w:ascii="Arial" w:eastAsiaTheme="minorHAnsi" w:hAnsi="Arial" w:cs="Arial"/>
          <w:color w:val="000000" w:themeColor="text1"/>
          <w:sz w:val="20"/>
          <w:szCs w:val="20"/>
          <w:lang w:eastAsia="es-CO"/>
        </w:rPr>
        <w:t>que administra</w:t>
      </w:r>
      <w:r w:rsidRPr="006D3C5B">
        <w:rPr>
          <w:rFonts w:ascii="Arial" w:eastAsiaTheme="minorHAnsi" w:hAnsi="Arial" w:cs="Arial"/>
          <w:color w:val="000000" w:themeColor="text1"/>
          <w:sz w:val="20"/>
          <w:szCs w:val="20"/>
          <w:lang w:eastAsia="es-CO"/>
        </w:rPr>
        <w:t xml:space="preserve"> la Contraloría General de la República.</w:t>
      </w:r>
    </w:p>
    <w:p w14:paraId="29B6A5BE" w14:textId="77777777" w:rsidR="009A27FC" w:rsidRPr="006D3C5B" w:rsidRDefault="009A27FC" w:rsidP="00B37D38">
      <w:pPr>
        <w:pStyle w:val="Prrafodelista"/>
        <w:numPr>
          <w:ilvl w:val="0"/>
          <w:numId w:val="31"/>
        </w:numPr>
        <w:spacing w:after="0"/>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Que la persona jurídica proponente individual o integrante del proponente plural esté incursa en la situación descrita en el numeral 1 del artículo 38 de la Ley 1116 de 2006, relacionada con la disolución de la persona jurídica</w:t>
      </w:r>
      <w:r w:rsidRPr="006D3C5B">
        <w:rPr>
          <w:rFonts w:ascii="Arial" w:hAnsi="Arial" w:cs="Arial"/>
          <w:color w:val="000000" w:themeColor="text1"/>
          <w:sz w:val="20"/>
          <w:szCs w:val="20"/>
          <w:lang w:eastAsia="es-CO"/>
        </w:rPr>
        <w:t xml:space="preserve">. </w:t>
      </w:r>
    </w:p>
    <w:p w14:paraId="5F0131F4" w14:textId="77777777" w:rsidR="009A27FC" w:rsidRPr="006D3C5B" w:rsidRDefault="009A27FC" w:rsidP="00B37D38">
      <w:pPr>
        <w:pStyle w:val="Prrafodelista"/>
        <w:numPr>
          <w:ilvl w:val="0"/>
          <w:numId w:val="31"/>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Que el proponente no aclare, subsane o aporte documentos necesarios </w:t>
      </w:r>
      <w:r>
        <w:rPr>
          <w:rFonts w:ascii="Arial" w:eastAsiaTheme="minorHAnsi" w:hAnsi="Arial" w:cs="Arial"/>
          <w:color w:val="000000" w:themeColor="text1"/>
          <w:sz w:val="20"/>
          <w:szCs w:val="20"/>
          <w:lang w:eastAsia="es-CO"/>
        </w:rPr>
        <w:t>para cumplir</w:t>
      </w:r>
      <w:r w:rsidRPr="006D3C5B">
        <w:rPr>
          <w:rFonts w:ascii="Arial" w:eastAsiaTheme="minorHAnsi" w:hAnsi="Arial" w:cs="Arial"/>
          <w:color w:val="000000" w:themeColor="text1"/>
          <w:sz w:val="20"/>
          <w:szCs w:val="20"/>
          <w:lang w:eastAsia="es-CO"/>
        </w:rPr>
        <w:t xml:space="preserve"> un requisito habilitante, o aportándolos no lo ha</w:t>
      </w:r>
      <w:r w:rsidRPr="00B964E1">
        <w:rPr>
          <w:rFonts w:ascii="Arial" w:eastAsiaTheme="minorHAnsi" w:hAnsi="Arial" w:cs="Arial"/>
          <w:color w:val="000000" w:themeColor="text1"/>
          <w:sz w:val="20"/>
          <w:szCs w:val="20"/>
          <w:lang w:eastAsia="es-CO"/>
        </w:rPr>
        <w:t>ga</w:t>
      </w:r>
      <w:r w:rsidRPr="006D3C5B">
        <w:rPr>
          <w:rFonts w:ascii="Arial" w:eastAsiaTheme="minorHAnsi" w:hAnsi="Arial" w:cs="Arial"/>
          <w:color w:val="000000" w:themeColor="text1"/>
          <w:sz w:val="20"/>
          <w:szCs w:val="20"/>
          <w:lang w:eastAsia="es-CO"/>
        </w:rPr>
        <w:t xml:space="preserve"> de forma correcta, en los términos establecidos en la sección 1.6.</w:t>
      </w:r>
    </w:p>
    <w:p w14:paraId="4BE645DE" w14:textId="77777777" w:rsidR="009A27FC" w:rsidRPr="006D3C5B" w:rsidRDefault="009A27FC" w:rsidP="00B37D38">
      <w:pPr>
        <w:pStyle w:val="Prrafodelista"/>
        <w:numPr>
          <w:ilvl w:val="0"/>
          <w:numId w:val="31"/>
        </w:numPr>
        <w:jc w:val="both"/>
        <w:rPr>
          <w:rFonts w:ascii="Arial"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Que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proponente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aporte información inexacta </w:t>
      </w:r>
      <w:r w:rsidRPr="006D3C5B">
        <w:rPr>
          <w:rFonts w:ascii="Arial" w:eastAsiaTheme="minorEastAsia" w:hAnsi="Arial" w:cs="Arial"/>
          <w:color w:val="000000" w:themeColor="text1"/>
          <w:sz w:val="20"/>
          <w:szCs w:val="20"/>
          <w:lang w:eastAsia="es-CO"/>
        </w:rPr>
        <w:t>sobre la cual pueda existir una posible falsedad</w:t>
      </w:r>
      <w:r w:rsidRPr="006D3C5B" w:rsidDel="003061D1">
        <w:rPr>
          <w:rFonts w:ascii="Arial" w:eastAsiaTheme="minorEastAsia" w:hAnsi="Arial" w:cs="Arial"/>
          <w:color w:val="000000" w:themeColor="text1"/>
          <w:sz w:val="20"/>
          <w:szCs w:val="20"/>
          <w:lang w:eastAsia="es-CO"/>
        </w:rPr>
        <w:t xml:space="preserve"> </w:t>
      </w:r>
      <w:r w:rsidRPr="006D3C5B">
        <w:rPr>
          <w:rFonts w:ascii="Arial" w:eastAsiaTheme="minorEastAsia" w:hAnsi="Arial" w:cs="Arial"/>
          <w:color w:val="000000" w:themeColor="text1"/>
          <w:sz w:val="20"/>
          <w:szCs w:val="20"/>
          <w:lang w:eastAsia="es-CO"/>
        </w:rPr>
        <w:t xml:space="preserve">en los términos de la sección </w:t>
      </w:r>
      <w:r w:rsidRPr="006D3C5B">
        <w:rPr>
          <w:rFonts w:ascii="Arial" w:eastAsiaTheme="minorHAnsi" w:hAnsi="Arial" w:cs="Arial"/>
          <w:color w:val="000000" w:themeColor="text1"/>
          <w:sz w:val="20"/>
          <w:szCs w:val="20"/>
          <w:lang w:eastAsia="es-CO"/>
        </w:rPr>
        <w:t>1.11.</w:t>
      </w:r>
    </w:p>
    <w:p w14:paraId="5C132286" w14:textId="77777777" w:rsidR="009A27FC" w:rsidRPr="006D3C5B" w:rsidRDefault="009A27FC" w:rsidP="00B37D38">
      <w:pPr>
        <w:pStyle w:val="Prrafodelista"/>
        <w:numPr>
          <w:ilvl w:val="0"/>
          <w:numId w:val="31"/>
        </w:numPr>
        <w:jc w:val="both"/>
        <w:rPr>
          <w:rFonts w:ascii="Arial" w:eastAsiaTheme="minorEastAsia" w:hAnsi="Arial" w:cs="Arial"/>
          <w:color w:val="000000" w:themeColor="text1"/>
          <w:sz w:val="20"/>
          <w:szCs w:val="20"/>
          <w:lang w:eastAsia="es-CO"/>
        </w:rPr>
      </w:pPr>
      <w:r w:rsidRPr="006D3C5B">
        <w:rPr>
          <w:rFonts w:ascii="Arial" w:eastAsiaTheme="minorEastAsia" w:hAnsi="Arial" w:cs="Arial"/>
          <w:color w:val="000000" w:themeColor="text1"/>
          <w:sz w:val="20"/>
          <w:szCs w:val="20"/>
          <w:lang w:eastAsia="es-CO"/>
        </w:rPr>
        <w:t xml:space="preserve">Que el proponente se encuentre </w:t>
      </w:r>
      <w:r>
        <w:rPr>
          <w:rFonts w:ascii="Arial" w:eastAsiaTheme="minorEastAsia" w:hAnsi="Arial" w:cs="Arial"/>
          <w:color w:val="000000" w:themeColor="text1"/>
          <w:sz w:val="20"/>
          <w:szCs w:val="20"/>
          <w:lang w:eastAsia="es-CO"/>
        </w:rPr>
        <w:t>incurso</w:t>
      </w:r>
      <w:r w:rsidRPr="006D3C5B">
        <w:rPr>
          <w:rFonts w:ascii="Arial" w:eastAsiaTheme="minorEastAsia" w:hAnsi="Arial" w:cs="Arial"/>
          <w:color w:val="000000" w:themeColor="text1"/>
          <w:sz w:val="20"/>
          <w:szCs w:val="20"/>
          <w:lang w:eastAsia="es-CO"/>
        </w:rPr>
        <w:t xml:space="preserve"> en un conflicto de interés previsto en una norma de rango constitucional o legal.</w:t>
      </w:r>
    </w:p>
    <w:p w14:paraId="65205674" w14:textId="77777777" w:rsidR="009A27FC" w:rsidRPr="006D3C5B" w:rsidRDefault="009A27FC" w:rsidP="00B37D38">
      <w:pPr>
        <w:pStyle w:val="Prrafodelista"/>
        <w:numPr>
          <w:ilvl w:val="0"/>
          <w:numId w:val="31"/>
        </w:numPr>
        <w:jc w:val="both"/>
        <w:rPr>
          <w:rFonts w:ascii="Arial" w:eastAsiaTheme="minorHAnsi" w:hAnsi="Arial" w:cs="Arial"/>
          <w:color w:val="000000" w:themeColor="text1"/>
          <w:sz w:val="20"/>
          <w:szCs w:val="20"/>
          <w:lang w:eastAsia="es-CO"/>
        </w:rPr>
      </w:pPr>
      <w:r w:rsidRPr="006D3C5B">
        <w:rPr>
          <w:rFonts w:ascii="Arial" w:eastAsiaTheme="minorEastAsia" w:hAnsi="Arial" w:cs="Arial"/>
          <w:color w:val="000000" w:themeColor="text1"/>
          <w:sz w:val="20"/>
          <w:szCs w:val="20"/>
          <w:lang w:eastAsia="es-CO"/>
        </w:rPr>
        <w:t>Que la propuesta económica no se aporte firmada</w:t>
      </w:r>
      <w:r w:rsidRPr="006D3C5B">
        <w:rPr>
          <w:rFonts w:ascii="Arial" w:eastAsiaTheme="minorHAnsi" w:hAnsi="Arial" w:cs="Arial"/>
          <w:color w:val="000000" w:themeColor="text1"/>
          <w:sz w:val="20"/>
          <w:szCs w:val="20"/>
          <w:lang w:eastAsia="es-CO"/>
        </w:rPr>
        <w:t>.</w:t>
      </w:r>
    </w:p>
    <w:p w14:paraId="24A18FF0" w14:textId="77777777" w:rsidR="009A27FC" w:rsidRPr="006D3C5B" w:rsidRDefault="009A27FC" w:rsidP="00B37D38">
      <w:pPr>
        <w:pStyle w:val="Prrafodelista"/>
        <w:numPr>
          <w:ilvl w:val="0"/>
          <w:numId w:val="31"/>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No entregar la garantía de seriedad de la oferta junto con la propuesta. </w:t>
      </w:r>
    </w:p>
    <w:p w14:paraId="651B9DF6" w14:textId="77777777" w:rsidR="009A27FC" w:rsidRPr="006D3C5B" w:rsidRDefault="009A27FC" w:rsidP="00B37D38">
      <w:pPr>
        <w:pStyle w:val="Prrafodelista"/>
        <w:numPr>
          <w:ilvl w:val="0"/>
          <w:numId w:val="31"/>
        </w:numPr>
        <w:tabs>
          <w:tab w:val="left" w:pos="2410"/>
        </w:tabs>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Que el objeto social del proponente o el de </w:t>
      </w:r>
      <w:r>
        <w:rPr>
          <w:rFonts w:ascii="Arial" w:eastAsiaTheme="minorHAnsi" w:hAnsi="Arial" w:cs="Arial"/>
          <w:color w:val="000000" w:themeColor="text1"/>
          <w:sz w:val="20"/>
          <w:szCs w:val="20"/>
          <w:lang w:eastAsia="es-CO"/>
        </w:rPr>
        <w:t xml:space="preserve">alguno de </w:t>
      </w:r>
      <w:r w:rsidRPr="006D3C5B">
        <w:rPr>
          <w:rFonts w:ascii="Arial" w:eastAsiaTheme="minorHAnsi" w:hAnsi="Arial" w:cs="Arial"/>
          <w:color w:val="000000" w:themeColor="text1"/>
          <w:sz w:val="20"/>
          <w:szCs w:val="20"/>
          <w:lang w:eastAsia="es-CO"/>
        </w:rPr>
        <w:t>sus integrantes no le permita ejecutar el objeto del contrato.</w:t>
      </w:r>
    </w:p>
    <w:p w14:paraId="6F87D3E9" w14:textId="77777777" w:rsidR="009A27FC" w:rsidRPr="006D3C5B" w:rsidRDefault="009A27FC" w:rsidP="00B37D38">
      <w:pPr>
        <w:pStyle w:val="Prrafodelista"/>
        <w:numPr>
          <w:ilvl w:val="0"/>
          <w:numId w:val="31"/>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Que el valor total de la oferta o el obtenido de la corrección aritmética exceda el presupuesto oficial estimado </w:t>
      </w:r>
      <w:r>
        <w:rPr>
          <w:rFonts w:ascii="Arial" w:eastAsiaTheme="minorHAnsi" w:hAnsi="Arial" w:cs="Arial"/>
          <w:color w:val="000000" w:themeColor="text1"/>
          <w:sz w:val="20"/>
          <w:szCs w:val="20"/>
          <w:lang w:eastAsia="es-CO"/>
        </w:rPr>
        <w:t>del</w:t>
      </w:r>
      <w:r w:rsidRPr="006D3C5B">
        <w:rPr>
          <w:rFonts w:ascii="Arial" w:eastAsiaTheme="minorHAnsi" w:hAnsi="Arial" w:cs="Arial"/>
          <w:color w:val="000000" w:themeColor="text1"/>
          <w:sz w:val="20"/>
          <w:szCs w:val="20"/>
          <w:lang w:eastAsia="es-CO"/>
        </w:rPr>
        <w:t xml:space="preserve"> contrat</w:t>
      </w:r>
      <w:r>
        <w:rPr>
          <w:rFonts w:ascii="Arial" w:eastAsiaTheme="minorHAnsi" w:hAnsi="Arial" w:cs="Arial"/>
          <w:color w:val="000000" w:themeColor="text1"/>
          <w:sz w:val="20"/>
          <w:szCs w:val="20"/>
          <w:lang w:eastAsia="es-CO"/>
        </w:rPr>
        <w:t>o</w:t>
      </w:r>
      <w:r w:rsidRPr="006D3C5B">
        <w:rPr>
          <w:rFonts w:ascii="Arial" w:eastAsiaTheme="minorHAnsi" w:hAnsi="Arial" w:cs="Arial"/>
          <w:color w:val="000000" w:themeColor="text1"/>
          <w:sz w:val="20"/>
          <w:szCs w:val="20"/>
          <w:lang w:eastAsia="es-CO"/>
        </w:rPr>
        <w:t xml:space="preserve">. </w:t>
      </w:r>
    </w:p>
    <w:p w14:paraId="48D980EA" w14:textId="77777777" w:rsidR="009A27FC" w:rsidRPr="006D3C5B" w:rsidRDefault="009A27FC" w:rsidP="00B37D38">
      <w:pPr>
        <w:pStyle w:val="Prrafodelista"/>
        <w:numPr>
          <w:ilvl w:val="0"/>
          <w:numId w:val="31"/>
        </w:numPr>
        <w:jc w:val="both"/>
        <w:rPr>
          <w:rFonts w:ascii="Arial" w:eastAsiaTheme="minorHAnsi"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Presentar</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oferta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tachaduras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enmendaduras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que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estén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convalidadas</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forma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indicada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 xml:space="preserve">la sección </w:t>
      </w:r>
      <w:r w:rsidRPr="006D3C5B">
        <w:rPr>
          <w:rFonts w:ascii="Arial" w:eastAsia="Arial Narrow" w:hAnsi="Arial" w:cs="Arial"/>
          <w:color w:val="000000" w:themeColor="text1"/>
          <w:sz w:val="20"/>
          <w:szCs w:val="20"/>
          <w:lang w:eastAsia="es-CO"/>
        </w:rPr>
        <w:fldChar w:fldCharType="begin"/>
      </w:r>
      <w:r w:rsidRPr="006D3C5B">
        <w:rPr>
          <w:rFonts w:ascii="Arial" w:eastAsia="Arial Narrow" w:hAnsi="Arial" w:cs="Arial"/>
          <w:color w:val="000000" w:themeColor="text1"/>
          <w:sz w:val="20"/>
          <w:szCs w:val="20"/>
          <w:lang w:eastAsia="es-CO"/>
        </w:rPr>
        <w:instrText xml:space="preserve"> REF _Ref26260411 \r \h  \* MERGEFORMAT </w:instrText>
      </w:r>
      <w:r w:rsidRPr="006D3C5B">
        <w:rPr>
          <w:rFonts w:ascii="Arial" w:eastAsia="Arial Narrow" w:hAnsi="Arial" w:cs="Arial"/>
          <w:color w:val="000000" w:themeColor="text1"/>
          <w:sz w:val="20"/>
          <w:szCs w:val="20"/>
          <w:lang w:eastAsia="es-CO"/>
        </w:rPr>
      </w:r>
      <w:r w:rsidRPr="006D3C5B">
        <w:rPr>
          <w:rFonts w:ascii="Arial" w:eastAsia="Arial Narrow" w:hAnsi="Arial" w:cs="Arial"/>
          <w:color w:val="000000" w:themeColor="text1"/>
          <w:sz w:val="20"/>
          <w:szCs w:val="20"/>
          <w:lang w:eastAsia="es-CO"/>
        </w:rPr>
        <w:fldChar w:fldCharType="separate"/>
      </w:r>
      <w:r>
        <w:rPr>
          <w:rFonts w:ascii="Arial" w:eastAsia="Arial Narrow" w:hAnsi="Arial" w:cs="Arial"/>
          <w:color w:val="000000" w:themeColor="text1"/>
          <w:sz w:val="20"/>
          <w:szCs w:val="20"/>
          <w:lang w:eastAsia="es-CO"/>
        </w:rPr>
        <w:t>3.3</w:t>
      </w:r>
      <w:r w:rsidRPr="006D3C5B">
        <w:rPr>
          <w:rFonts w:ascii="Arial" w:eastAsia="Arial Narrow" w:hAnsi="Arial" w:cs="Arial"/>
          <w:color w:val="000000" w:themeColor="text1"/>
          <w:sz w:val="20"/>
          <w:szCs w:val="20"/>
          <w:lang w:eastAsia="es-CO"/>
        </w:rPr>
        <w:fldChar w:fldCharType="end"/>
      </w:r>
      <w:r w:rsidRPr="006D3C5B">
        <w:rPr>
          <w:rFonts w:ascii="Arial" w:eastAsia="Arial Narrow" w:hAnsi="Arial" w:cs="Arial"/>
          <w:color w:val="000000" w:themeColor="text1"/>
          <w:sz w:val="20"/>
          <w:szCs w:val="20"/>
          <w:lang w:eastAsia="es-CO"/>
        </w:rPr>
        <w:t xml:space="preserve"> de la </w:t>
      </w:r>
      <w:r w:rsidRPr="00B964E1">
        <w:rPr>
          <w:rFonts w:ascii="Arial" w:eastAsia="Arial Narrow" w:hAnsi="Arial" w:cs="Arial"/>
          <w:color w:val="000000" w:themeColor="text1"/>
          <w:sz w:val="20"/>
          <w:szCs w:val="20"/>
          <w:lang w:eastAsia="es-CO"/>
        </w:rPr>
        <w:t>invitación</w:t>
      </w:r>
      <w:r w:rsidRPr="006D3C5B">
        <w:rPr>
          <w:rFonts w:ascii="Arial" w:eastAsia="Arial Narrow" w:hAnsi="Arial" w:cs="Arial"/>
          <w:color w:val="000000" w:themeColor="text1"/>
          <w:sz w:val="20"/>
          <w:szCs w:val="20"/>
          <w:lang w:eastAsia="es-CO"/>
        </w:rPr>
        <w:t>.</w:t>
      </w:r>
    </w:p>
    <w:p w14:paraId="5B3360CE" w14:textId="77777777" w:rsidR="009A27FC" w:rsidRPr="006D3C5B" w:rsidRDefault="009A27FC" w:rsidP="00B37D38">
      <w:pPr>
        <w:pStyle w:val="Prrafodelista"/>
        <w:numPr>
          <w:ilvl w:val="0"/>
          <w:numId w:val="31"/>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Que el proponente adicione, suprima, cambie o modifique los ítems, la descripción, las unidades o cantidades señaladas en el </w:t>
      </w:r>
      <w:r w:rsidRPr="006D3C5B">
        <w:rPr>
          <w:rFonts w:ascii="Arial" w:hAnsi="Arial" w:cs="Arial"/>
          <w:color w:val="000000" w:themeColor="text1"/>
          <w:sz w:val="20"/>
          <w:szCs w:val="20"/>
        </w:rPr>
        <w:fldChar w:fldCharType="begin"/>
      </w:r>
      <w:r w:rsidRPr="006D3C5B">
        <w:rPr>
          <w:rFonts w:ascii="Arial" w:eastAsiaTheme="minorHAnsi" w:hAnsi="Arial" w:cs="Arial"/>
          <w:color w:val="000000" w:themeColor="text1"/>
          <w:sz w:val="20"/>
          <w:szCs w:val="20"/>
          <w:lang w:eastAsia="es-CO"/>
        </w:rPr>
        <w:instrText xml:space="preserve"> REF _Ref508648916 \h </w:instrText>
      </w:r>
      <w:r w:rsidRPr="006D3C5B">
        <w:rPr>
          <w:rFonts w:ascii="Arial" w:hAnsi="Arial" w:cs="Arial"/>
          <w:color w:val="000000" w:themeColor="text1"/>
          <w:sz w:val="20"/>
          <w:szCs w:val="20"/>
        </w:rPr>
        <w:instrText xml:space="preserve"> \* MERGEFORMAT </w:instrText>
      </w:r>
      <w:r w:rsidRPr="006D3C5B">
        <w:rPr>
          <w:rFonts w:ascii="Arial" w:hAnsi="Arial" w:cs="Arial"/>
          <w:color w:val="000000" w:themeColor="text1"/>
          <w:sz w:val="20"/>
          <w:szCs w:val="20"/>
        </w:rPr>
      </w:r>
      <w:r w:rsidRPr="006D3C5B">
        <w:rPr>
          <w:rFonts w:ascii="Arial" w:eastAsiaTheme="minorHAnsi" w:hAnsi="Arial" w:cs="Arial"/>
          <w:color w:val="000000" w:themeColor="text1"/>
          <w:sz w:val="20"/>
          <w:szCs w:val="20"/>
          <w:highlight w:val="green"/>
          <w:lang w:eastAsia="es-CO"/>
        </w:rPr>
        <w:fldChar w:fldCharType="separate"/>
      </w:r>
      <w:r w:rsidRPr="006D3C5B">
        <w:rPr>
          <w:rFonts w:ascii="Arial" w:eastAsia="Arial Narrow" w:hAnsi="Arial" w:cs="Arial"/>
          <w:color w:val="000000" w:themeColor="text1"/>
          <w:sz w:val="20"/>
          <w:szCs w:val="20"/>
        </w:rPr>
        <w:t>Formulario 1– Formulario de Presupuesto Oficial</w:t>
      </w:r>
      <w:r w:rsidRPr="006D3C5B">
        <w:rPr>
          <w:rFonts w:ascii="Arial" w:hAnsi="Arial" w:cs="Arial"/>
          <w:color w:val="000000" w:themeColor="text1"/>
          <w:sz w:val="20"/>
          <w:szCs w:val="20"/>
        </w:rPr>
        <w:fldChar w:fldCharType="end"/>
      </w:r>
      <w:r w:rsidRPr="006D3C5B">
        <w:rPr>
          <w:rFonts w:ascii="Arial" w:hAnsi="Arial" w:cs="Arial"/>
          <w:color w:val="000000" w:themeColor="text1"/>
          <w:sz w:val="20"/>
          <w:szCs w:val="20"/>
        </w:rPr>
        <w:t>.</w:t>
      </w:r>
    </w:p>
    <w:p w14:paraId="5D15A9D5" w14:textId="77777777" w:rsidR="009A27FC" w:rsidRPr="006D3C5B" w:rsidRDefault="009A27FC" w:rsidP="00B37D38">
      <w:pPr>
        <w:pStyle w:val="Prrafodelista"/>
        <w:numPr>
          <w:ilvl w:val="0"/>
          <w:numId w:val="31"/>
        </w:numPr>
        <w:jc w:val="both"/>
        <w:rPr>
          <w:rFonts w:ascii="Arial" w:eastAsia="Arial Narrow" w:hAnsi="Arial" w:cs="Arial"/>
          <w:color w:val="000000" w:themeColor="text1"/>
          <w:sz w:val="20"/>
          <w:szCs w:val="20"/>
        </w:rPr>
      </w:pPr>
      <w:r>
        <w:rPr>
          <w:rFonts w:ascii="Arial" w:eastAsia="Arial Narrow" w:hAnsi="Arial" w:cs="Arial"/>
          <w:color w:val="000000" w:themeColor="text1"/>
          <w:sz w:val="20"/>
          <w:szCs w:val="20"/>
        </w:rPr>
        <w:t xml:space="preserve">No </w:t>
      </w:r>
      <w:r w:rsidRPr="006D3C5B">
        <w:rPr>
          <w:rFonts w:ascii="Arial" w:eastAsia="Arial Narrow" w:hAnsi="Arial" w:cs="Arial"/>
          <w:color w:val="000000" w:themeColor="text1"/>
          <w:sz w:val="20"/>
          <w:szCs w:val="20"/>
        </w:rPr>
        <w:t xml:space="preserve">ofrecer el valor de un precio unitario. En el caso que el valor del precio unitario sea cero (0) el proponente asume la responsabilidad por el valor ofertado en ese ítem. </w:t>
      </w:r>
    </w:p>
    <w:p w14:paraId="232138E8" w14:textId="77777777" w:rsidR="009A27FC" w:rsidRPr="001610C8" w:rsidRDefault="009A27FC" w:rsidP="00B37D38">
      <w:pPr>
        <w:pStyle w:val="Prrafodelista"/>
        <w:numPr>
          <w:ilvl w:val="0"/>
          <w:numId w:val="31"/>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Superar el valor unitario de alguno o algunos de los siguientes ítems ofrecidos con respecto al valor establecido para cada ítem del presupuesto oficial</w:t>
      </w:r>
    </w:p>
    <w:p w14:paraId="4C90DEAB"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Cuando</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presente</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propuesta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condicionada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para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Pr="006D3C5B">
        <w:rPr>
          <w:rFonts w:ascii="Arial" w:eastAsia="Verdana"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aceptación de la oferta.</w:t>
      </w:r>
    </w:p>
    <w:p w14:paraId="6CBB1D69"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Presentar más de una oferta económica</w:t>
      </w:r>
    </w:p>
    <w:p w14:paraId="6164366F"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Presentar la oferta extemporáneamente.</w:t>
      </w:r>
    </w:p>
    <w:p w14:paraId="5C8932BD"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No presentar oferta económica.</w:t>
      </w:r>
    </w:p>
    <w:p w14:paraId="166C6483"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lastRenderedPageBreak/>
        <w:t>Cuando se determine que el valor total de la oferta es artificialmente bajo, de acuerdo con lo establecido en la sección 5.1.3.</w:t>
      </w:r>
    </w:p>
    <w:p w14:paraId="5758C5FD"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t xml:space="preserve">Cuando se presenten propuestas parciales y esta posibilidad no haya sido establecida en la invitación pública. </w:t>
      </w:r>
    </w:p>
    <w:p w14:paraId="03B050EF" w14:textId="77777777" w:rsidR="009A27FC" w:rsidRPr="006D3C5B" w:rsidRDefault="009A27FC" w:rsidP="00B37D38">
      <w:pPr>
        <w:pStyle w:val="Prrafodelista"/>
        <w:numPr>
          <w:ilvl w:val="0"/>
          <w:numId w:val="31"/>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No informar todos los contratos que el proponente tenga en ejecución antes del cierre</w:t>
      </w:r>
      <w:r>
        <w:rPr>
          <w:rFonts w:ascii="Arial" w:eastAsia="Arial Narrow" w:hAnsi="Arial" w:cs="Arial"/>
          <w:color w:val="000000" w:themeColor="text1"/>
          <w:sz w:val="20"/>
          <w:szCs w:val="20"/>
          <w:lang w:eastAsia="es-CO"/>
        </w:rPr>
        <w:t xml:space="preserve"> de este procedimiento de selección</w:t>
      </w:r>
      <w:r w:rsidRPr="006D3C5B">
        <w:rPr>
          <w:rFonts w:ascii="Arial" w:eastAsia="Arial Narrow" w:hAnsi="Arial" w:cs="Arial"/>
          <w:color w:val="000000" w:themeColor="text1"/>
          <w:sz w:val="20"/>
          <w:szCs w:val="20"/>
          <w:lang w:eastAsia="es-CO"/>
        </w:rPr>
        <w:t xml:space="preserve">, necesarios para acreditar su capacidad residual conforme </w:t>
      </w:r>
      <w:r w:rsidRPr="00B964E1">
        <w:rPr>
          <w:rFonts w:ascii="Arial" w:eastAsia="Arial" w:hAnsi="Arial" w:cs="Arial"/>
          <w:color w:val="000000" w:themeColor="text1"/>
          <w:sz w:val="20"/>
          <w:szCs w:val="20"/>
          <w:lang w:eastAsia="es-CO"/>
        </w:rPr>
        <w:t>con</w:t>
      </w:r>
      <w:r w:rsidRPr="006D3C5B">
        <w:rPr>
          <w:rFonts w:ascii="Arial" w:eastAsia="Arial Narrow" w:hAnsi="Arial" w:cs="Arial"/>
          <w:color w:val="000000" w:themeColor="text1"/>
          <w:sz w:val="20"/>
          <w:szCs w:val="20"/>
          <w:lang w:eastAsia="es-CO"/>
        </w:rPr>
        <w:t xml:space="preserve"> la sección 4.7.</w:t>
      </w:r>
    </w:p>
    <w:p w14:paraId="1E1D8205"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t xml:space="preserve">Ofrecer un plazo mayor al </w:t>
      </w:r>
      <w:r>
        <w:rPr>
          <w:rFonts w:ascii="Arial" w:eastAsia="Verdana" w:hAnsi="Arial" w:cs="Arial"/>
          <w:color w:val="000000" w:themeColor="text1"/>
          <w:sz w:val="20"/>
          <w:szCs w:val="20"/>
          <w:lang w:eastAsia="es-CO"/>
        </w:rPr>
        <w:t xml:space="preserve">previsto </w:t>
      </w:r>
      <w:r w:rsidRPr="006D3C5B">
        <w:rPr>
          <w:rFonts w:ascii="Arial" w:eastAsia="Verdana" w:hAnsi="Arial" w:cs="Arial"/>
          <w:color w:val="000000" w:themeColor="text1"/>
          <w:sz w:val="20"/>
          <w:szCs w:val="20"/>
          <w:lang w:eastAsia="es-CO"/>
        </w:rPr>
        <w:t>por la entidad en la sección 2.7.</w:t>
      </w:r>
    </w:p>
    <w:p w14:paraId="6D11BF33"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“Capítulo II Especificaciones técnicas de la obra”.</w:t>
      </w:r>
    </w:p>
    <w:p w14:paraId="5CE0E902" w14:textId="77777777" w:rsidR="009A27FC" w:rsidRPr="00D10874"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D10874">
        <w:rPr>
          <w:rFonts w:ascii="Arial" w:eastAsia="Arial Narrow" w:hAnsi="Arial" w:cs="Arial"/>
          <w:color w:val="000000" w:themeColor="text1"/>
          <w:sz w:val="20"/>
          <w:szCs w:val="20"/>
          <w:lang w:eastAsia="es-CO"/>
        </w:rPr>
        <w:t xml:space="preserve">Cuando una misma persona natural o jurídica, o integrante de un proponente plural, presente o haga parte en más de una propuesta para el mismo proceso. En tal caso todas las propuestas serán rechazadas; </w:t>
      </w:r>
      <w:r w:rsidRPr="00D10874">
        <w:rPr>
          <w:rFonts w:ascii="Arial" w:eastAsia="Arial Narrow" w:hAnsi="Arial" w:cs="Arial"/>
          <w:sz w:val="20"/>
          <w:szCs w:val="20"/>
          <w:lang w:eastAsia="es-CO"/>
        </w:rPr>
        <w:t>o Cuando una misma persona natural o jurídica, o integrante de un proponente plural presente o haga parte en más de una propuesta para el mismo lote o grupo del presente proceso de contratación. En tal caso todas las propuestas serán rechazadas. (Si aplica)</w:t>
      </w:r>
    </w:p>
    <w:p w14:paraId="3B57D7B4" w14:textId="77777777" w:rsidR="009A27FC" w:rsidRPr="006D3C5B" w:rsidRDefault="009A27FC" w:rsidP="00B37D38">
      <w:pPr>
        <w:pStyle w:val="Prrafodelista"/>
        <w:numPr>
          <w:ilvl w:val="0"/>
          <w:numId w:val="31"/>
        </w:numPr>
        <w:jc w:val="both"/>
        <w:rPr>
          <w:rFonts w:ascii="Arial" w:eastAsia="Verdan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t>Cuando el representante legal de la persona jurídica tenga limitaciones para comprometer a la sociedad y no cuente con la autorización suficiente del órgano social.</w:t>
      </w:r>
    </w:p>
    <w:p w14:paraId="33FAF666" w14:textId="77777777" w:rsidR="009A27FC" w:rsidRPr="006D3C5B" w:rsidRDefault="009A27FC" w:rsidP="00B37D38">
      <w:pPr>
        <w:pStyle w:val="Prrafodelista"/>
        <w:numPr>
          <w:ilvl w:val="0"/>
          <w:numId w:val="31"/>
        </w:numPr>
        <w:jc w:val="both"/>
        <w:rPr>
          <w:rFonts w:ascii="Arial" w:eastAsiaTheme="minorEastAsia" w:hAnsi="Arial" w:cs="Arial"/>
          <w:color w:val="000000" w:themeColor="text1"/>
          <w:sz w:val="20"/>
          <w:szCs w:val="20"/>
          <w:lang w:eastAsia="es-CO"/>
        </w:rPr>
      </w:pPr>
      <w:r w:rsidRPr="006D3C5B">
        <w:rPr>
          <w:rFonts w:ascii="Arial" w:eastAsia="Verdana" w:hAnsi="Arial" w:cs="Arial"/>
          <w:color w:val="000000" w:themeColor="text1"/>
          <w:sz w:val="20"/>
          <w:szCs w:val="20"/>
          <w:lang w:eastAsia="es-CO"/>
        </w:rPr>
        <w:t>Las demás previstas en la ley.</w:t>
      </w:r>
    </w:p>
    <w:p w14:paraId="2476B019" w14:textId="43E8177C" w:rsidR="00996391" w:rsidRPr="006D3C5B" w:rsidRDefault="00996391" w:rsidP="00B37D38">
      <w:pPr>
        <w:pStyle w:val="Capitulo1"/>
        <w:ind w:left="964" w:hanging="680"/>
        <w:jc w:val="both"/>
        <w:rPr>
          <w:rFonts w:ascii="Arial" w:hAnsi="Arial"/>
          <w:color w:val="000000" w:themeColor="text1"/>
        </w:rPr>
      </w:pPr>
      <w:bookmarkStart w:id="201" w:name="_Toc508648256"/>
      <w:bookmarkStart w:id="202" w:name="_Toc508984040"/>
      <w:bookmarkStart w:id="203" w:name="_Toc509843870"/>
      <w:bookmarkStart w:id="204" w:name="_Toc511924778"/>
      <w:bookmarkStart w:id="205" w:name="_Toc99115710"/>
      <w:r w:rsidRPr="006D3C5B">
        <w:rPr>
          <w:rFonts w:ascii="Arial" w:hAnsi="Arial"/>
          <w:color w:val="000000" w:themeColor="text1"/>
        </w:rPr>
        <w:t>CAUSALES</w:t>
      </w:r>
      <w:r w:rsidR="002644ED" w:rsidRPr="006D3C5B">
        <w:rPr>
          <w:rFonts w:ascii="Arial" w:hAnsi="Arial"/>
          <w:color w:val="000000" w:themeColor="text1"/>
        </w:rPr>
        <w:t xml:space="preserve"> </w:t>
      </w:r>
      <w:r w:rsidRPr="006D3C5B">
        <w:rPr>
          <w:rFonts w:ascii="Arial" w:hAnsi="Arial"/>
          <w:color w:val="000000" w:themeColor="text1"/>
        </w:rPr>
        <w:t>PARA</w:t>
      </w:r>
      <w:r w:rsidR="002644ED" w:rsidRPr="006D3C5B">
        <w:rPr>
          <w:rFonts w:ascii="Arial" w:hAnsi="Arial"/>
          <w:color w:val="000000" w:themeColor="text1"/>
        </w:rPr>
        <w:t xml:space="preserve"> </w:t>
      </w:r>
      <w:r w:rsidR="00AB025D" w:rsidRPr="006D3C5B">
        <w:rPr>
          <w:rFonts w:ascii="Arial" w:hAnsi="Arial"/>
          <w:color w:val="000000" w:themeColor="text1"/>
        </w:rPr>
        <w:t>DECLARA</w:t>
      </w:r>
      <w:r w:rsidR="005C29D8">
        <w:rPr>
          <w:rFonts w:ascii="Arial" w:hAnsi="Arial"/>
          <w:color w:val="000000" w:themeColor="text1"/>
        </w:rPr>
        <w:t>R</w:t>
      </w:r>
      <w:r w:rsidR="00AB025D" w:rsidRPr="006D3C5B">
        <w:rPr>
          <w:rFonts w:ascii="Arial" w:hAnsi="Arial"/>
          <w:color w:val="000000" w:themeColor="text1"/>
        </w:rPr>
        <w:t xml:space="preserve"> </w:t>
      </w:r>
      <w:r w:rsidRPr="006D3C5B">
        <w:rPr>
          <w:rFonts w:ascii="Arial" w:hAnsi="Arial"/>
          <w:color w:val="000000" w:themeColor="text1"/>
        </w:rPr>
        <w:t>DESIERT</w:t>
      </w:r>
      <w:bookmarkEnd w:id="201"/>
      <w:r w:rsidR="005C29D8">
        <w:rPr>
          <w:rFonts w:ascii="Arial" w:hAnsi="Arial"/>
          <w:color w:val="000000" w:themeColor="text1"/>
        </w:rPr>
        <w:t>O</w:t>
      </w:r>
      <w:r w:rsidR="002644ED" w:rsidRPr="006D3C5B">
        <w:rPr>
          <w:rFonts w:ascii="Arial" w:hAnsi="Arial"/>
          <w:color w:val="000000" w:themeColor="text1"/>
        </w:rPr>
        <w:t xml:space="preserve"> </w:t>
      </w:r>
      <w:r w:rsidR="00DB5FAE" w:rsidRPr="006D3C5B">
        <w:rPr>
          <w:rFonts w:ascii="Arial" w:hAnsi="Arial"/>
          <w:color w:val="000000" w:themeColor="text1"/>
        </w:rPr>
        <w:t xml:space="preserve">EL </w:t>
      </w:r>
      <w:r w:rsidR="000B1FBE" w:rsidRPr="006D3C5B">
        <w:rPr>
          <w:rFonts w:ascii="Arial" w:hAnsi="Arial"/>
          <w:color w:val="000000" w:themeColor="text1"/>
        </w:rPr>
        <w:t>PROCESO</w:t>
      </w:r>
      <w:r w:rsidR="00DB5FAE" w:rsidRPr="006D3C5B">
        <w:rPr>
          <w:rFonts w:ascii="Arial" w:hAnsi="Arial"/>
          <w:color w:val="000000" w:themeColor="text1"/>
        </w:rPr>
        <w:t xml:space="preserve"> DE SELECCIÓN</w:t>
      </w:r>
      <w:bookmarkEnd w:id="202"/>
      <w:bookmarkEnd w:id="203"/>
      <w:bookmarkEnd w:id="204"/>
      <w:bookmarkEnd w:id="205"/>
      <w:r w:rsidR="002644ED" w:rsidRPr="006D3C5B">
        <w:rPr>
          <w:rFonts w:ascii="Arial" w:hAnsi="Arial"/>
          <w:color w:val="000000" w:themeColor="text1"/>
        </w:rPr>
        <w:t xml:space="preserve"> </w:t>
      </w:r>
    </w:p>
    <w:p w14:paraId="7ED2A166" w14:textId="773EBF42" w:rsidR="00996391" w:rsidRPr="006D3C5B" w:rsidRDefault="005C29D8" w:rsidP="00B37D38">
      <w:pPr>
        <w:spacing w:line="276" w:lineRule="auto"/>
        <w:jc w:val="both"/>
        <w:rPr>
          <w:rFonts w:ascii="Arial" w:hAnsi="Arial" w:cs="Arial"/>
          <w:color w:val="000000" w:themeColor="text1"/>
          <w:szCs w:val="20"/>
          <w:lang w:eastAsia="es-CO"/>
        </w:rPr>
      </w:pPr>
      <w:r>
        <w:rPr>
          <w:rFonts w:ascii="Arial" w:hAnsi="Arial" w:cs="Arial"/>
          <w:color w:val="000000" w:themeColor="text1"/>
          <w:szCs w:val="20"/>
          <w:lang w:eastAsia="es-CO"/>
        </w:rPr>
        <w:t>L</w:t>
      </w:r>
      <w:r w:rsidR="00996391" w:rsidRPr="006D3C5B">
        <w:rPr>
          <w:rFonts w:ascii="Arial" w:hAnsi="Arial" w:cs="Arial"/>
          <w:color w:val="000000" w:themeColor="text1"/>
          <w:szCs w:val="20"/>
          <w:lang w:eastAsia="es-CO"/>
        </w:rPr>
        <w:t>a</w:t>
      </w:r>
      <w:r w:rsidR="002644ED" w:rsidRPr="006D3C5B">
        <w:rPr>
          <w:rFonts w:ascii="Arial" w:hAnsi="Arial" w:cs="Arial"/>
          <w:color w:val="000000" w:themeColor="text1"/>
          <w:szCs w:val="20"/>
          <w:lang w:eastAsia="es-CO"/>
        </w:rPr>
        <w:t xml:space="preserve"> </w:t>
      </w:r>
      <w:r w:rsidR="0082356A" w:rsidRPr="006D3C5B">
        <w:rPr>
          <w:rFonts w:ascii="Arial" w:hAnsi="Arial" w:cs="Arial"/>
          <w:color w:val="000000" w:themeColor="text1"/>
          <w:szCs w:val="20"/>
          <w:lang w:eastAsia="es-CO"/>
        </w:rPr>
        <w:t>entidad</w:t>
      </w:r>
      <w:r w:rsidR="002644ED" w:rsidRPr="006D3C5B">
        <w:rPr>
          <w:rFonts w:ascii="Arial" w:hAnsi="Arial" w:cs="Arial"/>
          <w:color w:val="000000" w:themeColor="text1"/>
          <w:szCs w:val="20"/>
          <w:lang w:eastAsia="es-CO"/>
        </w:rPr>
        <w:t xml:space="preserve"> </w:t>
      </w:r>
      <w:r w:rsidR="00996391" w:rsidRPr="006D3C5B">
        <w:rPr>
          <w:rFonts w:ascii="Arial" w:hAnsi="Arial" w:cs="Arial"/>
          <w:color w:val="000000" w:themeColor="text1"/>
          <w:szCs w:val="20"/>
          <w:lang w:eastAsia="es-CO"/>
        </w:rPr>
        <w:t>podrá</w:t>
      </w:r>
      <w:r w:rsidR="002644ED" w:rsidRPr="006D3C5B">
        <w:rPr>
          <w:rFonts w:ascii="Arial" w:hAnsi="Arial" w:cs="Arial"/>
          <w:color w:val="000000" w:themeColor="text1"/>
          <w:szCs w:val="20"/>
          <w:lang w:eastAsia="es-CO"/>
        </w:rPr>
        <w:t xml:space="preserve"> </w:t>
      </w:r>
      <w:r w:rsidR="00996391" w:rsidRPr="006D3C5B">
        <w:rPr>
          <w:rFonts w:ascii="Arial" w:hAnsi="Arial" w:cs="Arial"/>
          <w:color w:val="000000" w:themeColor="text1"/>
          <w:szCs w:val="20"/>
          <w:lang w:eastAsia="es-CO"/>
        </w:rPr>
        <w:t>declarar</w:t>
      </w:r>
      <w:r w:rsidR="002644ED" w:rsidRPr="006D3C5B">
        <w:rPr>
          <w:rFonts w:ascii="Arial" w:hAnsi="Arial" w:cs="Arial"/>
          <w:color w:val="000000" w:themeColor="text1"/>
          <w:szCs w:val="20"/>
          <w:lang w:eastAsia="es-CO"/>
        </w:rPr>
        <w:t xml:space="preserve"> </w:t>
      </w:r>
      <w:r w:rsidR="00996391" w:rsidRPr="006D3C5B">
        <w:rPr>
          <w:rFonts w:ascii="Arial" w:hAnsi="Arial" w:cs="Arial"/>
          <w:color w:val="000000" w:themeColor="text1"/>
          <w:szCs w:val="20"/>
          <w:lang w:eastAsia="es-CO"/>
        </w:rPr>
        <w:t>desierto</w:t>
      </w:r>
      <w:r w:rsidR="002644ED" w:rsidRPr="006D3C5B">
        <w:rPr>
          <w:rFonts w:ascii="Arial" w:hAnsi="Arial" w:cs="Arial"/>
          <w:color w:val="000000" w:themeColor="text1"/>
          <w:szCs w:val="20"/>
          <w:lang w:eastAsia="es-CO"/>
        </w:rPr>
        <w:t xml:space="preserve"> </w:t>
      </w:r>
      <w:r>
        <w:rPr>
          <w:rFonts w:ascii="Arial" w:hAnsi="Arial" w:cs="Arial"/>
          <w:color w:val="000000" w:themeColor="text1"/>
          <w:szCs w:val="20"/>
          <w:lang w:eastAsia="es-CO"/>
        </w:rPr>
        <w:t xml:space="preserve">el procedimiento de selección </w:t>
      </w:r>
      <w:r w:rsidR="00996391" w:rsidRPr="006D3C5B">
        <w:rPr>
          <w:rFonts w:ascii="Arial" w:hAnsi="Arial" w:cs="Arial"/>
          <w:color w:val="000000" w:themeColor="text1"/>
          <w:szCs w:val="20"/>
          <w:lang w:eastAsia="es-CO"/>
        </w:rPr>
        <w:t>cuando:</w:t>
      </w:r>
      <w:r w:rsidR="002644ED" w:rsidRPr="006D3C5B">
        <w:rPr>
          <w:rFonts w:ascii="Arial" w:hAnsi="Arial" w:cs="Arial"/>
          <w:color w:val="000000" w:themeColor="text1"/>
          <w:szCs w:val="20"/>
          <w:lang w:eastAsia="es-CO"/>
        </w:rPr>
        <w:t xml:space="preserve"> </w:t>
      </w:r>
    </w:p>
    <w:p w14:paraId="0D3452E1" w14:textId="3C246DBB" w:rsidR="00996391" w:rsidRPr="006D3C5B" w:rsidRDefault="00BE1788" w:rsidP="00B37D38">
      <w:pPr>
        <w:pStyle w:val="Prrafodelista"/>
        <w:numPr>
          <w:ilvl w:val="0"/>
          <w:numId w:val="26"/>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No</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se</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presenten</w:t>
      </w:r>
      <w:r w:rsidR="002644ED" w:rsidRPr="006D3C5B">
        <w:rPr>
          <w:rFonts w:ascii="Arial" w:eastAsiaTheme="minorHAnsi" w:hAnsi="Arial" w:cs="Arial"/>
          <w:color w:val="000000" w:themeColor="text1"/>
          <w:sz w:val="20"/>
          <w:szCs w:val="20"/>
          <w:lang w:eastAsia="es-CO"/>
        </w:rPr>
        <w:t xml:space="preserve"> </w:t>
      </w:r>
      <w:r w:rsidR="00F15305" w:rsidRPr="006D3C5B">
        <w:rPr>
          <w:rFonts w:ascii="Arial" w:eastAsiaTheme="minorHAnsi" w:hAnsi="Arial" w:cs="Arial"/>
          <w:color w:val="000000" w:themeColor="text1"/>
          <w:sz w:val="20"/>
          <w:szCs w:val="20"/>
          <w:lang w:eastAsia="es-CO"/>
        </w:rPr>
        <w:t>ofertas</w:t>
      </w:r>
      <w:r w:rsidRPr="006D3C5B">
        <w:rPr>
          <w:rFonts w:ascii="Arial" w:eastAsiaTheme="minorHAnsi" w:hAnsi="Arial" w:cs="Arial"/>
          <w:color w:val="000000" w:themeColor="text1"/>
          <w:sz w:val="20"/>
          <w:szCs w:val="20"/>
          <w:lang w:eastAsia="es-CO"/>
        </w:rPr>
        <w:t>.</w:t>
      </w:r>
    </w:p>
    <w:p w14:paraId="3B85AE16" w14:textId="7942A331" w:rsidR="0086109D" w:rsidRPr="006D3C5B" w:rsidRDefault="00BE1788" w:rsidP="00B37D38">
      <w:pPr>
        <w:pStyle w:val="Prrafodelista"/>
        <w:numPr>
          <w:ilvl w:val="0"/>
          <w:numId w:val="26"/>
        </w:numPr>
        <w:jc w:val="both"/>
        <w:rPr>
          <w:rFonts w:ascii="Arial" w:eastAsia="Verdana"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Ninguna</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oferta</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resulte</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hábil</w:t>
      </w:r>
      <w:r w:rsidR="005C29D8">
        <w:rPr>
          <w:rFonts w:ascii="Arial" w:eastAsiaTheme="minorHAnsi" w:hAnsi="Arial" w:cs="Arial"/>
          <w:color w:val="000000" w:themeColor="text1"/>
          <w:sz w:val="20"/>
          <w:szCs w:val="20"/>
          <w:lang w:eastAsia="es-CO"/>
        </w:rPr>
        <w:t>,</w:t>
      </w:r>
      <w:r w:rsidR="002644ED" w:rsidRPr="006D3C5B">
        <w:rPr>
          <w:rFonts w:ascii="Arial" w:eastAsiaTheme="minorHAnsi" w:hAnsi="Arial" w:cs="Arial"/>
          <w:color w:val="000000" w:themeColor="text1"/>
          <w:sz w:val="20"/>
          <w:szCs w:val="20"/>
          <w:lang w:eastAsia="es-CO"/>
        </w:rPr>
        <w:t xml:space="preserve"> </w:t>
      </w:r>
      <w:r w:rsidR="0003421F" w:rsidRPr="006D3C5B">
        <w:rPr>
          <w:rFonts w:ascii="Arial" w:eastAsiaTheme="minorHAnsi" w:hAnsi="Arial" w:cs="Arial"/>
          <w:color w:val="000000" w:themeColor="text1"/>
          <w:sz w:val="20"/>
          <w:szCs w:val="20"/>
          <w:lang w:eastAsia="es-CO"/>
        </w:rPr>
        <w:t xml:space="preserve">por no </w:t>
      </w:r>
      <w:r w:rsidR="00D5233B" w:rsidRPr="006D3C5B">
        <w:rPr>
          <w:rFonts w:ascii="Arial" w:eastAsiaTheme="minorHAnsi" w:hAnsi="Arial" w:cs="Arial"/>
          <w:color w:val="000000" w:themeColor="text1"/>
          <w:sz w:val="20"/>
          <w:szCs w:val="20"/>
          <w:lang w:eastAsia="es-CO"/>
        </w:rPr>
        <w:t xml:space="preserve">cumplir </w:t>
      </w:r>
      <w:r w:rsidR="0086109D" w:rsidRPr="006D3C5B">
        <w:rPr>
          <w:rFonts w:ascii="Arial" w:eastAsia="Arial Narrow" w:hAnsi="Arial" w:cs="Arial"/>
          <w:color w:val="000000" w:themeColor="text1"/>
          <w:sz w:val="20"/>
          <w:szCs w:val="20"/>
          <w:lang w:eastAsia="es-CO"/>
        </w:rPr>
        <w:t>las exigencias de</w:t>
      </w:r>
      <w:r w:rsidR="009D1541" w:rsidRPr="006D3C5B">
        <w:rPr>
          <w:rFonts w:ascii="Arial" w:eastAsia="Arial Narrow" w:hAnsi="Arial" w:cs="Arial"/>
          <w:color w:val="000000" w:themeColor="text1"/>
          <w:sz w:val="20"/>
          <w:szCs w:val="20"/>
          <w:lang w:eastAsia="es-CO"/>
        </w:rPr>
        <w:t xml:space="preserve"> </w:t>
      </w:r>
      <w:r w:rsidR="0086109D" w:rsidRPr="006D3C5B">
        <w:rPr>
          <w:rFonts w:ascii="Arial" w:eastAsia="Arial Narrow" w:hAnsi="Arial" w:cs="Arial"/>
          <w:color w:val="000000" w:themeColor="text1"/>
          <w:sz w:val="20"/>
          <w:szCs w:val="20"/>
          <w:lang w:eastAsia="es-CO"/>
        </w:rPr>
        <w:t>l</w:t>
      </w:r>
      <w:r w:rsidR="009D1541" w:rsidRPr="006D3C5B">
        <w:rPr>
          <w:rFonts w:ascii="Arial" w:eastAsia="Arial Narrow" w:hAnsi="Arial" w:cs="Arial"/>
          <w:color w:val="000000" w:themeColor="text1"/>
          <w:sz w:val="20"/>
          <w:szCs w:val="20"/>
          <w:lang w:eastAsia="es-CO"/>
        </w:rPr>
        <w:t>a</w:t>
      </w:r>
      <w:r w:rsidR="0086109D" w:rsidRPr="006D3C5B">
        <w:rPr>
          <w:rFonts w:ascii="Arial" w:eastAsia="Arial Narrow" w:hAnsi="Arial" w:cs="Arial"/>
          <w:color w:val="000000" w:themeColor="text1"/>
          <w:sz w:val="20"/>
          <w:szCs w:val="20"/>
          <w:lang w:eastAsia="es-CO"/>
        </w:rPr>
        <w:t xml:space="preserve"> </w:t>
      </w:r>
      <w:r w:rsidR="009A510E" w:rsidRPr="006D3C5B">
        <w:rPr>
          <w:rFonts w:ascii="Arial" w:eastAsia="Arial Narrow" w:hAnsi="Arial" w:cs="Arial"/>
          <w:color w:val="000000" w:themeColor="text1"/>
          <w:sz w:val="20"/>
          <w:szCs w:val="20"/>
          <w:lang w:eastAsia="es-CO"/>
        </w:rPr>
        <w:t>I</w:t>
      </w:r>
      <w:r w:rsidR="009D1541" w:rsidRPr="006D3C5B">
        <w:rPr>
          <w:rFonts w:ascii="Arial" w:eastAsia="Arial Narrow" w:hAnsi="Arial" w:cs="Arial"/>
          <w:color w:val="000000" w:themeColor="text1"/>
          <w:sz w:val="20"/>
          <w:szCs w:val="20"/>
          <w:lang w:eastAsia="es-CO"/>
        </w:rPr>
        <w:t>nvitación.</w:t>
      </w:r>
    </w:p>
    <w:p w14:paraId="2C48740E" w14:textId="0C7B7AED" w:rsidR="00782EA8" w:rsidRPr="006D3C5B" w:rsidRDefault="00782EA8" w:rsidP="00B37D38">
      <w:pPr>
        <w:pStyle w:val="Prrafodelista"/>
        <w:numPr>
          <w:ilvl w:val="0"/>
          <w:numId w:val="26"/>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 xml:space="preserve">Existan causas o motivos que impidan la escogencia objetiva del </w:t>
      </w:r>
      <w:r w:rsidR="0082356A" w:rsidRPr="006D3C5B">
        <w:rPr>
          <w:rFonts w:ascii="Arial" w:eastAsiaTheme="minorHAnsi" w:hAnsi="Arial" w:cs="Arial"/>
          <w:color w:val="000000" w:themeColor="text1"/>
          <w:sz w:val="20"/>
          <w:szCs w:val="20"/>
          <w:lang w:eastAsia="es-CO"/>
        </w:rPr>
        <w:t>proponente</w:t>
      </w:r>
      <w:r w:rsidRPr="006D3C5B">
        <w:rPr>
          <w:rFonts w:ascii="Arial" w:eastAsiaTheme="minorHAnsi" w:hAnsi="Arial" w:cs="Arial"/>
          <w:color w:val="000000" w:themeColor="text1"/>
          <w:sz w:val="20"/>
          <w:szCs w:val="20"/>
          <w:lang w:eastAsia="es-CO"/>
        </w:rPr>
        <w:t>.</w:t>
      </w:r>
    </w:p>
    <w:p w14:paraId="09C0442F" w14:textId="78278DC4" w:rsidR="00996391" w:rsidRPr="006D3C5B" w:rsidRDefault="00BE1788" w:rsidP="00B37D38">
      <w:pPr>
        <w:pStyle w:val="Prrafodelista"/>
        <w:numPr>
          <w:ilvl w:val="0"/>
          <w:numId w:val="26"/>
        </w:numPr>
        <w:jc w:val="both"/>
        <w:rPr>
          <w:rFonts w:ascii="Arial" w:eastAsiaTheme="minorHAnsi" w:hAnsi="Arial" w:cs="Arial"/>
          <w:color w:val="000000" w:themeColor="text1"/>
          <w:sz w:val="20"/>
          <w:szCs w:val="20"/>
          <w:lang w:eastAsia="es-CO"/>
        </w:rPr>
      </w:pPr>
      <w:r w:rsidRPr="006D3C5B">
        <w:rPr>
          <w:rFonts w:ascii="Arial" w:eastAsiaTheme="minorHAnsi" w:hAnsi="Arial" w:cs="Arial"/>
          <w:color w:val="000000" w:themeColor="text1"/>
          <w:sz w:val="20"/>
          <w:szCs w:val="20"/>
          <w:lang w:eastAsia="es-CO"/>
        </w:rPr>
        <w:t>Lo</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contemple</w:t>
      </w:r>
      <w:r w:rsidR="002644ED" w:rsidRPr="006D3C5B">
        <w:rPr>
          <w:rFonts w:ascii="Arial" w:eastAsiaTheme="minorHAnsi" w:hAnsi="Arial" w:cs="Arial"/>
          <w:color w:val="000000" w:themeColor="text1"/>
          <w:sz w:val="20"/>
          <w:szCs w:val="20"/>
          <w:lang w:eastAsia="es-CO"/>
        </w:rPr>
        <w:t xml:space="preserve"> </w:t>
      </w:r>
      <w:r w:rsidRPr="006D3C5B">
        <w:rPr>
          <w:rFonts w:ascii="Arial" w:eastAsiaTheme="minorHAnsi" w:hAnsi="Arial" w:cs="Arial"/>
          <w:color w:val="000000" w:themeColor="text1"/>
          <w:sz w:val="20"/>
          <w:szCs w:val="20"/>
          <w:lang w:eastAsia="es-CO"/>
        </w:rPr>
        <w:t>la</w:t>
      </w:r>
      <w:r w:rsidR="002644ED" w:rsidRPr="006D3C5B">
        <w:rPr>
          <w:rFonts w:ascii="Arial" w:eastAsiaTheme="minorHAnsi" w:hAnsi="Arial" w:cs="Arial"/>
          <w:color w:val="000000" w:themeColor="text1"/>
          <w:sz w:val="20"/>
          <w:szCs w:val="20"/>
          <w:lang w:eastAsia="es-CO"/>
        </w:rPr>
        <w:t xml:space="preserve"> </w:t>
      </w:r>
      <w:r w:rsidR="00D5233B" w:rsidRPr="006D3C5B">
        <w:rPr>
          <w:rFonts w:ascii="Arial" w:eastAsiaTheme="minorHAnsi" w:hAnsi="Arial" w:cs="Arial"/>
          <w:color w:val="000000" w:themeColor="text1"/>
          <w:sz w:val="20"/>
          <w:szCs w:val="20"/>
          <w:lang w:eastAsia="es-CO"/>
        </w:rPr>
        <w:t>l</w:t>
      </w:r>
      <w:r w:rsidRPr="006D3C5B">
        <w:rPr>
          <w:rFonts w:ascii="Arial" w:eastAsiaTheme="minorHAnsi" w:hAnsi="Arial" w:cs="Arial"/>
          <w:color w:val="000000" w:themeColor="text1"/>
          <w:sz w:val="20"/>
          <w:szCs w:val="20"/>
          <w:lang w:eastAsia="es-CO"/>
        </w:rPr>
        <w:t>ey.</w:t>
      </w:r>
      <w:r w:rsidR="002644ED" w:rsidRPr="006D3C5B">
        <w:rPr>
          <w:rFonts w:ascii="Arial" w:eastAsiaTheme="minorHAnsi" w:hAnsi="Arial" w:cs="Arial"/>
          <w:color w:val="000000" w:themeColor="text1"/>
          <w:sz w:val="20"/>
          <w:szCs w:val="20"/>
          <w:lang w:eastAsia="es-CO"/>
        </w:rPr>
        <w:t xml:space="preserve"> </w:t>
      </w:r>
    </w:p>
    <w:p w14:paraId="703801B3" w14:textId="0C49B683" w:rsidR="002D222B" w:rsidRPr="006D3C5B" w:rsidRDefault="002D222B" w:rsidP="00B37D38">
      <w:pPr>
        <w:pStyle w:val="Capitulo1"/>
        <w:ind w:left="964" w:hanging="680"/>
        <w:jc w:val="both"/>
        <w:rPr>
          <w:rFonts w:ascii="Arial" w:hAnsi="Arial"/>
          <w:color w:val="000000" w:themeColor="text1"/>
        </w:rPr>
      </w:pPr>
      <w:bookmarkStart w:id="206" w:name="_Toc34652056"/>
      <w:bookmarkStart w:id="207" w:name="_Toc34652155"/>
      <w:bookmarkStart w:id="208" w:name="_Toc34652255"/>
      <w:bookmarkStart w:id="209" w:name="_Toc34652620"/>
      <w:bookmarkStart w:id="210" w:name="_Toc34652741"/>
      <w:bookmarkStart w:id="211" w:name="_Toc34654036"/>
      <w:bookmarkStart w:id="212" w:name="_Toc34654141"/>
      <w:bookmarkStart w:id="213" w:name="_Toc36199033"/>
      <w:bookmarkStart w:id="214" w:name="_Toc36199769"/>
      <w:bookmarkStart w:id="215" w:name="_Toc36199897"/>
      <w:bookmarkStart w:id="216" w:name="_Toc36200026"/>
      <w:bookmarkStart w:id="217" w:name="_Toc508648257"/>
      <w:bookmarkStart w:id="218" w:name="_Toc508984041"/>
      <w:bookmarkStart w:id="219" w:name="_Toc509843871"/>
      <w:bookmarkStart w:id="220" w:name="_Toc511924779"/>
      <w:bookmarkStart w:id="221" w:name="_Toc99115711"/>
      <w:bookmarkEnd w:id="206"/>
      <w:bookmarkEnd w:id="207"/>
      <w:bookmarkEnd w:id="208"/>
      <w:bookmarkEnd w:id="209"/>
      <w:bookmarkEnd w:id="210"/>
      <w:bookmarkEnd w:id="211"/>
      <w:bookmarkEnd w:id="212"/>
      <w:bookmarkEnd w:id="213"/>
      <w:bookmarkEnd w:id="214"/>
      <w:bookmarkEnd w:id="215"/>
      <w:bookmarkEnd w:id="216"/>
      <w:r w:rsidRPr="006D3C5B">
        <w:rPr>
          <w:rFonts w:ascii="Arial" w:hAnsi="Arial"/>
          <w:color w:val="000000" w:themeColor="text1"/>
        </w:rPr>
        <w:t>NORMAS</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INTERPRETACIÓN</w:t>
      </w:r>
      <w:r w:rsidR="002644ED" w:rsidRPr="006D3C5B">
        <w:rPr>
          <w:rFonts w:ascii="Arial" w:hAnsi="Arial"/>
          <w:color w:val="000000" w:themeColor="text1"/>
        </w:rPr>
        <w:t xml:space="preserve"> </w:t>
      </w:r>
      <w:r w:rsidRPr="006D3C5B">
        <w:rPr>
          <w:rFonts w:ascii="Arial" w:hAnsi="Arial"/>
          <w:color w:val="000000" w:themeColor="text1"/>
        </w:rPr>
        <w:t>DE</w:t>
      </w:r>
      <w:r w:rsidR="00FE3C50" w:rsidRPr="006D3C5B">
        <w:rPr>
          <w:rFonts w:ascii="Arial" w:hAnsi="Arial"/>
          <w:color w:val="000000" w:themeColor="text1"/>
        </w:rPr>
        <w:t xml:space="preserve"> LA INVITACIÓN</w:t>
      </w:r>
      <w:bookmarkEnd w:id="217"/>
      <w:bookmarkEnd w:id="218"/>
      <w:bookmarkEnd w:id="219"/>
      <w:bookmarkEnd w:id="220"/>
      <w:bookmarkEnd w:id="221"/>
    </w:p>
    <w:p w14:paraId="4D9F791F" w14:textId="536367CE" w:rsidR="004359B3" w:rsidRPr="006D3C5B" w:rsidRDefault="002D222B"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Est</w:t>
      </w:r>
      <w:r w:rsidR="00FE3C50" w:rsidRPr="006D3C5B">
        <w:rPr>
          <w:rFonts w:ascii="Arial" w:hAnsi="Arial" w:cs="Arial"/>
          <w:color w:val="000000" w:themeColor="text1"/>
          <w:szCs w:val="20"/>
        </w:rPr>
        <w:t xml:space="preserve">a </w:t>
      </w:r>
      <w:r w:rsidR="00E27E93" w:rsidRPr="00B964E1">
        <w:rPr>
          <w:rFonts w:ascii="Arial" w:hAnsi="Arial" w:cs="Arial"/>
          <w:color w:val="000000" w:themeColor="text1"/>
          <w:szCs w:val="20"/>
        </w:rPr>
        <w:t>invitación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debe</w:t>
      </w:r>
      <w:r w:rsidR="002644ED" w:rsidRPr="006D3C5B">
        <w:rPr>
          <w:rFonts w:ascii="Arial" w:hAnsi="Arial" w:cs="Arial"/>
          <w:color w:val="000000" w:themeColor="text1"/>
          <w:szCs w:val="20"/>
        </w:rPr>
        <w:t xml:space="preserve"> </w:t>
      </w:r>
      <w:r w:rsidR="00A40CE6" w:rsidRPr="006D3C5B">
        <w:rPr>
          <w:rFonts w:ascii="Arial" w:hAnsi="Arial" w:cs="Arial"/>
          <w:color w:val="000000" w:themeColor="text1"/>
          <w:szCs w:val="20"/>
        </w:rPr>
        <w:t>interpretarse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como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un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todo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disposiciones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deben</w:t>
      </w:r>
      <w:r w:rsidR="002644ED" w:rsidRPr="006D3C5B">
        <w:rPr>
          <w:rFonts w:ascii="Arial" w:hAnsi="Arial" w:cs="Arial"/>
          <w:color w:val="000000" w:themeColor="text1"/>
          <w:szCs w:val="20"/>
        </w:rPr>
        <w:t xml:space="preserve"> </w:t>
      </w:r>
      <w:r w:rsidR="00A40CE6" w:rsidRPr="006D3C5B">
        <w:rPr>
          <w:rFonts w:ascii="Arial" w:hAnsi="Arial" w:cs="Arial"/>
          <w:color w:val="000000" w:themeColor="text1"/>
          <w:szCs w:val="20"/>
        </w:rPr>
        <w:t>entenderse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manera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separada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que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indica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contexto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general.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tanto,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00A40CE6" w:rsidRPr="006D3C5B">
        <w:rPr>
          <w:rFonts w:ascii="Arial" w:hAnsi="Arial" w:cs="Arial"/>
          <w:color w:val="000000" w:themeColor="text1"/>
          <w:szCs w:val="20"/>
        </w:rPr>
        <w:t xml:space="preserve">considera </w:t>
      </w:r>
      <w:r w:rsidR="00792D79" w:rsidRPr="006D3C5B">
        <w:rPr>
          <w:rFonts w:ascii="Arial" w:hAnsi="Arial" w:cs="Arial"/>
          <w:color w:val="000000" w:themeColor="text1"/>
          <w:szCs w:val="20"/>
        </w:rPr>
        <w:t>integrada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inf</w:t>
      </w:r>
      <w:r w:rsidR="001876F2" w:rsidRPr="006D3C5B">
        <w:rPr>
          <w:rFonts w:ascii="Arial" w:hAnsi="Arial" w:cs="Arial"/>
          <w:color w:val="000000" w:themeColor="text1"/>
          <w:szCs w:val="20"/>
        </w:rPr>
        <w:t>ormación</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incluida</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005C29D8">
        <w:rPr>
          <w:rFonts w:ascii="Arial" w:hAnsi="Arial" w:cs="Arial"/>
          <w:color w:val="000000" w:themeColor="text1"/>
          <w:szCs w:val="20"/>
        </w:rPr>
        <w:t>d</w:t>
      </w:r>
      <w:r w:rsidR="001876F2" w:rsidRPr="006D3C5B">
        <w:rPr>
          <w:rFonts w:ascii="Arial" w:hAnsi="Arial" w:cs="Arial"/>
          <w:color w:val="000000" w:themeColor="text1"/>
          <w:szCs w:val="20"/>
        </w:rPr>
        <w:t>ocumentos</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del</w:t>
      </w:r>
      <w:r w:rsidR="002644ED" w:rsidRPr="006D3C5B">
        <w:rPr>
          <w:rFonts w:ascii="Arial" w:hAnsi="Arial" w:cs="Arial"/>
          <w:color w:val="000000" w:themeColor="text1"/>
          <w:szCs w:val="20"/>
        </w:rPr>
        <w:t xml:space="preserve"> </w:t>
      </w:r>
      <w:r w:rsidR="0082356A" w:rsidRPr="006D3C5B">
        <w:rPr>
          <w:rFonts w:ascii="Arial" w:hAnsi="Arial" w:cs="Arial"/>
          <w:color w:val="000000" w:themeColor="text1"/>
          <w:szCs w:val="20"/>
        </w:rPr>
        <w:t>proceso</w:t>
      </w:r>
      <w:r w:rsidR="002644ED" w:rsidRPr="006D3C5B">
        <w:rPr>
          <w:rFonts w:ascii="Arial" w:hAnsi="Arial" w:cs="Arial"/>
          <w:color w:val="000000" w:themeColor="text1"/>
          <w:szCs w:val="20"/>
        </w:rPr>
        <w:t xml:space="preserve"> </w:t>
      </w:r>
      <w:r w:rsidR="001876F2" w:rsidRPr="006D3C5B">
        <w:rPr>
          <w:rFonts w:ascii="Arial" w:hAnsi="Arial" w:cs="Arial"/>
          <w:color w:val="000000" w:themeColor="text1"/>
          <w:szCs w:val="20"/>
        </w:rPr>
        <w:t>que</w:t>
      </w:r>
      <w:r w:rsidR="002644ED" w:rsidRPr="006D3C5B">
        <w:rPr>
          <w:rFonts w:ascii="Arial" w:hAnsi="Arial" w:cs="Arial"/>
          <w:color w:val="000000" w:themeColor="text1"/>
          <w:szCs w:val="20"/>
        </w:rPr>
        <w:t xml:space="preserve"> </w:t>
      </w:r>
      <w:r w:rsidR="00715539" w:rsidRPr="006D3C5B">
        <w:rPr>
          <w:rFonts w:ascii="Arial" w:hAnsi="Arial" w:cs="Arial"/>
          <w:color w:val="000000" w:themeColor="text1"/>
          <w:szCs w:val="20"/>
        </w:rPr>
        <w:t>l</w:t>
      </w:r>
      <w:r w:rsidR="0077657A" w:rsidRPr="006D3C5B">
        <w:rPr>
          <w:rFonts w:ascii="Arial" w:hAnsi="Arial" w:cs="Arial"/>
          <w:color w:val="000000" w:themeColor="text1"/>
          <w:szCs w:val="20"/>
        </w:rPr>
        <w: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acompañan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005C29D8">
        <w:rPr>
          <w:rFonts w:ascii="Arial" w:hAnsi="Arial" w:cs="Arial"/>
          <w:color w:val="000000" w:themeColor="text1"/>
          <w:szCs w:val="20"/>
        </w:rPr>
        <w:t>a</w:t>
      </w:r>
      <w:r w:rsidRPr="006D3C5B">
        <w:rPr>
          <w:rFonts w:ascii="Arial" w:hAnsi="Arial" w:cs="Arial"/>
          <w:color w:val="000000" w:themeColor="text1"/>
          <w:szCs w:val="20"/>
        </w:rPr>
        <w:t>dendas</w:t>
      </w:r>
      <w:r w:rsidR="006306C7" w:rsidRPr="00B964E1">
        <w:rPr>
          <w:rFonts w:ascii="Arial" w:hAnsi="Arial" w:cs="Arial"/>
          <w:color w:val="000000" w:themeColor="text1"/>
          <w:szCs w:val="20"/>
        </w:rPr>
        <w:t xml:space="preserve"> que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expidan.</w:t>
      </w:r>
    </w:p>
    <w:p w14:paraId="6199D9CD" w14:textId="7EB0D59A" w:rsidR="002D222B" w:rsidRPr="006D3C5B" w:rsidRDefault="002D222B" w:rsidP="00B37D38">
      <w:pPr>
        <w:pStyle w:val="InviasNormal"/>
        <w:spacing w:line="276" w:lineRule="auto"/>
        <w:rPr>
          <w:rFonts w:ascii="Arial" w:eastAsiaTheme="minorHAnsi" w:hAnsi="Arial" w:cs="Arial"/>
          <w:color w:val="000000" w:themeColor="text1"/>
          <w:sz w:val="20"/>
          <w:szCs w:val="20"/>
          <w:lang w:val="es-CO" w:eastAsia="en-US"/>
        </w:rPr>
      </w:pPr>
      <w:r w:rsidRPr="006D3C5B">
        <w:rPr>
          <w:rFonts w:ascii="Arial" w:eastAsiaTheme="minorHAnsi" w:hAnsi="Arial" w:cs="Arial"/>
          <w:color w:val="000000" w:themeColor="text1"/>
          <w:sz w:val="20"/>
          <w:szCs w:val="20"/>
          <w:lang w:val="es-CO" w:eastAsia="en-US"/>
        </w:rPr>
        <w:t>Además,</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se</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seguirán</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los</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siguientes</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criterios</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para</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interpreta</w:t>
      </w:r>
      <w:r w:rsidR="00A40CE6" w:rsidRPr="006D3C5B">
        <w:rPr>
          <w:rFonts w:ascii="Arial" w:eastAsiaTheme="minorHAnsi" w:hAnsi="Arial" w:cs="Arial"/>
          <w:color w:val="000000" w:themeColor="text1"/>
          <w:sz w:val="20"/>
          <w:szCs w:val="20"/>
          <w:lang w:val="es-CO" w:eastAsia="en-US"/>
        </w:rPr>
        <w:t>r</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y</w:t>
      </w:r>
      <w:r w:rsidR="002644ED" w:rsidRPr="006D3C5B">
        <w:rPr>
          <w:rFonts w:ascii="Arial" w:eastAsiaTheme="minorHAnsi"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entend</w:t>
      </w:r>
      <w:r w:rsidR="00A40CE6" w:rsidRPr="006D3C5B">
        <w:rPr>
          <w:rFonts w:ascii="Arial" w:eastAsiaTheme="minorHAnsi" w:hAnsi="Arial" w:cs="Arial"/>
          <w:color w:val="000000" w:themeColor="text1"/>
          <w:sz w:val="20"/>
          <w:szCs w:val="20"/>
          <w:lang w:val="es-CO" w:eastAsia="en-US"/>
        </w:rPr>
        <w:t>er</w:t>
      </w:r>
      <w:r w:rsidR="002644ED" w:rsidRPr="006D3C5B">
        <w:rPr>
          <w:rFonts w:ascii="Arial" w:eastAsiaTheme="minorHAnsi" w:hAnsi="Arial" w:cs="Arial"/>
          <w:color w:val="000000" w:themeColor="text1"/>
          <w:sz w:val="20"/>
          <w:szCs w:val="20"/>
          <w:lang w:val="es-CO" w:eastAsia="en-US"/>
        </w:rPr>
        <w:t xml:space="preserve"> </w:t>
      </w:r>
      <w:r w:rsidR="00715539" w:rsidRPr="006D3C5B">
        <w:rPr>
          <w:rFonts w:ascii="Arial" w:eastAsiaTheme="minorHAnsi" w:hAnsi="Arial" w:cs="Arial"/>
          <w:color w:val="000000" w:themeColor="text1"/>
          <w:sz w:val="20"/>
          <w:szCs w:val="20"/>
          <w:lang w:val="es-CO" w:eastAsia="en-US"/>
        </w:rPr>
        <w:t xml:space="preserve">la </w:t>
      </w:r>
      <w:r w:rsidR="00E27E93" w:rsidRPr="00B964E1">
        <w:rPr>
          <w:rFonts w:ascii="Arial" w:eastAsiaTheme="minorHAnsi" w:hAnsi="Arial" w:cs="Arial"/>
          <w:color w:val="000000" w:themeColor="text1"/>
          <w:sz w:val="20"/>
          <w:szCs w:val="20"/>
          <w:lang w:val="es-CO" w:eastAsia="en-US"/>
        </w:rPr>
        <w:t>invitación</w:t>
      </w:r>
      <w:r w:rsidRPr="006D3C5B">
        <w:rPr>
          <w:rFonts w:ascii="Arial" w:eastAsiaTheme="minorHAnsi" w:hAnsi="Arial" w:cs="Arial"/>
          <w:color w:val="000000" w:themeColor="text1"/>
          <w:sz w:val="20"/>
          <w:szCs w:val="20"/>
          <w:lang w:val="es-CO" w:eastAsia="en-US"/>
        </w:rPr>
        <w:t>:</w:t>
      </w:r>
    </w:p>
    <w:p w14:paraId="66457F83" w14:textId="3D180186" w:rsidR="002D222B" w:rsidRPr="006D3C5B" w:rsidRDefault="002D222B"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El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orden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numerales</w:t>
      </w:r>
      <w:r w:rsidR="00606BAC" w:rsidRPr="006D3C5B">
        <w:rPr>
          <w:rFonts w:ascii="Arial" w:eastAsia="Arial Narrow" w:hAnsi="Arial" w:cs="Arial"/>
          <w:color w:val="000000" w:themeColor="text1"/>
          <w:sz w:val="20"/>
          <w:szCs w:val="20"/>
          <w:lang w:eastAsia="es-CO"/>
        </w:rPr>
        <w:t>,</w:t>
      </w:r>
      <w:r w:rsidR="00750230"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capítulos</w:t>
      </w:r>
      <w:r w:rsidR="002644ED" w:rsidRPr="006D3C5B">
        <w:rPr>
          <w:rFonts w:ascii="Arial" w:eastAsia="Arial Narrow" w:hAnsi="Arial" w:cs="Arial"/>
          <w:color w:val="000000" w:themeColor="text1"/>
          <w:sz w:val="20"/>
          <w:szCs w:val="20"/>
          <w:lang w:eastAsia="es-CO"/>
        </w:rPr>
        <w:t xml:space="preserve"> </w:t>
      </w:r>
      <w:r w:rsidR="00606BAC" w:rsidRPr="006D3C5B">
        <w:rPr>
          <w:rFonts w:ascii="Arial" w:eastAsia="Arial Narrow" w:hAnsi="Arial" w:cs="Arial"/>
          <w:color w:val="000000" w:themeColor="text1"/>
          <w:sz w:val="20"/>
          <w:szCs w:val="20"/>
          <w:lang w:eastAsia="es-CO"/>
        </w:rPr>
        <w:t xml:space="preserve">y </w:t>
      </w:r>
      <w:r w:rsidRPr="006D3C5B">
        <w:rPr>
          <w:rFonts w:ascii="Arial" w:eastAsia="Arial Narrow" w:hAnsi="Arial" w:cs="Arial"/>
          <w:color w:val="000000" w:themeColor="text1"/>
          <w:sz w:val="20"/>
          <w:szCs w:val="20"/>
          <w:lang w:eastAsia="es-CO"/>
        </w:rPr>
        <w:t>cláusulas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w:t>
      </w:r>
      <w:r w:rsidR="005C1469" w:rsidRPr="006D3C5B">
        <w:rPr>
          <w:rFonts w:ascii="Arial" w:eastAsia="Arial Narrow" w:hAnsi="Arial" w:cs="Arial"/>
          <w:color w:val="000000" w:themeColor="text1"/>
          <w:sz w:val="20"/>
          <w:szCs w:val="20"/>
          <w:lang w:eastAsia="es-CO"/>
        </w:rPr>
        <w:t xml:space="preserve">a </w:t>
      </w:r>
      <w:r w:rsidR="00E27E93" w:rsidRPr="00B964E1">
        <w:rPr>
          <w:rFonts w:ascii="Arial" w:eastAsia="Arial Narrow" w:hAnsi="Arial" w:cs="Arial"/>
          <w:color w:val="000000" w:themeColor="text1"/>
          <w:sz w:val="20"/>
          <w:szCs w:val="20"/>
          <w:lang w:eastAsia="es-CO"/>
        </w:rPr>
        <w:t>invitación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debe</w:t>
      </w:r>
      <w:r w:rsidR="00606BAC" w:rsidRPr="006D3C5B">
        <w:rPr>
          <w:rFonts w:ascii="Arial" w:eastAsia="Arial Narrow" w:hAnsi="Arial" w:cs="Arial"/>
          <w:color w:val="000000" w:themeColor="text1"/>
          <w:sz w:val="20"/>
          <w:szCs w:val="20"/>
          <w:lang w:eastAsia="es-CO"/>
        </w:rPr>
        <w:t>n</w:t>
      </w:r>
      <w:r w:rsidR="002644ED" w:rsidRPr="006D3C5B">
        <w:rPr>
          <w:rFonts w:ascii="Arial" w:eastAsia="Arial Narrow" w:hAnsi="Arial" w:cs="Arial"/>
          <w:color w:val="000000" w:themeColor="text1"/>
          <w:sz w:val="20"/>
          <w:szCs w:val="20"/>
          <w:lang w:eastAsia="es-CO"/>
        </w:rPr>
        <w:t xml:space="preserve"> </w:t>
      </w:r>
      <w:r w:rsidR="00A40CE6" w:rsidRPr="006D3C5B">
        <w:rPr>
          <w:rFonts w:ascii="Arial" w:eastAsia="Arial Narrow" w:hAnsi="Arial" w:cs="Arial"/>
          <w:color w:val="000000" w:themeColor="text1"/>
          <w:sz w:val="20"/>
          <w:szCs w:val="20"/>
          <w:lang w:eastAsia="es-CO"/>
        </w:rPr>
        <w:t>interpretarse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como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grado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prelación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entre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w:t>
      </w:r>
      <w:r w:rsidR="007F66BA" w:rsidRPr="006D3C5B">
        <w:rPr>
          <w:rFonts w:ascii="Arial" w:eastAsia="Arial Narrow" w:hAnsi="Arial" w:cs="Arial"/>
          <w:color w:val="000000" w:themeColor="text1"/>
          <w:sz w:val="20"/>
          <w:szCs w:val="20"/>
          <w:lang w:eastAsia="es-CO"/>
        </w:rPr>
        <w:t>o</w:t>
      </w:r>
      <w:r w:rsidRPr="006D3C5B">
        <w:rPr>
          <w:rFonts w:ascii="Arial" w:eastAsia="Arial Narrow" w:hAnsi="Arial" w:cs="Arial"/>
          <w:color w:val="000000" w:themeColor="text1"/>
          <w:sz w:val="20"/>
          <w:szCs w:val="20"/>
          <w:lang w:eastAsia="es-CO"/>
        </w:rPr>
        <w:t>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mism</w:t>
      </w:r>
      <w:r w:rsidR="007F66BA" w:rsidRPr="006D3C5B">
        <w:rPr>
          <w:rFonts w:ascii="Arial" w:eastAsia="Arial Narrow" w:hAnsi="Arial" w:cs="Arial"/>
          <w:color w:val="000000" w:themeColor="text1"/>
          <w:sz w:val="20"/>
          <w:szCs w:val="20"/>
          <w:lang w:eastAsia="es-CO"/>
        </w:rPr>
        <w:t>o</w:t>
      </w:r>
      <w:r w:rsidRPr="006D3C5B">
        <w:rPr>
          <w:rFonts w:ascii="Arial" w:eastAsia="Arial Narrow" w:hAnsi="Arial" w:cs="Arial"/>
          <w:color w:val="000000" w:themeColor="text1"/>
          <w:sz w:val="20"/>
          <w:szCs w:val="20"/>
          <w:lang w:eastAsia="es-CO"/>
        </w:rPr>
        <w:t>s.</w:t>
      </w:r>
      <w:r w:rsidR="002644ED" w:rsidRPr="006D3C5B">
        <w:rPr>
          <w:rFonts w:ascii="Arial" w:eastAsia="Arial Narrow" w:hAnsi="Arial" w:cs="Arial"/>
          <w:color w:val="000000" w:themeColor="text1"/>
          <w:sz w:val="20"/>
          <w:szCs w:val="20"/>
          <w:lang w:eastAsia="es-CO"/>
        </w:rPr>
        <w:t xml:space="preserve"> </w:t>
      </w:r>
    </w:p>
    <w:p w14:paraId="1339AFF7" w14:textId="76A1F26E" w:rsidR="002D222B" w:rsidRPr="006D3C5B" w:rsidRDefault="002D222B"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títulos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numerales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capítulos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utilizados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w:t>
      </w:r>
      <w:r w:rsidR="005C1469" w:rsidRPr="006D3C5B">
        <w:rPr>
          <w:rFonts w:ascii="Arial" w:eastAsia="Arial Narrow" w:hAnsi="Arial" w:cs="Arial"/>
          <w:color w:val="000000" w:themeColor="text1"/>
          <w:sz w:val="20"/>
          <w:szCs w:val="20"/>
          <w:lang w:eastAsia="es-CO"/>
        </w:rPr>
        <w:t xml:space="preserve">a </w:t>
      </w:r>
      <w:r w:rsidR="00E27E93" w:rsidRPr="00B964E1">
        <w:rPr>
          <w:rFonts w:ascii="Arial" w:eastAsia="Arial Narrow" w:hAnsi="Arial" w:cs="Arial"/>
          <w:color w:val="000000" w:themeColor="text1"/>
          <w:sz w:val="20"/>
          <w:szCs w:val="20"/>
          <w:lang w:eastAsia="es-CO"/>
        </w:rPr>
        <w:t>invitación</w:t>
      </w:r>
      <w:r w:rsidR="002644ED" w:rsidRPr="006D3C5B">
        <w:rPr>
          <w:rFonts w:ascii="Arial" w:eastAsia="Arial Narrow" w:hAnsi="Arial" w:cs="Arial"/>
          <w:color w:val="000000" w:themeColor="text1"/>
          <w:sz w:val="20"/>
          <w:szCs w:val="20"/>
          <w:lang w:eastAsia="es-CO"/>
        </w:rPr>
        <w:t xml:space="preserve"> </w:t>
      </w:r>
      <w:r w:rsidR="00A40CE6" w:rsidRPr="006D3C5B">
        <w:rPr>
          <w:rFonts w:ascii="Arial" w:eastAsia="Arial Narrow" w:hAnsi="Arial" w:cs="Arial"/>
          <w:color w:val="000000" w:themeColor="text1"/>
          <w:sz w:val="20"/>
          <w:szCs w:val="20"/>
          <w:lang w:eastAsia="es-CO"/>
        </w:rPr>
        <w:t xml:space="preserve">solo </w:t>
      </w:r>
      <w:r w:rsidRPr="006D3C5B">
        <w:rPr>
          <w:rFonts w:ascii="Arial" w:eastAsia="Arial Narrow" w:hAnsi="Arial" w:cs="Arial"/>
          <w:color w:val="000000" w:themeColor="text1"/>
          <w:sz w:val="20"/>
          <w:szCs w:val="20"/>
          <w:lang w:eastAsia="es-CO"/>
        </w:rPr>
        <w:t>sirven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como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referencia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afecta</w:t>
      </w:r>
      <w:r w:rsidR="00A40CE6" w:rsidRPr="006D3C5B">
        <w:rPr>
          <w:rFonts w:ascii="Arial" w:eastAsia="Arial Narrow" w:hAnsi="Arial" w:cs="Arial"/>
          <w:color w:val="000000" w:themeColor="text1"/>
          <w:sz w:val="20"/>
          <w:szCs w:val="20"/>
          <w:lang w:eastAsia="es-CO"/>
        </w:rPr>
        <w:t>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interpretación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su</w:t>
      </w:r>
      <w:r w:rsidR="002644ED" w:rsidRPr="006D3C5B">
        <w:rPr>
          <w:rFonts w:ascii="Arial" w:eastAsia="Arial Narrow" w:hAnsi="Arial" w:cs="Arial"/>
          <w:color w:val="000000" w:themeColor="text1"/>
          <w:sz w:val="20"/>
          <w:szCs w:val="20"/>
          <w:lang w:eastAsia="es-CO"/>
        </w:rPr>
        <w:t xml:space="preserve"> </w:t>
      </w:r>
      <w:r w:rsidR="00A40CE6" w:rsidRPr="006D3C5B">
        <w:rPr>
          <w:rFonts w:ascii="Arial" w:eastAsia="Arial Narrow" w:hAnsi="Arial" w:cs="Arial"/>
          <w:color w:val="000000" w:themeColor="text1"/>
          <w:sz w:val="20"/>
          <w:szCs w:val="20"/>
          <w:lang w:eastAsia="es-CO"/>
        </w:rPr>
        <w:t>contenido</w:t>
      </w:r>
      <w:r w:rsidRPr="006D3C5B">
        <w:rPr>
          <w:rFonts w:ascii="Arial" w:eastAsia="Arial Narrow" w:hAnsi="Arial" w:cs="Arial"/>
          <w:color w:val="000000" w:themeColor="text1"/>
          <w:sz w:val="20"/>
          <w:szCs w:val="20"/>
          <w:lang w:eastAsia="es-CO"/>
        </w:rPr>
        <w:t>.</w:t>
      </w:r>
    </w:p>
    <w:p w14:paraId="2720555F" w14:textId="787DC802" w:rsidR="002D222B" w:rsidRPr="006D3C5B" w:rsidRDefault="002D222B"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palabras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singular</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entenderán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también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plural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viceversa,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cuando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exija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contexto;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palabras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género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femenino,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entenderán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género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masculino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y</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viceversa,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cuando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contexto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requiera.</w:t>
      </w:r>
    </w:p>
    <w:p w14:paraId="1E77F1A9" w14:textId="595CD578" w:rsidR="002D222B" w:rsidRPr="006D3C5B" w:rsidRDefault="002D222B"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plazos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días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esta</w:t>
      </w:r>
      <w:r w:rsidR="00751FD5" w:rsidRPr="006D3C5B">
        <w:rPr>
          <w:rFonts w:ascii="Arial" w:eastAsia="Arial Narrow" w:hAnsi="Arial" w:cs="Arial"/>
          <w:color w:val="000000" w:themeColor="text1"/>
          <w:sz w:val="20"/>
          <w:szCs w:val="20"/>
          <w:lang w:eastAsia="es-CO"/>
        </w:rPr>
        <w:t>blecidos</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est</w:t>
      </w:r>
      <w:r w:rsidR="001848F6" w:rsidRPr="006D3C5B">
        <w:rPr>
          <w:rFonts w:ascii="Arial" w:eastAsia="Arial Narrow" w:hAnsi="Arial" w:cs="Arial"/>
          <w:color w:val="000000" w:themeColor="text1"/>
          <w:sz w:val="20"/>
          <w:szCs w:val="20"/>
          <w:lang w:eastAsia="es-CO"/>
        </w:rPr>
        <w:t xml:space="preserve">a </w:t>
      </w:r>
      <w:r w:rsidR="00E27E93" w:rsidRPr="00B964E1">
        <w:rPr>
          <w:rFonts w:ascii="Arial" w:eastAsia="Arial Narrow" w:hAnsi="Arial" w:cs="Arial"/>
          <w:color w:val="000000" w:themeColor="text1"/>
          <w:sz w:val="20"/>
          <w:szCs w:val="20"/>
          <w:lang w:eastAsia="es-CO"/>
        </w:rPr>
        <w:t>invitación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entienden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como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hábile</w:t>
      </w:r>
      <w:r w:rsidR="001876F2" w:rsidRPr="006D3C5B">
        <w:rPr>
          <w:rFonts w:ascii="Arial" w:eastAsia="Arial Narrow" w:hAnsi="Arial" w:cs="Arial"/>
          <w:color w:val="000000" w:themeColor="text1"/>
          <w:sz w:val="20"/>
          <w:szCs w:val="20"/>
          <w:lang w:eastAsia="es-CO"/>
        </w:rPr>
        <w:t>s,</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salvo</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que</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manera</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expresa</w:t>
      </w:r>
      <w:r w:rsidR="002644ED" w:rsidRPr="006D3C5B">
        <w:rPr>
          <w:rFonts w:ascii="Arial" w:eastAsia="Arial Narrow" w:hAnsi="Arial" w:cs="Arial"/>
          <w:color w:val="000000" w:themeColor="text1"/>
          <w:sz w:val="20"/>
          <w:szCs w:val="20"/>
          <w:lang w:eastAsia="es-CO"/>
        </w:rPr>
        <w:t xml:space="preserve"> </w:t>
      </w:r>
      <w:r w:rsidR="001876F2" w:rsidRPr="006D3C5B">
        <w:rPr>
          <w:rFonts w:ascii="Arial" w:eastAsia="Arial Narrow" w:hAnsi="Arial" w:cs="Arial"/>
          <w:color w:val="000000" w:themeColor="text1"/>
          <w:sz w:val="20"/>
          <w:szCs w:val="20"/>
          <w:lang w:eastAsia="es-CO"/>
        </w:rPr>
        <w:t>l</w:t>
      </w:r>
      <w:r w:rsidRPr="006D3C5B">
        <w:rPr>
          <w:rFonts w:ascii="Arial" w:eastAsia="Arial Narrow" w:hAnsi="Arial" w:cs="Arial"/>
          <w:color w:val="000000" w:themeColor="text1"/>
          <w:sz w:val="20"/>
          <w:szCs w:val="20"/>
          <w:lang w:eastAsia="es-CO"/>
        </w:rPr>
        <w:t>a</w:t>
      </w:r>
      <w:r w:rsidR="002644ED" w:rsidRPr="006D3C5B">
        <w:rPr>
          <w:rFonts w:ascii="Arial" w:eastAsia="Arial Narrow" w:hAnsi="Arial" w:cs="Arial"/>
          <w:color w:val="000000" w:themeColor="text1"/>
          <w:sz w:val="20"/>
          <w:szCs w:val="20"/>
          <w:lang w:eastAsia="es-CO"/>
        </w:rPr>
        <w:t xml:space="preserve"> </w:t>
      </w:r>
      <w:r w:rsidR="00BF3179" w:rsidRPr="006D3C5B">
        <w:rPr>
          <w:rFonts w:ascii="Arial" w:eastAsia="Arial Narrow" w:hAnsi="Arial" w:cs="Arial"/>
          <w:color w:val="000000" w:themeColor="text1"/>
          <w:sz w:val="20"/>
          <w:szCs w:val="20"/>
          <w:lang w:eastAsia="es-CO"/>
        </w:rPr>
        <w:t>l</w:t>
      </w:r>
      <w:r w:rsidR="005244FC" w:rsidRPr="006D3C5B">
        <w:rPr>
          <w:rFonts w:ascii="Arial" w:eastAsia="Arial Narrow" w:hAnsi="Arial" w:cs="Arial"/>
          <w:color w:val="000000" w:themeColor="text1"/>
          <w:sz w:val="20"/>
          <w:szCs w:val="20"/>
          <w:lang w:eastAsia="es-CO"/>
        </w:rPr>
        <w:t>ey o</w:t>
      </w:r>
      <w:r w:rsidR="00BF3179" w:rsidRPr="006D3C5B">
        <w:rPr>
          <w:rFonts w:ascii="Arial" w:eastAsia="Arial Narrow" w:hAnsi="Arial" w:cs="Arial"/>
          <w:color w:val="000000" w:themeColor="text1"/>
          <w:sz w:val="20"/>
          <w:szCs w:val="20"/>
          <w:lang w:eastAsia="es-CO"/>
        </w:rPr>
        <w:t xml:space="preserve"> la</w:t>
      </w:r>
      <w:r w:rsidR="005244FC" w:rsidRPr="006D3C5B">
        <w:rPr>
          <w:rFonts w:ascii="Arial" w:eastAsia="Arial Narrow" w:hAnsi="Arial" w:cs="Arial"/>
          <w:color w:val="000000" w:themeColor="text1"/>
          <w:sz w:val="20"/>
          <w:szCs w:val="20"/>
          <w:lang w:eastAsia="es-CO"/>
        </w:rPr>
        <w:t xml:space="preserve"> </w:t>
      </w:r>
      <w:r w:rsidR="0082356A" w:rsidRPr="006D3C5B">
        <w:rPr>
          <w:rFonts w:ascii="Arial" w:eastAsia="Arial Narrow" w:hAnsi="Arial" w:cs="Arial"/>
          <w:color w:val="000000" w:themeColor="text1"/>
          <w:sz w:val="20"/>
          <w:szCs w:val="20"/>
          <w:lang w:eastAsia="es-CO"/>
        </w:rPr>
        <w:t>entidad</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indique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que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trata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calendario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w:t>
      </w:r>
      <w:r w:rsidR="005C29D8">
        <w:rPr>
          <w:rFonts w:ascii="Arial" w:eastAsia="Arial Narrow" w:hAnsi="Arial" w:cs="Arial"/>
          <w:color w:val="000000" w:themeColor="text1"/>
          <w:sz w:val="20"/>
          <w:szCs w:val="20"/>
          <w:lang w:eastAsia="es-CO"/>
        </w:rPr>
        <w:t xml:space="preserve"> 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meses.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Cuando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vencimiento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plazo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corresponda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un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día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hábil</w:t>
      </w:r>
      <w:r w:rsidR="002644ED" w:rsidRPr="006D3C5B">
        <w:rPr>
          <w:rFonts w:ascii="Arial" w:eastAsia="Arial Narrow" w:hAnsi="Arial" w:cs="Arial"/>
          <w:color w:val="000000" w:themeColor="text1"/>
          <w:sz w:val="20"/>
          <w:szCs w:val="20"/>
          <w:lang w:eastAsia="es-CO"/>
        </w:rPr>
        <w:t xml:space="preserve"> </w:t>
      </w:r>
      <w:r w:rsidR="009A7819" w:rsidRPr="006D3C5B">
        <w:rPr>
          <w:rFonts w:ascii="Arial" w:eastAsia="Arial Narrow" w:hAnsi="Arial" w:cs="Arial"/>
          <w:color w:val="000000" w:themeColor="text1"/>
          <w:sz w:val="20"/>
          <w:szCs w:val="20"/>
          <w:lang w:eastAsia="es-CO"/>
        </w:rPr>
        <w:t xml:space="preserve">o no laboral </w:t>
      </w:r>
      <w:r w:rsidRPr="006D3C5B">
        <w:rPr>
          <w:rFonts w:ascii="Arial" w:eastAsia="Arial Narrow" w:hAnsi="Arial" w:cs="Arial"/>
          <w:color w:val="000000" w:themeColor="text1"/>
          <w:sz w:val="20"/>
          <w:szCs w:val="20"/>
          <w:lang w:eastAsia="es-CO"/>
        </w:rPr>
        <w:t>para</w:t>
      </w:r>
      <w:r w:rsidR="002644ED" w:rsidRPr="006D3C5B">
        <w:rPr>
          <w:rFonts w:ascii="Arial" w:eastAsia="Arial Narrow" w:hAnsi="Arial" w:cs="Arial"/>
          <w:color w:val="000000" w:themeColor="text1"/>
          <w:sz w:val="20"/>
          <w:szCs w:val="20"/>
          <w:lang w:eastAsia="es-CO"/>
        </w:rPr>
        <w:t xml:space="preserve"> </w:t>
      </w:r>
      <w:r w:rsidR="005159C7" w:rsidRPr="006D3C5B">
        <w:rPr>
          <w:rFonts w:ascii="Arial" w:eastAsia="Arial Narrow" w:hAnsi="Arial" w:cs="Arial"/>
          <w:color w:val="000000" w:themeColor="text1"/>
          <w:sz w:val="20"/>
          <w:szCs w:val="20"/>
          <w:lang w:eastAsia="es-CO"/>
        </w:rPr>
        <w:t>l</w:t>
      </w:r>
      <w:r w:rsidRPr="006D3C5B">
        <w:rPr>
          <w:rFonts w:ascii="Arial" w:eastAsia="Arial Narrow" w:hAnsi="Arial" w:cs="Arial"/>
          <w:color w:val="000000" w:themeColor="text1"/>
          <w:sz w:val="20"/>
          <w:szCs w:val="20"/>
          <w:lang w:eastAsia="es-CO"/>
        </w:rPr>
        <w:t>a</w:t>
      </w:r>
      <w:r w:rsidR="002644ED" w:rsidRPr="006D3C5B">
        <w:rPr>
          <w:rFonts w:ascii="Arial" w:eastAsia="Arial Narrow" w:hAnsi="Arial" w:cs="Arial"/>
          <w:color w:val="000000" w:themeColor="text1"/>
          <w:sz w:val="20"/>
          <w:szCs w:val="20"/>
          <w:lang w:eastAsia="es-CO"/>
        </w:rPr>
        <w:t xml:space="preserve"> </w:t>
      </w:r>
      <w:r w:rsidR="0082356A" w:rsidRPr="006D3C5B">
        <w:rPr>
          <w:rFonts w:ascii="Arial" w:eastAsia="Arial Narrow" w:hAnsi="Arial" w:cs="Arial"/>
          <w:color w:val="000000" w:themeColor="text1"/>
          <w:sz w:val="20"/>
          <w:szCs w:val="20"/>
          <w:lang w:eastAsia="es-CO"/>
        </w:rPr>
        <w:t>entidad</w:t>
      </w:r>
      <w:r w:rsidR="005C29D8">
        <w:rPr>
          <w:rFonts w:ascii="Arial" w:eastAsia="Arial Narrow" w:hAnsi="Arial" w:cs="Arial"/>
          <w:color w:val="000000" w:themeColor="text1"/>
          <w:sz w:val="20"/>
          <w:szCs w:val="20"/>
          <w:lang w:eastAsia="es-CO"/>
        </w:rPr>
        <w:t>,</w:t>
      </w:r>
      <w:r w:rsidR="002644ED" w:rsidRPr="006D3C5B">
        <w:rPr>
          <w:rFonts w:ascii="Arial" w:eastAsia="Arial Narrow" w:hAnsi="Arial" w:cs="Arial"/>
          <w:color w:val="000000" w:themeColor="text1"/>
          <w:sz w:val="20"/>
          <w:szCs w:val="20"/>
          <w:lang w:eastAsia="es-CO"/>
        </w:rPr>
        <w:t xml:space="preserve"> </w:t>
      </w:r>
      <w:r w:rsidR="009A7819" w:rsidRPr="006D3C5B">
        <w:rPr>
          <w:rFonts w:ascii="Arial" w:eastAsia="Arial Narrow" w:hAnsi="Arial" w:cs="Arial"/>
          <w:color w:val="000000" w:themeColor="text1"/>
          <w:sz w:val="20"/>
          <w:szCs w:val="20"/>
          <w:lang w:eastAsia="es-CO"/>
        </w:rPr>
        <w:t>este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traslada</w:t>
      </w:r>
      <w:r w:rsidR="009A7819" w:rsidRPr="006D3C5B">
        <w:rPr>
          <w:rFonts w:ascii="Arial" w:eastAsia="Arial Narrow" w:hAnsi="Arial" w:cs="Arial"/>
          <w:color w:val="000000" w:themeColor="text1"/>
          <w:sz w:val="20"/>
          <w:szCs w:val="20"/>
          <w:lang w:eastAsia="es-CO"/>
        </w:rPr>
        <w:t>rá</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día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hábil</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siguiente.</w:t>
      </w:r>
      <w:r w:rsidR="002644ED" w:rsidRPr="006D3C5B">
        <w:rPr>
          <w:rFonts w:ascii="Arial" w:eastAsia="Arial Narrow" w:hAnsi="Arial" w:cs="Arial"/>
          <w:color w:val="000000" w:themeColor="text1"/>
          <w:sz w:val="20"/>
          <w:szCs w:val="20"/>
          <w:lang w:eastAsia="es-CO"/>
        </w:rPr>
        <w:t xml:space="preserve"> </w:t>
      </w:r>
    </w:p>
    <w:p w14:paraId="410D572E" w14:textId="03AE4002" w:rsidR="006B35E7" w:rsidRPr="006D3C5B" w:rsidRDefault="006B35E7"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En caso de contradicción entre el contenido establecido </w:t>
      </w:r>
      <w:r w:rsidR="00BA663B" w:rsidRPr="006D3C5B">
        <w:rPr>
          <w:rFonts w:ascii="Arial" w:eastAsia="Arial Narrow" w:hAnsi="Arial" w:cs="Arial"/>
          <w:color w:val="000000" w:themeColor="text1"/>
          <w:sz w:val="20"/>
          <w:szCs w:val="20"/>
          <w:lang w:eastAsia="es-CO"/>
        </w:rPr>
        <w:t>en los</w:t>
      </w:r>
      <w:r w:rsidR="00586B27" w:rsidRPr="006D3C5B">
        <w:rPr>
          <w:rFonts w:ascii="Arial" w:eastAsia="Arial Narrow" w:hAnsi="Arial" w:cs="Arial"/>
          <w:color w:val="000000" w:themeColor="text1"/>
          <w:sz w:val="20"/>
          <w:szCs w:val="20"/>
          <w:lang w:eastAsia="es-CO"/>
        </w:rPr>
        <w:t xml:space="preserve"> Documentos </w:t>
      </w:r>
      <w:r w:rsidR="00AB5721" w:rsidRPr="006D3C5B">
        <w:rPr>
          <w:rFonts w:ascii="Arial" w:eastAsia="Arial Narrow" w:hAnsi="Arial" w:cs="Arial"/>
          <w:color w:val="000000" w:themeColor="text1"/>
          <w:sz w:val="20"/>
          <w:szCs w:val="20"/>
          <w:lang w:eastAsia="es-CO"/>
        </w:rPr>
        <w:t>Tipo y</w:t>
      </w:r>
      <w:r w:rsidRPr="006D3C5B">
        <w:rPr>
          <w:rFonts w:ascii="Arial" w:eastAsia="Arial Narrow" w:hAnsi="Arial" w:cs="Arial"/>
          <w:color w:val="000000" w:themeColor="text1"/>
          <w:sz w:val="20"/>
          <w:szCs w:val="20"/>
          <w:lang w:eastAsia="es-CO"/>
        </w:rPr>
        <w:t xml:space="preserve"> el incluido por la </w:t>
      </w:r>
      <w:r w:rsidR="0082356A" w:rsidRPr="006D3C5B">
        <w:rPr>
          <w:rFonts w:ascii="Arial" w:eastAsia="Arial Narrow" w:hAnsi="Arial" w:cs="Arial"/>
          <w:color w:val="000000" w:themeColor="text1"/>
          <w:sz w:val="20"/>
          <w:szCs w:val="20"/>
          <w:lang w:eastAsia="es-CO"/>
        </w:rPr>
        <w:t>entidad</w:t>
      </w:r>
      <w:r w:rsidRPr="006D3C5B">
        <w:rPr>
          <w:rFonts w:ascii="Arial" w:eastAsia="Arial Narrow" w:hAnsi="Arial" w:cs="Arial"/>
          <w:color w:val="000000" w:themeColor="text1"/>
          <w:sz w:val="20"/>
          <w:szCs w:val="20"/>
          <w:lang w:eastAsia="es-CO"/>
        </w:rPr>
        <w:t xml:space="preserve">, </w:t>
      </w:r>
      <w:r w:rsidR="005C29D8">
        <w:rPr>
          <w:rFonts w:ascii="Arial" w:eastAsia="Arial Narrow" w:hAnsi="Arial" w:cs="Arial"/>
          <w:color w:val="000000" w:themeColor="text1"/>
          <w:sz w:val="20"/>
          <w:szCs w:val="20"/>
          <w:lang w:eastAsia="es-CO"/>
        </w:rPr>
        <w:t xml:space="preserve">por los </w:t>
      </w:r>
      <w:r w:rsidR="0082356A" w:rsidRPr="006D3C5B">
        <w:rPr>
          <w:rFonts w:ascii="Arial" w:eastAsia="Arial Narrow" w:hAnsi="Arial" w:cs="Arial"/>
          <w:color w:val="000000" w:themeColor="text1"/>
          <w:sz w:val="20"/>
          <w:szCs w:val="20"/>
          <w:lang w:eastAsia="es-CO"/>
        </w:rPr>
        <w:t>proponente</w:t>
      </w:r>
      <w:r w:rsidRPr="006D3C5B">
        <w:rPr>
          <w:rFonts w:ascii="Arial" w:eastAsia="Arial Narrow" w:hAnsi="Arial" w:cs="Arial"/>
          <w:color w:val="000000" w:themeColor="text1"/>
          <w:sz w:val="20"/>
          <w:szCs w:val="20"/>
          <w:lang w:eastAsia="es-CO"/>
        </w:rPr>
        <w:t xml:space="preserve">s o </w:t>
      </w:r>
      <w:r w:rsidR="005C29D8">
        <w:rPr>
          <w:rFonts w:ascii="Arial" w:eastAsia="Arial Narrow" w:hAnsi="Arial" w:cs="Arial"/>
          <w:color w:val="000000" w:themeColor="text1"/>
          <w:sz w:val="20"/>
          <w:szCs w:val="20"/>
          <w:lang w:eastAsia="es-CO"/>
        </w:rPr>
        <w:t xml:space="preserve">por el </w:t>
      </w:r>
      <w:r w:rsidR="0082356A" w:rsidRPr="006D3C5B">
        <w:rPr>
          <w:rFonts w:ascii="Arial" w:eastAsia="Arial Narrow" w:hAnsi="Arial" w:cs="Arial"/>
          <w:color w:val="000000" w:themeColor="text1"/>
          <w:sz w:val="20"/>
          <w:szCs w:val="20"/>
          <w:lang w:eastAsia="es-CO"/>
        </w:rPr>
        <w:t>contratista</w:t>
      </w:r>
      <w:r w:rsidRPr="006D3C5B">
        <w:rPr>
          <w:rFonts w:ascii="Arial" w:eastAsia="Arial Narrow" w:hAnsi="Arial" w:cs="Arial"/>
          <w:color w:val="000000" w:themeColor="text1"/>
          <w:sz w:val="20"/>
          <w:szCs w:val="20"/>
          <w:lang w:eastAsia="es-CO"/>
        </w:rPr>
        <w:t xml:space="preserve"> en los </w:t>
      </w:r>
      <w:r w:rsidR="005C29D8">
        <w:rPr>
          <w:rFonts w:ascii="Arial" w:eastAsia="Arial Narrow" w:hAnsi="Arial" w:cs="Arial"/>
          <w:color w:val="000000" w:themeColor="text1"/>
          <w:sz w:val="20"/>
          <w:szCs w:val="20"/>
          <w:lang w:eastAsia="es-CO"/>
        </w:rPr>
        <w:t>d</w:t>
      </w:r>
      <w:r w:rsidRPr="006D3C5B">
        <w:rPr>
          <w:rFonts w:ascii="Arial" w:eastAsia="Arial Narrow" w:hAnsi="Arial" w:cs="Arial"/>
          <w:color w:val="000000" w:themeColor="text1"/>
          <w:sz w:val="20"/>
          <w:szCs w:val="20"/>
          <w:lang w:eastAsia="es-CO"/>
        </w:rPr>
        <w:t xml:space="preserve">ocumentos del </w:t>
      </w:r>
      <w:r w:rsidR="0082356A" w:rsidRPr="006D3C5B">
        <w:rPr>
          <w:rFonts w:ascii="Arial" w:eastAsia="Arial Narrow" w:hAnsi="Arial" w:cs="Arial"/>
          <w:color w:val="000000" w:themeColor="text1"/>
          <w:sz w:val="20"/>
          <w:szCs w:val="20"/>
          <w:lang w:eastAsia="es-CO"/>
        </w:rPr>
        <w:t>proceso</w:t>
      </w:r>
      <w:r w:rsidRPr="006D3C5B">
        <w:rPr>
          <w:rFonts w:ascii="Arial" w:eastAsia="Arial Narrow" w:hAnsi="Arial" w:cs="Arial"/>
          <w:color w:val="000000" w:themeColor="text1"/>
          <w:sz w:val="20"/>
          <w:szCs w:val="20"/>
          <w:lang w:eastAsia="es-CO"/>
        </w:rPr>
        <w:t xml:space="preserve">, primará lo señalado </w:t>
      </w:r>
      <w:r w:rsidR="00586B27" w:rsidRPr="006D3C5B">
        <w:rPr>
          <w:rFonts w:ascii="Arial" w:eastAsia="Arial Narrow" w:hAnsi="Arial" w:cs="Arial"/>
          <w:color w:val="000000" w:themeColor="text1"/>
          <w:sz w:val="20"/>
          <w:szCs w:val="20"/>
          <w:lang w:eastAsia="es-CO"/>
        </w:rPr>
        <w:t>en los Documentos Tipo.</w:t>
      </w:r>
    </w:p>
    <w:p w14:paraId="21B6CFDB" w14:textId="0242B1A2" w:rsidR="000374E4" w:rsidRPr="006D3C5B" w:rsidRDefault="000374E4"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 xml:space="preserve">Las </w:t>
      </w:r>
      <w:r w:rsidR="0082356A" w:rsidRPr="006D3C5B">
        <w:rPr>
          <w:rFonts w:ascii="Arial" w:eastAsia="Arial Narrow" w:hAnsi="Arial" w:cs="Arial"/>
          <w:color w:val="000000" w:themeColor="text1"/>
          <w:sz w:val="20"/>
          <w:szCs w:val="20"/>
          <w:lang w:eastAsia="es-CO"/>
        </w:rPr>
        <w:t>entidad</w:t>
      </w:r>
      <w:r w:rsidRPr="006D3C5B">
        <w:rPr>
          <w:rFonts w:ascii="Arial" w:eastAsia="Arial Narrow" w:hAnsi="Arial" w:cs="Arial"/>
          <w:color w:val="000000" w:themeColor="text1"/>
          <w:sz w:val="20"/>
          <w:szCs w:val="20"/>
          <w:lang w:eastAsia="es-CO"/>
        </w:rPr>
        <w:t xml:space="preserve">es </w:t>
      </w:r>
      <w:r w:rsidR="000C35B2" w:rsidRPr="006D3C5B">
        <w:rPr>
          <w:rFonts w:ascii="Arial" w:eastAsia="Arial Narrow" w:hAnsi="Arial" w:cs="Arial"/>
          <w:color w:val="000000" w:themeColor="text1"/>
          <w:sz w:val="20"/>
          <w:szCs w:val="20"/>
          <w:lang w:eastAsia="es-CO"/>
        </w:rPr>
        <w:t>e</w:t>
      </w:r>
      <w:r w:rsidRPr="006D3C5B">
        <w:rPr>
          <w:rFonts w:ascii="Arial" w:eastAsia="Arial Narrow" w:hAnsi="Arial" w:cs="Arial"/>
          <w:color w:val="000000" w:themeColor="text1"/>
          <w:sz w:val="20"/>
          <w:szCs w:val="20"/>
          <w:lang w:eastAsia="es-CO"/>
        </w:rPr>
        <w:t xml:space="preserve">statales contratantes no podrán incluir o modificar dentro de los </w:t>
      </w:r>
      <w:r w:rsidR="005C29D8">
        <w:rPr>
          <w:rFonts w:ascii="Arial" w:eastAsia="Arial Narrow" w:hAnsi="Arial" w:cs="Arial"/>
          <w:color w:val="000000" w:themeColor="text1"/>
          <w:sz w:val="20"/>
          <w:szCs w:val="20"/>
          <w:lang w:eastAsia="es-CO"/>
        </w:rPr>
        <w:t>d</w:t>
      </w:r>
      <w:r w:rsidRPr="006D3C5B">
        <w:rPr>
          <w:rFonts w:ascii="Arial" w:eastAsia="Arial Narrow" w:hAnsi="Arial" w:cs="Arial"/>
          <w:color w:val="000000" w:themeColor="text1"/>
          <w:sz w:val="20"/>
          <w:szCs w:val="20"/>
          <w:lang w:eastAsia="es-CO"/>
        </w:rPr>
        <w:t xml:space="preserve">ocumentos del </w:t>
      </w:r>
      <w:r w:rsidR="0082356A" w:rsidRPr="006D3C5B">
        <w:rPr>
          <w:rFonts w:ascii="Arial" w:eastAsia="Arial Narrow" w:hAnsi="Arial" w:cs="Arial"/>
          <w:color w:val="000000" w:themeColor="text1"/>
          <w:sz w:val="20"/>
          <w:szCs w:val="20"/>
          <w:lang w:eastAsia="es-CO"/>
        </w:rPr>
        <w:t>proceso</w:t>
      </w:r>
      <w:r w:rsidR="00AA1951" w:rsidRPr="006D3C5B">
        <w:rPr>
          <w:rFonts w:ascii="Arial" w:eastAsia="Arial Narrow" w:hAnsi="Arial" w:cs="Arial"/>
          <w:color w:val="000000" w:themeColor="text1"/>
          <w:sz w:val="20"/>
          <w:szCs w:val="20"/>
          <w:lang w:eastAsia="es-CO"/>
        </w:rPr>
        <w:t>,</w:t>
      </w:r>
      <w:r w:rsidRPr="006D3C5B">
        <w:rPr>
          <w:rFonts w:ascii="Arial" w:eastAsia="Arial Narrow" w:hAnsi="Arial" w:cs="Arial"/>
          <w:color w:val="000000" w:themeColor="text1"/>
          <w:sz w:val="20"/>
          <w:szCs w:val="20"/>
          <w:lang w:eastAsia="es-CO"/>
        </w:rPr>
        <w:t xml:space="preserve"> las condiciones habilitantes</w:t>
      </w:r>
      <w:r w:rsidR="00A96911" w:rsidRPr="006D3C5B">
        <w:rPr>
          <w:rFonts w:ascii="Arial" w:eastAsia="Arial Narrow" w:hAnsi="Arial" w:cs="Arial"/>
          <w:color w:val="000000" w:themeColor="text1"/>
          <w:sz w:val="20"/>
          <w:szCs w:val="20"/>
          <w:lang w:eastAsia="es-CO"/>
        </w:rPr>
        <w:t xml:space="preserve"> y</w:t>
      </w:r>
      <w:r w:rsidR="00E77EFC" w:rsidRPr="006D3C5B">
        <w:rPr>
          <w:rFonts w:ascii="Arial" w:eastAsia="Arial Narrow" w:hAnsi="Arial" w:cs="Arial"/>
          <w:color w:val="000000" w:themeColor="text1"/>
          <w:sz w:val="20"/>
          <w:szCs w:val="20"/>
          <w:lang w:eastAsia="es-CO"/>
        </w:rPr>
        <w:t xml:space="preserve"> factores técnicos</w:t>
      </w:r>
      <w:r w:rsidRPr="006D3C5B">
        <w:rPr>
          <w:rFonts w:ascii="Arial" w:eastAsia="Arial Narrow" w:hAnsi="Arial" w:cs="Arial"/>
          <w:color w:val="000000" w:themeColor="text1"/>
          <w:sz w:val="20"/>
          <w:szCs w:val="20"/>
          <w:lang w:eastAsia="es-CO"/>
        </w:rPr>
        <w:t xml:space="preserve"> señalad</w:t>
      </w:r>
      <w:r w:rsidR="00A96911" w:rsidRPr="006D3C5B">
        <w:rPr>
          <w:rFonts w:ascii="Arial" w:eastAsia="Arial Narrow" w:hAnsi="Arial" w:cs="Arial"/>
          <w:color w:val="000000" w:themeColor="text1"/>
          <w:sz w:val="20"/>
          <w:szCs w:val="20"/>
          <w:lang w:eastAsia="es-CO"/>
        </w:rPr>
        <w:t>o</w:t>
      </w:r>
      <w:r w:rsidRPr="006D3C5B">
        <w:rPr>
          <w:rFonts w:ascii="Arial" w:eastAsia="Arial Narrow" w:hAnsi="Arial" w:cs="Arial"/>
          <w:color w:val="000000" w:themeColor="text1"/>
          <w:sz w:val="20"/>
          <w:szCs w:val="20"/>
          <w:lang w:eastAsia="es-CO"/>
        </w:rPr>
        <w:t xml:space="preserve">s en los Documentos Tipo. </w:t>
      </w:r>
    </w:p>
    <w:p w14:paraId="7A7E9331" w14:textId="5093DB3E" w:rsidR="002D222B" w:rsidRPr="006D3C5B" w:rsidRDefault="002D222B"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palabras</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definidas</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00751FD5" w:rsidRPr="006D3C5B">
        <w:rPr>
          <w:rFonts w:ascii="Arial" w:eastAsia="Arial Narrow" w:hAnsi="Arial" w:cs="Arial"/>
          <w:color w:val="000000" w:themeColor="text1"/>
          <w:sz w:val="20"/>
          <w:szCs w:val="20"/>
          <w:lang w:eastAsia="es-CO"/>
        </w:rPr>
        <w:t>est</w:t>
      </w:r>
      <w:r w:rsidR="001848F6" w:rsidRPr="006D3C5B">
        <w:rPr>
          <w:rFonts w:ascii="Arial" w:eastAsia="Arial Narrow" w:hAnsi="Arial" w:cs="Arial"/>
          <w:color w:val="000000" w:themeColor="text1"/>
          <w:sz w:val="20"/>
          <w:szCs w:val="20"/>
          <w:lang w:eastAsia="es-CO"/>
        </w:rPr>
        <w:t xml:space="preserve">a </w:t>
      </w:r>
      <w:r w:rsidR="00E27E93" w:rsidRPr="00B964E1">
        <w:rPr>
          <w:rFonts w:ascii="Arial" w:eastAsia="Arial Narrow" w:hAnsi="Arial" w:cs="Arial"/>
          <w:color w:val="000000" w:themeColor="text1"/>
          <w:sz w:val="20"/>
          <w:szCs w:val="20"/>
          <w:lang w:eastAsia="es-CO"/>
        </w:rPr>
        <w:t>invitación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deben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entend</w:t>
      </w:r>
      <w:r w:rsidR="00A40CE6" w:rsidRPr="006D3C5B">
        <w:rPr>
          <w:rFonts w:ascii="Arial" w:eastAsia="Arial Narrow" w:hAnsi="Arial" w:cs="Arial"/>
          <w:color w:val="000000" w:themeColor="text1"/>
          <w:sz w:val="20"/>
          <w:szCs w:val="20"/>
          <w:lang w:eastAsia="es-CO"/>
        </w:rPr>
        <w:t>erse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en</w:t>
      </w:r>
      <w:r w:rsidR="002644ED" w:rsidRPr="006D3C5B">
        <w:rPr>
          <w:rFonts w:ascii="Arial" w:eastAsia="Arial Narrow" w:hAnsi="Arial" w:cs="Arial"/>
          <w:color w:val="000000" w:themeColor="text1"/>
          <w:sz w:val="20"/>
          <w:szCs w:val="20"/>
          <w:lang w:eastAsia="es-CO"/>
        </w:rPr>
        <w:t xml:space="preserve"> </w:t>
      </w:r>
      <w:r w:rsidR="00A40CE6" w:rsidRPr="006D3C5B">
        <w:rPr>
          <w:rFonts w:ascii="Arial" w:eastAsia="Arial Narrow" w:hAnsi="Arial" w:cs="Arial"/>
          <w:color w:val="000000" w:themeColor="text1"/>
          <w:sz w:val="20"/>
          <w:szCs w:val="20"/>
          <w:lang w:eastAsia="es-CO"/>
        </w:rPr>
        <w:t xml:space="preserve">dicho </w:t>
      </w:r>
      <w:r w:rsidRPr="006D3C5B">
        <w:rPr>
          <w:rFonts w:ascii="Arial" w:eastAsia="Arial Narrow" w:hAnsi="Arial" w:cs="Arial"/>
          <w:color w:val="000000" w:themeColor="text1"/>
          <w:sz w:val="20"/>
          <w:szCs w:val="20"/>
          <w:lang w:eastAsia="es-CO"/>
        </w:rPr>
        <w:t>sentido.</w:t>
      </w:r>
    </w:p>
    <w:p w14:paraId="26D34D3A" w14:textId="77777777" w:rsidR="00F17599" w:rsidRPr="006D3C5B" w:rsidRDefault="002D222B"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lastRenderedPageBreak/>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referencias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normas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jurídicas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incluye</w:t>
      </w:r>
      <w:r w:rsidRPr="006D3C5B" w:rsidDel="00A40CE6">
        <w:rPr>
          <w:rFonts w:ascii="Arial" w:eastAsia="Arial Narrow" w:hAnsi="Arial" w:cs="Arial"/>
          <w:color w:val="000000" w:themeColor="text1"/>
          <w:sz w:val="20"/>
          <w:szCs w:val="20"/>
          <w:lang w:eastAsia="es-CO"/>
        </w:rPr>
        <w:t>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disposiciones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que</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las</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modifiquen,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adicionen,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sustituyan</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o</w:t>
      </w:r>
      <w:r w:rsidR="002644ED" w:rsidRPr="006D3C5B">
        <w:rPr>
          <w:rFonts w:ascii="Arial" w:eastAsia="Arial Narrow" w:hAnsi="Arial" w:cs="Arial"/>
          <w:color w:val="000000" w:themeColor="text1"/>
          <w:sz w:val="20"/>
          <w:szCs w:val="20"/>
          <w:lang w:eastAsia="es-CO"/>
        </w:rPr>
        <w:t xml:space="preserve"> </w:t>
      </w:r>
      <w:r w:rsidRPr="006D3C5B">
        <w:rPr>
          <w:rFonts w:ascii="Arial" w:eastAsia="Arial Narrow" w:hAnsi="Arial" w:cs="Arial"/>
          <w:color w:val="000000" w:themeColor="text1"/>
          <w:sz w:val="20"/>
          <w:szCs w:val="20"/>
          <w:lang w:eastAsia="es-CO"/>
        </w:rPr>
        <w:t>complementen.</w:t>
      </w:r>
    </w:p>
    <w:p w14:paraId="44499106" w14:textId="62BB8C35" w:rsidR="002D222B" w:rsidRPr="006D3C5B" w:rsidRDefault="00F17599" w:rsidP="00B37D38">
      <w:pPr>
        <w:pStyle w:val="Prrafodelista"/>
        <w:numPr>
          <w:ilvl w:val="0"/>
          <w:numId w:val="32"/>
        </w:numPr>
        <w:jc w:val="both"/>
        <w:rPr>
          <w:rFonts w:ascii="Arial" w:eastAsia="Arial Narrow" w:hAnsi="Arial" w:cs="Arial"/>
          <w:color w:val="000000" w:themeColor="text1"/>
          <w:sz w:val="20"/>
          <w:szCs w:val="20"/>
          <w:lang w:eastAsia="es-CO"/>
        </w:rPr>
      </w:pPr>
      <w:r w:rsidRPr="006D3C5B">
        <w:rPr>
          <w:rFonts w:ascii="Arial" w:eastAsia="Arial Narrow" w:hAnsi="Arial" w:cs="Arial"/>
          <w:color w:val="000000" w:themeColor="text1"/>
          <w:sz w:val="20"/>
          <w:szCs w:val="20"/>
          <w:lang w:eastAsia="es-CO"/>
        </w:rPr>
        <w:t>Los Documentos Tipo son inalterables y no se podrán incluir o modificar los Anexos, Formatos y Formularios, ni exigir soportes o requisitos adicionales</w:t>
      </w:r>
      <w:r w:rsidR="005C29D8">
        <w:rPr>
          <w:rFonts w:ascii="Arial" w:eastAsia="Arial Narrow" w:hAnsi="Arial" w:cs="Arial"/>
          <w:color w:val="000000" w:themeColor="text1"/>
          <w:sz w:val="20"/>
          <w:szCs w:val="20"/>
          <w:lang w:eastAsia="es-CO"/>
        </w:rPr>
        <w:t>,</w:t>
      </w:r>
      <w:r w:rsidRPr="006D3C5B">
        <w:rPr>
          <w:rFonts w:ascii="Arial" w:eastAsia="Arial Narrow" w:hAnsi="Arial" w:cs="Arial"/>
          <w:color w:val="000000" w:themeColor="text1"/>
          <w:sz w:val="20"/>
          <w:szCs w:val="20"/>
          <w:lang w:eastAsia="es-CO"/>
        </w:rPr>
        <w:t xml:space="preserve"> salvo cuando </w:t>
      </w:r>
      <w:r w:rsidR="005C29D8">
        <w:rPr>
          <w:rFonts w:ascii="Arial" w:eastAsia="Arial Narrow" w:hAnsi="Arial" w:cs="Arial"/>
          <w:color w:val="000000" w:themeColor="text1"/>
          <w:sz w:val="20"/>
          <w:szCs w:val="20"/>
          <w:lang w:eastAsia="es-CO"/>
        </w:rPr>
        <w:t>se permita en forma</w:t>
      </w:r>
      <w:r w:rsidRPr="006D3C5B">
        <w:rPr>
          <w:rFonts w:ascii="Arial" w:eastAsia="Arial Narrow" w:hAnsi="Arial" w:cs="Arial"/>
          <w:color w:val="000000" w:themeColor="text1"/>
          <w:sz w:val="20"/>
          <w:szCs w:val="20"/>
          <w:lang w:eastAsia="es-CO"/>
        </w:rPr>
        <w:t xml:space="preserve"> expresa, es decir, en los aspectos incluidos en corchetes y resaltados en gris</w:t>
      </w:r>
      <w:r w:rsidR="00A40CE6" w:rsidRPr="006D3C5B">
        <w:rPr>
          <w:rFonts w:ascii="Arial" w:eastAsia="Arial Narrow" w:hAnsi="Arial" w:cs="Arial"/>
          <w:color w:val="000000" w:themeColor="text1"/>
          <w:sz w:val="20"/>
          <w:szCs w:val="20"/>
          <w:lang w:eastAsia="es-CO"/>
        </w:rPr>
        <w:t>.</w:t>
      </w:r>
      <w:r w:rsidR="002644ED" w:rsidRPr="006D3C5B">
        <w:rPr>
          <w:rFonts w:ascii="Arial" w:eastAsia="Arial Narrow" w:hAnsi="Arial" w:cs="Arial"/>
          <w:color w:val="000000" w:themeColor="text1"/>
          <w:sz w:val="20"/>
          <w:szCs w:val="20"/>
          <w:lang w:eastAsia="es-CO"/>
        </w:rPr>
        <w:t xml:space="preserve"> </w:t>
      </w:r>
    </w:p>
    <w:p w14:paraId="3C730D41" w14:textId="5F974529" w:rsidR="006B0ED3" w:rsidRPr="006D3C5B" w:rsidRDefault="006B0ED3" w:rsidP="00B37D38">
      <w:pPr>
        <w:pStyle w:val="Capitulo1"/>
        <w:numPr>
          <w:ilvl w:val="1"/>
          <w:numId w:val="37"/>
        </w:numPr>
        <w:jc w:val="both"/>
        <w:rPr>
          <w:rFonts w:ascii="Arial" w:hAnsi="Arial"/>
          <w:color w:val="000000" w:themeColor="text1"/>
        </w:rPr>
      </w:pPr>
      <w:bookmarkStart w:id="222" w:name="_Toc424214910"/>
      <w:bookmarkStart w:id="223" w:name="_Toc424219549"/>
      <w:bookmarkStart w:id="224" w:name="_Toc505066018"/>
      <w:bookmarkStart w:id="225" w:name="_Toc509843872"/>
      <w:bookmarkStart w:id="226" w:name="_Toc511924780"/>
      <w:bookmarkStart w:id="227" w:name="_Toc516061226"/>
      <w:bookmarkStart w:id="228" w:name="_Toc99115712"/>
      <w:r w:rsidRPr="006D3C5B">
        <w:rPr>
          <w:rFonts w:ascii="Arial" w:hAnsi="Arial"/>
          <w:color w:val="000000" w:themeColor="text1"/>
        </w:rPr>
        <w:t>RETIRO DE LA PROPUESTA</w:t>
      </w:r>
      <w:bookmarkEnd w:id="222"/>
      <w:bookmarkEnd w:id="223"/>
      <w:bookmarkEnd w:id="224"/>
      <w:bookmarkEnd w:id="225"/>
      <w:bookmarkEnd w:id="226"/>
      <w:bookmarkEnd w:id="227"/>
      <w:bookmarkEnd w:id="228"/>
    </w:p>
    <w:p w14:paraId="7DD53CB2" w14:textId="73199154" w:rsidR="007F431C" w:rsidRPr="006D3C5B" w:rsidRDefault="007F431C"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Los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s que </w:t>
      </w:r>
      <w:r w:rsidR="00A40CE6" w:rsidRPr="006D3C5B">
        <w:rPr>
          <w:rFonts w:ascii="Arial" w:eastAsia="Arial Narrow" w:hAnsi="Arial" w:cs="Arial"/>
          <w:color w:val="000000" w:themeColor="text1"/>
          <w:sz w:val="20"/>
          <w:szCs w:val="20"/>
          <w:lang w:val="es-CO"/>
        </w:rPr>
        <w:t>entreguen</w:t>
      </w:r>
      <w:r w:rsidRPr="006D3C5B">
        <w:rPr>
          <w:rFonts w:ascii="Arial" w:eastAsia="Arial Narrow" w:hAnsi="Arial" w:cs="Arial"/>
          <w:color w:val="000000" w:themeColor="text1"/>
          <w:sz w:val="20"/>
          <w:szCs w:val="20"/>
          <w:lang w:val="es-CO"/>
        </w:rPr>
        <w:t xml:space="preserve"> su oferta antes de la fecha de cierre del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podrán retirarla, siempre y cuando la solicitud, efectuada mediante escrito, sea recibida por la </w:t>
      </w:r>
      <w:r w:rsidR="0082356A" w:rsidRPr="006D3C5B">
        <w:rPr>
          <w:rFonts w:ascii="Arial" w:eastAsia="Arial Narrow" w:hAnsi="Arial" w:cs="Arial"/>
          <w:color w:val="000000" w:themeColor="text1"/>
          <w:sz w:val="20"/>
          <w:szCs w:val="20"/>
          <w:lang w:val="es-CO"/>
        </w:rPr>
        <w:t>entidad</w:t>
      </w:r>
      <w:r w:rsidRPr="006D3C5B">
        <w:rPr>
          <w:rFonts w:ascii="Arial" w:eastAsia="Arial Narrow" w:hAnsi="Arial" w:cs="Arial"/>
          <w:color w:val="000000" w:themeColor="text1"/>
          <w:sz w:val="20"/>
          <w:szCs w:val="20"/>
          <w:lang w:val="es-CO"/>
        </w:rPr>
        <w:t xml:space="preserve"> antes de la fecha y hora de</w:t>
      </w:r>
      <w:r w:rsidR="001242B0" w:rsidRPr="006D3C5B">
        <w:rPr>
          <w:rFonts w:ascii="Arial" w:eastAsia="Arial Narrow" w:hAnsi="Arial" w:cs="Arial"/>
          <w:color w:val="000000" w:themeColor="text1"/>
          <w:sz w:val="20"/>
          <w:szCs w:val="20"/>
          <w:lang w:val="es-CO"/>
        </w:rPr>
        <w:t>l</w:t>
      </w:r>
      <w:r w:rsidRPr="006D3C5B">
        <w:rPr>
          <w:rFonts w:ascii="Arial" w:eastAsia="Arial Narrow" w:hAnsi="Arial" w:cs="Arial"/>
          <w:color w:val="000000" w:themeColor="text1"/>
          <w:sz w:val="20"/>
          <w:szCs w:val="20"/>
          <w:lang w:val="es-CO"/>
        </w:rPr>
        <w:t xml:space="preserve"> cierre. La oferta se dev</w:t>
      </w:r>
      <w:r w:rsidR="00DA1950">
        <w:rPr>
          <w:rFonts w:ascii="Arial" w:eastAsia="Arial Narrow" w:hAnsi="Arial" w:cs="Arial"/>
          <w:color w:val="000000" w:themeColor="text1"/>
          <w:sz w:val="20"/>
          <w:szCs w:val="20"/>
          <w:lang w:val="es-CO"/>
        </w:rPr>
        <w:t>olverá</w:t>
      </w:r>
      <w:r w:rsidRPr="006D3C5B">
        <w:rPr>
          <w:rFonts w:ascii="Arial" w:eastAsia="Arial Narrow" w:hAnsi="Arial" w:cs="Arial"/>
          <w:color w:val="000000" w:themeColor="text1"/>
          <w:sz w:val="20"/>
          <w:szCs w:val="20"/>
          <w:lang w:val="es-CO"/>
        </w:rPr>
        <w:t xml:space="preserve"> al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sin abrir, previa expedición de una constancia de recibo</w:t>
      </w:r>
      <w:r w:rsidR="00DA1950">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lang w:val="es-CO"/>
        </w:rPr>
        <w:t xml:space="preserve"> firmada por la misma persona que suscribió la oferta o su apoderado.</w:t>
      </w:r>
    </w:p>
    <w:p w14:paraId="3E5615E8" w14:textId="0EB0688E" w:rsidR="00CC3647" w:rsidRPr="006D3C5B" w:rsidRDefault="00DA1950" w:rsidP="00B37D38">
      <w:pPr>
        <w:pStyle w:val="InviasNormal"/>
        <w:spacing w:line="276" w:lineRule="auto"/>
        <w:rPr>
          <w:rFonts w:ascii="Arial" w:eastAsia="Arial Narrow" w:hAnsi="Arial" w:cs="Arial"/>
          <w:color w:val="000000" w:themeColor="text1"/>
          <w:sz w:val="20"/>
          <w:szCs w:val="20"/>
          <w:lang w:val="es-CO"/>
        </w:rPr>
      </w:pPr>
      <w:r>
        <w:rPr>
          <w:rFonts w:ascii="Arial" w:eastAsia="Arial Narrow" w:hAnsi="Arial" w:cs="Arial"/>
          <w:color w:val="000000" w:themeColor="text1"/>
          <w:sz w:val="20"/>
          <w:szCs w:val="20"/>
          <w:lang w:val="es-CO"/>
        </w:rPr>
        <w:t>S</w:t>
      </w:r>
      <w:r w:rsidR="006306C7" w:rsidRPr="00B964E1">
        <w:rPr>
          <w:rFonts w:ascii="Arial" w:eastAsia="Arial" w:hAnsi="Arial" w:cs="Arial"/>
          <w:color w:val="000000" w:themeColor="text1"/>
          <w:sz w:val="20"/>
          <w:szCs w:val="20"/>
          <w:lang w:val="es-CO"/>
        </w:rPr>
        <w:t xml:space="preserve">i la </w:t>
      </w:r>
      <w:r>
        <w:rPr>
          <w:rFonts w:ascii="Arial" w:eastAsia="Arial" w:hAnsi="Arial" w:cs="Arial"/>
          <w:color w:val="000000" w:themeColor="text1"/>
          <w:sz w:val="20"/>
          <w:szCs w:val="20"/>
          <w:lang w:val="es-CO"/>
        </w:rPr>
        <w:t>propuesta</w:t>
      </w:r>
      <w:r w:rsidR="006306C7" w:rsidRPr="00B964E1">
        <w:rPr>
          <w:rFonts w:ascii="Arial" w:eastAsia="Arial" w:hAnsi="Arial" w:cs="Arial"/>
          <w:color w:val="000000" w:themeColor="text1"/>
          <w:sz w:val="20"/>
          <w:szCs w:val="20"/>
          <w:lang w:val="es-CO"/>
        </w:rPr>
        <w:t xml:space="preserve"> es retirada</w:t>
      </w:r>
      <w:r>
        <w:rPr>
          <w:rFonts w:ascii="Arial" w:eastAsia="Arial" w:hAnsi="Arial" w:cs="Arial"/>
          <w:color w:val="000000" w:themeColor="text1"/>
          <w:sz w:val="20"/>
          <w:szCs w:val="20"/>
          <w:lang w:val="es-CO"/>
        </w:rPr>
        <w:t xml:space="preserve"> </w:t>
      </w:r>
      <w:r>
        <w:rPr>
          <w:rFonts w:ascii="Arial" w:eastAsia="Arial Narrow" w:hAnsi="Arial" w:cs="Arial"/>
          <w:color w:val="000000" w:themeColor="text1"/>
          <w:sz w:val="20"/>
          <w:szCs w:val="20"/>
          <w:lang w:val="es-CO"/>
        </w:rPr>
        <w:t>d</w:t>
      </w:r>
      <w:r w:rsidRPr="00F958FE">
        <w:rPr>
          <w:rFonts w:ascii="Arial" w:eastAsia="Arial Narrow" w:hAnsi="Arial" w:cs="Arial"/>
          <w:color w:val="000000" w:themeColor="text1"/>
          <w:sz w:val="20"/>
          <w:szCs w:val="20"/>
          <w:lang w:val="es-CO"/>
        </w:rPr>
        <w:t xml:space="preserve">espués del cierre del proceso de </w:t>
      </w:r>
      <w:r>
        <w:rPr>
          <w:rFonts w:ascii="Arial" w:eastAsia="Arial Narrow" w:hAnsi="Arial" w:cs="Arial"/>
          <w:color w:val="000000" w:themeColor="text1"/>
          <w:sz w:val="20"/>
          <w:szCs w:val="20"/>
          <w:lang w:val="es-CO"/>
        </w:rPr>
        <w:t>selección</w:t>
      </w:r>
      <w:r>
        <w:rPr>
          <w:rFonts w:ascii="Arial" w:eastAsia="Arial" w:hAnsi="Arial" w:cs="Arial"/>
          <w:color w:val="000000" w:themeColor="text1"/>
          <w:sz w:val="20"/>
          <w:szCs w:val="20"/>
          <w:lang w:val="es-CO"/>
        </w:rPr>
        <w:t>,</w:t>
      </w:r>
      <w:r w:rsidR="007F431C" w:rsidRPr="006D3C5B">
        <w:rPr>
          <w:rFonts w:ascii="Arial" w:eastAsia="Arial Narrow" w:hAnsi="Arial" w:cs="Arial"/>
          <w:color w:val="000000" w:themeColor="text1"/>
          <w:sz w:val="20"/>
          <w:szCs w:val="20"/>
          <w:lang w:val="es-CO"/>
        </w:rPr>
        <w:t xml:space="preserve"> la </w:t>
      </w:r>
      <w:r w:rsidR="0082356A" w:rsidRPr="006D3C5B">
        <w:rPr>
          <w:rFonts w:ascii="Arial" w:eastAsia="Arial Narrow" w:hAnsi="Arial" w:cs="Arial"/>
          <w:color w:val="000000" w:themeColor="text1"/>
          <w:sz w:val="20"/>
          <w:szCs w:val="20"/>
          <w:lang w:val="es-CO"/>
        </w:rPr>
        <w:t>entidad</w:t>
      </w:r>
      <w:r w:rsidR="007F431C" w:rsidRPr="006D3C5B">
        <w:rPr>
          <w:rFonts w:ascii="Arial" w:eastAsia="Arial Narrow" w:hAnsi="Arial" w:cs="Arial"/>
          <w:color w:val="000000" w:themeColor="text1"/>
          <w:sz w:val="20"/>
          <w:szCs w:val="20"/>
          <w:lang w:val="es-CO"/>
        </w:rPr>
        <w:t xml:space="preserve"> </w:t>
      </w:r>
      <w:r w:rsidR="006306C7" w:rsidRPr="00B964E1">
        <w:rPr>
          <w:rFonts w:ascii="Arial" w:eastAsia="Arial" w:hAnsi="Arial" w:cs="Arial"/>
          <w:color w:val="000000" w:themeColor="text1"/>
          <w:sz w:val="20"/>
          <w:szCs w:val="20"/>
          <w:lang w:val="es-CO"/>
        </w:rPr>
        <w:t>puede</w:t>
      </w:r>
      <w:r w:rsidR="006306C7" w:rsidRPr="006D3C5B">
        <w:rPr>
          <w:rFonts w:ascii="Arial" w:eastAsia="Arial" w:hAnsi="Arial" w:cs="Arial"/>
          <w:color w:val="000000" w:themeColor="text1"/>
          <w:sz w:val="20"/>
          <w:szCs w:val="20"/>
          <w:lang w:val="es-CO"/>
        </w:rPr>
        <w:t xml:space="preserve"> </w:t>
      </w:r>
      <w:r>
        <w:rPr>
          <w:rFonts w:ascii="Arial" w:eastAsia="Arial Narrow" w:hAnsi="Arial" w:cs="Arial"/>
          <w:color w:val="000000" w:themeColor="text1"/>
          <w:sz w:val="20"/>
          <w:szCs w:val="20"/>
          <w:lang w:val="es-CO"/>
        </w:rPr>
        <w:t>siniestrar</w:t>
      </w:r>
      <w:r w:rsidR="007F431C" w:rsidRPr="006D3C5B">
        <w:rPr>
          <w:rFonts w:ascii="Arial" w:eastAsia="Arial Narrow" w:hAnsi="Arial" w:cs="Arial"/>
          <w:color w:val="000000" w:themeColor="text1"/>
          <w:sz w:val="20"/>
          <w:szCs w:val="20"/>
          <w:lang w:val="es-CO"/>
        </w:rPr>
        <w:t xml:space="preserve"> la </w:t>
      </w:r>
      <w:r w:rsidR="00D56C5F" w:rsidRPr="006D3C5B">
        <w:rPr>
          <w:rFonts w:ascii="Arial" w:eastAsia="Arial Narrow" w:hAnsi="Arial" w:cs="Arial"/>
          <w:color w:val="000000" w:themeColor="text1"/>
          <w:sz w:val="20"/>
          <w:szCs w:val="20"/>
          <w:lang w:val="es-CO"/>
        </w:rPr>
        <w:t>garantía</w:t>
      </w:r>
      <w:r w:rsidR="007F431C" w:rsidRPr="006D3C5B">
        <w:rPr>
          <w:rFonts w:ascii="Arial" w:eastAsia="Arial Narrow" w:hAnsi="Arial" w:cs="Arial"/>
          <w:color w:val="000000" w:themeColor="text1"/>
          <w:sz w:val="20"/>
          <w:szCs w:val="20"/>
          <w:lang w:val="es-CO"/>
        </w:rPr>
        <w:t xml:space="preserve"> de seriedad de la oferta</w:t>
      </w:r>
      <w:r w:rsidR="00B609D4" w:rsidRPr="006D3C5B">
        <w:rPr>
          <w:rFonts w:ascii="Arial" w:eastAsia="Arial Narrow" w:hAnsi="Arial" w:cs="Arial"/>
          <w:color w:val="000000" w:themeColor="text1"/>
          <w:sz w:val="20"/>
          <w:szCs w:val="20"/>
          <w:lang w:val="es-CO"/>
        </w:rPr>
        <w:t>, cuando la haya exigido</w:t>
      </w:r>
      <w:r w:rsidR="007F431C" w:rsidRPr="006D3C5B">
        <w:rPr>
          <w:rFonts w:ascii="Arial" w:eastAsia="Arial Narrow" w:hAnsi="Arial" w:cs="Arial"/>
          <w:color w:val="000000" w:themeColor="text1"/>
          <w:sz w:val="20"/>
          <w:szCs w:val="20"/>
          <w:lang w:val="es-CO"/>
        </w:rPr>
        <w:t>.</w:t>
      </w:r>
    </w:p>
    <w:p w14:paraId="1A6AC88D" w14:textId="76B17BD0" w:rsidR="003D6C09" w:rsidRDefault="002C07CB" w:rsidP="00B37D38">
      <w:pPr>
        <w:pStyle w:val="InviasNormal"/>
        <w:spacing w:after="0"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Si la oferta </w:t>
      </w:r>
      <w:r w:rsidR="00DA1950">
        <w:rPr>
          <w:rFonts w:ascii="Arial" w:eastAsia="Arial Narrow" w:hAnsi="Arial" w:cs="Arial"/>
          <w:color w:val="000000" w:themeColor="text1"/>
          <w:sz w:val="20"/>
          <w:szCs w:val="20"/>
          <w:lang w:val="es-CO"/>
        </w:rPr>
        <w:t>se</w:t>
      </w:r>
      <w:r w:rsidR="00DA1950" w:rsidRPr="006D3C5B">
        <w:rPr>
          <w:rFonts w:ascii="Arial" w:eastAsia="Arial Narrow" w:hAnsi="Arial" w:cs="Arial"/>
          <w:color w:val="000000" w:themeColor="text1"/>
          <w:sz w:val="20"/>
          <w:szCs w:val="20"/>
          <w:lang w:val="es-CO"/>
        </w:rPr>
        <w:t xml:space="preserve"> </w:t>
      </w:r>
      <w:r w:rsidRPr="006D3C5B">
        <w:rPr>
          <w:rFonts w:ascii="Arial" w:eastAsia="Arial Narrow" w:hAnsi="Arial" w:cs="Arial"/>
          <w:color w:val="000000" w:themeColor="text1"/>
          <w:sz w:val="20"/>
          <w:szCs w:val="20"/>
          <w:lang w:val="es-CO"/>
        </w:rPr>
        <w:t xml:space="preserve">presenta a través de SECOP II, el </w:t>
      </w:r>
      <w:r w:rsidR="00144FD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debe</w:t>
      </w:r>
      <w:r w:rsidR="00DA1950">
        <w:rPr>
          <w:rFonts w:ascii="Arial" w:eastAsia="Arial Narrow" w:hAnsi="Arial" w:cs="Arial"/>
          <w:color w:val="000000" w:themeColor="text1"/>
          <w:sz w:val="20"/>
          <w:szCs w:val="20"/>
          <w:lang w:val="es-CO"/>
        </w:rPr>
        <w:t xml:space="preserve"> </w:t>
      </w:r>
      <w:r w:rsidRPr="006D3C5B">
        <w:rPr>
          <w:rFonts w:ascii="Arial" w:eastAsia="Arial Narrow" w:hAnsi="Arial" w:cs="Arial"/>
          <w:color w:val="000000" w:themeColor="text1"/>
          <w:sz w:val="20"/>
          <w:szCs w:val="20"/>
          <w:lang w:val="es-CO"/>
        </w:rPr>
        <w:t xml:space="preserve">seguir 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indicado en la “Guía rápida para la presentación de ofertas en SECOP II”. Una vez se cumpla la fecha de cierre del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la plataforma del SECOP II bloquea </w:t>
      </w:r>
      <w:r w:rsidR="00F367C3" w:rsidRPr="006D3C5B">
        <w:rPr>
          <w:rFonts w:ascii="Arial" w:eastAsia="Arial Narrow" w:hAnsi="Arial" w:cs="Arial"/>
          <w:color w:val="000000" w:themeColor="text1"/>
          <w:sz w:val="20"/>
          <w:szCs w:val="20"/>
          <w:lang w:val="es-CO"/>
        </w:rPr>
        <w:t xml:space="preserve">a </w:t>
      </w:r>
      <w:r w:rsidRPr="006D3C5B">
        <w:rPr>
          <w:rFonts w:ascii="Arial" w:eastAsia="Arial Narrow" w:hAnsi="Arial" w:cs="Arial"/>
          <w:color w:val="000000" w:themeColor="text1"/>
          <w:sz w:val="20"/>
          <w:szCs w:val="20"/>
          <w:lang w:val="es-CO"/>
        </w:rPr>
        <w:t>los proveedores la opción del retiro de ofertas.</w:t>
      </w:r>
      <w:r w:rsidR="00686C1B" w:rsidRPr="006D3C5B">
        <w:rPr>
          <w:rFonts w:ascii="Arial" w:eastAsia="Arial Narrow" w:hAnsi="Arial" w:cs="Arial"/>
          <w:color w:val="000000" w:themeColor="text1"/>
          <w:sz w:val="20"/>
          <w:szCs w:val="20"/>
          <w:lang w:val="es-CO"/>
        </w:rPr>
        <w:t xml:space="preserve"> </w:t>
      </w:r>
      <w:r w:rsidR="0094377C" w:rsidRPr="006D3C5B">
        <w:rPr>
          <w:rFonts w:ascii="Arial" w:eastAsia="Arial Narrow" w:hAnsi="Arial" w:cs="Arial"/>
          <w:color w:val="000000" w:themeColor="text1"/>
          <w:sz w:val="20"/>
          <w:szCs w:val="20"/>
          <w:lang w:val="es-CO"/>
        </w:rPr>
        <w:t xml:space="preserve">En este sentido, basta el retiro de la oferta </w:t>
      </w:r>
      <w:r w:rsidR="00DA1950">
        <w:rPr>
          <w:rFonts w:ascii="Arial" w:eastAsia="Arial Narrow" w:hAnsi="Arial" w:cs="Arial"/>
          <w:color w:val="000000" w:themeColor="text1"/>
          <w:sz w:val="20"/>
          <w:szCs w:val="20"/>
          <w:lang w:val="es-CO"/>
        </w:rPr>
        <w:t>en</w:t>
      </w:r>
      <w:r w:rsidR="0094377C" w:rsidRPr="006D3C5B">
        <w:rPr>
          <w:rFonts w:ascii="Arial" w:eastAsia="Arial Narrow" w:hAnsi="Arial" w:cs="Arial"/>
          <w:color w:val="000000" w:themeColor="text1"/>
          <w:sz w:val="20"/>
          <w:szCs w:val="20"/>
          <w:lang w:val="es-CO"/>
        </w:rPr>
        <w:t xml:space="preserve"> la plataforma del SECOP II</w:t>
      </w:r>
      <w:r w:rsidR="00053DA5" w:rsidRPr="006D3C5B">
        <w:rPr>
          <w:rFonts w:ascii="Arial" w:eastAsia="Arial Narrow" w:hAnsi="Arial" w:cs="Arial"/>
          <w:color w:val="000000" w:themeColor="text1"/>
          <w:sz w:val="20"/>
          <w:szCs w:val="20"/>
          <w:lang w:val="es-CO"/>
        </w:rPr>
        <w:t>,</w:t>
      </w:r>
      <w:r w:rsidR="0094377C" w:rsidRPr="006D3C5B">
        <w:rPr>
          <w:rFonts w:ascii="Arial" w:eastAsia="Arial Narrow" w:hAnsi="Arial" w:cs="Arial"/>
          <w:color w:val="000000" w:themeColor="text1"/>
          <w:sz w:val="20"/>
          <w:szCs w:val="20"/>
          <w:lang w:val="es-CO"/>
        </w:rPr>
        <w:t xml:space="preserve"> sin necesidad de </w:t>
      </w:r>
      <w:r w:rsidR="00DA1950">
        <w:rPr>
          <w:rFonts w:ascii="Arial" w:eastAsia="Arial Narrow" w:hAnsi="Arial" w:cs="Arial"/>
          <w:color w:val="000000" w:themeColor="text1"/>
          <w:sz w:val="20"/>
          <w:szCs w:val="20"/>
          <w:lang w:val="es-CO"/>
        </w:rPr>
        <w:t>enviar una solicitud</w:t>
      </w:r>
      <w:r w:rsidR="0094377C" w:rsidRPr="006D3C5B">
        <w:rPr>
          <w:rFonts w:ascii="Arial" w:eastAsia="Arial Narrow" w:hAnsi="Arial" w:cs="Arial"/>
          <w:color w:val="000000" w:themeColor="text1"/>
          <w:sz w:val="20"/>
          <w:szCs w:val="20"/>
          <w:lang w:val="es-CO"/>
        </w:rPr>
        <w:t xml:space="preserve"> a la </w:t>
      </w:r>
      <w:r w:rsidR="0082356A" w:rsidRPr="006D3C5B">
        <w:rPr>
          <w:rFonts w:ascii="Arial" w:eastAsia="Arial Narrow" w:hAnsi="Arial" w:cs="Arial"/>
          <w:color w:val="000000" w:themeColor="text1"/>
          <w:sz w:val="20"/>
          <w:szCs w:val="20"/>
          <w:lang w:val="es-CO"/>
        </w:rPr>
        <w:t>entidad</w:t>
      </w:r>
      <w:r w:rsidR="006D668F" w:rsidRPr="006D3C5B">
        <w:rPr>
          <w:rFonts w:ascii="Arial" w:eastAsia="Arial Narrow" w:hAnsi="Arial" w:cs="Arial"/>
          <w:color w:val="000000" w:themeColor="text1"/>
          <w:sz w:val="20"/>
          <w:szCs w:val="20"/>
          <w:lang w:val="es-CO"/>
        </w:rPr>
        <w:t>.</w:t>
      </w:r>
    </w:p>
    <w:p w14:paraId="711CB594" w14:textId="1FBE64BA" w:rsidR="0093799B" w:rsidRPr="0093799B" w:rsidRDefault="0093799B" w:rsidP="00B37D38">
      <w:pPr>
        <w:pStyle w:val="Capitulo1"/>
        <w:numPr>
          <w:ilvl w:val="1"/>
          <w:numId w:val="37"/>
        </w:numPr>
        <w:jc w:val="both"/>
        <w:rPr>
          <w:rFonts w:ascii="Arial" w:eastAsia="Arial Narrow" w:hAnsi="Arial"/>
          <w:color w:val="000000" w:themeColor="text1"/>
        </w:rPr>
      </w:pPr>
      <w:r w:rsidRPr="0093799B">
        <w:rPr>
          <w:rFonts w:ascii="Arial" w:eastAsia="Arial Narrow" w:hAnsi="Arial"/>
          <w:color w:val="000000" w:themeColor="text1"/>
        </w:rPr>
        <w:t xml:space="preserve"> </w:t>
      </w:r>
      <w:bookmarkStart w:id="229" w:name="_Toc99115713"/>
      <w:r w:rsidRPr="0093799B">
        <w:rPr>
          <w:rFonts w:ascii="Arial" w:eastAsia="Arial Narrow" w:hAnsi="Arial"/>
          <w:color w:val="000000" w:themeColor="text1"/>
        </w:rPr>
        <w:t>CONFIDENCIALIDAD DE LA INFORMACIÓN RELACIONADA CON DATOS SENSIBLES</w:t>
      </w:r>
      <w:bookmarkEnd w:id="229"/>
    </w:p>
    <w:p w14:paraId="6AC593A5" w14:textId="77777777" w:rsidR="00A20D3B" w:rsidRPr="00BA6803" w:rsidRDefault="00A20D3B" w:rsidP="00B37D38">
      <w:pPr>
        <w:ind w:right="27"/>
        <w:jc w:val="both"/>
        <w:rPr>
          <w:rFonts w:ascii="Arial" w:eastAsia="Arial Narrow" w:hAnsi="Arial" w:cs="Arial"/>
          <w:color w:val="000000" w:themeColor="text1"/>
          <w:szCs w:val="20"/>
          <w:lang w:eastAsia="es-ES"/>
        </w:rPr>
      </w:pPr>
      <w:bookmarkStart w:id="230" w:name="_Hlk71811545"/>
      <w:r w:rsidRPr="00BA6803">
        <w:rPr>
          <w:rFonts w:ascii="Arial" w:eastAsia="Arial Narrow" w:hAnsi="Arial" w:cs="Arial"/>
          <w:color w:val="000000" w:themeColor="text1"/>
          <w:szCs w:val="20"/>
          <w:lang w:eastAsia="es-ES"/>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BA6803">
        <w:rPr>
          <w:rFonts w:ascii="Arial" w:eastAsia="Arial Narrow" w:hAnsi="Arial" w:cs="Arial"/>
          <w:color w:val="000000" w:themeColor="text1"/>
          <w:szCs w:val="20"/>
          <w:lang w:eastAsia="es-ES"/>
        </w:rPr>
        <w:t>ii</w:t>
      </w:r>
      <w:proofErr w:type="spellEnd"/>
      <w:r w:rsidRPr="00BA6803">
        <w:rPr>
          <w:rFonts w:ascii="Arial" w:eastAsia="Arial Narrow" w:hAnsi="Arial" w:cs="Arial"/>
          <w:color w:val="000000" w:themeColor="text1"/>
          <w:szCs w:val="20"/>
          <w:lang w:eastAsia="es-ES"/>
        </w:rPr>
        <w:t xml:space="preserve">) personas en proceso de reincorporación y/o reintegración y </w:t>
      </w:r>
      <w:proofErr w:type="spellStart"/>
      <w:r w:rsidRPr="00BA6803">
        <w:rPr>
          <w:rFonts w:ascii="Arial" w:eastAsia="Arial Narrow" w:hAnsi="Arial" w:cs="Arial"/>
          <w:color w:val="000000" w:themeColor="text1"/>
          <w:szCs w:val="20"/>
          <w:lang w:eastAsia="es-ES"/>
        </w:rPr>
        <w:t>iii</w:t>
      </w:r>
      <w:proofErr w:type="spellEnd"/>
      <w:r w:rsidRPr="00BA6803">
        <w:rPr>
          <w:rFonts w:ascii="Arial" w:eastAsia="Arial Narrow" w:hAnsi="Arial" w:cs="Arial"/>
          <w:color w:val="000000" w:themeColor="text1"/>
          <w:szCs w:val="20"/>
          <w:lang w:eastAsia="es-ES"/>
        </w:rPr>
        <w:t xml:space="preserve">) la población indígena, negra, afrocolombiana, raizal, palenquera, </w:t>
      </w:r>
      <w:proofErr w:type="spellStart"/>
      <w:r w:rsidRPr="00BA6803">
        <w:rPr>
          <w:rFonts w:ascii="Arial" w:eastAsia="Arial Narrow" w:hAnsi="Arial" w:cs="Arial"/>
          <w:color w:val="000000" w:themeColor="text1"/>
          <w:szCs w:val="20"/>
          <w:lang w:eastAsia="es-ES"/>
        </w:rPr>
        <w:t>Rrom</w:t>
      </w:r>
      <w:proofErr w:type="spellEnd"/>
      <w:r w:rsidRPr="00BA6803">
        <w:rPr>
          <w:rFonts w:ascii="Arial" w:eastAsia="Arial Narrow" w:hAnsi="Arial" w:cs="Arial"/>
          <w:color w:val="000000" w:themeColor="text1"/>
          <w:szCs w:val="20"/>
          <w:lang w:eastAsia="es-ES"/>
        </w:rPr>
        <w:t xml:space="preserve"> o gitana. </w:t>
      </w:r>
    </w:p>
    <w:p w14:paraId="38BE2138" w14:textId="77777777" w:rsidR="00A20D3B" w:rsidRPr="00BA6803" w:rsidRDefault="00A20D3B" w:rsidP="00B37D38">
      <w:pPr>
        <w:ind w:right="27"/>
        <w:jc w:val="both"/>
        <w:rPr>
          <w:rFonts w:ascii="Arial" w:eastAsia="Arial Narrow" w:hAnsi="Arial" w:cs="Arial"/>
          <w:color w:val="000000" w:themeColor="text1"/>
          <w:szCs w:val="20"/>
          <w:lang w:eastAsia="es-ES"/>
        </w:rPr>
      </w:pPr>
      <w:r w:rsidRPr="00BA6803">
        <w:rPr>
          <w:rFonts w:ascii="Arial" w:eastAsia="Arial Narrow" w:hAnsi="Arial" w:cs="Arial"/>
          <w:color w:val="000000" w:themeColor="text1"/>
          <w:szCs w:val="20"/>
          <w:lang w:eastAsia="es-ES"/>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A6803">
        <w:rPr>
          <w:rFonts w:ascii="Arial" w:eastAsia="Arial Narrow" w:hAnsi="Arial" w:cs="Arial"/>
          <w:color w:val="000000" w:themeColor="text1"/>
          <w:szCs w:val="20"/>
          <w:lang w:eastAsia="es-ES"/>
        </w:rPr>
        <w:t>Rrom</w:t>
      </w:r>
      <w:proofErr w:type="spellEnd"/>
      <w:r w:rsidRPr="00BA6803">
        <w:rPr>
          <w:rFonts w:ascii="Arial" w:eastAsia="Arial Narrow" w:hAnsi="Arial" w:cs="Arial"/>
          <w:color w:val="000000" w:themeColor="text1"/>
          <w:szCs w:val="20"/>
          <w:lang w:eastAsia="es-ES"/>
        </w:rPr>
        <w:t xml:space="preserve"> o gitana, puesto que su público conocimiento afecta el derecho a la intimidad de los oferentes o de sus trabajadores o socios o accionistas. </w:t>
      </w:r>
    </w:p>
    <w:p w14:paraId="710D39FB" w14:textId="77777777" w:rsidR="00A20D3B" w:rsidRPr="00BA6803" w:rsidRDefault="00A20D3B" w:rsidP="00B37D38">
      <w:pPr>
        <w:ind w:right="27"/>
        <w:jc w:val="both"/>
        <w:rPr>
          <w:rFonts w:ascii="Arial" w:eastAsia="Arial Narrow" w:hAnsi="Arial" w:cs="Arial"/>
          <w:color w:val="000000" w:themeColor="text1"/>
          <w:szCs w:val="20"/>
          <w:lang w:eastAsia="es-ES"/>
        </w:rPr>
      </w:pPr>
      <w:r w:rsidRPr="00BA6803">
        <w:rPr>
          <w:rFonts w:ascii="Arial" w:eastAsia="Arial Narrow" w:hAnsi="Arial" w:cs="Arial"/>
          <w:color w:val="000000" w:themeColor="text1"/>
          <w:szCs w:val="20"/>
          <w:lang w:eastAsia="es-ES"/>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BA6803">
        <w:rPr>
          <w:rFonts w:ascii="Arial" w:eastAsia="Arial Narrow" w:hAnsi="Arial" w:cs="Arial"/>
          <w:color w:val="000000" w:themeColor="text1"/>
          <w:szCs w:val="20"/>
          <w:lang w:eastAsia="es-ES"/>
        </w:rPr>
        <w:t>Rrom</w:t>
      </w:r>
      <w:proofErr w:type="spellEnd"/>
      <w:r w:rsidRPr="00BA6803">
        <w:rPr>
          <w:rFonts w:ascii="Arial" w:eastAsia="Arial Narrow" w:hAnsi="Arial" w:cs="Arial"/>
          <w:color w:val="000000" w:themeColor="text1"/>
          <w:szCs w:val="20"/>
          <w:lang w:eastAsia="es-ES"/>
        </w:rPr>
        <w:t xml:space="preserve"> o gitana, diligencie el «Formato 8- Autorización para el tratamiento de datos personales» como requisito para el otorgamiento del criterio de desempate.</w:t>
      </w:r>
    </w:p>
    <w:p w14:paraId="2C91803E" w14:textId="29961A2E" w:rsidR="008C07B4" w:rsidRPr="00855A70" w:rsidRDefault="008C07B4" w:rsidP="00B37D38">
      <w:pPr>
        <w:pStyle w:val="Capitulo1"/>
        <w:numPr>
          <w:ilvl w:val="1"/>
          <w:numId w:val="37"/>
        </w:numPr>
        <w:jc w:val="both"/>
        <w:rPr>
          <w:rFonts w:ascii="Arial" w:eastAsia="Arial Narrow" w:hAnsi="Arial"/>
          <w:b w:val="0"/>
          <w:color w:val="000000" w:themeColor="text1"/>
        </w:rPr>
      </w:pPr>
      <w:bookmarkStart w:id="231" w:name="_Toc99115714"/>
      <w:bookmarkEnd w:id="230"/>
      <w:r w:rsidRPr="00855A70">
        <w:rPr>
          <w:rFonts w:ascii="Arial" w:eastAsia="Arial Narrow" w:hAnsi="Arial"/>
          <w:color w:val="000000" w:themeColor="text1"/>
        </w:rPr>
        <w:t>LIMITACIÓN A MIPYME</w:t>
      </w:r>
      <w:bookmarkEnd w:id="231"/>
    </w:p>
    <w:p w14:paraId="6D3B11AF" w14:textId="77777777" w:rsidR="009A27FC" w:rsidRPr="00A50A62" w:rsidRDefault="009A27FC" w:rsidP="00B37D38">
      <w:pPr>
        <w:jc w:val="both"/>
        <w:rPr>
          <w:rFonts w:ascii="Arial" w:hAnsi="Arial" w:cs="Arial"/>
          <w:color w:val="000000" w:themeColor="text1"/>
          <w:szCs w:val="20"/>
        </w:rPr>
      </w:pPr>
      <w:bookmarkStart w:id="232" w:name="_Toc34651979"/>
      <w:r w:rsidRPr="00A50A62">
        <w:rPr>
          <w:rFonts w:ascii="Arial" w:hAnsi="Arial" w:cs="Arial"/>
          <w:color w:val="000000" w:themeColor="text1"/>
          <w:szCs w:val="20"/>
        </w:rPr>
        <w:t xml:space="preserve">De conformidad con lo establecido en los artículos 2.2.1.2.4.2.2 y 2.2.1.2.4.2.4 del Decreto 1082 de 2015 modificado por el Decreto 1860 de 20211 el presente proceso de Selección se limitará a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nacionales, siempre y cuando se verifiquen los siguientes requisitos:</w:t>
      </w:r>
    </w:p>
    <w:p w14:paraId="0E224D01" w14:textId="77777777" w:rsidR="009A27FC" w:rsidRPr="00A50A62" w:rsidRDefault="009A27FC" w:rsidP="00B37D38">
      <w:pPr>
        <w:pStyle w:val="Prrafodelista"/>
        <w:numPr>
          <w:ilvl w:val="0"/>
          <w:numId w:val="55"/>
        </w:numPr>
        <w:jc w:val="both"/>
        <w:rPr>
          <w:rFonts w:ascii="Arial" w:hAnsi="Arial" w:cs="Arial"/>
          <w:color w:val="000000" w:themeColor="text1"/>
          <w:sz w:val="20"/>
          <w:szCs w:val="20"/>
        </w:rPr>
      </w:pPr>
      <w:r w:rsidRPr="00A50A62">
        <w:rPr>
          <w:rFonts w:ascii="Arial" w:hAnsi="Arial" w:cs="Arial"/>
          <w:color w:val="000000" w:themeColor="text1"/>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p>
    <w:p w14:paraId="54F0DE87" w14:textId="77777777" w:rsidR="009A27FC" w:rsidRPr="00A50A62" w:rsidRDefault="009A27FC" w:rsidP="00B37D38">
      <w:pPr>
        <w:pStyle w:val="Prrafodelista"/>
        <w:numPr>
          <w:ilvl w:val="0"/>
          <w:numId w:val="55"/>
        </w:numPr>
        <w:jc w:val="both"/>
        <w:rPr>
          <w:rFonts w:ascii="Arial" w:hAnsi="Arial" w:cs="Arial"/>
          <w:color w:val="000000" w:themeColor="text1"/>
          <w:sz w:val="20"/>
          <w:szCs w:val="20"/>
        </w:rPr>
      </w:pPr>
      <w:r w:rsidRPr="00A50A62">
        <w:rPr>
          <w:rFonts w:ascii="Arial" w:hAnsi="Arial" w:cs="Arial"/>
          <w:color w:val="000000" w:themeColor="text1"/>
          <w:sz w:val="20"/>
          <w:szCs w:val="20"/>
        </w:rPr>
        <w:lastRenderedPageBreak/>
        <w:t xml:space="preserve">Se hayan recibido solicitudes de por lo menos dos (2) </w:t>
      </w:r>
      <w:proofErr w:type="spellStart"/>
      <w:r w:rsidRPr="00A50A62">
        <w:rPr>
          <w:rFonts w:ascii="Arial" w:hAnsi="Arial" w:cs="Arial"/>
          <w:color w:val="000000" w:themeColor="text1"/>
          <w:sz w:val="20"/>
          <w:szCs w:val="20"/>
        </w:rPr>
        <w:t>Mipyme</w:t>
      </w:r>
      <w:proofErr w:type="spellEnd"/>
      <w:r w:rsidRPr="00A50A62">
        <w:rPr>
          <w:rFonts w:ascii="Arial" w:hAnsi="Arial" w:cs="Arial"/>
          <w:color w:val="000000" w:themeColor="text1"/>
          <w:sz w:val="20"/>
          <w:szCs w:val="20"/>
        </w:rPr>
        <w:t xml:space="preserve"> colombianas para limitar la convocatoria a </w:t>
      </w:r>
      <w:proofErr w:type="spellStart"/>
      <w:r w:rsidRPr="00A50A62">
        <w:rPr>
          <w:rFonts w:ascii="Arial" w:hAnsi="Arial" w:cs="Arial"/>
          <w:color w:val="000000" w:themeColor="text1"/>
          <w:sz w:val="20"/>
          <w:szCs w:val="20"/>
        </w:rPr>
        <w:t>Mipyme</w:t>
      </w:r>
      <w:proofErr w:type="spellEnd"/>
      <w:r w:rsidRPr="00A50A62">
        <w:rPr>
          <w:rFonts w:ascii="Arial" w:hAnsi="Arial" w:cs="Arial"/>
          <w:color w:val="000000" w:themeColor="text1"/>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3795BF9A"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 xml:space="preserve">Tratándose de personas jurídicas, las solicitudes solo las podrán realizar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cuyo objeto social les permita ejecutar el contrato relacionado con el proceso contractual. </w:t>
      </w:r>
    </w:p>
    <w:p w14:paraId="06E459A1"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 xml:space="preserve">Las cooperativas y demás entidades de economía solidaria, siempre que tengan la calidad de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podrán solicitar y participar en las convocatorias limitadas en las mismas condiciones dispuestas en el presente artículo. </w:t>
      </w:r>
    </w:p>
    <w:p w14:paraId="014F316F"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 xml:space="preserve">Debe acreditar la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colombianas un mínimo de un (1) año de existencia.</w:t>
      </w:r>
    </w:p>
    <w:p w14:paraId="56282ECA"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Dicha solicitud deberá venir acompañada con los siguientes documentos:</w:t>
      </w:r>
    </w:p>
    <w:p w14:paraId="5E97CF74" w14:textId="77777777" w:rsidR="009A27FC" w:rsidRPr="00A50A62" w:rsidRDefault="009A27FC" w:rsidP="00B37D38">
      <w:pPr>
        <w:pStyle w:val="Prrafodelista"/>
        <w:numPr>
          <w:ilvl w:val="0"/>
          <w:numId w:val="56"/>
        </w:numPr>
        <w:jc w:val="both"/>
        <w:rPr>
          <w:rFonts w:ascii="Arial" w:hAnsi="Arial" w:cs="Arial"/>
          <w:color w:val="000000" w:themeColor="text1"/>
          <w:sz w:val="20"/>
          <w:szCs w:val="20"/>
        </w:rPr>
      </w:pPr>
      <w:r w:rsidRPr="00A50A62">
        <w:rPr>
          <w:rFonts w:ascii="Arial" w:hAnsi="Arial" w:cs="Arial"/>
          <w:color w:val="000000" w:themeColor="text1"/>
          <w:sz w:val="20"/>
          <w:szCs w:val="20"/>
        </w:rPr>
        <w:t xml:space="preserve">La </w:t>
      </w:r>
      <w:proofErr w:type="spellStart"/>
      <w:r w:rsidRPr="00A50A62">
        <w:rPr>
          <w:rFonts w:ascii="Arial" w:hAnsi="Arial" w:cs="Arial"/>
          <w:color w:val="000000" w:themeColor="text1"/>
          <w:sz w:val="20"/>
          <w:szCs w:val="20"/>
        </w:rPr>
        <w:t>Mipyme</w:t>
      </w:r>
      <w:proofErr w:type="spellEnd"/>
      <w:r w:rsidRPr="00A50A62">
        <w:rPr>
          <w:rFonts w:ascii="Arial" w:hAnsi="Arial" w:cs="Arial"/>
          <w:color w:val="000000" w:themeColor="text1"/>
          <w:sz w:val="20"/>
          <w:szCs w:val="20"/>
        </w:rPr>
        <w:t xml:space="preserve"> colombianas deben acreditar que tiene el tamaño empresarial establecido por la ley de la siguiente manera:</w:t>
      </w:r>
    </w:p>
    <w:p w14:paraId="00FE72CE" w14:textId="77777777" w:rsidR="009A27FC" w:rsidRPr="00A50A62" w:rsidRDefault="009A27FC" w:rsidP="00B37D38">
      <w:pPr>
        <w:pStyle w:val="Prrafodelista"/>
        <w:numPr>
          <w:ilvl w:val="0"/>
          <w:numId w:val="57"/>
        </w:numPr>
        <w:jc w:val="both"/>
        <w:rPr>
          <w:rFonts w:ascii="Arial" w:hAnsi="Arial" w:cs="Arial"/>
          <w:color w:val="000000" w:themeColor="text1"/>
          <w:sz w:val="20"/>
          <w:szCs w:val="20"/>
        </w:rPr>
      </w:pPr>
      <w:r w:rsidRPr="00A50A62">
        <w:rPr>
          <w:rFonts w:ascii="Arial" w:hAnsi="Arial" w:cs="Arial"/>
          <w:color w:val="000000" w:themeColor="text1"/>
          <w:sz w:val="20"/>
          <w:szCs w:val="20"/>
        </w:rPr>
        <w:t>Las personas naturales mediante certificación expedida por ellos y un contador público, adjuntando copia del registro mercantil.</w:t>
      </w:r>
    </w:p>
    <w:p w14:paraId="3C86FE43" w14:textId="77777777" w:rsidR="009A27FC" w:rsidRPr="00A50A62" w:rsidRDefault="009A27FC" w:rsidP="00B37D38">
      <w:pPr>
        <w:pStyle w:val="Prrafodelista"/>
        <w:numPr>
          <w:ilvl w:val="0"/>
          <w:numId w:val="57"/>
        </w:numPr>
        <w:jc w:val="both"/>
        <w:rPr>
          <w:rFonts w:ascii="Arial" w:hAnsi="Arial" w:cs="Arial"/>
          <w:color w:val="000000" w:themeColor="text1"/>
          <w:sz w:val="20"/>
          <w:szCs w:val="20"/>
        </w:rPr>
      </w:pPr>
      <w:r w:rsidRPr="00A50A62">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1D51760"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Para la acreditación deberán observarse los rangos de clasificación empresarial establecidos de conformidad con la Ley 590 de 2000 y el Decreto 1074 de 2015, o las normas que lo modifiquen, sustituyan o complementen.</w:t>
      </w:r>
    </w:p>
    <w:p w14:paraId="06EE8450"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 xml:space="preserve">PARÁGRAFO 1. En todo caso, las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también podrán acreditar esta condición con la copia del certificado del Registro Único de Proponentes, el cual deberá encontrarse vigente y en firme al momento de su presentación. </w:t>
      </w:r>
    </w:p>
    <w:p w14:paraId="07569AA7"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 xml:space="preserve">PARÁGRAFO 2. Para efectos de la limitación a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2077A4E1"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o de proponentes plurales integrados únicamente por </w:t>
      </w:r>
      <w:proofErr w:type="spellStart"/>
      <w:r w:rsidRPr="00A50A62">
        <w:rPr>
          <w:rFonts w:ascii="Arial" w:hAnsi="Arial" w:cs="Arial"/>
          <w:color w:val="000000" w:themeColor="text1"/>
          <w:szCs w:val="20"/>
        </w:rPr>
        <w:t>Mipyme</w:t>
      </w:r>
      <w:proofErr w:type="spellEnd"/>
      <w:r w:rsidRPr="00A50A62">
        <w:rPr>
          <w:rFonts w:ascii="Arial" w:hAnsi="Arial" w:cs="Arial"/>
          <w:color w:val="000000" w:themeColor="text1"/>
          <w:szCs w:val="20"/>
        </w:rPr>
        <w:t xml:space="preserve">. </w:t>
      </w:r>
    </w:p>
    <w:p w14:paraId="28FD05A9"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PARÁGRAFO 4. Los incentivos previstos en los artículos 2.2.1.2.4.2.2 y 2.2.1.2.4.2.3 de este Decreto no excluyen la aplicación de los criterios diferenciales para los emprendimientos y empresas de mujeres en el sistema de compras públicas."</w:t>
      </w:r>
    </w:p>
    <w:p w14:paraId="0DCEE789" w14:textId="77777777" w:rsidR="009A27FC" w:rsidRPr="00A50A62"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 xml:space="preserve">Nota: Las solicitudes deberán ser enviadas a través del Portal Único de Contratación (PUC) link http://community.secop.gov.co/sts/cce/login.aspx </w:t>
      </w:r>
    </w:p>
    <w:p w14:paraId="5AB23066" w14:textId="5F105A95" w:rsidR="009A27FC" w:rsidRPr="009A27FC" w:rsidRDefault="009A27FC" w:rsidP="00B37D38">
      <w:pPr>
        <w:jc w:val="both"/>
        <w:rPr>
          <w:rFonts w:ascii="Arial" w:hAnsi="Arial" w:cs="Arial"/>
          <w:color w:val="000000" w:themeColor="text1"/>
          <w:szCs w:val="20"/>
        </w:rPr>
      </w:pPr>
      <w:r w:rsidRPr="00A50A62">
        <w:rPr>
          <w:rFonts w:ascii="Arial" w:hAnsi="Arial" w:cs="Arial"/>
          <w:color w:val="000000" w:themeColor="text1"/>
          <w:szCs w:val="20"/>
        </w:rPr>
        <w:t>Aquellas solicitudes que no cumplan con la totalidad de los requisitos establecidos en el presente numeral no serán tenidas en cuenta para efectos de la limitación a MIPYME</w:t>
      </w:r>
    </w:p>
    <w:p w14:paraId="2B3AECFD" w14:textId="25D49DB0" w:rsidR="003D6C09" w:rsidRPr="00B964E1" w:rsidRDefault="003D6C09" w:rsidP="00B37D38">
      <w:pPr>
        <w:pStyle w:val="Entidad-Capitulo"/>
        <w:jc w:val="both"/>
      </w:pPr>
      <w:bookmarkStart w:id="233" w:name="_Toc99115715"/>
      <w:r w:rsidRPr="00B964E1">
        <w:lastRenderedPageBreak/>
        <w:t>CAP</w:t>
      </w:r>
      <w:r w:rsidR="004C58FB" w:rsidRPr="00B964E1">
        <w:t>Í</w:t>
      </w:r>
      <w:r w:rsidRPr="00B964E1">
        <w:t>TULO II ESPECIFICACIONES TÉCNICAS DE</w:t>
      </w:r>
      <w:r w:rsidR="002753FA" w:rsidRPr="00B964E1">
        <w:t xml:space="preserve"> </w:t>
      </w:r>
      <w:r w:rsidRPr="00B964E1">
        <w:t>LA OBRA</w:t>
      </w:r>
      <w:bookmarkEnd w:id="232"/>
      <w:bookmarkEnd w:id="233"/>
    </w:p>
    <w:p w14:paraId="5B748103" w14:textId="3832F8FB" w:rsidR="00637D0C" w:rsidRPr="006D3C5B" w:rsidRDefault="003D6C09" w:rsidP="00B37D38">
      <w:pPr>
        <w:pStyle w:val="Capitulo2"/>
        <w:rPr>
          <w:rFonts w:ascii="Arial" w:hAnsi="Arial"/>
          <w:color w:val="000000" w:themeColor="text1"/>
        </w:rPr>
      </w:pPr>
      <w:r w:rsidRPr="006D3C5B">
        <w:rPr>
          <w:rFonts w:ascii="Arial" w:hAnsi="Arial"/>
          <w:color w:val="000000" w:themeColor="text1"/>
        </w:rPr>
        <w:t xml:space="preserve"> </w:t>
      </w:r>
      <w:bookmarkStart w:id="234" w:name="_Toc26253735"/>
      <w:bookmarkStart w:id="235" w:name="_Toc26260062"/>
      <w:bookmarkStart w:id="236" w:name="_Toc26263528"/>
      <w:bookmarkStart w:id="237" w:name="_Toc99115716"/>
      <w:bookmarkStart w:id="238" w:name="_Toc504124505"/>
      <w:bookmarkStart w:id="239" w:name="_Toc424219456"/>
      <w:bookmarkStart w:id="240" w:name="_Toc508648258"/>
      <w:bookmarkStart w:id="241" w:name="_Toc508984042"/>
      <w:bookmarkStart w:id="242" w:name="_Toc509843873"/>
      <w:bookmarkStart w:id="243" w:name="_Toc511924781"/>
      <w:bookmarkStart w:id="244" w:name="_Hlk511139951"/>
      <w:bookmarkEnd w:id="234"/>
      <w:bookmarkEnd w:id="235"/>
      <w:bookmarkEnd w:id="236"/>
      <w:r w:rsidR="00637D0C" w:rsidRPr="006D3C5B">
        <w:rPr>
          <w:rFonts w:ascii="Arial" w:hAnsi="Arial"/>
          <w:color w:val="000000" w:themeColor="text1"/>
        </w:rPr>
        <w:t>DESCRIPCIÓN DEL PROYECTO</w:t>
      </w:r>
      <w:bookmarkEnd w:id="237"/>
      <w:r w:rsidR="00637D0C" w:rsidRPr="006D3C5B">
        <w:rPr>
          <w:rFonts w:ascii="Arial" w:hAnsi="Arial"/>
          <w:color w:val="000000" w:themeColor="text1"/>
        </w:rPr>
        <w:t xml:space="preserve"> </w:t>
      </w:r>
    </w:p>
    <w:p w14:paraId="1723EBD8" w14:textId="77777777" w:rsidR="00B37D38" w:rsidRPr="007A2EA9" w:rsidRDefault="00637D0C" w:rsidP="00B37D38">
      <w:pPr>
        <w:pStyle w:val="Default"/>
        <w:jc w:val="both"/>
        <w:rPr>
          <w:sz w:val="22"/>
          <w:szCs w:val="22"/>
        </w:rPr>
      </w:pPr>
      <w:r w:rsidRPr="006D3C5B">
        <w:rPr>
          <w:rFonts w:ascii="Arial" w:hAnsi="Arial" w:cs="Arial"/>
          <w:color w:val="000000" w:themeColor="text1"/>
          <w:szCs w:val="20"/>
          <w:highlight w:val="lightGray"/>
        </w:rPr>
        <w:t>[</w:t>
      </w:r>
      <w:r w:rsidR="00B37D38" w:rsidRPr="007A2EA9">
        <w:rPr>
          <w:rFonts w:cs="Arial"/>
          <w:sz w:val="22"/>
          <w:szCs w:val="22"/>
        </w:rPr>
        <w:t xml:space="preserve">Considerando que dentro de los planes y programas del Instituto Nacional de Vías se </w:t>
      </w:r>
      <w:r w:rsidR="00B37D38">
        <w:rPr>
          <w:rFonts w:cs="Arial"/>
          <w:sz w:val="22"/>
          <w:szCs w:val="22"/>
        </w:rPr>
        <w:t>suscribió el convenio No. 1443-2022</w:t>
      </w:r>
      <w:r w:rsidR="00B37D38" w:rsidRPr="007A2EA9">
        <w:rPr>
          <w:rFonts w:cs="Arial"/>
          <w:sz w:val="22"/>
          <w:szCs w:val="22"/>
        </w:rPr>
        <w:t>, cuyo objeto es “</w:t>
      </w:r>
      <w:r w:rsidR="00B37D38" w:rsidRPr="00EC2662">
        <w:rPr>
          <w:sz w:val="22"/>
          <w:szCs w:val="22"/>
        </w:rPr>
        <w:t>AUNAR ESFUERZOS ENTRE EL INSTITUTO NACIONAL DE VÍAS Y LA JUNTA DE ACCIÓN COMUNAL DE LA VEREDA SANTA MARTA DEL MUNICIPIO DE QUIPILE, DEPARTAMENTO DE CUNDINAMARCA PARA EL MEJORAMIENTO DE VÍAS TERCIARIAS</w:t>
      </w:r>
      <w:r w:rsidR="00B37D38" w:rsidRPr="007A2EA9">
        <w:rPr>
          <w:sz w:val="22"/>
          <w:szCs w:val="22"/>
        </w:rPr>
        <w:t>”.</w:t>
      </w:r>
    </w:p>
    <w:p w14:paraId="581B8805" w14:textId="77777777" w:rsidR="00B37D38" w:rsidRPr="007A2EA9" w:rsidRDefault="00B37D38" w:rsidP="00B37D38">
      <w:pPr>
        <w:pStyle w:val="Default"/>
        <w:jc w:val="both"/>
        <w:rPr>
          <w:sz w:val="22"/>
          <w:szCs w:val="22"/>
        </w:rPr>
      </w:pPr>
    </w:p>
    <w:p w14:paraId="333E1DC1" w14:textId="77777777" w:rsidR="00B37D38" w:rsidRPr="007A2EA9" w:rsidRDefault="00B37D38" w:rsidP="00B37D38">
      <w:pPr>
        <w:pStyle w:val="Default"/>
        <w:jc w:val="both"/>
        <w:rPr>
          <w:sz w:val="22"/>
          <w:szCs w:val="22"/>
        </w:rPr>
      </w:pPr>
      <w:r w:rsidRPr="007A2EA9">
        <w:rPr>
          <w:sz w:val="22"/>
          <w:szCs w:val="22"/>
        </w:rPr>
        <w:t>De acuerdo con lo anterior, le corresponde al Instituto Nacional de Vías, llevar a cabo la contratación para realizar el debido seguimiento, control y vigilancia a las obras derivadas del</w:t>
      </w:r>
      <w:r>
        <w:rPr>
          <w:sz w:val="22"/>
          <w:szCs w:val="22"/>
        </w:rPr>
        <w:t xml:space="preserve"> convenio</w:t>
      </w:r>
      <w:r w:rsidRPr="007A2EA9">
        <w:rPr>
          <w:sz w:val="22"/>
          <w:szCs w:val="22"/>
        </w:rPr>
        <w:t>, esto se llevará a cabo mediante el contrato de “</w:t>
      </w:r>
      <w:r w:rsidRPr="00EC2662">
        <w:rPr>
          <w:rFonts w:cs="Arial"/>
          <w:sz w:val="22"/>
          <w:szCs w:val="22"/>
        </w:rPr>
        <w:t>INTERVENTORÍA TÉCNICA, ADMINISTRATIVA, FINANCIERA Y AMBIENTAL PARA OBRAS DERIVADAS DEL CONVENIO 1443-2022, MEJORAMIENTO DE VÍAS TERCIARIAS VEREDA SANTA MARTA DEL MUNICIPIO DE QUIPILE, DEPARTAMENTO DE CUNDINAMARCA</w:t>
      </w:r>
      <w:r w:rsidRPr="007A2EA9">
        <w:rPr>
          <w:rFonts w:cs="Arial"/>
          <w:sz w:val="22"/>
          <w:szCs w:val="22"/>
        </w:rPr>
        <w:t>”</w:t>
      </w:r>
    </w:p>
    <w:p w14:paraId="16C17768" w14:textId="77777777" w:rsidR="00B37D38" w:rsidRPr="006D3C5B" w:rsidRDefault="00B37D38" w:rsidP="00B37D38">
      <w:pPr>
        <w:pStyle w:val="Default"/>
        <w:jc w:val="both"/>
        <w:rPr>
          <w:rFonts w:ascii="Arial" w:hAnsi="Arial" w:cs="Arial"/>
          <w:color w:val="000000" w:themeColor="text1"/>
          <w:szCs w:val="20"/>
        </w:rPr>
      </w:pPr>
    </w:p>
    <w:p w14:paraId="13481483" w14:textId="0055C99E" w:rsidR="00637D0C" w:rsidRPr="00B37D38" w:rsidRDefault="00637D0C" w:rsidP="00B37D38">
      <w:pPr>
        <w:numPr>
          <w:ilvl w:val="0"/>
          <w:numId w:val="41"/>
        </w:numPr>
        <w:ind w:left="709"/>
        <w:jc w:val="both"/>
        <w:rPr>
          <w:rFonts w:ascii="Arial" w:hAnsi="Arial" w:cs="Arial"/>
          <w:b/>
          <w:color w:val="000000" w:themeColor="text1"/>
          <w:szCs w:val="20"/>
        </w:rPr>
      </w:pPr>
      <w:r w:rsidRPr="006D3C5B">
        <w:rPr>
          <w:rFonts w:ascii="Arial" w:hAnsi="Arial" w:cs="Arial"/>
          <w:b/>
          <w:color w:val="000000" w:themeColor="text1"/>
          <w:szCs w:val="20"/>
        </w:rPr>
        <w:t>Localización:</w:t>
      </w:r>
    </w:p>
    <w:p w14:paraId="7982EFFE" w14:textId="3216FEE3" w:rsidR="00B37D38" w:rsidRPr="009A27FC" w:rsidRDefault="00B37D38" w:rsidP="00B37D38">
      <w:pPr>
        <w:ind w:left="709"/>
        <w:jc w:val="both"/>
        <w:rPr>
          <w:rFonts w:ascii="Arial" w:hAnsi="Arial" w:cs="Arial"/>
          <w:b/>
          <w:color w:val="000000" w:themeColor="text1"/>
          <w:szCs w:val="20"/>
        </w:rPr>
      </w:pPr>
      <w:r>
        <w:rPr>
          <w:noProof/>
        </w:rPr>
        <w:drawing>
          <wp:inline distT="0" distB="0" distL="0" distR="0" wp14:anchorId="373D2A99" wp14:editId="40980B25">
            <wp:extent cx="5353050" cy="328195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7701"/>
                    <a:stretch/>
                  </pic:blipFill>
                  <pic:spPr bwMode="auto">
                    <a:xfrm>
                      <a:off x="0" y="0"/>
                      <a:ext cx="5363689" cy="3288473"/>
                    </a:xfrm>
                    <a:prstGeom prst="rect">
                      <a:avLst/>
                    </a:prstGeom>
                    <a:ln>
                      <a:noFill/>
                    </a:ln>
                    <a:extLst>
                      <a:ext uri="{53640926-AAD7-44D8-BBD7-CCE9431645EC}">
                        <a14:shadowObscured xmlns:a14="http://schemas.microsoft.com/office/drawing/2010/main"/>
                      </a:ext>
                    </a:extLst>
                  </pic:spPr>
                </pic:pic>
              </a:graphicData>
            </a:graphic>
          </wp:inline>
        </w:drawing>
      </w:r>
    </w:p>
    <w:p w14:paraId="07AB5FA8" w14:textId="1A6EF394" w:rsidR="00637D0C" w:rsidRDefault="00637D0C" w:rsidP="00B37D38">
      <w:pPr>
        <w:tabs>
          <w:tab w:val="left" w:pos="1113"/>
        </w:tabs>
        <w:jc w:val="both"/>
        <w:rPr>
          <w:sz w:val="18"/>
          <w:szCs w:val="18"/>
          <w:lang w:eastAsia="es-CO"/>
        </w:rPr>
      </w:pPr>
      <w:r w:rsidRPr="006D3C5B">
        <w:rPr>
          <w:rFonts w:ascii="Arial" w:hAnsi="Arial" w:cs="Arial"/>
          <w:color w:val="000000" w:themeColor="text1"/>
          <w:szCs w:val="20"/>
          <w:lang w:val="es-ES"/>
        </w:rPr>
        <w:t xml:space="preserve">Figura 1.1. </w:t>
      </w:r>
      <w:r w:rsidR="00B37D38" w:rsidRPr="00B958EB">
        <w:rPr>
          <w:sz w:val="18"/>
          <w:szCs w:val="18"/>
          <w:lang w:eastAsia="es-CO"/>
        </w:rPr>
        <w:t xml:space="preserve">vía Centro poblado Santa Martha a la Vereda Palmeras desde la “Y” hasta la Quebrada </w:t>
      </w:r>
      <w:proofErr w:type="spellStart"/>
      <w:r w:rsidR="00B37D38" w:rsidRPr="00B958EB">
        <w:rPr>
          <w:sz w:val="18"/>
          <w:szCs w:val="18"/>
          <w:lang w:eastAsia="es-CO"/>
        </w:rPr>
        <w:t>Volcaluna</w:t>
      </w:r>
      <w:proofErr w:type="spellEnd"/>
    </w:p>
    <w:p w14:paraId="2D832792" w14:textId="77777777" w:rsidR="00B37D38" w:rsidRPr="006D3C5B" w:rsidRDefault="00B37D38" w:rsidP="00B37D38">
      <w:pPr>
        <w:tabs>
          <w:tab w:val="left" w:pos="1113"/>
        </w:tabs>
        <w:jc w:val="both"/>
        <w:rPr>
          <w:rFonts w:ascii="Arial" w:hAnsi="Arial" w:cs="Arial"/>
          <w:b/>
          <w:color w:val="000000" w:themeColor="text1"/>
          <w:szCs w:val="20"/>
          <w:lang w:val="es-ES"/>
        </w:rPr>
      </w:pPr>
    </w:p>
    <w:p w14:paraId="5481550B" w14:textId="1BB317F0" w:rsidR="00637D0C" w:rsidRPr="006D3C5B" w:rsidRDefault="00637D0C" w:rsidP="00B37D38">
      <w:pPr>
        <w:pStyle w:val="Capitulo2"/>
        <w:rPr>
          <w:rFonts w:ascii="Arial" w:hAnsi="Arial"/>
          <w:color w:val="000000" w:themeColor="text1"/>
        </w:rPr>
      </w:pPr>
      <w:bookmarkStart w:id="245" w:name="_Toc99115718"/>
      <w:r w:rsidRPr="006D3C5B">
        <w:rPr>
          <w:rFonts w:ascii="Arial" w:hAnsi="Arial"/>
          <w:color w:val="000000" w:themeColor="text1"/>
        </w:rPr>
        <w:t>ACTIVIDADES POR EJECUTAR Y ALCANCE</w:t>
      </w:r>
      <w:bookmarkEnd w:id="245"/>
    </w:p>
    <w:p w14:paraId="54858D5C" w14:textId="3A2FCA7A" w:rsidR="009A27FC" w:rsidRPr="00D10874" w:rsidRDefault="009A27FC" w:rsidP="00B37D38">
      <w:pPr>
        <w:spacing w:after="0"/>
        <w:jc w:val="both"/>
        <w:rPr>
          <w:rFonts w:ascii="Arial" w:hAnsi="Arial" w:cs="Arial"/>
          <w:color w:val="000000" w:themeColor="text1"/>
          <w:szCs w:val="20"/>
        </w:rPr>
      </w:pPr>
      <w:r w:rsidRPr="00D10874">
        <w:rPr>
          <w:rFonts w:ascii="Arial" w:hAnsi="Arial" w:cs="Arial"/>
          <w:color w:val="000000" w:themeColor="text1"/>
          <w:szCs w:val="20"/>
        </w:rPr>
        <w:t>Dentro de las actividades de la interventoría se debe realizar el debido control y seguimiento al contrato que tiene por objeto “</w:t>
      </w:r>
      <w:r w:rsidR="00B37D38" w:rsidRPr="00B37D38">
        <w:rPr>
          <w:rFonts w:ascii="Arial" w:hAnsi="Arial" w:cs="Arial"/>
          <w:color w:val="000000" w:themeColor="text1"/>
          <w:szCs w:val="20"/>
        </w:rPr>
        <w:t>MEJORAMIENTO DE VÍAS TERCIARIAS VEREDA SANTA MARTA DEL MUNICIPIO DE QUIPILE, DEPARTAMENTO DE CUNDINAMARCA</w:t>
      </w:r>
      <w:r w:rsidRPr="00D10874">
        <w:rPr>
          <w:rFonts w:ascii="Arial" w:hAnsi="Arial" w:cs="Arial"/>
          <w:color w:val="000000" w:themeColor="text1"/>
          <w:szCs w:val="20"/>
        </w:rPr>
        <w:t>”</w:t>
      </w:r>
    </w:p>
    <w:p w14:paraId="228CF092" w14:textId="77777777" w:rsidR="009A27FC" w:rsidRPr="00D10874" w:rsidRDefault="009A27FC" w:rsidP="00B37D38">
      <w:pPr>
        <w:spacing w:after="0"/>
        <w:jc w:val="both"/>
        <w:rPr>
          <w:rFonts w:ascii="Arial" w:hAnsi="Arial" w:cs="Arial"/>
          <w:color w:val="000000" w:themeColor="text1"/>
          <w:szCs w:val="20"/>
        </w:rPr>
      </w:pPr>
    </w:p>
    <w:p w14:paraId="0366BCC0" w14:textId="2D361316" w:rsidR="009A27FC" w:rsidRDefault="009A27FC" w:rsidP="00B37D38">
      <w:pPr>
        <w:jc w:val="both"/>
        <w:rPr>
          <w:rFonts w:ascii="Arial" w:hAnsi="Arial" w:cs="Arial"/>
          <w:color w:val="000000" w:themeColor="text1"/>
          <w:szCs w:val="20"/>
        </w:rPr>
      </w:pPr>
      <w:r w:rsidRPr="00D10874">
        <w:rPr>
          <w:rFonts w:ascii="Arial" w:hAnsi="Arial" w:cs="Arial"/>
          <w:color w:val="000000" w:themeColor="text1"/>
          <w:szCs w:val="20"/>
        </w:rPr>
        <w:t>Adicionalmente, debe coadyuvar y controlar que el Contratista de obra durante la ejecución de su contrato se ciña a los plazos, términos, y demás condiciones contractuales, garantizando la eficiente y oportuna inversión de los recursos establecidos contractualmente, velando por la correcta ejecución de los trabajos, resolviendo con prontitud todos los requerimientos del contratista, previniendo con su experticia y análisis los posibles inconvenientes técnicos, jurídicos, administrativos, ambientales, sociales, prediales, de sostenibilidad, presupuestales, contables y financieros en desarrollo del contrato.</w:t>
      </w:r>
    </w:p>
    <w:p w14:paraId="28AC5207" w14:textId="77777777" w:rsidR="009A27FC" w:rsidRPr="009A27FC" w:rsidRDefault="009A27FC" w:rsidP="00B37D38">
      <w:pPr>
        <w:jc w:val="both"/>
        <w:rPr>
          <w:rFonts w:ascii="Arial" w:hAnsi="Arial" w:cs="Arial"/>
          <w:b/>
          <w:color w:val="000000" w:themeColor="text1"/>
          <w:szCs w:val="20"/>
        </w:rPr>
      </w:pPr>
    </w:p>
    <w:p w14:paraId="5122AAC1" w14:textId="19184284" w:rsidR="009A27FC" w:rsidRDefault="001E5123" w:rsidP="00B37D38">
      <w:pPr>
        <w:pStyle w:val="Capitulo2"/>
        <w:rPr>
          <w:rFonts w:ascii="Arial" w:hAnsi="Arial"/>
          <w:color w:val="000000" w:themeColor="text1"/>
        </w:rPr>
      </w:pPr>
      <w:bookmarkStart w:id="246" w:name="_Toc99115719"/>
      <w:r w:rsidRPr="006D3C5B">
        <w:rPr>
          <w:rFonts w:ascii="Arial" w:hAnsi="Arial"/>
          <w:color w:val="000000" w:themeColor="text1"/>
        </w:rPr>
        <w:t>OBLIGACIONES GENERALES DEL CONTRATISTA</w:t>
      </w:r>
      <w:bookmarkEnd w:id="246"/>
      <w:r w:rsidRPr="006D3C5B">
        <w:rPr>
          <w:rFonts w:ascii="Arial" w:hAnsi="Arial"/>
          <w:color w:val="000000" w:themeColor="text1"/>
        </w:rPr>
        <w:t xml:space="preserve"> </w:t>
      </w:r>
    </w:p>
    <w:p w14:paraId="52BC8025" w14:textId="364DE1A2" w:rsidR="009A27FC" w:rsidRPr="009A27FC" w:rsidRDefault="009A27FC" w:rsidP="00B37D38">
      <w:pPr>
        <w:jc w:val="both"/>
        <w:rPr>
          <w:rFonts w:ascii="Arial" w:hAnsi="Arial" w:cs="Arial"/>
          <w:color w:val="000000" w:themeColor="text1"/>
        </w:rPr>
      </w:pPr>
      <w:r w:rsidRPr="009A27FC">
        <w:rPr>
          <w:rFonts w:ascii="Arial" w:hAnsi="Arial" w:cs="Arial"/>
          <w:color w:val="000000" w:themeColor="text1"/>
        </w:rPr>
        <w:t xml:space="preserve">Además de las derivadas de la esencia y naturaleza del contrato a celebrar, de las contempladas en la ley, de las obligaciones y condiciones señaladas en la invitación y demás Documentos del proceso, el contratista se obliga a: </w:t>
      </w:r>
    </w:p>
    <w:p w14:paraId="321F4EA9" w14:textId="39DE050D" w:rsidR="009A27FC" w:rsidRPr="00D95DCF" w:rsidRDefault="009A27FC" w:rsidP="00B37D38">
      <w:pPr>
        <w:pStyle w:val="Prrafodelista"/>
        <w:numPr>
          <w:ilvl w:val="0"/>
          <w:numId w:val="58"/>
        </w:numPr>
        <w:spacing w:after="0" w:line="240" w:lineRule="auto"/>
        <w:contextualSpacing w:val="0"/>
        <w:jc w:val="both"/>
        <w:rPr>
          <w:rFonts w:ascii="Arial" w:hAnsi="Arial" w:cs="Arial"/>
          <w:color w:val="000000" w:themeColor="text1"/>
          <w:sz w:val="20"/>
          <w:szCs w:val="20"/>
        </w:rPr>
      </w:pPr>
      <w:r w:rsidRPr="00D95DCF">
        <w:rPr>
          <w:rFonts w:ascii="Arial" w:hAnsi="Arial" w:cs="Arial"/>
          <w:color w:val="000000" w:themeColor="text1"/>
          <w:sz w:val="20"/>
          <w:szCs w:val="20"/>
        </w:rPr>
        <w:t>Dar cumplimiento al objeto y alcance del contrato de acuerdo con lo establecido en el presente documento y en sus anexos.</w:t>
      </w:r>
    </w:p>
    <w:p w14:paraId="76197B10" w14:textId="77777777" w:rsidR="009A27FC" w:rsidRPr="00D95DCF" w:rsidRDefault="009A27FC" w:rsidP="00B37D38">
      <w:pPr>
        <w:pStyle w:val="Prrafodelista"/>
        <w:numPr>
          <w:ilvl w:val="0"/>
          <w:numId w:val="58"/>
        </w:numPr>
        <w:spacing w:after="0" w:line="240" w:lineRule="auto"/>
        <w:contextualSpacing w:val="0"/>
        <w:jc w:val="both"/>
        <w:rPr>
          <w:rFonts w:ascii="Arial" w:hAnsi="Arial" w:cs="Arial"/>
          <w:color w:val="000000" w:themeColor="text1"/>
          <w:sz w:val="20"/>
          <w:szCs w:val="20"/>
        </w:rPr>
      </w:pPr>
      <w:r w:rsidRPr="00D95DCF">
        <w:rPr>
          <w:rFonts w:ascii="Arial" w:eastAsia="Cambria" w:hAnsi="Arial" w:cs="Arial"/>
          <w:color w:val="000000" w:themeColor="text1"/>
          <w:sz w:val="20"/>
          <w:szCs w:val="20"/>
        </w:rPr>
        <w:t>Cumplir con el manual de interventoría vigente del Instituto Nacional de Vías – INVIAS, las guías, manuales y demás documentos que la Entidad tiene establecido para los diferentes procedimientos, informes, productos y demás temas relacionados con el objeto de interventoría.</w:t>
      </w:r>
    </w:p>
    <w:p w14:paraId="4A931491"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eastAsia="Cambria" w:hAnsi="Arial" w:cs="Arial"/>
          <w:color w:val="000000" w:themeColor="text1"/>
          <w:sz w:val="20"/>
          <w:szCs w:val="20"/>
        </w:rPr>
        <w:t>Mantener el personal presentado de acuerdo con las dedicaciones estipuladas.</w:t>
      </w:r>
    </w:p>
    <w:p w14:paraId="0788CCFB"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Estar en permanente comunicación con el supervisor del contrato.</w:t>
      </w:r>
    </w:p>
    <w:p w14:paraId="262C658B"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Facilitar la labor de seguimiento y control que realiza el supervisor, atendiendo y dando respuesta oportuna a las observaciones o requerimientos que se realicen.</w:t>
      </w:r>
    </w:p>
    <w:p w14:paraId="10404D5B"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eastAsia="Cambria" w:hAnsi="Arial" w:cs="Arial"/>
          <w:color w:val="000000" w:themeColor="text1"/>
          <w:sz w:val="20"/>
          <w:szCs w:val="20"/>
        </w:rPr>
        <w:t>Presentar oportunamente los informes de Interventoría de acuerdo con las especificaciones requeridas en el presente documento.</w:t>
      </w:r>
    </w:p>
    <w:p w14:paraId="0DE456F5"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Disponer del personal idóneo, así como de los recursos logísticos, materiales, y/o equipos, necesarios para desarrollar el contrato dentro de la oportunidad establecida.</w:t>
      </w:r>
    </w:p>
    <w:p w14:paraId="0BE89FA4"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eastAsia="Cambria" w:hAnsi="Arial" w:cs="Arial"/>
          <w:color w:val="000000" w:themeColor="text1"/>
          <w:sz w:val="20"/>
          <w:szCs w:val="20"/>
        </w:rPr>
        <w:t>Presentar el Informe Final en medio físico y magnético en el cual se debe incluir el de Interventoría y el de Prestación de Servicios, procedimientos utilizados, memorias de cálculo y planos de diseño.</w:t>
      </w:r>
    </w:p>
    <w:p w14:paraId="7641179D"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3A33D55A"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Reportar la información relacionada con la ejecución del contrato o que tenga incidencia en ella cuando sea requerida por el contratante.</w:t>
      </w:r>
    </w:p>
    <w:p w14:paraId="718CA626"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eastAsia="Cambria" w:hAnsi="Arial" w:cs="Arial"/>
          <w:color w:val="000000" w:themeColor="text1"/>
          <w:sz w:val="20"/>
          <w:szCs w:val="20"/>
        </w:rPr>
        <w:t>Recibir el contrato de Prestación de servicios previo el cumplimiento de todos los requisitos pertinentes.</w:t>
      </w:r>
    </w:p>
    <w:p w14:paraId="3BCEF272"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eastAsia="Cambria" w:hAnsi="Arial" w:cs="Arial"/>
          <w:color w:val="000000" w:themeColor="text1"/>
          <w:sz w:val="20"/>
          <w:szCs w:val="20"/>
        </w:rPr>
        <w:t>Entregar el contrato de Interventoría al funcionario indicado por INVÍAS previo el cumplimiento de los requisitos pertinentes.</w:t>
      </w:r>
    </w:p>
    <w:p w14:paraId="0D37D5F6"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eastAsia="Cambria" w:hAnsi="Arial" w:cs="Arial"/>
          <w:color w:val="000000" w:themeColor="text1"/>
          <w:sz w:val="20"/>
          <w:szCs w:val="20"/>
        </w:rPr>
        <w:t>Hacer acopio y entrega de la documentación requerida para la liquidación de los contratos de Prestación de Servicios y de Interventoría.</w:t>
      </w:r>
    </w:p>
    <w:p w14:paraId="3217E9FA"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Subir al aplicativo CIFRA la información requerida y mantenerla actualizada de todo el desarrollo contractual.</w:t>
      </w:r>
    </w:p>
    <w:p w14:paraId="5A77EAB8"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Los demás que establece el manual de interventoría vigente de INVIAS, documentos contractuales y la misma ley.</w:t>
      </w:r>
    </w:p>
    <w:p w14:paraId="457478F3"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color w:val="000000" w:themeColor="text1"/>
          <w:sz w:val="20"/>
          <w:szCs w:val="20"/>
        </w:rPr>
      </w:pPr>
      <w:r w:rsidRPr="00D95DCF">
        <w:rPr>
          <w:rFonts w:ascii="Arial" w:hAnsi="Arial" w:cs="Arial"/>
          <w:color w:val="000000" w:themeColor="text1"/>
          <w:sz w:val="20"/>
          <w:szCs w:val="20"/>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w:t>
      </w:r>
    </w:p>
    <w:p w14:paraId="2050CF88"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sz w:val="20"/>
          <w:szCs w:val="20"/>
        </w:rPr>
      </w:pPr>
      <w:r w:rsidRPr="00D95DCF">
        <w:rPr>
          <w:rFonts w:ascii="Arial" w:hAnsi="Arial" w:cs="Arial"/>
          <w:sz w:val="20"/>
          <w:szCs w:val="20"/>
        </w:rPr>
        <w:t>Informar a la Supervisión del proyecto, de manera inmediata, la ocurrencia de cualquier hecho constitutivo de fuerza mayor o caso fortuito, que impida el cumplimiento del contrato.</w:t>
      </w:r>
    </w:p>
    <w:p w14:paraId="5736524C"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sz w:val="20"/>
          <w:szCs w:val="20"/>
        </w:rPr>
      </w:pPr>
      <w:r w:rsidRPr="00D95DCF">
        <w:rPr>
          <w:rFonts w:ascii="Arial" w:hAnsi="Arial" w:cs="Arial"/>
          <w:sz w:val="20"/>
          <w:szCs w:val="20"/>
        </w:rPr>
        <w:t>Presentar oportunamente los informes de acuerdo con las especificaciones requeridas en el presente documento.</w:t>
      </w:r>
    </w:p>
    <w:p w14:paraId="5A0008CC" w14:textId="77777777" w:rsidR="009A27FC" w:rsidRPr="00D95DCF" w:rsidRDefault="009A27FC" w:rsidP="00B37D38">
      <w:pPr>
        <w:pStyle w:val="Prrafodelista"/>
        <w:numPr>
          <w:ilvl w:val="0"/>
          <w:numId w:val="58"/>
        </w:numPr>
        <w:spacing w:after="0" w:line="240" w:lineRule="auto"/>
        <w:contextualSpacing w:val="0"/>
        <w:jc w:val="both"/>
        <w:rPr>
          <w:rFonts w:ascii="Arial" w:eastAsia="Cambria" w:hAnsi="Arial" w:cs="Arial"/>
          <w:sz w:val="20"/>
          <w:szCs w:val="20"/>
        </w:rPr>
      </w:pPr>
      <w:r w:rsidRPr="00D95DCF">
        <w:rPr>
          <w:rFonts w:ascii="Arial" w:hAnsi="Arial" w:cs="Arial"/>
          <w:sz w:val="20"/>
          <w:szCs w:val="20"/>
        </w:rPr>
        <w:t>Reportar al supervisor del contrato con la periodicidad que se exija, la información y los documentos que solicite el mismo, en forma física, sin errores, ni enmendaduras, ni adulteraciones.</w:t>
      </w:r>
    </w:p>
    <w:p w14:paraId="2E9ADCF8" w14:textId="77777777" w:rsidR="009A27FC" w:rsidRPr="009A27FC" w:rsidRDefault="009A27FC" w:rsidP="00B37D38">
      <w:pPr>
        <w:spacing w:after="0" w:line="240" w:lineRule="auto"/>
        <w:jc w:val="both"/>
        <w:rPr>
          <w:rFonts w:ascii="Arial" w:eastAsia="Cambria" w:hAnsi="Arial" w:cs="Arial"/>
          <w:szCs w:val="20"/>
        </w:rPr>
      </w:pPr>
    </w:p>
    <w:p w14:paraId="64B48AC9" w14:textId="696821D1" w:rsidR="00BA63D5" w:rsidRPr="006D3C5B" w:rsidRDefault="00BA63D5" w:rsidP="00B37D38">
      <w:pPr>
        <w:pStyle w:val="Capitulo2"/>
        <w:rPr>
          <w:rFonts w:ascii="Arial" w:hAnsi="Arial"/>
          <w:color w:val="000000" w:themeColor="text1"/>
        </w:rPr>
      </w:pPr>
      <w:bookmarkStart w:id="247" w:name="_Toc99115721"/>
      <w:r w:rsidRPr="006D3C5B">
        <w:rPr>
          <w:rFonts w:ascii="Arial" w:hAnsi="Arial"/>
          <w:color w:val="000000" w:themeColor="text1"/>
        </w:rPr>
        <w:t>ACREDITACIÓN DEL PAGO AL SISTEMA DE SEGURIDAD SOCIAL DURANTE LA EJECUCIÓN DEL CONTRATO</w:t>
      </w:r>
      <w:bookmarkEnd w:id="247"/>
      <w:r w:rsidRPr="006D3C5B">
        <w:rPr>
          <w:rFonts w:ascii="Arial" w:hAnsi="Arial"/>
          <w:color w:val="000000" w:themeColor="text1"/>
        </w:rPr>
        <w:t xml:space="preserve"> </w:t>
      </w:r>
    </w:p>
    <w:p w14:paraId="7F4241DC" w14:textId="43886270" w:rsidR="00BA63D5" w:rsidRDefault="00BA63D5" w:rsidP="00B37D38">
      <w:pPr>
        <w:jc w:val="both"/>
        <w:rPr>
          <w:rFonts w:ascii="Arial" w:hAnsi="Arial" w:cs="Arial"/>
          <w:color w:val="000000" w:themeColor="text1"/>
          <w:szCs w:val="20"/>
        </w:rPr>
      </w:pPr>
      <w:r w:rsidRPr="006D3C5B">
        <w:rPr>
          <w:rFonts w:ascii="Arial" w:hAnsi="Arial" w:cs="Arial"/>
          <w:color w:val="000000" w:themeColor="text1"/>
          <w:szCs w:val="20"/>
        </w:rPr>
        <w:t>El contratista debe acreditar</w:t>
      </w:r>
      <w:r w:rsidR="0096481D" w:rsidRPr="006D3C5B">
        <w:rPr>
          <w:rFonts w:ascii="Arial" w:hAnsi="Arial" w:cs="Arial"/>
          <w:color w:val="000000" w:themeColor="text1"/>
          <w:szCs w:val="20"/>
        </w:rPr>
        <w:t>,</w:t>
      </w:r>
      <w:r w:rsidRPr="006D3C5B">
        <w:rPr>
          <w:rFonts w:ascii="Arial" w:hAnsi="Arial" w:cs="Arial"/>
          <w:color w:val="000000" w:themeColor="text1"/>
          <w:szCs w:val="20"/>
        </w:rPr>
        <w:t xml:space="preserve"> para realizar cada pago derivado del contrato, que se encuentra al día en el pago de aportes parafiscales relativos al </w:t>
      </w:r>
      <w:r w:rsidR="00FB2095" w:rsidRPr="006D3C5B">
        <w:rPr>
          <w:rFonts w:ascii="Arial" w:hAnsi="Arial" w:cs="Arial"/>
          <w:color w:val="000000" w:themeColor="text1"/>
          <w:szCs w:val="20"/>
        </w:rPr>
        <w:t>S</w:t>
      </w:r>
      <w:r w:rsidRPr="006D3C5B">
        <w:rPr>
          <w:rFonts w:ascii="Arial" w:hAnsi="Arial" w:cs="Arial"/>
          <w:color w:val="000000" w:themeColor="text1"/>
          <w:szCs w:val="20"/>
        </w:rPr>
        <w:t xml:space="preserve">istema de </w:t>
      </w:r>
      <w:r w:rsidR="00FB2095" w:rsidRPr="006D3C5B">
        <w:rPr>
          <w:rFonts w:ascii="Arial" w:hAnsi="Arial" w:cs="Arial"/>
          <w:color w:val="000000" w:themeColor="text1"/>
          <w:szCs w:val="20"/>
        </w:rPr>
        <w:t>S</w:t>
      </w:r>
      <w:r w:rsidRPr="006D3C5B">
        <w:rPr>
          <w:rFonts w:ascii="Arial" w:hAnsi="Arial" w:cs="Arial"/>
          <w:color w:val="000000" w:themeColor="text1"/>
          <w:szCs w:val="20"/>
        </w:rPr>
        <w:t xml:space="preserve">eguridad </w:t>
      </w:r>
      <w:r w:rsidR="00FB2095" w:rsidRPr="006D3C5B">
        <w:rPr>
          <w:rFonts w:ascii="Arial" w:hAnsi="Arial" w:cs="Arial"/>
          <w:color w:val="000000" w:themeColor="text1"/>
          <w:szCs w:val="20"/>
        </w:rPr>
        <w:t>S</w:t>
      </w:r>
      <w:r w:rsidRPr="006D3C5B">
        <w:rPr>
          <w:rFonts w:ascii="Arial" w:hAnsi="Arial" w:cs="Arial"/>
          <w:color w:val="000000" w:themeColor="text1"/>
          <w:szCs w:val="20"/>
        </w:rPr>
        <w:t xml:space="preserve">ocial </w:t>
      </w:r>
      <w:r w:rsidR="00FB2095" w:rsidRPr="006D3C5B">
        <w:rPr>
          <w:rFonts w:ascii="Arial" w:hAnsi="Arial" w:cs="Arial"/>
          <w:color w:val="000000" w:themeColor="text1"/>
          <w:szCs w:val="20"/>
        </w:rPr>
        <w:t>I</w:t>
      </w:r>
      <w:r w:rsidRPr="006D3C5B">
        <w:rPr>
          <w:rFonts w:ascii="Arial" w:hAnsi="Arial" w:cs="Arial"/>
          <w:color w:val="000000" w:themeColor="text1"/>
          <w:szCs w:val="20"/>
        </w:rPr>
        <w:t xml:space="preserve">ntegral, así como los propios del </w:t>
      </w:r>
      <w:r w:rsidR="00FB2095" w:rsidRPr="006D3C5B">
        <w:rPr>
          <w:rFonts w:ascii="Arial" w:hAnsi="Arial" w:cs="Arial"/>
          <w:color w:val="000000" w:themeColor="text1"/>
          <w:szCs w:val="20"/>
        </w:rPr>
        <w:t>SENA</w:t>
      </w:r>
      <w:r w:rsidRPr="006D3C5B">
        <w:rPr>
          <w:rFonts w:ascii="Arial" w:hAnsi="Arial" w:cs="Arial"/>
          <w:color w:val="000000" w:themeColor="text1"/>
          <w:szCs w:val="20"/>
        </w:rPr>
        <w:t xml:space="preserve">, ICBF y </w:t>
      </w:r>
      <w:r w:rsidR="00FB2095" w:rsidRPr="006D3C5B">
        <w:rPr>
          <w:rFonts w:ascii="Arial" w:hAnsi="Arial" w:cs="Arial"/>
          <w:color w:val="000000" w:themeColor="text1"/>
          <w:szCs w:val="20"/>
        </w:rPr>
        <w:t>C</w:t>
      </w:r>
      <w:r w:rsidRPr="006D3C5B">
        <w:rPr>
          <w:rFonts w:ascii="Arial" w:hAnsi="Arial" w:cs="Arial"/>
          <w:color w:val="000000" w:themeColor="text1"/>
          <w:szCs w:val="20"/>
        </w:rPr>
        <w:t xml:space="preserve">ajas de </w:t>
      </w:r>
      <w:r w:rsidR="00FB2095" w:rsidRPr="006D3C5B">
        <w:rPr>
          <w:rFonts w:ascii="Arial" w:hAnsi="Arial" w:cs="Arial"/>
          <w:color w:val="000000" w:themeColor="text1"/>
          <w:szCs w:val="20"/>
        </w:rPr>
        <w:t>C</w:t>
      </w:r>
      <w:r w:rsidRPr="006D3C5B">
        <w:rPr>
          <w:rFonts w:ascii="Arial" w:hAnsi="Arial" w:cs="Arial"/>
          <w:color w:val="000000" w:themeColor="text1"/>
          <w:szCs w:val="20"/>
        </w:rPr>
        <w:t xml:space="preserve">ompensación </w:t>
      </w:r>
      <w:r w:rsidR="00FB2095" w:rsidRPr="006D3C5B">
        <w:rPr>
          <w:rFonts w:ascii="Arial" w:hAnsi="Arial" w:cs="Arial"/>
          <w:color w:val="000000" w:themeColor="text1"/>
          <w:szCs w:val="20"/>
        </w:rPr>
        <w:t>F</w:t>
      </w:r>
      <w:r w:rsidRPr="006D3C5B">
        <w:rPr>
          <w:rFonts w:ascii="Arial" w:hAnsi="Arial" w:cs="Arial"/>
          <w:color w:val="000000" w:themeColor="text1"/>
          <w:szCs w:val="20"/>
        </w:rPr>
        <w:t>amiliar, cuando corresponda.</w:t>
      </w:r>
    </w:p>
    <w:p w14:paraId="62354D9C" w14:textId="77777777" w:rsidR="00B37D38" w:rsidRPr="006D3C5B" w:rsidRDefault="00B37D38" w:rsidP="00B37D38">
      <w:pPr>
        <w:jc w:val="both"/>
        <w:rPr>
          <w:rFonts w:ascii="Arial" w:hAnsi="Arial" w:cs="Arial"/>
          <w:color w:val="000000" w:themeColor="text1"/>
          <w:szCs w:val="20"/>
        </w:rPr>
      </w:pPr>
    </w:p>
    <w:p w14:paraId="7549CB66" w14:textId="09815D8A" w:rsidR="00637D0C" w:rsidRPr="006D3C5B" w:rsidRDefault="00637D0C" w:rsidP="00B37D38">
      <w:pPr>
        <w:pStyle w:val="Capitulo2"/>
        <w:rPr>
          <w:rFonts w:ascii="Arial" w:hAnsi="Arial"/>
          <w:color w:val="000000" w:themeColor="text1"/>
        </w:rPr>
      </w:pPr>
      <w:bookmarkStart w:id="248" w:name="_Toc39134595"/>
      <w:bookmarkStart w:id="249" w:name="_Toc39135559"/>
      <w:bookmarkStart w:id="250" w:name="_Toc39135675"/>
      <w:bookmarkStart w:id="251" w:name="_Toc39134596"/>
      <w:bookmarkStart w:id="252" w:name="_Toc39135560"/>
      <w:bookmarkStart w:id="253" w:name="_Toc39135676"/>
      <w:bookmarkStart w:id="254" w:name="_Toc99115722"/>
      <w:bookmarkEnd w:id="248"/>
      <w:bookmarkEnd w:id="249"/>
      <w:bookmarkEnd w:id="250"/>
      <w:bookmarkEnd w:id="251"/>
      <w:bookmarkEnd w:id="252"/>
      <w:bookmarkEnd w:id="253"/>
      <w:r w:rsidRPr="006D3C5B">
        <w:rPr>
          <w:rFonts w:ascii="Arial" w:hAnsi="Arial"/>
          <w:color w:val="000000" w:themeColor="text1"/>
        </w:rPr>
        <w:lastRenderedPageBreak/>
        <w:t>PLAZO PARA EJECU</w:t>
      </w:r>
      <w:r w:rsidR="00DA1950">
        <w:rPr>
          <w:rFonts w:ascii="Arial" w:hAnsi="Arial"/>
          <w:color w:val="000000" w:themeColor="text1"/>
        </w:rPr>
        <w:t>TAR</w:t>
      </w:r>
      <w:r w:rsidRPr="006D3C5B">
        <w:rPr>
          <w:rFonts w:ascii="Arial" w:hAnsi="Arial"/>
          <w:color w:val="000000" w:themeColor="text1"/>
        </w:rPr>
        <w:t xml:space="preserve"> EL CONTRATO</w:t>
      </w:r>
      <w:bookmarkEnd w:id="254"/>
    </w:p>
    <w:p w14:paraId="31B9C2DB" w14:textId="5903F69A" w:rsidR="00E91833" w:rsidRPr="006D3C5B" w:rsidRDefault="00E91833" w:rsidP="00B37D38">
      <w:pPr>
        <w:jc w:val="both"/>
        <w:rPr>
          <w:rFonts w:ascii="Arial" w:hAnsi="Arial" w:cs="Arial"/>
          <w:color w:val="000000" w:themeColor="text1"/>
          <w:szCs w:val="20"/>
        </w:rPr>
      </w:pPr>
      <w:r w:rsidRPr="006D3C5B">
        <w:rPr>
          <w:rFonts w:ascii="Arial" w:hAnsi="Arial" w:cs="Arial"/>
          <w:color w:val="000000" w:themeColor="text1"/>
          <w:szCs w:val="20"/>
        </w:rPr>
        <w:t>El plazo previsto para ejecu</w:t>
      </w:r>
      <w:r w:rsidR="00DA1950">
        <w:rPr>
          <w:rFonts w:ascii="Arial" w:hAnsi="Arial" w:cs="Arial"/>
          <w:color w:val="000000" w:themeColor="text1"/>
          <w:szCs w:val="20"/>
        </w:rPr>
        <w:t>tar</w:t>
      </w:r>
      <w:r w:rsidRPr="006D3C5B">
        <w:rPr>
          <w:rFonts w:ascii="Arial" w:hAnsi="Arial" w:cs="Arial"/>
          <w:color w:val="000000" w:themeColor="text1"/>
          <w:szCs w:val="20"/>
        </w:rPr>
        <w:t xml:space="preserve"> las actividades que se deriven del presente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es el establecido en la sección 1.1. </w:t>
      </w:r>
      <w:r w:rsidR="00612401" w:rsidRPr="006D3C5B">
        <w:rPr>
          <w:rFonts w:ascii="Arial" w:hAnsi="Arial" w:cs="Arial"/>
          <w:color w:val="000000" w:themeColor="text1"/>
          <w:szCs w:val="20"/>
        </w:rPr>
        <w:t>de la invitación pública</w:t>
      </w:r>
      <w:r w:rsidRPr="006D3C5B">
        <w:rPr>
          <w:rFonts w:ascii="Arial" w:hAnsi="Arial" w:cs="Arial"/>
          <w:color w:val="000000" w:themeColor="text1"/>
          <w:szCs w:val="20"/>
        </w:rPr>
        <w:t xml:space="preserve">, el cual se contará en la forma prevista en el Anexo </w:t>
      </w:r>
      <w:r w:rsidR="00612401" w:rsidRPr="006D3C5B">
        <w:rPr>
          <w:rFonts w:ascii="Arial" w:hAnsi="Arial" w:cs="Arial"/>
          <w:color w:val="000000" w:themeColor="text1"/>
          <w:szCs w:val="20"/>
        </w:rPr>
        <w:t>2</w:t>
      </w:r>
      <w:r w:rsidRPr="006D3C5B">
        <w:rPr>
          <w:rFonts w:ascii="Arial" w:hAnsi="Arial" w:cs="Arial"/>
          <w:color w:val="000000" w:themeColor="text1"/>
          <w:szCs w:val="20"/>
        </w:rPr>
        <w:t xml:space="preserve"> – </w:t>
      </w:r>
      <w:r w:rsidR="00612401" w:rsidRPr="006D3C5B">
        <w:rPr>
          <w:rFonts w:ascii="Arial" w:hAnsi="Arial" w:cs="Arial"/>
          <w:color w:val="000000" w:themeColor="text1"/>
          <w:szCs w:val="20"/>
        </w:rPr>
        <w:t>Comunicación de Aceptación de la Oferta</w:t>
      </w:r>
      <w:r w:rsidRPr="006D3C5B">
        <w:rPr>
          <w:rFonts w:ascii="Arial" w:hAnsi="Arial" w:cs="Arial"/>
          <w:color w:val="000000" w:themeColor="text1"/>
          <w:szCs w:val="20"/>
        </w:rPr>
        <w:t xml:space="preserve">. </w:t>
      </w:r>
    </w:p>
    <w:p w14:paraId="2DA981A9" w14:textId="23CCD25A" w:rsidR="00637D0C" w:rsidRDefault="009A27FC" w:rsidP="00B37D38">
      <w:pPr>
        <w:spacing w:after="0"/>
        <w:jc w:val="both"/>
        <w:rPr>
          <w:rFonts w:ascii="Arial" w:hAnsi="Arial" w:cs="Arial"/>
          <w:b/>
          <w:bCs/>
          <w:color w:val="auto"/>
          <w:szCs w:val="20"/>
        </w:rPr>
      </w:pPr>
      <w:r w:rsidRPr="00086B1A">
        <w:rPr>
          <w:rFonts w:ascii="Arial" w:hAnsi="Arial" w:cs="Arial"/>
          <w:color w:val="auto"/>
          <w:szCs w:val="20"/>
        </w:rPr>
        <w:t xml:space="preserve">El plazo previsto para ejecutar las actividades que se deriven del presente proceso es: </w:t>
      </w:r>
      <w:r w:rsidR="00B37D38">
        <w:rPr>
          <w:rFonts w:ascii="Arial" w:hAnsi="Arial" w:cs="Arial"/>
          <w:b/>
          <w:bCs/>
          <w:color w:val="auto"/>
          <w:szCs w:val="20"/>
        </w:rPr>
        <w:t>Hasta el 31 de diciembre de 2022</w:t>
      </w:r>
    </w:p>
    <w:p w14:paraId="46ADE703" w14:textId="77777777" w:rsidR="00B37D38" w:rsidRPr="009A27FC" w:rsidRDefault="00B37D38" w:rsidP="00B37D38">
      <w:pPr>
        <w:spacing w:after="0"/>
        <w:jc w:val="both"/>
        <w:rPr>
          <w:rFonts w:ascii="Arial" w:hAnsi="Arial" w:cs="Arial"/>
          <w:b/>
          <w:bCs/>
          <w:color w:val="auto"/>
          <w:szCs w:val="20"/>
        </w:rPr>
      </w:pPr>
    </w:p>
    <w:p w14:paraId="047E4591" w14:textId="77777777" w:rsidR="00421CD2" w:rsidRPr="006D3C5B" w:rsidRDefault="00421CD2" w:rsidP="00B37D38">
      <w:pPr>
        <w:pStyle w:val="Capitulo2"/>
        <w:rPr>
          <w:rFonts w:ascii="Arial" w:hAnsi="Arial"/>
          <w:color w:val="000000" w:themeColor="text1"/>
        </w:rPr>
      </w:pPr>
      <w:bookmarkStart w:id="255" w:name="_Toc99115723"/>
      <w:r w:rsidRPr="006D3C5B">
        <w:rPr>
          <w:rFonts w:ascii="Arial" w:hAnsi="Arial"/>
          <w:color w:val="000000" w:themeColor="text1"/>
        </w:rPr>
        <w:t>FORMA DE PAGO</w:t>
      </w:r>
      <w:bookmarkEnd w:id="255"/>
    </w:p>
    <w:p w14:paraId="505AB2FC" w14:textId="3C603315" w:rsidR="009A27FC" w:rsidRPr="00086B1A" w:rsidRDefault="009A27FC" w:rsidP="00B37D38">
      <w:pPr>
        <w:spacing w:after="0"/>
        <w:jc w:val="both"/>
        <w:rPr>
          <w:rFonts w:ascii="Arial" w:hAnsi="Arial" w:cs="Arial"/>
          <w:b/>
          <w:color w:val="000000" w:themeColor="text1"/>
          <w:lang w:val="es-ES"/>
        </w:rPr>
      </w:pPr>
      <w:r w:rsidRPr="00086B1A">
        <w:rPr>
          <w:rFonts w:ascii="Arial" w:hAnsi="Arial" w:cs="Arial"/>
          <w:color w:val="000000" w:themeColor="text1"/>
          <w:lang w:val="es-ES"/>
        </w:rPr>
        <w:t>El INSTITUTO NACIONAL DE VÍAS realizará los pagos de manera mensual, mediante el reconocimiento y reembolso de los costos directos del personal aprobado por el Instituto y efectivamente vinculado en la ejecución de los trabajos, afectados por un factor multiplicador más el reembolso, contra factura, de otros costos directos ocasionados y aprobados por el Supervisor, previa presentación y aprobación del informe mensual de avance de obra, por parte del Supervisor designado para el efecto, acompañadas de los recibos de pago de los aportes a seguridad social y parafiscales del respectivo periodo a facturar. Las actas deberán presentarse dentro de los cinco (5) días calendarios siguientes a la fecha de corte mensual de ejecución.</w:t>
      </w:r>
    </w:p>
    <w:p w14:paraId="42915DDD" w14:textId="77777777" w:rsidR="009A27FC" w:rsidRPr="00086B1A" w:rsidRDefault="009A27FC" w:rsidP="00B37D38">
      <w:pPr>
        <w:spacing w:after="0"/>
        <w:jc w:val="both"/>
        <w:rPr>
          <w:rFonts w:ascii="Arial" w:hAnsi="Arial" w:cs="Arial"/>
          <w:color w:val="000000" w:themeColor="text1"/>
          <w:lang w:val="es-ES"/>
        </w:rPr>
      </w:pPr>
    </w:p>
    <w:p w14:paraId="5DCACBD6" w14:textId="4B562B7D" w:rsidR="009A27FC" w:rsidRPr="00086B1A" w:rsidRDefault="009A27FC" w:rsidP="00B37D38">
      <w:pPr>
        <w:spacing w:after="0"/>
        <w:jc w:val="both"/>
        <w:rPr>
          <w:rFonts w:ascii="Arial" w:hAnsi="Arial" w:cs="Arial"/>
          <w:b/>
          <w:color w:val="000000" w:themeColor="text1"/>
          <w:lang w:val="es-ES"/>
        </w:rPr>
      </w:pPr>
      <w:r w:rsidRPr="00086B1A">
        <w:rPr>
          <w:rFonts w:ascii="Arial" w:hAnsi="Arial" w:cs="Arial"/>
          <w:color w:val="000000" w:themeColor="text1"/>
          <w:lang w:val="es-ES"/>
        </w:rPr>
        <w:t>Así mismo, EL INTERVENTOR deberá radicar en la dependencia competente del INSTITUTO las correspondientes facturas de pago, dentro de los tres (3) días hábiles siguientes al recibo de las actas debidamente aprobadas por EL INSTITUTO. La entidad pagará las actas dentro de los cuarenta y cinco (45) días calendario siguientes a la fecha de presentación de estas o, si a ello hubiera lugar, dentro de los cuarenta y cinco (45) días calendario siguientes a la fecha en que el INTERVENTOR subsane las glosas que formule el INVIAS. En todo caso el anterior pago estará sujeto a la disponibilidad de PAC.</w:t>
      </w:r>
    </w:p>
    <w:p w14:paraId="47FAC7CE" w14:textId="77777777" w:rsidR="009A27FC" w:rsidRPr="00086B1A" w:rsidRDefault="009A27FC" w:rsidP="00B37D38">
      <w:pPr>
        <w:spacing w:after="0"/>
        <w:jc w:val="both"/>
        <w:rPr>
          <w:rFonts w:ascii="Arial" w:hAnsi="Arial" w:cs="Arial"/>
          <w:color w:val="000000" w:themeColor="text1"/>
          <w:lang w:val="es-ES"/>
        </w:rPr>
      </w:pPr>
    </w:p>
    <w:p w14:paraId="7ACFF55C" w14:textId="77777777" w:rsidR="009A27FC" w:rsidRPr="00086B1A" w:rsidRDefault="009A27FC" w:rsidP="00B37D38">
      <w:pPr>
        <w:spacing w:after="0"/>
        <w:jc w:val="both"/>
        <w:rPr>
          <w:rFonts w:ascii="Arial" w:hAnsi="Arial" w:cs="Arial"/>
          <w:b/>
          <w:color w:val="000000" w:themeColor="text1"/>
          <w:lang w:val="es-ES"/>
        </w:rPr>
      </w:pPr>
      <w:r w:rsidRPr="00086B1A">
        <w:rPr>
          <w:rFonts w:ascii="Arial" w:hAnsi="Arial" w:cs="Arial"/>
          <w:color w:val="000000" w:themeColor="text1"/>
          <w:lang w:val="es-ES"/>
        </w:rPr>
        <w:t xml:space="preserve">En caso de mora en el pago, el INSTITUTO reconocerá al INTERVENTOR un interés moratorio equivalente al interés legal civil vigente, siguiendo el procedimiento descrito en el Decreto 679 de 1994, artículo 1o. Como requisito indispensable para cada pago, el contratista (Interventor) deberá garantizar el cumplimiento de las obligaciones en seguridad social de conformidad con el artículo 50 de la Ley 789 de 2002 y la Ley 828 de 2003; de igual manera, para cada pago deberá presentar factura o documento equivalente, los cuales deben ser aprobadas por el Gestor de Contrato y/o supervisor por parte del INVIAS como requisito para cada pago. </w:t>
      </w:r>
    </w:p>
    <w:p w14:paraId="1704CE39" w14:textId="77777777" w:rsidR="009A27FC" w:rsidRPr="00086B1A" w:rsidRDefault="009A27FC" w:rsidP="00B37D38">
      <w:pPr>
        <w:spacing w:after="0"/>
        <w:jc w:val="both"/>
        <w:rPr>
          <w:rFonts w:ascii="Arial" w:hAnsi="Arial" w:cs="Arial"/>
          <w:color w:val="000000" w:themeColor="text1"/>
          <w:lang w:val="es-ES"/>
        </w:rPr>
      </w:pPr>
    </w:p>
    <w:p w14:paraId="2E6827AA" w14:textId="77777777" w:rsidR="009A27FC" w:rsidRPr="00086B1A" w:rsidRDefault="009A27FC" w:rsidP="00B37D38">
      <w:pPr>
        <w:spacing w:after="0"/>
        <w:jc w:val="both"/>
        <w:rPr>
          <w:rFonts w:ascii="Arial" w:hAnsi="Arial" w:cs="Arial"/>
          <w:b/>
          <w:color w:val="000000" w:themeColor="text1"/>
          <w:lang w:val="es-ES"/>
        </w:rPr>
      </w:pPr>
      <w:r w:rsidRPr="00086B1A">
        <w:rPr>
          <w:rFonts w:ascii="Arial" w:hAnsi="Arial" w:cs="Arial"/>
          <w:color w:val="000000" w:themeColor="text1"/>
          <w:lang w:val="es-ES"/>
        </w:rPr>
        <w:t xml:space="preserve">De conformidad con lo establecido en la Resolución No. 3662 de 2007, si el INTERVENTOR no presenta la factura del acta dentro de los términos establecidos en el contrato, se aplicará una sanción equivalente al 2.5% del valor del acta. </w:t>
      </w:r>
    </w:p>
    <w:p w14:paraId="6CC67F1E" w14:textId="77777777" w:rsidR="009A27FC" w:rsidRPr="00086B1A" w:rsidRDefault="009A27FC" w:rsidP="00B37D38">
      <w:pPr>
        <w:spacing w:after="0"/>
        <w:jc w:val="both"/>
        <w:rPr>
          <w:rFonts w:ascii="Arial" w:hAnsi="Arial" w:cs="Arial"/>
          <w:lang w:val="es-ES"/>
        </w:rPr>
      </w:pPr>
    </w:p>
    <w:p w14:paraId="1607A45A" w14:textId="77777777" w:rsidR="009A27FC" w:rsidRPr="00086B1A" w:rsidRDefault="009A27FC" w:rsidP="00B37D38">
      <w:pPr>
        <w:pStyle w:val="Prrafodelista"/>
        <w:numPr>
          <w:ilvl w:val="0"/>
          <w:numId w:val="59"/>
        </w:numPr>
        <w:spacing w:after="0" w:line="240" w:lineRule="auto"/>
        <w:contextualSpacing w:val="0"/>
        <w:jc w:val="both"/>
        <w:rPr>
          <w:rFonts w:ascii="Arial" w:hAnsi="Arial" w:cs="Arial"/>
          <w:sz w:val="20"/>
          <w:szCs w:val="20"/>
        </w:rPr>
      </w:pPr>
      <w:r w:rsidRPr="00086B1A">
        <w:rPr>
          <w:rFonts w:ascii="Arial" w:hAnsi="Arial" w:cs="Arial"/>
          <w:sz w:val="20"/>
          <w:szCs w:val="20"/>
        </w:rPr>
        <w:t>AJUSTES. - Este contrato no está sujeto a ajustes.</w:t>
      </w:r>
    </w:p>
    <w:p w14:paraId="4E0957D2" w14:textId="03AE7AB3" w:rsidR="00421CD2" w:rsidRDefault="009A27FC" w:rsidP="00B37D38">
      <w:pPr>
        <w:pStyle w:val="Prrafodelista"/>
        <w:numPr>
          <w:ilvl w:val="0"/>
          <w:numId w:val="59"/>
        </w:numPr>
        <w:spacing w:after="0" w:line="240" w:lineRule="auto"/>
        <w:contextualSpacing w:val="0"/>
        <w:jc w:val="both"/>
        <w:rPr>
          <w:rFonts w:ascii="Arial" w:hAnsi="Arial" w:cs="Arial"/>
          <w:sz w:val="20"/>
          <w:szCs w:val="20"/>
        </w:rPr>
      </w:pPr>
      <w:r w:rsidRPr="00086B1A">
        <w:rPr>
          <w:rFonts w:ascii="Arial" w:hAnsi="Arial" w:cs="Arial"/>
          <w:sz w:val="20"/>
          <w:szCs w:val="20"/>
        </w:rPr>
        <w:t>ANTICIPO No aplica</w:t>
      </w:r>
    </w:p>
    <w:p w14:paraId="57A5DAC0" w14:textId="5BF76C92" w:rsidR="00B37D38" w:rsidRDefault="00B37D38" w:rsidP="008D2E64">
      <w:pPr>
        <w:pStyle w:val="Prrafodelista"/>
        <w:spacing w:after="0" w:line="240" w:lineRule="auto"/>
        <w:ind w:left="1080"/>
        <w:contextualSpacing w:val="0"/>
        <w:jc w:val="both"/>
        <w:rPr>
          <w:rFonts w:ascii="Arial" w:hAnsi="Arial" w:cs="Arial"/>
          <w:sz w:val="20"/>
          <w:szCs w:val="20"/>
        </w:rPr>
      </w:pPr>
    </w:p>
    <w:p w14:paraId="3E0D03B1" w14:textId="77777777" w:rsidR="008D2E64" w:rsidRPr="009A27FC" w:rsidRDefault="008D2E64" w:rsidP="008D2E64">
      <w:pPr>
        <w:pStyle w:val="Prrafodelista"/>
        <w:spacing w:after="0" w:line="240" w:lineRule="auto"/>
        <w:ind w:left="1080"/>
        <w:contextualSpacing w:val="0"/>
        <w:jc w:val="both"/>
        <w:rPr>
          <w:rFonts w:ascii="Arial" w:hAnsi="Arial" w:cs="Arial"/>
          <w:sz w:val="20"/>
          <w:szCs w:val="20"/>
        </w:rPr>
      </w:pPr>
    </w:p>
    <w:p w14:paraId="39B0CF8B" w14:textId="3C2F67A0" w:rsidR="00D84C22" w:rsidRPr="006D3C5B" w:rsidRDefault="00637D0C" w:rsidP="00B37D38">
      <w:pPr>
        <w:pStyle w:val="Capitulo2"/>
        <w:rPr>
          <w:rFonts w:ascii="Arial" w:hAnsi="Arial"/>
          <w:color w:val="000000" w:themeColor="text1"/>
        </w:rPr>
      </w:pPr>
      <w:bookmarkStart w:id="256" w:name="_Toc99115724"/>
      <w:r w:rsidRPr="006D3C5B">
        <w:rPr>
          <w:rFonts w:ascii="Arial" w:hAnsi="Arial"/>
          <w:color w:val="000000" w:themeColor="text1"/>
        </w:rPr>
        <w:t>CONDICIONES PARTICULARES DEL PROYECTO</w:t>
      </w:r>
      <w:bookmarkEnd w:id="256"/>
      <w:r w:rsidRPr="006D3C5B">
        <w:rPr>
          <w:rFonts w:ascii="Arial" w:hAnsi="Arial"/>
          <w:color w:val="000000" w:themeColor="text1"/>
        </w:rPr>
        <w:t xml:space="preserve"> </w:t>
      </w:r>
    </w:p>
    <w:p w14:paraId="157E9615" w14:textId="77777777" w:rsidR="009A27FC" w:rsidRDefault="009A27FC" w:rsidP="00B37D38">
      <w:pPr>
        <w:jc w:val="both"/>
        <w:rPr>
          <w:rFonts w:ascii="Arial" w:hAnsi="Arial" w:cs="Arial"/>
          <w:b/>
          <w:bCs/>
          <w:color w:val="000000" w:themeColor="text1"/>
          <w:szCs w:val="20"/>
          <w:lang w:val="es-ES"/>
        </w:rPr>
      </w:pPr>
      <w:r>
        <w:rPr>
          <w:rFonts w:ascii="Arial" w:hAnsi="Arial" w:cs="Arial"/>
          <w:b/>
          <w:bCs/>
          <w:color w:val="000000" w:themeColor="text1"/>
          <w:szCs w:val="20"/>
          <w:lang w:val="es-ES"/>
        </w:rPr>
        <w:t xml:space="preserve">PRINCIPALES ACTIVIDADES POR EJECUTAR Y ALCANCE </w:t>
      </w:r>
    </w:p>
    <w:p w14:paraId="34505CBA" w14:textId="2A9CF211" w:rsidR="009A27FC" w:rsidRPr="002846F6" w:rsidRDefault="009A27FC" w:rsidP="00B37D38">
      <w:pPr>
        <w:jc w:val="both"/>
        <w:rPr>
          <w:rFonts w:ascii="Arial" w:hAnsi="Arial" w:cs="Arial"/>
          <w:color w:val="000000" w:themeColor="text1"/>
          <w:szCs w:val="20"/>
          <w:lang w:val="es-ES"/>
        </w:rPr>
      </w:pPr>
      <w:r w:rsidRPr="002846F6">
        <w:rPr>
          <w:rFonts w:ascii="Arial" w:hAnsi="Arial" w:cs="Arial"/>
          <w:color w:val="auto"/>
          <w:szCs w:val="20"/>
        </w:rPr>
        <w:t>Realizar la interventoría técnica, administrativa y financiera, vigilancia, control y verificación de las actividades que se ejecutarán para la</w:t>
      </w:r>
      <w:r w:rsidR="008D2E64">
        <w:rPr>
          <w:rFonts w:ascii="Arial" w:hAnsi="Arial" w:cs="Arial"/>
          <w:color w:val="auto"/>
          <w:szCs w:val="20"/>
        </w:rPr>
        <w:t>s</w:t>
      </w:r>
      <w:r w:rsidRPr="002846F6">
        <w:rPr>
          <w:rFonts w:ascii="Arial" w:hAnsi="Arial" w:cs="Arial"/>
          <w:color w:val="auto"/>
          <w:szCs w:val="20"/>
        </w:rPr>
        <w:t xml:space="preserve"> </w:t>
      </w:r>
      <w:r w:rsidRPr="002846F6">
        <w:rPr>
          <w:rFonts w:ascii="Arial" w:hAnsi="Arial" w:cs="Arial"/>
          <w:b/>
          <w:color w:val="auto"/>
          <w:szCs w:val="20"/>
        </w:rPr>
        <w:t>“</w:t>
      </w:r>
      <w:r w:rsidR="008D2E64" w:rsidRPr="008D2E64">
        <w:rPr>
          <w:rFonts w:ascii="Arial" w:hAnsi="Arial" w:cs="Arial"/>
          <w:b/>
          <w:color w:val="000000" w:themeColor="text1"/>
        </w:rPr>
        <w:t>OBRAS DERIVADAS DEL CONVENIO 1443-2022, MEJORAMIENTO DE VÍAS TERCIARIAS VEREDA SANTA MARTA DEL MUNICIPIO DE QUIPILE, DEPARTAMENTO DE CUNDINAMARCA</w:t>
      </w:r>
      <w:r w:rsidRPr="002846F6">
        <w:rPr>
          <w:rFonts w:ascii="Arial" w:hAnsi="Arial" w:cs="Arial"/>
          <w:b/>
          <w:color w:val="auto"/>
          <w:szCs w:val="20"/>
        </w:rPr>
        <w:t>”</w:t>
      </w:r>
    </w:p>
    <w:p w14:paraId="0A020EC9" w14:textId="77777777" w:rsidR="009A27FC" w:rsidRPr="002846F6" w:rsidRDefault="009A27FC" w:rsidP="00B37D38">
      <w:pPr>
        <w:autoSpaceDE w:val="0"/>
        <w:autoSpaceDN w:val="0"/>
        <w:adjustRightInd w:val="0"/>
        <w:jc w:val="both"/>
        <w:rPr>
          <w:rFonts w:ascii="Arial" w:hAnsi="Arial" w:cs="Arial"/>
          <w:noProof/>
          <w:color w:val="auto"/>
          <w:szCs w:val="20"/>
        </w:rPr>
      </w:pPr>
      <w:r w:rsidRPr="002846F6">
        <w:rPr>
          <w:rFonts w:ascii="Arial" w:hAnsi="Arial" w:cs="Arial"/>
          <w:color w:val="auto"/>
          <w:szCs w:val="20"/>
        </w:rPr>
        <w:t>Las actividades que ejecutará el CONTRATISTA están establecidas en el Manual de Interventoría del Instituto Nacional de Vías vigente.</w:t>
      </w:r>
    </w:p>
    <w:p w14:paraId="03A84835" w14:textId="2E277306" w:rsidR="00637D0C" w:rsidRDefault="009A27FC" w:rsidP="00B37D38">
      <w:pPr>
        <w:autoSpaceDE w:val="0"/>
        <w:autoSpaceDN w:val="0"/>
        <w:adjustRightInd w:val="0"/>
        <w:spacing w:after="0"/>
        <w:jc w:val="both"/>
        <w:rPr>
          <w:rFonts w:ascii="Arial" w:hAnsi="Arial" w:cs="Arial"/>
          <w:color w:val="auto"/>
          <w:szCs w:val="20"/>
        </w:rPr>
      </w:pPr>
      <w:r w:rsidRPr="002846F6">
        <w:rPr>
          <w:rFonts w:ascii="Arial" w:hAnsi="Arial" w:cs="Arial"/>
          <w:color w:val="auto"/>
          <w:szCs w:val="20"/>
        </w:rPr>
        <w:t>De acuerdo con lo anterior, la Interventoría tendrá a su cargo y bajo su responsabilidad la vigilancia, el control, la supervisión y el seguimiento al proyecto, otorgando la garantía de que éste se ejecutará conforme se estipula en los diseños previstos, y de acuerdo con las especificaciones técnicas establecidas para el mismo.</w:t>
      </w:r>
    </w:p>
    <w:p w14:paraId="3A7468C0" w14:textId="54A034C7" w:rsidR="009A27FC" w:rsidRDefault="009A27FC" w:rsidP="00B37D38">
      <w:pPr>
        <w:autoSpaceDE w:val="0"/>
        <w:autoSpaceDN w:val="0"/>
        <w:adjustRightInd w:val="0"/>
        <w:spacing w:after="0"/>
        <w:jc w:val="both"/>
        <w:rPr>
          <w:rFonts w:ascii="Arial" w:hAnsi="Arial" w:cs="Arial"/>
          <w:color w:val="auto"/>
          <w:szCs w:val="20"/>
        </w:rPr>
      </w:pPr>
    </w:p>
    <w:p w14:paraId="3AC21420" w14:textId="77777777" w:rsidR="009A27FC" w:rsidRPr="009A27FC" w:rsidRDefault="009A27FC" w:rsidP="00B37D38">
      <w:pPr>
        <w:autoSpaceDE w:val="0"/>
        <w:autoSpaceDN w:val="0"/>
        <w:adjustRightInd w:val="0"/>
        <w:spacing w:after="0"/>
        <w:jc w:val="both"/>
        <w:rPr>
          <w:rFonts w:ascii="Arial" w:hAnsi="Arial" w:cs="Arial"/>
          <w:color w:val="auto"/>
          <w:szCs w:val="20"/>
        </w:rPr>
      </w:pPr>
    </w:p>
    <w:p w14:paraId="7EDB81EF" w14:textId="6E605C81" w:rsidR="00637D0C" w:rsidRPr="006D3C5B" w:rsidRDefault="00637D0C" w:rsidP="00B37D38">
      <w:pPr>
        <w:pStyle w:val="Capitulo2"/>
        <w:rPr>
          <w:rFonts w:ascii="Arial" w:hAnsi="Arial"/>
          <w:color w:val="000000" w:themeColor="text1"/>
        </w:rPr>
      </w:pPr>
      <w:bookmarkStart w:id="257" w:name="_Toc99115725"/>
      <w:r w:rsidRPr="006D3C5B">
        <w:rPr>
          <w:rFonts w:ascii="Arial" w:hAnsi="Arial"/>
          <w:color w:val="000000" w:themeColor="text1"/>
        </w:rPr>
        <w:t>INFORMACIÓN SOBRE EL PERSONAL PROFESIONAL</w:t>
      </w:r>
      <w:bookmarkEnd w:id="257"/>
    </w:p>
    <w:p w14:paraId="01CDF332" w14:textId="77777777" w:rsidR="009A27FC" w:rsidRPr="006D3C5B" w:rsidRDefault="009A27FC" w:rsidP="00B37D38">
      <w:pPr>
        <w:jc w:val="both"/>
        <w:rPr>
          <w:rFonts w:ascii="Arial" w:hAnsi="Arial" w:cs="Arial"/>
          <w:color w:val="000000" w:themeColor="text1"/>
          <w:szCs w:val="20"/>
        </w:rPr>
      </w:pPr>
      <w:r w:rsidRPr="006D3C5B">
        <w:rPr>
          <w:rFonts w:ascii="Arial" w:hAnsi="Arial" w:cs="Arial"/>
          <w:color w:val="000000" w:themeColor="text1"/>
          <w:szCs w:val="20"/>
        </w:rPr>
        <w:t>Para efectos del análisis de la información del personal, se tendrán en cuenta las siguientes consideraciones:</w:t>
      </w:r>
    </w:p>
    <w:p w14:paraId="54F76F33" w14:textId="77777777" w:rsidR="009A27FC" w:rsidRPr="006D3C5B" w:rsidRDefault="009A27FC" w:rsidP="00B37D38">
      <w:pPr>
        <w:numPr>
          <w:ilvl w:val="0"/>
          <w:numId w:val="43"/>
        </w:numPr>
        <w:jc w:val="both"/>
        <w:rPr>
          <w:rFonts w:ascii="Arial" w:hAnsi="Arial" w:cs="Arial"/>
          <w:color w:val="000000" w:themeColor="text1"/>
          <w:szCs w:val="20"/>
        </w:rPr>
      </w:pPr>
      <w:r w:rsidRPr="006D3C5B">
        <w:rPr>
          <w:rFonts w:ascii="Arial" w:hAnsi="Arial" w:cs="Arial"/>
          <w:color w:val="000000" w:themeColor="text1"/>
          <w:szCs w:val="20"/>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3371CD8C" w14:textId="77777777" w:rsidR="009A27FC" w:rsidRPr="006D3C5B" w:rsidRDefault="009A27FC" w:rsidP="00B37D38">
      <w:pPr>
        <w:numPr>
          <w:ilvl w:val="0"/>
          <w:numId w:val="43"/>
        </w:numPr>
        <w:jc w:val="both"/>
        <w:rPr>
          <w:rFonts w:ascii="Arial" w:hAnsi="Arial" w:cs="Arial"/>
          <w:color w:val="000000" w:themeColor="text1"/>
          <w:szCs w:val="20"/>
        </w:rPr>
      </w:pPr>
      <w:r w:rsidRPr="006D3C5B">
        <w:rPr>
          <w:rFonts w:ascii="Arial" w:hAnsi="Arial" w:cs="Arial"/>
          <w:color w:val="000000" w:themeColor="text1"/>
          <w:szCs w:val="20"/>
        </w:rPr>
        <w:t>Si el contratista ofrece dos (2) o más profesionales para realizar actividades de un mismo cargo, cada uno de ellos deberá cumplir los requisitos exigidos en la invitación para el respectivo cargo. Un profesional no podrá ser ofrecido a dos (2) o más cargos en los cuales supere el 100% de la dedicación establecida.</w:t>
      </w:r>
    </w:p>
    <w:p w14:paraId="2FE7526C" w14:textId="77777777" w:rsidR="009A27FC" w:rsidRPr="006D3C5B" w:rsidRDefault="009A27FC" w:rsidP="00B37D38">
      <w:pPr>
        <w:numPr>
          <w:ilvl w:val="0"/>
          <w:numId w:val="43"/>
        </w:numPr>
        <w:jc w:val="both"/>
        <w:rPr>
          <w:rFonts w:ascii="Arial" w:hAnsi="Arial" w:cs="Arial"/>
          <w:color w:val="000000" w:themeColor="text1"/>
          <w:szCs w:val="20"/>
        </w:rPr>
      </w:pPr>
      <w:r w:rsidRPr="006D3C5B">
        <w:rPr>
          <w:rFonts w:ascii="Arial" w:hAnsi="Arial" w:cs="Arial"/>
          <w:color w:val="000000" w:themeColor="text1"/>
          <w:szCs w:val="20"/>
        </w:rPr>
        <w:t xml:space="preserve">El contratista deberá informar la fecha a partir de la cual los profesionales ofrecidos ejercen legalmente la profesión, y en los casos en los cuales pueda ser corroborado a través de la matrícula o tarjeta profesional, se hará según las disposiciones aplicables. </w:t>
      </w:r>
    </w:p>
    <w:p w14:paraId="5851B58D" w14:textId="77777777" w:rsidR="009A27FC" w:rsidRPr="006D3C5B" w:rsidRDefault="009A27FC" w:rsidP="00B37D38">
      <w:pPr>
        <w:numPr>
          <w:ilvl w:val="0"/>
          <w:numId w:val="43"/>
        </w:numPr>
        <w:jc w:val="both"/>
        <w:rPr>
          <w:rFonts w:ascii="Arial" w:hAnsi="Arial" w:cs="Arial"/>
          <w:color w:val="000000" w:themeColor="text1"/>
          <w:szCs w:val="20"/>
        </w:rPr>
      </w:pPr>
      <w:r w:rsidRPr="006D3C5B">
        <w:rPr>
          <w:rFonts w:ascii="Arial" w:hAnsi="Arial" w:cs="Arial"/>
          <w:color w:val="000000" w:themeColor="text1"/>
          <w:szCs w:val="20"/>
        </w:rPr>
        <w:t xml:space="preserve">Las certificaciones de experiencia de los profesionales deben ser expedidas por la persona natural o jurídica con quien se haya establecido </w:t>
      </w:r>
      <w:r w:rsidRPr="00B964E1">
        <w:rPr>
          <w:rFonts w:ascii="Arial" w:hAnsi="Arial" w:cs="Arial"/>
          <w:color w:val="000000" w:themeColor="text1"/>
          <w:szCs w:val="20"/>
        </w:rPr>
        <w:t xml:space="preserve">previamente </w:t>
      </w:r>
      <w:r w:rsidRPr="006D3C5B">
        <w:rPr>
          <w:rFonts w:ascii="Arial" w:hAnsi="Arial" w:cs="Arial"/>
          <w:color w:val="000000" w:themeColor="text1"/>
          <w:szCs w:val="20"/>
        </w:rPr>
        <w:t>la relación laboral o de prestación de servicios.</w:t>
      </w:r>
    </w:p>
    <w:p w14:paraId="51AEC487" w14:textId="77777777" w:rsidR="009A27FC" w:rsidRPr="006D3C5B" w:rsidRDefault="009A27FC" w:rsidP="00B37D38">
      <w:pPr>
        <w:numPr>
          <w:ilvl w:val="0"/>
          <w:numId w:val="43"/>
        </w:numPr>
        <w:jc w:val="both"/>
        <w:rPr>
          <w:rFonts w:ascii="Arial" w:hAnsi="Arial" w:cs="Arial"/>
          <w:color w:val="000000" w:themeColor="text1"/>
          <w:szCs w:val="20"/>
        </w:rPr>
      </w:pPr>
      <w:r w:rsidRPr="006D3C5B">
        <w:rPr>
          <w:rFonts w:ascii="Arial" w:hAnsi="Arial" w:cs="Arial"/>
          <w:color w:val="000000" w:themeColor="text1"/>
          <w:szCs w:val="20"/>
        </w:rPr>
        <w:t xml:space="preserve">El contratista es responsable de verificar que los profesionales propuestos tengan la disponibilidad física y real para la cual se vinculan al proyecto. De comprobarse dedicación inferior a la aprobada se aplicarán las sanciones a que haya lugar. </w:t>
      </w:r>
    </w:p>
    <w:p w14:paraId="38B654DF" w14:textId="77777777" w:rsidR="009A27FC" w:rsidRPr="006D3C5B" w:rsidRDefault="009A27FC" w:rsidP="00B37D38">
      <w:pPr>
        <w:numPr>
          <w:ilvl w:val="0"/>
          <w:numId w:val="43"/>
        </w:numPr>
        <w:jc w:val="both"/>
        <w:rPr>
          <w:rFonts w:ascii="Arial" w:hAnsi="Arial" w:cs="Arial"/>
          <w:color w:val="000000" w:themeColor="text1"/>
          <w:szCs w:val="20"/>
        </w:rPr>
      </w:pPr>
      <w:r w:rsidRPr="006D3C5B">
        <w:rPr>
          <w:rFonts w:ascii="Arial" w:hAnsi="Arial" w:cs="Arial"/>
          <w:color w:val="000000" w:themeColor="text1"/>
          <w:szCs w:val="2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1"/>
        <w:gridCol w:w="3507"/>
        <w:gridCol w:w="3751"/>
      </w:tblGrid>
      <w:tr w:rsidR="009A27FC" w:rsidRPr="00B964E1" w14:paraId="263F583F" w14:textId="77777777" w:rsidTr="009A27FC">
        <w:trPr>
          <w:tblHeader/>
        </w:trPr>
        <w:tc>
          <w:tcPr>
            <w:tcW w:w="0" w:type="auto"/>
            <w:shd w:val="clear" w:color="auto" w:fill="3B3838" w:themeFill="background2" w:themeFillShade="40"/>
            <w:vAlign w:val="center"/>
          </w:tcPr>
          <w:p w14:paraId="45E2C315" w14:textId="77777777" w:rsidR="009A27FC" w:rsidRPr="006D3C5B" w:rsidRDefault="009A27FC" w:rsidP="00B37D38">
            <w:pPr>
              <w:jc w:val="both"/>
              <w:rPr>
                <w:rFonts w:ascii="Arial" w:hAnsi="Arial" w:cs="Arial"/>
                <w:b/>
                <w:color w:val="FFFFFF" w:themeColor="background1"/>
                <w:szCs w:val="20"/>
                <w:lang w:val="es-ES" w:eastAsia="es-ES"/>
              </w:rPr>
            </w:pPr>
            <w:r w:rsidRPr="006D3C5B">
              <w:rPr>
                <w:rFonts w:ascii="Arial" w:hAnsi="Arial" w:cs="Arial"/>
                <w:b/>
                <w:color w:val="FFFFFF" w:themeColor="background1"/>
                <w:szCs w:val="20"/>
                <w:lang w:val="es-ES" w:eastAsia="es-ES"/>
              </w:rPr>
              <w:t>Postgrado con título</w:t>
            </w:r>
          </w:p>
        </w:tc>
        <w:tc>
          <w:tcPr>
            <w:tcW w:w="0" w:type="auto"/>
            <w:shd w:val="clear" w:color="auto" w:fill="3B3838" w:themeFill="background2" w:themeFillShade="40"/>
            <w:vAlign w:val="center"/>
          </w:tcPr>
          <w:p w14:paraId="2762CED4" w14:textId="77777777" w:rsidR="009A27FC" w:rsidRPr="006D3C5B" w:rsidRDefault="009A27FC" w:rsidP="00B37D38">
            <w:pPr>
              <w:jc w:val="both"/>
              <w:rPr>
                <w:rFonts w:ascii="Arial" w:hAnsi="Arial" w:cs="Arial"/>
                <w:b/>
                <w:color w:val="FFFFFF" w:themeColor="background1"/>
                <w:szCs w:val="20"/>
                <w:lang w:val="es-ES" w:eastAsia="es-ES"/>
              </w:rPr>
            </w:pPr>
            <w:r w:rsidRPr="006D3C5B">
              <w:rPr>
                <w:rFonts w:ascii="Arial" w:hAnsi="Arial" w:cs="Arial"/>
                <w:b/>
                <w:color w:val="FFFFFF" w:themeColor="background1"/>
                <w:szCs w:val="20"/>
                <w:lang w:val="es-ES" w:eastAsia="es-ES"/>
              </w:rPr>
              <w:t>Requisitos de Experiencia General</w:t>
            </w:r>
          </w:p>
        </w:tc>
        <w:tc>
          <w:tcPr>
            <w:tcW w:w="0" w:type="auto"/>
            <w:shd w:val="clear" w:color="auto" w:fill="3B3838" w:themeFill="background2" w:themeFillShade="40"/>
            <w:vAlign w:val="center"/>
          </w:tcPr>
          <w:p w14:paraId="14A55876" w14:textId="77777777" w:rsidR="009A27FC" w:rsidRPr="006D3C5B" w:rsidRDefault="009A27FC" w:rsidP="00B37D38">
            <w:pPr>
              <w:jc w:val="both"/>
              <w:rPr>
                <w:rFonts w:ascii="Arial" w:hAnsi="Arial" w:cs="Arial"/>
                <w:b/>
                <w:color w:val="FFFFFF" w:themeColor="background1"/>
                <w:szCs w:val="20"/>
                <w:lang w:val="es-ES" w:eastAsia="es-ES"/>
              </w:rPr>
            </w:pPr>
            <w:r w:rsidRPr="006D3C5B">
              <w:rPr>
                <w:rFonts w:ascii="Arial" w:hAnsi="Arial" w:cs="Arial"/>
                <w:b/>
                <w:color w:val="FFFFFF" w:themeColor="background1"/>
                <w:szCs w:val="20"/>
                <w:lang w:val="es-ES" w:eastAsia="es-ES"/>
              </w:rPr>
              <w:t>Requisitos de Experiencia Específica</w:t>
            </w:r>
          </w:p>
        </w:tc>
      </w:tr>
      <w:tr w:rsidR="009A27FC" w:rsidRPr="00B964E1" w14:paraId="54CEEA35" w14:textId="77777777" w:rsidTr="009A27FC">
        <w:tc>
          <w:tcPr>
            <w:tcW w:w="0" w:type="auto"/>
            <w:shd w:val="clear" w:color="auto" w:fill="auto"/>
            <w:vAlign w:val="center"/>
          </w:tcPr>
          <w:p w14:paraId="67293742" w14:textId="77777777" w:rsidR="009A27FC" w:rsidRPr="006D3C5B" w:rsidRDefault="009A27FC" w:rsidP="00B37D38">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 xml:space="preserve">Especialización </w:t>
            </w:r>
          </w:p>
        </w:tc>
        <w:tc>
          <w:tcPr>
            <w:tcW w:w="0" w:type="auto"/>
            <w:shd w:val="clear" w:color="auto" w:fill="auto"/>
            <w:vAlign w:val="center"/>
          </w:tcPr>
          <w:p w14:paraId="3339DF08" w14:textId="77777777" w:rsidR="009A27FC" w:rsidRPr="006D3C5B" w:rsidRDefault="009A27FC" w:rsidP="00B37D38">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Veinticuatro (24) meses</w:t>
            </w:r>
          </w:p>
        </w:tc>
        <w:tc>
          <w:tcPr>
            <w:tcW w:w="0" w:type="auto"/>
            <w:shd w:val="clear" w:color="auto" w:fill="auto"/>
            <w:vAlign w:val="center"/>
          </w:tcPr>
          <w:p w14:paraId="4E2DF9A4" w14:textId="77777777" w:rsidR="009A27FC" w:rsidRPr="006D3C5B" w:rsidRDefault="009A27FC" w:rsidP="00B37D38">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Doce (12) meses</w:t>
            </w:r>
          </w:p>
        </w:tc>
      </w:tr>
      <w:tr w:rsidR="009A27FC" w:rsidRPr="00B964E1" w14:paraId="568BB36E" w14:textId="77777777" w:rsidTr="009A27FC">
        <w:tc>
          <w:tcPr>
            <w:tcW w:w="0" w:type="auto"/>
            <w:shd w:val="clear" w:color="auto" w:fill="auto"/>
            <w:vAlign w:val="center"/>
          </w:tcPr>
          <w:p w14:paraId="20FBE718" w14:textId="77777777" w:rsidR="009A27FC" w:rsidRPr="006D3C5B" w:rsidRDefault="009A27FC" w:rsidP="00B37D38">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Maestría</w:t>
            </w:r>
            <w:r>
              <w:rPr>
                <w:rFonts w:ascii="Arial" w:hAnsi="Arial" w:cs="Arial"/>
                <w:color w:val="000000" w:themeColor="text1"/>
                <w:szCs w:val="20"/>
                <w:lang w:val="es-ES" w:eastAsia="es-ES"/>
              </w:rPr>
              <w:t xml:space="preserve"> o Doctorado</w:t>
            </w:r>
          </w:p>
        </w:tc>
        <w:tc>
          <w:tcPr>
            <w:tcW w:w="0" w:type="auto"/>
            <w:shd w:val="clear" w:color="auto" w:fill="auto"/>
            <w:vAlign w:val="center"/>
          </w:tcPr>
          <w:p w14:paraId="7ADD5683" w14:textId="77777777" w:rsidR="009A27FC" w:rsidRPr="006D3C5B" w:rsidRDefault="009A27FC" w:rsidP="00B37D38">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Treinta y seis (36) meses</w:t>
            </w:r>
          </w:p>
        </w:tc>
        <w:tc>
          <w:tcPr>
            <w:tcW w:w="0" w:type="auto"/>
            <w:shd w:val="clear" w:color="auto" w:fill="auto"/>
            <w:vAlign w:val="center"/>
          </w:tcPr>
          <w:p w14:paraId="184CD4C8" w14:textId="77777777" w:rsidR="009A27FC" w:rsidRPr="006D3C5B" w:rsidRDefault="009A27FC" w:rsidP="00B37D38">
            <w:pPr>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Dieciocho (18) meses</w:t>
            </w:r>
          </w:p>
        </w:tc>
      </w:tr>
    </w:tbl>
    <w:p w14:paraId="486F5455" w14:textId="77777777" w:rsidR="009A27FC" w:rsidRPr="006D3C5B" w:rsidRDefault="009A27FC" w:rsidP="00B37D38">
      <w:pPr>
        <w:spacing w:after="0"/>
        <w:jc w:val="both"/>
        <w:rPr>
          <w:rFonts w:ascii="Arial" w:hAnsi="Arial" w:cs="Arial"/>
          <w:color w:val="000000" w:themeColor="text1"/>
          <w:szCs w:val="20"/>
        </w:rPr>
      </w:pPr>
    </w:p>
    <w:p w14:paraId="720324C1" w14:textId="77777777" w:rsidR="009A27FC" w:rsidRPr="006D3C5B" w:rsidRDefault="009A27FC" w:rsidP="00B37D38">
      <w:pPr>
        <w:ind w:left="720"/>
        <w:jc w:val="both"/>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 xml:space="preserve"> Las equivalencias se pueden aplicar en los siguientes eventos: </w:t>
      </w:r>
    </w:p>
    <w:p w14:paraId="7DA6052F" w14:textId="77777777" w:rsidR="009A27FC" w:rsidRPr="006D3C5B" w:rsidRDefault="009A27FC" w:rsidP="00B37D38">
      <w:pPr>
        <w:pStyle w:val="Prrafodelista"/>
        <w:numPr>
          <w:ilvl w:val="0"/>
          <w:numId w:val="52"/>
        </w:numPr>
        <w:ind w:left="1418"/>
        <w:jc w:val="both"/>
        <w:rPr>
          <w:rFonts w:ascii="Arial" w:eastAsia="Calibri Light" w:hAnsi="Arial" w:cs="Arial"/>
          <w:color w:val="000000" w:themeColor="text1"/>
          <w:szCs w:val="20"/>
          <w:lang w:eastAsia="es-CO"/>
        </w:rPr>
      </w:pPr>
      <w:r w:rsidRPr="006D3C5B">
        <w:rPr>
          <w:rFonts w:ascii="Arial" w:eastAsia="Calibri Light" w:hAnsi="Arial" w:cs="Arial"/>
          <w:color w:val="000000" w:themeColor="text1"/>
          <w:sz w:val="20"/>
          <w:szCs w:val="20"/>
          <w:lang w:eastAsia="es-CO"/>
        </w:rPr>
        <w:t xml:space="preserve">Título de posgrado en las diferentes modalidades por experiencia general y viceversa. </w:t>
      </w:r>
    </w:p>
    <w:p w14:paraId="6521CCB1" w14:textId="77777777" w:rsidR="009A27FC" w:rsidRPr="006D3C5B" w:rsidRDefault="009A27FC" w:rsidP="00B37D38">
      <w:pPr>
        <w:pStyle w:val="Prrafodelista"/>
        <w:numPr>
          <w:ilvl w:val="0"/>
          <w:numId w:val="52"/>
        </w:numPr>
        <w:ind w:left="1418"/>
        <w:jc w:val="both"/>
        <w:rPr>
          <w:rFonts w:ascii="Arial" w:eastAsia="Calibri Light" w:hAnsi="Arial" w:cs="Arial"/>
          <w:color w:val="000000" w:themeColor="text1"/>
          <w:szCs w:val="20"/>
          <w:lang w:eastAsia="es-CO"/>
        </w:rPr>
      </w:pPr>
      <w:r w:rsidRPr="006D3C5B">
        <w:rPr>
          <w:rFonts w:ascii="Arial" w:eastAsia="Calibri Light" w:hAnsi="Arial" w:cs="Arial"/>
          <w:color w:val="000000" w:themeColor="text1"/>
          <w:sz w:val="20"/>
          <w:szCs w:val="20"/>
          <w:lang w:eastAsia="es-CO"/>
        </w:rPr>
        <w:t xml:space="preserve">Título de posgrado en las diferentes modalidades por experiencia específica y viceversa. </w:t>
      </w:r>
    </w:p>
    <w:p w14:paraId="5CB67C70" w14:textId="77777777" w:rsidR="009A27FC" w:rsidRPr="006D3C5B" w:rsidRDefault="009A27FC" w:rsidP="00B37D38">
      <w:pPr>
        <w:pStyle w:val="Prrafodelista"/>
        <w:numPr>
          <w:ilvl w:val="0"/>
          <w:numId w:val="52"/>
        </w:numPr>
        <w:ind w:left="1418"/>
        <w:jc w:val="both"/>
        <w:rPr>
          <w:rFonts w:ascii="Arial" w:eastAsia="Calibri Light" w:hAnsi="Arial" w:cs="Arial"/>
          <w:color w:val="000000" w:themeColor="text1"/>
          <w:szCs w:val="20"/>
          <w:lang w:eastAsia="es-CO"/>
        </w:rPr>
      </w:pPr>
      <w:r w:rsidRPr="006D3C5B">
        <w:rPr>
          <w:rFonts w:ascii="Arial" w:eastAsia="Calibri Light" w:hAnsi="Arial" w:cs="Arial"/>
          <w:color w:val="000000" w:themeColor="text1"/>
          <w:sz w:val="20"/>
          <w:szCs w:val="20"/>
          <w:lang w:eastAsia="es-CO"/>
        </w:rPr>
        <w:t>No se puede aplicar equivalencia de experiencia general por experiencia específica o viceversa.</w:t>
      </w:r>
    </w:p>
    <w:p w14:paraId="5FD0C23B" w14:textId="77777777" w:rsidR="009A27FC" w:rsidRDefault="009A27FC" w:rsidP="00B37D38">
      <w:pPr>
        <w:jc w:val="both"/>
        <w:rPr>
          <w:rFonts w:ascii="Arial" w:eastAsia="Calibri Light" w:hAnsi="Arial" w:cs="Arial"/>
          <w:color w:val="000000" w:themeColor="text1"/>
          <w:szCs w:val="20"/>
          <w:lang w:eastAsia="es-CO"/>
        </w:rPr>
      </w:pPr>
      <w:r>
        <w:rPr>
          <w:rFonts w:ascii="Arial" w:eastAsia="Calibri Light" w:hAnsi="Arial" w:cs="Arial"/>
          <w:color w:val="000000" w:themeColor="text1"/>
          <w:szCs w:val="20"/>
          <w:lang w:eastAsia="es-CO"/>
        </w:rPr>
        <w:t>En todo caso, es posible aplicar las equivalencias anteriores frente a varios títulos de posgrado.</w:t>
      </w:r>
    </w:p>
    <w:p w14:paraId="66B840B3" w14:textId="77777777" w:rsidR="009A27FC" w:rsidRPr="006D3C5B" w:rsidRDefault="009A27FC" w:rsidP="00B37D38">
      <w:pPr>
        <w:contextualSpacing/>
        <w:jc w:val="both"/>
        <w:rPr>
          <w:rFonts w:ascii="Arial" w:eastAsia="Calibri Light" w:hAnsi="Arial" w:cs="Arial"/>
          <w:color w:val="000000" w:themeColor="text1"/>
          <w:szCs w:val="20"/>
          <w:lang w:eastAsia="es-CO"/>
        </w:rPr>
      </w:pPr>
      <w:r w:rsidRPr="006D3C5B">
        <w:rPr>
          <w:rFonts w:ascii="Arial" w:eastAsia="Calibri Light" w:hAnsi="Arial" w:cs="Arial"/>
          <w:color w:val="000000" w:themeColor="text1"/>
          <w:szCs w:val="20"/>
          <w:lang w:eastAsia="es-CO"/>
        </w:rPr>
        <w:t>Los profesionales requeridos son:</w:t>
      </w:r>
    </w:p>
    <w:p w14:paraId="4597091D" w14:textId="77777777" w:rsidR="009A27FC" w:rsidRPr="006D3C5B" w:rsidRDefault="009A27FC" w:rsidP="00B37D38">
      <w:pPr>
        <w:jc w:val="both"/>
        <w:rPr>
          <w:rFonts w:ascii="Arial" w:eastAsia="Calibri Light" w:hAnsi="Arial" w:cs="Arial"/>
          <w:color w:val="000000" w:themeColor="text1"/>
          <w:szCs w:val="20"/>
          <w:lang w:eastAsia="es-CO"/>
        </w:rPr>
      </w:pPr>
    </w:p>
    <w:p w14:paraId="4E458190" w14:textId="77777777" w:rsidR="009A27FC" w:rsidRPr="003A680D" w:rsidRDefault="009A27FC" w:rsidP="00B37D38">
      <w:pPr>
        <w:ind w:left="708"/>
        <w:jc w:val="both"/>
        <w:rPr>
          <w:rFonts w:ascii="Arial" w:hAnsi="Arial" w:cs="Arial"/>
          <w:color w:val="000000" w:themeColor="text1"/>
        </w:rPr>
      </w:pPr>
      <w:r w:rsidRPr="003A680D">
        <w:rPr>
          <w:rFonts w:ascii="Arial" w:eastAsia="Yu Gothic Light" w:hAnsi="Arial" w:cs="Arial"/>
          <w:color w:val="000000" w:themeColor="text1"/>
          <w:szCs w:val="20"/>
        </w:rPr>
        <w:t xml:space="preserve">• </w:t>
      </w:r>
      <w:r w:rsidRPr="003A680D">
        <w:rPr>
          <w:rFonts w:ascii="Arial" w:hAnsi="Arial" w:cs="Arial"/>
          <w:color w:val="000000" w:themeColor="text1"/>
        </w:rPr>
        <w:t xml:space="preserve">Un (1) Ingeniero Director de Interventoría – Especialista en Estructuras– Dedicación parcial </w:t>
      </w:r>
    </w:p>
    <w:p w14:paraId="5B885DF5" w14:textId="77777777" w:rsidR="009A27FC" w:rsidRPr="003A680D" w:rsidRDefault="009A27FC" w:rsidP="00B37D38">
      <w:pPr>
        <w:ind w:left="708"/>
        <w:jc w:val="both"/>
        <w:rPr>
          <w:rFonts w:ascii="Arial" w:hAnsi="Arial" w:cs="Arial"/>
          <w:color w:val="000000" w:themeColor="text1"/>
        </w:rPr>
      </w:pPr>
      <w:r w:rsidRPr="003A680D">
        <w:rPr>
          <w:rFonts w:ascii="Arial" w:eastAsia="Yu Gothic Light" w:hAnsi="Arial" w:cs="Arial"/>
          <w:color w:val="000000" w:themeColor="text1"/>
          <w:szCs w:val="20"/>
        </w:rPr>
        <w:t xml:space="preserve">• </w:t>
      </w:r>
      <w:r w:rsidRPr="003A680D">
        <w:rPr>
          <w:rFonts w:ascii="Arial" w:hAnsi="Arial" w:cs="Arial"/>
          <w:color w:val="000000" w:themeColor="text1"/>
        </w:rPr>
        <w:t>Un (1) Ingeniero Residente de Interventoría – Dedicación completa</w:t>
      </w:r>
    </w:p>
    <w:p w14:paraId="19896862" w14:textId="77777777" w:rsidR="009A27FC" w:rsidRPr="003A680D" w:rsidRDefault="009A27FC" w:rsidP="00B37D38">
      <w:pPr>
        <w:ind w:left="708"/>
        <w:jc w:val="both"/>
        <w:rPr>
          <w:rFonts w:ascii="Arial" w:hAnsi="Arial" w:cs="Arial"/>
          <w:color w:val="000000" w:themeColor="text1"/>
        </w:rPr>
      </w:pPr>
      <w:r w:rsidRPr="003A680D">
        <w:rPr>
          <w:rFonts w:ascii="Arial" w:eastAsia="Yu Gothic Light" w:hAnsi="Arial" w:cs="Arial"/>
          <w:color w:val="000000" w:themeColor="text1"/>
          <w:szCs w:val="20"/>
        </w:rPr>
        <w:t xml:space="preserve">• </w:t>
      </w:r>
      <w:r w:rsidRPr="003A680D">
        <w:rPr>
          <w:rFonts w:ascii="Arial" w:hAnsi="Arial" w:cs="Arial"/>
          <w:color w:val="000000" w:themeColor="text1"/>
        </w:rPr>
        <w:t>Un (1) Especialista en Geología y/o Geotecnia – Dedicación parcial</w:t>
      </w:r>
    </w:p>
    <w:p w14:paraId="1B84CE42" w14:textId="77777777" w:rsidR="009A27FC" w:rsidRPr="003A680D" w:rsidRDefault="009A27FC" w:rsidP="00B37D38">
      <w:pPr>
        <w:ind w:left="708"/>
        <w:jc w:val="both"/>
        <w:rPr>
          <w:rFonts w:ascii="Arial" w:hAnsi="Arial" w:cs="Arial"/>
          <w:color w:val="000000" w:themeColor="text1"/>
        </w:rPr>
      </w:pPr>
      <w:r w:rsidRPr="003A680D">
        <w:rPr>
          <w:rFonts w:ascii="Arial" w:eastAsia="Yu Gothic Light" w:hAnsi="Arial" w:cs="Arial"/>
          <w:color w:val="000000" w:themeColor="text1"/>
          <w:szCs w:val="20"/>
        </w:rPr>
        <w:t xml:space="preserve">• </w:t>
      </w:r>
      <w:r w:rsidRPr="003A680D">
        <w:rPr>
          <w:rFonts w:ascii="Arial" w:hAnsi="Arial" w:cs="Arial"/>
          <w:color w:val="000000" w:themeColor="text1"/>
        </w:rPr>
        <w:t>Un (1) Especialista Ambiental – Dedicación parcial</w:t>
      </w:r>
    </w:p>
    <w:p w14:paraId="297FC5A1" w14:textId="70348A12" w:rsidR="009A27FC" w:rsidRPr="003A680D" w:rsidRDefault="009A27FC" w:rsidP="00B37D38">
      <w:pPr>
        <w:ind w:left="708"/>
        <w:jc w:val="both"/>
        <w:rPr>
          <w:rFonts w:ascii="Arial" w:hAnsi="Arial" w:cs="Arial"/>
          <w:color w:val="000000" w:themeColor="text1"/>
        </w:rPr>
      </w:pPr>
      <w:r w:rsidRPr="003A680D">
        <w:rPr>
          <w:rFonts w:ascii="Arial" w:eastAsia="Yu Gothic Light" w:hAnsi="Arial" w:cs="Arial"/>
          <w:color w:val="000000" w:themeColor="text1"/>
          <w:szCs w:val="20"/>
        </w:rPr>
        <w:t>•</w:t>
      </w:r>
      <w:r w:rsidRPr="003A680D">
        <w:rPr>
          <w:rFonts w:ascii="Arial" w:hAnsi="Arial" w:cs="Arial"/>
          <w:color w:val="000000" w:themeColor="text1"/>
        </w:rPr>
        <w:t xml:space="preserve"> Un (1) Inspector – Dedicación </w:t>
      </w:r>
      <w:r w:rsidR="008D2E64">
        <w:rPr>
          <w:rFonts w:ascii="Arial" w:hAnsi="Arial" w:cs="Arial"/>
          <w:color w:val="000000" w:themeColor="text1"/>
        </w:rPr>
        <w:t>total</w:t>
      </w:r>
    </w:p>
    <w:p w14:paraId="25CD75D3" w14:textId="77777777" w:rsidR="009A27FC" w:rsidRPr="006D3C5B" w:rsidRDefault="009A27FC" w:rsidP="00B37D38">
      <w:pPr>
        <w:jc w:val="both"/>
        <w:rPr>
          <w:rFonts w:ascii="Arial" w:eastAsia="Yu Gothic Light" w:hAnsi="Arial" w:cs="Arial"/>
          <w:color w:val="000000" w:themeColor="text1"/>
          <w:szCs w:val="20"/>
        </w:rPr>
      </w:pPr>
      <w:r w:rsidRPr="006D3C5B">
        <w:rPr>
          <w:rFonts w:ascii="Arial" w:eastAsia="Yu Gothic Light" w:hAnsi="Arial" w:cs="Arial"/>
          <w:color w:val="000000" w:themeColor="text1"/>
          <w:szCs w:val="20"/>
        </w:rPr>
        <w:lastRenderedPageBreak/>
        <w:t xml:space="preserve">El personal relacionado es el personal operacional y profesional mínimo necesario para la ejecución del contrato derivado del presente proceso de selección; sin embargo, si el contratista observa que necesita personal adicional, este será por cuenta propia del contratista. </w:t>
      </w:r>
    </w:p>
    <w:p w14:paraId="562DEC4E" w14:textId="77777777" w:rsidR="009A27FC" w:rsidRPr="006D3C5B" w:rsidRDefault="009A27FC" w:rsidP="00B37D38">
      <w:pPr>
        <w:numPr>
          <w:ilvl w:val="0"/>
          <w:numId w:val="42"/>
        </w:numPr>
        <w:jc w:val="both"/>
        <w:rPr>
          <w:rFonts w:ascii="Arial" w:hAnsi="Arial" w:cs="Arial"/>
          <w:b/>
          <w:color w:val="000000" w:themeColor="text1"/>
          <w:szCs w:val="20"/>
          <w:lang w:val="es-ES"/>
        </w:rPr>
      </w:pPr>
      <w:r w:rsidRPr="006D3C5B">
        <w:rPr>
          <w:rFonts w:ascii="Arial" w:hAnsi="Arial" w:cs="Arial"/>
          <w:b/>
          <w:color w:val="000000" w:themeColor="text1"/>
          <w:szCs w:val="20"/>
          <w:lang w:val="es-ES"/>
        </w:rPr>
        <w:t xml:space="preserve">Requisitos del personal </w:t>
      </w:r>
    </w:p>
    <w:p w14:paraId="3ACF3F35" w14:textId="77777777" w:rsidR="009A27FC" w:rsidRPr="003A680D" w:rsidRDefault="009A27FC" w:rsidP="00B37D38">
      <w:pPr>
        <w:jc w:val="both"/>
        <w:rPr>
          <w:rFonts w:ascii="Arial" w:hAnsi="Arial" w:cs="Arial"/>
          <w:color w:val="000000" w:themeColor="text1"/>
          <w:szCs w:val="20"/>
          <w:lang w:val="es-ES" w:eastAsia="es-ES"/>
        </w:rPr>
      </w:pPr>
      <w:r w:rsidRPr="003A680D">
        <w:rPr>
          <w:rFonts w:ascii="Arial" w:hAnsi="Arial" w:cs="Arial"/>
          <w:color w:val="000000" w:themeColor="text1"/>
          <w:szCs w:val="20"/>
          <w:lang w:val="es-ES" w:eastAsia="es-ES"/>
        </w:rPr>
        <w:t>Todos los profesionales exigidos deben cumplir y acreditar, como mínimo, los siguientes requisitos de formación y experiencia:</w:t>
      </w:r>
    </w:p>
    <w:p w14:paraId="3BB8AA0C" w14:textId="77777777" w:rsidR="009A27FC" w:rsidRPr="003A680D" w:rsidRDefault="009A27FC" w:rsidP="00B37D38">
      <w:pPr>
        <w:jc w:val="both"/>
        <w:rPr>
          <w:rFonts w:ascii="Arial" w:hAnsi="Arial" w:cs="Arial"/>
          <w:b/>
          <w:bCs/>
          <w:color w:val="000000" w:themeColor="text1"/>
        </w:rPr>
      </w:pPr>
      <w:r w:rsidRPr="003A680D">
        <w:rPr>
          <w:rFonts w:ascii="Arial" w:hAnsi="Arial" w:cs="Arial"/>
          <w:b/>
          <w:bCs/>
          <w:color w:val="000000" w:themeColor="text1"/>
        </w:rPr>
        <w:t xml:space="preserve">DIRECTOR DE INTERVENTORÍA – ESPECIALISTA EN ESTRUCTURAS </w:t>
      </w:r>
    </w:p>
    <w:p w14:paraId="36606760"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El profesional ofrecido para el cargo de director debe acreditar lo siguiente: </w:t>
      </w:r>
    </w:p>
    <w:p w14:paraId="2B6A9FA0"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1. Poseer matrícula profesional de Ingeniero Civil o de Ingeniero de Transportes y Vías, vigente. </w:t>
      </w:r>
    </w:p>
    <w:p w14:paraId="347A771F"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2. Tener la siguiente experiencia: </w:t>
      </w:r>
    </w:p>
    <w:p w14:paraId="5938AA5D"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a). General: Mínimo Ocho (8) años, contados entre la fecha de expedición de la matrícula profesional y la fecha de cierre del plazo de la presente contratación. </w:t>
      </w:r>
    </w:p>
    <w:p w14:paraId="6DECA446"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b). Especifica: Mínimo Cinco (5) años acumulada, contada dentro del período comprendido entre la fecha de confirmación de la matrícula profesional y la fecha de cierre del plazo de la contratación, en cualquiera de las siguientes opciones: </w:t>
      </w:r>
    </w:p>
    <w:p w14:paraId="2A670040"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 Ejercicio en entidades oficiales como profesional del nivel ejecutivo y/o asesor y/o directivo y/o profesional y/o como contratista de prestación de servicios, siempre y cuando se haya desempeñado en actividades relacionadas con OBRA CIVIL EN VÍAS. </w:t>
      </w:r>
    </w:p>
    <w:p w14:paraId="4C81639A"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 Ejercicio profesional en la empresa privada, como Director de Obra y/o Interventoría de proyectos relacionados con OBRA CIVIL EN VÍAS. </w:t>
      </w:r>
    </w:p>
    <w:p w14:paraId="1AD6E84F" w14:textId="77777777" w:rsidR="009A27FC" w:rsidRPr="003A680D" w:rsidRDefault="009A27FC" w:rsidP="00B37D38">
      <w:pPr>
        <w:jc w:val="both"/>
        <w:rPr>
          <w:rFonts w:ascii="Arial" w:hAnsi="Arial" w:cs="Arial"/>
          <w:color w:val="000000" w:themeColor="text1"/>
          <w:szCs w:val="20"/>
          <w:lang w:val="es-ES" w:eastAsia="es-ES"/>
        </w:rPr>
      </w:pPr>
      <w:r w:rsidRPr="003A680D">
        <w:rPr>
          <w:rFonts w:ascii="Arial" w:hAnsi="Arial" w:cs="Arial"/>
          <w:color w:val="000000" w:themeColor="text1"/>
        </w:rPr>
        <w:t>Se aceptará la experiencia adquirida como Ingeniero Residente en la siguiente proporción:</w:t>
      </w:r>
    </w:p>
    <w:p w14:paraId="419ADE9D"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Dos (2) años de experiencia específica certificada como Ingeniero Residente (de Obra y/o Interventoría) equivalen a un (1) año de experiencia específica como Director de Obra. </w:t>
      </w:r>
    </w:p>
    <w:p w14:paraId="6D5B048D" w14:textId="77777777" w:rsidR="009A27FC" w:rsidRDefault="009A27FC" w:rsidP="00B37D38">
      <w:pPr>
        <w:jc w:val="both"/>
        <w:rPr>
          <w:rFonts w:ascii="Arial" w:hAnsi="Arial" w:cs="Arial"/>
          <w:color w:val="000000" w:themeColor="text1"/>
        </w:rPr>
      </w:pPr>
      <w:r w:rsidRPr="003A680D">
        <w:rPr>
          <w:rFonts w:ascii="Arial" w:hAnsi="Arial" w:cs="Arial"/>
          <w:color w:val="000000" w:themeColor="text1"/>
        </w:rPr>
        <w:t>Si el profesional incumple al menos uno de los requisitos anteriores, no será admitido para participar en la ejecución del contrato.</w:t>
      </w:r>
    </w:p>
    <w:p w14:paraId="57CA750E" w14:textId="77777777" w:rsidR="009A27FC" w:rsidRDefault="009A27FC" w:rsidP="00B37D38">
      <w:pPr>
        <w:jc w:val="both"/>
        <w:rPr>
          <w:rFonts w:ascii="Arial" w:hAnsi="Arial" w:cs="Arial"/>
          <w:b/>
          <w:bCs/>
          <w:color w:val="000000" w:themeColor="text1"/>
        </w:rPr>
      </w:pPr>
      <w:r w:rsidRPr="003A680D">
        <w:rPr>
          <w:rFonts w:ascii="Arial" w:hAnsi="Arial" w:cs="Arial"/>
          <w:b/>
          <w:bCs/>
          <w:color w:val="000000" w:themeColor="text1"/>
        </w:rPr>
        <w:t>INGENIERO RESIDENTE DE INTERVENTORÍA:</w:t>
      </w:r>
    </w:p>
    <w:p w14:paraId="0CF98037"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El profesional ofrecido para el cargo de Ingeniero residente de interventoría debe acreditar lo siguiente: </w:t>
      </w:r>
    </w:p>
    <w:p w14:paraId="5AB8878F"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1. Poseer matrícula profesional de Ingeniero Civil o de Ingeniero de Transportes y Vías, vigente. </w:t>
      </w:r>
    </w:p>
    <w:p w14:paraId="74356106"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2.Tener la siguiente experiencia: </w:t>
      </w:r>
    </w:p>
    <w:p w14:paraId="3ED8087C"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a). General: Una experiencia general mayor a 5 años, contada a partir de la fecha de expedición de la matrícula profesional y la fecha del cierre del plazo de la presente contratación. </w:t>
      </w:r>
    </w:p>
    <w:p w14:paraId="00CA46B5"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b) Especifica: Poseer mínimo Tres (3) año de experiencia específica acumulada, dentro del período comprendido entre la fecha de confirmación de la matrícula profesional y la fecha de cierre del plazo de la presente contratación, en cualquiera de las siguientes opciones o mediante la suma de las dos:</w:t>
      </w:r>
    </w:p>
    <w:p w14:paraId="6B073012"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t xml:space="preserve">• Ejercicio profesional en la empresa privada, como Ingeniero auxiliar de obra y/o interventoría, Residente de Obra y/o interventoría de proyectos relacionados con OBRA CIVIL EN VÍAS. </w:t>
      </w:r>
    </w:p>
    <w:p w14:paraId="0DCC03BA" w14:textId="77777777" w:rsidR="009A27FC" w:rsidRPr="003A680D" w:rsidRDefault="009A27FC" w:rsidP="00B37D38">
      <w:pPr>
        <w:jc w:val="both"/>
        <w:rPr>
          <w:rFonts w:ascii="Arial" w:hAnsi="Arial" w:cs="Arial"/>
          <w:color w:val="000000" w:themeColor="text1"/>
        </w:rPr>
      </w:pPr>
      <w:r w:rsidRPr="003A680D">
        <w:rPr>
          <w:rFonts w:ascii="Arial" w:hAnsi="Arial" w:cs="Arial"/>
          <w:color w:val="000000" w:themeColor="text1"/>
        </w:rPr>
        <w:lastRenderedPageBreak/>
        <w:t xml:space="preserve">• Ejercicio en entidades oficiales como profesional del nivel ejecutivo y/o asesor y/o directivo y/o profesional y/o como contratista de prestación de servicios, siempre y cuando se haya desempeñado en actividades relacionadas con proyectos relacionados con OBRA CIVIL EN VÍAS. </w:t>
      </w:r>
    </w:p>
    <w:p w14:paraId="66B7A5D9" w14:textId="77777777" w:rsidR="009A27FC" w:rsidRDefault="009A27FC" w:rsidP="00B37D38">
      <w:pPr>
        <w:jc w:val="both"/>
        <w:rPr>
          <w:rFonts w:ascii="Arial" w:hAnsi="Arial" w:cs="Arial"/>
          <w:b/>
          <w:bCs/>
          <w:color w:val="000000" w:themeColor="text1"/>
        </w:rPr>
      </w:pPr>
      <w:r w:rsidRPr="003A680D">
        <w:rPr>
          <w:rFonts w:ascii="Arial" w:hAnsi="Arial" w:cs="Arial"/>
          <w:color w:val="000000" w:themeColor="text1"/>
        </w:rPr>
        <w:t>Si el profesional no cumple los requisitos anteriores, no será admitido para participar en la ejecución del contrato.</w:t>
      </w:r>
    </w:p>
    <w:p w14:paraId="2E785376" w14:textId="77777777" w:rsidR="008D2E64" w:rsidRDefault="008D2E64" w:rsidP="00B37D38">
      <w:pPr>
        <w:jc w:val="both"/>
        <w:rPr>
          <w:rFonts w:ascii="Arial" w:hAnsi="Arial" w:cs="Arial"/>
          <w:b/>
          <w:bCs/>
          <w:color w:val="000000" w:themeColor="text1"/>
        </w:rPr>
      </w:pPr>
    </w:p>
    <w:p w14:paraId="08D3B055" w14:textId="5C6F2200" w:rsidR="009A27FC" w:rsidRDefault="009A27FC" w:rsidP="00B37D38">
      <w:pPr>
        <w:jc w:val="both"/>
        <w:rPr>
          <w:rFonts w:ascii="Arial" w:hAnsi="Arial" w:cs="Arial"/>
          <w:b/>
          <w:bCs/>
          <w:color w:val="000000" w:themeColor="text1"/>
        </w:rPr>
      </w:pPr>
      <w:r w:rsidRPr="00A50765">
        <w:rPr>
          <w:rFonts w:ascii="Arial" w:hAnsi="Arial" w:cs="Arial"/>
          <w:b/>
          <w:bCs/>
          <w:color w:val="000000" w:themeColor="text1"/>
        </w:rPr>
        <w:t>ESPECIALISTAS</w:t>
      </w:r>
    </w:p>
    <w:p w14:paraId="3C2053FE" w14:textId="77777777"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 xml:space="preserve">Los profesionales ofrecidos para el cargo de especialista serán estudiados en forma individual. Cada uno de los profesionales ofrecidos para el cargo de Especialista debe acreditar lo siguiente: </w:t>
      </w:r>
    </w:p>
    <w:p w14:paraId="3F430A12" w14:textId="77777777"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 xml:space="preserve">a). Matrícula profesional vigente, título de Especialización y/o Postgrado y/o Maestría y/o Doctorado, en el área a participar en la ejecución del proyecto y para la cual aspira a ser evaluado. </w:t>
      </w:r>
    </w:p>
    <w:p w14:paraId="09E6235E" w14:textId="77777777"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 xml:space="preserve">b). Tener una experiencia general (o Experiencia Profesional): no menor de ocho (8) años a partir de la fecha de expedición de la matricula profesional y la fecha de cierre del plazo de la presente selección abreviada. </w:t>
      </w:r>
    </w:p>
    <w:p w14:paraId="5CE783EB" w14:textId="77777777"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 xml:space="preserve">c). Poseer mínimo tres (3) años de experiencia específica acumulada, dentro del período comprendido entre la fecha de graduación, de la Especialización y/o Postgrado y/o Maestría y/o Doctorado, y la fecha de cierre de la presente selección abreviada, en: Ejercicio profesional en la disciplina para la cual fue propuesto. </w:t>
      </w:r>
    </w:p>
    <w:p w14:paraId="38BCC61B" w14:textId="77777777"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 xml:space="preserve">Si el profesional incumple al menos uno de los requisitos anteriores (Literales a, b, c) no será admitido para participar en la ejecución del contrato. </w:t>
      </w:r>
    </w:p>
    <w:p w14:paraId="3D08DDB0" w14:textId="77777777"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 xml:space="preserve">Para el estudio de la experiencia específica de los especialistas se tendrán en cuenta los siguientes criterios generales: </w:t>
      </w:r>
    </w:p>
    <w:p w14:paraId="182D87A6" w14:textId="77777777"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 xml:space="preserve">El contratista es responsable de verificar que los profesionales propuestos tienen la disponibilidad real para la cual se vinculan al proyecto. De comprobarse la no destinación del personal requerido se aplicarán las sanciones establecidas en el contrato. </w:t>
      </w:r>
    </w:p>
    <w:p w14:paraId="25B9B590" w14:textId="77777777"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 xml:space="preserve">El profesional ofrecido para el cargo de Especialista en Geotecnia debe acreditar lo siguiente: </w:t>
      </w:r>
    </w:p>
    <w:p w14:paraId="60770903" w14:textId="77777777" w:rsidR="009A27FC" w:rsidRPr="00724DF8" w:rsidRDefault="009A27FC" w:rsidP="00B37D38">
      <w:pPr>
        <w:jc w:val="both"/>
        <w:rPr>
          <w:rFonts w:ascii="Arial" w:hAnsi="Arial" w:cs="Arial"/>
          <w:color w:val="000000" w:themeColor="text1"/>
        </w:rPr>
      </w:pPr>
      <w:r w:rsidRPr="00724DF8">
        <w:rPr>
          <w:rFonts w:ascii="Arial" w:hAnsi="Arial" w:cs="Arial"/>
          <w:color w:val="000000" w:themeColor="text1"/>
        </w:rPr>
        <w:t xml:space="preserve">Ingeniero Civil y/o Ingeniero de Transportes y Vías, que tenga por lo menos Título de Especialista en Geotecnia; solo se considerará la experiencia especifica relacionada con OBRA CIVIL EN VÍAS. </w:t>
      </w:r>
    </w:p>
    <w:p w14:paraId="51A19EAA" w14:textId="77777777" w:rsidR="009A27FC" w:rsidRPr="005C1894" w:rsidRDefault="009A27FC" w:rsidP="00B37D38">
      <w:pPr>
        <w:jc w:val="both"/>
        <w:rPr>
          <w:rFonts w:ascii="Arial" w:hAnsi="Arial" w:cs="Arial"/>
          <w:color w:val="000000" w:themeColor="text1"/>
          <w:szCs w:val="20"/>
        </w:rPr>
      </w:pPr>
      <w:r w:rsidRPr="005C1894">
        <w:rPr>
          <w:rFonts w:ascii="Arial" w:hAnsi="Arial" w:cs="Arial"/>
          <w:color w:val="000000" w:themeColor="text1"/>
          <w:szCs w:val="20"/>
        </w:rPr>
        <w:t xml:space="preserve">El profesional ofrecido para el cargo de profesional o Especialista Ambiental debe acreditar lo siguiente: Ingeniero ambiental, o Civil y/o Ingeniero de Transportes y Vías que tenga por lo menos Título de Especialista en Ingeniería Ambiental o Ingeniero Ambientalista; solo se considerará la experiencia especifica relacionada con OBRA CIVIL EN VÍAS. </w:t>
      </w:r>
    </w:p>
    <w:p w14:paraId="77C12827" w14:textId="77777777" w:rsidR="009A27FC" w:rsidRPr="005C1894" w:rsidRDefault="009A27FC" w:rsidP="00B37D38">
      <w:pPr>
        <w:jc w:val="both"/>
        <w:rPr>
          <w:rFonts w:ascii="Arial" w:hAnsi="Arial" w:cs="Arial"/>
          <w:color w:val="000000" w:themeColor="text1"/>
          <w:szCs w:val="20"/>
        </w:rPr>
      </w:pPr>
      <w:r w:rsidRPr="005C1894">
        <w:rPr>
          <w:rFonts w:ascii="Arial" w:hAnsi="Arial" w:cs="Arial"/>
          <w:color w:val="000000" w:themeColor="text1"/>
          <w:szCs w:val="20"/>
        </w:rPr>
        <w:t xml:space="preserve">El contratista es responsable de verificar que los profesionales propuestos tienen la disponibilidad real para la cual se vinculan al proyecto. De comprobarse dedicación inferior a la aprobada se aplicarán las sanciones establecidas en el contrato. </w:t>
      </w:r>
    </w:p>
    <w:p w14:paraId="482E47B8" w14:textId="77777777" w:rsidR="009A27FC" w:rsidRPr="00C61938" w:rsidRDefault="009A27FC" w:rsidP="00B37D38">
      <w:pPr>
        <w:jc w:val="both"/>
        <w:rPr>
          <w:rFonts w:ascii="Arial" w:hAnsi="Arial" w:cs="Arial"/>
          <w:color w:val="000000" w:themeColor="text1"/>
          <w:szCs w:val="20"/>
        </w:rPr>
      </w:pPr>
      <w:r w:rsidRPr="005C1894">
        <w:rPr>
          <w:rFonts w:ascii="Arial" w:hAnsi="Arial" w:cs="Arial"/>
          <w:color w:val="000000" w:themeColor="text1"/>
          <w:szCs w:val="20"/>
        </w:rPr>
        <w:t>Nota</w:t>
      </w:r>
      <w:r>
        <w:rPr>
          <w:rFonts w:ascii="Arial" w:hAnsi="Arial" w:cs="Arial"/>
          <w:color w:val="000000" w:themeColor="text1"/>
          <w:szCs w:val="20"/>
        </w:rPr>
        <w:t>s</w:t>
      </w:r>
    </w:p>
    <w:p w14:paraId="328238E2" w14:textId="77777777" w:rsidR="009A27FC" w:rsidRPr="00C61938" w:rsidRDefault="009A27FC" w:rsidP="00B37D38">
      <w:pPr>
        <w:pStyle w:val="Prrafodelista"/>
        <w:numPr>
          <w:ilvl w:val="0"/>
          <w:numId w:val="60"/>
        </w:numPr>
        <w:spacing w:after="0" w:line="240" w:lineRule="auto"/>
        <w:ind w:left="426" w:hanging="426"/>
        <w:jc w:val="both"/>
        <w:rPr>
          <w:rFonts w:ascii="Arial" w:hAnsi="Arial" w:cs="Arial"/>
          <w:color w:val="000000" w:themeColor="text1"/>
          <w:sz w:val="20"/>
          <w:szCs w:val="20"/>
        </w:rPr>
      </w:pPr>
      <w:r w:rsidRPr="00C61938">
        <w:rPr>
          <w:rFonts w:ascii="Arial" w:hAnsi="Arial" w:cs="Arial"/>
          <w:color w:val="000000" w:themeColor="text1"/>
          <w:sz w:val="20"/>
          <w:szCs w:val="20"/>
        </w:rPr>
        <w:t>Una vez el Instituto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las exigidas en el presente numeral.</w:t>
      </w:r>
    </w:p>
    <w:p w14:paraId="48CD042D" w14:textId="77777777" w:rsidR="009A27FC" w:rsidRPr="00C61938" w:rsidRDefault="009A27FC" w:rsidP="00B37D38">
      <w:pPr>
        <w:pStyle w:val="Prrafodelista"/>
        <w:numPr>
          <w:ilvl w:val="0"/>
          <w:numId w:val="60"/>
        </w:numPr>
        <w:spacing w:after="0" w:line="240" w:lineRule="auto"/>
        <w:ind w:left="426" w:hanging="426"/>
        <w:jc w:val="both"/>
        <w:rPr>
          <w:rFonts w:ascii="Arial" w:hAnsi="Arial" w:cs="Arial"/>
          <w:color w:val="000000" w:themeColor="text1"/>
          <w:sz w:val="20"/>
          <w:szCs w:val="20"/>
        </w:rPr>
      </w:pPr>
      <w:r w:rsidRPr="00C61938">
        <w:rPr>
          <w:rFonts w:ascii="Arial" w:hAnsi="Arial" w:cs="Arial"/>
          <w:color w:val="000000" w:themeColor="text1"/>
          <w:sz w:val="20"/>
          <w:szCs w:val="20"/>
        </w:rPr>
        <w:t xml:space="preserve">Para la certificación de la experiencia específica del personal profesional relacionados anteriormente, se excluyen proyectos en vías férreas, proyectos  fluviales, proyectos marítimos, proyectos de vías peatonales, proyectos de metro, proyectos de cables aéreos, ciclo-rutas, puentes peatonales, alamedas, vías internas de conjuntos residenciales, parqueaderos, patios de transporte, bodegas, grandes superficies, edificaciones, amoblamiento  urbano; a excepción de lo indicado de manera particular para la experiencia de cada profesional y/o especialista. Asimismo, se excluyen </w:t>
      </w:r>
      <w:r w:rsidRPr="00C61938">
        <w:rPr>
          <w:rFonts w:ascii="Arial" w:hAnsi="Arial" w:cs="Arial"/>
          <w:color w:val="000000" w:themeColor="text1"/>
          <w:sz w:val="20"/>
          <w:szCs w:val="20"/>
        </w:rPr>
        <w:lastRenderedPageBreak/>
        <w:t>para la certificación de la experiencia específica profesional proyectos vías urbanas a excepción de la acreditada para los especialistas en Tránsito, Urbanismo, Estructuras.</w:t>
      </w:r>
    </w:p>
    <w:p w14:paraId="4F8BBEAA" w14:textId="14EB15FF" w:rsidR="00637D0C" w:rsidRPr="007743AC" w:rsidRDefault="009A27FC" w:rsidP="00B37D38">
      <w:pPr>
        <w:pStyle w:val="Prrafodelista"/>
        <w:numPr>
          <w:ilvl w:val="0"/>
          <w:numId w:val="60"/>
        </w:numPr>
        <w:spacing w:after="0" w:line="240" w:lineRule="auto"/>
        <w:ind w:left="426" w:hanging="426"/>
        <w:jc w:val="both"/>
        <w:rPr>
          <w:rFonts w:ascii="Arial" w:hAnsi="Arial" w:cs="Arial"/>
          <w:b/>
          <w:color w:val="000000" w:themeColor="text1"/>
          <w:sz w:val="20"/>
          <w:szCs w:val="20"/>
        </w:rPr>
      </w:pPr>
      <w:r w:rsidRPr="00C61938">
        <w:rPr>
          <w:rFonts w:ascii="Arial" w:hAnsi="Arial" w:cs="Arial"/>
          <w:color w:val="000000" w:themeColor="text1"/>
          <w:sz w:val="20"/>
          <w:szCs w:val="20"/>
        </w:rPr>
        <w:t>El Consultor es responsable de verificar que los profesionales propuestos tienen la disponibilidad real para su vinculación al proyecto. De comprobarse la no destinación del personal requerido se aplicarán las sanciones establecidas en el contrato.</w:t>
      </w:r>
    </w:p>
    <w:p w14:paraId="19B7A38B" w14:textId="2CDF9410" w:rsidR="007743AC" w:rsidRDefault="007743AC" w:rsidP="00B37D38">
      <w:pPr>
        <w:spacing w:after="0" w:line="240" w:lineRule="auto"/>
        <w:jc w:val="both"/>
        <w:rPr>
          <w:rFonts w:ascii="Arial" w:hAnsi="Arial" w:cs="Arial"/>
          <w:b/>
          <w:color w:val="000000" w:themeColor="text1"/>
          <w:szCs w:val="20"/>
        </w:rPr>
      </w:pPr>
    </w:p>
    <w:p w14:paraId="419C3B5A" w14:textId="5D318F75" w:rsidR="00FB67DA" w:rsidRPr="00B964E1" w:rsidRDefault="00333AAA" w:rsidP="00B37D38">
      <w:pPr>
        <w:pStyle w:val="Entidad-Capitulo"/>
        <w:jc w:val="both"/>
      </w:pPr>
      <w:bookmarkStart w:id="258" w:name="_Toc34651980"/>
      <w:bookmarkStart w:id="259" w:name="_Toc99115732"/>
      <w:r w:rsidRPr="00B964E1">
        <w:t>CAP</w:t>
      </w:r>
      <w:r w:rsidR="004C58FB" w:rsidRPr="00B964E1">
        <w:t>Í</w:t>
      </w:r>
      <w:r w:rsidRPr="00B964E1">
        <w:t>TULO</w:t>
      </w:r>
      <w:r w:rsidR="002644ED" w:rsidRPr="00B964E1">
        <w:t xml:space="preserve"> </w:t>
      </w:r>
      <w:r w:rsidRPr="00B964E1">
        <w:t>II</w:t>
      </w:r>
      <w:r w:rsidR="002F76C5" w:rsidRPr="00B964E1">
        <w:t>I</w:t>
      </w:r>
      <w:r w:rsidR="002644ED" w:rsidRPr="00B964E1">
        <w:t xml:space="preserve"> </w:t>
      </w:r>
      <w:r w:rsidRPr="00B964E1">
        <w:t>ELABORACIÓN</w:t>
      </w:r>
      <w:r w:rsidR="0026685E">
        <w:t>,</w:t>
      </w:r>
      <w:r w:rsidR="003D1D50" w:rsidRPr="00B964E1">
        <w:t xml:space="preserve"> PRESENTACIÓN</w:t>
      </w:r>
      <w:r w:rsidR="00081A8D">
        <w:t xml:space="preserve"> Y EVALUACIÓN DE LAS OFERTAS</w:t>
      </w:r>
      <w:bookmarkEnd w:id="238"/>
      <w:bookmarkEnd w:id="239"/>
      <w:bookmarkEnd w:id="240"/>
      <w:bookmarkEnd w:id="241"/>
      <w:bookmarkEnd w:id="242"/>
      <w:bookmarkEnd w:id="243"/>
      <w:bookmarkEnd w:id="258"/>
      <w:bookmarkEnd w:id="259"/>
    </w:p>
    <w:p w14:paraId="3CD60B25" w14:textId="77777777" w:rsidR="006B0ED3" w:rsidRPr="006D3C5B" w:rsidRDefault="006B0ED3" w:rsidP="00B37D38">
      <w:pPr>
        <w:pStyle w:val="Capitulo3"/>
        <w:ind w:left="426"/>
        <w:jc w:val="both"/>
        <w:rPr>
          <w:rFonts w:ascii="Arial" w:hAnsi="Arial"/>
          <w:color w:val="000000" w:themeColor="text1"/>
        </w:rPr>
      </w:pPr>
      <w:bookmarkStart w:id="260" w:name="_Toc508648259"/>
      <w:bookmarkStart w:id="261" w:name="_Toc508984043"/>
      <w:bookmarkStart w:id="262" w:name="_Toc509843874"/>
      <w:bookmarkStart w:id="263" w:name="_Toc511924782"/>
      <w:bookmarkStart w:id="264" w:name="_Toc516061228"/>
      <w:bookmarkStart w:id="265" w:name="_Toc99115733"/>
      <w:bookmarkStart w:id="266" w:name="_Toc504124507"/>
      <w:bookmarkEnd w:id="244"/>
      <w:r w:rsidRPr="006D3C5B">
        <w:rPr>
          <w:rFonts w:ascii="Arial" w:hAnsi="Arial"/>
          <w:color w:val="000000" w:themeColor="text1"/>
        </w:rPr>
        <w:t>CARTA DE PRESENTACIÓN DE LA OFERTA</w:t>
      </w:r>
      <w:bookmarkEnd w:id="260"/>
      <w:bookmarkEnd w:id="261"/>
      <w:bookmarkEnd w:id="262"/>
      <w:bookmarkEnd w:id="263"/>
      <w:bookmarkEnd w:id="264"/>
      <w:bookmarkEnd w:id="265"/>
    </w:p>
    <w:p w14:paraId="71D0D2D2" w14:textId="7A1A1237" w:rsidR="004901A6" w:rsidRPr="006D3C5B" w:rsidRDefault="006B0ED3" w:rsidP="00B37D38">
      <w:pPr>
        <w:spacing w:line="276" w:lineRule="auto"/>
        <w:jc w:val="both"/>
        <w:rPr>
          <w:rFonts w:ascii="Arial" w:hAnsi="Arial" w:cs="Arial"/>
          <w:b/>
          <w:color w:val="000000" w:themeColor="text1"/>
          <w:szCs w:val="20"/>
        </w:rPr>
      </w:pP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debe </w:t>
      </w:r>
      <w:r w:rsidR="008D1DDB" w:rsidRPr="006D3C5B">
        <w:rPr>
          <w:rFonts w:ascii="Arial" w:hAnsi="Arial" w:cs="Arial"/>
          <w:color w:val="000000" w:themeColor="text1"/>
          <w:szCs w:val="20"/>
        </w:rPr>
        <w:t>presentar</w:t>
      </w:r>
      <w:r w:rsidRPr="006D3C5B">
        <w:rPr>
          <w:rFonts w:ascii="Arial" w:hAnsi="Arial" w:cs="Arial"/>
          <w:color w:val="000000" w:themeColor="text1"/>
          <w:szCs w:val="20"/>
        </w:rPr>
        <w:t xml:space="preserve"> el </w:t>
      </w:r>
      <w:r w:rsidR="00983972" w:rsidRPr="006D3C5B">
        <w:rPr>
          <w:rFonts w:ascii="Arial" w:hAnsi="Arial" w:cs="Arial"/>
          <w:color w:val="000000" w:themeColor="text1"/>
          <w:szCs w:val="20"/>
        </w:rPr>
        <w:t>Formato 1</w:t>
      </w:r>
      <w:r w:rsidR="00F55870" w:rsidRPr="006D3C5B">
        <w:rPr>
          <w:rFonts w:ascii="Arial" w:hAnsi="Arial" w:cs="Arial"/>
          <w:color w:val="000000" w:themeColor="text1"/>
          <w:szCs w:val="20"/>
        </w:rPr>
        <w:t xml:space="preserve"> –</w:t>
      </w:r>
      <w:r w:rsidR="00983972" w:rsidRPr="006D3C5B">
        <w:rPr>
          <w:rFonts w:ascii="Arial" w:hAnsi="Arial" w:cs="Arial"/>
          <w:color w:val="000000" w:themeColor="text1"/>
          <w:szCs w:val="20"/>
        </w:rPr>
        <w:t xml:space="preserve"> Carta de Presentación de la </w:t>
      </w:r>
      <w:r w:rsidR="00580218" w:rsidRPr="006D3C5B">
        <w:rPr>
          <w:rFonts w:ascii="Arial" w:hAnsi="Arial" w:cs="Arial"/>
          <w:color w:val="000000" w:themeColor="text1"/>
          <w:szCs w:val="20"/>
        </w:rPr>
        <w:t>O</w:t>
      </w:r>
      <w:r w:rsidR="00983972" w:rsidRPr="006D3C5B">
        <w:rPr>
          <w:rFonts w:ascii="Arial" w:hAnsi="Arial" w:cs="Arial"/>
          <w:color w:val="000000" w:themeColor="text1"/>
          <w:szCs w:val="20"/>
        </w:rPr>
        <w:t>ferta</w:t>
      </w:r>
      <w:r w:rsidR="00F55870" w:rsidRPr="006D3C5B">
        <w:rPr>
          <w:rFonts w:ascii="Arial" w:hAnsi="Arial" w:cs="Arial"/>
          <w:color w:val="000000" w:themeColor="text1"/>
          <w:szCs w:val="20"/>
        </w:rPr>
        <w:t>,</w:t>
      </w:r>
      <w:r w:rsidR="00983972" w:rsidRPr="006D3C5B">
        <w:rPr>
          <w:rFonts w:ascii="Arial" w:hAnsi="Arial" w:cs="Arial"/>
          <w:color w:val="000000" w:themeColor="text1"/>
          <w:szCs w:val="20"/>
        </w:rPr>
        <w:t xml:space="preserve"> </w:t>
      </w:r>
      <w:r w:rsidRPr="006D3C5B">
        <w:rPr>
          <w:rFonts w:ascii="Arial" w:hAnsi="Arial" w:cs="Arial"/>
          <w:color w:val="000000" w:themeColor="text1"/>
          <w:szCs w:val="20"/>
        </w:rPr>
        <w:t xml:space="preserve">el cual debe ir firmado por la persona natural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o por el representante legal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individual o </w:t>
      </w:r>
      <w:r w:rsidR="0082356A" w:rsidRPr="006D3C5B">
        <w:rPr>
          <w:rFonts w:ascii="Arial" w:hAnsi="Arial" w:cs="Arial"/>
          <w:color w:val="000000" w:themeColor="text1"/>
          <w:szCs w:val="20"/>
        </w:rPr>
        <w:t>plural</w:t>
      </w:r>
      <w:r w:rsidR="004901A6" w:rsidRPr="006D3C5B">
        <w:rPr>
          <w:rFonts w:ascii="Arial" w:hAnsi="Arial" w:cs="Arial"/>
          <w:color w:val="000000" w:themeColor="text1"/>
          <w:szCs w:val="20"/>
        </w:rPr>
        <w:t xml:space="preserve"> o por el apoderado. </w:t>
      </w:r>
    </w:p>
    <w:p w14:paraId="03571E84" w14:textId="6E232185" w:rsidR="00801F1C" w:rsidRPr="006D3C5B" w:rsidRDefault="00801F1C"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En virtud de lo previsto en la </w:t>
      </w:r>
      <w:r w:rsidR="00680283" w:rsidRPr="006D3C5B">
        <w:rPr>
          <w:rFonts w:ascii="Arial" w:hAnsi="Arial" w:cs="Arial"/>
          <w:color w:val="000000" w:themeColor="text1"/>
          <w:szCs w:val="20"/>
        </w:rPr>
        <w:t>L</w:t>
      </w:r>
      <w:r w:rsidRPr="006D3C5B">
        <w:rPr>
          <w:rFonts w:ascii="Arial" w:hAnsi="Arial" w:cs="Arial"/>
          <w:color w:val="000000" w:themeColor="text1"/>
          <w:szCs w:val="20"/>
        </w:rPr>
        <w:t xml:space="preserve">ey 842 de 2003 y con el fin de </w:t>
      </w:r>
      <w:r w:rsidR="00F55870" w:rsidRPr="006D3C5B">
        <w:rPr>
          <w:rFonts w:ascii="Arial" w:hAnsi="Arial" w:cs="Arial"/>
          <w:color w:val="000000" w:themeColor="text1"/>
          <w:szCs w:val="20"/>
        </w:rPr>
        <w:t>evitar</w:t>
      </w:r>
      <w:r w:rsidRPr="006D3C5B">
        <w:rPr>
          <w:rFonts w:ascii="Arial" w:hAnsi="Arial" w:cs="Arial"/>
          <w:color w:val="000000" w:themeColor="text1"/>
          <w:szCs w:val="20"/>
        </w:rPr>
        <w:t xml:space="preserve"> el ejercicio ilegal de la Ingeniería, la persona natural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individual o integrante de la estructura plural) que pretenda participar en el presente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debe acreditar que posee título como </w:t>
      </w:r>
      <w:r w:rsidR="009D5720" w:rsidRPr="006D3C5B">
        <w:rPr>
          <w:rFonts w:ascii="Arial" w:hAnsi="Arial" w:cs="Arial"/>
          <w:color w:val="000000" w:themeColor="text1"/>
          <w:szCs w:val="20"/>
        </w:rPr>
        <w:t>i</w:t>
      </w:r>
      <w:r w:rsidRPr="006D3C5B">
        <w:rPr>
          <w:rFonts w:ascii="Arial" w:hAnsi="Arial" w:cs="Arial"/>
          <w:color w:val="000000" w:themeColor="text1"/>
          <w:szCs w:val="20"/>
        </w:rPr>
        <w:t>ngeniero, para lo cual debe adjuntar copia de</w:t>
      </w:r>
      <w:r w:rsidR="00721948" w:rsidRPr="006D3C5B">
        <w:rPr>
          <w:rFonts w:ascii="Arial" w:hAnsi="Arial" w:cs="Arial"/>
          <w:color w:val="000000" w:themeColor="text1"/>
          <w:szCs w:val="20"/>
        </w:rPr>
        <w:t xml:space="preserve"> la tarjeta profesional y copia de</w:t>
      </w:r>
      <w:r w:rsidRPr="006D3C5B">
        <w:rPr>
          <w:rFonts w:ascii="Arial" w:hAnsi="Arial" w:cs="Arial"/>
          <w:color w:val="000000" w:themeColor="text1"/>
          <w:szCs w:val="20"/>
        </w:rPr>
        <w:t xml:space="preserve">l certificado de vigencia de matrícula profesional expedida por el </w:t>
      </w:r>
      <w:proofErr w:type="spellStart"/>
      <w:r w:rsidRPr="006D3C5B">
        <w:rPr>
          <w:rFonts w:ascii="Arial" w:hAnsi="Arial" w:cs="Arial"/>
          <w:color w:val="000000" w:themeColor="text1"/>
          <w:szCs w:val="20"/>
        </w:rPr>
        <w:t>C</w:t>
      </w:r>
      <w:r w:rsidR="00474465" w:rsidRPr="00B964E1">
        <w:rPr>
          <w:rFonts w:ascii="Arial" w:hAnsi="Arial" w:cs="Arial"/>
          <w:color w:val="000000" w:themeColor="text1"/>
          <w:szCs w:val="20"/>
        </w:rPr>
        <w:t>opnia</w:t>
      </w:r>
      <w:proofErr w:type="spellEnd"/>
      <w:r w:rsidRPr="006D3C5B">
        <w:rPr>
          <w:rFonts w:ascii="Arial" w:hAnsi="Arial" w:cs="Arial"/>
          <w:color w:val="000000" w:themeColor="text1"/>
          <w:szCs w:val="20"/>
        </w:rPr>
        <w:t xml:space="preserve"> o Consejo Profesional de Ingeniería de Transportes y Vías de Colombia</w:t>
      </w:r>
      <w:r w:rsidR="00F55870" w:rsidRPr="006D3C5B">
        <w:rPr>
          <w:rFonts w:ascii="Arial" w:hAnsi="Arial" w:cs="Arial"/>
          <w:color w:val="000000" w:themeColor="text1"/>
          <w:szCs w:val="20"/>
        </w:rPr>
        <w:t>,</w:t>
      </w:r>
      <w:r w:rsidR="004B0013" w:rsidRPr="006D3C5B">
        <w:rPr>
          <w:rFonts w:ascii="Arial" w:hAnsi="Arial" w:cs="Arial"/>
          <w:color w:val="000000" w:themeColor="text1"/>
          <w:szCs w:val="20"/>
        </w:rPr>
        <w:t xml:space="preserve"> en la respectiva rama de la ingeniería</w:t>
      </w:r>
      <w:r w:rsidR="00F55870" w:rsidRPr="006D3C5B">
        <w:rPr>
          <w:rFonts w:ascii="Arial" w:hAnsi="Arial" w:cs="Arial"/>
          <w:color w:val="000000" w:themeColor="text1"/>
          <w:szCs w:val="20"/>
        </w:rPr>
        <w:t>,</w:t>
      </w:r>
      <w:r w:rsidR="004B0013" w:rsidRPr="006D3C5B">
        <w:rPr>
          <w:rFonts w:ascii="Arial" w:hAnsi="Arial" w:cs="Arial"/>
          <w:color w:val="000000" w:themeColor="text1"/>
          <w:szCs w:val="20"/>
        </w:rPr>
        <w:t xml:space="preserve"> según corresponda,</w:t>
      </w:r>
      <w:r w:rsidRPr="006D3C5B">
        <w:rPr>
          <w:rFonts w:ascii="Arial" w:hAnsi="Arial" w:cs="Arial"/>
          <w:color w:val="000000" w:themeColor="text1"/>
          <w:szCs w:val="20"/>
        </w:rPr>
        <w:t xml:space="preserve"> vigente a la fecha de cierre de este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de selección.</w:t>
      </w:r>
      <w:r w:rsidR="004E7E07">
        <w:rPr>
          <w:rFonts w:ascii="Arial" w:hAnsi="Arial" w:cs="Arial"/>
          <w:color w:val="000000" w:themeColor="text1"/>
          <w:szCs w:val="20"/>
        </w:rPr>
        <w:t xml:space="preserve"> </w:t>
      </w:r>
      <w:r w:rsidR="004E7E07" w:rsidRPr="00F958FE">
        <w:rPr>
          <w:rFonts w:ascii="Arial" w:hAnsi="Arial" w:cs="Arial"/>
          <w:color w:val="000000" w:themeColor="text1"/>
          <w:szCs w:val="20"/>
        </w:rPr>
        <w:t>El requisito de la tarjeta profesional se puede suplir con el registro de que trata el artículo 18 del Decreto 2106 de 2019</w:t>
      </w:r>
      <w:r w:rsidR="004E7E07">
        <w:rPr>
          <w:rFonts w:ascii="Arial" w:hAnsi="Arial" w:cs="Arial"/>
          <w:color w:val="000000" w:themeColor="text1"/>
          <w:szCs w:val="20"/>
        </w:rPr>
        <w:t>.</w:t>
      </w:r>
    </w:p>
    <w:p w14:paraId="3A85E70C" w14:textId="4B0FAC99" w:rsidR="00801F1C" w:rsidRDefault="00801F1C" w:rsidP="00B37D38">
      <w:pPr>
        <w:spacing w:before="120" w:after="240" w:line="276" w:lineRule="auto"/>
        <w:jc w:val="both"/>
        <w:rPr>
          <w:rFonts w:ascii="Arial" w:hAnsi="Arial" w:cs="Arial"/>
          <w:color w:val="000000" w:themeColor="text1"/>
          <w:szCs w:val="20"/>
        </w:rPr>
      </w:pPr>
      <w:r w:rsidRPr="006D3C5B">
        <w:rPr>
          <w:rFonts w:ascii="Arial" w:hAnsi="Arial" w:cs="Arial"/>
          <w:color w:val="000000" w:themeColor="text1"/>
          <w:szCs w:val="20"/>
        </w:rPr>
        <w:t xml:space="preserve">De acuerdo con en el artículo 20 de la </w:t>
      </w:r>
      <w:r w:rsidR="00A32085" w:rsidRPr="006D3C5B">
        <w:rPr>
          <w:rFonts w:ascii="Arial" w:hAnsi="Arial" w:cs="Arial"/>
          <w:color w:val="000000" w:themeColor="text1"/>
          <w:szCs w:val="20"/>
        </w:rPr>
        <w:t>L</w:t>
      </w:r>
      <w:r w:rsidRPr="006D3C5B">
        <w:rPr>
          <w:rFonts w:ascii="Arial" w:hAnsi="Arial" w:cs="Arial"/>
          <w:color w:val="000000" w:themeColor="text1"/>
          <w:szCs w:val="20"/>
        </w:rPr>
        <w:t xml:space="preserve">ey 842 de 2003, si el representante legal o apoderado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individual persona jurídica o el representante legal o apoderado de la estructura plural, no posee título de una de las profesiones catalogadas como ejercicio de la ingeniería, la oferta debe ser avalada por un </w:t>
      </w:r>
      <w:r w:rsidR="001C6F12" w:rsidRPr="006D3C5B">
        <w:rPr>
          <w:rFonts w:ascii="Arial" w:hAnsi="Arial" w:cs="Arial"/>
          <w:color w:val="000000" w:themeColor="text1"/>
          <w:szCs w:val="20"/>
        </w:rPr>
        <w:t>i</w:t>
      </w:r>
      <w:r w:rsidRPr="006D3C5B">
        <w:rPr>
          <w:rFonts w:ascii="Arial" w:hAnsi="Arial" w:cs="Arial"/>
          <w:color w:val="000000" w:themeColor="text1"/>
          <w:szCs w:val="20"/>
        </w:rPr>
        <w:t>ngeniero, para lo cual debe adjuntar copia de</w:t>
      </w:r>
      <w:r w:rsidR="00D00F45" w:rsidRPr="006D3C5B">
        <w:rPr>
          <w:rFonts w:ascii="Arial" w:hAnsi="Arial" w:cs="Arial"/>
          <w:color w:val="000000" w:themeColor="text1"/>
          <w:szCs w:val="20"/>
        </w:rPr>
        <w:t xml:space="preserve"> la tarjeta profesional y copia </w:t>
      </w:r>
      <w:r w:rsidR="00690817" w:rsidRPr="006D3C5B">
        <w:rPr>
          <w:rFonts w:ascii="Arial" w:hAnsi="Arial" w:cs="Arial"/>
          <w:color w:val="000000" w:themeColor="text1"/>
          <w:szCs w:val="20"/>
        </w:rPr>
        <w:t xml:space="preserve">del </w:t>
      </w:r>
      <w:r w:rsidRPr="006D3C5B">
        <w:rPr>
          <w:rFonts w:ascii="Arial" w:hAnsi="Arial" w:cs="Arial"/>
          <w:color w:val="000000" w:themeColor="text1"/>
          <w:szCs w:val="20"/>
        </w:rPr>
        <w:t xml:space="preserve">certificado de vigencia de matrícula profesional expedida por el </w:t>
      </w:r>
      <w:proofErr w:type="spellStart"/>
      <w:r w:rsidRPr="006D3C5B">
        <w:rPr>
          <w:rFonts w:ascii="Arial" w:hAnsi="Arial" w:cs="Arial"/>
          <w:color w:val="000000" w:themeColor="text1"/>
          <w:szCs w:val="20"/>
        </w:rPr>
        <w:t>C</w:t>
      </w:r>
      <w:r w:rsidR="00474465" w:rsidRPr="00B964E1">
        <w:rPr>
          <w:rFonts w:ascii="Arial" w:hAnsi="Arial" w:cs="Arial"/>
          <w:color w:val="000000" w:themeColor="text1"/>
          <w:szCs w:val="20"/>
        </w:rPr>
        <w:t>opnia</w:t>
      </w:r>
      <w:proofErr w:type="spellEnd"/>
      <w:r w:rsidRPr="006D3C5B">
        <w:rPr>
          <w:rFonts w:ascii="Arial" w:hAnsi="Arial" w:cs="Arial"/>
          <w:color w:val="000000" w:themeColor="text1"/>
          <w:szCs w:val="20"/>
        </w:rPr>
        <w:t xml:space="preserve"> o Consejo Profesional de Ingeniería de Transportes y Vías de Colombia</w:t>
      </w:r>
      <w:r w:rsidR="00F55870" w:rsidRPr="006D3C5B">
        <w:rPr>
          <w:rFonts w:ascii="Arial" w:hAnsi="Arial" w:cs="Arial"/>
          <w:color w:val="000000" w:themeColor="text1"/>
          <w:szCs w:val="20"/>
        </w:rPr>
        <w:t>,</w:t>
      </w:r>
      <w:r w:rsidR="006F41CC" w:rsidRPr="006D3C5B">
        <w:rPr>
          <w:rFonts w:ascii="Arial" w:hAnsi="Arial" w:cs="Arial"/>
          <w:color w:val="000000" w:themeColor="text1"/>
          <w:szCs w:val="20"/>
        </w:rPr>
        <w:t xml:space="preserve"> en la respectiva rama de la ingeniería</w:t>
      </w:r>
      <w:r w:rsidR="00F55870" w:rsidRPr="006D3C5B">
        <w:rPr>
          <w:rFonts w:ascii="Arial" w:hAnsi="Arial" w:cs="Arial"/>
          <w:color w:val="000000" w:themeColor="text1"/>
          <w:szCs w:val="20"/>
        </w:rPr>
        <w:t>,</w:t>
      </w:r>
      <w:r w:rsidRPr="006D3C5B">
        <w:rPr>
          <w:rFonts w:ascii="Arial" w:hAnsi="Arial" w:cs="Arial"/>
          <w:color w:val="000000" w:themeColor="text1"/>
          <w:szCs w:val="20"/>
        </w:rPr>
        <w:t xml:space="preserve"> </w:t>
      </w:r>
      <w:r w:rsidR="00A85E72" w:rsidRPr="006D3C5B">
        <w:rPr>
          <w:rFonts w:ascii="Arial" w:hAnsi="Arial" w:cs="Arial"/>
          <w:color w:val="000000" w:themeColor="text1"/>
          <w:szCs w:val="20"/>
        </w:rPr>
        <w:t>según corresponda</w:t>
      </w:r>
      <w:r w:rsidRPr="006D3C5B">
        <w:rPr>
          <w:rFonts w:ascii="Arial" w:hAnsi="Arial" w:cs="Arial"/>
          <w:color w:val="000000" w:themeColor="text1"/>
          <w:szCs w:val="20"/>
        </w:rPr>
        <w:t xml:space="preserve">, vigente a la fecha de cierre de este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de selección.</w:t>
      </w:r>
      <w:r w:rsidR="004E7E07">
        <w:rPr>
          <w:rFonts w:ascii="Arial" w:hAnsi="Arial" w:cs="Arial"/>
          <w:color w:val="000000" w:themeColor="text1"/>
          <w:szCs w:val="20"/>
        </w:rPr>
        <w:t xml:space="preserve"> </w:t>
      </w:r>
      <w:r w:rsidR="004E7E07" w:rsidRPr="00F958FE">
        <w:rPr>
          <w:rFonts w:ascii="Arial" w:hAnsi="Arial" w:cs="Arial"/>
          <w:color w:val="000000" w:themeColor="text1"/>
          <w:szCs w:val="20"/>
        </w:rPr>
        <w:t>El requisito de la tarjeta profesional se puede suplir con el registro de que trata el artículo 18 del Decreto 2106 de 2019</w:t>
      </w:r>
      <w:r w:rsidR="004E7E07">
        <w:rPr>
          <w:rFonts w:ascii="Arial" w:hAnsi="Arial" w:cs="Arial"/>
          <w:color w:val="000000" w:themeColor="text1"/>
          <w:szCs w:val="20"/>
        </w:rPr>
        <w:t>.</w:t>
      </w:r>
    </w:p>
    <w:p w14:paraId="29C13D8A" w14:textId="259BFC2C" w:rsidR="006B0ED3" w:rsidRPr="006D3C5B" w:rsidRDefault="006B0ED3"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El aval del ingeniero de que trata el artículo 20 de la Ley 842 de 2003 hace parte integral del </w:t>
      </w:r>
      <w:r w:rsidR="00983972" w:rsidRPr="006D3C5B">
        <w:rPr>
          <w:rFonts w:ascii="Arial" w:hAnsi="Arial" w:cs="Arial"/>
          <w:color w:val="000000" w:themeColor="text1"/>
          <w:szCs w:val="20"/>
        </w:rPr>
        <w:t xml:space="preserve">Formato 1 – Carta de </w:t>
      </w:r>
      <w:r w:rsidR="001C6F12" w:rsidRPr="006D3C5B">
        <w:rPr>
          <w:rFonts w:ascii="Arial" w:hAnsi="Arial" w:cs="Arial"/>
          <w:color w:val="000000" w:themeColor="text1"/>
          <w:szCs w:val="20"/>
        </w:rPr>
        <w:t>P</w:t>
      </w:r>
      <w:r w:rsidR="00983972" w:rsidRPr="006D3C5B">
        <w:rPr>
          <w:rFonts w:ascii="Arial" w:hAnsi="Arial" w:cs="Arial"/>
          <w:color w:val="000000" w:themeColor="text1"/>
          <w:szCs w:val="20"/>
        </w:rPr>
        <w:t xml:space="preserve">resentación de la </w:t>
      </w:r>
      <w:r w:rsidR="001C6F12" w:rsidRPr="006D3C5B">
        <w:rPr>
          <w:rFonts w:ascii="Arial" w:hAnsi="Arial" w:cs="Arial"/>
          <w:color w:val="000000" w:themeColor="text1"/>
          <w:szCs w:val="20"/>
        </w:rPr>
        <w:t>O</w:t>
      </w:r>
      <w:r w:rsidR="00983972" w:rsidRPr="006D3C5B">
        <w:rPr>
          <w:rFonts w:ascii="Arial" w:hAnsi="Arial" w:cs="Arial"/>
          <w:color w:val="000000" w:themeColor="text1"/>
          <w:szCs w:val="20"/>
        </w:rPr>
        <w:t xml:space="preserve">ferta </w:t>
      </w:r>
      <w:r w:rsidRPr="006D3C5B">
        <w:rPr>
          <w:rFonts w:ascii="Arial" w:hAnsi="Arial" w:cs="Arial"/>
          <w:color w:val="000000" w:themeColor="text1"/>
          <w:szCs w:val="20"/>
        </w:rPr>
        <w:t xml:space="preserve">cuando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deba presentarlo. </w:t>
      </w:r>
    </w:p>
    <w:p w14:paraId="756298FE" w14:textId="66B5D59D" w:rsidR="006B0ED3" w:rsidRPr="006D3C5B" w:rsidRDefault="006B0ED3"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La carta de presentación debe </w:t>
      </w:r>
      <w:r w:rsidR="00B25894" w:rsidRPr="006D3C5B">
        <w:rPr>
          <w:rFonts w:ascii="Arial" w:hAnsi="Arial" w:cs="Arial"/>
          <w:color w:val="000000" w:themeColor="text1"/>
          <w:szCs w:val="20"/>
        </w:rPr>
        <w:t>suscribirse</w:t>
      </w:r>
      <w:r w:rsidR="00335786" w:rsidRPr="006D3C5B">
        <w:rPr>
          <w:rFonts w:ascii="Arial" w:hAnsi="Arial" w:cs="Arial"/>
          <w:color w:val="000000" w:themeColor="text1"/>
          <w:szCs w:val="20"/>
        </w:rPr>
        <w:t>.</w:t>
      </w:r>
      <w:r w:rsidR="00EA1700" w:rsidRPr="006D3C5B">
        <w:rPr>
          <w:rFonts w:ascii="Arial" w:hAnsi="Arial" w:cs="Arial"/>
          <w:color w:val="000000" w:themeColor="text1"/>
          <w:szCs w:val="20"/>
        </w:rPr>
        <w:t xml:space="preserve"> Con la firma de este documento se entiende que el </w:t>
      </w:r>
      <w:r w:rsidR="0082356A" w:rsidRPr="006D3C5B">
        <w:rPr>
          <w:rFonts w:ascii="Arial" w:hAnsi="Arial" w:cs="Arial"/>
          <w:color w:val="000000" w:themeColor="text1"/>
          <w:szCs w:val="20"/>
        </w:rPr>
        <w:t>proponente</w:t>
      </w:r>
      <w:r w:rsidR="00EA1700" w:rsidRPr="006D3C5B">
        <w:rPr>
          <w:rFonts w:ascii="Arial" w:hAnsi="Arial" w:cs="Arial"/>
          <w:color w:val="000000" w:themeColor="text1"/>
          <w:szCs w:val="20"/>
        </w:rPr>
        <w:t xml:space="preserve"> conoce y acepta las obligaciones del Anexo </w:t>
      </w:r>
      <w:r w:rsidR="00B25894" w:rsidRPr="006D3C5B">
        <w:rPr>
          <w:rFonts w:ascii="Arial" w:hAnsi="Arial" w:cs="Arial"/>
          <w:color w:val="000000" w:themeColor="text1"/>
          <w:szCs w:val="20"/>
        </w:rPr>
        <w:t>1</w:t>
      </w:r>
      <w:r w:rsidR="00EA1700" w:rsidRPr="006D3C5B">
        <w:rPr>
          <w:rFonts w:ascii="Arial" w:hAnsi="Arial" w:cs="Arial"/>
          <w:color w:val="000000" w:themeColor="text1"/>
          <w:szCs w:val="20"/>
        </w:rPr>
        <w:t xml:space="preserve"> – Pacto de Transparencia y, por lo tanto, no será necesaria la entrega de este documento al momento de presentar la oferta.</w:t>
      </w:r>
    </w:p>
    <w:p w14:paraId="2C1354C8" w14:textId="307BA891" w:rsidR="006B0ED3" w:rsidRPr="006D3C5B" w:rsidRDefault="006B0ED3"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debe diligenciar los Formatos. Todos los espacios en blanco debe</w:t>
      </w:r>
      <w:r w:rsidR="00E33B1C" w:rsidRPr="006D3C5B">
        <w:rPr>
          <w:rFonts w:ascii="Arial" w:hAnsi="Arial" w:cs="Arial"/>
          <w:color w:val="000000" w:themeColor="text1"/>
          <w:szCs w:val="20"/>
        </w:rPr>
        <w:t>n</w:t>
      </w:r>
      <w:r w:rsidRPr="006D3C5B">
        <w:rPr>
          <w:rFonts w:ascii="Arial" w:hAnsi="Arial" w:cs="Arial"/>
          <w:color w:val="000000" w:themeColor="text1"/>
          <w:szCs w:val="20"/>
        </w:rPr>
        <w:t xml:space="preserve"> diligenciarse con la información solicitada. </w:t>
      </w:r>
    </w:p>
    <w:p w14:paraId="4DC9D20A" w14:textId="0D2F3C6C" w:rsidR="006B0ED3" w:rsidRPr="006D3C5B" w:rsidRDefault="00D40CA0" w:rsidP="00B37D38">
      <w:pPr>
        <w:pStyle w:val="Capitulo3"/>
        <w:ind w:left="426"/>
        <w:jc w:val="both"/>
        <w:rPr>
          <w:rFonts w:ascii="Arial" w:hAnsi="Arial"/>
          <w:color w:val="000000" w:themeColor="text1"/>
        </w:rPr>
      </w:pPr>
      <w:bookmarkStart w:id="267" w:name="_Toc26253755"/>
      <w:bookmarkStart w:id="268" w:name="_Toc26260082"/>
      <w:bookmarkStart w:id="269" w:name="_Toc26263548"/>
      <w:bookmarkStart w:id="270" w:name="_Toc508648260"/>
      <w:bookmarkStart w:id="271" w:name="_Toc508984044"/>
      <w:bookmarkStart w:id="272" w:name="_Toc509843875"/>
      <w:bookmarkStart w:id="273" w:name="_Toc511924783"/>
      <w:bookmarkStart w:id="274" w:name="_Toc99115734"/>
      <w:bookmarkStart w:id="275" w:name="_Toc505100175"/>
      <w:bookmarkEnd w:id="267"/>
      <w:bookmarkEnd w:id="268"/>
      <w:bookmarkEnd w:id="269"/>
      <w:r w:rsidRPr="006D3C5B">
        <w:rPr>
          <w:rFonts w:ascii="Arial" w:hAnsi="Arial"/>
          <w:color w:val="000000" w:themeColor="text1"/>
        </w:rPr>
        <w:t>APODERADO</w:t>
      </w:r>
      <w:bookmarkEnd w:id="270"/>
      <w:bookmarkEnd w:id="271"/>
      <w:bookmarkEnd w:id="272"/>
      <w:bookmarkEnd w:id="273"/>
      <w:bookmarkEnd w:id="274"/>
      <w:r w:rsidR="002644ED" w:rsidRPr="006D3C5B">
        <w:rPr>
          <w:rFonts w:ascii="Arial" w:hAnsi="Arial"/>
          <w:color w:val="000000" w:themeColor="text1"/>
        </w:rPr>
        <w:t xml:space="preserve"> </w:t>
      </w:r>
    </w:p>
    <w:p w14:paraId="09D83BDC" w14:textId="78B4FAAB" w:rsidR="006B0ED3" w:rsidRPr="006D3C5B" w:rsidRDefault="006B0ED3"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Los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s podrán presentar ofertas directamente o </w:t>
      </w:r>
      <w:r w:rsidR="00131C8F" w:rsidRPr="006D3C5B">
        <w:rPr>
          <w:rFonts w:ascii="Arial" w:eastAsia="Arial Narrow" w:hAnsi="Arial" w:cs="Arial"/>
          <w:color w:val="000000" w:themeColor="text1"/>
          <w:sz w:val="20"/>
          <w:szCs w:val="20"/>
          <w:lang w:val="es-CO"/>
        </w:rPr>
        <w:t xml:space="preserve">suscritas </w:t>
      </w:r>
      <w:r w:rsidRPr="006D3C5B">
        <w:rPr>
          <w:rFonts w:ascii="Arial" w:eastAsia="Arial Narrow" w:hAnsi="Arial" w:cs="Arial"/>
          <w:color w:val="000000" w:themeColor="text1"/>
          <w:sz w:val="20"/>
          <w:szCs w:val="20"/>
          <w:lang w:val="es-CO"/>
        </w:rPr>
        <w:t xml:space="preserve">por intermedio de apoderado, evento en el cual deben anexar el poder, otorgado en </w:t>
      </w:r>
      <w:r w:rsidR="005B5CF2" w:rsidRPr="006D3C5B">
        <w:rPr>
          <w:rFonts w:ascii="Arial" w:eastAsia="Arial Narrow" w:hAnsi="Arial" w:cs="Arial"/>
          <w:color w:val="000000" w:themeColor="text1"/>
          <w:sz w:val="20"/>
          <w:szCs w:val="20"/>
          <w:lang w:val="es-CO"/>
        </w:rPr>
        <w:t>legal</w:t>
      </w:r>
      <w:r w:rsidR="005B777B" w:rsidRPr="006D3C5B">
        <w:rPr>
          <w:rFonts w:ascii="Arial" w:eastAsia="Arial Narrow" w:hAnsi="Arial" w:cs="Arial"/>
          <w:color w:val="000000" w:themeColor="text1"/>
          <w:sz w:val="20"/>
          <w:szCs w:val="20"/>
          <w:lang w:val="es-CO"/>
        </w:rPr>
        <w:t xml:space="preserve"> forma (</w:t>
      </w:r>
      <w:r w:rsidR="00931DF5" w:rsidRPr="006D3C5B">
        <w:rPr>
          <w:rFonts w:ascii="Arial" w:eastAsia="Arial Narrow" w:hAnsi="Arial" w:cs="Arial"/>
          <w:color w:val="000000" w:themeColor="text1"/>
          <w:sz w:val="20"/>
          <w:szCs w:val="20"/>
          <w:lang w:val="es-CO"/>
        </w:rPr>
        <w:t>a</w:t>
      </w:r>
      <w:r w:rsidR="005B777B" w:rsidRPr="006D3C5B">
        <w:rPr>
          <w:rFonts w:ascii="Arial" w:eastAsia="Arial Narrow" w:hAnsi="Arial" w:cs="Arial"/>
          <w:color w:val="000000" w:themeColor="text1"/>
          <w:sz w:val="20"/>
          <w:szCs w:val="20"/>
          <w:lang w:val="es-CO"/>
        </w:rPr>
        <w:t>rt</w:t>
      </w:r>
      <w:r w:rsidR="00931DF5" w:rsidRPr="006D3C5B">
        <w:rPr>
          <w:rFonts w:ascii="Arial" w:eastAsia="Arial Narrow" w:hAnsi="Arial" w:cs="Arial"/>
          <w:color w:val="000000" w:themeColor="text1"/>
          <w:sz w:val="20"/>
          <w:szCs w:val="20"/>
          <w:lang w:val="es-CO"/>
        </w:rPr>
        <w:t>í</w:t>
      </w:r>
      <w:r w:rsidR="005B777B" w:rsidRPr="006D3C5B">
        <w:rPr>
          <w:rFonts w:ascii="Arial" w:eastAsia="Arial Narrow" w:hAnsi="Arial" w:cs="Arial"/>
          <w:color w:val="000000" w:themeColor="text1"/>
          <w:sz w:val="20"/>
          <w:szCs w:val="20"/>
          <w:lang w:val="es-CO"/>
        </w:rPr>
        <w:t xml:space="preserve">culo 5 </w:t>
      </w:r>
      <w:r w:rsidR="00474465" w:rsidRPr="00B964E1">
        <w:rPr>
          <w:rFonts w:ascii="Arial" w:eastAsia="Arial" w:hAnsi="Arial" w:cs="Arial"/>
          <w:color w:val="000000" w:themeColor="text1"/>
          <w:sz w:val="20"/>
          <w:szCs w:val="20"/>
          <w:lang w:val="es-CO"/>
        </w:rPr>
        <w:t xml:space="preserve">del </w:t>
      </w:r>
      <w:r w:rsidR="005B777B" w:rsidRPr="006D3C5B">
        <w:rPr>
          <w:rFonts w:ascii="Arial" w:eastAsia="Arial Narrow" w:hAnsi="Arial" w:cs="Arial"/>
          <w:color w:val="000000" w:themeColor="text1"/>
          <w:sz w:val="20"/>
          <w:szCs w:val="20"/>
          <w:lang w:val="es-CO"/>
        </w:rPr>
        <w:t>Decreto – Ley 019 de 2012),</w:t>
      </w:r>
      <w:r w:rsidRPr="006D3C5B">
        <w:rPr>
          <w:rFonts w:ascii="Arial" w:eastAsia="Arial Narrow" w:hAnsi="Arial" w:cs="Arial"/>
          <w:color w:val="000000" w:themeColor="text1"/>
          <w:sz w:val="20"/>
          <w:szCs w:val="20"/>
          <w:lang w:val="es-CO"/>
        </w:rPr>
        <w:t xml:space="preserve"> en el que se confiera al apoderado de manera clara y expresa facultades amplias y suficientes para actuar, obligar y responsabilizar </w:t>
      </w:r>
      <w:r w:rsidR="00E33B1C" w:rsidRPr="006D3C5B">
        <w:rPr>
          <w:rFonts w:ascii="Arial" w:eastAsia="Arial Narrow" w:hAnsi="Arial" w:cs="Arial"/>
          <w:color w:val="000000" w:themeColor="text1"/>
          <w:sz w:val="20"/>
          <w:szCs w:val="20"/>
          <w:lang w:val="es-CO"/>
        </w:rPr>
        <w:t xml:space="preserve">a </w:t>
      </w:r>
      <w:r w:rsidR="008C39D9" w:rsidRPr="006D3C5B">
        <w:rPr>
          <w:rFonts w:ascii="Arial" w:eastAsia="Arial Narrow" w:hAnsi="Arial" w:cs="Arial"/>
          <w:color w:val="000000" w:themeColor="text1"/>
          <w:sz w:val="20"/>
          <w:szCs w:val="20"/>
          <w:lang w:val="es-CO"/>
        </w:rPr>
        <w:t xml:space="preserve">quien(es) representa </w:t>
      </w:r>
      <w:r w:rsidRPr="006D3C5B">
        <w:rPr>
          <w:rFonts w:ascii="Arial" w:eastAsia="Arial Narrow" w:hAnsi="Arial" w:cs="Arial"/>
          <w:color w:val="000000" w:themeColor="text1"/>
          <w:sz w:val="20"/>
          <w:szCs w:val="20"/>
          <w:lang w:val="es-CO"/>
        </w:rPr>
        <w:t xml:space="preserve">en el trámite del presente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y en </w:t>
      </w:r>
      <w:r w:rsidR="00BF15D0" w:rsidRPr="006D3C5B">
        <w:rPr>
          <w:rFonts w:ascii="Arial" w:eastAsia="Arial Narrow" w:hAnsi="Arial" w:cs="Arial"/>
          <w:color w:val="000000" w:themeColor="text1"/>
          <w:sz w:val="20"/>
          <w:szCs w:val="20"/>
          <w:lang w:val="es-CO"/>
        </w:rPr>
        <w:t xml:space="preserve">la </w:t>
      </w:r>
      <w:r w:rsidR="00C26C7F" w:rsidRPr="006D3C5B">
        <w:rPr>
          <w:rFonts w:ascii="Arial" w:eastAsia="Arial Narrow" w:hAnsi="Arial" w:cs="Arial"/>
          <w:color w:val="000000" w:themeColor="text1"/>
          <w:sz w:val="20"/>
          <w:szCs w:val="20"/>
          <w:lang w:val="es-CO"/>
        </w:rPr>
        <w:t>aceptación de la oferta</w:t>
      </w:r>
      <w:r w:rsidRPr="006D3C5B">
        <w:rPr>
          <w:rFonts w:ascii="Arial" w:eastAsia="Arial Narrow" w:hAnsi="Arial" w:cs="Arial"/>
          <w:color w:val="000000" w:themeColor="text1"/>
          <w:sz w:val="20"/>
          <w:szCs w:val="20"/>
          <w:lang w:val="es-CO"/>
        </w:rPr>
        <w:t xml:space="preserve">. </w:t>
      </w:r>
      <w:r w:rsidR="00D65F62" w:rsidRPr="006D3C5B">
        <w:rPr>
          <w:rFonts w:ascii="Arial" w:eastAsia="Arial Narrow" w:hAnsi="Arial" w:cs="Arial"/>
          <w:color w:val="000000" w:themeColor="text1"/>
          <w:sz w:val="20"/>
          <w:szCs w:val="20"/>
          <w:lang w:val="es-CO"/>
        </w:rPr>
        <w:t xml:space="preserve">No obstante, la simple entrega física o radicación de la oferta en la </w:t>
      </w:r>
      <w:r w:rsidR="0082356A" w:rsidRPr="006D3C5B">
        <w:rPr>
          <w:rFonts w:ascii="Arial" w:eastAsia="Arial Narrow" w:hAnsi="Arial" w:cs="Arial"/>
          <w:color w:val="000000" w:themeColor="text1"/>
          <w:sz w:val="20"/>
          <w:szCs w:val="20"/>
          <w:lang w:val="es-CO"/>
        </w:rPr>
        <w:t>entidad</w:t>
      </w:r>
      <w:r w:rsidR="00D65F62" w:rsidRPr="006D3C5B">
        <w:rPr>
          <w:rFonts w:ascii="Arial" w:eastAsia="Arial Narrow" w:hAnsi="Arial" w:cs="Arial"/>
          <w:color w:val="000000" w:themeColor="text1"/>
          <w:sz w:val="20"/>
          <w:szCs w:val="20"/>
          <w:lang w:val="es-CO"/>
        </w:rPr>
        <w:t xml:space="preserve"> puede realizarla cualquier persona, sin necesidad de poder </w:t>
      </w:r>
      <w:r w:rsidR="001F418C" w:rsidRPr="006D3C5B">
        <w:rPr>
          <w:rFonts w:ascii="Arial" w:eastAsia="Arial Narrow" w:hAnsi="Arial" w:cs="Arial"/>
          <w:color w:val="000000" w:themeColor="text1"/>
          <w:sz w:val="20"/>
          <w:szCs w:val="20"/>
          <w:lang w:val="es-CO"/>
        </w:rPr>
        <w:t>u</w:t>
      </w:r>
      <w:r w:rsidR="00D65F62" w:rsidRPr="006D3C5B">
        <w:rPr>
          <w:rFonts w:ascii="Arial" w:eastAsia="Arial Narrow" w:hAnsi="Arial" w:cs="Arial"/>
          <w:color w:val="000000" w:themeColor="text1"/>
          <w:sz w:val="20"/>
          <w:szCs w:val="20"/>
          <w:lang w:val="es-CO"/>
        </w:rPr>
        <w:t xml:space="preserve"> autorización.</w:t>
      </w:r>
    </w:p>
    <w:p w14:paraId="0FD26936" w14:textId="6541314E" w:rsidR="006B0ED3" w:rsidRPr="006D3C5B" w:rsidRDefault="006B0ED3"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El apoderado</w:t>
      </w:r>
      <w:r w:rsidR="001350F0" w:rsidRPr="006D3C5B">
        <w:rPr>
          <w:rFonts w:ascii="Arial" w:eastAsia="Arial Narrow" w:hAnsi="Arial" w:cs="Arial"/>
          <w:color w:val="000000" w:themeColor="text1"/>
          <w:sz w:val="20"/>
          <w:szCs w:val="20"/>
          <w:lang w:val="es-CO"/>
        </w:rPr>
        <w:t xml:space="preserve"> que firma la oferta</w:t>
      </w:r>
      <w:r w:rsidRPr="006D3C5B">
        <w:rPr>
          <w:rFonts w:ascii="Arial" w:eastAsia="Arial Narrow" w:hAnsi="Arial" w:cs="Arial"/>
          <w:color w:val="000000" w:themeColor="text1"/>
          <w:sz w:val="20"/>
          <w:szCs w:val="20"/>
          <w:lang w:val="es-CO"/>
        </w:rPr>
        <w:t xml:space="preserve"> podrá ser una persona natural o jurídica</w:t>
      </w:r>
      <w:r w:rsidR="00E33B1C"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lang w:val="es-CO"/>
        </w:rPr>
        <w:t xml:space="preserve"> que en todo caso debe tener domicilio permanente, para efectos de este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en la República de Colombia, y debe estar facultado para representar al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y/o a todos los integrantes del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r w:rsidR="0082356A" w:rsidRPr="006D3C5B">
        <w:rPr>
          <w:rFonts w:ascii="Arial" w:eastAsia="Arial Narrow" w:hAnsi="Arial" w:cs="Arial"/>
          <w:color w:val="000000" w:themeColor="text1"/>
          <w:sz w:val="20"/>
          <w:szCs w:val="20"/>
          <w:lang w:val="es-CO"/>
        </w:rPr>
        <w:t>plural</w:t>
      </w:r>
      <w:r w:rsidRPr="006D3C5B">
        <w:rPr>
          <w:rFonts w:ascii="Arial" w:eastAsia="Arial Narrow" w:hAnsi="Arial" w:cs="Arial"/>
          <w:color w:val="000000" w:themeColor="text1"/>
          <w:sz w:val="20"/>
          <w:szCs w:val="20"/>
          <w:lang w:val="es-CO"/>
        </w:rPr>
        <w:t xml:space="preserve">, a efectos de adelantar en su nombre de manera específica </w:t>
      </w:r>
      <w:r w:rsidRPr="006D3C5B">
        <w:rPr>
          <w:rFonts w:ascii="Arial" w:eastAsia="Arial Narrow" w:hAnsi="Arial" w:cs="Arial"/>
          <w:color w:val="000000" w:themeColor="text1"/>
          <w:sz w:val="20"/>
          <w:szCs w:val="20"/>
          <w:lang w:val="es-CO"/>
        </w:rPr>
        <w:lastRenderedPageBreak/>
        <w:t>las sigu</w:t>
      </w:r>
      <w:r w:rsidR="006B35E7" w:rsidRPr="006D3C5B">
        <w:rPr>
          <w:rFonts w:ascii="Arial" w:eastAsia="Arial Narrow" w:hAnsi="Arial" w:cs="Arial"/>
          <w:color w:val="000000" w:themeColor="text1"/>
          <w:sz w:val="20"/>
          <w:szCs w:val="20"/>
          <w:lang w:val="es-CO"/>
        </w:rPr>
        <w:t xml:space="preserve">ientes actividades: (i) presentar oferta para el </w:t>
      </w:r>
      <w:r w:rsidR="0082356A" w:rsidRPr="006D3C5B">
        <w:rPr>
          <w:rFonts w:ascii="Arial" w:eastAsia="Arial Narrow" w:hAnsi="Arial" w:cs="Arial"/>
          <w:color w:val="000000" w:themeColor="text1"/>
          <w:sz w:val="20"/>
          <w:szCs w:val="20"/>
          <w:lang w:val="es-CO"/>
        </w:rPr>
        <w:t>proceso de contratación</w:t>
      </w:r>
      <w:r w:rsidRPr="006D3C5B">
        <w:rPr>
          <w:rFonts w:ascii="Arial" w:eastAsia="Arial Narrow" w:hAnsi="Arial" w:cs="Arial"/>
          <w:color w:val="000000" w:themeColor="text1"/>
          <w:sz w:val="20"/>
          <w:szCs w:val="20"/>
          <w:lang w:val="es-CO"/>
        </w:rPr>
        <w:t xml:space="preserve"> </w:t>
      </w:r>
      <w:r w:rsidR="00256649" w:rsidRPr="006D3C5B">
        <w:rPr>
          <w:rFonts w:ascii="Arial" w:eastAsia="Arial Narrow" w:hAnsi="Arial" w:cs="Arial"/>
          <w:color w:val="000000" w:themeColor="text1"/>
          <w:sz w:val="20"/>
          <w:szCs w:val="20"/>
          <w:lang w:val="es-CO"/>
        </w:rPr>
        <w:t xml:space="preserve">de </w:t>
      </w:r>
      <w:r w:rsidRPr="006D3C5B">
        <w:rPr>
          <w:rFonts w:ascii="Arial" w:eastAsia="Arial Narrow" w:hAnsi="Arial" w:cs="Arial"/>
          <w:color w:val="000000" w:themeColor="text1"/>
          <w:sz w:val="20"/>
          <w:szCs w:val="20"/>
          <w:lang w:val="es-CO"/>
        </w:rPr>
        <w:t xml:space="preserve">que trata esta </w:t>
      </w:r>
      <w:r w:rsidR="00E27E93" w:rsidRPr="00B964E1">
        <w:rPr>
          <w:rFonts w:ascii="Arial" w:eastAsia="Arial Narrow" w:hAnsi="Arial" w:cs="Arial"/>
          <w:color w:val="000000" w:themeColor="text1"/>
          <w:sz w:val="20"/>
          <w:szCs w:val="20"/>
          <w:lang w:val="es-CO"/>
        </w:rPr>
        <w:t>invitación</w:t>
      </w:r>
      <w:r w:rsidRPr="006D3C5B">
        <w:rPr>
          <w:rFonts w:ascii="Arial" w:eastAsia="Arial Narrow" w:hAnsi="Arial" w:cs="Arial"/>
          <w:color w:val="000000" w:themeColor="text1"/>
          <w:sz w:val="20"/>
          <w:szCs w:val="20"/>
          <w:lang w:val="es-CO"/>
        </w:rPr>
        <w:t>; (</w:t>
      </w:r>
      <w:proofErr w:type="spellStart"/>
      <w:r w:rsidRPr="006D3C5B">
        <w:rPr>
          <w:rFonts w:ascii="Arial" w:eastAsia="Arial Narrow" w:hAnsi="Arial" w:cs="Arial"/>
          <w:color w:val="000000" w:themeColor="text1"/>
          <w:sz w:val="20"/>
          <w:szCs w:val="20"/>
          <w:lang w:val="es-CO"/>
        </w:rPr>
        <w:t>ii</w:t>
      </w:r>
      <w:proofErr w:type="spellEnd"/>
      <w:r w:rsidRPr="006D3C5B">
        <w:rPr>
          <w:rFonts w:ascii="Arial" w:eastAsia="Arial Narrow" w:hAnsi="Arial" w:cs="Arial"/>
          <w:color w:val="000000" w:themeColor="text1"/>
          <w:sz w:val="20"/>
          <w:szCs w:val="20"/>
          <w:lang w:val="es-CO"/>
        </w:rPr>
        <w:t>) resp</w:t>
      </w:r>
      <w:r w:rsidR="00E33B1C" w:rsidRPr="006D3C5B">
        <w:rPr>
          <w:rFonts w:ascii="Arial" w:eastAsia="Arial Narrow" w:hAnsi="Arial" w:cs="Arial"/>
          <w:color w:val="000000" w:themeColor="text1"/>
          <w:sz w:val="20"/>
          <w:szCs w:val="20"/>
          <w:lang w:val="es-CO"/>
        </w:rPr>
        <w:t>onder</w:t>
      </w:r>
      <w:r w:rsidRPr="006D3C5B">
        <w:rPr>
          <w:rFonts w:ascii="Arial" w:eastAsia="Arial Narrow" w:hAnsi="Arial" w:cs="Arial"/>
          <w:color w:val="000000" w:themeColor="text1"/>
          <w:sz w:val="20"/>
          <w:szCs w:val="20"/>
          <w:lang w:val="es-CO"/>
        </w:rPr>
        <w:t xml:space="preserve"> los requerimientos </w:t>
      </w:r>
      <w:r w:rsidR="006B35E7" w:rsidRPr="006D3C5B">
        <w:rPr>
          <w:rFonts w:ascii="Arial" w:eastAsia="Arial Narrow" w:hAnsi="Arial" w:cs="Arial"/>
          <w:color w:val="000000" w:themeColor="text1"/>
          <w:sz w:val="20"/>
          <w:szCs w:val="20"/>
          <w:lang w:val="es-CO"/>
        </w:rPr>
        <w:t xml:space="preserve">y aclaraciones </w:t>
      </w:r>
      <w:r w:rsidR="00E33B1C" w:rsidRPr="006D3C5B">
        <w:rPr>
          <w:rFonts w:ascii="Arial" w:eastAsia="Arial Narrow" w:hAnsi="Arial" w:cs="Arial"/>
          <w:color w:val="000000" w:themeColor="text1"/>
          <w:sz w:val="20"/>
          <w:szCs w:val="20"/>
          <w:lang w:val="es-CO"/>
        </w:rPr>
        <w:t>solicitados</w:t>
      </w:r>
      <w:r w:rsidR="006B35E7" w:rsidRPr="006D3C5B">
        <w:rPr>
          <w:rFonts w:ascii="Arial" w:eastAsia="Arial Narrow" w:hAnsi="Arial" w:cs="Arial"/>
          <w:color w:val="000000" w:themeColor="text1"/>
          <w:sz w:val="20"/>
          <w:szCs w:val="20"/>
          <w:lang w:val="es-CO"/>
        </w:rPr>
        <w:t xml:space="preserve"> la </w:t>
      </w:r>
      <w:r w:rsidR="0082356A" w:rsidRPr="006D3C5B">
        <w:rPr>
          <w:rFonts w:ascii="Arial" w:eastAsia="Arial Narrow" w:hAnsi="Arial" w:cs="Arial"/>
          <w:color w:val="000000" w:themeColor="text1"/>
          <w:sz w:val="20"/>
          <w:szCs w:val="20"/>
          <w:lang w:val="es-CO"/>
        </w:rPr>
        <w:t>entidad</w:t>
      </w:r>
      <w:r w:rsidRPr="006D3C5B">
        <w:rPr>
          <w:rFonts w:ascii="Arial" w:eastAsia="Arial Narrow" w:hAnsi="Arial" w:cs="Arial"/>
          <w:color w:val="000000" w:themeColor="text1"/>
          <w:sz w:val="20"/>
          <w:szCs w:val="20"/>
          <w:lang w:val="es-CO"/>
        </w:rPr>
        <w:t xml:space="preserve"> en el curso del presente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w:t>
      </w:r>
      <w:proofErr w:type="spellStart"/>
      <w:r w:rsidRPr="006D3C5B">
        <w:rPr>
          <w:rFonts w:ascii="Arial" w:eastAsia="Arial Narrow" w:hAnsi="Arial" w:cs="Arial"/>
          <w:color w:val="000000" w:themeColor="text1"/>
          <w:sz w:val="20"/>
          <w:szCs w:val="20"/>
          <w:lang w:val="es-CO"/>
        </w:rPr>
        <w:t>iii</w:t>
      </w:r>
      <w:proofErr w:type="spellEnd"/>
      <w:r w:rsidRPr="006D3C5B">
        <w:rPr>
          <w:rFonts w:ascii="Arial" w:eastAsia="Arial Narrow" w:hAnsi="Arial" w:cs="Arial"/>
          <w:color w:val="000000" w:themeColor="text1"/>
          <w:sz w:val="20"/>
          <w:szCs w:val="20"/>
          <w:lang w:val="es-CO"/>
        </w:rPr>
        <w:t xml:space="preserve">) recibir las notificaciones a que haya lugar dentro del </w:t>
      </w:r>
      <w:r w:rsidR="0082356A" w:rsidRPr="006D3C5B">
        <w:rPr>
          <w:rFonts w:ascii="Arial" w:eastAsia="Arial Narrow" w:hAnsi="Arial" w:cs="Arial"/>
          <w:color w:val="000000" w:themeColor="text1"/>
          <w:sz w:val="20"/>
          <w:szCs w:val="20"/>
          <w:lang w:val="es-CO"/>
        </w:rPr>
        <w:t>proceso</w:t>
      </w:r>
      <w:r w:rsidRPr="006D3C5B">
        <w:rPr>
          <w:rFonts w:ascii="Arial" w:eastAsia="Arial Narrow" w:hAnsi="Arial" w:cs="Arial"/>
          <w:color w:val="000000" w:themeColor="text1"/>
          <w:sz w:val="20"/>
          <w:szCs w:val="20"/>
          <w:lang w:val="es-CO"/>
        </w:rPr>
        <w:t xml:space="preserve"> </w:t>
      </w:r>
      <w:r w:rsidR="00FB61F2" w:rsidRPr="006D3C5B">
        <w:rPr>
          <w:rFonts w:ascii="Arial" w:eastAsia="Arial Narrow" w:hAnsi="Arial" w:cs="Arial"/>
          <w:color w:val="000000" w:themeColor="text1"/>
          <w:sz w:val="20"/>
          <w:szCs w:val="20"/>
          <w:lang w:val="es-CO"/>
        </w:rPr>
        <w:t>(</w:t>
      </w:r>
      <w:proofErr w:type="spellStart"/>
      <w:r w:rsidR="00FB61F2" w:rsidRPr="006D3C5B">
        <w:rPr>
          <w:rFonts w:ascii="Arial" w:eastAsia="Arial Narrow" w:hAnsi="Arial" w:cs="Arial"/>
          <w:color w:val="000000" w:themeColor="text1"/>
          <w:sz w:val="20"/>
          <w:szCs w:val="20"/>
          <w:lang w:val="es-CO"/>
        </w:rPr>
        <w:t>iv</w:t>
      </w:r>
      <w:proofErr w:type="spellEnd"/>
      <w:r w:rsidR="00FB61F2" w:rsidRPr="006D3C5B">
        <w:rPr>
          <w:rFonts w:ascii="Arial" w:eastAsia="Arial Narrow" w:hAnsi="Arial" w:cs="Arial"/>
          <w:color w:val="000000" w:themeColor="text1"/>
          <w:sz w:val="20"/>
          <w:szCs w:val="20"/>
          <w:lang w:val="es-CO"/>
        </w:rPr>
        <w:t>) suscribir el acta de terminación y liquidación, si a ello hubiere lugar</w:t>
      </w:r>
      <w:r w:rsidR="00734AC9" w:rsidRPr="006D3C5B">
        <w:rPr>
          <w:rFonts w:ascii="Arial" w:eastAsia="Arial Narrow" w:hAnsi="Arial" w:cs="Arial"/>
          <w:color w:val="000000" w:themeColor="text1"/>
          <w:sz w:val="20"/>
          <w:szCs w:val="20"/>
          <w:lang w:val="es-CO"/>
        </w:rPr>
        <w:t>.</w:t>
      </w:r>
      <w:r w:rsidR="00FB61F2" w:rsidRPr="006D3C5B" w:rsidDel="00C57AC9">
        <w:rPr>
          <w:rFonts w:ascii="Arial" w:eastAsia="Arial Narrow" w:hAnsi="Arial" w:cs="Arial"/>
          <w:color w:val="000000" w:themeColor="text1"/>
          <w:sz w:val="20"/>
          <w:szCs w:val="20"/>
          <w:lang w:val="es-CO"/>
        </w:rPr>
        <w:t xml:space="preserve"> </w:t>
      </w:r>
    </w:p>
    <w:p w14:paraId="3D8A3D39" w14:textId="02B9CADB" w:rsidR="006B0ED3" w:rsidRPr="006D3C5B" w:rsidRDefault="006B0ED3" w:rsidP="00B37D38">
      <w:pPr>
        <w:pStyle w:val="InviasNormal"/>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Las personas extranjeras que participen mediante un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r w:rsidR="0082356A" w:rsidRPr="006D3C5B">
        <w:rPr>
          <w:rFonts w:ascii="Arial" w:eastAsia="Arial Narrow" w:hAnsi="Arial" w:cs="Arial"/>
          <w:color w:val="000000" w:themeColor="text1"/>
          <w:sz w:val="20"/>
          <w:szCs w:val="20"/>
          <w:lang w:val="es-CO"/>
        </w:rPr>
        <w:t>plural</w:t>
      </w:r>
      <w:r w:rsidRPr="006D3C5B">
        <w:rPr>
          <w:rFonts w:ascii="Arial" w:eastAsia="Arial Narrow" w:hAnsi="Arial" w:cs="Arial"/>
          <w:color w:val="000000" w:themeColor="text1"/>
          <w:sz w:val="20"/>
          <w:szCs w:val="20"/>
          <w:lang w:val="es-CO"/>
        </w:rPr>
        <w:t xml:space="preserve"> podrán constituir un solo apoderado común y, en tal caso, bastará para todos los efectos la presentación del poder común otorgado por todos los integrantes con los requisitos de autenticación, </w:t>
      </w:r>
      <w:r w:rsidR="000534C1" w:rsidRPr="006D3C5B">
        <w:rPr>
          <w:rFonts w:ascii="Arial" w:eastAsia="Arial Narrow" w:hAnsi="Arial" w:cs="Arial"/>
          <w:color w:val="000000" w:themeColor="text1"/>
          <w:sz w:val="20"/>
          <w:szCs w:val="20"/>
          <w:lang w:val="es-CO"/>
        </w:rPr>
        <w:t>legalizació</w:t>
      </w:r>
      <w:r w:rsidRPr="006D3C5B">
        <w:rPr>
          <w:rFonts w:ascii="Arial" w:eastAsia="Arial Narrow" w:hAnsi="Arial" w:cs="Arial"/>
          <w:color w:val="000000" w:themeColor="text1"/>
          <w:sz w:val="20"/>
          <w:szCs w:val="20"/>
          <w:lang w:val="es-CO"/>
        </w:rPr>
        <w:t>n o apostilla y traducción exigidos en el Código de Comercio</w:t>
      </w:r>
      <w:r w:rsidR="00E33B1C"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lang w:val="es-CO"/>
        </w:rPr>
        <w:t xml:space="preserve"> incluyendo los señalados en la </w:t>
      </w:r>
      <w:r w:rsidR="00E27E93" w:rsidRPr="00B964E1">
        <w:rPr>
          <w:rFonts w:ascii="Arial" w:eastAsia="Arial Narrow" w:hAnsi="Arial" w:cs="Arial"/>
          <w:color w:val="000000" w:themeColor="text1"/>
          <w:sz w:val="20"/>
          <w:szCs w:val="20"/>
          <w:lang w:val="es-CO"/>
        </w:rPr>
        <w:t>invitación</w:t>
      </w:r>
      <w:r w:rsidRPr="006D3C5B">
        <w:rPr>
          <w:rFonts w:ascii="Arial" w:eastAsia="Arial Narrow" w:hAnsi="Arial" w:cs="Arial"/>
          <w:color w:val="000000" w:themeColor="text1"/>
          <w:sz w:val="20"/>
          <w:szCs w:val="20"/>
          <w:lang w:val="es-CO"/>
        </w:rPr>
        <w:t xml:space="preserve">. El poder a que se refiere este párrafo podrá otorgarse en el mismo acto de constitución del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r w:rsidR="0082356A" w:rsidRPr="006D3C5B">
        <w:rPr>
          <w:rFonts w:ascii="Arial" w:eastAsia="Arial Narrow" w:hAnsi="Arial" w:cs="Arial"/>
          <w:color w:val="000000" w:themeColor="text1"/>
          <w:sz w:val="20"/>
          <w:szCs w:val="20"/>
          <w:lang w:val="es-CO"/>
        </w:rPr>
        <w:t>plural</w:t>
      </w:r>
      <w:r w:rsidRPr="006D3C5B">
        <w:rPr>
          <w:rFonts w:ascii="Arial" w:eastAsia="Arial Narrow" w:hAnsi="Arial" w:cs="Arial"/>
          <w:color w:val="000000" w:themeColor="text1"/>
          <w:sz w:val="20"/>
          <w:szCs w:val="20"/>
          <w:lang w:val="es-CO"/>
        </w:rPr>
        <w:t xml:space="preserve">. </w:t>
      </w:r>
    </w:p>
    <w:p w14:paraId="0BAC2895" w14:textId="4C79C246" w:rsidR="00333AAA" w:rsidRPr="006D3C5B" w:rsidRDefault="00333AAA" w:rsidP="00B37D38">
      <w:pPr>
        <w:pStyle w:val="Capitulo3"/>
        <w:ind w:left="426"/>
        <w:jc w:val="both"/>
        <w:rPr>
          <w:rFonts w:ascii="Arial" w:hAnsi="Arial"/>
          <w:color w:val="000000" w:themeColor="text1"/>
        </w:rPr>
      </w:pPr>
      <w:bookmarkStart w:id="276" w:name="_Toc508648261"/>
      <w:bookmarkStart w:id="277" w:name="_Toc508984045"/>
      <w:bookmarkStart w:id="278" w:name="_Toc509843876"/>
      <w:bookmarkStart w:id="279" w:name="_Toc511924784"/>
      <w:bookmarkStart w:id="280" w:name="_Ref26260411"/>
      <w:bookmarkStart w:id="281" w:name="_Toc99115735"/>
      <w:bookmarkEnd w:id="275"/>
      <w:r w:rsidRPr="006D3C5B">
        <w:rPr>
          <w:rFonts w:ascii="Arial" w:hAnsi="Arial"/>
          <w:color w:val="000000" w:themeColor="text1"/>
        </w:rPr>
        <w:t>ELABORACIÓN</w:t>
      </w:r>
      <w:r w:rsidR="002644ED" w:rsidRPr="006D3C5B">
        <w:rPr>
          <w:rFonts w:ascii="Arial" w:hAnsi="Arial"/>
          <w:color w:val="000000" w:themeColor="text1"/>
        </w:rPr>
        <w:t xml:space="preserve"> </w:t>
      </w:r>
      <w:r w:rsidRPr="006D3C5B">
        <w:rPr>
          <w:rFonts w:ascii="Arial" w:hAnsi="Arial"/>
          <w:color w:val="000000" w:themeColor="text1"/>
        </w:rPr>
        <w:t>Y</w:t>
      </w:r>
      <w:r w:rsidR="002644ED" w:rsidRPr="006D3C5B">
        <w:rPr>
          <w:rFonts w:ascii="Arial" w:hAnsi="Arial"/>
          <w:color w:val="000000" w:themeColor="text1"/>
        </w:rPr>
        <w:t xml:space="preserve"> </w:t>
      </w:r>
      <w:r w:rsidRPr="006D3C5B">
        <w:rPr>
          <w:rFonts w:ascii="Arial" w:hAnsi="Arial"/>
          <w:color w:val="000000" w:themeColor="text1"/>
        </w:rPr>
        <w:t>PRESENTACIÓN</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LA</w:t>
      </w:r>
      <w:r w:rsidR="002644ED" w:rsidRPr="006D3C5B">
        <w:rPr>
          <w:rFonts w:ascii="Arial" w:hAnsi="Arial"/>
          <w:color w:val="000000" w:themeColor="text1"/>
        </w:rPr>
        <w:t xml:space="preserve"> </w:t>
      </w:r>
      <w:bookmarkEnd w:id="266"/>
      <w:r w:rsidRPr="006D3C5B">
        <w:rPr>
          <w:rFonts w:ascii="Arial" w:hAnsi="Arial"/>
          <w:color w:val="000000" w:themeColor="text1"/>
        </w:rPr>
        <w:t>OFERTA</w:t>
      </w:r>
      <w:bookmarkEnd w:id="276"/>
      <w:bookmarkEnd w:id="277"/>
      <w:bookmarkEnd w:id="278"/>
      <w:bookmarkEnd w:id="279"/>
      <w:bookmarkEnd w:id="280"/>
      <w:bookmarkEnd w:id="281"/>
    </w:p>
    <w:p w14:paraId="32182A3D" w14:textId="77777777" w:rsidR="007743AC" w:rsidRPr="00C61938" w:rsidRDefault="007743AC" w:rsidP="00B37D38">
      <w:pPr>
        <w:jc w:val="both"/>
        <w:rPr>
          <w:rFonts w:ascii="Arial" w:eastAsia="Verdana" w:hAnsi="Arial" w:cs="Arial"/>
          <w:color w:val="000000" w:themeColor="text1"/>
          <w:szCs w:val="20"/>
          <w:lang w:eastAsia="es-CO"/>
        </w:rPr>
      </w:pPr>
      <w:r w:rsidRPr="00C61938">
        <w:rPr>
          <w:rFonts w:ascii="Arial" w:eastAsia="Verdana" w:hAnsi="Arial" w:cs="Arial"/>
          <w:color w:val="000000" w:themeColor="text1"/>
          <w:szCs w:val="20"/>
          <w:lang w:eastAsia="es-CO"/>
        </w:rPr>
        <w:t>Los documentos se adjuntarán de acuerdo con el orden requerido en el cuestionario por la entidad estatal, los cuales deben ser legibles y escaneados correctamente.</w:t>
      </w:r>
    </w:p>
    <w:p w14:paraId="64193DD3" w14:textId="77777777" w:rsidR="007743AC" w:rsidRPr="006D3C5B" w:rsidRDefault="007743AC" w:rsidP="00B37D38">
      <w:pPr>
        <w:spacing w:line="276" w:lineRule="auto"/>
        <w:jc w:val="both"/>
        <w:rPr>
          <w:rFonts w:ascii="Arial" w:eastAsia="Verdana" w:hAnsi="Arial" w:cs="Arial"/>
          <w:color w:val="000000" w:themeColor="text1"/>
          <w:szCs w:val="20"/>
          <w:lang w:eastAsia="es-CO"/>
        </w:rPr>
      </w:pP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entidad</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solo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recibirá</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una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oferta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proponente, salvo los procesos estructurados por lotes o grupos.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caso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presentarse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varios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procesos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contratación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entidad,</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proponente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debe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dejar</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constancia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qué</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proceso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presenta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su</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ofrecimiento.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presentación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propuesta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implica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aceptación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conocimiento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legislación</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colombiana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acerca</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temas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objeto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del</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presente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proceso</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todas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las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condiciones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obligaciones</w:t>
      </w:r>
      <w:r w:rsidRPr="006D3C5B">
        <w:rPr>
          <w:rFonts w:ascii="Arial" w:eastAsia="Arial Narrow" w:hAnsi="Arial" w:cs="Arial"/>
          <w:color w:val="000000" w:themeColor="text1"/>
          <w:szCs w:val="20"/>
          <w:lang w:eastAsia="es-ES"/>
        </w:rPr>
        <w:t xml:space="preserve"> </w:t>
      </w:r>
      <w:r w:rsidRPr="006D3C5B">
        <w:rPr>
          <w:rFonts w:ascii="Arial" w:hAnsi="Arial" w:cs="Arial"/>
          <w:color w:val="000000" w:themeColor="text1"/>
          <w:szCs w:val="20"/>
          <w:lang w:eastAsia="es-ES"/>
        </w:rPr>
        <w:t>contenidas en el mismo</w:t>
      </w:r>
      <w:r w:rsidRPr="006D3C5B">
        <w:rPr>
          <w:rFonts w:ascii="Arial" w:eastAsia="Arial Narrow" w:hAnsi="Arial" w:cs="Arial"/>
          <w:color w:val="000000" w:themeColor="text1"/>
          <w:szCs w:val="20"/>
          <w:lang w:eastAsia="es-ES"/>
        </w:rPr>
        <w:t xml:space="preserve">. </w:t>
      </w:r>
    </w:p>
    <w:p w14:paraId="3765B56C" w14:textId="77777777" w:rsidR="007743AC" w:rsidRPr="006D3C5B" w:rsidRDefault="007743AC" w:rsidP="00B37D38">
      <w:pPr>
        <w:spacing w:line="276" w:lineRule="auto"/>
        <w:jc w:val="both"/>
        <w:rPr>
          <w:rFonts w:ascii="Arial" w:eastAsia="Arial Narrow" w:hAnsi="Arial" w:cs="Arial"/>
          <w:color w:val="000000" w:themeColor="text1"/>
          <w:szCs w:val="20"/>
          <w:lang w:eastAsia="es-CO"/>
        </w:rPr>
      </w:pPr>
      <w:r w:rsidRPr="006D3C5B">
        <w:rPr>
          <w:rFonts w:ascii="Arial" w:hAnsi="Arial" w:cs="Arial"/>
          <w:color w:val="000000" w:themeColor="text1"/>
          <w:szCs w:val="20"/>
          <w:lang w:eastAsia="es-CO"/>
        </w:rPr>
        <w:t>El proponente asumirá</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todos</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los</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costos</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asociados</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elaboración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y</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presentación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su</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oferta.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entidad</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ningún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caso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será</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responsable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los</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mismos.</w:t>
      </w:r>
      <w:r w:rsidRPr="006D3C5B">
        <w:rPr>
          <w:rFonts w:ascii="Arial" w:eastAsia="Arial Narrow" w:hAnsi="Arial" w:cs="Arial"/>
          <w:color w:val="000000" w:themeColor="text1"/>
          <w:szCs w:val="20"/>
          <w:lang w:eastAsia="es-CO"/>
        </w:rPr>
        <w:t xml:space="preserve"> </w:t>
      </w:r>
    </w:p>
    <w:p w14:paraId="53EDCE0B" w14:textId="77777777" w:rsidR="007743AC" w:rsidRPr="00D34373" w:rsidRDefault="007743AC" w:rsidP="00B37D38">
      <w:pPr>
        <w:spacing w:line="276" w:lineRule="auto"/>
        <w:jc w:val="both"/>
        <w:rPr>
          <w:rFonts w:ascii="Arial" w:hAnsi="Arial" w:cs="Arial"/>
          <w:color w:val="000000" w:themeColor="text1"/>
          <w:szCs w:val="20"/>
          <w:lang w:eastAsia="es-CO"/>
        </w:rPr>
      </w:pPr>
      <w:r w:rsidRPr="006D3C5B">
        <w:rPr>
          <w:rFonts w:ascii="Arial" w:hAnsi="Arial" w:cs="Arial"/>
          <w:color w:val="000000" w:themeColor="text1"/>
          <w:szCs w:val="20"/>
          <w:lang w:eastAsia="es-CO"/>
        </w:rPr>
        <w:t>Toda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tachadura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y/o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enmendadura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que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presente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algún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documento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oferta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debe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estar</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salvado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con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firma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quien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suscribe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el</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correspondiente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documento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al</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pie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misma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y</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nota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al</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margen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del</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documento</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donde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manifieste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clara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y</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expresamente</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la</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corrección</w:t>
      </w:r>
      <w:r w:rsidRPr="006D3C5B">
        <w:rPr>
          <w:rFonts w:ascii="Arial" w:eastAsia="Arial Narrow" w:hAnsi="Arial" w:cs="Arial"/>
          <w:color w:val="000000" w:themeColor="text1"/>
          <w:szCs w:val="20"/>
          <w:lang w:eastAsia="es-CO"/>
        </w:rPr>
        <w:t xml:space="preserve"> </w:t>
      </w:r>
      <w:r w:rsidRPr="006D3C5B">
        <w:rPr>
          <w:rFonts w:ascii="Arial" w:hAnsi="Arial" w:cs="Arial"/>
          <w:color w:val="000000" w:themeColor="text1"/>
          <w:szCs w:val="20"/>
          <w:lang w:eastAsia="es-CO"/>
        </w:rPr>
        <w:t>realizada.</w:t>
      </w:r>
    </w:p>
    <w:p w14:paraId="650665B8" w14:textId="77777777" w:rsidR="007743AC" w:rsidRDefault="007743AC" w:rsidP="00B37D38">
      <w:pPr>
        <w:spacing w:line="276" w:lineRule="auto"/>
        <w:jc w:val="both"/>
        <w:rPr>
          <w:rFonts w:ascii="Arial" w:hAnsi="Arial" w:cs="Arial"/>
          <w:color w:val="000000" w:themeColor="text1"/>
          <w:szCs w:val="20"/>
          <w:lang w:eastAsia="es-CO"/>
        </w:rPr>
      </w:pPr>
      <w:r w:rsidRPr="004E710E">
        <w:rPr>
          <w:rFonts w:ascii="Arial" w:hAnsi="Arial" w:cs="Arial"/>
          <w:color w:val="000000" w:themeColor="text1"/>
          <w:szCs w:val="20"/>
          <w:lang w:eastAsia="es-CO"/>
        </w:rPr>
        <w:t>Los proponentes adjuntar</w:t>
      </w:r>
      <w:r>
        <w:rPr>
          <w:rFonts w:ascii="Arial" w:hAnsi="Arial" w:cs="Arial"/>
          <w:color w:val="000000" w:themeColor="text1"/>
          <w:szCs w:val="20"/>
          <w:lang w:eastAsia="es-CO"/>
        </w:rPr>
        <w:t>án</w:t>
      </w:r>
      <w:r w:rsidRPr="004E710E">
        <w:rPr>
          <w:rFonts w:ascii="Arial" w:hAnsi="Arial" w:cs="Arial"/>
          <w:color w:val="000000" w:themeColor="text1"/>
          <w:szCs w:val="20"/>
          <w:lang w:eastAsia="es-CO"/>
        </w:rPr>
        <w:t xml:space="preserve"> el formulario de la propuesta económica con el valor discriminado de cada ítem en el SECOP II, junto con su propuesta, teniendo en cuenta el formulario de propuesta económica publicado por la entidad</w:t>
      </w:r>
      <w:r>
        <w:rPr>
          <w:rFonts w:ascii="Arial" w:hAnsi="Arial" w:cs="Arial"/>
          <w:color w:val="000000" w:themeColor="text1"/>
          <w:szCs w:val="20"/>
          <w:lang w:eastAsia="es-CO"/>
        </w:rPr>
        <w:t>. Por tanto, la oferta económica no debe estar firmada</w:t>
      </w:r>
    </w:p>
    <w:p w14:paraId="23B3136C" w14:textId="39BE6A98" w:rsidR="007743AC" w:rsidRPr="007743AC" w:rsidRDefault="002B56E2" w:rsidP="00B37D38">
      <w:pPr>
        <w:pStyle w:val="Capitulo3"/>
        <w:ind w:left="426"/>
        <w:jc w:val="both"/>
        <w:rPr>
          <w:rFonts w:ascii="Arial" w:hAnsi="Arial"/>
          <w:color w:val="000000" w:themeColor="text1"/>
        </w:rPr>
      </w:pPr>
      <w:bookmarkStart w:id="282" w:name="_Toc40795110"/>
      <w:bookmarkStart w:id="283" w:name="_Toc40805762"/>
      <w:bookmarkStart w:id="284" w:name="_Toc26253758"/>
      <w:bookmarkStart w:id="285" w:name="_Toc26260085"/>
      <w:bookmarkStart w:id="286" w:name="_Toc26263551"/>
      <w:bookmarkStart w:id="287" w:name="_Toc26253759"/>
      <w:bookmarkStart w:id="288" w:name="_Toc26260086"/>
      <w:bookmarkStart w:id="289" w:name="_Toc26263552"/>
      <w:bookmarkStart w:id="290" w:name="_Toc26253760"/>
      <w:bookmarkStart w:id="291" w:name="_Toc26260087"/>
      <w:bookmarkStart w:id="292" w:name="_Toc26263553"/>
      <w:bookmarkStart w:id="293" w:name="_Toc471839115"/>
      <w:bookmarkStart w:id="294" w:name="_Toc504124513"/>
      <w:bookmarkStart w:id="295" w:name="_Toc508648262"/>
      <w:bookmarkStart w:id="296" w:name="_Toc508984046"/>
      <w:bookmarkStart w:id="297" w:name="_Toc509843877"/>
      <w:bookmarkStart w:id="298" w:name="_Toc511924785"/>
      <w:bookmarkStart w:id="299" w:name="_Toc99115736"/>
      <w:bookmarkEnd w:id="282"/>
      <w:bookmarkEnd w:id="283"/>
      <w:bookmarkEnd w:id="284"/>
      <w:bookmarkEnd w:id="285"/>
      <w:bookmarkEnd w:id="286"/>
      <w:bookmarkEnd w:id="287"/>
      <w:bookmarkEnd w:id="288"/>
      <w:bookmarkEnd w:id="289"/>
      <w:bookmarkEnd w:id="290"/>
      <w:bookmarkEnd w:id="291"/>
      <w:bookmarkEnd w:id="292"/>
      <w:r w:rsidRPr="006D3C5B">
        <w:rPr>
          <w:rFonts w:ascii="Arial" w:hAnsi="Arial"/>
          <w:color w:val="000000" w:themeColor="text1"/>
        </w:rPr>
        <w:t>CIERRE</w:t>
      </w:r>
      <w:r w:rsidR="002644ED" w:rsidRPr="006D3C5B">
        <w:rPr>
          <w:rFonts w:ascii="Arial" w:hAnsi="Arial"/>
          <w:color w:val="000000" w:themeColor="text1"/>
        </w:rPr>
        <w:t xml:space="preserve"> </w:t>
      </w:r>
      <w:r w:rsidRPr="006D3C5B">
        <w:rPr>
          <w:rFonts w:ascii="Arial" w:hAnsi="Arial"/>
          <w:color w:val="000000" w:themeColor="text1"/>
        </w:rPr>
        <w:t>DEL</w:t>
      </w:r>
      <w:r w:rsidR="002644ED" w:rsidRPr="006D3C5B">
        <w:rPr>
          <w:rFonts w:ascii="Arial" w:hAnsi="Arial"/>
          <w:color w:val="000000" w:themeColor="text1"/>
        </w:rPr>
        <w:t xml:space="preserve"> </w:t>
      </w:r>
      <w:r w:rsidR="000B1FBE" w:rsidRPr="006D3C5B">
        <w:rPr>
          <w:rFonts w:ascii="Arial" w:hAnsi="Arial"/>
          <w:color w:val="000000" w:themeColor="text1"/>
        </w:rPr>
        <w:t>PROCESO</w:t>
      </w:r>
      <w:r w:rsidR="002644ED" w:rsidRPr="006D3C5B">
        <w:rPr>
          <w:rFonts w:ascii="Arial" w:hAnsi="Arial"/>
          <w:color w:val="000000" w:themeColor="text1"/>
        </w:rPr>
        <w:t xml:space="preserve"> </w:t>
      </w:r>
      <w:r w:rsidRPr="006D3C5B">
        <w:rPr>
          <w:rFonts w:ascii="Arial" w:hAnsi="Arial"/>
          <w:color w:val="000000" w:themeColor="text1"/>
        </w:rPr>
        <w:t>Y</w:t>
      </w:r>
      <w:r w:rsidR="002644ED" w:rsidRPr="006D3C5B">
        <w:rPr>
          <w:rFonts w:ascii="Arial" w:hAnsi="Arial"/>
          <w:color w:val="000000" w:themeColor="text1"/>
        </w:rPr>
        <w:t xml:space="preserve"> </w:t>
      </w:r>
      <w:r w:rsidRPr="006D3C5B">
        <w:rPr>
          <w:rFonts w:ascii="Arial" w:hAnsi="Arial"/>
          <w:color w:val="000000" w:themeColor="text1"/>
        </w:rPr>
        <w:t>APERTURA</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OFERTAS</w:t>
      </w:r>
      <w:bookmarkEnd w:id="293"/>
      <w:bookmarkEnd w:id="294"/>
      <w:bookmarkEnd w:id="295"/>
      <w:bookmarkEnd w:id="296"/>
      <w:bookmarkEnd w:id="297"/>
      <w:bookmarkEnd w:id="298"/>
      <w:bookmarkEnd w:id="299"/>
    </w:p>
    <w:p w14:paraId="3DC79D26" w14:textId="32D0FB41" w:rsidR="007743AC" w:rsidRPr="006D3C5B" w:rsidRDefault="007743AC" w:rsidP="00B37D38">
      <w:pPr>
        <w:spacing w:line="276" w:lineRule="auto"/>
        <w:jc w:val="both"/>
        <w:rPr>
          <w:rFonts w:ascii="Arial" w:eastAsia="Arial Narrow" w:hAnsi="Arial" w:cs="Arial"/>
          <w:color w:val="000000" w:themeColor="text1"/>
          <w:szCs w:val="20"/>
          <w:lang w:eastAsia="es-ES"/>
        </w:rPr>
      </w:pPr>
      <w:r w:rsidRPr="006D3C5B">
        <w:rPr>
          <w:rFonts w:ascii="Arial" w:eastAsia="Arial Narrow" w:hAnsi="Arial" w:cs="Arial"/>
          <w:color w:val="000000" w:themeColor="text1"/>
          <w:szCs w:val="20"/>
          <w:lang w:eastAsia="es-ES"/>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2DE4A308" w14:textId="77777777" w:rsidR="007743AC" w:rsidRPr="006D3C5B" w:rsidRDefault="007743AC" w:rsidP="00B37D38">
      <w:pPr>
        <w:spacing w:line="276" w:lineRule="auto"/>
        <w:jc w:val="both"/>
        <w:rPr>
          <w:rFonts w:ascii="Arial" w:eastAsia="Arial Narrow" w:hAnsi="Arial" w:cs="Arial"/>
          <w:color w:val="000000" w:themeColor="text1"/>
          <w:szCs w:val="20"/>
          <w:lang w:eastAsia="es-ES"/>
        </w:rPr>
      </w:pPr>
      <w:r w:rsidRPr="006D3C5B">
        <w:rPr>
          <w:rFonts w:ascii="Arial" w:eastAsia="Arial Narrow" w:hAnsi="Arial" w:cs="Arial"/>
          <w:color w:val="000000" w:themeColor="text1"/>
          <w:szCs w:val="20"/>
          <w:lang w:eastAsia="es-ES"/>
        </w:rPr>
        <w:t>Vencido el término para presentar ofertas, la entidad estatal debe realizar su apertura y publicar la lista de oferentes. Luego de la apertura, las propuestas son públicas y cualquier persona puede consultarlas.</w:t>
      </w:r>
    </w:p>
    <w:p w14:paraId="374F36C9" w14:textId="77777777" w:rsidR="007743AC" w:rsidRPr="006D3C5B" w:rsidRDefault="007743AC"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lang w:eastAsia="es-CO"/>
        </w:rPr>
        <w:t xml:space="preserve">Se darán por no presentadas todas las propuestas que no hayan sido entregadas en la plataforma y en el plazo previsto para ello en la presente Invitación. No se tendrán como recibidas las ofertas </w:t>
      </w:r>
      <w:r w:rsidRPr="00B964E1">
        <w:rPr>
          <w:rFonts w:ascii="Arial" w:hAnsi="Arial" w:cs="Arial"/>
          <w:color w:val="000000" w:themeColor="text1"/>
          <w:szCs w:val="20"/>
          <w:lang w:eastAsia="es-CO"/>
        </w:rPr>
        <w:t>allegadas</w:t>
      </w:r>
      <w:r w:rsidRPr="006D3C5B">
        <w:rPr>
          <w:rFonts w:ascii="Arial" w:hAnsi="Arial" w:cs="Arial"/>
          <w:color w:val="000000" w:themeColor="text1"/>
          <w:szCs w:val="20"/>
          <w:lang w:eastAsia="es-CO"/>
        </w:rPr>
        <w:t xml:space="preserve"> por medios distintos al SECOP II o que no sean presentadas de conformidad con los Términos y Condiciones de Uso del SECOP II.</w:t>
      </w:r>
    </w:p>
    <w:p w14:paraId="3AAC4CF8" w14:textId="590C10C6" w:rsidR="009E3787" w:rsidRPr="006D3C5B" w:rsidRDefault="007743AC" w:rsidP="00B37D38">
      <w:pPr>
        <w:spacing w:line="276" w:lineRule="auto"/>
        <w:jc w:val="both"/>
        <w:rPr>
          <w:rFonts w:ascii="Arial" w:eastAsia="Yu Mincho" w:hAnsi="Arial" w:cs="Arial"/>
          <w:color w:val="000000" w:themeColor="text1"/>
          <w:szCs w:val="20"/>
          <w:lang w:eastAsia="es-CO"/>
        </w:rPr>
      </w:pPr>
      <w:r w:rsidRPr="006D3C5B">
        <w:rPr>
          <w:rFonts w:ascii="Arial" w:eastAsia="Arial Narrow" w:hAnsi="Arial" w:cs="Arial"/>
          <w:color w:val="000000" w:themeColor="text1"/>
          <w:szCs w:val="20"/>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r w:rsidRPr="00D00BBB">
        <w:rPr>
          <w:rFonts w:ascii="Arial" w:eastAsia="Arial Narrow" w:hAnsi="Arial" w:cs="Arial"/>
          <w:color w:val="000000" w:themeColor="text1"/>
          <w:szCs w:val="20"/>
        </w:rPr>
        <w:t>. [Puede consultarlo en el siguiente enlace: https://www.colombiacompra.gov.co/secop-ii/indisponibilidad-en-el-secop-ii].</w:t>
      </w:r>
    </w:p>
    <w:p w14:paraId="25B6125A" w14:textId="70CFD2E7" w:rsidR="003E426A" w:rsidRPr="006D3C5B" w:rsidRDefault="004956D7" w:rsidP="00B37D38">
      <w:pPr>
        <w:pStyle w:val="Capitulo3"/>
        <w:ind w:left="426"/>
        <w:jc w:val="both"/>
        <w:rPr>
          <w:rFonts w:ascii="Arial" w:hAnsi="Arial"/>
          <w:color w:val="000000" w:themeColor="text1"/>
        </w:rPr>
      </w:pPr>
      <w:bookmarkStart w:id="300" w:name="_Toc26253762"/>
      <w:bookmarkStart w:id="301" w:name="_Toc26260089"/>
      <w:bookmarkStart w:id="302" w:name="_Toc26263555"/>
      <w:bookmarkStart w:id="303" w:name="_Toc26253764"/>
      <w:bookmarkStart w:id="304" w:name="_Toc26260091"/>
      <w:bookmarkStart w:id="305" w:name="_Toc26263557"/>
      <w:bookmarkStart w:id="306" w:name="_Toc26253765"/>
      <w:bookmarkStart w:id="307" w:name="_Toc26260092"/>
      <w:bookmarkStart w:id="308" w:name="_Toc26263558"/>
      <w:bookmarkStart w:id="309" w:name="_Toc26253766"/>
      <w:bookmarkStart w:id="310" w:name="_Toc26260093"/>
      <w:bookmarkStart w:id="311" w:name="_Toc26263559"/>
      <w:bookmarkStart w:id="312" w:name="_Toc26253767"/>
      <w:bookmarkStart w:id="313" w:name="_Toc26260094"/>
      <w:bookmarkStart w:id="314" w:name="_Toc26263560"/>
      <w:bookmarkStart w:id="315" w:name="_Toc26253768"/>
      <w:bookmarkStart w:id="316" w:name="_Toc26260095"/>
      <w:bookmarkStart w:id="317" w:name="_Toc26263561"/>
      <w:bookmarkStart w:id="318" w:name="_Toc26253769"/>
      <w:bookmarkStart w:id="319" w:name="_Toc26260096"/>
      <w:bookmarkStart w:id="320" w:name="_Toc26263562"/>
      <w:bookmarkStart w:id="321" w:name="_Toc26253770"/>
      <w:bookmarkStart w:id="322" w:name="_Toc26260097"/>
      <w:bookmarkStart w:id="323" w:name="_Toc26263563"/>
      <w:bookmarkStart w:id="324" w:name="_Toc99115737"/>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sidRPr="006D3C5B">
        <w:rPr>
          <w:rFonts w:ascii="Arial" w:hAnsi="Arial"/>
          <w:color w:val="000000" w:themeColor="text1"/>
        </w:rPr>
        <w:lastRenderedPageBreak/>
        <w:t xml:space="preserve">INFORME DE </w:t>
      </w:r>
      <w:r w:rsidR="00242176" w:rsidRPr="006D3C5B">
        <w:rPr>
          <w:rFonts w:ascii="Arial" w:hAnsi="Arial"/>
          <w:color w:val="000000" w:themeColor="text1"/>
        </w:rPr>
        <w:t>EVALUACIÓN</w:t>
      </w:r>
      <w:bookmarkEnd w:id="324"/>
      <w:r w:rsidR="003E426A" w:rsidRPr="006D3C5B">
        <w:rPr>
          <w:rFonts w:ascii="Arial" w:hAnsi="Arial"/>
          <w:color w:val="000000" w:themeColor="text1"/>
        </w:rPr>
        <w:t xml:space="preserve"> </w:t>
      </w:r>
    </w:p>
    <w:p w14:paraId="560B451F" w14:textId="200AAED2" w:rsidR="00C93A69" w:rsidRPr="00F958FE" w:rsidRDefault="00CE51D2" w:rsidP="00B37D38">
      <w:pPr>
        <w:tabs>
          <w:tab w:val="left" w:pos="-142"/>
        </w:tabs>
        <w:autoSpaceDE w:val="0"/>
        <w:autoSpaceDN w:val="0"/>
        <w:adjustRightInd w:val="0"/>
        <w:spacing w:before="120" w:after="240" w:line="276" w:lineRule="auto"/>
        <w:jc w:val="both"/>
        <w:rPr>
          <w:rFonts w:ascii="Arial" w:hAnsi="Arial" w:cs="Arial"/>
          <w:color w:val="000000" w:themeColor="text1"/>
          <w:szCs w:val="20"/>
          <w:lang w:val="es-ES"/>
        </w:rPr>
      </w:pPr>
      <w:r w:rsidRPr="006D3C5B">
        <w:rPr>
          <w:rFonts w:ascii="Arial" w:eastAsia="Arial Narrow" w:hAnsi="Arial" w:cs="Arial"/>
          <w:color w:val="000000" w:themeColor="text1"/>
          <w:szCs w:val="20"/>
          <w:lang w:eastAsia="es-CO"/>
        </w:rPr>
        <w:t xml:space="preserve">La </w:t>
      </w:r>
      <w:r w:rsidR="0082356A" w:rsidRPr="006D3C5B">
        <w:rPr>
          <w:rFonts w:ascii="Arial" w:eastAsia="Arial Narrow" w:hAnsi="Arial" w:cs="Arial"/>
          <w:color w:val="000000" w:themeColor="text1"/>
          <w:szCs w:val="20"/>
          <w:lang w:eastAsia="es-CO"/>
        </w:rPr>
        <w:t>entidad</w:t>
      </w:r>
      <w:r w:rsidRPr="006D3C5B">
        <w:rPr>
          <w:rFonts w:ascii="Arial" w:eastAsia="Arial Narrow" w:hAnsi="Arial" w:cs="Arial"/>
          <w:color w:val="000000" w:themeColor="text1"/>
          <w:szCs w:val="20"/>
          <w:lang w:eastAsia="es-CO"/>
        </w:rPr>
        <w:t xml:space="preserve"> evaluará </w:t>
      </w:r>
      <w:r w:rsidR="003D73FE" w:rsidRPr="006D3C5B">
        <w:rPr>
          <w:rFonts w:ascii="Arial" w:eastAsia="Arial Narrow" w:hAnsi="Arial" w:cs="Arial"/>
          <w:color w:val="000000" w:themeColor="text1"/>
          <w:szCs w:val="20"/>
          <w:lang w:eastAsia="es-CO"/>
        </w:rPr>
        <w:t xml:space="preserve">la oferta </w:t>
      </w:r>
      <w:r w:rsidR="003B5FD0" w:rsidRPr="006D3C5B">
        <w:rPr>
          <w:rFonts w:ascii="Arial" w:eastAsia="Arial Narrow" w:hAnsi="Arial" w:cs="Arial"/>
          <w:color w:val="000000" w:themeColor="text1"/>
          <w:szCs w:val="20"/>
          <w:lang w:eastAsia="es-CO"/>
        </w:rPr>
        <w:t xml:space="preserve">de menor precio y </w:t>
      </w:r>
      <w:r w:rsidR="00C93A69" w:rsidRPr="00F958FE">
        <w:rPr>
          <w:rFonts w:ascii="Arial" w:hAnsi="Arial" w:cs="Arial"/>
          <w:color w:val="000000" w:themeColor="text1"/>
          <w:szCs w:val="20"/>
          <w:lang w:val="es-ES" w:eastAsia="es-CO"/>
        </w:rPr>
        <w:t xml:space="preserve">verificará que cumpla las condiciones mínimas de la Invitación. Si no cumple solicitará al proponente, mínimo por el término de un (1) día hábil, que </w:t>
      </w:r>
      <w:r w:rsidR="00C93A69" w:rsidRPr="00F958FE">
        <w:rPr>
          <w:rFonts w:ascii="Arial" w:hAnsi="Arial" w:cs="Arial"/>
          <w:color w:val="000000" w:themeColor="text1"/>
          <w:szCs w:val="20"/>
          <w:lang w:val="es-ES"/>
        </w:rPr>
        <w:t>aclare, explique o aporte los documentos e información subsanable</w:t>
      </w:r>
      <w:r w:rsidR="00C93A69">
        <w:rPr>
          <w:rFonts w:ascii="Arial" w:hAnsi="Arial" w:cs="Arial"/>
          <w:color w:val="000000" w:themeColor="text1"/>
          <w:szCs w:val="20"/>
          <w:lang w:val="es-ES"/>
        </w:rPr>
        <w:t xml:space="preserve">; </w:t>
      </w:r>
      <w:r w:rsidR="00C93A69" w:rsidRPr="00F958FE">
        <w:rPr>
          <w:rFonts w:ascii="Arial" w:hAnsi="Arial" w:cs="Arial"/>
          <w:color w:val="000000" w:themeColor="text1"/>
          <w:szCs w:val="20"/>
        </w:rPr>
        <w:t xml:space="preserve">en caso de que la entidad no fije un </w:t>
      </w:r>
      <w:r w:rsidR="00C93A69">
        <w:rPr>
          <w:rFonts w:ascii="Arial" w:hAnsi="Arial" w:cs="Arial"/>
          <w:color w:val="000000" w:themeColor="text1"/>
          <w:szCs w:val="20"/>
        </w:rPr>
        <w:t>plazo</w:t>
      </w:r>
      <w:r w:rsidR="00C93A69" w:rsidRPr="00F958FE">
        <w:rPr>
          <w:rFonts w:ascii="Arial" w:hAnsi="Arial" w:cs="Arial"/>
          <w:color w:val="000000" w:themeColor="text1"/>
          <w:szCs w:val="20"/>
        </w:rPr>
        <w:t xml:space="preserve"> específico, se entenderá que es de un (1) día hábil</w:t>
      </w:r>
      <w:r w:rsidR="00C93A69">
        <w:rPr>
          <w:rFonts w:ascii="Arial" w:hAnsi="Arial" w:cs="Arial"/>
          <w:color w:val="000000" w:themeColor="text1"/>
          <w:szCs w:val="20"/>
        </w:rPr>
        <w:t>.</w:t>
      </w:r>
      <w:r w:rsidR="00C93A69" w:rsidRPr="00F958FE">
        <w:rPr>
          <w:rFonts w:ascii="Arial" w:hAnsi="Arial" w:cs="Arial"/>
          <w:color w:val="000000" w:themeColor="text1"/>
          <w:szCs w:val="20"/>
          <w:lang w:val="es-ES"/>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00C93A69" w:rsidRPr="00F958FE" w:rsidDel="00857BFF">
        <w:rPr>
          <w:rFonts w:ascii="Arial" w:hAnsi="Arial" w:cs="Arial"/>
          <w:color w:val="000000" w:themeColor="text1"/>
          <w:szCs w:val="20"/>
          <w:lang w:val="es-ES"/>
        </w:rPr>
        <w:t xml:space="preserve"> </w:t>
      </w:r>
      <w:r w:rsidR="00C93A69" w:rsidRPr="00F958FE">
        <w:rPr>
          <w:rFonts w:ascii="Arial" w:hAnsi="Arial" w:cs="Arial"/>
          <w:color w:val="000000" w:themeColor="text1"/>
          <w:szCs w:val="20"/>
          <w:lang w:val="es-ES"/>
        </w:rPr>
        <w:t>Si la segunda propuesta tampoco cumple se repetirá el procedimiento</w:t>
      </w:r>
      <w:r w:rsidR="000509D7">
        <w:rPr>
          <w:rFonts w:ascii="Arial" w:hAnsi="Arial" w:cs="Arial"/>
          <w:color w:val="000000" w:themeColor="text1"/>
          <w:szCs w:val="20"/>
          <w:lang w:val="es-ES"/>
        </w:rPr>
        <w:t xml:space="preserve"> anterior</w:t>
      </w:r>
      <w:r w:rsidR="00C93A69" w:rsidRPr="00F958FE">
        <w:rPr>
          <w:rFonts w:ascii="Arial" w:hAnsi="Arial" w:cs="Arial"/>
          <w:color w:val="000000" w:themeColor="text1"/>
          <w:szCs w:val="20"/>
          <w:lang w:val="es-ES"/>
        </w:rPr>
        <w:t xml:space="preserve">, continuando con las ofertas que ofrezcan el siguiente menor precio. </w:t>
      </w:r>
    </w:p>
    <w:p w14:paraId="3DF7DD71" w14:textId="06AB9F2A" w:rsidR="00C409BB" w:rsidRPr="006D3C5B" w:rsidRDefault="00C93A69" w:rsidP="00B37D38">
      <w:pPr>
        <w:tabs>
          <w:tab w:val="left" w:pos="-142"/>
        </w:tabs>
        <w:autoSpaceDE w:val="0"/>
        <w:autoSpaceDN w:val="0"/>
        <w:adjustRightInd w:val="0"/>
        <w:spacing w:before="120" w:after="240" w:line="276" w:lineRule="auto"/>
        <w:jc w:val="both"/>
        <w:rPr>
          <w:rFonts w:ascii="Arial" w:eastAsia="Arial Narrow" w:hAnsi="Arial" w:cs="Arial"/>
          <w:color w:val="000000" w:themeColor="text1"/>
          <w:szCs w:val="20"/>
          <w:lang w:eastAsia="es-CO"/>
        </w:rPr>
      </w:pPr>
      <w:r w:rsidRPr="00F958FE">
        <w:rPr>
          <w:rFonts w:ascii="Arial" w:hAnsi="Arial" w:cs="Arial"/>
          <w:color w:val="000000" w:themeColor="text1"/>
          <w:szCs w:val="20"/>
          <w:lang w:val="es-ES"/>
        </w:rPr>
        <w:t>En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caso de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que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la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entidad</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advierta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la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ausencia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de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requisitos o la falta de documentos referentes a la futura contratación o al proponente, y</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no</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los</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haya</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requerido</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durante el proceso de evaluación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podrá</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requerir</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al</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proponente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otorgándole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un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término</w:t>
      </w:r>
      <w:r w:rsidRPr="00F958FE">
        <w:rPr>
          <w:rFonts w:ascii="Arial" w:eastAsia="Arial" w:hAnsi="Arial" w:cs="Arial"/>
          <w:color w:val="000000" w:themeColor="text1"/>
          <w:szCs w:val="20"/>
          <w:lang w:val="es-ES"/>
        </w:rPr>
        <w:t xml:space="preserve"> mínimo </w:t>
      </w:r>
      <w:r w:rsidRPr="00F958FE">
        <w:rPr>
          <w:rFonts w:ascii="Arial" w:hAnsi="Arial" w:cs="Arial"/>
          <w:color w:val="000000" w:themeColor="text1"/>
          <w:szCs w:val="20"/>
          <w:lang w:val="es-ES"/>
        </w:rPr>
        <w:t>de</w:t>
      </w:r>
      <w:r w:rsidRPr="00F958FE">
        <w:rPr>
          <w:rFonts w:ascii="Arial" w:eastAsia="Arial" w:hAnsi="Arial" w:cs="Arial"/>
          <w:color w:val="000000" w:themeColor="text1"/>
          <w:szCs w:val="20"/>
          <w:lang w:val="es-ES"/>
        </w:rPr>
        <w:t xml:space="preserve"> un (1) día hábil contado desde el momento en el que </w:t>
      </w:r>
      <w:r>
        <w:rPr>
          <w:rFonts w:ascii="Arial" w:eastAsia="Arial" w:hAnsi="Arial" w:cs="Arial"/>
          <w:color w:val="000000" w:themeColor="text1"/>
          <w:szCs w:val="20"/>
          <w:lang w:val="es-ES"/>
        </w:rPr>
        <w:t>advirtió</w:t>
      </w:r>
      <w:r w:rsidRPr="00F958FE">
        <w:rPr>
          <w:rFonts w:ascii="Arial" w:eastAsia="Arial" w:hAnsi="Arial" w:cs="Arial"/>
          <w:color w:val="000000" w:themeColor="text1"/>
          <w:szCs w:val="20"/>
          <w:lang w:val="es-ES"/>
        </w:rPr>
        <w:t xml:space="preserve"> su omisión, </w:t>
      </w:r>
      <w:r w:rsidRPr="00F958FE">
        <w:rPr>
          <w:rFonts w:ascii="Arial" w:hAnsi="Arial" w:cs="Arial"/>
          <w:color w:val="000000" w:themeColor="text1"/>
          <w:szCs w:val="20"/>
          <w:lang w:val="es-ES"/>
        </w:rPr>
        <w:t>con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el</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fin</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de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que</w:t>
      </w:r>
      <w:r w:rsidRPr="00F958FE">
        <w:rPr>
          <w:rFonts w:ascii="Arial" w:eastAsia="Arial" w:hAnsi="Arial" w:cs="Arial"/>
          <w:color w:val="000000" w:themeColor="text1"/>
          <w:szCs w:val="20"/>
          <w:lang w:val="es-ES"/>
        </w:rPr>
        <w:t xml:space="preserve"> </w:t>
      </w:r>
      <w:r w:rsidRPr="00F958FE">
        <w:rPr>
          <w:rFonts w:ascii="Arial" w:hAnsi="Arial" w:cs="Arial"/>
          <w:color w:val="000000" w:themeColor="text1"/>
          <w:szCs w:val="20"/>
          <w:lang w:val="es-ES"/>
        </w:rPr>
        <w:t>los aporte</w:t>
      </w:r>
      <w:r>
        <w:rPr>
          <w:rFonts w:ascii="Arial" w:hAnsi="Arial" w:cs="Arial"/>
          <w:color w:val="000000" w:themeColor="text1"/>
          <w:szCs w:val="20"/>
          <w:lang w:val="es-ES"/>
        </w:rPr>
        <w:t xml:space="preserve">; </w:t>
      </w:r>
      <w:r w:rsidRPr="00F958FE">
        <w:rPr>
          <w:rFonts w:ascii="Arial" w:hAnsi="Arial" w:cs="Arial"/>
          <w:color w:val="000000" w:themeColor="text1"/>
          <w:szCs w:val="20"/>
        </w:rPr>
        <w:t xml:space="preserve">en caso de que la entidad no fije un </w:t>
      </w:r>
      <w:r>
        <w:rPr>
          <w:rFonts w:ascii="Arial" w:hAnsi="Arial" w:cs="Arial"/>
          <w:color w:val="000000" w:themeColor="text1"/>
          <w:szCs w:val="20"/>
        </w:rPr>
        <w:t>plazo</w:t>
      </w:r>
      <w:r w:rsidRPr="00F958FE">
        <w:rPr>
          <w:rFonts w:ascii="Arial" w:hAnsi="Arial" w:cs="Arial"/>
          <w:color w:val="000000" w:themeColor="text1"/>
          <w:szCs w:val="20"/>
        </w:rPr>
        <w:t xml:space="preserve"> específico, se entenderá que es de un (1) día hábil</w:t>
      </w:r>
      <w:r>
        <w:rPr>
          <w:rFonts w:ascii="Arial" w:hAnsi="Arial" w:cs="Arial"/>
          <w:color w:val="000000" w:themeColor="text1"/>
          <w:szCs w:val="20"/>
        </w:rPr>
        <w:t>.</w:t>
      </w:r>
      <w:r w:rsidR="00BD231F" w:rsidRPr="006D3C5B">
        <w:rPr>
          <w:rFonts w:ascii="Arial" w:eastAsia="Arial Narrow" w:hAnsi="Arial" w:cs="Arial"/>
          <w:color w:val="000000" w:themeColor="text1"/>
          <w:szCs w:val="20"/>
          <w:lang w:eastAsia="es-CO"/>
        </w:rPr>
        <w:t xml:space="preserve"> </w:t>
      </w:r>
    </w:p>
    <w:p w14:paraId="39BC47BC" w14:textId="0E58E13E" w:rsidR="007249C4" w:rsidRPr="006D3C5B" w:rsidRDefault="00FC55D3" w:rsidP="00B37D38">
      <w:pPr>
        <w:pStyle w:val="InviasNormal"/>
        <w:spacing w:line="276" w:lineRule="auto"/>
        <w:rPr>
          <w:rFonts w:ascii="Arial" w:eastAsia="Arial Narrow" w:hAnsi="Arial" w:cs="Arial"/>
          <w:color w:val="000000" w:themeColor="text1"/>
          <w:sz w:val="20"/>
          <w:szCs w:val="20"/>
          <w:lang w:val="es-CO" w:eastAsia="es-CO"/>
        </w:rPr>
      </w:pPr>
      <w:r w:rsidRPr="006D3C5B">
        <w:rPr>
          <w:rFonts w:ascii="Arial" w:eastAsia="Arial Narrow" w:hAnsi="Arial" w:cs="Arial"/>
          <w:color w:val="000000" w:themeColor="text1"/>
          <w:sz w:val="20"/>
          <w:szCs w:val="20"/>
          <w:lang w:val="es-CO" w:eastAsia="es-CO"/>
        </w:rPr>
        <w:t>Una</w:t>
      </w:r>
      <w:r w:rsidR="004A4332" w:rsidRPr="006D3C5B">
        <w:rPr>
          <w:rFonts w:ascii="Arial" w:eastAsia="Arial Narrow" w:hAnsi="Arial" w:cs="Arial"/>
          <w:color w:val="000000" w:themeColor="text1"/>
          <w:sz w:val="20"/>
          <w:szCs w:val="20"/>
          <w:lang w:val="es-CO" w:eastAsia="es-CO"/>
        </w:rPr>
        <w:t xml:space="preserve"> vez </w:t>
      </w:r>
      <w:r w:rsidR="002553BD" w:rsidRPr="006D3C5B">
        <w:rPr>
          <w:rFonts w:ascii="Arial" w:eastAsia="Arial Narrow" w:hAnsi="Arial" w:cs="Arial"/>
          <w:color w:val="000000" w:themeColor="text1"/>
          <w:sz w:val="20"/>
          <w:szCs w:val="20"/>
          <w:lang w:val="es-CO" w:eastAsia="es-CO"/>
        </w:rPr>
        <w:t xml:space="preserve">se identifica la oferta </w:t>
      </w:r>
      <w:r w:rsidR="0063229A">
        <w:rPr>
          <w:rFonts w:ascii="Arial" w:eastAsia="Arial Narrow" w:hAnsi="Arial" w:cs="Arial"/>
          <w:color w:val="000000" w:themeColor="text1"/>
          <w:sz w:val="20"/>
          <w:szCs w:val="20"/>
          <w:lang w:val="es-CO" w:eastAsia="es-CO"/>
        </w:rPr>
        <w:t xml:space="preserve">de menor valor </w:t>
      </w:r>
      <w:r w:rsidR="002553BD" w:rsidRPr="006D3C5B">
        <w:rPr>
          <w:rFonts w:ascii="Arial" w:eastAsia="Arial Narrow" w:hAnsi="Arial" w:cs="Arial"/>
          <w:color w:val="000000" w:themeColor="text1"/>
          <w:sz w:val="20"/>
          <w:szCs w:val="20"/>
          <w:lang w:val="es-CO" w:eastAsia="es-CO"/>
        </w:rPr>
        <w:t>qu</w:t>
      </w:r>
      <w:r w:rsidR="000A5D22" w:rsidRPr="006D3C5B">
        <w:rPr>
          <w:rFonts w:ascii="Arial" w:eastAsia="Arial Narrow" w:hAnsi="Arial" w:cs="Arial"/>
          <w:color w:val="000000" w:themeColor="text1"/>
          <w:sz w:val="20"/>
          <w:szCs w:val="20"/>
          <w:lang w:val="es-CO" w:eastAsia="es-CO"/>
        </w:rPr>
        <w:t xml:space="preserve">e cumple los requisitos mínimos de la </w:t>
      </w:r>
      <w:r w:rsidR="0031210C" w:rsidRPr="006D3C5B">
        <w:rPr>
          <w:rFonts w:ascii="Arial" w:eastAsia="Arial Narrow" w:hAnsi="Arial" w:cs="Arial"/>
          <w:color w:val="000000" w:themeColor="text1"/>
          <w:sz w:val="20"/>
          <w:szCs w:val="20"/>
          <w:lang w:val="es-CO" w:eastAsia="es-CO"/>
        </w:rPr>
        <w:t>I</w:t>
      </w:r>
      <w:r w:rsidR="000A5D22" w:rsidRPr="006D3C5B">
        <w:rPr>
          <w:rFonts w:ascii="Arial" w:eastAsia="Arial Narrow" w:hAnsi="Arial" w:cs="Arial"/>
          <w:color w:val="000000" w:themeColor="text1"/>
          <w:sz w:val="20"/>
          <w:szCs w:val="20"/>
          <w:lang w:val="es-CO" w:eastAsia="es-CO"/>
        </w:rPr>
        <w:t xml:space="preserve">nvitación, </w:t>
      </w:r>
      <w:r w:rsidRPr="006D3C5B">
        <w:rPr>
          <w:rFonts w:ascii="Arial" w:eastAsia="Arial Narrow" w:hAnsi="Arial" w:cs="Arial"/>
          <w:color w:val="000000" w:themeColor="text1"/>
          <w:sz w:val="20"/>
          <w:szCs w:val="20"/>
          <w:lang w:val="es-CO" w:eastAsia="es-CO"/>
        </w:rPr>
        <w:t xml:space="preserve">la </w:t>
      </w:r>
      <w:r w:rsidR="0082356A" w:rsidRPr="006D3C5B">
        <w:rPr>
          <w:rFonts w:ascii="Arial" w:eastAsia="Arial Narrow" w:hAnsi="Arial" w:cs="Arial"/>
          <w:color w:val="000000" w:themeColor="text1"/>
          <w:sz w:val="20"/>
          <w:szCs w:val="20"/>
          <w:lang w:val="es-CO" w:eastAsia="es-CO"/>
        </w:rPr>
        <w:t>entidad</w:t>
      </w:r>
      <w:r w:rsidRPr="006D3C5B">
        <w:rPr>
          <w:rFonts w:ascii="Arial" w:eastAsia="Arial Narrow" w:hAnsi="Arial" w:cs="Arial"/>
          <w:color w:val="000000" w:themeColor="text1"/>
          <w:sz w:val="20"/>
          <w:szCs w:val="20"/>
          <w:lang w:val="es-CO" w:eastAsia="es-CO"/>
        </w:rPr>
        <w:t xml:space="preserve"> </w:t>
      </w:r>
      <w:r w:rsidR="00ED0CD9" w:rsidRPr="006D3C5B">
        <w:rPr>
          <w:rFonts w:ascii="Arial" w:eastAsia="Arial Narrow" w:hAnsi="Arial" w:cs="Arial"/>
          <w:color w:val="000000" w:themeColor="text1"/>
          <w:sz w:val="20"/>
          <w:szCs w:val="20"/>
          <w:lang w:val="es-CO" w:eastAsia="es-CO"/>
        </w:rPr>
        <w:t xml:space="preserve">publicará el informe de evaluación </w:t>
      </w:r>
      <w:r w:rsidR="00CE0E5C" w:rsidRPr="006D3C5B">
        <w:rPr>
          <w:rFonts w:ascii="Arial" w:eastAsia="Arial Narrow" w:hAnsi="Arial" w:cs="Arial"/>
          <w:color w:val="000000" w:themeColor="text1"/>
          <w:sz w:val="20"/>
          <w:szCs w:val="20"/>
          <w:lang w:val="es-CO" w:eastAsia="es-CO"/>
        </w:rPr>
        <w:t>en el cual constará la evaluación de las ofertas</w:t>
      </w:r>
      <w:r w:rsidR="0063229A">
        <w:rPr>
          <w:rFonts w:ascii="Arial" w:eastAsia="Arial Narrow" w:hAnsi="Arial" w:cs="Arial"/>
          <w:color w:val="000000" w:themeColor="text1"/>
          <w:sz w:val="20"/>
          <w:szCs w:val="20"/>
          <w:lang w:val="es-CO" w:eastAsia="es-CO"/>
        </w:rPr>
        <w:t xml:space="preserve">. Allí se indicará, entre otros aspectos, </w:t>
      </w:r>
      <w:r w:rsidR="00CE0E5C" w:rsidRPr="006D3C5B">
        <w:rPr>
          <w:rFonts w:ascii="Arial" w:eastAsia="Arial Narrow" w:hAnsi="Arial" w:cs="Arial"/>
          <w:color w:val="000000" w:themeColor="text1"/>
          <w:sz w:val="20"/>
          <w:szCs w:val="20"/>
          <w:lang w:val="es-CO" w:eastAsia="es-CO"/>
        </w:rPr>
        <w:t xml:space="preserve">cuál oferente </w:t>
      </w:r>
      <w:r w:rsidR="0063229A">
        <w:rPr>
          <w:rFonts w:ascii="Arial" w:eastAsia="Arial Narrow" w:hAnsi="Arial" w:cs="Arial"/>
          <w:color w:val="000000" w:themeColor="text1"/>
          <w:sz w:val="20"/>
          <w:szCs w:val="20"/>
          <w:lang w:val="es-CO" w:eastAsia="es-CO"/>
        </w:rPr>
        <w:t>ofreció</w:t>
      </w:r>
      <w:r w:rsidR="0026685E" w:rsidRPr="006D3C5B">
        <w:rPr>
          <w:rFonts w:ascii="Arial" w:eastAsia="Arial Narrow" w:hAnsi="Arial" w:cs="Arial"/>
          <w:color w:val="000000" w:themeColor="text1"/>
          <w:sz w:val="20"/>
          <w:szCs w:val="20"/>
          <w:lang w:val="es-CO" w:eastAsia="es-CO"/>
        </w:rPr>
        <w:t xml:space="preserve"> </w:t>
      </w:r>
      <w:r w:rsidR="00CE0E5C" w:rsidRPr="006D3C5B">
        <w:rPr>
          <w:rFonts w:ascii="Arial" w:eastAsia="Arial Narrow" w:hAnsi="Arial" w:cs="Arial"/>
          <w:color w:val="000000" w:themeColor="text1"/>
          <w:sz w:val="20"/>
          <w:szCs w:val="20"/>
          <w:lang w:val="es-CO" w:eastAsia="es-CO"/>
        </w:rPr>
        <w:t>el menor precio</w:t>
      </w:r>
      <w:r w:rsidR="0063229A">
        <w:rPr>
          <w:rFonts w:ascii="Arial" w:eastAsia="Arial Narrow" w:hAnsi="Arial" w:cs="Arial"/>
          <w:color w:val="000000" w:themeColor="text1"/>
          <w:sz w:val="20"/>
          <w:szCs w:val="20"/>
          <w:lang w:val="es-CO" w:eastAsia="es-CO"/>
        </w:rPr>
        <w:t xml:space="preserve"> y cumplió con los requisitos de la Invitación</w:t>
      </w:r>
      <w:r w:rsidR="00CE0E5C" w:rsidRPr="006D3C5B">
        <w:rPr>
          <w:rFonts w:ascii="Arial" w:eastAsia="Arial Narrow" w:hAnsi="Arial" w:cs="Arial"/>
          <w:color w:val="000000" w:themeColor="text1"/>
          <w:sz w:val="20"/>
          <w:szCs w:val="20"/>
          <w:lang w:val="es-CO" w:eastAsia="es-CO"/>
        </w:rPr>
        <w:t xml:space="preserve">. </w:t>
      </w:r>
    </w:p>
    <w:p w14:paraId="72110DED" w14:textId="227D9AE8" w:rsidR="00CF1C2C" w:rsidRPr="006D3C5B" w:rsidRDefault="0097505B" w:rsidP="00B37D38">
      <w:pPr>
        <w:pStyle w:val="InviasNormal"/>
        <w:spacing w:line="276" w:lineRule="auto"/>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lang w:val="es-CO" w:eastAsia="es-CO"/>
        </w:rPr>
        <w:t xml:space="preserve">El informe </w:t>
      </w:r>
      <w:r w:rsidR="00BD231F" w:rsidRPr="006D3C5B">
        <w:rPr>
          <w:rFonts w:ascii="Arial" w:eastAsia="Arial Narrow" w:hAnsi="Arial" w:cs="Arial"/>
          <w:color w:val="000000" w:themeColor="text1"/>
          <w:sz w:val="20"/>
          <w:szCs w:val="20"/>
          <w:lang w:val="es-CO" w:eastAsia="es-CO"/>
        </w:rPr>
        <w:t>de evaluación</w:t>
      </w:r>
      <w:r w:rsidRPr="006D3C5B">
        <w:rPr>
          <w:rFonts w:ascii="Arial" w:eastAsia="Arial Narrow" w:hAnsi="Arial" w:cs="Arial"/>
          <w:color w:val="000000" w:themeColor="text1"/>
          <w:sz w:val="20"/>
          <w:szCs w:val="20"/>
          <w:lang w:val="es-CO" w:eastAsia="es-CO"/>
        </w:rPr>
        <w:t xml:space="preserve"> permanecerá publicado en el SECOP y a disposición de</w:t>
      </w:r>
      <w:r w:rsidR="00AC3003" w:rsidRPr="006D3C5B">
        <w:rPr>
          <w:rFonts w:ascii="Arial" w:eastAsia="Arial Narrow" w:hAnsi="Arial" w:cs="Arial"/>
          <w:color w:val="000000" w:themeColor="text1"/>
          <w:sz w:val="20"/>
          <w:szCs w:val="20"/>
          <w:lang w:val="es-CO" w:eastAsia="es-CO"/>
        </w:rPr>
        <w:t xml:space="preserve"> los</w:t>
      </w:r>
      <w:r w:rsidRPr="006D3C5B">
        <w:rPr>
          <w:rFonts w:ascii="Arial" w:eastAsia="Arial Narrow" w:hAnsi="Arial" w:cs="Arial"/>
          <w:color w:val="000000" w:themeColor="text1"/>
          <w:sz w:val="20"/>
          <w:szCs w:val="20"/>
          <w:lang w:val="es-CO" w:eastAsia="es-CO"/>
        </w:rPr>
        <w:t xml:space="preserve"> interesados </w:t>
      </w:r>
      <w:r w:rsidR="00B138EF" w:rsidRPr="006D3C5B">
        <w:rPr>
          <w:rFonts w:ascii="Arial" w:eastAsia="Arial Narrow" w:hAnsi="Arial" w:cs="Arial"/>
          <w:color w:val="000000" w:themeColor="text1"/>
          <w:sz w:val="20"/>
          <w:szCs w:val="20"/>
          <w:lang w:val="es-CO" w:eastAsia="es-CO"/>
        </w:rPr>
        <w:t>por un término no inferior a un</w:t>
      </w:r>
      <w:r w:rsidRPr="006D3C5B">
        <w:rPr>
          <w:rFonts w:ascii="Arial" w:eastAsia="Arial Narrow" w:hAnsi="Arial" w:cs="Arial"/>
          <w:color w:val="000000" w:themeColor="text1"/>
          <w:sz w:val="20"/>
          <w:szCs w:val="20"/>
          <w:lang w:val="es-CO" w:eastAsia="es-CO"/>
        </w:rPr>
        <w:t xml:space="preserve"> (1) día hábil, término hasta el cual los </w:t>
      </w:r>
      <w:r w:rsidR="0082356A" w:rsidRPr="006D3C5B">
        <w:rPr>
          <w:rFonts w:ascii="Arial" w:eastAsia="Arial Narrow" w:hAnsi="Arial" w:cs="Arial"/>
          <w:color w:val="000000" w:themeColor="text1"/>
          <w:sz w:val="20"/>
          <w:szCs w:val="20"/>
          <w:lang w:val="es-CO" w:eastAsia="es-CO"/>
        </w:rPr>
        <w:t>proponente</w:t>
      </w:r>
      <w:r w:rsidRPr="006D3C5B">
        <w:rPr>
          <w:rFonts w:ascii="Arial" w:eastAsia="Arial Narrow" w:hAnsi="Arial" w:cs="Arial"/>
          <w:color w:val="000000" w:themeColor="text1"/>
          <w:sz w:val="20"/>
          <w:szCs w:val="20"/>
          <w:lang w:val="es-CO" w:eastAsia="es-CO"/>
        </w:rPr>
        <w:t>s podrán hacer las observaciones que consideren</w:t>
      </w:r>
      <w:r w:rsidR="00BD231F" w:rsidRPr="006D3C5B">
        <w:rPr>
          <w:rFonts w:ascii="Arial" w:eastAsia="Arial Narrow" w:hAnsi="Arial" w:cs="Arial"/>
          <w:color w:val="000000" w:themeColor="text1"/>
          <w:sz w:val="20"/>
          <w:szCs w:val="20"/>
          <w:lang w:val="es-CO" w:eastAsia="es-CO"/>
        </w:rPr>
        <w:t xml:space="preserve"> procedente</w:t>
      </w:r>
      <w:r w:rsidR="001B33F9" w:rsidRPr="006D3C5B">
        <w:rPr>
          <w:rFonts w:ascii="Arial" w:eastAsia="Arial Narrow" w:hAnsi="Arial" w:cs="Arial"/>
          <w:color w:val="000000" w:themeColor="text1"/>
          <w:sz w:val="20"/>
          <w:szCs w:val="20"/>
          <w:lang w:val="es-CO" w:eastAsia="es-CO"/>
        </w:rPr>
        <w:t>s</w:t>
      </w:r>
      <w:r w:rsidR="004A5DD1" w:rsidRPr="006D3C5B">
        <w:rPr>
          <w:rFonts w:ascii="Arial" w:eastAsia="Arial Narrow" w:hAnsi="Arial" w:cs="Arial"/>
          <w:color w:val="000000" w:themeColor="text1"/>
          <w:sz w:val="20"/>
          <w:szCs w:val="20"/>
          <w:lang w:val="es-CO" w:eastAsia="es-CO"/>
        </w:rPr>
        <w:t>.</w:t>
      </w:r>
      <w:r w:rsidRPr="006D3C5B">
        <w:rPr>
          <w:rFonts w:ascii="Arial" w:eastAsia="Arial Narrow" w:hAnsi="Arial" w:cs="Arial"/>
          <w:color w:val="000000" w:themeColor="text1"/>
          <w:sz w:val="20"/>
          <w:szCs w:val="20"/>
          <w:lang w:val="es-CO" w:eastAsia="es-CO"/>
        </w:rPr>
        <w:t xml:space="preserve"> </w:t>
      </w:r>
      <w:r w:rsidR="00CE1977" w:rsidRPr="006D3C5B">
        <w:rPr>
          <w:rFonts w:ascii="Arial" w:eastAsia="Arial Narrow" w:hAnsi="Arial" w:cs="Arial"/>
          <w:color w:val="000000" w:themeColor="text1"/>
          <w:sz w:val="20"/>
          <w:szCs w:val="20"/>
          <w:lang w:val="es-CO" w:eastAsia="es-CO"/>
        </w:rPr>
        <w:t>Al</w:t>
      </w:r>
      <w:r w:rsidR="00CE1977" w:rsidRPr="006D3C5B">
        <w:rPr>
          <w:rFonts w:ascii="Arial" w:eastAsia="Arial Narrow" w:hAnsi="Arial" w:cs="Arial"/>
          <w:color w:val="000000" w:themeColor="text1"/>
          <w:sz w:val="20"/>
          <w:szCs w:val="20"/>
        </w:rPr>
        <w:t xml:space="preserve"> finalizar el término de traslado, la </w:t>
      </w:r>
      <w:r w:rsidR="0082356A" w:rsidRPr="006D3C5B">
        <w:rPr>
          <w:rFonts w:ascii="Arial" w:eastAsia="Arial Narrow" w:hAnsi="Arial" w:cs="Arial"/>
          <w:color w:val="000000" w:themeColor="text1"/>
          <w:sz w:val="20"/>
          <w:szCs w:val="20"/>
        </w:rPr>
        <w:t>entidad</w:t>
      </w:r>
      <w:r w:rsidR="00CE1977" w:rsidRPr="006D3C5B">
        <w:rPr>
          <w:rFonts w:ascii="Arial" w:eastAsia="Arial Narrow" w:hAnsi="Arial" w:cs="Arial"/>
          <w:color w:val="000000" w:themeColor="text1"/>
          <w:sz w:val="20"/>
          <w:szCs w:val="20"/>
        </w:rPr>
        <w:t xml:space="preserve"> </w:t>
      </w:r>
      <w:r w:rsidR="008017B6" w:rsidRPr="006D3C5B">
        <w:rPr>
          <w:rFonts w:ascii="Arial" w:eastAsia="Arial Narrow" w:hAnsi="Arial" w:cs="Arial"/>
          <w:color w:val="000000" w:themeColor="text1"/>
          <w:sz w:val="20"/>
          <w:szCs w:val="20"/>
        </w:rPr>
        <w:t>contestará</w:t>
      </w:r>
      <w:r w:rsidR="00061774" w:rsidRPr="006D3C5B">
        <w:rPr>
          <w:rFonts w:ascii="Arial" w:eastAsia="Arial Narrow" w:hAnsi="Arial" w:cs="Arial"/>
          <w:color w:val="000000" w:themeColor="text1"/>
          <w:sz w:val="20"/>
          <w:szCs w:val="20"/>
        </w:rPr>
        <w:t xml:space="preserve"> las observaciones</w:t>
      </w:r>
      <w:r w:rsidR="003D40E0">
        <w:rPr>
          <w:rFonts w:ascii="Arial" w:eastAsia="Arial Narrow" w:hAnsi="Arial" w:cs="Arial"/>
          <w:color w:val="000000" w:themeColor="text1"/>
          <w:sz w:val="20"/>
          <w:szCs w:val="20"/>
          <w:lang w:val="es-CO"/>
        </w:rPr>
        <w:t>, y en</w:t>
      </w:r>
      <w:r w:rsidR="00C93A69">
        <w:rPr>
          <w:rFonts w:ascii="Arial" w:eastAsia="Arial Narrow" w:hAnsi="Arial" w:cs="Arial"/>
          <w:color w:val="000000" w:themeColor="text1"/>
          <w:sz w:val="20"/>
          <w:szCs w:val="20"/>
          <w:lang w:val="es-CO"/>
        </w:rPr>
        <w:t xml:space="preserve"> caso de que sea necesario modifica</w:t>
      </w:r>
      <w:r w:rsidR="0063229A">
        <w:rPr>
          <w:rFonts w:ascii="Arial" w:eastAsia="Arial Narrow" w:hAnsi="Arial" w:cs="Arial"/>
          <w:color w:val="000000" w:themeColor="text1"/>
          <w:sz w:val="20"/>
          <w:szCs w:val="20"/>
          <w:lang w:val="es-CO"/>
        </w:rPr>
        <w:t>r la evaluación</w:t>
      </w:r>
      <w:r w:rsidR="003D40E0">
        <w:rPr>
          <w:rFonts w:ascii="Arial" w:eastAsia="Arial Narrow" w:hAnsi="Arial" w:cs="Arial"/>
          <w:color w:val="000000" w:themeColor="text1"/>
          <w:sz w:val="20"/>
          <w:szCs w:val="20"/>
          <w:lang w:val="es-CO"/>
        </w:rPr>
        <w:t>,</w:t>
      </w:r>
      <w:r w:rsidR="00061774" w:rsidRPr="006D3C5B">
        <w:rPr>
          <w:rFonts w:ascii="Arial" w:eastAsia="Arial Narrow" w:hAnsi="Arial" w:cs="Arial"/>
          <w:color w:val="000000" w:themeColor="text1"/>
          <w:sz w:val="20"/>
          <w:szCs w:val="20"/>
        </w:rPr>
        <w:t xml:space="preserve"> </w:t>
      </w:r>
      <w:r w:rsidR="008F1CCE" w:rsidRPr="006D3C5B">
        <w:rPr>
          <w:rFonts w:ascii="Arial" w:eastAsia="Arial Narrow" w:hAnsi="Arial" w:cs="Arial"/>
          <w:color w:val="000000" w:themeColor="text1"/>
          <w:sz w:val="20"/>
          <w:szCs w:val="20"/>
        </w:rPr>
        <w:t xml:space="preserve">publicará </w:t>
      </w:r>
      <w:r w:rsidR="0063229A">
        <w:rPr>
          <w:rFonts w:ascii="Arial" w:eastAsia="Arial Narrow" w:hAnsi="Arial" w:cs="Arial"/>
          <w:color w:val="000000" w:themeColor="text1"/>
          <w:sz w:val="20"/>
          <w:szCs w:val="20"/>
          <w:lang w:val="es-CO"/>
        </w:rPr>
        <w:t>un</w:t>
      </w:r>
      <w:r w:rsidR="00CE1977" w:rsidRPr="006D3C5B">
        <w:rPr>
          <w:rFonts w:ascii="Arial" w:eastAsia="Arial Narrow" w:hAnsi="Arial" w:cs="Arial"/>
          <w:color w:val="000000" w:themeColor="text1"/>
          <w:sz w:val="20"/>
          <w:szCs w:val="20"/>
        </w:rPr>
        <w:t xml:space="preserve"> informe</w:t>
      </w:r>
      <w:r w:rsidR="00902FFC" w:rsidRPr="006D3C5B">
        <w:rPr>
          <w:rFonts w:ascii="Arial" w:eastAsia="Arial Narrow" w:hAnsi="Arial" w:cs="Arial"/>
          <w:color w:val="000000" w:themeColor="text1"/>
          <w:sz w:val="20"/>
          <w:szCs w:val="20"/>
        </w:rPr>
        <w:t xml:space="preserve"> </w:t>
      </w:r>
      <w:r w:rsidR="00CE1977" w:rsidRPr="006D3C5B">
        <w:rPr>
          <w:rFonts w:ascii="Arial" w:eastAsia="Arial Narrow" w:hAnsi="Arial" w:cs="Arial"/>
          <w:color w:val="000000" w:themeColor="text1"/>
          <w:sz w:val="20"/>
          <w:szCs w:val="20"/>
        </w:rPr>
        <w:t>de evaluación</w:t>
      </w:r>
      <w:r w:rsidR="00C93A69">
        <w:rPr>
          <w:rFonts w:ascii="Arial" w:eastAsia="Arial Narrow" w:hAnsi="Arial" w:cs="Arial"/>
          <w:color w:val="000000" w:themeColor="text1"/>
          <w:sz w:val="20"/>
          <w:szCs w:val="20"/>
          <w:lang w:val="es-CO"/>
        </w:rPr>
        <w:t xml:space="preserve"> ajustado</w:t>
      </w:r>
      <w:r w:rsidR="00C622BB" w:rsidRPr="006D3C5B">
        <w:rPr>
          <w:rFonts w:ascii="Arial" w:eastAsia="Arial Narrow" w:hAnsi="Arial" w:cs="Arial"/>
          <w:color w:val="000000" w:themeColor="text1"/>
          <w:sz w:val="20"/>
          <w:szCs w:val="20"/>
          <w:lang w:val="es-CO"/>
        </w:rPr>
        <w:t>.</w:t>
      </w:r>
      <w:r w:rsidR="00CE1977" w:rsidRPr="006D3C5B">
        <w:rPr>
          <w:rFonts w:ascii="Arial" w:eastAsia="Arial Narrow" w:hAnsi="Arial" w:cs="Arial"/>
          <w:color w:val="000000" w:themeColor="text1"/>
          <w:sz w:val="20"/>
          <w:szCs w:val="20"/>
        </w:rPr>
        <w:t xml:space="preserve"> </w:t>
      </w:r>
    </w:p>
    <w:p w14:paraId="02D021F8" w14:textId="1A497D4D" w:rsidR="00BD231F" w:rsidRDefault="0026685E" w:rsidP="00B37D38">
      <w:pPr>
        <w:pStyle w:val="InviasNormal"/>
        <w:spacing w:line="276" w:lineRule="auto"/>
        <w:rPr>
          <w:rFonts w:ascii="Arial" w:hAnsi="Arial" w:cs="Arial"/>
          <w:color w:val="000000" w:themeColor="text1"/>
          <w:sz w:val="20"/>
          <w:szCs w:val="20"/>
          <w:lang w:val="es-ES"/>
        </w:rPr>
      </w:pPr>
      <w:r w:rsidRPr="006D3C5B">
        <w:rPr>
          <w:rFonts w:ascii="Arial" w:hAnsi="Arial" w:cs="Arial"/>
          <w:color w:val="000000" w:themeColor="text1"/>
          <w:sz w:val="20"/>
          <w:szCs w:val="20"/>
          <w:lang w:val="es-ES"/>
        </w:rPr>
        <w:t>En virtud del principio de buena fe, los proponentes que presenten observaciones al proceso o a las ofertas y conductas de los demás oferentes, deben argumentar y demostrar la procedencia y oportunidad de estas.</w:t>
      </w:r>
    </w:p>
    <w:p w14:paraId="1058ACAC" w14:textId="77777777" w:rsidR="008D2E64" w:rsidRPr="006D3C5B" w:rsidRDefault="008D2E64" w:rsidP="00B37D38">
      <w:pPr>
        <w:pStyle w:val="InviasNormal"/>
        <w:spacing w:line="276" w:lineRule="auto"/>
        <w:rPr>
          <w:rFonts w:ascii="Arial" w:eastAsia="Arial Narrow" w:hAnsi="Arial" w:cs="Arial"/>
          <w:color w:val="000000" w:themeColor="text1"/>
          <w:sz w:val="20"/>
          <w:szCs w:val="20"/>
          <w:lang w:val="es-CO" w:eastAsia="es-CO"/>
        </w:rPr>
      </w:pPr>
    </w:p>
    <w:p w14:paraId="6D27EB7B" w14:textId="77777777" w:rsidR="00A458ED" w:rsidRPr="006D3C5B" w:rsidRDefault="00A748DC" w:rsidP="00B37D38">
      <w:pPr>
        <w:pStyle w:val="Capitulo3"/>
        <w:ind w:left="426"/>
        <w:jc w:val="both"/>
        <w:rPr>
          <w:rFonts w:ascii="Arial" w:hAnsi="Arial"/>
          <w:color w:val="000000" w:themeColor="text1"/>
        </w:rPr>
      </w:pPr>
      <w:bookmarkStart w:id="325" w:name="_Toc26253772"/>
      <w:bookmarkStart w:id="326" w:name="_Toc26260099"/>
      <w:bookmarkStart w:id="327" w:name="_Toc26263565"/>
      <w:bookmarkStart w:id="328" w:name="_Toc26253773"/>
      <w:bookmarkStart w:id="329" w:name="_Toc26260100"/>
      <w:bookmarkStart w:id="330" w:name="_Toc26263566"/>
      <w:bookmarkStart w:id="331" w:name="_Toc99115738"/>
      <w:bookmarkEnd w:id="325"/>
      <w:bookmarkEnd w:id="326"/>
      <w:bookmarkEnd w:id="327"/>
      <w:bookmarkEnd w:id="328"/>
      <w:bookmarkEnd w:id="329"/>
      <w:bookmarkEnd w:id="330"/>
      <w:r w:rsidRPr="006D3C5B">
        <w:rPr>
          <w:rFonts w:ascii="Arial" w:hAnsi="Arial"/>
          <w:color w:val="000000" w:themeColor="text1"/>
        </w:rPr>
        <w:t>ACEPTACIÓN DE LA OFERTA</w:t>
      </w:r>
      <w:bookmarkEnd w:id="331"/>
    </w:p>
    <w:p w14:paraId="356AB0E9" w14:textId="59EA4FD8" w:rsidR="007743AC" w:rsidRPr="00D00BBB" w:rsidRDefault="007743AC" w:rsidP="00B37D38">
      <w:pPr>
        <w:pStyle w:val="InviasNormal"/>
        <w:spacing w:line="276" w:lineRule="auto"/>
        <w:rPr>
          <w:rFonts w:ascii="Arial" w:eastAsia="Arial Narrow" w:hAnsi="Arial" w:cs="Arial"/>
          <w:color w:val="000000" w:themeColor="text1"/>
          <w:sz w:val="20"/>
          <w:szCs w:val="20"/>
          <w:lang w:val="es-CO" w:eastAsia="es-CO"/>
        </w:rPr>
      </w:pPr>
      <w:r w:rsidRPr="00D00BBB">
        <w:rPr>
          <w:rFonts w:ascii="Arial" w:eastAsia="Arial Narrow" w:hAnsi="Arial" w:cs="Arial"/>
          <w:color w:val="000000" w:themeColor="text1"/>
          <w:sz w:val="20"/>
          <w:szCs w:val="20"/>
          <w:lang w:val="es-CO" w:eastAsia="es-CO"/>
        </w:rPr>
        <w:t xml:space="preserve">La entidad estatal aceptará </w:t>
      </w:r>
      <w:r w:rsidRPr="00D00BBB">
        <w:rPr>
          <w:rFonts w:ascii="Arial" w:hAnsi="Arial" w:cs="Arial"/>
          <w:color w:val="000000" w:themeColor="text1"/>
          <w:sz w:val="20"/>
          <w:szCs w:val="20"/>
          <w:shd w:val="clear" w:color="auto" w:fill="FFFFFF"/>
        </w:rPr>
        <w:t xml:space="preserve">la oferta de menor precio, siempre que cumpla con las condiciones establecidas en la </w:t>
      </w:r>
      <w:r w:rsidRPr="00D00BBB">
        <w:rPr>
          <w:rFonts w:ascii="Arial" w:hAnsi="Arial" w:cs="Arial"/>
          <w:color w:val="000000" w:themeColor="text1"/>
          <w:sz w:val="20"/>
          <w:szCs w:val="20"/>
          <w:shd w:val="clear" w:color="auto" w:fill="FFFFFF"/>
          <w:lang w:val="es-CO"/>
        </w:rPr>
        <w:t>invitación</w:t>
      </w:r>
      <w:r w:rsidRPr="00D00BBB">
        <w:rPr>
          <w:rFonts w:ascii="Arial" w:eastAsia="Arial Narrow" w:hAnsi="Arial" w:cs="Arial"/>
          <w:color w:val="000000" w:themeColor="text1"/>
          <w:sz w:val="20"/>
          <w:szCs w:val="20"/>
          <w:lang w:val="es-CO" w:eastAsia="es-CO"/>
        </w:rPr>
        <w:t xml:space="preserve">. </w:t>
      </w:r>
    </w:p>
    <w:p w14:paraId="5911A8B8" w14:textId="77777777" w:rsidR="007743AC" w:rsidRPr="00D00BBB" w:rsidRDefault="007743AC" w:rsidP="00B37D38">
      <w:pPr>
        <w:pStyle w:val="InviasNormal"/>
        <w:rPr>
          <w:rFonts w:ascii="Arial" w:eastAsia="Arial Narrow" w:hAnsi="Arial" w:cs="Arial"/>
          <w:color w:val="auto"/>
          <w:sz w:val="20"/>
          <w:szCs w:val="20"/>
          <w:lang w:val="es-CO" w:eastAsia="es-CO"/>
        </w:rPr>
      </w:pPr>
      <w:r w:rsidRPr="00D00BBB">
        <w:rPr>
          <w:rFonts w:ascii="Arial" w:eastAsia="Arial Narrow" w:hAnsi="Arial" w:cs="Arial"/>
          <w:color w:val="000000" w:themeColor="text1"/>
          <w:sz w:val="20"/>
          <w:szCs w:val="20"/>
          <w:lang w:val="es-CO" w:eastAsia="es-CO"/>
        </w:rPr>
        <w:t>La comunicación de aceptación junto con la oferta constituye para todos los efectos el contrato celebrado, con base en lo cual se efectuará el respectivo registro presupuestal.</w:t>
      </w:r>
      <w:r w:rsidRPr="00D00BBB">
        <w:rPr>
          <w:rFonts w:ascii="Arial" w:eastAsia="Arial Narrow" w:hAnsi="Arial" w:cs="Arial"/>
          <w:color w:val="auto"/>
          <w:sz w:val="20"/>
          <w:szCs w:val="20"/>
          <w:lang w:val="es-CO" w:eastAsia="es-CO"/>
        </w:rPr>
        <w:t xml:space="preserve"> </w:t>
      </w:r>
    </w:p>
    <w:p w14:paraId="6964DF3B" w14:textId="0D06066F" w:rsidR="00746BC1" w:rsidRPr="007743AC" w:rsidRDefault="007743AC" w:rsidP="00B37D38">
      <w:pPr>
        <w:pStyle w:val="InviasNormal"/>
        <w:rPr>
          <w:rFonts w:ascii="Arial" w:eastAsia="Arial Narrow" w:hAnsi="Arial" w:cs="Arial"/>
          <w:color w:val="auto"/>
          <w:sz w:val="20"/>
          <w:szCs w:val="20"/>
          <w:lang w:val="es-CO" w:eastAsia="es-CO"/>
        </w:rPr>
      </w:pPr>
      <w:r w:rsidRPr="00D00BBB">
        <w:rPr>
          <w:rFonts w:ascii="Arial" w:eastAsia="Arial Narrow" w:hAnsi="Arial" w:cs="Arial"/>
          <w:color w:val="auto"/>
          <w:sz w:val="20"/>
          <w:szCs w:val="20"/>
          <w:lang w:val="es-CO" w:eastAsia="es-CO"/>
        </w:rPr>
        <w:t>En los procesos estructurados por lotes o grupos el orden que seguirá para establecer del orden de elegibilidad está de acuerdo con el número de lote o grupo definido en el numeral 1.1.</w:t>
      </w:r>
    </w:p>
    <w:p w14:paraId="434706DE" w14:textId="1E7EE3EA" w:rsidR="00A35F45" w:rsidRPr="006D3C5B" w:rsidRDefault="00A35F45" w:rsidP="00B37D38">
      <w:pPr>
        <w:pStyle w:val="Capitulo3"/>
        <w:ind w:left="426"/>
        <w:jc w:val="both"/>
        <w:rPr>
          <w:rFonts w:ascii="Arial" w:hAnsi="Arial"/>
          <w:color w:val="000000" w:themeColor="text1"/>
        </w:rPr>
      </w:pPr>
      <w:bookmarkStart w:id="332" w:name="_Toc26253775"/>
      <w:bookmarkStart w:id="333" w:name="_Toc26260102"/>
      <w:bookmarkStart w:id="334" w:name="_Toc26263568"/>
      <w:bookmarkStart w:id="335" w:name="_Toc26253776"/>
      <w:bookmarkStart w:id="336" w:name="_Toc26260103"/>
      <w:bookmarkStart w:id="337" w:name="_Toc26263569"/>
      <w:bookmarkStart w:id="338" w:name="_Toc26253777"/>
      <w:bookmarkStart w:id="339" w:name="_Toc26260104"/>
      <w:bookmarkStart w:id="340" w:name="_Toc26263570"/>
      <w:bookmarkStart w:id="341" w:name="_Toc26253778"/>
      <w:bookmarkStart w:id="342" w:name="_Toc26260105"/>
      <w:bookmarkStart w:id="343" w:name="_Toc26263571"/>
      <w:bookmarkStart w:id="344" w:name="_Toc424219468"/>
      <w:bookmarkStart w:id="345" w:name="_Toc504124511"/>
      <w:bookmarkStart w:id="346" w:name="_Toc508648263"/>
      <w:bookmarkStart w:id="347" w:name="_Toc508984047"/>
      <w:bookmarkStart w:id="348" w:name="_Toc509843878"/>
      <w:bookmarkStart w:id="349" w:name="_Toc511924786"/>
      <w:bookmarkStart w:id="350" w:name="_Toc99115739"/>
      <w:bookmarkEnd w:id="332"/>
      <w:bookmarkEnd w:id="333"/>
      <w:bookmarkEnd w:id="334"/>
      <w:bookmarkEnd w:id="335"/>
      <w:bookmarkEnd w:id="336"/>
      <w:bookmarkEnd w:id="337"/>
      <w:bookmarkEnd w:id="338"/>
      <w:bookmarkEnd w:id="339"/>
      <w:bookmarkEnd w:id="340"/>
      <w:bookmarkEnd w:id="341"/>
      <w:bookmarkEnd w:id="342"/>
      <w:bookmarkEnd w:id="343"/>
      <w:r w:rsidRPr="006D3C5B">
        <w:rPr>
          <w:rFonts w:ascii="Arial" w:hAnsi="Arial"/>
          <w:color w:val="000000" w:themeColor="text1"/>
        </w:rPr>
        <w:t>PROPUESTAS</w:t>
      </w:r>
      <w:r w:rsidR="002644ED" w:rsidRPr="006D3C5B">
        <w:rPr>
          <w:rFonts w:ascii="Arial" w:hAnsi="Arial"/>
          <w:color w:val="000000" w:themeColor="text1"/>
        </w:rPr>
        <w:t xml:space="preserve"> </w:t>
      </w:r>
      <w:r w:rsidRPr="006D3C5B">
        <w:rPr>
          <w:rFonts w:ascii="Arial" w:hAnsi="Arial"/>
          <w:color w:val="000000" w:themeColor="text1"/>
        </w:rPr>
        <w:t>PARCIALES</w:t>
      </w:r>
      <w:bookmarkEnd w:id="344"/>
      <w:bookmarkEnd w:id="345"/>
      <w:bookmarkEnd w:id="346"/>
      <w:bookmarkEnd w:id="347"/>
      <w:bookmarkEnd w:id="348"/>
      <w:bookmarkEnd w:id="349"/>
      <w:bookmarkEnd w:id="350"/>
    </w:p>
    <w:p w14:paraId="16DF4273" w14:textId="179A7894" w:rsidR="00A35F45" w:rsidRPr="006D3C5B" w:rsidRDefault="00A35F45" w:rsidP="00B37D38">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No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admitirá</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propuestas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parciales,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esto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presentadas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w:t>
      </w:r>
      <w:r w:rsidR="00D34D1E" w:rsidRPr="006D3C5B">
        <w:rPr>
          <w:rFonts w:ascii="Arial" w:hAnsi="Arial" w:cs="Arial"/>
          <w:color w:val="000000" w:themeColor="text1"/>
          <w:sz w:val="20"/>
          <w:szCs w:val="20"/>
          <w:lang w:val="es-CO"/>
        </w:rPr>
        <w:t>a</w:t>
      </w:r>
      <w:r w:rsidRPr="006D3C5B">
        <w:rPr>
          <w:rFonts w:ascii="Arial" w:hAnsi="Arial" w:cs="Arial"/>
          <w:color w:val="000000" w:themeColor="text1"/>
          <w:sz w:val="20"/>
          <w:szCs w:val="20"/>
          <w:lang w:val="es-CO"/>
        </w:rPr>
        <w:t>r</w:t>
      </w:r>
      <w:r w:rsidR="00D34D1E" w:rsidRPr="006D3C5B">
        <w:rPr>
          <w:rFonts w:ascii="Arial" w:hAnsi="Arial" w:cs="Arial"/>
          <w:color w:val="000000" w:themeColor="text1"/>
          <w:sz w:val="20"/>
          <w:szCs w:val="20"/>
          <w:lang w:val="es-CO"/>
        </w:rPr>
        <w:t>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una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objeto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alcance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000228CD" w:rsidRPr="006D3C5B">
        <w:rPr>
          <w:rFonts w:ascii="Arial" w:hAnsi="Arial" w:cs="Arial"/>
          <w:color w:val="000000" w:themeColor="text1"/>
          <w:sz w:val="20"/>
          <w:szCs w:val="20"/>
          <w:lang w:val="es-CO"/>
        </w:rPr>
        <w:t>contrato</w:t>
      </w:r>
      <w:r w:rsidR="00D34D1E" w:rsidRPr="006D3C5B">
        <w:rPr>
          <w:rFonts w:ascii="Arial" w:hAnsi="Arial" w:cs="Arial"/>
          <w:color w:val="000000" w:themeColor="text1"/>
          <w:sz w:val="20"/>
          <w:szCs w:val="20"/>
          <w:lang w:val="es-CO"/>
        </w:rPr>
        <w:t>,</w:t>
      </w:r>
      <w:r w:rsidR="00612C88" w:rsidRPr="006D3C5B">
        <w:rPr>
          <w:rFonts w:ascii="Arial" w:hAnsi="Arial" w:cs="Arial"/>
          <w:color w:val="000000" w:themeColor="text1"/>
          <w:sz w:val="20"/>
          <w:szCs w:val="20"/>
          <w:lang w:val="es-CO"/>
        </w:rPr>
        <w:t xml:space="preserve"> </w:t>
      </w:r>
      <w:r w:rsidR="00612C88" w:rsidRPr="006D3C5B">
        <w:rPr>
          <w:rFonts w:ascii="Arial" w:eastAsia="Arial Narrow" w:hAnsi="Arial" w:cs="Arial"/>
          <w:color w:val="000000" w:themeColor="text1"/>
          <w:sz w:val="20"/>
          <w:szCs w:val="20"/>
          <w:lang w:val="es-CO"/>
        </w:rPr>
        <w:t>a menos que se estable</w:t>
      </w:r>
      <w:r w:rsidR="00D34D1E" w:rsidRPr="006D3C5B">
        <w:rPr>
          <w:rFonts w:ascii="Arial" w:eastAsia="Arial Narrow" w:hAnsi="Arial" w:cs="Arial"/>
          <w:color w:val="000000" w:themeColor="text1"/>
          <w:sz w:val="20"/>
          <w:szCs w:val="20"/>
          <w:lang w:val="es-CO"/>
        </w:rPr>
        <w:t>zca</w:t>
      </w:r>
      <w:r w:rsidR="00612C88" w:rsidRPr="006D3C5B">
        <w:rPr>
          <w:rFonts w:ascii="Arial" w:eastAsia="Arial Narrow" w:hAnsi="Arial" w:cs="Arial"/>
          <w:color w:val="000000" w:themeColor="text1"/>
          <w:sz w:val="20"/>
          <w:szCs w:val="20"/>
          <w:lang w:val="es-CO"/>
        </w:rPr>
        <w:t xml:space="preserve"> esta</w:t>
      </w:r>
      <w:r w:rsidR="00793ACD" w:rsidRPr="006D3C5B">
        <w:rPr>
          <w:rFonts w:ascii="Arial" w:eastAsia="Arial Narrow" w:hAnsi="Arial" w:cs="Arial"/>
          <w:color w:val="000000" w:themeColor="text1"/>
          <w:sz w:val="20"/>
          <w:szCs w:val="20"/>
          <w:lang w:val="es-CO"/>
        </w:rPr>
        <w:t xml:space="preserve"> </w:t>
      </w:r>
      <w:r w:rsidR="00612C88" w:rsidRPr="006D3C5B">
        <w:rPr>
          <w:rFonts w:ascii="Arial" w:eastAsia="Arial Narrow" w:hAnsi="Arial" w:cs="Arial"/>
          <w:color w:val="000000" w:themeColor="text1"/>
          <w:sz w:val="20"/>
          <w:szCs w:val="20"/>
          <w:lang w:val="es-CO"/>
        </w:rPr>
        <w:t xml:space="preserve">posibilidad en la </w:t>
      </w:r>
      <w:r w:rsidR="00E27E93" w:rsidRPr="00B964E1">
        <w:rPr>
          <w:rFonts w:ascii="Arial" w:eastAsia="Arial Narrow" w:hAnsi="Arial" w:cs="Arial"/>
          <w:color w:val="000000" w:themeColor="text1"/>
          <w:sz w:val="20"/>
          <w:szCs w:val="20"/>
          <w:lang w:val="es-CO"/>
        </w:rPr>
        <w:t>invitación</w:t>
      </w:r>
      <w:r w:rsidR="00612C88" w:rsidRPr="006D3C5B">
        <w:rPr>
          <w:rFonts w:ascii="Arial" w:eastAsia="Arial Narrow" w:hAnsi="Arial" w:cs="Arial"/>
          <w:color w:val="000000" w:themeColor="text1"/>
          <w:sz w:val="20"/>
          <w:szCs w:val="20"/>
          <w:lang w:val="es-CO"/>
        </w:rPr>
        <w:t>.</w:t>
      </w:r>
    </w:p>
    <w:p w14:paraId="0E04FA6A" w14:textId="1862FC46" w:rsidR="00A35F45" w:rsidRPr="006D3C5B" w:rsidRDefault="00A35F45" w:rsidP="00B37D38">
      <w:pPr>
        <w:pStyle w:val="Capitulo3"/>
        <w:ind w:left="426"/>
        <w:jc w:val="both"/>
        <w:rPr>
          <w:rFonts w:ascii="Arial" w:hAnsi="Arial"/>
          <w:color w:val="000000" w:themeColor="text1"/>
        </w:rPr>
      </w:pPr>
      <w:bookmarkStart w:id="351" w:name="_Toc424219469"/>
      <w:bookmarkStart w:id="352" w:name="_Toc504124512"/>
      <w:bookmarkStart w:id="353" w:name="_Toc508648264"/>
      <w:bookmarkStart w:id="354" w:name="_Toc508984048"/>
      <w:bookmarkStart w:id="355" w:name="_Toc509843879"/>
      <w:bookmarkStart w:id="356" w:name="_Toc511924787"/>
      <w:bookmarkStart w:id="357" w:name="_Toc99115740"/>
      <w:r w:rsidRPr="006D3C5B">
        <w:rPr>
          <w:rFonts w:ascii="Arial" w:hAnsi="Arial"/>
          <w:color w:val="000000" w:themeColor="text1"/>
        </w:rPr>
        <w:t>PROPUESTAS</w:t>
      </w:r>
      <w:r w:rsidR="002644ED" w:rsidRPr="006D3C5B">
        <w:rPr>
          <w:rFonts w:ascii="Arial" w:hAnsi="Arial"/>
          <w:color w:val="000000" w:themeColor="text1"/>
        </w:rPr>
        <w:t xml:space="preserve"> </w:t>
      </w:r>
      <w:r w:rsidRPr="006D3C5B">
        <w:rPr>
          <w:rFonts w:ascii="Arial" w:hAnsi="Arial"/>
          <w:color w:val="000000" w:themeColor="text1"/>
        </w:rPr>
        <w:t>ALTERNATIVAS</w:t>
      </w:r>
      <w:bookmarkEnd w:id="351"/>
      <w:bookmarkEnd w:id="352"/>
      <w:bookmarkEnd w:id="353"/>
      <w:bookmarkEnd w:id="354"/>
      <w:bookmarkEnd w:id="355"/>
      <w:bookmarkEnd w:id="356"/>
      <w:bookmarkEnd w:id="357"/>
    </w:p>
    <w:p w14:paraId="700776AB" w14:textId="5D0823FC" w:rsidR="00A35F45" w:rsidRPr="006D3C5B" w:rsidRDefault="00A35F45" w:rsidP="00B37D38">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proponente</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pueden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técnicas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económicas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siempre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cuando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ellas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no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signifiquen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condicionamientos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00D7471F" w:rsidRPr="006D3C5B">
        <w:rPr>
          <w:rFonts w:ascii="Arial" w:hAnsi="Arial" w:cs="Arial"/>
          <w:color w:val="000000" w:themeColor="text1"/>
          <w:sz w:val="20"/>
          <w:szCs w:val="20"/>
          <w:lang w:val="es-CO"/>
        </w:rPr>
        <w:t>aceptación de la oferta</w:t>
      </w:r>
      <w:r w:rsidR="00796129" w:rsidRPr="006D3C5B">
        <w:rPr>
          <w:rFonts w:ascii="Arial" w:hAnsi="Arial" w:cs="Arial"/>
          <w:color w:val="000000" w:themeColor="text1"/>
          <w:sz w:val="20"/>
          <w:szCs w:val="20"/>
          <w:lang w:val="es-CO"/>
        </w:rPr>
        <w:t xml:space="preserve"> y</w:t>
      </w:r>
      <w:r w:rsidR="002644ED" w:rsidRPr="006D3C5B">
        <w:rPr>
          <w:rFonts w:ascii="Arial" w:hAnsi="Arial" w:cs="Arial"/>
          <w:color w:val="000000" w:themeColor="text1"/>
          <w:sz w:val="20"/>
          <w:szCs w:val="20"/>
          <w:lang w:val="es-CO"/>
        </w:rPr>
        <w:t xml:space="preserve"> </w:t>
      </w:r>
      <w:r w:rsidR="00002FBD" w:rsidRPr="006D3C5B">
        <w:rPr>
          <w:rFonts w:ascii="Arial" w:hAnsi="Arial" w:cs="Arial"/>
          <w:color w:val="000000" w:themeColor="text1"/>
          <w:sz w:val="20"/>
          <w:szCs w:val="20"/>
          <w:lang w:val="es-CO"/>
        </w:rPr>
        <w:t>c</w:t>
      </w:r>
      <w:r w:rsidRPr="006D3C5B">
        <w:rPr>
          <w:rFonts w:ascii="Arial" w:hAnsi="Arial" w:cs="Arial"/>
          <w:color w:val="000000" w:themeColor="text1"/>
          <w:sz w:val="20"/>
          <w:szCs w:val="20"/>
          <w:lang w:val="es-CO"/>
        </w:rPr>
        <w:t>umpla</w:t>
      </w:r>
      <w:r w:rsidR="00002FBD" w:rsidRPr="006D3C5B">
        <w:rPr>
          <w:rFonts w:ascii="Arial" w:hAnsi="Arial" w:cs="Arial"/>
          <w:color w:val="000000" w:themeColor="text1"/>
          <w:sz w:val="20"/>
          <w:szCs w:val="20"/>
          <w:lang w:val="es-CO"/>
        </w:rPr>
        <w:t>n</w:t>
      </w:r>
      <w:r w:rsidR="00796129" w:rsidRPr="006D3C5B">
        <w:rPr>
          <w:rFonts w:ascii="Arial" w:hAnsi="Arial" w:cs="Arial"/>
          <w:color w:val="000000" w:themeColor="text1"/>
          <w:sz w:val="20"/>
          <w:szCs w:val="20"/>
          <w:lang w:val="es-CO"/>
        </w:rPr>
        <w:t xml:space="preserve"> con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siguientes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requisitos:</w:t>
      </w:r>
    </w:p>
    <w:p w14:paraId="0478CDBD" w14:textId="6C3F19B6" w:rsidR="00D8298D" w:rsidRPr="006D3C5B" w:rsidRDefault="00D8298D" w:rsidP="00B37D38">
      <w:pPr>
        <w:pStyle w:val="Prrafodelista"/>
        <w:numPr>
          <w:ilvl w:val="0"/>
          <w:numId w:val="4"/>
        </w:numPr>
        <w:spacing w:before="120" w:after="240"/>
        <w:jc w:val="both"/>
        <w:rPr>
          <w:rFonts w:ascii="Arial" w:eastAsia="Calibri Light" w:hAnsi="Arial" w:cs="Arial"/>
          <w:color w:val="000000" w:themeColor="text1"/>
          <w:sz w:val="20"/>
          <w:szCs w:val="20"/>
          <w:lang w:eastAsia="es-CO"/>
        </w:rPr>
      </w:pPr>
      <w:r w:rsidRPr="006D3C5B">
        <w:rPr>
          <w:rFonts w:ascii="Arial" w:eastAsia="Calibri Light" w:hAnsi="Arial" w:cs="Arial"/>
          <w:color w:val="000000" w:themeColor="text1"/>
          <w:sz w:val="20"/>
          <w:szCs w:val="20"/>
          <w:lang w:eastAsia="es-CO"/>
        </w:rPr>
        <w:lastRenderedPageBreak/>
        <w:t xml:space="preserve">Que el </w:t>
      </w:r>
      <w:r w:rsidR="0082356A" w:rsidRPr="006D3C5B">
        <w:rPr>
          <w:rFonts w:ascii="Arial" w:eastAsia="Calibri Light" w:hAnsi="Arial" w:cs="Arial"/>
          <w:color w:val="000000" w:themeColor="text1"/>
          <w:sz w:val="20"/>
          <w:szCs w:val="20"/>
          <w:lang w:eastAsia="es-CO"/>
        </w:rPr>
        <w:t>proponente</w:t>
      </w:r>
      <w:r w:rsidRPr="006D3C5B">
        <w:rPr>
          <w:rFonts w:ascii="Arial" w:eastAsia="Calibri Light" w:hAnsi="Arial" w:cs="Arial"/>
          <w:color w:val="000000" w:themeColor="text1"/>
          <w:sz w:val="20"/>
          <w:szCs w:val="20"/>
          <w:lang w:eastAsia="es-CO"/>
        </w:rPr>
        <w:t xml:space="preserve"> </w:t>
      </w:r>
      <w:r w:rsidR="008E4242" w:rsidRPr="006D3C5B">
        <w:rPr>
          <w:rFonts w:ascii="Arial" w:eastAsia="Calibri Light" w:hAnsi="Arial" w:cs="Arial"/>
          <w:color w:val="000000" w:themeColor="text1"/>
          <w:sz w:val="20"/>
          <w:szCs w:val="20"/>
          <w:lang w:eastAsia="es-CO"/>
        </w:rPr>
        <w:t>presente</w:t>
      </w:r>
      <w:r w:rsidRPr="006D3C5B">
        <w:rPr>
          <w:rFonts w:ascii="Arial" w:eastAsia="Calibri Light" w:hAnsi="Arial" w:cs="Arial"/>
          <w:color w:val="000000" w:themeColor="text1"/>
          <w:sz w:val="20"/>
          <w:szCs w:val="20"/>
          <w:lang w:eastAsia="es-CO"/>
        </w:rPr>
        <w:t xml:space="preserve"> una propuesta básica que se adecúe a las exigencias fijadas en </w:t>
      </w:r>
      <w:r w:rsidR="00A416C3" w:rsidRPr="006D3C5B">
        <w:rPr>
          <w:rFonts w:ascii="Arial" w:eastAsia="Calibri Light" w:hAnsi="Arial" w:cs="Arial"/>
          <w:color w:val="000000" w:themeColor="text1"/>
          <w:sz w:val="20"/>
          <w:szCs w:val="20"/>
          <w:lang w:eastAsia="es-CO"/>
        </w:rPr>
        <w:t xml:space="preserve">la </w:t>
      </w:r>
      <w:r w:rsidR="00E27E93" w:rsidRPr="00B964E1">
        <w:rPr>
          <w:rFonts w:ascii="Arial" w:eastAsia="Calibri Light" w:hAnsi="Arial" w:cs="Arial"/>
          <w:color w:val="000000" w:themeColor="text1"/>
          <w:sz w:val="20"/>
          <w:szCs w:val="20"/>
          <w:lang w:eastAsia="es-CO"/>
        </w:rPr>
        <w:t>invitación</w:t>
      </w:r>
      <w:r w:rsidR="008E4242" w:rsidRPr="006D3C5B">
        <w:rPr>
          <w:rFonts w:ascii="Arial" w:eastAsia="Calibri Light" w:hAnsi="Arial" w:cs="Arial"/>
          <w:color w:val="000000" w:themeColor="text1"/>
          <w:sz w:val="20"/>
          <w:szCs w:val="20"/>
          <w:lang w:eastAsia="es-CO"/>
        </w:rPr>
        <w:t>,</w:t>
      </w:r>
      <w:r w:rsidR="00A416C3"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 forma que pueda ser evaluada la oferta inicial con base en las reglas de selección objetiva</w:t>
      </w:r>
      <w:r w:rsidR="00750230"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allí contenidas.</w:t>
      </w:r>
    </w:p>
    <w:p w14:paraId="1A4F7142" w14:textId="77777777" w:rsidR="00D8298D" w:rsidRPr="006D3C5B" w:rsidRDefault="00D8298D" w:rsidP="00B37D38">
      <w:pPr>
        <w:pStyle w:val="Prrafodelista"/>
        <w:spacing w:before="120" w:after="240"/>
        <w:jc w:val="both"/>
        <w:rPr>
          <w:rFonts w:ascii="Arial" w:eastAsia="Calibri Light" w:hAnsi="Arial" w:cs="Arial"/>
          <w:color w:val="000000" w:themeColor="text1"/>
          <w:sz w:val="20"/>
          <w:szCs w:val="20"/>
          <w:lang w:eastAsia="es-CO"/>
        </w:rPr>
      </w:pPr>
    </w:p>
    <w:p w14:paraId="1439B7EC" w14:textId="370571E5" w:rsidR="00A26A59" w:rsidRPr="006D3C5B" w:rsidRDefault="00A35F45" w:rsidP="00B37D38">
      <w:pPr>
        <w:pStyle w:val="Prrafodelista"/>
        <w:numPr>
          <w:ilvl w:val="0"/>
          <w:numId w:val="4"/>
        </w:numPr>
        <w:spacing w:before="120" w:after="240"/>
        <w:jc w:val="both"/>
        <w:rPr>
          <w:rFonts w:ascii="Arial" w:eastAsia="Calibri Light" w:hAnsi="Arial" w:cs="Arial"/>
          <w:color w:val="000000" w:themeColor="text1"/>
          <w:sz w:val="20"/>
          <w:szCs w:val="20"/>
          <w:lang w:eastAsia="es-CO"/>
        </w:rPr>
      </w:pPr>
      <w:r w:rsidRPr="006D3C5B">
        <w:rPr>
          <w:rFonts w:ascii="Arial" w:eastAsia="Calibri Light" w:hAnsi="Arial" w:cs="Arial"/>
          <w:color w:val="000000" w:themeColor="text1"/>
          <w:sz w:val="20"/>
          <w:szCs w:val="20"/>
          <w:lang w:eastAsia="es-CO"/>
        </w:rPr>
        <w:t>Que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la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oferta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alternativa,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o</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las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excepciones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económicas,</w:t>
      </w:r>
      <w:r w:rsidR="002644ED" w:rsidRPr="006D3C5B">
        <w:rPr>
          <w:rFonts w:ascii="Arial" w:eastAsia="Calibri Light" w:hAnsi="Arial" w:cs="Arial"/>
          <w:color w:val="000000" w:themeColor="text1"/>
          <w:sz w:val="20"/>
          <w:szCs w:val="20"/>
          <w:lang w:eastAsia="es-CO"/>
        </w:rPr>
        <w:t xml:space="preserve"> </w:t>
      </w:r>
      <w:r w:rsidR="00002FBD" w:rsidRPr="006D3C5B">
        <w:rPr>
          <w:rFonts w:ascii="Arial" w:eastAsia="Calibri Light" w:hAnsi="Arial" w:cs="Arial"/>
          <w:color w:val="000000" w:themeColor="text1"/>
          <w:sz w:val="20"/>
          <w:szCs w:val="20"/>
          <w:lang w:eastAsia="es-CO"/>
        </w:rPr>
        <w:t xml:space="preserve">se enmarquen en el </w:t>
      </w:r>
      <w:r w:rsidR="00377AA4" w:rsidRPr="006D3C5B">
        <w:rPr>
          <w:rFonts w:ascii="Arial" w:eastAsia="Calibri Light" w:hAnsi="Arial" w:cs="Arial"/>
          <w:color w:val="000000" w:themeColor="text1"/>
          <w:sz w:val="20"/>
          <w:szCs w:val="20"/>
          <w:lang w:eastAsia="es-CO"/>
        </w:rPr>
        <w:t>p</w:t>
      </w:r>
      <w:r w:rsidR="00002FBD" w:rsidRPr="006D3C5B">
        <w:rPr>
          <w:rFonts w:ascii="Arial" w:eastAsia="Calibri Light" w:hAnsi="Arial" w:cs="Arial"/>
          <w:color w:val="000000" w:themeColor="text1"/>
          <w:sz w:val="20"/>
          <w:szCs w:val="20"/>
          <w:lang w:eastAsia="es-CO"/>
        </w:rPr>
        <w:t xml:space="preserve">rincipio de </w:t>
      </w:r>
      <w:r w:rsidR="00D56C5F" w:rsidRPr="006D3C5B">
        <w:rPr>
          <w:rFonts w:ascii="Arial" w:eastAsia="Calibri Light" w:hAnsi="Arial" w:cs="Arial"/>
          <w:color w:val="000000" w:themeColor="text1"/>
          <w:sz w:val="20"/>
          <w:szCs w:val="20"/>
          <w:lang w:eastAsia="es-CO"/>
        </w:rPr>
        <w:t>selección</w:t>
      </w:r>
      <w:r w:rsidR="002644ED" w:rsidRPr="006D3C5B">
        <w:rPr>
          <w:rFonts w:ascii="Arial" w:eastAsia="Calibri Light" w:hAnsi="Arial" w:cs="Arial"/>
          <w:color w:val="000000" w:themeColor="text1"/>
          <w:sz w:val="20"/>
          <w:szCs w:val="20"/>
          <w:lang w:eastAsia="es-CO"/>
        </w:rPr>
        <w:t xml:space="preserve"> </w:t>
      </w:r>
      <w:r w:rsidR="00377AA4" w:rsidRPr="006D3C5B">
        <w:rPr>
          <w:rFonts w:ascii="Arial" w:eastAsia="Calibri Light" w:hAnsi="Arial" w:cs="Arial"/>
          <w:color w:val="000000" w:themeColor="text1"/>
          <w:sz w:val="20"/>
          <w:szCs w:val="20"/>
          <w:lang w:eastAsia="es-CO"/>
        </w:rPr>
        <w:t>o</w:t>
      </w:r>
      <w:r w:rsidRPr="006D3C5B">
        <w:rPr>
          <w:rFonts w:ascii="Arial" w:eastAsia="Calibri Light" w:hAnsi="Arial" w:cs="Arial"/>
          <w:color w:val="000000" w:themeColor="text1"/>
          <w:sz w:val="20"/>
          <w:szCs w:val="20"/>
          <w:lang w:eastAsia="es-CO"/>
        </w:rPr>
        <w:t>bjetiva,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tal</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manera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que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no</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se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afecten</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los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parámetros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neutrales</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escogencia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del</w:t>
      </w:r>
      <w:r w:rsidR="002644ED" w:rsidRPr="006D3C5B">
        <w:rPr>
          <w:rFonts w:ascii="Arial" w:eastAsia="Calibri Light" w:hAnsi="Arial" w:cs="Arial"/>
          <w:color w:val="000000" w:themeColor="text1"/>
          <w:sz w:val="20"/>
          <w:szCs w:val="20"/>
          <w:lang w:eastAsia="es-CO"/>
        </w:rPr>
        <w:t xml:space="preserve"> </w:t>
      </w:r>
      <w:r w:rsidR="0082356A" w:rsidRPr="006D3C5B">
        <w:rPr>
          <w:rFonts w:ascii="Arial" w:eastAsia="Calibri Light" w:hAnsi="Arial" w:cs="Arial"/>
          <w:color w:val="000000" w:themeColor="text1"/>
          <w:sz w:val="20"/>
          <w:szCs w:val="20"/>
          <w:lang w:eastAsia="es-CO"/>
        </w:rPr>
        <w:t>contratista</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y</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no</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se</w:t>
      </w:r>
      <w:r w:rsidR="002644ED" w:rsidRPr="006D3C5B">
        <w:rPr>
          <w:rFonts w:ascii="Arial" w:eastAsia="Calibri Light" w:hAnsi="Arial" w:cs="Arial"/>
          <w:color w:val="000000" w:themeColor="text1"/>
          <w:sz w:val="20"/>
          <w:szCs w:val="20"/>
          <w:lang w:eastAsia="es-CO"/>
        </w:rPr>
        <w:t xml:space="preserve"> </w:t>
      </w:r>
      <w:r w:rsidR="00163858" w:rsidRPr="006D3C5B">
        <w:rPr>
          <w:rFonts w:ascii="Arial" w:eastAsia="Calibri Light" w:hAnsi="Arial" w:cs="Arial"/>
          <w:color w:val="000000" w:themeColor="text1"/>
          <w:sz w:val="20"/>
          <w:szCs w:val="20"/>
          <w:lang w:eastAsia="es-CO"/>
        </w:rPr>
        <w:t xml:space="preserve">desconozca </w:t>
      </w:r>
      <w:r w:rsidRPr="006D3C5B">
        <w:rPr>
          <w:rFonts w:ascii="Arial" w:eastAsia="Calibri Light" w:hAnsi="Arial" w:cs="Arial"/>
          <w:color w:val="000000" w:themeColor="text1"/>
          <w:sz w:val="20"/>
          <w:szCs w:val="20"/>
          <w:lang w:eastAsia="es-CO"/>
        </w:rPr>
        <w:t>el</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principio</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de</w:t>
      </w:r>
      <w:r w:rsidR="002644ED" w:rsidRPr="006D3C5B">
        <w:rPr>
          <w:rFonts w:ascii="Arial" w:eastAsia="Calibri Light" w:hAnsi="Arial" w:cs="Arial"/>
          <w:color w:val="000000" w:themeColor="text1"/>
          <w:sz w:val="20"/>
          <w:szCs w:val="20"/>
          <w:lang w:eastAsia="es-CO"/>
        </w:rPr>
        <w:t xml:space="preserve"> </w:t>
      </w:r>
      <w:r w:rsidRPr="006D3C5B">
        <w:rPr>
          <w:rFonts w:ascii="Arial" w:eastAsia="Calibri Light" w:hAnsi="Arial" w:cs="Arial"/>
          <w:color w:val="000000" w:themeColor="text1"/>
          <w:sz w:val="20"/>
          <w:szCs w:val="20"/>
          <w:lang w:eastAsia="es-CO"/>
        </w:rPr>
        <w:t>igualdad.</w:t>
      </w:r>
    </w:p>
    <w:p w14:paraId="316E7D78" w14:textId="0726F58C" w:rsidR="00675086" w:rsidRPr="007743AC" w:rsidRDefault="00A35F45" w:rsidP="00B37D38">
      <w:pPr>
        <w:pStyle w:val="InviasNormal"/>
        <w:tabs>
          <w:tab w:val="clear" w:pos="-142"/>
          <w:tab w:val="left" w:pos="0"/>
        </w:tabs>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Cuando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un</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proponente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una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deberá</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adjuntar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toda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información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necesaria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su</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análisis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una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descripción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detallada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proceso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construcción,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características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materiales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equipos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análisis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costos.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Tod</w:t>
      </w:r>
      <w:r w:rsidR="0008684C" w:rsidRPr="00B964E1">
        <w:rPr>
          <w:rFonts w:ascii="Arial" w:hAnsi="Arial" w:cs="Arial"/>
          <w:color w:val="000000" w:themeColor="text1"/>
          <w:sz w:val="20"/>
          <w:szCs w:val="20"/>
          <w:lang w:val="es-CO"/>
        </w:rPr>
        <w:t>a</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w:t>
      </w:r>
      <w:r w:rsidR="0008684C" w:rsidRPr="00B964E1">
        <w:rPr>
          <w:rFonts w:ascii="Arial" w:hAnsi="Arial" w:cs="Arial"/>
          <w:color w:val="000000" w:themeColor="text1"/>
          <w:sz w:val="20"/>
          <w:szCs w:val="20"/>
          <w:lang w:val="es-CO"/>
        </w:rPr>
        <w:t>a</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0008684C" w:rsidRPr="00B964E1">
        <w:rPr>
          <w:rFonts w:ascii="Arial" w:hAnsi="Arial" w:cs="Arial"/>
          <w:color w:val="000000" w:themeColor="text1"/>
          <w:sz w:val="20"/>
          <w:szCs w:val="20"/>
          <w:lang w:val="es-CO"/>
        </w:rPr>
        <w:t>expensas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necesari</w:t>
      </w:r>
      <w:r w:rsidR="0008684C" w:rsidRPr="00B964E1">
        <w:rPr>
          <w:rFonts w:ascii="Arial" w:hAnsi="Arial" w:cs="Arial"/>
          <w:color w:val="000000" w:themeColor="text1"/>
          <w:sz w:val="20"/>
          <w:szCs w:val="20"/>
          <w:lang w:val="es-CO"/>
        </w:rPr>
        <w:t>a</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desarrollar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incluso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transferencia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tecnológica,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debe</w:t>
      </w:r>
      <w:r w:rsidR="00D679BF" w:rsidRPr="006D3C5B">
        <w:rPr>
          <w:rFonts w:ascii="Arial" w:hAnsi="Arial" w:cs="Arial"/>
          <w:color w:val="000000" w:themeColor="text1"/>
          <w:sz w:val="20"/>
          <w:szCs w:val="20"/>
          <w:lang w:val="es-CO"/>
        </w:rPr>
        <w:t xml:space="preserve">n </w:t>
      </w:r>
      <w:r w:rsidRPr="006D3C5B">
        <w:rPr>
          <w:rFonts w:ascii="Arial" w:hAnsi="Arial" w:cs="Arial"/>
          <w:color w:val="000000" w:themeColor="text1"/>
          <w:sz w:val="20"/>
          <w:szCs w:val="20"/>
          <w:lang w:val="es-CO"/>
        </w:rPr>
        <w:t>inclui</w:t>
      </w:r>
      <w:r w:rsidR="00D679BF" w:rsidRPr="006D3C5B">
        <w:rPr>
          <w:rFonts w:ascii="Arial" w:hAnsi="Arial" w:cs="Arial"/>
          <w:color w:val="000000" w:themeColor="text1"/>
          <w:sz w:val="20"/>
          <w:szCs w:val="20"/>
          <w:lang w:val="es-CO"/>
        </w:rPr>
        <w:t>rse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respectivos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ítems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oferta.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w:t>
      </w:r>
      <w:r w:rsidR="00D679BF" w:rsidRPr="006D3C5B">
        <w:rPr>
          <w:rFonts w:ascii="Arial" w:hAnsi="Arial" w:cs="Arial"/>
          <w:color w:val="000000" w:themeColor="text1"/>
          <w:sz w:val="20"/>
          <w:szCs w:val="20"/>
          <w:lang w:val="es-CO"/>
        </w:rPr>
        <w:t>o</w:t>
      </w:r>
      <w:r w:rsidRPr="006D3C5B">
        <w:rPr>
          <w:rFonts w:ascii="Arial" w:hAnsi="Arial" w:cs="Arial"/>
          <w:color w:val="000000" w:themeColor="text1"/>
          <w:sz w:val="20"/>
          <w:szCs w:val="20"/>
          <w:lang w:val="es-CO"/>
        </w:rPr>
        <w:t>lo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serán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consideradas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las</w:t>
      </w:r>
      <w:r w:rsidR="002644ED" w:rsidRPr="006D3C5B">
        <w:rPr>
          <w:rFonts w:ascii="Arial" w:hAnsi="Arial" w:cs="Arial"/>
          <w:color w:val="000000" w:themeColor="text1"/>
          <w:sz w:val="20"/>
          <w:szCs w:val="20"/>
          <w:lang w:val="es-CO"/>
        </w:rPr>
        <w:t xml:space="preserve"> </w:t>
      </w:r>
      <w:r w:rsidR="005B122A" w:rsidRPr="006D3C5B">
        <w:rPr>
          <w:rFonts w:ascii="Arial" w:hAnsi="Arial" w:cs="Arial"/>
          <w:color w:val="000000" w:themeColor="text1"/>
          <w:sz w:val="20"/>
          <w:szCs w:val="20"/>
          <w:lang w:val="es-CO"/>
        </w:rPr>
        <w:t>p</w:t>
      </w:r>
      <w:r w:rsidRPr="006D3C5B">
        <w:rPr>
          <w:rFonts w:ascii="Arial" w:hAnsi="Arial" w:cs="Arial"/>
          <w:color w:val="000000" w:themeColor="text1"/>
          <w:sz w:val="20"/>
          <w:szCs w:val="20"/>
          <w:lang w:val="es-CO"/>
        </w:rPr>
        <w:t>ropuestas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del</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proponente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favorecido</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w:t>
      </w:r>
      <w:r w:rsidR="002644ED" w:rsidRPr="006D3C5B">
        <w:rPr>
          <w:rFonts w:ascii="Arial" w:hAnsi="Arial" w:cs="Arial"/>
          <w:color w:val="000000" w:themeColor="text1"/>
          <w:sz w:val="20"/>
          <w:szCs w:val="20"/>
          <w:lang w:val="es-CO"/>
        </w:rPr>
        <w:t xml:space="preserve"> </w:t>
      </w:r>
      <w:r w:rsidR="00C72E0E" w:rsidRPr="006D3C5B">
        <w:rPr>
          <w:rFonts w:ascii="Arial" w:hAnsi="Arial" w:cs="Arial"/>
          <w:color w:val="000000" w:themeColor="text1"/>
          <w:sz w:val="20"/>
          <w:szCs w:val="20"/>
          <w:lang w:val="es-CO"/>
        </w:rPr>
        <w:t>aceptación de la oferta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y</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selección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alternativa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será</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potestad</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entidad</w:t>
      </w:r>
      <w:r w:rsidRPr="006D3C5B">
        <w:rPr>
          <w:rFonts w:ascii="Arial" w:hAnsi="Arial" w:cs="Arial"/>
          <w:color w:val="000000" w:themeColor="text1"/>
          <w:sz w:val="20"/>
          <w:szCs w:val="20"/>
          <w:lang w:val="es-CO"/>
        </w:rPr>
        <w:t>.</w:t>
      </w:r>
      <w:r w:rsidR="00675086" w:rsidRPr="006D3C5B">
        <w:rPr>
          <w:rFonts w:ascii="Arial" w:eastAsia="Arial Narrow" w:hAnsi="Arial" w:cs="Arial"/>
          <w:color w:val="000000" w:themeColor="text1"/>
          <w:sz w:val="20"/>
          <w:szCs w:val="20"/>
          <w:lang w:val="es-CO"/>
        </w:rPr>
        <w:t xml:space="preserve"> </w:t>
      </w:r>
    </w:p>
    <w:p w14:paraId="56838E22" w14:textId="2EBD2AD7" w:rsidR="00607316" w:rsidRPr="006D3C5B" w:rsidRDefault="00675086" w:rsidP="00B37D38">
      <w:pPr>
        <w:pStyle w:val="InviasNormal"/>
        <w:tabs>
          <w:tab w:val="clear" w:pos="-142"/>
          <w:tab w:val="left" w:pos="0"/>
        </w:tabs>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rPr>
        <w:t xml:space="preserve">Las propuestas alternativas se deben presentar en SECOP II como “otros anexos”, el </w:t>
      </w:r>
      <w:r w:rsidR="0082356A" w:rsidRPr="006D3C5B">
        <w:rPr>
          <w:rFonts w:ascii="Arial" w:eastAsia="Arial Narrow" w:hAnsi="Arial" w:cs="Arial"/>
          <w:color w:val="000000" w:themeColor="text1"/>
          <w:sz w:val="20"/>
          <w:szCs w:val="20"/>
        </w:rPr>
        <w:t>proponente</w:t>
      </w:r>
      <w:r w:rsidRPr="006D3C5B">
        <w:rPr>
          <w:rFonts w:ascii="Arial" w:eastAsia="Arial Narrow" w:hAnsi="Arial" w:cs="Arial"/>
          <w:color w:val="000000" w:themeColor="text1"/>
          <w:sz w:val="20"/>
          <w:szCs w:val="20"/>
        </w:rPr>
        <w:t xml:space="preserve"> en el documento debe hacer la claridad de su intención de presentar una propuesta alternativa</w:t>
      </w:r>
      <w:r w:rsidR="000561B7" w:rsidRPr="006D3C5B">
        <w:rPr>
          <w:rFonts w:ascii="Arial" w:eastAsia="Arial Narrow" w:hAnsi="Arial" w:cs="Arial"/>
          <w:color w:val="000000" w:themeColor="text1"/>
          <w:sz w:val="20"/>
          <w:szCs w:val="20"/>
          <w:lang w:val="es-CO"/>
        </w:rPr>
        <w:t>.</w:t>
      </w:r>
    </w:p>
    <w:p w14:paraId="5B29A69C" w14:textId="73737579" w:rsidR="004E79B4" w:rsidRPr="006D3C5B" w:rsidRDefault="004E79B4" w:rsidP="00B37D38">
      <w:pPr>
        <w:pStyle w:val="Capitulo3"/>
        <w:ind w:left="426"/>
        <w:jc w:val="both"/>
        <w:rPr>
          <w:rFonts w:ascii="Arial" w:hAnsi="Arial"/>
          <w:color w:val="000000" w:themeColor="text1"/>
        </w:rPr>
      </w:pPr>
      <w:bookmarkStart w:id="358" w:name="_Toc99115741"/>
      <w:r w:rsidRPr="006D3C5B">
        <w:rPr>
          <w:rFonts w:ascii="Arial" w:hAnsi="Arial"/>
          <w:color w:val="000000" w:themeColor="text1"/>
        </w:rPr>
        <w:t>REGLAS PARA LOS PROCESOS ESTRUCTURADOS POR LOTES O GRUPOS</w:t>
      </w:r>
      <w:bookmarkEnd w:id="358"/>
    </w:p>
    <w:p w14:paraId="1B07C24C" w14:textId="77777777" w:rsidR="007743AC" w:rsidRPr="00234053" w:rsidRDefault="007743AC" w:rsidP="00B37D38">
      <w:pPr>
        <w:pStyle w:val="InviasNormal"/>
        <w:spacing w:before="0"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Cuando el proceso de contratación se estructure por lotes o grupos aplican las siguientes reglas: </w:t>
      </w:r>
    </w:p>
    <w:p w14:paraId="13B59D9A" w14:textId="77777777" w:rsidR="007743AC" w:rsidRPr="006D3C5B" w:rsidRDefault="007743AC" w:rsidP="00B37D38">
      <w:pPr>
        <w:pStyle w:val="InviasNormal"/>
        <w:numPr>
          <w:ilvl w:val="0"/>
          <w:numId w:val="44"/>
        </w:numPr>
        <w:spacing w:before="0" w:line="276" w:lineRule="auto"/>
        <w:rPr>
          <w:rFonts w:ascii="Arial" w:eastAsia="Arial Narrow" w:hAnsi="Arial" w:cs="Arial"/>
          <w:color w:val="000000" w:themeColor="text1"/>
          <w:sz w:val="20"/>
          <w:szCs w:val="20"/>
          <w:lang w:val="es-CO"/>
        </w:rPr>
      </w:pPr>
      <w:r w:rsidRPr="006D3C5B">
        <w:rPr>
          <w:rFonts w:ascii="Arial" w:hAnsi="Arial" w:cs="Arial"/>
          <w:color w:val="000000" w:themeColor="text1"/>
          <w:sz w:val="20"/>
          <w:szCs w:val="20"/>
          <w:lang w:val="es-MX"/>
        </w:rPr>
        <w:t>La entidad debe señalar en el numeral 3.6 del Documento Base el orden que seguirá para establecer el orden de elegibilidad de los lotes o grupos que conforman el proceso de contratación, esto es, si se iniciará por el lote con el mayor valor en el presupuesto oficial hasta el de menor valor o viceversa, o se establecerá el orden de elegibilidad de acuerdo con el número de lote o grupo.</w:t>
      </w:r>
    </w:p>
    <w:p w14:paraId="396BD511" w14:textId="77777777" w:rsidR="007743AC" w:rsidRPr="006D3C5B" w:rsidRDefault="007743AC" w:rsidP="00B37D38">
      <w:pPr>
        <w:pStyle w:val="InviasNormal"/>
        <w:numPr>
          <w:ilvl w:val="0"/>
          <w:numId w:val="44"/>
        </w:numPr>
        <w:spacing w:before="0"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El proponente seleccionado debe incluirse en los demás ordenes de elegibilidad en los cuales se encuentre habilitado y de resultar ubicado en el primer orden de elegibilidad de estos lotes, se adjudicará al proponente ubicado en el segundo orden de elegibilidad y así sucesivamente. En aquellos eventos en los cuales no existan más proponentes a quienes adjudicar los lotes o grupos restantes del proceso de contratación, se podrá adjudicar a un mismo proponente más de dos (2) lotes o grupos, siempre y cuando cumpla con los requisitos establecidos en la invitación. </w:t>
      </w:r>
    </w:p>
    <w:p w14:paraId="78D9C8E3" w14:textId="77777777" w:rsidR="007743AC" w:rsidRPr="006D3C5B" w:rsidRDefault="007743AC" w:rsidP="00B37D38">
      <w:pPr>
        <w:pStyle w:val="InviasNormal"/>
        <w:numPr>
          <w:ilvl w:val="0"/>
          <w:numId w:val="44"/>
        </w:numPr>
        <w:spacing w:before="0"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La entidad debe verificar que el proponente cumple con el capital de trabajo, cuando este se requiera, para resultar adjudicatario de un lote o grupo adicional. </w:t>
      </w:r>
    </w:p>
    <w:p w14:paraId="55FC92E4" w14:textId="77777777" w:rsidR="007743AC" w:rsidRPr="006D3C5B" w:rsidRDefault="007743AC" w:rsidP="00B37D38">
      <w:pPr>
        <w:pStyle w:val="InviasNormal"/>
        <w:numPr>
          <w:ilvl w:val="0"/>
          <w:numId w:val="44"/>
        </w:numPr>
        <w:spacing w:before="0"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El proponente debe indicar en el Formato 1 – Carta de Presentación de la oferta </w:t>
      </w:r>
      <w:r w:rsidRPr="006D3C5B">
        <w:rPr>
          <w:rFonts w:ascii="Arial" w:hAnsi="Arial" w:cs="Arial"/>
          <w:color w:val="000000" w:themeColor="text1"/>
          <w:sz w:val="20"/>
          <w:szCs w:val="20"/>
          <w:lang w:val="es-MX"/>
        </w:rPr>
        <w:t>y en el Formato 2 – Conformación de proponente plural (Formato 2A – Consorcios) (Formato 2B Uniones Temporales)</w:t>
      </w:r>
      <w:r w:rsidRPr="006D3C5B">
        <w:rPr>
          <w:rFonts w:ascii="Arial" w:hAnsi="Arial" w:cs="Arial"/>
          <w:color w:val="000000" w:themeColor="text1"/>
          <w:sz w:val="20"/>
          <w:szCs w:val="20"/>
        </w:rPr>
        <w:t>, el lote o lotes a los cuales presenta oferta</w:t>
      </w:r>
      <w:r w:rsidRPr="006D3C5B">
        <w:rPr>
          <w:rFonts w:ascii="Arial" w:hAnsi="Arial" w:cs="Arial"/>
          <w:color w:val="000000" w:themeColor="text1"/>
          <w:sz w:val="20"/>
          <w:szCs w:val="20"/>
          <w:lang w:val="es-MX"/>
        </w:rPr>
        <w:t>.</w:t>
      </w:r>
    </w:p>
    <w:p w14:paraId="559C1A5B" w14:textId="77777777" w:rsidR="007743AC" w:rsidRPr="006D3C5B" w:rsidRDefault="007743AC" w:rsidP="00B37D38">
      <w:pPr>
        <w:pStyle w:val="InviasNormal"/>
        <w:numPr>
          <w:ilvl w:val="0"/>
          <w:numId w:val="44"/>
        </w:numPr>
        <w:spacing w:before="0" w:line="276" w:lineRule="auto"/>
        <w:rPr>
          <w:rFonts w:ascii="Arial" w:eastAsia="Arial Narrow" w:hAnsi="Arial" w:cs="Arial"/>
          <w:color w:val="000000" w:themeColor="text1"/>
          <w:sz w:val="20"/>
          <w:szCs w:val="20"/>
          <w:lang w:val="es-CO"/>
        </w:rPr>
      </w:pPr>
      <w:r w:rsidRPr="006D3C5B">
        <w:rPr>
          <w:rFonts w:ascii="Arial" w:hAnsi="Arial" w:cs="Arial"/>
          <w:color w:val="000000" w:themeColor="text1"/>
          <w:sz w:val="20"/>
          <w:szCs w:val="20"/>
          <w:lang w:val="es-MX"/>
        </w:rPr>
        <w:t>La entidad establecerá la experiencia exigida de forma independiente para cada uno de los lotes o grupos.</w:t>
      </w:r>
    </w:p>
    <w:p w14:paraId="68F85CAA" w14:textId="214AB086" w:rsidR="007743AC" w:rsidRPr="007743AC" w:rsidRDefault="007743AC" w:rsidP="00B37D38">
      <w:pPr>
        <w:pStyle w:val="InviasNormal"/>
        <w:numPr>
          <w:ilvl w:val="0"/>
          <w:numId w:val="44"/>
        </w:numPr>
        <w:spacing w:before="0" w:line="276" w:lineRule="auto"/>
        <w:rPr>
          <w:rFonts w:ascii="Arial" w:eastAsia="Arial Narrow" w:hAnsi="Arial" w:cs="Arial"/>
          <w:color w:val="000000" w:themeColor="text1"/>
          <w:sz w:val="20"/>
          <w:szCs w:val="20"/>
          <w:lang w:val="es-CO"/>
        </w:rPr>
      </w:pPr>
      <w:r w:rsidRPr="006D3C5B">
        <w:rPr>
          <w:rFonts w:ascii="Arial" w:hAnsi="Arial" w:cs="Arial"/>
          <w:color w:val="000000" w:themeColor="text1"/>
          <w:sz w:val="20"/>
          <w:szCs w:val="20"/>
          <w:lang w:val="es-MX"/>
        </w:rPr>
        <w:t xml:space="preserve">La entidad verificará al momento de evaluar la oferta económica del proponente que </w:t>
      </w:r>
      <w:r w:rsidRPr="00B964E1">
        <w:rPr>
          <w:rFonts w:ascii="Arial" w:hAnsi="Arial" w:cs="Arial"/>
          <w:color w:val="000000" w:themeColor="text1"/>
          <w:sz w:val="20"/>
          <w:szCs w:val="20"/>
          <w:lang w:val="es-MX"/>
        </w:rPr>
        <w:t>satisface</w:t>
      </w:r>
      <w:r w:rsidRPr="006D3C5B">
        <w:rPr>
          <w:rFonts w:ascii="Arial" w:hAnsi="Arial" w:cs="Arial"/>
          <w:color w:val="000000" w:themeColor="text1"/>
          <w:sz w:val="20"/>
          <w:szCs w:val="20"/>
          <w:lang w:val="es-MX"/>
        </w:rPr>
        <w:t xml:space="preserve"> las condiciones de esta invitación si cumple con el Capital de Trabajo para resultar adjudicatario de un lote o grupo adicional.</w:t>
      </w:r>
    </w:p>
    <w:p w14:paraId="4962C651" w14:textId="6D5EEFC2" w:rsidR="007743AC" w:rsidRDefault="007743AC" w:rsidP="00B37D38">
      <w:pPr>
        <w:pStyle w:val="InviasNormal"/>
        <w:spacing w:before="0" w:line="276" w:lineRule="auto"/>
        <w:rPr>
          <w:rFonts w:ascii="Arial" w:hAnsi="Arial" w:cs="Arial"/>
          <w:color w:val="000000" w:themeColor="text1"/>
          <w:sz w:val="20"/>
          <w:szCs w:val="20"/>
          <w:lang w:val="es-MX"/>
        </w:rPr>
      </w:pPr>
    </w:p>
    <w:p w14:paraId="6E20D99D" w14:textId="703CEB14" w:rsidR="007743AC" w:rsidRDefault="007743AC" w:rsidP="00B37D38">
      <w:pPr>
        <w:pStyle w:val="InviasNormal"/>
        <w:spacing w:before="0" w:line="276" w:lineRule="auto"/>
        <w:rPr>
          <w:rFonts w:ascii="Arial" w:hAnsi="Arial" w:cs="Arial"/>
          <w:color w:val="000000" w:themeColor="text1"/>
          <w:sz w:val="20"/>
          <w:szCs w:val="20"/>
          <w:lang w:val="es-MX"/>
        </w:rPr>
      </w:pPr>
    </w:p>
    <w:p w14:paraId="6C134B95" w14:textId="406E2A9C" w:rsidR="007743AC" w:rsidRDefault="007743AC" w:rsidP="00B37D38">
      <w:pPr>
        <w:pStyle w:val="InviasNormal"/>
        <w:spacing w:before="0" w:line="276" w:lineRule="auto"/>
        <w:rPr>
          <w:rFonts w:ascii="Arial" w:hAnsi="Arial" w:cs="Arial"/>
          <w:color w:val="000000" w:themeColor="text1"/>
          <w:sz w:val="20"/>
          <w:szCs w:val="20"/>
          <w:lang w:val="es-MX"/>
        </w:rPr>
      </w:pPr>
    </w:p>
    <w:p w14:paraId="44C7012E" w14:textId="77777777" w:rsidR="007743AC" w:rsidRPr="007743AC" w:rsidRDefault="007743AC" w:rsidP="00B37D38">
      <w:pPr>
        <w:pStyle w:val="InviasNormal"/>
        <w:spacing w:before="0" w:line="276" w:lineRule="auto"/>
        <w:rPr>
          <w:rFonts w:ascii="Arial" w:eastAsia="Arial Narrow" w:hAnsi="Arial" w:cs="Arial"/>
          <w:color w:val="000000" w:themeColor="text1"/>
          <w:sz w:val="20"/>
          <w:szCs w:val="20"/>
          <w:lang w:val="es-CO"/>
        </w:rPr>
      </w:pPr>
    </w:p>
    <w:p w14:paraId="18D085E7" w14:textId="0A9E2204" w:rsidR="00D40CA0" w:rsidRPr="00B964E1" w:rsidRDefault="00D40CA0" w:rsidP="00B37D38">
      <w:pPr>
        <w:pStyle w:val="Entidad-Capitulo"/>
        <w:jc w:val="both"/>
      </w:pPr>
      <w:bookmarkStart w:id="359" w:name="_Toc424219486"/>
      <w:bookmarkStart w:id="360" w:name="_Toc505100173"/>
      <w:bookmarkStart w:id="361" w:name="_Toc508648265"/>
      <w:bookmarkStart w:id="362" w:name="_Toc508984049"/>
      <w:bookmarkStart w:id="363" w:name="_Toc509843880"/>
      <w:bookmarkStart w:id="364" w:name="_Toc511924788"/>
      <w:bookmarkStart w:id="365" w:name="_Toc34651981"/>
      <w:bookmarkStart w:id="366" w:name="_Toc99115742"/>
      <w:r w:rsidRPr="00B964E1">
        <w:t>CAP</w:t>
      </w:r>
      <w:r w:rsidR="004C58FB" w:rsidRPr="00B964E1">
        <w:t>Í</w:t>
      </w:r>
      <w:r w:rsidRPr="00B964E1">
        <w:t>TULO</w:t>
      </w:r>
      <w:r w:rsidR="002644ED" w:rsidRPr="00B964E1">
        <w:t xml:space="preserve"> </w:t>
      </w:r>
      <w:r w:rsidRPr="00B964E1">
        <w:t>I</w:t>
      </w:r>
      <w:r w:rsidR="00C73416" w:rsidRPr="00B964E1">
        <w:t>V</w:t>
      </w:r>
      <w:r w:rsidR="002644ED" w:rsidRPr="00B964E1">
        <w:t xml:space="preserve"> </w:t>
      </w:r>
      <w:r w:rsidRPr="00B964E1">
        <w:t>REQUISITOS</w:t>
      </w:r>
      <w:r w:rsidR="002644ED" w:rsidRPr="00B964E1">
        <w:t xml:space="preserve"> </w:t>
      </w:r>
      <w:r w:rsidRPr="00B964E1">
        <w:t>HABILITANTES</w:t>
      </w:r>
      <w:r w:rsidR="002644ED" w:rsidRPr="00B964E1">
        <w:t xml:space="preserve"> </w:t>
      </w:r>
      <w:r w:rsidRPr="00B964E1">
        <w:t>Y</w:t>
      </w:r>
      <w:r w:rsidR="002644ED" w:rsidRPr="00B964E1">
        <w:t xml:space="preserve"> </w:t>
      </w:r>
      <w:r w:rsidRPr="00B964E1">
        <w:t>SU</w:t>
      </w:r>
      <w:r w:rsidR="002644ED" w:rsidRPr="00B964E1">
        <w:t xml:space="preserve"> </w:t>
      </w:r>
      <w:r w:rsidRPr="00B964E1">
        <w:t>VERIFICACIÓN</w:t>
      </w:r>
      <w:bookmarkEnd w:id="359"/>
      <w:bookmarkEnd w:id="360"/>
      <w:bookmarkEnd w:id="361"/>
      <w:bookmarkEnd w:id="362"/>
      <w:bookmarkEnd w:id="363"/>
      <w:bookmarkEnd w:id="364"/>
      <w:bookmarkEnd w:id="365"/>
      <w:bookmarkEnd w:id="366"/>
    </w:p>
    <w:p w14:paraId="1642A04D" w14:textId="417795A1" w:rsidR="00867470" w:rsidRPr="006D3C5B" w:rsidRDefault="00867470" w:rsidP="00B37D38">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 xml:space="preserve">La </w:t>
      </w:r>
      <w:r w:rsidR="0082356A" w:rsidRPr="006D3C5B">
        <w:rPr>
          <w:rFonts w:ascii="Arial" w:hAnsi="Arial" w:cs="Arial"/>
          <w:color w:val="000000" w:themeColor="text1"/>
          <w:sz w:val="20"/>
          <w:szCs w:val="20"/>
          <w:lang w:val="es-CO"/>
        </w:rPr>
        <w:t>entidad</w:t>
      </w:r>
      <w:r w:rsidRPr="006D3C5B">
        <w:rPr>
          <w:rFonts w:ascii="Arial" w:hAnsi="Arial" w:cs="Arial"/>
          <w:color w:val="000000" w:themeColor="text1"/>
          <w:sz w:val="20"/>
          <w:szCs w:val="20"/>
          <w:lang w:val="es-CO"/>
        </w:rPr>
        <w:t xml:space="preserve"> </w:t>
      </w:r>
      <w:r w:rsidR="006B6FB9" w:rsidRPr="006D3C5B">
        <w:rPr>
          <w:rFonts w:ascii="Arial" w:hAnsi="Arial" w:cs="Arial"/>
          <w:color w:val="000000" w:themeColor="text1"/>
          <w:sz w:val="20"/>
          <w:szCs w:val="20"/>
          <w:lang w:val="es-CO"/>
        </w:rPr>
        <w:t>verificará</w:t>
      </w:r>
      <w:r w:rsidR="00294BC4" w:rsidRPr="006D3C5B">
        <w:rPr>
          <w:rFonts w:ascii="Arial" w:hAnsi="Arial" w:cs="Arial"/>
          <w:color w:val="000000" w:themeColor="text1"/>
          <w:sz w:val="20"/>
          <w:szCs w:val="20"/>
          <w:lang w:val="es-CO"/>
        </w:rPr>
        <w:t xml:space="preserve"> los </w:t>
      </w:r>
      <w:r w:rsidR="00CD291F" w:rsidRPr="006D3C5B">
        <w:rPr>
          <w:rFonts w:ascii="Arial" w:hAnsi="Arial" w:cs="Arial"/>
          <w:color w:val="000000" w:themeColor="text1"/>
          <w:sz w:val="20"/>
          <w:szCs w:val="20"/>
          <w:lang w:val="es-CO"/>
        </w:rPr>
        <w:t>r</w:t>
      </w:r>
      <w:r w:rsidRPr="006D3C5B">
        <w:rPr>
          <w:rFonts w:ascii="Arial" w:hAnsi="Arial" w:cs="Arial"/>
          <w:color w:val="000000" w:themeColor="text1"/>
          <w:sz w:val="20"/>
          <w:szCs w:val="20"/>
          <w:lang w:val="es-CO"/>
        </w:rPr>
        <w:t xml:space="preserve">equisitos </w:t>
      </w:r>
      <w:r w:rsidR="00CD291F" w:rsidRPr="006D3C5B">
        <w:rPr>
          <w:rFonts w:ascii="Arial" w:hAnsi="Arial" w:cs="Arial"/>
          <w:color w:val="000000" w:themeColor="text1"/>
          <w:sz w:val="20"/>
          <w:szCs w:val="20"/>
          <w:lang w:val="es-CO"/>
        </w:rPr>
        <w:t>h</w:t>
      </w:r>
      <w:r w:rsidRPr="006D3C5B">
        <w:rPr>
          <w:rFonts w:ascii="Arial" w:hAnsi="Arial" w:cs="Arial"/>
          <w:color w:val="000000" w:themeColor="text1"/>
          <w:sz w:val="20"/>
          <w:szCs w:val="20"/>
          <w:lang w:val="es-CO"/>
        </w:rPr>
        <w:t xml:space="preserve">abilitantes </w:t>
      </w:r>
      <w:r w:rsidR="00321A68" w:rsidRPr="006D3C5B">
        <w:rPr>
          <w:rFonts w:ascii="Arial" w:hAnsi="Arial" w:cs="Arial"/>
          <w:color w:val="000000" w:themeColor="text1"/>
          <w:sz w:val="20"/>
          <w:szCs w:val="20"/>
          <w:lang w:val="es-CO"/>
        </w:rPr>
        <w:t xml:space="preserve">dentro del término señalado en el cronograma de la </w:t>
      </w:r>
      <w:r w:rsidR="00E27E93" w:rsidRPr="00B964E1">
        <w:rPr>
          <w:rFonts w:ascii="Arial" w:hAnsi="Arial" w:cs="Arial"/>
          <w:color w:val="000000" w:themeColor="text1"/>
          <w:sz w:val="20"/>
          <w:szCs w:val="20"/>
          <w:lang w:val="es-CO"/>
        </w:rPr>
        <w:t>invitación</w:t>
      </w:r>
      <w:r w:rsidR="00321A68" w:rsidRPr="006D3C5B">
        <w:rPr>
          <w:rFonts w:ascii="Arial" w:hAnsi="Arial" w:cs="Arial"/>
          <w:color w:val="000000" w:themeColor="text1"/>
          <w:sz w:val="20"/>
          <w:szCs w:val="20"/>
          <w:lang w:val="es-CO"/>
        </w:rPr>
        <w:t xml:space="preserve">, de acuerdo con los soportes </w:t>
      </w:r>
      <w:r w:rsidR="006B07DF" w:rsidRPr="006D3C5B">
        <w:rPr>
          <w:rFonts w:ascii="Arial" w:hAnsi="Arial" w:cs="Arial"/>
          <w:color w:val="000000" w:themeColor="text1"/>
          <w:sz w:val="20"/>
          <w:szCs w:val="20"/>
          <w:lang w:val="es-CO"/>
        </w:rPr>
        <w:t>documentales que acompañan la propuesta presentada.</w:t>
      </w:r>
    </w:p>
    <w:p w14:paraId="49518DD1" w14:textId="4EC0003D" w:rsidR="00867470" w:rsidRPr="006D3C5B" w:rsidRDefault="00294BC4" w:rsidP="00B37D38">
      <w:pPr>
        <w:pStyle w:val="InviasNormal"/>
        <w:spacing w:line="276" w:lineRule="auto"/>
        <w:rPr>
          <w:rFonts w:ascii="Arial" w:hAnsi="Arial" w:cs="Arial"/>
          <w:color w:val="000000" w:themeColor="text1"/>
          <w:sz w:val="20"/>
          <w:szCs w:val="20"/>
          <w:lang w:val="es-CO"/>
        </w:rPr>
      </w:pPr>
      <w:bookmarkStart w:id="367" w:name="_Hlk511331511"/>
      <w:r w:rsidRPr="006D3C5B">
        <w:rPr>
          <w:rFonts w:ascii="Arial" w:hAnsi="Arial" w:cs="Arial"/>
          <w:color w:val="000000" w:themeColor="text1"/>
          <w:sz w:val="20"/>
          <w:szCs w:val="20"/>
          <w:lang w:val="es-CO"/>
        </w:rPr>
        <w:t xml:space="preserve">Los </w:t>
      </w:r>
      <w:r w:rsidR="00CD291F" w:rsidRPr="006D3C5B">
        <w:rPr>
          <w:rFonts w:ascii="Arial" w:hAnsi="Arial" w:cs="Arial"/>
          <w:color w:val="000000" w:themeColor="text1"/>
          <w:sz w:val="20"/>
          <w:szCs w:val="20"/>
          <w:lang w:val="es-CO"/>
        </w:rPr>
        <w:t>r</w:t>
      </w:r>
      <w:r w:rsidRPr="006D3C5B">
        <w:rPr>
          <w:rFonts w:ascii="Arial" w:hAnsi="Arial" w:cs="Arial"/>
          <w:color w:val="000000" w:themeColor="text1"/>
          <w:sz w:val="20"/>
          <w:szCs w:val="20"/>
          <w:lang w:val="es-CO"/>
        </w:rPr>
        <w:t xml:space="preserve">equisitos </w:t>
      </w:r>
      <w:r w:rsidR="00CD291F" w:rsidRPr="006D3C5B">
        <w:rPr>
          <w:rFonts w:ascii="Arial" w:hAnsi="Arial" w:cs="Arial"/>
          <w:color w:val="000000" w:themeColor="text1"/>
          <w:sz w:val="20"/>
          <w:szCs w:val="20"/>
          <w:lang w:val="es-CO"/>
        </w:rPr>
        <w:t>h</w:t>
      </w:r>
      <w:r w:rsidR="00867470" w:rsidRPr="006D3C5B">
        <w:rPr>
          <w:rFonts w:ascii="Arial" w:hAnsi="Arial" w:cs="Arial"/>
          <w:color w:val="000000" w:themeColor="text1"/>
          <w:sz w:val="20"/>
          <w:szCs w:val="20"/>
          <w:lang w:val="es-CO"/>
        </w:rPr>
        <w:t>abilitantes</w:t>
      </w:r>
      <w:r w:rsidR="00F46A02" w:rsidRPr="006D3C5B">
        <w:rPr>
          <w:rFonts w:ascii="Arial" w:hAnsi="Arial" w:cs="Arial"/>
          <w:color w:val="000000" w:themeColor="text1"/>
          <w:sz w:val="20"/>
          <w:szCs w:val="20"/>
          <w:lang w:val="es-CO"/>
        </w:rPr>
        <w:t xml:space="preserve"> de la propuesta con el menor precio</w:t>
      </w:r>
      <w:r w:rsidR="00867470" w:rsidRPr="006D3C5B">
        <w:rPr>
          <w:rFonts w:ascii="Arial" w:hAnsi="Arial" w:cs="Arial"/>
          <w:color w:val="000000" w:themeColor="text1"/>
          <w:sz w:val="20"/>
          <w:szCs w:val="20"/>
          <w:lang w:val="es-CO"/>
        </w:rPr>
        <w:t xml:space="preserve"> serán objeto de verificación, por </w:t>
      </w:r>
      <w:r w:rsidR="000609F8" w:rsidRPr="006D3C5B">
        <w:rPr>
          <w:rFonts w:ascii="Arial" w:hAnsi="Arial" w:cs="Arial"/>
          <w:color w:val="000000" w:themeColor="text1"/>
          <w:sz w:val="20"/>
          <w:szCs w:val="20"/>
          <w:lang w:val="es-CO"/>
        </w:rPr>
        <w:t xml:space="preserve">lo </w:t>
      </w:r>
      <w:r w:rsidR="00867470" w:rsidRPr="006D3C5B">
        <w:rPr>
          <w:rFonts w:ascii="Arial" w:hAnsi="Arial" w:cs="Arial"/>
          <w:color w:val="000000" w:themeColor="text1"/>
          <w:sz w:val="20"/>
          <w:szCs w:val="20"/>
          <w:lang w:val="es-CO"/>
        </w:rPr>
        <w:t>tanto, si la propuesta cumple</w:t>
      </w:r>
      <w:r w:rsidR="0008684C" w:rsidRPr="00B964E1">
        <w:rPr>
          <w:rFonts w:ascii="Arial" w:hAnsi="Arial" w:cs="Arial"/>
          <w:color w:val="000000" w:themeColor="text1"/>
          <w:sz w:val="20"/>
          <w:szCs w:val="20"/>
          <w:lang w:val="es-CO"/>
        </w:rPr>
        <w:t xml:space="preserve"> con</w:t>
      </w:r>
      <w:r w:rsidR="00867470" w:rsidRPr="006D3C5B">
        <w:rPr>
          <w:rFonts w:ascii="Arial" w:hAnsi="Arial" w:cs="Arial"/>
          <w:color w:val="000000" w:themeColor="text1"/>
          <w:sz w:val="20"/>
          <w:szCs w:val="20"/>
          <w:lang w:val="es-CO"/>
        </w:rPr>
        <w:t xml:space="preserve"> todos los aspectos se evaluará como </w:t>
      </w:r>
      <w:r w:rsidR="00EB7B53" w:rsidRPr="006D3C5B">
        <w:rPr>
          <w:rFonts w:ascii="Arial" w:hAnsi="Arial" w:cs="Arial"/>
          <w:i/>
          <w:color w:val="000000" w:themeColor="text1"/>
          <w:sz w:val="20"/>
          <w:szCs w:val="20"/>
          <w:lang w:val="es-CO"/>
        </w:rPr>
        <w:t>“</w:t>
      </w:r>
      <w:r w:rsidR="0051079C" w:rsidRPr="006D3C5B">
        <w:rPr>
          <w:rFonts w:ascii="Arial" w:hAnsi="Arial" w:cs="Arial"/>
          <w:i/>
          <w:color w:val="000000" w:themeColor="text1"/>
          <w:sz w:val="20"/>
          <w:szCs w:val="20"/>
          <w:lang w:val="es-CO"/>
        </w:rPr>
        <w:t>cumple</w:t>
      </w:r>
      <w:r w:rsidR="00EB7B53" w:rsidRPr="006D3C5B">
        <w:rPr>
          <w:rFonts w:ascii="Arial" w:hAnsi="Arial" w:cs="Arial"/>
          <w:i/>
          <w:color w:val="000000" w:themeColor="text1"/>
          <w:sz w:val="20"/>
          <w:szCs w:val="20"/>
          <w:lang w:val="es-CO"/>
        </w:rPr>
        <w:t>”</w:t>
      </w:r>
      <w:r w:rsidR="00867470" w:rsidRPr="006D3C5B">
        <w:rPr>
          <w:rFonts w:ascii="Arial" w:hAnsi="Arial" w:cs="Arial"/>
          <w:i/>
          <w:color w:val="000000" w:themeColor="text1"/>
          <w:sz w:val="20"/>
          <w:szCs w:val="20"/>
          <w:lang w:val="es-CO"/>
        </w:rPr>
        <w:t>.</w:t>
      </w:r>
      <w:r w:rsidR="00750230" w:rsidRPr="006D3C5B">
        <w:rPr>
          <w:rFonts w:ascii="Arial" w:hAnsi="Arial" w:cs="Arial"/>
          <w:color w:val="000000" w:themeColor="text1"/>
          <w:sz w:val="20"/>
          <w:szCs w:val="20"/>
          <w:lang w:val="es-CO"/>
        </w:rPr>
        <w:t xml:space="preserve"> </w:t>
      </w:r>
      <w:r w:rsidR="00867470" w:rsidRPr="006D3C5B">
        <w:rPr>
          <w:rFonts w:ascii="Arial" w:hAnsi="Arial" w:cs="Arial"/>
          <w:color w:val="000000" w:themeColor="text1"/>
          <w:sz w:val="20"/>
          <w:szCs w:val="20"/>
          <w:lang w:val="es-CO"/>
        </w:rPr>
        <w:t xml:space="preserve">En caso contrario se evaluará como </w:t>
      </w:r>
      <w:r w:rsidR="00EB7B53" w:rsidRPr="006D3C5B">
        <w:rPr>
          <w:rFonts w:ascii="Arial" w:hAnsi="Arial" w:cs="Arial"/>
          <w:i/>
          <w:color w:val="000000" w:themeColor="text1"/>
          <w:sz w:val="20"/>
          <w:szCs w:val="20"/>
          <w:lang w:val="es-CO"/>
        </w:rPr>
        <w:t>“</w:t>
      </w:r>
      <w:r w:rsidR="0051079C" w:rsidRPr="006D3C5B">
        <w:rPr>
          <w:rFonts w:ascii="Arial" w:hAnsi="Arial" w:cs="Arial"/>
          <w:i/>
          <w:color w:val="000000" w:themeColor="text1"/>
          <w:sz w:val="20"/>
          <w:szCs w:val="20"/>
          <w:lang w:val="es-CO"/>
        </w:rPr>
        <w:t>no cumple</w:t>
      </w:r>
      <w:r w:rsidR="00EB7B53" w:rsidRPr="006D3C5B">
        <w:rPr>
          <w:rFonts w:ascii="Arial" w:hAnsi="Arial" w:cs="Arial"/>
          <w:i/>
          <w:color w:val="000000" w:themeColor="text1"/>
          <w:sz w:val="20"/>
          <w:szCs w:val="20"/>
          <w:lang w:val="es-CO"/>
        </w:rPr>
        <w:t>”</w:t>
      </w:r>
      <w:r w:rsidR="0051079C" w:rsidRPr="006D3C5B">
        <w:rPr>
          <w:rFonts w:ascii="Arial" w:hAnsi="Arial" w:cs="Arial"/>
          <w:i/>
          <w:color w:val="000000" w:themeColor="text1"/>
          <w:sz w:val="20"/>
          <w:szCs w:val="20"/>
          <w:lang w:val="es-CO"/>
        </w:rPr>
        <w:t>.</w:t>
      </w:r>
      <w:r w:rsidR="0051079C" w:rsidRPr="006D3C5B">
        <w:rPr>
          <w:rFonts w:ascii="Arial" w:hAnsi="Arial" w:cs="Arial"/>
          <w:color w:val="000000" w:themeColor="text1"/>
          <w:sz w:val="20"/>
          <w:szCs w:val="20"/>
          <w:lang w:val="es-CO"/>
        </w:rPr>
        <w:t xml:space="preserve"> </w:t>
      </w:r>
    </w:p>
    <w:p w14:paraId="2224A2AD" w14:textId="075286E6" w:rsidR="00D40CA0" w:rsidRPr="006D3C5B" w:rsidRDefault="00D40CA0" w:rsidP="00B37D38">
      <w:pPr>
        <w:pStyle w:val="Capitulo3"/>
        <w:numPr>
          <w:ilvl w:val="1"/>
          <w:numId w:val="46"/>
        </w:numPr>
        <w:jc w:val="both"/>
        <w:rPr>
          <w:rFonts w:ascii="Arial" w:hAnsi="Arial"/>
          <w:color w:val="000000" w:themeColor="text1"/>
        </w:rPr>
      </w:pPr>
      <w:bookmarkStart w:id="368" w:name="_Toc39134618"/>
      <w:bookmarkStart w:id="369" w:name="_Toc39135582"/>
      <w:bookmarkStart w:id="370" w:name="_Toc39135698"/>
      <w:bookmarkStart w:id="371" w:name="_Toc508384708"/>
      <w:bookmarkStart w:id="372" w:name="_Toc508385148"/>
      <w:bookmarkStart w:id="373" w:name="_Toc508385205"/>
      <w:bookmarkStart w:id="374" w:name="_Toc508385268"/>
      <w:bookmarkStart w:id="375" w:name="_Toc508463028"/>
      <w:bookmarkStart w:id="376" w:name="_Toc508384709"/>
      <w:bookmarkStart w:id="377" w:name="_Toc508385149"/>
      <w:bookmarkStart w:id="378" w:name="_Toc508385206"/>
      <w:bookmarkStart w:id="379" w:name="_Toc508385269"/>
      <w:bookmarkStart w:id="380" w:name="_Toc508463029"/>
      <w:bookmarkStart w:id="381" w:name="_Toc508384710"/>
      <w:bookmarkStart w:id="382" w:name="_Toc508385150"/>
      <w:bookmarkStart w:id="383" w:name="_Toc508385207"/>
      <w:bookmarkStart w:id="384" w:name="_Toc508385270"/>
      <w:bookmarkStart w:id="385" w:name="_Toc508463030"/>
      <w:bookmarkStart w:id="386" w:name="_Toc39134619"/>
      <w:bookmarkStart w:id="387" w:name="_Toc39135583"/>
      <w:bookmarkStart w:id="388" w:name="_Toc39135699"/>
      <w:bookmarkStart w:id="389" w:name="_Toc508648266"/>
      <w:bookmarkStart w:id="390" w:name="_Toc508984050"/>
      <w:bookmarkStart w:id="391" w:name="_Toc509843881"/>
      <w:bookmarkStart w:id="392" w:name="_Toc511924789"/>
      <w:bookmarkStart w:id="393" w:name="_Toc99115743"/>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rsidRPr="006D3C5B">
        <w:rPr>
          <w:rFonts w:ascii="Arial" w:hAnsi="Arial"/>
          <w:color w:val="000000" w:themeColor="text1"/>
        </w:rPr>
        <w:t>GENERALIDADES</w:t>
      </w:r>
      <w:bookmarkEnd w:id="389"/>
      <w:bookmarkEnd w:id="390"/>
      <w:bookmarkEnd w:id="391"/>
      <w:bookmarkEnd w:id="392"/>
      <w:bookmarkEnd w:id="393"/>
    </w:p>
    <w:p w14:paraId="0CE4C5C9" w14:textId="2B36DD60" w:rsidR="004031AA" w:rsidRPr="006D3C5B" w:rsidRDefault="004031AA" w:rsidP="00B37D38">
      <w:pPr>
        <w:pStyle w:val="InviasNormal"/>
        <w:numPr>
          <w:ilvl w:val="0"/>
          <w:numId w:val="5"/>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Únicamente se considera</w:t>
      </w:r>
      <w:r w:rsidR="00B40BBF" w:rsidRPr="006D3C5B">
        <w:rPr>
          <w:rFonts w:ascii="Arial" w:eastAsia="Arial Narrow" w:hAnsi="Arial" w:cs="Arial"/>
          <w:color w:val="000000" w:themeColor="text1"/>
          <w:sz w:val="20"/>
          <w:szCs w:val="20"/>
          <w:lang w:val="es-CO"/>
        </w:rPr>
        <w:t>n</w:t>
      </w:r>
      <w:r w:rsidRPr="006D3C5B">
        <w:rPr>
          <w:rFonts w:ascii="Arial" w:eastAsia="Arial Narrow" w:hAnsi="Arial" w:cs="Arial"/>
          <w:color w:val="000000" w:themeColor="text1"/>
          <w:sz w:val="20"/>
          <w:szCs w:val="20"/>
          <w:lang w:val="es-CO"/>
        </w:rPr>
        <w:t xml:space="preserve"> habilitados aquellos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s que </w:t>
      </w:r>
      <w:r w:rsidR="00B40BBF" w:rsidRPr="006D3C5B">
        <w:rPr>
          <w:rFonts w:ascii="Arial" w:eastAsia="Arial Narrow" w:hAnsi="Arial" w:cs="Arial"/>
          <w:color w:val="000000" w:themeColor="text1"/>
          <w:sz w:val="20"/>
          <w:szCs w:val="20"/>
          <w:lang w:val="es-CO"/>
        </w:rPr>
        <w:t>cumplan todos</w:t>
      </w:r>
      <w:r w:rsidRPr="006D3C5B">
        <w:rPr>
          <w:rFonts w:ascii="Arial" w:eastAsia="Arial Narrow" w:hAnsi="Arial" w:cs="Arial"/>
          <w:color w:val="000000" w:themeColor="text1"/>
          <w:sz w:val="20"/>
          <w:szCs w:val="20"/>
          <w:lang w:val="es-CO"/>
        </w:rPr>
        <w:t xml:space="preserve"> los </w:t>
      </w:r>
      <w:r w:rsidR="00CD291F" w:rsidRPr="006D3C5B">
        <w:rPr>
          <w:rFonts w:ascii="Arial" w:eastAsia="Arial Narrow" w:hAnsi="Arial" w:cs="Arial"/>
          <w:color w:val="000000" w:themeColor="text1"/>
          <w:sz w:val="20"/>
          <w:szCs w:val="20"/>
          <w:lang w:val="es-CO"/>
        </w:rPr>
        <w:t>r</w:t>
      </w:r>
      <w:r w:rsidRPr="006D3C5B">
        <w:rPr>
          <w:rFonts w:ascii="Arial" w:eastAsia="Arial Narrow" w:hAnsi="Arial" w:cs="Arial"/>
          <w:color w:val="000000" w:themeColor="text1"/>
          <w:sz w:val="20"/>
          <w:szCs w:val="20"/>
          <w:lang w:val="es-CO"/>
        </w:rPr>
        <w:t xml:space="preserve">equisitos </w:t>
      </w:r>
      <w:r w:rsidR="00CD291F" w:rsidRPr="006D3C5B">
        <w:rPr>
          <w:rFonts w:ascii="Arial" w:eastAsia="Arial Narrow" w:hAnsi="Arial" w:cs="Arial"/>
          <w:color w:val="000000" w:themeColor="text1"/>
          <w:sz w:val="20"/>
          <w:szCs w:val="20"/>
          <w:lang w:val="es-CO"/>
        </w:rPr>
        <w:t>h</w:t>
      </w:r>
      <w:r w:rsidRPr="006D3C5B">
        <w:rPr>
          <w:rFonts w:ascii="Arial" w:eastAsia="Arial Narrow" w:hAnsi="Arial" w:cs="Arial"/>
          <w:color w:val="000000" w:themeColor="text1"/>
          <w:sz w:val="20"/>
          <w:szCs w:val="20"/>
          <w:lang w:val="es-CO"/>
        </w:rPr>
        <w:t xml:space="preserve">abilitantes, según lo señalado en </w:t>
      </w:r>
      <w:r w:rsidR="005F325C" w:rsidRPr="006D3C5B">
        <w:rPr>
          <w:rFonts w:ascii="Arial" w:eastAsia="Arial Narrow" w:hAnsi="Arial" w:cs="Arial"/>
          <w:color w:val="000000" w:themeColor="text1"/>
          <w:sz w:val="20"/>
          <w:szCs w:val="20"/>
          <w:lang w:val="es-CO"/>
        </w:rPr>
        <w:t>la</w:t>
      </w:r>
      <w:r w:rsidRPr="006D3C5B">
        <w:rPr>
          <w:rFonts w:ascii="Arial" w:eastAsia="Arial Narrow" w:hAnsi="Arial" w:cs="Arial"/>
          <w:color w:val="000000" w:themeColor="text1"/>
          <w:sz w:val="20"/>
          <w:szCs w:val="20"/>
          <w:lang w:val="es-CO"/>
        </w:rPr>
        <w:t xml:space="preserve"> presente </w:t>
      </w:r>
      <w:r w:rsidR="00E1588B" w:rsidRPr="006D3C5B">
        <w:rPr>
          <w:rFonts w:ascii="Arial" w:eastAsia="Arial Narrow" w:hAnsi="Arial" w:cs="Arial"/>
          <w:color w:val="000000" w:themeColor="text1"/>
          <w:sz w:val="20"/>
          <w:szCs w:val="20"/>
          <w:lang w:val="es-CO"/>
        </w:rPr>
        <w:t>I</w:t>
      </w:r>
      <w:r w:rsidR="005F325C" w:rsidRPr="006D3C5B">
        <w:rPr>
          <w:rFonts w:ascii="Arial" w:eastAsia="Arial Narrow" w:hAnsi="Arial" w:cs="Arial"/>
          <w:color w:val="000000" w:themeColor="text1"/>
          <w:sz w:val="20"/>
          <w:szCs w:val="20"/>
          <w:lang w:val="es-CO"/>
        </w:rPr>
        <w:t>nvitación</w:t>
      </w:r>
      <w:r w:rsidRPr="006D3C5B">
        <w:rPr>
          <w:rFonts w:ascii="Arial" w:eastAsia="Arial Narrow" w:hAnsi="Arial" w:cs="Arial"/>
          <w:color w:val="000000" w:themeColor="text1"/>
          <w:sz w:val="20"/>
          <w:szCs w:val="20"/>
          <w:lang w:val="es-CO"/>
        </w:rPr>
        <w:t>.</w:t>
      </w:r>
    </w:p>
    <w:p w14:paraId="3E8C4920" w14:textId="06BF326D" w:rsidR="003E244F" w:rsidRPr="006D3C5B" w:rsidRDefault="00310DFF" w:rsidP="00B37D38">
      <w:pPr>
        <w:pStyle w:val="InviasNormal"/>
        <w:numPr>
          <w:ilvl w:val="0"/>
          <w:numId w:val="5"/>
        </w:numPr>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 xml:space="preserve">En el caso de </w:t>
      </w:r>
      <w:r w:rsidR="0082356A" w:rsidRPr="006D3C5B">
        <w:rPr>
          <w:rFonts w:ascii="Arial" w:hAnsi="Arial" w:cs="Arial"/>
          <w:color w:val="000000" w:themeColor="text1"/>
          <w:sz w:val="20"/>
          <w:szCs w:val="20"/>
          <w:lang w:val="es-CO"/>
        </w:rPr>
        <w:t>proponente</w:t>
      </w:r>
      <w:r w:rsidRPr="006D3C5B">
        <w:rPr>
          <w:rFonts w:ascii="Arial" w:hAnsi="Arial" w:cs="Arial"/>
          <w:color w:val="000000" w:themeColor="text1"/>
          <w:sz w:val="20"/>
          <w:szCs w:val="20"/>
          <w:lang w:val="es-CO"/>
        </w:rPr>
        <w:t xml:space="preserve">s </w:t>
      </w:r>
      <w:r w:rsidR="0082356A" w:rsidRPr="006D3C5B">
        <w:rPr>
          <w:rFonts w:ascii="Arial" w:hAnsi="Arial" w:cs="Arial"/>
          <w:color w:val="000000" w:themeColor="text1"/>
          <w:sz w:val="20"/>
          <w:szCs w:val="20"/>
          <w:lang w:val="es-CO"/>
        </w:rPr>
        <w:t>plural</w:t>
      </w:r>
      <w:r w:rsidRPr="006D3C5B">
        <w:rPr>
          <w:rFonts w:ascii="Arial" w:hAnsi="Arial" w:cs="Arial"/>
          <w:color w:val="000000" w:themeColor="text1"/>
          <w:sz w:val="20"/>
          <w:szCs w:val="20"/>
          <w:lang w:val="es-CO"/>
        </w:rPr>
        <w:t xml:space="preserve">es, los </w:t>
      </w:r>
      <w:r w:rsidR="00CD291F" w:rsidRPr="006D3C5B">
        <w:rPr>
          <w:rFonts w:ascii="Arial" w:hAnsi="Arial" w:cs="Arial"/>
          <w:color w:val="000000" w:themeColor="text1"/>
          <w:sz w:val="20"/>
          <w:szCs w:val="20"/>
          <w:lang w:val="es-CO"/>
        </w:rPr>
        <w:t>r</w:t>
      </w:r>
      <w:r w:rsidRPr="006D3C5B">
        <w:rPr>
          <w:rFonts w:ascii="Arial" w:hAnsi="Arial" w:cs="Arial"/>
          <w:color w:val="000000" w:themeColor="text1"/>
          <w:sz w:val="20"/>
          <w:szCs w:val="20"/>
          <w:lang w:val="es-CO"/>
        </w:rPr>
        <w:t xml:space="preserve">equisitos </w:t>
      </w:r>
      <w:r w:rsidR="00CD291F" w:rsidRPr="006D3C5B">
        <w:rPr>
          <w:rFonts w:ascii="Arial" w:hAnsi="Arial" w:cs="Arial"/>
          <w:color w:val="000000" w:themeColor="text1"/>
          <w:sz w:val="20"/>
          <w:szCs w:val="20"/>
          <w:lang w:val="es-CO"/>
        </w:rPr>
        <w:t>h</w:t>
      </w:r>
      <w:r w:rsidRPr="006D3C5B">
        <w:rPr>
          <w:rFonts w:ascii="Arial" w:hAnsi="Arial" w:cs="Arial"/>
          <w:color w:val="000000" w:themeColor="text1"/>
          <w:sz w:val="20"/>
          <w:szCs w:val="20"/>
          <w:lang w:val="es-CO"/>
        </w:rPr>
        <w:t>abilitantes serán acreditados por cada uno de los integrantes de la figura asociativa</w:t>
      </w:r>
      <w:r w:rsidR="00C237AE" w:rsidRPr="006D3C5B">
        <w:rPr>
          <w:rFonts w:ascii="Arial" w:hAnsi="Arial" w:cs="Arial"/>
          <w:color w:val="000000" w:themeColor="text1"/>
          <w:sz w:val="20"/>
          <w:szCs w:val="20"/>
          <w:lang w:val="es-CO"/>
        </w:rPr>
        <w:t>,</w:t>
      </w:r>
      <w:r w:rsidRPr="006D3C5B">
        <w:rPr>
          <w:rFonts w:ascii="Arial" w:hAnsi="Arial" w:cs="Arial"/>
          <w:color w:val="000000" w:themeColor="text1"/>
          <w:sz w:val="20"/>
          <w:szCs w:val="20"/>
          <w:lang w:val="es-CO"/>
        </w:rPr>
        <w:t xml:space="preserve"> </w:t>
      </w:r>
      <w:r w:rsidR="00AA169F">
        <w:rPr>
          <w:rFonts w:ascii="Arial" w:hAnsi="Arial" w:cs="Arial"/>
          <w:color w:val="000000" w:themeColor="text1"/>
          <w:sz w:val="20"/>
          <w:szCs w:val="20"/>
          <w:lang w:val="es-CO"/>
        </w:rPr>
        <w:t xml:space="preserve">salvo que se dé a entender algo distinto y, en todo caso, se realizará </w:t>
      </w:r>
      <w:r w:rsidRPr="006D3C5B">
        <w:rPr>
          <w:rFonts w:ascii="Arial" w:hAnsi="Arial" w:cs="Arial"/>
          <w:color w:val="000000" w:themeColor="text1"/>
          <w:sz w:val="20"/>
          <w:szCs w:val="20"/>
          <w:lang w:val="es-CO"/>
        </w:rPr>
        <w:t xml:space="preserve">de acuerdo con las reglas de la </w:t>
      </w:r>
      <w:r w:rsidR="00E37410">
        <w:rPr>
          <w:rFonts w:ascii="Arial" w:hAnsi="Arial" w:cs="Arial"/>
          <w:color w:val="000000" w:themeColor="text1"/>
          <w:sz w:val="20"/>
          <w:szCs w:val="20"/>
          <w:lang w:val="es-CO"/>
        </w:rPr>
        <w:t>i</w:t>
      </w:r>
      <w:r w:rsidR="00E27E93" w:rsidRPr="00B964E1">
        <w:rPr>
          <w:rFonts w:ascii="Arial" w:hAnsi="Arial" w:cs="Arial"/>
          <w:color w:val="000000" w:themeColor="text1"/>
          <w:sz w:val="20"/>
          <w:szCs w:val="20"/>
          <w:lang w:val="es-CO"/>
        </w:rPr>
        <w:t>nvitación</w:t>
      </w:r>
      <w:r w:rsidRPr="006D3C5B">
        <w:rPr>
          <w:rFonts w:ascii="Arial" w:hAnsi="Arial" w:cs="Arial"/>
          <w:color w:val="000000" w:themeColor="text1"/>
          <w:sz w:val="20"/>
          <w:szCs w:val="20"/>
          <w:lang w:val="es-CO"/>
        </w:rPr>
        <w:t>.</w:t>
      </w:r>
    </w:p>
    <w:p w14:paraId="6C23AB83" w14:textId="4D1B92D7" w:rsidR="006D4320" w:rsidRPr="006D3C5B" w:rsidRDefault="00C237AE" w:rsidP="00B37D38">
      <w:pPr>
        <w:pStyle w:val="InviasNormal"/>
        <w:numPr>
          <w:ilvl w:val="0"/>
          <w:numId w:val="5"/>
        </w:numPr>
        <w:spacing w:line="276" w:lineRule="auto"/>
        <w:rPr>
          <w:rFonts w:ascii="Arial" w:eastAsia="Arial Narrow" w:hAnsi="Arial" w:cs="Arial"/>
          <w:color w:val="000000" w:themeColor="text1"/>
          <w:sz w:val="20"/>
          <w:szCs w:val="20"/>
          <w:lang w:val="es-CO"/>
        </w:rPr>
      </w:pPr>
      <w:r w:rsidRPr="006D3C5B">
        <w:rPr>
          <w:rFonts w:ascii="Arial" w:hAnsi="Arial" w:cs="Arial"/>
          <w:color w:val="000000" w:themeColor="text1"/>
          <w:sz w:val="20"/>
          <w:szCs w:val="20"/>
          <w:lang w:val="es-CO"/>
        </w:rPr>
        <w:t>Cuando</w:t>
      </w:r>
      <w:r w:rsidR="00A91ADE" w:rsidRPr="006D3C5B">
        <w:rPr>
          <w:rFonts w:ascii="Arial" w:hAnsi="Arial" w:cs="Arial"/>
          <w:color w:val="000000" w:themeColor="text1"/>
          <w:sz w:val="20"/>
          <w:szCs w:val="20"/>
          <w:lang w:val="es-CO"/>
        </w:rPr>
        <w:t xml:space="preserve"> la </w:t>
      </w:r>
      <w:r w:rsidR="0082356A" w:rsidRPr="006D3C5B">
        <w:rPr>
          <w:rFonts w:ascii="Arial" w:hAnsi="Arial" w:cs="Arial"/>
          <w:color w:val="000000" w:themeColor="text1"/>
          <w:sz w:val="20"/>
          <w:szCs w:val="20"/>
          <w:lang w:val="es-CO"/>
        </w:rPr>
        <w:t>entidad</w:t>
      </w:r>
      <w:r w:rsidR="00A91ADE" w:rsidRPr="006D3C5B">
        <w:rPr>
          <w:rFonts w:ascii="Arial" w:hAnsi="Arial" w:cs="Arial"/>
          <w:color w:val="000000" w:themeColor="text1"/>
          <w:sz w:val="20"/>
          <w:szCs w:val="20"/>
          <w:lang w:val="es-CO"/>
        </w:rPr>
        <w:t xml:space="preserve"> exija</w:t>
      </w:r>
      <w:r w:rsidR="00096B6B" w:rsidRPr="006D3C5B">
        <w:rPr>
          <w:rFonts w:ascii="Arial" w:hAnsi="Arial" w:cs="Arial"/>
          <w:color w:val="000000" w:themeColor="text1"/>
          <w:sz w:val="20"/>
          <w:szCs w:val="20"/>
          <w:lang w:val="es-CO"/>
        </w:rPr>
        <w:t xml:space="preserve"> el requisito habilitante de</w:t>
      </w:r>
      <w:r w:rsidR="00A91ADE" w:rsidRPr="006D3C5B">
        <w:rPr>
          <w:rFonts w:ascii="Arial" w:hAnsi="Arial" w:cs="Arial"/>
          <w:color w:val="000000" w:themeColor="text1"/>
          <w:sz w:val="20"/>
          <w:szCs w:val="20"/>
          <w:lang w:val="es-CO"/>
        </w:rPr>
        <w:t xml:space="preserve"> capacidad financiera, l</w:t>
      </w:r>
      <w:r w:rsidR="00F7668F" w:rsidRPr="006D3C5B">
        <w:rPr>
          <w:rFonts w:ascii="Arial" w:hAnsi="Arial" w:cs="Arial"/>
          <w:color w:val="000000" w:themeColor="text1"/>
          <w:sz w:val="20"/>
          <w:szCs w:val="20"/>
          <w:lang w:val="es-CO"/>
        </w:rPr>
        <w:t xml:space="preserve">os </w:t>
      </w:r>
      <w:r w:rsidR="0082356A" w:rsidRPr="006D3C5B">
        <w:rPr>
          <w:rFonts w:ascii="Arial" w:hAnsi="Arial" w:cs="Arial"/>
          <w:color w:val="000000" w:themeColor="text1"/>
          <w:sz w:val="20"/>
          <w:szCs w:val="20"/>
          <w:lang w:val="es-CO"/>
        </w:rPr>
        <w:t>proponente</w:t>
      </w:r>
      <w:r w:rsidR="00F7668F" w:rsidRPr="006D3C5B">
        <w:rPr>
          <w:rFonts w:ascii="Arial" w:hAnsi="Arial" w:cs="Arial"/>
          <w:color w:val="000000" w:themeColor="text1"/>
          <w:sz w:val="20"/>
          <w:szCs w:val="20"/>
          <w:lang w:val="es-CO"/>
        </w:rPr>
        <w:t>s deben diligenciar e</w:t>
      </w:r>
      <w:r w:rsidR="00A91ADE" w:rsidRPr="006D3C5B">
        <w:rPr>
          <w:rFonts w:ascii="Arial" w:hAnsi="Arial" w:cs="Arial"/>
          <w:color w:val="000000" w:themeColor="text1"/>
          <w:sz w:val="20"/>
          <w:szCs w:val="20"/>
          <w:lang w:val="es-CO"/>
        </w:rPr>
        <w:t xml:space="preserve">l </w:t>
      </w:r>
      <w:r w:rsidR="001E76A5" w:rsidRPr="006D3C5B">
        <w:rPr>
          <w:rFonts w:ascii="Arial" w:eastAsia="Arial Narrow" w:hAnsi="Arial" w:cs="Arial"/>
          <w:color w:val="000000" w:themeColor="text1"/>
          <w:sz w:val="20"/>
          <w:szCs w:val="20"/>
          <w:lang w:val="es-CO"/>
        </w:rPr>
        <w:t>Format</w:t>
      </w:r>
      <w:r w:rsidR="001E123F" w:rsidRPr="006D3C5B">
        <w:rPr>
          <w:rFonts w:ascii="Arial" w:eastAsia="Arial Narrow" w:hAnsi="Arial" w:cs="Arial"/>
          <w:color w:val="000000" w:themeColor="text1"/>
          <w:sz w:val="20"/>
          <w:szCs w:val="20"/>
          <w:lang w:val="es-CO"/>
        </w:rPr>
        <w:t xml:space="preserve">o 4 </w:t>
      </w:r>
      <w:r w:rsidR="00202A43" w:rsidRPr="006D3C5B">
        <w:rPr>
          <w:rFonts w:ascii="Arial" w:eastAsia="Arial Narrow" w:hAnsi="Arial" w:cs="Arial"/>
          <w:color w:val="000000" w:themeColor="text1"/>
          <w:sz w:val="20"/>
          <w:szCs w:val="20"/>
          <w:lang w:val="es-CO"/>
        </w:rPr>
        <w:t xml:space="preserve">Capacidad Financiera </w:t>
      </w:r>
      <w:r w:rsidR="00096B6B" w:rsidRPr="006D3C5B">
        <w:rPr>
          <w:rFonts w:ascii="Arial" w:eastAsia="Arial Narrow" w:hAnsi="Arial" w:cs="Arial"/>
          <w:color w:val="000000" w:themeColor="text1"/>
          <w:sz w:val="20"/>
          <w:szCs w:val="20"/>
          <w:lang w:val="es-CO"/>
        </w:rPr>
        <w:t xml:space="preserve">con los </w:t>
      </w:r>
      <w:r w:rsidR="006D4320" w:rsidRPr="006D3C5B">
        <w:rPr>
          <w:rFonts w:ascii="Arial" w:eastAsia="Arial Narrow" w:hAnsi="Arial" w:cs="Arial"/>
          <w:color w:val="000000" w:themeColor="text1"/>
          <w:sz w:val="20"/>
          <w:szCs w:val="20"/>
          <w:lang w:val="es-CO"/>
        </w:rPr>
        <w:t>soportes que ahí se definen</w:t>
      </w:r>
    </w:p>
    <w:p w14:paraId="78572A1A" w14:textId="346D0FF7" w:rsidR="00D40CA0" w:rsidRPr="006D3C5B" w:rsidRDefault="00D40CA0" w:rsidP="00B37D38">
      <w:pPr>
        <w:pStyle w:val="Capitulo3"/>
        <w:numPr>
          <w:ilvl w:val="1"/>
          <w:numId w:val="46"/>
        </w:numPr>
        <w:jc w:val="both"/>
        <w:rPr>
          <w:rFonts w:ascii="Arial" w:hAnsi="Arial"/>
          <w:color w:val="000000" w:themeColor="text1"/>
        </w:rPr>
      </w:pPr>
      <w:bookmarkStart w:id="394" w:name="_Toc26253784"/>
      <w:bookmarkStart w:id="395" w:name="_Toc26260111"/>
      <w:bookmarkStart w:id="396" w:name="_Toc26263577"/>
      <w:bookmarkStart w:id="397" w:name="_Toc26253786"/>
      <w:bookmarkStart w:id="398" w:name="_Toc26260113"/>
      <w:bookmarkStart w:id="399" w:name="_Toc26263579"/>
      <w:bookmarkStart w:id="400" w:name="_Toc508648267"/>
      <w:bookmarkStart w:id="401" w:name="_Toc508984051"/>
      <w:bookmarkStart w:id="402" w:name="_Toc509843882"/>
      <w:bookmarkStart w:id="403" w:name="_Toc511924790"/>
      <w:bookmarkStart w:id="404" w:name="_Toc99115744"/>
      <w:bookmarkEnd w:id="394"/>
      <w:bookmarkEnd w:id="395"/>
      <w:bookmarkEnd w:id="396"/>
      <w:bookmarkEnd w:id="397"/>
      <w:bookmarkEnd w:id="398"/>
      <w:bookmarkEnd w:id="399"/>
      <w:r w:rsidRPr="006D3C5B">
        <w:rPr>
          <w:rFonts w:ascii="Arial" w:hAnsi="Arial"/>
          <w:color w:val="000000" w:themeColor="text1"/>
        </w:rPr>
        <w:t>CAPACIDAD</w:t>
      </w:r>
      <w:r w:rsidR="002644ED" w:rsidRPr="006D3C5B">
        <w:rPr>
          <w:rFonts w:ascii="Arial" w:hAnsi="Arial"/>
          <w:color w:val="000000" w:themeColor="text1"/>
        </w:rPr>
        <w:t xml:space="preserve"> </w:t>
      </w:r>
      <w:r w:rsidRPr="006D3C5B">
        <w:rPr>
          <w:rFonts w:ascii="Arial" w:hAnsi="Arial"/>
          <w:color w:val="000000" w:themeColor="text1"/>
        </w:rPr>
        <w:t>JURÍDICA</w:t>
      </w:r>
      <w:bookmarkEnd w:id="400"/>
      <w:bookmarkEnd w:id="401"/>
      <w:bookmarkEnd w:id="402"/>
      <w:bookmarkEnd w:id="403"/>
      <w:bookmarkEnd w:id="404"/>
      <w:r w:rsidR="002644ED" w:rsidRPr="006D3C5B">
        <w:rPr>
          <w:rFonts w:ascii="Arial" w:hAnsi="Arial"/>
          <w:color w:val="000000" w:themeColor="text1"/>
        </w:rPr>
        <w:t xml:space="preserve"> </w:t>
      </w:r>
    </w:p>
    <w:p w14:paraId="42F72447" w14:textId="6926AFBE" w:rsidR="00D40CA0" w:rsidRPr="006D3C5B" w:rsidRDefault="00D40CA0" w:rsidP="00B37D38">
      <w:pPr>
        <w:tabs>
          <w:tab w:val="left" w:pos="-142"/>
        </w:tabs>
        <w:autoSpaceDE w:val="0"/>
        <w:autoSpaceDN w:val="0"/>
        <w:adjustRightInd w:val="0"/>
        <w:spacing w:before="120" w:after="240" w:line="276" w:lineRule="auto"/>
        <w:jc w:val="both"/>
        <w:rPr>
          <w:rFonts w:ascii="Arial" w:hAnsi="Arial" w:cs="Arial"/>
          <w:color w:val="000000" w:themeColor="text1"/>
          <w:szCs w:val="20"/>
        </w:rPr>
      </w:pPr>
      <w:r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interesados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podrán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participar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como</w:t>
      </w:r>
      <w:r w:rsidR="00750230"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Pr="006D3C5B">
        <w:rPr>
          <w:rFonts w:ascii="Arial" w:eastAsia="Calibri Light" w:hAnsi="Arial" w:cs="Arial"/>
          <w:color w:val="000000" w:themeColor="text1"/>
          <w:szCs w:val="20"/>
          <w:lang w:eastAsia="es-ES"/>
        </w:rPr>
        <w:t>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bajo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alguna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siguientes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modalidades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siempre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cuando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cumplan</w:t>
      </w:r>
      <w:r w:rsidR="002644ED" w:rsidRPr="006D3C5B">
        <w:rPr>
          <w:rFonts w:ascii="Arial" w:hAnsi="Arial" w:cs="Arial"/>
          <w:color w:val="000000" w:themeColor="text1"/>
          <w:szCs w:val="20"/>
        </w:rPr>
        <w:t xml:space="preserve"> </w:t>
      </w:r>
      <w:r w:rsidR="00294BC4" w:rsidRPr="006D3C5B">
        <w:rPr>
          <w:rFonts w:ascii="Arial" w:eastAsia="Calibri Light" w:hAnsi="Arial" w:cs="Arial"/>
          <w:color w:val="000000" w:themeColor="text1"/>
          <w:szCs w:val="20"/>
          <w:lang w:eastAsia="es-ES"/>
        </w:rPr>
        <w:t>los requisitos</w:t>
      </w:r>
      <w:r w:rsidR="002644ED" w:rsidRPr="006D3C5B">
        <w:rPr>
          <w:rFonts w:ascii="Arial" w:hAnsi="Arial" w:cs="Arial"/>
          <w:color w:val="000000" w:themeColor="text1"/>
          <w:szCs w:val="20"/>
        </w:rPr>
        <w:t xml:space="preserve"> </w:t>
      </w:r>
      <w:r w:rsidR="00294BC4" w:rsidRPr="006D3C5B">
        <w:rPr>
          <w:rFonts w:ascii="Arial" w:hAnsi="Arial" w:cs="Arial"/>
          <w:color w:val="000000" w:themeColor="text1"/>
          <w:szCs w:val="20"/>
        </w:rPr>
        <w:t>exigido</w:t>
      </w:r>
      <w:r w:rsidRPr="006D3C5B">
        <w:rPr>
          <w:rFonts w:ascii="Arial" w:hAnsi="Arial" w:cs="Arial"/>
          <w:color w:val="000000" w:themeColor="text1"/>
          <w:szCs w:val="20"/>
        </w:rPr>
        <w:t>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3D415C" w:rsidRPr="006D3C5B">
        <w:rPr>
          <w:rFonts w:ascii="Arial" w:hAnsi="Arial" w:cs="Arial"/>
          <w:color w:val="000000" w:themeColor="text1"/>
          <w:szCs w:val="20"/>
        </w:rPr>
        <w:t xml:space="preserve"> la </w:t>
      </w:r>
      <w:r w:rsidR="00E27E93" w:rsidRPr="00B964E1">
        <w:rPr>
          <w:rFonts w:ascii="Arial" w:hAnsi="Arial" w:cs="Arial"/>
          <w:color w:val="000000" w:themeColor="text1"/>
          <w:szCs w:val="20"/>
        </w:rPr>
        <w:t>invitación</w:t>
      </w:r>
      <w:r w:rsidRPr="006D3C5B">
        <w:rPr>
          <w:rFonts w:ascii="Arial" w:hAnsi="Arial" w:cs="Arial"/>
          <w:color w:val="000000" w:themeColor="text1"/>
          <w:szCs w:val="20"/>
        </w:rPr>
        <w:t>:</w:t>
      </w:r>
    </w:p>
    <w:p w14:paraId="1E3782F3" w14:textId="6C4473DD" w:rsidR="00D40CA0" w:rsidRPr="006D3C5B" w:rsidRDefault="00D40CA0" w:rsidP="00B37D38">
      <w:pPr>
        <w:numPr>
          <w:ilvl w:val="0"/>
          <w:numId w:val="19"/>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Individualmente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como: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personas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naturales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nacionales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extranjeras,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b)</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personas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jurídicas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nacionales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extranjeras.</w:t>
      </w:r>
    </w:p>
    <w:p w14:paraId="52A75EDF" w14:textId="27DD820F" w:rsidR="00D40CA0" w:rsidRPr="006D3C5B" w:rsidRDefault="00D40CA0" w:rsidP="00B37D38">
      <w:pPr>
        <w:numPr>
          <w:ilvl w:val="0"/>
          <w:numId w:val="19"/>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Conjuntamente,</w:t>
      </w:r>
      <w:r w:rsidR="00294BC4" w:rsidRPr="006D3C5B">
        <w:rPr>
          <w:rFonts w:ascii="Arial" w:eastAsia="Calibri Light" w:hAnsi="Arial" w:cs="Arial"/>
          <w:color w:val="000000" w:themeColor="text1"/>
          <w:szCs w:val="20"/>
          <w:lang w:eastAsia="es-ES"/>
        </w:rPr>
        <w:t xml:space="preserve"> como </w:t>
      </w:r>
      <w:r w:rsidR="0082356A" w:rsidRPr="006D3C5B">
        <w:rPr>
          <w:rFonts w:ascii="Arial" w:eastAsia="Calibri Light" w:hAnsi="Arial" w:cs="Arial"/>
          <w:color w:val="000000" w:themeColor="text1"/>
          <w:szCs w:val="20"/>
          <w:lang w:eastAsia="es-ES"/>
        </w:rPr>
        <w:t>proponente</w:t>
      </w:r>
      <w:r w:rsidR="00294BC4" w:rsidRPr="006D3C5B">
        <w:rPr>
          <w:rFonts w:ascii="Arial" w:eastAsia="Calibri Light" w:hAnsi="Arial" w:cs="Arial"/>
          <w:color w:val="000000" w:themeColor="text1"/>
          <w:szCs w:val="20"/>
          <w:lang w:eastAsia="es-ES"/>
        </w:rPr>
        <w:t xml:space="preserve">s </w:t>
      </w:r>
      <w:r w:rsidR="0082356A" w:rsidRPr="006D3C5B">
        <w:rPr>
          <w:rFonts w:ascii="Arial" w:eastAsia="Calibri Light" w:hAnsi="Arial" w:cs="Arial"/>
          <w:color w:val="000000" w:themeColor="text1"/>
          <w:szCs w:val="20"/>
          <w:lang w:eastAsia="es-ES"/>
        </w:rPr>
        <w:t>plural</w:t>
      </w:r>
      <w:r w:rsidR="00294BC4" w:rsidRPr="006D3C5B">
        <w:rPr>
          <w:rFonts w:ascii="Arial" w:eastAsia="Calibri Light" w:hAnsi="Arial" w:cs="Arial"/>
          <w:color w:val="000000" w:themeColor="text1"/>
          <w:szCs w:val="20"/>
          <w:lang w:eastAsia="es-ES"/>
        </w:rPr>
        <w:t>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cualquiera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formas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asociación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previstas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artículo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7</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Ley</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80</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1993.</w:t>
      </w:r>
    </w:p>
    <w:p w14:paraId="79EF6C7F" w14:textId="77D3310B" w:rsidR="00D40CA0" w:rsidRPr="006D3C5B" w:rsidRDefault="00D40CA0" w:rsidP="00B37D38">
      <w:pPr>
        <w:tabs>
          <w:tab w:val="left" w:pos="-142"/>
        </w:tabs>
        <w:autoSpaceDE w:val="0"/>
        <w:autoSpaceDN w:val="0"/>
        <w:adjustRightInd w:val="0"/>
        <w:spacing w:before="120" w:after="240" w:line="276" w:lineRule="auto"/>
        <w:jc w:val="both"/>
        <w:rPr>
          <w:rFonts w:ascii="Arial" w:hAnsi="Arial" w:cs="Arial"/>
          <w:color w:val="000000" w:themeColor="text1"/>
          <w:szCs w:val="20"/>
        </w:rPr>
      </w:pP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Calibri Light" w:hAnsi="Arial" w:cs="Arial"/>
          <w:color w:val="000000" w:themeColor="text1"/>
          <w:szCs w:val="20"/>
          <w:lang w:val="es-ES" w:eastAsia="es-ES"/>
        </w:rPr>
        <w:t>n</w:t>
      </w:r>
      <w:r w:rsidRPr="006D3C5B">
        <w:rPr>
          <w:rFonts w:ascii="Arial" w:hAnsi="Arial" w:cs="Arial"/>
          <w:color w:val="000000" w:themeColor="text1"/>
          <w:szCs w:val="20"/>
        </w:rPr>
        <w:t>:</w:t>
      </w:r>
    </w:p>
    <w:p w14:paraId="71223C05" w14:textId="19426FDE" w:rsidR="00D40CA0" w:rsidRPr="006D3C5B" w:rsidRDefault="00D40CA0" w:rsidP="00B37D38">
      <w:pPr>
        <w:numPr>
          <w:ilvl w:val="0"/>
          <w:numId w:val="2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Tener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capacidad</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jurídica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presentación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294BC4" w:rsidRPr="006D3C5B">
        <w:rPr>
          <w:rFonts w:ascii="Arial" w:eastAsia="Calibri Light" w:hAnsi="Arial" w:cs="Arial"/>
          <w:color w:val="000000" w:themeColor="text1"/>
          <w:szCs w:val="20"/>
          <w:lang w:eastAsia="es-ES"/>
        </w:rPr>
        <w:t>oferta.</w:t>
      </w:r>
    </w:p>
    <w:p w14:paraId="49657DA2" w14:textId="7C0D6AA7" w:rsidR="00D40CA0" w:rsidRPr="006D3C5B" w:rsidRDefault="00D40CA0" w:rsidP="00B37D38">
      <w:pPr>
        <w:numPr>
          <w:ilvl w:val="0"/>
          <w:numId w:val="2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Tener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capacidad</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jurídica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864065" w:rsidRPr="00B964E1">
        <w:rPr>
          <w:rFonts w:ascii="Arial" w:eastAsia="Times New Roman" w:hAnsi="Arial" w:cs="Arial"/>
          <w:color w:val="000000" w:themeColor="text1"/>
          <w:szCs w:val="20"/>
          <w:lang w:eastAsia="es-ES"/>
        </w:rPr>
        <w:t>celebración del contrato</w:t>
      </w:r>
      <w:r w:rsidR="00C72E0E" w:rsidRPr="006D3C5B">
        <w:rPr>
          <w:rFonts w:ascii="Arial" w:eastAsia="Calibri Light" w:hAnsi="Arial" w:cs="Arial"/>
          <w:color w:val="000000" w:themeColor="text1"/>
          <w:szCs w:val="20"/>
          <w:lang w:eastAsia="es-ES"/>
        </w:rPr>
        <w:t xml:space="preserve"> y</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ejecución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C72E0E"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w:t>
      </w:r>
      <w:r w:rsidR="00C72E0E"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00C72E0E" w:rsidRPr="006D3C5B">
        <w:rPr>
          <w:rFonts w:ascii="Arial" w:eastAsia="Calibri Light" w:hAnsi="Arial" w:cs="Arial"/>
          <w:color w:val="000000" w:themeColor="text1"/>
          <w:szCs w:val="20"/>
          <w:lang w:eastAsia="es-ES"/>
        </w:rPr>
        <w:t>oferta</w:t>
      </w:r>
      <w:r w:rsidRPr="006D3C5B">
        <w:rPr>
          <w:rFonts w:ascii="Arial" w:eastAsia="Calibri Light" w:hAnsi="Arial" w:cs="Arial"/>
          <w:color w:val="000000" w:themeColor="text1"/>
          <w:szCs w:val="20"/>
          <w:lang w:eastAsia="es-ES"/>
        </w:rPr>
        <w:t>.</w:t>
      </w:r>
    </w:p>
    <w:p w14:paraId="6FE8DF52" w14:textId="01255F55" w:rsidR="00256ABB" w:rsidRPr="006D3C5B" w:rsidRDefault="00256ABB" w:rsidP="00B37D38">
      <w:pPr>
        <w:pStyle w:val="Prrafodelista"/>
        <w:numPr>
          <w:ilvl w:val="0"/>
          <w:numId w:val="20"/>
        </w:numPr>
        <w:jc w:val="both"/>
        <w:rPr>
          <w:rFonts w:ascii="Arial" w:eastAsia="Calibri Light" w:hAnsi="Arial" w:cs="Arial"/>
          <w:color w:val="000000" w:themeColor="text1"/>
          <w:sz w:val="20"/>
          <w:szCs w:val="20"/>
          <w:lang w:eastAsia="es-ES"/>
        </w:rPr>
      </w:pPr>
      <w:r w:rsidRPr="006D3C5B">
        <w:rPr>
          <w:rFonts w:ascii="Arial" w:eastAsia="Calibri Light" w:hAnsi="Arial" w:cs="Arial"/>
          <w:color w:val="000000" w:themeColor="text1"/>
          <w:sz w:val="20"/>
          <w:szCs w:val="20"/>
          <w:lang w:eastAsia="es-ES"/>
        </w:rPr>
        <w:t xml:space="preserve">No estar incursos en ninguna de las circunstancias de inhabilidad, incompatibilidad, conflicto de interés o prohibición para contratar previstas en la Constitución y en la </w:t>
      </w:r>
      <w:r w:rsidR="00C93A86" w:rsidRPr="006D3C5B">
        <w:rPr>
          <w:rFonts w:ascii="Arial" w:eastAsia="Calibri Light" w:hAnsi="Arial" w:cs="Arial"/>
          <w:color w:val="000000" w:themeColor="text1"/>
          <w:sz w:val="20"/>
          <w:szCs w:val="20"/>
          <w:lang w:eastAsia="es-ES"/>
        </w:rPr>
        <w:t>l</w:t>
      </w:r>
      <w:r w:rsidRPr="006D3C5B">
        <w:rPr>
          <w:rFonts w:ascii="Arial" w:eastAsia="Calibri Light" w:hAnsi="Arial" w:cs="Arial"/>
          <w:color w:val="000000" w:themeColor="text1"/>
          <w:sz w:val="20"/>
          <w:szCs w:val="20"/>
          <w:lang w:eastAsia="es-ES"/>
        </w:rPr>
        <w:t>ey.</w:t>
      </w:r>
    </w:p>
    <w:p w14:paraId="4ADDA2AA" w14:textId="67CFDDA2" w:rsidR="00D40CA0" w:rsidRPr="006D3C5B" w:rsidRDefault="00D40CA0" w:rsidP="00B37D38">
      <w:pPr>
        <w:numPr>
          <w:ilvl w:val="0"/>
          <w:numId w:val="20"/>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eastAsia="Calibri Light" w:hAnsi="Arial" w:cs="Arial"/>
          <w:color w:val="000000" w:themeColor="text1"/>
          <w:szCs w:val="20"/>
          <w:lang w:eastAsia="es-ES"/>
        </w:rPr>
        <w:t>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estar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reportado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último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Boletín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Responsables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Fiscales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vigente</w:t>
      </w:r>
      <w:r w:rsidR="00611E9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publicado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por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Contraloría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General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República.</w:t>
      </w:r>
      <w:r w:rsidR="00762C6B" w:rsidRPr="006D3C5B">
        <w:rPr>
          <w:rFonts w:ascii="Arial" w:eastAsia="Calibri Light" w:hAnsi="Arial" w:cs="Arial"/>
          <w:color w:val="000000" w:themeColor="text1"/>
          <w:szCs w:val="20"/>
          <w:lang w:eastAsia="es-ES"/>
        </w:rPr>
        <w:t xml:space="preserve"> </w:t>
      </w:r>
      <w:r w:rsidR="00762C6B" w:rsidRPr="006D3C5B">
        <w:rPr>
          <w:rFonts w:ascii="Arial" w:hAnsi="Arial" w:cs="Arial"/>
          <w:color w:val="000000" w:themeColor="text1"/>
          <w:szCs w:val="20"/>
          <w:lang w:eastAsia="es-ES"/>
        </w:rPr>
        <w:t xml:space="preserve">Esta disposición aplica para el </w:t>
      </w:r>
      <w:r w:rsidR="0082356A" w:rsidRPr="006D3C5B">
        <w:rPr>
          <w:rFonts w:ascii="Arial" w:hAnsi="Arial" w:cs="Arial"/>
          <w:color w:val="000000" w:themeColor="text1"/>
          <w:szCs w:val="20"/>
          <w:lang w:eastAsia="es-ES"/>
        </w:rPr>
        <w:t>proponente</w:t>
      </w:r>
      <w:r w:rsidR="00762C6B" w:rsidRPr="006D3C5B">
        <w:rPr>
          <w:rFonts w:ascii="Arial" w:hAnsi="Arial" w:cs="Arial"/>
          <w:color w:val="000000" w:themeColor="text1"/>
          <w:szCs w:val="20"/>
          <w:lang w:eastAsia="es-ES"/>
        </w:rPr>
        <w:t xml:space="preserve"> e integrantes de un </w:t>
      </w:r>
      <w:r w:rsidR="0082356A" w:rsidRPr="006D3C5B">
        <w:rPr>
          <w:rFonts w:ascii="Arial" w:hAnsi="Arial" w:cs="Arial"/>
          <w:color w:val="000000" w:themeColor="text1"/>
          <w:szCs w:val="20"/>
          <w:lang w:eastAsia="es-ES"/>
        </w:rPr>
        <w:t>proponente</w:t>
      </w:r>
      <w:r w:rsidR="00762C6B" w:rsidRPr="006D3C5B">
        <w:rPr>
          <w:rFonts w:ascii="Arial" w:hAnsi="Arial" w:cs="Arial"/>
          <w:color w:val="000000" w:themeColor="text1"/>
          <w:szCs w:val="20"/>
          <w:lang w:eastAsia="es-ES"/>
        </w:rPr>
        <w:t xml:space="preserve"> </w:t>
      </w:r>
      <w:r w:rsidR="0082356A" w:rsidRPr="006D3C5B">
        <w:rPr>
          <w:rFonts w:ascii="Arial" w:hAnsi="Arial" w:cs="Arial"/>
          <w:color w:val="000000" w:themeColor="text1"/>
          <w:szCs w:val="20"/>
          <w:lang w:eastAsia="es-ES"/>
        </w:rPr>
        <w:t>plural</w:t>
      </w:r>
      <w:r w:rsidR="00762C6B" w:rsidRPr="006D3C5B">
        <w:rPr>
          <w:rFonts w:ascii="Arial" w:hAnsi="Arial" w:cs="Arial"/>
          <w:color w:val="000000" w:themeColor="text1"/>
          <w:szCs w:val="20"/>
          <w:lang w:eastAsia="es-ES"/>
        </w:rPr>
        <w:t xml:space="preserve"> con domicilio en Colombia. Tratándose de </w:t>
      </w:r>
      <w:r w:rsidR="00144FDA" w:rsidRPr="006D3C5B">
        <w:rPr>
          <w:rFonts w:ascii="Arial" w:hAnsi="Arial" w:cs="Arial"/>
          <w:color w:val="000000" w:themeColor="text1"/>
          <w:szCs w:val="20"/>
          <w:lang w:eastAsia="es-ES"/>
        </w:rPr>
        <w:t>proponente</w:t>
      </w:r>
      <w:r w:rsidR="00762C6B" w:rsidRPr="006D3C5B">
        <w:rPr>
          <w:rFonts w:ascii="Arial" w:hAnsi="Arial" w:cs="Arial"/>
          <w:color w:val="000000" w:themeColor="text1"/>
          <w:szCs w:val="20"/>
          <w:lang w:eastAsia="es-ES"/>
        </w:rPr>
        <w:t>s extranjeros sin domicilio o sin sucursal en Colombia, debe</w:t>
      </w:r>
      <w:r w:rsidR="006C5751" w:rsidRPr="006D3C5B">
        <w:rPr>
          <w:rFonts w:ascii="Arial" w:hAnsi="Arial" w:cs="Arial"/>
          <w:color w:val="000000" w:themeColor="text1"/>
          <w:szCs w:val="20"/>
          <w:lang w:eastAsia="es-ES"/>
        </w:rPr>
        <w:t>n</w:t>
      </w:r>
      <w:r w:rsidR="00762C6B" w:rsidRPr="006D3C5B">
        <w:rPr>
          <w:rFonts w:ascii="Arial" w:hAnsi="Arial" w:cs="Arial"/>
          <w:color w:val="000000" w:themeColor="text1"/>
          <w:szCs w:val="20"/>
          <w:lang w:eastAsia="es-ES"/>
        </w:rPr>
        <w:t xml:space="preserve"> declarar que no son responsables fiscales por actividades ejercidas en Colombia en el pasado y que no tienen sanciones vigentes en Colombia que impliquen inhabilidad para contratar con el Estado.</w:t>
      </w:r>
    </w:p>
    <w:p w14:paraId="5F8612D1" w14:textId="64AC34B2" w:rsidR="00762C6B" w:rsidRPr="006D3C5B" w:rsidRDefault="00762C6B" w:rsidP="00B37D38">
      <w:pPr>
        <w:tabs>
          <w:tab w:val="left" w:pos="-142"/>
        </w:tabs>
        <w:autoSpaceDE w:val="0"/>
        <w:autoSpaceDN w:val="0"/>
        <w:adjustRightInd w:val="0"/>
        <w:spacing w:before="120" w:after="240" w:line="276" w:lineRule="auto"/>
        <w:jc w:val="both"/>
        <w:rPr>
          <w:rFonts w:ascii="Arial" w:hAnsi="Arial" w:cs="Arial"/>
          <w:color w:val="000000" w:themeColor="text1"/>
          <w:szCs w:val="20"/>
        </w:rPr>
      </w:pPr>
      <w:r w:rsidRPr="006D3C5B">
        <w:rPr>
          <w:rFonts w:ascii="Arial" w:eastAsia="Yu Mincho" w:hAnsi="Arial" w:cs="Arial"/>
          <w:color w:val="000000" w:themeColor="text1"/>
          <w:szCs w:val="20"/>
          <w:lang w:eastAsia="es-ES"/>
        </w:rPr>
        <w:lastRenderedPageBreak/>
        <w:t xml:space="preserve">La </w:t>
      </w:r>
      <w:r w:rsidR="0082356A" w:rsidRPr="006D3C5B">
        <w:rPr>
          <w:rFonts w:ascii="Arial" w:eastAsia="Yu Mincho" w:hAnsi="Arial" w:cs="Arial"/>
          <w:color w:val="000000" w:themeColor="text1"/>
          <w:szCs w:val="20"/>
          <w:lang w:eastAsia="es-ES"/>
        </w:rPr>
        <w:t>entidad</w:t>
      </w:r>
      <w:r w:rsidRPr="006D3C5B">
        <w:rPr>
          <w:rFonts w:ascii="Arial" w:eastAsia="Yu Mincho" w:hAnsi="Arial" w:cs="Arial"/>
          <w:color w:val="000000" w:themeColor="text1"/>
          <w:szCs w:val="20"/>
          <w:lang w:eastAsia="es-ES"/>
        </w:rPr>
        <w:t xml:space="preserve"> </w:t>
      </w:r>
      <w:r w:rsidR="007317D9" w:rsidRPr="006D3C5B">
        <w:rPr>
          <w:rFonts w:ascii="Arial" w:eastAsia="Yu Mincho" w:hAnsi="Arial" w:cs="Arial"/>
          <w:color w:val="000000" w:themeColor="text1"/>
          <w:szCs w:val="20"/>
          <w:lang w:eastAsia="es-ES"/>
        </w:rPr>
        <w:t>consultará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rPr>
        <w:t>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w:t>
      </w:r>
      <w:r w:rsidR="00C25C70" w:rsidRPr="006D3C5B">
        <w:rPr>
          <w:rFonts w:ascii="Arial" w:hAnsi="Arial" w:cs="Arial"/>
          <w:color w:val="000000" w:themeColor="text1"/>
          <w:szCs w:val="20"/>
        </w:rPr>
        <w:t>,</w:t>
      </w:r>
      <w:r w:rsidRPr="006D3C5B">
        <w:rPr>
          <w:rFonts w:ascii="Arial" w:hAnsi="Arial" w:cs="Arial"/>
          <w:color w:val="000000" w:themeColor="text1"/>
          <w:szCs w:val="20"/>
        </w:rPr>
        <w:t xml:space="preserve"> de acuerdo con lo dispuesto en el artículo 183 de la Ley 1801 de 2016 –Código Nacional de </w:t>
      </w:r>
      <w:r w:rsidR="00876552" w:rsidRPr="006D3C5B">
        <w:rPr>
          <w:rFonts w:ascii="Arial" w:hAnsi="Arial" w:cs="Arial"/>
          <w:color w:val="000000" w:themeColor="text1"/>
          <w:szCs w:val="20"/>
        </w:rPr>
        <w:t xml:space="preserve">Seguridad </w:t>
      </w:r>
      <w:r w:rsidRPr="006D3C5B">
        <w:rPr>
          <w:rFonts w:ascii="Arial" w:hAnsi="Arial" w:cs="Arial"/>
          <w:color w:val="000000" w:themeColor="text1"/>
          <w:szCs w:val="20"/>
        </w:rPr>
        <w:t>y Convivencia–.</w:t>
      </w:r>
    </w:p>
    <w:p w14:paraId="3450239B" w14:textId="371488DE" w:rsidR="00D40CA0" w:rsidRPr="006D3C5B" w:rsidRDefault="00D40CA0" w:rsidP="00B37D38">
      <w:pPr>
        <w:pStyle w:val="Capitulo3"/>
        <w:numPr>
          <w:ilvl w:val="1"/>
          <w:numId w:val="46"/>
        </w:numPr>
        <w:jc w:val="both"/>
        <w:rPr>
          <w:rFonts w:ascii="Arial" w:hAnsi="Arial"/>
          <w:color w:val="000000" w:themeColor="text1"/>
        </w:rPr>
      </w:pPr>
      <w:bookmarkStart w:id="405" w:name="_Toc508648269"/>
      <w:bookmarkStart w:id="406" w:name="_Toc508984053"/>
      <w:bookmarkStart w:id="407" w:name="_Toc509843884"/>
      <w:bookmarkStart w:id="408" w:name="_Toc511924791"/>
      <w:bookmarkStart w:id="409" w:name="_Toc99115745"/>
      <w:r w:rsidRPr="006D3C5B">
        <w:rPr>
          <w:rFonts w:ascii="Arial" w:hAnsi="Arial"/>
          <w:color w:val="000000" w:themeColor="text1"/>
        </w:rPr>
        <w:t>EXISTENCIA</w:t>
      </w:r>
      <w:r w:rsidR="002644ED" w:rsidRPr="006D3C5B">
        <w:rPr>
          <w:rFonts w:ascii="Arial" w:hAnsi="Arial"/>
          <w:color w:val="000000" w:themeColor="text1"/>
        </w:rPr>
        <w:t xml:space="preserve"> </w:t>
      </w:r>
      <w:r w:rsidRPr="006D3C5B">
        <w:rPr>
          <w:rFonts w:ascii="Arial" w:hAnsi="Arial"/>
          <w:color w:val="000000" w:themeColor="text1"/>
        </w:rPr>
        <w:t>Y</w:t>
      </w:r>
      <w:r w:rsidR="002644ED" w:rsidRPr="006D3C5B">
        <w:rPr>
          <w:rFonts w:ascii="Arial" w:hAnsi="Arial"/>
          <w:color w:val="000000" w:themeColor="text1"/>
        </w:rPr>
        <w:t xml:space="preserve"> </w:t>
      </w:r>
      <w:r w:rsidRPr="006D3C5B">
        <w:rPr>
          <w:rFonts w:ascii="Arial" w:hAnsi="Arial"/>
          <w:color w:val="000000" w:themeColor="text1"/>
        </w:rPr>
        <w:t>REPRESENTACIÓN</w:t>
      </w:r>
      <w:r w:rsidR="002644ED" w:rsidRPr="006D3C5B">
        <w:rPr>
          <w:rFonts w:ascii="Arial" w:hAnsi="Arial"/>
          <w:color w:val="000000" w:themeColor="text1"/>
        </w:rPr>
        <w:t xml:space="preserve"> </w:t>
      </w:r>
      <w:r w:rsidRPr="006D3C5B">
        <w:rPr>
          <w:rFonts w:ascii="Arial" w:hAnsi="Arial"/>
          <w:color w:val="000000" w:themeColor="text1"/>
        </w:rPr>
        <w:t>LEGAL</w:t>
      </w:r>
      <w:bookmarkEnd w:id="405"/>
      <w:bookmarkEnd w:id="406"/>
      <w:bookmarkEnd w:id="407"/>
      <w:bookmarkEnd w:id="408"/>
      <w:bookmarkEnd w:id="409"/>
    </w:p>
    <w:p w14:paraId="0172C934" w14:textId="4FC010FD" w:rsidR="00D40CA0" w:rsidRPr="006D3C5B" w:rsidRDefault="00D40CA0" w:rsidP="00B37D38">
      <w:pPr>
        <w:tabs>
          <w:tab w:val="left" w:pos="-142"/>
        </w:tabs>
        <w:autoSpaceDE w:val="0"/>
        <w:autoSpaceDN w:val="0"/>
        <w:adjustRightInd w:val="0"/>
        <w:spacing w:before="120" w:after="240" w:line="276" w:lineRule="auto"/>
        <w:jc w:val="both"/>
        <w:rPr>
          <w:rFonts w:ascii="Arial" w:hAnsi="Arial" w:cs="Arial"/>
          <w:color w:val="000000" w:themeColor="text1"/>
          <w:szCs w:val="20"/>
        </w:rPr>
      </w:pP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existencia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representación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legal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los</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Pr="006D3C5B">
        <w:rPr>
          <w:rFonts w:ascii="Arial" w:eastAsia="Calibri Light" w:hAnsi="Arial" w:cs="Arial"/>
          <w:color w:val="000000" w:themeColor="text1"/>
          <w:szCs w:val="20"/>
          <w:lang w:eastAsia="es-ES"/>
        </w:rPr>
        <w:t>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individuales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miembros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Pr="006D3C5B">
        <w:rPr>
          <w:rFonts w:ascii="Arial" w:eastAsia="Calibri Light" w:hAnsi="Arial" w:cs="Arial"/>
          <w:color w:val="000000" w:themeColor="text1"/>
          <w:szCs w:val="20"/>
          <w:lang w:eastAsia="es-ES"/>
        </w:rPr>
        <w:t>s</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plural</w:t>
      </w:r>
      <w:r w:rsidRPr="006D3C5B">
        <w:rPr>
          <w:rFonts w:ascii="Arial" w:eastAsia="Calibri Light" w:hAnsi="Arial" w:cs="Arial"/>
          <w:color w:val="000000" w:themeColor="text1"/>
          <w:szCs w:val="20"/>
          <w:lang w:eastAsia="es-ES"/>
        </w:rPr>
        <w:t>es</w:t>
      </w:r>
      <w:r w:rsidR="002644ED" w:rsidRPr="006D3C5B">
        <w:rPr>
          <w:rFonts w:ascii="Arial" w:eastAsia="Calibri Light" w:hAnsi="Arial" w:cs="Arial"/>
          <w:color w:val="000000" w:themeColor="text1"/>
          <w:szCs w:val="20"/>
          <w:lang w:eastAsia="es-ES"/>
        </w:rPr>
        <w:t xml:space="preserve"> </w:t>
      </w:r>
      <w:r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acreditará</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acuerdo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siguientes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reglas:</w:t>
      </w:r>
    </w:p>
    <w:p w14:paraId="157399A8" w14:textId="44417B23" w:rsidR="00CB216E" w:rsidRPr="006D3C5B" w:rsidRDefault="00CB216E" w:rsidP="00B37D38">
      <w:pPr>
        <w:pStyle w:val="Capitulo3"/>
        <w:numPr>
          <w:ilvl w:val="2"/>
          <w:numId w:val="46"/>
        </w:numPr>
        <w:jc w:val="both"/>
        <w:outlineLvl w:val="2"/>
        <w:rPr>
          <w:rFonts w:ascii="Arial" w:hAnsi="Arial"/>
          <w:color w:val="000000" w:themeColor="text1"/>
        </w:rPr>
      </w:pPr>
      <w:bookmarkStart w:id="410" w:name="_Toc99115746"/>
      <w:r w:rsidRPr="006D3C5B">
        <w:rPr>
          <w:rFonts w:ascii="Arial" w:hAnsi="Arial"/>
          <w:color w:val="000000" w:themeColor="text1"/>
        </w:rPr>
        <w:t>PERSONAS</w:t>
      </w:r>
      <w:r w:rsidR="002644ED" w:rsidRPr="006D3C5B">
        <w:rPr>
          <w:rFonts w:ascii="Arial" w:hAnsi="Arial"/>
          <w:color w:val="000000" w:themeColor="text1"/>
        </w:rPr>
        <w:t xml:space="preserve"> </w:t>
      </w:r>
      <w:r w:rsidRPr="006D3C5B">
        <w:rPr>
          <w:rFonts w:ascii="Arial" w:hAnsi="Arial"/>
          <w:color w:val="000000" w:themeColor="text1"/>
        </w:rPr>
        <w:t>NATURALES</w:t>
      </w:r>
      <w:bookmarkEnd w:id="410"/>
    </w:p>
    <w:p w14:paraId="516BA978" w14:textId="6BFC4847" w:rsidR="00A863CA" w:rsidRPr="006D3C5B" w:rsidRDefault="00A863CA" w:rsidP="00B37D38">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Deben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siguientes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documentos</w:t>
      </w:r>
      <w:r w:rsidR="00294BC4" w:rsidRPr="006D3C5B">
        <w:rPr>
          <w:rFonts w:ascii="Arial" w:hAnsi="Arial" w:cs="Arial"/>
          <w:color w:val="000000" w:themeColor="text1"/>
          <w:sz w:val="20"/>
          <w:szCs w:val="20"/>
          <w:lang w:val="es-CO"/>
        </w:rPr>
        <w:t xml:space="preserve"> en copia simple</w:t>
      </w:r>
      <w:r w:rsidRPr="006D3C5B">
        <w:rPr>
          <w:rFonts w:ascii="Arial" w:hAnsi="Arial" w:cs="Arial"/>
          <w:color w:val="000000" w:themeColor="text1"/>
          <w:sz w:val="20"/>
          <w:szCs w:val="20"/>
          <w:lang w:val="es-CO"/>
        </w:rPr>
        <w:t>:</w:t>
      </w:r>
      <w:r w:rsidR="002644ED" w:rsidRPr="006D3C5B">
        <w:rPr>
          <w:rFonts w:ascii="Arial" w:hAnsi="Arial" w:cs="Arial"/>
          <w:color w:val="000000" w:themeColor="text1"/>
          <w:sz w:val="20"/>
          <w:szCs w:val="20"/>
          <w:lang w:val="es-CO"/>
        </w:rPr>
        <w:t xml:space="preserve"> </w:t>
      </w:r>
    </w:p>
    <w:p w14:paraId="2A515269" w14:textId="1AEEE02B" w:rsidR="00A863CA" w:rsidRPr="006D3C5B" w:rsidRDefault="00A863CA" w:rsidP="00B37D38">
      <w:pPr>
        <w:numPr>
          <w:ilvl w:val="0"/>
          <w:numId w:val="6"/>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natural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nacionalidad</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cédula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ciudadanía.</w:t>
      </w:r>
    </w:p>
    <w:p w14:paraId="0CD35C9D" w14:textId="0E557BFB" w:rsidR="00A863CA" w:rsidRPr="006D3C5B" w:rsidRDefault="00A863CA" w:rsidP="00B37D38">
      <w:pPr>
        <w:numPr>
          <w:ilvl w:val="0"/>
          <w:numId w:val="6"/>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natural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residencia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cédula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extranjería</w:t>
      </w:r>
      <w:r w:rsidR="002644ED" w:rsidRPr="006D3C5B">
        <w:rPr>
          <w:rFonts w:ascii="Arial" w:hAnsi="Arial" w:cs="Arial"/>
          <w:color w:val="000000" w:themeColor="text1"/>
          <w:szCs w:val="20"/>
        </w:rPr>
        <w:t xml:space="preserve"> </w:t>
      </w:r>
      <w:r w:rsidR="003B6669" w:rsidRPr="006D3C5B">
        <w:rPr>
          <w:rFonts w:ascii="Arial" w:hAnsi="Arial" w:cs="Arial"/>
          <w:color w:val="000000" w:themeColor="text1"/>
          <w:szCs w:val="20"/>
        </w:rPr>
        <w:t xml:space="preserve">vigente </w:t>
      </w:r>
      <w:r w:rsidRPr="006D3C5B">
        <w:rPr>
          <w:rFonts w:ascii="Arial" w:hAnsi="Arial" w:cs="Arial"/>
          <w:color w:val="000000" w:themeColor="text1"/>
          <w:szCs w:val="20"/>
        </w:rPr>
        <w:t>expedida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autoridad</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competente.</w:t>
      </w:r>
      <w:r w:rsidR="002644ED" w:rsidRPr="006D3C5B">
        <w:rPr>
          <w:rFonts w:ascii="Arial" w:hAnsi="Arial" w:cs="Arial"/>
          <w:color w:val="000000" w:themeColor="text1"/>
          <w:szCs w:val="20"/>
        </w:rPr>
        <w:t xml:space="preserve"> </w:t>
      </w:r>
    </w:p>
    <w:p w14:paraId="28F8B556" w14:textId="1DEC635E" w:rsidR="008B1ED5" w:rsidRPr="006D3C5B" w:rsidRDefault="00A863CA" w:rsidP="00B37D38">
      <w:pPr>
        <w:numPr>
          <w:ilvl w:val="0"/>
          <w:numId w:val="6"/>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natural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domicilio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pasaporte.</w:t>
      </w:r>
    </w:p>
    <w:p w14:paraId="007A31E7" w14:textId="521F1838" w:rsidR="00D40CA0" w:rsidRPr="006D3C5B" w:rsidRDefault="00D40CA0" w:rsidP="00B37D38">
      <w:pPr>
        <w:pStyle w:val="Capitulo3"/>
        <w:numPr>
          <w:ilvl w:val="2"/>
          <w:numId w:val="46"/>
        </w:numPr>
        <w:jc w:val="both"/>
        <w:outlineLvl w:val="2"/>
        <w:rPr>
          <w:rFonts w:ascii="Arial" w:hAnsi="Arial"/>
          <w:color w:val="000000" w:themeColor="text1"/>
        </w:rPr>
      </w:pPr>
      <w:bookmarkStart w:id="411" w:name="_Toc26253790"/>
      <w:bookmarkStart w:id="412" w:name="_Toc26260117"/>
      <w:bookmarkStart w:id="413" w:name="_Toc26263583"/>
      <w:bookmarkStart w:id="414" w:name="_Toc99115747"/>
      <w:bookmarkEnd w:id="411"/>
      <w:bookmarkEnd w:id="412"/>
      <w:bookmarkEnd w:id="413"/>
      <w:r w:rsidRPr="006D3C5B">
        <w:rPr>
          <w:rFonts w:ascii="Arial" w:hAnsi="Arial"/>
          <w:color w:val="000000" w:themeColor="text1"/>
        </w:rPr>
        <w:t>PERSONAS</w:t>
      </w:r>
      <w:r w:rsidR="002644ED" w:rsidRPr="006D3C5B">
        <w:rPr>
          <w:rFonts w:ascii="Arial" w:hAnsi="Arial"/>
          <w:color w:val="000000" w:themeColor="text1"/>
        </w:rPr>
        <w:t xml:space="preserve"> </w:t>
      </w:r>
      <w:r w:rsidRPr="006D3C5B">
        <w:rPr>
          <w:rFonts w:ascii="Arial" w:hAnsi="Arial"/>
          <w:color w:val="000000" w:themeColor="text1"/>
        </w:rPr>
        <w:t>JUR</w:t>
      </w:r>
      <w:r w:rsidR="00C43DAA" w:rsidRPr="006D3C5B">
        <w:rPr>
          <w:rFonts w:ascii="Arial" w:hAnsi="Arial"/>
          <w:color w:val="000000" w:themeColor="text1"/>
        </w:rPr>
        <w:t>Í</w:t>
      </w:r>
      <w:r w:rsidRPr="006D3C5B">
        <w:rPr>
          <w:rFonts w:ascii="Arial" w:hAnsi="Arial"/>
          <w:color w:val="000000" w:themeColor="text1"/>
        </w:rPr>
        <w:t>DICAS</w:t>
      </w:r>
      <w:bookmarkEnd w:id="414"/>
    </w:p>
    <w:p w14:paraId="270EC94D" w14:textId="3A573D22" w:rsidR="00A863CA" w:rsidRPr="006D3C5B" w:rsidRDefault="00A863CA" w:rsidP="00B37D38">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Deben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presentar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siguientes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documentos:</w:t>
      </w:r>
      <w:r w:rsidR="002644ED" w:rsidRPr="006D3C5B">
        <w:rPr>
          <w:rFonts w:ascii="Arial" w:hAnsi="Arial" w:cs="Arial"/>
          <w:color w:val="000000" w:themeColor="text1"/>
          <w:sz w:val="20"/>
          <w:szCs w:val="20"/>
          <w:lang w:val="es-CO"/>
        </w:rPr>
        <w:t xml:space="preserve"> </w:t>
      </w:r>
    </w:p>
    <w:p w14:paraId="7E0F926D" w14:textId="4BBCA42B" w:rsidR="000B7651" w:rsidRPr="006D3C5B" w:rsidRDefault="00A863CA" w:rsidP="00B37D38">
      <w:pPr>
        <w:numPr>
          <w:ilvl w:val="0"/>
          <w:numId w:val="24"/>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jurídica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nacional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sucursal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w:t>
      </w:r>
      <w:r w:rsidR="00294BC4" w:rsidRPr="006D3C5B">
        <w:rPr>
          <w:rFonts w:ascii="Arial" w:eastAsia="Calibri Light" w:hAnsi="Arial" w:cs="Arial"/>
          <w:color w:val="000000" w:themeColor="text1"/>
          <w:szCs w:val="20"/>
          <w:lang w:eastAsia="es-ES"/>
        </w:rPr>
        <w:t xml:space="preserve"> </w:t>
      </w:r>
    </w:p>
    <w:p w14:paraId="4248DE1A" w14:textId="24EEDF82" w:rsidR="000B7651" w:rsidRPr="006D3C5B" w:rsidRDefault="000B7651" w:rsidP="00B37D38">
      <w:pPr>
        <w:pStyle w:val="Prrafodelista"/>
        <w:numPr>
          <w:ilvl w:val="0"/>
          <w:numId w:val="8"/>
        </w:numPr>
        <w:ind w:left="1080"/>
        <w:jc w:val="both"/>
        <w:rPr>
          <w:rFonts w:ascii="Arial" w:hAnsi="Arial" w:cs="Arial"/>
          <w:color w:val="000000" w:themeColor="text1"/>
          <w:sz w:val="20"/>
          <w:szCs w:val="20"/>
        </w:rPr>
      </w:pPr>
      <w:r w:rsidRPr="006D3C5B">
        <w:rPr>
          <w:rFonts w:ascii="Arial" w:eastAsiaTheme="minorHAnsi" w:hAnsi="Arial" w:cs="Arial"/>
          <w:color w:val="000000" w:themeColor="text1"/>
          <w:sz w:val="20"/>
          <w:szCs w:val="20"/>
        </w:rPr>
        <w:t>Certificado de existencia y representación legal expedido por la Cámara de Comercio o autoridad competente</w:t>
      </w:r>
      <w:r w:rsidR="00AE188A" w:rsidRPr="006D3C5B">
        <w:rPr>
          <w:rFonts w:ascii="Arial" w:eastAsiaTheme="minorHAnsi" w:hAnsi="Arial" w:cs="Arial"/>
          <w:color w:val="000000" w:themeColor="text1"/>
          <w:sz w:val="20"/>
          <w:szCs w:val="20"/>
        </w:rPr>
        <w:t>,</w:t>
      </w:r>
      <w:r w:rsidRPr="006D3C5B">
        <w:rPr>
          <w:rFonts w:ascii="Arial" w:eastAsiaTheme="minorHAnsi" w:hAnsi="Arial" w:cs="Arial"/>
          <w:color w:val="000000" w:themeColor="text1"/>
          <w:sz w:val="20"/>
          <w:szCs w:val="20"/>
        </w:rPr>
        <w:t xml:space="preserve"> en el que se verificará:</w:t>
      </w:r>
    </w:p>
    <w:p w14:paraId="007D6C55" w14:textId="0475C2CF" w:rsidR="000B7651" w:rsidRPr="006D3C5B" w:rsidRDefault="000B7651" w:rsidP="00B37D38">
      <w:pPr>
        <w:pStyle w:val="InviasNormal"/>
        <w:numPr>
          <w:ilvl w:val="1"/>
          <w:numId w:val="8"/>
        </w:numPr>
        <w:spacing w:line="276" w:lineRule="auto"/>
        <w:ind w:left="180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Fecha de expedición del certificado no mayor a treinta (30) días</w:t>
      </w:r>
      <w:r w:rsidR="00A8727D" w:rsidRPr="006D3C5B">
        <w:rPr>
          <w:rFonts w:ascii="Arial" w:eastAsia="Arial Narrow" w:hAnsi="Arial" w:cs="Arial"/>
          <w:color w:val="000000" w:themeColor="text1"/>
          <w:sz w:val="20"/>
          <w:szCs w:val="20"/>
          <w:lang w:val="es-CO"/>
        </w:rPr>
        <w:t xml:space="preserve"> calendario</w:t>
      </w:r>
      <w:r w:rsidRPr="006D3C5B">
        <w:rPr>
          <w:rFonts w:ascii="Arial" w:eastAsia="Arial Narrow" w:hAnsi="Arial" w:cs="Arial"/>
          <w:color w:val="000000" w:themeColor="text1"/>
          <w:sz w:val="20"/>
          <w:szCs w:val="20"/>
        </w:rPr>
        <w:t xml:space="preserve"> anteriores a la fecha de cierre del </w:t>
      </w:r>
      <w:r w:rsidR="0082356A" w:rsidRPr="006D3C5B">
        <w:rPr>
          <w:rFonts w:ascii="Arial" w:eastAsia="Arial Narrow" w:hAnsi="Arial" w:cs="Arial"/>
          <w:color w:val="000000" w:themeColor="text1"/>
          <w:sz w:val="20"/>
          <w:szCs w:val="20"/>
        </w:rPr>
        <w:t>proceso de contratación</w:t>
      </w:r>
      <w:r w:rsidRPr="006D3C5B">
        <w:rPr>
          <w:rFonts w:ascii="Arial" w:eastAsia="Arial Narrow" w:hAnsi="Arial" w:cs="Arial"/>
          <w:color w:val="000000" w:themeColor="text1"/>
          <w:sz w:val="20"/>
          <w:szCs w:val="20"/>
        </w:rPr>
        <w:t xml:space="preserve">. En caso de modificarse la fecha de cierre del </w:t>
      </w:r>
      <w:r w:rsidR="0082356A" w:rsidRPr="006D3C5B">
        <w:rPr>
          <w:rFonts w:ascii="Arial" w:eastAsia="Arial Narrow" w:hAnsi="Arial" w:cs="Arial"/>
          <w:color w:val="000000" w:themeColor="text1"/>
          <w:sz w:val="20"/>
          <w:szCs w:val="20"/>
        </w:rPr>
        <w:t>proceso</w:t>
      </w:r>
      <w:r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rPr>
        <w:t xml:space="preserve"> se tendrá como referencia para establecer el plazo de vigencia del certificado de existencia y representación legal</w:t>
      </w:r>
      <w:r w:rsidRPr="006D3C5B">
        <w:rPr>
          <w:rFonts w:ascii="Arial" w:eastAsia="Arial Narrow" w:hAnsi="Arial" w:cs="Arial"/>
          <w:color w:val="000000" w:themeColor="text1"/>
          <w:sz w:val="20"/>
          <w:szCs w:val="20"/>
          <w:lang w:val="es-CO"/>
        </w:rPr>
        <w:t xml:space="preserve"> la fecha </w:t>
      </w:r>
      <w:r w:rsidRPr="006D3C5B">
        <w:rPr>
          <w:rFonts w:ascii="Arial" w:eastAsia="Arial Narrow" w:hAnsi="Arial" w:cs="Arial"/>
          <w:color w:val="000000" w:themeColor="text1"/>
          <w:sz w:val="20"/>
          <w:szCs w:val="20"/>
        </w:rPr>
        <w:t xml:space="preserve">originalmente establecida en </w:t>
      </w:r>
      <w:r w:rsidR="00F6276C" w:rsidRPr="006D3C5B">
        <w:rPr>
          <w:rFonts w:ascii="Arial" w:eastAsia="Arial Narrow" w:hAnsi="Arial" w:cs="Arial"/>
          <w:color w:val="000000" w:themeColor="text1"/>
          <w:sz w:val="20"/>
          <w:szCs w:val="20"/>
          <w:lang w:val="es-CO"/>
        </w:rPr>
        <w:t xml:space="preserve">la </w:t>
      </w:r>
      <w:r w:rsidR="00E27E93" w:rsidRPr="00B964E1">
        <w:rPr>
          <w:rFonts w:ascii="Arial" w:eastAsia="Arial Narrow" w:hAnsi="Arial" w:cs="Arial"/>
          <w:color w:val="000000" w:themeColor="text1"/>
          <w:sz w:val="20"/>
          <w:szCs w:val="20"/>
          <w:lang w:val="es-CO"/>
        </w:rPr>
        <w:t>invitación</w:t>
      </w:r>
      <w:r w:rsidRPr="006D3C5B">
        <w:rPr>
          <w:rFonts w:ascii="Arial" w:eastAsia="Arial Narrow" w:hAnsi="Arial" w:cs="Arial"/>
          <w:color w:val="000000" w:themeColor="text1"/>
          <w:sz w:val="20"/>
          <w:szCs w:val="20"/>
        </w:rPr>
        <w:t>.</w:t>
      </w:r>
    </w:p>
    <w:p w14:paraId="66B1A708" w14:textId="248C7998" w:rsidR="000B7651" w:rsidRPr="006D3C5B" w:rsidRDefault="000B7651" w:rsidP="00B37D38">
      <w:pPr>
        <w:pStyle w:val="InviasNormal"/>
        <w:numPr>
          <w:ilvl w:val="1"/>
          <w:numId w:val="8"/>
        </w:numPr>
        <w:spacing w:line="276" w:lineRule="auto"/>
        <w:ind w:left="180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Que el objeto de la sociedad </w:t>
      </w:r>
      <w:r w:rsidRPr="006D3C5B">
        <w:rPr>
          <w:rFonts w:ascii="Arial" w:eastAsia="Arial Narrow" w:hAnsi="Arial" w:cs="Arial"/>
          <w:color w:val="000000" w:themeColor="text1"/>
          <w:sz w:val="20"/>
          <w:szCs w:val="20"/>
          <w:lang w:val="es-CO"/>
        </w:rPr>
        <w:t xml:space="preserve">permita ejecutar las actividades descritas en el objeto del presente </w:t>
      </w:r>
      <w:r w:rsidR="0082356A" w:rsidRPr="006D3C5B">
        <w:rPr>
          <w:rFonts w:ascii="Arial" w:eastAsia="Arial Narrow" w:hAnsi="Arial" w:cs="Arial"/>
          <w:color w:val="000000" w:themeColor="text1"/>
          <w:sz w:val="20"/>
          <w:szCs w:val="20"/>
          <w:lang w:val="es-CO"/>
        </w:rPr>
        <w:t>proceso de contratación</w:t>
      </w:r>
      <w:r w:rsidRPr="006D3C5B">
        <w:rPr>
          <w:rFonts w:ascii="Arial" w:eastAsia="Arial Narrow" w:hAnsi="Arial" w:cs="Arial"/>
          <w:color w:val="000000" w:themeColor="text1"/>
          <w:sz w:val="20"/>
          <w:szCs w:val="20"/>
          <w:lang w:val="es-CO"/>
        </w:rPr>
        <w:t xml:space="preserve">. </w:t>
      </w:r>
    </w:p>
    <w:p w14:paraId="5123AB92" w14:textId="05AD8EC0" w:rsidR="00CD3284" w:rsidRPr="006D3C5B" w:rsidRDefault="0004758C" w:rsidP="00B37D38">
      <w:pPr>
        <w:pStyle w:val="Prrafodelista"/>
        <w:numPr>
          <w:ilvl w:val="1"/>
          <w:numId w:val="8"/>
        </w:numPr>
        <w:ind w:left="1843"/>
        <w:jc w:val="both"/>
        <w:rPr>
          <w:rFonts w:ascii="Arial" w:eastAsia="Arial Narrow" w:hAnsi="Arial" w:cs="Arial"/>
          <w:color w:val="000000" w:themeColor="text1"/>
          <w:sz w:val="20"/>
          <w:szCs w:val="20"/>
          <w:lang w:eastAsia="es-ES"/>
        </w:rPr>
      </w:pPr>
      <w:r w:rsidRPr="006D3C5B">
        <w:rPr>
          <w:rFonts w:ascii="Arial" w:eastAsia="Arial Narrow" w:hAnsi="Arial" w:cs="Arial"/>
          <w:color w:val="000000" w:themeColor="text1"/>
          <w:sz w:val="20"/>
          <w:szCs w:val="20"/>
          <w:lang w:val="x-none" w:eastAsia="es-ES"/>
        </w:rPr>
        <w:t>Las personas jurídicas nacionales y extranjeras deberán acreditar que su duración no será inferior a la del plazo del contrato y un año más</w:t>
      </w:r>
      <w:r w:rsidR="00F74A1B" w:rsidRPr="006D3C5B">
        <w:rPr>
          <w:rFonts w:ascii="Arial" w:eastAsia="Arial Narrow" w:hAnsi="Arial" w:cs="Arial"/>
          <w:color w:val="000000" w:themeColor="text1"/>
          <w:sz w:val="20"/>
          <w:szCs w:val="20"/>
          <w:lang w:val="x-none" w:eastAsia="es-ES"/>
        </w:rPr>
        <w:t xml:space="preserve">. Para efectos de la evaluación, este plazo será contado a partir de la fecha del cierre del </w:t>
      </w:r>
      <w:r w:rsidR="0082356A" w:rsidRPr="006D3C5B">
        <w:rPr>
          <w:rFonts w:ascii="Arial" w:eastAsia="Arial Narrow" w:hAnsi="Arial" w:cs="Arial"/>
          <w:color w:val="000000" w:themeColor="text1"/>
          <w:sz w:val="20"/>
          <w:szCs w:val="20"/>
          <w:lang w:val="x-none" w:eastAsia="es-ES"/>
        </w:rPr>
        <w:t>proceso de contratación</w:t>
      </w:r>
      <w:r w:rsidR="00CD3284" w:rsidRPr="006D3C5B">
        <w:rPr>
          <w:rFonts w:ascii="Arial" w:eastAsia="Arial Narrow" w:hAnsi="Arial" w:cs="Arial"/>
          <w:color w:val="000000" w:themeColor="text1"/>
          <w:sz w:val="20"/>
          <w:szCs w:val="20"/>
          <w:lang w:eastAsia="es-ES"/>
        </w:rPr>
        <w:t>.</w:t>
      </w:r>
    </w:p>
    <w:p w14:paraId="6CF1BC8C" w14:textId="24C5FF38" w:rsidR="000B7651" w:rsidRPr="006D3C5B" w:rsidRDefault="000B7651" w:rsidP="00B37D38">
      <w:pPr>
        <w:pStyle w:val="InviasNormal"/>
        <w:numPr>
          <w:ilvl w:val="1"/>
          <w:numId w:val="8"/>
        </w:numPr>
        <w:spacing w:line="276" w:lineRule="auto"/>
        <w:ind w:left="180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Si el </w:t>
      </w:r>
      <w:r w:rsidR="00C57533" w:rsidRPr="0024670E">
        <w:rPr>
          <w:rFonts w:ascii="Arial" w:eastAsia="Arial Narrow" w:hAnsi="Arial" w:cs="Arial"/>
          <w:color w:val="000000" w:themeColor="text1"/>
          <w:sz w:val="20"/>
          <w:szCs w:val="20"/>
        </w:rPr>
        <w:t>representante</w:t>
      </w:r>
      <w:r w:rsidRPr="006D3C5B">
        <w:rPr>
          <w:rFonts w:ascii="Arial" w:eastAsia="Arial Narrow" w:hAnsi="Arial" w:cs="Arial"/>
          <w:color w:val="000000" w:themeColor="text1"/>
          <w:sz w:val="20"/>
          <w:szCs w:val="20"/>
        </w:rPr>
        <w:t xml:space="preserve"> </w:t>
      </w:r>
      <w:r w:rsidR="004B5E09" w:rsidRPr="006D3C5B">
        <w:rPr>
          <w:rFonts w:ascii="Arial" w:eastAsia="Arial Narrow" w:hAnsi="Arial" w:cs="Arial"/>
          <w:color w:val="000000" w:themeColor="text1"/>
          <w:sz w:val="20"/>
          <w:szCs w:val="20"/>
          <w:lang w:val="es-ES"/>
        </w:rPr>
        <w:t>l</w:t>
      </w:r>
      <w:r w:rsidRPr="006D3C5B">
        <w:rPr>
          <w:rFonts w:ascii="Arial" w:eastAsia="Arial Narrow" w:hAnsi="Arial" w:cs="Arial"/>
          <w:color w:val="000000" w:themeColor="text1"/>
          <w:sz w:val="20"/>
          <w:szCs w:val="20"/>
          <w:lang w:val="es-ES"/>
        </w:rPr>
        <w:t>egal</w:t>
      </w:r>
      <w:r w:rsidRPr="006D3C5B">
        <w:rPr>
          <w:rFonts w:ascii="Arial" w:eastAsia="Arial Narrow" w:hAnsi="Arial" w:cs="Arial"/>
          <w:color w:val="000000" w:themeColor="text1"/>
          <w:sz w:val="20"/>
          <w:szCs w:val="20"/>
        </w:rPr>
        <w:t xml:space="preserve"> de la sociedad tiene restricciones para contraer obligaciones en nombre de la misma</w:t>
      </w:r>
      <w:r w:rsidRPr="006D3C5B">
        <w:rPr>
          <w:rFonts w:ascii="Arial" w:eastAsia="Arial Narrow" w:hAnsi="Arial" w:cs="Arial"/>
          <w:color w:val="000000" w:themeColor="text1"/>
          <w:sz w:val="20"/>
          <w:szCs w:val="20"/>
          <w:lang w:val="es-CO"/>
        </w:rPr>
        <w:t>,</w:t>
      </w:r>
      <w:r w:rsidRPr="006D3C5B">
        <w:rPr>
          <w:rFonts w:ascii="Arial" w:eastAsia="Arial Narrow" w:hAnsi="Arial" w:cs="Arial"/>
          <w:color w:val="000000" w:themeColor="text1"/>
          <w:sz w:val="20"/>
          <w:szCs w:val="20"/>
        </w:rPr>
        <w:t xml:space="preserve"> deberá acreditar </w:t>
      </w:r>
      <w:r w:rsidRPr="006D3C5B">
        <w:rPr>
          <w:rFonts w:ascii="Arial" w:eastAsia="Arial Narrow" w:hAnsi="Arial" w:cs="Arial"/>
          <w:color w:val="000000" w:themeColor="text1"/>
          <w:sz w:val="20"/>
          <w:szCs w:val="20"/>
          <w:lang w:val="es-ES"/>
        </w:rPr>
        <w:t xml:space="preserve">su capacidad a través de una </w:t>
      </w:r>
      <w:r w:rsidRPr="006D3C5B">
        <w:rPr>
          <w:rFonts w:ascii="Arial" w:eastAsia="Arial Narrow" w:hAnsi="Arial" w:cs="Arial"/>
          <w:color w:val="000000" w:themeColor="text1"/>
          <w:sz w:val="20"/>
          <w:szCs w:val="20"/>
        </w:rPr>
        <w:t xml:space="preserve">autorización suficiente </w:t>
      </w:r>
      <w:r w:rsidRPr="006D3C5B">
        <w:rPr>
          <w:rFonts w:ascii="Arial" w:eastAsia="Arial Narrow" w:hAnsi="Arial" w:cs="Arial"/>
          <w:color w:val="000000" w:themeColor="text1"/>
          <w:sz w:val="20"/>
          <w:szCs w:val="20"/>
          <w:lang w:val="es-ES"/>
        </w:rPr>
        <w:t>otorgada por parte del</w:t>
      </w:r>
      <w:r w:rsidRPr="006D3C5B">
        <w:rPr>
          <w:rFonts w:ascii="Arial" w:eastAsia="Arial Narrow" w:hAnsi="Arial" w:cs="Arial"/>
          <w:color w:val="000000" w:themeColor="text1"/>
          <w:sz w:val="20"/>
          <w:szCs w:val="20"/>
        </w:rPr>
        <w:t xml:space="preserve"> órgano social competente</w:t>
      </w:r>
      <w:r w:rsidRPr="006D3C5B">
        <w:rPr>
          <w:rFonts w:ascii="Arial" w:eastAsia="Arial Narrow" w:hAnsi="Arial" w:cs="Arial"/>
          <w:color w:val="000000" w:themeColor="text1"/>
          <w:sz w:val="20"/>
          <w:szCs w:val="20"/>
          <w:lang w:val="es-ES"/>
        </w:rPr>
        <w:t xml:space="preserve"> respectivo para cada caso. </w:t>
      </w:r>
    </w:p>
    <w:p w14:paraId="10DB3F33" w14:textId="69BCA2ED" w:rsidR="000B7651" w:rsidRPr="006D3C5B" w:rsidRDefault="000B7651" w:rsidP="00B37D38">
      <w:pPr>
        <w:pStyle w:val="InviasNormal"/>
        <w:numPr>
          <w:ilvl w:val="1"/>
          <w:numId w:val="8"/>
        </w:numPr>
        <w:spacing w:line="276" w:lineRule="auto"/>
        <w:ind w:left="180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El nombramiento del revisor fiscal en caso </w:t>
      </w:r>
      <w:r w:rsidR="00864065" w:rsidRPr="00B964E1">
        <w:rPr>
          <w:rFonts w:ascii="Arial" w:eastAsia="Arial" w:hAnsi="Arial" w:cs="Arial"/>
          <w:color w:val="000000" w:themeColor="text1"/>
          <w:sz w:val="20"/>
          <w:szCs w:val="20"/>
          <w:lang w:val="es-CO"/>
        </w:rPr>
        <w:t xml:space="preserve">de </w:t>
      </w:r>
      <w:r w:rsidRPr="006D3C5B">
        <w:rPr>
          <w:rFonts w:ascii="Arial" w:eastAsia="Arial Narrow" w:hAnsi="Arial" w:cs="Arial"/>
          <w:color w:val="000000" w:themeColor="text1"/>
          <w:sz w:val="20"/>
          <w:szCs w:val="20"/>
        </w:rPr>
        <w:t>que exista.</w:t>
      </w:r>
    </w:p>
    <w:p w14:paraId="46143037" w14:textId="5ADCCB27" w:rsidR="000B7651" w:rsidRPr="006D3C5B" w:rsidRDefault="000B7651" w:rsidP="00B37D38">
      <w:pPr>
        <w:pStyle w:val="Invias-VietaNumerada"/>
        <w:numPr>
          <w:ilvl w:val="1"/>
          <w:numId w:val="8"/>
        </w:numPr>
        <w:spacing w:before="120" w:after="240" w:line="276" w:lineRule="auto"/>
        <w:ind w:left="1800"/>
        <w:rPr>
          <w:rFonts w:ascii="Arial" w:eastAsia="Arial Narrow" w:hAnsi="Arial" w:cs="Arial"/>
          <w:color w:val="000000" w:themeColor="text1"/>
          <w:sz w:val="20"/>
          <w:szCs w:val="20"/>
          <w:lang w:val="es-ES"/>
        </w:rPr>
      </w:pPr>
      <w:r w:rsidRPr="006D3C5B">
        <w:rPr>
          <w:rFonts w:ascii="Arial" w:eastAsia="Arial Narrow" w:hAnsi="Arial" w:cs="Arial"/>
          <w:color w:val="000000" w:themeColor="text1"/>
          <w:sz w:val="20"/>
          <w:szCs w:val="20"/>
          <w:lang w:val="x-none"/>
        </w:rPr>
        <w:t>Que las personas jurídicas extranjeras con actividades permanentes en la República de Colombia (</w:t>
      </w:r>
      <w:r w:rsidR="000228CD" w:rsidRPr="006D3C5B">
        <w:rPr>
          <w:rFonts w:ascii="Arial" w:eastAsia="Arial Narrow" w:hAnsi="Arial" w:cs="Arial"/>
          <w:color w:val="000000" w:themeColor="text1"/>
          <w:sz w:val="20"/>
          <w:szCs w:val="20"/>
          <w:lang w:val="x-none"/>
        </w:rPr>
        <w:t>contrato</w:t>
      </w:r>
      <w:r w:rsidRPr="006D3C5B">
        <w:rPr>
          <w:rFonts w:ascii="Arial" w:eastAsia="Arial Narrow" w:hAnsi="Arial" w:cs="Arial"/>
          <w:color w:val="000000" w:themeColor="text1"/>
          <w:sz w:val="20"/>
          <w:szCs w:val="20"/>
          <w:lang w:val="x-none"/>
        </w:rPr>
        <w:t xml:space="preserve">s de obra o servicios) deberán </w:t>
      </w:r>
      <w:r w:rsidR="001F120A" w:rsidRPr="006D3C5B">
        <w:rPr>
          <w:rFonts w:ascii="Arial" w:eastAsia="Arial Narrow" w:hAnsi="Arial" w:cs="Arial"/>
          <w:color w:val="000000" w:themeColor="text1"/>
          <w:sz w:val="20"/>
          <w:szCs w:val="20"/>
          <w:lang w:val="x-none"/>
        </w:rPr>
        <w:t>estar</w:t>
      </w:r>
      <w:r w:rsidRPr="006D3C5B">
        <w:rPr>
          <w:rFonts w:ascii="Arial" w:eastAsia="Arial Narrow" w:hAnsi="Arial" w:cs="Arial"/>
          <w:color w:val="000000" w:themeColor="text1"/>
          <w:sz w:val="20"/>
          <w:szCs w:val="20"/>
          <w:lang w:val="x-none"/>
        </w:rPr>
        <w:t xml:space="preserve"> legalmente establecidas en el territorio nacional de acuerdo con los artículos 471 y 474 del Código de Comercio.</w:t>
      </w:r>
    </w:p>
    <w:p w14:paraId="0F8A79A9" w14:textId="30833DE8" w:rsidR="000B7651" w:rsidRPr="006D3C5B" w:rsidRDefault="000B7651" w:rsidP="00B37D38">
      <w:pPr>
        <w:pStyle w:val="InviasNormal"/>
        <w:numPr>
          <w:ilvl w:val="0"/>
          <w:numId w:val="8"/>
        </w:numPr>
        <w:spacing w:line="276" w:lineRule="auto"/>
        <w:ind w:left="108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lastRenderedPageBreak/>
        <w:t xml:space="preserve">Certificación del </w:t>
      </w:r>
      <w:r w:rsidR="00C57533" w:rsidRPr="0024670E">
        <w:rPr>
          <w:rFonts w:ascii="Arial" w:eastAsia="Arial" w:hAnsi="Arial" w:cs="Arial"/>
          <w:color w:val="000000" w:themeColor="text1"/>
          <w:sz w:val="20"/>
          <w:szCs w:val="20"/>
        </w:rPr>
        <w:t>revisor</w:t>
      </w:r>
      <w:r w:rsidRPr="006D3C5B">
        <w:rPr>
          <w:rFonts w:ascii="Arial" w:eastAsia="Arial" w:hAnsi="Arial" w:cs="Arial"/>
          <w:color w:val="000000" w:themeColor="text1"/>
          <w:sz w:val="20"/>
          <w:szCs w:val="20"/>
        </w:rPr>
        <w:t xml:space="preserve"> </w:t>
      </w:r>
      <w:r w:rsidR="00864065" w:rsidRPr="00B964E1">
        <w:rPr>
          <w:rFonts w:ascii="Arial" w:eastAsia="Arial" w:hAnsi="Arial" w:cs="Arial"/>
          <w:color w:val="000000" w:themeColor="text1"/>
          <w:sz w:val="20"/>
          <w:szCs w:val="20"/>
          <w:lang w:val="es-CO"/>
        </w:rPr>
        <w:t>f</w:t>
      </w:r>
      <w:r w:rsidRPr="006D3C5B">
        <w:rPr>
          <w:rFonts w:ascii="Arial" w:eastAsia="Arial Narrow" w:hAnsi="Arial" w:cs="Arial"/>
          <w:color w:val="000000" w:themeColor="text1"/>
          <w:sz w:val="20"/>
          <w:szCs w:val="20"/>
        </w:rPr>
        <w:t>iscal en caso de ser sociedad anónima colombiana, en la que conste si es abierta o cerrada.</w:t>
      </w:r>
    </w:p>
    <w:p w14:paraId="314FAB60" w14:textId="77777777" w:rsidR="00CF7C2E" w:rsidRPr="006D3C5B" w:rsidRDefault="00CF7C2E" w:rsidP="00B37D38">
      <w:pPr>
        <w:pStyle w:val="InviasNormal"/>
        <w:numPr>
          <w:ilvl w:val="0"/>
          <w:numId w:val="8"/>
        </w:numPr>
        <w:spacing w:line="276" w:lineRule="auto"/>
        <w:ind w:left="1080"/>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lang w:val="es-CO"/>
        </w:rPr>
        <w:t>Fotocopia del documento de identificación del representante legal</w:t>
      </w:r>
      <w:r w:rsidRPr="006D3C5B">
        <w:rPr>
          <w:rFonts w:ascii="Arial" w:hAnsi="Arial" w:cs="Arial"/>
          <w:color w:val="000000" w:themeColor="text1"/>
          <w:sz w:val="20"/>
          <w:szCs w:val="20"/>
          <w:lang w:val="es-CO"/>
        </w:rPr>
        <w:t>.</w:t>
      </w:r>
    </w:p>
    <w:p w14:paraId="4E6A0D67" w14:textId="08B81B07" w:rsidR="000B7651" w:rsidRPr="006D3C5B" w:rsidRDefault="000B7651" w:rsidP="00B37D38">
      <w:pPr>
        <w:pStyle w:val="InviasNormal"/>
        <w:spacing w:line="276" w:lineRule="auto"/>
        <w:ind w:left="357"/>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En </w:t>
      </w:r>
      <w:r w:rsidRPr="006D3C5B">
        <w:rPr>
          <w:rFonts w:ascii="Arial" w:eastAsia="Arial Narrow" w:hAnsi="Arial" w:cs="Arial"/>
          <w:color w:val="000000" w:themeColor="text1"/>
          <w:sz w:val="20"/>
          <w:szCs w:val="20"/>
          <w:lang w:val="es-ES"/>
        </w:rPr>
        <w:t>el caso de</w:t>
      </w:r>
      <w:r w:rsidRPr="006D3C5B">
        <w:rPr>
          <w:rFonts w:ascii="Arial" w:eastAsia="Arial Narrow" w:hAnsi="Arial" w:cs="Arial"/>
          <w:color w:val="000000" w:themeColor="text1"/>
          <w:sz w:val="20"/>
          <w:szCs w:val="20"/>
        </w:rPr>
        <w:t xml:space="preserve"> las </w:t>
      </w:r>
      <w:r w:rsidR="00D34D00" w:rsidRPr="006D3C5B">
        <w:rPr>
          <w:rFonts w:ascii="Arial" w:eastAsia="Arial Narrow" w:hAnsi="Arial" w:cs="Arial"/>
          <w:color w:val="000000" w:themeColor="text1"/>
          <w:sz w:val="20"/>
          <w:szCs w:val="20"/>
          <w:lang w:val="es-CO"/>
        </w:rPr>
        <w:t>s</w:t>
      </w:r>
      <w:r w:rsidRPr="006D3C5B">
        <w:rPr>
          <w:rFonts w:ascii="Arial" w:eastAsia="Arial Narrow" w:hAnsi="Arial" w:cs="Arial"/>
          <w:color w:val="000000" w:themeColor="text1"/>
          <w:sz w:val="20"/>
          <w:szCs w:val="20"/>
          <w:lang w:val="es-CO"/>
        </w:rPr>
        <w:t xml:space="preserve">ucursales de las </w:t>
      </w:r>
      <w:r w:rsidRPr="006D3C5B">
        <w:rPr>
          <w:rFonts w:ascii="Arial" w:eastAsia="Arial Narrow" w:hAnsi="Arial" w:cs="Arial"/>
          <w:color w:val="000000" w:themeColor="text1"/>
          <w:sz w:val="20"/>
          <w:szCs w:val="20"/>
        </w:rPr>
        <w:t xml:space="preserve">personas jurídicas extranjeras y como quiera que la </w:t>
      </w:r>
      <w:r w:rsidR="00D34D00" w:rsidRPr="006D3C5B">
        <w:rPr>
          <w:rFonts w:ascii="Arial" w:eastAsia="Arial Narrow" w:hAnsi="Arial" w:cs="Arial"/>
          <w:color w:val="000000" w:themeColor="text1"/>
          <w:sz w:val="20"/>
          <w:szCs w:val="20"/>
          <w:lang w:val="es-CO"/>
        </w:rPr>
        <w:t>s</w:t>
      </w:r>
      <w:r w:rsidRPr="006D3C5B">
        <w:rPr>
          <w:rFonts w:ascii="Arial" w:eastAsia="Arial Narrow" w:hAnsi="Arial" w:cs="Arial"/>
          <w:color w:val="000000" w:themeColor="text1"/>
          <w:sz w:val="20"/>
          <w:szCs w:val="20"/>
          <w:lang w:val="es-CO"/>
        </w:rPr>
        <w:t xml:space="preserve">ucursal </w:t>
      </w:r>
      <w:r w:rsidRPr="006D3C5B">
        <w:rPr>
          <w:rFonts w:ascii="Arial" w:eastAsia="Arial Narrow" w:hAnsi="Arial" w:cs="Arial"/>
          <w:color w:val="000000" w:themeColor="text1"/>
          <w:sz w:val="20"/>
          <w:szCs w:val="20"/>
        </w:rPr>
        <w:t xml:space="preserve">en Colombia no es una persona jurídica diferente a la matriz, se tendrá en cuenta la fecha de constitución de esta última. </w:t>
      </w:r>
    </w:p>
    <w:p w14:paraId="3642F8A0" w14:textId="12EB0C50" w:rsidR="000B7651" w:rsidRPr="006D3C5B" w:rsidRDefault="000B7651" w:rsidP="00B37D38">
      <w:pPr>
        <w:pStyle w:val="InviasNormal"/>
        <w:spacing w:line="276" w:lineRule="auto"/>
        <w:ind w:left="357"/>
        <w:rPr>
          <w:rFonts w:ascii="Arial" w:eastAsia="Arial Narrow" w:hAnsi="Arial" w:cs="Arial"/>
          <w:color w:val="000000" w:themeColor="text1"/>
          <w:sz w:val="20"/>
          <w:szCs w:val="20"/>
          <w:lang w:val="es-ES"/>
        </w:rPr>
      </w:pPr>
      <w:r w:rsidRPr="006D3C5B">
        <w:rPr>
          <w:rFonts w:ascii="Arial" w:eastAsia="Arial Narrow" w:hAnsi="Arial" w:cs="Arial"/>
          <w:color w:val="000000" w:themeColor="text1"/>
          <w:sz w:val="20"/>
          <w:szCs w:val="20"/>
          <w:lang w:val="es-ES"/>
        </w:rPr>
        <w:t xml:space="preserve">Si la </w:t>
      </w:r>
      <w:r w:rsidR="00EC6DCD" w:rsidRPr="006D3C5B">
        <w:rPr>
          <w:rFonts w:ascii="Arial" w:eastAsia="Arial Narrow" w:hAnsi="Arial" w:cs="Arial"/>
          <w:color w:val="000000" w:themeColor="text1"/>
          <w:sz w:val="20"/>
          <w:szCs w:val="20"/>
          <w:lang w:val="es-ES"/>
        </w:rPr>
        <w:t>o</w:t>
      </w:r>
      <w:r w:rsidRPr="006D3C5B">
        <w:rPr>
          <w:rFonts w:ascii="Arial" w:eastAsia="Arial Narrow" w:hAnsi="Arial" w:cs="Arial"/>
          <w:color w:val="000000" w:themeColor="text1"/>
          <w:sz w:val="20"/>
          <w:szCs w:val="20"/>
          <w:lang w:val="es-ES"/>
        </w:rPr>
        <w:t xml:space="preserve">ferta es suscrita por una persona jurídica extranjera a través de la sucursal </w:t>
      </w:r>
      <w:r w:rsidR="00DF7180" w:rsidRPr="006D3C5B">
        <w:rPr>
          <w:rFonts w:ascii="Arial" w:eastAsia="Arial Narrow" w:hAnsi="Arial" w:cs="Arial"/>
          <w:color w:val="000000" w:themeColor="text1"/>
          <w:sz w:val="20"/>
          <w:szCs w:val="20"/>
          <w:lang w:val="es-ES"/>
        </w:rPr>
        <w:t xml:space="preserve">debidamente constituida en </w:t>
      </w:r>
      <w:r w:rsidRPr="006D3C5B">
        <w:rPr>
          <w:rFonts w:ascii="Arial" w:eastAsia="Arial Narrow" w:hAnsi="Arial" w:cs="Arial"/>
          <w:color w:val="000000" w:themeColor="text1"/>
          <w:sz w:val="20"/>
          <w:szCs w:val="20"/>
          <w:lang w:val="es-ES"/>
        </w:rPr>
        <w:t xml:space="preserve">Colombia, deberá acreditar </w:t>
      </w:r>
      <w:r w:rsidR="008B4E85" w:rsidRPr="006D3C5B">
        <w:rPr>
          <w:rFonts w:ascii="Arial" w:eastAsia="Arial Narrow" w:hAnsi="Arial" w:cs="Arial"/>
          <w:color w:val="000000" w:themeColor="text1"/>
          <w:sz w:val="20"/>
          <w:szCs w:val="20"/>
          <w:lang w:val="es-ES"/>
        </w:rPr>
        <w:t xml:space="preserve">la existencia de la sucursal y </w:t>
      </w:r>
      <w:r w:rsidRPr="006D3C5B">
        <w:rPr>
          <w:rFonts w:ascii="Arial" w:eastAsia="Arial Narrow" w:hAnsi="Arial" w:cs="Arial"/>
          <w:color w:val="000000" w:themeColor="text1"/>
          <w:sz w:val="20"/>
          <w:szCs w:val="20"/>
          <w:lang w:val="es-ES"/>
        </w:rPr>
        <w:t xml:space="preserve">la capacidad </w:t>
      </w:r>
      <w:r w:rsidR="00174742" w:rsidRPr="006D3C5B">
        <w:rPr>
          <w:rFonts w:ascii="Arial" w:eastAsia="Arial Narrow" w:hAnsi="Arial" w:cs="Arial"/>
          <w:color w:val="000000" w:themeColor="text1"/>
          <w:sz w:val="20"/>
          <w:szCs w:val="20"/>
          <w:lang w:val="es-ES"/>
        </w:rPr>
        <w:t>jurídica d</w:t>
      </w:r>
      <w:r w:rsidRPr="006D3C5B">
        <w:rPr>
          <w:rFonts w:ascii="Arial" w:eastAsia="Arial Narrow" w:hAnsi="Arial" w:cs="Arial"/>
          <w:color w:val="000000" w:themeColor="text1"/>
          <w:sz w:val="20"/>
          <w:szCs w:val="20"/>
          <w:lang w:val="es-ES"/>
        </w:rPr>
        <w:t xml:space="preserve">e su representante o </w:t>
      </w:r>
      <w:r w:rsidR="00174742" w:rsidRPr="006D3C5B">
        <w:rPr>
          <w:rFonts w:ascii="Arial" w:eastAsia="Arial Narrow" w:hAnsi="Arial" w:cs="Arial"/>
          <w:color w:val="000000" w:themeColor="text1"/>
          <w:sz w:val="20"/>
          <w:szCs w:val="20"/>
          <w:lang w:val="es-ES"/>
        </w:rPr>
        <w:t>apoderado</w:t>
      </w:r>
      <w:r w:rsidRPr="006D3C5B">
        <w:rPr>
          <w:rFonts w:ascii="Arial" w:eastAsia="Arial Narrow" w:hAnsi="Arial" w:cs="Arial"/>
          <w:color w:val="000000" w:themeColor="text1"/>
          <w:sz w:val="20"/>
          <w:szCs w:val="20"/>
          <w:lang w:val="es-ES"/>
        </w:rPr>
        <w:t xml:space="preserve">, </w:t>
      </w:r>
      <w:r w:rsidR="00A032C9" w:rsidRPr="006D3C5B">
        <w:rPr>
          <w:rFonts w:ascii="Arial" w:eastAsia="Arial Narrow" w:hAnsi="Arial" w:cs="Arial"/>
          <w:color w:val="000000" w:themeColor="text1"/>
          <w:sz w:val="20"/>
          <w:szCs w:val="20"/>
          <w:lang w:val="es-ES"/>
        </w:rPr>
        <w:t>mediante el</w:t>
      </w:r>
      <w:r w:rsidRPr="006D3C5B">
        <w:rPr>
          <w:rFonts w:ascii="Arial" w:eastAsia="Arial Narrow" w:hAnsi="Arial" w:cs="Arial"/>
          <w:color w:val="000000" w:themeColor="text1"/>
          <w:sz w:val="20"/>
          <w:szCs w:val="20"/>
          <w:lang w:val="es-ES"/>
        </w:rPr>
        <w:t xml:space="preserve"> </w:t>
      </w:r>
      <w:r w:rsidR="00AA707A" w:rsidRPr="006D3C5B">
        <w:rPr>
          <w:rFonts w:ascii="Arial" w:eastAsia="Arial Narrow" w:hAnsi="Arial" w:cs="Arial"/>
          <w:color w:val="000000" w:themeColor="text1"/>
          <w:sz w:val="20"/>
          <w:szCs w:val="20"/>
          <w:lang w:val="es-ES"/>
        </w:rPr>
        <w:t>c</w:t>
      </w:r>
      <w:r w:rsidRPr="006D3C5B">
        <w:rPr>
          <w:rFonts w:ascii="Arial" w:eastAsia="Arial Narrow" w:hAnsi="Arial" w:cs="Arial"/>
          <w:color w:val="000000" w:themeColor="text1"/>
          <w:sz w:val="20"/>
          <w:szCs w:val="20"/>
          <w:lang w:val="es-ES"/>
        </w:rPr>
        <w:t xml:space="preserve">ertificado de existencia y representación legal con fecha de expedición máximo de 30 días antes de la fecha de cierre del presente </w:t>
      </w:r>
      <w:r w:rsidR="0082356A" w:rsidRPr="006D3C5B">
        <w:rPr>
          <w:rFonts w:ascii="Arial" w:eastAsia="Arial Narrow" w:hAnsi="Arial" w:cs="Arial"/>
          <w:color w:val="000000" w:themeColor="text1"/>
          <w:sz w:val="20"/>
          <w:szCs w:val="20"/>
          <w:lang w:val="es-ES"/>
        </w:rPr>
        <w:t>proceso</w:t>
      </w:r>
      <w:r w:rsidRPr="006D3C5B">
        <w:rPr>
          <w:rFonts w:ascii="Arial" w:eastAsia="Arial Narrow" w:hAnsi="Arial" w:cs="Arial"/>
          <w:color w:val="000000" w:themeColor="text1"/>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w:t>
      </w:r>
      <w:r w:rsidR="0008567E" w:rsidRPr="006D3C5B">
        <w:rPr>
          <w:rFonts w:ascii="Arial" w:eastAsia="Arial Narrow" w:hAnsi="Arial" w:cs="Arial"/>
          <w:color w:val="000000" w:themeColor="text1"/>
          <w:sz w:val="20"/>
          <w:szCs w:val="20"/>
          <w:lang w:val="es-ES"/>
        </w:rPr>
        <w:t>ar</w:t>
      </w:r>
      <w:r w:rsidRPr="006D3C5B">
        <w:rPr>
          <w:rFonts w:ascii="Arial" w:eastAsia="Arial Narrow" w:hAnsi="Arial" w:cs="Arial"/>
          <w:color w:val="000000" w:themeColor="text1"/>
          <w:sz w:val="20"/>
          <w:szCs w:val="20"/>
          <w:lang w:val="es-ES"/>
        </w:rPr>
        <w:t xml:space="preserve"> dicho documento</w:t>
      </w:r>
      <w:r w:rsidR="0008567E" w:rsidRPr="006D3C5B">
        <w:rPr>
          <w:rFonts w:ascii="Arial" w:eastAsia="Arial Narrow" w:hAnsi="Arial" w:cs="Arial"/>
          <w:color w:val="000000" w:themeColor="text1"/>
          <w:sz w:val="20"/>
          <w:szCs w:val="20"/>
          <w:lang w:val="es-ES"/>
        </w:rPr>
        <w:t>,</w:t>
      </w:r>
      <w:r w:rsidRPr="006D3C5B">
        <w:rPr>
          <w:rFonts w:ascii="Arial" w:eastAsia="Arial Narrow" w:hAnsi="Arial" w:cs="Arial"/>
          <w:color w:val="000000" w:themeColor="text1"/>
          <w:sz w:val="20"/>
          <w:szCs w:val="20"/>
          <w:lang w:val="es-ES"/>
        </w:rPr>
        <w:t xml:space="preserve"> una vez solicitado por la entidad, determinará la falta de capacidad jurídica para presentar la oferta</w:t>
      </w:r>
      <w:r w:rsidR="002B4CCB" w:rsidRPr="006D3C5B">
        <w:rPr>
          <w:rFonts w:ascii="Arial" w:eastAsia="Arial Narrow" w:hAnsi="Arial" w:cs="Arial"/>
          <w:color w:val="000000" w:themeColor="text1"/>
          <w:sz w:val="20"/>
          <w:szCs w:val="20"/>
          <w:lang w:val="es-ES"/>
        </w:rPr>
        <w:t>.</w:t>
      </w:r>
    </w:p>
    <w:p w14:paraId="0701502D" w14:textId="73150224" w:rsidR="00A863CA" w:rsidRPr="006D3C5B" w:rsidRDefault="00A863CA" w:rsidP="00B37D38">
      <w:pPr>
        <w:numPr>
          <w:ilvl w:val="0"/>
          <w:numId w:val="24"/>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Persona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jurídica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extranjera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sin</w:t>
      </w:r>
      <w:r w:rsidR="002644ED" w:rsidRPr="006D3C5B">
        <w:rPr>
          <w:rFonts w:ascii="Arial" w:hAnsi="Arial" w:cs="Arial"/>
          <w:color w:val="000000" w:themeColor="text1"/>
          <w:szCs w:val="20"/>
        </w:rPr>
        <w:t xml:space="preserve"> </w:t>
      </w:r>
      <w:r w:rsidR="00574277" w:rsidRPr="006D3C5B">
        <w:rPr>
          <w:rFonts w:ascii="Arial" w:hAnsi="Arial" w:cs="Arial"/>
          <w:color w:val="000000" w:themeColor="text1"/>
          <w:szCs w:val="20"/>
        </w:rPr>
        <w:t>s</w:t>
      </w:r>
      <w:r w:rsidRPr="006D3C5B">
        <w:rPr>
          <w:rFonts w:ascii="Arial" w:hAnsi="Arial" w:cs="Arial"/>
          <w:color w:val="000000" w:themeColor="text1"/>
          <w:szCs w:val="20"/>
        </w:rPr>
        <w:t>ucursal</w:t>
      </w:r>
      <w:r w:rsidR="0099584B" w:rsidRPr="006D3C5B">
        <w:rPr>
          <w:rFonts w:ascii="Arial" w:eastAsia="Calibri Light" w:hAnsi="Arial" w:cs="Arial"/>
          <w:color w:val="000000" w:themeColor="text1"/>
          <w:szCs w:val="20"/>
          <w:lang w:eastAsia="es-ES"/>
        </w:rPr>
        <w:t xml:space="preserve"> o domicilio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Colombia:</w:t>
      </w:r>
      <w:r w:rsidR="002644ED" w:rsidRPr="006D3C5B">
        <w:rPr>
          <w:rFonts w:ascii="Arial" w:hAnsi="Arial" w:cs="Arial"/>
          <w:color w:val="000000" w:themeColor="text1"/>
          <w:szCs w:val="20"/>
        </w:rPr>
        <w:t xml:space="preserve"> </w:t>
      </w:r>
      <w:r w:rsidR="00AB2B74" w:rsidRPr="006D3C5B">
        <w:rPr>
          <w:rFonts w:ascii="Arial" w:hAnsi="Arial" w:cs="Arial"/>
          <w:color w:val="000000" w:themeColor="text1"/>
          <w:szCs w:val="20"/>
        </w:rPr>
        <w:t>D</w:t>
      </w:r>
      <w:r w:rsidR="0099584B" w:rsidRPr="006D3C5B">
        <w:rPr>
          <w:rFonts w:ascii="Arial" w:hAnsi="Arial" w:cs="Arial"/>
          <w:color w:val="000000" w:themeColor="text1"/>
          <w:szCs w:val="20"/>
        </w:rPr>
        <w:t>ocumentos que acrediten la existencia y representación legal de la sociedad extranjera, legalizados de conformidad con lo establecido en</w:t>
      </w:r>
      <w:r w:rsidR="00183DC1" w:rsidRPr="006D3C5B">
        <w:rPr>
          <w:rFonts w:ascii="Arial" w:hAnsi="Arial" w:cs="Arial"/>
          <w:color w:val="000000" w:themeColor="text1"/>
          <w:szCs w:val="20"/>
        </w:rPr>
        <w:t xml:space="preserve"> la presente </w:t>
      </w:r>
      <w:r w:rsidR="00E27E93" w:rsidRPr="00B964E1">
        <w:rPr>
          <w:rFonts w:ascii="Arial" w:hAnsi="Arial" w:cs="Arial"/>
          <w:color w:val="000000" w:themeColor="text1"/>
          <w:szCs w:val="20"/>
        </w:rPr>
        <w:t>invitación</w:t>
      </w:r>
      <w:r w:rsidR="000274B4" w:rsidRPr="006D3C5B">
        <w:rPr>
          <w:rFonts w:ascii="Arial" w:hAnsi="Arial" w:cs="Arial"/>
          <w:color w:val="000000" w:themeColor="text1"/>
          <w:szCs w:val="20"/>
        </w:rPr>
        <w:t>, en los</w:t>
      </w:r>
      <w:r w:rsidR="0099584B" w:rsidRPr="006D3C5B">
        <w:rPr>
          <w:rFonts w:ascii="Arial" w:hAnsi="Arial" w:cs="Arial"/>
          <w:color w:val="000000" w:themeColor="text1"/>
          <w:szCs w:val="20"/>
        </w:rPr>
        <w:t xml:space="preserve"> que debe constar como mínimo los siguientes aspectos:</w:t>
      </w:r>
    </w:p>
    <w:p w14:paraId="586D8186" w14:textId="15FE9462" w:rsidR="00A863CA" w:rsidRPr="006D3C5B" w:rsidRDefault="00A863CA" w:rsidP="00B37D38">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Nombre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razón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social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completa.</w:t>
      </w:r>
    </w:p>
    <w:p w14:paraId="7C0ECDD7" w14:textId="77E38502" w:rsidR="00A863CA" w:rsidRPr="006D3C5B" w:rsidRDefault="00A863CA" w:rsidP="00B37D38">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Nombre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del</w:t>
      </w:r>
      <w:r w:rsidR="002644ED" w:rsidRPr="006D3C5B">
        <w:rPr>
          <w:rFonts w:ascii="Arial" w:hAnsi="Arial" w:cs="Arial"/>
          <w:color w:val="000000" w:themeColor="text1"/>
          <w:sz w:val="20"/>
          <w:szCs w:val="20"/>
        </w:rPr>
        <w:t xml:space="preserve"> </w:t>
      </w:r>
      <w:r w:rsidR="00B26DDB">
        <w:rPr>
          <w:rFonts w:ascii="Arial" w:hAnsi="Arial" w:cs="Arial"/>
          <w:color w:val="000000" w:themeColor="text1"/>
          <w:sz w:val="20"/>
          <w:szCs w:val="20"/>
          <w:lang w:val="es-CO"/>
        </w:rPr>
        <w:t>representante legal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facultada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para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comprometer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jurídica.</w:t>
      </w:r>
    </w:p>
    <w:p w14:paraId="5EFB9AFA" w14:textId="3C303BA8" w:rsidR="00A863CA" w:rsidRPr="006D3C5B" w:rsidRDefault="00E930B7" w:rsidP="00B37D38">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 xml:space="preserve">Que el objeto de la sociedad permita ejecutar las actividades descritas en el objeto del presente </w:t>
      </w:r>
      <w:r w:rsidR="0082356A" w:rsidRPr="006D3C5B">
        <w:rPr>
          <w:rFonts w:ascii="Arial" w:hAnsi="Arial" w:cs="Arial"/>
          <w:color w:val="000000" w:themeColor="text1"/>
          <w:sz w:val="20"/>
          <w:szCs w:val="20"/>
        </w:rPr>
        <w:t xml:space="preserve">proceso de </w:t>
      </w:r>
      <w:r w:rsidR="00864065" w:rsidRPr="00B964E1">
        <w:rPr>
          <w:rFonts w:ascii="Arial" w:hAnsi="Arial" w:cs="Arial"/>
          <w:color w:val="000000" w:themeColor="text1"/>
          <w:sz w:val="20"/>
          <w:szCs w:val="20"/>
          <w:lang w:val="es-CO"/>
        </w:rPr>
        <w:t>selección</w:t>
      </w:r>
      <w:r w:rsidR="00A863CA" w:rsidRPr="006D3C5B">
        <w:rPr>
          <w:rFonts w:ascii="Arial" w:hAnsi="Arial" w:cs="Arial"/>
          <w:color w:val="000000" w:themeColor="text1"/>
          <w:sz w:val="20"/>
          <w:szCs w:val="20"/>
        </w:rPr>
        <w:t>.</w:t>
      </w:r>
    </w:p>
    <w:p w14:paraId="74ADE006" w14:textId="77777777" w:rsidR="00024579" w:rsidRPr="006D3C5B" w:rsidRDefault="00A863CA" w:rsidP="00B37D38">
      <w:pPr>
        <w:pStyle w:val="InviasNormal"/>
        <w:numPr>
          <w:ilvl w:val="0"/>
          <w:numId w:val="9"/>
        </w:numPr>
        <w:spacing w:line="276" w:lineRule="auto"/>
        <w:ind w:left="1843"/>
        <w:rPr>
          <w:rFonts w:ascii="Arial" w:eastAsia="Arial Narrow" w:hAnsi="Arial" w:cs="Arial"/>
          <w:color w:val="000000" w:themeColor="text1"/>
          <w:sz w:val="20"/>
          <w:szCs w:val="20"/>
        </w:rPr>
      </w:pPr>
      <w:r w:rsidRPr="006D3C5B">
        <w:rPr>
          <w:rFonts w:ascii="Arial" w:hAnsi="Arial" w:cs="Arial"/>
          <w:color w:val="000000" w:themeColor="text1"/>
          <w:sz w:val="20"/>
          <w:szCs w:val="20"/>
        </w:rPr>
        <w:t>Facultades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representante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legal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facultada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para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comprometer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jurídica,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que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señale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expresamente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que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representante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no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tiene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limitaciones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para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contraer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obligaciones</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nombre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misma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aportando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autorización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documento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correspondiente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órgano</w:t>
      </w:r>
      <w:r w:rsidR="002644ED" w:rsidRPr="006D3C5B">
        <w:rPr>
          <w:rFonts w:ascii="Arial" w:hAnsi="Arial" w:cs="Arial"/>
          <w:color w:val="000000" w:themeColor="text1"/>
          <w:sz w:val="20"/>
          <w:szCs w:val="20"/>
        </w:rPr>
        <w:t xml:space="preserve"> </w:t>
      </w:r>
      <w:r w:rsidR="00024579" w:rsidRPr="006D3C5B">
        <w:rPr>
          <w:rFonts w:ascii="Arial" w:eastAsia="Arial Narrow" w:hAnsi="Arial" w:cs="Arial"/>
          <w:color w:val="000000" w:themeColor="text1"/>
          <w:sz w:val="20"/>
          <w:szCs w:val="20"/>
        </w:rPr>
        <w:t>social competente</w:t>
      </w:r>
      <w:r w:rsidR="00024579" w:rsidRPr="006D3C5B">
        <w:rPr>
          <w:rFonts w:ascii="Arial" w:eastAsia="Arial Narrow" w:hAnsi="Arial" w:cs="Arial"/>
          <w:color w:val="000000" w:themeColor="text1"/>
          <w:sz w:val="20"/>
          <w:szCs w:val="20"/>
          <w:lang w:val="es-ES"/>
        </w:rPr>
        <w:t xml:space="preserve"> respectivo para cada caso. </w:t>
      </w:r>
    </w:p>
    <w:p w14:paraId="3256B35B" w14:textId="5142175E" w:rsidR="00A863CA" w:rsidRPr="006D3C5B" w:rsidRDefault="00A863CA" w:rsidP="00B37D38">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Tipo,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número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y</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fecha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documento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constitución</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creación.</w:t>
      </w:r>
      <w:r w:rsidR="002644ED" w:rsidRPr="006D3C5B">
        <w:rPr>
          <w:rFonts w:ascii="Arial" w:hAnsi="Arial" w:cs="Arial"/>
          <w:color w:val="000000" w:themeColor="text1"/>
          <w:sz w:val="20"/>
          <w:szCs w:val="20"/>
        </w:rPr>
        <w:t xml:space="preserve"> </w:t>
      </w:r>
    </w:p>
    <w:p w14:paraId="432B779C" w14:textId="366003FF" w:rsidR="00A863CA" w:rsidRPr="006D3C5B" w:rsidRDefault="00A863CA" w:rsidP="00B37D38">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rPr>
        <w:t>Fecha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y</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clase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documento</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por</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el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cual</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se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reconoce</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la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personería</w:t>
      </w:r>
      <w:r w:rsidR="002644ED"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jurídica.</w:t>
      </w:r>
    </w:p>
    <w:p w14:paraId="7598756F" w14:textId="777DF477" w:rsidR="00A863CA" w:rsidRPr="006D3C5B" w:rsidRDefault="00F74EAC" w:rsidP="00B37D38">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lang w:val="es-CO"/>
        </w:rPr>
        <w:t>Acreditar</w:t>
      </w:r>
      <w:r w:rsidRPr="006D3C5B">
        <w:rPr>
          <w:rFonts w:ascii="Arial" w:hAnsi="Arial" w:cs="Arial"/>
          <w:color w:val="000000" w:themeColor="text1"/>
          <w:sz w:val="20"/>
          <w:szCs w:val="20"/>
        </w:rPr>
        <w:t xml:space="preserve"> que su duración no será inferior a la del plazo del contrato y un año más</w:t>
      </w:r>
      <w:r w:rsidR="00E477D9" w:rsidRPr="006D3C5B">
        <w:rPr>
          <w:rFonts w:ascii="Arial" w:hAnsi="Arial" w:cs="Arial"/>
          <w:color w:val="000000" w:themeColor="text1"/>
          <w:sz w:val="20"/>
          <w:szCs w:val="20"/>
          <w:lang w:val="es-CO"/>
        </w:rPr>
        <w:t xml:space="preserve">. Para efectos de la evaluación, este plazo será contado a partir de la fecha de cierre del </w:t>
      </w:r>
      <w:r w:rsidR="0082356A" w:rsidRPr="006D3C5B">
        <w:rPr>
          <w:rFonts w:ascii="Arial" w:hAnsi="Arial" w:cs="Arial"/>
          <w:color w:val="000000" w:themeColor="text1"/>
          <w:sz w:val="20"/>
          <w:szCs w:val="20"/>
          <w:lang w:val="es-CO"/>
        </w:rPr>
        <w:t>proceso de contratación</w:t>
      </w:r>
      <w:r w:rsidR="001527F5" w:rsidRPr="006D3C5B">
        <w:rPr>
          <w:rFonts w:ascii="Arial" w:hAnsi="Arial" w:cs="Arial"/>
          <w:color w:val="000000" w:themeColor="text1"/>
          <w:sz w:val="20"/>
          <w:szCs w:val="20"/>
          <w:lang w:val="es-CO"/>
        </w:rPr>
        <w:t>.</w:t>
      </w:r>
      <w:r w:rsidR="002B5D57" w:rsidRPr="006D3C5B">
        <w:rPr>
          <w:rFonts w:ascii="Arial" w:hAnsi="Arial" w:cs="Arial"/>
          <w:color w:val="000000" w:themeColor="text1"/>
          <w:sz w:val="20"/>
          <w:szCs w:val="20"/>
          <w:lang w:val="es-CO"/>
        </w:rPr>
        <w:t xml:space="preserve"> </w:t>
      </w:r>
    </w:p>
    <w:p w14:paraId="359C4200" w14:textId="3E5FCBA1" w:rsidR="006D499D" w:rsidRPr="006D3C5B" w:rsidRDefault="006D499D" w:rsidP="00B37D38">
      <w:pPr>
        <w:pStyle w:val="InviasNormal"/>
        <w:numPr>
          <w:ilvl w:val="0"/>
          <w:numId w:val="9"/>
        </w:numPr>
        <w:spacing w:line="276" w:lineRule="auto"/>
        <w:rPr>
          <w:rFonts w:ascii="Arial" w:hAnsi="Arial" w:cs="Arial"/>
          <w:color w:val="000000" w:themeColor="text1"/>
          <w:sz w:val="20"/>
          <w:szCs w:val="20"/>
        </w:rPr>
      </w:pPr>
      <w:r w:rsidRPr="006D3C5B">
        <w:rPr>
          <w:rFonts w:ascii="Arial" w:hAnsi="Arial" w:cs="Arial"/>
          <w:color w:val="000000" w:themeColor="text1"/>
          <w:sz w:val="20"/>
          <w:szCs w:val="20"/>
          <w:lang w:val="es-CO"/>
        </w:rPr>
        <w:t>Fotocopia del documento de identificación del representante legal.</w:t>
      </w:r>
    </w:p>
    <w:p w14:paraId="0365D33B" w14:textId="23A92D3B" w:rsidR="00722EAB" w:rsidRPr="006D3C5B" w:rsidRDefault="00722EAB" w:rsidP="00B37D38">
      <w:pPr>
        <w:pStyle w:val="InviasNormal"/>
        <w:spacing w:line="276" w:lineRule="auto"/>
        <w:ind w:left="357"/>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Si no existie</w:t>
      </w:r>
      <w:r w:rsidR="00A3545E" w:rsidRPr="006D3C5B">
        <w:rPr>
          <w:rFonts w:ascii="Arial" w:eastAsia="Arial Narrow" w:hAnsi="Arial" w:cs="Arial"/>
          <w:color w:val="000000" w:themeColor="text1"/>
          <w:sz w:val="20"/>
          <w:szCs w:val="20"/>
          <w:lang w:val="es-CO"/>
        </w:rPr>
        <w:t>ra</w:t>
      </w:r>
      <w:r w:rsidRPr="006D3C5B">
        <w:rPr>
          <w:rFonts w:ascii="Arial" w:eastAsia="Arial Narrow" w:hAnsi="Arial" w:cs="Arial"/>
          <w:color w:val="000000" w:themeColor="text1"/>
          <w:sz w:val="20"/>
          <w:szCs w:val="20"/>
          <w:lang w:val="es-CO"/>
        </w:rPr>
        <w:t xml:space="preserve"> ninguna autoridad o entidad que certifique la totalidad de la información de existencia y representación legal, 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o miembro extranjero del </w:t>
      </w:r>
      <w:r w:rsidR="0082356A" w:rsidRPr="006D3C5B">
        <w:rPr>
          <w:rFonts w:ascii="Arial" w:eastAsia="Arial Narrow" w:hAnsi="Arial" w:cs="Arial"/>
          <w:color w:val="000000" w:themeColor="text1"/>
          <w:sz w:val="20"/>
          <w:szCs w:val="20"/>
          <w:lang w:val="es-CO"/>
        </w:rPr>
        <w:t>proponente</w:t>
      </w:r>
      <w:r w:rsidRPr="006D3C5B">
        <w:rPr>
          <w:rFonts w:ascii="Arial" w:eastAsia="Arial Narrow" w:hAnsi="Arial" w:cs="Arial"/>
          <w:color w:val="000000" w:themeColor="text1"/>
          <w:sz w:val="20"/>
          <w:szCs w:val="20"/>
          <w:lang w:val="es-CO"/>
        </w:rPr>
        <w:t xml:space="preserve"> </w:t>
      </w:r>
      <w:r w:rsidR="0082356A" w:rsidRPr="006D3C5B">
        <w:rPr>
          <w:rFonts w:ascii="Arial" w:eastAsia="Arial Narrow" w:hAnsi="Arial" w:cs="Arial"/>
          <w:color w:val="000000" w:themeColor="text1"/>
          <w:sz w:val="20"/>
          <w:szCs w:val="20"/>
          <w:lang w:val="es-CO"/>
        </w:rPr>
        <w:t>plural</w:t>
      </w:r>
      <w:r w:rsidRPr="006D3C5B">
        <w:rPr>
          <w:rFonts w:ascii="Arial" w:eastAsia="Arial Narrow" w:hAnsi="Arial" w:cs="Arial"/>
          <w:color w:val="000000" w:themeColor="text1"/>
          <w:sz w:val="20"/>
          <w:szCs w:val="20"/>
          <w:lang w:val="es-CO"/>
        </w:rPr>
        <w:t xml:space="preserve"> debe presentar una declaración juramentada de una persona con capacidad jurídica para vincular y representar a la sociedad en la que conste que: (i) no existe autoridad u organismo que certifique lo solicitado en el presente numeral; (</w:t>
      </w:r>
      <w:proofErr w:type="spellStart"/>
      <w:r w:rsidRPr="006D3C5B">
        <w:rPr>
          <w:rFonts w:ascii="Arial" w:eastAsia="Arial Narrow" w:hAnsi="Arial" w:cs="Arial"/>
          <w:color w:val="000000" w:themeColor="text1"/>
          <w:sz w:val="20"/>
          <w:szCs w:val="20"/>
          <w:lang w:val="es-CO"/>
        </w:rPr>
        <w:t>ii</w:t>
      </w:r>
      <w:proofErr w:type="spellEnd"/>
      <w:r w:rsidRPr="006D3C5B">
        <w:rPr>
          <w:rFonts w:ascii="Arial" w:eastAsia="Arial Narrow" w:hAnsi="Arial" w:cs="Arial"/>
          <w:color w:val="000000" w:themeColor="text1"/>
          <w:sz w:val="20"/>
          <w:szCs w:val="20"/>
          <w:lang w:val="es-CO"/>
        </w:rPr>
        <w:t>) la información requerida en el presente literal, y (</w:t>
      </w:r>
      <w:proofErr w:type="spellStart"/>
      <w:r w:rsidRPr="006D3C5B">
        <w:rPr>
          <w:rFonts w:ascii="Arial" w:eastAsia="Arial Narrow" w:hAnsi="Arial" w:cs="Arial"/>
          <w:color w:val="000000" w:themeColor="text1"/>
          <w:sz w:val="20"/>
          <w:szCs w:val="20"/>
          <w:lang w:val="es-CO"/>
        </w:rPr>
        <w:t>iii</w:t>
      </w:r>
      <w:proofErr w:type="spellEnd"/>
      <w:r w:rsidRPr="006D3C5B">
        <w:rPr>
          <w:rFonts w:ascii="Arial" w:eastAsia="Arial Narrow" w:hAnsi="Arial" w:cs="Arial"/>
          <w:color w:val="000000" w:themeColor="text1"/>
          <w:sz w:val="20"/>
          <w:szCs w:val="20"/>
          <w:lang w:val="es-CO"/>
        </w:rPr>
        <w:t xml:space="preserve">) la capacidad jurídica para vincular y representar a la sociedad de la persona que efectúa la declaración, así como de las demás personas que puedan representar y vincular a la sociedad, si </w:t>
      </w:r>
      <w:r w:rsidR="00F30F33" w:rsidRPr="006D3C5B">
        <w:rPr>
          <w:rFonts w:ascii="Arial" w:eastAsia="Arial Narrow" w:hAnsi="Arial" w:cs="Arial"/>
          <w:color w:val="000000" w:themeColor="text1"/>
          <w:sz w:val="20"/>
          <w:szCs w:val="20"/>
          <w:lang w:val="es-CO"/>
        </w:rPr>
        <w:t>existen</w:t>
      </w:r>
      <w:r w:rsidRPr="006D3C5B">
        <w:rPr>
          <w:rFonts w:ascii="Arial" w:eastAsia="Arial Narrow" w:hAnsi="Arial" w:cs="Arial"/>
          <w:color w:val="000000" w:themeColor="text1"/>
          <w:sz w:val="20"/>
          <w:szCs w:val="20"/>
          <w:lang w:val="es-CO"/>
        </w:rPr>
        <w:t>.</w:t>
      </w:r>
    </w:p>
    <w:p w14:paraId="4B2841ED" w14:textId="21D7B1DA" w:rsidR="000274B4" w:rsidRPr="006D3C5B" w:rsidRDefault="00674A90" w:rsidP="00B37D38">
      <w:pPr>
        <w:pStyle w:val="InviasNormal"/>
        <w:numPr>
          <w:ilvl w:val="0"/>
          <w:numId w:val="24"/>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lastRenderedPageBreak/>
        <w:t xml:space="preserve">Las </w:t>
      </w:r>
      <w:r w:rsidR="0082356A" w:rsidRPr="006D3C5B">
        <w:rPr>
          <w:rFonts w:ascii="Arial" w:eastAsia="Arial Narrow" w:hAnsi="Arial" w:cs="Arial"/>
          <w:color w:val="000000" w:themeColor="text1"/>
          <w:sz w:val="20"/>
          <w:szCs w:val="20"/>
          <w:lang w:val="es-CO"/>
        </w:rPr>
        <w:t>entidad</w:t>
      </w:r>
      <w:r w:rsidR="000274B4" w:rsidRPr="006D3C5B">
        <w:rPr>
          <w:rFonts w:ascii="Arial" w:eastAsia="Arial Narrow" w:hAnsi="Arial" w:cs="Arial"/>
          <w:color w:val="000000" w:themeColor="text1"/>
          <w:sz w:val="20"/>
          <w:szCs w:val="20"/>
          <w:lang w:val="es-CO"/>
        </w:rPr>
        <w:t xml:space="preserve">es </w:t>
      </w:r>
      <w:r w:rsidR="00346CCA" w:rsidRPr="006D3C5B">
        <w:rPr>
          <w:rFonts w:ascii="Arial" w:eastAsia="Arial Narrow" w:hAnsi="Arial" w:cs="Arial"/>
          <w:color w:val="000000" w:themeColor="text1"/>
          <w:sz w:val="20"/>
          <w:szCs w:val="20"/>
          <w:lang w:val="es-CO"/>
        </w:rPr>
        <w:t>e</w:t>
      </w:r>
      <w:r w:rsidR="000274B4" w:rsidRPr="006D3C5B">
        <w:rPr>
          <w:rFonts w:ascii="Arial" w:eastAsia="Arial Narrow" w:hAnsi="Arial" w:cs="Arial"/>
          <w:color w:val="000000" w:themeColor="text1"/>
          <w:sz w:val="20"/>
          <w:szCs w:val="20"/>
          <w:lang w:val="es-CO"/>
        </w:rPr>
        <w:t>statales</w:t>
      </w:r>
      <w:r w:rsidRPr="006D3C5B">
        <w:rPr>
          <w:rFonts w:ascii="Arial" w:eastAsia="Arial Narrow" w:hAnsi="Arial" w:cs="Arial"/>
          <w:color w:val="000000" w:themeColor="text1"/>
          <w:sz w:val="20"/>
          <w:szCs w:val="20"/>
          <w:lang w:val="es-CO"/>
        </w:rPr>
        <w:t xml:space="preserve"> d</w:t>
      </w:r>
      <w:r w:rsidR="000274B4" w:rsidRPr="006D3C5B">
        <w:rPr>
          <w:rFonts w:ascii="Arial" w:eastAsia="Arial Narrow" w:hAnsi="Arial" w:cs="Arial"/>
          <w:color w:val="000000" w:themeColor="text1"/>
          <w:sz w:val="20"/>
          <w:szCs w:val="20"/>
          <w:lang w:val="es-CO"/>
        </w:rPr>
        <w:t>eben presentar los siguientes documentos para acreditar su ex</w:t>
      </w:r>
      <w:r w:rsidR="007D0D85" w:rsidRPr="006D3C5B">
        <w:rPr>
          <w:rFonts w:ascii="Arial" w:eastAsia="Arial Narrow" w:hAnsi="Arial" w:cs="Arial"/>
          <w:color w:val="000000" w:themeColor="text1"/>
          <w:sz w:val="20"/>
          <w:szCs w:val="20"/>
          <w:lang w:val="es-CO"/>
        </w:rPr>
        <w:t>istencia</w:t>
      </w:r>
      <w:r w:rsidR="000274B4" w:rsidRPr="006D3C5B">
        <w:rPr>
          <w:rFonts w:ascii="Arial" w:eastAsia="Arial Narrow" w:hAnsi="Arial" w:cs="Arial"/>
          <w:color w:val="000000" w:themeColor="text1"/>
          <w:sz w:val="20"/>
          <w:szCs w:val="20"/>
          <w:lang w:val="es-CO"/>
        </w:rPr>
        <w:t>:</w:t>
      </w:r>
    </w:p>
    <w:p w14:paraId="6275F072" w14:textId="07286276" w:rsidR="000274B4" w:rsidRDefault="000274B4" w:rsidP="00B37D38">
      <w:pPr>
        <w:pStyle w:val="InviasNormal"/>
        <w:spacing w:line="276" w:lineRule="auto"/>
        <w:ind w:left="284"/>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Último acto de </w:t>
      </w:r>
      <w:r w:rsidR="00BE108B" w:rsidRPr="006D3C5B">
        <w:rPr>
          <w:rFonts w:ascii="Arial" w:eastAsia="Arial Narrow" w:hAnsi="Arial" w:cs="Arial"/>
          <w:color w:val="000000" w:themeColor="text1"/>
          <w:sz w:val="20"/>
          <w:szCs w:val="20"/>
          <w:lang w:val="es-CO"/>
        </w:rPr>
        <w:t>creación</w:t>
      </w:r>
      <w:r w:rsidR="002207D1" w:rsidRPr="006D3C5B">
        <w:rPr>
          <w:rFonts w:ascii="Arial" w:eastAsia="Arial Narrow" w:hAnsi="Arial" w:cs="Arial"/>
          <w:color w:val="000000" w:themeColor="text1"/>
          <w:sz w:val="20"/>
          <w:szCs w:val="20"/>
          <w:lang w:val="es-CO"/>
        </w:rPr>
        <w:t xml:space="preserve"> </w:t>
      </w:r>
      <w:r w:rsidRPr="006D3C5B">
        <w:rPr>
          <w:rFonts w:ascii="Arial" w:eastAsia="Arial Narrow" w:hAnsi="Arial" w:cs="Arial"/>
          <w:color w:val="000000" w:themeColor="text1"/>
          <w:sz w:val="20"/>
          <w:szCs w:val="20"/>
          <w:lang w:val="es-CO"/>
        </w:rPr>
        <w:t xml:space="preserve">de la </w:t>
      </w:r>
      <w:r w:rsidR="0082356A" w:rsidRPr="006D3C5B">
        <w:rPr>
          <w:rFonts w:ascii="Arial" w:eastAsia="Arial Narrow" w:hAnsi="Arial" w:cs="Arial"/>
          <w:color w:val="000000" w:themeColor="text1"/>
          <w:sz w:val="20"/>
          <w:szCs w:val="20"/>
          <w:lang w:val="es-CO"/>
        </w:rPr>
        <w:t>entidad estatal</w:t>
      </w:r>
      <w:r w:rsidRPr="006D3C5B">
        <w:rPr>
          <w:rFonts w:ascii="Arial" w:eastAsia="Arial Narrow" w:hAnsi="Arial" w:cs="Arial"/>
          <w:color w:val="000000" w:themeColor="text1"/>
          <w:sz w:val="20"/>
          <w:szCs w:val="20"/>
          <w:lang w:val="es-CO"/>
        </w:rPr>
        <w:t xml:space="preserve">. Este puede ser </w:t>
      </w:r>
      <w:r w:rsidR="00C87547" w:rsidRPr="006D3C5B">
        <w:rPr>
          <w:rFonts w:ascii="Arial" w:eastAsia="Arial Narrow" w:hAnsi="Arial" w:cs="Arial"/>
          <w:color w:val="000000" w:themeColor="text1"/>
          <w:sz w:val="20"/>
          <w:szCs w:val="20"/>
          <w:lang w:val="es-CO"/>
        </w:rPr>
        <w:t>l</w:t>
      </w:r>
      <w:r w:rsidRPr="006D3C5B">
        <w:rPr>
          <w:rFonts w:ascii="Arial" w:eastAsia="Arial Narrow" w:hAnsi="Arial" w:cs="Arial"/>
          <w:color w:val="000000" w:themeColor="text1"/>
          <w:sz w:val="20"/>
          <w:szCs w:val="20"/>
          <w:lang w:val="es-CO"/>
        </w:rPr>
        <w:t xml:space="preserve">ey, </w:t>
      </w:r>
      <w:r w:rsidR="00C87547" w:rsidRPr="006D3C5B">
        <w:rPr>
          <w:rFonts w:ascii="Arial" w:eastAsia="Arial Narrow" w:hAnsi="Arial" w:cs="Arial"/>
          <w:color w:val="000000" w:themeColor="text1"/>
          <w:sz w:val="20"/>
          <w:szCs w:val="20"/>
          <w:lang w:val="es-CO"/>
        </w:rPr>
        <w:t>de</w:t>
      </w:r>
      <w:r w:rsidRPr="006D3C5B">
        <w:rPr>
          <w:rFonts w:ascii="Arial" w:eastAsia="Arial Narrow" w:hAnsi="Arial" w:cs="Arial"/>
          <w:color w:val="000000" w:themeColor="text1"/>
          <w:sz w:val="20"/>
          <w:szCs w:val="20"/>
          <w:lang w:val="es-CO"/>
        </w:rPr>
        <w:t xml:space="preserve">creto, </w:t>
      </w:r>
      <w:r w:rsidR="00C87547" w:rsidRPr="006D3C5B">
        <w:rPr>
          <w:rFonts w:ascii="Arial" w:eastAsia="Arial Narrow" w:hAnsi="Arial" w:cs="Arial"/>
          <w:color w:val="000000" w:themeColor="text1"/>
          <w:sz w:val="20"/>
          <w:szCs w:val="20"/>
          <w:lang w:val="es-CO"/>
        </w:rPr>
        <w:t>o</w:t>
      </w:r>
      <w:r w:rsidRPr="006D3C5B">
        <w:rPr>
          <w:rFonts w:ascii="Arial" w:eastAsia="Arial Narrow" w:hAnsi="Arial" w:cs="Arial"/>
          <w:color w:val="000000" w:themeColor="text1"/>
          <w:sz w:val="20"/>
          <w:szCs w:val="20"/>
          <w:lang w:val="es-CO"/>
        </w:rPr>
        <w:t xml:space="preserve">rdenanza, </w:t>
      </w:r>
      <w:r w:rsidR="00C87547" w:rsidRPr="006D3C5B">
        <w:rPr>
          <w:rFonts w:ascii="Arial" w:eastAsia="Arial Narrow" w:hAnsi="Arial" w:cs="Arial"/>
          <w:color w:val="000000" w:themeColor="text1"/>
          <w:sz w:val="20"/>
          <w:szCs w:val="20"/>
          <w:lang w:val="es-CO"/>
        </w:rPr>
        <w:t>a</w:t>
      </w:r>
      <w:r w:rsidRPr="006D3C5B">
        <w:rPr>
          <w:rFonts w:ascii="Arial" w:eastAsia="Arial Narrow" w:hAnsi="Arial" w:cs="Arial"/>
          <w:color w:val="000000" w:themeColor="text1"/>
          <w:sz w:val="20"/>
          <w:szCs w:val="20"/>
          <w:lang w:val="es-CO"/>
        </w:rPr>
        <w:t>cuerdo o</w:t>
      </w:r>
      <w:r w:rsidR="00C85493" w:rsidRPr="006D3C5B">
        <w:rPr>
          <w:rFonts w:ascii="Arial" w:eastAsia="Arial Narrow" w:hAnsi="Arial" w:cs="Arial"/>
          <w:color w:val="000000" w:themeColor="text1"/>
          <w:sz w:val="20"/>
          <w:szCs w:val="20"/>
          <w:lang w:val="es-CO"/>
        </w:rPr>
        <w:t xml:space="preserve"> certificado de existencia y representación legal </w:t>
      </w:r>
      <w:r w:rsidR="00E73DFA" w:rsidRPr="006D3C5B">
        <w:rPr>
          <w:rFonts w:ascii="Arial" w:eastAsia="Arial Narrow" w:hAnsi="Arial" w:cs="Arial"/>
          <w:color w:val="000000" w:themeColor="text1"/>
          <w:sz w:val="20"/>
          <w:szCs w:val="20"/>
          <w:lang w:val="es-CO"/>
        </w:rPr>
        <w:t xml:space="preserve">(este </w:t>
      </w:r>
      <w:r w:rsidR="00652A09" w:rsidRPr="006D3C5B">
        <w:rPr>
          <w:rFonts w:ascii="Arial" w:eastAsia="Arial Narrow" w:hAnsi="Arial" w:cs="Arial"/>
          <w:color w:val="000000" w:themeColor="text1"/>
          <w:sz w:val="20"/>
          <w:szCs w:val="20"/>
          <w:lang w:val="es-CO"/>
        </w:rPr>
        <w:t>último</w:t>
      </w:r>
      <w:r w:rsidR="00E73DFA" w:rsidRPr="006D3C5B">
        <w:rPr>
          <w:rFonts w:ascii="Arial" w:eastAsia="Arial Narrow" w:hAnsi="Arial" w:cs="Arial"/>
          <w:color w:val="000000" w:themeColor="text1"/>
          <w:sz w:val="20"/>
          <w:szCs w:val="20"/>
          <w:lang w:val="es-CO"/>
        </w:rPr>
        <w:t xml:space="preserve"> </w:t>
      </w:r>
      <w:r w:rsidR="00700F6A" w:rsidRPr="006D3C5B">
        <w:rPr>
          <w:rFonts w:ascii="Arial" w:eastAsia="Arial Narrow" w:hAnsi="Arial" w:cs="Arial"/>
          <w:color w:val="000000" w:themeColor="text1"/>
          <w:sz w:val="20"/>
          <w:szCs w:val="20"/>
          <w:lang w:val="es-CO"/>
        </w:rPr>
        <w:t xml:space="preserve">no mayor a treinta </w:t>
      </w:r>
      <w:r w:rsidR="00C85493" w:rsidRPr="006D3C5B">
        <w:rPr>
          <w:rFonts w:ascii="Arial" w:eastAsia="Arial Narrow" w:hAnsi="Arial" w:cs="Arial"/>
          <w:color w:val="000000" w:themeColor="text1"/>
          <w:sz w:val="20"/>
          <w:szCs w:val="20"/>
          <w:lang w:val="es-CO"/>
        </w:rPr>
        <w:t xml:space="preserve">30 días </w:t>
      </w:r>
      <w:r w:rsidR="009F233A" w:rsidRPr="006D3C5B">
        <w:rPr>
          <w:rFonts w:ascii="Arial" w:eastAsia="Arial Narrow" w:hAnsi="Arial" w:cs="Arial"/>
          <w:color w:val="000000" w:themeColor="text1"/>
          <w:sz w:val="20"/>
          <w:szCs w:val="20"/>
          <w:lang w:val="es-CO"/>
        </w:rPr>
        <w:t>ante</w:t>
      </w:r>
      <w:r w:rsidR="002B0807" w:rsidRPr="006D3C5B">
        <w:rPr>
          <w:rFonts w:ascii="Arial" w:eastAsia="Arial Narrow" w:hAnsi="Arial" w:cs="Arial"/>
          <w:color w:val="000000" w:themeColor="text1"/>
          <w:sz w:val="20"/>
          <w:szCs w:val="20"/>
          <w:lang w:val="es-CO"/>
        </w:rPr>
        <w:t>riores a</w:t>
      </w:r>
      <w:r w:rsidR="009F233A" w:rsidRPr="006D3C5B">
        <w:rPr>
          <w:rFonts w:ascii="Arial" w:eastAsia="Arial Narrow" w:hAnsi="Arial" w:cs="Arial"/>
          <w:color w:val="000000" w:themeColor="text1"/>
          <w:sz w:val="20"/>
          <w:szCs w:val="20"/>
          <w:lang w:val="es-CO"/>
        </w:rPr>
        <w:t xml:space="preserve"> </w:t>
      </w:r>
      <w:r w:rsidR="00C85493" w:rsidRPr="006D3C5B">
        <w:rPr>
          <w:rFonts w:ascii="Arial" w:eastAsia="Arial Narrow" w:hAnsi="Arial" w:cs="Arial"/>
          <w:color w:val="000000" w:themeColor="text1"/>
          <w:sz w:val="20"/>
          <w:szCs w:val="20"/>
          <w:lang w:val="es-CO"/>
        </w:rPr>
        <w:t>la fecha de cierre</w:t>
      </w:r>
      <w:r w:rsidR="00652A09" w:rsidRPr="006D3C5B">
        <w:rPr>
          <w:rFonts w:ascii="Arial" w:eastAsia="Arial Narrow" w:hAnsi="Arial" w:cs="Arial"/>
          <w:color w:val="000000" w:themeColor="text1"/>
          <w:sz w:val="20"/>
          <w:szCs w:val="20"/>
          <w:lang w:val="es-CO"/>
        </w:rPr>
        <w:t xml:space="preserve"> del </w:t>
      </w:r>
      <w:r w:rsidR="0082356A" w:rsidRPr="006D3C5B">
        <w:rPr>
          <w:rFonts w:ascii="Arial" w:eastAsia="Arial Narrow" w:hAnsi="Arial" w:cs="Arial"/>
          <w:color w:val="000000" w:themeColor="text1"/>
          <w:sz w:val="20"/>
          <w:szCs w:val="20"/>
          <w:lang w:val="es-CO"/>
        </w:rPr>
        <w:t>proceso</w:t>
      </w:r>
      <w:r w:rsidR="00652A09" w:rsidRPr="006D3C5B">
        <w:rPr>
          <w:rFonts w:ascii="Arial" w:eastAsia="Arial Narrow" w:hAnsi="Arial" w:cs="Arial"/>
          <w:color w:val="000000" w:themeColor="text1"/>
          <w:sz w:val="20"/>
          <w:szCs w:val="20"/>
          <w:lang w:val="es-CO"/>
        </w:rPr>
        <w:t xml:space="preserve"> de contratación)</w:t>
      </w:r>
      <w:r w:rsidR="00C85493" w:rsidRPr="006D3C5B">
        <w:rPr>
          <w:rFonts w:ascii="Arial" w:eastAsia="Arial Narrow" w:hAnsi="Arial" w:cs="Arial"/>
          <w:color w:val="000000" w:themeColor="text1"/>
          <w:sz w:val="20"/>
          <w:szCs w:val="20"/>
          <w:lang w:val="es-CO"/>
        </w:rPr>
        <w:t xml:space="preserve"> o </w:t>
      </w:r>
      <w:r w:rsidRPr="006D3C5B">
        <w:rPr>
          <w:rFonts w:ascii="Arial" w:eastAsia="Arial Narrow" w:hAnsi="Arial" w:cs="Arial"/>
          <w:color w:val="000000" w:themeColor="text1"/>
          <w:sz w:val="20"/>
          <w:szCs w:val="20"/>
          <w:lang w:val="es-CO"/>
        </w:rPr>
        <w:t>documento equivalente que permita conocer la naturaleza jurídica, funciones, órganos de dirección</w:t>
      </w:r>
      <w:r w:rsidR="0085638E" w:rsidRPr="006D3C5B">
        <w:rPr>
          <w:rFonts w:ascii="Arial" w:eastAsia="Arial Narrow" w:hAnsi="Arial" w:cs="Arial"/>
          <w:color w:val="000000" w:themeColor="text1"/>
          <w:sz w:val="20"/>
          <w:szCs w:val="20"/>
          <w:lang w:val="es-CO"/>
        </w:rPr>
        <w:t>,</w:t>
      </w:r>
      <w:r w:rsidR="007A1D56" w:rsidRPr="006D3C5B">
        <w:rPr>
          <w:rFonts w:ascii="Arial" w:eastAsia="Arial Narrow" w:hAnsi="Arial" w:cs="Arial"/>
          <w:color w:val="000000" w:themeColor="text1"/>
          <w:sz w:val="20"/>
          <w:szCs w:val="20"/>
          <w:lang w:val="es-CO"/>
        </w:rPr>
        <w:t xml:space="preserve"> </w:t>
      </w:r>
      <w:r w:rsidRPr="006D3C5B">
        <w:rPr>
          <w:rFonts w:ascii="Arial" w:eastAsia="Arial Narrow" w:hAnsi="Arial" w:cs="Arial"/>
          <w:color w:val="000000" w:themeColor="text1"/>
          <w:sz w:val="20"/>
          <w:szCs w:val="20"/>
          <w:lang w:val="es-CO"/>
        </w:rPr>
        <w:t xml:space="preserve">régimen jurídico de contratación de la </w:t>
      </w:r>
      <w:r w:rsidR="0082356A" w:rsidRPr="006D3C5B">
        <w:rPr>
          <w:rFonts w:ascii="Arial" w:eastAsia="Arial Narrow" w:hAnsi="Arial" w:cs="Arial"/>
          <w:color w:val="000000" w:themeColor="text1"/>
          <w:sz w:val="20"/>
          <w:szCs w:val="20"/>
          <w:lang w:val="es-CO"/>
        </w:rPr>
        <w:t>entidad estatal</w:t>
      </w:r>
      <w:r w:rsidR="00021E4A" w:rsidRPr="006D3C5B">
        <w:rPr>
          <w:rFonts w:ascii="Arial" w:eastAsia="Arial Narrow" w:hAnsi="Arial" w:cs="Arial"/>
          <w:color w:val="000000" w:themeColor="text1"/>
          <w:sz w:val="20"/>
          <w:szCs w:val="20"/>
          <w:lang w:val="es-CO"/>
        </w:rPr>
        <w:t>.</w:t>
      </w:r>
    </w:p>
    <w:p w14:paraId="3355FBF8" w14:textId="77777777" w:rsidR="008D2E64" w:rsidRPr="006D3C5B" w:rsidRDefault="008D2E64" w:rsidP="00B37D38">
      <w:pPr>
        <w:pStyle w:val="InviasNormal"/>
        <w:spacing w:line="276" w:lineRule="auto"/>
        <w:ind w:left="284"/>
        <w:rPr>
          <w:rFonts w:ascii="Arial" w:eastAsia="Arial Narrow" w:hAnsi="Arial" w:cs="Arial"/>
          <w:color w:val="000000" w:themeColor="text1"/>
          <w:sz w:val="20"/>
          <w:szCs w:val="20"/>
          <w:lang w:val="es-CO"/>
        </w:rPr>
      </w:pPr>
    </w:p>
    <w:p w14:paraId="41C47B42" w14:textId="687D5DB9" w:rsidR="00D40CA0" w:rsidRPr="006D3C5B" w:rsidRDefault="00144FDA" w:rsidP="00B37D38">
      <w:pPr>
        <w:pStyle w:val="Capitulo3"/>
        <w:numPr>
          <w:ilvl w:val="2"/>
          <w:numId w:val="46"/>
        </w:numPr>
        <w:jc w:val="both"/>
        <w:outlineLvl w:val="2"/>
        <w:rPr>
          <w:rFonts w:ascii="Arial" w:hAnsi="Arial"/>
          <w:color w:val="000000" w:themeColor="text1"/>
        </w:rPr>
      </w:pPr>
      <w:bookmarkStart w:id="415" w:name="_Toc99115748"/>
      <w:r w:rsidRPr="006D3C5B">
        <w:rPr>
          <w:rFonts w:ascii="Arial" w:hAnsi="Arial"/>
          <w:color w:val="000000" w:themeColor="text1"/>
        </w:rPr>
        <w:t>PROPONENTE</w:t>
      </w:r>
      <w:r w:rsidR="00CB216E" w:rsidRPr="006D3C5B">
        <w:rPr>
          <w:rFonts w:ascii="Arial" w:hAnsi="Arial"/>
          <w:color w:val="000000" w:themeColor="text1"/>
        </w:rPr>
        <w:t>S</w:t>
      </w:r>
      <w:r w:rsidR="002644ED" w:rsidRPr="006D3C5B">
        <w:rPr>
          <w:rFonts w:ascii="Arial" w:hAnsi="Arial"/>
          <w:color w:val="000000" w:themeColor="text1"/>
        </w:rPr>
        <w:t xml:space="preserve"> </w:t>
      </w:r>
      <w:r w:rsidR="00CB216E" w:rsidRPr="006D3C5B">
        <w:rPr>
          <w:rFonts w:ascii="Arial" w:hAnsi="Arial"/>
          <w:color w:val="000000" w:themeColor="text1"/>
        </w:rPr>
        <w:t>PLURALES</w:t>
      </w:r>
      <w:bookmarkEnd w:id="415"/>
      <w:r w:rsidR="002644ED" w:rsidRPr="006D3C5B">
        <w:rPr>
          <w:rFonts w:ascii="Arial" w:hAnsi="Arial"/>
          <w:color w:val="000000" w:themeColor="text1"/>
        </w:rPr>
        <w:t xml:space="preserve"> </w:t>
      </w:r>
    </w:p>
    <w:p w14:paraId="29B96BC5" w14:textId="1134291A" w:rsidR="00D40CA0" w:rsidRPr="006D3C5B" w:rsidRDefault="00D40CA0" w:rsidP="00B37D38">
      <w:p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documento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conformación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002C3C62" w:rsidRPr="006D3C5B">
        <w:rPr>
          <w:rFonts w:ascii="Arial" w:eastAsia="Calibri Light" w:hAnsi="Arial" w:cs="Arial"/>
          <w:color w:val="000000" w:themeColor="text1"/>
          <w:szCs w:val="20"/>
          <w:lang w:eastAsia="es-ES"/>
        </w:rPr>
        <w:t xml:space="preserve">s </w:t>
      </w:r>
      <w:r w:rsidR="0082356A" w:rsidRPr="006D3C5B">
        <w:rPr>
          <w:rFonts w:ascii="Arial" w:eastAsia="Calibri Light" w:hAnsi="Arial" w:cs="Arial"/>
          <w:color w:val="000000" w:themeColor="text1"/>
          <w:szCs w:val="20"/>
          <w:lang w:eastAsia="es-ES"/>
        </w:rPr>
        <w:t>plural</w:t>
      </w:r>
      <w:r w:rsidR="002C3C62" w:rsidRPr="006D3C5B">
        <w:rPr>
          <w:rFonts w:ascii="Arial" w:eastAsia="Calibri Light" w:hAnsi="Arial" w:cs="Arial"/>
          <w:color w:val="000000" w:themeColor="text1"/>
          <w:szCs w:val="20"/>
          <w:lang w:eastAsia="es-ES"/>
        </w:rPr>
        <w:t>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debe:</w:t>
      </w:r>
      <w:r w:rsidR="002644ED" w:rsidRPr="006D3C5B">
        <w:rPr>
          <w:rFonts w:ascii="Arial" w:eastAsia="Calibri Light" w:hAnsi="Arial" w:cs="Arial"/>
          <w:color w:val="000000" w:themeColor="text1"/>
          <w:szCs w:val="20"/>
          <w:lang w:eastAsia="es-ES"/>
        </w:rPr>
        <w:t xml:space="preserve"> </w:t>
      </w:r>
    </w:p>
    <w:p w14:paraId="49682168" w14:textId="28D7BD7F" w:rsidR="00D40CA0" w:rsidRPr="006D3C5B" w:rsidRDefault="006D7EC7" w:rsidP="00B37D38">
      <w:pPr>
        <w:numPr>
          <w:ilvl w:val="0"/>
          <w:numId w:val="25"/>
        </w:numPr>
        <w:spacing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Acreditar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existencia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del</w:t>
      </w:r>
      <w:r w:rsidR="002644ED" w:rsidRPr="006D3C5B">
        <w:rPr>
          <w:rFonts w:ascii="Arial" w:hAnsi="Arial" w:cs="Arial"/>
          <w:color w:val="000000" w:themeColor="text1"/>
          <w:szCs w:val="20"/>
        </w:rPr>
        <w:t xml:space="preserve"> </w:t>
      </w:r>
      <w:r w:rsidR="0082356A" w:rsidRPr="006D3C5B">
        <w:rPr>
          <w:rFonts w:ascii="Arial" w:eastAsia="Calibri Light" w:hAnsi="Arial" w:cs="Arial"/>
          <w:color w:val="000000" w:themeColor="text1"/>
          <w:szCs w:val="20"/>
          <w:lang w:eastAsia="es-ES"/>
        </w:rPr>
        <w:t>proponente</w:t>
      </w:r>
      <w:r w:rsidR="002C3C62"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plural</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y</w:t>
      </w:r>
      <w:r w:rsidR="002C3C62" w:rsidRPr="006D3C5B">
        <w:rPr>
          <w:rFonts w:ascii="Arial" w:eastAsia="Calibri Light" w:hAnsi="Arial" w:cs="Arial"/>
          <w:color w:val="000000" w:themeColor="text1"/>
          <w:szCs w:val="20"/>
          <w:lang w:eastAsia="es-ES"/>
        </w:rPr>
        <w:t xml:space="preserve"> clasificarlo en Unión Temporal</w:t>
      </w:r>
      <w:r w:rsidR="00EA37CD" w:rsidRPr="006D3C5B">
        <w:rPr>
          <w:rFonts w:ascii="Arial" w:eastAsia="Calibri Light" w:hAnsi="Arial" w:cs="Arial"/>
          <w:color w:val="000000" w:themeColor="text1"/>
          <w:szCs w:val="20"/>
          <w:lang w:eastAsia="es-ES"/>
        </w:rPr>
        <w:t xml:space="preserve"> o</w:t>
      </w:r>
      <w:r w:rsidR="002C3C62" w:rsidRPr="006D3C5B">
        <w:rPr>
          <w:rFonts w:ascii="Arial" w:eastAsia="Calibri Light" w:hAnsi="Arial" w:cs="Arial"/>
          <w:color w:val="000000" w:themeColor="text1"/>
          <w:szCs w:val="20"/>
          <w:lang w:eastAsia="es-ES"/>
        </w:rPr>
        <w:t xml:space="preserve"> </w:t>
      </w:r>
      <w:r w:rsidR="00DE3474" w:rsidRPr="006D3C5B">
        <w:rPr>
          <w:rFonts w:ascii="Arial" w:eastAsia="Calibri Light" w:hAnsi="Arial" w:cs="Arial"/>
          <w:color w:val="000000" w:themeColor="text1"/>
          <w:szCs w:val="20"/>
          <w:lang w:eastAsia="es-ES"/>
        </w:rPr>
        <w:t>Consorcio.</w:t>
      </w:r>
      <w:r w:rsidR="002C3C62" w:rsidRPr="006D3C5B">
        <w:rPr>
          <w:rFonts w:ascii="Arial" w:eastAsia="Calibri Light" w:hAnsi="Arial" w:cs="Arial"/>
          <w:color w:val="000000" w:themeColor="text1"/>
          <w:szCs w:val="20"/>
          <w:lang w:eastAsia="es-ES"/>
        </w:rPr>
        <w:t xml:space="preserve"> En este documento los integrantes deben expresar </w:t>
      </w:r>
      <w:r w:rsidR="00D40CA0" w:rsidRPr="006D3C5B">
        <w:rPr>
          <w:rFonts w:ascii="Arial" w:hAnsi="Arial" w:cs="Arial"/>
          <w:color w:val="000000" w:themeColor="text1"/>
          <w:szCs w:val="20"/>
        </w:rPr>
        <w:t>su</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intención</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conformar</w:t>
      </w:r>
      <w:r w:rsidR="002C3C62" w:rsidRPr="006D3C5B">
        <w:rPr>
          <w:rFonts w:ascii="Arial" w:eastAsia="Calibri Light" w:hAnsi="Arial" w:cs="Arial"/>
          <w:color w:val="000000" w:themeColor="text1"/>
          <w:szCs w:val="20"/>
          <w:lang w:eastAsia="es-ES"/>
        </w:rPr>
        <w:t xml:space="preserve"> el </w:t>
      </w:r>
      <w:r w:rsidR="0082356A" w:rsidRPr="006D3C5B">
        <w:rPr>
          <w:rFonts w:ascii="Arial" w:eastAsia="Calibri Light" w:hAnsi="Arial" w:cs="Arial"/>
          <w:color w:val="000000" w:themeColor="text1"/>
          <w:szCs w:val="20"/>
          <w:lang w:eastAsia="es-ES"/>
        </w:rPr>
        <w:t>proponente</w:t>
      </w:r>
      <w:r w:rsidR="002C3C62"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plural</w:t>
      </w:r>
      <w:r w:rsidRPr="006D3C5B">
        <w:rPr>
          <w:rFonts w:ascii="Arial" w:hAnsi="Arial" w:cs="Arial"/>
          <w:color w:val="000000" w:themeColor="text1"/>
          <w:szCs w:val="20"/>
        </w:rPr>
        <w:t>.</w:t>
      </w:r>
      <w:r w:rsidR="002644ED" w:rsidRPr="006D3C5B">
        <w:rPr>
          <w:rFonts w:ascii="Arial" w:hAnsi="Arial" w:cs="Arial"/>
          <w:color w:val="000000" w:themeColor="text1"/>
          <w:szCs w:val="20"/>
        </w:rPr>
        <w:t xml:space="preserve"> </w:t>
      </w:r>
      <w:r w:rsidR="00206053" w:rsidRPr="006D3C5B">
        <w:rPr>
          <w:rFonts w:ascii="Arial" w:eastAsia="Calibri Light" w:hAnsi="Arial" w:cs="Arial"/>
          <w:color w:val="000000" w:themeColor="text1"/>
          <w:szCs w:val="20"/>
          <w:lang w:eastAsia="es-ES"/>
        </w:rPr>
        <w:t>E</w:t>
      </w:r>
      <w:r w:rsidRPr="006D3C5B">
        <w:rPr>
          <w:rFonts w:ascii="Arial" w:hAnsi="Arial" w:cs="Arial"/>
          <w:color w:val="000000" w:themeColor="text1"/>
          <w:szCs w:val="20"/>
        </w:rPr>
        <w:t>n</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caso</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que</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no</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exista</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claridad</w:t>
      </w:r>
      <w:r w:rsidR="002644ED" w:rsidRPr="006D3C5B">
        <w:rPr>
          <w:rFonts w:ascii="Arial" w:hAnsi="Arial" w:cs="Arial"/>
          <w:color w:val="000000" w:themeColor="text1"/>
          <w:szCs w:val="20"/>
        </w:rPr>
        <w:t xml:space="preserve"> </w:t>
      </w:r>
      <w:r w:rsidR="002C3C62" w:rsidRPr="006D3C5B">
        <w:rPr>
          <w:rFonts w:ascii="Arial" w:eastAsia="Calibri Light" w:hAnsi="Arial" w:cs="Arial"/>
          <w:color w:val="000000" w:themeColor="text1"/>
          <w:szCs w:val="20"/>
          <w:lang w:eastAsia="es-ES"/>
        </w:rPr>
        <w:t>sobre el tipo de asociación</w:t>
      </w:r>
      <w:r w:rsidR="002644ED" w:rsidRPr="006D3C5B">
        <w:rPr>
          <w:rFonts w:ascii="Arial" w:hAnsi="Arial" w:cs="Arial"/>
          <w:color w:val="000000" w:themeColor="text1"/>
          <w:szCs w:val="20"/>
        </w:rPr>
        <w:t xml:space="preserve"> </w:t>
      </w:r>
      <w:r w:rsidR="00D40CA0"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00674E0B" w:rsidRPr="006D3C5B">
        <w:rPr>
          <w:rFonts w:ascii="Arial" w:hAnsi="Arial" w:cs="Arial"/>
          <w:color w:val="000000" w:themeColor="text1"/>
          <w:szCs w:val="20"/>
        </w:rPr>
        <w:t xml:space="preserve">solicitará la aclaración. </w:t>
      </w:r>
      <w:r w:rsidR="00CB5A22" w:rsidRPr="006D3C5B">
        <w:rPr>
          <w:rFonts w:ascii="Arial" w:hAnsi="Arial" w:cs="Arial"/>
          <w:color w:val="000000" w:themeColor="text1"/>
          <w:szCs w:val="20"/>
        </w:rPr>
        <w:t xml:space="preserve">Los </w:t>
      </w:r>
      <w:r w:rsidR="0082356A" w:rsidRPr="006D3C5B">
        <w:rPr>
          <w:rFonts w:ascii="Arial" w:hAnsi="Arial" w:cs="Arial"/>
          <w:color w:val="000000" w:themeColor="text1"/>
          <w:szCs w:val="20"/>
        </w:rPr>
        <w:t>proponente</w:t>
      </w:r>
      <w:r w:rsidR="00692FD4" w:rsidRPr="006D3C5B">
        <w:rPr>
          <w:rFonts w:ascii="Arial" w:hAnsi="Arial" w:cs="Arial"/>
          <w:color w:val="000000" w:themeColor="text1"/>
          <w:szCs w:val="20"/>
        </w:rPr>
        <w:t>s</w:t>
      </w:r>
      <w:r w:rsidR="00CB5A22" w:rsidRPr="006D3C5B">
        <w:rPr>
          <w:rFonts w:ascii="Arial" w:hAnsi="Arial" w:cs="Arial"/>
          <w:color w:val="000000" w:themeColor="text1"/>
          <w:szCs w:val="20"/>
        </w:rPr>
        <w:t xml:space="preserve"> debe</w:t>
      </w:r>
      <w:r w:rsidR="00D6344E" w:rsidRPr="006D3C5B">
        <w:rPr>
          <w:rFonts w:ascii="Arial" w:hAnsi="Arial" w:cs="Arial"/>
          <w:color w:val="000000" w:themeColor="text1"/>
          <w:szCs w:val="20"/>
        </w:rPr>
        <w:t>n</w:t>
      </w:r>
      <w:r w:rsidR="00CB5A22" w:rsidRPr="006D3C5B">
        <w:rPr>
          <w:rFonts w:ascii="Arial" w:hAnsi="Arial" w:cs="Arial"/>
          <w:color w:val="000000" w:themeColor="text1"/>
          <w:szCs w:val="20"/>
        </w:rPr>
        <w:t xml:space="preserve"> incluir como mínimo la información requerida en el</w:t>
      </w:r>
      <w:r w:rsidR="002C3C62" w:rsidRPr="006D3C5B">
        <w:rPr>
          <w:rFonts w:ascii="Arial" w:hAnsi="Arial" w:cs="Arial"/>
          <w:color w:val="000000" w:themeColor="text1"/>
          <w:szCs w:val="20"/>
        </w:rPr>
        <w:t xml:space="preserve"> </w:t>
      </w:r>
      <w:r w:rsidR="00D73D8E" w:rsidRPr="006D3C5B">
        <w:rPr>
          <w:rFonts w:ascii="Arial" w:hAnsi="Arial" w:cs="Arial"/>
          <w:color w:val="000000" w:themeColor="text1"/>
          <w:szCs w:val="20"/>
        </w:rPr>
        <w:t xml:space="preserve">Formato 2 – Conformación de </w:t>
      </w:r>
      <w:r w:rsidR="005D7361" w:rsidRPr="006D3C5B">
        <w:rPr>
          <w:rFonts w:ascii="Arial" w:hAnsi="Arial" w:cs="Arial"/>
          <w:color w:val="000000" w:themeColor="text1"/>
          <w:szCs w:val="20"/>
        </w:rPr>
        <w:t>Pr</w:t>
      </w:r>
      <w:r w:rsidR="0082356A" w:rsidRPr="006D3C5B">
        <w:rPr>
          <w:rFonts w:ascii="Arial" w:hAnsi="Arial" w:cs="Arial"/>
          <w:color w:val="000000" w:themeColor="text1"/>
          <w:szCs w:val="20"/>
        </w:rPr>
        <w:t>oponente</w:t>
      </w:r>
      <w:r w:rsidR="00D73D8E" w:rsidRPr="006D3C5B">
        <w:rPr>
          <w:rFonts w:ascii="Arial" w:hAnsi="Arial" w:cs="Arial"/>
          <w:color w:val="000000" w:themeColor="text1"/>
          <w:szCs w:val="20"/>
        </w:rPr>
        <w:t xml:space="preserve"> </w:t>
      </w:r>
      <w:r w:rsidR="005D7361" w:rsidRPr="006D3C5B">
        <w:rPr>
          <w:rFonts w:ascii="Arial" w:hAnsi="Arial" w:cs="Arial"/>
          <w:color w:val="000000" w:themeColor="text1"/>
          <w:szCs w:val="20"/>
        </w:rPr>
        <w:t>P</w:t>
      </w:r>
      <w:r w:rsidR="00D73D8E" w:rsidRPr="006D3C5B">
        <w:rPr>
          <w:rFonts w:ascii="Arial" w:hAnsi="Arial" w:cs="Arial"/>
          <w:color w:val="000000" w:themeColor="text1"/>
          <w:szCs w:val="20"/>
        </w:rPr>
        <w:t>lural (Formato 2</w:t>
      </w:r>
      <w:r w:rsidR="00D6344E" w:rsidRPr="006D3C5B">
        <w:rPr>
          <w:rFonts w:ascii="Arial" w:hAnsi="Arial" w:cs="Arial"/>
          <w:color w:val="000000" w:themeColor="text1"/>
          <w:szCs w:val="20"/>
        </w:rPr>
        <w:t>A</w:t>
      </w:r>
      <w:r w:rsidR="00D73D8E" w:rsidRPr="006D3C5B">
        <w:rPr>
          <w:rFonts w:ascii="Arial" w:hAnsi="Arial" w:cs="Arial"/>
          <w:color w:val="000000" w:themeColor="text1"/>
          <w:szCs w:val="20"/>
        </w:rPr>
        <w:t xml:space="preserve"> – Consorcios) (Formato 2B – U</w:t>
      </w:r>
      <w:r w:rsidR="00D6344E" w:rsidRPr="006D3C5B">
        <w:rPr>
          <w:rFonts w:ascii="Arial" w:hAnsi="Arial" w:cs="Arial"/>
          <w:color w:val="000000" w:themeColor="text1"/>
          <w:szCs w:val="20"/>
        </w:rPr>
        <w:t xml:space="preserve">niones </w:t>
      </w:r>
      <w:r w:rsidR="00D73D8E" w:rsidRPr="006D3C5B">
        <w:rPr>
          <w:rFonts w:ascii="Arial" w:hAnsi="Arial" w:cs="Arial"/>
          <w:color w:val="000000" w:themeColor="text1"/>
          <w:szCs w:val="20"/>
        </w:rPr>
        <w:t>T</w:t>
      </w:r>
      <w:r w:rsidR="00D6344E" w:rsidRPr="006D3C5B">
        <w:rPr>
          <w:rFonts w:ascii="Arial" w:hAnsi="Arial" w:cs="Arial"/>
          <w:color w:val="000000" w:themeColor="text1"/>
          <w:szCs w:val="20"/>
        </w:rPr>
        <w:t>emporales</w:t>
      </w:r>
      <w:r w:rsidR="00D73D8E" w:rsidRPr="006D3C5B">
        <w:rPr>
          <w:rFonts w:ascii="Arial" w:hAnsi="Arial" w:cs="Arial"/>
          <w:color w:val="000000" w:themeColor="text1"/>
          <w:szCs w:val="20"/>
        </w:rPr>
        <w:t>)</w:t>
      </w:r>
      <w:r w:rsidR="00BD0525" w:rsidRPr="006D3C5B">
        <w:rPr>
          <w:rFonts w:ascii="Arial" w:hAnsi="Arial" w:cs="Arial"/>
          <w:color w:val="000000" w:themeColor="text1"/>
          <w:szCs w:val="20"/>
        </w:rPr>
        <w:t>.</w:t>
      </w:r>
      <w:r w:rsidR="002C3C62" w:rsidRPr="006D3C5B">
        <w:rPr>
          <w:rFonts w:ascii="Arial" w:hAnsi="Arial" w:cs="Arial"/>
          <w:color w:val="000000" w:themeColor="text1"/>
          <w:szCs w:val="20"/>
        </w:rPr>
        <w:t xml:space="preserve"> Los </w:t>
      </w:r>
      <w:r w:rsidR="0082356A" w:rsidRPr="006D3C5B">
        <w:rPr>
          <w:rFonts w:ascii="Arial" w:hAnsi="Arial" w:cs="Arial"/>
          <w:color w:val="000000" w:themeColor="text1"/>
          <w:szCs w:val="20"/>
        </w:rPr>
        <w:t>proponente</w:t>
      </w:r>
      <w:r w:rsidR="002C3C62" w:rsidRPr="006D3C5B">
        <w:rPr>
          <w:rFonts w:ascii="Arial" w:hAnsi="Arial" w:cs="Arial"/>
          <w:color w:val="000000" w:themeColor="text1"/>
          <w:szCs w:val="20"/>
        </w:rPr>
        <w:t xml:space="preserve">s </w:t>
      </w:r>
      <w:r w:rsidR="00DF6003" w:rsidRPr="006D3C5B">
        <w:rPr>
          <w:rFonts w:ascii="Arial" w:hAnsi="Arial" w:cs="Arial"/>
          <w:color w:val="000000" w:themeColor="text1"/>
          <w:szCs w:val="20"/>
        </w:rPr>
        <w:t xml:space="preserve">pueden </w:t>
      </w:r>
      <w:r w:rsidR="00864065" w:rsidRPr="00B964E1">
        <w:rPr>
          <w:rFonts w:ascii="Arial" w:hAnsi="Arial" w:cs="Arial"/>
          <w:color w:val="000000" w:themeColor="text1"/>
          <w:szCs w:val="20"/>
        </w:rPr>
        <w:t>introducir</w:t>
      </w:r>
      <w:r w:rsidR="00864065" w:rsidRPr="006D3C5B">
        <w:rPr>
          <w:rFonts w:ascii="Arial" w:hAnsi="Arial" w:cs="Arial"/>
          <w:color w:val="000000" w:themeColor="text1"/>
          <w:szCs w:val="20"/>
        </w:rPr>
        <w:t xml:space="preserve"> </w:t>
      </w:r>
      <w:r w:rsidR="00CB5A22" w:rsidRPr="006D3C5B">
        <w:rPr>
          <w:rFonts w:ascii="Arial" w:hAnsi="Arial" w:cs="Arial"/>
          <w:color w:val="000000" w:themeColor="text1"/>
          <w:szCs w:val="20"/>
        </w:rPr>
        <w:t xml:space="preserve">información adicional que no contradiga lo dispuesto en los Documentos del </w:t>
      </w:r>
      <w:r w:rsidR="0082356A" w:rsidRPr="006D3C5B">
        <w:rPr>
          <w:rFonts w:ascii="Arial" w:hAnsi="Arial" w:cs="Arial"/>
          <w:color w:val="000000" w:themeColor="text1"/>
          <w:szCs w:val="20"/>
        </w:rPr>
        <w:t>proceso</w:t>
      </w:r>
      <w:r w:rsidR="00CB5A22" w:rsidRPr="006D3C5B">
        <w:rPr>
          <w:rFonts w:ascii="Arial" w:hAnsi="Arial" w:cs="Arial"/>
          <w:color w:val="000000" w:themeColor="text1"/>
          <w:szCs w:val="20"/>
        </w:rPr>
        <w:t>.</w:t>
      </w:r>
    </w:p>
    <w:p w14:paraId="3AD67F81" w14:textId="77777777" w:rsidR="00D40CA0" w:rsidRPr="006D3C5B" w:rsidRDefault="00D40CA0" w:rsidP="00B37D38">
      <w:pPr>
        <w:spacing w:line="276" w:lineRule="auto"/>
        <w:ind w:left="720"/>
        <w:contextualSpacing/>
        <w:jc w:val="both"/>
        <w:rPr>
          <w:rFonts w:ascii="Arial" w:eastAsia="Calibri Light" w:hAnsi="Arial" w:cs="Arial"/>
          <w:color w:val="000000" w:themeColor="text1"/>
          <w:szCs w:val="20"/>
          <w:lang w:val="x-none" w:eastAsia="es-ES"/>
        </w:rPr>
      </w:pPr>
    </w:p>
    <w:p w14:paraId="711BBE9B" w14:textId="1399E181" w:rsidR="00B50C28" w:rsidRPr="006D3C5B" w:rsidRDefault="006D7EC7" w:rsidP="00B37D38">
      <w:pPr>
        <w:numPr>
          <w:ilvl w:val="0"/>
          <w:numId w:val="25"/>
        </w:numPr>
        <w:spacing w:line="276" w:lineRule="auto"/>
        <w:contextualSpacing/>
        <w:jc w:val="both"/>
        <w:rPr>
          <w:rFonts w:ascii="Arial" w:hAnsi="Arial" w:cs="Arial"/>
          <w:color w:val="000000" w:themeColor="text1"/>
          <w:szCs w:val="20"/>
        </w:rPr>
      </w:pPr>
      <w:r w:rsidRPr="006D3C5B">
        <w:rPr>
          <w:rFonts w:ascii="Arial" w:eastAsia="Calibri Light" w:hAnsi="Arial" w:cs="Arial"/>
          <w:color w:val="000000" w:themeColor="text1"/>
          <w:szCs w:val="20"/>
          <w:lang w:eastAsia="es-ES"/>
        </w:rPr>
        <w:t>Acreditar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nombramiento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un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representante</w:t>
      </w:r>
      <w:r w:rsidR="002644ED" w:rsidRPr="006D3C5B">
        <w:rPr>
          <w:rFonts w:ascii="Arial" w:hAnsi="Arial" w:cs="Arial"/>
          <w:color w:val="000000" w:themeColor="text1"/>
          <w:szCs w:val="20"/>
        </w:rPr>
        <w:t xml:space="preserve"> </w:t>
      </w:r>
      <w:r w:rsidR="00E71A57" w:rsidRPr="006D3C5B">
        <w:rPr>
          <w:rFonts w:ascii="Arial" w:eastAsia="Calibri Light" w:hAnsi="Arial" w:cs="Arial"/>
          <w:color w:val="000000" w:themeColor="text1"/>
          <w:szCs w:val="20"/>
          <w:lang w:eastAsia="es-ES"/>
        </w:rPr>
        <w:t>y un suplente</w:t>
      </w:r>
      <w:r w:rsidR="0071278B" w:rsidRPr="006D3C5B">
        <w:rPr>
          <w:rFonts w:ascii="Arial" w:eastAsia="Calibri Light" w:hAnsi="Arial" w:cs="Arial"/>
          <w:color w:val="000000" w:themeColor="text1"/>
          <w:szCs w:val="20"/>
          <w:lang w:eastAsia="es-ES"/>
        </w:rPr>
        <w:t xml:space="preserve">, este último en caso de considerarlo conveniente, </w:t>
      </w:r>
      <w:r w:rsidR="00DA022C" w:rsidRPr="006D3C5B">
        <w:rPr>
          <w:rFonts w:ascii="Arial" w:eastAsia="Calibri Light" w:hAnsi="Arial" w:cs="Arial"/>
          <w:color w:val="000000" w:themeColor="text1"/>
          <w:szCs w:val="20"/>
          <w:lang w:eastAsia="es-ES"/>
        </w:rPr>
        <w:t xml:space="preserve"> cuya intervención deberá quedar definida en el Formato 2 – Conformación de </w:t>
      </w:r>
      <w:r w:rsidR="005D7361" w:rsidRPr="006D3C5B">
        <w:rPr>
          <w:rFonts w:ascii="Arial" w:eastAsia="Calibri Light" w:hAnsi="Arial" w:cs="Arial"/>
          <w:color w:val="000000" w:themeColor="text1"/>
          <w:szCs w:val="20"/>
          <w:lang w:eastAsia="es-ES"/>
        </w:rPr>
        <w:t>P</w:t>
      </w:r>
      <w:r w:rsidR="00144FDA" w:rsidRPr="006D3C5B">
        <w:rPr>
          <w:rFonts w:ascii="Arial" w:eastAsia="Calibri Light" w:hAnsi="Arial" w:cs="Arial"/>
          <w:color w:val="000000" w:themeColor="text1"/>
          <w:szCs w:val="20"/>
          <w:lang w:eastAsia="es-ES"/>
        </w:rPr>
        <w:t>roponente</w:t>
      </w:r>
      <w:r w:rsidR="00DA022C" w:rsidRPr="006D3C5B">
        <w:rPr>
          <w:rFonts w:ascii="Arial" w:eastAsia="Calibri Light" w:hAnsi="Arial" w:cs="Arial"/>
          <w:color w:val="000000" w:themeColor="text1"/>
          <w:szCs w:val="20"/>
          <w:lang w:eastAsia="es-ES"/>
        </w:rPr>
        <w:t xml:space="preserve"> </w:t>
      </w:r>
      <w:r w:rsidR="005D7361" w:rsidRPr="006D3C5B">
        <w:rPr>
          <w:rFonts w:ascii="Arial" w:eastAsia="Calibri Light" w:hAnsi="Arial" w:cs="Arial"/>
          <w:color w:val="000000" w:themeColor="text1"/>
          <w:szCs w:val="20"/>
          <w:lang w:eastAsia="es-ES"/>
        </w:rPr>
        <w:t>P</w:t>
      </w:r>
      <w:r w:rsidR="0082356A" w:rsidRPr="006D3C5B">
        <w:rPr>
          <w:rFonts w:ascii="Arial" w:eastAsia="Calibri Light" w:hAnsi="Arial" w:cs="Arial"/>
          <w:color w:val="000000" w:themeColor="text1"/>
          <w:szCs w:val="20"/>
          <w:lang w:eastAsia="es-ES"/>
        </w:rPr>
        <w:t>lural</w:t>
      </w:r>
      <w:r w:rsidR="00DA022C" w:rsidRPr="006D3C5B">
        <w:rPr>
          <w:rFonts w:ascii="Arial" w:eastAsia="Calibri Light" w:hAnsi="Arial" w:cs="Arial"/>
          <w:color w:val="000000" w:themeColor="text1"/>
          <w:szCs w:val="20"/>
          <w:lang w:eastAsia="es-ES"/>
        </w:rPr>
        <w:t xml:space="preserve"> </w:t>
      </w:r>
      <w:r w:rsidR="008B2DA1" w:rsidRPr="006D3C5B">
        <w:rPr>
          <w:rFonts w:ascii="Arial" w:eastAsia="Calibri Light" w:hAnsi="Arial" w:cs="Arial"/>
          <w:color w:val="000000" w:themeColor="text1"/>
          <w:szCs w:val="20"/>
          <w:lang w:eastAsia="es-ES"/>
        </w:rPr>
        <w:t>(Formato 2</w:t>
      </w:r>
      <w:r w:rsidR="009A3E3C" w:rsidRPr="006D3C5B">
        <w:rPr>
          <w:rFonts w:ascii="Arial" w:eastAsia="Calibri Light" w:hAnsi="Arial" w:cs="Arial"/>
          <w:color w:val="000000" w:themeColor="text1"/>
          <w:szCs w:val="20"/>
          <w:lang w:eastAsia="es-ES"/>
        </w:rPr>
        <w:t>A</w:t>
      </w:r>
      <w:r w:rsidR="00261B1B" w:rsidRPr="006D3C5B">
        <w:rPr>
          <w:rFonts w:ascii="Arial" w:eastAsia="Calibri Light" w:hAnsi="Arial" w:cs="Arial"/>
          <w:color w:val="000000" w:themeColor="text1"/>
          <w:szCs w:val="20"/>
          <w:lang w:eastAsia="es-ES"/>
        </w:rPr>
        <w:t>- Consorcios) (Formato 2B- U</w:t>
      </w:r>
      <w:r w:rsidR="00824411" w:rsidRPr="006D3C5B">
        <w:rPr>
          <w:rFonts w:ascii="Arial" w:eastAsia="Calibri Light" w:hAnsi="Arial" w:cs="Arial"/>
          <w:color w:val="000000" w:themeColor="text1"/>
          <w:szCs w:val="20"/>
          <w:lang w:eastAsia="es-ES"/>
        </w:rPr>
        <w:t xml:space="preserve">niones </w:t>
      </w:r>
      <w:r w:rsidR="00261B1B" w:rsidRPr="006D3C5B">
        <w:rPr>
          <w:rFonts w:ascii="Arial" w:eastAsia="Calibri Light" w:hAnsi="Arial" w:cs="Arial"/>
          <w:color w:val="000000" w:themeColor="text1"/>
          <w:szCs w:val="20"/>
          <w:lang w:eastAsia="es-ES"/>
        </w:rPr>
        <w:t>T</w:t>
      </w:r>
      <w:r w:rsidR="00824411" w:rsidRPr="006D3C5B">
        <w:rPr>
          <w:rFonts w:ascii="Arial" w:eastAsia="Calibri Light" w:hAnsi="Arial" w:cs="Arial"/>
          <w:color w:val="000000" w:themeColor="text1"/>
          <w:szCs w:val="20"/>
          <w:lang w:eastAsia="es-ES"/>
        </w:rPr>
        <w:t>emporales</w:t>
      </w:r>
      <w:r w:rsidR="00261B1B" w:rsidRPr="006D3C5B">
        <w:rPr>
          <w:rFonts w:ascii="Arial" w:eastAsia="Calibri Light" w:hAnsi="Arial" w:cs="Arial"/>
          <w:color w:val="000000" w:themeColor="text1"/>
          <w:szCs w:val="20"/>
          <w:lang w:eastAsia="es-ES"/>
        </w:rPr>
        <w:t>)</w:t>
      </w:r>
      <w:r w:rsidR="00E71A57" w:rsidRPr="006D3C5B">
        <w:rPr>
          <w:rFonts w:ascii="Arial" w:eastAsia="Calibri Light" w:hAnsi="Arial" w:cs="Arial"/>
          <w:color w:val="000000" w:themeColor="text1"/>
          <w:szCs w:val="20"/>
          <w:lang w:eastAsia="es-ES"/>
        </w:rPr>
        <w:t>,</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todas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personas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naturales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jurídicas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asociadas,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con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facultades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suficientes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representación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sin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limitaciones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todos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cada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uno</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integrantes,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en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todos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aspectos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que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requieran</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para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presenta</w:t>
      </w:r>
      <w:r w:rsidR="00824411" w:rsidRPr="006D3C5B">
        <w:rPr>
          <w:rFonts w:ascii="Arial" w:hAnsi="Arial" w:cs="Arial"/>
          <w:color w:val="000000" w:themeColor="text1"/>
          <w:szCs w:val="20"/>
        </w:rPr>
        <w:t>r</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00655434" w:rsidRPr="006D3C5B">
        <w:rPr>
          <w:rFonts w:ascii="Arial" w:eastAsia="Calibri Light" w:hAnsi="Arial" w:cs="Arial"/>
          <w:color w:val="000000" w:themeColor="text1"/>
          <w:szCs w:val="20"/>
          <w:lang w:eastAsia="es-ES"/>
        </w:rPr>
        <w:t>oferta</w:t>
      </w:r>
      <w:r w:rsidR="0012098B" w:rsidRPr="006D3C5B">
        <w:rPr>
          <w:rFonts w:ascii="Arial" w:hAnsi="Arial" w:cs="Arial"/>
          <w:color w:val="000000" w:themeColor="text1"/>
          <w:szCs w:val="20"/>
        </w:rPr>
        <w:t xml:space="preserve">, para la suscripción y </w:t>
      </w:r>
      <w:r w:rsidR="00242A86" w:rsidRPr="006D3C5B">
        <w:rPr>
          <w:rFonts w:ascii="Arial" w:hAnsi="Arial" w:cs="Arial"/>
          <w:color w:val="000000" w:themeColor="text1"/>
          <w:szCs w:val="20"/>
        </w:rPr>
        <w:t>ejecución del contrato, así como también la facultad para firmar el acta de terminación y liquidación.</w:t>
      </w:r>
    </w:p>
    <w:p w14:paraId="40CAF67E" w14:textId="637CAD9B" w:rsidR="00D40CA0" w:rsidRPr="00C40503" w:rsidRDefault="00B50C28" w:rsidP="00B37D38">
      <w:pPr>
        <w:pStyle w:val="InviasNormal"/>
        <w:numPr>
          <w:ilvl w:val="0"/>
          <w:numId w:val="25"/>
        </w:numPr>
        <w:spacing w:line="276" w:lineRule="auto"/>
        <w:rPr>
          <w:rFonts w:ascii="Arial" w:hAnsi="Arial" w:cs="Arial"/>
          <w:color w:val="000000" w:themeColor="text1"/>
          <w:sz w:val="20"/>
          <w:szCs w:val="20"/>
        </w:rPr>
      </w:pPr>
      <w:r w:rsidRPr="006D3C5B">
        <w:rPr>
          <w:rFonts w:ascii="Arial" w:eastAsiaTheme="minorHAnsi" w:hAnsi="Arial" w:cs="Arial"/>
          <w:color w:val="000000" w:themeColor="text1"/>
          <w:sz w:val="20"/>
          <w:szCs w:val="20"/>
          <w:lang w:val="es-CO" w:eastAsia="en-US"/>
        </w:rPr>
        <w:t>A</w:t>
      </w:r>
      <w:r w:rsidRPr="006D3C5B">
        <w:rPr>
          <w:rFonts w:ascii="Arial" w:hAnsi="Arial" w:cs="Arial"/>
          <w:color w:val="000000" w:themeColor="text1"/>
          <w:sz w:val="20"/>
          <w:szCs w:val="20"/>
        </w:rPr>
        <w:t xml:space="preserve">portar fotocopia de la </w:t>
      </w:r>
      <w:r w:rsidR="00004D81" w:rsidRPr="006D3C5B">
        <w:rPr>
          <w:rFonts w:ascii="Arial" w:hAnsi="Arial" w:cs="Arial"/>
          <w:color w:val="000000" w:themeColor="text1"/>
          <w:sz w:val="20"/>
          <w:szCs w:val="20"/>
          <w:lang w:val="es-CO"/>
        </w:rPr>
        <w:t>cédula</w:t>
      </w:r>
      <w:r w:rsidR="00004D81"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rPr>
        <w:t>de ciudadanía del representante</w:t>
      </w:r>
      <w:r w:rsidRPr="006D3C5B">
        <w:rPr>
          <w:rFonts w:ascii="Arial" w:hAnsi="Arial" w:cs="Arial"/>
          <w:color w:val="000000" w:themeColor="text1"/>
          <w:sz w:val="20"/>
          <w:szCs w:val="20"/>
          <w:lang w:val="es-ES"/>
        </w:rPr>
        <w:t xml:space="preserve"> </w:t>
      </w:r>
      <w:r w:rsidR="00CB2B35" w:rsidRPr="006D3C5B">
        <w:rPr>
          <w:rFonts w:ascii="Arial" w:hAnsi="Arial" w:cs="Arial"/>
          <w:color w:val="000000" w:themeColor="text1"/>
          <w:sz w:val="20"/>
          <w:szCs w:val="20"/>
          <w:lang w:val="es-ES"/>
        </w:rPr>
        <w:t>principal y suplente</w:t>
      </w:r>
      <w:r w:rsidRPr="006D3C5B">
        <w:rPr>
          <w:rFonts w:ascii="Arial" w:hAnsi="Arial" w:cs="Arial"/>
          <w:color w:val="000000" w:themeColor="text1"/>
          <w:sz w:val="20"/>
          <w:szCs w:val="20"/>
        </w:rPr>
        <w:t xml:space="preserve"> de la estructura plural.</w:t>
      </w:r>
    </w:p>
    <w:p w14:paraId="57F62C38" w14:textId="1CEA1535" w:rsidR="009B49FF" w:rsidRPr="006D3C5B" w:rsidRDefault="006D7EC7" w:rsidP="00B37D38">
      <w:pPr>
        <w:numPr>
          <w:ilvl w:val="0"/>
          <w:numId w:val="25"/>
        </w:numPr>
        <w:spacing w:line="240" w:lineRule="auto"/>
        <w:contextualSpacing/>
        <w:jc w:val="both"/>
        <w:rPr>
          <w:rFonts w:ascii="Arial" w:hAnsi="Arial" w:cs="Arial"/>
          <w:color w:val="000000" w:themeColor="text1"/>
          <w:szCs w:val="20"/>
        </w:rPr>
      </w:pP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plural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debe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señalar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expresamente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w:t>
      </w:r>
      <w:r w:rsidR="001D58A7" w:rsidRPr="006D3C5B">
        <w:rPr>
          <w:rFonts w:ascii="Arial" w:eastAsia="Calibri Light" w:hAnsi="Arial" w:cs="Arial"/>
          <w:color w:val="000000" w:themeColor="text1"/>
          <w:szCs w:val="20"/>
          <w:lang w:eastAsia="es-ES"/>
        </w:rPr>
        <w:t>uá</w:t>
      </w:r>
      <w:r w:rsidRPr="006D3C5B">
        <w:rPr>
          <w:rFonts w:ascii="Arial" w:eastAsia="Calibri Light" w:hAnsi="Arial" w:cs="Arial"/>
          <w:color w:val="000000" w:themeColor="text1"/>
          <w:szCs w:val="20"/>
          <w:lang w:eastAsia="es-ES"/>
        </w:rPr>
        <w:t>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porcentaje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participación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uno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sus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miembros.</w:t>
      </w:r>
      <w:r w:rsidR="002644ED" w:rsidRPr="006D3C5B">
        <w:rPr>
          <w:rFonts w:ascii="Arial" w:eastAsia="Calibri Light" w:hAnsi="Arial" w:cs="Arial"/>
          <w:color w:val="000000" w:themeColor="text1"/>
          <w:szCs w:val="20"/>
          <w:lang w:eastAsia="es-ES"/>
        </w:rPr>
        <w:t xml:space="preserve"> </w:t>
      </w:r>
      <w:r w:rsidR="00655434" w:rsidRPr="006D3C5B">
        <w:rPr>
          <w:rFonts w:ascii="Arial" w:hAnsi="Arial" w:cs="Arial"/>
          <w:color w:val="000000" w:themeColor="text1"/>
          <w:szCs w:val="20"/>
        </w:rPr>
        <w:t>L</w:t>
      </w:r>
      <w:r w:rsidRPr="006D3C5B">
        <w:rPr>
          <w:rFonts w:ascii="Arial" w:hAnsi="Arial" w:cs="Arial"/>
          <w:color w:val="000000" w:themeColor="text1"/>
          <w:szCs w:val="20"/>
        </w:rPr>
        <w:t>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sumatoria</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del</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porcentaje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participación</w:t>
      </w:r>
      <w:r w:rsidR="00655434" w:rsidRPr="006D3C5B">
        <w:rPr>
          <w:rFonts w:ascii="Arial" w:hAnsi="Arial" w:cs="Arial"/>
          <w:color w:val="000000" w:themeColor="text1"/>
          <w:szCs w:val="20"/>
        </w:rPr>
        <w:t xml:space="preserve"> no </w:t>
      </w:r>
      <w:r w:rsidR="00860567" w:rsidRPr="006D3C5B">
        <w:rPr>
          <w:rFonts w:ascii="Arial" w:hAnsi="Arial" w:cs="Arial"/>
          <w:color w:val="000000" w:themeColor="text1"/>
          <w:szCs w:val="20"/>
        </w:rPr>
        <w:t>podrá</w:t>
      </w:r>
      <w:r w:rsidR="002644ED" w:rsidRPr="006D3C5B">
        <w:rPr>
          <w:rFonts w:ascii="Arial" w:hAnsi="Arial" w:cs="Arial"/>
          <w:color w:val="000000" w:themeColor="text1"/>
          <w:szCs w:val="20"/>
        </w:rPr>
        <w:t xml:space="preserve"> </w:t>
      </w:r>
      <w:r w:rsidR="00860567" w:rsidRPr="006D3C5B">
        <w:rPr>
          <w:rFonts w:ascii="Arial" w:hAnsi="Arial" w:cs="Arial"/>
          <w:color w:val="000000" w:themeColor="text1"/>
          <w:szCs w:val="20"/>
        </w:rPr>
        <w:t>ser</w:t>
      </w:r>
      <w:r w:rsidR="002644ED" w:rsidRPr="006D3C5B">
        <w:rPr>
          <w:rFonts w:ascii="Arial" w:hAnsi="Arial" w:cs="Arial"/>
          <w:color w:val="000000" w:themeColor="text1"/>
          <w:szCs w:val="20"/>
        </w:rPr>
        <w:t xml:space="preserve"> </w:t>
      </w:r>
      <w:r w:rsidR="00860567" w:rsidRPr="006D3C5B">
        <w:rPr>
          <w:rFonts w:ascii="Arial" w:hAnsi="Arial" w:cs="Arial"/>
          <w:color w:val="000000" w:themeColor="text1"/>
          <w:szCs w:val="20"/>
        </w:rPr>
        <w:t>diferente</w:t>
      </w:r>
      <w:r w:rsidR="002644ED" w:rsidRPr="006D3C5B">
        <w:rPr>
          <w:rFonts w:ascii="Arial" w:hAnsi="Arial" w:cs="Arial"/>
          <w:color w:val="000000" w:themeColor="text1"/>
          <w:szCs w:val="20"/>
        </w:rPr>
        <w:t xml:space="preserve"> </w:t>
      </w:r>
      <w:r w:rsidR="00860567" w:rsidRPr="006D3C5B">
        <w:rPr>
          <w:rFonts w:ascii="Arial" w:hAnsi="Arial" w:cs="Arial"/>
          <w:color w:val="000000" w:themeColor="text1"/>
          <w:szCs w:val="20"/>
        </w:rPr>
        <w:t>al</w:t>
      </w:r>
      <w:r w:rsidR="002644ED" w:rsidRPr="006D3C5B">
        <w:rPr>
          <w:rFonts w:ascii="Arial" w:hAnsi="Arial" w:cs="Arial"/>
          <w:color w:val="000000" w:themeColor="text1"/>
          <w:szCs w:val="20"/>
        </w:rPr>
        <w:t xml:space="preserve"> </w:t>
      </w:r>
      <w:r w:rsidR="00860567" w:rsidRPr="006D3C5B">
        <w:rPr>
          <w:rFonts w:ascii="Arial" w:hAnsi="Arial" w:cs="Arial"/>
          <w:color w:val="000000" w:themeColor="text1"/>
          <w:szCs w:val="20"/>
        </w:rPr>
        <w:t>100%</w:t>
      </w:r>
      <w:r w:rsidR="009B49FF" w:rsidRPr="006D3C5B">
        <w:rPr>
          <w:rFonts w:ascii="Arial" w:eastAsia="Calibri Light" w:hAnsi="Arial" w:cs="Arial"/>
          <w:color w:val="000000" w:themeColor="text1"/>
          <w:szCs w:val="20"/>
          <w:lang w:eastAsia="es-ES"/>
        </w:rPr>
        <w:t>.</w:t>
      </w:r>
    </w:p>
    <w:p w14:paraId="3D525DD1" w14:textId="77777777" w:rsidR="009B49FF" w:rsidRPr="006D3C5B" w:rsidRDefault="009B49FF" w:rsidP="00B37D38">
      <w:pPr>
        <w:spacing w:line="240" w:lineRule="auto"/>
        <w:ind w:left="720"/>
        <w:contextualSpacing/>
        <w:jc w:val="both"/>
        <w:rPr>
          <w:rFonts w:ascii="Arial" w:eastAsia="Calibri Light" w:hAnsi="Arial" w:cs="Arial"/>
          <w:color w:val="000000" w:themeColor="text1"/>
          <w:szCs w:val="20"/>
          <w:lang w:val="x-none" w:eastAsia="es-ES"/>
        </w:rPr>
      </w:pPr>
    </w:p>
    <w:p w14:paraId="455F24A0" w14:textId="2C92255A" w:rsidR="00D40CA0" w:rsidRPr="006D3C5B" w:rsidRDefault="009B49FF" w:rsidP="00B37D38">
      <w:pPr>
        <w:numPr>
          <w:ilvl w:val="0"/>
          <w:numId w:val="25"/>
        </w:numPr>
        <w:spacing w:line="240" w:lineRule="auto"/>
        <w:contextualSpacing/>
        <w:jc w:val="both"/>
        <w:rPr>
          <w:rFonts w:ascii="Arial" w:hAnsi="Arial" w:cs="Arial"/>
          <w:color w:val="000000" w:themeColor="text1"/>
          <w:szCs w:val="20"/>
        </w:rPr>
      </w:pPr>
      <w:r w:rsidRPr="006D3C5B">
        <w:rPr>
          <w:rFonts w:ascii="Arial" w:eastAsia="Calibri Light" w:hAnsi="Arial" w:cs="Arial"/>
          <w:color w:val="000000" w:themeColor="text1"/>
          <w:szCs w:val="20"/>
          <w:lang w:eastAsia="es-ES"/>
        </w:rPr>
        <w:t>E</w:t>
      </w:r>
      <w:r w:rsidR="006D7EC7" w:rsidRPr="006D3C5B">
        <w:rPr>
          <w:rFonts w:ascii="Arial" w:hAnsi="Arial" w:cs="Arial"/>
          <w:color w:val="000000" w:themeColor="text1"/>
          <w:szCs w:val="20"/>
        </w:rPr>
        <w:t>n</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la</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etapa</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contractual</w:t>
      </w:r>
      <w:r w:rsidR="00692FD4" w:rsidRPr="006D3C5B">
        <w:rPr>
          <w:rFonts w:ascii="Arial" w:eastAsia="Calibri Light" w:hAnsi="Arial" w:cs="Arial"/>
          <w:color w:val="000000" w:themeColor="text1"/>
          <w:szCs w:val="20"/>
          <w:lang w:val="es-ES" w:eastAsia="es-ES"/>
        </w:rPr>
        <w:t>,</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no</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podrán</w:t>
      </w:r>
      <w:r w:rsidR="002644ED" w:rsidRPr="006D3C5B">
        <w:rPr>
          <w:rFonts w:ascii="Arial" w:hAnsi="Arial" w:cs="Arial"/>
          <w:color w:val="000000" w:themeColor="text1"/>
          <w:szCs w:val="20"/>
        </w:rPr>
        <w:t xml:space="preserve"> </w:t>
      </w:r>
      <w:r w:rsidR="00544EF9" w:rsidRPr="006D3C5B">
        <w:rPr>
          <w:rFonts w:ascii="Arial" w:hAnsi="Arial" w:cs="Arial"/>
          <w:color w:val="000000" w:themeColor="text1"/>
          <w:szCs w:val="20"/>
        </w:rPr>
        <w:t>modificarse</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porcentajes</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de</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participación</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sin</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el</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consentimiento</w:t>
      </w:r>
      <w:r w:rsidR="002644ED" w:rsidRPr="006D3C5B">
        <w:rPr>
          <w:rFonts w:ascii="Arial" w:hAnsi="Arial" w:cs="Arial"/>
          <w:color w:val="000000" w:themeColor="text1"/>
          <w:szCs w:val="20"/>
        </w:rPr>
        <w:t xml:space="preserve"> </w:t>
      </w:r>
      <w:r w:rsidR="006D7EC7" w:rsidRPr="006D3C5B">
        <w:rPr>
          <w:rFonts w:ascii="Arial" w:hAnsi="Arial" w:cs="Arial"/>
          <w:color w:val="000000" w:themeColor="text1"/>
          <w:szCs w:val="20"/>
        </w:rPr>
        <w:t>previo</w:t>
      </w:r>
      <w:r w:rsidR="002644ED" w:rsidRPr="006D3C5B">
        <w:rPr>
          <w:rFonts w:ascii="Arial" w:eastAsia="Calibri Light" w:hAnsi="Arial" w:cs="Arial"/>
          <w:color w:val="000000" w:themeColor="text1"/>
          <w:szCs w:val="20"/>
          <w:lang w:eastAsia="es-ES"/>
        </w:rPr>
        <w:t xml:space="preserve"> </w:t>
      </w:r>
      <w:r w:rsidR="006D7EC7"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006D7EC7"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entidad</w:t>
      </w:r>
      <w:r w:rsidR="006D7EC7" w:rsidRPr="006D3C5B">
        <w:rPr>
          <w:rFonts w:ascii="Arial" w:hAnsi="Arial" w:cs="Arial"/>
          <w:color w:val="000000" w:themeColor="text1"/>
          <w:szCs w:val="20"/>
        </w:rPr>
        <w:t>.</w:t>
      </w:r>
      <w:r w:rsidR="00750230" w:rsidRPr="006D3C5B">
        <w:rPr>
          <w:rFonts w:ascii="Arial" w:hAnsi="Arial" w:cs="Arial"/>
          <w:color w:val="000000" w:themeColor="text1"/>
          <w:szCs w:val="20"/>
        </w:rPr>
        <w:t xml:space="preserve"> </w:t>
      </w:r>
    </w:p>
    <w:p w14:paraId="5A447179" w14:textId="77777777" w:rsidR="00D40CA0" w:rsidRPr="006D3C5B" w:rsidRDefault="00D40CA0" w:rsidP="00B37D38">
      <w:pPr>
        <w:spacing w:line="276" w:lineRule="auto"/>
        <w:contextualSpacing/>
        <w:jc w:val="both"/>
        <w:rPr>
          <w:rFonts w:ascii="Arial" w:eastAsia="Calibri Light" w:hAnsi="Arial" w:cs="Arial"/>
          <w:color w:val="000000" w:themeColor="text1"/>
          <w:szCs w:val="20"/>
          <w:lang w:val="x-none" w:eastAsia="es-ES"/>
        </w:rPr>
      </w:pPr>
    </w:p>
    <w:p w14:paraId="0EC20E1F" w14:textId="04B02E4B" w:rsidR="00D40CA0" w:rsidRDefault="00D40CA0" w:rsidP="00B37D38">
      <w:p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es-ES" w:eastAsia="es-ES"/>
        </w:rPr>
      </w:pPr>
      <w:r w:rsidRPr="006D3C5B">
        <w:rPr>
          <w:rFonts w:ascii="Arial" w:eastAsia="Calibri Light" w:hAnsi="Arial" w:cs="Arial"/>
          <w:color w:val="000000" w:themeColor="text1"/>
          <w:szCs w:val="20"/>
          <w:lang w:val="es-ES" w:eastAsia="es-ES"/>
        </w:rPr>
        <w:t>Dicho</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documento</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debe</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estar</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firmado</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por</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todos</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los</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integrantes</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del</w:t>
      </w:r>
      <w:r w:rsidR="002644ED" w:rsidRPr="006D3C5B">
        <w:rPr>
          <w:rFonts w:ascii="Arial" w:eastAsia="Calibri Light" w:hAnsi="Arial" w:cs="Arial"/>
          <w:color w:val="000000" w:themeColor="text1"/>
          <w:szCs w:val="20"/>
          <w:lang w:val="es-ES" w:eastAsia="es-ES"/>
        </w:rPr>
        <w:t xml:space="preserve"> </w:t>
      </w:r>
      <w:r w:rsidR="0082356A" w:rsidRPr="006D3C5B">
        <w:rPr>
          <w:rFonts w:ascii="Arial" w:eastAsia="Calibri Light" w:hAnsi="Arial" w:cs="Arial"/>
          <w:color w:val="000000" w:themeColor="text1"/>
          <w:szCs w:val="20"/>
          <w:lang w:val="es-ES" w:eastAsia="es-ES"/>
        </w:rPr>
        <w:t>proponente</w:t>
      </w:r>
      <w:r w:rsidR="00655434" w:rsidRPr="006D3C5B">
        <w:rPr>
          <w:rFonts w:ascii="Arial" w:eastAsia="Calibri Light" w:hAnsi="Arial" w:cs="Arial"/>
          <w:color w:val="000000" w:themeColor="text1"/>
          <w:szCs w:val="20"/>
          <w:lang w:val="es-ES" w:eastAsia="es-ES"/>
        </w:rPr>
        <w:t xml:space="preserve"> </w:t>
      </w:r>
      <w:r w:rsidR="0082356A" w:rsidRPr="006D3C5B">
        <w:rPr>
          <w:rFonts w:ascii="Arial" w:eastAsia="Calibri Light" w:hAnsi="Arial" w:cs="Arial"/>
          <w:color w:val="000000" w:themeColor="text1"/>
          <w:szCs w:val="20"/>
          <w:lang w:val="es-ES" w:eastAsia="es-ES"/>
        </w:rPr>
        <w:t>plural</w:t>
      </w:r>
      <w:r w:rsidR="00655434"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y</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en</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el</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caso</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del</w:t>
      </w:r>
      <w:r w:rsidR="002644ED" w:rsidRPr="006D3C5B">
        <w:rPr>
          <w:rFonts w:ascii="Arial" w:eastAsia="Calibri Light" w:hAnsi="Arial" w:cs="Arial"/>
          <w:color w:val="000000" w:themeColor="text1"/>
          <w:szCs w:val="20"/>
          <w:lang w:val="es-ES" w:eastAsia="es-ES"/>
        </w:rPr>
        <w:t xml:space="preserve"> </w:t>
      </w:r>
      <w:r w:rsidR="00864065" w:rsidRPr="00B964E1">
        <w:rPr>
          <w:rFonts w:ascii="Arial" w:eastAsia="Times New Roman" w:hAnsi="Arial" w:cs="Arial"/>
          <w:color w:val="000000" w:themeColor="text1"/>
          <w:szCs w:val="20"/>
          <w:lang w:val="es-ES" w:eastAsia="es-ES"/>
        </w:rPr>
        <w:t>miembro</w:t>
      </w:r>
      <w:r w:rsidR="00864065" w:rsidRPr="006D3C5B">
        <w:rPr>
          <w:rFonts w:ascii="Arial" w:eastAsia="Times New Roman"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persona</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jurídica,</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por</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el</w:t>
      </w:r>
      <w:r w:rsidR="002644ED" w:rsidRPr="006D3C5B">
        <w:rPr>
          <w:rFonts w:ascii="Arial" w:eastAsia="Calibri Light" w:hAnsi="Arial" w:cs="Arial"/>
          <w:color w:val="000000" w:themeColor="text1"/>
          <w:szCs w:val="20"/>
          <w:lang w:val="es-ES" w:eastAsia="es-ES"/>
        </w:rPr>
        <w:t xml:space="preserve"> </w:t>
      </w:r>
      <w:r w:rsidR="00FE7303" w:rsidRPr="006D3C5B">
        <w:rPr>
          <w:rFonts w:ascii="Arial" w:eastAsia="Calibri Light" w:hAnsi="Arial" w:cs="Arial"/>
          <w:color w:val="000000" w:themeColor="text1"/>
          <w:szCs w:val="20"/>
          <w:lang w:val="es-ES" w:eastAsia="es-ES"/>
        </w:rPr>
        <w:t>r</w:t>
      </w:r>
      <w:r w:rsidRPr="006D3C5B">
        <w:rPr>
          <w:rFonts w:ascii="Arial" w:eastAsia="Calibri Light" w:hAnsi="Arial" w:cs="Arial"/>
          <w:color w:val="000000" w:themeColor="text1"/>
          <w:szCs w:val="20"/>
          <w:lang w:val="es-ES" w:eastAsia="es-ES"/>
        </w:rPr>
        <w:t>epresentante</w:t>
      </w:r>
      <w:r w:rsidR="002644ED" w:rsidRPr="006D3C5B">
        <w:rPr>
          <w:rFonts w:ascii="Arial" w:eastAsia="Calibri Light" w:hAnsi="Arial" w:cs="Arial"/>
          <w:color w:val="000000" w:themeColor="text1"/>
          <w:szCs w:val="20"/>
          <w:lang w:val="es-ES" w:eastAsia="es-ES"/>
        </w:rPr>
        <w:t xml:space="preserve"> </w:t>
      </w:r>
      <w:r w:rsidR="00FE7303" w:rsidRPr="006D3C5B">
        <w:rPr>
          <w:rFonts w:ascii="Arial" w:eastAsia="Calibri Light" w:hAnsi="Arial" w:cs="Arial"/>
          <w:color w:val="000000" w:themeColor="text1"/>
          <w:szCs w:val="20"/>
          <w:lang w:val="es-ES" w:eastAsia="es-ES"/>
        </w:rPr>
        <w:t>l</w:t>
      </w:r>
      <w:r w:rsidRPr="006D3C5B">
        <w:rPr>
          <w:rFonts w:ascii="Arial" w:eastAsia="Calibri Light" w:hAnsi="Arial" w:cs="Arial"/>
          <w:color w:val="000000" w:themeColor="text1"/>
          <w:szCs w:val="20"/>
          <w:lang w:val="es-ES" w:eastAsia="es-ES"/>
        </w:rPr>
        <w:t>egal</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de</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dicha</w:t>
      </w:r>
      <w:r w:rsidR="002644ED" w:rsidRPr="006D3C5B">
        <w:rPr>
          <w:rFonts w:ascii="Arial" w:eastAsia="Calibri Light" w:hAnsi="Arial" w:cs="Arial"/>
          <w:color w:val="000000" w:themeColor="text1"/>
          <w:szCs w:val="20"/>
          <w:lang w:val="es-ES" w:eastAsia="es-ES"/>
        </w:rPr>
        <w:t xml:space="preserve"> </w:t>
      </w:r>
      <w:r w:rsidRPr="006D3C5B">
        <w:rPr>
          <w:rFonts w:ascii="Arial" w:eastAsia="Calibri Light" w:hAnsi="Arial" w:cs="Arial"/>
          <w:color w:val="000000" w:themeColor="text1"/>
          <w:szCs w:val="20"/>
          <w:lang w:val="es-ES" w:eastAsia="es-ES"/>
        </w:rPr>
        <w:t>persona</w:t>
      </w:r>
      <w:r w:rsidR="00140500" w:rsidRPr="006D3C5B">
        <w:rPr>
          <w:rFonts w:ascii="Arial" w:eastAsia="Calibri Light" w:hAnsi="Arial" w:cs="Arial"/>
          <w:color w:val="000000" w:themeColor="text1"/>
          <w:szCs w:val="20"/>
          <w:lang w:val="es-ES" w:eastAsia="es-ES"/>
        </w:rPr>
        <w:t xml:space="preserve"> </w:t>
      </w:r>
      <w:r w:rsidR="005D29E3" w:rsidRPr="006D3C5B">
        <w:rPr>
          <w:rFonts w:ascii="Arial" w:eastAsia="Calibri Light" w:hAnsi="Arial" w:cs="Arial"/>
          <w:color w:val="000000" w:themeColor="text1"/>
          <w:szCs w:val="20"/>
          <w:lang w:val="es-ES" w:eastAsia="es-ES"/>
        </w:rPr>
        <w:t>o por el apoderado de cualquiera de los anteriores.</w:t>
      </w:r>
    </w:p>
    <w:p w14:paraId="75EC9483" w14:textId="77777777" w:rsidR="008D2E64" w:rsidRPr="006D3C5B" w:rsidRDefault="008D2E64" w:rsidP="00B37D38">
      <w:p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es-ES" w:eastAsia="es-ES"/>
        </w:rPr>
      </w:pPr>
    </w:p>
    <w:p w14:paraId="13A19765" w14:textId="3AA59567" w:rsidR="00DE3474" w:rsidRPr="006D3C5B" w:rsidRDefault="00AA587D" w:rsidP="00B37D38">
      <w:pPr>
        <w:pStyle w:val="Capitulo3"/>
        <w:numPr>
          <w:ilvl w:val="1"/>
          <w:numId w:val="46"/>
        </w:numPr>
        <w:jc w:val="both"/>
        <w:rPr>
          <w:rFonts w:ascii="Arial" w:hAnsi="Arial"/>
          <w:color w:val="000000" w:themeColor="text1"/>
        </w:rPr>
      </w:pPr>
      <w:bookmarkStart w:id="416" w:name="_Toc99115749"/>
      <w:r w:rsidRPr="006D3C5B">
        <w:rPr>
          <w:rFonts w:ascii="Arial" w:hAnsi="Arial"/>
          <w:color w:val="000000" w:themeColor="text1"/>
        </w:rPr>
        <w:t>CERTIFICACIÓN DE PAGOS DE SEGURIDAD SOCIAL Y APORTES LEGALES</w:t>
      </w:r>
      <w:bookmarkEnd w:id="416"/>
    </w:p>
    <w:p w14:paraId="1A237831" w14:textId="407D392D" w:rsidR="00B63911" w:rsidRPr="006D3C5B" w:rsidRDefault="00B63911" w:rsidP="00B37D38">
      <w:pPr>
        <w:pStyle w:val="Capitulo3"/>
        <w:numPr>
          <w:ilvl w:val="2"/>
          <w:numId w:val="46"/>
        </w:numPr>
        <w:jc w:val="both"/>
        <w:outlineLvl w:val="2"/>
        <w:rPr>
          <w:rFonts w:ascii="Arial" w:hAnsi="Arial"/>
          <w:color w:val="000000" w:themeColor="text1"/>
        </w:rPr>
      </w:pPr>
      <w:bookmarkStart w:id="417" w:name="_Toc34652095"/>
      <w:bookmarkStart w:id="418" w:name="_Toc34652194"/>
      <w:bookmarkStart w:id="419" w:name="_Toc34652294"/>
      <w:bookmarkStart w:id="420" w:name="_Toc34652659"/>
      <w:bookmarkStart w:id="421" w:name="_Toc34652780"/>
      <w:bookmarkStart w:id="422" w:name="_Toc34653329"/>
      <w:bookmarkStart w:id="423" w:name="_Toc34654075"/>
      <w:bookmarkStart w:id="424" w:name="_Toc34654180"/>
      <w:bookmarkStart w:id="425" w:name="_Toc36199096"/>
      <w:bookmarkStart w:id="426" w:name="_Toc36199832"/>
      <w:bookmarkStart w:id="427" w:name="_Toc36199960"/>
      <w:bookmarkStart w:id="428" w:name="_Toc36200089"/>
      <w:bookmarkStart w:id="429" w:name="_Toc99115750"/>
      <w:bookmarkStart w:id="430" w:name="_Hlk511410135"/>
      <w:bookmarkEnd w:id="417"/>
      <w:bookmarkEnd w:id="418"/>
      <w:bookmarkEnd w:id="419"/>
      <w:bookmarkEnd w:id="420"/>
      <w:bookmarkEnd w:id="421"/>
      <w:bookmarkEnd w:id="422"/>
      <w:bookmarkEnd w:id="423"/>
      <w:bookmarkEnd w:id="424"/>
      <w:bookmarkEnd w:id="425"/>
      <w:bookmarkEnd w:id="426"/>
      <w:bookmarkEnd w:id="427"/>
      <w:bookmarkEnd w:id="428"/>
      <w:r w:rsidRPr="006D3C5B">
        <w:rPr>
          <w:rFonts w:ascii="Arial" w:hAnsi="Arial"/>
          <w:color w:val="000000" w:themeColor="text1"/>
        </w:rPr>
        <w:t>PERSONAS</w:t>
      </w:r>
      <w:r w:rsidR="002644ED" w:rsidRPr="006D3C5B">
        <w:rPr>
          <w:rFonts w:ascii="Arial" w:hAnsi="Arial"/>
          <w:color w:val="000000" w:themeColor="text1"/>
        </w:rPr>
        <w:t xml:space="preserve"> </w:t>
      </w:r>
      <w:r w:rsidRPr="006D3C5B">
        <w:rPr>
          <w:rFonts w:ascii="Arial" w:hAnsi="Arial"/>
          <w:color w:val="000000" w:themeColor="text1"/>
        </w:rPr>
        <w:t>JURÍDICAS</w:t>
      </w:r>
      <w:bookmarkEnd w:id="429"/>
    </w:p>
    <w:p w14:paraId="2C2F7F41" w14:textId="054CC1E6" w:rsidR="00B147FC" w:rsidRPr="006D3C5B" w:rsidRDefault="002F7F50" w:rsidP="00B37D38">
      <w:pPr>
        <w:spacing w:line="276" w:lineRule="auto"/>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0082356A" w:rsidRPr="006D3C5B">
        <w:rPr>
          <w:rFonts w:ascii="Arial" w:hAnsi="Arial" w:cs="Arial"/>
          <w:color w:val="000000" w:themeColor="text1"/>
          <w:szCs w:val="20"/>
          <w:lang w:val="es-ES" w:eastAsia="es-ES"/>
        </w:rPr>
        <w:t>proponente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persona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jurídica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debe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presentar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00660200" w:rsidRPr="006D3C5B">
        <w:rPr>
          <w:rFonts w:ascii="Arial" w:hAnsi="Arial" w:cs="Arial"/>
          <w:color w:val="000000" w:themeColor="text1"/>
          <w:szCs w:val="20"/>
          <w:lang w:val="es-ES" w:eastAsia="es-ES"/>
        </w:rPr>
        <w:t xml:space="preserve"> Formato 6 – Pagos de </w:t>
      </w:r>
      <w:r w:rsidR="005A7CFC" w:rsidRPr="006D3C5B">
        <w:rPr>
          <w:rFonts w:ascii="Arial" w:hAnsi="Arial" w:cs="Arial"/>
          <w:color w:val="000000" w:themeColor="text1"/>
          <w:szCs w:val="20"/>
          <w:lang w:val="es-ES" w:eastAsia="es-ES"/>
        </w:rPr>
        <w:t>s</w:t>
      </w:r>
      <w:r w:rsidR="00660200" w:rsidRPr="006D3C5B">
        <w:rPr>
          <w:rFonts w:ascii="Arial" w:hAnsi="Arial" w:cs="Arial"/>
          <w:color w:val="000000" w:themeColor="text1"/>
          <w:szCs w:val="20"/>
          <w:lang w:val="es-ES" w:eastAsia="es-ES"/>
        </w:rPr>
        <w:t xml:space="preserve">eguridad </w:t>
      </w:r>
      <w:r w:rsidR="005A7CFC" w:rsidRPr="006D3C5B">
        <w:rPr>
          <w:rFonts w:ascii="Arial" w:hAnsi="Arial" w:cs="Arial"/>
          <w:color w:val="000000" w:themeColor="text1"/>
          <w:szCs w:val="20"/>
          <w:lang w:val="es-ES" w:eastAsia="es-ES"/>
        </w:rPr>
        <w:t>s</w:t>
      </w:r>
      <w:r w:rsidR="00660200" w:rsidRPr="006D3C5B">
        <w:rPr>
          <w:rFonts w:ascii="Arial" w:hAnsi="Arial" w:cs="Arial"/>
          <w:color w:val="000000" w:themeColor="text1"/>
          <w:szCs w:val="20"/>
          <w:lang w:val="es-ES" w:eastAsia="es-ES"/>
        </w:rPr>
        <w:t>ocial y portes legales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suscrito por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r</w:t>
      </w:r>
      <w:r w:rsidRPr="006D3C5B">
        <w:rPr>
          <w:rFonts w:ascii="Arial" w:hAnsi="Arial" w:cs="Arial"/>
          <w:color w:val="000000" w:themeColor="text1"/>
          <w:szCs w:val="20"/>
          <w:lang w:val="es-ES" w:eastAsia="es-ES"/>
        </w:rPr>
        <w:t>evisor</w:t>
      </w:r>
      <w:r w:rsidR="005A7CFC" w:rsidRPr="006D3C5B">
        <w:rPr>
          <w:rFonts w:ascii="Arial" w:hAnsi="Arial" w:cs="Arial"/>
          <w:color w:val="000000" w:themeColor="text1"/>
          <w:szCs w:val="20"/>
          <w:lang w:val="es-ES" w:eastAsia="es-ES"/>
        </w:rPr>
        <w:t xml:space="preserve"> f</w:t>
      </w:r>
      <w:r w:rsidRPr="006D3C5B">
        <w:rPr>
          <w:rFonts w:ascii="Arial" w:hAnsi="Arial" w:cs="Arial"/>
          <w:color w:val="000000" w:themeColor="text1"/>
          <w:szCs w:val="20"/>
          <w:lang w:val="es-ES" w:eastAsia="es-ES"/>
        </w:rPr>
        <w:t>iscal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acuerdo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con</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requerimientos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l</w:t>
      </w:r>
      <w:r w:rsidRPr="006D3C5B">
        <w:rPr>
          <w:rFonts w:ascii="Arial" w:hAnsi="Arial" w:cs="Arial"/>
          <w:color w:val="000000" w:themeColor="text1"/>
          <w:szCs w:val="20"/>
          <w:lang w:val="es-ES" w:eastAsia="es-ES"/>
        </w:rPr>
        <w:t>ey,</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por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r</w:t>
      </w:r>
      <w:r w:rsidRPr="006D3C5B">
        <w:rPr>
          <w:rFonts w:ascii="Arial" w:hAnsi="Arial" w:cs="Arial"/>
          <w:color w:val="000000" w:themeColor="text1"/>
          <w:szCs w:val="20"/>
          <w:lang w:val="es-ES" w:eastAsia="es-ES"/>
        </w:rPr>
        <w:t>epresentante</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l</w:t>
      </w:r>
      <w:r w:rsidRPr="006D3C5B">
        <w:rPr>
          <w:rFonts w:ascii="Arial" w:hAnsi="Arial" w:cs="Arial"/>
          <w:color w:val="000000" w:themeColor="text1"/>
          <w:szCs w:val="20"/>
          <w:lang w:val="es-ES" w:eastAsia="es-ES"/>
        </w:rPr>
        <w:t>egal,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bajo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gravedad</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juramento,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cuando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no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requiera</w:t>
      </w:r>
      <w:r w:rsidRPr="006D3C5B">
        <w:rPr>
          <w:rFonts w:ascii="Arial" w:eastAsia="Yu Mincho" w:hAnsi="Arial" w:cs="Arial"/>
          <w:color w:val="000000" w:themeColor="text1"/>
          <w:szCs w:val="20"/>
          <w:lang w:val="es-ES" w:eastAsia="es-ES"/>
        </w:rPr>
        <w:t xml:space="preserve"> </w:t>
      </w:r>
      <w:r w:rsidR="005A7CFC" w:rsidRPr="006D3C5B">
        <w:rPr>
          <w:rFonts w:ascii="Arial" w:hAnsi="Arial" w:cs="Arial"/>
          <w:color w:val="000000" w:themeColor="text1"/>
          <w:szCs w:val="20"/>
          <w:lang w:val="es-ES" w:eastAsia="es-ES"/>
        </w:rPr>
        <w:t>r</w:t>
      </w:r>
      <w:r w:rsidRPr="006D3C5B">
        <w:rPr>
          <w:rFonts w:ascii="Arial" w:hAnsi="Arial" w:cs="Arial"/>
          <w:color w:val="000000" w:themeColor="text1"/>
          <w:szCs w:val="20"/>
          <w:lang w:val="es-ES" w:eastAsia="es-ES"/>
        </w:rPr>
        <w:t xml:space="preserve">evisor </w:t>
      </w:r>
      <w:r w:rsidR="005A7CFC" w:rsidRPr="006D3C5B">
        <w:rPr>
          <w:rFonts w:ascii="Arial" w:hAnsi="Arial" w:cs="Arial"/>
          <w:color w:val="000000" w:themeColor="text1"/>
          <w:szCs w:val="20"/>
          <w:lang w:val="es-ES" w:eastAsia="es-ES"/>
        </w:rPr>
        <w:t>f</w:t>
      </w:r>
      <w:r w:rsidRPr="006D3C5B">
        <w:rPr>
          <w:rFonts w:ascii="Arial" w:hAnsi="Arial" w:cs="Arial"/>
          <w:color w:val="000000" w:themeColor="text1"/>
          <w:szCs w:val="20"/>
          <w:lang w:val="es-ES" w:eastAsia="es-ES"/>
        </w:rPr>
        <w:t>iscal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w:t>
      </w:r>
      <w:r w:rsidRPr="006D3C5B">
        <w:rPr>
          <w:rFonts w:ascii="Arial" w:eastAsia="Yu Mincho" w:hAnsi="Arial" w:cs="Arial"/>
          <w:color w:val="000000" w:themeColor="text1"/>
          <w:szCs w:val="20"/>
          <w:lang w:val="es-ES" w:eastAsia="es-ES"/>
        </w:rPr>
        <w:t xml:space="preserve"> </w:t>
      </w:r>
      <w:r w:rsidR="004B2200" w:rsidRPr="006D3C5B">
        <w:rPr>
          <w:rFonts w:ascii="Arial" w:hAnsi="Arial" w:cs="Arial"/>
          <w:color w:val="000000" w:themeColor="text1"/>
          <w:szCs w:val="20"/>
          <w:lang w:val="es-ES" w:eastAsia="es-ES"/>
        </w:rPr>
        <w:t>el</w:t>
      </w:r>
      <w:r w:rsidR="004B2200"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que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conste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pago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aportes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sus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empleados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sistemas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00974F28" w:rsidRPr="006D3C5B">
        <w:rPr>
          <w:rFonts w:ascii="Arial" w:eastAsia="Yu Mincho" w:hAnsi="Arial" w:cs="Arial"/>
          <w:color w:val="000000" w:themeColor="text1"/>
          <w:szCs w:val="20"/>
          <w:lang w:val="es-ES" w:eastAsia="es-ES"/>
        </w:rPr>
        <w:t xml:space="preserve"> salud, riesgos profesionales, pensiones y aportes a las </w:t>
      </w:r>
      <w:r w:rsidR="00864065" w:rsidRPr="00B964E1">
        <w:rPr>
          <w:rFonts w:ascii="Arial" w:eastAsia="Arial,Times New Roman" w:hAnsi="Arial" w:cs="Arial"/>
          <w:color w:val="000000" w:themeColor="text1"/>
          <w:szCs w:val="20"/>
          <w:lang w:val="es-ES" w:eastAsia="es-ES"/>
        </w:rPr>
        <w:t>c</w:t>
      </w:r>
      <w:r w:rsidR="00974F28" w:rsidRPr="006D3C5B">
        <w:rPr>
          <w:rFonts w:ascii="Arial" w:eastAsia="Yu Mincho" w:hAnsi="Arial" w:cs="Arial"/>
          <w:color w:val="000000" w:themeColor="text1"/>
          <w:szCs w:val="20"/>
          <w:lang w:val="es-ES" w:eastAsia="es-ES"/>
        </w:rPr>
        <w:t xml:space="preserve">ajas de </w:t>
      </w:r>
      <w:r w:rsidR="00864065" w:rsidRPr="00B964E1">
        <w:rPr>
          <w:rFonts w:ascii="Arial" w:eastAsia="Arial,Times New Roman" w:hAnsi="Arial" w:cs="Arial"/>
          <w:color w:val="000000" w:themeColor="text1"/>
          <w:szCs w:val="20"/>
          <w:lang w:val="es-ES" w:eastAsia="es-ES"/>
        </w:rPr>
        <w:t>c</w:t>
      </w:r>
      <w:r w:rsidR="00974F28" w:rsidRPr="006D3C5B">
        <w:rPr>
          <w:rFonts w:ascii="Arial" w:eastAsia="Arial,Times New Roman" w:hAnsi="Arial" w:cs="Arial"/>
          <w:color w:val="000000" w:themeColor="text1"/>
          <w:szCs w:val="20"/>
          <w:lang w:val="es-ES" w:eastAsia="es-ES"/>
        </w:rPr>
        <w:t xml:space="preserve">ompensación </w:t>
      </w:r>
      <w:r w:rsidR="00864065" w:rsidRPr="00B964E1">
        <w:rPr>
          <w:rFonts w:ascii="Arial" w:eastAsia="Arial,Times New Roman" w:hAnsi="Arial" w:cs="Arial"/>
          <w:color w:val="000000" w:themeColor="text1"/>
          <w:szCs w:val="20"/>
          <w:lang w:val="es-ES" w:eastAsia="es-ES"/>
        </w:rPr>
        <w:t>f</w:t>
      </w:r>
      <w:r w:rsidR="00974F28" w:rsidRPr="006D3C5B">
        <w:rPr>
          <w:rFonts w:ascii="Arial" w:eastAsia="Arial,Times New Roman" w:hAnsi="Arial" w:cs="Arial"/>
          <w:color w:val="000000" w:themeColor="text1"/>
          <w:szCs w:val="20"/>
          <w:lang w:val="es-ES" w:eastAsia="es-ES"/>
        </w:rPr>
        <w:t>amiliar</w:t>
      </w:r>
      <w:r w:rsidR="00974F28" w:rsidRPr="006D3C5B">
        <w:rPr>
          <w:rFonts w:ascii="Arial" w:eastAsia="Yu Mincho" w:hAnsi="Arial" w:cs="Arial"/>
          <w:color w:val="000000" w:themeColor="text1"/>
          <w:szCs w:val="20"/>
          <w:lang w:val="es-ES" w:eastAsia="es-ES"/>
        </w:rPr>
        <w:t>, al Instituto Colombiano de Bienestar Familiar, al Servicio Nacional de Aprendizaje y al Fondo Nacional de Formación Profesional para la Industria de Construcción, cuando a ello haya lugar</w:t>
      </w:r>
      <w:r w:rsidR="00974F28" w:rsidRPr="006D3C5B">
        <w:rPr>
          <w:rFonts w:ascii="Arial" w:hAnsi="Arial" w:cs="Arial"/>
          <w:color w:val="000000" w:themeColor="text1"/>
          <w:szCs w:val="20"/>
          <w:lang w:val="es-ES" w:eastAsia="es-ES"/>
        </w:rPr>
        <w:t>.</w:t>
      </w:r>
    </w:p>
    <w:p w14:paraId="2E828C2D" w14:textId="479132D8" w:rsidR="00B147FC" w:rsidRPr="006D3C5B" w:rsidRDefault="00B147FC" w:rsidP="00B37D38">
      <w:pPr>
        <w:spacing w:line="276" w:lineRule="auto"/>
        <w:jc w:val="both"/>
        <w:rPr>
          <w:rFonts w:ascii="Arial" w:eastAsia="Yu Mincho" w:hAnsi="Arial" w:cs="Arial"/>
          <w:color w:val="000000" w:themeColor="text1"/>
          <w:szCs w:val="20"/>
          <w:lang w:val="es-ES" w:eastAsia="es-ES"/>
        </w:rPr>
      </w:pPr>
      <w:r w:rsidRPr="006D3C5B">
        <w:rPr>
          <w:rFonts w:ascii="Arial" w:eastAsia="Yu Mincho" w:hAnsi="Arial" w:cs="Arial"/>
          <w:color w:val="000000" w:themeColor="text1"/>
          <w:szCs w:val="20"/>
          <w:lang w:val="es-ES" w:eastAsia="es-ES"/>
        </w:rPr>
        <w:lastRenderedPageBreak/>
        <w:t xml:space="preserve">La </w:t>
      </w:r>
      <w:r w:rsidR="0082356A" w:rsidRPr="006D3C5B">
        <w:rPr>
          <w:rFonts w:ascii="Arial" w:eastAsia="Yu Mincho" w:hAnsi="Arial" w:cs="Arial"/>
          <w:color w:val="000000" w:themeColor="text1"/>
          <w:szCs w:val="20"/>
          <w:lang w:val="es-ES" w:eastAsia="es-ES"/>
        </w:rPr>
        <w:t>entidad</w:t>
      </w:r>
      <w:r w:rsidRPr="006D3C5B">
        <w:rPr>
          <w:rFonts w:ascii="Arial" w:eastAsia="Yu Mincho" w:hAnsi="Arial" w:cs="Arial"/>
          <w:color w:val="000000" w:themeColor="text1"/>
          <w:szCs w:val="20"/>
          <w:lang w:val="es-ES" w:eastAsia="es-ES"/>
        </w:rPr>
        <w:t xml:space="preserve"> no </w:t>
      </w:r>
      <w:r w:rsidR="008C0B33" w:rsidRPr="006D3C5B">
        <w:rPr>
          <w:rFonts w:ascii="Arial" w:eastAsia="Yu Mincho" w:hAnsi="Arial" w:cs="Arial"/>
          <w:color w:val="000000" w:themeColor="text1"/>
          <w:szCs w:val="20"/>
          <w:lang w:val="es-ES" w:eastAsia="es-ES"/>
        </w:rPr>
        <w:t>exigirá</w:t>
      </w:r>
      <w:r w:rsidRPr="006D3C5B">
        <w:rPr>
          <w:rFonts w:ascii="Arial" w:eastAsia="Yu Mincho" w:hAnsi="Arial" w:cs="Arial"/>
          <w:color w:val="000000" w:themeColor="text1"/>
          <w:szCs w:val="20"/>
          <w:lang w:val="es-ES" w:eastAsia="es-ES"/>
        </w:rPr>
        <w:t xml:space="preserve"> las planillas de pago. Basta el certificado suscrito por el </w:t>
      </w:r>
      <w:r w:rsidR="00495CB7" w:rsidRPr="006D3C5B">
        <w:rPr>
          <w:rFonts w:ascii="Arial" w:eastAsia="Yu Mincho" w:hAnsi="Arial" w:cs="Arial"/>
          <w:color w:val="000000" w:themeColor="text1"/>
          <w:szCs w:val="20"/>
          <w:lang w:val="es-ES" w:eastAsia="es-ES"/>
        </w:rPr>
        <w:t>r</w:t>
      </w:r>
      <w:r w:rsidRPr="006D3C5B">
        <w:rPr>
          <w:rFonts w:ascii="Arial" w:eastAsia="Yu Mincho" w:hAnsi="Arial" w:cs="Arial"/>
          <w:color w:val="000000" w:themeColor="text1"/>
          <w:szCs w:val="20"/>
          <w:lang w:val="es-ES" w:eastAsia="es-ES"/>
        </w:rPr>
        <w:t xml:space="preserve">evisor </w:t>
      </w:r>
      <w:r w:rsidR="00495CB7" w:rsidRPr="006D3C5B">
        <w:rPr>
          <w:rFonts w:ascii="Arial" w:eastAsia="Yu Mincho" w:hAnsi="Arial" w:cs="Arial"/>
          <w:color w:val="000000" w:themeColor="text1"/>
          <w:szCs w:val="20"/>
          <w:lang w:val="es-ES" w:eastAsia="es-ES"/>
        </w:rPr>
        <w:t>f</w:t>
      </w:r>
      <w:r w:rsidRPr="006D3C5B">
        <w:rPr>
          <w:rFonts w:ascii="Arial" w:eastAsia="Yu Mincho" w:hAnsi="Arial" w:cs="Arial"/>
          <w:color w:val="000000" w:themeColor="text1"/>
          <w:szCs w:val="20"/>
          <w:lang w:val="es-ES" w:eastAsia="es-ES"/>
        </w:rPr>
        <w:t xml:space="preserve">iscal, en los casos requeridos por la </w:t>
      </w:r>
      <w:r w:rsidR="00495CB7" w:rsidRPr="006D3C5B">
        <w:rPr>
          <w:rFonts w:ascii="Arial" w:eastAsia="Yu Mincho" w:hAnsi="Arial" w:cs="Arial"/>
          <w:color w:val="000000" w:themeColor="text1"/>
          <w:szCs w:val="20"/>
          <w:lang w:val="es-ES" w:eastAsia="es-ES"/>
        </w:rPr>
        <w:t>l</w:t>
      </w:r>
      <w:r w:rsidRPr="006D3C5B">
        <w:rPr>
          <w:rFonts w:ascii="Arial" w:eastAsia="Yu Mincho" w:hAnsi="Arial" w:cs="Arial"/>
          <w:color w:val="000000" w:themeColor="text1"/>
          <w:szCs w:val="20"/>
          <w:lang w:val="es-ES" w:eastAsia="es-ES"/>
        </w:rPr>
        <w:t xml:space="preserve">ey, o por el </w:t>
      </w:r>
      <w:r w:rsidR="00495CB7" w:rsidRPr="006D3C5B">
        <w:rPr>
          <w:rFonts w:ascii="Arial" w:eastAsia="Yu Mincho" w:hAnsi="Arial" w:cs="Arial"/>
          <w:color w:val="000000" w:themeColor="text1"/>
          <w:szCs w:val="20"/>
          <w:lang w:val="es-ES" w:eastAsia="es-ES"/>
        </w:rPr>
        <w:t>r</w:t>
      </w:r>
      <w:r w:rsidRPr="006D3C5B">
        <w:rPr>
          <w:rFonts w:ascii="Arial" w:eastAsia="Yu Mincho" w:hAnsi="Arial" w:cs="Arial"/>
          <w:color w:val="000000" w:themeColor="text1"/>
          <w:szCs w:val="20"/>
          <w:lang w:val="es-ES" w:eastAsia="es-ES"/>
        </w:rPr>
        <w:t xml:space="preserve">epresentante </w:t>
      </w:r>
      <w:r w:rsidR="00495CB7" w:rsidRPr="006D3C5B">
        <w:rPr>
          <w:rFonts w:ascii="Arial" w:eastAsia="Yu Mincho" w:hAnsi="Arial" w:cs="Arial"/>
          <w:color w:val="000000" w:themeColor="text1"/>
          <w:szCs w:val="20"/>
          <w:lang w:val="es-ES" w:eastAsia="es-ES"/>
        </w:rPr>
        <w:t>l</w:t>
      </w:r>
      <w:r w:rsidRPr="006D3C5B">
        <w:rPr>
          <w:rFonts w:ascii="Arial" w:eastAsia="Yu Mincho" w:hAnsi="Arial" w:cs="Arial"/>
          <w:color w:val="000000" w:themeColor="text1"/>
          <w:szCs w:val="20"/>
          <w:lang w:val="es-ES" w:eastAsia="es-ES"/>
        </w:rPr>
        <w:t>egal que así lo acredite</w:t>
      </w:r>
      <w:r w:rsidR="008C0B33" w:rsidRPr="006D3C5B">
        <w:rPr>
          <w:rFonts w:ascii="Arial" w:eastAsia="Yu Mincho" w:hAnsi="Arial" w:cs="Arial"/>
          <w:color w:val="000000" w:themeColor="text1"/>
          <w:szCs w:val="20"/>
          <w:lang w:val="es-ES" w:eastAsia="es-ES"/>
        </w:rPr>
        <w:t>, de acuerdo al párrafo anterior.</w:t>
      </w:r>
    </w:p>
    <w:p w14:paraId="61487755" w14:textId="6FFC5092" w:rsidR="00B147FC" w:rsidRPr="006D3C5B" w:rsidRDefault="00B147FC" w:rsidP="00B37D38">
      <w:pPr>
        <w:spacing w:line="276" w:lineRule="auto"/>
        <w:jc w:val="both"/>
        <w:rPr>
          <w:rFonts w:ascii="Arial" w:eastAsia="Yu Mincho" w:hAnsi="Arial" w:cs="Arial"/>
          <w:color w:val="000000" w:themeColor="text1"/>
          <w:szCs w:val="20"/>
          <w:lang w:val="es-ES" w:eastAsia="es-ES"/>
        </w:rPr>
      </w:pPr>
      <w:r w:rsidRPr="006D3C5B">
        <w:rPr>
          <w:rFonts w:ascii="Arial" w:eastAsia="Yu Mincho" w:hAnsi="Arial" w:cs="Arial"/>
          <w:color w:val="000000" w:themeColor="text1"/>
          <w:szCs w:val="20"/>
          <w:lang w:val="es-ES" w:eastAsia="es-ES"/>
        </w:rPr>
        <w:t>Cuando la persona jurídica está exonerada</w:t>
      </w:r>
      <w:r w:rsidR="00864065" w:rsidRPr="00B964E1">
        <w:rPr>
          <w:rFonts w:ascii="Arial" w:eastAsia="Arial,Times New Roman" w:hAnsi="Arial" w:cs="Arial"/>
          <w:color w:val="000000" w:themeColor="text1"/>
          <w:szCs w:val="20"/>
          <w:lang w:val="es-ES" w:eastAsia="es-ES"/>
        </w:rPr>
        <w:t xml:space="preserve"> de estas obligaciones</w:t>
      </w:r>
      <w:r w:rsidRPr="006D3C5B">
        <w:rPr>
          <w:rFonts w:ascii="Arial" w:eastAsia="Arial,Times New Roman" w:hAnsi="Arial" w:cs="Arial"/>
          <w:color w:val="000000" w:themeColor="text1"/>
          <w:szCs w:val="20"/>
          <w:lang w:val="es-ES" w:eastAsia="es-ES"/>
        </w:rPr>
        <w:t xml:space="preserve"> </w:t>
      </w:r>
      <w:r w:rsidRPr="006D3C5B">
        <w:rPr>
          <w:rFonts w:ascii="Arial" w:eastAsia="Yu Mincho" w:hAnsi="Arial" w:cs="Arial"/>
          <w:color w:val="000000" w:themeColor="text1"/>
          <w:szCs w:val="20"/>
          <w:lang w:val="es-ES" w:eastAsia="es-ES"/>
        </w:rPr>
        <w:t xml:space="preserve">en los términos previstos en el artículo 65 de la Ley 1819 de 2016 debe indicarlo en el Formato 6 – Pagos de seguridad social y aportes legales. </w:t>
      </w:r>
    </w:p>
    <w:p w14:paraId="3416E1AE" w14:textId="28585FD6" w:rsidR="00B147FC" w:rsidRPr="006D3C5B" w:rsidRDefault="00B147FC" w:rsidP="00B37D38">
      <w:pPr>
        <w:spacing w:line="276" w:lineRule="auto"/>
        <w:jc w:val="both"/>
        <w:rPr>
          <w:rFonts w:ascii="Arial" w:eastAsia="Yu Mincho" w:hAnsi="Arial" w:cs="Arial"/>
          <w:color w:val="000000" w:themeColor="text1"/>
          <w:szCs w:val="20"/>
          <w:lang w:val="es-ES" w:eastAsia="es-ES"/>
        </w:rPr>
      </w:pPr>
      <w:r w:rsidRPr="006D3C5B">
        <w:rPr>
          <w:rFonts w:ascii="Arial" w:eastAsia="Yu Mincho" w:hAnsi="Arial" w:cs="Arial"/>
          <w:color w:val="000000" w:themeColor="text1"/>
          <w:szCs w:val="20"/>
          <w:lang w:val="es-ES" w:eastAsia="es-ES"/>
        </w:rPr>
        <w:t>Esta misma previsión aplica para las personas jurídicas extranjeras con domicilio o sucursal en Colombia</w:t>
      </w:r>
      <w:r w:rsidR="00870A06" w:rsidRPr="006D3C5B">
        <w:rPr>
          <w:rFonts w:ascii="Arial" w:eastAsia="Yu Mincho" w:hAnsi="Arial" w:cs="Arial"/>
          <w:color w:val="000000" w:themeColor="text1"/>
          <w:szCs w:val="20"/>
          <w:lang w:val="es-ES" w:eastAsia="es-ES"/>
        </w:rPr>
        <w:t>,</w:t>
      </w:r>
      <w:r w:rsidRPr="006D3C5B">
        <w:rPr>
          <w:rFonts w:ascii="Arial" w:eastAsia="Yu Mincho" w:hAnsi="Arial" w:cs="Arial"/>
          <w:color w:val="000000" w:themeColor="text1"/>
          <w:szCs w:val="20"/>
          <w:lang w:val="es-ES" w:eastAsia="es-ES"/>
        </w:rPr>
        <w:t xml:space="preserve"> las cuales debe</w:t>
      </w:r>
      <w:r w:rsidR="00870A06" w:rsidRPr="006D3C5B">
        <w:rPr>
          <w:rFonts w:ascii="Arial" w:eastAsia="Yu Mincho" w:hAnsi="Arial" w:cs="Arial"/>
          <w:color w:val="000000" w:themeColor="text1"/>
          <w:szCs w:val="20"/>
          <w:lang w:val="es-ES" w:eastAsia="es-ES"/>
        </w:rPr>
        <w:t>n</w:t>
      </w:r>
      <w:r w:rsidRPr="006D3C5B">
        <w:rPr>
          <w:rFonts w:ascii="Arial" w:eastAsia="Yu Mincho" w:hAnsi="Arial" w:cs="Arial"/>
          <w:color w:val="000000" w:themeColor="text1"/>
          <w:szCs w:val="20"/>
          <w:lang w:val="es-ES" w:eastAsia="es-ES"/>
        </w:rPr>
        <w:t xml:space="preserve"> acreditar este requisito respecto del personal vinculado en Colombia</w:t>
      </w:r>
      <w:r w:rsidRPr="006D3C5B">
        <w:rPr>
          <w:rFonts w:ascii="Arial" w:hAnsi="Arial" w:cs="Arial"/>
          <w:color w:val="000000" w:themeColor="text1"/>
          <w:szCs w:val="20"/>
          <w:lang w:val="es-ES" w:eastAsia="es-ES"/>
        </w:rPr>
        <w:t>.</w:t>
      </w:r>
    </w:p>
    <w:p w14:paraId="70ED6208" w14:textId="77777777" w:rsidR="002F7F50" w:rsidRPr="006D3C5B" w:rsidRDefault="002F7F50" w:rsidP="00B37D38">
      <w:pPr>
        <w:pStyle w:val="Capitulo3"/>
        <w:numPr>
          <w:ilvl w:val="2"/>
          <w:numId w:val="46"/>
        </w:numPr>
        <w:jc w:val="both"/>
        <w:outlineLvl w:val="2"/>
        <w:rPr>
          <w:rFonts w:ascii="Arial" w:hAnsi="Arial"/>
          <w:color w:val="000000" w:themeColor="text1"/>
        </w:rPr>
      </w:pPr>
      <w:bookmarkStart w:id="431" w:name="_Toc34652097"/>
      <w:bookmarkStart w:id="432" w:name="_Toc34652196"/>
      <w:bookmarkStart w:id="433" w:name="_Toc34652296"/>
      <w:bookmarkStart w:id="434" w:name="_Toc34652661"/>
      <w:bookmarkStart w:id="435" w:name="_Toc34652782"/>
      <w:bookmarkStart w:id="436" w:name="_Toc34654077"/>
      <w:bookmarkStart w:id="437" w:name="_Toc34654182"/>
      <w:bookmarkStart w:id="438" w:name="_Toc36199098"/>
      <w:bookmarkStart w:id="439" w:name="_Toc36199834"/>
      <w:bookmarkStart w:id="440" w:name="_Toc36199962"/>
      <w:bookmarkStart w:id="441" w:name="_Toc36200091"/>
      <w:bookmarkStart w:id="442" w:name="_Toc99115751"/>
      <w:bookmarkEnd w:id="431"/>
      <w:bookmarkEnd w:id="432"/>
      <w:bookmarkEnd w:id="433"/>
      <w:bookmarkEnd w:id="434"/>
      <w:bookmarkEnd w:id="435"/>
      <w:bookmarkEnd w:id="436"/>
      <w:bookmarkEnd w:id="437"/>
      <w:bookmarkEnd w:id="438"/>
      <w:bookmarkEnd w:id="439"/>
      <w:bookmarkEnd w:id="440"/>
      <w:bookmarkEnd w:id="441"/>
      <w:r w:rsidRPr="006D3C5B">
        <w:rPr>
          <w:rFonts w:ascii="Arial" w:hAnsi="Arial"/>
          <w:color w:val="000000" w:themeColor="text1"/>
        </w:rPr>
        <w:t>PERSONAS NATURALES</w:t>
      </w:r>
      <w:bookmarkEnd w:id="442"/>
      <w:r w:rsidRPr="006D3C5B">
        <w:rPr>
          <w:rFonts w:ascii="Arial" w:hAnsi="Arial"/>
          <w:color w:val="000000" w:themeColor="text1"/>
        </w:rPr>
        <w:t xml:space="preserve"> </w:t>
      </w:r>
    </w:p>
    <w:p w14:paraId="0DDD7099" w14:textId="1EAE9718" w:rsidR="00E94DAF" w:rsidRPr="006D3C5B" w:rsidRDefault="00E94DAF" w:rsidP="00B37D38">
      <w:pPr>
        <w:pStyle w:val="Textocomentario"/>
        <w:rPr>
          <w:rFonts w:ascii="Arial" w:hAnsi="Arial" w:cs="Arial"/>
          <w:color w:val="000000" w:themeColor="text1"/>
          <w:lang w:val="es-CO"/>
        </w:rPr>
      </w:pPr>
      <w:r w:rsidRPr="006D3C5B">
        <w:rPr>
          <w:rFonts w:ascii="Arial" w:hAnsi="Arial" w:cs="Arial"/>
          <w:color w:val="000000" w:themeColor="text1"/>
          <w:lang w:val="es-ES"/>
        </w:rPr>
        <w:t>El</w:t>
      </w:r>
      <w:r w:rsidRPr="006D3C5B">
        <w:rPr>
          <w:rFonts w:ascii="Arial" w:eastAsia="Arial Narrow" w:hAnsi="Arial" w:cs="Arial"/>
          <w:color w:val="000000" w:themeColor="text1"/>
          <w:lang w:val="es-ES"/>
        </w:rPr>
        <w:t xml:space="preserve"> </w:t>
      </w:r>
      <w:r w:rsidR="0082356A" w:rsidRPr="006D3C5B">
        <w:rPr>
          <w:rFonts w:ascii="Arial" w:hAnsi="Arial" w:cs="Arial"/>
          <w:color w:val="000000" w:themeColor="text1"/>
          <w:lang w:val="es-ES"/>
        </w:rPr>
        <w:t>proponente</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persona</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natural</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debe</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acreditar la afiliación a</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los</w:t>
      </w:r>
      <w:r w:rsidRPr="006D3C5B">
        <w:rPr>
          <w:rFonts w:ascii="Arial" w:eastAsia="Arial Narrow" w:hAnsi="Arial" w:cs="Arial"/>
          <w:color w:val="000000" w:themeColor="text1"/>
          <w:lang w:val="es-ES"/>
        </w:rPr>
        <w:t xml:space="preserve"> </w:t>
      </w:r>
      <w:r w:rsidRPr="006D3C5B">
        <w:rPr>
          <w:rFonts w:ascii="Arial" w:hAnsi="Arial" w:cs="Arial"/>
          <w:color w:val="000000" w:themeColor="text1"/>
          <w:lang w:val="es-ES"/>
        </w:rPr>
        <w:t>sistemas</w:t>
      </w:r>
      <w:r w:rsidRPr="006D3C5B">
        <w:rPr>
          <w:rFonts w:ascii="Arial" w:eastAsia="Arial Narrow" w:hAnsi="Arial" w:cs="Arial"/>
          <w:color w:val="000000" w:themeColor="text1"/>
          <w:lang w:val="es-ES"/>
        </w:rPr>
        <w:t xml:space="preserve"> de seguridad social en </w:t>
      </w:r>
      <w:r w:rsidRPr="006D3C5B">
        <w:rPr>
          <w:rFonts w:ascii="Arial" w:hAnsi="Arial" w:cs="Arial"/>
          <w:color w:val="000000" w:themeColor="text1"/>
          <w:lang w:val="es-ES"/>
        </w:rPr>
        <w:t>salud</w:t>
      </w:r>
      <w:r w:rsidRPr="006D3C5B">
        <w:rPr>
          <w:rFonts w:ascii="Arial" w:eastAsia="Arial Narrow" w:hAnsi="Arial" w:cs="Arial"/>
          <w:color w:val="000000" w:themeColor="text1"/>
          <w:lang w:val="es-ES"/>
        </w:rPr>
        <w:t xml:space="preserve"> y </w:t>
      </w:r>
      <w:r w:rsidRPr="006D3C5B">
        <w:rPr>
          <w:rFonts w:ascii="Arial" w:hAnsi="Arial" w:cs="Arial"/>
          <w:color w:val="000000" w:themeColor="text1"/>
          <w:lang w:val="es-ES"/>
        </w:rPr>
        <w:t>pensiones</w:t>
      </w:r>
      <w:r w:rsidR="00512E5F" w:rsidRPr="006D3C5B">
        <w:rPr>
          <w:rFonts w:ascii="Arial" w:hAnsi="Arial" w:cs="Arial"/>
          <w:color w:val="000000" w:themeColor="text1"/>
          <w:lang w:val="es-ES"/>
        </w:rPr>
        <w:t xml:space="preserve"> </w:t>
      </w:r>
      <w:r w:rsidRPr="006D3C5B">
        <w:rPr>
          <w:rFonts w:ascii="Arial" w:hAnsi="Arial" w:cs="Arial"/>
          <w:color w:val="000000" w:themeColor="text1"/>
          <w:lang w:val="es-ES"/>
        </w:rPr>
        <w:t xml:space="preserve">aportando los certificados de afiliación respectivos o con el certificado de pago de la correspondiente planilla. </w:t>
      </w:r>
    </w:p>
    <w:p w14:paraId="04D6876B" w14:textId="02940E85" w:rsidR="00E33B35" w:rsidRPr="006D3C5B" w:rsidRDefault="00E33B35" w:rsidP="00B37D38">
      <w:pPr>
        <w:spacing w:line="276" w:lineRule="auto"/>
        <w:jc w:val="both"/>
        <w:rPr>
          <w:rFonts w:ascii="Arial" w:eastAsia="Arial Narrow" w:hAnsi="Arial" w:cs="Arial"/>
          <w:color w:val="000000" w:themeColor="text1"/>
          <w:szCs w:val="20"/>
          <w:lang w:val="es-ES"/>
        </w:rPr>
      </w:pPr>
      <w:r w:rsidRPr="006D3C5B">
        <w:rPr>
          <w:rFonts w:ascii="Arial" w:eastAsia="Arial Narrow" w:hAnsi="Arial" w:cs="Arial"/>
          <w:color w:val="000000" w:themeColor="text1"/>
          <w:szCs w:val="20"/>
          <w:lang w:val="es-ES"/>
        </w:rPr>
        <w:t>Los certificados de afiliación se deben presentar con fecha de expedición no mayor a treinta (30) días calendario, anteriores a la fe</w:t>
      </w:r>
      <w:r w:rsidR="00E94DAF" w:rsidRPr="006D3C5B">
        <w:rPr>
          <w:rFonts w:ascii="Arial" w:eastAsia="Arial Narrow" w:hAnsi="Arial" w:cs="Arial"/>
          <w:color w:val="000000" w:themeColor="text1"/>
          <w:szCs w:val="20"/>
          <w:lang w:val="es-ES"/>
        </w:rPr>
        <w:t>c</w:t>
      </w:r>
      <w:r w:rsidRPr="006D3C5B">
        <w:rPr>
          <w:rFonts w:ascii="Arial" w:eastAsia="Arial Narrow" w:hAnsi="Arial" w:cs="Arial"/>
          <w:color w:val="000000" w:themeColor="text1"/>
          <w:szCs w:val="20"/>
          <w:lang w:val="es-ES"/>
        </w:rPr>
        <w:t xml:space="preserve">ha del cierre del </w:t>
      </w:r>
      <w:r w:rsidR="0082356A" w:rsidRPr="006D3C5B">
        <w:rPr>
          <w:rFonts w:ascii="Arial" w:eastAsia="Arial Narrow" w:hAnsi="Arial" w:cs="Arial"/>
          <w:color w:val="000000" w:themeColor="text1"/>
          <w:szCs w:val="20"/>
          <w:lang w:val="es-ES"/>
        </w:rPr>
        <w:t>proceso de contratación</w:t>
      </w:r>
      <w:r w:rsidRPr="006D3C5B">
        <w:rPr>
          <w:rFonts w:ascii="Arial" w:eastAsia="Arial Narrow" w:hAnsi="Arial" w:cs="Arial"/>
          <w:color w:val="000000" w:themeColor="text1"/>
          <w:szCs w:val="20"/>
          <w:lang w:val="es-ES"/>
        </w:rPr>
        <w:t xml:space="preserve">. En caso de modificarse la fecha de cierre del proceso, se tendrá como referencia para establecer el plazo de vigencia de los certificados de afiliación la fecha originalmente establecida </w:t>
      </w:r>
      <w:r w:rsidR="00512E5F" w:rsidRPr="006D3C5B">
        <w:rPr>
          <w:rFonts w:ascii="Arial" w:eastAsia="Arial Narrow" w:hAnsi="Arial" w:cs="Arial"/>
          <w:color w:val="000000" w:themeColor="text1"/>
          <w:szCs w:val="20"/>
          <w:lang w:val="es-ES"/>
        </w:rPr>
        <w:t xml:space="preserve">en la </w:t>
      </w:r>
      <w:r w:rsidR="00E27E93" w:rsidRPr="00B964E1">
        <w:rPr>
          <w:rFonts w:ascii="Arial" w:eastAsia="Arial Narrow" w:hAnsi="Arial" w:cs="Arial"/>
          <w:color w:val="000000" w:themeColor="text1"/>
          <w:szCs w:val="20"/>
          <w:lang w:val="es-ES"/>
        </w:rPr>
        <w:t>invitación</w:t>
      </w:r>
      <w:r w:rsidRPr="006D3C5B">
        <w:rPr>
          <w:rFonts w:ascii="Arial" w:eastAsia="Arial Narrow" w:hAnsi="Arial" w:cs="Arial"/>
          <w:color w:val="000000" w:themeColor="text1"/>
          <w:szCs w:val="20"/>
          <w:lang w:val="es-ES"/>
        </w:rPr>
        <w:t>.</w:t>
      </w:r>
    </w:p>
    <w:p w14:paraId="21DAB87F" w14:textId="30E9112B" w:rsidR="00E33B35" w:rsidRPr="006D3C5B" w:rsidRDefault="00E33B35" w:rsidP="00B37D38">
      <w:pPr>
        <w:spacing w:line="276" w:lineRule="auto"/>
        <w:jc w:val="both"/>
        <w:rPr>
          <w:rFonts w:ascii="Arial" w:eastAsia="Arial Narrow" w:hAnsi="Arial" w:cs="Arial"/>
          <w:color w:val="000000" w:themeColor="text1"/>
          <w:szCs w:val="20"/>
          <w:lang w:val="es-ES"/>
        </w:rPr>
      </w:pPr>
      <w:r w:rsidRPr="006D3C5B">
        <w:rPr>
          <w:rFonts w:ascii="Arial" w:eastAsia="Arial Narrow" w:hAnsi="Arial" w:cs="Arial"/>
          <w:color w:val="000000" w:themeColor="text1"/>
          <w:szCs w:val="20"/>
          <w:lang w:val="es-ES"/>
        </w:rPr>
        <w:t>La persona natural que reúna los requisitos para acceder a la pensión de vejez, o se pensione por invalidez o anticipadamente, presentará el certificado que lo acredite y, además</w:t>
      </w:r>
      <w:r w:rsidR="001B76E0" w:rsidRPr="006D3C5B">
        <w:rPr>
          <w:rFonts w:ascii="Arial" w:eastAsia="Arial Narrow" w:hAnsi="Arial" w:cs="Arial"/>
          <w:color w:val="000000" w:themeColor="text1"/>
          <w:szCs w:val="20"/>
          <w:lang w:val="es-ES"/>
        </w:rPr>
        <w:t>,</w:t>
      </w:r>
      <w:r w:rsidRPr="006D3C5B">
        <w:rPr>
          <w:rFonts w:ascii="Arial" w:eastAsia="Arial Narrow" w:hAnsi="Arial" w:cs="Arial"/>
          <w:color w:val="000000" w:themeColor="text1"/>
          <w:szCs w:val="20"/>
          <w:lang w:val="es-ES"/>
        </w:rPr>
        <w:t xml:space="preserve"> la afiliación al sistema de salud.</w:t>
      </w:r>
    </w:p>
    <w:p w14:paraId="5EE49256" w14:textId="04FDC85B" w:rsidR="00E33B35" w:rsidRPr="006D3C5B" w:rsidRDefault="00E33B35" w:rsidP="00B37D38">
      <w:pPr>
        <w:spacing w:line="276" w:lineRule="auto"/>
        <w:jc w:val="both"/>
        <w:rPr>
          <w:rFonts w:ascii="Arial" w:eastAsia="Yu Mincho" w:hAnsi="Arial" w:cs="Arial"/>
          <w:color w:val="000000" w:themeColor="text1"/>
          <w:szCs w:val="20"/>
          <w:lang w:val="es-ES" w:eastAsia="es-ES"/>
        </w:rPr>
      </w:pPr>
      <w:r w:rsidRPr="006D3C5B">
        <w:rPr>
          <w:rFonts w:ascii="Arial" w:eastAsia="Arial Narrow" w:hAnsi="Arial" w:cs="Arial"/>
          <w:color w:val="000000" w:themeColor="text1"/>
          <w:szCs w:val="20"/>
          <w:lang w:val="es-ES"/>
        </w:rPr>
        <w:t>Esta misma previsión aplica para las personas naturales extranjeras con domicilio en Colombia</w:t>
      </w:r>
      <w:r w:rsidR="001B76E0" w:rsidRPr="006D3C5B">
        <w:rPr>
          <w:rFonts w:ascii="Arial" w:eastAsia="Arial Narrow" w:hAnsi="Arial" w:cs="Arial"/>
          <w:color w:val="000000" w:themeColor="text1"/>
          <w:szCs w:val="20"/>
          <w:lang w:val="es-ES"/>
        </w:rPr>
        <w:t>,</w:t>
      </w:r>
      <w:r w:rsidRPr="006D3C5B">
        <w:rPr>
          <w:rFonts w:ascii="Arial" w:eastAsia="Arial Narrow" w:hAnsi="Arial" w:cs="Arial"/>
          <w:color w:val="000000" w:themeColor="text1"/>
          <w:szCs w:val="20"/>
          <w:lang w:val="es-ES"/>
        </w:rPr>
        <w:t xml:space="preserve"> las cuales deben acreditar este requisito respecto del personal vinculado en Colombia. </w:t>
      </w:r>
    </w:p>
    <w:p w14:paraId="67B2393F" w14:textId="16FBFBD8" w:rsidR="002F7F50" w:rsidRPr="006D3C5B" w:rsidRDefault="00144FDA" w:rsidP="00B37D38">
      <w:pPr>
        <w:pStyle w:val="Capitulo3"/>
        <w:numPr>
          <w:ilvl w:val="2"/>
          <w:numId w:val="46"/>
        </w:numPr>
        <w:jc w:val="both"/>
        <w:outlineLvl w:val="2"/>
        <w:rPr>
          <w:rFonts w:ascii="Arial" w:hAnsi="Arial"/>
          <w:color w:val="000000" w:themeColor="text1"/>
        </w:rPr>
      </w:pPr>
      <w:bookmarkStart w:id="443" w:name="_Toc34652099"/>
      <w:bookmarkStart w:id="444" w:name="_Toc34652198"/>
      <w:bookmarkStart w:id="445" w:name="_Toc34652298"/>
      <w:bookmarkStart w:id="446" w:name="_Toc34652663"/>
      <w:bookmarkStart w:id="447" w:name="_Toc34652784"/>
      <w:bookmarkStart w:id="448" w:name="_Toc34654079"/>
      <w:bookmarkStart w:id="449" w:name="_Toc34654184"/>
      <w:bookmarkStart w:id="450" w:name="_Toc36199100"/>
      <w:bookmarkStart w:id="451" w:name="_Toc36199836"/>
      <w:bookmarkStart w:id="452" w:name="_Toc36199964"/>
      <w:bookmarkStart w:id="453" w:name="_Toc36200093"/>
      <w:bookmarkStart w:id="454" w:name="_Toc26253796"/>
      <w:bookmarkStart w:id="455" w:name="_Toc26260123"/>
      <w:bookmarkStart w:id="456" w:name="_Toc26263589"/>
      <w:bookmarkStart w:id="457" w:name="_Toc26253797"/>
      <w:bookmarkStart w:id="458" w:name="_Toc26260124"/>
      <w:bookmarkStart w:id="459" w:name="_Toc26263590"/>
      <w:bookmarkStart w:id="460" w:name="_Toc26253798"/>
      <w:bookmarkStart w:id="461" w:name="_Toc26260125"/>
      <w:bookmarkStart w:id="462" w:name="_Toc26263591"/>
      <w:bookmarkStart w:id="463" w:name="_Toc9911575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r w:rsidRPr="006D3C5B">
        <w:rPr>
          <w:rFonts w:ascii="Arial" w:hAnsi="Arial"/>
          <w:color w:val="000000" w:themeColor="text1"/>
        </w:rPr>
        <w:t>PROPONENTE</w:t>
      </w:r>
      <w:r w:rsidR="002F7F50" w:rsidRPr="006D3C5B">
        <w:rPr>
          <w:rFonts w:ascii="Arial" w:hAnsi="Arial"/>
          <w:color w:val="000000" w:themeColor="text1"/>
        </w:rPr>
        <w:t>S PLURALES</w:t>
      </w:r>
      <w:bookmarkEnd w:id="463"/>
      <w:r w:rsidR="002F7F50" w:rsidRPr="006D3C5B">
        <w:rPr>
          <w:rFonts w:ascii="Arial" w:hAnsi="Arial"/>
          <w:color w:val="000000" w:themeColor="text1"/>
        </w:rPr>
        <w:t xml:space="preserve"> </w:t>
      </w:r>
    </w:p>
    <w:p w14:paraId="3B4B21AB" w14:textId="785ED3A7" w:rsidR="002F7F50" w:rsidRPr="006D3C5B" w:rsidRDefault="002F7F50"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Cada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integrantes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 xml:space="preserve">del </w:t>
      </w:r>
      <w:r w:rsidR="0082356A" w:rsidRPr="006D3C5B">
        <w:rPr>
          <w:rFonts w:ascii="Arial" w:hAnsi="Arial" w:cs="Arial"/>
          <w:color w:val="000000" w:themeColor="text1"/>
          <w:szCs w:val="20"/>
        </w:rPr>
        <w:t>proponente</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plural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 suscribir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separado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declaración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tratan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numerales</w:t>
      </w:r>
      <w:r w:rsidR="00014D38" w:rsidRPr="006D3C5B">
        <w:rPr>
          <w:rFonts w:ascii="Arial" w:hAnsi="Arial" w:cs="Arial"/>
          <w:color w:val="000000" w:themeColor="text1"/>
          <w:szCs w:val="20"/>
        </w:rPr>
        <w:t xml:space="preserve"> anteriores</w:t>
      </w:r>
      <w:r w:rsidRPr="006D3C5B">
        <w:rPr>
          <w:rFonts w:ascii="Arial" w:hAnsi="Arial" w:cs="Arial"/>
          <w:color w:val="000000" w:themeColor="text1"/>
          <w:szCs w:val="20"/>
        </w:rPr>
        <w:t>.</w:t>
      </w:r>
    </w:p>
    <w:p w14:paraId="5C814118" w14:textId="39B7D1C6" w:rsidR="00A12726" w:rsidRPr="006D3C5B" w:rsidRDefault="00A12726" w:rsidP="00B37D38">
      <w:pPr>
        <w:pStyle w:val="Capitulo3"/>
        <w:numPr>
          <w:ilvl w:val="2"/>
          <w:numId w:val="46"/>
        </w:numPr>
        <w:jc w:val="both"/>
        <w:outlineLvl w:val="2"/>
        <w:rPr>
          <w:rFonts w:ascii="Arial" w:hAnsi="Arial"/>
          <w:color w:val="000000" w:themeColor="text1"/>
        </w:rPr>
      </w:pPr>
      <w:bookmarkStart w:id="464" w:name="_Toc99115753"/>
      <w:r w:rsidRPr="006D3C5B">
        <w:rPr>
          <w:rFonts w:ascii="Arial" w:hAnsi="Arial"/>
          <w:color w:val="000000" w:themeColor="text1"/>
        </w:rPr>
        <w:t xml:space="preserve">SEGURIDAD SOCIAL PARA LA </w:t>
      </w:r>
      <w:r w:rsidR="005E1530" w:rsidRPr="006D3C5B">
        <w:rPr>
          <w:rFonts w:ascii="Arial" w:hAnsi="Arial"/>
          <w:color w:val="000000" w:themeColor="text1"/>
        </w:rPr>
        <w:t>ACEPTACIÓN</w:t>
      </w:r>
      <w:r w:rsidR="00741F0D" w:rsidRPr="006D3C5B">
        <w:rPr>
          <w:rFonts w:ascii="Arial" w:hAnsi="Arial"/>
          <w:color w:val="000000" w:themeColor="text1"/>
        </w:rPr>
        <w:t xml:space="preserve"> DE LA OFERTA</w:t>
      </w:r>
      <w:bookmarkEnd w:id="464"/>
    </w:p>
    <w:p w14:paraId="65AB2CED" w14:textId="68EAB789" w:rsidR="00A12726" w:rsidRPr="006D3C5B" w:rsidRDefault="00A12726" w:rsidP="00B37D38">
      <w:pPr>
        <w:spacing w:line="276" w:lineRule="auto"/>
        <w:jc w:val="both"/>
        <w:rPr>
          <w:rFonts w:ascii="Arial" w:eastAsia="Yu Mincho" w:hAnsi="Arial" w:cs="Arial"/>
          <w:color w:val="000000" w:themeColor="text1"/>
          <w:szCs w:val="20"/>
          <w:lang w:val="es-ES" w:eastAsia="es-ES"/>
        </w:rPr>
      </w:pP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00144FDA" w:rsidRPr="006D3C5B">
        <w:rPr>
          <w:rFonts w:ascii="Arial" w:hAnsi="Arial" w:cs="Arial"/>
          <w:color w:val="000000" w:themeColor="text1"/>
          <w:szCs w:val="20"/>
          <w:lang w:val="es-ES" w:eastAsia="es-ES"/>
        </w:rPr>
        <w:t>proponente</w:t>
      </w:r>
      <w:r w:rsidR="00741F0D" w:rsidRPr="006D3C5B">
        <w:rPr>
          <w:rFonts w:ascii="Arial" w:hAnsi="Arial" w:cs="Arial"/>
          <w:color w:val="000000" w:themeColor="text1"/>
          <w:szCs w:val="20"/>
          <w:lang w:val="es-ES" w:eastAsia="es-ES"/>
        </w:rPr>
        <w:t xml:space="preserve"> seleccionado </w:t>
      </w:r>
      <w:r w:rsidRPr="006D3C5B">
        <w:rPr>
          <w:rFonts w:ascii="Arial" w:hAnsi="Arial" w:cs="Arial"/>
          <w:color w:val="000000" w:themeColor="text1"/>
          <w:szCs w:val="20"/>
          <w:lang w:val="es-ES" w:eastAsia="es-ES"/>
        </w:rPr>
        <w:t>debe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presentar</w:t>
      </w:r>
      <w:r w:rsidR="00E740C1" w:rsidRPr="006D3C5B">
        <w:rPr>
          <w:rFonts w:ascii="Arial" w:hAnsi="Arial" w:cs="Arial"/>
          <w:color w:val="000000" w:themeColor="text1"/>
          <w:szCs w:val="20"/>
          <w:lang w:val="es-ES" w:eastAsia="es-ES"/>
        </w:rPr>
        <w:t>,</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para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005A2C91" w:rsidRPr="006D3C5B">
        <w:rPr>
          <w:rFonts w:ascii="Arial" w:eastAsia="Yu Mincho" w:hAnsi="Arial" w:cs="Arial"/>
          <w:color w:val="000000" w:themeColor="text1"/>
          <w:szCs w:val="20"/>
          <w:lang w:val="es-ES" w:eastAsia="es-ES"/>
        </w:rPr>
        <w:t>aceptación de la oferta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ante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dependencia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respectiva,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declaración</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donde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acredite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pago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correspondiente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seguridad</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social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y</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aportes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legales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cuando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ello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haya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lugar.</w:t>
      </w:r>
      <w:r w:rsidRPr="006D3C5B">
        <w:rPr>
          <w:rFonts w:ascii="Arial" w:eastAsia="Yu Mincho" w:hAnsi="Arial" w:cs="Arial"/>
          <w:color w:val="000000" w:themeColor="text1"/>
          <w:szCs w:val="20"/>
          <w:lang w:val="es-ES" w:eastAsia="es-ES"/>
        </w:rPr>
        <w:t xml:space="preserve"> </w:t>
      </w:r>
    </w:p>
    <w:p w14:paraId="45BF71E5" w14:textId="1E686763" w:rsidR="00A12726" w:rsidRPr="006D3C5B" w:rsidRDefault="00A12726" w:rsidP="00B37D38">
      <w:pPr>
        <w:spacing w:line="276" w:lineRule="auto"/>
        <w:jc w:val="both"/>
        <w:rPr>
          <w:rFonts w:ascii="Arial" w:hAnsi="Arial" w:cs="Arial"/>
          <w:color w:val="000000" w:themeColor="text1"/>
          <w:szCs w:val="20"/>
          <w:lang w:val="es-ES" w:eastAsia="es-ES"/>
        </w:rPr>
      </w:pPr>
      <w:r w:rsidRPr="006D3C5B">
        <w:rPr>
          <w:rFonts w:ascii="Arial" w:hAnsi="Arial" w:cs="Arial"/>
          <w:color w:val="000000" w:themeColor="text1"/>
          <w:szCs w:val="20"/>
          <w:lang w:val="es-ES" w:eastAsia="es-ES"/>
        </w:rPr>
        <w:t>En</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caso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que</w:t>
      </w:r>
      <w:r w:rsidRPr="006D3C5B">
        <w:rPr>
          <w:rFonts w:ascii="Arial" w:eastAsia="Yu Mincho" w:hAnsi="Arial" w:cs="Arial"/>
          <w:color w:val="000000" w:themeColor="text1"/>
          <w:szCs w:val="20"/>
          <w:lang w:val="es-ES" w:eastAsia="es-ES"/>
        </w:rPr>
        <w:t xml:space="preserve"> </w:t>
      </w:r>
      <w:r w:rsidR="00743F84" w:rsidRPr="006D3C5B">
        <w:rPr>
          <w:rFonts w:ascii="Arial" w:eastAsia="Yu Mincho"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persona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natural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jurídica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no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tenga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haya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tenido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dentro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los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seis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6</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meses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anteriores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fecha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001036F2" w:rsidRPr="006D3C5B">
        <w:rPr>
          <w:rFonts w:ascii="Arial" w:hAnsi="Arial" w:cs="Arial"/>
          <w:color w:val="000000" w:themeColor="text1"/>
          <w:szCs w:val="20"/>
          <w:lang w:val="es-ES" w:eastAsia="es-ES"/>
        </w:rPr>
        <w:t>aceptación de la oferta</w:t>
      </w:r>
      <w:r w:rsidRPr="006D3C5B">
        <w:rPr>
          <w:rFonts w:ascii="Arial" w:hAnsi="Arial" w:cs="Arial"/>
          <w:color w:val="000000" w:themeColor="text1"/>
          <w:szCs w:val="20"/>
          <w:lang w:val="es-ES" w:eastAsia="es-ES"/>
        </w:rPr>
        <w:t xml:space="preserve"> personal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cargo</w:t>
      </w:r>
      <w:r w:rsidR="00743F84" w:rsidRPr="006D3C5B">
        <w:rPr>
          <w:rFonts w:ascii="Arial" w:hAnsi="Arial" w:cs="Arial"/>
          <w:color w:val="000000" w:themeColor="text1"/>
          <w:szCs w:val="20"/>
          <w:lang w:val="es-ES" w:eastAsia="es-ES"/>
        </w:rPr>
        <w:t>,</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y</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por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no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esté</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obligado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efectuar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pago</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aportes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legales</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y</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seguridad</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social</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debe</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indicar</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esta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circunstancia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en</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la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mencionada</w:t>
      </w:r>
      <w:r w:rsidRPr="006D3C5B">
        <w:rPr>
          <w:rFonts w:ascii="Arial" w:eastAsia="Yu Mincho" w:hAnsi="Arial" w:cs="Arial"/>
          <w:color w:val="000000" w:themeColor="text1"/>
          <w:szCs w:val="20"/>
          <w:lang w:val="es-ES" w:eastAsia="es-ES"/>
        </w:rPr>
        <w:t xml:space="preserve"> </w:t>
      </w:r>
      <w:r w:rsidRPr="006D3C5B">
        <w:rPr>
          <w:rFonts w:ascii="Arial" w:hAnsi="Arial" w:cs="Arial"/>
          <w:color w:val="000000" w:themeColor="text1"/>
          <w:szCs w:val="20"/>
          <w:lang w:val="es-ES" w:eastAsia="es-ES"/>
        </w:rPr>
        <w:t>certificación</w:t>
      </w:r>
      <w:r w:rsidR="00CD72C4" w:rsidRPr="006D3C5B">
        <w:rPr>
          <w:rFonts w:ascii="Arial" w:hAnsi="Arial" w:cs="Arial"/>
          <w:color w:val="000000" w:themeColor="text1"/>
          <w:szCs w:val="20"/>
          <w:lang w:val="es-ES" w:eastAsia="es-ES"/>
        </w:rPr>
        <w:t>, bajo</w:t>
      </w:r>
      <w:r w:rsidR="00CD72C4" w:rsidRPr="006D3C5B">
        <w:rPr>
          <w:rFonts w:ascii="Arial" w:eastAsia="Yu Mincho" w:hAnsi="Arial" w:cs="Arial"/>
          <w:color w:val="000000" w:themeColor="text1"/>
          <w:szCs w:val="20"/>
          <w:lang w:val="es-ES" w:eastAsia="es-ES"/>
        </w:rPr>
        <w:t xml:space="preserve"> </w:t>
      </w:r>
      <w:r w:rsidR="00CD72C4" w:rsidRPr="006D3C5B">
        <w:rPr>
          <w:rFonts w:ascii="Arial" w:hAnsi="Arial" w:cs="Arial"/>
          <w:color w:val="000000" w:themeColor="text1"/>
          <w:szCs w:val="20"/>
          <w:lang w:val="es-ES" w:eastAsia="es-ES"/>
        </w:rPr>
        <w:t>la</w:t>
      </w:r>
      <w:r w:rsidR="00CD72C4" w:rsidRPr="006D3C5B">
        <w:rPr>
          <w:rFonts w:ascii="Arial" w:eastAsia="Yu Mincho" w:hAnsi="Arial" w:cs="Arial"/>
          <w:color w:val="000000" w:themeColor="text1"/>
          <w:szCs w:val="20"/>
          <w:lang w:val="es-ES" w:eastAsia="es-ES"/>
        </w:rPr>
        <w:t xml:space="preserve"> </w:t>
      </w:r>
      <w:r w:rsidR="00CD72C4" w:rsidRPr="006D3C5B">
        <w:rPr>
          <w:rFonts w:ascii="Arial" w:hAnsi="Arial" w:cs="Arial"/>
          <w:color w:val="000000" w:themeColor="text1"/>
          <w:szCs w:val="20"/>
          <w:lang w:val="es-ES" w:eastAsia="es-ES"/>
        </w:rPr>
        <w:t>gravedad</w:t>
      </w:r>
      <w:r w:rsidR="00CD72C4" w:rsidRPr="006D3C5B">
        <w:rPr>
          <w:rFonts w:ascii="Arial" w:eastAsia="Yu Mincho" w:hAnsi="Arial" w:cs="Arial"/>
          <w:color w:val="000000" w:themeColor="text1"/>
          <w:szCs w:val="20"/>
          <w:lang w:val="es-ES" w:eastAsia="es-ES"/>
        </w:rPr>
        <w:t xml:space="preserve"> </w:t>
      </w:r>
      <w:r w:rsidR="00CD72C4" w:rsidRPr="006D3C5B">
        <w:rPr>
          <w:rFonts w:ascii="Arial" w:hAnsi="Arial" w:cs="Arial"/>
          <w:color w:val="000000" w:themeColor="text1"/>
          <w:szCs w:val="20"/>
          <w:lang w:val="es-ES" w:eastAsia="es-ES"/>
        </w:rPr>
        <w:t>de</w:t>
      </w:r>
      <w:r w:rsidR="00CD72C4" w:rsidRPr="006D3C5B">
        <w:rPr>
          <w:rFonts w:ascii="Arial" w:eastAsia="Yu Mincho" w:hAnsi="Arial" w:cs="Arial"/>
          <w:color w:val="000000" w:themeColor="text1"/>
          <w:szCs w:val="20"/>
          <w:lang w:val="es-ES" w:eastAsia="es-ES"/>
        </w:rPr>
        <w:t xml:space="preserve"> </w:t>
      </w:r>
      <w:r w:rsidR="00CD72C4" w:rsidRPr="006D3C5B">
        <w:rPr>
          <w:rFonts w:ascii="Arial" w:hAnsi="Arial" w:cs="Arial"/>
          <w:color w:val="000000" w:themeColor="text1"/>
          <w:szCs w:val="20"/>
          <w:lang w:val="es-ES" w:eastAsia="es-ES"/>
        </w:rPr>
        <w:t>juramento.</w:t>
      </w:r>
    </w:p>
    <w:p w14:paraId="0CCD87FF" w14:textId="24AD4B84" w:rsidR="00582C3B" w:rsidRPr="006D3C5B" w:rsidRDefault="00582C3B" w:rsidP="00B37D38">
      <w:pPr>
        <w:pStyle w:val="Capitulo3"/>
        <w:numPr>
          <w:ilvl w:val="1"/>
          <w:numId w:val="46"/>
        </w:numPr>
        <w:jc w:val="both"/>
        <w:rPr>
          <w:rFonts w:ascii="Arial" w:hAnsi="Arial"/>
          <w:color w:val="000000" w:themeColor="text1"/>
        </w:rPr>
      </w:pPr>
      <w:bookmarkStart w:id="465" w:name="_Toc39134631"/>
      <w:bookmarkStart w:id="466" w:name="_Toc39135595"/>
      <w:bookmarkStart w:id="467" w:name="_Toc39135711"/>
      <w:bookmarkStart w:id="468" w:name="_Toc39134632"/>
      <w:bookmarkStart w:id="469" w:name="_Toc39135596"/>
      <w:bookmarkStart w:id="470" w:name="_Toc39135712"/>
      <w:bookmarkStart w:id="471" w:name="_Toc26253802"/>
      <w:bookmarkStart w:id="472" w:name="_Toc26260129"/>
      <w:bookmarkStart w:id="473" w:name="_Toc26263595"/>
      <w:bookmarkStart w:id="474" w:name="_Toc26253803"/>
      <w:bookmarkStart w:id="475" w:name="_Toc26260130"/>
      <w:bookmarkStart w:id="476" w:name="_Toc26263596"/>
      <w:bookmarkStart w:id="477" w:name="_Toc26253804"/>
      <w:bookmarkStart w:id="478" w:name="_Toc26260131"/>
      <w:bookmarkStart w:id="479" w:name="_Toc26263597"/>
      <w:bookmarkStart w:id="480" w:name="_Toc26253805"/>
      <w:bookmarkStart w:id="481" w:name="_Toc26260132"/>
      <w:bookmarkStart w:id="482" w:name="_Toc26263598"/>
      <w:bookmarkStart w:id="483" w:name="_Toc508648271"/>
      <w:bookmarkStart w:id="484" w:name="_Toc508984055"/>
      <w:bookmarkStart w:id="485" w:name="_Toc509843886"/>
      <w:bookmarkStart w:id="486" w:name="_Toc511924793"/>
      <w:bookmarkStart w:id="487" w:name="_Toc99115754"/>
      <w:bookmarkEnd w:id="430"/>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sidRPr="006D3C5B">
        <w:rPr>
          <w:rFonts w:ascii="Arial" w:hAnsi="Arial"/>
          <w:color w:val="000000" w:themeColor="text1"/>
        </w:rPr>
        <w:t>EXPERIENCIA</w:t>
      </w:r>
      <w:bookmarkEnd w:id="483"/>
      <w:bookmarkEnd w:id="484"/>
      <w:bookmarkEnd w:id="485"/>
      <w:bookmarkEnd w:id="486"/>
      <w:bookmarkEnd w:id="487"/>
      <w:r w:rsidR="002644ED" w:rsidRPr="006D3C5B">
        <w:rPr>
          <w:rFonts w:ascii="Arial" w:hAnsi="Arial"/>
          <w:color w:val="000000" w:themeColor="text1"/>
        </w:rPr>
        <w:t xml:space="preserve"> </w:t>
      </w:r>
    </w:p>
    <w:p w14:paraId="4CBDE257" w14:textId="6028332E" w:rsidR="004D0D13" w:rsidRPr="006D3C5B" w:rsidRDefault="00C076EA" w:rsidP="00B37D38">
      <w:pPr>
        <w:pStyle w:val="InviasNormal"/>
        <w:spacing w:line="276" w:lineRule="auto"/>
        <w:rPr>
          <w:rFonts w:ascii="Arial" w:hAnsi="Arial" w:cs="Arial"/>
          <w:color w:val="000000" w:themeColor="text1"/>
          <w:sz w:val="20"/>
          <w:szCs w:val="20"/>
          <w:lang w:val="es-CO"/>
        </w:rPr>
      </w:pPr>
      <w:r w:rsidRPr="006D3C5B">
        <w:rPr>
          <w:rFonts w:ascii="Arial" w:eastAsia="Yu Mincho" w:hAnsi="Arial" w:cs="Arial"/>
          <w:color w:val="000000" w:themeColor="text1"/>
          <w:sz w:val="20"/>
          <w:szCs w:val="20"/>
          <w:lang w:val="es-ES"/>
        </w:rPr>
        <w:t xml:space="preserve">Los </w:t>
      </w:r>
      <w:r w:rsidR="00144FDA" w:rsidRPr="006D3C5B">
        <w:rPr>
          <w:rFonts w:ascii="Arial" w:eastAsia="Yu Mincho" w:hAnsi="Arial" w:cs="Arial"/>
          <w:color w:val="000000" w:themeColor="text1"/>
          <w:sz w:val="20"/>
          <w:szCs w:val="20"/>
          <w:lang w:val="es-ES"/>
        </w:rPr>
        <w:t>proponente</w:t>
      </w:r>
      <w:r w:rsidRPr="006D3C5B">
        <w:rPr>
          <w:rFonts w:ascii="Arial" w:eastAsia="Yu Mincho" w:hAnsi="Arial" w:cs="Arial"/>
          <w:color w:val="000000" w:themeColor="text1"/>
          <w:sz w:val="20"/>
          <w:szCs w:val="20"/>
          <w:lang w:val="es-ES"/>
        </w:rPr>
        <w:t>s deben cumplir con el requisito habilitante de experiencia</w:t>
      </w:r>
      <w:r w:rsidR="006B5988" w:rsidRPr="006D3C5B">
        <w:rPr>
          <w:rFonts w:ascii="Arial" w:eastAsia="Yu Mincho" w:hAnsi="Arial" w:cs="Arial"/>
          <w:color w:val="000000" w:themeColor="text1"/>
          <w:sz w:val="20"/>
          <w:szCs w:val="20"/>
          <w:lang w:val="es-ES"/>
        </w:rPr>
        <w:t>, el cual se acreditará</w:t>
      </w:r>
      <w:r w:rsidR="002644ED" w:rsidRPr="006D3C5B">
        <w:rPr>
          <w:rFonts w:ascii="Arial" w:hAnsi="Arial" w:cs="Arial"/>
          <w:color w:val="000000" w:themeColor="text1"/>
          <w:sz w:val="20"/>
          <w:szCs w:val="20"/>
          <w:lang w:val="es-CO"/>
        </w:rPr>
        <w:t xml:space="preserve"> </w:t>
      </w:r>
      <w:r w:rsidR="006B5988" w:rsidRPr="006D3C5B">
        <w:rPr>
          <w:rFonts w:ascii="Arial" w:hAnsi="Arial" w:cs="Arial"/>
          <w:color w:val="000000" w:themeColor="text1"/>
          <w:sz w:val="20"/>
          <w:szCs w:val="20"/>
          <w:lang w:val="es-CO"/>
        </w:rPr>
        <w:t>mediante</w:t>
      </w:r>
      <w:r w:rsidR="00362735" w:rsidRPr="006D3C5B">
        <w:rPr>
          <w:rFonts w:ascii="Arial" w:hAnsi="Arial" w:cs="Arial"/>
          <w:color w:val="000000" w:themeColor="text1"/>
          <w:sz w:val="20"/>
          <w:szCs w:val="20"/>
          <w:lang w:val="es-CO"/>
        </w:rPr>
        <w:t xml:space="preserve">: </w:t>
      </w:r>
      <w:r w:rsidR="004410E7" w:rsidRPr="006D3C5B">
        <w:rPr>
          <w:rFonts w:ascii="Arial" w:hAnsi="Arial" w:cs="Arial"/>
          <w:color w:val="000000" w:themeColor="text1"/>
          <w:sz w:val="20"/>
          <w:szCs w:val="20"/>
          <w:lang w:val="es-CO"/>
        </w:rPr>
        <w:t>i)</w:t>
      </w:r>
      <w:r w:rsidR="00342D0A" w:rsidRPr="006D3C5B">
        <w:rPr>
          <w:rFonts w:ascii="Arial" w:hAnsi="Arial" w:cs="Arial"/>
          <w:color w:val="000000" w:themeColor="text1"/>
          <w:sz w:val="20"/>
          <w:szCs w:val="20"/>
          <w:lang w:val="es-CO"/>
        </w:rPr>
        <w:t xml:space="preserve"> </w:t>
      </w:r>
      <w:r w:rsidR="00C86081" w:rsidRPr="006D3C5B">
        <w:rPr>
          <w:rFonts w:ascii="Arial" w:hAnsi="Arial" w:cs="Arial"/>
          <w:color w:val="000000" w:themeColor="text1"/>
          <w:sz w:val="20"/>
          <w:szCs w:val="20"/>
          <w:lang w:val="es-CO"/>
        </w:rPr>
        <w:t xml:space="preserve">la presentación </w:t>
      </w:r>
      <w:r w:rsidR="00057992" w:rsidRPr="006D3C5B">
        <w:rPr>
          <w:rFonts w:ascii="Arial" w:hAnsi="Arial" w:cs="Arial"/>
          <w:color w:val="000000" w:themeColor="text1"/>
          <w:sz w:val="20"/>
          <w:szCs w:val="20"/>
          <w:lang w:val="es-CO"/>
        </w:rPr>
        <w:t>d</w:t>
      </w:r>
      <w:r w:rsidR="00C86081" w:rsidRPr="006D3C5B">
        <w:rPr>
          <w:rFonts w:ascii="Arial" w:hAnsi="Arial" w:cs="Arial"/>
          <w:color w:val="000000" w:themeColor="text1"/>
          <w:sz w:val="20"/>
          <w:szCs w:val="20"/>
          <w:lang w:val="es-CO"/>
        </w:rPr>
        <w:t xml:space="preserve">el </w:t>
      </w:r>
      <w:r w:rsidR="009E0BF0" w:rsidRPr="006D3C5B">
        <w:rPr>
          <w:rFonts w:ascii="Arial" w:hAnsi="Arial" w:cs="Arial"/>
          <w:color w:val="000000" w:themeColor="text1"/>
          <w:sz w:val="20"/>
          <w:szCs w:val="20"/>
          <w:lang w:val="es-CO"/>
        </w:rPr>
        <w:t>Formato 3</w:t>
      </w:r>
      <w:r w:rsidR="002B1891" w:rsidRPr="006D3C5B">
        <w:rPr>
          <w:rFonts w:ascii="Arial" w:hAnsi="Arial" w:cs="Arial"/>
          <w:color w:val="000000" w:themeColor="text1"/>
          <w:sz w:val="20"/>
          <w:szCs w:val="20"/>
          <w:lang w:val="es-CO"/>
        </w:rPr>
        <w:t xml:space="preserve"> –</w:t>
      </w:r>
      <w:r w:rsidR="009E0BF0" w:rsidRPr="006D3C5B">
        <w:rPr>
          <w:rFonts w:ascii="Arial" w:hAnsi="Arial" w:cs="Arial"/>
          <w:color w:val="000000" w:themeColor="text1"/>
          <w:sz w:val="20"/>
          <w:szCs w:val="20"/>
          <w:lang w:val="es-CO"/>
        </w:rPr>
        <w:t xml:space="preserve"> Experiencia </w:t>
      </w:r>
      <w:r w:rsidR="007E2945" w:rsidRPr="006D3C5B">
        <w:rPr>
          <w:rFonts w:ascii="Arial" w:hAnsi="Arial" w:cs="Arial"/>
          <w:color w:val="000000" w:themeColor="text1"/>
          <w:sz w:val="20"/>
          <w:szCs w:val="20"/>
          <w:lang w:val="es-CO"/>
        </w:rPr>
        <w:t xml:space="preserve">y </w:t>
      </w:r>
      <w:proofErr w:type="spellStart"/>
      <w:r w:rsidR="007E2945" w:rsidRPr="006D3C5B">
        <w:rPr>
          <w:rFonts w:ascii="Arial" w:hAnsi="Arial" w:cs="Arial"/>
          <w:color w:val="000000" w:themeColor="text1"/>
          <w:sz w:val="20"/>
          <w:szCs w:val="20"/>
          <w:lang w:val="es-CO"/>
        </w:rPr>
        <w:t>ii</w:t>
      </w:r>
      <w:proofErr w:type="spellEnd"/>
      <w:r w:rsidR="007E2945" w:rsidRPr="006D3C5B">
        <w:rPr>
          <w:rFonts w:ascii="Arial" w:hAnsi="Arial" w:cs="Arial"/>
          <w:color w:val="000000" w:themeColor="text1"/>
          <w:sz w:val="20"/>
          <w:szCs w:val="20"/>
          <w:lang w:val="es-CO"/>
        </w:rPr>
        <w:t xml:space="preserve">) copia de </w:t>
      </w:r>
      <w:r w:rsidR="00C614CE" w:rsidRPr="006D3C5B">
        <w:rPr>
          <w:rFonts w:ascii="Arial" w:hAnsi="Arial" w:cs="Arial"/>
          <w:color w:val="000000" w:themeColor="text1"/>
          <w:sz w:val="20"/>
          <w:szCs w:val="20"/>
          <w:lang w:val="es-CO"/>
        </w:rPr>
        <w:t xml:space="preserve">alguno de los documentos válidos para </w:t>
      </w:r>
      <w:r w:rsidR="002B1891" w:rsidRPr="006D3C5B">
        <w:rPr>
          <w:rFonts w:ascii="Arial" w:hAnsi="Arial" w:cs="Arial"/>
          <w:color w:val="000000" w:themeColor="text1"/>
          <w:sz w:val="20"/>
          <w:szCs w:val="20"/>
          <w:lang w:val="es-CO"/>
        </w:rPr>
        <w:t>acreditar</w:t>
      </w:r>
      <w:r w:rsidR="00C614CE" w:rsidRPr="006D3C5B">
        <w:rPr>
          <w:rFonts w:ascii="Arial" w:hAnsi="Arial" w:cs="Arial"/>
          <w:color w:val="000000" w:themeColor="text1"/>
          <w:sz w:val="20"/>
          <w:szCs w:val="20"/>
          <w:lang w:val="es-CO"/>
        </w:rPr>
        <w:t xml:space="preserve"> la experiencia requerid</w:t>
      </w:r>
      <w:r w:rsidR="0095363D" w:rsidRPr="006D3C5B">
        <w:rPr>
          <w:rFonts w:ascii="Arial" w:hAnsi="Arial" w:cs="Arial"/>
          <w:color w:val="000000" w:themeColor="text1"/>
          <w:sz w:val="20"/>
          <w:szCs w:val="20"/>
          <w:lang w:val="es-CO"/>
        </w:rPr>
        <w:t>a señalados en el numeral</w:t>
      </w:r>
      <w:r w:rsidR="00CF65CF" w:rsidRPr="006D3C5B">
        <w:rPr>
          <w:rFonts w:ascii="Arial" w:hAnsi="Arial" w:cs="Arial"/>
          <w:color w:val="000000" w:themeColor="text1"/>
          <w:sz w:val="20"/>
          <w:szCs w:val="20"/>
          <w:lang w:val="es-CO"/>
        </w:rPr>
        <w:t xml:space="preserve"> 4.5.4</w:t>
      </w:r>
      <w:r w:rsidR="00864065" w:rsidRPr="00B964E1">
        <w:rPr>
          <w:rFonts w:ascii="Arial" w:hAnsi="Arial" w:cs="Arial"/>
          <w:color w:val="000000" w:themeColor="text1"/>
          <w:sz w:val="20"/>
          <w:szCs w:val="20"/>
          <w:lang w:val="es-CO"/>
        </w:rPr>
        <w:t xml:space="preserve"> y 4.5.5.</w:t>
      </w:r>
    </w:p>
    <w:p w14:paraId="3B7F9127" w14:textId="6958840D" w:rsidR="00E27604" w:rsidRPr="007743AC" w:rsidRDefault="00AE3063" w:rsidP="00B37D38">
      <w:pPr>
        <w:pStyle w:val="InviasNormal"/>
        <w:spacing w:line="276" w:lineRule="auto"/>
        <w:rPr>
          <w:rFonts w:ascii="Arial" w:hAnsi="Arial" w:cs="Arial"/>
          <w:color w:val="000000" w:themeColor="text1"/>
          <w:sz w:val="20"/>
          <w:szCs w:val="20"/>
          <w:lang w:val="es-CO"/>
        </w:rPr>
      </w:pPr>
      <w:bookmarkStart w:id="488" w:name="_Hlk511331855"/>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proponente</w:t>
      </w:r>
      <w:r w:rsidRPr="006D3C5B">
        <w:rPr>
          <w:rFonts w:ascii="Arial" w:hAnsi="Arial" w:cs="Arial"/>
          <w:color w:val="000000" w:themeColor="text1"/>
          <w:sz w:val="20"/>
          <w:szCs w:val="20"/>
          <w:lang w:val="es-CO"/>
        </w:rPr>
        <w:t>s</w:t>
      </w:r>
      <w:r w:rsidR="002644ED" w:rsidRPr="006D3C5B">
        <w:rPr>
          <w:rFonts w:ascii="Arial" w:hAnsi="Arial" w:cs="Arial"/>
          <w:color w:val="000000" w:themeColor="text1"/>
          <w:sz w:val="20"/>
          <w:szCs w:val="20"/>
          <w:lang w:val="es-CO"/>
        </w:rPr>
        <w:t xml:space="preserve"> </w:t>
      </w:r>
      <w:r w:rsidR="00AE5A4A" w:rsidRPr="006D3C5B">
        <w:rPr>
          <w:rFonts w:ascii="Arial" w:hAnsi="Arial" w:cs="Arial"/>
          <w:color w:val="000000" w:themeColor="text1"/>
          <w:sz w:val="20"/>
          <w:szCs w:val="20"/>
          <w:lang w:val="es-CO"/>
        </w:rPr>
        <w:t xml:space="preserve">podrán </w:t>
      </w:r>
      <w:r w:rsidRPr="006D3C5B">
        <w:rPr>
          <w:rFonts w:ascii="Arial" w:hAnsi="Arial" w:cs="Arial"/>
          <w:color w:val="000000" w:themeColor="text1"/>
          <w:sz w:val="20"/>
          <w:szCs w:val="20"/>
          <w:lang w:val="es-CO"/>
        </w:rPr>
        <w:t>acreditar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experiencia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proveniente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contratos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celebrados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particulares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o</w:t>
      </w:r>
      <w:r w:rsidR="002644ED" w:rsidRPr="006D3C5B">
        <w:rPr>
          <w:rFonts w:ascii="Arial" w:hAnsi="Arial" w:cs="Arial"/>
          <w:color w:val="000000" w:themeColor="text1"/>
          <w:sz w:val="20"/>
          <w:szCs w:val="20"/>
          <w:lang w:val="es-CO"/>
        </w:rPr>
        <w:t xml:space="preserve"> </w:t>
      </w:r>
      <w:r w:rsidR="0082356A" w:rsidRPr="006D3C5B">
        <w:rPr>
          <w:rFonts w:ascii="Arial" w:hAnsi="Arial" w:cs="Arial"/>
          <w:color w:val="000000" w:themeColor="text1"/>
          <w:sz w:val="20"/>
          <w:szCs w:val="20"/>
          <w:lang w:val="es-CO"/>
        </w:rPr>
        <w:t>entidad</w:t>
      </w:r>
      <w:r w:rsidRPr="006D3C5B">
        <w:rPr>
          <w:rFonts w:ascii="Arial" w:hAnsi="Arial" w:cs="Arial"/>
          <w:color w:val="000000" w:themeColor="text1"/>
          <w:sz w:val="20"/>
          <w:szCs w:val="20"/>
          <w:lang w:val="es-CO"/>
        </w:rPr>
        <w:t>es</w:t>
      </w:r>
      <w:r w:rsidR="002644ED" w:rsidRPr="006D3C5B">
        <w:rPr>
          <w:rFonts w:ascii="Arial" w:hAnsi="Arial" w:cs="Arial"/>
          <w:color w:val="000000" w:themeColor="text1"/>
          <w:sz w:val="20"/>
          <w:szCs w:val="20"/>
          <w:lang w:val="es-CO"/>
        </w:rPr>
        <w:t xml:space="preserve"> </w:t>
      </w:r>
      <w:r w:rsidR="004B5035" w:rsidRPr="006D3C5B">
        <w:rPr>
          <w:rFonts w:ascii="Arial" w:hAnsi="Arial" w:cs="Arial"/>
          <w:color w:val="000000" w:themeColor="text1"/>
          <w:sz w:val="20"/>
          <w:szCs w:val="20"/>
          <w:lang w:val="es-CO"/>
        </w:rPr>
        <w:t>e</w:t>
      </w:r>
      <w:r w:rsidRPr="006D3C5B">
        <w:rPr>
          <w:rFonts w:ascii="Arial" w:hAnsi="Arial" w:cs="Arial"/>
          <w:color w:val="000000" w:themeColor="text1"/>
          <w:sz w:val="20"/>
          <w:szCs w:val="20"/>
          <w:lang w:val="es-CO"/>
        </w:rPr>
        <w:t>statales.</w:t>
      </w:r>
      <w:r w:rsidR="002644ED" w:rsidRPr="006D3C5B">
        <w:rPr>
          <w:rFonts w:ascii="Arial" w:hAnsi="Arial" w:cs="Arial"/>
          <w:color w:val="000000" w:themeColor="text1"/>
          <w:sz w:val="20"/>
          <w:szCs w:val="20"/>
          <w:lang w:val="es-CO"/>
        </w:rPr>
        <w:t xml:space="preserve"> </w:t>
      </w:r>
      <w:r w:rsidR="00E27604" w:rsidRPr="006D3C5B">
        <w:rPr>
          <w:rFonts w:ascii="Arial" w:eastAsia="Arial Narrow" w:hAnsi="Arial" w:cs="Arial"/>
          <w:color w:val="000000" w:themeColor="text1"/>
          <w:szCs w:val="20"/>
        </w:rPr>
        <w:t xml:space="preserve"> </w:t>
      </w:r>
    </w:p>
    <w:p w14:paraId="6D8AAF90" w14:textId="32ABA731" w:rsidR="00AE3063" w:rsidRPr="006D3C5B" w:rsidRDefault="005467C5" w:rsidP="00B37D38">
      <w:pPr>
        <w:pStyle w:val="Capitulo3"/>
        <w:numPr>
          <w:ilvl w:val="2"/>
          <w:numId w:val="46"/>
        </w:numPr>
        <w:jc w:val="both"/>
        <w:outlineLvl w:val="2"/>
        <w:rPr>
          <w:rFonts w:ascii="Arial" w:hAnsi="Arial"/>
          <w:color w:val="000000" w:themeColor="text1"/>
        </w:rPr>
      </w:pPr>
      <w:bookmarkStart w:id="489" w:name="_Toc99115755"/>
      <w:r w:rsidRPr="006D3C5B">
        <w:rPr>
          <w:rFonts w:ascii="Arial" w:hAnsi="Arial"/>
          <w:color w:val="000000" w:themeColor="text1"/>
        </w:rPr>
        <w:t>CARACTER</w:t>
      </w:r>
      <w:r w:rsidR="0016209B" w:rsidRPr="006D3C5B">
        <w:rPr>
          <w:rFonts w:ascii="Arial" w:hAnsi="Arial"/>
          <w:color w:val="000000" w:themeColor="text1"/>
        </w:rPr>
        <w:t>Í</w:t>
      </w:r>
      <w:r w:rsidRPr="006D3C5B">
        <w:rPr>
          <w:rFonts w:ascii="Arial" w:hAnsi="Arial"/>
          <w:color w:val="000000" w:themeColor="text1"/>
        </w:rPr>
        <w:t>STICAS DE LOS CONTRATOS PRESENTADOS PARA ACREDITAR LA EXPERIENCIA EXIGIDA</w:t>
      </w:r>
      <w:bookmarkEnd w:id="489"/>
      <w:r w:rsidRPr="006D3C5B">
        <w:rPr>
          <w:rFonts w:ascii="Arial" w:hAnsi="Arial"/>
          <w:color w:val="000000" w:themeColor="text1"/>
        </w:rPr>
        <w:t xml:space="preserve"> </w:t>
      </w:r>
    </w:p>
    <w:bookmarkEnd w:id="488"/>
    <w:p w14:paraId="1278420F" w14:textId="6ED566C2" w:rsidR="00AE3063" w:rsidRDefault="00AE3063" w:rsidP="00B37D38">
      <w:pPr>
        <w:pStyle w:val="InviasNormal"/>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Los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contratos</w:t>
      </w:r>
      <w:r w:rsidR="002644ED" w:rsidRPr="006D3C5B">
        <w:rPr>
          <w:rFonts w:ascii="Arial" w:hAnsi="Arial" w:cs="Arial"/>
          <w:color w:val="000000" w:themeColor="text1"/>
          <w:sz w:val="20"/>
          <w:szCs w:val="20"/>
          <w:lang w:val="es-CO"/>
        </w:rPr>
        <w:t xml:space="preserve"> </w:t>
      </w:r>
      <w:r w:rsidR="00131ED9" w:rsidRPr="006D3C5B">
        <w:rPr>
          <w:rFonts w:ascii="Arial" w:hAnsi="Arial" w:cs="Arial"/>
          <w:color w:val="000000" w:themeColor="text1"/>
          <w:sz w:val="20"/>
          <w:szCs w:val="20"/>
          <w:lang w:val="es-CO"/>
        </w:rPr>
        <w:t xml:space="preserve">para </w:t>
      </w:r>
      <w:r w:rsidRPr="006D3C5B">
        <w:rPr>
          <w:rFonts w:ascii="Arial" w:hAnsi="Arial" w:cs="Arial"/>
          <w:color w:val="000000" w:themeColor="text1"/>
          <w:sz w:val="20"/>
          <w:szCs w:val="20"/>
          <w:lang w:val="es-CO"/>
        </w:rPr>
        <w:t>acreditar</w:t>
      </w:r>
      <w:r w:rsidR="00131ED9" w:rsidRPr="006D3C5B">
        <w:rPr>
          <w:rFonts w:ascii="Arial" w:hAnsi="Arial" w:cs="Arial"/>
          <w:color w:val="000000" w:themeColor="text1"/>
          <w:sz w:val="20"/>
          <w:szCs w:val="20"/>
          <w:lang w:val="es-CO"/>
        </w:rPr>
        <w:t xml:space="preserve"> la experiencia</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debe</w:t>
      </w:r>
      <w:r w:rsidR="00131ED9" w:rsidRPr="006D3C5B">
        <w:rPr>
          <w:rFonts w:ascii="Arial" w:hAnsi="Arial" w:cs="Arial"/>
          <w:color w:val="000000" w:themeColor="text1"/>
          <w:sz w:val="20"/>
          <w:szCs w:val="20"/>
          <w:lang w:val="es-CO"/>
        </w:rPr>
        <w:t>n</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cumplir</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las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siguientes</w:t>
      </w:r>
      <w:r w:rsidR="002644ED" w:rsidRPr="006D3C5B">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características:</w:t>
      </w:r>
      <w:r w:rsidR="002644ED" w:rsidRPr="006D3C5B">
        <w:rPr>
          <w:rFonts w:ascii="Arial" w:hAnsi="Arial" w:cs="Arial"/>
          <w:color w:val="000000" w:themeColor="text1"/>
          <w:sz w:val="20"/>
          <w:szCs w:val="20"/>
          <w:lang w:val="es-CO"/>
        </w:rPr>
        <w:t xml:space="preserve"> </w:t>
      </w:r>
    </w:p>
    <w:p w14:paraId="5DBB79B3" w14:textId="5B020833" w:rsidR="007743AC" w:rsidRPr="00A60D6E" w:rsidRDefault="007743AC" w:rsidP="00B37D38">
      <w:pPr>
        <w:pStyle w:val="InviasNormal"/>
        <w:numPr>
          <w:ilvl w:val="0"/>
          <w:numId w:val="7"/>
        </w:numPr>
        <w:rPr>
          <w:rFonts w:ascii="Arial" w:eastAsia="Arial Narrow" w:hAnsi="Arial" w:cs="Arial"/>
          <w:color w:val="000000" w:themeColor="text1"/>
          <w:sz w:val="20"/>
          <w:szCs w:val="20"/>
          <w:lang w:val="es-CO"/>
        </w:rPr>
      </w:pPr>
      <w:r w:rsidRPr="00A60D6E">
        <w:rPr>
          <w:rFonts w:ascii="Arial" w:eastAsia="Arial Narrow" w:hAnsi="Arial" w:cs="Arial"/>
          <w:color w:val="000000" w:themeColor="text1"/>
          <w:sz w:val="20"/>
          <w:szCs w:val="20"/>
          <w:lang w:val="es-CO"/>
        </w:rPr>
        <w:lastRenderedPageBreak/>
        <w:t xml:space="preserve">Que las actividades ejecutadas correspondan a: </w:t>
      </w:r>
      <w:r w:rsidR="008D2E64" w:rsidRPr="008D2E64">
        <w:rPr>
          <w:rFonts w:ascii="Arial" w:eastAsia="Arial Narrow" w:hAnsi="Arial" w:cs="Arial"/>
          <w:color w:val="000000" w:themeColor="text1"/>
          <w:sz w:val="20"/>
          <w:szCs w:val="20"/>
          <w:lang w:val="es-CO"/>
        </w:rPr>
        <w:t>INTERVENTORÍA A LA CONSTRUCCIÓN Y/O MEJORAMIENTO Y/O REHABILITACIÓN Y/O PAVIMENTACION Y/O MANTENIMIENTO Y/O CONSERVACIÓN DE CARRETERAS Y/O VÍAS URBANAS Y/O PISTAS DE AEROPUERTOS</w:t>
      </w:r>
      <w:r w:rsidR="00A17CA4" w:rsidRPr="00A60D6E">
        <w:rPr>
          <w:rFonts w:ascii="Arial" w:hAnsi="Arial" w:cs="Arial"/>
          <w:color w:val="000000" w:themeColor="text1"/>
          <w:sz w:val="20"/>
          <w:szCs w:val="20"/>
        </w:rPr>
        <w:t>.</w:t>
      </w:r>
    </w:p>
    <w:p w14:paraId="7C38AC6E" w14:textId="77777777" w:rsidR="007743AC" w:rsidRPr="006D3C5B" w:rsidRDefault="007743AC" w:rsidP="00B37D38">
      <w:pPr>
        <w:pStyle w:val="InviasNormal"/>
        <w:numPr>
          <w:ilvl w:val="0"/>
          <w:numId w:val="7"/>
        </w:numPr>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Estar relacionados en el Formato 3 – Experiencia. Los proponentes plurales deben indicar qué integrante aporta cada uno de los contratos señalados en el Formato 3 - Experiencia. Este documento debe presentarlo el proponente plural y no cada integrante.</w:t>
      </w:r>
    </w:p>
    <w:p w14:paraId="253BE116" w14:textId="08EC55B5" w:rsidR="007743AC" w:rsidRPr="008B71E8" w:rsidRDefault="007743AC" w:rsidP="00B37D38">
      <w:pPr>
        <w:pStyle w:val="InviasNormal"/>
        <w:numPr>
          <w:ilvl w:val="0"/>
          <w:numId w:val="7"/>
        </w:numPr>
        <w:shd w:val="clear" w:color="auto" w:fill="FFFFFF" w:themeFill="background1"/>
        <w:spacing w:line="276" w:lineRule="auto"/>
        <w:rPr>
          <w:rFonts w:ascii="Arial"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El proponente podrá acreditar la experiencia con </w:t>
      </w:r>
      <w:r w:rsidRPr="006D3C5B">
        <w:rPr>
          <w:rFonts w:ascii="Arial" w:hAnsi="Arial" w:cs="Arial"/>
          <w:color w:val="000000" w:themeColor="text1"/>
          <w:sz w:val="20"/>
          <w:szCs w:val="20"/>
          <w:lang w:val="es-CO"/>
        </w:rPr>
        <w:t xml:space="preserve">mínimo uno (1) y máximo </w:t>
      </w:r>
      <w:r w:rsidR="008D2E64">
        <w:rPr>
          <w:rFonts w:ascii="Arial" w:hAnsi="Arial" w:cs="Arial"/>
          <w:color w:val="000000" w:themeColor="text1"/>
          <w:sz w:val="20"/>
          <w:szCs w:val="20"/>
          <w:lang w:val="es-CO"/>
        </w:rPr>
        <w:t>tres</w:t>
      </w:r>
      <w:r w:rsidRPr="006D3C5B">
        <w:rPr>
          <w:rFonts w:ascii="Arial" w:hAnsi="Arial" w:cs="Arial"/>
          <w:color w:val="000000" w:themeColor="text1"/>
          <w:sz w:val="20"/>
          <w:szCs w:val="20"/>
          <w:lang w:val="es-CO"/>
        </w:rPr>
        <w:t xml:space="preserve"> (</w:t>
      </w:r>
      <w:r w:rsidR="008D2E64">
        <w:rPr>
          <w:rFonts w:ascii="Arial" w:hAnsi="Arial" w:cs="Arial"/>
          <w:color w:val="000000" w:themeColor="text1"/>
          <w:sz w:val="20"/>
          <w:szCs w:val="20"/>
          <w:lang w:val="es-CO"/>
        </w:rPr>
        <w:t>3</w:t>
      </w:r>
      <w:r w:rsidRPr="006D3C5B">
        <w:rPr>
          <w:rFonts w:ascii="Arial" w:hAnsi="Arial" w:cs="Arial"/>
          <w:color w:val="000000" w:themeColor="text1"/>
          <w:sz w:val="20"/>
          <w:szCs w:val="20"/>
          <w:lang w:val="es-CO"/>
        </w:rPr>
        <w:t>) certificaciones de cumplimiento de contratos ejecutados o actas de terminación o liquidación de los mismos, cuyo valor debe ser una suma igual o superior al cien por ciento (1</w:t>
      </w:r>
      <w:r w:rsidR="008D2E64">
        <w:rPr>
          <w:rFonts w:ascii="Arial" w:hAnsi="Arial" w:cs="Arial"/>
          <w:color w:val="000000" w:themeColor="text1"/>
          <w:sz w:val="20"/>
          <w:szCs w:val="20"/>
          <w:lang w:val="es-CO"/>
        </w:rPr>
        <w:t>0</w:t>
      </w:r>
      <w:r w:rsidRPr="006D3C5B">
        <w:rPr>
          <w:rFonts w:ascii="Arial" w:hAnsi="Arial" w:cs="Arial"/>
          <w:color w:val="000000" w:themeColor="text1"/>
          <w:sz w:val="20"/>
          <w:szCs w:val="20"/>
          <w:lang w:val="es-CO"/>
        </w:rPr>
        <w:t>0%) del valor del presupuesto oficial del presente proceso de selección</w:t>
      </w:r>
      <w:r>
        <w:rPr>
          <w:rFonts w:ascii="Arial" w:hAnsi="Arial" w:cs="Arial"/>
          <w:color w:val="000000" w:themeColor="text1"/>
          <w:sz w:val="20"/>
          <w:szCs w:val="20"/>
          <w:lang w:val="es-CO"/>
        </w:rPr>
        <w:t xml:space="preserve"> </w:t>
      </w:r>
      <w:r w:rsidRPr="006D3C5B">
        <w:rPr>
          <w:rFonts w:ascii="Arial" w:hAnsi="Arial" w:cs="Arial"/>
          <w:color w:val="000000" w:themeColor="text1"/>
          <w:sz w:val="20"/>
          <w:szCs w:val="20"/>
          <w:lang w:val="es-CO"/>
        </w:rPr>
        <w:t xml:space="preserve">expresado en SMMLV. Dichos contratos serán evaluados teniendo en cuenta el contenido establecido en la </w:t>
      </w:r>
      <w:r w:rsidRPr="006D3C5B">
        <w:rPr>
          <w:rFonts w:ascii="Arial" w:eastAsia="Arial Narrow" w:hAnsi="Arial" w:cs="Arial"/>
          <w:color w:val="000000" w:themeColor="text1"/>
          <w:sz w:val="20"/>
          <w:szCs w:val="20"/>
          <w:lang w:val="es-CO"/>
        </w:rPr>
        <w:t xml:space="preserve">Matriz 1 – Experiencia. </w:t>
      </w:r>
    </w:p>
    <w:p w14:paraId="0536DCD7" w14:textId="77777777" w:rsidR="007743AC" w:rsidRDefault="007743AC" w:rsidP="00B37D38">
      <w:pPr>
        <w:pStyle w:val="InviasNormal"/>
        <w:numPr>
          <w:ilvl w:val="0"/>
          <w:numId w:val="7"/>
        </w:numPr>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 xml:space="preserve">Deben haber terminado antes de la fecha de cierre del presente proceso de contratación. </w:t>
      </w:r>
    </w:p>
    <w:p w14:paraId="24C2E166" w14:textId="77777777" w:rsidR="007743AC" w:rsidRPr="006D3C5B" w:rsidRDefault="007743AC" w:rsidP="00B37D38">
      <w:pPr>
        <w:pStyle w:val="InviasNormal"/>
        <w:numPr>
          <w:ilvl w:val="0"/>
          <w:numId w:val="7"/>
        </w:numPr>
        <w:spacing w:line="276" w:lineRule="auto"/>
        <w:rPr>
          <w:rFonts w:ascii="Arial" w:hAnsi="Arial" w:cs="Arial"/>
          <w:color w:val="000000" w:themeColor="text1"/>
          <w:sz w:val="20"/>
          <w:szCs w:val="20"/>
          <w:lang w:val="es-CO"/>
        </w:rPr>
      </w:pPr>
      <w:r w:rsidRPr="00670AA9">
        <w:rPr>
          <w:rFonts w:ascii="Arial" w:hAnsi="Arial" w:cs="Arial"/>
          <w:color w:val="000000" w:themeColor="text1"/>
          <w:sz w:val="20"/>
          <w:szCs w:val="20"/>
          <w:lang w:val="es-CO"/>
        </w:rPr>
        <w:t>No debe haberse impuesto alguna multa, cláusula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634DCFDB" w14:textId="77777777" w:rsidR="007743AC" w:rsidRPr="006D3C5B" w:rsidRDefault="007743AC" w:rsidP="00B37D38">
      <w:pPr>
        <w:pStyle w:val="InviasNormal"/>
        <w:numPr>
          <w:ilvl w:val="0"/>
          <w:numId w:val="7"/>
        </w:numPr>
        <w:spacing w:line="276" w:lineRule="auto"/>
        <w:rPr>
          <w:rFonts w:ascii="Arial" w:hAnsi="Arial" w:cs="Arial"/>
          <w:color w:val="000000" w:themeColor="text1"/>
          <w:sz w:val="20"/>
          <w:szCs w:val="20"/>
          <w:lang w:val="es-CO"/>
        </w:rPr>
      </w:pPr>
      <w:r w:rsidRPr="006D3C5B">
        <w:rPr>
          <w:rFonts w:ascii="Arial" w:hAnsi="Arial" w:cs="Arial"/>
          <w:color w:val="000000" w:themeColor="text1"/>
          <w:sz w:val="20"/>
          <w:szCs w:val="20"/>
          <w:lang w:val="es-CO"/>
        </w:rPr>
        <w:t>Para los contratos que sean aportados por socios de empresas</w:t>
      </w:r>
      <w:r w:rsidRPr="006D3C5B">
        <w:rPr>
          <w:rFonts w:ascii="Arial" w:hAnsi="Arial" w:cs="Arial"/>
          <w:color w:val="000000" w:themeColor="text1"/>
          <w:sz w:val="20"/>
          <w:szCs w:val="20"/>
        </w:rPr>
        <w:t xml:space="preserve"> que no cuentan con más de tres (3) años de constituidas</w:t>
      </w:r>
      <w:r w:rsidRPr="006D3C5B">
        <w:rPr>
          <w:rFonts w:ascii="Arial" w:hAnsi="Arial" w:cs="Arial"/>
          <w:color w:val="000000" w:themeColor="text1"/>
          <w:sz w:val="20"/>
          <w:szCs w:val="20"/>
          <w:lang w:val="es-ES"/>
        </w:rPr>
        <w:t>,</w:t>
      </w:r>
      <w:r w:rsidRPr="006D3C5B">
        <w:rPr>
          <w:rFonts w:ascii="Arial" w:hAnsi="Arial" w:cs="Arial"/>
          <w:color w:val="000000" w:themeColor="text1"/>
          <w:sz w:val="20"/>
          <w:szCs w:val="20"/>
        </w:rPr>
        <w:t xml:space="preserve"> deben </w:t>
      </w:r>
      <w:r w:rsidRPr="006D3C5B">
        <w:rPr>
          <w:rFonts w:ascii="Arial" w:hAnsi="Arial" w:cs="Arial"/>
          <w:color w:val="000000" w:themeColor="text1"/>
          <w:sz w:val="20"/>
          <w:szCs w:val="20"/>
          <w:lang w:val="es-CO"/>
        </w:rPr>
        <w:t xml:space="preserve">adjuntar </w:t>
      </w:r>
      <w:r w:rsidRPr="006D3C5B">
        <w:rPr>
          <w:rFonts w:ascii="Arial" w:hAnsi="Arial" w:cs="Arial"/>
          <w:color w:val="000000" w:themeColor="text1"/>
          <w:sz w:val="20"/>
          <w:szCs w:val="20"/>
        </w:rPr>
        <w:t xml:space="preserve">un documento suscrito por el </w:t>
      </w:r>
      <w:r>
        <w:rPr>
          <w:rFonts w:ascii="Arial" w:hAnsi="Arial" w:cs="Arial"/>
          <w:color w:val="000000" w:themeColor="text1"/>
          <w:sz w:val="20"/>
          <w:szCs w:val="20"/>
          <w:lang w:val="es-CO"/>
        </w:rPr>
        <w:t>representante legal y el revisor</w:t>
      </w:r>
      <w:r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lang w:val="es-CO"/>
        </w:rPr>
        <w:t>f</w:t>
      </w:r>
      <w:r w:rsidRPr="006D3C5B">
        <w:rPr>
          <w:rFonts w:ascii="Arial" w:hAnsi="Arial" w:cs="Arial"/>
          <w:color w:val="000000" w:themeColor="text1"/>
          <w:sz w:val="20"/>
          <w:szCs w:val="20"/>
        </w:rPr>
        <w:t xml:space="preserve">iscal o </w:t>
      </w:r>
      <w:r w:rsidRPr="006D3C5B">
        <w:rPr>
          <w:rFonts w:ascii="Arial" w:hAnsi="Arial" w:cs="Arial"/>
          <w:color w:val="000000" w:themeColor="text1"/>
          <w:sz w:val="20"/>
          <w:szCs w:val="20"/>
          <w:lang w:val="es-CO"/>
        </w:rPr>
        <w:t>contador</w:t>
      </w:r>
      <w:r w:rsidRPr="006D3C5B">
        <w:rPr>
          <w:rFonts w:ascii="Arial" w:hAnsi="Arial" w:cs="Arial"/>
          <w:color w:val="000000" w:themeColor="text1"/>
          <w:sz w:val="20"/>
          <w:szCs w:val="20"/>
        </w:rPr>
        <w:t xml:space="preserve"> </w:t>
      </w:r>
      <w:r w:rsidRPr="006D3C5B">
        <w:rPr>
          <w:rFonts w:ascii="Arial" w:hAnsi="Arial" w:cs="Arial"/>
          <w:color w:val="000000" w:themeColor="text1"/>
          <w:sz w:val="20"/>
          <w:szCs w:val="20"/>
          <w:lang w:val="es-CO"/>
        </w:rPr>
        <w:t>público</w:t>
      </w:r>
      <w:r w:rsidRPr="006D3C5B">
        <w:rPr>
          <w:rFonts w:ascii="Arial" w:hAnsi="Arial" w:cs="Arial"/>
          <w:color w:val="000000" w:themeColor="text1"/>
          <w:sz w:val="20"/>
          <w:szCs w:val="20"/>
        </w:rPr>
        <w:t xml:space="preserve"> (según corresponda) donde se indique la conformación de la empresa.</w:t>
      </w:r>
      <w:r w:rsidRPr="006D3C5B">
        <w:rPr>
          <w:rFonts w:ascii="Arial" w:hAnsi="Arial" w:cs="Arial"/>
          <w:color w:val="000000" w:themeColor="text1"/>
          <w:sz w:val="20"/>
          <w:szCs w:val="20"/>
          <w:lang w:val="es-CO"/>
        </w:rPr>
        <w:t xml:space="preserve"> En estos casos, la entidad no tendrá en cuenta la experiencia aportada cuando los socios se encuentren inhabilitados</w:t>
      </w:r>
      <w:r w:rsidRPr="006D3C5B">
        <w:rPr>
          <w:rFonts w:ascii="Arial" w:hAnsi="Arial" w:cs="Arial"/>
          <w:color w:val="000000" w:themeColor="text1"/>
          <w:sz w:val="20"/>
          <w:szCs w:val="20"/>
        </w:rPr>
        <w:t>.</w:t>
      </w:r>
      <w:r w:rsidRPr="006D3C5B">
        <w:rPr>
          <w:rFonts w:ascii="Arial" w:hAnsi="Arial" w:cs="Arial"/>
          <w:color w:val="000000" w:themeColor="text1"/>
          <w:sz w:val="20"/>
          <w:szCs w:val="20"/>
          <w:lang w:val="es-CO"/>
        </w:rPr>
        <w:t xml:space="preserve"> La entidad tendrá en cuenta la experiencia individual de los accionistas, socios o constituyentes de las sociedades con menos de tres años de constituida.</w:t>
      </w:r>
    </w:p>
    <w:p w14:paraId="3B2C018A" w14:textId="77777777" w:rsidR="007743AC" w:rsidRPr="006D3C5B" w:rsidRDefault="007743AC" w:rsidP="00B37D38">
      <w:pPr>
        <w:pStyle w:val="InviasNormal"/>
        <w:numPr>
          <w:ilvl w:val="0"/>
          <w:numId w:val="7"/>
        </w:numPr>
        <w:spacing w:line="276" w:lineRule="auto"/>
        <w:rPr>
          <w:rFonts w:ascii="Arial" w:eastAsia="Arial Narrow" w:hAnsi="Arial" w:cs="Arial"/>
          <w:color w:val="000000" w:themeColor="text1"/>
          <w:sz w:val="20"/>
          <w:szCs w:val="20"/>
          <w:lang w:val="es-CO"/>
        </w:rPr>
      </w:pPr>
      <w:r w:rsidRPr="006D3C5B">
        <w:rPr>
          <w:rFonts w:ascii="Arial" w:eastAsia="Arial Narrow" w:hAnsi="Arial" w:cs="Arial"/>
          <w:color w:val="000000" w:themeColor="text1"/>
          <w:sz w:val="20"/>
          <w:szCs w:val="20"/>
          <w:lang w:val="es-CO"/>
        </w:rPr>
        <w:t xml:space="preserve">La experiencia a la que se refiere este numeral podrá acreditarse mediante los documentos establecidos en la </w:t>
      </w:r>
      <w:r w:rsidRPr="00B964E1">
        <w:rPr>
          <w:rFonts w:ascii="Arial" w:eastAsia="Arial Narrow" w:hAnsi="Arial" w:cs="Arial"/>
          <w:color w:val="000000" w:themeColor="text1"/>
          <w:sz w:val="20"/>
          <w:szCs w:val="20"/>
          <w:lang w:val="es-CO"/>
        </w:rPr>
        <w:t>invitación</w:t>
      </w:r>
      <w:r w:rsidRPr="006D3C5B">
        <w:rPr>
          <w:rFonts w:ascii="Arial" w:eastAsia="Arial Narrow" w:hAnsi="Arial" w:cs="Arial"/>
          <w:color w:val="000000" w:themeColor="text1"/>
          <w:sz w:val="20"/>
          <w:szCs w:val="20"/>
          <w:lang w:val="es-CO"/>
        </w:rPr>
        <w:t xml:space="preserve"> en el numeral </w:t>
      </w:r>
      <w:r w:rsidRPr="006D3C5B">
        <w:rPr>
          <w:rFonts w:ascii="Arial" w:eastAsia="Arial Narrow" w:hAnsi="Arial" w:cs="Arial"/>
          <w:color w:val="000000" w:themeColor="text1"/>
          <w:sz w:val="20"/>
          <w:szCs w:val="20"/>
          <w:lang w:val="es-CO"/>
        </w:rPr>
        <w:fldChar w:fldCharType="begin"/>
      </w:r>
      <w:r w:rsidRPr="006D3C5B">
        <w:rPr>
          <w:rFonts w:ascii="Arial" w:eastAsia="Arial Narrow" w:hAnsi="Arial" w:cs="Arial"/>
          <w:color w:val="000000" w:themeColor="text1"/>
          <w:sz w:val="20"/>
          <w:szCs w:val="20"/>
          <w:lang w:val="es-CO"/>
        </w:rPr>
        <w:instrText xml:space="preserve"> REF _Ref508649619 \r \h  \* MERGEFORMAT </w:instrText>
      </w:r>
      <w:r w:rsidRPr="006D3C5B">
        <w:rPr>
          <w:rFonts w:ascii="Arial" w:eastAsia="Arial Narrow" w:hAnsi="Arial" w:cs="Arial"/>
          <w:color w:val="000000" w:themeColor="text1"/>
          <w:sz w:val="20"/>
          <w:szCs w:val="20"/>
          <w:lang w:val="es-CO"/>
        </w:rPr>
      </w:r>
      <w:r w:rsidRPr="006D3C5B">
        <w:rPr>
          <w:rFonts w:ascii="Arial" w:eastAsia="Arial Narrow" w:hAnsi="Arial" w:cs="Arial"/>
          <w:color w:val="000000" w:themeColor="text1"/>
          <w:sz w:val="20"/>
          <w:szCs w:val="20"/>
          <w:lang w:val="es-CO"/>
        </w:rPr>
        <w:fldChar w:fldCharType="separate"/>
      </w:r>
      <w:r>
        <w:rPr>
          <w:rFonts w:ascii="Arial" w:eastAsia="Arial Narrow" w:hAnsi="Arial" w:cs="Arial"/>
          <w:color w:val="000000" w:themeColor="text1"/>
          <w:sz w:val="20"/>
          <w:szCs w:val="20"/>
          <w:lang w:val="es-CO"/>
        </w:rPr>
        <w:t>4.5.4</w:t>
      </w:r>
      <w:r w:rsidRPr="006D3C5B">
        <w:rPr>
          <w:rFonts w:ascii="Arial" w:eastAsia="Arial Narrow" w:hAnsi="Arial" w:cs="Arial"/>
          <w:color w:val="000000" w:themeColor="text1"/>
          <w:sz w:val="20"/>
          <w:szCs w:val="20"/>
          <w:lang w:val="es-CO"/>
        </w:rPr>
        <w:fldChar w:fldCharType="end"/>
      </w:r>
      <w:r w:rsidRPr="006D3C5B">
        <w:rPr>
          <w:rFonts w:ascii="Arial" w:eastAsia="Arial Narrow" w:hAnsi="Arial" w:cs="Arial"/>
          <w:color w:val="000000" w:themeColor="text1"/>
          <w:sz w:val="20"/>
          <w:szCs w:val="20"/>
          <w:lang w:val="es-CO"/>
        </w:rPr>
        <w:t>.</w:t>
      </w:r>
      <w:r w:rsidRPr="00B964E1">
        <w:rPr>
          <w:rFonts w:ascii="Arial" w:eastAsia="Arial" w:hAnsi="Arial" w:cs="Arial"/>
          <w:color w:val="000000" w:themeColor="text1"/>
          <w:sz w:val="20"/>
          <w:szCs w:val="20"/>
          <w:lang w:val="es-CO"/>
        </w:rPr>
        <w:t xml:space="preserve"> y 4.5.5.</w:t>
      </w:r>
    </w:p>
    <w:p w14:paraId="2E13CA10" w14:textId="62F1BDAF" w:rsidR="00453EF9" w:rsidRPr="006D3C5B" w:rsidRDefault="00453EF9" w:rsidP="00B37D38">
      <w:pPr>
        <w:pStyle w:val="Capitulo3"/>
        <w:numPr>
          <w:ilvl w:val="2"/>
          <w:numId w:val="46"/>
        </w:numPr>
        <w:jc w:val="both"/>
        <w:outlineLvl w:val="2"/>
        <w:rPr>
          <w:rFonts w:ascii="Arial" w:hAnsi="Arial"/>
          <w:color w:val="000000" w:themeColor="text1"/>
        </w:rPr>
      </w:pPr>
      <w:bookmarkStart w:id="490" w:name="_Toc99115756"/>
      <w:r w:rsidRPr="006D3C5B">
        <w:rPr>
          <w:rFonts w:ascii="Arial" w:hAnsi="Arial"/>
          <w:color w:val="000000" w:themeColor="text1"/>
        </w:rPr>
        <w:t>CONSIDERACIONES PARA LA VALIDEZ DE LA EXPERIENCIA REQUERIDA</w:t>
      </w:r>
      <w:bookmarkEnd w:id="490"/>
      <w:r w:rsidRPr="006D3C5B">
        <w:rPr>
          <w:rFonts w:ascii="Arial" w:hAnsi="Arial"/>
          <w:color w:val="000000" w:themeColor="text1"/>
        </w:rPr>
        <w:t xml:space="preserve"> </w:t>
      </w:r>
    </w:p>
    <w:p w14:paraId="483B94B0" w14:textId="516E503C" w:rsidR="00453EF9" w:rsidRPr="006D3C5B" w:rsidRDefault="00453EF9" w:rsidP="00B37D38">
      <w:pPr>
        <w:tabs>
          <w:tab w:val="left" w:pos="-142"/>
        </w:tabs>
        <w:autoSpaceDE w:val="0"/>
        <w:autoSpaceDN w:val="0"/>
        <w:adjustRightInd w:val="0"/>
        <w:spacing w:before="120" w:after="240" w:line="276" w:lineRule="auto"/>
        <w:jc w:val="both"/>
        <w:rPr>
          <w:rFonts w:ascii="Arial" w:eastAsia="Verdana" w:hAnsi="Arial" w:cs="Arial"/>
          <w:color w:val="000000" w:themeColor="text1"/>
          <w:szCs w:val="20"/>
          <w:lang w:eastAsia="es-ES"/>
        </w:rPr>
      </w:pPr>
      <w:r w:rsidRPr="006D3C5B">
        <w:rPr>
          <w:rFonts w:ascii="Arial" w:hAnsi="Arial" w:cs="Arial"/>
          <w:color w:val="000000" w:themeColor="text1"/>
          <w:szCs w:val="20"/>
          <w:lang w:eastAsia="es-ES"/>
        </w:rPr>
        <w:t>La</w:t>
      </w:r>
      <w:r w:rsidRPr="006D3C5B">
        <w:rPr>
          <w:rFonts w:ascii="Arial" w:eastAsia="Verdana" w:hAnsi="Arial" w:cs="Arial"/>
          <w:color w:val="000000" w:themeColor="text1"/>
          <w:szCs w:val="20"/>
          <w:lang w:eastAsia="es-ES"/>
        </w:rPr>
        <w:t xml:space="preserve"> </w:t>
      </w:r>
      <w:r w:rsidR="0082356A" w:rsidRPr="006D3C5B">
        <w:rPr>
          <w:rFonts w:ascii="Arial" w:hAnsi="Arial" w:cs="Arial"/>
          <w:color w:val="000000" w:themeColor="text1"/>
          <w:szCs w:val="20"/>
          <w:lang w:eastAsia="es-ES"/>
        </w:rPr>
        <w:t>entidad</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tendrá</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cuenta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siguientes</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aspectos</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analizar</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acreditada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misma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sea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válida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Verdana" w:hAnsi="Arial" w:cs="Arial"/>
          <w:color w:val="000000" w:themeColor="text1"/>
          <w:szCs w:val="20"/>
          <w:lang w:eastAsia="es-ES"/>
        </w:rPr>
        <w:t xml:space="preserve"> </w:t>
      </w:r>
      <w:r w:rsidRPr="006D3C5B">
        <w:rPr>
          <w:rFonts w:ascii="Arial" w:hAnsi="Arial" w:cs="Arial"/>
          <w:color w:val="000000" w:themeColor="text1"/>
          <w:szCs w:val="20"/>
          <w:lang w:eastAsia="es-ES"/>
        </w:rPr>
        <w:t>requerida:</w:t>
      </w:r>
      <w:r w:rsidRPr="006D3C5B">
        <w:rPr>
          <w:rFonts w:ascii="Arial" w:eastAsia="Verdana" w:hAnsi="Arial" w:cs="Arial"/>
          <w:color w:val="000000" w:themeColor="text1"/>
          <w:szCs w:val="20"/>
          <w:lang w:eastAsia="es-ES"/>
        </w:rPr>
        <w:t xml:space="preserve"> </w:t>
      </w:r>
    </w:p>
    <w:p w14:paraId="0BE9897E" w14:textId="2DDFA6BB" w:rsidR="00D1642D" w:rsidRPr="006D3C5B" w:rsidRDefault="00D1642D" w:rsidP="00B37D38">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Si</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relaciona</w:t>
      </w:r>
      <w:r w:rsidRPr="006D3C5B">
        <w:rPr>
          <w:rFonts w:ascii="Arial" w:eastAsia="Yu Mincho" w:hAnsi="Arial" w:cs="Arial"/>
          <w:color w:val="000000" w:themeColor="text1"/>
          <w:szCs w:val="20"/>
          <w:lang w:eastAsia="es-ES"/>
        </w:rPr>
        <w:t xml:space="preserve"> o </w:t>
      </w:r>
      <w:r w:rsidRPr="006D3C5B">
        <w:rPr>
          <w:rFonts w:ascii="Arial" w:hAnsi="Arial" w:cs="Arial"/>
          <w:color w:val="000000" w:themeColor="text1"/>
          <w:szCs w:val="20"/>
          <w:lang w:eastAsia="es-ES"/>
        </w:rPr>
        <w:t xml:space="preserve">anexa más de </w:t>
      </w:r>
      <w:r w:rsidR="008D2E64">
        <w:rPr>
          <w:rFonts w:ascii="Arial" w:hAnsi="Arial" w:cs="Arial"/>
          <w:color w:val="000000" w:themeColor="text1"/>
          <w:szCs w:val="20"/>
          <w:lang w:eastAsia="es-ES"/>
        </w:rPr>
        <w:t>tres</w:t>
      </w:r>
      <w:r w:rsidR="002B7670" w:rsidRPr="006D3C5B">
        <w:rPr>
          <w:rFonts w:ascii="Arial" w:hAnsi="Arial" w:cs="Arial"/>
          <w:color w:val="000000" w:themeColor="text1"/>
          <w:szCs w:val="20"/>
          <w:lang w:eastAsia="es-ES"/>
        </w:rPr>
        <w:t xml:space="preserve"> </w:t>
      </w:r>
      <w:r w:rsidRPr="006D3C5B">
        <w:rPr>
          <w:rFonts w:ascii="Arial" w:hAnsi="Arial" w:cs="Arial"/>
          <w:color w:val="000000" w:themeColor="text1"/>
          <w:szCs w:val="20"/>
          <w:lang w:eastAsia="es-ES"/>
        </w:rPr>
        <w:t>(</w:t>
      </w:r>
      <w:r w:rsidR="008D2E64">
        <w:rPr>
          <w:rFonts w:ascii="Arial" w:hAnsi="Arial" w:cs="Arial"/>
          <w:color w:val="000000" w:themeColor="text1"/>
          <w:szCs w:val="20"/>
          <w:lang w:eastAsia="es-ES"/>
        </w:rPr>
        <w:t>3</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contratos en el Formato 3 - 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val="x-none"/>
        </w:rPr>
        <w:t>para</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efectos</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de</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evaluación</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de</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la</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experiencia se</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tendrán</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en</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lang w:val="x-none"/>
        </w:rPr>
        <w:t>cuenta</w:t>
      </w:r>
      <w:r w:rsidRPr="006D3C5B">
        <w:rPr>
          <w:rFonts w:ascii="Arial" w:eastAsia="Arial Narrow" w:hAnsi="Arial" w:cs="Arial"/>
          <w:color w:val="000000" w:themeColor="text1"/>
          <w:szCs w:val="20"/>
          <w:lang w:val="x-none"/>
        </w:rPr>
        <w:t xml:space="preserve"> </w:t>
      </w:r>
      <w:r w:rsidRPr="006D3C5B">
        <w:rPr>
          <w:rFonts w:ascii="Arial" w:hAnsi="Arial" w:cs="Arial"/>
          <w:color w:val="000000" w:themeColor="text1"/>
          <w:szCs w:val="20"/>
        </w:rPr>
        <w:t xml:space="preserve">cómo máximo los </w:t>
      </w:r>
      <w:r w:rsidR="008D2E64">
        <w:rPr>
          <w:rFonts w:ascii="Arial" w:hAnsi="Arial" w:cs="Arial"/>
          <w:color w:val="000000" w:themeColor="text1"/>
          <w:szCs w:val="20"/>
        </w:rPr>
        <w:t>tres</w:t>
      </w:r>
      <w:r w:rsidR="002B7670" w:rsidRPr="006D3C5B">
        <w:rPr>
          <w:rFonts w:ascii="Arial" w:hAnsi="Arial" w:cs="Arial"/>
          <w:color w:val="000000" w:themeColor="text1"/>
          <w:szCs w:val="20"/>
        </w:rPr>
        <w:t xml:space="preserve"> </w:t>
      </w:r>
      <w:r w:rsidRPr="006D3C5B">
        <w:rPr>
          <w:rFonts w:ascii="Arial" w:hAnsi="Arial" w:cs="Arial"/>
          <w:color w:val="000000" w:themeColor="text1"/>
          <w:szCs w:val="20"/>
        </w:rPr>
        <w:t>(</w:t>
      </w:r>
      <w:r w:rsidR="008D2E64">
        <w:rPr>
          <w:rFonts w:ascii="Arial" w:hAnsi="Arial" w:cs="Arial"/>
          <w:color w:val="000000" w:themeColor="text1"/>
          <w:szCs w:val="20"/>
        </w:rPr>
        <w:t>3</w:t>
      </w:r>
      <w:r w:rsidRPr="006D3C5B">
        <w:rPr>
          <w:rFonts w:ascii="Arial" w:eastAsia="Arial Narrow" w:hAnsi="Arial" w:cs="Arial"/>
          <w:color w:val="000000" w:themeColor="text1"/>
          <w:szCs w:val="20"/>
        </w:rPr>
        <w:t>)</w:t>
      </w:r>
      <w:r w:rsidRPr="006D3C5B">
        <w:rPr>
          <w:rFonts w:ascii="Arial" w:hAnsi="Arial" w:cs="Arial"/>
          <w:color w:val="000000" w:themeColor="text1"/>
          <w:szCs w:val="20"/>
        </w:rPr>
        <w:t xml:space="preserve"> contratos aportados de mayor valor</w:t>
      </w:r>
      <w:r w:rsidRPr="006D3C5B">
        <w:rPr>
          <w:rFonts w:ascii="Arial" w:eastAsia="Yu Mincho" w:hAnsi="Arial" w:cs="Arial"/>
          <w:color w:val="000000" w:themeColor="text1"/>
          <w:szCs w:val="20"/>
          <w:lang w:eastAsia="es-ES"/>
        </w:rPr>
        <w:t xml:space="preserve">. </w:t>
      </w:r>
    </w:p>
    <w:p w14:paraId="194C6797" w14:textId="00D7797F" w:rsidR="00D1642D" w:rsidRPr="006D3C5B" w:rsidRDefault="00D1642D" w:rsidP="00B37D38">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sidDel="00E26883">
        <w:rPr>
          <w:rFonts w:ascii="Arial" w:hAnsi="Arial" w:cs="Arial"/>
          <w:color w:val="000000" w:themeColor="text1"/>
          <w:szCs w:val="20"/>
          <w:lang w:eastAsia="es-ES"/>
        </w:rPr>
        <w:t>Para</w:t>
      </w:r>
      <w:r w:rsidRPr="006D3C5B" w:rsidDel="00E26883">
        <w:rPr>
          <w:rFonts w:ascii="Arial" w:eastAsia="Yu Mincho" w:hAnsi="Arial" w:cs="Arial"/>
          <w:color w:val="000000" w:themeColor="text1"/>
          <w:szCs w:val="20"/>
          <w:lang w:eastAsia="es-ES"/>
        </w:rPr>
        <w:t xml:space="preserve"> </w:t>
      </w:r>
      <w:r w:rsidRPr="006D3C5B" w:rsidDel="00E26883">
        <w:rPr>
          <w:rFonts w:ascii="Arial" w:hAnsi="Arial" w:cs="Arial"/>
          <w:color w:val="000000" w:themeColor="text1"/>
          <w:szCs w:val="20"/>
          <w:lang w:eastAsia="es-ES"/>
        </w:rPr>
        <w:t>los</w:t>
      </w:r>
      <w:r w:rsidRPr="006D3C5B" w:rsidDel="00E26883">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sidDel="00E26883">
        <w:rPr>
          <w:rFonts w:ascii="Arial" w:hAnsi="Arial" w:cs="Arial"/>
          <w:color w:val="000000" w:themeColor="text1"/>
          <w:szCs w:val="20"/>
          <w:lang w:eastAsia="es-ES"/>
        </w:rPr>
        <w:t>s</w:t>
      </w:r>
      <w:r w:rsidRPr="006D3C5B" w:rsidDel="00E26883">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plural</w:t>
      </w:r>
      <w:r w:rsidRPr="006D3C5B" w:rsidDel="00E26883">
        <w:rPr>
          <w:rFonts w:ascii="Arial" w:hAnsi="Arial" w:cs="Arial"/>
          <w:color w:val="000000" w:themeColor="text1"/>
          <w:szCs w:val="20"/>
          <w:lang w:eastAsia="es-ES"/>
        </w:rPr>
        <w:t>es</w:t>
      </w:r>
      <w:r w:rsidRPr="006D3C5B" w:rsidDel="00E26883">
        <w:rPr>
          <w:rFonts w:ascii="Arial" w:eastAsia="Yu Mincho" w:hAnsi="Arial" w:cs="Arial"/>
          <w:color w:val="000000" w:themeColor="text1"/>
          <w:szCs w:val="20"/>
          <w:lang w:eastAsia="es-ES"/>
        </w:rPr>
        <w:t xml:space="preserve">, </w:t>
      </w:r>
      <w:r w:rsidRPr="006D3C5B" w:rsidDel="00E26883">
        <w:rPr>
          <w:rFonts w:ascii="Arial" w:hAnsi="Arial" w:cs="Arial"/>
          <w:color w:val="000000" w:themeColor="text1"/>
          <w:szCs w:val="20"/>
          <w:lang w:eastAsia="es-ES"/>
        </w:rPr>
        <w:t>uno</w:t>
      </w:r>
      <w:r w:rsidRPr="006D3C5B" w:rsidDel="00E26883">
        <w:rPr>
          <w:rFonts w:ascii="Arial" w:eastAsia="Yu Mincho" w:hAnsi="Arial" w:cs="Arial"/>
          <w:color w:val="000000" w:themeColor="text1"/>
          <w:szCs w:val="20"/>
          <w:lang w:eastAsia="es-ES"/>
        </w:rPr>
        <w:t xml:space="preserve"> </w:t>
      </w:r>
      <w:r w:rsidRPr="006D3C5B" w:rsidDel="00E26883">
        <w:rPr>
          <w:rFonts w:ascii="Arial" w:hAnsi="Arial" w:cs="Arial"/>
          <w:color w:val="000000" w:themeColor="text1"/>
          <w:szCs w:val="20"/>
          <w:lang w:eastAsia="es-ES"/>
        </w:rPr>
        <w:t>de</w:t>
      </w:r>
      <w:r w:rsidRPr="006D3C5B" w:rsidDel="00E26883">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del</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sidDel="00E26883">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debe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mínimo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00FD0A70" w:rsidRPr="006D3C5B">
        <w:rPr>
          <w:rFonts w:ascii="Arial" w:hAnsi="Arial" w:cs="Arial"/>
          <w:color w:val="000000" w:themeColor="text1"/>
          <w:szCs w:val="20"/>
          <w:lang w:eastAsia="es-ES"/>
        </w:rPr>
        <w:t>cuarenta</w:t>
      </w:r>
      <w:r w:rsidR="00FD0A70"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ciento</w:t>
      </w:r>
      <w:r w:rsidRPr="006D3C5B">
        <w:rPr>
          <w:rFonts w:ascii="Arial" w:eastAsia="Yu Mincho" w:hAnsi="Arial" w:cs="Arial"/>
          <w:color w:val="000000" w:themeColor="text1"/>
          <w:szCs w:val="20"/>
          <w:lang w:eastAsia="es-ES"/>
        </w:rPr>
        <w:t xml:space="preserve"> </w:t>
      </w:r>
      <w:r w:rsidR="008B68F5" w:rsidRPr="006D3C5B">
        <w:rPr>
          <w:rFonts w:ascii="Arial" w:eastAsia="Yu Mincho" w:hAnsi="Arial" w:cs="Arial"/>
          <w:color w:val="000000" w:themeColor="text1"/>
          <w:szCs w:val="20"/>
          <w:lang w:eastAsia="es-ES"/>
        </w:rPr>
        <w:t>(</w:t>
      </w:r>
      <w:r w:rsidR="008B68F5" w:rsidRPr="006D3C5B">
        <w:rPr>
          <w:rFonts w:ascii="Arial" w:hAnsi="Arial" w:cs="Arial"/>
          <w:color w:val="000000" w:themeColor="text1"/>
          <w:szCs w:val="20"/>
          <w:lang w:eastAsia="es-ES"/>
        </w:rPr>
        <w:t>40%)</w:t>
      </w:r>
      <w:r w:rsidR="008B68F5"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007473D5" w:rsidRPr="006D3C5B">
        <w:rPr>
          <w:rFonts w:ascii="Arial" w:eastAsia="Yu Mincho" w:hAnsi="Arial" w:cs="Arial"/>
          <w:color w:val="000000" w:themeColor="text1"/>
          <w:szCs w:val="20"/>
          <w:lang w:eastAsia="es-ES"/>
        </w:rPr>
        <w:t>Sin perjuicio de lo anterior</w:t>
      </w:r>
      <w:r w:rsidR="003A0219" w:rsidRPr="006D3C5B">
        <w:rPr>
          <w:rFonts w:ascii="Arial" w:eastAsia="Yu Mincho" w:hAnsi="Arial" w:cs="Arial"/>
          <w:color w:val="000000" w:themeColor="text1"/>
          <w:szCs w:val="20"/>
          <w:lang w:eastAsia="es-ES"/>
        </w:rPr>
        <w:t xml:space="preserve">, cada uno de los integrantes debe aportar </w:t>
      </w:r>
      <w:r w:rsidR="007473D5" w:rsidRPr="006D3C5B">
        <w:rPr>
          <w:rFonts w:ascii="Arial" w:eastAsia="Yu Mincho" w:hAnsi="Arial" w:cs="Arial"/>
          <w:color w:val="000000" w:themeColor="text1"/>
          <w:szCs w:val="20"/>
          <w:lang w:eastAsia="es-ES"/>
        </w:rPr>
        <w:t xml:space="preserve">al menos el </w:t>
      </w:r>
      <w:r w:rsidR="0012155E">
        <w:rPr>
          <w:rFonts w:ascii="Arial" w:eastAsia="Yu Mincho" w:hAnsi="Arial" w:cs="Arial"/>
          <w:color w:val="000000" w:themeColor="text1"/>
          <w:szCs w:val="20"/>
          <w:lang w:eastAsia="es-ES"/>
        </w:rPr>
        <w:t>diez</w:t>
      </w:r>
      <w:r w:rsidR="008B68F5" w:rsidRPr="006D3C5B">
        <w:rPr>
          <w:rFonts w:ascii="Arial" w:eastAsia="Yu Mincho" w:hAnsi="Arial" w:cs="Arial"/>
          <w:color w:val="000000" w:themeColor="text1"/>
          <w:szCs w:val="20"/>
          <w:lang w:eastAsia="es-ES"/>
        </w:rPr>
        <w:t xml:space="preserve"> por </w:t>
      </w:r>
      <w:r w:rsidR="00706A4B" w:rsidRPr="006D3C5B">
        <w:rPr>
          <w:rFonts w:ascii="Arial" w:eastAsia="Yu Mincho" w:hAnsi="Arial" w:cs="Arial"/>
          <w:color w:val="000000" w:themeColor="text1"/>
          <w:szCs w:val="20"/>
          <w:lang w:eastAsia="es-ES"/>
        </w:rPr>
        <w:t>ciento</w:t>
      </w:r>
      <w:r w:rsidR="008B68F5" w:rsidRPr="006D3C5B">
        <w:rPr>
          <w:rFonts w:ascii="Arial" w:eastAsia="Yu Mincho" w:hAnsi="Arial" w:cs="Arial"/>
          <w:color w:val="000000" w:themeColor="text1"/>
          <w:szCs w:val="20"/>
          <w:lang w:eastAsia="es-ES"/>
        </w:rPr>
        <w:t xml:space="preserve"> (</w:t>
      </w:r>
      <w:r w:rsidR="003A0219" w:rsidRPr="006D3C5B">
        <w:rPr>
          <w:rFonts w:ascii="Arial" w:eastAsia="Yu Mincho" w:hAnsi="Arial" w:cs="Arial"/>
          <w:color w:val="000000" w:themeColor="text1"/>
          <w:szCs w:val="20"/>
          <w:lang w:eastAsia="es-ES"/>
        </w:rPr>
        <w:t>1</w:t>
      </w:r>
      <w:r w:rsidR="0012155E">
        <w:rPr>
          <w:rFonts w:ascii="Arial" w:eastAsia="Yu Mincho" w:hAnsi="Arial" w:cs="Arial"/>
          <w:color w:val="000000" w:themeColor="text1"/>
          <w:szCs w:val="20"/>
          <w:lang w:eastAsia="es-ES"/>
        </w:rPr>
        <w:t>0</w:t>
      </w:r>
      <w:r w:rsidR="007473D5" w:rsidRPr="006D3C5B">
        <w:rPr>
          <w:rFonts w:ascii="Arial" w:eastAsia="Yu Mincho" w:hAnsi="Arial" w:cs="Arial"/>
          <w:color w:val="000000" w:themeColor="text1"/>
          <w:szCs w:val="20"/>
          <w:lang w:eastAsia="es-ES"/>
        </w:rPr>
        <w:t>%</w:t>
      </w:r>
      <w:r w:rsidR="008B68F5" w:rsidRPr="006D3C5B">
        <w:rPr>
          <w:rFonts w:ascii="Arial" w:eastAsia="Yu Mincho" w:hAnsi="Arial" w:cs="Arial"/>
          <w:color w:val="000000" w:themeColor="text1"/>
          <w:szCs w:val="20"/>
          <w:lang w:eastAsia="es-ES"/>
        </w:rPr>
        <w:t>)</w:t>
      </w:r>
      <w:r w:rsidR="007473D5" w:rsidRPr="006D3C5B">
        <w:rPr>
          <w:rFonts w:ascii="Arial" w:eastAsia="Yu Mincho" w:hAnsi="Arial" w:cs="Arial"/>
          <w:color w:val="000000" w:themeColor="text1"/>
          <w:szCs w:val="20"/>
          <w:lang w:eastAsia="es-ES"/>
        </w:rPr>
        <w:t xml:space="preserve"> de la experiencia requerida.</w:t>
      </w:r>
    </w:p>
    <w:p w14:paraId="232EC3E7" w14:textId="14406147" w:rsidR="00D1642D" w:rsidRPr="006D3C5B" w:rsidRDefault="00D1642D" w:rsidP="00B37D38">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Cuando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pretende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haya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00661BF2"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onsorcio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Yu Mincho" w:hAnsi="Arial" w:cs="Arial"/>
          <w:color w:val="000000" w:themeColor="text1"/>
          <w:szCs w:val="20"/>
          <w:lang w:eastAsia="es-ES"/>
        </w:rPr>
        <w:t xml:space="preserve"> </w:t>
      </w:r>
      <w:r w:rsidR="00661BF2"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nión</w:t>
      </w:r>
      <w:r w:rsidRPr="006D3C5B">
        <w:rPr>
          <w:rFonts w:ascii="Arial" w:eastAsia="Yu Mincho" w:hAnsi="Arial" w:cs="Arial"/>
          <w:color w:val="000000" w:themeColor="text1"/>
          <w:szCs w:val="20"/>
          <w:lang w:eastAsia="es-ES"/>
        </w:rPr>
        <w:t xml:space="preserve"> </w:t>
      </w:r>
      <w:r w:rsidR="00661BF2"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porcentaje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registrado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001F380F" w:rsidRPr="006D3C5B">
        <w:rPr>
          <w:rFonts w:ascii="Arial" w:hAnsi="Arial" w:cs="Arial"/>
          <w:color w:val="000000" w:themeColor="text1"/>
          <w:szCs w:val="20"/>
          <w:lang w:eastAsia="es-ES"/>
        </w:rPr>
        <w:t>documento de conformación de la estructura plura</w:t>
      </w:r>
      <w:r w:rsidR="009631DE" w:rsidRPr="006D3C5B">
        <w:rPr>
          <w:rFonts w:ascii="Arial" w:eastAsia="Yu Mincho" w:hAnsi="Arial" w:cs="Arial"/>
          <w:color w:val="000000" w:themeColor="text1"/>
          <w:szCs w:val="20"/>
          <w:lang w:eastAsia="es-ES"/>
        </w:rPr>
        <w:t xml:space="preserve">l </w:t>
      </w:r>
      <w:r w:rsidR="000261DC" w:rsidRPr="006D3C5B">
        <w:rPr>
          <w:rFonts w:ascii="Arial" w:eastAsia="Yu Mincho" w:hAnsi="Arial" w:cs="Arial"/>
          <w:color w:val="000000" w:themeColor="text1"/>
          <w:szCs w:val="20"/>
          <w:lang w:eastAsia="es-ES"/>
        </w:rPr>
        <w:t xml:space="preserve">en el respectivo proceso de contratación, el contrato </w:t>
      </w:r>
      <w:r w:rsidRPr="006D3C5B">
        <w:rPr>
          <w:rFonts w:ascii="Arial" w:hAnsi="Arial" w:cs="Arial"/>
          <w:color w:val="000000" w:themeColor="text1"/>
          <w:szCs w:val="20"/>
          <w:lang w:eastAsia="es-ES"/>
        </w:rPr>
        <w: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alguno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documentos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válidos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p>
    <w:p w14:paraId="541E49A9" w14:textId="57D2DA00" w:rsidR="00D1642D" w:rsidRPr="006D3C5B" w:rsidRDefault="00D1642D" w:rsidP="00B37D38">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lastRenderedPageBreak/>
        <w:t>Cuando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pretende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haya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00661BF2"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 xml:space="preserve">onsorcio o </w:t>
      </w:r>
      <w:r w:rsidR="001C1234"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 xml:space="preserve">nión </w:t>
      </w:r>
      <w:r w:rsidR="001C1234"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valor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considerar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registrado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documento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válido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multiplicada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porcentaje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tuvo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integrantes.</w:t>
      </w:r>
    </w:p>
    <w:p w14:paraId="3AB6D995" w14:textId="46ECB34E" w:rsidR="00194C6F" w:rsidRPr="006D3C5B" w:rsidRDefault="001D62BD" w:rsidP="00B37D38">
      <w:pPr>
        <w:pStyle w:val="Prrafodelista"/>
        <w:numPr>
          <w:ilvl w:val="0"/>
          <w:numId w:val="21"/>
        </w:numPr>
        <w:tabs>
          <w:tab w:val="left" w:pos="-142"/>
        </w:tabs>
        <w:autoSpaceDE w:val="0"/>
        <w:autoSpaceDN w:val="0"/>
        <w:adjustRightInd w:val="0"/>
        <w:spacing w:before="120" w:after="240"/>
        <w:jc w:val="both"/>
        <w:rPr>
          <w:rFonts w:ascii="Arial" w:eastAsiaTheme="minorEastAsia" w:hAnsi="Arial" w:cs="Arial"/>
          <w:color w:val="000000" w:themeColor="text1"/>
          <w:sz w:val="20"/>
          <w:szCs w:val="20"/>
          <w:lang w:eastAsia="es-ES"/>
        </w:rPr>
      </w:pPr>
      <w:r w:rsidRPr="006D3C5B">
        <w:rPr>
          <w:rFonts w:ascii="Arial" w:eastAsiaTheme="minorEastAsia" w:hAnsi="Arial" w:cs="Arial"/>
          <w:color w:val="000000" w:themeColor="text1"/>
          <w:sz w:val="20"/>
          <w:szCs w:val="20"/>
          <w:lang w:eastAsia="es-ES"/>
        </w:rPr>
        <w:t xml:space="preserve">Cuando el contrato que se pretende acreditar como experiencia haya sido ejecutado en consorcio o en </w:t>
      </w:r>
      <w:r w:rsidR="001205DB" w:rsidRPr="006D3C5B">
        <w:rPr>
          <w:rFonts w:ascii="Arial" w:eastAsiaTheme="minorEastAsia" w:hAnsi="Arial" w:cs="Arial"/>
          <w:color w:val="000000" w:themeColor="text1"/>
          <w:sz w:val="20"/>
          <w:szCs w:val="20"/>
          <w:lang w:eastAsia="es-ES"/>
        </w:rPr>
        <w:t>u</w:t>
      </w:r>
      <w:r w:rsidRPr="006D3C5B">
        <w:rPr>
          <w:rFonts w:ascii="Arial" w:eastAsiaTheme="minorEastAsia" w:hAnsi="Arial" w:cs="Arial"/>
          <w:color w:val="000000" w:themeColor="text1"/>
          <w:sz w:val="20"/>
          <w:szCs w:val="20"/>
          <w:lang w:eastAsia="es-ES"/>
        </w:rPr>
        <w:t xml:space="preserve">nión Temporal, el </w:t>
      </w:r>
      <w:r w:rsidR="00C849FD">
        <w:rPr>
          <w:rFonts w:ascii="Arial" w:eastAsiaTheme="minorEastAsia" w:hAnsi="Arial" w:cs="Arial"/>
          <w:color w:val="000000" w:themeColor="text1"/>
          <w:sz w:val="20"/>
          <w:szCs w:val="20"/>
          <w:lang w:eastAsia="es-ES"/>
        </w:rPr>
        <w:t>“</w:t>
      </w:r>
      <w:r w:rsidRPr="006D3C5B">
        <w:rPr>
          <w:rFonts w:ascii="Arial" w:eastAsiaTheme="minorEastAsia" w:hAnsi="Arial" w:cs="Arial"/>
          <w:color w:val="000000" w:themeColor="text1"/>
          <w:sz w:val="20"/>
          <w:szCs w:val="20"/>
          <w:lang w:eastAsia="es-ES"/>
        </w:rPr>
        <w:t xml:space="preserve">% </w:t>
      </w:r>
      <w:r w:rsidR="00C849FD">
        <w:rPr>
          <w:rFonts w:ascii="Arial" w:eastAsiaTheme="minorEastAsia" w:hAnsi="Arial" w:cs="Arial"/>
          <w:color w:val="000000" w:themeColor="text1"/>
          <w:sz w:val="20"/>
          <w:szCs w:val="20"/>
          <w:lang w:eastAsia="es-ES"/>
        </w:rPr>
        <w:t>de dimensionamiento</w:t>
      </w:r>
      <w:r w:rsidRPr="006D3C5B">
        <w:rPr>
          <w:rFonts w:ascii="Arial" w:eastAsiaTheme="minorEastAsia" w:hAnsi="Arial" w:cs="Arial"/>
          <w:color w:val="000000" w:themeColor="text1"/>
          <w:sz w:val="20"/>
          <w:szCs w:val="20"/>
          <w:lang w:eastAsia="es-ES"/>
        </w:rPr>
        <w:t xml:space="preserve"> (</w:t>
      </w:r>
      <w:r w:rsidR="00C849FD">
        <w:rPr>
          <w:rFonts w:ascii="Arial" w:eastAsiaTheme="minorEastAsia" w:hAnsi="Arial" w:cs="Arial"/>
          <w:color w:val="000000" w:themeColor="text1"/>
          <w:sz w:val="20"/>
          <w:szCs w:val="20"/>
          <w:lang w:eastAsia="es-ES"/>
        </w:rPr>
        <w:t>s</w:t>
      </w:r>
      <w:r w:rsidRPr="006D3C5B">
        <w:rPr>
          <w:rFonts w:ascii="Arial" w:eastAsiaTheme="minorEastAsia" w:hAnsi="Arial" w:cs="Arial"/>
          <w:color w:val="000000" w:themeColor="text1"/>
          <w:sz w:val="20"/>
          <w:szCs w:val="20"/>
          <w:lang w:eastAsia="es-ES"/>
        </w:rPr>
        <w:t>egún la longitud requerida en el proceso de contratación)” exigido en la Matriz 1 – Experiencia se afectará por el porcentaje de participación que tuvo el integrante o los integrantes</w:t>
      </w:r>
      <w:r w:rsidR="00194C6F" w:rsidRPr="006D3C5B">
        <w:rPr>
          <w:rFonts w:ascii="Arial" w:eastAsiaTheme="minorEastAsia" w:hAnsi="Arial" w:cs="Arial"/>
          <w:color w:val="000000" w:themeColor="text1"/>
          <w:sz w:val="20"/>
          <w:szCs w:val="20"/>
          <w:lang w:eastAsia="es-ES"/>
        </w:rPr>
        <w:t>.</w:t>
      </w:r>
    </w:p>
    <w:p w14:paraId="49ED079A" w14:textId="2F429847" w:rsidR="00D1642D" w:rsidRPr="006D3C5B" w:rsidRDefault="00D1642D" w:rsidP="00B37D38">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Si</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acreditar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ejecutó</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bajo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modalidad</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001205DB"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 xml:space="preserve">onsorcio o </w:t>
      </w:r>
      <w:r w:rsidR="001205DB"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 xml:space="preserve">nión </w:t>
      </w:r>
      <w:r w:rsidR="001205DB"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plazo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considerar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plazo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total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afectarse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porcentaje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participación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tuvo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pretenda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hacer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valer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p>
    <w:p w14:paraId="254973FE" w14:textId="58FC2565" w:rsidR="00D1642D" w:rsidRPr="006D3C5B" w:rsidRDefault="00D1642D" w:rsidP="00B37D38">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Cuando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haya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un</w:t>
      </w:r>
      <w:r w:rsidRPr="006D3C5B">
        <w:rPr>
          <w:rFonts w:ascii="Arial" w:eastAsia="Yu Mincho" w:hAnsi="Arial" w:cs="Arial"/>
          <w:color w:val="000000" w:themeColor="text1"/>
          <w:szCs w:val="20"/>
          <w:lang w:eastAsia="es-ES"/>
        </w:rPr>
        <w:t xml:space="preserve"> </w:t>
      </w:r>
      <w:r w:rsidR="001205DB"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 xml:space="preserve">onsorcio o </w:t>
      </w:r>
      <w:r w:rsidR="001205DB"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 xml:space="preserve">nión </w:t>
      </w:r>
      <w:r w:rsidR="001205DB"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(2)</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más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sus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conformen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un</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plural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participar</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presente</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proceso</w:t>
      </w:r>
      <w:r w:rsidRPr="006D3C5B">
        <w:rPr>
          <w:rFonts w:ascii="Arial" w:hAnsi="Arial" w:cs="Arial"/>
          <w:color w:val="000000" w:themeColor="text1"/>
          <w:szCs w:val="20"/>
          <w:lang w:eastAsia="es-ES"/>
        </w:rPr>
        <w:t>,</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dicho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entenderá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aportado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como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un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(1)</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solo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tendrá</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cuenta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aporte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experiencia la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sumatoria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porcentajes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integrantes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del</w:t>
      </w:r>
      <w:r w:rsidRPr="006D3C5B">
        <w:rPr>
          <w:rFonts w:ascii="Arial" w:eastAsia="Yu Mincho" w:hAnsi="Arial" w:cs="Arial"/>
          <w:color w:val="000000" w:themeColor="text1"/>
          <w:szCs w:val="20"/>
          <w:lang w:eastAsia="es-ES"/>
        </w:rPr>
        <w:t xml:space="preserve"> </w:t>
      </w:r>
      <w:r w:rsidR="00427CE1" w:rsidRPr="006D3C5B">
        <w:rPr>
          <w:rFonts w:ascii="Arial" w:hAnsi="Arial" w:cs="Arial"/>
          <w:color w:val="000000" w:themeColor="text1"/>
          <w:szCs w:val="20"/>
          <w:lang w:eastAsia="es-ES"/>
        </w:rPr>
        <w:t>c</w:t>
      </w:r>
      <w:r w:rsidRPr="006D3C5B">
        <w:rPr>
          <w:rFonts w:ascii="Arial" w:hAnsi="Arial" w:cs="Arial"/>
          <w:color w:val="000000" w:themeColor="text1"/>
          <w:szCs w:val="20"/>
          <w:lang w:eastAsia="es-ES"/>
        </w:rPr>
        <w:t xml:space="preserve">onsorcio o </w:t>
      </w:r>
      <w:r w:rsidR="00427CE1" w:rsidRPr="006D3C5B">
        <w:rPr>
          <w:rFonts w:ascii="Arial" w:hAnsi="Arial" w:cs="Arial"/>
          <w:color w:val="000000" w:themeColor="text1"/>
          <w:szCs w:val="20"/>
          <w:lang w:eastAsia="es-ES"/>
        </w:rPr>
        <w:t>u</w:t>
      </w:r>
      <w:r w:rsidRPr="006D3C5B">
        <w:rPr>
          <w:rFonts w:ascii="Arial" w:hAnsi="Arial" w:cs="Arial"/>
          <w:color w:val="000000" w:themeColor="text1"/>
          <w:szCs w:val="20"/>
          <w:lang w:eastAsia="es-ES"/>
        </w:rPr>
        <w:t xml:space="preserve">nión </w:t>
      </w:r>
      <w:r w:rsidR="00427CE1" w:rsidRPr="006D3C5B">
        <w:rPr>
          <w:rFonts w:ascii="Arial" w:hAnsi="Arial" w:cs="Arial"/>
          <w:color w:val="000000" w:themeColor="text1"/>
          <w:szCs w:val="20"/>
          <w:lang w:eastAsia="es-ES"/>
        </w:rPr>
        <w:t>t</w:t>
      </w:r>
      <w:r w:rsidRPr="006D3C5B">
        <w:rPr>
          <w:rFonts w:ascii="Arial" w:hAnsi="Arial" w:cs="Arial"/>
          <w:color w:val="000000" w:themeColor="text1"/>
          <w:szCs w:val="20"/>
          <w:lang w:eastAsia="es-ES"/>
        </w:rPr>
        <w:t>emporal 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ejecutaron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y</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están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participando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presente</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proceso</w:t>
      </w:r>
      <w:r w:rsidRPr="006D3C5B">
        <w:rPr>
          <w:rFonts w:ascii="Arial" w:eastAsia="Yu Mincho" w:hAnsi="Arial" w:cs="Arial"/>
          <w:color w:val="000000" w:themeColor="text1"/>
          <w:szCs w:val="20"/>
          <w:lang w:eastAsia="es-ES"/>
        </w:rPr>
        <w:t xml:space="preserve">. </w:t>
      </w:r>
    </w:p>
    <w:p w14:paraId="1C881BFD" w14:textId="0ABC2B8E" w:rsidR="00147EE0" w:rsidRPr="006D3C5B" w:rsidRDefault="00147EE0" w:rsidP="00B37D38">
      <w:pPr>
        <w:pStyle w:val="Capitulo3"/>
        <w:numPr>
          <w:ilvl w:val="2"/>
          <w:numId w:val="46"/>
        </w:numPr>
        <w:jc w:val="both"/>
        <w:outlineLvl w:val="2"/>
        <w:rPr>
          <w:rFonts w:ascii="Arial" w:hAnsi="Arial"/>
          <w:color w:val="000000" w:themeColor="text1"/>
        </w:rPr>
      </w:pPr>
      <w:bookmarkStart w:id="491" w:name="_Toc26253809"/>
      <w:bookmarkStart w:id="492" w:name="_Toc26260136"/>
      <w:bookmarkStart w:id="493" w:name="_Toc26263602"/>
      <w:bookmarkStart w:id="494" w:name="_Toc26253810"/>
      <w:bookmarkStart w:id="495" w:name="_Toc26260137"/>
      <w:bookmarkStart w:id="496" w:name="_Toc26263603"/>
      <w:bookmarkStart w:id="497" w:name="_Toc26253811"/>
      <w:bookmarkStart w:id="498" w:name="_Toc26260138"/>
      <w:bookmarkStart w:id="499" w:name="_Toc26263604"/>
      <w:bookmarkStart w:id="500" w:name="_Toc26253812"/>
      <w:bookmarkStart w:id="501" w:name="_Toc26260139"/>
      <w:bookmarkStart w:id="502" w:name="_Toc26263605"/>
      <w:bookmarkStart w:id="503" w:name="_Toc26253813"/>
      <w:bookmarkStart w:id="504" w:name="_Toc26260140"/>
      <w:bookmarkStart w:id="505" w:name="_Toc26263606"/>
      <w:bookmarkStart w:id="506" w:name="_Toc26253814"/>
      <w:bookmarkStart w:id="507" w:name="_Toc26260141"/>
      <w:bookmarkStart w:id="508" w:name="_Toc26263607"/>
      <w:bookmarkStart w:id="509" w:name="_Toc26253815"/>
      <w:bookmarkStart w:id="510" w:name="_Toc26260142"/>
      <w:bookmarkStart w:id="511" w:name="_Toc26263608"/>
      <w:bookmarkStart w:id="512" w:name="_Toc26253816"/>
      <w:bookmarkStart w:id="513" w:name="_Toc26260143"/>
      <w:bookmarkStart w:id="514" w:name="_Toc26263609"/>
      <w:bookmarkStart w:id="515" w:name="_Toc26253817"/>
      <w:bookmarkStart w:id="516" w:name="_Toc26260144"/>
      <w:bookmarkStart w:id="517" w:name="_Toc26263610"/>
      <w:bookmarkStart w:id="518" w:name="_Toc26253818"/>
      <w:bookmarkStart w:id="519" w:name="_Toc26260145"/>
      <w:bookmarkStart w:id="520" w:name="_Toc26263611"/>
      <w:bookmarkStart w:id="521" w:name="_Toc26253819"/>
      <w:bookmarkStart w:id="522" w:name="_Toc26260146"/>
      <w:bookmarkStart w:id="523" w:name="_Toc26263612"/>
      <w:bookmarkStart w:id="524" w:name="_Toc26253820"/>
      <w:bookmarkStart w:id="525" w:name="_Toc26260147"/>
      <w:bookmarkStart w:id="526" w:name="_Toc26263613"/>
      <w:bookmarkStart w:id="527" w:name="_Toc26253846"/>
      <w:bookmarkStart w:id="528" w:name="_Toc26260173"/>
      <w:bookmarkStart w:id="529" w:name="_Toc26263639"/>
      <w:bookmarkStart w:id="530" w:name="_Toc26253847"/>
      <w:bookmarkStart w:id="531" w:name="_Toc26260174"/>
      <w:bookmarkStart w:id="532" w:name="_Toc26263640"/>
      <w:bookmarkStart w:id="533" w:name="_Toc26253848"/>
      <w:bookmarkStart w:id="534" w:name="_Toc26260175"/>
      <w:bookmarkStart w:id="535" w:name="_Toc26263641"/>
      <w:bookmarkStart w:id="536" w:name="_Ref511411449"/>
      <w:bookmarkStart w:id="537" w:name="_Toc99115757"/>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sidRPr="006D3C5B">
        <w:rPr>
          <w:rFonts w:ascii="Arial" w:hAnsi="Arial"/>
          <w:color w:val="000000" w:themeColor="text1"/>
        </w:rPr>
        <w:t>ACREDITACIÓN</w:t>
      </w:r>
      <w:r w:rsidR="002644ED" w:rsidRPr="006D3C5B">
        <w:rPr>
          <w:rFonts w:ascii="Arial" w:hAnsi="Arial"/>
          <w:color w:val="000000" w:themeColor="text1"/>
        </w:rPr>
        <w:t xml:space="preserve"> </w:t>
      </w:r>
      <w:r w:rsidRPr="006D3C5B">
        <w:rPr>
          <w:rFonts w:ascii="Arial" w:hAnsi="Arial"/>
          <w:color w:val="000000" w:themeColor="text1"/>
        </w:rPr>
        <w:t>DE</w:t>
      </w:r>
      <w:r w:rsidR="002644ED" w:rsidRPr="006D3C5B">
        <w:rPr>
          <w:rFonts w:ascii="Arial" w:hAnsi="Arial"/>
          <w:color w:val="000000" w:themeColor="text1"/>
        </w:rPr>
        <w:t xml:space="preserve"> </w:t>
      </w:r>
      <w:r w:rsidRPr="006D3C5B">
        <w:rPr>
          <w:rFonts w:ascii="Arial" w:hAnsi="Arial"/>
          <w:color w:val="000000" w:themeColor="text1"/>
        </w:rPr>
        <w:t>LA</w:t>
      </w:r>
      <w:r w:rsidR="002644ED" w:rsidRPr="006D3C5B">
        <w:rPr>
          <w:rFonts w:ascii="Arial" w:hAnsi="Arial"/>
          <w:color w:val="000000" w:themeColor="text1"/>
        </w:rPr>
        <w:t xml:space="preserve"> </w:t>
      </w:r>
      <w:r w:rsidRPr="006D3C5B">
        <w:rPr>
          <w:rFonts w:ascii="Arial" w:hAnsi="Arial"/>
          <w:color w:val="000000" w:themeColor="text1"/>
        </w:rPr>
        <w:t>EXPERIENCIA</w:t>
      </w:r>
      <w:r w:rsidR="002644ED" w:rsidRPr="006D3C5B">
        <w:rPr>
          <w:rFonts w:ascii="Arial" w:hAnsi="Arial"/>
          <w:color w:val="000000" w:themeColor="text1"/>
        </w:rPr>
        <w:t xml:space="preserve"> </w:t>
      </w:r>
      <w:r w:rsidRPr="006D3C5B">
        <w:rPr>
          <w:rFonts w:ascii="Arial" w:hAnsi="Arial"/>
          <w:color w:val="000000" w:themeColor="text1"/>
        </w:rPr>
        <w:t>REQUERIDA</w:t>
      </w:r>
      <w:bookmarkEnd w:id="536"/>
      <w:bookmarkEnd w:id="537"/>
    </w:p>
    <w:p w14:paraId="2CA66E7C" w14:textId="251C9689" w:rsidR="00147EE0" w:rsidRPr="006D3C5B" w:rsidRDefault="00147EE0" w:rsidP="00B37D38">
      <w:p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Pr="006D3C5B">
        <w:rPr>
          <w:rFonts w:ascii="Arial" w:eastAsia="Calibri Light" w:hAnsi="Arial" w:cs="Arial"/>
          <w:color w:val="000000" w:themeColor="text1"/>
          <w:szCs w:val="20"/>
          <w:lang w:eastAsia="es-ES"/>
        </w:rPr>
        <w:t>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acreditar</w:t>
      </w:r>
      <w:r w:rsidR="00994A5F" w:rsidRPr="006D3C5B">
        <w:rPr>
          <w:rFonts w:ascii="Arial" w:eastAsia="Calibri Light" w:hAnsi="Arial" w:cs="Arial"/>
          <w:color w:val="000000" w:themeColor="text1"/>
          <w:szCs w:val="20"/>
          <w:lang w:eastAsia="es-ES"/>
        </w:rPr>
        <w:t>á</w:t>
      </w:r>
      <w:r w:rsidRPr="006D3C5B">
        <w:rPr>
          <w:rFonts w:ascii="Arial" w:eastAsia="Calibri Light" w:hAnsi="Arial" w:cs="Arial"/>
          <w:color w:val="000000" w:themeColor="text1"/>
          <w:szCs w:val="20"/>
          <w:lang w:eastAsia="es-ES"/>
        </w:rPr>
        <w:t>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uno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contratos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aportados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siguiente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información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mediante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alguno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documentos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señalados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sección</w:t>
      </w:r>
      <w:r w:rsidR="002644ED" w:rsidRPr="006D3C5B">
        <w:rPr>
          <w:rFonts w:ascii="Arial" w:eastAsia="Calibri Light" w:hAnsi="Arial" w:cs="Arial"/>
          <w:color w:val="000000" w:themeColor="text1"/>
          <w:szCs w:val="20"/>
          <w:lang w:eastAsia="es-ES"/>
        </w:rPr>
        <w:t xml:space="preserve"> </w:t>
      </w:r>
      <w:r w:rsidR="00D31558" w:rsidRPr="006D3C5B">
        <w:rPr>
          <w:rFonts w:ascii="Arial" w:eastAsia="Calibri Light" w:hAnsi="Arial" w:cs="Arial"/>
          <w:color w:val="000000" w:themeColor="text1"/>
          <w:szCs w:val="20"/>
          <w:lang w:eastAsia="es-ES"/>
        </w:rPr>
        <w:t>4.5.4</w:t>
      </w:r>
      <w:r w:rsidR="00864065" w:rsidRPr="00B964E1">
        <w:rPr>
          <w:rFonts w:ascii="Arial" w:eastAsia="Times New Roman" w:hAnsi="Arial" w:cs="Arial"/>
          <w:color w:val="000000" w:themeColor="text1"/>
          <w:szCs w:val="20"/>
          <w:lang w:eastAsia="es-ES"/>
        </w:rPr>
        <w:t xml:space="preserve"> y 4.5.5</w:t>
      </w:r>
      <w:r w:rsidR="00501DF5" w:rsidRPr="006D3C5B">
        <w:rPr>
          <w:rFonts w:ascii="Arial" w:eastAsia="Times New Roman" w:hAnsi="Arial" w:cs="Arial"/>
          <w:color w:val="000000" w:themeColor="text1"/>
          <w:szCs w:val="20"/>
          <w:lang w:eastAsia="es-ES"/>
        </w:rPr>
        <w:t xml:space="preserve"> </w:t>
      </w:r>
      <w:r w:rsidR="004C2734" w:rsidRPr="006D3C5B">
        <w:rPr>
          <w:rFonts w:ascii="Arial" w:eastAsia="Calibri Light" w:hAnsi="Arial" w:cs="Arial"/>
          <w:color w:val="000000" w:themeColor="text1"/>
          <w:szCs w:val="20"/>
          <w:lang w:eastAsia="es-ES"/>
        </w:rPr>
        <w:t xml:space="preserve">de la </w:t>
      </w:r>
      <w:r w:rsidR="00E27E93" w:rsidRPr="00B964E1">
        <w:rPr>
          <w:rFonts w:ascii="Arial" w:eastAsia="Calibri Light" w:hAnsi="Arial" w:cs="Arial"/>
          <w:color w:val="000000" w:themeColor="text1"/>
          <w:szCs w:val="20"/>
          <w:lang w:eastAsia="es-ES"/>
        </w:rPr>
        <w:t>invitación</w:t>
      </w:r>
      <w:r w:rsidRPr="006D3C5B">
        <w:rPr>
          <w:rFonts w:ascii="Arial" w:eastAsia="Calibri Light" w:hAnsi="Arial" w:cs="Arial"/>
          <w:color w:val="000000" w:themeColor="text1"/>
          <w:szCs w:val="20"/>
          <w:lang w:eastAsia="es-ES"/>
        </w:rPr>
        <w:t>:</w:t>
      </w:r>
      <w:r w:rsidR="002644ED" w:rsidRPr="006D3C5B">
        <w:rPr>
          <w:rFonts w:ascii="Arial" w:eastAsia="Calibri Light" w:hAnsi="Arial" w:cs="Arial"/>
          <w:color w:val="000000" w:themeColor="text1"/>
          <w:szCs w:val="20"/>
          <w:lang w:eastAsia="es-ES"/>
        </w:rPr>
        <w:t xml:space="preserve"> </w:t>
      </w:r>
    </w:p>
    <w:p w14:paraId="07E96005" w14:textId="124D72B0" w:rsidR="00147EE0" w:rsidRPr="006D3C5B" w:rsidRDefault="00703115" w:rsidP="00B37D38">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Pr>
          <w:rFonts w:ascii="Arial" w:eastAsia="Calibri Light" w:hAnsi="Arial" w:cs="Arial"/>
          <w:color w:val="000000" w:themeColor="text1"/>
          <w:szCs w:val="20"/>
          <w:lang w:eastAsia="es-ES"/>
        </w:rPr>
        <w:t>Contratante</w:t>
      </w:r>
      <w:r w:rsidR="00DD60E2" w:rsidRPr="006D3C5B">
        <w:rPr>
          <w:rFonts w:ascii="Arial" w:eastAsia="Calibri Light" w:hAnsi="Arial" w:cs="Arial"/>
          <w:color w:val="000000" w:themeColor="text1"/>
          <w:szCs w:val="20"/>
          <w:lang w:eastAsia="es-ES"/>
        </w:rPr>
        <w:t>.</w:t>
      </w:r>
    </w:p>
    <w:p w14:paraId="1F15528C" w14:textId="703AE5C5" w:rsidR="00147EE0" w:rsidRPr="006D3C5B" w:rsidRDefault="00147EE0" w:rsidP="00B37D38">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Objeto</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del</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contrato</w:t>
      </w:r>
      <w:r w:rsidR="00DD60E2" w:rsidRPr="006D3C5B">
        <w:rPr>
          <w:rFonts w:ascii="Arial" w:eastAsia="Calibri Light" w:hAnsi="Arial" w:cs="Arial"/>
          <w:color w:val="000000" w:themeColor="text1"/>
          <w:szCs w:val="20"/>
          <w:lang w:eastAsia="es-ES"/>
        </w:rPr>
        <w:t>.</w:t>
      </w:r>
    </w:p>
    <w:p w14:paraId="62B98658" w14:textId="1E8DA444" w:rsidR="00147EE0" w:rsidRPr="006D3C5B" w:rsidRDefault="00147EE0" w:rsidP="00B37D38">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Principales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actividades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ejecutadas</w:t>
      </w:r>
      <w:r w:rsidR="00DD60E2" w:rsidRPr="006D3C5B">
        <w:rPr>
          <w:rFonts w:ascii="Arial" w:eastAsia="Calibri Light" w:hAnsi="Arial" w:cs="Arial"/>
          <w:color w:val="000000" w:themeColor="text1"/>
          <w:szCs w:val="20"/>
          <w:lang w:eastAsia="es-ES"/>
        </w:rPr>
        <w:t>.</w:t>
      </w:r>
    </w:p>
    <w:p w14:paraId="616A586F" w14:textId="77777777" w:rsidR="00E9615A" w:rsidRPr="00E9615A" w:rsidRDefault="00147EE0" w:rsidP="00B37D38">
      <w:pPr>
        <w:numPr>
          <w:ilvl w:val="0"/>
          <w:numId w:val="10"/>
        </w:numPr>
        <w:tabs>
          <w:tab w:val="left" w:pos="-142"/>
        </w:tabs>
        <w:autoSpaceDE w:val="0"/>
        <w:autoSpaceDN w:val="0"/>
        <w:adjustRightInd w:val="0"/>
        <w:spacing w:before="120" w:after="240"/>
        <w:jc w:val="both"/>
        <w:rPr>
          <w:rFonts w:ascii="Arial" w:hAnsi="Arial" w:cs="Arial"/>
          <w:color w:val="000000" w:themeColor="text1"/>
          <w:szCs w:val="20"/>
        </w:rPr>
      </w:pPr>
      <w:r w:rsidRPr="006D3C5B">
        <w:rPr>
          <w:rFonts w:ascii="Arial" w:eastAsia="Calibri Light" w:hAnsi="Arial" w:cs="Arial"/>
          <w:color w:val="000000" w:themeColor="text1"/>
          <w:szCs w:val="20"/>
          <w:lang w:val="x-none" w:eastAsia="es-ES"/>
        </w:rPr>
        <w:t>Las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longitudes,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volúmenes,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dimensiones,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tipologías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y</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demás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condiciones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experiencia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establecidas</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396DAB" w:rsidRPr="006D3C5B">
        <w:rPr>
          <w:rFonts w:ascii="Arial" w:eastAsia="Calibri Light" w:hAnsi="Arial" w:cs="Arial"/>
          <w:color w:val="000000" w:themeColor="text1"/>
          <w:szCs w:val="20"/>
          <w:lang w:eastAsia="es-ES"/>
        </w:rPr>
        <w:t xml:space="preserve"> </w:t>
      </w:r>
      <w:r w:rsidR="00396DAB" w:rsidRPr="006D3C5B">
        <w:rPr>
          <w:rFonts w:ascii="Arial" w:eastAsia="Calibri Light" w:hAnsi="Arial" w:cs="Arial"/>
          <w:color w:val="000000" w:themeColor="text1"/>
          <w:szCs w:val="20"/>
          <w:lang w:eastAsia="es-ES"/>
        </w:rPr>
        <w:fldChar w:fldCharType="begin"/>
      </w:r>
      <w:r w:rsidR="00396DAB" w:rsidRPr="006D3C5B">
        <w:rPr>
          <w:rFonts w:ascii="Arial" w:eastAsia="Calibri Light" w:hAnsi="Arial" w:cs="Arial"/>
          <w:color w:val="000000" w:themeColor="text1"/>
          <w:szCs w:val="20"/>
          <w:lang w:eastAsia="es-ES"/>
        </w:rPr>
        <w:instrText xml:space="preserve"> REF _Ref508649550 \h </w:instrText>
      </w:r>
      <w:r w:rsidR="000B1A3D" w:rsidRPr="006D3C5B">
        <w:rPr>
          <w:rFonts w:ascii="Arial" w:eastAsia="Calibri Light" w:hAnsi="Arial" w:cs="Arial"/>
          <w:color w:val="000000" w:themeColor="text1"/>
          <w:szCs w:val="20"/>
          <w:lang w:eastAsia="es-ES"/>
        </w:rPr>
        <w:instrText xml:space="preserve"> \* MERGEFORMAT </w:instrText>
      </w:r>
      <w:r w:rsidR="00396DAB" w:rsidRPr="006D3C5B">
        <w:rPr>
          <w:rFonts w:ascii="Arial" w:eastAsia="Calibri Light" w:hAnsi="Arial" w:cs="Arial"/>
          <w:color w:val="000000" w:themeColor="text1"/>
          <w:szCs w:val="20"/>
          <w:lang w:eastAsia="es-ES"/>
        </w:rPr>
      </w:r>
      <w:r w:rsidR="00396DAB" w:rsidRPr="006D3C5B">
        <w:rPr>
          <w:rFonts w:ascii="Arial" w:eastAsia="Calibri Light" w:hAnsi="Arial" w:cs="Arial"/>
          <w:color w:val="000000" w:themeColor="text1"/>
          <w:szCs w:val="20"/>
          <w:lang w:eastAsia="es-ES"/>
        </w:rPr>
        <w:fldChar w:fldCharType="separate"/>
      </w:r>
    </w:p>
    <w:p w14:paraId="1AB2F3B5" w14:textId="7EE44731" w:rsidR="00147EE0" w:rsidRPr="006D3C5B" w:rsidRDefault="00E9615A" w:rsidP="00B37D38">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E9615A">
        <w:rPr>
          <w:rFonts w:ascii="Arial" w:hAnsi="Arial" w:cs="Arial"/>
          <w:color w:val="000000" w:themeColor="text1"/>
          <w:szCs w:val="20"/>
        </w:rPr>
        <w:t xml:space="preserve">Matriz 1 – </w:t>
      </w:r>
      <w:r w:rsidRPr="006D3C5B">
        <w:rPr>
          <w:rFonts w:ascii="Arial" w:eastAsia="Arial Narrow" w:hAnsi="Arial" w:cs="Arial"/>
          <w:color w:val="000000" w:themeColor="text1"/>
          <w:szCs w:val="20"/>
        </w:rPr>
        <w:t>Experiencia</w:t>
      </w:r>
      <w:r w:rsidR="00396DAB" w:rsidRPr="006D3C5B">
        <w:rPr>
          <w:rFonts w:ascii="Arial" w:eastAsia="Calibri Light" w:hAnsi="Arial" w:cs="Arial"/>
          <w:color w:val="000000" w:themeColor="text1"/>
          <w:szCs w:val="20"/>
          <w:lang w:eastAsia="es-ES"/>
        </w:rPr>
        <w:fldChar w:fldCharType="end"/>
      </w:r>
      <w:r w:rsidR="00396DAB" w:rsidRPr="006D3C5B">
        <w:rPr>
          <w:rFonts w:ascii="Arial" w:eastAsia="Calibri Light" w:hAnsi="Arial" w:cs="Arial"/>
          <w:color w:val="000000" w:themeColor="text1"/>
          <w:szCs w:val="20"/>
          <w:lang w:eastAsia="es-ES"/>
        </w:rPr>
        <w:t>,</w:t>
      </w:r>
      <w:r w:rsidR="002477E3" w:rsidRPr="006D3C5B">
        <w:rPr>
          <w:rFonts w:ascii="Arial" w:eastAsia="Calibri Light" w:hAnsi="Arial" w:cs="Arial"/>
          <w:color w:val="000000" w:themeColor="text1"/>
          <w:szCs w:val="20"/>
          <w:lang w:eastAsia="es-ES"/>
        </w:rPr>
        <w:t xml:space="preserve"> si aplica. </w:t>
      </w:r>
    </w:p>
    <w:p w14:paraId="44BE2479" w14:textId="275E1D98" w:rsidR="00147EE0" w:rsidRPr="006D3C5B" w:rsidRDefault="00147EE0" w:rsidP="00B37D38">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fecha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iniciación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ejecución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del</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contrato.</w:t>
      </w:r>
      <w:r w:rsidR="002644ED" w:rsidRPr="006D3C5B">
        <w:rPr>
          <w:rFonts w:ascii="Arial" w:eastAsia="Calibri Light" w:hAnsi="Arial" w:cs="Arial"/>
          <w:color w:val="000000" w:themeColor="text1"/>
          <w:szCs w:val="20"/>
          <w:lang w:val="x-none" w:eastAsia="es-ES"/>
        </w:rPr>
        <w:t xml:space="preserve"> </w:t>
      </w:r>
    </w:p>
    <w:p w14:paraId="5DDF8B8B" w14:textId="089233F4" w:rsidR="00147EE0" w:rsidRPr="006D3C5B" w:rsidRDefault="00147EE0" w:rsidP="00B37D38">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fecha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terminación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ejecución</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del</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contrato.</w:t>
      </w:r>
      <w:r w:rsidR="002644ED" w:rsidRPr="006D3C5B">
        <w:rPr>
          <w:rFonts w:ascii="Arial" w:eastAsia="Calibri Light" w:hAnsi="Arial" w:cs="Arial"/>
          <w:color w:val="000000" w:themeColor="text1"/>
          <w:szCs w:val="20"/>
          <w:lang w:val="x-none" w:eastAsia="es-ES"/>
        </w:rPr>
        <w:t xml:space="preserve"> </w:t>
      </w:r>
    </w:p>
    <w:p w14:paraId="0B454E42" w14:textId="49CF9626" w:rsidR="00147EE0" w:rsidRPr="006D3C5B" w:rsidRDefault="00147EE0" w:rsidP="00B37D38">
      <w:pPr>
        <w:numPr>
          <w:ilvl w:val="0"/>
          <w:numId w:val="10"/>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val="x-none" w:eastAsia="es-ES"/>
        </w:rPr>
      </w:pPr>
      <w:r w:rsidRPr="006D3C5B">
        <w:rPr>
          <w:rFonts w:ascii="Arial" w:eastAsia="Calibri Light" w:hAnsi="Arial" w:cs="Arial"/>
          <w:color w:val="000000" w:themeColor="text1"/>
          <w:szCs w:val="20"/>
          <w:lang w:val="x-none" w:eastAsia="es-ES"/>
        </w:rPr>
        <w:t>Nombre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y</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cargo</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persona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que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expide</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la</w:t>
      </w:r>
      <w:r w:rsidR="002644ED" w:rsidRPr="006D3C5B">
        <w:rPr>
          <w:rFonts w:ascii="Arial" w:eastAsia="Calibri Light" w:hAnsi="Arial" w:cs="Arial"/>
          <w:color w:val="000000" w:themeColor="text1"/>
          <w:szCs w:val="20"/>
          <w:lang w:val="x-none" w:eastAsia="es-ES"/>
        </w:rPr>
        <w:t xml:space="preserve"> </w:t>
      </w:r>
      <w:r w:rsidRPr="006D3C5B">
        <w:rPr>
          <w:rFonts w:ascii="Arial" w:eastAsia="Calibri Light" w:hAnsi="Arial" w:cs="Arial"/>
          <w:color w:val="000000" w:themeColor="text1"/>
          <w:szCs w:val="20"/>
          <w:lang w:val="x-none" w:eastAsia="es-ES"/>
        </w:rPr>
        <w:t>certificación.</w:t>
      </w:r>
    </w:p>
    <w:p w14:paraId="3BC00812" w14:textId="51F4004B" w:rsidR="00106DE5" w:rsidRPr="006D3C5B" w:rsidRDefault="00106DE5" w:rsidP="00B37D38">
      <w:pPr>
        <w:numPr>
          <w:ilvl w:val="0"/>
          <w:numId w:val="10"/>
        </w:numPr>
        <w:tabs>
          <w:tab w:val="left" w:pos="-142"/>
        </w:tabs>
        <w:autoSpaceDE w:val="0"/>
        <w:autoSpaceDN w:val="0"/>
        <w:adjustRightInd w:val="0"/>
        <w:spacing w:before="120" w:after="240" w:line="276" w:lineRule="auto"/>
        <w:jc w:val="both"/>
        <w:rPr>
          <w:rFonts w:ascii="Arial" w:hAnsi="Arial" w:cs="Arial"/>
          <w:color w:val="000000" w:themeColor="text1"/>
          <w:szCs w:val="20"/>
          <w:lang w:eastAsia="es-ES"/>
        </w:rPr>
      </w:pPr>
      <w:r w:rsidRPr="006D3C5B">
        <w:rPr>
          <w:rFonts w:ascii="Arial" w:hAnsi="Arial" w:cs="Arial"/>
          <w:color w:val="000000" w:themeColor="text1"/>
          <w:szCs w:val="20"/>
          <w:lang w:eastAsia="es-ES"/>
        </w:rPr>
        <w:t>El porcentaje de participación del integrante del contratista plural.</w:t>
      </w:r>
    </w:p>
    <w:p w14:paraId="5416D28D" w14:textId="2441597A" w:rsidR="00002CB8" w:rsidRPr="006D3C5B" w:rsidRDefault="00002CB8" w:rsidP="00B37D38">
      <w:pPr>
        <w:pStyle w:val="Capitulo3"/>
        <w:numPr>
          <w:ilvl w:val="2"/>
          <w:numId w:val="46"/>
        </w:numPr>
        <w:jc w:val="both"/>
        <w:outlineLvl w:val="2"/>
        <w:rPr>
          <w:rFonts w:ascii="Arial" w:hAnsi="Arial"/>
          <w:color w:val="000000" w:themeColor="text1"/>
        </w:rPr>
      </w:pPr>
      <w:bookmarkStart w:id="538" w:name="_Ref508649619"/>
      <w:bookmarkStart w:id="539" w:name="_Toc99115758"/>
      <w:r w:rsidRPr="006D3C5B">
        <w:rPr>
          <w:rFonts w:ascii="Arial" w:hAnsi="Arial"/>
          <w:color w:val="000000" w:themeColor="text1"/>
        </w:rPr>
        <w:t>DOCUMENTOS</w:t>
      </w:r>
      <w:r w:rsidR="002644ED" w:rsidRPr="006D3C5B">
        <w:rPr>
          <w:rFonts w:ascii="Arial" w:hAnsi="Arial"/>
          <w:color w:val="000000" w:themeColor="text1"/>
        </w:rPr>
        <w:t xml:space="preserve"> </w:t>
      </w:r>
      <w:r w:rsidRPr="006D3C5B">
        <w:rPr>
          <w:rFonts w:ascii="Arial" w:hAnsi="Arial"/>
          <w:color w:val="000000" w:themeColor="text1"/>
        </w:rPr>
        <w:t>V</w:t>
      </w:r>
      <w:r w:rsidR="008E04CC" w:rsidRPr="006D3C5B">
        <w:rPr>
          <w:rFonts w:ascii="Arial" w:hAnsi="Arial"/>
          <w:color w:val="000000" w:themeColor="text1"/>
        </w:rPr>
        <w:t>Á</w:t>
      </w:r>
      <w:r w:rsidRPr="006D3C5B">
        <w:rPr>
          <w:rFonts w:ascii="Arial" w:hAnsi="Arial"/>
          <w:color w:val="000000" w:themeColor="text1"/>
        </w:rPr>
        <w:t>LIDOS</w:t>
      </w:r>
      <w:r w:rsidR="002644ED" w:rsidRPr="006D3C5B">
        <w:rPr>
          <w:rFonts w:ascii="Arial" w:hAnsi="Arial"/>
          <w:color w:val="000000" w:themeColor="text1"/>
        </w:rPr>
        <w:t xml:space="preserve"> </w:t>
      </w:r>
      <w:r w:rsidRPr="006D3C5B">
        <w:rPr>
          <w:rFonts w:ascii="Arial" w:hAnsi="Arial"/>
          <w:color w:val="000000" w:themeColor="text1"/>
        </w:rPr>
        <w:t>PARA</w:t>
      </w:r>
      <w:r w:rsidR="002644ED" w:rsidRPr="006D3C5B">
        <w:rPr>
          <w:rFonts w:ascii="Arial" w:hAnsi="Arial"/>
          <w:color w:val="000000" w:themeColor="text1"/>
        </w:rPr>
        <w:t xml:space="preserve"> </w:t>
      </w:r>
      <w:r w:rsidRPr="006D3C5B">
        <w:rPr>
          <w:rFonts w:ascii="Arial" w:hAnsi="Arial"/>
          <w:color w:val="000000" w:themeColor="text1"/>
        </w:rPr>
        <w:t>ACREDITA</w:t>
      </w:r>
      <w:r w:rsidR="002755B7" w:rsidRPr="006D3C5B">
        <w:rPr>
          <w:rFonts w:ascii="Arial" w:hAnsi="Arial"/>
          <w:color w:val="000000" w:themeColor="text1"/>
        </w:rPr>
        <w:t>R</w:t>
      </w:r>
      <w:r w:rsidR="002644ED" w:rsidRPr="006D3C5B">
        <w:rPr>
          <w:rFonts w:ascii="Arial" w:hAnsi="Arial"/>
          <w:color w:val="000000" w:themeColor="text1"/>
        </w:rPr>
        <w:t xml:space="preserve"> </w:t>
      </w:r>
      <w:r w:rsidRPr="006D3C5B">
        <w:rPr>
          <w:rFonts w:ascii="Arial" w:hAnsi="Arial"/>
          <w:color w:val="000000" w:themeColor="text1"/>
        </w:rPr>
        <w:t>LA</w:t>
      </w:r>
      <w:r w:rsidR="002644ED" w:rsidRPr="006D3C5B">
        <w:rPr>
          <w:rFonts w:ascii="Arial" w:hAnsi="Arial"/>
          <w:color w:val="000000" w:themeColor="text1"/>
        </w:rPr>
        <w:t xml:space="preserve"> </w:t>
      </w:r>
      <w:r w:rsidRPr="006D3C5B">
        <w:rPr>
          <w:rFonts w:ascii="Arial" w:hAnsi="Arial"/>
          <w:color w:val="000000" w:themeColor="text1"/>
        </w:rPr>
        <w:t>EXPERIENCIA</w:t>
      </w:r>
      <w:r w:rsidR="002644ED" w:rsidRPr="006D3C5B">
        <w:rPr>
          <w:rFonts w:ascii="Arial" w:hAnsi="Arial"/>
          <w:color w:val="000000" w:themeColor="text1"/>
        </w:rPr>
        <w:t xml:space="preserve"> </w:t>
      </w:r>
      <w:r w:rsidRPr="006D3C5B">
        <w:rPr>
          <w:rFonts w:ascii="Arial" w:hAnsi="Arial"/>
          <w:color w:val="000000" w:themeColor="text1"/>
        </w:rPr>
        <w:t>REQUERIDA</w:t>
      </w:r>
      <w:bookmarkEnd w:id="538"/>
      <w:bookmarkEnd w:id="539"/>
    </w:p>
    <w:p w14:paraId="25829787" w14:textId="427C710C" w:rsidR="006E36D6" w:rsidRPr="006D3C5B" w:rsidRDefault="00002CB8" w:rsidP="00B37D38">
      <w:p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002644ED" w:rsidRPr="006D3C5B">
        <w:rPr>
          <w:rFonts w:ascii="Arial" w:eastAsia="Calibri Light" w:hAnsi="Arial" w:cs="Arial"/>
          <w:color w:val="000000" w:themeColor="text1"/>
          <w:szCs w:val="20"/>
          <w:lang w:eastAsia="es-ES"/>
        </w:rPr>
        <w:t xml:space="preserve"> </w:t>
      </w:r>
      <w:r w:rsidR="00BD1744" w:rsidRPr="006D3C5B">
        <w:rPr>
          <w:rFonts w:ascii="Arial" w:eastAsia="Calibri Light" w:hAnsi="Arial" w:cs="Arial"/>
          <w:color w:val="000000" w:themeColor="text1"/>
          <w:szCs w:val="20"/>
          <w:lang w:eastAsia="es-ES"/>
        </w:rPr>
        <w:t xml:space="preserve">debe </w:t>
      </w:r>
      <w:r w:rsidRPr="006D3C5B">
        <w:rPr>
          <w:rFonts w:ascii="Arial" w:eastAsia="Calibri Light" w:hAnsi="Arial" w:cs="Arial"/>
          <w:color w:val="000000" w:themeColor="text1"/>
          <w:szCs w:val="20"/>
          <w:lang w:eastAsia="es-ES"/>
        </w:rPr>
        <w:t>aportar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uno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algunos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documentos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que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establecen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continuación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fin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00864065" w:rsidRPr="00B964E1">
        <w:rPr>
          <w:rFonts w:ascii="Arial" w:eastAsia="Times New Roman" w:hAnsi="Arial" w:cs="Arial"/>
          <w:color w:val="000000" w:themeColor="text1"/>
          <w:szCs w:val="20"/>
          <w:lang w:eastAsia="es-ES"/>
        </w:rPr>
        <w:t>acreditar</w:t>
      </w:r>
      <w:r w:rsidR="00864065" w:rsidRPr="006D3C5B">
        <w:rPr>
          <w:rFonts w:ascii="Arial" w:eastAsia="Times New Roman"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información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solicitada.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mismos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debe</w:t>
      </w:r>
      <w:r w:rsidR="00BD1744" w:rsidRPr="006D3C5B">
        <w:rPr>
          <w:rFonts w:ascii="Arial" w:eastAsia="Calibri Light" w:hAnsi="Arial" w:cs="Arial"/>
          <w:color w:val="000000" w:themeColor="text1"/>
          <w:szCs w:val="20"/>
          <w:lang w:eastAsia="es-ES"/>
        </w:rPr>
        <w:t>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estar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debidamente</w:t>
      </w:r>
      <w:r w:rsidR="002644ED" w:rsidRPr="006D3C5B">
        <w:rPr>
          <w:rFonts w:ascii="Arial" w:eastAsia="Calibri Light" w:hAnsi="Arial" w:cs="Arial"/>
          <w:color w:val="000000" w:themeColor="text1"/>
          <w:szCs w:val="20"/>
          <w:lang w:eastAsia="es-ES"/>
        </w:rPr>
        <w:t xml:space="preserve"> </w:t>
      </w:r>
      <w:r w:rsidRPr="006D3C5B">
        <w:rPr>
          <w:rFonts w:ascii="Arial" w:hAnsi="Arial" w:cs="Arial"/>
          <w:color w:val="000000" w:themeColor="text1"/>
          <w:szCs w:val="20"/>
        </w:rPr>
        <w:t>diligenciados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y</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suscritos</w:t>
      </w:r>
      <w:r w:rsidR="002644ED" w:rsidRPr="006D3C5B">
        <w:rPr>
          <w:rFonts w:ascii="Arial" w:hAnsi="Arial" w:cs="Arial"/>
          <w:color w:val="000000" w:themeColor="text1"/>
          <w:szCs w:val="20"/>
        </w:rPr>
        <w:t xml:space="preserve"> </w:t>
      </w:r>
      <w:r w:rsidRPr="006D3C5B">
        <w:rPr>
          <w:rFonts w:ascii="Arial" w:hAnsi="Arial" w:cs="Arial"/>
          <w:color w:val="000000" w:themeColor="text1"/>
          <w:szCs w:val="20"/>
        </w:rPr>
        <w:t>por</w:t>
      </w:r>
      <w:r w:rsidR="002644ED" w:rsidRPr="006D3C5B">
        <w:rPr>
          <w:rFonts w:ascii="Arial" w:hAnsi="Arial" w:cs="Arial"/>
          <w:color w:val="000000" w:themeColor="text1"/>
          <w:szCs w:val="20"/>
        </w:rPr>
        <w:t xml:space="preserve"> </w:t>
      </w:r>
      <w:r w:rsidR="00B3069F" w:rsidRPr="006D3C5B">
        <w:rPr>
          <w:rFonts w:ascii="Arial" w:hAnsi="Arial" w:cs="Arial"/>
          <w:color w:val="000000" w:themeColor="text1"/>
          <w:szCs w:val="20"/>
        </w:rPr>
        <w:t>el contratante</w:t>
      </w:r>
      <w:r w:rsidRPr="006D3C5B">
        <w:rPr>
          <w:rFonts w:ascii="Arial" w:eastAsia="Calibri Light" w:hAnsi="Arial" w:cs="Arial"/>
          <w:color w:val="000000" w:themeColor="text1"/>
          <w:szCs w:val="20"/>
          <w:lang w:eastAsia="es-ES"/>
        </w:rPr>
        <w:t>.</w:t>
      </w:r>
      <w:r w:rsidR="00750230"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caso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existir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discrepancias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entre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(2)</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más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documentos</w:t>
      </w:r>
      <w:r w:rsidR="002644ED" w:rsidRPr="006D3C5B">
        <w:rPr>
          <w:rFonts w:ascii="Arial" w:eastAsia="Calibri Light" w:hAnsi="Arial" w:cs="Arial"/>
          <w:color w:val="000000" w:themeColor="text1"/>
          <w:szCs w:val="20"/>
          <w:lang w:eastAsia="es-ES"/>
        </w:rPr>
        <w:t xml:space="preserve"> </w:t>
      </w:r>
      <w:r w:rsidR="00864065" w:rsidRPr="00B964E1">
        <w:rPr>
          <w:rFonts w:ascii="Arial" w:eastAsia="Times New Roman" w:hAnsi="Arial" w:cs="Arial"/>
          <w:color w:val="000000" w:themeColor="text1"/>
          <w:szCs w:val="20"/>
          <w:lang w:eastAsia="es-ES"/>
        </w:rPr>
        <w:t>allegados</w:t>
      </w:r>
      <w:r w:rsidR="00864065" w:rsidRPr="006D3C5B">
        <w:rPr>
          <w:rFonts w:ascii="Arial" w:eastAsia="Times New Roman"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por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0082356A" w:rsidRPr="006D3C5B">
        <w:rPr>
          <w:rFonts w:ascii="Arial" w:eastAsia="Calibri Light" w:hAnsi="Arial" w:cs="Arial"/>
          <w:color w:val="000000" w:themeColor="text1"/>
          <w:szCs w:val="20"/>
          <w:lang w:eastAsia="es-ES"/>
        </w:rPr>
        <w:t>proponente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BD1744" w:rsidRPr="006D3C5B">
        <w:rPr>
          <w:rFonts w:ascii="Arial" w:eastAsia="Calibri Light" w:hAnsi="Arial" w:cs="Arial"/>
          <w:color w:val="000000" w:themeColor="text1"/>
          <w:szCs w:val="20"/>
          <w:lang w:eastAsia="es-ES"/>
        </w:rPr>
        <w:t xml:space="preserve"> </w:t>
      </w:r>
      <w:r w:rsidR="00864065" w:rsidRPr="00B964E1">
        <w:rPr>
          <w:rFonts w:ascii="Arial" w:eastAsia="Times New Roman" w:hAnsi="Arial" w:cs="Arial"/>
          <w:color w:val="000000" w:themeColor="text1"/>
          <w:szCs w:val="20"/>
          <w:lang w:eastAsia="es-ES"/>
        </w:rPr>
        <w:t>probar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experiencia,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tendrá</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cuenta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orden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prevalencia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establecido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continuación:</w:t>
      </w:r>
    </w:p>
    <w:p w14:paraId="021830E6" w14:textId="61E93638" w:rsidR="00604C67" w:rsidRPr="006D3C5B" w:rsidRDefault="00604C67" w:rsidP="00B37D38">
      <w:pPr>
        <w:numPr>
          <w:ilvl w:val="0"/>
          <w:numId w:val="28"/>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Acta de Liquidación</w:t>
      </w:r>
      <w:r w:rsidR="00DD60E2" w:rsidRPr="006D3C5B">
        <w:rPr>
          <w:rFonts w:ascii="Arial" w:eastAsia="Calibri Light" w:hAnsi="Arial" w:cs="Arial"/>
          <w:color w:val="000000" w:themeColor="text1"/>
          <w:szCs w:val="20"/>
          <w:lang w:eastAsia="es-ES"/>
        </w:rPr>
        <w:t>.</w:t>
      </w:r>
    </w:p>
    <w:p w14:paraId="52A734B7" w14:textId="321EF7A5" w:rsidR="00002CB8" w:rsidRPr="006D3C5B" w:rsidRDefault="00002CB8" w:rsidP="00B37D38">
      <w:pPr>
        <w:numPr>
          <w:ilvl w:val="0"/>
          <w:numId w:val="28"/>
        </w:numPr>
        <w:tabs>
          <w:tab w:val="left" w:pos="-142"/>
        </w:tabs>
        <w:autoSpaceDE w:val="0"/>
        <w:autoSpaceDN w:val="0"/>
        <w:adjustRightInd w:val="0"/>
        <w:spacing w:before="120" w:after="240" w:line="276" w:lineRule="auto"/>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lastRenderedPageBreak/>
        <w:t>Acta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entrega,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terminación,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final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recibo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definitivo.</w:t>
      </w:r>
      <w:r w:rsidR="002644ED" w:rsidRPr="006D3C5B">
        <w:rPr>
          <w:rFonts w:ascii="Arial" w:eastAsia="Calibri Light" w:hAnsi="Arial" w:cs="Arial"/>
          <w:color w:val="000000" w:themeColor="text1"/>
          <w:szCs w:val="20"/>
          <w:lang w:eastAsia="es-ES"/>
        </w:rPr>
        <w:t xml:space="preserve"> </w:t>
      </w:r>
    </w:p>
    <w:p w14:paraId="7A2DCD53" w14:textId="45BF4126" w:rsidR="00274D49" w:rsidRPr="006D3C5B" w:rsidRDefault="00002CB8" w:rsidP="00B37D38">
      <w:pPr>
        <w:numPr>
          <w:ilvl w:val="0"/>
          <w:numId w:val="28"/>
        </w:numPr>
        <w:tabs>
          <w:tab w:val="left" w:pos="-142"/>
        </w:tabs>
        <w:autoSpaceDE w:val="0"/>
        <w:autoSpaceDN w:val="0"/>
        <w:adjustRightInd w:val="0"/>
        <w:spacing w:before="120" w:after="240" w:line="276" w:lineRule="auto"/>
        <w:jc w:val="both"/>
        <w:rPr>
          <w:rFonts w:ascii="Arial" w:eastAsia="Yu Mincho" w:hAnsi="Arial" w:cs="Arial"/>
          <w:color w:val="000000" w:themeColor="text1"/>
          <w:szCs w:val="20"/>
          <w:lang w:eastAsia="es-ES"/>
        </w:rPr>
      </w:pPr>
      <w:r w:rsidRPr="006D3C5B">
        <w:rPr>
          <w:rFonts w:ascii="Arial" w:eastAsia="Calibri Light" w:hAnsi="Arial" w:cs="Arial"/>
          <w:color w:val="000000" w:themeColor="text1"/>
          <w:szCs w:val="20"/>
          <w:lang w:eastAsia="es-ES"/>
        </w:rPr>
        <w:t>Certificación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experiencia</w:t>
      </w:r>
      <w:r w:rsidR="00BE715E" w:rsidRPr="006D3C5B">
        <w:rPr>
          <w:rFonts w:ascii="Arial" w:eastAsia="Calibri Light" w:hAnsi="Arial" w:cs="Arial"/>
          <w:color w:val="000000" w:themeColor="text1"/>
          <w:szCs w:val="20"/>
          <w:lang w:eastAsia="es-ES"/>
        </w:rPr>
        <w:t>.</w:t>
      </w:r>
      <w:r w:rsidR="002644ED" w:rsidRPr="006D3C5B">
        <w:rPr>
          <w:rFonts w:ascii="Arial" w:eastAsia="Calibri Light" w:hAnsi="Arial" w:cs="Arial"/>
          <w:color w:val="000000" w:themeColor="text1"/>
          <w:szCs w:val="20"/>
          <w:lang w:eastAsia="es-ES"/>
        </w:rPr>
        <w:t xml:space="preserve"> </w:t>
      </w:r>
      <w:r w:rsidR="00BE715E" w:rsidRPr="006D3C5B">
        <w:rPr>
          <w:rFonts w:ascii="Arial" w:eastAsia="Calibri Light" w:hAnsi="Arial" w:cs="Arial"/>
          <w:color w:val="000000" w:themeColor="text1"/>
          <w:szCs w:val="20"/>
          <w:lang w:eastAsia="es-ES"/>
        </w:rPr>
        <w:t>E</w:t>
      </w:r>
      <w:r w:rsidRPr="006D3C5B">
        <w:rPr>
          <w:rFonts w:ascii="Arial" w:eastAsia="Calibri Light" w:hAnsi="Arial" w:cs="Arial"/>
          <w:color w:val="000000" w:themeColor="text1"/>
          <w:szCs w:val="20"/>
          <w:lang w:eastAsia="es-ES"/>
        </w:rPr>
        <w:t>xpedida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posterioridad</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fecha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terminación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contrato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que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conste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el</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recibo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satisfacción</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6E36D6" w:rsidRPr="006D3C5B">
        <w:rPr>
          <w:rFonts w:ascii="Arial" w:eastAsia="Calibri Light" w:hAnsi="Arial" w:cs="Arial"/>
          <w:color w:val="000000" w:themeColor="text1"/>
          <w:szCs w:val="20"/>
          <w:lang w:eastAsia="es-ES"/>
        </w:rPr>
        <w:t>o</w:t>
      </w:r>
      <w:r w:rsidRPr="006D3C5B">
        <w:rPr>
          <w:rFonts w:ascii="Arial" w:eastAsia="Calibri Light" w:hAnsi="Arial" w:cs="Arial"/>
          <w:color w:val="000000" w:themeColor="text1"/>
          <w:szCs w:val="20"/>
          <w:lang w:eastAsia="es-ES"/>
        </w:rPr>
        <w:t>bra</w:t>
      </w:r>
      <w:r w:rsidR="002644ED" w:rsidRPr="006D3C5B">
        <w:rPr>
          <w:rFonts w:ascii="Arial" w:eastAsia="Calibri Light" w:hAnsi="Arial" w:cs="Arial"/>
          <w:color w:val="000000" w:themeColor="text1"/>
          <w:szCs w:val="20"/>
          <w:lang w:eastAsia="es-ES"/>
        </w:rPr>
        <w:t xml:space="preserve"> </w:t>
      </w:r>
      <w:r w:rsidR="006E36D6" w:rsidRPr="006D3C5B">
        <w:rPr>
          <w:rFonts w:ascii="Arial" w:eastAsia="Calibri Light" w:hAnsi="Arial" w:cs="Arial"/>
          <w:color w:val="000000" w:themeColor="text1"/>
          <w:szCs w:val="20"/>
          <w:lang w:eastAsia="es-ES"/>
        </w:rPr>
        <w:t xml:space="preserve">contratada </w:t>
      </w:r>
      <w:r w:rsidRPr="006D3C5B">
        <w:rPr>
          <w:rFonts w:ascii="Arial" w:eastAsia="Calibri Light" w:hAnsi="Arial" w:cs="Arial"/>
          <w:color w:val="000000" w:themeColor="text1"/>
          <w:szCs w:val="20"/>
          <w:lang w:eastAsia="es-ES"/>
        </w:rPr>
        <w:t>debidamente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suscrita</w:t>
      </w:r>
      <w:r w:rsidR="002644ED" w:rsidRPr="006D3C5B">
        <w:rPr>
          <w:rFonts w:ascii="Arial" w:eastAsia="Calibri Light" w:hAnsi="Arial" w:cs="Arial"/>
          <w:color w:val="000000" w:themeColor="text1"/>
          <w:szCs w:val="20"/>
          <w:lang w:val="x-none" w:eastAsia="es-ES"/>
        </w:rPr>
        <w:t xml:space="preserve"> </w:t>
      </w:r>
      <w:r w:rsidR="00274D49" w:rsidRPr="006D3C5B">
        <w:rPr>
          <w:rFonts w:ascii="Arial" w:hAnsi="Arial" w:cs="Arial"/>
          <w:color w:val="000000" w:themeColor="text1"/>
          <w:szCs w:val="20"/>
          <w:lang w:eastAsia="es-ES"/>
        </w:rPr>
        <w:t>por quien esté en capacidad u obligación de hacerlo.</w:t>
      </w:r>
    </w:p>
    <w:p w14:paraId="165FD6BD" w14:textId="47C2DB12" w:rsidR="00002CB8" w:rsidRPr="006D3C5B" w:rsidRDefault="00002CB8" w:rsidP="00B37D38">
      <w:pPr>
        <w:numPr>
          <w:ilvl w:val="0"/>
          <w:numId w:val="28"/>
        </w:numPr>
        <w:spacing w:line="276" w:lineRule="auto"/>
        <w:contextualSpacing/>
        <w:jc w:val="both"/>
        <w:rPr>
          <w:rFonts w:ascii="Arial" w:eastAsia="Calibri Light" w:hAnsi="Arial" w:cs="Arial"/>
          <w:color w:val="000000" w:themeColor="text1"/>
          <w:szCs w:val="20"/>
          <w:lang w:eastAsia="es-ES"/>
        </w:rPr>
      </w:pPr>
      <w:r w:rsidRPr="006D3C5B">
        <w:rPr>
          <w:rFonts w:ascii="Arial" w:eastAsia="Calibri Light" w:hAnsi="Arial" w:cs="Arial"/>
          <w:color w:val="000000" w:themeColor="text1"/>
          <w:szCs w:val="20"/>
          <w:lang w:eastAsia="es-ES"/>
        </w:rPr>
        <w:t>Acta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inicio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00B366D8" w:rsidRPr="006D3C5B">
        <w:rPr>
          <w:rFonts w:ascii="Arial" w:eastAsia="Calibri Light" w:hAnsi="Arial" w:cs="Arial"/>
          <w:color w:val="000000" w:themeColor="text1"/>
          <w:szCs w:val="20"/>
          <w:lang w:eastAsia="es-ES"/>
        </w:rPr>
        <w:t>orden de inicio</w:t>
      </w:r>
      <w:r w:rsidRPr="006D3C5B">
        <w:rPr>
          <w:rFonts w:ascii="Arial" w:eastAsia="Calibri Light" w:hAnsi="Arial" w:cs="Arial"/>
          <w:color w:val="000000" w:themeColor="text1"/>
          <w:szCs w:val="20"/>
          <w:lang w:eastAsia="es-ES"/>
        </w:rPr>
        <w:t>.</w:t>
      </w:r>
      <w:r w:rsidR="002644ED" w:rsidRPr="006D3C5B">
        <w:rPr>
          <w:rFonts w:ascii="Arial" w:eastAsia="Calibri Light" w:hAnsi="Arial" w:cs="Arial"/>
          <w:color w:val="000000" w:themeColor="text1"/>
          <w:szCs w:val="20"/>
          <w:lang w:eastAsia="es-ES"/>
        </w:rPr>
        <w:t xml:space="preserve"> </w:t>
      </w:r>
      <w:r w:rsidR="00835851" w:rsidRPr="006D3C5B">
        <w:rPr>
          <w:rFonts w:ascii="Arial" w:eastAsia="Calibri Light" w:hAnsi="Arial" w:cs="Arial"/>
          <w:color w:val="000000" w:themeColor="text1"/>
          <w:szCs w:val="20"/>
          <w:lang w:eastAsia="es-ES"/>
        </w:rPr>
        <w:t>So</w:t>
      </w:r>
      <w:r w:rsidRPr="006D3C5B">
        <w:rPr>
          <w:rFonts w:ascii="Arial" w:eastAsia="Calibri Light" w:hAnsi="Arial" w:cs="Arial"/>
          <w:color w:val="000000" w:themeColor="text1"/>
          <w:szCs w:val="20"/>
          <w:lang w:eastAsia="es-ES"/>
        </w:rPr>
        <w:t>lo</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será</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válida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para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efectos</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acreditar</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la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fecha</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de</w:t>
      </w:r>
      <w:r w:rsidR="002644ED" w:rsidRPr="006D3C5B">
        <w:rPr>
          <w:rFonts w:ascii="Arial" w:eastAsia="Calibri Light" w:hAnsi="Arial" w:cs="Arial"/>
          <w:color w:val="000000" w:themeColor="text1"/>
          <w:szCs w:val="20"/>
          <w:lang w:eastAsia="es-ES"/>
        </w:rPr>
        <w:t xml:space="preserve"> </w:t>
      </w:r>
      <w:r w:rsidRPr="006D3C5B">
        <w:rPr>
          <w:rFonts w:ascii="Arial" w:eastAsia="Calibri Light" w:hAnsi="Arial" w:cs="Arial"/>
          <w:color w:val="000000" w:themeColor="text1"/>
          <w:szCs w:val="20"/>
          <w:lang w:eastAsia="es-ES"/>
        </w:rPr>
        <w:t>inicio.</w:t>
      </w:r>
    </w:p>
    <w:p w14:paraId="75BDD3B8" w14:textId="77777777" w:rsidR="00002CB8" w:rsidRPr="006D3C5B" w:rsidRDefault="00002CB8" w:rsidP="00B37D38">
      <w:pPr>
        <w:spacing w:line="276" w:lineRule="auto"/>
        <w:ind w:left="720"/>
        <w:contextualSpacing/>
        <w:jc w:val="both"/>
        <w:rPr>
          <w:rFonts w:ascii="Arial" w:eastAsia="Calibri Light" w:hAnsi="Arial" w:cs="Arial"/>
          <w:color w:val="000000" w:themeColor="text1"/>
          <w:szCs w:val="20"/>
          <w:lang w:eastAsia="es-ES"/>
        </w:rPr>
      </w:pPr>
    </w:p>
    <w:p w14:paraId="4F5B3511" w14:textId="7882FC77" w:rsidR="00002CB8" w:rsidRPr="006D3C5B" w:rsidRDefault="006B2F1F" w:rsidP="00B37D38">
      <w:pPr>
        <w:numPr>
          <w:ilvl w:val="0"/>
          <w:numId w:val="28"/>
        </w:numPr>
        <w:spacing w:line="276" w:lineRule="auto"/>
        <w:contextualSpacing/>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Para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contratos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que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hayan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sido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objeto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cesión</w:t>
      </w:r>
      <w:r w:rsidR="00C849FD" w:rsidRPr="00054318">
        <w:rPr>
          <w:rFonts w:ascii="Arial" w:hAnsi="Arial" w:cs="Arial"/>
          <w:color w:val="000000" w:themeColor="text1"/>
          <w:szCs w:val="20"/>
          <w:lang w:eastAsia="es-ES"/>
        </w:rPr>
        <w:t xml:space="preserve"> se debe aportar alguno de los documentos anteriores, donde se indique el porcentaje del contrato ejecutado por el cedente o por el cesionario,</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según</w:t>
      </w:r>
      <w:r w:rsidRPr="006D3C5B">
        <w:rPr>
          <w:rFonts w:ascii="Arial" w:eastAsia="Yu Mincho" w:hAnsi="Arial" w:cs="Arial"/>
          <w:color w:val="000000" w:themeColor="text1"/>
          <w:szCs w:val="20"/>
          <w:lang w:eastAsia="es-ES"/>
        </w:rPr>
        <w:t xml:space="preserve"> </w:t>
      </w:r>
      <w:r w:rsidR="00C849FD" w:rsidRPr="00054318">
        <w:rPr>
          <w:rFonts w:ascii="Arial" w:hAnsi="Arial" w:cs="Arial"/>
          <w:color w:val="000000" w:themeColor="text1"/>
          <w:szCs w:val="20"/>
          <w:lang w:eastAsia="es-ES"/>
        </w:rPr>
        <w:t>el caso</w:t>
      </w:r>
      <w:r w:rsidRPr="006D3C5B">
        <w:rPr>
          <w:rFonts w:ascii="Arial" w:hAnsi="Arial" w:cs="Arial"/>
          <w:color w:val="000000" w:themeColor="text1"/>
          <w:szCs w:val="20"/>
          <w:lang w:eastAsia="es-ES"/>
        </w:rPr>
        <w:t>.</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lang w:eastAsia="es-ES"/>
        </w:rPr>
        <w:t>experiencia</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se</w:t>
      </w:r>
      <w:r w:rsidRPr="006D3C5B">
        <w:rPr>
          <w:rFonts w:ascii="Arial" w:eastAsia="Yu Mincho" w:hAnsi="Arial" w:cs="Arial"/>
          <w:color w:val="000000" w:themeColor="text1"/>
          <w:szCs w:val="20"/>
          <w:lang w:eastAsia="es-ES"/>
        </w:rPr>
        <w:t xml:space="preserve"> </w:t>
      </w:r>
      <w:r w:rsidR="00CB7721" w:rsidRPr="00054318">
        <w:rPr>
          <w:rFonts w:ascii="Arial" w:hAnsi="Arial" w:cs="Arial"/>
          <w:color w:val="000000" w:themeColor="text1"/>
          <w:szCs w:val="20"/>
          <w:lang w:eastAsia="es-ES"/>
        </w:rPr>
        <w:t>valdrá</w:t>
      </w:r>
      <w:r w:rsidR="00CB7721" w:rsidRPr="006D3C5B">
        <w:rPr>
          <w:rFonts w:ascii="Arial" w:eastAsia="Yu Mincho" w:hAnsi="Arial" w:cs="Arial"/>
          <w:color w:val="000000" w:themeColor="text1"/>
          <w:szCs w:val="20"/>
          <w:lang w:eastAsia="es-ES"/>
        </w:rPr>
        <w:t xml:space="preserve"> </w:t>
      </w:r>
      <w:r w:rsidR="00F260BA" w:rsidRPr="00054318">
        <w:rPr>
          <w:rFonts w:ascii="Arial" w:eastAsia="Yu Mincho" w:hAnsi="Arial" w:cs="Arial"/>
          <w:color w:val="000000" w:themeColor="text1"/>
          <w:szCs w:val="20"/>
          <w:lang w:eastAsia="es-ES"/>
        </w:rPr>
        <w:t>afectada por el porcentaje del contrato ejecutado por el cedente o el cesionario, dependiendo de quien pretenda acreditar la experiencia.</w:t>
      </w:r>
    </w:p>
    <w:p w14:paraId="4692FA18" w14:textId="77777777" w:rsidR="00002CB8" w:rsidRPr="006D3C5B" w:rsidRDefault="00002CB8" w:rsidP="00B37D38">
      <w:pPr>
        <w:spacing w:line="276" w:lineRule="auto"/>
        <w:ind w:left="720"/>
        <w:contextualSpacing/>
        <w:jc w:val="both"/>
        <w:rPr>
          <w:rFonts w:ascii="Arial" w:eastAsia="Calibri Light" w:hAnsi="Arial" w:cs="Arial"/>
          <w:color w:val="000000" w:themeColor="text1"/>
          <w:szCs w:val="20"/>
          <w:lang w:eastAsia="es-ES"/>
        </w:rPr>
      </w:pPr>
    </w:p>
    <w:p w14:paraId="1005979C" w14:textId="72080A68" w:rsidR="00002CB8" w:rsidRPr="006D3C5B" w:rsidRDefault="00002CB8" w:rsidP="00B37D38">
      <w:pPr>
        <w:pStyle w:val="Capitulo3"/>
        <w:numPr>
          <w:ilvl w:val="2"/>
          <w:numId w:val="46"/>
        </w:numPr>
        <w:jc w:val="both"/>
        <w:outlineLvl w:val="2"/>
        <w:rPr>
          <w:rFonts w:ascii="Arial" w:hAnsi="Arial"/>
          <w:color w:val="000000" w:themeColor="text1"/>
        </w:rPr>
      </w:pPr>
      <w:bookmarkStart w:id="540" w:name="_Toc40795134"/>
      <w:bookmarkStart w:id="541" w:name="_Toc40805786"/>
      <w:bookmarkStart w:id="542" w:name="_Toc40795135"/>
      <w:bookmarkStart w:id="543" w:name="_Toc40805787"/>
      <w:bookmarkStart w:id="544" w:name="_Toc40795136"/>
      <w:bookmarkStart w:id="545" w:name="_Toc40805788"/>
      <w:bookmarkStart w:id="546" w:name="_Toc40795137"/>
      <w:bookmarkStart w:id="547" w:name="_Toc40805789"/>
      <w:bookmarkStart w:id="548" w:name="_Toc40795138"/>
      <w:bookmarkStart w:id="549" w:name="_Toc40805790"/>
      <w:bookmarkStart w:id="550" w:name="_Toc99115759"/>
      <w:bookmarkEnd w:id="540"/>
      <w:bookmarkEnd w:id="541"/>
      <w:bookmarkEnd w:id="542"/>
      <w:bookmarkEnd w:id="543"/>
      <w:bookmarkEnd w:id="544"/>
      <w:bookmarkEnd w:id="545"/>
      <w:bookmarkEnd w:id="546"/>
      <w:bookmarkEnd w:id="547"/>
      <w:bookmarkEnd w:id="548"/>
      <w:bookmarkEnd w:id="549"/>
      <w:r w:rsidRPr="006D3C5B">
        <w:rPr>
          <w:rFonts w:ascii="Arial" w:hAnsi="Arial"/>
          <w:color w:val="000000" w:themeColor="text1"/>
        </w:rPr>
        <w:t>PARA</w:t>
      </w:r>
      <w:r w:rsidR="00750230" w:rsidRPr="006D3C5B">
        <w:rPr>
          <w:rFonts w:ascii="Arial" w:hAnsi="Arial"/>
          <w:color w:val="000000" w:themeColor="text1"/>
        </w:rPr>
        <w:t xml:space="preserve"> </w:t>
      </w:r>
      <w:r w:rsidRPr="006D3C5B">
        <w:rPr>
          <w:rFonts w:ascii="Arial" w:hAnsi="Arial"/>
          <w:color w:val="000000" w:themeColor="text1"/>
        </w:rPr>
        <w:t>SUBCONTRATOS</w:t>
      </w:r>
      <w:bookmarkEnd w:id="550"/>
      <w:r w:rsidR="002644ED" w:rsidRPr="006D3C5B">
        <w:rPr>
          <w:rFonts w:ascii="Arial" w:hAnsi="Arial"/>
          <w:color w:val="000000" w:themeColor="text1"/>
        </w:rPr>
        <w:t xml:space="preserve"> </w:t>
      </w:r>
    </w:p>
    <w:p w14:paraId="142BDF67" w14:textId="780C1B1D" w:rsidR="007743AC" w:rsidRDefault="007743AC" w:rsidP="00B37D38">
      <w:pPr>
        <w:spacing w:after="0"/>
        <w:jc w:val="both"/>
        <w:rPr>
          <w:rFonts w:ascii="Arial" w:hAnsi="Arial" w:cs="Arial"/>
          <w:color w:val="000000" w:themeColor="text1"/>
          <w:szCs w:val="20"/>
          <w:lang w:eastAsia="es-ES"/>
        </w:rPr>
      </w:pPr>
      <w:bookmarkStart w:id="551" w:name="_Toc511029823"/>
      <w:bookmarkStart w:id="552" w:name="_Toc511375663"/>
      <w:bookmarkStart w:id="553" w:name="_Toc511375841"/>
      <w:bookmarkStart w:id="554" w:name="_Toc26253852"/>
      <w:bookmarkStart w:id="555" w:name="_Toc26260179"/>
      <w:bookmarkStart w:id="556" w:name="_Toc26263645"/>
      <w:bookmarkStart w:id="557" w:name="_Toc511924794"/>
      <w:bookmarkStart w:id="558" w:name="_Toc99115760"/>
      <w:bookmarkStart w:id="559" w:name="_Toc508648272"/>
      <w:bookmarkStart w:id="560" w:name="_Toc508984056"/>
      <w:bookmarkStart w:id="561" w:name="_Toc509843887"/>
      <w:bookmarkEnd w:id="551"/>
      <w:bookmarkEnd w:id="552"/>
      <w:bookmarkEnd w:id="553"/>
      <w:bookmarkEnd w:id="554"/>
      <w:bookmarkEnd w:id="555"/>
      <w:bookmarkEnd w:id="556"/>
      <w:r w:rsidRPr="007743AC">
        <w:rPr>
          <w:rFonts w:ascii="Arial" w:hAnsi="Arial" w:cs="Arial"/>
          <w:color w:val="000000" w:themeColor="text1"/>
          <w:szCs w:val="20"/>
          <w:lang w:eastAsia="es-ES"/>
        </w:rPr>
        <w:t>Para efectos de la acreditación de experiencia no se aceptarán subcontratos.</w:t>
      </w:r>
    </w:p>
    <w:p w14:paraId="037916CF" w14:textId="77777777" w:rsidR="008D2E64" w:rsidRPr="007743AC" w:rsidRDefault="008D2E64" w:rsidP="00B37D38">
      <w:pPr>
        <w:spacing w:after="0"/>
        <w:jc w:val="both"/>
        <w:rPr>
          <w:rFonts w:ascii="Arial" w:hAnsi="Arial" w:cs="Arial"/>
          <w:color w:val="000000" w:themeColor="text1"/>
          <w:szCs w:val="20"/>
          <w:lang w:eastAsia="es-ES"/>
        </w:rPr>
      </w:pPr>
    </w:p>
    <w:p w14:paraId="71EDCEDD" w14:textId="76213EB6" w:rsidR="006C2EB0" w:rsidRPr="006D3C5B" w:rsidRDefault="006C2EB0" w:rsidP="00B37D38">
      <w:pPr>
        <w:pStyle w:val="Capitulo3"/>
        <w:numPr>
          <w:ilvl w:val="1"/>
          <w:numId w:val="46"/>
        </w:numPr>
        <w:jc w:val="both"/>
        <w:rPr>
          <w:rFonts w:ascii="Arial" w:hAnsi="Arial"/>
          <w:color w:val="000000" w:themeColor="text1"/>
        </w:rPr>
      </w:pPr>
      <w:r w:rsidRPr="006D3C5B">
        <w:rPr>
          <w:rFonts w:ascii="Arial" w:hAnsi="Arial"/>
          <w:color w:val="000000" w:themeColor="text1"/>
        </w:rPr>
        <w:t>CAPACIDAD</w:t>
      </w:r>
      <w:r w:rsidR="002644ED" w:rsidRPr="006D3C5B">
        <w:rPr>
          <w:rFonts w:ascii="Arial" w:hAnsi="Arial"/>
          <w:color w:val="000000" w:themeColor="text1"/>
        </w:rPr>
        <w:t xml:space="preserve"> </w:t>
      </w:r>
      <w:r w:rsidRPr="006D3C5B">
        <w:rPr>
          <w:rFonts w:ascii="Arial" w:hAnsi="Arial"/>
          <w:color w:val="000000" w:themeColor="text1"/>
        </w:rPr>
        <w:t>FINANCIERA</w:t>
      </w:r>
      <w:bookmarkEnd w:id="557"/>
      <w:bookmarkEnd w:id="558"/>
      <w:r w:rsidR="002644ED" w:rsidRPr="006D3C5B">
        <w:rPr>
          <w:rFonts w:ascii="Arial" w:hAnsi="Arial"/>
          <w:color w:val="000000" w:themeColor="text1"/>
        </w:rPr>
        <w:t xml:space="preserve"> </w:t>
      </w:r>
      <w:bookmarkEnd w:id="559"/>
      <w:bookmarkEnd w:id="560"/>
      <w:bookmarkEnd w:id="561"/>
    </w:p>
    <w:p w14:paraId="05126FE3" w14:textId="6AF2DDAD" w:rsidR="006C2EB0" w:rsidRPr="006D3C5B" w:rsidRDefault="00E64E9E"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L</w:t>
      </w:r>
      <w:r w:rsidR="006C2EB0" w:rsidRPr="006D3C5B">
        <w:rPr>
          <w:rFonts w:ascii="Arial" w:hAnsi="Arial" w:cs="Arial"/>
          <w:color w:val="000000" w:themeColor="text1"/>
          <w:szCs w:val="20"/>
        </w:rPr>
        <w:t>os</w:t>
      </w:r>
      <w:r w:rsidR="002644ED" w:rsidRPr="006D3C5B">
        <w:rPr>
          <w:rFonts w:ascii="Arial" w:hAnsi="Arial" w:cs="Arial"/>
          <w:color w:val="000000" w:themeColor="text1"/>
          <w:szCs w:val="20"/>
        </w:rPr>
        <w:t xml:space="preserve"> </w:t>
      </w:r>
      <w:r w:rsidR="0082356A" w:rsidRPr="006D3C5B">
        <w:rPr>
          <w:rFonts w:ascii="Arial" w:hAnsi="Arial" w:cs="Arial"/>
          <w:color w:val="000000" w:themeColor="text1"/>
          <w:szCs w:val="20"/>
        </w:rPr>
        <w:t>proponente</w:t>
      </w:r>
      <w:r w:rsidR="006C2EB0" w:rsidRPr="006D3C5B">
        <w:rPr>
          <w:rFonts w:ascii="Arial" w:hAnsi="Arial" w:cs="Arial"/>
          <w:color w:val="000000" w:themeColor="text1"/>
          <w:szCs w:val="20"/>
        </w:rPr>
        <w:t>s</w:t>
      </w:r>
      <w:r w:rsidR="002644ED" w:rsidRPr="006D3C5B">
        <w:rPr>
          <w:rFonts w:ascii="Arial" w:hAnsi="Arial" w:cs="Arial"/>
          <w:color w:val="000000" w:themeColor="text1"/>
          <w:szCs w:val="20"/>
        </w:rPr>
        <w:t xml:space="preserve"> </w:t>
      </w:r>
      <w:r w:rsidR="006C2EB0" w:rsidRPr="006D3C5B">
        <w:rPr>
          <w:rFonts w:ascii="Arial" w:hAnsi="Arial" w:cs="Arial"/>
          <w:color w:val="000000" w:themeColor="text1"/>
          <w:szCs w:val="20"/>
        </w:rPr>
        <w:t>deben</w:t>
      </w:r>
      <w:r w:rsidR="002644ED" w:rsidRPr="006D3C5B">
        <w:rPr>
          <w:rFonts w:ascii="Arial" w:hAnsi="Arial" w:cs="Arial"/>
          <w:color w:val="000000" w:themeColor="text1"/>
          <w:szCs w:val="20"/>
        </w:rPr>
        <w:t xml:space="preserve"> </w:t>
      </w:r>
      <w:r w:rsidR="006C2EB0" w:rsidRPr="006D3C5B">
        <w:rPr>
          <w:rFonts w:ascii="Arial" w:hAnsi="Arial" w:cs="Arial"/>
          <w:color w:val="000000" w:themeColor="text1"/>
          <w:szCs w:val="20"/>
        </w:rPr>
        <w:t>acreditar</w:t>
      </w:r>
      <w:r w:rsidR="002644ED" w:rsidRPr="006D3C5B">
        <w:rPr>
          <w:rFonts w:ascii="Arial" w:hAnsi="Arial" w:cs="Arial"/>
          <w:color w:val="000000" w:themeColor="text1"/>
          <w:szCs w:val="20"/>
        </w:rPr>
        <w:t xml:space="preserve"> </w:t>
      </w:r>
      <w:r w:rsidR="006C2EB0" w:rsidRPr="006D3C5B">
        <w:rPr>
          <w:rFonts w:ascii="Arial" w:hAnsi="Arial" w:cs="Arial"/>
          <w:color w:val="000000" w:themeColor="text1"/>
          <w:szCs w:val="20"/>
        </w:rPr>
        <w:t>los</w:t>
      </w:r>
      <w:r w:rsidR="002644ED" w:rsidRPr="006D3C5B">
        <w:rPr>
          <w:rFonts w:ascii="Arial" w:hAnsi="Arial" w:cs="Arial"/>
          <w:color w:val="000000" w:themeColor="text1"/>
          <w:szCs w:val="20"/>
        </w:rPr>
        <w:t xml:space="preserve"> </w:t>
      </w:r>
      <w:r w:rsidR="006C2EB0" w:rsidRPr="006D3C5B">
        <w:rPr>
          <w:rFonts w:ascii="Arial" w:hAnsi="Arial" w:cs="Arial"/>
          <w:color w:val="000000" w:themeColor="text1"/>
          <w:szCs w:val="20"/>
        </w:rPr>
        <w:t>siguientes</w:t>
      </w:r>
      <w:r w:rsidR="00992A06" w:rsidRPr="006D3C5B">
        <w:rPr>
          <w:rFonts w:ascii="Arial" w:hAnsi="Arial" w:cs="Arial"/>
          <w:color w:val="000000" w:themeColor="text1"/>
          <w:szCs w:val="20"/>
        </w:rPr>
        <w:t xml:space="preserve"> indicadores</w:t>
      </w:r>
      <w:r w:rsidR="006B6FB4" w:rsidRPr="006D3C5B">
        <w:rPr>
          <w:rFonts w:ascii="Arial" w:hAnsi="Arial" w:cs="Arial"/>
          <w:color w:val="000000" w:themeColor="text1"/>
          <w:szCs w:val="20"/>
        </w:rPr>
        <w:t xml:space="preserve"> </w:t>
      </w:r>
      <w:r w:rsidRPr="006D3C5B">
        <w:rPr>
          <w:rFonts w:ascii="Arial" w:hAnsi="Arial" w:cs="Arial"/>
          <w:color w:val="000000" w:themeColor="text1"/>
          <w:szCs w:val="20"/>
        </w:rPr>
        <w:t xml:space="preserve">en los términos </w:t>
      </w:r>
      <w:r w:rsidR="007353B1" w:rsidRPr="006D3C5B">
        <w:rPr>
          <w:rFonts w:ascii="Arial" w:hAnsi="Arial" w:cs="Arial"/>
          <w:color w:val="000000" w:themeColor="text1"/>
          <w:szCs w:val="20"/>
        </w:rPr>
        <w:t xml:space="preserve">señalados en la </w:t>
      </w:r>
      <w:r w:rsidR="007875AD" w:rsidRPr="006D3C5B">
        <w:rPr>
          <w:rFonts w:ascii="Arial" w:hAnsi="Arial" w:cs="Arial"/>
          <w:color w:val="000000" w:themeColor="text1"/>
          <w:szCs w:val="20"/>
        </w:rPr>
        <w:t>Matriz 2</w:t>
      </w:r>
      <w:r w:rsidR="00917DF4" w:rsidRPr="006D3C5B">
        <w:rPr>
          <w:rFonts w:ascii="Arial" w:hAnsi="Arial" w:cs="Arial"/>
          <w:color w:val="000000" w:themeColor="text1"/>
          <w:szCs w:val="20"/>
        </w:rPr>
        <w:t xml:space="preserve"> –</w:t>
      </w:r>
      <w:r w:rsidR="007875AD" w:rsidRPr="006D3C5B">
        <w:rPr>
          <w:rFonts w:ascii="Arial" w:hAnsi="Arial" w:cs="Arial"/>
          <w:color w:val="000000" w:themeColor="text1"/>
          <w:szCs w:val="20"/>
        </w:rPr>
        <w:t xml:space="preserve"> Indicadores</w:t>
      </w:r>
      <w:r w:rsidR="0067057A" w:rsidRPr="006D3C5B">
        <w:rPr>
          <w:rFonts w:ascii="Arial" w:hAnsi="Arial" w:cs="Arial"/>
          <w:color w:val="000000" w:themeColor="text1"/>
          <w:szCs w:val="20"/>
        </w:rPr>
        <w:t xml:space="preserve"> Financieros</w:t>
      </w:r>
      <w:r w:rsidR="0041001B" w:rsidRPr="006D3C5B">
        <w:rPr>
          <w:rFonts w:ascii="Arial" w:hAnsi="Arial"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2407"/>
        <w:gridCol w:w="1984"/>
      </w:tblGrid>
      <w:tr w:rsidR="006B6FB4" w:rsidRPr="00B964E1" w14:paraId="1147F08F" w14:textId="77777777" w:rsidTr="00B96D56">
        <w:trPr>
          <w:trHeight w:val="283"/>
          <w:tblHeader/>
          <w:jc w:val="center"/>
        </w:trPr>
        <w:tc>
          <w:tcPr>
            <w:tcW w:w="24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964E1" w:rsidRDefault="006B6FB4" w:rsidP="00B37D38">
            <w:pPr>
              <w:spacing w:line="276" w:lineRule="auto"/>
              <w:jc w:val="both"/>
              <w:rPr>
                <w:rFonts w:ascii="Arial" w:hAnsi="Arial" w:cs="Arial"/>
                <w:b/>
                <w:color w:val="FFFFFF" w:themeColor="background1"/>
                <w:szCs w:val="20"/>
              </w:rPr>
            </w:pPr>
            <w:r w:rsidRPr="00B964E1">
              <w:rPr>
                <w:rFonts w:ascii="Arial" w:hAnsi="Arial" w:cs="Arial"/>
                <w:b/>
                <w:color w:val="FFFFFF" w:themeColor="background1"/>
                <w:szCs w:val="20"/>
              </w:rPr>
              <w:t>Indicador</w:t>
            </w:r>
          </w:p>
        </w:tc>
        <w:tc>
          <w:tcPr>
            <w:tcW w:w="1984" w:type="dxa"/>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5281A5" w14:textId="77777777" w:rsidR="006B6FB4" w:rsidRPr="00B964E1" w:rsidRDefault="006B6FB4" w:rsidP="00B37D38">
            <w:pPr>
              <w:spacing w:line="276" w:lineRule="auto"/>
              <w:jc w:val="both"/>
              <w:rPr>
                <w:rFonts w:ascii="Arial" w:hAnsi="Arial" w:cs="Arial"/>
                <w:b/>
                <w:color w:val="FFFFFF" w:themeColor="background1"/>
                <w:szCs w:val="20"/>
              </w:rPr>
            </w:pPr>
            <w:r w:rsidRPr="00B964E1">
              <w:rPr>
                <w:rFonts w:ascii="Arial" w:hAnsi="Arial" w:cs="Arial"/>
                <w:b/>
                <w:color w:val="FFFFFF" w:themeColor="background1"/>
                <w:szCs w:val="20"/>
              </w:rPr>
              <w:t>Fórmula</w:t>
            </w:r>
          </w:p>
        </w:tc>
      </w:tr>
      <w:tr w:rsidR="006B6FB4" w:rsidRPr="00B964E1" w14:paraId="2981A8F1" w14:textId="77777777" w:rsidTr="00B96D56">
        <w:trPr>
          <w:trHeight w:val="569"/>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FE45C98" w14:textId="77777777" w:rsidR="006B6FB4" w:rsidRPr="006D3C5B" w:rsidRDefault="006B6FB4" w:rsidP="00B37D38">
            <w:pPr>
              <w:tabs>
                <w:tab w:val="left" w:pos="1039"/>
              </w:tabs>
              <w:spacing w:line="276" w:lineRule="auto"/>
              <w:jc w:val="both"/>
              <w:rPr>
                <w:rFonts w:ascii="Arial" w:hAnsi="Arial" w:cs="Arial"/>
                <w:color w:val="000000" w:themeColor="text1"/>
                <w:szCs w:val="20"/>
              </w:rPr>
            </w:pPr>
            <w:r w:rsidRPr="006D3C5B">
              <w:rPr>
                <w:rFonts w:ascii="Arial" w:hAnsi="Arial" w:cs="Arial"/>
                <w:color w:val="000000" w:themeColor="text1"/>
                <w:szCs w:val="20"/>
              </w:rPr>
              <w:t>Liquidez</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6C0E100" w14:textId="4997E501" w:rsidR="006B6FB4" w:rsidRPr="006D3C5B" w:rsidRDefault="008D4F0A" w:rsidP="00B37D38">
            <w:pPr>
              <w:spacing w:line="276" w:lineRule="auto"/>
              <w:jc w:val="both"/>
              <w:rPr>
                <w:rFonts w:ascii="Arial" w:hAnsi="Arial"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6B6FB4" w:rsidRPr="00B964E1" w14:paraId="7EBBD474"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6E3AFDBD" w14:textId="32AD6DF3" w:rsidR="006B6FB4" w:rsidRPr="006D3C5B" w:rsidRDefault="006B6FB4"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Nivel de Endeudamiento</w:t>
            </w:r>
          </w:p>
        </w:tc>
        <w:tc>
          <w:tcPr>
            <w:tcW w:w="1984" w:type="dxa"/>
            <w:tcBorders>
              <w:top w:val="single" w:sz="4" w:space="0" w:color="auto"/>
              <w:left w:val="single" w:sz="4" w:space="0" w:color="auto"/>
              <w:bottom w:val="single" w:sz="4" w:space="0" w:color="auto"/>
              <w:right w:val="single" w:sz="4" w:space="0" w:color="auto"/>
            </w:tcBorders>
            <w:vAlign w:val="center"/>
          </w:tcPr>
          <w:p w14:paraId="682533D8" w14:textId="77777777" w:rsidR="006B6FB4" w:rsidRPr="006D3C5B" w:rsidRDefault="006B6FB4" w:rsidP="00B37D38">
            <w:pPr>
              <w:spacing w:line="276" w:lineRule="auto"/>
              <w:jc w:val="both"/>
              <w:rPr>
                <w:rFonts w:ascii="Arial" w:hAnsi="Arial" w:cs="Arial"/>
                <w:color w:val="000000" w:themeColor="text1"/>
                <w:szCs w:val="20"/>
              </w:rPr>
            </w:pPr>
          </w:p>
          <w:p w14:paraId="7642CCCB" w14:textId="20DFBD22" w:rsidR="006B6FB4" w:rsidRPr="006D3C5B" w:rsidRDefault="008D4F0A" w:rsidP="00B37D38">
            <w:pPr>
              <w:spacing w:line="276" w:lineRule="auto"/>
              <w:jc w:val="both"/>
              <w:rPr>
                <w:rFonts w:ascii="Arial" w:hAnsi="Arial"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7BB77417" w14:textId="77777777" w:rsidR="006B6FB4" w:rsidRPr="006D3C5B" w:rsidRDefault="006B6FB4" w:rsidP="00B37D38">
            <w:pPr>
              <w:spacing w:line="276" w:lineRule="auto"/>
              <w:jc w:val="both"/>
              <w:rPr>
                <w:rFonts w:ascii="Arial" w:hAnsi="Arial" w:cs="Arial"/>
                <w:color w:val="000000" w:themeColor="text1"/>
                <w:szCs w:val="20"/>
              </w:rPr>
            </w:pPr>
          </w:p>
        </w:tc>
      </w:tr>
      <w:tr w:rsidR="006B6FB4" w:rsidRPr="00B964E1" w14:paraId="1960B457"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6D26945" w14:textId="70A9B17F" w:rsidR="006B6FB4" w:rsidRPr="006D3C5B" w:rsidRDefault="006B6FB4"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Razón de Cobertura de Intereses</w:t>
            </w:r>
          </w:p>
        </w:tc>
        <w:tc>
          <w:tcPr>
            <w:tcW w:w="1984" w:type="dxa"/>
            <w:tcBorders>
              <w:top w:val="single" w:sz="4" w:space="0" w:color="auto"/>
              <w:left w:val="single" w:sz="4" w:space="0" w:color="auto"/>
              <w:bottom w:val="single" w:sz="4" w:space="0" w:color="auto"/>
              <w:right w:val="single" w:sz="4" w:space="0" w:color="auto"/>
            </w:tcBorders>
            <w:vAlign w:val="center"/>
          </w:tcPr>
          <w:p w14:paraId="38F1B110" w14:textId="702CA4A9" w:rsidR="006B6FB4" w:rsidRPr="006D3C5B" w:rsidRDefault="008D4F0A" w:rsidP="00B37D38">
            <w:pPr>
              <w:spacing w:line="276" w:lineRule="auto"/>
              <w:jc w:val="both"/>
              <w:rPr>
                <w:rFonts w:ascii="Arial" w:hAnsi="Arial"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FDC171" w14:textId="79908956" w:rsidR="006B6FB4" w:rsidRPr="006D3C5B" w:rsidRDefault="006B6FB4" w:rsidP="00B37D38">
            <w:pPr>
              <w:spacing w:line="276" w:lineRule="auto"/>
              <w:jc w:val="both"/>
              <w:rPr>
                <w:rFonts w:ascii="Arial" w:hAnsi="Arial" w:cs="Arial"/>
                <w:color w:val="000000" w:themeColor="text1"/>
                <w:szCs w:val="20"/>
              </w:rPr>
            </w:pPr>
          </w:p>
        </w:tc>
      </w:tr>
      <w:tr w:rsidR="00E240E3" w:rsidRPr="00B964E1" w14:paraId="62E5F7B7"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2B9D7522" w14:textId="5DD79DDB" w:rsidR="00E240E3" w:rsidRPr="006D3C5B" w:rsidRDefault="00E240E3"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Capital de trabajo</w:t>
            </w:r>
          </w:p>
        </w:tc>
        <w:tc>
          <w:tcPr>
            <w:tcW w:w="1984" w:type="dxa"/>
            <w:tcBorders>
              <w:top w:val="single" w:sz="4" w:space="0" w:color="auto"/>
              <w:left w:val="single" w:sz="4" w:space="0" w:color="auto"/>
              <w:bottom w:val="single" w:sz="4" w:space="0" w:color="auto"/>
              <w:right w:val="single" w:sz="4" w:space="0" w:color="auto"/>
            </w:tcBorders>
            <w:vAlign w:val="center"/>
          </w:tcPr>
          <w:p w14:paraId="52A36EFE" w14:textId="4D34F29B" w:rsidR="00E240E3" w:rsidRPr="006D3C5B" w:rsidRDefault="00E240E3" w:rsidP="00B37D38">
            <w:pPr>
              <w:spacing w:line="276" w:lineRule="auto"/>
              <w:jc w:val="both"/>
              <w:rPr>
                <w:rFonts w:ascii="Arial" w:hAnsi="Arial" w:cs="Arial"/>
                <w:color w:val="000000" w:themeColor="text1"/>
                <w:szCs w:val="20"/>
              </w:rPr>
            </w:pP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 10% x (PO)</w:t>
            </w:r>
          </w:p>
        </w:tc>
      </w:tr>
    </w:tbl>
    <w:p w14:paraId="42BD16C0" w14:textId="61CA0733" w:rsidR="006C2EB0" w:rsidRPr="006D3C5B" w:rsidRDefault="006C2EB0" w:rsidP="00B37D38">
      <w:pPr>
        <w:spacing w:line="276" w:lineRule="auto"/>
        <w:jc w:val="both"/>
        <w:rPr>
          <w:rFonts w:ascii="Arial" w:hAnsi="Arial" w:cs="Arial"/>
          <w:color w:val="000000" w:themeColor="text1"/>
          <w:szCs w:val="20"/>
        </w:rPr>
      </w:pPr>
    </w:p>
    <w:p w14:paraId="63603BD5" w14:textId="66C0D356" w:rsidR="009108E8" w:rsidRPr="006D3C5B" w:rsidRDefault="009108E8"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Si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es </w:t>
      </w:r>
      <w:r w:rsidR="0082356A" w:rsidRPr="006D3C5B">
        <w:rPr>
          <w:rFonts w:ascii="Arial" w:hAnsi="Arial" w:cs="Arial"/>
          <w:color w:val="000000" w:themeColor="text1"/>
          <w:szCs w:val="20"/>
        </w:rPr>
        <w:t>plural</w:t>
      </w:r>
      <w:r w:rsidRPr="006D3C5B">
        <w:rPr>
          <w:rFonts w:ascii="Arial" w:hAnsi="Arial" w:cs="Arial"/>
          <w:color w:val="000000" w:themeColor="text1"/>
          <w:szCs w:val="20"/>
        </w:rPr>
        <w:t xml:space="preserve"> cada indicador debe calcularse así: </w:t>
      </w:r>
    </w:p>
    <w:p w14:paraId="7DE43590" w14:textId="77777777" w:rsidR="009108E8" w:rsidRPr="006D3C5B" w:rsidRDefault="009108E8" w:rsidP="00B37D38">
      <w:pPr>
        <w:spacing w:line="276" w:lineRule="auto"/>
        <w:jc w:val="both"/>
        <w:rPr>
          <w:rFonts w:ascii="Arial" w:hAnsi="Arial"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774A56DF" w14:textId="3BFD7E4C" w:rsidR="009108E8" w:rsidRPr="006D3C5B" w:rsidRDefault="009108E8"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Donde </w:t>
      </w:r>
      <m:oMath>
        <m:r>
          <m:rPr>
            <m:sty m:val="bi"/>
          </m:rPr>
          <w:rPr>
            <w:rFonts w:ascii="Cambria Math" w:hAnsi="Cambria Math" w:cs="Arial"/>
            <w:color w:val="000000" w:themeColor="text1"/>
            <w:szCs w:val="20"/>
          </w:rPr>
          <m:t>n</m:t>
        </m:r>
      </m:oMath>
      <w:r w:rsidRPr="006D3C5B">
        <w:rPr>
          <w:rFonts w:ascii="Arial" w:hAnsi="Arial" w:cs="Arial"/>
          <w:b/>
          <w:color w:val="000000" w:themeColor="text1"/>
          <w:szCs w:val="20"/>
        </w:rPr>
        <w:t xml:space="preserve"> </w:t>
      </w:r>
      <w:r w:rsidRPr="006D3C5B">
        <w:rPr>
          <w:rFonts w:ascii="Arial" w:hAnsi="Arial" w:cs="Arial"/>
          <w:color w:val="000000" w:themeColor="text1"/>
          <w:szCs w:val="20"/>
        </w:rPr>
        <w:t xml:space="preserve">es el número de integrantes del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w:t>
      </w:r>
      <w:r w:rsidR="0082356A" w:rsidRPr="00B964E1">
        <w:rPr>
          <w:rFonts w:ascii="Arial" w:hAnsi="Arial" w:cs="Arial"/>
          <w:color w:val="000000" w:themeColor="text1"/>
          <w:szCs w:val="20"/>
        </w:rPr>
        <w:t>plural</w:t>
      </w:r>
      <w:r w:rsidRPr="006D3C5B">
        <w:rPr>
          <w:rFonts w:ascii="Arial" w:hAnsi="Arial" w:cs="Arial"/>
          <w:color w:val="000000" w:themeColor="text1"/>
          <w:szCs w:val="20"/>
        </w:rPr>
        <w:t xml:space="preserve"> (unión temporal o consorcio).</w:t>
      </w:r>
    </w:p>
    <w:p w14:paraId="79F3A457" w14:textId="06E2ED46" w:rsidR="009108E8" w:rsidRPr="006D3C5B" w:rsidRDefault="009108E8" w:rsidP="00B37D38">
      <w:pPr>
        <w:spacing w:line="276" w:lineRule="auto"/>
        <w:jc w:val="both"/>
        <w:rPr>
          <w:rFonts w:ascii="Arial" w:hAnsi="Arial" w:cs="Arial"/>
          <w:color w:val="000000" w:themeColor="text1"/>
          <w:szCs w:val="20"/>
        </w:rPr>
      </w:pPr>
      <w:bookmarkStart w:id="562" w:name="_Hlk516153707"/>
      <w:r w:rsidRPr="006D3C5B">
        <w:rPr>
          <w:rFonts w:ascii="Arial" w:hAnsi="Arial" w:cs="Arial"/>
          <w:color w:val="000000" w:themeColor="text1"/>
          <w:szCs w:val="20"/>
        </w:rPr>
        <w:t xml:space="preserve">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que no tiene pasivos corrientes está habilitado respecto del índice de liquidez. </w:t>
      </w:r>
    </w:p>
    <w:p w14:paraId="0F376B09" w14:textId="4AB54ABB" w:rsidR="00C508A4" w:rsidRPr="006D3C5B" w:rsidRDefault="009108E8"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que no tiene gastos de intereses está habilitado respecto de la razón de cobertura de intereses, siempre y cuando la utilidad operacional sea igual o mayor a cero (0). </w:t>
      </w:r>
      <w:bookmarkEnd w:id="562"/>
    </w:p>
    <w:p w14:paraId="6DB579FC" w14:textId="40784D83" w:rsidR="000E6E49" w:rsidRPr="006D3C5B" w:rsidRDefault="001926DB" w:rsidP="00B37D38">
      <w:pPr>
        <w:jc w:val="both"/>
        <w:rPr>
          <w:rFonts w:ascii="Arial" w:hAnsi="Arial" w:cs="Arial"/>
          <w:color w:val="000000" w:themeColor="text1"/>
          <w:szCs w:val="20"/>
        </w:rPr>
      </w:pPr>
      <w:r w:rsidRPr="00B964E1">
        <w:rPr>
          <w:rFonts w:ascii="Arial" w:hAnsi="Arial" w:cs="Arial"/>
          <w:color w:val="000000" w:themeColor="text1"/>
          <w:szCs w:val="20"/>
        </w:rPr>
        <w:t xml:space="preserve">Respecto al </w:t>
      </w:r>
      <w:r w:rsidR="00413817" w:rsidRPr="00B964E1">
        <w:rPr>
          <w:rFonts w:ascii="Arial" w:hAnsi="Arial" w:cs="Arial"/>
          <w:color w:val="000000" w:themeColor="text1"/>
          <w:szCs w:val="20"/>
        </w:rPr>
        <w:t>c</w:t>
      </w:r>
      <w:r w:rsidRPr="006D3C5B">
        <w:rPr>
          <w:rFonts w:ascii="Arial" w:hAnsi="Arial" w:cs="Arial"/>
          <w:color w:val="000000" w:themeColor="text1"/>
          <w:szCs w:val="20"/>
        </w:rPr>
        <w:t xml:space="preserve">apital de </w:t>
      </w:r>
      <w:r w:rsidR="00E658BA" w:rsidRPr="006D3C5B">
        <w:rPr>
          <w:rFonts w:ascii="Arial" w:hAnsi="Arial" w:cs="Arial"/>
          <w:color w:val="000000" w:themeColor="text1"/>
          <w:szCs w:val="20"/>
        </w:rPr>
        <w:t>trabajo, para</w:t>
      </w:r>
      <w:r w:rsidR="000E6E49" w:rsidRPr="006D3C5B">
        <w:rPr>
          <w:rFonts w:ascii="Arial" w:hAnsi="Arial" w:cs="Arial"/>
          <w:color w:val="000000" w:themeColor="text1"/>
          <w:szCs w:val="20"/>
        </w:rPr>
        <w:t xml:space="preserve"> el presente </w:t>
      </w:r>
      <w:r w:rsidR="0082356A" w:rsidRPr="00B964E1">
        <w:rPr>
          <w:rFonts w:ascii="Arial" w:hAnsi="Arial" w:cs="Arial"/>
          <w:color w:val="000000" w:themeColor="text1"/>
          <w:szCs w:val="20"/>
        </w:rPr>
        <w:t>proceso</w:t>
      </w:r>
      <w:r w:rsidR="000E6E49" w:rsidRPr="006D3C5B">
        <w:rPr>
          <w:rFonts w:ascii="Arial" w:hAnsi="Arial" w:cs="Arial"/>
          <w:color w:val="000000" w:themeColor="text1"/>
          <w:szCs w:val="20"/>
        </w:rPr>
        <w:t xml:space="preserve"> de selección los </w:t>
      </w:r>
      <w:r w:rsidR="0082356A" w:rsidRPr="00B964E1">
        <w:rPr>
          <w:rFonts w:ascii="Arial" w:hAnsi="Arial" w:cs="Arial"/>
          <w:color w:val="000000" w:themeColor="text1"/>
          <w:szCs w:val="20"/>
        </w:rPr>
        <w:t>proponente</w:t>
      </w:r>
      <w:r w:rsidR="000E6E49" w:rsidRPr="006D3C5B">
        <w:rPr>
          <w:rFonts w:ascii="Arial" w:hAnsi="Arial" w:cs="Arial"/>
          <w:color w:val="000000" w:themeColor="text1"/>
          <w:szCs w:val="20"/>
        </w:rPr>
        <w:t xml:space="preserve">s deberán acreditar: </w:t>
      </w:r>
    </w:p>
    <w:p w14:paraId="6615A4BE" w14:textId="77777777" w:rsidR="000E6E49" w:rsidRPr="006D3C5B" w:rsidRDefault="000E6E49" w:rsidP="00B37D38">
      <w:pPr>
        <w:jc w:val="both"/>
        <w:rPr>
          <w:rFonts w:ascii="Arial" w:hAnsi="Arial" w:cs="Arial"/>
          <w:color w:val="000000" w:themeColor="text1"/>
          <w:szCs w:val="20"/>
          <w:lang w:val="en-US"/>
        </w:rPr>
      </w:pPr>
      <w:r w:rsidRPr="006D3C5B">
        <w:rPr>
          <w:rFonts w:ascii="Arial" w:hAnsi="Arial" w:cs="Arial"/>
          <w:color w:val="000000" w:themeColor="text1"/>
          <w:szCs w:val="20"/>
          <w:lang w:val="en-US"/>
        </w:rPr>
        <w:t xml:space="preserve">CT = AC - PC ≥ </w:t>
      </w:r>
      <w:proofErr w:type="spellStart"/>
      <w:r w:rsidRPr="006D3C5B">
        <w:rPr>
          <w:rFonts w:ascii="Arial" w:hAnsi="Arial" w:cs="Arial"/>
          <w:color w:val="000000" w:themeColor="text1"/>
          <w:szCs w:val="20"/>
          <w:lang w:val="en-US"/>
        </w:rPr>
        <w:t>CTd</w:t>
      </w:r>
      <w:proofErr w:type="spellEnd"/>
    </w:p>
    <w:p w14:paraId="675DF1F3" w14:textId="77777777" w:rsidR="000E6E49" w:rsidRPr="006D3C5B" w:rsidRDefault="000E6E49" w:rsidP="00B37D38">
      <w:pPr>
        <w:jc w:val="both"/>
        <w:rPr>
          <w:rFonts w:ascii="Arial" w:hAnsi="Arial" w:cs="Arial"/>
          <w:color w:val="000000" w:themeColor="text1"/>
          <w:szCs w:val="20"/>
          <w:lang w:val="en-US"/>
        </w:rPr>
      </w:pPr>
      <w:proofErr w:type="spellStart"/>
      <w:r w:rsidRPr="006D3C5B">
        <w:rPr>
          <w:rFonts w:ascii="Arial" w:hAnsi="Arial" w:cs="Arial"/>
          <w:color w:val="000000" w:themeColor="text1"/>
          <w:szCs w:val="20"/>
          <w:lang w:val="en-US"/>
        </w:rPr>
        <w:lastRenderedPageBreak/>
        <w:t>Donde</w:t>
      </w:r>
      <w:proofErr w:type="spellEnd"/>
      <w:r w:rsidRPr="006D3C5B">
        <w:rPr>
          <w:rFonts w:ascii="Arial" w:hAnsi="Arial" w:cs="Arial"/>
          <w:color w:val="000000" w:themeColor="text1"/>
          <w:szCs w:val="20"/>
          <w:lang w:val="en-US"/>
        </w:rPr>
        <w:t>:</w:t>
      </w:r>
    </w:p>
    <w:p w14:paraId="1A17EAD2" w14:textId="77777777" w:rsidR="000E6E49" w:rsidRPr="006D3C5B" w:rsidRDefault="000E6E49" w:rsidP="00B37D38">
      <w:pPr>
        <w:ind w:left="708"/>
        <w:jc w:val="both"/>
        <w:rPr>
          <w:rFonts w:ascii="Arial" w:hAnsi="Arial" w:cs="Arial"/>
          <w:color w:val="000000" w:themeColor="text1"/>
          <w:szCs w:val="20"/>
        </w:rPr>
      </w:pPr>
      <w:r w:rsidRPr="006D3C5B">
        <w:rPr>
          <w:rFonts w:ascii="Arial" w:hAnsi="Arial" w:cs="Arial"/>
          <w:color w:val="000000" w:themeColor="text1"/>
          <w:szCs w:val="20"/>
        </w:rPr>
        <w:t>CT = Capital de trabajo</w:t>
      </w:r>
    </w:p>
    <w:p w14:paraId="22983137" w14:textId="77777777" w:rsidR="000E6E49" w:rsidRPr="006D3C5B" w:rsidRDefault="000E6E49" w:rsidP="00B37D38">
      <w:pPr>
        <w:ind w:left="708"/>
        <w:jc w:val="both"/>
        <w:rPr>
          <w:rFonts w:ascii="Arial" w:hAnsi="Arial" w:cs="Arial"/>
          <w:color w:val="000000" w:themeColor="text1"/>
          <w:szCs w:val="20"/>
        </w:rPr>
      </w:pPr>
      <w:r w:rsidRPr="006D3C5B">
        <w:rPr>
          <w:rFonts w:ascii="Arial" w:hAnsi="Arial" w:cs="Arial"/>
          <w:color w:val="000000" w:themeColor="text1"/>
          <w:szCs w:val="20"/>
        </w:rPr>
        <w:t>AC = Activo corriente</w:t>
      </w:r>
    </w:p>
    <w:p w14:paraId="43A4C3ED" w14:textId="77777777" w:rsidR="000E6E49" w:rsidRPr="006D3C5B" w:rsidRDefault="000E6E49" w:rsidP="00B37D38">
      <w:pPr>
        <w:ind w:left="708"/>
        <w:jc w:val="both"/>
        <w:rPr>
          <w:rFonts w:ascii="Arial" w:hAnsi="Arial" w:cs="Arial"/>
          <w:color w:val="000000" w:themeColor="text1"/>
          <w:szCs w:val="20"/>
        </w:rPr>
      </w:pPr>
      <w:r w:rsidRPr="006D3C5B">
        <w:rPr>
          <w:rFonts w:ascii="Arial" w:hAnsi="Arial" w:cs="Arial"/>
          <w:color w:val="000000" w:themeColor="text1"/>
          <w:szCs w:val="20"/>
        </w:rPr>
        <w:t>PC = Pasivo corriente</w:t>
      </w:r>
    </w:p>
    <w:p w14:paraId="22FD36BD" w14:textId="19EEF430" w:rsidR="000E6E49" w:rsidRPr="006D3C5B" w:rsidRDefault="000E6E49" w:rsidP="00B37D38">
      <w:pPr>
        <w:ind w:left="708"/>
        <w:jc w:val="both"/>
        <w:rPr>
          <w:rFonts w:ascii="Arial" w:hAnsi="Arial" w:cs="Arial"/>
          <w:color w:val="000000" w:themeColor="text1"/>
          <w:szCs w:val="20"/>
        </w:rPr>
      </w:pP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 Capital de </w:t>
      </w:r>
      <w:r w:rsidR="00413817" w:rsidRPr="00B964E1">
        <w:rPr>
          <w:rFonts w:ascii="Arial" w:hAnsi="Arial" w:cs="Arial"/>
          <w:color w:val="000000" w:themeColor="text1"/>
          <w:szCs w:val="20"/>
        </w:rPr>
        <w:t>tr</w:t>
      </w:r>
      <w:r w:rsidRPr="006D3C5B">
        <w:rPr>
          <w:rFonts w:ascii="Arial" w:hAnsi="Arial" w:cs="Arial"/>
          <w:color w:val="000000" w:themeColor="text1"/>
          <w:szCs w:val="20"/>
        </w:rPr>
        <w:t xml:space="preserve">abajo demandado para el </w:t>
      </w:r>
      <w:r w:rsidR="0082356A" w:rsidRPr="00B964E1">
        <w:rPr>
          <w:rFonts w:ascii="Arial" w:hAnsi="Arial" w:cs="Arial"/>
          <w:color w:val="000000" w:themeColor="text1"/>
          <w:szCs w:val="20"/>
        </w:rPr>
        <w:t>proceso</w:t>
      </w:r>
      <w:r w:rsidRPr="006D3C5B">
        <w:rPr>
          <w:rFonts w:ascii="Arial" w:hAnsi="Arial" w:cs="Arial"/>
          <w:color w:val="000000" w:themeColor="text1"/>
          <w:szCs w:val="20"/>
        </w:rPr>
        <w:t xml:space="preserve"> que presenta propuesta</w:t>
      </w:r>
    </w:p>
    <w:p w14:paraId="6729A9C1" w14:textId="77777777" w:rsidR="000E6E49" w:rsidRPr="006D3C5B" w:rsidRDefault="000E6E49" w:rsidP="00B37D38">
      <w:pPr>
        <w:jc w:val="both"/>
        <w:rPr>
          <w:rFonts w:ascii="Arial" w:hAnsi="Arial" w:cs="Arial"/>
          <w:color w:val="000000" w:themeColor="text1"/>
          <w:szCs w:val="20"/>
        </w:rPr>
      </w:pPr>
      <w:r w:rsidRPr="006D3C5B">
        <w:rPr>
          <w:rFonts w:ascii="Arial" w:hAnsi="Arial" w:cs="Arial"/>
          <w:color w:val="000000" w:themeColor="text1"/>
          <w:szCs w:val="20"/>
        </w:rPr>
        <w:t>El capital de trabajo (CT) del oferente deberá ser mayor o igual al capital de trabajo demandado (</w:t>
      </w: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w:t>
      </w:r>
    </w:p>
    <w:p w14:paraId="44623AB0" w14:textId="77777777" w:rsidR="000E6E49" w:rsidRPr="006D3C5B" w:rsidRDefault="000E6E49" w:rsidP="00B37D38">
      <w:pPr>
        <w:jc w:val="both"/>
        <w:rPr>
          <w:rFonts w:ascii="Arial" w:hAnsi="Arial" w:cs="Arial"/>
          <w:color w:val="000000" w:themeColor="text1"/>
          <w:szCs w:val="20"/>
        </w:rPr>
      </w:pPr>
      <w:r w:rsidRPr="006D3C5B">
        <w:rPr>
          <w:rFonts w:ascii="Arial" w:hAnsi="Arial" w:cs="Arial"/>
          <w:color w:val="000000" w:themeColor="text1"/>
          <w:szCs w:val="20"/>
        </w:rPr>
        <w:t xml:space="preserve">CT ≥ </w:t>
      </w:r>
      <w:proofErr w:type="spellStart"/>
      <w:r w:rsidRPr="006D3C5B">
        <w:rPr>
          <w:rFonts w:ascii="Arial" w:hAnsi="Arial" w:cs="Arial"/>
          <w:color w:val="000000" w:themeColor="text1"/>
          <w:szCs w:val="20"/>
        </w:rPr>
        <w:t>CTd</w:t>
      </w:r>
      <w:proofErr w:type="spellEnd"/>
    </w:p>
    <w:p w14:paraId="709F97D6" w14:textId="18F6D47E" w:rsidR="000E6E49" w:rsidRPr="006D3C5B" w:rsidRDefault="000E6E49" w:rsidP="00B37D38">
      <w:pPr>
        <w:jc w:val="both"/>
        <w:rPr>
          <w:rFonts w:ascii="Arial" w:hAnsi="Arial" w:cs="Arial"/>
          <w:color w:val="000000" w:themeColor="text1"/>
          <w:szCs w:val="20"/>
        </w:rPr>
      </w:pPr>
      <w:r w:rsidRPr="006D3C5B">
        <w:rPr>
          <w:rFonts w:ascii="Arial" w:hAnsi="Arial" w:cs="Arial"/>
          <w:color w:val="000000" w:themeColor="text1"/>
          <w:szCs w:val="20"/>
        </w:rPr>
        <w:t xml:space="preserve">El Capital de Trabajo demandado para el </w:t>
      </w:r>
      <w:r w:rsidR="0082356A" w:rsidRPr="00B964E1">
        <w:rPr>
          <w:rFonts w:ascii="Arial" w:hAnsi="Arial" w:cs="Arial"/>
          <w:color w:val="000000" w:themeColor="text1"/>
          <w:szCs w:val="20"/>
        </w:rPr>
        <w:t>proceso</w:t>
      </w:r>
      <w:r w:rsidRPr="006D3C5B">
        <w:rPr>
          <w:rFonts w:ascii="Arial" w:hAnsi="Arial" w:cs="Arial"/>
          <w:color w:val="000000" w:themeColor="text1"/>
          <w:szCs w:val="20"/>
        </w:rPr>
        <w:t xml:space="preserve"> que presenta propuesta (</w:t>
      </w: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se calcula así:</w:t>
      </w:r>
    </w:p>
    <w:tbl>
      <w:tblPr>
        <w:tblStyle w:val="Tablaconcuadrcula1"/>
        <w:tblW w:w="0" w:type="auto"/>
        <w:jc w:val="center"/>
        <w:tblLook w:val="04A0" w:firstRow="1" w:lastRow="0" w:firstColumn="1" w:lastColumn="0" w:noHBand="0" w:noVBand="1"/>
      </w:tblPr>
      <w:tblGrid>
        <w:gridCol w:w="1984"/>
      </w:tblGrid>
      <w:tr w:rsidR="00875B21" w:rsidRPr="00B964E1" w14:paraId="119FEB87" w14:textId="77777777" w:rsidTr="00811529">
        <w:trPr>
          <w:trHeight w:val="569"/>
          <w:jc w:val="center"/>
        </w:trPr>
        <w:tc>
          <w:tcPr>
            <w:tcW w:w="1984" w:type="dxa"/>
            <w:tcBorders>
              <w:top w:val="single" w:sz="4" w:space="0" w:color="auto"/>
              <w:left w:val="single" w:sz="4" w:space="0" w:color="auto"/>
              <w:bottom w:val="single" w:sz="4" w:space="0" w:color="auto"/>
              <w:right w:val="double" w:sz="4" w:space="0" w:color="auto"/>
            </w:tcBorders>
            <w:vAlign w:val="center"/>
            <w:hideMark/>
          </w:tcPr>
          <w:p w14:paraId="3590DDF6" w14:textId="77777777" w:rsidR="000E6E49" w:rsidRPr="006D3C5B" w:rsidRDefault="000E6E49" w:rsidP="00B37D38">
            <w:pPr>
              <w:spacing w:line="276" w:lineRule="auto"/>
              <w:jc w:val="both"/>
              <w:rPr>
                <w:rFonts w:ascii="Arial" w:hAnsi="Arial" w:cs="Arial"/>
                <w:color w:val="000000" w:themeColor="text1"/>
                <w:szCs w:val="20"/>
              </w:rPr>
            </w:pP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 10% x (PO)</w:t>
            </w:r>
          </w:p>
        </w:tc>
      </w:tr>
    </w:tbl>
    <w:p w14:paraId="3F1B669F" w14:textId="77777777" w:rsidR="000E6E49" w:rsidRPr="006D3C5B" w:rsidRDefault="000E6E49" w:rsidP="00B37D38">
      <w:pPr>
        <w:jc w:val="both"/>
        <w:rPr>
          <w:rFonts w:ascii="Arial" w:eastAsia="Arial Narrow" w:hAnsi="Arial" w:cs="Arial"/>
          <w:color w:val="000000" w:themeColor="text1"/>
          <w:szCs w:val="20"/>
        </w:rPr>
      </w:pPr>
      <w:r w:rsidRPr="006D3C5B">
        <w:rPr>
          <w:rFonts w:ascii="Arial" w:hAnsi="Arial" w:cs="Arial"/>
          <w:color w:val="000000" w:themeColor="text1"/>
          <w:szCs w:val="20"/>
        </w:rPr>
        <w:t xml:space="preserve">Donde: </w:t>
      </w:r>
    </w:p>
    <w:p w14:paraId="193CADAB" w14:textId="297BF5B4" w:rsidR="000E6E49" w:rsidRPr="006D3C5B" w:rsidRDefault="000E6E49" w:rsidP="00B37D38">
      <w:pPr>
        <w:ind w:left="708"/>
        <w:jc w:val="both"/>
        <w:rPr>
          <w:rFonts w:ascii="Arial" w:hAnsi="Arial" w:cs="Arial"/>
          <w:color w:val="000000" w:themeColor="text1"/>
          <w:szCs w:val="20"/>
        </w:rPr>
      </w:pPr>
      <w:proofErr w:type="spellStart"/>
      <w:r w:rsidRPr="006D3C5B">
        <w:rPr>
          <w:rFonts w:ascii="Arial" w:hAnsi="Arial" w:cs="Arial"/>
          <w:color w:val="000000" w:themeColor="text1"/>
          <w:szCs w:val="20"/>
        </w:rPr>
        <w:t>CTd</w:t>
      </w:r>
      <w:proofErr w:type="spellEnd"/>
      <w:r w:rsidRPr="006D3C5B">
        <w:rPr>
          <w:rFonts w:ascii="Arial" w:hAnsi="Arial" w:cs="Arial"/>
          <w:color w:val="000000" w:themeColor="text1"/>
          <w:szCs w:val="20"/>
        </w:rPr>
        <w:t xml:space="preserve"> = Capital de Trabajo demandado del </w:t>
      </w:r>
      <w:r w:rsidR="0082356A" w:rsidRPr="00B964E1">
        <w:rPr>
          <w:rFonts w:ascii="Arial" w:hAnsi="Arial" w:cs="Arial"/>
          <w:color w:val="000000" w:themeColor="text1"/>
          <w:szCs w:val="20"/>
        </w:rPr>
        <w:t>proceso</w:t>
      </w:r>
      <w:r w:rsidRPr="006D3C5B">
        <w:rPr>
          <w:rFonts w:ascii="Arial" w:hAnsi="Arial" w:cs="Arial"/>
          <w:color w:val="000000" w:themeColor="text1"/>
          <w:szCs w:val="20"/>
        </w:rPr>
        <w:t xml:space="preserve"> al cual presenta propuesta</w:t>
      </w:r>
    </w:p>
    <w:p w14:paraId="351FF761" w14:textId="40A9A8E9" w:rsidR="000E6E49" w:rsidRPr="006D3C5B" w:rsidRDefault="000E6E49" w:rsidP="00B37D38">
      <w:pPr>
        <w:ind w:left="708"/>
        <w:jc w:val="both"/>
        <w:rPr>
          <w:rFonts w:ascii="Arial" w:hAnsi="Arial" w:cs="Arial"/>
          <w:color w:val="000000" w:themeColor="text1"/>
          <w:szCs w:val="20"/>
        </w:rPr>
      </w:pPr>
      <w:r w:rsidRPr="006D3C5B">
        <w:rPr>
          <w:rFonts w:ascii="Arial" w:hAnsi="Arial" w:cs="Arial"/>
          <w:color w:val="000000" w:themeColor="text1"/>
          <w:szCs w:val="20"/>
        </w:rPr>
        <w:t xml:space="preserve">PO = Presupuesto oficial del </w:t>
      </w:r>
      <w:r w:rsidR="0082356A" w:rsidRPr="00B964E1">
        <w:rPr>
          <w:rFonts w:ascii="Arial" w:hAnsi="Arial" w:cs="Arial"/>
          <w:color w:val="000000" w:themeColor="text1"/>
          <w:szCs w:val="20"/>
        </w:rPr>
        <w:t>proceso</w:t>
      </w:r>
      <w:r w:rsidRPr="006D3C5B">
        <w:rPr>
          <w:rFonts w:ascii="Arial" w:hAnsi="Arial" w:cs="Arial"/>
          <w:color w:val="000000" w:themeColor="text1"/>
          <w:szCs w:val="20"/>
        </w:rPr>
        <w:t xml:space="preserve"> al cual presenta propuesta.</w:t>
      </w:r>
    </w:p>
    <w:p w14:paraId="26621490" w14:textId="4DB7A31C" w:rsidR="000E6E49" w:rsidRPr="006D3C5B" w:rsidRDefault="000E6E49" w:rsidP="00B37D38">
      <w:pPr>
        <w:jc w:val="both"/>
        <w:rPr>
          <w:rFonts w:ascii="Arial" w:hAnsi="Arial" w:cs="Arial"/>
          <w:color w:val="000000" w:themeColor="text1"/>
          <w:szCs w:val="20"/>
        </w:rPr>
      </w:pPr>
      <w:r w:rsidRPr="006D3C5B">
        <w:rPr>
          <w:rFonts w:ascii="Arial" w:hAnsi="Arial" w:cs="Arial"/>
          <w:color w:val="000000" w:themeColor="text1"/>
          <w:szCs w:val="20"/>
        </w:rPr>
        <w:t xml:space="preserve">Si 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es plural el indicador debe calcularse así:</w:t>
      </w:r>
    </w:p>
    <w:p w14:paraId="1BBBA75D" w14:textId="2F83A522" w:rsidR="000E6E49" w:rsidRPr="006D3C5B" w:rsidRDefault="000228CD" w:rsidP="00B37D38">
      <w:pPr>
        <w:jc w:val="both"/>
        <w:rPr>
          <w:rFonts w:ascii="Arial" w:hAnsi="Arial"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E83283D" w14:textId="576CACA2" w:rsidR="0086060B" w:rsidRDefault="000E6E49"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Donde </w:t>
      </w:r>
      <m:oMath>
        <m:r>
          <m:rPr>
            <m:sty m:val="bi"/>
          </m:rPr>
          <w:rPr>
            <w:rFonts w:ascii="Cambria Math" w:hAnsi="Cambria Math" w:cs="Arial"/>
            <w:color w:val="000000" w:themeColor="text1"/>
            <w:szCs w:val="20"/>
          </w:rPr>
          <m:t>n</m:t>
        </m:r>
      </m:oMath>
      <w:r w:rsidRPr="006D3C5B">
        <w:rPr>
          <w:rFonts w:ascii="Arial" w:hAnsi="Arial" w:cs="Arial"/>
          <w:color w:val="000000" w:themeColor="text1"/>
          <w:szCs w:val="20"/>
        </w:rPr>
        <w:t xml:space="preserve"> es el número de integrantes del </w:t>
      </w:r>
      <w:r w:rsidR="0082356A" w:rsidRPr="00B964E1">
        <w:rPr>
          <w:rFonts w:ascii="Arial" w:hAnsi="Arial" w:cs="Arial"/>
          <w:color w:val="000000" w:themeColor="text1"/>
          <w:szCs w:val="20"/>
        </w:rPr>
        <w:t>proponente</w:t>
      </w:r>
      <w:r w:rsidRPr="006D3C5B">
        <w:rPr>
          <w:rFonts w:ascii="Arial" w:hAnsi="Arial" w:cs="Arial"/>
          <w:color w:val="000000" w:themeColor="text1"/>
          <w:szCs w:val="20"/>
        </w:rPr>
        <w:t xml:space="preserve"> </w:t>
      </w:r>
      <w:r w:rsidR="0082356A" w:rsidRPr="00B964E1">
        <w:rPr>
          <w:rFonts w:ascii="Arial" w:hAnsi="Arial" w:cs="Arial"/>
          <w:color w:val="000000" w:themeColor="text1"/>
          <w:szCs w:val="20"/>
        </w:rPr>
        <w:t>plural</w:t>
      </w:r>
      <w:r w:rsidRPr="006D3C5B">
        <w:rPr>
          <w:rFonts w:ascii="Arial" w:hAnsi="Arial" w:cs="Arial"/>
          <w:color w:val="000000" w:themeColor="text1"/>
          <w:szCs w:val="20"/>
        </w:rPr>
        <w:t xml:space="preserve"> (unión temporal o consorcio).</w:t>
      </w:r>
      <w:r w:rsidR="0086060B" w:rsidRPr="006D3C5B">
        <w:rPr>
          <w:rFonts w:ascii="Arial" w:hAnsi="Arial" w:cs="Arial"/>
          <w:color w:val="000000" w:themeColor="text1"/>
          <w:szCs w:val="20"/>
        </w:rPr>
        <w:tab/>
      </w:r>
    </w:p>
    <w:p w14:paraId="7F27ADD8" w14:textId="77777777" w:rsidR="008D2E64" w:rsidRPr="006D3C5B" w:rsidRDefault="008D2E64" w:rsidP="00B37D38">
      <w:pPr>
        <w:spacing w:line="276" w:lineRule="auto"/>
        <w:jc w:val="both"/>
        <w:rPr>
          <w:rFonts w:ascii="Arial" w:hAnsi="Arial" w:cs="Arial"/>
          <w:color w:val="000000" w:themeColor="text1"/>
          <w:szCs w:val="20"/>
        </w:rPr>
      </w:pPr>
    </w:p>
    <w:p w14:paraId="465AD037" w14:textId="798AC39F" w:rsidR="008D755B" w:rsidRPr="006D3C5B" w:rsidRDefault="008D755B" w:rsidP="00B37D38">
      <w:pPr>
        <w:pStyle w:val="Capitulo3"/>
        <w:numPr>
          <w:ilvl w:val="2"/>
          <w:numId w:val="46"/>
        </w:numPr>
        <w:jc w:val="both"/>
        <w:outlineLvl w:val="2"/>
        <w:rPr>
          <w:rFonts w:ascii="Arial" w:hAnsi="Arial"/>
          <w:color w:val="000000" w:themeColor="text1"/>
        </w:rPr>
      </w:pPr>
      <w:bookmarkStart w:id="563" w:name="_Toc511029826"/>
      <w:bookmarkStart w:id="564" w:name="_Toc511375666"/>
      <w:bookmarkStart w:id="565" w:name="_Toc511375844"/>
      <w:bookmarkStart w:id="566" w:name="_Toc511029832"/>
      <w:bookmarkStart w:id="567" w:name="_Toc511375672"/>
      <w:bookmarkStart w:id="568" w:name="_Toc511375850"/>
      <w:bookmarkStart w:id="569" w:name="_Toc511029833"/>
      <w:bookmarkStart w:id="570" w:name="_Toc511375673"/>
      <w:bookmarkStart w:id="571" w:name="_Toc511375851"/>
      <w:bookmarkStart w:id="572" w:name="_Toc511029835"/>
      <w:bookmarkStart w:id="573" w:name="_Toc511375675"/>
      <w:bookmarkStart w:id="574" w:name="_Toc511375853"/>
      <w:bookmarkStart w:id="575" w:name="_Toc511029837"/>
      <w:bookmarkStart w:id="576" w:name="_Toc511375677"/>
      <w:bookmarkStart w:id="577" w:name="_Toc511375855"/>
      <w:bookmarkStart w:id="578" w:name="_Toc508648274"/>
      <w:bookmarkStart w:id="579" w:name="_Toc508984058"/>
      <w:bookmarkStart w:id="580" w:name="_Toc509843889"/>
      <w:bookmarkStart w:id="581" w:name="_Toc511924797"/>
      <w:bookmarkStart w:id="582" w:name="_Toc516061243"/>
      <w:bookmarkStart w:id="583" w:name="_Toc99115761"/>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r w:rsidRPr="006D3C5B">
        <w:rPr>
          <w:rFonts w:ascii="Arial" w:hAnsi="Arial"/>
          <w:color w:val="000000" w:themeColor="text1"/>
        </w:rPr>
        <w:t>ACREDITACIÓN DE LA CAPACIDAD FINANCIERA</w:t>
      </w:r>
      <w:bookmarkEnd w:id="578"/>
      <w:bookmarkEnd w:id="579"/>
      <w:bookmarkEnd w:id="580"/>
      <w:bookmarkEnd w:id="581"/>
      <w:bookmarkEnd w:id="582"/>
      <w:r w:rsidR="00D210BA" w:rsidRPr="006D3C5B">
        <w:rPr>
          <w:rFonts w:ascii="Arial" w:hAnsi="Arial"/>
          <w:color w:val="000000" w:themeColor="text1"/>
        </w:rPr>
        <w:t xml:space="preserve"> PERSONAS NATURALES O JURÍDICAS NACIONALES Y EXRANJERAS CON DOMICILIO O SUCURSAL EN COLOMBIA</w:t>
      </w:r>
      <w:bookmarkEnd w:id="583"/>
    </w:p>
    <w:p w14:paraId="0434E7FE" w14:textId="7C06A106" w:rsidR="00C7404B" w:rsidRPr="006D3C5B" w:rsidRDefault="00FC5C76" w:rsidP="00B37D38">
      <w:pPr>
        <w:widowControl w:val="0"/>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Los </w:t>
      </w:r>
      <w:r w:rsidR="00144FDA" w:rsidRPr="006D3C5B">
        <w:rPr>
          <w:rFonts w:ascii="Arial" w:hAnsi="Arial" w:cs="Arial"/>
          <w:color w:val="000000" w:themeColor="text1"/>
          <w:szCs w:val="20"/>
        </w:rPr>
        <w:t>proponente</w:t>
      </w:r>
      <w:r w:rsidRPr="006D3C5B">
        <w:rPr>
          <w:rFonts w:ascii="Arial" w:hAnsi="Arial" w:cs="Arial"/>
          <w:color w:val="000000" w:themeColor="text1"/>
          <w:szCs w:val="20"/>
        </w:rPr>
        <w:t>s</w:t>
      </w:r>
      <w:r w:rsidR="00911E62" w:rsidRPr="006D3C5B">
        <w:rPr>
          <w:rFonts w:ascii="Arial" w:hAnsi="Arial" w:cs="Arial"/>
          <w:color w:val="000000" w:themeColor="text1"/>
          <w:szCs w:val="20"/>
        </w:rPr>
        <w:t xml:space="preserve"> </w:t>
      </w:r>
      <w:r w:rsidR="00DB31A2" w:rsidRPr="006D3C5B">
        <w:rPr>
          <w:rFonts w:ascii="Arial" w:hAnsi="Arial" w:cs="Arial"/>
          <w:color w:val="000000" w:themeColor="text1"/>
          <w:szCs w:val="20"/>
        </w:rPr>
        <w:t>entregarán</w:t>
      </w:r>
      <w:r w:rsidR="00617347" w:rsidRPr="006D3C5B">
        <w:rPr>
          <w:rFonts w:ascii="Arial" w:hAnsi="Arial" w:cs="Arial"/>
          <w:color w:val="000000" w:themeColor="text1"/>
          <w:szCs w:val="20"/>
        </w:rPr>
        <w:t xml:space="preserve"> los siguientes documentos:</w:t>
      </w:r>
    </w:p>
    <w:p w14:paraId="79C9D56C" w14:textId="5A5FD999" w:rsidR="00C7404B" w:rsidRPr="006D3C5B" w:rsidRDefault="00C7404B" w:rsidP="00B37D38">
      <w:pPr>
        <w:widowControl w:val="0"/>
        <w:numPr>
          <w:ilvl w:val="0"/>
          <w:numId w:val="22"/>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El estado de situación financiera (balance general) con fecha de corte a 31 de diciembre de</w:t>
      </w:r>
      <w:r w:rsidR="00A66DDB" w:rsidRPr="006D3C5B">
        <w:rPr>
          <w:rFonts w:ascii="Arial" w:hAnsi="Arial" w:cs="Arial"/>
          <w:color w:val="000000" w:themeColor="text1"/>
          <w:szCs w:val="20"/>
          <w:lang w:val="es-ES"/>
        </w:rPr>
        <w:t xml:space="preserve"> </w:t>
      </w:r>
      <w:r w:rsidR="007743AC">
        <w:rPr>
          <w:rFonts w:ascii="Arial" w:hAnsi="Arial" w:cs="Arial"/>
          <w:color w:val="000000" w:themeColor="text1"/>
          <w:szCs w:val="20"/>
          <w:lang w:val="es-ES"/>
        </w:rPr>
        <w:t>2020</w:t>
      </w:r>
      <w:r w:rsidRPr="006D3C5B">
        <w:rPr>
          <w:rFonts w:ascii="Arial" w:hAnsi="Arial" w:cs="Arial"/>
          <w:color w:val="000000" w:themeColor="text1"/>
          <w:szCs w:val="20"/>
          <w:lang w:val="es-ES"/>
        </w:rPr>
        <w:t xml:space="preserve"> o 31 de diciembre de </w:t>
      </w:r>
      <w:r w:rsidR="007743AC">
        <w:rPr>
          <w:rFonts w:ascii="Arial" w:hAnsi="Arial" w:cs="Arial"/>
          <w:color w:val="000000" w:themeColor="text1"/>
          <w:szCs w:val="20"/>
          <w:lang w:val="es-ES"/>
        </w:rPr>
        <w:t>2021</w:t>
      </w:r>
      <w:r w:rsidRPr="006D3C5B">
        <w:rPr>
          <w:rFonts w:ascii="Arial" w:hAnsi="Arial" w:cs="Arial"/>
          <w:color w:val="000000" w:themeColor="text1"/>
          <w:szCs w:val="20"/>
          <w:lang w:val="es-ES"/>
        </w:rPr>
        <w:t xml:space="preserve">. Debidamente firmado por el interesado o su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405BAA"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405BAA" w:rsidRPr="006D3C5B">
        <w:rPr>
          <w:rFonts w:ascii="Arial" w:hAnsi="Arial" w:cs="Arial"/>
          <w:color w:val="000000" w:themeColor="text1"/>
          <w:szCs w:val="20"/>
          <w:lang w:val="es-ES"/>
        </w:rPr>
        <w:t>f</w:t>
      </w:r>
      <w:r w:rsidRPr="006D3C5B">
        <w:rPr>
          <w:rFonts w:ascii="Arial" w:hAnsi="Arial" w:cs="Arial"/>
          <w:color w:val="000000" w:themeColor="text1"/>
          <w:szCs w:val="20"/>
          <w:lang w:val="es-ES"/>
        </w:rPr>
        <w:t>iscal si está obligado a tenerlo, o el auditor o contador si no está obligado a tener revisor fiscal.</w:t>
      </w:r>
    </w:p>
    <w:p w14:paraId="53294FF0" w14:textId="0FECDD26" w:rsidR="00C7404B" w:rsidRPr="006D3C5B" w:rsidRDefault="00C7404B" w:rsidP="00B37D38">
      <w:pPr>
        <w:widowControl w:val="0"/>
        <w:numPr>
          <w:ilvl w:val="0"/>
          <w:numId w:val="22"/>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Estado de resultado integral (estado de resultados), con fecha de corte a </w:t>
      </w:r>
      <w:r w:rsidR="0030400F" w:rsidRPr="006D3C5B">
        <w:rPr>
          <w:rFonts w:ascii="Arial" w:hAnsi="Arial" w:cs="Arial"/>
          <w:color w:val="000000" w:themeColor="text1"/>
          <w:szCs w:val="20"/>
          <w:lang w:val="es-ES"/>
        </w:rPr>
        <w:t>31 de diciembre de</w:t>
      </w:r>
      <w:r w:rsidR="00015BDF" w:rsidRPr="006D3C5B" w:rsidDel="00015BDF">
        <w:rPr>
          <w:rFonts w:ascii="Arial" w:hAnsi="Arial" w:cs="Arial"/>
          <w:color w:val="000000" w:themeColor="text1"/>
          <w:szCs w:val="20"/>
          <w:lang w:val="es-ES"/>
        </w:rPr>
        <w:t xml:space="preserve"> </w:t>
      </w:r>
      <w:r w:rsidR="007743AC">
        <w:rPr>
          <w:rFonts w:ascii="Arial" w:hAnsi="Arial" w:cs="Arial"/>
          <w:color w:val="000000" w:themeColor="text1"/>
          <w:szCs w:val="20"/>
          <w:lang w:val="es-ES"/>
        </w:rPr>
        <w:t>2020</w:t>
      </w:r>
      <w:r w:rsidR="008F5354" w:rsidRPr="006D3C5B">
        <w:rPr>
          <w:rFonts w:ascii="Arial" w:hAnsi="Arial" w:cs="Arial"/>
          <w:color w:val="000000" w:themeColor="text1"/>
          <w:szCs w:val="20"/>
          <w:lang w:val="es-ES"/>
        </w:rPr>
        <w:t xml:space="preserve"> </w:t>
      </w:r>
      <w:r w:rsidRPr="006D3C5B">
        <w:rPr>
          <w:rFonts w:ascii="Arial" w:hAnsi="Arial" w:cs="Arial"/>
          <w:color w:val="000000" w:themeColor="text1"/>
          <w:szCs w:val="20"/>
          <w:lang w:val="es-ES"/>
        </w:rPr>
        <w:t xml:space="preserve">o 31 de diciembre de </w:t>
      </w:r>
      <w:r w:rsidR="007743AC">
        <w:rPr>
          <w:rFonts w:ascii="Arial" w:hAnsi="Arial" w:cs="Arial"/>
          <w:color w:val="000000" w:themeColor="text1"/>
          <w:szCs w:val="20"/>
          <w:lang w:val="es-ES"/>
        </w:rPr>
        <w:t>2021</w:t>
      </w:r>
      <w:r w:rsidRPr="006D3C5B">
        <w:rPr>
          <w:rFonts w:ascii="Arial" w:hAnsi="Arial" w:cs="Arial"/>
          <w:color w:val="000000" w:themeColor="text1"/>
          <w:szCs w:val="20"/>
          <w:lang w:val="es-ES"/>
        </w:rPr>
        <w:t xml:space="preserve">. Debidamente firmado por el interesado o su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405BAA"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405BAA" w:rsidRPr="006D3C5B">
        <w:rPr>
          <w:rFonts w:ascii="Arial" w:hAnsi="Arial" w:cs="Arial"/>
          <w:color w:val="000000" w:themeColor="text1"/>
          <w:szCs w:val="20"/>
          <w:lang w:val="es-ES"/>
        </w:rPr>
        <w:t>f</w:t>
      </w:r>
      <w:r w:rsidRPr="006D3C5B">
        <w:rPr>
          <w:rFonts w:ascii="Arial" w:hAnsi="Arial" w:cs="Arial"/>
          <w:color w:val="000000" w:themeColor="text1"/>
          <w:szCs w:val="20"/>
          <w:lang w:val="es-ES"/>
        </w:rPr>
        <w:t>iscal si está obligado a tenerlo, o el auditor o contador si no está obligado a tener revisor fiscal.</w:t>
      </w:r>
    </w:p>
    <w:p w14:paraId="786C1CDF" w14:textId="1746AA6B" w:rsidR="00C7404B" w:rsidRPr="006D3C5B" w:rsidRDefault="00C7404B" w:rsidP="00B37D38">
      <w:pPr>
        <w:widowControl w:val="0"/>
        <w:numPr>
          <w:ilvl w:val="0"/>
          <w:numId w:val="22"/>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Certificación debidamente diligenciada por el interesado o su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405BAA"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405BAA"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405BAA" w:rsidRPr="006D3C5B">
        <w:rPr>
          <w:rFonts w:ascii="Arial" w:hAnsi="Arial" w:cs="Arial"/>
          <w:color w:val="000000" w:themeColor="text1"/>
          <w:szCs w:val="20"/>
          <w:lang w:val="es-ES"/>
        </w:rPr>
        <w:t>f</w:t>
      </w:r>
      <w:r w:rsidRPr="006D3C5B">
        <w:rPr>
          <w:rFonts w:ascii="Arial" w:hAnsi="Arial" w:cs="Arial"/>
          <w:color w:val="000000" w:themeColor="text1"/>
          <w:szCs w:val="20"/>
          <w:lang w:val="es-ES"/>
        </w:rPr>
        <w:t xml:space="preserve">iscal si está obligado a tenerlo, o el auditor o contador si no está obligado a tener revisor fiscal en donde indiquen expresamente el valor los </w:t>
      </w:r>
      <w:r w:rsidR="00405BAA" w:rsidRPr="006D3C5B">
        <w:rPr>
          <w:rFonts w:ascii="Arial" w:hAnsi="Arial" w:cs="Arial"/>
          <w:color w:val="000000" w:themeColor="text1"/>
          <w:szCs w:val="20"/>
          <w:lang w:val="es-ES"/>
        </w:rPr>
        <w:t xml:space="preserve">gastos de intereses </w:t>
      </w:r>
      <w:r w:rsidRPr="006D3C5B">
        <w:rPr>
          <w:rFonts w:ascii="Arial" w:hAnsi="Arial" w:cs="Arial"/>
          <w:color w:val="000000" w:themeColor="text1"/>
          <w:szCs w:val="20"/>
          <w:lang w:val="es-ES"/>
        </w:rPr>
        <w:t>si el valor es $0 indicarlo en dicha certificación.</w:t>
      </w:r>
    </w:p>
    <w:p w14:paraId="3AA3AD4B" w14:textId="3A311309" w:rsidR="00C7404B" w:rsidRPr="006D3C5B" w:rsidRDefault="00C7404B" w:rsidP="00B37D38">
      <w:pPr>
        <w:widowControl w:val="0"/>
        <w:numPr>
          <w:ilvl w:val="0"/>
          <w:numId w:val="22"/>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Copia de la tarjeta profesional y certificado de antecedentes disciplinarios vigentes de los </w:t>
      </w:r>
      <w:r w:rsidR="0032482F" w:rsidRPr="006D3C5B">
        <w:rPr>
          <w:rFonts w:ascii="Arial" w:hAnsi="Arial" w:cs="Arial"/>
          <w:color w:val="000000" w:themeColor="text1"/>
          <w:szCs w:val="20"/>
          <w:lang w:val="es-ES"/>
        </w:rPr>
        <w:t>c</w:t>
      </w:r>
      <w:r w:rsidRPr="006D3C5B">
        <w:rPr>
          <w:rFonts w:ascii="Arial" w:hAnsi="Arial" w:cs="Arial"/>
          <w:color w:val="000000" w:themeColor="text1"/>
          <w:szCs w:val="20"/>
          <w:lang w:val="es-ES"/>
        </w:rPr>
        <w:t xml:space="preserve">ontadores </w:t>
      </w:r>
      <w:r w:rsidR="0032482F" w:rsidRPr="006D3C5B">
        <w:rPr>
          <w:rFonts w:ascii="Arial" w:hAnsi="Arial" w:cs="Arial"/>
          <w:color w:val="000000" w:themeColor="text1"/>
          <w:szCs w:val="20"/>
          <w:lang w:val="es-ES"/>
        </w:rPr>
        <w:t>p</w:t>
      </w:r>
      <w:r w:rsidRPr="006D3C5B">
        <w:rPr>
          <w:rFonts w:ascii="Arial" w:hAnsi="Arial" w:cs="Arial"/>
          <w:color w:val="000000" w:themeColor="text1"/>
          <w:szCs w:val="20"/>
          <w:lang w:val="es-ES"/>
        </w:rPr>
        <w:t xml:space="preserve">úblicos, </w:t>
      </w:r>
      <w:r w:rsidR="0032482F"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evisores </w:t>
      </w:r>
      <w:r w:rsidR="0032482F" w:rsidRPr="006D3C5B">
        <w:rPr>
          <w:rFonts w:ascii="Arial" w:hAnsi="Arial" w:cs="Arial"/>
          <w:color w:val="000000" w:themeColor="text1"/>
          <w:szCs w:val="20"/>
          <w:lang w:val="es-ES"/>
        </w:rPr>
        <w:t>f</w:t>
      </w:r>
      <w:r w:rsidRPr="006D3C5B">
        <w:rPr>
          <w:rFonts w:ascii="Arial" w:hAnsi="Arial" w:cs="Arial"/>
          <w:color w:val="000000" w:themeColor="text1"/>
          <w:szCs w:val="20"/>
          <w:lang w:val="es-ES"/>
        </w:rPr>
        <w:t xml:space="preserve">iscales, </w:t>
      </w:r>
      <w:r w:rsidR="0032482F" w:rsidRPr="006D3C5B">
        <w:rPr>
          <w:rFonts w:ascii="Arial" w:hAnsi="Arial" w:cs="Arial"/>
          <w:color w:val="000000" w:themeColor="text1"/>
          <w:szCs w:val="20"/>
          <w:lang w:val="es-ES"/>
        </w:rPr>
        <w:t>c</w:t>
      </w:r>
      <w:r w:rsidRPr="006D3C5B">
        <w:rPr>
          <w:rFonts w:ascii="Arial" w:hAnsi="Arial" w:cs="Arial"/>
          <w:color w:val="000000" w:themeColor="text1"/>
          <w:szCs w:val="20"/>
          <w:lang w:val="es-ES"/>
        </w:rPr>
        <w:t>ontadores independientes (externos), quienes suscribieron los documentos señalados en el presente literal.</w:t>
      </w:r>
    </w:p>
    <w:p w14:paraId="018C4D86" w14:textId="3045465C" w:rsidR="00492DAD" w:rsidRDefault="00173FC5" w:rsidP="00B37D38">
      <w:pPr>
        <w:widowControl w:val="0"/>
        <w:numPr>
          <w:ilvl w:val="0"/>
          <w:numId w:val="22"/>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El Formato 4 A – Capacidad financiera (</w:t>
      </w:r>
      <w:r w:rsidR="00EB7A0F" w:rsidRPr="006D3C5B">
        <w:rPr>
          <w:rFonts w:ascii="Arial" w:hAnsi="Arial" w:cs="Arial"/>
          <w:color w:val="000000" w:themeColor="text1"/>
          <w:szCs w:val="20"/>
          <w:lang w:val="es-ES"/>
        </w:rPr>
        <w:t>Personas naturales o jurídicas nacionales y extranjeras con domicilio o sucursal en Colombia)</w:t>
      </w:r>
      <w:r w:rsidR="00930C55" w:rsidRPr="006D3C5B">
        <w:rPr>
          <w:rFonts w:ascii="Arial" w:hAnsi="Arial" w:cs="Arial"/>
          <w:color w:val="000000" w:themeColor="text1"/>
          <w:szCs w:val="20"/>
          <w:lang w:val="es-ES"/>
        </w:rPr>
        <w:t xml:space="preserve">, en los casos en que la </w:t>
      </w:r>
      <w:r w:rsidR="0082356A" w:rsidRPr="006D3C5B">
        <w:rPr>
          <w:rFonts w:ascii="Arial" w:hAnsi="Arial" w:cs="Arial"/>
          <w:color w:val="000000" w:themeColor="text1"/>
          <w:szCs w:val="20"/>
          <w:lang w:val="es-ES"/>
        </w:rPr>
        <w:t>entidad</w:t>
      </w:r>
      <w:r w:rsidR="00930C55" w:rsidRPr="006D3C5B">
        <w:rPr>
          <w:rFonts w:ascii="Arial" w:hAnsi="Arial" w:cs="Arial"/>
          <w:color w:val="000000" w:themeColor="text1"/>
          <w:szCs w:val="20"/>
          <w:lang w:val="es-ES"/>
        </w:rPr>
        <w:t xml:space="preserve"> haya solicitado la acreditación de</w:t>
      </w:r>
      <w:r w:rsidR="00B70A16" w:rsidRPr="00B964E1">
        <w:rPr>
          <w:rFonts w:ascii="Arial" w:hAnsi="Arial" w:cs="Arial"/>
          <w:color w:val="000000" w:themeColor="text1"/>
          <w:szCs w:val="20"/>
          <w:lang w:val="es-ES"/>
        </w:rPr>
        <w:t xml:space="preserve"> esta</w:t>
      </w:r>
      <w:r w:rsidR="00930C55" w:rsidRPr="006D3C5B">
        <w:rPr>
          <w:rFonts w:ascii="Arial" w:hAnsi="Arial" w:cs="Arial"/>
          <w:color w:val="000000" w:themeColor="text1"/>
          <w:szCs w:val="20"/>
          <w:lang w:val="es-ES"/>
        </w:rPr>
        <w:t xml:space="preserve">. En caso de </w:t>
      </w:r>
      <w:r w:rsidR="00930C55" w:rsidRPr="006D3C5B">
        <w:rPr>
          <w:rFonts w:ascii="Arial" w:hAnsi="Arial" w:cs="Arial"/>
          <w:color w:val="000000" w:themeColor="text1"/>
          <w:szCs w:val="20"/>
          <w:lang w:val="es-ES"/>
        </w:rPr>
        <w:lastRenderedPageBreak/>
        <w:t xml:space="preserve">presentarse discrepancias </w:t>
      </w:r>
      <w:r w:rsidR="00C05B9C" w:rsidRPr="006D3C5B">
        <w:rPr>
          <w:rFonts w:ascii="Arial" w:hAnsi="Arial" w:cs="Arial"/>
          <w:color w:val="000000" w:themeColor="text1"/>
          <w:szCs w:val="20"/>
          <w:lang w:val="es-ES"/>
        </w:rPr>
        <w:t>entre la información consignada</w:t>
      </w:r>
      <w:r w:rsidR="000A7FDA" w:rsidRPr="006D3C5B">
        <w:rPr>
          <w:rFonts w:ascii="Arial" w:hAnsi="Arial" w:cs="Arial"/>
          <w:color w:val="000000" w:themeColor="text1"/>
          <w:szCs w:val="20"/>
          <w:lang w:val="es-ES"/>
        </w:rPr>
        <w:t xml:space="preserve"> en el Formato 4 A- Capacidad financiera y los documentos señalados en este numera</w:t>
      </w:r>
      <w:r w:rsidR="00501A1A" w:rsidRPr="006D3C5B">
        <w:rPr>
          <w:rFonts w:ascii="Arial" w:hAnsi="Arial" w:cs="Arial"/>
          <w:color w:val="000000" w:themeColor="text1"/>
          <w:szCs w:val="20"/>
          <w:lang w:val="es-ES"/>
        </w:rPr>
        <w:t>l p</w:t>
      </w:r>
      <w:r w:rsidR="00D05135" w:rsidRPr="006D3C5B">
        <w:rPr>
          <w:rFonts w:ascii="Arial" w:hAnsi="Arial" w:cs="Arial"/>
          <w:color w:val="000000" w:themeColor="text1"/>
          <w:szCs w:val="20"/>
          <w:lang w:val="es-ES"/>
        </w:rPr>
        <w:t>revalecerá la información consignada en los estados financieros incluidos en la oferta</w:t>
      </w:r>
      <w:r w:rsidR="00E05F71" w:rsidRPr="006D3C5B">
        <w:rPr>
          <w:rFonts w:ascii="Arial" w:hAnsi="Arial" w:cs="Arial"/>
          <w:color w:val="000000" w:themeColor="text1"/>
          <w:szCs w:val="20"/>
          <w:lang w:val="es-ES"/>
        </w:rPr>
        <w:t>.</w:t>
      </w:r>
    </w:p>
    <w:p w14:paraId="6CA8F9E2" w14:textId="77777777" w:rsidR="008D2E64" w:rsidRPr="006D3C5B" w:rsidRDefault="008D2E64" w:rsidP="008D2E64">
      <w:pPr>
        <w:widowControl w:val="0"/>
        <w:spacing w:line="276" w:lineRule="auto"/>
        <w:ind w:left="720"/>
        <w:jc w:val="both"/>
        <w:rPr>
          <w:rFonts w:ascii="Arial" w:hAnsi="Arial" w:cs="Arial"/>
          <w:color w:val="000000" w:themeColor="text1"/>
          <w:szCs w:val="20"/>
          <w:lang w:val="es-ES"/>
        </w:rPr>
      </w:pPr>
    </w:p>
    <w:p w14:paraId="69ED4D0E" w14:textId="403B3AE4" w:rsidR="006C2EB0" w:rsidRPr="006D3C5B" w:rsidRDefault="00FA1B0B" w:rsidP="00B37D38">
      <w:pPr>
        <w:pStyle w:val="Capitulo3"/>
        <w:numPr>
          <w:ilvl w:val="2"/>
          <w:numId w:val="46"/>
        </w:numPr>
        <w:jc w:val="both"/>
        <w:outlineLvl w:val="2"/>
        <w:rPr>
          <w:rFonts w:ascii="Arial" w:hAnsi="Arial"/>
          <w:color w:val="000000" w:themeColor="text1"/>
        </w:rPr>
      </w:pPr>
      <w:bookmarkStart w:id="584" w:name="_Toc39134641"/>
      <w:bookmarkStart w:id="585" w:name="_Toc39135605"/>
      <w:bookmarkStart w:id="586" w:name="_Toc39135721"/>
      <w:bookmarkStart w:id="587" w:name="_Toc99115762"/>
      <w:bookmarkEnd w:id="584"/>
      <w:bookmarkEnd w:id="585"/>
      <w:bookmarkEnd w:id="586"/>
      <w:r w:rsidRPr="006D3C5B">
        <w:rPr>
          <w:rFonts w:ascii="Arial" w:hAnsi="Arial"/>
          <w:color w:val="000000" w:themeColor="text1"/>
        </w:rPr>
        <w:t xml:space="preserve">ACREDITACIÓN DE LA CAPACIDAD FINANCIERA </w:t>
      </w:r>
      <w:r w:rsidR="004C0708" w:rsidRPr="006D3C5B">
        <w:rPr>
          <w:rFonts w:ascii="Arial" w:hAnsi="Arial"/>
          <w:color w:val="000000" w:themeColor="text1"/>
        </w:rPr>
        <w:t>PERSONAS NATURALES O JURÍDICAS EXTRANJERAS SIN DOMICILIO O SUCURSAL EN COLOMBIA</w:t>
      </w:r>
      <w:bookmarkEnd w:id="587"/>
    </w:p>
    <w:p w14:paraId="4E28F54C" w14:textId="151E1163" w:rsidR="004C0708" w:rsidRPr="006D3C5B" w:rsidRDefault="004C0708" w:rsidP="00B37D38">
      <w:pPr>
        <w:spacing w:line="276" w:lineRule="auto"/>
        <w:jc w:val="both"/>
        <w:rPr>
          <w:rFonts w:ascii="Arial" w:eastAsia="Arial Narrow" w:hAnsi="Arial" w:cs="Arial"/>
          <w:color w:val="000000" w:themeColor="text1"/>
          <w:szCs w:val="20"/>
        </w:rPr>
      </w:pPr>
      <w:bookmarkStart w:id="588" w:name="_Toc508648275"/>
      <w:bookmarkStart w:id="589" w:name="_Toc508984059"/>
      <w:bookmarkStart w:id="590" w:name="_Toc509843890"/>
      <w:bookmarkStart w:id="591" w:name="_Toc511924798"/>
      <w:bookmarkStart w:id="592" w:name="_Hlk511144838"/>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extranjeros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w:t>
      </w:r>
      <w:r w:rsidR="00547B7E" w:rsidRPr="006D3C5B">
        <w:rPr>
          <w:rFonts w:ascii="Arial" w:hAnsi="Arial" w:cs="Arial"/>
          <w:color w:val="000000" w:themeColor="text1"/>
          <w:szCs w:val="20"/>
        </w:rPr>
        <w:t>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presentar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información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financiera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conformidad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legislación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propia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país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007F5D15" w:rsidRPr="006D3C5B">
        <w:rPr>
          <w:rFonts w:ascii="Arial" w:eastAsia="Arial Narrow" w:hAnsi="Arial" w:cs="Arial"/>
          <w:color w:val="000000" w:themeColor="text1"/>
          <w:szCs w:val="20"/>
        </w:rPr>
        <w:t xml:space="preserve"> origen</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valores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presentarse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proofErr w:type="gramStart"/>
      <w:r w:rsidR="006306C7" w:rsidRPr="00B964E1">
        <w:rPr>
          <w:rFonts w:ascii="Arial" w:hAnsi="Arial" w:cs="Arial"/>
          <w:color w:val="000000" w:themeColor="text1"/>
          <w:szCs w:val="20"/>
        </w:rPr>
        <w:t>Pesos Colombianos</w:t>
      </w:r>
      <w:proofErr w:type="gramEnd"/>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w:t>
      </w:r>
      <w:proofErr w:type="spellStart"/>
      <w:r w:rsidRPr="006D3C5B">
        <w:rPr>
          <w:rFonts w:ascii="Arial" w:hAnsi="Arial" w:cs="Arial"/>
          <w:color w:val="000000" w:themeColor="text1"/>
          <w:szCs w:val="20"/>
        </w:rPr>
        <w:t>ii</w:t>
      </w:r>
      <w:proofErr w:type="spellEnd"/>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convertirse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tasa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cambio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fecha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corte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mismos, y</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w:t>
      </w:r>
      <w:proofErr w:type="spellStart"/>
      <w:r w:rsidRPr="006D3C5B">
        <w:rPr>
          <w:rFonts w:ascii="Arial" w:hAnsi="Arial" w:cs="Arial"/>
          <w:color w:val="000000" w:themeColor="text1"/>
          <w:szCs w:val="20"/>
        </w:rPr>
        <w:t>iii</w:t>
      </w:r>
      <w:proofErr w:type="spellEnd"/>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estar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avalados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firma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quien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encuentre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obligación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hacerlo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acuerdo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normativa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país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origen.</w:t>
      </w:r>
      <w:r w:rsidRPr="006D3C5B">
        <w:rPr>
          <w:rFonts w:ascii="Arial" w:eastAsia="Arial Narrow" w:hAnsi="Arial" w:cs="Arial"/>
          <w:color w:val="000000" w:themeColor="text1"/>
          <w:szCs w:val="20"/>
        </w:rPr>
        <w:t xml:space="preserve"> </w:t>
      </w:r>
    </w:p>
    <w:p w14:paraId="14574E7C" w14:textId="3D8DB4B8" w:rsidR="004C0708" w:rsidRPr="006D3C5B" w:rsidRDefault="004C0708" w:rsidP="00B37D38">
      <w:pPr>
        <w:pStyle w:val="Prrafodelista"/>
        <w:widowControl w:val="0"/>
        <w:numPr>
          <w:ilvl w:val="0"/>
          <w:numId w:val="12"/>
        </w:numPr>
        <w:spacing w:before="24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El estado de situación financiera (balance general) y estado de resultado integral (estado de resultados), acompañados por el informe de auditoría (s</w:t>
      </w:r>
      <w:r w:rsidR="00A17C1C" w:rsidRPr="006D3C5B">
        <w:rPr>
          <w:rFonts w:ascii="Arial" w:eastAsia="Arial Narrow" w:hAnsi="Arial" w:cs="Arial"/>
          <w:color w:val="000000" w:themeColor="text1"/>
          <w:sz w:val="20"/>
          <w:szCs w:val="20"/>
        </w:rPr>
        <w:t>i</w:t>
      </w:r>
      <w:r w:rsidRPr="006D3C5B">
        <w:rPr>
          <w:rFonts w:ascii="Arial" w:eastAsia="Arial Narrow" w:hAnsi="Arial" w:cs="Arial"/>
          <w:color w:val="000000" w:themeColor="text1"/>
          <w:sz w:val="20"/>
          <w:szCs w:val="20"/>
        </w:rPr>
        <w:t xml:space="preserve"> aplica de acuerdo con la legislación de origen) con traducción </w:t>
      </w:r>
      <w:r w:rsidR="004B6227" w:rsidRPr="006D3C5B">
        <w:rPr>
          <w:rFonts w:ascii="Arial" w:eastAsia="Arial Narrow" w:hAnsi="Arial" w:cs="Arial"/>
          <w:color w:val="000000" w:themeColor="text1"/>
          <w:sz w:val="20"/>
          <w:szCs w:val="20"/>
        </w:rPr>
        <w:t>simpl</w:t>
      </w:r>
      <w:r w:rsidR="00EE3F48" w:rsidRPr="006D3C5B">
        <w:rPr>
          <w:rFonts w:ascii="Arial" w:eastAsia="Arial Narrow" w:hAnsi="Arial" w:cs="Arial"/>
          <w:color w:val="000000" w:themeColor="text1"/>
          <w:sz w:val="20"/>
          <w:szCs w:val="20"/>
        </w:rPr>
        <w:t>e</w:t>
      </w:r>
      <w:r w:rsidR="004B6227" w:rsidRPr="006D3C5B">
        <w:rPr>
          <w:rFonts w:ascii="Arial" w:eastAsia="Arial Narrow" w:hAnsi="Arial" w:cs="Arial"/>
          <w:color w:val="000000" w:themeColor="text1"/>
          <w:sz w:val="20"/>
          <w:szCs w:val="20"/>
        </w:rPr>
        <w:t xml:space="preserve"> </w:t>
      </w:r>
      <w:r w:rsidRPr="006D3C5B">
        <w:rPr>
          <w:rFonts w:ascii="Arial" w:eastAsia="Arial Narrow" w:hAnsi="Arial" w:cs="Arial"/>
          <w:color w:val="000000" w:themeColor="text1"/>
          <w:sz w:val="20"/>
          <w:szCs w:val="20"/>
        </w:rPr>
        <w:t>al castellano</w:t>
      </w:r>
      <w:r w:rsidR="00EB2DE9" w:rsidRPr="006D3C5B">
        <w:rPr>
          <w:rFonts w:ascii="Arial" w:eastAsia="Arial Narrow" w:hAnsi="Arial" w:cs="Arial"/>
          <w:color w:val="000000" w:themeColor="text1"/>
          <w:sz w:val="20"/>
          <w:szCs w:val="20"/>
        </w:rPr>
        <w:t xml:space="preserve"> de acuerdo con las normas NIIF.</w:t>
      </w:r>
      <w:r w:rsidRPr="006D3C5B">
        <w:rPr>
          <w:rFonts w:ascii="Arial" w:eastAsia="Arial Narrow" w:hAnsi="Arial" w:cs="Arial"/>
          <w:color w:val="000000" w:themeColor="text1"/>
          <w:sz w:val="20"/>
          <w:szCs w:val="20"/>
        </w:rPr>
        <w:t xml:space="preserve"> </w:t>
      </w:r>
    </w:p>
    <w:p w14:paraId="746AB7C5" w14:textId="77777777" w:rsidR="004C0708" w:rsidRPr="006D3C5B" w:rsidRDefault="004C0708" w:rsidP="00B37D38">
      <w:pPr>
        <w:pStyle w:val="Prrafodelista"/>
        <w:spacing w:before="240"/>
        <w:jc w:val="both"/>
        <w:rPr>
          <w:rFonts w:ascii="Arial" w:hAnsi="Arial" w:cs="Arial"/>
          <w:color w:val="000000" w:themeColor="text1"/>
          <w:sz w:val="20"/>
          <w:szCs w:val="20"/>
        </w:rPr>
      </w:pPr>
    </w:p>
    <w:p w14:paraId="68ECB574" w14:textId="6B9A6CD9" w:rsidR="00A96A43" w:rsidRPr="006D3C5B" w:rsidRDefault="004C0708" w:rsidP="00B37D38">
      <w:pPr>
        <w:pStyle w:val="Prrafodelista"/>
        <w:widowControl w:val="0"/>
        <w:numPr>
          <w:ilvl w:val="0"/>
          <w:numId w:val="12"/>
        </w:numPr>
        <w:spacing w:before="240"/>
        <w:jc w:val="both"/>
        <w:rPr>
          <w:rFonts w:ascii="Arial" w:hAnsi="Arial" w:cs="Arial"/>
          <w:color w:val="000000" w:themeColor="text1"/>
          <w:sz w:val="20"/>
          <w:szCs w:val="20"/>
        </w:rPr>
      </w:pPr>
      <w:r w:rsidRPr="006D3C5B">
        <w:rPr>
          <w:rFonts w:ascii="Arial" w:eastAsia="Arial Narrow" w:hAnsi="Arial" w:cs="Arial"/>
          <w:color w:val="000000" w:themeColor="text1"/>
          <w:sz w:val="20"/>
          <w:szCs w:val="20"/>
        </w:rPr>
        <w:t xml:space="preserve">Copia de la tarjeta profesional del </w:t>
      </w:r>
      <w:r w:rsidR="003747BA"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 </w:t>
      </w:r>
      <w:r w:rsidR="003747BA"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 o </w:t>
      </w:r>
      <w:r w:rsidR="003747BA"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evisor </w:t>
      </w:r>
      <w:r w:rsidR="003747BA"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iscal y certificado de antecedentes disciplinarios vigente expedido por la Junta Central de Contadores</w:t>
      </w:r>
      <w:r w:rsidR="00A96A43" w:rsidRPr="006D3C5B">
        <w:rPr>
          <w:rFonts w:ascii="Arial" w:eastAsia="Arial Narrow" w:hAnsi="Arial" w:cs="Arial"/>
          <w:color w:val="000000" w:themeColor="text1"/>
          <w:sz w:val="20"/>
          <w:szCs w:val="20"/>
        </w:rPr>
        <w:t xml:space="preserve"> de quien realiza la conversión</w:t>
      </w:r>
      <w:r w:rsidR="006840B9" w:rsidRPr="006D3C5B">
        <w:rPr>
          <w:rFonts w:ascii="Arial" w:eastAsia="Arial Narrow" w:hAnsi="Arial" w:cs="Arial"/>
          <w:color w:val="000000" w:themeColor="text1"/>
          <w:sz w:val="20"/>
          <w:szCs w:val="20"/>
        </w:rPr>
        <w:t>.</w:t>
      </w:r>
    </w:p>
    <w:p w14:paraId="5BFA0931" w14:textId="77777777" w:rsidR="00A96A43" w:rsidRPr="006D3C5B" w:rsidRDefault="00A96A43" w:rsidP="00B37D38">
      <w:pPr>
        <w:pStyle w:val="Prrafodelista"/>
        <w:jc w:val="both"/>
        <w:rPr>
          <w:rFonts w:ascii="Arial" w:eastAsia="Arial Narrow" w:hAnsi="Arial" w:cs="Arial"/>
          <w:color w:val="000000" w:themeColor="text1"/>
          <w:sz w:val="20"/>
          <w:szCs w:val="20"/>
        </w:rPr>
      </w:pPr>
    </w:p>
    <w:p w14:paraId="3005786C" w14:textId="4C7DA128" w:rsidR="004C0708" w:rsidRPr="006D3C5B" w:rsidRDefault="004C0708" w:rsidP="00B37D38">
      <w:pPr>
        <w:pStyle w:val="Prrafodelista"/>
        <w:widowControl w:val="0"/>
        <w:numPr>
          <w:ilvl w:val="0"/>
          <w:numId w:val="12"/>
        </w:numPr>
        <w:spacing w:before="24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El</w:t>
      </w:r>
      <w:r w:rsidR="00810ED2" w:rsidRPr="006D3C5B">
        <w:rPr>
          <w:rFonts w:ascii="Arial" w:eastAsia="Arial Narrow" w:hAnsi="Arial" w:cs="Arial"/>
          <w:color w:val="000000" w:themeColor="text1"/>
          <w:sz w:val="20"/>
          <w:szCs w:val="20"/>
        </w:rPr>
        <w:t xml:space="preserve"> Formato 4</w:t>
      </w:r>
      <w:r w:rsidR="008852A4" w:rsidRPr="006D3C5B">
        <w:rPr>
          <w:rFonts w:ascii="Arial" w:eastAsia="Arial Narrow" w:hAnsi="Arial" w:cs="Arial"/>
          <w:color w:val="000000" w:themeColor="text1"/>
          <w:sz w:val="20"/>
          <w:szCs w:val="20"/>
        </w:rPr>
        <w:t xml:space="preserve"> B</w:t>
      </w:r>
      <w:r w:rsidR="00810ED2" w:rsidRPr="006D3C5B">
        <w:rPr>
          <w:rFonts w:ascii="Arial" w:eastAsia="Arial Narrow" w:hAnsi="Arial" w:cs="Arial"/>
          <w:color w:val="000000" w:themeColor="text1"/>
          <w:sz w:val="20"/>
          <w:szCs w:val="20"/>
        </w:rPr>
        <w:t xml:space="preserve"> </w:t>
      </w:r>
      <w:r w:rsidR="00282FF3" w:rsidRPr="006D3C5B">
        <w:rPr>
          <w:rFonts w:ascii="Arial" w:eastAsia="Arial Narrow" w:hAnsi="Arial" w:cs="Arial"/>
          <w:color w:val="000000" w:themeColor="text1"/>
          <w:sz w:val="20"/>
          <w:szCs w:val="20"/>
        </w:rPr>
        <w:t>– Capacidad Financiera</w:t>
      </w:r>
      <w:r w:rsidR="00AD41F6" w:rsidRPr="006D3C5B">
        <w:rPr>
          <w:rFonts w:ascii="Arial" w:eastAsia="Arial Narrow" w:hAnsi="Arial" w:cs="Arial"/>
          <w:color w:val="000000" w:themeColor="text1"/>
          <w:sz w:val="20"/>
          <w:szCs w:val="20"/>
        </w:rPr>
        <w:t xml:space="preserve"> (</w:t>
      </w:r>
      <w:r w:rsidR="003747BA" w:rsidRPr="006D3C5B">
        <w:rPr>
          <w:rFonts w:ascii="Arial" w:eastAsia="Arial Narrow" w:hAnsi="Arial" w:cs="Arial"/>
          <w:color w:val="000000" w:themeColor="text1"/>
          <w:sz w:val="20"/>
          <w:szCs w:val="20"/>
        </w:rPr>
        <w:t>p</w:t>
      </w:r>
      <w:r w:rsidR="00AD41F6" w:rsidRPr="006D3C5B">
        <w:rPr>
          <w:rFonts w:ascii="Arial" w:eastAsia="Arial Narrow" w:hAnsi="Arial" w:cs="Arial"/>
          <w:color w:val="000000" w:themeColor="text1"/>
          <w:sz w:val="20"/>
          <w:szCs w:val="20"/>
        </w:rPr>
        <w:t>ersonas naturales o jurídicas extranjeras sin domicilio o sucursal en Colombia)</w:t>
      </w:r>
      <w:r w:rsidR="00DE4408" w:rsidRPr="006D3C5B">
        <w:rPr>
          <w:rFonts w:ascii="Arial" w:eastAsia="Arial Narrow" w:hAnsi="Arial" w:cs="Arial"/>
          <w:color w:val="000000" w:themeColor="text1"/>
          <w:sz w:val="20"/>
          <w:szCs w:val="20"/>
        </w:rPr>
        <w:t xml:space="preserve">, en los casos en que la </w:t>
      </w:r>
      <w:r w:rsidR="0082356A" w:rsidRPr="006D3C5B">
        <w:rPr>
          <w:rFonts w:ascii="Arial" w:eastAsia="Arial Narrow" w:hAnsi="Arial" w:cs="Arial"/>
          <w:color w:val="000000" w:themeColor="text1"/>
          <w:sz w:val="20"/>
          <w:szCs w:val="20"/>
        </w:rPr>
        <w:t>entidad</w:t>
      </w:r>
      <w:r w:rsidR="00DE4408" w:rsidRPr="006D3C5B">
        <w:rPr>
          <w:rFonts w:ascii="Arial" w:eastAsia="Arial Narrow" w:hAnsi="Arial" w:cs="Arial"/>
          <w:color w:val="000000" w:themeColor="text1"/>
          <w:sz w:val="20"/>
          <w:szCs w:val="20"/>
        </w:rPr>
        <w:t xml:space="preserve"> haya solicitado </w:t>
      </w:r>
      <w:r w:rsidR="006840B9" w:rsidRPr="006D3C5B">
        <w:rPr>
          <w:rFonts w:ascii="Arial" w:eastAsia="Arial Narrow" w:hAnsi="Arial" w:cs="Arial"/>
          <w:color w:val="000000" w:themeColor="text1"/>
          <w:sz w:val="20"/>
          <w:szCs w:val="20"/>
        </w:rPr>
        <w:t>acreditarla</w:t>
      </w:r>
      <w:r w:rsidRPr="006D3C5B">
        <w:rPr>
          <w:rFonts w:ascii="Arial" w:eastAsia="Arial Narrow" w:hAnsi="Arial" w:cs="Arial"/>
          <w:color w:val="000000" w:themeColor="text1"/>
          <w:sz w:val="20"/>
          <w:szCs w:val="20"/>
        </w:rPr>
        <w:t xml:space="preserve">. En caso de presentarse discrepancias entre la información consignada en el </w:t>
      </w:r>
      <w:r w:rsidR="00FF6609" w:rsidRPr="006D3C5B">
        <w:rPr>
          <w:rFonts w:ascii="Arial" w:eastAsia="Arial Narrow" w:hAnsi="Arial" w:cs="Arial"/>
          <w:color w:val="000000" w:themeColor="text1"/>
          <w:sz w:val="20"/>
          <w:szCs w:val="20"/>
        </w:rPr>
        <w:t>Formato 4 B – Capacidad Financiera (</w:t>
      </w:r>
      <w:r w:rsidR="00E26B9A" w:rsidRPr="006D3C5B">
        <w:rPr>
          <w:rFonts w:ascii="Arial" w:eastAsia="Arial Narrow" w:hAnsi="Arial" w:cs="Arial"/>
          <w:color w:val="000000" w:themeColor="text1"/>
          <w:sz w:val="20"/>
          <w:szCs w:val="20"/>
        </w:rPr>
        <w:t>p</w:t>
      </w:r>
      <w:r w:rsidR="00AD41F6" w:rsidRPr="006D3C5B">
        <w:rPr>
          <w:rFonts w:ascii="Arial" w:eastAsia="Arial Narrow" w:hAnsi="Arial" w:cs="Arial"/>
          <w:color w:val="000000" w:themeColor="text1"/>
          <w:sz w:val="20"/>
          <w:szCs w:val="20"/>
        </w:rPr>
        <w:t xml:space="preserve">ersonas naturales o jurídicas extranjeras sin domicilio o sucursal en Colombia) </w:t>
      </w:r>
      <w:r w:rsidRPr="006D3C5B">
        <w:rPr>
          <w:rFonts w:ascii="Arial" w:eastAsia="Arial Narrow" w:hAnsi="Arial" w:cs="Arial"/>
          <w:color w:val="000000" w:themeColor="text1"/>
          <w:sz w:val="20"/>
          <w:szCs w:val="20"/>
        </w:rPr>
        <w:t xml:space="preserve">y los documentos señalados en el Literal A, prevalecerá la información consignada en los estados financieros incluidos en la oferta. </w:t>
      </w:r>
    </w:p>
    <w:p w14:paraId="5CE99157" w14:textId="2DF2A017" w:rsidR="004C0708" w:rsidRPr="006D3C5B" w:rsidRDefault="004C0708"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fecha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corte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documentos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señalados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00CC56D1" w:rsidRPr="006D3C5B">
        <w:rPr>
          <w:rFonts w:ascii="Arial" w:hAnsi="Arial" w:cs="Arial"/>
          <w:color w:val="000000" w:themeColor="text1"/>
          <w:szCs w:val="20"/>
        </w:rPr>
        <w:t>l</w:t>
      </w:r>
      <w:r w:rsidRPr="006D3C5B">
        <w:rPr>
          <w:rFonts w:ascii="Arial" w:hAnsi="Arial" w:cs="Arial"/>
          <w:color w:val="000000" w:themeColor="text1"/>
          <w:szCs w:val="20"/>
        </w:rPr>
        <w:t>iteral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será</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31</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diciembre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007743AC">
        <w:rPr>
          <w:rFonts w:ascii="Arial" w:eastAsia="Arial Narrow" w:hAnsi="Arial" w:cs="Arial"/>
          <w:color w:val="000000" w:themeColor="text1"/>
          <w:szCs w:val="20"/>
        </w:rPr>
        <w:t>2021</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acompañado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00E26B9A" w:rsidRPr="006D3C5B">
        <w:rPr>
          <w:rFonts w:ascii="Arial" w:hAnsi="Arial" w:cs="Arial"/>
          <w:color w:val="000000" w:themeColor="text1"/>
          <w:szCs w:val="20"/>
        </w:rPr>
        <w:t>i</w:t>
      </w:r>
      <w:r w:rsidRPr="006D3C5B">
        <w:rPr>
          <w:rFonts w:ascii="Arial" w:hAnsi="Arial" w:cs="Arial"/>
          <w:color w:val="000000" w:themeColor="text1"/>
          <w:szCs w:val="20"/>
        </w:rPr>
        <w:t>nforme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00E26B9A" w:rsidRPr="006D3C5B">
        <w:rPr>
          <w:rFonts w:ascii="Arial" w:hAnsi="Arial" w:cs="Arial"/>
          <w:color w:val="000000" w:themeColor="text1"/>
          <w:szCs w:val="20"/>
        </w:rPr>
        <w:t>a</w:t>
      </w:r>
      <w:r w:rsidRPr="006D3C5B">
        <w:rPr>
          <w:rFonts w:ascii="Arial" w:hAnsi="Arial" w:cs="Arial"/>
          <w:color w:val="000000" w:themeColor="text1"/>
          <w:szCs w:val="20"/>
        </w:rPr>
        <w:t>uditoría</w:t>
      </w:r>
      <w:r w:rsidR="006840B9"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salvo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acredite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debida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forma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legislación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propia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país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origen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establece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una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fecha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corte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diferente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prevista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00773E11" w:rsidRPr="006D3C5B">
        <w:rPr>
          <w:rFonts w:ascii="Arial" w:eastAsia="Arial Narrow" w:hAnsi="Arial" w:cs="Arial"/>
          <w:color w:val="000000" w:themeColor="text1"/>
          <w:szCs w:val="20"/>
        </w:rPr>
        <w:t xml:space="preserve">esta </w:t>
      </w:r>
      <w:r w:rsidR="00E27E93" w:rsidRPr="00B964E1">
        <w:rPr>
          <w:rFonts w:ascii="Arial" w:eastAsia="Arial Narrow" w:hAnsi="Arial" w:cs="Arial"/>
          <w:color w:val="000000" w:themeColor="text1"/>
          <w:szCs w:val="20"/>
        </w:rPr>
        <w:t>invitación</w:t>
      </w:r>
      <w:r w:rsidR="00773E11" w:rsidRPr="006D3C5B">
        <w:rPr>
          <w:rFonts w:ascii="Arial" w:eastAsia="Arial Narrow" w:hAnsi="Arial" w:cs="Arial"/>
          <w:color w:val="000000" w:themeColor="text1"/>
          <w:szCs w:val="20"/>
        </w:rPr>
        <w:t>.</w:t>
      </w:r>
    </w:p>
    <w:p w14:paraId="24766F88" w14:textId="5A163A52" w:rsidR="00695149" w:rsidRPr="006D3C5B" w:rsidRDefault="004C0708" w:rsidP="00B37D38">
      <w:pPr>
        <w:widowControl w:val="0"/>
        <w:spacing w:line="276" w:lineRule="auto"/>
        <w:jc w:val="both"/>
        <w:rPr>
          <w:rFonts w:ascii="Arial" w:hAnsi="Arial" w:cs="Arial"/>
          <w:color w:val="000000" w:themeColor="text1"/>
          <w:szCs w:val="20"/>
        </w:rPr>
      </w:pPr>
      <w:r w:rsidRPr="006D3C5B">
        <w:rPr>
          <w:rFonts w:ascii="Arial" w:hAnsi="Arial" w:cs="Arial"/>
          <w:color w:val="000000" w:themeColor="text1"/>
          <w:szCs w:val="20"/>
        </w:rPr>
        <w:t>Si</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alguno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requerimientos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aplica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país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domicilio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extranjero,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00E26B9A" w:rsidRPr="006D3C5B">
        <w:rPr>
          <w:rFonts w:ascii="Arial" w:hAnsi="Arial" w:cs="Arial"/>
          <w:color w:val="000000" w:themeColor="text1"/>
          <w:szCs w:val="20"/>
        </w:rPr>
        <w:t>r</w:t>
      </w:r>
      <w:r w:rsidRPr="006D3C5B">
        <w:rPr>
          <w:rFonts w:ascii="Arial" w:hAnsi="Arial" w:cs="Arial"/>
          <w:color w:val="000000" w:themeColor="text1"/>
          <w:szCs w:val="20"/>
        </w:rPr>
        <w:t xml:space="preserve">epresentante </w:t>
      </w:r>
      <w:r w:rsidR="00E26B9A" w:rsidRPr="006D3C5B">
        <w:rPr>
          <w:rFonts w:ascii="Arial" w:hAnsi="Arial" w:cs="Arial"/>
          <w:color w:val="000000" w:themeColor="text1"/>
          <w:szCs w:val="20"/>
        </w:rPr>
        <w:t>l</w:t>
      </w:r>
      <w:r w:rsidRPr="006D3C5B">
        <w:rPr>
          <w:rFonts w:ascii="Arial" w:hAnsi="Arial" w:cs="Arial"/>
          <w:color w:val="000000" w:themeColor="text1"/>
          <w:szCs w:val="20"/>
        </w:rPr>
        <w:t>egal o 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apoderado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Colombia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deberán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hacerlo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constar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bajo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gravedad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juramento en el</w:t>
      </w:r>
      <w:r w:rsidR="00BB1E05" w:rsidRPr="006D3C5B">
        <w:rPr>
          <w:rFonts w:ascii="Arial" w:hAnsi="Arial" w:cs="Arial"/>
          <w:color w:val="000000" w:themeColor="text1"/>
          <w:szCs w:val="20"/>
        </w:rPr>
        <w:t xml:space="preserve"> Formato 4 B</w:t>
      </w:r>
      <w:r w:rsidR="000A2247" w:rsidRPr="006D3C5B">
        <w:rPr>
          <w:rFonts w:ascii="Arial" w:hAnsi="Arial" w:cs="Arial"/>
          <w:color w:val="000000" w:themeColor="text1"/>
          <w:szCs w:val="20"/>
        </w:rPr>
        <w:t xml:space="preserve"> – Capacidad Financiera (</w:t>
      </w:r>
      <w:r w:rsidR="00E26B9A" w:rsidRPr="006D3C5B">
        <w:rPr>
          <w:rFonts w:ascii="Arial" w:hAnsi="Arial" w:cs="Arial"/>
          <w:color w:val="000000" w:themeColor="text1"/>
          <w:szCs w:val="20"/>
        </w:rPr>
        <w:t>p</w:t>
      </w:r>
      <w:r w:rsidR="000A2247" w:rsidRPr="006D3C5B">
        <w:rPr>
          <w:rFonts w:ascii="Arial" w:hAnsi="Arial" w:cs="Arial"/>
          <w:color w:val="000000" w:themeColor="text1"/>
          <w:szCs w:val="20"/>
        </w:rPr>
        <w:t>ersonas naturales o jurídicas extranjeras sin domicilio o sucursal</w:t>
      </w:r>
      <w:r w:rsidR="00E94896" w:rsidRPr="006D3C5B">
        <w:rPr>
          <w:rFonts w:ascii="Arial" w:hAnsi="Arial" w:cs="Arial"/>
          <w:color w:val="000000" w:themeColor="text1"/>
          <w:szCs w:val="20"/>
        </w:rPr>
        <w:t xml:space="preserve"> en Colombia)</w:t>
      </w:r>
      <w:r w:rsidRPr="006D3C5B">
        <w:rPr>
          <w:rFonts w:ascii="Arial" w:eastAsia="Arial Narrow" w:hAnsi="Arial" w:cs="Arial"/>
          <w:color w:val="000000" w:themeColor="text1"/>
          <w:szCs w:val="20"/>
        </w:rPr>
        <w:t>.</w:t>
      </w:r>
      <w:r w:rsidRPr="006D3C5B">
        <w:rPr>
          <w:rFonts w:ascii="Arial" w:hAnsi="Arial" w:cs="Arial"/>
          <w:color w:val="000000" w:themeColor="text1"/>
          <w:szCs w:val="20"/>
        </w:rPr>
        <w:t xml:space="preserve">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podrá acreditar este requisito con un documento que así lo certifique emitido por una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firma 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auditoría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externa.</w:t>
      </w:r>
      <w:bookmarkEnd w:id="588"/>
      <w:bookmarkEnd w:id="589"/>
      <w:bookmarkEnd w:id="590"/>
      <w:bookmarkEnd w:id="591"/>
    </w:p>
    <w:p w14:paraId="316EB6A3" w14:textId="16EBA8C6" w:rsidR="00773E11" w:rsidRPr="006D3C5B" w:rsidRDefault="00773E11" w:rsidP="00B37D38">
      <w:pPr>
        <w:widowControl w:val="0"/>
        <w:spacing w:after="0" w:line="276" w:lineRule="auto"/>
        <w:jc w:val="both"/>
        <w:rPr>
          <w:rFonts w:ascii="Arial" w:eastAsia="Arial Narrow" w:hAnsi="Arial" w:cs="Arial"/>
          <w:color w:val="000000" w:themeColor="text1"/>
          <w:szCs w:val="20"/>
        </w:rPr>
      </w:pPr>
      <w:r w:rsidRPr="006D3C5B">
        <w:rPr>
          <w:rFonts w:ascii="Arial" w:eastAsia="Arial Narrow" w:hAnsi="Arial" w:cs="Arial"/>
          <w:color w:val="000000" w:themeColor="text1"/>
          <w:szCs w:val="20"/>
        </w:rPr>
        <w:t xml:space="preserve">Si los valores de los </w:t>
      </w:r>
      <w:r w:rsidR="00E26B9A" w:rsidRPr="006D3C5B">
        <w:rPr>
          <w:rFonts w:ascii="Arial" w:eastAsia="Arial Narrow" w:hAnsi="Arial" w:cs="Arial"/>
          <w:color w:val="000000" w:themeColor="text1"/>
          <w:szCs w:val="20"/>
        </w:rPr>
        <w:t>e</w:t>
      </w:r>
      <w:r w:rsidRPr="006D3C5B">
        <w:rPr>
          <w:rFonts w:ascii="Arial" w:eastAsia="Arial Narrow" w:hAnsi="Arial" w:cs="Arial"/>
          <w:color w:val="000000" w:themeColor="text1"/>
          <w:szCs w:val="20"/>
        </w:rPr>
        <w:t xml:space="preserve">stados </w:t>
      </w:r>
      <w:r w:rsidR="00E26B9A" w:rsidRPr="006D3C5B">
        <w:rPr>
          <w:rFonts w:ascii="Arial" w:eastAsia="Arial Narrow" w:hAnsi="Arial" w:cs="Arial"/>
          <w:color w:val="000000" w:themeColor="text1"/>
          <w:szCs w:val="20"/>
        </w:rPr>
        <w:t>f</w:t>
      </w:r>
      <w:r w:rsidRPr="006D3C5B">
        <w:rPr>
          <w:rFonts w:ascii="Arial" w:eastAsia="Arial Narrow" w:hAnsi="Arial" w:cs="Arial"/>
          <w:color w:val="000000" w:themeColor="text1"/>
          <w:szCs w:val="20"/>
        </w:rPr>
        <w:t>inancieros están expresados originalmente en una moneda diferente a</w:t>
      </w:r>
      <w:r w:rsidR="00B70A16" w:rsidRPr="00B964E1">
        <w:rPr>
          <w:rFonts w:ascii="Arial" w:eastAsia="Arial" w:hAnsi="Arial" w:cs="Arial"/>
          <w:color w:val="000000" w:themeColor="text1"/>
          <w:szCs w:val="20"/>
        </w:rPr>
        <w:t xml:space="preserve"> </w:t>
      </w:r>
      <w:proofErr w:type="gramStart"/>
      <w:r w:rsidR="00B70A16" w:rsidRPr="00B964E1">
        <w:rPr>
          <w:rFonts w:ascii="Arial" w:eastAsia="Arial" w:hAnsi="Arial" w:cs="Arial"/>
          <w:color w:val="auto"/>
          <w:szCs w:val="20"/>
        </w:rPr>
        <w:t>Dólares</w:t>
      </w:r>
      <w:proofErr w:type="gramEnd"/>
      <w:r w:rsidR="00B70A16" w:rsidRPr="00B964E1">
        <w:rPr>
          <w:rFonts w:ascii="Arial" w:eastAsia="Arial" w:hAnsi="Arial" w:cs="Arial"/>
          <w:color w:val="auto"/>
          <w:szCs w:val="20"/>
        </w:rPr>
        <w:t xml:space="preserve"> de los Estados Unidos de América</w:t>
      </w:r>
      <w:r w:rsidRPr="006D3C5B">
        <w:rPr>
          <w:rFonts w:ascii="Arial" w:eastAsia="Arial Narrow" w:hAnsi="Arial" w:cs="Arial"/>
          <w:color w:val="000000" w:themeColor="text1"/>
          <w:szCs w:val="20"/>
        </w:rPr>
        <w:t xml:space="preserve">, estos deberán convertirse </w:t>
      </w:r>
      <w:r w:rsidR="001F03C9" w:rsidRPr="006D3C5B">
        <w:rPr>
          <w:rFonts w:ascii="Arial" w:eastAsia="Arial Narrow" w:hAnsi="Arial" w:cs="Arial"/>
          <w:color w:val="000000" w:themeColor="text1"/>
          <w:szCs w:val="20"/>
        </w:rPr>
        <w:t xml:space="preserve">en los términos definidos en la sección </w:t>
      </w:r>
      <w:r w:rsidR="00A80FA8" w:rsidRPr="006D3C5B">
        <w:rPr>
          <w:rFonts w:ascii="Arial" w:eastAsia="Arial Narrow" w:hAnsi="Arial" w:cs="Arial"/>
          <w:color w:val="000000" w:themeColor="text1"/>
          <w:szCs w:val="20"/>
        </w:rPr>
        <w:fldChar w:fldCharType="begin"/>
      </w:r>
      <w:r w:rsidR="00A80FA8" w:rsidRPr="006D3C5B">
        <w:rPr>
          <w:rFonts w:ascii="Arial" w:eastAsia="Arial Narrow" w:hAnsi="Arial" w:cs="Arial"/>
          <w:color w:val="000000" w:themeColor="text1"/>
          <w:szCs w:val="20"/>
        </w:rPr>
        <w:instrText xml:space="preserve"> REF _Ref26256798 \r \h </w:instrText>
      </w:r>
      <w:r w:rsidR="004174B9" w:rsidRPr="006D3C5B">
        <w:rPr>
          <w:rFonts w:ascii="Arial" w:eastAsia="Arial Narrow" w:hAnsi="Arial" w:cs="Arial"/>
          <w:color w:val="000000" w:themeColor="text1"/>
          <w:szCs w:val="20"/>
        </w:rPr>
        <w:instrText xml:space="preserve"> \* MERGEFORMAT </w:instrText>
      </w:r>
      <w:r w:rsidR="00A80FA8" w:rsidRPr="006D3C5B">
        <w:rPr>
          <w:rFonts w:ascii="Arial" w:eastAsia="Arial Narrow" w:hAnsi="Arial" w:cs="Arial"/>
          <w:color w:val="000000" w:themeColor="text1"/>
          <w:szCs w:val="20"/>
        </w:rPr>
      </w:r>
      <w:r w:rsidR="00A80FA8" w:rsidRPr="006D3C5B">
        <w:rPr>
          <w:rFonts w:ascii="Arial" w:eastAsia="Arial Narrow" w:hAnsi="Arial" w:cs="Arial"/>
          <w:color w:val="000000" w:themeColor="text1"/>
          <w:szCs w:val="20"/>
        </w:rPr>
        <w:fldChar w:fldCharType="separate"/>
      </w:r>
      <w:r w:rsidR="00E9615A">
        <w:rPr>
          <w:rFonts w:ascii="Arial" w:eastAsia="Arial Narrow" w:hAnsi="Arial" w:cs="Arial"/>
          <w:color w:val="000000" w:themeColor="text1"/>
          <w:szCs w:val="20"/>
        </w:rPr>
        <w:t>1.13</w:t>
      </w:r>
      <w:r w:rsidR="00A80FA8" w:rsidRPr="006D3C5B">
        <w:rPr>
          <w:rFonts w:ascii="Arial" w:eastAsia="Arial Narrow" w:hAnsi="Arial" w:cs="Arial"/>
          <w:color w:val="000000" w:themeColor="text1"/>
          <w:szCs w:val="20"/>
        </w:rPr>
        <w:fldChar w:fldCharType="end"/>
      </w:r>
      <w:r w:rsidR="001F03C9" w:rsidRPr="006D3C5B">
        <w:rPr>
          <w:rFonts w:ascii="Arial" w:eastAsia="Arial Narrow" w:hAnsi="Arial" w:cs="Arial"/>
          <w:color w:val="000000" w:themeColor="text1"/>
          <w:szCs w:val="20"/>
        </w:rPr>
        <w:t>.</w:t>
      </w:r>
    </w:p>
    <w:p w14:paraId="480F0750" w14:textId="6C462337" w:rsidR="003B371A" w:rsidRPr="006D3C5B" w:rsidRDefault="003B371A" w:rsidP="00B37D38">
      <w:pPr>
        <w:widowControl w:val="0"/>
        <w:spacing w:after="0" w:line="276" w:lineRule="auto"/>
        <w:jc w:val="both"/>
        <w:rPr>
          <w:rFonts w:ascii="Arial" w:eastAsia="Arial Narrow" w:hAnsi="Arial" w:cs="Arial"/>
          <w:color w:val="000000" w:themeColor="text1"/>
          <w:szCs w:val="20"/>
        </w:rPr>
      </w:pPr>
    </w:p>
    <w:p w14:paraId="11B658AC" w14:textId="4DA5D1E4" w:rsidR="008233E8" w:rsidRPr="006D3C5B" w:rsidRDefault="00C70DE6" w:rsidP="00B37D38">
      <w:pPr>
        <w:pStyle w:val="Capitulo3"/>
        <w:numPr>
          <w:ilvl w:val="1"/>
          <w:numId w:val="46"/>
        </w:numPr>
        <w:jc w:val="both"/>
        <w:rPr>
          <w:rFonts w:ascii="Arial" w:hAnsi="Arial"/>
          <w:color w:val="000000" w:themeColor="text1"/>
        </w:rPr>
      </w:pPr>
      <w:bookmarkStart w:id="593" w:name="_Toc99115763"/>
      <w:r w:rsidRPr="006D3C5B">
        <w:rPr>
          <w:rFonts w:ascii="Arial" w:hAnsi="Arial"/>
          <w:color w:val="000000" w:themeColor="text1"/>
        </w:rPr>
        <w:t>CAPACIDAD RESIDUAL</w:t>
      </w:r>
      <w:bookmarkEnd w:id="593"/>
    </w:p>
    <w:p w14:paraId="6462DFF9" w14:textId="722590DE" w:rsidR="0016230B" w:rsidRPr="006D3C5B" w:rsidRDefault="0016230B" w:rsidP="00B37D38">
      <w:pPr>
        <w:widowControl w:val="0"/>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será</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hábil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w:t>
      </w:r>
      <w:r w:rsidRPr="006D3C5B">
        <w:rPr>
          <w:rFonts w:ascii="Arial" w:eastAsia="Arial Narrow" w:hAnsi="Arial" w:cs="Arial"/>
          <w:color w:val="000000" w:themeColor="text1"/>
          <w:szCs w:val="20"/>
        </w:rPr>
        <w:t xml:space="preserve"> </w:t>
      </w:r>
      <w:r w:rsidR="00B70A16" w:rsidRPr="00B964E1">
        <w:rPr>
          <w:rFonts w:ascii="Arial" w:hAnsi="Arial" w:cs="Arial"/>
          <w:color w:val="000000" w:themeColor="text1"/>
          <w:szCs w:val="20"/>
        </w:rPr>
        <w:t>su</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(CRP)</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mayor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igual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(CRPC).</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Así:</w:t>
      </w:r>
      <w:r w:rsidRPr="006D3C5B">
        <w:rPr>
          <w:rFonts w:ascii="Arial" w:eastAsia="Arial Narrow" w:hAnsi="Arial" w:cs="Arial"/>
          <w:color w:val="000000" w:themeColor="text1"/>
          <w:szCs w:val="20"/>
        </w:rPr>
        <w:t xml:space="preserve"> </w:t>
      </w:r>
    </w:p>
    <w:p w14:paraId="40372DF9" w14:textId="77777777" w:rsidR="0016230B" w:rsidRPr="006D3C5B" w:rsidRDefault="000D086E" w:rsidP="00B37D38">
      <w:pPr>
        <w:widowControl w:val="0"/>
        <w:spacing w:line="276" w:lineRule="auto"/>
        <w:jc w:val="both"/>
        <w:rPr>
          <w:rFonts w:ascii="Arial" w:hAnsi="Arial" w:cs="Arial"/>
          <w:color w:val="000000" w:themeColor="text1"/>
          <w:szCs w:val="20"/>
        </w:rPr>
      </w:pPr>
      <m:oMathPara>
        <m:oMath>
          <m:r>
            <w:rPr>
              <w:rFonts w:ascii="Cambria Math" w:hAnsi="Cambria Math" w:cs="Arial"/>
              <w:color w:val="000000" w:themeColor="text1"/>
              <w:szCs w:val="20"/>
            </w:rPr>
            <m:t>CRP ≥CRPC</m:t>
          </m:r>
        </m:oMath>
      </m:oMathPara>
    </w:p>
    <w:p w14:paraId="1FEB6D1F" w14:textId="73EED708" w:rsidR="0016230B" w:rsidRPr="006D3C5B" w:rsidRDefault="0016230B" w:rsidP="00B37D38">
      <w:pPr>
        <w:widowControl w:val="0"/>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 xml:space="preserve">Los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s acreditarán la capacidad residual o K de contratación conforme se describe a continuación. En todo caso, si con posterioridad al cierre y hasta antes de </w:t>
      </w:r>
      <w:r w:rsidR="009848CC" w:rsidRPr="006D3C5B">
        <w:rPr>
          <w:rFonts w:ascii="Arial" w:hAnsi="Arial" w:cs="Arial"/>
          <w:color w:val="000000" w:themeColor="text1"/>
          <w:szCs w:val="20"/>
        </w:rPr>
        <w:t>la aceptación de la oferta</w:t>
      </w:r>
      <w:r w:rsidRPr="006D3C5B">
        <w:rPr>
          <w:rFonts w:ascii="Arial" w:hAnsi="Arial" w:cs="Arial"/>
          <w:color w:val="000000" w:themeColor="text1"/>
          <w:szCs w:val="20"/>
        </w:rPr>
        <w:t xml:space="preserve">, cualquier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interesado o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en uso de la potestad verificadora, advierte que se dejó de incluir por parte de un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alguna información contractual que afecte su capacidad residual,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w:t>
      </w:r>
      <w:r w:rsidR="003955A9" w:rsidRPr="006D3C5B">
        <w:rPr>
          <w:rFonts w:ascii="Arial" w:hAnsi="Arial" w:cs="Arial"/>
          <w:color w:val="000000" w:themeColor="text1"/>
          <w:szCs w:val="20"/>
        </w:rPr>
        <w:t>rechazará la oferta</w:t>
      </w:r>
      <w:r w:rsidRPr="006D3C5B">
        <w:rPr>
          <w:rFonts w:ascii="Arial" w:hAnsi="Arial" w:cs="Arial"/>
          <w:color w:val="000000" w:themeColor="text1"/>
          <w:szCs w:val="20"/>
        </w:rPr>
        <w:t xml:space="preserve">. </w:t>
      </w:r>
    </w:p>
    <w:p w14:paraId="25C5F290" w14:textId="77777777" w:rsidR="0016230B" w:rsidRPr="006D3C5B" w:rsidRDefault="0016230B" w:rsidP="00B37D38">
      <w:pPr>
        <w:widowControl w:val="0"/>
        <w:spacing w:line="276" w:lineRule="auto"/>
        <w:jc w:val="both"/>
        <w:rPr>
          <w:rFonts w:ascii="Arial" w:hAnsi="Arial" w:cs="Arial"/>
          <w:color w:val="000000" w:themeColor="text1"/>
          <w:szCs w:val="20"/>
        </w:rPr>
      </w:pPr>
      <w:r w:rsidRPr="006D3C5B">
        <w:rPr>
          <w:rFonts w:ascii="Arial" w:hAnsi="Arial" w:cs="Arial"/>
          <w:color w:val="000000" w:themeColor="text1"/>
          <w:szCs w:val="20"/>
        </w:rPr>
        <w:lastRenderedPageBreak/>
        <w:t>Lo anterior, sin perjuicio de las acciones administrativas y/o judiciales a que haya lugar, en contra de la (s) persona (s) que haya (n) suscrito las certificaciones exigidas para el cálculo de la capacidad residual.</w:t>
      </w:r>
    </w:p>
    <w:p w14:paraId="6E420150" w14:textId="06ED2C3A" w:rsidR="00D428E1" w:rsidRPr="006D3C5B" w:rsidRDefault="00D428E1" w:rsidP="00B37D38">
      <w:pPr>
        <w:pStyle w:val="Capitulo3"/>
        <w:numPr>
          <w:ilvl w:val="2"/>
          <w:numId w:val="46"/>
        </w:numPr>
        <w:jc w:val="both"/>
        <w:outlineLvl w:val="2"/>
        <w:rPr>
          <w:rFonts w:ascii="Arial" w:hAnsi="Arial"/>
          <w:color w:val="000000" w:themeColor="text1"/>
        </w:rPr>
      </w:pPr>
      <w:bookmarkStart w:id="594" w:name="_Toc99115764"/>
      <w:r w:rsidRPr="006D3C5B">
        <w:rPr>
          <w:rFonts w:ascii="Arial" w:hAnsi="Arial"/>
          <w:color w:val="000000" w:themeColor="text1"/>
        </w:rPr>
        <w:t xml:space="preserve">CÁLCULO DE LA CAPACIDAD RESIDUAL DEL </w:t>
      </w:r>
      <w:r w:rsidR="000B1FBE" w:rsidRPr="006D3C5B">
        <w:rPr>
          <w:rFonts w:ascii="Arial" w:hAnsi="Arial"/>
          <w:color w:val="000000" w:themeColor="text1"/>
        </w:rPr>
        <w:t>PROCESO</w:t>
      </w:r>
      <w:r w:rsidRPr="006D3C5B">
        <w:rPr>
          <w:rFonts w:ascii="Arial" w:hAnsi="Arial"/>
          <w:color w:val="000000" w:themeColor="text1"/>
        </w:rPr>
        <w:t xml:space="preserve"> DE CONTRATACI</w:t>
      </w:r>
      <w:r w:rsidR="004932A4" w:rsidRPr="006D3C5B">
        <w:rPr>
          <w:rFonts w:ascii="Arial" w:hAnsi="Arial"/>
          <w:color w:val="000000" w:themeColor="text1"/>
        </w:rPr>
        <w:t>Ó</w:t>
      </w:r>
      <w:r w:rsidRPr="006D3C5B">
        <w:rPr>
          <w:rFonts w:ascii="Arial" w:hAnsi="Arial"/>
          <w:color w:val="000000" w:themeColor="text1"/>
        </w:rPr>
        <w:t>N (CRPC)</w:t>
      </w:r>
      <w:bookmarkEnd w:id="594"/>
    </w:p>
    <w:p w14:paraId="2B3B1FEB" w14:textId="53C66916" w:rsidR="0060718B" w:rsidRPr="006D3C5B" w:rsidRDefault="0060718B"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Si</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plazo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estimado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menor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igual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12</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meses,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CRPC</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deberá</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tener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proceso</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p>
    <w:p w14:paraId="5100E861" w14:textId="3B18E32C" w:rsidR="00C23D61" w:rsidRPr="006D3C5B" w:rsidRDefault="00C23D61" w:rsidP="00B37D38">
      <w:pPr>
        <w:spacing w:line="276" w:lineRule="auto"/>
        <w:jc w:val="both"/>
        <w:rPr>
          <w:rFonts w:ascii="Arial" w:hAnsi="Arial" w:cs="Arial"/>
          <w:color w:val="000000" w:themeColor="text1"/>
          <w:szCs w:val="20"/>
        </w:rPr>
      </w:pPr>
      <m:oMathPara>
        <m:oMath>
          <m:r>
            <w:rPr>
              <w:rFonts w:ascii="Cambria Math" w:eastAsia="Arial Narrow" w:hAnsi="Cambria Math" w:cs="Arial"/>
              <w:color w:val="000000" w:themeColor="text1"/>
              <w:szCs w:val="20"/>
            </w:rPr>
            <m:t>CRPC</m:t>
          </m:r>
          <m:r>
            <m:rPr>
              <m:sty m:val="p"/>
            </m:rPr>
            <w:rPr>
              <w:rFonts w:ascii="Cambria Math" w:eastAsia="Arial Narrow" w:hAnsi="Cambria Math" w:cs="Arial"/>
              <w:color w:val="000000" w:themeColor="text1"/>
              <w:szCs w:val="20"/>
            </w:rPr>
            <m:t>=</m:t>
          </m:r>
          <m:r>
            <w:rPr>
              <w:rFonts w:ascii="Cambria Math" w:eastAsia="Arial Narrow" w:hAnsi="Cambria Math" w:cs="Arial"/>
              <w:color w:val="000000" w:themeColor="text1"/>
              <w:szCs w:val="20"/>
            </w:rPr>
            <m:t>POE</m:t>
          </m:r>
          <m:r>
            <m:rPr>
              <m:sty m:val="p"/>
            </m:rPr>
            <w:rPr>
              <w:rFonts w:ascii="Cambria Math" w:eastAsia="Arial Narrow" w:hAnsi="Cambria Math" w:cs="Arial"/>
              <w:color w:val="000000" w:themeColor="text1"/>
              <w:szCs w:val="20"/>
            </w:rPr>
            <m:t>-</m:t>
          </m:r>
          <m:r>
            <m:rPr>
              <m:sty m:val="p"/>
            </m:rPr>
            <w:rPr>
              <w:rFonts w:ascii="Cambria Math" w:hAnsi="Cambria Math" w:cs="Arial"/>
              <w:color w:val="000000" w:themeColor="text1"/>
              <w:szCs w:val="20"/>
            </w:rPr>
            <m:t>Anticipo y/o pago anticipado</m:t>
          </m:r>
        </m:oMath>
      </m:oMathPara>
    </w:p>
    <w:p w14:paraId="5625EFE0" w14:textId="77777777" w:rsidR="0060718B" w:rsidRPr="006D3C5B" w:rsidRDefault="0060718B"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Donde:</w:t>
      </w:r>
      <w:r w:rsidRPr="006D3C5B">
        <w:rPr>
          <w:rFonts w:ascii="Arial" w:eastAsia="Arial Narrow" w:hAnsi="Arial" w:cs="Arial"/>
          <w:color w:val="000000" w:themeColor="text1"/>
          <w:szCs w:val="20"/>
        </w:rPr>
        <w:t xml:space="preserve"> </w:t>
      </w:r>
    </w:p>
    <w:p w14:paraId="08704376" w14:textId="71ACDE54" w:rsidR="0060718B" w:rsidRPr="006D3C5B" w:rsidRDefault="0060718B" w:rsidP="00B37D38">
      <w:pPr>
        <w:spacing w:line="276" w:lineRule="auto"/>
        <w:ind w:left="708"/>
        <w:jc w:val="both"/>
        <w:rPr>
          <w:rFonts w:ascii="Arial" w:eastAsia="Arial Narrow" w:hAnsi="Arial" w:cs="Arial"/>
          <w:color w:val="000000" w:themeColor="text1"/>
          <w:szCs w:val="20"/>
        </w:rPr>
      </w:pPr>
      <w:r w:rsidRPr="006D3C5B">
        <w:rPr>
          <w:rFonts w:ascii="Arial" w:hAnsi="Arial" w:cs="Arial"/>
          <w:color w:val="000000" w:themeColor="text1"/>
          <w:szCs w:val="20"/>
        </w:rPr>
        <w:t>CRPC</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eastAsia="Arial Narrow" w:hAnsi="Arial" w:cs="Arial"/>
          <w:color w:val="000000" w:themeColor="text1"/>
          <w:szCs w:val="20"/>
        </w:rPr>
        <w:t xml:space="preserve"> </w:t>
      </w:r>
    </w:p>
    <w:p w14:paraId="55D8CC99" w14:textId="41443D02" w:rsidR="0060718B" w:rsidRPr="006D3C5B" w:rsidRDefault="0060718B" w:rsidP="00B37D38">
      <w:pPr>
        <w:spacing w:line="276" w:lineRule="auto"/>
        <w:ind w:left="708"/>
        <w:jc w:val="both"/>
        <w:rPr>
          <w:rFonts w:ascii="Arial" w:eastAsia="Arial Narrow" w:hAnsi="Arial" w:cs="Arial"/>
          <w:color w:val="000000" w:themeColor="text1"/>
          <w:szCs w:val="20"/>
        </w:rPr>
      </w:pPr>
      <w:r w:rsidRPr="006D3C5B">
        <w:rPr>
          <w:rFonts w:ascii="Arial" w:hAnsi="Arial" w:cs="Arial"/>
          <w:color w:val="000000" w:themeColor="text1"/>
          <w:szCs w:val="20"/>
        </w:rPr>
        <w:t>POE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Presupuesto</w:t>
      </w:r>
      <w:r w:rsidRPr="006D3C5B">
        <w:rPr>
          <w:rFonts w:ascii="Arial" w:eastAsia="Arial Narrow" w:hAnsi="Arial" w:cs="Arial"/>
          <w:color w:val="000000" w:themeColor="text1"/>
          <w:szCs w:val="20"/>
        </w:rPr>
        <w:t xml:space="preserve"> </w:t>
      </w:r>
      <w:r w:rsidR="005B4479" w:rsidRPr="006D3C5B">
        <w:rPr>
          <w:rFonts w:ascii="Arial" w:hAnsi="Arial" w:cs="Arial"/>
          <w:color w:val="000000" w:themeColor="text1"/>
          <w:szCs w:val="20"/>
        </w:rPr>
        <w:t>o</w:t>
      </w:r>
      <w:r w:rsidRPr="006D3C5B">
        <w:rPr>
          <w:rFonts w:ascii="Arial" w:hAnsi="Arial" w:cs="Arial"/>
          <w:color w:val="000000" w:themeColor="text1"/>
          <w:szCs w:val="20"/>
        </w:rPr>
        <w:t xml:space="preserve">ficial </w:t>
      </w:r>
      <w:r w:rsidR="005B4479" w:rsidRPr="006D3C5B">
        <w:rPr>
          <w:rFonts w:ascii="Arial" w:hAnsi="Arial" w:cs="Arial"/>
          <w:color w:val="000000" w:themeColor="text1"/>
          <w:szCs w:val="20"/>
        </w:rPr>
        <w:t>e</w:t>
      </w:r>
      <w:r w:rsidRPr="006D3C5B">
        <w:rPr>
          <w:rFonts w:ascii="Arial" w:hAnsi="Arial" w:cs="Arial"/>
          <w:color w:val="000000" w:themeColor="text1"/>
          <w:szCs w:val="20"/>
        </w:rPr>
        <w:t>stimado</w:t>
      </w:r>
    </w:p>
    <w:p w14:paraId="792DF567" w14:textId="71E53BB5" w:rsidR="0060718B" w:rsidRPr="006D3C5B" w:rsidRDefault="0060718B"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Si</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plazo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estimado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mayor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12</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meses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CRPC</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deberá</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tener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proceso</w:t>
      </w:r>
      <w:r w:rsidRPr="006D3C5B">
        <w:rPr>
          <w:rFonts w:ascii="Arial" w:hAnsi="Arial" w:cs="Arial"/>
          <w:color w:val="000000" w:themeColor="text1"/>
          <w:szCs w:val="20"/>
        </w:rPr>
        <w:t>:</w:t>
      </w:r>
      <w:r w:rsidRPr="006D3C5B">
        <w:rPr>
          <w:rFonts w:ascii="Arial" w:eastAsia="Arial Narrow" w:hAnsi="Arial" w:cs="Arial"/>
          <w:color w:val="000000" w:themeColor="text1"/>
          <w:szCs w:val="20"/>
        </w:rPr>
        <w:t xml:space="preserve"> </w:t>
      </w:r>
    </w:p>
    <w:p w14:paraId="28F43546" w14:textId="2E62EE33" w:rsidR="003B079F" w:rsidRPr="007743AC" w:rsidRDefault="0060718B" w:rsidP="00B37D38">
      <w:pPr>
        <w:spacing w:line="276" w:lineRule="auto"/>
        <w:jc w:val="both"/>
        <w:rPr>
          <w:rFonts w:ascii="Arial" w:eastAsiaTheme="minorEastAsia" w:hAnsi="Arial" w:cs="Arial"/>
          <w:color w:val="000000" w:themeColor="text1"/>
          <w:szCs w:val="20"/>
        </w:rPr>
      </w:pPr>
      <m:oMathPara>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m:oMathPara>
    </w:p>
    <w:p w14:paraId="2753FD31" w14:textId="19E975C6" w:rsidR="0060718B" w:rsidRPr="006D3C5B" w:rsidRDefault="0060718B" w:rsidP="00B37D38">
      <w:pPr>
        <w:pStyle w:val="Capitulo3"/>
        <w:numPr>
          <w:ilvl w:val="2"/>
          <w:numId w:val="46"/>
        </w:numPr>
        <w:jc w:val="both"/>
        <w:outlineLvl w:val="2"/>
        <w:rPr>
          <w:rFonts w:ascii="Arial" w:hAnsi="Arial"/>
          <w:color w:val="000000" w:themeColor="text1"/>
        </w:rPr>
      </w:pPr>
      <w:bookmarkStart w:id="595" w:name="_Toc99115765"/>
      <w:r w:rsidRPr="006D3C5B">
        <w:rPr>
          <w:rFonts w:ascii="Arial" w:hAnsi="Arial"/>
          <w:color w:val="000000" w:themeColor="text1"/>
        </w:rPr>
        <w:t xml:space="preserve">CÁLCULO DE LA CAPACIDAD RESIDUAL DEL </w:t>
      </w:r>
      <w:r w:rsidR="00144FDA" w:rsidRPr="006D3C5B">
        <w:rPr>
          <w:rFonts w:ascii="Arial" w:hAnsi="Arial"/>
          <w:color w:val="000000" w:themeColor="text1"/>
        </w:rPr>
        <w:t>PROPONENTE</w:t>
      </w:r>
      <w:r w:rsidRPr="006D3C5B">
        <w:rPr>
          <w:rFonts w:ascii="Arial" w:hAnsi="Arial"/>
          <w:color w:val="000000" w:themeColor="text1"/>
        </w:rPr>
        <w:t xml:space="preserve"> (CRP)</w:t>
      </w:r>
      <w:bookmarkEnd w:id="595"/>
    </w:p>
    <w:p w14:paraId="5C250A14" w14:textId="2C57EB93" w:rsidR="0060718B" w:rsidRPr="006D3C5B" w:rsidRDefault="0060718B"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Arial Narrow"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calculará</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manera:</w:t>
      </w:r>
    </w:p>
    <w:p w14:paraId="140093D6" w14:textId="77777777" w:rsidR="0060718B" w:rsidRPr="006D3C5B" w:rsidRDefault="0060718B" w:rsidP="00B37D38">
      <w:pPr>
        <w:spacing w:line="276" w:lineRule="auto"/>
        <w:jc w:val="both"/>
        <w:rPr>
          <w:rFonts w:ascii="Arial" w:eastAsiaTheme="minorEastAsia" w:hAnsi="Arial"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753421CD" w14:textId="77777777" w:rsidR="0060718B" w:rsidRPr="006D3C5B" w:rsidRDefault="0060718B" w:rsidP="00B37D38">
      <w:pPr>
        <w:pStyle w:val="Sinespaciado"/>
        <w:spacing w:before="120" w:after="240" w:line="276" w:lineRule="auto"/>
        <w:jc w:val="both"/>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En</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donde:</w:t>
      </w:r>
      <w:r w:rsidRPr="006D3C5B">
        <w:rPr>
          <w:rFonts w:ascii="Arial" w:eastAsia="Verdana" w:hAnsi="Arial" w:cs="Arial"/>
          <w:color w:val="000000" w:themeColor="text1"/>
          <w:sz w:val="20"/>
          <w:szCs w:val="20"/>
          <w:lang w:val="es-CO" w:eastAsia="en-US"/>
        </w:rPr>
        <w:t xml:space="preserve"> </w:t>
      </w:r>
    </w:p>
    <w:p w14:paraId="6C01A3FD" w14:textId="5AC98847" w:rsidR="0060718B" w:rsidRPr="006D3C5B" w:rsidRDefault="0060718B" w:rsidP="00B37D38">
      <w:pPr>
        <w:pStyle w:val="Sinespaciado"/>
        <w:spacing w:before="120" w:after="240" w:line="276" w:lineRule="auto"/>
        <w:ind w:left="708"/>
        <w:jc w:val="both"/>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CRP</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Capacidad</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r</w:t>
      </w:r>
      <w:r w:rsidR="510EC39A" w:rsidRPr="006D3C5B">
        <w:rPr>
          <w:rFonts w:ascii="Arial" w:eastAsia="Arial Narrow" w:hAnsi="Arial" w:cs="Arial"/>
          <w:color w:val="000000" w:themeColor="text1"/>
          <w:sz w:val="20"/>
          <w:szCs w:val="20"/>
          <w:lang w:val="es-CO" w:eastAsia="en-US"/>
        </w:rPr>
        <w:t>esidual</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del</w:t>
      </w:r>
      <w:r w:rsidRPr="006D3C5B">
        <w:rPr>
          <w:rFonts w:ascii="Arial" w:eastAsia="Verdana" w:hAnsi="Arial" w:cs="Arial"/>
          <w:color w:val="000000" w:themeColor="text1"/>
          <w:sz w:val="20"/>
          <w:szCs w:val="20"/>
          <w:lang w:val="es-CO" w:eastAsia="en-US"/>
        </w:rPr>
        <w:t xml:space="preserve"> </w:t>
      </w:r>
      <w:r w:rsidR="0082356A" w:rsidRPr="006D3C5B">
        <w:rPr>
          <w:rFonts w:ascii="Arial" w:eastAsia="Arial Narrow" w:hAnsi="Arial" w:cs="Arial"/>
          <w:color w:val="000000" w:themeColor="text1"/>
          <w:sz w:val="20"/>
          <w:szCs w:val="20"/>
          <w:lang w:val="es-CO" w:eastAsia="en-US"/>
        </w:rPr>
        <w:t>proponente</w:t>
      </w:r>
      <w:r w:rsidRPr="006D3C5B">
        <w:rPr>
          <w:rFonts w:ascii="Arial" w:eastAsia="Verdana" w:hAnsi="Arial" w:cs="Arial"/>
          <w:color w:val="000000" w:themeColor="text1"/>
          <w:sz w:val="20"/>
          <w:szCs w:val="20"/>
          <w:lang w:val="es-CO" w:eastAsia="en-US"/>
        </w:rPr>
        <w:t xml:space="preserve"> </w:t>
      </w:r>
    </w:p>
    <w:p w14:paraId="15FD1E1E" w14:textId="789A4CA0" w:rsidR="0060718B" w:rsidRPr="006D3C5B" w:rsidRDefault="0060718B" w:rsidP="00B37D38">
      <w:pPr>
        <w:pStyle w:val="Sinespaciado"/>
        <w:spacing w:before="120" w:after="240" w:line="276" w:lineRule="auto"/>
        <w:ind w:left="708"/>
        <w:jc w:val="both"/>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CO</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Capacidad</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de</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or</w:t>
      </w:r>
      <w:r w:rsidRPr="006D3C5B">
        <w:rPr>
          <w:rFonts w:ascii="Arial" w:eastAsia="Arial Narrow" w:hAnsi="Arial" w:cs="Arial"/>
          <w:color w:val="000000" w:themeColor="text1"/>
          <w:sz w:val="20"/>
          <w:szCs w:val="20"/>
          <w:lang w:val="es-CO" w:eastAsia="en-US"/>
        </w:rPr>
        <w:t>ganización</w:t>
      </w:r>
      <w:r w:rsidRPr="006D3C5B">
        <w:rPr>
          <w:rFonts w:ascii="Arial" w:eastAsia="Verdana" w:hAnsi="Arial" w:cs="Arial"/>
          <w:color w:val="000000" w:themeColor="text1"/>
          <w:sz w:val="20"/>
          <w:szCs w:val="20"/>
          <w:lang w:val="es-CO" w:eastAsia="en-US"/>
        </w:rPr>
        <w:t xml:space="preserve"> </w:t>
      </w:r>
    </w:p>
    <w:p w14:paraId="2330A48A" w14:textId="77777777" w:rsidR="00F67F2F" w:rsidRPr="006D3C5B" w:rsidRDefault="00F67F2F" w:rsidP="00B37D38">
      <w:pPr>
        <w:pStyle w:val="Sinespaciado"/>
        <w:spacing w:before="120" w:after="240" w:line="276" w:lineRule="auto"/>
        <w:ind w:left="708"/>
        <w:jc w:val="both"/>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E</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Experiencia</w:t>
      </w:r>
    </w:p>
    <w:p w14:paraId="1C250A37" w14:textId="527A85B2" w:rsidR="00F67F2F" w:rsidRPr="006D3C5B" w:rsidRDefault="00F67F2F" w:rsidP="00B37D38">
      <w:pPr>
        <w:pStyle w:val="Sinespaciado"/>
        <w:spacing w:before="120" w:after="240" w:line="276" w:lineRule="auto"/>
        <w:ind w:left="708"/>
        <w:jc w:val="both"/>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CT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Capacidad</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t</w:t>
      </w:r>
      <w:r w:rsidRPr="006D3C5B">
        <w:rPr>
          <w:rFonts w:ascii="Arial" w:eastAsia="Arial Narrow" w:hAnsi="Arial" w:cs="Arial"/>
          <w:color w:val="000000" w:themeColor="text1"/>
          <w:sz w:val="20"/>
          <w:szCs w:val="20"/>
          <w:lang w:val="es-CO" w:eastAsia="en-US"/>
        </w:rPr>
        <w:t>écnica</w:t>
      </w:r>
    </w:p>
    <w:p w14:paraId="5405AFC7" w14:textId="4167CE83" w:rsidR="00F67F2F" w:rsidRPr="006D3C5B" w:rsidRDefault="00F67F2F" w:rsidP="00B37D38">
      <w:pPr>
        <w:pStyle w:val="Sinespaciado"/>
        <w:spacing w:before="120" w:after="240" w:line="276" w:lineRule="auto"/>
        <w:ind w:left="708"/>
        <w:jc w:val="both"/>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CF</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Capacidad</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f</w:t>
      </w:r>
      <w:r w:rsidRPr="006D3C5B">
        <w:rPr>
          <w:rFonts w:ascii="Arial" w:eastAsia="Arial Narrow" w:hAnsi="Arial" w:cs="Arial"/>
          <w:color w:val="000000" w:themeColor="text1"/>
          <w:sz w:val="20"/>
          <w:szCs w:val="20"/>
          <w:lang w:val="es-CO" w:eastAsia="en-US"/>
        </w:rPr>
        <w:t>inanciera</w:t>
      </w:r>
    </w:p>
    <w:p w14:paraId="7935504A" w14:textId="77B45B47" w:rsidR="00F67F2F" w:rsidRPr="006D3C5B" w:rsidRDefault="00F67F2F" w:rsidP="00B37D38">
      <w:pPr>
        <w:pStyle w:val="Sinespaciado"/>
        <w:spacing w:before="120" w:after="240" w:line="276" w:lineRule="auto"/>
        <w:ind w:left="708"/>
        <w:jc w:val="both"/>
        <w:rPr>
          <w:rFonts w:ascii="Arial" w:eastAsia="Verdana" w:hAnsi="Arial" w:cs="Arial"/>
          <w:color w:val="000000" w:themeColor="text1"/>
          <w:sz w:val="20"/>
          <w:szCs w:val="20"/>
          <w:lang w:val="es-CO" w:eastAsia="en-US"/>
        </w:rPr>
      </w:pPr>
      <w:r w:rsidRPr="006D3C5B">
        <w:rPr>
          <w:rFonts w:ascii="Arial" w:eastAsia="Arial Narrow" w:hAnsi="Arial" w:cs="Arial"/>
          <w:color w:val="000000" w:themeColor="text1"/>
          <w:sz w:val="20"/>
          <w:szCs w:val="20"/>
          <w:lang w:val="es-CO" w:eastAsia="en-US"/>
        </w:rPr>
        <w:t>SCE</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w:t>
      </w:r>
      <w:r w:rsidRPr="006D3C5B">
        <w:rPr>
          <w:rFonts w:ascii="Arial" w:eastAsia="Verdana" w:hAnsi="Arial" w:cs="Arial"/>
          <w:color w:val="000000" w:themeColor="text1"/>
          <w:sz w:val="20"/>
          <w:szCs w:val="20"/>
          <w:lang w:val="es-CO" w:eastAsia="en-US"/>
        </w:rPr>
        <w:t xml:space="preserve"> </w:t>
      </w:r>
      <w:r w:rsidRPr="006D3C5B">
        <w:rPr>
          <w:rFonts w:ascii="Arial" w:eastAsiaTheme="minorHAnsi" w:hAnsi="Arial" w:cs="Arial"/>
          <w:color w:val="000000" w:themeColor="text1"/>
          <w:sz w:val="20"/>
          <w:szCs w:val="20"/>
          <w:lang w:val="es-CO" w:eastAsia="en-US"/>
        </w:rPr>
        <w:tab/>
      </w:r>
      <w:r w:rsidRPr="006D3C5B">
        <w:rPr>
          <w:rFonts w:ascii="Arial" w:eastAsia="Arial Narrow" w:hAnsi="Arial" w:cs="Arial"/>
          <w:color w:val="000000" w:themeColor="text1"/>
          <w:sz w:val="20"/>
          <w:szCs w:val="20"/>
          <w:lang w:val="es-CO" w:eastAsia="en-US"/>
        </w:rPr>
        <w:t>Saldos</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de</w:t>
      </w:r>
      <w:r w:rsidRPr="006D3C5B">
        <w:rPr>
          <w:rFonts w:ascii="Arial" w:eastAsia="Verdana" w:hAnsi="Arial" w:cs="Arial"/>
          <w:color w:val="000000" w:themeColor="text1"/>
          <w:sz w:val="20"/>
          <w:szCs w:val="20"/>
          <w:lang w:val="es-CO" w:eastAsia="en-US"/>
        </w:rPr>
        <w:t xml:space="preserve"> </w:t>
      </w:r>
      <w:r w:rsidR="000228CD" w:rsidRPr="006D3C5B">
        <w:rPr>
          <w:rFonts w:ascii="Arial" w:eastAsia="Arial Narrow" w:hAnsi="Arial" w:cs="Arial"/>
          <w:color w:val="000000" w:themeColor="text1"/>
          <w:sz w:val="20"/>
          <w:szCs w:val="20"/>
          <w:lang w:val="es-CO" w:eastAsia="en-US"/>
        </w:rPr>
        <w:t>contrato</w:t>
      </w:r>
      <w:r w:rsidRPr="006D3C5B">
        <w:rPr>
          <w:rFonts w:ascii="Arial" w:eastAsia="Arial Narrow" w:hAnsi="Arial" w:cs="Arial"/>
          <w:color w:val="000000" w:themeColor="text1"/>
          <w:sz w:val="20"/>
          <w:szCs w:val="20"/>
          <w:lang w:val="es-CO" w:eastAsia="en-US"/>
        </w:rPr>
        <w:t>s</w:t>
      </w:r>
      <w:r w:rsidRPr="006D3C5B">
        <w:rPr>
          <w:rFonts w:ascii="Arial" w:eastAsia="Verdana" w:hAnsi="Arial" w:cs="Arial"/>
          <w:color w:val="000000" w:themeColor="text1"/>
          <w:sz w:val="20"/>
          <w:szCs w:val="20"/>
          <w:lang w:val="es-CO" w:eastAsia="en-US"/>
        </w:rPr>
        <w:t xml:space="preserve"> </w:t>
      </w:r>
      <w:r w:rsidRPr="006D3C5B">
        <w:rPr>
          <w:rFonts w:ascii="Arial" w:eastAsia="Arial Narrow" w:hAnsi="Arial" w:cs="Arial"/>
          <w:color w:val="000000" w:themeColor="text1"/>
          <w:sz w:val="20"/>
          <w:szCs w:val="20"/>
          <w:lang w:val="es-CO" w:eastAsia="en-US"/>
        </w:rPr>
        <w:t>en</w:t>
      </w:r>
      <w:r w:rsidRPr="006D3C5B">
        <w:rPr>
          <w:rFonts w:ascii="Arial" w:eastAsia="Verdana" w:hAnsi="Arial" w:cs="Arial"/>
          <w:color w:val="000000" w:themeColor="text1"/>
          <w:sz w:val="20"/>
          <w:szCs w:val="20"/>
          <w:lang w:val="es-CO" w:eastAsia="en-US"/>
        </w:rPr>
        <w:t xml:space="preserve"> </w:t>
      </w:r>
      <w:r w:rsidR="005B4479" w:rsidRPr="006D3C5B">
        <w:rPr>
          <w:rFonts w:ascii="Arial" w:eastAsia="Arial Narrow" w:hAnsi="Arial" w:cs="Arial"/>
          <w:color w:val="000000" w:themeColor="text1"/>
          <w:sz w:val="20"/>
          <w:szCs w:val="20"/>
          <w:lang w:val="es-CO" w:eastAsia="en-US"/>
        </w:rPr>
        <w:t>e</w:t>
      </w:r>
      <w:r w:rsidRPr="006D3C5B">
        <w:rPr>
          <w:rFonts w:ascii="Arial" w:eastAsia="Arial Narrow" w:hAnsi="Arial" w:cs="Arial"/>
          <w:color w:val="000000" w:themeColor="text1"/>
          <w:sz w:val="20"/>
          <w:szCs w:val="20"/>
          <w:lang w:val="es-CO" w:eastAsia="en-US"/>
        </w:rPr>
        <w:t>jecución</w:t>
      </w:r>
    </w:p>
    <w:p w14:paraId="0D560F69" w14:textId="0C27B1B7"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CRP</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plural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suma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en los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s de Contratación de Obra Pública. En caso de ser negativa la capacidad residual de uno de los miembros, este valor se restará de la capacidad residual total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w:t>
      </w:r>
      <w:r w:rsidR="0082356A" w:rsidRPr="006D3C5B">
        <w:rPr>
          <w:rFonts w:ascii="Arial" w:hAnsi="Arial" w:cs="Arial"/>
          <w:color w:val="000000" w:themeColor="text1"/>
          <w:szCs w:val="20"/>
        </w:rPr>
        <w:t>plural</w:t>
      </w:r>
      <w:r w:rsidRPr="006D3C5B">
        <w:rPr>
          <w:rFonts w:ascii="Arial" w:hAnsi="Arial" w:cs="Arial"/>
          <w:color w:val="000000" w:themeColor="text1"/>
          <w:szCs w:val="20"/>
        </w:rPr>
        <w:t>.</w:t>
      </w:r>
    </w:p>
    <w:p w14:paraId="3999F19B" w14:textId="77777777"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máximo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p>
    <w:tbl>
      <w:tblPr>
        <w:tblW w:w="0" w:type="auto"/>
        <w:jc w:val="center"/>
        <w:tblLook w:val="04A0" w:firstRow="1" w:lastRow="0" w:firstColumn="1" w:lastColumn="0" w:noHBand="0" w:noVBand="1"/>
      </w:tblPr>
      <w:tblGrid>
        <w:gridCol w:w="2440"/>
        <w:gridCol w:w="1843"/>
      </w:tblGrid>
      <w:tr w:rsidR="00F67F2F" w:rsidRPr="00B964E1" w14:paraId="7FE68941" w14:textId="77777777" w:rsidTr="00F426B2">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1D6A591" w14:textId="77777777" w:rsidR="00F67F2F" w:rsidRPr="00B964E1"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B964E1">
              <w:rPr>
                <w:rFonts w:ascii="Arial" w:hAnsi="Arial"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29A98DA"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6D3C5B">
              <w:rPr>
                <w:rFonts w:ascii="Arial" w:hAnsi="Arial" w:cs="Arial"/>
                <w:b/>
                <w:color w:val="FFFFFF" w:themeColor="background1"/>
                <w:szCs w:val="20"/>
              </w:rPr>
              <w:t>Puntaje</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máximo</w:t>
            </w:r>
          </w:p>
        </w:tc>
      </w:tr>
      <w:tr w:rsidR="00F67F2F" w:rsidRPr="00B964E1" w14:paraId="703EF0F5"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A2C8D4F"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Experiencia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A35E27F"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120</w:t>
            </w:r>
            <w:r w:rsidRPr="006D3C5B">
              <w:rPr>
                <w:rFonts w:ascii="Arial" w:eastAsia="Arial Narrow" w:hAnsi="Arial" w:cs="Arial"/>
                <w:color w:val="000000" w:themeColor="text1"/>
                <w:szCs w:val="20"/>
              </w:rPr>
              <w:t xml:space="preserve"> </w:t>
            </w:r>
          </w:p>
        </w:tc>
      </w:tr>
      <w:tr w:rsidR="00F67F2F" w:rsidRPr="00B964E1" w14:paraId="3E82498C"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9AEEA81"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lastRenderedPageBreak/>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financiera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(CF)</w:t>
            </w:r>
            <w:r w:rsidRPr="006D3C5B">
              <w:rPr>
                <w:rFonts w:ascii="Arial" w:eastAsia="Arial Narrow" w:hAnsi="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6672850"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40</w:t>
            </w:r>
            <w:r w:rsidRPr="006D3C5B">
              <w:rPr>
                <w:rFonts w:ascii="Arial" w:eastAsia="Arial Narrow" w:hAnsi="Arial" w:cs="Arial"/>
                <w:color w:val="000000" w:themeColor="text1"/>
                <w:szCs w:val="20"/>
              </w:rPr>
              <w:t xml:space="preserve"> </w:t>
            </w:r>
          </w:p>
        </w:tc>
      </w:tr>
      <w:tr w:rsidR="00F67F2F" w:rsidRPr="00B964E1" w14:paraId="494D4453"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74C5A73"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Capacidad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técnica</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(CT)</w:t>
            </w:r>
            <w:r w:rsidRPr="006D3C5B">
              <w:rPr>
                <w:rFonts w:ascii="Arial" w:eastAsia="Arial Narrow" w:hAnsi="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736B868"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40</w:t>
            </w:r>
            <w:r w:rsidRPr="006D3C5B">
              <w:rPr>
                <w:rFonts w:ascii="Arial" w:eastAsia="Arial Narrow" w:hAnsi="Arial" w:cs="Arial"/>
                <w:color w:val="000000" w:themeColor="text1"/>
                <w:szCs w:val="20"/>
              </w:rPr>
              <w:t xml:space="preserve"> </w:t>
            </w:r>
          </w:p>
        </w:tc>
      </w:tr>
      <w:tr w:rsidR="00F67F2F" w:rsidRPr="00B964E1" w14:paraId="0F9310CA" w14:textId="77777777" w:rsidTr="1126F094">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3442F620"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000000" w:themeColor="text1"/>
                <w:szCs w:val="20"/>
              </w:rPr>
            </w:pPr>
            <w:r w:rsidRPr="006D3C5B">
              <w:rPr>
                <w:rFonts w:ascii="Arial" w:hAnsi="Arial" w:cs="Arial"/>
                <w:b/>
                <w:color w:val="000000" w:themeColor="text1"/>
                <w:szCs w:val="20"/>
              </w:rPr>
              <w:t>Total</w:t>
            </w:r>
            <w:r w:rsidRPr="006D3C5B">
              <w:rPr>
                <w:rFonts w:ascii="Arial" w:eastAsia="Arial Narrow" w:hAnsi="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7E8F887"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000000" w:themeColor="text1"/>
                <w:szCs w:val="20"/>
              </w:rPr>
            </w:pPr>
            <w:r w:rsidRPr="006D3C5B">
              <w:rPr>
                <w:rFonts w:ascii="Arial" w:hAnsi="Arial" w:cs="Arial"/>
                <w:b/>
                <w:color w:val="000000" w:themeColor="text1"/>
                <w:szCs w:val="20"/>
              </w:rPr>
              <w:t>200</w:t>
            </w:r>
            <w:r w:rsidRPr="006D3C5B">
              <w:rPr>
                <w:rFonts w:ascii="Arial" w:eastAsia="Arial Narrow" w:hAnsi="Arial" w:cs="Arial"/>
                <w:b/>
                <w:color w:val="000000" w:themeColor="text1"/>
                <w:szCs w:val="20"/>
              </w:rPr>
              <w:t xml:space="preserve"> </w:t>
            </w:r>
          </w:p>
        </w:tc>
      </w:tr>
    </w:tbl>
    <w:p w14:paraId="17F7BC46" w14:textId="77777777" w:rsidR="00F67F2F" w:rsidRPr="006D3C5B" w:rsidRDefault="00F67F2F" w:rsidP="00B37D38">
      <w:pPr>
        <w:spacing w:line="276" w:lineRule="auto"/>
        <w:jc w:val="both"/>
        <w:rPr>
          <w:rFonts w:ascii="Arial" w:eastAsiaTheme="minorEastAsia" w:hAnsi="Arial" w:cs="Arial"/>
          <w:color w:val="000000" w:themeColor="text1"/>
          <w:szCs w:val="20"/>
        </w:rPr>
      </w:pPr>
    </w:p>
    <w:p w14:paraId="609A2FFA" w14:textId="6D087A35"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Organización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fórmula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medida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006306C7" w:rsidRPr="00B964E1">
        <w:rPr>
          <w:rFonts w:ascii="Arial" w:hAnsi="Arial" w:cs="Arial"/>
          <w:color w:val="000000" w:themeColor="text1"/>
          <w:szCs w:val="20"/>
        </w:rPr>
        <w:t>Pesos Colombianos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constituye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multiplicador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demás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factores.</w:t>
      </w:r>
    </w:p>
    <w:p w14:paraId="162F65D6" w14:textId="77777777"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procede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como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sigue:</w:t>
      </w:r>
      <w:r w:rsidRPr="006D3C5B">
        <w:rPr>
          <w:rFonts w:ascii="Arial" w:eastAsia="Wingdings" w:hAnsi="Arial" w:cs="Arial"/>
          <w:color w:val="000000" w:themeColor="text1"/>
          <w:szCs w:val="20"/>
        </w:rPr>
        <w:t xml:space="preserve"> </w:t>
      </w:r>
    </w:p>
    <w:p w14:paraId="33627851" w14:textId="77777777" w:rsidR="00F67F2F" w:rsidRPr="006D3C5B" w:rsidRDefault="00F67F2F" w:rsidP="00B37D38">
      <w:pPr>
        <w:pStyle w:val="Prrafodelista"/>
        <w:numPr>
          <w:ilvl w:val="0"/>
          <w:numId w:val="45"/>
        </w:numPr>
        <w:jc w:val="both"/>
        <w:rPr>
          <w:rFonts w:ascii="Arial" w:eastAsia="Wingdings" w:hAnsi="Arial" w:cs="Arial"/>
          <w:b/>
          <w:color w:val="000000" w:themeColor="text1"/>
          <w:sz w:val="20"/>
          <w:szCs w:val="20"/>
        </w:rPr>
      </w:pPr>
      <w:r w:rsidRPr="006D3C5B">
        <w:rPr>
          <w:rFonts w:ascii="Arial" w:eastAsia="Arial Narrow" w:hAnsi="Arial" w:cs="Arial"/>
          <w:b/>
          <w:color w:val="000000" w:themeColor="text1"/>
          <w:sz w:val="20"/>
          <w:szCs w:val="20"/>
        </w:rPr>
        <w:t>Capacidad</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de</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organización</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(CO):</w:t>
      </w:r>
    </w:p>
    <w:p w14:paraId="63AE9065" w14:textId="79453AB0"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corresponde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Ingresos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Operacionales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teniendo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F67F2F" w:rsidRPr="00B964E1" w14:paraId="0DDEE8C0" w14:textId="77777777" w:rsidTr="00F426B2">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3AE64BC8"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B964E1">
              <w:rPr>
                <w:rFonts w:ascii="Arial" w:hAnsi="Arial" w:cs="Arial"/>
                <w:b/>
                <w:color w:val="FFFFFF" w:themeColor="background1"/>
                <w:szCs w:val="20"/>
              </w:rPr>
              <w:t>Años</w:t>
            </w:r>
            <w:r w:rsidRPr="00B964E1">
              <w:rPr>
                <w:rFonts w:ascii="Arial" w:eastAsia="Arial Narrow" w:hAnsi="Arial" w:cs="Arial"/>
                <w:b/>
                <w:color w:val="FFFFFF" w:themeColor="background1"/>
                <w:szCs w:val="20"/>
              </w:rPr>
              <w:t xml:space="preserve"> </w:t>
            </w:r>
            <w:r w:rsidRPr="00B964E1">
              <w:rPr>
                <w:rFonts w:ascii="Arial" w:hAnsi="Arial" w:cs="Arial"/>
                <w:b/>
                <w:color w:val="FFFFFF" w:themeColor="background1"/>
                <w:szCs w:val="20"/>
              </w:rPr>
              <w:t>de</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información</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financiera</w:t>
            </w:r>
            <w:r w:rsidRPr="006D3C5B">
              <w:rPr>
                <w:rFonts w:ascii="Arial" w:eastAsia="Arial Narrow" w:hAnsi="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FF6105F"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6D3C5B">
              <w:rPr>
                <w:rFonts w:ascii="Arial" w:hAnsi="Arial" w:cs="Arial"/>
                <w:b/>
                <w:color w:val="FFFFFF" w:themeColor="background1"/>
                <w:szCs w:val="20"/>
              </w:rPr>
              <w:t>Capacidad</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de</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organización</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(CO)</w:t>
            </w:r>
            <w:r w:rsidRPr="006D3C5B">
              <w:rPr>
                <w:rFonts w:ascii="Arial" w:eastAsia="Arial Narrow" w:hAnsi="Arial" w:cs="Arial"/>
                <w:b/>
                <w:color w:val="FFFFFF" w:themeColor="background1"/>
                <w:szCs w:val="20"/>
              </w:rPr>
              <w:t xml:space="preserve"> </w:t>
            </w:r>
          </w:p>
        </w:tc>
      </w:tr>
      <w:tr w:rsidR="00F67F2F" w:rsidRPr="00B964E1" w14:paraId="3D3611D9" w14:textId="77777777" w:rsidTr="1D8B1514">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B93D83B"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Cinco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(5)</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años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1DB180A" w14:textId="67263F58"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Mayor</w:t>
            </w:r>
            <w:r w:rsidRPr="006D3C5B">
              <w:rPr>
                <w:rFonts w:ascii="Arial" w:eastAsia="Arial Narrow" w:hAnsi="Arial" w:cs="Arial"/>
                <w:color w:val="000000" w:themeColor="text1"/>
                <w:szCs w:val="20"/>
              </w:rPr>
              <w:t xml:space="preserve"> </w:t>
            </w:r>
            <w:r w:rsidR="00F2260C" w:rsidRPr="006D3C5B">
              <w:rPr>
                <w:rFonts w:ascii="Arial" w:hAnsi="Arial" w:cs="Arial"/>
                <w:color w:val="000000" w:themeColor="text1"/>
                <w:szCs w:val="20"/>
              </w:rPr>
              <w:t>i</w:t>
            </w:r>
            <w:r w:rsidRPr="006D3C5B">
              <w:rPr>
                <w:rFonts w:ascii="Arial" w:hAnsi="Arial" w:cs="Arial"/>
                <w:color w:val="000000" w:themeColor="text1"/>
                <w:szCs w:val="20"/>
              </w:rPr>
              <w:t>ngreso</w:t>
            </w:r>
            <w:r w:rsidRPr="006D3C5B">
              <w:rPr>
                <w:rFonts w:ascii="Arial" w:eastAsia="Arial Narrow" w:hAnsi="Arial" w:cs="Arial"/>
                <w:color w:val="000000" w:themeColor="text1"/>
                <w:szCs w:val="20"/>
              </w:rPr>
              <w:t xml:space="preserve"> </w:t>
            </w:r>
            <w:r w:rsidR="00F2260C" w:rsidRPr="006D3C5B">
              <w:rPr>
                <w:rFonts w:ascii="Arial" w:hAnsi="Arial" w:cs="Arial"/>
                <w:color w:val="000000" w:themeColor="text1"/>
                <w:szCs w:val="20"/>
              </w:rPr>
              <w:t>o</w:t>
            </w:r>
            <w:r w:rsidRPr="006D3C5B">
              <w:rPr>
                <w:rFonts w:ascii="Arial" w:hAnsi="Arial" w:cs="Arial"/>
                <w:color w:val="000000" w:themeColor="text1"/>
                <w:szCs w:val="20"/>
              </w:rPr>
              <w:t>peracional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últimos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5</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años</w:t>
            </w:r>
          </w:p>
        </w:tc>
      </w:tr>
      <w:tr w:rsidR="00F67F2F" w:rsidRPr="00B964E1" w14:paraId="691AABFA" w14:textId="77777777" w:rsidTr="1D8B1514">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E577FFB"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Entre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cinco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(5)</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D5AB54" w14:textId="76A32919"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Mayor</w:t>
            </w:r>
            <w:r w:rsidRPr="006D3C5B">
              <w:rPr>
                <w:rFonts w:ascii="Arial" w:eastAsia="Arial Narrow" w:hAnsi="Arial" w:cs="Arial"/>
                <w:color w:val="000000" w:themeColor="text1"/>
                <w:szCs w:val="20"/>
              </w:rPr>
              <w:t xml:space="preserve"> </w:t>
            </w:r>
            <w:r w:rsidR="00F2260C" w:rsidRPr="006D3C5B">
              <w:rPr>
                <w:rFonts w:ascii="Arial" w:hAnsi="Arial" w:cs="Arial"/>
                <w:color w:val="000000" w:themeColor="text1"/>
                <w:szCs w:val="20"/>
              </w:rPr>
              <w:t>i</w:t>
            </w:r>
            <w:r w:rsidRPr="006D3C5B">
              <w:rPr>
                <w:rFonts w:ascii="Arial" w:hAnsi="Arial" w:cs="Arial"/>
                <w:color w:val="000000" w:themeColor="text1"/>
                <w:szCs w:val="20"/>
              </w:rPr>
              <w:t>ngreso</w:t>
            </w:r>
            <w:r w:rsidRPr="006D3C5B">
              <w:rPr>
                <w:rFonts w:ascii="Arial" w:eastAsia="Arial Narrow" w:hAnsi="Arial" w:cs="Arial"/>
                <w:color w:val="000000" w:themeColor="text1"/>
                <w:szCs w:val="20"/>
              </w:rPr>
              <w:t xml:space="preserve"> </w:t>
            </w:r>
            <w:r w:rsidR="00F2260C" w:rsidRPr="006D3C5B">
              <w:rPr>
                <w:rFonts w:ascii="Arial" w:hAnsi="Arial" w:cs="Arial"/>
                <w:color w:val="000000" w:themeColor="text1"/>
                <w:szCs w:val="20"/>
              </w:rPr>
              <w:t>o</w:t>
            </w:r>
            <w:r w:rsidRPr="006D3C5B">
              <w:rPr>
                <w:rFonts w:ascii="Arial" w:hAnsi="Arial" w:cs="Arial"/>
                <w:color w:val="000000" w:themeColor="text1"/>
                <w:szCs w:val="20"/>
              </w:rPr>
              <w:t>peracional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 xml:space="preserve">los años de existencia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w:t>
            </w:r>
          </w:p>
        </w:tc>
      </w:tr>
      <w:tr w:rsidR="00F67F2F" w:rsidRPr="00B964E1" w14:paraId="7B91CDD5" w14:textId="77777777" w:rsidTr="1D8B1514">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F447654"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Menos</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año</w:t>
            </w:r>
            <w:r w:rsidRPr="006D3C5B">
              <w:rPr>
                <w:rFonts w:ascii="Arial" w:eastAsia="Arial Narrow" w:hAnsi="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407C4C8F"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USD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125.000</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 xml:space="preserve">Liquidados a la tasa de cambio determinada por el Ministerio de Comercio, Industria y Turismo cada 2 años para efectos del umbral del beneficio de las </w:t>
            </w:r>
            <w:proofErr w:type="spellStart"/>
            <w:r w:rsidRPr="006D3C5B">
              <w:rPr>
                <w:rFonts w:ascii="Arial" w:hAnsi="Arial" w:cs="Arial"/>
                <w:color w:val="000000" w:themeColor="text1"/>
                <w:szCs w:val="20"/>
              </w:rPr>
              <w:t>Mipyme</w:t>
            </w:r>
            <w:proofErr w:type="spellEnd"/>
            <w:r w:rsidRPr="006D3C5B">
              <w:rPr>
                <w:rFonts w:ascii="Arial" w:hAnsi="Arial" w:cs="Arial"/>
                <w:color w:val="000000" w:themeColor="text1"/>
                <w:szCs w:val="20"/>
              </w:rPr>
              <w:t>.</w:t>
            </w:r>
            <w:r w:rsidRPr="006D3C5B">
              <w:rPr>
                <w:rFonts w:ascii="Arial" w:eastAsia="Arial Narrow" w:hAnsi="Arial" w:cs="Arial"/>
                <w:color w:val="000000" w:themeColor="text1"/>
                <w:szCs w:val="20"/>
              </w:rPr>
              <w:t>)</w:t>
            </w:r>
          </w:p>
        </w:tc>
      </w:tr>
    </w:tbl>
    <w:p w14:paraId="239253F3" w14:textId="77777777" w:rsidR="00F67F2F" w:rsidRPr="006D3C5B" w:rsidRDefault="00F67F2F" w:rsidP="00B37D38">
      <w:pPr>
        <w:spacing w:line="276" w:lineRule="auto"/>
        <w:jc w:val="both"/>
        <w:rPr>
          <w:rFonts w:ascii="Arial" w:eastAsiaTheme="minorEastAsia" w:hAnsi="Arial" w:cs="Arial"/>
          <w:color w:val="000000" w:themeColor="text1"/>
          <w:szCs w:val="20"/>
        </w:rPr>
      </w:pPr>
    </w:p>
    <w:p w14:paraId="3FAB5696" w14:textId="233161BA"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00F2260C" w:rsidRPr="006D3C5B">
        <w:rPr>
          <w:rFonts w:ascii="Arial" w:hAnsi="Arial" w:cs="Arial"/>
          <w:color w:val="000000" w:themeColor="text1"/>
          <w:szCs w:val="20"/>
        </w:rPr>
        <w:t>i</w:t>
      </w:r>
      <w:r w:rsidRPr="006D3C5B">
        <w:rPr>
          <w:rFonts w:ascii="Arial" w:hAnsi="Arial" w:cs="Arial"/>
          <w:color w:val="000000" w:themeColor="text1"/>
          <w:szCs w:val="20"/>
        </w:rPr>
        <w:t>ngresos</w:t>
      </w:r>
      <w:r w:rsidRPr="006D3C5B">
        <w:rPr>
          <w:rFonts w:ascii="Arial" w:eastAsia="Wingdings" w:hAnsi="Arial" w:cs="Arial"/>
          <w:color w:val="000000" w:themeColor="text1"/>
          <w:szCs w:val="20"/>
        </w:rPr>
        <w:t xml:space="preserve"> </w:t>
      </w:r>
      <w:r w:rsidR="00F2260C" w:rsidRPr="006D3C5B">
        <w:rPr>
          <w:rFonts w:ascii="Arial" w:hAnsi="Arial" w:cs="Arial"/>
          <w:color w:val="000000" w:themeColor="text1"/>
          <w:szCs w:val="20"/>
        </w:rPr>
        <w:t>o</w:t>
      </w:r>
      <w:r w:rsidRPr="006D3C5B">
        <w:rPr>
          <w:rFonts w:ascii="Arial" w:hAnsi="Arial" w:cs="Arial"/>
          <w:color w:val="000000" w:themeColor="text1"/>
          <w:szCs w:val="20"/>
        </w:rPr>
        <w:t>peracionales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(1)</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más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años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información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financiera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menor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USD125.000,</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 factor (CO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igual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USD125.000.</w:t>
      </w:r>
    </w:p>
    <w:p w14:paraId="2B259302" w14:textId="387EECD2"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presentar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documentos:</w:t>
      </w:r>
      <w:r w:rsidRPr="006D3C5B">
        <w:rPr>
          <w:rFonts w:ascii="Arial" w:eastAsia="Wingdings" w:hAnsi="Arial" w:cs="Arial"/>
          <w:color w:val="000000" w:themeColor="text1"/>
          <w:szCs w:val="20"/>
        </w:rPr>
        <w:t xml:space="preserve"> </w:t>
      </w:r>
    </w:p>
    <w:p w14:paraId="5B857763" w14:textId="3631290C" w:rsidR="00F67F2F" w:rsidRPr="006D3C5B" w:rsidRDefault="00F67F2F" w:rsidP="00B37D38">
      <w:pPr>
        <w:pStyle w:val="Prrafodelista"/>
        <w:numPr>
          <w:ilvl w:val="0"/>
          <w:numId w:val="49"/>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Estado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resultados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integral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(estado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resultados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pérdida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ganancias),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año</w:t>
      </w:r>
      <w:r w:rsidR="005609BE" w:rsidRPr="006D3C5B">
        <w:rPr>
          <w:rFonts w:ascii="Arial" w:eastAsia="Arial Narrow" w:hAnsi="Arial" w:cs="Arial"/>
          <w:color w:val="000000" w:themeColor="text1"/>
          <w:sz w:val="20"/>
          <w:szCs w:val="20"/>
        </w:rPr>
        <w:t xml:space="preserve"> in</w:t>
      </w:r>
      <w:r w:rsidR="006936F5" w:rsidRPr="006D3C5B">
        <w:rPr>
          <w:rFonts w:ascii="Arial" w:eastAsia="Arial Narrow" w:hAnsi="Arial" w:cs="Arial"/>
          <w:color w:val="000000" w:themeColor="text1"/>
          <w:sz w:val="20"/>
          <w:szCs w:val="20"/>
        </w:rPr>
        <w:t xml:space="preserve">mediatamente anterior </w:t>
      </w:r>
      <w:r w:rsidR="0079779A" w:rsidRPr="006D3C5B">
        <w:rPr>
          <w:rFonts w:ascii="Arial" w:eastAsia="Arial Narrow" w:hAnsi="Arial" w:cs="Arial"/>
          <w:color w:val="000000" w:themeColor="text1"/>
          <w:sz w:val="20"/>
          <w:szCs w:val="20"/>
        </w:rPr>
        <w:t xml:space="preserve">y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00014385" w:rsidRPr="006D3C5B">
        <w:rPr>
          <w:rFonts w:ascii="Arial" w:eastAsia="Wingdings" w:hAnsi="Arial" w:cs="Arial"/>
          <w:color w:val="000000" w:themeColor="text1"/>
          <w:sz w:val="20"/>
          <w:szCs w:val="20"/>
        </w:rPr>
        <w:t xml:space="preserve">el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haya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obtenido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mayor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ingreso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operacional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últimos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cinco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(5)</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años,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debidamente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firmado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00B4053C" w:rsidRPr="006D3C5B">
        <w:rPr>
          <w:rFonts w:ascii="Arial" w:eastAsia="Wingdings" w:hAnsi="Arial" w:cs="Arial"/>
          <w:color w:val="000000" w:themeColor="text1"/>
          <w:sz w:val="20"/>
          <w:szCs w:val="20"/>
        </w:rPr>
        <w:t xml:space="preserve"> el interesado o su representante legal y el revisor fiscal si está obligado a tenerlo, o el auditor o contador si no está obligado a tener revisor fiscal</w:t>
      </w:r>
      <w:r w:rsidR="00AD5FB6" w:rsidRPr="006D3C5B">
        <w:rPr>
          <w:rFonts w:ascii="Arial" w:eastAsia="Wingdings" w:hAnsi="Arial" w:cs="Arial"/>
          <w:color w:val="000000" w:themeColor="text1"/>
          <w:sz w:val="20"/>
          <w:szCs w:val="20"/>
        </w:rPr>
        <w:t>.</w:t>
      </w:r>
    </w:p>
    <w:p w14:paraId="3DF95116" w14:textId="475E2614" w:rsidR="00F67F2F" w:rsidRPr="006D3C5B" w:rsidRDefault="00F67F2F" w:rsidP="00B37D38">
      <w:pPr>
        <w:pStyle w:val="Prrafodelista"/>
        <w:numPr>
          <w:ilvl w:val="0"/>
          <w:numId w:val="49"/>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Copia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tarjeta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profesional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certificado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antecedentes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disciplinarios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vigentes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000D19E3"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ontadores </w:t>
      </w:r>
      <w:r w:rsidR="000D19E3"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úblicos, </w:t>
      </w:r>
      <w:r w:rsidR="000D19E3"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evisores </w:t>
      </w:r>
      <w:r w:rsidR="000D19E3"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 xml:space="preserve">iscales, </w:t>
      </w:r>
      <w:r w:rsidR="000D19E3"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ontadores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independientes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(externos),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quienes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suscribieron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documentos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señalados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presente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literal.</w:t>
      </w:r>
      <w:r w:rsidRPr="006D3C5B">
        <w:rPr>
          <w:rFonts w:ascii="Arial" w:eastAsia="Wingdings" w:hAnsi="Arial" w:cs="Arial"/>
          <w:color w:val="000000" w:themeColor="text1"/>
          <w:sz w:val="20"/>
          <w:szCs w:val="20"/>
        </w:rPr>
        <w:t xml:space="preserve"> </w:t>
      </w:r>
    </w:p>
    <w:p w14:paraId="70314B46" w14:textId="068528D4" w:rsidR="001957DD" w:rsidRPr="006D3C5B" w:rsidRDefault="001957DD" w:rsidP="00B37D38">
      <w:pPr>
        <w:pStyle w:val="Prrafodelista"/>
        <w:numPr>
          <w:ilvl w:val="0"/>
          <w:numId w:val="49"/>
        </w:numPr>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Certificación de los </w:t>
      </w:r>
      <w:r w:rsidR="000D19E3" w:rsidRPr="006D3C5B">
        <w:rPr>
          <w:rFonts w:ascii="Arial" w:eastAsia="Arial Narrow" w:hAnsi="Arial" w:cs="Arial"/>
          <w:color w:val="000000" w:themeColor="text1"/>
          <w:sz w:val="20"/>
          <w:szCs w:val="20"/>
        </w:rPr>
        <w:t>e</w:t>
      </w:r>
      <w:r w:rsidRPr="006D3C5B">
        <w:rPr>
          <w:rFonts w:ascii="Arial" w:eastAsia="Arial Narrow" w:hAnsi="Arial" w:cs="Arial"/>
          <w:color w:val="000000" w:themeColor="text1"/>
          <w:sz w:val="20"/>
          <w:szCs w:val="20"/>
        </w:rPr>
        <w:t xml:space="preserve">stados </w:t>
      </w:r>
      <w:r w:rsidR="000D19E3"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 xml:space="preserve">inancieros de la que trata el artículo 37 de la </w:t>
      </w:r>
      <w:r w:rsidR="000D19E3" w:rsidRPr="006D3C5B">
        <w:rPr>
          <w:rFonts w:ascii="Arial" w:eastAsia="Arial Narrow" w:hAnsi="Arial" w:cs="Arial"/>
          <w:color w:val="000000" w:themeColor="text1"/>
          <w:sz w:val="20"/>
          <w:szCs w:val="20"/>
        </w:rPr>
        <w:t>L</w:t>
      </w:r>
      <w:r w:rsidRPr="006D3C5B">
        <w:rPr>
          <w:rFonts w:ascii="Arial" w:eastAsia="Arial Narrow" w:hAnsi="Arial" w:cs="Arial"/>
          <w:color w:val="000000" w:themeColor="text1"/>
          <w:sz w:val="20"/>
          <w:szCs w:val="20"/>
        </w:rPr>
        <w:t xml:space="preserve">ey 222 de 1995, en la cual el </w:t>
      </w:r>
      <w:r w:rsidR="000D19E3"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epresentante </w:t>
      </w:r>
      <w:r w:rsidR="000D19E3" w:rsidRPr="006D3C5B">
        <w:rPr>
          <w:rFonts w:ascii="Arial" w:eastAsia="Arial Narrow" w:hAnsi="Arial" w:cs="Arial"/>
          <w:color w:val="000000" w:themeColor="text1"/>
          <w:sz w:val="20"/>
          <w:szCs w:val="20"/>
        </w:rPr>
        <w:t>l</w:t>
      </w:r>
      <w:r w:rsidRPr="006D3C5B">
        <w:rPr>
          <w:rFonts w:ascii="Arial" w:eastAsia="Arial Narrow" w:hAnsi="Arial" w:cs="Arial"/>
          <w:color w:val="000000" w:themeColor="text1"/>
          <w:sz w:val="20"/>
          <w:szCs w:val="20"/>
        </w:rPr>
        <w:t xml:space="preserve">egal y </w:t>
      </w:r>
      <w:r w:rsidR="000D19E3"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 </w:t>
      </w:r>
      <w:r w:rsidR="00992CDA"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 bajo cuya responsabilidad se hubiesen preparado los </w:t>
      </w:r>
      <w:r w:rsidR="00992CDA" w:rsidRPr="006D3C5B">
        <w:rPr>
          <w:rFonts w:ascii="Arial" w:eastAsia="Arial Narrow" w:hAnsi="Arial" w:cs="Arial"/>
          <w:color w:val="000000" w:themeColor="text1"/>
          <w:sz w:val="20"/>
          <w:szCs w:val="20"/>
        </w:rPr>
        <w:t>e</w:t>
      </w:r>
      <w:r w:rsidRPr="006D3C5B">
        <w:rPr>
          <w:rFonts w:ascii="Arial" w:eastAsia="Arial Narrow" w:hAnsi="Arial" w:cs="Arial"/>
          <w:color w:val="000000" w:themeColor="text1"/>
          <w:sz w:val="20"/>
          <w:szCs w:val="20"/>
        </w:rPr>
        <w:t xml:space="preserve">stados </w:t>
      </w:r>
      <w:r w:rsidR="00992CDA"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inancieros, declaren que se han verificado previamente las afirmaciones contenidas en ellos, conforme al reglamento, y que las mismas se han tomado fielmente de los libros.</w:t>
      </w:r>
    </w:p>
    <w:p w14:paraId="2E21A867" w14:textId="533307E4" w:rsidR="001957DD" w:rsidRPr="006D3C5B" w:rsidRDefault="001957DD" w:rsidP="00B37D38">
      <w:pPr>
        <w:pStyle w:val="Prrafodelista"/>
        <w:numPr>
          <w:ilvl w:val="0"/>
          <w:numId w:val="49"/>
        </w:numPr>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Dictamen del </w:t>
      </w:r>
      <w:r w:rsidR="00C77242"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evisor </w:t>
      </w:r>
      <w:r w:rsidR="005C7D54"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 xml:space="preserve">iscal o, a falta de éste, del </w:t>
      </w:r>
      <w:r w:rsidR="00C77242"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 </w:t>
      </w:r>
      <w:r w:rsidR="00C77242"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 independiente cuando el </w:t>
      </w:r>
      <w:r w:rsidR="0082356A" w:rsidRPr="006D3C5B">
        <w:rPr>
          <w:rFonts w:ascii="Arial" w:eastAsia="Arial Narrow" w:hAnsi="Arial" w:cs="Arial"/>
          <w:color w:val="000000" w:themeColor="text1"/>
          <w:sz w:val="20"/>
          <w:szCs w:val="20"/>
        </w:rPr>
        <w:t>proponente</w:t>
      </w:r>
      <w:r w:rsidRPr="006D3C5B">
        <w:rPr>
          <w:rFonts w:ascii="Arial" w:eastAsia="Arial Narrow" w:hAnsi="Arial" w:cs="Arial"/>
          <w:color w:val="000000" w:themeColor="text1"/>
          <w:sz w:val="20"/>
          <w:szCs w:val="20"/>
        </w:rPr>
        <w:t xml:space="preserve"> esté obligado a ello, del año o en que haya obtenido el mayor </w:t>
      </w:r>
      <w:r w:rsidR="005C7D54" w:rsidRPr="006D3C5B">
        <w:rPr>
          <w:rFonts w:ascii="Arial" w:eastAsia="Arial Narrow" w:hAnsi="Arial" w:cs="Arial"/>
          <w:color w:val="000000" w:themeColor="text1"/>
          <w:sz w:val="20"/>
          <w:szCs w:val="20"/>
        </w:rPr>
        <w:t>i</w:t>
      </w:r>
      <w:r w:rsidRPr="006D3C5B">
        <w:rPr>
          <w:rFonts w:ascii="Arial" w:eastAsia="Arial Narrow" w:hAnsi="Arial" w:cs="Arial"/>
          <w:color w:val="000000" w:themeColor="text1"/>
          <w:sz w:val="20"/>
          <w:szCs w:val="20"/>
        </w:rPr>
        <w:t xml:space="preserve">ngreso </w:t>
      </w:r>
      <w:r w:rsidR="005C7D54" w:rsidRPr="006D3C5B">
        <w:rPr>
          <w:rFonts w:ascii="Arial" w:eastAsia="Arial Narrow" w:hAnsi="Arial" w:cs="Arial"/>
          <w:color w:val="000000" w:themeColor="text1"/>
          <w:sz w:val="20"/>
          <w:szCs w:val="20"/>
        </w:rPr>
        <w:t>o</w:t>
      </w:r>
      <w:r w:rsidRPr="006D3C5B">
        <w:rPr>
          <w:rFonts w:ascii="Arial" w:eastAsia="Arial Narrow" w:hAnsi="Arial" w:cs="Arial"/>
          <w:color w:val="000000" w:themeColor="text1"/>
          <w:sz w:val="20"/>
          <w:szCs w:val="20"/>
        </w:rPr>
        <w:t xml:space="preserve">peracional en los últimos cinco (5) años, en los términos descritos en el artículo 38 de la </w:t>
      </w:r>
      <w:r w:rsidR="00C77242" w:rsidRPr="006D3C5B">
        <w:rPr>
          <w:rFonts w:ascii="Arial" w:eastAsia="Arial Narrow" w:hAnsi="Arial" w:cs="Arial"/>
          <w:color w:val="000000" w:themeColor="text1"/>
          <w:sz w:val="20"/>
          <w:szCs w:val="20"/>
        </w:rPr>
        <w:t>L</w:t>
      </w:r>
      <w:r w:rsidRPr="006D3C5B">
        <w:rPr>
          <w:rFonts w:ascii="Arial" w:eastAsia="Arial Narrow" w:hAnsi="Arial" w:cs="Arial"/>
          <w:color w:val="000000" w:themeColor="text1"/>
          <w:sz w:val="20"/>
          <w:szCs w:val="20"/>
        </w:rPr>
        <w:t xml:space="preserve">ey 222 de 1995. </w:t>
      </w:r>
    </w:p>
    <w:p w14:paraId="4815B267" w14:textId="30A100AE" w:rsidR="009D2866" w:rsidRPr="006D3C5B" w:rsidRDefault="001957DD" w:rsidP="00B37D38">
      <w:pPr>
        <w:pStyle w:val="Prrafodelista"/>
        <w:numPr>
          <w:ilvl w:val="0"/>
          <w:numId w:val="49"/>
        </w:numPr>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Copia de la tarjeta profesional y certificado de antecedentes disciplinarios vigentes de los </w:t>
      </w:r>
      <w:r w:rsidR="005C7D54"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ontadores </w:t>
      </w:r>
      <w:r w:rsidR="005C7D54"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úblicos, </w:t>
      </w:r>
      <w:r w:rsidR="00C77242"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evisores </w:t>
      </w:r>
      <w:r w:rsidR="00C77242" w:rsidRPr="006D3C5B">
        <w:rPr>
          <w:rFonts w:ascii="Arial" w:eastAsia="Arial Narrow" w:hAnsi="Arial" w:cs="Arial"/>
          <w:color w:val="000000" w:themeColor="text1"/>
          <w:sz w:val="20"/>
          <w:szCs w:val="20"/>
        </w:rPr>
        <w:t>f</w:t>
      </w:r>
      <w:r w:rsidRPr="006D3C5B">
        <w:rPr>
          <w:rFonts w:ascii="Arial" w:eastAsia="Arial Narrow" w:hAnsi="Arial" w:cs="Arial"/>
          <w:color w:val="000000" w:themeColor="text1"/>
          <w:sz w:val="20"/>
          <w:szCs w:val="20"/>
        </w:rPr>
        <w:t xml:space="preserve">iscales, </w:t>
      </w:r>
      <w:r w:rsidR="00C77242"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ontadores independientes (externos), quienes suscribieron los documentos señalados en el presente literal. </w:t>
      </w:r>
    </w:p>
    <w:p w14:paraId="7E089A8C" w14:textId="47798667" w:rsidR="0047483B" w:rsidRPr="006D3C5B" w:rsidRDefault="0047483B"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lastRenderedPageBreak/>
        <w:t xml:space="preserve">Los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s personas naturales o jurídicas extranjeras sin domicilio o sucursal en Colombia, </w:t>
      </w:r>
      <w:r w:rsidR="005A4514" w:rsidRPr="006D3C5B">
        <w:rPr>
          <w:rFonts w:ascii="Arial" w:hAnsi="Arial" w:cs="Arial"/>
          <w:color w:val="000000" w:themeColor="text1"/>
          <w:szCs w:val="20"/>
        </w:rPr>
        <w:t xml:space="preserve">además de presentar el </w:t>
      </w:r>
      <w:r w:rsidR="005C7D54" w:rsidRPr="006D3C5B">
        <w:rPr>
          <w:rFonts w:ascii="Arial" w:hAnsi="Arial" w:cs="Arial"/>
          <w:color w:val="000000" w:themeColor="text1"/>
          <w:szCs w:val="20"/>
        </w:rPr>
        <w:t>b</w:t>
      </w:r>
      <w:r w:rsidR="005A4514" w:rsidRPr="006D3C5B">
        <w:rPr>
          <w:rFonts w:ascii="Arial" w:hAnsi="Arial" w:cs="Arial"/>
          <w:color w:val="000000" w:themeColor="text1"/>
          <w:szCs w:val="20"/>
        </w:rPr>
        <w:t>alance general auditado del año inmediatamente anterior</w:t>
      </w:r>
      <w:r w:rsidRPr="006D3C5B">
        <w:rPr>
          <w:rFonts w:ascii="Arial" w:hAnsi="Arial" w:cs="Arial"/>
          <w:color w:val="000000" w:themeColor="text1"/>
          <w:szCs w:val="20"/>
        </w:rPr>
        <w:t xml:space="preserve"> presentar</w:t>
      </w:r>
      <w:r w:rsidR="0009579B" w:rsidRPr="006D3C5B">
        <w:rPr>
          <w:rFonts w:ascii="Arial" w:hAnsi="Arial" w:cs="Arial"/>
          <w:color w:val="000000" w:themeColor="text1"/>
          <w:szCs w:val="20"/>
        </w:rPr>
        <w:t>á</w:t>
      </w:r>
      <w:r w:rsidRPr="006D3C5B">
        <w:rPr>
          <w:rFonts w:ascii="Arial" w:hAnsi="Arial" w:cs="Arial"/>
          <w:color w:val="000000" w:themeColor="text1"/>
          <w:szCs w:val="20"/>
        </w:rPr>
        <w:t xml:space="preserve"> el estado de resultados integral consolidado (estado de resultados o pérdida o ganancias) del año en que hayan obtenido el mayor </w:t>
      </w:r>
      <w:r w:rsidR="005C7D54" w:rsidRPr="006D3C5B">
        <w:rPr>
          <w:rFonts w:ascii="Arial" w:hAnsi="Arial" w:cs="Arial"/>
          <w:color w:val="000000" w:themeColor="text1"/>
          <w:szCs w:val="20"/>
        </w:rPr>
        <w:t>i</w:t>
      </w:r>
      <w:r w:rsidRPr="006D3C5B">
        <w:rPr>
          <w:rFonts w:ascii="Arial" w:hAnsi="Arial" w:cs="Arial"/>
          <w:color w:val="000000" w:themeColor="text1"/>
          <w:szCs w:val="20"/>
        </w:rPr>
        <w:t xml:space="preserve">ngreso </w:t>
      </w:r>
      <w:r w:rsidR="005C7D54" w:rsidRPr="006D3C5B">
        <w:rPr>
          <w:rFonts w:ascii="Arial" w:hAnsi="Arial" w:cs="Arial"/>
          <w:color w:val="000000" w:themeColor="text1"/>
          <w:szCs w:val="20"/>
        </w:rPr>
        <w:t>o</w:t>
      </w:r>
      <w:r w:rsidRPr="006D3C5B">
        <w:rPr>
          <w:rFonts w:ascii="Arial" w:hAnsi="Arial" w:cs="Arial"/>
          <w:color w:val="000000" w:themeColor="text1"/>
          <w:szCs w:val="20"/>
        </w:rPr>
        <w:t>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2B1DD6CF" w14:textId="512D963B" w:rsidR="0047483B" w:rsidRPr="006D3C5B" w:rsidRDefault="0047483B"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Adicional a lo anterior, deben allegar la traducción al idioma castellano de la información financiera, observando lo siguiente: (i) los valores deben ser expresados </w:t>
      </w:r>
      <w:proofErr w:type="gramStart"/>
      <w:r w:rsidR="006306C7" w:rsidRPr="00B964E1">
        <w:rPr>
          <w:rFonts w:ascii="Arial" w:hAnsi="Arial" w:cs="Arial"/>
          <w:color w:val="000000" w:themeColor="text1"/>
          <w:szCs w:val="20"/>
        </w:rPr>
        <w:t>Pesos Colombianos</w:t>
      </w:r>
      <w:proofErr w:type="gramEnd"/>
      <w:r w:rsidRPr="006D3C5B">
        <w:rPr>
          <w:rFonts w:ascii="Arial" w:hAnsi="Arial" w:cs="Arial"/>
          <w:color w:val="000000" w:themeColor="text1"/>
          <w:szCs w:val="20"/>
        </w:rPr>
        <w:t xml:space="preserve">, convertidos a la tasa representativa del mercado (TRM) de la fecha de corte de los mismos, en los términos descritos en la sección 1.13 del presente </w:t>
      </w:r>
      <w:r w:rsidR="00004E7E" w:rsidRPr="006D3C5B">
        <w:rPr>
          <w:rFonts w:ascii="Arial" w:hAnsi="Arial" w:cs="Arial"/>
          <w:color w:val="000000" w:themeColor="text1"/>
          <w:szCs w:val="20"/>
        </w:rPr>
        <w:t>documento</w:t>
      </w:r>
      <w:r w:rsidRPr="006D3C5B">
        <w:rPr>
          <w:rFonts w:ascii="Arial" w:hAnsi="Arial" w:cs="Arial"/>
          <w:color w:val="000000" w:themeColor="text1"/>
          <w:szCs w:val="20"/>
        </w:rPr>
        <w:t>; (</w:t>
      </w:r>
      <w:proofErr w:type="spellStart"/>
      <w:r w:rsidRPr="006D3C5B">
        <w:rPr>
          <w:rFonts w:ascii="Arial" w:hAnsi="Arial" w:cs="Arial"/>
          <w:color w:val="000000" w:themeColor="text1"/>
          <w:szCs w:val="20"/>
        </w:rPr>
        <w:t>ii</w:t>
      </w:r>
      <w:proofErr w:type="spellEnd"/>
      <w:r w:rsidRPr="006D3C5B">
        <w:rPr>
          <w:rFonts w:ascii="Arial" w:hAnsi="Arial" w:cs="Arial"/>
          <w:color w:val="000000" w:themeColor="text1"/>
          <w:szCs w:val="20"/>
        </w:rPr>
        <w:t>) presentados de acuerdo con las normas NIIF; y (</w:t>
      </w:r>
      <w:proofErr w:type="spellStart"/>
      <w:r w:rsidRPr="006D3C5B">
        <w:rPr>
          <w:rFonts w:ascii="Arial" w:hAnsi="Arial" w:cs="Arial"/>
          <w:color w:val="000000" w:themeColor="text1"/>
          <w:szCs w:val="20"/>
        </w:rPr>
        <w:t>iii</w:t>
      </w:r>
      <w:proofErr w:type="spellEnd"/>
      <w:r w:rsidRPr="006D3C5B">
        <w:rPr>
          <w:rFonts w:ascii="Arial" w:hAnsi="Arial" w:cs="Arial"/>
          <w:color w:val="000000" w:themeColor="text1"/>
          <w:szCs w:val="20"/>
        </w:rPr>
        <w:t xml:space="preserve">) debidamente firmados por el </w:t>
      </w:r>
      <w:r w:rsidR="00015CC5" w:rsidRPr="006D3C5B">
        <w:rPr>
          <w:rFonts w:ascii="Arial" w:hAnsi="Arial" w:cs="Arial"/>
          <w:color w:val="000000" w:themeColor="text1"/>
          <w:szCs w:val="20"/>
        </w:rPr>
        <w:t>c</w:t>
      </w:r>
      <w:r w:rsidRPr="006D3C5B">
        <w:rPr>
          <w:rFonts w:ascii="Arial" w:hAnsi="Arial" w:cs="Arial"/>
          <w:color w:val="000000" w:themeColor="text1"/>
          <w:szCs w:val="20"/>
        </w:rPr>
        <w:t xml:space="preserve">ontador </w:t>
      </w:r>
      <w:r w:rsidR="00015CC5" w:rsidRPr="006D3C5B">
        <w:rPr>
          <w:rFonts w:ascii="Arial" w:hAnsi="Arial" w:cs="Arial"/>
          <w:color w:val="000000" w:themeColor="text1"/>
          <w:szCs w:val="20"/>
        </w:rPr>
        <w:t>p</w:t>
      </w:r>
      <w:r w:rsidRPr="006D3C5B">
        <w:rPr>
          <w:rFonts w:ascii="Arial" w:hAnsi="Arial" w:cs="Arial"/>
          <w:color w:val="000000" w:themeColor="text1"/>
          <w:szCs w:val="20"/>
        </w:rPr>
        <w:t xml:space="preserve">úblico </w:t>
      </w:r>
      <w:r w:rsidR="00015CC5" w:rsidRPr="006D3C5B">
        <w:rPr>
          <w:rFonts w:ascii="Arial" w:hAnsi="Arial" w:cs="Arial"/>
          <w:color w:val="000000" w:themeColor="text1"/>
          <w:szCs w:val="20"/>
        </w:rPr>
        <w:t>c</w:t>
      </w:r>
      <w:r w:rsidRPr="006D3C5B">
        <w:rPr>
          <w:rFonts w:ascii="Arial" w:hAnsi="Arial" w:cs="Arial"/>
          <w:color w:val="000000" w:themeColor="text1"/>
          <w:szCs w:val="20"/>
        </w:rPr>
        <w:t>olombiano que los hubiere convertido.</w:t>
      </w:r>
    </w:p>
    <w:p w14:paraId="7F4723EF" w14:textId="5CE937BD" w:rsidR="00F67F2F" w:rsidRPr="006D3C5B" w:rsidRDefault="0047483B"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 xml:space="preserve">Si alguno de estos requerimientos no aplica en el país del domicilio del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73A7DD6" w14:textId="77777777" w:rsidR="00F67F2F" w:rsidRPr="006D3C5B" w:rsidRDefault="00F67F2F" w:rsidP="00B37D38">
      <w:pPr>
        <w:pStyle w:val="Prrafodelista"/>
        <w:numPr>
          <w:ilvl w:val="0"/>
          <w:numId w:val="45"/>
        </w:numPr>
        <w:jc w:val="both"/>
        <w:rPr>
          <w:rFonts w:ascii="Arial" w:eastAsia="Wingdings" w:hAnsi="Arial" w:cs="Arial"/>
          <w:b/>
          <w:color w:val="000000" w:themeColor="text1"/>
          <w:sz w:val="20"/>
          <w:szCs w:val="20"/>
        </w:rPr>
      </w:pPr>
      <w:r w:rsidRPr="006D3C5B">
        <w:rPr>
          <w:rFonts w:ascii="Arial" w:eastAsia="Arial Narrow" w:hAnsi="Arial" w:cs="Arial"/>
          <w:b/>
          <w:color w:val="000000" w:themeColor="text1"/>
          <w:sz w:val="20"/>
          <w:szCs w:val="20"/>
        </w:rPr>
        <w:t>Experiencia</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(E):</w:t>
      </w:r>
    </w:p>
    <w:p w14:paraId="49FA57E1" w14:textId="5CBCBC09"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propósitos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medio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relación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entre: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valor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total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00B70A16" w:rsidRPr="00B964E1">
        <w:rPr>
          <w:rFonts w:ascii="Arial" w:hAnsi="Arial" w:cs="Arial"/>
          <w:color w:val="000000" w:themeColor="text1"/>
          <w:szCs w:val="20"/>
        </w:rPr>
        <w:t>P</w:t>
      </w:r>
      <w:r w:rsidRPr="006D3C5B">
        <w:rPr>
          <w:rFonts w:ascii="Arial" w:hAnsi="Arial" w:cs="Arial"/>
          <w:color w:val="000000" w:themeColor="text1"/>
          <w:szCs w:val="20"/>
        </w:rPr>
        <w:t>esos</w:t>
      </w:r>
      <w:r w:rsidRPr="006D3C5B">
        <w:rPr>
          <w:rFonts w:ascii="Arial" w:eastAsia="Arial," w:hAnsi="Arial" w:cs="Arial"/>
          <w:color w:val="000000" w:themeColor="text1"/>
          <w:szCs w:val="20"/>
        </w:rPr>
        <w:t xml:space="preserve"> </w:t>
      </w:r>
      <w:r w:rsidR="00B70A16" w:rsidRPr="00B964E1">
        <w:rPr>
          <w:rFonts w:ascii="Arial" w:eastAsia="Arial," w:hAnsi="Arial" w:cs="Arial"/>
          <w:color w:val="000000" w:themeColor="text1"/>
          <w:szCs w:val="20"/>
        </w:rPr>
        <w:t xml:space="preserve">Colombianos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00EC033E" w:rsidRPr="006D3C5B">
        <w:rPr>
          <w:rFonts w:ascii="Arial" w:hAnsi="Arial" w:cs="Arial"/>
          <w:color w:val="000000" w:themeColor="text1"/>
          <w:szCs w:val="20"/>
        </w:rPr>
        <w:t xml:space="preserve">aportados al </w:t>
      </w:r>
      <w:r w:rsidR="0082356A" w:rsidRPr="006D3C5B">
        <w:rPr>
          <w:rFonts w:ascii="Arial" w:hAnsi="Arial" w:cs="Arial"/>
          <w:color w:val="000000" w:themeColor="text1"/>
          <w:szCs w:val="20"/>
        </w:rPr>
        <w:t>proceso de contratación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00D51718" w:rsidRPr="006D3C5B">
        <w:rPr>
          <w:rFonts w:ascii="Arial" w:eastAsia="Wingdings" w:hAnsi="Arial" w:cs="Arial"/>
          <w:color w:val="000000" w:themeColor="text1"/>
          <w:szCs w:val="20"/>
        </w:rPr>
        <w:t xml:space="preserve">Formato 5 – Capacidad residual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segmento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72</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“Servicios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Edificación,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Construcción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Instalaciones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Mantenimiento”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Clasificador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Bienes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Servicios;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w:t>
      </w:r>
      <w:proofErr w:type="spellStart"/>
      <w:r w:rsidRPr="006D3C5B">
        <w:rPr>
          <w:rFonts w:ascii="Arial" w:hAnsi="Arial" w:cs="Arial"/>
          <w:color w:val="000000" w:themeColor="text1"/>
          <w:szCs w:val="20"/>
        </w:rPr>
        <w:t>ii</w:t>
      </w:r>
      <w:proofErr w:type="spellEnd"/>
      <w:r w:rsidRPr="006D3C5B">
        <w:rPr>
          <w:rFonts w:ascii="Arial" w:hAnsi="Arial" w:cs="Arial"/>
          <w:color w:val="000000" w:themeColor="text1"/>
          <w:szCs w:val="20"/>
        </w:rPr>
        <w:t>)</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DF4B12" w:rsidRPr="006D3C5B">
        <w:rPr>
          <w:rFonts w:ascii="Arial" w:hAnsi="Arial" w:cs="Arial"/>
          <w:color w:val="000000" w:themeColor="text1"/>
          <w:szCs w:val="20"/>
        </w:rPr>
        <w:t>p</w:t>
      </w:r>
      <w:r w:rsidRPr="006D3C5B">
        <w:rPr>
          <w:rFonts w:ascii="Arial" w:hAnsi="Arial" w:cs="Arial"/>
          <w:color w:val="000000" w:themeColor="text1"/>
          <w:szCs w:val="20"/>
        </w:rPr>
        <w:t>resupuesto</w:t>
      </w:r>
      <w:r w:rsidRPr="006D3C5B">
        <w:rPr>
          <w:rFonts w:ascii="Arial" w:eastAsia="Wingdings" w:hAnsi="Arial" w:cs="Arial"/>
          <w:color w:val="000000" w:themeColor="text1"/>
          <w:szCs w:val="20"/>
        </w:rPr>
        <w:t xml:space="preserve"> </w:t>
      </w:r>
      <w:r w:rsidR="00ED1C4B" w:rsidRPr="006D3C5B">
        <w:rPr>
          <w:rFonts w:ascii="Arial" w:hAnsi="Arial" w:cs="Arial"/>
          <w:color w:val="000000" w:themeColor="text1"/>
          <w:szCs w:val="20"/>
        </w:rPr>
        <w:t>o</w:t>
      </w:r>
      <w:r w:rsidRPr="006D3C5B">
        <w:rPr>
          <w:rFonts w:ascii="Arial" w:hAnsi="Arial" w:cs="Arial"/>
          <w:color w:val="000000" w:themeColor="text1"/>
          <w:szCs w:val="20"/>
        </w:rPr>
        <w:t>ficial</w:t>
      </w:r>
      <w:r w:rsidR="00ED1C4B" w:rsidRPr="006D3C5B">
        <w:rPr>
          <w:rFonts w:ascii="Arial" w:hAnsi="Arial" w:cs="Arial"/>
          <w:color w:val="000000" w:themeColor="text1"/>
          <w:szCs w:val="20"/>
        </w:rPr>
        <w:t xml:space="preserve"> e</w:t>
      </w:r>
      <w:r w:rsidRPr="006D3C5B">
        <w:rPr>
          <w:rFonts w:ascii="Arial" w:hAnsi="Arial" w:cs="Arial"/>
          <w:color w:val="000000" w:themeColor="text1"/>
          <w:szCs w:val="20"/>
        </w:rPr>
        <w:t>stimado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hAnsi="Arial" w:cs="Arial"/>
          <w:color w:val="000000" w:themeColor="text1"/>
          <w:szCs w:val="20"/>
        </w:rPr>
        <w:t>.</w:t>
      </w:r>
    </w:p>
    <w:p w14:paraId="240A241D" w14:textId="5AF753EC"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relación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indica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número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veces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ha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ejecutado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equivalentes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cuantía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objeto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Para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 individuales se expresa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así:</w:t>
      </w:r>
    </w:p>
    <w:p w14:paraId="34182A0D" w14:textId="77777777" w:rsidR="00F67F2F" w:rsidRPr="006D3C5B" w:rsidRDefault="00F67F2F" w:rsidP="00B37D38">
      <w:pPr>
        <w:spacing w:line="276" w:lineRule="auto"/>
        <w:jc w:val="both"/>
        <w:rPr>
          <w:rFonts w:ascii="Arial" w:eastAsiaTheme="minorEastAsia" w:hAnsi="Arial"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E12136F" w14:textId="146AA909"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 el caso de</w:t>
      </w:r>
      <w:r w:rsidR="00156F38" w:rsidRPr="006D3C5B">
        <w:rPr>
          <w:rFonts w:ascii="Arial"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s </w:t>
      </w:r>
      <w:r w:rsidR="0082356A" w:rsidRPr="006D3C5B">
        <w:rPr>
          <w:rFonts w:ascii="Arial" w:hAnsi="Arial" w:cs="Arial"/>
          <w:color w:val="000000" w:themeColor="text1"/>
          <w:szCs w:val="20"/>
        </w:rPr>
        <w:t>plural</w:t>
      </w:r>
      <w:r w:rsidRPr="006D3C5B">
        <w:rPr>
          <w:rFonts w:ascii="Arial" w:hAnsi="Arial" w:cs="Arial"/>
          <w:color w:val="000000" w:themeColor="text1"/>
          <w:szCs w:val="20"/>
        </w:rPr>
        <w:t>es</w:t>
      </w:r>
      <w:r w:rsidRPr="006D3C5B">
        <w:rPr>
          <w:rFonts w:ascii="Arial" w:eastAsia="Wingdings" w:hAnsi="Arial" w:cs="Arial"/>
          <w:color w:val="000000" w:themeColor="text1"/>
          <w:szCs w:val="20"/>
        </w:rPr>
        <w:t>,</w:t>
      </w:r>
      <w:r w:rsidRPr="006D3C5B">
        <w:rPr>
          <w:rFonts w:ascii="Arial" w:hAnsi="Arial" w:cs="Arial"/>
          <w:color w:val="000000" w:themeColor="text1"/>
          <w:szCs w:val="20"/>
        </w:rPr>
        <w:t xml:space="preserve"> el factor (E) de un miembro se calcula así: </w:t>
      </w:r>
    </w:p>
    <w:p w14:paraId="36805394" w14:textId="77777777" w:rsidR="00F67F2F" w:rsidRPr="006D3C5B" w:rsidRDefault="00F67F2F" w:rsidP="00B37D38">
      <w:pPr>
        <w:spacing w:line="276" w:lineRule="auto"/>
        <w:jc w:val="both"/>
        <w:rPr>
          <w:rFonts w:ascii="Arial" w:eastAsiaTheme="minorEastAsia" w:hAnsi="Arial"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74132ED4" w14:textId="47B7E8B5" w:rsidR="00F67F2F" w:rsidRPr="006D3C5B" w:rsidRDefault="00F67F2F" w:rsidP="00B37D38">
      <w:pPr>
        <w:tabs>
          <w:tab w:val="left" w:pos="2697"/>
        </w:tabs>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efectos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miembro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plural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tener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participación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proceso de contratación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objeto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plural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hay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lugar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porcentaje.</w:t>
      </w:r>
    </w:p>
    <w:p w14:paraId="1EF86198" w14:textId="77777777"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será</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base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tabla:</w:t>
      </w:r>
    </w:p>
    <w:tbl>
      <w:tblPr>
        <w:tblW w:w="0" w:type="auto"/>
        <w:jc w:val="center"/>
        <w:tblLook w:val="04A0" w:firstRow="1" w:lastRow="0" w:firstColumn="1" w:lastColumn="0" w:noHBand="0" w:noVBand="1"/>
      </w:tblPr>
      <w:tblGrid>
        <w:gridCol w:w="972"/>
        <w:gridCol w:w="1683"/>
        <w:gridCol w:w="939"/>
      </w:tblGrid>
      <w:tr w:rsidR="00F67F2F" w:rsidRPr="00B964E1" w14:paraId="4E31076C" w14:textId="77777777" w:rsidTr="00F426B2">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9C4D152"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B964E1">
              <w:rPr>
                <w:rFonts w:ascii="Arial" w:hAnsi="Arial" w:cs="Arial"/>
                <w:b/>
                <w:color w:val="FFFFFF" w:themeColor="background1"/>
                <w:szCs w:val="20"/>
              </w:rPr>
              <w:t>Mayor</w:t>
            </w:r>
            <w:r w:rsidRPr="00B964E1">
              <w:rPr>
                <w:rFonts w:ascii="Arial" w:eastAsia="Arial Narrow" w:hAnsi="Arial" w:cs="Arial"/>
                <w:b/>
                <w:color w:val="FFFFFF" w:themeColor="background1"/>
                <w:szCs w:val="20"/>
              </w:rPr>
              <w:t xml:space="preserve"> </w:t>
            </w:r>
            <w:r w:rsidRPr="00B964E1">
              <w:rPr>
                <w:rFonts w:ascii="Arial" w:hAnsi="Arial" w:cs="Arial"/>
                <w:b/>
                <w:color w:val="FFFFFF" w:themeColor="background1"/>
                <w:szCs w:val="20"/>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E9F0D1B"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6D3C5B">
              <w:rPr>
                <w:rFonts w:ascii="Arial" w:hAnsi="Arial" w:cs="Arial"/>
                <w:b/>
                <w:color w:val="FFFFFF" w:themeColor="background1"/>
                <w:szCs w:val="20"/>
              </w:rPr>
              <w:t>Menor</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o</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igual</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46C6A83D"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6D3C5B">
              <w:rPr>
                <w:rFonts w:ascii="Arial" w:hAnsi="Arial" w:cs="Arial"/>
                <w:b/>
                <w:color w:val="FFFFFF" w:themeColor="background1"/>
                <w:szCs w:val="20"/>
              </w:rPr>
              <w:t>Puntaje</w:t>
            </w:r>
          </w:p>
        </w:tc>
      </w:tr>
      <w:tr w:rsidR="00F67F2F" w:rsidRPr="00B964E1" w14:paraId="6DB430B5" w14:textId="77777777" w:rsidTr="00F426B2">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49F69D37"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4FA1ECD"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A7C4D74"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60</w:t>
            </w:r>
          </w:p>
        </w:tc>
      </w:tr>
      <w:tr w:rsidR="00F67F2F" w:rsidRPr="00B964E1" w14:paraId="4B1B0279" w14:textId="77777777" w:rsidTr="00F426B2">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4BD7A3A"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406E141"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76FC60D0"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80</w:t>
            </w:r>
          </w:p>
        </w:tc>
      </w:tr>
      <w:tr w:rsidR="00F67F2F" w:rsidRPr="00B964E1" w14:paraId="5B08C43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63ABFFC"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6E41331"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6C1272E"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100</w:t>
            </w:r>
          </w:p>
        </w:tc>
      </w:tr>
      <w:tr w:rsidR="00F67F2F" w:rsidRPr="00B964E1" w14:paraId="53D29FE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7A5D184C"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07A0807"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492EE74"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120</w:t>
            </w:r>
          </w:p>
        </w:tc>
      </w:tr>
    </w:tbl>
    <w:p w14:paraId="524DFB06" w14:textId="77777777" w:rsidR="00F67F2F" w:rsidRPr="006D3C5B" w:rsidRDefault="00F67F2F" w:rsidP="00B37D38">
      <w:pPr>
        <w:spacing w:line="276" w:lineRule="auto"/>
        <w:jc w:val="both"/>
        <w:rPr>
          <w:rFonts w:ascii="Arial" w:eastAsiaTheme="minorEastAsia" w:hAnsi="Arial" w:cs="Arial"/>
          <w:color w:val="000000" w:themeColor="text1"/>
          <w:szCs w:val="20"/>
        </w:rPr>
      </w:pPr>
    </w:p>
    <w:p w14:paraId="14A3EA4D" w14:textId="1469BA8F"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diligenciar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392E6B" w:rsidRPr="006D3C5B">
        <w:rPr>
          <w:rFonts w:ascii="Arial" w:eastAsia="Wingdings" w:hAnsi="Arial" w:cs="Arial"/>
          <w:color w:val="000000" w:themeColor="text1"/>
          <w:szCs w:val="20"/>
        </w:rPr>
        <w:t xml:space="preserve">Formato 5 – Capacidad residual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inscritos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segmento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72</w:t>
      </w:r>
      <w:r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y</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su</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valor</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total</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en</w:t>
      </w:r>
      <w:r w:rsidR="00121992" w:rsidRPr="006D3C5B">
        <w:rPr>
          <w:rFonts w:ascii="Arial" w:eastAsia="Wingdings" w:hAnsi="Arial" w:cs="Arial"/>
          <w:color w:val="000000" w:themeColor="text1"/>
          <w:szCs w:val="20"/>
        </w:rPr>
        <w:t xml:space="preserve"> </w:t>
      </w:r>
      <w:r w:rsidR="006306C7" w:rsidRPr="00B964E1">
        <w:rPr>
          <w:rFonts w:ascii="Arial" w:hAnsi="Arial" w:cs="Arial"/>
          <w:color w:val="000000" w:themeColor="text1"/>
          <w:szCs w:val="20"/>
        </w:rPr>
        <w:t>Pesos Colombianos</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liquidados</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con</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el</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SMMLV.</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Así</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mismo,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el</w:t>
      </w:r>
      <w:r w:rsidR="00121992" w:rsidRPr="006D3C5B">
        <w:rPr>
          <w:rFonts w:ascii="Arial" w:eastAsia="Wingdings" w:hAnsi="Arial" w:cs="Arial"/>
          <w:color w:val="000000" w:themeColor="text1"/>
          <w:szCs w:val="20"/>
        </w:rPr>
        <w:t xml:space="preserve"> </w:t>
      </w:r>
      <w:r w:rsidR="00596B51" w:rsidRPr="006D3C5B">
        <w:rPr>
          <w:rFonts w:ascii="Arial" w:hAnsi="Arial" w:cs="Arial"/>
          <w:color w:val="000000" w:themeColor="text1"/>
          <w:szCs w:val="20"/>
        </w:rPr>
        <w:t>p</w:t>
      </w:r>
      <w:r w:rsidR="00121992" w:rsidRPr="006D3C5B">
        <w:rPr>
          <w:rFonts w:ascii="Arial" w:hAnsi="Arial" w:cs="Arial"/>
          <w:color w:val="000000" w:themeColor="text1"/>
          <w:szCs w:val="20"/>
        </w:rPr>
        <w:t>resupuesto</w:t>
      </w:r>
      <w:r w:rsidR="00121992" w:rsidRPr="006D3C5B">
        <w:rPr>
          <w:rFonts w:ascii="Arial" w:eastAsia="Wingdings" w:hAnsi="Arial" w:cs="Arial"/>
          <w:color w:val="000000" w:themeColor="text1"/>
          <w:szCs w:val="20"/>
        </w:rPr>
        <w:t xml:space="preserve"> </w:t>
      </w:r>
      <w:r w:rsidR="00596B51" w:rsidRPr="006D3C5B">
        <w:rPr>
          <w:rFonts w:ascii="Arial" w:hAnsi="Arial" w:cs="Arial"/>
          <w:color w:val="000000" w:themeColor="text1"/>
          <w:szCs w:val="20"/>
        </w:rPr>
        <w:t>o</w:t>
      </w:r>
      <w:r w:rsidR="00121992" w:rsidRPr="006D3C5B">
        <w:rPr>
          <w:rFonts w:ascii="Arial" w:hAnsi="Arial" w:cs="Arial"/>
          <w:color w:val="000000" w:themeColor="text1"/>
          <w:szCs w:val="20"/>
        </w:rPr>
        <w:t>ficial</w:t>
      </w:r>
      <w:r w:rsidR="00121992" w:rsidRPr="006D3C5B">
        <w:rPr>
          <w:rFonts w:ascii="Arial" w:eastAsia="Wingdings" w:hAnsi="Arial" w:cs="Arial"/>
          <w:color w:val="000000" w:themeColor="text1"/>
          <w:szCs w:val="20"/>
        </w:rPr>
        <w:t xml:space="preserve"> </w:t>
      </w:r>
      <w:r w:rsidR="00596B51" w:rsidRPr="006D3C5B">
        <w:rPr>
          <w:rFonts w:ascii="Arial" w:hAnsi="Arial" w:cs="Arial"/>
          <w:color w:val="000000" w:themeColor="text1"/>
          <w:szCs w:val="20"/>
        </w:rPr>
        <w:t>e</w:t>
      </w:r>
      <w:r w:rsidR="00121992" w:rsidRPr="006D3C5B">
        <w:rPr>
          <w:rFonts w:ascii="Arial" w:hAnsi="Arial" w:cs="Arial"/>
          <w:color w:val="000000" w:themeColor="text1"/>
          <w:szCs w:val="20"/>
        </w:rPr>
        <w:t>stimado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debe</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ser</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liquidado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con</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el</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SMMLV</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para</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el</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año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de</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publicación</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del</w:t>
      </w:r>
      <w:r w:rsidR="00121992" w:rsidRPr="006D3C5B">
        <w:rPr>
          <w:rFonts w:ascii="Arial" w:eastAsia="Wingdings" w:hAnsi="Arial" w:cs="Arial"/>
          <w:color w:val="000000" w:themeColor="text1"/>
          <w:szCs w:val="20"/>
        </w:rPr>
        <w:t xml:space="preserve"> </w:t>
      </w:r>
      <w:r w:rsidR="00E562DB" w:rsidRPr="006D3C5B">
        <w:rPr>
          <w:rFonts w:ascii="Arial" w:hAnsi="Arial" w:cs="Arial"/>
          <w:color w:val="000000" w:themeColor="text1"/>
          <w:szCs w:val="20"/>
        </w:rPr>
        <w:t>p</w:t>
      </w:r>
      <w:r w:rsidR="00121992" w:rsidRPr="006D3C5B">
        <w:rPr>
          <w:rFonts w:ascii="Arial" w:hAnsi="Arial" w:cs="Arial"/>
          <w:color w:val="000000" w:themeColor="text1"/>
          <w:szCs w:val="20"/>
        </w:rPr>
        <w:t>liego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 xml:space="preserve">de </w:t>
      </w:r>
      <w:r w:rsidR="00E562DB" w:rsidRPr="006D3C5B">
        <w:rPr>
          <w:rFonts w:ascii="Arial" w:hAnsi="Arial" w:cs="Arial"/>
          <w:color w:val="000000" w:themeColor="text1"/>
          <w:szCs w:val="20"/>
        </w:rPr>
        <w:t>c</w:t>
      </w:r>
      <w:r w:rsidR="00121992" w:rsidRPr="006D3C5B">
        <w:rPr>
          <w:rFonts w:ascii="Arial" w:hAnsi="Arial" w:cs="Arial"/>
          <w:color w:val="000000" w:themeColor="text1"/>
          <w:szCs w:val="20"/>
        </w:rPr>
        <w:t>ondiciones definitivo</w:t>
      </w:r>
      <w:r w:rsidR="00121992" w:rsidRPr="006D3C5B">
        <w:rPr>
          <w:rFonts w:ascii="Arial" w:eastAsia="Wingdings" w:hAnsi="Arial" w:cs="Arial"/>
          <w:color w:val="000000" w:themeColor="text1"/>
          <w:szCs w:val="20"/>
        </w:rPr>
        <w:t xml:space="preserve"> </w:t>
      </w:r>
      <w:r w:rsidR="00121992" w:rsidRPr="006D3C5B">
        <w:rPr>
          <w:rFonts w:ascii="Arial" w:hAnsi="Arial" w:cs="Arial"/>
          <w:color w:val="000000" w:themeColor="text1"/>
          <w:szCs w:val="20"/>
        </w:rPr>
        <w:t>del</w:t>
      </w:r>
      <w:r w:rsidR="00121992"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 xml:space="preserve">proceso </w:t>
      </w:r>
      <w:r w:rsidR="0082356A" w:rsidRPr="006D3C5B">
        <w:rPr>
          <w:rFonts w:ascii="Arial" w:hAnsi="Arial" w:cs="Arial"/>
          <w:color w:val="000000" w:themeColor="text1"/>
          <w:szCs w:val="20"/>
        </w:rPr>
        <w:lastRenderedPageBreak/>
        <w:t>de contratación</w:t>
      </w:r>
      <w:r w:rsidR="002237A2" w:rsidRPr="006D3C5B">
        <w:rPr>
          <w:rFonts w:ascii="Arial" w:hAnsi="Arial" w:cs="Arial"/>
          <w:color w:val="000000" w:themeColor="text1"/>
          <w:szCs w:val="20"/>
        </w:rPr>
        <w:t>. De igual forma</w:t>
      </w:r>
      <w:r w:rsidR="00C81FF6" w:rsidRPr="006D3C5B">
        <w:rPr>
          <w:rFonts w:ascii="Arial" w:hAnsi="Arial" w:cs="Arial"/>
          <w:color w:val="000000" w:themeColor="text1"/>
          <w:szCs w:val="20"/>
        </w:rPr>
        <w:t>,</w:t>
      </w:r>
      <w:r w:rsidR="00580604" w:rsidRPr="006D3C5B">
        <w:rPr>
          <w:rFonts w:ascii="Arial" w:hAnsi="Arial" w:cs="Arial"/>
          <w:color w:val="000000" w:themeColor="text1"/>
          <w:szCs w:val="20"/>
        </w:rPr>
        <w:t xml:space="preserve"> el </w:t>
      </w:r>
      <w:r w:rsidR="0082356A" w:rsidRPr="006D3C5B">
        <w:rPr>
          <w:rFonts w:ascii="Arial" w:hAnsi="Arial" w:cs="Arial"/>
          <w:color w:val="000000" w:themeColor="text1"/>
          <w:szCs w:val="20"/>
        </w:rPr>
        <w:t>proponente</w:t>
      </w:r>
      <w:r w:rsidR="00580604" w:rsidRPr="006D3C5B">
        <w:rPr>
          <w:rFonts w:ascii="Arial" w:hAnsi="Arial" w:cs="Arial"/>
          <w:color w:val="000000" w:themeColor="text1"/>
          <w:szCs w:val="20"/>
        </w:rPr>
        <w:t xml:space="preserve"> entregará</w:t>
      </w:r>
      <w:r w:rsidR="002237A2" w:rsidRPr="006D3C5B">
        <w:rPr>
          <w:rFonts w:ascii="Arial" w:hAnsi="Arial" w:cs="Arial"/>
          <w:color w:val="000000" w:themeColor="text1"/>
          <w:szCs w:val="20"/>
        </w:rPr>
        <w:t xml:space="preserve"> los</w:t>
      </w:r>
      <w:r w:rsidR="00580604" w:rsidRPr="006D3C5B">
        <w:rPr>
          <w:rFonts w:ascii="Arial" w:hAnsi="Arial" w:cs="Arial"/>
          <w:color w:val="000000" w:themeColor="text1"/>
          <w:szCs w:val="20"/>
        </w:rPr>
        <w:t xml:space="preserve"> </w:t>
      </w:r>
      <w:r w:rsidR="0080668F" w:rsidRPr="006D3C5B">
        <w:rPr>
          <w:rFonts w:ascii="Arial" w:eastAsia="Wingdings" w:hAnsi="Arial" w:cs="Arial"/>
          <w:color w:val="000000" w:themeColor="text1"/>
          <w:szCs w:val="20"/>
        </w:rPr>
        <w:t>certificado</w:t>
      </w:r>
      <w:r w:rsidR="00DB6227" w:rsidRPr="006D3C5B">
        <w:rPr>
          <w:rFonts w:ascii="Arial" w:eastAsia="Wingdings" w:hAnsi="Arial" w:cs="Arial"/>
          <w:color w:val="000000" w:themeColor="text1"/>
          <w:szCs w:val="20"/>
        </w:rPr>
        <w:t>s</w:t>
      </w:r>
      <w:r w:rsidR="0080668F" w:rsidRPr="006D3C5B">
        <w:rPr>
          <w:rFonts w:ascii="Arial" w:eastAsia="Wingdings" w:hAnsi="Arial" w:cs="Arial"/>
          <w:color w:val="000000" w:themeColor="text1"/>
          <w:szCs w:val="20"/>
        </w:rPr>
        <w:t xml:space="preserve"> </w:t>
      </w:r>
      <w:r w:rsidR="000E7BFA" w:rsidRPr="006D3C5B">
        <w:rPr>
          <w:rFonts w:ascii="Arial" w:eastAsia="Wingdings" w:hAnsi="Arial" w:cs="Arial"/>
          <w:color w:val="000000" w:themeColor="text1"/>
          <w:szCs w:val="20"/>
        </w:rPr>
        <w:t>de</w:t>
      </w:r>
      <w:r w:rsidR="00DB6227" w:rsidRPr="006D3C5B">
        <w:rPr>
          <w:rFonts w:ascii="Arial" w:eastAsia="Wingdings" w:hAnsi="Arial" w:cs="Arial"/>
          <w:color w:val="000000" w:themeColor="text1"/>
          <w:szCs w:val="20"/>
        </w:rPr>
        <w:t xml:space="preserve"> los</w:t>
      </w:r>
      <w:r w:rsidR="000E7BFA" w:rsidRPr="006D3C5B">
        <w:rPr>
          <w:rFonts w:ascii="Arial" w:eastAsia="Wingdings" w:hAnsi="Arial" w:cs="Arial"/>
          <w:color w:val="000000" w:themeColor="text1"/>
          <w:szCs w:val="20"/>
        </w:rPr>
        <w:t xml:space="preserve"> contrato</w:t>
      </w:r>
      <w:r w:rsidR="00DB6227" w:rsidRPr="006D3C5B">
        <w:rPr>
          <w:rFonts w:ascii="Arial" w:eastAsia="Wingdings" w:hAnsi="Arial" w:cs="Arial"/>
          <w:color w:val="000000" w:themeColor="text1"/>
          <w:szCs w:val="20"/>
        </w:rPr>
        <w:t>s</w:t>
      </w:r>
      <w:r w:rsidR="000E7BFA" w:rsidRPr="006D3C5B">
        <w:rPr>
          <w:rFonts w:ascii="Arial" w:eastAsia="Wingdings" w:hAnsi="Arial" w:cs="Arial"/>
          <w:color w:val="000000" w:themeColor="text1"/>
          <w:szCs w:val="20"/>
        </w:rPr>
        <w:t xml:space="preserve"> </w:t>
      </w:r>
      <w:r w:rsidR="00F6311A" w:rsidRPr="006D3C5B">
        <w:rPr>
          <w:rFonts w:ascii="Arial" w:eastAsia="Wingdings" w:hAnsi="Arial" w:cs="Arial"/>
          <w:color w:val="000000" w:themeColor="text1"/>
          <w:szCs w:val="20"/>
        </w:rPr>
        <w:t>enunciados en este formato</w:t>
      </w:r>
      <w:r w:rsidR="00C81FF6" w:rsidRPr="006D3C5B">
        <w:rPr>
          <w:rFonts w:ascii="Arial" w:eastAsia="Wingdings" w:hAnsi="Arial" w:cs="Arial"/>
          <w:color w:val="000000" w:themeColor="text1"/>
          <w:szCs w:val="20"/>
        </w:rPr>
        <w:t xml:space="preserve"> para verificar la información diligenciada</w:t>
      </w:r>
      <w:r w:rsidR="00F6311A" w:rsidRPr="006D3C5B">
        <w:rPr>
          <w:rFonts w:ascii="Arial" w:eastAsia="Wingdings" w:hAnsi="Arial" w:cs="Arial"/>
          <w:color w:val="000000" w:themeColor="text1"/>
          <w:szCs w:val="20"/>
        </w:rPr>
        <w:t xml:space="preserve">. </w:t>
      </w:r>
    </w:p>
    <w:p w14:paraId="748946E8" w14:textId="17052C38" w:rsidR="0067152B" w:rsidRPr="006D3C5B" w:rsidRDefault="00F67F2F"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aportar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copia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ejecutados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certificaciones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terceros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hubieran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recibido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servicios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construcción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obras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civiles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terceros,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bien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sean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públicos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privados.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información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soportados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certificaciones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terceros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hubieren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recibido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servicios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construcción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obras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civiles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obligatoriamente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mismos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presenta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el </w:t>
      </w:r>
      <w:r w:rsidR="00486E6A" w:rsidRPr="006D3C5B">
        <w:rPr>
          <w:rFonts w:ascii="Arial" w:hAnsi="Arial" w:cs="Arial"/>
          <w:color w:val="000000" w:themeColor="text1"/>
          <w:szCs w:val="20"/>
        </w:rPr>
        <w:t>Formato 3- Experiencia</w:t>
      </w:r>
      <w:r w:rsidRPr="006D3C5B">
        <w:rPr>
          <w:rFonts w:ascii="Arial" w:eastAsia="Wingdings" w:hAnsi="Arial" w:cs="Arial"/>
          <w:color w:val="000000" w:themeColor="text1"/>
          <w:szCs w:val="20"/>
        </w:rPr>
        <w:t>.</w:t>
      </w:r>
      <w:r w:rsidRPr="006D3C5B">
        <w:rPr>
          <w:rFonts w:ascii="Arial" w:hAnsi="Arial" w:cs="Arial"/>
          <w:color w:val="000000" w:themeColor="text1"/>
          <w:szCs w:val="20"/>
        </w:rPr>
        <w:t xml:space="preserve"> </w:t>
      </w:r>
    </w:p>
    <w:p w14:paraId="6F604CA2" w14:textId="300CDED4" w:rsidR="00F67F2F" w:rsidRPr="006D3C5B" w:rsidRDefault="00D527A5"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Los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004D54B4" w:rsidRPr="006D3C5B">
        <w:rPr>
          <w:rFonts w:ascii="Arial" w:hAnsi="Arial" w:cs="Arial"/>
          <w:color w:val="000000" w:themeColor="text1"/>
          <w:szCs w:val="20"/>
        </w:rPr>
        <w:t>,</w:t>
      </w:r>
      <w:r w:rsidRPr="006D3C5B">
        <w:rPr>
          <w:rFonts w:ascii="Arial" w:hAnsi="Arial" w:cs="Arial"/>
          <w:color w:val="000000" w:themeColor="text1"/>
          <w:szCs w:val="20"/>
        </w:rPr>
        <w:t xml:space="preserve"> o integrantes </w:t>
      </w:r>
      <w:r w:rsidR="00C3378E" w:rsidRPr="006D3C5B">
        <w:rPr>
          <w:rFonts w:ascii="Arial" w:hAnsi="Arial" w:cs="Arial"/>
          <w:color w:val="000000" w:themeColor="text1"/>
          <w:szCs w:val="20"/>
        </w:rPr>
        <w:t xml:space="preserve">de </w:t>
      </w:r>
      <w:r w:rsidR="00144FDA" w:rsidRPr="006D3C5B">
        <w:rPr>
          <w:rFonts w:ascii="Arial" w:hAnsi="Arial" w:cs="Arial"/>
          <w:color w:val="000000" w:themeColor="text1"/>
          <w:szCs w:val="20"/>
        </w:rPr>
        <w:t>proponente</w:t>
      </w:r>
      <w:r w:rsidR="00C3378E" w:rsidRPr="006D3C5B">
        <w:rPr>
          <w:rFonts w:ascii="Arial" w:hAnsi="Arial" w:cs="Arial"/>
          <w:color w:val="000000" w:themeColor="text1"/>
          <w:szCs w:val="20"/>
        </w:rPr>
        <w:t>s</w:t>
      </w:r>
      <w:r w:rsidR="004D54B4" w:rsidRPr="006D3C5B">
        <w:rPr>
          <w:rFonts w:ascii="Arial" w:hAnsi="Arial" w:cs="Arial"/>
          <w:color w:val="000000" w:themeColor="text1"/>
          <w:szCs w:val="20"/>
        </w:rPr>
        <w:t xml:space="preserve"> plurales, </w:t>
      </w:r>
      <w:r w:rsidRPr="006D3C5B">
        <w:rPr>
          <w:rFonts w:ascii="Arial" w:hAnsi="Arial" w:cs="Arial"/>
          <w:color w:val="000000" w:themeColor="text1"/>
          <w:szCs w:val="20"/>
        </w:rPr>
        <w:t xml:space="preserve">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presenta. La información del Formato 5 – Capacidad residual debe </w:t>
      </w:r>
      <w:r w:rsidR="00190330" w:rsidRPr="006D3C5B">
        <w:rPr>
          <w:rFonts w:ascii="Arial" w:hAnsi="Arial" w:cs="Arial"/>
          <w:color w:val="000000" w:themeColor="text1"/>
          <w:szCs w:val="20"/>
        </w:rPr>
        <w:t>presentarse</w:t>
      </w:r>
      <w:r w:rsidRPr="006D3C5B">
        <w:rPr>
          <w:rFonts w:ascii="Arial" w:hAnsi="Arial" w:cs="Arial"/>
          <w:color w:val="000000" w:themeColor="text1"/>
          <w:szCs w:val="20"/>
        </w:rPr>
        <w:t xml:space="preserve"> en </w:t>
      </w:r>
      <w:r w:rsidR="006306C7" w:rsidRPr="00B964E1">
        <w:rPr>
          <w:rFonts w:ascii="Arial" w:hAnsi="Arial" w:cs="Arial"/>
          <w:color w:val="000000" w:themeColor="text1"/>
          <w:szCs w:val="20"/>
        </w:rPr>
        <w:t>Pesos Colombianos</w:t>
      </w:r>
      <w:r w:rsidRPr="006D3C5B">
        <w:rPr>
          <w:rFonts w:ascii="Arial" w:hAnsi="Arial" w:cs="Arial"/>
          <w:color w:val="000000" w:themeColor="text1"/>
          <w:szCs w:val="20"/>
        </w:rPr>
        <w:t xml:space="preserve">, salvo donde se registre el valor del contrato en la moneda del país de origen. Cuando el valor de los contratos esté expresado en monedas extranjeras debe convertirse a </w:t>
      </w:r>
      <w:r w:rsidR="006306C7" w:rsidRPr="00B964E1">
        <w:rPr>
          <w:rFonts w:ascii="Arial" w:hAnsi="Arial" w:cs="Arial"/>
          <w:color w:val="000000" w:themeColor="text1"/>
          <w:szCs w:val="20"/>
        </w:rPr>
        <w:t>Pesos Colombianos</w:t>
      </w:r>
      <w:r w:rsidRPr="006D3C5B">
        <w:rPr>
          <w:rFonts w:ascii="Arial" w:hAnsi="Arial" w:cs="Arial"/>
          <w:color w:val="000000" w:themeColor="text1"/>
          <w:szCs w:val="20"/>
        </w:rPr>
        <w:t xml:space="preserve"> en los términos indicados en el numeral 1.13, utilizando para la conversión la fecha de </w:t>
      </w:r>
      <w:r w:rsidR="00E57142" w:rsidRPr="006D3C5B">
        <w:rPr>
          <w:rFonts w:ascii="Arial" w:hAnsi="Arial" w:cs="Arial"/>
          <w:color w:val="000000" w:themeColor="text1"/>
          <w:szCs w:val="20"/>
        </w:rPr>
        <w:t xml:space="preserve">publicación de la </w:t>
      </w:r>
      <w:r w:rsidR="00E27E93" w:rsidRPr="00B964E1">
        <w:rPr>
          <w:rFonts w:ascii="Arial" w:hAnsi="Arial" w:cs="Arial"/>
          <w:color w:val="000000" w:themeColor="text1"/>
          <w:szCs w:val="20"/>
        </w:rPr>
        <w:t>invitación</w:t>
      </w:r>
      <w:r w:rsidRPr="006D3C5B">
        <w:rPr>
          <w:rFonts w:ascii="Arial" w:hAnsi="Arial" w:cs="Arial"/>
          <w:color w:val="000000" w:themeColor="text1"/>
          <w:szCs w:val="20"/>
        </w:rPr>
        <w:t>.</w:t>
      </w:r>
      <w:r w:rsidR="00F67F2F" w:rsidRPr="006D3C5B">
        <w:rPr>
          <w:rFonts w:ascii="Arial" w:hAnsi="Arial" w:cs="Arial"/>
          <w:color w:val="000000" w:themeColor="text1"/>
          <w:szCs w:val="20"/>
        </w:rPr>
        <w:t xml:space="preserve"> </w:t>
      </w:r>
    </w:p>
    <w:p w14:paraId="5C68D9B0" w14:textId="77777777" w:rsidR="00F67F2F" w:rsidRPr="006D3C5B" w:rsidRDefault="00F67F2F" w:rsidP="00B37D38">
      <w:pPr>
        <w:pStyle w:val="Prrafodelista"/>
        <w:numPr>
          <w:ilvl w:val="0"/>
          <w:numId w:val="45"/>
        </w:numPr>
        <w:jc w:val="both"/>
        <w:rPr>
          <w:rFonts w:ascii="Arial" w:eastAsia="Wingdings" w:hAnsi="Arial" w:cs="Arial"/>
          <w:b/>
          <w:color w:val="000000" w:themeColor="text1"/>
          <w:sz w:val="20"/>
          <w:szCs w:val="20"/>
        </w:rPr>
      </w:pPr>
      <w:r w:rsidRPr="006D3C5B">
        <w:rPr>
          <w:rFonts w:ascii="Arial" w:eastAsia="Arial Narrow" w:hAnsi="Arial" w:cs="Arial"/>
          <w:b/>
          <w:color w:val="000000" w:themeColor="text1"/>
          <w:sz w:val="20"/>
          <w:szCs w:val="20"/>
        </w:rPr>
        <w:t>Capacidad</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financiera</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(CF):</w:t>
      </w:r>
      <w:r w:rsidRPr="006D3C5B">
        <w:rPr>
          <w:rFonts w:ascii="Arial" w:eastAsia="Wingdings" w:hAnsi="Arial" w:cs="Arial"/>
          <w:b/>
          <w:color w:val="000000" w:themeColor="text1"/>
          <w:sz w:val="20"/>
          <w:szCs w:val="20"/>
        </w:rPr>
        <w:t xml:space="preserve"> </w:t>
      </w:r>
    </w:p>
    <w:p w14:paraId="3D741213" w14:textId="78CD3CC2" w:rsidR="00F67F2F" w:rsidRPr="006D3C5B" w:rsidRDefault="00F67F2F" w:rsidP="00B37D38">
      <w:pPr>
        <w:spacing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(CF)</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propósitos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teniendo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índice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liquidez</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base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fórmula:</w:t>
      </w:r>
    </w:p>
    <w:p w14:paraId="28E63447" w14:textId="77777777"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Índice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liquidez</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w:t>
      </w:r>
      <w:r w:rsidRPr="006D3C5B">
        <w:rPr>
          <w:rFonts w:ascii="Arial" w:eastAsia="Wingdings" w:hAnsi="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22704550" w14:textId="77777777" w:rsidR="00F67F2F" w:rsidRPr="006D3C5B" w:rsidRDefault="00F67F2F"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liquidez</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base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tabla:</w:t>
      </w:r>
    </w:p>
    <w:p w14:paraId="481FC669" w14:textId="77777777" w:rsidR="00F67F2F" w:rsidRPr="006D3C5B" w:rsidRDefault="00F67F2F" w:rsidP="00B37D38">
      <w:pPr>
        <w:spacing w:line="276" w:lineRule="auto"/>
        <w:jc w:val="both"/>
        <w:rPr>
          <w:rFonts w:ascii="Arial" w:eastAsia="Wingdings" w:hAnsi="Arial" w:cs="Arial"/>
          <w:color w:val="000000" w:themeColor="text1"/>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F67F2F" w:rsidRPr="00B964E1" w14:paraId="5E368559" w14:textId="77777777" w:rsidTr="00B96D56">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60B7467" w14:textId="77777777" w:rsidR="00F67F2F" w:rsidRPr="00B964E1"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B964E1">
              <w:rPr>
                <w:rFonts w:ascii="Arial" w:hAnsi="Arial" w:cs="Arial"/>
                <w:b/>
                <w:color w:val="FFFFFF" w:themeColor="background1"/>
                <w:szCs w:val="20"/>
              </w:rPr>
              <w:t>Mayor</w:t>
            </w:r>
            <w:r w:rsidRPr="00B964E1">
              <w:rPr>
                <w:rFonts w:ascii="Arial" w:eastAsia="Arial Narrow" w:hAnsi="Arial" w:cs="Arial"/>
                <w:b/>
                <w:color w:val="FFFFFF" w:themeColor="background1"/>
                <w:szCs w:val="20"/>
              </w:rPr>
              <w:t xml:space="preserve"> </w:t>
            </w:r>
            <w:r w:rsidRPr="00B964E1">
              <w:rPr>
                <w:rFonts w:ascii="Arial" w:hAnsi="Arial"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007D471F"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6D3C5B">
              <w:rPr>
                <w:rFonts w:ascii="Arial" w:hAnsi="Arial" w:cs="Arial"/>
                <w:b/>
                <w:color w:val="FFFFFF" w:themeColor="background1"/>
                <w:szCs w:val="20"/>
              </w:rPr>
              <w:t>Menor</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o</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igual</w:t>
            </w:r>
            <w:r w:rsidRPr="006D3C5B">
              <w:rPr>
                <w:rFonts w:ascii="Arial" w:eastAsia="Arial Narrow" w:hAnsi="Arial" w:cs="Arial"/>
                <w:b/>
                <w:color w:val="FFFFFF" w:themeColor="background1"/>
                <w:szCs w:val="20"/>
              </w:rPr>
              <w:t xml:space="preserve"> </w:t>
            </w:r>
            <w:r w:rsidRPr="006D3C5B">
              <w:rPr>
                <w:rFonts w:ascii="Arial" w:hAnsi="Arial"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11E3079" w14:textId="77777777" w:rsidR="00F67F2F" w:rsidRPr="006D3C5B" w:rsidRDefault="00F67F2F" w:rsidP="00B37D38">
            <w:pPr>
              <w:autoSpaceDE w:val="0"/>
              <w:autoSpaceDN w:val="0"/>
              <w:adjustRightInd w:val="0"/>
              <w:spacing w:after="0" w:line="276" w:lineRule="auto"/>
              <w:jc w:val="both"/>
              <w:rPr>
                <w:rFonts w:ascii="Arial" w:eastAsia="Arial Narrow" w:hAnsi="Arial" w:cs="Arial"/>
                <w:b/>
                <w:color w:val="FFFFFF" w:themeColor="background1"/>
                <w:szCs w:val="20"/>
              </w:rPr>
            </w:pPr>
            <w:r w:rsidRPr="006D3C5B">
              <w:rPr>
                <w:rFonts w:ascii="Arial" w:hAnsi="Arial" w:cs="Arial"/>
                <w:b/>
                <w:color w:val="FFFFFF" w:themeColor="background1"/>
                <w:szCs w:val="20"/>
              </w:rPr>
              <w:t>Puntaje</w:t>
            </w:r>
          </w:p>
        </w:tc>
      </w:tr>
      <w:tr w:rsidR="00F67F2F" w:rsidRPr="00B964E1" w14:paraId="3C7F13F7"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CA68225"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DBA4FA"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754D512"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20</w:t>
            </w:r>
          </w:p>
        </w:tc>
      </w:tr>
      <w:tr w:rsidR="00F67F2F" w:rsidRPr="00B964E1" w14:paraId="5FA764EC"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22DD14E"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390B9"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93FEEC"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25</w:t>
            </w:r>
          </w:p>
        </w:tc>
      </w:tr>
      <w:tr w:rsidR="00F67F2F" w:rsidRPr="00B964E1" w14:paraId="5AC33062"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3D78CA0"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3A9643"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5A374C3"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30</w:t>
            </w:r>
          </w:p>
        </w:tc>
      </w:tr>
      <w:tr w:rsidR="00F67F2F" w:rsidRPr="00B964E1" w14:paraId="14AD49C3"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D240DC0"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3032AD"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314EBF7"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35</w:t>
            </w:r>
          </w:p>
        </w:tc>
      </w:tr>
      <w:tr w:rsidR="00F67F2F" w:rsidRPr="00B964E1" w14:paraId="4EF590D6" w14:textId="77777777" w:rsidTr="00F426B2">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56F367F3"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52E7B243"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DAE9E24" w14:textId="77777777" w:rsidR="00F67F2F" w:rsidRPr="006D3C5B" w:rsidRDefault="00F67F2F" w:rsidP="00B37D38">
            <w:pPr>
              <w:autoSpaceDE w:val="0"/>
              <w:autoSpaceDN w:val="0"/>
              <w:adjustRightInd w:val="0"/>
              <w:spacing w:after="0" w:line="276" w:lineRule="auto"/>
              <w:jc w:val="both"/>
              <w:rPr>
                <w:rFonts w:ascii="Arial" w:eastAsia="Arial Narrow" w:hAnsi="Arial" w:cs="Arial"/>
                <w:color w:val="000000" w:themeColor="text1"/>
                <w:szCs w:val="20"/>
              </w:rPr>
            </w:pPr>
            <w:r w:rsidRPr="006D3C5B">
              <w:rPr>
                <w:rFonts w:ascii="Arial" w:hAnsi="Arial" w:cs="Arial"/>
                <w:color w:val="000000" w:themeColor="text1"/>
                <w:szCs w:val="20"/>
              </w:rPr>
              <w:t>40</w:t>
            </w:r>
          </w:p>
        </w:tc>
      </w:tr>
    </w:tbl>
    <w:p w14:paraId="3DC23FB4" w14:textId="77777777" w:rsidR="00F67F2F" w:rsidRPr="006D3C5B" w:rsidRDefault="00F67F2F" w:rsidP="00B37D38">
      <w:pPr>
        <w:spacing w:line="276" w:lineRule="auto"/>
        <w:jc w:val="both"/>
        <w:rPr>
          <w:rFonts w:ascii="Arial" w:eastAsiaTheme="minorEastAsia" w:hAnsi="Arial" w:cs="Arial"/>
          <w:color w:val="000000" w:themeColor="text1"/>
          <w:szCs w:val="20"/>
        </w:rPr>
      </w:pPr>
    </w:p>
    <w:p w14:paraId="0CC4208C" w14:textId="5B82CA61" w:rsidR="009A51CF" w:rsidRPr="006D3C5B" w:rsidRDefault="00CA7BA2"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Para verificar el </w:t>
      </w:r>
      <w:r w:rsidR="00071B76" w:rsidRPr="006D3C5B">
        <w:rPr>
          <w:rFonts w:ascii="Arial" w:hAnsi="Arial" w:cs="Arial"/>
          <w:color w:val="000000" w:themeColor="text1"/>
          <w:szCs w:val="20"/>
        </w:rPr>
        <w:t xml:space="preserve">índice de liquidez de los oferentes se deberá tener </w:t>
      </w:r>
      <w:r w:rsidR="009A51CF" w:rsidRPr="006D3C5B">
        <w:rPr>
          <w:rFonts w:ascii="Arial" w:hAnsi="Arial" w:cs="Arial"/>
          <w:color w:val="000000" w:themeColor="text1"/>
          <w:szCs w:val="20"/>
        </w:rPr>
        <w:t xml:space="preserve">en cuenta la siguiente información: </w:t>
      </w:r>
    </w:p>
    <w:p w14:paraId="45504285" w14:textId="396AA4B3" w:rsidR="000165E8" w:rsidRPr="006D3C5B" w:rsidRDefault="000165E8" w:rsidP="00B37D38">
      <w:pPr>
        <w:widowControl w:val="0"/>
        <w:numPr>
          <w:ilvl w:val="0"/>
          <w:numId w:val="50"/>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El estado de situación financiera (balance general) con fecha de corte a 31 de diciembre de </w:t>
      </w:r>
      <w:r w:rsidR="00A82C45">
        <w:rPr>
          <w:rFonts w:ascii="Arial" w:hAnsi="Arial" w:cs="Arial"/>
          <w:color w:val="000000" w:themeColor="text1"/>
          <w:szCs w:val="20"/>
          <w:lang w:val="es-ES"/>
        </w:rPr>
        <w:t>2020</w:t>
      </w:r>
      <w:r w:rsidR="00141B63" w:rsidRPr="006D3C5B" w:rsidDel="00141B63">
        <w:rPr>
          <w:rFonts w:ascii="Arial" w:hAnsi="Arial" w:cs="Arial"/>
          <w:color w:val="000000" w:themeColor="text1"/>
          <w:szCs w:val="20"/>
          <w:lang w:val="es-ES"/>
        </w:rPr>
        <w:t xml:space="preserve"> </w:t>
      </w:r>
      <w:r w:rsidRPr="006D3C5B">
        <w:rPr>
          <w:rFonts w:ascii="Arial" w:hAnsi="Arial" w:cs="Arial"/>
          <w:color w:val="000000" w:themeColor="text1"/>
          <w:szCs w:val="20"/>
          <w:lang w:val="es-ES"/>
        </w:rPr>
        <w:t xml:space="preserve">o 31 de diciembre de </w:t>
      </w:r>
      <w:r w:rsidR="00A82C45">
        <w:rPr>
          <w:rFonts w:ascii="Arial" w:hAnsi="Arial" w:cs="Arial"/>
          <w:color w:val="000000" w:themeColor="text1"/>
          <w:szCs w:val="20"/>
          <w:lang w:val="es-ES"/>
        </w:rPr>
        <w:t>2021</w:t>
      </w:r>
      <w:r w:rsidRPr="006D3C5B">
        <w:rPr>
          <w:rFonts w:ascii="Arial" w:hAnsi="Arial" w:cs="Arial"/>
          <w:color w:val="000000" w:themeColor="text1"/>
          <w:szCs w:val="20"/>
          <w:lang w:val="es-ES"/>
        </w:rPr>
        <w:t xml:space="preserve">. Debidamente firmado por el interesado o su </w:t>
      </w:r>
      <w:r w:rsidR="00141B63"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141B63"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141B63"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141B63" w:rsidRPr="006D3C5B">
        <w:rPr>
          <w:rFonts w:ascii="Arial" w:hAnsi="Arial" w:cs="Arial"/>
          <w:color w:val="000000" w:themeColor="text1"/>
          <w:szCs w:val="20"/>
          <w:lang w:val="es-ES"/>
        </w:rPr>
        <w:t>f</w:t>
      </w:r>
      <w:r w:rsidRPr="006D3C5B">
        <w:rPr>
          <w:rFonts w:ascii="Arial" w:hAnsi="Arial" w:cs="Arial"/>
          <w:color w:val="000000" w:themeColor="text1"/>
          <w:szCs w:val="20"/>
          <w:lang w:val="es-ES"/>
        </w:rPr>
        <w:t>iscal si está obligado a tenerlo, o el auditor o contador si no está obligado a tener revisor fiscal.</w:t>
      </w:r>
    </w:p>
    <w:p w14:paraId="3314B3D8" w14:textId="5E70801B" w:rsidR="000165E8" w:rsidRPr="006D3C5B" w:rsidRDefault="000165E8" w:rsidP="00B37D38">
      <w:pPr>
        <w:widowControl w:val="0"/>
        <w:numPr>
          <w:ilvl w:val="0"/>
          <w:numId w:val="50"/>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Estado de resultado integral (estado de resultados), con fecha de corte a </w:t>
      </w:r>
      <w:r w:rsidR="00A82C45">
        <w:rPr>
          <w:rFonts w:ascii="Arial" w:hAnsi="Arial" w:cs="Arial"/>
          <w:color w:val="000000" w:themeColor="text1"/>
          <w:szCs w:val="20"/>
          <w:lang w:val="es-ES"/>
        </w:rPr>
        <w:t xml:space="preserve">31 de diciembre de </w:t>
      </w:r>
      <w:proofErr w:type="gramStart"/>
      <w:r w:rsidR="00A82C45">
        <w:rPr>
          <w:rFonts w:ascii="Arial" w:hAnsi="Arial" w:cs="Arial"/>
          <w:color w:val="000000" w:themeColor="text1"/>
          <w:szCs w:val="20"/>
          <w:lang w:val="es-ES"/>
        </w:rPr>
        <w:t>2020</w:t>
      </w:r>
      <w:r w:rsidR="00141B63" w:rsidRPr="006D3C5B" w:rsidDel="00141B63">
        <w:rPr>
          <w:rFonts w:ascii="Arial" w:hAnsi="Arial" w:cs="Arial"/>
          <w:color w:val="000000" w:themeColor="text1"/>
          <w:szCs w:val="20"/>
          <w:lang w:val="es-ES"/>
        </w:rPr>
        <w:t xml:space="preserve"> </w:t>
      </w:r>
      <w:r w:rsidRPr="006D3C5B">
        <w:rPr>
          <w:rFonts w:ascii="Arial" w:hAnsi="Arial" w:cs="Arial"/>
          <w:color w:val="000000" w:themeColor="text1"/>
          <w:szCs w:val="20"/>
          <w:lang w:val="es-ES"/>
        </w:rPr>
        <w:t xml:space="preserve"> o</w:t>
      </w:r>
      <w:proofErr w:type="gramEnd"/>
      <w:r w:rsidRPr="006D3C5B">
        <w:rPr>
          <w:rFonts w:ascii="Arial" w:hAnsi="Arial" w:cs="Arial"/>
          <w:color w:val="000000" w:themeColor="text1"/>
          <w:szCs w:val="20"/>
          <w:lang w:val="es-ES"/>
        </w:rPr>
        <w:t xml:space="preserve"> 31 de diciembre de </w:t>
      </w:r>
      <w:r w:rsidR="00A82C45">
        <w:rPr>
          <w:rFonts w:ascii="Arial" w:hAnsi="Arial" w:cs="Arial"/>
          <w:color w:val="000000" w:themeColor="text1"/>
          <w:szCs w:val="20"/>
          <w:lang w:val="es-ES"/>
        </w:rPr>
        <w:t>2021</w:t>
      </w:r>
      <w:r w:rsidRPr="006D3C5B">
        <w:rPr>
          <w:rFonts w:ascii="Arial" w:hAnsi="Arial" w:cs="Arial"/>
          <w:color w:val="000000" w:themeColor="text1"/>
          <w:szCs w:val="20"/>
          <w:lang w:val="es-ES"/>
        </w:rPr>
        <w:t xml:space="preserve">. Debidamente firmado por el interesado o su </w:t>
      </w:r>
      <w:r w:rsidR="00B05CD9"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B05CD9"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B05CD9"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B05CD9" w:rsidRPr="006D3C5B">
        <w:rPr>
          <w:rFonts w:ascii="Arial" w:hAnsi="Arial" w:cs="Arial"/>
          <w:color w:val="000000" w:themeColor="text1"/>
          <w:szCs w:val="20"/>
          <w:lang w:val="es-ES"/>
        </w:rPr>
        <w:t>f</w:t>
      </w:r>
      <w:r w:rsidRPr="006D3C5B">
        <w:rPr>
          <w:rFonts w:ascii="Arial" w:hAnsi="Arial" w:cs="Arial"/>
          <w:color w:val="000000" w:themeColor="text1"/>
          <w:szCs w:val="20"/>
          <w:lang w:val="es-ES"/>
        </w:rPr>
        <w:t>iscal si está obligado a tenerlo, o el auditor o contador si no está obligado a tener revisor fiscal.</w:t>
      </w:r>
    </w:p>
    <w:p w14:paraId="3C4442E8" w14:textId="3F2F8C57" w:rsidR="000165E8" w:rsidRPr="006D3C5B" w:rsidRDefault="000165E8" w:rsidP="00B37D38">
      <w:pPr>
        <w:widowControl w:val="0"/>
        <w:numPr>
          <w:ilvl w:val="0"/>
          <w:numId w:val="50"/>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Certificación debidamente diligenciada por el interesado o su </w:t>
      </w:r>
      <w:r w:rsidR="00B05CD9"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epresentante </w:t>
      </w:r>
      <w:r w:rsidR="00B05CD9" w:rsidRPr="006D3C5B">
        <w:rPr>
          <w:rFonts w:ascii="Arial" w:hAnsi="Arial" w:cs="Arial"/>
          <w:color w:val="000000" w:themeColor="text1"/>
          <w:szCs w:val="20"/>
          <w:lang w:val="es-ES"/>
        </w:rPr>
        <w:t>l</w:t>
      </w:r>
      <w:r w:rsidRPr="006D3C5B">
        <w:rPr>
          <w:rFonts w:ascii="Arial" w:hAnsi="Arial" w:cs="Arial"/>
          <w:color w:val="000000" w:themeColor="text1"/>
          <w:szCs w:val="20"/>
          <w:lang w:val="es-ES"/>
        </w:rPr>
        <w:t xml:space="preserve">egal y el </w:t>
      </w:r>
      <w:r w:rsidR="00716045" w:rsidRPr="006D3C5B">
        <w:rPr>
          <w:rFonts w:ascii="Arial" w:hAnsi="Arial" w:cs="Arial"/>
          <w:color w:val="000000" w:themeColor="text1"/>
          <w:szCs w:val="20"/>
          <w:lang w:val="es-ES"/>
        </w:rPr>
        <w:t>r</w:t>
      </w:r>
      <w:r w:rsidRPr="006D3C5B">
        <w:rPr>
          <w:rFonts w:ascii="Arial" w:hAnsi="Arial" w:cs="Arial"/>
          <w:color w:val="000000" w:themeColor="text1"/>
          <w:szCs w:val="20"/>
          <w:lang w:val="es-ES"/>
        </w:rPr>
        <w:t xml:space="preserve">evisor </w:t>
      </w:r>
      <w:r w:rsidR="00716045" w:rsidRPr="006D3C5B">
        <w:rPr>
          <w:rFonts w:ascii="Arial" w:hAnsi="Arial" w:cs="Arial"/>
          <w:color w:val="000000" w:themeColor="text1"/>
          <w:szCs w:val="20"/>
          <w:lang w:val="es-ES"/>
        </w:rPr>
        <w:t>f</w:t>
      </w:r>
      <w:r w:rsidRPr="006D3C5B">
        <w:rPr>
          <w:rFonts w:ascii="Arial" w:hAnsi="Arial" w:cs="Arial"/>
          <w:color w:val="000000" w:themeColor="text1"/>
          <w:szCs w:val="20"/>
          <w:lang w:val="es-ES"/>
        </w:rPr>
        <w:t xml:space="preserve">iscal si está obligado a tenerlo, o el auditor o contador si no está obligado a tener revisor fiscal en donde indiquen expresamente el valor los </w:t>
      </w:r>
      <w:r w:rsidR="00CE4D1F" w:rsidRPr="006D3C5B">
        <w:rPr>
          <w:rFonts w:ascii="Arial" w:hAnsi="Arial" w:cs="Arial"/>
          <w:color w:val="000000" w:themeColor="text1"/>
          <w:szCs w:val="20"/>
          <w:lang w:val="es-ES"/>
        </w:rPr>
        <w:t xml:space="preserve">gastos de intereses </w:t>
      </w:r>
      <w:r w:rsidRPr="006D3C5B">
        <w:rPr>
          <w:rFonts w:ascii="Arial" w:hAnsi="Arial" w:cs="Arial"/>
          <w:color w:val="000000" w:themeColor="text1"/>
          <w:szCs w:val="20"/>
          <w:lang w:val="es-ES"/>
        </w:rPr>
        <w:t>si el valor es $ 0 indicarlo en dicha certificación.</w:t>
      </w:r>
    </w:p>
    <w:p w14:paraId="21C7852A" w14:textId="6FB1927D" w:rsidR="000165E8" w:rsidRPr="006D3C5B" w:rsidRDefault="000165E8" w:rsidP="00B37D38">
      <w:pPr>
        <w:widowControl w:val="0"/>
        <w:numPr>
          <w:ilvl w:val="0"/>
          <w:numId w:val="50"/>
        </w:numPr>
        <w:spacing w:line="276" w:lineRule="auto"/>
        <w:jc w:val="both"/>
        <w:rPr>
          <w:rFonts w:ascii="Arial" w:hAnsi="Arial" w:cs="Arial"/>
          <w:color w:val="000000" w:themeColor="text1"/>
          <w:szCs w:val="20"/>
          <w:lang w:val="es-ES"/>
        </w:rPr>
      </w:pPr>
      <w:r w:rsidRPr="006D3C5B">
        <w:rPr>
          <w:rFonts w:ascii="Arial" w:hAnsi="Arial" w:cs="Arial"/>
          <w:color w:val="000000" w:themeColor="text1"/>
          <w:szCs w:val="20"/>
          <w:lang w:val="es-ES"/>
        </w:rPr>
        <w:t xml:space="preserve">Copia de la tarjeta profesional y certificado de antecedentes disciplinarios vigentes de los </w:t>
      </w:r>
      <w:r w:rsidR="0045600C" w:rsidRPr="006D3C5B">
        <w:rPr>
          <w:rFonts w:ascii="Arial" w:hAnsi="Arial" w:cs="Arial"/>
          <w:color w:val="000000" w:themeColor="text1"/>
          <w:szCs w:val="20"/>
          <w:lang w:val="es-ES"/>
        </w:rPr>
        <w:t>c</w:t>
      </w:r>
      <w:r w:rsidRPr="006D3C5B">
        <w:rPr>
          <w:rFonts w:ascii="Arial" w:hAnsi="Arial" w:cs="Arial"/>
          <w:color w:val="000000" w:themeColor="text1"/>
          <w:szCs w:val="20"/>
          <w:lang w:val="es-ES"/>
        </w:rPr>
        <w:t xml:space="preserve">ontadores </w:t>
      </w:r>
      <w:r w:rsidR="0045600C" w:rsidRPr="006D3C5B">
        <w:rPr>
          <w:rFonts w:ascii="Arial" w:hAnsi="Arial" w:cs="Arial"/>
          <w:color w:val="000000" w:themeColor="text1"/>
          <w:szCs w:val="20"/>
          <w:lang w:val="es-ES"/>
        </w:rPr>
        <w:t>p</w:t>
      </w:r>
      <w:r w:rsidRPr="006D3C5B">
        <w:rPr>
          <w:rFonts w:ascii="Arial" w:hAnsi="Arial" w:cs="Arial"/>
          <w:color w:val="000000" w:themeColor="text1"/>
          <w:szCs w:val="20"/>
          <w:lang w:val="es-ES"/>
        </w:rPr>
        <w:t xml:space="preserve">úblicos, </w:t>
      </w:r>
      <w:r w:rsidR="00E42546" w:rsidRPr="006D3C5B">
        <w:rPr>
          <w:rFonts w:ascii="Arial" w:hAnsi="Arial" w:cs="Arial"/>
          <w:color w:val="000000" w:themeColor="text1"/>
          <w:szCs w:val="20"/>
          <w:lang w:val="es-ES"/>
        </w:rPr>
        <w:lastRenderedPageBreak/>
        <w:t>r</w:t>
      </w:r>
      <w:r w:rsidRPr="006D3C5B">
        <w:rPr>
          <w:rFonts w:ascii="Arial" w:hAnsi="Arial" w:cs="Arial"/>
          <w:color w:val="000000" w:themeColor="text1"/>
          <w:szCs w:val="20"/>
          <w:lang w:val="es-ES"/>
        </w:rPr>
        <w:t xml:space="preserve">evisores </w:t>
      </w:r>
      <w:r w:rsidR="00E42546" w:rsidRPr="006D3C5B">
        <w:rPr>
          <w:rFonts w:ascii="Arial" w:hAnsi="Arial" w:cs="Arial"/>
          <w:color w:val="000000" w:themeColor="text1"/>
          <w:szCs w:val="20"/>
          <w:lang w:val="es-ES"/>
        </w:rPr>
        <w:t>f</w:t>
      </w:r>
      <w:r w:rsidRPr="006D3C5B">
        <w:rPr>
          <w:rFonts w:ascii="Arial" w:hAnsi="Arial" w:cs="Arial"/>
          <w:color w:val="000000" w:themeColor="text1"/>
          <w:szCs w:val="20"/>
          <w:lang w:val="es-ES"/>
        </w:rPr>
        <w:t xml:space="preserve">iscales, </w:t>
      </w:r>
      <w:r w:rsidR="00E42546" w:rsidRPr="006D3C5B">
        <w:rPr>
          <w:rFonts w:ascii="Arial" w:hAnsi="Arial" w:cs="Arial"/>
          <w:color w:val="000000" w:themeColor="text1"/>
          <w:szCs w:val="20"/>
          <w:lang w:val="es-ES"/>
        </w:rPr>
        <w:t>c</w:t>
      </w:r>
      <w:r w:rsidRPr="006D3C5B">
        <w:rPr>
          <w:rFonts w:ascii="Arial" w:hAnsi="Arial" w:cs="Arial"/>
          <w:color w:val="000000" w:themeColor="text1"/>
          <w:szCs w:val="20"/>
          <w:lang w:val="es-ES"/>
        </w:rPr>
        <w:t>ontadores independientes (externos), quienes suscribieron los documentos señalados en el presente literal.</w:t>
      </w:r>
    </w:p>
    <w:p w14:paraId="6012ADB0" w14:textId="18730410"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antigüedad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suficiente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tener</w:t>
      </w:r>
      <w:r w:rsidRPr="006D3C5B">
        <w:rPr>
          <w:rFonts w:ascii="Arial" w:eastAsia="Wingdings" w:hAnsi="Arial" w:cs="Arial"/>
          <w:color w:val="000000" w:themeColor="text1"/>
          <w:szCs w:val="20"/>
        </w:rPr>
        <w:t xml:space="preserve"> </w:t>
      </w:r>
      <w:r w:rsidR="00E42546" w:rsidRPr="006D3C5B">
        <w:rPr>
          <w:rFonts w:ascii="Arial" w:hAnsi="Arial" w:cs="Arial"/>
          <w:color w:val="000000" w:themeColor="text1"/>
          <w:szCs w:val="20"/>
        </w:rPr>
        <w:t>e</w:t>
      </w:r>
      <w:r w:rsidRPr="006D3C5B">
        <w:rPr>
          <w:rFonts w:ascii="Arial" w:hAnsi="Arial" w:cs="Arial"/>
          <w:color w:val="000000" w:themeColor="text1"/>
          <w:szCs w:val="20"/>
        </w:rPr>
        <w:t>stados</w:t>
      </w:r>
      <w:r w:rsidRPr="006D3C5B">
        <w:rPr>
          <w:rFonts w:ascii="Arial" w:eastAsia="Wingdings" w:hAnsi="Arial" w:cs="Arial"/>
          <w:color w:val="000000" w:themeColor="text1"/>
          <w:szCs w:val="20"/>
        </w:rPr>
        <w:t xml:space="preserve"> </w:t>
      </w:r>
      <w:r w:rsidR="00E42546" w:rsidRPr="006D3C5B">
        <w:rPr>
          <w:rFonts w:ascii="Arial" w:hAnsi="Arial" w:cs="Arial"/>
          <w:color w:val="000000" w:themeColor="text1"/>
          <w:szCs w:val="20"/>
        </w:rPr>
        <w:t>f</w:t>
      </w:r>
      <w:r w:rsidRPr="006D3C5B">
        <w:rPr>
          <w:rFonts w:ascii="Arial" w:hAnsi="Arial" w:cs="Arial"/>
          <w:color w:val="000000" w:themeColor="text1"/>
          <w:szCs w:val="20"/>
        </w:rPr>
        <w:t>inancieros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auditados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31</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diciembre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año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inmediatamente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anterior,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tenerse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00EF4167" w:rsidRPr="006D3C5B">
        <w:rPr>
          <w:rFonts w:ascii="Arial" w:hAnsi="Arial" w:cs="Arial"/>
          <w:color w:val="000000" w:themeColor="text1"/>
          <w:szCs w:val="20"/>
        </w:rPr>
        <w:t>e</w:t>
      </w:r>
      <w:r w:rsidRPr="006D3C5B">
        <w:rPr>
          <w:rFonts w:ascii="Arial" w:hAnsi="Arial" w:cs="Arial"/>
          <w:color w:val="000000" w:themeColor="text1"/>
          <w:szCs w:val="20"/>
        </w:rPr>
        <w:t xml:space="preserve">stados </w:t>
      </w:r>
      <w:r w:rsidR="00EF4167" w:rsidRPr="006D3C5B">
        <w:rPr>
          <w:rFonts w:ascii="Arial" w:hAnsi="Arial" w:cs="Arial"/>
          <w:color w:val="000000" w:themeColor="text1"/>
          <w:szCs w:val="20"/>
        </w:rPr>
        <w:t>f</w:t>
      </w:r>
      <w:r w:rsidRPr="006D3C5B">
        <w:rPr>
          <w:rFonts w:ascii="Arial" w:hAnsi="Arial" w:cs="Arial"/>
          <w:color w:val="000000" w:themeColor="text1"/>
          <w:szCs w:val="20"/>
        </w:rPr>
        <w:t>inancieros 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corte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trimestral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apertura,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suscritos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E42546" w:rsidRPr="006D3C5B">
        <w:rPr>
          <w:rFonts w:ascii="Arial" w:hAnsi="Arial" w:cs="Arial"/>
          <w:color w:val="000000" w:themeColor="text1"/>
          <w:szCs w:val="20"/>
        </w:rPr>
        <w:t>r</w:t>
      </w:r>
      <w:r w:rsidRPr="006D3C5B">
        <w:rPr>
          <w:rFonts w:ascii="Arial" w:hAnsi="Arial" w:cs="Arial"/>
          <w:color w:val="000000" w:themeColor="text1"/>
          <w:szCs w:val="20"/>
        </w:rPr>
        <w:t xml:space="preserve">epresentante </w:t>
      </w:r>
      <w:r w:rsidR="00E42546" w:rsidRPr="006D3C5B">
        <w:rPr>
          <w:rFonts w:ascii="Arial" w:hAnsi="Arial" w:cs="Arial"/>
          <w:color w:val="000000" w:themeColor="text1"/>
          <w:szCs w:val="20"/>
        </w:rPr>
        <w:t>l</w:t>
      </w:r>
      <w:r w:rsidRPr="006D3C5B">
        <w:rPr>
          <w:rFonts w:ascii="Arial" w:hAnsi="Arial" w:cs="Arial"/>
          <w:color w:val="000000" w:themeColor="text1"/>
          <w:szCs w:val="20"/>
        </w:rPr>
        <w:t>egal 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E42546" w:rsidRPr="006D3C5B">
        <w:rPr>
          <w:rFonts w:ascii="Arial" w:hAnsi="Arial" w:cs="Arial"/>
          <w:color w:val="000000" w:themeColor="text1"/>
          <w:szCs w:val="20"/>
        </w:rPr>
        <w:t>a</w:t>
      </w:r>
      <w:r w:rsidRPr="006D3C5B">
        <w:rPr>
          <w:rFonts w:ascii="Arial" w:hAnsi="Arial" w:cs="Arial"/>
          <w:color w:val="000000" w:themeColor="text1"/>
          <w:szCs w:val="20"/>
        </w:rPr>
        <w:t>uditor</w:t>
      </w:r>
      <w:r w:rsidRPr="006D3C5B">
        <w:rPr>
          <w:rFonts w:ascii="Arial" w:eastAsia="Wingdings" w:hAnsi="Arial" w:cs="Arial"/>
          <w:color w:val="000000" w:themeColor="text1"/>
          <w:szCs w:val="20"/>
        </w:rPr>
        <w:t>.</w:t>
      </w:r>
    </w:p>
    <w:p w14:paraId="479E15D9" w14:textId="4561037F" w:rsidR="00F67F2F" w:rsidRPr="006D3C5B" w:rsidRDefault="00F67F2F"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integrantes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extranjeros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domicilio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 sucursal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Colombia,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información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requerida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(CF)</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exigido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cálculo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está</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contemplada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numeral</w:t>
      </w:r>
      <w:r w:rsidRPr="006D3C5B">
        <w:rPr>
          <w:rFonts w:ascii="Arial" w:eastAsia="Wingdings" w:hAnsi="Arial" w:cs="Arial"/>
          <w:color w:val="000000" w:themeColor="text1"/>
          <w:szCs w:val="20"/>
        </w:rPr>
        <w:t xml:space="preserve"> </w:t>
      </w:r>
      <w:r w:rsidR="006179A4" w:rsidRPr="006D3C5B">
        <w:rPr>
          <w:rFonts w:ascii="Arial" w:eastAsia="Wingdings" w:hAnsi="Arial" w:cs="Arial"/>
          <w:color w:val="000000" w:themeColor="text1"/>
          <w:szCs w:val="20"/>
        </w:rPr>
        <w:t xml:space="preserve">4.6.2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requisitos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financiera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00B36413" w:rsidRPr="006D3C5B">
        <w:rPr>
          <w:rFonts w:ascii="Arial" w:hAnsi="Arial" w:cs="Arial"/>
          <w:color w:val="000000" w:themeColor="text1"/>
          <w:szCs w:val="20"/>
        </w:rPr>
        <w:t xml:space="preserve"> </w:t>
      </w:r>
      <w:r w:rsidRPr="006D3C5B">
        <w:rPr>
          <w:rFonts w:ascii="Arial" w:hAnsi="Arial" w:cs="Arial"/>
          <w:color w:val="000000" w:themeColor="text1"/>
          <w:szCs w:val="20"/>
        </w:rPr>
        <w:t>l</w:t>
      </w:r>
      <w:r w:rsidR="00B36413" w:rsidRPr="006D3C5B">
        <w:rPr>
          <w:rFonts w:ascii="Arial" w:hAnsi="Arial" w:cs="Arial"/>
          <w:color w:val="000000" w:themeColor="text1"/>
          <w:szCs w:val="20"/>
        </w:rPr>
        <w:t>a invitación</w:t>
      </w:r>
      <w:r w:rsidRPr="006D3C5B">
        <w:rPr>
          <w:rFonts w:ascii="Arial" w:hAnsi="Arial" w:cs="Arial"/>
          <w:color w:val="000000" w:themeColor="text1"/>
          <w:szCs w:val="20"/>
        </w:rPr>
        <w:t>.</w:t>
      </w:r>
    </w:p>
    <w:p w14:paraId="16B908AA" w14:textId="35CFE99E" w:rsidR="00F67F2F" w:rsidRPr="006D3C5B" w:rsidRDefault="00F67F2F" w:rsidP="00B37D38">
      <w:pPr>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Cuando el </w:t>
      </w:r>
      <w:r w:rsidR="00144FDA" w:rsidRPr="006D3C5B">
        <w:rPr>
          <w:rFonts w:ascii="Arial" w:hAnsi="Arial" w:cs="Arial"/>
          <w:color w:val="000000" w:themeColor="text1"/>
          <w:szCs w:val="20"/>
        </w:rPr>
        <w:t>proponente</w:t>
      </w:r>
      <w:r w:rsidRPr="006D3C5B">
        <w:rPr>
          <w:rFonts w:ascii="Arial" w:hAnsi="Arial" w:cs="Arial"/>
          <w:color w:val="000000" w:themeColor="text1"/>
          <w:szCs w:val="20"/>
        </w:rPr>
        <w:t xml:space="preserve"> tiene un pasivo corriente igual a cero (0) y por consiguiente su índice de liquidez sea indeterminado, la entidad debe otorgar el mayor puntaje en el componente de Capacidad Financiera (CF). </w:t>
      </w:r>
    </w:p>
    <w:p w14:paraId="74217DCE" w14:textId="1CEF7DC7" w:rsidR="00B24ABF" w:rsidRDefault="00B24ABF" w:rsidP="00B37D38">
      <w:pPr>
        <w:spacing w:line="276" w:lineRule="auto"/>
        <w:jc w:val="both"/>
        <w:rPr>
          <w:rFonts w:ascii="Arial" w:eastAsia="Wingdings" w:hAnsi="Arial" w:cs="Arial"/>
          <w:color w:val="000000" w:themeColor="text1"/>
          <w:szCs w:val="20"/>
        </w:rPr>
      </w:pPr>
    </w:p>
    <w:p w14:paraId="2AB8F956" w14:textId="77777777" w:rsidR="00A82C45" w:rsidRPr="006D3C5B" w:rsidRDefault="00A82C45" w:rsidP="00B37D38">
      <w:pPr>
        <w:spacing w:line="276" w:lineRule="auto"/>
        <w:jc w:val="both"/>
        <w:rPr>
          <w:rFonts w:ascii="Arial" w:eastAsia="Wingdings" w:hAnsi="Arial" w:cs="Arial"/>
          <w:color w:val="000000" w:themeColor="text1"/>
          <w:szCs w:val="20"/>
        </w:rPr>
      </w:pPr>
    </w:p>
    <w:p w14:paraId="538E2BA3" w14:textId="77777777" w:rsidR="00F67F2F" w:rsidRPr="006D3C5B" w:rsidRDefault="00F67F2F" w:rsidP="00B37D38">
      <w:pPr>
        <w:pStyle w:val="Prrafodelista"/>
        <w:numPr>
          <w:ilvl w:val="0"/>
          <w:numId w:val="45"/>
        </w:numPr>
        <w:jc w:val="both"/>
        <w:rPr>
          <w:rFonts w:ascii="Arial" w:eastAsia="Wingdings" w:hAnsi="Arial" w:cs="Arial"/>
          <w:b/>
          <w:color w:val="000000" w:themeColor="text1"/>
          <w:sz w:val="20"/>
          <w:szCs w:val="20"/>
        </w:rPr>
      </w:pPr>
      <w:r w:rsidRPr="006D3C5B">
        <w:rPr>
          <w:rFonts w:ascii="Arial" w:eastAsia="Arial Narrow" w:hAnsi="Arial" w:cs="Arial"/>
          <w:b/>
          <w:color w:val="000000" w:themeColor="text1"/>
          <w:sz w:val="20"/>
          <w:szCs w:val="20"/>
        </w:rPr>
        <w:t>Capacidad</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Técnica</w:t>
      </w:r>
      <w:r w:rsidRPr="006D3C5B">
        <w:rPr>
          <w:rFonts w:ascii="Arial" w:eastAsia="Wingdings" w:hAnsi="Arial" w:cs="Arial"/>
          <w:b/>
          <w:color w:val="000000" w:themeColor="text1"/>
          <w:sz w:val="20"/>
          <w:szCs w:val="20"/>
        </w:rPr>
        <w:t xml:space="preserve"> </w:t>
      </w:r>
      <w:r w:rsidRPr="006D3C5B">
        <w:rPr>
          <w:rFonts w:ascii="Arial" w:eastAsia="Arial Narrow" w:hAnsi="Arial" w:cs="Arial"/>
          <w:b/>
          <w:color w:val="000000" w:themeColor="text1"/>
          <w:sz w:val="20"/>
          <w:szCs w:val="20"/>
        </w:rPr>
        <w:t>(CT):</w:t>
      </w:r>
      <w:r w:rsidRPr="006D3C5B">
        <w:rPr>
          <w:rFonts w:ascii="Arial" w:eastAsia="Wingdings" w:hAnsi="Arial" w:cs="Arial"/>
          <w:b/>
          <w:color w:val="000000" w:themeColor="text1"/>
          <w:sz w:val="20"/>
          <w:szCs w:val="20"/>
        </w:rPr>
        <w:t xml:space="preserve"> </w:t>
      </w:r>
    </w:p>
    <w:p w14:paraId="102CE9CE" w14:textId="77777777"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(CT)</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propósitos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capacidad</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residual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teniendo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número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socios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profesionales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Arquitectura, Ingeniería 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Geología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vinculados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mediante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relación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laboral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contractual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vigente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conforme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desarrollen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actividades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vinculadas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directamente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construcción.</w:t>
      </w:r>
    </w:p>
    <w:p w14:paraId="2612324B" w14:textId="04421B02"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(CT)</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integrante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nacional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extranjero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sucursal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Colombia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diligenciar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0D5F1E" w:rsidRPr="006D3C5B">
        <w:rPr>
          <w:rFonts w:ascii="Arial" w:hAnsi="Arial" w:cs="Arial"/>
          <w:color w:val="000000" w:themeColor="text1"/>
          <w:szCs w:val="20"/>
        </w:rPr>
        <w:t>Formato 5 – Capacidad residual</w:t>
      </w:r>
      <w:r w:rsidRPr="006D3C5B">
        <w:rPr>
          <w:rFonts w:ascii="Arial" w:eastAsia="Wingdings" w:hAnsi="Arial" w:cs="Arial"/>
          <w:color w:val="000000" w:themeColor="text1"/>
          <w:szCs w:val="20"/>
        </w:rPr>
        <w:t xml:space="preserve">. </w:t>
      </w:r>
    </w:p>
    <w:p w14:paraId="23203267" w14:textId="77777777"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puntaje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(CT)</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asigna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base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F67F2F" w:rsidRPr="00B964E1" w14:paraId="72746755" w14:textId="77777777" w:rsidTr="00F426B2">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53A5404" w14:textId="77777777" w:rsidR="00F67F2F" w:rsidRPr="00B964E1" w:rsidRDefault="00F67F2F" w:rsidP="00B37D38">
            <w:pPr>
              <w:spacing w:after="0" w:line="276" w:lineRule="auto"/>
              <w:jc w:val="both"/>
              <w:rPr>
                <w:rFonts w:ascii="Arial" w:eastAsia="Wingdings" w:hAnsi="Arial" w:cs="Arial"/>
                <w:b/>
                <w:color w:val="FFFFFF" w:themeColor="background1"/>
                <w:szCs w:val="20"/>
              </w:rPr>
            </w:pPr>
            <w:r w:rsidRPr="00B964E1">
              <w:rPr>
                <w:rFonts w:ascii="Arial" w:hAnsi="Arial"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9B5D294" w14:textId="77777777" w:rsidR="00F67F2F" w:rsidRPr="00B964E1" w:rsidRDefault="00F67F2F" w:rsidP="00B37D38">
            <w:pPr>
              <w:spacing w:after="0" w:line="276" w:lineRule="auto"/>
              <w:jc w:val="both"/>
              <w:rPr>
                <w:rFonts w:ascii="Arial" w:eastAsia="Wingdings" w:hAnsi="Arial" w:cs="Arial"/>
                <w:b/>
                <w:color w:val="FFFFFF" w:themeColor="background1"/>
                <w:szCs w:val="20"/>
              </w:rPr>
            </w:pPr>
            <w:r w:rsidRPr="00B964E1">
              <w:rPr>
                <w:rFonts w:ascii="Arial" w:hAnsi="Arial"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F5C4949" w14:textId="77777777" w:rsidR="00F67F2F" w:rsidRPr="006D3C5B" w:rsidRDefault="00F67F2F" w:rsidP="00B37D38">
            <w:pPr>
              <w:spacing w:after="0" w:line="276" w:lineRule="auto"/>
              <w:jc w:val="both"/>
              <w:rPr>
                <w:rFonts w:ascii="Arial" w:eastAsia="Wingdings" w:hAnsi="Arial" w:cs="Arial"/>
                <w:b/>
                <w:color w:val="FFFFFF" w:themeColor="background1"/>
                <w:szCs w:val="20"/>
              </w:rPr>
            </w:pPr>
            <w:r w:rsidRPr="006D3C5B">
              <w:rPr>
                <w:rFonts w:ascii="Arial" w:hAnsi="Arial" w:cs="Arial"/>
                <w:b/>
                <w:color w:val="FFFFFF" w:themeColor="background1"/>
                <w:szCs w:val="20"/>
              </w:rPr>
              <w:t>Puntaje</w:t>
            </w:r>
          </w:p>
        </w:tc>
      </w:tr>
      <w:tr w:rsidR="00F67F2F" w:rsidRPr="00B964E1" w14:paraId="3C54069D" w14:textId="77777777" w:rsidTr="00F426B2">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AD24B5"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662545"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8B0A919"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20</w:t>
            </w:r>
          </w:p>
        </w:tc>
      </w:tr>
      <w:tr w:rsidR="00F67F2F" w:rsidRPr="00B964E1" w14:paraId="0075070C" w14:textId="77777777" w:rsidTr="00F426B2">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E8E8967"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3A227D"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A49E8CD"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30</w:t>
            </w:r>
          </w:p>
        </w:tc>
      </w:tr>
      <w:tr w:rsidR="00F67F2F" w:rsidRPr="00B964E1" w14:paraId="6C603572" w14:textId="77777777" w:rsidTr="00F426B2">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249C1387"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12A5F66B"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03EB13B8" w14:textId="77777777" w:rsidR="00F67F2F" w:rsidRPr="006D3C5B" w:rsidRDefault="00F67F2F" w:rsidP="00B37D38">
            <w:pPr>
              <w:spacing w:after="0"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40</w:t>
            </w:r>
          </w:p>
        </w:tc>
      </w:tr>
    </w:tbl>
    <w:p w14:paraId="41EF566E" w14:textId="77777777" w:rsidR="00F67F2F" w:rsidRPr="006D3C5B" w:rsidRDefault="00F67F2F" w:rsidP="00B37D38">
      <w:pPr>
        <w:jc w:val="both"/>
        <w:rPr>
          <w:rFonts w:ascii="Arial" w:eastAsiaTheme="minorEastAsia" w:hAnsi="Arial" w:cs="Arial"/>
          <w:b/>
          <w:color w:val="000000" w:themeColor="text1"/>
          <w:szCs w:val="20"/>
        </w:rPr>
      </w:pPr>
    </w:p>
    <w:p w14:paraId="15D38D82" w14:textId="732AD160" w:rsidR="00F67F2F" w:rsidRPr="006D3C5B" w:rsidRDefault="00F67F2F" w:rsidP="00B37D38">
      <w:pPr>
        <w:pStyle w:val="Prrafodelista"/>
        <w:numPr>
          <w:ilvl w:val="0"/>
          <w:numId w:val="45"/>
        </w:numPr>
        <w:jc w:val="both"/>
        <w:rPr>
          <w:rFonts w:ascii="Arial" w:eastAsia="Arial Narrow" w:hAnsi="Arial" w:cs="Arial"/>
          <w:b/>
          <w:color w:val="000000" w:themeColor="text1"/>
          <w:sz w:val="20"/>
          <w:szCs w:val="20"/>
        </w:rPr>
      </w:pPr>
      <w:r w:rsidRPr="006D3C5B">
        <w:rPr>
          <w:rFonts w:ascii="Arial" w:eastAsia="Arial Narrow" w:hAnsi="Arial" w:cs="Arial"/>
          <w:b/>
          <w:color w:val="000000" w:themeColor="text1"/>
          <w:sz w:val="20"/>
          <w:szCs w:val="20"/>
        </w:rPr>
        <w:t xml:space="preserve">Saldos </w:t>
      </w:r>
      <w:r w:rsidR="00F06612">
        <w:rPr>
          <w:rFonts w:ascii="Arial" w:eastAsia="Arial Narrow" w:hAnsi="Arial" w:cs="Arial"/>
          <w:b/>
          <w:color w:val="000000" w:themeColor="text1"/>
          <w:sz w:val="20"/>
          <w:szCs w:val="20"/>
        </w:rPr>
        <w:t xml:space="preserve">de </w:t>
      </w:r>
      <w:r w:rsidRPr="006D3C5B">
        <w:rPr>
          <w:rFonts w:ascii="Arial" w:eastAsia="Arial Narrow" w:hAnsi="Arial" w:cs="Arial"/>
          <w:b/>
          <w:color w:val="000000" w:themeColor="text1"/>
          <w:sz w:val="20"/>
          <w:szCs w:val="20"/>
        </w:rPr>
        <w:t xml:space="preserve">contratos en ejecución (SCE): </w:t>
      </w:r>
    </w:p>
    <w:p w14:paraId="6FE87C01" w14:textId="136FC64E"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debe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presentar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el </w:t>
      </w:r>
      <w:r w:rsidR="000D5F1E" w:rsidRPr="006D3C5B">
        <w:rPr>
          <w:rFonts w:ascii="Arial" w:hAnsi="Arial" w:cs="Arial"/>
          <w:color w:val="000000" w:themeColor="text1"/>
          <w:szCs w:val="20"/>
        </w:rPr>
        <w:t xml:space="preserve">Formato 5- Capacidad residual </w:t>
      </w:r>
      <w:r w:rsidRPr="006D3C5B">
        <w:rPr>
          <w:rFonts w:ascii="Arial" w:hAnsi="Arial" w:cs="Arial"/>
          <w:color w:val="000000" w:themeColor="text1"/>
          <w:szCs w:val="20"/>
        </w:rPr>
        <w:t>suscrito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r</w:t>
      </w:r>
      <w:r w:rsidRPr="006D3C5B">
        <w:rPr>
          <w:rFonts w:ascii="Arial" w:hAnsi="Arial" w:cs="Arial"/>
          <w:color w:val="000000" w:themeColor="text1"/>
          <w:szCs w:val="20"/>
        </w:rPr>
        <w:t xml:space="preserve">epresentante </w:t>
      </w:r>
      <w:r w:rsidR="00DF5200" w:rsidRPr="006D3C5B">
        <w:rPr>
          <w:rFonts w:ascii="Arial" w:hAnsi="Arial" w:cs="Arial"/>
          <w:color w:val="000000" w:themeColor="text1"/>
          <w:szCs w:val="20"/>
        </w:rPr>
        <w:t>l</w:t>
      </w:r>
      <w:r w:rsidRPr="006D3C5B">
        <w:rPr>
          <w:rFonts w:ascii="Arial" w:hAnsi="Arial" w:cs="Arial"/>
          <w:color w:val="000000" w:themeColor="text1"/>
          <w:szCs w:val="20"/>
        </w:rPr>
        <w:t>egal y</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r</w:t>
      </w:r>
      <w:r w:rsidRPr="006D3C5B">
        <w:rPr>
          <w:rFonts w:ascii="Arial" w:hAnsi="Arial" w:cs="Arial"/>
          <w:color w:val="000000" w:themeColor="text1"/>
          <w:szCs w:val="20"/>
        </w:rPr>
        <w:t xml:space="preserve">evisor </w:t>
      </w:r>
      <w:r w:rsidR="00DF5200" w:rsidRPr="006D3C5B">
        <w:rPr>
          <w:rFonts w:ascii="Arial" w:hAnsi="Arial" w:cs="Arial"/>
          <w:color w:val="000000" w:themeColor="text1"/>
          <w:szCs w:val="20"/>
        </w:rPr>
        <w:t>f</w:t>
      </w:r>
      <w:r w:rsidRPr="006D3C5B">
        <w:rPr>
          <w:rFonts w:ascii="Arial" w:hAnsi="Arial" w:cs="Arial"/>
          <w:color w:val="000000" w:themeColor="text1"/>
          <w:szCs w:val="20"/>
        </w:rPr>
        <w:t>iscal 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está</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obligado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tenerlo,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c</w:t>
      </w:r>
      <w:r w:rsidRPr="006D3C5B">
        <w:rPr>
          <w:rFonts w:ascii="Arial" w:hAnsi="Arial" w:cs="Arial"/>
          <w:color w:val="000000" w:themeColor="text1"/>
          <w:szCs w:val="20"/>
        </w:rPr>
        <w:t>ontador 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a</w:t>
      </w:r>
      <w:r w:rsidRPr="006D3C5B">
        <w:rPr>
          <w:rFonts w:ascii="Arial" w:hAnsi="Arial" w:cs="Arial"/>
          <w:color w:val="000000" w:themeColor="text1"/>
          <w:szCs w:val="20"/>
        </w:rPr>
        <w:t>uditor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independiente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contenga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lista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ejecución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tanto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nivel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nacional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como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internacional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indicando: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valor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w:t>
      </w:r>
      <w:proofErr w:type="spellStart"/>
      <w:r w:rsidRPr="006D3C5B">
        <w:rPr>
          <w:rFonts w:ascii="Arial" w:hAnsi="Arial" w:cs="Arial"/>
          <w:color w:val="000000" w:themeColor="text1"/>
          <w:szCs w:val="20"/>
        </w:rPr>
        <w:t>ii</w:t>
      </w:r>
      <w:proofErr w:type="spellEnd"/>
      <w:r w:rsidRPr="006D3C5B">
        <w:rPr>
          <w:rFonts w:ascii="Arial" w:hAnsi="Arial" w:cs="Arial"/>
          <w:color w:val="000000" w:themeColor="text1"/>
          <w:szCs w:val="20"/>
        </w:rPr>
        <w:t>)</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plazo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meses;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w:t>
      </w:r>
      <w:proofErr w:type="spellStart"/>
      <w:r w:rsidRPr="006D3C5B">
        <w:rPr>
          <w:rFonts w:ascii="Arial" w:hAnsi="Arial" w:cs="Arial"/>
          <w:color w:val="000000" w:themeColor="text1"/>
          <w:szCs w:val="20"/>
        </w:rPr>
        <w:t>iii</w:t>
      </w:r>
      <w:proofErr w:type="spellEnd"/>
      <w:r w:rsidRPr="006D3C5B">
        <w:rPr>
          <w:rFonts w:ascii="Arial" w:hAnsi="Arial" w:cs="Arial"/>
          <w:color w:val="000000" w:themeColor="text1"/>
          <w:szCs w:val="20"/>
        </w:rPr>
        <w:t>)</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fecha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inicio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obras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día,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mes,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año;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w:t>
      </w:r>
      <w:proofErr w:type="spellStart"/>
      <w:r w:rsidRPr="006D3C5B">
        <w:rPr>
          <w:rFonts w:ascii="Arial" w:hAnsi="Arial" w:cs="Arial"/>
          <w:color w:val="000000" w:themeColor="text1"/>
          <w:szCs w:val="20"/>
        </w:rPr>
        <w:t>iv</w:t>
      </w:r>
      <w:proofErr w:type="spellEnd"/>
      <w:r w:rsidRPr="006D3C5B">
        <w:rPr>
          <w:rFonts w:ascii="Arial" w:hAnsi="Arial" w:cs="Arial"/>
          <w:color w:val="000000" w:themeColor="text1"/>
          <w:szCs w:val="20"/>
        </w:rPr>
        <w:t>)</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obra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ejecuta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un</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c</w:t>
      </w:r>
      <w:r w:rsidRPr="006D3C5B">
        <w:rPr>
          <w:rFonts w:ascii="Arial" w:hAnsi="Arial" w:cs="Arial"/>
          <w:color w:val="000000" w:themeColor="text1"/>
          <w:szCs w:val="20"/>
        </w:rPr>
        <w:t>onsorcio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o</w:t>
      </w:r>
      <w:r w:rsidRPr="006D3C5B">
        <w:rPr>
          <w:rFonts w:ascii="Arial" w:eastAsia="Wingdings" w:hAnsi="Arial" w:cs="Arial"/>
          <w:color w:val="000000" w:themeColor="text1"/>
          <w:szCs w:val="20"/>
        </w:rPr>
        <w:t xml:space="preserve"> </w:t>
      </w:r>
      <w:r w:rsidR="00DF5200" w:rsidRPr="006D3C5B">
        <w:rPr>
          <w:rFonts w:ascii="Arial" w:hAnsi="Arial" w:cs="Arial"/>
          <w:color w:val="000000" w:themeColor="text1"/>
          <w:szCs w:val="20"/>
        </w:rPr>
        <w:t>u</w:t>
      </w:r>
      <w:r w:rsidRPr="006D3C5B">
        <w:rPr>
          <w:rFonts w:ascii="Arial" w:hAnsi="Arial" w:cs="Arial"/>
          <w:color w:val="000000" w:themeColor="text1"/>
          <w:szCs w:val="20"/>
        </w:rPr>
        <w:t>nión Temporal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junto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porcentaje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participación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integrante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que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presenta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certificado, y (v)</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encuentra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suspendido, de ser así,</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fecha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suspensión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 el certificado debe constar expresamente si</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no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tiene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contratos</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 xml:space="preserve">ejecución. </w:t>
      </w:r>
    </w:p>
    <w:p w14:paraId="44EA3304" w14:textId="42175ED9" w:rsidR="00F67F2F" w:rsidRPr="006D3C5B" w:rsidRDefault="00F67F2F" w:rsidP="00B37D38">
      <w:pPr>
        <w:spacing w:line="276" w:lineRule="auto"/>
        <w:jc w:val="both"/>
        <w:rPr>
          <w:rFonts w:ascii="Arial" w:eastAsia="Wingdings" w:hAnsi="Arial" w:cs="Arial"/>
          <w:color w:val="000000" w:themeColor="text1"/>
          <w:szCs w:val="20"/>
        </w:rPr>
      </w:pPr>
      <w:r w:rsidRPr="006D3C5B">
        <w:rPr>
          <w:rFonts w:ascii="Arial" w:hAnsi="Arial" w:cs="Arial"/>
          <w:color w:val="000000" w:themeColor="text1"/>
          <w:szCs w:val="20"/>
        </w:rPr>
        <w:t>Para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acreditar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factor</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(SCE)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Wingdings" w:hAnsi="Arial" w:cs="Arial"/>
          <w:color w:val="000000" w:themeColor="text1"/>
          <w:szCs w:val="20"/>
        </w:rPr>
        <w:t xml:space="preserve"> </w:t>
      </w:r>
      <w:r w:rsidR="0082356A" w:rsidRPr="006D3C5B">
        <w:rPr>
          <w:rFonts w:ascii="Arial" w:hAnsi="Arial" w:cs="Arial"/>
          <w:color w:val="000000" w:themeColor="text1"/>
          <w:szCs w:val="20"/>
        </w:rPr>
        <w:t>proponente</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tendrá</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lo</w:t>
      </w:r>
      <w:r w:rsidRPr="006D3C5B">
        <w:rPr>
          <w:rFonts w:ascii="Arial" w:eastAsia="Wingdings" w:hAnsi="Arial" w:cs="Arial"/>
          <w:color w:val="000000" w:themeColor="text1"/>
          <w:szCs w:val="20"/>
        </w:rPr>
        <w:t xml:space="preserve"> </w:t>
      </w:r>
      <w:r w:rsidRPr="006D3C5B">
        <w:rPr>
          <w:rFonts w:ascii="Arial" w:hAnsi="Arial" w:cs="Arial"/>
          <w:color w:val="000000" w:themeColor="text1"/>
          <w:szCs w:val="20"/>
        </w:rPr>
        <w:t>siguiente:</w:t>
      </w:r>
      <w:r w:rsidRPr="006D3C5B">
        <w:rPr>
          <w:rFonts w:ascii="Arial" w:eastAsia="Wingdings" w:hAnsi="Arial" w:cs="Arial"/>
          <w:color w:val="000000" w:themeColor="text1"/>
          <w:szCs w:val="20"/>
        </w:rPr>
        <w:t xml:space="preserve"> </w:t>
      </w:r>
    </w:p>
    <w:p w14:paraId="67B3F5A5" w14:textId="77777777" w:rsidR="00F67F2F" w:rsidRPr="006D3C5B" w:rsidRDefault="00F67F2F" w:rsidP="00B37D38">
      <w:pPr>
        <w:pStyle w:val="Prrafodelista"/>
        <w:numPr>
          <w:ilvl w:val="0"/>
          <w:numId w:val="23"/>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factor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SCE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suma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montos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vigentes durante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12</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meses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siguientes.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Si el número de días por ejecutar en un contrato es superior a 12 meses, es decir 360 días, el factor (SCE) solo tendrá en cuenta la proporción lineal de 12 meses.</w:t>
      </w:r>
    </w:p>
    <w:p w14:paraId="7DE3A8EF" w14:textId="44DAD7F2" w:rsidR="00F67F2F" w:rsidRPr="006D3C5B" w:rsidRDefault="00F67F2F" w:rsidP="00B37D38">
      <w:pPr>
        <w:pStyle w:val="Prrafodelista"/>
        <w:numPr>
          <w:ilvl w:val="0"/>
          <w:numId w:val="23"/>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 obras civiles 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son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aquellos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fecha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presentación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oferta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obligan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entidad</w:t>
      </w:r>
      <w:r w:rsidRPr="006D3C5B">
        <w:rPr>
          <w:rFonts w:ascii="Arial" w:eastAsia="Arial Narrow" w:hAnsi="Arial" w:cs="Arial"/>
          <w:color w:val="000000" w:themeColor="text1"/>
          <w:sz w:val="20"/>
          <w:szCs w:val="20"/>
        </w:rPr>
        <w:t>es</w:t>
      </w:r>
      <w:r w:rsidRPr="006D3C5B">
        <w:rPr>
          <w:rFonts w:ascii="Arial" w:eastAsia="Wingdings" w:hAnsi="Arial" w:cs="Arial"/>
          <w:color w:val="000000" w:themeColor="text1"/>
          <w:sz w:val="20"/>
          <w:szCs w:val="20"/>
        </w:rPr>
        <w:t xml:space="preserve"> </w:t>
      </w:r>
      <w:r w:rsidR="00F648D4" w:rsidRPr="006D3C5B">
        <w:rPr>
          <w:rFonts w:ascii="Arial" w:eastAsia="Arial Narrow" w:hAnsi="Arial" w:cs="Arial"/>
          <w:color w:val="000000" w:themeColor="text1"/>
          <w:sz w:val="20"/>
          <w:szCs w:val="20"/>
        </w:rPr>
        <w:t>e</w:t>
      </w:r>
      <w:r w:rsidRPr="006D3C5B">
        <w:rPr>
          <w:rFonts w:ascii="Arial" w:eastAsia="Arial Narrow" w:hAnsi="Arial" w:cs="Arial"/>
          <w:color w:val="000000" w:themeColor="text1"/>
          <w:sz w:val="20"/>
          <w:szCs w:val="20"/>
        </w:rPr>
        <w:t>statales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entidades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privadas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para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obras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civiles. Estas incluyen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obras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civiles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 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concesión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suscritos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concesionarios,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así como, 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lastRenderedPageBreak/>
        <w:t>suspendidos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aquellos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no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tengan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acta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inicio.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No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entenderán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como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encuentren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liquidación.</w:t>
      </w:r>
    </w:p>
    <w:p w14:paraId="21D4CB8B" w14:textId="697297CB" w:rsidR="00F67F2F" w:rsidRPr="006D3C5B" w:rsidRDefault="00F67F2F" w:rsidP="00B37D38">
      <w:pPr>
        <w:pStyle w:val="Prrafodelista"/>
        <w:numPr>
          <w:ilvl w:val="0"/>
          <w:numId w:val="23"/>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tendrán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cuenta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obras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civiles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suscritos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sociedades,</w:t>
      </w:r>
      <w:r w:rsidRPr="006D3C5B">
        <w:rPr>
          <w:rFonts w:ascii="Arial" w:eastAsia="Wingdings" w:hAnsi="Arial" w:cs="Arial"/>
          <w:color w:val="000000" w:themeColor="text1"/>
          <w:sz w:val="20"/>
          <w:szCs w:val="20"/>
        </w:rPr>
        <w:t xml:space="preserve"> </w:t>
      </w:r>
      <w:r w:rsidR="00F648D4"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onsorcios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w:t>
      </w:r>
      <w:r w:rsidRPr="006D3C5B">
        <w:rPr>
          <w:rFonts w:ascii="Arial" w:eastAsia="Wingdings" w:hAnsi="Arial" w:cs="Arial"/>
          <w:color w:val="000000" w:themeColor="text1"/>
          <w:sz w:val="20"/>
          <w:szCs w:val="20"/>
        </w:rPr>
        <w:t xml:space="preserve"> </w:t>
      </w:r>
      <w:r w:rsidR="00F648D4" w:rsidRPr="006D3C5B">
        <w:rPr>
          <w:rFonts w:ascii="Arial" w:eastAsia="Arial Narrow" w:hAnsi="Arial" w:cs="Arial"/>
          <w:color w:val="000000" w:themeColor="text1"/>
          <w:sz w:val="20"/>
          <w:szCs w:val="20"/>
        </w:rPr>
        <w:t>u</w:t>
      </w:r>
      <w:r w:rsidRPr="006D3C5B">
        <w:rPr>
          <w:rFonts w:ascii="Arial" w:eastAsia="Arial Narrow" w:hAnsi="Arial" w:cs="Arial"/>
          <w:color w:val="000000" w:themeColor="text1"/>
          <w:sz w:val="20"/>
          <w:szCs w:val="20"/>
        </w:rPr>
        <w:t xml:space="preserve">niones </w:t>
      </w:r>
      <w:r w:rsidR="00F648D4" w:rsidRPr="006D3C5B">
        <w:rPr>
          <w:rFonts w:ascii="Arial" w:eastAsia="Arial Narrow" w:hAnsi="Arial" w:cs="Arial"/>
          <w:color w:val="000000" w:themeColor="text1"/>
          <w:sz w:val="20"/>
          <w:szCs w:val="20"/>
        </w:rPr>
        <w:t>t</w:t>
      </w:r>
      <w:r w:rsidRPr="006D3C5B">
        <w:rPr>
          <w:rFonts w:ascii="Arial" w:eastAsia="Arial Narrow" w:hAnsi="Arial" w:cs="Arial"/>
          <w:color w:val="000000" w:themeColor="text1"/>
          <w:sz w:val="20"/>
          <w:szCs w:val="20"/>
        </w:rPr>
        <w:t>emporales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cuales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tenga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participación.</w:t>
      </w:r>
      <w:r w:rsidRPr="006D3C5B">
        <w:rPr>
          <w:rFonts w:ascii="Arial" w:eastAsia="Wingdings" w:hAnsi="Arial" w:cs="Arial"/>
          <w:color w:val="000000" w:themeColor="text1"/>
          <w:sz w:val="20"/>
          <w:szCs w:val="20"/>
        </w:rPr>
        <w:t xml:space="preserve"> </w:t>
      </w:r>
    </w:p>
    <w:p w14:paraId="7B914A91" w14:textId="4A27358A" w:rsidR="00F67F2F" w:rsidRPr="006D3C5B" w:rsidRDefault="00F67F2F" w:rsidP="00B37D38">
      <w:pPr>
        <w:pStyle w:val="Prrafodelista"/>
        <w:numPr>
          <w:ilvl w:val="0"/>
          <w:numId w:val="23"/>
        </w:numPr>
        <w:jc w:val="both"/>
        <w:rPr>
          <w:rFonts w:ascii="Arial" w:eastAsia="Wingdings" w:hAnsi="Arial" w:cs="Arial"/>
          <w:color w:val="000000" w:themeColor="text1"/>
          <w:sz w:val="20"/>
          <w:szCs w:val="20"/>
        </w:rPr>
      </w:pPr>
      <w:r w:rsidRPr="006D3C5B">
        <w:rPr>
          <w:rFonts w:ascii="Arial" w:eastAsia="Arial Narrow" w:hAnsi="Arial" w:cs="Arial"/>
          <w:color w:val="000000" w:themeColor="text1"/>
          <w:sz w:val="20"/>
          <w:szCs w:val="20"/>
        </w:rPr>
        <w:t>Si</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un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encuentra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suspendido,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cálculo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(SCE)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dicho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debe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efectuarse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asumiendo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que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falta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iniciara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fecha 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presentación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oferta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proceso de contratación</w:t>
      </w:r>
      <w:r w:rsidRPr="006D3C5B">
        <w:rPr>
          <w:rFonts w:ascii="Arial" w:eastAsia="Arial Narrow" w:hAnsi="Arial" w:cs="Arial"/>
          <w:color w:val="000000" w:themeColor="text1"/>
          <w:sz w:val="20"/>
          <w:szCs w:val="20"/>
        </w:rPr>
        <w:t>.</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Si</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está</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suspendido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debe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informar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saldo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pendiente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ejecutar.</w:t>
      </w:r>
    </w:p>
    <w:p w14:paraId="0FE689ED" w14:textId="5D3DC885" w:rsidR="00F67F2F" w:rsidRPr="006D3C5B" w:rsidRDefault="00F67F2F" w:rsidP="00B37D38">
      <w:pPr>
        <w:pStyle w:val="Prrafodelista"/>
        <w:numPr>
          <w:ilvl w:val="0"/>
          <w:numId w:val="23"/>
        </w:numPr>
        <w:spacing w:before="240" w:after="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cálculo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factor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(SCE)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debe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hacerse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linealmente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calculando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una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diaria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equivalente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valor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dividido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plazo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expresado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días.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resultado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multiplica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número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días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pendientes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para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cumplir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plazo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y</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si</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contrato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es</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ejecutado</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una estructura plural</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por</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la</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participación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del</w:t>
      </w:r>
      <w:r w:rsidRPr="006D3C5B">
        <w:rPr>
          <w:rFonts w:ascii="Arial" w:eastAsia="Wingdings" w:hAnsi="Arial" w:cs="Arial"/>
          <w:color w:val="000000" w:themeColor="text1"/>
          <w:sz w:val="20"/>
          <w:szCs w:val="20"/>
        </w:rPr>
        <w:t xml:space="preserve"> </w:t>
      </w:r>
      <w:r w:rsidR="0082356A" w:rsidRPr="006D3C5B">
        <w:rPr>
          <w:rFonts w:ascii="Arial" w:eastAsia="Arial Narrow" w:hAnsi="Arial" w:cs="Arial"/>
          <w:color w:val="000000" w:themeColor="text1"/>
          <w:sz w:val="20"/>
          <w:szCs w:val="20"/>
        </w:rPr>
        <w:t>proponente</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en</w:t>
      </w:r>
      <w:r w:rsidRPr="006D3C5B">
        <w:rPr>
          <w:rFonts w:ascii="Arial" w:eastAsia="Wingdings" w:hAnsi="Arial" w:cs="Arial"/>
          <w:color w:val="000000" w:themeColor="text1"/>
          <w:sz w:val="20"/>
          <w:szCs w:val="20"/>
        </w:rPr>
        <w:t xml:space="preserve"> </w:t>
      </w:r>
      <w:r w:rsidRPr="006D3C5B">
        <w:rPr>
          <w:rFonts w:ascii="Arial" w:eastAsia="Arial Narrow" w:hAnsi="Arial" w:cs="Arial"/>
          <w:color w:val="000000" w:themeColor="text1"/>
          <w:sz w:val="20"/>
          <w:szCs w:val="20"/>
        </w:rPr>
        <w:t xml:space="preserve">la respectiva estructura. </w:t>
      </w:r>
    </w:p>
    <w:p w14:paraId="69FF263E" w14:textId="428CEFF1" w:rsidR="002D1C4A" w:rsidRPr="006D3C5B" w:rsidRDefault="00F67F2F" w:rsidP="00B37D38">
      <w:pPr>
        <w:pStyle w:val="Prrafodelista"/>
        <w:widowControl w:val="0"/>
        <w:numPr>
          <w:ilvl w:val="0"/>
          <w:numId w:val="23"/>
        </w:numPr>
        <w:spacing w:before="240" w:after="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Para los </w:t>
      </w:r>
      <w:r w:rsidR="0082356A" w:rsidRPr="006D3C5B">
        <w:rPr>
          <w:rFonts w:ascii="Arial" w:eastAsia="Arial Narrow" w:hAnsi="Arial" w:cs="Arial"/>
          <w:color w:val="000000" w:themeColor="text1"/>
          <w:sz w:val="20"/>
          <w:szCs w:val="20"/>
        </w:rPr>
        <w:t>proponente</w:t>
      </w:r>
      <w:r w:rsidRPr="006D3C5B">
        <w:rPr>
          <w:rFonts w:ascii="Arial" w:eastAsia="Arial Narrow" w:hAnsi="Arial" w:cs="Arial"/>
          <w:color w:val="000000" w:themeColor="text1"/>
          <w:sz w:val="20"/>
          <w:szCs w:val="20"/>
        </w:rPr>
        <w:t xml:space="preserve">s o integrantes extranjeros sin domicilio o sin sucursal en Colombia deben diligenciar el </w:t>
      </w:r>
      <w:r w:rsidRPr="006D3C5B">
        <w:rPr>
          <w:rFonts w:ascii="Arial" w:eastAsia="Arial Narrow" w:hAnsi="Arial" w:cs="Arial"/>
          <w:color w:val="000000" w:themeColor="text1"/>
          <w:sz w:val="20"/>
          <w:szCs w:val="20"/>
        </w:rPr>
        <w:fldChar w:fldCharType="begin"/>
      </w:r>
      <w:r w:rsidRPr="006D3C5B">
        <w:rPr>
          <w:rFonts w:ascii="Arial" w:eastAsiaTheme="minorEastAsia" w:hAnsi="Arial" w:cs="Arial"/>
          <w:color w:val="000000" w:themeColor="text1"/>
          <w:sz w:val="20"/>
          <w:szCs w:val="20"/>
        </w:rPr>
        <w:instrText xml:space="preserve"> REF _Ref508649250 \h  \* MERGEFORMAT </w:instrText>
      </w:r>
      <w:r w:rsidRPr="006D3C5B">
        <w:rPr>
          <w:rFonts w:ascii="Arial" w:eastAsia="Arial Narrow" w:hAnsi="Arial" w:cs="Arial"/>
          <w:color w:val="000000" w:themeColor="text1"/>
          <w:sz w:val="20"/>
          <w:szCs w:val="20"/>
        </w:rPr>
      </w:r>
      <w:r w:rsidRPr="006D3C5B">
        <w:rPr>
          <w:rFonts w:ascii="Arial" w:eastAsia="Arial Narrow" w:hAnsi="Arial" w:cs="Arial"/>
          <w:color w:val="000000" w:themeColor="text1"/>
          <w:sz w:val="20"/>
          <w:szCs w:val="20"/>
        </w:rPr>
        <w:fldChar w:fldCharType="separate"/>
      </w:r>
      <w:r w:rsidR="00E9615A" w:rsidRPr="006D3C5B">
        <w:rPr>
          <w:rFonts w:ascii="Arial" w:eastAsia="Arial Narrow" w:hAnsi="Arial" w:cs="Arial"/>
          <w:color w:val="000000" w:themeColor="text1"/>
          <w:sz w:val="20"/>
          <w:szCs w:val="20"/>
        </w:rPr>
        <w:t xml:space="preserve">Formato 5 – Capacidad residual </w:t>
      </w:r>
      <w:r w:rsidRPr="006D3C5B">
        <w:rPr>
          <w:rFonts w:ascii="Arial" w:eastAsia="Arial Narrow" w:hAnsi="Arial" w:cs="Arial"/>
          <w:color w:val="000000" w:themeColor="text1"/>
          <w:sz w:val="20"/>
          <w:szCs w:val="20"/>
        </w:rPr>
        <w:fldChar w:fldCharType="end"/>
      </w:r>
      <w:r w:rsidRPr="006D3C5B">
        <w:rPr>
          <w:rFonts w:ascii="Arial" w:eastAsia="Arial Narrow" w:hAnsi="Arial" w:cs="Arial"/>
          <w:color w:val="000000" w:themeColor="text1"/>
          <w:sz w:val="20"/>
          <w:szCs w:val="20"/>
        </w:rPr>
        <w:t xml:space="preserve"> firmado por el </w:t>
      </w:r>
      <w:r w:rsidR="00551AD2" w:rsidRPr="006D3C5B">
        <w:rPr>
          <w:rFonts w:ascii="Arial" w:eastAsia="Arial Narrow" w:hAnsi="Arial" w:cs="Arial"/>
          <w:color w:val="000000" w:themeColor="text1"/>
          <w:sz w:val="20"/>
          <w:szCs w:val="20"/>
        </w:rPr>
        <w:t>r</w:t>
      </w:r>
      <w:r w:rsidRPr="006D3C5B">
        <w:rPr>
          <w:rFonts w:ascii="Arial" w:eastAsia="Arial Narrow" w:hAnsi="Arial" w:cs="Arial"/>
          <w:color w:val="000000" w:themeColor="text1"/>
          <w:sz w:val="20"/>
          <w:szCs w:val="20"/>
        </w:rPr>
        <w:t xml:space="preserve">epresentante </w:t>
      </w:r>
      <w:r w:rsidR="00551AD2" w:rsidRPr="006D3C5B">
        <w:rPr>
          <w:rFonts w:ascii="Arial" w:eastAsia="Arial Narrow" w:hAnsi="Arial" w:cs="Arial"/>
          <w:color w:val="000000" w:themeColor="text1"/>
          <w:sz w:val="20"/>
          <w:szCs w:val="20"/>
        </w:rPr>
        <w:t>l</w:t>
      </w:r>
      <w:r w:rsidRPr="006D3C5B">
        <w:rPr>
          <w:rFonts w:ascii="Arial" w:eastAsia="Arial Narrow" w:hAnsi="Arial" w:cs="Arial"/>
          <w:color w:val="000000" w:themeColor="text1"/>
          <w:sz w:val="20"/>
          <w:szCs w:val="20"/>
        </w:rPr>
        <w:t xml:space="preserve">egal y el </w:t>
      </w:r>
      <w:r w:rsidR="00551AD2"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ontador </w:t>
      </w:r>
      <w:r w:rsidR="00551AD2" w:rsidRPr="006D3C5B">
        <w:rPr>
          <w:rFonts w:ascii="Arial" w:eastAsia="Arial Narrow" w:hAnsi="Arial" w:cs="Arial"/>
          <w:color w:val="000000" w:themeColor="text1"/>
          <w:sz w:val="20"/>
          <w:szCs w:val="20"/>
        </w:rPr>
        <w:t>p</w:t>
      </w:r>
      <w:r w:rsidRPr="006D3C5B">
        <w:rPr>
          <w:rFonts w:ascii="Arial" w:eastAsia="Arial Narrow" w:hAnsi="Arial" w:cs="Arial"/>
          <w:color w:val="000000" w:themeColor="text1"/>
          <w:sz w:val="20"/>
          <w:szCs w:val="20"/>
        </w:rPr>
        <w:t xml:space="preserve">úblico </w:t>
      </w:r>
      <w:r w:rsidR="00551AD2" w:rsidRPr="006D3C5B">
        <w:rPr>
          <w:rFonts w:ascii="Arial" w:eastAsia="Arial Narrow" w:hAnsi="Arial" w:cs="Arial"/>
          <w:color w:val="000000" w:themeColor="text1"/>
          <w:sz w:val="20"/>
          <w:szCs w:val="20"/>
        </w:rPr>
        <w:t>c</w:t>
      </w:r>
      <w:r w:rsidRPr="006D3C5B">
        <w:rPr>
          <w:rFonts w:ascii="Arial" w:eastAsia="Arial Narrow" w:hAnsi="Arial" w:cs="Arial"/>
          <w:color w:val="000000" w:themeColor="text1"/>
          <w:sz w:val="20"/>
          <w:szCs w:val="20"/>
        </w:rPr>
        <w:t xml:space="preserve">olombiano que los hubiere convertido a </w:t>
      </w:r>
      <w:proofErr w:type="gramStart"/>
      <w:r w:rsidR="006306C7" w:rsidRPr="00B964E1">
        <w:rPr>
          <w:rFonts w:ascii="Arial" w:eastAsia="Arial" w:hAnsi="Arial" w:cs="Arial"/>
          <w:color w:val="000000" w:themeColor="text1"/>
          <w:sz w:val="20"/>
          <w:szCs w:val="20"/>
        </w:rPr>
        <w:t>Pesos Colombianos</w:t>
      </w:r>
      <w:proofErr w:type="gramEnd"/>
      <w:r w:rsidRPr="006D3C5B">
        <w:rPr>
          <w:rFonts w:ascii="Arial" w:eastAsia="Arial Narrow" w:hAnsi="Arial" w:cs="Arial"/>
          <w:color w:val="000000" w:themeColor="text1"/>
          <w:sz w:val="20"/>
          <w:szCs w:val="20"/>
        </w:rPr>
        <w:t xml:space="preserve"> usando para ello la sección </w:t>
      </w:r>
      <w:r w:rsidRPr="006D3C5B">
        <w:rPr>
          <w:rFonts w:ascii="Arial" w:eastAsia="Arial Narrow" w:hAnsi="Arial" w:cs="Arial"/>
          <w:color w:val="000000" w:themeColor="text1"/>
          <w:sz w:val="20"/>
          <w:szCs w:val="20"/>
        </w:rPr>
        <w:fldChar w:fldCharType="begin"/>
      </w:r>
      <w:r w:rsidRPr="006D3C5B">
        <w:rPr>
          <w:rFonts w:ascii="Arial" w:eastAsiaTheme="minorEastAsia" w:hAnsi="Arial" w:cs="Arial"/>
          <w:color w:val="000000" w:themeColor="text1"/>
          <w:sz w:val="20"/>
          <w:szCs w:val="20"/>
        </w:rPr>
        <w:instrText xml:space="preserve"> REF _Ref511922501 \r \h  \* MERGEFORMAT </w:instrText>
      </w:r>
      <w:r w:rsidRPr="006D3C5B">
        <w:rPr>
          <w:rFonts w:ascii="Arial" w:eastAsia="Arial Narrow" w:hAnsi="Arial" w:cs="Arial"/>
          <w:color w:val="000000" w:themeColor="text1"/>
          <w:sz w:val="20"/>
          <w:szCs w:val="20"/>
        </w:rPr>
      </w:r>
      <w:r w:rsidRPr="006D3C5B">
        <w:rPr>
          <w:rFonts w:ascii="Arial" w:eastAsia="Arial Narrow" w:hAnsi="Arial" w:cs="Arial"/>
          <w:color w:val="000000" w:themeColor="text1"/>
          <w:sz w:val="20"/>
          <w:szCs w:val="20"/>
        </w:rPr>
        <w:fldChar w:fldCharType="separate"/>
      </w:r>
      <w:r w:rsidR="00E9615A">
        <w:rPr>
          <w:rFonts w:ascii="Arial" w:eastAsiaTheme="minorEastAsia" w:hAnsi="Arial" w:cs="Arial"/>
          <w:color w:val="000000" w:themeColor="text1"/>
          <w:sz w:val="20"/>
          <w:szCs w:val="20"/>
        </w:rPr>
        <w:t>1.13</w:t>
      </w:r>
      <w:r w:rsidRPr="006D3C5B">
        <w:rPr>
          <w:rFonts w:ascii="Arial" w:eastAsia="Arial Narrow" w:hAnsi="Arial" w:cs="Arial"/>
          <w:color w:val="000000" w:themeColor="text1"/>
          <w:sz w:val="20"/>
          <w:szCs w:val="20"/>
        </w:rPr>
        <w:fldChar w:fldCharType="end"/>
      </w:r>
      <w:r w:rsidR="00760370" w:rsidRPr="006D3C5B">
        <w:rPr>
          <w:rFonts w:ascii="Arial" w:eastAsiaTheme="minorEastAsia" w:hAnsi="Arial" w:cs="Arial"/>
          <w:color w:val="000000" w:themeColor="text1"/>
          <w:sz w:val="20"/>
          <w:szCs w:val="20"/>
        </w:rPr>
        <w:t xml:space="preserve">, </w:t>
      </w:r>
      <w:r w:rsidR="00BD26B1" w:rsidRPr="006D3C5B">
        <w:rPr>
          <w:rFonts w:ascii="Arial" w:eastAsiaTheme="minorEastAsia" w:hAnsi="Arial" w:cs="Arial"/>
          <w:color w:val="000000" w:themeColor="text1"/>
          <w:sz w:val="20"/>
          <w:szCs w:val="20"/>
        </w:rPr>
        <w:t xml:space="preserve">utilizando para la conversión la fecha de </w:t>
      </w:r>
      <w:r w:rsidR="005C1F98" w:rsidRPr="006D3C5B">
        <w:rPr>
          <w:rFonts w:ascii="Arial" w:eastAsiaTheme="minorEastAsia" w:hAnsi="Arial" w:cs="Arial"/>
          <w:color w:val="000000" w:themeColor="text1"/>
          <w:sz w:val="20"/>
          <w:szCs w:val="20"/>
        </w:rPr>
        <w:t>publica</w:t>
      </w:r>
      <w:r w:rsidR="00BD26B1" w:rsidRPr="006D3C5B">
        <w:rPr>
          <w:rFonts w:ascii="Arial" w:eastAsiaTheme="minorEastAsia" w:hAnsi="Arial" w:cs="Arial"/>
          <w:color w:val="000000" w:themeColor="text1"/>
          <w:sz w:val="20"/>
          <w:szCs w:val="20"/>
        </w:rPr>
        <w:t xml:space="preserve">ción de la </w:t>
      </w:r>
      <w:r w:rsidR="00E27E93" w:rsidRPr="00B964E1">
        <w:rPr>
          <w:rFonts w:ascii="Arial" w:eastAsiaTheme="minorEastAsia" w:hAnsi="Arial" w:cs="Arial"/>
          <w:color w:val="000000" w:themeColor="text1"/>
          <w:sz w:val="20"/>
          <w:szCs w:val="20"/>
        </w:rPr>
        <w:t>invitación</w:t>
      </w:r>
      <w:r w:rsidRPr="006D3C5B">
        <w:rPr>
          <w:rFonts w:ascii="Arial" w:eastAsiaTheme="minorEastAsia" w:hAnsi="Arial" w:cs="Arial"/>
          <w:color w:val="000000" w:themeColor="text1"/>
          <w:sz w:val="20"/>
          <w:szCs w:val="20"/>
        </w:rPr>
        <w:t xml:space="preserve">. </w:t>
      </w:r>
    </w:p>
    <w:p w14:paraId="04039ABF" w14:textId="0F074CF2" w:rsidR="0002336E" w:rsidRPr="00B964E1" w:rsidRDefault="006A54F7" w:rsidP="00B37D38">
      <w:pPr>
        <w:pStyle w:val="Entidad-Capitulo"/>
        <w:jc w:val="both"/>
      </w:pPr>
      <w:bookmarkStart w:id="596" w:name="_Toc508648276"/>
      <w:bookmarkStart w:id="597" w:name="_Toc508984060"/>
      <w:bookmarkStart w:id="598" w:name="_Toc509843891"/>
      <w:bookmarkStart w:id="599" w:name="_Toc511924799"/>
      <w:bookmarkStart w:id="600" w:name="_Toc34651982"/>
      <w:bookmarkStart w:id="601" w:name="_Toc99115766"/>
      <w:bookmarkEnd w:id="592"/>
      <w:r w:rsidRPr="00B964E1">
        <w:t>CAP</w:t>
      </w:r>
      <w:r w:rsidR="004C58FB" w:rsidRPr="00B964E1">
        <w:t>Í</w:t>
      </w:r>
      <w:r w:rsidRPr="00B964E1">
        <w:t>TULO</w:t>
      </w:r>
      <w:r w:rsidR="002644ED" w:rsidRPr="00B964E1">
        <w:t xml:space="preserve"> </w:t>
      </w:r>
      <w:r w:rsidRPr="00B964E1">
        <w:t>V</w:t>
      </w:r>
      <w:r w:rsidR="002644ED" w:rsidRPr="00B964E1">
        <w:t xml:space="preserve"> </w:t>
      </w:r>
      <w:r w:rsidRPr="00B964E1">
        <w:t>CRITERIO</w:t>
      </w:r>
      <w:r w:rsidR="00C00912">
        <w:t>S</w:t>
      </w:r>
      <w:r w:rsidR="002644ED" w:rsidRPr="00B964E1">
        <w:t xml:space="preserve"> </w:t>
      </w:r>
      <w:r w:rsidRPr="00B964E1">
        <w:t>DE</w:t>
      </w:r>
      <w:r w:rsidR="002644ED" w:rsidRPr="00B964E1">
        <w:t xml:space="preserve"> </w:t>
      </w:r>
      <w:r w:rsidRPr="00B964E1">
        <w:t>EVALUACIÓN</w:t>
      </w:r>
      <w:r w:rsidR="0026685E">
        <w:t>,</w:t>
      </w:r>
      <w:r w:rsidR="002644ED" w:rsidRPr="00B964E1">
        <w:t xml:space="preserve"> </w:t>
      </w:r>
      <w:r w:rsidRPr="00B964E1">
        <w:t>CRITERIOS</w:t>
      </w:r>
      <w:r w:rsidR="002644ED" w:rsidRPr="00B964E1">
        <w:t xml:space="preserve"> </w:t>
      </w:r>
      <w:r w:rsidRPr="00B964E1">
        <w:t>DE</w:t>
      </w:r>
      <w:r w:rsidR="002644ED" w:rsidRPr="00B964E1">
        <w:t xml:space="preserve"> </w:t>
      </w:r>
      <w:r w:rsidRPr="00B964E1">
        <w:t>DESEMPATE</w:t>
      </w:r>
      <w:bookmarkEnd w:id="596"/>
      <w:bookmarkEnd w:id="597"/>
      <w:bookmarkEnd w:id="598"/>
      <w:bookmarkEnd w:id="599"/>
      <w:bookmarkEnd w:id="600"/>
      <w:r w:rsidR="0026685E">
        <w:t xml:space="preserve"> Y OFERTA ECONÓMICA</w:t>
      </w:r>
      <w:bookmarkEnd w:id="601"/>
    </w:p>
    <w:p w14:paraId="65BE8E67" w14:textId="1ED8D69C" w:rsidR="00D150F4" w:rsidRPr="006D3C5B" w:rsidRDefault="00D150F4" w:rsidP="00B37D38">
      <w:pPr>
        <w:spacing w:after="0" w:line="276" w:lineRule="auto"/>
        <w:jc w:val="both"/>
        <w:rPr>
          <w:rFonts w:ascii="Arial" w:eastAsia="Yu Gothic Light" w:hAnsi="Arial" w:cs="Arial"/>
          <w:color w:val="000000" w:themeColor="text1"/>
          <w:szCs w:val="20"/>
        </w:rPr>
      </w:pPr>
    </w:p>
    <w:p w14:paraId="148CB639" w14:textId="3972BBEA" w:rsidR="00C44A9F" w:rsidRPr="006D3C5B" w:rsidRDefault="0002336E" w:rsidP="00B37D38">
      <w:pPr>
        <w:spacing w:after="0" w:line="276" w:lineRule="auto"/>
        <w:jc w:val="both"/>
        <w:rPr>
          <w:rFonts w:ascii="Arial" w:eastAsia="Yu Gothic Light" w:hAnsi="Arial" w:cs="Arial"/>
          <w:color w:val="000000" w:themeColor="text1"/>
          <w:szCs w:val="20"/>
        </w:rPr>
      </w:pPr>
      <w:r w:rsidRPr="006D3C5B">
        <w:rPr>
          <w:rFonts w:ascii="Arial" w:eastAsia="Yu Gothic Light" w:hAnsi="Arial" w:cs="Arial"/>
          <w:color w:val="000000" w:themeColor="text1"/>
          <w:szCs w:val="20"/>
        </w:rPr>
        <w:t xml:space="preserve">La </w:t>
      </w:r>
      <w:r w:rsidR="0082356A" w:rsidRPr="006D3C5B">
        <w:rPr>
          <w:rFonts w:ascii="Arial" w:eastAsia="Yu Gothic Light" w:hAnsi="Arial" w:cs="Arial"/>
          <w:color w:val="000000" w:themeColor="text1"/>
          <w:szCs w:val="20"/>
        </w:rPr>
        <w:t>entidad estatal</w:t>
      </w:r>
      <w:r w:rsidRPr="006D3C5B">
        <w:rPr>
          <w:rFonts w:ascii="Arial" w:eastAsia="Yu Gothic Light" w:hAnsi="Arial" w:cs="Arial"/>
          <w:color w:val="000000" w:themeColor="text1"/>
          <w:szCs w:val="20"/>
        </w:rPr>
        <w:t xml:space="preserve"> </w:t>
      </w:r>
      <w:r w:rsidR="00C21220" w:rsidRPr="006D3C5B">
        <w:rPr>
          <w:rFonts w:ascii="Arial" w:eastAsia="Yu Gothic Light" w:hAnsi="Arial" w:cs="Arial"/>
          <w:color w:val="000000" w:themeColor="text1"/>
          <w:szCs w:val="20"/>
        </w:rPr>
        <w:t xml:space="preserve">revisará </w:t>
      </w:r>
      <w:r w:rsidRPr="006D3C5B">
        <w:rPr>
          <w:rFonts w:ascii="Arial" w:eastAsia="Yu Gothic Light" w:hAnsi="Arial" w:cs="Arial"/>
          <w:color w:val="000000" w:themeColor="text1"/>
          <w:szCs w:val="20"/>
        </w:rPr>
        <w:t xml:space="preserve">las ofertas económicas </w:t>
      </w:r>
      <w:r w:rsidR="00DF66F8" w:rsidRPr="006D3C5B">
        <w:rPr>
          <w:rFonts w:ascii="Arial" w:eastAsia="Yu Gothic Light" w:hAnsi="Arial" w:cs="Arial"/>
          <w:color w:val="000000" w:themeColor="text1"/>
          <w:szCs w:val="20"/>
        </w:rPr>
        <w:t>y</w:t>
      </w:r>
      <w:r w:rsidRPr="006D3C5B">
        <w:rPr>
          <w:rFonts w:ascii="Arial" w:eastAsia="Yu Gothic Light" w:hAnsi="Arial" w:cs="Arial"/>
          <w:color w:val="000000" w:themeColor="text1"/>
          <w:szCs w:val="20"/>
        </w:rPr>
        <w:t xml:space="preserve"> verificar</w:t>
      </w:r>
      <w:r w:rsidR="00226320" w:rsidRPr="006D3C5B">
        <w:rPr>
          <w:rFonts w:ascii="Arial" w:eastAsia="Yu Gothic Light" w:hAnsi="Arial" w:cs="Arial"/>
          <w:color w:val="000000" w:themeColor="text1"/>
          <w:szCs w:val="20"/>
        </w:rPr>
        <w:t>á</w:t>
      </w:r>
      <w:r w:rsidRPr="006D3C5B">
        <w:rPr>
          <w:rFonts w:ascii="Arial" w:eastAsia="Yu Gothic Light" w:hAnsi="Arial" w:cs="Arial"/>
          <w:color w:val="000000" w:themeColor="text1"/>
          <w:szCs w:val="20"/>
        </w:rPr>
        <w:t xml:space="preserve"> que la de menor precio cu</w:t>
      </w:r>
      <w:r w:rsidR="00904EF3" w:rsidRPr="006D3C5B">
        <w:rPr>
          <w:rFonts w:ascii="Arial" w:eastAsia="Yu Gothic Light" w:hAnsi="Arial" w:cs="Arial"/>
          <w:color w:val="000000" w:themeColor="text1"/>
          <w:szCs w:val="20"/>
        </w:rPr>
        <w:t>mpl</w:t>
      </w:r>
      <w:r w:rsidR="00226320" w:rsidRPr="006D3C5B">
        <w:rPr>
          <w:rFonts w:ascii="Arial" w:eastAsia="Yu Gothic Light" w:hAnsi="Arial" w:cs="Arial"/>
          <w:color w:val="000000" w:themeColor="text1"/>
          <w:szCs w:val="20"/>
        </w:rPr>
        <w:t>a</w:t>
      </w:r>
      <w:r w:rsidR="00904EF3" w:rsidRPr="006D3C5B">
        <w:rPr>
          <w:rFonts w:ascii="Arial" w:eastAsia="Yu Gothic Light" w:hAnsi="Arial" w:cs="Arial"/>
          <w:color w:val="000000" w:themeColor="text1"/>
          <w:szCs w:val="20"/>
        </w:rPr>
        <w:t xml:space="preserve"> con las condiciones de la </w:t>
      </w:r>
      <w:r w:rsidR="00E27E93" w:rsidRPr="00B964E1">
        <w:rPr>
          <w:rFonts w:ascii="Arial" w:eastAsia="Yu Gothic Light" w:hAnsi="Arial" w:cs="Arial"/>
          <w:color w:val="000000" w:themeColor="text1"/>
          <w:szCs w:val="20"/>
        </w:rPr>
        <w:t>invitación</w:t>
      </w:r>
      <w:r w:rsidRPr="006D3C5B">
        <w:rPr>
          <w:rFonts w:ascii="Arial" w:eastAsia="Yu Gothic Light" w:hAnsi="Arial" w:cs="Arial"/>
          <w:color w:val="000000" w:themeColor="text1"/>
          <w:szCs w:val="20"/>
        </w:rPr>
        <w:t>.</w:t>
      </w:r>
      <w:r w:rsidR="00DF66F8" w:rsidRPr="006D3C5B">
        <w:rPr>
          <w:rFonts w:ascii="Arial" w:eastAsia="Yu Gothic Light" w:hAnsi="Arial" w:cs="Arial"/>
          <w:color w:val="000000" w:themeColor="text1"/>
          <w:szCs w:val="20"/>
        </w:rPr>
        <w:t xml:space="preserve"> Si </w:t>
      </w:r>
      <w:r w:rsidR="00904EF3" w:rsidRPr="006D3C5B">
        <w:rPr>
          <w:rFonts w:ascii="Arial" w:eastAsia="Yu Gothic Light" w:hAnsi="Arial" w:cs="Arial"/>
          <w:color w:val="000000" w:themeColor="text1"/>
          <w:szCs w:val="20"/>
        </w:rPr>
        <w:t xml:space="preserve">cumple, </w:t>
      </w:r>
      <w:r w:rsidR="00DF66F8" w:rsidRPr="006D3C5B">
        <w:rPr>
          <w:rFonts w:ascii="Arial" w:eastAsia="Yu Gothic Light" w:hAnsi="Arial" w:cs="Arial"/>
          <w:color w:val="000000" w:themeColor="text1"/>
          <w:szCs w:val="20"/>
        </w:rPr>
        <w:t>aceptar</w:t>
      </w:r>
      <w:r w:rsidR="00042FFC" w:rsidRPr="006D3C5B">
        <w:rPr>
          <w:rFonts w:ascii="Arial" w:eastAsia="Yu Gothic Light" w:hAnsi="Arial" w:cs="Arial"/>
          <w:color w:val="000000" w:themeColor="text1"/>
          <w:szCs w:val="20"/>
        </w:rPr>
        <w:t>á</w:t>
      </w:r>
      <w:r w:rsidR="00DF66F8" w:rsidRPr="006D3C5B">
        <w:rPr>
          <w:rFonts w:ascii="Arial" w:eastAsia="Yu Gothic Light" w:hAnsi="Arial" w:cs="Arial"/>
          <w:color w:val="000000" w:themeColor="text1"/>
          <w:szCs w:val="20"/>
        </w:rPr>
        <w:t xml:space="preserve"> la oferta de menor precio e informar</w:t>
      </w:r>
      <w:r w:rsidR="00042FFC" w:rsidRPr="006D3C5B">
        <w:rPr>
          <w:rFonts w:ascii="Arial" w:eastAsia="Yu Gothic Light" w:hAnsi="Arial" w:cs="Arial"/>
          <w:color w:val="000000" w:themeColor="text1"/>
          <w:szCs w:val="20"/>
        </w:rPr>
        <w:t>á</w:t>
      </w:r>
      <w:r w:rsidR="00DF66F8" w:rsidRPr="006D3C5B">
        <w:rPr>
          <w:rFonts w:ascii="Arial" w:eastAsia="Yu Gothic Light" w:hAnsi="Arial" w:cs="Arial"/>
          <w:color w:val="000000" w:themeColor="text1"/>
          <w:szCs w:val="20"/>
        </w:rPr>
        <w:t xml:space="preserve"> al contratista </w:t>
      </w:r>
      <w:r w:rsidR="00C44A9F" w:rsidRPr="006D3C5B">
        <w:rPr>
          <w:rFonts w:ascii="Arial" w:eastAsia="Yu Gothic Light" w:hAnsi="Arial" w:cs="Arial"/>
          <w:color w:val="000000" w:themeColor="text1"/>
          <w:szCs w:val="20"/>
        </w:rPr>
        <w:t xml:space="preserve">en el documento de aceptación </w:t>
      </w:r>
      <w:r w:rsidR="00DF66F8" w:rsidRPr="006D3C5B">
        <w:rPr>
          <w:rFonts w:ascii="Arial" w:eastAsia="Yu Gothic Light" w:hAnsi="Arial" w:cs="Arial"/>
          <w:color w:val="000000" w:themeColor="text1"/>
          <w:szCs w:val="20"/>
        </w:rPr>
        <w:t xml:space="preserve">el nombre del supervisor del contrato. </w:t>
      </w:r>
    </w:p>
    <w:p w14:paraId="161452F3" w14:textId="77777777" w:rsidR="00C44A9F" w:rsidRPr="006D3C5B" w:rsidRDefault="00C44A9F" w:rsidP="00B37D38">
      <w:pPr>
        <w:spacing w:after="0" w:line="276" w:lineRule="auto"/>
        <w:jc w:val="both"/>
        <w:rPr>
          <w:rFonts w:ascii="Arial" w:eastAsia="Yu Gothic Light" w:hAnsi="Arial" w:cs="Arial"/>
          <w:color w:val="000000" w:themeColor="text1"/>
          <w:szCs w:val="20"/>
        </w:rPr>
      </w:pPr>
    </w:p>
    <w:p w14:paraId="113A8685" w14:textId="3EFB6CCE" w:rsidR="00F76DEC" w:rsidRPr="006D3C5B" w:rsidRDefault="007F558B" w:rsidP="00B37D38">
      <w:pPr>
        <w:spacing w:after="0" w:line="276" w:lineRule="auto"/>
        <w:jc w:val="both"/>
        <w:rPr>
          <w:rFonts w:ascii="Arial" w:eastAsia="Yu Gothic Light" w:hAnsi="Arial" w:cs="Arial"/>
          <w:color w:val="000000" w:themeColor="text1"/>
          <w:szCs w:val="20"/>
        </w:rPr>
      </w:pPr>
      <w:r w:rsidRPr="006D3C5B">
        <w:rPr>
          <w:rFonts w:ascii="Arial" w:eastAsia="Yu Gothic Light" w:hAnsi="Arial" w:cs="Arial"/>
          <w:color w:val="000000" w:themeColor="text1"/>
          <w:szCs w:val="20"/>
        </w:rPr>
        <w:t>P</w:t>
      </w:r>
      <w:r w:rsidR="00DF66F8" w:rsidRPr="006D3C5B">
        <w:rPr>
          <w:rFonts w:ascii="Arial" w:eastAsia="Yu Gothic Light" w:hAnsi="Arial" w:cs="Arial"/>
          <w:color w:val="000000" w:themeColor="text1"/>
          <w:szCs w:val="20"/>
        </w:rPr>
        <w:t>or el contrario</w:t>
      </w:r>
      <w:r w:rsidRPr="006D3C5B">
        <w:rPr>
          <w:rFonts w:ascii="Arial" w:eastAsia="Yu Gothic Light" w:hAnsi="Arial" w:cs="Arial"/>
          <w:color w:val="000000" w:themeColor="text1"/>
          <w:szCs w:val="20"/>
        </w:rPr>
        <w:t>,</w:t>
      </w:r>
      <w:r w:rsidR="00DF66F8"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 xml:space="preserve">si </w:t>
      </w:r>
      <w:r w:rsidR="00DF66F8" w:rsidRPr="006D3C5B">
        <w:rPr>
          <w:rFonts w:ascii="Arial" w:eastAsia="Yu Gothic Light" w:hAnsi="Arial" w:cs="Arial"/>
          <w:color w:val="000000" w:themeColor="text1"/>
          <w:szCs w:val="20"/>
        </w:rPr>
        <w:t xml:space="preserve">la oferta de menor precio no cumple con las condiciones señaladas en la </w:t>
      </w:r>
      <w:r w:rsidR="00E27E93" w:rsidRPr="00B964E1">
        <w:rPr>
          <w:rFonts w:ascii="Arial" w:eastAsia="Yu Gothic Light" w:hAnsi="Arial" w:cs="Arial"/>
          <w:color w:val="000000" w:themeColor="text1"/>
          <w:szCs w:val="20"/>
        </w:rPr>
        <w:t>invitación</w:t>
      </w:r>
      <w:r w:rsidR="00D06E77" w:rsidRPr="006D3C5B">
        <w:rPr>
          <w:rFonts w:ascii="Arial" w:eastAsia="Yu Gothic Light" w:hAnsi="Arial" w:cs="Arial"/>
          <w:color w:val="000000" w:themeColor="text1"/>
          <w:szCs w:val="20"/>
        </w:rPr>
        <w:t>,</w:t>
      </w:r>
      <w:r w:rsidR="00DF66F8" w:rsidRPr="006D3C5B">
        <w:rPr>
          <w:rFonts w:ascii="Arial" w:eastAsia="Yu Gothic Light" w:hAnsi="Arial" w:cs="Arial"/>
          <w:color w:val="000000" w:themeColor="text1"/>
          <w:szCs w:val="20"/>
        </w:rPr>
        <w:t xml:space="preserve"> </w:t>
      </w:r>
      <w:r w:rsidR="0002336E" w:rsidRPr="006D3C5B">
        <w:rPr>
          <w:rFonts w:ascii="Arial" w:eastAsia="Yu Gothic Light" w:hAnsi="Arial" w:cs="Arial"/>
          <w:color w:val="000000" w:themeColor="text1"/>
          <w:szCs w:val="20"/>
        </w:rPr>
        <w:t xml:space="preserve">la </w:t>
      </w:r>
      <w:r w:rsidR="0082356A" w:rsidRPr="006D3C5B">
        <w:rPr>
          <w:rFonts w:ascii="Arial" w:eastAsia="Yu Gothic Light" w:hAnsi="Arial" w:cs="Arial"/>
          <w:color w:val="000000" w:themeColor="text1"/>
          <w:szCs w:val="20"/>
        </w:rPr>
        <w:t>entidad estatal</w:t>
      </w:r>
      <w:r w:rsidR="0002336E" w:rsidRPr="006D3C5B">
        <w:rPr>
          <w:rFonts w:ascii="Arial" w:eastAsia="Yu Gothic Light" w:hAnsi="Arial" w:cs="Arial"/>
          <w:color w:val="000000" w:themeColor="text1"/>
          <w:szCs w:val="20"/>
        </w:rPr>
        <w:t xml:space="preserve"> debe verificar el cumplimento de los requisitos de la</w:t>
      </w:r>
      <w:r w:rsidR="00001899" w:rsidRPr="006D3C5B">
        <w:rPr>
          <w:rFonts w:ascii="Arial" w:eastAsia="Yu Gothic Light" w:hAnsi="Arial" w:cs="Arial"/>
          <w:color w:val="000000" w:themeColor="text1"/>
          <w:szCs w:val="20"/>
        </w:rPr>
        <w:t xml:space="preserve"> I</w:t>
      </w:r>
      <w:r w:rsidR="0002336E" w:rsidRPr="006D3C5B">
        <w:rPr>
          <w:rFonts w:ascii="Arial" w:eastAsia="Yu Gothic Light" w:hAnsi="Arial" w:cs="Arial"/>
          <w:color w:val="000000" w:themeColor="text1"/>
          <w:szCs w:val="20"/>
        </w:rPr>
        <w:t>nvitación de la oferta con el segundo mejor precio, y así sucesivamente</w:t>
      </w:r>
      <w:r w:rsidR="00042FFC" w:rsidRPr="006D3C5B">
        <w:rPr>
          <w:rFonts w:ascii="Arial" w:eastAsia="Yu Gothic Light" w:hAnsi="Arial" w:cs="Arial"/>
          <w:color w:val="000000" w:themeColor="text1"/>
          <w:szCs w:val="20"/>
        </w:rPr>
        <w:t>, sin perjuicio de lo señalado en el numeral 1.6.</w:t>
      </w:r>
    </w:p>
    <w:p w14:paraId="2F6C50C0" w14:textId="37BCD887" w:rsidR="00C44A9F" w:rsidRPr="006D3C5B" w:rsidRDefault="00C44A9F" w:rsidP="00B37D38">
      <w:pPr>
        <w:spacing w:after="0" w:line="276" w:lineRule="auto"/>
        <w:jc w:val="both"/>
        <w:rPr>
          <w:rFonts w:ascii="Arial" w:eastAsia="Yu Gothic Light" w:hAnsi="Arial" w:cs="Arial"/>
          <w:color w:val="000000" w:themeColor="text1"/>
          <w:szCs w:val="20"/>
        </w:rPr>
      </w:pPr>
    </w:p>
    <w:p w14:paraId="62CB91AD" w14:textId="4E89DF2C" w:rsidR="00C44A9F" w:rsidRPr="006D3C5B" w:rsidRDefault="00C44A9F" w:rsidP="00B37D38">
      <w:pPr>
        <w:spacing w:after="0" w:line="276" w:lineRule="auto"/>
        <w:jc w:val="both"/>
        <w:rPr>
          <w:rFonts w:ascii="Arial" w:hAnsi="Arial" w:cs="Arial"/>
          <w:color w:val="000000" w:themeColor="text1"/>
          <w:szCs w:val="20"/>
        </w:rPr>
      </w:pPr>
      <w:r w:rsidRPr="006D3C5B">
        <w:rPr>
          <w:rFonts w:ascii="Arial" w:hAnsi="Arial" w:cs="Arial"/>
          <w:color w:val="000000" w:themeColor="text1"/>
          <w:szCs w:val="20"/>
        </w:rPr>
        <w:t xml:space="preserve">Si hay empate,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debe aceptar la oferta presentada primero en el tiempo.</w:t>
      </w:r>
    </w:p>
    <w:p w14:paraId="7310B140" w14:textId="7AD5E0C6" w:rsidR="00437930" w:rsidRPr="006D3C5B" w:rsidRDefault="00437930" w:rsidP="00B37D38">
      <w:pPr>
        <w:spacing w:after="0" w:line="276" w:lineRule="auto"/>
        <w:jc w:val="both"/>
        <w:rPr>
          <w:rFonts w:ascii="Arial" w:hAnsi="Arial" w:cs="Arial"/>
          <w:color w:val="000000" w:themeColor="text1"/>
          <w:szCs w:val="20"/>
        </w:rPr>
      </w:pPr>
    </w:p>
    <w:p w14:paraId="7A1D0B74" w14:textId="391BE2AC" w:rsidR="00437930" w:rsidRPr="006D3C5B" w:rsidRDefault="00437930" w:rsidP="00B37D38">
      <w:pPr>
        <w:spacing w:after="0" w:line="276" w:lineRule="auto"/>
        <w:jc w:val="both"/>
        <w:rPr>
          <w:rFonts w:ascii="Arial" w:eastAsia="Yu Gothic Light" w:hAnsi="Arial" w:cs="Arial"/>
          <w:color w:val="000000" w:themeColor="text1"/>
          <w:szCs w:val="20"/>
        </w:rPr>
      </w:pPr>
      <w:r w:rsidRPr="006D3C5B">
        <w:rPr>
          <w:rFonts w:ascii="Arial" w:hAnsi="Arial" w:cs="Arial"/>
          <w:color w:val="000000" w:themeColor="text1"/>
          <w:szCs w:val="20"/>
        </w:rPr>
        <w:t>La oferta y la comunicación de aceptación de la misma conforman el contrato y los dos documentos</w:t>
      </w:r>
      <w:r w:rsidR="0055276A" w:rsidRPr="006D3C5B">
        <w:rPr>
          <w:rFonts w:ascii="Arial" w:hAnsi="Arial" w:cs="Arial"/>
          <w:color w:val="000000" w:themeColor="text1"/>
          <w:szCs w:val="20"/>
        </w:rPr>
        <w:t xml:space="preserve"> </w:t>
      </w:r>
      <w:r w:rsidRPr="006D3C5B">
        <w:rPr>
          <w:rFonts w:ascii="Arial" w:hAnsi="Arial" w:cs="Arial"/>
          <w:color w:val="000000" w:themeColor="text1"/>
          <w:szCs w:val="20"/>
        </w:rPr>
        <w:t>ser</w:t>
      </w:r>
      <w:r w:rsidR="001579EA" w:rsidRPr="006D3C5B">
        <w:rPr>
          <w:rFonts w:ascii="Arial" w:hAnsi="Arial" w:cs="Arial"/>
          <w:color w:val="000000" w:themeColor="text1"/>
          <w:szCs w:val="20"/>
        </w:rPr>
        <w:t>án</w:t>
      </w:r>
      <w:r w:rsidRPr="006D3C5B">
        <w:rPr>
          <w:rFonts w:ascii="Arial" w:hAnsi="Arial" w:cs="Arial"/>
          <w:color w:val="000000" w:themeColor="text1"/>
          <w:szCs w:val="20"/>
        </w:rPr>
        <w:t xml:space="preserve"> publicados en el SECOP en la fecha establecida en el </w:t>
      </w:r>
      <w:r w:rsidR="00B70A16" w:rsidRPr="00B964E1">
        <w:rPr>
          <w:rFonts w:ascii="Arial" w:hAnsi="Arial" w:cs="Arial"/>
          <w:color w:val="000000" w:themeColor="text1"/>
          <w:szCs w:val="20"/>
        </w:rPr>
        <w:t>c</w:t>
      </w:r>
      <w:r w:rsidRPr="006D3C5B">
        <w:rPr>
          <w:rFonts w:ascii="Arial" w:hAnsi="Arial" w:cs="Arial"/>
          <w:color w:val="000000" w:themeColor="text1"/>
          <w:szCs w:val="20"/>
        </w:rPr>
        <w:t>ronograma</w:t>
      </w:r>
      <w:r w:rsidR="00400465" w:rsidRPr="006D3C5B">
        <w:rPr>
          <w:rFonts w:ascii="Arial" w:hAnsi="Arial" w:cs="Arial"/>
          <w:color w:val="000000" w:themeColor="text1"/>
          <w:szCs w:val="20"/>
        </w:rPr>
        <w:t>.</w:t>
      </w:r>
    </w:p>
    <w:p w14:paraId="0A35B9DF" w14:textId="6433EA63" w:rsidR="00D150F4" w:rsidRDefault="00D150F4" w:rsidP="00B37D38">
      <w:pPr>
        <w:spacing w:after="0" w:line="276" w:lineRule="auto"/>
        <w:ind w:left="708" w:hanging="708"/>
        <w:jc w:val="both"/>
        <w:rPr>
          <w:rFonts w:ascii="Arial" w:eastAsia="Yu Gothic Light" w:hAnsi="Arial" w:cs="Arial"/>
          <w:color w:val="000000" w:themeColor="text1"/>
          <w:szCs w:val="20"/>
        </w:rPr>
      </w:pPr>
    </w:p>
    <w:p w14:paraId="36B3B40D" w14:textId="77777777" w:rsidR="008D2E64" w:rsidRPr="006D3C5B" w:rsidRDefault="008D2E64" w:rsidP="00B37D38">
      <w:pPr>
        <w:spacing w:after="0" w:line="276" w:lineRule="auto"/>
        <w:ind w:left="708" w:hanging="708"/>
        <w:jc w:val="both"/>
        <w:rPr>
          <w:rFonts w:ascii="Arial" w:eastAsia="Yu Gothic Light" w:hAnsi="Arial" w:cs="Arial"/>
          <w:color w:val="000000" w:themeColor="text1"/>
          <w:szCs w:val="20"/>
        </w:rPr>
      </w:pPr>
    </w:p>
    <w:p w14:paraId="46F12E20" w14:textId="4487B8A8" w:rsidR="00D06E77" w:rsidRPr="006D3C5B" w:rsidRDefault="003F784E" w:rsidP="00B37D38">
      <w:pPr>
        <w:pStyle w:val="Captulo5"/>
        <w:ind w:left="357" w:hanging="357"/>
        <w:jc w:val="both"/>
        <w:outlineLvl w:val="1"/>
        <w:rPr>
          <w:rFonts w:ascii="Arial" w:hAnsi="Arial" w:cs="Arial"/>
          <w:color w:val="000000" w:themeColor="text1"/>
        </w:rPr>
      </w:pPr>
      <w:bookmarkStart w:id="602" w:name="_Toc99115767"/>
      <w:bookmarkStart w:id="603" w:name="_Toc508648277"/>
      <w:bookmarkStart w:id="604" w:name="_Toc508984061"/>
      <w:bookmarkStart w:id="605" w:name="_Toc509843892"/>
      <w:bookmarkStart w:id="606" w:name="_Ref511404386"/>
      <w:bookmarkStart w:id="607" w:name="_Ref511404396"/>
      <w:bookmarkStart w:id="608" w:name="_Toc511924800"/>
      <w:r w:rsidRPr="006D3C5B">
        <w:rPr>
          <w:rFonts w:ascii="Arial" w:hAnsi="Arial" w:cs="Arial"/>
          <w:color w:val="000000" w:themeColor="text1"/>
        </w:rPr>
        <w:t>OFERTA</w:t>
      </w:r>
      <w:r w:rsidR="00004A0D" w:rsidRPr="006D3C5B">
        <w:rPr>
          <w:rFonts w:ascii="Arial" w:hAnsi="Arial" w:cs="Arial"/>
          <w:color w:val="000000" w:themeColor="text1"/>
        </w:rPr>
        <w:t xml:space="preserve"> ECONÓMICA</w:t>
      </w:r>
      <w:bookmarkEnd w:id="602"/>
      <w:r w:rsidR="00004A0D" w:rsidRPr="006D3C5B">
        <w:rPr>
          <w:rFonts w:ascii="Arial" w:hAnsi="Arial" w:cs="Arial"/>
          <w:color w:val="000000" w:themeColor="text1"/>
        </w:rPr>
        <w:t xml:space="preserve"> </w:t>
      </w:r>
      <w:r w:rsidRPr="006D3C5B">
        <w:rPr>
          <w:rFonts w:ascii="Arial" w:hAnsi="Arial" w:cs="Arial"/>
          <w:color w:val="000000" w:themeColor="text1"/>
        </w:rPr>
        <w:t xml:space="preserve"> </w:t>
      </w:r>
    </w:p>
    <w:bookmarkEnd w:id="603"/>
    <w:bookmarkEnd w:id="604"/>
    <w:bookmarkEnd w:id="605"/>
    <w:bookmarkEnd w:id="606"/>
    <w:bookmarkEnd w:id="607"/>
    <w:bookmarkEnd w:id="608"/>
    <w:p w14:paraId="50B43292" w14:textId="41ACD066" w:rsidR="008A2383" w:rsidRPr="006D3C5B" w:rsidRDefault="008A2383" w:rsidP="00B37D38">
      <w:pPr>
        <w:spacing w:after="200" w:line="276" w:lineRule="auto"/>
        <w:jc w:val="both"/>
        <w:rPr>
          <w:rFonts w:ascii="Arial" w:eastAsia="Verdana" w:hAnsi="Arial" w:cs="Arial"/>
          <w:color w:val="000000" w:themeColor="text1"/>
          <w:szCs w:val="20"/>
        </w:rPr>
      </w:pPr>
      <w:r w:rsidRPr="006D3C5B">
        <w:rPr>
          <w:rFonts w:ascii="Arial" w:hAnsi="Arial" w:cs="Arial"/>
          <w:color w:val="000000" w:themeColor="text1"/>
          <w:szCs w:val="20"/>
        </w:rPr>
        <w:t>Para</w:t>
      </w:r>
      <w:r w:rsidRPr="006D3C5B">
        <w:rPr>
          <w:rFonts w:ascii="Arial" w:eastAsia="Verdana" w:hAnsi="Arial" w:cs="Arial"/>
          <w:color w:val="000000" w:themeColor="text1"/>
          <w:szCs w:val="20"/>
        </w:rPr>
        <w:t xml:space="preserve"> </w:t>
      </w:r>
      <w:r w:rsidR="003868AC" w:rsidRPr="006D3C5B">
        <w:rPr>
          <w:rFonts w:ascii="Arial" w:hAnsi="Arial" w:cs="Arial"/>
          <w:color w:val="000000" w:themeColor="text1"/>
          <w:szCs w:val="20"/>
        </w:rPr>
        <w:t>evalua</w:t>
      </w:r>
      <w:r w:rsidR="003357EE" w:rsidRPr="006D3C5B">
        <w:rPr>
          <w:rFonts w:ascii="Arial" w:eastAsia="Verdana" w:hAnsi="Arial" w:cs="Arial"/>
          <w:color w:val="000000" w:themeColor="text1"/>
          <w:szCs w:val="20"/>
        </w:rPr>
        <w:t>r</w:t>
      </w:r>
      <w:r w:rsidRPr="006D3C5B">
        <w:rPr>
          <w:rFonts w:ascii="Arial" w:eastAsia="Verdana" w:hAnsi="Arial" w:cs="Arial"/>
          <w:color w:val="000000" w:themeColor="text1"/>
          <w:szCs w:val="20"/>
        </w:rPr>
        <w:t xml:space="preserve"> este factor </w:t>
      </w:r>
      <w:r w:rsidRPr="006D3C5B">
        <w:rPr>
          <w:rFonts w:ascii="Arial" w:hAnsi="Arial" w:cs="Arial"/>
          <w:color w:val="000000" w:themeColor="text1"/>
          <w:szCs w:val="20"/>
        </w:rPr>
        <w:t>se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tendrá</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en</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cuenta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el</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valor</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total</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indicado</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en 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propuesta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 xml:space="preserve">económica o el obtenido de la corrección aritmética. </w:t>
      </w:r>
      <w:r w:rsidR="00C747C0" w:rsidRPr="006D3C5B">
        <w:rPr>
          <w:rFonts w:ascii="Arial" w:hAnsi="Arial" w:cs="Arial"/>
          <w:color w:val="000000" w:themeColor="text1"/>
          <w:szCs w:val="20"/>
        </w:rPr>
        <w:t>E</w:t>
      </w:r>
      <w:r w:rsidR="00D670A7" w:rsidRPr="006D3C5B">
        <w:rPr>
          <w:rFonts w:ascii="Arial" w:hAnsi="Arial" w:cs="Arial"/>
          <w:color w:val="000000" w:themeColor="text1"/>
          <w:szCs w:val="20"/>
        </w:rPr>
        <w:t>n tal sentido, la evaluación se hará sobr</w:t>
      </w:r>
      <w:r w:rsidR="007414B7" w:rsidRPr="006D3C5B">
        <w:rPr>
          <w:rFonts w:ascii="Arial" w:hAnsi="Arial" w:cs="Arial"/>
          <w:color w:val="000000" w:themeColor="text1"/>
          <w:szCs w:val="20"/>
        </w:rPr>
        <w:t xml:space="preserve">e el valor total, incluyendo todos los </w:t>
      </w:r>
      <w:r w:rsidR="00C747C0" w:rsidRPr="006D3C5B">
        <w:rPr>
          <w:rFonts w:ascii="Arial" w:hAnsi="Arial" w:cs="Arial"/>
          <w:color w:val="000000" w:themeColor="text1"/>
          <w:szCs w:val="20"/>
        </w:rPr>
        <w:t>impuestos, tasas y contribuciones</w:t>
      </w:r>
      <w:r w:rsidRPr="006D3C5B">
        <w:rPr>
          <w:rFonts w:ascii="Arial" w:eastAsia="Verdana" w:hAnsi="Arial" w:cs="Arial"/>
          <w:color w:val="000000" w:themeColor="text1"/>
          <w:szCs w:val="20"/>
        </w:rPr>
        <w:t xml:space="preserve">. La propuesta económica </w:t>
      </w:r>
      <w:r w:rsidR="004E5A87" w:rsidRPr="006D3C5B">
        <w:rPr>
          <w:rFonts w:ascii="Arial" w:hAnsi="Arial" w:cs="Arial"/>
          <w:color w:val="000000" w:themeColor="text1"/>
          <w:szCs w:val="20"/>
        </w:rPr>
        <w:t>debe aportarse</w:t>
      </w:r>
      <w:r w:rsidRPr="006D3C5B">
        <w:rPr>
          <w:rFonts w:ascii="Arial" w:hAnsi="Arial" w:cs="Arial"/>
          <w:color w:val="000000" w:themeColor="text1"/>
          <w:szCs w:val="20"/>
        </w:rPr>
        <w:t xml:space="preserve"> firmada</w:t>
      </w:r>
      <w:r w:rsidR="002467E8" w:rsidRPr="006D3C5B">
        <w:rPr>
          <w:rFonts w:ascii="Arial" w:hAnsi="Arial" w:cs="Arial"/>
          <w:color w:val="000000" w:themeColor="text1"/>
          <w:szCs w:val="20"/>
        </w:rPr>
        <w:t xml:space="preserve"> en los casos que se presente la oferta en el SECOP I</w:t>
      </w:r>
      <w:r w:rsidRPr="006D3C5B">
        <w:rPr>
          <w:rFonts w:ascii="Arial" w:hAnsi="Arial" w:cs="Arial"/>
          <w:color w:val="000000" w:themeColor="text1"/>
          <w:szCs w:val="20"/>
        </w:rPr>
        <w:t xml:space="preserve">. </w:t>
      </w:r>
    </w:p>
    <w:p w14:paraId="01C87734" w14:textId="426C650F" w:rsidR="00F04717" w:rsidRPr="006D3C5B" w:rsidRDefault="00F04717" w:rsidP="00B37D38">
      <w:pPr>
        <w:spacing w:after="200" w:line="276" w:lineRule="auto"/>
        <w:jc w:val="both"/>
        <w:rPr>
          <w:rFonts w:ascii="Arial" w:eastAsia="Yu Gothic Light" w:hAnsi="Arial" w:cs="Arial"/>
          <w:color w:val="000000" w:themeColor="text1"/>
          <w:szCs w:val="20"/>
        </w:rPr>
      </w:pPr>
      <w:bookmarkStart w:id="609" w:name="_Hlk511665019"/>
      <w:r w:rsidRPr="006D3C5B">
        <w:rPr>
          <w:rFonts w:ascii="Arial" w:hAnsi="Arial" w:cs="Arial"/>
          <w:color w:val="000000" w:themeColor="text1"/>
          <w:szCs w:val="20"/>
        </w:rPr>
        <w:t>El</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valor</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propuesta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económica</w:t>
      </w:r>
      <w:r w:rsidRPr="006D3C5B">
        <w:rPr>
          <w:rFonts w:ascii="Arial" w:eastAsia="Verdana" w:hAnsi="Arial" w:cs="Arial"/>
          <w:color w:val="000000" w:themeColor="text1"/>
          <w:szCs w:val="20"/>
        </w:rPr>
        <w:t xml:space="preserve"> debe </w:t>
      </w:r>
      <w:r w:rsidR="00D25573" w:rsidRPr="006D3C5B">
        <w:rPr>
          <w:rFonts w:ascii="Arial" w:eastAsia="Verdana" w:hAnsi="Arial" w:cs="Arial"/>
          <w:color w:val="000000" w:themeColor="text1"/>
          <w:szCs w:val="20"/>
        </w:rPr>
        <w:t>presentarse</w:t>
      </w:r>
      <w:r w:rsidRPr="006D3C5B">
        <w:rPr>
          <w:rFonts w:ascii="Arial" w:eastAsia="Verdana" w:hAnsi="Arial" w:cs="Arial"/>
          <w:color w:val="000000" w:themeColor="text1"/>
          <w:szCs w:val="20"/>
        </w:rPr>
        <w:t xml:space="preserve"> en </w:t>
      </w:r>
      <w:r w:rsidR="006306C7" w:rsidRPr="00B964E1">
        <w:rPr>
          <w:rFonts w:ascii="Arial" w:eastAsia="Arial,Calibri" w:hAnsi="Arial" w:cs="Arial"/>
          <w:color w:val="000000" w:themeColor="text1"/>
          <w:szCs w:val="20"/>
        </w:rPr>
        <w:t>Pesos Colombianos</w:t>
      </w:r>
      <w:r w:rsidRPr="006D3C5B">
        <w:rPr>
          <w:rFonts w:ascii="Arial" w:eastAsia="Verdana" w:hAnsi="Arial" w:cs="Arial"/>
          <w:color w:val="000000" w:themeColor="text1"/>
          <w:szCs w:val="20"/>
        </w:rPr>
        <w:t xml:space="preserve"> y </w:t>
      </w:r>
      <w:r w:rsidRPr="006D3C5B">
        <w:rPr>
          <w:rFonts w:ascii="Arial" w:hAnsi="Arial" w:cs="Arial"/>
          <w:color w:val="000000" w:themeColor="text1"/>
          <w:szCs w:val="20"/>
        </w:rPr>
        <w:t>contemplar</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todos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costos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directos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indirectos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para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completa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y</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adecuada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ejecución</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obra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del</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presente</w:t>
      </w:r>
      <w:r w:rsidRPr="006D3C5B">
        <w:rPr>
          <w:rFonts w:ascii="Arial" w:eastAsia="Verdana" w:hAnsi="Arial" w:cs="Arial"/>
          <w:color w:val="000000" w:themeColor="text1"/>
          <w:szCs w:val="20"/>
        </w:rPr>
        <w:t xml:space="preserve"> </w:t>
      </w:r>
      <w:r w:rsidR="0082356A" w:rsidRPr="006D3C5B">
        <w:rPr>
          <w:rFonts w:ascii="Arial" w:hAnsi="Arial" w:cs="Arial"/>
          <w:color w:val="000000" w:themeColor="text1"/>
          <w:szCs w:val="20"/>
        </w:rPr>
        <w:t>proceso</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los</w:t>
      </w:r>
      <w:r w:rsidRPr="006D3C5B">
        <w:rPr>
          <w:rFonts w:ascii="Arial" w:eastAsia="Verdana" w:hAnsi="Arial" w:cs="Arial"/>
          <w:color w:val="000000" w:themeColor="text1"/>
          <w:szCs w:val="20"/>
        </w:rPr>
        <w:t xml:space="preserve"> </w:t>
      </w:r>
      <w:r w:rsidR="00D01499" w:rsidRPr="006D3C5B">
        <w:rPr>
          <w:rFonts w:ascii="Arial" w:hAnsi="Arial" w:cs="Arial"/>
          <w:color w:val="000000" w:themeColor="text1"/>
          <w:szCs w:val="20"/>
        </w:rPr>
        <w:t>r</w:t>
      </w:r>
      <w:r w:rsidRPr="006D3C5B">
        <w:rPr>
          <w:rFonts w:ascii="Arial" w:hAnsi="Arial" w:cs="Arial"/>
          <w:color w:val="000000" w:themeColor="text1"/>
          <w:szCs w:val="20"/>
        </w:rPr>
        <w:t>iesgos</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y la</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administración</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de</w:t>
      </w:r>
      <w:r w:rsidRPr="006D3C5B">
        <w:rPr>
          <w:rFonts w:ascii="Arial" w:eastAsia="Verdana" w:hAnsi="Arial" w:cs="Arial"/>
          <w:color w:val="000000" w:themeColor="text1"/>
          <w:szCs w:val="20"/>
        </w:rPr>
        <w:t xml:space="preserve"> </w:t>
      </w:r>
      <w:r w:rsidRPr="006D3C5B">
        <w:rPr>
          <w:rFonts w:ascii="Arial" w:hAnsi="Arial" w:cs="Arial"/>
          <w:color w:val="000000" w:themeColor="text1"/>
          <w:szCs w:val="20"/>
        </w:rPr>
        <w:t xml:space="preserve">estos. </w:t>
      </w:r>
    </w:p>
    <w:bookmarkEnd w:id="609"/>
    <w:p w14:paraId="52A99247" w14:textId="7460E61B" w:rsidR="009C32E5" w:rsidRPr="006D3C5B" w:rsidRDefault="009C32E5" w:rsidP="00B37D38">
      <w:pPr>
        <w:spacing w:after="200" w:line="276" w:lineRule="auto"/>
        <w:jc w:val="both"/>
        <w:rPr>
          <w:rFonts w:ascii="Arial" w:eastAsia="Yu Gothic Light" w:hAnsi="Arial" w:cs="Arial"/>
          <w:color w:val="000000" w:themeColor="text1"/>
          <w:szCs w:val="20"/>
        </w:rPr>
      </w:pPr>
      <w:r w:rsidRPr="006D3C5B">
        <w:rPr>
          <w:rFonts w:ascii="Arial" w:hAnsi="Arial" w:cs="Arial"/>
          <w:color w:val="000000" w:themeColor="text1"/>
          <w:szCs w:val="20"/>
          <w:lang w:eastAsia="es-CO"/>
        </w:rPr>
        <w:t>Al</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formular</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la</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oferta,</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el</w:t>
      </w:r>
      <w:r w:rsidR="002644ED" w:rsidRPr="006D3C5B">
        <w:rPr>
          <w:rFonts w:ascii="Arial" w:hAnsi="Arial" w:cs="Arial"/>
          <w:color w:val="000000" w:themeColor="text1"/>
          <w:szCs w:val="20"/>
          <w:lang w:eastAsia="es-CO"/>
        </w:rPr>
        <w:t xml:space="preserve"> </w:t>
      </w:r>
      <w:r w:rsidR="0082356A" w:rsidRPr="006D3C5B">
        <w:rPr>
          <w:rFonts w:ascii="Arial" w:hAnsi="Arial" w:cs="Arial"/>
          <w:color w:val="000000" w:themeColor="text1"/>
          <w:szCs w:val="20"/>
          <w:lang w:eastAsia="es-CO"/>
        </w:rPr>
        <w:t>proponente</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acepta</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que</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están</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a</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su</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cargo</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todos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impuestos,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tasas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y</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contribuciones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establecidos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por</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las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diferentes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autoridades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nacionales,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departamentales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o</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municipales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y</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dentro</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de</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estos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mismos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niveles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territoriales,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impuestos,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tasas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y</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contribuciones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establecidos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por</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las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diferentes</w:t>
      </w:r>
      <w:r w:rsidR="002644ED" w:rsidRPr="006D3C5B">
        <w:rPr>
          <w:rFonts w:ascii="Arial" w:hAnsi="Arial" w:cs="Arial"/>
          <w:color w:val="000000" w:themeColor="text1"/>
          <w:szCs w:val="20"/>
          <w:lang w:eastAsia="es-CO"/>
        </w:rPr>
        <w:t xml:space="preserve"> </w:t>
      </w:r>
      <w:r w:rsidRPr="006D3C5B">
        <w:rPr>
          <w:rFonts w:ascii="Arial" w:hAnsi="Arial" w:cs="Arial"/>
          <w:color w:val="000000" w:themeColor="text1"/>
          <w:szCs w:val="20"/>
          <w:lang w:eastAsia="es-CO"/>
        </w:rPr>
        <w:t>autoridades.</w:t>
      </w:r>
    </w:p>
    <w:p w14:paraId="634F593B" w14:textId="26361370" w:rsidR="006A54F7" w:rsidRPr="006D3C5B" w:rsidRDefault="006A54F7" w:rsidP="00B37D38">
      <w:pPr>
        <w:tabs>
          <w:tab w:val="left" w:pos="1860"/>
        </w:tabs>
        <w:spacing w:after="200" w:line="276" w:lineRule="auto"/>
        <w:jc w:val="both"/>
        <w:rPr>
          <w:rFonts w:ascii="Arial" w:eastAsia="Yu Gothic Light" w:hAnsi="Arial" w:cs="Arial"/>
          <w:color w:val="000000" w:themeColor="text1"/>
          <w:szCs w:val="20"/>
        </w:rPr>
      </w:pP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estimativos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técnicos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que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hagan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0082356A" w:rsidRPr="006D3C5B">
        <w:rPr>
          <w:rFonts w:ascii="Arial" w:eastAsia="Yu Gothic Light" w:hAnsi="Arial" w:cs="Arial"/>
          <w:color w:val="000000" w:themeColor="text1"/>
          <w:szCs w:val="20"/>
        </w:rPr>
        <w:t>proponente</w:t>
      </w:r>
      <w:r w:rsidRPr="006D3C5B">
        <w:rPr>
          <w:rFonts w:ascii="Arial" w:eastAsia="Yu Gothic Light" w:hAnsi="Arial" w:cs="Arial"/>
          <w:color w:val="000000" w:themeColor="text1"/>
          <w:szCs w:val="20"/>
        </w:rPr>
        <w:t>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para</w:t>
      </w:r>
      <w:r w:rsidR="002644ED" w:rsidRPr="006D3C5B">
        <w:rPr>
          <w:rFonts w:ascii="Arial" w:eastAsia="Yu Gothic Light" w:hAnsi="Arial" w:cs="Arial"/>
          <w:color w:val="000000" w:themeColor="text1"/>
          <w:szCs w:val="20"/>
        </w:rPr>
        <w:t xml:space="preserve"> </w:t>
      </w:r>
      <w:r w:rsidR="00C94991" w:rsidRPr="006D3C5B">
        <w:rPr>
          <w:rFonts w:ascii="Arial" w:eastAsia="Yu Gothic Light" w:hAnsi="Arial" w:cs="Arial"/>
          <w:color w:val="000000" w:themeColor="text1"/>
          <w:szCs w:val="20"/>
        </w:rPr>
        <w:t>presentar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sus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ofertas</w:t>
      </w:r>
      <w:r w:rsidR="002644ED" w:rsidRPr="006D3C5B">
        <w:rPr>
          <w:rFonts w:ascii="Arial" w:eastAsia="Yu Gothic Light" w:hAnsi="Arial" w:cs="Arial"/>
          <w:color w:val="000000" w:themeColor="text1"/>
          <w:szCs w:val="20"/>
        </w:rPr>
        <w:t xml:space="preserve"> </w:t>
      </w:r>
      <w:r w:rsidR="00903121" w:rsidRPr="006D3C5B">
        <w:rPr>
          <w:rFonts w:ascii="Arial" w:eastAsia="Yu Gothic Light" w:hAnsi="Arial" w:cs="Arial"/>
          <w:color w:val="000000" w:themeColor="text1"/>
          <w:szCs w:val="20"/>
        </w:rPr>
        <w:t>deben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tener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cuenta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que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ejecución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del</w:t>
      </w:r>
      <w:r w:rsidR="002644ED" w:rsidRPr="006D3C5B">
        <w:rPr>
          <w:rFonts w:ascii="Arial" w:eastAsia="Yu Gothic Light" w:hAnsi="Arial" w:cs="Arial"/>
          <w:color w:val="000000" w:themeColor="text1"/>
          <w:szCs w:val="20"/>
        </w:rPr>
        <w:t xml:space="preserve"> </w:t>
      </w:r>
      <w:r w:rsidR="000228CD" w:rsidRPr="006D3C5B">
        <w:rPr>
          <w:rFonts w:ascii="Arial" w:eastAsia="Yu Gothic Light" w:hAnsi="Arial" w:cs="Arial"/>
          <w:color w:val="000000" w:themeColor="text1"/>
          <w:szCs w:val="20"/>
        </w:rPr>
        <w:t>contrato</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se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r</w:t>
      </w:r>
      <w:r w:rsidR="00903121" w:rsidRPr="006D3C5B">
        <w:rPr>
          <w:rFonts w:ascii="Arial" w:eastAsia="Yu Gothic Light" w:hAnsi="Arial" w:cs="Arial"/>
          <w:color w:val="000000" w:themeColor="text1"/>
          <w:szCs w:val="20"/>
        </w:rPr>
        <w:t>ige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íntegramente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por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previsto</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Documentos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del</w:t>
      </w:r>
      <w:r w:rsidR="002644ED" w:rsidRPr="006D3C5B">
        <w:rPr>
          <w:rFonts w:ascii="Arial" w:eastAsia="Yu Gothic Light" w:hAnsi="Arial" w:cs="Arial"/>
          <w:color w:val="000000" w:themeColor="text1"/>
          <w:szCs w:val="20"/>
        </w:rPr>
        <w:t xml:space="preserve"> </w:t>
      </w:r>
      <w:r w:rsidR="0082356A" w:rsidRPr="006D3C5B">
        <w:rPr>
          <w:rFonts w:ascii="Arial" w:eastAsia="Yu Gothic Light" w:hAnsi="Arial" w:cs="Arial"/>
          <w:color w:val="000000" w:themeColor="text1"/>
          <w:szCs w:val="20"/>
        </w:rPr>
        <w:t>proceso</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y</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que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sus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cálculos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económicos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deben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lastRenderedPageBreak/>
        <w:t>incluir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todos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aspectos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y</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requerimientos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necesarios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para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cumplir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con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todas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y</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cada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una</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de</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las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obligaciones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contractuales</w:t>
      </w:r>
      <w:r w:rsidR="002644ED" w:rsidRPr="006D3C5B">
        <w:rPr>
          <w:rFonts w:ascii="Arial" w:eastAsia="Yu Gothic Light" w:hAnsi="Arial" w:cs="Arial"/>
          <w:color w:val="000000" w:themeColor="text1"/>
          <w:szCs w:val="20"/>
        </w:rPr>
        <w:t xml:space="preserve"> </w:t>
      </w:r>
      <w:r w:rsidR="00137E58" w:rsidRPr="006D3C5B">
        <w:rPr>
          <w:rFonts w:ascii="Arial" w:eastAsia="Yu Gothic Light" w:hAnsi="Arial" w:cs="Arial"/>
          <w:color w:val="000000" w:themeColor="text1"/>
          <w:szCs w:val="20"/>
        </w:rPr>
        <w:t xml:space="preserve">como </w:t>
      </w:r>
      <w:r w:rsidRPr="006D3C5B">
        <w:rPr>
          <w:rFonts w:ascii="Arial" w:eastAsia="Yu Gothic Light" w:hAnsi="Arial" w:cs="Arial"/>
          <w:color w:val="000000" w:themeColor="text1"/>
          <w:szCs w:val="20"/>
        </w:rPr>
        <w:t>asumir</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los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riesgos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previstos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en</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dichos</w:t>
      </w:r>
      <w:r w:rsidR="002644ED" w:rsidRPr="006D3C5B">
        <w:rPr>
          <w:rFonts w:ascii="Arial" w:eastAsia="Yu Gothic Light" w:hAnsi="Arial" w:cs="Arial"/>
          <w:color w:val="000000" w:themeColor="text1"/>
          <w:szCs w:val="20"/>
        </w:rPr>
        <w:t xml:space="preserve"> </w:t>
      </w:r>
      <w:r w:rsidRPr="006D3C5B">
        <w:rPr>
          <w:rFonts w:ascii="Arial" w:eastAsia="Yu Gothic Light" w:hAnsi="Arial" w:cs="Arial"/>
          <w:color w:val="000000" w:themeColor="text1"/>
          <w:szCs w:val="20"/>
        </w:rPr>
        <w:t>documentos.</w:t>
      </w:r>
    </w:p>
    <w:p w14:paraId="2179A502" w14:textId="62540AB4" w:rsidR="00102EDA" w:rsidRDefault="00A45FDB" w:rsidP="00B37D38">
      <w:pPr>
        <w:jc w:val="both"/>
        <w:rPr>
          <w:rFonts w:ascii="Arial" w:hAnsi="Arial" w:cs="Arial"/>
          <w:color w:val="000000" w:themeColor="text1"/>
          <w:szCs w:val="20"/>
        </w:rPr>
      </w:pPr>
      <w:r w:rsidRPr="006D3C5B">
        <w:rPr>
          <w:rFonts w:ascii="Arial" w:hAnsi="Arial" w:cs="Arial"/>
          <w:color w:val="000000" w:themeColor="text1"/>
          <w:szCs w:val="20"/>
        </w:rPr>
        <w:t xml:space="preserve">El desglose de los Análisis de Precios Unitarios publicados por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es únicamente de referencia, constituye una guía para la preparación de la Oferta. Si existe alguna duda o interrogante sobre la presentación de estos Análisis de Precios Unitarios y el precio de estudios publicados por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e</w:t>
      </w:r>
      <w:r w:rsidR="006B0F18" w:rsidRPr="006D3C5B">
        <w:rPr>
          <w:rFonts w:ascii="Arial" w:hAnsi="Arial" w:cs="Arial"/>
          <w:color w:val="000000" w:themeColor="text1"/>
          <w:szCs w:val="20"/>
        </w:rPr>
        <w:t xml:space="preserve">s deber de los </w:t>
      </w:r>
      <w:r w:rsidR="0082356A" w:rsidRPr="006D3C5B">
        <w:rPr>
          <w:rFonts w:ascii="Arial" w:hAnsi="Arial" w:cs="Arial"/>
          <w:color w:val="000000" w:themeColor="text1"/>
          <w:szCs w:val="20"/>
        </w:rPr>
        <w:t>proponente</w:t>
      </w:r>
      <w:r w:rsidR="00D94042" w:rsidRPr="00B964E1">
        <w:rPr>
          <w:rFonts w:ascii="Arial" w:hAnsi="Arial" w:cs="Arial"/>
          <w:color w:val="000000" w:themeColor="text1"/>
          <w:szCs w:val="20"/>
        </w:rPr>
        <w:t>s</w:t>
      </w:r>
      <w:r w:rsidR="006B0F18" w:rsidRPr="006D3C5B">
        <w:rPr>
          <w:rFonts w:ascii="Arial" w:hAnsi="Arial" w:cs="Arial"/>
          <w:color w:val="000000" w:themeColor="text1"/>
          <w:szCs w:val="20"/>
        </w:rPr>
        <w:t xml:space="preserve"> hacerlos conocer dentro del plazo establecido en el </w:t>
      </w:r>
      <w:r w:rsidR="00805CAA" w:rsidRPr="006D3C5B">
        <w:rPr>
          <w:rFonts w:ascii="Arial" w:hAnsi="Arial" w:cs="Arial"/>
          <w:color w:val="000000" w:themeColor="text1"/>
          <w:szCs w:val="20"/>
        </w:rPr>
        <w:t xml:space="preserve">Pacto de Transparencia </w:t>
      </w:r>
      <w:r w:rsidR="006B0F18" w:rsidRPr="006D3C5B">
        <w:rPr>
          <w:rFonts w:ascii="Arial" w:hAnsi="Arial" w:cs="Arial"/>
          <w:color w:val="000000" w:themeColor="text1"/>
          <w:szCs w:val="20"/>
        </w:rPr>
        <w:t xml:space="preserve">para la presentación de </w:t>
      </w:r>
      <w:r w:rsidR="00764D75" w:rsidRPr="006D3C5B">
        <w:rPr>
          <w:rFonts w:ascii="Arial" w:hAnsi="Arial" w:cs="Arial"/>
          <w:color w:val="000000" w:themeColor="text1"/>
          <w:szCs w:val="20"/>
        </w:rPr>
        <w:t>observaciones</w:t>
      </w:r>
      <w:r w:rsidR="006B0F18" w:rsidRPr="006D3C5B">
        <w:rPr>
          <w:rFonts w:ascii="Arial" w:hAnsi="Arial" w:cs="Arial"/>
          <w:color w:val="000000" w:themeColor="text1"/>
          <w:szCs w:val="20"/>
        </w:rPr>
        <w:t xml:space="preserve"> </w:t>
      </w:r>
      <w:r w:rsidR="00F4604D" w:rsidRPr="006D3C5B">
        <w:rPr>
          <w:rFonts w:ascii="Arial" w:hAnsi="Arial" w:cs="Arial"/>
          <w:color w:val="000000" w:themeColor="text1"/>
          <w:szCs w:val="20"/>
        </w:rPr>
        <w:t xml:space="preserve">a la </w:t>
      </w:r>
      <w:r w:rsidR="00E27E93" w:rsidRPr="00B964E1">
        <w:rPr>
          <w:rFonts w:ascii="Arial" w:hAnsi="Arial" w:cs="Arial"/>
          <w:color w:val="000000" w:themeColor="text1"/>
          <w:szCs w:val="20"/>
        </w:rPr>
        <w:t>invitación</w:t>
      </w:r>
      <w:r w:rsidR="006B0F18" w:rsidRPr="006D3C5B">
        <w:rPr>
          <w:rFonts w:ascii="Arial" w:hAnsi="Arial" w:cs="Arial"/>
          <w:color w:val="000000" w:themeColor="text1"/>
          <w:szCs w:val="20"/>
        </w:rPr>
        <w:t xml:space="preserve"> para que la </w:t>
      </w:r>
      <w:r w:rsidR="0082356A" w:rsidRPr="006D3C5B">
        <w:rPr>
          <w:rFonts w:ascii="Arial" w:hAnsi="Arial" w:cs="Arial"/>
          <w:color w:val="000000" w:themeColor="text1"/>
          <w:szCs w:val="20"/>
        </w:rPr>
        <w:t>entidad</w:t>
      </w:r>
      <w:r w:rsidR="006B0F18" w:rsidRPr="006D3C5B">
        <w:rPr>
          <w:rFonts w:ascii="Arial" w:hAnsi="Arial" w:cs="Arial"/>
          <w:color w:val="000000" w:themeColor="text1"/>
          <w:szCs w:val="20"/>
        </w:rPr>
        <w:t xml:space="preserve"> los pueda estudiar.</w:t>
      </w:r>
    </w:p>
    <w:p w14:paraId="4D2B96F2" w14:textId="77777777" w:rsidR="008D2E64" w:rsidRPr="006D3C5B" w:rsidRDefault="008D2E64" w:rsidP="00B37D38">
      <w:pPr>
        <w:jc w:val="both"/>
        <w:rPr>
          <w:rFonts w:ascii="Arial" w:hAnsi="Arial" w:cs="Arial"/>
          <w:color w:val="000000" w:themeColor="text1"/>
          <w:szCs w:val="20"/>
        </w:rPr>
      </w:pPr>
    </w:p>
    <w:p w14:paraId="6BB99CE9" w14:textId="77777777" w:rsidR="00894A75" w:rsidRPr="006D3C5B" w:rsidRDefault="00894A75" w:rsidP="00B37D38">
      <w:pPr>
        <w:jc w:val="both"/>
        <w:rPr>
          <w:rFonts w:ascii="Arial" w:hAnsi="Arial" w:cs="Arial"/>
          <w:b/>
          <w:vanish/>
          <w:color w:val="000000" w:themeColor="text1"/>
          <w:szCs w:val="20"/>
        </w:rPr>
      </w:pPr>
    </w:p>
    <w:p w14:paraId="78262E27" w14:textId="7DC3785E" w:rsidR="00A31FFA" w:rsidRPr="00B964E1" w:rsidRDefault="00E134C4" w:rsidP="00B37D38">
      <w:pPr>
        <w:pStyle w:val="Captulo4"/>
        <w:rPr>
          <w:rFonts w:ascii="Arial" w:hAnsi="Arial"/>
        </w:rPr>
      </w:pPr>
      <w:bookmarkStart w:id="610" w:name="_Toc99115768"/>
      <w:r w:rsidRPr="00B964E1">
        <w:rPr>
          <w:rFonts w:ascii="Arial" w:hAnsi="Arial"/>
        </w:rPr>
        <w:t>5.1</w:t>
      </w:r>
      <w:r w:rsidRPr="00A82C45">
        <w:rPr>
          <w:rFonts w:ascii="Arial" w:hAnsi="Arial"/>
          <w:highlight w:val="yellow"/>
        </w:rPr>
        <w:t xml:space="preserve">.1 </w:t>
      </w:r>
      <w:bookmarkEnd w:id="610"/>
      <w:r w:rsidR="008D2E64">
        <w:rPr>
          <w:rFonts w:ascii="Arial" w:hAnsi="Arial"/>
        </w:rPr>
        <w:t>FACTOR MULTIPLICADOR</w:t>
      </w:r>
    </w:p>
    <w:p w14:paraId="55535522" w14:textId="62A0F793" w:rsidR="00BD41D9" w:rsidRPr="00B964E1" w:rsidRDefault="006D5829" w:rsidP="00B37D38">
      <w:pPr>
        <w:pStyle w:val="InviasNormal"/>
        <w:spacing w:line="276" w:lineRule="auto"/>
        <w:rPr>
          <w:rFonts w:ascii="Arial" w:eastAsia="Verdana" w:hAnsi="Arial" w:cs="Arial"/>
          <w:color w:val="000000" w:themeColor="text1"/>
          <w:sz w:val="20"/>
          <w:szCs w:val="20"/>
          <w:lang w:val="es-CO" w:eastAsia="en-US"/>
        </w:rPr>
      </w:pPr>
      <w:r w:rsidRPr="00B964E1">
        <w:rPr>
          <w:rFonts w:ascii="Arial" w:eastAsia="Yu Gothic Light" w:hAnsi="Arial" w:cs="Arial"/>
          <w:color w:val="000000" w:themeColor="text1"/>
          <w:sz w:val="20"/>
          <w:szCs w:val="20"/>
          <w:lang w:val="es-CO" w:eastAsia="en-US"/>
        </w:rPr>
        <w:t>El</w:t>
      </w:r>
      <w:r w:rsidR="002644ED" w:rsidRPr="00B964E1">
        <w:rPr>
          <w:rFonts w:ascii="Arial" w:eastAsia="Yu Gothic Light" w:hAnsi="Arial" w:cs="Arial"/>
          <w:color w:val="000000" w:themeColor="text1"/>
          <w:sz w:val="20"/>
          <w:szCs w:val="20"/>
          <w:lang w:val="es-CO" w:eastAsia="en-US"/>
        </w:rPr>
        <w:t xml:space="preserve"> </w:t>
      </w:r>
      <w:r w:rsidR="0082356A" w:rsidRPr="00B964E1">
        <w:rPr>
          <w:rFonts w:ascii="Arial" w:eastAsia="Arial Narrow" w:hAnsi="Arial" w:cs="Arial"/>
          <w:color w:val="000000" w:themeColor="text1"/>
          <w:sz w:val="20"/>
          <w:szCs w:val="20"/>
          <w:lang w:val="es-CO" w:eastAsia="en-US"/>
        </w:rPr>
        <w:t>proponente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debe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calcular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un</w:t>
      </w:r>
      <w:r w:rsidR="00BD41D9" w:rsidRPr="00B964E1">
        <w:rPr>
          <w:rFonts w:ascii="Arial" w:eastAsia="Verdana" w:hAnsi="Arial" w:cs="Arial"/>
          <w:color w:val="000000" w:themeColor="text1"/>
          <w:sz w:val="20"/>
          <w:szCs w:val="20"/>
          <w:lang w:val="es-CO" w:eastAsia="en-US"/>
        </w:rPr>
        <w:t xml:space="preserve"> </w:t>
      </w:r>
      <w:r w:rsidR="008D2E64">
        <w:rPr>
          <w:rFonts w:ascii="Arial" w:eastAsia="Arial Narrow" w:hAnsi="Arial" w:cs="Arial"/>
          <w:color w:val="000000" w:themeColor="text1"/>
          <w:sz w:val="20"/>
          <w:szCs w:val="20"/>
          <w:lang w:val="es-CO" w:eastAsia="en-US"/>
        </w:rPr>
        <w:t>Factor Multiplicador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que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contenga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todos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costos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de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administración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en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que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incurre</w:t>
      </w:r>
      <w:r w:rsidR="00BD41D9" w:rsidRPr="00B964E1">
        <w:rPr>
          <w:rFonts w:ascii="Arial" w:eastAsia="Verdana" w:hAnsi="Arial" w:cs="Arial"/>
          <w:color w:val="000000" w:themeColor="text1"/>
          <w:sz w:val="20"/>
          <w:szCs w:val="20"/>
          <w:lang w:val="es-CO" w:eastAsia="en-US"/>
        </w:rPr>
        <w:t xml:space="preserve"> </w:t>
      </w:r>
      <w:r w:rsidR="00D94042" w:rsidRPr="00B964E1">
        <w:rPr>
          <w:rFonts w:ascii="Arial" w:eastAsia="Arial" w:hAnsi="Arial" w:cs="Arial"/>
          <w:color w:val="000000" w:themeColor="text1"/>
          <w:sz w:val="20"/>
          <w:szCs w:val="20"/>
          <w:lang w:val="es-CO" w:eastAsia="en-US"/>
        </w:rPr>
        <w:t>su</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organización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para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poder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desarrollar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administración,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imprevistos</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y</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utilidad</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o</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beneficio</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económico</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que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pretende</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percibir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por</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la</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ejecución</w:t>
      </w:r>
      <w:r w:rsidR="00BD41D9" w:rsidRPr="00B964E1">
        <w:rPr>
          <w:rFonts w:ascii="Arial" w:eastAsia="Verdana" w:hAnsi="Arial" w:cs="Arial"/>
          <w:color w:val="000000" w:themeColor="text1"/>
          <w:sz w:val="20"/>
          <w:szCs w:val="20"/>
          <w:lang w:val="es-CO" w:eastAsia="en-US"/>
        </w:rPr>
        <w:t xml:space="preserve"> </w:t>
      </w:r>
      <w:r w:rsidR="00BD41D9" w:rsidRPr="00B964E1">
        <w:rPr>
          <w:rFonts w:ascii="Arial" w:eastAsia="Arial Narrow" w:hAnsi="Arial" w:cs="Arial"/>
          <w:color w:val="000000" w:themeColor="text1"/>
          <w:sz w:val="20"/>
          <w:szCs w:val="20"/>
          <w:lang w:val="es-CO" w:eastAsia="en-US"/>
        </w:rPr>
        <w:t>del</w:t>
      </w:r>
      <w:r w:rsidR="00BD41D9" w:rsidRPr="00B964E1">
        <w:rPr>
          <w:rFonts w:ascii="Arial" w:eastAsia="Verdana" w:hAnsi="Arial" w:cs="Arial"/>
          <w:color w:val="000000" w:themeColor="text1"/>
          <w:sz w:val="20"/>
          <w:szCs w:val="20"/>
          <w:lang w:val="es-CO" w:eastAsia="en-US"/>
        </w:rPr>
        <w:t xml:space="preserve"> </w:t>
      </w:r>
      <w:r w:rsidR="004007E0" w:rsidRPr="00B964E1">
        <w:rPr>
          <w:rFonts w:ascii="Arial" w:eastAsia="Arial Narrow" w:hAnsi="Arial" w:cs="Arial"/>
          <w:color w:val="000000" w:themeColor="text1"/>
          <w:sz w:val="20"/>
          <w:szCs w:val="20"/>
          <w:lang w:val="es-CO" w:eastAsia="en-US"/>
        </w:rPr>
        <w:t>contrato</w:t>
      </w:r>
      <w:r w:rsidR="00BD41D9" w:rsidRPr="00B964E1">
        <w:rPr>
          <w:rFonts w:ascii="Arial" w:eastAsia="Arial Narrow" w:hAnsi="Arial" w:cs="Arial"/>
          <w:color w:val="000000" w:themeColor="text1"/>
          <w:sz w:val="20"/>
          <w:szCs w:val="20"/>
          <w:lang w:val="es-CO" w:eastAsia="en-US"/>
        </w:rPr>
        <w:t>.</w:t>
      </w:r>
    </w:p>
    <w:p w14:paraId="20C186D9" w14:textId="5446A289" w:rsidR="008E01B8" w:rsidRPr="00B964E1" w:rsidRDefault="00BD41D9" w:rsidP="00B37D38">
      <w:pPr>
        <w:pStyle w:val="InviasNormal"/>
        <w:spacing w:line="276" w:lineRule="auto"/>
        <w:rPr>
          <w:rFonts w:ascii="Arial" w:eastAsia="Arial Narrow" w:hAnsi="Arial" w:cs="Arial"/>
          <w:color w:val="000000" w:themeColor="text1"/>
          <w:sz w:val="20"/>
          <w:szCs w:val="20"/>
          <w:lang w:val="es-CO" w:eastAsia="en-US"/>
        </w:rPr>
      </w:pPr>
      <w:r w:rsidRPr="00B964E1">
        <w:rPr>
          <w:rFonts w:ascii="Arial" w:eastAsia="Arial Narrow" w:hAnsi="Arial" w:cs="Arial"/>
          <w:color w:val="000000" w:themeColor="text1"/>
          <w:sz w:val="20"/>
          <w:szCs w:val="20"/>
          <w:lang w:val="es-CO" w:eastAsia="en-US"/>
        </w:rPr>
        <w:t>El valor debe consignar</w:t>
      </w:r>
      <w:r w:rsidR="004007E0" w:rsidRPr="00B964E1">
        <w:rPr>
          <w:rFonts w:ascii="Arial" w:eastAsia="Arial Narrow" w:hAnsi="Arial" w:cs="Arial"/>
          <w:color w:val="000000" w:themeColor="text1"/>
          <w:sz w:val="20"/>
          <w:szCs w:val="20"/>
          <w:lang w:val="es-CO" w:eastAsia="en-US"/>
        </w:rPr>
        <w:t>se</w:t>
      </w:r>
      <w:r w:rsidRPr="00B964E1">
        <w:rPr>
          <w:rFonts w:ascii="Arial" w:eastAsia="Arial Narrow" w:hAnsi="Arial" w:cs="Arial"/>
          <w:color w:val="000000" w:themeColor="text1"/>
          <w:sz w:val="20"/>
          <w:szCs w:val="20"/>
          <w:lang w:val="es-CO" w:eastAsia="en-US"/>
        </w:rPr>
        <w:t xml:space="preserve"> y discriminar</w:t>
      </w:r>
      <w:r w:rsidR="004007E0" w:rsidRPr="00B964E1">
        <w:rPr>
          <w:rFonts w:ascii="Arial" w:eastAsia="Arial Narrow" w:hAnsi="Arial" w:cs="Arial"/>
          <w:color w:val="000000" w:themeColor="text1"/>
          <w:sz w:val="20"/>
          <w:szCs w:val="20"/>
          <w:lang w:val="es-CO" w:eastAsia="en-US"/>
        </w:rPr>
        <w:t>se</w:t>
      </w:r>
      <w:r w:rsidRPr="00B964E1">
        <w:rPr>
          <w:rFonts w:ascii="Arial" w:eastAsia="Arial Narrow" w:hAnsi="Arial" w:cs="Arial"/>
          <w:color w:val="000000" w:themeColor="text1"/>
          <w:sz w:val="20"/>
          <w:szCs w:val="20"/>
          <w:lang w:val="es-CO" w:eastAsia="en-US"/>
        </w:rPr>
        <w:t xml:space="preserve"> en la propuesta económica</w:t>
      </w:r>
      <w:r w:rsidR="0005228C" w:rsidRPr="00B964E1">
        <w:rPr>
          <w:rFonts w:ascii="Arial" w:eastAsia="Arial Narrow" w:hAnsi="Arial" w:cs="Arial"/>
          <w:color w:val="000000" w:themeColor="text1"/>
          <w:sz w:val="20"/>
          <w:szCs w:val="20"/>
          <w:lang w:val="es-CO" w:eastAsia="en-US"/>
        </w:rPr>
        <w:t>.</w:t>
      </w:r>
    </w:p>
    <w:p w14:paraId="48F4D563" w14:textId="6AF4D865" w:rsidR="00A8265E" w:rsidRPr="00B964E1" w:rsidRDefault="00A8265E" w:rsidP="00B37D38">
      <w:pPr>
        <w:pStyle w:val="InviasNormal"/>
        <w:spacing w:line="276" w:lineRule="auto"/>
        <w:rPr>
          <w:rFonts w:ascii="Arial" w:eastAsia="Arial Narrow" w:hAnsi="Arial" w:cs="Arial"/>
          <w:color w:val="000000" w:themeColor="text1"/>
          <w:sz w:val="20"/>
          <w:szCs w:val="20"/>
          <w:lang w:val="es-CO" w:eastAsia="en-US"/>
        </w:rPr>
      </w:pPr>
      <w:r w:rsidRPr="00B964E1">
        <w:rPr>
          <w:rFonts w:ascii="Arial" w:eastAsia="Arial Narrow" w:hAnsi="Arial" w:cs="Arial"/>
          <w:color w:val="000000" w:themeColor="text1"/>
          <w:sz w:val="20"/>
          <w:szCs w:val="20"/>
          <w:lang w:val="es-CO" w:eastAsia="en-US"/>
        </w:rPr>
        <w:t xml:space="preserve">El </w:t>
      </w:r>
      <w:r w:rsidR="008D2E64">
        <w:rPr>
          <w:rFonts w:ascii="Arial" w:eastAsia="Arial Narrow" w:hAnsi="Arial" w:cs="Arial"/>
          <w:color w:val="000000" w:themeColor="text1"/>
          <w:sz w:val="20"/>
          <w:szCs w:val="20"/>
          <w:lang w:val="es-CO" w:eastAsia="en-US"/>
        </w:rPr>
        <w:t>Factor Multiplicador</w:t>
      </w:r>
      <w:r w:rsidRPr="00B964E1">
        <w:rPr>
          <w:rFonts w:ascii="Arial" w:eastAsia="Arial Narrow" w:hAnsi="Arial" w:cs="Arial"/>
          <w:color w:val="000000" w:themeColor="text1"/>
          <w:sz w:val="20"/>
          <w:szCs w:val="20"/>
          <w:lang w:val="es-CO" w:eastAsia="en-US"/>
        </w:rPr>
        <w:t xml:space="preserve"> que presenten los </w:t>
      </w:r>
      <w:r w:rsidR="0082356A" w:rsidRPr="00B964E1">
        <w:rPr>
          <w:rFonts w:ascii="Arial" w:eastAsia="Arial Narrow" w:hAnsi="Arial" w:cs="Arial"/>
          <w:color w:val="000000" w:themeColor="text1"/>
          <w:sz w:val="20"/>
          <w:szCs w:val="20"/>
          <w:lang w:val="es-CO" w:eastAsia="en-US"/>
        </w:rPr>
        <w:t>proponente</w:t>
      </w:r>
      <w:r w:rsidRPr="00B964E1">
        <w:rPr>
          <w:rFonts w:ascii="Arial" w:eastAsia="Arial Narrow" w:hAnsi="Arial" w:cs="Arial"/>
          <w:color w:val="000000" w:themeColor="text1"/>
          <w:sz w:val="20"/>
          <w:szCs w:val="20"/>
          <w:lang w:val="es-CO" w:eastAsia="en-US"/>
        </w:rPr>
        <w:t xml:space="preserve">s no debe ser superior al </w:t>
      </w:r>
      <w:r w:rsidR="00DE4325">
        <w:rPr>
          <w:rFonts w:ascii="Arial" w:eastAsia="Arial Narrow" w:hAnsi="Arial" w:cs="Arial"/>
          <w:color w:val="000000" w:themeColor="text1"/>
          <w:sz w:val="20"/>
          <w:szCs w:val="20"/>
          <w:lang w:val="es-CO" w:eastAsia="en-US"/>
        </w:rPr>
        <w:t>Factor Multiplicador</w:t>
      </w:r>
      <w:r w:rsidR="00DE4325" w:rsidRPr="00B964E1">
        <w:rPr>
          <w:rFonts w:ascii="Arial" w:eastAsia="Verdana" w:hAnsi="Arial" w:cs="Arial"/>
          <w:color w:val="000000" w:themeColor="text1"/>
          <w:sz w:val="20"/>
          <w:szCs w:val="20"/>
          <w:lang w:val="es-CO" w:eastAsia="en-US"/>
        </w:rPr>
        <w:t xml:space="preserve"> </w:t>
      </w:r>
      <w:r w:rsidRPr="00B964E1">
        <w:rPr>
          <w:rFonts w:ascii="Arial" w:eastAsia="Arial Narrow" w:hAnsi="Arial" w:cs="Arial"/>
          <w:color w:val="000000" w:themeColor="text1"/>
          <w:sz w:val="20"/>
          <w:szCs w:val="20"/>
          <w:lang w:val="es-CO" w:eastAsia="en-US"/>
        </w:rPr>
        <w:t xml:space="preserve">establecido en el </w:t>
      </w:r>
      <w:r w:rsidR="00CE339B" w:rsidRPr="00B964E1">
        <w:rPr>
          <w:rFonts w:ascii="Arial" w:eastAsia="Arial Narrow" w:hAnsi="Arial" w:cs="Arial"/>
          <w:color w:val="000000" w:themeColor="text1"/>
          <w:sz w:val="20"/>
          <w:szCs w:val="20"/>
          <w:lang w:val="es-CO" w:eastAsia="en-US"/>
        </w:rPr>
        <w:t xml:space="preserve">Formulario 1 </w:t>
      </w:r>
      <w:r w:rsidR="004A38B5" w:rsidRPr="00B964E1">
        <w:rPr>
          <w:rFonts w:ascii="Arial" w:eastAsia="Arial Narrow" w:hAnsi="Arial" w:cs="Arial"/>
          <w:color w:val="000000" w:themeColor="text1"/>
          <w:sz w:val="20"/>
          <w:szCs w:val="20"/>
          <w:lang w:val="es-CO" w:eastAsia="en-US"/>
        </w:rPr>
        <w:t>–</w:t>
      </w:r>
      <w:r w:rsidR="00CE339B" w:rsidRPr="00B964E1">
        <w:rPr>
          <w:rFonts w:ascii="Arial" w:eastAsia="Arial Narrow" w:hAnsi="Arial" w:cs="Arial"/>
          <w:color w:val="000000" w:themeColor="text1"/>
          <w:sz w:val="20"/>
          <w:szCs w:val="20"/>
          <w:lang w:val="es-CO" w:eastAsia="en-US"/>
        </w:rPr>
        <w:t xml:space="preserve"> </w:t>
      </w:r>
      <w:r w:rsidR="004A38B5" w:rsidRPr="00B964E1">
        <w:rPr>
          <w:rFonts w:ascii="Arial" w:eastAsia="Arial Narrow" w:hAnsi="Arial" w:cs="Arial"/>
          <w:color w:val="000000" w:themeColor="text1"/>
          <w:sz w:val="20"/>
          <w:szCs w:val="20"/>
          <w:lang w:val="es-CO" w:eastAsia="en-US"/>
        </w:rPr>
        <w:t>Formulario de Presupuesto Oficial</w:t>
      </w:r>
      <w:r w:rsidRPr="00B964E1">
        <w:rPr>
          <w:rFonts w:ascii="Arial" w:eastAsia="Arial Narrow" w:hAnsi="Arial" w:cs="Arial"/>
          <w:color w:val="000000" w:themeColor="text1"/>
          <w:sz w:val="20"/>
          <w:szCs w:val="20"/>
          <w:lang w:val="es-CO" w:eastAsia="en-US"/>
        </w:rPr>
        <w:t xml:space="preserve">. En consecuencia, el </w:t>
      </w:r>
      <w:r w:rsidR="0082356A" w:rsidRPr="00B964E1">
        <w:rPr>
          <w:rFonts w:ascii="Arial" w:eastAsia="Arial Narrow" w:hAnsi="Arial" w:cs="Arial"/>
          <w:color w:val="000000" w:themeColor="text1"/>
          <w:sz w:val="20"/>
          <w:szCs w:val="20"/>
          <w:lang w:val="es-CO" w:eastAsia="en-US"/>
        </w:rPr>
        <w:t>proponente</w:t>
      </w:r>
      <w:r w:rsidRPr="00B964E1">
        <w:rPr>
          <w:rFonts w:ascii="Arial" w:eastAsia="Arial Narrow" w:hAnsi="Arial" w:cs="Arial"/>
          <w:color w:val="000000" w:themeColor="text1"/>
          <w:sz w:val="20"/>
          <w:szCs w:val="20"/>
          <w:lang w:val="es-CO" w:eastAsia="en-US"/>
        </w:rPr>
        <w:t xml:space="preserve"> puede configurar libremente el </w:t>
      </w:r>
      <w:r w:rsidR="00DE4325">
        <w:rPr>
          <w:rFonts w:ascii="Arial" w:eastAsia="Arial Narrow" w:hAnsi="Arial" w:cs="Arial"/>
          <w:color w:val="000000" w:themeColor="text1"/>
          <w:sz w:val="20"/>
          <w:szCs w:val="20"/>
          <w:lang w:val="es-CO" w:eastAsia="en-US"/>
        </w:rPr>
        <w:t>Factor Multiplicador</w:t>
      </w:r>
      <w:r w:rsidRPr="00B964E1">
        <w:rPr>
          <w:rFonts w:ascii="Arial" w:eastAsia="Arial Narrow" w:hAnsi="Arial" w:cs="Arial"/>
          <w:color w:val="000000" w:themeColor="text1"/>
          <w:sz w:val="20"/>
          <w:szCs w:val="20"/>
          <w:lang w:val="es-CO" w:eastAsia="en-US"/>
        </w:rPr>
        <w:t xml:space="preserve">, siempre que la sumatoria no exceda el total definido por la </w:t>
      </w:r>
      <w:r w:rsidR="0082356A" w:rsidRPr="00B964E1">
        <w:rPr>
          <w:rFonts w:ascii="Arial" w:eastAsia="Arial Narrow" w:hAnsi="Arial" w:cs="Arial"/>
          <w:color w:val="000000" w:themeColor="text1"/>
          <w:sz w:val="20"/>
          <w:szCs w:val="20"/>
          <w:lang w:val="es-CO" w:eastAsia="en-US"/>
        </w:rPr>
        <w:t>entidad</w:t>
      </w:r>
      <w:r w:rsidRPr="00B964E1">
        <w:rPr>
          <w:rFonts w:ascii="Arial" w:eastAsia="Arial Narrow" w:hAnsi="Arial" w:cs="Arial"/>
          <w:color w:val="000000" w:themeColor="text1"/>
          <w:sz w:val="20"/>
          <w:szCs w:val="20"/>
          <w:lang w:val="es-CO" w:eastAsia="en-US"/>
        </w:rPr>
        <w:t xml:space="preserve"> en el </w:t>
      </w:r>
      <w:r w:rsidR="00B83C8F" w:rsidRPr="00B964E1">
        <w:rPr>
          <w:rFonts w:ascii="Arial" w:eastAsia="Arial Narrow" w:hAnsi="Arial" w:cs="Arial"/>
          <w:color w:val="000000" w:themeColor="text1"/>
          <w:sz w:val="20"/>
          <w:szCs w:val="20"/>
          <w:lang w:val="es-CO" w:eastAsia="en-US"/>
        </w:rPr>
        <w:t>Formulario 1 – Formulario de Presupuesto Oficial</w:t>
      </w:r>
      <w:r w:rsidRPr="00B964E1">
        <w:rPr>
          <w:rFonts w:ascii="Arial" w:eastAsia="Arial Narrow" w:hAnsi="Arial" w:cs="Arial"/>
          <w:color w:val="000000" w:themeColor="text1"/>
          <w:sz w:val="20"/>
          <w:szCs w:val="20"/>
          <w:lang w:val="es-CO" w:eastAsia="en-US"/>
        </w:rPr>
        <w:t>.</w:t>
      </w:r>
    </w:p>
    <w:p w14:paraId="612FA310" w14:textId="65C4E9DB" w:rsidR="006D5829" w:rsidRDefault="00BD41D9" w:rsidP="00B37D38">
      <w:pPr>
        <w:pStyle w:val="InviasNormal"/>
        <w:spacing w:line="276" w:lineRule="auto"/>
        <w:rPr>
          <w:rFonts w:ascii="Arial" w:eastAsia="Yu Gothic Light" w:hAnsi="Arial" w:cs="Arial"/>
          <w:color w:val="000000" w:themeColor="text1"/>
          <w:sz w:val="20"/>
          <w:szCs w:val="20"/>
          <w:lang w:val="es-CO" w:eastAsia="en-US"/>
        </w:rPr>
      </w:pPr>
      <w:r w:rsidRPr="00B964E1">
        <w:rPr>
          <w:rFonts w:ascii="Arial" w:eastAsia="Verdana" w:hAnsi="Arial" w:cs="Arial"/>
          <w:color w:val="000000" w:themeColor="text1"/>
          <w:sz w:val="20"/>
          <w:szCs w:val="20"/>
          <w:lang w:val="es-CO" w:eastAsia="en-US"/>
        </w:rPr>
        <w:t>Los componentes internos de</w:t>
      </w:r>
      <w:r w:rsidR="00DE4325">
        <w:rPr>
          <w:rFonts w:ascii="Arial" w:eastAsia="Verdana" w:hAnsi="Arial" w:cs="Arial"/>
          <w:color w:val="000000" w:themeColor="text1"/>
          <w:sz w:val="20"/>
          <w:szCs w:val="20"/>
          <w:lang w:val="es-CO" w:eastAsia="en-US"/>
        </w:rPr>
        <w:t xml:space="preserve">l factor Multiplicador </w:t>
      </w:r>
      <w:r w:rsidRPr="00B964E1">
        <w:rPr>
          <w:rFonts w:ascii="Arial" w:eastAsia="Verdana" w:hAnsi="Arial" w:cs="Arial"/>
          <w:color w:val="000000" w:themeColor="text1"/>
          <w:sz w:val="20"/>
          <w:szCs w:val="20"/>
          <w:lang w:val="es-CO" w:eastAsia="en-US"/>
        </w:rPr>
        <w:t>debe</w:t>
      </w:r>
      <w:r w:rsidR="004007E0" w:rsidRPr="00B964E1">
        <w:rPr>
          <w:rFonts w:ascii="Arial" w:eastAsia="Verdana" w:hAnsi="Arial" w:cs="Arial"/>
          <w:color w:val="000000" w:themeColor="text1"/>
          <w:sz w:val="20"/>
          <w:szCs w:val="20"/>
          <w:lang w:val="es-CO" w:eastAsia="en-US"/>
        </w:rPr>
        <w:t>n</w:t>
      </w:r>
      <w:r w:rsidRPr="00B964E1">
        <w:rPr>
          <w:rFonts w:ascii="Arial" w:eastAsia="Verdana" w:hAnsi="Arial" w:cs="Arial"/>
          <w:color w:val="000000" w:themeColor="text1"/>
          <w:sz w:val="20"/>
          <w:szCs w:val="20"/>
          <w:lang w:val="es-CO" w:eastAsia="en-US"/>
        </w:rPr>
        <w:t xml:space="preserve"> presenta</w:t>
      </w:r>
      <w:r w:rsidR="004007E0" w:rsidRPr="00B964E1">
        <w:rPr>
          <w:rFonts w:ascii="Arial" w:eastAsia="Verdana" w:hAnsi="Arial" w:cs="Arial"/>
          <w:color w:val="000000" w:themeColor="text1"/>
          <w:sz w:val="20"/>
          <w:szCs w:val="20"/>
          <w:lang w:val="es-CO" w:eastAsia="en-US"/>
        </w:rPr>
        <w:t>rse</w:t>
      </w:r>
      <w:r w:rsidRPr="00B964E1">
        <w:rPr>
          <w:rFonts w:ascii="Arial" w:eastAsia="Verdana" w:hAnsi="Arial" w:cs="Arial"/>
          <w:color w:val="000000" w:themeColor="text1"/>
          <w:sz w:val="20"/>
          <w:szCs w:val="20"/>
          <w:lang w:val="es-CO" w:eastAsia="en-US"/>
        </w:rPr>
        <w:t xml:space="preserve"> por el </w:t>
      </w:r>
      <w:r w:rsidR="004007E0" w:rsidRPr="00B964E1">
        <w:rPr>
          <w:rFonts w:ascii="Arial" w:eastAsia="Verdana" w:hAnsi="Arial" w:cs="Arial"/>
          <w:color w:val="000000" w:themeColor="text1"/>
          <w:sz w:val="20"/>
          <w:szCs w:val="20"/>
          <w:lang w:val="es-CO" w:eastAsia="en-US"/>
        </w:rPr>
        <w:t xml:space="preserve">proponente para la ejecución, en el momento definido en el </w:t>
      </w:r>
      <w:r w:rsidR="000339BA" w:rsidRPr="00B964E1">
        <w:rPr>
          <w:rFonts w:ascii="Arial" w:eastAsia="Verdana" w:hAnsi="Arial" w:cs="Arial"/>
          <w:color w:val="000000" w:themeColor="text1"/>
          <w:sz w:val="20"/>
          <w:szCs w:val="20"/>
          <w:lang w:val="es-CO" w:eastAsia="en-US"/>
        </w:rPr>
        <w:t>numeral 8.</w:t>
      </w:r>
      <w:r w:rsidR="007455C7" w:rsidRPr="00B964E1">
        <w:rPr>
          <w:rFonts w:ascii="Arial" w:eastAsia="Verdana" w:hAnsi="Arial" w:cs="Arial"/>
          <w:color w:val="000000" w:themeColor="text1"/>
          <w:sz w:val="20"/>
          <w:szCs w:val="20"/>
          <w:lang w:val="es-CO" w:eastAsia="en-US"/>
        </w:rPr>
        <w:t>2</w:t>
      </w:r>
      <w:r w:rsidR="006D5829" w:rsidRPr="00B964E1">
        <w:rPr>
          <w:rFonts w:ascii="Arial" w:eastAsia="Yu Gothic Light" w:hAnsi="Arial" w:cs="Arial"/>
          <w:color w:val="000000" w:themeColor="text1"/>
          <w:sz w:val="20"/>
          <w:szCs w:val="20"/>
          <w:lang w:val="es-CO" w:eastAsia="en-US"/>
        </w:rPr>
        <w:t>.</w:t>
      </w:r>
      <w:r w:rsidR="002644ED" w:rsidRPr="00B964E1">
        <w:rPr>
          <w:rFonts w:ascii="Arial" w:eastAsia="Yu Gothic Light" w:hAnsi="Arial" w:cs="Arial"/>
          <w:color w:val="000000" w:themeColor="text1"/>
          <w:sz w:val="20"/>
          <w:szCs w:val="20"/>
          <w:lang w:val="es-CO" w:eastAsia="en-US"/>
        </w:rPr>
        <w:t xml:space="preserve"> </w:t>
      </w:r>
    </w:p>
    <w:p w14:paraId="1CA8CAC6" w14:textId="77777777" w:rsidR="00F12924" w:rsidRPr="008071A3" w:rsidRDefault="00F12924" w:rsidP="00F12924">
      <w:pPr>
        <w:jc w:val="both"/>
        <w:rPr>
          <w:b/>
          <w:bCs/>
          <w:color w:val="FF0000"/>
        </w:rPr>
      </w:pPr>
      <w:r w:rsidRPr="008071A3">
        <w:rPr>
          <w:b/>
          <w:bCs/>
          <w:color w:val="FF0000"/>
        </w:rPr>
        <w:t xml:space="preserve">El oferente deberá presentar junto con su propuesta el desglose del factor multiplicador propuesto </w:t>
      </w:r>
    </w:p>
    <w:p w14:paraId="10945511" w14:textId="77777777" w:rsidR="008D2E64" w:rsidRPr="00B964E1" w:rsidRDefault="008D2E64" w:rsidP="00B37D38">
      <w:pPr>
        <w:pStyle w:val="InviasNormal"/>
        <w:spacing w:line="276" w:lineRule="auto"/>
        <w:rPr>
          <w:rFonts w:ascii="Arial" w:eastAsia="Yu Gothic Light" w:hAnsi="Arial" w:cs="Arial"/>
          <w:color w:val="000000" w:themeColor="text1"/>
          <w:sz w:val="20"/>
          <w:szCs w:val="20"/>
          <w:lang w:val="es-CO" w:eastAsia="en-US"/>
        </w:rPr>
      </w:pPr>
    </w:p>
    <w:p w14:paraId="41FC2C46" w14:textId="2F08D1DF" w:rsidR="009C32E5" w:rsidRPr="00B964E1" w:rsidRDefault="00C058C0" w:rsidP="00B37D38">
      <w:pPr>
        <w:pStyle w:val="Captulo4"/>
        <w:rPr>
          <w:rFonts w:ascii="Arial" w:hAnsi="Arial"/>
        </w:rPr>
      </w:pPr>
      <w:bookmarkStart w:id="611" w:name="_Ref508651008"/>
      <w:bookmarkStart w:id="612" w:name="_Toc99115769"/>
      <w:r w:rsidRPr="00B964E1">
        <w:rPr>
          <w:rFonts w:ascii="Arial" w:hAnsi="Arial"/>
        </w:rPr>
        <w:t xml:space="preserve">5.1.2 </w:t>
      </w:r>
      <w:r w:rsidR="00D12E00" w:rsidRPr="00B964E1">
        <w:rPr>
          <w:rFonts w:ascii="Arial" w:hAnsi="Arial"/>
        </w:rPr>
        <w:t>CORRECCIONES ARITMÉTICAS</w:t>
      </w:r>
      <w:bookmarkEnd w:id="611"/>
      <w:bookmarkEnd w:id="612"/>
    </w:p>
    <w:p w14:paraId="761F1AF3" w14:textId="6D30570C" w:rsidR="006A54F7" w:rsidRPr="00B964E1" w:rsidRDefault="006A54F7" w:rsidP="00B37D38">
      <w:pPr>
        <w:tabs>
          <w:tab w:val="left" w:pos="1860"/>
        </w:tabs>
        <w:spacing w:after="200" w:line="276" w:lineRule="auto"/>
        <w:jc w:val="both"/>
        <w:rPr>
          <w:rFonts w:ascii="Arial" w:eastAsia="Yu Gothic Light" w:hAnsi="Arial" w:cs="Arial"/>
          <w:color w:val="000000" w:themeColor="text1"/>
          <w:szCs w:val="20"/>
        </w:rPr>
      </w:pPr>
      <w:r w:rsidRPr="00B964E1">
        <w:rPr>
          <w:rFonts w:ascii="Arial" w:eastAsia="Yu Gothic Light" w:hAnsi="Arial" w:cs="Arial"/>
          <w:color w:val="000000" w:themeColor="text1"/>
          <w:szCs w:val="20"/>
        </w:rPr>
        <w:t>La</w:t>
      </w:r>
      <w:r w:rsidR="002644ED" w:rsidRPr="00B964E1">
        <w:rPr>
          <w:rFonts w:ascii="Arial" w:eastAsia="Yu Gothic Light" w:hAnsi="Arial" w:cs="Arial"/>
          <w:color w:val="000000" w:themeColor="text1"/>
          <w:szCs w:val="20"/>
        </w:rPr>
        <w:t xml:space="preserve"> </w:t>
      </w:r>
      <w:r w:rsidR="0082356A" w:rsidRPr="00B964E1">
        <w:rPr>
          <w:rFonts w:ascii="Arial" w:eastAsia="Yu Gothic Light" w:hAnsi="Arial" w:cs="Arial"/>
          <w:color w:val="000000" w:themeColor="text1"/>
          <w:szCs w:val="20"/>
        </w:rPr>
        <w:t>entidad</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s</w:t>
      </w:r>
      <w:r w:rsidR="004007E0" w:rsidRPr="00B964E1">
        <w:rPr>
          <w:rFonts w:ascii="Arial" w:eastAsia="Yu Gothic Light" w:hAnsi="Arial" w:cs="Arial"/>
          <w:color w:val="000000" w:themeColor="text1"/>
          <w:szCs w:val="20"/>
        </w:rPr>
        <w:t>o</w:t>
      </w:r>
      <w:r w:rsidRPr="00B964E1">
        <w:rPr>
          <w:rFonts w:ascii="Arial" w:eastAsia="Yu Gothic Light" w:hAnsi="Arial" w:cs="Arial"/>
          <w:color w:val="000000" w:themeColor="text1"/>
          <w:szCs w:val="20"/>
        </w:rPr>
        <w:t>lo</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efectuará</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correcciones</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aritméticas</w:t>
      </w:r>
      <w:r w:rsidR="002644ED" w:rsidRPr="00B964E1">
        <w:rPr>
          <w:rFonts w:ascii="Arial" w:eastAsia="Yu Gothic Light" w:hAnsi="Arial" w:cs="Arial"/>
          <w:color w:val="000000" w:themeColor="text1"/>
          <w:szCs w:val="20"/>
        </w:rPr>
        <w:t xml:space="preserve"> </w:t>
      </w:r>
      <w:r w:rsidRPr="00B964E1">
        <w:rPr>
          <w:rFonts w:ascii="Arial" w:eastAsia="Yu Gothic Light" w:hAnsi="Arial" w:cs="Arial"/>
          <w:color w:val="000000" w:themeColor="text1"/>
          <w:szCs w:val="20"/>
        </w:rPr>
        <w:t>originadas</w:t>
      </w:r>
      <w:r w:rsidR="002644ED" w:rsidRPr="00B964E1">
        <w:rPr>
          <w:rFonts w:ascii="Arial" w:eastAsia="Yu Gothic Light" w:hAnsi="Arial" w:cs="Arial"/>
          <w:color w:val="000000" w:themeColor="text1"/>
          <w:szCs w:val="20"/>
        </w:rPr>
        <w:t xml:space="preserve"> </w:t>
      </w:r>
      <w:r w:rsidR="004007E0" w:rsidRPr="00B964E1">
        <w:rPr>
          <w:rFonts w:ascii="Arial" w:eastAsia="Yu Gothic Light" w:hAnsi="Arial" w:cs="Arial"/>
          <w:color w:val="000000" w:themeColor="text1"/>
          <w:szCs w:val="20"/>
        </w:rPr>
        <w:t>en</w:t>
      </w:r>
      <w:r w:rsidRPr="00B964E1">
        <w:rPr>
          <w:rFonts w:ascii="Arial" w:eastAsia="Yu Gothic Light" w:hAnsi="Arial" w:cs="Arial"/>
          <w:color w:val="000000" w:themeColor="text1"/>
          <w:szCs w:val="20"/>
        </w:rPr>
        <w:t>:</w:t>
      </w:r>
    </w:p>
    <w:p w14:paraId="3C38F6AB" w14:textId="77777777" w:rsidR="00411708" w:rsidRPr="00B964E1" w:rsidRDefault="00411708" w:rsidP="00B37D38">
      <w:pPr>
        <w:pStyle w:val="Prrafodelista"/>
        <w:numPr>
          <w:ilvl w:val="0"/>
          <w:numId w:val="11"/>
        </w:numPr>
        <w:jc w:val="both"/>
        <w:rPr>
          <w:rFonts w:ascii="Arial" w:eastAsiaTheme="minorHAnsi" w:hAnsi="Arial" w:cs="Arial"/>
          <w:color w:val="000000" w:themeColor="text1"/>
          <w:sz w:val="20"/>
          <w:szCs w:val="20"/>
        </w:rPr>
      </w:pPr>
      <w:r w:rsidRPr="00B964E1">
        <w:rPr>
          <w:rFonts w:ascii="Arial" w:eastAsiaTheme="minorHAnsi" w:hAnsi="Arial" w:cs="Arial"/>
          <w:color w:val="000000" w:themeColor="text1"/>
          <w:sz w:val="20"/>
          <w:szCs w:val="20"/>
        </w:rPr>
        <w:t>Todas las operaciones aritméticas a que haya lugar en la propuesta económica,</w:t>
      </w:r>
      <w:r w:rsidRPr="00B964E1">
        <w:rPr>
          <w:rFonts w:ascii="Arial" w:eastAsia="Arial Narrow" w:hAnsi="Arial" w:cs="Arial"/>
          <w:color w:val="000000" w:themeColor="text1"/>
          <w:sz w:val="20"/>
          <w:szCs w:val="20"/>
        </w:rPr>
        <w:t xml:space="preserve"> </w:t>
      </w:r>
      <w:r w:rsidRPr="00B964E1">
        <w:rPr>
          <w:rFonts w:ascii="Arial" w:eastAsiaTheme="minorHAnsi" w:hAnsi="Arial" w:cs="Arial"/>
          <w:color w:val="000000" w:themeColor="text1"/>
          <w:sz w:val="20"/>
          <w:szCs w:val="20"/>
        </w:rPr>
        <w:t>cuando exista un error que surja de un cálculo meramente aritmético cuando la operación ha sido erróneamente realizada.</w:t>
      </w:r>
    </w:p>
    <w:p w14:paraId="15E7870C" w14:textId="14D35122" w:rsidR="00B77238" w:rsidRPr="00B964E1" w:rsidRDefault="006A54F7" w:rsidP="00B37D38">
      <w:pPr>
        <w:numPr>
          <w:ilvl w:val="0"/>
          <w:numId w:val="11"/>
        </w:numPr>
        <w:spacing w:after="200" w:line="276" w:lineRule="auto"/>
        <w:contextualSpacing/>
        <w:jc w:val="both"/>
        <w:rPr>
          <w:rFonts w:ascii="Arial" w:hAnsi="Arial" w:cs="Arial"/>
          <w:color w:val="000000" w:themeColor="text1"/>
          <w:szCs w:val="20"/>
        </w:rPr>
      </w:pPr>
      <w:r w:rsidRPr="00B964E1">
        <w:rPr>
          <w:rFonts w:ascii="Arial" w:hAnsi="Arial" w:cs="Arial"/>
          <w:color w:val="000000" w:themeColor="text1"/>
          <w:szCs w:val="20"/>
        </w:rPr>
        <w:t>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ajuste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peso</w:t>
      </w:r>
      <w:r w:rsidR="004007E0" w:rsidRPr="00B964E1">
        <w:rPr>
          <w:rFonts w:ascii="Arial" w:hAnsi="Arial" w:cs="Arial"/>
          <w:color w:val="000000" w:themeColor="text1"/>
          <w:szCs w:val="20"/>
        </w:rPr>
        <w:t>,</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ya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ex</w:t>
      </w:r>
      <w:r w:rsidR="00D946F5" w:rsidRPr="00B964E1">
        <w:rPr>
          <w:rFonts w:ascii="Arial" w:hAnsi="Arial" w:cs="Arial"/>
          <w:color w:val="000000" w:themeColor="text1"/>
          <w:szCs w:val="20"/>
        </w:rPr>
        <w:t>c</w:t>
      </w:r>
      <w:r w:rsidRPr="00B964E1">
        <w:rPr>
          <w:rFonts w:ascii="Arial" w:hAnsi="Arial" w:cs="Arial"/>
          <w:color w:val="000000" w:themeColor="text1"/>
          <w:szCs w:val="20"/>
        </w:rPr>
        <w:t>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defecto</w:t>
      </w:r>
      <w:r w:rsidR="004007E0" w:rsidRPr="00B964E1">
        <w:rPr>
          <w:rFonts w:ascii="Arial" w:hAnsi="Arial" w:cs="Arial"/>
          <w:color w:val="000000" w:themeColor="text1"/>
          <w:szCs w:val="20"/>
        </w:rPr>
        <w:t>,</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los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precios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unitarios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contenidos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en</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propuesta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económica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las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operaciones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aritméticas</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que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haya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lugar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y</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valor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IVA,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así:</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cuando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fracción</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decimal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igual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superior</w:t>
      </w:r>
      <w:r w:rsidR="002644ED" w:rsidRPr="00B964E1">
        <w:rPr>
          <w:rFonts w:ascii="Arial" w:hAnsi="Arial" w:cs="Arial"/>
          <w:color w:val="000000" w:themeColor="text1"/>
          <w:szCs w:val="20"/>
        </w:rPr>
        <w:t xml:space="preserve"> </w:t>
      </w:r>
      <w:r w:rsidR="00137E58" w:rsidRPr="00B964E1">
        <w:rPr>
          <w:rFonts w:ascii="Arial" w:hAnsi="Arial" w:cs="Arial"/>
          <w:color w:val="000000" w:themeColor="text1"/>
          <w:szCs w:val="20"/>
        </w:rPr>
        <w:t>punto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cinco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(0.5)</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aproximará</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exceso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número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entero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siguiente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y</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cuando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la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fracción</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decimal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peso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sea</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inferior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w:t>
      </w:r>
      <w:r w:rsidR="002644ED" w:rsidRPr="00B964E1">
        <w:rPr>
          <w:rFonts w:ascii="Arial" w:hAnsi="Arial" w:cs="Arial"/>
          <w:color w:val="000000" w:themeColor="text1"/>
          <w:szCs w:val="20"/>
        </w:rPr>
        <w:t xml:space="preserve"> </w:t>
      </w:r>
      <w:r w:rsidR="00137E58" w:rsidRPr="00B964E1">
        <w:rPr>
          <w:rFonts w:ascii="Arial" w:hAnsi="Arial" w:cs="Arial"/>
          <w:color w:val="000000" w:themeColor="text1"/>
          <w:szCs w:val="20"/>
        </w:rPr>
        <w:t xml:space="preserve">punto </w:t>
      </w:r>
      <w:r w:rsidRPr="00B964E1">
        <w:rPr>
          <w:rFonts w:ascii="Arial" w:hAnsi="Arial" w:cs="Arial"/>
          <w:color w:val="000000" w:themeColor="text1"/>
          <w:szCs w:val="20"/>
        </w:rPr>
        <w:t>cinco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(0.5)</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se</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aproximará</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por</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defecto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al</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número</w:t>
      </w:r>
      <w:r w:rsidR="002644ED" w:rsidRPr="00B964E1">
        <w:rPr>
          <w:rFonts w:ascii="Arial" w:hAnsi="Arial" w:cs="Arial"/>
          <w:color w:val="000000" w:themeColor="text1"/>
          <w:szCs w:val="20"/>
        </w:rPr>
        <w:t xml:space="preserve"> </w:t>
      </w:r>
      <w:r w:rsidRPr="00B964E1">
        <w:rPr>
          <w:rFonts w:ascii="Arial" w:hAnsi="Arial" w:cs="Arial"/>
          <w:color w:val="000000" w:themeColor="text1"/>
          <w:szCs w:val="20"/>
        </w:rPr>
        <w:t>entero</w:t>
      </w:r>
      <w:r w:rsidR="004007E0" w:rsidRPr="00B964E1">
        <w:rPr>
          <w:rFonts w:ascii="Arial" w:hAnsi="Arial" w:cs="Arial"/>
          <w:color w:val="000000" w:themeColor="text1"/>
          <w:szCs w:val="20"/>
        </w:rPr>
        <w:t>.</w:t>
      </w:r>
    </w:p>
    <w:p w14:paraId="440B902B" w14:textId="4E1E7C9F" w:rsidR="00D12E00" w:rsidRDefault="00B77238" w:rsidP="00B37D38">
      <w:pPr>
        <w:pStyle w:val="InviasNormal"/>
        <w:spacing w:line="276" w:lineRule="auto"/>
        <w:rPr>
          <w:rFonts w:ascii="Arial" w:eastAsiaTheme="minorEastAsia" w:hAnsi="Arial" w:cs="Arial"/>
          <w:color w:val="000000" w:themeColor="text1"/>
          <w:sz w:val="20"/>
          <w:szCs w:val="20"/>
          <w:lang w:val="es-CO" w:eastAsia="en-US"/>
        </w:rPr>
      </w:pPr>
      <w:r w:rsidRPr="00B964E1">
        <w:rPr>
          <w:rFonts w:ascii="Arial" w:eastAsiaTheme="minorEastAsia" w:hAnsi="Arial" w:cs="Arial"/>
          <w:color w:val="000000" w:themeColor="text1"/>
          <w:sz w:val="20"/>
          <w:szCs w:val="20"/>
          <w:lang w:val="es-CO" w:eastAsia="en-US"/>
        </w:rPr>
        <w:t xml:space="preserve">La </w:t>
      </w:r>
      <w:r w:rsidR="0082356A" w:rsidRPr="00B964E1">
        <w:rPr>
          <w:rFonts w:ascii="Arial" w:eastAsiaTheme="minorEastAsia" w:hAnsi="Arial" w:cs="Arial"/>
          <w:color w:val="000000" w:themeColor="text1"/>
          <w:sz w:val="20"/>
          <w:szCs w:val="20"/>
          <w:lang w:val="es-CO" w:eastAsia="en-US"/>
        </w:rPr>
        <w:t>entidad</w:t>
      </w:r>
      <w:r w:rsidRPr="00B964E1">
        <w:rPr>
          <w:rFonts w:ascii="Arial" w:eastAsiaTheme="minorEastAsia" w:hAnsi="Arial" w:cs="Arial"/>
          <w:color w:val="000000" w:themeColor="text1"/>
          <w:sz w:val="20"/>
          <w:szCs w:val="20"/>
          <w:lang w:val="es-CO" w:eastAsia="en-US"/>
        </w:rPr>
        <w:t xml:space="preserve"> a partir del valor total corregido de las propuestas determinará cuál es el menor precio ofertado.</w:t>
      </w:r>
    </w:p>
    <w:p w14:paraId="029FC931" w14:textId="77777777" w:rsidR="00DE4325" w:rsidRPr="00B964E1" w:rsidRDefault="00DE4325" w:rsidP="00B37D38">
      <w:pPr>
        <w:pStyle w:val="InviasNormal"/>
        <w:spacing w:line="276" w:lineRule="auto"/>
        <w:rPr>
          <w:rFonts w:ascii="Arial" w:eastAsiaTheme="minorEastAsia" w:hAnsi="Arial" w:cs="Arial"/>
          <w:color w:val="000000" w:themeColor="text1"/>
          <w:sz w:val="20"/>
          <w:szCs w:val="20"/>
          <w:lang w:val="es-CO" w:eastAsia="en-US"/>
        </w:rPr>
      </w:pPr>
    </w:p>
    <w:p w14:paraId="378891CB" w14:textId="737FCDE0" w:rsidR="00D12E00" w:rsidRPr="00B964E1" w:rsidRDefault="00C058C0" w:rsidP="00B37D38">
      <w:pPr>
        <w:pStyle w:val="Captulo4"/>
        <w:rPr>
          <w:rFonts w:ascii="Arial" w:hAnsi="Arial"/>
        </w:rPr>
      </w:pPr>
      <w:bookmarkStart w:id="613" w:name="_Ref531076130"/>
      <w:bookmarkStart w:id="614" w:name="_Toc99115770"/>
      <w:r w:rsidRPr="00B964E1">
        <w:rPr>
          <w:rFonts w:ascii="Arial" w:hAnsi="Arial"/>
        </w:rPr>
        <w:t xml:space="preserve">5.1.3 </w:t>
      </w:r>
      <w:r w:rsidR="00D12E00" w:rsidRPr="00B964E1">
        <w:rPr>
          <w:rFonts w:ascii="Arial" w:hAnsi="Arial"/>
        </w:rPr>
        <w:t>PRECIO ARTIFICIALMENTE BAJO</w:t>
      </w:r>
      <w:bookmarkEnd w:id="613"/>
      <w:bookmarkEnd w:id="614"/>
    </w:p>
    <w:p w14:paraId="42B612E5" w14:textId="5AF14C28" w:rsidR="00D12E00" w:rsidRPr="00B964E1" w:rsidRDefault="00D12E00" w:rsidP="00B37D38">
      <w:pPr>
        <w:tabs>
          <w:tab w:val="left" w:pos="-142"/>
        </w:tabs>
        <w:autoSpaceDE w:val="0"/>
        <w:autoSpaceDN w:val="0"/>
        <w:adjustRightInd w:val="0"/>
        <w:spacing w:after="240" w:line="276" w:lineRule="auto"/>
        <w:jc w:val="both"/>
        <w:rPr>
          <w:rFonts w:ascii="Arial" w:hAnsi="Arial" w:cs="Arial"/>
          <w:color w:val="000000" w:themeColor="text1"/>
          <w:szCs w:val="20"/>
        </w:rPr>
      </w:pPr>
      <w:r w:rsidRPr="00B964E1">
        <w:rPr>
          <w:rFonts w:ascii="Arial" w:eastAsia="Yu Mincho" w:hAnsi="Arial" w:cs="Arial"/>
          <w:color w:val="000000" w:themeColor="text1"/>
          <w:szCs w:val="20"/>
          <w:lang w:eastAsia="es-ES"/>
        </w:rPr>
        <w:t xml:space="preserve">En el evento en el que el precio de una oferta </w:t>
      </w:r>
      <w:r w:rsidRPr="00B964E1">
        <w:rPr>
          <w:rFonts w:ascii="Arial" w:hAnsi="Arial" w:cs="Arial"/>
          <w:color w:val="000000" w:themeColor="text1"/>
          <w:szCs w:val="20"/>
        </w:rPr>
        <w:t xml:space="preserve">no parezca suficiente para garantizar una correcta ejecución del contrato, de acuerdo con la información recogida durante la etapa de planeación y particularmente durante el </w:t>
      </w:r>
      <w:r w:rsidR="00F660B9" w:rsidRPr="00B964E1">
        <w:rPr>
          <w:rFonts w:ascii="Arial" w:hAnsi="Arial" w:cs="Arial"/>
          <w:color w:val="000000" w:themeColor="text1"/>
          <w:szCs w:val="20"/>
        </w:rPr>
        <w:t>e</w:t>
      </w:r>
      <w:r w:rsidRPr="00B964E1">
        <w:rPr>
          <w:rFonts w:ascii="Arial" w:hAnsi="Arial" w:cs="Arial"/>
          <w:color w:val="000000" w:themeColor="text1"/>
          <w:szCs w:val="20"/>
        </w:rPr>
        <w:t xml:space="preserve">studio del </w:t>
      </w:r>
      <w:r w:rsidR="00F660B9" w:rsidRPr="00B964E1">
        <w:rPr>
          <w:rFonts w:ascii="Arial" w:hAnsi="Arial" w:cs="Arial"/>
          <w:color w:val="000000" w:themeColor="text1"/>
          <w:szCs w:val="20"/>
        </w:rPr>
        <w:t>s</w:t>
      </w:r>
      <w:r w:rsidRPr="00B964E1">
        <w:rPr>
          <w:rFonts w:ascii="Arial" w:hAnsi="Arial" w:cs="Arial"/>
          <w:color w:val="000000" w:themeColor="text1"/>
          <w:szCs w:val="20"/>
        </w:rPr>
        <w:t xml:space="preserve">ector, la </w:t>
      </w:r>
      <w:r w:rsidR="0082356A" w:rsidRPr="00B964E1">
        <w:rPr>
          <w:rFonts w:ascii="Arial" w:hAnsi="Arial" w:cs="Arial"/>
          <w:color w:val="000000" w:themeColor="text1"/>
          <w:szCs w:val="20"/>
        </w:rPr>
        <w:t>entidad</w:t>
      </w:r>
      <w:r w:rsidRPr="00B964E1">
        <w:rPr>
          <w:rFonts w:ascii="Arial" w:hAnsi="Arial" w:cs="Arial"/>
          <w:color w:val="000000" w:themeColor="text1"/>
          <w:szCs w:val="20"/>
        </w:rPr>
        <w:t xml:space="preserve"> </w:t>
      </w:r>
      <w:r w:rsidRPr="00B964E1">
        <w:rPr>
          <w:rFonts w:ascii="Arial" w:eastAsia="Yu Mincho" w:hAnsi="Arial" w:cs="Arial"/>
          <w:color w:val="000000" w:themeColor="text1"/>
          <w:szCs w:val="20"/>
          <w:lang w:eastAsia="es-ES"/>
        </w:rPr>
        <w:t>aplicar</w:t>
      </w:r>
      <w:r w:rsidR="004007E0" w:rsidRPr="00B964E1">
        <w:rPr>
          <w:rFonts w:ascii="Arial" w:eastAsia="Yu Mincho" w:hAnsi="Arial" w:cs="Arial"/>
          <w:color w:val="000000" w:themeColor="text1"/>
          <w:szCs w:val="20"/>
          <w:lang w:eastAsia="es-ES"/>
        </w:rPr>
        <w:t>á</w:t>
      </w:r>
      <w:r w:rsidRPr="00B964E1">
        <w:rPr>
          <w:rFonts w:ascii="Arial" w:eastAsia="Yu Mincho" w:hAnsi="Arial" w:cs="Arial"/>
          <w:color w:val="000000" w:themeColor="text1"/>
          <w:szCs w:val="20"/>
          <w:lang w:eastAsia="es-ES"/>
        </w:rPr>
        <w:t xml:space="preserve"> el </w:t>
      </w:r>
      <w:r w:rsidR="0082356A" w:rsidRPr="00B964E1">
        <w:rPr>
          <w:rFonts w:ascii="Arial" w:eastAsia="Yu Mincho" w:hAnsi="Arial" w:cs="Arial"/>
          <w:color w:val="000000" w:themeColor="text1"/>
          <w:szCs w:val="20"/>
          <w:lang w:eastAsia="es-ES"/>
        </w:rPr>
        <w:t>proceso</w:t>
      </w:r>
      <w:r w:rsidRPr="00B964E1">
        <w:rPr>
          <w:rFonts w:ascii="Arial" w:eastAsia="Yu Mincho" w:hAnsi="Arial" w:cs="Arial"/>
          <w:color w:val="000000" w:themeColor="text1"/>
          <w:szCs w:val="20"/>
          <w:lang w:eastAsia="es-ES"/>
        </w:rPr>
        <w:t xml:space="preserve"> descrito en el artículo 2.2.1.1.2.2.4. del Decreto 1082 de 2015</w:t>
      </w:r>
      <w:r w:rsidR="004007E0" w:rsidRPr="00B964E1">
        <w:rPr>
          <w:rFonts w:ascii="Arial" w:eastAsia="Yu Mincho" w:hAnsi="Arial" w:cs="Arial"/>
          <w:color w:val="000000" w:themeColor="text1"/>
          <w:szCs w:val="20"/>
          <w:lang w:eastAsia="es-ES"/>
        </w:rPr>
        <w:t xml:space="preserve">; además, podrá acudir a los </w:t>
      </w:r>
      <w:r w:rsidRPr="00B964E1">
        <w:rPr>
          <w:rFonts w:ascii="Arial" w:hAnsi="Arial" w:cs="Arial"/>
          <w:color w:val="000000" w:themeColor="text1"/>
          <w:szCs w:val="20"/>
        </w:rPr>
        <w:lastRenderedPageBreak/>
        <w:t xml:space="preserve">parámetros definidos en la Guía para el manejo de ofertas artificialmente bajas en </w:t>
      </w:r>
      <w:r w:rsidR="0082356A" w:rsidRPr="00B964E1">
        <w:rPr>
          <w:rFonts w:ascii="Arial" w:hAnsi="Arial" w:cs="Arial"/>
          <w:color w:val="000000" w:themeColor="text1"/>
          <w:szCs w:val="20"/>
        </w:rPr>
        <w:t>proceso</w:t>
      </w:r>
      <w:r w:rsidRPr="00B964E1">
        <w:rPr>
          <w:rFonts w:ascii="Arial" w:hAnsi="Arial" w:cs="Arial"/>
          <w:color w:val="000000" w:themeColor="text1"/>
          <w:szCs w:val="20"/>
        </w:rPr>
        <w:t xml:space="preserve">s de </w:t>
      </w:r>
      <w:r w:rsidR="00F660B9" w:rsidRPr="00B964E1">
        <w:rPr>
          <w:rFonts w:ascii="Arial" w:hAnsi="Arial" w:cs="Arial"/>
          <w:color w:val="000000" w:themeColor="text1"/>
          <w:szCs w:val="20"/>
        </w:rPr>
        <w:t>c</w:t>
      </w:r>
      <w:r w:rsidRPr="00B964E1">
        <w:rPr>
          <w:rFonts w:ascii="Arial" w:hAnsi="Arial" w:cs="Arial"/>
          <w:color w:val="000000" w:themeColor="text1"/>
          <w:szCs w:val="20"/>
        </w:rPr>
        <w:t>ontratación de Colombia Compra Eficiente</w:t>
      </w:r>
      <w:r w:rsidR="004007E0" w:rsidRPr="00B964E1">
        <w:rPr>
          <w:rFonts w:ascii="Arial" w:hAnsi="Arial" w:cs="Arial"/>
          <w:color w:val="000000" w:themeColor="text1"/>
          <w:szCs w:val="20"/>
        </w:rPr>
        <w:t>,</w:t>
      </w:r>
      <w:r w:rsidR="6A4E3635" w:rsidRPr="00B964E1">
        <w:rPr>
          <w:rFonts w:ascii="Arial" w:hAnsi="Arial" w:cs="Arial"/>
          <w:color w:val="000000" w:themeColor="text1"/>
          <w:szCs w:val="20"/>
        </w:rPr>
        <w:t xml:space="preserve"> como </w:t>
      </w:r>
      <w:r w:rsidR="00D94042" w:rsidRPr="00B964E1">
        <w:rPr>
          <w:rFonts w:ascii="Arial" w:hAnsi="Arial" w:cs="Arial"/>
          <w:color w:val="000000" w:themeColor="text1"/>
          <w:szCs w:val="20"/>
        </w:rPr>
        <w:t>criterio</w:t>
      </w:r>
      <w:r w:rsidR="6A4E3635" w:rsidRPr="00B964E1">
        <w:rPr>
          <w:rFonts w:ascii="Arial" w:hAnsi="Arial" w:cs="Arial"/>
          <w:color w:val="000000" w:themeColor="text1"/>
          <w:szCs w:val="20"/>
        </w:rPr>
        <w:t xml:space="preserve"> metodológic</w:t>
      </w:r>
      <w:r w:rsidR="00D94042" w:rsidRPr="00B964E1">
        <w:rPr>
          <w:rFonts w:ascii="Arial" w:hAnsi="Arial" w:cs="Arial"/>
          <w:color w:val="000000" w:themeColor="text1"/>
          <w:szCs w:val="20"/>
        </w:rPr>
        <w:t>o</w:t>
      </w:r>
      <w:r w:rsidRPr="00B964E1">
        <w:rPr>
          <w:rFonts w:ascii="Arial" w:hAnsi="Arial" w:cs="Arial"/>
          <w:color w:val="000000" w:themeColor="text1"/>
          <w:szCs w:val="20"/>
        </w:rPr>
        <w:t>.</w:t>
      </w:r>
    </w:p>
    <w:p w14:paraId="2433406F" w14:textId="103B8B2D" w:rsidR="007766DE" w:rsidRPr="00B964E1" w:rsidRDefault="00C058C0" w:rsidP="00B37D38">
      <w:pPr>
        <w:pStyle w:val="Captulo4"/>
        <w:rPr>
          <w:rFonts w:ascii="Arial" w:hAnsi="Arial"/>
        </w:rPr>
      </w:pPr>
      <w:bookmarkStart w:id="615" w:name="_Toc99115771"/>
      <w:r w:rsidRPr="00B964E1">
        <w:rPr>
          <w:rFonts w:ascii="Arial" w:hAnsi="Arial"/>
        </w:rPr>
        <w:t xml:space="preserve">5.1.4 </w:t>
      </w:r>
      <w:r w:rsidR="003E5676" w:rsidRPr="00B964E1">
        <w:rPr>
          <w:rFonts w:ascii="Arial" w:hAnsi="Arial"/>
        </w:rPr>
        <w:t>CRITERIOS DE DESEMPATE</w:t>
      </w:r>
      <w:bookmarkEnd w:id="615"/>
    </w:p>
    <w:p w14:paraId="77DE8D8A" w14:textId="77777777" w:rsidR="00855C26" w:rsidRPr="00BA6803" w:rsidRDefault="00855C26" w:rsidP="00B37D38">
      <w:pPr>
        <w:shd w:val="clear" w:color="auto" w:fill="FFFFFF" w:themeFill="background1"/>
        <w:tabs>
          <w:tab w:val="left" w:pos="284"/>
        </w:tabs>
        <w:spacing w:after="0" w:line="276" w:lineRule="auto"/>
        <w:ind w:right="27"/>
        <w:jc w:val="both"/>
        <w:rPr>
          <w:rFonts w:ascii="Arial" w:hAnsi="Arial" w:cs="Arial"/>
          <w:color w:val="000000" w:themeColor="text1"/>
          <w:szCs w:val="20"/>
        </w:rPr>
      </w:pPr>
      <w:r w:rsidRPr="00BA6803">
        <w:rPr>
          <w:rFonts w:ascii="Arial" w:hAnsi="Arial" w:cs="Arial"/>
          <w:color w:val="000000" w:themeColor="text1"/>
          <w:szCs w:val="20"/>
        </w:rPr>
        <w:t>En caso de empate en el puntaje total de dos o más ofertas, se deberán utilizar las siguientes reglas de acuerdo con cada uno de los numerales, de forma sucesiva y excluyente, para seleccionar al proponente favorecido, respetando en todo caso los compromisos internacionales vigentes.</w:t>
      </w:r>
    </w:p>
    <w:p w14:paraId="2FE8E05E" w14:textId="77777777" w:rsidR="00855C26" w:rsidRPr="00BA6803" w:rsidRDefault="00855C26" w:rsidP="00B37D38">
      <w:pPr>
        <w:shd w:val="clear" w:color="auto" w:fill="FFFFFF" w:themeFill="background1"/>
        <w:tabs>
          <w:tab w:val="left" w:pos="284"/>
        </w:tabs>
        <w:spacing w:after="0" w:line="276" w:lineRule="auto"/>
        <w:ind w:left="709" w:right="27"/>
        <w:jc w:val="both"/>
        <w:rPr>
          <w:rFonts w:ascii="Arial" w:hAnsi="Arial" w:cs="Arial"/>
          <w:color w:val="000000" w:themeColor="text1"/>
          <w:szCs w:val="20"/>
        </w:rPr>
      </w:pPr>
    </w:p>
    <w:p w14:paraId="13F44C18" w14:textId="77777777" w:rsidR="00855C26" w:rsidRPr="00BA6803" w:rsidRDefault="00855C26" w:rsidP="00B37D38">
      <w:pPr>
        <w:numPr>
          <w:ilvl w:val="0"/>
          <w:numId w:val="54"/>
        </w:numPr>
        <w:tabs>
          <w:tab w:val="left" w:pos="284"/>
        </w:tabs>
        <w:spacing w:after="0" w:line="276" w:lineRule="auto"/>
        <w:ind w:left="142" w:right="27" w:hanging="11"/>
        <w:jc w:val="both"/>
        <w:rPr>
          <w:rFonts w:ascii="Arial" w:hAnsi="Arial" w:cs="Arial"/>
          <w:color w:val="000000" w:themeColor="text1"/>
          <w:szCs w:val="20"/>
        </w:rPr>
      </w:pPr>
      <w:r w:rsidRPr="00BA6803">
        <w:rPr>
          <w:rFonts w:ascii="Arial" w:hAnsi="Arial" w:cs="Arial"/>
          <w:color w:val="000000" w:themeColor="text1"/>
          <w:szCs w:val="20"/>
        </w:rPr>
        <w:t xml:space="preserve">Preferir la oferta de servicios nacionales frente a la oferta de servicios extranjeros. El proponente acreditará el origen de los servicios con los documentos señalados en las secciones 4.3.1 y 4.3.2. de la Invitación. Para el caso de los proponentes plurales, todos los integrantes deberán acreditar el origen nacional de la oferta en las condiciones señaladas en la ley. </w:t>
      </w:r>
    </w:p>
    <w:p w14:paraId="1E17F54F" w14:textId="77777777" w:rsidR="00855C26" w:rsidRPr="00BA6803" w:rsidRDefault="00855C26" w:rsidP="00B37D38">
      <w:pPr>
        <w:tabs>
          <w:tab w:val="left" w:pos="284"/>
          <w:tab w:val="left" w:pos="993"/>
        </w:tabs>
        <w:spacing w:after="0" w:line="276" w:lineRule="auto"/>
        <w:ind w:left="720" w:right="27"/>
        <w:jc w:val="both"/>
        <w:rPr>
          <w:rFonts w:ascii="Arial" w:hAnsi="Arial" w:cs="Arial"/>
          <w:color w:val="000000" w:themeColor="text1"/>
          <w:szCs w:val="20"/>
        </w:rPr>
      </w:pPr>
    </w:p>
    <w:p w14:paraId="182AA135" w14:textId="77777777" w:rsidR="00855C26" w:rsidRPr="00BA6803" w:rsidRDefault="00855C26" w:rsidP="00B37D38">
      <w:pPr>
        <w:numPr>
          <w:ilvl w:val="0"/>
          <w:numId w:val="54"/>
        </w:numPr>
        <w:tabs>
          <w:tab w:val="left" w:pos="284"/>
        </w:tabs>
        <w:spacing w:after="0" w:line="276" w:lineRule="auto"/>
        <w:ind w:left="142" w:right="27" w:hanging="11"/>
        <w:jc w:val="both"/>
        <w:rPr>
          <w:rFonts w:ascii="Arial" w:hAnsi="Arial" w:cs="Arial"/>
          <w:color w:val="000000" w:themeColor="text1"/>
          <w:szCs w:val="20"/>
        </w:rPr>
      </w:pPr>
      <w:r w:rsidRPr="00BA6803">
        <w:rPr>
          <w:rFonts w:ascii="Arial" w:hAnsi="Arial" w:cs="Arial"/>
          <w:color w:val="000000" w:themeColor="text1"/>
          <w:szCs w:val="20"/>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36772900" w14:textId="77777777" w:rsidR="00855C26" w:rsidRPr="00BA6803" w:rsidRDefault="00855C26" w:rsidP="00B37D38">
      <w:pPr>
        <w:tabs>
          <w:tab w:val="left" w:pos="284"/>
        </w:tabs>
        <w:spacing w:after="0" w:line="240" w:lineRule="auto"/>
        <w:ind w:left="708" w:right="27"/>
        <w:jc w:val="both"/>
        <w:rPr>
          <w:rFonts w:ascii="Arial" w:hAnsi="Arial" w:cs="Arial"/>
          <w:color w:val="000000" w:themeColor="text1"/>
          <w:szCs w:val="20"/>
        </w:rPr>
      </w:pPr>
    </w:p>
    <w:p w14:paraId="146CA810" w14:textId="77777777" w:rsidR="00855C26" w:rsidRPr="00BA6803" w:rsidRDefault="00855C26" w:rsidP="00B37D38">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7783718" w14:textId="77777777" w:rsidR="00855C26" w:rsidRPr="00BA6803" w:rsidRDefault="00855C26" w:rsidP="00B37D38">
      <w:pPr>
        <w:tabs>
          <w:tab w:val="left" w:pos="284"/>
        </w:tabs>
        <w:spacing w:after="0" w:line="276" w:lineRule="auto"/>
        <w:ind w:left="708" w:right="27"/>
        <w:jc w:val="both"/>
        <w:rPr>
          <w:rFonts w:ascii="Arial" w:hAnsi="Arial" w:cs="Arial"/>
          <w:color w:val="000000" w:themeColor="text1"/>
          <w:szCs w:val="20"/>
        </w:rPr>
      </w:pPr>
    </w:p>
    <w:p w14:paraId="49E65FEC" w14:textId="77777777" w:rsidR="00855C26" w:rsidRPr="00BA6803" w:rsidRDefault="00855C26" w:rsidP="00B37D38">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En el caso de las personas jurídicas se preferirá a aquellas en las que participen mayoritariamente mujeres cabeza de familia y/o mujeres víctimas de violencia intrafamiliar, para lo cual el representante legal o el revisor fiscal, según corresponda, diligenciará el «Formato 7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5FAB029" w14:textId="77777777" w:rsidR="00855C26" w:rsidRPr="00BA6803" w:rsidRDefault="00855C26" w:rsidP="00B37D38">
      <w:pPr>
        <w:tabs>
          <w:tab w:val="left" w:pos="284"/>
          <w:tab w:val="left" w:pos="993"/>
        </w:tabs>
        <w:spacing w:after="0" w:line="276" w:lineRule="auto"/>
        <w:ind w:left="720" w:right="27"/>
        <w:jc w:val="both"/>
        <w:rPr>
          <w:rFonts w:ascii="Arial" w:hAnsi="Arial" w:cs="Arial"/>
          <w:color w:val="000000" w:themeColor="text1"/>
          <w:szCs w:val="20"/>
        </w:rPr>
      </w:pPr>
    </w:p>
    <w:p w14:paraId="1D44DD0E" w14:textId="77777777" w:rsidR="00855C26" w:rsidRPr="00BA6803" w:rsidRDefault="00855C26" w:rsidP="00B37D38">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Finalmente, en el caso de los proponentes plurales, se preferirá la oferta cuando cada uno de los integrantes acredite alguna de las condiciones señaladas en los incisos anteriores de este numeral.</w:t>
      </w:r>
    </w:p>
    <w:p w14:paraId="75E1127D" w14:textId="77777777" w:rsidR="00855C26" w:rsidRPr="00BA6803" w:rsidRDefault="00855C26" w:rsidP="00B37D38">
      <w:pPr>
        <w:tabs>
          <w:tab w:val="left" w:pos="284"/>
          <w:tab w:val="left" w:pos="993"/>
        </w:tabs>
        <w:spacing w:after="0" w:line="276" w:lineRule="auto"/>
        <w:ind w:left="720" w:right="27"/>
        <w:jc w:val="both"/>
        <w:rPr>
          <w:rFonts w:ascii="Arial" w:hAnsi="Arial" w:cs="Arial"/>
          <w:color w:val="000000" w:themeColor="text1"/>
          <w:szCs w:val="20"/>
        </w:rPr>
      </w:pPr>
    </w:p>
    <w:p w14:paraId="568F2C49" w14:textId="77777777" w:rsidR="00855C26" w:rsidRPr="00BA6803" w:rsidRDefault="00855C26" w:rsidP="00B37D38">
      <w:pPr>
        <w:tabs>
          <w:tab w:val="left" w:pos="284"/>
          <w:tab w:val="left" w:pos="993"/>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8 – Autorización para el tratamiento de datos personales» como requisito para el otorgamiento del criterio de desempate.</w:t>
      </w:r>
    </w:p>
    <w:p w14:paraId="4DA2D57E" w14:textId="77777777" w:rsidR="00855C26" w:rsidRPr="00BA6803" w:rsidRDefault="00855C26" w:rsidP="00B37D38">
      <w:pPr>
        <w:tabs>
          <w:tab w:val="left" w:pos="284"/>
          <w:tab w:val="left" w:pos="993"/>
        </w:tabs>
        <w:spacing w:after="0" w:line="276" w:lineRule="auto"/>
        <w:ind w:right="27"/>
        <w:jc w:val="both"/>
        <w:rPr>
          <w:rFonts w:ascii="Arial" w:hAnsi="Arial" w:cs="Arial"/>
          <w:color w:val="000000" w:themeColor="text1"/>
          <w:szCs w:val="20"/>
        </w:rPr>
      </w:pPr>
    </w:p>
    <w:p w14:paraId="7AE52EF7" w14:textId="77777777" w:rsidR="00855C26" w:rsidRPr="00BA6803" w:rsidRDefault="00855C26" w:rsidP="00B37D38">
      <w:pPr>
        <w:numPr>
          <w:ilvl w:val="0"/>
          <w:numId w:val="54"/>
        </w:numPr>
        <w:tabs>
          <w:tab w:val="left" w:pos="284"/>
          <w:tab w:val="left" w:pos="426"/>
        </w:tabs>
        <w:spacing w:after="0" w:line="276" w:lineRule="auto"/>
        <w:ind w:left="142" w:right="27" w:firstLine="0"/>
        <w:jc w:val="both"/>
        <w:rPr>
          <w:rFonts w:ascii="Arial" w:hAnsi="Arial" w:cs="Arial"/>
          <w:color w:val="000000" w:themeColor="text1"/>
          <w:szCs w:val="20"/>
        </w:rPr>
      </w:pPr>
      <w:r w:rsidRPr="00BA6803">
        <w:rPr>
          <w:rFonts w:ascii="Arial" w:hAnsi="Arial" w:cs="Arial"/>
          <w:color w:val="000000" w:themeColor="text1"/>
          <w:szCs w:val="20"/>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 trabajo de la respectiva zona, que hayan sido contratados con por lo menos un (1) año de anterioridad a la fecha de cierre del presente </w:t>
      </w:r>
      <w:r w:rsidRPr="00BA6803">
        <w:rPr>
          <w:rFonts w:ascii="Arial" w:hAnsi="Arial" w:cs="Arial"/>
          <w:color w:val="000000" w:themeColor="text1"/>
          <w:szCs w:val="20"/>
        </w:rPr>
        <w:lastRenderedPageBreak/>
        <w:t>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7 B – Vinculación de personas en condición de discapacidad». Para aquellos eventos en los que el diez por ciento (10 %) de la nómina corresponda a un número cuyo primer digito decimal sea 5, 6, 7, 8 o 9 deberá realizarse la aproximación decimal al número entero siguiente.</w:t>
      </w:r>
    </w:p>
    <w:p w14:paraId="4547C506" w14:textId="77777777" w:rsidR="00855C26" w:rsidRPr="00BA6803" w:rsidRDefault="00855C26" w:rsidP="00B37D38">
      <w:pPr>
        <w:tabs>
          <w:tab w:val="left" w:pos="284"/>
          <w:tab w:val="left" w:pos="993"/>
        </w:tabs>
        <w:spacing w:after="0" w:line="276" w:lineRule="auto"/>
        <w:ind w:left="709" w:right="27"/>
        <w:jc w:val="both"/>
        <w:rPr>
          <w:rFonts w:ascii="Arial" w:hAnsi="Arial" w:cs="Arial"/>
          <w:color w:val="000000" w:themeColor="text1"/>
          <w:szCs w:val="20"/>
        </w:rPr>
      </w:pPr>
    </w:p>
    <w:p w14:paraId="6D5E446E" w14:textId="77777777" w:rsidR="00855C26" w:rsidRPr="00BA6803" w:rsidRDefault="00855C26" w:rsidP="00B37D38">
      <w:pPr>
        <w:tabs>
          <w:tab w:val="left" w:pos="993"/>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54741437" w14:textId="77777777" w:rsidR="00855C26" w:rsidRPr="00BA6803" w:rsidRDefault="00855C26" w:rsidP="00B37D38">
      <w:pPr>
        <w:tabs>
          <w:tab w:val="left" w:pos="284"/>
          <w:tab w:val="left" w:pos="993"/>
        </w:tabs>
        <w:spacing w:after="0" w:line="276" w:lineRule="auto"/>
        <w:ind w:left="709" w:right="27"/>
        <w:jc w:val="both"/>
        <w:rPr>
          <w:rFonts w:ascii="Arial" w:hAnsi="Arial" w:cs="Arial"/>
          <w:color w:val="000000" w:themeColor="text1"/>
          <w:szCs w:val="20"/>
        </w:rPr>
      </w:pPr>
    </w:p>
    <w:p w14:paraId="04385D52" w14:textId="77777777" w:rsidR="00855C26" w:rsidRPr="00BA6803" w:rsidRDefault="00855C26" w:rsidP="00B37D38">
      <w:pPr>
        <w:tabs>
          <w:tab w:val="left" w:pos="284"/>
          <w:tab w:val="left" w:pos="993"/>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160D661" w14:textId="77777777" w:rsidR="00855C26" w:rsidRPr="00BA6803" w:rsidRDefault="00855C26" w:rsidP="00B37D38">
      <w:pPr>
        <w:tabs>
          <w:tab w:val="left" w:pos="284"/>
          <w:tab w:val="left" w:pos="993"/>
        </w:tabs>
        <w:spacing w:after="0" w:line="276" w:lineRule="auto"/>
        <w:ind w:left="709" w:right="27"/>
        <w:jc w:val="both"/>
        <w:rPr>
          <w:rFonts w:ascii="Arial" w:hAnsi="Arial" w:cs="Arial"/>
          <w:color w:val="000000" w:themeColor="text1"/>
          <w:szCs w:val="20"/>
        </w:rPr>
      </w:pPr>
    </w:p>
    <w:p w14:paraId="7B0CF491" w14:textId="77777777" w:rsidR="00855C26" w:rsidRPr="00BA6803" w:rsidRDefault="00855C26" w:rsidP="00B37D38">
      <w:pPr>
        <w:numPr>
          <w:ilvl w:val="0"/>
          <w:numId w:val="54"/>
        </w:numPr>
        <w:tabs>
          <w:tab w:val="left" w:pos="284"/>
          <w:tab w:val="left" w:pos="567"/>
          <w:tab w:val="left" w:pos="993"/>
        </w:tabs>
        <w:spacing w:after="0" w:line="276" w:lineRule="auto"/>
        <w:ind w:left="142" w:right="27" w:firstLine="0"/>
        <w:jc w:val="both"/>
        <w:rPr>
          <w:rFonts w:ascii="Arial" w:hAnsi="Arial" w:cs="Arial"/>
          <w:color w:val="000000" w:themeColor="text1"/>
          <w:szCs w:val="20"/>
        </w:rPr>
      </w:pPr>
      <w:r w:rsidRPr="00BA6803">
        <w:rPr>
          <w:rFonts w:ascii="Arial" w:hAnsi="Arial" w:cs="Arial"/>
          <w:color w:val="000000" w:themeColor="text1"/>
          <w:szCs w:val="20"/>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7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3B0F5AC2" w14:textId="77777777" w:rsidR="00855C26" w:rsidRPr="00BA6803" w:rsidRDefault="00855C26" w:rsidP="00B37D38">
      <w:pPr>
        <w:tabs>
          <w:tab w:val="left" w:pos="284"/>
          <w:tab w:val="left" w:pos="709"/>
          <w:tab w:val="left" w:pos="851"/>
          <w:tab w:val="left" w:pos="993"/>
        </w:tabs>
        <w:spacing w:after="0" w:line="276" w:lineRule="auto"/>
        <w:ind w:left="709" w:right="27"/>
        <w:jc w:val="both"/>
        <w:rPr>
          <w:rFonts w:ascii="Arial" w:hAnsi="Arial" w:cs="Arial"/>
          <w:color w:val="000000" w:themeColor="text1"/>
          <w:szCs w:val="20"/>
        </w:rPr>
      </w:pPr>
    </w:p>
    <w:p w14:paraId="5719A210" w14:textId="77777777" w:rsidR="00855C26" w:rsidRPr="00BA6803" w:rsidRDefault="00855C26" w:rsidP="00B37D38">
      <w:pPr>
        <w:tabs>
          <w:tab w:val="left" w:pos="284"/>
          <w:tab w:val="left" w:pos="426"/>
          <w:tab w:val="left" w:pos="851"/>
          <w:tab w:val="left" w:pos="993"/>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0D6B14A2" w14:textId="77777777" w:rsidR="00855C26" w:rsidRPr="00BA6803" w:rsidRDefault="00855C26" w:rsidP="00B37D38">
      <w:pPr>
        <w:tabs>
          <w:tab w:val="left" w:pos="284"/>
          <w:tab w:val="left" w:pos="709"/>
          <w:tab w:val="left" w:pos="851"/>
          <w:tab w:val="left" w:pos="993"/>
        </w:tabs>
        <w:spacing w:after="0" w:line="276" w:lineRule="auto"/>
        <w:ind w:left="709" w:right="27"/>
        <w:jc w:val="both"/>
        <w:rPr>
          <w:rFonts w:ascii="Arial" w:hAnsi="Arial" w:cs="Arial"/>
          <w:color w:val="000000" w:themeColor="text1"/>
          <w:szCs w:val="20"/>
        </w:rPr>
      </w:pPr>
    </w:p>
    <w:p w14:paraId="60035601" w14:textId="77777777" w:rsidR="00855C26" w:rsidRPr="00BA6803" w:rsidRDefault="00855C26" w:rsidP="00B37D38">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En el caso de los proponentes plurales, su representante legal diligenciará el «Formato 7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7B074551" w14:textId="77777777" w:rsidR="00855C26" w:rsidRPr="00BA6803" w:rsidRDefault="00855C26" w:rsidP="00B37D38">
      <w:pPr>
        <w:tabs>
          <w:tab w:val="left" w:pos="284"/>
        </w:tabs>
        <w:spacing w:after="0" w:line="276" w:lineRule="auto"/>
        <w:ind w:left="708" w:right="27"/>
        <w:jc w:val="both"/>
        <w:rPr>
          <w:rFonts w:ascii="Arial" w:hAnsi="Arial" w:cs="Arial"/>
          <w:color w:val="000000" w:themeColor="text1"/>
          <w:szCs w:val="20"/>
        </w:rPr>
      </w:pPr>
    </w:p>
    <w:p w14:paraId="60FB3646" w14:textId="77777777" w:rsidR="00855C26" w:rsidRPr="00BA6803" w:rsidRDefault="00855C26" w:rsidP="00B37D38">
      <w:pPr>
        <w:tabs>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En cualquiera de los dos supuestos anteriores, para el otorgamiento del criterio de desempate cada uno de los trabajadores que cumpla las condiciones previstas por la ley diligenciará el «Formato 7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05E1364" w14:textId="77777777" w:rsidR="00855C26" w:rsidRPr="00BA6803" w:rsidRDefault="00855C26" w:rsidP="00B37D38">
      <w:pPr>
        <w:tabs>
          <w:tab w:val="left" w:pos="284"/>
        </w:tabs>
        <w:spacing w:after="0" w:line="276" w:lineRule="auto"/>
        <w:ind w:left="708" w:right="27"/>
        <w:jc w:val="both"/>
        <w:rPr>
          <w:rFonts w:ascii="Arial" w:hAnsi="Arial" w:cs="Arial"/>
          <w:color w:val="000000" w:themeColor="text1"/>
          <w:szCs w:val="20"/>
        </w:rPr>
      </w:pPr>
    </w:p>
    <w:p w14:paraId="541AB5C0" w14:textId="5B917905" w:rsidR="00855C26" w:rsidRPr="00BA6803" w:rsidRDefault="00855C26" w:rsidP="00B37D38">
      <w:pPr>
        <w:tabs>
          <w:tab w:val="left" w:pos="142"/>
          <w:tab w:val="left" w:pos="284"/>
        </w:tabs>
        <w:spacing w:after="0"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FBB5919" w14:textId="7A2E2395" w:rsidR="00855C26" w:rsidRPr="00BA6803" w:rsidRDefault="00855C26" w:rsidP="00B37D38">
      <w:pPr>
        <w:numPr>
          <w:ilvl w:val="0"/>
          <w:numId w:val="54"/>
        </w:numPr>
        <w:tabs>
          <w:tab w:val="left" w:pos="284"/>
          <w:tab w:val="left" w:pos="426"/>
        </w:tabs>
        <w:spacing w:before="100" w:beforeAutospacing="1" w:after="100" w:afterAutospacing="1" w:line="276" w:lineRule="auto"/>
        <w:ind w:left="142" w:right="27" w:firstLine="0"/>
        <w:jc w:val="both"/>
        <w:rPr>
          <w:rFonts w:ascii="Arial" w:hAnsi="Arial" w:cs="Arial"/>
          <w:color w:val="000000" w:themeColor="text1"/>
          <w:szCs w:val="20"/>
        </w:rPr>
      </w:pPr>
      <w:r w:rsidRPr="00BA6803">
        <w:rPr>
          <w:rFonts w:ascii="Arial" w:hAnsi="Arial" w:cs="Arial"/>
          <w:color w:val="000000" w:themeColor="text1"/>
          <w:szCs w:val="20"/>
        </w:rPr>
        <w:lastRenderedPageBreak/>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para lo cual, la persona natural, el representante legal o el revisor fiscal, según corresponda, diligenciará el  «Formato 7 D – Vinculación de población indígena, negra, afrocolombiana, raizal, palenquera,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7155DF75" w14:textId="77777777" w:rsidR="00855C26" w:rsidRPr="00BA6803" w:rsidRDefault="00855C26" w:rsidP="00B37D38">
      <w:pPr>
        <w:spacing w:before="100" w:beforeAutospacing="1" w:after="100" w:afterAutospacing="1"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66A815F" w14:textId="77777777" w:rsidR="00855C26" w:rsidRPr="00BA6803" w:rsidRDefault="00855C26" w:rsidP="00B37D38">
      <w:pPr>
        <w:spacing w:before="100" w:beforeAutospacing="1" w:after="100" w:afterAutospacing="1" w:line="276" w:lineRule="auto"/>
        <w:ind w:left="142" w:right="27"/>
        <w:jc w:val="both"/>
        <w:rPr>
          <w:rFonts w:ascii="Arial" w:hAnsi="Arial" w:cs="Arial"/>
          <w:color w:val="000000" w:themeColor="text1"/>
          <w:szCs w:val="20"/>
        </w:rPr>
      </w:pPr>
      <w:r w:rsidRPr="00BA6803">
        <w:rPr>
          <w:rFonts w:ascii="Arial" w:hAnsi="Arial" w:cs="Arial"/>
          <w:color w:val="000000" w:themeColor="text1"/>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en los términos del Decreto Ley 2893 de 2011, o la norma que lo modifique, sustituya o complemente.</w:t>
      </w:r>
    </w:p>
    <w:p w14:paraId="3EF1C259" w14:textId="77777777" w:rsidR="00855C26" w:rsidRPr="00BA6803"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En el caso de los proponentes plurales, su representante legal diligenciará el «Formato 7 D – Vinculación de población indígena, negra, afrocolombiana, raizal, palenquera,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gitanas», mediante el cual certifica que por lo menos el diez por ciento (10 %) del total de la nómina de sus integrantes pertenece a población indígena, negra, afrocolombiana, raizal, palanquera,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en los términos del Decreto Ley 2893 de 2011, o la norma que lo modifique, sustituya o complemente.</w:t>
      </w:r>
    </w:p>
    <w:p w14:paraId="5BB9A9F2"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BA6803">
        <w:rPr>
          <w:rFonts w:ascii="Arial" w:hAnsi="Arial" w:cs="Arial"/>
          <w:color w:val="000000" w:themeColor="text1"/>
          <w:szCs w:val="20"/>
        </w:rPr>
        <w:t>Rrom</w:t>
      </w:r>
      <w:proofErr w:type="spellEnd"/>
      <w:r w:rsidRPr="00BA6803">
        <w:rPr>
          <w:rFonts w:ascii="Arial" w:hAnsi="Arial" w:cs="Arial"/>
          <w:color w:val="000000" w:themeColor="text1"/>
          <w:szCs w:val="20"/>
        </w:rPr>
        <w:t xml:space="preserve"> o gitana, diligencien el «Formato 8 - Autorización para el tratamiento de datos personales» como requisito para el otorgamiento del criterio de desempate.</w:t>
      </w:r>
    </w:p>
    <w:p w14:paraId="7CB98C0A" w14:textId="77777777" w:rsidR="00855C26" w:rsidRPr="00BA6803"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753E67BF" w14:textId="77777777" w:rsidR="00855C26" w:rsidRPr="00BA6803"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En el caso de las personas jurídicas, el representante legal o el revisor fiscal, si están obligados a tenerlo, diligenciarán el «Formato 7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761EFE00" w14:textId="77777777" w:rsidR="00855C26" w:rsidRPr="00BA6803" w:rsidRDefault="00855C26" w:rsidP="00B37D38">
      <w:pPr>
        <w:tabs>
          <w:tab w:val="left" w:pos="284"/>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lastRenderedPageBreak/>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7 E - Participación mayoritaria de personas en proceso de reincorporación (persona jurídica integrante del proponente plural)», junto con los documentos de identificación de cada una de las personas en proceso de reincorporación.</w:t>
      </w:r>
    </w:p>
    <w:p w14:paraId="1E032A55"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p>
    <w:p w14:paraId="7A7BBABE"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8 - Autorización para el tratamiento de datos personales» como requisito para el otorgamiento del criterio de desempate. </w:t>
      </w:r>
    </w:p>
    <w:p w14:paraId="77B8103E"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b/>
      </w:r>
    </w:p>
    <w:p w14:paraId="6B54193A"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7. Preferir la oferta presentada por un proponente plural siempre que se cumplan las condiciones de los siguientes literales:</w:t>
      </w:r>
    </w:p>
    <w:p w14:paraId="1458A5E8"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p>
    <w:p w14:paraId="27E1750C"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7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0F5416F1"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p>
    <w:p w14:paraId="2800DD44"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(b) el integrante del proponente plural debe aportar mínimo el veinticinco por ciento (25 %) de la experiencia general acreditada en la oferta.</w:t>
      </w:r>
    </w:p>
    <w:p w14:paraId="443538A5"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 </w:t>
      </w:r>
    </w:p>
    <w:p w14:paraId="48CADB99"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7 F Participación mayoritaria de mujeres cabeza de familia y/o personas en proceso de reincorporación y/o reintegración». . </w:t>
      </w:r>
    </w:p>
    <w:p w14:paraId="29574544"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p>
    <w:p w14:paraId="1408FC86" w14:textId="77777777" w:rsidR="00855C26" w:rsidRPr="00BA6803" w:rsidRDefault="00855C26" w:rsidP="00B37D38">
      <w:pPr>
        <w:tabs>
          <w:tab w:val="left" w:pos="284"/>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8 - Autorización para el tratamiento de datos personales» como requisito para el otorgamiento del criterio de desempate. </w:t>
      </w:r>
    </w:p>
    <w:p w14:paraId="37CC6AB6" w14:textId="77777777" w:rsidR="00855C26" w:rsidRPr="00BA6803" w:rsidRDefault="00855C26" w:rsidP="00B37D38">
      <w:pPr>
        <w:tabs>
          <w:tab w:val="left" w:pos="284"/>
        </w:tabs>
        <w:spacing w:after="0" w:line="276" w:lineRule="auto"/>
        <w:ind w:left="284" w:right="27"/>
        <w:jc w:val="both"/>
        <w:rPr>
          <w:rFonts w:ascii="Arial" w:hAnsi="Arial" w:cs="Arial"/>
          <w:color w:val="000000" w:themeColor="text1"/>
          <w:szCs w:val="20"/>
        </w:rPr>
      </w:pPr>
    </w:p>
    <w:p w14:paraId="38268D47"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8. Preferir la oferta presentada por una Mipyme, para lo cual se verificará en los términos del parágrafo del artículo 2.2.1.13.2.4 del Decreto 1074 de 2015. En este sentido, la acreditación del tamaño empresarial se efectuará diligenciando el «Formato 7 G – Acreditación Mipyme», mediante el cual se certifique, bajo la gravedad de juramento, </w:t>
      </w:r>
      <w:r w:rsidRPr="00BA6803">
        <w:rPr>
          <w:rFonts w:ascii="Arial" w:hAnsi="Arial" w:cs="Arial"/>
          <w:color w:val="000000" w:themeColor="text1"/>
          <w:szCs w:val="20"/>
        </w:rPr>
        <w:lastRenderedPageBreak/>
        <w:t>que la Mipyme tiene el tamaño empresarial establecido de conformidad con la Ley 590 de 2000 y el Decreto 1074 de 2015, o las normas que lo modifiquen, sustituyan o complementen.</w:t>
      </w:r>
    </w:p>
    <w:p w14:paraId="3A06A95F"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2C9C6D6A"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81E556D"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0EBFE8E1"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355AEA4"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3919BE8B"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9. Preferir la oferta presentada por el proponente plural constituido en su totalidad por micro y/o pequeñas empresas, cooperativas o asociaciones mutuales. </w:t>
      </w:r>
    </w:p>
    <w:p w14:paraId="2BAFA2CE"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0C05772E"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La condición de micro o pequeña empresa se verificará en los términos del parágrafo del artículo 2.2.1.13.2.4 del Decreto 1074 de 2015, esto es, la acreditación del tamaño empresarial se efectuará diligenciando el «Formato 7 G – Acreditación Mipyme», mediante el cual bajo la gravedad de juramento certifica la condición de micro o pequeña empresa de conformidad con la Ley 590 de 2000 y el Decreto 1074 de 2015, o las normas que lo modifiquen, sustituyan o complementen.</w:t>
      </w:r>
    </w:p>
    <w:p w14:paraId="48B9D7FB"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1C9FA1D6"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3104691"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126FE885"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7 H- Pagos realizados a Mipymes, cooperativas o asociaciones mutuales».</w:t>
      </w:r>
    </w:p>
    <w:p w14:paraId="6A37E080"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7CAC7273"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 xml:space="preserve">Igualmente, cuando la oferta es presentada por un proponente plural se preferirá a este siempre que: </w:t>
      </w:r>
    </w:p>
    <w:p w14:paraId="7EAFB1D1"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35458B7F"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4805689E"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128B5B4E"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(b) la Mipyme, cooperativa o asociación mutual aporte mínimo el veinticinco por ciento (25 %) de la experiencia general acreditada en la oferta; y</w:t>
      </w:r>
    </w:p>
    <w:p w14:paraId="073A7404"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6881652A"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(c) ni la Mipyme, cooperativa o asociación mutual ni sus accionistas, socios o representantes legales sean empleados, socios o accionistas de los integrantes del proponente plural, para lo cual el integrante respectivo lo manifestará diligenciando el «Formato 7 G – Acreditación Mipyme».</w:t>
      </w:r>
    </w:p>
    <w:p w14:paraId="4712E070"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3A38FCE8"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74B306A"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5A8D2E12"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11.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752D4107"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p>
    <w:p w14:paraId="6424973C" w14:textId="77777777" w:rsidR="00855C26" w:rsidRPr="00BA6803" w:rsidRDefault="00855C26" w:rsidP="00B37D38">
      <w:pPr>
        <w:tabs>
          <w:tab w:val="left" w:pos="284"/>
          <w:tab w:val="left" w:pos="709"/>
          <w:tab w:val="left" w:pos="993"/>
        </w:tabs>
        <w:spacing w:after="0"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Tratándose de proponentes plurales, se preferirá la oferta cuando cada uno de los integrantes acredite las condiciones señaladas en los incisos anteriores de este numeral.</w:t>
      </w:r>
    </w:p>
    <w:p w14:paraId="6ACAD600" w14:textId="77777777" w:rsidR="00855C26" w:rsidRPr="00BA6803"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12.  Si después de aplicar los criterios anteriormente mencionados persiste el empate:</w:t>
      </w:r>
    </w:p>
    <w:p w14:paraId="0280ABD9" w14:textId="77777777" w:rsidR="00855C26" w:rsidRPr="00BA6803"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1D4D6266" w14:textId="77777777" w:rsidR="00855C26" w:rsidRPr="00BA6803"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3CC4B03C" w14:textId="77777777" w:rsidR="00855C26" w:rsidRPr="00BA6803"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color w:val="000000" w:themeColor="text1"/>
          <w:szCs w:val="20"/>
        </w:rPr>
        <w:t>(c) Realizados estos cálculos, la Entidad Estatal seleccionará a aquel proponente que presente coincidencia entre el número asignado y el residuo encontrado. En caso de que el residuo sea cero (0), se escogerá al proponente con el mayor número asignado.</w:t>
      </w:r>
    </w:p>
    <w:p w14:paraId="60A9BBB8" w14:textId="0AA8A866" w:rsidR="00855C26" w:rsidRDefault="00855C26"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r w:rsidRPr="00BA6803">
        <w:rPr>
          <w:rFonts w:ascii="Arial" w:hAnsi="Arial" w:cs="Arial"/>
          <w:b/>
          <w:bCs/>
          <w:color w:val="000000" w:themeColor="text1"/>
          <w:szCs w:val="20"/>
        </w:rPr>
        <w:t>Nota</w:t>
      </w:r>
      <w:r w:rsidRPr="00BA6803">
        <w:rPr>
          <w:rFonts w:ascii="Arial" w:hAnsi="Arial" w:cs="Arial"/>
          <w:color w:val="000000" w:themeColor="text1"/>
          <w:szCs w:val="20"/>
        </w:rPr>
        <w:t>. Si el empate entre las propuestas se presenta con un proponente extranjero, cuyo país de origen tenga Acuerdo Comercial con Colombia o trato nacional por reciprocidad, no se aplicarán los criterios de desempate de los numerales 8, 9, 10 y 11.</w:t>
      </w:r>
    </w:p>
    <w:p w14:paraId="0350FEC4" w14:textId="507089A5" w:rsidR="00A82C45" w:rsidRDefault="00A82C45"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p>
    <w:p w14:paraId="085D6A9E" w14:textId="0B26C7C5" w:rsidR="00A82C45" w:rsidRDefault="00A82C45"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p>
    <w:p w14:paraId="69CA92E0" w14:textId="04616FF7" w:rsidR="00A82C45" w:rsidRDefault="00A82C45" w:rsidP="00B37D38">
      <w:pPr>
        <w:tabs>
          <w:tab w:val="left" w:pos="284"/>
        </w:tabs>
        <w:spacing w:before="100" w:beforeAutospacing="1" w:after="100" w:afterAutospacing="1" w:line="276" w:lineRule="auto"/>
        <w:ind w:left="284" w:right="27"/>
        <w:jc w:val="both"/>
        <w:rPr>
          <w:rFonts w:ascii="Arial" w:hAnsi="Arial" w:cs="Arial"/>
          <w:color w:val="000000" w:themeColor="text1"/>
          <w:szCs w:val="20"/>
        </w:rPr>
      </w:pPr>
    </w:p>
    <w:p w14:paraId="4EF2C2FA" w14:textId="7A5F5DD7" w:rsidR="00E633A2" w:rsidRPr="00B964E1" w:rsidRDefault="00E633A2" w:rsidP="00B37D38">
      <w:pPr>
        <w:pStyle w:val="Entidad-Capitulo"/>
        <w:jc w:val="both"/>
      </w:pPr>
      <w:bookmarkStart w:id="616" w:name="_Toc517179763"/>
      <w:bookmarkStart w:id="617" w:name="_Toc517179835"/>
      <w:bookmarkStart w:id="618" w:name="_Toc517179896"/>
      <w:bookmarkStart w:id="619" w:name="_Toc517183493"/>
      <w:bookmarkStart w:id="620" w:name="_Toc517183553"/>
      <w:bookmarkStart w:id="621" w:name="_Toc517187093"/>
      <w:bookmarkStart w:id="622" w:name="_Toc517187243"/>
      <w:bookmarkStart w:id="623" w:name="_Toc517187790"/>
      <w:bookmarkStart w:id="624" w:name="_Toc517187853"/>
      <w:bookmarkStart w:id="625" w:name="_Toc517189250"/>
      <w:bookmarkStart w:id="626" w:name="_Toc517247455"/>
      <w:bookmarkStart w:id="627" w:name="_Toc518033904"/>
      <w:bookmarkStart w:id="628" w:name="_Toc517179764"/>
      <w:bookmarkStart w:id="629" w:name="_Toc517179836"/>
      <w:bookmarkStart w:id="630" w:name="_Toc517179897"/>
      <w:bookmarkStart w:id="631" w:name="_Toc517183494"/>
      <w:bookmarkStart w:id="632" w:name="_Toc517183554"/>
      <w:bookmarkStart w:id="633" w:name="_Toc517187094"/>
      <w:bookmarkStart w:id="634" w:name="_Toc517187244"/>
      <w:bookmarkStart w:id="635" w:name="_Toc517187791"/>
      <w:bookmarkStart w:id="636" w:name="_Toc517187854"/>
      <w:bookmarkStart w:id="637" w:name="_Toc517189251"/>
      <w:bookmarkStart w:id="638" w:name="_Toc517247456"/>
      <w:bookmarkStart w:id="639" w:name="_Toc518033905"/>
      <w:bookmarkStart w:id="640" w:name="_Toc517179765"/>
      <w:bookmarkStart w:id="641" w:name="_Toc517179837"/>
      <w:bookmarkStart w:id="642" w:name="_Toc517179898"/>
      <w:bookmarkStart w:id="643" w:name="_Toc517183495"/>
      <w:bookmarkStart w:id="644" w:name="_Toc517183555"/>
      <w:bookmarkStart w:id="645" w:name="_Toc517187095"/>
      <w:bookmarkStart w:id="646" w:name="_Toc517187245"/>
      <w:bookmarkStart w:id="647" w:name="_Toc517187792"/>
      <w:bookmarkStart w:id="648" w:name="_Toc517187855"/>
      <w:bookmarkStart w:id="649" w:name="_Toc517189252"/>
      <w:bookmarkStart w:id="650" w:name="_Toc517247457"/>
      <w:bookmarkStart w:id="651" w:name="_Toc518033906"/>
      <w:bookmarkStart w:id="652" w:name="_Toc511375687"/>
      <w:bookmarkStart w:id="653" w:name="_Toc511375865"/>
      <w:bookmarkStart w:id="654" w:name="_Toc511029848"/>
      <w:bookmarkStart w:id="655" w:name="_Toc511375689"/>
      <w:bookmarkStart w:id="656" w:name="_Toc511375867"/>
      <w:bookmarkStart w:id="657" w:name="_Toc511380007"/>
      <w:bookmarkStart w:id="658" w:name="_Toc511383000"/>
      <w:bookmarkStart w:id="659" w:name="_Toc511400622"/>
      <w:bookmarkStart w:id="660" w:name="_Toc511401260"/>
      <w:bookmarkStart w:id="661" w:name="_Toc508648282"/>
      <w:bookmarkStart w:id="662" w:name="_Toc508984066"/>
      <w:bookmarkStart w:id="663" w:name="_Toc509843897"/>
      <w:bookmarkStart w:id="664" w:name="_Toc511924805"/>
      <w:bookmarkStart w:id="665" w:name="_Toc34651983"/>
      <w:bookmarkStart w:id="666" w:name="_Toc99115772"/>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r w:rsidRPr="00B964E1">
        <w:lastRenderedPageBreak/>
        <w:t>CAP</w:t>
      </w:r>
      <w:r w:rsidR="004C58FB" w:rsidRPr="00B964E1">
        <w:t>Í</w:t>
      </w:r>
      <w:r w:rsidRPr="00B964E1">
        <w:t>TULO</w:t>
      </w:r>
      <w:r w:rsidR="002644ED" w:rsidRPr="00B964E1">
        <w:t xml:space="preserve"> </w:t>
      </w:r>
      <w:r w:rsidRPr="00B964E1">
        <w:t>V</w:t>
      </w:r>
      <w:r w:rsidR="000C4140" w:rsidRPr="00B964E1">
        <w:t>I</w:t>
      </w:r>
      <w:r w:rsidR="002644ED" w:rsidRPr="00B964E1">
        <w:t xml:space="preserve"> </w:t>
      </w:r>
      <w:r w:rsidRPr="00B964E1">
        <w:t>RIESGOS</w:t>
      </w:r>
      <w:r w:rsidR="002644ED" w:rsidRPr="00B964E1">
        <w:t xml:space="preserve"> </w:t>
      </w:r>
      <w:r w:rsidRPr="00B964E1">
        <w:t>ASOCIADOS</w:t>
      </w:r>
      <w:r w:rsidR="002644ED" w:rsidRPr="00B964E1">
        <w:t xml:space="preserve"> </w:t>
      </w:r>
      <w:r w:rsidRPr="00B964E1">
        <w:t>AL</w:t>
      </w:r>
      <w:r w:rsidR="002644ED" w:rsidRPr="00B964E1">
        <w:t xml:space="preserve"> </w:t>
      </w:r>
      <w:r w:rsidRPr="00B964E1">
        <w:t>CONTRATO,</w:t>
      </w:r>
      <w:r w:rsidR="002644ED" w:rsidRPr="00B964E1">
        <w:t xml:space="preserve"> </w:t>
      </w:r>
      <w:r w:rsidRPr="00B964E1">
        <w:t>FORMA</w:t>
      </w:r>
      <w:r w:rsidR="002644ED" w:rsidRPr="00B964E1">
        <w:t xml:space="preserve"> </w:t>
      </w:r>
      <w:r w:rsidRPr="00B964E1">
        <w:t>DE</w:t>
      </w:r>
      <w:r w:rsidR="002644ED" w:rsidRPr="00B964E1">
        <w:t xml:space="preserve"> </w:t>
      </w:r>
      <w:r w:rsidRPr="00B964E1">
        <w:t>MITIGARLOS</w:t>
      </w:r>
      <w:r w:rsidR="002644ED" w:rsidRPr="00B964E1">
        <w:t xml:space="preserve"> </w:t>
      </w:r>
      <w:r w:rsidRPr="00B964E1">
        <w:t>Y</w:t>
      </w:r>
      <w:r w:rsidR="002644ED" w:rsidRPr="00B964E1">
        <w:t xml:space="preserve"> </w:t>
      </w:r>
      <w:r w:rsidRPr="00B964E1">
        <w:t>ASIGNACI</w:t>
      </w:r>
      <w:r w:rsidR="00FC3474" w:rsidRPr="00B964E1">
        <w:t>Ó</w:t>
      </w:r>
      <w:r w:rsidRPr="00B964E1">
        <w:t>N</w:t>
      </w:r>
      <w:r w:rsidR="002644ED" w:rsidRPr="00B964E1">
        <w:t xml:space="preserve"> </w:t>
      </w:r>
      <w:r w:rsidRPr="00B964E1">
        <w:t>DE</w:t>
      </w:r>
      <w:r w:rsidR="002644ED" w:rsidRPr="00B964E1">
        <w:t xml:space="preserve"> </w:t>
      </w:r>
      <w:r w:rsidRPr="00B964E1">
        <w:t>RIESGOS</w:t>
      </w:r>
      <w:bookmarkEnd w:id="661"/>
      <w:bookmarkEnd w:id="662"/>
      <w:bookmarkEnd w:id="663"/>
      <w:bookmarkEnd w:id="664"/>
      <w:bookmarkEnd w:id="665"/>
      <w:bookmarkEnd w:id="666"/>
    </w:p>
    <w:p w14:paraId="2197D11F" w14:textId="77777777" w:rsidR="002278AD" w:rsidRPr="00B964E1" w:rsidRDefault="002278AD" w:rsidP="00B37D38">
      <w:pPr>
        <w:spacing w:after="0" w:line="276" w:lineRule="auto"/>
        <w:jc w:val="both"/>
        <w:rPr>
          <w:rFonts w:ascii="Arial" w:hAnsi="Arial" w:cs="Arial"/>
          <w:color w:val="000000" w:themeColor="text1"/>
          <w:szCs w:val="20"/>
          <w:lang w:eastAsia="es-ES"/>
        </w:rPr>
      </w:pPr>
    </w:p>
    <w:p w14:paraId="1A5560E2" w14:textId="3EF5BF74" w:rsidR="00A30E2B" w:rsidRPr="00B964E1" w:rsidRDefault="00A30E2B" w:rsidP="00B37D38">
      <w:pPr>
        <w:pStyle w:val="Captulo4"/>
        <w:numPr>
          <w:ilvl w:val="1"/>
          <w:numId w:val="47"/>
        </w:numPr>
        <w:rPr>
          <w:rFonts w:ascii="Arial" w:hAnsi="Arial"/>
        </w:rPr>
      </w:pPr>
      <w:bookmarkStart w:id="667" w:name="_Toc518641684"/>
      <w:bookmarkStart w:id="668" w:name="_Toc9850466"/>
      <w:bookmarkStart w:id="669" w:name="_Toc99115773"/>
      <w:r w:rsidRPr="00B964E1">
        <w:rPr>
          <w:rFonts w:ascii="Arial" w:hAnsi="Arial"/>
        </w:rPr>
        <w:t>ASIGNACIÓN DE RIESGOS</w:t>
      </w:r>
      <w:bookmarkEnd w:id="667"/>
      <w:bookmarkEnd w:id="668"/>
      <w:bookmarkEnd w:id="669"/>
    </w:p>
    <w:p w14:paraId="40297CB5" w14:textId="09847702" w:rsidR="00C65BDE" w:rsidRPr="00B964E1" w:rsidRDefault="00C65BDE" w:rsidP="00B37D38">
      <w:pPr>
        <w:pStyle w:val="InviasNormal"/>
        <w:spacing w:line="276" w:lineRule="auto"/>
        <w:rPr>
          <w:rFonts w:ascii="Arial" w:eastAsia="Arial Narrow" w:hAnsi="Arial" w:cs="Arial"/>
          <w:color w:val="000000" w:themeColor="text1"/>
          <w:sz w:val="20"/>
          <w:szCs w:val="20"/>
          <w:lang w:val="es-CO"/>
        </w:rPr>
      </w:pPr>
      <w:r w:rsidRPr="00B964E1">
        <w:rPr>
          <w:rFonts w:ascii="Arial" w:eastAsia="Arial Narrow" w:hAnsi="Arial" w:cs="Arial"/>
          <w:color w:val="000000" w:themeColor="text1"/>
          <w:sz w:val="20"/>
          <w:szCs w:val="20"/>
          <w:lang w:val="es-CO"/>
        </w:rPr>
        <w:t xml:space="preserve">La </w:t>
      </w:r>
      <w:r w:rsidR="00743D96" w:rsidRPr="00B964E1">
        <w:rPr>
          <w:rFonts w:ascii="Arial" w:hAnsi="Arial" w:cs="Arial"/>
          <w:color w:val="000000" w:themeColor="text1"/>
          <w:sz w:val="20"/>
          <w:szCs w:val="20"/>
          <w:lang w:val="es-CO"/>
        </w:rPr>
        <w:t>Matriz 3 - R</w:t>
      </w:r>
      <w:r w:rsidR="003D6320" w:rsidRPr="00B964E1">
        <w:rPr>
          <w:rFonts w:ascii="Arial" w:hAnsi="Arial" w:cs="Arial"/>
          <w:color w:val="000000" w:themeColor="text1"/>
          <w:sz w:val="20"/>
          <w:szCs w:val="20"/>
          <w:lang w:val="es-CO"/>
        </w:rPr>
        <w:t>iesgos</w:t>
      </w:r>
      <w:r w:rsidRPr="00B964E1">
        <w:rPr>
          <w:rFonts w:ascii="Arial" w:hAnsi="Arial" w:cs="Arial"/>
          <w:color w:val="000000" w:themeColor="text1"/>
          <w:sz w:val="20"/>
          <w:szCs w:val="20"/>
          <w:lang w:val="es-CO"/>
        </w:rPr>
        <w:t>,</w:t>
      </w:r>
      <w:r w:rsidRPr="00B964E1">
        <w:rPr>
          <w:rFonts w:ascii="Arial" w:eastAsia="Arial Narrow" w:hAnsi="Arial" w:cs="Arial"/>
          <w:color w:val="000000" w:themeColor="text1"/>
          <w:sz w:val="20"/>
          <w:szCs w:val="20"/>
          <w:lang w:val="es-CO"/>
        </w:rPr>
        <w:t xml:space="preserve"> en la cual se tipifican los </w:t>
      </w:r>
      <w:r w:rsidR="00FC643B" w:rsidRPr="00B964E1">
        <w:rPr>
          <w:rFonts w:ascii="Arial" w:eastAsia="Arial Narrow" w:hAnsi="Arial" w:cs="Arial"/>
          <w:color w:val="000000" w:themeColor="text1"/>
          <w:sz w:val="20"/>
          <w:szCs w:val="20"/>
          <w:lang w:val="es-CO"/>
        </w:rPr>
        <w:t>r</w:t>
      </w:r>
      <w:r w:rsidRPr="00B964E1">
        <w:rPr>
          <w:rFonts w:ascii="Arial" w:eastAsia="Arial Narrow" w:hAnsi="Arial" w:cs="Arial"/>
          <w:color w:val="000000" w:themeColor="text1"/>
          <w:sz w:val="20"/>
          <w:szCs w:val="20"/>
          <w:lang w:val="es-CO"/>
        </w:rPr>
        <w:t xml:space="preserve">iegos previsibles, </w:t>
      </w:r>
      <w:r w:rsidR="00FC643B" w:rsidRPr="00B964E1">
        <w:rPr>
          <w:rFonts w:ascii="Arial" w:eastAsia="Arial Narrow" w:hAnsi="Arial" w:cs="Arial"/>
          <w:color w:val="000000" w:themeColor="text1"/>
          <w:sz w:val="20"/>
          <w:szCs w:val="20"/>
          <w:lang w:val="es-CO"/>
        </w:rPr>
        <w:t>elaborada</w:t>
      </w:r>
      <w:r w:rsidRPr="00B964E1">
        <w:rPr>
          <w:rFonts w:ascii="Arial" w:eastAsia="Arial Narrow" w:hAnsi="Arial" w:cs="Arial"/>
          <w:color w:val="000000" w:themeColor="text1"/>
          <w:sz w:val="20"/>
          <w:szCs w:val="20"/>
          <w:lang w:val="es-CO"/>
        </w:rPr>
        <w:t xml:space="preserve"> por la </w:t>
      </w:r>
      <w:r w:rsidR="0082356A" w:rsidRPr="00B964E1">
        <w:rPr>
          <w:rFonts w:ascii="Arial" w:eastAsia="Arial Narrow" w:hAnsi="Arial" w:cs="Arial"/>
          <w:color w:val="000000" w:themeColor="text1"/>
          <w:sz w:val="20"/>
          <w:szCs w:val="20"/>
          <w:lang w:val="es-CO"/>
        </w:rPr>
        <w:t>entidad</w:t>
      </w:r>
      <w:r w:rsidR="00FC643B" w:rsidRPr="00B964E1">
        <w:rPr>
          <w:rFonts w:ascii="Arial" w:eastAsia="Arial Narrow" w:hAnsi="Arial" w:cs="Arial"/>
          <w:color w:val="000000" w:themeColor="text1"/>
          <w:sz w:val="20"/>
          <w:szCs w:val="20"/>
          <w:lang w:val="es-CO"/>
        </w:rPr>
        <w:t>,</w:t>
      </w:r>
      <w:r w:rsidRPr="00B964E1">
        <w:rPr>
          <w:rFonts w:ascii="Arial" w:eastAsia="Arial Narrow" w:hAnsi="Arial" w:cs="Arial"/>
          <w:color w:val="000000" w:themeColor="text1"/>
          <w:sz w:val="20"/>
          <w:szCs w:val="20"/>
          <w:lang w:val="es-CO"/>
        </w:rPr>
        <w:t xml:space="preserve"> hace parte </w:t>
      </w:r>
      <w:r w:rsidR="00B6067C" w:rsidRPr="00B964E1">
        <w:rPr>
          <w:rFonts w:ascii="Arial" w:eastAsia="Arial Narrow" w:hAnsi="Arial" w:cs="Arial"/>
          <w:color w:val="000000" w:themeColor="text1"/>
          <w:sz w:val="20"/>
          <w:szCs w:val="20"/>
          <w:lang w:val="es-CO"/>
        </w:rPr>
        <w:t>de la presente invitaci</w:t>
      </w:r>
      <w:r w:rsidR="003F30C3" w:rsidRPr="00B964E1">
        <w:rPr>
          <w:rFonts w:ascii="Arial" w:eastAsia="Arial Narrow" w:hAnsi="Arial" w:cs="Arial"/>
          <w:color w:val="000000" w:themeColor="text1"/>
          <w:sz w:val="20"/>
          <w:szCs w:val="20"/>
          <w:lang w:val="es-CO"/>
        </w:rPr>
        <w:t>ón</w:t>
      </w:r>
      <w:r w:rsidRPr="00B964E1">
        <w:rPr>
          <w:rFonts w:ascii="Arial" w:eastAsia="Arial Narrow" w:hAnsi="Arial" w:cs="Arial"/>
          <w:color w:val="000000" w:themeColor="text1"/>
          <w:sz w:val="20"/>
          <w:szCs w:val="20"/>
          <w:lang w:val="es-CO"/>
        </w:rPr>
        <w:t xml:space="preserve"> y los interesados podrán presentar observaciones</w:t>
      </w:r>
      <w:r w:rsidR="00FC643B" w:rsidRPr="00B964E1">
        <w:rPr>
          <w:rFonts w:ascii="Arial" w:eastAsia="Arial Narrow" w:hAnsi="Arial" w:cs="Arial"/>
          <w:color w:val="000000" w:themeColor="text1"/>
          <w:sz w:val="20"/>
          <w:szCs w:val="20"/>
          <w:lang w:val="es-CO"/>
        </w:rPr>
        <w:t xml:space="preserve"> sobre su contenido</w:t>
      </w:r>
      <w:r w:rsidRPr="00B964E1">
        <w:rPr>
          <w:rFonts w:ascii="Arial" w:eastAsia="Arial Narrow" w:hAnsi="Arial" w:cs="Arial"/>
          <w:color w:val="000000" w:themeColor="text1"/>
          <w:sz w:val="20"/>
          <w:szCs w:val="20"/>
          <w:lang w:val="es-CO"/>
        </w:rPr>
        <w:t>.</w:t>
      </w:r>
    </w:p>
    <w:p w14:paraId="12A21242" w14:textId="5ED667C3" w:rsidR="00C65BDE" w:rsidRPr="00B964E1" w:rsidRDefault="00C65BDE" w:rsidP="00B37D38">
      <w:pPr>
        <w:pStyle w:val="InviasNormal"/>
        <w:spacing w:line="276" w:lineRule="auto"/>
        <w:rPr>
          <w:rFonts w:ascii="Arial" w:eastAsia="Arial Narrow" w:hAnsi="Arial" w:cs="Arial"/>
          <w:color w:val="000000" w:themeColor="text1"/>
          <w:sz w:val="20"/>
          <w:szCs w:val="20"/>
          <w:lang w:val="es-CO"/>
        </w:rPr>
      </w:pPr>
      <w:r w:rsidRPr="00B964E1">
        <w:rPr>
          <w:rFonts w:ascii="Arial" w:eastAsia="Arial Narrow" w:hAnsi="Arial" w:cs="Arial"/>
          <w:color w:val="000000" w:themeColor="text1"/>
          <w:sz w:val="20"/>
          <w:szCs w:val="20"/>
          <w:lang w:val="es-CO"/>
        </w:rPr>
        <w:t xml:space="preserve">Los </w:t>
      </w:r>
      <w:r w:rsidR="0082356A" w:rsidRPr="00B964E1">
        <w:rPr>
          <w:rFonts w:ascii="Arial" w:eastAsia="Arial Narrow" w:hAnsi="Arial" w:cs="Arial"/>
          <w:color w:val="000000" w:themeColor="text1"/>
          <w:sz w:val="20"/>
          <w:szCs w:val="20"/>
          <w:lang w:val="es-CO"/>
        </w:rPr>
        <w:t>proponente</w:t>
      </w:r>
      <w:r w:rsidRPr="00B964E1">
        <w:rPr>
          <w:rFonts w:ascii="Arial" w:eastAsia="Arial Narrow" w:hAnsi="Arial" w:cs="Arial"/>
          <w:color w:val="000000" w:themeColor="text1"/>
          <w:sz w:val="20"/>
          <w:szCs w:val="20"/>
          <w:lang w:val="es-CO"/>
        </w:rPr>
        <w:t>s debe</w:t>
      </w:r>
      <w:r w:rsidR="00FC643B" w:rsidRPr="00B964E1">
        <w:rPr>
          <w:rFonts w:ascii="Arial" w:eastAsia="Arial Narrow" w:hAnsi="Arial" w:cs="Arial"/>
          <w:color w:val="000000" w:themeColor="text1"/>
          <w:sz w:val="20"/>
          <w:szCs w:val="20"/>
          <w:lang w:val="es-CO"/>
        </w:rPr>
        <w:t>n</w:t>
      </w:r>
      <w:r w:rsidRPr="00B964E1">
        <w:rPr>
          <w:rFonts w:ascii="Arial" w:eastAsia="Arial Narrow" w:hAnsi="Arial" w:cs="Arial"/>
          <w:color w:val="000000" w:themeColor="text1"/>
          <w:sz w:val="20"/>
          <w:szCs w:val="20"/>
          <w:lang w:val="es-CO"/>
        </w:rPr>
        <w:t xml:space="preserve">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w:t>
      </w:r>
      <w:r w:rsidR="0082356A" w:rsidRPr="00B964E1">
        <w:rPr>
          <w:rFonts w:ascii="Arial" w:eastAsia="Arial Narrow" w:hAnsi="Arial" w:cs="Arial"/>
          <w:color w:val="000000" w:themeColor="text1"/>
          <w:sz w:val="20"/>
          <w:szCs w:val="20"/>
          <w:lang w:val="es-CO"/>
        </w:rPr>
        <w:t>proponente</w:t>
      </w:r>
      <w:r w:rsidRPr="00B964E1">
        <w:rPr>
          <w:rFonts w:ascii="Arial" w:eastAsia="Arial Narrow" w:hAnsi="Arial" w:cs="Arial"/>
          <w:color w:val="000000" w:themeColor="text1"/>
          <w:sz w:val="20"/>
          <w:szCs w:val="20"/>
          <w:lang w:val="es-CO"/>
        </w:rPr>
        <w:t xml:space="preserve"> debe tener en cuenta el cálculo de los aspectos económicos del proyecto, los cuales deben incluir todas las obligaciones y asunción de </w:t>
      </w:r>
      <w:r w:rsidR="00FC643B" w:rsidRPr="00B964E1">
        <w:rPr>
          <w:rFonts w:ascii="Arial" w:eastAsia="Arial Narrow" w:hAnsi="Arial" w:cs="Arial"/>
          <w:color w:val="000000" w:themeColor="text1"/>
          <w:sz w:val="20"/>
          <w:szCs w:val="20"/>
          <w:lang w:val="es-CO"/>
        </w:rPr>
        <w:t>r</w:t>
      </w:r>
      <w:r w:rsidRPr="00B964E1">
        <w:rPr>
          <w:rFonts w:ascii="Arial" w:eastAsia="Arial Narrow" w:hAnsi="Arial" w:cs="Arial"/>
          <w:color w:val="000000" w:themeColor="text1"/>
          <w:sz w:val="20"/>
          <w:szCs w:val="20"/>
          <w:lang w:val="es-CO"/>
        </w:rPr>
        <w:t xml:space="preserve">iesgos que emanan del </w:t>
      </w:r>
      <w:r w:rsidR="00FC643B" w:rsidRPr="00B964E1">
        <w:rPr>
          <w:rFonts w:ascii="Arial" w:eastAsia="Arial Narrow" w:hAnsi="Arial" w:cs="Arial"/>
          <w:color w:val="000000" w:themeColor="text1"/>
          <w:sz w:val="20"/>
          <w:szCs w:val="20"/>
          <w:lang w:val="es-CO"/>
        </w:rPr>
        <w:t>c</w:t>
      </w:r>
      <w:r w:rsidRPr="00B964E1">
        <w:rPr>
          <w:rFonts w:ascii="Arial" w:eastAsia="Arial Narrow" w:hAnsi="Arial" w:cs="Arial"/>
          <w:color w:val="000000" w:themeColor="text1"/>
          <w:sz w:val="20"/>
          <w:szCs w:val="20"/>
          <w:lang w:val="es-CO"/>
        </w:rPr>
        <w:t>ontrato.</w:t>
      </w:r>
    </w:p>
    <w:p w14:paraId="522EBE98" w14:textId="625793A2" w:rsidR="00E633A2" w:rsidRPr="00B964E1" w:rsidRDefault="00C65BDE" w:rsidP="00B37D38">
      <w:pPr>
        <w:pStyle w:val="InviasNormal"/>
        <w:spacing w:line="276" w:lineRule="auto"/>
        <w:rPr>
          <w:rFonts w:ascii="Arial" w:hAnsi="Arial" w:cs="Arial"/>
          <w:color w:val="000000" w:themeColor="text1"/>
          <w:sz w:val="20"/>
          <w:szCs w:val="20"/>
          <w:lang w:val="es-CO"/>
        </w:rPr>
      </w:pPr>
      <w:r w:rsidRPr="00B964E1">
        <w:rPr>
          <w:rFonts w:ascii="Arial" w:eastAsia="Arial Narrow" w:hAnsi="Arial" w:cs="Arial"/>
          <w:color w:val="000000" w:themeColor="text1"/>
          <w:sz w:val="20"/>
          <w:szCs w:val="20"/>
          <w:lang w:val="es-CO"/>
        </w:rPr>
        <w:t xml:space="preserve">Si el </w:t>
      </w:r>
      <w:r w:rsidR="00144FDA" w:rsidRPr="00B964E1">
        <w:rPr>
          <w:rFonts w:ascii="Arial" w:eastAsia="Arial Narrow" w:hAnsi="Arial" w:cs="Arial"/>
          <w:color w:val="000000" w:themeColor="text1"/>
          <w:sz w:val="20"/>
          <w:szCs w:val="20"/>
          <w:lang w:val="es-CO"/>
        </w:rPr>
        <w:t>proponente</w:t>
      </w:r>
      <w:r w:rsidRPr="00B964E1">
        <w:rPr>
          <w:rFonts w:ascii="Arial" w:eastAsia="Arial Narrow" w:hAnsi="Arial" w:cs="Arial"/>
          <w:color w:val="000000" w:themeColor="text1"/>
          <w:sz w:val="20"/>
          <w:szCs w:val="20"/>
          <w:lang w:val="es-CO"/>
        </w:rPr>
        <w:t xml:space="preserve"> </w:t>
      </w:r>
      <w:r w:rsidR="00975074" w:rsidRPr="00B964E1">
        <w:rPr>
          <w:rFonts w:ascii="Arial" w:eastAsia="Arial Narrow" w:hAnsi="Arial" w:cs="Arial"/>
          <w:color w:val="000000" w:themeColor="text1"/>
          <w:sz w:val="20"/>
          <w:szCs w:val="20"/>
          <w:lang w:val="es-CO"/>
        </w:rPr>
        <w:t>a</w:t>
      </w:r>
      <w:r w:rsidR="00731DAE" w:rsidRPr="00B964E1">
        <w:rPr>
          <w:rFonts w:ascii="Arial" w:eastAsia="Arial Narrow" w:hAnsi="Arial" w:cs="Arial"/>
          <w:color w:val="000000" w:themeColor="text1"/>
          <w:sz w:val="20"/>
          <w:szCs w:val="20"/>
          <w:lang w:val="es-CO"/>
        </w:rPr>
        <w:t xml:space="preserve"> quien se acepte la oferta </w:t>
      </w:r>
      <w:r w:rsidRPr="00B964E1">
        <w:rPr>
          <w:rFonts w:ascii="Arial" w:eastAsia="Arial Narrow" w:hAnsi="Arial" w:cs="Arial"/>
          <w:color w:val="000000" w:themeColor="text1"/>
          <w:sz w:val="20"/>
          <w:szCs w:val="20"/>
          <w:lang w:val="es-CO"/>
        </w:rPr>
        <w:t>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r w:rsidR="00750230" w:rsidRPr="00B964E1">
        <w:rPr>
          <w:rFonts w:ascii="Arial" w:hAnsi="Arial" w:cs="Arial"/>
          <w:color w:val="000000" w:themeColor="text1"/>
          <w:sz w:val="20"/>
          <w:szCs w:val="20"/>
          <w:lang w:val="es-CO"/>
        </w:rPr>
        <w:t xml:space="preserve"> </w:t>
      </w:r>
    </w:p>
    <w:p w14:paraId="445BFFED" w14:textId="495F811D" w:rsidR="00A20D3B" w:rsidRDefault="00A20D3B" w:rsidP="00B37D38">
      <w:pPr>
        <w:jc w:val="both"/>
      </w:pPr>
      <w:bookmarkStart w:id="670" w:name="_Toc508648285"/>
      <w:bookmarkStart w:id="671" w:name="_Toc508984069"/>
      <w:bookmarkStart w:id="672" w:name="_Toc509843900"/>
      <w:bookmarkStart w:id="673" w:name="_Toc511924808"/>
      <w:bookmarkStart w:id="674" w:name="_Toc34651984"/>
      <w:bookmarkStart w:id="675" w:name="_Hlk508093392"/>
    </w:p>
    <w:p w14:paraId="6FE90508" w14:textId="5972F965" w:rsidR="00A82C45" w:rsidRDefault="00A82C45" w:rsidP="00B37D38">
      <w:pPr>
        <w:jc w:val="both"/>
        <w:rPr>
          <w:lang w:eastAsia="es-ES"/>
        </w:rPr>
      </w:pPr>
    </w:p>
    <w:p w14:paraId="2AD66A57" w14:textId="6B899FDD" w:rsidR="00A82C45" w:rsidRDefault="00A82C45" w:rsidP="00B37D38">
      <w:pPr>
        <w:jc w:val="both"/>
        <w:rPr>
          <w:lang w:eastAsia="es-ES"/>
        </w:rPr>
      </w:pPr>
    </w:p>
    <w:p w14:paraId="19C6D32E" w14:textId="77507476" w:rsidR="00A82C45" w:rsidRDefault="00A82C45" w:rsidP="00B37D38">
      <w:pPr>
        <w:jc w:val="both"/>
        <w:rPr>
          <w:lang w:eastAsia="es-ES"/>
        </w:rPr>
      </w:pPr>
    </w:p>
    <w:p w14:paraId="6490C103" w14:textId="0372BDDF" w:rsidR="00A82C45" w:rsidRDefault="00A82C45" w:rsidP="00B37D38">
      <w:pPr>
        <w:jc w:val="both"/>
        <w:rPr>
          <w:lang w:eastAsia="es-ES"/>
        </w:rPr>
      </w:pPr>
    </w:p>
    <w:p w14:paraId="63EABEDE" w14:textId="025BC1BA" w:rsidR="00A82C45" w:rsidRDefault="00A82C45" w:rsidP="00B37D38">
      <w:pPr>
        <w:jc w:val="both"/>
        <w:rPr>
          <w:lang w:eastAsia="es-ES"/>
        </w:rPr>
      </w:pPr>
    </w:p>
    <w:p w14:paraId="1523B751" w14:textId="0EA9E7CE" w:rsidR="00A82C45" w:rsidRDefault="00A82C45" w:rsidP="00B37D38">
      <w:pPr>
        <w:jc w:val="both"/>
        <w:rPr>
          <w:lang w:eastAsia="es-ES"/>
        </w:rPr>
      </w:pPr>
    </w:p>
    <w:p w14:paraId="272E73B9" w14:textId="4EC41435" w:rsidR="00A82C45" w:rsidRDefault="00A82C45" w:rsidP="00B37D38">
      <w:pPr>
        <w:jc w:val="both"/>
        <w:rPr>
          <w:lang w:eastAsia="es-ES"/>
        </w:rPr>
      </w:pPr>
    </w:p>
    <w:p w14:paraId="53481DC7" w14:textId="5995AECF" w:rsidR="00A82C45" w:rsidRDefault="00A82C45" w:rsidP="00B37D38">
      <w:pPr>
        <w:jc w:val="both"/>
        <w:rPr>
          <w:lang w:eastAsia="es-ES"/>
        </w:rPr>
      </w:pPr>
    </w:p>
    <w:p w14:paraId="5E602D9D" w14:textId="4782374D" w:rsidR="00A82C45" w:rsidRDefault="00A82C45" w:rsidP="00B37D38">
      <w:pPr>
        <w:jc w:val="both"/>
        <w:rPr>
          <w:lang w:eastAsia="es-ES"/>
        </w:rPr>
      </w:pPr>
    </w:p>
    <w:p w14:paraId="699072E4" w14:textId="09658C02" w:rsidR="00A82C45" w:rsidRDefault="00A82C45" w:rsidP="00B37D38">
      <w:pPr>
        <w:jc w:val="both"/>
        <w:rPr>
          <w:lang w:eastAsia="es-ES"/>
        </w:rPr>
      </w:pPr>
    </w:p>
    <w:p w14:paraId="17B8DD67" w14:textId="5C732BDC" w:rsidR="00A82C45" w:rsidRDefault="00A82C45" w:rsidP="00B37D38">
      <w:pPr>
        <w:jc w:val="both"/>
        <w:rPr>
          <w:lang w:eastAsia="es-ES"/>
        </w:rPr>
      </w:pPr>
    </w:p>
    <w:p w14:paraId="4966770E" w14:textId="77091883" w:rsidR="00A82C45" w:rsidRDefault="00A82C45" w:rsidP="00B37D38">
      <w:pPr>
        <w:jc w:val="both"/>
        <w:rPr>
          <w:lang w:eastAsia="es-ES"/>
        </w:rPr>
      </w:pPr>
    </w:p>
    <w:p w14:paraId="32FE5DC4" w14:textId="40692F50" w:rsidR="00A82C45" w:rsidRDefault="00A82C45" w:rsidP="00B37D38">
      <w:pPr>
        <w:jc w:val="both"/>
        <w:rPr>
          <w:lang w:eastAsia="es-ES"/>
        </w:rPr>
      </w:pPr>
    </w:p>
    <w:p w14:paraId="1E48E110" w14:textId="7C8E4D42" w:rsidR="00A82C45" w:rsidRDefault="00A82C45" w:rsidP="00B37D38">
      <w:pPr>
        <w:jc w:val="both"/>
        <w:rPr>
          <w:lang w:eastAsia="es-ES"/>
        </w:rPr>
      </w:pPr>
    </w:p>
    <w:p w14:paraId="7A36CF9D" w14:textId="12907C74" w:rsidR="00A82C45" w:rsidRDefault="00A82C45" w:rsidP="00B37D38">
      <w:pPr>
        <w:jc w:val="both"/>
        <w:rPr>
          <w:lang w:eastAsia="es-ES"/>
        </w:rPr>
      </w:pPr>
    </w:p>
    <w:p w14:paraId="4C0327C3" w14:textId="702C044F" w:rsidR="00A82C45" w:rsidRDefault="00A82C45" w:rsidP="00B37D38">
      <w:pPr>
        <w:jc w:val="both"/>
        <w:rPr>
          <w:lang w:eastAsia="es-ES"/>
        </w:rPr>
      </w:pPr>
    </w:p>
    <w:p w14:paraId="63AE4EF2" w14:textId="77777777" w:rsidR="00A82C45" w:rsidRPr="00A82C45" w:rsidRDefault="00A82C45" w:rsidP="00B37D38">
      <w:pPr>
        <w:jc w:val="both"/>
        <w:rPr>
          <w:lang w:eastAsia="es-ES"/>
        </w:rPr>
      </w:pPr>
    </w:p>
    <w:p w14:paraId="614C63D1" w14:textId="4C1E602A" w:rsidR="00E633A2" w:rsidRPr="00B964E1" w:rsidRDefault="00E633A2" w:rsidP="00B37D38">
      <w:pPr>
        <w:pStyle w:val="Entidad-Capitulo"/>
        <w:jc w:val="both"/>
      </w:pPr>
      <w:bookmarkStart w:id="676" w:name="_Toc99115774"/>
      <w:r w:rsidRPr="00B964E1">
        <w:lastRenderedPageBreak/>
        <w:t>CAP</w:t>
      </w:r>
      <w:r w:rsidR="004B7ABD" w:rsidRPr="00B964E1">
        <w:t>Í</w:t>
      </w:r>
      <w:r w:rsidRPr="00B964E1">
        <w:t>TULO</w:t>
      </w:r>
      <w:r w:rsidR="002644ED" w:rsidRPr="00B964E1">
        <w:t xml:space="preserve"> </w:t>
      </w:r>
      <w:r w:rsidRPr="00B964E1">
        <w:t>VII</w:t>
      </w:r>
      <w:r w:rsidR="002644ED" w:rsidRPr="00B964E1">
        <w:t xml:space="preserve"> </w:t>
      </w:r>
      <w:r w:rsidRPr="00B964E1">
        <w:t>GARANTÍAS</w:t>
      </w:r>
      <w:bookmarkEnd w:id="670"/>
      <w:bookmarkEnd w:id="671"/>
      <w:bookmarkEnd w:id="672"/>
      <w:bookmarkEnd w:id="673"/>
      <w:bookmarkEnd w:id="674"/>
      <w:bookmarkEnd w:id="676"/>
    </w:p>
    <w:p w14:paraId="2283C94B" w14:textId="77777777" w:rsidR="0079740D" w:rsidRPr="006D3C5B" w:rsidRDefault="0079740D" w:rsidP="00B37D38">
      <w:pPr>
        <w:spacing w:line="276" w:lineRule="auto"/>
        <w:jc w:val="both"/>
        <w:rPr>
          <w:rFonts w:ascii="Arial" w:hAnsi="Arial" w:cs="Arial"/>
          <w:color w:val="000000" w:themeColor="text1"/>
          <w:szCs w:val="20"/>
          <w:highlight w:val="lightGray"/>
        </w:rPr>
      </w:pPr>
    </w:p>
    <w:p w14:paraId="1BB2D833" w14:textId="60A67C76" w:rsidR="004B7ABD" w:rsidRPr="006D3C5B" w:rsidRDefault="004B7ABD" w:rsidP="00B37D38">
      <w:pPr>
        <w:pStyle w:val="Captulo7"/>
        <w:numPr>
          <w:ilvl w:val="1"/>
          <w:numId w:val="48"/>
        </w:numPr>
        <w:jc w:val="both"/>
        <w:outlineLvl w:val="1"/>
        <w:rPr>
          <w:rFonts w:ascii="Arial" w:hAnsi="Arial" w:cs="Arial"/>
          <w:color w:val="000000" w:themeColor="text1"/>
        </w:rPr>
      </w:pPr>
      <w:bookmarkStart w:id="677" w:name="_Toc516061255"/>
      <w:bookmarkStart w:id="678" w:name="_Toc99115775"/>
      <w:r w:rsidRPr="006D3C5B">
        <w:rPr>
          <w:rFonts w:ascii="Arial" w:hAnsi="Arial" w:cs="Arial"/>
          <w:color w:val="000000" w:themeColor="text1"/>
        </w:rPr>
        <w:t>GARANTÍA DE SERIEDAD DE LA OFERTA</w:t>
      </w:r>
      <w:bookmarkEnd w:id="677"/>
      <w:bookmarkEnd w:id="678"/>
      <w:r w:rsidRPr="006D3C5B">
        <w:rPr>
          <w:rFonts w:ascii="Arial" w:hAnsi="Arial" w:cs="Arial"/>
          <w:color w:val="000000" w:themeColor="text1"/>
        </w:rPr>
        <w:t xml:space="preserve"> </w:t>
      </w:r>
    </w:p>
    <w:p w14:paraId="252FAEB3" w14:textId="286A44E5" w:rsidR="007A7378" w:rsidRPr="006D3C5B" w:rsidRDefault="004B7ABD" w:rsidP="00B37D38">
      <w:pPr>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El</w:t>
      </w:r>
      <w:r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debe</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presentar</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con</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la</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propuesta</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una</w:t>
      </w:r>
      <w:r w:rsidR="007A7378" w:rsidRPr="006D3C5B">
        <w:rPr>
          <w:rFonts w:ascii="Arial" w:eastAsia="Yu Mincho" w:hAnsi="Arial" w:cs="Arial"/>
          <w:color w:val="000000" w:themeColor="text1"/>
          <w:szCs w:val="20"/>
          <w:lang w:eastAsia="es-ES"/>
        </w:rPr>
        <w:t xml:space="preserve"> </w:t>
      </w:r>
      <w:r w:rsidR="00D56C5F" w:rsidRPr="006D3C5B">
        <w:rPr>
          <w:rFonts w:ascii="Arial" w:hAnsi="Arial" w:cs="Arial"/>
          <w:color w:val="000000" w:themeColor="text1"/>
          <w:szCs w:val="20"/>
          <w:lang w:eastAsia="es-ES"/>
        </w:rPr>
        <w:t>garantía</w:t>
      </w:r>
      <w:r w:rsidR="007A7378" w:rsidRPr="006D3C5B">
        <w:rPr>
          <w:rFonts w:ascii="Arial" w:hAnsi="Arial" w:cs="Arial"/>
          <w:color w:val="000000" w:themeColor="text1"/>
          <w:szCs w:val="20"/>
          <w:lang w:eastAsia="es-ES"/>
        </w:rPr>
        <w:t xml:space="preserve"> de seriedad de la oferta que</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cumpla</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con</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los</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parámetros,</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condiciones</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y</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requisitos</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que</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se</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indican</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en</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este</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numeral.</w:t>
      </w:r>
    </w:p>
    <w:p w14:paraId="314DC74B" w14:textId="79E305B0" w:rsidR="007A7378" w:rsidRPr="006D3C5B" w:rsidRDefault="002C4CEC" w:rsidP="00B37D38">
      <w:pPr>
        <w:tabs>
          <w:tab w:val="left" w:pos="1860"/>
        </w:tabs>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Los</w:t>
      </w:r>
      <w:r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error</w:t>
      </w:r>
      <w:r w:rsidRPr="006D3C5B">
        <w:rPr>
          <w:rFonts w:ascii="Arial" w:hAnsi="Arial" w:cs="Arial"/>
          <w:color w:val="000000" w:themeColor="text1"/>
          <w:szCs w:val="20"/>
          <w:lang w:eastAsia="es-ES"/>
        </w:rPr>
        <w:t>es</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o</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imprecisi</w:t>
      </w:r>
      <w:r w:rsidRPr="006D3C5B">
        <w:rPr>
          <w:rFonts w:ascii="Arial" w:hAnsi="Arial" w:cs="Arial"/>
          <w:color w:val="000000" w:themeColor="text1"/>
          <w:szCs w:val="20"/>
          <w:lang w:eastAsia="es-ES"/>
        </w:rPr>
        <w:t>o</w:t>
      </w:r>
      <w:r w:rsidR="007A7378" w:rsidRPr="006D3C5B">
        <w:rPr>
          <w:rFonts w:ascii="Arial" w:hAnsi="Arial" w:cs="Arial"/>
          <w:color w:val="000000" w:themeColor="text1"/>
          <w:szCs w:val="20"/>
          <w:lang w:eastAsia="es-ES"/>
        </w:rPr>
        <w:t>n</w:t>
      </w:r>
      <w:r w:rsidRPr="006D3C5B">
        <w:rPr>
          <w:rFonts w:ascii="Arial" w:hAnsi="Arial" w:cs="Arial"/>
          <w:color w:val="000000" w:themeColor="text1"/>
          <w:szCs w:val="20"/>
          <w:lang w:eastAsia="es-ES"/>
        </w:rPr>
        <w:t>es</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en</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el</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texto</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de</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la</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garantía presentada</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s</w:t>
      </w:r>
      <w:r w:rsidR="00D56C5F" w:rsidRPr="006D3C5B">
        <w:rPr>
          <w:rFonts w:ascii="Arial" w:hAnsi="Arial" w:cs="Arial"/>
          <w:color w:val="000000" w:themeColor="text1"/>
          <w:szCs w:val="20"/>
          <w:lang w:eastAsia="es-ES"/>
        </w:rPr>
        <w:t>on</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susceptible</w:t>
      </w:r>
      <w:r w:rsidRPr="006D3C5B">
        <w:rPr>
          <w:rFonts w:ascii="Arial" w:hAnsi="Arial" w:cs="Arial"/>
          <w:color w:val="000000" w:themeColor="text1"/>
          <w:szCs w:val="20"/>
          <w:lang w:eastAsia="es-ES"/>
        </w:rPr>
        <w:t>s</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de</w:t>
      </w:r>
      <w:r w:rsidR="007A7378" w:rsidRPr="006D3C5B">
        <w:rPr>
          <w:rFonts w:ascii="Arial" w:eastAsia="Yu Mincho" w:hAnsi="Arial" w:cs="Arial"/>
          <w:color w:val="000000" w:themeColor="text1"/>
          <w:szCs w:val="20"/>
          <w:lang w:eastAsia="es-ES"/>
        </w:rPr>
        <w:t xml:space="preserve"> </w:t>
      </w:r>
      <w:r w:rsidRPr="006D3C5B">
        <w:rPr>
          <w:rFonts w:ascii="Arial" w:eastAsia="Yu Mincho" w:hAnsi="Arial" w:cs="Arial"/>
          <w:color w:val="000000" w:themeColor="text1"/>
          <w:szCs w:val="20"/>
          <w:lang w:eastAsia="es-ES"/>
        </w:rPr>
        <w:t xml:space="preserve">subsanación o </w:t>
      </w:r>
      <w:r w:rsidR="007A7378" w:rsidRPr="006D3C5B">
        <w:rPr>
          <w:rFonts w:ascii="Arial" w:hAnsi="Arial" w:cs="Arial"/>
          <w:color w:val="000000" w:themeColor="text1"/>
          <w:szCs w:val="20"/>
          <w:lang w:eastAsia="es-ES"/>
        </w:rPr>
        <w:t>aclaración</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por</w:t>
      </w:r>
      <w:r w:rsidR="007A7378" w:rsidRPr="006D3C5B">
        <w:rPr>
          <w:rFonts w:ascii="Arial" w:eastAsia="Yu Mincho" w:hAnsi="Arial" w:cs="Arial"/>
          <w:color w:val="000000" w:themeColor="text1"/>
          <w:szCs w:val="20"/>
          <w:lang w:eastAsia="es-ES"/>
        </w:rPr>
        <w:t xml:space="preserve"> </w:t>
      </w:r>
      <w:r w:rsidR="007A7378" w:rsidRPr="006D3C5B">
        <w:rPr>
          <w:rFonts w:ascii="Arial" w:hAnsi="Arial" w:cs="Arial"/>
          <w:color w:val="000000" w:themeColor="text1"/>
          <w:szCs w:val="20"/>
          <w:lang w:eastAsia="es-ES"/>
        </w:rPr>
        <w:t>el</w:t>
      </w:r>
      <w:r w:rsidR="007A7378" w:rsidRPr="006D3C5B">
        <w:rPr>
          <w:rFonts w:ascii="Arial" w:eastAsia="Yu Mincho" w:hAnsi="Arial" w:cs="Arial"/>
          <w:color w:val="000000" w:themeColor="text1"/>
          <w:szCs w:val="20"/>
          <w:lang w:eastAsia="es-ES"/>
        </w:rPr>
        <w:t xml:space="preserve"> </w:t>
      </w:r>
      <w:r w:rsidR="0082356A" w:rsidRPr="006D3C5B">
        <w:rPr>
          <w:rFonts w:ascii="Arial" w:hAnsi="Arial" w:cs="Arial"/>
          <w:color w:val="000000" w:themeColor="text1"/>
          <w:szCs w:val="20"/>
          <w:lang w:eastAsia="es-ES"/>
        </w:rPr>
        <w:t>proponente</w:t>
      </w:r>
      <w:r w:rsidR="00B26139" w:rsidRPr="006D3C5B">
        <w:rPr>
          <w:rFonts w:ascii="Arial" w:hAnsi="Arial" w:cs="Arial"/>
          <w:color w:val="000000" w:themeColor="text1"/>
          <w:szCs w:val="20"/>
          <w:lang w:eastAsia="es-ES"/>
        </w:rPr>
        <w:t xml:space="preserve"> hasta el término previsto </w:t>
      </w:r>
      <w:r w:rsidRPr="006D3C5B">
        <w:rPr>
          <w:rFonts w:ascii="Arial" w:hAnsi="Arial" w:cs="Arial"/>
          <w:color w:val="000000" w:themeColor="text1"/>
          <w:szCs w:val="20"/>
          <w:lang w:eastAsia="es-ES"/>
        </w:rPr>
        <w:t>para subsanar</w:t>
      </w:r>
      <w:r w:rsidR="007A7378" w:rsidRPr="006D3C5B">
        <w:rPr>
          <w:rFonts w:ascii="Arial" w:hAnsi="Arial" w:cs="Arial"/>
          <w:color w:val="000000" w:themeColor="text1"/>
          <w:szCs w:val="20"/>
          <w:lang w:eastAsia="es-ES"/>
        </w:rPr>
        <w:t>.</w:t>
      </w:r>
      <w:r w:rsidR="00860BBA" w:rsidRPr="006D3C5B">
        <w:rPr>
          <w:rFonts w:ascii="Arial" w:eastAsia="Yu Mincho" w:hAnsi="Arial" w:cs="Arial"/>
          <w:color w:val="000000" w:themeColor="text1"/>
          <w:szCs w:val="20"/>
          <w:lang w:eastAsia="es-ES"/>
        </w:rPr>
        <w:t xml:space="preserve"> Sin embargo, la no entrega de la garantía no es subsanable y se rechazará la oferta</w:t>
      </w:r>
      <w:r w:rsidRPr="006D3C5B">
        <w:rPr>
          <w:rFonts w:ascii="Arial" w:eastAsia="Yu Mincho" w:hAnsi="Arial" w:cs="Arial"/>
          <w:color w:val="000000" w:themeColor="text1"/>
          <w:szCs w:val="20"/>
          <w:lang w:eastAsia="es-ES"/>
        </w:rPr>
        <w:t>.</w:t>
      </w:r>
    </w:p>
    <w:p w14:paraId="0FE35FEA" w14:textId="77777777" w:rsidR="007A7378" w:rsidRPr="006D3C5B" w:rsidRDefault="007A7378" w:rsidP="00B37D38">
      <w:pPr>
        <w:tabs>
          <w:tab w:val="left" w:pos="1860"/>
        </w:tabs>
        <w:jc w:val="both"/>
        <w:rPr>
          <w:rFonts w:ascii="Arial" w:eastAsia="Yu Mincho" w:hAnsi="Arial" w:cs="Arial"/>
          <w:color w:val="000000" w:themeColor="text1"/>
          <w:szCs w:val="20"/>
          <w:lang w:eastAsia="es-ES"/>
        </w:rPr>
      </w:pPr>
      <w:r w:rsidRPr="006D3C5B">
        <w:rPr>
          <w:rFonts w:ascii="Arial" w:hAnsi="Arial" w:cs="Arial"/>
          <w:color w:val="000000" w:themeColor="text1"/>
          <w:szCs w:val="20"/>
          <w:lang w:eastAsia="es-ES"/>
        </w:rPr>
        <w:t>Las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características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de</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garantías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son</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las</w:t>
      </w:r>
      <w:r w:rsidRPr="006D3C5B">
        <w:rPr>
          <w:rFonts w:ascii="Arial" w:eastAsia="Yu Mincho" w:hAnsi="Arial" w:cs="Arial"/>
          <w:color w:val="000000" w:themeColor="text1"/>
          <w:szCs w:val="20"/>
          <w:lang w:eastAsia="es-ES"/>
        </w:rPr>
        <w:t xml:space="preserve"> </w:t>
      </w:r>
      <w:r w:rsidRPr="006D3C5B">
        <w:rPr>
          <w:rFonts w:ascii="Arial" w:hAnsi="Arial" w:cs="Arial"/>
          <w:color w:val="000000" w:themeColor="text1"/>
          <w:szCs w:val="20"/>
          <w:lang w:eastAsia="es-ES"/>
        </w:rPr>
        <w:t>siguientes:</w:t>
      </w:r>
      <w:r w:rsidRPr="006D3C5B">
        <w:rPr>
          <w:rFonts w:ascii="Arial" w:eastAsia="Yu Mincho" w:hAnsi="Arial"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731"/>
        <w:gridCol w:w="9039"/>
      </w:tblGrid>
      <w:tr w:rsidR="007A7378" w:rsidRPr="00B964E1" w14:paraId="4ABC4026" w14:textId="77777777" w:rsidTr="000420E5">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0E35B6B" w14:textId="77777777" w:rsidR="007A7378" w:rsidRPr="00B964E1" w:rsidRDefault="007A7378" w:rsidP="00B37D38">
            <w:pPr>
              <w:spacing w:line="276" w:lineRule="auto"/>
              <w:jc w:val="both"/>
              <w:rPr>
                <w:rFonts w:ascii="Arial" w:eastAsia="Arial Narrow" w:hAnsi="Arial" w:cs="Arial"/>
                <w:b/>
                <w:color w:val="FFFFFF" w:themeColor="background1"/>
                <w:szCs w:val="20"/>
              </w:rPr>
            </w:pPr>
            <w:r w:rsidRPr="00B964E1">
              <w:rPr>
                <w:rFonts w:ascii="Arial" w:hAnsi="Arial"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D36CF51" w14:textId="77777777" w:rsidR="007A7378" w:rsidRPr="00B964E1" w:rsidRDefault="007A7378" w:rsidP="00B37D38">
            <w:pPr>
              <w:spacing w:line="276" w:lineRule="auto"/>
              <w:jc w:val="both"/>
              <w:rPr>
                <w:rFonts w:ascii="Arial" w:eastAsia="Arial Narrow" w:hAnsi="Arial" w:cs="Arial"/>
                <w:b/>
                <w:color w:val="FFFFFF" w:themeColor="background1"/>
                <w:szCs w:val="20"/>
              </w:rPr>
            </w:pPr>
            <w:r w:rsidRPr="00B964E1">
              <w:rPr>
                <w:rFonts w:ascii="Arial" w:hAnsi="Arial" w:cs="Arial"/>
                <w:b/>
                <w:color w:val="FFFFFF" w:themeColor="background1"/>
                <w:szCs w:val="20"/>
              </w:rPr>
              <w:t>Condición</w:t>
            </w:r>
          </w:p>
        </w:tc>
      </w:tr>
      <w:tr w:rsidR="007A7378" w:rsidRPr="00B964E1" w14:paraId="04CDB7E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2F5D6F6" w14:textId="77777777"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1C445716" w14:textId="18ECBE5E"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Cualquiera</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las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clases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permitidas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por</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el</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artículo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2.2.1.2.3.1.2</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del</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Decreto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1082</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2015,</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a</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saber:</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(i)</w:t>
            </w:r>
            <w:r w:rsidRPr="006D3C5B">
              <w:rPr>
                <w:rFonts w:ascii="Arial" w:eastAsia="Yu Mincho" w:hAnsi="Arial" w:cs="Arial"/>
                <w:color w:val="000000" w:themeColor="text1"/>
                <w:szCs w:val="20"/>
                <w:lang w:val="es-ES" w:eastAsia="es-CO"/>
              </w:rPr>
              <w:t xml:space="preserve"> </w:t>
            </w:r>
            <w:r w:rsidR="00D56C5F" w:rsidRPr="006D3C5B">
              <w:rPr>
                <w:rFonts w:ascii="Arial" w:hAnsi="Arial" w:cs="Arial"/>
                <w:color w:val="000000" w:themeColor="text1"/>
                <w:szCs w:val="20"/>
                <w:lang w:val="es-ES" w:eastAsia="es-CO"/>
              </w:rPr>
              <w:t>c</w:t>
            </w:r>
            <w:r w:rsidRPr="006D3C5B">
              <w:rPr>
                <w:rFonts w:ascii="Arial" w:hAnsi="Arial" w:cs="Arial"/>
                <w:color w:val="000000" w:themeColor="text1"/>
                <w:szCs w:val="20"/>
                <w:lang w:val="es-ES" w:eastAsia="es-CO"/>
              </w:rPr>
              <w:t>ontrato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seguro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contenido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en</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una</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póliza,</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(ii)</w:t>
            </w:r>
            <w:r w:rsidRPr="006D3C5B">
              <w:rPr>
                <w:rFonts w:ascii="Arial" w:eastAsia="Yu Mincho" w:hAnsi="Arial" w:cs="Arial"/>
                <w:color w:val="000000" w:themeColor="text1"/>
                <w:szCs w:val="20"/>
                <w:lang w:val="es-ES" w:eastAsia="es-CO"/>
              </w:rPr>
              <w:t xml:space="preserve"> </w:t>
            </w:r>
            <w:r w:rsidR="00D56C5F" w:rsidRPr="006D3C5B">
              <w:rPr>
                <w:rFonts w:ascii="Arial" w:hAnsi="Arial" w:cs="Arial"/>
                <w:color w:val="000000" w:themeColor="text1"/>
                <w:szCs w:val="20"/>
                <w:lang w:val="es-ES" w:eastAsia="es-CO"/>
              </w:rPr>
              <w:t>p</w:t>
            </w:r>
            <w:r w:rsidRPr="006D3C5B">
              <w:rPr>
                <w:rFonts w:ascii="Arial" w:hAnsi="Arial" w:cs="Arial"/>
                <w:color w:val="000000" w:themeColor="text1"/>
                <w:szCs w:val="20"/>
                <w:lang w:val="es-ES" w:eastAsia="es-CO"/>
              </w:rPr>
              <w:t>atrimonio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autónomo y</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(iii)</w:t>
            </w:r>
            <w:r w:rsidRPr="006D3C5B">
              <w:rPr>
                <w:rFonts w:ascii="Arial" w:eastAsia="Yu Mincho" w:hAnsi="Arial" w:cs="Arial"/>
                <w:color w:val="000000" w:themeColor="text1"/>
                <w:szCs w:val="20"/>
                <w:lang w:val="es-ES" w:eastAsia="es-CO"/>
              </w:rPr>
              <w:t xml:space="preserve"> </w:t>
            </w:r>
            <w:r w:rsidR="00D56C5F" w:rsidRPr="006D3C5B">
              <w:rPr>
                <w:rFonts w:ascii="Arial" w:hAnsi="Arial" w:cs="Arial"/>
                <w:color w:val="000000" w:themeColor="text1"/>
                <w:szCs w:val="20"/>
                <w:lang w:val="es-ES" w:eastAsia="es-CO"/>
              </w:rPr>
              <w:t>garantía</w:t>
            </w:r>
            <w:r w:rsidRPr="006D3C5B">
              <w:rPr>
                <w:rFonts w:ascii="Arial" w:eastAsia="Yu Mincho" w:hAnsi="Arial" w:cs="Arial"/>
                <w:color w:val="000000" w:themeColor="text1"/>
                <w:szCs w:val="20"/>
                <w:lang w:val="es-ES" w:eastAsia="es-CO"/>
              </w:rPr>
              <w:t xml:space="preserve"> </w:t>
            </w:r>
            <w:r w:rsidR="00D56C5F" w:rsidRPr="006D3C5B">
              <w:rPr>
                <w:rFonts w:ascii="Arial" w:hAnsi="Arial" w:cs="Arial"/>
                <w:color w:val="000000" w:themeColor="text1"/>
                <w:szCs w:val="20"/>
                <w:lang w:val="es-ES" w:eastAsia="es-CO"/>
              </w:rPr>
              <w:t>b</w:t>
            </w:r>
            <w:r w:rsidRPr="006D3C5B">
              <w:rPr>
                <w:rFonts w:ascii="Arial" w:hAnsi="Arial" w:cs="Arial"/>
                <w:color w:val="000000" w:themeColor="text1"/>
                <w:szCs w:val="20"/>
                <w:lang w:val="es-ES" w:eastAsia="es-CO"/>
              </w:rPr>
              <w:t>ancaria.</w:t>
            </w:r>
          </w:p>
        </w:tc>
      </w:tr>
      <w:tr w:rsidR="007A7378" w:rsidRPr="00B964E1" w14:paraId="0FEE1FA2"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3156C70" w14:textId="77777777"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Asegurado/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47EDFC1F" w14:textId="1E8952C9" w:rsidR="007A7378" w:rsidRPr="006D3C5B" w:rsidRDefault="0005777F" w:rsidP="00B37D38">
            <w:pPr>
              <w:spacing w:line="276" w:lineRule="auto"/>
              <w:jc w:val="both"/>
              <w:rPr>
                <w:rFonts w:ascii="Arial" w:eastAsia="Yu Mincho" w:hAnsi="Arial" w:cs="Arial"/>
                <w:color w:val="000000" w:themeColor="text1"/>
                <w:szCs w:val="20"/>
                <w:lang w:val="es-ES" w:eastAsia="es-CO"/>
              </w:rPr>
            </w:pPr>
            <w:r w:rsidRPr="00721ED8">
              <w:rPr>
                <w:rFonts w:ascii="Arial" w:eastAsia="Calibri Light" w:hAnsi="Arial" w:cs="Arial"/>
                <w:color w:val="auto"/>
                <w:szCs w:val="20"/>
                <w:lang w:val="es-ES" w:eastAsia="es-CO"/>
              </w:rPr>
              <w:t>INSTITUTO NACIONAL DE VÍAS - INVIAS identificada con NIT No. 800.215.807-2</w:t>
            </w:r>
          </w:p>
        </w:tc>
      </w:tr>
      <w:tr w:rsidR="007A7378" w:rsidRPr="00B964E1" w14:paraId="049B9AA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4052AF" w14:textId="77777777"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7B0CC54" w14:textId="77777777"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Los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perjuicios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derivados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del</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incumplimiento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del</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ofrecimiento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en</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los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eventos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señalados</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en</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el</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artículo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2.2.1.2.3.1.6</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del</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Decreto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1082</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2015.</w:t>
            </w:r>
          </w:p>
        </w:tc>
      </w:tr>
      <w:tr w:rsidR="007A7378" w:rsidRPr="00B964E1" w14:paraId="5BCEE81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0895807" w14:textId="77777777"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002F071" w14:textId="068A6C96"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 xml:space="preserve">3 meses contados a partir de la fecha de cierre del </w:t>
            </w:r>
            <w:r w:rsidR="0082356A" w:rsidRPr="006D3C5B">
              <w:rPr>
                <w:rFonts w:ascii="Arial" w:hAnsi="Arial" w:cs="Arial"/>
                <w:color w:val="000000" w:themeColor="text1"/>
                <w:szCs w:val="20"/>
                <w:lang w:val="es-ES" w:eastAsia="es-CO"/>
              </w:rPr>
              <w:t>proceso de contratación</w:t>
            </w:r>
            <w:r w:rsidRPr="006D3C5B">
              <w:rPr>
                <w:rFonts w:ascii="Arial" w:hAnsi="Arial" w:cs="Arial"/>
                <w:color w:val="000000" w:themeColor="text1"/>
                <w:szCs w:val="20"/>
                <w:lang w:val="es-ES" w:eastAsia="es-CO"/>
              </w:rPr>
              <w:t>.</w:t>
            </w:r>
            <w:r w:rsidRPr="006D3C5B">
              <w:rPr>
                <w:rFonts w:ascii="Arial" w:eastAsia="Yu Mincho" w:hAnsi="Arial" w:cs="Arial"/>
                <w:color w:val="000000" w:themeColor="text1"/>
                <w:szCs w:val="20"/>
                <w:lang w:val="es-ES" w:eastAsia="es-CO"/>
              </w:rPr>
              <w:t xml:space="preserve"> </w:t>
            </w:r>
          </w:p>
        </w:tc>
      </w:tr>
      <w:tr w:rsidR="007A7378" w:rsidRPr="00B964E1" w14:paraId="103D450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BAB3178" w14:textId="77777777"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Valor</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7C34CA2E" w14:textId="6E4196A1" w:rsidR="007A7378" w:rsidRPr="0005777F" w:rsidRDefault="007A7378" w:rsidP="00B37D38">
            <w:pPr>
              <w:spacing w:line="276" w:lineRule="auto"/>
              <w:jc w:val="both"/>
              <w:rPr>
                <w:rFonts w:ascii="Arial" w:eastAsiaTheme="minorHAnsi" w:hAnsi="Arial" w:cs="Arial"/>
                <w:color w:val="000000" w:themeColor="text1"/>
                <w:szCs w:val="20"/>
                <w:lang w:val="es-ES" w:eastAsia="es-CO"/>
              </w:rPr>
            </w:pPr>
            <w:r w:rsidRPr="006D3C5B">
              <w:rPr>
                <w:rFonts w:ascii="Arial" w:hAnsi="Arial" w:cs="Arial"/>
                <w:color w:val="000000" w:themeColor="text1"/>
                <w:szCs w:val="20"/>
                <w:lang w:val="es-ES" w:eastAsia="es-CO"/>
              </w:rPr>
              <w:t>Diez</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por</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ciento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(10%)</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del</w:t>
            </w:r>
            <w:r w:rsidRPr="006D3C5B">
              <w:rPr>
                <w:rFonts w:ascii="Arial" w:eastAsia="Yu Mincho" w:hAnsi="Arial" w:cs="Arial"/>
                <w:color w:val="000000" w:themeColor="text1"/>
                <w:szCs w:val="20"/>
                <w:lang w:val="es-ES" w:eastAsia="es-CO"/>
              </w:rPr>
              <w:t xml:space="preserve"> </w:t>
            </w:r>
            <w:r w:rsidR="00D56C5F" w:rsidRPr="006D3C5B">
              <w:rPr>
                <w:rFonts w:ascii="Arial" w:eastAsia="Yu Mincho" w:hAnsi="Arial" w:cs="Arial"/>
                <w:color w:val="000000" w:themeColor="text1"/>
                <w:szCs w:val="20"/>
                <w:lang w:val="es-ES" w:eastAsia="es-CO"/>
              </w:rPr>
              <w:t xml:space="preserve">valor del </w:t>
            </w:r>
            <w:r w:rsidRPr="006D3C5B">
              <w:rPr>
                <w:rFonts w:ascii="Arial" w:hAnsi="Arial" w:cs="Arial"/>
                <w:color w:val="000000" w:themeColor="text1"/>
                <w:szCs w:val="20"/>
                <w:lang w:val="es-ES" w:eastAsia="es-CO"/>
              </w:rPr>
              <w:t>Presupuesto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Oficial</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del</w:t>
            </w:r>
            <w:r w:rsidRPr="006D3C5B">
              <w:rPr>
                <w:rFonts w:ascii="Arial" w:eastAsia="Yu Mincho" w:hAnsi="Arial" w:cs="Arial"/>
                <w:color w:val="000000" w:themeColor="text1"/>
                <w:szCs w:val="20"/>
                <w:lang w:val="es-ES" w:eastAsia="es-CO"/>
              </w:rPr>
              <w:t xml:space="preserve"> </w:t>
            </w:r>
            <w:r w:rsidR="0082356A" w:rsidRPr="006D3C5B">
              <w:rPr>
                <w:rFonts w:ascii="Arial" w:hAnsi="Arial" w:cs="Arial"/>
                <w:color w:val="000000" w:themeColor="text1"/>
                <w:szCs w:val="20"/>
                <w:lang w:val="es-ES" w:eastAsia="es-CO"/>
              </w:rPr>
              <w:t>proceso</w:t>
            </w:r>
            <w:r w:rsidRPr="006D3C5B">
              <w:rPr>
                <w:rFonts w:ascii="Arial" w:eastAsia="Yu Mincho" w:hAnsi="Arial" w:cs="Arial"/>
                <w:color w:val="000000" w:themeColor="text1"/>
                <w:szCs w:val="20"/>
                <w:lang w:val="es-ES" w:eastAsia="es-CO"/>
              </w:rPr>
              <w:t xml:space="preserve"> </w:t>
            </w:r>
            <w:r w:rsidRPr="006D3C5B">
              <w:rPr>
                <w:rFonts w:ascii="Arial" w:hAnsi="Arial" w:cs="Arial"/>
                <w:color w:val="000000" w:themeColor="text1"/>
                <w:szCs w:val="20"/>
                <w:lang w:val="es-ES" w:eastAsia="es-CO"/>
              </w:rPr>
              <w:t>de</w:t>
            </w:r>
            <w:r w:rsidRPr="006D3C5B">
              <w:rPr>
                <w:rFonts w:ascii="Arial" w:eastAsia="Yu Mincho" w:hAnsi="Arial" w:cs="Arial"/>
                <w:color w:val="000000" w:themeColor="text1"/>
                <w:szCs w:val="20"/>
                <w:lang w:val="es-ES" w:eastAsia="es-CO"/>
              </w:rPr>
              <w:t xml:space="preserve"> </w:t>
            </w:r>
            <w:r w:rsidR="00D56C5F" w:rsidRPr="006D3C5B">
              <w:rPr>
                <w:rFonts w:ascii="Arial" w:hAnsi="Arial" w:cs="Arial"/>
                <w:color w:val="000000" w:themeColor="text1"/>
                <w:szCs w:val="20"/>
                <w:lang w:val="es-ES" w:eastAsia="es-CO"/>
              </w:rPr>
              <w:t>selección</w:t>
            </w:r>
            <w:r w:rsidR="00826DE5" w:rsidRPr="006D3C5B">
              <w:rPr>
                <w:rFonts w:ascii="Arial" w:hAnsi="Arial" w:cs="Arial"/>
                <w:color w:val="000000" w:themeColor="text1"/>
                <w:szCs w:val="20"/>
                <w:lang w:val="es-ES" w:eastAsia="es-CO"/>
              </w:rPr>
              <w:t>.</w:t>
            </w:r>
            <w:r w:rsidRPr="006D3C5B">
              <w:rPr>
                <w:rFonts w:ascii="Arial" w:eastAsia="Yu Mincho" w:hAnsi="Arial" w:cs="Arial"/>
                <w:color w:val="000000" w:themeColor="text1"/>
                <w:szCs w:val="20"/>
                <w:lang w:val="es-ES" w:eastAsia="es-CO"/>
              </w:rPr>
              <w:t xml:space="preserve"> </w:t>
            </w:r>
          </w:p>
        </w:tc>
      </w:tr>
      <w:tr w:rsidR="007A7378" w:rsidRPr="00B964E1" w14:paraId="2D06F1EB" w14:textId="77777777" w:rsidTr="00F426B2">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98E7411" w14:textId="77777777" w:rsidR="007A7378" w:rsidRPr="006D3C5B" w:rsidRDefault="007A7378" w:rsidP="00B37D38">
            <w:pPr>
              <w:spacing w:line="276" w:lineRule="auto"/>
              <w:jc w:val="both"/>
              <w:rPr>
                <w:rFonts w:ascii="Arial" w:eastAsia="Yu Mincho" w:hAnsi="Arial" w:cs="Arial"/>
                <w:color w:val="000000" w:themeColor="text1"/>
                <w:szCs w:val="20"/>
                <w:lang w:val="es-ES" w:eastAsia="es-CO"/>
              </w:rPr>
            </w:pPr>
            <w:r w:rsidRPr="006D3C5B">
              <w:rPr>
                <w:rFonts w:ascii="Arial" w:hAnsi="Arial" w:cs="Arial"/>
                <w:color w:val="000000" w:themeColor="text1"/>
                <w:szCs w:val="20"/>
                <w:lang w:val="es-ES" w:eastAsia="es-CO"/>
              </w:rPr>
              <w:t>Tomador</w:t>
            </w:r>
            <w:r w:rsidRPr="006D3C5B">
              <w:rPr>
                <w:rFonts w:ascii="Arial" w:eastAsia="Yu Mincho" w:hAnsi="Arial"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09076514" w14:textId="200D32DC" w:rsidR="007A7378" w:rsidRPr="006D3C5B" w:rsidRDefault="007A7378" w:rsidP="00B37D38">
            <w:pPr>
              <w:pStyle w:val="Prrafodelista"/>
              <w:numPr>
                <w:ilvl w:val="0"/>
                <w:numId w:val="53"/>
              </w:numPr>
              <w:spacing w:after="0" w:line="240" w:lineRule="auto"/>
              <w:ind w:left="295"/>
              <w:jc w:val="both"/>
              <w:rPr>
                <w:rFonts w:ascii="Arial" w:eastAsia="Yu Mincho"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Para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las</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personas</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jurídicas:</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la</w:t>
            </w:r>
            <w:r w:rsidRPr="006D3C5B">
              <w:rPr>
                <w:rFonts w:ascii="Arial" w:eastAsia="Yu Mincho" w:hAnsi="Arial" w:cs="Arial"/>
                <w:color w:val="000000" w:themeColor="text1"/>
                <w:sz w:val="20"/>
                <w:szCs w:val="20"/>
                <w:lang w:val="es-ES" w:eastAsia="es-CO"/>
              </w:rPr>
              <w:t xml:space="preserve"> </w:t>
            </w:r>
            <w:r w:rsidR="00D56C5F" w:rsidRPr="006D3C5B">
              <w:rPr>
                <w:rFonts w:ascii="Arial" w:eastAsia="Arial Narrow" w:hAnsi="Arial" w:cs="Arial"/>
                <w:color w:val="000000" w:themeColor="text1"/>
                <w:sz w:val="20"/>
                <w:szCs w:val="20"/>
                <w:lang w:val="es-ES" w:eastAsia="es-CO"/>
              </w:rPr>
              <w:t>garantía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debe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tomarse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con</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el</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nombre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razón</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social</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y</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tipo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societario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que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figura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en</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el</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Certificado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de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Existencia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y</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Representación</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Legal</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expedido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por</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la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Cámara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de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Comercio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respectiva,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y</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no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w:t>
            </w:r>
            <w:r w:rsidR="00D56C5F" w:rsidRPr="006D3C5B">
              <w:rPr>
                <w:rFonts w:ascii="Arial" w:eastAsia="Arial Narrow" w:hAnsi="Arial" w:cs="Arial"/>
                <w:color w:val="000000" w:themeColor="text1"/>
                <w:sz w:val="20"/>
                <w:szCs w:val="20"/>
                <w:lang w:val="es-ES" w:eastAsia="es-CO"/>
              </w:rPr>
              <w:t>o</w:t>
            </w:r>
            <w:r w:rsidRPr="006D3C5B">
              <w:rPr>
                <w:rFonts w:ascii="Arial" w:eastAsia="Arial Narrow" w:hAnsi="Arial" w:cs="Arial"/>
                <w:color w:val="000000" w:themeColor="text1"/>
                <w:sz w:val="20"/>
                <w:szCs w:val="20"/>
                <w:lang w:val="es-ES" w:eastAsia="es-CO"/>
              </w:rPr>
              <w:t>lo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con</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su</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sigla,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no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ser</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que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en</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el</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referido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documento</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exprese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que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la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sociedad</w:t>
            </w:r>
            <w:r w:rsidRPr="006D3C5B">
              <w:rPr>
                <w:rFonts w:ascii="Arial" w:eastAsia="Yu Mincho" w:hAnsi="Arial" w:cs="Arial"/>
                <w:color w:val="000000" w:themeColor="text1"/>
                <w:sz w:val="20"/>
                <w:szCs w:val="20"/>
                <w:lang w:val="es-ES" w:eastAsia="es-CO"/>
              </w:rPr>
              <w:t xml:space="preserve"> </w:t>
            </w:r>
            <w:r w:rsidR="000228CD" w:rsidRPr="006D3C5B">
              <w:rPr>
                <w:rFonts w:ascii="Arial" w:eastAsia="Arial Narrow" w:hAnsi="Arial" w:cs="Arial"/>
                <w:color w:val="000000" w:themeColor="text1"/>
                <w:sz w:val="20"/>
                <w:szCs w:val="20"/>
                <w:lang w:val="es-ES" w:eastAsia="es-CO"/>
              </w:rPr>
              <w:t>puede</w:t>
            </w:r>
            <w:r w:rsidR="000228CD"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denominarse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de</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esa</w:t>
            </w:r>
            <w:r w:rsidRPr="006D3C5B">
              <w:rPr>
                <w:rFonts w:ascii="Arial" w:eastAsia="Yu Mincho" w:hAnsi="Arial" w:cs="Arial"/>
                <w:color w:val="000000" w:themeColor="text1"/>
                <w:sz w:val="20"/>
                <w:szCs w:val="20"/>
                <w:lang w:val="es-ES" w:eastAsia="es-CO"/>
              </w:rPr>
              <w:t xml:space="preserve"> </w:t>
            </w:r>
            <w:r w:rsidRPr="006D3C5B">
              <w:rPr>
                <w:rFonts w:ascii="Arial" w:eastAsia="Arial Narrow" w:hAnsi="Arial" w:cs="Arial"/>
                <w:color w:val="000000" w:themeColor="text1"/>
                <w:sz w:val="20"/>
                <w:szCs w:val="20"/>
                <w:lang w:val="es-ES" w:eastAsia="es-CO"/>
              </w:rPr>
              <w:t>manera.</w:t>
            </w:r>
          </w:p>
          <w:p w14:paraId="7BBD6CE1" w14:textId="4A1086D3" w:rsidR="007A7378" w:rsidRPr="006D3C5B" w:rsidRDefault="007A7378" w:rsidP="00B37D38">
            <w:pPr>
              <w:pStyle w:val="Prrafodelista"/>
              <w:numPr>
                <w:ilvl w:val="0"/>
                <w:numId w:val="53"/>
              </w:numPr>
              <w:spacing w:after="0" w:line="240" w:lineRule="auto"/>
              <w:ind w:left="295"/>
              <w:jc w:val="both"/>
              <w:rPr>
                <w:rFonts w:ascii="Arial" w:eastAsia="Yu Mincho"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 xml:space="preserve">Para los </w:t>
            </w:r>
            <w:r w:rsidR="0082356A" w:rsidRPr="006D3C5B">
              <w:rPr>
                <w:rFonts w:ascii="Arial" w:eastAsia="Arial Narrow" w:hAnsi="Arial" w:cs="Arial"/>
                <w:color w:val="000000" w:themeColor="text1"/>
                <w:sz w:val="20"/>
                <w:szCs w:val="20"/>
                <w:lang w:val="es-ES" w:eastAsia="es-CO"/>
              </w:rPr>
              <w:t>proponente</w:t>
            </w:r>
            <w:r w:rsidRPr="006D3C5B">
              <w:rPr>
                <w:rFonts w:ascii="Arial" w:eastAsia="Arial Narrow" w:hAnsi="Arial" w:cs="Arial"/>
                <w:color w:val="000000" w:themeColor="text1"/>
                <w:sz w:val="20"/>
                <w:szCs w:val="20"/>
                <w:lang w:val="es-ES" w:eastAsia="es-CO"/>
              </w:rPr>
              <w:t xml:space="preserve">s </w:t>
            </w:r>
            <w:r w:rsidR="0082356A" w:rsidRPr="006D3C5B">
              <w:rPr>
                <w:rFonts w:ascii="Arial" w:eastAsia="Arial Narrow" w:hAnsi="Arial" w:cs="Arial"/>
                <w:color w:val="000000" w:themeColor="text1"/>
                <w:sz w:val="20"/>
                <w:szCs w:val="20"/>
                <w:lang w:val="es-ES" w:eastAsia="es-CO"/>
              </w:rPr>
              <w:t>plural</w:t>
            </w:r>
            <w:r w:rsidRPr="006D3C5B">
              <w:rPr>
                <w:rFonts w:ascii="Arial" w:eastAsia="Arial Narrow" w:hAnsi="Arial" w:cs="Arial"/>
                <w:color w:val="000000" w:themeColor="text1"/>
                <w:sz w:val="20"/>
                <w:szCs w:val="20"/>
                <w:lang w:val="es-ES" w:eastAsia="es-CO"/>
              </w:rPr>
              <w:t xml:space="preserve">es: la </w:t>
            </w:r>
            <w:r w:rsidR="00D56C5F" w:rsidRPr="006D3C5B">
              <w:rPr>
                <w:rFonts w:ascii="Arial" w:eastAsia="Arial Narrow" w:hAnsi="Arial" w:cs="Arial"/>
                <w:color w:val="000000" w:themeColor="text1"/>
                <w:sz w:val="20"/>
                <w:szCs w:val="20"/>
                <w:lang w:val="es-ES" w:eastAsia="es-CO"/>
              </w:rPr>
              <w:t>garantía</w:t>
            </w:r>
            <w:r w:rsidRPr="006D3C5B">
              <w:rPr>
                <w:rFonts w:ascii="Arial" w:eastAsia="Arial Narrow" w:hAnsi="Arial" w:cs="Arial"/>
                <w:color w:val="000000" w:themeColor="text1"/>
                <w:sz w:val="20"/>
                <w:szCs w:val="20"/>
                <w:lang w:val="es-ES" w:eastAsia="es-CO"/>
              </w:rPr>
              <w:t xml:space="preserve"> debe otorga</w:t>
            </w:r>
            <w:r w:rsidR="00D56C5F" w:rsidRPr="006D3C5B">
              <w:rPr>
                <w:rFonts w:ascii="Arial" w:eastAsia="Arial Narrow" w:hAnsi="Arial" w:cs="Arial"/>
                <w:color w:val="000000" w:themeColor="text1"/>
                <w:sz w:val="20"/>
                <w:szCs w:val="20"/>
                <w:lang w:val="es-ES" w:eastAsia="es-CO"/>
              </w:rPr>
              <w:t>rse</w:t>
            </w:r>
            <w:r w:rsidRPr="006D3C5B">
              <w:rPr>
                <w:rFonts w:ascii="Arial" w:eastAsia="Arial Narrow" w:hAnsi="Arial" w:cs="Arial"/>
                <w:color w:val="000000" w:themeColor="text1"/>
                <w:sz w:val="20"/>
                <w:szCs w:val="20"/>
                <w:lang w:val="es-ES" w:eastAsia="es-CO"/>
              </w:rPr>
              <w:t xml:space="preserve"> por todos los integrantes del </w:t>
            </w:r>
            <w:r w:rsidR="0082356A" w:rsidRPr="006D3C5B">
              <w:rPr>
                <w:rFonts w:ascii="Arial" w:eastAsia="Arial Narrow" w:hAnsi="Arial" w:cs="Arial"/>
                <w:color w:val="000000" w:themeColor="text1"/>
                <w:sz w:val="20"/>
                <w:szCs w:val="20"/>
                <w:lang w:val="es-ES" w:eastAsia="es-CO"/>
              </w:rPr>
              <w:t>proponente</w:t>
            </w:r>
            <w:r w:rsidRPr="006D3C5B">
              <w:rPr>
                <w:rFonts w:ascii="Arial" w:eastAsia="Arial Narrow" w:hAnsi="Arial" w:cs="Arial"/>
                <w:color w:val="000000" w:themeColor="text1"/>
                <w:sz w:val="20"/>
                <w:szCs w:val="20"/>
                <w:lang w:val="es-ES" w:eastAsia="es-CO"/>
              </w:rPr>
              <w:t xml:space="preserve"> </w:t>
            </w:r>
            <w:r w:rsidR="0082356A" w:rsidRPr="006D3C5B">
              <w:rPr>
                <w:rFonts w:ascii="Arial" w:eastAsia="Arial Narrow" w:hAnsi="Arial" w:cs="Arial"/>
                <w:color w:val="000000" w:themeColor="text1"/>
                <w:sz w:val="20"/>
                <w:szCs w:val="20"/>
                <w:lang w:val="es-ES" w:eastAsia="es-CO"/>
              </w:rPr>
              <w:t>plural</w:t>
            </w:r>
            <w:r w:rsidRPr="006D3C5B">
              <w:rPr>
                <w:rFonts w:ascii="Arial" w:eastAsia="Arial Narrow" w:hAnsi="Arial" w:cs="Arial"/>
                <w:color w:val="000000" w:themeColor="text1"/>
                <w:sz w:val="20"/>
                <w:szCs w:val="20"/>
                <w:lang w:val="es-ES" w:eastAsia="es-CO"/>
              </w:rPr>
              <w:t xml:space="preserve">, para lo cual se debe relacionar claramente </w:t>
            </w:r>
            <w:r w:rsidR="00D56C5F" w:rsidRPr="006D3C5B">
              <w:rPr>
                <w:rFonts w:ascii="Arial" w:eastAsia="Arial Narrow" w:hAnsi="Arial" w:cs="Arial"/>
                <w:color w:val="000000" w:themeColor="text1"/>
                <w:sz w:val="20"/>
                <w:szCs w:val="20"/>
                <w:lang w:val="es-ES" w:eastAsia="es-CO"/>
              </w:rPr>
              <w:t xml:space="preserve">a </w:t>
            </w:r>
            <w:r w:rsidRPr="006D3C5B">
              <w:rPr>
                <w:rFonts w:ascii="Arial" w:eastAsia="Arial Narrow" w:hAnsi="Arial" w:cs="Arial"/>
                <w:color w:val="000000" w:themeColor="text1"/>
                <w:sz w:val="20"/>
                <w:szCs w:val="20"/>
                <w:lang w:val="es-ES" w:eastAsia="es-CO"/>
              </w:rPr>
              <w:t xml:space="preserve">los integrantes, su identificación y porcentaje de participación, quienes para todos los efectos serán los otorgantes de </w:t>
            </w:r>
            <w:r w:rsidR="00D94042" w:rsidRPr="006D3C5B">
              <w:rPr>
                <w:rFonts w:ascii="Arial" w:eastAsia="Arial Narrow" w:hAnsi="Arial" w:cs="Arial"/>
                <w:color w:val="000000" w:themeColor="text1"/>
                <w:sz w:val="20"/>
                <w:szCs w:val="20"/>
                <w:lang w:val="es-ES" w:eastAsia="es-CO"/>
              </w:rPr>
              <w:t>esta</w:t>
            </w:r>
            <w:r w:rsidRPr="006D3C5B">
              <w:rPr>
                <w:rFonts w:ascii="Arial" w:eastAsia="Arial Narrow" w:hAnsi="Arial" w:cs="Arial"/>
                <w:color w:val="000000" w:themeColor="text1"/>
                <w:sz w:val="20"/>
                <w:szCs w:val="20"/>
                <w:lang w:val="es-ES" w:eastAsia="es-CO"/>
              </w:rPr>
              <w:t>.</w:t>
            </w:r>
            <w:r w:rsidRPr="006D3C5B">
              <w:rPr>
                <w:rFonts w:ascii="Arial" w:eastAsia="Yu Mincho" w:hAnsi="Arial" w:cs="Arial"/>
                <w:color w:val="000000" w:themeColor="text1"/>
                <w:sz w:val="20"/>
                <w:szCs w:val="20"/>
                <w:lang w:val="es-ES" w:eastAsia="es-CO"/>
              </w:rPr>
              <w:t xml:space="preserve"> </w:t>
            </w:r>
          </w:p>
        </w:tc>
      </w:tr>
    </w:tbl>
    <w:p w14:paraId="7E7B99B6" w14:textId="77777777" w:rsidR="007A7378" w:rsidRPr="006D3C5B" w:rsidRDefault="007A7378" w:rsidP="00B37D38">
      <w:pPr>
        <w:tabs>
          <w:tab w:val="left" w:pos="1860"/>
        </w:tabs>
        <w:jc w:val="both"/>
        <w:rPr>
          <w:rFonts w:ascii="Arial" w:eastAsia="Yu Mincho" w:hAnsi="Arial" w:cs="Arial"/>
          <w:color w:val="000000" w:themeColor="text1"/>
          <w:szCs w:val="20"/>
          <w:lang w:eastAsia="es-ES"/>
        </w:rPr>
      </w:pPr>
    </w:p>
    <w:p w14:paraId="66C4D70C" w14:textId="19B902BD" w:rsidR="007A7378" w:rsidRPr="006D3C5B" w:rsidRDefault="007A7378" w:rsidP="00B37D38">
      <w:pPr>
        <w:tabs>
          <w:tab w:val="left" w:pos="1860"/>
        </w:tabs>
        <w:jc w:val="both"/>
        <w:rPr>
          <w:rFonts w:ascii="Arial" w:eastAsia="Arial Narrow" w:hAnsi="Arial" w:cs="Arial"/>
          <w:color w:val="000000" w:themeColor="text1"/>
          <w:szCs w:val="20"/>
        </w:rPr>
      </w:pPr>
      <w:r w:rsidRPr="006D3C5B">
        <w:rPr>
          <w:rFonts w:ascii="Arial" w:hAnsi="Arial" w:cs="Arial"/>
          <w:color w:val="000000" w:themeColor="text1"/>
          <w:szCs w:val="20"/>
        </w:rPr>
        <w:t xml:space="preserve">Si en desarrollo del </w:t>
      </w:r>
      <w:r w:rsidR="0082356A" w:rsidRPr="006D3C5B">
        <w:rPr>
          <w:rFonts w:ascii="Arial" w:hAnsi="Arial" w:cs="Arial"/>
          <w:color w:val="000000" w:themeColor="text1"/>
          <w:szCs w:val="20"/>
        </w:rPr>
        <w:t>proceso</w:t>
      </w:r>
      <w:r w:rsidRPr="006D3C5B">
        <w:rPr>
          <w:rFonts w:ascii="Arial" w:hAnsi="Arial" w:cs="Arial"/>
          <w:color w:val="000000" w:themeColor="text1"/>
          <w:szCs w:val="20"/>
        </w:rPr>
        <w:t xml:space="preserve"> de selección se modifica el cronograma, 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debe ampliar la vigencia de la </w:t>
      </w:r>
      <w:r w:rsidR="00D56C5F" w:rsidRPr="006D3C5B">
        <w:rPr>
          <w:rFonts w:ascii="Arial" w:hAnsi="Arial" w:cs="Arial"/>
          <w:color w:val="000000" w:themeColor="text1"/>
          <w:szCs w:val="20"/>
        </w:rPr>
        <w:t>garantía</w:t>
      </w:r>
      <w:r w:rsidRPr="006D3C5B">
        <w:rPr>
          <w:rFonts w:ascii="Arial" w:hAnsi="Arial" w:cs="Arial"/>
          <w:color w:val="000000" w:themeColor="text1"/>
          <w:szCs w:val="20"/>
        </w:rPr>
        <w:t xml:space="preserve"> de seriedad de la oferta hasta tanto no se haya perfeccionado y cumplido los requisitos de ejecución del respectivo contrato.</w:t>
      </w:r>
    </w:p>
    <w:p w14:paraId="287AD1FC" w14:textId="5BCBB03B" w:rsidR="007A7378" w:rsidRPr="006D3C5B" w:rsidRDefault="007A7378" w:rsidP="00B37D38">
      <w:pPr>
        <w:tabs>
          <w:tab w:val="left" w:pos="1860"/>
        </w:tabs>
        <w:jc w:val="both"/>
        <w:rPr>
          <w:rFonts w:ascii="Arial" w:hAnsi="Arial" w:cs="Arial"/>
          <w:color w:val="000000" w:themeColor="text1"/>
          <w:szCs w:val="20"/>
        </w:rPr>
      </w:pPr>
      <w:r w:rsidRPr="006D3C5B">
        <w:rPr>
          <w:rFonts w:ascii="Arial" w:hAnsi="Arial" w:cs="Arial"/>
          <w:color w:val="000000" w:themeColor="text1"/>
          <w:szCs w:val="20"/>
        </w:rPr>
        <w:t xml:space="preserve">La propuesta tendrá una validez igual al término de vigencia establecido para la garantía de seriedad de la oferta. Durante este período la propuesta </w:t>
      </w:r>
      <w:r w:rsidR="00D94042" w:rsidRPr="00B964E1">
        <w:rPr>
          <w:rFonts w:ascii="Arial" w:hAnsi="Arial" w:cs="Arial"/>
          <w:color w:val="000000" w:themeColor="text1"/>
          <w:szCs w:val="20"/>
        </w:rPr>
        <w:t>es</w:t>
      </w:r>
      <w:r w:rsidR="00D94042" w:rsidRPr="006D3C5B">
        <w:rPr>
          <w:rFonts w:ascii="Arial" w:hAnsi="Arial" w:cs="Arial"/>
          <w:color w:val="000000" w:themeColor="text1"/>
          <w:szCs w:val="20"/>
        </w:rPr>
        <w:t xml:space="preserve"> </w:t>
      </w:r>
      <w:r w:rsidRPr="006D3C5B">
        <w:rPr>
          <w:rFonts w:ascii="Arial" w:hAnsi="Arial" w:cs="Arial"/>
          <w:color w:val="000000" w:themeColor="text1"/>
          <w:szCs w:val="20"/>
        </w:rPr>
        <w:t xml:space="preserve">irrevocable, de tal manera que </w:t>
      </w:r>
      <w:r w:rsidR="00D94042" w:rsidRPr="00B964E1">
        <w:rPr>
          <w:rFonts w:ascii="Arial" w:hAnsi="Arial" w:cs="Arial"/>
          <w:color w:val="000000" w:themeColor="text1"/>
          <w:szCs w:val="20"/>
        </w:rPr>
        <w:t xml:space="preserve">en los casos en que </w:t>
      </w: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w:t>
      </w:r>
      <w:r w:rsidR="00D94042" w:rsidRPr="00B964E1">
        <w:rPr>
          <w:rFonts w:ascii="Arial" w:hAnsi="Arial" w:cs="Arial"/>
          <w:color w:val="000000" w:themeColor="text1"/>
          <w:szCs w:val="20"/>
        </w:rPr>
        <w:t>retire,</w:t>
      </w:r>
      <w:r w:rsidRPr="006D3C5B">
        <w:rPr>
          <w:rFonts w:ascii="Arial" w:hAnsi="Arial" w:cs="Arial"/>
          <w:color w:val="000000" w:themeColor="text1"/>
          <w:szCs w:val="20"/>
        </w:rPr>
        <w:t xml:space="preserve"> modifi</w:t>
      </w:r>
      <w:r w:rsidR="00D94042" w:rsidRPr="00B964E1">
        <w:rPr>
          <w:rFonts w:ascii="Arial" w:hAnsi="Arial" w:cs="Arial"/>
          <w:color w:val="000000" w:themeColor="text1"/>
          <w:szCs w:val="20"/>
        </w:rPr>
        <w:t>que</w:t>
      </w:r>
      <w:r w:rsidRPr="006D3C5B">
        <w:rPr>
          <w:rFonts w:ascii="Arial" w:hAnsi="Arial" w:cs="Arial"/>
          <w:color w:val="000000" w:themeColor="text1"/>
          <w:szCs w:val="20"/>
        </w:rPr>
        <w:t xml:space="preserve"> los términos o condiciones de la misma,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w:t>
      </w:r>
      <w:r w:rsidR="00D94042" w:rsidRPr="00B964E1">
        <w:rPr>
          <w:rFonts w:ascii="Arial" w:hAnsi="Arial" w:cs="Arial"/>
          <w:color w:val="000000" w:themeColor="text1"/>
          <w:szCs w:val="20"/>
        </w:rPr>
        <w:t>puede</w:t>
      </w:r>
      <w:r w:rsidR="00D94042" w:rsidRPr="006D3C5B">
        <w:rPr>
          <w:rFonts w:ascii="Arial" w:hAnsi="Arial" w:cs="Arial"/>
          <w:color w:val="000000" w:themeColor="text1"/>
          <w:szCs w:val="20"/>
        </w:rPr>
        <w:t xml:space="preserve"> </w:t>
      </w:r>
      <w:r w:rsidRPr="006D3C5B">
        <w:rPr>
          <w:rFonts w:ascii="Arial" w:hAnsi="Arial" w:cs="Arial"/>
          <w:color w:val="000000" w:themeColor="text1"/>
          <w:szCs w:val="20"/>
        </w:rPr>
        <w:t>hacer efectiva la garantía de seriedad de la oferta.</w:t>
      </w:r>
    </w:p>
    <w:p w14:paraId="0DBFB72E" w14:textId="0321F8A5" w:rsidR="009746E2" w:rsidRDefault="00CC4FC3" w:rsidP="00B37D38">
      <w:pPr>
        <w:tabs>
          <w:tab w:val="left" w:pos="1860"/>
        </w:tabs>
        <w:spacing w:line="276" w:lineRule="auto"/>
        <w:jc w:val="both"/>
        <w:rPr>
          <w:rFonts w:ascii="Arial" w:eastAsia="Arial Narrow" w:hAnsi="Arial" w:cs="Arial"/>
          <w:color w:val="000000" w:themeColor="text1"/>
          <w:szCs w:val="20"/>
        </w:rPr>
      </w:pPr>
      <w:r w:rsidRPr="006D3C5B">
        <w:rPr>
          <w:rFonts w:ascii="Arial" w:eastAsia="Arial Narrow" w:hAnsi="Arial" w:cs="Arial"/>
          <w:color w:val="000000" w:themeColor="text1"/>
          <w:szCs w:val="20"/>
        </w:rPr>
        <w:t>E</w:t>
      </w:r>
      <w:r w:rsidR="007A7378" w:rsidRPr="006D3C5B">
        <w:rPr>
          <w:rFonts w:ascii="Arial" w:eastAsia="Arial Narrow" w:hAnsi="Arial" w:cs="Arial"/>
          <w:color w:val="000000" w:themeColor="text1"/>
          <w:szCs w:val="20"/>
        </w:rPr>
        <w:t xml:space="preserve">l </w:t>
      </w:r>
      <w:r w:rsidR="0082356A" w:rsidRPr="006D3C5B">
        <w:rPr>
          <w:rFonts w:ascii="Arial" w:eastAsia="Arial Narrow" w:hAnsi="Arial" w:cs="Arial"/>
          <w:color w:val="000000" w:themeColor="text1"/>
          <w:szCs w:val="20"/>
        </w:rPr>
        <w:t>proponente</w:t>
      </w:r>
      <w:r w:rsidR="007A7378" w:rsidRPr="006D3C5B">
        <w:rPr>
          <w:rFonts w:ascii="Arial" w:eastAsia="Arial Narrow" w:hAnsi="Arial" w:cs="Arial"/>
          <w:color w:val="000000" w:themeColor="text1"/>
          <w:szCs w:val="20"/>
        </w:rPr>
        <w:t xml:space="preserve"> podrá presentar una garantía de seriedad de la oferta por cada uno de los lotes o por la totalidad de lotes a los cuales presente oferta. En ambos eventos, debe indicar el número del lote o lotes a los cuales presenta oferta</w:t>
      </w:r>
      <w:r w:rsidR="001842EF" w:rsidRPr="006D3C5B">
        <w:rPr>
          <w:rFonts w:ascii="Arial" w:eastAsia="Arial Narrow" w:hAnsi="Arial" w:cs="Arial"/>
          <w:color w:val="000000" w:themeColor="text1"/>
          <w:szCs w:val="20"/>
        </w:rPr>
        <w:t>.</w:t>
      </w:r>
    </w:p>
    <w:p w14:paraId="494C71C9" w14:textId="2B70D1DD" w:rsidR="0005777F" w:rsidRDefault="0005777F" w:rsidP="00B37D38">
      <w:pPr>
        <w:tabs>
          <w:tab w:val="left" w:pos="1860"/>
        </w:tabs>
        <w:spacing w:line="276" w:lineRule="auto"/>
        <w:jc w:val="both"/>
        <w:rPr>
          <w:rFonts w:ascii="Arial" w:eastAsia="Arial Narrow" w:hAnsi="Arial" w:cs="Arial"/>
          <w:color w:val="000000" w:themeColor="text1"/>
          <w:szCs w:val="20"/>
        </w:rPr>
      </w:pPr>
    </w:p>
    <w:p w14:paraId="222FD9D0" w14:textId="537A669B" w:rsidR="0005777F" w:rsidRDefault="0005777F" w:rsidP="00B37D38">
      <w:pPr>
        <w:tabs>
          <w:tab w:val="left" w:pos="1860"/>
        </w:tabs>
        <w:spacing w:line="276" w:lineRule="auto"/>
        <w:jc w:val="both"/>
        <w:rPr>
          <w:rFonts w:ascii="Arial" w:eastAsia="Arial Narrow" w:hAnsi="Arial" w:cs="Arial"/>
          <w:color w:val="000000" w:themeColor="text1"/>
          <w:szCs w:val="20"/>
        </w:rPr>
      </w:pPr>
    </w:p>
    <w:p w14:paraId="19BF351B" w14:textId="5953D9A4" w:rsidR="0005777F" w:rsidRDefault="0005777F" w:rsidP="00B37D38">
      <w:pPr>
        <w:tabs>
          <w:tab w:val="left" w:pos="1860"/>
        </w:tabs>
        <w:spacing w:line="276" w:lineRule="auto"/>
        <w:jc w:val="both"/>
        <w:rPr>
          <w:rFonts w:ascii="Arial" w:eastAsia="Arial Narrow" w:hAnsi="Arial" w:cs="Arial"/>
          <w:color w:val="000000" w:themeColor="text1"/>
          <w:szCs w:val="20"/>
        </w:rPr>
      </w:pPr>
    </w:p>
    <w:p w14:paraId="00D15215" w14:textId="49A5A59B" w:rsidR="0005777F" w:rsidRDefault="0005777F" w:rsidP="00B37D38">
      <w:pPr>
        <w:tabs>
          <w:tab w:val="left" w:pos="1860"/>
        </w:tabs>
        <w:spacing w:line="276" w:lineRule="auto"/>
        <w:jc w:val="both"/>
        <w:rPr>
          <w:rFonts w:ascii="Arial" w:eastAsia="Arial Narrow" w:hAnsi="Arial" w:cs="Arial"/>
          <w:color w:val="000000" w:themeColor="text1"/>
          <w:szCs w:val="20"/>
        </w:rPr>
      </w:pPr>
    </w:p>
    <w:p w14:paraId="72CF1541" w14:textId="25CE2246" w:rsidR="0005777F" w:rsidRDefault="0005777F" w:rsidP="00B37D38">
      <w:pPr>
        <w:tabs>
          <w:tab w:val="left" w:pos="1860"/>
        </w:tabs>
        <w:spacing w:line="276" w:lineRule="auto"/>
        <w:jc w:val="both"/>
        <w:rPr>
          <w:rFonts w:ascii="Arial" w:hAnsi="Arial" w:cs="Arial"/>
          <w:color w:val="000000" w:themeColor="text1"/>
          <w:szCs w:val="20"/>
        </w:rPr>
      </w:pPr>
    </w:p>
    <w:p w14:paraId="7005A1AE" w14:textId="231890A4" w:rsidR="0005777F" w:rsidRDefault="0005777F" w:rsidP="00B37D38">
      <w:pPr>
        <w:tabs>
          <w:tab w:val="left" w:pos="1860"/>
        </w:tabs>
        <w:spacing w:line="276" w:lineRule="auto"/>
        <w:jc w:val="both"/>
        <w:rPr>
          <w:rFonts w:ascii="Arial" w:hAnsi="Arial" w:cs="Arial"/>
          <w:color w:val="000000" w:themeColor="text1"/>
          <w:szCs w:val="20"/>
        </w:rPr>
      </w:pPr>
    </w:p>
    <w:p w14:paraId="0071A3F2" w14:textId="77777777" w:rsidR="0005777F" w:rsidRPr="006D3C5B" w:rsidRDefault="0005777F" w:rsidP="00B37D38">
      <w:pPr>
        <w:tabs>
          <w:tab w:val="left" w:pos="1860"/>
        </w:tabs>
        <w:spacing w:line="276" w:lineRule="auto"/>
        <w:jc w:val="both"/>
        <w:rPr>
          <w:rFonts w:ascii="Arial" w:hAnsi="Arial" w:cs="Arial"/>
          <w:color w:val="000000" w:themeColor="text1"/>
          <w:szCs w:val="20"/>
        </w:rPr>
      </w:pPr>
    </w:p>
    <w:p w14:paraId="12C2B5B5" w14:textId="5561735A" w:rsidR="007E12DF" w:rsidRPr="006D3C5B" w:rsidRDefault="00874414" w:rsidP="00B37D38">
      <w:pPr>
        <w:pStyle w:val="Captulo7"/>
        <w:numPr>
          <w:ilvl w:val="1"/>
          <w:numId w:val="48"/>
        </w:numPr>
        <w:ind w:left="714" w:hanging="357"/>
        <w:jc w:val="both"/>
        <w:outlineLvl w:val="1"/>
        <w:rPr>
          <w:rFonts w:ascii="Arial" w:hAnsi="Arial" w:cs="Arial"/>
          <w:color w:val="000000" w:themeColor="text1"/>
        </w:rPr>
      </w:pPr>
      <w:bookmarkStart w:id="679" w:name="_Toc5006168"/>
      <w:bookmarkStart w:id="680" w:name="_Toc99115776"/>
      <w:bookmarkStart w:id="681" w:name="_Toc520226899"/>
      <w:bookmarkStart w:id="682" w:name="_Toc520297869"/>
      <w:bookmarkStart w:id="683" w:name="_Toc520317134"/>
      <w:bookmarkStart w:id="684" w:name="_Toc533083737"/>
      <w:r w:rsidRPr="006D3C5B">
        <w:rPr>
          <w:rFonts w:ascii="Arial" w:hAnsi="Arial" w:cs="Arial"/>
          <w:color w:val="000000" w:themeColor="text1"/>
        </w:rPr>
        <w:lastRenderedPageBreak/>
        <w:t>GARANTÍAS DEL CONTRATO</w:t>
      </w:r>
      <w:bookmarkEnd w:id="679"/>
      <w:bookmarkEnd w:id="680"/>
      <w:r w:rsidRPr="006D3C5B">
        <w:rPr>
          <w:rFonts w:ascii="Arial" w:hAnsi="Arial" w:cs="Arial"/>
          <w:color w:val="000000" w:themeColor="text1"/>
        </w:rPr>
        <w:t xml:space="preserve"> </w:t>
      </w:r>
      <w:bookmarkEnd w:id="681"/>
      <w:bookmarkEnd w:id="682"/>
      <w:bookmarkEnd w:id="683"/>
      <w:bookmarkEnd w:id="684"/>
    </w:p>
    <w:p w14:paraId="475232F9" w14:textId="63045429" w:rsidR="00874414" w:rsidRPr="00B964E1" w:rsidRDefault="00C058C0" w:rsidP="00B37D38">
      <w:pPr>
        <w:pStyle w:val="Captulo4"/>
        <w:rPr>
          <w:rFonts w:ascii="Arial" w:hAnsi="Arial"/>
        </w:rPr>
      </w:pPr>
      <w:bookmarkStart w:id="685" w:name="_Toc5006169"/>
      <w:bookmarkStart w:id="686" w:name="_Toc99115777"/>
      <w:r w:rsidRPr="00B964E1">
        <w:rPr>
          <w:rFonts w:ascii="Arial" w:hAnsi="Arial"/>
        </w:rPr>
        <w:t xml:space="preserve">7.2.1 </w:t>
      </w:r>
      <w:r w:rsidR="00874414" w:rsidRPr="00B964E1">
        <w:rPr>
          <w:rFonts w:ascii="Arial" w:hAnsi="Arial"/>
        </w:rPr>
        <w:t>GARANTÍA DE CUMPLIMIENTO</w:t>
      </w:r>
      <w:bookmarkEnd w:id="685"/>
      <w:bookmarkEnd w:id="686"/>
    </w:p>
    <w:p w14:paraId="7512B4E9" w14:textId="77777777" w:rsidR="00A82C45" w:rsidRPr="006D3C5B" w:rsidRDefault="00A82C45" w:rsidP="00B37D38">
      <w:pPr>
        <w:tabs>
          <w:tab w:val="left" w:pos="1860"/>
        </w:tabs>
        <w:spacing w:line="276" w:lineRule="auto"/>
        <w:jc w:val="both"/>
        <w:rPr>
          <w:rFonts w:ascii="Arial" w:hAnsi="Arial" w:cs="Arial"/>
          <w:color w:val="000000" w:themeColor="text1"/>
          <w:szCs w:val="20"/>
        </w:rPr>
      </w:pPr>
      <w:r w:rsidRPr="006D3C5B">
        <w:rPr>
          <w:rFonts w:ascii="Arial" w:hAnsi="Arial" w:cs="Arial"/>
          <w:color w:val="000000" w:themeColor="text1"/>
          <w:szCs w:val="20"/>
        </w:rPr>
        <w:t xml:space="preserve">Para cubrir cualquier hecho constitutivo de incumplimiento, el contratista debe presentar la garantía de cumplimiento en original a la entidad dentro de los </w:t>
      </w:r>
      <w:r>
        <w:rPr>
          <w:rFonts w:ascii="Arial" w:hAnsi="Arial" w:cs="Arial"/>
          <w:color w:val="000000" w:themeColor="text1"/>
          <w:szCs w:val="20"/>
        </w:rPr>
        <w:t>tres (3) días</w:t>
      </w:r>
      <w:r w:rsidRPr="006D3C5B">
        <w:rPr>
          <w:rFonts w:ascii="Arial" w:hAnsi="Arial" w:cs="Arial"/>
          <w:color w:val="000000" w:themeColor="text1"/>
          <w:szCs w:val="20"/>
        </w:rPr>
        <w:t xml:space="preserve"> hábiles siguientes contados a partir de la aceptación de la oferta y esta requerirá la aprobación de la entidad. Esta garantía tendrá las siguientes características:</w:t>
      </w:r>
    </w:p>
    <w:tbl>
      <w:tblPr>
        <w:tblStyle w:val="Tablaconcuadrcula"/>
        <w:tblW w:w="0" w:type="auto"/>
        <w:tblInd w:w="0" w:type="dxa"/>
        <w:tblLook w:val="04A0" w:firstRow="1" w:lastRow="0" w:firstColumn="1" w:lastColumn="0" w:noHBand="0" w:noVBand="1"/>
      </w:tblPr>
      <w:tblGrid>
        <w:gridCol w:w="1911"/>
        <w:gridCol w:w="8879"/>
      </w:tblGrid>
      <w:tr w:rsidR="00A82C45" w:rsidRPr="00B964E1" w14:paraId="7ACB2F57" w14:textId="77777777" w:rsidTr="00726335">
        <w:trPr>
          <w:trHeight w:val="20"/>
          <w:tblHeader/>
        </w:trPr>
        <w:tc>
          <w:tcPr>
            <w:tcW w:w="0" w:type="auto"/>
            <w:shd w:val="clear" w:color="auto" w:fill="404040" w:themeFill="text1" w:themeFillTint="BF"/>
            <w:hideMark/>
          </w:tcPr>
          <w:p w14:paraId="69B3537D" w14:textId="77777777" w:rsidR="00A82C45" w:rsidRPr="00B964E1" w:rsidRDefault="00A82C45" w:rsidP="00B37D38">
            <w:pPr>
              <w:jc w:val="both"/>
              <w:rPr>
                <w:rFonts w:ascii="Arial" w:hAnsi="Arial" w:cs="Arial"/>
                <w:b/>
                <w:color w:val="FFFFFF" w:themeColor="background1"/>
                <w:szCs w:val="20"/>
              </w:rPr>
            </w:pPr>
            <w:r w:rsidRPr="00B964E1">
              <w:rPr>
                <w:rFonts w:ascii="Arial" w:hAnsi="Arial" w:cs="Arial"/>
                <w:b/>
                <w:color w:val="FFFFFF" w:themeColor="background1"/>
                <w:szCs w:val="20"/>
              </w:rPr>
              <w:t>Característica</w:t>
            </w:r>
          </w:p>
        </w:tc>
        <w:tc>
          <w:tcPr>
            <w:tcW w:w="0" w:type="auto"/>
            <w:shd w:val="clear" w:color="auto" w:fill="404040" w:themeFill="text1" w:themeFillTint="BF"/>
            <w:hideMark/>
          </w:tcPr>
          <w:p w14:paraId="1F96E490" w14:textId="77777777" w:rsidR="00A82C45" w:rsidRPr="006D3C5B" w:rsidRDefault="00A82C45" w:rsidP="00B37D38">
            <w:pPr>
              <w:jc w:val="both"/>
              <w:rPr>
                <w:rFonts w:ascii="Arial" w:hAnsi="Arial" w:cs="Arial"/>
                <w:b/>
                <w:color w:val="000000" w:themeColor="text1"/>
                <w:szCs w:val="20"/>
              </w:rPr>
            </w:pPr>
            <w:r w:rsidRPr="00B964E1">
              <w:rPr>
                <w:rFonts w:ascii="Arial" w:hAnsi="Arial" w:cs="Arial"/>
                <w:b/>
                <w:color w:val="FFFFFF" w:themeColor="background1"/>
                <w:szCs w:val="20"/>
              </w:rPr>
              <w:t>Condición</w:t>
            </w:r>
          </w:p>
        </w:tc>
      </w:tr>
      <w:tr w:rsidR="00A82C45" w:rsidRPr="00B964E1" w14:paraId="26293B57" w14:textId="77777777" w:rsidTr="00726335">
        <w:trPr>
          <w:trHeight w:val="20"/>
        </w:trPr>
        <w:tc>
          <w:tcPr>
            <w:tcW w:w="0" w:type="auto"/>
            <w:hideMark/>
          </w:tcPr>
          <w:p w14:paraId="5FE4244D" w14:textId="77777777" w:rsidR="00A82C45" w:rsidRPr="006D3C5B" w:rsidRDefault="00A82C45"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Clase</w:t>
            </w:r>
          </w:p>
        </w:tc>
        <w:tc>
          <w:tcPr>
            <w:tcW w:w="0" w:type="auto"/>
            <w:hideMark/>
          </w:tcPr>
          <w:p w14:paraId="4E517603" w14:textId="77777777" w:rsidR="00A82C45" w:rsidRPr="006D3C5B" w:rsidRDefault="00A82C45"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Cualquiera de las clases permitidas por el artículo 2.2.1.2.3.1.2 del Decreto 1082 de 2015, a saber: (i) contrato de seguro contenido en una póliza para entidades Estatales, (</w:t>
            </w:r>
            <w:proofErr w:type="spellStart"/>
            <w:r w:rsidRPr="006D3C5B">
              <w:rPr>
                <w:rFonts w:ascii="Arial" w:eastAsia="Calibri Light" w:hAnsi="Arial" w:cs="Arial"/>
                <w:color w:val="000000" w:themeColor="text1"/>
                <w:szCs w:val="20"/>
                <w:lang w:val="es-ES" w:eastAsia="es-CO"/>
              </w:rPr>
              <w:t>ii</w:t>
            </w:r>
            <w:proofErr w:type="spellEnd"/>
            <w:r w:rsidRPr="006D3C5B">
              <w:rPr>
                <w:rFonts w:ascii="Arial" w:eastAsia="Calibri Light" w:hAnsi="Arial" w:cs="Arial"/>
                <w:color w:val="000000" w:themeColor="text1"/>
                <w:szCs w:val="20"/>
                <w:lang w:val="es-ES" w:eastAsia="es-CO"/>
              </w:rPr>
              <w:t>) patrimonio autónomo, (</w:t>
            </w:r>
            <w:proofErr w:type="spellStart"/>
            <w:r w:rsidRPr="006D3C5B">
              <w:rPr>
                <w:rFonts w:ascii="Arial" w:eastAsia="Calibri Light" w:hAnsi="Arial" w:cs="Arial"/>
                <w:color w:val="000000" w:themeColor="text1"/>
                <w:szCs w:val="20"/>
                <w:lang w:val="es-ES" w:eastAsia="es-CO"/>
              </w:rPr>
              <w:t>iii</w:t>
            </w:r>
            <w:proofErr w:type="spellEnd"/>
            <w:r w:rsidRPr="006D3C5B">
              <w:rPr>
                <w:rFonts w:ascii="Arial" w:eastAsia="Calibri Light" w:hAnsi="Arial" w:cs="Arial"/>
                <w:color w:val="000000" w:themeColor="text1"/>
                <w:szCs w:val="20"/>
                <w:lang w:val="es-ES" w:eastAsia="es-CO"/>
              </w:rPr>
              <w:t>) garantía bancaria.</w:t>
            </w:r>
          </w:p>
        </w:tc>
      </w:tr>
      <w:tr w:rsidR="00A82C45" w:rsidRPr="00B964E1" w14:paraId="1AF79EA8" w14:textId="77777777" w:rsidTr="00726335">
        <w:trPr>
          <w:trHeight w:val="20"/>
        </w:trPr>
        <w:tc>
          <w:tcPr>
            <w:tcW w:w="0" w:type="auto"/>
            <w:hideMark/>
          </w:tcPr>
          <w:p w14:paraId="16D641D0" w14:textId="77777777" w:rsidR="00A82C45" w:rsidRPr="006D3C5B" w:rsidRDefault="00A82C45"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Asegurado/ beneficiario</w:t>
            </w:r>
          </w:p>
        </w:tc>
        <w:tc>
          <w:tcPr>
            <w:tcW w:w="0" w:type="auto"/>
            <w:vAlign w:val="center"/>
            <w:hideMark/>
          </w:tcPr>
          <w:p w14:paraId="34A78DCC" w14:textId="77777777" w:rsidR="00A82C45" w:rsidRPr="00721ED8" w:rsidRDefault="00A82C45" w:rsidP="00B37D38">
            <w:pPr>
              <w:jc w:val="both"/>
              <w:rPr>
                <w:rFonts w:ascii="Arial" w:eastAsia="Calibri Light" w:hAnsi="Arial" w:cs="Arial"/>
                <w:color w:val="000000" w:themeColor="text1"/>
                <w:szCs w:val="20"/>
                <w:lang w:val="es-ES" w:eastAsia="es-CO"/>
              </w:rPr>
            </w:pPr>
            <w:r w:rsidRPr="00721ED8">
              <w:rPr>
                <w:rFonts w:ascii="Arial" w:eastAsia="Calibri Light" w:hAnsi="Arial" w:cs="Arial"/>
                <w:color w:val="auto"/>
                <w:szCs w:val="20"/>
                <w:lang w:val="es-ES" w:eastAsia="es-CO"/>
              </w:rPr>
              <w:t>INSTITUTO NACIONAL DE VÍAS - INVIAS identificada con NIT No. 800.215.807-2</w:t>
            </w:r>
          </w:p>
        </w:tc>
      </w:tr>
      <w:tr w:rsidR="00A82C45" w:rsidRPr="00B964E1" w14:paraId="75BFFF54" w14:textId="77777777" w:rsidTr="00726335">
        <w:trPr>
          <w:trHeight w:val="20"/>
        </w:trPr>
        <w:tc>
          <w:tcPr>
            <w:tcW w:w="0" w:type="auto"/>
            <w:vAlign w:val="center"/>
            <w:hideMark/>
          </w:tcPr>
          <w:p w14:paraId="288E5AD0" w14:textId="77777777" w:rsidR="00A82C45" w:rsidRPr="006D3C5B" w:rsidRDefault="00A82C45"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Amparos, vigencia y valores asegurados</w:t>
            </w:r>
          </w:p>
        </w:tc>
        <w:tc>
          <w:tcPr>
            <w:tcW w:w="0" w:type="auto"/>
          </w:tcPr>
          <w:p w14:paraId="783EB7D9" w14:textId="77777777" w:rsidR="00A82C45" w:rsidRPr="006D3C5B" w:rsidRDefault="00A82C45" w:rsidP="00B37D38">
            <w:pPr>
              <w:jc w:val="both"/>
              <w:rPr>
                <w:rFonts w:ascii="Arial" w:eastAsia="Calibri Light" w:hAnsi="Arial" w:cs="Arial"/>
                <w:color w:val="000000" w:themeColor="text1"/>
                <w:szCs w:val="20"/>
                <w:lang w:val="es-ES" w:eastAsia="es-CO"/>
              </w:rPr>
            </w:pPr>
          </w:p>
          <w:tbl>
            <w:tblPr>
              <w:tblStyle w:val="Tablaconcuadrcula"/>
              <w:tblW w:w="5000" w:type="pct"/>
              <w:tblInd w:w="0" w:type="dxa"/>
              <w:tblLook w:val="04A0" w:firstRow="1" w:lastRow="0" w:firstColumn="1" w:lastColumn="0" w:noHBand="0" w:noVBand="1"/>
            </w:tblPr>
            <w:tblGrid>
              <w:gridCol w:w="3693"/>
              <w:gridCol w:w="2385"/>
              <w:gridCol w:w="2575"/>
            </w:tblGrid>
            <w:tr w:rsidR="00A82C45" w:rsidRPr="00B964E1" w14:paraId="77778726" w14:textId="77777777" w:rsidTr="00726335">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91FFB51" w14:textId="77777777" w:rsidR="00A82C45" w:rsidRPr="00B964E1" w:rsidRDefault="00A82C45" w:rsidP="00B37D38">
                  <w:pPr>
                    <w:jc w:val="both"/>
                    <w:rPr>
                      <w:rFonts w:ascii="Arial" w:eastAsia="Calibri Light" w:hAnsi="Arial" w:cs="Arial"/>
                      <w:b/>
                      <w:color w:val="FFFFFF" w:themeColor="background1"/>
                      <w:szCs w:val="20"/>
                      <w:lang w:val="es-ES" w:eastAsia="es-CO"/>
                    </w:rPr>
                  </w:pPr>
                  <w:r w:rsidRPr="00B964E1">
                    <w:rPr>
                      <w:rFonts w:ascii="Arial" w:eastAsia="Calibri Light" w:hAnsi="Arial"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AF91316" w14:textId="77777777" w:rsidR="00A82C45" w:rsidRPr="006D3C5B" w:rsidRDefault="00A82C45" w:rsidP="00B37D38">
                  <w:pPr>
                    <w:jc w:val="both"/>
                    <w:rPr>
                      <w:rFonts w:ascii="Arial" w:eastAsia="Calibri Light" w:hAnsi="Arial" w:cs="Arial"/>
                      <w:b/>
                      <w:color w:val="FFFFFF" w:themeColor="background1"/>
                      <w:szCs w:val="20"/>
                      <w:lang w:val="es-ES" w:eastAsia="es-CO"/>
                    </w:rPr>
                  </w:pPr>
                  <w:r w:rsidRPr="006D3C5B">
                    <w:rPr>
                      <w:rFonts w:ascii="Arial" w:eastAsia="Calibri Light" w:hAnsi="Arial"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05E29D4" w14:textId="77777777" w:rsidR="00A82C45" w:rsidRPr="006D3C5B" w:rsidRDefault="00A82C45" w:rsidP="00B37D38">
                  <w:pPr>
                    <w:jc w:val="both"/>
                    <w:rPr>
                      <w:rFonts w:ascii="Arial" w:eastAsia="Calibri Light" w:hAnsi="Arial" w:cs="Arial"/>
                      <w:b/>
                      <w:color w:val="FFFFFF" w:themeColor="background1"/>
                      <w:szCs w:val="20"/>
                      <w:lang w:val="es-ES" w:eastAsia="es-CO"/>
                    </w:rPr>
                  </w:pPr>
                  <w:r w:rsidRPr="006D3C5B">
                    <w:rPr>
                      <w:rFonts w:ascii="Arial" w:eastAsia="Calibri Light" w:hAnsi="Arial" w:cs="Arial"/>
                      <w:b/>
                      <w:color w:val="FFFFFF" w:themeColor="background1"/>
                      <w:szCs w:val="20"/>
                      <w:lang w:val="es-ES" w:eastAsia="es-CO"/>
                    </w:rPr>
                    <w:t>Valor Asegurado</w:t>
                  </w:r>
                </w:p>
              </w:tc>
            </w:tr>
            <w:tr w:rsidR="00A82C45" w:rsidRPr="00B964E1" w14:paraId="3005E9A9" w14:textId="77777777" w:rsidTr="00726335">
              <w:tc>
                <w:tcPr>
                  <w:tcW w:w="2134" w:type="pct"/>
                  <w:tcBorders>
                    <w:top w:val="single" w:sz="4" w:space="0" w:color="auto"/>
                    <w:left w:val="single" w:sz="4" w:space="0" w:color="auto"/>
                    <w:bottom w:val="single" w:sz="4" w:space="0" w:color="auto"/>
                    <w:right w:val="single" w:sz="4" w:space="0" w:color="auto"/>
                  </w:tcBorders>
                  <w:vAlign w:val="center"/>
                  <w:hideMark/>
                </w:tcPr>
                <w:p w14:paraId="3F88B48A" w14:textId="77777777" w:rsidR="00A82C45" w:rsidRPr="00585641" w:rsidRDefault="00A82C45" w:rsidP="00B37D38">
                  <w:pPr>
                    <w:jc w:val="both"/>
                    <w:rPr>
                      <w:rFonts w:ascii="Arial" w:eastAsia="Calibri Light" w:hAnsi="Arial" w:cs="Arial"/>
                      <w:color w:val="000000" w:themeColor="text1"/>
                      <w:szCs w:val="20"/>
                      <w:lang w:val="es-ES" w:eastAsia="es-CO"/>
                    </w:rPr>
                  </w:pPr>
                  <w:r w:rsidRPr="00585641">
                    <w:rPr>
                      <w:rFonts w:ascii="Arial" w:eastAsia="Calibri Light" w:hAnsi="Arial" w:cs="Arial"/>
                      <w:b/>
                      <w:color w:val="000000" w:themeColor="text1"/>
                      <w:szCs w:val="20"/>
                      <w:lang w:val="es-ES" w:eastAsia="es-CO"/>
                    </w:rPr>
                    <w:t>Cumplimiento general</w:t>
                  </w:r>
                  <w:r w:rsidRPr="00585641">
                    <w:rPr>
                      <w:rFonts w:ascii="Arial" w:eastAsia="Calibri Light" w:hAnsi="Arial"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A82F629" w14:textId="77777777" w:rsidR="00A82C45" w:rsidRPr="00585641" w:rsidRDefault="00A82C45" w:rsidP="00B37D38">
                  <w:pPr>
                    <w:jc w:val="both"/>
                    <w:rPr>
                      <w:rFonts w:ascii="Arial" w:eastAsia="Calibri Light" w:hAnsi="Arial" w:cs="Arial"/>
                      <w:color w:val="000000" w:themeColor="text1"/>
                      <w:szCs w:val="20"/>
                      <w:lang w:val="es-ES" w:eastAsia="es-CO"/>
                    </w:rPr>
                  </w:pPr>
                  <w:r w:rsidRPr="00585641">
                    <w:rPr>
                      <w:rFonts w:ascii="Arial" w:eastAsia="Calibri Light" w:hAnsi="Arial" w:cs="Arial"/>
                      <w:color w:val="000000" w:themeColor="text1"/>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0D2A6F8B" w14:textId="77777777" w:rsidR="00A82C45" w:rsidRPr="00585641" w:rsidRDefault="00A82C45" w:rsidP="00B37D38">
                  <w:pPr>
                    <w:jc w:val="both"/>
                    <w:rPr>
                      <w:rFonts w:ascii="Arial" w:eastAsia="Calibri Light" w:hAnsi="Arial" w:cs="Arial"/>
                      <w:color w:val="000000" w:themeColor="text1"/>
                      <w:szCs w:val="20"/>
                      <w:highlight w:val="lightGray"/>
                      <w:lang w:val="es-ES" w:eastAsia="es-CO"/>
                    </w:rPr>
                  </w:pPr>
                  <w:r w:rsidRPr="00585641">
                    <w:rPr>
                      <w:rFonts w:ascii="Arial" w:eastAsia="Calibri Light" w:hAnsi="Arial" w:cs="Arial"/>
                      <w:color w:val="auto"/>
                      <w:szCs w:val="20"/>
                      <w:lang w:val="es-ES" w:eastAsia="es-CO"/>
                    </w:rPr>
                    <w:t>El valor de esta garantía debe ser el diez por ciento (10%) del valor del contrato.</w:t>
                  </w:r>
                </w:p>
              </w:tc>
            </w:tr>
            <w:tr w:rsidR="00A82C45" w:rsidRPr="00B964E1" w14:paraId="76FE072C" w14:textId="77777777" w:rsidTr="00726335">
              <w:tc>
                <w:tcPr>
                  <w:tcW w:w="2134" w:type="pct"/>
                  <w:tcBorders>
                    <w:top w:val="single" w:sz="4" w:space="0" w:color="auto"/>
                    <w:left w:val="single" w:sz="4" w:space="0" w:color="auto"/>
                    <w:bottom w:val="single" w:sz="4" w:space="0" w:color="auto"/>
                    <w:right w:val="single" w:sz="4" w:space="0" w:color="auto"/>
                  </w:tcBorders>
                  <w:vAlign w:val="center"/>
                  <w:hideMark/>
                </w:tcPr>
                <w:p w14:paraId="6DE1BAC7" w14:textId="77777777" w:rsidR="00A82C45" w:rsidRPr="00585641" w:rsidRDefault="00A82C45" w:rsidP="00B37D38">
                  <w:pPr>
                    <w:jc w:val="both"/>
                    <w:rPr>
                      <w:rFonts w:ascii="Arial" w:eastAsia="Calibri Light" w:hAnsi="Arial" w:cs="Arial"/>
                      <w:color w:val="000000" w:themeColor="text1"/>
                      <w:szCs w:val="20"/>
                      <w:lang w:val="es-ES" w:eastAsia="es-CO"/>
                    </w:rPr>
                  </w:pPr>
                  <w:r w:rsidRPr="00585641">
                    <w:rPr>
                      <w:rFonts w:ascii="Arial" w:eastAsia="Calibri Light" w:hAnsi="Arial" w:cs="Arial"/>
                      <w:b/>
                      <w:color w:val="000000" w:themeColor="text1"/>
                      <w:szCs w:val="20"/>
                      <w:lang w:val="es-ES" w:eastAsia="es-CO"/>
                    </w:rPr>
                    <w:t>Pago de salarios, prestaciones sociales legales e indemnizaciones laborales</w:t>
                  </w:r>
                  <w:r w:rsidRPr="00585641">
                    <w:rPr>
                      <w:rFonts w:ascii="Arial" w:eastAsia="Calibri Light" w:hAnsi="Arial" w:cs="Arial"/>
                      <w:color w:val="000000" w:themeColor="text1"/>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7C761F4" w14:textId="77777777" w:rsidR="00A82C45" w:rsidRPr="00585641" w:rsidRDefault="00A82C45" w:rsidP="00B37D38">
                  <w:pPr>
                    <w:jc w:val="both"/>
                    <w:rPr>
                      <w:rFonts w:ascii="Arial" w:eastAsia="Calibri Light" w:hAnsi="Arial" w:cs="Arial"/>
                      <w:color w:val="000000" w:themeColor="text1"/>
                      <w:szCs w:val="20"/>
                      <w:lang w:val="es-ES" w:eastAsia="es-CO"/>
                    </w:rPr>
                  </w:pPr>
                  <w:r w:rsidRPr="00585641">
                    <w:rPr>
                      <w:rFonts w:ascii="Arial" w:eastAsia="Calibri Light" w:hAnsi="Arial"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07057249" w14:textId="77777777" w:rsidR="00A82C45" w:rsidRPr="00585641" w:rsidRDefault="00A82C45" w:rsidP="00B37D38">
                  <w:pPr>
                    <w:jc w:val="both"/>
                    <w:rPr>
                      <w:rFonts w:ascii="Arial" w:eastAsia="Calibri Light" w:hAnsi="Arial" w:cs="Arial"/>
                      <w:color w:val="000000" w:themeColor="text1"/>
                      <w:szCs w:val="20"/>
                      <w:highlight w:val="lightGray"/>
                      <w:lang w:val="es-ES" w:eastAsia="es-CO"/>
                    </w:rPr>
                  </w:pPr>
                  <w:r w:rsidRPr="00585641">
                    <w:rPr>
                      <w:rFonts w:ascii="Arial" w:eastAsia="Calibri Light" w:hAnsi="Arial" w:cs="Arial"/>
                      <w:color w:val="auto"/>
                      <w:szCs w:val="20"/>
                      <w:lang w:val="es-ES" w:eastAsia="es-CO"/>
                    </w:rPr>
                    <w:t>El valor de esta garantía debe ser el veinte por ciento (20%) del valor del contrato.</w:t>
                  </w:r>
                </w:p>
              </w:tc>
            </w:tr>
            <w:tr w:rsidR="00A82C45" w:rsidRPr="00B964E1" w14:paraId="37D93032" w14:textId="77777777" w:rsidTr="00726335">
              <w:tc>
                <w:tcPr>
                  <w:tcW w:w="2134" w:type="pct"/>
                  <w:tcBorders>
                    <w:top w:val="single" w:sz="4" w:space="0" w:color="auto"/>
                    <w:left w:val="single" w:sz="4" w:space="0" w:color="auto"/>
                    <w:bottom w:val="single" w:sz="4" w:space="0" w:color="auto"/>
                    <w:right w:val="single" w:sz="4" w:space="0" w:color="auto"/>
                  </w:tcBorders>
                  <w:vAlign w:val="center"/>
                  <w:hideMark/>
                </w:tcPr>
                <w:p w14:paraId="0A662D15" w14:textId="77777777" w:rsidR="00A82C45" w:rsidRPr="00585641" w:rsidRDefault="00A82C45" w:rsidP="00B37D38">
                  <w:pPr>
                    <w:jc w:val="both"/>
                    <w:rPr>
                      <w:rFonts w:ascii="Arial" w:eastAsia="Calibri Light" w:hAnsi="Arial" w:cs="Arial"/>
                      <w:color w:val="000000" w:themeColor="text1"/>
                      <w:szCs w:val="20"/>
                      <w:lang w:val="es-ES" w:eastAsia="es-CO"/>
                    </w:rPr>
                  </w:pPr>
                  <w:r w:rsidRPr="00585641">
                    <w:rPr>
                      <w:rFonts w:ascii="Arial" w:eastAsia="Calibri Light" w:hAnsi="Arial" w:cs="Arial"/>
                      <w:b/>
                      <w:color w:val="000000" w:themeColor="text1"/>
                      <w:szCs w:val="20"/>
                      <w:lang w:val="es-ES" w:eastAsia="es-CO"/>
                    </w:rPr>
                    <w:t>Estabilidad y calidad de las obras</w:t>
                  </w:r>
                  <w:r w:rsidRPr="00585641">
                    <w:rPr>
                      <w:rFonts w:ascii="Arial" w:eastAsia="Calibri Light" w:hAnsi="Arial"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CDC291E" w14:textId="77777777" w:rsidR="00A82C45" w:rsidRPr="00585641" w:rsidRDefault="00A82C45" w:rsidP="00B37D38">
                  <w:pPr>
                    <w:jc w:val="both"/>
                    <w:rPr>
                      <w:rFonts w:ascii="Arial" w:eastAsia="Calibri Light" w:hAnsi="Arial" w:cs="Arial"/>
                      <w:color w:val="000000" w:themeColor="text1"/>
                      <w:szCs w:val="20"/>
                      <w:highlight w:val="lightGray"/>
                      <w:lang w:val="es-ES" w:eastAsia="es-CO"/>
                    </w:rPr>
                  </w:pPr>
                  <w:r w:rsidRPr="00585641">
                    <w:rPr>
                      <w:rFonts w:ascii="Arial" w:hAnsi="Arial" w:cs="Arial"/>
                      <w:color w:val="000000" w:themeColor="text1"/>
                      <w:shd w:val="clear" w:color="auto" w:fill="FFFFFF"/>
                    </w:rPr>
                    <w:t>Esta garantía debe estar vigente por un término no inferior a cinco (5) años contados a partir de la fecha en la cual la Entidad Estatal recibe a satisfacción la obra.</w:t>
                  </w:r>
                </w:p>
              </w:tc>
              <w:tc>
                <w:tcPr>
                  <w:tcW w:w="1488" w:type="pct"/>
                  <w:tcBorders>
                    <w:top w:val="single" w:sz="4" w:space="0" w:color="auto"/>
                    <w:left w:val="single" w:sz="4" w:space="0" w:color="auto"/>
                    <w:bottom w:val="single" w:sz="4" w:space="0" w:color="auto"/>
                    <w:right w:val="single" w:sz="4" w:space="0" w:color="auto"/>
                  </w:tcBorders>
                  <w:vAlign w:val="center"/>
                  <w:hideMark/>
                </w:tcPr>
                <w:p w14:paraId="752216FF" w14:textId="77777777" w:rsidR="00A82C45" w:rsidRPr="00585641" w:rsidRDefault="00A82C45" w:rsidP="00B37D38">
                  <w:pPr>
                    <w:jc w:val="both"/>
                    <w:rPr>
                      <w:rFonts w:ascii="Arial" w:eastAsia="Calibri Light" w:hAnsi="Arial" w:cs="Arial"/>
                      <w:color w:val="000000" w:themeColor="text1"/>
                      <w:szCs w:val="20"/>
                      <w:highlight w:val="lightGray"/>
                      <w:lang w:val="es-ES" w:eastAsia="es-CO"/>
                    </w:rPr>
                  </w:pPr>
                  <w:r w:rsidRPr="00585641">
                    <w:rPr>
                      <w:rFonts w:ascii="Arial" w:eastAsia="Calibri Light" w:hAnsi="Arial" w:cs="Arial"/>
                      <w:color w:val="auto"/>
                      <w:szCs w:val="20"/>
                      <w:lang w:val="es-ES" w:eastAsia="es-CO"/>
                    </w:rPr>
                    <w:t xml:space="preserve">El valor de esta garantía debe ser el </w:t>
                  </w:r>
                  <w:r>
                    <w:rPr>
                      <w:rFonts w:ascii="Arial" w:eastAsia="Calibri Light" w:hAnsi="Arial" w:cs="Arial"/>
                      <w:color w:val="auto"/>
                      <w:szCs w:val="20"/>
                      <w:lang w:val="es-ES" w:eastAsia="es-CO"/>
                    </w:rPr>
                    <w:t>treinta</w:t>
                  </w:r>
                  <w:r w:rsidRPr="00585641">
                    <w:rPr>
                      <w:rFonts w:ascii="Arial" w:eastAsia="Calibri Light" w:hAnsi="Arial" w:cs="Arial"/>
                      <w:color w:val="auto"/>
                      <w:szCs w:val="20"/>
                      <w:lang w:val="es-ES" w:eastAsia="es-CO"/>
                    </w:rPr>
                    <w:t xml:space="preserve"> por ciento (30%) del valor del contrato.</w:t>
                  </w:r>
                </w:p>
              </w:tc>
            </w:tr>
          </w:tbl>
          <w:p w14:paraId="221AB5DF" w14:textId="77777777" w:rsidR="00A82C45" w:rsidRPr="006D3C5B" w:rsidRDefault="00A82C45" w:rsidP="00B37D38">
            <w:pPr>
              <w:jc w:val="both"/>
              <w:rPr>
                <w:rFonts w:ascii="Arial" w:eastAsia="Calibri Light" w:hAnsi="Arial" w:cs="Arial"/>
                <w:color w:val="000000" w:themeColor="text1"/>
                <w:szCs w:val="20"/>
                <w:lang w:val="es-ES" w:eastAsia="es-CO"/>
              </w:rPr>
            </w:pPr>
          </w:p>
        </w:tc>
      </w:tr>
      <w:tr w:rsidR="00A82C45" w:rsidRPr="00B964E1" w14:paraId="21250B2B" w14:textId="77777777" w:rsidTr="00726335">
        <w:trPr>
          <w:trHeight w:val="20"/>
        </w:trPr>
        <w:tc>
          <w:tcPr>
            <w:tcW w:w="0" w:type="auto"/>
            <w:hideMark/>
          </w:tcPr>
          <w:p w14:paraId="61B3391E" w14:textId="77777777" w:rsidR="00A82C45" w:rsidRPr="006D3C5B" w:rsidRDefault="00A82C45"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Tomador </w:t>
            </w:r>
          </w:p>
        </w:tc>
        <w:tc>
          <w:tcPr>
            <w:tcW w:w="0" w:type="auto"/>
            <w:hideMark/>
          </w:tcPr>
          <w:p w14:paraId="33A31AA0" w14:textId="77777777" w:rsidR="00A82C45" w:rsidRPr="006D3C5B" w:rsidRDefault="00A82C45" w:rsidP="00B37D38">
            <w:pPr>
              <w:pStyle w:val="Prrafodelista"/>
              <w:numPr>
                <w:ilvl w:val="0"/>
                <w:numId w:val="53"/>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13414717" w14:textId="77777777" w:rsidR="00A82C45" w:rsidRPr="006D3C5B" w:rsidRDefault="00A82C45" w:rsidP="00B37D38">
            <w:pPr>
              <w:pStyle w:val="Prrafodelista"/>
              <w:numPr>
                <w:ilvl w:val="0"/>
                <w:numId w:val="53"/>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4A510476" w14:textId="77777777" w:rsidR="00A82C45" w:rsidRPr="006D3C5B" w:rsidRDefault="00A82C45" w:rsidP="00B37D38">
            <w:pPr>
              <w:pStyle w:val="Prrafodelista"/>
              <w:numPr>
                <w:ilvl w:val="0"/>
                <w:numId w:val="53"/>
              </w:numPr>
              <w:spacing w:after="0" w:line="240" w:lineRule="auto"/>
              <w:ind w:left="295"/>
              <w:jc w:val="both"/>
              <w:rPr>
                <w:rFonts w:ascii="Arial" w:eastAsia="Calibri Light"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Para el contratista conformado por una estructura plural (unión temporal, consorcio): la garantía deberá ser otorgada por todos los integrantes del contratista, para lo cual se debe relacionar claramente los integrantes, su identificación y porcentaje de participación, quienes para todos los efectos serán los otorgantes de esta.</w:t>
            </w:r>
            <w:r w:rsidRPr="006D3C5B">
              <w:rPr>
                <w:rFonts w:ascii="Arial" w:eastAsia="Calibri Light" w:hAnsi="Arial" w:cs="Arial"/>
                <w:color w:val="000000" w:themeColor="text1"/>
                <w:sz w:val="20"/>
                <w:szCs w:val="20"/>
                <w:lang w:val="es-ES" w:eastAsia="es-CO"/>
              </w:rPr>
              <w:t xml:space="preserve"> </w:t>
            </w:r>
          </w:p>
        </w:tc>
      </w:tr>
      <w:tr w:rsidR="00A82C45" w:rsidRPr="00B964E1" w14:paraId="4670A3CE" w14:textId="77777777" w:rsidTr="00726335">
        <w:trPr>
          <w:trHeight w:val="20"/>
        </w:trPr>
        <w:tc>
          <w:tcPr>
            <w:tcW w:w="0" w:type="auto"/>
            <w:hideMark/>
          </w:tcPr>
          <w:p w14:paraId="252A4478" w14:textId="77777777" w:rsidR="00A82C45" w:rsidRPr="006D3C5B" w:rsidRDefault="00A82C45"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Información necesaria dentro de la póliza</w:t>
            </w:r>
          </w:p>
        </w:tc>
        <w:tc>
          <w:tcPr>
            <w:tcW w:w="0" w:type="auto"/>
            <w:hideMark/>
          </w:tcPr>
          <w:p w14:paraId="61916CE2" w14:textId="77777777" w:rsidR="00A82C45" w:rsidRPr="006D3C5B" w:rsidRDefault="00A82C45" w:rsidP="00B37D38">
            <w:pPr>
              <w:pStyle w:val="Prrafodelista"/>
              <w:numPr>
                <w:ilvl w:val="0"/>
                <w:numId w:val="53"/>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 xml:space="preserve">Número y año del contrato </w:t>
            </w:r>
          </w:p>
          <w:p w14:paraId="230B0A45" w14:textId="77777777" w:rsidR="00A82C45" w:rsidRPr="006D3C5B" w:rsidRDefault="00A82C45" w:rsidP="00B37D38">
            <w:pPr>
              <w:pStyle w:val="Prrafodelista"/>
              <w:numPr>
                <w:ilvl w:val="0"/>
                <w:numId w:val="53"/>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Objeto del contrato</w:t>
            </w:r>
          </w:p>
          <w:p w14:paraId="7995CFAE" w14:textId="77777777" w:rsidR="00A82C45" w:rsidRPr="006D3C5B" w:rsidRDefault="00A82C45" w:rsidP="00B37D38">
            <w:pPr>
              <w:pStyle w:val="Prrafodelista"/>
              <w:numPr>
                <w:ilvl w:val="0"/>
                <w:numId w:val="53"/>
              </w:numPr>
              <w:spacing w:after="0" w:line="240" w:lineRule="auto"/>
              <w:ind w:left="295"/>
              <w:jc w:val="both"/>
              <w:rPr>
                <w:rFonts w:ascii="Arial" w:eastAsia="Arial Narrow"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Firma del representante legal del contratista</w:t>
            </w:r>
          </w:p>
          <w:p w14:paraId="034D4585" w14:textId="77777777" w:rsidR="00A82C45" w:rsidRPr="006D3C5B" w:rsidRDefault="00A82C45" w:rsidP="00B37D38">
            <w:pPr>
              <w:pStyle w:val="Prrafodelista"/>
              <w:numPr>
                <w:ilvl w:val="0"/>
                <w:numId w:val="53"/>
              </w:numPr>
              <w:spacing w:after="0" w:line="240" w:lineRule="auto"/>
              <w:ind w:left="295"/>
              <w:jc w:val="both"/>
              <w:rPr>
                <w:rFonts w:ascii="Arial" w:eastAsia="Calibri Light" w:hAnsi="Arial" w:cs="Arial"/>
                <w:color w:val="000000" w:themeColor="text1"/>
                <w:sz w:val="20"/>
                <w:szCs w:val="20"/>
                <w:lang w:val="es-ES" w:eastAsia="es-CO"/>
              </w:rPr>
            </w:pPr>
            <w:r w:rsidRPr="006D3C5B">
              <w:rPr>
                <w:rFonts w:ascii="Arial" w:eastAsia="Arial Narrow" w:hAnsi="Arial" w:cs="Arial"/>
                <w:color w:val="000000" w:themeColor="text1"/>
                <w:sz w:val="20"/>
                <w:szCs w:val="20"/>
                <w:lang w:val="es-ES" w:eastAsia="es-CO"/>
              </w:rPr>
              <w:t>En caso de no usar centavos, los valores deben aproximarse al mayor. Ej. Cumplimiento si el valor a asegurar es $14.980.420,20 aproximar a $14.980.421</w:t>
            </w:r>
          </w:p>
        </w:tc>
      </w:tr>
    </w:tbl>
    <w:p w14:paraId="6A490148" w14:textId="77777777" w:rsidR="00A82C45" w:rsidRPr="006D3C5B" w:rsidRDefault="00A82C45" w:rsidP="00B37D38">
      <w:pPr>
        <w:tabs>
          <w:tab w:val="left" w:pos="1860"/>
        </w:tabs>
        <w:spacing w:line="276" w:lineRule="auto"/>
        <w:jc w:val="both"/>
        <w:rPr>
          <w:rFonts w:ascii="Arial" w:eastAsia="Arial Narrow" w:hAnsi="Arial" w:cs="Arial"/>
          <w:color w:val="000000" w:themeColor="text1"/>
          <w:szCs w:val="20"/>
        </w:rPr>
      </w:pPr>
    </w:p>
    <w:p w14:paraId="0A2B352D" w14:textId="5D0C80D5" w:rsidR="00874414" w:rsidRDefault="00A82C45" w:rsidP="00B37D38">
      <w:pPr>
        <w:pStyle w:val="InviasNormal"/>
        <w:spacing w:before="0" w:after="0" w:line="276" w:lineRule="auto"/>
        <w:rPr>
          <w:rFonts w:ascii="Arial" w:eastAsiaTheme="minorHAnsi" w:hAnsi="Arial" w:cs="Arial"/>
          <w:color w:val="000000" w:themeColor="text1"/>
          <w:sz w:val="20"/>
          <w:szCs w:val="20"/>
          <w:lang w:val="es-CO" w:eastAsia="en-US"/>
        </w:rPr>
      </w:pPr>
      <w:r w:rsidRPr="006D3C5B">
        <w:rPr>
          <w:rFonts w:ascii="Arial" w:eastAsiaTheme="minorHAnsi" w:hAnsi="Arial" w:cs="Arial"/>
          <w:color w:val="000000" w:themeColor="text1"/>
          <w:sz w:val="20"/>
          <w:szCs w:val="20"/>
          <w:lang w:val="es-CO" w:eastAsia="en-US"/>
        </w:rPr>
        <w:t xml:space="preserve">El contratista está obligado a restablecer el valor de la garantía cuando esta se reduzca por razón de las reclamaciones que efectúe la entidad, así como ampliar las garantías en los eventos de adición y/o prórroga del contrato. No restablecer </w:t>
      </w:r>
      <w:r w:rsidRPr="006D3C5B">
        <w:rPr>
          <w:rFonts w:ascii="Arial" w:eastAsiaTheme="minorHAnsi" w:hAnsi="Arial" w:cs="Arial"/>
          <w:color w:val="000000" w:themeColor="text1"/>
          <w:sz w:val="20"/>
          <w:szCs w:val="20"/>
          <w:lang w:val="es-CO" w:eastAsia="en-US"/>
        </w:rPr>
        <w:lastRenderedPageBreak/>
        <w:t>la garantía, no adicionarla o prorrogarla, según el caso, constituye causal de incumplimiento del contrato y se iniciarán los procesos sancionatorios a que haya lugar.</w:t>
      </w:r>
    </w:p>
    <w:p w14:paraId="43B75733" w14:textId="5F9A21EB"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7142D28" w14:textId="254B1666"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4CA71641" w14:textId="6B8E4B47"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4CEAD642" w14:textId="21E10A01"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5149855B" w14:textId="1E6D688E"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6650C216" w14:textId="49757847"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A940EF7" w14:textId="72F655B7"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6F43461D" w14:textId="61DF8731"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57524C99" w14:textId="33D345FE"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4B30FE2F" w14:textId="6E70A37A"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723C7A80" w14:textId="5B784B80"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0F56144" w14:textId="408CFE75"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7C0AA365" w14:textId="1CC297F0"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704BA056" w14:textId="4156EFD9"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F3C27A2" w14:textId="5FFA98CA"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2BC46BAE" w14:textId="2983FF12"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47DD1F0B" w14:textId="5479A44A"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59A09D72" w14:textId="4EDABE21"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8BCCF80" w14:textId="0C51FC52"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404988D1" w14:textId="4A1C28B6"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552AF00" w14:textId="14F65E73"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4A921567" w14:textId="02CE0E47"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6067E81" w14:textId="2F8CCCE2"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479CC268" w14:textId="39B357DC"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03E711C" w14:textId="1460DF2C"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635E5A4C" w14:textId="30AC73F1"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62E8C355" w14:textId="0F8FC0F0"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18E980B2" w14:textId="59D33C88"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17C61FF9" w14:textId="3000FABF"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0A0320D" w14:textId="68B8BF9A"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129B6312" w14:textId="30BA4914"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759247B3" w14:textId="75B05D5E"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09FADE4E" w14:textId="15D9EF6A"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64C26636" w14:textId="0DAA9106"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638A47C7" w14:textId="1D048FED"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53123463" w14:textId="5200F308"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09786B0D" w14:textId="03168565"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12082A64" w14:textId="6CA48874"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7F13BF1A" w14:textId="2DBF3AAB"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1C3A714A" w14:textId="6E4C9F38"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0C850D2D" w14:textId="296883DA" w:rsidR="00B301BA"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29971A50" w14:textId="77777777" w:rsidR="00B301BA" w:rsidRPr="00A82C45" w:rsidRDefault="00B301BA" w:rsidP="00B37D38">
      <w:pPr>
        <w:pStyle w:val="InviasNormal"/>
        <w:spacing w:before="0" w:after="0" w:line="276" w:lineRule="auto"/>
        <w:rPr>
          <w:rFonts w:ascii="Arial" w:eastAsiaTheme="minorHAnsi" w:hAnsi="Arial" w:cs="Arial"/>
          <w:color w:val="000000" w:themeColor="text1"/>
          <w:sz w:val="20"/>
          <w:szCs w:val="20"/>
          <w:lang w:val="es-CO" w:eastAsia="en-US"/>
        </w:rPr>
      </w:pPr>
    </w:p>
    <w:p w14:paraId="385F9A2C" w14:textId="77E25324" w:rsidR="00561948" w:rsidRPr="00B964E1" w:rsidRDefault="00906CD8" w:rsidP="00B37D38">
      <w:pPr>
        <w:pStyle w:val="Entidad-Capitulo"/>
        <w:jc w:val="both"/>
      </w:pPr>
      <w:bookmarkStart w:id="687" w:name="_Toc511924810"/>
      <w:bookmarkStart w:id="688" w:name="_Toc34651985"/>
      <w:bookmarkStart w:id="689" w:name="_Toc99115780"/>
      <w:bookmarkEnd w:id="675"/>
      <w:r w:rsidRPr="00B964E1">
        <w:lastRenderedPageBreak/>
        <w:t>CAPÍTULO</w:t>
      </w:r>
      <w:r w:rsidR="00561948" w:rsidRPr="00B964E1">
        <w:t xml:space="preserve"> VIII </w:t>
      </w:r>
      <w:r w:rsidR="001174E8" w:rsidRPr="00B964E1">
        <w:t>COMUNICACIÓN DE ACEPTACIÓN DE LA OFERTA</w:t>
      </w:r>
      <w:bookmarkEnd w:id="687"/>
      <w:bookmarkEnd w:id="688"/>
      <w:r w:rsidR="00415A26" w:rsidRPr="00B964E1">
        <w:t xml:space="preserve"> Y CLÁUSULAS ADICIONALES</w:t>
      </w:r>
      <w:bookmarkEnd w:id="689"/>
    </w:p>
    <w:p w14:paraId="728A7AE9" w14:textId="77777777" w:rsidR="00295582" w:rsidRPr="006D3C5B" w:rsidRDefault="00295582" w:rsidP="00B37D38">
      <w:pPr>
        <w:jc w:val="both"/>
        <w:rPr>
          <w:rFonts w:ascii="Arial" w:hAnsi="Arial" w:cs="Arial"/>
          <w:color w:val="000000" w:themeColor="text1"/>
          <w:szCs w:val="20"/>
        </w:rPr>
      </w:pPr>
    </w:p>
    <w:p w14:paraId="788E868C" w14:textId="148DF7F2" w:rsidR="00D12E00" w:rsidRPr="006D3C5B" w:rsidRDefault="004B7ABD" w:rsidP="00B37D38">
      <w:pPr>
        <w:tabs>
          <w:tab w:val="left" w:pos="1860"/>
        </w:tabs>
        <w:spacing w:line="276" w:lineRule="auto"/>
        <w:jc w:val="both"/>
        <w:rPr>
          <w:rFonts w:ascii="Arial" w:hAnsi="Arial" w:cs="Arial"/>
          <w:color w:val="000000" w:themeColor="text1"/>
          <w:szCs w:val="20"/>
        </w:rPr>
      </w:pPr>
      <w:r w:rsidRPr="006D3C5B">
        <w:rPr>
          <w:rFonts w:ascii="Arial" w:hAnsi="Arial" w:cs="Arial"/>
          <w:color w:val="000000" w:themeColor="text1"/>
          <w:szCs w:val="20"/>
        </w:rPr>
        <w:t>Las condiciones de ejecución están previstas en el</w:t>
      </w:r>
      <w:r w:rsidRPr="006D3C5B">
        <w:rPr>
          <w:rFonts w:ascii="Arial" w:eastAsia="Arial Narrow" w:hAnsi="Arial" w:cs="Arial"/>
          <w:color w:val="000000" w:themeColor="text1"/>
          <w:szCs w:val="20"/>
        </w:rPr>
        <w:t xml:space="preserve"> </w:t>
      </w:r>
      <w:r w:rsidR="0045310A" w:rsidRPr="006D3C5B">
        <w:rPr>
          <w:rFonts w:ascii="Arial" w:hAnsi="Arial" w:cs="Arial"/>
          <w:color w:val="000000" w:themeColor="text1"/>
          <w:szCs w:val="20"/>
        </w:rPr>
        <w:t>Anexo 2</w:t>
      </w:r>
      <w:r w:rsidR="00550EA2" w:rsidRPr="006D3C5B">
        <w:rPr>
          <w:rFonts w:ascii="Arial" w:hAnsi="Arial" w:cs="Arial"/>
          <w:color w:val="000000" w:themeColor="text1"/>
          <w:szCs w:val="20"/>
        </w:rPr>
        <w:t xml:space="preserve"> –</w:t>
      </w:r>
      <w:r w:rsidR="0045310A" w:rsidRPr="006D3C5B">
        <w:rPr>
          <w:rFonts w:ascii="Arial" w:hAnsi="Arial" w:cs="Arial"/>
          <w:color w:val="000000" w:themeColor="text1"/>
          <w:szCs w:val="20"/>
        </w:rPr>
        <w:t xml:space="preserve"> Comunicación</w:t>
      </w:r>
      <w:r w:rsidR="00295582" w:rsidRPr="006D3C5B">
        <w:rPr>
          <w:rFonts w:ascii="Arial" w:hAnsi="Arial" w:cs="Arial"/>
          <w:color w:val="000000" w:themeColor="text1"/>
          <w:szCs w:val="20"/>
        </w:rPr>
        <w:t xml:space="preserve"> de</w:t>
      </w:r>
      <w:r w:rsidR="0045310A" w:rsidRPr="006D3C5B">
        <w:rPr>
          <w:rFonts w:ascii="Arial" w:hAnsi="Arial" w:cs="Arial"/>
          <w:color w:val="000000" w:themeColor="text1"/>
          <w:szCs w:val="20"/>
        </w:rPr>
        <w:t xml:space="preserve"> aceptación de la oferta</w:t>
      </w:r>
      <w:r w:rsidR="00550EA2" w:rsidRPr="006D3C5B">
        <w:rPr>
          <w:rFonts w:ascii="Arial" w:hAnsi="Arial" w:cs="Arial"/>
          <w:color w:val="000000" w:themeColor="text1"/>
          <w:szCs w:val="20"/>
        </w:rPr>
        <w:t xml:space="preserve"> y en esta invitación</w:t>
      </w:r>
      <w:r w:rsidRPr="006D3C5B">
        <w:rPr>
          <w:rFonts w:ascii="Arial" w:eastAsia="Arial Narrow" w:hAnsi="Arial" w:cs="Arial"/>
          <w:color w:val="000000" w:themeColor="text1"/>
          <w:szCs w:val="20"/>
        </w:rPr>
        <w:t>.</w:t>
      </w:r>
      <w:r w:rsidRPr="006D3C5B">
        <w:rPr>
          <w:rFonts w:ascii="Arial" w:hAnsi="Arial" w:cs="Arial"/>
          <w:color w:val="000000" w:themeColor="text1"/>
          <w:szCs w:val="20"/>
        </w:rPr>
        <w:t xml:space="preserve"> Dentro de estas condiciones se incluye la forma de pago,</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anticipo</w:t>
      </w:r>
      <w:r w:rsidRPr="006D3C5B">
        <w:rPr>
          <w:rFonts w:ascii="Arial" w:eastAsia="Arial Narrow" w:hAnsi="Arial" w:cs="Arial"/>
          <w:color w:val="000000" w:themeColor="text1"/>
          <w:szCs w:val="20"/>
        </w:rPr>
        <w:t>,</w:t>
      </w:r>
      <w:r w:rsidRPr="006D3C5B">
        <w:rPr>
          <w:rFonts w:ascii="Arial" w:hAnsi="Arial" w:cs="Arial"/>
          <w:color w:val="000000" w:themeColor="text1"/>
          <w:szCs w:val="20"/>
        </w:rPr>
        <w:t xml:space="preserve"> obligaciones y derechos generales del contratista, obligaciones de la </w:t>
      </w:r>
      <w:r w:rsidR="0082356A" w:rsidRPr="006D3C5B">
        <w:rPr>
          <w:rFonts w:ascii="Arial" w:hAnsi="Arial" w:cs="Arial"/>
          <w:color w:val="000000" w:themeColor="text1"/>
          <w:szCs w:val="20"/>
        </w:rPr>
        <w:t>entidad</w:t>
      </w:r>
      <w:r w:rsidRPr="006D3C5B">
        <w:rPr>
          <w:rFonts w:ascii="Arial" w:eastAsia="Arial Narrow" w:hAnsi="Arial" w:cs="Arial"/>
          <w:color w:val="000000" w:themeColor="text1"/>
          <w:szCs w:val="20"/>
        </w:rPr>
        <w:t xml:space="preserve">, </w:t>
      </w:r>
      <w:r w:rsidRPr="006D3C5B">
        <w:rPr>
          <w:rFonts w:ascii="Arial" w:hAnsi="Arial" w:cs="Arial"/>
          <w:color w:val="000000" w:themeColor="text1"/>
          <w:szCs w:val="20"/>
        </w:rPr>
        <w:t>garantías, multas, cláusula penal y otras condiciones particulares aplicables al negocio jurídico a celebrar.</w:t>
      </w:r>
    </w:p>
    <w:p w14:paraId="42B3DDB9" w14:textId="2AA15EAD" w:rsidR="00B76787" w:rsidRDefault="00B76787" w:rsidP="00B37D38">
      <w:pPr>
        <w:jc w:val="both"/>
        <w:rPr>
          <w:rFonts w:ascii="Arial" w:hAnsi="Arial" w:cs="Arial"/>
          <w:color w:val="000000" w:themeColor="text1"/>
          <w:szCs w:val="20"/>
        </w:rPr>
      </w:pPr>
      <w:bookmarkStart w:id="690" w:name="_Hlk532199788"/>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proponente</w:t>
      </w:r>
      <w:r w:rsidRPr="006D3C5B">
        <w:rPr>
          <w:rFonts w:ascii="Arial" w:hAnsi="Arial" w:cs="Arial"/>
          <w:color w:val="000000" w:themeColor="text1"/>
          <w:szCs w:val="20"/>
        </w:rPr>
        <w:t xml:space="preserve"> a quien se acepte la oferta debe presentar el Registro Único Tributario</w:t>
      </w:r>
      <w:r w:rsidR="00295582" w:rsidRPr="006D3C5B">
        <w:rPr>
          <w:rFonts w:ascii="Arial" w:hAnsi="Arial" w:cs="Arial"/>
          <w:color w:val="000000" w:themeColor="text1"/>
          <w:szCs w:val="20"/>
        </w:rPr>
        <w:t xml:space="preserve"> – </w:t>
      </w:r>
      <w:r w:rsidRPr="006D3C5B">
        <w:rPr>
          <w:rFonts w:ascii="Arial" w:hAnsi="Arial" w:cs="Arial"/>
          <w:color w:val="000000" w:themeColor="text1"/>
          <w:szCs w:val="20"/>
        </w:rPr>
        <w:t>RUT</w:t>
      </w:r>
      <w:r w:rsidR="00F34AAD" w:rsidRPr="006D3C5B">
        <w:rPr>
          <w:rFonts w:ascii="Arial" w:hAnsi="Arial" w:cs="Arial"/>
          <w:color w:val="000000" w:themeColor="text1"/>
          <w:szCs w:val="20"/>
        </w:rPr>
        <w:t>.</w:t>
      </w:r>
    </w:p>
    <w:p w14:paraId="0BB9E9B1" w14:textId="77777777" w:rsidR="00DE4325" w:rsidRPr="006D3C5B" w:rsidRDefault="00DE4325" w:rsidP="00B37D38">
      <w:pPr>
        <w:jc w:val="both"/>
        <w:rPr>
          <w:rFonts w:ascii="Arial" w:hAnsi="Arial" w:cs="Arial"/>
          <w:color w:val="000000" w:themeColor="text1"/>
          <w:szCs w:val="20"/>
        </w:rPr>
      </w:pPr>
    </w:p>
    <w:p w14:paraId="035986E6" w14:textId="77777777" w:rsidR="00F53BA4" w:rsidRPr="006D3C5B" w:rsidRDefault="00F53BA4" w:rsidP="00B37D38">
      <w:pPr>
        <w:pStyle w:val="Capitulo8"/>
        <w:outlineLvl w:val="1"/>
        <w:rPr>
          <w:rFonts w:ascii="Arial" w:hAnsi="Arial" w:cs="Arial"/>
          <w:color w:val="000000" w:themeColor="text1"/>
        </w:rPr>
      </w:pPr>
      <w:bookmarkStart w:id="691" w:name="_Toc99115781"/>
      <w:bookmarkEnd w:id="690"/>
      <w:r w:rsidRPr="006D3C5B">
        <w:rPr>
          <w:rFonts w:ascii="Arial" w:hAnsi="Arial" w:cs="Arial"/>
          <w:color w:val="000000" w:themeColor="text1"/>
        </w:rPr>
        <w:t>INFORMACIÓN PARA EL CONTROL DE LA EJECUCIÓN DE LA OBRA</w:t>
      </w:r>
      <w:bookmarkEnd w:id="691"/>
    </w:p>
    <w:p w14:paraId="529C4CED" w14:textId="77777777" w:rsidR="008426F8" w:rsidRPr="006D3C5B" w:rsidRDefault="008426F8" w:rsidP="00B37D38">
      <w:pPr>
        <w:pStyle w:val="Capitulo8"/>
        <w:numPr>
          <w:ilvl w:val="0"/>
          <w:numId w:val="0"/>
        </w:numPr>
        <w:rPr>
          <w:rFonts w:ascii="Arial" w:eastAsiaTheme="minorHAnsi" w:hAnsi="Arial" w:cs="Arial"/>
          <w:b w:val="0"/>
          <w:color w:val="000000" w:themeColor="text1"/>
        </w:rPr>
      </w:pPr>
    </w:p>
    <w:p w14:paraId="2C669520" w14:textId="071E4847" w:rsidR="00F53BA4" w:rsidRPr="006D3C5B" w:rsidRDefault="00F53BA4" w:rsidP="00B37D38">
      <w:pPr>
        <w:pStyle w:val="Capitulo8"/>
        <w:numPr>
          <w:ilvl w:val="0"/>
          <w:numId w:val="0"/>
        </w:numPr>
        <w:rPr>
          <w:rFonts w:ascii="Arial" w:hAnsi="Arial" w:cs="Arial"/>
          <w:color w:val="000000" w:themeColor="text1"/>
        </w:rPr>
      </w:pPr>
      <w:r w:rsidRPr="006D3C5B">
        <w:rPr>
          <w:rFonts w:ascii="Arial" w:eastAsiaTheme="minorHAnsi" w:hAnsi="Arial" w:cs="Arial"/>
          <w:b w:val="0"/>
          <w:color w:val="000000" w:themeColor="text1"/>
        </w:rPr>
        <w:t xml:space="preserve">El </w:t>
      </w:r>
      <w:r w:rsidR="0082356A" w:rsidRPr="006D3C5B">
        <w:rPr>
          <w:rFonts w:ascii="Arial" w:eastAsiaTheme="minorHAnsi" w:hAnsi="Arial" w:cs="Arial"/>
          <w:b w:val="0"/>
          <w:color w:val="000000" w:themeColor="text1"/>
        </w:rPr>
        <w:t>contratista</w:t>
      </w:r>
      <w:r w:rsidRPr="006D3C5B">
        <w:rPr>
          <w:rFonts w:ascii="Arial" w:eastAsiaTheme="minorHAnsi" w:hAnsi="Arial" w:cs="Arial"/>
          <w:b w:val="0"/>
          <w:color w:val="000000" w:themeColor="text1"/>
        </w:rPr>
        <w:t xml:space="preserve"> presentará a la </w:t>
      </w:r>
      <w:r w:rsidR="001D0292" w:rsidRPr="006D3C5B">
        <w:rPr>
          <w:rFonts w:ascii="Arial" w:eastAsiaTheme="minorHAnsi" w:hAnsi="Arial" w:cs="Arial"/>
          <w:b w:val="0"/>
          <w:color w:val="000000" w:themeColor="text1"/>
        </w:rPr>
        <w:t>s</w:t>
      </w:r>
      <w:r w:rsidR="00E71CA0" w:rsidRPr="006D3C5B">
        <w:rPr>
          <w:rFonts w:ascii="Arial" w:eastAsiaTheme="minorHAnsi" w:hAnsi="Arial" w:cs="Arial"/>
          <w:b w:val="0"/>
          <w:color w:val="000000" w:themeColor="text1"/>
        </w:rPr>
        <w:t xml:space="preserve">upervisión o a </w:t>
      </w:r>
      <w:r w:rsidR="001D0292" w:rsidRPr="006D3C5B">
        <w:rPr>
          <w:rFonts w:ascii="Arial" w:eastAsiaTheme="minorHAnsi" w:hAnsi="Arial" w:cs="Arial"/>
          <w:b w:val="0"/>
          <w:color w:val="000000" w:themeColor="text1"/>
        </w:rPr>
        <w:t>la i</w:t>
      </w:r>
      <w:r w:rsidRPr="006D3C5B">
        <w:rPr>
          <w:rFonts w:ascii="Arial" w:eastAsiaTheme="minorHAnsi" w:hAnsi="Arial" w:cs="Arial"/>
          <w:b w:val="0"/>
          <w:color w:val="000000" w:themeColor="text1"/>
        </w:rPr>
        <w:t>nterventoría</w:t>
      </w:r>
      <w:r w:rsidR="00E30A9F" w:rsidRPr="006D3C5B">
        <w:rPr>
          <w:rFonts w:ascii="Arial" w:eastAsiaTheme="minorHAnsi" w:hAnsi="Arial" w:cs="Arial"/>
          <w:b w:val="0"/>
          <w:color w:val="000000" w:themeColor="text1"/>
        </w:rPr>
        <w:t xml:space="preserve"> </w:t>
      </w:r>
      <w:r w:rsidRPr="006D3C5B">
        <w:rPr>
          <w:rFonts w:ascii="Arial" w:eastAsiaTheme="minorHAnsi" w:hAnsi="Arial" w:cs="Arial"/>
          <w:b w:val="0"/>
          <w:color w:val="000000" w:themeColor="text1"/>
        </w:rPr>
        <w:t>respectiva, dentro de los</w:t>
      </w:r>
      <w:r w:rsidR="00A82C45">
        <w:rPr>
          <w:rFonts w:ascii="Arial" w:eastAsiaTheme="minorHAnsi" w:hAnsi="Arial" w:cs="Arial"/>
          <w:b w:val="0"/>
          <w:color w:val="000000" w:themeColor="text1"/>
        </w:rPr>
        <w:t xml:space="preserve"> cinco (5) días </w:t>
      </w:r>
      <w:r w:rsidRPr="006D3C5B">
        <w:rPr>
          <w:rFonts w:ascii="Arial" w:eastAsiaTheme="minorHAnsi" w:hAnsi="Arial" w:cs="Arial"/>
          <w:b w:val="0"/>
          <w:color w:val="000000" w:themeColor="text1"/>
        </w:rPr>
        <w:t>hábiles siguientes</w:t>
      </w:r>
      <w:r w:rsidR="00E71CA0" w:rsidRPr="006D3C5B">
        <w:rPr>
          <w:rFonts w:ascii="Arial" w:eastAsiaTheme="minorHAnsi" w:hAnsi="Arial" w:cs="Arial"/>
          <w:b w:val="0"/>
          <w:color w:val="000000" w:themeColor="text1"/>
        </w:rPr>
        <w:t xml:space="preserve"> al inicio de la ejecución del contrato</w:t>
      </w:r>
      <w:r w:rsidR="003471A1" w:rsidRPr="006D3C5B">
        <w:rPr>
          <w:rFonts w:ascii="Arial" w:eastAsiaTheme="minorHAnsi" w:hAnsi="Arial" w:cs="Arial"/>
          <w:b w:val="0"/>
          <w:color w:val="000000" w:themeColor="text1"/>
        </w:rPr>
        <w:t xml:space="preserve">, </w:t>
      </w:r>
      <w:r w:rsidR="00F13EE6" w:rsidRPr="006D3C5B">
        <w:rPr>
          <w:rFonts w:ascii="Arial" w:eastAsiaTheme="minorHAnsi" w:hAnsi="Arial" w:cs="Arial"/>
          <w:b w:val="0"/>
          <w:color w:val="000000" w:themeColor="text1"/>
        </w:rPr>
        <w:t xml:space="preserve">para su revisión y </w:t>
      </w:r>
      <w:r w:rsidR="0009761E" w:rsidRPr="006D3C5B">
        <w:rPr>
          <w:rFonts w:ascii="Arial" w:eastAsiaTheme="minorHAnsi" w:hAnsi="Arial" w:cs="Arial"/>
          <w:b w:val="0"/>
          <w:color w:val="000000" w:themeColor="text1"/>
        </w:rPr>
        <w:t>aprobación</w:t>
      </w:r>
      <w:r w:rsidR="001D0292" w:rsidRPr="006D3C5B">
        <w:rPr>
          <w:rFonts w:ascii="Arial" w:eastAsiaTheme="minorHAnsi" w:hAnsi="Arial" w:cs="Arial"/>
          <w:b w:val="0"/>
          <w:color w:val="000000" w:themeColor="text1"/>
        </w:rPr>
        <w:t>,</w:t>
      </w:r>
      <w:r w:rsidR="0009761E" w:rsidRPr="006D3C5B">
        <w:rPr>
          <w:rFonts w:ascii="Arial" w:eastAsiaTheme="minorHAnsi" w:hAnsi="Arial" w:cs="Arial"/>
          <w:b w:val="0"/>
          <w:color w:val="000000" w:themeColor="text1"/>
        </w:rPr>
        <w:t xml:space="preserve"> los</w:t>
      </w:r>
      <w:r w:rsidRPr="006D3C5B">
        <w:rPr>
          <w:rFonts w:ascii="Arial" w:eastAsiaTheme="minorHAnsi" w:hAnsi="Arial" w:cs="Arial"/>
          <w:b w:val="0"/>
          <w:color w:val="000000" w:themeColor="text1"/>
        </w:rPr>
        <w:t xml:space="preserve"> documentos que se relacionan a continuación, debidamente diligenciados de conformidad con</w:t>
      </w:r>
      <w:r w:rsidR="008D36B9" w:rsidRPr="006D3C5B">
        <w:rPr>
          <w:rFonts w:ascii="Arial" w:eastAsiaTheme="minorHAnsi" w:hAnsi="Arial" w:cs="Arial"/>
          <w:b w:val="0"/>
          <w:color w:val="000000" w:themeColor="text1"/>
        </w:rPr>
        <w:t xml:space="preserve"> </w:t>
      </w:r>
      <w:r w:rsidR="001D0292" w:rsidRPr="006D3C5B">
        <w:rPr>
          <w:rFonts w:ascii="Arial" w:eastAsiaTheme="minorHAnsi" w:hAnsi="Arial" w:cs="Arial"/>
          <w:b w:val="0"/>
          <w:color w:val="000000" w:themeColor="text1"/>
        </w:rPr>
        <w:t xml:space="preserve">esta </w:t>
      </w:r>
      <w:r w:rsidR="00672030" w:rsidRPr="006D3C5B">
        <w:rPr>
          <w:rFonts w:ascii="Arial" w:eastAsiaTheme="minorHAnsi" w:hAnsi="Arial" w:cs="Arial"/>
          <w:b w:val="0"/>
          <w:color w:val="000000" w:themeColor="text1"/>
        </w:rPr>
        <w:t>I</w:t>
      </w:r>
      <w:r w:rsidR="008D36B9" w:rsidRPr="006D3C5B">
        <w:rPr>
          <w:rFonts w:ascii="Arial" w:eastAsiaTheme="minorHAnsi" w:hAnsi="Arial" w:cs="Arial"/>
          <w:b w:val="0"/>
          <w:color w:val="000000" w:themeColor="text1"/>
        </w:rPr>
        <w:t>nvitación</w:t>
      </w:r>
      <w:r w:rsidRPr="006D3C5B">
        <w:rPr>
          <w:rFonts w:ascii="Arial" w:eastAsiaTheme="minorHAnsi" w:hAnsi="Arial" w:cs="Arial"/>
          <w:b w:val="0"/>
          <w:color w:val="000000" w:themeColor="text1"/>
        </w:rPr>
        <w:t>:</w:t>
      </w:r>
      <w:r w:rsidR="005478E6" w:rsidRPr="006D3C5B">
        <w:rPr>
          <w:rFonts w:ascii="Arial" w:eastAsiaTheme="minorHAnsi" w:hAnsi="Arial" w:cs="Arial"/>
          <w:b w:val="0"/>
          <w:color w:val="000000" w:themeColor="text1"/>
        </w:rPr>
        <w:t xml:space="preserve"> </w:t>
      </w:r>
    </w:p>
    <w:p w14:paraId="7673C171" w14:textId="710A8126" w:rsidR="00F53BA4" w:rsidRPr="006D3C5B" w:rsidRDefault="00F53BA4" w:rsidP="00B37D38">
      <w:pPr>
        <w:numPr>
          <w:ilvl w:val="0"/>
          <w:numId w:val="40"/>
        </w:num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Hojas de vida del personal profesional</w:t>
      </w:r>
      <w:r w:rsidR="00530A83" w:rsidRPr="006D3C5B">
        <w:rPr>
          <w:rFonts w:ascii="Arial" w:hAnsi="Arial" w:cs="Arial"/>
          <w:color w:val="000000" w:themeColor="text1"/>
          <w:szCs w:val="20"/>
        </w:rPr>
        <w:t xml:space="preserve"> y documentos soporte</w:t>
      </w:r>
      <w:r w:rsidRPr="006D3C5B">
        <w:rPr>
          <w:rFonts w:ascii="Arial" w:hAnsi="Arial" w:cs="Arial"/>
          <w:color w:val="000000" w:themeColor="text1"/>
          <w:szCs w:val="20"/>
        </w:rPr>
        <w:t>.</w:t>
      </w:r>
    </w:p>
    <w:p w14:paraId="4E414304" w14:textId="5CD10F2C" w:rsidR="00F53BA4" w:rsidRPr="00A82C45" w:rsidRDefault="00F53BA4" w:rsidP="00B37D38">
      <w:pPr>
        <w:numPr>
          <w:ilvl w:val="0"/>
          <w:numId w:val="40"/>
        </w:num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Programa</w:t>
      </w:r>
      <w:r w:rsidR="00A82C45">
        <w:rPr>
          <w:rFonts w:ascii="Arial" w:hAnsi="Arial" w:cs="Arial"/>
          <w:color w:val="000000" w:themeColor="text1"/>
          <w:szCs w:val="20"/>
        </w:rPr>
        <w:t>ción de interventoría</w:t>
      </w:r>
    </w:p>
    <w:p w14:paraId="484F47DD" w14:textId="3899C951" w:rsidR="00D94042" w:rsidRPr="00A82C45" w:rsidRDefault="00F53BA4" w:rsidP="00B37D38">
      <w:pPr>
        <w:numPr>
          <w:ilvl w:val="0"/>
          <w:numId w:val="40"/>
        </w:num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 xml:space="preserve">Los demás que </w:t>
      </w:r>
      <w:r w:rsidR="001D0292" w:rsidRPr="006D3C5B">
        <w:rPr>
          <w:rFonts w:ascii="Arial" w:hAnsi="Arial" w:cs="Arial"/>
          <w:color w:val="000000" w:themeColor="text1"/>
          <w:szCs w:val="20"/>
        </w:rPr>
        <w:t>se exijan</w:t>
      </w:r>
      <w:r w:rsidRPr="006D3C5B">
        <w:rPr>
          <w:rFonts w:ascii="Arial" w:hAnsi="Arial" w:cs="Arial"/>
          <w:color w:val="000000" w:themeColor="text1"/>
          <w:szCs w:val="20"/>
        </w:rPr>
        <w:t xml:space="preserve"> en la </w:t>
      </w:r>
      <w:r w:rsidR="00672030" w:rsidRPr="006D3C5B">
        <w:rPr>
          <w:rFonts w:ascii="Arial" w:hAnsi="Arial" w:cs="Arial"/>
          <w:color w:val="000000" w:themeColor="text1"/>
          <w:szCs w:val="20"/>
        </w:rPr>
        <w:t>I</w:t>
      </w:r>
      <w:r w:rsidRPr="006D3C5B">
        <w:rPr>
          <w:rFonts w:ascii="Arial" w:hAnsi="Arial" w:cs="Arial"/>
          <w:color w:val="000000" w:themeColor="text1"/>
          <w:szCs w:val="20"/>
        </w:rPr>
        <w:t>nvitación</w:t>
      </w:r>
      <w:r w:rsidR="001D0292" w:rsidRPr="006D3C5B">
        <w:rPr>
          <w:rFonts w:ascii="Arial" w:hAnsi="Arial" w:cs="Arial"/>
          <w:color w:val="000000" w:themeColor="text1"/>
          <w:szCs w:val="20"/>
        </w:rPr>
        <w:t>.</w:t>
      </w:r>
    </w:p>
    <w:p w14:paraId="0E67A6E4" w14:textId="77777777" w:rsidR="00F53BA4" w:rsidRPr="006D3C5B" w:rsidRDefault="00F53BA4" w:rsidP="00B37D38">
      <w:pPr>
        <w:spacing w:after="200" w:line="276" w:lineRule="auto"/>
        <w:contextualSpacing/>
        <w:jc w:val="both"/>
        <w:rPr>
          <w:rFonts w:ascii="Arial" w:hAnsi="Arial" w:cs="Arial"/>
          <w:color w:val="000000" w:themeColor="text1"/>
          <w:szCs w:val="20"/>
        </w:rPr>
      </w:pPr>
    </w:p>
    <w:p w14:paraId="54B53608" w14:textId="77777777" w:rsidR="00A82C45" w:rsidRPr="006D3C5B" w:rsidRDefault="00A82C45" w:rsidP="00B37D38">
      <w:p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 xml:space="preserve">El interventor o supervisor revisará los documentos presentados por el contratista de obra en un término no mayor </w:t>
      </w:r>
      <w:r>
        <w:rPr>
          <w:rFonts w:ascii="Arial" w:hAnsi="Arial" w:cs="Arial"/>
          <w:color w:val="000000" w:themeColor="text1"/>
          <w:szCs w:val="20"/>
        </w:rPr>
        <w:t xml:space="preserve">a cinco (5) </w:t>
      </w:r>
      <w:r w:rsidRPr="006D3C5B">
        <w:rPr>
          <w:rFonts w:ascii="Arial" w:hAnsi="Arial" w:cs="Arial"/>
          <w:color w:val="000000" w:themeColor="text1"/>
          <w:szCs w:val="20"/>
        </w:rPr>
        <w:t>días calendario. En caso de existir algún requerimiento por escrito por parte del interventor o supervisor, el contratista debe atenderlo en un término no mayor a</w:t>
      </w:r>
      <w:r>
        <w:rPr>
          <w:rFonts w:ascii="Arial" w:hAnsi="Arial" w:cs="Arial"/>
          <w:color w:val="000000" w:themeColor="text1"/>
          <w:szCs w:val="20"/>
        </w:rPr>
        <w:t xml:space="preserve"> cinco (5)</w:t>
      </w:r>
      <w:r w:rsidRPr="006D3C5B">
        <w:rPr>
          <w:rFonts w:ascii="Arial" w:hAnsi="Arial" w:cs="Arial"/>
          <w:color w:val="000000" w:themeColor="text1"/>
          <w:szCs w:val="20"/>
        </w:rPr>
        <w:t xml:space="preserve"> días hábiles, so pena de incurrir en causal de incumplimiento del contrato. </w:t>
      </w:r>
    </w:p>
    <w:p w14:paraId="46E6A5CD" w14:textId="77777777" w:rsidR="00A82C45" w:rsidRPr="006D3C5B" w:rsidRDefault="00A82C45" w:rsidP="00B37D38">
      <w:pPr>
        <w:spacing w:after="200" w:line="276" w:lineRule="auto"/>
        <w:contextualSpacing/>
        <w:jc w:val="both"/>
        <w:rPr>
          <w:rFonts w:ascii="Arial" w:hAnsi="Arial" w:cs="Arial"/>
          <w:color w:val="000000" w:themeColor="text1"/>
          <w:szCs w:val="20"/>
        </w:rPr>
      </w:pPr>
    </w:p>
    <w:p w14:paraId="48C6CBBF" w14:textId="663A937F" w:rsidR="00A82C45" w:rsidRDefault="00A82C45" w:rsidP="00B37D38">
      <w:pPr>
        <w:spacing w:after="200" w:line="276" w:lineRule="auto"/>
        <w:contextualSpacing/>
        <w:jc w:val="both"/>
        <w:rPr>
          <w:rFonts w:ascii="Arial" w:hAnsi="Arial" w:cs="Arial"/>
          <w:color w:val="000000" w:themeColor="text1"/>
          <w:szCs w:val="20"/>
        </w:rPr>
      </w:pPr>
      <w:r w:rsidRPr="006D3C5B">
        <w:rPr>
          <w:rFonts w:ascii="Arial" w:hAnsi="Arial" w:cs="Arial"/>
          <w:color w:val="000000" w:themeColor="text1"/>
          <w:szCs w:val="20"/>
        </w:rPr>
        <w:t xml:space="preserve">Una vez se cumpla con lo exigido en la Invitación, el interventor o supervisor emitirá su concepto favorable mediante comunicación dirigida al contratista, con copia a la entidad. </w:t>
      </w:r>
    </w:p>
    <w:p w14:paraId="70394993" w14:textId="77777777" w:rsidR="00DE4325" w:rsidRDefault="00DE4325" w:rsidP="00B37D38">
      <w:pPr>
        <w:spacing w:after="200" w:line="276" w:lineRule="auto"/>
        <w:contextualSpacing/>
        <w:jc w:val="both"/>
        <w:rPr>
          <w:rFonts w:ascii="Arial" w:hAnsi="Arial" w:cs="Arial"/>
          <w:color w:val="000000" w:themeColor="text1"/>
          <w:szCs w:val="20"/>
        </w:rPr>
      </w:pPr>
    </w:p>
    <w:p w14:paraId="3CF80D03" w14:textId="39A46781" w:rsidR="001562B4" w:rsidRPr="006D3C5B" w:rsidRDefault="00F53BA4" w:rsidP="00B37D38">
      <w:pPr>
        <w:pStyle w:val="Capitulo8"/>
        <w:ind w:left="1003" w:hanging="357"/>
        <w:outlineLvl w:val="1"/>
        <w:rPr>
          <w:rFonts w:ascii="Arial" w:hAnsi="Arial" w:cs="Arial"/>
          <w:color w:val="000000" w:themeColor="text1"/>
        </w:rPr>
      </w:pPr>
      <w:bookmarkStart w:id="692" w:name="_Toc99115782"/>
      <w:r w:rsidRPr="006D3C5B">
        <w:rPr>
          <w:rFonts w:ascii="Arial" w:hAnsi="Arial" w:cs="Arial"/>
          <w:color w:val="000000" w:themeColor="text1"/>
        </w:rPr>
        <w:t>ANÁLISIS DE PRECIOS UNITARIOS</w:t>
      </w:r>
      <w:bookmarkEnd w:id="692"/>
      <w:r w:rsidRPr="006D3C5B">
        <w:rPr>
          <w:rFonts w:ascii="Arial" w:hAnsi="Arial" w:cs="Arial"/>
          <w:color w:val="000000" w:themeColor="text1"/>
        </w:rPr>
        <w:t xml:space="preserve"> </w:t>
      </w:r>
    </w:p>
    <w:p w14:paraId="7323823F" w14:textId="77777777" w:rsidR="001562B4" w:rsidRPr="006D3C5B" w:rsidRDefault="001562B4" w:rsidP="00B37D38">
      <w:pPr>
        <w:pStyle w:val="Capitulo8"/>
        <w:numPr>
          <w:ilvl w:val="0"/>
          <w:numId w:val="0"/>
        </w:numPr>
        <w:ind w:left="1004"/>
        <w:rPr>
          <w:rFonts w:ascii="Arial" w:hAnsi="Arial" w:cs="Arial"/>
          <w:color w:val="000000" w:themeColor="text1"/>
        </w:rPr>
      </w:pPr>
    </w:p>
    <w:p w14:paraId="226C1017" w14:textId="774A682A" w:rsidR="001562B4" w:rsidRPr="006D3C5B" w:rsidRDefault="00A82C45" w:rsidP="00B37D38">
      <w:pPr>
        <w:pStyle w:val="Capitulo8"/>
        <w:numPr>
          <w:ilvl w:val="0"/>
          <w:numId w:val="0"/>
        </w:numPr>
        <w:rPr>
          <w:rFonts w:ascii="Arial" w:hAnsi="Arial" w:cs="Arial"/>
          <w:b w:val="0"/>
          <w:color w:val="000000" w:themeColor="text1"/>
        </w:rPr>
      </w:pPr>
      <w:r>
        <w:rPr>
          <w:rFonts w:ascii="Arial" w:hAnsi="Arial" w:cs="Arial"/>
          <w:b w:val="0"/>
          <w:color w:val="000000" w:themeColor="text1"/>
        </w:rPr>
        <w:t xml:space="preserve">No aplica </w:t>
      </w:r>
    </w:p>
    <w:p w14:paraId="2BF811B8" w14:textId="77777777" w:rsidR="001147C6" w:rsidRPr="006D3C5B" w:rsidRDefault="001147C6" w:rsidP="00B37D38">
      <w:pPr>
        <w:pStyle w:val="Capitulo8"/>
        <w:numPr>
          <w:ilvl w:val="0"/>
          <w:numId w:val="0"/>
        </w:numPr>
        <w:rPr>
          <w:rFonts w:ascii="Arial" w:hAnsi="Arial" w:cs="Arial"/>
          <w:b w:val="0"/>
          <w:color w:val="000000" w:themeColor="text1"/>
        </w:rPr>
      </w:pPr>
    </w:p>
    <w:p w14:paraId="2DEB68DF" w14:textId="44ACE93A" w:rsidR="001147C6" w:rsidRPr="006D3C5B" w:rsidRDefault="001147C6" w:rsidP="00B37D38">
      <w:pPr>
        <w:pStyle w:val="Capitulo8"/>
        <w:ind w:left="1003" w:hanging="357"/>
        <w:outlineLvl w:val="1"/>
        <w:rPr>
          <w:rFonts w:ascii="Arial" w:hAnsi="Arial" w:cs="Arial"/>
          <w:color w:val="000000" w:themeColor="text1"/>
        </w:rPr>
      </w:pPr>
      <w:bookmarkStart w:id="693" w:name="_Toc99115783"/>
      <w:r w:rsidRPr="006D3C5B">
        <w:rPr>
          <w:rFonts w:ascii="Arial" w:hAnsi="Arial" w:cs="Arial"/>
          <w:color w:val="000000" w:themeColor="text1"/>
        </w:rPr>
        <w:t>ANTICIPO Y/O PAGO ANTICIPADO</w:t>
      </w:r>
      <w:bookmarkEnd w:id="693"/>
      <w:r w:rsidRPr="006D3C5B">
        <w:rPr>
          <w:rFonts w:ascii="Arial" w:hAnsi="Arial" w:cs="Arial"/>
          <w:color w:val="000000" w:themeColor="text1"/>
        </w:rPr>
        <w:t xml:space="preserve"> </w:t>
      </w:r>
    </w:p>
    <w:p w14:paraId="4D9C4297" w14:textId="77777777" w:rsidR="00E96502" w:rsidRPr="006D3C5B" w:rsidRDefault="00E96502" w:rsidP="00B37D38">
      <w:pPr>
        <w:pStyle w:val="Capitulo8"/>
        <w:numPr>
          <w:ilvl w:val="0"/>
          <w:numId w:val="0"/>
        </w:numPr>
        <w:spacing w:after="0"/>
        <w:rPr>
          <w:rFonts w:ascii="Arial" w:hAnsi="Arial" w:cs="Arial"/>
          <w:color w:val="000000" w:themeColor="text1"/>
        </w:rPr>
      </w:pPr>
    </w:p>
    <w:p w14:paraId="64AE562D" w14:textId="40C539D9" w:rsidR="00415A26" w:rsidRDefault="00A82C45" w:rsidP="00B37D38">
      <w:pPr>
        <w:spacing w:after="0" w:line="276" w:lineRule="auto"/>
        <w:jc w:val="both"/>
        <w:textAlignment w:val="baseline"/>
        <w:rPr>
          <w:rFonts w:ascii="Arial" w:hAnsi="Arial" w:cs="Arial"/>
          <w:color w:val="000000" w:themeColor="text1"/>
          <w:szCs w:val="20"/>
        </w:rPr>
      </w:pPr>
      <w:bookmarkStart w:id="694" w:name="_Hlk39067517"/>
      <w:r>
        <w:rPr>
          <w:rFonts w:ascii="Arial" w:hAnsi="Arial" w:cs="Arial"/>
          <w:color w:val="000000" w:themeColor="text1"/>
          <w:szCs w:val="20"/>
        </w:rPr>
        <w:t xml:space="preserve">No aplica </w:t>
      </w:r>
    </w:p>
    <w:p w14:paraId="69490788" w14:textId="77777777" w:rsidR="00DE4325" w:rsidRPr="006D3C5B" w:rsidRDefault="00DE4325" w:rsidP="00B37D38">
      <w:pPr>
        <w:spacing w:after="0" w:line="276" w:lineRule="auto"/>
        <w:jc w:val="both"/>
        <w:textAlignment w:val="baseline"/>
        <w:rPr>
          <w:rFonts w:ascii="Arial" w:eastAsia="Calibri Light" w:hAnsi="Arial" w:cs="Arial"/>
          <w:color w:val="000000" w:themeColor="text1"/>
          <w:szCs w:val="20"/>
        </w:rPr>
      </w:pPr>
    </w:p>
    <w:p w14:paraId="0F2CF330" w14:textId="77777777" w:rsidR="00415A26" w:rsidRPr="006D3C5B" w:rsidRDefault="00415A26" w:rsidP="00B37D38">
      <w:pPr>
        <w:spacing w:after="0" w:line="276" w:lineRule="auto"/>
        <w:jc w:val="both"/>
        <w:textAlignment w:val="baseline"/>
        <w:rPr>
          <w:rFonts w:ascii="Arial" w:eastAsia="Calibri Light" w:hAnsi="Arial" w:cs="Arial"/>
          <w:color w:val="000000" w:themeColor="text1"/>
          <w:szCs w:val="20"/>
        </w:rPr>
      </w:pPr>
    </w:p>
    <w:p w14:paraId="62BE6EEE" w14:textId="67BDA479" w:rsidR="008D1958" w:rsidRPr="006D3C5B" w:rsidRDefault="001147C6" w:rsidP="00B37D38">
      <w:pPr>
        <w:pStyle w:val="Capitulo8"/>
        <w:ind w:left="1003" w:hanging="357"/>
        <w:outlineLvl w:val="1"/>
        <w:rPr>
          <w:rFonts w:ascii="Arial" w:hAnsi="Arial" w:cs="Arial"/>
          <w:color w:val="000000" w:themeColor="text1"/>
        </w:rPr>
      </w:pPr>
      <w:bookmarkStart w:id="695" w:name="_Toc40347265"/>
      <w:bookmarkStart w:id="696" w:name="_Toc40795164"/>
      <w:bookmarkStart w:id="697" w:name="_Toc40805816"/>
      <w:bookmarkStart w:id="698" w:name="_Toc40347266"/>
      <w:bookmarkStart w:id="699" w:name="_Toc40795165"/>
      <w:bookmarkStart w:id="700" w:name="_Toc40805817"/>
      <w:bookmarkStart w:id="701" w:name="_Toc40347267"/>
      <w:bookmarkStart w:id="702" w:name="_Toc40795166"/>
      <w:bookmarkStart w:id="703" w:name="_Toc40805818"/>
      <w:bookmarkStart w:id="704" w:name="_Toc40347268"/>
      <w:bookmarkStart w:id="705" w:name="_Toc40795167"/>
      <w:bookmarkStart w:id="706" w:name="_Toc40805819"/>
      <w:bookmarkStart w:id="707" w:name="_Toc40347269"/>
      <w:bookmarkStart w:id="708" w:name="_Toc40795168"/>
      <w:bookmarkStart w:id="709" w:name="_Toc40805820"/>
      <w:bookmarkStart w:id="710" w:name="_Toc40347270"/>
      <w:bookmarkStart w:id="711" w:name="_Toc40795169"/>
      <w:bookmarkStart w:id="712" w:name="_Toc40805821"/>
      <w:bookmarkStart w:id="713" w:name="_Toc40347271"/>
      <w:bookmarkStart w:id="714" w:name="_Toc40795170"/>
      <w:bookmarkStart w:id="715" w:name="_Toc40805822"/>
      <w:bookmarkStart w:id="716" w:name="_Toc40347272"/>
      <w:bookmarkStart w:id="717" w:name="_Toc40795171"/>
      <w:bookmarkStart w:id="718" w:name="_Toc40805823"/>
      <w:bookmarkStart w:id="719" w:name="_Toc40347273"/>
      <w:bookmarkStart w:id="720" w:name="_Toc40795172"/>
      <w:bookmarkStart w:id="721" w:name="_Toc40805824"/>
      <w:bookmarkStart w:id="722" w:name="_Toc40347274"/>
      <w:bookmarkStart w:id="723" w:name="_Toc40795173"/>
      <w:bookmarkStart w:id="724" w:name="_Toc40805825"/>
      <w:bookmarkStart w:id="725" w:name="_Toc40347275"/>
      <w:bookmarkStart w:id="726" w:name="_Toc40795174"/>
      <w:bookmarkStart w:id="727" w:name="_Toc40805826"/>
      <w:bookmarkStart w:id="728" w:name="_Toc40347276"/>
      <w:bookmarkStart w:id="729" w:name="_Toc40795175"/>
      <w:bookmarkStart w:id="730" w:name="_Toc40805827"/>
      <w:bookmarkStart w:id="731" w:name="_Toc40347277"/>
      <w:bookmarkStart w:id="732" w:name="_Toc40795176"/>
      <w:bookmarkStart w:id="733" w:name="_Toc40805828"/>
      <w:bookmarkStart w:id="734" w:name="_Toc40347278"/>
      <w:bookmarkStart w:id="735" w:name="_Toc40795177"/>
      <w:bookmarkStart w:id="736" w:name="_Toc40805829"/>
      <w:bookmarkStart w:id="737" w:name="_Toc40347279"/>
      <w:bookmarkStart w:id="738" w:name="_Toc40795178"/>
      <w:bookmarkStart w:id="739" w:name="_Toc40805830"/>
      <w:bookmarkStart w:id="740" w:name="_Toc40347280"/>
      <w:bookmarkStart w:id="741" w:name="_Toc40795179"/>
      <w:bookmarkStart w:id="742" w:name="_Toc40805831"/>
      <w:bookmarkStart w:id="743" w:name="_Toc40347281"/>
      <w:bookmarkStart w:id="744" w:name="_Toc40795180"/>
      <w:bookmarkStart w:id="745" w:name="_Toc40805832"/>
      <w:bookmarkStart w:id="746" w:name="_Toc40347282"/>
      <w:bookmarkStart w:id="747" w:name="_Toc40795181"/>
      <w:bookmarkStart w:id="748" w:name="_Toc40805833"/>
      <w:bookmarkStart w:id="749" w:name="_Toc40347283"/>
      <w:bookmarkStart w:id="750" w:name="_Toc40795182"/>
      <w:bookmarkStart w:id="751" w:name="_Toc40805834"/>
      <w:bookmarkStart w:id="752" w:name="_Toc40347284"/>
      <w:bookmarkStart w:id="753" w:name="_Toc40795183"/>
      <w:bookmarkStart w:id="754" w:name="_Toc40805835"/>
      <w:bookmarkStart w:id="755" w:name="_Toc40347285"/>
      <w:bookmarkStart w:id="756" w:name="_Toc40795184"/>
      <w:bookmarkStart w:id="757" w:name="_Toc40805836"/>
      <w:bookmarkStart w:id="758" w:name="_Toc40347286"/>
      <w:bookmarkStart w:id="759" w:name="_Toc40795185"/>
      <w:bookmarkStart w:id="760" w:name="_Toc40805837"/>
      <w:bookmarkStart w:id="761" w:name="_Toc40347287"/>
      <w:bookmarkStart w:id="762" w:name="_Toc40795186"/>
      <w:bookmarkStart w:id="763" w:name="_Toc40805838"/>
      <w:bookmarkStart w:id="764" w:name="_Toc40347288"/>
      <w:bookmarkStart w:id="765" w:name="_Toc40795187"/>
      <w:bookmarkStart w:id="766" w:name="_Toc40805839"/>
      <w:bookmarkStart w:id="767" w:name="_Toc40347289"/>
      <w:bookmarkStart w:id="768" w:name="_Toc40795188"/>
      <w:bookmarkStart w:id="769" w:name="_Toc40805840"/>
      <w:bookmarkStart w:id="770" w:name="_Toc40347290"/>
      <w:bookmarkStart w:id="771" w:name="_Toc40795189"/>
      <w:bookmarkStart w:id="772" w:name="_Toc40805841"/>
      <w:bookmarkStart w:id="773" w:name="_Toc40347291"/>
      <w:bookmarkStart w:id="774" w:name="_Toc40795190"/>
      <w:bookmarkStart w:id="775" w:name="_Toc40805842"/>
      <w:bookmarkStart w:id="776" w:name="_Toc40347292"/>
      <w:bookmarkStart w:id="777" w:name="_Toc40795191"/>
      <w:bookmarkStart w:id="778" w:name="_Toc40805843"/>
      <w:bookmarkStart w:id="779" w:name="_Toc40347293"/>
      <w:bookmarkStart w:id="780" w:name="_Toc40795192"/>
      <w:bookmarkStart w:id="781" w:name="_Toc40805844"/>
      <w:bookmarkStart w:id="782" w:name="_Toc99115784"/>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rsidRPr="006D3C5B">
        <w:rPr>
          <w:rFonts w:ascii="Arial" w:hAnsi="Arial" w:cs="Arial"/>
          <w:color w:val="000000" w:themeColor="text1"/>
        </w:rPr>
        <w:t>MULTAS</w:t>
      </w:r>
      <w:bookmarkEnd w:id="782"/>
    </w:p>
    <w:p w14:paraId="72B1ED28" w14:textId="6F979B1C" w:rsidR="00E96502" w:rsidRDefault="00A82C45" w:rsidP="00B37D38">
      <w:pPr>
        <w:tabs>
          <w:tab w:val="left" w:pos="1860"/>
        </w:tabs>
        <w:spacing w:line="276" w:lineRule="auto"/>
        <w:jc w:val="both"/>
        <w:rPr>
          <w:rFonts w:ascii="Arial" w:hAnsi="Arial" w:cs="Arial"/>
          <w:color w:val="auto"/>
          <w:szCs w:val="20"/>
        </w:rPr>
      </w:pPr>
      <w:r w:rsidRPr="002319C6">
        <w:rPr>
          <w:rFonts w:ascii="Arial" w:hAnsi="Arial" w:cs="Arial"/>
          <w:color w:val="auto"/>
          <w:szCs w:val="20"/>
        </w:rPr>
        <w:t xml:space="preserve">En caso de incumplimiento parcial de las obligaciones que le corresponden al CONTRATISTA, EL INSTITUTO aplicará multas por las causales y en las cuantías previstas en la Resolución No. 3662 del 13 de agosto de 2007.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CONTRATISTA, EL INSTITUTO podrá descontar su valor de cualquier suma de dinero que le adeude o hacer efectiva la garantía de cumplimiento. PARÁGRAFO: Se causará multa equivalente al 0.15% del valor del contrato, por cada día calendario transcurrido a partir del tercer día hábil siguiente al momento en que se verifique la existencia de investigaciones, medidas de aseguramiento o condenas proferidas en Colombia o en el extranjero en contra de cualquiera </w:t>
      </w:r>
      <w:r w:rsidRPr="002319C6">
        <w:rPr>
          <w:rFonts w:ascii="Arial" w:hAnsi="Arial" w:cs="Arial"/>
          <w:color w:val="auto"/>
          <w:szCs w:val="20"/>
        </w:rPr>
        <w:lastRenderedPageBreak/>
        <w:t>de los directivos, representantes legales, accionistas o integrantes del CONTRATISTA, sin que esta haya sido notificada al INSTITUTO.</w:t>
      </w:r>
    </w:p>
    <w:p w14:paraId="2626778F" w14:textId="77777777" w:rsidR="00B301BA" w:rsidRPr="00B301BA" w:rsidRDefault="00B301BA" w:rsidP="00B37D38">
      <w:pPr>
        <w:tabs>
          <w:tab w:val="left" w:pos="1860"/>
        </w:tabs>
        <w:spacing w:line="276" w:lineRule="auto"/>
        <w:jc w:val="both"/>
        <w:rPr>
          <w:rFonts w:ascii="Arial" w:hAnsi="Arial" w:cs="Arial"/>
          <w:color w:val="auto"/>
          <w:szCs w:val="20"/>
        </w:rPr>
      </w:pPr>
    </w:p>
    <w:p w14:paraId="6A424763" w14:textId="2E6853A1" w:rsidR="001147C6" w:rsidRPr="006D3C5B" w:rsidRDefault="00E96502" w:rsidP="00B37D38">
      <w:pPr>
        <w:pStyle w:val="Capitulo8"/>
        <w:ind w:left="1003" w:hanging="357"/>
        <w:outlineLvl w:val="1"/>
        <w:rPr>
          <w:rFonts w:ascii="Arial" w:hAnsi="Arial" w:cs="Arial"/>
          <w:color w:val="000000" w:themeColor="text1"/>
        </w:rPr>
      </w:pPr>
      <w:bookmarkStart w:id="783" w:name="_Toc99115785"/>
      <w:r w:rsidRPr="006D3C5B">
        <w:rPr>
          <w:rFonts w:ascii="Arial" w:hAnsi="Arial" w:cs="Arial"/>
          <w:color w:val="000000" w:themeColor="text1"/>
        </w:rPr>
        <w:t>CL</w:t>
      </w:r>
      <w:r w:rsidR="00295582" w:rsidRPr="006D3C5B">
        <w:rPr>
          <w:rFonts w:ascii="Arial" w:hAnsi="Arial" w:cs="Arial"/>
          <w:color w:val="000000" w:themeColor="text1"/>
        </w:rPr>
        <w:t>Á</w:t>
      </w:r>
      <w:r w:rsidRPr="006D3C5B">
        <w:rPr>
          <w:rFonts w:ascii="Arial" w:hAnsi="Arial" w:cs="Arial"/>
          <w:color w:val="000000" w:themeColor="text1"/>
        </w:rPr>
        <w:t>USULA PENAL</w:t>
      </w:r>
      <w:bookmarkEnd w:id="783"/>
      <w:r w:rsidRPr="006D3C5B">
        <w:rPr>
          <w:rFonts w:ascii="Arial" w:hAnsi="Arial" w:cs="Arial"/>
          <w:color w:val="000000" w:themeColor="text1"/>
        </w:rPr>
        <w:t xml:space="preserve"> </w:t>
      </w:r>
    </w:p>
    <w:p w14:paraId="21D8DA22" w14:textId="2C723D1D" w:rsidR="00A82C45" w:rsidRDefault="00A82C45" w:rsidP="00B37D38">
      <w:pPr>
        <w:tabs>
          <w:tab w:val="left" w:pos="1860"/>
        </w:tabs>
        <w:spacing w:line="276" w:lineRule="auto"/>
        <w:jc w:val="both"/>
        <w:rPr>
          <w:rFonts w:ascii="Arial" w:hAnsi="Arial" w:cs="Arial"/>
          <w:color w:val="auto"/>
          <w:szCs w:val="20"/>
        </w:rPr>
      </w:pPr>
      <w:r w:rsidRPr="00C32EF3">
        <w:rPr>
          <w:rFonts w:ascii="Arial" w:hAnsi="Arial" w:cs="Arial"/>
          <w:color w:val="auto"/>
          <w:szCs w:val="20"/>
        </w:rPr>
        <w:t>En caso de incumplimiento definitivo de cualquiera de las obligaciones a cargo del CONTRATISTA, se estipula una cláusula penal pecuniaria equivalente al 10% del valor total del contrato y de forma proporcional al avance de la ejecución del c.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efectiva la garantía de cumplimiento.</w:t>
      </w:r>
    </w:p>
    <w:p w14:paraId="359F4858" w14:textId="77777777" w:rsidR="00DE4325" w:rsidRPr="00C32EF3" w:rsidRDefault="00DE4325" w:rsidP="00B37D38">
      <w:pPr>
        <w:tabs>
          <w:tab w:val="left" w:pos="1860"/>
        </w:tabs>
        <w:spacing w:line="276" w:lineRule="auto"/>
        <w:jc w:val="both"/>
        <w:rPr>
          <w:rFonts w:ascii="Arial" w:hAnsi="Arial" w:cs="Arial"/>
          <w:color w:val="auto"/>
          <w:szCs w:val="20"/>
        </w:rPr>
      </w:pPr>
    </w:p>
    <w:p w14:paraId="095223F1" w14:textId="039660ED" w:rsidR="00E96502" w:rsidRPr="006D3C5B" w:rsidRDefault="00E96502" w:rsidP="00B37D38">
      <w:pPr>
        <w:pStyle w:val="Capitulo8"/>
        <w:ind w:left="1003" w:hanging="357"/>
        <w:outlineLvl w:val="1"/>
        <w:rPr>
          <w:rFonts w:ascii="Arial" w:hAnsi="Arial" w:cs="Arial"/>
          <w:color w:val="000000" w:themeColor="text1"/>
        </w:rPr>
      </w:pPr>
      <w:bookmarkStart w:id="784" w:name="_Toc39134665"/>
      <w:bookmarkStart w:id="785" w:name="_Toc39135629"/>
      <w:bookmarkStart w:id="786" w:name="_Toc39135746"/>
      <w:bookmarkStart w:id="787" w:name="_Toc99115786"/>
      <w:bookmarkEnd w:id="784"/>
      <w:bookmarkEnd w:id="785"/>
      <w:bookmarkEnd w:id="786"/>
      <w:r w:rsidRPr="006D3C5B">
        <w:rPr>
          <w:rFonts w:ascii="Arial" w:hAnsi="Arial" w:cs="Arial"/>
          <w:color w:val="000000" w:themeColor="text1"/>
        </w:rPr>
        <w:t>CL</w:t>
      </w:r>
      <w:r w:rsidR="00295582" w:rsidRPr="006D3C5B">
        <w:rPr>
          <w:rFonts w:ascii="Arial" w:hAnsi="Arial" w:cs="Arial"/>
          <w:color w:val="000000" w:themeColor="text1"/>
        </w:rPr>
        <w:t>Á</w:t>
      </w:r>
      <w:r w:rsidRPr="006D3C5B">
        <w:rPr>
          <w:rFonts w:ascii="Arial" w:hAnsi="Arial" w:cs="Arial"/>
          <w:color w:val="000000" w:themeColor="text1"/>
        </w:rPr>
        <w:t>USULAS EXCEPCIONALES</w:t>
      </w:r>
      <w:bookmarkEnd w:id="787"/>
      <w:r w:rsidRPr="006D3C5B">
        <w:rPr>
          <w:rFonts w:ascii="Arial" w:hAnsi="Arial" w:cs="Arial"/>
          <w:color w:val="000000" w:themeColor="text1"/>
        </w:rPr>
        <w:t xml:space="preserve"> </w:t>
      </w:r>
    </w:p>
    <w:p w14:paraId="2F3991C5" w14:textId="3B320D8A" w:rsidR="00E96502" w:rsidRPr="006D3C5B" w:rsidRDefault="00E96502" w:rsidP="00B37D38">
      <w:pPr>
        <w:jc w:val="both"/>
        <w:rPr>
          <w:rFonts w:ascii="Arial" w:hAnsi="Arial" w:cs="Arial"/>
          <w:color w:val="000000" w:themeColor="text1"/>
          <w:szCs w:val="20"/>
        </w:rPr>
      </w:pPr>
      <w:r w:rsidRPr="006D3C5B">
        <w:rPr>
          <w:rFonts w:ascii="Arial" w:hAnsi="Arial" w:cs="Arial"/>
          <w:color w:val="000000" w:themeColor="text1"/>
          <w:szCs w:val="20"/>
        </w:rPr>
        <w:t xml:space="preserve">Se entienden incorporadas al </w:t>
      </w:r>
      <w:r w:rsidR="000228CD" w:rsidRPr="006D3C5B">
        <w:rPr>
          <w:rFonts w:ascii="Arial" w:hAnsi="Arial" w:cs="Arial"/>
          <w:color w:val="000000" w:themeColor="text1"/>
          <w:szCs w:val="20"/>
        </w:rPr>
        <w:t>contrato</w:t>
      </w:r>
      <w:r w:rsidRPr="006D3C5B">
        <w:rPr>
          <w:rFonts w:ascii="Arial" w:hAnsi="Arial" w:cs="Arial"/>
          <w:color w:val="000000" w:themeColor="text1"/>
          <w:szCs w:val="20"/>
        </w:rPr>
        <w:t xml:space="preserve"> las cláusulas excepcionales a que se refiere el Estatuto General de Contratación de la Administración Pública.</w:t>
      </w:r>
    </w:p>
    <w:p w14:paraId="53694F0D" w14:textId="4153B6BC" w:rsidR="00E96502" w:rsidRPr="006D3C5B" w:rsidRDefault="00E96502" w:rsidP="00B37D38">
      <w:pPr>
        <w:pStyle w:val="Capitulo8"/>
        <w:ind w:left="1003" w:hanging="357"/>
        <w:outlineLvl w:val="1"/>
        <w:rPr>
          <w:rFonts w:ascii="Arial" w:hAnsi="Arial" w:cs="Arial"/>
          <w:color w:val="000000" w:themeColor="text1"/>
          <w:lang w:val="es-ES" w:eastAsia="es-CO"/>
        </w:rPr>
      </w:pPr>
      <w:bookmarkStart w:id="788" w:name="_Toc39134667"/>
      <w:bookmarkStart w:id="789" w:name="_Toc39135631"/>
      <w:bookmarkStart w:id="790" w:name="_Toc39135748"/>
      <w:bookmarkStart w:id="791" w:name="_Toc39134668"/>
      <w:bookmarkStart w:id="792" w:name="_Toc39135632"/>
      <w:bookmarkStart w:id="793" w:name="_Toc39135749"/>
      <w:bookmarkStart w:id="794" w:name="_Toc99115787"/>
      <w:bookmarkEnd w:id="788"/>
      <w:bookmarkEnd w:id="789"/>
      <w:bookmarkEnd w:id="790"/>
      <w:bookmarkEnd w:id="791"/>
      <w:bookmarkEnd w:id="792"/>
      <w:bookmarkEnd w:id="793"/>
      <w:r w:rsidRPr="006D3C5B">
        <w:rPr>
          <w:rFonts w:ascii="Arial" w:hAnsi="Arial" w:cs="Arial"/>
          <w:color w:val="000000" w:themeColor="text1"/>
          <w:lang w:val="es-ES" w:eastAsia="es-CO"/>
        </w:rPr>
        <w:t>INDEPENDENCIA DEL CONTRATISTA</w:t>
      </w:r>
      <w:bookmarkEnd w:id="794"/>
    </w:p>
    <w:p w14:paraId="0A0A9286" w14:textId="0D01417F" w:rsidR="00E96502" w:rsidRPr="006D3C5B" w:rsidRDefault="00E96502" w:rsidP="00B37D38">
      <w:pPr>
        <w:jc w:val="both"/>
        <w:rPr>
          <w:rFonts w:ascii="Arial" w:hAnsi="Arial" w:cs="Arial"/>
          <w:color w:val="000000" w:themeColor="text1"/>
          <w:szCs w:val="20"/>
        </w:rPr>
      </w:pPr>
      <w:r w:rsidRPr="006D3C5B">
        <w:rPr>
          <w:rFonts w:ascii="Arial" w:hAnsi="Arial" w:cs="Arial"/>
          <w:color w:val="000000" w:themeColor="text1"/>
          <w:szCs w:val="20"/>
        </w:rPr>
        <w:t xml:space="preserve">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es independiente de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xml:space="preserve"> y, en consecuencia,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no es su representante, agente o mandatario. El </w:t>
      </w:r>
      <w:r w:rsidR="0082356A" w:rsidRPr="006D3C5B">
        <w:rPr>
          <w:rFonts w:ascii="Arial" w:hAnsi="Arial" w:cs="Arial"/>
          <w:color w:val="000000" w:themeColor="text1"/>
          <w:szCs w:val="20"/>
        </w:rPr>
        <w:t>contratista</w:t>
      </w:r>
      <w:r w:rsidRPr="006D3C5B">
        <w:rPr>
          <w:rFonts w:ascii="Arial" w:hAnsi="Arial" w:cs="Arial"/>
          <w:color w:val="000000" w:themeColor="text1"/>
          <w:szCs w:val="20"/>
        </w:rPr>
        <w:t xml:space="preserve"> no tiene la facultad de hacer declaraciones, representaciones o compromisos en nombre de la </w:t>
      </w:r>
      <w:r w:rsidR="0082356A" w:rsidRPr="006D3C5B">
        <w:rPr>
          <w:rFonts w:ascii="Arial" w:hAnsi="Arial" w:cs="Arial"/>
          <w:color w:val="000000" w:themeColor="text1"/>
          <w:szCs w:val="20"/>
        </w:rPr>
        <w:t>entidad</w:t>
      </w:r>
      <w:r w:rsidRPr="006D3C5B">
        <w:rPr>
          <w:rFonts w:ascii="Arial" w:hAnsi="Arial" w:cs="Arial"/>
          <w:color w:val="000000" w:themeColor="text1"/>
          <w:szCs w:val="20"/>
        </w:rPr>
        <w:t>, ni de tomar decisiones o iniciar acciones que generen obligaciones a su cargo.</w:t>
      </w:r>
    </w:p>
    <w:p w14:paraId="4A3AC5FC" w14:textId="7AA291C1" w:rsidR="00E96502" w:rsidRPr="006D3C5B" w:rsidRDefault="00E96502" w:rsidP="00B37D38">
      <w:pPr>
        <w:pStyle w:val="Capitulo8"/>
        <w:ind w:left="1003" w:hanging="357"/>
        <w:outlineLvl w:val="1"/>
        <w:rPr>
          <w:rFonts w:ascii="Arial" w:hAnsi="Arial" w:cs="Arial"/>
          <w:color w:val="000000" w:themeColor="text1"/>
          <w:lang w:val="es-ES" w:eastAsia="es-CO"/>
        </w:rPr>
      </w:pPr>
      <w:bookmarkStart w:id="795" w:name="_Toc39134670"/>
      <w:bookmarkStart w:id="796" w:name="_Toc39135634"/>
      <w:bookmarkStart w:id="797" w:name="_Toc39135751"/>
      <w:bookmarkEnd w:id="795"/>
      <w:bookmarkEnd w:id="796"/>
      <w:bookmarkEnd w:id="797"/>
      <w:r w:rsidRPr="006D3C5B">
        <w:rPr>
          <w:rFonts w:ascii="Arial" w:eastAsia="Calibri Light" w:hAnsi="Arial" w:cs="Arial"/>
          <w:b w:val="0"/>
          <w:color w:val="000000" w:themeColor="text1"/>
          <w:lang w:val="es-ES" w:eastAsia="es-CO"/>
        </w:rPr>
        <w:t xml:space="preserve"> </w:t>
      </w:r>
      <w:bookmarkStart w:id="798" w:name="_Toc99115788"/>
      <w:r w:rsidRPr="006D3C5B">
        <w:rPr>
          <w:rFonts w:ascii="Arial" w:hAnsi="Arial" w:cs="Arial"/>
          <w:color w:val="000000" w:themeColor="text1"/>
          <w:lang w:val="es-ES" w:eastAsia="es-CO"/>
        </w:rPr>
        <w:t>INEXISTENCIA DE RELACIÓN LABORAL ENTRE LA ENTIDAD Y EL CONTRATISTA</w:t>
      </w:r>
      <w:bookmarkEnd w:id="798"/>
    </w:p>
    <w:p w14:paraId="797B34D9" w14:textId="10FA4A9A" w:rsidR="00E96502" w:rsidRPr="006D3C5B" w:rsidRDefault="00E96502"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ejecutará el presente </w:t>
      </w:r>
      <w:r w:rsidR="000228CD" w:rsidRPr="006D3C5B">
        <w:rPr>
          <w:rFonts w:ascii="Arial" w:eastAsia="Calibri Light" w:hAnsi="Arial" w:cs="Arial"/>
          <w:color w:val="000000" w:themeColor="text1"/>
          <w:szCs w:val="20"/>
          <w:lang w:val="es-ES" w:eastAsia="es-CO"/>
        </w:rPr>
        <w:t>contrato</w:t>
      </w:r>
      <w:r w:rsidRPr="006D3C5B">
        <w:rPr>
          <w:rFonts w:ascii="Arial" w:eastAsia="Calibri Light" w:hAnsi="Arial" w:cs="Arial"/>
          <w:color w:val="000000" w:themeColor="text1"/>
          <w:szCs w:val="20"/>
          <w:lang w:val="es-ES" w:eastAsia="es-CO"/>
        </w:rPr>
        <w:t xml:space="preserve"> con sus propios medios y con plena autonomía técnica y administrativa y el personal que vincule durante la ejecución del contrato será de su libre escogencia, debiendo cumplir con todos los requisitos exigidos en los Documentos del </w:t>
      </w:r>
      <w:r w:rsidR="0082356A" w:rsidRPr="006D3C5B">
        <w:rPr>
          <w:rFonts w:ascii="Arial" w:eastAsia="Calibri Light" w:hAnsi="Arial" w:cs="Arial"/>
          <w:color w:val="000000" w:themeColor="text1"/>
          <w:szCs w:val="20"/>
          <w:lang w:val="es-ES" w:eastAsia="es-CO"/>
        </w:rPr>
        <w:t>proceso de contratación</w:t>
      </w:r>
      <w:r w:rsidRPr="006D3C5B">
        <w:rPr>
          <w:rFonts w:ascii="Arial" w:eastAsia="Calibri Light" w:hAnsi="Arial" w:cs="Arial"/>
          <w:color w:val="000000" w:themeColor="text1"/>
          <w:szCs w:val="20"/>
          <w:lang w:val="es-ES" w:eastAsia="es-CO"/>
        </w:rPr>
        <w:t xml:space="preserve">. Entre 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el personal que éste contrate y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no existe, ni existirá vínculo laboral alguno. En consecuencia, 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responderá de manera exclusiva por el pago de honorarios, salarios, prestaciones e indemnizaciones de carácter laboral y contractual a que haya lugar. Así mismo, 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debe verificar y/o cumplir con la afiliación de dicho personal al </w:t>
      </w:r>
      <w:r w:rsidR="00FB2095" w:rsidRPr="006D3C5B">
        <w:rPr>
          <w:rFonts w:ascii="Arial" w:eastAsia="Calibri Light" w:hAnsi="Arial" w:cs="Arial"/>
          <w:color w:val="000000" w:themeColor="text1"/>
          <w:szCs w:val="20"/>
          <w:lang w:val="es-ES" w:eastAsia="es-CO"/>
        </w:rPr>
        <w:t>S</w:t>
      </w:r>
      <w:r w:rsidRPr="006D3C5B">
        <w:rPr>
          <w:rFonts w:ascii="Arial" w:eastAsia="Calibri Light" w:hAnsi="Arial" w:cs="Arial"/>
          <w:color w:val="000000" w:themeColor="text1"/>
          <w:szCs w:val="20"/>
          <w:lang w:val="es-ES" w:eastAsia="es-CO"/>
        </w:rPr>
        <w:t xml:space="preserve">istema de </w:t>
      </w:r>
      <w:r w:rsidR="00FB2095" w:rsidRPr="006D3C5B">
        <w:rPr>
          <w:rFonts w:ascii="Arial" w:eastAsia="Calibri Light" w:hAnsi="Arial" w:cs="Arial"/>
          <w:color w:val="000000" w:themeColor="text1"/>
          <w:szCs w:val="20"/>
          <w:lang w:val="es-ES" w:eastAsia="es-CO"/>
        </w:rPr>
        <w:t>S</w:t>
      </w:r>
      <w:r w:rsidRPr="006D3C5B">
        <w:rPr>
          <w:rFonts w:ascii="Arial" w:eastAsia="Calibri Light" w:hAnsi="Arial" w:cs="Arial"/>
          <w:color w:val="000000" w:themeColor="text1"/>
          <w:szCs w:val="20"/>
          <w:lang w:val="es-ES" w:eastAsia="es-CO"/>
        </w:rPr>
        <w:t xml:space="preserve">eguridad </w:t>
      </w:r>
      <w:r w:rsidR="00FB2095" w:rsidRPr="006D3C5B">
        <w:rPr>
          <w:rFonts w:ascii="Arial" w:eastAsia="Calibri Light" w:hAnsi="Arial" w:cs="Arial"/>
          <w:color w:val="000000" w:themeColor="text1"/>
          <w:szCs w:val="20"/>
          <w:lang w:val="es-ES" w:eastAsia="es-CO"/>
        </w:rPr>
        <w:t>S</w:t>
      </w:r>
      <w:r w:rsidRPr="006D3C5B">
        <w:rPr>
          <w:rFonts w:ascii="Arial" w:eastAsia="Calibri Light" w:hAnsi="Arial" w:cs="Arial"/>
          <w:color w:val="000000" w:themeColor="text1"/>
          <w:szCs w:val="20"/>
          <w:lang w:val="es-ES" w:eastAsia="es-CO"/>
        </w:rPr>
        <w:t xml:space="preserve">ocial </w:t>
      </w:r>
      <w:r w:rsidR="00FB2095" w:rsidRPr="006D3C5B">
        <w:rPr>
          <w:rFonts w:ascii="Arial" w:eastAsia="Calibri Light" w:hAnsi="Arial" w:cs="Arial"/>
          <w:color w:val="000000" w:themeColor="text1"/>
          <w:szCs w:val="20"/>
          <w:lang w:val="es-ES" w:eastAsia="es-CO"/>
        </w:rPr>
        <w:t>I</w:t>
      </w:r>
      <w:r w:rsidRPr="006D3C5B">
        <w:rPr>
          <w:rFonts w:ascii="Arial" w:eastAsia="Calibri Light" w:hAnsi="Arial" w:cs="Arial"/>
          <w:color w:val="000000" w:themeColor="text1"/>
          <w:szCs w:val="20"/>
          <w:lang w:val="es-ES" w:eastAsia="es-CO"/>
        </w:rPr>
        <w:t xml:space="preserve">ntegral (salud, pensiones y riesgos profesionales) y a la Caja de Compensación Familiar, ICBF y SENA, cuando haya lugar, de acuerdo con lo dispuesto en la </w:t>
      </w:r>
      <w:r w:rsidR="000F1C37" w:rsidRPr="006D3C5B">
        <w:rPr>
          <w:rFonts w:ascii="Arial" w:eastAsia="Calibri Light" w:hAnsi="Arial" w:cs="Arial"/>
          <w:color w:val="000000" w:themeColor="text1"/>
          <w:szCs w:val="20"/>
          <w:lang w:val="es-ES" w:eastAsia="es-CO"/>
        </w:rPr>
        <w:t>l</w:t>
      </w:r>
      <w:r w:rsidRPr="006D3C5B">
        <w:rPr>
          <w:rFonts w:ascii="Arial" w:eastAsia="Calibri Light" w:hAnsi="Arial" w:cs="Arial"/>
          <w:color w:val="000000" w:themeColor="text1"/>
          <w:szCs w:val="20"/>
          <w:lang w:val="es-ES" w:eastAsia="es-CO"/>
        </w:rPr>
        <w:t>ey.</w:t>
      </w:r>
    </w:p>
    <w:p w14:paraId="60C5A0CF" w14:textId="3AA72465" w:rsidR="00E96502" w:rsidRDefault="00E96502"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s</w:t>
      </w:r>
      <w:r w:rsidR="000F1C37" w:rsidRPr="006D3C5B">
        <w:rPr>
          <w:rFonts w:ascii="Arial" w:eastAsia="Calibri Light" w:hAnsi="Arial" w:cs="Arial"/>
          <w:color w:val="000000" w:themeColor="text1"/>
          <w:szCs w:val="20"/>
          <w:lang w:val="es-ES" w:eastAsia="es-CO"/>
        </w:rPr>
        <w:t>o</w:t>
      </w:r>
      <w:r w:rsidRPr="006D3C5B">
        <w:rPr>
          <w:rFonts w:ascii="Arial" w:eastAsia="Calibri Light" w:hAnsi="Arial" w:cs="Arial"/>
          <w:color w:val="000000" w:themeColor="text1"/>
          <w:szCs w:val="20"/>
          <w:lang w:val="es-ES" w:eastAsia="es-CO"/>
        </w:rPr>
        <w:t xml:space="preserve">lo podrá subcontratar con la autorización previa y expresa de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El empleo de tales</w:t>
      </w:r>
      <w:r w:rsidR="009A1729" w:rsidRPr="006D3C5B">
        <w:rPr>
          <w:rFonts w:ascii="Arial" w:eastAsia="Calibri Light" w:hAnsi="Arial" w:cs="Arial"/>
          <w:color w:val="000000" w:themeColor="text1"/>
          <w:szCs w:val="20"/>
          <w:lang w:val="es-ES" w:eastAsia="es-CO"/>
        </w:rPr>
        <w:t xml:space="preserve"> </w:t>
      </w:r>
      <w:r w:rsidRPr="006D3C5B">
        <w:rPr>
          <w:rFonts w:ascii="Arial" w:eastAsia="Calibri Light" w:hAnsi="Arial" w:cs="Arial"/>
          <w:color w:val="000000" w:themeColor="text1"/>
          <w:szCs w:val="20"/>
          <w:lang w:val="es-ES" w:eastAsia="es-CO"/>
        </w:rPr>
        <w:t xml:space="preserve">subcontratistas no relevará al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de las responsabilidades que asume por las labores de la construcción y por las demás obligaciones emanadas del presente </w:t>
      </w:r>
      <w:r w:rsidR="000228CD" w:rsidRPr="006D3C5B">
        <w:rPr>
          <w:rFonts w:ascii="Arial" w:eastAsia="Calibri Light" w:hAnsi="Arial" w:cs="Arial"/>
          <w:color w:val="000000" w:themeColor="text1"/>
          <w:szCs w:val="20"/>
          <w:lang w:val="es-ES" w:eastAsia="es-CO"/>
        </w:rPr>
        <w:t>contrato</w:t>
      </w:r>
      <w:r w:rsidRPr="006D3C5B">
        <w:rPr>
          <w:rFonts w:ascii="Arial" w:eastAsia="Calibri Light" w:hAnsi="Arial" w:cs="Arial"/>
          <w:color w:val="000000" w:themeColor="text1"/>
          <w:szCs w:val="20"/>
          <w:lang w:val="es-ES" w:eastAsia="es-CO"/>
        </w:rPr>
        <w:t xml:space="preserve">.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no adquirirá relación alguna con los subcontratistas y la responsabilidad de los trabajos que éstos ejecuten seguirá a cargo del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podrá exigir al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392C1B05" w14:textId="77777777" w:rsidR="00DE4325" w:rsidRPr="006D3C5B" w:rsidRDefault="00DE4325" w:rsidP="00B37D38">
      <w:pPr>
        <w:jc w:val="both"/>
        <w:rPr>
          <w:rFonts w:ascii="Arial" w:eastAsia="Calibri Light" w:hAnsi="Arial" w:cs="Arial"/>
          <w:color w:val="000000" w:themeColor="text1"/>
          <w:szCs w:val="20"/>
          <w:lang w:val="es-ES" w:eastAsia="es-CO"/>
        </w:rPr>
      </w:pPr>
    </w:p>
    <w:p w14:paraId="18B70F27" w14:textId="77777777" w:rsidR="00E96502" w:rsidRPr="006D3C5B" w:rsidRDefault="00E96502" w:rsidP="00B37D38">
      <w:pPr>
        <w:pStyle w:val="Capitulo8"/>
        <w:ind w:left="1003" w:hanging="357"/>
        <w:outlineLvl w:val="1"/>
        <w:rPr>
          <w:rFonts w:ascii="Arial" w:eastAsia="Calibri Light" w:hAnsi="Arial" w:cs="Arial"/>
          <w:color w:val="000000" w:themeColor="text1"/>
          <w:lang w:val="es-ES" w:eastAsia="es-CO"/>
        </w:rPr>
      </w:pPr>
      <w:bookmarkStart w:id="799" w:name="_Toc39134672"/>
      <w:bookmarkStart w:id="800" w:name="_Toc39135636"/>
      <w:bookmarkStart w:id="801" w:name="_Toc39135753"/>
      <w:bookmarkStart w:id="802" w:name="_Toc39134673"/>
      <w:bookmarkStart w:id="803" w:name="_Toc39135637"/>
      <w:bookmarkStart w:id="804" w:name="_Toc39135754"/>
      <w:bookmarkStart w:id="805" w:name="_Toc99115789"/>
      <w:bookmarkEnd w:id="799"/>
      <w:bookmarkEnd w:id="800"/>
      <w:bookmarkEnd w:id="801"/>
      <w:bookmarkEnd w:id="802"/>
      <w:bookmarkEnd w:id="803"/>
      <w:bookmarkEnd w:id="804"/>
      <w:r w:rsidRPr="006D3C5B">
        <w:rPr>
          <w:rFonts w:ascii="Arial" w:eastAsia="Calibri Light" w:hAnsi="Arial" w:cs="Arial"/>
          <w:color w:val="000000" w:themeColor="text1"/>
          <w:lang w:val="es-ES" w:eastAsia="es-CO"/>
        </w:rPr>
        <w:t>CESIÓN</w:t>
      </w:r>
      <w:bookmarkEnd w:id="805"/>
      <w:r w:rsidRPr="006D3C5B">
        <w:rPr>
          <w:rFonts w:ascii="Arial" w:eastAsia="Calibri Light" w:hAnsi="Arial" w:cs="Arial"/>
          <w:color w:val="000000" w:themeColor="text1"/>
          <w:lang w:val="es-ES" w:eastAsia="es-CO"/>
        </w:rPr>
        <w:t xml:space="preserve"> </w:t>
      </w:r>
    </w:p>
    <w:p w14:paraId="14FE80E1" w14:textId="2E28D03D" w:rsidR="00A82C45" w:rsidRPr="006D3C5B" w:rsidRDefault="00E96502" w:rsidP="00B37D38">
      <w:pPr>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lastRenderedPageBreak/>
        <w:t xml:space="preserve">El </w:t>
      </w:r>
      <w:r w:rsidR="0082356A" w:rsidRPr="006D3C5B">
        <w:rPr>
          <w:rFonts w:ascii="Arial" w:eastAsia="Calibri Light" w:hAnsi="Arial" w:cs="Arial"/>
          <w:color w:val="000000" w:themeColor="text1"/>
          <w:szCs w:val="20"/>
          <w:lang w:val="es-ES" w:eastAsia="es-CO"/>
        </w:rPr>
        <w:t>contratista</w:t>
      </w:r>
      <w:r w:rsidRPr="006D3C5B">
        <w:rPr>
          <w:rFonts w:ascii="Arial" w:eastAsia="Calibri Light" w:hAnsi="Arial" w:cs="Arial"/>
          <w:color w:val="000000" w:themeColor="text1"/>
          <w:szCs w:val="20"/>
          <w:lang w:val="es-ES" w:eastAsia="es-CO"/>
        </w:rPr>
        <w:t xml:space="preserve"> no podrá ceder los derechos y obligaciones emanados del </w:t>
      </w:r>
      <w:r w:rsidR="000228CD" w:rsidRPr="006D3C5B">
        <w:rPr>
          <w:rFonts w:ascii="Arial" w:eastAsia="Calibri Light" w:hAnsi="Arial" w:cs="Arial"/>
          <w:color w:val="000000" w:themeColor="text1"/>
          <w:szCs w:val="20"/>
          <w:lang w:val="es-ES" w:eastAsia="es-CO"/>
        </w:rPr>
        <w:t>contrato</w:t>
      </w:r>
      <w:r w:rsidRPr="006D3C5B">
        <w:rPr>
          <w:rFonts w:ascii="Arial" w:eastAsia="Calibri Light" w:hAnsi="Arial" w:cs="Arial"/>
          <w:color w:val="000000" w:themeColor="text1"/>
          <w:szCs w:val="20"/>
          <w:lang w:val="es-ES" w:eastAsia="es-CO"/>
        </w:rPr>
        <w:t xml:space="preserve">, sin el consentimiento previo y expreso de la </w:t>
      </w:r>
      <w:r w:rsidR="0082356A" w:rsidRPr="006D3C5B">
        <w:rPr>
          <w:rFonts w:ascii="Arial" w:eastAsia="Calibri Light" w:hAnsi="Arial" w:cs="Arial"/>
          <w:color w:val="000000" w:themeColor="text1"/>
          <w:szCs w:val="20"/>
          <w:lang w:val="es-ES" w:eastAsia="es-CO"/>
        </w:rPr>
        <w:t>entidad</w:t>
      </w:r>
      <w:r w:rsidRPr="006D3C5B">
        <w:rPr>
          <w:rFonts w:ascii="Arial" w:eastAsia="Calibri Light" w:hAnsi="Arial" w:cs="Arial"/>
          <w:color w:val="000000" w:themeColor="text1"/>
          <w:szCs w:val="20"/>
          <w:lang w:val="es-ES" w:eastAsia="es-CO"/>
        </w:rPr>
        <w:t xml:space="preserve">, pudiendo este reservarse las razones que tenga para negar la cesión. La cesión se efectuará de conformidad con lo establecido en el artículo 893 del Código de Comercio en concordancia con las demás disposiciones vigentes sobre la materia. </w:t>
      </w:r>
    </w:p>
    <w:p w14:paraId="52C27A04" w14:textId="041FBA66" w:rsidR="00E96502" w:rsidRPr="006D3C5B" w:rsidRDefault="00E96502" w:rsidP="00B37D38">
      <w:pPr>
        <w:pStyle w:val="Capitulo8"/>
        <w:ind w:left="1003" w:hanging="357"/>
        <w:outlineLvl w:val="1"/>
        <w:rPr>
          <w:rFonts w:ascii="Arial" w:eastAsia="Calibri Light" w:hAnsi="Arial" w:cs="Arial"/>
          <w:color w:val="000000" w:themeColor="text1"/>
          <w:lang w:val="es-ES" w:eastAsia="es-CO"/>
        </w:rPr>
      </w:pPr>
      <w:bookmarkStart w:id="806" w:name="_Toc99115790"/>
      <w:r w:rsidRPr="006D3C5B">
        <w:rPr>
          <w:rFonts w:ascii="Arial" w:eastAsia="Calibri Light" w:hAnsi="Arial" w:cs="Arial"/>
          <w:color w:val="000000" w:themeColor="text1"/>
          <w:lang w:val="es-ES" w:eastAsia="es-CO"/>
        </w:rPr>
        <w:t>LIQUIDACIÓN</w:t>
      </w:r>
      <w:bookmarkEnd w:id="806"/>
    </w:p>
    <w:p w14:paraId="1D58A0CB" w14:textId="278052A0" w:rsidR="00A82C45" w:rsidRPr="006D3C5B" w:rsidRDefault="00A82C45" w:rsidP="00B37D38">
      <w:pPr>
        <w:pStyle w:val="clusulas"/>
        <w:numPr>
          <w:ilvl w:val="0"/>
          <w:numId w:val="0"/>
        </w:numPr>
        <w:spacing w:before="0" w:after="0"/>
        <w:rPr>
          <w:rFonts w:ascii="Arial" w:eastAsia="Calibri Light" w:hAnsi="Arial" w:cs="Arial"/>
          <w:b w:val="0"/>
          <w:color w:val="000000" w:themeColor="text1"/>
          <w:szCs w:val="20"/>
          <w:lang w:val="es-ES" w:eastAsia="es-CO"/>
        </w:rPr>
      </w:pPr>
      <w:r w:rsidRPr="006D3C5B">
        <w:rPr>
          <w:rFonts w:ascii="Arial" w:eastAsia="Calibri Light" w:hAnsi="Arial" w:cs="Arial"/>
          <w:b w:val="0"/>
          <w:color w:val="000000" w:themeColor="text1"/>
          <w:szCs w:val="20"/>
          <w:lang w:val="es-ES" w:eastAsia="es-CO"/>
        </w:rPr>
        <w:t xml:space="preserve">El contrato será objeto de liquidación de acuerdo con lo establecido en las normas que regulan la materia. El término para la liquidación del contrato será de </w:t>
      </w:r>
      <w:r>
        <w:rPr>
          <w:rFonts w:ascii="Arial" w:eastAsia="Calibri Light" w:hAnsi="Arial" w:cs="Arial"/>
          <w:b w:val="0"/>
          <w:color w:val="000000" w:themeColor="text1"/>
          <w:szCs w:val="20"/>
          <w:lang w:val="es-ES" w:eastAsia="es-CO"/>
        </w:rPr>
        <w:t xml:space="preserve">seis meses. </w:t>
      </w:r>
      <w:r w:rsidRPr="006D3C5B">
        <w:rPr>
          <w:rFonts w:ascii="Arial" w:eastAsia="Calibri Light" w:hAnsi="Arial" w:cs="Arial"/>
          <w:b w:val="0"/>
          <w:color w:val="000000" w:themeColor="text1"/>
          <w:szCs w:val="20"/>
          <w:lang w:val="es-ES" w:eastAsia="es-CO"/>
        </w:rPr>
        <w:t xml:space="preserve"> </w:t>
      </w:r>
    </w:p>
    <w:p w14:paraId="6C1D4D75" w14:textId="77777777" w:rsidR="00A82C45" w:rsidRPr="006D3C5B" w:rsidRDefault="00A82C45" w:rsidP="00B37D38">
      <w:pPr>
        <w:pStyle w:val="clusulas"/>
        <w:numPr>
          <w:ilvl w:val="0"/>
          <w:numId w:val="0"/>
        </w:numPr>
        <w:spacing w:before="0" w:after="0"/>
        <w:rPr>
          <w:rFonts w:ascii="Arial" w:eastAsia="Calibri Light" w:hAnsi="Arial" w:cs="Arial"/>
          <w:b w:val="0"/>
          <w:color w:val="000000" w:themeColor="text1"/>
          <w:szCs w:val="20"/>
          <w:lang w:val="es-ES" w:eastAsia="es-CO"/>
        </w:rPr>
      </w:pPr>
    </w:p>
    <w:p w14:paraId="3B3166CF" w14:textId="77777777" w:rsidR="00A82C45" w:rsidRPr="006D3C5B" w:rsidRDefault="00A82C45" w:rsidP="00B37D38">
      <w:pPr>
        <w:tabs>
          <w:tab w:val="left" w:pos="-142"/>
        </w:tabs>
        <w:autoSpaceDE w:val="0"/>
        <w:autoSpaceDN w:val="0"/>
        <w:adjustRightInd w:val="0"/>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7141DCDA" w14:textId="77777777" w:rsidR="00A82C45" w:rsidRPr="006D3C5B" w:rsidRDefault="00A82C45" w:rsidP="00B37D38">
      <w:pPr>
        <w:tabs>
          <w:tab w:val="left" w:pos="-142"/>
        </w:tabs>
        <w:autoSpaceDE w:val="0"/>
        <w:autoSpaceDN w:val="0"/>
        <w:adjustRightInd w:val="0"/>
        <w:jc w:val="both"/>
        <w:rPr>
          <w:rFonts w:ascii="Arial" w:eastAsia="Calibri Light" w:hAnsi="Arial" w:cs="Arial"/>
          <w:color w:val="000000" w:themeColor="text1"/>
          <w:szCs w:val="20"/>
          <w:lang w:val="es-ES" w:eastAsia="es-CO"/>
        </w:rPr>
      </w:pPr>
      <w:r w:rsidRPr="006D3C5B">
        <w:rPr>
          <w:rFonts w:ascii="Arial" w:eastAsia="Calibri Light" w:hAnsi="Arial" w:cs="Arial"/>
          <w:color w:val="000000" w:themeColor="text1"/>
          <w:szCs w:val="20"/>
          <w:lang w:val="es-ES"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3ED7F1E" w14:textId="0CFC1BB9" w:rsidR="00C75FD4" w:rsidRPr="006D3C5B" w:rsidRDefault="00C75FD4" w:rsidP="00B37D38">
      <w:pPr>
        <w:pStyle w:val="Capitulo8"/>
        <w:ind w:left="1003" w:hanging="357"/>
        <w:outlineLvl w:val="1"/>
        <w:rPr>
          <w:rFonts w:ascii="Arial" w:eastAsia="Calibri Light" w:hAnsi="Arial" w:cs="Arial"/>
          <w:color w:val="000000" w:themeColor="text1"/>
          <w:lang w:val="es-ES" w:eastAsia="es-CO"/>
        </w:rPr>
      </w:pPr>
      <w:bookmarkStart w:id="807" w:name="_Toc99115791"/>
      <w:r w:rsidRPr="006D3C5B">
        <w:rPr>
          <w:rFonts w:ascii="Arial" w:eastAsia="Calibri Light" w:hAnsi="Arial" w:cs="Arial"/>
          <w:color w:val="000000" w:themeColor="text1"/>
          <w:lang w:val="es-ES" w:eastAsia="es-CO"/>
        </w:rPr>
        <w:t>SOLUCI</w:t>
      </w:r>
      <w:r w:rsidR="002B6DDF" w:rsidRPr="006D3C5B">
        <w:rPr>
          <w:rFonts w:ascii="Arial" w:eastAsia="Calibri Light" w:hAnsi="Arial" w:cs="Arial"/>
          <w:color w:val="000000" w:themeColor="text1"/>
          <w:lang w:val="es-ES" w:eastAsia="es-CO"/>
        </w:rPr>
        <w:t>Ó</w:t>
      </w:r>
      <w:r w:rsidRPr="006D3C5B">
        <w:rPr>
          <w:rFonts w:ascii="Arial" w:eastAsia="Calibri Light" w:hAnsi="Arial" w:cs="Arial"/>
          <w:color w:val="000000" w:themeColor="text1"/>
          <w:lang w:val="es-ES" w:eastAsia="es-CO"/>
        </w:rPr>
        <w:t>N DE CONTROVERSIAS</w:t>
      </w:r>
      <w:bookmarkEnd w:id="807"/>
      <w:r w:rsidRPr="006D3C5B">
        <w:rPr>
          <w:rFonts w:ascii="Arial" w:eastAsia="Calibri Light" w:hAnsi="Arial" w:cs="Arial"/>
          <w:color w:val="000000" w:themeColor="text1"/>
          <w:lang w:val="es-ES" w:eastAsia="es-CO"/>
        </w:rPr>
        <w:t xml:space="preserve"> </w:t>
      </w:r>
    </w:p>
    <w:p w14:paraId="4905B2FE" w14:textId="77777777" w:rsidR="00C75FD4" w:rsidRPr="006D3C5B" w:rsidRDefault="00C75FD4" w:rsidP="00B37D38">
      <w:pPr>
        <w:pStyle w:val="Capitulo8"/>
        <w:numPr>
          <w:ilvl w:val="0"/>
          <w:numId w:val="0"/>
        </w:numPr>
        <w:spacing w:after="0"/>
        <w:rPr>
          <w:rFonts w:ascii="Arial" w:eastAsia="Calibri Light" w:hAnsi="Arial" w:cs="Arial"/>
          <w:color w:val="000000" w:themeColor="text1"/>
          <w:lang w:val="es-ES" w:eastAsia="es-CO"/>
        </w:rPr>
      </w:pPr>
    </w:p>
    <w:p w14:paraId="59B9863C" w14:textId="77777777" w:rsidR="00A82C45" w:rsidRPr="006D3C5B" w:rsidRDefault="00A82C45" w:rsidP="00B37D38">
      <w:pPr>
        <w:pStyle w:val="clusulas"/>
        <w:numPr>
          <w:ilvl w:val="0"/>
          <w:numId w:val="0"/>
        </w:numPr>
        <w:spacing w:before="0" w:after="0"/>
        <w:rPr>
          <w:rFonts w:ascii="Arial" w:eastAsia="Calibri Light" w:hAnsi="Arial" w:cs="Arial"/>
          <w:b w:val="0"/>
          <w:color w:val="000000" w:themeColor="text1"/>
          <w:szCs w:val="20"/>
          <w:lang w:val="es-MX" w:eastAsia="es-CO"/>
        </w:rPr>
      </w:pPr>
      <w:r w:rsidRPr="006D3C5B">
        <w:rPr>
          <w:rFonts w:ascii="Arial" w:eastAsia="Calibri Light" w:hAnsi="Arial" w:cs="Arial"/>
          <w:b w:val="0"/>
          <w:color w:val="000000" w:themeColor="text1"/>
          <w:szCs w:val="20"/>
          <w:lang w:val="es-MX" w:eastAsia="es-CO"/>
        </w:rPr>
        <w:t>Las controversias o diferencias que surjan entre el contratista y la entidad surgidas en la actividad contractual se solucionarán mediante la conciliación, transacción o los mecanismos que las partes acuerden, según los procedimientos establecidos por la ley.</w:t>
      </w:r>
    </w:p>
    <w:p w14:paraId="56337300" w14:textId="776EDF58" w:rsidR="00C75FD4" w:rsidRPr="006D3C5B" w:rsidRDefault="00C75FD4" w:rsidP="00B37D38">
      <w:pPr>
        <w:jc w:val="both"/>
        <w:rPr>
          <w:rFonts w:ascii="Arial" w:eastAsia="Calibri Light" w:hAnsi="Arial" w:cs="Arial"/>
          <w:b/>
          <w:color w:val="000000" w:themeColor="text1"/>
          <w:lang w:val="es-MX" w:eastAsia="es-CO"/>
        </w:rPr>
      </w:pPr>
    </w:p>
    <w:p w14:paraId="5643743B" w14:textId="4F03EE4E" w:rsidR="009C6DCA" w:rsidRPr="00B301BA" w:rsidRDefault="00936129" w:rsidP="00B37D38">
      <w:pPr>
        <w:jc w:val="both"/>
      </w:pPr>
      <w:r w:rsidRPr="00B964E1">
        <w:br w:type="page"/>
      </w:r>
      <w:bookmarkStart w:id="808" w:name="_Ref518058128"/>
      <w:r w:rsidR="00F53BA4" w:rsidRPr="00B964E1" w:rsidDel="00F53BA4">
        <w:lastRenderedPageBreak/>
        <w:t xml:space="preserve"> </w:t>
      </w:r>
      <w:bookmarkStart w:id="809" w:name="_Toc508648287"/>
      <w:bookmarkStart w:id="810" w:name="_Toc508984071"/>
      <w:bookmarkStart w:id="811" w:name="_Toc509843902"/>
      <w:bookmarkStart w:id="812" w:name="_Toc511924811"/>
      <w:bookmarkStart w:id="813" w:name="_Toc517187340"/>
      <w:bookmarkStart w:id="814" w:name="_Toc520226901"/>
      <w:bookmarkStart w:id="815" w:name="_Toc520298083"/>
      <w:bookmarkStart w:id="816" w:name="_Toc520298570"/>
      <w:bookmarkStart w:id="817" w:name="_Toc34651986"/>
      <w:bookmarkStart w:id="818" w:name="_Toc99115792"/>
      <w:bookmarkEnd w:id="808"/>
      <w:r w:rsidR="009C6DCA" w:rsidRPr="00B964E1">
        <w:t>CAP</w:t>
      </w:r>
      <w:r w:rsidR="004C58FB" w:rsidRPr="00B964E1">
        <w:t>Í</w:t>
      </w:r>
      <w:r w:rsidR="009C6DCA" w:rsidRPr="00B964E1">
        <w:t xml:space="preserve">TULO </w:t>
      </w:r>
      <w:r w:rsidR="006B33B5" w:rsidRPr="00B964E1">
        <w:t xml:space="preserve">IX </w:t>
      </w:r>
      <w:r w:rsidR="009C6DCA" w:rsidRPr="00B964E1">
        <w:t>LISTA DE ANEXOS, FORMATOS, MATRICES Y FORMULARIOS</w:t>
      </w:r>
      <w:bookmarkEnd w:id="809"/>
      <w:bookmarkEnd w:id="810"/>
      <w:bookmarkEnd w:id="811"/>
      <w:bookmarkEnd w:id="812"/>
      <w:bookmarkEnd w:id="813"/>
      <w:bookmarkEnd w:id="814"/>
      <w:bookmarkEnd w:id="815"/>
      <w:bookmarkEnd w:id="816"/>
      <w:bookmarkEnd w:id="817"/>
      <w:bookmarkEnd w:id="818"/>
    </w:p>
    <w:p w14:paraId="74CEDA71" w14:textId="77777777" w:rsidR="009C6DCA" w:rsidRPr="006D3C5B" w:rsidRDefault="009C6DCA" w:rsidP="00B37D38">
      <w:pPr>
        <w:pStyle w:val="Captulo8"/>
        <w:ind w:left="714" w:hanging="357"/>
        <w:jc w:val="both"/>
        <w:outlineLvl w:val="1"/>
        <w:rPr>
          <w:rFonts w:ascii="Arial" w:hAnsi="Arial" w:cs="Arial"/>
          <w:color w:val="000000" w:themeColor="text1"/>
        </w:rPr>
      </w:pPr>
      <w:bookmarkStart w:id="819" w:name="_Toc508984072"/>
      <w:bookmarkStart w:id="820" w:name="_Toc509843903"/>
      <w:bookmarkStart w:id="821" w:name="_Toc511924812"/>
      <w:bookmarkStart w:id="822" w:name="_Toc99115793"/>
      <w:bookmarkStart w:id="823" w:name="_Hlk511206992"/>
      <w:r w:rsidRPr="006D3C5B">
        <w:rPr>
          <w:rFonts w:ascii="Arial" w:hAnsi="Arial" w:cs="Arial"/>
          <w:color w:val="000000" w:themeColor="text1"/>
        </w:rPr>
        <w:t>ANEXOS</w:t>
      </w:r>
      <w:bookmarkEnd w:id="819"/>
      <w:bookmarkEnd w:id="820"/>
      <w:bookmarkEnd w:id="821"/>
      <w:bookmarkEnd w:id="822"/>
      <w:r w:rsidRPr="006D3C5B">
        <w:rPr>
          <w:rFonts w:ascii="Arial" w:hAnsi="Arial" w:cs="Arial"/>
          <w:color w:val="000000" w:themeColor="text1"/>
        </w:rPr>
        <w:t xml:space="preserve"> </w:t>
      </w:r>
    </w:p>
    <w:p w14:paraId="75E3395D" w14:textId="0F9B50F3" w:rsidR="009C6DCA" w:rsidRPr="006D3C5B" w:rsidRDefault="009C6DCA" w:rsidP="00B37D38">
      <w:pPr>
        <w:pStyle w:val="Invias-VietaAlfabetica"/>
        <w:numPr>
          <w:ilvl w:val="0"/>
          <w:numId w:val="29"/>
        </w:numPr>
        <w:tabs>
          <w:tab w:val="left" w:pos="426"/>
        </w:tabs>
        <w:spacing w:before="0" w:after="0" w:line="276" w:lineRule="auto"/>
        <w:rPr>
          <w:rFonts w:ascii="Arial" w:eastAsia="Arial Narrow" w:hAnsi="Arial" w:cs="Arial"/>
          <w:color w:val="000000" w:themeColor="text1"/>
          <w:sz w:val="20"/>
          <w:szCs w:val="20"/>
        </w:rPr>
      </w:pPr>
      <w:bookmarkStart w:id="824" w:name="_Ref508648618"/>
      <w:bookmarkStart w:id="825" w:name="_Ref511379193"/>
      <w:r w:rsidRPr="006D3C5B">
        <w:rPr>
          <w:rFonts w:ascii="Arial" w:eastAsia="Arial Narrow" w:hAnsi="Arial" w:cs="Arial"/>
          <w:color w:val="000000" w:themeColor="text1"/>
          <w:sz w:val="20"/>
          <w:szCs w:val="20"/>
        </w:rPr>
        <w:t xml:space="preserve">Anexo 1 – </w:t>
      </w:r>
      <w:bookmarkStart w:id="826" w:name="_Ref508648948"/>
      <w:bookmarkEnd w:id="824"/>
      <w:bookmarkEnd w:id="825"/>
      <w:r w:rsidR="001B23ED" w:rsidRPr="006D3C5B">
        <w:rPr>
          <w:rFonts w:ascii="Arial" w:eastAsia="Arial Narrow" w:hAnsi="Arial" w:cs="Arial"/>
          <w:color w:val="000000" w:themeColor="text1"/>
          <w:sz w:val="20"/>
          <w:szCs w:val="20"/>
        </w:rPr>
        <w:t xml:space="preserve">Pacto de transparencia </w:t>
      </w:r>
      <w:bookmarkEnd w:id="826"/>
    </w:p>
    <w:p w14:paraId="5CC7D6D6" w14:textId="107E6F6A" w:rsidR="001B23ED" w:rsidRPr="006D3C5B" w:rsidRDefault="009C6DCA" w:rsidP="00B37D38">
      <w:pPr>
        <w:pStyle w:val="Prrafodelista"/>
        <w:numPr>
          <w:ilvl w:val="0"/>
          <w:numId w:val="29"/>
        </w:numPr>
        <w:jc w:val="both"/>
        <w:rPr>
          <w:rFonts w:ascii="Arial" w:eastAsia="Arial Narrow" w:hAnsi="Arial" w:cs="Arial"/>
          <w:color w:val="000000" w:themeColor="text1"/>
          <w:sz w:val="20"/>
          <w:szCs w:val="20"/>
          <w:lang w:eastAsia="es-ES"/>
        </w:rPr>
      </w:pPr>
      <w:bookmarkStart w:id="827" w:name="_Ref511383013"/>
      <w:bookmarkStart w:id="828" w:name="_Ref508648975"/>
      <w:r w:rsidRPr="006D3C5B">
        <w:rPr>
          <w:rFonts w:ascii="Arial" w:eastAsia="Arial Narrow" w:hAnsi="Arial" w:cs="Arial"/>
          <w:color w:val="000000" w:themeColor="text1"/>
          <w:sz w:val="20"/>
          <w:szCs w:val="20"/>
        </w:rPr>
        <w:t xml:space="preserve">Anexo </w:t>
      </w:r>
      <w:r w:rsidR="001665BA" w:rsidRPr="006D3C5B">
        <w:rPr>
          <w:rFonts w:ascii="Arial" w:eastAsia="Arial Narrow" w:hAnsi="Arial" w:cs="Arial"/>
          <w:color w:val="000000" w:themeColor="text1"/>
          <w:sz w:val="20"/>
          <w:szCs w:val="20"/>
        </w:rPr>
        <w:t>2</w:t>
      </w:r>
      <w:r w:rsidRPr="006D3C5B">
        <w:rPr>
          <w:rFonts w:ascii="Arial" w:eastAsia="Arial Narrow" w:hAnsi="Arial" w:cs="Arial"/>
          <w:color w:val="000000" w:themeColor="text1"/>
          <w:sz w:val="20"/>
          <w:szCs w:val="20"/>
        </w:rPr>
        <w:t xml:space="preserve"> – </w:t>
      </w:r>
      <w:r w:rsidR="001B23ED" w:rsidRPr="006D3C5B">
        <w:rPr>
          <w:rFonts w:ascii="Arial" w:eastAsia="Arial Narrow" w:hAnsi="Arial" w:cs="Arial"/>
          <w:color w:val="000000" w:themeColor="text1"/>
          <w:sz w:val="20"/>
          <w:szCs w:val="20"/>
          <w:lang w:eastAsia="es-ES"/>
        </w:rPr>
        <w:t xml:space="preserve">Comunicación de </w:t>
      </w:r>
      <w:r w:rsidR="001665BA" w:rsidRPr="006D3C5B">
        <w:rPr>
          <w:rFonts w:ascii="Arial" w:eastAsia="Arial Narrow" w:hAnsi="Arial" w:cs="Arial"/>
          <w:color w:val="000000" w:themeColor="text1"/>
          <w:sz w:val="20"/>
          <w:szCs w:val="20"/>
          <w:lang w:eastAsia="es-ES"/>
        </w:rPr>
        <w:t>A</w:t>
      </w:r>
      <w:r w:rsidR="001B23ED" w:rsidRPr="006D3C5B">
        <w:rPr>
          <w:rFonts w:ascii="Arial" w:eastAsia="Arial Narrow" w:hAnsi="Arial" w:cs="Arial"/>
          <w:color w:val="000000" w:themeColor="text1"/>
          <w:sz w:val="20"/>
          <w:szCs w:val="20"/>
          <w:lang w:eastAsia="es-ES"/>
        </w:rPr>
        <w:t xml:space="preserve">ceptación de la </w:t>
      </w:r>
      <w:r w:rsidR="001665BA" w:rsidRPr="006D3C5B">
        <w:rPr>
          <w:rFonts w:ascii="Arial" w:eastAsia="Arial Narrow" w:hAnsi="Arial" w:cs="Arial"/>
          <w:color w:val="000000" w:themeColor="text1"/>
          <w:sz w:val="20"/>
          <w:szCs w:val="20"/>
          <w:lang w:eastAsia="es-ES"/>
        </w:rPr>
        <w:t>o</w:t>
      </w:r>
      <w:r w:rsidR="001B23ED" w:rsidRPr="006D3C5B">
        <w:rPr>
          <w:rFonts w:ascii="Arial" w:eastAsia="Arial Narrow" w:hAnsi="Arial" w:cs="Arial"/>
          <w:color w:val="000000" w:themeColor="text1"/>
          <w:sz w:val="20"/>
          <w:szCs w:val="20"/>
          <w:lang w:eastAsia="es-ES"/>
        </w:rPr>
        <w:t>ferta</w:t>
      </w:r>
    </w:p>
    <w:bookmarkEnd w:id="827"/>
    <w:p w14:paraId="523222AB" w14:textId="08F87198" w:rsidR="00B13F50" w:rsidRPr="006D3C5B" w:rsidRDefault="00B13F50" w:rsidP="00B37D38">
      <w:pPr>
        <w:jc w:val="both"/>
        <w:rPr>
          <w:rFonts w:ascii="Arial" w:hAnsi="Arial" w:cs="Arial"/>
          <w:color w:val="000000" w:themeColor="text1"/>
          <w:szCs w:val="20"/>
          <w:lang w:eastAsia="es-ES"/>
        </w:rPr>
      </w:pPr>
    </w:p>
    <w:p w14:paraId="25F0C528" w14:textId="6F8BC4A4" w:rsidR="009C6DCA" w:rsidRPr="006D3C5B" w:rsidRDefault="009C6DCA" w:rsidP="00B37D38">
      <w:pPr>
        <w:pStyle w:val="Captulo9"/>
        <w:numPr>
          <w:ilvl w:val="0"/>
          <w:numId w:val="27"/>
        </w:numPr>
        <w:ind w:left="964" w:hanging="680"/>
        <w:jc w:val="both"/>
        <w:outlineLvl w:val="1"/>
        <w:rPr>
          <w:rFonts w:ascii="Arial" w:hAnsi="Arial" w:cs="Arial"/>
          <w:color w:val="000000" w:themeColor="text1"/>
        </w:rPr>
      </w:pPr>
      <w:bookmarkStart w:id="829" w:name="_Toc508984073"/>
      <w:bookmarkStart w:id="830" w:name="_Toc509843904"/>
      <w:bookmarkStart w:id="831" w:name="_Toc511924813"/>
      <w:bookmarkStart w:id="832" w:name="_Toc99115794"/>
      <w:bookmarkEnd w:id="828"/>
      <w:r w:rsidRPr="006D3C5B">
        <w:rPr>
          <w:rFonts w:ascii="Arial" w:hAnsi="Arial" w:cs="Arial"/>
          <w:color w:val="000000" w:themeColor="text1"/>
        </w:rPr>
        <w:t>FORMATOS</w:t>
      </w:r>
      <w:bookmarkEnd w:id="829"/>
      <w:bookmarkEnd w:id="830"/>
      <w:bookmarkEnd w:id="831"/>
      <w:bookmarkEnd w:id="832"/>
    </w:p>
    <w:p w14:paraId="7DC98C61" w14:textId="5E9D4FE8" w:rsidR="004D793C" w:rsidRPr="006D3C5B" w:rsidRDefault="009C6DCA" w:rsidP="00B37D38">
      <w:pPr>
        <w:pStyle w:val="Prrafodelista"/>
        <w:numPr>
          <w:ilvl w:val="0"/>
          <w:numId w:val="36"/>
        </w:numPr>
        <w:spacing w:after="0"/>
        <w:jc w:val="both"/>
        <w:rPr>
          <w:rFonts w:ascii="Arial" w:hAnsi="Arial" w:cs="Arial"/>
          <w:color w:val="000000" w:themeColor="text1"/>
          <w:sz w:val="20"/>
          <w:szCs w:val="20"/>
        </w:rPr>
      </w:pPr>
      <w:bookmarkStart w:id="833" w:name="_Ref508649152"/>
      <w:bookmarkStart w:id="834" w:name="_Hlk511896888"/>
      <w:r w:rsidRPr="006D3C5B">
        <w:rPr>
          <w:rFonts w:ascii="Arial" w:eastAsia="Arial Narrow" w:hAnsi="Arial" w:cs="Arial"/>
          <w:color w:val="000000" w:themeColor="text1"/>
          <w:sz w:val="20"/>
          <w:szCs w:val="20"/>
        </w:rPr>
        <w:t>Formato 1 – Carta de presentación de la oferta</w:t>
      </w:r>
      <w:bookmarkEnd w:id="833"/>
    </w:p>
    <w:p w14:paraId="6C936DD1" w14:textId="31947649" w:rsidR="007A0609" w:rsidRPr="006D3C5B" w:rsidRDefault="007A0609" w:rsidP="00B37D38">
      <w:pPr>
        <w:pStyle w:val="Prrafodelista"/>
        <w:numPr>
          <w:ilvl w:val="0"/>
          <w:numId w:val="36"/>
        </w:numPr>
        <w:spacing w:after="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Formato 2 – Conformación de </w:t>
      </w:r>
      <w:r w:rsidR="00144FDA" w:rsidRPr="006D3C5B">
        <w:rPr>
          <w:rFonts w:ascii="Arial" w:eastAsia="Arial Narrow" w:hAnsi="Arial" w:cs="Arial"/>
          <w:color w:val="000000" w:themeColor="text1"/>
          <w:sz w:val="20"/>
          <w:szCs w:val="20"/>
        </w:rPr>
        <w:t>proponente</w:t>
      </w:r>
      <w:r w:rsidRPr="006D3C5B">
        <w:rPr>
          <w:rFonts w:ascii="Arial" w:eastAsia="Arial Narrow" w:hAnsi="Arial" w:cs="Arial"/>
          <w:color w:val="000000" w:themeColor="text1"/>
          <w:sz w:val="20"/>
          <w:szCs w:val="20"/>
        </w:rPr>
        <w:t xml:space="preserve"> plural</w:t>
      </w:r>
      <w:r w:rsidR="00E20A7C" w:rsidRPr="006D3C5B">
        <w:rPr>
          <w:rFonts w:ascii="Arial" w:eastAsia="Arial Narrow" w:hAnsi="Arial" w:cs="Arial"/>
          <w:color w:val="000000" w:themeColor="text1"/>
          <w:sz w:val="20"/>
          <w:szCs w:val="20"/>
        </w:rPr>
        <w:t xml:space="preserve"> (Formato 2A- Consorcios) (Formato 2B- U</w:t>
      </w:r>
      <w:r w:rsidR="002B6DDF" w:rsidRPr="006D3C5B">
        <w:rPr>
          <w:rFonts w:ascii="Arial" w:eastAsia="Arial Narrow" w:hAnsi="Arial" w:cs="Arial"/>
          <w:color w:val="000000" w:themeColor="text1"/>
          <w:sz w:val="20"/>
          <w:szCs w:val="20"/>
        </w:rPr>
        <w:t xml:space="preserve">nión </w:t>
      </w:r>
      <w:r w:rsidR="00E20A7C" w:rsidRPr="006D3C5B">
        <w:rPr>
          <w:rFonts w:ascii="Arial" w:eastAsia="Arial Narrow" w:hAnsi="Arial" w:cs="Arial"/>
          <w:color w:val="000000" w:themeColor="text1"/>
          <w:sz w:val="20"/>
          <w:szCs w:val="20"/>
        </w:rPr>
        <w:t>T</w:t>
      </w:r>
      <w:r w:rsidR="002B6DDF" w:rsidRPr="006D3C5B">
        <w:rPr>
          <w:rFonts w:ascii="Arial" w:eastAsia="Arial Narrow" w:hAnsi="Arial" w:cs="Arial"/>
          <w:color w:val="000000" w:themeColor="text1"/>
          <w:sz w:val="20"/>
          <w:szCs w:val="20"/>
        </w:rPr>
        <w:t>emporal</w:t>
      </w:r>
      <w:r w:rsidR="00E20A7C" w:rsidRPr="006D3C5B">
        <w:rPr>
          <w:rFonts w:ascii="Arial" w:eastAsia="Arial Narrow" w:hAnsi="Arial" w:cs="Arial"/>
          <w:color w:val="000000" w:themeColor="text1"/>
          <w:sz w:val="20"/>
          <w:szCs w:val="20"/>
        </w:rPr>
        <w:t>)</w:t>
      </w:r>
      <w:r w:rsidRPr="006D3C5B">
        <w:rPr>
          <w:rFonts w:ascii="Arial" w:eastAsia="Arial Narrow" w:hAnsi="Arial" w:cs="Arial"/>
          <w:color w:val="000000" w:themeColor="text1"/>
          <w:sz w:val="20"/>
          <w:szCs w:val="20"/>
        </w:rPr>
        <w:t xml:space="preserve"> </w:t>
      </w:r>
    </w:p>
    <w:p w14:paraId="6EE8DC84" w14:textId="094F2B48" w:rsidR="007A0609" w:rsidRPr="006D3C5B" w:rsidRDefault="007A0609" w:rsidP="00B37D38">
      <w:pPr>
        <w:pStyle w:val="Prrafodelista"/>
        <w:numPr>
          <w:ilvl w:val="0"/>
          <w:numId w:val="36"/>
        </w:numPr>
        <w:spacing w:after="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Formato 3 – Experiencia</w:t>
      </w:r>
      <w:r w:rsidR="00E20A7C" w:rsidRPr="006D3C5B">
        <w:rPr>
          <w:rFonts w:ascii="Arial" w:eastAsia="Arial Narrow" w:hAnsi="Arial" w:cs="Arial"/>
          <w:color w:val="000000" w:themeColor="text1"/>
          <w:sz w:val="20"/>
          <w:szCs w:val="20"/>
        </w:rPr>
        <w:t xml:space="preserve"> </w:t>
      </w:r>
    </w:p>
    <w:p w14:paraId="76609BE0" w14:textId="56EB81CD" w:rsidR="007A0609" w:rsidRPr="006D3C5B" w:rsidRDefault="007A0609" w:rsidP="00B37D38">
      <w:pPr>
        <w:pStyle w:val="Prrafodelista"/>
        <w:numPr>
          <w:ilvl w:val="0"/>
          <w:numId w:val="36"/>
        </w:numPr>
        <w:spacing w:after="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 xml:space="preserve">Formato 4 – Capacidad financiera </w:t>
      </w:r>
    </w:p>
    <w:p w14:paraId="7348DE2D" w14:textId="77777777" w:rsidR="007A0609" w:rsidRPr="006D3C5B" w:rsidRDefault="007A0609" w:rsidP="00B37D38">
      <w:pPr>
        <w:pStyle w:val="Prrafodelista"/>
        <w:numPr>
          <w:ilvl w:val="0"/>
          <w:numId w:val="36"/>
        </w:numPr>
        <w:spacing w:after="0"/>
        <w:jc w:val="both"/>
        <w:rPr>
          <w:rFonts w:ascii="Arial" w:eastAsia="Arial Narrow" w:hAnsi="Arial" w:cs="Arial"/>
          <w:color w:val="000000" w:themeColor="text1"/>
          <w:sz w:val="20"/>
          <w:szCs w:val="20"/>
        </w:rPr>
      </w:pPr>
      <w:bookmarkStart w:id="835" w:name="_Ref508649250"/>
      <w:r w:rsidRPr="006D3C5B">
        <w:rPr>
          <w:rFonts w:ascii="Arial" w:eastAsia="Arial Narrow" w:hAnsi="Arial" w:cs="Arial"/>
          <w:color w:val="000000" w:themeColor="text1"/>
          <w:sz w:val="20"/>
          <w:szCs w:val="20"/>
        </w:rPr>
        <w:t xml:space="preserve">Formato 5 – Capacidad residual </w:t>
      </w:r>
      <w:bookmarkEnd w:id="835"/>
    </w:p>
    <w:p w14:paraId="540F5DEF" w14:textId="128754BC" w:rsidR="007A0609" w:rsidRDefault="007A0609" w:rsidP="00B37D38">
      <w:pPr>
        <w:pStyle w:val="Prrafodelista"/>
        <w:numPr>
          <w:ilvl w:val="0"/>
          <w:numId w:val="36"/>
        </w:numPr>
        <w:spacing w:after="0"/>
        <w:jc w:val="both"/>
        <w:rPr>
          <w:rFonts w:ascii="Arial" w:eastAsia="Arial Narrow" w:hAnsi="Arial" w:cs="Arial"/>
          <w:color w:val="000000" w:themeColor="text1"/>
          <w:sz w:val="20"/>
          <w:szCs w:val="20"/>
        </w:rPr>
      </w:pPr>
      <w:r w:rsidRPr="006D3C5B">
        <w:rPr>
          <w:rFonts w:ascii="Arial" w:eastAsia="Arial Narrow" w:hAnsi="Arial" w:cs="Arial"/>
          <w:color w:val="000000" w:themeColor="text1"/>
          <w:sz w:val="20"/>
          <w:szCs w:val="20"/>
        </w:rPr>
        <w:t>Formato 6 – Pagos de seguridad social y aportes legales</w:t>
      </w:r>
    </w:p>
    <w:p w14:paraId="02BA6F67" w14:textId="77777777" w:rsidR="00245A3C" w:rsidRPr="00BA6803" w:rsidRDefault="00245A3C" w:rsidP="00B37D38">
      <w:pPr>
        <w:pStyle w:val="Invias-VietaAlfabetica"/>
        <w:numPr>
          <w:ilvl w:val="0"/>
          <w:numId w:val="36"/>
        </w:numPr>
        <w:tabs>
          <w:tab w:val="left" w:pos="426"/>
        </w:tabs>
        <w:spacing w:before="0" w:after="0" w:line="276" w:lineRule="auto"/>
        <w:rPr>
          <w:rFonts w:ascii="Arial" w:eastAsia="Arial Narrow" w:hAnsi="Arial" w:cs="Arial"/>
          <w:color w:val="000000" w:themeColor="text1"/>
          <w:sz w:val="20"/>
          <w:szCs w:val="20"/>
          <w:lang w:eastAsia="en-US"/>
        </w:rPr>
      </w:pPr>
      <w:r w:rsidRPr="00BA6803">
        <w:rPr>
          <w:rFonts w:ascii="Arial" w:eastAsia="Arial Narrow" w:hAnsi="Arial" w:cs="Arial"/>
          <w:color w:val="000000" w:themeColor="text1"/>
          <w:sz w:val="20"/>
          <w:szCs w:val="20"/>
          <w:lang w:eastAsia="en-US"/>
        </w:rPr>
        <w:t>Formato 7 – Factores de desempate</w:t>
      </w:r>
    </w:p>
    <w:p w14:paraId="6CCA6DD0" w14:textId="2ED89B82" w:rsidR="0048125E" w:rsidRPr="00BA6803" w:rsidRDefault="002B382A" w:rsidP="00B37D38">
      <w:pPr>
        <w:pStyle w:val="Invias-VietaAlfabetica"/>
        <w:numPr>
          <w:ilvl w:val="0"/>
          <w:numId w:val="36"/>
        </w:numPr>
        <w:tabs>
          <w:tab w:val="left" w:pos="426"/>
        </w:tabs>
        <w:spacing w:before="0" w:after="0" w:line="276" w:lineRule="auto"/>
        <w:rPr>
          <w:rFonts w:ascii="Arial" w:eastAsia="Arial Narrow" w:hAnsi="Arial" w:cs="Arial"/>
          <w:color w:val="000000" w:themeColor="text1"/>
          <w:sz w:val="20"/>
          <w:szCs w:val="20"/>
        </w:rPr>
      </w:pPr>
      <w:r w:rsidRPr="00BA6803">
        <w:rPr>
          <w:rFonts w:ascii="Arial" w:eastAsia="Arial Narrow" w:hAnsi="Arial" w:cs="Arial"/>
          <w:color w:val="000000" w:themeColor="text1"/>
          <w:sz w:val="20"/>
          <w:szCs w:val="20"/>
          <w:lang w:eastAsia="en-US"/>
        </w:rPr>
        <w:t>Formato 8 – Autorización para el tratamiento de datos personales</w:t>
      </w:r>
    </w:p>
    <w:p w14:paraId="0BC9DB3C" w14:textId="77777777" w:rsidR="001E6B9F" w:rsidRPr="006D3C5B" w:rsidRDefault="001E6B9F" w:rsidP="00B37D38">
      <w:pPr>
        <w:spacing w:line="276" w:lineRule="auto"/>
        <w:jc w:val="both"/>
        <w:rPr>
          <w:rFonts w:ascii="Arial" w:hAnsi="Arial" w:cs="Arial"/>
          <w:color w:val="000000" w:themeColor="text1"/>
          <w:szCs w:val="20"/>
        </w:rPr>
      </w:pPr>
      <w:bookmarkStart w:id="836" w:name="_Ref508650396"/>
    </w:p>
    <w:p w14:paraId="26B81C62" w14:textId="76BC4279" w:rsidR="00CF7983" w:rsidRPr="006D3C5B" w:rsidRDefault="009C6DCA" w:rsidP="00B37D38">
      <w:pPr>
        <w:pStyle w:val="Captulo9"/>
        <w:numPr>
          <w:ilvl w:val="0"/>
          <w:numId w:val="27"/>
        </w:numPr>
        <w:ind w:left="964" w:hanging="680"/>
        <w:jc w:val="both"/>
        <w:outlineLvl w:val="1"/>
        <w:rPr>
          <w:rFonts w:ascii="Arial" w:hAnsi="Arial" w:cs="Arial"/>
          <w:color w:val="000000" w:themeColor="text1"/>
        </w:rPr>
      </w:pPr>
      <w:bookmarkStart w:id="837" w:name="_Toc508984074"/>
      <w:bookmarkStart w:id="838" w:name="_Toc509843905"/>
      <w:bookmarkStart w:id="839" w:name="_Toc511924814"/>
      <w:bookmarkStart w:id="840" w:name="_Toc99115795"/>
      <w:bookmarkEnd w:id="834"/>
      <w:bookmarkEnd w:id="836"/>
      <w:r w:rsidRPr="006D3C5B">
        <w:rPr>
          <w:rFonts w:ascii="Arial" w:hAnsi="Arial" w:cs="Arial"/>
          <w:color w:val="000000" w:themeColor="text1"/>
        </w:rPr>
        <w:t>MATRICES</w:t>
      </w:r>
      <w:bookmarkEnd w:id="837"/>
      <w:bookmarkEnd w:id="838"/>
      <w:bookmarkEnd w:id="839"/>
      <w:bookmarkEnd w:id="840"/>
      <w:r w:rsidRPr="006D3C5B">
        <w:rPr>
          <w:rFonts w:ascii="Arial" w:hAnsi="Arial" w:cs="Arial"/>
          <w:color w:val="000000" w:themeColor="text1"/>
        </w:rPr>
        <w:t xml:space="preserve"> </w:t>
      </w:r>
      <w:bookmarkStart w:id="841" w:name="_Ref508649550"/>
    </w:p>
    <w:p w14:paraId="029842CF" w14:textId="1A472F2A" w:rsidR="001E6B9F" w:rsidRPr="006D3C5B" w:rsidRDefault="009C6DCA" w:rsidP="00B37D38">
      <w:pPr>
        <w:pStyle w:val="Invias-VietaAlfabetica"/>
        <w:numPr>
          <w:ilvl w:val="0"/>
          <w:numId w:val="30"/>
        </w:numPr>
        <w:tabs>
          <w:tab w:val="left" w:pos="426"/>
        </w:tabs>
        <w:spacing w:before="0" w:after="0" w:line="276" w:lineRule="auto"/>
        <w:rPr>
          <w:rFonts w:ascii="Arial" w:eastAsia="Arial Narrow" w:hAnsi="Arial" w:cs="Arial"/>
          <w:color w:val="000000" w:themeColor="text1"/>
          <w:sz w:val="20"/>
          <w:szCs w:val="20"/>
        </w:rPr>
      </w:pPr>
      <w:bookmarkStart w:id="842" w:name="_Ref23319698"/>
      <w:r w:rsidRPr="006D3C5B">
        <w:rPr>
          <w:rFonts w:ascii="Arial" w:eastAsia="Arial Narrow" w:hAnsi="Arial" w:cs="Arial"/>
          <w:color w:val="000000" w:themeColor="text1"/>
          <w:sz w:val="20"/>
          <w:szCs w:val="20"/>
        </w:rPr>
        <w:t>Matriz 1 – Experiencia</w:t>
      </w:r>
      <w:bookmarkEnd w:id="841"/>
      <w:r w:rsidR="00F40F6A" w:rsidRPr="006D3C5B">
        <w:rPr>
          <w:rFonts w:ascii="Arial" w:eastAsia="Arial Narrow" w:hAnsi="Arial" w:cs="Arial"/>
          <w:color w:val="000000" w:themeColor="text1"/>
          <w:sz w:val="20"/>
          <w:szCs w:val="20"/>
        </w:rPr>
        <w:t xml:space="preserve"> </w:t>
      </w:r>
      <w:bookmarkEnd w:id="842"/>
    </w:p>
    <w:p w14:paraId="2295A61F" w14:textId="32F392CB" w:rsidR="001E6B9F" w:rsidRPr="006D3C5B" w:rsidRDefault="009C6DCA" w:rsidP="00B37D38">
      <w:pPr>
        <w:pStyle w:val="Invias-VietaAlfabetica"/>
        <w:numPr>
          <w:ilvl w:val="0"/>
          <w:numId w:val="30"/>
        </w:numPr>
        <w:tabs>
          <w:tab w:val="left" w:pos="426"/>
        </w:tabs>
        <w:spacing w:before="0" w:after="0" w:line="276" w:lineRule="auto"/>
        <w:rPr>
          <w:rFonts w:ascii="Arial" w:eastAsia="Arial Narrow" w:hAnsi="Arial" w:cs="Arial"/>
          <w:color w:val="000000" w:themeColor="text1"/>
          <w:sz w:val="20"/>
          <w:szCs w:val="20"/>
        </w:rPr>
      </w:pPr>
      <w:bookmarkStart w:id="843" w:name="_Ref508649840"/>
      <w:bookmarkStart w:id="844" w:name="_Ref511415446"/>
      <w:r w:rsidRPr="006D3C5B">
        <w:rPr>
          <w:rFonts w:ascii="Arial" w:eastAsia="Arial Narrow" w:hAnsi="Arial" w:cs="Arial"/>
          <w:color w:val="000000" w:themeColor="text1"/>
          <w:sz w:val="20"/>
          <w:szCs w:val="20"/>
        </w:rPr>
        <w:t>Matriz 2 – Indicadores financieros</w:t>
      </w:r>
      <w:bookmarkEnd w:id="843"/>
      <w:bookmarkEnd w:id="844"/>
    </w:p>
    <w:p w14:paraId="1C536327" w14:textId="265AD89A" w:rsidR="009C6DCA" w:rsidRPr="006D3C5B" w:rsidRDefault="009C6DCA" w:rsidP="00B37D38">
      <w:pPr>
        <w:pStyle w:val="Invias-VietaAlfabetica"/>
        <w:numPr>
          <w:ilvl w:val="0"/>
          <w:numId w:val="30"/>
        </w:numPr>
        <w:tabs>
          <w:tab w:val="left" w:pos="426"/>
        </w:tabs>
        <w:spacing w:before="0" w:after="0" w:line="276" w:lineRule="auto"/>
        <w:rPr>
          <w:rFonts w:ascii="Arial" w:eastAsia="Arial Narrow" w:hAnsi="Arial" w:cs="Arial"/>
          <w:color w:val="000000" w:themeColor="text1"/>
          <w:sz w:val="20"/>
          <w:szCs w:val="20"/>
        </w:rPr>
      </w:pPr>
      <w:bookmarkStart w:id="845" w:name="_Ref508650671"/>
      <w:r w:rsidRPr="006D3C5B">
        <w:rPr>
          <w:rFonts w:ascii="Arial" w:eastAsia="Arial Narrow" w:hAnsi="Arial" w:cs="Arial"/>
          <w:color w:val="000000" w:themeColor="text1"/>
          <w:sz w:val="20"/>
          <w:szCs w:val="20"/>
        </w:rPr>
        <w:t>Matriz 3 – Riesgos</w:t>
      </w:r>
      <w:bookmarkEnd w:id="845"/>
      <w:r w:rsidRPr="006D3C5B">
        <w:rPr>
          <w:rFonts w:ascii="Arial" w:eastAsia="Arial Narrow" w:hAnsi="Arial" w:cs="Arial"/>
          <w:color w:val="000000" w:themeColor="text1"/>
          <w:sz w:val="20"/>
          <w:szCs w:val="20"/>
        </w:rPr>
        <w:t xml:space="preserve"> </w:t>
      </w:r>
    </w:p>
    <w:p w14:paraId="460F7EBF" w14:textId="77777777" w:rsidR="009C6DCA" w:rsidRPr="006D3C5B" w:rsidRDefault="009C6DCA" w:rsidP="00B37D38">
      <w:pPr>
        <w:spacing w:line="276" w:lineRule="auto"/>
        <w:jc w:val="both"/>
        <w:rPr>
          <w:rFonts w:ascii="Arial" w:hAnsi="Arial" w:cs="Arial"/>
          <w:color w:val="000000" w:themeColor="text1"/>
          <w:szCs w:val="20"/>
          <w:lang w:eastAsia="es-ES"/>
        </w:rPr>
      </w:pPr>
    </w:p>
    <w:p w14:paraId="5B7E4C56" w14:textId="77777777" w:rsidR="009C6DCA" w:rsidRPr="006D3C5B" w:rsidRDefault="009C6DCA" w:rsidP="00B37D38">
      <w:pPr>
        <w:pStyle w:val="Captulo9"/>
        <w:numPr>
          <w:ilvl w:val="0"/>
          <w:numId w:val="27"/>
        </w:numPr>
        <w:ind w:left="964" w:hanging="680"/>
        <w:jc w:val="both"/>
        <w:outlineLvl w:val="1"/>
        <w:rPr>
          <w:rFonts w:ascii="Arial" w:hAnsi="Arial" w:cs="Arial"/>
          <w:color w:val="000000" w:themeColor="text1"/>
        </w:rPr>
      </w:pPr>
      <w:bookmarkStart w:id="846" w:name="_Toc508984075"/>
      <w:bookmarkStart w:id="847" w:name="_Toc509843906"/>
      <w:bookmarkStart w:id="848" w:name="_Toc511924815"/>
      <w:bookmarkStart w:id="849" w:name="_Toc99115796"/>
      <w:r w:rsidRPr="006D3C5B">
        <w:rPr>
          <w:rFonts w:ascii="Arial" w:hAnsi="Arial" w:cs="Arial"/>
          <w:color w:val="000000" w:themeColor="text1"/>
        </w:rPr>
        <w:t>FORMULARIOS</w:t>
      </w:r>
      <w:bookmarkEnd w:id="846"/>
      <w:bookmarkEnd w:id="847"/>
      <w:bookmarkEnd w:id="848"/>
      <w:bookmarkEnd w:id="849"/>
      <w:r w:rsidRPr="006D3C5B">
        <w:rPr>
          <w:rFonts w:ascii="Arial" w:hAnsi="Arial" w:cs="Arial"/>
          <w:color w:val="000000" w:themeColor="text1"/>
        </w:rPr>
        <w:t xml:space="preserve"> </w:t>
      </w:r>
    </w:p>
    <w:p w14:paraId="17436F1D" w14:textId="643C4BE1" w:rsidR="009C6DCA" w:rsidRPr="006D3C5B" w:rsidRDefault="009C6DCA" w:rsidP="00B37D38">
      <w:pPr>
        <w:pStyle w:val="Invias-VietaAlfabetica"/>
        <w:numPr>
          <w:ilvl w:val="3"/>
          <w:numId w:val="51"/>
        </w:numPr>
        <w:tabs>
          <w:tab w:val="left" w:pos="426"/>
        </w:tabs>
        <w:spacing w:before="0" w:after="0" w:line="276" w:lineRule="auto"/>
        <w:ind w:left="284" w:firstLine="142"/>
        <w:rPr>
          <w:rFonts w:ascii="Arial" w:eastAsia="Arial Narrow" w:hAnsi="Arial" w:cs="Arial"/>
          <w:color w:val="000000" w:themeColor="text1"/>
          <w:sz w:val="20"/>
          <w:szCs w:val="20"/>
        </w:rPr>
      </w:pPr>
      <w:bookmarkStart w:id="850" w:name="_Ref508648916"/>
      <w:bookmarkStart w:id="851" w:name="_Hlk511915770"/>
      <w:r w:rsidRPr="006D3C5B">
        <w:rPr>
          <w:rFonts w:ascii="Arial" w:eastAsia="Arial Narrow" w:hAnsi="Arial" w:cs="Arial"/>
          <w:color w:val="000000" w:themeColor="text1"/>
          <w:sz w:val="20"/>
          <w:szCs w:val="20"/>
        </w:rPr>
        <w:t>Formulario 1– Formulario de Presupuesto Oficial</w:t>
      </w:r>
      <w:bookmarkEnd w:id="850"/>
      <w:r w:rsidRPr="006D3C5B">
        <w:rPr>
          <w:rFonts w:ascii="Arial" w:eastAsia="Arial Narrow" w:hAnsi="Arial" w:cs="Arial"/>
          <w:color w:val="000000" w:themeColor="text1"/>
          <w:sz w:val="20"/>
          <w:szCs w:val="20"/>
        </w:rPr>
        <w:t xml:space="preserve"> </w:t>
      </w:r>
    </w:p>
    <w:bookmarkEnd w:id="823"/>
    <w:bookmarkEnd w:id="851"/>
    <w:p w14:paraId="110A6648" w14:textId="77777777" w:rsidR="009C6DCA" w:rsidRPr="006D3C5B" w:rsidRDefault="009C6DCA" w:rsidP="00B37D38">
      <w:pPr>
        <w:spacing w:line="276" w:lineRule="auto"/>
        <w:jc w:val="both"/>
        <w:rPr>
          <w:rFonts w:ascii="Arial" w:hAnsi="Arial" w:cs="Arial"/>
          <w:color w:val="000000" w:themeColor="text1"/>
          <w:szCs w:val="20"/>
          <w:lang w:eastAsia="es-ES"/>
        </w:rPr>
      </w:pPr>
    </w:p>
    <w:p w14:paraId="1CDC280D" w14:textId="77777777" w:rsidR="00E633A2" w:rsidRPr="006D3C5B" w:rsidRDefault="00E633A2" w:rsidP="00B37D38">
      <w:pPr>
        <w:tabs>
          <w:tab w:val="left" w:pos="1860"/>
        </w:tabs>
        <w:spacing w:line="276" w:lineRule="auto"/>
        <w:jc w:val="both"/>
        <w:rPr>
          <w:rFonts w:ascii="Arial" w:hAnsi="Arial" w:cs="Arial"/>
          <w:color w:val="000000" w:themeColor="text1"/>
          <w:szCs w:val="20"/>
        </w:rPr>
      </w:pPr>
    </w:p>
    <w:p w14:paraId="0BF40470" w14:textId="4F577F38" w:rsidR="00D77C6A" w:rsidRPr="006D3C5B" w:rsidRDefault="00D77C6A" w:rsidP="00B37D38">
      <w:pPr>
        <w:pStyle w:val="InviasNormal"/>
        <w:spacing w:line="276" w:lineRule="auto"/>
        <w:rPr>
          <w:rFonts w:ascii="Arial" w:hAnsi="Arial" w:cs="Arial"/>
          <w:color w:val="000000" w:themeColor="text1"/>
          <w:sz w:val="20"/>
          <w:szCs w:val="20"/>
          <w:lang w:val="es-CO" w:eastAsia="es-CO"/>
        </w:rPr>
      </w:pPr>
    </w:p>
    <w:sectPr w:rsidR="00D77C6A" w:rsidRPr="006D3C5B" w:rsidSect="00B907FA">
      <w:headerReference w:type="default" r:id="rId28"/>
      <w:footerReference w:type="default" r:id="rId29"/>
      <w:pgSz w:w="12240" w:h="15840"/>
      <w:pgMar w:top="720" w:right="720" w:bottom="720" w:left="720" w:header="709" w:footer="709"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3F4F0" w14:textId="77777777" w:rsidR="00725E5B" w:rsidRDefault="00725E5B" w:rsidP="002B56E2">
      <w:pPr>
        <w:spacing w:after="0" w:line="240" w:lineRule="auto"/>
      </w:pPr>
      <w:r>
        <w:separator/>
      </w:r>
    </w:p>
    <w:p w14:paraId="0D0866A5" w14:textId="77777777" w:rsidR="00725E5B" w:rsidRDefault="00725E5B"/>
  </w:endnote>
  <w:endnote w:type="continuationSeparator" w:id="0">
    <w:p w14:paraId="0E482F5E" w14:textId="77777777" w:rsidR="00725E5B" w:rsidRDefault="00725E5B" w:rsidP="002B56E2">
      <w:pPr>
        <w:spacing w:after="0" w:line="240" w:lineRule="auto"/>
      </w:pPr>
      <w:r>
        <w:continuationSeparator/>
      </w:r>
    </w:p>
    <w:p w14:paraId="024DD5CF" w14:textId="77777777" w:rsidR="00725E5B" w:rsidRDefault="00725E5B"/>
  </w:endnote>
  <w:endnote w:type="continuationNotice" w:id="1">
    <w:p w14:paraId="29314274" w14:textId="77777777" w:rsidR="00725E5B" w:rsidRDefault="00725E5B">
      <w:pPr>
        <w:spacing w:after="0" w:line="240" w:lineRule="auto"/>
      </w:pPr>
    </w:p>
    <w:p w14:paraId="61CF1F59" w14:textId="77777777" w:rsidR="00725E5B" w:rsidRDefault="00725E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Calibri">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4D39F040" w:rsidR="009A27FC" w:rsidRDefault="009A27FC" w:rsidP="008C223B">
        <w:pPr>
          <w:pStyle w:val="Piedepgina"/>
          <w:jc w:val="center"/>
        </w:pPr>
        <w:r>
          <w:fldChar w:fldCharType="begin"/>
        </w:r>
        <w:r>
          <w:instrText>PAGE   \* MERGEFORMAT</w:instrText>
        </w:r>
        <w:r>
          <w:fldChar w:fldCharType="separate"/>
        </w:r>
        <w:r w:rsidRPr="008F16B0">
          <w:rPr>
            <w:noProof/>
            <w:lang w:val="es-ES"/>
          </w:rPr>
          <w:t>11</w:t>
        </w:r>
        <w:r>
          <w:fldChar w:fldCharType="end"/>
        </w:r>
      </w:p>
    </w:sdtContent>
  </w:sdt>
  <w:p w14:paraId="1FB3AFF5" w14:textId="77777777" w:rsidR="009A27FC" w:rsidRDefault="009A27FC">
    <w:pPr>
      <w:pStyle w:val="Piedepgina"/>
    </w:pPr>
  </w:p>
  <w:p w14:paraId="0E314507" w14:textId="77777777" w:rsidR="009A27FC" w:rsidRDefault="009A27F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43ECF" w14:textId="77777777" w:rsidR="00725E5B" w:rsidRDefault="00725E5B" w:rsidP="002B56E2">
      <w:pPr>
        <w:spacing w:after="0" w:line="240" w:lineRule="auto"/>
      </w:pPr>
      <w:r>
        <w:separator/>
      </w:r>
    </w:p>
    <w:p w14:paraId="289A41C0" w14:textId="77777777" w:rsidR="00725E5B" w:rsidRDefault="00725E5B"/>
  </w:footnote>
  <w:footnote w:type="continuationSeparator" w:id="0">
    <w:p w14:paraId="648F7139" w14:textId="77777777" w:rsidR="00725E5B" w:rsidRDefault="00725E5B" w:rsidP="002B56E2">
      <w:pPr>
        <w:spacing w:after="0" w:line="240" w:lineRule="auto"/>
      </w:pPr>
      <w:r>
        <w:continuationSeparator/>
      </w:r>
    </w:p>
    <w:p w14:paraId="6DF7754A" w14:textId="77777777" w:rsidR="00725E5B" w:rsidRDefault="00725E5B"/>
  </w:footnote>
  <w:footnote w:type="continuationNotice" w:id="1">
    <w:p w14:paraId="5925BE54" w14:textId="77777777" w:rsidR="00725E5B" w:rsidRDefault="00725E5B">
      <w:pPr>
        <w:spacing w:after="0" w:line="240" w:lineRule="auto"/>
      </w:pPr>
    </w:p>
    <w:p w14:paraId="18037D7A" w14:textId="77777777" w:rsidR="00725E5B" w:rsidRDefault="00725E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4"/>
      <w:gridCol w:w="2833"/>
      <w:gridCol w:w="6239"/>
    </w:tblGrid>
    <w:tr w:rsidR="009A27FC" w:rsidRPr="0002791E" w14:paraId="6A5CAC2F" w14:textId="77777777" w:rsidTr="00D62605">
      <w:trPr>
        <w:trHeight w:val="220"/>
        <w:jc w:val="center"/>
      </w:trPr>
      <w:tc>
        <w:tcPr>
          <w:tcW w:w="674" w:type="pct"/>
          <w:shd w:val="clear" w:color="auto" w:fill="auto"/>
          <w:vAlign w:val="center"/>
        </w:tcPr>
        <w:p w14:paraId="3327C661" w14:textId="77777777" w:rsidR="009A27FC" w:rsidRPr="00BD2A1B" w:rsidRDefault="009A27FC"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Código</w:t>
          </w:r>
        </w:p>
      </w:tc>
      <w:tc>
        <w:tcPr>
          <w:tcW w:w="1351" w:type="pct"/>
          <w:shd w:val="clear" w:color="auto" w:fill="auto"/>
          <w:vAlign w:val="center"/>
        </w:tcPr>
        <w:p w14:paraId="17F24A69" w14:textId="641430D6" w:rsidR="009A27FC" w:rsidRPr="00BD2A1B" w:rsidRDefault="009A27FC" w:rsidP="0002791E">
          <w:pPr>
            <w:spacing w:after="4" w:line="249" w:lineRule="auto"/>
            <w:ind w:left="10" w:hanging="10"/>
            <w:rPr>
              <w:rFonts w:eastAsia="Arial Narrow" w:cs="Arial Narrow"/>
              <w:color w:val="262626" w:themeColor="text1" w:themeTint="D9"/>
              <w:sz w:val="16"/>
              <w:szCs w:val="16"/>
              <w:lang w:eastAsia="es-CO"/>
            </w:rPr>
          </w:pPr>
          <w:r w:rsidRPr="00BD2A1B">
            <w:rPr>
              <w:rFonts w:eastAsia="Arial Narrow" w:cs="Arial Narrow"/>
              <w:color w:val="262626" w:themeColor="text1" w:themeTint="D9"/>
              <w:sz w:val="16"/>
              <w:szCs w:val="16"/>
              <w:lang w:eastAsia="es-CO"/>
            </w:rPr>
            <w:t>CCE-EICP-GI-03</w:t>
          </w:r>
        </w:p>
      </w:tc>
      <w:tc>
        <w:tcPr>
          <w:tcW w:w="2974" w:type="pct"/>
          <w:vMerge w:val="restart"/>
          <w:shd w:val="clear" w:color="auto" w:fill="auto"/>
          <w:vAlign w:val="center"/>
        </w:tcPr>
        <w:p w14:paraId="14632950" w14:textId="256D31E1" w:rsidR="009A27FC" w:rsidRPr="00BD2A1B" w:rsidRDefault="009A27FC" w:rsidP="00D62605">
          <w:pPr>
            <w:spacing w:after="4" w:line="249" w:lineRule="auto"/>
            <w:ind w:left="10" w:hanging="10"/>
            <w:jc w:val="center"/>
            <w:rPr>
              <w:rFonts w:eastAsia="Arial Narrow" w:cs="Arial Narrow"/>
              <w:color w:val="262626" w:themeColor="text1" w:themeTint="D9"/>
              <w:sz w:val="16"/>
              <w:szCs w:val="16"/>
              <w:lang w:eastAsia="es-CO"/>
            </w:rPr>
          </w:pPr>
          <w:r w:rsidRPr="00BD2A1B">
            <w:rPr>
              <w:rFonts w:cs="Arial Narrow"/>
              <w:b/>
              <w:color w:val="262626" w:themeColor="text1" w:themeTint="D9"/>
              <w:sz w:val="16"/>
              <w:szCs w:val="16"/>
            </w:rPr>
            <w:t>MÍNIMA CUANTÍA DE INFRAESTRUCTURA DE TRANSPORTE</w:t>
          </w:r>
        </w:p>
      </w:tc>
    </w:tr>
    <w:tr w:rsidR="009A27FC" w:rsidRPr="0002791E" w14:paraId="43168612" w14:textId="77777777" w:rsidTr="00D62605">
      <w:trPr>
        <w:trHeight w:val="69"/>
        <w:jc w:val="center"/>
      </w:trPr>
      <w:tc>
        <w:tcPr>
          <w:tcW w:w="674" w:type="pct"/>
          <w:shd w:val="clear" w:color="auto" w:fill="auto"/>
          <w:vAlign w:val="center"/>
        </w:tcPr>
        <w:p w14:paraId="092D9C4E" w14:textId="77777777" w:rsidR="009A27FC" w:rsidRPr="00BD2A1B" w:rsidRDefault="009A27FC"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Versión No.</w:t>
          </w:r>
        </w:p>
      </w:tc>
      <w:tc>
        <w:tcPr>
          <w:tcW w:w="1351" w:type="pct"/>
        </w:tcPr>
        <w:p w14:paraId="2AF60C3B" w14:textId="46B9B5A6" w:rsidR="009A27FC" w:rsidRPr="00BD2A1B" w:rsidRDefault="009A27FC" w:rsidP="006663C4">
          <w:pPr>
            <w:spacing w:after="4" w:line="249" w:lineRule="auto"/>
            <w:rPr>
              <w:rFonts w:eastAsia="Arial Narrow" w:cs="Arial Narrow"/>
              <w:color w:val="262626" w:themeColor="text1" w:themeTint="D9"/>
              <w:sz w:val="16"/>
              <w:szCs w:val="16"/>
              <w:lang w:eastAsia="es-CO"/>
            </w:rPr>
          </w:pPr>
          <w:r>
            <w:rPr>
              <w:rFonts w:eastAsia="Arial Narrow" w:cs="Arial Narrow"/>
              <w:color w:val="262626" w:themeColor="text1" w:themeTint="D9"/>
              <w:sz w:val="16"/>
              <w:szCs w:val="16"/>
              <w:lang w:eastAsia="es-CO"/>
            </w:rPr>
            <w:t>3</w:t>
          </w:r>
        </w:p>
      </w:tc>
      <w:tc>
        <w:tcPr>
          <w:tcW w:w="2974" w:type="pct"/>
          <w:vMerge/>
          <w:shd w:val="clear" w:color="auto" w:fill="auto"/>
          <w:vAlign w:val="center"/>
        </w:tcPr>
        <w:p w14:paraId="35D20180" w14:textId="78E2AC39" w:rsidR="009A27FC" w:rsidRPr="00BD2A1B" w:rsidRDefault="009A27FC" w:rsidP="0002791E">
          <w:pPr>
            <w:spacing w:after="4" w:line="249" w:lineRule="auto"/>
            <w:ind w:left="10" w:hanging="10"/>
            <w:rPr>
              <w:rFonts w:eastAsia="Arial Narrow" w:cs="Arial Narrow"/>
              <w:color w:val="262626" w:themeColor="text1" w:themeTint="D9"/>
              <w:sz w:val="16"/>
              <w:szCs w:val="16"/>
              <w:lang w:eastAsia="es-CO"/>
            </w:rPr>
          </w:pPr>
        </w:p>
      </w:tc>
    </w:tr>
  </w:tbl>
  <w:p w14:paraId="2F32EB4F" w14:textId="77777777" w:rsidR="009A27FC" w:rsidRDefault="009A27F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404EF5"/>
    <w:multiLevelType w:val="hybridMultilevel"/>
    <w:tmpl w:val="7F22D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0EAE508F"/>
    <w:multiLevelType w:val="hybridMultilevel"/>
    <w:tmpl w:val="3E767F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1D9216C2"/>
    <w:multiLevelType w:val="multilevel"/>
    <w:tmpl w:val="9F7C0478"/>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91B20F2"/>
    <w:multiLevelType w:val="multilevel"/>
    <w:tmpl w:val="7160DEC6"/>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19" w15:restartNumberingAfterBreak="0">
    <w:nsid w:val="29A97850"/>
    <w:multiLevelType w:val="hybridMultilevel"/>
    <w:tmpl w:val="E68630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4"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0FC7AF2"/>
    <w:multiLevelType w:val="hybridMultilevel"/>
    <w:tmpl w:val="B32A09AC"/>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E172F7B"/>
    <w:multiLevelType w:val="hybridMultilevel"/>
    <w:tmpl w:val="103AC1BE"/>
    <w:lvl w:ilvl="0" w:tplc="CB4E1F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3"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E2721F"/>
    <w:multiLevelType w:val="hybridMultilevel"/>
    <w:tmpl w:val="94D64846"/>
    <w:lvl w:ilvl="0" w:tplc="315287B4">
      <w:start w:val="1"/>
      <w:numFmt w:val="bullet"/>
      <w:lvlText w:val="-"/>
      <w:lvlJc w:val="left"/>
      <w:pPr>
        <w:ind w:left="720" w:hanging="360"/>
      </w:pPr>
      <w:rPr>
        <w:rFonts w:ascii="Arial Narrow" w:eastAsiaTheme="minorHAnsi" w:hAnsi="Arial Narrow" w:cstheme="minorBidi" w:hint="default"/>
        <w:color w:val="3B3838" w:themeColor="background2" w:themeShade="4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9" w15:restartNumberingAfterBreak="0">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9"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2"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5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7ABF5189"/>
    <w:multiLevelType w:val="hybridMultilevel"/>
    <w:tmpl w:val="176629C8"/>
    <w:lvl w:ilvl="0" w:tplc="66C04F04">
      <w:start w:val="1"/>
      <w:numFmt w:val="decimal"/>
      <w:lvlText w:val="%1."/>
      <w:lvlJc w:val="left"/>
      <w:pPr>
        <w:ind w:left="720" w:hanging="360"/>
      </w:pPr>
      <w:rPr>
        <w:rFonts w:ascii="Arial" w:hAnsi="Arial" w:cs="Arial"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7C871CE9"/>
    <w:multiLevelType w:val="hybridMultilevel"/>
    <w:tmpl w:val="4B3A418C"/>
    <w:lvl w:ilvl="0" w:tplc="0BB6C4F2">
      <w:start w:val="1"/>
      <w:numFmt w:val="decimal"/>
      <w:lvlText w:val="%1."/>
      <w:lvlJc w:val="left"/>
      <w:pPr>
        <w:ind w:left="1080" w:hanging="360"/>
      </w:pPr>
      <w:rPr>
        <w:rFonts w:ascii="Arial" w:hAnsi="Arial" w:cs="Arial" w:hint="default"/>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58477199">
    <w:abstractNumId w:val="33"/>
  </w:num>
  <w:num w:numId="2" w16cid:durableId="73162175">
    <w:abstractNumId w:val="3"/>
  </w:num>
  <w:num w:numId="3" w16cid:durableId="993990138">
    <w:abstractNumId w:val="23"/>
  </w:num>
  <w:num w:numId="4" w16cid:durableId="1514764373">
    <w:abstractNumId w:val="9"/>
  </w:num>
  <w:num w:numId="5" w16cid:durableId="1880362877">
    <w:abstractNumId w:val="48"/>
  </w:num>
  <w:num w:numId="6" w16cid:durableId="674190978">
    <w:abstractNumId w:val="28"/>
  </w:num>
  <w:num w:numId="7" w16cid:durableId="1861091576">
    <w:abstractNumId w:val="29"/>
  </w:num>
  <w:num w:numId="8" w16cid:durableId="1968395533">
    <w:abstractNumId w:val="43"/>
  </w:num>
  <w:num w:numId="9" w16cid:durableId="1558007602">
    <w:abstractNumId w:val="32"/>
  </w:num>
  <w:num w:numId="10" w16cid:durableId="14675495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047692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5470640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8466786">
    <w:abstractNumId w:val="10"/>
  </w:num>
  <w:num w:numId="14" w16cid:durableId="8876113">
    <w:abstractNumId w:val="22"/>
  </w:num>
  <w:num w:numId="15" w16cid:durableId="2070374867">
    <w:abstractNumId w:val="24"/>
  </w:num>
  <w:num w:numId="16" w16cid:durableId="614874534">
    <w:abstractNumId w:val="17"/>
  </w:num>
  <w:num w:numId="17" w16cid:durableId="1727024817">
    <w:abstractNumId w:val="37"/>
  </w:num>
  <w:num w:numId="18" w16cid:durableId="50810705">
    <w:abstractNumId w:val="54"/>
  </w:num>
  <w:num w:numId="19" w16cid:durableId="679743306">
    <w:abstractNumId w:val="38"/>
  </w:num>
  <w:num w:numId="20" w16cid:durableId="1714382033">
    <w:abstractNumId w:val="2"/>
  </w:num>
  <w:num w:numId="21" w16cid:durableId="1354380354">
    <w:abstractNumId w:val="51"/>
  </w:num>
  <w:num w:numId="22" w16cid:durableId="1606185260">
    <w:abstractNumId w:val="15"/>
  </w:num>
  <w:num w:numId="23" w16cid:durableId="1621378959">
    <w:abstractNumId w:val="59"/>
  </w:num>
  <w:num w:numId="24" w16cid:durableId="1708873980">
    <w:abstractNumId w:val="42"/>
  </w:num>
  <w:num w:numId="25" w16cid:durableId="523443046">
    <w:abstractNumId w:val="47"/>
  </w:num>
  <w:num w:numId="26" w16cid:durableId="1887175706">
    <w:abstractNumId w:val="40"/>
  </w:num>
  <w:num w:numId="27" w16cid:durableId="1743404686">
    <w:abstractNumId w:val="44"/>
  </w:num>
  <w:num w:numId="28" w16cid:durableId="674571736">
    <w:abstractNumId w:val="4"/>
  </w:num>
  <w:num w:numId="29" w16cid:durableId="1029182185">
    <w:abstractNumId w:val="34"/>
  </w:num>
  <w:num w:numId="30" w16cid:durableId="1459640518">
    <w:abstractNumId w:val="36"/>
  </w:num>
  <w:num w:numId="31" w16cid:durableId="653489311">
    <w:abstractNumId w:val="45"/>
  </w:num>
  <w:num w:numId="32" w16cid:durableId="2083140139">
    <w:abstractNumId w:val="49"/>
  </w:num>
  <w:num w:numId="33" w16cid:durableId="896746092">
    <w:abstractNumId w:val="46"/>
  </w:num>
  <w:num w:numId="34" w16cid:durableId="1389307911">
    <w:abstractNumId w:val="0"/>
  </w:num>
  <w:num w:numId="35" w16cid:durableId="182014211">
    <w:abstractNumId w:val="57"/>
  </w:num>
  <w:num w:numId="36" w16cid:durableId="331950339">
    <w:abstractNumId w:val="30"/>
  </w:num>
  <w:num w:numId="37" w16cid:durableId="176504592">
    <w:abstractNumId w:val="12"/>
  </w:num>
  <w:num w:numId="38" w16cid:durableId="1999183886">
    <w:abstractNumId w:val="21"/>
  </w:num>
  <w:num w:numId="39" w16cid:durableId="2098208412">
    <w:abstractNumId w:val="1"/>
  </w:num>
  <w:num w:numId="40" w16cid:durableId="596521606">
    <w:abstractNumId w:val="5"/>
  </w:num>
  <w:num w:numId="41" w16cid:durableId="1248421380">
    <w:abstractNumId w:val="27"/>
  </w:num>
  <w:num w:numId="42" w16cid:durableId="1578901005">
    <w:abstractNumId w:val="13"/>
  </w:num>
  <w:num w:numId="43" w16cid:durableId="109666754">
    <w:abstractNumId w:val="26"/>
  </w:num>
  <w:num w:numId="44" w16cid:durableId="1232619517">
    <w:abstractNumId w:val="20"/>
  </w:num>
  <w:num w:numId="45" w16cid:durableId="140000437">
    <w:abstractNumId w:val="16"/>
  </w:num>
  <w:num w:numId="46" w16cid:durableId="333071620">
    <w:abstractNumId w:val="18"/>
  </w:num>
  <w:num w:numId="47" w16cid:durableId="932516757">
    <w:abstractNumId w:val="11"/>
  </w:num>
  <w:num w:numId="48" w16cid:durableId="1825124767">
    <w:abstractNumId w:val="52"/>
  </w:num>
  <w:num w:numId="49" w16cid:durableId="394667945">
    <w:abstractNumId w:val="39"/>
  </w:num>
  <w:num w:numId="50" w16cid:durableId="1890653683">
    <w:abstractNumId w:val="41"/>
  </w:num>
  <w:num w:numId="51" w16cid:durableId="354692033">
    <w:abstractNumId w:val="7"/>
  </w:num>
  <w:num w:numId="52" w16cid:durableId="1769353745">
    <w:abstractNumId w:val="53"/>
  </w:num>
  <w:num w:numId="53" w16cid:durableId="1011222037">
    <w:abstractNumId w:val="50"/>
  </w:num>
  <w:num w:numId="54" w16cid:durableId="1043864213">
    <w:abstractNumId w:val="6"/>
  </w:num>
  <w:num w:numId="55" w16cid:durableId="1872457435">
    <w:abstractNumId w:val="8"/>
  </w:num>
  <w:num w:numId="56" w16cid:durableId="307366832">
    <w:abstractNumId w:val="35"/>
  </w:num>
  <w:num w:numId="57" w16cid:durableId="1618028079">
    <w:abstractNumId w:val="58"/>
  </w:num>
  <w:num w:numId="58" w16cid:durableId="2043894938">
    <w:abstractNumId w:val="56"/>
  </w:num>
  <w:num w:numId="59" w16cid:durableId="1601522252">
    <w:abstractNumId w:val="31"/>
  </w:num>
  <w:num w:numId="60" w16cid:durableId="300817351">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782"/>
    <w:rsid w:val="000017DF"/>
    <w:rsid w:val="00001899"/>
    <w:rsid w:val="0000234F"/>
    <w:rsid w:val="00002736"/>
    <w:rsid w:val="00002A3F"/>
    <w:rsid w:val="00002A82"/>
    <w:rsid w:val="00002CB8"/>
    <w:rsid w:val="00002E43"/>
    <w:rsid w:val="00002FBD"/>
    <w:rsid w:val="0000361E"/>
    <w:rsid w:val="000038BE"/>
    <w:rsid w:val="000048CF"/>
    <w:rsid w:val="00004A0D"/>
    <w:rsid w:val="00004D81"/>
    <w:rsid w:val="00004E7E"/>
    <w:rsid w:val="0000527C"/>
    <w:rsid w:val="00005801"/>
    <w:rsid w:val="00005C69"/>
    <w:rsid w:val="00005EDE"/>
    <w:rsid w:val="00007115"/>
    <w:rsid w:val="00007EEB"/>
    <w:rsid w:val="00007F1B"/>
    <w:rsid w:val="000100EF"/>
    <w:rsid w:val="000108B9"/>
    <w:rsid w:val="000111F3"/>
    <w:rsid w:val="00011858"/>
    <w:rsid w:val="00011D4B"/>
    <w:rsid w:val="00011E5E"/>
    <w:rsid w:val="0001292B"/>
    <w:rsid w:val="00012D03"/>
    <w:rsid w:val="00012FE6"/>
    <w:rsid w:val="00013447"/>
    <w:rsid w:val="00014385"/>
    <w:rsid w:val="00014451"/>
    <w:rsid w:val="000144B7"/>
    <w:rsid w:val="00014953"/>
    <w:rsid w:val="00014D38"/>
    <w:rsid w:val="00015679"/>
    <w:rsid w:val="00015BDF"/>
    <w:rsid w:val="00015CC5"/>
    <w:rsid w:val="00016159"/>
    <w:rsid w:val="000161D5"/>
    <w:rsid w:val="000165E8"/>
    <w:rsid w:val="00016689"/>
    <w:rsid w:val="00017608"/>
    <w:rsid w:val="0002081A"/>
    <w:rsid w:val="00020928"/>
    <w:rsid w:val="00021155"/>
    <w:rsid w:val="0002154B"/>
    <w:rsid w:val="00021726"/>
    <w:rsid w:val="00021E4A"/>
    <w:rsid w:val="000224E3"/>
    <w:rsid w:val="00022883"/>
    <w:rsid w:val="000228CD"/>
    <w:rsid w:val="0002332F"/>
    <w:rsid w:val="0002336E"/>
    <w:rsid w:val="00023A87"/>
    <w:rsid w:val="0002411F"/>
    <w:rsid w:val="00024380"/>
    <w:rsid w:val="000244B7"/>
    <w:rsid w:val="00024579"/>
    <w:rsid w:val="0002458D"/>
    <w:rsid w:val="00024B62"/>
    <w:rsid w:val="0002504B"/>
    <w:rsid w:val="00025078"/>
    <w:rsid w:val="00025871"/>
    <w:rsid w:val="0002592D"/>
    <w:rsid w:val="00025B00"/>
    <w:rsid w:val="00025BA0"/>
    <w:rsid w:val="00025D59"/>
    <w:rsid w:val="000261DC"/>
    <w:rsid w:val="000262B0"/>
    <w:rsid w:val="00026E61"/>
    <w:rsid w:val="00026E9B"/>
    <w:rsid w:val="000270BF"/>
    <w:rsid w:val="000271DA"/>
    <w:rsid w:val="0002729C"/>
    <w:rsid w:val="000274B4"/>
    <w:rsid w:val="00027627"/>
    <w:rsid w:val="0002791E"/>
    <w:rsid w:val="00027A80"/>
    <w:rsid w:val="00027C89"/>
    <w:rsid w:val="00027F5A"/>
    <w:rsid w:val="000305AD"/>
    <w:rsid w:val="00030A31"/>
    <w:rsid w:val="00031620"/>
    <w:rsid w:val="00032195"/>
    <w:rsid w:val="000324DE"/>
    <w:rsid w:val="00032BCE"/>
    <w:rsid w:val="00033311"/>
    <w:rsid w:val="000339BA"/>
    <w:rsid w:val="00033AE2"/>
    <w:rsid w:val="00033FC4"/>
    <w:rsid w:val="0003421F"/>
    <w:rsid w:val="0003438F"/>
    <w:rsid w:val="0003486B"/>
    <w:rsid w:val="00036142"/>
    <w:rsid w:val="00036641"/>
    <w:rsid w:val="000368A9"/>
    <w:rsid w:val="000374E4"/>
    <w:rsid w:val="00037EBA"/>
    <w:rsid w:val="000402AD"/>
    <w:rsid w:val="000419B7"/>
    <w:rsid w:val="00041FFD"/>
    <w:rsid w:val="00042063"/>
    <w:rsid w:val="000420E5"/>
    <w:rsid w:val="00042B73"/>
    <w:rsid w:val="00042FFC"/>
    <w:rsid w:val="000431D9"/>
    <w:rsid w:val="000438C6"/>
    <w:rsid w:val="00043FF7"/>
    <w:rsid w:val="00044DAD"/>
    <w:rsid w:val="000457D4"/>
    <w:rsid w:val="00045A40"/>
    <w:rsid w:val="00045BB6"/>
    <w:rsid w:val="0004623F"/>
    <w:rsid w:val="00046B77"/>
    <w:rsid w:val="00046FE2"/>
    <w:rsid w:val="00047274"/>
    <w:rsid w:val="0004758C"/>
    <w:rsid w:val="00047BD0"/>
    <w:rsid w:val="00047EC1"/>
    <w:rsid w:val="000509D7"/>
    <w:rsid w:val="00050D72"/>
    <w:rsid w:val="000513F2"/>
    <w:rsid w:val="00051897"/>
    <w:rsid w:val="00051A45"/>
    <w:rsid w:val="00051C1D"/>
    <w:rsid w:val="00051C39"/>
    <w:rsid w:val="00051C86"/>
    <w:rsid w:val="00051F2F"/>
    <w:rsid w:val="00051F54"/>
    <w:rsid w:val="0005228C"/>
    <w:rsid w:val="000534C1"/>
    <w:rsid w:val="00053641"/>
    <w:rsid w:val="000536D1"/>
    <w:rsid w:val="00053DA5"/>
    <w:rsid w:val="00053E21"/>
    <w:rsid w:val="00053F15"/>
    <w:rsid w:val="00053F71"/>
    <w:rsid w:val="00054318"/>
    <w:rsid w:val="00054338"/>
    <w:rsid w:val="000548D4"/>
    <w:rsid w:val="0005533F"/>
    <w:rsid w:val="000554C2"/>
    <w:rsid w:val="00056185"/>
    <w:rsid w:val="000561B7"/>
    <w:rsid w:val="0005709B"/>
    <w:rsid w:val="00057277"/>
    <w:rsid w:val="000575CB"/>
    <w:rsid w:val="000575E8"/>
    <w:rsid w:val="0005777F"/>
    <w:rsid w:val="00057869"/>
    <w:rsid w:val="00057992"/>
    <w:rsid w:val="00057B64"/>
    <w:rsid w:val="000608A6"/>
    <w:rsid w:val="000609F8"/>
    <w:rsid w:val="00060BBD"/>
    <w:rsid w:val="00061608"/>
    <w:rsid w:val="00061774"/>
    <w:rsid w:val="0006213B"/>
    <w:rsid w:val="000626B0"/>
    <w:rsid w:val="00062B5A"/>
    <w:rsid w:val="0006316A"/>
    <w:rsid w:val="0006342E"/>
    <w:rsid w:val="00063DDC"/>
    <w:rsid w:val="0006427C"/>
    <w:rsid w:val="000646EB"/>
    <w:rsid w:val="00064A6B"/>
    <w:rsid w:val="00064A74"/>
    <w:rsid w:val="00064FD8"/>
    <w:rsid w:val="00065422"/>
    <w:rsid w:val="0006654A"/>
    <w:rsid w:val="0006780C"/>
    <w:rsid w:val="0007034A"/>
    <w:rsid w:val="000712C2"/>
    <w:rsid w:val="00071334"/>
    <w:rsid w:val="00071701"/>
    <w:rsid w:val="00071B76"/>
    <w:rsid w:val="00071B9F"/>
    <w:rsid w:val="00071C06"/>
    <w:rsid w:val="00071DC0"/>
    <w:rsid w:val="00072595"/>
    <w:rsid w:val="00072938"/>
    <w:rsid w:val="000731DC"/>
    <w:rsid w:val="00073316"/>
    <w:rsid w:val="000734CB"/>
    <w:rsid w:val="00073576"/>
    <w:rsid w:val="00073B03"/>
    <w:rsid w:val="00073E97"/>
    <w:rsid w:val="0007569B"/>
    <w:rsid w:val="00076107"/>
    <w:rsid w:val="00076401"/>
    <w:rsid w:val="00076718"/>
    <w:rsid w:val="00076F2F"/>
    <w:rsid w:val="000773FE"/>
    <w:rsid w:val="00077876"/>
    <w:rsid w:val="00080285"/>
    <w:rsid w:val="00080915"/>
    <w:rsid w:val="000816F7"/>
    <w:rsid w:val="00081A8D"/>
    <w:rsid w:val="00081D59"/>
    <w:rsid w:val="0008215D"/>
    <w:rsid w:val="000825A5"/>
    <w:rsid w:val="00083170"/>
    <w:rsid w:val="00083FA5"/>
    <w:rsid w:val="00084FB3"/>
    <w:rsid w:val="00084FCF"/>
    <w:rsid w:val="00085570"/>
    <w:rsid w:val="0008567E"/>
    <w:rsid w:val="0008616F"/>
    <w:rsid w:val="000863A5"/>
    <w:rsid w:val="0008684C"/>
    <w:rsid w:val="00086D70"/>
    <w:rsid w:val="00086F28"/>
    <w:rsid w:val="000873C5"/>
    <w:rsid w:val="00087BF1"/>
    <w:rsid w:val="000909FB"/>
    <w:rsid w:val="00090C03"/>
    <w:rsid w:val="00090D47"/>
    <w:rsid w:val="00091D02"/>
    <w:rsid w:val="000924B9"/>
    <w:rsid w:val="000929A1"/>
    <w:rsid w:val="0009332B"/>
    <w:rsid w:val="00093680"/>
    <w:rsid w:val="0009579B"/>
    <w:rsid w:val="00095EB1"/>
    <w:rsid w:val="00096180"/>
    <w:rsid w:val="000963E5"/>
    <w:rsid w:val="000964EB"/>
    <w:rsid w:val="00096B6B"/>
    <w:rsid w:val="00097243"/>
    <w:rsid w:val="0009761E"/>
    <w:rsid w:val="00097935"/>
    <w:rsid w:val="00097F3F"/>
    <w:rsid w:val="000A06CD"/>
    <w:rsid w:val="000A0B1F"/>
    <w:rsid w:val="000A136B"/>
    <w:rsid w:val="000A147D"/>
    <w:rsid w:val="000A1D50"/>
    <w:rsid w:val="000A2247"/>
    <w:rsid w:val="000A2601"/>
    <w:rsid w:val="000A2DBA"/>
    <w:rsid w:val="000A3672"/>
    <w:rsid w:val="000A3FF8"/>
    <w:rsid w:val="000A5B8F"/>
    <w:rsid w:val="000A5BAD"/>
    <w:rsid w:val="000A5D22"/>
    <w:rsid w:val="000A5F55"/>
    <w:rsid w:val="000A7922"/>
    <w:rsid w:val="000A7AAA"/>
    <w:rsid w:val="000A7AF3"/>
    <w:rsid w:val="000A7C7C"/>
    <w:rsid w:val="000A7DB9"/>
    <w:rsid w:val="000A7FDA"/>
    <w:rsid w:val="000B0C87"/>
    <w:rsid w:val="000B0D47"/>
    <w:rsid w:val="000B0DAC"/>
    <w:rsid w:val="000B10BF"/>
    <w:rsid w:val="000B1395"/>
    <w:rsid w:val="000B1A3D"/>
    <w:rsid w:val="000B1AD1"/>
    <w:rsid w:val="000B1E1E"/>
    <w:rsid w:val="000B1FBE"/>
    <w:rsid w:val="000B227D"/>
    <w:rsid w:val="000B228C"/>
    <w:rsid w:val="000B24E1"/>
    <w:rsid w:val="000B2992"/>
    <w:rsid w:val="000B31A5"/>
    <w:rsid w:val="000B392D"/>
    <w:rsid w:val="000B446E"/>
    <w:rsid w:val="000B553F"/>
    <w:rsid w:val="000B5655"/>
    <w:rsid w:val="000B5D5C"/>
    <w:rsid w:val="000B678D"/>
    <w:rsid w:val="000B6FB6"/>
    <w:rsid w:val="000B7419"/>
    <w:rsid w:val="000B7651"/>
    <w:rsid w:val="000C0A10"/>
    <w:rsid w:val="000C0E59"/>
    <w:rsid w:val="000C1B2A"/>
    <w:rsid w:val="000C212A"/>
    <w:rsid w:val="000C23CB"/>
    <w:rsid w:val="000C24AC"/>
    <w:rsid w:val="000C2571"/>
    <w:rsid w:val="000C2F24"/>
    <w:rsid w:val="000C3467"/>
    <w:rsid w:val="000C35B2"/>
    <w:rsid w:val="000C4140"/>
    <w:rsid w:val="000C448A"/>
    <w:rsid w:val="000C4905"/>
    <w:rsid w:val="000C4EAD"/>
    <w:rsid w:val="000C4F0A"/>
    <w:rsid w:val="000C5107"/>
    <w:rsid w:val="000C59F2"/>
    <w:rsid w:val="000C61C1"/>
    <w:rsid w:val="000C6E8F"/>
    <w:rsid w:val="000C7332"/>
    <w:rsid w:val="000C75F9"/>
    <w:rsid w:val="000C7CF0"/>
    <w:rsid w:val="000D086E"/>
    <w:rsid w:val="000D0D05"/>
    <w:rsid w:val="000D1279"/>
    <w:rsid w:val="000D19E3"/>
    <w:rsid w:val="000D2238"/>
    <w:rsid w:val="000D2D71"/>
    <w:rsid w:val="000D3FDC"/>
    <w:rsid w:val="000D48EB"/>
    <w:rsid w:val="000D4F66"/>
    <w:rsid w:val="000D572E"/>
    <w:rsid w:val="000D5A2E"/>
    <w:rsid w:val="000D5C49"/>
    <w:rsid w:val="000D5F1E"/>
    <w:rsid w:val="000D6FC7"/>
    <w:rsid w:val="000D73EC"/>
    <w:rsid w:val="000E070B"/>
    <w:rsid w:val="000E08D6"/>
    <w:rsid w:val="000E099F"/>
    <w:rsid w:val="000E0A56"/>
    <w:rsid w:val="000E1437"/>
    <w:rsid w:val="000E26F6"/>
    <w:rsid w:val="000E2E72"/>
    <w:rsid w:val="000E2ECF"/>
    <w:rsid w:val="000E302C"/>
    <w:rsid w:val="000E40A0"/>
    <w:rsid w:val="000E4614"/>
    <w:rsid w:val="000E556A"/>
    <w:rsid w:val="000E6171"/>
    <w:rsid w:val="000E6642"/>
    <w:rsid w:val="000E6E49"/>
    <w:rsid w:val="000E775C"/>
    <w:rsid w:val="000E7BFA"/>
    <w:rsid w:val="000F0824"/>
    <w:rsid w:val="000F1C37"/>
    <w:rsid w:val="000F259C"/>
    <w:rsid w:val="000F2A0F"/>
    <w:rsid w:val="000F2D40"/>
    <w:rsid w:val="000F4D61"/>
    <w:rsid w:val="000F5835"/>
    <w:rsid w:val="00100BB3"/>
    <w:rsid w:val="001012CD"/>
    <w:rsid w:val="00101433"/>
    <w:rsid w:val="00102141"/>
    <w:rsid w:val="0010291D"/>
    <w:rsid w:val="00102B0C"/>
    <w:rsid w:val="00102EDA"/>
    <w:rsid w:val="00103242"/>
    <w:rsid w:val="001036F2"/>
    <w:rsid w:val="00103F92"/>
    <w:rsid w:val="0010553C"/>
    <w:rsid w:val="00106091"/>
    <w:rsid w:val="001064CA"/>
    <w:rsid w:val="00106920"/>
    <w:rsid w:val="00106DE5"/>
    <w:rsid w:val="00106FBA"/>
    <w:rsid w:val="00107B29"/>
    <w:rsid w:val="001100C7"/>
    <w:rsid w:val="001102F9"/>
    <w:rsid w:val="00110C15"/>
    <w:rsid w:val="00110D99"/>
    <w:rsid w:val="001111F9"/>
    <w:rsid w:val="00111D54"/>
    <w:rsid w:val="001127D8"/>
    <w:rsid w:val="00112B0D"/>
    <w:rsid w:val="00112D01"/>
    <w:rsid w:val="00112EB3"/>
    <w:rsid w:val="001132ED"/>
    <w:rsid w:val="0011343E"/>
    <w:rsid w:val="00113BB3"/>
    <w:rsid w:val="00114354"/>
    <w:rsid w:val="001144FB"/>
    <w:rsid w:val="00114616"/>
    <w:rsid w:val="001147C6"/>
    <w:rsid w:val="00115D16"/>
    <w:rsid w:val="00116021"/>
    <w:rsid w:val="001172B4"/>
    <w:rsid w:val="001174E8"/>
    <w:rsid w:val="00117B6D"/>
    <w:rsid w:val="0012042E"/>
    <w:rsid w:val="00120442"/>
    <w:rsid w:val="001205DB"/>
    <w:rsid w:val="0012098B"/>
    <w:rsid w:val="00120C4F"/>
    <w:rsid w:val="0012155E"/>
    <w:rsid w:val="00121992"/>
    <w:rsid w:val="00121ACF"/>
    <w:rsid w:val="00121D81"/>
    <w:rsid w:val="0012200D"/>
    <w:rsid w:val="001231C1"/>
    <w:rsid w:val="0012390C"/>
    <w:rsid w:val="001242B0"/>
    <w:rsid w:val="00124A0A"/>
    <w:rsid w:val="00125E9D"/>
    <w:rsid w:val="00126325"/>
    <w:rsid w:val="00126651"/>
    <w:rsid w:val="00130834"/>
    <w:rsid w:val="00130CEE"/>
    <w:rsid w:val="001311B3"/>
    <w:rsid w:val="001312FA"/>
    <w:rsid w:val="00131C8F"/>
    <w:rsid w:val="00131ED9"/>
    <w:rsid w:val="001329BD"/>
    <w:rsid w:val="00132AAF"/>
    <w:rsid w:val="00132C1A"/>
    <w:rsid w:val="0013302D"/>
    <w:rsid w:val="00133275"/>
    <w:rsid w:val="001335FD"/>
    <w:rsid w:val="0013364C"/>
    <w:rsid w:val="00133857"/>
    <w:rsid w:val="0013454C"/>
    <w:rsid w:val="0013470B"/>
    <w:rsid w:val="001348C5"/>
    <w:rsid w:val="00134ACE"/>
    <w:rsid w:val="001350F0"/>
    <w:rsid w:val="001359B7"/>
    <w:rsid w:val="00136074"/>
    <w:rsid w:val="00136A23"/>
    <w:rsid w:val="00136F64"/>
    <w:rsid w:val="00136F92"/>
    <w:rsid w:val="0013770B"/>
    <w:rsid w:val="00137A0F"/>
    <w:rsid w:val="00137E58"/>
    <w:rsid w:val="00140063"/>
    <w:rsid w:val="00140238"/>
    <w:rsid w:val="00140500"/>
    <w:rsid w:val="00140886"/>
    <w:rsid w:val="00140FA7"/>
    <w:rsid w:val="0014165F"/>
    <w:rsid w:val="0014174A"/>
    <w:rsid w:val="001417A0"/>
    <w:rsid w:val="00141B63"/>
    <w:rsid w:val="00142117"/>
    <w:rsid w:val="001426B2"/>
    <w:rsid w:val="00143739"/>
    <w:rsid w:val="00143E2A"/>
    <w:rsid w:val="00144B75"/>
    <w:rsid w:val="00144E10"/>
    <w:rsid w:val="00144FDA"/>
    <w:rsid w:val="001452BD"/>
    <w:rsid w:val="001455AB"/>
    <w:rsid w:val="00145761"/>
    <w:rsid w:val="00146412"/>
    <w:rsid w:val="00147143"/>
    <w:rsid w:val="001471C2"/>
    <w:rsid w:val="00147EE0"/>
    <w:rsid w:val="00150870"/>
    <w:rsid w:val="001527F5"/>
    <w:rsid w:val="001529A0"/>
    <w:rsid w:val="00152BFB"/>
    <w:rsid w:val="001530A3"/>
    <w:rsid w:val="00153341"/>
    <w:rsid w:val="00153E3A"/>
    <w:rsid w:val="00155216"/>
    <w:rsid w:val="001562B4"/>
    <w:rsid w:val="00156568"/>
    <w:rsid w:val="00156A86"/>
    <w:rsid w:val="00156B26"/>
    <w:rsid w:val="00156F38"/>
    <w:rsid w:val="00157373"/>
    <w:rsid w:val="001579EA"/>
    <w:rsid w:val="001601B5"/>
    <w:rsid w:val="0016043E"/>
    <w:rsid w:val="001606E6"/>
    <w:rsid w:val="00160AE0"/>
    <w:rsid w:val="00161ACE"/>
    <w:rsid w:val="0016209B"/>
    <w:rsid w:val="001620FF"/>
    <w:rsid w:val="0016220C"/>
    <w:rsid w:val="0016230B"/>
    <w:rsid w:val="00162EB3"/>
    <w:rsid w:val="00163300"/>
    <w:rsid w:val="001637F4"/>
    <w:rsid w:val="00163858"/>
    <w:rsid w:val="001645B2"/>
    <w:rsid w:val="00165527"/>
    <w:rsid w:val="0016573E"/>
    <w:rsid w:val="00165DF9"/>
    <w:rsid w:val="001660AE"/>
    <w:rsid w:val="001663D2"/>
    <w:rsid w:val="001665BA"/>
    <w:rsid w:val="001670EA"/>
    <w:rsid w:val="0016752E"/>
    <w:rsid w:val="00170402"/>
    <w:rsid w:val="0017088B"/>
    <w:rsid w:val="00170CA3"/>
    <w:rsid w:val="001710A8"/>
    <w:rsid w:val="001716FD"/>
    <w:rsid w:val="001728FF"/>
    <w:rsid w:val="00173553"/>
    <w:rsid w:val="00173BE8"/>
    <w:rsid w:val="00173CD4"/>
    <w:rsid w:val="00173FC5"/>
    <w:rsid w:val="00174742"/>
    <w:rsid w:val="0017491E"/>
    <w:rsid w:val="00174C6C"/>
    <w:rsid w:val="001761C8"/>
    <w:rsid w:val="00176D0E"/>
    <w:rsid w:val="0017769A"/>
    <w:rsid w:val="00177BA5"/>
    <w:rsid w:val="0018041C"/>
    <w:rsid w:val="001816E6"/>
    <w:rsid w:val="0018181C"/>
    <w:rsid w:val="00181E45"/>
    <w:rsid w:val="00181E98"/>
    <w:rsid w:val="00182234"/>
    <w:rsid w:val="00182734"/>
    <w:rsid w:val="001827DE"/>
    <w:rsid w:val="00182CE1"/>
    <w:rsid w:val="00183008"/>
    <w:rsid w:val="001832CB"/>
    <w:rsid w:val="001833E2"/>
    <w:rsid w:val="001839FB"/>
    <w:rsid w:val="00183DC1"/>
    <w:rsid w:val="00184263"/>
    <w:rsid w:val="001842EF"/>
    <w:rsid w:val="001845CB"/>
    <w:rsid w:val="001848F6"/>
    <w:rsid w:val="001873B4"/>
    <w:rsid w:val="001876F2"/>
    <w:rsid w:val="00187914"/>
    <w:rsid w:val="00187D0F"/>
    <w:rsid w:val="00190081"/>
    <w:rsid w:val="00190330"/>
    <w:rsid w:val="00190A86"/>
    <w:rsid w:val="00191383"/>
    <w:rsid w:val="00191F66"/>
    <w:rsid w:val="001921DA"/>
    <w:rsid w:val="00192299"/>
    <w:rsid w:val="001926DB"/>
    <w:rsid w:val="00193424"/>
    <w:rsid w:val="00193D55"/>
    <w:rsid w:val="00193E8B"/>
    <w:rsid w:val="00194545"/>
    <w:rsid w:val="00194C6F"/>
    <w:rsid w:val="001957DD"/>
    <w:rsid w:val="00195AB8"/>
    <w:rsid w:val="00196763"/>
    <w:rsid w:val="001A0B99"/>
    <w:rsid w:val="001A0C17"/>
    <w:rsid w:val="001A126E"/>
    <w:rsid w:val="001A1531"/>
    <w:rsid w:val="001A1CAB"/>
    <w:rsid w:val="001A30F2"/>
    <w:rsid w:val="001A37E2"/>
    <w:rsid w:val="001A3EDE"/>
    <w:rsid w:val="001A3F9E"/>
    <w:rsid w:val="001A4EE5"/>
    <w:rsid w:val="001A5687"/>
    <w:rsid w:val="001A5F09"/>
    <w:rsid w:val="001A6832"/>
    <w:rsid w:val="001A6833"/>
    <w:rsid w:val="001A7508"/>
    <w:rsid w:val="001A7A27"/>
    <w:rsid w:val="001A7FD5"/>
    <w:rsid w:val="001B01DC"/>
    <w:rsid w:val="001B0EDA"/>
    <w:rsid w:val="001B1851"/>
    <w:rsid w:val="001B2284"/>
    <w:rsid w:val="001B230E"/>
    <w:rsid w:val="001B23C2"/>
    <w:rsid w:val="001B23ED"/>
    <w:rsid w:val="001B25F5"/>
    <w:rsid w:val="001B2C10"/>
    <w:rsid w:val="001B3237"/>
    <w:rsid w:val="001B33F9"/>
    <w:rsid w:val="001B34A0"/>
    <w:rsid w:val="001B3DA5"/>
    <w:rsid w:val="001B3E15"/>
    <w:rsid w:val="001B4A43"/>
    <w:rsid w:val="001B4AB2"/>
    <w:rsid w:val="001B4CC8"/>
    <w:rsid w:val="001B59AD"/>
    <w:rsid w:val="001B5EB1"/>
    <w:rsid w:val="001B63A8"/>
    <w:rsid w:val="001B646D"/>
    <w:rsid w:val="001B7528"/>
    <w:rsid w:val="001B76E0"/>
    <w:rsid w:val="001C1234"/>
    <w:rsid w:val="001C1300"/>
    <w:rsid w:val="001C137C"/>
    <w:rsid w:val="001C14DF"/>
    <w:rsid w:val="001C1A6F"/>
    <w:rsid w:val="001C204D"/>
    <w:rsid w:val="001C2460"/>
    <w:rsid w:val="001C2BBC"/>
    <w:rsid w:val="001C38DA"/>
    <w:rsid w:val="001C4111"/>
    <w:rsid w:val="001C4A4D"/>
    <w:rsid w:val="001C50F3"/>
    <w:rsid w:val="001C5206"/>
    <w:rsid w:val="001C552D"/>
    <w:rsid w:val="001C60EB"/>
    <w:rsid w:val="001C6B86"/>
    <w:rsid w:val="001C6F12"/>
    <w:rsid w:val="001C71FB"/>
    <w:rsid w:val="001C7A20"/>
    <w:rsid w:val="001C7B8B"/>
    <w:rsid w:val="001C7E4B"/>
    <w:rsid w:val="001C7E66"/>
    <w:rsid w:val="001D0049"/>
    <w:rsid w:val="001D0292"/>
    <w:rsid w:val="001D0A30"/>
    <w:rsid w:val="001D0D5C"/>
    <w:rsid w:val="001D1294"/>
    <w:rsid w:val="001D1387"/>
    <w:rsid w:val="001D167B"/>
    <w:rsid w:val="001D176B"/>
    <w:rsid w:val="001D23E4"/>
    <w:rsid w:val="001D321A"/>
    <w:rsid w:val="001D3335"/>
    <w:rsid w:val="001D3835"/>
    <w:rsid w:val="001D39A5"/>
    <w:rsid w:val="001D3A8F"/>
    <w:rsid w:val="001D4826"/>
    <w:rsid w:val="001D4C5F"/>
    <w:rsid w:val="001D58A7"/>
    <w:rsid w:val="001D62BD"/>
    <w:rsid w:val="001D6953"/>
    <w:rsid w:val="001D6BB3"/>
    <w:rsid w:val="001D6DE4"/>
    <w:rsid w:val="001D6EC4"/>
    <w:rsid w:val="001D7123"/>
    <w:rsid w:val="001D7999"/>
    <w:rsid w:val="001D7E71"/>
    <w:rsid w:val="001E0C51"/>
    <w:rsid w:val="001E112D"/>
    <w:rsid w:val="001E123F"/>
    <w:rsid w:val="001E158F"/>
    <w:rsid w:val="001E201F"/>
    <w:rsid w:val="001E3737"/>
    <w:rsid w:val="001E38F9"/>
    <w:rsid w:val="001E3C2A"/>
    <w:rsid w:val="001E418E"/>
    <w:rsid w:val="001E4A5F"/>
    <w:rsid w:val="001E5123"/>
    <w:rsid w:val="001E5322"/>
    <w:rsid w:val="001E57AD"/>
    <w:rsid w:val="001E6342"/>
    <w:rsid w:val="001E6525"/>
    <w:rsid w:val="001E6B9F"/>
    <w:rsid w:val="001E6F21"/>
    <w:rsid w:val="001E70FD"/>
    <w:rsid w:val="001E76A5"/>
    <w:rsid w:val="001E7D4A"/>
    <w:rsid w:val="001F03C9"/>
    <w:rsid w:val="001F083B"/>
    <w:rsid w:val="001F120A"/>
    <w:rsid w:val="001F227A"/>
    <w:rsid w:val="001F2EC8"/>
    <w:rsid w:val="001F3731"/>
    <w:rsid w:val="001F380F"/>
    <w:rsid w:val="001F3B92"/>
    <w:rsid w:val="001F40CF"/>
    <w:rsid w:val="001F418C"/>
    <w:rsid w:val="001F4362"/>
    <w:rsid w:val="001F4613"/>
    <w:rsid w:val="001F46F0"/>
    <w:rsid w:val="001F4F6D"/>
    <w:rsid w:val="001F4F83"/>
    <w:rsid w:val="001F503F"/>
    <w:rsid w:val="001F5167"/>
    <w:rsid w:val="001F5A6B"/>
    <w:rsid w:val="001F5D17"/>
    <w:rsid w:val="001F6445"/>
    <w:rsid w:val="001F6824"/>
    <w:rsid w:val="001F6E76"/>
    <w:rsid w:val="001F7032"/>
    <w:rsid w:val="001F735F"/>
    <w:rsid w:val="001F7BDD"/>
    <w:rsid w:val="001F7F5A"/>
    <w:rsid w:val="0020042B"/>
    <w:rsid w:val="00200F6F"/>
    <w:rsid w:val="0020156E"/>
    <w:rsid w:val="00201E03"/>
    <w:rsid w:val="0020242D"/>
    <w:rsid w:val="00202A43"/>
    <w:rsid w:val="002030B2"/>
    <w:rsid w:val="002034BA"/>
    <w:rsid w:val="002036C9"/>
    <w:rsid w:val="0020440B"/>
    <w:rsid w:val="00204BA5"/>
    <w:rsid w:val="002057EA"/>
    <w:rsid w:val="00205870"/>
    <w:rsid w:val="00205DFD"/>
    <w:rsid w:val="00206053"/>
    <w:rsid w:val="00206669"/>
    <w:rsid w:val="00206835"/>
    <w:rsid w:val="0020687B"/>
    <w:rsid w:val="0020691D"/>
    <w:rsid w:val="00206AAC"/>
    <w:rsid w:val="00210008"/>
    <w:rsid w:val="0021019C"/>
    <w:rsid w:val="002101D0"/>
    <w:rsid w:val="00210BD2"/>
    <w:rsid w:val="00210DE6"/>
    <w:rsid w:val="00212528"/>
    <w:rsid w:val="00212938"/>
    <w:rsid w:val="002132F6"/>
    <w:rsid w:val="0021352D"/>
    <w:rsid w:val="0021370B"/>
    <w:rsid w:val="002139C3"/>
    <w:rsid w:val="002145D1"/>
    <w:rsid w:val="00214B1B"/>
    <w:rsid w:val="00214EEB"/>
    <w:rsid w:val="002163DF"/>
    <w:rsid w:val="00217943"/>
    <w:rsid w:val="00217EA1"/>
    <w:rsid w:val="00217EE0"/>
    <w:rsid w:val="002207D1"/>
    <w:rsid w:val="00220C64"/>
    <w:rsid w:val="002214FC"/>
    <w:rsid w:val="00221581"/>
    <w:rsid w:val="0022217B"/>
    <w:rsid w:val="00222287"/>
    <w:rsid w:val="00222371"/>
    <w:rsid w:val="00222A08"/>
    <w:rsid w:val="00222AA1"/>
    <w:rsid w:val="00222ACA"/>
    <w:rsid w:val="002236F3"/>
    <w:rsid w:val="002237A2"/>
    <w:rsid w:val="00224A35"/>
    <w:rsid w:val="0022548F"/>
    <w:rsid w:val="00225642"/>
    <w:rsid w:val="00225A6F"/>
    <w:rsid w:val="00225B53"/>
    <w:rsid w:val="00225E59"/>
    <w:rsid w:val="0022606D"/>
    <w:rsid w:val="00226211"/>
    <w:rsid w:val="00226320"/>
    <w:rsid w:val="002278AD"/>
    <w:rsid w:val="00230566"/>
    <w:rsid w:val="0023115D"/>
    <w:rsid w:val="00231B86"/>
    <w:rsid w:val="0023296B"/>
    <w:rsid w:val="0023330C"/>
    <w:rsid w:val="00233C72"/>
    <w:rsid w:val="00234638"/>
    <w:rsid w:val="00235229"/>
    <w:rsid w:val="00235416"/>
    <w:rsid w:val="0023578B"/>
    <w:rsid w:val="002357F5"/>
    <w:rsid w:val="0023588B"/>
    <w:rsid w:val="00235D29"/>
    <w:rsid w:val="0023609B"/>
    <w:rsid w:val="00237CF6"/>
    <w:rsid w:val="00240387"/>
    <w:rsid w:val="002411CD"/>
    <w:rsid w:val="00241412"/>
    <w:rsid w:val="00242176"/>
    <w:rsid w:val="002422E4"/>
    <w:rsid w:val="0024266D"/>
    <w:rsid w:val="00242A86"/>
    <w:rsid w:val="00242A9C"/>
    <w:rsid w:val="0024330E"/>
    <w:rsid w:val="002433F1"/>
    <w:rsid w:val="00243640"/>
    <w:rsid w:val="00243D22"/>
    <w:rsid w:val="002449F5"/>
    <w:rsid w:val="00244D24"/>
    <w:rsid w:val="002450A8"/>
    <w:rsid w:val="00245318"/>
    <w:rsid w:val="00245A3C"/>
    <w:rsid w:val="00245A4D"/>
    <w:rsid w:val="00246595"/>
    <w:rsid w:val="0024670E"/>
    <w:rsid w:val="002467E8"/>
    <w:rsid w:val="002477E3"/>
    <w:rsid w:val="002504E6"/>
    <w:rsid w:val="00251EAD"/>
    <w:rsid w:val="00251F34"/>
    <w:rsid w:val="002521C4"/>
    <w:rsid w:val="00252ADC"/>
    <w:rsid w:val="00252DE0"/>
    <w:rsid w:val="00253592"/>
    <w:rsid w:val="00253B2B"/>
    <w:rsid w:val="002541BB"/>
    <w:rsid w:val="00254540"/>
    <w:rsid w:val="00254C2B"/>
    <w:rsid w:val="00254E6C"/>
    <w:rsid w:val="00255012"/>
    <w:rsid w:val="002553BD"/>
    <w:rsid w:val="0025557F"/>
    <w:rsid w:val="0025580E"/>
    <w:rsid w:val="00255FFC"/>
    <w:rsid w:val="002561FD"/>
    <w:rsid w:val="00256649"/>
    <w:rsid w:val="00256ABB"/>
    <w:rsid w:val="00256CD4"/>
    <w:rsid w:val="002570A2"/>
    <w:rsid w:val="00257216"/>
    <w:rsid w:val="00257488"/>
    <w:rsid w:val="0026047D"/>
    <w:rsid w:val="00260C50"/>
    <w:rsid w:val="00261395"/>
    <w:rsid w:val="00261570"/>
    <w:rsid w:val="00261B1B"/>
    <w:rsid w:val="00262139"/>
    <w:rsid w:val="00262CDA"/>
    <w:rsid w:val="0026371B"/>
    <w:rsid w:val="00263EEA"/>
    <w:rsid w:val="002644ED"/>
    <w:rsid w:val="00265C71"/>
    <w:rsid w:val="00266066"/>
    <w:rsid w:val="002663FF"/>
    <w:rsid w:val="0026685E"/>
    <w:rsid w:val="00266D75"/>
    <w:rsid w:val="00267885"/>
    <w:rsid w:val="00267957"/>
    <w:rsid w:val="00267D2F"/>
    <w:rsid w:val="00270C01"/>
    <w:rsid w:val="00271B06"/>
    <w:rsid w:val="002720BD"/>
    <w:rsid w:val="002720E1"/>
    <w:rsid w:val="0027279A"/>
    <w:rsid w:val="00272D14"/>
    <w:rsid w:val="002731B2"/>
    <w:rsid w:val="00273655"/>
    <w:rsid w:val="00273778"/>
    <w:rsid w:val="00274D49"/>
    <w:rsid w:val="00275103"/>
    <w:rsid w:val="002753FA"/>
    <w:rsid w:val="002755B7"/>
    <w:rsid w:val="00275690"/>
    <w:rsid w:val="00276698"/>
    <w:rsid w:val="00276D0D"/>
    <w:rsid w:val="00276D6D"/>
    <w:rsid w:val="002776D0"/>
    <w:rsid w:val="0027786F"/>
    <w:rsid w:val="00277BFF"/>
    <w:rsid w:val="0028049B"/>
    <w:rsid w:val="002808B3"/>
    <w:rsid w:val="0028158D"/>
    <w:rsid w:val="00281A8D"/>
    <w:rsid w:val="00282FF3"/>
    <w:rsid w:val="002832D4"/>
    <w:rsid w:val="002846A7"/>
    <w:rsid w:val="00285806"/>
    <w:rsid w:val="00286741"/>
    <w:rsid w:val="00287124"/>
    <w:rsid w:val="00290416"/>
    <w:rsid w:val="002917EB"/>
    <w:rsid w:val="00292080"/>
    <w:rsid w:val="00292D9F"/>
    <w:rsid w:val="00293C8F"/>
    <w:rsid w:val="00294121"/>
    <w:rsid w:val="002943BF"/>
    <w:rsid w:val="002944B4"/>
    <w:rsid w:val="00294671"/>
    <w:rsid w:val="00294792"/>
    <w:rsid w:val="00294BC4"/>
    <w:rsid w:val="00295150"/>
    <w:rsid w:val="00295200"/>
    <w:rsid w:val="00295582"/>
    <w:rsid w:val="00296492"/>
    <w:rsid w:val="00297175"/>
    <w:rsid w:val="002977E8"/>
    <w:rsid w:val="002A02E5"/>
    <w:rsid w:val="002A0DF7"/>
    <w:rsid w:val="002A0F35"/>
    <w:rsid w:val="002A15B8"/>
    <w:rsid w:val="002A1756"/>
    <w:rsid w:val="002A1997"/>
    <w:rsid w:val="002A2104"/>
    <w:rsid w:val="002A25C8"/>
    <w:rsid w:val="002A260B"/>
    <w:rsid w:val="002A332E"/>
    <w:rsid w:val="002A3477"/>
    <w:rsid w:val="002A4711"/>
    <w:rsid w:val="002A4760"/>
    <w:rsid w:val="002A4ADD"/>
    <w:rsid w:val="002A5CC3"/>
    <w:rsid w:val="002A6D57"/>
    <w:rsid w:val="002A70A8"/>
    <w:rsid w:val="002A7969"/>
    <w:rsid w:val="002A7A9B"/>
    <w:rsid w:val="002A7F98"/>
    <w:rsid w:val="002B0571"/>
    <w:rsid w:val="002B0807"/>
    <w:rsid w:val="002B0F38"/>
    <w:rsid w:val="002B101F"/>
    <w:rsid w:val="002B1108"/>
    <w:rsid w:val="002B1249"/>
    <w:rsid w:val="002B1635"/>
    <w:rsid w:val="002B1891"/>
    <w:rsid w:val="002B1F2E"/>
    <w:rsid w:val="002B2BB0"/>
    <w:rsid w:val="002B2CD9"/>
    <w:rsid w:val="002B364C"/>
    <w:rsid w:val="002B382A"/>
    <w:rsid w:val="002B3860"/>
    <w:rsid w:val="002B39ED"/>
    <w:rsid w:val="002B40A7"/>
    <w:rsid w:val="002B4CCB"/>
    <w:rsid w:val="002B517F"/>
    <w:rsid w:val="002B5432"/>
    <w:rsid w:val="002B56E2"/>
    <w:rsid w:val="002B5C88"/>
    <w:rsid w:val="002B5D45"/>
    <w:rsid w:val="002B5D57"/>
    <w:rsid w:val="002B60E8"/>
    <w:rsid w:val="002B6DDF"/>
    <w:rsid w:val="002B7670"/>
    <w:rsid w:val="002C00EA"/>
    <w:rsid w:val="002C05B4"/>
    <w:rsid w:val="002C07CB"/>
    <w:rsid w:val="002C1549"/>
    <w:rsid w:val="002C1809"/>
    <w:rsid w:val="002C20D8"/>
    <w:rsid w:val="002C2C35"/>
    <w:rsid w:val="002C3297"/>
    <w:rsid w:val="002C3C62"/>
    <w:rsid w:val="002C4CEC"/>
    <w:rsid w:val="002C5512"/>
    <w:rsid w:val="002C56CB"/>
    <w:rsid w:val="002C596B"/>
    <w:rsid w:val="002C59B4"/>
    <w:rsid w:val="002C59CA"/>
    <w:rsid w:val="002C5D4C"/>
    <w:rsid w:val="002C62BB"/>
    <w:rsid w:val="002C69D9"/>
    <w:rsid w:val="002C71E4"/>
    <w:rsid w:val="002C7324"/>
    <w:rsid w:val="002C7472"/>
    <w:rsid w:val="002C776A"/>
    <w:rsid w:val="002C7F4A"/>
    <w:rsid w:val="002D0871"/>
    <w:rsid w:val="002D0E71"/>
    <w:rsid w:val="002D0ED1"/>
    <w:rsid w:val="002D10AE"/>
    <w:rsid w:val="002D120A"/>
    <w:rsid w:val="002D134E"/>
    <w:rsid w:val="002D1C4A"/>
    <w:rsid w:val="002D222B"/>
    <w:rsid w:val="002D26E2"/>
    <w:rsid w:val="002D288B"/>
    <w:rsid w:val="002D2A7E"/>
    <w:rsid w:val="002D2DE2"/>
    <w:rsid w:val="002D3184"/>
    <w:rsid w:val="002D412B"/>
    <w:rsid w:val="002D4203"/>
    <w:rsid w:val="002D50DF"/>
    <w:rsid w:val="002D73F7"/>
    <w:rsid w:val="002D75A4"/>
    <w:rsid w:val="002D7612"/>
    <w:rsid w:val="002D7F37"/>
    <w:rsid w:val="002E07BB"/>
    <w:rsid w:val="002E0DC3"/>
    <w:rsid w:val="002E17E0"/>
    <w:rsid w:val="002E1842"/>
    <w:rsid w:val="002E293F"/>
    <w:rsid w:val="002E3138"/>
    <w:rsid w:val="002E3B11"/>
    <w:rsid w:val="002E42E7"/>
    <w:rsid w:val="002E46CF"/>
    <w:rsid w:val="002E4AC1"/>
    <w:rsid w:val="002E5087"/>
    <w:rsid w:val="002E519D"/>
    <w:rsid w:val="002E52D4"/>
    <w:rsid w:val="002E5C2F"/>
    <w:rsid w:val="002E5EF6"/>
    <w:rsid w:val="002E6C02"/>
    <w:rsid w:val="002E6D08"/>
    <w:rsid w:val="002E6E98"/>
    <w:rsid w:val="002E7138"/>
    <w:rsid w:val="002E73CF"/>
    <w:rsid w:val="002E745C"/>
    <w:rsid w:val="002E7C9C"/>
    <w:rsid w:val="002F04D9"/>
    <w:rsid w:val="002F0C2E"/>
    <w:rsid w:val="002F1321"/>
    <w:rsid w:val="002F163D"/>
    <w:rsid w:val="002F1A99"/>
    <w:rsid w:val="002F1F82"/>
    <w:rsid w:val="002F23D9"/>
    <w:rsid w:val="002F23EA"/>
    <w:rsid w:val="002F2873"/>
    <w:rsid w:val="002F4AFE"/>
    <w:rsid w:val="002F4F1F"/>
    <w:rsid w:val="002F5C1E"/>
    <w:rsid w:val="002F6BA2"/>
    <w:rsid w:val="002F6DD7"/>
    <w:rsid w:val="002F6E2B"/>
    <w:rsid w:val="002F6F9B"/>
    <w:rsid w:val="002F702F"/>
    <w:rsid w:val="002F76C5"/>
    <w:rsid w:val="002F77FE"/>
    <w:rsid w:val="002F7F50"/>
    <w:rsid w:val="003000B2"/>
    <w:rsid w:val="00300786"/>
    <w:rsid w:val="00300D69"/>
    <w:rsid w:val="003023B6"/>
    <w:rsid w:val="003026AE"/>
    <w:rsid w:val="00302B4D"/>
    <w:rsid w:val="00302BAD"/>
    <w:rsid w:val="00303F9C"/>
    <w:rsid w:val="0030400F"/>
    <w:rsid w:val="00304040"/>
    <w:rsid w:val="00304616"/>
    <w:rsid w:val="00306430"/>
    <w:rsid w:val="00306B60"/>
    <w:rsid w:val="00307960"/>
    <w:rsid w:val="00310580"/>
    <w:rsid w:val="003106F8"/>
    <w:rsid w:val="00310A5F"/>
    <w:rsid w:val="00310DFF"/>
    <w:rsid w:val="00311052"/>
    <w:rsid w:val="00311307"/>
    <w:rsid w:val="00311549"/>
    <w:rsid w:val="00311CB8"/>
    <w:rsid w:val="00311FAD"/>
    <w:rsid w:val="0031210C"/>
    <w:rsid w:val="00312186"/>
    <w:rsid w:val="00312245"/>
    <w:rsid w:val="00312822"/>
    <w:rsid w:val="00312B0D"/>
    <w:rsid w:val="0031311C"/>
    <w:rsid w:val="003140D3"/>
    <w:rsid w:val="003145F5"/>
    <w:rsid w:val="003152FA"/>
    <w:rsid w:val="00315EC3"/>
    <w:rsid w:val="0031659B"/>
    <w:rsid w:val="00316CD9"/>
    <w:rsid w:val="0031717F"/>
    <w:rsid w:val="003178BE"/>
    <w:rsid w:val="00320120"/>
    <w:rsid w:val="003206C6"/>
    <w:rsid w:val="003209E9"/>
    <w:rsid w:val="00321A68"/>
    <w:rsid w:val="00321C76"/>
    <w:rsid w:val="003222F6"/>
    <w:rsid w:val="00322A9A"/>
    <w:rsid w:val="003239FF"/>
    <w:rsid w:val="00323C18"/>
    <w:rsid w:val="0032482F"/>
    <w:rsid w:val="0032624B"/>
    <w:rsid w:val="003267B1"/>
    <w:rsid w:val="00330164"/>
    <w:rsid w:val="003306B6"/>
    <w:rsid w:val="00330B91"/>
    <w:rsid w:val="0033115F"/>
    <w:rsid w:val="00331181"/>
    <w:rsid w:val="003311B0"/>
    <w:rsid w:val="0033156C"/>
    <w:rsid w:val="0033198C"/>
    <w:rsid w:val="003320DF"/>
    <w:rsid w:val="0033247B"/>
    <w:rsid w:val="00332529"/>
    <w:rsid w:val="0033260B"/>
    <w:rsid w:val="003326CD"/>
    <w:rsid w:val="00333280"/>
    <w:rsid w:val="00333AAA"/>
    <w:rsid w:val="0033465B"/>
    <w:rsid w:val="00334F6F"/>
    <w:rsid w:val="003353CA"/>
    <w:rsid w:val="00335786"/>
    <w:rsid w:val="003357EE"/>
    <w:rsid w:val="00335966"/>
    <w:rsid w:val="00336834"/>
    <w:rsid w:val="00336D18"/>
    <w:rsid w:val="00336ED0"/>
    <w:rsid w:val="0033765B"/>
    <w:rsid w:val="00337AA6"/>
    <w:rsid w:val="00340451"/>
    <w:rsid w:val="003404B6"/>
    <w:rsid w:val="003406DB"/>
    <w:rsid w:val="003409EC"/>
    <w:rsid w:val="00340C0C"/>
    <w:rsid w:val="00340F2F"/>
    <w:rsid w:val="00341340"/>
    <w:rsid w:val="0034137F"/>
    <w:rsid w:val="00341CB0"/>
    <w:rsid w:val="00342065"/>
    <w:rsid w:val="00342256"/>
    <w:rsid w:val="003429B4"/>
    <w:rsid w:val="00342D0A"/>
    <w:rsid w:val="00342D15"/>
    <w:rsid w:val="003433B8"/>
    <w:rsid w:val="003438C2"/>
    <w:rsid w:val="00343996"/>
    <w:rsid w:val="00343EDD"/>
    <w:rsid w:val="003453EE"/>
    <w:rsid w:val="0034627D"/>
    <w:rsid w:val="00346CCA"/>
    <w:rsid w:val="003471A1"/>
    <w:rsid w:val="00347549"/>
    <w:rsid w:val="00347DC7"/>
    <w:rsid w:val="00347F5B"/>
    <w:rsid w:val="0035021E"/>
    <w:rsid w:val="00350544"/>
    <w:rsid w:val="00350B76"/>
    <w:rsid w:val="003515E1"/>
    <w:rsid w:val="00352941"/>
    <w:rsid w:val="00352DF8"/>
    <w:rsid w:val="0035306F"/>
    <w:rsid w:val="00353610"/>
    <w:rsid w:val="003539FC"/>
    <w:rsid w:val="00353BE3"/>
    <w:rsid w:val="00353DFF"/>
    <w:rsid w:val="00353FC3"/>
    <w:rsid w:val="00354EBC"/>
    <w:rsid w:val="00354FEB"/>
    <w:rsid w:val="00355947"/>
    <w:rsid w:val="00356EDC"/>
    <w:rsid w:val="00360992"/>
    <w:rsid w:val="00361455"/>
    <w:rsid w:val="003619CC"/>
    <w:rsid w:val="003621E1"/>
    <w:rsid w:val="00362735"/>
    <w:rsid w:val="00362AA0"/>
    <w:rsid w:val="00363E73"/>
    <w:rsid w:val="00364414"/>
    <w:rsid w:val="003648F7"/>
    <w:rsid w:val="00364D00"/>
    <w:rsid w:val="003651D3"/>
    <w:rsid w:val="00365388"/>
    <w:rsid w:val="00365483"/>
    <w:rsid w:val="00366294"/>
    <w:rsid w:val="003664C9"/>
    <w:rsid w:val="00366969"/>
    <w:rsid w:val="00366BFA"/>
    <w:rsid w:val="00366EC2"/>
    <w:rsid w:val="00367125"/>
    <w:rsid w:val="00367E82"/>
    <w:rsid w:val="00367FBF"/>
    <w:rsid w:val="0037054D"/>
    <w:rsid w:val="003709E8"/>
    <w:rsid w:val="003724DB"/>
    <w:rsid w:val="00372538"/>
    <w:rsid w:val="0037365C"/>
    <w:rsid w:val="0037389C"/>
    <w:rsid w:val="00373BE4"/>
    <w:rsid w:val="00373C15"/>
    <w:rsid w:val="0037439F"/>
    <w:rsid w:val="003747BA"/>
    <w:rsid w:val="0037567D"/>
    <w:rsid w:val="00375958"/>
    <w:rsid w:val="00375960"/>
    <w:rsid w:val="0037617F"/>
    <w:rsid w:val="00376AF9"/>
    <w:rsid w:val="0037746F"/>
    <w:rsid w:val="00377603"/>
    <w:rsid w:val="00377AA4"/>
    <w:rsid w:val="00377BBA"/>
    <w:rsid w:val="00377F16"/>
    <w:rsid w:val="003806E2"/>
    <w:rsid w:val="00380F8B"/>
    <w:rsid w:val="00381252"/>
    <w:rsid w:val="00381470"/>
    <w:rsid w:val="00381AD1"/>
    <w:rsid w:val="00383260"/>
    <w:rsid w:val="0038340B"/>
    <w:rsid w:val="00383F98"/>
    <w:rsid w:val="003841C3"/>
    <w:rsid w:val="003846F7"/>
    <w:rsid w:val="00385071"/>
    <w:rsid w:val="003853FB"/>
    <w:rsid w:val="003855FB"/>
    <w:rsid w:val="003868AC"/>
    <w:rsid w:val="00386932"/>
    <w:rsid w:val="003869A3"/>
    <w:rsid w:val="00386C36"/>
    <w:rsid w:val="00387582"/>
    <w:rsid w:val="003903A3"/>
    <w:rsid w:val="00390B56"/>
    <w:rsid w:val="003926AC"/>
    <w:rsid w:val="00392B32"/>
    <w:rsid w:val="00392E6B"/>
    <w:rsid w:val="00393793"/>
    <w:rsid w:val="003955A9"/>
    <w:rsid w:val="00395760"/>
    <w:rsid w:val="00395D2C"/>
    <w:rsid w:val="003962E8"/>
    <w:rsid w:val="0039681C"/>
    <w:rsid w:val="00396A27"/>
    <w:rsid w:val="00396DAB"/>
    <w:rsid w:val="003973F4"/>
    <w:rsid w:val="003978F5"/>
    <w:rsid w:val="00397AE7"/>
    <w:rsid w:val="003A0023"/>
    <w:rsid w:val="003A0219"/>
    <w:rsid w:val="003A042E"/>
    <w:rsid w:val="003A0C75"/>
    <w:rsid w:val="003A0E3F"/>
    <w:rsid w:val="003A0F6D"/>
    <w:rsid w:val="003A1016"/>
    <w:rsid w:val="003A299B"/>
    <w:rsid w:val="003A2CA8"/>
    <w:rsid w:val="003A36D2"/>
    <w:rsid w:val="003A3A1A"/>
    <w:rsid w:val="003A40E7"/>
    <w:rsid w:val="003A45C0"/>
    <w:rsid w:val="003A4B8E"/>
    <w:rsid w:val="003A6552"/>
    <w:rsid w:val="003A726B"/>
    <w:rsid w:val="003A7801"/>
    <w:rsid w:val="003A78F5"/>
    <w:rsid w:val="003A7979"/>
    <w:rsid w:val="003B0252"/>
    <w:rsid w:val="003B079F"/>
    <w:rsid w:val="003B0F80"/>
    <w:rsid w:val="003B10C7"/>
    <w:rsid w:val="003B1863"/>
    <w:rsid w:val="003B18BD"/>
    <w:rsid w:val="003B1A95"/>
    <w:rsid w:val="003B1AB5"/>
    <w:rsid w:val="003B2655"/>
    <w:rsid w:val="003B371A"/>
    <w:rsid w:val="003B3B81"/>
    <w:rsid w:val="003B4935"/>
    <w:rsid w:val="003B4B26"/>
    <w:rsid w:val="003B5608"/>
    <w:rsid w:val="003B5941"/>
    <w:rsid w:val="003B5A38"/>
    <w:rsid w:val="003B5FD0"/>
    <w:rsid w:val="003B6246"/>
    <w:rsid w:val="003B6669"/>
    <w:rsid w:val="003B7592"/>
    <w:rsid w:val="003B7824"/>
    <w:rsid w:val="003B7F09"/>
    <w:rsid w:val="003B7FA8"/>
    <w:rsid w:val="003C04A1"/>
    <w:rsid w:val="003C07B8"/>
    <w:rsid w:val="003C09ED"/>
    <w:rsid w:val="003C11B9"/>
    <w:rsid w:val="003C123F"/>
    <w:rsid w:val="003C1BB8"/>
    <w:rsid w:val="003C2287"/>
    <w:rsid w:val="003C2ECE"/>
    <w:rsid w:val="003C48DD"/>
    <w:rsid w:val="003C4B87"/>
    <w:rsid w:val="003C51AB"/>
    <w:rsid w:val="003C529C"/>
    <w:rsid w:val="003C584D"/>
    <w:rsid w:val="003C67BD"/>
    <w:rsid w:val="003C6CF1"/>
    <w:rsid w:val="003C6E9D"/>
    <w:rsid w:val="003C7685"/>
    <w:rsid w:val="003C7B42"/>
    <w:rsid w:val="003D02A9"/>
    <w:rsid w:val="003D0D9E"/>
    <w:rsid w:val="003D17B1"/>
    <w:rsid w:val="003D1D50"/>
    <w:rsid w:val="003D289B"/>
    <w:rsid w:val="003D2979"/>
    <w:rsid w:val="003D2B21"/>
    <w:rsid w:val="003D2D4F"/>
    <w:rsid w:val="003D333A"/>
    <w:rsid w:val="003D3A2D"/>
    <w:rsid w:val="003D3D41"/>
    <w:rsid w:val="003D3E10"/>
    <w:rsid w:val="003D3E2E"/>
    <w:rsid w:val="003D3E5E"/>
    <w:rsid w:val="003D40E0"/>
    <w:rsid w:val="003D415C"/>
    <w:rsid w:val="003D4361"/>
    <w:rsid w:val="003D437F"/>
    <w:rsid w:val="003D4CCA"/>
    <w:rsid w:val="003D5A34"/>
    <w:rsid w:val="003D5B9E"/>
    <w:rsid w:val="003D5EA8"/>
    <w:rsid w:val="003D6157"/>
    <w:rsid w:val="003D6320"/>
    <w:rsid w:val="003D633A"/>
    <w:rsid w:val="003D63D0"/>
    <w:rsid w:val="003D6C09"/>
    <w:rsid w:val="003D73FE"/>
    <w:rsid w:val="003D7751"/>
    <w:rsid w:val="003D779D"/>
    <w:rsid w:val="003E0A3B"/>
    <w:rsid w:val="003E0E89"/>
    <w:rsid w:val="003E11D6"/>
    <w:rsid w:val="003E1296"/>
    <w:rsid w:val="003E179D"/>
    <w:rsid w:val="003E1BF4"/>
    <w:rsid w:val="003E1ED7"/>
    <w:rsid w:val="003E1FEB"/>
    <w:rsid w:val="003E20B3"/>
    <w:rsid w:val="003E21EA"/>
    <w:rsid w:val="003E244F"/>
    <w:rsid w:val="003E2869"/>
    <w:rsid w:val="003E2E6A"/>
    <w:rsid w:val="003E3319"/>
    <w:rsid w:val="003E3832"/>
    <w:rsid w:val="003E426A"/>
    <w:rsid w:val="003E4EEF"/>
    <w:rsid w:val="003E512B"/>
    <w:rsid w:val="003E531F"/>
    <w:rsid w:val="003E5516"/>
    <w:rsid w:val="003E5676"/>
    <w:rsid w:val="003E61F4"/>
    <w:rsid w:val="003E649F"/>
    <w:rsid w:val="003E7C84"/>
    <w:rsid w:val="003F067A"/>
    <w:rsid w:val="003F07F5"/>
    <w:rsid w:val="003F0AF6"/>
    <w:rsid w:val="003F0DBA"/>
    <w:rsid w:val="003F19CA"/>
    <w:rsid w:val="003F1DA2"/>
    <w:rsid w:val="003F25D5"/>
    <w:rsid w:val="003F30C3"/>
    <w:rsid w:val="003F36CF"/>
    <w:rsid w:val="003F4468"/>
    <w:rsid w:val="003F4A13"/>
    <w:rsid w:val="003F4D82"/>
    <w:rsid w:val="003F4F43"/>
    <w:rsid w:val="003F5CEB"/>
    <w:rsid w:val="003F5D83"/>
    <w:rsid w:val="003F5E6D"/>
    <w:rsid w:val="003F600D"/>
    <w:rsid w:val="003F634A"/>
    <w:rsid w:val="003F778F"/>
    <w:rsid w:val="003F784E"/>
    <w:rsid w:val="003F79C9"/>
    <w:rsid w:val="003F7C87"/>
    <w:rsid w:val="00400465"/>
    <w:rsid w:val="004007E0"/>
    <w:rsid w:val="00400BE8"/>
    <w:rsid w:val="00400FF6"/>
    <w:rsid w:val="00401666"/>
    <w:rsid w:val="00401728"/>
    <w:rsid w:val="00402BEC"/>
    <w:rsid w:val="00402FB4"/>
    <w:rsid w:val="004031AA"/>
    <w:rsid w:val="004047A2"/>
    <w:rsid w:val="00404A8E"/>
    <w:rsid w:val="00404B2B"/>
    <w:rsid w:val="00405575"/>
    <w:rsid w:val="00405BAA"/>
    <w:rsid w:val="004062D9"/>
    <w:rsid w:val="004062E0"/>
    <w:rsid w:val="00406E23"/>
    <w:rsid w:val="00406E98"/>
    <w:rsid w:val="004073BF"/>
    <w:rsid w:val="00407817"/>
    <w:rsid w:val="0041001B"/>
    <w:rsid w:val="004108B6"/>
    <w:rsid w:val="004108F9"/>
    <w:rsid w:val="00411000"/>
    <w:rsid w:val="004111C6"/>
    <w:rsid w:val="00411708"/>
    <w:rsid w:val="00411EC2"/>
    <w:rsid w:val="00412094"/>
    <w:rsid w:val="004123D8"/>
    <w:rsid w:val="004124EB"/>
    <w:rsid w:val="004129E9"/>
    <w:rsid w:val="004130F4"/>
    <w:rsid w:val="00413314"/>
    <w:rsid w:val="00413479"/>
    <w:rsid w:val="0041370C"/>
    <w:rsid w:val="00413758"/>
    <w:rsid w:val="00413817"/>
    <w:rsid w:val="004138FD"/>
    <w:rsid w:val="00414B87"/>
    <w:rsid w:val="00414D12"/>
    <w:rsid w:val="00415A26"/>
    <w:rsid w:val="004162D5"/>
    <w:rsid w:val="00416536"/>
    <w:rsid w:val="00416757"/>
    <w:rsid w:val="00416857"/>
    <w:rsid w:val="00416DCB"/>
    <w:rsid w:val="00417498"/>
    <w:rsid w:val="004174B9"/>
    <w:rsid w:val="00417580"/>
    <w:rsid w:val="004175D2"/>
    <w:rsid w:val="00417880"/>
    <w:rsid w:val="00417A35"/>
    <w:rsid w:val="00420247"/>
    <w:rsid w:val="0042075A"/>
    <w:rsid w:val="00420F05"/>
    <w:rsid w:val="00420F29"/>
    <w:rsid w:val="00421CD2"/>
    <w:rsid w:val="00421E84"/>
    <w:rsid w:val="00422183"/>
    <w:rsid w:val="004225E5"/>
    <w:rsid w:val="00422915"/>
    <w:rsid w:val="00422B55"/>
    <w:rsid w:val="00422ECA"/>
    <w:rsid w:val="00422EFF"/>
    <w:rsid w:val="00423E80"/>
    <w:rsid w:val="00424674"/>
    <w:rsid w:val="00424AA4"/>
    <w:rsid w:val="00424CBC"/>
    <w:rsid w:val="00424D3F"/>
    <w:rsid w:val="00425A40"/>
    <w:rsid w:val="00426205"/>
    <w:rsid w:val="00426244"/>
    <w:rsid w:val="00426339"/>
    <w:rsid w:val="00427CE1"/>
    <w:rsid w:val="00430F8C"/>
    <w:rsid w:val="004315EA"/>
    <w:rsid w:val="00432D81"/>
    <w:rsid w:val="00432FCD"/>
    <w:rsid w:val="004331B7"/>
    <w:rsid w:val="00433E65"/>
    <w:rsid w:val="004341BC"/>
    <w:rsid w:val="0043457D"/>
    <w:rsid w:val="00435440"/>
    <w:rsid w:val="00435455"/>
    <w:rsid w:val="00435585"/>
    <w:rsid w:val="004359B3"/>
    <w:rsid w:val="00436946"/>
    <w:rsid w:val="00436BD1"/>
    <w:rsid w:val="0043755D"/>
    <w:rsid w:val="00437930"/>
    <w:rsid w:val="0043794E"/>
    <w:rsid w:val="00437C52"/>
    <w:rsid w:val="00437FB8"/>
    <w:rsid w:val="004409C8"/>
    <w:rsid w:val="00440EA3"/>
    <w:rsid w:val="004410E7"/>
    <w:rsid w:val="00441727"/>
    <w:rsid w:val="00441C0F"/>
    <w:rsid w:val="00441DA2"/>
    <w:rsid w:val="004421A2"/>
    <w:rsid w:val="00442367"/>
    <w:rsid w:val="004427B4"/>
    <w:rsid w:val="00442849"/>
    <w:rsid w:val="00442BA6"/>
    <w:rsid w:val="00442BAD"/>
    <w:rsid w:val="00443E4E"/>
    <w:rsid w:val="00443F03"/>
    <w:rsid w:val="004444C6"/>
    <w:rsid w:val="004446C8"/>
    <w:rsid w:val="004451B3"/>
    <w:rsid w:val="00445222"/>
    <w:rsid w:val="0044646D"/>
    <w:rsid w:val="00446A6D"/>
    <w:rsid w:val="00446E7F"/>
    <w:rsid w:val="004470F0"/>
    <w:rsid w:val="00447F27"/>
    <w:rsid w:val="004500CE"/>
    <w:rsid w:val="00450445"/>
    <w:rsid w:val="004504A9"/>
    <w:rsid w:val="00451243"/>
    <w:rsid w:val="00451E81"/>
    <w:rsid w:val="00452B18"/>
    <w:rsid w:val="0045310A"/>
    <w:rsid w:val="004534F0"/>
    <w:rsid w:val="00453C58"/>
    <w:rsid w:val="00453D5E"/>
    <w:rsid w:val="00453EF9"/>
    <w:rsid w:val="004544F9"/>
    <w:rsid w:val="00454AD2"/>
    <w:rsid w:val="00454C0C"/>
    <w:rsid w:val="0045532A"/>
    <w:rsid w:val="00455A99"/>
    <w:rsid w:val="00455BFA"/>
    <w:rsid w:val="00455DB9"/>
    <w:rsid w:val="0045600C"/>
    <w:rsid w:val="004566C0"/>
    <w:rsid w:val="00456C7F"/>
    <w:rsid w:val="00456CEF"/>
    <w:rsid w:val="00457169"/>
    <w:rsid w:val="0045750D"/>
    <w:rsid w:val="004575D0"/>
    <w:rsid w:val="00457EC3"/>
    <w:rsid w:val="00460061"/>
    <w:rsid w:val="00460144"/>
    <w:rsid w:val="00460367"/>
    <w:rsid w:val="00460715"/>
    <w:rsid w:val="00461570"/>
    <w:rsid w:val="0046203F"/>
    <w:rsid w:val="00462ACB"/>
    <w:rsid w:val="00462F6F"/>
    <w:rsid w:val="00462F7C"/>
    <w:rsid w:val="00463801"/>
    <w:rsid w:val="0046396E"/>
    <w:rsid w:val="00463A7C"/>
    <w:rsid w:val="00463B1E"/>
    <w:rsid w:val="00463CA7"/>
    <w:rsid w:val="00464651"/>
    <w:rsid w:val="004658A6"/>
    <w:rsid w:val="00465F4A"/>
    <w:rsid w:val="004667ED"/>
    <w:rsid w:val="004668B7"/>
    <w:rsid w:val="00467A4C"/>
    <w:rsid w:val="00467A7E"/>
    <w:rsid w:val="00467CD4"/>
    <w:rsid w:val="004715E9"/>
    <w:rsid w:val="004715EC"/>
    <w:rsid w:val="00471B37"/>
    <w:rsid w:val="00471C5C"/>
    <w:rsid w:val="0047219C"/>
    <w:rsid w:val="0047291B"/>
    <w:rsid w:val="004733AB"/>
    <w:rsid w:val="00473563"/>
    <w:rsid w:val="004738FA"/>
    <w:rsid w:val="00473957"/>
    <w:rsid w:val="004740AC"/>
    <w:rsid w:val="004740D2"/>
    <w:rsid w:val="00474247"/>
    <w:rsid w:val="00474465"/>
    <w:rsid w:val="0047483B"/>
    <w:rsid w:val="00474E2B"/>
    <w:rsid w:val="00475389"/>
    <w:rsid w:val="00475F80"/>
    <w:rsid w:val="00476A84"/>
    <w:rsid w:val="00477397"/>
    <w:rsid w:val="004774CD"/>
    <w:rsid w:val="00477557"/>
    <w:rsid w:val="00477FE1"/>
    <w:rsid w:val="004809BF"/>
    <w:rsid w:val="00480EFD"/>
    <w:rsid w:val="0048125E"/>
    <w:rsid w:val="00481E81"/>
    <w:rsid w:val="00482025"/>
    <w:rsid w:val="00482487"/>
    <w:rsid w:val="004826BC"/>
    <w:rsid w:val="004828F5"/>
    <w:rsid w:val="00483E31"/>
    <w:rsid w:val="0048436C"/>
    <w:rsid w:val="00484577"/>
    <w:rsid w:val="00484579"/>
    <w:rsid w:val="004852ED"/>
    <w:rsid w:val="0048539F"/>
    <w:rsid w:val="00486E14"/>
    <w:rsid w:val="00486E6A"/>
    <w:rsid w:val="0048790B"/>
    <w:rsid w:val="004900B1"/>
    <w:rsid w:val="004901A6"/>
    <w:rsid w:val="00490E03"/>
    <w:rsid w:val="00490FD8"/>
    <w:rsid w:val="004914E1"/>
    <w:rsid w:val="0049177A"/>
    <w:rsid w:val="00491EA8"/>
    <w:rsid w:val="00491ECC"/>
    <w:rsid w:val="00491F0A"/>
    <w:rsid w:val="0049241E"/>
    <w:rsid w:val="004925D6"/>
    <w:rsid w:val="00492DAD"/>
    <w:rsid w:val="004932A4"/>
    <w:rsid w:val="00493A5B"/>
    <w:rsid w:val="00494150"/>
    <w:rsid w:val="004942B6"/>
    <w:rsid w:val="00494DC9"/>
    <w:rsid w:val="004952C3"/>
    <w:rsid w:val="004956D7"/>
    <w:rsid w:val="00495CB7"/>
    <w:rsid w:val="0049635B"/>
    <w:rsid w:val="0049649D"/>
    <w:rsid w:val="00496D94"/>
    <w:rsid w:val="00496F9E"/>
    <w:rsid w:val="00497231"/>
    <w:rsid w:val="0049747F"/>
    <w:rsid w:val="004A0BEA"/>
    <w:rsid w:val="004A1160"/>
    <w:rsid w:val="004A11B0"/>
    <w:rsid w:val="004A1B46"/>
    <w:rsid w:val="004A29D5"/>
    <w:rsid w:val="004A36FA"/>
    <w:rsid w:val="004A38B5"/>
    <w:rsid w:val="004A3E8B"/>
    <w:rsid w:val="004A42C4"/>
    <w:rsid w:val="004A4332"/>
    <w:rsid w:val="004A5DD1"/>
    <w:rsid w:val="004A5F37"/>
    <w:rsid w:val="004A622B"/>
    <w:rsid w:val="004A63FC"/>
    <w:rsid w:val="004A72CB"/>
    <w:rsid w:val="004A7ACD"/>
    <w:rsid w:val="004B0013"/>
    <w:rsid w:val="004B0446"/>
    <w:rsid w:val="004B20EF"/>
    <w:rsid w:val="004B2200"/>
    <w:rsid w:val="004B2BC1"/>
    <w:rsid w:val="004B34F1"/>
    <w:rsid w:val="004B396D"/>
    <w:rsid w:val="004B3D37"/>
    <w:rsid w:val="004B3E39"/>
    <w:rsid w:val="004B3E4E"/>
    <w:rsid w:val="004B49C4"/>
    <w:rsid w:val="004B5035"/>
    <w:rsid w:val="004B552E"/>
    <w:rsid w:val="004B5CE1"/>
    <w:rsid w:val="004B5E09"/>
    <w:rsid w:val="004B5FE0"/>
    <w:rsid w:val="004B6227"/>
    <w:rsid w:val="004B7ABD"/>
    <w:rsid w:val="004B7D87"/>
    <w:rsid w:val="004C045E"/>
    <w:rsid w:val="004C0708"/>
    <w:rsid w:val="004C0BAE"/>
    <w:rsid w:val="004C0BB4"/>
    <w:rsid w:val="004C1220"/>
    <w:rsid w:val="004C14F5"/>
    <w:rsid w:val="004C1F55"/>
    <w:rsid w:val="004C2553"/>
    <w:rsid w:val="004C2734"/>
    <w:rsid w:val="004C2A11"/>
    <w:rsid w:val="004C3B64"/>
    <w:rsid w:val="004C3E5B"/>
    <w:rsid w:val="004C3E7C"/>
    <w:rsid w:val="004C4054"/>
    <w:rsid w:val="004C405E"/>
    <w:rsid w:val="004C42F8"/>
    <w:rsid w:val="004C4601"/>
    <w:rsid w:val="004C47F5"/>
    <w:rsid w:val="004C4F3B"/>
    <w:rsid w:val="004C5387"/>
    <w:rsid w:val="004C58FB"/>
    <w:rsid w:val="004C5D4D"/>
    <w:rsid w:val="004C5E26"/>
    <w:rsid w:val="004C619F"/>
    <w:rsid w:val="004C62BD"/>
    <w:rsid w:val="004C6652"/>
    <w:rsid w:val="004C746A"/>
    <w:rsid w:val="004D043C"/>
    <w:rsid w:val="004D0D13"/>
    <w:rsid w:val="004D18B0"/>
    <w:rsid w:val="004D2932"/>
    <w:rsid w:val="004D2A95"/>
    <w:rsid w:val="004D3131"/>
    <w:rsid w:val="004D31E6"/>
    <w:rsid w:val="004D4976"/>
    <w:rsid w:val="004D4BF7"/>
    <w:rsid w:val="004D54B4"/>
    <w:rsid w:val="004D5FD9"/>
    <w:rsid w:val="004D793C"/>
    <w:rsid w:val="004E0FC9"/>
    <w:rsid w:val="004E143B"/>
    <w:rsid w:val="004E17CF"/>
    <w:rsid w:val="004E1883"/>
    <w:rsid w:val="004E1910"/>
    <w:rsid w:val="004E1956"/>
    <w:rsid w:val="004E1A21"/>
    <w:rsid w:val="004E1C16"/>
    <w:rsid w:val="004E34BA"/>
    <w:rsid w:val="004E36B9"/>
    <w:rsid w:val="004E3CC4"/>
    <w:rsid w:val="004E406E"/>
    <w:rsid w:val="004E40EA"/>
    <w:rsid w:val="004E4A7F"/>
    <w:rsid w:val="004E4E48"/>
    <w:rsid w:val="004E5A87"/>
    <w:rsid w:val="004E5C84"/>
    <w:rsid w:val="004E5ED6"/>
    <w:rsid w:val="004E651D"/>
    <w:rsid w:val="004E68A4"/>
    <w:rsid w:val="004E6ADD"/>
    <w:rsid w:val="004E7571"/>
    <w:rsid w:val="004E7650"/>
    <w:rsid w:val="004E7749"/>
    <w:rsid w:val="004E79B4"/>
    <w:rsid w:val="004E7E07"/>
    <w:rsid w:val="004F178E"/>
    <w:rsid w:val="004F1C6C"/>
    <w:rsid w:val="004F2463"/>
    <w:rsid w:val="004F371A"/>
    <w:rsid w:val="004F3B54"/>
    <w:rsid w:val="004F3F3C"/>
    <w:rsid w:val="004F4D36"/>
    <w:rsid w:val="004F4E91"/>
    <w:rsid w:val="004F5548"/>
    <w:rsid w:val="004F58A9"/>
    <w:rsid w:val="004F5B12"/>
    <w:rsid w:val="004F5C41"/>
    <w:rsid w:val="004F5F2C"/>
    <w:rsid w:val="004F67DE"/>
    <w:rsid w:val="005010E6"/>
    <w:rsid w:val="005014F1"/>
    <w:rsid w:val="00501A1A"/>
    <w:rsid w:val="00501DEE"/>
    <w:rsid w:val="00501DF5"/>
    <w:rsid w:val="00501F35"/>
    <w:rsid w:val="00502DB2"/>
    <w:rsid w:val="00503537"/>
    <w:rsid w:val="00503846"/>
    <w:rsid w:val="00504155"/>
    <w:rsid w:val="00505DA4"/>
    <w:rsid w:val="00506538"/>
    <w:rsid w:val="0050670B"/>
    <w:rsid w:val="00506ED7"/>
    <w:rsid w:val="00507AC9"/>
    <w:rsid w:val="005104FF"/>
    <w:rsid w:val="0051079C"/>
    <w:rsid w:val="0051087C"/>
    <w:rsid w:val="00510DEE"/>
    <w:rsid w:val="00511005"/>
    <w:rsid w:val="005112DB"/>
    <w:rsid w:val="00511503"/>
    <w:rsid w:val="00511A8F"/>
    <w:rsid w:val="00511F73"/>
    <w:rsid w:val="005126D5"/>
    <w:rsid w:val="0051292B"/>
    <w:rsid w:val="00512E5F"/>
    <w:rsid w:val="0051337A"/>
    <w:rsid w:val="00513FBD"/>
    <w:rsid w:val="005141EB"/>
    <w:rsid w:val="00514C7C"/>
    <w:rsid w:val="005159C7"/>
    <w:rsid w:val="00515E4E"/>
    <w:rsid w:val="00516104"/>
    <w:rsid w:val="00516406"/>
    <w:rsid w:val="00516DE4"/>
    <w:rsid w:val="00517CF5"/>
    <w:rsid w:val="00517E35"/>
    <w:rsid w:val="00520FB4"/>
    <w:rsid w:val="00521319"/>
    <w:rsid w:val="005214FE"/>
    <w:rsid w:val="005221BB"/>
    <w:rsid w:val="00522DB1"/>
    <w:rsid w:val="005238F8"/>
    <w:rsid w:val="005241B6"/>
    <w:rsid w:val="005244FC"/>
    <w:rsid w:val="00524B6E"/>
    <w:rsid w:val="005253BB"/>
    <w:rsid w:val="0052555B"/>
    <w:rsid w:val="00525DA2"/>
    <w:rsid w:val="005265CB"/>
    <w:rsid w:val="00527165"/>
    <w:rsid w:val="00530A83"/>
    <w:rsid w:val="00531C26"/>
    <w:rsid w:val="0053240D"/>
    <w:rsid w:val="0053264B"/>
    <w:rsid w:val="00532698"/>
    <w:rsid w:val="00532DD7"/>
    <w:rsid w:val="005339FE"/>
    <w:rsid w:val="00533B1C"/>
    <w:rsid w:val="0053488B"/>
    <w:rsid w:val="00534E70"/>
    <w:rsid w:val="0053509B"/>
    <w:rsid w:val="0053514E"/>
    <w:rsid w:val="005356C4"/>
    <w:rsid w:val="00535878"/>
    <w:rsid w:val="00535AD7"/>
    <w:rsid w:val="00535D98"/>
    <w:rsid w:val="005365D1"/>
    <w:rsid w:val="00536B4D"/>
    <w:rsid w:val="005371BF"/>
    <w:rsid w:val="00537F7D"/>
    <w:rsid w:val="00542204"/>
    <w:rsid w:val="00542D8B"/>
    <w:rsid w:val="00542E11"/>
    <w:rsid w:val="00542F52"/>
    <w:rsid w:val="0054316A"/>
    <w:rsid w:val="00543899"/>
    <w:rsid w:val="005439C6"/>
    <w:rsid w:val="00543A00"/>
    <w:rsid w:val="00543EA5"/>
    <w:rsid w:val="005443FE"/>
    <w:rsid w:val="005446F9"/>
    <w:rsid w:val="005448FF"/>
    <w:rsid w:val="00544D0E"/>
    <w:rsid w:val="00544EF9"/>
    <w:rsid w:val="00544F4B"/>
    <w:rsid w:val="00545233"/>
    <w:rsid w:val="00545472"/>
    <w:rsid w:val="00545A22"/>
    <w:rsid w:val="005467C5"/>
    <w:rsid w:val="00546875"/>
    <w:rsid w:val="00546C77"/>
    <w:rsid w:val="005478E6"/>
    <w:rsid w:val="00547B37"/>
    <w:rsid w:val="00547B7E"/>
    <w:rsid w:val="00550247"/>
    <w:rsid w:val="00550C88"/>
    <w:rsid w:val="00550EA2"/>
    <w:rsid w:val="00550EBE"/>
    <w:rsid w:val="005518FE"/>
    <w:rsid w:val="00551AD2"/>
    <w:rsid w:val="00551EB3"/>
    <w:rsid w:val="005524D2"/>
    <w:rsid w:val="00552535"/>
    <w:rsid w:val="00552578"/>
    <w:rsid w:val="0055276A"/>
    <w:rsid w:val="00552962"/>
    <w:rsid w:val="00552D4D"/>
    <w:rsid w:val="005533B2"/>
    <w:rsid w:val="00554776"/>
    <w:rsid w:val="0055480C"/>
    <w:rsid w:val="00555300"/>
    <w:rsid w:val="00555D16"/>
    <w:rsid w:val="00555EAE"/>
    <w:rsid w:val="00556C9A"/>
    <w:rsid w:val="00556D35"/>
    <w:rsid w:val="00556FB2"/>
    <w:rsid w:val="005571B5"/>
    <w:rsid w:val="005572C5"/>
    <w:rsid w:val="0055767D"/>
    <w:rsid w:val="0055796B"/>
    <w:rsid w:val="00557B03"/>
    <w:rsid w:val="0056022A"/>
    <w:rsid w:val="005609BE"/>
    <w:rsid w:val="0056192D"/>
    <w:rsid w:val="00561948"/>
    <w:rsid w:val="00561DF7"/>
    <w:rsid w:val="00562193"/>
    <w:rsid w:val="00562469"/>
    <w:rsid w:val="005628EA"/>
    <w:rsid w:val="00562D70"/>
    <w:rsid w:val="00563659"/>
    <w:rsid w:val="00563E7B"/>
    <w:rsid w:val="00563ECD"/>
    <w:rsid w:val="00564142"/>
    <w:rsid w:val="0056447D"/>
    <w:rsid w:val="005645F2"/>
    <w:rsid w:val="0056461E"/>
    <w:rsid w:val="0056553C"/>
    <w:rsid w:val="0056574D"/>
    <w:rsid w:val="005667A1"/>
    <w:rsid w:val="0056694C"/>
    <w:rsid w:val="00566A05"/>
    <w:rsid w:val="00566CB3"/>
    <w:rsid w:val="00566D0D"/>
    <w:rsid w:val="005701C8"/>
    <w:rsid w:val="005704E8"/>
    <w:rsid w:val="005709F5"/>
    <w:rsid w:val="00570FFE"/>
    <w:rsid w:val="0057234D"/>
    <w:rsid w:val="00572D3F"/>
    <w:rsid w:val="00572DDF"/>
    <w:rsid w:val="00573608"/>
    <w:rsid w:val="0057379E"/>
    <w:rsid w:val="00574277"/>
    <w:rsid w:val="00574475"/>
    <w:rsid w:val="005759DD"/>
    <w:rsid w:val="00575E24"/>
    <w:rsid w:val="00575F85"/>
    <w:rsid w:val="0057640F"/>
    <w:rsid w:val="00576450"/>
    <w:rsid w:val="005765AF"/>
    <w:rsid w:val="0057723F"/>
    <w:rsid w:val="005775E5"/>
    <w:rsid w:val="00580218"/>
    <w:rsid w:val="00580604"/>
    <w:rsid w:val="00580662"/>
    <w:rsid w:val="00580E50"/>
    <w:rsid w:val="00581CBA"/>
    <w:rsid w:val="00582599"/>
    <w:rsid w:val="00582C3B"/>
    <w:rsid w:val="00582C45"/>
    <w:rsid w:val="00583021"/>
    <w:rsid w:val="00583247"/>
    <w:rsid w:val="00583D0A"/>
    <w:rsid w:val="00584395"/>
    <w:rsid w:val="00585531"/>
    <w:rsid w:val="00585ED4"/>
    <w:rsid w:val="00586290"/>
    <w:rsid w:val="00586B27"/>
    <w:rsid w:val="0058767A"/>
    <w:rsid w:val="00587CA8"/>
    <w:rsid w:val="00590EFB"/>
    <w:rsid w:val="00591432"/>
    <w:rsid w:val="0059245B"/>
    <w:rsid w:val="005927AD"/>
    <w:rsid w:val="0059432F"/>
    <w:rsid w:val="005948F6"/>
    <w:rsid w:val="00594FA9"/>
    <w:rsid w:val="0059583A"/>
    <w:rsid w:val="0059671B"/>
    <w:rsid w:val="00596B51"/>
    <w:rsid w:val="00597CEA"/>
    <w:rsid w:val="00597E44"/>
    <w:rsid w:val="005A06EE"/>
    <w:rsid w:val="005A0905"/>
    <w:rsid w:val="005A10AD"/>
    <w:rsid w:val="005A1A36"/>
    <w:rsid w:val="005A259B"/>
    <w:rsid w:val="005A26B9"/>
    <w:rsid w:val="005A2B70"/>
    <w:rsid w:val="005A2C5E"/>
    <w:rsid w:val="005A2C91"/>
    <w:rsid w:val="005A36B5"/>
    <w:rsid w:val="005A3D9A"/>
    <w:rsid w:val="005A4354"/>
    <w:rsid w:val="005A4514"/>
    <w:rsid w:val="005A4CAB"/>
    <w:rsid w:val="005A5656"/>
    <w:rsid w:val="005A680C"/>
    <w:rsid w:val="005A6A2D"/>
    <w:rsid w:val="005A6B92"/>
    <w:rsid w:val="005A7494"/>
    <w:rsid w:val="005A7AE3"/>
    <w:rsid w:val="005A7CFC"/>
    <w:rsid w:val="005B036C"/>
    <w:rsid w:val="005B043F"/>
    <w:rsid w:val="005B0836"/>
    <w:rsid w:val="005B083A"/>
    <w:rsid w:val="005B100D"/>
    <w:rsid w:val="005B122A"/>
    <w:rsid w:val="005B1572"/>
    <w:rsid w:val="005B18E2"/>
    <w:rsid w:val="005B1E50"/>
    <w:rsid w:val="005B2D1D"/>
    <w:rsid w:val="005B310A"/>
    <w:rsid w:val="005B33EB"/>
    <w:rsid w:val="005B3479"/>
    <w:rsid w:val="005B3E5B"/>
    <w:rsid w:val="005B4479"/>
    <w:rsid w:val="005B449B"/>
    <w:rsid w:val="005B4C71"/>
    <w:rsid w:val="005B5642"/>
    <w:rsid w:val="005B5650"/>
    <w:rsid w:val="005B5CF2"/>
    <w:rsid w:val="005B5F41"/>
    <w:rsid w:val="005B73D8"/>
    <w:rsid w:val="005B7617"/>
    <w:rsid w:val="005B777B"/>
    <w:rsid w:val="005B7976"/>
    <w:rsid w:val="005B7C5C"/>
    <w:rsid w:val="005C07BA"/>
    <w:rsid w:val="005C0811"/>
    <w:rsid w:val="005C0EC8"/>
    <w:rsid w:val="005C1469"/>
    <w:rsid w:val="005C172B"/>
    <w:rsid w:val="005C1F98"/>
    <w:rsid w:val="005C206B"/>
    <w:rsid w:val="005C26D3"/>
    <w:rsid w:val="005C2701"/>
    <w:rsid w:val="005C29D8"/>
    <w:rsid w:val="005C302C"/>
    <w:rsid w:val="005C3090"/>
    <w:rsid w:val="005C3362"/>
    <w:rsid w:val="005C4357"/>
    <w:rsid w:val="005C45B6"/>
    <w:rsid w:val="005C4C01"/>
    <w:rsid w:val="005C5324"/>
    <w:rsid w:val="005C5777"/>
    <w:rsid w:val="005C591B"/>
    <w:rsid w:val="005C6DA3"/>
    <w:rsid w:val="005C71B6"/>
    <w:rsid w:val="005C7B9D"/>
    <w:rsid w:val="005C7D2D"/>
    <w:rsid w:val="005C7D54"/>
    <w:rsid w:val="005D03D4"/>
    <w:rsid w:val="005D0BBB"/>
    <w:rsid w:val="005D1601"/>
    <w:rsid w:val="005D1D6D"/>
    <w:rsid w:val="005D25E9"/>
    <w:rsid w:val="005D29E3"/>
    <w:rsid w:val="005D2D7E"/>
    <w:rsid w:val="005D2D9A"/>
    <w:rsid w:val="005D38DB"/>
    <w:rsid w:val="005D3E2F"/>
    <w:rsid w:val="005D4B4B"/>
    <w:rsid w:val="005D4DA7"/>
    <w:rsid w:val="005D688A"/>
    <w:rsid w:val="005D70E3"/>
    <w:rsid w:val="005D71F8"/>
    <w:rsid w:val="005D7207"/>
    <w:rsid w:val="005D7226"/>
    <w:rsid w:val="005D7263"/>
    <w:rsid w:val="005D7361"/>
    <w:rsid w:val="005D7639"/>
    <w:rsid w:val="005D76F9"/>
    <w:rsid w:val="005E0516"/>
    <w:rsid w:val="005E06D5"/>
    <w:rsid w:val="005E0923"/>
    <w:rsid w:val="005E0BCB"/>
    <w:rsid w:val="005E0C51"/>
    <w:rsid w:val="005E0F83"/>
    <w:rsid w:val="005E1530"/>
    <w:rsid w:val="005E1F1D"/>
    <w:rsid w:val="005E2213"/>
    <w:rsid w:val="005E24BB"/>
    <w:rsid w:val="005E29A9"/>
    <w:rsid w:val="005E394C"/>
    <w:rsid w:val="005E3E49"/>
    <w:rsid w:val="005E42DD"/>
    <w:rsid w:val="005E47CB"/>
    <w:rsid w:val="005E4C1E"/>
    <w:rsid w:val="005E4C95"/>
    <w:rsid w:val="005E580E"/>
    <w:rsid w:val="005E5F62"/>
    <w:rsid w:val="005E6C70"/>
    <w:rsid w:val="005E7D49"/>
    <w:rsid w:val="005F0B04"/>
    <w:rsid w:val="005F0C79"/>
    <w:rsid w:val="005F0F16"/>
    <w:rsid w:val="005F1208"/>
    <w:rsid w:val="005F143A"/>
    <w:rsid w:val="005F16C7"/>
    <w:rsid w:val="005F1BFE"/>
    <w:rsid w:val="005F1C76"/>
    <w:rsid w:val="005F1DD8"/>
    <w:rsid w:val="005F2080"/>
    <w:rsid w:val="005F2619"/>
    <w:rsid w:val="005F2E8A"/>
    <w:rsid w:val="005F30EE"/>
    <w:rsid w:val="005F31E6"/>
    <w:rsid w:val="005F325C"/>
    <w:rsid w:val="005F3DB4"/>
    <w:rsid w:val="005F4812"/>
    <w:rsid w:val="005F4AFD"/>
    <w:rsid w:val="005F51F0"/>
    <w:rsid w:val="005F555F"/>
    <w:rsid w:val="005F665A"/>
    <w:rsid w:val="005F695F"/>
    <w:rsid w:val="005F6CF2"/>
    <w:rsid w:val="005F7A39"/>
    <w:rsid w:val="005F7A70"/>
    <w:rsid w:val="00600535"/>
    <w:rsid w:val="00600F91"/>
    <w:rsid w:val="00600FEF"/>
    <w:rsid w:val="00601179"/>
    <w:rsid w:val="006014B1"/>
    <w:rsid w:val="0060196A"/>
    <w:rsid w:val="00601C0F"/>
    <w:rsid w:val="00602D7D"/>
    <w:rsid w:val="00602E4E"/>
    <w:rsid w:val="0060311B"/>
    <w:rsid w:val="0060333B"/>
    <w:rsid w:val="0060336A"/>
    <w:rsid w:val="00603866"/>
    <w:rsid w:val="0060448B"/>
    <w:rsid w:val="0060482B"/>
    <w:rsid w:val="00604C67"/>
    <w:rsid w:val="006051BC"/>
    <w:rsid w:val="00605491"/>
    <w:rsid w:val="0060577D"/>
    <w:rsid w:val="00605BF3"/>
    <w:rsid w:val="00606386"/>
    <w:rsid w:val="00606866"/>
    <w:rsid w:val="00606BAC"/>
    <w:rsid w:val="00606DB0"/>
    <w:rsid w:val="0060718B"/>
    <w:rsid w:val="00607316"/>
    <w:rsid w:val="00607EAD"/>
    <w:rsid w:val="0061012C"/>
    <w:rsid w:val="00610369"/>
    <w:rsid w:val="006104B4"/>
    <w:rsid w:val="006112D7"/>
    <w:rsid w:val="0061136A"/>
    <w:rsid w:val="006118D2"/>
    <w:rsid w:val="00611B9E"/>
    <w:rsid w:val="00611E23"/>
    <w:rsid w:val="00611E9D"/>
    <w:rsid w:val="00612198"/>
    <w:rsid w:val="00612401"/>
    <w:rsid w:val="006129FA"/>
    <w:rsid w:val="00612BBD"/>
    <w:rsid w:val="00612C88"/>
    <w:rsid w:val="00612DBD"/>
    <w:rsid w:val="006149BA"/>
    <w:rsid w:val="00614F66"/>
    <w:rsid w:val="0061514D"/>
    <w:rsid w:val="006152F4"/>
    <w:rsid w:val="0061548C"/>
    <w:rsid w:val="0061598C"/>
    <w:rsid w:val="00615FE6"/>
    <w:rsid w:val="00617347"/>
    <w:rsid w:val="006173B1"/>
    <w:rsid w:val="006179A4"/>
    <w:rsid w:val="00617A17"/>
    <w:rsid w:val="0062025F"/>
    <w:rsid w:val="006208E4"/>
    <w:rsid w:val="00621414"/>
    <w:rsid w:val="006216D8"/>
    <w:rsid w:val="00621CEB"/>
    <w:rsid w:val="00622B40"/>
    <w:rsid w:val="006233A6"/>
    <w:rsid w:val="00624EFA"/>
    <w:rsid w:val="0062621B"/>
    <w:rsid w:val="006264F1"/>
    <w:rsid w:val="00626725"/>
    <w:rsid w:val="006268FA"/>
    <w:rsid w:val="00626A80"/>
    <w:rsid w:val="00626D9B"/>
    <w:rsid w:val="006270F0"/>
    <w:rsid w:val="0062727E"/>
    <w:rsid w:val="00627FDA"/>
    <w:rsid w:val="006303F5"/>
    <w:rsid w:val="006306C7"/>
    <w:rsid w:val="0063095D"/>
    <w:rsid w:val="006309B8"/>
    <w:rsid w:val="006310D5"/>
    <w:rsid w:val="006316C8"/>
    <w:rsid w:val="00631733"/>
    <w:rsid w:val="00631BB5"/>
    <w:rsid w:val="00631F71"/>
    <w:rsid w:val="0063229A"/>
    <w:rsid w:val="00633014"/>
    <w:rsid w:val="00633886"/>
    <w:rsid w:val="00633CD8"/>
    <w:rsid w:val="00633CFF"/>
    <w:rsid w:val="0063440D"/>
    <w:rsid w:val="00635563"/>
    <w:rsid w:val="006359CB"/>
    <w:rsid w:val="00635CAF"/>
    <w:rsid w:val="00635D7A"/>
    <w:rsid w:val="006366B1"/>
    <w:rsid w:val="00636C1B"/>
    <w:rsid w:val="00636F1D"/>
    <w:rsid w:val="00637D0C"/>
    <w:rsid w:val="00640005"/>
    <w:rsid w:val="006404A6"/>
    <w:rsid w:val="006404DA"/>
    <w:rsid w:val="00640E7B"/>
    <w:rsid w:val="00641381"/>
    <w:rsid w:val="00641487"/>
    <w:rsid w:val="006415E2"/>
    <w:rsid w:val="006429CA"/>
    <w:rsid w:val="00642B73"/>
    <w:rsid w:val="00642BF4"/>
    <w:rsid w:val="006430D7"/>
    <w:rsid w:val="00643F0A"/>
    <w:rsid w:val="00644003"/>
    <w:rsid w:val="00644951"/>
    <w:rsid w:val="00644C36"/>
    <w:rsid w:val="00645A03"/>
    <w:rsid w:val="006463BE"/>
    <w:rsid w:val="00646A1D"/>
    <w:rsid w:val="00646A58"/>
    <w:rsid w:val="0064760A"/>
    <w:rsid w:val="00647CCF"/>
    <w:rsid w:val="00650360"/>
    <w:rsid w:val="00650873"/>
    <w:rsid w:val="00650AE9"/>
    <w:rsid w:val="00650D86"/>
    <w:rsid w:val="00650F2E"/>
    <w:rsid w:val="00651220"/>
    <w:rsid w:val="00651575"/>
    <w:rsid w:val="00651A4B"/>
    <w:rsid w:val="00652671"/>
    <w:rsid w:val="00652948"/>
    <w:rsid w:val="00652A09"/>
    <w:rsid w:val="00652D21"/>
    <w:rsid w:val="00654741"/>
    <w:rsid w:val="00654826"/>
    <w:rsid w:val="0065532C"/>
    <w:rsid w:val="00655434"/>
    <w:rsid w:val="00655448"/>
    <w:rsid w:val="00655CE0"/>
    <w:rsid w:val="006561D9"/>
    <w:rsid w:val="00656620"/>
    <w:rsid w:val="00657373"/>
    <w:rsid w:val="00660200"/>
    <w:rsid w:val="00660327"/>
    <w:rsid w:val="00660E4F"/>
    <w:rsid w:val="00661B63"/>
    <w:rsid w:val="00661BF2"/>
    <w:rsid w:val="00662106"/>
    <w:rsid w:val="00662ED8"/>
    <w:rsid w:val="006630DC"/>
    <w:rsid w:val="006631E1"/>
    <w:rsid w:val="00663432"/>
    <w:rsid w:val="00663D95"/>
    <w:rsid w:val="006649E6"/>
    <w:rsid w:val="006663C4"/>
    <w:rsid w:val="00666964"/>
    <w:rsid w:val="00667219"/>
    <w:rsid w:val="00667620"/>
    <w:rsid w:val="006702F8"/>
    <w:rsid w:val="0067057A"/>
    <w:rsid w:val="00670AA9"/>
    <w:rsid w:val="00670FD6"/>
    <w:rsid w:val="0067132D"/>
    <w:rsid w:val="0067152B"/>
    <w:rsid w:val="00671980"/>
    <w:rsid w:val="0067198C"/>
    <w:rsid w:val="00671B91"/>
    <w:rsid w:val="00671DE2"/>
    <w:rsid w:val="00671F68"/>
    <w:rsid w:val="00672030"/>
    <w:rsid w:val="00672AE2"/>
    <w:rsid w:val="00673B6D"/>
    <w:rsid w:val="00674896"/>
    <w:rsid w:val="00674A90"/>
    <w:rsid w:val="00674E0B"/>
    <w:rsid w:val="00674E39"/>
    <w:rsid w:val="00675086"/>
    <w:rsid w:val="00677275"/>
    <w:rsid w:val="0067758C"/>
    <w:rsid w:val="00677D2F"/>
    <w:rsid w:val="00680283"/>
    <w:rsid w:val="00680772"/>
    <w:rsid w:val="006808F3"/>
    <w:rsid w:val="006814DF"/>
    <w:rsid w:val="006816A2"/>
    <w:rsid w:val="0068171B"/>
    <w:rsid w:val="00681C7D"/>
    <w:rsid w:val="00682993"/>
    <w:rsid w:val="00682C3C"/>
    <w:rsid w:val="00682EB3"/>
    <w:rsid w:val="00683AA4"/>
    <w:rsid w:val="006840B9"/>
    <w:rsid w:val="00684993"/>
    <w:rsid w:val="00684AB4"/>
    <w:rsid w:val="00685502"/>
    <w:rsid w:val="00685A77"/>
    <w:rsid w:val="00685CE9"/>
    <w:rsid w:val="00685F3E"/>
    <w:rsid w:val="00686C1B"/>
    <w:rsid w:val="0068721D"/>
    <w:rsid w:val="00687886"/>
    <w:rsid w:val="00690817"/>
    <w:rsid w:val="00690B11"/>
    <w:rsid w:val="00691F6B"/>
    <w:rsid w:val="00692304"/>
    <w:rsid w:val="00692375"/>
    <w:rsid w:val="006924B2"/>
    <w:rsid w:val="00692E26"/>
    <w:rsid w:val="00692E66"/>
    <w:rsid w:val="00692F95"/>
    <w:rsid w:val="00692FD4"/>
    <w:rsid w:val="00693224"/>
    <w:rsid w:val="006936F5"/>
    <w:rsid w:val="0069407B"/>
    <w:rsid w:val="006944EA"/>
    <w:rsid w:val="00694B70"/>
    <w:rsid w:val="00694F47"/>
    <w:rsid w:val="00695149"/>
    <w:rsid w:val="00695640"/>
    <w:rsid w:val="0069667C"/>
    <w:rsid w:val="00696B27"/>
    <w:rsid w:val="00696C0A"/>
    <w:rsid w:val="00696E94"/>
    <w:rsid w:val="006970C9"/>
    <w:rsid w:val="006976DA"/>
    <w:rsid w:val="006A0D64"/>
    <w:rsid w:val="006A0D92"/>
    <w:rsid w:val="006A1B5F"/>
    <w:rsid w:val="006A20A0"/>
    <w:rsid w:val="006A2B7C"/>
    <w:rsid w:val="006A41B5"/>
    <w:rsid w:val="006A4335"/>
    <w:rsid w:val="006A4C0E"/>
    <w:rsid w:val="006A5312"/>
    <w:rsid w:val="006A54F7"/>
    <w:rsid w:val="006A5745"/>
    <w:rsid w:val="006A57CB"/>
    <w:rsid w:val="006A5A41"/>
    <w:rsid w:val="006A5C04"/>
    <w:rsid w:val="006A610F"/>
    <w:rsid w:val="006A6520"/>
    <w:rsid w:val="006A68E5"/>
    <w:rsid w:val="006A763F"/>
    <w:rsid w:val="006A79FD"/>
    <w:rsid w:val="006B0389"/>
    <w:rsid w:val="006B050B"/>
    <w:rsid w:val="006B07DF"/>
    <w:rsid w:val="006B0ED3"/>
    <w:rsid w:val="006B0F18"/>
    <w:rsid w:val="006B0FB0"/>
    <w:rsid w:val="006B12CC"/>
    <w:rsid w:val="006B1BC0"/>
    <w:rsid w:val="006B2578"/>
    <w:rsid w:val="006B2F1F"/>
    <w:rsid w:val="006B33B5"/>
    <w:rsid w:val="006B35E7"/>
    <w:rsid w:val="006B3D34"/>
    <w:rsid w:val="006B4639"/>
    <w:rsid w:val="006B463C"/>
    <w:rsid w:val="006B494F"/>
    <w:rsid w:val="006B4E7F"/>
    <w:rsid w:val="006B57FE"/>
    <w:rsid w:val="006B592A"/>
    <w:rsid w:val="006B5988"/>
    <w:rsid w:val="006B5989"/>
    <w:rsid w:val="006B615B"/>
    <w:rsid w:val="006B6FB4"/>
    <w:rsid w:val="006B6FB9"/>
    <w:rsid w:val="006B7F72"/>
    <w:rsid w:val="006C0644"/>
    <w:rsid w:val="006C0700"/>
    <w:rsid w:val="006C0D86"/>
    <w:rsid w:val="006C11C9"/>
    <w:rsid w:val="006C1562"/>
    <w:rsid w:val="006C1869"/>
    <w:rsid w:val="006C18D4"/>
    <w:rsid w:val="006C245B"/>
    <w:rsid w:val="006C2EB0"/>
    <w:rsid w:val="006C3A76"/>
    <w:rsid w:val="006C3FA3"/>
    <w:rsid w:val="006C43FA"/>
    <w:rsid w:val="006C4629"/>
    <w:rsid w:val="006C5320"/>
    <w:rsid w:val="006C54EF"/>
    <w:rsid w:val="006C5751"/>
    <w:rsid w:val="006C609E"/>
    <w:rsid w:val="006C6406"/>
    <w:rsid w:val="006C6C4F"/>
    <w:rsid w:val="006D0214"/>
    <w:rsid w:val="006D12B6"/>
    <w:rsid w:val="006D1523"/>
    <w:rsid w:val="006D173C"/>
    <w:rsid w:val="006D1B0F"/>
    <w:rsid w:val="006D1CF8"/>
    <w:rsid w:val="006D1D93"/>
    <w:rsid w:val="006D2228"/>
    <w:rsid w:val="006D290E"/>
    <w:rsid w:val="006D326D"/>
    <w:rsid w:val="006D36E4"/>
    <w:rsid w:val="006D396F"/>
    <w:rsid w:val="006D3C5B"/>
    <w:rsid w:val="006D40EC"/>
    <w:rsid w:val="006D4320"/>
    <w:rsid w:val="006D499D"/>
    <w:rsid w:val="006D51EE"/>
    <w:rsid w:val="006D57A3"/>
    <w:rsid w:val="006D5829"/>
    <w:rsid w:val="006D5D85"/>
    <w:rsid w:val="006D668F"/>
    <w:rsid w:val="006D6851"/>
    <w:rsid w:val="006D7EC7"/>
    <w:rsid w:val="006E0566"/>
    <w:rsid w:val="006E1551"/>
    <w:rsid w:val="006E1A2C"/>
    <w:rsid w:val="006E1C61"/>
    <w:rsid w:val="006E1CE6"/>
    <w:rsid w:val="006E219A"/>
    <w:rsid w:val="006E2AF5"/>
    <w:rsid w:val="006E2C3E"/>
    <w:rsid w:val="006E3078"/>
    <w:rsid w:val="006E36D6"/>
    <w:rsid w:val="006E3D4B"/>
    <w:rsid w:val="006E477E"/>
    <w:rsid w:val="006E5214"/>
    <w:rsid w:val="006E52B4"/>
    <w:rsid w:val="006E5314"/>
    <w:rsid w:val="006E58BA"/>
    <w:rsid w:val="006E648E"/>
    <w:rsid w:val="006E64AC"/>
    <w:rsid w:val="006E6F9F"/>
    <w:rsid w:val="006F1A89"/>
    <w:rsid w:val="006F1E22"/>
    <w:rsid w:val="006F2601"/>
    <w:rsid w:val="006F41CC"/>
    <w:rsid w:val="006F42C9"/>
    <w:rsid w:val="006F49C4"/>
    <w:rsid w:val="006F49D4"/>
    <w:rsid w:val="006F4D87"/>
    <w:rsid w:val="006F5591"/>
    <w:rsid w:val="006F55E4"/>
    <w:rsid w:val="006F5EEE"/>
    <w:rsid w:val="006F5EF6"/>
    <w:rsid w:val="006F63E1"/>
    <w:rsid w:val="006F6487"/>
    <w:rsid w:val="006F6705"/>
    <w:rsid w:val="006F6B09"/>
    <w:rsid w:val="006F7243"/>
    <w:rsid w:val="006F7246"/>
    <w:rsid w:val="006F7425"/>
    <w:rsid w:val="006F7E65"/>
    <w:rsid w:val="0070019B"/>
    <w:rsid w:val="00700364"/>
    <w:rsid w:val="00700862"/>
    <w:rsid w:val="007009A2"/>
    <w:rsid w:val="007009F5"/>
    <w:rsid w:val="00700DAB"/>
    <w:rsid w:val="00700F6A"/>
    <w:rsid w:val="0070115A"/>
    <w:rsid w:val="007018AA"/>
    <w:rsid w:val="007019FD"/>
    <w:rsid w:val="00701B30"/>
    <w:rsid w:val="007024F6"/>
    <w:rsid w:val="00702A28"/>
    <w:rsid w:val="00702B1F"/>
    <w:rsid w:val="00702EF9"/>
    <w:rsid w:val="00703115"/>
    <w:rsid w:val="0070344E"/>
    <w:rsid w:val="00703CA4"/>
    <w:rsid w:val="00703FCF"/>
    <w:rsid w:val="007046DA"/>
    <w:rsid w:val="00704C0C"/>
    <w:rsid w:val="007059F1"/>
    <w:rsid w:val="00705A2E"/>
    <w:rsid w:val="00705ADD"/>
    <w:rsid w:val="007064B7"/>
    <w:rsid w:val="00706A4B"/>
    <w:rsid w:val="0070711C"/>
    <w:rsid w:val="00710548"/>
    <w:rsid w:val="00710B47"/>
    <w:rsid w:val="00710FC0"/>
    <w:rsid w:val="0071103B"/>
    <w:rsid w:val="00711AB7"/>
    <w:rsid w:val="00711ED0"/>
    <w:rsid w:val="0071278B"/>
    <w:rsid w:val="00712875"/>
    <w:rsid w:val="00712923"/>
    <w:rsid w:val="00712C8F"/>
    <w:rsid w:val="007134EE"/>
    <w:rsid w:val="00715539"/>
    <w:rsid w:val="00716038"/>
    <w:rsid w:val="00716045"/>
    <w:rsid w:val="00716F19"/>
    <w:rsid w:val="00717155"/>
    <w:rsid w:val="00717178"/>
    <w:rsid w:val="00717E08"/>
    <w:rsid w:val="00721635"/>
    <w:rsid w:val="00721657"/>
    <w:rsid w:val="00721948"/>
    <w:rsid w:val="00721AC9"/>
    <w:rsid w:val="007221E1"/>
    <w:rsid w:val="00722EAB"/>
    <w:rsid w:val="00723518"/>
    <w:rsid w:val="00723E6D"/>
    <w:rsid w:val="007249C4"/>
    <w:rsid w:val="00724CDE"/>
    <w:rsid w:val="00725243"/>
    <w:rsid w:val="00725C08"/>
    <w:rsid w:val="00725E5B"/>
    <w:rsid w:val="00726776"/>
    <w:rsid w:val="00727633"/>
    <w:rsid w:val="00730396"/>
    <w:rsid w:val="0073041A"/>
    <w:rsid w:val="00730BDA"/>
    <w:rsid w:val="00730D4C"/>
    <w:rsid w:val="00730E73"/>
    <w:rsid w:val="00731194"/>
    <w:rsid w:val="007312D8"/>
    <w:rsid w:val="007313CE"/>
    <w:rsid w:val="007315B6"/>
    <w:rsid w:val="007317D9"/>
    <w:rsid w:val="00731DAE"/>
    <w:rsid w:val="007326EE"/>
    <w:rsid w:val="00732E6A"/>
    <w:rsid w:val="00733024"/>
    <w:rsid w:val="007337C5"/>
    <w:rsid w:val="007338B8"/>
    <w:rsid w:val="00734486"/>
    <w:rsid w:val="007344D0"/>
    <w:rsid w:val="00734AC9"/>
    <w:rsid w:val="0073506F"/>
    <w:rsid w:val="007353B1"/>
    <w:rsid w:val="00735913"/>
    <w:rsid w:val="00735951"/>
    <w:rsid w:val="00735B28"/>
    <w:rsid w:val="0073636C"/>
    <w:rsid w:val="007363FC"/>
    <w:rsid w:val="0073716C"/>
    <w:rsid w:val="007373A5"/>
    <w:rsid w:val="00737DEF"/>
    <w:rsid w:val="00740137"/>
    <w:rsid w:val="00740474"/>
    <w:rsid w:val="007404A2"/>
    <w:rsid w:val="007406DA"/>
    <w:rsid w:val="00740BF8"/>
    <w:rsid w:val="007414B7"/>
    <w:rsid w:val="007416D8"/>
    <w:rsid w:val="00741A0F"/>
    <w:rsid w:val="00741F0D"/>
    <w:rsid w:val="00742803"/>
    <w:rsid w:val="00742FE2"/>
    <w:rsid w:val="00743AC8"/>
    <w:rsid w:val="00743D96"/>
    <w:rsid w:val="00743F84"/>
    <w:rsid w:val="007443E7"/>
    <w:rsid w:val="00744C90"/>
    <w:rsid w:val="00744D21"/>
    <w:rsid w:val="00744EA0"/>
    <w:rsid w:val="007450C1"/>
    <w:rsid w:val="007455C7"/>
    <w:rsid w:val="00746BC1"/>
    <w:rsid w:val="007473D5"/>
    <w:rsid w:val="00747579"/>
    <w:rsid w:val="00750230"/>
    <w:rsid w:val="00750EC3"/>
    <w:rsid w:val="00751758"/>
    <w:rsid w:val="00751CF4"/>
    <w:rsid w:val="00751F1E"/>
    <w:rsid w:val="00751FD5"/>
    <w:rsid w:val="0075209C"/>
    <w:rsid w:val="00752909"/>
    <w:rsid w:val="00752B2E"/>
    <w:rsid w:val="00752D75"/>
    <w:rsid w:val="00753A4B"/>
    <w:rsid w:val="007540A2"/>
    <w:rsid w:val="007541A2"/>
    <w:rsid w:val="0075495A"/>
    <w:rsid w:val="00754996"/>
    <w:rsid w:val="0075500F"/>
    <w:rsid w:val="007554E8"/>
    <w:rsid w:val="0075590A"/>
    <w:rsid w:val="00755F77"/>
    <w:rsid w:val="00756733"/>
    <w:rsid w:val="007571DE"/>
    <w:rsid w:val="007575F1"/>
    <w:rsid w:val="00760370"/>
    <w:rsid w:val="00760C2B"/>
    <w:rsid w:val="00761DA7"/>
    <w:rsid w:val="00762C6B"/>
    <w:rsid w:val="007633F8"/>
    <w:rsid w:val="00763D16"/>
    <w:rsid w:val="0076465B"/>
    <w:rsid w:val="00764C8D"/>
    <w:rsid w:val="00764CB3"/>
    <w:rsid w:val="00764D75"/>
    <w:rsid w:val="00765546"/>
    <w:rsid w:val="0076634E"/>
    <w:rsid w:val="00766410"/>
    <w:rsid w:val="00766414"/>
    <w:rsid w:val="007679DE"/>
    <w:rsid w:val="00767A76"/>
    <w:rsid w:val="00767C8E"/>
    <w:rsid w:val="00767E46"/>
    <w:rsid w:val="007704C4"/>
    <w:rsid w:val="00770562"/>
    <w:rsid w:val="007706EE"/>
    <w:rsid w:val="007709FC"/>
    <w:rsid w:val="00770B4F"/>
    <w:rsid w:val="007717DA"/>
    <w:rsid w:val="00771DDB"/>
    <w:rsid w:val="007721AE"/>
    <w:rsid w:val="0077296A"/>
    <w:rsid w:val="00772FB3"/>
    <w:rsid w:val="00773499"/>
    <w:rsid w:val="00773A24"/>
    <w:rsid w:val="00773C83"/>
    <w:rsid w:val="00773E11"/>
    <w:rsid w:val="007743AC"/>
    <w:rsid w:val="00774A3C"/>
    <w:rsid w:val="00775158"/>
    <w:rsid w:val="007757A7"/>
    <w:rsid w:val="0077657A"/>
    <w:rsid w:val="007766DE"/>
    <w:rsid w:val="007766ED"/>
    <w:rsid w:val="00776A43"/>
    <w:rsid w:val="007779B4"/>
    <w:rsid w:val="0078187F"/>
    <w:rsid w:val="00782E78"/>
    <w:rsid w:val="00782EA8"/>
    <w:rsid w:val="007834EE"/>
    <w:rsid w:val="00783F6A"/>
    <w:rsid w:val="00784334"/>
    <w:rsid w:val="00784B46"/>
    <w:rsid w:val="00784DE9"/>
    <w:rsid w:val="00786184"/>
    <w:rsid w:val="007875AD"/>
    <w:rsid w:val="0078779E"/>
    <w:rsid w:val="007919E4"/>
    <w:rsid w:val="00792D79"/>
    <w:rsid w:val="00793ACD"/>
    <w:rsid w:val="00793FE4"/>
    <w:rsid w:val="0079486E"/>
    <w:rsid w:val="00794A1E"/>
    <w:rsid w:val="00794B07"/>
    <w:rsid w:val="00795080"/>
    <w:rsid w:val="0079560A"/>
    <w:rsid w:val="00796129"/>
    <w:rsid w:val="00796146"/>
    <w:rsid w:val="00796FC3"/>
    <w:rsid w:val="0079740D"/>
    <w:rsid w:val="0079779A"/>
    <w:rsid w:val="007979DF"/>
    <w:rsid w:val="00797A52"/>
    <w:rsid w:val="00797BF3"/>
    <w:rsid w:val="007A01A5"/>
    <w:rsid w:val="007A04E2"/>
    <w:rsid w:val="007A0609"/>
    <w:rsid w:val="007A0821"/>
    <w:rsid w:val="007A08F6"/>
    <w:rsid w:val="007A1034"/>
    <w:rsid w:val="007A1D56"/>
    <w:rsid w:val="007A2454"/>
    <w:rsid w:val="007A293B"/>
    <w:rsid w:val="007A2C20"/>
    <w:rsid w:val="007A2C4B"/>
    <w:rsid w:val="007A3777"/>
    <w:rsid w:val="007A3880"/>
    <w:rsid w:val="007A3E2A"/>
    <w:rsid w:val="007A4562"/>
    <w:rsid w:val="007A4664"/>
    <w:rsid w:val="007A49E7"/>
    <w:rsid w:val="007A4FAB"/>
    <w:rsid w:val="007A54E4"/>
    <w:rsid w:val="007A58A2"/>
    <w:rsid w:val="007A6B93"/>
    <w:rsid w:val="007A6BBA"/>
    <w:rsid w:val="007A6BEA"/>
    <w:rsid w:val="007A7378"/>
    <w:rsid w:val="007A74E3"/>
    <w:rsid w:val="007A7A03"/>
    <w:rsid w:val="007B0E33"/>
    <w:rsid w:val="007B18A0"/>
    <w:rsid w:val="007B1EDA"/>
    <w:rsid w:val="007B23F9"/>
    <w:rsid w:val="007B27EC"/>
    <w:rsid w:val="007B2BD4"/>
    <w:rsid w:val="007B2C1D"/>
    <w:rsid w:val="007B2EB9"/>
    <w:rsid w:val="007B30AE"/>
    <w:rsid w:val="007B3340"/>
    <w:rsid w:val="007B37AD"/>
    <w:rsid w:val="007B51B3"/>
    <w:rsid w:val="007B5437"/>
    <w:rsid w:val="007B68FA"/>
    <w:rsid w:val="007B6AE7"/>
    <w:rsid w:val="007B6C33"/>
    <w:rsid w:val="007B7203"/>
    <w:rsid w:val="007B7472"/>
    <w:rsid w:val="007B75A8"/>
    <w:rsid w:val="007C0389"/>
    <w:rsid w:val="007C08F5"/>
    <w:rsid w:val="007C1582"/>
    <w:rsid w:val="007C1B83"/>
    <w:rsid w:val="007C1BE1"/>
    <w:rsid w:val="007C1D33"/>
    <w:rsid w:val="007C1F94"/>
    <w:rsid w:val="007C2003"/>
    <w:rsid w:val="007C21BD"/>
    <w:rsid w:val="007C249E"/>
    <w:rsid w:val="007C25C3"/>
    <w:rsid w:val="007C3279"/>
    <w:rsid w:val="007C35A5"/>
    <w:rsid w:val="007C38C4"/>
    <w:rsid w:val="007C40D4"/>
    <w:rsid w:val="007C4273"/>
    <w:rsid w:val="007C484F"/>
    <w:rsid w:val="007C526D"/>
    <w:rsid w:val="007C57F4"/>
    <w:rsid w:val="007C5C12"/>
    <w:rsid w:val="007C5CB3"/>
    <w:rsid w:val="007C6F0F"/>
    <w:rsid w:val="007C77B3"/>
    <w:rsid w:val="007D000A"/>
    <w:rsid w:val="007D0CBD"/>
    <w:rsid w:val="007D0D85"/>
    <w:rsid w:val="007D12C6"/>
    <w:rsid w:val="007D1409"/>
    <w:rsid w:val="007D14FD"/>
    <w:rsid w:val="007D18A6"/>
    <w:rsid w:val="007D1EA5"/>
    <w:rsid w:val="007D3469"/>
    <w:rsid w:val="007D3483"/>
    <w:rsid w:val="007D3D96"/>
    <w:rsid w:val="007D463B"/>
    <w:rsid w:val="007D4CB4"/>
    <w:rsid w:val="007D505A"/>
    <w:rsid w:val="007D5331"/>
    <w:rsid w:val="007D56F0"/>
    <w:rsid w:val="007D58BF"/>
    <w:rsid w:val="007D58D3"/>
    <w:rsid w:val="007D5E50"/>
    <w:rsid w:val="007D60C9"/>
    <w:rsid w:val="007D6616"/>
    <w:rsid w:val="007D675E"/>
    <w:rsid w:val="007D6CCB"/>
    <w:rsid w:val="007D6D4E"/>
    <w:rsid w:val="007D7096"/>
    <w:rsid w:val="007D72CE"/>
    <w:rsid w:val="007D7610"/>
    <w:rsid w:val="007D761B"/>
    <w:rsid w:val="007D7784"/>
    <w:rsid w:val="007D7C2F"/>
    <w:rsid w:val="007D7C7F"/>
    <w:rsid w:val="007E0387"/>
    <w:rsid w:val="007E0BA3"/>
    <w:rsid w:val="007E0E99"/>
    <w:rsid w:val="007E110A"/>
    <w:rsid w:val="007E12DF"/>
    <w:rsid w:val="007E196D"/>
    <w:rsid w:val="007E1E5F"/>
    <w:rsid w:val="007E20B0"/>
    <w:rsid w:val="007E23AD"/>
    <w:rsid w:val="007E2945"/>
    <w:rsid w:val="007E3324"/>
    <w:rsid w:val="007E375F"/>
    <w:rsid w:val="007E4167"/>
    <w:rsid w:val="007E4606"/>
    <w:rsid w:val="007E46F2"/>
    <w:rsid w:val="007E48EF"/>
    <w:rsid w:val="007E536B"/>
    <w:rsid w:val="007E555A"/>
    <w:rsid w:val="007E5E9F"/>
    <w:rsid w:val="007E6CC9"/>
    <w:rsid w:val="007E7F2E"/>
    <w:rsid w:val="007E7F5A"/>
    <w:rsid w:val="007F01F1"/>
    <w:rsid w:val="007F078A"/>
    <w:rsid w:val="007F0FB3"/>
    <w:rsid w:val="007F106E"/>
    <w:rsid w:val="007F1C7F"/>
    <w:rsid w:val="007F1EAA"/>
    <w:rsid w:val="007F2294"/>
    <w:rsid w:val="007F247C"/>
    <w:rsid w:val="007F3060"/>
    <w:rsid w:val="007F3233"/>
    <w:rsid w:val="007F431C"/>
    <w:rsid w:val="007F43D1"/>
    <w:rsid w:val="007F4413"/>
    <w:rsid w:val="007F5157"/>
    <w:rsid w:val="007F5531"/>
    <w:rsid w:val="007F558B"/>
    <w:rsid w:val="007F5835"/>
    <w:rsid w:val="007F5D15"/>
    <w:rsid w:val="007F66BA"/>
    <w:rsid w:val="007F75CE"/>
    <w:rsid w:val="007F76DF"/>
    <w:rsid w:val="008004D5"/>
    <w:rsid w:val="008005B8"/>
    <w:rsid w:val="00800869"/>
    <w:rsid w:val="00800B8C"/>
    <w:rsid w:val="00800D87"/>
    <w:rsid w:val="00800E6E"/>
    <w:rsid w:val="008010CB"/>
    <w:rsid w:val="00801475"/>
    <w:rsid w:val="008017B6"/>
    <w:rsid w:val="00801F1C"/>
    <w:rsid w:val="008026CB"/>
    <w:rsid w:val="00802ADB"/>
    <w:rsid w:val="00803100"/>
    <w:rsid w:val="00803793"/>
    <w:rsid w:val="00803C5C"/>
    <w:rsid w:val="0080501F"/>
    <w:rsid w:val="008054EB"/>
    <w:rsid w:val="00805CAA"/>
    <w:rsid w:val="00806347"/>
    <w:rsid w:val="0080668F"/>
    <w:rsid w:val="00806785"/>
    <w:rsid w:val="0080696B"/>
    <w:rsid w:val="00806E0E"/>
    <w:rsid w:val="0080731E"/>
    <w:rsid w:val="00807A67"/>
    <w:rsid w:val="00807BCD"/>
    <w:rsid w:val="0081077A"/>
    <w:rsid w:val="00810ED2"/>
    <w:rsid w:val="00811529"/>
    <w:rsid w:val="00811B37"/>
    <w:rsid w:val="00811FD4"/>
    <w:rsid w:val="0081225A"/>
    <w:rsid w:val="0081231A"/>
    <w:rsid w:val="00812482"/>
    <w:rsid w:val="008128D6"/>
    <w:rsid w:val="00812D18"/>
    <w:rsid w:val="0081337A"/>
    <w:rsid w:val="0081434B"/>
    <w:rsid w:val="00814385"/>
    <w:rsid w:val="00814DB2"/>
    <w:rsid w:val="008157E1"/>
    <w:rsid w:val="00815A7F"/>
    <w:rsid w:val="00815C7D"/>
    <w:rsid w:val="008163A1"/>
    <w:rsid w:val="00816B4B"/>
    <w:rsid w:val="00816E79"/>
    <w:rsid w:val="008170C3"/>
    <w:rsid w:val="00817955"/>
    <w:rsid w:val="00820110"/>
    <w:rsid w:val="00820460"/>
    <w:rsid w:val="008204A5"/>
    <w:rsid w:val="00820877"/>
    <w:rsid w:val="00820CBD"/>
    <w:rsid w:val="008219B3"/>
    <w:rsid w:val="00822C25"/>
    <w:rsid w:val="00822F5F"/>
    <w:rsid w:val="008233E8"/>
    <w:rsid w:val="00823510"/>
    <w:rsid w:val="0082356A"/>
    <w:rsid w:val="008236E0"/>
    <w:rsid w:val="008239BE"/>
    <w:rsid w:val="00824036"/>
    <w:rsid w:val="00824411"/>
    <w:rsid w:val="0082468D"/>
    <w:rsid w:val="00824B6A"/>
    <w:rsid w:val="0082503F"/>
    <w:rsid w:val="008259A2"/>
    <w:rsid w:val="00825B47"/>
    <w:rsid w:val="008269CA"/>
    <w:rsid w:val="00826DE5"/>
    <w:rsid w:val="00826F35"/>
    <w:rsid w:val="0082751F"/>
    <w:rsid w:val="0082778C"/>
    <w:rsid w:val="00827A9C"/>
    <w:rsid w:val="00827AA4"/>
    <w:rsid w:val="00827D62"/>
    <w:rsid w:val="008303DF"/>
    <w:rsid w:val="00830C08"/>
    <w:rsid w:val="00830DE1"/>
    <w:rsid w:val="008312A8"/>
    <w:rsid w:val="00831CDA"/>
    <w:rsid w:val="0083213B"/>
    <w:rsid w:val="00832383"/>
    <w:rsid w:val="008327DD"/>
    <w:rsid w:val="00832D87"/>
    <w:rsid w:val="00833AA7"/>
    <w:rsid w:val="00834063"/>
    <w:rsid w:val="00834B6C"/>
    <w:rsid w:val="0083504B"/>
    <w:rsid w:val="008352BB"/>
    <w:rsid w:val="0083558B"/>
    <w:rsid w:val="00835851"/>
    <w:rsid w:val="008366F2"/>
    <w:rsid w:val="00836763"/>
    <w:rsid w:val="0083691D"/>
    <w:rsid w:val="0083704E"/>
    <w:rsid w:val="00837865"/>
    <w:rsid w:val="00837892"/>
    <w:rsid w:val="00840B65"/>
    <w:rsid w:val="00840FEE"/>
    <w:rsid w:val="008416A1"/>
    <w:rsid w:val="00841C33"/>
    <w:rsid w:val="00841FA3"/>
    <w:rsid w:val="008426F8"/>
    <w:rsid w:val="00842E7A"/>
    <w:rsid w:val="00842F60"/>
    <w:rsid w:val="0084419D"/>
    <w:rsid w:val="0084437C"/>
    <w:rsid w:val="008461C7"/>
    <w:rsid w:val="00846D3C"/>
    <w:rsid w:val="00846DE5"/>
    <w:rsid w:val="0084702E"/>
    <w:rsid w:val="008475A1"/>
    <w:rsid w:val="00847F6E"/>
    <w:rsid w:val="008503D0"/>
    <w:rsid w:val="0085075B"/>
    <w:rsid w:val="00850FB9"/>
    <w:rsid w:val="008517CC"/>
    <w:rsid w:val="00851E8A"/>
    <w:rsid w:val="00851F1D"/>
    <w:rsid w:val="00852A6C"/>
    <w:rsid w:val="00853749"/>
    <w:rsid w:val="00853B19"/>
    <w:rsid w:val="00853BD7"/>
    <w:rsid w:val="00854027"/>
    <w:rsid w:val="008548B6"/>
    <w:rsid w:val="008553ED"/>
    <w:rsid w:val="00855873"/>
    <w:rsid w:val="00855A70"/>
    <w:rsid w:val="00855C26"/>
    <w:rsid w:val="0085638E"/>
    <w:rsid w:val="00856714"/>
    <w:rsid w:val="00856725"/>
    <w:rsid w:val="00856D8A"/>
    <w:rsid w:val="00856DE0"/>
    <w:rsid w:val="00856F52"/>
    <w:rsid w:val="00857853"/>
    <w:rsid w:val="00857939"/>
    <w:rsid w:val="00857BFF"/>
    <w:rsid w:val="00857E02"/>
    <w:rsid w:val="00860315"/>
    <w:rsid w:val="00860567"/>
    <w:rsid w:val="008605DA"/>
    <w:rsid w:val="0086060B"/>
    <w:rsid w:val="00860A89"/>
    <w:rsid w:val="00860AF3"/>
    <w:rsid w:val="00860BB1"/>
    <w:rsid w:val="00860BBA"/>
    <w:rsid w:val="00860D09"/>
    <w:rsid w:val="0086109D"/>
    <w:rsid w:val="00861110"/>
    <w:rsid w:val="00861694"/>
    <w:rsid w:val="008623AD"/>
    <w:rsid w:val="00862C61"/>
    <w:rsid w:val="008631B9"/>
    <w:rsid w:val="0086397C"/>
    <w:rsid w:val="00864065"/>
    <w:rsid w:val="00864417"/>
    <w:rsid w:val="00864482"/>
    <w:rsid w:val="00864F3E"/>
    <w:rsid w:val="0086536E"/>
    <w:rsid w:val="008656FA"/>
    <w:rsid w:val="00866360"/>
    <w:rsid w:val="008668AE"/>
    <w:rsid w:val="00867119"/>
    <w:rsid w:val="00867470"/>
    <w:rsid w:val="0086795C"/>
    <w:rsid w:val="00867C27"/>
    <w:rsid w:val="00867D4C"/>
    <w:rsid w:val="00867F8D"/>
    <w:rsid w:val="008703F6"/>
    <w:rsid w:val="00870A06"/>
    <w:rsid w:val="00870C3A"/>
    <w:rsid w:val="0087100C"/>
    <w:rsid w:val="0087146A"/>
    <w:rsid w:val="00871474"/>
    <w:rsid w:val="008716DA"/>
    <w:rsid w:val="0087341C"/>
    <w:rsid w:val="0087428C"/>
    <w:rsid w:val="00874414"/>
    <w:rsid w:val="0087536C"/>
    <w:rsid w:val="00875470"/>
    <w:rsid w:val="00875B21"/>
    <w:rsid w:val="00875B25"/>
    <w:rsid w:val="00875C97"/>
    <w:rsid w:val="00875D5B"/>
    <w:rsid w:val="00876552"/>
    <w:rsid w:val="008768A5"/>
    <w:rsid w:val="00876ADC"/>
    <w:rsid w:val="00876CAF"/>
    <w:rsid w:val="00877535"/>
    <w:rsid w:val="00877E9E"/>
    <w:rsid w:val="008808D6"/>
    <w:rsid w:val="00880C8C"/>
    <w:rsid w:val="008810D7"/>
    <w:rsid w:val="00881B31"/>
    <w:rsid w:val="00881C34"/>
    <w:rsid w:val="0088225B"/>
    <w:rsid w:val="00882385"/>
    <w:rsid w:val="00883E6F"/>
    <w:rsid w:val="00884384"/>
    <w:rsid w:val="008845A3"/>
    <w:rsid w:val="0088468B"/>
    <w:rsid w:val="008852A4"/>
    <w:rsid w:val="008854B3"/>
    <w:rsid w:val="008859B7"/>
    <w:rsid w:val="00885C18"/>
    <w:rsid w:val="00886011"/>
    <w:rsid w:val="0088604B"/>
    <w:rsid w:val="00886134"/>
    <w:rsid w:val="008867DA"/>
    <w:rsid w:val="008871D4"/>
    <w:rsid w:val="00891055"/>
    <w:rsid w:val="008919D3"/>
    <w:rsid w:val="008927E6"/>
    <w:rsid w:val="00892CAC"/>
    <w:rsid w:val="00893539"/>
    <w:rsid w:val="00893830"/>
    <w:rsid w:val="00894A75"/>
    <w:rsid w:val="00894AD5"/>
    <w:rsid w:val="00895413"/>
    <w:rsid w:val="00895DF0"/>
    <w:rsid w:val="008965F6"/>
    <w:rsid w:val="008970ED"/>
    <w:rsid w:val="008976A9"/>
    <w:rsid w:val="008A023C"/>
    <w:rsid w:val="008A03C3"/>
    <w:rsid w:val="008A0730"/>
    <w:rsid w:val="008A086E"/>
    <w:rsid w:val="008A0D29"/>
    <w:rsid w:val="008A0D69"/>
    <w:rsid w:val="008A14AD"/>
    <w:rsid w:val="008A14EF"/>
    <w:rsid w:val="008A1AD2"/>
    <w:rsid w:val="008A2383"/>
    <w:rsid w:val="008A2477"/>
    <w:rsid w:val="008A27B0"/>
    <w:rsid w:val="008A3801"/>
    <w:rsid w:val="008A3ADD"/>
    <w:rsid w:val="008A4006"/>
    <w:rsid w:val="008A4326"/>
    <w:rsid w:val="008A4F89"/>
    <w:rsid w:val="008A4FD7"/>
    <w:rsid w:val="008A5D52"/>
    <w:rsid w:val="008A63B1"/>
    <w:rsid w:val="008A6450"/>
    <w:rsid w:val="008A67E9"/>
    <w:rsid w:val="008A6E34"/>
    <w:rsid w:val="008A72B5"/>
    <w:rsid w:val="008A7309"/>
    <w:rsid w:val="008A7628"/>
    <w:rsid w:val="008A79ED"/>
    <w:rsid w:val="008B037B"/>
    <w:rsid w:val="008B049B"/>
    <w:rsid w:val="008B0A20"/>
    <w:rsid w:val="008B0C78"/>
    <w:rsid w:val="008B1346"/>
    <w:rsid w:val="008B13FB"/>
    <w:rsid w:val="008B1A29"/>
    <w:rsid w:val="008B1ED5"/>
    <w:rsid w:val="008B2CEA"/>
    <w:rsid w:val="008B2DA1"/>
    <w:rsid w:val="008B2DBC"/>
    <w:rsid w:val="008B313E"/>
    <w:rsid w:val="008B318E"/>
    <w:rsid w:val="008B32CA"/>
    <w:rsid w:val="008B3687"/>
    <w:rsid w:val="008B37B9"/>
    <w:rsid w:val="008B38B5"/>
    <w:rsid w:val="008B38CE"/>
    <w:rsid w:val="008B4314"/>
    <w:rsid w:val="008B4E85"/>
    <w:rsid w:val="008B50C4"/>
    <w:rsid w:val="008B5799"/>
    <w:rsid w:val="008B634B"/>
    <w:rsid w:val="008B6801"/>
    <w:rsid w:val="008B68F5"/>
    <w:rsid w:val="008B69B0"/>
    <w:rsid w:val="008B701D"/>
    <w:rsid w:val="008B7365"/>
    <w:rsid w:val="008B7616"/>
    <w:rsid w:val="008C0603"/>
    <w:rsid w:val="008C0675"/>
    <w:rsid w:val="008C07B4"/>
    <w:rsid w:val="008C0B33"/>
    <w:rsid w:val="008C1170"/>
    <w:rsid w:val="008C132E"/>
    <w:rsid w:val="008C223B"/>
    <w:rsid w:val="008C2430"/>
    <w:rsid w:val="008C2C59"/>
    <w:rsid w:val="008C318E"/>
    <w:rsid w:val="008C39D9"/>
    <w:rsid w:val="008C3CEA"/>
    <w:rsid w:val="008C4088"/>
    <w:rsid w:val="008C4CF0"/>
    <w:rsid w:val="008C5338"/>
    <w:rsid w:val="008C6B05"/>
    <w:rsid w:val="008C6E4E"/>
    <w:rsid w:val="008C7B63"/>
    <w:rsid w:val="008C7D43"/>
    <w:rsid w:val="008D039B"/>
    <w:rsid w:val="008D12C0"/>
    <w:rsid w:val="008D13E2"/>
    <w:rsid w:val="008D1958"/>
    <w:rsid w:val="008D1DDB"/>
    <w:rsid w:val="008D2167"/>
    <w:rsid w:val="008D2B33"/>
    <w:rsid w:val="008D2E64"/>
    <w:rsid w:val="008D3382"/>
    <w:rsid w:val="008D36B9"/>
    <w:rsid w:val="008D4C88"/>
    <w:rsid w:val="008D4F0A"/>
    <w:rsid w:val="008D540A"/>
    <w:rsid w:val="008D56EE"/>
    <w:rsid w:val="008D5B83"/>
    <w:rsid w:val="008D5BFB"/>
    <w:rsid w:val="008D5F0B"/>
    <w:rsid w:val="008D6598"/>
    <w:rsid w:val="008D755B"/>
    <w:rsid w:val="008E01B8"/>
    <w:rsid w:val="008E04CC"/>
    <w:rsid w:val="008E0A56"/>
    <w:rsid w:val="008E1781"/>
    <w:rsid w:val="008E229D"/>
    <w:rsid w:val="008E229E"/>
    <w:rsid w:val="008E25D1"/>
    <w:rsid w:val="008E28BD"/>
    <w:rsid w:val="008E2CA0"/>
    <w:rsid w:val="008E3232"/>
    <w:rsid w:val="008E3550"/>
    <w:rsid w:val="008E4242"/>
    <w:rsid w:val="008E5042"/>
    <w:rsid w:val="008E5A86"/>
    <w:rsid w:val="008E6258"/>
    <w:rsid w:val="008E68D4"/>
    <w:rsid w:val="008E7725"/>
    <w:rsid w:val="008E7BF0"/>
    <w:rsid w:val="008E7C1D"/>
    <w:rsid w:val="008E7E3D"/>
    <w:rsid w:val="008F01EA"/>
    <w:rsid w:val="008F0AB1"/>
    <w:rsid w:val="008F0FD9"/>
    <w:rsid w:val="008F16A7"/>
    <w:rsid w:val="008F16B0"/>
    <w:rsid w:val="008F1CCE"/>
    <w:rsid w:val="008F1D58"/>
    <w:rsid w:val="008F20A7"/>
    <w:rsid w:val="008F2280"/>
    <w:rsid w:val="008F2580"/>
    <w:rsid w:val="008F3174"/>
    <w:rsid w:val="008F3921"/>
    <w:rsid w:val="008F3F6D"/>
    <w:rsid w:val="008F47FD"/>
    <w:rsid w:val="008F4CB1"/>
    <w:rsid w:val="008F4D70"/>
    <w:rsid w:val="008F5354"/>
    <w:rsid w:val="008F54C5"/>
    <w:rsid w:val="008F5D78"/>
    <w:rsid w:val="008F6724"/>
    <w:rsid w:val="008F78EE"/>
    <w:rsid w:val="008F7C63"/>
    <w:rsid w:val="009005CB"/>
    <w:rsid w:val="0090070B"/>
    <w:rsid w:val="00900B67"/>
    <w:rsid w:val="0090131D"/>
    <w:rsid w:val="009017D3"/>
    <w:rsid w:val="00901995"/>
    <w:rsid w:val="00901C21"/>
    <w:rsid w:val="00901CD9"/>
    <w:rsid w:val="00901F83"/>
    <w:rsid w:val="00902010"/>
    <w:rsid w:val="0090288B"/>
    <w:rsid w:val="00902FFC"/>
    <w:rsid w:val="00903121"/>
    <w:rsid w:val="009044BD"/>
    <w:rsid w:val="009047F1"/>
    <w:rsid w:val="00904EF3"/>
    <w:rsid w:val="0090589E"/>
    <w:rsid w:val="00905B7B"/>
    <w:rsid w:val="00906418"/>
    <w:rsid w:val="00906CD8"/>
    <w:rsid w:val="00907051"/>
    <w:rsid w:val="00907323"/>
    <w:rsid w:val="0090735F"/>
    <w:rsid w:val="00907472"/>
    <w:rsid w:val="00910224"/>
    <w:rsid w:val="009108E8"/>
    <w:rsid w:val="00910D8F"/>
    <w:rsid w:val="00911CA8"/>
    <w:rsid w:val="00911E62"/>
    <w:rsid w:val="00912974"/>
    <w:rsid w:val="0091316B"/>
    <w:rsid w:val="009137D6"/>
    <w:rsid w:val="00913865"/>
    <w:rsid w:val="009143BE"/>
    <w:rsid w:val="00914A8D"/>
    <w:rsid w:val="00914B0E"/>
    <w:rsid w:val="00914CE9"/>
    <w:rsid w:val="009150E2"/>
    <w:rsid w:val="0091512F"/>
    <w:rsid w:val="0091553F"/>
    <w:rsid w:val="009157CC"/>
    <w:rsid w:val="00915A82"/>
    <w:rsid w:val="00915D46"/>
    <w:rsid w:val="00915EC4"/>
    <w:rsid w:val="009162B0"/>
    <w:rsid w:val="009165A1"/>
    <w:rsid w:val="00916B34"/>
    <w:rsid w:val="00917B25"/>
    <w:rsid w:val="00917DF4"/>
    <w:rsid w:val="00920448"/>
    <w:rsid w:val="009207A7"/>
    <w:rsid w:val="00920EB1"/>
    <w:rsid w:val="009212E4"/>
    <w:rsid w:val="0092153B"/>
    <w:rsid w:val="00922785"/>
    <w:rsid w:val="00922D08"/>
    <w:rsid w:val="00923345"/>
    <w:rsid w:val="00923905"/>
    <w:rsid w:val="00923BEC"/>
    <w:rsid w:val="00923FFC"/>
    <w:rsid w:val="0092448A"/>
    <w:rsid w:val="00924732"/>
    <w:rsid w:val="0092476D"/>
    <w:rsid w:val="009249D5"/>
    <w:rsid w:val="00924D30"/>
    <w:rsid w:val="00924D4D"/>
    <w:rsid w:val="00925CDA"/>
    <w:rsid w:val="00926486"/>
    <w:rsid w:val="0092665E"/>
    <w:rsid w:val="00926EBB"/>
    <w:rsid w:val="009272DF"/>
    <w:rsid w:val="0092752E"/>
    <w:rsid w:val="00927EB4"/>
    <w:rsid w:val="00930049"/>
    <w:rsid w:val="0093015C"/>
    <w:rsid w:val="00930456"/>
    <w:rsid w:val="00930C55"/>
    <w:rsid w:val="00930E21"/>
    <w:rsid w:val="00931DF5"/>
    <w:rsid w:val="0093255E"/>
    <w:rsid w:val="00932F4F"/>
    <w:rsid w:val="00934190"/>
    <w:rsid w:val="009343AC"/>
    <w:rsid w:val="0093441A"/>
    <w:rsid w:val="0093471D"/>
    <w:rsid w:val="009352C2"/>
    <w:rsid w:val="009355FD"/>
    <w:rsid w:val="00936129"/>
    <w:rsid w:val="0093613A"/>
    <w:rsid w:val="0093643C"/>
    <w:rsid w:val="0093711D"/>
    <w:rsid w:val="009371CD"/>
    <w:rsid w:val="00937853"/>
    <w:rsid w:val="0093794B"/>
    <w:rsid w:val="0093799B"/>
    <w:rsid w:val="00937EAA"/>
    <w:rsid w:val="00937FC6"/>
    <w:rsid w:val="00940124"/>
    <w:rsid w:val="00940CFF"/>
    <w:rsid w:val="009416B1"/>
    <w:rsid w:val="00942204"/>
    <w:rsid w:val="0094226C"/>
    <w:rsid w:val="0094232C"/>
    <w:rsid w:val="00942717"/>
    <w:rsid w:val="00942E7D"/>
    <w:rsid w:val="0094348D"/>
    <w:rsid w:val="0094377C"/>
    <w:rsid w:val="00943AFC"/>
    <w:rsid w:val="00943E9A"/>
    <w:rsid w:val="00943F18"/>
    <w:rsid w:val="009445FD"/>
    <w:rsid w:val="00944880"/>
    <w:rsid w:val="009449E3"/>
    <w:rsid w:val="00944E47"/>
    <w:rsid w:val="009454DA"/>
    <w:rsid w:val="009458A1"/>
    <w:rsid w:val="009463B6"/>
    <w:rsid w:val="0094698C"/>
    <w:rsid w:val="00946E27"/>
    <w:rsid w:val="009474CD"/>
    <w:rsid w:val="009479FB"/>
    <w:rsid w:val="00947D80"/>
    <w:rsid w:val="0095029F"/>
    <w:rsid w:val="009507B3"/>
    <w:rsid w:val="00950B1D"/>
    <w:rsid w:val="00950BE1"/>
    <w:rsid w:val="009517B1"/>
    <w:rsid w:val="00951B65"/>
    <w:rsid w:val="0095219E"/>
    <w:rsid w:val="009529DA"/>
    <w:rsid w:val="009532DD"/>
    <w:rsid w:val="00953460"/>
    <w:rsid w:val="0095363D"/>
    <w:rsid w:val="00953BE6"/>
    <w:rsid w:val="00953C16"/>
    <w:rsid w:val="00953C6B"/>
    <w:rsid w:val="0095407C"/>
    <w:rsid w:val="0095499B"/>
    <w:rsid w:val="009553D2"/>
    <w:rsid w:val="00960362"/>
    <w:rsid w:val="009606D5"/>
    <w:rsid w:val="009610E1"/>
    <w:rsid w:val="009616A8"/>
    <w:rsid w:val="00962166"/>
    <w:rsid w:val="009623DD"/>
    <w:rsid w:val="009629BC"/>
    <w:rsid w:val="009631DE"/>
    <w:rsid w:val="009633AE"/>
    <w:rsid w:val="00963B4F"/>
    <w:rsid w:val="0096481D"/>
    <w:rsid w:val="00964E54"/>
    <w:rsid w:val="00965065"/>
    <w:rsid w:val="00965885"/>
    <w:rsid w:val="00965990"/>
    <w:rsid w:val="00966041"/>
    <w:rsid w:val="0096674F"/>
    <w:rsid w:val="0096688D"/>
    <w:rsid w:val="00966940"/>
    <w:rsid w:val="00967DFA"/>
    <w:rsid w:val="00970A97"/>
    <w:rsid w:val="00970D0C"/>
    <w:rsid w:val="00971719"/>
    <w:rsid w:val="00971AAC"/>
    <w:rsid w:val="00971AC9"/>
    <w:rsid w:val="0097295C"/>
    <w:rsid w:val="0097334C"/>
    <w:rsid w:val="0097371F"/>
    <w:rsid w:val="00973959"/>
    <w:rsid w:val="009740FD"/>
    <w:rsid w:val="009742F2"/>
    <w:rsid w:val="009746E2"/>
    <w:rsid w:val="00974EEC"/>
    <w:rsid w:val="00974F28"/>
    <w:rsid w:val="0097505B"/>
    <w:rsid w:val="00975074"/>
    <w:rsid w:val="00975267"/>
    <w:rsid w:val="009752A6"/>
    <w:rsid w:val="009757DB"/>
    <w:rsid w:val="00976BC7"/>
    <w:rsid w:val="00976E43"/>
    <w:rsid w:val="00977908"/>
    <w:rsid w:val="00981924"/>
    <w:rsid w:val="00981A12"/>
    <w:rsid w:val="00981D7A"/>
    <w:rsid w:val="00982665"/>
    <w:rsid w:val="00983972"/>
    <w:rsid w:val="009848CC"/>
    <w:rsid w:val="00984980"/>
    <w:rsid w:val="00984B1A"/>
    <w:rsid w:val="00984C2A"/>
    <w:rsid w:val="0098535B"/>
    <w:rsid w:val="00985B8F"/>
    <w:rsid w:val="00985D84"/>
    <w:rsid w:val="00986216"/>
    <w:rsid w:val="009864EC"/>
    <w:rsid w:val="00986F3E"/>
    <w:rsid w:val="0098770F"/>
    <w:rsid w:val="00987DB2"/>
    <w:rsid w:val="009901DF"/>
    <w:rsid w:val="009904B1"/>
    <w:rsid w:val="0099076A"/>
    <w:rsid w:val="00990E78"/>
    <w:rsid w:val="0099174B"/>
    <w:rsid w:val="00991DAE"/>
    <w:rsid w:val="00992077"/>
    <w:rsid w:val="0099287C"/>
    <w:rsid w:val="00992A06"/>
    <w:rsid w:val="00992AB8"/>
    <w:rsid w:val="00992CDA"/>
    <w:rsid w:val="00993216"/>
    <w:rsid w:val="00993402"/>
    <w:rsid w:val="009938AB"/>
    <w:rsid w:val="009938EA"/>
    <w:rsid w:val="00993E47"/>
    <w:rsid w:val="00993EC3"/>
    <w:rsid w:val="009941CF"/>
    <w:rsid w:val="00994603"/>
    <w:rsid w:val="009946A4"/>
    <w:rsid w:val="009946FC"/>
    <w:rsid w:val="00994A5F"/>
    <w:rsid w:val="009951DF"/>
    <w:rsid w:val="009957FE"/>
    <w:rsid w:val="0099584B"/>
    <w:rsid w:val="009959B9"/>
    <w:rsid w:val="00995C57"/>
    <w:rsid w:val="00996391"/>
    <w:rsid w:val="00997246"/>
    <w:rsid w:val="00997EF9"/>
    <w:rsid w:val="009A00E6"/>
    <w:rsid w:val="009A0297"/>
    <w:rsid w:val="009A02B3"/>
    <w:rsid w:val="009A0C92"/>
    <w:rsid w:val="009A0CAB"/>
    <w:rsid w:val="009A1114"/>
    <w:rsid w:val="009A134B"/>
    <w:rsid w:val="009A1729"/>
    <w:rsid w:val="009A1BDF"/>
    <w:rsid w:val="009A2786"/>
    <w:rsid w:val="009A27FC"/>
    <w:rsid w:val="009A347E"/>
    <w:rsid w:val="009A3BA2"/>
    <w:rsid w:val="009A3E3C"/>
    <w:rsid w:val="009A4B31"/>
    <w:rsid w:val="009A4F18"/>
    <w:rsid w:val="009A4F65"/>
    <w:rsid w:val="009A510E"/>
    <w:rsid w:val="009A51CF"/>
    <w:rsid w:val="009A677C"/>
    <w:rsid w:val="009A67CA"/>
    <w:rsid w:val="009A6805"/>
    <w:rsid w:val="009A76E0"/>
    <w:rsid w:val="009A777A"/>
    <w:rsid w:val="009A7819"/>
    <w:rsid w:val="009A7BED"/>
    <w:rsid w:val="009A7CF6"/>
    <w:rsid w:val="009A7ECD"/>
    <w:rsid w:val="009B0245"/>
    <w:rsid w:val="009B08F0"/>
    <w:rsid w:val="009B0B2F"/>
    <w:rsid w:val="009B11CD"/>
    <w:rsid w:val="009B1338"/>
    <w:rsid w:val="009B139B"/>
    <w:rsid w:val="009B16E0"/>
    <w:rsid w:val="009B1E4E"/>
    <w:rsid w:val="009B2A29"/>
    <w:rsid w:val="009B30B5"/>
    <w:rsid w:val="009B34B5"/>
    <w:rsid w:val="009B3E1F"/>
    <w:rsid w:val="009B45FC"/>
    <w:rsid w:val="009B49FF"/>
    <w:rsid w:val="009B4B62"/>
    <w:rsid w:val="009B6819"/>
    <w:rsid w:val="009B6DD9"/>
    <w:rsid w:val="009B7A7F"/>
    <w:rsid w:val="009B7DE9"/>
    <w:rsid w:val="009C0042"/>
    <w:rsid w:val="009C04A5"/>
    <w:rsid w:val="009C0587"/>
    <w:rsid w:val="009C0D8F"/>
    <w:rsid w:val="009C20D8"/>
    <w:rsid w:val="009C27D6"/>
    <w:rsid w:val="009C2A99"/>
    <w:rsid w:val="009C2C8C"/>
    <w:rsid w:val="009C32E5"/>
    <w:rsid w:val="009C33BF"/>
    <w:rsid w:val="009C3A54"/>
    <w:rsid w:val="009C4498"/>
    <w:rsid w:val="009C4E97"/>
    <w:rsid w:val="009C5573"/>
    <w:rsid w:val="009C5C26"/>
    <w:rsid w:val="009C5E8D"/>
    <w:rsid w:val="009C6639"/>
    <w:rsid w:val="009C6DCA"/>
    <w:rsid w:val="009C7641"/>
    <w:rsid w:val="009C7864"/>
    <w:rsid w:val="009D10D1"/>
    <w:rsid w:val="009D1541"/>
    <w:rsid w:val="009D1CA5"/>
    <w:rsid w:val="009D1F97"/>
    <w:rsid w:val="009D26FB"/>
    <w:rsid w:val="009D2866"/>
    <w:rsid w:val="009D28B6"/>
    <w:rsid w:val="009D2ED1"/>
    <w:rsid w:val="009D3346"/>
    <w:rsid w:val="009D438E"/>
    <w:rsid w:val="009D4485"/>
    <w:rsid w:val="009D4636"/>
    <w:rsid w:val="009D4B14"/>
    <w:rsid w:val="009D4B4C"/>
    <w:rsid w:val="009D53E9"/>
    <w:rsid w:val="009D5720"/>
    <w:rsid w:val="009D5BB2"/>
    <w:rsid w:val="009D5CC8"/>
    <w:rsid w:val="009D6777"/>
    <w:rsid w:val="009D6B59"/>
    <w:rsid w:val="009D7573"/>
    <w:rsid w:val="009D7CCC"/>
    <w:rsid w:val="009D7DDD"/>
    <w:rsid w:val="009E027A"/>
    <w:rsid w:val="009E0B06"/>
    <w:rsid w:val="009E0BF0"/>
    <w:rsid w:val="009E0DA1"/>
    <w:rsid w:val="009E1FB9"/>
    <w:rsid w:val="009E24D1"/>
    <w:rsid w:val="009E2A70"/>
    <w:rsid w:val="009E2D13"/>
    <w:rsid w:val="009E3787"/>
    <w:rsid w:val="009E37C6"/>
    <w:rsid w:val="009E392F"/>
    <w:rsid w:val="009E4073"/>
    <w:rsid w:val="009E4A1C"/>
    <w:rsid w:val="009E58D9"/>
    <w:rsid w:val="009E5CA4"/>
    <w:rsid w:val="009E5D07"/>
    <w:rsid w:val="009E74C5"/>
    <w:rsid w:val="009E7978"/>
    <w:rsid w:val="009E7C72"/>
    <w:rsid w:val="009F074E"/>
    <w:rsid w:val="009F1091"/>
    <w:rsid w:val="009F15D2"/>
    <w:rsid w:val="009F17BA"/>
    <w:rsid w:val="009F233A"/>
    <w:rsid w:val="009F267F"/>
    <w:rsid w:val="009F2741"/>
    <w:rsid w:val="009F3060"/>
    <w:rsid w:val="009F3E72"/>
    <w:rsid w:val="009F42C9"/>
    <w:rsid w:val="009F5E22"/>
    <w:rsid w:val="009F5E25"/>
    <w:rsid w:val="009F6123"/>
    <w:rsid w:val="009F698A"/>
    <w:rsid w:val="009F6EA2"/>
    <w:rsid w:val="00A0147C"/>
    <w:rsid w:val="00A017DB"/>
    <w:rsid w:val="00A01B25"/>
    <w:rsid w:val="00A021C3"/>
    <w:rsid w:val="00A02E8E"/>
    <w:rsid w:val="00A032C9"/>
    <w:rsid w:val="00A03689"/>
    <w:rsid w:val="00A0389B"/>
    <w:rsid w:val="00A04109"/>
    <w:rsid w:val="00A043BF"/>
    <w:rsid w:val="00A04546"/>
    <w:rsid w:val="00A046C2"/>
    <w:rsid w:val="00A04CF5"/>
    <w:rsid w:val="00A05094"/>
    <w:rsid w:val="00A05125"/>
    <w:rsid w:val="00A058FF"/>
    <w:rsid w:val="00A05ABF"/>
    <w:rsid w:val="00A05C2F"/>
    <w:rsid w:val="00A05D5C"/>
    <w:rsid w:val="00A06265"/>
    <w:rsid w:val="00A06567"/>
    <w:rsid w:val="00A06803"/>
    <w:rsid w:val="00A068F0"/>
    <w:rsid w:val="00A0702A"/>
    <w:rsid w:val="00A071D7"/>
    <w:rsid w:val="00A07409"/>
    <w:rsid w:val="00A07600"/>
    <w:rsid w:val="00A10BD1"/>
    <w:rsid w:val="00A113F5"/>
    <w:rsid w:val="00A124A9"/>
    <w:rsid w:val="00A126FA"/>
    <w:rsid w:val="00A12726"/>
    <w:rsid w:val="00A12C3A"/>
    <w:rsid w:val="00A12C8D"/>
    <w:rsid w:val="00A12DEB"/>
    <w:rsid w:val="00A13387"/>
    <w:rsid w:val="00A13F0D"/>
    <w:rsid w:val="00A14380"/>
    <w:rsid w:val="00A14C16"/>
    <w:rsid w:val="00A14DC6"/>
    <w:rsid w:val="00A1589A"/>
    <w:rsid w:val="00A15A28"/>
    <w:rsid w:val="00A15B54"/>
    <w:rsid w:val="00A15EBC"/>
    <w:rsid w:val="00A162C7"/>
    <w:rsid w:val="00A1680F"/>
    <w:rsid w:val="00A16CD4"/>
    <w:rsid w:val="00A16E8C"/>
    <w:rsid w:val="00A16F29"/>
    <w:rsid w:val="00A17C1C"/>
    <w:rsid w:val="00A17CA4"/>
    <w:rsid w:val="00A17F18"/>
    <w:rsid w:val="00A20027"/>
    <w:rsid w:val="00A20163"/>
    <w:rsid w:val="00A20D3B"/>
    <w:rsid w:val="00A20FC5"/>
    <w:rsid w:val="00A229FD"/>
    <w:rsid w:val="00A2322A"/>
    <w:rsid w:val="00A23235"/>
    <w:rsid w:val="00A235E5"/>
    <w:rsid w:val="00A23859"/>
    <w:rsid w:val="00A23F15"/>
    <w:rsid w:val="00A2473C"/>
    <w:rsid w:val="00A25F25"/>
    <w:rsid w:val="00A26448"/>
    <w:rsid w:val="00A264B2"/>
    <w:rsid w:val="00A26A59"/>
    <w:rsid w:val="00A30247"/>
    <w:rsid w:val="00A308BA"/>
    <w:rsid w:val="00A30E2B"/>
    <w:rsid w:val="00A31AE1"/>
    <w:rsid w:val="00A31CF9"/>
    <w:rsid w:val="00A31E53"/>
    <w:rsid w:val="00A31FFA"/>
    <w:rsid w:val="00A32085"/>
    <w:rsid w:val="00A32804"/>
    <w:rsid w:val="00A3293D"/>
    <w:rsid w:val="00A3350D"/>
    <w:rsid w:val="00A33CE0"/>
    <w:rsid w:val="00A3478B"/>
    <w:rsid w:val="00A3545E"/>
    <w:rsid w:val="00A35A2C"/>
    <w:rsid w:val="00A35F45"/>
    <w:rsid w:val="00A35FAD"/>
    <w:rsid w:val="00A36A67"/>
    <w:rsid w:val="00A36F50"/>
    <w:rsid w:val="00A36FB1"/>
    <w:rsid w:val="00A37AD5"/>
    <w:rsid w:val="00A4008A"/>
    <w:rsid w:val="00A40CE6"/>
    <w:rsid w:val="00A412F2"/>
    <w:rsid w:val="00A416C3"/>
    <w:rsid w:val="00A41817"/>
    <w:rsid w:val="00A41958"/>
    <w:rsid w:val="00A41C45"/>
    <w:rsid w:val="00A42255"/>
    <w:rsid w:val="00A426BC"/>
    <w:rsid w:val="00A42F12"/>
    <w:rsid w:val="00A431AE"/>
    <w:rsid w:val="00A43C6A"/>
    <w:rsid w:val="00A44021"/>
    <w:rsid w:val="00A44206"/>
    <w:rsid w:val="00A442CA"/>
    <w:rsid w:val="00A449DB"/>
    <w:rsid w:val="00A457EF"/>
    <w:rsid w:val="00A458ED"/>
    <w:rsid w:val="00A45FDB"/>
    <w:rsid w:val="00A46026"/>
    <w:rsid w:val="00A4608B"/>
    <w:rsid w:val="00A479F1"/>
    <w:rsid w:val="00A47E9C"/>
    <w:rsid w:val="00A500B8"/>
    <w:rsid w:val="00A50872"/>
    <w:rsid w:val="00A514CC"/>
    <w:rsid w:val="00A5153B"/>
    <w:rsid w:val="00A51559"/>
    <w:rsid w:val="00A519E5"/>
    <w:rsid w:val="00A52363"/>
    <w:rsid w:val="00A52880"/>
    <w:rsid w:val="00A54039"/>
    <w:rsid w:val="00A5489E"/>
    <w:rsid w:val="00A54B0F"/>
    <w:rsid w:val="00A54E29"/>
    <w:rsid w:val="00A550BB"/>
    <w:rsid w:val="00A55A30"/>
    <w:rsid w:val="00A561ED"/>
    <w:rsid w:val="00A5655C"/>
    <w:rsid w:val="00A568CE"/>
    <w:rsid w:val="00A56D75"/>
    <w:rsid w:val="00A6094D"/>
    <w:rsid w:val="00A60D6E"/>
    <w:rsid w:val="00A61208"/>
    <w:rsid w:val="00A61752"/>
    <w:rsid w:val="00A618C2"/>
    <w:rsid w:val="00A618F3"/>
    <w:rsid w:val="00A619D3"/>
    <w:rsid w:val="00A61BE2"/>
    <w:rsid w:val="00A61CB2"/>
    <w:rsid w:val="00A629E9"/>
    <w:rsid w:val="00A62EFB"/>
    <w:rsid w:val="00A630BA"/>
    <w:rsid w:val="00A6320A"/>
    <w:rsid w:val="00A63398"/>
    <w:rsid w:val="00A634C2"/>
    <w:rsid w:val="00A63968"/>
    <w:rsid w:val="00A63F0B"/>
    <w:rsid w:val="00A66211"/>
    <w:rsid w:val="00A66DDB"/>
    <w:rsid w:val="00A676F5"/>
    <w:rsid w:val="00A70819"/>
    <w:rsid w:val="00A70C0F"/>
    <w:rsid w:val="00A70D43"/>
    <w:rsid w:val="00A71346"/>
    <w:rsid w:val="00A713F5"/>
    <w:rsid w:val="00A71F74"/>
    <w:rsid w:val="00A720EC"/>
    <w:rsid w:val="00A7242B"/>
    <w:rsid w:val="00A72559"/>
    <w:rsid w:val="00A72696"/>
    <w:rsid w:val="00A72F72"/>
    <w:rsid w:val="00A7320A"/>
    <w:rsid w:val="00A73CD5"/>
    <w:rsid w:val="00A73FF3"/>
    <w:rsid w:val="00A745C9"/>
    <w:rsid w:val="00A748DC"/>
    <w:rsid w:val="00A74C63"/>
    <w:rsid w:val="00A75142"/>
    <w:rsid w:val="00A76599"/>
    <w:rsid w:val="00A768BA"/>
    <w:rsid w:val="00A76C41"/>
    <w:rsid w:val="00A77016"/>
    <w:rsid w:val="00A778EF"/>
    <w:rsid w:val="00A77E07"/>
    <w:rsid w:val="00A77EA1"/>
    <w:rsid w:val="00A80402"/>
    <w:rsid w:val="00A80B35"/>
    <w:rsid w:val="00A80FA8"/>
    <w:rsid w:val="00A8104D"/>
    <w:rsid w:val="00A81A7D"/>
    <w:rsid w:val="00A81AF7"/>
    <w:rsid w:val="00A821A6"/>
    <w:rsid w:val="00A8265E"/>
    <w:rsid w:val="00A82B2A"/>
    <w:rsid w:val="00A82C45"/>
    <w:rsid w:val="00A82E24"/>
    <w:rsid w:val="00A8345A"/>
    <w:rsid w:val="00A836EB"/>
    <w:rsid w:val="00A83C06"/>
    <w:rsid w:val="00A83D0A"/>
    <w:rsid w:val="00A83D32"/>
    <w:rsid w:val="00A85448"/>
    <w:rsid w:val="00A85E72"/>
    <w:rsid w:val="00A86158"/>
    <w:rsid w:val="00A86232"/>
    <w:rsid w:val="00A863CA"/>
    <w:rsid w:val="00A86A1C"/>
    <w:rsid w:val="00A86A6F"/>
    <w:rsid w:val="00A8727D"/>
    <w:rsid w:val="00A8728E"/>
    <w:rsid w:val="00A87524"/>
    <w:rsid w:val="00A9070C"/>
    <w:rsid w:val="00A90A34"/>
    <w:rsid w:val="00A90C2A"/>
    <w:rsid w:val="00A91578"/>
    <w:rsid w:val="00A91629"/>
    <w:rsid w:val="00A91ADE"/>
    <w:rsid w:val="00A91FF5"/>
    <w:rsid w:val="00A94044"/>
    <w:rsid w:val="00A94118"/>
    <w:rsid w:val="00A942E6"/>
    <w:rsid w:val="00A94CF6"/>
    <w:rsid w:val="00A964F1"/>
    <w:rsid w:val="00A9682E"/>
    <w:rsid w:val="00A96911"/>
    <w:rsid w:val="00A96A43"/>
    <w:rsid w:val="00A97648"/>
    <w:rsid w:val="00A978F8"/>
    <w:rsid w:val="00A979C8"/>
    <w:rsid w:val="00A97AF2"/>
    <w:rsid w:val="00A97B2D"/>
    <w:rsid w:val="00AA03E9"/>
    <w:rsid w:val="00AA086D"/>
    <w:rsid w:val="00AA0DC2"/>
    <w:rsid w:val="00AA1187"/>
    <w:rsid w:val="00AA1497"/>
    <w:rsid w:val="00AA169F"/>
    <w:rsid w:val="00AA18A5"/>
    <w:rsid w:val="00AA1951"/>
    <w:rsid w:val="00AA1FEB"/>
    <w:rsid w:val="00AA287B"/>
    <w:rsid w:val="00AA2976"/>
    <w:rsid w:val="00AA303B"/>
    <w:rsid w:val="00AA34DC"/>
    <w:rsid w:val="00AA3D32"/>
    <w:rsid w:val="00AA4761"/>
    <w:rsid w:val="00AA48AC"/>
    <w:rsid w:val="00AA4907"/>
    <w:rsid w:val="00AA49BD"/>
    <w:rsid w:val="00AA4A1B"/>
    <w:rsid w:val="00AA587D"/>
    <w:rsid w:val="00AA5E2F"/>
    <w:rsid w:val="00AA61F1"/>
    <w:rsid w:val="00AA6A96"/>
    <w:rsid w:val="00AA6C91"/>
    <w:rsid w:val="00AA7072"/>
    <w:rsid w:val="00AA707A"/>
    <w:rsid w:val="00AB025D"/>
    <w:rsid w:val="00AB0533"/>
    <w:rsid w:val="00AB058C"/>
    <w:rsid w:val="00AB11B4"/>
    <w:rsid w:val="00AB1898"/>
    <w:rsid w:val="00AB1CEF"/>
    <w:rsid w:val="00AB1ED9"/>
    <w:rsid w:val="00AB2B74"/>
    <w:rsid w:val="00AB2FA6"/>
    <w:rsid w:val="00AB3170"/>
    <w:rsid w:val="00AB36DB"/>
    <w:rsid w:val="00AB38E3"/>
    <w:rsid w:val="00AB547F"/>
    <w:rsid w:val="00AB5721"/>
    <w:rsid w:val="00AB5BE4"/>
    <w:rsid w:val="00AB766F"/>
    <w:rsid w:val="00AC0834"/>
    <w:rsid w:val="00AC11E1"/>
    <w:rsid w:val="00AC1365"/>
    <w:rsid w:val="00AC14BE"/>
    <w:rsid w:val="00AC1582"/>
    <w:rsid w:val="00AC1C05"/>
    <w:rsid w:val="00AC23A5"/>
    <w:rsid w:val="00AC26CA"/>
    <w:rsid w:val="00AC29D1"/>
    <w:rsid w:val="00AC2E64"/>
    <w:rsid w:val="00AC3003"/>
    <w:rsid w:val="00AC372C"/>
    <w:rsid w:val="00AC3B02"/>
    <w:rsid w:val="00AC446E"/>
    <w:rsid w:val="00AC4603"/>
    <w:rsid w:val="00AC52D5"/>
    <w:rsid w:val="00AC588C"/>
    <w:rsid w:val="00AC5ACD"/>
    <w:rsid w:val="00AC649D"/>
    <w:rsid w:val="00AC66A5"/>
    <w:rsid w:val="00AC6C29"/>
    <w:rsid w:val="00AC6CDE"/>
    <w:rsid w:val="00AC79B4"/>
    <w:rsid w:val="00AC7B15"/>
    <w:rsid w:val="00AD160D"/>
    <w:rsid w:val="00AD1B5A"/>
    <w:rsid w:val="00AD2A72"/>
    <w:rsid w:val="00AD33D1"/>
    <w:rsid w:val="00AD41F6"/>
    <w:rsid w:val="00AD45B3"/>
    <w:rsid w:val="00AD4EFD"/>
    <w:rsid w:val="00AD5FB6"/>
    <w:rsid w:val="00AD6C21"/>
    <w:rsid w:val="00AD7CCF"/>
    <w:rsid w:val="00AE080F"/>
    <w:rsid w:val="00AE1833"/>
    <w:rsid w:val="00AE188A"/>
    <w:rsid w:val="00AE1969"/>
    <w:rsid w:val="00AE2C5C"/>
    <w:rsid w:val="00AE3063"/>
    <w:rsid w:val="00AE3089"/>
    <w:rsid w:val="00AE3323"/>
    <w:rsid w:val="00AE337E"/>
    <w:rsid w:val="00AE3D0E"/>
    <w:rsid w:val="00AE4BE6"/>
    <w:rsid w:val="00AE4D32"/>
    <w:rsid w:val="00AE5A4A"/>
    <w:rsid w:val="00AE62F6"/>
    <w:rsid w:val="00AE6DAA"/>
    <w:rsid w:val="00AE7029"/>
    <w:rsid w:val="00AE7B75"/>
    <w:rsid w:val="00AE7E6F"/>
    <w:rsid w:val="00AE7ED1"/>
    <w:rsid w:val="00AE7EFF"/>
    <w:rsid w:val="00AF1BF3"/>
    <w:rsid w:val="00AF2BDF"/>
    <w:rsid w:val="00AF2E66"/>
    <w:rsid w:val="00AF350A"/>
    <w:rsid w:val="00AF3BC7"/>
    <w:rsid w:val="00AF48EC"/>
    <w:rsid w:val="00AF4A10"/>
    <w:rsid w:val="00AF4D71"/>
    <w:rsid w:val="00AF61AC"/>
    <w:rsid w:val="00AF6406"/>
    <w:rsid w:val="00AF662A"/>
    <w:rsid w:val="00AF66F0"/>
    <w:rsid w:val="00AF67EB"/>
    <w:rsid w:val="00AF7237"/>
    <w:rsid w:val="00B0031B"/>
    <w:rsid w:val="00B00994"/>
    <w:rsid w:val="00B00D94"/>
    <w:rsid w:val="00B018C3"/>
    <w:rsid w:val="00B01CAD"/>
    <w:rsid w:val="00B026E3"/>
    <w:rsid w:val="00B0286B"/>
    <w:rsid w:val="00B02AA0"/>
    <w:rsid w:val="00B04285"/>
    <w:rsid w:val="00B047A7"/>
    <w:rsid w:val="00B05308"/>
    <w:rsid w:val="00B05CD9"/>
    <w:rsid w:val="00B05F47"/>
    <w:rsid w:val="00B060E4"/>
    <w:rsid w:val="00B061B3"/>
    <w:rsid w:val="00B06220"/>
    <w:rsid w:val="00B065FF"/>
    <w:rsid w:val="00B06753"/>
    <w:rsid w:val="00B07C1C"/>
    <w:rsid w:val="00B07E79"/>
    <w:rsid w:val="00B1050C"/>
    <w:rsid w:val="00B10BF3"/>
    <w:rsid w:val="00B10E3F"/>
    <w:rsid w:val="00B110F1"/>
    <w:rsid w:val="00B11D16"/>
    <w:rsid w:val="00B12ACF"/>
    <w:rsid w:val="00B12E8D"/>
    <w:rsid w:val="00B138EF"/>
    <w:rsid w:val="00B13F50"/>
    <w:rsid w:val="00B13F96"/>
    <w:rsid w:val="00B1402C"/>
    <w:rsid w:val="00B142ED"/>
    <w:rsid w:val="00B147FC"/>
    <w:rsid w:val="00B14BF3"/>
    <w:rsid w:val="00B15B65"/>
    <w:rsid w:val="00B162DE"/>
    <w:rsid w:val="00B16905"/>
    <w:rsid w:val="00B16BFC"/>
    <w:rsid w:val="00B1729D"/>
    <w:rsid w:val="00B1764C"/>
    <w:rsid w:val="00B1767B"/>
    <w:rsid w:val="00B179F1"/>
    <w:rsid w:val="00B17F4A"/>
    <w:rsid w:val="00B20992"/>
    <w:rsid w:val="00B20EB4"/>
    <w:rsid w:val="00B21241"/>
    <w:rsid w:val="00B21AD6"/>
    <w:rsid w:val="00B21FE1"/>
    <w:rsid w:val="00B22268"/>
    <w:rsid w:val="00B22889"/>
    <w:rsid w:val="00B22F2D"/>
    <w:rsid w:val="00B23679"/>
    <w:rsid w:val="00B237CC"/>
    <w:rsid w:val="00B237DA"/>
    <w:rsid w:val="00B243C9"/>
    <w:rsid w:val="00B24ABF"/>
    <w:rsid w:val="00B24C85"/>
    <w:rsid w:val="00B24F3B"/>
    <w:rsid w:val="00B25053"/>
    <w:rsid w:val="00B250CC"/>
    <w:rsid w:val="00B255F2"/>
    <w:rsid w:val="00B25725"/>
    <w:rsid w:val="00B25894"/>
    <w:rsid w:val="00B26139"/>
    <w:rsid w:val="00B26D51"/>
    <w:rsid w:val="00B26DC8"/>
    <w:rsid w:val="00B26DDB"/>
    <w:rsid w:val="00B27244"/>
    <w:rsid w:val="00B273F7"/>
    <w:rsid w:val="00B278F6"/>
    <w:rsid w:val="00B27A2A"/>
    <w:rsid w:val="00B27C96"/>
    <w:rsid w:val="00B301BA"/>
    <w:rsid w:val="00B3034B"/>
    <w:rsid w:val="00B30393"/>
    <w:rsid w:val="00B305AE"/>
    <w:rsid w:val="00B3069F"/>
    <w:rsid w:val="00B30ABF"/>
    <w:rsid w:val="00B30BB3"/>
    <w:rsid w:val="00B30D63"/>
    <w:rsid w:val="00B30E57"/>
    <w:rsid w:val="00B318C5"/>
    <w:rsid w:val="00B31A96"/>
    <w:rsid w:val="00B32B47"/>
    <w:rsid w:val="00B32F35"/>
    <w:rsid w:val="00B33CDD"/>
    <w:rsid w:val="00B35EAB"/>
    <w:rsid w:val="00B36413"/>
    <w:rsid w:val="00B366D8"/>
    <w:rsid w:val="00B36B77"/>
    <w:rsid w:val="00B36C74"/>
    <w:rsid w:val="00B37650"/>
    <w:rsid w:val="00B37A33"/>
    <w:rsid w:val="00B37D38"/>
    <w:rsid w:val="00B37D7D"/>
    <w:rsid w:val="00B37F47"/>
    <w:rsid w:val="00B4053C"/>
    <w:rsid w:val="00B40BBF"/>
    <w:rsid w:val="00B4160D"/>
    <w:rsid w:val="00B41D30"/>
    <w:rsid w:val="00B42C2B"/>
    <w:rsid w:val="00B4455D"/>
    <w:rsid w:val="00B44668"/>
    <w:rsid w:val="00B44F2B"/>
    <w:rsid w:val="00B46579"/>
    <w:rsid w:val="00B46AA5"/>
    <w:rsid w:val="00B47260"/>
    <w:rsid w:val="00B474AA"/>
    <w:rsid w:val="00B47949"/>
    <w:rsid w:val="00B501EA"/>
    <w:rsid w:val="00B5041C"/>
    <w:rsid w:val="00B50C28"/>
    <w:rsid w:val="00B50C8A"/>
    <w:rsid w:val="00B51220"/>
    <w:rsid w:val="00B51509"/>
    <w:rsid w:val="00B5198E"/>
    <w:rsid w:val="00B52C0A"/>
    <w:rsid w:val="00B53B37"/>
    <w:rsid w:val="00B542C5"/>
    <w:rsid w:val="00B54316"/>
    <w:rsid w:val="00B5433C"/>
    <w:rsid w:val="00B5482C"/>
    <w:rsid w:val="00B5486A"/>
    <w:rsid w:val="00B558D4"/>
    <w:rsid w:val="00B560D2"/>
    <w:rsid w:val="00B56527"/>
    <w:rsid w:val="00B56A5C"/>
    <w:rsid w:val="00B5700A"/>
    <w:rsid w:val="00B575D8"/>
    <w:rsid w:val="00B577FA"/>
    <w:rsid w:val="00B60597"/>
    <w:rsid w:val="00B6067C"/>
    <w:rsid w:val="00B60924"/>
    <w:rsid w:val="00B609D4"/>
    <w:rsid w:val="00B619E1"/>
    <w:rsid w:val="00B61CAA"/>
    <w:rsid w:val="00B62067"/>
    <w:rsid w:val="00B62508"/>
    <w:rsid w:val="00B626E2"/>
    <w:rsid w:val="00B6321B"/>
    <w:rsid w:val="00B63911"/>
    <w:rsid w:val="00B63D1F"/>
    <w:rsid w:val="00B64845"/>
    <w:rsid w:val="00B64E92"/>
    <w:rsid w:val="00B65145"/>
    <w:rsid w:val="00B67077"/>
    <w:rsid w:val="00B67E18"/>
    <w:rsid w:val="00B70164"/>
    <w:rsid w:val="00B708F7"/>
    <w:rsid w:val="00B709CC"/>
    <w:rsid w:val="00B70A16"/>
    <w:rsid w:val="00B70A47"/>
    <w:rsid w:val="00B717AC"/>
    <w:rsid w:val="00B719A5"/>
    <w:rsid w:val="00B722BF"/>
    <w:rsid w:val="00B72958"/>
    <w:rsid w:val="00B730CD"/>
    <w:rsid w:val="00B73DCE"/>
    <w:rsid w:val="00B73F81"/>
    <w:rsid w:val="00B742C2"/>
    <w:rsid w:val="00B74534"/>
    <w:rsid w:val="00B74E07"/>
    <w:rsid w:val="00B7539C"/>
    <w:rsid w:val="00B75D8E"/>
    <w:rsid w:val="00B76666"/>
    <w:rsid w:val="00B76787"/>
    <w:rsid w:val="00B7681A"/>
    <w:rsid w:val="00B7716F"/>
    <w:rsid w:val="00B77238"/>
    <w:rsid w:val="00B77E02"/>
    <w:rsid w:val="00B80020"/>
    <w:rsid w:val="00B80117"/>
    <w:rsid w:val="00B80A95"/>
    <w:rsid w:val="00B80D2C"/>
    <w:rsid w:val="00B81B86"/>
    <w:rsid w:val="00B81CA7"/>
    <w:rsid w:val="00B81D0E"/>
    <w:rsid w:val="00B825B1"/>
    <w:rsid w:val="00B826FF"/>
    <w:rsid w:val="00B82968"/>
    <w:rsid w:val="00B82BC4"/>
    <w:rsid w:val="00B82E92"/>
    <w:rsid w:val="00B83C8F"/>
    <w:rsid w:val="00B83D6F"/>
    <w:rsid w:val="00B83F33"/>
    <w:rsid w:val="00B83FB8"/>
    <w:rsid w:val="00B84205"/>
    <w:rsid w:val="00B85256"/>
    <w:rsid w:val="00B854BD"/>
    <w:rsid w:val="00B85770"/>
    <w:rsid w:val="00B85A37"/>
    <w:rsid w:val="00B85A58"/>
    <w:rsid w:val="00B85C18"/>
    <w:rsid w:val="00B86AE6"/>
    <w:rsid w:val="00B8713C"/>
    <w:rsid w:val="00B873AF"/>
    <w:rsid w:val="00B87591"/>
    <w:rsid w:val="00B87E71"/>
    <w:rsid w:val="00B87EB3"/>
    <w:rsid w:val="00B907FA"/>
    <w:rsid w:val="00B90D48"/>
    <w:rsid w:val="00B913BA"/>
    <w:rsid w:val="00B91766"/>
    <w:rsid w:val="00B91EDD"/>
    <w:rsid w:val="00B92336"/>
    <w:rsid w:val="00B93224"/>
    <w:rsid w:val="00B939AF"/>
    <w:rsid w:val="00B93A99"/>
    <w:rsid w:val="00B93FDA"/>
    <w:rsid w:val="00B94212"/>
    <w:rsid w:val="00B9474F"/>
    <w:rsid w:val="00B94BE4"/>
    <w:rsid w:val="00B953CB"/>
    <w:rsid w:val="00B95ABD"/>
    <w:rsid w:val="00B963C8"/>
    <w:rsid w:val="00B964E1"/>
    <w:rsid w:val="00B96B05"/>
    <w:rsid w:val="00B96CCC"/>
    <w:rsid w:val="00B96D56"/>
    <w:rsid w:val="00B9706E"/>
    <w:rsid w:val="00BA0428"/>
    <w:rsid w:val="00BA06E2"/>
    <w:rsid w:val="00BA0DEE"/>
    <w:rsid w:val="00BA1964"/>
    <w:rsid w:val="00BA2B20"/>
    <w:rsid w:val="00BA3F15"/>
    <w:rsid w:val="00BA4413"/>
    <w:rsid w:val="00BA4786"/>
    <w:rsid w:val="00BA5214"/>
    <w:rsid w:val="00BA535D"/>
    <w:rsid w:val="00BA5498"/>
    <w:rsid w:val="00BA5838"/>
    <w:rsid w:val="00BA612A"/>
    <w:rsid w:val="00BA6366"/>
    <w:rsid w:val="00BA63D5"/>
    <w:rsid w:val="00BA64A6"/>
    <w:rsid w:val="00BA663B"/>
    <w:rsid w:val="00BA6803"/>
    <w:rsid w:val="00BA6AA6"/>
    <w:rsid w:val="00BA6F2C"/>
    <w:rsid w:val="00BB09C0"/>
    <w:rsid w:val="00BB0ABE"/>
    <w:rsid w:val="00BB121E"/>
    <w:rsid w:val="00BB168F"/>
    <w:rsid w:val="00BB1A48"/>
    <w:rsid w:val="00BB1E05"/>
    <w:rsid w:val="00BB228F"/>
    <w:rsid w:val="00BB3C2E"/>
    <w:rsid w:val="00BB3CBD"/>
    <w:rsid w:val="00BB40F6"/>
    <w:rsid w:val="00BB412F"/>
    <w:rsid w:val="00BB42C3"/>
    <w:rsid w:val="00BB432F"/>
    <w:rsid w:val="00BB46BC"/>
    <w:rsid w:val="00BB4DA4"/>
    <w:rsid w:val="00BB4F4F"/>
    <w:rsid w:val="00BB599A"/>
    <w:rsid w:val="00BB6511"/>
    <w:rsid w:val="00BB7051"/>
    <w:rsid w:val="00BC0365"/>
    <w:rsid w:val="00BC122B"/>
    <w:rsid w:val="00BC12BE"/>
    <w:rsid w:val="00BC1530"/>
    <w:rsid w:val="00BC1BE7"/>
    <w:rsid w:val="00BC1D20"/>
    <w:rsid w:val="00BC1ED7"/>
    <w:rsid w:val="00BC1FBB"/>
    <w:rsid w:val="00BC20FC"/>
    <w:rsid w:val="00BC2701"/>
    <w:rsid w:val="00BC2E2E"/>
    <w:rsid w:val="00BC3B2D"/>
    <w:rsid w:val="00BC4353"/>
    <w:rsid w:val="00BC4366"/>
    <w:rsid w:val="00BC43A5"/>
    <w:rsid w:val="00BC4BAA"/>
    <w:rsid w:val="00BC56BC"/>
    <w:rsid w:val="00BC5E19"/>
    <w:rsid w:val="00BC5F16"/>
    <w:rsid w:val="00BC6ADF"/>
    <w:rsid w:val="00BD0525"/>
    <w:rsid w:val="00BD0541"/>
    <w:rsid w:val="00BD08FF"/>
    <w:rsid w:val="00BD0A9C"/>
    <w:rsid w:val="00BD0FD1"/>
    <w:rsid w:val="00BD16B0"/>
    <w:rsid w:val="00BD1705"/>
    <w:rsid w:val="00BD1744"/>
    <w:rsid w:val="00BD1CB1"/>
    <w:rsid w:val="00BD20B4"/>
    <w:rsid w:val="00BD210E"/>
    <w:rsid w:val="00BD231F"/>
    <w:rsid w:val="00BD26B1"/>
    <w:rsid w:val="00BD2A1B"/>
    <w:rsid w:val="00BD2A4E"/>
    <w:rsid w:val="00BD41D9"/>
    <w:rsid w:val="00BD4AC9"/>
    <w:rsid w:val="00BD5AC4"/>
    <w:rsid w:val="00BD5C50"/>
    <w:rsid w:val="00BD61F6"/>
    <w:rsid w:val="00BD6476"/>
    <w:rsid w:val="00BD66C8"/>
    <w:rsid w:val="00BD6BB7"/>
    <w:rsid w:val="00BD6ED8"/>
    <w:rsid w:val="00BD7114"/>
    <w:rsid w:val="00BE0057"/>
    <w:rsid w:val="00BE085C"/>
    <w:rsid w:val="00BE0917"/>
    <w:rsid w:val="00BE09A9"/>
    <w:rsid w:val="00BE108B"/>
    <w:rsid w:val="00BE1788"/>
    <w:rsid w:val="00BE1CE0"/>
    <w:rsid w:val="00BE1FF8"/>
    <w:rsid w:val="00BE23A3"/>
    <w:rsid w:val="00BE32FE"/>
    <w:rsid w:val="00BE43ED"/>
    <w:rsid w:val="00BE6C12"/>
    <w:rsid w:val="00BE6CEF"/>
    <w:rsid w:val="00BE6E84"/>
    <w:rsid w:val="00BE715E"/>
    <w:rsid w:val="00BE7295"/>
    <w:rsid w:val="00BE7546"/>
    <w:rsid w:val="00BE7C25"/>
    <w:rsid w:val="00BF0137"/>
    <w:rsid w:val="00BF056F"/>
    <w:rsid w:val="00BF0FC5"/>
    <w:rsid w:val="00BF123D"/>
    <w:rsid w:val="00BF127D"/>
    <w:rsid w:val="00BF15D0"/>
    <w:rsid w:val="00BF1BC3"/>
    <w:rsid w:val="00BF2044"/>
    <w:rsid w:val="00BF261E"/>
    <w:rsid w:val="00BF27EA"/>
    <w:rsid w:val="00BF2966"/>
    <w:rsid w:val="00BF2BFA"/>
    <w:rsid w:val="00BF2F38"/>
    <w:rsid w:val="00BF3179"/>
    <w:rsid w:val="00BF32B4"/>
    <w:rsid w:val="00BF3685"/>
    <w:rsid w:val="00BF39C6"/>
    <w:rsid w:val="00BF4052"/>
    <w:rsid w:val="00BF40B5"/>
    <w:rsid w:val="00BF4119"/>
    <w:rsid w:val="00BF4BB6"/>
    <w:rsid w:val="00BF5217"/>
    <w:rsid w:val="00BF573F"/>
    <w:rsid w:val="00BF59D3"/>
    <w:rsid w:val="00BF710A"/>
    <w:rsid w:val="00BF73A7"/>
    <w:rsid w:val="00BF754E"/>
    <w:rsid w:val="00C005B5"/>
    <w:rsid w:val="00C00912"/>
    <w:rsid w:val="00C011B5"/>
    <w:rsid w:val="00C0172B"/>
    <w:rsid w:val="00C018ED"/>
    <w:rsid w:val="00C01D15"/>
    <w:rsid w:val="00C01FD8"/>
    <w:rsid w:val="00C026E4"/>
    <w:rsid w:val="00C02C0D"/>
    <w:rsid w:val="00C03657"/>
    <w:rsid w:val="00C03C74"/>
    <w:rsid w:val="00C04BDA"/>
    <w:rsid w:val="00C05740"/>
    <w:rsid w:val="00C058C0"/>
    <w:rsid w:val="00C05B9C"/>
    <w:rsid w:val="00C05F62"/>
    <w:rsid w:val="00C07147"/>
    <w:rsid w:val="00C0756F"/>
    <w:rsid w:val="00C076EA"/>
    <w:rsid w:val="00C10A18"/>
    <w:rsid w:val="00C11441"/>
    <w:rsid w:val="00C11AE3"/>
    <w:rsid w:val="00C12274"/>
    <w:rsid w:val="00C129F1"/>
    <w:rsid w:val="00C12A3C"/>
    <w:rsid w:val="00C12C2D"/>
    <w:rsid w:val="00C12DF2"/>
    <w:rsid w:val="00C1379D"/>
    <w:rsid w:val="00C13A61"/>
    <w:rsid w:val="00C13BBA"/>
    <w:rsid w:val="00C14AFE"/>
    <w:rsid w:val="00C15A02"/>
    <w:rsid w:val="00C16E37"/>
    <w:rsid w:val="00C170DD"/>
    <w:rsid w:val="00C170FC"/>
    <w:rsid w:val="00C177F2"/>
    <w:rsid w:val="00C202EF"/>
    <w:rsid w:val="00C203AF"/>
    <w:rsid w:val="00C20676"/>
    <w:rsid w:val="00C2078D"/>
    <w:rsid w:val="00C211DD"/>
    <w:rsid w:val="00C21220"/>
    <w:rsid w:val="00C21388"/>
    <w:rsid w:val="00C215B5"/>
    <w:rsid w:val="00C21B88"/>
    <w:rsid w:val="00C21BFB"/>
    <w:rsid w:val="00C21E4D"/>
    <w:rsid w:val="00C2204C"/>
    <w:rsid w:val="00C234FB"/>
    <w:rsid w:val="00C237AE"/>
    <w:rsid w:val="00C23D61"/>
    <w:rsid w:val="00C23F7A"/>
    <w:rsid w:val="00C24306"/>
    <w:rsid w:val="00C24472"/>
    <w:rsid w:val="00C25210"/>
    <w:rsid w:val="00C2598A"/>
    <w:rsid w:val="00C25C70"/>
    <w:rsid w:val="00C25F69"/>
    <w:rsid w:val="00C26C7F"/>
    <w:rsid w:val="00C30360"/>
    <w:rsid w:val="00C306B1"/>
    <w:rsid w:val="00C31787"/>
    <w:rsid w:val="00C31D85"/>
    <w:rsid w:val="00C32985"/>
    <w:rsid w:val="00C335B8"/>
    <w:rsid w:val="00C3378E"/>
    <w:rsid w:val="00C337F0"/>
    <w:rsid w:val="00C33F41"/>
    <w:rsid w:val="00C35453"/>
    <w:rsid w:val="00C35547"/>
    <w:rsid w:val="00C356FF"/>
    <w:rsid w:val="00C357A7"/>
    <w:rsid w:val="00C37210"/>
    <w:rsid w:val="00C40503"/>
    <w:rsid w:val="00C40944"/>
    <w:rsid w:val="00C409BB"/>
    <w:rsid w:val="00C40C5B"/>
    <w:rsid w:val="00C40E30"/>
    <w:rsid w:val="00C4211C"/>
    <w:rsid w:val="00C4278E"/>
    <w:rsid w:val="00C4334A"/>
    <w:rsid w:val="00C43DAA"/>
    <w:rsid w:val="00C4425B"/>
    <w:rsid w:val="00C44A9F"/>
    <w:rsid w:val="00C45926"/>
    <w:rsid w:val="00C4640E"/>
    <w:rsid w:val="00C46AA3"/>
    <w:rsid w:val="00C46E46"/>
    <w:rsid w:val="00C47463"/>
    <w:rsid w:val="00C50651"/>
    <w:rsid w:val="00C508A4"/>
    <w:rsid w:val="00C50951"/>
    <w:rsid w:val="00C52168"/>
    <w:rsid w:val="00C53281"/>
    <w:rsid w:val="00C53E7B"/>
    <w:rsid w:val="00C54427"/>
    <w:rsid w:val="00C55CFE"/>
    <w:rsid w:val="00C56013"/>
    <w:rsid w:val="00C5627D"/>
    <w:rsid w:val="00C56383"/>
    <w:rsid w:val="00C56C37"/>
    <w:rsid w:val="00C57221"/>
    <w:rsid w:val="00C57257"/>
    <w:rsid w:val="00C57533"/>
    <w:rsid w:val="00C57736"/>
    <w:rsid w:val="00C578F8"/>
    <w:rsid w:val="00C57975"/>
    <w:rsid w:val="00C57AC9"/>
    <w:rsid w:val="00C57EA8"/>
    <w:rsid w:val="00C60B01"/>
    <w:rsid w:val="00C60BC1"/>
    <w:rsid w:val="00C614CE"/>
    <w:rsid w:val="00C622BB"/>
    <w:rsid w:val="00C62DA7"/>
    <w:rsid w:val="00C64156"/>
    <w:rsid w:val="00C6427A"/>
    <w:rsid w:val="00C65A09"/>
    <w:rsid w:val="00C65BDE"/>
    <w:rsid w:val="00C675CD"/>
    <w:rsid w:val="00C67F0C"/>
    <w:rsid w:val="00C7053D"/>
    <w:rsid w:val="00C705FD"/>
    <w:rsid w:val="00C7099D"/>
    <w:rsid w:val="00C70DE6"/>
    <w:rsid w:val="00C713AA"/>
    <w:rsid w:val="00C713D2"/>
    <w:rsid w:val="00C71810"/>
    <w:rsid w:val="00C71B73"/>
    <w:rsid w:val="00C72237"/>
    <w:rsid w:val="00C729CF"/>
    <w:rsid w:val="00C72CD2"/>
    <w:rsid w:val="00C72E0E"/>
    <w:rsid w:val="00C731D0"/>
    <w:rsid w:val="00C73416"/>
    <w:rsid w:val="00C735EB"/>
    <w:rsid w:val="00C73AC8"/>
    <w:rsid w:val="00C7404B"/>
    <w:rsid w:val="00C747C0"/>
    <w:rsid w:val="00C74AAC"/>
    <w:rsid w:val="00C75F85"/>
    <w:rsid w:val="00C75FD4"/>
    <w:rsid w:val="00C760E3"/>
    <w:rsid w:val="00C762CF"/>
    <w:rsid w:val="00C76AC2"/>
    <w:rsid w:val="00C77242"/>
    <w:rsid w:val="00C778E5"/>
    <w:rsid w:val="00C80FEB"/>
    <w:rsid w:val="00C810A1"/>
    <w:rsid w:val="00C81B37"/>
    <w:rsid w:val="00C81FF6"/>
    <w:rsid w:val="00C822CC"/>
    <w:rsid w:val="00C82381"/>
    <w:rsid w:val="00C82B4E"/>
    <w:rsid w:val="00C82BD5"/>
    <w:rsid w:val="00C83216"/>
    <w:rsid w:val="00C83AC1"/>
    <w:rsid w:val="00C83B0A"/>
    <w:rsid w:val="00C849FD"/>
    <w:rsid w:val="00C84B68"/>
    <w:rsid w:val="00C84E32"/>
    <w:rsid w:val="00C85493"/>
    <w:rsid w:val="00C855DF"/>
    <w:rsid w:val="00C856A8"/>
    <w:rsid w:val="00C85E2C"/>
    <w:rsid w:val="00C86081"/>
    <w:rsid w:val="00C866A2"/>
    <w:rsid w:val="00C8682D"/>
    <w:rsid w:val="00C87040"/>
    <w:rsid w:val="00C87547"/>
    <w:rsid w:val="00C87B1F"/>
    <w:rsid w:val="00C902F3"/>
    <w:rsid w:val="00C90480"/>
    <w:rsid w:val="00C90A18"/>
    <w:rsid w:val="00C9187D"/>
    <w:rsid w:val="00C9213F"/>
    <w:rsid w:val="00C929BC"/>
    <w:rsid w:val="00C92A2A"/>
    <w:rsid w:val="00C92D3C"/>
    <w:rsid w:val="00C931D5"/>
    <w:rsid w:val="00C93392"/>
    <w:rsid w:val="00C93789"/>
    <w:rsid w:val="00C93882"/>
    <w:rsid w:val="00C93A69"/>
    <w:rsid w:val="00C93A86"/>
    <w:rsid w:val="00C93EC9"/>
    <w:rsid w:val="00C94991"/>
    <w:rsid w:val="00C95483"/>
    <w:rsid w:val="00C9550B"/>
    <w:rsid w:val="00C95F3F"/>
    <w:rsid w:val="00C962ED"/>
    <w:rsid w:val="00C967BB"/>
    <w:rsid w:val="00C96FB9"/>
    <w:rsid w:val="00C97435"/>
    <w:rsid w:val="00C97C70"/>
    <w:rsid w:val="00C97CDF"/>
    <w:rsid w:val="00CA0E96"/>
    <w:rsid w:val="00CA1A32"/>
    <w:rsid w:val="00CA1B14"/>
    <w:rsid w:val="00CA1DEF"/>
    <w:rsid w:val="00CA26AE"/>
    <w:rsid w:val="00CA3700"/>
    <w:rsid w:val="00CA41E9"/>
    <w:rsid w:val="00CA42A0"/>
    <w:rsid w:val="00CA487A"/>
    <w:rsid w:val="00CA5583"/>
    <w:rsid w:val="00CA55D0"/>
    <w:rsid w:val="00CA58D8"/>
    <w:rsid w:val="00CA5B6B"/>
    <w:rsid w:val="00CA6418"/>
    <w:rsid w:val="00CA682B"/>
    <w:rsid w:val="00CA699D"/>
    <w:rsid w:val="00CA6A21"/>
    <w:rsid w:val="00CA6AE2"/>
    <w:rsid w:val="00CA79E6"/>
    <w:rsid w:val="00CA7B4D"/>
    <w:rsid w:val="00CA7BA2"/>
    <w:rsid w:val="00CA7D4F"/>
    <w:rsid w:val="00CB023A"/>
    <w:rsid w:val="00CB1165"/>
    <w:rsid w:val="00CB12D8"/>
    <w:rsid w:val="00CB17FC"/>
    <w:rsid w:val="00CB1B4A"/>
    <w:rsid w:val="00CB216E"/>
    <w:rsid w:val="00CB2561"/>
    <w:rsid w:val="00CB2B35"/>
    <w:rsid w:val="00CB3379"/>
    <w:rsid w:val="00CB474E"/>
    <w:rsid w:val="00CB4779"/>
    <w:rsid w:val="00CB49BD"/>
    <w:rsid w:val="00CB508C"/>
    <w:rsid w:val="00CB5A22"/>
    <w:rsid w:val="00CB6646"/>
    <w:rsid w:val="00CB6B59"/>
    <w:rsid w:val="00CB71B1"/>
    <w:rsid w:val="00CB73CE"/>
    <w:rsid w:val="00CB749A"/>
    <w:rsid w:val="00CB7721"/>
    <w:rsid w:val="00CB782C"/>
    <w:rsid w:val="00CC0A30"/>
    <w:rsid w:val="00CC0C01"/>
    <w:rsid w:val="00CC1484"/>
    <w:rsid w:val="00CC1557"/>
    <w:rsid w:val="00CC1783"/>
    <w:rsid w:val="00CC1C3B"/>
    <w:rsid w:val="00CC23F0"/>
    <w:rsid w:val="00CC2810"/>
    <w:rsid w:val="00CC298A"/>
    <w:rsid w:val="00CC34C1"/>
    <w:rsid w:val="00CC3647"/>
    <w:rsid w:val="00CC3D54"/>
    <w:rsid w:val="00CC4341"/>
    <w:rsid w:val="00CC446A"/>
    <w:rsid w:val="00CC47BD"/>
    <w:rsid w:val="00CC4873"/>
    <w:rsid w:val="00CC4E00"/>
    <w:rsid w:val="00CC4F36"/>
    <w:rsid w:val="00CC4FC3"/>
    <w:rsid w:val="00CC50EF"/>
    <w:rsid w:val="00CC56D1"/>
    <w:rsid w:val="00CC570A"/>
    <w:rsid w:val="00CC57B4"/>
    <w:rsid w:val="00CC6413"/>
    <w:rsid w:val="00CC64BF"/>
    <w:rsid w:val="00CC6C80"/>
    <w:rsid w:val="00CC6D54"/>
    <w:rsid w:val="00CC7ACF"/>
    <w:rsid w:val="00CD0141"/>
    <w:rsid w:val="00CD0259"/>
    <w:rsid w:val="00CD0261"/>
    <w:rsid w:val="00CD0A08"/>
    <w:rsid w:val="00CD115C"/>
    <w:rsid w:val="00CD123F"/>
    <w:rsid w:val="00CD16F1"/>
    <w:rsid w:val="00CD291E"/>
    <w:rsid w:val="00CD291F"/>
    <w:rsid w:val="00CD3284"/>
    <w:rsid w:val="00CD3B1E"/>
    <w:rsid w:val="00CD438A"/>
    <w:rsid w:val="00CD48CD"/>
    <w:rsid w:val="00CD523A"/>
    <w:rsid w:val="00CD610F"/>
    <w:rsid w:val="00CD6673"/>
    <w:rsid w:val="00CD71FA"/>
    <w:rsid w:val="00CD72C4"/>
    <w:rsid w:val="00CD7402"/>
    <w:rsid w:val="00CD7781"/>
    <w:rsid w:val="00CD7E83"/>
    <w:rsid w:val="00CD7FA4"/>
    <w:rsid w:val="00CE02B8"/>
    <w:rsid w:val="00CE0573"/>
    <w:rsid w:val="00CE08EE"/>
    <w:rsid w:val="00CE0A8C"/>
    <w:rsid w:val="00CE0E5C"/>
    <w:rsid w:val="00CE1977"/>
    <w:rsid w:val="00CE1A32"/>
    <w:rsid w:val="00CE1FF5"/>
    <w:rsid w:val="00CE26DD"/>
    <w:rsid w:val="00CE2CB6"/>
    <w:rsid w:val="00CE3149"/>
    <w:rsid w:val="00CE339B"/>
    <w:rsid w:val="00CE4444"/>
    <w:rsid w:val="00CE4482"/>
    <w:rsid w:val="00CE4D1F"/>
    <w:rsid w:val="00CE51D2"/>
    <w:rsid w:val="00CE5950"/>
    <w:rsid w:val="00CE59C1"/>
    <w:rsid w:val="00CE5A28"/>
    <w:rsid w:val="00CE6385"/>
    <w:rsid w:val="00CE670C"/>
    <w:rsid w:val="00CE6B10"/>
    <w:rsid w:val="00CE70E5"/>
    <w:rsid w:val="00CE78BE"/>
    <w:rsid w:val="00CE7BAD"/>
    <w:rsid w:val="00CE7FE0"/>
    <w:rsid w:val="00CF09C9"/>
    <w:rsid w:val="00CF0B2F"/>
    <w:rsid w:val="00CF0FCC"/>
    <w:rsid w:val="00CF10F9"/>
    <w:rsid w:val="00CF1348"/>
    <w:rsid w:val="00CF1C2C"/>
    <w:rsid w:val="00CF1C34"/>
    <w:rsid w:val="00CF1F18"/>
    <w:rsid w:val="00CF212D"/>
    <w:rsid w:val="00CF231A"/>
    <w:rsid w:val="00CF2C9F"/>
    <w:rsid w:val="00CF311B"/>
    <w:rsid w:val="00CF44B6"/>
    <w:rsid w:val="00CF56BB"/>
    <w:rsid w:val="00CF57B3"/>
    <w:rsid w:val="00CF5855"/>
    <w:rsid w:val="00CF591B"/>
    <w:rsid w:val="00CF65CF"/>
    <w:rsid w:val="00CF68F3"/>
    <w:rsid w:val="00CF6BD5"/>
    <w:rsid w:val="00CF7983"/>
    <w:rsid w:val="00CF7C2E"/>
    <w:rsid w:val="00D00414"/>
    <w:rsid w:val="00D0067D"/>
    <w:rsid w:val="00D00F45"/>
    <w:rsid w:val="00D01499"/>
    <w:rsid w:val="00D0267D"/>
    <w:rsid w:val="00D02A7C"/>
    <w:rsid w:val="00D02E58"/>
    <w:rsid w:val="00D0360B"/>
    <w:rsid w:val="00D03F2B"/>
    <w:rsid w:val="00D05135"/>
    <w:rsid w:val="00D05792"/>
    <w:rsid w:val="00D0597E"/>
    <w:rsid w:val="00D06C5F"/>
    <w:rsid w:val="00D06E77"/>
    <w:rsid w:val="00D06FAF"/>
    <w:rsid w:val="00D072C8"/>
    <w:rsid w:val="00D077B7"/>
    <w:rsid w:val="00D07CF9"/>
    <w:rsid w:val="00D07DFB"/>
    <w:rsid w:val="00D10050"/>
    <w:rsid w:val="00D1023B"/>
    <w:rsid w:val="00D107B9"/>
    <w:rsid w:val="00D10D9C"/>
    <w:rsid w:val="00D11B5E"/>
    <w:rsid w:val="00D11B72"/>
    <w:rsid w:val="00D12E00"/>
    <w:rsid w:val="00D13A74"/>
    <w:rsid w:val="00D13F0D"/>
    <w:rsid w:val="00D142CD"/>
    <w:rsid w:val="00D150F4"/>
    <w:rsid w:val="00D16115"/>
    <w:rsid w:val="00D16345"/>
    <w:rsid w:val="00D1642D"/>
    <w:rsid w:val="00D16A60"/>
    <w:rsid w:val="00D16C46"/>
    <w:rsid w:val="00D16DFE"/>
    <w:rsid w:val="00D17C4D"/>
    <w:rsid w:val="00D17C8D"/>
    <w:rsid w:val="00D17F66"/>
    <w:rsid w:val="00D20451"/>
    <w:rsid w:val="00D20555"/>
    <w:rsid w:val="00D20BE9"/>
    <w:rsid w:val="00D210BA"/>
    <w:rsid w:val="00D21B9F"/>
    <w:rsid w:val="00D21DB0"/>
    <w:rsid w:val="00D21F72"/>
    <w:rsid w:val="00D22ED2"/>
    <w:rsid w:val="00D23103"/>
    <w:rsid w:val="00D232F7"/>
    <w:rsid w:val="00D23364"/>
    <w:rsid w:val="00D246EC"/>
    <w:rsid w:val="00D24F4E"/>
    <w:rsid w:val="00D25388"/>
    <w:rsid w:val="00D25573"/>
    <w:rsid w:val="00D257A3"/>
    <w:rsid w:val="00D25DE1"/>
    <w:rsid w:val="00D26420"/>
    <w:rsid w:val="00D26CB9"/>
    <w:rsid w:val="00D2770E"/>
    <w:rsid w:val="00D27716"/>
    <w:rsid w:val="00D2789B"/>
    <w:rsid w:val="00D3088C"/>
    <w:rsid w:val="00D30B4C"/>
    <w:rsid w:val="00D30CFF"/>
    <w:rsid w:val="00D310E8"/>
    <w:rsid w:val="00D314DC"/>
    <w:rsid w:val="00D31558"/>
    <w:rsid w:val="00D321CB"/>
    <w:rsid w:val="00D34373"/>
    <w:rsid w:val="00D3488B"/>
    <w:rsid w:val="00D34D00"/>
    <w:rsid w:val="00D34D1E"/>
    <w:rsid w:val="00D34FF0"/>
    <w:rsid w:val="00D3523E"/>
    <w:rsid w:val="00D35351"/>
    <w:rsid w:val="00D35678"/>
    <w:rsid w:val="00D3580F"/>
    <w:rsid w:val="00D35A48"/>
    <w:rsid w:val="00D37D22"/>
    <w:rsid w:val="00D37F69"/>
    <w:rsid w:val="00D402EA"/>
    <w:rsid w:val="00D4043A"/>
    <w:rsid w:val="00D40CA0"/>
    <w:rsid w:val="00D40D52"/>
    <w:rsid w:val="00D41074"/>
    <w:rsid w:val="00D41438"/>
    <w:rsid w:val="00D41495"/>
    <w:rsid w:val="00D41A0D"/>
    <w:rsid w:val="00D41A72"/>
    <w:rsid w:val="00D41ACF"/>
    <w:rsid w:val="00D41BD4"/>
    <w:rsid w:val="00D428E1"/>
    <w:rsid w:val="00D42981"/>
    <w:rsid w:val="00D42AD2"/>
    <w:rsid w:val="00D42B04"/>
    <w:rsid w:val="00D42E90"/>
    <w:rsid w:val="00D43728"/>
    <w:rsid w:val="00D437D7"/>
    <w:rsid w:val="00D4466D"/>
    <w:rsid w:val="00D45B7E"/>
    <w:rsid w:val="00D45EB9"/>
    <w:rsid w:val="00D463E3"/>
    <w:rsid w:val="00D46C7A"/>
    <w:rsid w:val="00D4781D"/>
    <w:rsid w:val="00D500BB"/>
    <w:rsid w:val="00D50240"/>
    <w:rsid w:val="00D506D7"/>
    <w:rsid w:val="00D5084B"/>
    <w:rsid w:val="00D51718"/>
    <w:rsid w:val="00D51F7D"/>
    <w:rsid w:val="00D5233B"/>
    <w:rsid w:val="00D527A5"/>
    <w:rsid w:val="00D534C7"/>
    <w:rsid w:val="00D547AB"/>
    <w:rsid w:val="00D54E64"/>
    <w:rsid w:val="00D55568"/>
    <w:rsid w:val="00D55D0D"/>
    <w:rsid w:val="00D56C5F"/>
    <w:rsid w:val="00D579AD"/>
    <w:rsid w:val="00D57CD9"/>
    <w:rsid w:val="00D605C1"/>
    <w:rsid w:val="00D60BB1"/>
    <w:rsid w:val="00D61473"/>
    <w:rsid w:val="00D61D91"/>
    <w:rsid w:val="00D62605"/>
    <w:rsid w:val="00D627E9"/>
    <w:rsid w:val="00D6298D"/>
    <w:rsid w:val="00D6344E"/>
    <w:rsid w:val="00D63557"/>
    <w:rsid w:val="00D63FB9"/>
    <w:rsid w:val="00D640F5"/>
    <w:rsid w:val="00D64E51"/>
    <w:rsid w:val="00D6500D"/>
    <w:rsid w:val="00D65074"/>
    <w:rsid w:val="00D65F62"/>
    <w:rsid w:val="00D66003"/>
    <w:rsid w:val="00D6602F"/>
    <w:rsid w:val="00D67054"/>
    <w:rsid w:val="00D670A7"/>
    <w:rsid w:val="00D67140"/>
    <w:rsid w:val="00D67396"/>
    <w:rsid w:val="00D6762A"/>
    <w:rsid w:val="00D679BF"/>
    <w:rsid w:val="00D679EC"/>
    <w:rsid w:val="00D70F31"/>
    <w:rsid w:val="00D71F66"/>
    <w:rsid w:val="00D72948"/>
    <w:rsid w:val="00D7299A"/>
    <w:rsid w:val="00D73D8E"/>
    <w:rsid w:val="00D7471F"/>
    <w:rsid w:val="00D74ADF"/>
    <w:rsid w:val="00D74AE4"/>
    <w:rsid w:val="00D74C46"/>
    <w:rsid w:val="00D751B0"/>
    <w:rsid w:val="00D7587F"/>
    <w:rsid w:val="00D75F65"/>
    <w:rsid w:val="00D76010"/>
    <w:rsid w:val="00D761CE"/>
    <w:rsid w:val="00D77591"/>
    <w:rsid w:val="00D7783C"/>
    <w:rsid w:val="00D77BAF"/>
    <w:rsid w:val="00D77BF0"/>
    <w:rsid w:val="00D77C6A"/>
    <w:rsid w:val="00D807B6"/>
    <w:rsid w:val="00D807E2"/>
    <w:rsid w:val="00D80D1C"/>
    <w:rsid w:val="00D80F31"/>
    <w:rsid w:val="00D813AB"/>
    <w:rsid w:val="00D81BFB"/>
    <w:rsid w:val="00D8238A"/>
    <w:rsid w:val="00D8298D"/>
    <w:rsid w:val="00D82C0D"/>
    <w:rsid w:val="00D83101"/>
    <w:rsid w:val="00D8352B"/>
    <w:rsid w:val="00D847CA"/>
    <w:rsid w:val="00D84C22"/>
    <w:rsid w:val="00D851E4"/>
    <w:rsid w:val="00D858DD"/>
    <w:rsid w:val="00D85949"/>
    <w:rsid w:val="00D859EE"/>
    <w:rsid w:val="00D870F8"/>
    <w:rsid w:val="00D87206"/>
    <w:rsid w:val="00D87649"/>
    <w:rsid w:val="00D87B95"/>
    <w:rsid w:val="00D905F8"/>
    <w:rsid w:val="00D90B7D"/>
    <w:rsid w:val="00D914D8"/>
    <w:rsid w:val="00D93469"/>
    <w:rsid w:val="00D94042"/>
    <w:rsid w:val="00D94190"/>
    <w:rsid w:val="00D94622"/>
    <w:rsid w:val="00D946F5"/>
    <w:rsid w:val="00D950FB"/>
    <w:rsid w:val="00D955CD"/>
    <w:rsid w:val="00D95BB0"/>
    <w:rsid w:val="00D96390"/>
    <w:rsid w:val="00D96886"/>
    <w:rsid w:val="00D96A1D"/>
    <w:rsid w:val="00D97386"/>
    <w:rsid w:val="00DA0054"/>
    <w:rsid w:val="00DA0221"/>
    <w:rsid w:val="00DA022C"/>
    <w:rsid w:val="00DA0367"/>
    <w:rsid w:val="00DA0498"/>
    <w:rsid w:val="00DA1950"/>
    <w:rsid w:val="00DA1A0A"/>
    <w:rsid w:val="00DA1CFC"/>
    <w:rsid w:val="00DA1DBA"/>
    <w:rsid w:val="00DA2D1E"/>
    <w:rsid w:val="00DA347C"/>
    <w:rsid w:val="00DA37A5"/>
    <w:rsid w:val="00DA4EFB"/>
    <w:rsid w:val="00DA4F68"/>
    <w:rsid w:val="00DA6AC8"/>
    <w:rsid w:val="00DA6BA9"/>
    <w:rsid w:val="00DA6D53"/>
    <w:rsid w:val="00DA7439"/>
    <w:rsid w:val="00DA7D57"/>
    <w:rsid w:val="00DA7DD1"/>
    <w:rsid w:val="00DB0B4F"/>
    <w:rsid w:val="00DB0E65"/>
    <w:rsid w:val="00DB1E34"/>
    <w:rsid w:val="00DB2C4C"/>
    <w:rsid w:val="00DB2D3D"/>
    <w:rsid w:val="00DB31A2"/>
    <w:rsid w:val="00DB399B"/>
    <w:rsid w:val="00DB42DA"/>
    <w:rsid w:val="00DB4732"/>
    <w:rsid w:val="00DB4B48"/>
    <w:rsid w:val="00DB4D30"/>
    <w:rsid w:val="00DB4F16"/>
    <w:rsid w:val="00DB55ED"/>
    <w:rsid w:val="00DB5688"/>
    <w:rsid w:val="00DB5B4D"/>
    <w:rsid w:val="00DB5FAE"/>
    <w:rsid w:val="00DB6227"/>
    <w:rsid w:val="00DB678D"/>
    <w:rsid w:val="00DB764D"/>
    <w:rsid w:val="00DB7B86"/>
    <w:rsid w:val="00DC09EA"/>
    <w:rsid w:val="00DC0AD0"/>
    <w:rsid w:val="00DC0B1F"/>
    <w:rsid w:val="00DC0FC3"/>
    <w:rsid w:val="00DC154A"/>
    <w:rsid w:val="00DC1E07"/>
    <w:rsid w:val="00DC252E"/>
    <w:rsid w:val="00DC2985"/>
    <w:rsid w:val="00DC31E3"/>
    <w:rsid w:val="00DC3525"/>
    <w:rsid w:val="00DC3761"/>
    <w:rsid w:val="00DC37FF"/>
    <w:rsid w:val="00DC433A"/>
    <w:rsid w:val="00DC463D"/>
    <w:rsid w:val="00DC49FD"/>
    <w:rsid w:val="00DC4EFF"/>
    <w:rsid w:val="00DC5120"/>
    <w:rsid w:val="00DC5EA6"/>
    <w:rsid w:val="00DC62DB"/>
    <w:rsid w:val="00DC65CA"/>
    <w:rsid w:val="00DC6E4C"/>
    <w:rsid w:val="00DC6EC4"/>
    <w:rsid w:val="00DC7CF7"/>
    <w:rsid w:val="00DD0065"/>
    <w:rsid w:val="00DD0176"/>
    <w:rsid w:val="00DD11DC"/>
    <w:rsid w:val="00DD2149"/>
    <w:rsid w:val="00DD22E2"/>
    <w:rsid w:val="00DD2877"/>
    <w:rsid w:val="00DD34A1"/>
    <w:rsid w:val="00DD39CC"/>
    <w:rsid w:val="00DD3BBB"/>
    <w:rsid w:val="00DD4A48"/>
    <w:rsid w:val="00DD5A56"/>
    <w:rsid w:val="00DD5C14"/>
    <w:rsid w:val="00DD60E2"/>
    <w:rsid w:val="00DD6289"/>
    <w:rsid w:val="00DD6843"/>
    <w:rsid w:val="00DD7240"/>
    <w:rsid w:val="00DD77E4"/>
    <w:rsid w:val="00DE01FF"/>
    <w:rsid w:val="00DE0233"/>
    <w:rsid w:val="00DE0A5C"/>
    <w:rsid w:val="00DE0FB1"/>
    <w:rsid w:val="00DE11B0"/>
    <w:rsid w:val="00DE2F2C"/>
    <w:rsid w:val="00DE2F7C"/>
    <w:rsid w:val="00DE30B3"/>
    <w:rsid w:val="00DE3474"/>
    <w:rsid w:val="00DE37D6"/>
    <w:rsid w:val="00DE3859"/>
    <w:rsid w:val="00DE4325"/>
    <w:rsid w:val="00DE4408"/>
    <w:rsid w:val="00DE4ABD"/>
    <w:rsid w:val="00DE5C24"/>
    <w:rsid w:val="00DE5CF2"/>
    <w:rsid w:val="00DE6C9B"/>
    <w:rsid w:val="00DE6F27"/>
    <w:rsid w:val="00DE77C9"/>
    <w:rsid w:val="00DF1F51"/>
    <w:rsid w:val="00DF2513"/>
    <w:rsid w:val="00DF2818"/>
    <w:rsid w:val="00DF2AEB"/>
    <w:rsid w:val="00DF3349"/>
    <w:rsid w:val="00DF3A11"/>
    <w:rsid w:val="00DF40A6"/>
    <w:rsid w:val="00DF4107"/>
    <w:rsid w:val="00DF4447"/>
    <w:rsid w:val="00DF4B12"/>
    <w:rsid w:val="00DF4F90"/>
    <w:rsid w:val="00DF5188"/>
    <w:rsid w:val="00DF5200"/>
    <w:rsid w:val="00DF5F81"/>
    <w:rsid w:val="00DF6003"/>
    <w:rsid w:val="00DF60B1"/>
    <w:rsid w:val="00DF63F6"/>
    <w:rsid w:val="00DF66F8"/>
    <w:rsid w:val="00DF6829"/>
    <w:rsid w:val="00DF69A0"/>
    <w:rsid w:val="00DF700A"/>
    <w:rsid w:val="00DF7180"/>
    <w:rsid w:val="00DF794E"/>
    <w:rsid w:val="00DF7EB2"/>
    <w:rsid w:val="00DF7FAB"/>
    <w:rsid w:val="00E00209"/>
    <w:rsid w:val="00E00263"/>
    <w:rsid w:val="00E008AA"/>
    <w:rsid w:val="00E00D7E"/>
    <w:rsid w:val="00E00E47"/>
    <w:rsid w:val="00E018E8"/>
    <w:rsid w:val="00E01907"/>
    <w:rsid w:val="00E02884"/>
    <w:rsid w:val="00E04327"/>
    <w:rsid w:val="00E04F8B"/>
    <w:rsid w:val="00E05F71"/>
    <w:rsid w:val="00E062EB"/>
    <w:rsid w:val="00E066AC"/>
    <w:rsid w:val="00E068DC"/>
    <w:rsid w:val="00E10235"/>
    <w:rsid w:val="00E106E8"/>
    <w:rsid w:val="00E10E10"/>
    <w:rsid w:val="00E11027"/>
    <w:rsid w:val="00E11B98"/>
    <w:rsid w:val="00E1202C"/>
    <w:rsid w:val="00E126C7"/>
    <w:rsid w:val="00E126C8"/>
    <w:rsid w:val="00E1308B"/>
    <w:rsid w:val="00E13185"/>
    <w:rsid w:val="00E13229"/>
    <w:rsid w:val="00E134C4"/>
    <w:rsid w:val="00E13A9F"/>
    <w:rsid w:val="00E13DD7"/>
    <w:rsid w:val="00E146C3"/>
    <w:rsid w:val="00E14785"/>
    <w:rsid w:val="00E14A9E"/>
    <w:rsid w:val="00E14BFA"/>
    <w:rsid w:val="00E14D27"/>
    <w:rsid w:val="00E150DA"/>
    <w:rsid w:val="00E1588B"/>
    <w:rsid w:val="00E16149"/>
    <w:rsid w:val="00E1628B"/>
    <w:rsid w:val="00E16507"/>
    <w:rsid w:val="00E178EA"/>
    <w:rsid w:val="00E17C36"/>
    <w:rsid w:val="00E17D3B"/>
    <w:rsid w:val="00E20611"/>
    <w:rsid w:val="00E20996"/>
    <w:rsid w:val="00E20A7C"/>
    <w:rsid w:val="00E22B1B"/>
    <w:rsid w:val="00E22F9A"/>
    <w:rsid w:val="00E2326E"/>
    <w:rsid w:val="00E23280"/>
    <w:rsid w:val="00E2359C"/>
    <w:rsid w:val="00E238FF"/>
    <w:rsid w:val="00E23BEA"/>
    <w:rsid w:val="00E240E3"/>
    <w:rsid w:val="00E24276"/>
    <w:rsid w:val="00E2450F"/>
    <w:rsid w:val="00E249A7"/>
    <w:rsid w:val="00E24BAF"/>
    <w:rsid w:val="00E24DB1"/>
    <w:rsid w:val="00E2533B"/>
    <w:rsid w:val="00E25530"/>
    <w:rsid w:val="00E25B19"/>
    <w:rsid w:val="00E26ACE"/>
    <w:rsid w:val="00E26B9A"/>
    <w:rsid w:val="00E26BDA"/>
    <w:rsid w:val="00E26DDE"/>
    <w:rsid w:val="00E27604"/>
    <w:rsid w:val="00E2761A"/>
    <w:rsid w:val="00E2793D"/>
    <w:rsid w:val="00E27E93"/>
    <w:rsid w:val="00E30187"/>
    <w:rsid w:val="00E303C8"/>
    <w:rsid w:val="00E3040A"/>
    <w:rsid w:val="00E304B6"/>
    <w:rsid w:val="00E305AF"/>
    <w:rsid w:val="00E305CB"/>
    <w:rsid w:val="00E30A9F"/>
    <w:rsid w:val="00E3274C"/>
    <w:rsid w:val="00E32909"/>
    <w:rsid w:val="00E32EA2"/>
    <w:rsid w:val="00E3309A"/>
    <w:rsid w:val="00E3329F"/>
    <w:rsid w:val="00E33640"/>
    <w:rsid w:val="00E3381E"/>
    <w:rsid w:val="00E33B1C"/>
    <w:rsid w:val="00E33B35"/>
    <w:rsid w:val="00E3429A"/>
    <w:rsid w:val="00E343E4"/>
    <w:rsid w:val="00E34E6F"/>
    <w:rsid w:val="00E35F15"/>
    <w:rsid w:val="00E36356"/>
    <w:rsid w:val="00E36517"/>
    <w:rsid w:val="00E37410"/>
    <w:rsid w:val="00E37850"/>
    <w:rsid w:val="00E409A4"/>
    <w:rsid w:val="00E4102C"/>
    <w:rsid w:val="00E41390"/>
    <w:rsid w:val="00E41988"/>
    <w:rsid w:val="00E41CCC"/>
    <w:rsid w:val="00E42445"/>
    <w:rsid w:val="00E42546"/>
    <w:rsid w:val="00E43067"/>
    <w:rsid w:val="00E432F0"/>
    <w:rsid w:val="00E440F3"/>
    <w:rsid w:val="00E44B1A"/>
    <w:rsid w:val="00E44ED6"/>
    <w:rsid w:val="00E458C3"/>
    <w:rsid w:val="00E460ED"/>
    <w:rsid w:val="00E46308"/>
    <w:rsid w:val="00E4701F"/>
    <w:rsid w:val="00E4762D"/>
    <w:rsid w:val="00E477D9"/>
    <w:rsid w:val="00E479DD"/>
    <w:rsid w:val="00E47B96"/>
    <w:rsid w:val="00E47DEE"/>
    <w:rsid w:val="00E5086B"/>
    <w:rsid w:val="00E509F3"/>
    <w:rsid w:val="00E50B0D"/>
    <w:rsid w:val="00E50D75"/>
    <w:rsid w:val="00E50E61"/>
    <w:rsid w:val="00E5100A"/>
    <w:rsid w:val="00E515D2"/>
    <w:rsid w:val="00E52A1C"/>
    <w:rsid w:val="00E52F4E"/>
    <w:rsid w:val="00E5338D"/>
    <w:rsid w:val="00E5357B"/>
    <w:rsid w:val="00E53BF9"/>
    <w:rsid w:val="00E53C14"/>
    <w:rsid w:val="00E53F6C"/>
    <w:rsid w:val="00E5425B"/>
    <w:rsid w:val="00E546D5"/>
    <w:rsid w:val="00E55651"/>
    <w:rsid w:val="00E556D9"/>
    <w:rsid w:val="00E5581E"/>
    <w:rsid w:val="00E562DB"/>
    <w:rsid w:val="00E570B9"/>
    <w:rsid w:val="00E57142"/>
    <w:rsid w:val="00E6028C"/>
    <w:rsid w:val="00E609CB"/>
    <w:rsid w:val="00E60D9E"/>
    <w:rsid w:val="00E6168C"/>
    <w:rsid w:val="00E623D7"/>
    <w:rsid w:val="00E628F2"/>
    <w:rsid w:val="00E62935"/>
    <w:rsid w:val="00E63127"/>
    <w:rsid w:val="00E633A2"/>
    <w:rsid w:val="00E636DA"/>
    <w:rsid w:val="00E646D7"/>
    <w:rsid w:val="00E647C1"/>
    <w:rsid w:val="00E64E9E"/>
    <w:rsid w:val="00E64F47"/>
    <w:rsid w:val="00E65289"/>
    <w:rsid w:val="00E6533E"/>
    <w:rsid w:val="00E658BA"/>
    <w:rsid w:val="00E65CA8"/>
    <w:rsid w:val="00E66911"/>
    <w:rsid w:val="00E6761B"/>
    <w:rsid w:val="00E67CB3"/>
    <w:rsid w:val="00E67D50"/>
    <w:rsid w:val="00E70497"/>
    <w:rsid w:val="00E70833"/>
    <w:rsid w:val="00E70AA5"/>
    <w:rsid w:val="00E70F52"/>
    <w:rsid w:val="00E710EF"/>
    <w:rsid w:val="00E71A57"/>
    <w:rsid w:val="00E71CA0"/>
    <w:rsid w:val="00E71E8E"/>
    <w:rsid w:val="00E721EF"/>
    <w:rsid w:val="00E72876"/>
    <w:rsid w:val="00E728C7"/>
    <w:rsid w:val="00E72A69"/>
    <w:rsid w:val="00E72DA2"/>
    <w:rsid w:val="00E73CE6"/>
    <w:rsid w:val="00E73DFA"/>
    <w:rsid w:val="00E740C1"/>
    <w:rsid w:val="00E74752"/>
    <w:rsid w:val="00E751A4"/>
    <w:rsid w:val="00E75504"/>
    <w:rsid w:val="00E75B78"/>
    <w:rsid w:val="00E7614C"/>
    <w:rsid w:val="00E76CE6"/>
    <w:rsid w:val="00E77D00"/>
    <w:rsid w:val="00E77EFC"/>
    <w:rsid w:val="00E80262"/>
    <w:rsid w:val="00E816DA"/>
    <w:rsid w:val="00E81CE4"/>
    <w:rsid w:val="00E81DF6"/>
    <w:rsid w:val="00E823FF"/>
    <w:rsid w:val="00E82402"/>
    <w:rsid w:val="00E83577"/>
    <w:rsid w:val="00E8377B"/>
    <w:rsid w:val="00E84083"/>
    <w:rsid w:val="00E842D6"/>
    <w:rsid w:val="00E84BD1"/>
    <w:rsid w:val="00E8526B"/>
    <w:rsid w:val="00E86CE4"/>
    <w:rsid w:val="00E86DAF"/>
    <w:rsid w:val="00E86E95"/>
    <w:rsid w:val="00E86FED"/>
    <w:rsid w:val="00E9023E"/>
    <w:rsid w:val="00E904B3"/>
    <w:rsid w:val="00E90A6D"/>
    <w:rsid w:val="00E91594"/>
    <w:rsid w:val="00E91833"/>
    <w:rsid w:val="00E923AA"/>
    <w:rsid w:val="00E92A81"/>
    <w:rsid w:val="00E930B7"/>
    <w:rsid w:val="00E937ED"/>
    <w:rsid w:val="00E94065"/>
    <w:rsid w:val="00E94896"/>
    <w:rsid w:val="00E94910"/>
    <w:rsid w:val="00E94DAF"/>
    <w:rsid w:val="00E950A4"/>
    <w:rsid w:val="00E95121"/>
    <w:rsid w:val="00E95AA8"/>
    <w:rsid w:val="00E96155"/>
    <w:rsid w:val="00E9615A"/>
    <w:rsid w:val="00E963FD"/>
    <w:rsid w:val="00E96502"/>
    <w:rsid w:val="00E96526"/>
    <w:rsid w:val="00E9722B"/>
    <w:rsid w:val="00EA012E"/>
    <w:rsid w:val="00EA0591"/>
    <w:rsid w:val="00EA096C"/>
    <w:rsid w:val="00EA0B70"/>
    <w:rsid w:val="00EA166C"/>
    <w:rsid w:val="00EA1700"/>
    <w:rsid w:val="00EA17D0"/>
    <w:rsid w:val="00EA2075"/>
    <w:rsid w:val="00EA2DB7"/>
    <w:rsid w:val="00EA37CD"/>
    <w:rsid w:val="00EA3C54"/>
    <w:rsid w:val="00EA3D8D"/>
    <w:rsid w:val="00EA4E3D"/>
    <w:rsid w:val="00EA5839"/>
    <w:rsid w:val="00EA673F"/>
    <w:rsid w:val="00EA6F36"/>
    <w:rsid w:val="00EA7276"/>
    <w:rsid w:val="00EA7A16"/>
    <w:rsid w:val="00EA7A5C"/>
    <w:rsid w:val="00EB00D8"/>
    <w:rsid w:val="00EB05B0"/>
    <w:rsid w:val="00EB06EF"/>
    <w:rsid w:val="00EB0A1E"/>
    <w:rsid w:val="00EB0D64"/>
    <w:rsid w:val="00EB15D1"/>
    <w:rsid w:val="00EB17FA"/>
    <w:rsid w:val="00EB2A2D"/>
    <w:rsid w:val="00EB2ADA"/>
    <w:rsid w:val="00EB2DE9"/>
    <w:rsid w:val="00EB3925"/>
    <w:rsid w:val="00EB40D4"/>
    <w:rsid w:val="00EB47E4"/>
    <w:rsid w:val="00EB4BCC"/>
    <w:rsid w:val="00EB5460"/>
    <w:rsid w:val="00EB549F"/>
    <w:rsid w:val="00EB5BE4"/>
    <w:rsid w:val="00EB5F8A"/>
    <w:rsid w:val="00EB6678"/>
    <w:rsid w:val="00EB67C5"/>
    <w:rsid w:val="00EB6919"/>
    <w:rsid w:val="00EB7038"/>
    <w:rsid w:val="00EB7A0F"/>
    <w:rsid w:val="00EB7B53"/>
    <w:rsid w:val="00EC033E"/>
    <w:rsid w:val="00EC07E5"/>
    <w:rsid w:val="00EC0907"/>
    <w:rsid w:val="00EC15F8"/>
    <w:rsid w:val="00EC1D74"/>
    <w:rsid w:val="00EC2539"/>
    <w:rsid w:val="00EC2C47"/>
    <w:rsid w:val="00EC3159"/>
    <w:rsid w:val="00EC344D"/>
    <w:rsid w:val="00EC351A"/>
    <w:rsid w:val="00EC3C9B"/>
    <w:rsid w:val="00EC3D70"/>
    <w:rsid w:val="00EC52B3"/>
    <w:rsid w:val="00EC5D00"/>
    <w:rsid w:val="00EC5D86"/>
    <w:rsid w:val="00EC62B5"/>
    <w:rsid w:val="00EC6389"/>
    <w:rsid w:val="00EC6825"/>
    <w:rsid w:val="00EC6DCD"/>
    <w:rsid w:val="00EC6E2E"/>
    <w:rsid w:val="00EC7187"/>
    <w:rsid w:val="00EC7268"/>
    <w:rsid w:val="00ED01AD"/>
    <w:rsid w:val="00ED0CD9"/>
    <w:rsid w:val="00ED0D2E"/>
    <w:rsid w:val="00ED0D6D"/>
    <w:rsid w:val="00ED1A68"/>
    <w:rsid w:val="00ED1C4B"/>
    <w:rsid w:val="00ED208A"/>
    <w:rsid w:val="00ED2800"/>
    <w:rsid w:val="00ED292E"/>
    <w:rsid w:val="00ED2CD3"/>
    <w:rsid w:val="00ED3A7A"/>
    <w:rsid w:val="00ED4755"/>
    <w:rsid w:val="00ED4766"/>
    <w:rsid w:val="00ED4ABF"/>
    <w:rsid w:val="00ED4CCF"/>
    <w:rsid w:val="00ED5416"/>
    <w:rsid w:val="00ED56B3"/>
    <w:rsid w:val="00ED5DCA"/>
    <w:rsid w:val="00ED64EC"/>
    <w:rsid w:val="00ED6B88"/>
    <w:rsid w:val="00ED6BD0"/>
    <w:rsid w:val="00ED6BE6"/>
    <w:rsid w:val="00EE1289"/>
    <w:rsid w:val="00EE1DC5"/>
    <w:rsid w:val="00EE202B"/>
    <w:rsid w:val="00EE3592"/>
    <w:rsid w:val="00EE3755"/>
    <w:rsid w:val="00EE3F48"/>
    <w:rsid w:val="00EE4795"/>
    <w:rsid w:val="00EE4B49"/>
    <w:rsid w:val="00EE53B5"/>
    <w:rsid w:val="00EE553B"/>
    <w:rsid w:val="00EE5B8D"/>
    <w:rsid w:val="00EE5E8A"/>
    <w:rsid w:val="00EE6089"/>
    <w:rsid w:val="00EE66F7"/>
    <w:rsid w:val="00EE68BD"/>
    <w:rsid w:val="00EE6FA1"/>
    <w:rsid w:val="00EE7A0A"/>
    <w:rsid w:val="00EE7D31"/>
    <w:rsid w:val="00EF010E"/>
    <w:rsid w:val="00EF0319"/>
    <w:rsid w:val="00EF0420"/>
    <w:rsid w:val="00EF15AC"/>
    <w:rsid w:val="00EF1BBB"/>
    <w:rsid w:val="00EF2922"/>
    <w:rsid w:val="00EF2E27"/>
    <w:rsid w:val="00EF358A"/>
    <w:rsid w:val="00EF37F2"/>
    <w:rsid w:val="00EF3B51"/>
    <w:rsid w:val="00EF4167"/>
    <w:rsid w:val="00EF41EC"/>
    <w:rsid w:val="00EF4AEA"/>
    <w:rsid w:val="00EF4C27"/>
    <w:rsid w:val="00EF504C"/>
    <w:rsid w:val="00EF51EF"/>
    <w:rsid w:val="00EF54A1"/>
    <w:rsid w:val="00EF5A26"/>
    <w:rsid w:val="00EF5B80"/>
    <w:rsid w:val="00EF66FC"/>
    <w:rsid w:val="00EF7A7C"/>
    <w:rsid w:val="00F001C1"/>
    <w:rsid w:val="00F001F9"/>
    <w:rsid w:val="00F0181E"/>
    <w:rsid w:val="00F01A6F"/>
    <w:rsid w:val="00F02562"/>
    <w:rsid w:val="00F02D02"/>
    <w:rsid w:val="00F03AA9"/>
    <w:rsid w:val="00F03F92"/>
    <w:rsid w:val="00F04717"/>
    <w:rsid w:val="00F0492A"/>
    <w:rsid w:val="00F04E7F"/>
    <w:rsid w:val="00F050CD"/>
    <w:rsid w:val="00F051CF"/>
    <w:rsid w:val="00F058F0"/>
    <w:rsid w:val="00F05F98"/>
    <w:rsid w:val="00F06612"/>
    <w:rsid w:val="00F06A9C"/>
    <w:rsid w:val="00F07229"/>
    <w:rsid w:val="00F07AD4"/>
    <w:rsid w:val="00F07F3C"/>
    <w:rsid w:val="00F109A6"/>
    <w:rsid w:val="00F10BE9"/>
    <w:rsid w:val="00F11330"/>
    <w:rsid w:val="00F11652"/>
    <w:rsid w:val="00F11B86"/>
    <w:rsid w:val="00F11BAA"/>
    <w:rsid w:val="00F12072"/>
    <w:rsid w:val="00F12924"/>
    <w:rsid w:val="00F12F04"/>
    <w:rsid w:val="00F139DC"/>
    <w:rsid w:val="00F13D4E"/>
    <w:rsid w:val="00F13EE6"/>
    <w:rsid w:val="00F146C2"/>
    <w:rsid w:val="00F14883"/>
    <w:rsid w:val="00F14BAB"/>
    <w:rsid w:val="00F15305"/>
    <w:rsid w:val="00F1593B"/>
    <w:rsid w:val="00F16E90"/>
    <w:rsid w:val="00F17599"/>
    <w:rsid w:val="00F17AE4"/>
    <w:rsid w:val="00F17C53"/>
    <w:rsid w:val="00F17E73"/>
    <w:rsid w:val="00F17EE0"/>
    <w:rsid w:val="00F20868"/>
    <w:rsid w:val="00F20BD4"/>
    <w:rsid w:val="00F20C51"/>
    <w:rsid w:val="00F20E1C"/>
    <w:rsid w:val="00F20E77"/>
    <w:rsid w:val="00F20F40"/>
    <w:rsid w:val="00F20FA3"/>
    <w:rsid w:val="00F2151C"/>
    <w:rsid w:val="00F2170C"/>
    <w:rsid w:val="00F21F37"/>
    <w:rsid w:val="00F225A5"/>
    <w:rsid w:val="00F2260C"/>
    <w:rsid w:val="00F23306"/>
    <w:rsid w:val="00F23401"/>
    <w:rsid w:val="00F23C30"/>
    <w:rsid w:val="00F24789"/>
    <w:rsid w:val="00F250BA"/>
    <w:rsid w:val="00F260BA"/>
    <w:rsid w:val="00F273C6"/>
    <w:rsid w:val="00F274E9"/>
    <w:rsid w:val="00F307D4"/>
    <w:rsid w:val="00F30BBF"/>
    <w:rsid w:val="00F30F33"/>
    <w:rsid w:val="00F312B3"/>
    <w:rsid w:val="00F312B4"/>
    <w:rsid w:val="00F315E4"/>
    <w:rsid w:val="00F32BDF"/>
    <w:rsid w:val="00F32CB6"/>
    <w:rsid w:val="00F32D78"/>
    <w:rsid w:val="00F3308E"/>
    <w:rsid w:val="00F33CF6"/>
    <w:rsid w:val="00F34544"/>
    <w:rsid w:val="00F345FB"/>
    <w:rsid w:val="00F346CA"/>
    <w:rsid w:val="00F3486F"/>
    <w:rsid w:val="00F34AAD"/>
    <w:rsid w:val="00F3527E"/>
    <w:rsid w:val="00F35409"/>
    <w:rsid w:val="00F35B47"/>
    <w:rsid w:val="00F36081"/>
    <w:rsid w:val="00F360F3"/>
    <w:rsid w:val="00F365E9"/>
    <w:rsid w:val="00F367C3"/>
    <w:rsid w:val="00F369D0"/>
    <w:rsid w:val="00F36C5B"/>
    <w:rsid w:val="00F376F0"/>
    <w:rsid w:val="00F40025"/>
    <w:rsid w:val="00F4069C"/>
    <w:rsid w:val="00F409B7"/>
    <w:rsid w:val="00F40DDA"/>
    <w:rsid w:val="00F40E2F"/>
    <w:rsid w:val="00F40F34"/>
    <w:rsid w:val="00F40F6A"/>
    <w:rsid w:val="00F414E1"/>
    <w:rsid w:val="00F415D1"/>
    <w:rsid w:val="00F41701"/>
    <w:rsid w:val="00F426B2"/>
    <w:rsid w:val="00F42EE4"/>
    <w:rsid w:val="00F43238"/>
    <w:rsid w:val="00F4365A"/>
    <w:rsid w:val="00F44473"/>
    <w:rsid w:val="00F44D04"/>
    <w:rsid w:val="00F44DB8"/>
    <w:rsid w:val="00F453B2"/>
    <w:rsid w:val="00F4604D"/>
    <w:rsid w:val="00F466CE"/>
    <w:rsid w:val="00F46A02"/>
    <w:rsid w:val="00F472CE"/>
    <w:rsid w:val="00F47E46"/>
    <w:rsid w:val="00F50707"/>
    <w:rsid w:val="00F50DE7"/>
    <w:rsid w:val="00F522AA"/>
    <w:rsid w:val="00F52D25"/>
    <w:rsid w:val="00F53240"/>
    <w:rsid w:val="00F5335E"/>
    <w:rsid w:val="00F53BA4"/>
    <w:rsid w:val="00F54631"/>
    <w:rsid w:val="00F54685"/>
    <w:rsid w:val="00F54D5D"/>
    <w:rsid w:val="00F55748"/>
    <w:rsid w:val="00F55870"/>
    <w:rsid w:val="00F55EAA"/>
    <w:rsid w:val="00F56365"/>
    <w:rsid w:val="00F56AD9"/>
    <w:rsid w:val="00F57372"/>
    <w:rsid w:val="00F611DA"/>
    <w:rsid w:val="00F61C7C"/>
    <w:rsid w:val="00F6276C"/>
    <w:rsid w:val="00F62E38"/>
    <w:rsid w:val="00F6311A"/>
    <w:rsid w:val="00F63D4B"/>
    <w:rsid w:val="00F648D4"/>
    <w:rsid w:val="00F6510B"/>
    <w:rsid w:val="00F65E80"/>
    <w:rsid w:val="00F660B9"/>
    <w:rsid w:val="00F66AFA"/>
    <w:rsid w:val="00F66E94"/>
    <w:rsid w:val="00F67F2F"/>
    <w:rsid w:val="00F70A42"/>
    <w:rsid w:val="00F70E8E"/>
    <w:rsid w:val="00F715E5"/>
    <w:rsid w:val="00F72367"/>
    <w:rsid w:val="00F724A4"/>
    <w:rsid w:val="00F72BFE"/>
    <w:rsid w:val="00F72CEF"/>
    <w:rsid w:val="00F72F05"/>
    <w:rsid w:val="00F7333F"/>
    <w:rsid w:val="00F74062"/>
    <w:rsid w:val="00F740B6"/>
    <w:rsid w:val="00F742E0"/>
    <w:rsid w:val="00F74A1B"/>
    <w:rsid w:val="00F74EAC"/>
    <w:rsid w:val="00F751E1"/>
    <w:rsid w:val="00F755F4"/>
    <w:rsid w:val="00F75F1F"/>
    <w:rsid w:val="00F76563"/>
    <w:rsid w:val="00F7668F"/>
    <w:rsid w:val="00F766CF"/>
    <w:rsid w:val="00F76DEC"/>
    <w:rsid w:val="00F76FD2"/>
    <w:rsid w:val="00F770D1"/>
    <w:rsid w:val="00F7760F"/>
    <w:rsid w:val="00F80715"/>
    <w:rsid w:val="00F807F1"/>
    <w:rsid w:val="00F80929"/>
    <w:rsid w:val="00F80A22"/>
    <w:rsid w:val="00F81242"/>
    <w:rsid w:val="00F81438"/>
    <w:rsid w:val="00F81778"/>
    <w:rsid w:val="00F81D12"/>
    <w:rsid w:val="00F81E0B"/>
    <w:rsid w:val="00F824DF"/>
    <w:rsid w:val="00F83F35"/>
    <w:rsid w:val="00F849C8"/>
    <w:rsid w:val="00F85714"/>
    <w:rsid w:val="00F85D4E"/>
    <w:rsid w:val="00F8670D"/>
    <w:rsid w:val="00F868B6"/>
    <w:rsid w:val="00F90320"/>
    <w:rsid w:val="00F90A73"/>
    <w:rsid w:val="00F91819"/>
    <w:rsid w:val="00F91AC5"/>
    <w:rsid w:val="00F92C51"/>
    <w:rsid w:val="00F92F90"/>
    <w:rsid w:val="00F931FA"/>
    <w:rsid w:val="00F9349E"/>
    <w:rsid w:val="00F93803"/>
    <w:rsid w:val="00F93B94"/>
    <w:rsid w:val="00F93C83"/>
    <w:rsid w:val="00F94288"/>
    <w:rsid w:val="00F94457"/>
    <w:rsid w:val="00F94B4E"/>
    <w:rsid w:val="00F95179"/>
    <w:rsid w:val="00F951DE"/>
    <w:rsid w:val="00F96216"/>
    <w:rsid w:val="00F967AF"/>
    <w:rsid w:val="00F96D82"/>
    <w:rsid w:val="00F974B5"/>
    <w:rsid w:val="00F97A34"/>
    <w:rsid w:val="00FA02D7"/>
    <w:rsid w:val="00FA05CE"/>
    <w:rsid w:val="00FA1B0B"/>
    <w:rsid w:val="00FA1CC8"/>
    <w:rsid w:val="00FA2728"/>
    <w:rsid w:val="00FA3C82"/>
    <w:rsid w:val="00FA56FB"/>
    <w:rsid w:val="00FA5DFE"/>
    <w:rsid w:val="00FA5E73"/>
    <w:rsid w:val="00FA5F83"/>
    <w:rsid w:val="00FA723A"/>
    <w:rsid w:val="00FA7A9B"/>
    <w:rsid w:val="00FB158E"/>
    <w:rsid w:val="00FB2095"/>
    <w:rsid w:val="00FB20AD"/>
    <w:rsid w:val="00FB21AF"/>
    <w:rsid w:val="00FB2CF6"/>
    <w:rsid w:val="00FB3AF9"/>
    <w:rsid w:val="00FB3FCD"/>
    <w:rsid w:val="00FB45B5"/>
    <w:rsid w:val="00FB5164"/>
    <w:rsid w:val="00FB54C1"/>
    <w:rsid w:val="00FB5B4A"/>
    <w:rsid w:val="00FB5D13"/>
    <w:rsid w:val="00FB61F2"/>
    <w:rsid w:val="00FB649B"/>
    <w:rsid w:val="00FB67DA"/>
    <w:rsid w:val="00FB6862"/>
    <w:rsid w:val="00FB75AB"/>
    <w:rsid w:val="00FB7A9C"/>
    <w:rsid w:val="00FB7FB9"/>
    <w:rsid w:val="00FC01B9"/>
    <w:rsid w:val="00FC01F2"/>
    <w:rsid w:val="00FC0C83"/>
    <w:rsid w:val="00FC0ED1"/>
    <w:rsid w:val="00FC1E01"/>
    <w:rsid w:val="00FC2083"/>
    <w:rsid w:val="00FC210F"/>
    <w:rsid w:val="00FC2139"/>
    <w:rsid w:val="00FC3474"/>
    <w:rsid w:val="00FC3C5E"/>
    <w:rsid w:val="00FC3E03"/>
    <w:rsid w:val="00FC420B"/>
    <w:rsid w:val="00FC44D7"/>
    <w:rsid w:val="00FC46EC"/>
    <w:rsid w:val="00FC4C24"/>
    <w:rsid w:val="00FC4DE8"/>
    <w:rsid w:val="00FC55D3"/>
    <w:rsid w:val="00FC570C"/>
    <w:rsid w:val="00FC5C76"/>
    <w:rsid w:val="00FC5F22"/>
    <w:rsid w:val="00FC6329"/>
    <w:rsid w:val="00FC643B"/>
    <w:rsid w:val="00FC6A27"/>
    <w:rsid w:val="00FC6E3E"/>
    <w:rsid w:val="00FC7196"/>
    <w:rsid w:val="00FC781D"/>
    <w:rsid w:val="00FC7B77"/>
    <w:rsid w:val="00FC7DDF"/>
    <w:rsid w:val="00FD02A4"/>
    <w:rsid w:val="00FD0303"/>
    <w:rsid w:val="00FD050B"/>
    <w:rsid w:val="00FD0A70"/>
    <w:rsid w:val="00FD0CB4"/>
    <w:rsid w:val="00FD0E5B"/>
    <w:rsid w:val="00FD1178"/>
    <w:rsid w:val="00FD12B2"/>
    <w:rsid w:val="00FD255A"/>
    <w:rsid w:val="00FD2903"/>
    <w:rsid w:val="00FD2B65"/>
    <w:rsid w:val="00FD3AA1"/>
    <w:rsid w:val="00FD3FED"/>
    <w:rsid w:val="00FD4915"/>
    <w:rsid w:val="00FD4FD7"/>
    <w:rsid w:val="00FD52F6"/>
    <w:rsid w:val="00FD535C"/>
    <w:rsid w:val="00FD5606"/>
    <w:rsid w:val="00FD5900"/>
    <w:rsid w:val="00FD6076"/>
    <w:rsid w:val="00FD6112"/>
    <w:rsid w:val="00FD64AE"/>
    <w:rsid w:val="00FD6703"/>
    <w:rsid w:val="00FD6A6F"/>
    <w:rsid w:val="00FD75F0"/>
    <w:rsid w:val="00FD7F0C"/>
    <w:rsid w:val="00FE02F4"/>
    <w:rsid w:val="00FE065C"/>
    <w:rsid w:val="00FE0FFC"/>
    <w:rsid w:val="00FE10F6"/>
    <w:rsid w:val="00FE1370"/>
    <w:rsid w:val="00FE1714"/>
    <w:rsid w:val="00FE189E"/>
    <w:rsid w:val="00FE2147"/>
    <w:rsid w:val="00FE2963"/>
    <w:rsid w:val="00FE3094"/>
    <w:rsid w:val="00FE34A7"/>
    <w:rsid w:val="00FE3666"/>
    <w:rsid w:val="00FE3C50"/>
    <w:rsid w:val="00FE3CD4"/>
    <w:rsid w:val="00FE46A5"/>
    <w:rsid w:val="00FE4AF1"/>
    <w:rsid w:val="00FE4D4A"/>
    <w:rsid w:val="00FE4F3D"/>
    <w:rsid w:val="00FE4F7A"/>
    <w:rsid w:val="00FE533E"/>
    <w:rsid w:val="00FE55B0"/>
    <w:rsid w:val="00FE574D"/>
    <w:rsid w:val="00FE6875"/>
    <w:rsid w:val="00FE6E0F"/>
    <w:rsid w:val="00FE7303"/>
    <w:rsid w:val="00FE7BA9"/>
    <w:rsid w:val="00FE7F7F"/>
    <w:rsid w:val="00FF091E"/>
    <w:rsid w:val="00FF17FE"/>
    <w:rsid w:val="00FF1CCF"/>
    <w:rsid w:val="00FF1E5B"/>
    <w:rsid w:val="00FF2661"/>
    <w:rsid w:val="00FF2887"/>
    <w:rsid w:val="00FF29EA"/>
    <w:rsid w:val="00FF5140"/>
    <w:rsid w:val="00FF59EA"/>
    <w:rsid w:val="00FF59FC"/>
    <w:rsid w:val="00FF5B42"/>
    <w:rsid w:val="00FF6046"/>
    <w:rsid w:val="00FF6609"/>
    <w:rsid w:val="00FF68F1"/>
    <w:rsid w:val="00FF6BE0"/>
    <w:rsid w:val="00FF7131"/>
    <w:rsid w:val="00FF7633"/>
    <w:rsid w:val="00FF7E82"/>
    <w:rsid w:val="01B8BD68"/>
    <w:rsid w:val="02E8EF51"/>
    <w:rsid w:val="03E3386B"/>
    <w:rsid w:val="041277D2"/>
    <w:rsid w:val="06EE7042"/>
    <w:rsid w:val="0C9D736A"/>
    <w:rsid w:val="10B0904C"/>
    <w:rsid w:val="1126F094"/>
    <w:rsid w:val="11B36E82"/>
    <w:rsid w:val="1365E2BE"/>
    <w:rsid w:val="13892A12"/>
    <w:rsid w:val="13E31BDE"/>
    <w:rsid w:val="1439E15B"/>
    <w:rsid w:val="14BBD262"/>
    <w:rsid w:val="14D4D322"/>
    <w:rsid w:val="153A5219"/>
    <w:rsid w:val="1595DF68"/>
    <w:rsid w:val="15A22FE9"/>
    <w:rsid w:val="162B4C0A"/>
    <w:rsid w:val="1804F4AA"/>
    <w:rsid w:val="18438D20"/>
    <w:rsid w:val="1CBC331E"/>
    <w:rsid w:val="1D0333B3"/>
    <w:rsid w:val="1D0942B8"/>
    <w:rsid w:val="1D7B1C03"/>
    <w:rsid w:val="1D8B1514"/>
    <w:rsid w:val="1DBD77B6"/>
    <w:rsid w:val="1E4C8FD2"/>
    <w:rsid w:val="1F7F35C4"/>
    <w:rsid w:val="1F97E1D3"/>
    <w:rsid w:val="209EE69F"/>
    <w:rsid w:val="22C724A8"/>
    <w:rsid w:val="23ACE38C"/>
    <w:rsid w:val="244D4989"/>
    <w:rsid w:val="24AB5CD2"/>
    <w:rsid w:val="24F2D75B"/>
    <w:rsid w:val="262EFEB4"/>
    <w:rsid w:val="2633C0D2"/>
    <w:rsid w:val="29232575"/>
    <w:rsid w:val="2A0C74D4"/>
    <w:rsid w:val="2A6D2681"/>
    <w:rsid w:val="2DCE416D"/>
    <w:rsid w:val="2EA3D220"/>
    <w:rsid w:val="2F6F2ABF"/>
    <w:rsid w:val="304E2C5C"/>
    <w:rsid w:val="32694306"/>
    <w:rsid w:val="32858BB2"/>
    <w:rsid w:val="33E5EFC3"/>
    <w:rsid w:val="34A55D33"/>
    <w:rsid w:val="3689E57D"/>
    <w:rsid w:val="37AB7D51"/>
    <w:rsid w:val="386F01C4"/>
    <w:rsid w:val="38B08288"/>
    <w:rsid w:val="38E7C3A3"/>
    <w:rsid w:val="39186F2A"/>
    <w:rsid w:val="3C3759FF"/>
    <w:rsid w:val="3CEBE7D8"/>
    <w:rsid w:val="3D92A4E6"/>
    <w:rsid w:val="3E4B468E"/>
    <w:rsid w:val="3EB6F4DA"/>
    <w:rsid w:val="3F6A8BF7"/>
    <w:rsid w:val="4037A09A"/>
    <w:rsid w:val="404CFE24"/>
    <w:rsid w:val="43D39FF0"/>
    <w:rsid w:val="449BA76F"/>
    <w:rsid w:val="4670B65D"/>
    <w:rsid w:val="46C60341"/>
    <w:rsid w:val="47A63061"/>
    <w:rsid w:val="493F2E8B"/>
    <w:rsid w:val="49F730AE"/>
    <w:rsid w:val="4A47AEB4"/>
    <w:rsid w:val="4B098219"/>
    <w:rsid w:val="4D616692"/>
    <w:rsid w:val="502A9F97"/>
    <w:rsid w:val="50FBE727"/>
    <w:rsid w:val="510EC39A"/>
    <w:rsid w:val="5124A6B8"/>
    <w:rsid w:val="5159B713"/>
    <w:rsid w:val="526B1052"/>
    <w:rsid w:val="530540A9"/>
    <w:rsid w:val="53102C46"/>
    <w:rsid w:val="5328B5F9"/>
    <w:rsid w:val="53B3F97F"/>
    <w:rsid w:val="55323433"/>
    <w:rsid w:val="55C0AA05"/>
    <w:rsid w:val="5635F224"/>
    <w:rsid w:val="5748FFD1"/>
    <w:rsid w:val="5787BA59"/>
    <w:rsid w:val="58CD4E25"/>
    <w:rsid w:val="58EA42C2"/>
    <w:rsid w:val="594DD4BE"/>
    <w:rsid w:val="59E6FE7F"/>
    <w:rsid w:val="5A131E5D"/>
    <w:rsid w:val="5BC44032"/>
    <w:rsid w:val="5C59F6D7"/>
    <w:rsid w:val="5C9AB04D"/>
    <w:rsid w:val="5D0756C6"/>
    <w:rsid w:val="5FA21C10"/>
    <w:rsid w:val="609E17ED"/>
    <w:rsid w:val="62048B03"/>
    <w:rsid w:val="62C06627"/>
    <w:rsid w:val="6473B811"/>
    <w:rsid w:val="65838ECA"/>
    <w:rsid w:val="65874FBD"/>
    <w:rsid w:val="659A48C1"/>
    <w:rsid w:val="65C01D9F"/>
    <w:rsid w:val="666BC1A4"/>
    <w:rsid w:val="672E3713"/>
    <w:rsid w:val="6742BC3F"/>
    <w:rsid w:val="676B8BDC"/>
    <w:rsid w:val="67916337"/>
    <w:rsid w:val="67F84E1D"/>
    <w:rsid w:val="67FB7BDC"/>
    <w:rsid w:val="6A4E3635"/>
    <w:rsid w:val="6AA37FE9"/>
    <w:rsid w:val="6B8E7341"/>
    <w:rsid w:val="6C447305"/>
    <w:rsid w:val="6E26723E"/>
    <w:rsid w:val="6E84257F"/>
    <w:rsid w:val="70283F61"/>
    <w:rsid w:val="705933C3"/>
    <w:rsid w:val="747C016A"/>
    <w:rsid w:val="75786817"/>
    <w:rsid w:val="76D342C3"/>
    <w:rsid w:val="76EFB960"/>
    <w:rsid w:val="7783A1AC"/>
    <w:rsid w:val="78109A52"/>
    <w:rsid w:val="7A188554"/>
    <w:rsid w:val="7A4831A1"/>
    <w:rsid w:val="7BAA86B3"/>
    <w:rsid w:val="7BF9968E"/>
    <w:rsid w:val="7CFEEE29"/>
    <w:rsid w:val="7D563F8E"/>
    <w:rsid w:val="7D5A1EC1"/>
    <w:rsid w:val="7E7EC22F"/>
    <w:rsid w:val="7F1E15D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6C887C"/>
  <w15:chartTrackingRefBased/>
  <w15:docId w15:val="{B4E79B7B-1872-4E74-9D2D-F8FD08100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Narrow" w:hAnsi="Arial Narrow"/>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F51F0"/>
    <w:rPr>
      <w:rFonts w:ascii="Arial," w:eastAsia="Calibri Light" w:hAnsi="Arial," w:cs="Calibri Light"/>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43E2A"/>
    <w:pPr>
      <w:keepNext/>
      <w:spacing w:before="600" w:after="0" w:line="276" w:lineRule="auto"/>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8"/>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customStyle="1" w:styleId="TextodegloboCar">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D222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Yu Gothic Light" w:eastAsia="Yu Gothic Light" w:hAnsi="Yu Gothic Light" w:cs="Calibri Light"/>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eastAsia="Yu Gothic Light" w:hAnsi="Yu Gothic Light" w:cs="Calibri Light"/>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AB766F"/>
    <w:pPr>
      <w:tabs>
        <w:tab w:val="right" w:leader="dot" w:pos="10490"/>
      </w:tabs>
      <w:spacing w:after="100"/>
    </w:pPr>
    <w:rPr>
      <w:b/>
      <w:noProof/>
    </w:rPr>
  </w:style>
  <w:style w:type="paragraph" w:styleId="TDC2">
    <w:name w:val="toc 2"/>
    <w:basedOn w:val="Normal"/>
    <w:next w:val="Normal"/>
    <w:autoRedefine/>
    <w:uiPriority w:val="39"/>
    <w:unhideWhenUsed/>
    <w:rsid w:val="00AB766F"/>
    <w:pPr>
      <w:tabs>
        <w:tab w:val="left" w:pos="880"/>
        <w:tab w:val="right" w:leader="dot" w:pos="10490"/>
      </w:tabs>
      <w:spacing w:after="100"/>
      <w:ind w:left="200"/>
    </w:pPr>
  </w:style>
  <w:style w:type="paragraph" w:styleId="TDC3">
    <w:name w:val="toc 3"/>
    <w:basedOn w:val="Normal"/>
    <w:next w:val="Normal"/>
    <w:autoRedefine/>
    <w:uiPriority w:val="39"/>
    <w:unhideWhenUsed/>
    <w:rsid w:val="00DD0176"/>
    <w:pPr>
      <w:tabs>
        <w:tab w:val="left" w:pos="993"/>
        <w:tab w:val="right" w:leader="dot" w:pos="10490"/>
      </w:tabs>
      <w:spacing w:after="100"/>
      <w:ind w:left="426"/>
    </w:pPr>
    <w:rPr>
      <w:rFonts w:ascii="Arial" w:hAnsi="Arial"/>
      <w:i/>
      <w:iCs/>
      <w:noProof/>
      <w:color w:val="aut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eastAsia="Calibri Light" w:hAnsi="Calibri Light" w:cs="Calibri Light"/>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Yu Gothic Light" w:eastAsia="Yu Gothic Light" w:hAnsi="Yu Gothic Light" w:cs="Calibri Ligh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Yu Gothic Light" w:eastAsia="Yu Gothic Light" w:hAnsi="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8B318E"/>
    <w:pPr>
      <w:numPr>
        <w:numId w:val="15"/>
      </w:numPr>
    </w:pPr>
  </w:style>
  <w:style w:type="paragraph" w:customStyle="1" w:styleId="Capitulo1">
    <w:name w:val="Capitulo 1"/>
    <w:basedOn w:val="Literales"/>
    <w:qFormat/>
    <w:rsid w:val="009F6123"/>
    <w:pPr>
      <w:numPr>
        <w:numId w:val="16"/>
      </w:numPr>
    </w:pPr>
  </w:style>
  <w:style w:type="paragraph" w:customStyle="1" w:styleId="Capitulo2">
    <w:name w:val="Capitulo 2"/>
    <w:basedOn w:val="Literales"/>
    <w:autoRedefine/>
    <w:qFormat/>
    <w:rsid w:val="001E5123"/>
    <w:pPr>
      <w:numPr>
        <w:numId w:val="17"/>
      </w:numPr>
      <w:jc w:val="both"/>
    </w:pPr>
    <w:rPr>
      <w:color w:val="auto"/>
      <w:lang w:val="es-ES"/>
    </w:rPr>
  </w:style>
  <w:style w:type="paragraph" w:customStyle="1" w:styleId="Captulo4">
    <w:name w:val="Capítulo 4"/>
    <w:basedOn w:val="Normal"/>
    <w:autoRedefine/>
    <w:qFormat/>
    <w:rsid w:val="000C7332"/>
    <w:pPr>
      <w:spacing w:after="200" w:line="276"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490E03"/>
    <w:pPr>
      <w:numPr>
        <w:numId w:val="13"/>
      </w:numPr>
    </w:pPr>
    <w:rPr>
      <w:rFonts w:ascii="Arial Narrow" w:hAnsi="Arial Narrow" w:cs="Arial Narrow"/>
      <w:b/>
      <w:bCs/>
      <w:color w:val="1C1C1C"/>
      <w:sz w:val="20"/>
      <w:szCs w:val="20"/>
    </w:rPr>
  </w:style>
  <w:style w:type="paragraph" w:customStyle="1" w:styleId="Captulo5">
    <w:name w:val="Capítulo 5"/>
    <w:basedOn w:val="Prrafodelista"/>
    <w:qFormat/>
    <w:rsid w:val="00490E03"/>
    <w:pPr>
      <w:numPr>
        <w:numId w:val="14"/>
      </w:numPr>
    </w:pPr>
    <w:rPr>
      <w:rFonts w:ascii="Arial Narrow" w:hAnsi="Arial Narrow" w:cs="Arial Narrow"/>
      <w:b/>
      <w:bCs/>
      <w:color w:val="1C1C1C"/>
      <w:sz w:val="20"/>
      <w:szCs w:val="20"/>
    </w:rPr>
  </w:style>
  <w:style w:type="paragraph" w:customStyle="1" w:styleId="Captulo8">
    <w:name w:val="Capítulo 8"/>
    <w:basedOn w:val="Captulo7"/>
    <w:qFormat/>
    <w:rsid w:val="00860AF3"/>
    <w:pPr>
      <w:numPr>
        <w:numId w:val="27"/>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styleId="Mencinsinresolver">
    <w:name w:val="Unresolved Mention"/>
    <w:basedOn w:val="Fuentedeprrafopredeter"/>
    <w:uiPriority w:val="99"/>
    <w:unhideWhenUsed/>
    <w:rsid w:val="00B21AD6"/>
    <w:rPr>
      <w:color w:val="808080"/>
      <w:shd w:val="clear" w:color="auto" w:fill="E6E6E6"/>
    </w:rPr>
  </w:style>
  <w:style w:type="paragraph" w:customStyle="1" w:styleId="CarCarCar">
    <w:name w:val="Car Car Car"/>
    <w:basedOn w:val="Normal"/>
    <w:rsid w:val="00DA7439"/>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CB49BD"/>
    <w:rPr>
      <w:b/>
      <w:bCs/>
    </w:rPr>
  </w:style>
  <w:style w:type="character" w:customStyle="1" w:styleId="Mencinsinresolver3">
    <w:name w:val="Mención sin resolver3"/>
    <w:basedOn w:val="Fuentedeprrafopredeter"/>
    <w:uiPriority w:val="99"/>
    <w:semiHidden/>
    <w:unhideWhenUsed/>
    <w:rsid w:val="004C0708"/>
    <w:rPr>
      <w:color w:val="808080"/>
      <w:shd w:val="clear" w:color="auto" w:fill="E6E6E6"/>
    </w:rPr>
  </w:style>
  <w:style w:type="paragraph" w:customStyle="1" w:styleId="clusulas">
    <w:name w:val="cláusulas"/>
    <w:basedOn w:val="Normal"/>
    <w:qFormat/>
    <w:rsid w:val="004C0708"/>
    <w:pPr>
      <w:numPr>
        <w:numId w:val="38"/>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A7269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A72696"/>
    <w:pPr>
      <w:numPr>
        <w:numId w:val="39"/>
      </w:numPr>
      <w:jc w:val="both"/>
    </w:pPr>
  </w:style>
  <w:style w:type="character" w:styleId="nfasis">
    <w:name w:val="Emphasis"/>
    <w:basedOn w:val="Fuentedeprrafopredeter"/>
    <w:uiPriority w:val="20"/>
    <w:qFormat/>
    <w:rsid w:val="00FE02F4"/>
    <w:rPr>
      <w:i/>
      <w:iCs/>
    </w:rPr>
  </w:style>
  <w:style w:type="character" w:customStyle="1" w:styleId="Mencinsinresolver30">
    <w:name w:val="Mención sin resolver30"/>
    <w:basedOn w:val="Fuentedeprrafopredeter"/>
    <w:uiPriority w:val="99"/>
    <w:semiHidden/>
    <w:unhideWhenUsed/>
    <w:rsid w:val="00F67F2F"/>
    <w:rPr>
      <w:color w:val="808080"/>
      <w:shd w:val="clear" w:color="auto" w:fill="E6E6E6"/>
    </w:rPr>
  </w:style>
  <w:style w:type="character" w:customStyle="1" w:styleId="Mencinsinresolver300">
    <w:name w:val="Mención sin resolver300"/>
    <w:basedOn w:val="Fuentedeprrafopredeter"/>
    <w:uiPriority w:val="99"/>
    <w:semiHidden/>
    <w:unhideWhenUsed/>
    <w:rsid w:val="00F67F2F"/>
    <w:rPr>
      <w:color w:val="808080"/>
      <w:shd w:val="clear" w:color="auto" w:fill="E6E6E6"/>
    </w:rPr>
  </w:style>
  <w:style w:type="character" w:customStyle="1" w:styleId="Mencinsinresolver3000">
    <w:name w:val="Mención sin resolver3000"/>
    <w:basedOn w:val="Fuentedeprrafopredeter"/>
    <w:uiPriority w:val="99"/>
    <w:semiHidden/>
    <w:unhideWhenUsed/>
    <w:rsid w:val="00F67F2F"/>
    <w:rPr>
      <w:color w:val="808080"/>
      <w:shd w:val="clear" w:color="auto" w:fill="E6E6E6"/>
    </w:rPr>
  </w:style>
  <w:style w:type="character" w:customStyle="1" w:styleId="Mencinsinresolver30000">
    <w:name w:val="Mención sin resolver30000"/>
    <w:basedOn w:val="Fuentedeprrafopredeter"/>
    <w:uiPriority w:val="99"/>
    <w:semiHidden/>
    <w:unhideWhenUsed/>
    <w:rsid w:val="00F67F2F"/>
    <w:rPr>
      <w:color w:val="808080"/>
      <w:shd w:val="clear" w:color="auto" w:fill="E6E6E6"/>
    </w:rPr>
  </w:style>
  <w:style w:type="character" w:styleId="Mencionar">
    <w:name w:val="Mention"/>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02791E"/>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279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0E6E49"/>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F0F16"/>
  </w:style>
  <w:style w:type="character" w:styleId="Nmerodepgina">
    <w:name w:val="page number"/>
    <w:basedOn w:val="Fuentedeprrafopredeter"/>
    <w:rsid w:val="006663C4"/>
  </w:style>
  <w:style w:type="table" w:customStyle="1" w:styleId="Tablaconcuadrcula11">
    <w:name w:val="Tabla con cuadrícula11"/>
    <w:basedOn w:val="Tablanormal"/>
    <w:uiPriority w:val="59"/>
    <w:rsid w:val="005F1BF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A27FC"/>
    <w:pPr>
      <w:widowControl w:val="0"/>
      <w:autoSpaceDE w:val="0"/>
      <w:autoSpaceDN w:val="0"/>
      <w:spacing w:after="0" w:line="240" w:lineRule="auto"/>
      <w:ind w:left="73"/>
    </w:pPr>
    <w:rPr>
      <w:rFonts w:eastAsia="Arial Narrow" w:cs="Arial Narrow"/>
      <w:color w:val="auto"/>
      <w:sz w:val="22"/>
      <w:lang w:val="es-ES" w:eastAsia="es-ES" w:bidi="es-ES"/>
    </w:rPr>
  </w:style>
  <w:style w:type="table" w:customStyle="1" w:styleId="TableNormal">
    <w:name w:val="Table Normal"/>
    <w:uiPriority w:val="2"/>
    <w:semiHidden/>
    <w:unhideWhenUsed/>
    <w:qFormat/>
    <w:rsid w:val="009A27F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9A27FC"/>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8371067">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munity.secop.gov.co/sts/cce/login.aspx" TargetMode="External"/><Relationship Id="rId18" Type="http://schemas.openxmlformats.org/officeDocument/2006/relationships/hyperlink" Target="http://community.secop.gov.co/sts/cce/login.aspx" TargetMode="External"/><Relationship Id="rId26" Type="http://schemas.openxmlformats.org/officeDocument/2006/relationships/hyperlink" Target="http://www.banrep.gov.co/es/mercado-laboral/salarios" TargetMode="External"/><Relationship Id="rId3" Type="http://schemas.openxmlformats.org/officeDocument/2006/relationships/customXml" Target="../customXml/item3.xml"/><Relationship Id="rId21" Type="http://schemas.openxmlformats.org/officeDocument/2006/relationships/hyperlink" Target="http://community.secop.gov.co/sts/cce/login.aspx" TargetMode="External"/><Relationship Id="rId7" Type="http://schemas.openxmlformats.org/officeDocument/2006/relationships/settings" Target="settings.xml"/><Relationship Id="rId12" Type="http://schemas.openxmlformats.org/officeDocument/2006/relationships/hyperlink" Target="http://community.secop.gov.co/sts/cce/login.aspx" TargetMode="External"/><Relationship Id="rId17" Type="http://schemas.openxmlformats.org/officeDocument/2006/relationships/hyperlink" Target="http://community.secop.gov.co/sts/cce/login.aspx" TargetMode="External"/><Relationship Id="rId25" Type="http://schemas.openxmlformats.org/officeDocument/2006/relationships/hyperlink" Target="https://www.oanda.com/lang/es/currency/converter/" TargetMode="External"/><Relationship Id="rId2" Type="http://schemas.openxmlformats.org/officeDocument/2006/relationships/customXml" Target="../customXml/item2.xml"/><Relationship Id="rId16" Type="http://schemas.openxmlformats.org/officeDocument/2006/relationships/hyperlink" Target="http://community.secop.gov.co/sts/cce/login.aspx" TargetMode="External"/><Relationship Id="rId20" Type="http://schemas.openxmlformats.org/officeDocument/2006/relationships/hyperlink" Target="http://community.secop.gov.co/sts/cce/login.aspx"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liego@invias.gov.co" TargetMode="External"/><Relationship Id="rId24" Type="http://schemas.openxmlformats.org/officeDocument/2006/relationships/hyperlink" Target="http://community.secop.gov.co/sts/cce/login.aspx" TargetMode="External"/><Relationship Id="rId5" Type="http://schemas.openxmlformats.org/officeDocument/2006/relationships/numbering" Target="numbering.xml"/><Relationship Id="rId15" Type="http://schemas.openxmlformats.org/officeDocument/2006/relationships/hyperlink" Target="http://community.secop.gov.co/sts/cce/login.aspx" TargetMode="External"/><Relationship Id="rId23" Type="http://schemas.openxmlformats.org/officeDocument/2006/relationships/hyperlink" Target="http://community.secop.gov.co/sts/cce/login.aspx"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community.secop.gov.co/sts/cce/login.aspx"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munity.secop.gov.co/sts/cce/login.aspx" TargetMode="External"/><Relationship Id="rId22" Type="http://schemas.openxmlformats.org/officeDocument/2006/relationships/hyperlink" Target="http://community.secop.gov.co/sts/cce/login.aspx" TargetMode="External"/><Relationship Id="rId27" Type="http://schemas.openxmlformats.org/officeDocument/2006/relationships/image" Target="media/image1.png"/><Relationship Id="rId30"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Gabriel Alejandro Murcia Taboada</DisplayName>
        <AccountId>983</AccountId>
        <AccountType/>
      </UserInfo>
    </SharedWithUsers>
    <MediaLengthInSecond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87B9BCFF-1C0F-4F56-B8F6-1C4C5FF67376}">
  <ds:schemaRefs>
    <ds:schemaRef ds:uri="http://schemas.openxmlformats.org/officeDocument/2006/bibliography"/>
  </ds:schemaRefs>
</ds:datastoreItem>
</file>

<file path=customXml/itemProps4.xml><?xml version="1.0" encoding="utf-8"?>
<ds:datastoreItem xmlns:ds="http://schemas.openxmlformats.org/officeDocument/2006/customXml" ds:itemID="{C226031E-2E77-4D39-B2FE-7DD4B5FC68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54</Pages>
  <Words>25112</Words>
  <Characters>138119</Characters>
  <Application>Microsoft Office Word</Application>
  <DocSecurity>0</DocSecurity>
  <Lines>1150</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Jaime Alexander Gonzalez Choconta</cp:lastModifiedBy>
  <cp:revision>16</cp:revision>
  <cp:lastPrinted>2020-05-21T19:01:00Z</cp:lastPrinted>
  <dcterms:created xsi:type="dcterms:W3CDTF">2022-08-16T19:20:00Z</dcterms:created>
  <dcterms:modified xsi:type="dcterms:W3CDTF">2022-11-02T14:26:00Z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TriggerFlowInfo">
    <vt:lpwstr/>
  </property>
  <property fmtid="{D5CDD505-2E9C-101B-9397-08002B2CF9AE}" pid="10" name="_ExtendedDescription">
    <vt:lpwstr/>
  </property>
</Properties>
</file>