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74"/>
        <w:gridCol w:w="1985"/>
        <w:gridCol w:w="2953"/>
        <w:gridCol w:w="707"/>
        <w:gridCol w:w="633"/>
        <w:gridCol w:w="2511"/>
        <w:gridCol w:w="3862"/>
      </w:tblGrid>
      <w:tr w:rsidR="0086446C" w:rsidRPr="00AB1996" w:rsidTr="007B33F0">
        <w:trPr>
          <w:trHeight w:val="509"/>
        </w:trPr>
        <w:tc>
          <w:tcPr>
            <w:tcW w:w="14225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C0C0C0"/>
            <w:vAlign w:val="center"/>
            <w:hideMark/>
          </w:tcPr>
          <w:p w:rsidR="0086446C" w:rsidRPr="00AB1996" w:rsidRDefault="00AC1F9A" w:rsidP="00AB1996">
            <w:pPr>
              <w:pStyle w:val="Prrafodelista"/>
              <w:numPr>
                <w:ilvl w:val="0"/>
                <w:numId w:val="2"/>
              </w:numPr>
              <w:spacing w:after="0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bookmarkStart w:id="0" w:name="_GoBack"/>
            <w:bookmarkEnd w:id="0"/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DATOS GENERALES DEL CONTRATO</w:t>
            </w:r>
          </w:p>
        </w:tc>
      </w:tr>
      <w:tr w:rsidR="0086446C" w:rsidRPr="00AB1996" w:rsidTr="007B33F0">
        <w:trPr>
          <w:trHeight w:val="509"/>
        </w:trPr>
        <w:tc>
          <w:tcPr>
            <w:tcW w:w="14225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86446C" w:rsidRPr="00AB1996" w:rsidRDefault="0086446C" w:rsidP="00AB1996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87419E" w:rsidRPr="00AB1996" w:rsidTr="00A77D97">
        <w:trPr>
          <w:trHeight w:val="462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19E" w:rsidRPr="00AB1996" w:rsidRDefault="0087419E" w:rsidP="00AB1996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NOMBRE CONTRATISTA: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</w:p>
          <w:p w:rsidR="0013218D" w:rsidRPr="00AB1996" w:rsidRDefault="00DF361D" w:rsidP="00AB1996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WILLIAN ALBERTO QUEVEDO RAMIREZ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19E" w:rsidRPr="00AB1996" w:rsidRDefault="0087419E" w:rsidP="00AB1996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No. IDENTIFICACIÓN CONTRATISTA: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DF361D" w:rsidRPr="00AB1996">
              <w:rPr>
                <w:rFonts w:ascii="Tahoma" w:eastAsia="Times New Roman" w:hAnsi="Tahoma" w:cs="Tahoma"/>
                <w:sz w:val="20"/>
                <w:szCs w:val="20"/>
              </w:rPr>
              <w:t>79540499</w:t>
            </w:r>
          </w:p>
        </w:tc>
        <w:tc>
          <w:tcPr>
            <w:tcW w:w="4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19E" w:rsidRPr="00AB1996" w:rsidRDefault="00BC63BA" w:rsidP="00AB1996">
            <w:pPr>
              <w:pStyle w:val="TableParagraph"/>
              <w:spacing w:before="2" w:line="276" w:lineRule="auto"/>
              <w:ind w:left="118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PROCESO</w:t>
            </w:r>
            <w:r w:rsidR="0087419E"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:</w:t>
            </w:r>
            <w:r w:rsidR="0087419E"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DF361D" w:rsidRPr="00AB1996">
              <w:rPr>
                <w:rFonts w:ascii="Tahoma" w:hAnsi="Tahoma" w:cs="Tahoma"/>
                <w:sz w:val="20"/>
                <w:szCs w:val="20"/>
              </w:rPr>
              <w:t>MISIONAL</w:t>
            </w:r>
            <w:r w:rsidR="00F036BE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DF361D" w:rsidRPr="00AB1996">
              <w:rPr>
                <w:rFonts w:ascii="Tahoma" w:hAnsi="Tahoma" w:cs="Tahoma"/>
                <w:spacing w:val="-42"/>
                <w:sz w:val="20"/>
                <w:szCs w:val="20"/>
              </w:rPr>
              <w:t xml:space="preserve"> </w:t>
            </w:r>
            <w:r w:rsidR="00DF361D" w:rsidRPr="00AB1996">
              <w:rPr>
                <w:rFonts w:ascii="Tahoma" w:hAnsi="Tahoma" w:cs="Tahoma"/>
                <w:w w:val="105"/>
                <w:sz w:val="20"/>
                <w:szCs w:val="20"/>
              </w:rPr>
              <w:t>MEJORAMIENTO</w:t>
            </w:r>
            <w:r w:rsidR="00DF361D" w:rsidRPr="00AB1996">
              <w:rPr>
                <w:rFonts w:ascii="Tahoma" w:hAnsi="Tahoma" w:cs="Tahoma"/>
                <w:spacing w:val="-3"/>
                <w:w w:val="105"/>
                <w:sz w:val="20"/>
                <w:szCs w:val="20"/>
              </w:rPr>
              <w:t xml:space="preserve"> </w:t>
            </w:r>
            <w:r w:rsidR="00DF361D" w:rsidRPr="00AB1996">
              <w:rPr>
                <w:rFonts w:ascii="Tahoma" w:hAnsi="Tahoma" w:cs="Tahoma"/>
                <w:w w:val="105"/>
                <w:sz w:val="20"/>
                <w:szCs w:val="20"/>
              </w:rPr>
              <w:t>DE</w:t>
            </w:r>
            <w:r w:rsidR="00787D41" w:rsidRPr="00AB1996">
              <w:rPr>
                <w:rFonts w:ascii="Tahoma" w:hAnsi="Tahoma" w:cs="Tahoma"/>
                <w:w w:val="105"/>
                <w:sz w:val="20"/>
                <w:szCs w:val="20"/>
              </w:rPr>
              <w:t xml:space="preserve"> </w:t>
            </w:r>
            <w:r w:rsidR="00DF361D" w:rsidRPr="00AB1996">
              <w:rPr>
                <w:rFonts w:ascii="Tahoma" w:hAnsi="Tahoma" w:cs="Tahoma"/>
                <w:w w:val="105"/>
                <w:sz w:val="20"/>
                <w:szCs w:val="20"/>
              </w:rPr>
              <w:t>VIVIENDA</w:t>
            </w:r>
          </w:p>
        </w:tc>
        <w:tc>
          <w:tcPr>
            <w:tcW w:w="6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361D" w:rsidRPr="00AB1996" w:rsidRDefault="0087419E" w:rsidP="00AB1996">
            <w:pPr>
              <w:pStyle w:val="TableParagraph"/>
              <w:spacing w:before="44" w:line="276" w:lineRule="auto"/>
              <w:ind w:left="113"/>
              <w:rPr>
                <w:rFonts w:ascii="Tahoma" w:hAnsi="Tahoma" w:cs="Tahoma"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No. PROYECTO O RUBRO PRESUPUESTAL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: </w:t>
            </w:r>
            <w:r w:rsidR="00DF361D" w:rsidRPr="00AB1996">
              <w:rPr>
                <w:rFonts w:ascii="Tahoma" w:hAnsi="Tahoma" w:cs="Tahoma"/>
                <w:sz w:val="20"/>
                <w:szCs w:val="20"/>
              </w:rPr>
              <w:t>3-3-1-16-01-19-</w:t>
            </w:r>
          </w:p>
          <w:p w:rsidR="0087419E" w:rsidRPr="00AB1996" w:rsidRDefault="00DF361D" w:rsidP="00AB1996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>7680-000</w:t>
            </w:r>
          </w:p>
        </w:tc>
      </w:tr>
      <w:tr w:rsidR="0087419E" w:rsidRPr="00AB1996" w:rsidTr="00A77D97">
        <w:trPr>
          <w:trHeight w:val="412"/>
        </w:trPr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19E" w:rsidRPr="00AB1996" w:rsidRDefault="0087419E" w:rsidP="00AB1996">
            <w:pPr>
              <w:spacing w:after="0"/>
              <w:rPr>
                <w:rFonts w:ascii="Tahoma" w:eastAsia="Times New Roman" w:hAnsi="Tahoma" w:cs="Tahoma"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Nº CONTRATO Y FECHA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: </w:t>
            </w:r>
          </w:p>
          <w:p w:rsidR="00BB7975" w:rsidRPr="00AB1996" w:rsidRDefault="00BB7975" w:rsidP="00AB1996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>CVP-CTO-395-2022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7419E" w:rsidRPr="00AB1996" w:rsidRDefault="0087419E" w:rsidP="00AB1996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PLAZO DE EJECUCIÓN CONTRATO: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BB7975" w:rsidRPr="00AB1996">
              <w:rPr>
                <w:rFonts w:ascii="Tahoma" w:hAnsi="Tahoma" w:cs="Tahoma"/>
                <w:spacing w:val="-1"/>
                <w:w w:val="105"/>
                <w:sz w:val="20"/>
                <w:szCs w:val="20"/>
              </w:rPr>
              <w:t>6</w:t>
            </w:r>
            <w:r w:rsidR="00BB7975" w:rsidRPr="00AB1996">
              <w:rPr>
                <w:rFonts w:ascii="Tahoma" w:hAnsi="Tahoma" w:cs="Tahoma"/>
                <w:spacing w:val="-13"/>
                <w:w w:val="105"/>
                <w:sz w:val="20"/>
                <w:szCs w:val="20"/>
              </w:rPr>
              <w:t xml:space="preserve"> </w:t>
            </w:r>
            <w:r w:rsidR="00BB7975" w:rsidRPr="00AB1996">
              <w:rPr>
                <w:rFonts w:ascii="Tahoma" w:hAnsi="Tahoma" w:cs="Tahoma"/>
                <w:spacing w:val="-1"/>
                <w:w w:val="105"/>
                <w:sz w:val="20"/>
                <w:szCs w:val="20"/>
              </w:rPr>
              <w:t>meses</w:t>
            </w:r>
          </w:p>
        </w:tc>
        <w:tc>
          <w:tcPr>
            <w:tcW w:w="3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7975" w:rsidRPr="00AB1996" w:rsidRDefault="0087419E" w:rsidP="00AB1996">
            <w:pPr>
              <w:pStyle w:val="TableParagraph"/>
              <w:spacing w:line="276" w:lineRule="auto"/>
              <w:ind w:left="113"/>
              <w:rPr>
                <w:rFonts w:ascii="Tahoma" w:hAnsi="Tahoma" w:cs="Tahoma"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PERÍODO INFORME: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787D41" w:rsidRPr="00AB1996"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r w:rsidR="00BB7975" w:rsidRPr="00AB1996">
              <w:rPr>
                <w:rFonts w:ascii="Tahoma" w:hAnsi="Tahoma" w:cs="Tahoma"/>
                <w:spacing w:val="-13"/>
                <w:w w:val="105"/>
                <w:sz w:val="20"/>
                <w:szCs w:val="20"/>
              </w:rPr>
              <w:t xml:space="preserve"> </w:t>
            </w:r>
            <w:r w:rsidR="00BB7975" w:rsidRPr="00AB1996">
              <w:rPr>
                <w:rFonts w:ascii="Tahoma" w:hAnsi="Tahoma" w:cs="Tahoma"/>
                <w:w w:val="105"/>
                <w:sz w:val="20"/>
                <w:szCs w:val="20"/>
              </w:rPr>
              <w:t>al</w:t>
            </w:r>
            <w:r w:rsidR="0042144E" w:rsidRPr="00AB1996">
              <w:rPr>
                <w:rFonts w:ascii="Tahoma" w:hAnsi="Tahoma" w:cs="Tahoma"/>
                <w:spacing w:val="-11"/>
                <w:w w:val="105"/>
                <w:sz w:val="20"/>
                <w:szCs w:val="20"/>
              </w:rPr>
              <w:t xml:space="preserve"> </w:t>
            </w:r>
            <w:r w:rsidR="009A73BD">
              <w:rPr>
                <w:rFonts w:ascii="Tahoma" w:hAnsi="Tahoma" w:cs="Tahoma"/>
                <w:spacing w:val="-11"/>
                <w:w w:val="105"/>
                <w:sz w:val="20"/>
                <w:szCs w:val="20"/>
              </w:rPr>
              <w:t>1</w:t>
            </w:r>
            <w:r w:rsidR="00BB7975" w:rsidRPr="00AB1996">
              <w:rPr>
                <w:rFonts w:ascii="Tahoma" w:hAnsi="Tahoma" w:cs="Tahoma"/>
                <w:spacing w:val="-2"/>
                <w:w w:val="105"/>
                <w:sz w:val="20"/>
                <w:szCs w:val="20"/>
              </w:rPr>
              <w:t xml:space="preserve"> </w:t>
            </w:r>
            <w:r w:rsidR="00BB7975" w:rsidRPr="00AB1996">
              <w:rPr>
                <w:rFonts w:ascii="Tahoma" w:hAnsi="Tahoma" w:cs="Tahoma"/>
                <w:w w:val="105"/>
                <w:sz w:val="20"/>
                <w:szCs w:val="20"/>
              </w:rPr>
              <w:t>de</w:t>
            </w:r>
          </w:p>
          <w:p w:rsidR="0087419E" w:rsidRPr="00AB1996" w:rsidRDefault="009A73BD" w:rsidP="00A77D97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w w:val="105"/>
                <w:sz w:val="20"/>
                <w:szCs w:val="20"/>
              </w:rPr>
              <w:t>agosto</w:t>
            </w:r>
            <w:r w:rsidR="00BB7975" w:rsidRPr="00AB1996">
              <w:rPr>
                <w:rFonts w:ascii="Tahoma" w:hAnsi="Tahoma" w:cs="Tahoma"/>
                <w:spacing w:val="-12"/>
                <w:w w:val="105"/>
                <w:sz w:val="20"/>
                <w:szCs w:val="20"/>
              </w:rPr>
              <w:t xml:space="preserve"> </w:t>
            </w:r>
            <w:r w:rsidR="00BB7975" w:rsidRPr="00AB1996">
              <w:rPr>
                <w:rFonts w:ascii="Tahoma" w:hAnsi="Tahoma" w:cs="Tahoma"/>
                <w:w w:val="105"/>
                <w:sz w:val="20"/>
                <w:szCs w:val="20"/>
              </w:rPr>
              <w:t>de</w:t>
            </w:r>
            <w:r w:rsidR="00BB7975" w:rsidRPr="00AB1996">
              <w:rPr>
                <w:rFonts w:ascii="Tahoma" w:hAnsi="Tahoma" w:cs="Tahoma"/>
                <w:spacing w:val="-5"/>
                <w:w w:val="105"/>
                <w:sz w:val="20"/>
                <w:szCs w:val="20"/>
              </w:rPr>
              <w:t xml:space="preserve"> </w:t>
            </w:r>
            <w:r w:rsidR="00BB7975" w:rsidRPr="00AB1996">
              <w:rPr>
                <w:rFonts w:ascii="Tahoma" w:hAnsi="Tahoma" w:cs="Tahoma"/>
                <w:w w:val="105"/>
                <w:sz w:val="20"/>
                <w:szCs w:val="20"/>
              </w:rPr>
              <w:t>2022</w:t>
            </w:r>
          </w:p>
        </w:tc>
        <w:tc>
          <w:tcPr>
            <w:tcW w:w="70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7419E" w:rsidRPr="00AB1996" w:rsidRDefault="0087419E" w:rsidP="00CF17DA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INFORME Nº: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 xml:space="preserve"> </w:t>
            </w:r>
            <w:r w:rsidR="009A73BD">
              <w:rPr>
                <w:rFonts w:ascii="Tahoma" w:eastAsia="Times New Roman" w:hAnsi="Tahoma" w:cs="Tahoma"/>
                <w:sz w:val="20"/>
                <w:szCs w:val="20"/>
              </w:rPr>
              <w:t>7</w:t>
            </w:r>
          </w:p>
        </w:tc>
      </w:tr>
      <w:tr w:rsidR="00DF361D" w:rsidRPr="00AB1996" w:rsidTr="007B33F0">
        <w:trPr>
          <w:trHeight w:val="333"/>
        </w:trPr>
        <w:tc>
          <w:tcPr>
            <w:tcW w:w="14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361D" w:rsidRPr="00AB1996" w:rsidRDefault="00DF361D" w:rsidP="00AB1996">
            <w:pPr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AB1996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Prestar los servicios profesionales en el proceso de evaluación técnica en las viviendas que son objeto de análisis en la etapa de </w:t>
            </w:r>
            <w:proofErr w:type="spellStart"/>
            <w:r w:rsidRPr="00AB1996">
              <w:rPr>
                <w:rFonts w:ascii="Tahoma" w:hAnsi="Tahoma" w:cs="Tahoma"/>
                <w:color w:val="000000" w:themeColor="text1"/>
                <w:sz w:val="20"/>
                <w:szCs w:val="20"/>
              </w:rPr>
              <w:t>prefactibilidad</w:t>
            </w:r>
            <w:proofErr w:type="spellEnd"/>
            <w:r w:rsidRPr="00AB1996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de los proyectos de mejoramiento de vivienda que se ejecute dentro del marco del Plan Terrazas mediante visitas a territorios, como también, brindar soporte técnico en las </w:t>
            </w:r>
            <w:r w:rsidR="00787D41" w:rsidRPr="00AB1996">
              <w:rPr>
                <w:rFonts w:ascii="Tahoma" w:hAnsi="Tahoma" w:cs="Tahoma"/>
                <w:color w:val="000000" w:themeColor="text1"/>
                <w:sz w:val="20"/>
                <w:szCs w:val="20"/>
              </w:rPr>
              <w:t>diferentes etapas</w:t>
            </w:r>
            <w:r w:rsidRPr="00AB1996">
              <w:rPr>
                <w:rFonts w:ascii="Tahoma" w:hAnsi="Tahoma" w:cs="Tahoma"/>
                <w:color w:val="000000" w:themeColor="text1"/>
                <w:sz w:val="20"/>
                <w:szCs w:val="20"/>
              </w:rPr>
              <w:t xml:space="preserve"> requeridas para la ejecución del mismo.</w:t>
            </w:r>
          </w:p>
        </w:tc>
      </w:tr>
      <w:tr w:rsidR="00DF361D" w:rsidRPr="00AB1996" w:rsidTr="00A77D97">
        <w:trPr>
          <w:trHeight w:val="329"/>
        </w:trPr>
        <w:tc>
          <w:tcPr>
            <w:tcW w:w="142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F361D" w:rsidRPr="00AB1996" w:rsidRDefault="00DF361D" w:rsidP="00AB1996">
            <w:pPr>
              <w:pStyle w:val="Prrafodelista"/>
              <w:numPr>
                <w:ilvl w:val="0"/>
                <w:numId w:val="2"/>
              </w:numPr>
              <w:spacing w:after="0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OBLIGACIONES ESPECÍFICAS Y GENERALES</w:t>
            </w:r>
          </w:p>
          <w:p w:rsidR="00DF361D" w:rsidRPr="00AB1996" w:rsidRDefault="00DF361D" w:rsidP="00AB1996">
            <w:pPr>
              <w:spacing w:after="0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</w:p>
        </w:tc>
      </w:tr>
      <w:tr w:rsidR="00DF361D" w:rsidRPr="00AB1996" w:rsidTr="00A77D97">
        <w:trPr>
          <w:trHeight w:val="547"/>
        </w:trPr>
        <w:tc>
          <w:tcPr>
            <w:tcW w:w="355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F361D" w:rsidRPr="00AB1996" w:rsidRDefault="00DF361D" w:rsidP="00AB1996">
            <w:pPr>
              <w:spacing w:after="0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OBLIGACIONES ESPECÍFICAS</w:t>
            </w:r>
          </w:p>
        </w:tc>
        <w:tc>
          <w:tcPr>
            <w:tcW w:w="295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DF361D" w:rsidRPr="00AB1996" w:rsidRDefault="00DF361D" w:rsidP="00AB1996">
            <w:pPr>
              <w:spacing w:after="0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DESCRIPCIÓN DE LAS ACTIVIDADES</w:t>
            </w:r>
          </w:p>
        </w:tc>
        <w:tc>
          <w:tcPr>
            <w:tcW w:w="3851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DF361D" w:rsidRPr="00AB1996" w:rsidRDefault="00DF361D" w:rsidP="00AB1996">
            <w:pPr>
              <w:spacing w:after="0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AVANCE Y/O PRODUCTOS GENERADO</w:t>
            </w:r>
          </w:p>
        </w:tc>
        <w:tc>
          <w:tcPr>
            <w:tcW w:w="3862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</w:tcPr>
          <w:p w:rsidR="00DF361D" w:rsidRPr="00AB1996" w:rsidRDefault="00DF361D" w:rsidP="00AB1996">
            <w:pPr>
              <w:spacing w:after="0"/>
              <w:jc w:val="center"/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REGISTRO DE LA EVIDENCIA DEL PRODUCTO O DE SU AVANCE</w:t>
            </w:r>
          </w:p>
        </w:tc>
      </w:tr>
      <w:tr w:rsidR="00DF361D" w:rsidRPr="00AB1996" w:rsidTr="00A77D97">
        <w:trPr>
          <w:trHeight w:val="45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1996" w:rsidRDefault="00DF361D" w:rsidP="00BD12CA">
            <w:pPr>
              <w:spacing w:after="0"/>
              <w:rPr>
                <w:rFonts w:ascii="Tahoma" w:hAnsi="Tahoma" w:cs="Tahoma"/>
                <w:w w:val="105"/>
                <w:sz w:val="20"/>
                <w:szCs w:val="20"/>
              </w:rPr>
            </w:pP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>1. Elaborar levantamientos arquitectónicos de Conformidad con los lineamientos definidos por la Dirección de Mejoramiento de Vivienda, utilizando las herramientas tecnológicas, para cada modalidad de intervención.</w:t>
            </w:r>
          </w:p>
          <w:p w:rsidR="00AB1996" w:rsidRPr="00AB1996" w:rsidRDefault="00AB1996" w:rsidP="00BD12CA">
            <w:pPr>
              <w:spacing w:after="0"/>
              <w:rPr>
                <w:rFonts w:ascii="Tahoma" w:eastAsia="Times New Roman" w:hAnsi="Tahoma" w:cs="Tahoma"/>
                <w:iCs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2D77" w:rsidRDefault="00DC2D77" w:rsidP="00464AD8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4D6BC6">
              <w:rPr>
                <w:rFonts w:ascii="Tahoma" w:hAnsi="Tahoma" w:cs="Tahoma"/>
                <w:b/>
                <w:sz w:val="20"/>
                <w:szCs w:val="20"/>
              </w:rPr>
              <w:t>1.1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444E4">
              <w:rPr>
                <w:rFonts w:ascii="Tahoma" w:hAnsi="Tahoma" w:cs="Tahoma"/>
                <w:sz w:val="20"/>
                <w:szCs w:val="20"/>
              </w:rPr>
              <w:t>AAA0000MDXS</w:t>
            </w:r>
          </w:p>
          <w:p w:rsidR="00DC2D77" w:rsidRDefault="00DC2D77" w:rsidP="00464AD8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554617" w:rsidRDefault="00554617" w:rsidP="00464AD8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5F4C3D" w:rsidRPr="001F5064" w:rsidRDefault="005F4C3D" w:rsidP="00F81425">
            <w:pPr>
              <w:pStyle w:val="TableParagraph"/>
              <w:spacing w:before="3" w:line="276" w:lineRule="auto"/>
              <w:ind w:right="126"/>
              <w:jc w:val="both"/>
              <w:rPr>
                <w:rFonts w:ascii="Tahoma" w:hAnsi="Tahoma" w:cs="Tahoma"/>
                <w:bCs/>
                <w:color w:val="000000"/>
                <w:sz w:val="20"/>
                <w:szCs w:val="20"/>
              </w:rPr>
            </w:pP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8CF" w:rsidRPr="0085586B" w:rsidRDefault="00086925" w:rsidP="00F81425">
            <w:pPr>
              <w:pStyle w:val="Prrafodelista"/>
              <w:numPr>
                <w:ilvl w:val="1"/>
                <w:numId w:val="7"/>
              </w:numPr>
              <w:spacing w:after="0"/>
              <w:rPr>
                <w:rFonts w:ascii="Tahoma" w:eastAsia="Arial MT" w:hAnsi="Tahoma" w:cs="Tahoma"/>
                <w:bCs/>
                <w:color w:val="000000"/>
                <w:sz w:val="20"/>
                <w:szCs w:val="20"/>
                <w:lang w:val="es-ES" w:eastAsia="en-US"/>
              </w:rPr>
            </w:pPr>
            <w:r w:rsidRPr="00F81425">
              <w:rPr>
                <w:rFonts w:ascii="Tahoma" w:eastAsia="Arial MT" w:hAnsi="Tahoma" w:cs="Tahoma"/>
                <w:bCs/>
                <w:color w:val="000000"/>
                <w:sz w:val="20"/>
                <w:szCs w:val="20"/>
                <w:lang w:val="es-ES" w:eastAsia="en-US"/>
              </w:rPr>
              <w:t>Acta técnico social</w:t>
            </w:r>
            <w:r w:rsidR="00FF2B87" w:rsidRPr="00F81425">
              <w:rPr>
                <w:rFonts w:ascii="Tahoma" w:eastAsia="Arial MT" w:hAnsi="Tahoma" w:cs="Tahoma"/>
                <w:bCs/>
                <w:color w:val="000000"/>
                <w:sz w:val="20"/>
                <w:szCs w:val="20"/>
                <w:lang w:val="es-ES" w:eastAsia="en-US"/>
              </w:rPr>
              <w:t xml:space="preserve">, levantamientos en </w:t>
            </w:r>
            <w:proofErr w:type="spellStart"/>
            <w:r w:rsidR="00FF2B87" w:rsidRPr="00F81425">
              <w:rPr>
                <w:rFonts w:ascii="Tahoma" w:eastAsia="Arial MT" w:hAnsi="Tahoma" w:cs="Tahoma"/>
                <w:bCs/>
                <w:color w:val="000000"/>
                <w:sz w:val="20"/>
                <w:szCs w:val="20"/>
                <w:lang w:val="es-ES" w:eastAsia="en-US"/>
              </w:rPr>
              <w:t>Magic</w:t>
            </w:r>
            <w:proofErr w:type="spellEnd"/>
            <w:r w:rsidR="00FF2B87" w:rsidRPr="00F81425">
              <w:rPr>
                <w:rFonts w:ascii="Tahoma" w:eastAsia="Arial MT" w:hAnsi="Tahoma" w:cs="Tahoma"/>
                <w:bCs/>
                <w:color w:val="000000"/>
                <w:sz w:val="20"/>
                <w:szCs w:val="20"/>
                <w:lang w:val="es-ES" w:eastAsia="en-US"/>
              </w:rPr>
              <w:t xml:space="preserve"> Plan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E78CF" w:rsidRPr="005F4C3D" w:rsidRDefault="007F3326" w:rsidP="00F81425">
            <w:pPr>
              <w:spacing w:after="0"/>
              <w:jc w:val="both"/>
              <w:rPr>
                <w:rFonts w:ascii="Tahoma" w:eastAsia="Arial MT" w:hAnsi="Tahoma" w:cs="Tahoma"/>
                <w:b/>
                <w:w w:val="105"/>
                <w:sz w:val="20"/>
                <w:szCs w:val="20"/>
                <w:lang w:val="es-ES" w:eastAsia="en-US"/>
              </w:rPr>
            </w:pPr>
            <w:r>
              <w:rPr>
                <w:rFonts w:ascii="Tahoma" w:eastAsia="Arial MT" w:hAnsi="Tahoma" w:cs="Tahoma"/>
                <w:b/>
                <w:w w:val="105"/>
                <w:sz w:val="20"/>
                <w:szCs w:val="20"/>
                <w:lang w:val="es-ES" w:eastAsia="en-US"/>
              </w:rPr>
              <w:t>1</w:t>
            </w:r>
            <w:r w:rsidRPr="00CF7055">
              <w:rPr>
                <w:rFonts w:ascii="Tahoma" w:eastAsia="Arial MT" w:hAnsi="Tahoma" w:cs="Tahoma"/>
                <w:b/>
                <w:w w:val="105"/>
                <w:sz w:val="20"/>
                <w:szCs w:val="20"/>
                <w:lang w:val="es-ES" w:eastAsia="en-US"/>
              </w:rPr>
              <w:t>.1</w:t>
            </w:r>
            <w:r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\\10.216.160.201\vivienda\SOPORTE DE INFOR</w:t>
            </w:r>
            <w:r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 xml:space="preserve">MES CONTRATISTAS\AÑO -2022\MAYO </w:t>
            </w:r>
            <w:r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2022\WILLIAM ALBERTO QUEVEDO RAMIREZ\EVIDENCIAS</w:t>
            </w:r>
            <w:r w:rsidR="00E72B7B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 xml:space="preserve"> CTTO 395-2022 JUNIO</w:t>
            </w:r>
            <w:r w:rsidR="001810BF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\OBLIGACION 1</w:t>
            </w:r>
            <w:r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\</w:t>
            </w:r>
            <w:r w:rsidR="001810BF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1</w:t>
            </w:r>
            <w:r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.1</w:t>
            </w:r>
          </w:p>
        </w:tc>
      </w:tr>
      <w:tr w:rsidR="00D556F4" w:rsidRPr="00AB1996" w:rsidTr="00A77D97">
        <w:trPr>
          <w:trHeight w:val="305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6F4" w:rsidRPr="00AB1996" w:rsidRDefault="00D556F4" w:rsidP="00BD12CA">
            <w:pPr>
              <w:pStyle w:val="TableParagraph"/>
              <w:tabs>
                <w:tab w:val="left" w:pos="1938"/>
                <w:tab w:val="left" w:pos="2786"/>
              </w:tabs>
              <w:spacing w:before="3" w:line="276" w:lineRule="auto"/>
              <w:ind w:left="371" w:right="23" w:hanging="274"/>
              <w:jc w:val="both"/>
              <w:rPr>
                <w:rFonts w:ascii="Tahoma" w:eastAsia="Times New Roman" w:hAnsi="Tahoma" w:cs="Tahoma"/>
                <w:i/>
                <w:iCs/>
                <w:color w:val="808080" w:themeColor="background1" w:themeShade="80"/>
                <w:sz w:val="20"/>
                <w:szCs w:val="20"/>
              </w:rPr>
            </w:pP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lastRenderedPageBreak/>
              <w:t>2.</w:t>
            </w:r>
            <w:r w:rsidRPr="00AB1996">
              <w:rPr>
                <w:rFonts w:ascii="Tahoma" w:hAnsi="Tahoma" w:cs="Tahoma"/>
                <w:spacing w:val="1"/>
                <w:w w:val="105"/>
                <w:sz w:val="20"/>
                <w:szCs w:val="20"/>
              </w:rPr>
              <w:t xml:space="preserve"> </w:t>
            </w: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 xml:space="preserve">Emitir los conceptos técnicos que se requieren en el proceso de </w:t>
            </w:r>
            <w:r w:rsidR="00457A28" w:rsidRPr="00AB1996">
              <w:rPr>
                <w:rFonts w:ascii="Tahoma" w:hAnsi="Tahoma" w:cs="Tahoma"/>
                <w:w w:val="105"/>
                <w:sz w:val="20"/>
                <w:szCs w:val="20"/>
              </w:rPr>
              <w:t>pre factibilidad</w:t>
            </w: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 xml:space="preserve"> de los proyectos que se ejecutan en el </w:t>
            </w:r>
            <w:r w:rsidR="00862EB4">
              <w:rPr>
                <w:rFonts w:ascii="Tahoma" w:hAnsi="Tahoma" w:cs="Tahoma"/>
                <w:w w:val="105"/>
                <w:sz w:val="20"/>
                <w:szCs w:val="20"/>
              </w:rPr>
              <w:t>M</w:t>
            </w: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>arco del Plan Terrazas</w:t>
            </w:r>
          </w:p>
          <w:p w:rsidR="00D556F4" w:rsidRPr="00AB1996" w:rsidRDefault="00D556F4" w:rsidP="00BD12CA">
            <w:pPr>
              <w:spacing w:after="0"/>
              <w:rPr>
                <w:rFonts w:ascii="Tahoma" w:eastAsia="Times New Roman" w:hAnsi="Tahoma" w:cs="Tahoma"/>
                <w:i/>
                <w:iCs/>
                <w:color w:val="808080" w:themeColor="background1" w:themeShade="80"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0D95" w:rsidRDefault="0046252C" w:rsidP="003A0D95">
            <w:pPr>
              <w:pStyle w:val="TableParagraph"/>
              <w:spacing w:before="3" w:line="276" w:lineRule="auto"/>
              <w:ind w:right="126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2</w:t>
            </w:r>
            <w:r w:rsidR="00F72036" w:rsidRPr="004D6BC6">
              <w:rPr>
                <w:rFonts w:ascii="Tahoma" w:hAnsi="Tahoma" w:cs="Tahoma"/>
                <w:b/>
                <w:sz w:val="20"/>
                <w:szCs w:val="20"/>
              </w:rPr>
              <w:t>.1</w:t>
            </w:r>
            <w:r w:rsidR="00F7203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3A0D95" w:rsidRPr="004D6BC6">
              <w:rPr>
                <w:rFonts w:ascii="Tahoma" w:hAnsi="Tahoma" w:cs="Tahoma"/>
                <w:b/>
                <w:sz w:val="20"/>
                <w:szCs w:val="20"/>
              </w:rPr>
              <w:t>1</w:t>
            </w:r>
            <w:r w:rsidR="003A0D95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8444E4">
              <w:rPr>
                <w:rFonts w:ascii="Tahoma" w:hAnsi="Tahoma" w:cs="Tahoma"/>
                <w:sz w:val="20"/>
                <w:szCs w:val="20"/>
              </w:rPr>
              <w:t>AAA0000MDXS</w:t>
            </w:r>
          </w:p>
          <w:p w:rsidR="00F72036" w:rsidRDefault="00F72036" w:rsidP="003A0D95">
            <w:pPr>
              <w:pStyle w:val="TableParagraph"/>
              <w:spacing w:before="3" w:line="276" w:lineRule="auto"/>
              <w:ind w:right="126"/>
              <w:jc w:val="both"/>
              <w:rPr>
                <w:rFonts w:ascii="Arial Narrow" w:hAnsi="Arial Narrow"/>
                <w:color w:val="000000"/>
                <w:sz w:val="20"/>
                <w:szCs w:val="20"/>
                <w:shd w:val="clear" w:color="auto" w:fill="FFFFFF"/>
              </w:rPr>
            </w:pPr>
          </w:p>
          <w:p w:rsidR="00D01E6B" w:rsidRDefault="00D01E6B" w:rsidP="00464AD8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D01E6B" w:rsidRDefault="00D01E6B" w:rsidP="00464AD8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C777FE" w:rsidRPr="00AB1996" w:rsidRDefault="00C777FE" w:rsidP="00464AD8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6F4" w:rsidRDefault="00D143CC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  <w:r w:rsidRPr="004D6BC6">
              <w:rPr>
                <w:rFonts w:ascii="Tahoma" w:eastAsia="Arial MT" w:hAnsi="Tahoma" w:cs="Tahoma"/>
                <w:b/>
                <w:color w:val="000000"/>
                <w:sz w:val="20"/>
                <w:szCs w:val="20"/>
                <w:lang w:val="es-ES" w:eastAsia="en-US"/>
              </w:rPr>
              <w:t>2.1</w:t>
            </w:r>
            <w:r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  <w:t xml:space="preserve"> </w:t>
            </w:r>
            <w:r w:rsidR="001810BF"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  <w:t>LEVANTAMIENTOS EN MAGIC PLAN Y REVIT</w:t>
            </w:r>
          </w:p>
          <w:p w:rsidR="00E72B7B" w:rsidRDefault="00E72B7B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</w:p>
          <w:p w:rsidR="00E72B7B" w:rsidRDefault="00E72B7B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</w:p>
          <w:p w:rsidR="00E72B7B" w:rsidRDefault="00E72B7B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</w:p>
          <w:p w:rsidR="00E72B7B" w:rsidRDefault="00E72B7B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</w:p>
          <w:p w:rsidR="00E72B7B" w:rsidRDefault="00E72B7B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</w:p>
          <w:p w:rsidR="00E72B7B" w:rsidRDefault="00E72B7B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</w:p>
          <w:p w:rsidR="00E72B7B" w:rsidRDefault="00E72B7B" w:rsidP="00877CF1">
            <w:pPr>
              <w:spacing w:after="0"/>
              <w:jc w:val="both"/>
              <w:rPr>
                <w:rFonts w:ascii="Tahoma" w:eastAsia="Arial MT" w:hAnsi="Tahoma" w:cs="Tahoma"/>
                <w:color w:val="000000"/>
                <w:sz w:val="20"/>
                <w:szCs w:val="20"/>
                <w:lang w:val="es-ES" w:eastAsia="en-US"/>
              </w:rPr>
            </w:pPr>
          </w:p>
          <w:p w:rsidR="00F72036" w:rsidRPr="001810BF" w:rsidRDefault="00F72036" w:rsidP="000C3D5D">
            <w:pPr>
              <w:spacing w:after="0"/>
              <w:jc w:val="both"/>
              <w:rPr>
                <w:rFonts w:ascii="Tahoma" w:eastAsia="Times New Roman" w:hAnsi="Tahoma" w:cs="Tahoma"/>
                <w:i/>
                <w:iCs/>
                <w:color w:val="808080" w:themeColor="background1" w:themeShade="80"/>
                <w:sz w:val="20"/>
                <w:szCs w:val="20"/>
                <w:lang w:val="es-ES"/>
              </w:rPr>
            </w:pP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56F4" w:rsidRDefault="00CF7055" w:rsidP="00BD12CA">
            <w:pPr>
              <w:spacing w:after="0"/>
              <w:jc w:val="both"/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</w:pPr>
            <w:r w:rsidRPr="00CF7055">
              <w:rPr>
                <w:rFonts w:ascii="Tahoma" w:eastAsia="Arial MT" w:hAnsi="Tahoma" w:cs="Tahoma"/>
                <w:b/>
                <w:w w:val="105"/>
                <w:sz w:val="20"/>
                <w:szCs w:val="20"/>
                <w:lang w:val="es-ES" w:eastAsia="en-US"/>
              </w:rPr>
              <w:t>2.1</w:t>
            </w:r>
            <w:r w:rsidR="00FD2A73"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\\10.216.160.201\vivienda\SOPORTE DE INFORMES CONTRATISTAS\AÑO -2022\</w:t>
            </w:r>
            <w:r w:rsidR="002D1F2A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MAYO</w:t>
            </w:r>
            <w:r w:rsidR="00FD2A73"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 xml:space="preserve"> 2022\WILLIAM ALBERTO QUEVEDO RAMIREZ\EVIDENCIAS CTTO 395-2022 </w:t>
            </w:r>
            <w:r w:rsidR="00E72B7B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JUNIO</w:t>
            </w:r>
            <w:r w:rsidR="00FD2A73"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\OBLIGACION 2\2.1</w:t>
            </w:r>
          </w:p>
          <w:p w:rsidR="0006400B" w:rsidRDefault="0006400B" w:rsidP="00BD12CA">
            <w:pPr>
              <w:spacing w:after="0"/>
              <w:jc w:val="both"/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</w:pPr>
          </w:p>
          <w:p w:rsidR="0006400B" w:rsidRDefault="0006400B" w:rsidP="00BD12CA">
            <w:pPr>
              <w:spacing w:after="0"/>
              <w:jc w:val="both"/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</w:pPr>
          </w:p>
          <w:p w:rsidR="0006400B" w:rsidRDefault="0006400B" w:rsidP="00BD12CA">
            <w:pPr>
              <w:spacing w:after="0"/>
              <w:jc w:val="both"/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</w:pPr>
          </w:p>
          <w:p w:rsidR="0006400B" w:rsidRDefault="0006400B" w:rsidP="00BD12CA">
            <w:pPr>
              <w:spacing w:after="0"/>
              <w:jc w:val="both"/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</w:pPr>
          </w:p>
          <w:p w:rsidR="00F72036" w:rsidRPr="00F72036" w:rsidRDefault="00F72036" w:rsidP="000C3D5D">
            <w:pPr>
              <w:spacing w:after="0"/>
              <w:jc w:val="both"/>
              <w:rPr>
                <w:rFonts w:ascii="Tahoma" w:eastAsia="Times New Roman" w:hAnsi="Tahoma" w:cs="Tahoma"/>
                <w:i/>
                <w:iCs/>
                <w:color w:val="808080" w:themeColor="background1" w:themeShade="80"/>
                <w:sz w:val="20"/>
                <w:szCs w:val="20"/>
                <w:lang w:val="es-ES"/>
              </w:rPr>
            </w:pPr>
          </w:p>
        </w:tc>
      </w:tr>
      <w:tr w:rsidR="00D143CC" w:rsidRPr="00AB1996" w:rsidTr="00A77D97">
        <w:trPr>
          <w:trHeight w:val="27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Pr="00AB1996" w:rsidRDefault="00D143CC" w:rsidP="00BD12CA">
            <w:pPr>
              <w:spacing w:after="0"/>
              <w:rPr>
                <w:rFonts w:ascii="Tahoma" w:eastAsia="Times New Roman" w:hAnsi="Tahoma" w:cs="Tahoma"/>
                <w:i/>
                <w:iCs/>
                <w:color w:val="808080" w:themeColor="background1" w:themeShade="80"/>
                <w:sz w:val="20"/>
                <w:szCs w:val="20"/>
              </w:rPr>
            </w:pPr>
            <w:r w:rsidRPr="00AB1996">
              <w:rPr>
                <w:rFonts w:ascii="Tahoma" w:hAnsi="Tahoma" w:cs="Tahoma"/>
                <w:sz w:val="20"/>
                <w:szCs w:val="20"/>
              </w:rPr>
              <w:t>3.Realizar visitas a territorio para identificar los predios potenciales para el Plan Terrazas</w:t>
            </w:r>
            <w:proofErr w:type="gramStart"/>
            <w:r w:rsidRPr="00AB1996">
              <w:rPr>
                <w:rFonts w:ascii="Tahoma" w:hAnsi="Tahoma" w:cs="Tahoma"/>
                <w:sz w:val="20"/>
                <w:szCs w:val="20"/>
              </w:rPr>
              <w:t>..</w:t>
            </w:r>
            <w:proofErr w:type="gramEnd"/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Default="00D143CC" w:rsidP="00BD12CA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  <w:r w:rsidRPr="00D143CC">
              <w:rPr>
                <w:rFonts w:ascii="Tahoma" w:hAnsi="Tahoma" w:cs="Tahoma"/>
                <w:b/>
                <w:sz w:val="20"/>
                <w:szCs w:val="20"/>
              </w:rPr>
              <w:t>3.1</w:t>
            </w:r>
            <w:r w:rsidRPr="00AB1996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7E3DE9">
              <w:rPr>
                <w:rFonts w:ascii="Tahoma" w:hAnsi="Tahoma" w:cs="Tahoma"/>
                <w:sz w:val="20"/>
                <w:szCs w:val="20"/>
              </w:rPr>
              <w:t xml:space="preserve">Se realizó visita a los </w:t>
            </w:r>
            <w:r w:rsidR="007F3326">
              <w:rPr>
                <w:rFonts w:ascii="Tahoma" w:hAnsi="Tahoma" w:cs="Tahoma"/>
                <w:sz w:val="20"/>
                <w:szCs w:val="20"/>
              </w:rPr>
              <w:t>predios con</w:t>
            </w:r>
            <w:r w:rsidR="007E3DE9">
              <w:rPr>
                <w:rFonts w:ascii="Tahoma" w:hAnsi="Tahoma" w:cs="Tahoma"/>
                <w:sz w:val="20"/>
                <w:szCs w:val="20"/>
              </w:rPr>
              <w:t xml:space="preserve"> chip No</w:t>
            </w:r>
            <w:r w:rsidR="007F3326">
              <w:rPr>
                <w:rFonts w:ascii="Tahoma" w:hAnsi="Tahoma" w:cs="Tahoma"/>
                <w:sz w:val="20"/>
                <w:szCs w:val="20"/>
              </w:rPr>
              <w:t>:</w:t>
            </w:r>
          </w:p>
          <w:p w:rsidR="000F1F49" w:rsidRDefault="000F1F49" w:rsidP="00BD12CA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</w:p>
          <w:p w:rsidR="000F1F49" w:rsidRDefault="000F1F49" w:rsidP="00BD12CA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</w:p>
          <w:p w:rsidR="00D143CC" w:rsidRPr="00AB1996" w:rsidRDefault="00D143CC" w:rsidP="00BD12CA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Pr="00D143CC" w:rsidRDefault="002D1F2A" w:rsidP="005E683F">
            <w:pPr>
              <w:spacing w:after="0"/>
              <w:jc w:val="both"/>
              <w:rPr>
                <w:rFonts w:ascii="Tahoma" w:eastAsia="Times New Roman" w:hAnsi="Tahoma" w:cs="Tahoma"/>
                <w:b/>
                <w:i/>
                <w:iCs/>
                <w:color w:val="808080" w:themeColor="background1" w:themeShade="80"/>
                <w:sz w:val="20"/>
                <w:szCs w:val="20"/>
              </w:rPr>
            </w:pPr>
            <w:r w:rsidRPr="002D1F2A">
              <w:rPr>
                <w:rFonts w:ascii="Tahoma" w:eastAsia="Times New Roman" w:hAnsi="Tahoma" w:cs="Tahoma"/>
                <w:b/>
                <w:iCs/>
                <w:sz w:val="20"/>
                <w:szCs w:val="20"/>
              </w:rPr>
              <w:t>3.1</w:t>
            </w:r>
            <w:r>
              <w:rPr>
                <w:rFonts w:ascii="Tahoma" w:eastAsia="Times New Roman" w:hAnsi="Tahoma" w:cs="Tahoma"/>
                <w:b/>
                <w:i/>
                <w:iCs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Tahoma" w:eastAsia="Arial MT" w:hAnsi="Tahoma" w:cs="Tahoma"/>
                <w:bCs/>
                <w:color w:val="000000"/>
                <w:sz w:val="20"/>
                <w:szCs w:val="20"/>
                <w:lang w:val="es-ES" w:eastAsia="en-US"/>
              </w:rPr>
              <w:t>Actas de visita Técnica Social.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Pr="00E47234" w:rsidRDefault="00D143CC" w:rsidP="008063ED">
            <w:pPr>
              <w:spacing w:after="0"/>
              <w:jc w:val="both"/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</w:pPr>
            <w:r w:rsidRPr="00D143CC">
              <w:rPr>
                <w:rFonts w:ascii="Tahoma" w:eastAsia="Arial MT" w:hAnsi="Tahoma" w:cs="Tahoma"/>
                <w:b/>
                <w:w w:val="105"/>
                <w:sz w:val="20"/>
                <w:szCs w:val="20"/>
                <w:lang w:val="es-ES" w:eastAsia="en-US"/>
              </w:rPr>
              <w:t>3.1</w:t>
            </w:r>
            <w:r w:rsidR="00FD2A73"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\\10.216.160.201\vivienda\SOPORTE DEINFORMES CONTRATISTAS\AÑO -2022\</w:t>
            </w:r>
            <w:r w:rsidR="002D1F2A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MAYO</w:t>
            </w:r>
            <w:r w:rsidR="00FD2A73" w:rsidRPr="00FD2A73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 xml:space="preserve"> 2022\WILLIAM ALBERTO QUEVEDO RAMIREZ\EVIDENCIASCTTO 395-2022 </w:t>
            </w:r>
            <w:r w:rsidR="008063ED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JUNIO</w:t>
            </w:r>
            <w:r w:rsidR="0006400B">
              <w:rPr>
                <w:rFonts w:ascii="Tahoma" w:eastAsia="Arial MT" w:hAnsi="Tahoma" w:cs="Tahoma"/>
                <w:w w:val="105"/>
                <w:sz w:val="20"/>
                <w:szCs w:val="20"/>
                <w:lang w:val="es-ES" w:eastAsia="en-US"/>
              </w:rPr>
              <w:t>\OBLIGACION 3\3.1</w:t>
            </w:r>
          </w:p>
        </w:tc>
      </w:tr>
      <w:tr w:rsidR="00D143CC" w:rsidRPr="00AB1996" w:rsidTr="00A77D97">
        <w:trPr>
          <w:trHeight w:val="27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Pr="00AB1996" w:rsidRDefault="00D143CC" w:rsidP="005E683F">
            <w:pPr>
              <w:pStyle w:val="TableParagraph"/>
              <w:spacing w:before="1" w:line="276" w:lineRule="auto"/>
              <w:ind w:left="371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>4. Generar el paquete con la información técnica que se requiera para la postulación del hogar al subsidio de</w:t>
            </w:r>
            <w:r w:rsidR="005E683F">
              <w:rPr>
                <w:rFonts w:ascii="Tahoma" w:hAnsi="Tahoma" w:cs="Tahoma"/>
                <w:w w:val="105"/>
                <w:sz w:val="20"/>
                <w:szCs w:val="20"/>
              </w:rPr>
              <w:t xml:space="preserve"> </w:t>
            </w: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 xml:space="preserve">        mejoramiento de vivienda en la        modalidad de progresividad ante la SDHT.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D26" w:rsidRDefault="001F4D26" w:rsidP="000C3D5D">
            <w:pPr>
              <w:pStyle w:val="TableParagraph"/>
              <w:spacing w:before="3" w:line="276" w:lineRule="auto"/>
              <w:ind w:right="126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b/>
                <w:sz w:val="20"/>
                <w:szCs w:val="20"/>
              </w:rPr>
              <w:t>4</w:t>
            </w:r>
            <w:r w:rsidRPr="004D6BC6">
              <w:rPr>
                <w:rFonts w:ascii="Tahoma" w:hAnsi="Tahoma" w:cs="Tahoma"/>
                <w:b/>
                <w:sz w:val="20"/>
                <w:szCs w:val="20"/>
              </w:rPr>
              <w:t>.1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54617">
              <w:rPr>
                <w:rFonts w:ascii="Tahoma" w:hAnsi="Tahoma" w:cs="Tahoma"/>
                <w:sz w:val="20"/>
                <w:szCs w:val="20"/>
              </w:rPr>
              <w:t xml:space="preserve">AAA0000MDXS </w:t>
            </w:r>
          </w:p>
          <w:p w:rsidR="001F4D26" w:rsidRDefault="001F4D26" w:rsidP="001F4D26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1F4D26" w:rsidRDefault="001F4D26" w:rsidP="001F4D26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1F4D26" w:rsidRDefault="001F4D26" w:rsidP="001F4D26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sz w:val="20"/>
                <w:szCs w:val="20"/>
              </w:rPr>
            </w:pPr>
          </w:p>
          <w:p w:rsidR="001F4D26" w:rsidRDefault="001F4D26" w:rsidP="001F4D26">
            <w:pPr>
              <w:pStyle w:val="TableParagraph"/>
              <w:spacing w:before="3" w:line="276" w:lineRule="auto"/>
              <w:ind w:left="720" w:right="126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BA7CFC" w:rsidRDefault="00BA7CFC" w:rsidP="00BD12CA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</w:p>
          <w:p w:rsidR="00D143CC" w:rsidRPr="00AB1996" w:rsidRDefault="00D143CC" w:rsidP="00BA7CFC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234" w:rsidRPr="00AB1996" w:rsidRDefault="00D143CC" w:rsidP="000C3D5D">
            <w:pPr>
              <w:pStyle w:val="TableParagraph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 w:rsidRPr="00D143CC">
              <w:rPr>
                <w:rFonts w:ascii="Tahoma" w:hAnsi="Tahoma" w:cs="Tahoma"/>
                <w:b/>
                <w:w w:val="105"/>
                <w:sz w:val="20"/>
                <w:szCs w:val="20"/>
              </w:rPr>
              <w:t>4.1</w:t>
            </w:r>
            <w:r>
              <w:rPr>
                <w:rFonts w:ascii="Tahoma" w:hAnsi="Tahoma" w:cs="Tahoma"/>
                <w:w w:val="105"/>
                <w:sz w:val="20"/>
                <w:szCs w:val="20"/>
              </w:rPr>
              <w:t xml:space="preserve"> </w:t>
            </w:r>
            <w:r w:rsidR="00E47234">
              <w:rPr>
                <w:rFonts w:ascii="Tahoma" w:hAnsi="Tahoma" w:cs="Tahoma"/>
                <w:w w:val="105"/>
                <w:sz w:val="20"/>
                <w:szCs w:val="20"/>
              </w:rPr>
              <w:t>Documentos de entrega del proyecto</w:t>
            </w:r>
            <w:r w:rsidR="005E683F">
              <w:rPr>
                <w:rFonts w:ascii="Tahoma" w:hAnsi="Tahoma" w:cs="Tahoma"/>
                <w:w w:val="105"/>
                <w:sz w:val="20"/>
                <w:szCs w:val="20"/>
              </w:rPr>
              <w:t xml:space="preserve">; </w:t>
            </w:r>
            <w:proofErr w:type="spellStart"/>
            <w:r w:rsidR="005E683F">
              <w:rPr>
                <w:rFonts w:ascii="Tahoma" w:hAnsi="Tahoma" w:cs="Tahoma"/>
                <w:w w:val="105"/>
                <w:sz w:val="20"/>
                <w:szCs w:val="20"/>
              </w:rPr>
              <w:t>revit</w:t>
            </w:r>
            <w:proofErr w:type="spellEnd"/>
            <w:r w:rsidR="005E683F">
              <w:rPr>
                <w:rFonts w:ascii="Tahoma" w:hAnsi="Tahoma" w:cs="Tahoma"/>
                <w:w w:val="105"/>
                <w:sz w:val="20"/>
                <w:szCs w:val="20"/>
              </w:rPr>
              <w:t xml:space="preserve">, </w:t>
            </w:r>
            <w:proofErr w:type="spellStart"/>
            <w:r w:rsidR="005E683F">
              <w:rPr>
                <w:rFonts w:ascii="Tahoma" w:hAnsi="Tahoma" w:cs="Tahoma"/>
                <w:w w:val="105"/>
                <w:sz w:val="20"/>
                <w:szCs w:val="20"/>
              </w:rPr>
              <w:t>magic</w:t>
            </w:r>
            <w:proofErr w:type="spellEnd"/>
            <w:r w:rsidR="005E683F">
              <w:rPr>
                <w:rFonts w:ascii="Tahoma" w:hAnsi="Tahoma" w:cs="Tahoma"/>
                <w:w w:val="105"/>
                <w:sz w:val="20"/>
                <w:szCs w:val="20"/>
              </w:rPr>
              <w:t xml:space="preserve"> plan, Hoja de lista de chequeo, presupuesto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4D26" w:rsidRPr="00BA7CFC" w:rsidRDefault="00B263B2" w:rsidP="000C3D5D">
            <w:pPr>
              <w:pStyle w:val="TableParagraph"/>
              <w:spacing w:before="3" w:line="276" w:lineRule="auto"/>
              <w:ind w:right="20"/>
              <w:jc w:val="both"/>
              <w:rPr>
                <w:rFonts w:ascii="Tahoma" w:eastAsia="Times New Roman" w:hAnsi="Tahoma" w:cs="Tahoma"/>
                <w:i/>
                <w:iCs/>
                <w:sz w:val="20"/>
                <w:szCs w:val="20"/>
              </w:rPr>
            </w:pPr>
            <w:r w:rsidRPr="00B263B2">
              <w:rPr>
                <w:rFonts w:ascii="Tahoma" w:eastAsia="Times New Roman" w:hAnsi="Tahoma" w:cs="Tahoma"/>
                <w:b/>
                <w:i/>
                <w:iCs/>
                <w:sz w:val="20"/>
                <w:szCs w:val="20"/>
              </w:rPr>
              <w:t xml:space="preserve">4.1 </w:t>
            </w:r>
            <w:r w:rsidR="001D5690" w:rsidRPr="001D5690">
              <w:rPr>
                <w:rFonts w:ascii="Tahoma" w:eastAsia="Times New Roman" w:hAnsi="Tahoma" w:cs="Tahoma"/>
                <w:i/>
                <w:iCs/>
                <w:sz w:val="20"/>
                <w:szCs w:val="20"/>
              </w:rPr>
              <w:t>\\10.216.160.201\vivienda\SOPORTE DE INFORMES CONTRATISTAS\AÑO -2022\</w:t>
            </w:r>
            <w:r w:rsidR="002D1F2A">
              <w:rPr>
                <w:rFonts w:ascii="Tahoma" w:eastAsia="Times New Roman" w:hAnsi="Tahoma" w:cs="Tahoma"/>
                <w:i/>
                <w:iCs/>
                <w:sz w:val="20"/>
                <w:szCs w:val="20"/>
              </w:rPr>
              <w:t>MAYO</w:t>
            </w:r>
            <w:r w:rsidR="001D5690" w:rsidRPr="001D5690">
              <w:rPr>
                <w:rFonts w:ascii="Tahoma" w:eastAsia="Times New Roman" w:hAnsi="Tahoma" w:cs="Tahoma"/>
                <w:i/>
                <w:iCs/>
                <w:sz w:val="20"/>
                <w:szCs w:val="20"/>
              </w:rPr>
              <w:t xml:space="preserve"> 2022\WILLIAM ALBERTO QUEVEDO RAMIREZ\EVIDENCIAS CTTO 395-2022 </w:t>
            </w:r>
            <w:r w:rsidR="000C3D5D">
              <w:rPr>
                <w:rFonts w:ascii="Tahoma" w:eastAsia="Times New Roman" w:hAnsi="Tahoma" w:cs="Tahoma"/>
                <w:i/>
                <w:iCs/>
                <w:sz w:val="20"/>
                <w:szCs w:val="20"/>
              </w:rPr>
              <w:t>\OBLIGACION 4\4.</w:t>
            </w:r>
          </w:p>
        </w:tc>
      </w:tr>
      <w:tr w:rsidR="00D143CC" w:rsidRPr="00AB1996" w:rsidTr="00A77D97">
        <w:trPr>
          <w:trHeight w:val="27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Pr="00AB1996" w:rsidRDefault="00D143CC" w:rsidP="00BD12CA">
            <w:pPr>
              <w:pStyle w:val="TableParagraph"/>
              <w:tabs>
                <w:tab w:val="left" w:pos="840"/>
                <w:tab w:val="left" w:pos="1823"/>
                <w:tab w:val="left" w:pos="2825"/>
              </w:tabs>
              <w:spacing w:before="3" w:line="276" w:lineRule="auto"/>
              <w:ind w:left="371" w:right="22"/>
              <w:rPr>
                <w:rFonts w:ascii="Tahoma" w:hAnsi="Tahoma" w:cs="Tahoma"/>
                <w:sz w:val="20"/>
                <w:szCs w:val="20"/>
              </w:rPr>
            </w:pP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>5.</w:t>
            </w:r>
            <w:r w:rsidR="00B263B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AB1996">
              <w:rPr>
                <w:rFonts w:ascii="Tahoma" w:hAnsi="Tahoma" w:cs="Tahoma"/>
                <w:sz w:val="20"/>
                <w:szCs w:val="20"/>
              </w:rPr>
              <w:t xml:space="preserve"> Dar trámite oportuno a todas las consultas y requerimientos que le sean asignados en el marco del Plan Terrazas,</w:t>
            </w:r>
          </w:p>
          <w:p w:rsidR="00D143CC" w:rsidRPr="00AB1996" w:rsidRDefault="00D143CC" w:rsidP="00BD12CA">
            <w:pPr>
              <w:pStyle w:val="TableParagraph"/>
              <w:spacing w:before="1" w:line="276" w:lineRule="auto"/>
              <w:ind w:left="371"/>
              <w:jc w:val="both"/>
              <w:rPr>
                <w:rFonts w:ascii="Tahoma" w:hAnsi="Tahoma" w:cs="Tahoma"/>
                <w:w w:val="105"/>
                <w:sz w:val="20"/>
                <w:szCs w:val="20"/>
              </w:rPr>
            </w:pPr>
            <w:r w:rsidRPr="00AB1996">
              <w:rPr>
                <w:rFonts w:ascii="Tahoma" w:hAnsi="Tahoma" w:cs="Tahoma"/>
                <w:sz w:val="20"/>
                <w:szCs w:val="20"/>
              </w:rPr>
              <w:t>como también asistir a las reuniones a las cuales sea convocado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5308" w:rsidRPr="005E683F" w:rsidRDefault="003A0D95" w:rsidP="00BD12CA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 actividad no se desarrolló durante éste periodo</w:t>
            </w:r>
          </w:p>
          <w:p w:rsidR="00D143CC" w:rsidRPr="00AB1996" w:rsidRDefault="00D143CC" w:rsidP="00125308">
            <w:pPr>
              <w:pStyle w:val="TableParagraph"/>
              <w:tabs>
                <w:tab w:val="left" w:pos="358"/>
              </w:tabs>
              <w:spacing w:line="276" w:lineRule="auto"/>
              <w:ind w:right="121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001E" w:rsidRDefault="003A0D95" w:rsidP="00BD12CA">
            <w:pPr>
              <w:pStyle w:val="TableParagraph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 actividad no se desarrolló durante éste periodo</w:t>
            </w:r>
          </w:p>
          <w:p w:rsidR="0066001E" w:rsidRDefault="0066001E" w:rsidP="00BD12CA">
            <w:pPr>
              <w:pStyle w:val="TableParagraph"/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5E683F" w:rsidRDefault="005E683F" w:rsidP="00BD12CA">
            <w:pPr>
              <w:pStyle w:val="TableParagraph"/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5E683F" w:rsidRDefault="005E683F" w:rsidP="00BD12CA">
            <w:pPr>
              <w:pStyle w:val="TableParagraph"/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66001E" w:rsidRPr="0066001E" w:rsidRDefault="0066001E" w:rsidP="00125308">
            <w:pPr>
              <w:pStyle w:val="TableParagraph"/>
              <w:spacing w:line="276" w:lineRule="auto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664" w:rsidRPr="00AB1996" w:rsidRDefault="003A0D95" w:rsidP="003A0D95">
            <w:pPr>
              <w:pStyle w:val="TableParagraph"/>
              <w:spacing w:before="3" w:line="276" w:lineRule="auto"/>
              <w:ind w:right="20"/>
              <w:jc w:val="both"/>
              <w:rPr>
                <w:rFonts w:ascii="Tahoma" w:hAnsi="Tahoma" w:cs="Tahoma"/>
                <w:w w:val="105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La actividad no se desarrolló durante éste periodo</w:t>
            </w:r>
          </w:p>
        </w:tc>
      </w:tr>
      <w:tr w:rsidR="00D143CC" w:rsidRPr="00AB1996" w:rsidTr="00A77D97">
        <w:trPr>
          <w:trHeight w:val="270"/>
        </w:trPr>
        <w:tc>
          <w:tcPr>
            <w:tcW w:w="3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Pr="00AB1996" w:rsidRDefault="00D143CC" w:rsidP="00BD12CA">
            <w:pPr>
              <w:pStyle w:val="TableParagraph"/>
              <w:tabs>
                <w:tab w:val="left" w:pos="840"/>
                <w:tab w:val="left" w:pos="1823"/>
                <w:tab w:val="left" w:pos="2825"/>
              </w:tabs>
              <w:spacing w:before="3" w:line="276" w:lineRule="auto"/>
              <w:ind w:left="371" w:right="22"/>
              <w:rPr>
                <w:rFonts w:ascii="Tahoma" w:hAnsi="Tahoma" w:cs="Tahoma"/>
                <w:w w:val="105"/>
                <w:sz w:val="20"/>
                <w:szCs w:val="20"/>
              </w:rPr>
            </w:pP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>6</w:t>
            </w:r>
            <w:r w:rsidR="008C4E97">
              <w:rPr>
                <w:rFonts w:ascii="Tahoma" w:hAnsi="Tahoma" w:cs="Tahoma"/>
                <w:w w:val="105"/>
                <w:sz w:val="20"/>
                <w:szCs w:val="20"/>
              </w:rPr>
              <w:t>.</w:t>
            </w: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t xml:space="preserve"> Las demás que se deriven de la naturaleza del contrato y que </w:t>
            </w:r>
            <w:r w:rsidRPr="00AB1996">
              <w:rPr>
                <w:rFonts w:ascii="Tahoma" w:hAnsi="Tahoma" w:cs="Tahoma"/>
                <w:w w:val="105"/>
                <w:sz w:val="20"/>
                <w:szCs w:val="20"/>
              </w:rPr>
              <w:lastRenderedPageBreak/>
              <w:t>sean inherentes a la misma</w:t>
            </w:r>
          </w:p>
        </w:tc>
        <w:tc>
          <w:tcPr>
            <w:tcW w:w="2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5664" w:rsidRPr="00AB1996" w:rsidRDefault="003A0D95" w:rsidP="001370EB">
            <w:pPr>
              <w:pStyle w:val="TableParagraph"/>
              <w:spacing w:before="6" w:line="276" w:lineRule="auto"/>
              <w:ind w:left="34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 xml:space="preserve">No se desarrollaron más actividades durante éste </w:t>
            </w:r>
            <w:r>
              <w:rPr>
                <w:rFonts w:ascii="Tahoma" w:hAnsi="Tahoma" w:cs="Tahoma"/>
                <w:sz w:val="20"/>
                <w:szCs w:val="20"/>
              </w:rPr>
              <w:lastRenderedPageBreak/>
              <w:t>periodo</w:t>
            </w:r>
          </w:p>
        </w:tc>
        <w:tc>
          <w:tcPr>
            <w:tcW w:w="3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326" w:rsidRPr="00AB1996" w:rsidRDefault="003A0D95" w:rsidP="001370EB">
            <w:pPr>
              <w:pStyle w:val="TableParagraph"/>
              <w:spacing w:line="276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lastRenderedPageBreak/>
              <w:t>No se desarrollaron más actividades durante éste</w:t>
            </w:r>
          </w:p>
        </w:tc>
        <w:tc>
          <w:tcPr>
            <w:tcW w:w="3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0A93" w:rsidRDefault="003A0D95" w:rsidP="002D1F2A">
            <w:pPr>
              <w:pStyle w:val="TableParagraph"/>
              <w:spacing w:before="3" w:line="276" w:lineRule="auto"/>
              <w:ind w:left="101" w:right="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No se desarrollaron más actividades durante éste</w:t>
            </w:r>
          </w:p>
          <w:p w:rsidR="00740A93" w:rsidRDefault="00740A93" w:rsidP="002D1F2A">
            <w:pPr>
              <w:pStyle w:val="TableParagraph"/>
              <w:spacing w:before="3" w:line="276" w:lineRule="auto"/>
              <w:ind w:left="101" w:right="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740A93" w:rsidRDefault="00740A93" w:rsidP="002D1F2A">
            <w:pPr>
              <w:pStyle w:val="TableParagraph"/>
              <w:spacing w:before="3" w:line="276" w:lineRule="auto"/>
              <w:ind w:left="101" w:right="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966F03" w:rsidRDefault="00966F03" w:rsidP="002D1F2A">
            <w:pPr>
              <w:pStyle w:val="TableParagraph"/>
              <w:spacing w:before="3" w:line="276" w:lineRule="auto"/>
              <w:ind w:left="101" w:right="20"/>
              <w:jc w:val="both"/>
              <w:rPr>
                <w:rFonts w:ascii="Tahoma" w:hAnsi="Tahoma" w:cs="Tahoma"/>
                <w:b/>
                <w:sz w:val="20"/>
                <w:szCs w:val="20"/>
              </w:rPr>
            </w:pPr>
          </w:p>
          <w:p w:rsidR="0085586B" w:rsidRPr="00AB1996" w:rsidRDefault="0085586B" w:rsidP="003A0D95">
            <w:pPr>
              <w:pStyle w:val="TableParagraph"/>
              <w:spacing w:before="3" w:line="276" w:lineRule="auto"/>
              <w:ind w:right="20"/>
              <w:jc w:val="both"/>
              <w:rPr>
                <w:rFonts w:ascii="Tahoma" w:hAnsi="Tahoma" w:cs="Tahoma"/>
                <w:w w:val="105"/>
                <w:sz w:val="20"/>
                <w:szCs w:val="20"/>
              </w:rPr>
            </w:pPr>
          </w:p>
        </w:tc>
      </w:tr>
      <w:tr w:rsidR="00D143CC" w:rsidRPr="00AB1996" w:rsidTr="007B33F0">
        <w:trPr>
          <w:trHeight w:val="390"/>
        </w:trPr>
        <w:tc>
          <w:tcPr>
            <w:tcW w:w="14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43CC" w:rsidRPr="00AB1996" w:rsidRDefault="00D143CC" w:rsidP="00D143CC">
            <w:pPr>
              <w:jc w:val="both"/>
              <w:rPr>
                <w:rFonts w:ascii="Tahoma" w:eastAsia="Times New Roman" w:hAnsi="Tahoma" w:cs="Tahoma"/>
                <w:iCs/>
                <w:color w:val="FF0000"/>
                <w:sz w:val="20"/>
                <w:szCs w:val="20"/>
              </w:rPr>
            </w:pPr>
            <w:r w:rsidRPr="00AB1996">
              <w:rPr>
                <w:rFonts w:ascii="Tahoma" w:eastAsia="Times New Roman" w:hAnsi="Tahoma" w:cs="Tahoma"/>
                <w:b/>
                <w:iCs/>
                <w:sz w:val="20"/>
                <w:szCs w:val="20"/>
              </w:rPr>
              <w:lastRenderedPageBreak/>
              <w:t>OBLIGACIONES GENERALES</w:t>
            </w:r>
            <w:r w:rsidRPr="00AB1996">
              <w:rPr>
                <w:rFonts w:ascii="Tahoma" w:eastAsia="Times New Roman" w:hAnsi="Tahoma" w:cs="Tahoma"/>
                <w:iCs/>
                <w:sz w:val="20"/>
                <w:szCs w:val="20"/>
              </w:rPr>
              <w:t>:</w:t>
            </w:r>
            <w:r w:rsidRPr="00AB1996">
              <w:rPr>
                <w:rFonts w:ascii="Tahoma" w:eastAsia="Times New Roman" w:hAnsi="Tahoma" w:cs="Tahoma"/>
                <w:iCs/>
                <w:color w:val="FF0000"/>
                <w:sz w:val="20"/>
                <w:szCs w:val="20"/>
              </w:rPr>
              <w:t xml:space="preserve"> </w:t>
            </w:r>
            <w:r w:rsidRPr="00AB1996">
              <w:rPr>
                <w:rFonts w:ascii="Tahoma" w:eastAsia="Times New Roman" w:hAnsi="Tahoma" w:cs="Tahoma"/>
                <w:sz w:val="20"/>
                <w:szCs w:val="20"/>
              </w:rPr>
              <w:t>El contratista deja constancia del cumplimiento a cabalidad de las obligaciones generales establecidas en la minuta contractual.</w:t>
            </w:r>
          </w:p>
        </w:tc>
      </w:tr>
    </w:tbl>
    <w:p w:rsidR="00666ADD" w:rsidRPr="00AB1996" w:rsidRDefault="00007AFA" w:rsidP="00AB1996">
      <w:pPr>
        <w:spacing w:after="0"/>
        <w:rPr>
          <w:rFonts w:ascii="Tahoma" w:eastAsia="Times New Roman" w:hAnsi="Tahoma" w:cs="Tahoma"/>
          <w:b/>
          <w:bCs/>
          <w:sz w:val="20"/>
          <w:szCs w:val="20"/>
        </w:rPr>
      </w:pPr>
      <w:r w:rsidRPr="00AB1996">
        <w:rPr>
          <w:rFonts w:ascii="Tahoma" w:eastAsia="Times New Roman" w:hAnsi="Tahoma" w:cs="Tahoma"/>
          <w:b/>
          <w:bCs/>
          <w:noProof/>
          <w:sz w:val="20"/>
          <w:szCs w:val="20"/>
        </w:rPr>
        <w:drawing>
          <wp:inline distT="0" distB="0" distL="0" distR="0" wp14:anchorId="4115C9F5" wp14:editId="7BF182BC">
            <wp:extent cx="1851660" cy="8382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 willi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166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0DD6" w:rsidRPr="00AB1996" w:rsidRDefault="00666ADD" w:rsidP="00AB1996">
      <w:pPr>
        <w:spacing w:after="0"/>
        <w:rPr>
          <w:rFonts w:ascii="Tahoma" w:eastAsia="Times New Roman" w:hAnsi="Tahoma" w:cs="Tahoma"/>
          <w:b/>
          <w:bCs/>
          <w:sz w:val="20"/>
          <w:szCs w:val="20"/>
        </w:rPr>
      </w:pPr>
      <w:r w:rsidRPr="00AB1996">
        <w:rPr>
          <w:rFonts w:ascii="Tahoma" w:eastAsia="Times New Roman" w:hAnsi="Tahoma" w:cs="Tahoma"/>
          <w:b/>
          <w:bCs/>
          <w:sz w:val="20"/>
          <w:szCs w:val="20"/>
        </w:rPr>
        <w:t>WILLIAM ALBERTO</w:t>
      </w:r>
      <w:r w:rsidR="00681CA6">
        <w:rPr>
          <w:rFonts w:ascii="Tahoma" w:eastAsia="Times New Roman" w:hAnsi="Tahoma" w:cs="Tahoma"/>
          <w:b/>
          <w:bCs/>
          <w:sz w:val="20"/>
          <w:szCs w:val="20"/>
        </w:rPr>
        <w:t xml:space="preserve"> </w:t>
      </w:r>
      <w:r w:rsidRPr="00AB1996">
        <w:rPr>
          <w:rFonts w:ascii="Tahoma" w:eastAsia="Times New Roman" w:hAnsi="Tahoma" w:cs="Tahoma"/>
          <w:b/>
          <w:bCs/>
          <w:sz w:val="20"/>
          <w:szCs w:val="20"/>
        </w:rPr>
        <w:t>QUEVEDO RAMIREZ</w:t>
      </w:r>
      <w:r w:rsidR="0087419E" w:rsidRPr="00AB1996">
        <w:rPr>
          <w:rFonts w:ascii="Tahoma" w:eastAsia="Times New Roman" w:hAnsi="Tahoma" w:cs="Tahoma"/>
          <w:b/>
          <w:bCs/>
          <w:sz w:val="20"/>
          <w:szCs w:val="20"/>
        </w:rPr>
        <w:tab/>
      </w:r>
      <w:r w:rsidR="0087419E" w:rsidRPr="00AB1996">
        <w:rPr>
          <w:rFonts w:ascii="Tahoma" w:eastAsia="Times New Roman" w:hAnsi="Tahoma" w:cs="Tahoma"/>
          <w:b/>
          <w:bCs/>
          <w:sz w:val="20"/>
          <w:szCs w:val="20"/>
        </w:rPr>
        <w:tab/>
      </w:r>
    </w:p>
    <w:p w:rsidR="0086446C" w:rsidRPr="00AB1996" w:rsidRDefault="0086446C" w:rsidP="00AB1996">
      <w:pPr>
        <w:spacing w:after="0"/>
        <w:rPr>
          <w:rFonts w:ascii="Tahoma" w:hAnsi="Tahoma" w:cs="Tahoma"/>
          <w:color w:val="808080" w:themeColor="background1" w:themeShade="80"/>
          <w:sz w:val="20"/>
          <w:szCs w:val="20"/>
        </w:rPr>
      </w:pPr>
      <w:r w:rsidRPr="00AB1996">
        <w:rPr>
          <w:rFonts w:ascii="Tahoma" w:eastAsia="Times New Roman" w:hAnsi="Tahoma" w:cs="Tahoma"/>
          <w:b/>
          <w:bCs/>
          <w:sz w:val="20"/>
          <w:szCs w:val="20"/>
        </w:rPr>
        <w:t>NOMBRE DEL CONTRATISTA</w:t>
      </w:r>
    </w:p>
    <w:sectPr w:rsidR="0086446C" w:rsidRPr="00AB1996" w:rsidSect="000A67DE">
      <w:headerReference w:type="default" r:id="rId9"/>
      <w:pgSz w:w="15842" w:h="12242" w:orient="landscape" w:code="1"/>
      <w:pgMar w:top="1134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18E" w:rsidRDefault="00BE218E" w:rsidP="002238C4">
      <w:pPr>
        <w:spacing w:after="0" w:line="240" w:lineRule="auto"/>
      </w:pPr>
      <w:r>
        <w:separator/>
      </w:r>
    </w:p>
  </w:endnote>
  <w:endnote w:type="continuationSeparator" w:id="0">
    <w:p w:rsidR="00BE218E" w:rsidRDefault="00BE218E" w:rsidP="002238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18E" w:rsidRDefault="00BE218E" w:rsidP="002238C4">
      <w:pPr>
        <w:spacing w:after="0" w:line="240" w:lineRule="auto"/>
      </w:pPr>
      <w:r>
        <w:separator/>
      </w:r>
    </w:p>
  </w:footnote>
  <w:footnote w:type="continuationSeparator" w:id="0">
    <w:p w:rsidR="00BE218E" w:rsidRDefault="00BE218E" w:rsidP="002238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4033" w:type="dxa"/>
      <w:tblInd w:w="13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2802"/>
      <w:gridCol w:w="7229"/>
      <w:gridCol w:w="2268"/>
      <w:gridCol w:w="1734"/>
    </w:tblGrid>
    <w:tr w:rsidR="006E3445" w:rsidTr="00291A0B">
      <w:trPr>
        <w:trHeight w:val="558"/>
      </w:trPr>
      <w:tc>
        <w:tcPr>
          <w:tcW w:w="2802" w:type="dxa"/>
          <w:vMerge w:val="restart"/>
        </w:tcPr>
        <w:p w:rsidR="006E3445" w:rsidRDefault="006E3445" w:rsidP="006E3445">
          <w:pPr>
            <w:pStyle w:val="Encabezado"/>
            <w:jc w:val="center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0980211" wp14:editId="62940962">
                <wp:extent cx="1128158" cy="907616"/>
                <wp:effectExtent l="19050" t="0" r="0" b="0"/>
                <wp:docPr id="6" name="Imagen 1" descr="Escudo color CV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 color CV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6582" cy="90634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29" w:type="dxa"/>
          <w:vMerge w:val="restart"/>
          <w:vAlign w:val="center"/>
        </w:tcPr>
        <w:p w:rsidR="006E3445" w:rsidRPr="00EA6A06" w:rsidRDefault="006E3445" w:rsidP="00F515A0">
          <w:pPr>
            <w:pStyle w:val="Encabezado"/>
            <w:jc w:val="center"/>
            <w:rPr>
              <w:rFonts w:ascii="Arial" w:hAnsi="Arial" w:cs="Arial"/>
              <w:b/>
              <w:noProof/>
            </w:rPr>
          </w:pPr>
          <w:r>
            <w:rPr>
              <w:rFonts w:ascii="Arial" w:hAnsi="Arial" w:cs="Arial"/>
              <w:b/>
              <w:noProof/>
              <w:sz w:val="28"/>
            </w:rPr>
            <w:t>INFORME DE ACTIVIDADES  PARA CONTRATISTAS</w:t>
          </w:r>
        </w:p>
      </w:tc>
      <w:tc>
        <w:tcPr>
          <w:tcW w:w="4002" w:type="dxa"/>
          <w:gridSpan w:val="2"/>
          <w:vAlign w:val="center"/>
        </w:tcPr>
        <w:p w:rsidR="006E3445" w:rsidRPr="00EA6A06" w:rsidRDefault="006E3445" w:rsidP="008D02F1">
          <w:pPr>
            <w:pStyle w:val="Encabezado"/>
            <w:rPr>
              <w:rFonts w:ascii="Arial" w:hAnsi="Arial" w:cs="Arial"/>
              <w:noProof/>
            </w:rPr>
          </w:pPr>
          <w:r w:rsidRPr="00EA6A06">
            <w:rPr>
              <w:rFonts w:ascii="Arial" w:hAnsi="Arial" w:cs="Arial"/>
              <w:noProof/>
            </w:rPr>
            <w:t>Código:208-S</w:t>
          </w:r>
          <w:r>
            <w:rPr>
              <w:rFonts w:ascii="Arial" w:hAnsi="Arial" w:cs="Arial"/>
              <w:noProof/>
            </w:rPr>
            <w:t>FIN-</w:t>
          </w:r>
          <w:r w:rsidRPr="00EA6A06">
            <w:rPr>
              <w:rFonts w:ascii="Arial" w:hAnsi="Arial" w:cs="Arial"/>
              <w:noProof/>
            </w:rPr>
            <w:t>Ft-</w:t>
          </w:r>
          <w:r>
            <w:rPr>
              <w:rFonts w:ascii="Arial" w:hAnsi="Arial" w:cs="Arial"/>
              <w:noProof/>
            </w:rPr>
            <w:t>65</w:t>
          </w:r>
        </w:p>
      </w:tc>
    </w:tr>
    <w:tr w:rsidR="006E3445" w:rsidTr="00291A0B">
      <w:trPr>
        <w:trHeight w:val="562"/>
      </w:trPr>
      <w:tc>
        <w:tcPr>
          <w:tcW w:w="2802" w:type="dxa"/>
          <w:vMerge/>
        </w:tcPr>
        <w:p w:rsidR="006E3445" w:rsidRDefault="006E3445" w:rsidP="006E3445">
          <w:pPr>
            <w:pStyle w:val="Encabezado"/>
            <w:jc w:val="center"/>
            <w:rPr>
              <w:noProof/>
            </w:rPr>
          </w:pPr>
        </w:p>
      </w:tc>
      <w:tc>
        <w:tcPr>
          <w:tcW w:w="7229" w:type="dxa"/>
          <w:vMerge/>
        </w:tcPr>
        <w:p w:rsidR="006E3445" w:rsidRDefault="006E3445" w:rsidP="006E3445">
          <w:pPr>
            <w:pStyle w:val="Encabezado"/>
            <w:jc w:val="center"/>
            <w:rPr>
              <w:noProof/>
            </w:rPr>
          </w:pPr>
        </w:p>
      </w:tc>
      <w:tc>
        <w:tcPr>
          <w:tcW w:w="2268" w:type="dxa"/>
          <w:vAlign w:val="center"/>
        </w:tcPr>
        <w:p w:rsidR="006E3445" w:rsidRPr="00EA6A06" w:rsidRDefault="006E3445" w:rsidP="006E3445">
          <w:pPr>
            <w:pStyle w:val="Encabezado"/>
            <w:rPr>
              <w:rFonts w:ascii="Arial" w:hAnsi="Arial" w:cs="Arial"/>
              <w:noProof/>
            </w:rPr>
          </w:pPr>
          <w:r>
            <w:rPr>
              <w:rFonts w:ascii="Arial" w:hAnsi="Arial" w:cs="Arial"/>
              <w:noProof/>
            </w:rPr>
            <w:t>Versión: 2</w:t>
          </w:r>
        </w:p>
      </w:tc>
      <w:tc>
        <w:tcPr>
          <w:tcW w:w="1734" w:type="dxa"/>
          <w:vAlign w:val="center"/>
        </w:tcPr>
        <w:p w:rsidR="006E3445" w:rsidRPr="008D02F1" w:rsidRDefault="006E3445" w:rsidP="008D02F1">
          <w:pPr>
            <w:rPr>
              <w:rFonts w:ascii="Arial" w:hAnsi="Arial" w:cs="Arial"/>
              <w:lang w:val="es-ES"/>
            </w:rPr>
          </w:pPr>
          <w:proofErr w:type="spellStart"/>
          <w:r w:rsidRPr="00EA6A06">
            <w:rPr>
              <w:rFonts w:ascii="Arial" w:hAnsi="Arial" w:cs="Arial"/>
              <w:lang w:val="es-ES"/>
            </w:rPr>
            <w:t>Pág</w:t>
          </w:r>
          <w:proofErr w:type="spellEnd"/>
          <w:r w:rsidRPr="00EA6A06">
            <w:rPr>
              <w:rFonts w:ascii="Arial" w:hAnsi="Arial" w:cs="Arial"/>
              <w:lang w:val="es-ES"/>
            </w:rPr>
            <w:t xml:space="preserve">: </w:t>
          </w:r>
          <w:r w:rsidRPr="00EA6A06">
            <w:rPr>
              <w:rFonts w:ascii="Arial" w:hAnsi="Arial" w:cs="Arial"/>
              <w:lang w:val="es-ES"/>
            </w:rPr>
            <w:fldChar w:fldCharType="begin"/>
          </w:r>
          <w:r w:rsidRPr="00EA6A06">
            <w:rPr>
              <w:rFonts w:ascii="Arial" w:hAnsi="Arial" w:cs="Arial"/>
              <w:lang w:val="es-ES"/>
            </w:rPr>
            <w:instrText xml:space="preserve"> PAGE </w:instrText>
          </w:r>
          <w:r w:rsidRPr="00EA6A06">
            <w:rPr>
              <w:rFonts w:ascii="Arial" w:hAnsi="Arial" w:cs="Arial"/>
              <w:lang w:val="es-ES"/>
            </w:rPr>
            <w:fldChar w:fldCharType="separate"/>
          </w:r>
          <w:r w:rsidR="006F209A">
            <w:rPr>
              <w:rFonts w:ascii="Arial" w:hAnsi="Arial" w:cs="Arial"/>
              <w:noProof/>
              <w:lang w:val="es-ES"/>
            </w:rPr>
            <w:t>1</w:t>
          </w:r>
          <w:r w:rsidRPr="00EA6A06">
            <w:rPr>
              <w:rFonts w:ascii="Arial" w:hAnsi="Arial" w:cs="Arial"/>
              <w:lang w:val="es-ES"/>
            </w:rPr>
            <w:fldChar w:fldCharType="end"/>
          </w:r>
          <w:r w:rsidRPr="00EA6A06">
            <w:rPr>
              <w:rFonts w:ascii="Arial" w:hAnsi="Arial" w:cs="Arial"/>
              <w:lang w:val="es-ES"/>
            </w:rPr>
            <w:t xml:space="preserve"> de </w:t>
          </w:r>
          <w:r w:rsidRPr="00EA6A06">
            <w:rPr>
              <w:rFonts w:ascii="Arial" w:hAnsi="Arial" w:cs="Arial"/>
              <w:lang w:val="es-ES"/>
            </w:rPr>
            <w:fldChar w:fldCharType="begin"/>
          </w:r>
          <w:r w:rsidRPr="00EA6A06">
            <w:rPr>
              <w:rFonts w:ascii="Arial" w:hAnsi="Arial" w:cs="Arial"/>
              <w:lang w:val="es-ES"/>
            </w:rPr>
            <w:instrText xml:space="preserve"> NUMPAGES  </w:instrText>
          </w:r>
          <w:r w:rsidRPr="00EA6A06">
            <w:rPr>
              <w:rFonts w:ascii="Arial" w:hAnsi="Arial" w:cs="Arial"/>
              <w:lang w:val="es-ES"/>
            </w:rPr>
            <w:fldChar w:fldCharType="separate"/>
          </w:r>
          <w:r w:rsidR="006F209A">
            <w:rPr>
              <w:rFonts w:ascii="Arial" w:hAnsi="Arial" w:cs="Arial"/>
              <w:noProof/>
              <w:lang w:val="es-ES"/>
            </w:rPr>
            <w:t>3</w:t>
          </w:r>
          <w:r w:rsidRPr="00EA6A06">
            <w:rPr>
              <w:rFonts w:ascii="Arial" w:hAnsi="Arial" w:cs="Arial"/>
              <w:lang w:val="es-ES"/>
            </w:rPr>
            <w:fldChar w:fldCharType="end"/>
          </w:r>
        </w:p>
      </w:tc>
    </w:tr>
    <w:tr w:rsidR="006E3445" w:rsidTr="00291A0B">
      <w:trPr>
        <w:trHeight w:val="106"/>
      </w:trPr>
      <w:tc>
        <w:tcPr>
          <w:tcW w:w="2802" w:type="dxa"/>
          <w:vMerge/>
        </w:tcPr>
        <w:p w:rsidR="006E3445" w:rsidRDefault="006E3445" w:rsidP="006E3445">
          <w:pPr>
            <w:pStyle w:val="Encabezado"/>
            <w:jc w:val="center"/>
            <w:rPr>
              <w:noProof/>
            </w:rPr>
          </w:pPr>
        </w:p>
      </w:tc>
      <w:tc>
        <w:tcPr>
          <w:tcW w:w="7229" w:type="dxa"/>
          <w:vMerge/>
        </w:tcPr>
        <w:p w:rsidR="006E3445" w:rsidRDefault="006E3445" w:rsidP="006E3445">
          <w:pPr>
            <w:pStyle w:val="Encabezado"/>
            <w:jc w:val="center"/>
            <w:rPr>
              <w:noProof/>
            </w:rPr>
          </w:pPr>
        </w:p>
      </w:tc>
      <w:tc>
        <w:tcPr>
          <w:tcW w:w="4002" w:type="dxa"/>
          <w:gridSpan w:val="2"/>
          <w:vAlign w:val="center"/>
        </w:tcPr>
        <w:p w:rsidR="006E3445" w:rsidRPr="00EA6A06" w:rsidRDefault="006E3445" w:rsidP="0087419E">
          <w:pPr>
            <w:pStyle w:val="Encabezado"/>
            <w:rPr>
              <w:rFonts w:ascii="Arial" w:hAnsi="Arial" w:cs="Arial"/>
              <w:noProof/>
            </w:rPr>
          </w:pPr>
          <w:r>
            <w:rPr>
              <w:rFonts w:ascii="Arial" w:hAnsi="Arial" w:cs="Arial"/>
              <w:noProof/>
            </w:rPr>
            <w:t>Vigente desde: 20</w:t>
          </w:r>
          <w:r w:rsidRPr="00EA6A06">
            <w:rPr>
              <w:rFonts w:ascii="Arial" w:hAnsi="Arial" w:cs="Arial"/>
              <w:noProof/>
            </w:rPr>
            <w:t>/0</w:t>
          </w:r>
          <w:r>
            <w:rPr>
              <w:rFonts w:ascii="Arial" w:hAnsi="Arial" w:cs="Arial"/>
              <w:noProof/>
            </w:rPr>
            <w:t>4</w:t>
          </w:r>
          <w:r w:rsidRPr="00EA6A06">
            <w:rPr>
              <w:rFonts w:ascii="Arial" w:hAnsi="Arial" w:cs="Arial"/>
              <w:noProof/>
            </w:rPr>
            <w:t>/201</w:t>
          </w:r>
          <w:r>
            <w:rPr>
              <w:rFonts w:ascii="Arial" w:hAnsi="Arial" w:cs="Arial"/>
              <w:noProof/>
            </w:rPr>
            <w:t>8</w:t>
          </w:r>
        </w:p>
      </w:tc>
    </w:tr>
  </w:tbl>
  <w:p w:rsidR="006E3445" w:rsidRDefault="006E3445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423E0"/>
    <w:multiLevelType w:val="multilevel"/>
    <w:tmpl w:val="0CAC75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4397E08"/>
    <w:multiLevelType w:val="multilevel"/>
    <w:tmpl w:val="8CE0D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1453651D"/>
    <w:multiLevelType w:val="multilevel"/>
    <w:tmpl w:val="C08E79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EA27C54"/>
    <w:multiLevelType w:val="hybridMultilevel"/>
    <w:tmpl w:val="5FF6EFB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EFC7ECA"/>
    <w:multiLevelType w:val="hybridMultilevel"/>
    <w:tmpl w:val="14DC7E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677682"/>
    <w:multiLevelType w:val="multilevel"/>
    <w:tmpl w:val="F5903D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>
    <w:nsid w:val="67921366"/>
    <w:multiLevelType w:val="multilevel"/>
    <w:tmpl w:val="5708615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1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s-ES" w:vendorID="64" w:dllVersion="131078" w:nlCheck="1" w:checkStyle="0"/>
  <w:activeWritingStyle w:appName="MSWord" w:lang="es-CO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46C"/>
    <w:rsid w:val="00002CA4"/>
    <w:rsid w:val="00007AFA"/>
    <w:rsid w:val="0003172C"/>
    <w:rsid w:val="00035494"/>
    <w:rsid w:val="000357FD"/>
    <w:rsid w:val="000525AA"/>
    <w:rsid w:val="0006400B"/>
    <w:rsid w:val="0008161A"/>
    <w:rsid w:val="00086925"/>
    <w:rsid w:val="00095EB5"/>
    <w:rsid w:val="000A67DE"/>
    <w:rsid w:val="000C3A34"/>
    <w:rsid w:val="000C3D5D"/>
    <w:rsid w:val="000C4701"/>
    <w:rsid w:val="000D5B6B"/>
    <w:rsid w:val="000D775B"/>
    <w:rsid w:val="000E0C76"/>
    <w:rsid w:val="000F1F49"/>
    <w:rsid w:val="000F2907"/>
    <w:rsid w:val="000F5664"/>
    <w:rsid w:val="00113E38"/>
    <w:rsid w:val="00121AD7"/>
    <w:rsid w:val="00125308"/>
    <w:rsid w:val="0013218D"/>
    <w:rsid w:val="00136AF3"/>
    <w:rsid w:val="001370EB"/>
    <w:rsid w:val="00151DC0"/>
    <w:rsid w:val="0016331C"/>
    <w:rsid w:val="00172920"/>
    <w:rsid w:val="001810BF"/>
    <w:rsid w:val="001C69F9"/>
    <w:rsid w:val="001D5690"/>
    <w:rsid w:val="001E777F"/>
    <w:rsid w:val="001F49DA"/>
    <w:rsid w:val="001F4D26"/>
    <w:rsid w:val="001F5064"/>
    <w:rsid w:val="002238C4"/>
    <w:rsid w:val="002242D0"/>
    <w:rsid w:val="00230F64"/>
    <w:rsid w:val="00236854"/>
    <w:rsid w:val="00240BA6"/>
    <w:rsid w:val="00291A0B"/>
    <w:rsid w:val="00294404"/>
    <w:rsid w:val="002C54E1"/>
    <w:rsid w:val="002D15F9"/>
    <w:rsid w:val="002D1F2A"/>
    <w:rsid w:val="002D4899"/>
    <w:rsid w:val="002F4295"/>
    <w:rsid w:val="002F7F84"/>
    <w:rsid w:val="00312EBD"/>
    <w:rsid w:val="003318EF"/>
    <w:rsid w:val="00334D8C"/>
    <w:rsid w:val="00342034"/>
    <w:rsid w:val="00373931"/>
    <w:rsid w:val="003A0D95"/>
    <w:rsid w:val="003A13B2"/>
    <w:rsid w:val="003A6381"/>
    <w:rsid w:val="003D4795"/>
    <w:rsid w:val="003E59E6"/>
    <w:rsid w:val="003F28D3"/>
    <w:rsid w:val="003F5CA3"/>
    <w:rsid w:val="003F6094"/>
    <w:rsid w:val="00407911"/>
    <w:rsid w:val="0042144E"/>
    <w:rsid w:val="00423984"/>
    <w:rsid w:val="0042624E"/>
    <w:rsid w:val="004272B9"/>
    <w:rsid w:val="00427F4A"/>
    <w:rsid w:val="00430374"/>
    <w:rsid w:val="004303BB"/>
    <w:rsid w:val="0045476D"/>
    <w:rsid w:val="00457A28"/>
    <w:rsid w:val="0046252C"/>
    <w:rsid w:val="00464AD8"/>
    <w:rsid w:val="00486635"/>
    <w:rsid w:val="004967D2"/>
    <w:rsid w:val="004A3BF5"/>
    <w:rsid w:val="004B280D"/>
    <w:rsid w:val="004D6BC6"/>
    <w:rsid w:val="004F1D0C"/>
    <w:rsid w:val="00550DDC"/>
    <w:rsid w:val="00554617"/>
    <w:rsid w:val="00555FB8"/>
    <w:rsid w:val="00570D65"/>
    <w:rsid w:val="00583468"/>
    <w:rsid w:val="005B0E3E"/>
    <w:rsid w:val="005D3C04"/>
    <w:rsid w:val="005D70E3"/>
    <w:rsid w:val="005E33AC"/>
    <w:rsid w:val="005E683F"/>
    <w:rsid w:val="005F4C3D"/>
    <w:rsid w:val="006478AF"/>
    <w:rsid w:val="0065065E"/>
    <w:rsid w:val="0066001E"/>
    <w:rsid w:val="006608A1"/>
    <w:rsid w:val="006634C3"/>
    <w:rsid w:val="00666ADD"/>
    <w:rsid w:val="00681CA6"/>
    <w:rsid w:val="006906E7"/>
    <w:rsid w:val="00695B01"/>
    <w:rsid w:val="006977DF"/>
    <w:rsid w:val="006A23ED"/>
    <w:rsid w:val="006C07DA"/>
    <w:rsid w:val="006C2E6B"/>
    <w:rsid w:val="006D3469"/>
    <w:rsid w:val="006E29E6"/>
    <w:rsid w:val="006E3445"/>
    <w:rsid w:val="006E689B"/>
    <w:rsid w:val="006F209A"/>
    <w:rsid w:val="007219DA"/>
    <w:rsid w:val="00721A53"/>
    <w:rsid w:val="0073123A"/>
    <w:rsid w:val="007332E6"/>
    <w:rsid w:val="00740A93"/>
    <w:rsid w:val="00753D71"/>
    <w:rsid w:val="0076772A"/>
    <w:rsid w:val="0077197B"/>
    <w:rsid w:val="007762D4"/>
    <w:rsid w:val="00780827"/>
    <w:rsid w:val="00787D41"/>
    <w:rsid w:val="007B33F0"/>
    <w:rsid w:val="007B430B"/>
    <w:rsid w:val="007C34FA"/>
    <w:rsid w:val="007D36BE"/>
    <w:rsid w:val="007D473E"/>
    <w:rsid w:val="007E00D7"/>
    <w:rsid w:val="007E3DE9"/>
    <w:rsid w:val="007E5BFC"/>
    <w:rsid w:val="007F3326"/>
    <w:rsid w:val="008063ED"/>
    <w:rsid w:val="008444E4"/>
    <w:rsid w:val="0084729D"/>
    <w:rsid w:val="00853047"/>
    <w:rsid w:val="0085586B"/>
    <w:rsid w:val="00862EB4"/>
    <w:rsid w:val="0086446C"/>
    <w:rsid w:val="0087419E"/>
    <w:rsid w:val="00877CF1"/>
    <w:rsid w:val="0088368D"/>
    <w:rsid w:val="008C2339"/>
    <w:rsid w:val="008C4E97"/>
    <w:rsid w:val="008D02F1"/>
    <w:rsid w:val="008D6E38"/>
    <w:rsid w:val="008E1AD4"/>
    <w:rsid w:val="008F6FE4"/>
    <w:rsid w:val="00925F3B"/>
    <w:rsid w:val="009542FC"/>
    <w:rsid w:val="00963DB1"/>
    <w:rsid w:val="00966F03"/>
    <w:rsid w:val="009A73BD"/>
    <w:rsid w:val="009E267B"/>
    <w:rsid w:val="009E6BED"/>
    <w:rsid w:val="009F3342"/>
    <w:rsid w:val="00A02E37"/>
    <w:rsid w:val="00A60C22"/>
    <w:rsid w:val="00A77D97"/>
    <w:rsid w:val="00AA5C73"/>
    <w:rsid w:val="00AA71EA"/>
    <w:rsid w:val="00AB1996"/>
    <w:rsid w:val="00AC1F9A"/>
    <w:rsid w:val="00AF0BD0"/>
    <w:rsid w:val="00B1273F"/>
    <w:rsid w:val="00B15149"/>
    <w:rsid w:val="00B21981"/>
    <w:rsid w:val="00B2629D"/>
    <w:rsid w:val="00B263B2"/>
    <w:rsid w:val="00B35201"/>
    <w:rsid w:val="00B437F8"/>
    <w:rsid w:val="00B77591"/>
    <w:rsid w:val="00B8435C"/>
    <w:rsid w:val="00B9430B"/>
    <w:rsid w:val="00BA7CFC"/>
    <w:rsid w:val="00BB21D2"/>
    <w:rsid w:val="00BB7975"/>
    <w:rsid w:val="00BC63BA"/>
    <w:rsid w:val="00BD12CA"/>
    <w:rsid w:val="00BD1BF2"/>
    <w:rsid w:val="00BE218E"/>
    <w:rsid w:val="00C06725"/>
    <w:rsid w:val="00C15975"/>
    <w:rsid w:val="00C21095"/>
    <w:rsid w:val="00C23410"/>
    <w:rsid w:val="00C23D2D"/>
    <w:rsid w:val="00C30840"/>
    <w:rsid w:val="00C33FBE"/>
    <w:rsid w:val="00C568A4"/>
    <w:rsid w:val="00C777FE"/>
    <w:rsid w:val="00CB0764"/>
    <w:rsid w:val="00CC5DE0"/>
    <w:rsid w:val="00CD08FB"/>
    <w:rsid w:val="00CF17DA"/>
    <w:rsid w:val="00CF7055"/>
    <w:rsid w:val="00D01E6B"/>
    <w:rsid w:val="00D143CC"/>
    <w:rsid w:val="00D47EBE"/>
    <w:rsid w:val="00D556F4"/>
    <w:rsid w:val="00D6655E"/>
    <w:rsid w:val="00D86B24"/>
    <w:rsid w:val="00DB474B"/>
    <w:rsid w:val="00DC2D77"/>
    <w:rsid w:val="00DC5014"/>
    <w:rsid w:val="00DD6979"/>
    <w:rsid w:val="00DE33BA"/>
    <w:rsid w:val="00DE4AAD"/>
    <w:rsid w:val="00DF361D"/>
    <w:rsid w:val="00E0623F"/>
    <w:rsid w:val="00E1508C"/>
    <w:rsid w:val="00E24E2A"/>
    <w:rsid w:val="00E3791C"/>
    <w:rsid w:val="00E41A4E"/>
    <w:rsid w:val="00E453C3"/>
    <w:rsid w:val="00E47234"/>
    <w:rsid w:val="00E67AB1"/>
    <w:rsid w:val="00E70DD6"/>
    <w:rsid w:val="00E72B7B"/>
    <w:rsid w:val="00E87738"/>
    <w:rsid w:val="00E92A41"/>
    <w:rsid w:val="00EC09B4"/>
    <w:rsid w:val="00EC7141"/>
    <w:rsid w:val="00EE78CF"/>
    <w:rsid w:val="00F036BE"/>
    <w:rsid w:val="00F06D2C"/>
    <w:rsid w:val="00F166FC"/>
    <w:rsid w:val="00F23BC7"/>
    <w:rsid w:val="00F26E59"/>
    <w:rsid w:val="00F330EC"/>
    <w:rsid w:val="00F41DF0"/>
    <w:rsid w:val="00F515A0"/>
    <w:rsid w:val="00F5209F"/>
    <w:rsid w:val="00F66AC6"/>
    <w:rsid w:val="00F72036"/>
    <w:rsid w:val="00F81425"/>
    <w:rsid w:val="00F9103A"/>
    <w:rsid w:val="00F9271F"/>
    <w:rsid w:val="00FA67D4"/>
    <w:rsid w:val="00FC0584"/>
    <w:rsid w:val="00FD2A73"/>
    <w:rsid w:val="00FE6717"/>
    <w:rsid w:val="00FF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238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38C4"/>
  </w:style>
  <w:style w:type="paragraph" w:styleId="Piedepgina">
    <w:name w:val="footer"/>
    <w:basedOn w:val="Normal"/>
    <w:link w:val="PiedepginaCar"/>
    <w:uiPriority w:val="99"/>
    <w:unhideWhenUsed/>
    <w:rsid w:val="002238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8C4"/>
  </w:style>
  <w:style w:type="paragraph" w:styleId="Textodeglobo">
    <w:name w:val="Balloon Text"/>
    <w:basedOn w:val="Normal"/>
    <w:link w:val="TextodegloboCar"/>
    <w:uiPriority w:val="99"/>
    <w:semiHidden/>
    <w:unhideWhenUsed/>
    <w:rsid w:val="00223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38C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E267B"/>
    <w:pPr>
      <w:ind w:left="720"/>
      <w:contextualSpacing/>
    </w:pPr>
  </w:style>
  <w:style w:type="table" w:styleId="Tablaconcuadrcula">
    <w:name w:val="Table Grid"/>
    <w:basedOn w:val="Tablanormal"/>
    <w:uiPriority w:val="59"/>
    <w:rsid w:val="000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361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FD2A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238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238C4"/>
  </w:style>
  <w:style w:type="paragraph" w:styleId="Piedepgina">
    <w:name w:val="footer"/>
    <w:basedOn w:val="Normal"/>
    <w:link w:val="PiedepginaCar"/>
    <w:uiPriority w:val="99"/>
    <w:unhideWhenUsed/>
    <w:rsid w:val="002238C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238C4"/>
  </w:style>
  <w:style w:type="paragraph" w:styleId="Textodeglobo">
    <w:name w:val="Balloon Text"/>
    <w:basedOn w:val="Normal"/>
    <w:link w:val="TextodegloboCar"/>
    <w:uiPriority w:val="99"/>
    <w:semiHidden/>
    <w:unhideWhenUsed/>
    <w:rsid w:val="002238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38C4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9E267B"/>
    <w:pPr>
      <w:ind w:left="720"/>
      <w:contextualSpacing/>
    </w:pPr>
  </w:style>
  <w:style w:type="table" w:styleId="Tablaconcuadrcula">
    <w:name w:val="Table Grid"/>
    <w:basedOn w:val="Tablanormal"/>
    <w:uiPriority w:val="59"/>
    <w:rsid w:val="000F29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F361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 w:eastAsia="en-US"/>
    </w:rPr>
  </w:style>
  <w:style w:type="character" w:styleId="Hipervnculo">
    <w:name w:val="Hyperlink"/>
    <w:basedOn w:val="Fuentedeprrafopredeter"/>
    <w:uiPriority w:val="99"/>
    <w:unhideWhenUsed/>
    <w:rsid w:val="00FD2A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7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520</Words>
  <Characters>2860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Caja de la Vivienda Popular</Company>
  <LinksUpToDate>false</LinksUpToDate>
  <CharactersWithSpaces>3374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Willian Alberto Quevedo Ramirez</dc:creator>
  <cp:lastModifiedBy>yazmin elena Avila Gonzalez</cp:lastModifiedBy>
  <cp:revision>2</cp:revision>
  <cp:lastPrinted>2022-06-26T03:08:00Z</cp:lastPrinted>
  <dcterms:created xsi:type="dcterms:W3CDTF">2022-11-04T20:21:00Z</dcterms:created>
  <dcterms:modified xsi:type="dcterms:W3CDTF">2022-11-04T20:21:00Z</dcterms:modified>
</cp:coreProperties>
</file>