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339" w:type="pct"/>
        <w:jc w:val="center"/>
        <w:tblLayout w:type="fixed"/>
        <w:tblLook w:val="04A0" w:firstRow="1" w:lastRow="0" w:firstColumn="1" w:lastColumn="0" w:noHBand="0" w:noVBand="1"/>
      </w:tblPr>
      <w:tblGrid>
        <w:gridCol w:w="1829"/>
        <w:gridCol w:w="410"/>
        <w:gridCol w:w="590"/>
        <w:gridCol w:w="1277"/>
        <w:gridCol w:w="51"/>
        <w:gridCol w:w="186"/>
        <w:gridCol w:w="675"/>
        <w:gridCol w:w="733"/>
        <w:gridCol w:w="172"/>
        <w:gridCol w:w="735"/>
        <w:gridCol w:w="480"/>
        <w:gridCol w:w="939"/>
        <w:gridCol w:w="184"/>
        <w:gridCol w:w="1233"/>
        <w:gridCol w:w="182"/>
      </w:tblGrid>
      <w:tr w:rsidR="00FB62E6" w:rsidRPr="00FB62E6" w14:paraId="508EB0F1" w14:textId="77777777" w:rsidTr="007E664F">
        <w:trPr>
          <w:gridAfter w:val="1"/>
          <w:wAfter w:w="95" w:type="pct"/>
          <w:jc w:val="center"/>
        </w:trPr>
        <w:tc>
          <w:tcPr>
            <w:tcW w:w="4905" w:type="pct"/>
            <w:gridSpan w:val="14"/>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7E664F">
        <w:trPr>
          <w:gridAfter w:val="1"/>
          <w:wAfter w:w="95" w:type="pct"/>
          <w:jc w:val="center"/>
        </w:trPr>
        <w:tc>
          <w:tcPr>
            <w:tcW w:w="94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960" w:type="pct"/>
            <w:gridSpan w:val="13"/>
          </w:tcPr>
          <w:p w14:paraId="2AB55FEA" w14:textId="66BBE883" w:rsidR="00FB62E6" w:rsidRPr="00DA1D2E" w:rsidRDefault="004F3690">
            <w:pPr>
              <w:rPr>
                <w:rFonts w:ascii="Arial Narrow" w:hAnsi="Arial Narrow"/>
                <w:b/>
              </w:rPr>
            </w:pPr>
            <w:proofErr w:type="spellStart"/>
            <w:r>
              <w:rPr>
                <w:rFonts w:ascii="Arial Narrow" w:hAnsi="Arial Narrow"/>
                <w:b/>
              </w:rPr>
              <w:t>Brayan</w:t>
            </w:r>
            <w:proofErr w:type="spellEnd"/>
            <w:r>
              <w:rPr>
                <w:rFonts w:ascii="Arial Narrow" w:hAnsi="Arial Narrow"/>
                <w:b/>
              </w:rPr>
              <w:t xml:space="preserve"> </w:t>
            </w:r>
            <w:proofErr w:type="spellStart"/>
            <w:r>
              <w:rPr>
                <w:rFonts w:ascii="Arial Narrow" w:hAnsi="Arial Narrow"/>
                <w:b/>
              </w:rPr>
              <w:t>Sneyder</w:t>
            </w:r>
            <w:proofErr w:type="spellEnd"/>
            <w:r>
              <w:rPr>
                <w:rFonts w:ascii="Arial Narrow" w:hAnsi="Arial Narrow"/>
                <w:b/>
              </w:rPr>
              <w:t xml:space="preserve"> Santos Niño</w:t>
            </w:r>
          </w:p>
        </w:tc>
      </w:tr>
      <w:tr w:rsidR="00E508D9" w:rsidRPr="00FB62E6" w14:paraId="076A0FB2" w14:textId="77777777" w:rsidTr="007E664F">
        <w:trPr>
          <w:gridAfter w:val="1"/>
          <w:wAfter w:w="95" w:type="pct"/>
          <w:jc w:val="center"/>
        </w:trPr>
        <w:tc>
          <w:tcPr>
            <w:tcW w:w="94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1177" w:type="pct"/>
            <w:gridSpan w:val="3"/>
          </w:tcPr>
          <w:p w14:paraId="0893A8ED" w14:textId="51D3CA52" w:rsidR="00FB62E6" w:rsidRPr="00FB62E6" w:rsidRDefault="004F3690">
            <w:pPr>
              <w:rPr>
                <w:rFonts w:ascii="Arial Narrow" w:hAnsi="Arial Narrow"/>
              </w:rPr>
            </w:pPr>
            <w:r>
              <w:rPr>
                <w:rFonts w:ascii="Arial Narrow" w:hAnsi="Arial Narrow"/>
              </w:rPr>
              <w:t>1073166943</w:t>
            </w:r>
          </w:p>
        </w:tc>
        <w:tc>
          <w:tcPr>
            <w:tcW w:w="939" w:type="pct"/>
            <w:gridSpan w:val="5"/>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44" w:type="pct"/>
            <w:gridSpan w:val="5"/>
            <w:vAlign w:val="center"/>
          </w:tcPr>
          <w:p w14:paraId="3D4E7EFA" w14:textId="4B14CF67" w:rsidR="00FB62E6" w:rsidRPr="00FB62E6" w:rsidRDefault="004F3690" w:rsidP="00FB62E6">
            <w:pPr>
              <w:rPr>
                <w:rFonts w:ascii="Arial Narrow" w:hAnsi="Arial Narrow"/>
              </w:rPr>
            </w:pPr>
            <w:r>
              <w:rPr>
                <w:rFonts w:ascii="Arial Narrow" w:hAnsi="Arial Narrow"/>
              </w:rPr>
              <w:t xml:space="preserve">Cedula de ciudanía </w:t>
            </w:r>
          </w:p>
        </w:tc>
      </w:tr>
      <w:tr w:rsidR="00E508D9" w:rsidRPr="00FB62E6" w14:paraId="25EEBD2A" w14:textId="77777777" w:rsidTr="007E664F">
        <w:trPr>
          <w:gridAfter w:val="1"/>
          <w:wAfter w:w="95" w:type="pct"/>
          <w:jc w:val="center"/>
        </w:trPr>
        <w:tc>
          <w:tcPr>
            <w:tcW w:w="945"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1177" w:type="pct"/>
            <w:gridSpan w:val="3"/>
          </w:tcPr>
          <w:p w14:paraId="205DA4BC" w14:textId="78658373" w:rsidR="00FB62E6" w:rsidRPr="00FB62E6" w:rsidRDefault="004F3690">
            <w:pPr>
              <w:rPr>
                <w:rFonts w:ascii="Arial Narrow" w:hAnsi="Arial Narrow"/>
              </w:rPr>
            </w:pPr>
            <w:r>
              <w:rPr>
                <w:rFonts w:ascii="Arial Narrow" w:hAnsi="Arial Narrow"/>
              </w:rPr>
              <w:t>310 del 2019</w:t>
            </w:r>
          </w:p>
        </w:tc>
        <w:tc>
          <w:tcPr>
            <w:tcW w:w="939" w:type="pct"/>
            <w:gridSpan w:val="5"/>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44" w:type="pct"/>
            <w:gridSpan w:val="5"/>
          </w:tcPr>
          <w:p w14:paraId="7640905A" w14:textId="4355F221" w:rsidR="00FB62E6" w:rsidRPr="00FB62E6" w:rsidRDefault="004F3690" w:rsidP="00843358">
            <w:pPr>
              <w:rPr>
                <w:rFonts w:ascii="Arial Narrow" w:hAnsi="Arial Narrow"/>
              </w:rPr>
            </w:pPr>
            <w:r>
              <w:rPr>
                <w:rFonts w:ascii="Arial Narrow" w:hAnsi="Arial Narrow"/>
              </w:rPr>
              <w:t>#</w:t>
            </w:r>
            <w:r w:rsidR="003500F4">
              <w:rPr>
                <w:rFonts w:ascii="Arial Narrow" w:hAnsi="Arial Narrow"/>
              </w:rPr>
              <w:t>00</w:t>
            </w:r>
            <w:r>
              <w:rPr>
                <w:rFonts w:ascii="Arial Narrow" w:hAnsi="Arial Narrow"/>
              </w:rPr>
              <w:t>1</w:t>
            </w:r>
          </w:p>
        </w:tc>
      </w:tr>
      <w:tr w:rsidR="00FB62E6" w:rsidRPr="00FB62E6" w14:paraId="26FA82F4" w14:textId="77777777" w:rsidTr="007E664F">
        <w:trPr>
          <w:gridAfter w:val="1"/>
          <w:wAfter w:w="95" w:type="pct"/>
          <w:jc w:val="center"/>
        </w:trPr>
        <w:tc>
          <w:tcPr>
            <w:tcW w:w="94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1177" w:type="pct"/>
            <w:gridSpan w:val="3"/>
          </w:tcPr>
          <w:p w14:paraId="53733E4A" w14:textId="26F586B7" w:rsidR="00FB62E6" w:rsidRPr="00FB62E6" w:rsidRDefault="007E664F">
            <w:pPr>
              <w:rPr>
                <w:rFonts w:ascii="Arial Narrow" w:hAnsi="Arial Narrow"/>
              </w:rPr>
            </w:pPr>
            <w:r w:rsidRPr="007E664F">
              <w:rPr>
                <w:rFonts w:ascii="Arial Narrow" w:hAnsi="Arial Narrow"/>
              </w:rPr>
              <w:t>12 / 03 / 19  al  31 / 03 / 19</w:t>
            </w:r>
          </w:p>
        </w:tc>
        <w:tc>
          <w:tcPr>
            <w:tcW w:w="939" w:type="pct"/>
            <w:gridSpan w:val="5"/>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44" w:type="pct"/>
            <w:gridSpan w:val="5"/>
          </w:tcPr>
          <w:p w14:paraId="5FD5C52F" w14:textId="76B428A8" w:rsidR="00FB62E6" w:rsidRPr="00FB62E6" w:rsidRDefault="004F3690">
            <w:pPr>
              <w:rPr>
                <w:rFonts w:ascii="Arial Narrow" w:hAnsi="Arial Narrow"/>
              </w:rPr>
            </w:pPr>
            <w:r>
              <w:rPr>
                <w:rFonts w:ascii="Arial Narrow" w:hAnsi="Arial Narrow"/>
              </w:rPr>
              <w:t>2019000309</w:t>
            </w:r>
          </w:p>
        </w:tc>
      </w:tr>
      <w:tr w:rsidR="00DA1D2E" w:rsidRPr="00FB62E6" w14:paraId="51276F97" w14:textId="41F1E194" w:rsidTr="007E664F">
        <w:trPr>
          <w:gridAfter w:val="1"/>
          <w:wAfter w:w="95" w:type="pct"/>
          <w:jc w:val="center"/>
        </w:trPr>
        <w:tc>
          <w:tcPr>
            <w:tcW w:w="945"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1177" w:type="pct"/>
            <w:gridSpan w:val="3"/>
          </w:tcPr>
          <w:p w14:paraId="58FADC93" w14:textId="7888AA24" w:rsidR="00DA1D2E" w:rsidRPr="00DA1D2E" w:rsidRDefault="00DA1D2E" w:rsidP="00843358">
            <w:pPr>
              <w:rPr>
                <w:rFonts w:ascii="Arial Narrow" w:hAnsi="Arial Narrow"/>
              </w:rPr>
            </w:pPr>
            <w:r>
              <w:rPr>
                <w:rFonts w:ascii="Aparajita" w:hAnsi="Aparajita" w:cs="Aparajita"/>
                <w:i/>
              </w:rPr>
              <w:t xml:space="preserve">Nº  </w:t>
            </w:r>
            <w:r w:rsidR="004F3690">
              <w:rPr>
                <w:rFonts w:ascii="Aparajita" w:hAnsi="Aparajita" w:cs="Aparajita"/>
                <w:i/>
              </w:rPr>
              <w:t>085282705</w:t>
            </w:r>
          </w:p>
        </w:tc>
        <w:tc>
          <w:tcPr>
            <w:tcW w:w="471" w:type="pct"/>
            <w:gridSpan w:val="3"/>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79" w:type="pct"/>
          </w:tcPr>
          <w:p w14:paraId="5BD4FAD0" w14:textId="2DF423AF" w:rsidR="00DA1D2E" w:rsidRPr="00FB62E6" w:rsidRDefault="004F3690" w:rsidP="00FB62E6">
            <w:pPr>
              <w:jc w:val="center"/>
              <w:rPr>
                <w:rFonts w:ascii="Arial Narrow" w:hAnsi="Arial Narrow"/>
              </w:rPr>
            </w:pPr>
            <w:r>
              <w:rPr>
                <w:rFonts w:ascii="Arial Narrow" w:hAnsi="Arial Narrow"/>
              </w:rPr>
              <w:t>x</w:t>
            </w:r>
          </w:p>
        </w:tc>
        <w:tc>
          <w:tcPr>
            <w:tcW w:w="469"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48" w:type="pct"/>
          </w:tcPr>
          <w:p w14:paraId="600F972C" w14:textId="77777777" w:rsidR="00DA1D2E" w:rsidRPr="00FB62E6" w:rsidRDefault="00DA1D2E">
            <w:pPr>
              <w:rPr>
                <w:rFonts w:ascii="Arial Narrow" w:hAnsi="Arial Narrow"/>
              </w:rPr>
            </w:pPr>
          </w:p>
        </w:tc>
        <w:tc>
          <w:tcPr>
            <w:tcW w:w="485"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32" w:type="pct"/>
            <w:gridSpan w:val="2"/>
          </w:tcPr>
          <w:p w14:paraId="7767D563" w14:textId="0AF1A02B" w:rsidR="00DA1D2E" w:rsidRPr="00FB62E6" w:rsidRDefault="004F3690" w:rsidP="00DA1D2E">
            <w:pPr>
              <w:rPr>
                <w:rFonts w:ascii="Arial Narrow" w:hAnsi="Arial Narrow"/>
              </w:rPr>
            </w:pPr>
            <w:r>
              <w:rPr>
                <w:rFonts w:ascii="Arial Narrow" w:hAnsi="Arial Narrow"/>
              </w:rPr>
              <w:t>Bogotá</w:t>
            </w:r>
          </w:p>
        </w:tc>
      </w:tr>
      <w:tr w:rsidR="00FB62E6" w:rsidRPr="00FB62E6" w14:paraId="5030F1E1" w14:textId="77777777" w:rsidTr="007E664F">
        <w:trPr>
          <w:gridAfter w:val="1"/>
          <w:wAfter w:w="95" w:type="pct"/>
          <w:jc w:val="center"/>
        </w:trPr>
        <w:tc>
          <w:tcPr>
            <w:tcW w:w="94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960" w:type="pct"/>
            <w:gridSpan w:val="13"/>
          </w:tcPr>
          <w:p w14:paraId="617492CF" w14:textId="2F43D3DD" w:rsidR="00FB62E6" w:rsidRPr="00FB62E6" w:rsidRDefault="0083597C">
            <w:pPr>
              <w:rPr>
                <w:rFonts w:ascii="Arial Narrow" w:hAnsi="Arial Narrow"/>
              </w:rPr>
            </w:pPr>
            <w:r>
              <w:rPr>
                <w:rFonts w:ascii="Arial Narrow" w:hAnsi="Arial Narrow"/>
              </w:rPr>
              <w:t>NOVECIENTOS OCHENTA Y UN MIL TRECIENTOS CINCUENTA PESOS ( $981.350 )</w:t>
            </w:r>
          </w:p>
        </w:tc>
      </w:tr>
      <w:tr w:rsidR="008B57EB" w:rsidRPr="00FB62E6" w14:paraId="0CDA6764" w14:textId="77777777" w:rsidTr="007E664F">
        <w:trPr>
          <w:jc w:val="center"/>
        </w:trPr>
        <w:tc>
          <w:tcPr>
            <w:tcW w:w="94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2"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05" w:type="pct"/>
            <w:vAlign w:val="center"/>
          </w:tcPr>
          <w:p w14:paraId="2D9C90B9" w14:textId="77777777" w:rsidR="003539D9" w:rsidRDefault="003539D9" w:rsidP="003539D9">
            <w:pPr>
              <w:jc w:val="center"/>
              <w:rPr>
                <w:rFonts w:ascii="Arial Narrow" w:hAnsi="Arial Narrow"/>
              </w:rPr>
            </w:pPr>
          </w:p>
        </w:tc>
        <w:tc>
          <w:tcPr>
            <w:tcW w:w="660"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2" w:type="pct"/>
            <w:gridSpan w:val="2"/>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25" w:type="pct"/>
            <w:gridSpan w:val="7"/>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32" w:type="pct"/>
            <w:gridSpan w:val="2"/>
          </w:tcPr>
          <w:p w14:paraId="36B3052D" w14:textId="67DAF736" w:rsidR="003539D9" w:rsidRDefault="003539D9">
            <w:pPr>
              <w:rPr>
                <w:rFonts w:ascii="Arial Narrow" w:hAnsi="Arial Narrow"/>
              </w:rPr>
            </w:pPr>
          </w:p>
        </w:tc>
      </w:tr>
      <w:tr w:rsidR="00E508D9" w:rsidRPr="00FB62E6" w14:paraId="6521E076" w14:textId="77777777" w:rsidTr="007E664F">
        <w:trPr>
          <w:trHeight w:val="170"/>
          <w:jc w:val="center"/>
        </w:trPr>
        <w:tc>
          <w:tcPr>
            <w:tcW w:w="94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2"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05" w:type="pct"/>
            <w:vAlign w:val="center"/>
          </w:tcPr>
          <w:p w14:paraId="5C0744AB" w14:textId="77777777" w:rsidR="00E508D9" w:rsidRDefault="00E508D9" w:rsidP="00491231">
            <w:pPr>
              <w:rPr>
                <w:rFonts w:ascii="Arial Narrow" w:hAnsi="Arial Narrow"/>
              </w:rPr>
            </w:pPr>
          </w:p>
        </w:tc>
        <w:tc>
          <w:tcPr>
            <w:tcW w:w="660"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2" w:type="pct"/>
            <w:gridSpan w:val="2"/>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25" w:type="pct"/>
            <w:gridSpan w:val="7"/>
          </w:tcPr>
          <w:p w14:paraId="3E9C4A3A" w14:textId="77777777" w:rsidR="00E508D9" w:rsidRDefault="00E508D9">
            <w:pPr>
              <w:rPr>
                <w:rFonts w:ascii="Arial Narrow" w:hAnsi="Arial Narrow"/>
              </w:rPr>
            </w:pPr>
            <w:r>
              <w:rPr>
                <w:rFonts w:ascii="Arial Narrow" w:hAnsi="Arial Narrow"/>
              </w:rPr>
              <w:t xml:space="preserve">Valor adicionado </w:t>
            </w:r>
          </w:p>
        </w:tc>
        <w:tc>
          <w:tcPr>
            <w:tcW w:w="732" w:type="pct"/>
            <w:gridSpan w:val="2"/>
          </w:tcPr>
          <w:p w14:paraId="0CD86831" w14:textId="64CFCBFF" w:rsidR="00E508D9" w:rsidRDefault="00E508D9">
            <w:pPr>
              <w:rPr>
                <w:rFonts w:ascii="Arial Narrow" w:hAnsi="Arial Narrow"/>
              </w:rPr>
            </w:pPr>
          </w:p>
        </w:tc>
      </w:tr>
      <w:tr w:rsidR="00E508D9" w:rsidRPr="00FB62E6" w14:paraId="626DD8C5" w14:textId="77777777" w:rsidTr="007E664F">
        <w:trPr>
          <w:jc w:val="center"/>
        </w:trPr>
        <w:tc>
          <w:tcPr>
            <w:tcW w:w="94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2"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05" w:type="pct"/>
            <w:vAlign w:val="center"/>
          </w:tcPr>
          <w:p w14:paraId="78E1F7AC" w14:textId="77777777" w:rsidR="003539D9" w:rsidRDefault="003539D9" w:rsidP="003539D9">
            <w:pPr>
              <w:jc w:val="center"/>
              <w:rPr>
                <w:rFonts w:ascii="Arial Narrow" w:hAnsi="Arial Narrow"/>
              </w:rPr>
            </w:pPr>
          </w:p>
        </w:tc>
        <w:tc>
          <w:tcPr>
            <w:tcW w:w="660"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2" w:type="pct"/>
            <w:gridSpan w:val="2"/>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25" w:type="pct"/>
            <w:gridSpan w:val="7"/>
          </w:tcPr>
          <w:p w14:paraId="7DF4553B" w14:textId="77777777" w:rsidR="003539D9" w:rsidRDefault="003539D9">
            <w:pPr>
              <w:rPr>
                <w:rFonts w:ascii="Arial Narrow" w:hAnsi="Arial Narrow"/>
              </w:rPr>
            </w:pPr>
            <w:r>
              <w:rPr>
                <w:rFonts w:ascii="Arial Narrow" w:hAnsi="Arial Narrow"/>
              </w:rPr>
              <w:t>Periodo de Terminación</w:t>
            </w:r>
          </w:p>
        </w:tc>
        <w:tc>
          <w:tcPr>
            <w:tcW w:w="732" w:type="pct"/>
            <w:gridSpan w:val="2"/>
          </w:tcPr>
          <w:p w14:paraId="2176B797" w14:textId="685A2641" w:rsidR="003539D9" w:rsidRDefault="003539D9">
            <w:pPr>
              <w:rPr>
                <w:rFonts w:ascii="Arial Narrow" w:hAnsi="Arial Narrow"/>
              </w:rPr>
            </w:pPr>
          </w:p>
        </w:tc>
      </w:tr>
      <w:tr w:rsidR="00FB62E6" w:rsidRPr="00FB62E6" w14:paraId="503135D6" w14:textId="77777777" w:rsidTr="007E664F">
        <w:trPr>
          <w:gridAfter w:val="1"/>
          <w:wAfter w:w="95" w:type="pct"/>
          <w:jc w:val="center"/>
        </w:trPr>
        <w:tc>
          <w:tcPr>
            <w:tcW w:w="4905" w:type="pct"/>
            <w:gridSpan w:val="14"/>
            <w:tcBorders>
              <w:bottom w:val="single" w:sz="4" w:space="0" w:color="auto"/>
            </w:tcBorders>
          </w:tcPr>
          <w:p w14:paraId="075CC934" w14:textId="77777777" w:rsidR="003500F4" w:rsidRDefault="00FB62E6" w:rsidP="003500F4">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p>
          <w:p w14:paraId="3E8D75D6" w14:textId="77777777" w:rsidR="003500F4" w:rsidRDefault="003500F4" w:rsidP="003500F4">
            <w:pPr>
              <w:jc w:val="both"/>
              <w:rPr>
                <w:rFonts w:ascii="Arial" w:hAnsi="Arial" w:cs="Arial"/>
                <w:color w:val="000000"/>
                <w:sz w:val="18"/>
                <w:szCs w:val="18"/>
                <w:lang w:val="es-CO" w:eastAsia="es-CO"/>
              </w:rPr>
            </w:pPr>
            <w:r>
              <w:rPr>
                <w:rFonts w:ascii="Arial" w:hAnsi="Arial" w:cs="Arial"/>
                <w:color w:val="000000"/>
                <w:sz w:val="18"/>
                <w:szCs w:val="18"/>
              </w:rPr>
              <w:br/>
            </w:r>
            <w:r>
              <w:rPr>
                <w:rStyle w:val="vortaltextarea"/>
                <w:rFonts w:ascii="Arial" w:hAnsi="Arial" w:cs="Arial"/>
                <w:color w:val="000000"/>
                <w:sz w:val="18"/>
                <w:szCs w:val="18"/>
              </w:rPr>
              <w:t>PRESTACION DE SERVICIOS DE APOYO A LA GESTION COMO INSTRUCTOR DE ESCUELA DE FORMACIÓN DEPORTIVA</w:t>
            </w:r>
          </w:p>
          <w:p w14:paraId="2B21F142" w14:textId="1324D71A" w:rsidR="00FB62E6" w:rsidRPr="003500F4" w:rsidRDefault="00FB62E6" w:rsidP="003500F4">
            <w:pPr>
              <w:jc w:val="both"/>
              <w:rPr>
                <w:rFonts w:ascii="Arial Narrow" w:hAnsi="Arial Narrow"/>
                <w:lang w:val="es-CO"/>
              </w:rPr>
            </w:pPr>
          </w:p>
        </w:tc>
      </w:tr>
      <w:tr w:rsidR="00EA3E60" w:rsidRPr="00FB62E6" w14:paraId="446240E8" w14:textId="77777777" w:rsidTr="007E664F">
        <w:trPr>
          <w:gridAfter w:val="1"/>
          <w:wAfter w:w="95" w:type="pct"/>
          <w:trHeight w:val="154"/>
          <w:jc w:val="center"/>
        </w:trPr>
        <w:tc>
          <w:tcPr>
            <w:tcW w:w="2148"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757" w:type="pct"/>
            <w:gridSpan w:val="9"/>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7E664F">
        <w:trPr>
          <w:gridAfter w:val="1"/>
          <w:wAfter w:w="95" w:type="pct"/>
          <w:trHeight w:val="154"/>
          <w:jc w:val="center"/>
        </w:trPr>
        <w:tc>
          <w:tcPr>
            <w:tcW w:w="2148"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757" w:type="pct"/>
            <w:gridSpan w:val="9"/>
          </w:tcPr>
          <w:p w14:paraId="02C51110" w14:textId="77777777" w:rsidR="0083597C" w:rsidRPr="0083597C" w:rsidRDefault="0083597C" w:rsidP="0083597C">
            <w:pPr>
              <w:pStyle w:val="Prrafodelista"/>
              <w:mirrorIndents/>
              <w:jc w:val="both"/>
              <w:rPr>
                <w:rFonts w:ascii="Arial Narrow" w:hAnsi="Arial Narrow"/>
              </w:rPr>
            </w:pPr>
          </w:p>
          <w:p w14:paraId="3C969B16" w14:textId="4F581FB4" w:rsidR="00D805FB" w:rsidRPr="0083597C" w:rsidRDefault="0083597C" w:rsidP="0083597C">
            <w:pPr>
              <w:pStyle w:val="Prrafodelista"/>
              <w:numPr>
                <w:ilvl w:val="0"/>
                <w:numId w:val="2"/>
              </w:numPr>
              <w:mirrorIndents/>
              <w:jc w:val="both"/>
              <w:rPr>
                <w:rFonts w:ascii="Arial Narrow" w:hAnsi="Arial Narrow"/>
              </w:rPr>
            </w:pPr>
            <w:r w:rsidRPr="0083597C">
              <w:rPr>
                <w:rFonts w:ascii="Arial Narrow" w:hAnsi="Arial Narrow"/>
              </w:rPr>
              <w:t xml:space="preserve">Se realizó los diferentes procedimientos para acceder a la plataforma Hércules, pero por errores de la plataforma no se puede ingresar, durante ese proceso se le informo a la señorita </w:t>
            </w:r>
            <w:proofErr w:type="spellStart"/>
            <w:r w:rsidRPr="0083597C">
              <w:rPr>
                <w:rFonts w:ascii="Arial Narrow" w:hAnsi="Arial Narrow"/>
              </w:rPr>
              <w:t>Judy</w:t>
            </w:r>
            <w:proofErr w:type="spellEnd"/>
            <w:r w:rsidRPr="0083597C">
              <w:rPr>
                <w:rFonts w:ascii="Arial Narrow" w:hAnsi="Arial Narrow"/>
              </w:rPr>
              <w:t xml:space="preserve"> quien reporto los inconvenientes a los ingenieros a cargo de la plataforma para dar solución al caso y nos pidió tiempo mientras se daban las soluciones por parte de la plataforma.</w:t>
            </w:r>
          </w:p>
          <w:p w14:paraId="092486B1" w14:textId="5F2F81E2" w:rsidR="0083597C" w:rsidRPr="0083597C" w:rsidRDefault="0083597C" w:rsidP="0083597C">
            <w:pPr>
              <w:pStyle w:val="Prrafodelista"/>
              <w:mirrorIndents/>
              <w:jc w:val="both"/>
              <w:rPr>
                <w:rFonts w:ascii="Arial Narrow" w:hAnsi="Arial Narrow"/>
              </w:rPr>
            </w:pPr>
          </w:p>
        </w:tc>
      </w:tr>
      <w:tr w:rsidR="00D805FB" w:rsidRPr="00FB62E6" w14:paraId="5DD7226C" w14:textId="77777777" w:rsidTr="007E664F">
        <w:trPr>
          <w:gridAfter w:val="1"/>
          <w:wAfter w:w="95" w:type="pct"/>
          <w:trHeight w:val="154"/>
          <w:jc w:val="center"/>
        </w:trPr>
        <w:tc>
          <w:tcPr>
            <w:tcW w:w="2148" w:type="pct"/>
            <w:gridSpan w:val="5"/>
          </w:tcPr>
          <w:p w14:paraId="08934F48" w14:textId="78C8689D"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757" w:type="pct"/>
            <w:gridSpan w:val="9"/>
          </w:tcPr>
          <w:p w14:paraId="3B625622" w14:textId="77777777" w:rsidR="00D805FB" w:rsidRPr="0083597C" w:rsidRDefault="00D805FB" w:rsidP="00D805FB">
            <w:pPr>
              <w:jc w:val="both"/>
              <w:rPr>
                <w:rFonts w:ascii="Arial Narrow" w:hAnsi="Arial Narrow"/>
              </w:rPr>
            </w:pPr>
          </w:p>
          <w:p w14:paraId="61A5F08B" w14:textId="77777777"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El día de 15 de marzo se presentó la carta de presentación  al coordinador de escuelas del  instituto de deportes del municipio de Madrid Cundinamarca, municipio al cual se fue designado como instructor de balonmano, el cuan hace referencia que ya habían llegado dos instructores más para la misma disciplina deportiva, por tal motivo se debía reunir con el director de deportes para tomar una decisión al respecto.</w:t>
            </w:r>
          </w:p>
          <w:p w14:paraId="7DF5FF06" w14:textId="77777777" w:rsidR="0083597C" w:rsidRPr="0083597C" w:rsidRDefault="0083597C" w:rsidP="0083597C">
            <w:pPr>
              <w:pStyle w:val="Prrafodelista"/>
              <w:jc w:val="both"/>
              <w:rPr>
                <w:rFonts w:ascii="Arial Narrow" w:hAnsi="Arial Narrow"/>
              </w:rPr>
            </w:pPr>
          </w:p>
          <w:p w14:paraId="0CA19878" w14:textId="75ED697D"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 xml:space="preserve">Se presentó el plan pedagógico y malla curricular correspondiente al deporte de balonmano el día 18 de marzo al correo designado por </w:t>
            </w:r>
            <w:proofErr w:type="spellStart"/>
            <w:r w:rsidRPr="0083597C">
              <w:rPr>
                <w:rFonts w:ascii="Arial Narrow" w:hAnsi="Arial Narrow"/>
              </w:rPr>
              <w:t>indeportes</w:t>
            </w:r>
            <w:proofErr w:type="spellEnd"/>
            <w:r w:rsidRPr="0083597C">
              <w:rPr>
                <w:rFonts w:ascii="Arial Narrow" w:hAnsi="Arial Narrow"/>
              </w:rPr>
              <w:t>.</w:t>
            </w:r>
          </w:p>
          <w:p w14:paraId="45B23B9E" w14:textId="77777777" w:rsidR="0083597C" w:rsidRPr="0083597C" w:rsidRDefault="0083597C" w:rsidP="0083597C">
            <w:pPr>
              <w:jc w:val="both"/>
              <w:rPr>
                <w:rFonts w:ascii="Arial Narrow" w:hAnsi="Arial Narrow"/>
              </w:rPr>
            </w:pPr>
          </w:p>
          <w:p w14:paraId="38452CC0" w14:textId="3CC8643D"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Se asistió a la capacitación de introducción y explicación al programa de escuelas de formación deportiva el día 20 de marzo en donde se explicó el objetivo del programa, el manejo de las diferentes plataformas y el proceso de presentación de informes mensual y por último se firmó el acta de inicio.</w:t>
            </w:r>
          </w:p>
          <w:p w14:paraId="01735ED4" w14:textId="77777777" w:rsidR="0083597C" w:rsidRPr="0083597C" w:rsidRDefault="0083597C" w:rsidP="0083597C">
            <w:pPr>
              <w:pStyle w:val="Prrafodelista"/>
              <w:jc w:val="both"/>
              <w:rPr>
                <w:rFonts w:ascii="Arial Narrow" w:hAnsi="Arial Narrow"/>
              </w:rPr>
            </w:pPr>
          </w:p>
          <w:p w14:paraId="1235733A" w14:textId="20486975"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Se realizó el cambio de municipio de Madrid a Facatativá ya que no se pudo cuadrar los horarios de entrenamiento ya que habían muchos entr</w:t>
            </w:r>
            <w:r w:rsidR="009B7B68">
              <w:rPr>
                <w:rFonts w:ascii="Arial Narrow" w:hAnsi="Arial Narrow"/>
              </w:rPr>
              <w:t>enadores en la misma disciplina en Madrid Cundinamarca, este cambio es informado y aprobado por el profesor Victor Buitrago y el profesor Yesid Guzman.</w:t>
            </w:r>
          </w:p>
          <w:p w14:paraId="60E83443" w14:textId="77777777" w:rsidR="0083597C" w:rsidRPr="0083597C" w:rsidRDefault="0083597C" w:rsidP="0083597C">
            <w:pPr>
              <w:pStyle w:val="Prrafodelista"/>
              <w:jc w:val="both"/>
              <w:rPr>
                <w:rFonts w:ascii="Arial Narrow" w:hAnsi="Arial Narrow"/>
              </w:rPr>
            </w:pPr>
          </w:p>
          <w:p w14:paraId="65C23ECD" w14:textId="629CD540"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En coordinación con el instituto de deportes de Facatativá se consolidaron los horarios  y espacios de entrenamiento para la escuela deportiva de Facatativá.</w:t>
            </w:r>
          </w:p>
          <w:p w14:paraId="0C8FF70F" w14:textId="77777777" w:rsidR="0083597C" w:rsidRPr="0083597C" w:rsidRDefault="0083597C" w:rsidP="0083597C">
            <w:pPr>
              <w:pStyle w:val="Prrafodelista"/>
              <w:jc w:val="both"/>
              <w:rPr>
                <w:rFonts w:ascii="Arial Narrow" w:hAnsi="Arial Narrow"/>
              </w:rPr>
            </w:pPr>
          </w:p>
          <w:p w14:paraId="35ADD6F6" w14:textId="66EF7CB4"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lastRenderedPageBreak/>
              <w:t>Se realizó convocatoria por diferentes instituciones educativas promoviendo la participación de la escuela de formación de balonmano.</w:t>
            </w:r>
          </w:p>
          <w:p w14:paraId="544E6074" w14:textId="6C083711" w:rsidR="0083597C" w:rsidRPr="0083597C" w:rsidRDefault="0083597C" w:rsidP="0083597C">
            <w:pPr>
              <w:pStyle w:val="Prrafodelista"/>
              <w:jc w:val="both"/>
              <w:rPr>
                <w:rFonts w:ascii="Arial Narrow" w:hAnsi="Arial Narrow"/>
              </w:rPr>
            </w:pPr>
          </w:p>
        </w:tc>
      </w:tr>
      <w:tr w:rsidR="00D805FB" w:rsidRPr="00FB62E6" w14:paraId="2A3F0193" w14:textId="77777777" w:rsidTr="007E664F">
        <w:trPr>
          <w:gridAfter w:val="1"/>
          <w:wAfter w:w="95" w:type="pct"/>
          <w:trHeight w:val="154"/>
          <w:jc w:val="center"/>
        </w:trPr>
        <w:tc>
          <w:tcPr>
            <w:tcW w:w="2148" w:type="pct"/>
            <w:gridSpan w:val="5"/>
          </w:tcPr>
          <w:p w14:paraId="5313DA7C" w14:textId="691C659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757" w:type="pct"/>
            <w:gridSpan w:val="9"/>
          </w:tcPr>
          <w:p w14:paraId="7B048761" w14:textId="77777777" w:rsidR="00D805FB" w:rsidRPr="0083597C" w:rsidRDefault="00D805FB" w:rsidP="00D805FB">
            <w:pPr>
              <w:jc w:val="both"/>
              <w:rPr>
                <w:rFonts w:ascii="Arial Narrow" w:hAnsi="Arial Narrow"/>
              </w:rPr>
            </w:pPr>
          </w:p>
          <w:p w14:paraId="3BB1ACCD" w14:textId="7A223ABE"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Se cumplió con las horas propuestas con respecto al cronograma de clases propuesto para el mes de marzo.</w:t>
            </w:r>
          </w:p>
        </w:tc>
      </w:tr>
      <w:tr w:rsidR="00D805FB" w:rsidRPr="00FB62E6" w14:paraId="661E350A" w14:textId="77777777" w:rsidTr="007E664F">
        <w:trPr>
          <w:gridAfter w:val="1"/>
          <w:wAfter w:w="95" w:type="pct"/>
          <w:trHeight w:val="154"/>
          <w:jc w:val="center"/>
        </w:trPr>
        <w:tc>
          <w:tcPr>
            <w:tcW w:w="2148"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757" w:type="pct"/>
            <w:gridSpan w:val="9"/>
          </w:tcPr>
          <w:p w14:paraId="2C34197B" w14:textId="77777777" w:rsidR="0083597C" w:rsidRPr="0083597C" w:rsidRDefault="0083597C" w:rsidP="0083597C">
            <w:pPr>
              <w:pStyle w:val="Prrafodelista"/>
              <w:jc w:val="both"/>
              <w:rPr>
                <w:rFonts w:ascii="Arial Narrow" w:hAnsi="Arial Narrow"/>
              </w:rPr>
            </w:pPr>
          </w:p>
          <w:p w14:paraId="7B64D3CC" w14:textId="2E010837" w:rsidR="00D805FB" w:rsidRPr="0083597C" w:rsidRDefault="0083597C" w:rsidP="0083597C">
            <w:pPr>
              <w:pStyle w:val="Prrafodelista"/>
              <w:numPr>
                <w:ilvl w:val="0"/>
                <w:numId w:val="2"/>
              </w:numPr>
              <w:jc w:val="both"/>
              <w:rPr>
                <w:rFonts w:ascii="Arial Narrow" w:hAnsi="Arial Narrow"/>
              </w:rPr>
            </w:pPr>
            <w:r w:rsidRPr="0083597C">
              <w:rPr>
                <w:rFonts w:ascii="Arial Narrow" w:hAnsi="Arial Narrow"/>
              </w:rPr>
              <w:t xml:space="preserve">Se presentó la planeación semanal correspondiente a la semana del 25 al 31 de marzo con los diferentes lugares y objetivos a desarrollar en cada sesión de entrenamiento. </w:t>
            </w:r>
          </w:p>
        </w:tc>
      </w:tr>
      <w:tr w:rsidR="00D805FB" w:rsidRPr="00FB62E6" w14:paraId="6AC402AB" w14:textId="77777777" w:rsidTr="007E664F">
        <w:trPr>
          <w:gridAfter w:val="1"/>
          <w:wAfter w:w="95" w:type="pct"/>
          <w:trHeight w:val="558"/>
          <w:jc w:val="center"/>
        </w:trPr>
        <w:tc>
          <w:tcPr>
            <w:tcW w:w="2148"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757" w:type="pct"/>
            <w:gridSpan w:val="9"/>
          </w:tcPr>
          <w:p w14:paraId="59370B21" w14:textId="77777777" w:rsidR="0083597C" w:rsidRPr="0083597C" w:rsidRDefault="0083597C" w:rsidP="0083597C">
            <w:pPr>
              <w:pStyle w:val="Prrafodelista"/>
              <w:mirrorIndents/>
              <w:jc w:val="both"/>
              <w:rPr>
                <w:rFonts w:ascii="Arial Narrow" w:hAnsi="Arial Narrow"/>
              </w:rPr>
            </w:pPr>
          </w:p>
          <w:p w14:paraId="6D4497DA" w14:textId="080705C0" w:rsidR="0083597C" w:rsidRPr="0083597C" w:rsidRDefault="0083597C" w:rsidP="0083597C">
            <w:pPr>
              <w:pStyle w:val="Prrafodelista"/>
              <w:numPr>
                <w:ilvl w:val="0"/>
                <w:numId w:val="2"/>
              </w:numPr>
              <w:mirrorIndents/>
              <w:jc w:val="both"/>
              <w:rPr>
                <w:rFonts w:ascii="Arial Narrow" w:hAnsi="Arial Narrow"/>
              </w:rPr>
            </w:pPr>
            <w:r w:rsidRPr="0083597C">
              <w:rPr>
                <w:rFonts w:ascii="Arial Narrow" w:hAnsi="Arial Narrow"/>
              </w:rPr>
              <w:t xml:space="preserve">Se realizó los diferentes procedimientos para acceder a la plataforma Hércules, pero por errores de la plataforma no se puede ingresar, durante ese proceso se le informo a la señorita </w:t>
            </w:r>
            <w:proofErr w:type="spellStart"/>
            <w:r w:rsidRPr="0083597C">
              <w:rPr>
                <w:rFonts w:ascii="Arial Narrow" w:hAnsi="Arial Narrow"/>
              </w:rPr>
              <w:t>Judy</w:t>
            </w:r>
            <w:proofErr w:type="spellEnd"/>
            <w:r w:rsidRPr="0083597C">
              <w:rPr>
                <w:rFonts w:ascii="Arial Narrow" w:hAnsi="Arial Narrow"/>
              </w:rPr>
              <w:t xml:space="preserve"> quien reporto los inconvenientes a los ingenieros a cargo de la plataforma para dar solución al caso y nos pidió tiempo mientras se daban las soluciones por parte de la plataforma.</w:t>
            </w:r>
          </w:p>
          <w:p w14:paraId="773942C9" w14:textId="79E96AD8" w:rsidR="00D805FB" w:rsidRPr="0083597C" w:rsidRDefault="00D805FB" w:rsidP="00D805FB">
            <w:pPr>
              <w:jc w:val="both"/>
              <w:rPr>
                <w:rFonts w:ascii="Arial Narrow" w:hAnsi="Arial Narrow"/>
              </w:rPr>
            </w:pPr>
          </w:p>
        </w:tc>
      </w:tr>
      <w:tr w:rsidR="00D805FB" w:rsidRPr="00FB62E6" w14:paraId="4A520A2A" w14:textId="77777777" w:rsidTr="007E664F">
        <w:trPr>
          <w:gridAfter w:val="1"/>
          <w:wAfter w:w="95" w:type="pct"/>
          <w:trHeight w:val="154"/>
          <w:jc w:val="center"/>
        </w:trPr>
        <w:tc>
          <w:tcPr>
            <w:tcW w:w="2148"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757" w:type="pct"/>
            <w:gridSpan w:val="9"/>
          </w:tcPr>
          <w:p w14:paraId="7B82850C" w14:textId="77777777" w:rsidR="00D805FB" w:rsidRPr="0083597C" w:rsidRDefault="00D805FB" w:rsidP="00DA1D2E">
            <w:pPr>
              <w:contextualSpacing/>
              <w:mirrorIndents/>
              <w:jc w:val="both"/>
              <w:rPr>
                <w:rFonts w:ascii="Arial Narrow" w:eastAsia="Arial Unicode MS" w:hAnsi="Arial Narrow" w:cs="Arial"/>
                <w:lang w:val="es-CO"/>
              </w:rPr>
            </w:pPr>
          </w:p>
          <w:p w14:paraId="50D54471" w14:textId="77777777" w:rsidR="0083597C" w:rsidRDefault="0083597C" w:rsidP="0083597C">
            <w:pPr>
              <w:pStyle w:val="Prrafodelista"/>
              <w:numPr>
                <w:ilvl w:val="0"/>
                <w:numId w:val="2"/>
              </w:numPr>
              <w:mirrorIndents/>
              <w:jc w:val="both"/>
              <w:rPr>
                <w:rFonts w:ascii="Arial Narrow" w:eastAsia="Arial Unicode MS" w:hAnsi="Arial Narrow" w:cs="Arial"/>
                <w:lang w:val="es-CO"/>
              </w:rPr>
            </w:pPr>
            <w:r w:rsidRPr="0083597C">
              <w:rPr>
                <w:rFonts w:ascii="Arial Narrow" w:eastAsia="Arial Unicode MS" w:hAnsi="Arial Narrow" w:cs="Arial"/>
                <w:lang w:val="es-CO"/>
              </w:rPr>
              <w:t>Con el apoyo del instituto de deportes de Facatativá se realizó una convocatoria por diferentes instituciones educativas para la participación de la escuela de formación de balonmano en donde se dieron a conocer los lugares y horarios de entrenamiento.</w:t>
            </w:r>
          </w:p>
          <w:p w14:paraId="6D7F5E50" w14:textId="75AB9042" w:rsidR="0083597C" w:rsidRPr="0083597C" w:rsidRDefault="0083597C" w:rsidP="00183248">
            <w:pPr>
              <w:pStyle w:val="Prrafodelista"/>
              <w:mirrorIndents/>
              <w:jc w:val="both"/>
              <w:rPr>
                <w:rFonts w:ascii="Arial Narrow" w:eastAsia="Arial Unicode MS" w:hAnsi="Arial Narrow" w:cs="Arial"/>
                <w:lang w:val="es-CO"/>
              </w:rPr>
            </w:pPr>
          </w:p>
        </w:tc>
      </w:tr>
      <w:tr w:rsidR="00D805FB" w:rsidRPr="00FB62E6" w14:paraId="48F6C3D1" w14:textId="77777777" w:rsidTr="007E664F">
        <w:trPr>
          <w:gridAfter w:val="1"/>
          <w:wAfter w:w="95" w:type="pct"/>
          <w:trHeight w:val="154"/>
          <w:jc w:val="center"/>
        </w:trPr>
        <w:tc>
          <w:tcPr>
            <w:tcW w:w="2148" w:type="pct"/>
            <w:gridSpan w:val="5"/>
          </w:tcPr>
          <w:p w14:paraId="302FD397" w14:textId="20AF7DDE"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757" w:type="pct"/>
            <w:gridSpan w:val="9"/>
          </w:tcPr>
          <w:p w14:paraId="51CA1AED" w14:textId="77777777" w:rsidR="00D805FB" w:rsidRPr="0083597C" w:rsidRDefault="00D805FB" w:rsidP="00D805FB">
            <w:pPr>
              <w:jc w:val="both"/>
              <w:rPr>
                <w:rFonts w:ascii="Arial Narrow" w:hAnsi="Arial Narrow"/>
              </w:rPr>
            </w:pPr>
          </w:p>
          <w:p w14:paraId="35D50A3E" w14:textId="46C1D0AD"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Por motivos de la demora en la asignación de municipio y horarios no se realizaron las diferentes evaluaciones técnicas y motrices y quedan programadas para desarrollar en el mes de abril.</w:t>
            </w:r>
          </w:p>
        </w:tc>
      </w:tr>
      <w:tr w:rsidR="00D805FB" w:rsidRPr="00FB62E6" w14:paraId="1EBD0275" w14:textId="77777777" w:rsidTr="007E664F">
        <w:trPr>
          <w:gridAfter w:val="1"/>
          <w:wAfter w:w="95" w:type="pct"/>
          <w:trHeight w:val="154"/>
          <w:jc w:val="center"/>
        </w:trPr>
        <w:tc>
          <w:tcPr>
            <w:tcW w:w="2148"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757" w:type="pct"/>
            <w:gridSpan w:val="9"/>
          </w:tcPr>
          <w:p w14:paraId="146F478E" w14:textId="77777777" w:rsidR="00D805FB" w:rsidRPr="0083597C" w:rsidRDefault="00D805FB" w:rsidP="00D805FB">
            <w:pPr>
              <w:jc w:val="both"/>
              <w:rPr>
                <w:rFonts w:ascii="Arial Narrow" w:hAnsi="Arial Narrow"/>
              </w:rPr>
            </w:pPr>
          </w:p>
          <w:p w14:paraId="10743BC5" w14:textId="77777777"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Durante el mes de marzo no se presentaron actividades de apoyo dispuesta por el instituto de deportes de Facatativá ni por parte de Indeportes.</w:t>
            </w:r>
          </w:p>
          <w:p w14:paraId="07B3FB51" w14:textId="6121C0B3" w:rsidR="0083597C" w:rsidRPr="0083597C" w:rsidRDefault="0083597C" w:rsidP="0083597C">
            <w:pPr>
              <w:pStyle w:val="Prrafodelista"/>
              <w:jc w:val="both"/>
              <w:rPr>
                <w:rFonts w:ascii="Arial Narrow" w:hAnsi="Arial Narrow"/>
              </w:rPr>
            </w:pPr>
          </w:p>
        </w:tc>
      </w:tr>
      <w:tr w:rsidR="00D805FB" w:rsidRPr="00FB62E6" w14:paraId="45E94382" w14:textId="77777777" w:rsidTr="007E664F">
        <w:trPr>
          <w:gridAfter w:val="1"/>
          <w:wAfter w:w="95" w:type="pct"/>
          <w:trHeight w:val="154"/>
          <w:jc w:val="center"/>
        </w:trPr>
        <w:tc>
          <w:tcPr>
            <w:tcW w:w="2148"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757" w:type="pct"/>
            <w:gridSpan w:val="9"/>
          </w:tcPr>
          <w:p w14:paraId="0219059F" w14:textId="77777777" w:rsidR="008F082B" w:rsidRPr="0083597C" w:rsidRDefault="008F082B" w:rsidP="0083597C">
            <w:pPr>
              <w:jc w:val="both"/>
              <w:rPr>
                <w:rFonts w:ascii="Arial Narrow" w:hAnsi="Arial Narrow"/>
              </w:rPr>
            </w:pPr>
          </w:p>
          <w:p w14:paraId="3451EC76" w14:textId="7B23C06D"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 xml:space="preserve">Se promovió la participación de  los de los deportistas en el programa supérate </w:t>
            </w:r>
            <w:proofErr w:type="spellStart"/>
            <w:r w:rsidRPr="0083597C">
              <w:rPr>
                <w:rFonts w:ascii="Arial Narrow" w:hAnsi="Arial Narrow"/>
              </w:rPr>
              <w:t>intercolegiados</w:t>
            </w:r>
            <w:proofErr w:type="spellEnd"/>
            <w:r w:rsidRPr="0083597C">
              <w:rPr>
                <w:rFonts w:ascii="Arial Narrow" w:hAnsi="Arial Narrow"/>
              </w:rPr>
              <w:t>, con sus respectivas instituciones educativas.</w:t>
            </w:r>
          </w:p>
        </w:tc>
      </w:tr>
      <w:tr w:rsidR="00D805FB" w:rsidRPr="00FB62E6" w14:paraId="75B3E5DD" w14:textId="77777777" w:rsidTr="007E664F">
        <w:trPr>
          <w:gridAfter w:val="1"/>
          <w:wAfter w:w="95" w:type="pct"/>
          <w:trHeight w:val="154"/>
          <w:jc w:val="center"/>
        </w:trPr>
        <w:tc>
          <w:tcPr>
            <w:tcW w:w="2148"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757" w:type="pct"/>
            <w:gridSpan w:val="9"/>
          </w:tcPr>
          <w:p w14:paraId="259A15BA" w14:textId="77777777" w:rsidR="00D805FB" w:rsidRPr="0083597C" w:rsidRDefault="00D805FB" w:rsidP="00D805FB">
            <w:pPr>
              <w:jc w:val="both"/>
              <w:rPr>
                <w:rFonts w:ascii="Arial Narrow" w:hAnsi="Arial Narrow"/>
              </w:rPr>
            </w:pPr>
          </w:p>
          <w:p w14:paraId="200833B2" w14:textId="1311C9A3"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 xml:space="preserve">Se presentó la malla curricular y plan pedagógico respectivo a la disciplina deportiva asignada en este caso balonmano en la fecha estipulada por </w:t>
            </w:r>
            <w:proofErr w:type="spellStart"/>
            <w:r w:rsidRPr="0083597C">
              <w:rPr>
                <w:rFonts w:ascii="Arial Narrow" w:hAnsi="Arial Narrow"/>
              </w:rPr>
              <w:t>indeportes</w:t>
            </w:r>
            <w:proofErr w:type="spellEnd"/>
            <w:r w:rsidRPr="0083597C">
              <w:rPr>
                <w:rFonts w:ascii="Arial Narrow" w:hAnsi="Arial Narrow"/>
              </w:rPr>
              <w:t>.</w:t>
            </w:r>
          </w:p>
        </w:tc>
      </w:tr>
      <w:tr w:rsidR="00D805FB" w:rsidRPr="00FB62E6" w14:paraId="65A14020" w14:textId="77777777" w:rsidTr="007E664F">
        <w:trPr>
          <w:gridAfter w:val="1"/>
          <w:wAfter w:w="95" w:type="pct"/>
          <w:trHeight w:val="154"/>
          <w:jc w:val="center"/>
        </w:trPr>
        <w:tc>
          <w:tcPr>
            <w:tcW w:w="2148"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757" w:type="pct"/>
            <w:gridSpan w:val="9"/>
          </w:tcPr>
          <w:p w14:paraId="6E39FF6B" w14:textId="77777777" w:rsidR="00D805FB" w:rsidRPr="0083597C" w:rsidRDefault="00D805FB" w:rsidP="0083597C">
            <w:pPr>
              <w:jc w:val="both"/>
              <w:rPr>
                <w:rFonts w:ascii="Arial Narrow" w:hAnsi="Arial Narrow"/>
              </w:rPr>
            </w:pPr>
          </w:p>
          <w:p w14:paraId="74390310" w14:textId="7C1FD183" w:rsidR="0083597C" w:rsidRPr="0083597C" w:rsidRDefault="0083597C" w:rsidP="0083597C">
            <w:pPr>
              <w:pStyle w:val="Prrafodelista"/>
              <w:numPr>
                <w:ilvl w:val="0"/>
                <w:numId w:val="2"/>
              </w:numPr>
              <w:jc w:val="both"/>
              <w:rPr>
                <w:rFonts w:ascii="Arial Narrow" w:hAnsi="Arial Narrow"/>
              </w:rPr>
            </w:pPr>
            <w:r w:rsidRPr="0083597C">
              <w:rPr>
                <w:rFonts w:ascii="Arial Narrow" w:hAnsi="Arial Narrow"/>
              </w:rPr>
              <w:t>Se asistió de manera puntual a la capacitación de bienvenida del programa de escuelas deportivas por parte de Indeportes desarrollada el día 20 de marzo en la casa del deportista.</w:t>
            </w:r>
          </w:p>
          <w:p w14:paraId="6E4B9BB4" w14:textId="3AC6B5CB" w:rsidR="0083597C" w:rsidRPr="0083597C" w:rsidRDefault="0083597C" w:rsidP="0083597C">
            <w:pPr>
              <w:pStyle w:val="Prrafodelista"/>
              <w:jc w:val="both"/>
              <w:rPr>
                <w:rFonts w:ascii="Arial Narrow" w:hAnsi="Arial Narrow"/>
              </w:rPr>
            </w:pPr>
          </w:p>
        </w:tc>
      </w:tr>
      <w:tr w:rsidR="00D805FB" w:rsidRPr="00FB62E6" w14:paraId="7624C219" w14:textId="77777777" w:rsidTr="007E664F">
        <w:trPr>
          <w:gridAfter w:val="1"/>
          <w:wAfter w:w="95" w:type="pct"/>
          <w:trHeight w:val="154"/>
          <w:jc w:val="center"/>
        </w:trPr>
        <w:tc>
          <w:tcPr>
            <w:tcW w:w="2148" w:type="pct"/>
            <w:gridSpan w:val="5"/>
          </w:tcPr>
          <w:p w14:paraId="787C1C85" w14:textId="4A37603E"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757" w:type="pct"/>
            <w:gridSpan w:val="9"/>
          </w:tcPr>
          <w:p w14:paraId="58238619" w14:textId="77777777" w:rsidR="00D805FB" w:rsidRPr="0083597C" w:rsidRDefault="00D805FB" w:rsidP="00DA1D2E">
            <w:pPr>
              <w:contextualSpacing/>
              <w:mirrorIndents/>
              <w:jc w:val="both"/>
              <w:rPr>
                <w:rFonts w:ascii="Arial Narrow" w:eastAsia="Arial Unicode MS" w:hAnsi="Arial Narrow" w:cs="Arial"/>
                <w:lang w:val="es-CO"/>
              </w:rPr>
            </w:pPr>
          </w:p>
          <w:p w14:paraId="01BB245F" w14:textId="77777777" w:rsidR="00183248" w:rsidRDefault="00183248" w:rsidP="0083597C">
            <w:pPr>
              <w:pStyle w:val="Prrafodelista"/>
              <w:mirrorIndents/>
              <w:jc w:val="both"/>
              <w:rPr>
                <w:rFonts w:ascii="Arial Narrow" w:eastAsia="Arial Unicode MS" w:hAnsi="Arial Narrow" w:cs="Arial"/>
                <w:lang w:val="es-CO"/>
              </w:rPr>
            </w:pPr>
            <w:r w:rsidRPr="00183248">
              <w:rPr>
                <w:rFonts w:ascii="Arial Narrow" w:eastAsia="Arial Unicode MS" w:hAnsi="Arial Narrow" w:cs="Arial"/>
                <w:lang w:val="es-CO"/>
              </w:rPr>
              <w:t>En calidad de contratista adjunto los documentos que consta la afiliación al sistema de seguridad social, de conformidad con el Decreto 1273 de 2018,…” toda vez que el sistema de pago es bajo el procedimiento del mes vencido y para tal efecto el contratista solo se deberá adjuntar los certificados de afiliación, como quiera que es un contrato nuevo.”</w:t>
            </w:r>
          </w:p>
          <w:p w14:paraId="4C5F113A" w14:textId="036F0D35" w:rsidR="0083597C" w:rsidRPr="0083597C" w:rsidRDefault="0083597C" w:rsidP="0083597C">
            <w:pPr>
              <w:pStyle w:val="Prrafodelista"/>
              <w:mirrorIndents/>
              <w:jc w:val="both"/>
              <w:rPr>
                <w:rFonts w:ascii="Arial Narrow" w:eastAsia="Arial Unicode MS" w:hAnsi="Arial Narrow" w:cs="Arial"/>
                <w:lang w:val="es-CO"/>
              </w:rPr>
            </w:pPr>
            <w:r w:rsidRPr="0083597C">
              <w:rPr>
                <w:rFonts w:ascii="Arial Narrow" w:eastAsia="Arial Unicode MS" w:hAnsi="Arial Narrow" w:cs="Arial"/>
                <w:lang w:val="es-CO"/>
              </w:rPr>
              <w:t xml:space="preserve"> </w:t>
            </w:r>
          </w:p>
        </w:tc>
      </w:tr>
      <w:tr w:rsidR="00D805FB" w:rsidRPr="00FB62E6" w14:paraId="3E324942" w14:textId="77777777" w:rsidTr="007E664F">
        <w:trPr>
          <w:gridAfter w:val="1"/>
          <w:wAfter w:w="95" w:type="pct"/>
          <w:trHeight w:val="154"/>
          <w:jc w:val="center"/>
        </w:trPr>
        <w:tc>
          <w:tcPr>
            <w:tcW w:w="2148"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757" w:type="pct"/>
            <w:gridSpan w:val="9"/>
          </w:tcPr>
          <w:p w14:paraId="109BA5BF" w14:textId="25F418EC" w:rsidR="00D805FB" w:rsidRPr="009C3A4F" w:rsidRDefault="00D805FB" w:rsidP="00D805FB">
            <w:pPr>
              <w:jc w:val="both"/>
              <w:rPr>
                <w:rFonts w:ascii="Arial Narrow" w:hAnsi="Arial Narrow"/>
                <w:b/>
              </w:rPr>
            </w:pPr>
          </w:p>
        </w:tc>
      </w:tr>
      <w:tr w:rsidR="008B57EB" w:rsidRPr="00FB62E6" w14:paraId="725DEEBB" w14:textId="77777777" w:rsidTr="007E664F">
        <w:trPr>
          <w:gridAfter w:val="1"/>
          <w:wAfter w:w="95" w:type="pct"/>
          <w:trHeight w:val="226"/>
          <w:jc w:val="center"/>
        </w:trPr>
        <w:tc>
          <w:tcPr>
            <w:tcW w:w="4905" w:type="pct"/>
            <w:gridSpan w:val="14"/>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3BD02468" w:rsidR="003E3995" w:rsidRPr="003E3995" w:rsidRDefault="00052A16"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D22F63E" w:rsidR="003E3995" w:rsidRPr="003E3995" w:rsidRDefault="00747833" w:rsidP="00843358">
            <w:pPr>
              <w:rPr>
                <w:rFonts w:ascii="Arial Narrow" w:hAnsi="Arial Narrow"/>
              </w:rPr>
            </w:pPr>
            <w:r>
              <w:rPr>
                <w:rFonts w:ascii="Arial Narrow" w:hAnsi="Arial Narrow"/>
              </w:rPr>
              <w:t xml:space="preserve"> </w:t>
            </w:r>
            <w:r w:rsidR="00052A16">
              <w:rPr>
                <w:rFonts w:ascii="Arial Narrow" w:hAnsi="Arial Narrow"/>
              </w:rPr>
              <w:t>PROFESIONAL UNIVERSITARIO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AE2632">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5C5FCD1B" w:rsidR="00FE7023" w:rsidRPr="00747833" w:rsidRDefault="00052A16" w:rsidP="00747833">
                  <w:pPr>
                    <w:jc w:val="center"/>
                    <w:rPr>
                      <w:rFonts w:ascii="Arial Narrow" w:hAnsi="Arial Narrow"/>
                      <w:sz w:val="22"/>
                      <w:szCs w:val="22"/>
                    </w:rPr>
                  </w:pPr>
                  <w:r>
                    <w:rPr>
                      <w:rFonts w:ascii="Arial Narrow" w:hAnsi="Arial Narrow"/>
                      <w:sz w:val="22"/>
                      <w:szCs w:val="22"/>
                    </w:rPr>
                    <w:t>$9.297.000</w:t>
                  </w:r>
                </w:p>
              </w:tc>
            </w:tr>
            <w:tr w:rsidR="00FE7023" w14:paraId="777CA956" w14:textId="77777777" w:rsidTr="00AE2632">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AE2632">
              <w:tc>
                <w:tcPr>
                  <w:tcW w:w="920" w:type="pct"/>
                </w:tcPr>
                <w:p w14:paraId="04794753" w14:textId="624C6444" w:rsidR="00FE7023" w:rsidRPr="00747833" w:rsidRDefault="00052A16" w:rsidP="00747833">
                  <w:pPr>
                    <w:jc w:val="center"/>
                    <w:rPr>
                      <w:rFonts w:ascii="Arial Narrow" w:hAnsi="Arial Narrow"/>
                      <w:sz w:val="22"/>
                      <w:szCs w:val="22"/>
                      <w:highlight w:val="lightGray"/>
                    </w:rPr>
                  </w:pPr>
                  <w:r>
                    <w:rPr>
                      <w:rFonts w:ascii="Arial Narrow" w:hAnsi="Arial Narrow"/>
                      <w:sz w:val="22"/>
                      <w:szCs w:val="22"/>
                      <w:highlight w:val="lightGray"/>
                    </w:rPr>
                    <w:t>PAGO 1</w:t>
                  </w:r>
                </w:p>
              </w:tc>
              <w:tc>
                <w:tcPr>
                  <w:tcW w:w="1580" w:type="pct"/>
                </w:tcPr>
                <w:p w14:paraId="3BB1F107" w14:textId="27AF6E47" w:rsidR="00FE7023" w:rsidRPr="00747833" w:rsidRDefault="00052A16" w:rsidP="00747833">
                  <w:pPr>
                    <w:jc w:val="center"/>
                    <w:rPr>
                      <w:rFonts w:ascii="Arial Narrow" w:hAnsi="Arial Narrow"/>
                      <w:sz w:val="22"/>
                      <w:szCs w:val="22"/>
                      <w:highlight w:val="lightGray"/>
                    </w:rPr>
                  </w:pPr>
                  <w:r>
                    <w:rPr>
                      <w:rFonts w:ascii="Arial Narrow" w:hAnsi="Arial Narrow"/>
                      <w:sz w:val="22"/>
                      <w:szCs w:val="22"/>
                      <w:highlight w:val="lightGray"/>
                    </w:rPr>
                    <w:t>12 DE MARZO AL 31 DE MARZO DE 2019</w:t>
                  </w:r>
                </w:p>
              </w:tc>
              <w:tc>
                <w:tcPr>
                  <w:tcW w:w="1250" w:type="pct"/>
                </w:tcPr>
                <w:p w14:paraId="34786406" w14:textId="10267103" w:rsidR="00FE7023" w:rsidRPr="00747833" w:rsidRDefault="00052A16" w:rsidP="00747833">
                  <w:pPr>
                    <w:jc w:val="center"/>
                    <w:rPr>
                      <w:rFonts w:ascii="Arial Narrow" w:hAnsi="Arial Narrow"/>
                      <w:sz w:val="22"/>
                      <w:szCs w:val="22"/>
                      <w:highlight w:val="lightGray"/>
                    </w:rPr>
                  </w:pPr>
                  <w:r>
                    <w:rPr>
                      <w:rFonts w:ascii="Arial Narrow" w:hAnsi="Arial Narrow"/>
                      <w:sz w:val="22"/>
                      <w:szCs w:val="22"/>
                      <w:highlight w:val="lightGray"/>
                    </w:rPr>
                    <w:t>$981.350</w:t>
                  </w:r>
                </w:p>
              </w:tc>
              <w:tc>
                <w:tcPr>
                  <w:tcW w:w="1250" w:type="pct"/>
                </w:tcPr>
                <w:p w14:paraId="09A202CA" w14:textId="2DCA440D" w:rsidR="00FE7023" w:rsidRPr="00747833" w:rsidRDefault="00052A16" w:rsidP="00747833">
                  <w:pPr>
                    <w:jc w:val="center"/>
                    <w:rPr>
                      <w:rFonts w:ascii="Arial Narrow" w:hAnsi="Arial Narrow"/>
                      <w:sz w:val="22"/>
                      <w:szCs w:val="22"/>
                      <w:highlight w:val="lightGray"/>
                    </w:rPr>
                  </w:pPr>
                  <w:r>
                    <w:rPr>
                      <w:rFonts w:ascii="Arial Narrow" w:hAnsi="Arial Narrow"/>
                      <w:sz w:val="22"/>
                      <w:szCs w:val="22"/>
                      <w:highlight w:val="lightGray"/>
                    </w:rPr>
                    <w:t>$8.315.650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245B16AB" w:rsidR="003E3995" w:rsidRPr="003E3995" w:rsidRDefault="00052A16" w:rsidP="00747833">
            <w:pPr>
              <w:jc w:val="center"/>
              <w:rPr>
                <w:rFonts w:ascii="Arial Narrow" w:hAnsi="Arial Narrow"/>
              </w:rPr>
            </w:pPr>
            <w:r>
              <w:rPr>
                <w:rFonts w:ascii="Arial Narrow" w:hAnsi="Arial Narrow"/>
              </w:rPr>
              <w:t>APROBADO</w:t>
            </w:r>
            <w:bookmarkStart w:id="0" w:name="_GoBack"/>
            <w:bookmarkEnd w:id="0"/>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E2632">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38953" w14:textId="77777777" w:rsidR="006841F5" w:rsidRDefault="006841F5">
      <w:r>
        <w:separator/>
      </w:r>
    </w:p>
  </w:endnote>
  <w:endnote w:type="continuationSeparator" w:id="0">
    <w:p w14:paraId="7C290FCB" w14:textId="77777777" w:rsidR="006841F5" w:rsidRDefault="0068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AE2632" w:rsidRDefault="00FB62E6" w:rsidP="00AE2632">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AE2632" w:rsidRPr="006B09B8" w:rsidRDefault="00501971" w:rsidP="00AE2632">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AE2632" w:rsidRPr="006B09B8" w:rsidRDefault="00501971" w:rsidP="00AE2632">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AE2632" w:rsidRPr="006B09B8" w:rsidRDefault="00501971" w:rsidP="00AE2632">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AE2632" w:rsidRPr="000618CF" w:rsidRDefault="00AE2632" w:rsidP="00AE2632">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AE2632" w:rsidRPr="006B09B8" w:rsidRDefault="00501971" w:rsidP="00AE2632">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AE2632" w:rsidRPr="006B09B8" w:rsidRDefault="00501971" w:rsidP="00AE2632">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AE2632" w:rsidRPr="006B09B8" w:rsidRDefault="00501971" w:rsidP="00AE2632">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AE2632" w:rsidRPr="000618CF" w:rsidRDefault="00AE2632" w:rsidP="00AE2632">
                    <w:pPr>
                      <w:spacing w:line="120" w:lineRule="auto"/>
                      <w:rPr>
                        <w:sz w:val="18"/>
                        <w:szCs w:val="18"/>
                      </w:rPr>
                    </w:pPr>
                  </w:p>
                </w:txbxContent>
              </v:textbox>
            </v:shape>
          </w:pict>
        </mc:Fallback>
      </mc:AlternateContent>
    </w:r>
  </w:p>
  <w:p w14:paraId="55E727D4" w14:textId="77777777" w:rsidR="00AE2632" w:rsidRDefault="00AE2632">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65312" w14:textId="77777777" w:rsidR="006841F5" w:rsidRDefault="006841F5">
      <w:r>
        <w:separator/>
      </w:r>
    </w:p>
  </w:footnote>
  <w:footnote w:type="continuationSeparator" w:id="0">
    <w:p w14:paraId="6B89DC1B" w14:textId="77777777" w:rsidR="006841F5" w:rsidRDefault="006841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AE2632" w:rsidRPr="006D15F9" w:rsidRDefault="00FB62E6" w:rsidP="00AE2632">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AE2632" w:rsidRDefault="00AE2632" w:rsidP="00AE2632">
    <w:pPr>
      <w:tabs>
        <w:tab w:val="center" w:pos="4252"/>
        <w:tab w:val="right" w:pos="8504"/>
      </w:tabs>
      <w:jc w:val="center"/>
      <w:rPr>
        <w:rFonts w:ascii="Arial Narrow" w:hAnsi="Arial Narrow" w:cs="Arial"/>
        <w:b/>
        <w:noProof/>
        <w:sz w:val="18"/>
        <w:szCs w:val="18"/>
      </w:rPr>
    </w:pPr>
  </w:p>
  <w:p w14:paraId="097C298F" w14:textId="77777777" w:rsidR="00AE2632" w:rsidRDefault="00AE2632" w:rsidP="00AE2632">
    <w:pPr>
      <w:tabs>
        <w:tab w:val="center" w:pos="4252"/>
        <w:tab w:val="right" w:pos="8504"/>
      </w:tabs>
      <w:jc w:val="center"/>
      <w:rPr>
        <w:rFonts w:ascii="Arial Narrow" w:hAnsi="Arial Narrow" w:cs="Arial"/>
        <w:b/>
        <w:noProof/>
        <w:sz w:val="18"/>
        <w:szCs w:val="18"/>
      </w:rPr>
    </w:pPr>
  </w:p>
  <w:p w14:paraId="7B5304D9" w14:textId="77777777" w:rsidR="00AE2632" w:rsidRDefault="00AE2632" w:rsidP="00AE2632">
    <w:pPr>
      <w:tabs>
        <w:tab w:val="center" w:pos="4252"/>
        <w:tab w:val="right" w:pos="8504"/>
      </w:tabs>
      <w:jc w:val="center"/>
      <w:rPr>
        <w:rFonts w:ascii="Arial Narrow" w:hAnsi="Arial Narrow" w:cs="Arial"/>
        <w:b/>
        <w:noProof/>
        <w:sz w:val="18"/>
        <w:szCs w:val="18"/>
      </w:rPr>
    </w:pPr>
  </w:p>
  <w:p w14:paraId="3AEDF7FC" w14:textId="77777777" w:rsidR="00AE2632" w:rsidRDefault="00AE2632" w:rsidP="00AE2632">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FA1E06"/>
    <w:multiLevelType w:val="hybridMultilevel"/>
    <w:tmpl w:val="33ACCF7A"/>
    <w:lvl w:ilvl="0" w:tplc="BFFA6BD4">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2A16"/>
    <w:rsid w:val="00065722"/>
    <w:rsid w:val="001723E6"/>
    <w:rsid w:val="00183248"/>
    <w:rsid w:val="00191639"/>
    <w:rsid w:val="0019435F"/>
    <w:rsid w:val="001F4249"/>
    <w:rsid w:val="00212DC2"/>
    <w:rsid w:val="00255E1C"/>
    <w:rsid w:val="0027316A"/>
    <w:rsid w:val="002B661F"/>
    <w:rsid w:val="003129DB"/>
    <w:rsid w:val="003500F4"/>
    <w:rsid w:val="003539D9"/>
    <w:rsid w:val="003E3995"/>
    <w:rsid w:val="00450F73"/>
    <w:rsid w:val="0046369D"/>
    <w:rsid w:val="00491231"/>
    <w:rsid w:val="004E39AD"/>
    <w:rsid w:val="004F3690"/>
    <w:rsid w:val="00501971"/>
    <w:rsid w:val="005A7CAF"/>
    <w:rsid w:val="006552CF"/>
    <w:rsid w:val="006841F5"/>
    <w:rsid w:val="006901EE"/>
    <w:rsid w:val="00716529"/>
    <w:rsid w:val="0071774B"/>
    <w:rsid w:val="00747833"/>
    <w:rsid w:val="00754F1F"/>
    <w:rsid w:val="007A7B5D"/>
    <w:rsid w:val="007B074F"/>
    <w:rsid w:val="007C7453"/>
    <w:rsid w:val="007E664F"/>
    <w:rsid w:val="0083597C"/>
    <w:rsid w:val="00843358"/>
    <w:rsid w:val="00872A72"/>
    <w:rsid w:val="008B57EB"/>
    <w:rsid w:val="008C51BE"/>
    <w:rsid w:val="008D5F6D"/>
    <w:rsid w:val="008E22D9"/>
    <w:rsid w:val="008F082B"/>
    <w:rsid w:val="00957746"/>
    <w:rsid w:val="0096255E"/>
    <w:rsid w:val="00971601"/>
    <w:rsid w:val="009B7B68"/>
    <w:rsid w:val="009C3A4F"/>
    <w:rsid w:val="009D5EB4"/>
    <w:rsid w:val="00A23E39"/>
    <w:rsid w:val="00A872D3"/>
    <w:rsid w:val="00AE2632"/>
    <w:rsid w:val="00BB1728"/>
    <w:rsid w:val="00BD6170"/>
    <w:rsid w:val="00C254F3"/>
    <w:rsid w:val="00C87FF7"/>
    <w:rsid w:val="00CE1413"/>
    <w:rsid w:val="00D12C80"/>
    <w:rsid w:val="00D12E38"/>
    <w:rsid w:val="00D43F45"/>
    <w:rsid w:val="00D805FB"/>
    <w:rsid w:val="00DA1D2E"/>
    <w:rsid w:val="00DD08E0"/>
    <w:rsid w:val="00DD646F"/>
    <w:rsid w:val="00DF4EC5"/>
    <w:rsid w:val="00E508D9"/>
    <w:rsid w:val="00E52023"/>
    <w:rsid w:val="00E57951"/>
    <w:rsid w:val="00E82722"/>
    <w:rsid w:val="00EA3E60"/>
    <w:rsid w:val="00EF1DCD"/>
    <w:rsid w:val="00EF2C17"/>
    <w:rsid w:val="00F716F9"/>
    <w:rsid w:val="00F82F11"/>
    <w:rsid w:val="00FB62E6"/>
    <w:rsid w:val="00FD29A7"/>
    <w:rsid w:val="00FE0A42"/>
    <w:rsid w:val="00FE1D6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4B9F5E70-5890-48F9-9014-0B95CB92D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83597C"/>
    <w:pPr>
      <w:ind w:left="720"/>
      <w:contextualSpacing/>
    </w:pPr>
  </w:style>
  <w:style w:type="character" w:customStyle="1" w:styleId="vortaltextarea">
    <w:name w:val="vortaltextarea"/>
    <w:basedOn w:val="Fuentedeprrafopredeter"/>
    <w:rsid w:val="0035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363287375">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2019</Words>
  <Characters>11107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Pedro Yesid Guzman Linares</cp:lastModifiedBy>
  <cp:revision>2</cp:revision>
  <cp:lastPrinted>2019-01-31T16:43:00Z</cp:lastPrinted>
  <dcterms:created xsi:type="dcterms:W3CDTF">2019-04-26T13:19:00Z</dcterms:created>
  <dcterms:modified xsi:type="dcterms:W3CDTF">2019-04-26T13:19:00Z</dcterms:modified>
</cp:coreProperties>
</file>