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5CA101C3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F7638">
        <w:rPr>
          <w:rFonts w:eastAsiaTheme="minorHAnsi" w:cs="Arial"/>
          <w:sz w:val="20"/>
          <w:szCs w:val="20"/>
          <w:lang w:eastAsia="en-US"/>
        </w:rPr>
        <w:t>El interesado persona natural</w:t>
      </w:r>
      <w:r w:rsidR="0023403B" w:rsidRPr="003F7638">
        <w:rPr>
          <w:rFonts w:eastAsiaTheme="minorHAnsi" w:cs="Arial"/>
          <w:sz w:val="20"/>
          <w:szCs w:val="20"/>
          <w:lang w:eastAsia="en-US"/>
        </w:rPr>
        <w:t xml:space="preserve"> </w:t>
      </w:r>
      <w:r w:rsidRPr="003F7638">
        <w:rPr>
          <w:rFonts w:eastAsiaTheme="minorHAnsi" w:cs="Arial"/>
          <w:sz w:val="20"/>
          <w:szCs w:val="20"/>
          <w:lang w:eastAsia="en-US"/>
        </w:rPr>
        <w:t xml:space="preserve">que </w:t>
      </w:r>
      <w:r w:rsidR="004705A6" w:rsidRPr="003F7638">
        <w:rPr>
          <w:rFonts w:eastAsiaTheme="minorHAnsi" w:cs="Arial"/>
          <w:sz w:val="20"/>
          <w:szCs w:val="20"/>
          <w:lang w:eastAsia="en-US"/>
        </w:rPr>
        <w:t xml:space="preserve">solicita </w:t>
      </w:r>
      <w:r w:rsidRPr="003F7638">
        <w:rPr>
          <w:rFonts w:eastAsiaTheme="minorHAnsi" w:cs="Arial"/>
          <w:sz w:val="20"/>
          <w:szCs w:val="20"/>
          <w:lang w:eastAsia="en-US"/>
        </w:rPr>
        <w:t xml:space="preserve">limitar la convocatoria </w:t>
      </w:r>
      <w:r w:rsidR="002C300A" w:rsidRPr="003F7638">
        <w:rPr>
          <w:rFonts w:eastAsiaTheme="minorHAnsi" w:cs="Arial"/>
          <w:sz w:val="20"/>
          <w:szCs w:val="20"/>
          <w:lang w:eastAsia="en-US"/>
        </w:rPr>
        <w:t>del Proceso de Contratación a Mipyme</w:t>
      </w:r>
      <w:r w:rsidR="00DF6111" w:rsidRPr="003F7638">
        <w:rPr>
          <w:rFonts w:eastAsiaTheme="minorHAnsi" w:cs="Arial"/>
          <w:sz w:val="20"/>
          <w:szCs w:val="20"/>
          <w:lang w:eastAsia="en-US"/>
        </w:rPr>
        <w:t>,</w:t>
      </w:r>
      <w:r w:rsidR="002C300A" w:rsidRPr="003F7638">
        <w:rPr>
          <w:rFonts w:eastAsiaTheme="minorHAnsi" w:cs="Arial"/>
          <w:sz w:val="20"/>
          <w:szCs w:val="20"/>
          <w:lang w:eastAsia="en-US"/>
        </w:rPr>
        <w:t xml:space="preserve"> acreditará la condición de Mipyme con el diligenciamiento de este Formato</w:t>
      </w:r>
      <w:r w:rsidR="00DF5208" w:rsidRPr="003F7638">
        <w:rPr>
          <w:rFonts w:eastAsiaTheme="minorHAnsi" w:cs="Arial"/>
          <w:sz w:val="20"/>
          <w:szCs w:val="20"/>
          <w:lang w:eastAsia="en-US"/>
        </w:rPr>
        <w:t xml:space="preserve"> y entrega</w:t>
      </w:r>
      <w:r w:rsidR="00CC0C16" w:rsidRPr="003F7638">
        <w:rPr>
          <w:rFonts w:eastAsiaTheme="minorHAnsi" w:cs="Arial"/>
          <w:sz w:val="20"/>
          <w:szCs w:val="20"/>
          <w:lang w:eastAsia="en-US"/>
        </w:rPr>
        <w:t>rá</w:t>
      </w:r>
      <w:r w:rsidR="00DF5208" w:rsidRPr="003F7638">
        <w:rPr>
          <w:rFonts w:eastAsiaTheme="minorHAnsi" w:cs="Arial"/>
          <w:sz w:val="20"/>
          <w:szCs w:val="20"/>
          <w:lang w:eastAsia="en-US"/>
        </w:rPr>
        <w:t xml:space="preserve"> los documentos requeridos </w:t>
      </w:r>
      <w:r w:rsidR="00A233E7" w:rsidRPr="003F7638">
        <w:rPr>
          <w:rFonts w:eastAsiaTheme="minorHAnsi" w:cs="Arial"/>
          <w:sz w:val="20"/>
          <w:szCs w:val="20"/>
          <w:lang w:eastAsia="en-US"/>
        </w:rPr>
        <w:t xml:space="preserve">en el artículo </w:t>
      </w:r>
      <w:r w:rsidR="00CC0C16" w:rsidRPr="003F7638">
        <w:rPr>
          <w:rFonts w:eastAsiaTheme="minorHAnsi" w:cs="Arial"/>
          <w:sz w:val="20"/>
          <w:szCs w:val="20"/>
          <w:lang w:eastAsia="en-US"/>
        </w:rPr>
        <w:t>2.2.1.2.4.2.4. del Decreto 1082 de 2015. En todo caso, cuando la c</w:t>
      </w:r>
      <w:r w:rsidR="00A91453" w:rsidRPr="003F7638">
        <w:rPr>
          <w:rFonts w:eastAsiaTheme="minorHAnsi" w:cs="Arial"/>
          <w:sz w:val="20"/>
          <w:szCs w:val="20"/>
          <w:lang w:eastAsia="en-US"/>
        </w:rPr>
        <w:t>alidad</w:t>
      </w:r>
      <w:r w:rsidR="00CC0C16" w:rsidRPr="003F7638">
        <w:rPr>
          <w:rFonts w:eastAsiaTheme="minorHAnsi" w:cs="Arial"/>
          <w:sz w:val="20"/>
          <w:szCs w:val="20"/>
          <w:lang w:eastAsia="en-US"/>
        </w:rPr>
        <w:t xml:space="preserve"> de Mipyme se acredite con la presentación del RUP vigente y en firme, no será necesario diligenciar este Formato</w:t>
      </w:r>
      <w:r w:rsidR="00D7480B" w:rsidRPr="003F7638">
        <w:rPr>
          <w:rFonts w:eastAsiaTheme="minorHAnsi" w:cs="Arial"/>
          <w:sz w:val="20"/>
          <w:szCs w:val="20"/>
          <w:lang w:eastAsia="en-US"/>
        </w:rPr>
        <w:t xml:space="preserve"> ni aportar los </w:t>
      </w:r>
      <w:r w:rsidR="004012AB" w:rsidRPr="003F7638">
        <w:rPr>
          <w:rFonts w:eastAsiaTheme="minorHAnsi" w:cs="Arial"/>
          <w:sz w:val="20"/>
          <w:szCs w:val="20"/>
          <w:lang w:eastAsia="en-US"/>
        </w:rPr>
        <w:t>mencionados documentos</w:t>
      </w:r>
      <w:r w:rsidR="00FB1FB9" w:rsidRPr="003F7638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25A0CEF" w14:textId="77777777" w:rsidR="003F7638" w:rsidRDefault="003F7638" w:rsidP="003F76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83ABF">
        <w:rPr>
          <w:b/>
          <w:sz w:val="20"/>
          <w:szCs w:val="20"/>
        </w:rPr>
        <w:t>MUNICIPIO DE GUADALAJARA DE BUGA</w:t>
      </w:r>
      <w:r w:rsidRPr="005C5649">
        <w:rPr>
          <w:b/>
          <w:bCs/>
          <w:sz w:val="20"/>
          <w:szCs w:val="20"/>
        </w:rPr>
        <w:t xml:space="preserve"> </w:t>
      </w:r>
    </w:p>
    <w:p w14:paraId="63AF0C0E" w14:textId="77777777" w:rsidR="003F7638" w:rsidRPr="005C5649" w:rsidRDefault="003F7638" w:rsidP="003F7638">
      <w:pPr>
        <w:pStyle w:val="InviasNormal"/>
        <w:spacing w:before="0" w:after="0"/>
        <w:rPr>
          <w:sz w:val="20"/>
          <w:szCs w:val="20"/>
        </w:rPr>
      </w:pPr>
      <w:proofErr w:type="spellStart"/>
      <w:r>
        <w:rPr>
          <w:sz w:val="20"/>
          <w:szCs w:val="20"/>
          <w:lang w:val="pt-BR"/>
        </w:rPr>
        <w:t>C</w:t>
      </w:r>
      <w:r w:rsidRPr="00965CBF">
        <w:rPr>
          <w:sz w:val="20"/>
          <w:szCs w:val="20"/>
          <w:lang w:val="pt-BR"/>
        </w:rPr>
        <w:t>ra</w:t>
      </w:r>
      <w:proofErr w:type="spellEnd"/>
      <w:r w:rsidRPr="00965CBF">
        <w:rPr>
          <w:sz w:val="20"/>
          <w:szCs w:val="20"/>
          <w:lang w:val="pt-BR"/>
        </w:rPr>
        <w:t>. 13 # 6-50</w:t>
      </w:r>
      <w:r>
        <w:rPr>
          <w:sz w:val="20"/>
          <w:szCs w:val="20"/>
          <w:lang w:val="pt-BR"/>
        </w:rPr>
        <w:t xml:space="preserve"> </w:t>
      </w:r>
      <w:proofErr w:type="spellStart"/>
      <w:r w:rsidRPr="00965CBF">
        <w:rPr>
          <w:sz w:val="20"/>
          <w:szCs w:val="20"/>
          <w:lang w:val="pt-BR"/>
        </w:rPr>
        <w:t>PBX</w:t>
      </w:r>
      <w:proofErr w:type="spellEnd"/>
      <w:r w:rsidRPr="00965CBF">
        <w:rPr>
          <w:sz w:val="20"/>
          <w:szCs w:val="20"/>
          <w:lang w:val="pt-BR"/>
        </w:rPr>
        <w:t xml:space="preserve">: </w:t>
      </w:r>
      <w:r>
        <w:rPr>
          <w:sz w:val="20"/>
          <w:szCs w:val="20"/>
          <w:lang w:val="pt-BR"/>
        </w:rPr>
        <w:t>2377000</w:t>
      </w:r>
      <w:r w:rsidRPr="00965CBF">
        <w:rPr>
          <w:sz w:val="20"/>
          <w:szCs w:val="20"/>
          <w:lang w:val="pt-BR"/>
        </w:rPr>
        <w:t xml:space="preserve"> </w:t>
      </w:r>
      <w:proofErr w:type="spellStart"/>
      <w:r w:rsidRPr="00965CBF">
        <w:rPr>
          <w:sz w:val="20"/>
          <w:szCs w:val="20"/>
          <w:lang w:val="pt-BR"/>
        </w:rPr>
        <w:t>Ext</w:t>
      </w:r>
      <w:proofErr w:type="spellEnd"/>
      <w:r w:rsidRPr="00965CBF">
        <w:rPr>
          <w:sz w:val="20"/>
          <w:szCs w:val="20"/>
          <w:lang w:val="pt-BR"/>
        </w:rPr>
        <w:t>:</w:t>
      </w:r>
      <w:r>
        <w:rPr>
          <w:sz w:val="20"/>
          <w:szCs w:val="20"/>
          <w:lang w:val="pt-BR"/>
        </w:rPr>
        <w:t xml:space="preserve"> 1351-1353</w:t>
      </w:r>
      <w:r w:rsidRPr="00965CBF">
        <w:rPr>
          <w:sz w:val="20"/>
          <w:szCs w:val="20"/>
          <w:lang w:val="pt-BR"/>
        </w:rPr>
        <w:t xml:space="preserve"> Buga - Valle</w:t>
      </w:r>
    </w:p>
    <w:p w14:paraId="4D6E701E" w14:textId="77777777" w:rsidR="003F7638" w:rsidRDefault="003F7638" w:rsidP="003F76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E41BA">
        <w:rPr>
          <w:sz w:val="20"/>
          <w:szCs w:val="20"/>
        </w:rPr>
        <w:t>Ciudad</w:t>
      </w:r>
    </w:p>
    <w:p w14:paraId="20D0127B" w14:textId="77777777" w:rsidR="003F7638" w:rsidRDefault="003F7638" w:rsidP="003F76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961BB84" w14:textId="77777777" w:rsidR="003F7638" w:rsidRPr="005C5649" w:rsidRDefault="003F7638" w:rsidP="003F7638">
      <w:pPr>
        <w:pStyle w:val="InviasNormal"/>
        <w:spacing w:before="0" w:after="0"/>
        <w:rPr>
          <w:sz w:val="20"/>
          <w:szCs w:val="20"/>
        </w:rPr>
      </w:pPr>
    </w:p>
    <w:p w14:paraId="6563B80D" w14:textId="77777777" w:rsidR="003F7638" w:rsidRPr="005C5649" w:rsidRDefault="003F7638" w:rsidP="003F763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</w:rPr>
        <w:t>LP</w:t>
      </w:r>
      <w:r w:rsidRPr="0001439D">
        <w:rPr>
          <w:b/>
          <w:sz w:val="20"/>
          <w:szCs w:val="20"/>
        </w:rPr>
        <w:t>-SOP-1500-</w:t>
      </w:r>
      <w:r>
        <w:rPr>
          <w:b/>
          <w:sz w:val="20"/>
          <w:szCs w:val="20"/>
        </w:rPr>
        <w:t>1074</w:t>
      </w:r>
      <w:r w:rsidRPr="0001439D">
        <w:rPr>
          <w:b/>
          <w:sz w:val="20"/>
          <w:szCs w:val="20"/>
        </w:rPr>
        <w:t>-</w:t>
      </w:r>
      <w:r>
        <w:rPr>
          <w:b/>
          <w:sz w:val="20"/>
          <w:szCs w:val="20"/>
        </w:rPr>
        <w:t xml:space="preserve"> </w:t>
      </w:r>
      <w:r w:rsidRPr="0001439D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22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3D98C9A7" w14:textId="77777777" w:rsidR="003F7638" w:rsidRDefault="003F7638" w:rsidP="003F7638">
      <w:pPr>
        <w:pStyle w:val="InviasNormal"/>
        <w:spacing w:before="0" w:after="0"/>
        <w:rPr>
          <w:b/>
          <w:sz w:val="20"/>
          <w:szCs w:val="20"/>
        </w:rPr>
      </w:pPr>
    </w:p>
    <w:p w14:paraId="297CD9F8" w14:textId="77777777" w:rsidR="003F7638" w:rsidRPr="005C5649" w:rsidRDefault="003F7638" w:rsidP="003F7638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A66A77">
        <w:rPr>
          <w:sz w:val="20"/>
          <w:szCs w:val="20"/>
        </w:rPr>
        <w:t>REHABILITACIÓN FUNCIONAL DE LA CARPETA ASFÁLTICA, MEDIANTE LA APLICACIÓN DE TOPPING DE DIFERENTES VÍAS – FASE II, Y LA CONSTRUCCIÓN DE PAVIMENTO RÍGIDOS EN VÍAS URBANAS DEL MUNICIPIO DE GUADALAJARA DE BUGA - VALLE DEL CAUCA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19E2839" w14:textId="77777777" w:rsidR="003F7638" w:rsidRDefault="003F7638" w:rsidP="003F76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83ABF">
        <w:rPr>
          <w:b/>
          <w:sz w:val="20"/>
          <w:szCs w:val="20"/>
        </w:rPr>
        <w:t>MUNICIPIO DE GUADALAJARA DE BUGA</w:t>
      </w:r>
      <w:r w:rsidRPr="005C5649">
        <w:rPr>
          <w:b/>
          <w:bCs/>
          <w:sz w:val="20"/>
          <w:szCs w:val="20"/>
        </w:rPr>
        <w:t xml:space="preserve"> </w:t>
      </w:r>
    </w:p>
    <w:p w14:paraId="5B7A1515" w14:textId="77777777" w:rsidR="003F7638" w:rsidRPr="005C5649" w:rsidRDefault="003F7638" w:rsidP="003F7638">
      <w:pPr>
        <w:pStyle w:val="InviasNormal"/>
        <w:spacing w:before="0" w:after="0"/>
        <w:rPr>
          <w:sz w:val="20"/>
          <w:szCs w:val="20"/>
        </w:rPr>
      </w:pPr>
      <w:proofErr w:type="spellStart"/>
      <w:r>
        <w:rPr>
          <w:sz w:val="20"/>
          <w:szCs w:val="20"/>
          <w:lang w:val="pt-BR"/>
        </w:rPr>
        <w:t>C</w:t>
      </w:r>
      <w:r w:rsidRPr="00965CBF">
        <w:rPr>
          <w:sz w:val="20"/>
          <w:szCs w:val="20"/>
          <w:lang w:val="pt-BR"/>
        </w:rPr>
        <w:t>ra</w:t>
      </w:r>
      <w:proofErr w:type="spellEnd"/>
      <w:r w:rsidRPr="00965CBF">
        <w:rPr>
          <w:sz w:val="20"/>
          <w:szCs w:val="20"/>
          <w:lang w:val="pt-BR"/>
        </w:rPr>
        <w:t>. 13 # 6-50</w:t>
      </w:r>
      <w:r>
        <w:rPr>
          <w:sz w:val="20"/>
          <w:szCs w:val="20"/>
          <w:lang w:val="pt-BR"/>
        </w:rPr>
        <w:t xml:space="preserve"> </w:t>
      </w:r>
      <w:proofErr w:type="spellStart"/>
      <w:r w:rsidRPr="00965CBF">
        <w:rPr>
          <w:sz w:val="20"/>
          <w:szCs w:val="20"/>
          <w:lang w:val="pt-BR"/>
        </w:rPr>
        <w:t>PBX</w:t>
      </w:r>
      <w:proofErr w:type="spellEnd"/>
      <w:r w:rsidRPr="00965CBF">
        <w:rPr>
          <w:sz w:val="20"/>
          <w:szCs w:val="20"/>
          <w:lang w:val="pt-BR"/>
        </w:rPr>
        <w:t xml:space="preserve">: </w:t>
      </w:r>
      <w:r>
        <w:rPr>
          <w:sz w:val="20"/>
          <w:szCs w:val="20"/>
          <w:lang w:val="pt-BR"/>
        </w:rPr>
        <w:t>2377000</w:t>
      </w:r>
      <w:r w:rsidRPr="00965CBF">
        <w:rPr>
          <w:sz w:val="20"/>
          <w:szCs w:val="20"/>
          <w:lang w:val="pt-BR"/>
        </w:rPr>
        <w:t xml:space="preserve"> </w:t>
      </w:r>
      <w:proofErr w:type="spellStart"/>
      <w:r w:rsidRPr="00965CBF">
        <w:rPr>
          <w:sz w:val="20"/>
          <w:szCs w:val="20"/>
          <w:lang w:val="pt-BR"/>
        </w:rPr>
        <w:t>Ext</w:t>
      </w:r>
      <w:proofErr w:type="spellEnd"/>
      <w:r w:rsidRPr="00965CBF">
        <w:rPr>
          <w:sz w:val="20"/>
          <w:szCs w:val="20"/>
          <w:lang w:val="pt-BR"/>
        </w:rPr>
        <w:t>:</w:t>
      </w:r>
      <w:r>
        <w:rPr>
          <w:sz w:val="20"/>
          <w:szCs w:val="20"/>
          <w:lang w:val="pt-BR"/>
        </w:rPr>
        <w:t xml:space="preserve"> 1351-1353</w:t>
      </w:r>
      <w:r w:rsidRPr="00965CBF">
        <w:rPr>
          <w:sz w:val="20"/>
          <w:szCs w:val="20"/>
          <w:lang w:val="pt-BR"/>
        </w:rPr>
        <w:t xml:space="preserve"> Buga - Valle</w:t>
      </w:r>
    </w:p>
    <w:p w14:paraId="7587A290" w14:textId="77777777" w:rsidR="003F7638" w:rsidRDefault="003F7638" w:rsidP="003F76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E41BA">
        <w:rPr>
          <w:sz w:val="20"/>
          <w:szCs w:val="20"/>
        </w:rPr>
        <w:t>Ciudad</w:t>
      </w:r>
    </w:p>
    <w:p w14:paraId="6F7469A4" w14:textId="77777777" w:rsidR="003F7638" w:rsidRDefault="003F7638" w:rsidP="003F76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005B82E" w14:textId="77777777" w:rsidR="003F7638" w:rsidRPr="005C5649" w:rsidRDefault="003F7638" w:rsidP="003F7638">
      <w:pPr>
        <w:pStyle w:val="InviasNormal"/>
        <w:spacing w:before="0" w:after="0"/>
        <w:rPr>
          <w:sz w:val="20"/>
          <w:szCs w:val="20"/>
        </w:rPr>
      </w:pPr>
    </w:p>
    <w:p w14:paraId="5677A370" w14:textId="77777777" w:rsidR="003F7638" w:rsidRPr="005C5649" w:rsidRDefault="003F7638" w:rsidP="003F763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</w:rPr>
        <w:t>LP</w:t>
      </w:r>
      <w:r w:rsidRPr="0001439D">
        <w:rPr>
          <w:b/>
          <w:sz w:val="20"/>
          <w:szCs w:val="20"/>
        </w:rPr>
        <w:t>-SOP-1500-</w:t>
      </w:r>
      <w:r>
        <w:rPr>
          <w:b/>
          <w:sz w:val="20"/>
          <w:szCs w:val="20"/>
        </w:rPr>
        <w:t>1074</w:t>
      </w:r>
      <w:r w:rsidRPr="0001439D">
        <w:rPr>
          <w:b/>
          <w:sz w:val="20"/>
          <w:szCs w:val="20"/>
        </w:rPr>
        <w:t>-</w:t>
      </w:r>
      <w:r>
        <w:rPr>
          <w:b/>
          <w:sz w:val="20"/>
          <w:szCs w:val="20"/>
        </w:rPr>
        <w:t xml:space="preserve"> </w:t>
      </w:r>
      <w:r w:rsidRPr="0001439D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22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46C5DAA6" w14:textId="77777777" w:rsidR="003F7638" w:rsidRDefault="003F7638" w:rsidP="003F7638">
      <w:pPr>
        <w:pStyle w:val="InviasNormal"/>
        <w:spacing w:before="0" w:after="0"/>
        <w:rPr>
          <w:b/>
          <w:sz w:val="20"/>
          <w:szCs w:val="20"/>
        </w:rPr>
      </w:pPr>
    </w:p>
    <w:p w14:paraId="2F61FFC7" w14:textId="77777777" w:rsidR="003F7638" w:rsidRPr="005C5649" w:rsidRDefault="003F7638" w:rsidP="003F7638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A66A77">
        <w:rPr>
          <w:sz w:val="20"/>
          <w:szCs w:val="20"/>
        </w:rPr>
        <w:t>REHABILITACIÓN FUNCIONAL DE LA CARPETA ASFÁLTICA, MEDIANTE LA APLICACIÓN DE TOPPING DE DIFERENTES VÍAS – FASE II, Y LA CONSTRUCCIÓN DE PAVIMENTO RÍGIDOS EN VÍAS URBANAS DEL MUNICIPIO DE GUADALAJARA DE BUGA - VALLE DEL CAUCA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  <w:bookmarkStart w:id="0" w:name="_GoBack"/>
      <w:bookmarkEnd w:id="0"/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830F4" w14:textId="77777777" w:rsidR="00A75527" w:rsidRDefault="00A75527" w:rsidP="000616C1">
      <w:r>
        <w:separator/>
      </w:r>
    </w:p>
  </w:endnote>
  <w:endnote w:type="continuationSeparator" w:id="0">
    <w:p w14:paraId="11249BBE" w14:textId="77777777" w:rsidR="00A75527" w:rsidRDefault="00A75527" w:rsidP="000616C1">
      <w:r>
        <w:continuationSeparator/>
      </w:r>
    </w:p>
  </w:endnote>
  <w:endnote w:type="continuationNotice" w:id="1">
    <w:p w14:paraId="38E0571E" w14:textId="77777777" w:rsidR="00A75527" w:rsidRDefault="00A755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C779D" w14:textId="77777777" w:rsidR="00A75527" w:rsidRDefault="00A75527" w:rsidP="000616C1">
      <w:r>
        <w:separator/>
      </w:r>
    </w:p>
  </w:footnote>
  <w:footnote w:type="continuationSeparator" w:id="0">
    <w:p w14:paraId="4B12FDE0" w14:textId="77777777" w:rsidR="00A75527" w:rsidRDefault="00A75527" w:rsidP="000616C1">
      <w:r>
        <w:continuationSeparator/>
      </w:r>
    </w:p>
  </w:footnote>
  <w:footnote w:type="continuationNotice" w:id="1">
    <w:p w14:paraId="173542C9" w14:textId="77777777" w:rsidR="00A75527" w:rsidRDefault="00A7552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C5B6A53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3F7638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3F7638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6E5792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CE764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3F7638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75527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3F763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F763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3</cp:revision>
  <cp:lastPrinted>2022-06-28T19:36:00Z</cp:lastPrinted>
  <dcterms:created xsi:type="dcterms:W3CDTF">2022-08-02T17:17:00Z</dcterms:created>
  <dcterms:modified xsi:type="dcterms:W3CDTF">2022-10-11T16:44:00Z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