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38380868" w14:textId="77777777" w:rsidR="001E7152" w:rsidRPr="004E641A" w:rsidRDefault="001E7152" w:rsidP="001E7152">
      <w:pPr>
        <w:pStyle w:val="InviasNormal"/>
        <w:spacing w:before="0" w:after="0"/>
        <w:outlineLvl w:val="0"/>
        <w:rPr>
          <w:sz w:val="20"/>
          <w:szCs w:val="20"/>
        </w:rPr>
      </w:pPr>
      <w:r w:rsidRPr="004E641A">
        <w:rPr>
          <w:sz w:val="20"/>
          <w:szCs w:val="20"/>
        </w:rPr>
        <w:t>Señores</w:t>
      </w:r>
    </w:p>
    <w:p w14:paraId="58A75E36" w14:textId="77777777" w:rsidR="001E7152" w:rsidRPr="004E641A" w:rsidRDefault="001E7152" w:rsidP="001E7152">
      <w:pPr>
        <w:pStyle w:val="InviasNormal"/>
        <w:spacing w:before="0" w:after="0"/>
        <w:outlineLvl w:val="0"/>
        <w:rPr>
          <w:b/>
          <w:sz w:val="20"/>
          <w:szCs w:val="20"/>
        </w:rPr>
      </w:pPr>
      <w:r>
        <w:rPr>
          <w:b/>
          <w:sz w:val="20"/>
          <w:szCs w:val="20"/>
          <w:highlight w:val="lightGray"/>
        </w:rPr>
        <w:t>UNIDAD CENTRAL DEL VALLE DEL CAUCA</w:t>
      </w:r>
    </w:p>
    <w:p w14:paraId="27D6350E" w14:textId="77777777" w:rsidR="001E7152" w:rsidRPr="004E641A" w:rsidRDefault="001E7152" w:rsidP="001E7152">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5FBE2217" w14:textId="77777777" w:rsidR="001E7152" w:rsidRPr="004E641A" w:rsidRDefault="001E7152" w:rsidP="001E7152">
      <w:pPr>
        <w:pStyle w:val="InviasNormal"/>
        <w:spacing w:before="0" w:after="0"/>
        <w:rPr>
          <w:sz w:val="20"/>
          <w:szCs w:val="20"/>
        </w:rPr>
      </w:pPr>
      <w:r>
        <w:rPr>
          <w:sz w:val="20"/>
          <w:szCs w:val="20"/>
          <w:highlight w:val="lightGray"/>
        </w:rPr>
        <w:t>Tuluá</w:t>
      </w:r>
    </w:p>
    <w:p w14:paraId="47DDD8FA" w14:textId="77777777" w:rsidR="001E7152" w:rsidRDefault="001E7152" w:rsidP="00663A80">
      <w:pPr>
        <w:tabs>
          <w:tab w:val="left" w:pos="-142"/>
        </w:tabs>
        <w:autoSpaceDE w:val="0"/>
        <w:autoSpaceDN w:val="0"/>
        <w:adjustRightInd w:val="0"/>
        <w:spacing w:before="120" w:after="240"/>
        <w:rPr>
          <w:rFonts w:cs="Arial"/>
          <w:b/>
          <w:sz w:val="20"/>
          <w:szCs w:val="20"/>
        </w:rPr>
      </w:pPr>
    </w:p>
    <w:p w14:paraId="7AED7FC7" w14:textId="1C2EBB8D"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02D5FEDD" w14:textId="77777777" w:rsidR="004F4577" w:rsidRDefault="004F4577"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footerReference w:type="default" r:id="rId11"/>
          <w:pgSz w:w="12240" w:h="15840"/>
          <w:pgMar w:top="1417"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644F3976" w14:textId="77777777" w:rsidR="009E07A7" w:rsidRDefault="009E07A7">
      <w:pPr>
        <w:spacing w:after="160" w:line="259" w:lineRule="auto"/>
        <w:rPr>
          <w:rFonts w:cs="Arial"/>
          <w:b/>
          <w:bCs/>
          <w:sz w:val="20"/>
          <w:szCs w:val="20"/>
        </w:rPr>
      </w:pPr>
      <w:r>
        <w:rPr>
          <w:rFonts w:cs="Arial"/>
          <w:b/>
          <w:bCs/>
          <w:sz w:val="20"/>
          <w:szCs w:val="20"/>
        </w:rPr>
        <w:br w:type="page"/>
      </w:r>
    </w:p>
    <w:p w14:paraId="3C5C566E" w14:textId="563C59D6" w:rsidR="00663A80" w:rsidRPr="00663A80" w:rsidRDefault="00663A80" w:rsidP="00663A80">
      <w:pPr>
        <w:jc w:val="center"/>
        <w:rPr>
          <w:rFonts w:cs="Arial"/>
          <w:b/>
          <w:bCs/>
          <w:sz w:val="20"/>
          <w:szCs w:val="20"/>
        </w:rPr>
      </w:pPr>
      <w:r w:rsidRPr="00663A80">
        <w:rPr>
          <w:rFonts w:cs="Arial"/>
          <w:b/>
          <w:bCs/>
          <w:sz w:val="20"/>
          <w:szCs w:val="20"/>
        </w:rPr>
        <w:lastRenderedPageBreak/>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97DCF27" w14:textId="77777777" w:rsidR="001E7152" w:rsidRPr="004E641A" w:rsidRDefault="001E7152" w:rsidP="001E7152">
      <w:pPr>
        <w:pStyle w:val="InviasNormal"/>
        <w:spacing w:before="0" w:after="0"/>
        <w:outlineLvl w:val="0"/>
        <w:rPr>
          <w:sz w:val="20"/>
          <w:szCs w:val="20"/>
        </w:rPr>
      </w:pPr>
      <w:r w:rsidRPr="004E641A">
        <w:rPr>
          <w:sz w:val="20"/>
          <w:szCs w:val="20"/>
        </w:rPr>
        <w:t>Señores</w:t>
      </w:r>
    </w:p>
    <w:p w14:paraId="3A80C0BE" w14:textId="77777777" w:rsidR="001E7152" w:rsidRPr="004E641A" w:rsidRDefault="001E7152" w:rsidP="001E7152">
      <w:pPr>
        <w:pStyle w:val="InviasNormal"/>
        <w:spacing w:before="0" w:after="0"/>
        <w:outlineLvl w:val="0"/>
        <w:rPr>
          <w:b/>
          <w:sz w:val="20"/>
          <w:szCs w:val="20"/>
        </w:rPr>
      </w:pPr>
      <w:r>
        <w:rPr>
          <w:b/>
          <w:sz w:val="20"/>
          <w:szCs w:val="20"/>
          <w:highlight w:val="lightGray"/>
        </w:rPr>
        <w:t>UNIDAD CENTRAL DEL VALLE DEL CAUCA</w:t>
      </w:r>
    </w:p>
    <w:p w14:paraId="786F0DFD" w14:textId="77777777" w:rsidR="001E7152" w:rsidRPr="004E641A" w:rsidRDefault="001E7152" w:rsidP="001E7152">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5778A25D" w14:textId="77777777" w:rsidR="001E7152" w:rsidRPr="004E641A" w:rsidRDefault="001E7152" w:rsidP="001E7152">
      <w:pPr>
        <w:pStyle w:val="InviasNormal"/>
        <w:spacing w:before="0" w:after="0"/>
        <w:rPr>
          <w:sz w:val="20"/>
          <w:szCs w:val="20"/>
        </w:rPr>
      </w:pPr>
      <w:r>
        <w:rPr>
          <w:sz w:val="20"/>
          <w:szCs w:val="20"/>
          <w:highlight w:val="lightGray"/>
        </w:rPr>
        <w:t>Tuluá</w:t>
      </w:r>
    </w:p>
    <w:p w14:paraId="6FAC42ED" w14:textId="77777777" w:rsidR="00663A80" w:rsidRPr="00663A80" w:rsidRDefault="00663A80" w:rsidP="00663A80">
      <w:pPr>
        <w:spacing w:after="120"/>
        <w:rPr>
          <w:rFonts w:cs="Arial"/>
          <w:sz w:val="20"/>
          <w:szCs w:val="20"/>
        </w:rPr>
      </w:pPr>
    </w:p>
    <w:p w14:paraId="4786AA8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22F95020" w14:textId="77777777" w:rsidR="00FB0425" w:rsidRPr="004E641A" w:rsidRDefault="00FB0425" w:rsidP="00FB0425">
      <w:pPr>
        <w:pStyle w:val="InviasNormal"/>
        <w:spacing w:before="0" w:after="0"/>
        <w:outlineLvl w:val="0"/>
        <w:rPr>
          <w:sz w:val="20"/>
          <w:szCs w:val="20"/>
        </w:rPr>
      </w:pPr>
      <w:r w:rsidRPr="004E641A">
        <w:rPr>
          <w:sz w:val="20"/>
          <w:szCs w:val="20"/>
        </w:rPr>
        <w:t>Señores</w:t>
      </w:r>
    </w:p>
    <w:p w14:paraId="5183AFD8" w14:textId="77777777" w:rsidR="00FB0425" w:rsidRPr="004E641A" w:rsidRDefault="00FB0425" w:rsidP="00FB0425">
      <w:pPr>
        <w:pStyle w:val="InviasNormal"/>
        <w:spacing w:before="0" w:after="0"/>
        <w:outlineLvl w:val="0"/>
        <w:rPr>
          <w:b/>
          <w:sz w:val="20"/>
          <w:szCs w:val="20"/>
        </w:rPr>
      </w:pPr>
      <w:r>
        <w:rPr>
          <w:b/>
          <w:sz w:val="20"/>
          <w:szCs w:val="20"/>
          <w:highlight w:val="lightGray"/>
        </w:rPr>
        <w:t>UNIDAD CENTRAL DEL VALLE DEL CAUCA</w:t>
      </w:r>
    </w:p>
    <w:p w14:paraId="43FDD19A" w14:textId="77777777" w:rsidR="00FB0425" w:rsidRPr="004E641A" w:rsidRDefault="00FB0425" w:rsidP="00FB0425">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7B5EDC81" w14:textId="77777777" w:rsidR="00FB0425" w:rsidRPr="004E641A" w:rsidRDefault="00FB0425" w:rsidP="00FB0425">
      <w:pPr>
        <w:pStyle w:val="InviasNormal"/>
        <w:spacing w:before="0" w:after="0"/>
        <w:rPr>
          <w:sz w:val="20"/>
          <w:szCs w:val="20"/>
        </w:rPr>
      </w:pPr>
      <w:r>
        <w:rPr>
          <w:sz w:val="20"/>
          <w:szCs w:val="20"/>
          <w:highlight w:val="lightGray"/>
        </w:rPr>
        <w:t>Tuluá</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13E3FB9" w14:textId="77777777" w:rsidR="00FB0425" w:rsidRPr="004E641A" w:rsidRDefault="00FB0425" w:rsidP="00FB0425">
      <w:pPr>
        <w:pStyle w:val="InviasNormal"/>
        <w:spacing w:before="0" w:after="0"/>
        <w:outlineLvl w:val="0"/>
        <w:rPr>
          <w:sz w:val="20"/>
          <w:szCs w:val="20"/>
        </w:rPr>
      </w:pPr>
      <w:r w:rsidRPr="004E641A">
        <w:rPr>
          <w:sz w:val="20"/>
          <w:szCs w:val="20"/>
        </w:rPr>
        <w:t>Señores</w:t>
      </w:r>
    </w:p>
    <w:p w14:paraId="4C1F3D40" w14:textId="77777777" w:rsidR="00FB0425" w:rsidRPr="004E641A" w:rsidRDefault="00FB0425" w:rsidP="00FB0425">
      <w:pPr>
        <w:pStyle w:val="InviasNormal"/>
        <w:spacing w:before="0" w:after="0"/>
        <w:outlineLvl w:val="0"/>
        <w:rPr>
          <w:b/>
          <w:sz w:val="20"/>
          <w:szCs w:val="20"/>
        </w:rPr>
      </w:pPr>
      <w:r>
        <w:rPr>
          <w:b/>
          <w:sz w:val="20"/>
          <w:szCs w:val="20"/>
          <w:highlight w:val="lightGray"/>
        </w:rPr>
        <w:t>UNIDAD CENTRAL DEL VALLE DEL CAUCA</w:t>
      </w:r>
    </w:p>
    <w:p w14:paraId="657D9E0F" w14:textId="77777777" w:rsidR="00FB0425" w:rsidRPr="004E641A" w:rsidRDefault="00FB0425" w:rsidP="00FB0425">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1F259AA4" w14:textId="77777777" w:rsidR="00FB0425" w:rsidRPr="004E641A" w:rsidRDefault="00FB0425" w:rsidP="00FB0425">
      <w:pPr>
        <w:pStyle w:val="InviasNormal"/>
        <w:spacing w:before="0" w:after="0"/>
        <w:rPr>
          <w:sz w:val="20"/>
          <w:szCs w:val="20"/>
        </w:rPr>
      </w:pPr>
      <w:r>
        <w:rPr>
          <w:sz w:val="20"/>
          <w:szCs w:val="20"/>
          <w:highlight w:val="lightGray"/>
        </w:rPr>
        <w:t>Tuluá</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6513F08B"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48FFFA6F"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1F374A6B"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272EB966" w14:textId="77777777" w:rsidR="005042E1" w:rsidRPr="004E641A" w:rsidRDefault="005042E1" w:rsidP="005042E1">
      <w:pPr>
        <w:pStyle w:val="InviasNormal"/>
        <w:spacing w:before="0" w:after="0"/>
        <w:rPr>
          <w:sz w:val="20"/>
          <w:szCs w:val="20"/>
        </w:rPr>
      </w:pPr>
      <w:r>
        <w:rPr>
          <w:sz w:val="20"/>
          <w:szCs w:val="20"/>
          <w:highlight w:val="lightGray"/>
        </w:rPr>
        <w:t>Tuluá</w:t>
      </w:r>
    </w:p>
    <w:p w14:paraId="6F90DC17"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57E9DA33" w14:textId="22BB71FE" w:rsidR="00E8309D" w:rsidRDefault="00E8309D" w:rsidP="00E8309D">
      <w:pPr>
        <w:rPr>
          <w:rFonts w:cs="Arial"/>
          <w:sz w:val="20"/>
          <w:szCs w:val="20"/>
          <w:highlight w:val="lightGray"/>
          <w:shd w:val="clear" w:color="auto" w:fill="FFFFFF"/>
        </w:rPr>
      </w:pPr>
      <w:r>
        <w:rPr>
          <w:rFonts w:cs="Arial"/>
          <w:sz w:val="20"/>
          <w:szCs w:val="20"/>
          <w:highlight w:val="lightGray"/>
        </w:rPr>
        <w:t xml:space="preserve">                                                                                         </w:t>
      </w: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p>
    <w:p w14:paraId="0C10F159" w14:textId="77777777" w:rsidR="009E07A7" w:rsidRPr="009E07A7" w:rsidRDefault="009E07A7" w:rsidP="00E8309D">
      <w:pPr>
        <w:rPr>
          <w:rFonts w:cs="Arial"/>
          <w:sz w:val="20"/>
          <w:szCs w:val="20"/>
          <w:highlight w:val="lightGray"/>
          <w:shd w:val="clear" w:color="auto" w:fill="FFFFFF"/>
        </w:rPr>
      </w:pPr>
    </w:p>
    <w:p w14:paraId="4164AECB" w14:textId="77777777" w:rsidR="00E8309D" w:rsidRDefault="00E8309D" w:rsidP="00E8309D">
      <w:pPr>
        <w:rPr>
          <w:rFonts w:cs="Arial"/>
          <w:sz w:val="20"/>
          <w:szCs w:val="20"/>
          <w:highlight w:val="lightGray"/>
          <w:shd w:val="clear" w:color="auto" w:fill="FFFFFF"/>
        </w:rPr>
      </w:pPr>
    </w:p>
    <w:p w14:paraId="1F6E1B54" w14:textId="77777777" w:rsidR="009E07A7" w:rsidRDefault="009E07A7" w:rsidP="00E8309D">
      <w:pPr>
        <w:rPr>
          <w:rFonts w:cs="Arial"/>
          <w:sz w:val="20"/>
          <w:szCs w:val="20"/>
          <w:highlight w:val="lightGray"/>
          <w:shd w:val="clear" w:color="auto" w:fill="FFFFFF"/>
        </w:rPr>
      </w:pPr>
    </w:p>
    <w:p w14:paraId="543B102C" w14:textId="5CFEBE9B" w:rsidR="009E07A7" w:rsidRDefault="009E07A7" w:rsidP="00E8309D">
      <w:pPr>
        <w:rPr>
          <w:rFonts w:cs="Arial"/>
          <w:sz w:val="20"/>
          <w:szCs w:val="20"/>
          <w:highlight w:val="lightGray"/>
          <w:shd w:val="clear" w:color="auto" w:fill="FFFFFF"/>
        </w:rPr>
      </w:pPr>
      <w:r>
        <w:rPr>
          <w:rFonts w:cs="Arial"/>
          <w:sz w:val="20"/>
          <w:szCs w:val="20"/>
          <w:highlight w:val="lightGray"/>
          <w:shd w:val="clear" w:color="auto" w:fill="FFFFFF"/>
        </w:rPr>
        <w:t>____________________________________</w:t>
      </w:r>
    </w:p>
    <w:p w14:paraId="4E927A89" w14:textId="78E84CFC"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4E16DE2E" w14:textId="77777777" w:rsidR="00E8309D" w:rsidRDefault="00E8309D" w:rsidP="00E8309D">
      <w:pPr>
        <w:jc w:val="center"/>
        <w:rPr>
          <w:rFonts w:cs="Arial"/>
          <w:sz w:val="20"/>
          <w:szCs w:val="20"/>
        </w:r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68B3F51"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6708E848"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5BC3F489"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07891892" w14:textId="77777777" w:rsidR="005042E1" w:rsidRPr="004E641A" w:rsidRDefault="005042E1" w:rsidP="005042E1">
      <w:pPr>
        <w:pStyle w:val="InviasNormal"/>
        <w:spacing w:before="0" w:after="0"/>
        <w:rPr>
          <w:sz w:val="20"/>
          <w:szCs w:val="20"/>
        </w:rPr>
      </w:pPr>
      <w:r>
        <w:rPr>
          <w:sz w:val="20"/>
          <w:szCs w:val="20"/>
          <w:highlight w:val="lightGray"/>
        </w:rPr>
        <w:t>Tuluá</w:t>
      </w:r>
    </w:p>
    <w:p w14:paraId="204DE950"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 xml:space="preserve">roponente plural en el que mayoritariamente participan personas en proceso de reincorporación. En el evento que la oferta la presente una entidad privada sin ánimo de lucro, ya sea fundación, corporación o asociación se ajustará el formato en lo pertinente. La </w:t>
      </w:r>
      <w:r w:rsidRPr="00663A80">
        <w:rPr>
          <w:rFonts w:cs="Arial"/>
          <w:sz w:val="20"/>
          <w:szCs w:val="20"/>
          <w:highlight w:val="lightGray"/>
        </w:rPr>
        <w:lastRenderedPageBreak/>
        <w:t>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18042A0"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2088C6B3"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3A3B7AF3"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16E87F6A" w14:textId="77777777" w:rsidR="005042E1" w:rsidRPr="004E641A" w:rsidRDefault="005042E1" w:rsidP="005042E1">
      <w:pPr>
        <w:pStyle w:val="InviasNormal"/>
        <w:spacing w:before="0" w:after="0"/>
        <w:rPr>
          <w:sz w:val="20"/>
          <w:szCs w:val="20"/>
        </w:rPr>
      </w:pPr>
      <w:r>
        <w:rPr>
          <w:sz w:val="20"/>
          <w:szCs w:val="20"/>
          <w:highlight w:val="lightGray"/>
        </w:rPr>
        <w:t>Tuluá</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18F0312"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53A3C847" w14:textId="77777777" w:rsidR="00556063" w:rsidRDefault="00556063">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4B755166" w14:textId="2E92DFE3"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06CD5C1"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1A513B8F"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3966ACE6"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3303C620" w14:textId="77777777" w:rsidR="005042E1" w:rsidRPr="004E641A" w:rsidRDefault="005042E1" w:rsidP="005042E1">
      <w:pPr>
        <w:pStyle w:val="InviasNormal"/>
        <w:spacing w:before="0" w:after="0"/>
        <w:rPr>
          <w:sz w:val="20"/>
          <w:szCs w:val="20"/>
        </w:rPr>
      </w:pPr>
      <w:r>
        <w:rPr>
          <w:sz w:val="20"/>
          <w:szCs w:val="20"/>
          <w:highlight w:val="lightGray"/>
        </w:rPr>
        <w:t>Tuluá</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77777777"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lastRenderedPageBreak/>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212142C8" w14:textId="77777777" w:rsidR="005042E1" w:rsidRDefault="005042E1">
      <w:pPr>
        <w:spacing w:after="160" w:line="259" w:lineRule="auto"/>
        <w:rPr>
          <w:rFonts w:cs="Arial"/>
          <w:b/>
          <w:bCs/>
          <w:sz w:val="20"/>
          <w:szCs w:val="20"/>
        </w:rPr>
      </w:pPr>
      <w:r>
        <w:rPr>
          <w:rFonts w:cs="Arial"/>
          <w:b/>
          <w:bCs/>
          <w:sz w:val="20"/>
          <w:szCs w:val="20"/>
        </w:rPr>
        <w:br w:type="page"/>
      </w:r>
    </w:p>
    <w:p w14:paraId="651C7FCA" w14:textId="32D499E9" w:rsidR="00455415" w:rsidRPr="00663A80" w:rsidRDefault="00455415" w:rsidP="00455415">
      <w:pPr>
        <w:jc w:val="center"/>
        <w:rPr>
          <w:rFonts w:cs="Arial"/>
          <w:b/>
          <w:bCs/>
          <w:sz w:val="20"/>
          <w:szCs w:val="20"/>
        </w:rPr>
      </w:pPr>
      <w:r w:rsidRPr="00663A80">
        <w:rPr>
          <w:rFonts w:cs="Arial"/>
          <w:b/>
          <w:bCs/>
          <w:sz w:val="20"/>
          <w:szCs w:val="20"/>
        </w:rPr>
        <w:lastRenderedPageBreak/>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140BC2E8"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2241065D"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339DED96"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4CB05820" w14:textId="77777777" w:rsidR="005042E1" w:rsidRPr="004E641A" w:rsidRDefault="005042E1" w:rsidP="005042E1">
      <w:pPr>
        <w:pStyle w:val="InviasNormal"/>
        <w:spacing w:before="0" w:after="0"/>
        <w:rPr>
          <w:sz w:val="20"/>
          <w:szCs w:val="20"/>
        </w:rPr>
      </w:pPr>
      <w:r>
        <w:rPr>
          <w:sz w:val="20"/>
          <w:szCs w:val="20"/>
          <w:highlight w:val="lightGray"/>
        </w:rPr>
        <w:t>Tuluá</w:t>
      </w: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7777777"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20A6168F" w14:textId="77777777" w:rsidR="005042E1" w:rsidRDefault="005042E1">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7AE9BFDC" w14:textId="2431AC2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1EBC1CE1" w14:textId="77777777" w:rsidR="005042E1" w:rsidRPr="004E641A" w:rsidRDefault="005042E1" w:rsidP="005042E1">
      <w:pPr>
        <w:pStyle w:val="InviasNormal"/>
        <w:spacing w:before="0" w:after="0"/>
        <w:outlineLvl w:val="0"/>
        <w:rPr>
          <w:sz w:val="20"/>
          <w:szCs w:val="20"/>
        </w:rPr>
      </w:pPr>
      <w:r w:rsidRPr="004E641A">
        <w:rPr>
          <w:sz w:val="20"/>
          <w:szCs w:val="20"/>
        </w:rPr>
        <w:t>Señores</w:t>
      </w:r>
    </w:p>
    <w:p w14:paraId="31ACAEAB" w14:textId="77777777" w:rsidR="005042E1" w:rsidRPr="004E641A" w:rsidRDefault="005042E1" w:rsidP="005042E1">
      <w:pPr>
        <w:pStyle w:val="InviasNormal"/>
        <w:spacing w:before="0" w:after="0"/>
        <w:outlineLvl w:val="0"/>
        <w:rPr>
          <w:b/>
          <w:sz w:val="20"/>
          <w:szCs w:val="20"/>
        </w:rPr>
      </w:pPr>
      <w:r>
        <w:rPr>
          <w:b/>
          <w:sz w:val="20"/>
          <w:szCs w:val="20"/>
          <w:highlight w:val="lightGray"/>
        </w:rPr>
        <w:t>UNIDAD CENTRAL DEL VALLE DEL CAUCA</w:t>
      </w:r>
    </w:p>
    <w:p w14:paraId="48B5A22C" w14:textId="77777777" w:rsidR="005042E1" w:rsidRPr="004E641A" w:rsidRDefault="005042E1" w:rsidP="005042E1">
      <w:pPr>
        <w:pStyle w:val="InviasNormal"/>
        <w:tabs>
          <w:tab w:val="center" w:pos="4419"/>
        </w:tabs>
        <w:spacing w:before="0" w:after="0"/>
        <w:outlineLvl w:val="0"/>
        <w:rPr>
          <w:sz w:val="20"/>
          <w:szCs w:val="20"/>
          <w:highlight w:val="lightGray"/>
        </w:rPr>
      </w:pPr>
      <w:r>
        <w:rPr>
          <w:sz w:val="20"/>
          <w:szCs w:val="20"/>
          <w:highlight w:val="lightGray"/>
        </w:rPr>
        <w:t xml:space="preserve">Carrera 27 A 48-144 km 1 salida sur </w:t>
      </w:r>
    </w:p>
    <w:p w14:paraId="7B1B59D5" w14:textId="77777777" w:rsidR="005042E1" w:rsidRPr="004E641A" w:rsidRDefault="005042E1" w:rsidP="005042E1">
      <w:pPr>
        <w:pStyle w:val="InviasNormal"/>
        <w:spacing w:before="0" w:after="0"/>
        <w:rPr>
          <w:sz w:val="20"/>
          <w:szCs w:val="20"/>
        </w:rPr>
      </w:pPr>
      <w:r>
        <w:rPr>
          <w:sz w:val="20"/>
          <w:szCs w:val="20"/>
          <w:highlight w:val="lightGray"/>
        </w:rPr>
        <w:t>Tuluá</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w:t>
      </w:r>
      <w:bookmarkStart w:id="1" w:name="_GoBack"/>
      <w:bookmarkEnd w:id="1"/>
      <w:r w:rsidRPr="00663A80">
        <w:rPr>
          <w:rFonts w:eastAsia="Arial" w:cs="Arial"/>
          <w:sz w:val="20"/>
          <w:szCs w:val="20"/>
          <w:highlight w:val="lightGray"/>
          <w:lang w:eastAsia="en-US"/>
        </w:rPr>
        <w:t>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6831D" w14:textId="77777777" w:rsidR="002E3F03" w:rsidRDefault="002E3F03" w:rsidP="00CA5906">
      <w:r>
        <w:separator/>
      </w:r>
    </w:p>
  </w:endnote>
  <w:endnote w:type="continuationSeparator" w:id="0">
    <w:p w14:paraId="7585A96C" w14:textId="77777777" w:rsidR="002E3F03" w:rsidRDefault="002E3F03" w:rsidP="00CA5906">
      <w:r>
        <w:continuationSeparator/>
      </w:r>
    </w:p>
  </w:endnote>
  <w:endnote w:type="continuationNotice" w:id="1">
    <w:p w14:paraId="5438F09B" w14:textId="77777777" w:rsidR="002E3F03" w:rsidRDefault="002E3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BF97E" w14:textId="77777777" w:rsidR="002E3F03" w:rsidRDefault="002E3F03" w:rsidP="00CA5906">
      <w:r>
        <w:separator/>
      </w:r>
    </w:p>
  </w:footnote>
  <w:footnote w:type="continuationSeparator" w:id="0">
    <w:p w14:paraId="4832ADB2" w14:textId="77777777" w:rsidR="002E3F03" w:rsidRDefault="002E3F03" w:rsidP="00CA5906">
      <w:r>
        <w:continuationSeparator/>
      </w:r>
    </w:p>
  </w:footnote>
  <w:footnote w:type="continuationNotice" w:id="1">
    <w:p w14:paraId="01393CAE" w14:textId="77777777" w:rsidR="002E3F03" w:rsidRDefault="002E3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3F3CEB" w:rsidRPr="00D27475" w14:paraId="209CE1E2" w14:textId="77777777" w:rsidTr="00E8332F">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7F19190D" w14:textId="77777777" w:rsidR="003F3CEB" w:rsidRPr="009E07A7" w:rsidRDefault="003F3CEB" w:rsidP="003F3CEB">
          <w:pPr>
            <w:pStyle w:val="Encabezado"/>
            <w:jc w:val="center"/>
            <w:rPr>
              <w:rFonts w:cs="Arial"/>
              <w:b/>
              <w:szCs w:val="16"/>
            </w:rPr>
          </w:pPr>
          <w:r w:rsidRPr="009E07A7">
            <w:rPr>
              <w:rFonts w:cs="Arial"/>
              <w:b/>
              <w:szCs w:val="16"/>
            </w:rPr>
            <w:t>FORMATO 10 – FACTORES DE DESEMPATE</w:t>
          </w:r>
        </w:p>
        <w:p w14:paraId="00E30754" w14:textId="1C687460" w:rsidR="003F3CEB" w:rsidRPr="004C4E07" w:rsidRDefault="003F3CEB" w:rsidP="003F3CEB">
          <w:pPr>
            <w:pStyle w:val="Encabezado"/>
            <w:jc w:val="center"/>
            <w:rPr>
              <w:rFonts w:cs="Arial"/>
              <w:b/>
              <w:sz w:val="16"/>
              <w:szCs w:val="16"/>
            </w:rPr>
          </w:pPr>
        </w:p>
      </w:tc>
    </w:tr>
  </w:tbl>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CA5906" w:rsidRPr="00D27475" w14:paraId="7EA68A60" w14:textId="77777777" w:rsidTr="00AA3DB7">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556063" w:rsidRDefault="00CA5906" w:rsidP="00CA5906">
          <w:pPr>
            <w:pStyle w:val="Encabezado"/>
            <w:jc w:val="center"/>
            <w:rPr>
              <w:rFonts w:cs="Arial"/>
              <w:b/>
              <w:szCs w:val="16"/>
            </w:rPr>
          </w:pPr>
          <w:r w:rsidRPr="00556063">
            <w:rPr>
              <w:rFonts w:cs="Arial"/>
              <w:b/>
              <w:szCs w:val="16"/>
            </w:rPr>
            <w:t>FORMATO 10 – FACTORES DE DESEMPATE</w:t>
          </w:r>
        </w:p>
        <w:p w14:paraId="015A421A" w14:textId="3BC26A55" w:rsidR="00CA5906" w:rsidRPr="00D27475" w:rsidRDefault="00CA5906" w:rsidP="00CA5906">
          <w:pPr>
            <w:pStyle w:val="Encabezado"/>
            <w:jc w:val="center"/>
            <w:rPr>
              <w:rFonts w:cs="Arial"/>
              <w:b/>
              <w:sz w:val="16"/>
              <w:szCs w:val="16"/>
            </w:rPr>
          </w:pP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152"/>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3F03"/>
    <w:rsid w:val="002E79E9"/>
    <w:rsid w:val="002F65C5"/>
    <w:rsid w:val="00310170"/>
    <w:rsid w:val="0031235D"/>
    <w:rsid w:val="003216A4"/>
    <w:rsid w:val="00341B01"/>
    <w:rsid w:val="00351971"/>
    <w:rsid w:val="00356A0F"/>
    <w:rsid w:val="003711A2"/>
    <w:rsid w:val="00377A2E"/>
    <w:rsid w:val="0039461F"/>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2E1"/>
    <w:rsid w:val="00504A2F"/>
    <w:rsid w:val="005061D3"/>
    <w:rsid w:val="0051456A"/>
    <w:rsid w:val="0052423E"/>
    <w:rsid w:val="005252AA"/>
    <w:rsid w:val="005360E7"/>
    <w:rsid w:val="005364FA"/>
    <w:rsid w:val="005514A5"/>
    <w:rsid w:val="00555B9D"/>
    <w:rsid w:val="00556063"/>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802FAC"/>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E07A7"/>
    <w:rsid w:val="009F61E3"/>
    <w:rsid w:val="00A21880"/>
    <w:rsid w:val="00A30DFD"/>
    <w:rsid w:val="00A328A8"/>
    <w:rsid w:val="00A8560C"/>
    <w:rsid w:val="00AC1239"/>
    <w:rsid w:val="00AD4733"/>
    <w:rsid w:val="00AE48FC"/>
    <w:rsid w:val="00AF26CE"/>
    <w:rsid w:val="00B0054E"/>
    <w:rsid w:val="00B01107"/>
    <w:rsid w:val="00B06F90"/>
    <w:rsid w:val="00B71CFB"/>
    <w:rsid w:val="00B85680"/>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B0425"/>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 w:type="paragraph" w:customStyle="1" w:styleId="InviasNormal">
    <w:name w:val="Invias Normal"/>
    <w:basedOn w:val="Normal"/>
    <w:link w:val="InviasNormalCar"/>
    <w:qFormat/>
    <w:rsid w:val="001E7152"/>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E71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2.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4112</Words>
  <Characters>22616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Oscar Javier Velazquez Herrera</cp:lastModifiedBy>
  <cp:revision>7</cp:revision>
  <cp:lastPrinted>2022-06-28T21:57:00Z</cp:lastPrinted>
  <dcterms:created xsi:type="dcterms:W3CDTF">2022-08-02T21:27:00Z</dcterms:created>
  <dcterms:modified xsi:type="dcterms:W3CDTF">2022-10-24T21:09:00Z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