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17E12C6" w:rsidR="00C11B9F" w:rsidRPr="00DA34AD" w:rsidRDefault="000A0718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0A0718">
        <w:rPr>
          <w:rFonts w:ascii="Arial" w:hAnsi="Arial" w:cs="Arial"/>
          <w:b/>
          <w:color w:val="000000" w:themeColor="text1"/>
          <w:sz w:val="20"/>
          <w:szCs w:val="20"/>
        </w:rPr>
        <w:t>SA-MC-DT</w:t>
      </w:r>
      <w:r w:rsidR="00FE3163">
        <w:rPr>
          <w:rFonts w:ascii="Arial" w:hAnsi="Arial" w:cs="Arial"/>
          <w:b/>
          <w:color w:val="000000" w:themeColor="text1"/>
          <w:sz w:val="20"/>
          <w:szCs w:val="20"/>
        </w:rPr>
        <w:t>-OCA</w:t>
      </w:r>
      <w:r w:rsidRPr="000A0718">
        <w:rPr>
          <w:rFonts w:ascii="Arial" w:hAnsi="Arial" w:cs="Arial"/>
          <w:b/>
          <w:color w:val="000000" w:themeColor="text1"/>
          <w:sz w:val="20"/>
          <w:szCs w:val="20"/>
        </w:rPr>
        <w:t>-001-2022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493CF" w14:textId="77777777" w:rsidR="004709AC" w:rsidRDefault="004709AC" w:rsidP="006522CE">
      <w:pPr>
        <w:spacing w:after="0" w:line="240" w:lineRule="auto"/>
      </w:pPr>
      <w:r>
        <w:separator/>
      </w:r>
    </w:p>
  </w:endnote>
  <w:endnote w:type="continuationSeparator" w:id="0">
    <w:p w14:paraId="06F5863C" w14:textId="77777777" w:rsidR="004709AC" w:rsidRDefault="004709A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455F7" w14:textId="77777777" w:rsidR="004709AC" w:rsidRDefault="004709AC" w:rsidP="006522CE">
      <w:pPr>
        <w:spacing w:after="0" w:line="240" w:lineRule="auto"/>
      </w:pPr>
      <w:r>
        <w:separator/>
      </w:r>
    </w:p>
  </w:footnote>
  <w:footnote w:type="continuationSeparator" w:id="0">
    <w:p w14:paraId="2DB6ED89" w14:textId="77777777" w:rsidR="004709AC" w:rsidRDefault="004709AC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A0718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709AC"/>
    <w:rsid w:val="004C05F6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E316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1058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Mary Rosa Paredes Asaf</cp:lastModifiedBy>
  <cp:revision>4</cp:revision>
  <cp:lastPrinted>2020-11-13T23:09:00Z</cp:lastPrinted>
  <dcterms:created xsi:type="dcterms:W3CDTF">2022-08-01T21:29:00Z</dcterms:created>
  <dcterms:modified xsi:type="dcterms:W3CDTF">2022-10-21T00:07:00Z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