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56873" w14:textId="77777777" w:rsidR="005D340E" w:rsidRPr="00071771" w:rsidRDefault="005D340E" w:rsidP="005D340E">
      <w:pPr>
        <w:jc w:val="center"/>
        <w:rPr>
          <w:rFonts w:cs="Arial"/>
          <w:b/>
          <w:sz w:val="20"/>
        </w:rPr>
      </w:pPr>
      <w:r w:rsidRPr="00071771">
        <w:rPr>
          <w:rFonts w:cs="Arial"/>
          <w:b/>
          <w:sz w:val="20"/>
        </w:rPr>
        <w:t>FORMATO No. 2</w:t>
      </w:r>
    </w:p>
    <w:p w14:paraId="6194D380" w14:textId="77777777" w:rsidR="005D340E" w:rsidRPr="00071771" w:rsidRDefault="005D340E" w:rsidP="005D340E">
      <w:pPr>
        <w:jc w:val="center"/>
        <w:rPr>
          <w:rFonts w:cs="Arial"/>
          <w:b/>
          <w:sz w:val="20"/>
        </w:rPr>
      </w:pPr>
      <w:r w:rsidRPr="00071771">
        <w:rPr>
          <w:rFonts w:cs="Arial"/>
          <w:b/>
          <w:sz w:val="20"/>
        </w:rPr>
        <w:t xml:space="preserve">OFERTA ECONOMICA </w:t>
      </w:r>
    </w:p>
    <w:p w14:paraId="2582B988" w14:textId="129EB927" w:rsidR="005D340E" w:rsidRPr="00071771" w:rsidRDefault="005D340E" w:rsidP="00BE2792">
      <w:pPr>
        <w:rPr>
          <w:rFonts w:cs="Arial"/>
          <w:sz w:val="20"/>
        </w:rPr>
      </w:pPr>
    </w:p>
    <w:p w14:paraId="5670CC85" w14:textId="485AA353" w:rsidR="00792773" w:rsidRPr="00071771" w:rsidRDefault="00792773" w:rsidP="00792773">
      <w:pPr>
        <w:jc w:val="both"/>
        <w:rPr>
          <w:rFonts w:cs="Arial"/>
          <w:sz w:val="20"/>
        </w:rPr>
      </w:pPr>
      <w:r w:rsidRPr="00071771">
        <w:rPr>
          <w:rFonts w:cs="Arial"/>
          <w:sz w:val="20"/>
        </w:rPr>
        <w:t xml:space="preserve">San Miguel de Agreda de Mocoa, </w:t>
      </w:r>
      <w:r w:rsidR="007A55D3" w:rsidRPr="00071771">
        <w:rPr>
          <w:rFonts w:cs="Arial"/>
          <w:color w:val="FF0000"/>
          <w:sz w:val="20"/>
        </w:rPr>
        <w:t>xxxxx</w:t>
      </w:r>
    </w:p>
    <w:p w14:paraId="3C4713EF" w14:textId="77777777" w:rsidR="00BC0D08" w:rsidRPr="00071771" w:rsidRDefault="00BC0D08" w:rsidP="00792773">
      <w:pPr>
        <w:jc w:val="both"/>
        <w:rPr>
          <w:rFonts w:cs="Arial"/>
          <w:sz w:val="20"/>
        </w:rPr>
      </w:pPr>
    </w:p>
    <w:p w14:paraId="2EA94F41" w14:textId="77777777" w:rsidR="00792773" w:rsidRPr="00071771" w:rsidRDefault="00792773" w:rsidP="00792773">
      <w:pPr>
        <w:jc w:val="both"/>
        <w:rPr>
          <w:rFonts w:cs="Arial"/>
          <w:sz w:val="20"/>
        </w:rPr>
      </w:pPr>
      <w:r w:rsidRPr="00071771">
        <w:rPr>
          <w:rFonts w:cs="Arial"/>
          <w:sz w:val="20"/>
        </w:rPr>
        <w:t xml:space="preserve">Señores </w:t>
      </w:r>
    </w:p>
    <w:p w14:paraId="30523A92" w14:textId="77777777" w:rsidR="00792773" w:rsidRPr="00071771" w:rsidRDefault="00792773" w:rsidP="00792773">
      <w:pPr>
        <w:jc w:val="both"/>
        <w:rPr>
          <w:rFonts w:cs="Arial"/>
          <w:b/>
          <w:sz w:val="20"/>
        </w:rPr>
      </w:pPr>
      <w:r w:rsidRPr="00071771">
        <w:rPr>
          <w:rFonts w:cs="Arial"/>
          <w:b/>
          <w:sz w:val="20"/>
        </w:rPr>
        <w:t>ALCALDIA MUNICIPAL DE MOCOA</w:t>
      </w:r>
    </w:p>
    <w:p w14:paraId="5D9DB13A" w14:textId="77777777" w:rsidR="00792773" w:rsidRPr="00071771" w:rsidRDefault="00792773" w:rsidP="00792773">
      <w:pPr>
        <w:jc w:val="both"/>
        <w:rPr>
          <w:rFonts w:cs="Arial"/>
          <w:sz w:val="20"/>
        </w:rPr>
      </w:pPr>
      <w:r w:rsidRPr="00071771">
        <w:rPr>
          <w:rFonts w:cs="Arial"/>
          <w:sz w:val="20"/>
        </w:rPr>
        <w:t>Carrera 7 con calle 7, Palacio Municipal de Mocoa</w:t>
      </w:r>
    </w:p>
    <w:p w14:paraId="05A4F523" w14:textId="77777777" w:rsidR="00792773" w:rsidRPr="00071771" w:rsidRDefault="00792773" w:rsidP="00792773">
      <w:pPr>
        <w:jc w:val="both"/>
        <w:rPr>
          <w:rFonts w:cs="Arial"/>
          <w:sz w:val="20"/>
        </w:rPr>
      </w:pPr>
      <w:r w:rsidRPr="00071771">
        <w:rPr>
          <w:rFonts w:cs="Arial"/>
          <w:sz w:val="20"/>
        </w:rPr>
        <w:t>B/ Centro</w:t>
      </w:r>
    </w:p>
    <w:p w14:paraId="245CE4E2" w14:textId="77777777" w:rsidR="00792773" w:rsidRPr="00071771" w:rsidRDefault="00792773" w:rsidP="00792773">
      <w:pPr>
        <w:jc w:val="both"/>
        <w:rPr>
          <w:rFonts w:cs="Arial"/>
          <w:sz w:val="20"/>
        </w:rPr>
      </w:pPr>
      <w:r w:rsidRPr="00071771">
        <w:rPr>
          <w:rFonts w:cs="Arial"/>
          <w:sz w:val="20"/>
        </w:rPr>
        <w:t>Mocoa – Putumayo.</w:t>
      </w:r>
    </w:p>
    <w:p w14:paraId="5AAEE139" w14:textId="0DD49A82" w:rsidR="00792773" w:rsidRPr="00071771" w:rsidRDefault="00792773" w:rsidP="00BE2792">
      <w:pPr>
        <w:rPr>
          <w:rFonts w:cs="Arial"/>
          <w:sz w:val="20"/>
        </w:rPr>
      </w:pPr>
    </w:p>
    <w:p w14:paraId="3038292C" w14:textId="77777777" w:rsidR="00BC0D08" w:rsidRPr="00071771" w:rsidRDefault="00BC0D08" w:rsidP="00BE2792">
      <w:pPr>
        <w:rPr>
          <w:rFonts w:cs="Arial"/>
          <w:sz w:val="20"/>
        </w:rPr>
      </w:pPr>
    </w:p>
    <w:p w14:paraId="4FE38110" w14:textId="5EC93BEA" w:rsidR="00C96244" w:rsidRPr="00071771" w:rsidRDefault="00792773" w:rsidP="00C96244">
      <w:pPr>
        <w:autoSpaceDE w:val="0"/>
        <w:ind w:left="2124" w:hanging="2124"/>
        <w:rPr>
          <w:rFonts w:ascii="Arial Narrow" w:hAnsi="Arial Narrow" w:cs="Arial"/>
          <w:b/>
          <w:sz w:val="20"/>
        </w:rPr>
      </w:pPr>
      <w:r w:rsidRPr="00071771">
        <w:rPr>
          <w:rFonts w:cs="Arial"/>
          <w:b/>
          <w:sz w:val="20"/>
        </w:rPr>
        <w:t>Referencia:</w:t>
      </w:r>
      <w:r w:rsidRPr="00071771">
        <w:rPr>
          <w:rFonts w:cs="Arial"/>
          <w:sz w:val="20"/>
        </w:rPr>
        <w:t xml:space="preserve"> </w:t>
      </w:r>
      <w:r w:rsidR="00C96244" w:rsidRPr="00071771">
        <w:rPr>
          <w:rFonts w:cs="Arial"/>
          <w:sz w:val="20"/>
        </w:rPr>
        <w:tab/>
      </w:r>
      <w:r w:rsidRPr="00071771">
        <w:rPr>
          <w:rFonts w:ascii="Arial Narrow" w:hAnsi="Arial Narrow" w:cs="Arial"/>
          <w:sz w:val="20"/>
        </w:rPr>
        <w:t xml:space="preserve">Presentación de propuesta económica del proceso de </w:t>
      </w:r>
      <w:r w:rsidR="00521FC1" w:rsidRPr="00071771">
        <w:rPr>
          <w:rFonts w:ascii="Arial Narrow" w:hAnsi="Arial Narrow" w:cs="Arial"/>
          <w:sz w:val="20"/>
        </w:rPr>
        <w:t>mínima cuantía</w:t>
      </w:r>
      <w:r w:rsidR="00521FC1" w:rsidRPr="00071771">
        <w:rPr>
          <w:rFonts w:ascii="Arial Narrow" w:hAnsi="Arial Narrow" w:cs="Arial"/>
          <w:b/>
          <w:sz w:val="20"/>
        </w:rPr>
        <w:t xml:space="preserve"> N</w:t>
      </w:r>
      <w:r w:rsidR="00521FC1" w:rsidRPr="00071771">
        <w:rPr>
          <w:rFonts w:cs="Arial"/>
          <w:sz w:val="20"/>
        </w:rPr>
        <w:t>o</w:t>
      </w:r>
      <w:r w:rsidR="00521FC1" w:rsidRPr="00071771">
        <w:rPr>
          <w:rFonts w:ascii="Arial Narrow" w:hAnsi="Arial Narrow" w:cs="Arial"/>
          <w:b/>
          <w:sz w:val="20"/>
        </w:rPr>
        <w:t>. MC-</w:t>
      </w:r>
      <w:r w:rsidR="007A55D3" w:rsidRPr="00071771">
        <w:rPr>
          <w:rFonts w:ascii="Arial Narrow" w:hAnsi="Arial Narrow" w:cs="Arial"/>
          <w:b/>
          <w:sz w:val="20"/>
        </w:rPr>
        <w:t xml:space="preserve"> </w:t>
      </w:r>
      <w:r w:rsidR="007A55D3" w:rsidRPr="00071771">
        <w:rPr>
          <w:rFonts w:cs="Arial"/>
          <w:color w:val="FF0000"/>
          <w:sz w:val="20"/>
        </w:rPr>
        <w:t>xxxxx.</w:t>
      </w:r>
    </w:p>
    <w:p w14:paraId="11455B3C" w14:textId="77777777" w:rsidR="00071771" w:rsidRPr="00071771" w:rsidRDefault="00071771" w:rsidP="007435DC">
      <w:pPr>
        <w:tabs>
          <w:tab w:val="left" w:pos="5580"/>
        </w:tabs>
        <w:ind w:right="57"/>
        <w:contextualSpacing/>
        <w:jc w:val="both"/>
        <w:rPr>
          <w:rFonts w:cs="Arial"/>
          <w:sz w:val="20"/>
        </w:rPr>
      </w:pPr>
    </w:p>
    <w:p w14:paraId="7E3D108E" w14:textId="21252197" w:rsidR="00BC0D08" w:rsidRPr="00D37A95" w:rsidRDefault="00792773" w:rsidP="00D37A95">
      <w:pPr>
        <w:jc w:val="both"/>
        <w:rPr>
          <w:rFonts w:ascii="Arial Narrow" w:hAnsi="Arial Narrow" w:cs="Arial"/>
          <w:b/>
          <w:sz w:val="22"/>
          <w:szCs w:val="22"/>
        </w:rPr>
      </w:pPr>
      <w:r w:rsidRPr="00071771">
        <w:rPr>
          <w:rFonts w:cs="Arial"/>
          <w:sz w:val="20"/>
        </w:rPr>
        <w:t xml:space="preserve">El suscrito </w:t>
      </w:r>
      <w:r w:rsidRPr="00071771">
        <w:rPr>
          <w:rFonts w:cs="Arial"/>
          <w:color w:val="FF0000"/>
          <w:sz w:val="20"/>
        </w:rPr>
        <w:t>xxxxxxx</w:t>
      </w:r>
      <w:r w:rsidRPr="00071771">
        <w:rPr>
          <w:rFonts w:cs="Arial"/>
          <w:sz w:val="20"/>
        </w:rPr>
        <w:t xml:space="preserve">, obrando en Representación de </w:t>
      </w:r>
      <w:r w:rsidRPr="00071771">
        <w:rPr>
          <w:rFonts w:cs="Arial"/>
          <w:color w:val="FF0000"/>
          <w:sz w:val="20"/>
        </w:rPr>
        <w:t>xxxxx</w:t>
      </w:r>
      <w:r w:rsidRPr="00071771">
        <w:rPr>
          <w:rFonts w:cs="Arial"/>
          <w:sz w:val="20"/>
        </w:rPr>
        <w:t xml:space="preserve"> o en nombre propio, me permito presentar propuesta para el proceso de la referencia, el cual tiene por objeto la </w:t>
      </w:r>
      <w:r w:rsidR="00F8409C" w:rsidRPr="00071771">
        <w:rPr>
          <w:rFonts w:cs="Arial"/>
          <w:sz w:val="20"/>
        </w:rPr>
        <w:t xml:space="preserve">                        </w:t>
      </w:r>
      <w:r w:rsidR="00D37A95">
        <w:rPr>
          <w:rFonts w:cs="Arial"/>
          <w:sz w:val="20"/>
        </w:rPr>
        <w:t>“</w:t>
      </w:r>
      <w:r w:rsidR="00D37A95" w:rsidRPr="00D37A95">
        <w:rPr>
          <w:rFonts w:ascii="Arial Narrow" w:hAnsi="Arial Narrow" w:cs="Arial"/>
          <w:b/>
          <w:i/>
          <w:iCs/>
        </w:rPr>
        <w:t>APOYO A LA DOTACION DEL CDI DE NUEVA ESPERANZA PARA MEJORAR EL DESARROLLO INTEGRAL DE LOS NN DEL MUNICIPIO DE MOCOA DEPARTAMENTO DE PUTUMAYO.</w:t>
      </w:r>
      <w:r w:rsidR="00D37A95">
        <w:rPr>
          <w:rFonts w:ascii="Arial Narrow" w:hAnsi="Arial Narrow" w:cs="Arial"/>
          <w:b/>
          <w:i/>
          <w:iCs/>
        </w:rPr>
        <w:t>”</w:t>
      </w:r>
    </w:p>
    <w:p w14:paraId="18971486" w14:textId="5843401B" w:rsidR="00A549D1" w:rsidRDefault="00991C23" w:rsidP="005D340E">
      <w:pPr>
        <w:jc w:val="both"/>
        <w:rPr>
          <w:rFonts w:cs="Arial"/>
          <w:sz w:val="20"/>
        </w:rPr>
      </w:pPr>
      <w:r>
        <w:rPr>
          <w:rFonts w:cs="Arial"/>
          <w:sz w:val="20"/>
        </w:rPr>
        <w:tab/>
      </w:r>
    </w:p>
    <w:tbl>
      <w:tblPr>
        <w:tblW w:w="0" w:type="auto"/>
        <w:tblInd w:w="113" w:type="dxa"/>
        <w:shd w:val="clear" w:color="auto" w:fill="70AD47"/>
        <w:tblLook w:val="04A0" w:firstRow="1" w:lastRow="0" w:firstColumn="1" w:lastColumn="0" w:noHBand="0" w:noVBand="1"/>
      </w:tblPr>
      <w:tblGrid>
        <w:gridCol w:w="530"/>
        <w:gridCol w:w="1747"/>
        <w:gridCol w:w="3098"/>
        <w:gridCol w:w="850"/>
        <w:gridCol w:w="688"/>
        <w:gridCol w:w="969"/>
        <w:gridCol w:w="1059"/>
      </w:tblGrid>
      <w:tr w:rsidR="00991C23" w:rsidRPr="00863483" w14:paraId="327BD4A5" w14:textId="77777777" w:rsidTr="00577E9A">
        <w:trPr>
          <w:trHeight w:val="489"/>
        </w:trPr>
        <w:tc>
          <w:tcPr>
            <w:tcW w:w="530" w:type="dxa"/>
            <w:vMerge w:val="restart"/>
            <w:tcBorders>
              <w:top w:val="single" w:sz="4" w:space="0" w:color="auto"/>
              <w:left w:val="single" w:sz="4" w:space="0" w:color="auto"/>
              <w:right w:val="single" w:sz="4" w:space="0" w:color="auto"/>
            </w:tcBorders>
            <w:shd w:val="clear" w:color="auto" w:fill="70AD47"/>
            <w:vAlign w:val="center"/>
            <w:hideMark/>
          </w:tcPr>
          <w:p w14:paraId="4432F49E" w14:textId="77777777" w:rsidR="00991C23" w:rsidRPr="00863483" w:rsidRDefault="00991C23" w:rsidP="00577E9A">
            <w:pPr>
              <w:jc w:val="center"/>
              <w:rPr>
                <w:rFonts w:ascii="Arial Narrow" w:hAnsi="Arial Narrow"/>
                <w:b/>
                <w:bCs/>
                <w:color w:val="000000"/>
                <w:sz w:val="16"/>
                <w:szCs w:val="16"/>
                <w:lang w:val="en-US"/>
              </w:rPr>
            </w:pPr>
            <w:r w:rsidRPr="00863483">
              <w:rPr>
                <w:rFonts w:ascii="Arial Narrow" w:hAnsi="Arial Narrow"/>
                <w:b/>
                <w:bCs/>
                <w:color w:val="000000"/>
                <w:sz w:val="16"/>
                <w:szCs w:val="16"/>
                <w:lang w:val="en-US"/>
              </w:rPr>
              <w:t>ITEM</w:t>
            </w:r>
          </w:p>
        </w:tc>
        <w:tc>
          <w:tcPr>
            <w:tcW w:w="1585" w:type="dxa"/>
            <w:vMerge w:val="restart"/>
            <w:tcBorders>
              <w:top w:val="single" w:sz="4" w:space="0" w:color="auto"/>
              <w:left w:val="single" w:sz="4" w:space="0" w:color="auto"/>
              <w:right w:val="single" w:sz="4" w:space="0" w:color="auto"/>
            </w:tcBorders>
            <w:shd w:val="clear" w:color="auto" w:fill="70AD47"/>
            <w:vAlign w:val="center"/>
            <w:hideMark/>
          </w:tcPr>
          <w:p w14:paraId="71DF3127" w14:textId="77777777" w:rsidR="00991C23" w:rsidRPr="00863483" w:rsidRDefault="00991C23" w:rsidP="00577E9A">
            <w:pPr>
              <w:jc w:val="center"/>
              <w:rPr>
                <w:rFonts w:ascii="Arial Narrow" w:hAnsi="Arial Narrow"/>
                <w:b/>
                <w:bCs/>
                <w:color w:val="000000"/>
                <w:sz w:val="16"/>
                <w:szCs w:val="16"/>
                <w:lang w:val="en-US"/>
              </w:rPr>
            </w:pPr>
            <w:r w:rsidRPr="00863483">
              <w:rPr>
                <w:rFonts w:ascii="Arial Narrow" w:hAnsi="Arial Narrow"/>
                <w:b/>
                <w:bCs/>
                <w:color w:val="000000"/>
                <w:sz w:val="16"/>
                <w:szCs w:val="16"/>
                <w:lang w:val="en-US"/>
              </w:rPr>
              <w:t>PRODUCTO</w:t>
            </w:r>
          </w:p>
        </w:tc>
        <w:tc>
          <w:tcPr>
            <w:tcW w:w="3409" w:type="dxa"/>
            <w:vMerge w:val="restart"/>
            <w:tcBorders>
              <w:top w:val="single" w:sz="4" w:space="0" w:color="auto"/>
              <w:left w:val="nil"/>
              <w:right w:val="single" w:sz="4" w:space="0" w:color="auto"/>
            </w:tcBorders>
            <w:shd w:val="clear" w:color="auto" w:fill="70AD47"/>
            <w:vAlign w:val="center"/>
          </w:tcPr>
          <w:p w14:paraId="1A6DAA9E" w14:textId="77777777" w:rsidR="00991C23" w:rsidRPr="00863483" w:rsidRDefault="00991C23" w:rsidP="00577E9A">
            <w:pPr>
              <w:jc w:val="center"/>
              <w:rPr>
                <w:noProof/>
                <w:sz w:val="16"/>
                <w:szCs w:val="16"/>
                <w:lang w:val="en-US"/>
              </w:rPr>
            </w:pPr>
          </w:p>
          <w:p w14:paraId="7C373634" w14:textId="77777777" w:rsidR="00991C23" w:rsidRPr="00863483" w:rsidRDefault="00991C23" w:rsidP="00577E9A">
            <w:pPr>
              <w:jc w:val="center"/>
              <w:rPr>
                <w:rFonts w:ascii="Arial Narrow" w:hAnsi="Arial Narrow"/>
                <w:b/>
                <w:bCs/>
                <w:color w:val="000000"/>
                <w:sz w:val="16"/>
                <w:szCs w:val="16"/>
                <w:lang w:val="en-US"/>
              </w:rPr>
            </w:pPr>
            <w:r w:rsidRPr="00863483">
              <w:rPr>
                <w:rFonts w:ascii="Arial Narrow" w:hAnsi="Arial Narrow"/>
                <w:b/>
                <w:bCs/>
                <w:color w:val="000000"/>
                <w:sz w:val="16"/>
                <w:szCs w:val="16"/>
                <w:lang w:val="en-US"/>
              </w:rPr>
              <w:t xml:space="preserve">ESPECIFICACIONES TECNICAS </w:t>
            </w:r>
          </w:p>
        </w:tc>
        <w:tc>
          <w:tcPr>
            <w:tcW w:w="850" w:type="dxa"/>
            <w:vMerge w:val="restart"/>
            <w:tcBorders>
              <w:top w:val="single" w:sz="4" w:space="0" w:color="auto"/>
              <w:left w:val="single" w:sz="4" w:space="0" w:color="auto"/>
              <w:right w:val="single" w:sz="4" w:space="0" w:color="auto"/>
            </w:tcBorders>
            <w:shd w:val="clear" w:color="auto" w:fill="70AD47"/>
            <w:vAlign w:val="center"/>
            <w:hideMark/>
          </w:tcPr>
          <w:p w14:paraId="6D275BAE" w14:textId="77777777" w:rsidR="00991C23" w:rsidRPr="00863483" w:rsidRDefault="00991C23" w:rsidP="00577E9A">
            <w:pPr>
              <w:jc w:val="center"/>
              <w:rPr>
                <w:rFonts w:ascii="Arial Narrow" w:hAnsi="Arial Narrow"/>
                <w:b/>
                <w:bCs/>
                <w:color w:val="000000"/>
                <w:sz w:val="16"/>
                <w:szCs w:val="16"/>
                <w:lang w:val="en-US"/>
              </w:rPr>
            </w:pPr>
            <w:r w:rsidRPr="00863483">
              <w:rPr>
                <w:rFonts w:ascii="Arial Narrow" w:hAnsi="Arial Narrow"/>
                <w:b/>
                <w:bCs/>
                <w:color w:val="000000"/>
                <w:sz w:val="16"/>
                <w:szCs w:val="16"/>
                <w:lang w:val="en-US"/>
              </w:rPr>
              <w:t>UNIDAD</w:t>
            </w:r>
          </w:p>
        </w:tc>
        <w:tc>
          <w:tcPr>
            <w:tcW w:w="709" w:type="dxa"/>
            <w:vMerge w:val="restart"/>
            <w:tcBorders>
              <w:top w:val="single" w:sz="4" w:space="0" w:color="auto"/>
              <w:left w:val="nil"/>
              <w:right w:val="single" w:sz="4" w:space="0" w:color="auto"/>
            </w:tcBorders>
            <w:shd w:val="clear" w:color="auto" w:fill="70AD47"/>
            <w:vAlign w:val="center"/>
            <w:hideMark/>
          </w:tcPr>
          <w:p w14:paraId="19F5068B" w14:textId="77777777" w:rsidR="00991C23" w:rsidRPr="00863483" w:rsidRDefault="00991C23" w:rsidP="00577E9A">
            <w:pPr>
              <w:jc w:val="center"/>
              <w:rPr>
                <w:rFonts w:ascii="Arial Narrow" w:hAnsi="Arial Narrow"/>
                <w:b/>
                <w:bCs/>
                <w:color w:val="000000"/>
                <w:sz w:val="16"/>
                <w:szCs w:val="16"/>
                <w:lang w:val="en-US"/>
              </w:rPr>
            </w:pPr>
            <w:r w:rsidRPr="00863483">
              <w:rPr>
                <w:rFonts w:ascii="Arial Narrow" w:hAnsi="Arial Narrow"/>
                <w:b/>
                <w:bCs/>
                <w:color w:val="000000"/>
                <w:sz w:val="16"/>
                <w:szCs w:val="16"/>
                <w:lang w:val="en-US"/>
              </w:rPr>
              <w:t>CANT</w:t>
            </w:r>
          </w:p>
        </w:tc>
        <w:tc>
          <w:tcPr>
            <w:tcW w:w="2126" w:type="dxa"/>
            <w:gridSpan w:val="2"/>
            <w:tcBorders>
              <w:top w:val="single" w:sz="4" w:space="0" w:color="auto"/>
              <w:left w:val="nil"/>
              <w:bottom w:val="single" w:sz="4" w:space="0" w:color="auto"/>
              <w:right w:val="single" w:sz="4" w:space="0" w:color="auto"/>
            </w:tcBorders>
            <w:shd w:val="clear" w:color="auto" w:fill="70AD47"/>
            <w:vAlign w:val="center"/>
          </w:tcPr>
          <w:p w14:paraId="6808BE5D" w14:textId="77777777" w:rsidR="00991C23" w:rsidRPr="00863483" w:rsidRDefault="00991C23" w:rsidP="00577E9A">
            <w:pPr>
              <w:jc w:val="center"/>
              <w:rPr>
                <w:rFonts w:ascii="Arial Narrow" w:hAnsi="Arial Narrow"/>
                <w:b/>
                <w:bCs/>
                <w:color w:val="000000"/>
                <w:sz w:val="16"/>
                <w:szCs w:val="16"/>
              </w:rPr>
            </w:pPr>
          </w:p>
        </w:tc>
      </w:tr>
      <w:tr w:rsidR="00991C23" w:rsidRPr="00863483" w14:paraId="14077C82" w14:textId="77777777" w:rsidTr="00577E9A">
        <w:trPr>
          <w:trHeight w:val="456"/>
        </w:trPr>
        <w:tc>
          <w:tcPr>
            <w:tcW w:w="530" w:type="dxa"/>
            <w:vMerge/>
            <w:tcBorders>
              <w:left w:val="single" w:sz="4" w:space="0" w:color="auto"/>
              <w:bottom w:val="single" w:sz="4" w:space="0" w:color="auto"/>
              <w:right w:val="single" w:sz="4" w:space="0" w:color="auto"/>
            </w:tcBorders>
            <w:shd w:val="clear" w:color="auto" w:fill="70AD47"/>
            <w:vAlign w:val="center"/>
          </w:tcPr>
          <w:p w14:paraId="53999622" w14:textId="77777777" w:rsidR="00991C23" w:rsidRPr="00863483" w:rsidRDefault="00991C23" w:rsidP="00577E9A">
            <w:pPr>
              <w:jc w:val="center"/>
              <w:rPr>
                <w:rFonts w:ascii="Arial Narrow" w:hAnsi="Arial Narrow"/>
                <w:b/>
                <w:bCs/>
                <w:color w:val="000000"/>
                <w:sz w:val="16"/>
                <w:szCs w:val="16"/>
              </w:rPr>
            </w:pPr>
          </w:p>
        </w:tc>
        <w:tc>
          <w:tcPr>
            <w:tcW w:w="1585" w:type="dxa"/>
            <w:vMerge/>
            <w:tcBorders>
              <w:left w:val="single" w:sz="4" w:space="0" w:color="auto"/>
              <w:bottom w:val="single" w:sz="4" w:space="0" w:color="auto"/>
              <w:right w:val="single" w:sz="4" w:space="0" w:color="auto"/>
            </w:tcBorders>
            <w:shd w:val="clear" w:color="auto" w:fill="70AD47"/>
            <w:vAlign w:val="center"/>
          </w:tcPr>
          <w:p w14:paraId="4621682C" w14:textId="77777777" w:rsidR="00991C23" w:rsidRPr="00863483" w:rsidRDefault="00991C23" w:rsidP="00577E9A">
            <w:pPr>
              <w:jc w:val="center"/>
              <w:rPr>
                <w:rFonts w:ascii="Arial Narrow" w:hAnsi="Arial Narrow"/>
                <w:b/>
                <w:bCs/>
                <w:color w:val="000000"/>
                <w:sz w:val="16"/>
                <w:szCs w:val="16"/>
              </w:rPr>
            </w:pPr>
          </w:p>
        </w:tc>
        <w:tc>
          <w:tcPr>
            <w:tcW w:w="3409" w:type="dxa"/>
            <w:vMerge/>
            <w:tcBorders>
              <w:left w:val="nil"/>
              <w:bottom w:val="single" w:sz="4" w:space="0" w:color="auto"/>
              <w:right w:val="single" w:sz="4" w:space="0" w:color="auto"/>
            </w:tcBorders>
            <w:shd w:val="clear" w:color="auto" w:fill="70AD47"/>
            <w:vAlign w:val="center"/>
          </w:tcPr>
          <w:p w14:paraId="0AA64750" w14:textId="77777777" w:rsidR="00991C23" w:rsidRPr="00863483" w:rsidRDefault="00991C23" w:rsidP="00577E9A">
            <w:pPr>
              <w:jc w:val="center"/>
              <w:rPr>
                <w:noProof/>
                <w:sz w:val="16"/>
                <w:szCs w:val="16"/>
              </w:rPr>
            </w:pPr>
          </w:p>
        </w:tc>
        <w:tc>
          <w:tcPr>
            <w:tcW w:w="850" w:type="dxa"/>
            <w:vMerge/>
            <w:tcBorders>
              <w:left w:val="single" w:sz="4" w:space="0" w:color="auto"/>
              <w:bottom w:val="single" w:sz="4" w:space="0" w:color="auto"/>
              <w:right w:val="single" w:sz="4" w:space="0" w:color="auto"/>
            </w:tcBorders>
            <w:shd w:val="clear" w:color="auto" w:fill="70AD47"/>
            <w:vAlign w:val="center"/>
          </w:tcPr>
          <w:p w14:paraId="280A8E0C" w14:textId="77777777" w:rsidR="00991C23" w:rsidRPr="00863483" w:rsidRDefault="00991C23" w:rsidP="00577E9A">
            <w:pPr>
              <w:jc w:val="center"/>
              <w:rPr>
                <w:rFonts w:ascii="Arial Narrow" w:hAnsi="Arial Narrow"/>
                <w:b/>
                <w:bCs/>
                <w:color w:val="000000"/>
                <w:sz w:val="16"/>
                <w:szCs w:val="16"/>
              </w:rPr>
            </w:pPr>
          </w:p>
        </w:tc>
        <w:tc>
          <w:tcPr>
            <w:tcW w:w="709" w:type="dxa"/>
            <w:vMerge/>
            <w:tcBorders>
              <w:left w:val="nil"/>
              <w:bottom w:val="single" w:sz="4" w:space="0" w:color="auto"/>
              <w:right w:val="single" w:sz="4" w:space="0" w:color="auto"/>
            </w:tcBorders>
            <w:shd w:val="clear" w:color="auto" w:fill="70AD47"/>
            <w:vAlign w:val="center"/>
          </w:tcPr>
          <w:p w14:paraId="37F82EDD" w14:textId="77777777" w:rsidR="00991C23" w:rsidRPr="00863483" w:rsidRDefault="00991C23" w:rsidP="00577E9A">
            <w:pPr>
              <w:jc w:val="center"/>
              <w:rPr>
                <w:rFonts w:ascii="Arial Narrow" w:hAnsi="Arial Narrow"/>
                <w:b/>
                <w:bCs/>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70AD47"/>
            <w:vAlign w:val="center"/>
          </w:tcPr>
          <w:p w14:paraId="472A9938" w14:textId="77777777" w:rsidR="00991C23" w:rsidRPr="00863483" w:rsidRDefault="00991C23" w:rsidP="00577E9A">
            <w:pPr>
              <w:jc w:val="center"/>
              <w:rPr>
                <w:rFonts w:ascii="Arial Narrow" w:hAnsi="Arial Narrow"/>
                <w:b/>
                <w:bCs/>
                <w:color w:val="000000"/>
                <w:sz w:val="16"/>
                <w:szCs w:val="16"/>
              </w:rPr>
            </w:pPr>
            <w:r w:rsidRPr="00863483">
              <w:rPr>
                <w:rFonts w:ascii="Arial Narrow" w:hAnsi="Arial Narrow"/>
                <w:b/>
                <w:bCs/>
                <w:color w:val="000000"/>
                <w:sz w:val="16"/>
                <w:szCs w:val="16"/>
              </w:rPr>
              <w:t xml:space="preserve">VALOR UNITARIO </w:t>
            </w:r>
          </w:p>
        </w:tc>
        <w:tc>
          <w:tcPr>
            <w:tcW w:w="1134" w:type="dxa"/>
            <w:tcBorders>
              <w:top w:val="single" w:sz="4" w:space="0" w:color="auto"/>
              <w:left w:val="nil"/>
              <w:bottom w:val="single" w:sz="4" w:space="0" w:color="auto"/>
              <w:right w:val="single" w:sz="4" w:space="0" w:color="auto"/>
            </w:tcBorders>
            <w:shd w:val="clear" w:color="auto" w:fill="70AD47"/>
            <w:vAlign w:val="center"/>
          </w:tcPr>
          <w:p w14:paraId="4844D761" w14:textId="77777777" w:rsidR="00991C23" w:rsidRPr="00863483" w:rsidRDefault="00991C23" w:rsidP="00577E9A">
            <w:pPr>
              <w:jc w:val="center"/>
              <w:rPr>
                <w:rFonts w:ascii="Arial Narrow" w:hAnsi="Arial Narrow"/>
                <w:b/>
                <w:bCs/>
                <w:color w:val="000000"/>
                <w:sz w:val="16"/>
                <w:szCs w:val="16"/>
              </w:rPr>
            </w:pPr>
            <w:r w:rsidRPr="00863483">
              <w:rPr>
                <w:rFonts w:ascii="Arial Narrow" w:hAnsi="Arial Narrow"/>
                <w:b/>
                <w:bCs/>
                <w:color w:val="000000"/>
                <w:sz w:val="16"/>
                <w:szCs w:val="16"/>
              </w:rPr>
              <w:t xml:space="preserve">VALOR TOTAL </w:t>
            </w:r>
          </w:p>
        </w:tc>
      </w:tr>
      <w:tr w:rsidR="00991C23" w:rsidRPr="00863483" w14:paraId="6DDB2322" w14:textId="77777777" w:rsidTr="00577E9A">
        <w:trPr>
          <w:trHeight w:val="85"/>
        </w:trPr>
        <w:tc>
          <w:tcPr>
            <w:tcW w:w="530" w:type="dxa"/>
            <w:tcBorders>
              <w:top w:val="nil"/>
              <w:left w:val="single" w:sz="4" w:space="0" w:color="auto"/>
              <w:bottom w:val="single" w:sz="4" w:space="0" w:color="auto"/>
              <w:right w:val="single" w:sz="4" w:space="0" w:color="auto"/>
            </w:tcBorders>
            <w:shd w:val="clear" w:color="auto" w:fill="FFFFFF"/>
            <w:vAlign w:val="center"/>
            <w:hideMark/>
          </w:tcPr>
          <w:p w14:paraId="7E4039A6" w14:textId="77777777" w:rsidR="00991C23" w:rsidRPr="00863483" w:rsidRDefault="00991C23" w:rsidP="00577E9A">
            <w:pPr>
              <w:jc w:val="center"/>
              <w:rPr>
                <w:rFonts w:ascii="Arial Narrow" w:hAnsi="Arial Narrow"/>
                <w:b/>
                <w:sz w:val="16"/>
                <w:szCs w:val="16"/>
              </w:rPr>
            </w:pPr>
            <w:r w:rsidRPr="00863483">
              <w:rPr>
                <w:rFonts w:ascii="Arial Narrow" w:hAnsi="Arial Narrow"/>
                <w:b/>
                <w:sz w:val="16"/>
                <w:szCs w:val="16"/>
              </w:rPr>
              <w:t xml:space="preserve">       1 </w:t>
            </w:r>
          </w:p>
        </w:tc>
        <w:tc>
          <w:tcPr>
            <w:tcW w:w="1585" w:type="dxa"/>
            <w:tcBorders>
              <w:top w:val="nil"/>
              <w:left w:val="single" w:sz="4" w:space="0" w:color="auto"/>
              <w:bottom w:val="single" w:sz="4" w:space="0" w:color="auto"/>
              <w:right w:val="single" w:sz="4" w:space="0" w:color="auto"/>
            </w:tcBorders>
            <w:shd w:val="clear" w:color="auto" w:fill="FFFFFF"/>
            <w:vAlign w:val="center"/>
          </w:tcPr>
          <w:p w14:paraId="00F09EE1"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JUEGO DE ENCAJABLES</w:t>
            </w:r>
          </w:p>
          <w:p w14:paraId="2A0BBDBC"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143 PAG 256</w:t>
            </w:r>
          </w:p>
          <w:p w14:paraId="1F7A9E48"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3E16EBFD" w14:textId="77777777" w:rsidR="00991C23" w:rsidRPr="008F5EBF" w:rsidRDefault="00991C23" w:rsidP="00577E9A">
            <w:pPr>
              <w:jc w:val="center"/>
              <w:rPr>
                <w:rFonts w:cs="Arial"/>
                <w:b/>
                <w:color w:val="000000"/>
                <w:sz w:val="18"/>
                <w:szCs w:val="18"/>
                <w:lang w:eastAsia="es-CO"/>
              </w:rPr>
            </w:pPr>
            <w:r>
              <w:rPr>
                <w:rFonts w:cs="Arial"/>
                <w:b/>
                <w:color w:val="000000"/>
                <w:sz w:val="18"/>
                <w:szCs w:val="18"/>
                <w:lang w:eastAsia="es-CO"/>
              </w:rPr>
              <w:t xml:space="preserve"> </w:t>
            </w:r>
          </w:p>
        </w:tc>
        <w:tc>
          <w:tcPr>
            <w:tcW w:w="3409" w:type="dxa"/>
            <w:tcBorders>
              <w:top w:val="single" w:sz="4" w:space="0" w:color="auto"/>
              <w:left w:val="nil"/>
              <w:bottom w:val="single" w:sz="4" w:space="0" w:color="auto"/>
              <w:right w:val="single" w:sz="4" w:space="0" w:color="auto"/>
            </w:tcBorders>
            <w:shd w:val="clear" w:color="auto" w:fill="FFFFFF"/>
            <w:vAlign w:val="center"/>
          </w:tcPr>
          <w:p w14:paraId="1068111B" w14:textId="77777777" w:rsidR="00991C23" w:rsidRPr="00863483" w:rsidRDefault="00991C23" w:rsidP="00577E9A">
            <w:pPr>
              <w:jc w:val="both"/>
              <w:rPr>
                <w:sz w:val="16"/>
                <w:szCs w:val="16"/>
              </w:rPr>
            </w:pPr>
            <w:r w:rsidRPr="00863483">
              <w:rPr>
                <w:sz w:val="16"/>
                <w:szCs w:val="16"/>
              </w:rPr>
              <w:t xml:space="preserve">Bandeja en madera MDF, serigrafiada. Figuras serigrafiadas de colores contrastantes con asa en el centro, Diseños infantiles, excepto mediáticos y estereotipados, piezas resistentes, ligeras, de alta calidad, colores brillantes con acabados finos, bordes redondeados, madera con tratamiento de inmunización e hidrófugo, que permita resistencia en climas húmedos. Material de alta resistencia al uso y cambios climáticos. </w:t>
            </w:r>
          </w:p>
          <w:p w14:paraId="0364FFD8" w14:textId="77777777" w:rsidR="00991C23" w:rsidRPr="00863483" w:rsidRDefault="00991C23" w:rsidP="00577E9A">
            <w:pPr>
              <w:jc w:val="both"/>
              <w:rPr>
                <w:sz w:val="16"/>
                <w:szCs w:val="16"/>
              </w:rPr>
            </w:pPr>
          </w:p>
          <w:p w14:paraId="54B7BC70" w14:textId="77777777" w:rsidR="00991C23" w:rsidRPr="00863483" w:rsidRDefault="00991C23" w:rsidP="00577E9A">
            <w:pPr>
              <w:rPr>
                <w:sz w:val="16"/>
                <w:szCs w:val="16"/>
              </w:rPr>
            </w:pPr>
            <w:r w:rsidRPr="00863483">
              <w:rPr>
                <w:b/>
                <w:sz w:val="16"/>
                <w:szCs w:val="16"/>
              </w:rPr>
              <w:t>LARGO</w:t>
            </w:r>
            <w:r w:rsidRPr="00863483">
              <w:rPr>
                <w:sz w:val="16"/>
                <w:szCs w:val="16"/>
              </w:rPr>
              <w:t xml:space="preserve"> (bandeja): 22 cm</w:t>
            </w:r>
          </w:p>
          <w:p w14:paraId="27C4ECA8" w14:textId="77777777" w:rsidR="00991C23" w:rsidRPr="00863483" w:rsidRDefault="00991C23" w:rsidP="00577E9A">
            <w:pPr>
              <w:rPr>
                <w:sz w:val="16"/>
                <w:szCs w:val="16"/>
              </w:rPr>
            </w:pPr>
            <w:r w:rsidRPr="00863483">
              <w:rPr>
                <w:b/>
                <w:sz w:val="16"/>
                <w:szCs w:val="16"/>
              </w:rPr>
              <w:t>ALTO</w:t>
            </w:r>
            <w:r w:rsidRPr="00863483">
              <w:rPr>
                <w:sz w:val="16"/>
                <w:szCs w:val="16"/>
              </w:rPr>
              <w:t xml:space="preserve"> (bandeja) 0.8 cm </w:t>
            </w:r>
          </w:p>
          <w:p w14:paraId="48B7A5F3" w14:textId="77777777" w:rsidR="00991C23" w:rsidRPr="00863483" w:rsidRDefault="00991C23" w:rsidP="00577E9A">
            <w:pPr>
              <w:rPr>
                <w:sz w:val="16"/>
                <w:szCs w:val="16"/>
              </w:rPr>
            </w:pPr>
            <w:r w:rsidRPr="00863483">
              <w:rPr>
                <w:b/>
                <w:sz w:val="16"/>
                <w:szCs w:val="16"/>
              </w:rPr>
              <w:t>ANCHO</w:t>
            </w:r>
            <w:r w:rsidRPr="00863483">
              <w:rPr>
                <w:sz w:val="16"/>
                <w:szCs w:val="16"/>
              </w:rPr>
              <w:t xml:space="preserve"> (piezas): 5 a 7 cm</w:t>
            </w:r>
          </w:p>
          <w:p w14:paraId="4866289A" w14:textId="77777777" w:rsidR="00991C23" w:rsidRPr="00863483" w:rsidRDefault="00991C23" w:rsidP="00577E9A">
            <w:pPr>
              <w:rPr>
                <w:rFonts w:ascii="Arial Narrow" w:hAnsi="Arial Narrow"/>
                <w:color w:val="000000"/>
                <w:sz w:val="16"/>
                <w:szCs w:val="16"/>
              </w:rPr>
            </w:pPr>
          </w:p>
          <w:p w14:paraId="1230872C" w14:textId="77777777" w:rsidR="00991C23" w:rsidRPr="00863483" w:rsidRDefault="00991C23" w:rsidP="00577E9A">
            <w:pPr>
              <w:jc w:val="both"/>
              <w:rPr>
                <w:rFonts w:ascii="Arial Narrow" w:hAnsi="Arial Narrow"/>
                <w:color w:val="000000"/>
                <w:sz w:val="16"/>
                <w:szCs w:val="16"/>
              </w:rPr>
            </w:pPr>
            <w:r w:rsidRPr="00863483">
              <w:rPr>
                <w:rFonts w:ascii="Arial Narrow" w:hAnsi="Arial Narrow"/>
                <w:color w:val="000000"/>
                <w:sz w:val="16"/>
                <w:szCs w:val="16"/>
              </w:rPr>
              <w:t xml:space="preserve">Las figuras se solicitarán de acuerdo a los requerimientos de la supervisión, las cuales pueden variar entre: </w:t>
            </w:r>
          </w:p>
          <w:p w14:paraId="6ABE53AF" w14:textId="77777777" w:rsidR="00991C23" w:rsidRPr="00863483" w:rsidRDefault="00991C23" w:rsidP="00577E9A">
            <w:pPr>
              <w:rPr>
                <w:sz w:val="16"/>
                <w:szCs w:val="16"/>
              </w:rPr>
            </w:pPr>
            <w:r w:rsidRPr="00863483">
              <w:rPr>
                <w:sz w:val="16"/>
                <w:szCs w:val="16"/>
              </w:rPr>
              <w:t xml:space="preserve">- Animales </w:t>
            </w:r>
          </w:p>
          <w:p w14:paraId="229D6354" w14:textId="77777777" w:rsidR="00991C23" w:rsidRPr="00863483" w:rsidRDefault="00991C23" w:rsidP="00577E9A">
            <w:pPr>
              <w:rPr>
                <w:sz w:val="16"/>
                <w:szCs w:val="16"/>
              </w:rPr>
            </w:pPr>
            <w:r w:rsidRPr="00863483">
              <w:rPr>
                <w:sz w:val="16"/>
                <w:szCs w:val="16"/>
              </w:rPr>
              <w:t xml:space="preserve">- Frutas </w:t>
            </w:r>
          </w:p>
          <w:p w14:paraId="0AF83F92" w14:textId="77777777" w:rsidR="00991C23" w:rsidRPr="00863483" w:rsidRDefault="00991C23" w:rsidP="00577E9A">
            <w:pPr>
              <w:rPr>
                <w:sz w:val="16"/>
                <w:szCs w:val="16"/>
              </w:rPr>
            </w:pPr>
            <w:r w:rsidRPr="00863483">
              <w:rPr>
                <w:sz w:val="16"/>
                <w:szCs w:val="16"/>
              </w:rPr>
              <w:t xml:space="preserve">- Verduras </w:t>
            </w:r>
          </w:p>
          <w:p w14:paraId="70AB8466" w14:textId="77777777" w:rsidR="00991C23" w:rsidRPr="00863483" w:rsidRDefault="00991C23" w:rsidP="00577E9A">
            <w:pPr>
              <w:rPr>
                <w:sz w:val="16"/>
                <w:szCs w:val="16"/>
              </w:rPr>
            </w:pPr>
            <w:r w:rsidRPr="00863483">
              <w:rPr>
                <w:sz w:val="16"/>
                <w:szCs w:val="16"/>
              </w:rPr>
              <w:t xml:space="preserve">- Prendas de vestir </w:t>
            </w:r>
          </w:p>
          <w:p w14:paraId="7F033E61" w14:textId="77777777" w:rsidR="00991C23" w:rsidRPr="00863483" w:rsidRDefault="00991C23" w:rsidP="00577E9A">
            <w:pPr>
              <w:rPr>
                <w:sz w:val="16"/>
                <w:szCs w:val="16"/>
              </w:rPr>
            </w:pPr>
            <w:r w:rsidRPr="00863483">
              <w:rPr>
                <w:sz w:val="16"/>
                <w:szCs w:val="16"/>
              </w:rPr>
              <w:t>- Elementos de hogar</w:t>
            </w:r>
          </w:p>
          <w:p w14:paraId="3A7CFCDC" w14:textId="77777777" w:rsidR="00991C23" w:rsidRPr="00863483" w:rsidRDefault="00991C23" w:rsidP="00577E9A">
            <w:pPr>
              <w:rPr>
                <w:rFonts w:ascii="Arial Narrow" w:hAnsi="Arial Narrow"/>
                <w:color w:val="000000"/>
                <w:sz w:val="16"/>
                <w:szCs w:val="16"/>
              </w:rPr>
            </w:pPr>
          </w:p>
        </w:tc>
        <w:tc>
          <w:tcPr>
            <w:tcW w:w="850" w:type="dxa"/>
            <w:tcBorders>
              <w:top w:val="nil"/>
              <w:left w:val="single" w:sz="4" w:space="0" w:color="auto"/>
              <w:bottom w:val="single" w:sz="4" w:space="0" w:color="auto"/>
              <w:right w:val="single" w:sz="4" w:space="0" w:color="auto"/>
            </w:tcBorders>
            <w:shd w:val="clear" w:color="auto" w:fill="FFFFFF"/>
            <w:noWrap/>
            <w:vAlign w:val="center"/>
          </w:tcPr>
          <w:p w14:paraId="67FD53DE"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t>UNIDAD</w:t>
            </w:r>
          </w:p>
        </w:tc>
        <w:tc>
          <w:tcPr>
            <w:tcW w:w="709" w:type="dxa"/>
            <w:tcBorders>
              <w:top w:val="nil"/>
              <w:left w:val="nil"/>
              <w:bottom w:val="single" w:sz="4" w:space="0" w:color="auto"/>
              <w:right w:val="single" w:sz="4" w:space="0" w:color="auto"/>
            </w:tcBorders>
            <w:shd w:val="clear" w:color="auto" w:fill="FFFFFF"/>
            <w:vAlign w:val="center"/>
          </w:tcPr>
          <w:p w14:paraId="7C876494"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nil"/>
              <w:left w:val="nil"/>
              <w:bottom w:val="single" w:sz="4" w:space="0" w:color="auto"/>
              <w:right w:val="single" w:sz="4" w:space="0" w:color="auto"/>
            </w:tcBorders>
            <w:shd w:val="clear" w:color="auto" w:fill="FFFFFF"/>
            <w:vAlign w:val="center"/>
          </w:tcPr>
          <w:p w14:paraId="712A8869" w14:textId="3C0B0312" w:rsidR="00991C23" w:rsidRPr="00C95770" w:rsidRDefault="00991C23" w:rsidP="00577E9A">
            <w:pPr>
              <w:jc w:val="center"/>
              <w:rPr>
                <w:rFonts w:cs="Arial"/>
                <w:color w:val="000000"/>
                <w:sz w:val="16"/>
                <w:szCs w:val="16"/>
                <w:lang w:eastAsia="es-CO"/>
              </w:rPr>
            </w:pPr>
          </w:p>
        </w:tc>
        <w:tc>
          <w:tcPr>
            <w:tcW w:w="1134" w:type="dxa"/>
            <w:tcBorders>
              <w:top w:val="nil"/>
              <w:left w:val="nil"/>
              <w:bottom w:val="single" w:sz="4" w:space="0" w:color="auto"/>
              <w:right w:val="single" w:sz="4" w:space="0" w:color="auto"/>
            </w:tcBorders>
            <w:shd w:val="clear" w:color="auto" w:fill="FFFFFF"/>
            <w:vAlign w:val="center"/>
          </w:tcPr>
          <w:p w14:paraId="07C00DB9" w14:textId="2F35BFC7" w:rsidR="00991C23" w:rsidRPr="00C95770" w:rsidRDefault="00991C23" w:rsidP="00577E9A">
            <w:pPr>
              <w:jc w:val="center"/>
              <w:rPr>
                <w:rFonts w:cs="Arial"/>
                <w:color w:val="000000"/>
                <w:sz w:val="16"/>
                <w:szCs w:val="16"/>
                <w:lang w:eastAsia="es-CO"/>
              </w:rPr>
            </w:pPr>
          </w:p>
        </w:tc>
      </w:tr>
      <w:tr w:rsidR="00991C23" w:rsidRPr="00863483" w14:paraId="13039E55"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FC0A6" w14:textId="77777777" w:rsidR="00991C23" w:rsidRPr="00863483" w:rsidRDefault="00991C23" w:rsidP="00577E9A">
            <w:pPr>
              <w:jc w:val="center"/>
              <w:rPr>
                <w:rFonts w:ascii="Arial Narrow" w:hAnsi="Arial Narrow"/>
                <w:b/>
                <w:sz w:val="16"/>
                <w:szCs w:val="16"/>
                <w:lang w:val="en-US"/>
              </w:rPr>
            </w:pPr>
            <w:r w:rsidRPr="00863483">
              <w:rPr>
                <w:rFonts w:ascii="Arial Narrow" w:hAnsi="Arial Narrow"/>
                <w:b/>
                <w:sz w:val="16"/>
                <w:szCs w:val="16"/>
                <w:lang w:val="en-US"/>
              </w:rPr>
              <w:t xml:space="preserve">       2 </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44EE45FE"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GUANTE DE TEXTURAS Y ACTIVIDADES</w:t>
            </w:r>
          </w:p>
          <w:p w14:paraId="04000921"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148 PAG 261</w:t>
            </w:r>
          </w:p>
          <w:p w14:paraId="106AE107"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6F477932"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24016116" w14:textId="77777777" w:rsidR="00991C23" w:rsidRPr="00863483" w:rsidRDefault="00991C23" w:rsidP="00577E9A">
            <w:pPr>
              <w:jc w:val="both"/>
              <w:rPr>
                <w:sz w:val="16"/>
                <w:szCs w:val="16"/>
              </w:rPr>
            </w:pPr>
            <w:r w:rsidRPr="00863483">
              <w:rPr>
                <w:sz w:val="16"/>
                <w:szCs w:val="16"/>
              </w:rPr>
              <w:t xml:space="preserve">Ofrece diferentes actividades y texturas, debe contar con un personaje a manera de títeres dediles o diferentes colores en cada dedo, incluye en palma y parte lateral elementos colgados que ofrecen sonidos, colores y texturas. Diseño infantil (no mediáticos, comerciales o estereotipados). Las costuras y uniones deben ser resistentes, evitando la separación de las piezas. </w:t>
            </w:r>
          </w:p>
          <w:p w14:paraId="63F64E73" w14:textId="77777777" w:rsidR="00991C23" w:rsidRPr="00863483" w:rsidRDefault="00991C23" w:rsidP="00577E9A">
            <w:pPr>
              <w:jc w:val="both"/>
              <w:rPr>
                <w:sz w:val="16"/>
                <w:szCs w:val="16"/>
              </w:rPr>
            </w:pPr>
          </w:p>
          <w:p w14:paraId="7B2C7A39" w14:textId="77777777" w:rsidR="00991C23" w:rsidRPr="00863483" w:rsidRDefault="00991C23" w:rsidP="00577E9A">
            <w:pPr>
              <w:rPr>
                <w:sz w:val="16"/>
                <w:szCs w:val="16"/>
              </w:rPr>
            </w:pPr>
            <w:r w:rsidRPr="00863483">
              <w:rPr>
                <w:b/>
                <w:sz w:val="16"/>
                <w:szCs w:val="16"/>
              </w:rPr>
              <w:t>ALTO MINIMO:</w:t>
            </w:r>
            <w:r w:rsidRPr="00863483">
              <w:rPr>
                <w:sz w:val="16"/>
                <w:szCs w:val="16"/>
              </w:rPr>
              <w:t xml:space="preserve"> 20 cm</w:t>
            </w:r>
          </w:p>
          <w:p w14:paraId="7459E4D9" w14:textId="77777777" w:rsidR="00991C23" w:rsidRPr="00863483" w:rsidRDefault="00991C23" w:rsidP="00577E9A">
            <w:pPr>
              <w:rPr>
                <w:sz w:val="16"/>
                <w:szCs w:val="16"/>
              </w:rPr>
            </w:pPr>
            <w:r w:rsidRPr="00863483">
              <w:rPr>
                <w:b/>
                <w:sz w:val="16"/>
                <w:szCs w:val="16"/>
              </w:rPr>
              <w:t xml:space="preserve">ANCHO MINIMO: </w:t>
            </w:r>
            <w:r w:rsidRPr="00863483">
              <w:rPr>
                <w:sz w:val="16"/>
                <w:szCs w:val="16"/>
              </w:rPr>
              <w:t xml:space="preserve">25 cm </w:t>
            </w:r>
          </w:p>
          <w:p w14:paraId="37AD5AAF" w14:textId="77777777" w:rsidR="00991C23" w:rsidRPr="00863483" w:rsidRDefault="00991C23" w:rsidP="00577E9A">
            <w:pPr>
              <w:rPr>
                <w:sz w:val="16"/>
                <w:szCs w:val="16"/>
              </w:rPr>
            </w:pPr>
            <w:r w:rsidRPr="00863483">
              <w:rPr>
                <w:b/>
                <w:sz w:val="16"/>
                <w:szCs w:val="16"/>
              </w:rPr>
              <w:lastRenderedPageBreak/>
              <w:t>GROSOR MINIMO</w:t>
            </w:r>
            <w:r w:rsidRPr="00863483">
              <w:rPr>
                <w:sz w:val="16"/>
                <w:szCs w:val="16"/>
              </w:rPr>
              <w:t>: 1 cm</w:t>
            </w:r>
          </w:p>
          <w:p w14:paraId="107CBD2D" w14:textId="77777777" w:rsidR="00991C23" w:rsidRPr="00863483" w:rsidRDefault="00991C23" w:rsidP="00577E9A">
            <w:pPr>
              <w:rPr>
                <w:sz w:val="16"/>
                <w:szCs w:val="16"/>
              </w:rPr>
            </w:pPr>
            <w:r w:rsidRPr="00863483">
              <w:rPr>
                <w:b/>
                <w:sz w:val="16"/>
                <w:szCs w:val="16"/>
              </w:rPr>
              <w:t xml:space="preserve">MATERIAL </w:t>
            </w:r>
            <w:r w:rsidRPr="00863483">
              <w:rPr>
                <w:sz w:val="16"/>
                <w:szCs w:val="16"/>
              </w:rPr>
              <w:t>100% Poliéster, Hipo Alergénico</w:t>
            </w:r>
          </w:p>
          <w:p w14:paraId="1C721368" w14:textId="77777777" w:rsidR="00991C23" w:rsidRPr="00863483" w:rsidRDefault="00991C23" w:rsidP="00577E9A">
            <w:pPr>
              <w:rPr>
                <w:sz w:val="16"/>
                <w:szCs w:val="16"/>
              </w:rPr>
            </w:pPr>
            <w:r w:rsidRPr="00863483">
              <w:rPr>
                <w:b/>
                <w:sz w:val="16"/>
                <w:szCs w:val="16"/>
              </w:rPr>
              <w:t xml:space="preserve">COLOR: </w:t>
            </w:r>
            <w:r w:rsidRPr="00863483">
              <w:rPr>
                <w:sz w:val="16"/>
                <w:szCs w:val="16"/>
              </w:rPr>
              <w:t xml:space="preserve">Variados </w:t>
            </w:r>
          </w:p>
          <w:p w14:paraId="5F5F4F20" w14:textId="77777777" w:rsidR="00991C23" w:rsidRPr="00863483" w:rsidRDefault="00991C23" w:rsidP="00577E9A">
            <w:pPr>
              <w:rPr>
                <w:sz w:val="16"/>
                <w:szCs w:val="16"/>
              </w:rPr>
            </w:pPr>
            <w:r w:rsidRPr="00863483">
              <w:rPr>
                <w:b/>
                <w:sz w:val="16"/>
                <w:szCs w:val="16"/>
              </w:rPr>
              <w:t xml:space="preserve">CONTENIDO: </w:t>
            </w:r>
            <w:r w:rsidRPr="00863483">
              <w:rPr>
                <w:sz w:val="16"/>
                <w:szCs w:val="16"/>
              </w:rPr>
              <w:t xml:space="preserve">1 Guante </w:t>
            </w:r>
          </w:p>
          <w:p w14:paraId="666B705D" w14:textId="77777777" w:rsidR="00991C23" w:rsidRPr="00863483" w:rsidRDefault="00991C23" w:rsidP="00577E9A">
            <w:pPr>
              <w:rPr>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C295A6"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lastRenderedPageBreak/>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3DF3D06E"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4D8FDE9B" w14:textId="3EC4F02C"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35BC790" w14:textId="0D8191D9" w:rsidR="00991C23" w:rsidRPr="00C95770" w:rsidRDefault="00991C23" w:rsidP="00577E9A">
            <w:pPr>
              <w:jc w:val="center"/>
              <w:rPr>
                <w:rFonts w:cs="Arial"/>
                <w:color w:val="000000"/>
                <w:sz w:val="16"/>
                <w:szCs w:val="16"/>
                <w:lang w:eastAsia="es-CO"/>
              </w:rPr>
            </w:pPr>
          </w:p>
        </w:tc>
      </w:tr>
      <w:tr w:rsidR="00991C23" w:rsidRPr="00863483" w14:paraId="43FF00CE"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0CDDCD24" w14:textId="77777777" w:rsidR="00991C23" w:rsidRPr="00863483" w:rsidRDefault="00991C23" w:rsidP="00577E9A">
            <w:pPr>
              <w:jc w:val="center"/>
              <w:rPr>
                <w:rFonts w:ascii="Arial Narrow" w:hAnsi="Arial Narrow"/>
                <w:b/>
                <w:sz w:val="16"/>
                <w:szCs w:val="16"/>
              </w:rPr>
            </w:pPr>
            <w:r w:rsidRPr="00863483">
              <w:rPr>
                <w:rFonts w:ascii="Arial Narrow" w:hAnsi="Arial Narrow"/>
                <w:b/>
                <w:sz w:val="16"/>
                <w:szCs w:val="16"/>
              </w:rPr>
              <w:t>3</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3413A2A3"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SET DE JUEGOS DE ARRASTRE</w:t>
            </w:r>
          </w:p>
          <w:p w14:paraId="705328C5"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150 PAG 263</w:t>
            </w:r>
          </w:p>
          <w:p w14:paraId="414FFA70"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344771AE"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33E0F5A1" w14:textId="77777777" w:rsidR="00991C23" w:rsidRPr="00863483" w:rsidRDefault="00991C23" w:rsidP="00577E9A">
            <w:pPr>
              <w:jc w:val="both"/>
              <w:rPr>
                <w:sz w:val="16"/>
                <w:szCs w:val="16"/>
              </w:rPr>
            </w:pPr>
            <w:r w:rsidRPr="00863483">
              <w:rPr>
                <w:sz w:val="16"/>
                <w:szCs w:val="16"/>
              </w:rPr>
              <w:t xml:space="preserve">Cinco juguetes de arrastre, diseñados con diferentes figuras, entre cada juguete no debe haber más de 4 cm, con cuatro (4) ruedas que permiten el libre desplazamiento del juego cuando el niño o niña lo empuja o arrastra mientras camina. Diseños de animales, medios de transporte, conjunto de figuras en fila de diferente tamaño y pesos. Las figuras cuentan con ruedas bien aseguradas y cordón para halar, diseño infantil, Acabados finos, bordes redondeados, madera con tratamiento de inmunización e hidrófugo, que permita resistencia en climas húmedos, material de alta resistencia al uso y cambios climáticos que no requiere mantenimiento especializado, las uniones de las piezas deben ser fuertes, evitando que se desarme con facilidad, el material debe ser de alta densidad y permitir a los niños y las niñas la exploración, manipulación y el acercamiento a este sin que provea peligro. </w:t>
            </w:r>
          </w:p>
          <w:p w14:paraId="583BFE06" w14:textId="77777777" w:rsidR="00991C23" w:rsidRPr="00863483" w:rsidRDefault="00991C23" w:rsidP="00577E9A">
            <w:pPr>
              <w:rPr>
                <w:sz w:val="16"/>
                <w:szCs w:val="16"/>
              </w:rPr>
            </w:pPr>
          </w:p>
          <w:p w14:paraId="108D1289" w14:textId="77777777" w:rsidR="00991C23" w:rsidRPr="00863483" w:rsidRDefault="00991C23" w:rsidP="00577E9A">
            <w:pPr>
              <w:rPr>
                <w:sz w:val="16"/>
                <w:szCs w:val="16"/>
              </w:rPr>
            </w:pPr>
            <w:r w:rsidRPr="00863483">
              <w:rPr>
                <w:b/>
                <w:sz w:val="16"/>
                <w:szCs w:val="16"/>
              </w:rPr>
              <w:t xml:space="preserve">LARGO MÍNIMO: </w:t>
            </w:r>
            <w:r w:rsidRPr="00863483">
              <w:rPr>
                <w:sz w:val="16"/>
                <w:szCs w:val="16"/>
              </w:rPr>
              <w:t>14 cm</w:t>
            </w:r>
          </w:p>
          <w:p w14:paraId="0F0CC9E5" w14:textId="77777777" w:rsidR="00991C23" w:rsidRPr="00863483" w:rsidRDefault="00991C23" w:rsidP="00577E9A">
            <w:pPr>
              <w:rPr>
                <w:sz w:val="16"/>
                <w:szCs w:val="16"/>
              </w:rPr>
            </w:pPr>
            <w:r w:rsidRPr="00863483">
              <w:rPr>
                <w:b/>
                <w:sz w:val="16"/>
                <w:szCs w:val="16"/>
              </w:rPr>
              <w:t xml:space="preserve">ALTO MÍNIMO: </w:t>
            </w:r>
            <w:r w:rsidRPr="00863483">
              <w:rPr>
                <w:sz w:val="16"/>
                <w:szCs w:val="16"/>
              </w:rPr>
              <w:t>12 cm</w:t>
            </w:r>
          </w:p>
          <w:p w14:paraId="78AA0B8A" w14:textId="77777777" w:rsidR="00991C23" w:rsidRPr="00863483" w:rsidRDefault="00991C23" w:rsidP="00577E9A">
            <w:pPr>
              <w:rPr>
                <w:b/>
                <w:sz w:val="16"/>
                <w:szCs w:val="16"/>
              </w:rPr>
            </w:pPr>
            <w:r w:rsidRPr="00863483">
              <w:rPr>
                <w:b/>
                <w:sz w:val="16"/>
                <w:szCs w:val="16"/>
              </w:rPr>
              <w:t xml:space="preserve">MATERIAL: </w:t>
            </w:r>
            <w:r w:rsidRPr="00863483">
              <w:rPr>
                <w:sz w:val="16"/>
                <w:szCs w:val="16"/>
              </w:rPr>
              <w:t>Madera (Pino pátula, pino ciprés, pino caribe o perillo seco)</w:t>
            </w:r>
          </w:p>
          <w:p w14:paraId="2E899390" w14:textId="77777777" w:rsidR="00991C23" w:rsidRPr="00863483" w:rsidRDefault="00991C23" w:rsidP="00577E9A">
            <w:pPr>
              <w:rPr>
                <w:sz w:val="16"/>
                <w:szCs w:val="16"/>
              </w:rPr>
            </w:pPr>
            <w:r w:rsidRPr="00863483">
              <w:rPr>
                <w:b/>
                <w:sz w:val="16"/>
                <w:szCs w:val="16"/>
              </w:rPr>
              <w:t>COLOR:</w:t>
            </w:r>
            <w:r w:rsidRPr="00863483">
              <w:rPr>
                <w:sz w:val="16"/>
                <w:szCs w:val="16"/>
              </w:rPr>
              <w:t xml:space="preserve"> variados y llamativos de acuerdo con la figura</w:t>
            </w:r>
          </w:p>
          <w:p w14:paraId="6EEEBA79" w14:textId="77777777" w:rsidR="00991C23" w:rsidRPr="00863483" w:rsidRDefault="00991C23" w:rsidP="00577E9A">
            <w:pPr>
              <w:rPr>
                <w:sz w:val="16"/>
                <w:szCs w:val="16"/>
              </w:rPr>
            </w:pPr>
            <w:r w:rsidRPr="00863483">
              <w:rPr>
                <w:b/>
                <w:sz w:val="16"/>
                <w:szCs w:val="16"/>
              </w:rPr>
              <w:t xml:space="preserve">CONTENIDO: </w:t>
            </w:r>
            <w:r w:rsidRPr="00863483">
              <w:rPr>
                <w:sz w:val="16"/>
                <w:szCs w:val="16"/>
              </w:rPr>
              <w:t>Colección de 5 juguetes de arrastre de diferente diseño, peso y tamaño</w:t>
            </w:r>
          </w:p>
          <w:p w14:paraId="5774B8E1" w14:textId="77777777" w:rsidR="00991C23" w:rsidRPr="00863483" w:rsidRDefault="00991C23" w:rsidP="00577E9A">
            <w:pP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3E57292"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046914EC"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4E5458F5" w14:textId="128AE50D"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14E583D3" w14:textId="243EA69F" w:rsidR="00991C23" w:rsidRPr="00C95770" w:rsidRDefault="00991C23" w:rsidP="00577E9A">
            <w:pPr>
              <w:jc w:val="center"/>
              <w:rPr>
                <w:rFonts w:cs="Arial"/>
                <w:color w:val="000000"/>
                <w:sz w:val="16"/>
                <w:szCs w:val="16"/>
                <w:lang w:eastAsia="es-CO"/>
              </w:rPr>
            </w:pPr>
          </w:p>
        </w:tc>
      </w:tr>
      <w:tr w:rsidR="00991C23" w:rsidRPr="00863483" w14:paraId="00F596D8"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28CEBFCB" w14:textId="77777777" w:rsidR="00991C23" w:rsidRPr="00863483" w:rsidRDefault="00991C23" w:rsidP="00577E9A">
            <w:pPr>
              <w:jc w:val="center"/>
              <w:rPr>
                <w:rFonts w:ascii="Arial Narrow" w:hAnsi="Arial Narrow"/>
                <w:b/>
                <w:sz w:val="16"/>
                <w:szCs w:val="16"/>
              </w:rPr>
            </w:pPr>
            <w:r w:rsidRPr="00863483">
              <w:rPr>
                <w:rFonts w:ascii="Arial Narrow" w:hAnsi="Arial Narrow"/>
                <w:b/>
                <w:sz w:val="16"/>
                <w:szCs w:val="16"/>
              </w:rPr>
              <w:t>4</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1EA0AA3C"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ROMPECABEZAS DE 5 A 9 PIEZAS</w:t>
            </w:r>
          </w:p>
          <w:p w14:paraId="14AF9152"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200 PAG 313</w:t>
            </w:r>
          </w:p>
          <w:p w14:paraId="2E66C23E"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37369AFE"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44E4CD47" w14:textId="77777777" w:rsidR="00991C23" w:rsidRPr="00863483" w:rsidRDefault="00991C23" w:rsidP="00577E9A">
            <w:pPr>
              <w:jc w:val="both"/>
              <w:rPr>
                <w:sz w:val="16"/>
                <w:szCs w:val="16"/>
              </w:rPr>
            </w:pPr>
            <w:r w:rsidRPr="00863483">
              <w:rPr>
                <w:sz w:val="16"/>
                <w:szCs w:val="16"/>
              </w:rPr>
              <w:t>La figura principal debe ocupar 3/4 del total de la superficie, con fondo de un solo color. Los temas deben ser variados y pueden ser por ejemplo, animales, frutas, un niño o una niña, paisajes.</w:t>
            </w:r>
          </w:p>
          <w:p w14:paraId="18A3EFD1" w14:textId="77777777" w:rsidR="00991C23" w:rsidRPr="00863483" w:rsidRDefault="00991C23" w:rsidP="00577E9A">
            <w:pPr>
              <w:jc w:val="both"/>
              <w:rPr>
                <w:sz w:val="16"/>
                <w:szCs w:val="16"/>
              </w:rPr>
            </w:pPr>
            <w:r w:rsidRPr="00863483">
              <w:rPr>
                <w:b/>
                <w:sz w:val="16"/>
                <w:szCs w:val="16"/>
              </w:rPr>
              <w:t xml:space="preserve">LARGO: </w:t>
            </w:r>
            <w:r w:rsidRPr="00863483">
              <w:rPr>
                <w:sz w:val="16"/>
                <w:szCs w:val="16"/>
              </w:rPr>
              <w:t>20 cm</w:t>
            </w:r>
          </w:p>
          <w:p w14:paraId="6433E24A" w14:textId="77777777" w:rsidR="00991C23" w:rsidRPr="00863483" w:rsidRDefault="00991C23" w:rsidP="00577E9A">
            <w:pPr>
              <w:jc w:val="both"/>
              <w:rPr>
                <w:rFonts w:ascii="Arial Narrow" w:hAnsi="Arial Narrow"/>
                <w:color w:val="000000"/>
                <w:sz w:val="16"/>
                <w:szCs w:val="16"/>
              </w:rPr>
            </w:pPr>
            <w:r w:rsidRPr="00863483">
              <w:rPr>
                <w:rFonts w:ascii="Arial Narrow" w:hAnsi="Arial Narrow"/>
                <w:b/>
                <w:color w:val="000000"/>
                <w:sz w:val="16"/>
                <w:szCs w:val="16"/>
              </w:rPr>
              <w:t xml:space="preserve">ANNCHO: </w:t>
            </w:r>
            <w:r w:rsidRPr="00863483">
              <w:rPr>
                <w:rFonts w:ascii="Arial Narrow" w:hAnsi="Arial Narrow"/>
                <w:color w:val="000000"/>
                <w:sz w:val="16"/>
                <w:szCs w:val="16"/>
              </w:rPr>
              <w:t xml:space="preserve">20 cm </w:t>
            </w:r>
          </w:p>
          <w:p w14:paraId="357D2805" w14:textId="77777777" w:rsidR="00991C23" w:rsidRPr="00863483" w:rsidRDefault="00991C23" w:rsidP="00577E9A">
            <w:pPr>
              <w:jc w:val="both"/>
              <w:rPr>
                <w:rFonts w:ascii="Arial Narrow" w:hAnsi="Arial Narrow"/>
                <w:color w:val="000000"/>
                <w:sz w:val="16"/>
                <w:szCs w:val="16"/>
              </w:rPr>
            </w:pPr>
            <w:r w:rsidRPr="00863483">
              <w:rPr>
                <w:rFonts w:ascii="Arial Narrow" w:hAnsi="Arial Narrow"/>
                <w:b/>
                <w:color w:val="000000"/>
                <w:sz w:val="16"/>
                <w:szCs w:val="16"/>
              </w:rPr>
              <w:t xml:space="preserve">CALIBRE: </w:t>
            </w:r>
            <w:r w:rsidRPr="00863483">
              <w:rPr>
                <w:rFonts w:ascii="Arial Narrow" w:hAnsi="Arial Narrow"/>
                <w:color w:val="000000"/>
                <w:sz w:val="16"/>
                <w:szCs w:val="16"/>
              </w:rPr>
              <w:t>5 mm</w:t>
            </w:r>
          </w:p>
          <w:p w14:paraId="1D751A51" w14:textId="77777777" w:rsidR="00991C23" w:rsidRPr="00863483" w:rsidRDefault="00991C23" w:rsidP="00577E9A">
            <w:pPr>
              <w:jc w:val="both"/>
              <w:rPr>
                <w:rFonts w:ascii="Arial Narrow" w:hAnsi="Arial Narrow"/>
                <w:b/>
                <w:color w:val="000000"/>
                <w:sz w:val="16"/>
                <w:szCs w:val="16"/>
              </w:rPr>
            </w:pPr>
            <w:r w:rsidRPr="00863483">
              <w:rPr>
                <w:rFonts w:ascii="Arial Narrow" w:hAnsi="Arial Narrow"/>
                <w:b/>
                <w:color w:val="000000"/>
                <w:sz w:val="16"/>
                <w:szCs w:val="16"/>
              </w:rPr>
              <w:t xml:space="preserve">MATERIAL: </w:t>
            </w:r>
            <w:r w:rsidRPr="00863483">
              <w:rPr>
                <w:sz w:val="16"/>
                <w:szCs w:val="16"/>
              </w:rPr>
              <w:t>Elaborado en madera MDF serigrafiada con colores vivos y contrastantes con una figura central y fondo de un mismo tono, material atóxico</w:t>
            </w:r>
          </w:p>
          <w:p w14:paraId="307F4861" w14:textId="77777777" w:rsidR="00991C23" w:rsidRPr="00863483" w:rsidRDefault="00991C23" w:rsidP="00577E9A">
            <w:pPr>
              <w:jc w:val="both"/>
              <w:rPr>
                <w:rFonts w:ascii="Arial Narrow" w:hAnsi="Arial Narrow"/>
                <w:b/>
                <w:color w:val="000000"/>
                <w:sz w:val="16"/>
                <w:szCs w:val="16"/>
              </w:rPr>
            </w:pPr>
            <w:r w:rsidRPr="00863483">
              <w:rPr>
                <w:rFonts w:ascii="Arial Narrow" w:hAnsi="Arial Narrow"/>
                <w:b/>
                <w:color w:val="000000"/>
                <w:sz w:val="16"/>
                <w:szCs w:val="16"/>
              </w:rPr>
              <w:t xml:space="preserve">COLOR: </w:t>
            </w:r>
            <w:r w:rsidRPr="00863483">
              <w:rPr>
                <w:sz w:val="16"/>
                <w:szCs w:val="16"/>
              </w:rPr>
              <w:t>Surtido</w:t>
            </w:r>
          </w:p>
          <w:p w14:paraId="1E08787F" w14:textId="77777777" w:rsidR="00991C23" w:rsidRPr="00863483" w:rsidRDefault="00991C23" w:rsidP="00577E9A">
            <w:pPr>
              <w:jc w:val="both"/>
              <w:rPr>
                <w:rFonts w:ascii="Arial Narrow" w:hAnsi="Arial Narrow"/>
                <w:color w:val="000000"/>
                <w:sz w:val="16"/>
                <w:szCs w:val="16"/>
              </w:rPr>
            </w:pPr>
            <w:r w:rsidRPr="00863483">
              <w:rPr>
                <w:rFonts w:ascii="Arial Narrow" w:hAnsi="Arial Narrow"/>
                <w:b/>
                <w:color w:val="000000"/>
                <w:sz w:val="16"/>
                <w:szCs w:val="16"/>
              </w:rPr>
              <w:t>CONTENIDO:</w:t>
            </w:r>
            <w:r w:rsidRPr="00863483">
              <w:rPr>
                <w:rFonts w:ascii="Arial Narrow" w:hAnsi="Arial Narrow"/>
                <w:color w:val="000000"/>
                <w:sz w:val="16"/>
                <w:szCs w:val="16"/>
              </w:rPr>
              <w:t xml:space="preserve"> 5, 7 y 9 piezas, de acuerdo al requerimiento de la supervisión.</w:t>
            </w:r>
          </w:p>
          <w:p w14:paraId="46037003" w14:textId="77777777" w:rsidR="00991C23" w:rsidRPr="00863483" w:rsidRDefault="00991C23" w:rsidP="00577E9A">
            <w:pPr>
              <w:jc w:val="both"/>
              <w:rPr>
                <w:rFonts w:ascii="Arial Narrow" w:hAnsi="Arial Narrow"/>
                <w:color w:val="00000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CECEEB2"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788DE0B4"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75F24283" w14:textId="11D049B4"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69EE95CC" w14:textId="7581DB8B" w:rsidR="00991C23" w:rsidRPr="00C95770" w:rsidRDefault="00991C23" w:rsidP="00577E9A">
            <w:pPr>
              <w:jc w:val="center"/>
              <w:rPr>
                <w:rFonts w:cs="Arial"/>
                <w:color w:val="000000"/>
                <w:sz w:val="16"/>
                <w:szCs w:val="16"/>
                <w:lang w:eastAsia="es-CO"/>
              </w:rPr>
            </w:pPr>
          </w:p>
        </w:tc>
      </w:tr>
      <w:tr w:rsidR="00991C23" w:rsidRPr="00863483" w14:paraId="2BDD5285"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68A886E0" w14:textId="77777777" w:rsidR="00991C23" w:rsidRPr="00863483" w:rsidRDefault="00991C23" w:rsidP="00577E9A">
            <w:pPr>
              <w:jc w:val="center"/>
              <w:rPr>
                <w:rFonts w:ascii="Arial Narrow" w:hAnsi="Arial Narrow"/>
                <w:b/>
                <w:sz w:val="16"/>
                <w:szCs w:val="16"/>
                <w:lang w:val="en-US"/>
              </w:rPr>
            </w:pPr>
            <w:r w:rsidRPr="00863483">
              <w:rPr>
                <w:rFonts w:ascii="Arial Narrow" w:hAnsi="Arial Narrow"/>
                <w:b/>
                <w:sz w:val="16"/>
                <w:szCs w:val="16"/>
                <w:lang w:val="en-US"/>
              </w:rPr>
              <w:t>5</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244B383D"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KIT DE MÉDICO</w:t>
            </w:r>
          </w:p>
          <w:p w14:paraId="74B93A93" w14:textId="77777777" w:rsidR="00991C23" w:rsidRDefault="00991C23" w:rsidP="00577E9A">
            <w:pPr>
              <w:jc w:val="center"/>
              <w:rPr>
                <w:rFonts w:cs="Arial"/>
                <w:b/>
                <w:color w:val="000000"/>
                <w:sz w:val="18"/>
                <w:szCs w:val="18"/>
                <w:lang w:eastAsia="es-CO"/>
              </w:rPr>
            </w:pPr>
          </w:p>
          <w:p w14:paraId="0108FF02"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216 PAG 329</w:t>
            </w:r>
          </w:p>
          <w:p w14:paraId="512BAEE4"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 xml:space="preserve">GUÍA ORIENTADORA / INSTITUTO COLOMBIANO DE BIENESTAR </w:t>
            </w:r>
            <w:r w:rsidRPr="002B66A9">
              <w:rPr>
                <w:rFonts w:cs="Arial"/>
                <w:b/>
                <w:color w:val="000000"/>
                <w:sz w:val="18"/>
                <w:szCs w:val="18"/>
                <w:lang w:eastAsia="es-CO"/>
              </w:rPr>
              <w:lastRenderedPageBreak/>
              <w:t>FAMILIAR</w:t>
            </w:r>
            <w:r>
              <w:rPr>
                <w:rFonts w:cs="Arial"/>
                <w:b/>
                <w:color w:val="000000"/>
                <w:sz w:val="18"/>
                <w:szCs w:val="18"/>
                <w:lang w:eastAsia="es-CO"/>
              </w:rPr>
              <w:t>.</w:t>
            </w:r>
          </w:p>
          <w:p w14:paraId="13E13F64"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4349A71C" w14:textId="77777777" w:rsidR="00991C23" w:rsidRPr="00863483" w:rsidRDefault="00991C23" w:rsidP="00577E9A">
            <w:pPr>
              <w:jc w:val="both"/>
              <w:rPr>
                <w:sz w:val="16"/>
                <w:szCs w:val="16"/>
              </w:rPr>
            </w:pPr>
            <w:r w:rsidRPr="00863483">
              <w:rPr>
                <w:sz w:val="16"/>
                <w:szCs w:val="16"/>
              </w:rPr>
              <w:lastRenderedPageBreak/>
              <w:t xml:space="preserve">Conjunto de juguetes que simulan los elementos médicos reales, para que las niñas y los niños fortalezcan la creatividad y el juego de roles, a través del uso de los objetos. </w:t>
            </w:r>
          </w:p>
          <w:p w14:paraId="7B9CB775" w14:textId="77777777" w:rsidR="00991C23" w:rsidRPr="00863483" w:rsidRDefault="00991C23" w:rsidP="00577E9A">
            <w:pPr>
              <w:jc w:val="both"/>
              <w:rPr>
                <w:sz w:val="16"/>
                <w:szCs w:val="16"/>
              </w:rPr>
            </w:pPr>
          </w:p>
          <w:p w14:paraId="4636FEFC" w14:textId="77777777" w:rsidR="00991C23" w:rsidRPr="00863483" w:rsidRDefault="00991C23" w:rsidP="00577E9A">
            <w:pPr>
              <w:jc w:val="both"/>
              <w:rPr>
                <w:sz w:val="16"/>
                <w:szCs w:val="16"/>
              </w:rPr>
            </w:pPr>
            <w:r w:rsidRPr="00863483">
              <w:rPr>
                <w:sz w:val="16"/>
                <w:szCs w:val="16"/>
              </w:rPr>
              <w:t xml:space="preserve">Las piezas deben ser representativas de la actividad tales como: Estetoscopio, termómetro, tensiómetro, jeringa, espejo, martillo, tijera, pinzas, frascos </w:t>
            </w:r>
            <w:r w:rsidRPr="00863483">
              <w:rPr>
                <w:sz w:val="16"/>
                <w:szCs w:val="16"/>
              </w:rPr>
              <w:lastRenderedPageBreak/>
              <w:t>de muestra, venditas, riñonera, otoscopio, venditas. Incluye estuche tipo maletín o empaque, para organizar y transportar las piezas de un lugar a otro.</w:t>
            </w:r>
          </w:p>
          <w:p w14:paraId="46E0F093" w14:textId="77777777" w:rsidR="00991C23" w:rsidRPr="00863483" w:rsidRDefault="00991C23" w:rsidP="00577E9A">
            <w:pPr>
              <w:rPr>
                <w:sz w:val="16"/>
                <w:szCs w:val="16"/>
              </w:rPr>
            </w:pPr>
          </w:p>
          <w:p w14:paraId="3E7A07E0" w14:textId="77777777" w:rsidR="00991C23" w:rsidRPr="00863483" w:rsidRDefault="00991C23" w:rsidP="00577E9A">
            <w:pPr>
              <w:rPr>
                <w:b/>
                <w:sz w:val="16"/>
                <w:szCs w:val="16"/>
              </w:rPr>
            </w:pPr>
            <w:r w:rsidRPr="00863483">
              <w:rPr>
                <w:b/>
                <w:sz w:val="16"/>
                <w:szCs w:val="16"/>
              </w:rPr>
              <w:t xml:space="preserve">ALTO MÍNIMO (maletín): </w:t>
            </w:r>
            <w:r w:rsidRPr="00863483">
              <w:rPr>
                <w:sz w:val="16"/>
                <w:szCs w:val="16"/>
              </w:rPr>
              <w:t>30 cm</w:t>
            </w:r>
          </w:p>
          <w:p w14:paraId="6A8CF95C" w14:textId="77777777" w:rsidR="00991C23" w:rsidRPr="00863483" w:rsidRDefault="00991C23" w:rsidP="00577E9A">
            <w:pPr>
              <w:rPr>
                <w:sz w:val="16"/>
                <w:szCs w:val="16"/>
              </w:rPr>
            </w:pPr>
            <w:r w:rsidRPr="00863483">
              <w:rPr>
                <w:b/>
                <w:sz w:val="16"/>
                <w:szCs w:val="16"/>
              </w:rPr>
              <w:t xml:space="preserve">ANCHO MÍNIMO (maletín): </w:t>
            </w:r>
            <w:r w:rsidRPr="00863483">
              <w:rPr>
                <w:sz w:val="16"/>
                <w:szCs w:val="16"/>
              </w:rPr>
              <w:t>33 cm</w:t>
            </w:r>
          </w:p>
          <w:p w14:paraId="3D472839" w14:textId="77777777" w:rsidR="00991C23" w:rsidRPr="00863483" w:rsidRDefault="00991C23" w:rsidP="00577E9A">
            <w:pPr>
              <w:rPr>
                <w:sz w:val="16"/>
                <w:szCs w:val="16"/>
              </w:rPr>
            </w:pPr>
            <w:r w:rsidRPr="00863483">
              <w:rPr>
                <w:b/>
                <w:sz w:val="16"/>
                <w:szCs w:val="16"/>
              </w:rPr>
              <w:t xml:space="preserve">PROFUNDIDAD MÍNIMA(maletín): </w:t>
            </w:r>
            <w:r w:rsidRPr="00863483">
              <w:rPr>
                <w:sz w:val="16"/>
                <w:szCs w:val="16"/>
              </w:rPr>
              <w:t>10 cm</w:t>
            </w:r>
          </w:p>
          <w:p w14:paraId="6DDED876" w14:textId="77777777" w:rsidR="00991C23" w:rsidRPr="00863483" w:rsidRDefault="00991C23" w:rsidP="00577E9A">
            <w:pPr>
              <w:rPr>
                <w:sz w:val="16"/>
                <w:szCs w:val="16"/>
              </w:rPr>
            </w:pPr>
            <w:r w:rsidRPr="00863483">
              <w:rPr>
                <w:b/>
                <w:sz w:val="16"/>
                <w:szCs w:val="16"/>
              </w:rPr>
              <w:t xml:space="preserve">LARGO MÍNIMO (piezas): </w:t>
            </w:r>
            <w:r w:rsidRPr="00863483">
              <w:rPr>
                <w:sz w:val="16"/>
                <w:szCs w:val="16"/>
              </w:rPr>
              <w:t xml:space="preserve">7 cm </w:t>
            </w:r>
          </w:p>
          <w:p w14:paraId="19232B31" w14:textId="77777777" w:rsidR="00991C23" w:rsidRPr="00863483" w:rsidRDefault="00991C23" w:rsidP="00577E9A">
            <w:pPr>
              <w:rPr>
                <w:b/>
                <w:sz w:val="16"/>
                <w:szCs w:val="16"/>
              </w:rPr>
            </w:pPr>
            <w:r w:rsidRPr="00863483">
              <w:rPr>
                <w:b/>
                <w:sz w:val="16"/>
                <w:szCs w:val="16"/>
              </w:rPr>
              <w:t xml:space="preserve">ANCHO MÍNIMO (piezas): </w:t>
            </w:r>
            <w:r w:rsidRPr="00863483">
              <w:rPr>
                <w:sz w:val="16"/>
                <w:szCs w:val="16"/>
              </w:rPr>
              <w:t>2 cm</w:t>
            </w:r>
          </w:p>
          <w:p w14:paraId="753CC83F" w14:textId="77777777" w:rsidR="00991C23" w:rsidRPr="00863483" w:rsidRDefault="00991C23" w:rsidP="00577E9A">
            <w:pPr>
              <w:rPr>
                <w:sz w:val="16"/>
                <w:szCs w:val="16"/>
              </w:rPr>
            </w:pPr>
            <w:r w:rsidRPr="00863483">
              <w:rPr>
                <w:b/>
                <w:sz w:val="16"/>
                <w:szCs w:val="16"/>
              </w:rPr>
              <w:t xml:space="preserve">MATERIAL: </w:t>
            </w:r>
            <w:r w:rsidRPr="00863483">
              <w:rPr>
                <w:sz w:val="16"/>
                <w:szCs w:val="16"/>
              </w:rPr>
              <w:t>Plástico de alta resistencia ABS</w:t>
            </w:r>
          </w:p>
          <w:p w14:paraId="37DB03BC" w14:textId="77777777" w:rsidR="00991C23" w:rsidRPr="00863483" w:rsidRDefault="00991C23" w:rsidP="00577E9A">
            <w:pPr>
              <w:rPr>
                <w:b/>
                <w:sz w:val="16"/>
                <w:szCs w:val="16"/>
              </w:rPr>
            </w:pPr>
            <w:r w:rsidRPr="00863483">
              <w:rPr>
                <w:b/>
                <w:sz w:val="16"/>
                <w:szCs w:val="16"/>
              </w:rPr>
              <w:t xml:space="preserve">COLOR: </w:t>
            </w:r>
            <w:r w:rsidRPr="00863483">
              <w:rPr>
                <w:sz w:val="16"/>
                <w:szCs w:val="16"/>
              </w:rPr>
              <w:t>Colores variados</w:t>
            </w:r>
          </w:p>
          <w:p w14:paraId="682B1E08" w14:textId="77777777" w:rsidR="00991C23" w:rsidRPr="00863483" w:rsidRDefault="00991C23" w:rsidP="00577E9A">
            <w:pPr>
              <w:rPr>
                <w:sz w:val="16"/>
                <w:szCs w:val="16"/>
              </w:rPr>
            </w:pPr>
            <w:r w:rsidRPr="00863483">
              <w:rPr>
                <w:b/>
                <w:sz w:val="16"/>
                <w:szCs w:val="16"/>
              </w:rPr>
              <w:t xml:space="preserve">CONTENIDO: </w:t>
            </w:r>
            <w:r w:rsidRPr="00863483">
              <w:rPr>
                <w:sz w:val="16"/>
                <w:szCs w:val="16"/>
              </w:rPr>
              <w:t>Contiene mínimo 10 piezas.</w:t>
            </w:r>
          </w:p>
          <w:p w14:paraId="592C17D5" w14:textId="77777777" w:rsidR="00991C23" w:rsidRPr="00863483" w:rsidRDefault="00991C23" w:rsidP="00577E9A">
            <w:pPr>
              <w:rPr>
                <w:rFonts w:ascii="Arial Narrow" w:hAnsi="Arial Narrow"/>
                <w:color w:val="00000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B9B3B0C"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lastRenderedPageBreak/>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5D34E7B7"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51AA45B3" w14:textId="1429735C"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C40C54A" w14:textId="7EA82892" w:rsidR="00991C23" w:rsidRPr="00C95770" w:rsidRDefault="00991C23" w:rsidP="00577E9A">
            <w:pPr>
              <w:jc w:val="center"/>
              <w:rPr>
                <w:rFonts w:cs="Arial"/>
                <w:color w:val="000000"/>
                <w:sz w:val="16"/>
                <w:szCs w:val="16"/>
                <w:lang w:eastAsia="es-CO"/>
              </w:rPr>
            </w:pPr>
          </w:p>
        </w:tc>
      </w:tr>
      <w:tr w:rsidR="00991C23" w:rsidRPr="00863483" w14:paraId="1921398A"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64B3795A" w14:textId="77777777" w:rsidR="00991C23" w:rsidRPr="00863483" w:rsidRDefault="00991C23" w:rsidP="00577E9A">
            <w:pPr>
              <w:jc w:val="center"/>
              <w:rPr>
                <w:rFonts w:ascii="Arial Narrow" w:hAnsi="Arial Narrow"/>
                <w:b/>
                <w:sz w:val="16"/>
                <w:szCs w:val="16"/>
                <w:lang w:val="en-US"/>
              </w:rPr>
            </w:pPr>
            <w:r w:rsidRPr="00863483">
              <w:rPr>
                <w:rFonts w:ascii="Arial Narrow" w:hAnsi="Arial Narrow"/>
                <w:b/>
                <w:sz w:val="16"/>
                <w:szCs w:val="16"/>
                <w:lang w:val="en-US"/>
              </w:rPr>
              <w:t>6</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54436502"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KIT DE EXPLORADOR</w:t>
            </w:r>
          </w:p>
          <w:p w14:paraId="3886EC79"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217 PAG 330</w:t>
            </w:r>
          </w:p>
          <w:p w14:paraId="2B2AA344"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1DC64238"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59E72201" w14:textId="77777777" w:rsidR="00991C23" w:rsidRPr="00863483" w:rsidRDefault="00991C23" w:rsidP="00577E9A">
            <w:pPr>
              <w:jc w:val="both"/>
              <w:rPr>
                <w:sz w:val="16"/>
                <w:szCs w:val="16"/>
              </w:rPr>
            </w:pPr>
            <w:r w:rsidRPr="00863483">
              <w:rPr>
                <w:sz w:val="16"/>
                <w:szCs w:val="16"/>
              </w:rPr>
              <w:t>El Kit infantil de exploración de los entornos, está conformado por elementos que permiten despertar la curiosidad por conocer más allá de lo que se ve a simple vista.</w:t>
            </w:r>
          </w:p>
          <w:p w14:paraId="13105B08" w14:textId="77777777" w:rsidR="00991C23" w:rsidRPr="00863483" w:rsidRDefault="00991C23" w:rsidP="00577E9A">
            <w:pPr>
              <w:jc w:val="both"/>
              <w:rPr>
                <w:sz w:val="16"/>
                <w:szCs w:val="16"/>
              </w:rPr>
            </w:pPr>
          </w:p>
          <w:p w14:paraId="7580ED23" w14:textId="77777777" w:rsidR="00991C23" w:rsidRPr="00863483" w:rsidRDefault="00991C23" w:rsidP="00577E9A">
            <w:pPr>
              <w:jc w:val="both"/>
              <w:rPr>
                <w:sz w:val="16"/>
                <w:szCs w:val="16"/>
              </w:rPr>
            </w:pPr>
            <w:r w:rsidRPr="00863483">
              <w:rPr>
                <w:b/>
                <w:sz w:val="16"/>
                <w:szCs w:val="16"/>
              </w:rPr>
              <w:t>LARGO (lupa)</w:t>
            </w:r>
            <w:r w:rsidRPr="00863483">
              <w:rPr>
                <w:sz w:val="16"/>
                <w:szCs w:val="16"/>
              </w:rPr>
              <w:t xml:space="preserve">: 20 - 22 cm </w:t>
            </w:r>
          </w:p>
          <w:p w14:paraId="6E16507F" w14:textId="77777777" w:rsidR="00991C23" w:rsidRPr="00863483" w:rsidRDefault="00991C23" w:rsidP="00577E9A">
            <w:pPr>
              <w:jc w:val="both"/>
              <w:rPr>
                <w:sz w:val="16"/>
                <w:szCs w:val="16"/>
              </w:rPr>
            </w:pPr>
            <w:r w:rsidRPr="00863483">
              <w:rPr>
                <w:b/>
                <w:sz w:val="16"/>
                <w:szCs w:val="16"/>
              </w:rPr>
              <w:t>LARGO</w:t>
            </w:r>
            <w:r w:rsidRPr="00863483">
              <w:rPr>
                <w:sz w:val="16"/>
                <w:szCs w:val="16"/>
              </w:rPr>
              <w:t xml:space="preserve"> </w:t>
            </w:r>
            <w:r w:rsidRPr="00863483">
              <w:rPr>
                <w:b/>
                <w:sz w:val="16"/>
                <w:szCs w:val="16"/>
              </w:rPr>
              <w:t>(palo de red)</w:t>
            </w:r>
            <w:r w:rsidRPr="00863483">
              <w:rPr>
                <w:sz w:val="16"/>
                <w:szCs w:val="16"/>
              </w:rPr>
              <w:t xml:space="preserve">: 50 - 60 cm </w:t>
            </w:r>
            <w:r w:rsidRPr="00863483">
              <w:rPr>
                <w:b/>
                <w:sz w:val="16"/>
                <w:szCs w:val="16"/>
              </w:rPr>
              <w:t>DIÁMETRO (contenedor):</w:t>
            </w:r>
            <w:r w:rsidRPr="00863483">
              <w:rPr>
                <w:sz w:val="16"/>
                <w:szCs w:val="16"/>
              </w:rPr>
              <w:t xml:space="preserve"> 30 - 32 cm </w:t>
            </w:r>
            <w:r w:rsidRPr="00863483">
              <w:rPr>
                <w:b/>
                <w:sz w:val="16"/>
                <w:szCs w:val="16"/>
              </w:rPr>
              <w:t>DIÁMETRO (lentes prismáticos):</w:t>
            </w:r>
            <w:r w:rsidRPr="00863483">
              <w:rPr>
                <w:sz w:val="16"/>
                <w:szCs w:val="16"/>
              </w:rPr>
              <w:t xml:space="preserve"> 32 - 34 mm </w:t>
            </w:r>
          </w:p>
          <w:p w14:paraId="691B10D8" w14:textId="77777777" w:rsidR="00991C23" w:rsidRPr="00863483" w:rsidRDefault="00991C23" w:rsidP="00577E9A">
            <w:pPr>
              <w:jc w:val="both"/>
              <w:rPr>
                <w:sz w:val="16"/>
                <w:szCs w:val="16"/>
              </w:rPr>
            </w:pPr>
            <w:r w:rsidRPr="00863483">
              <w:rPr>
                <w:b/>
                <w:sz w:val="16"/>
                <w:szCs w:val="16"/>
              </w:rPr>
              <w:t>MATERIAL:</w:t>
            </w:r>
            <w:r w:rsidRPr="00863483">
              <w:rPr>
                <w:sz w:val="16"/>
                <w:szCs w:val="16"/>
              </w:rPr>
              <w:t xml:space="preserve"> Plástico de alta resistencia ABS </w:t>
            </w:r>
            <w:r w:rsidRPr="00863483">
              <w:rPr>
                <w:b/>
                <w:sz w:val="16"/>
                <w:szCs w:val="16"/>
              </w:rPr>
              <w:t>COLOR:</w:t>
            </w:r>
            <w:r w:rsidRPr="00863483">
              <w:rPr>
                <w:sz w:val="16"/>
                <w:szCs w:val="16"/>
              </w:rPr>
              <w:t xml:space="preserve"> Variados y luminosos </w:t>
            </w:r>
          </w:p>
          <w:p w14:paraId="4E622049" w14:textId="77777777" w:rsidR="00991C23" w:rsidRPr="00863483" w:rsidRDefault="00991C23" w:rsidP="00577E9A">
            <w:pPr>
              <w:jc w:val="both"/>
              <w:rPr>
                <w:sz w:val="16"/>
                <w:szCs w:val="16"/>
              </w:rPr>
            </w:pPr>
            <w:r w:rsidRPr="00863483">
              <w:rPr>
                <w:b/>
                <w:sz w:val="16"/>
                <w:szCs w:val="16"/>
              </w:rPr>
              <w:t>CONTENIDO:</w:t>
            </w:r>
            <w:r w:rsidRPr="00863483">
              <w:rPr>
                <w:sz w:val="16"/>
                <w:szCs w:val="16"/>
              </w:rPr>
              <w:t xml:space="preserve"> 6 piezas</w:t>
            </w:r>
          </w:p>
          <w:p w14:paraId="257D66FD" w14:textId="77777777" w:rsidR="00991C23" w:rsidRPr="00863483" w:rsidRDefault="00991C23" w:rsidP="00577E9A">
            <w:pPr>
              <w:jc w:val="both"/>
              <w:rPr>
                <w:rFonts w:ascii="Arial Narrow" w:hAnsi="Arial Narrow"/>
                <w:color w:val="00000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6E4C2EA"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21165E08"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72221645" w14:textId="1F748B89"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0BD4C34" w14:textId="153B4FE4" w:rsidR="00991C23" w:rsidRPr="00C95770" w:rsidRDefault="00991C23" w:rsidP="00577E9A">
            <w:pPr>
              <w:jc w:val="center"/>
              <w:rPr>
                <w:rFonts w:cs="Arial"/>
                <w:color w:val="000000"/>
                <w:sz w:val="16"/>
                <w:szCs w:val="16"/>
                <w:lang w:eastAsia="es-CO"/>
              </w:rPr>
            </w:pPr>
          </w:p>
        </w:tc>
      </w:tr>
      <w:tr w:rsidR="00991C23" w:rsidRPr="00863483" w14:paraId="3C2E6448"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2AA92406" w14:textId="77777777" w:rsidR="00991C23" w:rsidRPr="00863483" w:rsidRDefault="00991C23" w:rsidP="00577E9A">
            <w:pPr>
              <w:jc w:val="center"/>
              <w:rPr>
                <w:rFonts w:ascii="Arial Narrow" w:hAnsi="Arial Narrow"/>
                <w:b/>
                <w:sz w:val="16"/>
                <w:szCs w:val="16"/>
                <w:lang w:val="en-US"/>
              </w:rPr>
            </w:pPr>
            <w:r w:rsidRPr="00863483">
              <w:rPr>
                <w:rFonts w:ascii="Arial Narrow" w:hAnsi="Arial Narrow"/>
                <w:b/>
                <w:sz w:val="16"/>
                <w:szCs w:val="16"/>
                <w:lang w:val="en-US"/>
              </w:rPr>
              <w:t>7</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35D7B932"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TÍTERES DE GUANTE – SET ANIMALES DE SELVA</w:t>
            </w:r>
          </w:p>
          <w:p w14:paraId="2FE883CA"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226 PAG 339</w:t>
            </w:r>
          </w:p>
          <w:p w14:paraId="0614A0F2"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606F1F1B"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22093BAE" w14:textId="77777777" w:rsidR="00991C23" w:rsidRPr="00863483" w:rsidRDefault="00991C23" w:rsidP="00577E9A">
            <w:pPr>
              <w:jc w:val="both"/>
              <w:rPr>
                <w:sz w:val="16"/>
                <w:szCs w:val="16"/>
              </w:rPr>
            </w:pPr>
            <w:r w:rsidRPr="00863483">
              <w:rPr>
                <w:sz w:val="16"/>
                <w:szCs w:val="16"/>
              </w:rPr>
              <w:t>De acabados definidos, alto nivel de detalle. Con cabeza reforzada que permita sostenerse. No deben presentar piezas pequeñas removibles. Ojos y detalles de la cara bordados, imposibles de arrancar. El diseño debe ser lo más parecido al animal a imitar, con rostros amables. Deben ser resistentes al lavado, no deben encogerse o desteñirse.</w:t>
            </w:r>
          </w:p>
          <w:p w14:paraId="57435920" w14:textId="77777777" w:rsidR="00991C23" w:rsidRPr="00863483" w:rsidRDefault="00991C23" w:rsidP="00577E9A">
            <w:pPr>
              <w:jc w:val="both"/>
              <w:rPr>
                <w:sz w:val="16"/>
                <w:szCs w:val="16"/>
              </w:rPr>
            </w:pPr>
          </w:p>
          <w:p w14:paraId="4DBF1570" w14:textId="77777777" w:rsidR="00991C23" w:rsidRPr="00863483" w:rsidRDefault="00991C23" w:rsidP="00577E9A">
            <w:pPr>
              <w:jc w:val="both"/>
              <w:rPr>
                <w:sz w:val="16"/>
                <w:szCs w:val="16"/>
              </w:rPr>
            </w:pPr>
            <w:r w:rsidRPr="00863483">
              <w:rPr>
                <w:b/>
                <w:sz w:val="16"/>
                <w:szCs w:val="16"/>
              </w:rPr>
              <w:t>ALTO MÍNIMO:</w:t>
            </w:r>
            <w:r w:rsidRPr="00863483">
              <w:rPr>
                <w:sz w:val="16"/>
                <w:szCs w:val="16"/>
              </w:rPr>
              <w:t xml:space="preserve"> 24 cm </w:t>
            </w:r>
          </w:p>
          <w:p w14:paraId="36A64A59" w14:textId="77777777" w:rsidR="00991C23" w:rsidRPr="00863483" w:rsidRDefault="00991C23" w:rsidP="00577E9A">
            <w:pPr>
              <w:jc w:val="both"/>
              <w:rPr>
                <w:sz w:val="16"/>
                <w:szCs w:val="16"/>
              </w:rPr>
            </w:pPr>
            <w:r w:rsidRPr="00863483">
              <w:rPr>
                <w:b/>
                <w:sz w:val="16"/>
                <w:szCs w:val="16"/>
              </w:rPr>
              <w:t>ANCHO MÍNIMO</w:t>
            </w:r>
            <w:r w:rsidRPr="00863483">
              <w:rPr>
                <w:sz w:val="16"/>
                <w:szCs w:val="16"/>
              </w:rPr>
              <w:t xml:space="preserve">: 12 cm </w:t>
            </w:r>
          </w:p>
          <w:p w14:paraId="247EF7F3" w14:textId="77777777" w:rsidR="00991C23" w:rsidRPr="00863483" w:rsidRDefault="00991C23" w:rsidP="00577E9A">
            <w:pPr>
              <w:jc w:val="both"/>
              <w:rPr>
                <w:sz w:val="16"/>
                <w:szCs w:val="16"/>
              </w:rPr>
            </w:pPr>
            <w:r w:rsidRPr="00863483">
              <w:rPr>
                <w:b/>
                <w:sz w:val="16"/>
                <w:szCs w:val="16"/>
              </w:rPr>
              <w:t>MATERIAL</w:t>
            </w:r>
            <w:r w:rsidRPr="00863483">
              <w:rPr>
                <w:sz w:val="16"/>
                <w:szCs w:val="16"/>
              </w:rPr>
              <w:t xml:space="preserve">: Tela suave antialérgica, velour o micro terry Material relleno: 100% poliéster </w:t>
            </w:r>
          </w:p>
          <w:p w14:paraId="35FAE0EC" w14:textId="77777777" w:rsidR="00991C23" w:rsidRPr="00863483" w:rsidRDefault="00991C23" w:rsidP="00577E9A">
            <w:pPr>
              <w:jc w:val="both"/>
              <w:rPr>
                <w:b/>
                <w:sz w:val="16"/>
                <w:szCs w:val="16"/>
              </w:rPr>
            </w:pPr>
            <w:r w:rsidRPr="00863483">
              <w:rPr>
                <w:b/>
                <w:sz w:val="16"/>
                <w:szCs w:val="16"/>
              </w:rPr>
              <w:t>COLOR:</w:t>
            </w:r>
          </w:p>
          <w:p w14:paraId="749387B0" w14:textId="77777777" w:rsidR="00991C23" w:rsidRPr="00863483" w:rsidRDefault="00991C23" w:rsidP="00577E9A">
            <w:pPr>
              <w:jc w:val="both"/>
              <w:rPr>
                <w:b/>
                <w:sz w:val="16"/>
                <w:szCs w:val="16"/>
              </w:rPr>
            </w:pPr>
          </w:p>
          <w:p w14:paraId="5AC94F7D" w14:textId="77777777" w:rsidR="00991C23" w:rsidRPr="00863483" w:rsidRDefault="00991C23" w:rsidP="00577E9A">
            <w:pPr>
              <w:jc w:val="both"/>
              <w:rPr>
                <w:sz w:val="16"/>
                <w:szCs w:val="16"/>
              </w:rPr>
            </w:pPr>
            <w:r w:rsidRPr="00863483">
              <w:rPr>
                <w:sz w:val="16"/>
                <w:szCs w:val="16"/>
              </w:rPr>
              <w:t xml:space="preserve">Los animales pueden variar entre: (león, elefante, jirafa, mico, tigre y cebra), de acuerdo a los requerimientos de la supervisión </w:t>
            </w:r>
          </w:p>
          <w:p w14:paraId="77FB659E" w14:textId="77777777" w:rsidR="00991C23" w:rsidRPr="00863483" w:rsidRDefault="00991C23" w:rsidP="00577E9A">
            <w:pPr>
              <w:jc w:val="both"/>
              <w:rPr>
                <w:rFonts w:ascii="Arial Narrow" w:hAnsi="Arial Narrow"/>
                <w:color w:val="00000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2765E3B"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1209AC6B"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18283415" w14:textId="5BA55F89"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5962BE61" w14:textId="5519D8F7" w:rsidR="00991C23" w:rsidRPr="00C95770" w:rsidRDefault="00991C23" w:rsidP="00577E9A">
            <w:pPr>
              <w:jc w:val="center"/>
              <w:rPr>
                <w:rFonts w:cs="Arial"/>
                <w:color w:val="000000"/>
                <w:sz w:val="16"/>
                <w:szCs w:val="16"/>
                <w:lang w:eastAsia="es-CO"/>
              </w:rPr>
            </w:pPr>
          </w:p>
        </w:tc>
      </w:tr>
      <w:tr w:rsidR="00991C23" w:rsidRPr="00863483" w14:paraId="5570FAA0"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5AC9FE37" w14:textId="77777777" w:rsidR="00991C23" w:rsidRPr="00863483" w:rsidRDefault="00991C23" w:rsidP="00577E9A">
            <w:pPr>
              <w:jc w:val="center"/>
              <w:rPr>
                <w:rFonts w:ascii="Arial Narrow" w:hAnsi="Arial Narrow"/>
                <w:b/>
                <w:sz w:val="16"/>
                <w:szCs w:val="16"/>
              </w:rPr>
            </w:pPr>
            <w:r w:rsidRPr="00863483">
              <w:rPr>
                <w:rFonts w:ascii="Arial Narrow" w:hAnsi="Arial Narrow"/>
                <w:b/>
                <w:sz w:val="16"/>
                <w:szCs w:val="16"/>
              </w:rPr>
              <w:t>8</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122A5894"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TÍTERES DE GUANTE – SET ETNIAS COLOMBIANAS</w:t>
            </w:r>
          </w:p>
          <w:p w14:paraId="7D94DC03"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227 PAG 340</w:t>
            </w:r>
          </w:p>
          <w:p w14:paraId="52C94C69"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0F853296"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03F26130" w14:textId="77777777" w:rsidR="00991C23" w:rsidRPr="00863483" w:rsidRDefault="00991C23" w:rsidP="00577E9A">
            <w:pPr>
              <w:jc w:val="both"/>
              <w:rPr>
                <w:sz w:val="16"/>
                <w:szCs w:val="16"/>
              </w:rPr>
            </w:pPr>
            <w:r w:rsidRPr="00863483">
              <w:rPr>
                <w:sz w:val="16"/>
                <w:szCs w:val="16"/>
              </w:rPr>
              <w:t>De acabados definidos, alto nivel de detalle. De ambos géneros, combinando géneros y etnias. Con la vestimenta característica para cada etnia. Ojos y detalles de la cara bordados, imposibles de arrancar Miembros y vientre fabricados en una sola pieza de tejido pespuntado de gran duración. Deben ser resistentes al lavado, no deben encogerse o desteñirse. Los títeres deben permitir su lavado a máquina o a mano según especificaciones.</w:t>
            </w:r>
          </w:p>
          <w:p w14:paraId="048726DD" w14:textId="77777777" w:rsidR="00991C23" w:rsidRPr="00863483" w:rsidRDefault="00991C23" w:rsidP="00577E9A">
            <w:pPr>
              <w:jc w:val="both"/>
              <w:rPr>
                <w:sz w:val="16"/>
                <w:szCs w:val="16"/>
              </w:rPr>
            </w:pPr>
          </w:p>
          <w:p w14:paraId="4FEA9725" w14:textId="77777777" w:rsidR="00991C23" w:rsidRPr="00863483" w:rsidRDefault="00991C23" w:rsidP="00577E9A">
            <w:pPr>
              <w:jc w:val="both"/>
              <w:rPr>
                <w:sz w:val="16"/>
                <w:szCs w:val="16"/>
              </w:rPr>
            </w:pPr>
            <w:r w:rsidRPr="00863483">
              <w:rPr>
                <w:b/>
                <w:sz w:val="16"/>
                <w:szCs w:val="16"/>
              </w:rPr>
              <w:t>ALTO:</w:t>
            </w:r>
            <w:r w:rsidRPr="00863483">
              <w:rPr>
                <w:sz w:val="16"/>
                <w:szCs w:val="16"/>
              </w:rPr>
              <w:t xml:space="preserve"> 32 cm </w:t>
            </w:r>
          </w:p>
          <w:p w14:paraId="75B53C62" w14:textId="77777777" w:rsidR="00991C23" w:rsidRPr="00863483" w:rsidRDefault="00991C23" w:rsidP="00577E9A">
            <w:pPr>
              <w:jc w:val="both"/>
              <w:rPr>
                <w:sz w:val="16"/>
                <w:szCs w:val="16"/>
              </w:rPr>
            </w:pPr>
            <w:r w:rsidRPr="00863483">
              <w:rPr>
                <w:b/>
                <w:sz w:val="16"/>
                <w:szCs w:val="16"/>
              </w:rPr>
              <w:t>ANCHO MÍNIMO</w:t>
            </w:r>
            <w:r w:rsidRPr="00863483">
              <w:rPr>
                <w:sz w:val="16"/>
                <w:szCs w:val="16"/>
              </w:rPr>
              <w:t xml:space="preserve">: 12 cm </w:t>
            </w:r>
          </w:p>
          <w:p w14:paraId="44DA628E" w14:textId="77777777" w:rsidR="00991C23" w:rsidRPr="00863483" w:rsidRDefault="00991C23" w:rsidP="00577E9A">
            <w:pPr>
              <w:jc w:val="both"/>
              <w:rPr>
                <w:sz w:val="16"/>
                <w:szCs w:val="16"/>
              </w:rPr>
            </w:pPr>
            <w:r w:rsidRPr="00863483">
              <w:rPr>
                <w:b/>
                <w:sz w:val="16"/>
                <w:szCs w:val="16"/>
              </w:rPr>
              <w:lastRenderedPageBreak/>
              <w:t>CALIBRE MATERIAL</w:t>
            </w:r>
            <w:r w:rsidRPr="00863483">
              <w:rPr>
                <w:sz w:val="16"/>
                <w:szCs w:val="16"/>
              </w:rPr>
              <w:t xml:space="preserve">: Tela suave antialérgica Material relleno: 100% poliéster </w:t>
            </w:r>
          </w:p>
          <w:p w14:paraId="0903AB3E" w14:textId="77777777" w:rsidR="00991C23" w:rsidRPr="00863483" w:rsidRDefault="00991C23" w:rsidP="00577E9A">
            <w:pPr>
              <w:jc w:val="both"/>
              <w:rPr>
                <w:sz w:val="16"/>
                <w:szCs w:val="16"/>
              </w:rPr>
            </w:pPr>
            <w:r w:rsidRPr="00863483">
              <w:rPr>
                <w:b/>
                <w:sz w:val="16"/>
                <w:szCs w:val="16"/>
              </w:rPr>
              <w:t>COLOR</w:t>
            </w:r>
            <w:r w:rsidRPr="00863483">
              <w:rPr>
                <w:sz w:val="16"/>
                <w:szCs w:val="16"/>
              </w:rPr>
              <w:t xml:space="preserve">: Según características de cada miembro de la familia </w:t>
            </w:r>
          </w:p>
          <w:p w14:paraId="6CCD3234" w14:textId="77777777" w:rsidR="00991C23" w:rsidRPr="00863483" w:rsidRDefault="00991C23" w:rsidP="00577E9A">
            <w:pPr>
              <w:jc w:val="both"/>
              <w:rPr>
                <w:sz w:val="16"/>
                <w:szCs w:val="16"/>
              </w:rPr>
            </w:pPr>
          </w:p>
          <w:p w14:paraId="170BD613" w14:textId="77777777" w:rsidR="00991C23" w:rsidRPr="00863483" w:rsidRDefault="00991C23" w:rsidP="00577E9A">
            <w:pPr>
              <w:jc w:val="both"/>
              <w:rPr>
                <w:sz w:val="16"/>
                <w:szCs w:val="16"/>
              </w:rPr>
            </w:pPr>
            <w:r w:rsidRPr="00863483">
              <w:rPr>
                <w:sz w:val="16"/>
                <w:szCs w:val="16"/>
              </w:rPr>
              <w:t>Los personajes varían entre indígena, Rromgitano, raizal, mestizo, palenquero</w:t>
            </w:r>
          </w:p>
          <w:p w14:paraId="3C206102" w14:textId="77777777" w:rsidR="00991C23" w:rsidRPr="00863483" w:rsidRDefault="00991C23" w:rsidP="00577E9A">
            <w:pPr>
              <w:jc w:val="both"/>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13655DB"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lastRenderedPageBreak/>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5C887B03"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7AE414BA" w14:textId="575489F7"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1AFC2054" w14:textId="724EE282" w:rsidR="00991C23" w:rsidRPr="00C95770" w:rsidRDefault="00991C23" w:rsidP="00577E9A">
            <w:pPr>
              <w:jc w:val="center"/>
              <w:rPr>
                <w:rFonts w:cs="Arial"/>
                <w:color w:val="000000"/>
                <w:sz w:val="16"/>
                <w:szCs w:val="16"/>
                <w:lang w:eastAsia="es-CO"/>
              </w:rPr>
            </w:pPr>
          </w:p>
        </w:tc>
      </w:tr>
      <w:tr w:rsidR="00991C23" w:rsidRPr="00863483" w14:paraId="24CEF85A"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6A4BAA3C" w14:textId="77777777" w:rsidR="00991C23" w:rsidRPr="00863483" w:rsidRDefault="00991C23" w:rsidP="00577E9A">
            <w:pPr>
              <w:jc w:val="center"/>
              <w:rPr>
                <w:rFonts w:ascii="Arial Narrow" w:hAnsi="Arial Narrow"/>
                <w:b/>
                <w:sz w:val="16"/>
                <w:szCs w:val="16"/>
              </w:rPr>
            </w:pPr>
            <w:r w:rsidRPr="00863483">
              <w:rPr>
                <w:rFonts w:ascii="Arial Narrow" w:hAnsi="Arial Narrow"/>
                <w:b/>
                <w:sz w:val="16"/>
                <w:szCs w:val="16"/>
              </w:rPr>
              <w:t>9</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73CE9F07"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CINTURÓN DE HERRAMIENTAS CON CASCO</w:t>
            </w:r>
          </w:p>
          <w:p w14:paraId="58B7CA93"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208 PAG 321</w:t>
            </w:r>
          </w:p>
          <w:p w14:paraId="1DE34D22"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3412E220"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5379B81F" w14:textId="77777777" w:rsidR="00991C23" w:rsidRPr="00863483" w:rsidRDefault="00991C23" w:rsidP="00577E9A">
            <w:pPr>
              <w:jc w:val="both"/>
              <w:rPr>
                <w:sz w:val="16"/>
                <w:szCs w:val="16"/>
              </w:rPr>
            </w:pPr>
            <w:r w:rsidRPr="00863483">
              <w:rPr>
                <w:sz w:val="16"/>
                <w:szCs w:val="16"/>
              </w:rPr>
              <w:t>Cinturón conformado por 10 piezas que incluyen el casco y cargador para ajustar a la cintura. Las piezas, en plástico, deben ser representativas de la construcción tales como: taladro y herramientas (alicates, calibrador, escuadra, desarmador, brocas, martillo y llave de tubo).</w:t>
            </w:r>
          </w:p>
          <w:p w14:paraId="7F995693" w14:textId="77777777" w:rsidR="00991C23" w:rsidRPr="00863483" w:rsidRDefault="00991C23" w:rsidP="00577E9A">
            <w:pPr>
              <w:jc w:val="both"/>
              <w:rPr>
                <w:sz w:val="16"/>
                <w:szCs w:val="16"/>
              </w:rPr>
            </w:pPr>
          </w:p>
          <w:p w14:paraId="389B3306" w14:textId="77777777" w:rsidR="00991C23" w:rsidRPr="00863483" w:rsidRDefault="00991C23" w:rsidP="00577E9A">
            <w:pPr>
              <w:jc w:val="both"/>
              <w:rPr>
                <w:sz w:val="16"/>
                <w:szCs w:val="16"/>
              </w:rPr>
            </w:pPr>
            <w:r w:rsidRPr="00863483">
              <w:rPr>
                <w:b/>
                <w:sz w:val="16"/>
                <w:szCs w:val="16"/>
              </w:rPr>
              <w:t>LARGO DEL CINTURÓN:</w:t>
            </w:r>
            <w:r w:rsidRPr="00863483">
              <w:rPr>
                <w:sz w:val="16"/>
                <w:szCs w:val="16"/>
              </w:rPr>
              <w:t xml:space="preserve"> 65 cm </w:t>
            </w:r>
          </w:p>
          <w:p w14:paraId="35013D21" w14:textId="77777777" w:rsidR="00991C23" w:rsidRPr="00863483" w:rsidRDefault="00991C23" w:rsidP="00577E9A">
            <w:pPr>
              <w:jc w:val="both"/>
              <w:rPr>
                <w:sz w:val="16"/>
                <w:szCs w:val="16"/>
              </w:rPr>
            </w:pPr>
            <w:r w:rsidRPr="00863483">
              <w:rPr>
                <w:b/>
                <w:sz w:val="16"/>
                <w:szCs w:val="16"/>
              </w:rPr>
              <w:t>ALTO DEL CINTURÓN</w:t>
            </w:r>
            <w:r w:rsidRPr="00863483">
              <w:rPr>
                <w:sz w:val="16"/>
                <w:szCs w:val="16"/>
              </w:rPr>
              <w:t xml:space="preserve">: 19 cm </w:t>
            </w:r>
          </w:p>
          <w:p w14:paraId="0B92ED90" w14:textId="77777777" w:rsidR="00991C23" w:rsidRPr="00863483" w:rsidRDefault="00991C23" w:rsidP="00577E9A">
            <w:pPr>
              <w:jc w:val="both"/>
              <w:rPr>
                <w:sz w:val="16"/>
                <w:szCs w:val="16"/>
              </w:rPr>
            </w:pPr>
            <w:r w:rsidRPr="00863483">
              <w:rPr>
                <w:b/>
                <w:sz w:val="16"/>
                <w:szCs w:val="16"/>
              </w:rPr>
              <w:t>LARGO MÍNIMO (piezas)</w:t>
            </w:r>
            <w:r w:rsidRPr="00863483">
              <w:rPr>
                <w:sz w:val="16"/>
                <w:szCs w:val="16"/>
              </w:rPr>
              <w:t xml:space="preserve">: 7 cm </w:t>
            </w:r>
          </w:p>
          <w:p w14:paraId="1EB0673C" w14:textId="77777777" w:rsidR="00991C23" w:rsidRPr="00863483" w:rsidRDefault="00991C23" w:rsidP="00577E9A">
            <w:pPr>
              <w:jc w:val="both"/>
              <w:rPr>
                <w:sz w:val="16"/>
                <w:szCs w:val="16"/>
              </w:rPr>
            </w:pPr>
            <w:r w:rsidRPr="00863483">
              <w:rPr>
                <w:b/>
                <w:sz w:val="16"/>
                <w:szCs w:val="16"/>
              </w:rPr>
              <w:t>ANCHO MÍNIMO (piezas)</w:t>
            </w:r>
            <w:r w:rsidRPr="00863483">
              <w:rPr>
                <w:sz w:val="16"/>
                <w:szCs w:val="16"/>
              </w:rPr>
              <w:t xml:space="preserve">: 2 cm </w:t>
            </w:r>
          </w:p>
          <w:p w14:paraId="70752BEE" w14:textId="77777777" w:rsidR="00991C23" w:rsidRPr="00863483" w:rsidRDefault="00991C23" w:rsidP="00577E9A">
            <w:pPr>
              <w:jc w:val="both"/>
              <w:rPr>
                <w:sz w:val="16"/>
                <w:szCs w:val="16"/>
              </w:rPr>
            </w:pPr>
            <w:r w:rsidRPr="00863483">
              <w:rPr>
                <w:b/>
                <w:sz w:val="16"/>
                <w:szCs w:val="16"/>
              </w:rPr>
              <w:t>MATERIAL</w:t>
            </w:r>
            <w:r w:rsidRPr="00863483">
              <w:rPr>
                <w:sz w:val="16"/>
                <w:szCs w:val="16"/>
              </w:rPr>
              <w:t xml:space="preserve">: El material debe ser plástico ABS resistente a las quebraduras y a la manipulación. No toxico ni nocivo para los niños (as). Insumos: como pinturas etc. no tóxicos ni nocivos. </w:t>
            </w:r>
          </w:p>
          <w:p w14:paraId="5A234012" w14:textId="77777777" w:rsidR="00991C23" w:rsidRPr="00863483" w:rsidRDefault="00991C23" w:rsidP="00577E9A">
            <w:pPr>
              <w:jc w:val="both"/>
              <w:rPr>
                <w:sz w:val="16"/>
                <w:szCs w:val="16"/>
              </w:rPr>
            </w:pPr>
            <w:r w:rsidRPr="00863483">
              <w:rPr>
                <w:b/>
                <w:sz w:val="16"/>
                <w:szCs w:val="16"/>
              </w:rPr>
              <w:t>COLOR:</w:t>
            </w:r>
            <w:r w:rsidRPr="00863483">
              <w:rPr>
                <w:sz w:val="16"/>
                <w:szCs w:val="16"/>
              </w:rPr>
              <w:t xml:space="preserve"> Colores variados. </w:t>
            </w:r>
          </w:p>
          <w:p w14:paraId="155DE110" w14:textId="77777777" w:rsidR="00991C23" w:rsidRPr="00863483" w:rsidRDefault="00991C23" w:rsidP="00577E9A">
            <w:pPr>
              <w:jc w:val="both"/>
              <w:rPr>
                <w:sz w:val="16"/>
                <w:szCs w:val="16"/>
              </w:rPr>
            </w:pPr>
            <w:r w:rsidRPr="00863483">
              <w:rPr>
                <w:b/>
                <w:sz w:val="16"/>
                <w:szCs w:val="16"/>
              </w:rPr>
              <w:t>CONTENIDO</w:t>
            </w:r>
            <w:r w:rsidRPr="00863483">
              <w:rPr>
                <w:sz w:val="16"/>
                <w:szCs w:val="16"/>
              </w:rPr>
              <w:t>: Contiene mínimo 10 piezas.</w:t>
            </w:r>
          </w:p>
          <w:p w14:paraId="4D8FD337" w14:textId="77777777" w:rsidR="00991C23" w:rsidRPr="00863483" w:rsidRDefault="00991C23" w:rsidP="00577E9A">
            <w:pPr>
              <w:jc w:val="both"/>
              <w:rPr>
                <w:rFonts w:ascii="Arial Narrow" w:hAnsi="Arial Narrow"/>
                <w:color w:val="00000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A6CBDC"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16E77976"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14</w:t>
            </w:r>
          </w:p>
        </w:tc>
        <w:tc>
          <w:tcPr>
            <w:tcW w:w="992" w:type="dxa"/>
            <w:tcBorders>
              <w:top w:val="single" w:sz="4" w:space="0" w:color="auto"/>
              <w:left w:val="nil"/>
              <w:bottom w:val="single" w:sz="4" w:space="0" w:color="auto"/>
              <w:right w:val="single" w:sz="4" w:space="0" w:color="auto"/>
            </w:tcBorders>
            <w:shd w:val="clear" w:color="auto" w:fill="FFFFFF"/>
            <w:vAlign w:val="center"/>
          </w:tcPr>
          <w:p w14:paraId="492B62BB" w14:textId="14928CB7"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207788FC" w14:textId="613DA291" w:rsidR="00991C23" w:rsidRPr="00C95770" w:rsidRDefault="00991C23" w:rsidP="00577E9A">
            <w:pPr>
              <w:jc w:val="center"/>
              <w:rPr>
                <w:rFonts w:cs="Arial"/>
                <w:color w:val="000000"/>
                <w:sz w:val="16"/>
                <w:szCs w:val="16"/>
                <w:lang w:eastAsia="es-CO"/>
              </w:rPr>
            </w:pPr>
          </w:p>
        </w:tc>
      </w:tr>
      <w:tr w:rsidR="00991C23" w:rsidRPr="00863483" w14:paraId="01D37BD9" w14:textId="77777777" w:rsidTr="00577E9A">
        <w:trPr>
          <w:trHeight w:val="150"/>
        </w:trPr>
        <w:tc>
          <w:tcPr>
            <w:tcW w:w="530" w:type="dxa"/>
            <w:tcBorders>
              <w:top w:val="single" w:sz="4" w:space="0" w:color="auto"/>
              <w:left w:val="single" w:sz="4" w:space="0" w:color="auto"/>
              <w:bottom w:val="single" w:sz="4" w:space="0" w:color="auto"/>
              <w:right w:val="single" w:sz="4" w:space="0" w:color="auto"/>
            </w:tcBorders>
            <w:shd w:val="clear" w:color="auto" w:fill="FFFFFF"/>
            <w:vAlign w:val="center"/>
          </w:tcPr>
          <w:p w14:paraId="331A4F24" w14:textId="77777777" w:rsidR="00991C23" w:rsidRPr="00863483" w:rsidRDefault="00991C23" w:rsidP="00577E9A">
            <w:pPr>
              <w:jc w:val="center"/>
              <w:rPr>
                <w:rFonts w:ascii="Arial Narrow" w:hAnsi="Arial Narrow"/>
                <w:b/>
                <w:sz w:val="16"/>
                <w:szCs w:val="16"/>
              </w:rPr>
            </w:pPr>
            <w:r w:rsidRPr="00863483">
              <w:rPr>
                <w:rFonts w:ascii="Arial Narrow" w:hAnsi="Arial Narrow"/>
                <w:b/>
                <w:sz w:val="16"/>
                <w:szCs w:val="16"/>
              </w:rPr>
              <w:t>10</w:t>
            </w:r>
          </w:p>
        </w:tc>
        <w:tc>
          <w:tcPr>
            <w:tcW w:w="1585" w:type="dxa"/>
            <w:tcBorders>
              <w:top w:val="single" w:sz="4" w:space="0" w:color="auto"/>
              <w:left w:val="single" w:sz="4" w:space="0" w:color="auto"/>
              <w:bottom w:val="single" w:sz="4" w:space="0" w:color="auto"/>
              <w:right w:val="single" w:sz="4" w:space="0" w:color="auto"/>
            </w:tcBorders>
            <w:shd w:val="clear" w:color="auto" w:fill="FFFFFF"/>
            <w:vAlign w:val="center"/>
          </w:tcPr>
          <w:p w14:paraId="135AE5A2" w14:textId="77777777" w:rsidR="00991C23" w:rsidRDefault="00991C23" w:rsidP="00577E9A">
            <w:pPr>
              <w:jc w:val="center"/>
              <w:rPr>
                <w:rFonts w:cs="Arial"/>
                <w:b/>
                <w:color w:val="000000"/>
                <w:sz w:val="18"/>
                <w:szCs w:val="18"/>
                <w:lang w:eastAsia="es-CO"/>
              </w:rPr>
            </w:pPr>
            <w:r w:rsidRPr="008F5EBF">
              <w:rPr>
                <w:rFonts w:cs="Arial"/>
                <w:b/>
                <w:color w:val="000000"/>
                <w:sz w:val="18"/>
                <w:szCs w:val="18"/>
                <w:lang w:eastAsia="es-CO"/>
              </w:rPr>
              <w:t>JUEGO DE PUNTERÍA</w:t>
            </w:r>
          </w:p>
          <w:p w14:paraId="21282B41" w14:textId="77777777" w:rsidR="00991C23" w:rsidRDefault="00991C23" w:rsidP="00577E9A">
            <w:pPr>
              <w:jc w:val="center"/>
              <w:rPr>
                <w:rFonts w:cs="Arial"/>
                <w:b/>
                <w:color w:val="000000"/>
                <w:sz w:val="18"/>
                <w:szCs w:val="18"/>
                <w:lang w:eastAsia="es-CO"/>
              </w:rPr>
            </w:pPr>
            <w:r>
              <w:rPr>
                <w:rFonts w:cs="Arial"/>
                <w:b/>
                <w:color w:val="000000"/>
                <w:sz w:val="18"/>
                <w:szCs w:val="18"/>
                <w:lang w:eastAsia="es-CO"/>
              </w:rPr>
              <w:t>*FICHA TECNICA No. 241 PAG 354</w:t>
            </w:r>
          </w:p>
          <w:p w14:paraId="1D102752" w14:textId="77777777" w:rsidR="00991C23" w:rsidRDefault="00991C23" w:rsidP="00577E9A">
            <w:pPr>
              <w:jc w:val="center"/>
              <w:rPr>
                <w:rFonts w:cs="Arial"/>
                <w:b/>
                <w:color w:val="000000"/>
                <w:sz w:val="18"/>
                <w:szCs w:val="18"/>
                <w:lang w:eastAsia="es-CO"/>
              </w:rPr>
            </w:pPr>
            <w:r w:rsidRPr="002B66A9">
              <w:rPr>
                <w:rFonts w:cs="Arial"/>
                <w:b/>
                <w:color w:val="000000"/>
                <w:sz w:val="18"/>
                <w:szCs w:val="18"/>
                <w:lang w:eastAsia="es-CO"/>
              </w:rPr>
              <w:t>GUÍA ORIENTADORA / INSTITUTO COLOMBIANO DE BIENESTAR FAMILIAR</w:t>
            </w:r>
            <w:r>
              <w:rPr>
                <w:rFonts w:cs="Arial"/>
                <w:b/>
                <w:color w:val="000000"/>
                <w:sz w:val="18"/>
                <w:szCs w:val="18"/>
                <w:lang w:eastAsia="es-CO"/>
              </w:rPr>
              <w:t>.</w:t>
            </w:r>
          </w:p>
          <w:p w14:paraId="0FC12BF1" w14:textId="77777777" w:rsidR="00991C23" w:rsidRDefault="00991C23" w:rsidP="00577E9A">
            <w:pPr>
              <w:jc w:val="center"/>
              <w:rPr>
                <w:rFonts w:cs="Arial"/>
                <w:b/>
                <w:color w:val="000000"/>
                <w:sz w:val="18"/>
                <w:szCs w:val="18"/>
                <w:lang w:eastAsia="es-CO"/>
              </w:rPr>
            </w:pPr>
          </w:p>
          <w:p w14:paraId="00BF640B" w14:textId="77777777" w:rsidR="00991C23" w:rsidRPr="008F5EBF" w:rsidRDefault="00991C23" w:rsidP="00577E9A">
            <w:pPr>
              <w:jc w:val="center"/>
              <w:rPr>
                <w:rFonts w:cs="Arial"/>
                <w:b/>
                <w:color w:val="000000"/>
                <w:sz w:val="18"/>
                <w:szCs w:val="18"/>
                <w:lang w:eastAsia="es-CO"/>
              </w:rPr>
            </w:pPr>
          </w:p>
        </w:tc>
        <w:tc>
          <w:tcPr>
            <w:tcW w:w="3409" w:type="dxa"/>
            <w:tcBorders>
              <w:top w:val="single" w:sz="4" w:space="0" w:color="auto"/>
              <w:left w:val="nil"/>
              <w:bottom w:val="single" w:sz="4" w:space="0" w:color="auto"/>
              <w:right w:val="single" w:sz="4" w:space="0" w:color="auto"/>
            </w:tcBorders>
            <w:shd w:val="clear" w:color="auto" w:fill="FFFFFF"/>
            <w:vAlign w:val="center"/>
          </w:tcPr>
          <w:p w14:paraId="496DA2E8" w14:textId="77777777" w:rsidR="00991C23" w:rsidRPr="00863483" w:rsidRDefault="00991C23" w:rsidP="00577E9A">
            <w:pPr>
              <w:jc w:val="both"/>
              <w:rPr>
                <w:sz w:val="16"/>
                <w:szCs w:val="16"/>
              </w:rPr>
            </w:pPr>
            <w:r w:rsidRPr="00863483">
              <w:rPr>
                <w:sz w:val="16"/>
                <w:szCs w:val="16"/>
              </w:rPr>
              <w:t xml:space="preserve">Es un cubo construido en espuma Extra rosada, En una de sus caras tiene un orificio con un diámetro de 15cm y una profundidad de 25cm. Está cubierto con lona concord o caribe. Se manejan cuatro colores diferentes por cubo, distribuidos de la siguiente manera: </w:t>
            </w:r>
            <w:r w:rsidRPr="00863483">
              <w:rPr>
                <w:b/>
                <w:sz w:val="16"/>
                <w:szCs w:val="16"/>
              </w:rPr>
              <w:t xml:space="preserve">- Cara superior con orificio: </w:t>
            </w:r>
            <w:r w:rsidRPr="00863483">
              <w:rPr>
                <w:sz w:val="16"/>
                <w:szCs w:val="16"/>
              </w:rPr>
              <w:t>Amarilla - Interior del orificio: Azul. -</w:t>
            </w:r>
            <w:r w:rsidRPr="00863483">
              <w:rPr>
                <w:b/>
                <w:sz w:val="16"/>
                <w:szCs w:val="16"/>
              </w:rPr>
              <w:t xml:space="preserve"> Caras laterales:</w:t>
            </w:r>
            <w:r w:rsidRPr="00863483">
              <w:rPr>
                <w:sz w:val="16"/>
                <w:szCs w:val="16"/>
              </w:rPr>
              <w:t xml:space="preserve"> Amarillo, azul, rojo y verde. </w:t>
            </w:r>
            <w:r w:rsidRPr="00863483">
              <w:rPr>
                <w:b/>
                <w:sz w:val="16"/>
                <w:szCs w:val="16"/>
              </w:rPr>
              <w:t>- Base:</w:t>
            </w:r>
            <w:r w:rsidRPr="00863483">
              <w:rPr>
                <w:sz w:val="16"/>
                <w:szCs w:val="16"/>
              </w:rPr>
              <w:t xml:space="preserve"> Verde, El juego incluye 3 pelotas construidas también en espuma extra rosada densidad 26 y están cubiertas con tela jersilón. Tienen un diámetro de 10cm. Dos de las tres pelotas llevan en su interior un cascabel de 3.2 cm. Una de las tres pelotas de espuma no lleva nada en su interior. NOTA: - Los cascabeles deben quedar firmes en el centro de las pelotas. No deben desplazarse hacia los lados junto a la lona que las cubre. - Las pelotas van cubiertas con tela Jersilón. - Se manejan los cuatro colores básicos en las esferas: Amarillo, azul, rojo y verde por esfera, distribuidos en un 25% del área cada uno (como se ve en la imagen)</w:t>
            </w:r>
          </w:p>
          <w:p w14:paraId="0E0F7EDE" w14:textId="77777777" w:rsidR="00991C23" w:rsidRPr="00863483" w:rsidRDefault="00991C23" w:rsidP="00577E9A">
            <w:pPr>
              <w:jc w:val="both"/>
              <w:rPr>
                <w:sz w:val="16"/>
                <w:szCs w:val="16"/>
              </w:rPr>
            </w:pPr>
          </w:p>
          <w:p w14:paraId="0382CEC3" w14:textId="77777777" w:rsidR="00991C23" w:rsidRPr="00863483" w:rsidRDefault="00991C23" w:rsidP="00577E9A">
            <w:pPr>
              <w:jc w:val="both"/>
              <w:rPr>
                <w:sz w:val="16"/>
                <w:szCs w:val="16"/>
              </w:rPr>
            </w:pPr>
            <w:r w:rsidRPr="00863483">
              <w:rPr>
                <w:b/>
                <w:sz w:val="16"/>
                <w:szCs w:val="16"/>
              </w:rPr>
              <w:t>DIMENSIONES Cubo:</w:t>
            </w:r>
            <w:r w:rsidRPr="00863483">
              <w:rPr>
                <w:sz w:val="16"/>
                <w:szCs w:val="16"/>
              </w:rPr>
              <w:t xml:space="preserve"> 30 x 30 x 30cm </w:t>
            </w:r>
            <w:r w:rsidRPr="00863483">
              <w:rPr>
                <w:b/>
                <w:sz w:val="16"/>
                <w:szCs w:val="16"/>
              </w:rPr>
              <w:t>Orificio:</w:t>
            </w:r>
            <w:r w:rsidRPr="00863483">
              <w:rPr>
                <w:sz w:val="16"/>
                <w:szCs w:val="16"/>
              </w:rPr>
              <w:t xml:space="preserve"> 15cm de diámetro y 25cm de profundidad. </w:t>
            </w:r>
          </w:p>
          <w:p w14:paraId="4C42C696" w14:textId="77777777" w:rsidR="00991C23" w:rsidRPr="00863483" w:rsidRDefault="00991C23" w:rsidP="00577E9A">
            <w:pPr>
              <w:jc w:val="both"/>
              <w:rPr>
                <w:sz w:val="16"/>
                <w:szCs w:val="16"/>
              </w:rPr>
            </w:pPr>
            <w:r w:rsidRPr="00863483">
              <w:rPr>
                <w:b/>
                <w:sz w:val="16"/>
                <w:szCs w:val="16"/>
              </w:rPr>
              <w:t>Esferas:</w:t>
            </w:r>
            <w:r w:rsidRPr="00863483">
              <w:rPr>
                <w:sz w:val="16"/>
                <w:szCs w:val="16"/>
              </w:rPr>
              <w:t xml:space="preserve"> 10cm de diámetro c/u. </w:t>
            </w:r>
          </w:p>
          <w:p w14:paraId="38C947BA" w14:textId="77777777" w:rsidR="00991C23" w:rsidRPr="00863483" w:rsidRDefault="00991C23" w:rsidP="00577E9A">
            <w:pPr>
              <w:jc w:val="both"/>
              <w:rPr>
                <w:sz w:val="16"/>
                <w:szCs w:val="16"/>
              </w:rPr>
            </w:pPr>
            <w:r w:rsidRPr="00863483">
              <w:rPr>
                <w:b/>
                <w:sz w:val="16"/>
                <w:szCs w:val="16"/>
              </w:rPr>
              <w:t>Cascabeles:</w:t>
            </w:r>
            <w:r w:rsidRPr="00863483">
              <w:rPr>
                <w:sz w:val="16"/>
                <w:szCs w:val="16"/>
              </w:rPr>
              <w:t xml:space="preserve"> 3.5 cm. </w:t>
            </w:r>
          </w:p>
          <w:p w14:paraId="1CD17F3E" w14:textId="77777777" w:rsidR="00991C23" w:rsidRPr="00863483" w:rsidRDefault="00991C23" w:rsidP="00577E9A">
            <w:pPr>
              <w:jc w:val="both"/>
              <w:rPr>
                <w:sz w:val="16"/>
                <w:szCs w:val="16"/>
              </w:rPr>
            </w:pPr>
            <w:r w:rsidRPr="00863483">
              <w:rPr>
                <w:b/>
                <w:sz w:val="16"/>
                <w:szCs w:val="16"/>
              </w:rPr>
              <w:t>MATERIAL:</w:t>
            </w:r>
            <w:r w:rsidRPr="00863483">
              <w:rPr>
                <w:sz w:val="16"/>
                <w:szCs w:val="16"/>
              </w:rPr>
              <w:t xml:space="preserve"> - Espuma EXTRA ROSADA densidad 26 - Lona concord o lona caribe. - Tela Jersilón. - 2 cascabeles COLOR Amarillo, azul, rojo </w:t>
            </w:r>
            <w:r w:rsidRPr="00863483">
              <w:rPr>
                <w:sz w:val="16"/>
                <w:szCs w:val="16"/>
              </w:rPr>
              <w:lastRenderedPageBreak/>
              <w:t>y verde</w:t>
            </w:r>
          </w:p>
          <w:p w14:paraId="2C0B2ABE" w14:textId="77777777" w:rsidR="00991C23" w:rsidRPr="00863483" w:rsidRDefault="00991C23" w:rsidP="00577E9A">
            <w:pPr>
              <w:jc w:val="both"/>
              <w:rPr>
                <w:rFonts w:ascii="Arial Narrow" w:hAnsi="Arial Narrow"/>
                <w:color w:val="00000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737DDC" w14:textId="77777777" w:rsidR="00991C23" w:rsidRPr="00863483" w:rsidRDefault="00991C23" w:rsidP="00577E9A">
            <w:pPr>
              <w:rPr>
                <w:rFonts w:ascii="Arial Narrow" w:hAnsi="Arial Narrow"/>
                <w:color w:val="000000"/>
                <w:sz w:val="16"/>
                <w:szCs w:val="16"/>
                <w:lang w:val="en-US"/>
              </w:rPr>
            </w:pPr>
            <w:r w:rsidRPr="00863483">
              <w:rPr>
                <w:rFonts w:ascii="Arial Narrow" w:hAnsi="Arial Narrow"/>
                <w:color w:val="000000"/>
                <w:sz w:val="16"/>
                <w:szCs w:val="16"/>
                <w:lang w:val="en-US"/>
              </w:rPr>
              <w:lastRenderedPageBreak/>
              <w:t>UNIDAD</w:t>
            </w:r>
          </w:p>
        </w:tc>
        <w:tc>
          <w:tcPr>
            <w:tcW w:w="709" w:type="dxa"/>
            <w:tcBorders>
              <w:top w:val="single" w:sz="4" w:space="0" w:color="auto"/>
              <w:left w:val="nil"/>
              <w:bottom w:val="single" w:sz="4" w:space="0" w:color="auto"/>
              <w:right w:val="single" w:sz="4" w:space="0" w:color="auto"/>
            </w:tcBorders>
            <w:shd w:val="clear" w:color="auto" w:fill="FFFFFF"/>
            <w:vAlign w:val="center"/>
          </w:tcPr>
          <w:p w14:paraId="40B03BA9" w14:textId="77777777" w:rsidR="00991C23" w:rsidRPr="00863483" w:rsidRDefault="00991C23" w:rsidP="00577E9A">
            <w:pPr>
              <w:jc w:val="center"/>
              <w:rPr>
                <w:rFonts w:cs="Arial"/>
                <w:color w:val="000000"/>
                <w:sz w:val="16"/>
                <w:szCs w:val="16"/>
                <w:lang w:eastAsia="es-CO"/>
              </w:rPr>
            </w:pPr>
            <w:r w:rsidRPr="00863483">
              <w:rPr>
                <w:rFonts w:cs="Arial"/>
                <w:color w:val="000000"/>
                <w:sz w:val="16"/>
                <w:szCs w:val="16"/>
                <w:lang w:eastAsia="es-CO"/>
              </w:rPr>
              <w:t>7</w:t>
            </w:r>
          </w:p>
        </w:tc>
        <w:tc>
          <w:tcPr>
            <w:tcW w:w="992" w:type="dxa"/>
            <w:tcBorders>
              <w:top w:val="single" w:sz="4" w:space="0" w:color="auto"/>
              <w:left w:val="nil"/>
              <w:bottom w:val="single" w:sz="4" w:space="0" w:color="auto"/>
              <w:right w:val="single" w:sz="4" w:space="0" w:color="auto"/>
            </w:tcBorders>
            <w:shd w:val="clear" w:color="auto" w:fill="FFFFFF"/>
            <w:vAlign w:val="center"/>
          </w:tcPr>
          <w:p w14:paraId="43ED9AF6" w14:textId="39B97874" w:rsidR="00991C23" w:rsidRPr="00C95770" w:rsidRDefault="00991C23" w:rsidP="00577E9A">
            <w:pPr>
              <w:jc w:val="center"/>
              <w:rPr>
                <w:rFonts w:cs="Arial"/>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FFFFFF"/>
            <w:vAlign w:val="center"/>
          </w:tcPr>
          <w:p w14:paraId="0D5E9DAC" w14:textId="552CFB81" w:rsidR="00991C23" w:rsidRPr="00C95770" w:rsidRDefault="00991C23" w:rsidP="00577E9A">
            <w:pPr>
              <w:jc w:val="center"/>
              <w:rPr>
                <w:rFonts w:cs="Arial"/>
                <w:color w:val="000000"/>
                <w:sz w:val="16"/>
                <w:szCs w:val="16"/>
                <w:lang w:eastAsia="es-CO"/>
              </w:rPr>
            </w:pPr>
          </w:p>
        </w:tc>
      </w:tr>
      <w:tr w:rsidR="00991C23" w:rsidRPr="00DC35E6" w14:paraId="5D0F4E25" w14:textId="77777777" w:rsidTr="00577E9A">
        <w:trPr>
          <w:trHeight w:val="150"/>
        </w:trPr>
        <w:tc>
          <w:tcPr>
            <w:tcW w:w="8075"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942D554" w14:textId="77777777" w:rsidR="00991C23" w:rsidRPr="00DC35E6" w:rsidRDefault="00991C23" w:rsidP="00577E9A">
            <w:pPr>
              <w:jc w:val="center"/>
              <w:rPr>
                <w:rFonts w:cs="Arial"/>
                <w:b/>
                <w:color w:val="000000"/>
                <w:sz w:val="16"/>
                <w:szCs w:val="16"/>
                <w:lang w:eastAsia="es-CO"/>
              </w:rPr>
            </w:pPr>
            <w:r w:rsidRPr="00DC35E6">
              <w:rPr>
                <w:rFonts w:cs="Arial"/>
                <w:b/>
                <w:color w:val="000000"/>
                <w:sz w:val="16"/>
                <w:szCs w:val="16"/>
                <w:lang w:eastAsia="es-CO"/>
              </w:rPr>
              <w:t xml:space="preserve">VALOR TOTAL </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03FEB26A" w14:textId="1B4EC5E5" w:rsidR="00991C23" w:rsidRPr="00DC35E6" w:rsidRDefault="00991C23" w:rsidP="00577E9A">
            <w:pPr>
              <w:jc w:val="center"/>
              <w:rPr>
                <w:rFonts w:cs="Arial"/>
                <w:b/>
                <w:color w:val="000000"/>
                <w:sz w:val="16"/>
                <w:szCs w:val="16"/>
                <w:lang w:eastAsia="es-CO"/>
              </w:rPr>
            </w:pPr>
          </w:p>
        </w:tc>
      </w:tr>
    </w:tbl>
    <w:p w14:paraId="269C557A" w14:textId="77777777" w:rsidR="00171160" w:rsidRDefault="00171160" w:rsidP="005D340E">
      <w:pPr>
        <w:jc w:val="both"/>
        <w:rPr>
          <w:rFonts w:cs="Arial"/>
          <w:sz w:val="20"/>
        </w:rPr>
      </w:pPr>
    </w:p>
    <w:p w14:paraId="3DAF99F9" w14:textId="14B2B0FD" w:rsidR="005F41BA" w:rsidRDefault="005F41BA" w:rsidP="005D340E">
      <w:pPr>
        <w:jc w:val="both"/>
        <w:rPr>
          <w:rFonts w:cs="Arial"/>
          <w:sz w:val="20"/>
        </w:rPr>
      </w:pPr>
    </w:p>
    <w:p w14:paraId="7B5C233E" w14:textId="77777777" w:rsidR="005D340E" w:rsidRPr="00865BFF" w:rsidRDefault="005D340E" w:rsidP="005D340E">
      <w:pPr>
        <w:autoSpaceDE w:val="0"/>
        <w:autoSpaceDN w:val="0"/>
        <w:adjustRightInd w:val="0"/>
        <w:jc w:val="both"/>
        <w:rPr>
          <w:rFonts w:cs="Arial"/>
          <w:sz w:val="20"/>
        </w:rPr>
      </w:pPr>
      <w:r w:rsidRPr="00865BFF">
        <w:rPr>
          <w:rFonts w:cs="Arial"/>
          <w:sz w:val="20"/>
        </w:rPr>
        <w:t xml:space="preserve">Nota: LOS VALORES </w:t>
      </w:r>
      <w:r>
        <w:rPr>
          <w:rFonts w:cs="Arial"/>
          <w:sz w:val="20"/>
        </w:rPr>
        <w:t xml:space="preserve">ANOTADOS EN LA PROPUESTA ECONOMICA DEBERAN INCLUIR LOS IMPUESTO + IVA </w:t>
      </w:r>
    </w:p>
    <w:p w14:paraId="260B58A0" w14:textId="77777777" w:rsidR="005D340E" w:rsidRDefault="005D340E" w:rsidP="005D340E">
      <w:pPr>
        <w:jc w:val="both"/>
        <w:rPr>
          <w:rFonts w:cs="Arial"/>
          <w:sz w:val="20"/>
        </w:rPr>
      </w:pPr>
    </w:p>
    <w:p w14:paraId="1C53B424" w14:textId="77777777" w:rsidR="005D340E" w:rsidRDefault="005D340E" w:rsidP="005D340E">
      <w:pPr>
        <w:jc w:val="both"/>
        <w:rPr>
          <w:rFonts w:cs="Arial"/>
          <w:sz w:val="20"/>
        </w:rPr>
      </w:pPr>
    </w:p>
    <w:p w14:paraId="3A5AAB95" w14:textId="77777777" w:rsidR="00C96244" w:rsidRDefault="00C96244" w:rsidP="005D340E">
      <w:pPr>
        <w:jc w:val="both"/>
        <w:rPr>
          <w:rFonts w:cs="Arial"/>
          <w:sz w:val="20"/>
        </w:rPr>
      </w:pPr>
    </w:p>
    <w:p w14:paraId="437543FA" w14:textId="77777777" w:rsidR="00C96244" w:rsidRPr="00865BFF" w:rsidRDefault="00C96244" w:rsidP="005D340E">
      <w:pPr>
        <w:jc w:val="both"/>
        <w:rPr>
          <w:rFonts w:cs="Arial"/>
          <w:sz w:val="20"/>
        </w:rPr>
      </w:pPr>
    </w:p>
    <w:p w14:paraId="52327D87" w14:textId="77777777" w:rsidR="005D340E" w:rsidRPr="00865BFF" w:rsidRDefault="005D340E" w:rsidP="005D340E">
      <w:pPr>
        <w:jc w:val="both"/>
        <w:rPr>
          <w:rFonts w:cs="Arial"/>
          <w:sz w:val="20"/>
        </w:rPr>
      </w:pPr>
      <w:r w:rsidRPr="00865BFF">
        <w:rPr>
          <w:rFonts w:cs="Arial"/>
          <w:sz w:val="20"/>
        </w:rPr>
        <w:t xml:space="preserve">FIRMA: </w:t>
      </w:r>
      <w:r>
        <w:rPr>
          <w:rFonts w:cs="Arial"/>
          <w:sz w:val="20"/>
        </w:rPr>
        <w:t>________________________</w:t>
      </w:r>
    </w:p>
    <w:p w14:paraId="76068393" w14:textId="77777777" w:rsidR="005D340E" w:rsidRPr="00865BFF" w:rsidRDefault="005D340E" w:rsidP="005D340E">
      <w:pPr>
        <w:jc w:val="both"/>
        <w:rPr>
          <w:rFonts w:cs="Arial"/>
          <w:sz w:val="20"/>
        </w:rPr>
      </w:pPr>
      <w:r>
        <w:rPr>
          <w:rFonts w:cs="Arial"/>
          <w:sz w:val="20"/>
        </w:rPr>
        <w:t>NOMBRE:</w:t>
      </w:r>
    </w:p>
    <w:p w14:paraId="260AD346" w14:textId="127C1AA4" w:rsidR="00F23162" w:rsidRPr="00270BBC" w:rsidRDefault="005D340E" w:rsidP="00270BBC">
      <w:pPr>
        <w:jc w:val="both"/>
        <w:rPr>
          <w:rFonts w:cs="Arial"/>
          <w:sz w:val="20"/>
        </w:rPr>
      </w:pPr>
      <w:r w:rsidRPr="00865BFF">
        <w:rPr>
          <w:rFonts w:cs="Arial"/>
          <w:sz w:val="20"/>
        </w:rPr>
        <w:t>C.C.  …</w:t>
      </w:r>
    </w:p>
    <w:sectPr w:rsidR="00F23162" w:rsidRPr="00270BBC"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D67"/>
    <w:rsid w:val="00071771"/>
    <w:rsid w:val="00082731"/>
    <w:rsid w:val="00086A79"/>
    <w:rsid w:val="00093947"/>
    <w:rsid w:val="001549E1"/>
    <w:rsid w:val="00171160"/>
    <w:rsid w:val="001723F2"/>
    <w:rsid w:val="00173214"/>
    <w:rsid w:val="001A57BC"/>
    <w:rsid w:val="001B5D77"/>
    <w:rsid w:val="001D7CE7"/>
    <w:rsid w:val="001F464D"/>
    <w:rsid w:val="00236CD0"/>
    <w:rsid w:val="00250B5D"/>
    <w:rsid w:val="0025333C"/>
    <w:rsid w:val="002658B0"/>
    <w:rsid w:val="00270BBC"/>
    <w:rsid w:val="002768A4"/>
    <w:rsid w:val="002C7CB3"/>
    <w:rsid w:val="00324755"/>
    <w:rsid w:val="003D4629"/>
    <w:rsid w:val="00412DDC"/>
    <w:rsid w:val="0047768C"/>
    <w:rsid w:val="00477F74"/>
    <w:rsid w:val="004C224E"/>
    <w:rsid w:val="004F2C82"/>
    <w:rsid w:val="00507EEB"/>
    <w:rsid w:val="00521FC1"/>
    <w:rsid w:val="0052326B"/>
    <w:rsid w:val="00545A27"/>
    <w:rsid w:val="00597C6B"/>
    <w:rsid w:val="005A7D73"/>
    <w:rsid w:val="005D340E"/>
    <w:rsid w:val="005F41BA"/>
    <w:rsid w:val="006059B8"/>
    <w:rsid w:val="00652F85"/>
    <w:rsid w:val="00671882"/>
    <w:rsid w:val="006C69BA"/>
    <w:rsid w:val="006F3869"/>
    <w:rsid w:val="007435DC"/>
    <w:rsid w:val="00751D67"/>
    <w:rsid w:val="00760A52"/>
    <w:rsid w:val="00787E07"/>
    <w:rsid w:val="00792773"/>
    <w:rsid w:val="007A55D3"/>
    <w:rsid w:val="00841D78"/>
    <w:rsid w:val="008828AC"/>
    <w:rsid w:val="008F6761"/>
    <w:rsid w:val="00904627"/>
    <w:rsid w:val="0092348D"/>
    <w:rsid w:val="00991C23"/>
    <w:rsid w:val="009F2053"/>
    <w:rsid w:val="00A44B8C"/>
    <w:rsid w:val="00A549D1"/>
    <w:rsid w:val="00A815AB"/>
    <w:rsid w:val="00AD75C6"/>
    <w:rsid w:val="00B217A7"/>
    <w:rsid w:val="00B30C5F"/>
    <w:rsid w:val="00B67DAC"/>
    <w:rsid w:val="00BC0D08"/>
    <w:rsid w:val="00BE2792"/>
    <w:rsid w:val="00BE5DAF"/>
    <w:rsid w:val="00C066ED"/>
    <w:rsid w:val="00C96244"/>
    <w:rsid w:val="00D14123"/>
    <w:rsid w:val="00D37A95"/>
    <w:rsid w:val="00DA2BE7"/>
    <w:rsid w:val="00DA6FC4"/>
    <w:rsid w:val="00DD1BFF"/>
    <w:rsid w:val="00DF3F95"/>
    <w:rsid w:val="00E965E6"/>
    <w:rsid w:val="00EC563A"/>
    <w:rsid w:val="00EF30E8"/>
    <w:rsid w:val="00F110F6"/>
    <w:rsid w:val="00F23162"/>
    <w:rsid w:val="00F470D0"/>
    <w:rsid w:val="00F8409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833603">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5</Pages>
  <Words>1457</Words>
  <Characters>8014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abomoc@outlook.es</cp:lastModifiedBy>
  <cp:revision>74</cp:revision>
  <cp:lastPrinted>2022-08-29T15:59:00Z</cp:lastPrinted>
  <dcterms:created xsi:type="dcterms:W3CDTF">2011-10-04T20:46:00Z</dcterms:created>
  <dcterms:modified xsi:type="dcterms:W3CDTF">2022-10-19T20:03:00Z</dcterms:modified>
</cp:coreProperties>
</file>