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0132E5D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Conozco los documentos del proceso, incluyendo adendas, y acepto los requisitos en ellos contenidos. Dentro de los documentos presentados a la entidad conozco los ítems, la descripción, las unidades y cantidades establecidas en el</w:t>
      </w:r>
      <w:r w:rsidR="00353F2E">
        <w:rPr>
          <w:rFonts w:cs="Arial"/>
          <w:sz w:val="20"/>
          <w:szCs w:val="20"/>
        </w:rPr>
        <w:t xml:space="preserve"> FORMULARIO PROPUESTA ECONOMICA </w:t>
      </w:r>
      <w:r w:rsidRPr="005C5649">
        <w:rPr>
          <w:rFonts w:cs="Arial"/>
          <w:sz w:val="20"/>
          <w:szCs w:val="20"/>
        </w:rPr>
        <w:t xml:space="preserve">.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lastRenderedPageBreak/>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D5946EB"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w:t>
      </w:r>
      <w:r w:rsidR="0061037C">
        <w:rPr>
          <w:rFonts w:cs="Arial"/>
          <w:sz w:val="20"/>
          <w:szCs w:val="20"/>
        </w:rPr>
        <w:t>en el pliego de condciones del presente ´proceso de selección</w:t>
      </w:r>
      <w:r w:rsidRPr="005C5649">
        <w:rPr>
          <w:rFonts w:cs="Arial"/>
          <w:sz w:val="20"/>
          <w:szCs w:val="20"/>
        </w:rPr>
        <w:t xml:space="preserv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61A6CB70" w14:textId="77777777" w:rsidR="0061037C" w:rsidRDefault="00630C1D" w:rsidP="0061037C">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AEFB132" w14:textId="77777777" w:rsidR="0061037C" w:rsidRPr="0061037C" w:rsidRDefault="0061037C" w:rsidP="0061037C">
      <w:pPr>
        <w:pStyle w:val="Prrafodelista"/>
        <w:numPr>
          <w:ilvl w:val="0"/>
          <w:numId w:val="2"/>
        </w:numPr>
        <w:snapToGrid w:val="0"/>
        <w:spacing w:before="0" w:after="0"/>
        <w:rPr>
          <w:rFonts w:cs="Arial"/>
          <w:sz w:val="20"/>
          <w:szCs w:val="20"/>
        </w:rPr>
      </w:pPr>
      <w:r w:rsidRPr="0061037C">
        <w:rPr>
          <w:sz w:val="20"/>
          <w:szCs w:val="20"/>
        </w:rPr>
        <w:t xml:space="preserve">Acepto las condciones establecidas en el numeral 3.17.1 del pliego de condciones </w:t>
      </w:r>
      <w:r w:rsidRPr="0061037C">
        <w:rPr>
          <w:color w:val="000000"/>
          <w:sz w:val="20"/>
          <w:szCs w:val="20"/>
          <w:lang w:val="es-ES"/>
        </w:rPr>
        <w:t>De conformidad con el numeral 1.8 de la directiva presidencial 008 de 17 de septiembre de 2022</w:t>
      </w:r>
      <w:r>
        <w:rPr>
          <w:color w:val="000000"/>
          <w:sz w:val="20"/>
          <w:szCs w:val="20"/>
          <w:lang w:val="es-ES"/>
        </w:rPr>
        <w:t>.</w:t>
      </w:r>
    </w:p>
    <w:p w14:paraId="73A32FEA" w14:textId="3C8DE750" w:rsidR="00630C1D" w:rsidRPr="0061037C" w:rsidRDefault="00630C1D" w:rsidP="0061037C">
      <w:pPr>
        <w:pStyle w:val="Prrafodelista"/>
        <w:numPr>
          <w:ilvl w:val="0"/>
          <w:numId w:val="2"/>
        </w:numPr>
        <w:snapToGrid w:val="0"/>
        <w:spacing w:before="0" w:after="0"/>
        <w:rPr>
          <w:rFonts w:cs="Arial"/>
          <w:sz w:val="20"/>
          <w:szCs w:val="20"/>
        </w:rPr>
      </w:pPr>
      <w:r w:rsidRPr="0061037C">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3378803D" w14:textId="77777777" w:rsidR="00630C1D" w:rsidRDefault="00630C1D" w:rsidP="00353F2E">
      <w:pPr>
        <w:spacing w:before="0" w:after="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18A7A7FF" w:rsidR="00630C1D"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72E49B08" w14:textId="2007D579" w:rsidR="00353F2E" w:rsidRDefault="00353F2E" w:rsidP="00353F2E">
      <w:pPr>
        <w:spacing w:before="0" w:after="0"/>
        <w:rPr>
          <w:rFonts w:cs="Arial"/>
          <w:sz w:val="20"/>
          <w:szCs w:val="20"/>
        </w:rPr>
      </w:pPr>
    </w:p>
    <w:p w14:paraId="679554C7" w14:textId="66E23D9E" w:rsidR="00353F2E" w:rsidRDefault="00353F2E" w:rsidP="00353F2E">
      <w:pPr>
        <w:spacing w:before="0" w:after="0"/>
        <w:rPr>
          <w:rFonts w:cs="Arial"/>
          <w:sz w:val="20"/>
          <w:szCs w:val="20"/>
        </w:rPr>
      </w:pPr>
    </w:p>
    <w:p w14:paraId="1062C2BF" w14:textId="77777777" w:rsidR="00353F2E" w:rsidRPr="00353F2E" w:rsidRDefault="00353F2E" w:rsidP="00353F2E">
      <w:pPr>
        <w:spacing w:before="0" w:after="0"/>
        <w:rPr>
          <w:rFonts w:cs="Arial"/>
          <w:sz w:val="20"/>
          <w:szCs w:val="20"/>
        </w:rPr>
      </w:pP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37D5E5E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277B5" w14:textId="77777777" w:rsidR="00A544B7" w:rsidRDefault="00A544B7" w:rsidP="00D97E04">
      <w:pPr>
        <w:spacing w:before="0" w:after="0"/>
      </w:pPr>
      <w:r>
        <w:separator/>
      </w:r>
    </w:p>
  </w:endnote>
  <w:endnote w:type="continuationSeparator" w:id="0">
    <w:p w14:paraId="6281EAFD" w14:textId="77777777" w:rsidR="00A544B7" w:rsidRDefault="00A544B7" w:rsidP="00D97E04">
      <w:pPr>
        <w:spacing w:before="0" w:after="0"/>
      </w:pPr>
      <w:r>
        <w:continuationSeparator/>
      </w:r>
    </w:p>
  </w:endnote>
  <w:endnote w:type="continuationNotice" w:id="1">
    <w:p w14:paraId="61CA14D2" w14:textId="77777777" w:rsidR="00A544B7" w:rsidRDefault="00A544B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9BC80" w14:textId="77777777" w:rsidR="00A544B7" w:rsidRDefault="00A544B7" w:rsidP="00D97E04">
      <w:pPr>
        <w:spacing w:before="0" w:after="0"/>
      </w:pPr>
      <w:r>
        <w:separator/>
      </w:r>
    </w:p>
  </w:footnote>
  <w:footnote w:type="continuationSeparator" w:id="0">
    <w:p w14:paraId="75070C73" w14:textId="77777777" w:rsidR="00A544B7" w:rsidRDefault="00A544B7" w:rsidP="00D97E04">
      <w:pPr>
        <w:spacing w:before="0" w:after="0"/>
      </w:pPr>
      <w:r>
        <w:continuationSeparator/>
      </w:r>
    </w:p>
  </w:footnote>
  <w:footnote w:type="continuationNotice" w:id="1">
    <w:p w14:paraId="7B03F922" w14:textId="77777777" w:rsidR="00A544B7" w:rsidRDefault="00A544B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8E222" w14:textId="13346AA5"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446E4C71" w:rsidR="009B3433" w:rsidRDefault="00041BEE">
    <w:pPr>
      <w:pStyle w:val="Encabezado"/>
    </w:pPr>
    <w:r>
      <w:rPr>
        <w:rFonts w:cs="Arial"/>
        <w:b/>
        <w:noProof/>
        <w:color w:val="3B3838" w:themeColor="background2" w:themeShade="40"/>
        <w:sz w:val="20"/>
        <w:szCs w:val="20"/>
        <w:highlight w:val="lightGray"/>
      </w:rPr>
      <w:drawing>
        <wp:inline distT="0" distB="0" distL="0" distR="0" wp14:anchorId="5677548E" wp14:editId="1731711A">
          <wp:extent cx="2034825" cy="895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1161" cy="89813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1BEE"/>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3F2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037C"/>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4C9D"/>
    <w:rsid w:val="009E7527"/>
    <w:rsid w:val="009F1752"/>
    <w:rsid w:val="009F3D72"/>
    <w:rsid w:val="009F663C"/>
    <w:rsid w:val="00A0484D"/>
    <w:rsid w:val="00A115B8"/>
    <w:rsid w:val="00A26867"/>
    <w:rsid w:val="00A31A8C"/>
    <w:rsid w:val="00A32144"/>
    <w:rsid w:val="00A333A9"/>
    <w:rsid w:val="00A35038"/>
    <w:rsid w:val="00A35214"/>
    <w:rsid w:val="00A5107E"/>
    <w:rsid w:val="00A544B7"/>
    <w:rsid w:val="00A81114"/>
    <w:rsid w:val="00A82FF7"/>
    <w:rsid w:val="00AA2CEE"/>
    <w:rsid w:val="00AB2D25"/>
    <w:rsid w:val="00AB5AC4"/>
    <w:rsid w:val="00AB61C3"/>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C5720"/>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8D737F"/>
    <w:rsid w:val="009015E2"/>
    <w:rsid w:val="009C1F0C"/>
    <w:rsid w:val="00A23180"/>
    <w:rsid w:val="00B3151C"/>
    <w:rsid w:val="00B41661"/>
    <w:rsid w:val="00B64AC5"/>
    <w:rsid w:val="00B875A7"/>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1149</Words>
  <Characters>6324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Valentina Sanin Morales</cp:lastModifiedBy>
  <cp:revision>3</cp:revision>
  <cp:lastPrinted>2020-11-13T22:07:00Z</cp:lastPrinted>
  <dcterms:created xsi:type="dcterms:W3CDTF">2022-02-11T20:00:00Z</dcterms:created>
  <dcterms:modified xsi:type="dcterms:W3CDTF">2022-09-19T19:53:00Z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