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7A6BC8" w14:textId="7A9C5916" w:rsidR="00E41F5F" w:rsidRPr="00B633AA" w:rsidRDefault="00ED5245" w:rsidP="00E41F5F">
      <w:pPr>
        <w:pStyle w:val="TextoTextos"/>
        <w:spacing w:before="0" w:after="0" w:line="276" w:lineRule="auto"/>
        <w:ind w:left="129" w:firstLine="1289"/>
        <w:jc w:val="left"/>
        <w:rPr>
          <w:rFonts w:ascii="Arial" w:hAnsi="Arial" w:cs="Arial"/>
          <w:b/>
          <w:sz w:val="20"/>
          <w:szCs w:val="20"/>
          <w:lang w:val="es-CO"/>
        </w:rPr>
      </w:pPr>
      <w:r w:rsidRPr="00B633AA">
        <w:rPr>
          <w:rFonts w:ascii="Arial" w:hAnsi="Arial" w:cs="Arial"/>
          <w:b/>
          <w:bCs/>
          <w:noProof/>
          <w:color w:val="auto"/>
          <w:sz w:val="20"/>
          <w:szCs w:val="20"/>
          <w:lang w:val="es-ES"/>
        </w:rPr>
        <w:drawing>
          <wp:anchor distT="0" distB="0" distL="114300" distR="114300" simplePos="0" relativeHeight="251709440" behindDoc="1" locked="0" layoutInCell="1" allowOverlap="1" wp14:anchorId="67C18916" wp14:editId="0C977390">
            <wp:simplePos x="0" y="0"/>
            <wp:positionH relativeFrom="margin">
              <wp:posOffset>100977</wp:posOffset>
            </wp:positionH>
            <wp:positionV relativeFrom="paragraph">
              <wp:posOffset>-1990</wp:posOffset>
            </wp:positionV>
            <wp:extent cx="650739" cy="60025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739" cy="6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1F5F" w:rsidRPr="00B633AA">
        <w:rPr>
          <w:rFonts w:ascii="Arial" w:hAnsi="Arial" w:cs="Arial"/>
          <w:b/>
          <w:sz w:val="20"/>
          <w:szCs w:val="20"/>
          <w:lang w:val="es-CO"/>
        </w:rPr>
        <w:t>MINISTERIO DE DEFENSA NACIONAL</w:t>
      </w:r>
    </w:p>
    <w:p w14:paraId="1885CF78" w14:textId="77777777" w:rsidR="00E41F5F" w:rsidRPr="00B633AA" w:rsidRDefault="00E41F5F" w:rsidP="00E41F5F">
      <w:pPr>
        <w:ind w:left="1418"/>
        <w:rPr>
          <w:rFonts w:ascii="Arial" w:hAnsi="Arial" w:cs="Arial"/>
          <w:sz w:val="20"/>
          <w:szCs w:val="20"/>
          <w:lang w:val="es-CO"/>
        </w:rPr>
      </w:pPr>
      <w:r w:rsidRPr="00B633AA">
        <w:rPr>
          <w:rFonts w:ascii="Arial" w:hAnsi="Arial" w:cs="Arial"/>
          <w:sz w:val="20"/>
          <w:szCs w:val="20"/>
          <w:lang w:val="es-CO"/>
        </w:rPr>
        <w:t>POLICÍA NACIONAL</w:t>
      </w:r>
    </w:p>
    <w:p w14:paraId="72B1343A" w14:textId="77777777" w:rsidR="00E41F5F" w:rsidRPr="00B633AA" w:rsidRDefault="00E41F5F" w:rsidP="00E41F5F">
      <w:pPr>
        <w:ind w:left="709" w:firstLine="709"/>
        <w:rPr>
          <w:rFonts w:ascii="Arial" w:hAnsi="Arial" w:cs="Arial"/>
          <w:sz w:val="20"/>
          <w:szCs w:val="20"/>
          <w:lang w:val="es-CO"/>
        </w:rPr>
      </w:pPr>
      <w:r w:rsidRPr="00B633AA">
        <w:rPr>
          <w:rFonts w:ascii="Arial" w:hAnsi="Arial" w:cs="Arial"/>
          <w:sz w:val="20"/>
          <w:szCs w:val="20"/>
          <w:lang w:val="es-CO"/>
        </w:rPr>
        <w:t>DEPARTAMENTO DE POLICÍA ANTIOQUIA</w:t>
      </w:r>
    </w:p>
    <w:p w14:paraId="2BB1BFBC" w14:textId="2CDE9970" w:rsidR="00FD6882" w:rsidRPr="00B633AA" w:rsidRDefault="00E41F5F" w:rsidP="00E41F5F">
      <w:pPr>
        <w:ind w:left="709" w:firstLine="709"/>
        <w:rPr>
          <w:rFonts w:ascii="Arial" w:hAnsi="Arial" w:cs="Arial"/>
          <w:sz w:val="20"/>
          <w:szCs w:val="20"/>
          <w:lang w:val="es-CO"/>
        </w:rPr>
      </w:pPr>
      <w:r w:rsidRPr="00B633AA">
        <w:rPr>
          <w:rFonts w:ascii="Arial" w:hAnsi="Arial" w:cs="Arial"/>
          <w:bCs/>
          <w:sz w:val="20"/>
          <w:szCs w:val="20"/>
          <w:lang w:val="es-CO"/>
        </w:rPr>
        <w:t>UNIDAD PRESTADORA DE SALUD ANTIOQUIA</w:t>
      </w:r>
    </w:p>
    <w:tbl>
      <w:tblPr>
        <w:tblStyle w:val="Tablaconcuadrcula"/>
        <w:tblW w:w="0" w:type="auto"/>
        <w:jc w:val="center"/>
        <w:tblLook w:val="04A0" w:firstRow="1" w:lastRow="0" w:firstColumn="1" w:lastColumn="0" w:noHBand="0" w:noVBand="1"/>
      </w:tblPr>
      <w:tblGrid>
        <w:gridCol w:w="1889"/>
        <w:gridCol w:w="2356"/>
        <w:gridCol w:w="2370"/>
        <w:gridCol w:w="2215"/>
      </w:tblGrid>
      <w:tr w:rsidR="00FF2691" w:rsidRPr="00B633AA" w14:paraId="35C08EB7" w14:textId="77777777" w:rsidTr="00E41F5F">
        <w:trPr>
          <w:trHeight w:val="283"/>
          <w:jc w:val="center"/>
        </w:trPr>
        <w:tc>
          <w:tcPr>
            <w:tcW w:w="1889" w:type="dxa"/>
            <w:vAlign w:val="center"/>
          </w:tcPr>
          <w:p w14:paraId="5D15495D" w14:textId="5D8FEA04" w:rsidR="001E36A1" w:rsidRPr="00B633AA" w:rsidRDefault="00CA29FE" w:rsidP="001E36A1">
            <w:pPr>
              <w:spacing w:line="276" w:lineRule="auto"/>
              <w:rPr>
                <w:rFonts w:ascii="Arial" w:hAnsi="Arial" w:cs="Arial"/>
                <w:b/>
                <w:sz w:val="20"/>
                <w:szCs w:val="20"/>
                <w:lang w:val="es-CO"/>
              </w:rPr>
            </w:pPr>
            <w:r w:rsidRPr="00B633AA">
              <w:rPr>
                <w:rFonts w:ascii="Arial" w:hAnsi="Arial" w:cs="Arial"/>
                <w:b/>
                <w:sz w:val="20"/>
                <w:szCs w:val="20"/>
                <w:lang w:val="es-CO"/>
              </w:rPr>
              <w:t>Fecha</w:t>
            </w:r>
            <w:r w:rsidR="004A6533" w:rsidRPr="00B633AA">
              <w:rPr>
                <w:rFonts w:ascii="Arial" w:hAnsi="Arial" w:cs="Arial"/>
                <w:b/>
                <w:sz w:val="20"/>
                <w:szCs w:val="20"/>
                <w:lang w:val="es-CO"/>
              </w:rPr>
              <w:t>:</w:t>
            </w:r>
          </w:p>
        </w:tc>
        <w:tc>
          <w:tcPr>
            <w:tcW w:w="6941" w:type="dxa"/>
            <w:gridSpan w:val="3"/>
            <w:vAlign w:val="center"/>
          </w:tcPr>
          <w:p w14:paraId="14AC6C39" w14:textId="49D16174" w:rsidR="001E36A1" w:rsidRPr="00B633AA" w:rsidRDefault="00E41F5F" w:rsidP="00DF61E3">
            <w:pPr>
              <w:spacing w:line="276" w:lineRule="auto"/>
              <w:rPr>
                <w:rFonts w:ascii="Arial" w:hAnsi="Arial" w:cs="Arial"/>
                <w:b/>
                <w:sz w:val="20"/>
                <w:szCs w:val="20"/>
                <w:lang w:val="es-CO"/>
              </w:rPr>
            </w:pPr>
            <w:r w:rsidRPr="00B633AA">
              <w:rPr>
                <w:rFonts w:ascii="Arial" w:hAnsi="Arial" w:cs="Arial"/>
                <w:sz w:val="20"/>
                <w:szCs w:val="20"/>
                <w:lang w:val="es-CO"/>
              </w:rPr>
              <w:t xml:space="preserve">Envigado, </w:t>
            </w:r>
            <w:r w:rsidR="00DF61E3">
              <w:rPr>
                <w:rFonts w:ascii="Arial" w:hAnsi="Arial" w:cs="Arial"/>
                <w:sz w:val="20"/>
                <w:szCs w:val="20"/>
                <w:lang w:val="es-CO"/>
              </w:rPr>
              <w:t>17</w:t>
            </w:r>
            <w:r w:rsidR="008D0122">
              <w:rPr>
                <w:rFonts w:ascii="Arial" w:hAnsi="Arial" w:cs="Arial"/>
                <w:sz w:val="20"/>
                <w:szCs w:val="20"/>
                <w:lang w:val="es-CO"/>
              </w:rPr>
              <w:t xml:space="preserve"> de </w:t>
            </w:r>
            <w:r w:rsidR="00DF61E3">
              <w:rPr>
                <w:rFonts w:ascii="Arial" w:hAnsi="Arial" w:cs="Arial"/>
                <w:sz w:val="20"/>
                <w:szCs w:val="20"/>
                <w:lang w:val="es-CO"/>
              </w:rPr>
              <w:t>noviembre</w:t>
            </w:r>
            <w:r w:rsidRPr="00B633AA">
              <w:rPr>
                <w:rFonts w:ascii="Arial" w:hAnsi="Arial" w:cs="Arial"/>
                <w:sz w:val="20"/>
                <w:szCs w:val="20"/>
                <w:lang w:val="es-CO"/>
              </w:rPr>
              <w:t xml:space="preserve"> de 2022.</w:t>
            </w:r>
          </w:p>
        </w:tc>
      </w:tr>
      <w:tr w:rsidR="00FF2691" w:rsidRPr="00B633AA" w14:paraId="72AD32E1" w14:textId="77777777" w:rsidTr="00E41F5F">
        <w:trPr>
          <w:trHeight w:val="283"/>
          <w:jc w:val="center"/>
        </w:trPr>
        <w:tc>
          <w:tcPr>
            <w:tcW w:w="1889" w:type="dxa"/>
            <w:vAlign w:val="center"/>
          </w:tcPr>
          <w:p w14:paraId="372FCB50" w14:textId="77777777" w:rsidR="001E36A1" w:rsidRPr="00B633AA" w:rsidRDefault="001E36A1" w:rsidP="001E36A1">
            <w:pPr>
              <w:spacing w:line="276" w:lineRule="auto"/>
              <w:rPr>
                <w:rFonts w:ascii="Arial" w:hAnsi="Arial" w:cs="Arial"/>
                <w:b/>
                <w:sz w:val="20"/>
                <w:szCs w:val="20"/>
                <w:lang w:val="es-CO"/>
              </w:rPr>
            </w:pPr>
            <w:r w:rsidRPr="00B633AA">
              <w:rPr>
                <w:rFonts w:ascii="Arial" w:hAnsi="Arial" w:cs="Arial"/>
                <w:b/>
                <w:sz w:val="20"/>
                <w:szCs w:val="20"/>
                <w:lang w:val="es-CO"/>
              </w:rPr>
              <w:t>Hora de inicio:</w:t>
            </w:r>
          </w:p>
        </w:tc>
        <w:tc>
          <w:tcPr>
            <w:tcW w:w="2356" w:type="dxa"/>
            <w:vAlign w:val="center"/>
          </w:tcPr>
          <w:p w14:paraId="3F9784D1" w14:textId="3A246640" w:rsidR="001E36A1" w:rsidRPr="00B633AA" w:rsidRDefault="00E41F5F" w:rsidP="008D0122">
            <w:pPr>
              <w:spacing w:line="276" w:lineRule="auto"/>
              <w:rPr>
                <w:rFonts w:ascii="Arial" w:hAnsi="Arial" w:cs="Arial"/>
                <w:b/>
                <w:sz w:val="20"/>
                <w:szCs w:val="20"/>
                <w:lang w:val="es-CO"/>
              </w:rPr>
            </w:pPr>
            <w:r w:rsidRPr="00B633AA">
              <w:rPr>
                <w:rFonts w:ascii="Arial" w:hAnsi="Arial" w:cs="Arial"/>
                <w:sz w:val="20"/>
                <w:szCs w:val="20"/>
                <w:lang w:val="es-CO"/>
              </w:rPr>
              <w:t>1</w:t>
            </w:r>
            <w:r w:rsidR="008D0122">
              <w:rPr>
                <w:rFonts w:ascii="Arial" w:hAnsi="Arial" w:cs="Arial"/>
                <w:sz w:val="20"/>
                <w:szCs w:val="20"/>
                <w:lang w:val="es-CO"/>
              </w:rPr>
              <w:t>5</w:t>
            </w:r>
            <w:r w:rsidRPr="00B633AA">
              <w:rPr>
                <w:rFonts w:ascii="Arial" w:hAnsi="Arial" w:cs="Arial"/>
                <w:sz w:val="20"/>
                <w:szCs w:val="20"/>
                <w:lang w:val="es-CO"/>
              </w:rPr>
              <w:t>:</w:t>
            </w:r>
            <w:r w:rsidR="008D0122">
              <w:rPr>
                <w:rFonts w:ascii="Arial" w:hAnsi="Arial" w:cs="Arial"/>
                <w:sz w:val="20"/>
                <w:szCs w:val="20"/>
                <w:lang w:val="es-CO"/>
              </w:rPr>
              <w:t>50</w:t>
            </w:r>
          </w:p>
        </w:tc>
        <w:tc>
          <w:tcPr>
            <w:tcW w:w="2370" w:type="dxa"/>
            <w:vAlign w:val="center"/>
          </w:tcPr>
          <w:p w14:paraId="32CF2E14" w14:textId="77777777" w:rsidR="001E36A1" w:rsidRPr="00B633AA" w:rsidRDefault="001E36A1" w:rsidP="001E36A1">
            <w:pPr>
              <w:spacing w:line="276" w:lineRule="auto"/>
              <w:rPr>
                <w:rFonts w:ascii="Arial" w:hAnsi="Arial" w:cs="Arial"/>
                <w:b/>
                <w:sz w:val="20"/>
                <w:szCs w:val="20"/>
                <w:lang w:val="es-CO"/>
              </w:rPr>
            </w:pPr>
            <w:r w:rsidRPr="00B633AA">
              <w:rPr>
                <w:rFonts w:ascii="Arial" w:hAnsi="Arial" w:cs="Arial"/>
                <w:b/>
                <w:sz w:val="20"/>
                <w:szCs w:val="20"/>
                <w:lang w:val="es-CO"/>
              </w:rPr>
              <w:t xml:space="preserve">Hora </w:t>
            </w:r>
            <w:r w:rsidR="000B1365" w:rsidRPr="00B633AA">
              <w:rPr>
                <w:rFonts w:ascii="Arial" w:hAnsi="Arial" w:cs="Arial"/>
                <w:b/>
                <w:sz w:val="20"/>
                <w:szCs w:val="20"/>
                <w:lang w:val="es-CO"/>
              </w:rPr>
              <w:t xml:space="preserve">de </w:t>
            </w:r>
            <w:r w:rsidRPr="00B633AA">
              <w:rPr>
                <w:rFonts w:ascii="Arial" w:hAnsi="Arial" w:cs="Arial"/>
                <w:b/>
                <w:sz w:val="20"/>
                <w:szCs w:val="20"/>
                <w:lang w:val="es-CO"/>
              </w:rPr>
              <w:t>finalización</w:t>
            </w:r>
            <w:r w:rsidR="00D63461" w:rsidRPr="00B633AA">
              <w:rPr>
                <w:rFonts w:ascii="Arial" w:hAnsi="Arial" w:cs="Arial"/>
                <w:b/>
                <w:sz w:val="20"/>
                <w:szCs w:val="20"/>
                <w:lang w:val="es-CO"/>
              </w:rPr>
              <w:t>:</w:t>
            </w:r>
          </w:p>
        </w:tc>
        <w:tc>
          <w:tcPr>
            <w:tcW w:w="2215" w:type="dxa"/>
            <w:vAlign w:val="center"/>
          </w:tcPr>
          <w:p w14:paraId="51277B2C" w14:textId="5C463E5E" w:rsidR="001E36A1" w:rsidRPr="00B633AA" w:rsidRDefault="00E41F5F" w:rsidP="008D0122">
            <w:pPr>
              <w:spacing w:line="276" w:lineRule="auto"/>
              <w:rPr>
                <w:rFonts w:ascii="Arial" w:hAnsi="Arial" w:cs="Arial"/>
                <w:b/>
                <w:sz w:val="20"/>
                <w:szCs w:val="20"/>
                <w:lang w:val="es-CO"/>
              </w:rPr>
            </w:pPr>
            <w:r w:rsidRPr="00B633AA">
              <w:rPr>
                <w:rFonts w:ascii="Arial" w:hAnsi="Arial" w:cs="Arial"/>
                <w:sz w:val="20"/>
                <w:szCs w:val="20"/>
                <w:lang w:val="es-CO"/>
              </w:rPr>
              <w:t>1</w:t>
            </w:r>
            <w:r w:rsidR="008D0122">
              <w:rPr>
                <w:rFonts w:ascii="Arial" w:hAnsi="Arial" w:cs="Arial"/>
                <w:sz w:val="20"/>
                <w:szCs w:val="20"/>
                <w:lang w:val="es-CO"/>
              </w:rPr>
              <w:t>6</w:t>
            </w:r>
            <w:r w:rsidRPr="00B633AA">
              <w:rPr>
                <w:rFonts w:ascii="Arial" w:hAnsi="Arial" w:cs="Arial"/>
                <w:sz w:val="20"/>
                <w:szCs w:val="20"/>
                <w:lang w:val="es-CO"/>
              </w:rPr>
              <w:t>:</w:t>
            </w:r>
            <w:r w:rsidR="005D240E">
              <w:rPr>
                <w:rFonts w:ascii="Arial" w:hAnsi="Arial" w:cs="Arial"/>
                <w:sz w:val="20"/>
                <w:szCs w:val="20"/>
                <w:lang w:val="es-CO"/>
              </w:rPr>
              <w:t>00</w:t>
            </w:r>
          </w:p>
        </w:tc>
      </w:tr>
      <w:tr w:rsidR="00FF2691" w:rsidRPr="00B633AA" w14:paraId="61F71888" w14:textId="77777777" w:rsidTr="00E41F5F">
        <w:trPr>
          <w:trHeight w:val="283"/>
          <w:jc w:val="center"/>
        </w:trPr>
        <w:tc>
          <w:tcPr>
            <w:tcW w:w="1889" w:type="dxa"/>
            <w:vAlign w:val="center"/>
          </w:tcPr>
          <w:p w14:paraId="7985D127" w14:textId="77777777" w:rsidR="001E36A1" w:rsidRPr="00B633AA" w:rsidRDefault="001E36A1" w:rsidP="001E36A1">
            <w:pPr>
              <w:spacing w:line="276" w:lineRule="auto"/>
              <w:rPr>
                <w:rFonts w:ascii="Arial" w:hAnsi="Arial" w:cs="Arial"/>
                <w:b/>
                <w:sz w:val="20"/>
                <w:szCs w:val="20"/>
                <w:lang w:val="es-CO"/>
              </w:rPr>
            </w:pPr>
            <w:r w:rsidRPr="00B633AA">
              <w:rPr>
                <w:rFonts w:ascii="Arial" w:hAnsi="Arial" w:cs="Arial"/>
                <w:b/>
                <w:sz w:val="20"/>
                <w:szCs w:val="20"/>
                <w:lang w:val="es-CO"/>
              </w:rPr>
              <w:t>Lugar:</w:t>
            </w:r>
          </w:p>
        </w:tc>
        <w:tc>
          <w:tcPr>
            <w:tcW w:w="6941" w:type="dxa"/>
            <w:gridSpan w:val="3"/>
            <w:vAlign w:val="center"/>
          </w:tcPr>
          <w:p w14:paraId="1DB5C945" w14:textId="07B4F146" w:rsidR="001E36A1" w:rsidRPr="00B633AA" w:rsidRDefault="000321EB" w:rsidP="000321EB">
            <w:pPr>
              <w:spacing w:line="276" w:lineRule="auto"/>
              <w:rPr>
                <w:rFonts w:ascii="Arial" w:hAnsi="Arial" w:cs="Arial"/>
                <w:b/>
                <w:sz w:val="20"/>
                <w:szCs w:val="20"/>
                <w:lang w:val="es-CO"/>
              </w:rPr>
            </w:pPr>
            <w:r w:rsidRPr="00B633AA">
              <w:rPr>
                <w:rFonts w:ascii="Arial" w:hAnsi="Arial" w:cs="Arial"/>
                <w:sz w:val="20"/>
                <w:szCs w:val="20"/>
                <w:lang w:val="es-CO"/>
              </w:rPr>
              <w:t xml:space="preserve">Unidad Prestadora De Salud Antioquia - </w:t>
            </w:r>
            <w:r w:rsidR="00C74E79" w:rsidRPr="00B633AA">
              <w:rPr>
                <w:rFonts w:ascii="Arial" w:hAnsi="Arial" w:cs="Arial"/>
                <w:sz w:val="20"/>
                <w:szCs w:val="20"/>
                <w:lang w:val="es-CO"/>
              </w:rPr>
              <w:t>Oficina de Contratos</w:t>
            </w:r>
            <w:r w:rsidRPr="00B633AA">
              <w:rPr>
                <w:rFonts w:ascii="Arial" w:hAnsi="Arial" w:cs="Arial"/>
                <w:sz w:val="20"/>
                <w:szCs w:val="20"/>
                <w:lang w:val="es-CO"/>
              </w:rPr>
              <w:t>.</w:t>
            </w:r>
            <w:r w:rsidR="00C74E79" w:rsidRPr="00B633AA">
              <w:rPr>
                <w:rFonts w:ascii="Arial" w:hAnsi="Arial" w:cs="Arial"/>
                <w:sz w:val="20"/>
                <w:szCs w:val="20"/>
                <w:lang w:val="es-CO"/>
              </w:rPr>
              <w:t xml:space="preserve"> </w:t>
            </w:r>
          </w:p>
        </w:tc>
      </w:tr>
      <w:tr w:rsidR="0004177C" w:rsidRPr="00B633AA" w14:paraId="237BB9A6" w14:textId="77777777" w:rsidTr="00E41F5F">
        <w:trPr>
          <w:trHeight w:val="473"/>
          <w:jc w:val="center"/>
        </w:trPr>
        <w:tc>
          <w:tcPr>
            <w:tcW w:w="8830" w:type="dxa"/>
            <w:gridSpan w:val="4"/>
            <w:vAlign w:val="center"/>
          </w:tcPr>
          <w:p w14:paraId="40F99A8B" w14:textId="2D729D50" w:rsidR="00A0366B" w:rsidRPr="00B633AA" w:rsidRDefault="00545404" w:rsidP="00A0366B">
            <w:pPr>
              <w:spacing w:line="276" w:lineRule="auto"/>
              <w:jc w:val="center"/>
              <w:rPr>
                <w:rFonts w:ascii="Arial" w:hAnsi="Arial" w:cs="Arial"/>
                <w:b/>
                <w:sz w:val="20"/>
                <w:szCs w:val="20"/>
                <w:lang w:val="es-CO"/>
              </w:rPr>
            </w:pPr>
            <w:r w:rsidRPr="009920C4">
              <w:rPr>
                <w:rFonts w:ascii="Arial" w:hAnsi="Arial" w:cs="Arial"/>
                <w:b/>
                <w:sz w:val="20"/>
                <w:szCs w:val="20"/>
                <w:lang w:val="es-CO"/>
              </w:rPr>
              <w:t xml:space="preserve">ACTA </w:t>
            </w:r>
            <w:r w:rsidRPr="001B49AA">
              <w:rPr>
                <w:rFonts w:ascii="Arial" w:hAnsi="Arial" w:cs="Arial"/>
                <w:b/>
                <w:sz w:val="20"/>
                <w:szCs w:val="20"/>
                <w:lang w:val="es-CO"/>
              </w:rPr>
              <w:t xml:space="preserve">- </w:t>
            </w:r>
            <w:r w:rsidR="00DF61E3">
              <w:rPr>
                <w:rFonts w:ascii="Arial" w:hAnsi="Arial" w:cs="Arial"/>
                <w:b/>
                <w:sz w:val="20"/>
                <w:szCs w:val="20"/>
                <w:u w:val="single"/>
                <w:lang w:val="es-CO"/>
              </w:rPr>
              <w:t>406</w:t>
            </w:r>
            <w:r w:rsidRPr="001B49AA">
              <w:rPr>
                <w:rFonts w:ascii="Arial" w:hAnsi="Arial" w:cs="Arial"/>
                <w:b/>
                <w:sz w:val="20"/>
                <w:szCs w:val="20"/>
                <w:lang w:val="es-CO"/>
              </w:rPr>
              <w:t xml:space="preserve"> </w:t>
            </w:r>
            <w:r w:rsidR="00C74E79" w:rsidRPr="001B49AA">
              <w:rPr>
                <w:rFonts w:ascii="Arial" w:hAnsi="Arial" w:cs="Arial"/>
                <w:b/>
                <w:sz w:val="20"/>
                <w:szCs w:val="20"/>
                <w:lang w:val="es-CO"/>
              </w:rPr>
              <w:t>–</w:t>
            </w:r>
            <w:r w:rsidRPr="001B49AA">
              <w:rPr>
                <w:rFonts w:ascii="Arial" w:hAnsi="Arial" w:cs="Arial"/>
                <w:b/>
                <w:sz w:val="20"/>
                <w:szCs w:val="20"/>
                <w:lang w:val="es-CO"/>
              </w:rPr>
              <w:t xml:space="preserve"> </w:t>
            </w:r>
            <w:r w:rsidR="00C74E79" w:rsidRPr="009920C4">
              <w:rPr>
                <w:rFonts w:ascii="Arial" w:hAnsi="Arial" w:cs="Arial"/>
                <w:b/>
                <w:sz w:val="20"/>
                <w:szCs w:val="20"/>
                <w:lang w:val="es-CO"/>
              </w:rPr>
              <w:t>DEANT</w:t>
            </w:r>
            <w:r w:rsidRPr="009920C4">
              <w:rPr>
                <w:rFonts w:ascii="Arial" w:hAnsi="Arial" w:cs="Arial"/>
                <w:b/>
                <w:sz w:val="20"/>
                <w:szCs w:val="20"/>
                <w:lang w:val="es-CO"/>
              </w:rPr>
              <w:t xml:space="preserve"> </w:t>
            </w:r>
            <w:r w:rsidRPr="00B633AA">
              <w:rPr>
                <w:rFonts w:ascii="Arial" w:hAnsi="Arial" w:cs="Arial"/>
                <w:b/>
                <w:sz w:val="20"/>
                <w:szCs w:val="20"/>
                <w:lang w:val="es-CO"/>
              </w:rPr>
              <w:t xml:space="preserve">- </w:t>
            </w:r>
            <w:r w:rsidR="00C74E79" w:rsidRPr="00B633AA">
              <w:rPr>
                <w:rFonts w:ascii="Arial" w:hAnsi="Arial" w:cs="Arial"/>
                <w:b/>
                <w:sz w:val="20"/>
                <w:szCs w:val="20"/>
                <w:lang w:val="es-CO"/>
              </w:rPr>
              <w:t>UPRES</w:t>
            </w:r>
            <w:r w:rsidRPr="00B633AA">
              <w:rPr>
                <w:rFonts w:ascii="Arial" w:hAnsi="Arial" w:cs="Arial"/>
                <w:b/>
                <w:sz w:val="20"/>
                <w:szCs w:val="20"/>
                <w:lang w:val="es-CO"/>
              </w:rPr>
              <w:t xml:space="preserve"> </w:t>
            </w:r>
            <w:r w:rsidR="00A0366B" w:rsidRPr="00B633AA">
              <w:rPr>
                <w:rFonts w:ascii="Arial" w:hAnsi="Arial" w:cs="Arial"/>
                <w:b/>
                <w:sz w:val="20"/>
                <w:szCs w:val="20"/>
                <w:lang w:val="es-CO"/>
              </w:rPr>
              <w:t>–</w:t>
            </w:r>
            <w:r w:rsidRPr="00B633AA">
              <w:rPr>
                <w:rFonts w:ascii="Arial" w:hAnsi="Arial" w:cs="Arial"/>
                <w:b/>
                <w:sz w:val="20"/>
                <w:szCs w:val="20"/>
                <w:lang w:val="es-CO"/>
              </w:rPr>
              <w:t xml:space="preserve"> </w:t>
            </w:r>
            <w:r w:rsidR="00C74E79" w:rsidRPr="00B633AA">
              <w:rPr>
                <w:rFonts w:ascii="Arial" w:hAnsi="Arial" w:cs="Arial"/>
                <w:b/>
                <w:sz w:val="20"/>
                <w:szCs w:val="20"/>
                <w:lang w:val="es-CO"/>
              </w:rPr>
              <w:t>2.25</w:t>
            </w:r>
          </w:p>
          <w:p w14:paraId="6D667D18" w14:textId="77777777" w:rsidR="00C74E79" w:rsidRPr="00B633AA" w:rsidRDefault="00C74E79" w:rsidP="00A0366B">
            <w:pPr>
              <w:spacing w:line="276" w:lineRule="auto"/>
              <w:jc w:val="center"/>
              <w:rPr>
                <w:rFonts w:ascii="Arial" w:hAnsi="Arial" w:cs="Arial"/>
                <w:b/>
                <w:sz w:val="20"/>
                <w:szCs w:val="20"/>
                <w:lang w:val="es-CO"/>
              </w:rPr>
            </w:pPr>
          </w:p>
          <w:p w14:paraId="280002E4" w14:textId="12C99283" w:rsidR="0004177C" w:rsidRPr="00B633AA" w:rsidRDefault="0004177C" w:rsidP="00DF61E3">
            <w:pPr>
              <w:spacing w:line="276" w:lineRule="auto"/>
              <w:jc w:val="both"/>
              <w:rPr>
                <w:rFonts w:ascii="Arial" w:hAnsi="Arial" w:cs="Arial"/>
                <w:sz w:val="20"/>
                <w:szCs w:val="20"/>
                <w:lang w:val="es-CO"/>
              </w:rPr>
            </w:pPr>
            <w:r w:rsidRPr="00B633AA">
              <w:rPr>
                <w:rFonts w:ascii="Arial" w:hAnsi="Arial" w:cs="Arial"/>
                <w:b/>
                <w:sz w:val="20"/>
                <w:szCs w:val="20"/>
                <w:lang w:val="es-CO"/>
              </w:rPr>
              <w:t>QUE TRATA DE</w:t>
            </w:r>
            <w:r w:rsidR="00C74E79" w:rsidRPr="00B633AA">
              <w:rPr>
                <w:rFonts w:ascii="Arial" w:hAnsi="Arial" w:cs="Arial"/>
                <w:b/>
                <w:sz w:val="20"/>
                <w:szCs w:val="20"/>
                <w:lang w:val="es-CO"/>
              </w:rPr>
              <w:t xml:space="preserve"> </w:t>
            </w:r>
            <w:r w:rsidR="000C550A">
              <w:rPr>
                <w:rFonts w:ascii="Arial" w:hAnsi="Arial" w:cs="Arial"/>
                <w:b/>
                <w:sz w:val="20"/>
                <w:szCs w:val="20"/>
                <w:lang w:val="es-CO"/>
              </w:rPr>
              <w:t xml:space="preserve">LA </w:t>
            </w:r>
            <w:r w:rsidR="00C74E79" w:rsidRPr="00B633AA">
              <w:rPr>
                <w:rFonts w:ascii="Arial" w:hAnsi="Arial" w:cs="Arial"/>
                <w:b/>
                <w:sz w:val="20"/>
                <w:szCs w:val="20"/>
                <w:lang w:val="es-CO" w:eastAsia="es-CO"/>
              </w:rPr>
              <w:t>APERTURA FORMAL DEL PROCESO</w:t>
            </w:r>
            <w:r w:rsidR="00C74E79" w:rsidRPr="00B633AA">
              <w:rPr>
                <w:rFonts w:ascii="Arial" w:hAnsi="Arial" w:cs="Arial"/>
                <w:b/>
                <w:sz w:val="20"/>
                <w:szCs w:val="20"/>
                <w:lang w:val="es-CO"/>
              </w:rPr>
              <w:t xml:space="preserve"> DE CONTRATACIÓN </w:t>
            </w:r>
            <w:r w:rsidR="008D0122" w:rsidRPr="008D0122">
              <w:rPr>
                <w:rFonts w:ascii="Arial" w:hAnsi="Arial" w:cs="Arial"/>
                <w:b/>
                <w:sz w:val="20"/>
                <w:szCs w:val="20"/>
                <w:lang w:val="es-CO"/>
              </w:rPr>
              <w:t xml:space="preserve">PN UPRES DEANT </w:t>
            </w:r>
            <w:proofErr w:type="spellStart"/>
            <w:r w:rsidR="008D0122" w:rsidRPr="008D0122">
              <w:rPr>
                <w:rFonts w:ascii="Arial" w:hAnsi="Arial" w:cs="Arial"/>
                <w:b/>
                <w:sz w:val="20"/>
                <w:szCs w:val="20"/>
                <w:lang w:val="es-CO"/>
              </w:rPr>
              <w:t>SA</w:t>
            </w:r>
            <w:proofErr w:type="spellEnd"/>
            <w:r w:rsidR="008D0122" w:rsidRPr="008D0122">
              <w:rPr>
                <w:rFonts w:ascii="Arial" w:hAnsi="Arial" w:cs="Arial"/>
                <w:b/>
                <w:sz w:val="20"/>
                <w:szCs w:val="20"/>
                <w:lang w:val="es-CO"/>
              </w:rPr>
              <w:t xml:space="preserve"> MC 0</w:t>
            </w:r>
            <w:r w:rsidR="00DF61E3">
              <w:rPr>
                <w:rFonts w:ascii="Arial" w:hAnsi="Arial" w:cs="Arial"/>
                <w:b/>
                <w:sz w:val="20"/>
                <w:szCs w:val="20"/>
                <w:lang w:val="es-CO"/>
              </w:rPr>
              <w:t>7</w:t>
            </w:r>
            <w:r w:rsidR="008D0122" w:rsidRPr="008D0122">
              <w:rPr>
                <w:rFonts w:ascii="Arial" w:hAnsi="Arial" w:cs="Arial"/>
                <w:b/>
                <w:sz w:val="20"/>
                <w:szCs w:val="20"/>
                <w:lang w:val="es-CO"/>
              </w:rPr>
              <w:t>2-2022</w:t>
            </w:r>
            <w:r w:rsidR="00C74E79" w:rsidRPr="00B633AA">
              <w:rPr>
                <w:rFonts w:ascii="Arial" w:hAnsi="Arial" w:cs="Arial"/>
                <w:sz w:val="20"/>
                <w:szCs w:val="20"/>
                <w:lang w:val="es-CO"/>
              </w:rPr>
              <w:t>.</w:t>
            </w:r>
          </w:p>
        </w:tc>
      </w:tr>
    </w:tbl>
    <w:p w14:paraId="4916B7B1" w14:textId="77777777" w:rsidR="00D649EC" w:rsidRPr="00B633AA" w:rsidRDefault="00D649EC" w:rsidP="00BF40FD">
      <w:pPr>
        <w:spacing w:line="276" w:lineRule="auto"/>
        <w:jc w:val="both"/>
        <w:rPr>
          <w:rFonts w:ascii="Arial" w:hAnsi="Arial" w:cs="Arial"/>
          <w:b/>
          <w:sz w:val="16"/>
          <w:szCs w:val="16"/>
          <w:lang w:val="es-CO"/>
        </w:rPr>
      </w:pPr>
    </w:p>
    <w:p w14:paraId="49E8C976" w14:textId="42A18276" w:rsidR="0067086D" w:rsidRPr="00B633AA" w:rsidRDefault="001626C9" w:rsidP="00BF40FD">
      <w:pPr>
        <w:spacing w:line="276" w:lineRule="auto"/>
        <w:jc w:val="both"/>
        <w:rPr>
          <w:rFonts w:ascii="Arial" w:hAnsi="Arial" w:cs="Arial"/>
          <w:b/>
          <w:sz w:val="20"/>
          <w:szCs w:val="20"/>
          <w:lang w:val="es-CO"/>
        </w:rPr>
      </w:pPr>
      <w:r w:rsidRPr="00B633AA">
        <w:rPr>
          <w:rFonts w:ascii="Arial" w:hAnsi="Arial" w:cs="Arial"/>
          <w:b/>
          <w:sz w:val="20"/>
          <w:szCs w:val="20"/>
          <w:lang w:val="es-CO"/>
        </w:rPr>
        <w:t>ORDEN DEL DÍA</w:t>
      </w:r>
    </w:p>
    <w:p w14:paraId="02858F5C" w14:textId="77777777" w:rsidR="00D54A52" w:rsidRPr="00B633AA" w:rsidRDefault="00D54A52" w:rsidP="00BF40FD">
      <w:pPr>
        <w:spacing w:line="276" w:lineRule="auto"/>
        <w:jc w:val="both"/>
        <w:rPr>
          <w:rFonts w:ascii="Arial" w:hAnsi="Arial" w:cs="Arial"/>
          <w:b/>
          <w:sz w:val="18"/>
          <w:szCs w:val="18"/>
          <w:lang w:val="es-CO"/>
        </w:rPr>
      </w:pPr>
    </w:p>
    <w:p w14:paraId="3837ABA9" w14:textId="6CABCD43" w:rsidR="00DA0BE1" w:rsidRPr="00B633AA" w:rsidRDefault="001C0EDB" w:rsidP="003C1371">
      <w:pPr>
        <w:pStyle w:val="Prrafodelista"/>
        <w:numPr>
          <w:ilvl w:val="0"/>
          <w:numId w:val="1"/>
        </w:numPr>
        <w:jc w:val="both"/>
        <w:rPr>
          <w:rFonts w:ascii="Arial" w:hAnsi="Arial" w:cs="Arial"/>
          <w:sz w:val="20"/>
          <w:szCs w:val="20"/>
          <w:lang w:val="es-CO"/>
        </w:rPr>
      </w:pPr>
      <w:bookmarkStart w:id="0" w:name="_Ref525826415"/>
      <w:r w:rsidRPr="00B633AA">
        <w:rPr>
          <w:rFonts w:ascii="Arial" w:hAnsi="Arial" w:cs="Arial"/>
          <w:sz w:val="20"/>
          <w:szCs w:val="20"/>
          <w:lang w:val="es-CO"/>
        </w:rPr>
        <w:t xml:space="preserve">Verificación de </w:t>
      </w:r>
      <w:r w:rsidR="00C02DCB" w:rsidRPr="00B633AA">
        <w:rPr>
          <w:rFonts w:ascii="Arial" w:hAnsi="Arial" w:cs="Arial"/>
          <w:sz w:val="20"/>
          <w:szCs w:val="20"/>
          <w:lang w:val="es-CO"/>
        </w:rPr>
        <w:t>asistentes</w:t>
      </w:r>
      <w:bookmarkEnd w:id="0"/>
      <w:r w:rsidR="00C74E79" w:rsidRPr="00B633AA">
        <w:rPr>
          <w:rFonts w:ascii="Arial" w:hAnsi="Arial" w:cs="Arial"/>
          <w:sz w:val="20"/>
          <w:szCs w:val="20"/>
          <w:lang w:val="es-CO"/>
        </w:rPr>
        <w:t>.</w:t>
      </w:r>
    </w:p>
    <w:p w14:paraId="54FD26D6" w14:textId="05600CDE" w:rsidR="006B0E87" w:rsidRPr="00B633AA" w:rsidRDefault="00C02DCB" w:rsidP="003C1371">
      <w:pPr>
        <w:pStyle w:val="Prrafodelista"/>
        <w:numPr>
          <w:ilvl w:val="0"/>
          <w:numId w:val="1"/>
        </w:numPr>
        <w:jc w:val="both"/>
        <w:rPr>
          <w:rFonts w:ascii="Arial" w:hAnsi="Arial" w:cs="Arial"/>
          <w:sz w:val="20"/>
          <w:szCs w:val="20"/>
          <w:lang w:val="es-CO"/>
        </w:rPr>
      </w:pPr>
      <w:r w:rsidRPr="00B633AA">
        <w:rPr>
          <w:rFonts w:ascii="Arial" w:hAnsi="Arial" w:cs="Arial"/>
          <w:sz w:val="20"/>
          <w:szCs w:val="20"/>
          <w:lang w:val="es-CO"/>
        </w:rPr>
        <w:t>Lectura del acta anterior</w:t>
      </w:r>
      <w:r w:rsidR="00C74E79" w:rsidRPr="00B633AA">
        <w:rPr>
          <w:rFonts w:ascii="Arial" w:hAnsi="Arial" w:cs="Arial"/>
          <w:sz w:val="20"/>
          <w:szCs w:val="20"/>
          <w:lang w:val="es-CO"/>
        </w:rPr>
        <w:t>.</w:t>
      </w:r>
    </w:p>
    <w:p w14:paraId="5EDA68FE" w14:textId="55A74882" w:rsidR="006B0E87" w:rsidRPr="00B633AA" w:rsidRDefault="00C02DCB" w:rsidP="003C1371">
      <w:pPr>
        <w:pStyle w:val="Prrafodelista"/>
        <w:numPr>
          <w:ilvl w:val="0"/>
          <w:numId w:val="1"/>
        </w:numPr>
        <w:jc w:val="both"/>
        <w:rPr>
          <w:rFonts w:ascii="Arial" w:hAnsi="Arial" w:cs="Arial"/>
          <w:sz w:val="20"/>
          <w:szCs w:val="20"/>
          <w:lang w:val="es-CO"/>
        </w:rPr>
      </w:pPr>
      <w:r w:rsidRPr="00B633AA">
        <w:rPr>
          <w:rFonts w:ascii="Arial" w:hAnsi="Arial" w:cs="Arial"/>
          <w:sz w:val="20"/>
          <w:szCs w:val="20"/>
          <w:lang w:val="es-CO"/>
        </w:rPr>
        <w:t>Verificación de los compromisos</w:t>
      </w:r>
    </w:p>
    <w:p w14:paraId="1599914E" w14:textId="77777777" w:rsidR="005C636B" w:rsidRPr="00B633AA" w:rsidRDefault="002A593E" w:rsidP="003C1371">
      <w:pPr>
        <w:pStyle w:val="Prrafodelista"/>
        <w:numPr>
          <w:ilvl w:val="0"/>
          <w:numId w:val="1"/>
        </w:numPr>
        <w:jc w:val="both"/>
        <w:rPr>
          <w:rFonts w:ascii="Arial" w:hAnsi="Arial" w:cs="Arial"/>
          <w:sz w:val="20"/>
          <w:szCs w:val="20"/>
          <w:lang w:val="es-CO"/>
        </w:rPr>
      </w:pPr>
      <w:r w:rsidRPr="00B633AA">
        <w:rPr>
          <w:rFonts w:ascii="Arial" w:hAnsi="Arial" w:cs="Arial"/>
          <w:sz w:val="20"/>
          <w:szCs w:val="20"/>
          <w:lang w:val="es-CO"/>
        </w:rPr>
        <w:t>Temas a tratar</w:t>
      </w:r>
      <w:r w:rsidR="00C74E79" w:rsidRPr="00B633AA">
        <w:rPr>
          <w:rFonts w:ascii="Arial" w:hAnsi="Arial" w:cs="Arial"/>
          <w:sz w:val="20"/>
          <w:szCs w:val="20"/>
          <w:lang w:val="es-CO"/>
        </w:rPr>
        <w:t xml:space="preserve">: </w:t>
      </w:r>
    </w:p>
    <w:p w14:paraId="33BEE604" w14:textId="2426F3A7" w:rsidR="005C636B" w:rsidRPr="00B633AA" w:rsidRDefault="005C636B" w:rsidP="003C1371">
      <w:pPr>
        <w:pStyle w:val="Prrafodelista"/>
        <w:numPr>
          <w:ilvl w:val="1"/>
          <w:numId w:val="1"/>
        </w:numPr>
        <w:jc w:val="both"/>
        <w:rPr>
          <w:rFonts w:ascii="Arial" w:hAnsi="Arial" w:cs="Arial"/>
          <w:sz w:val="20"/>
          <w:szCs w:val="20"/>
          <w:lang w:val="es-CO"/>
        </w:rPr>
      </w:pPr>
      <w:r w:rsidRPr="00B633AA">
        <w:rPr>
          <w:rFonts w:ascii="Arial" w:hAnsi="Arial" w:cs="Arial"/>
          <w:sz w:val="20"/>
          <w:szCs w:val="20"/>
          <w:lang w:val="es-CO"/>
        </w:rPr>
        <w:t>Apertura formal de un proceso de contratación.</w:t>
      </w:r>
    </w:p>
    <w:p w14:paraId="461B0529" w14:textId="77777777" w:rsidR="00DA0BE1" w:rsidRPr="00B633AA" w:rsidRDefault="00DA0BE1" w:rsidP="00CA4A23">
      <w:pPr>
        <w:spacing w:line="276" w:lineRule="auto"/>
        <w:jc w:val="both"/>
        <w:rPr>
          <w:rFonts w:ascii="Arial" w:hAnsi="Arial" w:cs="Arial"/>
          <w:sz w:val="20"/>
          <w:szCs w:val="20"/>
          <w:lang w:val="es-CO"/>
        </w:rPr>
      </w:pPr>
    </w:p>
    <w:p w14:paraId="5156A091" w14:textId="77777777" w:rsidR="0067086D" w:rsidRPr="00B633AA" w:rsidRDefault="001626C9" w:rsidP="00BF40FD">
      <w:pPr>
        <w:spacing w:line="276" w:lineRule="auto"/>
        <w:jc w:val="both"/>
        <w:rPr>
          <w:rFonts w:ascii="Arial" w:hAnsi="Arial" w:cs="Arial"/>
          <w:b/>
          <w:sz w:val="20"/>
          <w:szCs w:val="20"/>
          <w:lang w:val="es-CO"/>
        </w:rPr>
      </w:pPr>
      <w:r w:rsidRPr="00B633AA">
        <w:rPr>
          <w:rFonts w:ascii="Arial" w:hAnsi="Arial" w:cs="Arial"/>
          <w:b/>
          <w:sz w:val="20"/>
          <w:szCs w:val="20"/>
          <w:lang w:val="es-CO"/>
        </w:rPr>
        <w:t>DESARROLLO</w:t>
      </w:r>
    </w:p>
    <w:p w14:paraId="035ACAD9" w14:textId="00DE45E6" w:rsidR="001C7260" w:rsidRPr="00B633AA" w:rsidRDefault="001C7260" w:rsidP="00BF40FD">
      <w:pPr>
        <w:spacing w:line="276" w:lineRule="auto"/>
        <w:jc w:val="both"/>
        <w:rPr>
          <w:rFonts w:ascii="Arial" w:hAnsi="Arial" w:cs="Arial"/>
          <w:bCs/>
          <w:sz w:val="18"/>
          <w:szCs w:val="18"/>
          <w:lang w:val="es-CO"/>
        </w:rPr>
      </w:pPr>
    </w:p>
    <w:p w14:paraId="59F930FB" w14:textId="17FB3769" w:rsidR="00437398" w:rsidRPr="00B633AA" w:rsidRDefault="00437398" w:rsidP="003C1371">
      <w:pPr>
        <w:pStyle w:val="Prrafodelista"/>
        <w:numPr>
          <w:ilvl w:val="0"/>
          <w:numId w:val="3"/>
        </w:numPr>
        <w:ind w:left="567"/>
        <w:jc w:val="both"/>
        <w:rPr>
          <w:rFonts w:ascii="Arial" w:hAnsi="Arial" w:cs="Arial"/>
          <w:b/>
          <w:sz w:val="20"/>
          <w:szCs w:val="20"/>
          <w:lang w:val="es-CO"/>
        </w:rPr>
      </w:pPr>
      <w:r w:rsidRPr="00B633AA">
        <w:rPr>
          <w:rFonts w:ascii="Arial" w:hAnsi="Arial" w:cs="Arial"/>
          <w:b/>
          <w:sz w:val="20"/>
          <w:szCs w:val="20"/>
          <w:lang w:val="es-CO"/>
        </w:rPr>
        <w:t>Verificación de asistentes.</w:t>
      </w:r>
    </w:p>
    <w:p w14:paraId="6A2C3309" w14:textId="241E5DF7" w:rsidR="00437398" w:rsidRPr="00B633AA" w:rsidRDefault="00437398" w:rsidP="00BF40FD">
      <w:pPr>
        <w:spacing w:line="276" w:lineRule="auto"/>
        <w:jc w:val="both"/>
        <w:rPr>
          <w:rFonts w:ascii="Arial" w:hAnsi="Arial" w:cs="Arial"/>
          <w:bCs/>
          <w:sz w:val="18"/>
          <w:szCs w:val="18"/>
          <w:lang w:val="es-CO"/>
        </w:rPr>
      </w:pPr>
    </w:p>
    <w:p w14:paraId="124EEAE9" w14:textId="05CA0AC5" w:rsidR="00A34F88" w:rsidRPr="00B633AA" w:rsidRDefault="004B74E0" w:rsidP="00437398">
      <w:pPr>
        <w:jc w:val="both"/>
        <w:rPr>
          <w:rFonts w:ascii="Arial" w:hAnsi="Arial" w:cs="Arial"/>
          <w:sz w:val="20"/>
          <w:szCs w:val="20"/>
          <w:lang w:val="es-CO"/>
        </w:rPr>
      </w:pPr>
      <w:r w:rsidRPr="004B74E0">
        <w:rPr>
          <w:rFonts w:ascii="Arial" w:hAnsi="Arial" w:cs="Arial"/>
          <w:sz w:val="20"/>
          <w:szCs w:val="20"/>
          <w:lang w:val="es-CO"/>
        </w:rPr>
        <w:t>En las instalaciones de la Unidad Prestadora de Salud Antioquia – Grupo de Contratos se reunieron el señor Capitán JAIRO ELIECER CH</w:t>
      </w:r>
      <w:bookmarkStart w:id="1" w:name="_GoBack"/>
      <w:bookmarkEnd w:id="1"/>
      <w:r w:rsidRPr="004B74E0">
        <w:rPr>
          <w:rFonts w:ascii="Arial" w:hAnsi="Arial" w:cs="Arial"/>
          <w:sz w:val="20"/>
          <w:szCs w:val="20"/>
          <w:lang w:val="es-CO"/>
        </w:rPr>
        <w:t>UÑA RIVERA, Jefe del Área Administrativa y Financiera, el señor Subintendente BRYAN MANUEL TOSCANO LÓPEZ, Jefe Grupo de Contratos UPRES, con el fin de realizar la apertura del proceso de contratación</w:t>
      </w:r>
      <w:r w:rsidR="00E6627B" w:rsidRPr="00B633AA">
        <w:rPr>
          <w:rFonts w:ascii="Arial" w:hAnsi="Arial" w:cs="Arial"/>
          <w:sz w:val="20"/>
          <w:szCs w:val="20"/>
          <w:lang w:val="es-CO"/>
        </w:rPr>
        <w:t xml:space="preserve"> </w:t>
      </w:r>
      <w:r w:rsidR="00004B62">
        <w:rPr>
          <w:rFonts w:ascii="Arial" w:hAnsi="Arial" w:cs="Arial"/>
          <w:sz w:val="20"/>
          <w:szCs w:val="20"/>
          <w:lang w:val="es-CO"/>
        </w:rPr>
        <w:t>PN UPRES DEANT SA MC 0</w:t>
      </w:r>
      <w:r w:rsidR="00DF61E3">
        <w:rPr>
          <w:rFonts w:ascii="Arial" w:hAnsi="Arial" w:cs="Arial"/>
          <w:sz w:val="20"/>
          <w:szCs w:val="20"/>
          <w:lang w:val="es-CO"/>
        </w:rPr>
        <w:t>7</w:t>
      </w:r>
      <w:r w:rsidR="00004B62">
        <w:rPr>
          <w:rFonts w:ascii="Arial" w:hAnsi="Arial" w:cs="Arial"/>
          <w:sz w:val="20"/>
          <w:szCs w:val="20"/>
          <w:lang w:val="es-CO"/>
        </w:rPr>
        <w:t>2-2022</w:t>
      </w:r>
      <w:r w:rsidR="00E6627B" w:rsidRPr="00B633AA">
        <w:rPr>
          <w:rFonts w:ascii="Arial" w:hAnsi="Arial" w:cs="Arial"/>
          <w:sz w:val="20"/>
          <w:szCs w:val="20"/>
          <w:lang w:val="es-CO"/>
        </w:rPr>
        <w:t>.</w:t>
      </w:r>
    </w:p>
    <w:p w14:paraId="5559B59E" w14:textId="77777777" w:rsidR="00A34F88" w:rsidRPr="00B633AA" w:rsidRDefault="00A34F88" w:rsidP="00437398">
      <w:pPr>
        <w:jc w:val="both"/>
        <w:rPr>
          <w:rFonts w:ascii="Arial" w:hAnsi="Arial" w:cs="Arial"/>
          <w:sz w:val="20"/>
          <w:szCs w:val="20"/>
          <w:lang w:val="es-CO"/>
        </w:rPr>
      </w:pPr>
    </w:p>
    <w:p w14:paraId="6E57F3C8" w14:textId="1C387C76" w:rsidR="00437398" w:rsidRPr="00B633AA" w:rsidRDefault="005C636B" w:rsidP="003C1371">
      <w:pPr>
        <w:pStyle w:val="Prrafodelista"/>
        <w:numPr>
          <w:ilvl w:val="0"/>
          <w:numId w:val="3"/>
        </w:numPr>
        <w:spacing w:line="276" w:lineRule="auto"/>
        <w:ind w:left="567"/>
        <w:jc w:val="both"/>
        <w:rPr>
          <w:rFonts w:ascii="Arial" w:hAnsi="Arial" w:cs="Arial"/>
          <w:b/>
          <w:bCs/>
          <w:sz w:val="18"/>
          <w:szCs w:val="18"/>
          <w:lang w:val="es-CO"/>
        </w:rPr>
      </w:pPr>
      <w:r w:rsidRPr="00B633AA">
        <w:rPr>
          <w:rFonts w:ascii="Arial" w:hAnsi="Arial" w:cs="Arial"/>
          <w:b/>
          <w:sz w:val="20"/>
          <w:szCs w:val="20"/>
          <w:lang w:val="es-CO"/>
        </w:rPr>
        <w:t xml:space="preserve">Lectura del acta anterior. </w:t>
      </w:r>
      <w:r w:rsidRPr="00B633AA">
        <w:rPr>
          <w:rFonts w:ascii="Arial" w:hAnsi="Arial" w:cs="Arial"/>
          <w:sz w:val="20"/>
          <w:szCs w:val="20"/>
          <w:lang w:val="es-CO"/>
        </w:rPr>
        <w:t>(</w:t>
      </w:r>
      <w:r w:rsidR="008A02A9" w:rsidRPr="00B633AA">
        <w:rPr>
          <w:rFonts w:ascii="Arial" w:hAnsi="Arial" w:cs="Arial"/>
          <w:sz w:val="20"/>
          <w:szCs w:val="20"/>
          <w:lang w:val="es-CO"/>
        </w:rPr>
        <w:t>No aplica</w:t>
      </w:r>
      <w:r w:rsidRPr="00B633AA">
        <w:rPr>
          <w:rFonts w:ascii="Arial" w:hAnsi="Arial" w:cs="Arial"/>
          <w:sz w:val="20"/>
          <w:szCs w:val="20"/>
          <w:lang w:val="es-CO"/>
        </w:rPr>
        <w:t>)</w:t>
      </w:r>
    </w:p>
    <w:p w14:paraId="2BF6253F" w14:textId="77777777" w:rsidR="00254EEF" w:rsidRPr="00B633AA" w:rsidRDefault="00254EEF" w:rsidP="00254EEF">
      <w:pPr>
        <w:pStyle w:val="Prrafodelista"/>
        <w:spacing w:line="276" w:lineRule="auto"/>
        <w:ind w:left="567"/>
        <w:jc w:val="both"/>
        <w:rPr>
          <w:rFonts w:ascii="Arial" w:hAnsi="Arial" w:cs="Arial"/>
          <w:b/>
          <w:bCs/>
          <w:sz w:val="18"/>
          <w:szCs w:val="18"/>
          <w:lang w:val="es-CO"/>
        </w:rPr>
      </w:pPr>
    </w:p>
    <w:p w14:paraId="5281FAC3" w14:textId="393BEAD3" w:rsidR="005C636B" w:rsidRPr="00B633AA" w:rsidRDefault="005C636B" w:rsidP="003C1371">
      <w:pPr>
        <w:pStyle w:val="Prrafodelista"/>
        <w:numPr>
          <w:ilvl w:val="0"/>
          <w:numId w:val="3"/>
        </w:numPr>
        <w:ind w:left="567"/>
        <w:jc w:val="both"/>
        <w:rPr>
          <w:rFonts w:ascii="Arial" w:hAnsi="Arial" w:cs="Arial"/>
          <w:b/>
          <w:sz w:val="20"/>
          <w:szCs w:val="20"/>
          <w:lang w:val="es-CO"/>
        </w:rPr>
      </w:pPr>
      <w:r w:rsidRPr="00B633AA">
        <w:rPr>
          <w:rFonts w:ascii="Arial" w:hAnsi="Arial" w:cs="Arial"/>
          <w:b/>
          <w:sz w:val="20"/>
          <w:szCs w:val="20"/>
          <w:lang w:val="es-CO"/>
        </w:rPr>
        <w:t xml:space="preserve">Verificación de los compromisos. </w:t>
      </w:r>
      <w:r w:rsidRPr="00B633AA">
        <w:rPr>
          <w:rFonts w:ascii="Arial" w:hAnsi="Arial" w:cs="Arial"/>
          <w:sz w:val="20"/>
          <w:szCs w:val="20"/>
          <w:lang w:val="es-CO"/>
        </w:rPr>
        <w:t>(</w:t>
      </w:r>
      <w:r w:rsidR="008A02A9" w:rsidRPr="00B633AA">
        <w:rPr>
          <w:rFonts w:ascii="Arial" w:hAnsi="Arial" w:cs="Arial"/>
          <w:sz w:val="20"/>
          <w:szCs w:val="20"/>
          <w:lang w:val="es-CO"/>
        </w:rPr>
        <w:t>No aplica</w:t>
      </w:r>
      <w:r w:rsidRPr="00B633AA">
        <w:rPr>
          <w:rFonts w:ascii="Arial" w:hAnsi="Arial" w:cs="Arial"/>
          <w:sz w:val="20"/>
          <w:szCs w:val="20"/>
          <w:lang w:val="es-CO"/>
        </w:rPr>
        <w:t>)</w:t>
      </w:r>
    </w:p>
    <w:p w14:paraId="674EDA92" w14:textId="65C46195" w:rsidR="005C636B" w:rsidRPr="00B633AA" w:rsidRDefault="005C636B" w:rsidP="00C11FCA">
      <w:pPr>
        <w:ind w:left="567"/>
        <w:jc w:val="both"/>
        <w:rPr>
          <w:rFonts w:ascii="Arial" w:hAnsi="Arial" w:cs="Arial"/>
          <w:sz w:val="20"/>
          <w:szCs w:val="20"/>
          <w:lang w:val="es-CO"/>
        </w:rPr>
      </w:pPr>
    </w:p>
    <w:p w14:paraId="0193C0BA" w14:textId="30F109AE" w:rsidR="005C636B" w:rsidRPr="00B633AA" w:rsidRDefault="00C11FCA" w:rsidP="003C1371">
      <w:pPr>
        <w:pStyle w:val="Prrafodelista"/>
        <w:numPr>
          <w:ilvl w:val="0"/>
          <w:numId w:val="3"/>
        </w:numPr>
        <w:ind w:left="567"/>
        <w:jc w:val="both"/>
        <w:rPr>
          <w:rFonts w:ascii="Arial" w:hAnsi="Arial" w:cs="Arial"/>
          <w:b/>
          <w:sz w:val="20"/>
          <w:szCs w:val="20"/>
          <w:lang w:val="es-CO"/>
        </w:rPr>
      </w:pPr>
      <w:r w:rsidRPr="00B633AA">
        <w:rPr>
          <w:rFonts w:ascii="Arial" w:hAnsi="Arial" w:cs="Arial"/>
          <w:b/>
          <w:sz w:val="20"/>
          <w:szCs w:val="20"/>
          <w:lang w:val="es-CO"/>
        </w:rPr>
        <w:t>Temas a tratar.</w:t>
      </w:r>
    </w:p>
    <w:p w14:paraId="62B22732" w14:textId="06C4F943" w:rsidR="00437398" w:rsidRPr="00B633AA" w:rsidRDefault="00437398" w:rsidP="00BF40FD">
      <w:pPr>
        <w:spacing w:line="276" w:lineRule="auto"/>
        <w:jc w:val="both"/>
        <w:rPr>
          <w:rFonts w:ascii="Arial" w:hAnsi="Arial" w:cs="Arial"/>
          <w:bCs/>
          <w:sz w:val="18"/>
          <w:szCs w:val="18"/>
          <w:lang w:val="es-CO"/>
        </w:rPr>
      </w:pPr>
    </w:p>
    <w:p w14:paraId="72EF2796" w14:textId="223116A7" w:rsidR="00C11FCA" w:rsidRPr="00B633AA" w:rsidRDefault="00C11FCA" w:rsidP="003C1371">
      <w:pPr>
        <w:pStyle w:val="Prrafodelista"/>
        <w:numPr>
          <w:ilvl w:val="1"/>
          <w:numId w:val="3"/>
        </w:numPr>
        <w:jc w:val="both"/>
        <w:rPr>
          <w:rFonts w:ascii="Arial" w:hAnsi="Arial" w:cs="Arial"/>
          <w:b/>
          <w:sz w:val="20"/>
          <w:szCs w:val="20"/>
          <w:lang w:val="es-CO"/>
        </w:rPr>
      </w:pPr>
      <w:r w:rsidRPr="00B633AA">
        <w:rPr>
          <w:rFonts w:ascii="Arial" w:hAnsi="Arial" w:cs="Arial"/>
          <w:b/>
          <w:bCs/>
          <w:sz w:val="18"/>
          <w:szCs w:val="18"/>
          <w:lang w:val="es-CO"/>
        </w:rPr>
        <w:t xml:space="preserve"> </w:t>
      </w:r>
      <w:r w:rsidRPr="00B633AA">
        <w:rPr>
          <w:rFonts w:ascii="Arial" w:hAnsi="Arial" w:cs="Arial"/>
          <w:b/>
          <w:sz w:val="20"/>
          <w:szCs w:val="20"/>
          <w:lang w:val="es-CO"/>
        </w:rPr>
        <w:t>Apertura formal de un proceso de contratación.</w:t>
      </w:r>
    </w:p>
    <w:p w14:paraId="4D9B4612" w14:textId="7BE97426" w:rsidR="00C11FCA" w:rsidRPr="00B633AA" w:rsidRDefault="00C11FCA" w:rsidP="00BF40FD">
      <w:pPr>
        <w:spacing w:line="276" w:lineRule="auto"/>
        <w:jc w:val="both"/>
        <w:rPr>
          <w:rFonts w:ascii="Arial" w:hAnsi="Arial" w:cs="Arial"/>
          <w:bCs/>
          <w:sz w:val="18"/>
          <w:szCs w:val="18"/>
          <w:lang w:val="es-CO"/>
        </w:rPr>
      </w:pPr>
    </w:p>
    <w:p w14:paraId="3A7C20EB" w14:textId="2D829AE0" w:rsidR="00181877" w:rsidRPr="00E138C2" w:rsidRDefault="006212E3" w:rsidP="00181877">
      <w:pPr>
        <w:jc w:val="both"/>
        <w:rPr>
          <w:rFonts w:ascii="Arial" w:hAnsi="Arial" w:cs="Arial"/>
          <w:sz w:val="20"/>
          <w:szCs w:val="20"/>
          <w:lang w:val="es-CO"/>
        </w:rPr>
      </w:pPr>
      <w:r w:rsidRPr="00B633AA">
        <w:rPr>
          <w:rFonts w:ascii="Arial" w:hAnsi="Arial" w:cs="Arial"/>
          <w:sz w:val="20"/>
          <w:szCs w:val="20"/>
          <w:lang w:val="es-CO"/>
        </w:rPr>
        <w:t xml:space="preserve">En atención a lo establecido en </w:t>
      </w:r>
      <w:r w:rsidR="008B331B" w:rsidRPr="00B633AA">
        <w:rPr>
          <w:rFonts w:ascii="Arial" w:hAnsi="Arial" w:cs="Arial"/>
          <w:sz w:val="20"/>
          <w:szCs w:val="20"/>
          <w:lang w:val="es-CO"/>
        </w:rPr>
        <w:t xml:space="preserve">el ​Decreto número 1082 de 2015 "por medio del cual se expide el decreto único reglamentario del sector administrativo de ​​planeación nacional" </w:t>
      </w:r>
      <w:r w:rsidR="006F0DB4" w:rsidRPr="00B633AA">
        <w:rPr>
          <w:rFonts w:ascii="Arial" w:hAnsi="Arial" w:cs="Arial"/>
          <w:sz w:val="20"/>
          <w:szCs w:val="20"/>
          <w:lang w:val="es-CO"/>
        </w:rPr>
        <w:t xml:space="preserve">y en cumplimiento a la Resolución 03049 del 2014 “Por la cual se adopta el Manual de Contratación de la Policía Nacional” </w:t>
      </w:r>
      <w:r w:rsidR="006C46E8" w:rsidRPr="00B633AA">
        <w:rPr>
          <w:rFonts w:ascii="Arial" w:hAnsi="Arial" w:cs="Arial"/>
          <w:sz w:val="20"/>
          <w:szCs w:val="20"/>
          <w:lang w:val="es-CO"/>
        </w:rPr>
        <w:t>y demás normas, se da</w:t>
      </w:r>
      <w:r w:rsidR="00181877" w:rsidRPr="00B633AA">
        <w:rPr>
          <w:rFonts w:ascii="Arial" w:hAnsi="Arial" w:cs="Arial"/>
          <w:sz w:val="20"/>
          <w:szCs w:val="20"/>
          <w:lang w:val="es-CO"/>
        </w:rPr>
        <w:t xml:space="preserve"> apertura formal al proceso de contratación </w:t>
      </w:r>
      <w:r w:rsidR="006F0DB4" w:rsidRPr="00B633AA">
        <w:rPr>
          <w:rFonts w:ascii="Arial" w:hAnsi="Arial" w:cs="Arial"/>
          <w:bCs/>
          <w:sz w:val="20"/>
          <w:szCs w:val="20"/>
          <w:lang w:val="es-CO"/>
        </w:rPr>
        <w:t>cuyo</w:t>
      </w:r>
      <w:r w:rsidR="00181877" w:rsidRPr="00B633AA">
        <w:rPr>
          <w:rFonts w:ascii="Arial" w:hAnsi="Arial" w:cs="Arial"/>
          <w:bCs/>
          <w:sz w:val="20"/>
          <w:szCs w:val="20"/>
          <w:lang w:val="es-CO"/>
        </w:rPr>
        <w:t xml:space="preserve"> objeto </w:t>
      </w:r>
      <w:r w:rsidR="006F0DB4" w:rsidRPr="00B633AA">
        <w:rPr>
          <w:rFonts w:ascii="Arial" w:hAnsi="Arial" w:cs="Arial"/>
          <w:bCs/>
          <w:sz w:val="20"/>
          <w:szCs w:val="20"/>
          <w:lang w:val="es-CO"/>
        </w:rPr>
        <w:t xml:space="preserve">es </w:t>
      </w:r>
      <w:r w:rsidR="000321EB" w:rsidRPr="00B633AA">
        <w:rPr>
          <w:rFonts w:ascii="Arial" w:hAnsi="Arial" w:cs="Arial"/>
          <w:bCs/>
          <w:sz w:val="20"/>
          <w:szCs w:val="20"/>
          <w:lang w:val="es-CO"/>
        </w:rPr>
        <w:t xml:space="preserve">la </w:t>
      </w:r>
      <w:r w:rsidR="00DF61E3" w:rsidRPr="00DF61E3">
        <w:rPr>
          <w:rFonts w:ascii="Arial" w:hAnsi="Arial" w:cs="Arial"/>
          <w:sz w:val="20"/>
          <w:szCs w:val="20"/>
          <w:lang w:val="es-CO"/>
        </w:rPr>
        <w:t xml:space="preserve">“SUMINISTRO DE MATERIAL PARA CLAVÍCULA, FÉMUR, TIBIA, PERONÉ SISTEMA </w:t>
      </w:r>
      <w:proofErr w:type="spellStart"/>
      <w:r w:rsidR="00DF61E3" w:rsidRPr="00DF61E3">
        <w:rPr>
          <w:rFonts w:ascii="Arial" w:hAnsi="Arial" w:cs="Arial"/>
          <w:sz w:val="20"/>
          <w:szCs w:val="20"/>
          <w:lang w:val="es-CO"/>
        </w:rPr>
        <w:t>MINIFRAGMENTOS</w:t>
      </w:r>
      <w:proofErr w:type="spellEnd"/>
      <w:r w:rsidR="00DF61E3" w:rsidRPr="00DF61E3">
        <w:rPr>
          <w:rFonts w:ascii="Arial" w:hAnsi="Arial" w:cs="Arial"/>
          <w:sz w:val="20"/>
          <w:szCs w:val="20"/>
          <w:lang w:val="es-CO"/>
        </w:rPr>
        <w:t xml:space="preserve">, </w:t>
      </w:r>
      <w:proofErr w:type="spellStart"/>
      <w:r w:rsidR="00DF61E3" w:rsidRPr="00DF61E3">
        <w:rPr>
          <w:rFonts w:ascii="Arial" w:hAnsi="Arial" w:cs="Arial"/>
          <w:sz w:val="20"/>
          <w:szCs w:val="20"/>
          <w:lang w:val="es-CO"/>
        </w:rPr>
        <w:t>MICROFRAGMENTOS</w:t>
      </w:r>
      <w:proofErr w:type="spellEnd"/>
      <w:r w:rsidR="00DF61E3" w:rsidRPr="00DF61E3">
        <w:rPr>
          <w:rFonts w:ascii="Arial" w:hAnsi="Arial" w:cs="Arial"/>
          <w:sz w:val="20"/>
          <w:szCs w:val="20"/>
          <w:lang w:val="es-CO"/>
        </w:rPr>
        <w:t xml:space="preserve"> Y ARTROSCOPIA, PARA LA ATENCIÓN QUIRÚRGICA DE LAS DIFERENTES PATOLOGÍAS EN LA ESPECIALIDAD MÉDICA DE ORTOPEDIA Y NEUROCIRUGÍA QUE REQUIERAN LOS USUARIOS Y BENEFICIARIOS DEL SUBSISTEMA DE SALUD DE LA POLICÍA NACIONAL – UNIDAD</w:t>
      </w:r>
      <w:r w:rsidR="00DF61E3">
        <w:rPr>
          <w:rFonts w:ascii="Arial" w:hAnsi="Arial" w:cs="Arial"/>
          <w:sz w:val="20"/>
          <w:szCs w:val="20"/>
          <w:lang w:val="es-CO"/>
        </w:rPr>
        <w:t xml:space="preserve"> PRESTADORA DE SALUD ANTIOQUIA”</w:t>
      </w:r>
      <w:r w:rsidR="00A175EE">
        <w:rPr>
          <w:rFonts w:ascii="Arial" w:hAnsi="Arial" w:cs="Arial"/>
          <w:sz w:val="20"/>
          <w:szCs w:val="20"/>
          <w:lang w:val="es-CO"/>
        </w:rPr>
        <w:t xml:space="preserve"> </w:t>
      </w:r>
      <w:r w:rsidR="006B480C" w:rsidRPr="00E138C2">
        <w:rPr>
          <w:rFonts w:ascii="Arial" w:hAnsi="Arial" w:cs="Arial"/>
          <w:bCs/>
          <w:sz w:val="20"/>
          <w:szCs w:val="20"/>
          <w:lang w:val="es-CO"/>
        </w:rPr>
        <w:t xml:space="preserve">y </w:t>
      </w:r>
      <w:r w:rsidR="006C46E8" w:rsidRPr="00E138C2">
        <w:rPr>
          <w:rFonts w:ascii="Arial" w:hAnsi="Arial" w:cs="Arial"/>
          <w:bCs/>
          <w:sz w:val="20"/>
          <w:szCs w:val="20"/>
          <w:lang w:val="es-CO"/>
        </w:rPr>
        <w:t>en concordancia con la R</w:t>
      </w:r>
      <w:r w:rsidR="006C46E8" w:rsidRPr="00E138C2">
        <w:rPr>
          <w:rFonts w:ascii="Arial" w:hAnsi="Arial" w:cs="Arial"/>
          <w:sz w:val="20"/>
          <w:szCs w:val="20"/>
          <w:lang w:val="es-CO"/>
        </w:rPr>
        <w:t xml:space="preserve">esolución </w:t>
      </w:r>
      <w:r w:rsidR="00181877" w:rsidRPr="00E138C2">
        <w:rPr>
          <w:rFonts w:ascii="Arial" w:hAnsi="Arial" w:cs="Arial"/>
          <w:sz w:val="20"/>
          <w:szCs w:val="20"/>
          <w:lang w:val="es-CO"/>
        </w:rPr>
        <w:t>No</w:t>
      </w:r>
      <w:r w:rsidR="00A175EE">
        <w:rPr>
          <w:rFonts w:ascii="Arial" w:hAnsi="Arial" w:cs="Arial"/>
          <w:sz w:val="20"/>
          <w:szCs w:val="20"/>
          <w:lang w:val="es-CO"/>
        </w:rPr>
        <w:t>.</w:t>
      </w:r>
      <w:r w:rsidR="00181877" w:rsidRPr="00E138C2">
        <w:rPr>
          <w:rFonts w:ascii="Arial" w:hAnsi="Arial" w:cs="Arial"/>
          <w:sz w:val="20"/>
          <w:szCs w:val="20"/>
          <w:lang w:val="es-CO"/>
        </w:rPr>
        <w:t xml:space="preserve"> </w:t>
      </w:r>
      <w:r w:rsidR="00E138C2" w:rsidRPr="00E138C2">
        <w:rPr>
          <w:rFonts w:ascii="Arial" w:hAnsi="Arial" w:cs="Arial"/>
          <w:b/>
          <w:sz w:val="20"/>
          <w:szCs w:val="20"/>
          <w:u w:val="single"/>
          <w:lang w:val="es-CO"/>
        </w:rPr>
        <w:t>1</w:t>
      </w:r>
      <w:r w:rsidR="00DF61E3">
        <w:rPr>
          <w:rFonts w:ascii="Arial" w:hAnsi="Arial" w:cs="Arial"/>
          <w:b/>
          <w:sz w:val="20"/>
          <w:szCs w:val="20"/>
          <w:u w:val="single"/>
          <w:lang w:val="es-CO"/>
        </w:rPr>
        <w:t>96</w:t>
      </w:r>
      <w:r w:rsidR="00181877" w:rsidRPr="00E138C2">
        <w:rPr>
          <w:rFonts w:ascii="Arial" w:hAnsi="Arial" w:cs="Arial"/>
          <w:sz w:val="20"/>
          <w:szCs w:val="20"/>
          <w:lang w:val="es-CO"/>
        </w:rPr>
        <w:t xml:space="preserve"> de</w:t>
      </w:r>
      <w:r w:rsidR="006C46E8" w:rsidRPr="00E138C2">
        <w:rPr>
          <w:rFonts w:ascii="Arial" w:hAnsi="Arial" w:cs="Arial"/>
          <w:sz w:val="20"/>
          <w:szCs w:val="20"/>
          <w:lang w:val="es-CO"/>
        </w:rPr>
        <w:t>l</w:t>
      </w:r>
      <w:r w:rsidR="00181877" w:rsidRPr="00E138C2">
        <w:rPr>
          <w:rFonts w:ascii="Arial" w:hAnsi="Arial" w:cs="Arial"/>
          <w:sz w:val="20"/>
          <w:szCs w:val="20"/>
          <w:lang w:val="es-CO"/>
        </w:rPr>
        <w:t xml:space="preserve"> </w:t>
      </w:r>
      <w:r w:rsidR="00DF61E3">
        <w:rPr>
          <w:rFonts w:ascii="Arial" w:hAnsi="Arial" w:cs="Arial"/>
          <w:sz w:val="20"/>
          <w:szCs w:val="20"/>
          <w:lang w:val="es-CO"/>
        </w:rPr>
        <w:t>17/11</w:t>
      </w:r>
      <w:r w:rsidR="00181877" w:rsidRPr="00E138C2">
        <w:rPr>
          <w:rFonts w:ascii="Arial" w:hAnsi="Arial" w:cs="Arial"/>
          <w:sz w:val="20"/>
          <w:szCs w:val="20"/>
          <w:lang w:val="es-CO"/>
        </w:rPr>
        <w:t xml:space="preserve">/2022, </w:t>
      </w:r>
      <w:r w:rsidR="006B480C" w:rsidRPr="00E138C2">
        <w:rPr>
          <w:rFonts w:ascii="Arial" w:hAnsi="Arial" w:cs="Arial"/>
          <w:sz w:val="20"/>
          <w:szCs w:val="20"/>
          <w:lang w:val="es-CO"/>
        </w:rPr>
        <w:t xml:space="preserve">“Por la cual se ordena la Apertura del proceso de Selección Abreviada de Menor Cuantía – </w:t>
      </w:r>
      <w:r w:rsidR="00A175EE" w:rsidRPr="00A175EE">
        <w:rPr>
          <w:rFonts w:ascii="Arial" w:hAnsi="Arial" w:cs="Arial"/>
          <w:sz w:val="20"/>
          <w:szCs w:val="20"/>
          <w:lang w:val="es-CO"/>
        </w:rPr>
        <w:t xml:space="preserve">PN UPRES DEANT </w:t>
      </w:r>
      <w:proofErr w:type="spellStart"/>
      <w:r w:rsidR="00A175EE" w:rsidRPr="00A175EE">
        <w:rPr>
          <w:rFonts w:ascii="Arial" w:hAnsi="Arial" w:cs="Arial"/>
          <w:sz w:val="20"/>
          <w:szCs w:val="20"/>
          <w:lang w:val="es-CO"/>
        </w:rPr>
        <w:t>SA</w:t>
      </w:r>
      <w:proofErr w:type="spellEnd"/>
      <w:r w:rsidR="00A175EE" w:rsidRPr="00A175EE">
        <w:rPr>
          <w:rFonts w:ascii="Arial" w:hAnsi="Arial" w:cs="Arial"/>
          <w:sz w:val="20"/>
          <w:szCs w:val="20"/>
          <w:lang w:val="es-CO"/>
        </w:rPr>
        <w:t xml:space="preserve"> MC 0</w:t>
      </w:r>
      <w:r w:rsidR="00DF61E3">
        <w:rPr>
          <w:rFonts w:ascii="Arial" w:hAnsi="Arial" w:cs="Arial"/>
          <w:sz w:val="20"/>
          <w:szCs w:val="20"/>
          <w:lang w:val="es-CO"/>
        </w:rPr>
        <w:t>7</w:t>
      </w:r>
      <w:r w:rsidR="00A175EE" w:rsidRPr="00A175EE">
        <w:rPr>
          <w:rFonts w:ascii="Arial" w:hAnsi="Arial" w:cs="Arial"/>
          <w:sz w:val="20"/>
          <w:szCs w:val="20"/>
          <w:lang w:val="es-CO"/>
        </w:rPr>
        <w:t>2-2022</w:t>
      </w:r>
      <w:r w:rsidR="006B480C" w:rsidRPr="00E138C2">
        <w:rPr>
          <w:rFonts w:ascii="Arial" w:hAnsi="Arial" w:cs="Arial"/>
          <w:sz w:val="20"/>
          <w:szCs w:val="20"/>
          <w:lang w:val="es-CO"/>
        </w:rPr>
        <w:t>, de la Unidad Prestadora De Salud Antioquia”.</w:t>
      </w:r>
    </w:p>
    <w:p w14:paraId="71D3FB66" w14:textId="304AC6BA" w:rsidR="006B480C" w:rsidRPr="00B633AA" w:rsidRDefault="006B480C" w:rsidP="00181877">
      <w:pPr>
        <w:jc w:val="both"/>
        <w:rPr>
          <w:rFonts w:ascii="Arial" w:hAnsi="Arial" w:cs="Arial"/>
          <w:sz w:val="20"/>
          <w:szCs w:val="20"/>
          <w:lang w:val="es-CO"/>
        </w:rPr>
      </w:pPr>
    </w:p>
    <w:p w14:paraId="42DE38D7" w14:textId="5D937EAD" w:rsidR="00A329D7" w:rsidRPr="00B633AA" w:rsidRDefault="006D4A59" w:rsidP="00181877">
      <w:pPr>
        <w:jc w:val="both"/>
        <w:rPr>
          <w:rFonts w:ascii="Arial" w:hAnsi="Arial" w:cs="Arial"/>
          <w:sz w:val="20"/>
          <w:szCs w:val="20"/>
          <w:lang w:val="es-CO"/>
        </w:rPr>
      </w:pPr>
      <w:r w:rsidRPr="00B633AA">
        <w:rPr>
          <w:rFonts w:ascii="Arial" w:hAnsi="Arial" w:cs="Arial"/>
          <w:sz w:val="20"/>
          <w:szCs w:val="20"/>
          <w:lang w:val="es-CO"/>
        </w:rPr>
        <w:t>Cronograma del proceso:</w:t>
      </w:r>
    </w:p>
    <w:p w14:paraId="488C09A9" w14:textId="7C23A76D" w:rsidR="006D4A59" w:rsidRDefault="006D4A59" w:rsidP="00181877">
      <w:pPr>
        <w:jc w:val="both"/>
        <w:rPr>
          <w:rFonts w:ascii="Arial" w:hAnsi="Arial" w:cs="Arial"/>
          <w:sz w:val="20"/>
          <w:szCs w:val="20"/>
          <w:lang w:val="es-CO"/>
        </w:rPr>
      </w:pPr>
    </w:p>
    <w:tbl>
      <w:tblPr>
        <w:tblW w:w="0" w:type="auto"/>
        <w:jc w:val="center"/>
        <w:tblCellMar>
          <w:left w:w="70" w:type="dxa"/>
          <w:right w:w="70" w:type="dxa"/>
        </w:tblCellMar>
        <w:tblLook w:val="0000" w:firstRow="0" w:lastRow="0" w:firstColumn="0" w:lastColumn="0" w:noHBand="0" w:noVBand="0"/>
      </w:tblPr>
      <w:tblGrid>
        <w:gridCol w:w="2032"/>
        <w:gridCol w:w="6798"/>
      </w:tblGrid>
      <w:tr w:rsidR="004B74E0" w:rsidRPr="005F28B3" w14:paraId="2D7544BE" w14:textId="77777777" w:rsidTr="00422393">
        <w:trPr>
          <w:trHeight w:val="394"/>
          <w:jc w:val="center"/>
        </w:trPr>
        <w:tc>
          <w:tcPr>
            <w:tcW w:w="2357" w:type="dxa"/>
            <w:tcBorders>
              <w:top w:val="single" w:sz="4" w:space="0" w:color="auto"/>
              <w:left w:val="single" w:sz="4" w:space="0" w:color="auto"/>
              <w:bottom w:val="single" w:sz="4" w:space="0" w:color="auto"/>
              <w:right w:val="single" w:sz="4" w:space="0" w:color="auto"/>
            </w:tcBorders>
          </w:tcPr>
          <w:p w14:paraId="54E46B02" w14:textId="77777777" w:rsidR="004B74E0" w:rsidRPr="00BC2861" w:rsidRDefault="004B74E0" w:rsidP="00422393">
            <w:pPr>
              <w:pStyle w:val="Textoindependiente"/>
              <w:rPr>
                <w:b/>
                <w:sz w:val="18"/>
                <w:szCs w:val="18"/>
                <w:lang w:val="es-CO"/>
              </w:rPr>
            </w:pPr>
            <w:r w:rsidRPr="00BC2861">
              <w:rPr>
                <w:b/>
                <w:sz w:val="18"/>
                <w:szCs w:val="18"/>
                <w:lang w:val="es-CO"/>
              </w:rPr>
              <w:t xml:space="preserve">AVISO DE CONVOCATORIA, PUBLICACIÓN DEL </w:t>
            </w:r>
            <w:proofErr w:type="spellStart"/>
            <w:r w:rsidRPr="00BC2861">
              <w:rPr>
                <w:b/>
                <w:sz w:val="18"/>
                <w:szCs w:val="18"/>
                <w:lang w:val="es-CO"/>
              </w:rPr>
              <w:t>PREPLIEGO</w:t>
            </w:r>
            <w:proofErr w:type="spellEnd"/>
            <w:r w:rsidRPr="00BC2861">
              <w:rPr>
                <w:b/>
                <w:sz w:val="18"/>
                <w:szCs w:val="18"/>
                <w:lang w:val="es-CO"/>
              </w:rPr>
              <w:t xml:space="preserve"> DE </w:t>
            </w:r>
            <w:r w:rsidRPr="00BC2861">
              <w:rPr>
                <w:b/>
                <w:sz w:val="18"/>
                <w:szCs w:val="18"/>
                <w:lang w:val="es-CO"/>
              </w:rPr>
              <w:lastRenderedPageBreak/>
              <w:t>CONDICIONES Y ESTUDIOS PREVIOS</w:t>
            </w:r>
          </w:p>
        </w:tc>
        <w:tc>
          <w:tcPr>
            <w:tcW w:w="7582" w:type="dxa"/>
            <w:tcBorders>
              <w:top w:val="single" w:sz="4" w:space="0" w:color="auto"/>
              <w:left w:val="single" w:sz="4" w:space="0" w:color="auto"/>
              <w:bottom w:val="single" w:sz="4" w:space="0" w:color="auto"/>
              <w:right w:val="single" w:sz="4" w:space="0" w:color="auto"/>
            </w:tcBorders>
            <w:vAlign w:val="center"/>
          </w:tcPr>
          <w:p w14:paraId="59EA135A" w14:textId="77777777" w:rsidR="004B74E0" w:rsidRPr="00BC2861" w:rsidRDefault="004B74E0" w:rsidP="00422393">
            <w:pPr>
              <w:spacing w:line="276" w:lineRule="auto"/>
              <w:ind w:left="72"/>
              <w:rPr>
                <w:rFonts w:ascii="Arial" w:hAnsi="Arial" w:cs="Arial"/>
                <w:sz w:val="18"/>
                <w:szCs w:val="18"/>
                <w:lang w:val="es-CO"/>
              </w:rPr>
            </w:pPr>
            <w:r w:rsidRPr="00BC2861">
              <w:rPr>
                <w:rFonts w:ascii="Arial" w:hAnsi="Arial" w:cs="Arial"/>
                <w:b/>
                <w:sz w:val="18"/>
                <w:szCs w:val="18"/>
                <w:lang w:val="es-CO"/>
              </w:rPr>
              <w:lastRenderedPageBreak/>
              <w:t>Lugar:</w:t>
            </w:r>
            <w:r w:rsidRPr="00BC2861">
              <w:rPr>
                <w:rFonts w:ascii="Arial" w:hAnsi="Arial" w:cs="Arial"/>
                <w:sz w:val="18"/>
                <w:szCs w:val="18"/>
                <w:lang w:val="es-CO"/>
              </w:rPr>
              <w:t xml:space="preserve">   Pagina web de Colombia Compra Eficiente – SECOP II</w:t>
            </w:r>
          </w:p>
          <w:p w14:paraId="03F5458E" w14:textId="77777777" w:rsidR="004B74E0" w:rsidRPr="00BC2861" w:rsidRDefault="004B74E0" w:rsidP="00422393">
            <w:pPr>
              <w:spacing w:line="276" w:lineRule="auto"/>
              <w:ind w:left="72"/>
              <w:rPr>
                <w:rFonts w:ascii="Arial" w:hAnsi="Arial" w:cs="Arial"/>
                <w:sz w:val="18"/>
                <w:szCs w:val="18"/>
                <w:lang w:val="es-CO"/>
              </w:rPr>
            </w:pPr>
          </w:p>
          <w:p w14:paraId="737A149A" w14:textId="77777777" w:rsidR="004B74E0" w:rsidRPr="00BC2861" w:rsidRDefault="004B74E0" w:rsidP="00422393">
            <w:pPr>
              <w:spacing w:line="276" w:lineRule="auto"/>
              <w:ind w:left="72"/>
              <w:rPr>
                <w:rFonts w:ascii="Arial" w:hAnsi="Arial" w:cs="Arial"/>
                <w:color w:val="000000"/>
                <w:sz w:val="18"/>
                <w:szCs w:val="18"/>
                <w:lang w:val="es-CO"/>
              </w:rPr>
            </w:pPr>
            <w:r w:rsidRPr="00BC2861">
              <w:rPr>
                <w:rFonts w:ascii="Arial" w:hAnsi="Arial" w:cs="Arial"/>
                <w:b/>
                <w:sz w:val="18"/>
                <w:szCs w:val="18"/>
                <w:lang w:val="es-CO"/>
              </w:rPr>
              <w:t>Fecha</w:t>
            </w:r>
            <w:r w:rsidRPr="00BC2861">
              <w:rPr>
                <w:rFonts w:ascii="Arial" w:hAnsi="Arial" w:cs="Arial"/>
                <w:b/>
                <w:color w:val="000000"/>
                <w:sz w:val="18"/>
                <w:szCs w:val="18"/>
                <w:lang w:val="es-CO"/>
              </w:rPr>
              <w:t>:</w:t>
            </w:r>
            <w:r w:rsidRPr="00BC2861">
              <w:rPr>
                <w:rFonts w:ascii="Arial" w:hAnsi="Arial" w:cs="Arial"/>
                <w:color w:val="FF0000"/>
                <w:sz w:val="18"/>
                <w:szCs w:val="18"/>
                <w:lang w:val="es-CO"/>
              </w:rPr>
              <w:t xml:space="preserve"> </w:t>
            </w:r>
            <w:r w:rsidRPr="00BC2861">
              <w:rPr>
                <w:rFonts w:ascii="Arial" w:hAnsi="Arial" w:cs="Arial"/>
                <w:b/>
                <w:color w:val="FF0000"/>
                <w:sz w:val="18"/>
                <w:szCs w:val="18"/>
                <w:u w:val="single"/>
                <w:lang w:val="es-CO"/>
              </w:rPr>
              <w:t>04/11/2022 a las 19:00 horas</w:t>
            </w:r>
          </w:p>
        </w:tc>
      </w:tr>
      <w:tr w:rsidR="004B74E0" w:rsidRPr="005F28B3" w14:paraId="7E0FEF60" w14:textId="77777777" w:rsidTr="00422393">
        <w:trPr>
          <w:trHeight w:val="64"/>
          <w:jc w:val="center"/>
        </w:trPr>
        <w:tc>
          <w:tcPr>
            <w:tcW w:w="2357" w:type="dxa"/>
            <w:tcBorders>
              <w:top w:val="single" w:sz="4" w:space="0" w:color="auto"/>
              <w:left w:val="single" w:sz="4" w:space="0" w:color="auto"/>
              <w:bottom w:val="single" w:sz="4" w:space="0" w:color="auto"/>
              <w:right w:val="single" w:sz="4" w:space="0" w:color="auto"/>
            </w:tcBorders>
            <w:vAlign w:val="center"/>
          </w:tcPr>
          <w:p w14:paraId="06DAFCFA" w14:textId="77777777" w:rsidR="004B74E0" w:rsidRPr="005F28B3" w:rsidRDefault="004B74E0" w:rsidP="00422393">
            <w:pPr>
              <w:pStyle w:val="Textoindependiente"/>
              <w:rPr>
                <w:b/>
                <w:sz w:val="18"/>
                <w:szCs w:val="18"/>
                <w:lang w:val="es-CO"/>
              </w:rPr>
            </w:pPr>
            <w:r w:rsidRPr="005F28B3">
              <w:rPr>
                <w:b/>
                <w:sz w:val="18"/>
                <w:szCs w:val="18"/>
                <w:lang w:val="es-CO"/>
              </w:rPr>
              <w:t xml:space="preserve">PLAZO OBSERVACIONES AL PROYECTO DE PLIEGO DE CONDICIONES </w:t>
            </w:r>
          </w:p>
        </w:tc>
        <w:tc>
          <w:tcPr>
            <w:tcW w:w="7582" w:type="dxa"/>
            <w:tcBorders>
              <w:top w:val="single" w:sz="4" w:space="0" w:color="auto"/>
              <w:left w:val="single" w:sz="4" w:space="0" w:color="auto"/>
              <w:bottom w:val="single" w:sz="4" w:space="0" w:color="auto"/>
              <w:right w:val="single" w:sz="4" w:space="0" w:color="auto"/>
            </w:tcBorders>
            <w:vAlign w:val="center"/>
          </w:tcPr>
          <w:p w14:paraId="1A27AF08" w14:textId="77777777" w:rsidR="004B74E0" w:rsidRPr="008B091B" w:rsidRDefault="004B74E0" w:rsidP="00422393">
            <w:pPr>
              <w:spacing w:line="276" w:lineRule="auto"/>
              <w:ind w:left="72"/>
              <w:jc w:val="both"/>
              <w:rPr>
                <w:rFonts w:ascii="Arial" w:hAnsi="Arial" w:cs="Arial"/>
                <w:sz w:val="18"/>
                <w:szCs w:val="18"/>
                <w:lang w:val="es-CO"/>
              </w:rPr>
            </w:pPr>
            <w:r w:rsidRPr="008B091B">
              <w:rPr>
                <w:rFonts w:ascii="Arial" w:hAnsi="Arial" w:cs="Arial"/>
                <w:sz w:val="18"/>
                <w:szCs w:val="18"/>
                <w:lang w:val="es-CO"/>
              </w:rPr>
              <w:t xml:space="preserve">Los interesados pueden hacer </w:t>
            </w:r>
            <w:r w:rsidRPr="008B091B">
              <w:rPr>
                <w:rFonts w:ascii="Arial" w:hAnsi="Arial" w:cs="Arial"/>
                <w:b/>
                <w:sz w:val="18"/>
                <w:szCs w:val="18"/>
                <w:lang w:val="es-CO"/>
              </w:rPr>
              <w:t>observaciones al proyecto de pliego de condiciones</w:t>
            </w:r>
            <w:r w:rsidRPr="008B091B">
              <w:rPr>
                <w:rFonts w:ascii="Arial" w:hAnsi="Arial" w:cs="Arial"/>
                <w:sz w:val="18"/>
                <w:szCs w:val="18"/>
                <w:lang w:val="es-CO"/>
              </w:rPr>
              <w:t xml:space="preserve"> a partir de la fecha de publicación de los mismos </w:t>
            </w:r>
            <w:r w:rsidRPr="008B091B">
              <w:rPr>
                <w:rFonts w:ascii="Arial" w:hAnsi="Arial" w:cs="Arial"/>
                <w:b/>
                <w:color w:val="FF0000"/>
                <w:sz w:val="18"/>
                <w:szCs w:val="18"/>
                <w:lang w:val="es-CO"/>
              </w:rPr>
              <w:t>(04/11/2022 desde las 1</w:t>
            </w:r>
            <w:r>
              <w:rPr>
                <w:rFonts w:ascii="Arial" w:hAnsi="Arial" w:cs="Arial"/>
                <w:b/>
                <w:color w:val="FF0000"/>
                <w:sz w:val="18"/>
                <w:szCs w:val="18"/>
                <w:lang w:val="es-CO"/>
              </w:rPr>
              <w:t>9</w:t>
            </w:r>
            <w:r w:rsidRPr="008B091B">
              <w:rPr>
                <w:rFonts w:ascii="Arial" w:hAnsi="Arial" w:cs="Arial"/>
                <w:b/>
                <w:color w:val="FF0000"/>
                <w:sz w:val="18"/>
                <w:szCs w:val="18"/>
                <w:lang w:val="es-CO"/>
              </w:rPr>
              <w:t xml:space="preserve">:00) y durante un término de </w:t>
            </w:r>
            <w:r w:rsidRPr="008B091B">
              <w:rPr>
                <w:rFonts w:ascii="Arial" w:hAnsi="Arial" w:cs="Arial"/>
                <w:b/>
                <w:color w:val="FF0000"/>
                <w:sz w:val="18"/>
                <w:szCs w:val="18"/>
                <w:u w:val="single"/>
                <w:lang w:val="es-CO"/>
              </w:rPr>
              <w:t>cinco (5) días hábiles, (hasta el día 15/11/2022 hasta las 18:00)</w:t>
            </w:r>
            <w:r w:rsidRPr="008B091B">
              <w:rPr>
                <w:rFonts w:ascii="Arial" w:hAnsi="Arial" w:cs="Arial"/>
                <w:sz w:val="18"/>
                <w:szCs w:val="18"/>
                <w:lang w:val="es-CO"/>
              </w:rPr>
              <w:t xml:space="preserve"> dichas solicitudes deberán formularse </w:t>
            </w:r>
            <w:r w:rsidRPr="008B091B">
              <w:rPr>
                <w:rFonts w:ascii="Arial" w:hAnsi="Arial" w:cs="Arial"/>
                <w:b/>
                <w:sz w:val="18"/>
                <w:szCs w:val="18"/>
                <w:lang w:val="es-CO"/>
              </w:rPr>
              <w:t>ÚNICA Y EXCLUSIVAMENTE</w:t>
            </w:r>
            <w:r w:rsidRPr="008B091B">
              <w:rPr>
                <w:rFonts w:ascii="Arial" w:hAnsi="Arial" w:cs="Arial"/>
                <w:sz w:val="18"/>
                <w:szCs w:val="18"/>
                <w:lang w:val="es-CO"/>
              </w:rPr>
              <w:t xml:space="preserve"> en el expediente electrónico del proceso de la página web de Colombia Compra Eficiente – SECOP II.</w:t>
            </w:r>
          </w:p>
          <w:p w14:paraId="7F727FD3" w14:textId="77777777" w:rsidR="004B74E0" w:rsidRPr="008B091B" w:rsidRDefault="004B74E0" w:rsidP="00422393">
            <w:pPr>
              <w:spacing w:line="276" w:lineRule="auto"/>
              <w:ind w:left="72"/>
              <w:jc w:val="both"/>
              <w:rPr>
                <w:rFonts w:ascii="Arial" w:hAnsi="Arial" w:cs="Arial"/>
                <w:i/>
                <w:sz w:val="18"/>
                <w:szCs w:val="18"/>
                <w:u w:val="single"/>
                <w:lang w:val="es-CO"/>
              </w:rPr>
            </w:pPr>
          </w:p>
          <w:p w14:paraId="669EAB26" w14:textId="77777777" w:rsidR="004B74E0" w:rsidRPr="008B091B" w:rsidRDefault="004B74E0" w:rsidP="00422393">
            <w:pPr>
              <w:spacing w:line="276" w:lineRule="auto"/>
              <w:ind w:left="72"/>
              <w:jc w:val="both"/>
              <w:rPr>
                <w:rFonts w:ascii="Arial" w:hAnsi="Arial" w:cs="Arial"/>
                <w:sz w:val="18"/>
                <w:szCs w:val="18"/>
                <w:lang w:val="es-CO"/>
              </w:rPr>
            </w:pPr>
            <w:r w:rsidRPr="008B091B">
              <w:rPr>
                <w:rFonts w:ascii="Arial" w:hAnsi="Arial" w:cs="Arial"/>
                <w:sz w:val="18"/>
                <w:szCs w:val="18"/>
                <w:lang w:val="es-CO"/>
              </w:rPr>
              <w:t>Las consultas, preguntas y las correspondientes respuestas formarán parte de los documentos del proceso.</w:t>
            </w:r>
          </w:p>
          <w:p w14:paraId="7018C76A" w14:textId="77777777" w:rsidR="004B74E0" w:rsidRPr="008B091B" w:rsidRDefault="004B74E0" w:rsidP="00422393">
            <w:pPr>
              <w:spacing w:line="276" w:lineRule="auto"/>
              <w:ind w:left="72"/>
              <w:jc w:val="both"/>
              <w:rPr>
                <w:rFonts w:ascii="Arial" w:hAnsi="Arial" w:cs="Arial"/>
                <w:sz w:val="18"/>
                <w:szCs w:val="18"/>
                <w:lang w:val="es-CO"/>
              </w:rPr>
            </w:pPr>
          </w:p>
          <w:p w14:paraId="01A71BF5" w14:textId="77777777" w:rsidR="004B74E0" w:rsidRPr="008B091B" w:rsidRDefault="004B74E0" w:rsidP="00422393">
            <w:pPr>
              <w:spacing w:line="276" w:lineRule="auto"/>
              <w:ind w:left="72"/>
              <w:jc w:val="both"/>
              <w:rPr>
                <w:rFonts w:ascii="Arial" w:hAnsi="Arial" w:cs="Arial"/>
                <w:sz w:val="18"/>
                <w:szCs w:val="18"/>
                <w:lang w:val="es-CO"/>
              </w:rPr>
            </w:pPr>
            <w:r w:rsidRPr="008B091B">
              <w:rPr>
                <w:rFonts w:ascii="Arial" w:hAnsi="Arial" w:cs="Arial"/>
                <w:sz w:val="18"/>
                <w:szCs w:val="18"/>
                <w:lang w:val="es-CO"/>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02E82F98" w14:textId="77777777" w:rsidR="004B74E0" w:rsidRPr="008B091B" w:rsidRDefault="004B74E0" w:rsidP="00422393">
            <w:pPr>
              <w:spacing w:line="276" w:lineRule="auto"/>
              <w:ind w:left="72"/>
              <w:jc w:val="both"/>
              <w:rPr>
                <w:rFonts w:ascii="Arial" w:hAnsi="Arial" w:cs="Arial"/>
                <w:sz w:val="18"/>
                <w:szCs w:val="18"/>
                <w:lang w:val="es-CO"/>
              </w:rPr>
            </w:pPr>
          </w:p>
          <w:p w14:paraId="2076866E" w14:textId="77777777" w:rsidR="004B74E0" w:rsidRPr="008B091B" w:rsidRDefault="004B74E0" w:rsidP="00422393">
            <w:pPr>
              <w:spacing w:line="276" w:lineRule="auto"/>
              <w:ind w:left="72"/>
              <w:jc w:val="both"/>
              <w:rPr>
                <w:rFonts w:ascii="Arial" w:hAnsi="Arial" w:cs="Arial"/>
                <w:sz w:val="18"/>
                <w:szCs w:val="18"/>
                <w:lang w:val="es-CO"/>
              </w:rPr>
            </w:pPr>
            <w:r w:rsidRPr="008B091B">
              <w:rPr>
                <w:rFonts w:ascii="Arial" w:hAnsi="Arial" w:cs="Arial"/>
                <w:b/>
                <w:bCs/>
                <w:sz w:val="18"/>
                <w:szCs w:val="18"/>
                <w:lang w:val="es-CO"/>
              </w:rPr>
              <w:t>NOTA:</w:t>
            </w:r>
            <w:r w:rsidRPr="008B091B">
              <w:rPr>
                <w:rFonts w:ascii="Arial" w:hAnsi="Arial" w:cs="Arial"/>
                <w:bCs/>
                <w:sz w:val="18"/>
                <w:szCs w:val="18"/>
                <w:lang w:val="es-CO"/>
              </w:rPr>
              <w:t xml:space="preserve">   </w:t>
            </w:r>
            <w:r w:rsidRPr="008B091B">
              <w:rPr>
                <w:rFonts w:ascii="Arial" w:hAnsi="Arial" w:cs="Arial"/>
                <w:b/>
                <w:sz w:val="18"/>
                <w:szCs w:val="18"/>
                <w:lang w:val="es-CO"/>
              </w:rPr>
              <w:t>No se resolverán consultas efectuadas telefónicamente o en forma personal</w:t>
            </w:r>
            <w:r w:rsidRPr="008B091B">
              <w:rPr>
                <w:rFonts w:ascii="Arial" w:hAnsi="Arial" w:cs="Arial"/>
                <w:sz w:val="18"/>
                <w:szCs w:val="18"/>
                <w:lang w:val="es-CO"/>
              </w:rPr>
              <w:t>. Sólo serán tenidas en cuenta en el proceso de contratación, la información u observación recibida en el expediente electrónico del proceso de la página web de Colombia Compra Eficiente – SECOP II.</w:t>
            </w:r>
          </w:p>
        </w:tc>
      </w:tr>
      <w:tr w:rsidR="004B74E0" w:rsidRPr="005F28B3" w14:paraId="3885FFCF" w14:textId="77777777" w:rsidTr="00422393">
        <w:trPr>
          <w:trHeight w:val="1583"/>
          <w:jc w:val="center"/>
        </w:trPr>
        <w:tc>
          <w:tcPr>
            <w:tcW w:w="2357" w:type="dxa"/>
            <w:tcBorders>
              <w:top w:val="single" w:sz="4" w:space="0" w:color="auto"/>
              <w:left w:val="single" w:sz="4" w:space="0" w:color="auto"/>
              <w:bottom w:val="single" w:sz="4" w:space="0" w:color="auto"/>
              <w:right w:val="single" w:sz="4" w:space="0" w:color="auto"/>
            </w:tcBorders>
            <w:vAlign w:val="center"/>
          </w:tcPr>
          <w:p w14:paraId="445F3D62" w14:textId="77777777" w:rsidR="004B74E0" w:rsidRPr="005F28B3" w:rsidRDefault="004B74E0" w:rsidP="00422393">
            <w:pPr>
              <w:pStyle w:val="Textoindependiente"/>
              <w:rPr>
                <w:b/>
                <w:sz w:val="18"/>
                <w:szCs w:val="18"/>
                <w:lang w:val="es-CO"/>
              </w:rPr>
            </w:pPr>
            <w:r w:rsidRPr="005F28B3">
              <w:rPr>
                <w:b/>
                <w:sz w:val="18"/>
                <w:szCs w:val="18"/>
                <w:lang w:val="es-CO"/>
              </w:rPr>
              <w:t xml:space="preserve">PLAZO PARA MANIFESTACIÓN DE INTERÉS DE LIMITAR LA CONVOCATORIA A </w:t>
            </w:r>
            <w:proofErr w:type="spellStart"/>
            <w:r w:rsidRPr="005F28B3">
              <w:rPr>
                <w:b/>
                <w:sz w:val="18"/>
                <w:szCs w:val="18"/>
                <w:lang w:val="es-CO"/>
              </w:rPr>
              <w:t>MYPES</w:t>
            </w:r>
            <w:proofErr w:type="spellEnd"/>
            <w:r w:rsidRPr="005F28B3">
              <w:rPr>
                <w:b/>
                <w:sz w:val="18"/>
                <w:szCs w:val="18"/>
                <w:lang w:val="es-CO"/>
              </w:rPr>
              <w:t xml:space="preserve"> Y/O MIPYMES</w:t>
            </w:r>
          </w:p>
        </w:tc>
        <w:tc>
          <w:tcPr>
            <w:tcW w:w="7582" w:type="dxa"/>
            <w:tcBorders>
              <w:top w:val="single" w:sz="4" w:space="0" w:color="auto"/>
              <w:left w:val="single" w:sz="4" w:space="0" w:color="auto"/>
              <w:bottom w:val="single" w:sz="4" w:space="0" w:color="auto"/>
              <w:right w:val="single" w:sz="4" w:space="0" w:color="auto"/>
            </w:tcBorders>
            <w:vAlign w:val="center"/>
          </w:tcPr>
          <w:p w14:paraId="14C2B272" w14:textId="77777777" w:rsidR="004B74E0" w:rsidRPr="008B091B" w:rsidRDefault="004B74E0" w:rsidP="00422393">
            <w:pPr>
              <w:spacing w:line="276" w:lineRule="auto"/>
              <w:ind w:left="72"/>
              <w:jc w:val="both"/>
              <w:rPr>
                <w:rFonts w:ascii="Arial" w:hAnsi="Arial" w:cs="Arial"/>
                <w:sz w:val="18"/>
                <w:szCs w:val="18"/>
                <w:lang w:val="es-CO"/>
              </w:rPr>
            </w:pPr>
            <w:r w:rsidRPr="008B091B">
              <w:rPr>
                <w:rFonts w:ascii="Arial" w:hAnsi="Arial" w:cs="Arial"/>
                <w:sz w:val="18"/>
                <w:szCs w:val="18"/>
                <w:lang w:val="es-CO"/>
              </w:rPr>
              <w:t xml:space="preserve">Los interesados pueden hacer </w:t>
            </w:r>
            <w:r w:rsidRPr="008B091B">
              <w:rPr>
                <w:rFonts w:ascii="Arial" w:hAnsi="Arial" w:cs="Arial"/>
                <w:b/>
                <w:sz w:val="18"/>
                <w:szCs w:val="18"/>
                <w:lang w:val="es-CO"/>
              </w:rPr>
              <w:t xml:space="preserve">solicitud para limitar la convocatoria a </w:t>
            </w:r>
            <w:proofErr w:type="spellStart"/>
            <w:r w:rsidRPr="008B091B">
              <w:rPr>
                <w:rFonts w:ascii="Arial" w:hAnsi="Arial" w:cs="Arial"/>
                <w:b/>
                <w:sz w:val="18"/>
                <w:szCs w:val="18"/>
                <w:lang w:val="es-CO"/>
              </w:rPr>
              <w:t>Mipyme</w:t>
            </w:r>
            <w:proofErr w:type="spellEnd"/>
            <w:r w:rsidRPr="008B091B">
              <w:rPr>
                <w:rFonts w:ascii="Arial" w:hAnsi="Arial" w:cs="Arial"/>
                <w:b/>
                <w:sz w:val="18"/>
                <w:szCs w:val="18"/>
                <w:lang w:val="es-CO"/>
              </w:rPr>
              <w:t xml:space="preserve"> colombianas</w:t>
            </w:r>
            <w:r w:rsidRPr="008B091B">
              <w:rPr>
                <w:rFonts w:ascii="Arial" w:hAnsi="Arial" w:cs="Arial"/>
                <w:sz w:val="18"/>
                <w:szCs w:val="18"/>
                <w:lang w:val="es-CO"/>
              </w:rPr>
              <w:t xml:space="preserve">, a partir de la fecha de publicación de los mismos </w:t>
            </w:r>
            <w:r w:rsidRPr="008B091B">
              <w:rPr>
                <w:rFonts w:ascii="Arial" w:hAnsi="Arial" w:cs="Arial"/>
                <w:b/>
                <w:color w:val="FF0000"/>
                <w:sz w:val="18"/>
                <w:szCs w:val="18"/>
                <w:u w:val="single"/>
                <w:lang w:val="es-CO"/>
              </w:rPr>
              <w:t>hasta el día 16/11/2022 hasta las 1</w:t>
            </w:r>
            <w:r>
              <w:rPr>
                <w:rFonts w:ascii="Arial" w:hAnsi="Arial" w:cs="Arial"/>
                <w:b/>
                <w:color w:val="FF0000"/>
                <w:sz w:val="18"/>
                <w:szCs w:val="18"/>
                <w:u w:val="single"/>
                <w:lang w:val="es-CO"/>
              </w:rPr>
              <w:t>6</w:t>
            </w:r>
            <w:r w:rsidRPr="008B091B">
              <w:rPr>
                <w:rFonts w:ascii="Arial" w:hAnsi="Arial" w:cs="Arial"/>
                <w:b/>
                <w:color w:val="FF0000"/>
                <w:sz w:val="18"/>
                <w:szCs w:val="18"/>
                <w:u w:val="single"/>
                <w:lang w:val="es-CO"/>
              </w:rPr>
              <w:t>:00</w:t>
            </w:r>
            <w:r w:rsidRPr="008B091B">
              <w:rPr>
                <w:rFonts w:ascii="Arial" w:hAnsi="Arial" w:cs="Arial"/>
                <w:sz w:val="18"/>
                <w:szCs w:val="18"/>
                <w:lang w:val="es-CO"/>
              </w:rPr>
              <w:t xml:space="preserve"> dichas solicitudes deberán formularse </w:t>
            </w:r>
            <w:r w:rsidRPr="008B091B">
              <w:rPr>
                <w:rFonts w:ascii="Arial" w:hAnsi="Arial" w:cs="Arial"/>
                <w:b/>
                <w:sz w:val="18"/>
                <w:szCs w:val="18"/>
                <w:lang w:val="es-CO"/>
              </w:rPr>
              <w:t>ÚNICA Y EXCLUSIVAMENTE</w:t>
            </w:r>
            <w:r w:rsidRPr="008B091B">
              <w:rPr>
                <w:rFonts w:ascii="Arial" w:hAnsi="Arial" w:cs="Arial"/>
                <w:sz w:val="18"/>
                <w:szCs w:val="18"/>
                <w:lang w:val="es-CO"/>
              </w:rPr>
              <w:t xml:space="preserve"> en el expediente electrónico del proceso de la página web de Colombia Compra Eficiente – SECOP II.</w:t>
            </w:r>
          </w:p>
          <w:p w14:paraId="0C446ABA" w14:textId="77777777" w:rsidR="004B74E0" w:rsidRPr="008B091B" w:rsidRDefault="004B74E0" w:rsidP="00422393">
            <w:pPr>
              <w:spacing w:line="276" w:lineRule="auto"/>
              <w:ind w:left="72"/>
              <w:jc w:val="both"/>
              <w:rPr>
                <w:rFonts w:ascii="Arial" w:hAnsi="Arial" w:cs="Arial"/>
                <w:sz w:val="18"/>
                <w:szCs w:val="18"/>
                <w:lang w:val="es-CO"/>
              </w:rPr>
            </w:pPr>
          </w:p>
          <w:p w14:paraId="37BF1499" w14:textId="77777777" w:rsidR="004B74E0" w:rsidRPr="008B091B" w:rsidRDefault="004B74E0" w:rsidP="00422393">
            <w:pPr>
              <w:jc w:val="both"/>
              <w:rPr>
                <w:rFonts w:ascii="Arial" w:hAnsi="Arial" w:cs="Arial"/>
                <w:sz w:val="18"/>
                <w:szCs w:val="18"/>
                <w:lang w:val="es-CO"/>
              </w:rPr>
            </w:pPr>
            <w:r w:rsidRPr="008B091B">
              <w:rPr>
                <w:rFonts w:ascii="Arial" w:hAnsi="Arial" w:cs="Arial"/>
                <w:sz w:val="18"/>
                <w:szCs w:val="18"/>
                <w:lang w:val="es-CO"/>
              </w:rPr>
              <w:t xml:space="preserve">Se realizará limitación a </w:t>
            </w:r>
            <w:proofErr w:type="spellStart"/>
            <w:r w:rsidRPr="008B091B">
              <w:rPr>
                <w:rFonts w:ascii="Arial" w:hAnsi="Arial" w:cs="Arial"/>
                <w:sz w:val="18"/>
                <w:szCs w:val="18"/>
                <w:lang w:val="es-CO"/>
              </w:rPr>
              <w:t>mipyme</w:t>
            </w:r>
            <w:proofErr w:type="spellEnd"/>
            <w:r w:rsidRPr="008B091B">
              <w:rPr>
                <w:rFonts w:ascii="Arial" w:hAnsi="Arial" w:cs="Arial"/>
                <w:sz w:val="18"/>
                <w:szCs w:val="18"/>
                <w:lang w:val="es-CO"/>
              </w:rPr>
              <w:t xml:space="preserve">, siempre y cuando se cumpla con lo indicado en la ley 1860 de 2021, artículo 5; modificación de la subsección 2 de la sección 4 del capítulo 2, del título 1 de la parte 2 del libro 2 decreto 1082 de 2015. </w:t>
            </w:r>
          </w:p>
        </w:tc>
      </w:tr>
      <w:tr w:rsidR="004B74E0" w:rsidRPr="005F28B3" w14:paraId="7B55557D" w14:textId="77777777" w:rsidTr="00422393">
        <w:trPr>
          <w:trHeight w:val="840"/>
          <w:jc w:val="center"/>
        </w:trPr>
        <w:tc>
          <w:tcPr>
            <w:tcW w:w="2357" w:type="dxa"/>
            <w:tcBorders>
              <w:top w:val="single" w:sz="4" w:space="0" w:color="auto"/>
              <w:left w:val="single" w:sz="4" w:space="0" w:color="auto"/>
              <w:bottom w:val="single" w:sz="4" w:space="0" w:color="auto"/>
              <w:right w:val="single" w:sz="4" w:space="0" w:color="auto"/>
            </w:tcBorders>
            <w:vAlign w:val="center"/>
          </w:tcPr>
          <w:p w14:paraId="07B373F5" w14:textId="77777777" w:rsidR="004B74E0" w:rsidRPr="005F28B3" w:rsidRDefault="004B74E0" w:rsidP="00422393">
            <w:pPr>
              <w:pStyle w:val="Textoindependiente"/>
              <w:rPr>
                <w:b/>
                <w:sz w:val="18"/>
                <w:szCs w:val="18"/>
                <w:lang w:val="es-CO"/>
              </w:rPr>
            </w:pPr>
            <w:r w:rsidRPr="005F28B3">
              <w:rPr>
                <w:b/>
                <w:sz w:val="18"/>
                <w:szCs w:val="18"/>
                <w:lang w:val="es-CO"/>
              </w:rPr>
              <w:t>RESPUESTA A LAS OBSERVACIONES REALIZADAS AL PROYECTO DE PLIEGO DE CONDICIONES</w:t>
            </w:r>
          </w:p>
        </w:tc>
        <w:tc>
          <w:tcPr>
            <w:tcW w:w="7582" w:type="dxa"/>
            <w:tcBorders>
              <w:top w:val="single" w:sz="4" w:space="0" w:color="auto"/>
              <w:left w:val="single" w:sz="4" w:space="0" w:color="auto"/>
              <w:bottom w:val="single" w:sz="4" w:space="0" w:color="auto"/>
              <w:right w:val="single" w:sz="4" w:space="0" w:color="auto"/>
            </w:tcBorders>
            <w:vAlign w:val="center"/>
          </w:tcPr>
          <w:p w14:paraId="0A74239F" w14:textId="77777777" w:rsidR="004B74E0" w:rsidRPr="005F28B3" w:rsidRDefault="004B74E0" w:rsidP="00422393">
            <w:pPr>
              <w:spacing w:line="276" w:lineRule="auto"/>
              <w:ind w:left="72"/>
              <w:rPr>
                <w:rFonts w:ascii="Arial" w:hAnsi="Arial" w:cs="Arial"/>
                <w:sz w:val="18"/>
                <w:szCs w:val="18"/>
                <w:lang w:val="es-CO"/>
              </w:rPr>
            </w:pPr>
            <w:r w:rsidRPr="005F28B3">
              <w:rPr>
                <w:rFonts w:ascii="Arial" w:hAnsi="Arial" w:cs="Arial"/>
                <w:b/>
                <w:sz w:val="18"/>
                <w:szCs w:val="18"/>
                <w:lang w:val="es-CO"/>
              </w:rPr>
              <w:t>Lugar:</w:t>
            </w:r>
            <w:r w:rsidRPr="005F28B3">
              <w:rPr>
                <w:rFonts w:ascii="Arial" w:hAnsi="Arial" w:cs="Arial"/>
                <w:sz w:val="18"/>
                <w:szCs w:val="18"/>
                <w:lang w:val="es-CO"/>
              </w:rPr>
              <w:t xml:space="preserve">   Pagina web de Colombia Compra Eficiente – SECOP II</w:t>
            </w:r>
          </w:p>
          <w:p w14:paraId="24874548" w14:textId="77777777" w:rsidR="004B74E0" w:rsidRPr="005F28B3" w:rsidRDefault="004B74E0" w:rsidP="00422393">
            <w:pPr>
              <w:spacing w:line="276" w:lineRule="auto"/>
              <w:ind w:left="72"/>
              <w:rPr>
                <w:rFonts w:ascii="Arial" w:hAnsi="Arial" w:cs="Arial"/>
                <w:sz w:val="18"/>
                <w:szCs w:val="18"/>
                <w:lang w:val="es-CO"/>
              </w:rPr>
            </w:pPr>
          </w:p>
          <w:p w14:paraId="7479AFAC" w14:textId="77777777" w:rsidR="004B74E0" w:rsidRPr="005F28B3" w:rsidRDefault="004B74E0" w:rsidP="00422393">
            <w:pPr>
              <w:pStyle w:val="Textoindependiente"/>
              <w:ind w:left="72"/>
              <w:rPr>
                <w:sz w:val="18"/>
                <w:szCs w:val="18"/>
                <w:lang w:val="es-CO"/>
              </w:rPr>
            </w:pPr>
            <w:r w:rsidRPr="005F28B3">
              <w:rPr>
                <w:b/>
                <w:color w:val="FF0000"/>
                <w:sz w:val="18"/>
                <w:szCs w:val="18"/>
                <w:lang w:val="es-CO"/>
              </w:rPr>
              <w:t>Fecha:</w:t>
            </w:r>
            <w:r w:rsidRPr="005F28B3">
              <w:rPr>
                <w:color w:val="FF0000"/>
                <w:sz w:val="18"/>
                <w:szCs w:val="18"/>
                <w:lang w:val="es-CO"/>
              </w:rPr>
              <w:t xml:space="preserve"> </w:t>
            </w:r>
            <w:r>
              <w:rPr>
                <w:b/>
                <w:color w:val="FF0000"/>
                <w:sz w:val="18"/>
                <w:szCs w:val="18"/>
                <w:u w:val="single"/>
                <w:lang w:val="es-CO"/>
              </w:rPr>
              <w:t>16/11</w:t>
            </w:r>
            <w:r w:rsidRPr="005F28B3">
              <w:rPr>
                <w:b/>
                <w:color w:val="FF0000"/>
                <w:sz w:val="18"/>
                <w:szCs w:val="18"/>
                <w:u w:val="single"/>
                <w:lang w:val="es-CO"/>
              </w:rPr>
              <w:t>/2022 a las 18:00 horas</w:t>
            </w:r>
          </w:p>
        </w:tc>
      </w:tr>
      <w:tr w:rsidR="004B74E0" w:rsidRPr="005F28B3" w14:paraId="4AF4DC0F" w14:textId="77777777" w:rsidTr="00422393">
        <w:trPr>
          <w:trHeight w:val="432"/>
          <w:jc w:val="center"/>
        </w:trPr>
        <w:tc>
          <w:tcPr>
            <w:tcW w:w="2357" w:type="dxa"/>
            <w:tcBorders>
              <w:top w:val="single" w:sz="4" w:space="0" w:color="auto"/>
              <w:left w:val="single" w:sz="4" w:space="0" w:color="auto"/>
              <w:bottom w:val="single" w:sz="4" w:space="0" w:color="auto"/>
              <w:right w:val="single" w:sz="4" w:space="0" w:color="auto"/>
            </w:tcBorders>
            <w:vAlign w:val="center"/>
          </w:tcPr>
          <w:p w14:paraId="13BD8DEE" w14:textId="77777777" w:rsidR="004B74E0" w:rsidRPr="005F28B3" w:rsidRDefault="004B74E0" w:rsidP="00422393">
            <w:pPr>
              <w:pStyle w:val="Textoindependiente"/>
              <w:rPr>
                <w:b/>
                <w:sz w:val="18"/>
                <w:szCs w:val="18"/>
                <w:lang w:val="es-CO"/>
              </w:rPr>
            </w:pPr>
            <w:r w:rsidRPr="005F28B3">
              <w:rPr>
                <w:b/>
                <w:sz w:val="18"/>
                <w:szCs w:val="18"/>
                <w:lang w:val="es-CO"/>
              </w:rPr>
              <w:t>RESOLUCIÓN DE APERTURA Y PUBLICACIÓN DE PLIEGO DEFINITIVO</w:t>
            </w:r>
          </w:p>
        </w:tc>
        <w:tc>
          <w:tcPr>
            <w:tcW w:w="7582" w:type="dxa"/>
            <w:tcBorders>
              <w:top w:val="single" w:sz="4" w:space="0" w:color="auto"/>
              <w:left w:val="single" w:sz="4" w:space="0" w:color="auto"/>
              <w:bottom w:val="single" w:sz="4" w:space="0" w:color="auto"/>
              <w:right w:val="single" w:sz="4" w:space="0" w:color="auto"/>
            </w:tcBorders>
            <w:vAlign w:val="center"/>
          </w:tcPr>
          <w:p w14:paraId="69FA9E21" w14:textId="77777777" w:rsidR="004B74E0" w:rsidRPr="005F28B3" w:rsidRDefault="004B74E0" w:rsidP="00422393">
            <w:pPr>
              <w:spacing w:line="276" w:lineRule="auto"/>
              <w:ind w:left="72"/>
              <w:rPr>
                <w:rFonts w:ascii="Arial" w:hAnsi="Arial" w:cs="Arial"/>
                <w:sz w:val="18"/>
                <w:szCs w:val="18"/>
                <w:lang w:val="es-CO"/>
              </w:rPr>
            </w:pPr>
            <w:r w:rsidRPr="005F28B3">
              <w:rPr>
                <w:rFonts w:ascii="Arial" w:hAnsi="Arial" w:cs="Arial"/>
                <w:b/>
                <w:sz w:val="18"/>
                <w:szCs w:val="18"/>
                <w:lang w:val="es-CO"/>
              </w:rPr>
              <w:t>Lugar:</w:t>
            </w:r>
            <w:r w:rsidRPr="005F28B3">
              <w:rPr>
                <w:rFonts w:ascii="Arial" w:hAnsi="Arial" w:cs="Arial"/>
                <w:sz w:val="18"/>
                <w:szCs w:val="18"/>
                <w:lang w:val="es-CO"/>
              </w:rPr>
              <w:t xml:space="preserve">   Pagina web de Colombia Compra Eficiente – SECOP II</w:t>
            </w:r>
          </w:p>
          <w:p w14:paraId="4E913A72" w14:textId="77777777" w:rsidR="004B74E0" w:rsidRPr="005F28B3" w:rsidRDefault="004B74E0" w:rsidP="00422393">
            <w:pPr>
              <w:pStyle w:val="Textoindependiente"/>
              <w:ind w:left="72"/>
              <w:rPr>
                <w:sz w:val="18"/>
                <w:szCs w:val="18"/>
                <w:lang w:val="es-CO"/>
              </w:rPr>
            </w:pPr>
          </w:p>
          <w:p w14:paraId="347BF4D1" w14:textId="77777777" w:rsidR="004B74E0" w:rsidRPr="005F28B3" w:rsidRDefault="004B74E0" w:rsidP="00422393">
            <w:pPr>
              <w:pStyle w:val="Textoindependiente"/>
              <w:ind w:left="72"/>
              <w:rPr>
                <w:color w:val="FF0000"/>
                <w:sz w:val="18"/>
                <w:szCs w:val="18"/>
                <w:lang w:val="es-CO"/>
              </w:rPr>
            </w:pPr>
            <w:r w:rsidRPr="005F28B3">
              <w:rPr>
                <w:color w:val="FF0000"/>
                <w:sz w:val="18"/>
                <w:szCs w:val="18"/>
                <w:lang w:val="es-CO"/>
              </w:rPr>
              <w:t xml:space="preserve">Fecha: </w:t>
            </w:r>
            <w:r>
              <w:rPr>
                <w:b/>
                <w:color w:val="FF0000"/>
                <w:sz w:val="18"/>
                <w:szCs w:val="18"/>
                <w:u w:val="single"/>
                <w:lang w:val="es-CO"/>
              </w:rPr>
              <w:t>17/11</w:t>
            </w:r>
            <w:r w:rsidRPr="005F28B3">
              <w:rPr>
                <w:b/>
                <w:color w:val="FF0000"/>
                <w:sz w:val="18"/>
                <w:szCs w:val="18"/>
                <w:u w:val="single"/>
                <w:lang w:val="es-CO"/>
              </w:rPr>
              <w:t>/2022</w:t>
            </w:r>
          </w:p>
          <w:p w14:paraId="126BC1C2" w14:textId="77777777" w:rsidR="004B74E0" w:rsidRPr="005F28B3" w:rsidRDefault="004B74E0" w:rsidP="00422393">
            <w:pPr>
              <w:pStyle w:val="Textoindependiente"/>
              <w:ind w:left="72"/>
              <w:rPr>
                <w:sz w:val="18"/>
                <w:szCs w:val="18"/>
                <w:lang w:val="es-CO"/>
              </w:rPr>
            </w:pPr>
            <w:r w:rsidRPr="005F28B3">
              <w:rPr>
                <w:color w:val="FF0000"/>
                <w:sz w:val="18"/>
                <w:szCs w:val="18"/>
                <w:lang w:val="es-CO"/>
              </w:rPr>
              <w:t xml:space="preserve">Hora: </w:t>
            </w:r>
            <w:r w:rsidRPr="005F28B3">
              <w:rPr>
                <w:b/>
                <w:color w:val="FF0000"/>
                <w:sz w:val="18"/>
                <w:szCs w:val="18"/>
                <w:u w:val="single"/>
                <w:lang w:val="es-CO"/>
              </w:rPr>
              <w:t>16:00 horas.</w:t>
            </w:r>
          </w:p>
        </w:tc>
      </w:tr>
      <w:tr w:rsidR="004B74E0" w:rsidRPr="005F28B3" w14:paraId="30445DF4" w14:textId="77777777" w:rsidTr="00422393">
        <w:trPr>
          <w:trHeight w:val="143"/>
          <w:jc w:val="center"/>
        </w:trPr>
        <w:tc>
          <w:tcPr>
            <w:tcW w:w="2357" w:type="dxa"/>
            <w:tcBorders>
              <w:top w:val="single" w:sz="4" w:space="0" w:color="auto"/>
              <w:left w:val="single" w:sz="4" w:space="0" w:color="auto"/>
              <w:bottom w:val="single" w:sz="4" w:space="0" w:color="auto"/>
              <w:right w:val="single" w:sz="4" w:space="0" w:color="auto"/>
            </w:tcBorders>
            <w:vAlign w:val="center"/>
          </w:tcPr>
          <w:p w14:paraId="2EAB0836" w14:textId="77777777" w:rsidR="004B74E0" w:rsidRPr="005F28B3" w:rsidRDefault="004B74E0" w:rsidP="00422393">
            <w:pPr>
              <w:pStyle w:val="Textoindependiente"/>
              <w:rPr>
                <w:b/>
                <w:sz w:val="18"/>
                <w:szCs w:val="18"/>
                <w:lang w:val="es-CO"/>
              </w:rPr>
            </w:pPr>
            <w:r w:rsidRPr="005F28B3">
              <w:rPr>
                <w:b/>
                <w:sz w:val="18"/>
                <w:szCs w:val="18"/>
                <w:lang w:val="es-CO"/>
              </w:rPr>
              <w:t>VISITA VOLUNTARIA</w:t>
            </w:r>
          </w:p>
          <w:p w14:paraId="7266D482" w14:textId="77777777" w:rsidR="004B74E0" w:rsidRPr="005F28B3" w:rsidRDefault="004B74E0" w:rsidP="00422393">
            <w:pPr>
              <w:pStyle w:val="Textoindependiente"/>
              <w:rPr>
                <w:b/>
                <w:sz w:val="18"/>
                <w:szCs w:val="18"/>
                <w:lang w:val="es-CO"/>
              </w:rPr>
            </w:pPr>
            <w:r w:rsidRPr="005F28B3">
              <w:rPr>
                <w:b/>
                <w:sz w:val="18"/>
                <w:szCs w:val="18"/>
                <w:lang w:val="es-CO"/>
              </w:rPr>
              <w:t xml:space="preserve">(SI APLICA EN EL PROCESO) </w:t>
            </w:r>
          </w:p>
        </w:tc>
        <w:tc>
          <w:tcPr>
            <w:tcW w:w="7582" w:type="dxa"/>
            <w:tcBorders>
              <w:top w:val="single" w:sz="4" w:space="0" w:color="auto"/>
              <w:left w:val="single" w:sz="4" w:space="0" w:color="auto"/>
              <w:bottom w:val="single" w:sz="4" w:space="0" w:color="auto"/>
              <w:right w:val="single" w:sz="4" w:space="0" w:color="auto"/>
            </w:tcBorders>
            <w:vAlign w:val="center"/>
          </w:tcPr>
          <w:p w14:paraId="6DF377B5" w14:textId="77777777" w:rsidR="004B74E0" w:rsidRPr="005F28B3" w:rsidRDefault="004B74E0" w:rsidP="00422393">
            <w:pPr>
              <w:tabs>
                <w:tab w:val="left" w:pos="9356"/>
              </w:tabs>
              <w:autoSpaceDE w:val="0"/>
              <w:autoSpaceDN w:val="0"/>
              <w:adjustRightInd w:val="0"/>
              <w:ind w:left="72"/>
              <w:jc w:val="both"/>
              <w:rPr>
                <w:rFonts w:ascii="Arial" w:eastAsia="Calibri" w:hAnsi="Arial" w:cs="Arial"/>
                <w:sz w:val="18"/>
                <w:szCs w:val="18"/>
                <w:lang w:val="es-CO"/>
              </w:rPr>
            </w:pPr>
            <w:r w:rsidRPr="005F28B3">
              <w:rPr>
                <w:rFonts w:ascii="Arial" w:eastAsia="Calibri" w:hAnsi="Arial" w:cs="Arial"/>
                <w:sz w:val="18"/>
                <w:szCs w:val="18"/>
                <w:lang w:val="es-CO"/>
              </w:rPr>
              <w:t>NO APLICA</w:t>
            </w:r>
          </w:p>
        </w:tc>
      </w:tr>
      <w:tr w:rsidR="004B74E0" w:rsidRPr="005F28B3" w14:paraId="2132800A" w14:textId="77777777" w:rsidTr="00422393">
        <w:trPr>
          <w:trHeight w:val="1452"/>
          <w:jc w:val="center"/>
        </w:trPr>
        <w:tc>
          <w:tcPr>
            <w:tcW w:w="2357" w:type="dxa"/>
            <w:tcBorders>
              <w:top w:val="single" w:sz="4" w:space="0" w:color="auto"/>
              <w:left w:val="single" w:sz="4" w:space="0" w:color="auto"/>
              <w:bottom w:val="single" w:sz="4" w:space="0" w:color="auto"/>
              <w:right w:val="single" w:sz="4" w:space="0" w:color="auto"/>
            </w:tcBorders>
            <w:vAlign w:val="center"/>
          </w:tcPr>
          <w:p w14:paraId="49D53594" w14:textId="77777777" w:rsidR="004B74E0" w:rsidRPr="005F28B3" w:rsidRDefault="004B74E0" w:rsidP="00422393">
            <w:pPr>
              <w:pStyle w:val="Textoindependiente"/>
              <w:rPr>
                <w:b/>
                <w:sz w:val="18"/>
                <w:szCs w:val="18"/>
                <w:lang w:val="es-CO"/>
              </w:rPr>
            </w:pPr>
          </w:p>
          <w:p w14:paraId="137543BD" w14:textId="77777777" w:rsidR="004B74E0" w:rsidRPr="005F28B3" w:rsidRDefault="004B74E0" w:rsidP="00422393">
            <w:pPr>
              <w:pStyle w:val="Textoindependiente"/>
              <w:rPr>
                <w:b/>
                <w:sz w:val="18"/>
                <w:szCs w:val="18"/>
                <w:lang w:val="es-CO"/>
              </w:rPr>
            </w:pPr>
          </w:p>
          <w:p w14:paraId="14B45C64" w14:textId="77777777" w:rsidR="004B74E0" w:rsidRPr="005F28B3" w:rsidRDefault="004B74E0" w:rsidP="00422393">
            <w:pPr>
              <w:pStyle w:val="Textoindependiente"/>
              <w:rPr>
                <w:b/>
                <w:sz w:val="18"/>
                <w:szCs w:val="18"/>
                <w:lang w:val="es-CO"/>
              </w:rPr>
            </w:pPr>
            <w:r w:rsidRPr="005F28B3">
              <w:rPr>
                <w:b/>
                <w:sz w:val="18"/>
                <w:szCs w:val="18"/>
                <w:lang w:val="es-CO"/>
              </w:rPr>
              <w:t>OBSERVACIONES AL PLIEGO DE CONDICIONES</w:t>
            </w:r>
          </w:p>
        </w:tc>
        <w:tc>
          <w:tcPr>
            <w:tcW w:w="7582" w:type="dxa"/>
            <w:tcBorders>
              <w:top w:val="single" w:sz="4" w:space="0" w:color="auto"/>
              <w:left w:val="single" w:sz="4" w:space="0" w:color="auto"/>
              <w:bottom w:val="single" w:sz="4" w:space="0" w:color="auto"/>
              <w:right w:val="single" w:sz="4" w:space="0" w:color="auto"/>
            </w:tcBorders>
            <w:vAlign w:val="center"/>
          </w:tcPr>
          <w:p w14:paraId="66491AAE" w14:textId="77777777" w:rsidR="004B74E0" w:rsidRPr="005F28B3" w:rsidRDefault="004B74E0" w:rsidP="00422393">
            <w:pPr>
              <w:spacing w:line="276" w:lineRule="auto"/>
              <w:ind w:left="72"/>
              <w:jc w:val="both"/>
              <w:rPr>
                <w:rFonts w:ascii="Arial" w:hAnsi="Arial" w:cs="Arial"/>
                <w:i/>
                <w:sz w:val="18"/>
                <w:szCs w:val="18"/>
                <w:lang w:val="es-CO"/>
              </w:rPr>
            </w:pPr>
            <w:r w:rsidRPr="005F28B3">
              <w:rPr>
                <w:rFonts w:ascii="Arial" w:hAnsi="Arial" w:cs="Arial"/>
                <w:sz w:val="18"/>
                <w:szCs w:val="18"/>
                <w:lang w:val="es-CO"/>
              </w:rPr>
              <w:t xml:space="preserve">Los interesados pueden hacer observaciones al Pliego De Condiciones Definitivo a partir de la publicación de los mismos </w:t>
            </w:r>
            <w:r w:rsidRPr="005F28B3">
              <w:rPr>
                <w:rFonts w:ascii="Arial" w:hAnsi="Arial" w:cs="Arial"/>
                <w:b/>
                <w:color w:val="FF0000"/>
                <w:sz w:val="18"/>
                <w:szCs w:val="18"/>
                <w:u w:val="single"/>
                <w:lang w:val="es-CO"/>
              </w:rPr>
              <w:t xml:space="preserve">desde el día </w:t>
            </w:r>
            <w:r>
              <w:rPr>
                <w:rFonts w:ascii="Arial" w:hAnsi="Arial" w:cs="Arial"/>
                <w:b/>
                <w:color w:val="FF0000"/>
                <w:sz w:val="18"/>
                <w:szCs w:val="18"/>
                <w:u w:val="single"/>
                <w:lang w:val="es-CO"/>
              </w:rPr>
              <w:t>17/11</w:t>
            </w:r>
            <w:r w:rsidRPr="005F28B3">
              <w:rPr>
                <w:rFonts w:ascii="Arial" w:hAnsi="Arial" w:cs="Arial"/>
                <w:b/>
                <w:color w:val="FF0000"/>
                <w:sz w:val="18"/>
                <w:szCs w:val="18"/>
                <w:u w:val="single"/>
                <w:lang w:val="es-CO"/>
              </w:rPr>
              <w:t xml:space="preserve">/2022 a las 16:00 y durante un término de tres (3) días hábiles, es decir hasta el </w:t>
            </w:r>
            <w:r>
              <w:rPr>
                <w:rFonts w:ascii="Arial" w:hAnsi="Arial" w:cs="Arial"/>
                <w:b/>
                <w:color w:val="FF0000"/>
                <w:sz w:val="18"/>
                <w:szCs w:val="18"/>
                <w:u w:val="single"/>
                <w:lang w:val="es-CO"/>
              </w:rPr>
              <w:t>22/11</w:t>
            </w:r>
            <w:r w:rsidRPr="005F28B3">
              <w:rPr>
                <w:rFonts w:ascii="Arial" w:hAnsi="Arial" w:cs="Arial"/>
                <w:b/>
                <w:color w:val="FF0000"/>
                <w:sz w:val="18"/>
                <w:szCs w:val="18"/>
                <w:u w:val="single"/>
                <w:lang w:val="es-CO"/>
              </w:rPr>
              <w:t>/2022 a las 16:00 horas</w:t>
            </w:r>
            <w:r w:rsidRPr="005F28B3">
              <w:rPr>
                <w:rFonts w:ascii="Arial" w:hAnsi="Arial" w:cs="Arial"/>
                <w:color w:val="FF0000"/>
                <w:sz w:val="18"/>
                <w:szCs w:val="18"/>
                <w:lang w:val="es-CO"/>
              </w:rPr>
              <w:t xml:space="preserve">, </w:t>
            </w:r>
            <w:r w:rsidRPr="005F28B3">
              <w:rPr>
                <w:rFonts w:ascii="Arial" w:hAnsi="Arial" w:cs="Arial"/>
                <w:sz w:val="18"/>
                <w:szCs w:val="18"/>
                <w:lang w:val="es-CO"/>
              </w:rPr>
              <w:t xml:space="preserve">dichas solicitudes deberán formularse </w:t>
            </w:r>
            <w:r w:rsidRPr="005F28B3">
              <w:rPr>
                <w:rFonts w:ascii="Arial" w:hAnsi="Arial" w:cs="Arial"/>
                <w:b/>
                <w:sz w:val="18"/>
                <w:szCs w:val="18"/>
                <w:lang w:val="es-CO"/>
              </w:rPr>
              <w:t>ÚNICA Y EXCLUSIVAMENTE</w:t>
            </w:r>
            <w:r w:rsidRPr="005F28B3">
              <w:rPr>
                <w:rFonts w:ascii="Arial" w:hAnsi="Arial" w:cs="Arial"/>
                <w:sz w:val="18"/>
                <w:szCs w:val="18"/>
                <w:lang w:val="es-CO"/>
              </w:rPr>
              <w:t xml:space="preserve"> en el expediente electrónico del proceso de la página web de Colombia Compra Eficiente – SECOP II.</w:t>
            </w:r>
          </w:p>
          <w:p w14:paraId="1D916173" w14:textId="77777777" w:rsidR="004B74E0" w:rsidRPr="005F28B3" w:rsidRDefault="004B74E0" w:rsidP="00422393">
            <w:pPr>
              <w:spacing w:line="276" w:lineRule="auto"/>
              <w:ind w:left="72"/>
              <w:jc w:val="both"/>
              <w:rPr>
                <w:rFonts w:ascii="Arial" w:hAnsi="Arial" w:cs="Arial"/>
                <w:sz w:val="18"/>
                <w:szCs w:val="18"/>
                <w:lang w:val="es-CO"/>
              </w:rPr>
            </w:pPr>
          </w:p>
          <w:p w14:paraId="6D544341"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Las consultas, preguntas y las correspondientes respuestas formarán parte de los documentos del proceso.</w:t>
            </w:r>
          </w:p>
          <w:p w14:paraId="54A50395" w14:textId="77777777" w:rsidR="004B74E0" w:rsidRPr="005F28B3" w:rsidRDefault="004B74E0" w:rsidP="00422393">
            <w:pPr>
              <w:spacing w:line="276" w:lineRule="auto"/>
              <w:ind w:left="72"/>
              <w:jc w:val="both"/>
              <w:rPr>
                <w:rFonts w:ascii="Arial" w:hAnsi="Arial" w:cs="Arial"/>
                <w:sz w:val="18"/>
                <w:szCs w:val="18"/>
                <w:lang w:val="es-CO"/>
              </w:rPr>
            </w:pPr>
          </w:p>
          <w:p w14:paraId="5987456B"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lastRenderedPageBreak/>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357EEEFE" w14:textId="77777777" w:rsidR="004B74E0" w:rsidRPr="005F28B3" w:rsidRDefault="004B74E0" w:rsidP="00422393">
            <w:pPr>
              <w:spacing w:line="276" w:lineRule="auto"/>
              <w:ind w:left="72"/>
              <w:jc w:val="both"/>
              <w:rPr>
                <w:rFonts w:ascii="Arial" w:hAnsi="Arial" w:cs="Arial"/>
                <w:sz w:val="18"/>
                <w:szCs w:val="18"/>
                <w:lang w:val="es-CO"/>
              </w:rPr>
            </w:pPr>
          </w:p>
          <w:p w14:paraId="61A346EF"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b/>
                <w:bCs/>
                <w:sz w:val="18"/>
                <w:szCs w:val="18"/>
                <w:lang w:val="es-CO"/>
              </w:rPr>
              <w:t>NOTA:</w:t>
            </w:r>
            <w:r w:rsidRPr="005F28B3">
              <w:rPr>
                <w:rFonts w:ascii="Arial" w:hAnsi="Arial" w:cs="Arial"/>
                <w:bCs/>
                <w:sz w:val="18"/>
                <w:szCs w:val="18"/>
                <w:lang w:val="es-CO"/>
              </w:rPr>
              <w:t xml:space="preserve">   </w:t>
            </w:r>
            <w:r w:rsidRPr="005F28B3">
              <w:rPr>
                <w:rFonts w:ascii="Arial" w:hAnsi="Arial" w:cs="Arial"/>
                <w:b/>
                <w:sz w:val="18"/>
                <w:szCs w:val="18"/>
                <w:lang w:val="es-CO"/>
              </w:rPr>
              <w:t>No se resolverán consultas efectuadas telefónicamente o en forma personal</w:t>
            </w:r>
            <w:r w:rsidRPr="005F28B3">
              <w:rPr>
                <w:rFonts w:ascii="Arial" w:hAnsi="Arial" w:cs="Arial"/>
                <w:sz w:val="18"/>
                <w:szCs w:val="18"/>
                <w:lang w:val="es-CO"/>
              </w:rPr>
              <w:t>. Sólo serán tenidas en cuenta en el proceso de contratación, la información u observación recibida en el expediente electrónico del proceso de la página web de Colombia Compra Eficiente – SECOP II.</w:t>
            </w:r>
          </w:p>
          <w:p w14:paraId="4FE535A9" w14:textId="77777777" w:rsidR="004B74E0" w:rsidRPr="005F28B3" w:rsidRDefault="004B74E0" w:rsidP="00422393">
            <w:pPr>
              <w:spacing w:line="276" w:lineRule="auto"/>
              <w:ind w:left="72"/>
              <w:jc w:val="both"/>
              <w:rPr>
                <w:rFonts w:ascii="Arial" w:hAnsi="Arial" w:cs="Arial"/>
                <w:sz w:val="18"/>
                <w:szCs w:val="18"/>
                <w:lang w:val="es-CO"/>
              </w:rPr>
            </w:pPr>
          </w:p>
          <w:p w14:paraId="27487162" w14:textId="77777777" w:rsidR="004B74E0" w:rsidRPr="005F28B3" w:rsidRDefault="004B74E0" w:rsidP="00422393">
            <w:pPr>
              <w:spacing w:line="276" w:lineRule="auto"/>
              <w:ind w:left="72"/>
              <w:jc w:val="both"/>
              <w:rPr>
                <w:rFonts w:ascii="Arial" w:hAnsi="Arial" w:cs="Arial"/>
                <w:bCs/>
                <w:sz w:val="18"/>
                <w:szCs w:val="18"/>
                <w:lang w:val="es-CO"/>
              </w:rPr>
            </w:pPr>
            <w:r w:rsidRPr="005F28B3">
              <w:rPr>
                <w:rFonts w:ascii="Arial" w:hAnsi="Arial" w:cs="Arial"/>
                <w:b/>
                <w:sz w:val="18"/>
                <w:szCs w:val="18"/>
                <w:lang w:val="es-CO"/>
              </w:rPr>
              <w:t>NOTA:</w:t>
            </w:r>
            <w:r w:rsidRPr="005F28B3">
              <w:rPr>
                <w:rFonts w:ascii="Arial" w:hAnsi="Arial" w:cs="Arial"/>
                <w:sz w:val="18"/>
                <w:szCs w:val="18"/>
                <w:lang w:val="es-CO"/>
              </w:rPr>
              <w:t xml:space="preserve"> </w:t>
            </w:r>
            <w:r w:rsidRPr="005F28B3">
              <w:rPr>
                <w:rFonts w:ascii="Arial" w:hAnsi="Arial" w:cs="Arial"/>
                <w:bCs/>
                <w:sz w:val="18"/>
                <w:szCs w:val="18"/>
                <w:lang w:val="es-CO"/>
              </w:rPr>
              <w:t xml:space="preserve">Cuando la </w:t>
            </w:r>
            <w:r w:rsidRPr="005F28B3">
              <w:rPr>
                <w:rFonts w:ascii="Arial" w:hAnsi="Arial" w:cs="Arial"/>
                <w:sz w:val="18"/>
                <w:szCs w:val="18"/>
                <w:lang w:val="es-CO"/>
              </w:rPr>
              <w:t>UNIDAD PRESTADORA DE SALUD ANTIOQUIA</w:t>
            </w:r>
            <w:r w:rsidRPr="005F28B3">
              <w:rPr>
                <w:rFonts w:ascii="Arial" w:hAnsi="Arial" w:cs="Arial"/>
                <w:bCs/>
                <w:sz w:val="18"/>
                <w:szCs w:val="18"/>
                <w:lang w:val="es-CO"/>
              </w:rPr>
              <w:t xml:space="preserve"> lo considere conveniente, el plazo para la presentación de propuestas podrá ser prorrogado mediante Adenda antes de su vencimiento. En caso de que esto ocurra, la </w:t>
            </w:r>
            <w:r w:rsidRPr="005F28B3">
              <w:rPr>
                <w:rFonts w:ascii="Arial" w:hAnsi="Arial" w:cs="Arial"/>
                <w:sz w:val="18"/>
                <w:szCs w:val="18"/>
                <w:lang w:val="es-CO"/>
              </w:rPr>
              <w:t>UNIDAD PRESTADORA DE SALUD ANTIOQUIA</w:t>
            </w:r>
            <w:r w:rsidRPr="005F28B3">
              <w:rPr>
                <w:rFonts w:ascii="Arial" w:hAnsi="Arial" w:cs="Arial"/>
                <w:bCs/>
                <w:sz w:val="18"/>
                <w:szCs w:val="18"/>
                <w:lang w:val="es-CO"/>
              </w:rPr>
              <w:t xml:space="preserve"> informará a todos los proponentes con la publicación de la respectiva Adenda </w:t>
            </w:r>
            <w:r w:rsidRPr="005F28B3">
              <w:rPr>
                <w:rFonts w:ascii="Arial" w:hAnsi="Arial" w:cs="Arial"/>
                <w:sz w:val="18"/>
                <w:szCs w:val="18"/>
                <w:lang w:val="es-CO"/>
              </w:rPr>
              <w:t>en el expediente electrónico del proceso de la página web de Colombia Compra Eficiente – SECOP II.</w:t>
            </w:r>
          </w:p>
        </w:tc>
      </w:tr>
      <w:tr w:rsidR="004B74E0" w:rsidRPr="005F28B3" w14:paraId="1D2AB2C9" w14:textId="77777777" w:rsidTr="00422393">
        <w:trPr>
          <w:trHeight w:val="53"/>
          <w:jc w:val="center"/>
        </w:trPr>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14:paraId="2966C565" w14:textId="77777777" w:rsidR="004B74E0" w:rsidRPr="005F28B3" w:rsidRDefault="004B74E0" w:rsidP="00422393">
            <w:pPr>
              <w:pStyle w:val="Textoindependiente"/>
              <w:rPr>
                <w:b/>
                <w:sz w:val="18"/>
                <w:szCs w:val="18"/>
                <w:lang w:val="es-CO"/>
              </w:rPr>
            </w:pPr>
            <w:r w:rsidRPr="005F28B3">
              <w:rPr>
                <w:b/>
                <w:sz w:val="18"/>
                <w:szCs w:val="18"/>
                <w:lang w:val="es-CO"/>
              </w:rPr>
              <w:t>MANIFESTACIÓN DE INTERÉS EN PARTICIPAR.</w:t>
            </w:r>
          </w:p>
        </w:tc>
        <w:tc>
          <w:tcPr>
            <w:tcW w:w="7582" w:type="dxa"/>
            <w:tcBorders>
              <w:top w:val="single" w:sz="4" w:space="0" w:color="auto"/>
              <w:left w:val="single" w:sz="4" w:space="0" w:color="auto"/>
              <w:bottom w:val="single" w:sz="4" w:space="0" w:color="auto"/>
              <w:right w:val="single" w:sz="4" w:space="0" w:color="auto"/>
            </w:tcBorders>
            <w:shd w:val="clear" w:color="auto" w:fill="auto"/>
            <w:vAlign w:val="center"/>
          </w:tcPr>
          <w:p w14:paraId="66AF6B49"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color w:val="000000"/>
                <w:sz w:val="18"/>
                <w:szCs w:val="18"/>
                <w:lang w:val="es-CO"/>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5F28B3">
              <w:rPr>
                <w:rFonts w:ascii="Arial" w:hAnsi="Arial" w:cs="Arial"/>
                <w:sz w:val="18"/>
                <w:szCs w:val="18"/>
                <w:lang w:val="es-CO"/>
              </w:rPr>
              <w:t xml:space="preserve">, interesadas en participar en el presente proceso de selección, </w:t>
            </w:r>
            <w:r w:rsidRPr="005F28B3">
              <w:rPr>
                <w:rFonts w:ascii="Arial" w:hAnsi="Arial" w:cs="Arial"/>
                <w:sz w:val="18"/>
                <w:szCs w:val="18"/>
                <w:u w:val="single"/>
                <w:lang w:val="es-CO"/>
              </w:rPr>
              <w:t xml:space="preserve">dentro de los 3 días hábiles siguientes al acto de apertura del </w:t>
            </w:r>
            <w:r w:rsidRPr="00EC7E3B">
              <w:rPr>
                <w:rFonts w:ascii="Arial" w:hAnsi="Arial" w:cs="Arial"/>
                <w:sz w:val="18"/>
                <w:szCs w:val="18"/>
                <w:u w:val="single"/>
                <w:lang w:val="es-CO"/>
              </w:rPr>
              <w:t>proceso</w:t>
            </w:r>
            <w:r w:rsidRPr="00EC7E3B">
              <w:rPr>
                <w:rFonts w:ascii="Arial" w:hAnsi="Arial" w:cs="Arial"/>
                <w:sz w:val="18"/>
                <w:szCs w:val="18"/>
                <w:lang w:val="es-CO"/>
              </w:rPr>
              <w:t xml:space="preserve"> </w:t>
            </w:r>
            <w:r w:rsidRPr="00EC7E3B">
              <w:rPr>
                <w:rFonts w:ascii="Arial" w:hAnsi="Arial" w:cs="Arial"/>
                <w:sz w:val="18"/>
                <w:szCs w:val="18"/>
                <w:u w:val="single"/>
                <w:lang w:val="es-CO"/>
              </w:rPr>
              <w:t>desde el</w:t>
            </w:r>
            <w:r w:rsidRPr="005F28B3">
              <w:rPr>
                <w:rFonts w:ascii="Arial" w:hAnsi="Arial" w:cs="Arial"/>
                <w:b/>
                <w:sz w:val="18"/>
                <w:szCs w:val="18"/>
                <w:u w:val="single"/>
                <w:lang w:val="es-CO"/>
              </w:rPr>
              <w:t xml:space="preserve"> </w:t>
            </w:r>
            <w:r w:rsidRPr="005F28B3">
              <w:rPr>
                <w:rFonts w:ascii="Arial" w:hAnsi="Arial" w:cs="Arial"/>
                <w:b/>
                <w:color w:val="FF0000"/>
                <w:sz w:val="18"/>
                <w:szCs w:val="18"/>
                <w:u w:val="single"/>
                <w:lang w:val="es-CO"/>
              </w:rPr>
              <w:t xml:space="preserve">día </w:t>
            </w:r>
            <w:r>
              <w:rPr>
                <w:rFonts w:ascii="Arial" w:hAnsi="Arial" w:cs="Arial"/>
                <w:b/>
                <w:color w:val="FF0000"/>
                <w:sz w:val="18"/>
                <w:szCs w:val="18"/>
                <w:u w:val="single"/>
                <w:lang w:val="es-CO"/>
              </w:rPr>
              <w:t>17/11</w:t>
            </w:r>
            <w:r w:rsidRPr="005F28B3">
              <w:rPr>
                <w:rFonts w:ascii="Arial" w:hAnsi="Arial" w:cs="Arial"/>
                <w:b/>
                <w:color w:val="FF0000"/>
                <w:sz w:val="18"/>
                <w:szCs w:val="18"/>
                <w:u w:val="single"/>
                <w:lang w:val="es-CO"/>
              </w:rPr>
              <w:t xml:space="preserve">/2022 a las 16:00 y durante un término de tres (3) días hábiles, es decir hasta el </w:t>
            </w:r>
            <w:r>
              <w:rPr>
                <w:rFonts w:ascii="Arial" w:hAnsi="Arial" w:cs="Arial"/>
                <w:b/>
                <w:color w:val="FF0000"/>
                <w:sz w:val="18"/>
                <w:szCs w:val="18"/>
                <w:u w:val="single"/>
                <w:lang w:val="es-CO"/>
              </w:rPr>
              <w:t>21/11</w:t>
            </w:r>
            <w:r w:rsidRPr="005F28B3">
              <w:rPr>
                <w:rFonts w:ascii="Arial" w:hAnsi="Arial" w:cs="Arial"/>
                <w:b/>
                <w:color w:val="FF0000"/>
                <w:sz w:val="18"/>
                <w:szCs w:val="18"/>
                <w:u w:val="single"/>
                <w:lang w:val="es-CO"/>
              </w:rPr>
              <w:t>/2022 a las 16:00 horas</w:t>
            </w:r>
            <w:r w:rsidRPr="005F28B3">
              <w:rPr>
                <w:rFonts w:ascii="Arial" w:hAnsi="Arial" w:cs="Arial"/>
                <w:color w:val="FF0000"/>
                <w:sz w:val="18"/>
                <w:szCs w:val="18"/>
                <w:lang w:val="es-CO"/>
              </w:rPr>
              <w:t xml:space="preserve">, </w:t>
            </w:r>
            <w:r w:rsidRPr="005F28B3">
              <w:rPr>
                <w:rFonts w:ascii="Arial" w:hAnsi="Arial" w:cs="Arial"/>
                <w:sz w:val="18"/>
                <w:szCs w:val="18"/>
                <w:lang w:val="es-CO"/>
              </w:rPr>
              <w:t>en el expediente electrónico del proceso de la página web de Colombia Compra Eficiente – SECOP II, con el fin de conformar una lista de posibles oferentes.</w:t>
            </w:r>
          </w:p>
          <w:p w14:paraId="72B3C72D" w14:textId="77777777" w:rsidR="004B74E0" w:rsidRPr="005F28B3" w:rsidRDefault="004B74E0" w:rsidP="00422393">
            <w:pPr>
              <w:spacing w:line="276" w:lineRule="auto"/>
              <w:ind w:left="72"/>
              <w:jc w:val="both"/>
              <w:rPr>
                <w:rFonts w:ascii="Arial" w:hAnsi="Arial" w:cs="Arial"/>
                <w:sz w:val="18"/>
                <w:szCs w:val="18"/>
                <w:lang w:val="es-CO"/>
              </w:rPr>
            </w:pPr>
          </w:p>
          <w:p w14:paraId="75ED0C9E"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Las manifestaciones formuladas fuera del plazo y lugar señalado no serán tenidas en cuenta para la conformación de las listas de posibles oferentes.</w:t>
            </w:r>
          </w:p>
          <w:p w14:paraId="220A1298" w14:textId="77777777" w:rsidR="004B74E0" w:rsidRPr="005F28B3" w:rsidRDefault="004B74E0" w:rsidP="00422393">
            <w:pPr>
              <w:spacing w:line="276" w:lineRule="auto"/>
              <w:ind w:left="72"/>
              <w:jc w:val="both"/>
              <w:rPr>
                <w:rFonts w:ascii="Arial" w:hAnsi="Arial" w:cs="Arial"/>
                <w:sz w:val="18"/>
                <w:szCs w:val="18"/>
                <w:lang w:val="es-CO"/>
              </w:rPr>
            </w:pPr>
          </w:p>
          <w:p w14:paraId="77781B2B"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 xml:space="preserve">La manifestación de interés en participar es </w:t>
            </w:r>
            <w:r w:rsidRPr="005F28B3">
              <w:rPr>
                <w:rFonts w:ascii="Arial" w:hAnsi="Arial" w:cs="Arial"/>
                <w:sz w:val="18"/>
                <w:szCs w:val="18"/>
                <w:u w:val="single"/>
                <w:lang w:val="es-CO"/>
              </w:rPr>
              <w:t>REQUISITO HABILITANTE</w:t>
            </w:r>
            <w:r w:rsidRPr="005F28B3">
              <w:rPr>
                <w:rFonts w:ascii="Arial" w:hAnsi="Arial" w:cs="Arial"/>
                <w:sz w:val="18"/>
                <w:szCs w:val="18"/>
                <w:lang w:val="es-CO"/>
              </w:rPr>
              <w:t xml:space="preserve"> para la presentación de la respectiva oferta, la no presentación de la misma será causal de </w:t>
            </w:r>
            <w:r w:rsidRPr="005F28B3">
              <w:rPr>
                <w:rFonts w:ascii="Arial" w:hAnsi="Arial" w:cs="Arial"/>
                <w:bCs/>
                <w:sz w:val="18"/>
                <w:szCs w:val="18"/>
                <w:u w:val="single"/>
                <w:lang w:val="es-CO"/>
              </w:rPr>
              <w:t>RECHAZO DE LA OFERTA</w:t>
            </w:r>
            <w:r w:rsidRPr="005F28B3">
              <w:rPr>
                <w:rFonts w:ascii="Arial" w:hAnsi="Arial" w:cs="Arial"/>
                <w:sz w:val="18"/>
                <w:szCs w:val="18"/>
                <w:lang w:val="es-CO"/>
              </w:rPr>
              <w:t>, tal y como lo establece el Decreto 1082 de 2015 y la Resolución 3049 de 2014.</w:t>
            </w:r>
          </w:p>
          <w:p w14:paraId="55B74B8A" w14:textId="77777777" w:rsidR="004B74E0" w:rsidRPr="005F28B3" w:rsidRDefault="004B74E0" w:rsidP="00422393">
            <w:pPr>
              <w:spacing w:line="276" w:lineRule="auto"/>
              <w:ind w:left="72"/>
              <w:jc w:val="both"/>
              <w:rPr>
                <w:rFonts w:ascii="Arial" w:hAnsi="Arial" w:cs="Arial"/>
                <w:sz w:val="18"/>
                <w:szCs w:val="18"/>
                <w:lang w:val="es-CO"/>
              </w:rPr>
            </w:pPr>
          </w:p>
          <w:p w14:paraId="73D9BDFA"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En caso de no presentarse manifestación de interés dentro del término previsto, la UNIDAD PRESTADORA DE SALUD ANTIOQUIA declarará desierto el proceso.</w:t>
            </w:r>
          </w:p>
          <w:p w14:paraId="035A1FA7" w14:textId="77777777" w:rsidR="004B74E0" w:rsidRPr="005F28B3" w:rsidRDefault="004B74E0" w:rsidP="00422393">
            <w:pPr>
              <w:spacing w:line="276" w:lineRule="auto"/>
              <w:ind w:left="72"/>
              <w:jc w:val="both"/>
              <w:rPr>
                <w:rFonts w:ascii="Arial" w:hAnsi="Arial" w:cs="Arial"/>
                <w:sz w:val="18"/>
                <w:szCs w:val="18"/>
                <w:lang w:val="es-CO"/>
              </w:rPr>
            </w:pPr>
          </w:p>
          <w:p w14:paraId="337CF8A6" w14:textId="77777777" w:rsidR="004B74E0" w:rsidRPr="005F28B3" w:rsidRDefault="004B74E0" w:rsidP="00422393">
            <w:pPr>
              <w:pStyle w:val="Default"/>
              <w:ind w:left="72"/>
              <w:jc w:val="both"/>
              <w:rPr>
                <w:color w:val="auto"/>
                <w:sz w:val="18"/>
                <w:szCs w:val="18"/>
              </w:rPr>
            </w:pPr>
            <w:r w:rsidRPr="005F28B3">
              <w:rPr>
                <w:color w:val="auto"/>
                <w:sz w:val="18"/>
                <w:szCs w:val="18"/>
              </w:rPr>
              <w:t>La manifestación de interés, deberá contener:</w:t>
            </w:r>
          </w:p>
          <w:p w14:paraId="5C5BCDDF" w14:textId="77777777" w:rsidR="004B74E0" w:rsidRPr="005F28B3" w:rsidRDefault="004B74E0" w:rsidP="00422393">
            <w:pPr>
              <w:pStyle w:val="Default"/>
              <w:ind w:left="72"/>
              <w:jc w:val="both"/>
              <w:rPr>
                <w:color w:val="auto"/>
                <w:sz w:val="18"/>
                <w:szCs w:val="18"/>
              </w:rPr>
            </w:pPr>
          </w:p>
          <w:p w14:paraId="48F5CE7C" w14:textId="77777777" w:rsidR="004B74E0" w:rsidRPr="005F28B3" w:rsidRDefault="004B74E0" w:rsidP="00422393">
            <w:pPr>
              <w:pStyle w:val="Default"/>
              <w:ind w:left="72"/>
              <w:jc w:val="both"/>
              <w:rPr>
                <w:color w:val="auto"/>
                <w:sz w:val="18"/>
                <w:szCs w:val="18"/>
              </w:rPr>
            </w:pPr>
            <w:r w:rsidRPr="005F28B3">
              <w:rPr>
                <w:color w:val="auto"/>
                <w:sz w:val="18"/>
                <w:szCs w:val="18"/>
              </w:rPr>
              <w:t xml:space="preserve">PERSONAS NATURALES Y/O </w:t>
            </w:r>
            <w:proofErr w:type="spellStart"/>
            <w:r w:rsidRPr="005F28B3">
              <w:rPr>
                <w:color w:val="auto"/>
                <w:sz w:val="18"/>
                <w:szCs w:val="18"/>
              </w:rPr>
              <w:t>JURIDICAS</w:t>
            </w:r>
            <w:proofErr w:type="spellEnd"/>
          </w:p>
          <w:p w14:paraId="18FF4929" w14:textId="77777777" w:rsidR="004B74E0" w:rsidRPr="005F28B3" w:rsidRDefault="004B74E0" w:rsidP="00422393">
            <w:pPr>
              <w:pStyle w:val="Default"/>
              <w:ind w:left="72"/>
              <w:jc w:val="both"/>
              <w:rPr>
                <w:color w:val="auto"/>
                <w:sz w:val="18"/>
                <w:szCs w:val="18"/>
              </w:rPr>
            </w:pPr>
          </w:p>
          <w:p w14:paraId="14A662C5" w14:textId="77777777" w:rsidR="004B74E0" w:rsidRPr="005F28B3" w:rsidRDefault="004B74E0" w:rsidP="003C1371">
            <w:pPr>
              <w:pStyle w:val="Default"/>
              <w:numPr>
                <w:ilvl w:val="0"/>
                <w:numId w:val="4"/>
              </w:numPr>
              <w:ind w:left="72" w:firstLine="0"/>
              <w:jc w:val="both"/>
              <w:rPr>
                <w:color w:val="auto"/>
                <w:sz w:val="18"/>
                <w:szCs w:val="18"/>
              </w:rPr>
            </w:pPr>
            <w:r w:rsidRPr="005F28B3">
              <w:rPr>
                <w:color w:val="auto"/>
                <w:sz w:val="18"/>
                <w:szCs w:val="18"/>
              </w:rPr>
              <w:t>Nombre de la empresa y/o de la persona natural que presenta la manifestación de interés.</w:t>
            </w:r>
          </w:p>
          <w:p w14:paraId="4E27CDDF" w14:textId="77777777" w:rsidR="004B74E0" w:rsidRPr="005F28B3" w:rsidRDefault="004B74E0" w:rsidP="003C1371">
            <w:pPr>
              <w:pStyle w:val="Default"/>
              <w:numPr>
                <w:ilvl w:val="0"/>
                <w:numId w:val="4"/>
              </w:numPr>
              <w:ind w:left="72" w:firstLine="0"/>
              <w:jc w:val="both"/>
              <w:rPr>
                <w:color w:val="auto"/>
                <w:sz w:val="18"/>
                <w:szCs w:val="18"/>
              </w:rPr>
            </w:pPr>
            <w:r w:rsidRPr="005F28B3">
              <w:rPr>
                <w:color w:val="auto"/>
                <w:sz w:val="18"/>
                <w:szCs w:val="18"/>
              </w:rPr>
              <w:t>Nombre del representante legal.</w:t>
            </w:r>
          </w:p>
          <w:p w14:paraId="6811C797" w14:textId="77777777" w:rsidR="004B74E0" w:rsidRPr="005F28B3" w:rsidRDefault="004B74E0" w:rsidP="003C1371">
            <w:pPr>
              <w:pStyle w:val="Default"/>
              <w:numPr>
                <w:ilvl w:val="0"/>
                <w:numId w:val="4"/>
              </w:numPr>
              <w:ind w:left="72" w:firstLine="0"/>
              <w:jc w:val="both"/>
              <w:rPr>
                <w:b/>
                <w:i/>
                <w:color w:val="auto"/>
                <w:sz w:val="18"/>
                <w:szCs w:val="18"/>
                <w:u w:val="single"/>
              </w:rPr>
            </w:pPr>
            <w:r w:rsidRPr="005F28B3">
              <w:rPr>
                <w:color w:val="auto"/>
                <w:sz w:val="18"/>
                <w:szCs w:val="18"/>
              </w:rPr>
              <w:t>Número de identificación tributaria (NIT) o número de cedula.</w:t>
            </w:r>
          </w:p>
          <w:p w14:paraId="0D22D50F" w14:textId="77777777" w:rsidR="004B74E0" w:rsidRPr="005F28B3" w:rsidRDefault="004B74E0" w:rsidP="003C1371">
            <w:pPr>
              <w:pStyle w:val="Default"/>
              <w:numPr>
                <w:ilvl w:val="0"/>
                <w:numId w:val="4"/>
              </w:numPr>
              <w:ind w:left="72" w:firstLine="0"/>
              <w:jc w:val="both"/>
              <w:rPr>
                <w:b/>
                <w:i/>
                <w:color w:val="auto"/>
                <w:sz w:val="18"/>
                <w:szCs w:val="18"/>
                <w:u w:val="single"/>
              </w:rPr>
            </w:pPr>
            <w:r w:rsidRPr="005F28B3">
              <w:rPr>
                <w:color w:val="auto"/>
                <w:sz w:val="18"/>
                <w:szCs w:val="18"/>
              </w:rPr>
              <w:t>La forma de contacto, dirección de notificación, número de teléfono, fax y dirección de correo electrónico.</w:t>
            </w:r>
          </w:p>
          <w:p w14:paraId="0C5454D4" w14:textId="77777777" w:rsidR="004B74E0" w:rsidRPr="005F28B3" w:rsidRDefault="004B74E0" w:rsidP="00422393">
            <w:pPr>
              <w:pStyle w:val="Default"/>
              <w:ind w:left="72"/>
              <w:jc w:val="both"/>
              <w:rPr>
                <w:color w:val="auto"/>
                <w:sz w:val="18"/>
                <w:szCs w:val="18"/>
              </w:rPr>
            </w:pPr>
            <w:r w:rsidRPr="005F28B3">
              <w:rPr>
                <w:color w:val="auto"/>
                <w:sz w:val="18"/>
                <w:szCs w:val="18"/>
              </w:rPr>
              <w:t>CONSORCIOS O UNIONES TEMPORALES</w:t>
            </w:r>
          </w:p>
          <w:p w14:paraId="1A46FB38" w14:textId="77777777" w:rsidR="004B74E0" w:rsidRPr="005F28B3" w:rsidRDefault="004B74E0" w:rsidP="00422393">
            <w:pPr>
              <w:pStyle w:val="Default"/>
              <w:ind w:left="72"/>
              <w:jc w:val="both"/>
              <w:rPr>
                <w:color w:val="auto"/>
                <w:sz w:val="18"/>
                <w:szCs w:val="18"/>
              </w:rPr>
            </w:pPr>
          </w:p>
          <w:p w14:paraId="302061A5" w14:textId="77777777" w:rsidR="004B74E0" w:rsidRPr="005F28B3" w:rsidRDefault="004B74E0" w:rsidP="003C1371">
            <w:pPr>
              <w:pStyle w:val="Default"/>
              <w:numPr>
                <w:ilvl w:val="0"/>
                <w:numId w:val="4"/>
              </w:numPr>
              <w:ind w:left="72" w:firstLine="0"/>
              <w:jc w:val="both"/>
              <w:rPr>
                <w:color w:val="auto"/>
                <w:sz w:val="18"/>
                <w:szCs w:val="18"/>
              </w:rPr>
            </w:pPr>
            <w:r w:rsidRPr="005F28B3">
              <w:rPr>
                <w:color w:val="auto"/>
                <w:sz w:val="18"/>
                <w:szCs w:val="18"/>
              </w:rPr>
              <w:t>Señalar claramente cada uno de los integrantes incluyendo como mínimo, la siguiente información:</w:t>
            </w:r>
          </w:p>
          <w:p w14:paraId="654EC9A9" w14:textId="77777777" w:rsidR="004B74E0" w:rsidRPr="005F28B3" w:rsidRDefault="004B74E0" w:rsidP="00422393">
            <w:pPr>
              <w:pStyle w:val="Default"/>
              <w:ind w:left="72"/>
              <w:jc w:val="both"/>
              <w:rPr>
                <w:color w:val="auto"/>
                <w:sz w:val="18"/>
                <w:szCs w:val="18"/>
              </w:rPr>
            </w:pPr>
          </w:p>
          <w:p w14:paraId="1A9B469E" w14:textId="77777777" w:rsidR="004B74E0" w:rsidRPr="005F28B3" w:rsidRDefault="004B74E0" w:rsidP="003C1371">
            <w:pPr>
              <w:pStyle w:val="Default"/>
              <w:numPr>
                <w:ilvl w:val="0"/>
                <w:numId w:val="5"/>
              </w:numPr>
              <w:ind w:left="72" w:firstLine="0"/>
              <w:jc w:val="both"/>
              <w:rPr>
                <w:color w:val="auto"/>
                <w:sz w:val="18"/>
                <w:szCs w:val="18"/>
              </w:rPr>
            </w:pPr>
            <w:r w:rsidRPr="005F28B3">
              <w:rPr>
                <w:color w:val="auto"/>
                <w:sz w:val="18"/>
                <w:szCs w:val="18"/>
              </w:rPr>
              <w:t>Nombre del consorcio o unión temporal y la promesa de sociedad</w:t>
            </w:r>
          </w:p>
          <w:p w14:paraId="51F0D64B" w14:textId="77777777" w:rsidR="004B74E0" w:rsidRPr="005F28B3" w:rsidRDefault="004B74E0" w:rsidP="003C1371">
            <w:pPr>
              <w:pStyle w:val="Default"/>
              <w:numPr>
                <w:ilvl w:val="0"/>
                <w:numId w:val="5"/>
              </w:numPr>
              <w:ind w:left="72" w:firstLine="0"/>
              <w:jc w:val="both"/>
              <w:rPr>
                <w:color w:val="auto"/>
                <w:sz w:val="18"/>
                <w:szCs w:val="18"/>
              </w:rPr>
            </w:pPr>
            <w:r w:rsidRPr="005F28B3">
              <w:rPr>
                <w:color w:val="auto"/>
                <w:sz w:val="18"/>
                <w:szCs w:val="18"/>
              </w:rPr>
              <w:lastRenderedPageBreak/>
              <w:t>Nombre de la empresa o empresas y/o de la persona natural o personas naturales que integran el consorcio o unión temporal y/o promesa de sociedad</w:t>
            </w:r>
          </w:p>
          <w:p w14:paraId="1F59CC3F" w14:textId="77777777" w:rsidR="004B74E0" w:rsidRPr="005F28B3" w:rsidRDefault="004B74E0" w:rsidP="003C1371">
            <w:pPr>
              <w:pStyle w:val="Default"/>
              <w:numPr>
                <w:ilvl w:val="0"/>
                <w:numId w:val="5"/>
              </w:numPr>
              <w:ind w:left="72" w:firstLine="0"/>
              <w:jc w:val="both"/>
              <w:rPr>
                <w:color w:val="auto"/>
                <w:sz w:val="18"/>
                <w:szCs w:val="18"/>
              </w:rPr>
            </w:pPr>
            <w:r w:rsidRPr="005F28B3">
              <w:rPr>
                <w:color w:val="auto"/>
                <w:sz w:val="18"/>
                <w:szCs w:val="18"/>
              </w:rPr>
              <w:t>Número de identificación tributaria (NIT) o número de cedula de cada uno de los integrantes del consorcio o unión temporal o promesa de sociedad.</w:t>
            </w:r>
          </w:p>
          <w:p w14:paraId="52FD4DEC" w14:textId="77777777" w:rsidR="004B74E0" w:rsidRPr="005F28B3" w:rsidRDefault="004B74E0" w:rsidP="00422393">
            <w:pPr>
              <w:pStyle w:val="Default"/>
              <w:ind w:left="72"/>
              <w:jc w:val="both"/>
              <w:rPr>
                <w:color w:val="auto"/>
                <w:sz w:val="18"/>
                <w:szCs w:val="18"/>
              </w:rPr>
            </w:pPr>
          </w:p>
          <w:p w14:paraId="5AA34A0C" w14:textId="77777777" w:rsidR="004B74E0" w:rsidRPr="005F28B3" w:rsidRDefault="004B74E0" w:rsidP="003C1371">
            <w:pPr>
              <w:pStyle w:val="Default"/>
              <w:numPr>
                <w:ilvl w:val="0"/>
                <w:numId w:val="4"/>
              </w:numPr>
              <w:ind w:left="72" w:firstLine="0"/>
              <w:jc w:val="both"/>
              <w:rPr>
                <w:sz w:val="18"/>
                <w:szCs w:val="18"/>
              </w:rPr>
            </w:pPr>
            <w:r w:rsidRPr="005F28B3">
              <w:rPr>
                <w:sz w:val="18"/>
                <w:szCs w:val="18"/>
              </w:rPr>
              <w:t>La forma de contacto, dirección de notificación, número de teléfono, fax y dirección de correo electrónico</w:t>
            </w:r>
          </w:p>
          <w:p w14:paraId="455C9D1A"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p>
          <w:p w14:paraId="0D03DA1F"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r w:rsidRPr="005F28B3">
              <w:rPr>
                <w:rFonts w:ascii="Arial" w:hAnsi="Arial" w:cs="Arial"/>
                <w:sz w:val="18"/>
                <w:szCs w:val="18"/>
                <w:lang w:val="es-CO"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67D38B69"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p>
          <w:p w14:paraId="3998252B"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r w:rsidRPr="005F28B3">
              <w:rPr>
                <w:rFonts w:ascii="Arial" w:hAnsi="Arial" w:cs="Arial"/>
                <w:sz w:val="18"/>
                <w:szCs w:val="18"/>
                <w:lang w:val="es-CO"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1CD6BD49"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p>
          <w:p w14:paraId="75286B1D" w14:textId="77777777" w:rsidR="004B74E0" w:rsidRPr="005F28B3" w:rsidRDefault="004B74E0" w:rsidP="00422393">
            <w:pPr>
              <w:pStyle w:val="Default"/>
              <w:ind w:left="72"/>
              <w:jc w:val="both"/>
              <w:rPr>
                <w:b/>
                <w:i/>
                <w:color w:val="auto"/>
                <w:sz w:val="18"/>
                <w:szCs w:val="18"/>
                <w:u w:val="single"/>
              </w:rPr>
            </w:pPr>
            <w:r w:rsidRPr="005F28B3">
              <w:rPr>
                <w:b/>
                <w:i/>
                <w:color w:val="auto"/>
                <w:sz w:val="18"/>
                <w:szCs w:val="18"/>
                <w:u w:val="single"/>
              </w:rPr>
              <w:t>NOTA: SI LA MANIFESTACIÓN DE INTERÉS SE REALIZA SIN EL CUMPLIMIENTO DE LOS ANTERIORES REQUISITOS MÍNIMOS, NO SERÁ TENIDA EN CUENTA.</w:t>
            </w:r>
          </w:p>
          <w:p w14:paraId="2AA23052" w14:textId="77777777" w:rsidR="004B74E0" w:rsidRPr="005F28B3" w:rsidRDefault="004B74E0" w:rsidP="00422393">
            <w:pPr>
              <w:pStyle w:val="Default"/>
              <w:ind w:left="72"/>
              <w:jc w:val="both"/>
              <w:rPr>
                <w:color w:val="auto"/>
                <w:sz w:val="18"/>
                <w:szCs w:val="18"/>
              </w:rPr>
            </w:pPr>
          </w:p>
          <w:p w14:paraId="2B248C23" w14:textId="77777777" w:rsidR="004B74E0" w:rsidRPr="005F28B3" w:rsidRDefault="004B74E0" w:rsidP="00422393">
            <w:pPr>
              <w:pStyle w:val="Default"/>
              <w:ind w:left="72"/>
              <w:jc w:val="both"/>
              <w:rPr>
                <w:color w:val="auto"/>
                <w:sz w:val="18"/>
                <w:szCs w:val="18"/>
                <w:u w:val="single"/>
              </w:rPr>
            </w:pPr>
            <w:r w:rsidRPr="005F28B3">
              <w:rPr>
                <w:sz w:val="18"/>
                <w:szCs w:val="18"/>
              </w:rPr>
              <w:t>La manifestación de interés, debe realizarse de conformidad con los términos y funcionalidades de la plataforma SECOP II.</w:t>
            </w:r>
          </w:p>
          <w:p w14:paraId="3420E618" w14:textId="77777777" w:rsidR="004B74E0" w:rsidRPr="005F28B3" w:rsidRDefault="004B74E0" w:rsidP="00422393">
            <w:pPr>
              <w:pStyle w:val="Default"/>
              <w:ind w:left="72"/>
              <w:jc w:val="both"/>
              <w:rPr>
                <w:color w:val="auto"/>
                <w:sz w:val="18"/>
                <w:szCs w:val="18"/>
              </w:rPr>
            </w:pPr>
          </w:p>
          <w:p w14:paraId="6D27F637" w14:textId="77777777" w:rsidR="004B74E0" w:rsidRPr="005F28B3" w:rsidRDefault="004B74E0" w:rsidP="00422393">
            <w:pPr>
              <w:adjustRightInd w:val="0"/>
              <w:ind w:left="72"/>
              <w:jc w:val="both"/>
              <w:rPr>
                <w:rFonts w:ascii="Arial" w:hAnsi="Arial" w:cs="Arial"/>
                <w:sz w:val="18"/>
                <w:szCs w:val="18"/>
                <w:lang w:val="es-CO"/>
              </w:rPr>
            </w:pPr>
            <w:r w:rsidRPr="005F28B3">
              <w:rPr>
                <w:rFonts w:ascii="Arial" w:hAnsi="Arial" w:cs="Arial"/>
                <w:sz w:val="18"/>
                <w:szCs w:val="18"/>
                <w:lang w:val="es-CO"/>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w:t>
            </w:r>
          </w:p>
          <w:p w14:paraId="311D9178" w14:textId="77777777" w:rsidR="004B74E0" w:rsidRPr="005F28B3" w:rsidRDefault="004B74E0" w:rsidP="00422393">
            <w:pPr>
              <w:pStyle w:val="Default"/>
              <w:ind w:left="72"/>
              <w:jc w:val="both"/>
              <w:rPr>
                <w:color w:val="auto"/>
                <w:sz w:val="18"/>
                <w:szCs w:val="18"/>
              </w:rPr>
            </w:pPr>
          </w:p>
          <w:p w14:paraId="56627B3D" w14:textId="77777777" w:rsidR="004B74E0" w:rsidRPr="005F28B3" w:rsidRDefault="004B74E0" w:rsidP="00422393">
            <w:pPr>
              <w:pStyle w:val="Default"/>
              <w:ind w:left="72"/>
              <w:jc w:val="both"/>
              <w:rPr>
                <w:color w:val="auto"/>
                <w:sz w:val="18"/>
                <w:szCs w:val="18"/>
              </w:rPr>
            </w:pPr>
            <w:r w:rsidRPr="005F28B3">
              <w:rPr>
                <w:color w:val="auto"/>
                <w:sz w:val="18"/>
                <w:szCs w:val="18"/>
              </w:rPr>
              <w:t>En caso que las manifestaciones de interés sean inferiores a diez (10), no se adelantará audiencia de sorteo.</w:t>
            </w:r>
          </w:p>
          <w:p w14:paraId="1B1EBA6A" w14:textId="77777777" w:rsidR="004B74E0" w:rsidRPr="005F28B3" w:rsidRDefault="004B74E0" w:rsidP="00422393">
            <w:pPr>
              <w:pStyle w:val="Default"/>
              <w:ind w:left="72"/>
              <w:jc w:val="both"/>
              <w:rPr>
                <w:color w:val="auto"/>
                <w:sz w:val="18"/>
                <w:szCs w:val="18"/>
              </w:rPr>
            </w:pPr>
          </w:p>
          <w:p w14:paraId="04E23387"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r w:rsidRPr="005F28B3">
              <w:rPr>
                <w:rFonts w:ascii="Arial" w:hAnsi="Arial" w:cs="Arial"/>
                <w:sz w:val="18"/>
                <w:szCs w:val="18"/>
                <w:lang w:val="es-CO" w:eastAsia="es-CO"/>
              </w:rPr>
              <w:t>En caso de no presentarse manifestación de interés dentro del término previsto, la entidad declarará desierto el proceso.</w:t>
            </w:r>
          </w:p>
          <w:p w14:paraId="74DF6C4D" w14:textId="77777777" w:rsidR="004B74E0" w:rsidRPr="005F28B3" w:rsidRDefault="004B74E0" w:rsidP="00422393">
            <w:pPr>
              <w:pStyle w:val="Default"/>
              <w:ind w:left="72"/>
              <w:jc w:val="both"/>
              <w:rPr>
                <w:color w:val="auto"/>
                <w:sz w:val="18"/>
                <w:szCs w:val="18"/>
              </w:rPr>
            </w:pPr>
          </w:p>
          <w:p w14:paraId="3A4AB0E5" w14:textId="77777777" w:rsidR="004B74E0" w:rsidRPr="005F28B3" w:rsidRDefault="004B74E0" w:rsidP="00422393">
            <w:pPr>
              <w:pStyle w:val="Default"/>
              <w:ind w:left="72"/>
              <w:jc w:val="both"/>
              <w:rPr>
                <w:color w:val="auto"/>
                <w:sz w:val="18"/>
                <w:szCs w:val="18"/>
              </w:rPr>
            </w:pPr>
            <w:r w:rsidRPr="005F28B3">
              <w:rPr>
                <w:color w:val="auto"/>
                <w:sz w:val="18"/>
                <w:szCs w:val="18"/>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5E7122D2" w14:textId="77777777" w:rsidR="004B74E0" w:rsidRPr="005F28B3" w:rsidRDefault="004B74E0" w:rsidP="00422393">
            <w:pPr>
              <w:pStyle w:val="Default"/>
              <w:ind w:left="72"/>
              <w:jc w:val="both"/>
              <w:rPr>
                <w:color w:val="auto"/>
                <w:sz w:val="18"/>
                <w:szCs w:val="18"/>
              </w:rPr>
            </w:pPr>
          </w:p>
          <w:p w14:paraId="3551C621"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r w:rsidRPr="005F28B3">
              <w:rPr>
                <w:rFonts w:ascii="Arial" w:hAnsi="Arial" w:cs="Arial"/>
                <w:sz w:val="18"/>
                <w:szCs w:val="18"/>
                <w:lang w:val="es-CO" w:eastAsia="es-CO"/>
              </w:rPr>
              <w:t xml:space="preserve">LA UNIDAD PRESTADORA DE SALUD ANTIOQUIA NO SE HACE RESPONSABLE POR MANIFESTACIÓN DE INTERÉS ENTREGADA EN LUGAR O MEDIO DIFERENTE AL ESTABLECIDO EN EL PLIEGO DE CONDICIONES. La manifestación de interés en participar es </w:t>
            </w:r>
            <w:r w:rsidRPr="005F28B3">
              <w:rPr>
                <w:rFonts w:ascii="Arial" w:hAnsi="Arial" w:cs="Arial"/>
                <w:b/>
                <w:bCs/>
                <w:sz w:val="18"/>
                <w:szCs w:val="18"/>
                <w:u w:val="single"/>
                <w:lang w:val="es-CO" w:eastAsia="es-CO"/>
              </w:rPr>
              <w:t>REQUISITO HABILITANTE</w:t>
            </w:r>
            <w:r w:rsidRPr="005F28B3">
              <w:rPr>
                <w:rFonts w:ascii="Arial" w:hAnsi="Arial" w:cs="Arial"/>
                <w:b/>
                <w:bCs/>
                <w:sz w:val="18"/>
                <w:szCs w:val="18"/>
                <w:lang w:val="es-CO" w:eastAsia="es-CO"/>
              </w:rPr>
              <w:t xml:space="preserve"> </w:t>
            </w:r>
            <w:r w:rsidRPr="005F28B3">
              <w:rPr>
                <w:rFonts w:ascii="Arial" w:hAnsi="Arial" w:cs="Arial"/>
                <w:sz w:val="18"/>
                <w:szCs w:val="18"/>
                <w:lang w:val="es-CO" w:eastAsia="es-CO"/>
              </w:rPr>
              <w:t>para la presentación de la oferta, lo cual quiere decir que si NO se manifiesta interés dentro de los términos estipulados y en la forma requerida en el presente proceso de selección la propuesta que se llegare a presentar será rechazada.</w:t>
            </w:r>
          </w:p>
        </w:tc>
      </w:tr>
      <w:tr w:rsidR="004B74E0" w:rsidRPr="005F28B3" w14:paraId="274C21C2" w14:textId="77777777" w:rsidTr="00422393">
        <w:trPr>
          <w:trHeight w:val="64"/>
          <w:jc w:val="center"/>
        </w:trPr>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14:paraId="0A1997D9" w14:textId="77777777" w:rsidR="004B74E0" w:rsidRPr="005F28B3" w:rsidRDefault="004B74E0" w:rsidP="00422393">
            <w:pPr>
              <w:pStyle w:val="Textoindependiente"/>
              <w:rPr>
                <w:b/>
                <w:sz w:val="18"/>
                <w:szCs w:val="18"/>
                <w:lang w:val="es-CO"/>
              </w:rPr>
            </w:pPr>
            <w:r w:rsidRPr="005F28B3">
              <w:rPr>
                <w:b/>
                <w:sz w:val="18"/>
                <w:szCs w:val="18"/>
                <w:lang w:val="es-CO"/>
              </w:rPr>
              <w:t>PUBLICACIÓN ACTA MANIFESTACIÓN DE INTERÉS</w:t>
            </w:r>
          </w:p>
        </w:tc>
        <w:tc>
          <w:tcPr>
            <w:tcW w:w="7582" w:type="dxa"/>
            <w:tcBorders>
              <w:top w:val="single" w:sz="4" w:space="0" w:color="auto"/>
              <w:left w:val="single" w:sz="4" w:space="0" w:color="auto"/>
              <w:bottom w:val="single" w:sz="4" w:space="0" w:color="auto"/>
              <w:right w:val="single" w:sz="4" w:space="0" w:color="auto"/>
            </w:tcBorders>
            <w:shd w:val="clear" w:color="auto" w:fill="auto"/>
            <w:vAlign w:val="center"/>
          </w:tcPr>
          <w:p w14:paraId="12E3169C"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sz w:val="18"/>
                <w:szCs w:val="18"/>
                <w:lang w:val="es-CO"/>
              </w:rPr>
              <w:t>Con el objeto de dar a conocer las manifestaciones de interés realizadas dentro de los términos establecidos en el presente pliego y con el objeto de allegar las respectivas observaciones a su contenido, la Unidad Prestadora de Salud Antioquia publicará el acta que contiene la relación de los oferentes que manifestaron interés en participar, así:</w:t>
            </w:r>
          </w:p>
          <w:p w14:paraId="2CE709AF" w14:textId="77777777" w:rsidR="004B74E0" w:rsidRPr="005F28B3" w:rsidRDefault="004B74E0" w:rsidP="00422393">
            <w:pPr>
              <w:ind w:left="72"/>
              <w:jc w:val="both"/>
              <w:rPr>
                <w:rFonts w:ascii="Arial" w:hAnsi="Arial" w:cs="Arial"/>
                <w:sz w:val="18"/>
                <w:szCs w:val="18"/>
                <w:lang w:val="es-CO"/>
              </w:rPr>
            </w:pPr>
          </w:p>
          <w:p w14:paraId="366B3C17" w14:textId="77777777" w:rsidR="004B74E0" w:rsidRPr="005F28B3" w:rsidRDefault="004B74E0" w:rsidP="00422393">
            <w:pPr>
              <w:spacing w:line="276" w:lineRule="auto"/>
              <w:ind w:left="72"/>
              <w:rPr>
                <w:rFonts w:ascii="Arial" w:hAnsi="Arial" w:cs="Arial"/>
                <w:sz w:val="18"/>
                <w:szCs w:val="18"/>
                <w:lang w:val="es-CO"/>
              </w:rPr>
            </w:pPr>
            <w:r w:rsidRPr="005F28B3">
              <w:rPr>
                <w:rFonts w:ascii="Arial" w:hAnsi="Arial" w:cs="Arial"/>
                <w:b/>
                <w:sz w:val="18"/>
                <w:szCs w:val="18"/>
                <w:lang w:val="es-CO"/>
              </w:rPr>
              <w:t>Lugar:</w:t>
            </w:r>
            <w:r w:rsidRPr="005F28B3">
              <w:rPr>
                <w:rFonts w:ascii="Arial" w:hAnsi="Arial" w:cs="Arial"/>
                <w:sz w:val="18"/>
                <w:szCs w:val="18"/>
                <w:lang w:val="es-CO"/>
              </w:rPr>
              <w:t xml:space="preserve">   Pagina web de Colombia Compra Eficiente – SECOP II</w:t>
            </w:r>
          </w:p>
          <w:p w14:paraId="4AED1D11" w14:textId="77777777" w:rsidR="004B74E0" w:rsidRPr="005F28B3" w:rsidRDefault="004B74E0" w:rsidP="00422393">
            <w:pPr>
              <w:pStyle w:val="Textoindependiente"/>
              <w:ind w:left="72"/>
              <w:rPr>
                <w:sz w:val="18"/>
                <w:szCs w:val="18"/>
                <w:lang w:val="es-CO"/>
              </w:rPr>
            </w:pPr>
          </w:p>
          <w:p w14:paraId="0580DF6F" w14:textId="77777777" w:rsidR="004B74E0" w:rsidRPr="005F28B3" w:rsidRDefault="004B74E0" w:rsidP="00422393">
            <w:pPr>
              <w:pStyle w:val="Textoindependiente"/>
              <w:ind w:left="72"/>
              <w:rPr>
                <w:color w:val="FF0000"/>
                <w:sz w:val="18"/>
                <w:szCs w:val="18"/>
                <w:lang w:val="es-CO"/>
              </w:rPr>
            </w:pPr>
            <w:r w:rsidRPr="005F28B3">
              <w:rPr>
                <w:color w:val="FF0000"/>
                <w:sz w:val="18"/>
                <w:szCs w:val="18"/>
                <w:lang w:val="es-CO"/>
              </w:rPr>
              <w:t xml:space="preserve">Fecha: </w:t>
            </w:r>
            <w:r>
              <w:rPr>
                <w:b/>
                <w:color w:val="FF0000"/>
                <w:sz w:val="18"/>
                <w:szCs w:val="18"/>
                <w:u w:val="single"/>
                <w:lang w:val="es-CO"/>
              </w:rPr>
              <w:t>21/11</w:t>
            </w:r>
            <w:r w:rsidRPr="005F28B3">
              <w:rPr>
                <w:b/>
                <w:color w:val="FF0000"/>
                <w:sz w:val="18"/>
                <w:szCs w:val="18"/>
                <w:u w:val="single"/>
                <w:lang w:val="es-CO"/>
              </w:rPr>
              <w:t>/2022</w:t>
            </w:r>
          </w:p>
          <w:p w14:paraId="3C085906" w14:textId="77777777" w:rsidR="004B74E0" w:rsidRPr="005F28B3" w:rsidRDefault="004B74E0" w:rsidP="00422393">
            <w:pPr>
              <w:pStyle w:val="Textoindependiente"/>
              <w:ind w:left="72"/>
              <w:rPr>
                <w:b/>
                <w:sz w:val="18"/>
                <w:szCs w:val="18"/>
                <w:u w:val="single"/>
                <w:lang w:val="es-CO"/>
              </w:rPr>
            </w:pPr>
            <w:r w:rsidRPr="005F28B3">
              <w:rPr>
                <w:color w:val="FF0000"/>
                <w:sz w:val="18"/>
                <w:szCs w:val="18"/>
                <w:lang w:val="es-CO"/>
              </w:rPr>
              <w:t xml:space="preserve">Hora: </w:t>
            </w:r>
            <w:r w:rsidRPr="005F28B3">
              <w:rPr>
                <w:b/>
                <w:color w:val="FF0000"/>
                <w:sz w:val="18"/>
                <w:szCs w:val="18"/>
                <w:u w:val="single"/>
                <w:lang w:val="es-CO"/>
              </w:rPr>
              <w:t>18:00 horas.</w:t>
            </w:r>
          </w:p>
        </w:tc>
      </w:tr>
      <w:tr w:rsidR="004B74E0" w:rsidRPr="005F28B3" w14:paraId="09D10531" w14:textId="77777777" w:rsidTr="00422393">
        <w:trPr>
          <w:trHeight w:val="761"/>
          <w:jc w:val="center"/>
        </w:trPr>
        <w:tc>
          <w:tcPr>
            <w:tcW w:w="2357" w:type="dxa"/>
            <w:tcBorders>
              <w:top w:val="single" w:sz="4" w:space="0" w:color="auto"/>
              <w:left w:val="single" w:sz="4" w:space="0" w:color="auto"/>
              <w:bottom w:val="single" w:sz="4" w:space="0" w:color="auto"/>
              <w:right w:val="single" w:sz="4" w:space="0" w:color="auto"/>
            </w:tcBorders>
            <w:vAlign w:val="center"/>
          </w:tcPr>
          <w:p w14:paraId="2EB7DC81" w14:textId="77777777" w:rsidR="004B74E0" w:rsidRPr="005F28B3" w:rsidRDefault="004B74E0" w:rsidP="00422393">
            <w:pPr>
              <w:pStyle w:val="Textoindependiente"/>
              <w:rPr>
                <w:b/>
                <w:sz w:val="18"/>
                <w:szCs w:val="18"/>
                <w:lang w:val="es-CO"/>
              </w:rPr>
            </w:pPr>
            <w:r w:rsidRPr="005F28B3">
              <w:rPr>
                <w:b/>
                <w:sz w:val="18"/>
                <w:szCs w:val="18"/>
                <w:lang w:val="es-CO"/>
              </w:rPr>
              <w:lastRenderedPageBreak/>
              <w:t>AUDIENCIA PÚBLICA DE SORTEO</w:t>
            </w:r>
          </w:p>
          <w:p w14:paraId="5E931036" w14:textId="77777777" w:rsidR="004B74E0" w:rsidRPr="005F28B3" w:rsidRDefault="004B74E0" w:rsidP="00422393">
            <w:pPr>
              <w:pStyle w:val="Textoindependiente"/>
              <w:rPr>
                <w:b/>
                <w:sz w:val="18"/>
                <w:szCs w:val="18"/>
                <w:lang w:val="es-CO"/>
              </w:rPr>
            </w:pPr>
          </w:p>
        </w:tc>
        <w:tc>
          <w:tcPr>
            <w:tcW w:w="7582" w:type="dxa"/>
            <w:tcBorders>
              <w:top w:val="single" w:sz="4" w:space="0" w:color="auto"/>
              <w:left w:val="single" w:sz="4" w:space="0" w:color="auto"/>
              <w:bottom w:val="single" w:sz="4" w:space="0" w:color="auto"/>
              <w:right w:val="single" w:sz="4" w:space="0" w:color="auto"/>
            </w:tcBorders>
            <w:vAlign w:val="center"/>
          </w:tcPr>
          <w:p w14:paraId="4AE1CF2B" w14:textId="77777777" w:rsidR="004B74E0" w:rsidRPr="005F28B3" w:rsidRDefault="004B74E0" w:rsidP="00422393">
            <w:pPr>
              <w:pStyle w:val="Default"/>
              <w:ind w:left="72"/>
              <w:jc w:val="both"/>
              <w:rPr>
                <w:bCs/>
                <w:color w:val="auto"/>
                <w:sz w:val="18"/>
                <w:szCs w:val="18"/>
              </w:rPr>
            </w:pPr>
            <w:r w:rsidRPr="005F28B3">
              <w:rPr>
                <w:bCs/>
                <w:color w:val="auto"/>
                <w:sz w:val="18"/>
                <w:szCs w:val="18"/>
              </w:rPr>
              <w:t xml:space="preserve">Cuando dentro del plazo citado anteriormente se presente un número superior a diez (10) manifestaciones de interés en participar en el presente proceso, la Unidad Prestadora De Salud Antioquia, llevará a cabo AUDIENCIA PÚBLICA DE SORTEO, </w:t>
            </w:r>
            <w:r w:rsidRPr="005F28B3">
              <w:rPr>
                <w:b/>
                <w:sz w:val="18"/>
                <w:szCs w:val="18"/>
              </w:rPr>
              <w:t>según cronograma SECOP II</w:t>
            </w:r>
            <w:r w:rsidRPr="005F28B3">
              <w:rPr>
                <w:bCs/>
                <w:color w:val="auto"/>
                <w:sz w:val="18"/>
                <w:szCs w:val="18"/>
              </w:rPr>
              <w:t>, en la Carrera 43ª Nro.48c sur - 45 - Sala de Juntas de la jefatura Unidad Prestadora De Salud Antioquia, para seleccionar diez (10) posibles oferentes, quienes podrán presentar propuesta dentro del presente proceso, en los términos que se indican en el presente pliego de condiciones.</w:t>
            </w:r>
          </w:p>
          <w:p w14:paraId="53D57F82" w14:textId="77777777" w:rsidR="004B74E0" w:rsidRPr="005F28B3" w:rsidRDefault="004B74E0" w:rsidP="00422393">
            <w:pPr>
              <w:pStyle w:val="Default"/>
              <w:ind w:left="72"/>
              <w:jc w:val="both"/>
              <w:rPr>
                <w:bCs/>
                <w:color w:val="auto"/>
                <w:sz w:val="18"/>
                <w:szCs w:val="18"/>
              </w:rPr>
            </w:pPr>
          </w:p>
          <w:p w14:paraId="408984BB" w14:textId="77777777" w:rsidR="004B74E0" w:rsidRPr="005F28B3" w:rsidRDefault="004B74E0" w:rsidP="00422393">
            <w:pPr>
              <w:pStyle w:val="Default"/>
              <w:ind w:left="72"/>
              <w:jc w:val="both"/>
              <w:rPr>
                <w:bCs/>
                <w:color w:val="auto"/>
                <w:sz w:val="18"/>
                <w:szCs w:val="18"/>
              </w:rPr>
            </w:pPr>
            <w:r w:rsidRPr="005F28B3">
              <w:rPr>
                <w:bCs/>
                <w:color w:val="auto"/>
                <w:sz w:val="18"/>
                <w:szCs w:val="18"/>
              </w:rPr>
              <w:t>En la audiencia de sorteo participarán los representantes legales o apoderados debidamente acreditados de la persona jurídica nacional, consorcios o uniones temporales que hayan manifestado por escrito y dentro del plazo señalado en la “MANIFESTACIÓN DE INTERÉS DE PARTICIPAR”.</w:t>
            </w:r>
          </w:p>
          <w:p w14:paraId="76B5BFFD" w14:textId="77777777" w:rsidR="004B74E0" w:rsidRPr="005F28B3" w:rsidRDefault="004B74E0" w:rsidP="00422393">
            <w:pPr>
              <w:pStyle w:val="Default"/>
              <w:ind w:left="72"/>
              <w:jc w:val="both"/>
              <w:rPr>
                <w:bCs/>
                <w:color w:val="auto"/>
                <w:sz w:val="18"/>
                <w:szCs w:val="18"/>
              </w:rPr>
            </w:pPr>
          </w:p>
          <w:p w14:paraId="359346BF" w14:textId="77777777" w:rsidR="004B74E0" w:rsidRPr="005F28B3" w:rsidRDefault="004B74E0" w:rsidP="00422393">
            <w:pPr>
              <w:pStyle w:val="Default"/>
              <w:ind w:left="72"/>
              <w:jc w:val="both"/>
              <w:rPr>
                <w:bCs/>
                <w:color w:val="auto"/>
                <w:sz w:val="18"/>
                <w:szCs w:val="18"/>
              </w:rPr>
            </w:pPr>
            <w:r w:rsidRPr="005F28B3">
              <w:rPr>
                <w:bCs/>
                <w:color w:val="auto"/>
                <w:sz w:val="18"/>
                <w:szCs w:val="18"/>
              </w:rPr>
              <w:t>MECANISMO DE SORTEO: En la audiencia se dará lectura del listado de quienes manifestaron oportuna y válidamente su interés.  A través de balotas o papeletas, previamente puestas a la vista y colocadas en una bolsa que impida su visualización se seleccionan 10 oferentes para presentar oferta. En caso de inasistencia, LA POLICÍA NACIONAL DE COLOMBIA – UNIDAD PRESTADORA DE SALUD ANTIOQUIA sacará la balota o papeleta que corresponda.</w:t>
            </w:r>
          </w:p>
          <w:p w14:paraId="6E0DCE59" w14:textId="77777777" w:rsidR="004B74E0" w:rsidRPr="005F28B3" w:rsidRDefault="004B74E0" w:rsidP="00422393">
            <w:pPr>
              <w:pStyle w:val="Default"/>
              <w:ind w:left="72"/>
              <w:jc w:val="both"/>
              <w:rPr>
                <w:bCs/>
                <w:color w:val="auto"/>
                <w:sz w:val="18"/>
                <w:szCs w:val="18"/>
              </w:rPr>
            </w:pPr>
          </w:p>
          <w:p w14:paraId="22B218AE" w14:textId="77777777" w:rsidR="004B74E0" w:rsidRPr="005F28B3" w:rsidRDefault="004B74E0" w:rsidP="00422393">
            <w:pPr>
              <w:pStyle w:val="Default"/>
              <w:ind w:left="72"/>
              <w:jc w:val="both"/>
              <w:rPr>
                <w:bCs/>
                <w:color w:val="auto"/>
                <w:sz w:val="18"/>
                <w:szCs w:val="18"/>
              </w:rPr>
            </w:pPr>
            <w:r w:rsidRPr="005F28B3">
              <w:rPr>
                <w:bCs/>
                <w:color w:val="auto"/>
                <w:sz w:val="18"/>
                <w:szCs w:val="18"/>
              </w:rPr>
              <w:t xml:space="preserve">De la audiencia se levantará el acta respectiva, que se publicará en el portal único de contratación estatal, </w:t>
            </w:r>
            <w:hyperlink r:id="rId9" w:history="1">
              <w:proofErr w:type="spellStart"/>
              <w:r w:rsidRPr="005F28B3">
                <w:rPr>
                  <w:rStyle w:val="Hipervnculo"/>
                  <w:bCs/>
                  <w:color w:val="auto"/>
                  <w:sz w:val="18"/>
                  <w:szCs w:val="18"/>
                </w:rPr>
                <w:t>www.contratos.gov.co</w:t>
              </w:r>
              <w:proofErr w:type="spellEnd"/>
            </w:hyperlink>
            <w:r w:rsidRPr="005F28B3">
              <w:rPr>
                <w:bCs/>
                <w:color w:val="auto"/>
                <w:sz w:val="18"/>
                <w:szCs w:val="18"/>
              </w:rPr>
              <w:t>.</w:t>
            </w:r>
          </w:p>
          <w:p w14:paraId="256997DD" w14:textId="77777777" w:rsidR="004B74E0" w:rsidRPr="005F28B3" w:rsidRDefault="004B74E0" w:rsidP="00422393">
            <w:pPr>
              <w:pStyle w:val="Default"/>
              <w:ind w:left="72"/>
              <w:jc w:val="both"/>
              <w:rPr>
                <w:bCs/>
                <w:color w:val="auto"/>
                <w:sz w:val="18"/>
                <w:szCs w:val="18"/>
              </w:rPr>
            </w:pPr>
          </w:p>
          <w:p w14:paraId="5EF3CC27" w14:textId="77777777" w:rsidR="004B74E0" w:rsidRPr="005F28B3" w:rsidRDefault="004B74E0" w:rsidP="00422393">
            <w:pPr>
              <w:pStyle w:val="Default"/>
              <w:ind w:left="72"/>
              <w:jc w:val="both"/>
              <w:rPr>
                <w:bCs/>
                <w:color w:val="auto"/>
                <w:sz w:val="18"/>
                <w:szCs w:val="18"/>
              </w:rPr>
            </w:pPr>
          </w:p>
          <w:p w14:paraId="49EBF053" w14:textId="77777777" w:rsidR="004B74E0" w:rsidRPr="005F28B3" w:rsidRDefault="004B74E0" w:rsidP="00422393">
            <w:pPr>
              <w:autoSpaceDE w:val="0"/>
              <w:autoSpaceDN w:val="0"/>
              <w:adjustRightInd w:val="0"/>
              <w:ind w:left="72"/>
              <w:jc w:val="both"/>
              <w:rPr>
                <w:rFonts w:ascii="Arial" w:hAnsi="Arial" w:cs="Arial"/>
                <w:b/>
                <w:bCs/>
                <w:sz w:val="18"/>
                <w:szCs w:val="18"/>
                <w:lang w:val="es-CO"/>
              </w:rPr>
            </w:pPr>
            <w:r w:rsidRPr="005F28B3">
              <w:rPr>
                <w:rFonts w:ascii="Arial" w:hAnsi="Arial" w:cs="Arial"/>
                <w:b/>
                <w:bCs/>
                <w:sz w:val="18"/>
                <w:szCs w:val="18"/>
                <w:lang w:val="es-CO"/>
              </w:rPr>
              <w:t>PROCEDIMIENTO DE AUDIENCIA PÚBLICA DE SORTEO</w:t>
            </w:r>
          </w:p>
          <w:p w14:paraId="7B6F792A" w14:textId="77777777" w:rsidR="004B74E0" w:rsidRPr="005F28B3" w:rsidRDefault="004B74E0" w:rsidP="00422393">
            <w:pPr>
              <w:autoSpaceDE w:val="0"/>
              <w:autoSpaceDN w:val="0"/>
              <w:adjustRightInd w:val="0"/>
              <w:ind w:left="72"/>
              <w:jc w:val="both"/>
              <w:rPr>
                <w:rFonts w:ascii="Arial" w:hAnsi="Arial" w:cs="Arial"/>
                <w:sz w:val="18"/>
                <w:szCs w:val="18"/>
                <w:lang w:val="es-CO"/>
              </w:rPr>
            </w:pPr>
          </w:p>
          <w:p w14:paraId="7E88385D" w14:textId="77777777" w:rsidR="004B74E0" w:rsidRPr="005F28B3" w:rsidRDefault="004B74E0" w:rsidP="003C1371">
            <w:pPr>
              <w:pStyle w:val="Prrafodelista"/>
              <w:numPr>
                <w:ilvl w:val="0"/>
                <w:numId w:val="6"/>
              </w:numPr>
              <w:autoSpaceDE w:val="0"/>
              <w:autoSpaceDN w:val="0"/>
              <w:adjustRightInd w:val="0"/>
              <w:ind w:left="72" w:firstLine="0"/>
              <w:contextualSpacing/>
              <w:jc w:val="both"/>
              <w:rPr>
                <w:rFonts w:ascii="Arial" w:hAnsi="Arial" w:cs="Arial"/>
                <w:sz w:val="18"/>
                <w:szCs w:val="18"/>
                <w:lang w:val="es-CO"/>
              </w:rPr>
            </w:pPr>
            <w:r w:rsidRPr="005F28B3">
              <w:rPr>
                <w:rFonts w:ascii="Arial" w:hAnsi="Arial" w:cs="Arial"/>
                <w:sz w:val="18"/>
                <w:szCs w:val="18"/>
                <w:lang w:val="es-CO"/>
              </w:rPr>
              <w:t>Se dispondrá de un listado de asistencia para las respectivas firmas participantes para que obre como antecedente.</w:t>
            </w:r>
          </w:p>
          <w:p w14:paraId="4AE74E95" w14:textId="77777777" w:rsidR="004B74E0" w:rsidRPr="005F28B3" w:rsidRDefault="004B74E0" w:rsidP="00422393">
            <w:pPr>
              <w:pStyle w:val="Prrafodelista"/>
              <w:autoSpaceDE w:val="0"/>
              <w:autoSpaceDN w:val="0"/>
              <w:adjustRightInd w:val="0"/>
              <w:ind w:left="72"/>
              <w:jc w:val="both"/>
              <w:rPr>
                <w:rFonts w:ascii="Arial" w:hAnsi="Arial" w:cs="Arial"/>
                <w:sz w:val="18"/>
                <w:szCs w:val="18"/>
                <w:lang w:val="es-CO"/>
              </w:rPr>
            </w:pPr>
          </w:p>
          <w:p w14:paraId="26BE7B47" w14:textId="77777777" w:rsidR="004B74E0" w:rsidRPr="005F28B3" w:rsidRDefault="004B74E0" w:rsidP="003C1371">
            <w:pPr>
              <w:pStyle w:val="Prrafodelista"/>
              <w:numPr>
                <w:ilvl w:val="0"/>
                <w:numId w:val="6"/>
              </w:numPr>
              <w:autoSpaceDE w:val="0"/>
              <w:autoSpaceDN w:val="0"/>
              <w:adjustRightInd w:val="0"/>
              <w:ind w:left="72" w:firstLine="0"/>
              <w:contextualSpacing/>
              <w:jc w:val="both"/>
              <w:rPr>
                <w:rFonts w:ascii="Arial" w:hAnsi="Arial" w:cs="Arial"/>
                <w:sz w:val="18"/>
                <w:szCs w:val="18"/>
                <w:lang w:val="es-CO"/>
              </w:rPr>
            </w:pPr>
            <w:r w:rsidRPr="005F28B3">
              <w:rPr>
                <w:rFonts w:ascii="Arial" w:hAnsi="Arial" w:cs="Arial"/>
                <w:sz w:val="18"/>
                <w:szCs w:val="18"/>
                <w:lang w:val="es-CO"/>
              </w:rPr>
              <w:t>No será obligatoria la asistencia del representante legal y/o apoderados para las firmas que previo a la audiencia pública de sorteo presentaron su manifestación de interés.</w:t>
            </w:r>
          </w:p>
          <w:p w14:paraId="748C21C4" w14:textId="77777777" w:rsidR="004B74E0" w:rsidRPr="005F28B3" w:rsidRDefault="004B74E0" w:rsidP="00422393">
            <w:pPr>
              <w:pStyle w:val="Prrafodelista"/>
              <w:autoSpaceDE w:val="0"/>
              <w:autoSpaceDN w:val="0"/>
              <w:adjustRightInd w:val="0"/>
              <w:ind w:left="72"/>
              <w:jc w:val="both"/>
              <w:rPr>
                <w:rFonts w:ascii="Arial" w:hAnsi="Arial" w:cs="Arial"/>
                <w:sz w:val="18"/>
                <w:szCs w:val="18"/>
                <w:lang w:val="es-CO"/>
              </w:rPr>
            </w:pPr>
          </w:p>
          <w:p w14:paraId="3EF84747" w14:textId="77777777" w:rsidR="004B74E0" w:rsidRPr="005F28B3" w:rsidRDefault="004B74E0" w:rsidP="003C1371">
            <w:pPr>
              <w:pStyle w:val="Prrafodelista"/>
              <w:numPr>
                <w:ilvl w:val="0"/>
                <w:numId w:val="6"/>
              </w:numPr>
              <w:autoSpaceDE w:val="0"/>
              <w:autoSpaceDN w:val="0"/>
              <w:adjustRightInd w:val="0"/>
              <w:ind w:left="72" w:firstLine="0"/>
              <w:contextualSpacing/>
              <w:jc w:val="both"/>
              <w:rPr>
                <w:rFonts w:ascii="Arial" w:hAnsi="Arial" w:cs="Arial"/>
                <w:sz w:val="18"/>
                <w:szCs w:val="18"/>
                <w:lang w:val="es-CO"/>
              </w:rPr>
            </w:pPr>
            <w:r w:rsidRPr="005F28B3">
              <w:rPr>
                <w:rFonts w:ascii="Arial" w:hAnsi="Arial" w:cs="Arial"/>
                <w:sz w:val="18"/>
                <w:szCs w:val="18"/>
                <w:lang w:val="es-CO"/>
              </w:rPr>
              <w:t>Se asignará una contraseña a cada proponente teniendo en cuenta el orden cronológico de las firmas que presentaron manifestación de interés, dicho listado se dará a conocer previa realización de la audiencia pública de sorteo, para lo cual se publicará en el portal único de contratación estatal.</w:t>
            </w:r>
          </w:p>
          <w:p w14:paraId="55D337FF" w14:textId="77777777" w:rsidR="004B74E0" w:rsidRPr="005F28B3" w:rsidRDefault="004B74E0" w:rsidP="00422393">
            <w:pPr>
              <w:pStyle w:val="Prrafodelista"/>
              <w:autoSpaceDE w:val="0"/>
              <w:autoSpaceDN w:val="0"/>
              <w:adjustRightInd w:val="0"/>
              <w:ind w:left="72"/>
              <w:jc w:val="both"/>
              <w:rPr>
                <w:rFonts w:ascii="Arial" w:hAnsi="Arial" w:cs="Arial"/>
                <w:sz w:val="18"/>
                <w:szCs w:val="18"/>
                <w:lang w:val="es-CO"/>
              </w:rPr>
            </w:pPr>
          </w:p>
          <w:p w14:paraId="23181D3C" w14:textId="77777777" w:rsidR="004B74E0" w:rsidRPr="005F28B3" w:rsidRDefault="004B74E0" w:rsidP="003C1371">
            <w:pPr>
              <w:pStyle w:val="Prrafodelista"/>
              <w:numPr>
                <w:ilvl w:val="0"/>
                <w:numId w:val="6"/>
              </w:numPr>
              <w:autoSpaceDE w:val="0"/>
              <w:autoSpaceDN w:val="0"/>
              <w:adjustRightInd w:val="0"/>
              <w:ind w:left="72" w:firstLine="0"/>
              <w:contextualSpacing/>
              <w:jc w:val="both"/>
              <w:rPr>
                <w:rFonts w:ascii="Arial" w:hAnsi="Arial" w:cs="Arial"/>
                <w:sz w:val="18"/>
                <w:szCs w:val="18"/>
                <w:lang w:val="es-CO" w:eastAsia="es-CO"/>
              </w:rPr>
            </w:pPr>
            <w:r w:rsidRPr="005F28B3">
              <w:rPr>
                <w:rFonts w:ascii="Arial" w:hAnsi="Arial" w:cs="Arial"/>
                <w:sz w:val="18"/>
                <w:szCs w:val="18"/>
                <w:lang w:val="es-CO" w:eastAsia="es-CO"/>
              </w:rPr>
              <w:t>Se depositará las balotas o papeletas</w:t>
            </w:r>
            <w:r w:rsidRPr="005F28B3">
              <w:rPr>
                <w:rFonts w:ascii="Arial" w:hAnsi="Arial" w:cs="Arial"/>
                <w:bCs/>
                <w:sz w:val="18"/>
                <w:szCs w:val="18"/>
                <w:lang w:val="es-CO"/>
              </w:rPr>
              <w:t xml:space="preserve"> previamente puestas a la vista </w:t>
            </w:r>
            <w:r w:rsidRPr="005F28B3">
              <w:rPr>
                <w:rFonts w:ascii="Arial" w:hAnsi="Arial" w:cs="Arial"/>
                <w:sz w:val="18"/>
                <w:szCs w:val="18"/>
                <w:lang w:val="es-CO" w:eastAsia="es-CO"/>
              </w:rPr>
              <w:t>de los participantes y a disposición de los mismos, posteriormente se llamará a lista de acuerdo a la contraseña asignada para que uno a uno se acerque a la mesa y retiren una contraseña, hasta completar el número de diez (10) posibles oferentes, lo cual se determinará con las que correspondan del uno (1) al diez (10).</w:t>
            </w:r>
          </w:p>
          <w:p w14:paraId="6F265A57" w14:textId="77777777" w:rsidR="004B74E0" w:rsidRPr="005F28B3" w:rsidRDefault="004B74E0" w:rsidP="00422393">
            <w:pPr>
              <w:autoSpaceDE w:val="0"/>
              <w:autoSpaceDN w:val="0"/>
              <w:adjustRightInd w:val="0"/>
              <w:ind w:left="72"/>
              <w:jc w:val="both"/>
              <w:rPr>
                <w:rFonts w:ascii="Arial" w:hAnsi="Arial" w:cs="Arial"/>
                <w:sz w:val="18"/>
                <w:szCs w:val="18"/>
                <w:lang w:val="es-CO" w:eastAsia="es-CO"/>
              </w:rPr>
            </w:pPr>
          </w:p>
          <w:p w14:paraId="2D64A9C0" w14:textId="77777777" w:rsidR="004B74E0" w:rsidRPr="005F28B3" w:rsidRDefault="004B74E0" w:rsidP="003C1371">
            <w:pPr>
              <w:pStyle w:val="Prrafodelista"/>
              <w:numPr>
                <w:ilvl w:val="0"/>
                <w:numId w:val="6"/>
              </w:numPr>
              <w:autoSpaceDE w:val="0"/>
              <w:autoSpaceDN w:val="0"/>
              <w:adjustRightInd w:val="0"/>
              <w:ind w:left="72" w:firstLine="0"/>
              <w:contextualSpacing/>
              <w:jc w:val="both"/>
              <w:rPr>
                <w:rFonts w:ascii="Arial" w:hAnsi="Arial" w:cs="Arial"/>
                <w:sz w:val="18"/>
                <w:szCs w:val="18"/>
                <w:lang w:val="es-CO"/>
              </w:rPr>
            </w:pPr>
            <w:r w:rsidRPr="005F28B3">
              <w:rPr>
                <w:rFonts w:ascii="Arial" w:hAnsi="Arial" w:cs="Arial"/>
                <w:sz w:val="18"/>
                <w:szCs w:val="18"/>
                <w:lang w:val="es-CO" w:eastAsia="es-CO"/>
              </w:rPr>
              <w:t>Llegado el caso de que no haya un representante de alguna de las firmas que presentaron manifestación de interés un funcionario de la Entidad o un asistente a la audiencia, procederá a sacar la contraseña correspondiente de acuerdo al orden asignado.</w:t>
            </w:r>
          </w:p>
        </w:tc>
      </w:tr>
      <w:tr w:rsidR="004B74E0" w:rsidRPr="005F28B3" w14:paraId="2C10300D" w14:textId="77777777" w:rsidTr="00422393">
        <w:trPr>
          <w:trHeight w:val="1027"/>
          <w:jc w:val="center"/>
        </w:trPr>
        <w:tc>
          <w:tcPr>
            <w:tcW w:w="2357" w:type="dxa"/>
            <w:tcBorders>
              <w:top w:val="single" w:sz="4" w:space="0" w:color="auto"/>
              <w:left w:val="single" w:sz="4" w:space="0" w:color="auto"/>
              <w:bottom w:val="single" w:sz="4" w:space="0" w:color="auto"/>
              <w:right w:val="single" w:sz="4" w:space="0" w:color="auto"/>
            </w:tcBorders>
            <w:vAlign w:val="center"/>
          </w:tcPr>
          <w:p w14:paraId="32C0E57E" w14:textId="77777777" w:rsidR="004B74E0" w:rsidRPr="005F28B3" w:rsidRDefault="004B74E0" w:rsidP="00422393">
            <w:pPr>
              <w:pStyle w:val="Textoindependiente"/>
              <w:jc w:val="both"/>
              <w:rPr>
                <w:b/>
                <w:sz w:val="18"/>
                <w:szCs w:val="18"/>
                <w:lang w:val="es-CO"/>
              </w:rPr>
            </w:pPr>
            <w:r w:rsidRPr="005F28B3">
              <w:rPr>
                <w:b/>
                <w:bCs/>
                <w:sz w:val="18"/>
                <w:szCs w:val="18"/>
                <w:lang w:val="es-CO"/>
              </w:rPr>
              <w:t>ACLARACIÓN DE PLIEGOS, RECEPCIÓN, CONSULTAS Y PROYECCIÓN ACLARACIONES A INQUIETUDES DE LAS ENTIDADES INTERESADAS EN EL PROCESO.</w:t>
            </w:r>
          </w:p>
        </w:tc>
        <w:tc>
          <w:tcPr>
            <w:tcW w:w="7582" w:type="dxa"/>
            <w:tcBorders>
              <w:top w:val="single" w:sz="4" w:space="0" w:color="auto"/>
              <w:left w:val="single" w:sz="4" w:space="0" w:color="auto"/>
              <w:bottom w:val="single" w:sz="4" w:space="0" w:color="auto"/>
              <w:right w:val="single" w:sz="4" w:space="0" w:color="auto"/>
            </w:tcBorders>
            <w:vAlign w:val="center"/>
          </w:tcPr>
          <w:p w14:paraId="2D30F18F"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sz w:val="18"/>
                <w:szCs w:val="18"/>
                <w:lang w:val="es-CO"/>
              </w:rPr>
              <w:t>Por solicitud escrita de cualquiera de los interesados en participar en el presente proceso de selección, o a juicio de la UNIDAD PRESTADORA DE SALUD ANTIOQUIA, dentro de los tres (03) días hábiles siguientes a la apertura del proceso, se publicará acta de aclaración de los pliegos de Condiciones Definitivos; como resultado se podrán expedir las modificaciones y/o prorrogará si fuere necesario.</w:t>
            </w:r>
          </w:p>
          <w:p w14:paraId="49AFCC2C" w14:textId="77777777" w:rsidR="004B74E0" w:rsidRPr="005F28B3" w:rsidRDefault="004B74E0" w:rsidP="00422393">
            <w:pPr>
              <w:ind w:left="72"/>
              <w:jc w:val="both"/>
              <w:rPr>
                <w:rFonts w:ascii="Arial" w:hAnsi="Arial" w:cs="Arial"/>
                <w:sz w:val="18"/>
                <w:szCs w:val="18"/>
                <w:lang w:val="es-CO"/>
              </w:rPr>
            </w:pPr>
          </w:p>
          <w:p w14:paraId="783889ED"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sz w:val="18"/>
                <w:szCs w:val="18"/>
                <w:lang w:val="es-CO"/>
              </w:rPr>
              <w:t xml:space="preserve">Las solicitudes de aclaraciones se recibirán mediante SECOP II como observaciones; desde </w:t>
            </w:r>
            <w:r w:rsidRPr="005F28B3">
              <w:rPr>
                <w:rFonts w:ascii="Arial" w:hAnsi="Arial" w:cs="Arial"/>
                <w:b/>
                <w:sz w:val="18"/>
                <w:szCs w:val="18"/>
                <w:u w:val="single"/>
                <w:lang w:val="es-CO"/>
              </w:rPr>
              <w:t>el día</w:t>
            </w:r>
            <w:r w:rsidRPr="005F28B3">
              <w:rPr>
                <w:rFonts w:ascii="Arial" w:hAnsi="Arial" w:cs="Arial"/>
                <w:b/>
                <w:color w:val="FF0000"/>
                <w:sz w:val="18"/>
                <w:szCs w:val="18"/>
                <w:u w:val="single"/>
                <w:lang w:val="es-CO"/>
              </w:rPr>
              <w:t xml:space="preserve"> </w:t>
            </w:r>
            <w:r>
              <w:rPr>
                <w:rFonts w:ascii="Arial" w:hAnsi="Arial" w:cs="Arial"/>
                <w:b/>
                <w:color w:val="FF0000"/>
                <w:sz w:val="18"/>
                <w:szCs w:val="18"/>
                <w:u w:val="single"/>
                <w:lang w:val="es-CO"/>
              </w:rPr>
              <w:t>17/11</w:t>
            </w:r>
            <w:r w:rsidRPr="005F28B3">
              <w:rPr>
                <w:rFonts w:ascii="Arial" w:hAnsi="Arial" w:cs="Arial"/>
                <w:b/>
                <w:color w:val="FF0000"/>
                <w:sz w:val="18"/>
                <w:szCs w:val="18"/>
                <w:u w:val="single"/>
                <w:lang w:val="es-CO"/>
              </w:rPr>
              <w:t xml:space="preserve">/2022 a las 16:00 y durante un término de tres (3) días hábiles, es decir hasta el </w:t>
            </w:r>
            <w:r>
              <w:rPr>
                <w:rFonts w:ascii="Arial" w:hAnsi="Arial" w:cs="Arial"/>
                <w:b/>
                <w:color w:val="FF0000"/>
                <w:sz w:val="18"/>
                <w:szCs w:val="18"/>
                <w:u w:val="single"/>
                <w:lang w:val="es-CO"/>
              </w:rPr>
              <w:t>22/11</w:t>
            </w:r>
            <w:r w:rsidRPr="005F28B3">
              <w:rPr>
                <w:rFonts w:ascii="Arial" w:hAnsi="Arial" w:cs="Arial"/>
                <w:b/>
                <w:color w:val="FF0000"/>
                <w:sz w:val="18"/>
                <w:szCs w:val="18"/>
                <w:u w:val="single"/>
                <w:lang w:val="es-CO"/>
              </w:rPr>
              <w:t>/2022 a las 16:00 horas</w:t>
            </w:r>
            <w:r w:rsidRPr="005F28B3">
              <w:rPr>
                <w:rFonts w:ascii="Arial" w:hAnsi="Arial" w:cs="Arial"/>
                <w:b/>
                <w:bCs/>
                <w:color w:val="FF0000"/>
                <w:sz w:val="18"/>
                <w:szCs w:val="18"/>
                <w:u w:val="single"/>
                <w:lang w:val="es-CO"/>
              </w:rPr>
              <w:t xml:space="preserve">, se realizará respuesta mediante acta de aclaración de pliegos el día </w:t>
            </w:r>
            <w:r>
              <w:rPr>
                <w:rFonts w:ascii="Arial" w:hAnsi="Arial" w:cs="Arial"/>
                <w:b/>
                <w:color w:val="FF0000"/>
                <w:sz w:val="18"/>
                <w:szCs w:val="18"/>
                <w:u w:val="single"/>
                <w:lang w:val="es-CO"/>
              </w:rPr>
              <w:t>23/11</w:t>
            </w:r>
            <w:r w:rsidRPr="005F28B3">
              <w:rPr>
                <w:rFonts w:ascii="Arial" w:hAnsi="Arial" w:cs="Arial"/>
                <w:b/>
                <w:color w:val="FF0000"/>
                <w:sz w:val="18"/>
                <w:szCs w:val="18"/>
                <w:u w:val="single"/>
                <w:lang w:val="es-CO"/>
              </w:rPr>
              <w:t xml:space="preserve">/2022 </w:t>
            </w:r>
            <w:r w:rsidRPr="005F28B3">
              <w:rPr>
                <w:rFonts w:ascii="Arial" w:hAnsi="Arial" w:cs="Arial"/>
                <w:b/>
                <w:bCs/>
                <w:color w:val="FF0000"/>
                <w:sz w:val="18"/>
                <w:szCs w:val="18"/>
                <w:u w:val="single"/>
                <w:lang w:val="es-CO"/>
              </w:rPr>
              <w:t xml:space="preserve">a las </w:t>
            </w:r>
            <w:r>
              <w:rPr>
                <w:rFonts w:ascii="Arial" w:hAnsi="Arial" w:cs="Arial"/>
                <w:b/>
                <w:bCs/>
                <w:color w:val="FF0000"/>
                <w:sz w:val="18"/>
                <w:szCs w:val="18"/>
                <w:u w:val="single"/>
                <w:lang w:val="es-CO"/>
              </w:rPr>
              <w:t>16</w:t>
            </w:r>
            <w:r w:rsidRPr="005F28B3">
              <w:rPr>
                <w:rFonts w:ascii="Arial" w:hAnsi="Arial" w:cs="Arial"/>
                <w:b/>
                <w:bCs/>
                <w:color w:val="FF0000"/>
                <w:sz w:val="18"/>
                <w:szCs w:val="18"/>
                <w:u w:val="single"/>
                <w:lang w:val="es-CO"/>
              </w:rPr>
              <w:t>:00 horas</w:t>
            </w:r>
            <w:r w:rsidRPr="005F28B3">
              <w:rPr>
                <w:rFonts w:ascii="Arial" w:hAnsi="Arial" w:cs="Arial"/>
                <w:sz w:val="18"/>
                <w:szCs w:val="18"/>
                <w:lang w:val="es-CO"/>
              </w:rPr>
              <w:t xml:space="preserve">, </w:t>
            </w:r>
            <w:r w:rsidRPr="005F28B3">
              <w:rPr>
                <w:rFonts w:ascii="Arial" w:hAnsi="Arial" w:cs="Arial"/>
                <w:iCs/>
                <w:sz w:val="18"/>
                <w:szCs w:val="18"/>
                <w:lang w:val="es-CO"/>
              </w:rPr>
              <w:t>En todo caso, debe garantizarse el procedimiento de intervención de los interesados.</w:t>
            </w:r>
          </w:p>
        </w:tc>
      </w:tr>
      <w:tr w:rsidR="004B74E0" w:rsidRPr="005F28B3" w14:paraId="46B9A0F1" w14:textId="77777777" w:rsidTr="00422393">
        <w:trPr>
          <w:trHeight w:val="346"/>
          <w:jc w:val="center"/>
        </w:trPr>
        <w:tc>
          <w:tcPr>
            <w:tcW w:w="2357" w:type="dxa"/>
            <w:tcBorders>
              <w:top w:val="single" w:sz="4" w:space="0" w:color="auto"/>
              <w:left w:val="single" w:sz="4" w:space="0" w:color="auto"/>
              <w:bottom w:val="single" w:sz="4" w:space="0" w:color="auto"/>
              <w:right w:val="single" w:sz="4" w:space="0" w:color="auto"/>
            </w:tcBorders>
            <w:vAlign w:val="center"/>
          </w:tcPr>
          <w:p w14:paraId="04102C62" w14:textId="77777777" w:rsidR="004B74E0" w:rsidRPr="005F28B3" w:rsidRDefault="004B74E0" w:rsidP="00422393">
            <w:pPr>
              <w:pStyle w:val="Textoindependiente"/>
              <w:jc w:val="both"/>
              <w:rPr>
                <w:b/>
                <w:sz w:val="18"/>
                <w:szCs w:val="18"/>
                <w:lang w:val="es-CO"/>
              </w:rPr>
            </w:pPr>
            <w:r w:rsidRPr="005F28B3">
              <w:rPr>
                <w:b/>
                <w:sz w:val="18"/>
                <w:szCs w:val="18"/>
                <w:lang w:val="es-CO"/>
              </w:rPr>
              <w:t xml:space="preserve">PLAZO DEL PROCESO DE </w:t>
            </w:r>
            <w:r w:rsidRPr="005F28B3">
              <w:rPr>
                <w:b/>
                <w:sz w:val="18"/>
                <w:szCs w:val="18"/>
                <w:lang w:val="es-CO"/>
              </w:rPr>
              <w:lastRenderedPageBreak/>
              <w:t xml:space="preserve">SELECCIÓN ABREVIADA DE MENOR CUANTÍA. </w:t>
            </w:r>
          </w:p>
          <w:p w14:paraId="7B834DEA" w14:textId="77777777" w:rsidR="004B74E0" w:rsidRPr="005F28B3" w:rsidRDefault="004B74E0" w:rsidP="00422393">
            <w:pPr>
              <w:pStyle w:val="Textoindependiente"/>
              <w:rPr>
                <w:b/>
                <w:sz w:val="18"/>
                <w:szCs w:val="18"/>
                <w:lang w:val="es-CO"/>
              </w:rPr>
            </w:pPr>
          </w:p>
          <w:p w14:paraId="7751118D" w14:textId="77777777" w:rsidR="004B74E0" w:rsidRPr="005F28B3" w:rsidRDefault="004B74E0" w:rsidP="00422393">
            <w:pPr>
              <w:pStyle w:val="Textoindependiente"/>
              <w:rPr>
                <w:b/>
                <w:sz w:val="18"/>
                <w:szCs w:val="18"/>
                <w:lang w:val="es-CO"/>
              </w:rPr>
            </w:pPr>
            <w:r w:rsidRPr="005F28B3">
              <w:rPr>
                <w:b/>
                <w:sz w:val="18"/>
                <w:szCs w:val="18"/>
                <w:lang w:val="es-CO"/>
              </w:rPr>
              <w:t>(APERTURA / CIERRE)</w:t>
            </w:r>
          </w:p>
        </w:tc>
        <w:tc>
          <w:tcPr>
            <w:tcW w:w="7582" w:type="dxa"/>
            <w:tcBorders>
              <w:top w:val="single" w:sz="4" w:space="0" w:color="auto"/>
              <w:left w:val="single" w:sz="4" w:space="0" w:color="auto"/>
              <w:bottom w:val="single" w:sz="4" w:space="0" w:color="auto"/>
              <w:right w:val="single" w:sz="4" w:space="0" w:color="auto"/>
            </w:tcBorders>
            <w:vAlign w:val="center"/>
          </w:tcPr>
          <w:p w14:paraId="7C1B3EB0" w14:textId="77777777" w:rsidR="004B74E0" w:rsidRPr="005F28B3" w:rsidRDefault="004B74E0" w:rsidP="00422393">
            <w:pPr>
              <w:ind w:left="72"/>
              <w:jc w:val="both"/>
              <w:rPr>
                <w:rFonts w:ascii="Arial" w:hAnsi="Arial" w:cs="Arial"/>
                <w:b/>
                <w:sz w:val="18"/>
                <w:szCs w:val="18"/>
                <w:lang w:val="es-CO"/>
              </w:rPr>
            </w:pPr>
            <w:r w:rsidRPr="005F28B3">
              <w:rPr>
                <w:rFonts w:ascii="Arial" w:hAnsi="Arial" w:cs="Arial"/>
                <w:b/>
                <w:sz w:val="18"/>
                <w:szCs w:val="18"/>
                <w:lang w:val="es-CO"/>
              </w:rPr>
              <w:lastRenderedPageBreak/>
              <w:t xml:space="preserve">APERTURA: </w:t>
            </w:r>
          </w:p>
          <w:p w14:paraId="3C40D881" w14:textId="77777777" w:rsidR="004B74E0" w:rsidRPr="005F28B3" w:rsidRDefault="004B74E0" w:rsidP="00422393">
            <w:pPr>
              <w:ind w:left="72"/>
              <w:jc w:val="both"/>
              <w:rPr>
                <w:rFonts w:ascii="Arial" w:hAnsi="Arial" w:cs="Arial"/>
                <w:b/>
                <w:sz w:val="18"/>
                <w:szCs w:val="18"/>
                <w:lang w:val="es-CO"/>
              </w:rPr>
            </w:pPr>
          </w:p>
          <w:p w14:paraId="1EBE9C5D"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b/>
                <w:sz w:val="18"/>
                <w:szCs w:val="18"/>
                <w:lang w:val="es-CO"/>
              </w:rPr>
              <w:lastRenderedPageBreak/>
              <w:t xml:space="preserve">Lugar: </w:t>
            </w:r>
            <w:r w:rsidRPr="005F28B3">
              <w:rPr>
                <w:rFonts w:ascii="Arial" w:hAnsi="Arial" w:cs="Arial"/>
                <w:sz w:val="18"/>
                <w:szCs w:val="18"/>
                <w:lang w:val="es-CO"/>
              </w:rPr>
              <w:t xml:space="preserve">Se realizará la apertura a través del Sistema Electrónico de Contratación Pública SECOP II </w:t>
            </w:r>
          </w:p>
          <w:p w14:paraId="11816AEA"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sz w:val="18"/>
                <w:szCs w:val="18"/>
                <w:lang w:val="es-CO"/>
              </w:rPr>
              <w:t>www.//</w:t>
            </w:r>
            <w:proofErr w:type="spellStart"/>
            <w:r w:rsidRPr="005F28B3">
              <w:rPr>
                <w:rFonts w:ascii="Arial" w:hAnsi="Arial" w:cs="Arial"/>
                <w:sz w:val="18"/>
                <w:szCs w:val="18"/>
                <w:lang w:val="es-CO"/>
              </w:rPr>
              <w:t>community.secop.gov.co</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STS</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Users</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Login</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Index?SkinName</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CCE</w:t>
            </w:r>
            <w:proofErr w:type="spellEnd"/>
          </w:p>
          <w:p w14:paraId="2CEF3F4B" w14:textId="77777777" w:rsidR="004B74E0" w:rsidRPr="005F28B3" w:rsidRDefault="004B74E0" w:rsidP="00422393">
            <w:pPr>
              <w:ind w:left="72"/>
              <w:jc w:val="both"/>
              <w:rPr>
                <w:rFonts w:ascii="Arial" w:hAnsi="Arial" w:cs="Arial"/>
                <w:sz w:val="18"/>
                <w:szCs w:val="18"/>
                <w:lang w:val="es-CO"/>
              </w:rPr>
            </w:pPr>
          </w:p>
          <w:p w14:paraId="715BE122" w14:textId="77777777" w:rsidR="004B74E0" w:rsidRPr="005F28B3" w:rsidRDefault="004B74E0" w:rsidP="00422393">
            <w:pPr>
              <w:pStyle w:val="Textoindependiente"/>
              <w:ind w:left="72"/>
              <w:rPr>
                <w:color w:val="FF0000"/>
                <w:sz w:val="18"/>
                <w:szCs w:val="18"/>
                <w:u w:val="single"/>
                <w:lang w:val="es-CO"/>
              </w:rPr>
            </w:pPr>
            <w:r w:rsidRPr="005F28B3">
              <w:rPr>
                <w:b/>
                <w:color w:val="FF0000"/>
                <w:sz w:val="18"/>
                <w:szCs w:val="18"/>
                <w:u w:val="single"/>
                <w:lang w:val="es-CO"/>
              </w:rPr>
              <w:t>Fecha:</w:t>
            </w:r>
            <w:r w:rsidRPr="005F28B3">
              <w:rPr>
                <w:color w:val="FF0000"/>
                <w:sz w:val="18"/>
                <w:szCs w:val="18"/>
                <w:u w:val="single"/>
                <w:lang w:val="es-CO"/>
              </w:rPr>
              <w:t xml:space="preserve"> </w:t>
            </w:r>
            <w:r>
              <w:rPr>
                <w:b/>
                <w:color w:val="FF0000"/>
                <w:sz w:val="18"/>
                <w:szCs w:val="18"/>
                <w:u w:val="single"/>
                <w:lang w:val="es-CO"/>
              </w:rPr>
              <w:t>17/11</w:t>
            </w:r>
            <w:r w:rsidRPr="005F28B3">
              <w:rPr>
                <w:b/>
                <w:color w:val="FF0000"/>
                <w:sz w:val="18"/>
                <w:szCs w:val="18"/>
                <w:u w:val="single"/>
                <w:lang w:val="es-CO"/>
              </w:rPr>
              <w:t>/2022</w:t>
            </w:r>
          </w:p>
          <w:p w14:paraId="6CD8BABA" w14:textId="77777777" w:rsidR="004B74E0" w:rsidRPr="005F28B3" w:rsidRDefault="004B74E0" w:rsidP="00422393">
            <w:pPr>
              <w:pStyle w:val="Textoindependiente"/>
              <w:ind w:left="72"/>
              <w:rPr>
                <w:color w:val="FF0000"/>
                <w:sz w:val="18"/>
                <w:szCs w:val="18"/>
                <w:u w:val="single"/>
                <w:lang w:val="es-CO"/>
              </w:rPr>
            </w:pPr>
            <w:r w:rsidRPr="005F28B3">
              <w:rPr>
                <w:b/>
                <w:color w:val="FF0000"/>
                <w:sz w:val="18"/>
                <w:szCs w:val="18"/>
                <w:u w:val="single"/>
                <w:lang w:val="es-CO"/>
              </w:rPr>
              <w:t>Hora:</w:t>
            </w:r>
            <w:r w:rsidRPr="005F28B3">
              <w:rPr>
                <w:color w:val="FF0000"/>
                <w:sz w:val="18"/>
                <w:szCs w:val="18"/>
                <w:u w:val="single"/>
                <w:lang w:val="es-CO"/>
              </w:rPr>
              <w:t xml:space="preserve">   </w:t>
            </w:r>
            <w:r w:rsidRPr="005F28B3">
              <w:rPr>
                <w:b/>
                <w:color w:val="FF0000"/>
                <w:sz w:val="18"/>
                <w:szCs w:val="18"/>
                <w:u w:val="single"/>
                <w:lang w:val="es-CO"/>
              </w:rPr>
              <w:t>16:00</w:t>
            </w:r>
          </w:p>
          <w:p w14:paraId="518068A1" w14:textId="77777777" w:rsidR="004B74E0" w:rsidRPr="005F28B3" w:rsidRDefault="004B74E0" w:rsidP="00422393">
            <w:pPr>
              <w:pStyle w:val="Textoindependiente"/>
              <w:ind w:left="72"/>
              <w:jc w:val="both"/>
              <w:rPr>
                <w:sz w:val="18"/>
                <w:szCs w:val="18"/>
                <w:lang w:val="es-CO"/>
              </w:rPr>
            </w:pPr>
          </w:p>
          <w:p w14:paraId="463ADA74" w14:textId="77777777" w:rsidR="004B74E0" w:rsidRPr="005F28B3" w:rsidRDefault="004B74E0" w:rsidP="00422393">
            <w:pPr>
              <w:ind w:left="72"/>
              <w:jc w:val="both"/>
              <w:rPr>
                <w:rFonts w:ascii="Arial" w:hAnsi="Arial" w:cs="Arial"/>
                <w:b/>
                <w:sz w:val="18"/>
                <w:szCs w:val="18"/>
                <w:lang w:val="es-CO"/>
              </w:rPr>
            </w:pPr>
            <w:r w:rsidRPr="005F28B3">
              <w:rPr>
                <w:rFonts w:ascii="Arial" w:hAnsi="Arial" w:cs="Arial"/>
                <w:b/>
                <w:sz w:val="18"/>
                <w:szCs w:val="18"/>
                <w:lang w:val="es-CO"/>
              </w:rPr>
              <w:t>CIERRE</w:t>
            </w:r>
            <w:r w:rsidRPr="005F28B3">
              <w:rPr>
                <w:rFonts w:ascii="Arial" w:hAnsi="Arial" w:cs="Arial"/>
                <w:sz w:val="18"/>
                <w:szCs w:val="18"/>
                <w:lang w:val="es-CO"/>
              </w:rPr>
              <w:t>:</w:t>
            </w:r>
            <w:r w:rsidRPr="005F28B3">
              <w:rPr>
                <w:rFonts w:ascii="Arial" w:hAnsi="Arial" w:cs="Arial"/>
                <w:b/>
                <w:sz w:val="18"/>
                <w:szCs w:val="18"/>
                <w:lang w:val="es-CO"/>
              </w:rPr>
              <w:t xml:space="preserve">  </w:t>
            </w:r>
          </w:p>
          <w:p w14:paraId="5ADB788B" w14:textId="77777777" w:rsidR="004B74E0" w:rsidRPr="005F28B3" w:rsidRDefault="004B74E0" w:rsidP="00422393">
            <w:pPr>
              <w:ind w:left="72"/>
              <w:jc w:val="both"/>
              <w:rPr>
                <w:rFonts w:ascii="Arial" w:hAnsi="Arial" w:cs="Arial"/>
                <w:sz w:val="18"/>
                <w:szCs w:val="18"/>
                <w:lang w:val="es-CO"/>
              </w:rPr>
            </w:pPr>
          </w:p>
          <w:p w14:paraId="30AC559F"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b/>
                <w:sz w:val="18"/>
                <w:szCs w:val="18"/>
                <w:lang w:val="es-CO"/>
              </w:rPr>
              <w:t>Lugar</w:t>
            </w:r>
            <w:r w:rsidRPr="005F28B3">
              <w:rPr>
                <w:rFonts w:ascii="Arial" w:hAnsi="Arial" w:cs="Arial"/>
                <w:sz w:val="18"/>
                <w:szCs w:val="18"/>
                <w:lang w:val="es-CO"/>
              </w:rPr>
              <w:t>: Las ofertas se recepcionaran única y exclusivamente a través del Sistema Electrónico de Contratación Pública-SECOP II</w:t>
            </w:r>
          </w:p>
          <w:p w14:paraId="5E5D8888" w14:textId="77777777" w:rsidR="004B74E0" w:rsidRPr="005F28B3" w:rsidRDefault="004B74E0" w:rsidP="00422393">
            <w:pPr>
              <w:ind w:left="72"/>
              <w:jc w:val="both"/>
              <w:rPr>
                <w:rFonts w:ascii="Arial" w:hAnsi="Arial" w:cs="Arial"/>
                <w:sz w:val="18"/>
                <w:szCs w:val="18"/>
                <w:lang w:val="es-CO"/>
              </w:rPr>
            </w:pPr>
            <w:r w:rsidRPr="005F28B3">
              <w:rPr>
                <w:rFonts w:ascii="Arial" w:hAnsi="Arial" w:cs="Arial"/>
                <w:sz w:val="18"/>
                <w:szCs w:val="18"/>
                <w:lang w:val="es-CO"/>
              </w:rPr>
              <w:t>www.//</w:t>
            </w:r>
            <w:proofErr w:type="spellStart"/>
            <w:r w:rsidRPr="005F28B3">
              <w:rPr>
                <w:rFonts w:ascii="Arial" w:hAnsi="Arial" w:cs="Arial"/>
                <w:sz w:val="18"/>
                <w:szCs w:val="18"/>
                <w:lang w:val="es-CO"/>
              </w:rPr>
              <w:t>community.secop.gov.co</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STS</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Users</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Login</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Index?SkinName</w:t>
            </w:r>
            <w:proofErr w:type="spellEnd"/>
            <w:r w:rsidRPr="005F28B3">
              <w:rPr>
                <w:rFonts w:ascii="Arial" w:hAnsi="Arial" w:cs="Arial"/>
                <w:sz w:val="18"/>
                <w:szCs w:val="18"/>
                <w:lang w:val="es-CO"/>
              </w:rPr>
              <w:t>=</w:t>
            </w:r>
            <w:proofErr w:type="spellStart"/>
            <w:r w:rsidRPr="005F28B3">
              <w:rPr>
                <w:rFonts w:ascii="Arial" w:hAnsi="Arial" w:cs="Arial"/>
                <w:sz w:val="18"/>
                <w:szCs w:val="18"/>
                <w:lang w:val="es-CO"/>
              </w:rPr>
              <w:t>CCE</w:t>
            </w:r>
            <w:proofErr w:type="spellEnd"/>
          </w:p>
          <w:p w14:paraId="454BA618" w14:textId="77777777" w:rsidR="004B74E0" w:rsidRPr="005F28B3" w:rsidRDefault="004B74E0" w:rsidP="00422393">
            <w:pPr>
              <w:ind w:left="72"/>
              <w:jc w:val="both"/>
              <w:rPr>
                <w:rFonts w:ascii="Arial" w:hAnsi="Arial" w:cs="Arial"/>
                <w:sz w:val="18"/>
                <w:szCs w:val="18"/>
                <w:lang w:val="es-CO"/>
              </w:rPr>
            </w:pPr>
          </w:p>
          <w:p w14:paraId="022FB4A6" w14:textId="77777777" w:rsidR="004B74E0" w:rsidRPr="005F28B3" w:rsidRDefault="004B74E0" w:rsidP="00422393">
            <w:pPr>
              <w:pStyle w:val="Textoindependiente"/>
              <w:ind w:left="72"/>
              <w:jc w:val="both"/>
              <w:rPr>
                <w:color w:val="FF0000"/>
                <w:sz w:val="18"/>
                <w:szCs w:val="18"/>
                <w:u w:val="single"/>
                <w:lang w:val="es-CO"/>
              </w:rPr>
            </w:pPr>
            <w:r w:rsidRPr="005F28B3">
              <w:rPr>
                <w:b/>
                <w:color w:val="FF0000"/>
                <w:sz w:val="18"/>
                <w:szCs w:val="18"/>
                <w:u w:val="single"/>
                <w:lang w:val="es-CO"/>
              </w:rPr>
              <w:t>Fecha:</w:t>
            </w:r>
            <w:r w:rsidRPr="005F28B3">
              <w:rPr>
                <w:color w:val="FF0000"/>
                <w:sz w:val="18"/>
                <w:szCs w:val="18"/>
                <w:u w:val="single"/>
                <w:lang w:val="es-CO"/>
              </w:rPr>
              <w:t xml:space="preserve"> </w:t>
            </w:r>
            <w:r>
              <w:rPr>
                <w:b/>
                <w:color w:val="FF0000"/>
                <w:sz w:val="18"/>
                <w:szCs w:val="18"/>
                <w:u w:val="single"/>
                <w:lang w:val="es-CO"/>
              </w:rPr>
              <w:t>24/11</w:t>
            </w:r>
            <w:r w:rsidRPr="005F28B3">
              <w:rPr>
                <w:b/>
                <w:color w:val="FF0000"/>
                <w:sz w:val="18"/>
                <w:szCs w:val="18"/>
                <w:u w:val="single"/>
                <w:lang w:val="es-CO"/>
              </w:rPr>
              <w:t>/2022</w:t>
            </w:r>
          </w:p>
          <w:p w14:paraId="7B31F42E" w14:textId="77777777" w:rsidR="004B74E0" w:rsidRPr="005F28B3" w:rsidRDefault="004B74E0" w:rsidP="00422393">
            <w:pPr>
              <w:pStyle w:val="Textoindependiente"/>
              <w:ind w:left="72"/>
              <w:jc w:val="both"/>
              <w:rPr>
                <w:color w:val="FF0000"/>
                <w:sz w:val="18"/>
                <w:szCs w:val="18"/>
                <w:u w:val="single"/>
                <w:lang w:val="es-CO"/>
              </w:rPr>
            </w:pPr>
            <w:r w:rsidRPr="005F28B3">
              <w:rPr>
                <w:b/>
                <w:color w:val="FF0000"/>
                <w:sz w:val="18"/>
                <w:szCs w:val="18"/>
                <w:u w:val="single"/>
                <w:lang w:val="es-CO"/>
              </w:rPr>
              <w:t>Hora:</w:t>
            </w:r>
            <w:r w:rsidRPr="005F28B3">
              <w:rPr>
                <w:color w:val="FF0000"/>
                <w:sz w:val="18"/>
                <w:szCs w:val="18"/>
                <w:u w:val="single"/>
                <w:lang w:val="es-CO"/>
              </w:rPr>
              <w:t xml:space="preserve">   </w:t>
            </w:r>
            <w:r>
              <w:rPr>
                <w:b/>
                <w:color w:val="FF0000"/>
                <w:sz w:val="18"/>
                <w:szCs w:val="18"/>
                <w:u w:val="single"/>
                <w:lang w:val="es-CO"/>
              </w:rPr>
              <w:t>16</w:t>
            </w:r>
            <w:r w:rsidRPr="005F28B3">
              <w:rPr>
                <w:b/>
                <w:color w:val="FF0000"/>
                <w:sz w:val="18"/>
                <w:szCs w:val="18"/>
                <w:u w:val="single"/>
                <w:lang w:val="es-CO"/>
              </w:rPr>
              <w:t xml:space="preserve">:00    </w:t>
            </w:r>
          </w:p>
          <w:p w14:paraId="46718B8A" w14:textId="77777777" w:rsidR="004B74E0" w:rsidRPr="005F28B3" w:rsidRDefault="004B74E0" w:rsidP="00422393">
            <w:pPr>
              <w:pStyle w:val="Textoindependiente"/>
              <w:ind w:left="72"/>
              <w:jc w:val="both"/>
              <w:rPr>
                <w:sz w:val="18"/>
                <w:szCs w:val="18"/>
                <w:lang w:val="es-CO"/>
              </w:rPr>
            </w:pPr>
          </w:p>
          <w:p w14:paraId="0D02FD3C" w14:textId="77777777" w:rsidR="004B74E0" w:rsidRPr="005F28B3" w:rsidRDefault="004B74E0" w:rsidP="00422393">
            <w:pPr>
              <w:pStyle w:val="Textoindependiente"/>
              <w:ind w:left="72"/>
              <w:jc w:val="both"/>
              <w:rPr>
                <w:sz w:val="18"/>
                <w:szCs w:val="18"/>
                <w:lang w:val="es-CO"/>
              </w:rPr>
            </w:pPr>
            <w:r w:rsidRPr="005F28B3">
              <w:rPr>
                <w:sz w:val="18"/>
                <w:szCs w:val="18"/>
                <w:lang w:val="es-CO"/>
              </w:rPr>
              <w:t>NOTA: La no entrega de la oferta en el lugar o la hora indicados, es motivo de rechazo de la misma, se recomienda consultar la Guía de Indisponibilidad de la página web de Colombia Compra Eficiente – SECOP II.</w:t>
            </w:r>
          </w:p>
        </w:tc>
      </w:tr>
      <w:tr w:rsidR="004B74E0" w:rsidRPr="005F28B3" w14:paraId="19E0C6D5" w14:textId="77777777" w:rsidTr="00422393">
        <w:trPr>
          <w:trHeight w:val="1095"/>
          <w:jc w:val="center"/>
        </w:trPr>
        <w:tc>
          <w:tcPr>
            <w:tcW w:w="2357" w:type="dxa"/>
            <w:tcBorders>
              <w:top w:val="single" w:sz="4" w:space="0" w:color="auto"/>
              <w:left w:val="single" w:sz="4" w:space="0" w:color="auto"/>
              <w:bottom w:val="single" w:sz="4" w:space="0" w:color="auto"/>
              <w:right w:val="single" w:sz="4" w:space="0" w:color="auto"/>
            </w:tcBorders>
            <w:vAlign w:val="center"/>
          </w:tcPr>
          <w:p w14:paraId="5A601597" w14:textId="77777777" w:rsidR="004B74E0" w:rsidRPr="005F28B3" w:rsidRDefault="004B74E0" w:rsidP="00422393">
            <w:pPr>
              <w:pStyle w:val="Textoindependiente"/>
              <w:jc w:val="both"/>
              <w:rPr>
                <w:b/>
                <w:sz w:val="18"/>
                <w:szCs w:val="18"/>
                <w:lang w:val="es-CO"/>
              </w:rPr>
            </w:pPr>
            <w:r w:rsidRPr="005F28B3">
              <w:rPr>
                <w:b/>
                <w:sz w:val="18"/>
                <w:szCs w:val="18"/>
                <w:lang w:val="es-CO"/>
              </w:rPr>
              <w:lastRenderedPageBreak/>
              <w:t>VERIFICACIÓN DE LAS OFERTAS COMITÉ EVALUADOR. (EVALUACIÓN DE LAS</w:t>
            </w:r>
          </w:p>
          <w:p w14:paraId="33292C1B" w14:textId="77777777" w:rsidR="004B74E0" w:rsidRPr="005F28B3" w:rsidRDefault="004B74E0" w:rsidP="00422393">
            <w:pPr>
              <w:pStyle w:val="Textoindependiente"/>
              <w:jc w:val="both"/>
              <w:rPr>
                <w:b/>
                <w:sz w:val="18"/>
                <w:szCs w:val="18"/>
                <w:lang w:val="es-CO"/>
              </w:rPr>
            </w:pPr>
            <w:r w:rsidRPr="005F28B3">
              <w:rPr>
                <w:b/>
                <w:sz w:val="18"/>
                <w:szCs w:val="18"/>
                <w:lang w:val="es-CO"/>
              </w:rPr>
              <w:t>PROPUESTAS).</w:t>
            </w:r>
          </w:p>
        </w:tc>
        <w:tc>
          <w:tcPr>
            <w:tcW w:w="7582" w:type="dxa"/>
            <w:tcBorders>
              <w:top w:val="single" w:sz="4" w:space="0" w:color="auto"/>
              <w:left w:val="single" w:sz="4" w:space="0" w:color="auto"/>
              <w:bottom w:val="single" w:sz="4" w:space="0" w:color="auto"/>
              <w:right w:val="single" w:sz="4" w:space="0" w:color="auto"/>
            </w:tcBorders>
            <w:vAlign w:val="center"/>
          </w:tcPr>
          <w:p w14:paraId="4D8DD103"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 xml:space="preserve">La verificación y evaluación de las propuestas se efectuará dentro de los </w:t>
            </w:r>
            <w:r w:rsidRPr="005F28B3">
              <w:rPr>
                <w:rFonts w:ascii="Arial" w:hAnsi="Arial" w:cs="Arial"/>
                <w:b/>
                <w:color w:val="FF0000"/>
                <w:sz w:val="18"/>
                <w:szCs w:val="18"/>
                <w:lang w:val="es-CO"/>
              </w:rPr>
              <w:t>tres (0</w:t>
            </w:r>
            <w:r>
              <w:rPr>
                <w:rFonts w:ascii="Arial" w:hAnsi="Arial" w:cs="Arial"/>
                <w:b/>
                <w:color w:val="FF0000"/>
                <w:sz w:val="18"/>
                <w:szCs w:val="18"/>
                <w:lang w:val="es-CO"/>
              </w:rPr>
              <w:t>3</w:t>
            </w:r>
            <w:r w:rsidRPr="005F28B3">
              <w:rPr>
                <w:rFonts w:ascii="Arial" w:hAnsi="Arial" w:cs="Arial"/>
                <w:b/>
                <w:color w:val="FF0000"/>
                <w:sz w:val="18"/>
                <w:szCs w:val="18"/>
                <w:lang w:val="es-CO"/>
              </w:rPr>
              <w:t>)</w:t>
            </w:r>
            <w:r w:rsidRPr="005F28B3">
              <w:rPr>
                <w:rFonts w:ascii="Arial" w:hAnsi="Arial" w:cs="Arial"/>
                <w:color w:val="FF0000"/>
                <w:sz w:val="18"/>
                <w:szCs w:val="18"/>
                <w:lang w:val="es-CO"/>
              </w:rPr>
              <w:t xml:space="preserve"> </w:t>
            </w:r>
            <w:r w:rsidRPr="005F28B3">
              <w:rPr>
                <w:rFonts w:ascii="Arial" w:hAnsi="Arial" w:cs="Arial"/>
                <w:sz w:val="18"/>
                <w:szCs w:val="18"/>
                <w:lang w:val="es-CO"/>
              </w:rPr>
              <w:t>días hábiles siguientes a la fecha de recibo de ofertas.</w:t>
            </w:r>
          </w:p>
          <w:p w14:paraId="54984BB0" w14:textId="77777777" w:rsidR="004B74E0" w:rsidRPr="005F28B3" w:rsidRDefault="004B74E0" w:rsidP="00422393">
            <w:pPr>
              <w:spacing w:line="276" w:lineRule="auto"/>
              <w:ind w:left="72"/>
              <w:rPr>
                <w:rFonts w:ascii="Arial" w:hAnsi="Arial" w:cs="Arial"/>
                <w:sz w:val="18"/>
                <w:szCs w:val="18"/>
                <w:lang w:val="es-CO"/>
              </w:rPr>
            </w:pPr>
          </w:p>
          <w:p w14:paraId="719C727B"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En dicho período, se podrá solicitar a las entidades la aclaración de sus propuestas o la presentación de los documentos que conduzcan a lo establecido en los pliegos de condiciones. Cuando a juicio de la UNIDAD PRESTADORA DE SALUD ANTIOQUIA, el plazo para la verificación y evaluación de las propuestas, no permita concluir el proceso de selección, ésta podrá prorrogarlo.</w:t>
            </w:r>
          </w:p>
        </w:tc>
      </w:tr>
      <w:tr w:rsidR="004B74E0" w:rsidRPr="005F28B3" w14:paraId="29D122F3" w14:textId="77777777" w:rsidTr="00422393">
        <w:trPr>
          <w:trHeight w:val="556"/>
          <w:jc w:val="center"/>
        </w:trPr>
        <w:tc>
          <w:tcPr>
            <w:tcW w:w="2357" w:type="dxa"/>
            <w:tcBorders>
              <w:top w:val="single" w:sz="4" w:space="0" w:color="auto"/>
              <w:left w:val="single" w:sz="4" w:space="0" w:color="auto"/>
              <w:bottom w:val="single" w:sz="4" w:space="0" w:color="auto"/>
              <w:right w:val="single" w:sz="4" w:space="0" w:color="auto"/>
            </w:tcBorders>
            <w:vAlign w:val="center"/>
          </w:tcPr>
          <w:p w14:paraId="5F388D74" w14:textId="77777777" w:rsidR="004B74E0" w:rsidRPr="005F28B3" w:rsidRDefault="004B74E0" w:rsidP="00422393">
            <w:pPr>
              <w:pStyle w:val="Textoindependiente"/>
              <w:jc w:val="both"/>
              <w:rPr>
                <w:b/>
                <w:sz w:val="18"/>
                <w:szCs w:val="18"/>
                <w:lang w:val="es-CO"/>
              </w:rPr>
            </w:pPr>
            <w:r w:rsidRPr="005F28B3">
              <w:rPr>
                <w:b/>
                <w:sz w:val="18"/>
                <w:szCs w:val="18"/>
                <w:lang w:val="es-CO"/>
              </w:rPr>
              <w:t>VERIFICACIÓN DEL PROCESO COMITÉ ADQUISICIONES.</w:t>
            </w:r>
          </w:p>
        </w:tc>
        <w:tc>
          <w:tcPr>
            <w:tcW w:w="7582" w:type="dxa"/>
            <w:tcBorders>
              <w:top w:val="single" w:sz="4" w:space="0" w:color="auto"/>
              <w:left w:val="single" w:sz="4" w:space="0" w:color="auto"/>
              <w:bottom w:val="single" w:sz="4" w:space="0" w:color="auto"/>
              <w:right w:val="single" w:sz="4" w:space="0" w:color="auto"/>
            </w:tcBorders>
            <w:vAlign w:val="center"/>
          </w:tcPr>
          <w:p w14:paraId="17977E33" w14:textId="77777777" w:rsidR="004B74E0" w:rsidRPr="005F28B3" w:rsidRDefault="004B74E0" w:rsidP="00422393">
            <w:pPr>
              <w:pStyle w:val="Textoindependiente"/>
              <w:ind w:left="72"/>
              <w:jc w:val="both"/>
              <w:rPr>
                <w:sz w:val="18"/>
                <w:szCs w:val="18"/>
                <w:lang w:val="es-CO"/>
              </w:rPr>
            </w:pPr>
            <w:r w:rsidRPr="005F28B3">
              <w:rPr>
                <w:sz w:val="18"/>
                <w:szCs w:val="18"/>
                <w:lang w:val="es-CO"/>
              </w:rPr>
              <w:t xml:space="preserve">un </w:t>
            </w:r>
            <w:r w:rsidRPr="005F28B3">
              <w:rPr>
                <w:b/>
                <w:color w:val="FF0000"/>
                <w:sz w:val="18"/>
                <w:szCs w:val="18"/>
                <w:lang w:val="es-CO"/>
              </w:rPr>
              <w:t>(01)</w:t>
            </w:r>
            <w:r w:rsidRPr="005F28B3">
              <w:rPr>
                <w:color w:val="FF0000"/>
                <w:sz w:val="18"/>
                <w:szCs w:val="18"/>
                <w:lang w:val="es-CO"/>
              </w:rPr>
              <w:t xml:space="preserve"> </w:t>
            </w:r>
            <w:r w:rsidRPr="005F28B3">
              <w:rPr>
                <w:sz w:val="18"/>
                <w:szCs w:val="18"/>
                <w:lang w:val="es-CO"/>
              </w:rPr>
              <w:t>día hábil.</w:t>
            </w:r>
          </w:p>
        </w:tc>
      </w:tr>
      <w:tr w:rsidR="004B74E0" w:rsidRPr="005F28B3" w14:paraId="7608B7C1" w14:textId="77777777" w:rsidTr="00422393">
        <w:trPr>
          <w:trHeight w:val="628"/>
          <w:jc w:val="center"/>
        </w:trPr>
        <w:tc>
          <w:tcPr>
            <w:tcW w:w="2357" w:type="dxa"/>
            <w:tcBorders>
              <w:top w:val="single" w:sz="4" w:space="0" w:color="auto"/>
              <w:left w:val="single" w:sz="4" w:space="0" w:color="auto"/>
              <w:bottom w:val="single" w:sz="4" w:space="0" w:color="auto"/>
              <w:right w:val="single" w:sz="4" w:space="0" w:color="auto"/>
            </w:tcBorders>
          </w:tcPr>
          <w:p w14:paraId="57369580" w14:textId="77777777" w:rsidR="004B74E0" w:rsidRPr="005F28B3" w:rsidRDefault="004B74E0" w:rsidP="00422393">
            <w:pPr>
              <w:pStyle w:val="Textoindependiente"/>
              <w:jc w:val="both"/>
              <w:rPr>
                <w:b/>
                <w:sz w:val="18"/>
                <w:szCs w:val="18"/>
                <w:lang w:val="es-CO"/>
              </w:rPr>
            </w:pPr>
            <w:r w:rsidRPr="005F28B3">
              <w:rPr>
                <w:b/>
                <w:sz w:val="18"/>
                <w:szCs w:val="18"/>
                <w:lang w:val="es-CO"/>
              </w:rPr>
              <w:t>PUBLICACIÓN DEL INFORME DE EVALUACIÓN.</w:t>
            </w:r>
          </w:p>
        </w:tc>
        <w:tc>
          <w:tcPr>
            <w:tcW w:w="7582" w:type="dxa"/>
            <w:tcBorders>
              <w:top w:val="single" w:sz="4" w:space="0" w:color="auto"/>
              <w:left w:val="single" w:sz="4" w:space="0" w:color="auto"/>
              <w:bottom w:val="single" w:sz="4" w:space="0" w:color="auto"/>
              <w:right w:val="single" w:sz="4" w:space="0" w:color="auto"/>
            </w:tcBorders>
          </w:tcPr>
          <w:p w14:paraId="64122571" w14:textId="77777777" w:rsidR="004B74E0" w:rsidRPr="005F28B3" w:rsidRDefault="004B74E0" w:rsidP="00422393">
            <w:pPr>
              <w:pStyle w:val="Textoindependiente"/>
              <w:ind w:left="72"/>
              <w:jc w:val="both"/>
              <w:rPr>
                <w:color w:val="FF0000"/>
                <w:sz w:val="18"/>
                <w:szCs w:val="18"/>
                <w:lang w:val="es-CO"/>
              </w:rPr>
            </w:pPr>
            <w:r w:rsidRPr="005F28B3">
              <w:rPr>
                <w:sz w:val="18"/>
                <w:szCs w:val="18"/>
                <w:lang w:val="es-CO"/>
              </w:rPr>
              <w:t xml:space="preserve">Lugar:   Pagina web </w:t>
            </w:r>
            <w:r w:rsidRPr="005F28B3">
              <w:rPr>
                <w:color w:val="FF0000"/>
                <w:sz w:val="18"/>
                <w:szCs w:val="18"/>
                <w:lang w:val="es-CO"/>
              </w:rPr>
              <w:t>de Colombia Compra Eficiente – SECOP II</w:t>
            </w:r>
          </w:p>
          <w:p w14:paraId="27334701" w14:textId="77777777" w:rsidR="004B74E0" w:rsidRPr="005F28B3" w:rsidRDefault="004B74E0" w:rsidP="00422393">
            <w:pPr>
              <w:pStyle w:val="Textoindependiente"/>
              <w:ind w:left="72"/>
              <w:jc w:val="both"/>
              <w:rPr>
                <w:color w:val="FF0000"/>
                <w:sz w:val="18"/>
                <w:szCs w:val="18"/>
                <w:lang w:val="es-CO"/>
              </w:rPr>
            </w:pPr>
          </w:p>
          <w:p w14:paraId="7537BADD" w14:textId="77777777" w:rsidR="004B74E0" w:rsidRPr="005F28B3" w:rsidRDefault="004B74E0" w:rsidP="00422393">
            <w:pPr>
              <w:pStyle w:val="Textoindependiente"/>
              <w:ind w:left="72"/>
              <w:jc w:val="both"/>
              <w:rPr>
                <w:sz w:val="18"/>
                <w:szCs w:val="18"/>
                <w:lang w:val="es-CO"/>
              </w:rPr>
            </w:pPr>
            <w:r w:rsidRPr="005F28B3">
              <w:rPr>
                <w:color w:val="FF0000"/>
                <w:sz w:val="18"/>
                <w:szCs w:val="18"/>
                <w:lang w:val="es-CO"/>
              </w:rPr>
              <w:t xml:space="preserve">Fecha: </w:t>
            </w:r>
            <w:r w:rsidRPr="00AE7159">
              <w:rPr>
                <w:b/>
                <w:color w:val="FF0000"/>
                <w:sz w:val="18"/>
                <w:szCs w:val="18"/>
                <w:u w:val="single"/>
                <w:lang w:val="es-CO"/>
              </w:rPr>
              <w:t>30/11/2022 a las 18:00 horas</w:t>
            </w:r>
          </w:p>
        </w:tc>
      </w:tr>
      <w:tr w:rsidR="004B74E0" w:rsidRPr="005F28B3" w14:paraId="0773D9B4" w14:textId="77777777" w:rsidTr="00422393">
        <w:trPr>
          <w:trHeight w:val="3596"/>
          <w:jc w:val="center"/>
        </w:trPr>
        <w:tc>
          <w:tcPr>
            <w:tcW w:w="2357" w:type="dxa"/>
            <w:tcBorders>
              <w:top w:val="single" w:sz="4" w:space="0" w:color="auto"/>
              <w:left w:val="single" w:sz="4" w:space="0" w:color="auto"/>
              <w:bottom w:val="single" w:sz="4" w:space="0" w:color="auto"/>
              <w:right w:val="single" w:sz="4" w:space="0" w:color="auto"/>
            </w:tcBorders>
            <w:vAlign w:val="center"/>
          </w:tcPr>
          <w:p w14:paraId="477E508A" w14:textId="77777777" w:rsidR="004B74E0" w:rsidRPr="005F28B3" w:rsidRDefault="004B74E0" w:rsidP="00422393">
            <w:pPr>
              <w:pStyle w:val="Textoindependiente"/>
              <w:rPr>
                <w:b/>
                <w:sz w:val="18"/>
                <w:szCs w:val="18"/>
                <w:lang w:val="es-CO"/>
              </w:rPr>
            </w:pPr>
          </w:p>
          <w:p w14:paraId="53E4877D" w14:textId="77777777" w:rsidR="004B74E0" w:rsidRPr="005F28B3" w:rsidRDefault="004B74E0" w:rsidP="00422393">
            <w:pPr>
              <w:pStyle w:val="Textoindependiente"/>
              <w:jc w:val="both"/>
              <w:rPr>
                <w:b/>
                <w:sz w:val="18"/>
                <w:szCs w:val="18"/>
                <w:lang w:val="es-CO"/>
              </w:rPr>
            </w:pPr>
            <w:r w:rsidRPr="005F28B3">
              <w:rPr>
                <w:b/>
                <w:sz w:val="18"/>
                <w:szCs w:val="18"/>
                <w:lang w:val="es-CO"/>
              </w:rPr>
              <w:t>PRESENTACIÓN DE OBSERVACIONES Y DOCUMENTOS HABILITANTES</w:t>
            </w:r>
          </w:p>
        </w:tc>
        <w:tc>
          <w:tcPr>
            <w:tcW w:w="7582" w:type="dxa"/>
            <w:tcBorders>
              <w:top w:val="single" w:sz="4" w:space="0" w:color="auto"/>
              <w:left w:val="single" w:sz="4" w:space="0" w:color="auto"/>
              <w:bottom w:val="single" w:sz="4" w:space="0" w:color="auto"/>
              <w:right w:val="single" w:sz="4" w:space="0" w:color="auto"/>
            </w:tcBorders>
          </w:tcPr>
          <w:p w14:paraId="012E9996" w14:textId="77777777" w:rsidR="004B74E0" w:rsidRPr="005F28B3" w:rsidRDefault="004B74E0" w:rsidP="00422393">
            <w:pPr>
              <w:pStyle w:val="Textoindependiente"/>
              <w:ind w:left="72"/>
              <w:jc w:val="both"/>
              <w:rPr>
                <w:sz w:val="18"/>
                <w:szCs w:val="18"/>
                <w:lang w:val="es-CO"/>
              </w:rPr>
            </w:pPr>
          </w:p>
          <w:p w14:paraId="73C6B46E" w14:textId="77777777" w:rsidR="004B74E0" w:rsidRPr="005F28B3" w:rsidRDefault="004B74E0" w:rsidP="00422393">
            <w:pPr>
              <w:pStyle w:val="Textoindependiente"/>
              <w:ind w:left="72"/>
              <w:jc w:val="both"/>
              <w:rPr>
                <w:sz w:val="18"/>
                <w:szCs w:val="18"/>
                <w:lang w:val="es-CO"/>
              </w:rPr>
            </w:pPr>
            <w:r w:rsidRPr="005F28B3">
              <w:rPr>
                <w:sz w:val="18"/>
                <w:szCs w:val="18"/>
                <w:lang w:val="es-CO"/>
              </w:rPr>
              <w:t xml:space="preserve">Las </w:t>
            </w:r>
            <w:r w:rsidRPr="005F28B3">
              <w:rPr>
                <w:color w:val="FF0000"/>
                <w:sz w:val="18"/>
                <w:szCs w:val="18"/>
                <w:lang w:val="es-CO"/>
              </w:rPr>
              <w:t xml:space="preserve">observaciones a las evaluaciones deberán presentarse dentro los tres (03) días hábiles siguientes al término previsto para la publicación del informe de evaluación. Es decir, hasta el </w:t>
            </w:r>
            <w:r>
              <w:rPr>
                <w:b/>
                <w:color w:val="FF0000"/>
                <w:sz w:val="18"/>
                <w:szCs w:val="18"/>
                <w:u w:val="single"/>
                <w:lang w:val="es-CO"/>
              </w:rPr>
              <w:t>05/12</w:t>
            </w:r>
            <w:r w:rsidRPr="005F28B3">
              <w:rPr>
                <w:b/>
                <w:color w:val="FF0000"/>
                <w:sz w:val="18"/>
                <w:szCs w:val="18"/>
                <w:u w:val="single"/>
                <w:lang w:val="es-CO"/>
              </w:rPr>
              <w:t>/2022 a las 18:00 horas.</w:t>
            </w:r>
          </w:p>
          <w:p w14:paraId="2904CEDC" w14:textId="77777777" w:rsidR="004B74E0" w:rsidRPr="005F28B3" w:rsidRDefault="004B74E0" w:rsidP="00422393">
            <w:pPr>
              <w:pStyle w:val="Textoindependiente"/>
              <w:ind w:left="72"/>
              <w:jc w:val="both"/>
              <w:rPr>
                <w:sz w:val="18"/>
                <w:szCs w:val="18"/>
                <w:lang w:val="es-CO"/>
              </w:rPr>
            </w:pPr>
          </w:p>
          <w:p w14:paraId="38808658" w14:textId="77777777" w:rsidR="004B74E0" w:rsidRPr="005F28B3" w:rsidRDefault="004B74E0" w:rsidP="00422393">
            <w:pPr>
              <w:pStyle w:val="Textoindependiente"/>
              <w:ind w:left="72"/>
              <w:jc w:val="both"/>
              <w:rPr>
                <w:sz w:val="18"/>
                <w:szCs w:val="18"/>
                <w:lang w:val="es-CO"/>
              </w:rPr>
            </w:pPr>
            <w:r w:rsidRPr="005F28B3">
              <w:rPr>
                <w:sz w:val="18"/>
                <w:szCs w:val="18"/>
                <w:lang w:val="es-CO"/>
              </w:rPr>
              <w:t>De igual manera contará el tiempo para la presentación de documentos subsanables de acuerdo a lo establecido en el Decreto 1082 de 2015, Resolución 03049 de 2014 y demás normas reglamentarias de Contratación Estatal.</w:t>
            </w:r>
          </w:p>
          <w:p w14:paraId="35AEAF31" w14:textId="77777777" w:rsidR="004B74E0" w:rsidRPr="005F28B3" w:rsidRDefault="004B74E0" w:rsidP="00422393">
            <w:pPr>
              <w:pStyle w:val="Textoindependiente"/>
              <w:ind w:left="72"/>
              <w:jc w:val="both"/>
              <w:rPr>
                <w:sz w:val="18"/>
                <w:szCs w:val="18"/>
                <w:lang w:val="es-CO"/>
              </w:rPr>
            </w:pPr>
          </w:p>
          <w:p w14:paraId="0983C0BF" w14:textId="77777777" w:rsidR="004B74E0" w:rsidRPr="005F28B3" w:rsidRDefault="004B74E0" w:rsidP="00422393">
            <w:pPr>
              <w:pStyle w:val="Textoindependiente"/>
              <w:ind w:left="72"/>
              <w:jc w:val="both"/>
              <w:rPr>
                <w:sz w:val="18"/>
                <w:szCs w:val="18"/>
                <w:lang w:val="es-CO"/>
              </w:rPr>
            </w:pPr>
            <w:r w:rsidRPr="005F28B3">
              <w:rPr>
                <w:sz w:val="18"/>
                <w:szCs w:val="18"/>
                <w:lang w:val="es-CO"/>
              </w:rPr>
              <w:t>Dichas observaciones, dudas y/o subsanaciones deberán formularse ÚNICA Y EXCLUSIVAMENTE en el expediente electrónico del proceso de la página web de Colombia Compra Eficiente – SECOP II.</w:t>
            </w:r>
          </w:p>
          <w:p w14:paraId="1E861FFA" w14:textId="77777777" w:rsidR="004B74E0" w:rsidRPr="005F28B3" w:rsidRDefault="004B74E0" w:rsidP="00422393">
            <w:pPr>
              <w:pStyle w:val="Textoindependiente"/>
              <w:ind w:left="72"/>
              <w:jc w:val="both"/>
              <w:rPr>
                <w:sz w:val="18"/>
                <w:szCs w:val="18"/>
                <w:lang w:val="es-CO"/>
              </w:rPr>
            </w:pPr>
          </w:p>
          <w:p w14:paraId="1A858354" w14:textId="77777777" w:rsidR="004B74E0" w:rsidRPr="005F28B3" w:rsidRDefault="004B74E0" w:rsidP="00422393">
            <w:pPr>
              <w:pStyle w:val="Textoindependiente"/>
              <w:ind w:left="72"/>
              <w:jc w:val="both"/>
              <w:rPr>
                <w:sz w:val="18"/>
                <w:szCs w:val="18"/>
                <w:lang w:val="es-CO"/>
              </w:rPr>
            </w:pPr>
            <w:r w:rsidRPr="005F28B3">
              <w:rPr>
                <w:b/>
                <w:sz w:val="18"/>
                <w:szCs w:val="18"/>
                <w:lang w:val="es-CO"/>
              </w:rPr>
              <w:t>SEGÚN CRONOGRAMA SECOP II</w:t>
            </w:r>
          </w:p>
          <w:p w14:paraId="0F0BE843" w14:textId="77777777" w:rsidR="004B74E0" w:rsidRPr="005F28B3" w:rsidRDefault="004B74E0" w:rsidP="00422393">
            <w:pPr>
              <w:pStyle w:val="Textoindependiente"/>
              <w:ind w:left="72"/>
              <w:jc w:val="both"/>
              <w:rPr>
                <w:b/>
                <w:sz w:val="18"/>
                <w:szCs w:val="18"/>
                <w:lang w:val="es-CO"/>
              </w:rPr>
            </w:pPr>
          </w:p>
          <w:p w14:paraId="56DA1566" w14:textId="77777777" w:rsidR="004B74E0" w:rsidRPr="005F28B3" w:rsidRDefault="004B74E0" w:rsidP="00422393">
            <w:pPr>
              <w:pStyle w:val="Textoindependiente"/>
              <w:ind w:left="72"/>
              <w:jc w:val="both"/>
              <w:rPr>
                <w:sz w:val="18"/>
                <w:szCs w:val="18"/>
                <w:lang w:val="es-CO"/>
              </w:rPr>
            </w:pPr>
            <w:r w:rsidRPr="005F28B3">
              <w:rPr>
                <w:b/>
                <w:sz w:val="18"/>
                <w:szCs w:val="18"/>
                <w:lang w:val="es-CO"/>
              </w:rPr>
              <w:t>NOTA:</w:t>
            </w:r>
            <w:r w:rsidRPr="005F28B3">
              <w:rPr>
                <w:sz w:val="18"/>
                <w:szCs w:val="18"/>
                <w:lang w:val="es-CO"/>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4B74E0" w:rsidRPr="005F28B3" w14:paraId="61BB0214" w14:textId="77777777" w:rsidTr="00422393">
        <w:trPr>
          <w:jc w:val="center"/>
        </w:trPr>
        <w:tc>
          <w:tcPr>
            <w:tcW w:w="2357" w:type="dxa"/>
            <w:tcBorders>
              <w:top w:val="single" w:sz="4" w:space="0" w:color="auto"/>
              <w:left w:val="single" w:sz="4" w:space="0" w:color="auto"/>
              <w:bottom w:val="single" w:sz="4" w:space="0" w:color="auto"/>
              <w:right w:val="single" w:sz="4" w:space="0" w:color="auto"/>
            </w:tcBorders>
            <w:vAlign w:val="center"/>
          </w:tcPr>
          <w:p w14:paraId="0273743C" w14:textId="77777777" w:rsidR="004B74E0" w:rsidRPr="005F28B3" w:rsidRDefault="004B74E0" w:rsidP="00422393">
            <w:pPr>
              <w:pStyle w:val="Textoindependiente"/>
              <w:jc w:val="both"/>
              <w:rPr>
                <w:b/>
                <w:sz w:val="18"/>
                <w:szCs w:val="18"/>
                <w:lang w:val="es-CO"/>
              </w:rPr>
            </w:pPr>
            <w:r w:rsidRPr="005F28B3">
              <w:rPr>
                <w:b/>
                <w:sz w:val="18"/>
                <w:szCs w:val="18"/>
                <w:lang w:val="es-CO"/>
              </w:rPr>
              <w:t>RESPUESTA A LAS OBSERVACIONES Y PUBLICACIÓN ACTA FINAL.</w:t>
            </w:r>
          </w:p>
        </w:tc>
        <w:tc>
          <w:tcPr>
            <w:tcW w:w="7582" w:type="dxa"/>
            <w:tcBorders>
              <w:top w:val="single" w:sz="4" w:space="0" w:color="auto"/>
              <w:left w:val="single" w:sz="4" w:space="0" w:color="auto"/>
              <w:bottom w:val="single" w:sz="4" w:space="0" w:color="auto"/>
              <w:right w:val="single" w:sz="4" w:space="0" w:color="auto"/>
            </w:tcBorders>
            <w:vAlign w:val="center"/>
          </w:tcPr>
          <w:p w14:paraId="223ECADC"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Una vez se cumplan los tres (03) días hábiles para observaciones, la UNIDAD PRESTADORA DE SALUD ANTIOQUIA publicará un Acta Final donde dará respuesta a las observaciones al Informe de Evaluación.</w:t>
            </w:r>
          </w:p>
          <w:p w14:paraId="5DF92214" w14:textId="77777777" w:rsidR="004B74E0" w:rsidRPr="005F28B3" w:rsidRDefault="004B74E0" w:rsidP="00422393">
            <w:pPr>
              <w:spacing w:line="276" w:lineRule="auto"/>
              <w:ind w:left="72"/>
              <w:jc w:val="both"/>
              <w:rPr>
                <w:rFonts w:ascii="Arial" w:hAnsi="Arial" w:cs="Arial"/>
                <w:sz w:val="18"/>
                <w:szCs w:val="18"/>
                <w:lang w:val="es-CO"/>
              </w:rPr>
            </w:pPr>
          </w:p>
          <w:p w14:paraId="399D4709" w14:textId="77777777" w:rsidR="004B74E0" w:rsidRPr="005F28B3" w:rsidRDefault="004B74E0" w:rsidP="00422393">
            <w:pPr>
              <w:spacing w:line="276" w:lineRule="auto"/>
              <w:ind w:left="72"/>
              <w:jc w:val="both"/>
              <w:rPr>
                <w:rFonts w:ascii="Arial" w:hAnsi="Arial" w:cs="Arial"/>
                <w:sz w:val="18"/>
                <w:szCs w:val="18"/>
                <w:lang w:val="es-CO"/>
              </w:rPr>
            </w:pPr>
            <w:r w:rsidRPr="005F28B3">
              <w:rPr>
                <w:rFonts w:ascii="Arial" w:hAnsi="Arial" w:cs="Arial"/>
                <w:sz w:val="18"/>
                <w:szCs w:val="18"/>
                <w:lang w:val="es-CO"/>
              </w:rPr>
              <w:t xml:space="preserve">Es decir, el </w:t>
            </w:r>
            <w:r>
              <w:rPr>
                <w:rFonts w:ascii="Arial" w:hAnsi="Arial" w:cs="Arial"/>
                <w:b/>
                <w:color w:val="FF0000"/>
                <w:sz w:val="18"/>
                <w:szCs w:val="18"/>
                <w:u w:val="single"/>
                <w:lang w:val="es-CO"/>
              </w:rPr>
              <w:t>06/12</w:t>
            </w:r>
            <w:r w:rsidRPr="005F28B3">
              <w:rPr>
                <w:rFonts w:ascii="Arial" w:hAnsi="Arial" w:cs="Arial"/>
                <w:b/>
                <w:color w:val="FF0000"/>
                <w:sz w:val="18"/>
                <w:szCs w:val="18"/>
                <w:u w:val="single"/>
                <w:lang w:val="es-CO"/>
              </w:rPr>
              <w:t>/2022 a las 18:00 horas</w:t>
            </w:r>
            <w:r w:rsidRPr="005F28B3">
              <w:rPr>
                <w:rFonts w:ascii="Arial" w:hAnsi="Arial" w:cs="Arial"/>
                <w:color w:val="FF0000"/>
                <w:sz w:val="18"/>
                <w:szCs w:val="18"/>
                <w:lang w:val="es-CO"/>
              </w:rPr>
              <w:t xml:space="preserve">, en el expediente electrónico del proceso de la página web de Colombia Compra Eficiente – SECOP </w:t>
            </w:r>
            <w:r w:rsidRPr="005F28B3">
              <w:rPr>
                <w:rFonts w:ascii="Arial" w:hAnsi="Arial" w:cs="Arial"/>
                <w:sz w:val="18"/>
                <w:szCs w:val="18"/>
                <w:lang w:val="es-CO"/>
              </w:rPr>
              <w:t>II.</w:t>
            </w:r>
          </w:p>
        </w:tc>
      </w:tr>
      <w:tr w:rsidR="004B74E0" w:rsidRPr="005F28B3" w14:paraId="453AACE5" w14:textId="77777777" w:rsidTr="00422393">
        <w:trPr>
          <w:trHeight w:val="460"/>
          <w:jc w:val="center"/>
        </w:trPr>
        <w:tc>
          <w:tcPr>
            <w:tcW w:w="2357" w:type="dxa"/>
            <w:tcBorders>
              <w:top w:val="single" w:sz="4" w:space="0" w:color="auto"/>
              <w:left w:val="single" w:sz="4" w:space="0" w:color="auto"/>
              <w:bottom w:val="single" w:sz="4" w:space="0" w:color="auto"/>
              <w:right w:val="single" w:sz="4" w:space="0" w:color="auto"/>
            </w:tcBorders>
            <w:vAlign w:val="center"/>
          </w:tcPr>
          <w:p w14:paraId="5E4BA2FD" w14:textId="77777777" w:rsidR="004B74E0" w:rsidRPr="005F28B3" w:rsidRDefault="004B74E0" w:rsidP="00422393">
            <w:pPr>
              <w:pStyle w:val="Textoindependiente"/>
              <w:jc w:val="both"/>
              <w:rPr>
                <w:b/>
                <w:sz w:val="18"/>
                <w:szCs w:val="18"/>
                <w:lang w:val="es-CO"/>
              </w:rPr>
            </w:pPr>
            <w:r w:rsidRPr="005F28B3">
              <w:rPr>
                <w:b/>
                <w:sz w:val="18"/>
                <w:szCs w:val="18"/>
                <w:lang w:val="es-CO"/>
              </w:rPr>
              <w:t xml:space="preserve">EXPEDICIÓN Y NOTIFICACIÓN DEL </w:t>
            </w:r>
            <w:r w:rsidRPr="005F28B3">
              <w:rPr>
                <w:b/>
                <w:sz w:val="18"/>
                <w:szCs w:val="18"/>
                <w:lang w:val="es-CO"/>
              </w:rPr>
              <w:lastRenderedPageBreak/>
              <w:t>ACTO ADMINISTRATIVO DE ADJUDICACIÓN</w:t>
            </w:r>
          </w:p>
        </w:tc>
        <w:tc>
          <w:tcPr>
            <w:tcW w:w="7582" w:type="dxa"/>
            <w:tcBorders>
              <w:top w:val="single" w:sz="4" w:space="0" w:color="auto"/>
              <w:left w:val="single" w:sz="4" w:space="0" w:color="auto"/>
              <w:bottom w:val="single" w:sz="4" w:space="0" w:color="auto"/>
              <w:right w:val="single" w:sz="4" w:space="0" w:color="auto"/>
            </w:tcBorders>
            <w:vAlign w:val="center"/>
          </w:tcPr>
          <w:p w14:paraId="16B8A911" w14:textId="77777777" w:rsidR="004B74E0" w:rsidRPr="005F28B3" w:rsidRDefault="004B74E0" w:rsidP="00422393">
            <w:pPr>
              <w:pStyle w:val="Textoindependiente"/>
              <w:ind w:left="72"/>
              <w:jc w:val="both"/>
              <w:rPr>
                <w:sz w:val="18"/>
                <w:szCs w:val="18"/>
                <w:lang w:val="es-CO"/>
              </w:rPr>
            </w:pPr>
            <w:r w:rsidRPr="005F28B3">
              <w:rPr>
                <w:sz w:val="18"/>
                <w:szCs w:val="18"/>
                <w:lang w:val="es-CO"/>
              </w:rPr>
              <w:lastRenderedPageBreak/>
              <w:t>La expedición del acto administrativo de adjudicación se realizará dentro de los tres (03) días hábiles siguientes al término anteriormente citado.</w:t>
            </w:r>
          </w:p>
        </w:tc>
      </w:tr>
      <w:tr w:rsidR="004B74E0" w:rsidRPr="005F28B3" w14:paraId="7564613D" w14:textId="77777777" w:rsidTr="00422393">
        <w:trPr>
          <w:trHeight w:val="335"/>
          <w:jc w:val="center"/>
        </w:trPr>
        <w:tc>
          <w:tcPr>
            <w:tcW w:w="2357" w:type="dxa"/>
            <w:tcBorders>
              <w:top w:val="single" w:sz="4" w:space="0" w:color="auto"/>
              <w:left w:val="single" w:sz="4" w:space="0" w:color="auto"/>
              <w:bottom w:val="single" w:sz="4" w:space="0" w:color="auto"/>
              <w:right w:val="single" w:sz="4" w:space="0" w:color="auto"/>
            </w:tcBorders>
            <w:vAlign w:val="center"/>
          </w:tcPr>
          <w:p w14:paraId="77079E1C" w14:textId="77777777" w:rsidR="004B74E0" w:rsidRPr="005F28B3" w:rsidRDefault="004B74E0" w:rsidP="00422393">
            <w:pPr>
              <w:pStyle w:val="Textoindependiente"/>
              <w:jc w:val="both"/>
              <w:rPr>
                <w:b/>
                <w:sz w:val="18"/>
                <w:szCs w:val="18"/>
                <w:lang w:val="es-CO"/>
              </w:rPr>
            </w:pPr>
            <w:r w:rsidRPr="005F28B3">
              <w:rPr>
                <w:b/>
                <w:sz w:val="18"/>
                <w:szCs w:val="18"/>
                <w:lang w:val="es-CO"/>
              </w:rPr>
              <w:t>FIRMA DEL CONTRATO (ANEXO)</w:t>
            </w:r>
          </w:p>
        </w:tc>
        <w:tc>
          <w:tcPr>
            <w:tcW w:w="7582" w:type="dxa"/>
            <w:tcBorders>
              <w:top w:val="single" w:sz="4" w:space="0" w:color="auto"/>
              <w:left w:val="single" w:sz="4" w:space="0" w:color="auto"/>
              <w:bottom w:val="single" w:sz="4" w:space="0" w:color="auto"/>
              <w:right w:val="single" w:sz="4" w:space="0" w:color="auto"/>
            </w:tcBorders>
            <w:vAlign w:val="center"/>
          </w:tcPr>
          <w:p w14:paraId="7A499EF7" w14:textId="77777777" w:rsidR="004B74E0" w:rsidRPr="005F28B3" w:rsidRDefault="004B74E0" w:rsidP="00422393">
            <w:pPr>
              <w:pStyle w:val="Textoindependiente"/>
              <w:ind w:left="72"/>
              <w:jc w:val="both"/>
              <w:rPr>
                <w:sz w:val="18"/>
                <w:szCs w:val="18"/>
                <w:lang w:val="es-CO"/>
              </w:rPr>
            </w:pPr>
            <w:r w:rsidRPr="005F28B3">
              <w:rPr>
                <w:sz w:val="18"/>
                <w:szCs w:val="18"/>
                <w:lang w:val="es-CO"/>
              </w:rPr>
              <w:t>Dentro de los Tres (03) días hábiles siguientes a la Adjudicación del Contrato.</w:t>
            </w:r>
          </w:p>
        </w:tc>
      </w:tr>
      <w:tr w:rsidR="004B74E0" w:rsidRPr="005F28B3" w14:paraId="0797F783" w14:textId="77777777" w:rsidTr="00422393">
        <w:trPr>
          <w:trHeight w:val="541"/>
          <w:jc w:val="center"/>
        </w:trPr>
        <w:tc>
          <w:tcPr>
            <w:tcW w:w="2357" w:type="dxa"/>
            <w:tcBorders>
              <w:top w:val="single" w:sz="4" w:space="0" w:color="auto"/>
              <w:left w:val="single" w:sz="4" w:space="0" w:color="auto"/>
              <w:bottom w:val="single" w:sz="4" w:space="0" w:color="auto"/>
              <w:right w:val="single" w:sz="4" w:space="0" w:color="auto"/>
            </w:tcBorders>
          </w:tcPr>
          <w:p w14:paraId="26F35693" w14:textId="77777777" w:rsidR="004B74E0" w:rsidRPr="005F28B3" w:rsidRDefault="004B74E0" w:rsidP="00422393">
            <w:pPr>
              <w:pStyle w:val="Textoindependiente"/>
              <w:jc w:val="both"/>
              <w:rPr>
                <w:b/>
                <w:sz w:val="18"/>
                <w:szCs w:val="18"/>
                <w:lang w:val="es-CO"/>
              </w:rPr>
            </w:pPr>
            <w:r w:rsidRPr="005F28B3">
              <w:rPr>
                <w:b/>
                <w:sz w:val="18"/>
                <w:szCs w:val="18"/>
                <w:lang w:val="es-CO"/>
              </w:rPr>
              <w:t>ENTREGA DE LAS GARANTÍAS DE EJECUCIÓN DEL CONTRATO.</w:t>
            </w:r>
          </w:p>
        </w:tc>
        <w:tc>
          <w:tcPr>
            <w:tcW w:w="7582" w:type="dxa"/>
            <w:tcBorders>
              <w:top w:val="single" w:sz="4" w:space="0" w:color="auto"/>
              <w:left w:val="single" w:sz="4" w:space="0" w:color="auto"/>
              <w:bottom w:val="single" w:sz="4" w:space="0" w:color="auto"/>
              <w:right w:val="single" w:sz="4" w:space="0" w:color="auto"/>
            </w:tcBorders>
            <w:vAlign w:val="center"/>
          </w:tcPr>
          <w:p w14:paraId="604D1127" w14:textId="77777777" w:rsidR="004B74E0" w:rsidRPr="005F28B3" w:rsidRDefault="004B74E0" w:rsidP="00422393">
            <w:pPr>
              <w:pStyle w:val="Textoindependiente"/>
              <w:ind w:left="72"/>
              <w:jc w:val="both"/>
              <w:rPr>
                <w:sz w:val="18"/>
                <w:szCs w:val="18"/>
                <w:lang w:val="es-CO"/>
              </w:rPr>
            </w:pPr>
            <w:r w:rsidRPr="005F28B3">
              <w:rPr>
                <w:sz w:val="18"/>
                <w:szCs w:val="18"/>
                <w:lang w:val="es-CO"/>
              </w:rPr>
              <w:t>Dentro de los Tres (03) días hábiles siguientes a la firma del Contrato.</w:t>
            </w:r>
          </w:p>
        </w:tc>
      </w:tr>
      <w:tr w:rsidR="004B74E0" w:rsidRPr="005F28B3" w14:paraId="3F7E98F2" w14:textId="77777777" w:rsidTr="00422393">
        <w:trPr>
          <w:trHeight w:val="541"/>
          <w:jc w:val="center"/>
        </w:trPr>
        <w:tc>
          <w:tcPr>
            <w:tcW w:w="2357" w:type="dxa"/>
            <w:tcBorders>
              <w:top w:val="single" w:sz="4" w:space="0" w:color="auto"/>
              <w:left w:val="single" w:sz="4" w:space="0" w:color="auto"/>
              <w:bottom w:val="single" w:sz="4" w:space="0" w:color="auto"/>
              <w:right w:val="single" w:sz="4" w:space="0" w:color="auto"/>
            </w:tcBorders>
          </w:tcPr>
          <w:p w14:paraId="6BFF171B" w14:textId="77777777" w:rsidR="004B74E0" w:rsidRPr="005F28B3" w:rsidRDefault="004B74E0" w:rsidP="00422393">
            <w:pPr>
              <w:pStyle w:val="Textoindependiente"/>
              <w:jc w:val="both"/>
              <w:rPr>
                <w:b/>
                <w:sz w:val="18"/>
                <w:szCs w:val="18"/>
                <w:lang w:val="es-CO"/>
              </w:rPr>
            </w:pPr>
            <w:r w:rsidRPr="005F28B3">
              <w:rPr>
                <w:b/>
                <w:sz w:val="18"/>
                <w:szCs w:val="18"/>
                <w:lang w:val="es-CO"/>
              </w:rPr>
              <w:t>APROBACIÓN DE LAS GARANTÍAS O PÓLIZAS E INICIO DE EJECUCIÓN DEL CONTRATO</w:t>
            </w:r>
          </w:p>
        </w:tc>
        <w:tc>
          <w:tcPr>
            <w:tcW w:w="7582" w:type="dxa"/>
            <w:tcBorders>
              <w:top w:val="single" w:sz="4" w:space="0" w:color="auto"/>
              <w:left w:val="single" w:sz="4" w:space="0" w:color="auto"/>
              <w:bottom w:val="single" w:sz="4" w:space="0" w:color="auto"/>
              <w:right w:val="single" w:sz="4" w:space="0" w:color="auto"/>
            </w:tcBorders>
            <w:vAlign w:val="center"/>
          </w:tcPr>
          <w:p w14:paraId="342661B1" w14:textId="77777777" w:rsidR="004B74E0" w:rsidRPr="005F28B3" w:rsidRDefault="004B74E0" w:rsidP="00422393">
            <w:pPr>
              <w:pStyle w:val="Textoindependiente"/>
              <w:ind w:left="72"/>
              <w:jc w:val="both"/>
              <w:rPr>
                <w:sz w:val="18"/>
                <w:szCs w:val="18"/>
                <w:lang w:val="es-CO"/>
              </w:rPr>
            </w:pPr>
            <w:r w:rsidRPr="005F28B3">
              <w:rPr>
                <w:sz w:val="18"/>
                <w:szCs w:val="18"/>
                <w:lang w:val="es-CO"/>
              </w:rPr>
              <w:t>Dentro de los Tres (03) días hábiles siguientes a la entrega de las garantías.</w:t>
            </w:r>
          </w:p>
        </w:tc>
      </w:tr>
    </w:tbl>
    <w:p w14:paraId="7EDAFBA0" w14:textId="77777777" w:rsidR="00DF61E3" w:rsidRPr="00B633AA" w:rsidRDefault="00DF61E3" w:rsidP="00181877">
      <w:pPr>
        <w:jc w:val="both"/>
        <w:rPr>
          <w:rFonts w:ascii="Arial" w:hAnsi="Arial" w:cs="Arial"/>
          <w:sz w:val="20"/>
          <w:szCs w:val="20"/>
          <w:lang w:val="es-CO"/>
        </w:rPr>
      </w:pPr>
    </w:p>
    <w:p w14:paraId="6C1A8615" w14:textId="77777777" w:rsidR="006B480C" w:rsidRPr="00B633AA" w:rsidRDefault="006B480C" w:rsidP="00181877">
      <w:pPr>
        <w:jc w:val="both"/>
        <w:rPr>
          <w:rFonts w:ascii="Arial" w:hAnsi="Arial" w:cs="Arial"/>
          <w:sz w:val="20"/>
          <w:szCs w:val="20"/>
          <w:lang w:val="es-CO"/>
        </w:rPr>
      </w:pPr>
    </w:p>
    <w:p w14:paraId="71159729" w14:textId="77777777" w:rsidR="002B2521" w:rsidRPr="00B633AA" w:rsidRDefault="00356D61" w:rsidP="00356D61">
      <w:pPr>
        <w:rPr>
          <w:rFonts w:ascii="Arial" w:hAnsi="Arial" w:cs="Arial"/>
          <w:b/>
          <w:sz w:val="20"/>
          <w:szCs w:val="20"/>
          <w:lang w:val="es-CO"/>
        </w:rPr>
      </w:pPr>
      <w:r w:rsidRPr="00B633AA">
        <w:rPr>
          <w:rFonts w:ascii="Arial" w:hAnsi="Arial" w:cs="Arial"/>
          <w:b/>
          <w:sz w:val="20"/>
          <w:szCs w:val="20"/>
          <w:lang w:val="es-CO"/>
        </w:rPr>
        <w:t>COMPROMISOS</w:t>
      </w:r>
      <w:r w:rsidR="002E3D34" w:rsidRPr="00B633AA">
        <w:rPr>
          <w:rFonts w:ascii="Arial" w:hAnsi="Arial" w:cs="Arial"/>
          <w:b/>
          <w:sz w:val="20"/>
          <w:szCs w:val="20"/>
          <w:lang w:val="es-CO"/>
        </w:rPr>
        <w:t>:</w:t>
      </w:r>
    </w:p>
    <w:p w14:paraId="64550351" w14:textId="77777777" w:rsidR="004064E9" w:rsidRPr="00B633AA" w:rsidRDefault="004064E9" w:rsidP="00356D61">
      <w:pPr>
        <w:jc w:val="both"/>
        <w:rPr>
          <w:rFonts w:ascii="Arial" w:hAnsi="Arial" w:cs="Arial"/>
          <w:sz w:val="18"/>
          <w:szCs w:val="18"/>
          <w:lang w:val="es-CO"/>
        </w:rPr>
      </w:pPr>
    </w:p>
    <w:p w14:paraId="2C6D2B58" w14:textId="3B14305C" w:rsidR="00356D61" w:rsidRPr="00B633AA" w:rsidRDefault="00356D61" w:rsidP="00356D61">
      <w:pPr>
        <w:jc w:val="both"/>
        <w:rPr>
          <w:rFonts w:ascii="Arial" w:hAnsi="Arial" w:cs="Arial"/>
          <w:sz w:val="20"/>
          <w:szCs w:val="20"/>
          <w:lang w:val="es-CO"/>
        </w:rPr>
      </w:pPr>
      <w:r w:rsidRPr="00B633AA">
        <w:rPr>
          <w:rFonts w:ascii="Arial" w:hAnsi="Arial" w:cs="Arial"/>
          <w:sz w:val="20"/>
          <w:szCs w:val="20"/>
          <w:lang w:val="es-CO"/>
        </w:rPr>
        <w:t>Relación de los compromisos adquiridos por los participantes</w:t>
      </w:r>
      <w:r w:rsidR="008A02A9" w:rsidRPr="00B633AA">
        <w:rPr>
          <w:rFonts w:ascii="Arial" w:hAnsi="Arial" w:cs="Arial"/>
          <w:sz w:val="20"/>
          <w:szCs w:val="20"/>
          <w:lang w:val="es-CO"/>
        </w:rPr>
        <w:t>:</w:t>
      </w:r>
    </w:p>
    <w:p w14:paraId="73249E8A" w14:textId="77777777" w:rsidR="00356D61" w:rsidRPr="00B633AA" w:rsidRDefault="00356D61" w:rsidP="00356D61">
      <w:pPr>
        <w:jc w:val="both"/>
        <w:rPr>
          <w:rFonts w:ascii="Arial" w:hAnsi="Arial" w:cs="Arial"/>
          <w:sz w:val="18"/>
          <w:szCs w:val="18"/>
          <w:lang w:val="es-CO"/>
        </w:rPr>
      </w:pPr>
    </w:p>
    <w:tbl>
      <w:tblPr>
        <w:tblStyle w:val="Tablaconcuadrcula"/>
        <w:tblW w:w="0" w:type="auto"/>
        <w:jc w:val="center"/>
        <w:tblLook w:val="04A0" w:firstRow="1" w:lastRow="0" w:firstColumn="1" w:lastColumn="0" w:noHBand="0" w:noVBand="1"/>
      </w:tblPr>
      <w:tblGrid>
        <w:gridCol w:w="4095"/>
        <w:gridCol w:w="2788"/>
        <w:gridCol w:w="1947"/>
      </w:tblGrid>
      <w:tr w:rsidR="00FF2691" w:rsidRPr="00B633AA" w14:paraId="2CC09109" w14:textId="77777777" w:rsidTr="003C72D2">
        <w:trPr>
          <w:trHeight w:val="283"/>
          <w:jc w:val="center"/>
        </w:trPr>
        <w:tc>
          <w:tcPr>
            <w:tcW w:w="4095" w:type="dxa"/>
            <w:vAlign w:val="center"/>
          </w:tcPr>
          <w:p w14:paraId="5EE31096" w14:textId="77777777" w:rsidR="001626C9" w:rsidRPr="00B633AA" w:rsidRDefault="001626C9" w:rsidP="001626C9">
            <w:pPr>
              <w:spacing w:line="276" w:lineRule="auto"/>
              <w:jc w:val="center"/>
              <w:rPr>
                <w:rFonts w:ascii="Arial" w:hAnsi="Arial" w:cs="Arial"/>
                <w:b/>
                <w:sz w:val="20"/>
                <w:szCs w:val="20"/>
                <w:lang w:val="es-CO"/>
              </w:rPr>
            </w:pPr>
            <w:r w:rsidRPr="00B633AA">
              <w:rPr>
                <w:rFonts w:ascii="Arial" w:hAnsi="Arial" w:cs="Arial"/>
                <w:b/>
                <w:sz w:val="20"/>
                <w:szCs w:val="20"/>
                <w:lang w:val="es-CO"/>
              </w:rPr>
              <w:t>Actividad</w:t>
            </w:r>
          </w:p>
        </w:tc>
        <w:tc>
          <w:tcPr>
            <w:tcW w:w="2788" w:type="dxa"/>
            <w:vAlign w:val="center"/>
          </w:tcPr>
          <w:p w14:paraId="48003F75" w14:textId="77777777" w:rsidR="001626C9" w:rsidRPr="00B633AA" w:rsidRDefault="001626C9" w:rsidP="001626C9">
            <w:pPr>
              <w:spacing w:line="276" w:lineRule="auto"/>
              <w:jc w:val="center"/>
              <w:rPr>
                <w:rFonts w:ascii="Arial" w:hAnsi="Arial" w:cs="Arial"/>
                <w:b/>
                <w:sz w:val="20"/>
                <w:szCs w:val="20"/>
                <w:lang w:val="es-CO"/>
              </w:rPr>
            </w:pPr>
            <w:r w:rsidRPr="00B633AA">
              <w:rPr>
                <w:rFonts w:ascii="Arial" w:hAnsi="Arial" w:cs="Arial"/>
                <w:b/>
                <w:sz w:val="20"/>
                <w:szCs w:val="20"/>
                <w:lang w:val="es-CO"/>
              </w:rPr>
              <w:t>Responsable</w:t>
            </w:r>
          </w:p>
        </w:tc>
        <w:tc>
          <w:tcPr>
            <w:tcW w:w="1947" w:type="dxa"/>
            <w:vAlign w:val="center"/>
          </w:tcPr>
          <w:p w14:paraId="4C8F33BC" w14:textId="77777777" w:rsidR="001626C9" w:rsidRPr="00B633AA" w:rsidRDefault="001626C9" w:rsidP="001626C9">
            <w:pPr>
              <w:spacing w:line="276" w:lineRule="auto"/>
              <w:jc w:val="center"/>
              <w:rPr>
                <w:rFonts w:ascii="Arial" w:hAnsi="Arial" w:cs="Arial"/>
                <w:b/>
                <w:sz w:val="20"/>
                <w:szCs w:val="20"/>
                <w:lang w:val="es-CO"/>
              </w:rPr>
            </w:pPr>
            <w:r w:rsidRPr="00B633AA">
              <w:rPr>
                <w:rFonts w:ascii="Arial" w:hAnsi="Arial" w:cs="Arial"/>
                <w:b/>
                <w:sz w:val="20"/>
                <w:szCs w:val="20"/>
                <w:lang w:val="es-CO"/>
              </w:rPr>
              <w:t>Fecha de entrega</w:t>
            </w:r>
          </w:p>
        </w:tc>
      </w:tr>
      <w:tr w:rsidR="00FF2691" w:rsidRPr="00B633AA" w14:paraId="78DF3C54" w14:textId="77777777" w:rsidTr="003C72D2">
        <w:trPr>
          <w:trHeight w:val="283"/>
          <w:jc w:val="center"/>
        </w:trPr>
        <w:tc>
          <w:tcPr>
            <w:tcW w:w="4095" w:type="dxa"/>
            <w:vAlign w:val="center"/>
          </w:tcPr>
          <w:p w14:paraId="7288C2A9" w14:textId="424580C6" w:rsidR="001626C9" w:rsidRPr="00B633AA" w:rsidRDefault="008A02A9" w:rsidP="003C1371">
            <w:pPr>
              <w:pStyle w:val="Prrafodelista"/>
              <w:numPr>
                <w:ilvl w:val="0"/>
                <w:numId w:val="2"/>
              </w:numPr>
              <w:spacing w:line="276" w:lineRule="auto"/>
              <w:jc w:val="both"/>
              <w:rPr>
                <w:rFonts w:ascii="Arial" w:hAnsi="Arial" w:cs="Arial"/>
                <w:sz w:val="20"/>
                <w:szCs w:val="20"/>
                <w:lang w:val="es-CO"/>
              </w:rPr>
            </w:pPr>
            <w:r w:rsidRPr="00B633AA">
              <w:rPr>
                <w:rFonts w:ascii="Arial" w:hAnsi="Arial" w:cs="Arial"/>
                <w:sz w:val="20"/>
                <w:szCs w:val="20"/>
                <w:lang w:val="es-CO"/>
              </w:rPr>
              <w:t>Apertura del proceso y publicación del pliego de condiciones definitivos en el SECOP II.</w:t>
            </w:r>
          </w:p>
        </w:tc>
        <w:tc>
          <w:tcPr>
            <w:tcW w:w="2788" w:type="dxa"/>
            <w:vAlign w:val="center"/>
          </w:tcPr>
          <w:p w14:paraId="03A0B6AC" w14:textId="1811FBF7" w:rsidR="001626C9" w:rsidRPr="00B633AA" w:rsidRDefault="008A02A9" w:rsidP="008A02A9">
            <w:pPr>
              <w:spacing w:line="276" w:lineRule="auto"/>
              <w:jc w:val="center"/>
              <w:rPr>
                <w:rFonts w:ascii="Arial" w:hAnsi="Arial" w:cs="Arial"/>
                <w:sz w:val="20"/>
                <w:szCs w:val="20"/>
                <w:lang w:val="es-CO"/>
              </w:rPr>
            </w:pPr>
            <w:r w:rsidRPr="00B633AA">
              <w:rPr>
                <w:rFonts w:ascii="Arial" w:hAnsi="Arial" w:cs="Arial"/>
                <w:sz w:val="20"/>
                <w:szCs w:val="20"/>
                <w:lang w:val="es-CO"/>
              </w:rPr>
              <w:t>Analista del grupo de contratos</w:t>
            </w:r>
            <w:r w:rsidR="00B633AA">
              <w:rPr>
                <w:rFonts w:ascii="Arial" w:hAnsi="Arial" w:cs="Arial"/>
                <w:sz w:val="20"/>
                <w:szCs w:val="20"/>
                <w:lang w:val="es-CO"/>
              </w:rPr>
              <w:t xml:space="preserve"> UPRES</w:t>
            </w:r>
            <w:r w:rsidRPr="00B633AA">
              <w:rPr>
                <w:rFonts w:ascii="Arial" w:hAnsi="Arial" w:cs="Arial"/>
                <w:sz w:val="20"/>
                <w:szCs w:val="20"/>
                <w:lang w:val="es-CO"/>
              </w:rPr>
              <w:t>.</w:t>
            </w:r>
          </w:p>
        </w:tc>
        <w:tc>
          <w:tcPr>
            <w:tcW w:w="1947" w:type="dxa"/>
            <w:vAlign w:val="center"/>
          </w:tcPr>
          <w:p w14:paraId="478C9FE7" w14:textId="3D50FC3C" w:rsidR="001626C9" w:rsidRPr="00B633AA" w:rsidRDefault="004B74E0" w:rsidP="008A02A9">
            <w:pPr>
              <w:spacing w:line="276" w:lineRule="auto"/>
              <w:jc w:val="center"/>
              <w:rPr>
                <w:rFonts w:ascii="Arial" w:hAnsi="Arial" w:cs="Arial"/>
                <w:sz w:val="20"/>
                <w:szCs w:val="20"/>
                <w:lang w:val="es-CO"/>
              </w:rPr>
            </w:pPr>
            <w:r>
              <w:rPr>
                <w:rFonts w:ascii="Arial" w:hAnsi="Arial" w:cs="Arial"/>
                <w:sz w:val="20"/>
                <w:szCs w:val="20"/>
                <w:lang w:val="es-CO"/>
              </w:rPr>
              <w:t>17/11</w:t>
            </w:r>
            <w:r w:rsidR="008A02A9" w:rsidRPr="00B633AA">
              <w:rPr>
                <w:rFonts w:ascii="Arial" w:hAnsi="Arial" w:cs="Arial"/>
                <w:sz w:val="20"/>
                <w:szCs w:val="20"/>
                <w:lang w:val="es-CO"/>
              </w:rPr>
              <w:t>/2022</w:t>
            </w:r>
          </w:p>
        </w:tc>
      </w:tr>
      <w:tr w:rsidR="008A02A9" w:rsidRPr="00B633AA" w14:paraId="41F3B43E" w14:textId="77777777" w:rsidTr="003C72D2">
        <w:trPr>
          <w:trHeight w:val="283"/>
          <w:jc w:val="center"/>
        </w:trPr>
        <w:tc>
          <w:tcPr>
            <w:tcW w:w="4095" w:type="dxa"/>
            <w:vAlign w:val="center"/>
          </w:tcPr>
          <w:p w14:paraId="2AF86E4A" w14:textId="0B8FF4CA" w:rsidR="008A02A9" w:rsidRPr="00B633AA" w:rsidRDefault="00B9137F" w:rsidP="003C1371">
            <w:pPr>
              <w:pStyle w:val="Prrafodelista"/>
              <w:numPr>
                <w:ilvl w:val="0"/>
                <w:numId w:val="2"/>
              </w:numPr>
              <w:spacing w:line="276" w:lineRule="auto"/>
              <w:jc w:val="both"/>
              <w:rPr>
                <w:rFonts w:ascii="Arial" w:hAnsi="Arial" w:cs="Arial"/>
                <w:sz w:val="20"/>
                <w:szCs w:val="20"/>
                <w:lang w:val="es-CO"/>
              </w:rPr>
            </w:pPr>
            <w:r>
              <w:rPr>
                <w:rFonts w:ascii="Arial" w:hAnsi="Arial" w:cs="Arial"/>
                <w:sz w:val="20"/>
                <w:szCs w:val="20"/>
                <w:lang w:val="es-CO"/>
              </w:rPr>
              <w:t xml:space="preserve">Publicación de la resolución, el acta de apertura, pliegos de condiciones definitivos </w:t>
            </w:r>
            <w:r w:rsidR="008A02A9" w:rsidRPr="00B633AA">
              <w:rPr>
                <w:rFonts w:ascii="Arial" w:hAnsi="Arial" w:cs="Arial"/>
                <w:sz w:val="20"/>
                <w:szCs w:val="20"/>
                <w:lang w:val="es-CO"/>
              </w:rPr>
              <w:t>en el SECOP II.</w:t>
            </w:r>
          </w:p>
        </w:tc>
        <w:tc>
          <w:tcPr>
            <w:tcW w:w="2788" w:type="dxa"/>
            <w:vAlign w:val="center"/>
          </w:tcPr>
          <w:p w14:paraId="17ABD424" w14:textId="4FBB1601" w:rsidR="008A02A9" w:rsidRPr="00B633AA" w:rsidRDefault="008A02A9" w:rsidP="008A02A9">
            <w:pPr>
              <w:spacing w:line="276" w:lineRule="auto"/>
              <w:jc w:val="center"/>
              <w:rPr>
                <w:rFonts w:ascii="Arial" w:hAnsi="Arial" w:cs="Arial"/>
                <w:sz w:val="20"/>
                <w:szCs w:val="20"/>
                <w:lang w:val="es-CO"/>
              </w:rPr>
            </w:pPr>
            <w:r w:rsidRPr="00B633AA">
              <w:rPr>
                <w:rFonts w:ascii="Arial" w:hAnsi="Arial" w:cs="Arial"/>
                <w:sz w:val="20"/>
                <w:szCs w:val="20"/>
                <w:lang w:val="es-CO"/>
              </w:rPr>
              <w:t>Analista del grupo de contratos</w:t>
            </w:r>
            <w:r w:rsidR="00B633AA">
              <w:rPr>
                <w:rFonts w:ascii="Arial" w:hAnsi="Arial" w:cs="Arial"/>
                <w:sz w:val="20"/>
                <w:szCs w:val="20"/>
                <w:lang w:val="es-CO"/>
              </w:rPr>
              <w:t xml:space="preserve"> UPRES</w:t>
            </w:r>
            <w:r w:rsidRPr="00B633AA">
              <w:rPr>
                <w:rFonts w:ascii="Arial" w:hAnsi="Arial" w:cs="Arial"/>
                <w:sz w:val="20"/>
                <w:szCs w:val="20"/>
                <w:lang w:val="es-CO"/>
              </w:rPr>
              <w:t>.</w:t>
            </w:r>
          </w:p>
        </w:tc>
        <w:tc>
          <w:tcPr>
            <w:tcW w:w="1947" w:type="dxa"/>
            <w:vAlign w:val="center"/>
          </w:tcPr>
          <w:p w14:paraId="35F638F4" w14:textId="14E65BB5" w:rsidR="008A02A9" w:rsidRPr="00B633AA" w:rsidRDefault="004B74E0" w:rsidP="008A02A9">
            <w:pPr>
              <w:spacing w:line="276" w:lineRule="auto"/>
              <w:jc w:val="center"/>
              <w:rPr>
                <w:rFonts w:ascii="Arial" w:hAnsi="Arial" w:cs="Arial"/>
                <w:sz w:val="20"/>
                <w:szCs w:val="20"/>
                <w:lang w:val="es-CO"/>
              </w:rPr>
            </w:pPr>
            <w:r>
              <w:rPr>
                <w:rFonts w:ascii="Arial" w:hAnsi="Arial" w:cs="Arial"/>
                <w:sz w:val="20"/>
                <w:szCs w:val="20"/>
                <w:lang w:val="es-CO"/>
              </w:rPr>
              <w:t>17/11</w:t>
            </w:r>
            <w:r w:rsidR="008A02A9" w:rsidRPr="00B633AA">
              <w:rPr>
                <w:rFonts w:ascii="Arial" w:hAnsi="Arial" w:cs="Arial"/>
                <w:sz w:val="20"/>
                <w:szCs w:val="20"/>
                <w:lang w:val="es-CO"/>
              </w:rPr>
              <w:t>/2022</w:t>
            </w:r>
          </w:p>
        </w:tc>
      </w:tr>
    </w:tbl>
    <w:p w14:paraId="025FA4BF" w14:textId="77777777" w:rsidR="00356D61" w:rsidRPr="00B633AA" w:rsidRDefault="00356D61" w:rsidP="003C72D2">
      <w:pPr>
        <w:jc w:val="both"/>
        <w:rPr>
          <w:rFonts w:ascii="Arial" w:hAnsi="Arial" w:cs="Arial"/>
          <w:sz w:val="18"/>
          <w:szCs w:val="18"/>
          <w:lang w:val="es-CO"/>
        </w:rPr>
      </w:pPr>
    </w:p>
    <w:p w14:paraId="62A91F82" w14:textId="00376995" w:rsidR="00390594" w:rsidRPr="00B633AA" w:rsidRDefault="008B0544" w:rsidP="00BA210F">
      <w:pPr>
        <w:jc w:val="both"/>
        <w:rPr>
          <w:rFonts w:ascii="Arial" w:hAnsi="Arial" w:cs="Arial"/>
          <w:bCs/>
          <w:sz w:val="20"/>
          <w:szCs w:val="20"/>
          <w:lang w:val="es-CO"/>
        </w:rPr>
      </w:pPr>
      <w:r w:rsidRPr="00B633AA">
        <w:rPr>
          <w:rFonts w:ascii="Arial" w:hAnsi="Arial" w:cs="Arial"/>
          <w:b/>
          <w:sz w:val="20"/>
          <w:szCs w:val="20"/>
          <w:lang w:val="es-CO"/>
        </w:rPr>
        <w:t>CONVOCATORIA</w:t>
      </w:r>
      <w:r w:rsidR="008A02A9" w:rsidRPr="00B633AA">
        <w:rPr>
          <w:rFonts w:ascii="Arial" w:hAnsi="Arial" w:cs="Arial"/>
          <w:sz w:val="20"/>
          <w:szCs w:val="20"/>
          <w:lang w:val="es-CO"/>
        </w:rPr>
        <w:t>: No aplica</w:t>
      </w:r>
      <w:r w:rsidR="00BA210F" w:rsidRPr="00B633AA">
        <w:rPr>
          <w:rFonts w:ascii="Arial" w:hAnsi="Arial" w:cs="Arial"/>
          <w:bCs/>
          <w:sz w:val="20"/>
          <w:szCs w:val="20"/>
          <w:lang w:val="es-CO"/>
        </w:rPr>
        <w:t>.</w:t>
      </w:r>
    </w:p>
    <w:p w14:paraId="68DA2602" w14:textId="453E8BC2" w:rsidR="007D7502" w:rsidRPr="00B633AA" w:rsidRDefault="007D7502" w:rsidP="00BA210F">
      <w:pPr>
        <w:jc w:val="both"/>
        <w:rPr>
          <w:rFonts w:ascii="Arial" w:hAnsi="Arial" w:cs="Arial"/>
          <w:bCs/>
          <w:sz w:val="20"/>
          <w:szCs w:val="20"/>
          <w:lang w:val="es-CO"/>
        </w:rPr>
      </w:pPr>
    </w:p>
    <w:p w14:paraId="0B84780F" w14:textId="0E6AB1C5" w:rsidR="007D7502" w:rsidRDefault="007D7502" w:rsidP="00BA210F">
      <w:pPr>
        <w:jc w:val="both"/>
        <w:rPr>
          <w:rFonts w:ascii="Arial" w:hAnsi="Arial" w:cs="Arial"/>
          <w:sz w:val="20"/>
          <w:szCs w:val="20"/>
          <w:lang w:val="es-CO"/>
        </w:rPr>
      </w:pPr>
    </w:p>
    <w:p w14:paraId="2E327D5A" w14:textId="54B5D00A" w:rsidR="005C5E8F" w:rsidRDefault="005C5E8F" w:rsidP="00BA210F">
      <w:pPr>
        <w:jc w:val="both"/>
        <w:rPr>
          <w:rFonts w:ascii="Arial" w:hAnsi="Arial" w:cs="Arial"/>
          <w:sz w:val="20"/>
          <w:szCs w:val="20"/>
          <w:lang w:val="es-CO"/>
        </w:rPr>
      </w:pPr>
    </w:p>
    <w:p w14:paraId="5DFAFD8D" w14:textId="77777777" w:rsidR="005C5E8F" w:rsidRDefault="005C5E8F" w:rsidP="00BA210F">
      <w:pPr>
        <w:jc w:val="both"/>
        <w:rPr>
          <w:rFonts w:ascii="Arial" w:hAnsi="Arial" w:cs="Arial"/>
          <w:sz w:val="20"/>
          <w:szCs w:val="20"/>
          <w:lang w:val="es-CO"/>
        </w:rPr>
      </w:pPr>
    </w:p>
    <w:tbl>
      <w:tblPr>
        <w:tblStyle w:val="Tablaconcuadrcula"/>
        <w:tblW w:w="92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248"/>
      </w:tblGrid>
      <w:tr w:rsidR="004B74E0" w:rsidRPr="00CB346D" w14:paraId="301C9827" w14:textId="77777777" w:rsidTr="00422393">
        <w:trPr>
          <w:trHeight w:val="774"/>
          <w:jc w:val="center"/>
        </w:trPr>
        <w:tc>
          <w:tcPr>
            <w:tcW w:w="4962" w:type="dxa"/>
            <w:shd w:val="clear" w:color="auto" w:fill="auto"/>
            <w:vAlign w:val="bottom"/>
          </w:tcPr>
          <w:p w14:paraId="1789742C" w14:textId="77777777" w:rsidR="004B74E0" w:rsidRPr="00CB346D" w:rsidRDefault="004B74E0" w:rsidP="00422393">
            <w:pPr>
              <w:jc w:val="center"/>
              <w:rPr>
                <w:rFonts w:ascii="Arial" w:hAnsi="Arial" w:cs="Arial"/>
                <w:sz w:val="20"/>
                <w:szCs w:val="20"/>
                <w:lang w:val="es-CO"/>
              </w:rPr>
            </w:pPr>
            <w:r w:rsidRPr="00CB346D">
              <w:rPr>
                <w:rFonts w:ascii="Arial" w:hAnsi="Arial" w:cs="Arial"/>
                <w:sz w:val="20"/>
                <w:szCs w:val="20"/>
                <w:lang w:val="es-CO"/>
              </w:rPr>
              <w:t>________________________________________</w:t>
            </w:r>
          </w:p>
          <w:p w14:paraId="0F3A80EC" w14:textId="77777777" w:rsidR="004B74E0" w:rsidRPr="00CB346D" w:rsidRDefault="004B74E0" w:rsidP="00422393">
            <w:pPr>
              <w:jc w:val="center"/>
              <w:rPr>
                <w:rFonts w:ascii="Arial" w:hAnsi="Arial" w:cs="Arial"/>
                <w:sz w:val="20"/>
                <w:szCs w:val="20"/>
                <w:lang w:val="es-CO"/>
              </w:rPr>
            </w:pPr>
            <w:r w:rsidRPr="00CB346D">
              <w:rPr>
                <w:rFonts w:ascii="Arial" w:hAnsi="Arial" w:cs="Arial"/>
                <w:sz w:val="20"/>
                <w:szCs w:val="20"/>
                <w:lang w:val="es-CO"/>
              </w:rPr>
              <w:t xml:space="preserve">Subintendente </w:t>
            </w:r>
            <w:r w:rsidRPr="001F42EE">
              <w:rPr>
                <w:rFonts w:ascii="Arial" w:hAnsi="Arial" w:cs="Arial"/>
                <w:b/>
                <w:sz w:val="20"/>
                <w:szCs w:val="20"/>
                <w:lang w:val="es-CO"/>
              </w:rPr>
              <w:t>BRYAN MANUEL TOSCANO LÓPEZ</w:t>
            </w:r>
          </w:p>
        </w:tc>
        <w:tc>
          <w:tcPr>
            <w:tcW w:w="4248" w:type="dxa"/>
            <w:shd w:val="clear" w:color="auto" w:fill="auto"/>
            <w:vAlign w:val="bottom"/>
          </w:tcPr>
          <w:p w14:paraId="52709568" w14:textId="77777777" w:rsidR="004B74E0" w:rsidRPr="00CB346D" w:rsidRDefault="004B74E0" w:rsidP="00422393">
            <w:pPr>
              <w:spacing w:line="276" w:lineRule="auto"/>
              <w:jc w:val="center"/>
              <w:rPr>
                <w:rFonts w:ascii="Arial" w:hAnsi="Arial" w:cs="Arial"/>
                <w:sz w:val="20"/>
                <w:szCs w:val="20"/>
                <w:lang w:val="es-CO"/>
              </w:rPr>
            </w:pPr>
            <w:r w:rsidRPr="00CB346D">
              <w:rPr>
                <w:rFonts w:ascii="Arial" w:hAnsi="Arial" w:cs="Arial"/>
                <w:sz w:val="20"/>
                <w:szCs w:val="20"/>
                <w:lang w:val="es-CO"/>
              </w:rPr>
              <w:t>__________________________________</w:t>
            </w:r>
          </w:p>
          <w:p w14:paraId="44208F0C" w14:textId="77777777" w:rsidR="004B74E0" w:rsidRPr="00CB346D" w:rsidRDefault="004B74E0" w:rsidP="00422393">
            <w:pPr>
              <w:spacing w:line="276" w:lineRule="auto"/>
              <w:jc w:val="center"/>
              <w:rPr>
                <w:rFonts w:ascii="Arial" w:hAnsi="Arial" w:cs="Arial"/>
                <w:b/>
                <w:sz w:val="20"/>
                <w:szCs w:val="20"/>
                <w:lang w:val="es-CO"/>
              </w:rPr>
            </w:pPr>
            <w:r w:rsidRPr="00CB346D">
              <w:rPr>
                <w:rFonts w:ascii="Arial" w:hAnsi="Arial" w:cs="Arial"/>
                <w:sz w:val="20"/>
                <w:szCs w:val="20"/>
                <w:lang w:val="es-CO"/>
              </w:rPr>
              <w:t>Capitán</w:t>
            </w:r>
            <w:r w:rsidRPr="00CB346D">
              <w:rPr>
                <w:rFonts w:ascii="Arial" w:hAnsi="Arial" w:cs="Arial"/>
                <w:b/>
                <w:sz w:val="20"/>
                <w:szCs w:val="20"/>
                <w:lang w:val="es-CO"/>
              </w:rPr>
              <w:t xml:space="preserve"> JAIRO ELIECER CHUÑA RIVERA</w:t>
            </w:r>
          </w:p>
        </w:tc>
      </w:tr>
      <w:tr w:rsidR="004B74E0" w:rsidRPr="00CB346D" w14:paraId="1948AEC3" w14:textId="77777777" w:rsidTr="00422393">
        <w:trPr>
          <w:trHeight w:val="283"/>
          <w:jc w:val="center"/>
        </w:trPr>
        <w:tc>
          <w:tcPr>
            <w:tcW w:w="4962" w:type="dxa"/>
            <w:shd w:val="clear" w:color="auto" w:fill="auto"/>
            <w:vAlign w:val="center"/>
          </w:tcPr>
          <w:p w14:paraId="5405CD02" w14:textId="77777777" w:rsidR="004B74E0" w:rsidRPr="00CB346D" w:rsidRDefault="004B74E0" w:rsidP="00422393">
            <w:pPr>
              <w:jc w:val="center"/>
              <w:rPr>
                <w:rFonts w:ascii="Arial" w:hAnsi="Arial" w:cs="Arial"/>
                <w:sz w:val="20"/>
                <w:szCs w:val="20"/>
                <w:lang w:val="es-CO"/>
              </w:rPr>
            </w:pPr>
            <w:r w:rsidRPr="00CB346D">
              <w:rPr>
                <w:rFonts w:ascii="Arial" w:hAnsi="Arial" w:cs="Arial"/>
                <w:sz w:val="20"/>
                <w:szCs w:val="20"/>
                <w:lang w:val="es-CO"/>
              </w:rPr>
              <w:t>Jefe Grupo de Contratos UPRES</w:t>
            </w:r>
          </w:p>
        </w:tc>
        <w:tc>
          <w:tcPr>
            <w:tcW w:w="4248" w:type="dxa"/>
            <w:shd w:val="clear" w:color="auto" w:fill="auto"/>
            <w:vAlign w:val="center"/>
          </w:tcPr>
          <w:p w14:paraId="7D96B272" w14:textId="77777777" w:rsidR="004B74E0" w:rsidRPr="00CB346D" w:rsidRDefault="004B74E0" w:rsidP="00422393">
            <w:pPr>
              <w:spacing w:line="276" w:lineRule="auto"/>
              <w:ind w:left="-535" w:right="-86" w:firstLine="429"/>
              <w:jc w:val="center"/>
              <w:rPr>
                <w:rFonts w:ascii="Arial" w:hAnsi="Arial" w:cs="Arial"/>
                <w:sz w:val="20"/>
                <w:szCs w:val="20"/>
                <w:lang w:val="es-CO"/>
              </w:rPr>
            </w:pPr>
            <w:r w:rsidRPr="00CB346D">
              <w:rPr>
                <w:rFonts w:ascii="Arial" w:hAnsi="Arial" w:cs="Arial"/>
                <w:sz w:val="20"/>
                <w:szCs w:val="20"/>
                <w:lang w:val="es-CO"/>
              </w:rPr>
              <w:t>Jefe Área Administrativa y Financiera</w:t>
            </w:r>
          </w:p>
        </w:tc>
      </w:tr>
    </w:tbl>
    <w:p w14:paraId="776D1192" w14:textId="77777777" w:rsidR="007D7502" w:rsidRPr="00B633AA" w:rsidRDefault="007D7502" w:rsidP="00390594">
      <w:pPr>
        <w:spacing w:line="276" w:lineRule="auto"/>
        <w:jc w:val="both"/>
        <w:rPr>
          <w:rFonts w:ascii="Arial" w:hAnsi="Arial" w:cs="Arial"/>
          <w:sz w:val="20"/>
          <w:szCs w:val="20"/>
          <w:lang w:val="es-CO"/>
        </w:rPr>
      </w:pPr>
    </w:p>
    <w:p w14:paraId="61C3F2D4" w14:textId="77777777" w:rsidR="007D7502" w:rsidRPr="00B633AA" w:rsidRDefault="007D7502" w:rsidP="00390594">
      <w:pPr>
        <w:spacing w:line="276" w:lineRule="auto"/>
        <w:jc w:val="both"/>
        <w:rPr>
          <w:rFonts w:ascii="Arial" w:hAnsi="Arial" w:cs="Arial"/>
          <w:sz w:val="20"/>
          <w:szCs w:val="20"/>
          <w:lang w:val="es-CO"/>
        </w:rPr>
      </w:pPr>
    </w:p>
    <w:p w14:paraId="5F079FFE" w14:textId="40679B77" w:rsidR="008C7F5F" w:rsidRPr="00B633AA" w:rsidRDefault="008C7F5F" w:rsidP="00390594">
      <w:pPr>
        <w:spacing w:line="276" w:lineRule="auto"/>
        <w:jc w:val="both"/>
        <w:rPr>
          <w:rFonts w:ascii="Arial" w:hAnsi="Arial" w:cs="Arial"/>
          <w:sz w:val="20"/>
          <w:szCs w:val="20"/>
          <w:lang w:val="es-CO"/>
        </w:rPr>
      </w:pPr>
      <w:r w:rsidRPr="00B633AA">
        <w:rPr>
          <w:rFonts w:ascii="Arial" w:hAnsi="Arial" w:cs="Arial"/>
          <w:sz w:val="20"/>
          <w:szCs w:val="20"/>
          <w:lang w:val="es-CO"/>
        </w:rPr>
        <w:t>Anexo</w:t>
      </w:r>
      <w:r w:rsidR="00904D81" w:rsidRPr="00B633AA">
        <w:rPr>
          <w:rFonts w:ascii="Arial" w:hAnsi="Arial" w:cs="Arial"/>
          <w:sz w:val="20"/>
          <w:szCs w:val="20"/>
          <w:lang w:val="es-CO"/>
        </w:rPr>
        <w:t>: uno</w:t>
      </w:r>
      <w:r w:rsidR="00213A8A" w:rsidRPr="00B633AA">
        <w:rPr>
          <w:rFonts w:ascii="Arial" w:hAnsi="Arial" w:cs="Arial"/>
          <w:sz w:val="20"/>
          <w:szCs w:val="20"/>
          <w:lang w:val="es-CO"/>
        </w:rPr>
        <w:t xml:space="preserve"> (</w:t>
      </w:r>
      <w:r w:rsidR="002E65E3" w:rsidRPr="00B633AA">
        <w:rPr>
          <w:rFonts w:ascii="Arial" w:hAnsi="Arial" w:cs="Arial"/>
          <w:sz w:val="20"/>
          <w:szCs w:val="20"/>
          <w:lang w:val="es-CO"/>
        </w:rPr>
        <w:t>listado en _____</w:t>
      </w:r>
      <w:r w:rsidR="00213A8A" w:rsidRPr="00B633AA">
        <w:rPr>
          <w:rFonts w:ascii="Arial" w:hAnsi="Arial" w:cs="Arial"/>
          <w:sz w:val="20"/>
          <w:szCs w:val="20"/>
          <w:lang w:val="es-CO"/>
        </w:rPr>
        <w:t xml:space="preserve"> folio</w:t>
      </w:r>
      <w:r w:rsidR="002E65E3" w:rsidRPr="00B633AA">
        <w:rPr>
          <w:rFonts w:ascii="Arial" w:hAnsi="Arial" w:cs="Arial"/>
          <w:sz w:val="20"/>
          <w:szCs w:val="20"/>
          <w:lang w:val="es-CO"/>
        </w:rPr>
        <w:t>(</w:t>
      </w:r>
      <w:r w:rsidR="00213A8A" w:rsidRPr="00B633AA">
        <w:rPr>
          <w:rFonts w:ascii="Arial" w:hAnsi="Arial" w:cs="Arial"/>
          <w:sz w:val="20"/>
          <w:szCs w:val="20"/>
          <w:lang w:val="es-CO"/>
        </w:rPr>
        <w:t>s</w:t>
      </w:r>
      <w:r w:rsidR="002E65E3" w:rsidRPr="00B633AA">
        <w:rPr>
          <w:rFonts w:ascii="Arial" w:hAnsi="Arial" w:cs="Arial"/>
          <w:sz w:val="20"/>
          <w:szCs w:val="20"/>
          <w:lang w:val="es-CO"/>
        </w:rPr>
        <w:t>)</w:t>
      </w:r>
      <w:r w:rsidR="00213A8A" w:rsidRPr="00B633AA">
        <w:rPr>
          <w:rFonts w:ascii="Arial" w:hAnsi="Arial" w:cs="Arial"/>
          <w:sz w:val="20"/>
          <w:szCs w:val="20"/>
          <w:lang w:val="es-CO"/>
        </w:rPr>
        <w:t>)</w:t>
      </w:r>
    </w:p>
    <w:p w14:paraId="15E4FFBE" w14:textId="6019E7F1" w:rsidR="006B0E87" w:rsidRPr="00B633AA" w:rsidRDefault="006B0E87" w:rsidP="00390594">
      <w:pPr>
        <w:spacing w:line="276" w:lineRule="auto"/>
        <w:jc w:val="both"/>
        <w:rPr>
          <w:rFonts w:ascii="Arial" w:hAnsi="Arial" w:cs="Arial"/>
          <w:sz w:val="20"/>
          <w:szCs w:val="20"/>
          <w:lang w:val="es-CO"/>
        </w:rPr>
      </w:pPr>
    </w:p>
    <w:p w14:paraId="1FBB7C51" w14:textId="77777777" w:rsidR="00C860BB" w:rsidRPr="00F50B91" w:rsidRDefault="00C860BB" w:rsidP="00C860BB">
      <w:pPr>
        <w:rPr>
          <w:rFonts w:ascii="Arial" w:hAnsi="Arial" w:cs="Arial"/>
          <w:sz w:val="10"/>
          <w:szCs w:val="10"/>
        </w:rPr>
      </w:pPr>
      <w:r w:rsidRPr="00F50B91">
        <w:rPr>
          <w:rFonts w:ascii="Arial" w:hAnsi="Arial" w:cs="Arial"/>
          <w:sz w:val="10"/>
          <w:szCs w:val="10"/>
        </w:rPr>
        <w:t>Elaborado por: Subintendente JORGE IVÁN OSORIO CORREA - Analista Contratos (E)</w:t>
      </w:r>
    </w:p>
    <w:p w14:paraId="769CE825" w14:textId="77777777" w:rsidR="00C860BB" w:rsidRPr="00F50B91" w:rsidRDefault="00C860BB" w:rsidP="00C860BB">
      <w:pPr>
        <w:rPr>
          <w:rFonts w:ascii="Arial" w:hAnsi="Arial" w:cs="Arial"/>
          <w:sz w:val="10"/>
          <w:szCs w:val="10"/>
        </w:rPr>
      </w:pPr>
      <w:r w:rsidRPr="00F50B91">
        <w:rPr>
          <w:rFonts w:ascii="Arial" w:hAnsi="Arial" w:cs="Arial"/>
          <w:sz w:val="10"/>
          <w:szCs w:val="10"/>
        </w:rPr>
        <w:t>Revisado Por: Subintendente BRYAN MANUEL TOSCANO LÓPEZ - Jefe Grupo contratos</w:t>
      </w:r>
    </w:p>
    <w:p w14:paraId="7C82C089" w14:textId="77777777" w:rsidR="00C860BB" w:rsidRPr="00F50B91" w:rsidRDefault="00C860BB" w:rsidP="00C860BB">
      <w:pPr>
        <w:tabs>
          <w:tab w:val="left" w:pos="851"/>
        </w:tabs>
        <w:rPr>
          <w:rFonts w:ascii="Arial" w:hAnsi="Arial" w:cs="Arial"/>
          <w:sz w:val="10"/>
          <w:szCs w:val="12"/>
          <w:lang w:val="es-CO"/>
        </w:rPr>
      </w:pPr>
      <w:r w:rsidRPr="00F50B91">
        <w:rPr>
          <w:rFonts w:ascii="Arial" w:hAnsi="Arial" w:cs="Arial"/>
          <w:sz w:val="10"/>
          <w:szCs w:val="12"/>
          <w:lang w:val="es-CO"/>
        </w:rPr>
        <w:t>Revisado Por: Capitán JAIRO ELIECER CHUÑA RIVERA Jefe Administrativo</w:t>
      </w:r>
    </w:p>
    <w:p w14:paraId="3F213397" w14:textId="7FBFB34F" w:rsidR="00C860BB" w:rsidRPr="00F50B91" w:rsidRDefault="00C860BB" w:rsidP="00C860BB">
      <w:pPr>
        <w:tabs>
          <w:tab w:val="left" w:pos="851"/>
        </w:tabs>
        <w:rPr>
          <w:rFonts w:ascii="Arial" w:hAnsi="Arial" w:cs="Arial"/>
          <w:sz w:val="10"/>
          <w:szCs w:val="12"/>
          <w:lang w:val="es-CO"/>
        </w:rPr>
      </w:pPr>
      <w:r w:rsidRPr="00F50B91">
        <w:rPr>
          <w:rFonts w:ascii="Arial" w:hAnsi="Arial" w:cs="Arial"/>
          <w:sz w:val="10"/>
          <w:szCs w:val="12"/>
          <w:lang w:val="es-CO"/>
        </w:rPr>
        <w:t xml:space="preserve">Fecha De Elaboración: </w:t>
      </w:r>
      <w:r w:rsidR="00B775BF">
        <w:rPr>
          <w:rFonts w:ascii="Arial" w:hAnsi="Arial" w:cs="Arial"/>
          <w:sz w:val="10"/>
          <w:szCs w:val="12"/>
          <w:lang w:val="es-CO"/>
        </w:rPr>
        <w:t>17</w:t>
      </w:r>
      <w:r w:rsidRPr="00F50B91">
        <w:rPr>
          <w:rFonts w:ascii="Arial" w:hAnsi="Arial" w:cs="Arial"/>
          <w:sz w:val="10"/>
          <w:szCs w:val="12"/>
          <w:lang w:val="es-CO"/>
        </w:rPr>
        <w:t>/11/2022</w:t>
      </w:r>
    </w:p>
    <w:p w14:paraId="1F31A5A7" w14:textId="77777777" w:rsidR="005C5E8F" w:rsidRPr="00F86DE3" w:rsidRDefault="005C5E8F" w:rsidP="005C5E8F">
      <w:pPr>
        <w:rPr>
          <w:rFonts w:ascii="Arial" w:hAnsi="Arial" w:cs="Arial"/>
          <w:sz w:val="10"/>
          <w:szCs w:val="10"/>
          <w:lang w:val="es-CO"/>
        </w:rPr>
      </w:pPr>
      <w:r w:rsidRPr="00F86DE3">
        <w:rPr>
          <w:rFonts w:ascii="Arial" w:hAnsi="Arial" w:cs="Arial"/>
          <w:sz w:val="10"/>
          <w:szCs w:val="10"/>
          <w:lang w:val="es-CO"/>
        </w:rPr>
        <w:t xml:space="preserve">Ubicación: D:\CONTRATOS 2022\4. </w:t>
      </w:r>
      <w:proofErr w:type="spellStart"/>
      <w:r w:rsidRPr="00F86DE3">
        <w:rPr>
          <w:rFonts w:ascii="Arial" w:hAnsi="Arial" w:cs="Arial"/>
          <w:sz w:val="10"/>
          <w:szCs w:val="10"/>
          <w:lang w:val="es-CO"/>
        </w:rPr>
        <w:t>SA</w:t>
      </w:r>
      <w:proofErr w:type="spellEnd"/>
      <w:r w:rsidRPr="00F86DE3">
        <w:rPr>
          <w:rFonts w:ascii="Arial" w:hAnsi="Arial" w:cs="Arial"/>
          <w:sz w:val="10"/>
          <w:szCs w:val="10"/>
          <w:lang w:val="es-CO"/>
        </w:rPr>
        <w:t xml:space="preserve">- Menor </w:t>
      </w:r>
      <w:proofErr w:type="spellStart"/>
      <w:r w:rsidRPr="00F86DE3">
        <w:rPr>
          <w:rFonts w:ascii="Arial" w:hAnsi="Arial" w:cs="Arial"/>
          <w:sz w:val="10"/>
          <w:szCs w:val="10"/>
          <w:lang w:val="es-CO"/>
        </w:rPr>
        <w:t>Cuantia</w:t>
      </w:r>
      <w:proofErr w:type="spellEnd"/>
      <w:r w:rsidRPr="00F86DE3">
        <w:rPr>
          <w:rFonts w:ascii="Arial" w:hAnsi="Arial" w:cs="Arial"/>
          <w:sz w:val="10"/>
          <w:szCs w:val="10"/>
          <w:lang w:val="es-CO"/>
        </w:rPr>
        <w:t xml:space="preserve">\PROCESOS\072 - Material </w:t>
      </w:r>
      <w:proofErr w:type="spellStart"/>
      <w:r w:rsidRPr="00F86DE3">
        <w:rPr>
          <w:rFonts w:ascii="Arial" w:hAnsi="Arial" w:cs="Arial"/>
          <w:sz w:val="10"/>
          <w:szCs w:val="10"/>
          <w:lang w:val="es-CO"/>
        </w:rPr>
        <w:t>Osteosintesis</w:t>
      </w:r>
      <w:proofErr w:type="spellEnd"/>
    </w:p>
    <w:p w14:paraId="68AEA2D3" w14:textId="7C717CEF" w:rsidR="00ED5245" w:rsidRPr="00B633AA" w:rsidRDefault="00ED5245" w:rsidP="00ED5245">
      <w:pPr>
        <w:rPr>
          <w:sz w:val="16"/>
          <w:szCs w:val="16"/>
          <w:lang w:val="es-CO"/>
        </w:rPr>
      </w:pPr>
    </w:p>
    <w:p w14:paraId="285BBF6F" w14:textId="5CE3F532" w:rsidR="007B0192" w:rsidRPr="00B633AA" w:rsidRDefault="00B633AA" w:rsidP="00ED5245">
      <w:pPr>
        <w:rPr>
          <w:sz w:val="16"/>
          <w:szCs w:val="16"/>
          <w:lang w:val="es-CO"/>
        </w:rPr>
      </w:pPr>
      <w:r w:rsidRPr="00B633AA">
        <w:rPr>
          <w:noProof/>
          <w:lang w:val="es-ES" w:eastAsia="es-ES"/>
        </w:rPr>
        <w:drawing>
          <wp:anchor distT="0" distB="0" distL="114300" distR="114300" simplePos="0" relativeHeight="251722752" behindDoc="1" locked="0" layoutInCell="1" allowOverlap="1" wp14:anchorId="197FCD11" wp14:editId="5F284D5B">
            <wp:simplePos x="0" y="0"/>
            <wp:positionH relativeFrom="margin">
              <wp:posOffset>1890065</wp:posOffset>
            </wp:positionH>
            <wp:positionV relativeFrom="paragraph">
              <wp:posOffset>8026</wp:posOffset>
            </wp:positionV>
            <wp:extent cx="2242820" cy="671195"/>
            <wp:effectExtent l="0" t="0" r="0" b="0"/>
            <wp:wrapTight wrapText="bothSides">
              <wp:wrapPolygon edited="0">
                <wp:start x="6054" y="1226"/>
                <wp:lineTo x="4587" y="5518"/>
                <wp:lineTo x="4220" y="7357"/>
                <wp:lineTo x="4403" y="14100"/>
                <wp:lineTo x="4587" y="16553"/>
                <wp:lineTo x="4770" y="17779"/>
                <wp:lineTo x="15228" y="17779"/>
                <wp:lineTo x="15961" y="13487"/>
                <wp:lineTo x="15778" y="3678"/>
                <wp:lineTo x="15595" y="1226"/>
                <wp:lineTo x="6054" y="1226"/>
              </wp:wrapPolygon>
            </wp:wrapTight>
            <wp:docPr id="30"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820" cy="671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DA2597" w14:textId="77777777" w:rsidR="0034675D" w:rsidRDefault="0034675D" w:rsidP="003A4E25">
      <w:pPr>
        <w:rPr>
          <w:rFonts w:ascii="Arial" w:hAnsi="Arial" w:cs="Arial"/>
          <w:sz w:val="17"/>
          <w:szCs w:val="17"/>
          <w:lang w:val="es-CO"/>
        </w:rPr>
      </w:pPr>
      <w:r w:rsidRPr="0034675D">
        <w:rPr>
          <w:rFonts w:ascii="Arial" w:hAnsi="Arial" w:cs="Arial"/>
          <w:sz w:val="17"/>
          <w:szCs w:val="17"/>
          <w:lang w:val="es-CO"/>
        </w:rPr>
        <w:t>Carrera 43A No. 48Csur- 45.</w:t>
      </w:r>
    </w:p>
    <w:p w14:paraId="02AD4695" w14:textId="77777777" w:rsidR="0034675D" w:rsidRDefault="0034675D" w:rsidP="003A4E25">
      <w:pPr>
        <w:rPr>
          <w:rFonts w:ascii="Arial" w:hAnsi="Arial" w:cs="Arial"/>
          <w:sz w:val="17"/>
          <w:szCs w:val="17"/>
          <w:lang w:val="es-CO"/>
        </w:rPr>
      </w:pPr>
      <w:r w:rsidRPr="0034675D">
        <w:rPr>
          <w:rFonts w:ascii="Arial" w:hAnsi="Arial" w:cs="Arial"/>
          <w:sz w:val="17"/>
          <w:szCs w:val="17"/>
          <w:lang w:val="es-CO"/>
        </w:rPr>
        <w:t>Teléfonos 3396738 – 3396737</w:t>
      </w:r>
    </w:p>
    <w:p w14:paraId="76AEA1B6" w14:textId="55687283" w:rsidR="003A4E25" w:rsidRPr="00B633AA" w:rsidRDefault="003C1371" w:rsidP="003A4E25">
      <w:pPr>
        <w:rPr>
          <w:rFonts w:ascii="Arial" w:hAnsi="Arial" w:cs="Arial"/>
          <w:sz w:val="17"/>
          <w:szCs w:val="17"/>
          <w:lang w:val="es-CO"/>
        </w:rPr>
      </w:pPr>
      <w:hyperlink r:id="rId11" w:history="1">
        <w:r w:rsidR="0034675D" w:rsidRPr="00485DCC">
          <w:rPr>
            <w:rStyle w:val="Hipervnculo"/>
            <w:rFonts w:ascii="Arial" w:hAnsi="Arial" w:cs="Arial"/>
            <w:sz w:val="17"/>
            <w:szCs w:val="17"/>
            <w:lang w:val="es-CO"/>
          </w:rPr>
          <w:t>deant.upres-pco@policia.gov.co</w:t>
        </w:r>
      </w:hyperlink>
      <w:r w:rsidR="0034675D">
        <w:rPr>
          <w:rFonts w:ascii="Arial" w:hAnsi="Arial" w:cs="Arial"/>
          <w:sz w:val="17"/>
          <w:szCs w:val="17"/>
          <w:lang w:val="es-CO"/>
        </w:rPr>
        <w:t xml:space="preserve"> </w:t>
      </w:r>
    </w:p>
    <w:p w14:paraId="07A12146" w14:textId="33EF3277" w:rsidR="005C10F5" w:rsidRPr="00B633AA" w:rsidRDefault="003C1371" w:rsidP="003A4E25">
      <w:pPr>
        <w:tabs>
          <w:tab w:val="left" w:pos="0"/>
        </w:tabs>
        <w:rPr>
          <w:rStyle w:val="Hipervnculo"/>
          <w:rFonts w:ascii="Arial" w:hAnsi="Arial" w:cs="Arial"/>
          <w:b/>
          <w:color w:val="auto"/>
          <w:sz w:val="18"/>
          <w:szCs w:val="18"/>
          <w:lang w:val="es-CO"/>
        </w:rPr>
      </w:pPr>
      <w:hyperlink r:id="rId12" w:history="1">
        <w:hyperlink r:id="rId13" w:history="1">
          <w:r w:rsidR="003A4E25" w:rsidRPr="00B633AA">
            <w:rPr>
              <w:rStyle w:val="Hipervnculo"/>
              <w:rFonts w:ascii="Arial" w:hAnsi="Arial" w:cs="Arial"/>
              <w:b/>
              <w:color w:val="auto"/>
              <w:sz w:val="18"/>
              <w:szCs w:val="17"/>
              <w:lang w:val="es-CO"/>
            </w:rPr>
            <w:t>www.policia.gov.co</w:t>
          </w:r>
        </w:hyperlink>
      </w:hyperlink>
      <w:r w:rsidR="0034675D">
        <w:rPr>
          <w:rStyle w:val="Hipervnculo"/>
          <w:rFonts w:ascii="Arial" w:hAnsi="Arial" w:cs="Arial"/>
          <w:b/>
          <w:color w:val="auto"/>
          <w:sz w:val="18"/>
          <w:szCs w:val="17"/>
          <w:lang w:val="es-CO"/>
        </w:rPr>
        <w:t xml:space="preserve"> </w:t>
      </w:r>
    </w:p>
    <w:p w14:paraId="04A85962" w14:textId="77777777" w:rsidR="00C348A8" w:rsidRDefault="00B633AA" w:rsidP="00ED5245">
      <w:pPr>
        <w:pStyle w:val="TextoTextos"/>
        <w:spacing w:before="0" w:after="0"/>
        <w:jc w:val="center"/>
        <w:rPr>
          <w:rFonts w:ascii="Arial" w:hAnsi="Arial" w:cs="Arial"/>
          <w:b/>
          <w:bCs/>
          <w:color w:val="0070C0"/>
          <w:sz w:val="20"/>
          <w:szCs w:val="20"/>
          <w:lang w:val="es-CO"/>
        </w:rPr>
        <w:sectPr w:rsidR="00C348A8" w:rsidSect="00ED5245">
          <w:headerReference w:type="default" r:id="rId14"/>
          <w:footerReference w:type="default" r:id="rId15"/>
          <w:footerReference w:type="first" r:id="rId16"/>
          <w:type w:val="continuous"/>
          <w:pgSz w:w="12242" w:h="15842" w:code="1"/>
          <w:pgMar w:top="1134" w:right="1701" w:bottom="1134" w:left="1701" w:header="993" w:footer="561" w:gutter="0"/>
          <w:pgBorders>
            <w:top w:val="single" w:sz="4" w:space="1" w:color="auto"/>
            <w:left w:val="single" w:sz="4" w:space="4" w:color="auto"/>
            <w:bottom w:val="single" w:sz="4" w:space="1" w:color="auto"/>
            <w:right w:val="single" w:sz="4" w:space="4" w:color="auto"/>
          </w:pgBorders>
          <w:cols w:space="708"/>
          <w:titlePg/>
          <w:docGrid w:linePitch="360"/>
        </w:sectPr>
      </w:pPr>
      <w:r w:rsidRPr="00B633AA">
        <w:rPr>
          <w:rFonts w:ascii="Arial" w:hAnsi="Arial" w:cs="Arial"/>
          <w:b/>
          <w:bCs/>
          <w:color w:val="0070C0"/>
          <w:sz w:val="20"/>
          <w:szCs w:val="20"/>
          <w:lang w:val="es-CO"/>
        </w:rPr>
        <w:t>INFORMACIÓN PÚBLICA</w:t>
      </w:r>
    </w:p>
    <w:p w14:paraId="4F2A53D1" w14:textId="33691EA6" w:rsidR="00ED5245" w:rsidRPr="00B633AA" w:rsidRDefault="00213A8A" w:rsidP="00C348A8">
      <w:pPr>
        <w:tabs>
          <w:tab w:val="left" w:pos="3612"/>
        </w:tabs>
        <w:rPr>
          <w:rFonts w:ascii="Arial" w:hAnsi="Arial" w:cs="Arial"/>
          <w:b/>
          <w:bCs/>
          <w:sz w:val="20"/>
          <w:szCs w:val="20"/>
          <w:lang w:val="es-CO"/>
        </w:rPr>
      </w:pPr>
      <w:r w:rsidRPr="00B633AA">
        <w:rPr>
          <w:rFonts w:ascii="Arial" w:hAnsi="Arial" w:cs="Arial"/>
          <w:b/>
          <w:bCs/>
          <w:noProof/>
          <w:sz w:val="20"/>
          <w:szCs w:val="20"/>
          <w:lang w:val="es-ES" w:eastAsia="es-ES"/>
        </w:rPr>
        <w:lastRenderedPageBreak/>
        <w:drawing>
          <wp:anchor distT="0" distB="0" distL="114300" distR="114300" simplePos="0" relativeHeight="251714560" behindDoc="1" locked="0" layoutInCell="1" allowOverlap="1" wp14:anchorId="5C1CDEBA" wp14:editId="7C237378">
            <wp:simplePos x="0" y="0"/>
            <wp:positionH relativeFrom="column">
              <wp:posOffset>3810</wp:posOffset>
            </wp:positionH>
            <wp:positionV relativeFrom="paragraph">
              <wp:posOffset>70958</wp:posOffset>
            </wp:positionV>
            <wp:extent cx="719455" cy="719455"/>
            <wp:effectExtent l="0" t="0" r="0" b="0"/>
            <wp:wrapNone/>
            <wp:docPr id="11"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anchor>
        </w:drawing>
      </w:r>
    </w:p>
    <w:p w14:paraId="25DE5E15" w14:textId="660803A6" w:rsidR="00213A8A" w:rsidRPr="00B633AA" w:rsidRDefault="00213A8A" w:rsidP="00213A8A">
      <w:pPr>
        <w:ind w:left="567" w:firstLine="709"/>
        <w:rPr>
          <w:lang w:val="es-CO"/>
        </w:rPr>
      </w:pPr>
      <w:r w:rsidRPr="00B633AA">
        <w:rPr>
          <w:rFonts w:ascii="Arial" w:hAnsi="Arial" w:cs="Arial"/>
          <w:b/>
          <w:bCs/>
          <w:sz w:val="20"/>
          <w:szCs w:val="20"/>
          <w:lang w:val="es-CO"/>
        </w:rPr>
        <w:t>MINISTERIO DE DEFENSA NACIONAL</w:t>
      </w:r>
    </w:p>
    <w:p w14:paraId="5ECC0758" w14:textId="77777777" w:rsidR="00213A8A" w:rsidRPr="00B633AA" w:rsidRDefault="00213A8A" w:rsidP="00213A8A">
      <w:pPr>
        <w:pStyle w:val="TextoTextos"/>
        <w:spacing w:before="0" w:after="0" w:line="276" w:lineRule="auto"/>
        <w:ind w:left="1276"/>
        <w:jc w:val="left"/>
        <w:rPr>
          <w:rFonts w:cs="Arial"/>
          <w:color w:val="auto"/>
          <w:sz w:val="20"/>
          <w:lang w:val="es-CO"/>
        </w:rPr>
      </w:pPr>
      <w:r w:rsidRPr="00B633AA">
        <w:rPr>
          <w:rFonts w:ascii="Arial" w:hAnsi="Arial" w:cs="Arial"/>
          <w:bCs/>
          <w:color w:val="auto"/>
          <w:sz w:val="20"/>
          <w:szCs w:val="20"/>
          <w:lang w:val="es-CO"/>
        </w:rPr>
        <w:t>POLICÍA NACIONAL</w:t>
      </w:r>
    </w:p>
    <w:p w14:paraId="486B0EA7" w14:textId="06682683" w:rsidR="003A4E25" w:rsidRPr="00B633AA" w:rsidRDefault="003947DE" w:rsidP="003A4E25">
      <w:pPr>
        <w:pStyle w:val="Ttulo1"/>
        <w:tabs>
          <w:tab w:val="center" w:pos="4420"/>
          <w:tab w:val="left" w:pos="8040"/>
        </w:tabs>
        <w:spacing w:line="276" w:lineRule="auto"/>
        <w:ind w:left="1276"/>
        <w:rPr>
          <w:rFonts w:cs="Arial"/>
          <w:bCs/>
          <w:sz w:val="20"/>
        </w:rPr>
      </w:pPr>
      <w:r>
        <w:rPr>
          <w:rFonts w:cs="Arial"/>
          <w:bCs/>
          <w:sz w:val="20"/>
        </w:rPr>
        <w:t>DEPARTAMENTO DE POLICÍA ANTIOQUIA</w:t>
      </w:r>
    </w:p>
    <w:p w14:paraId="6EB02BBB" w14:textId="77777777" w:rsidR="003947DE" w:rsidRPr="00B633AA" w:rsidRDefault="003947DE" w:rsidP="003947DE">
      <w:pPr>
        <w:pStyle w:val="Ttulo1"/>
        <w:tabs>
          <w:tab w:val="center" w:pos="4420"/>
          <w:tab w:val="left" w:pos="8040"/>
        </w:tabs>
        <w:spacing w:line="276" w:lineRule="auto"/>
        <w:ind w:left="1276"/>
        <w:rPr>
          <w:rFonts w:cs="Arial"/>
          <w:bCs/>
          <w:sz w:val="20"/>
        </w:rPr>
      </w:pPr>
      <w:r>
        <w:rPr>
          <w:rFonts w:cs="Arial"/>
          <w:bCs/>
          <w:sz w:val="20"/>
        </w:rPr>
        <w:t>UNIDAD PRESTADORA DE SALUD ANTIOQUIA</w:t>
      </w:r>
      <w:r w:rsidRPr="00B633AA">
        <w:rPr>
          <w:rFonts w:cs="Arial"/>
          <w:bCs/>
          <w:sz w:val="20"/>
        </w:rPr>
        <w:t xml:space="preserve"> </w:t>
      </w:r>
    </w:p>
    <w:tbl>
      <w:tblPr>
        <w:tblStyle w:val="Tablaconcuadrcula"/>
        <w:tblW w:w="0" w:type="auto"/>
        <w:jc w:val="center"/>
        <w:tblLook w:val="04A0" w:firstRow="1" w:lastRow="0" w:firstColumn="1" w:lastColumn="0" w:noHBand="0" w:noVBand="1"/>
      </w:tblPr>
      <w:tblGrid>
        <w:gridCol w:w="543"/>
        <w:gridCol w:w="2554"/>
        <w:gridCol w:w="725"/>
        <w:gridCol w:w="1860"/>
        <w:gridCol w:w="1019"/>
        <w:gridCol w:w="1356"/>
        <w:gridCol w:w="1454"/>
        <w:gridCol w:w="1171"/>
        <w:gridCol w:w="1504"/>
        <w:gridCol w:w="1378"/>
      </w:tblGrid>
      <w:tr w:rsidR="00FF2691" w:rsidRPr="00B633AA" w14:paraId="4AD9B4B6" w14:textId="77777777" w:rsidTr="00AB0064">
        <w:trPr>
          <w:trHeight w:val="283"/>
          <w:jc w:val="center"/>
        </w:trPr>
        <w:tc>
          <w:tcPr>
            <w:tcW w:w="3097" w:type="dxa"/>
            <w:gridSpan w:val="2"/>
            <w:vAlign w:val="center"/>
          </w:tcPr>
          <w:p w14:paraId="0181C570" w14:textId="77777777" w:rsidR="00684CC3" w:rsidRPr="00B633AA" w:rsidRDefault="00684CC3" w:rsidP="00287971">
            <w:pPr>
              <w:rPr>
                <w:rFonts w:ascii="Arial" w:hAnsi="Arial" w:cs="Arial"/>
                <w:b/>
                <w:sz w:val="20"/>
                <w:szCs w:val="20"/>
                <w:lang w:val="es-CO"/>
              </w:rPr>
            </w:pPr>
            <w:r w:rsidRPr="00B633AA">
              <w:rPr>
                <w:rFonts w:ascii="Arial" w:hAnsi="Arial" w:cs="Arial"/>
                <w:b/>
                <w:sz w:val="20"/>
                <w:szCs w:val="20"/>
                <w:lang w:val="es-CO"/>
              </w:rPr>
              <w:t>Fecha:</w:t>
            </w:r>
          </w:p>
        </w:tc>
        <w:tc>
          <w:tcPr>
            <w:tcW w:w="10467" w:type="dxa"/>
            <w:gridSpan w:val="8"/>
            <w:vAlign w:val="center"/>
          </w:tcPr>
          <w:p w14:paraId="6A7FFB54" w14:textId="500B7F3E" w:rsidR="00684CC3" w:rsidRPr="00C348A8" w:rsidRDefault="009920C4" w:rsidP="004B74E0">
            <w:pPr>
              <w:rPr>
                <w:rFonts w:ascii="Arial" w:hAnsi="Arial" w:cs="Arial"/>
                <w:b/>
                <w:sz w:val="20"/>
                <w:szCs w:val="20"/>
                <w:lang w:val="es-CO"/>
              </w:rPr>
            </w:pPr>
            <w:r w:rsidRPr="00C348A8">
              <w:rPr>
                <w:rFonts w:ascii="Arial" w:hAnsi="Arial" w:cs="Arial"/>
                <w:sz w:val="20"/>
                <w:szCs w:val="20"/>
                <w:lang w:val="es-CO"/>
              </w:rPr>
              <w:t xml:space="preserve">Envigado, </w:t>
            </w:r>
            <w:r w:rsidR="004B74E0">
              <w:rPr>
                <w:rFonts w:ascii="Arial" w:hAnsi="Arial" w:cs="Arial"/>
                <w:sz w:val="20"/>
                <w:szCs w:val="20"/>
                <w:lang w:val="es-CO"/>
              </w:rPr>
              <w:t>17 de noviembre</w:t>
            </w:r>
            <w:r w:rsidRPr="00C348A8">
              <w:rPr>
                <w:rFonts w:ascii="Arial" w:hAnsi="Arial" w:cs="Arial"/>
                <w:sz w:val="20"/>
                <w:szCs w:val="20"/>
                <w:lang w:val="es-CO"/>
              </w:rPr>
              <w:t xml:space="preserve"> de 2022.</w:t>
            </w:r>
          </w:p>
        </w:tc>
      </w:tr>
      <w:tr w:rsidR="00FF2691" w:rsidRPr="00B633AA" w14:paraId="74AE840A" w14:textId="77777777" w:rsidTr="00AB0064">
        <w:trPr>
          <w:trHeight w:val="283"/>
          <w:jc w:val="center"/>
        </w:trPr>
        <w:tc>
          <w:tcPr>
            <w:tcW w:w="3097" w:type="dxa"/>
            <w:gridSpan w:val="2"/>
            <w:vAlign w:val="center"/>
          </w:tcPr>
          <w:p w14:paraId="1CF67E57" w14:textId="77777777" w:rsidR="00684CC3" w:rsidRPr="00B633AA" w:rsidRDefault="00684CC3" w:rsidP="00287971">
            <w:pPr>
              <w:rPr>
                <w:rFonts w:ascii="Arial" w:hAnsi="Arial" w:cs="Arial"/>
                <w:b/>
                <w:sz w:val="20"/>
                <w:szCs w:val="20"/>
                <w:lang w:val="es-CO"/>
              </w:rPr>
            </w:pPr>
            <w:r w:rsidRPr="00B633AA">
              <w:rPr>
                <w:rFonts w:ascii="Arial" w:hAnsi="Arial" w:cs="Arial"/>
                <w:b/>
                <w:sz w:val="20"/>
                <w:szCs w:val="20"/>
                <w:lang w:val="es-CO"/>
              </w:rPr>
              <w:t>Hora de inicio:</w:t>
            </w:r>
          </w:p>
        </w:tc>
        <w:tc>
          <w:tcPr>
            <w:tcW w:w="3604" w:type="dxa"/>
            <w:gridSpan w:val="3"/>
            <w:vAlign w:val="center"/>
          </w:tcPr>
          <w:p w14:paraId="37598960" w14:textId="750A9059" w:rsidR="00684CC3" w:rsidRPr="00C348A8" w:rsidRDefault="009920C4" w:rsidP="00E3497A">
            <w:pPr>
              <w:rPr>
                <w:rFonts w:ascii="Arial" w:hAnsi="Arial" w:cs="Arial"/>
                <w:b/>
                <w:sz w:val="20"/>
                <w:szCs w:val="20"/>
                <w:lang w:val="es-CO"/>
              </w:rPr>
            </w:pPr>
            <w:r w:rsidRPr="00C348A8">
              <w:rPr>
                <w:rFonts w:ascii="Arial" w:hAnsi="Arial" w:cs="Arial"/>
                <w:sz w:val="20"/>
                <w:szCs w:val="20"/>
                <w:lang w:val="es-CO"/>
              </w:rPr>
              <w:t>1</w:t>
            </w:r>
            <w:r w:rsidR="00E3497A">
              <w:rPr>
                <w:rFonts w:ascii="Arial" w:hAnsi="Arial" w:cs="Arial"/>
                <w:sz w:val="20"/>
                <w:szCs w:val="20"/>
                <w:lang w:val="es-CO"/>
              </w:rPr>
              <w:t>5</w:t>
            </w:r>
            <w:r w:rsidRPr="00C348A8">
              <w:rPr>
                <w:rFonts w:ascii="Arial" w:hAnsi="Arial" w:cs="Arial"/>
                <w:sz w:val="20"/>
                <w:szCs w:val="20"/>
                <w:lang w:val="es-CO"/>
              </w:rPr>
              <w:t>:50</w:t>
            </w:r>
          </w:p>
        </w:tc>
        <w:tc>
          <w:tcPr>
            <w:tcW w:w="2810" w:type="dxa"/>
            <w:gridSpan w:val="2"/>
            <w:vAlign w:val="center"/>
          </w:tcPr>
          <w:p w14:paraId="00F80371" w14:textId="77777777" w:rsidR="00684CC3" w:rsidRPr="00C348A8" w:rsidRDefault="00684CC3" w:rsidP="00287971">
            <w:pPr>
              <w:rPr>
                <w:rFonts w:ascii="Arial" w:hAnsi="Arial" w:cs="Arial"/>
                <w:b/>
                <w:sz w:val="20"/>
                <w:szCs w:val="20"/>
                <w:lang w:val="es-CO"/>
              </w:rPr>
            </w:pPr>
            <w:r w:rsidRPr="00C348A8">
              <w:rPr>
                <w:rFonts w:ascii="Arial" w:hAnsi="Arial" w:cs="Arial"/>
                <w:b/>
                <w:sz w:val="20"/>
                <w:szCs w:val="20"/>
                <w:lang w:val="es-CO"/>
              </w:rPr>
              <w:t xml:space="preserve">Hora </w:t>
            </w:r>
            <w:r w:rsidR="000B1365" w:rsidRPr="00C348A8">
              <w:rPr>
                <w:rFonts w:ascii="Arial" w:hAnsi="Arial" w:cs="Arial"/>
                <w:b/>
                <w:sz w:val="20"/>
                <w:szCs w:val="20"/>
                <w:lang w:val="es-CO"/>
              </w:rPr>
              <w:t xml:space="preserve">de </w:t>
            </w:r>
            <w:r w:rsidRPr="00C348A8">
              <w:rPr>
                <w:rFonts w:ascii="Arial" w:hAnsi="Arial" w:cs="Arial"/>
                <w:b/>
                <w:sz w:val="20"/>
                <w:szCs w:val="20"/>
                <w:lang w:val="es-CO"/>
              </w:rPr>
              <w:t>finalización</w:t>
            </w:r>
            <w:r w:rsidR="00D63461" w:rsidRPr="00C348A8">
              <w:rPr>
                <w:rFonts w:ascii="Arial" w:hAnsi="Arial" w:cs="Arial"/>
                <w:b/>
                <w:sz w:val="20"/>
                <w:szCs w:val="20"/>
                <w:lang w:val="es-CO"/>
              </w:rPr>
              <w:t>:</w:t>
            </w:r>
          </w:p>
        </w:tc>
        <w:tc>
          <w:tcPr>
            <w:tcW w:w="4053" w:type="dxa"/>
            <w:gridSpan w:val="3"/>
            <w:vAlign w:val="center"/>
          </w:tcPr>
          <w:p w14:paraId="45A8B82E" w14:textId="4CEE2500" w:rsidR="00684CC3" w:rsidRPr="00C348A8" w:rsidRDefault="009920C4" w:rsidP="00E3497A">
            <w:pPr>
              <w:rPr>
                <w:rFonts w:ascii="Arial" w:hAnsi="Arial" w:cs="Arial"/>
                <w:b/>
                <w:sz w:val="20"/>
                <w:szCs w:val="20"/>
                <w:lang w:val="es-CO"/>
              </w:rPr>
            </w:pPr>
            <w:r w:rsidRPr="00C348A8">
              <w:rPr>
                <w:rFonts w:ascii="Arial" w:hAnsi="Arial" w:cs="Arial"/>
                <w:sz w:val="20"/>
                <w:szCs w:val="20"/>
                <w:lang w:val="es-CO"/>
              </w:rPr>
              <w:t>1</w:t>
            </w:r>
            <w:r w:rsidR="00E3497A">
              <w:rPr>
                <w:rFonts w:ascii="Arial" w:hAnsi="Arial" w:cs="Arial"/>
                <w:sz w:val="20"/>
                <w:szCs w:val="20"/>
                <w:lang w:val="es-CO"/>
              </w:rPr>
              <w:t>6</w:t>
            </w:r>
            <w:r w:rsidRPr="00C348A8">
              <w:rPr>
                <w:rFonts w:ascii="Arial" w:hAnsi="Arial" w:cs="Arial"/>
                <w:sz w:val="20"/>
                <w:szCs w:val="20"/>
                <w:lang w:val="es-CO"/>
              </w:rPr>
              <w:t>:00</w:t>
            </w:r>
          </w:p>
        </w:tc>
      </w:tr>
      <w:tr w:rsidR="00FF2691" w:rsidRPr="00B633AA" w14:paraId="6EDF3B8A" w14:textId="77777777" w:rsidTr="00AB0064">
        <w:trPr>
          <w:trHeight w:val="283"/>
          <w:jc w:val="center"/>
        </w:trPr>
        <w:tc>
          <w:tcPr>
            <w:tcW w:w="3097" w:type="dxa"/>
            <w:gridSpan w:val="2"/>
            <w:vAlign w:val="center"/>
          </w:tcPr>
          <w:p w14:paraId="660C7C4D" w14:textId="77777777" w:rsidR="00684CC3" w:rsidRPr="00B633AA" w:rsidRDefault="00684CC3" w:rsidP="00287971">
            <w:pPr>
              <w:rPr>
                <w:rFonts w:ascii="Arial" w:hAnsi="Arial" w:cs="Arial"/>
                <w:b/>
                <w:sz w:val="20"/>
                <w:szCs w:val="20"/>
                <w:lang w:val="es-CO"/>
              </w:rPr>
            </w:pPr>
            <w:r w:rsidRPr="00B633AA">
              <w:rPr>
                <w:rFonts w:ascii="Arial" w:hAnsi="Arial" w:cs="Arial"/>
                <w:b/>
                <w:sz w:val="20"/>
                <w:szCs w:val="20"/>
                <w:lang w:val="es-CO"/>
              </w:rPr>
              <w:t>Lugar:</w:t>
            </w:r>
          </w:p>
        </w:tc>
        <w:tc>
          <w:tcPr>
            <w:tcW w:w="10467" w:type="dxa"/>
            <w:gridSpan w:val="8"/>
            <w:vAlign w:val="center"/>
          </w:tcPr>
          <w:p w14:paraId="08097BCE" w14:textId="6F9447D2" w:rsidR="00684CC3" w:rsidRPr="00C348A8" w:rsidRDefault="009920C4" w:rsidP="00287971">
            <w:pPr>
              <w:rPr>
                <w:rFonts w:ascii="Arial" w:hAnsi="Arial" w:cs="Arial"/>
                <w:b/>
                <w:sz w:val="20"/>
                <w:szCs w:val="20"/>
                <w:lang w:val="es-CO"/>
              </w:rPr>
            </w:pPr>
            <w:r w:rsidRPr="00C348A8">
              <w:rPr>
                <w:rFonts w:ascii="Arial" w:hAnsi="Arial" w:cs="Arial"/>
                <w:sz w:val="20"/>
                <w:szCs w:val="20"/>
                <w:lang w:val="es-CO"/>
              </w:rPr>
              <w:t>Unidad Prestadora De Salud Antioquia - Oficina de Contratos.</w:t>
            </w:r>
          </w:p>
        </w:tc>
      </w:tr>
      <w:tr w:rsidR="00FF2691" w:rsidRPr="00B633AA" w14:paraId="028EC26D" w14:textId="77777777" w:rsidTr="00AB0064">
        <w:trPr>
          <w:trHeight w:val="762"/>
          <w:jc w:val="center"/>
        </w:trPr>
        <w:tc>
          <w:tcPr>
            <w:tcW w:w="13564" w:type="dxa"/>
            <w:gridSpan w:val="10"/>
            <w:vAlign w:val="center"/>
          </w:tcPr>
          <w:p w14:paraId="6CEFD102" w14:textId="77777777" w:rsidR="00E3497A" w:rsidRDefault="00E3497A" w:rsidP="009920C4">
            <w:pPr>
              <w:spacing w:line="276" w:lineRule="auto"/>
              <w:jc w:val="center"/>
              <w:rPr>
                <w:rFonts w:ascii="Arial" w:hAnsi="Arial" w:cs="Arial"/>
                <w:b/>
                <w:sz w:val="20"/>
                <w:szCs w:val="20"/>
                <w:lang w:val="es-CO"/>
              </w:rPr>
            </w:pPr>
          </w:p>
          <w:p w14:paraId="5DE5FBAE" w14:textId="4AAF0B69" w:rsidR="009920C4" w:rsidRPr="009920C4" w:rsidRDefault="009920C4" w:rsidP="009920C4">
            <w:pPr>
              <w:spacing w:line="276" w:lineRule="auto"/>
              <w:jc w:val="center"/>
              <w:rPr>
                <w:rFonts w:ascii="Arial" w:hAnsi="Arial" w:cs="Arial"/>
                <w:b/>
                <w:sz w:val="20"/>
                <w:szCs w:val="20"/>
                <w:lang w:val="es-CO"/>
              </w:rPr>
            </w:pPr>
            <w:r w:rsidRPr="009920C4">
              <w:rPr>
                <w:rFonts w:ascii="Arial" w:hAnsi="Arial" w:cs="Arial"/>
                <w:b/>
                <w:sz w:val="20"/>
                <w:szCs w:val="20"/>
                <w:lang w:val="es-CO"/>
              </w:rPr>
              <w:t xml:space="preserve">ACTA - </w:t>
            </w:r>
            <w:r w:rsidR="004B74E0">
              <w:rPr>
                <w:rFonts w:ascii="Arial" w:hAnsi="Arial" w:cs="Arial"/>
                <w:b/>
                <w:sz w:val="20"/>
                <w:szCs w:val="20"/>
                <w:lang w:val="es-CO"/>
              </w:rPr>
              <w:t>406</w:t>
            </w:r>
            <w:r w:rsidRPr="009920C4">
              <w:rPr>
                <w:rFonts w:ascii="Arial" w:hAnsi="Arial" w:cs="Arial"/>
                <w:b/>
                <w:sz w:val="20"/>
                <w:szCs w:val="20"/>
                <w:lang w:val="es-CO"/>
              </w:rPr>
              <w:t xml:space="preserve"> – DEANT - UPRES – 2.25</w:t>
            </w:r>
          </w:p>
          <w:p w14:paraId="4439C5EC" w14:textId="77777777" w:rsidR="00E3497A" w:rsidRPr="00E3497A" w:rsidRDefault="00E3497A" w:rsidP="00E3497A">
            <w:pPr>
              <w:spacing w:line="276" w:lineRule="auto"/>
              <w:jc w:val="center"/>
              <w:rPr>
                <w:rFonts w:ascii="Arial" w:hAnsi="Arial" w:cs="Arial"/>
                <w:b/>
                <w:sz w:val="20"/>
                <w:szCs w:val="20"/>
                <w:lang w:val="es-CO"/>
              </w:rPr>
            </w:pPr>
          </w:p>
          <w:p w14:paraId="55D90B2E" w14:textId="2200673F" w:rsidR="009F16DD" w:rsidRPr="00E3497A" w:rsidRDefault="00E3497A" w:rsidP="004B74E0">
            <w:pPr>
              <w:spacing w:line="276" w:lineRule="auto"/>
              <w:jc w:val="center"/>
              <w:rPr>
                <w:rFonts w:ascii="Arial" w:hAnsi="Arial" w:cs="Arial"/>
                <w:b/>
                <w:sz w:val="20"/>
                <w:szCs w:val="20"/>
                <w:lang w:val="es-CO"/>
              </w:rPr>
            </w:pPr>
            <w:r w:rsidRPr="00E3497A">
              <w:rPr>
                <w:rFonts w:ascii="Arial" w:hAnsi="Arial" w:cs="Arial"/>
                <w:b/>
                <w:sz w:val="20"/>
                <w:szCs w:val="20"/>
                <w:lang w:val="es-CO"/>
              </w:rPr>
              <w:t>QUE TRATA DE LA APERTURA FORMAL DEL PROCESO DE CONTRATACIÓ</w:t>
            </w:r>
            <w:r>
              <w:rPr>
                <w:rFonts w:ascii="Arial" w:hAnsi="Arial" w:cs="Arial"/>
                <w:b/>
                <w:sz w:val="20"/>
                <w:szCs w:val="20"/>
                <w:lang w:val="es-CO"/>
              </w:rPr>
              <w:t xml:space="preserve">N PN UPRES DEANT </w:t>
            </w:r>
            <w:proofErr w:type="spellStart"/>
            <w:r>
              <w:rPr>
                <w:rFonts w:ascii="Arial" w:hAnsi="Arial" w:cs="Arial"/>
                <w:b/>
                <w:sz w:val="20"/>
                <w:szCs w:val="20"/>
                <w:lang w:val="es-CO"/>
              </w:rPr>
              <w:t>SA</w:t>
            </w:r>
            <w:proofErr w:type="spellEnd"/>
            <w:r>
              <w:rPr>
                <w:rFonts w:ascii="Arial" w:hAnsi="Arial" w:cs="Arial"/>
                <w:b/>
                <w:sz w:val="20"/>
                <w:szCs w:val="20"/>
                <w:lang w:val="es-CO"/>
              </w:rPr>
              <w:t xml:space="preserve"> MC 0</w:t>
            </w:r>
            <w:r w:rsidR="004B74E0">
              <w:rPr>
                <w:rFonts w:ascii="Arial" w:hAnsi="Arial" w:cs="Arial"/>
                <w:b/>
                <w:sz w:val="20"/>
                <w:szCs w:val="20"/>
                <w:lang w:val="es-CO"/>
              </w:rPr>
              <w:t>72</w:t>
            </w:r>
            <w:r>
              <w:rPr>
                <w:rFonts w:ascii="Arial" w:hAnsi="Arial" w:cs="Arial"/>
                <w:b/>
                <w:sz w:val="20"/>
                <w:szCs w:val="20"/>
                <w:lang w:val="es-CO"/>
              </w:rPr>
              <w:t>-2022</w:t>
            </w:r>
            <w:r w:rsidR="00B9137F">
              <w:rPr>
                <w:rFonts w:ascii="Arial" w:hAnsi="Arial" w:cs="Arial"/>
                <w:b/>
                <w:sz w:val="20"/>
                <w:szCs w:val="20"/>
                <w:lang w:val="es-CO"/>
              </w:rPr>
              <w:t>.</w:t>
            </w:r>
          </w:p>
        </w:tc>
      </w:tr>
      <w:tr w:rsidR="00FF2691" w:rsidRPr="00B633AA" w14:paraId="66EC5C79" w14:textId="77777777" w:rsidTr="00AB0064">
        <w:trPr>
          <w:trHeight w:val="414"/>
          <w:jc w:val="center"/>
        </w:trPr>
        <w:tc>
          <w:tcPr>
            <w:tcW w:w="13564" w:type="dxa"/>
            <w:gridSpan w:val="10"/>
            <w:vAlign w:val="center"/>
          </w:tcPr>
          <w:p w14:paraId="39C5737D" w14:textId="77777777" w:rsidR="00684CC3" w:rsidRPr="00B633AA" w:rsidRDefault="00684CC3" w:rsidP="00D049A4">
            <w:pPr>
              <w:spacing w:line="276" w:lineRule="auto"/>
              <w:jc w:val="center"/>
              <w:rPr>
                <w:rFonts w:ascii="Arial" w:hAnsi="Arial" w:cs="Arial"/>
                <w:b/>
                <w:spacing w:val="40"/>
                <w:sz w:val="20"/>
                <w:szCs w:val="20"/>
                <w:lang w:val="es-CO"/>
              </w:rPr>
            </w:pPr>
            <w:r w:rsidRPr="00B633AA">
              <w:rPr>
                <w:rFonts w:ascii="Arial" w:hAnsi="Arial" w:cs="Arial"/>
                <w:b/>
                <w:spacing w:val="40"/>
                <w:sz w:val="20"/>
                <w:szCs w:val="20"/>
                <w:lang w:val="es-CO"/>
              </w:rPr>
              <w:t>ASISTENTES</w:t>
            </w:r>
          </w:p>
        </w:tc>
      </w:tr>
      <w:tr w:rsidR="00FF2691" w:rsidRPr="00B633AA" w14:paraId="35ACB968" w14:textId="77777777" w:rsidTr="009316A9">
        <w:trPr>
          <w:trHeight w:val="414"/>
          <w:jc w:val="center"/>
        </w:trPr>
        <w:tc>
          <w:tcPr>
            <w:tcW w:w="543" w:type="dxa"/>
            <w:vAlign w:val="center"/>
          </w:tcPr>
          <w:p w14:paraId="14A48B8A" w14:textId="77777777" w:rsidR="00684CC3" w:rsidRPr="00B633AA" w:rsidRDefault="00684CC3" w:rsidP="00D049A4">
            <w:pPr>
              <w:jc w:val="center"/>
              <w:rPr>
                <w:rFonts w:ascii="Arial" w:hAnsi="Arial" w:cs="Arial"/>
                <w:b/>
                <w:sz w:val="16"/>
                <w:szCs w:val="16"/>
                <w:lang w:val="es-CO"/>
              </w:rPr>
            </w:pPr>
            <w:r w:rsidRPr="00B633AA">
              <w:rPr>
                <w:rFonts w:ascii="Arial" w:hAnsi="Arial" w:cs="Arial"/>
                <w:b/>
                <w:sz w:val="16"/>
                <w:szCs w:val="16"/>
                <w:lang w:val="es-CO"/>
              </w:rPr>
              <w:t>GR.</w:t>
            </w:r>
          </w:p>
        </w:tc>
        <w:tc>
          <w:tcPr>
            <w:tcW w:w="3279" w:type="dxa"/>
            <w:gridSpan w:val="2"/>
            <w:vAlign w:val="center"/>
          </w:tcPr>
          <w:p w14:paraId="0789F119" w14:textId="77777777" w:rsidR="00684CC3" w:rsidRPr="00B633AA" w:rsidRDefault="00684CC3" w:rsidP="00D049A4">
            <w:pPr>
              <w:jc w:val="center"/>
              <w:rPr>
                <w:rFonts w:ascii="Arial" w:hAnsi="Arial" w:cs="Arial"/>
                <w:b/>
                <w:sz w:val="16"/>
                <w:szCs w:val="16"/>
                <w:lang w:val="es-CO"/>
              </w:rPr>
            </w:pPr>
            <w:r w:rsidRPr="00B633AA">
              <w:rPr>
                <w:rFonts w:ascii="Arial" w:hAnsi="Arial" w:cs="Arial"/>
                <w:b/>
                <w:sz w:val="16"/>
                <w:szCs w:val="16"/>
                <w:lang w:val="es-CO"/>
              </w:rPr>
              <w:t>NOMBRES Y APELLIDOS</w:t>
            </w:r>
          </w:p>
        </w:tc>
        <w:tc>
          <w:tcPr>
            <w:tcW w:w="1860" w:type="dxa"/>
            <w:vAlign w:val="center"/>
          </w:tcPr>
          <w:p w14:paraId="51F2F5E4" w14:textId="77777777" w:rsidR="00684CC3" w:rsidRPr="00B633AA" w:rsidRDefault="00684CC3" w:rsidP="004539C4">
            <w:pPr>
              <w:jc w:val="center"/>
              <w:rPr>
                <w:rFonts w:ascii="Arial" w:hAnsi="Arial" w:cs="Arial"/>
                <w:b/>
                <w:sz w:val="16"/>
                <w:szCs w:val="16"/>
                <w:lang w:val="es-CO"/>
              </w:rPr>
            </w:pPr>
            <w:r w:rsidRPr="00B633AA">
              <w:rPr>
                <w:rFonts w:ascii="Arial" w:hAnsi="Arial" w:cs="Arial"/>
                <w:b/>
                <w:sz w:val="16"/>
                <w:szCs w:val="16"/>
                <w:lang w:val="es-CO"/>
              </w:rPr>
              <w:t>UNIDAD O DEPENDENCIA</w:t>
            </w:r>
          </w:p>
        </w:tc>
        <w:tc>
          <w:tcPr>
            <w:tcW w:w="2375" w:type="dxa"/>
            <w:gridSpan w:val="2"/>
            <w:vAlign w:val="center"/>
          </w:tcPr>
          <w:p w14:paraId="70D0134D" w14:textId="77777777" w:rsidR="00684CC3" w:rsidRPr="00B633AA" w:rsidRDefault="004539C4" w:rsidP="004539C4">
            <w:pPr>
              <w:jc w:val="center"/>
              <w:rPr>
                <w:rFonts w:ascii="Arial" w:hAnsi="Arial" w:cs="Arial"/>
                <w:b/>
                <w:sz w:val="16"/>
                <w:szCs w:val="16"/>
                <w:lang w:val="es-CO"/>
              </w:rPr>
            </w:pPr>
            <w:r w:rsidRPr="00B633AA">
              <w:rPr>
                <w:rFonts w:ascii="Arial" w:hAnsi="Arial" w:cs="Arial"/>
                <w:b/>
                <w:sz w:val="16"/>
                <w:szCs w:val="16"/>
                <w:lang w:val="es-CO"/>
              </w:rPr>
              <w:t xml:space="preserve">CORREO ELECTRÓNICO </w:t>
            </w:r>
          </w:p>
        </w:tc>
        <w:tc>
          <w:tcPr>
            <w:tcW w:w="2625" w:type="dxa"/>
            <w:gridSpan w:val="2"/>
            <w:vAlign w:val="center"/>
          </w:tcPr>
          <w:p w14:paraId="79816B41" w14:textId="77777777" w:rsidR="00684CC3" w:rsidRPr="00B633AA" w:rsidRDefault="004539C4" w:rsidP="00D049A4">
            <w:pPr>
              <w:jc w:val="center"/>
              <w:rPr>
                <w:rFonts w:ascii="Arial" w:hAnsi="Arial" w:cs="Arial"/>
                <w:b/>
                <w:sz w:val="16"/>
                <w:szCs w:val="16"/>
                <w:lang w:val="es-CO"/>
              </w:rPr>
            </w:pPr>
            <w:r w:rsidRPr="00B633AA">
              <w:rPr>
                <w:rFonts w:ascii="Arial" w:hAnsi="Arial" w:cs="Arial"/>
                <w:b/>
                <w:sz w:val="16"/>
                <w:szCs w:val="16"/>
                <w:lang w:val="es-CO"/>
              </w:rPr>
              <w:t>CEDULA DE CIUDADANÍA</w:t>
            </w:r>
          </w:p>
        </w:tc>
        <w:tc>
          <w:tcPr>
            <w:tcW w:w="1504" w:type="dxa"/>
            <w:vAlign w:val="center"/>
          </w:tcPr>
          <w:p w14:paraId="74FC873C" w14:textId="77777777" w:rsidR="00684CC3" w:rsidRPr="00B633AA" w:rsidRDefault="00684CC3" w:rsidP="00D049A4">
            <w:pPr>
              <w:jc w:val="center"/>
              <w:rPr>
                <w:rFonts w:ascii="Arial" w:hAnsi="Arial" w:cs="Arial"/>
                <w:b/>
                <w:sz w:val="16"/>
                <w:szCs w:val="16"/>
                <w:lang w:val="es-CO"/>
              </w:rPr>
            </w:pPr>
            <w:r w:rsidRPr="00B633AA">
              <w:rPr>
                <w:rFonts w:ascii="Arial" w:hAnsi="Arial" w:cs="Arial"/>
                <w:b/>
                <w:sz w:val="16"/>
                <w:szCs w:val="16"/>
                <w:lang w:val="es-CO"/>
              </w:rPr>
              <w:t>TELÉFONO</w:t>
            </w:r>
          </w:p>
        </w:tc>
        <w:tc>
          <w:tcPr>
            <w:tcW w:w="1378" w:type="dxa"/>
            <w:vAlign w:val="center"/>
          </w:tcPr>
          <w:p w14:paraId="16DCF4EC" w14:textId="77777777" w:rsidR="00684CC3" w:rsidRPr="00B633AA" w:rsidRDefault="00684CC3" w:rsidP="00D049A4">
            <w:pPr>
              <w:jc w:val="center"/>
              <w:rPr>
                <w:rFonts w:ascii="Arial" w:hAnsi="Arial" w:cs="Arial"/>
                <w:b/>
                <w:sz w:val="16"/>
                <w:szCs w:val="16"/>
                <w:lang w:val="es-CO"/>
              </w:rPr>
            </w:pPr>
            <w:r w:rsidRPr="00B633AA">
              <w:rPr>
                <w:rFonts w:ascii="Arial" w:hAnsi="Arial" w:cs="Arial"/>
                <w:b/>
                <w:sz w:val="16"/>
                <w:szCs w:val="16"/>
                <w:lang w:val="es-CO"/>
              </w:rPr>
              <w:t>FIRMA</w:t>
            </w:r>
          </w:p>
        </w:tc>
      </w:tr>
      <w:tr w:rsidR="00FF2691" w:rsidRPr="00B633AA" w14:paraId="49F2E044" w14:textId="77777777" w:rsidTr="009316A9">
        <w:trPr>
          <w:trHeight w:val="397"/>
          <w:jc w:val="center"/>
        </w:trPr>
        <w:tc>
          <w:tcPr>
            <w:tcW w:w="543" w:type="dxa"/>
            <w:vAlign w:val="center"/>
          </w:tcPr>
          <w:p w14:paraId="3E51A30C" w14:textId="77777777" w:rsidR="00684CC3" w:rsidRPr="00B633AA" w:rsidRDefault="00684CC3" w:rsidP="00D049A4">
            <w:pPr>
              <w:jc w:val="center"/>
              <w:rPr>
                <w:rFonts w:ascii="Arial" w:hAnsi="Arial" w:cs="Arial"/>
                <w:b/>
                <w:sz w:val="20"/>
                <w:szCs w:val="20"/>
                <w:lang w:val="es-CO"/>
              </w:rPr>
            </w:pPr>
          </w:p>
        </w:tc>
        <w:tc>
          <w:tcPr>
            <w:tcW w:w="3279" w:type="dxa"/>
            <w:gridSpan w:val="2"/>
            <w:vAlign w:val="center"/>
          </w:tcPr>
          <w:p w14:paraId="5CE8DC26" w14:textId="77777777" w:rsidR="00684CC3" w:rsidRPr="00B633AA" w:rsidRDefault="00684CC3" w:rsidP="00D049A4">
            <w:pPr>
              <w:jc w:val="center"/>
              <w:rPr>
                <w:rFonts w:ascii="Arial" w:hAnsi="Arial" w:cs="Arial"/>
                <w:b/>
                <w:sz w:val="20"/>
                <w:szCs w:val="20"/>
                <w:lang w:val="es-CO"/>
              </w:rPr>
            </w:pPr>
          </w:p>
        </w:tc>
        <w:tc>
          <w:tcPr>
            <w:tcW w:w="1860" w:type="dxa"/>
            <w:vAlign w:val="center"/>
          </w:tcPr>
          <w:p w14:paraId="6C528102" w14:textId="77777777" w:rsidR="00684CC3" w:rsidRPr="00B633AA" w:rsidRDefault="00684CC3" w:rsidP="00D049A4">
            <w:pPr>
              <w:jc w:val="center"/>
              <w:rPr>
                <w:rFonts w:ascii="Arial" w:hAnsi="Arial" w:cs="Arial"/>
                <w:b/>
                <w:sz w:val="16"/>
                <w:szCs w:val="20"/>
                <w:lang w:val="es-CO"/>
              </w:rPr>
            </w:pPr>
          </w:p>
        </w:tc>
        <w:tc>
          <w:tcPr>
            <w:tcW w:w="2375" w:type="dxa"/>
            <w:gridSpan w:val="2"/>
            <w:vAlign w:val="center"/>
          </w:tcPr>
          <w:p w14:paraId="342C1673" w14:textId="77777777" w:rsidR="00684CC3" w:rsidRPr="00B633AA" w:rsidRDefault="00684CC3" w:rsidP="00D049A4">
            <w:pPr>
              <w:jc w:val="center"/>
              <w:rPr>
                <w:rFonts w:ascii="Arial" w:hAnsi="Arial" w:cs="Arial"/>
                <w:b/>
                <w:sz w:val="20"/>
                <w:szCs w:val="20"/>
                <w:lang w:val="es-CO"/>
              </w:rPr>
            </w:pPr>
          </w:p>
        </w:tc>
        <w:tc>
          <w:tcPr>
            <w:tcW w:w="2625" w:type="dxa"/>
            <w:gridSpan w:val="2"/>
            <w:vAlign w:val="center"/>
          </w:tcPr>
          <w:p w14:paraId="1A6602D6" w14:textId="77777777" w:rsidR="00684CC3" w:rsidRPr="00B633AA" w:rsidRDefault="00684CC3" w:rsidP="00D049A4">
            <w:pPr>
              <w:jc w:val="center"/>
              <w:rPr>
                <w:rFonts w:ascii="Arial" w:hAnsi="Arial" w:cs="Arial"/>
                <w:b/>
                <w:sz w:val="20"/>
                <w:szCs w:val="20"/>
                <w:lang w:val="es-CO"/>
              </w:rPr>
            </w:pPr>
          </w:p>
        </w:tc>
        <w:tc>
          <w:tcPr>
            <w:tcW w:w="1504" w:type="dxa"/>
            <w:vAlign w:val="center"/>
          </w:tcPr>
          <w:p w14:paraId="5687830A" w14:textId="77777777" w:rsidR="00684CC3" w:rsidRPr="00B633AA" w:rsidRDefault="00684CC3" w:rsidP="00D049A4">
            <w:pPr>
              <w:jc w:val="center"/>
              <w:rPr>
                <w:rFonts w:ascii="Arial" w:hAnsi="Arial" w:cs="Arial"/>
                <w:b/>
                <w:sz w:val="20"/>
                <w:szCs w:val="20"/>
                <w:lang w:val="es-CO"/>
              </w:rPr>
            </w:pPr>
          </w:p>
        </w:tc>
        <w:tc>
          <w:tcPr>
            <w:tcW w:w="1378" w:type="dxa"/>
            <w:vAlign w:val="center"/>
          </w:tcPr>
          <w:p w14:paraId="27BAF26C" w14:textId="77777777" w:rsidR="00684CC3" w:rsidRPr="00B633AA" w:rsidRDefault="00684CC3" w:rsidP="00D049A4">
            <w:pPr>
              <w:jc w:val="center"/>
              <w:rPr>
                <w:rFonts w:ascii="Arial" w:hAnsi="Arial" w:cs="Arial"/>
                <w:b/>
                <w:sz w:val="20"/>
                <w:szCs w:val="20"/>
                <w:lang w:val="es-CO"/>
              </w:rPr>
            </w:pPr>
          </w:p>
        </w:tc>
      </w:tr>
      <w:tr w:rsidR="00FF2691" w:rsidRPr="00B633AA" w14:paraId="46B9C602" w14:textId="77777777" w:rsidTr="009316A9">
        <w:trPr>
          <w:trHeight w:val="397"/>
          <w:jc w:val="center"/>
        </w:trPr>
        <w:tc>
          <w:tcPr>
            <w:tcW w:w="543" w:type="dxa"/>
            <w:vAlign w:val="center"/>
          </w:tcPr>
          <w:p w14:paraId="0592720A" w14:textId="77777777" w:rsidR="00684CC3" w:rsidRPr="00B633AA" w:rsidRDefault="00684CC3" w:rsidP="00D049A4">
            <w:pPr>
              <w:jc w:val="center"/>
              <w:rPr>
                <w:rFonts w:ascii="Arial" w:hAnsi="Arial" w:cs="Arial"/>
                <w:b/>
                <w:sz w:val="20"/>
                <w:szCs w:val="20"/>
                <w:lang w:val="es-CO"/>
              </w:rPr>
            </w:pPr>
          </w:p>
        </w:tc>
        <w:tc>
          <w:tcPr>
            <w:tcW w:w="3279" w:type="dxa"/>
            <w:gridSpan w:val="2"/>
            <w:vAlign w:val="center"/>
          </w:tcPr>
          <w:p w14:paraId="5E2D9B3C" w14:textId="576258FE" w:rsidR="00684CC3" w:rsidRPr="00B633AA" w:rsidRDefault="00684CC3" w:rsidP="00D049A4">
            <w:pPr>
              <w:jc w:val="center"/>
              <w:rPr>
                <w:rFonts w:ascii="Arial" w:hAnsi="Arial" w:cs="Arial"/>
                <w:b/>
                <w:sz w:val="20"/>
                <w:szCs w:val="20"/>
                <w:lang w:val="es-CO"/>
              </w:rPr>
            </w:pPr>
          </w:p>
        </w:tc>
        <w:tc>
          <w:tcPr>
            <w:tcW w:w="1860" w:type="dxa"/>
            <w:vAlign w:val="center"/>
          </w:tcPr>
          <w:p w14:paraId="16A93014" w14:textId="77777777" w:rsidR="00684CC3" w:rsidRPr="00B633AA" w:rsidRDefault="00684CC3" w:rsidP="00D049A4">
            <w:pPr>
              <w:jc w:val="center"/>
              <w:rPr>
                <w:rFonts w:ascii="Arial" w:hAnsi="Arial" w:cs="Arial"/>
                <w:b/>
                <w:sz w:val="16"/>
                <w:szCs w:val="20"/>
                <w:lang w:val="es-CO"/>
              </w:rPr>
            </w:pPr>
          </w:p>
        </w:tc>
        <w:tc>
          <w:tcPr>
            <w:tcW w:w="2375" w:type="dxa"/>
            <w:gridSpan w:val="2"/>
            <w:vAlign w:val="center"/>
          </w:tcPr>
          <w:p w14:paraId="73A63C97" w14:textId="77777777" w:rsidR="00684CC3" w:rsidRPr="00B633AA" w:rsidRDefault="00684CC3" w:rsidP="00D049A4">
            <w:pPr>
              <w:jc w:val="center"/>
              <w:rPr>
                <w:rFonts w:ascii="Arial" w:hAnsi="Arial" w:cs="Arial"/>
                <w:b/>
                <w:sz w:val="20"/>
                <w:szCs w:val="20"/>
                <w:lang w:val="es-CO"/>
              </w:rPr>
            </w:pPr>
          </w:p>
        </w:tc>
        <w:tc>
          <w:tcPr>
            <w:tcW w:w="2625" w:type="dxa"/>
            <w:gridSpan w:val="2"/>
            <w:vAlign w:val="center"/>
          </w:tcPr>
          <w:p w14:paraId="4B6F5814" w14:textId="77777777" w:rsidR="00684CC3" w:rsidRPr="00B633AA" w:rsidRDefault="00684CC3" w:rsidP="00D049A4">
            <w:pPr>
              <w:jc w:val="center"/>
              <w:rPr>
                <w:rFonts w:ascii="Arial" w:hAnsi="Arial" w:cs="Arial"/>
                <w:b/>
                <w:sz w:val="20"/>
                <w:szCs w:val="20"/>
                <w:lang w:val="es-CO"/>
              </w:rPr>
            </w:pPr>
          </w:p>
        </w:tc>
        <w:tc>
          <w:tcPr>
            <w:tcW w:w="1504" w:type="dxa"/>
            <w:vAlign w:val="center"/>
          </w:tcPr>
          <w:p w14:paraId="0992CE69" w14:textId="77777777" w:rsidR="00684CC3" w:rsidRPr="00B633AA" w:rsidRDefault="00684CC3" w:rsidP="00D049A4">
            <w:pPr>
              <w:jc w:val="center"/>
              <w:rPr>
                <w:rFonts w:ascii="Arial" w:hAnsi="Arial" w:cs="Arial"/>
                <w:b/>
                <w:sz w:val="20"/>
                <w:szCs w:val="20"/>
                <w:lang w:val="es-CO"/>
              </w:rPr>
            </w:pPr>
          </w:p>
        </w:tc>
        <w:tc>
          <w:tcPr>
            <w:tcW w:w="1378" w:type="dxa"/>
            <w:vAlign w:val="center"/>
          </w:tcPr>
          <w:p w14:paraId="60054F22" w14:textId="77777777" w:rsidR="00684CC3" w:rsidRPr="00B633AA" w:rsidRDefault="00684CC3" w:rsidP="00D049A4">
            <w:pPr>
              <w:jc w:val="center"/>
              <w:rPr>
                <w:rFonts w:ascii="Arial" w:hAnsi="Arial" w:cs="Arial"/>
                <w:b/>
                <w:sz w:val="20"/>
                <w:szCs w:val="20"/>
                <w:lang w:val="es-CO"/>
              </w:rPr>
            </w:pPr>
          </w:p>
        </w:tc>
      </w:tr>
      <w:tr w:rsidR="00FF2691" w:rsidRPr="00B633AA" w14:paraId="18272BB1" w14:textId="77777777" w:rsidTr="009316A9">
        <w:trPr>
          <w:trHeight w:val="397"/>
          <w:jc w:val="center"/>
        </w:trPr>
        <w:tc>
          <w:tcPr>
            <w:tcW w:w="543" w:type="dxa"/>
            <w:vAlign w:val="center"/>
          </w:tcPr>
          <w:p w14:paraId="5FEE21D4" w14:textId="77777777" w:rsidR="00684CC3" w:rsidRPr="00B633AA" w:rsidRDefault="00684CC3" w:rsidP="00D049A4">
            <w:pPr>
              <w:jc w:val="center"/>
              <w:rPr>
                <w:rFonts w:ascii="Arial" w:hAnsi="Arial" w:cs="Arial"/>
                <w:b/>
                <w:sz w:val="20"/>
                <w:szCs w:val="20"/>
                <w:lang w:val="es-CO"/>
              </w:rPr>
            </w:pPr>
          </w:p>
        </w:tc>
        <w:tc>
          <w:tcPr>
            <w:tcW w:w="3279" w:type="dxa"/>
            <w:gridSpan w:val="2"/>
            <w:vAlign w:val="center"/>
          </w:tcPr>
          <w:p w14:paraId="4D949975" w14:textId="77777777" w:rsidR="00684CC3" w:rsidRPr="00B633AA" w:rsidRDefault="00684CC3" w:rsidP="00D049A4">
            <w:pPr>
              <w:jc w:val="center"/>
              <w:rPr>
                <w:rFonts w:ascii="Arial" w:hAnsi="Arial" w:cs="Arial"/>
                <w:b/>
                <w:sz w:val="20"/>
                <w:szCs w:val="20"/>
                <w:lang w:val="es-CO"/>
              </w:rPr>
            </w:pPr>
          </w:p>
        </w:tc>
        <w:tc>
          <w:tcPr>
            <w:tcW w:w="1860" w:type="dxa"/>
            <w:vAlign w:val="center"/>
          </w:tcPr>
          <w:p w14:paraId="58CFF65E" w14:textId="77777777" w:rsidR="00684CC3" w:rsidRPr="00B633AA" w:rsidRDefault="00684CC3" w:rsidP="00D049A4">
            <w:pPr>
              <w:jc w:val="center"/>
              <w:rPr>
                <w:rFonts w:ascii="Arial" w:hAnsi="Arial" w:cs="Arial"/>
                <w:b/>
                <w:sz w:val="16"/>
                <w:szCs w:val="20"/>
                <w:lang w:val="es-CO"/>
              </w:rPr>
            </w:pPr>
          </w:p>
        </w:tc>
        <w:tc>
          <w:tcPr>
            <w:tcW w:w="2375" w:type="dxa"/>
            <w:gridSpan w:val="2"/>
            <w:vAlign w:val="center"/>
          </w:tcPr>
          <w:p w14:paraId="3D2B5E53" w14:textId="77777777" w:rsidR="00684CC3" w:rsidRPr="00B633AA" w:rsidRDefault="00684CC3" w:rsidP="00D049A4">
            <w:pPr>
              <w:jc w:val="center"/>
              <w:rPr>
                <w:rFonts w:ascii="Arial" w:hAnsi="Arial" w:cs="Arial"/>
                <w:b/>
                <w:sz w:val="20"/>
                <w:szCs w:val="20"/>
                <w:lang w:val="es-CO"/>
              </w:rPr>
            </w:pPr>
          </w:p>
        </w:tc>
        <w:tc>
          <w:tcPr>
            <w:tcW w:w="2625" w:type="dxa"/>
            <w:gridSpan w:val="2"/>
            <w:vAlign w:val="center"/>
          </w:tcPr>
          <w:p w14:paraId="43CE5864" w14:textId="77777777" w:rsidR="00684CC3" w:rsidRPr="00B633AA" w:rsidRDefault="00684CC3" w:rsidP="00D049A4">
            <w:pPr>
              <w:jc w:val="center"/>
              <w:rPr>
                <w:rFonts w:ascii="Arial" w:hAnsi="Arial" w:cs="Arial"/>
                <w:b/>
                <w:sz w:val="20"/>
                <w:szCs w:val="20"/>
                <w:lang w:val="es-CO"/>
              </w:rPr>
            </w:pPr>
          </w:p>
        </w:tc>
        <w:tc>
          <w:tcPr>
            <w:tcW w:w="1504" w:type="dxa"/>
            <w:vAlign w:val="center"/>
          </w:tcPr>
          <w:p w14:paraId="5E21BDAE" w14:textId="77777777" w:rsidR="00684CC3" w:rsidRPr="00B633AA" w:rsidRDefault="00684CC3" w:rsidP="00D049A4">
            <w:pPr>
              <w:jc w:val="center"/>
              <w:rPr>
                <w:rFonts w:ascii="Arial" w:hAnsi="Arial" w:cs="Arial"/>
                <w:b/>
                <w:sz w:val="20"/>
                <w:szCs w:val="20"/>
                <w:lang w:val="es-CO"/>
              </w:rPr>
            </w:pPr>
          </w:p>
        </w:tc>
        <w:tc>
          <w:tcPr>
            <w:tcW w:w="1378" w:type="dxa"/>
            <w:vAlign w:val="center"/>
          </w:tcPr>
          <w:p w14:paraId="4F76B5BE" w14:textId="77777777" w:rsidR="00684CC3" w:rsidRPr="00B633AA" w:rsidRDefault="00684CC3" w:rsidP="00D049A4">
            <w:pPr>
              <w:jc w:val="center"/>
              <w:rPr>
                <w:rFonts w:ascii="Arial" w:hAnsi="Arial" w:cs="Arial"/>
                <w:b/>
                <w:sz w:val="20"/>
                <w:szCs w:val="20"/>
                <w:lang w:val="es-CO"/>
              </w:rPr>
            </w:pPr>
          </w:p>
        </w:tc>
      </w:tr>
      <w:tr w:rsidR="00FF2691" w:rsidRPr="00B633AA" w14:paraId="059E0DFF" w14:textId="77777777" w:rsidTr="009316A9">
        <w:trPr>
          <w:trHeight w:val="397"/>
          <w:jc w:val="center"/>
        </w:trPr>
        <w:tc>
          <w:tcPr>
            <w:tcW w:w="543" w:type="dxa"/>
            <w:vAlign w:val="center"/>
          </w:tcPr>
          <w:p w14:paraId="31C3EDD5" w14:textId="77777777" w:rsidR="00684CC3" w:rsidRPr="00B633AA" w:rsidRDefault="00684CC3" w:rsidP="00D049A4">
            <w:pPr>
              <w:jc w:val="center"/>
              <w:rPr>
                <w:rFonts w:ascii="Arial" w:hAnsi="Arial" w:cs="Arial"/>
                <w:b/>
                <w:sz w:val="20"/>
                <w:szCs w:val="20"/>
                <w:lang w:val="es-CO"/>
              </w:rPr>
            </w:pPr>
          </w:p>
        </w:tc>
        <w:tc>
          <w:tcPr>
            <w:tcW w:w="3279" w:type="dxa"/>
            <w:gridSpan w:val="2"/>
            <w:vAlign w:val="center"/>
          </w:tcPr>
          <w:p w14:paraId="4487D7A0" w14:textId="77777777" w:rsidR="00684CC3" w:rsidRPr="00B633AA" w:rsidRDefault="00684CC3" w:rsidP="00D049A4">
            <w:pPr>
              <w:jc w:val="center"/>
              <w:rPr>
                <w:rFonts w:ascii="Arial" w:hAnsi="Arial" w:cs="Arial"/>
                <w:b/>
                <w:sz w:val="20"/>
                <w:szCs w:val="20"/>
                <w:lang w:val="es-CO"/>
              </w:rPr>
            </w:pPr>
          </w:p>
        </w:tc>
        <w:tc>
          <w:tcPr>
            <w:tcW w:w="1860" w:type="dxa"/>
            <w:vAlign w:val="center"/>
          </w:tcPr>
          <w:p w14:paraId="2A67E766" w14:textId="77777777" w:rsidR="00684CC3" w:rsidRPr="00B633AA" w:rsidRDefault="00684CC3" w:rsidP="00D049A4">
            <w:pPr>
              <w:jc w:val="center"/>
              <w:rPr>
                <w:rFonts w:ascii="Arial" w:hAnsi="Arial" w:cs="Arial"/>
                <w:b/>
                <w:sz w:val="16"/>
                <w:szCs w:val="20"/>
                <w:lang w:val="es-CO"/>
              </w:rPr>
            </w:pPr>
          </w:p>
        </w:tc>
        <w:tc>
          <w:tcPr>
            <w:tcW w:w="2375" w:type="dxa"/>
            <w:gridSpan w:val="2"/>
            <w:vAlign w:val="center"/>
          </w:tcPr>
          <w:p w14:paraId="6F24F876" w14:textId="77777777" w:rsidR="00684CC3" w:rsidRPr="00B633AA" w:rsidRDefault="00684CC3" w:rsidP="00D049A4">
            <w:pPr>
              <w:jc w:val="center"/>
              <w:rPr>
                <w:rFonts w:ascii="Arial" w:hAnsi="Arial" w:cs="Arial"/>
                <w:b/>
                <w:sz w:val="20"/>
                <w:szCs w:val="20"/>
                <w:lang w:val="es-CO"/>
              </w:rPr>
            </w:pPr>
          </w:p>
        </w:tc>
        <w:tc>
          <w:tcPr>
            <w:tcW w:w="2625" w:type="dxa"/>
            <w:gridSpan w:val="2"/>
            <w:vAlign w:val="center"/>
          </w:tcPr>
          <w:p w14:paraId="785CC0D9" w14:textId="77777777" w:rsidR="00684CC3" w:rsidRPr="00B633AA" w:rsidRDefault="00684CC3" w:rsidP="00D049A4">
            <w:pPr>
              <w:jc w:val="center"/>
              <w:rPr>
                <w:rFonts w:ascii="Arial" w:hAnsi="Arial" w:cs="Arial"/>
                <w:b/>
                <w:sz w:val="20"/>
                <w:szCs w:val="20"/>
                <w:lang w:val="es-CO"/>
              </w:rPr>
            </w:pPr>
          </w:p>
        </w:tc>
        <w:tc>
          <w:tcPr>
            <w:tcW w:w="1504" w:type="dxa"/>
            <w:vAlign w:val="center"/>
          </w:tcPr>
          <w:p w14:paraId="195F39F3" w14:textId="77777777" w:rsidR="00684CC3" w:rsidRPr="00B633AA" w:rsidRDefault="00684CC3" w:rsidP="00D049A4">
            <w:pPr>
              <w:jc w:val="center"/>
              <w:rPr>
                <w:rFonts w:ascii="Arial" w:hAnsi="Arial" w:cs="Arial"/>
                <w:b/>
                <w:sz w:val="20"/>
                <w:szCs w:val="20"/>
                <w:lang w:val="es-CO"/>
              </w:rPr>
            </w:pPr>
          </w:p>
        </w:tc>
        <w:tc>
          <w:tcPr>
            <w:tcW w:w="1378" w:type="dxa"/>
            <w:vAlign w:val="center"/>
          </w:tcPr>
          <w:p w14:paraId="753ECF27" w14:textId="77777777" w:rsidR="00684CC3" w:rsidRPr="00B633AA" w:rsidRDefault="00684CC3" w:rsidP="00D049A4">
            <w:pPr>
              <w:jc w:val="center"/>
              <w:rPr>
                <w:rFonts w:ascii="Arial" w:hAnsi="Arial" w:cs="Arial"/>
                <w:b/>
                <w:sz w:val="20"/>
                <w:szCs w:val="20"/>
                <w:lang w:val="es-CO"/>
              </w:rPr>
            </w:pPr>
          </w:p>
        </w:tc>
      </w:tr>
      <w:tr w:rsidR="00FF2691" w:rsidRPr="00B633AA" w14:paraId="2FE797AF" w14:textId="77777777" w:rsidTr="009316A9">
        <w:trPr>
          <w:trHeight w:val="397"/>
          <w:jc w:val="center"/>
        </w:trPr>
        <w:tc>
          <w:tcPr>
            <w:tcW w:w="543" w:type="dxa"/>
            <w:vAlign w:val="center"/>
          </w:tcPr>
          <w:p w14:paraId="1B8BA8CF" w14:textId="77777777" w:rsidR="00923B90" w:rsidRPr="00B633AA" w:rsidRDefault="00923B90" w:rsidP="00D049A4">
            <w:pPr>
              <w:jc w:val="center"/>
              <w:rPr>
                <w:rFonts w:ascii="Arial" w:hAnsi="Arial" w:cs="Arial"/>
                <w:b/>
                <w:sz w:val="20"/>
                <w:szCs w:val="20"/>
                <w:lang w:val="es-CO"/>
              </w:rPr>
            </w:pPr>
          </w:p>
        </w:tc>
        <w:tc>
          <w:tcPr>
            <w:tcW w:w="3279" w:type="dxa"/>
            <w:gridSpan w:val="2"/>
            <w:vAlign w:val="center"/>
          </w:tcPr>
          <w:p w14:paraId="57D7D761" w14:textId="77777777" w:rsidR="00923B90" w:rsidRPr="00B633AA" w:rsidRDefault="00923B90" w:rsidP="00D049A4">
            <w:pPr>
              <w:jc w:val="center"/>
              <w:rPr>
                <w:rFonts w:ascii="Arial" w:hAnsi="Arial" w:cs="Arial"/>
                <w:b/>
                <w:sz w:val="20"/>
                <w:szCs w:val="20"/>
                <w:lang w:val="es-CO"/>
              </w:rPr>
            </w:pPr>
          </w:p>
        </w:tc>
        <w:tc>
          <w:tcPr>
            <w:tcW w:w="1860" w:type="dxa"/>
            <w:vAlign w:val="center"/>
          </w:tcPr>
          <w:p w14:paraId="0E6E7756" w14:textId="77777777" w:rsidR="00923B90" w:rsidRPr="00B633AA" w:rsidRDefault="00923B90" w:rsidP="00D049A4">
            <w:pPr>
              <w:jc w:val="center"/>
              <w:rPr>
                <w:rFonts w:ascii="Arial" w:hAnsi="Arial" w:cs="Arial"/>
                <w:b/>
                <w:sz w:val="16"/>
                <w:szCs w:val="20"/>
                <w:lang w:val="es-CO"/>
              </w:rPr>
            </w:pPr>
          </w:p>
        </w:tc>
        <w:tc>
          <w:tcPr>
            <w:tcW w:w="2375" w:type="dxa"/>
            <w:gridSpan w:val="2"/>
            <w:vAlign w:val="center"/>
          </w:tcPr>
          <w:p w14:paraId="3EE4E294" w14:textId="77777777" w:rsidR="00923B90" w:rsidRPr="00B633AA" w:rsidRDefault="00923B90" w:rsidP="00D049A4">
            <w:pPr>
              <w:jc w:val="center"/>
              <w:rPr>
                <w:rFonts w:ascii="Arial" w:hAnsi="Arial" w:cs="Arial"/>
                <w:b/>
                <w:sz w:val="20"/>
                <w:szCs w:val="20"/>
                <w:lang w:val="es-CO"/>
              </w:rPr>
            </w:pPr>
          </w:p>
        </w:tc>
        <w:tc>
          <w:tcPr>
            <w:tcW w:w="2625" w:type="dxa"/>
            <w:gridSpan w:val="2"/>
            <w:vAlign w:val="center"/>
          </w:tcPr>
          <w:p w14:paraId="6DD5146A" w14:textId="77777777" w:rsidR="00923B90" w:rsidRPr="00B633AA" w:rsidRDefault="00923B90" w:rsidP="00D049A4">
            <w:pPr>
              <w:jc w:val="center"/>
              <w:rPr>
                <w:rFonts w:ascii="Arial" w:hAnsi="Arial" w:cs="Arial"/>
                <w:b/>
                <w:sz w:val="20"/>
                <w:szCs w:val="20"/>
                <w:lang w:val="es-CO"/>
              </w:rPr>
            </w:pPr>
          </w:p>
        </w:tc>
        <w:tc>
          <w:tcPr>
            <w:tcW w:w="1504" w:type="dxa"/>
            <w:vAlign w:val="center"/>
          </w:tcPr>
          <w:p w14:paraId="227D1FBE" w14:textId="77777777" w:rsidR="00923B90" w:rsidRPr="00B633AA" w:rsidRDefault="00923B90" w:rsidP="00D049A4">
            <w:pPr>
              <w:jc w:val="center"/>
              <w:rPr>
                <w:rFonts w:ascii="Arial" w:hAnsi="Arial" w:cs="Arial"/>
                <w:b/>
                <w:sz w:val="20"/>
                <w:szCs w:val="20"/>
                <w:lang w:val="es-CO"/>
              </w:rPr>
            </w:pPr>
          </w:p>
        </w:tc>
        <w:tc>
          <w:tcPr>
            <w:tcW w:w="1378" w:type="dxa"/>
            <w:vAlign w:val="center"/>
          </w:tcPr>
          <w:p w14:paraId="353791F8" w14:textId="77777777" w:rsidR="00923B90" w:rsidRPr="00B633AA" w:rsidRDefault="00923B90" w:rsidP="00D049A4">
            <w:pPr>
              <w:jc w:val="center"/>
              <w:rPr>
                <w:rFonts w:ascii="Arial" w:hAnsi="Arial" w:cs="Arial"/>
                <w:b/>
                <w:sz w:val="20"/>
                <w:szCs w:val="20"/>
                <w:lang w:val="es-CO"/>
              </w:rPr>
            </w:pPr>
          </w:p>
        </w:tc>
      </w:tr>
      <w:tr w:rsidR="00FF2691" w:rsidRPr="00B633AA" w14:paraId="65A7AF64" w14:textId="77777777" w:rsidTr="009316A9">
        <w:trPr>
          <w:trHeight w:val="397"/>
          <w:jc w:val="center"/>
        </w:trPr>
        <w:tc>
          <w:tcPr>
            <w:tcW w:w="543" w:type="dxa"/>
            <w:vAlign w:val="center"/>
          </w:tcPr>
          <w:p w14:paraId="62B2DE14" w14:textId="77777777" w:rsidR="00375E53" w:rsidRPr="00B633AA" w:rsidRDefault="00375E53" w:rsidP="00D049A4">
            <w:pPr>
              <w:jc w:val="center"/>
              <w:rPr>
                <w:rFonts w:ascii="Arial" w:hAnsi="Arial" w:cs="Arial"/>
                <w:b/>
                <w:sz w:val="20"/>
                <w:szCs w:val="20"/>
                <w:lang w:val="es-CO"/>
              </w:rPr>
            </w:pPr>
          </w:p>
        </w:tc>
        <w:tc>
          <w:tcPr>
            <w:tcW w:w="3279" w:type="dxa"/>
            <w:gridSpan w:val="2"/>
            <w:vAlign w:val="center"/>
          </w:tcPr>
          <w:p w14:paraId="02FE8660" w14:textId="77777777" w:rsidR="00375E53" w:rsidRPr="00B633AA" w:rsidRDefault="00375E53" w:rsidP="00D049A4">
            <w:pPr>
              <w:jc w:val="center"/>
              <w:rPr>
                <w:rFonts w:ascii="Arial" w:hAnsi="Arial" w:cs="Arial"/>
                <w:b/>
                <w:sz w:val="20"/>
                <w:szCs w:val="20"/>
                <w:lang w:val="es-CO"/>
              </w:rPr>
            </w:pPr>
          </w:p>
        </w:tc>
        <w:tc>
          <w:tcPr>
            <w:tcW w:w="1860" w:type="dxa"/>
            <w:vAlign w:val="center"/>
          </w:tcPr>
          <w:p w14:paraId="7975D3EF" w14:textId="77777777" w:rsidR="00375E53" w:rsidRPr="00B633AA" w:rsidRDefault="00375E53" w:rsidP="00D049A4">
            <w:pPr>
              <w:jc w:val="center"/>
              <w:rPr>
                <w:rFonts w:ascii="Arial" w:hAnsi="Arial" w:cs="Arial"/>
                <w:b/>
                <w:sz w:val="16"/>
                <w:szCs w:val="20"/>
                <w:lang w:val="es-CO"/>
              </w:rPr>
            </w:pPr>
          </w:p>
        </w:tc>
        <w:tc>
          <w:tcPr>
            <w:tcW w:w="2375" w:type="dxa"/>
            <w:gridSpan w:val="2"/>
            <w:vAlign w:val="center"/>
          </w:tcPr>
          <w:p w14:paraId="38506778" w14:textId="77777777" w:rsidR="00375E53" w:rsidRPr="00B633AA" w:rsidRDefault="00375E53" w:rsidP="00D049A4">
            <w:pPr>
              <w:jc w:val="center"/>
              <w:rPr>
                <w:rFonts w:ascii="Arial" w:hAnsi="Arial" w:cs="Arial"/>
                <w:b/>
                <w:sz w:val="20"/>
                <w:szCs w:val="20"/>
                <w:lang w:val="es-CO"/>
              </w:rPr>
            </w:pPr>
          </w:p>
        </w:tc>
        <w:tc>
          <w:tcPr>
            <w:tcW w:w="2625" w:type="dxa"/>
            <w:gridSpan w:val="2"/>
            <w:vAlign w:val="center"/>
          </w:tcPr>
          <w:p w14:paraId="7F9E49DF" w14:textId="77777777" w:rsidR="00375E53" w:rsidRPr="00B633AA" w:rsidRDefault="00375E53" w:rsidP="00D049A4">
            <w:pPr>
              <w:jc w:val="center"/>
              <w:rPr>
                <w:rFonts w:ascii="Arial" w:hAnsi="Arial" w:cs="Arial"/>
                <w:b/>
                <w:sz w:val="20"/>
                <w:szCs w:val="20"/>
                <w:lang w:val="es-CO"/>
              </w:rPr>
            </w:pPr>
          </w:p>
        </w:tc>
        <w:tc>
          <w:tcPr>
            <w:tcW w:w="1504" w:type="dxa"/>
            <w:vAlign w:val="center"/>
          </w:tcPr>
          <w:p w14:paraId="7684E3B3" w14:textId="77777777" w:rsidR="00375E53" w:rsidRPr="00B633AA" w:rsidRDefault="00375E53" w:rsidP="00D049A4">
            <w:pPr>
              <w:jc w:val="center"/>
              <w:rPr>
                <w:rFonts w:ascii="Arial" w:hAnsi="Arial" w:cs="Arial"/>
                <w:b/>
                <w:sz w:val="20"/>
                <w:szCs w:val="20"/>
                <w:lang w:val="es-CO"/>
              </w:rPr>
            </w:pPr>
          </w:p>
        </w:tc>
        <w:tc>
          <w:tcPr>
            <w:tcW w:w="1378" w:type="dxa"/>
            <w:vAlign w:val="center"/>
          </w:tcPr>
          <w:p w14:paraId="6320353F" w14:textId="77777777" w:rsidR="00375E53" w:rsidRPr="00B633AA" w:rsidRDefault="00375E53" w:rsidP="00D049A4">
            <w:pPr>
              <w:jc w:val="center"/>
              <w:rPr>
                <w:rFonts w:ascii="Arial" w:hAnsi="Arial" w:cs="Arial"/>
                <w:b/>
                <w:sz w:val="20"/>
                <w:szCs w:val="20"/>
                <w:lang w:val="es-CO"/>
              </w:rPr>
            </w:pPr>
          </w:p>
        </w:tc>
      </w:tr>
      <w:tr w:rsidR="00FF2691" w:rsidRPr="00B633AA" w14:paraId="691A1F12" w14:textId="77777777" w:rsidTr="009316A9">
        <w:trPr>
          <w:trHeight w:val="397"/>
          <w:jc w:val="center"/>
        </w:trPr>
        <w:tc>
          <w:tcPr>
            <w:tcW w:w="543" w:type="dxa"/>
            <w:vAlign w:val="center"/>
          </w:tcPr>
          <w:p w14:paraId="6D0072AE" w14:textId="77777777" w:rsidR="00375E53" w:rsidRPr="00B633AA" w:rsidRDefault="00375E53" w:rsidP="00D049A4">
            <w:pPr>
              <w:jc w:val="center"/>
              <w:rPr>
                <w:rFonts w:ascii="Arial" w:hAnsi="Arial" w:cs="Arial"/>
                <w:b/>
                <w:sz w:val="20"/>
                <w:szCs w:val="20"/>
                <w:lang w:val="es-CO"/>
              </w:rPr>
            </w:pPr>
          </w:p>
        </w:tc>
        <w:tc>
          <w:tcPr>
            <w:tcW w:w="3279" w:type="dxa"/>
            <w:gridSpan w:val="2"/>
            <w:vAlign w:val="center"/>
          </w:tcPr>
          <w:p w14:paraId="453C77DE" w14:textId="77777777" w:rsidR="00375E53" w:rsidRPr="00B633AA" w:rsidRDefault="00375E53" w:rsidP="00D049A4">
            <w:pPr>
              <w:jc w:val="center"/>
              <w:rPr>
                <w:rFonts w:ascii="Arial" w:hAnsi="Arial" w:cs="Arial"/>
                <w:b/>
                <w:sz w:val="20"/>
                <w:szCs w:val="20"/>
                <w:lang w:val="es-CO"/>
              </w:rPr>
            </w:pPr>
          </w:p>
        </w:tc>
        <w:tc>
          <w:tcPr>
            <w:tcW w:w="1860" w:type="dxa"/>
            <w:vAlign w:val="center"/>
          </w:tcPr>
          <w:p w14:paraId="3BCF66D3" w14:textId="77777777" w:rsidR="00375E53" w:rsidRPr="00B633AA" w:rsidRDefault="00375E53" w:rsidP="00D049A4">
            <w:pPr>
              <w:jc w:val="center"/>
              <w:rPr>
                <w:rFonts w:ascii="Arial" w:hAnsi="Arial" w:cs="Arial"/>
                <w:b/>
                <w:sz w:val="16"/>
                <w:szCs w:val="20"/>
                <w:lang w:val="es-CO"/>
              </w:rPr>
            </w:pPr>
          </w:p>
        </w:tc>
        <w:tc>
          <w:tcPr>
            <w:tcW w:w="2375" w:type="dxa"/>
            <w:gridSpan w:val="2"/>
            <w:vAlign w:val="center"/>
          </w:tcPr>
          <w:p w14:paraId="1EA88B10" w14:textId="77777777" w:rsidR="00375E53" w:rsidRPr="00B633AA" w:rsidRDefault="00375E53" w:rsidP="00D049A4">
            <w:pPr>
              <w:jc w:val="center"/>
              <w:rPr>
                <w:rFonts w:ascii="Arial" w:hAnsi="Arial" w:cs="Arial"/>
                <w:b/>
                <w:sz w:val="20"/>
                <w:szCs w:val="20"/>
                <w:lang w:val="es-CO"/>
              </w:rPr>
            </w:pPr>
          </w:p>
        </w:tc>
        <w:tc>
          <w:tcPr>
            <w:tcW w:w="2625" w:type="dxa"/>
            <w:gridSpan w:val="2"/>
            <w:vAlign w:val="center"/>
          </w:tcPr>
          <w:p w14:paraId="42EBB98E" w14:textId="77777777" w:rsidR="00375E53" w:rsidRPr="00B633AA" w:rsidRDefault="00375E53" w:rsidP="00D049A4">
            <w:pPr>
              <w:jc w:val="center"/>
              <w:rPr>
                <w:rFonts w:ascii="Arial" w:hAnsi="Arial" w:cs="Arial"/>
                <w:b/>
                <w:sz w:val="20"/>
                <w:szCs w:val="20"/>
                <w:lang w:val="es-CO"/>
              </w:rPr>
            </w:pPr>
          </w:p>
        </w:tc>
        <w:tc>
          <w:tcPr>
            <w:tcW w:w="1504" w:type="dxa"/>
            <w:vAlign w:val="center"/>
          </w:tcPr>
          <w:p w14:paraId="683A6722" w14:textId="77777777" w:rsidR="00375E53" w:rsidRPr="00B633AA" w:rsidRDefault="00375E53" w:rsidP="00D049A4">
            <w:pPr>
              <w:jc w:val="center"/>
              <w:rPr>
                <w:rFonts w:ascii="Arial" w:hAnsi="Arial" w:cs="Arial"/>
                <w:b/>
                <w:sz w:val="20"/>
                <w:szCs w:val="20"/>
                <w:lang w:val="es-CO"/>
              </w:rPr>
            </w:pPr>
          </w:p>
        </w:tc>
        <w:tc>
          <w:tcPr>
            <w:tcW w:w="1378" w:type="dxa"/>
            <w:vAlign w:val="center"/>
          </w:tcPr>
          <w:p w14:paraId="2393686F" w14:textId="77777777" w:rsidR="00375E53" w:rsidRPr="00B633AA" w:rsidRDefault="00375E53" w:rsidP="00D049A4">
            <w:pPr>
              <w:jc w:val="center"/>
              <w:rPr>
                <w:rFonts w:ascii="Arial" w:hAnsi="Arial" w:cs="Arial"/>
                <w:b/>
                <w:sz w:val="20"/>
                <w:szCs w:val="20"/>
                <w:lang w:val="es-CO"/>
              </w:rPr>
            </w:pPr>
          </w:p>
        </w:tc>
      </w:tr>
      <w:tr w:rsidR="00FF2691" w:rsidRPr="00B633AA" w14:paraId="21390639" w14:textId="77777777" w:rsidTr="009316A9">
        <w:trPr>
          <w:trHeight w:val="397"/>
          <w:jc w:val="center"/>
        </w:trPr>
        <w:tc>
          <w:tcPr>
            <w:tcW w:w="543" w:type="dxa"/>
            <w:vAlign w:val="center"/>
          </w:tcPr>
          <w:p w14:paraId="38705E8E" w14:textId="77777777" w:rsidR="00AB0064" w:rsidRPr="00B633AA" w:rsidRDefault="00AB0064" w:rsidP="00D049A4">
            <w:pPr>
              <w:jc w:val="center"/>
              <w:rPr>
                <w:rFonts w:ascii="Arial" w:hAnsi="Arial" w:cs="Arial"/>
                <w:b/>
                <w:sz w:val="20"/>
                <w:szCs w:val="20"/>
                <w:lang w:val="es-CO"/>
              </w:rPr>
            </w:pPr>
          </w:p>
        </w:tc>
        <w:tc>
          <w:tcPr>
            <w:tcW w:w="3279" w:type="dxa"/>
            <w:gridSpan w:val="2"/>
            <w:vAlign w:val="center"/>
          </w:tcPr>
          <w:p w14:paraId="49E85117" w14:textId="77777777" w:rsidR="00AB0064" w:rsidRPr="00B633AA" w:rsidRDefault="00AB0064" w:rsidP="00D049A4">
            <w:pPr>
              <w:jc w:val="center"/>
              <w:rPr>
                <w:rFonts w:ascii="Arial" w:hAnsi="Arial" w:cs="Arial"/>
                <w:b/>
                <w:sz w:val="20"/>
                <w:szCs w:val="20"/>
                <w:lang w:val="es-CO"/>
              </w:rPr>
            </w:pPr>
          </w:p>
        </w:tc>
        <w:tc>
          <w:tcPr>
            <w:tcW w:w="1860" w:type="dxa"/>
            <w:vAlign w:val="center"/>
          </w:tcPr>
          <w:p w14:paraId="707BC195" w14:textId="77777777" w:rsidR="00AB0064" w:rsidRPr="00B633AA" w:rsidRDefault="00AB0064" w:rsidP="00D049A4">
            <w:pPr>
              <w:jc w:val="center"/>
              <w:rPr>
                <w:rFonts w:ascii="Arial" w:hAnsi="Arial" w:cs="Arial"/>
                <w:b/>
                <w:sz w:val="16"/>
                <w:szCs w:val="20"/>
                <w:lang w:val="es-CO"/>
              </w:rPr>
            </w:pPr>
          </w:p>
        </w:tc>
        <w:tc>
          <w:tcPr>
            <w:tcW w:w="2375" w:type="dxa"/>
            <w:gridSpan w:val="2"/>
            <w:vAlign w:val="center"/>
          </w:tcPr>
          <w:p w14:paraId="56BE765A" w14:textId="77777777" w:rsidR="00AB0064" w:rsidRPr="00B633AA" w:rsidRDefault="00AB0064" w:rsidP="00D049A4">
            <w:pPr>
              <w:jc w:val="center"/>
              <w:rPr>
                <w:rFonts w:ascii="Arial" w:hAnsi="Arial" w:cs="Arial"/>
                <w:b/>
                <w:sz w:val="20"/>
                <w:szCs w:val="20"/>
                <w:lang w:val="es-CO"/>
              </w:rPr>
            </w:pPr>
          </w:p>
        </w:tc>
        <w:tc>
          <w:tcPr>
            <w:tcW w:w="2625" w:type="dxa"/>
            <w:gridSpan w:val="2"/>
            <w:vAlign w:val="center"/>
          </w:tcPr>
          <w:p w14:paraId="63CF3309" w14:textId="77777777" w:rsidR="00AB0064" w:rsidRPr="00B633AA" w:rsidRDefault="00AB0064" w:rsidP="00D049A4">
            <w:pPr>
              <w:jc w:val="center"/>
              <w:rPr>
                <w:rFonts w:ascii="Arial" w:hAnsi="Arial" w:cs="Arial"/>
                <w:b/>
                <w:sz w:val="20"/>
                <w:szCs w:val="20"/>
                <w:lang w:val="es-CO"/>
              </w:rPr>
            </w:pPr>
          </w:p>
        </w:tc>
        <w:tc>
          <w:tcPr>
            <w:tcW w:w="1504" w:type="dxa"/>
            <w:vAlign w:val="center"/>
          </w:tcPr>
          <w:p w14:paraId="1EE5C008" w14:textId="77777777" w:rsidR="00AB0064" w:rsidRPr="00B633AA" w:rsidRDefault="00AB0064" w:rsidP="00D049A4">
            <w:pPr>
              <w:jc w:val="center"/>
              <w:rPr>
                <w:rFonts w:ascii="Arial" w:hAnsi="Arial" w:cs="Arial"/>
                <w:b/>
                <w:sz w:val="20"/>
                <w:szCs w:val="20"/>
                <w:lang w:val="es-CO"/>
              </w:rPr>
            </w:pPr>
          </w:p>
        </w:tc>
        <w:tc>
          <w:tcPr>
            <w:tcW w:w="1378" w:type="dxa"/>
            <w:vAlign w:val="center"/>
          </w:tcPr>
          <w:p w14:paraId="6F04ABA0" w14:textId="77777777" w:rsidR="00AB0064" w:rsidRPr="00B633AA" w:rsidRDefault="00AB0064" w:rsidP="00D049A4">
            <w:pPr>
              <w:jc w:val="center"/>
              <w:rPr>
                <w:rFonts w:ascii="Arial" w:hAnsi="Arial" w:cs="Arial"/>
                <w:b/>
                <w:sz w:val="20"/>
                <w:szCs w:val="20"/>
                <w:lang w:val="es-CO"/>
              </w:rPr>
            </w:pPr>
          </w:p>
        </w:tc>
      </w:tr>
    </w:tbl>
    <w:p w14:paraId="49C4CADF" w14:textId="046DBA89" w:rsidR="005E2A55" w:rsidRPr="00B633AA" w:rsidRDefault="003947DE" w:rsidP="005E2A55">
      <w:pPr>
        <w:spacing w:line="276" w:lineRule="auto"/>
        <w:jc w:val="both"/>
        <w:rPr>
          <w:rFonts w:ascii="Arial" w:hAnsi="Arial" w:cs="Arial"/>
          <w:sz w:val="17"/>
          <w:szCs w:val="17"/>
          <w:lang w:val="es-CO"/>
        </w:rPr>
      </w:pPr>
      <w:r w:rsidRPr="00B633AA">
        <w:rPr>
          <w:noProof/>
          <w:lang w:val="es-ES" w:eastAsia="es-ES"/>
        </w:rPr>
        <w:drawing>
          <wp:anchor distT="0" distB="0" distL="114300" distR="114300" simplePos="0" relativeHeight="251724800" behindDoc="1" locked="0" layoutInCell="1" allowOverlap="1" wp14:anchorId="78424B39" wp14:editId="7AC6FD44">
            <wp:simplePos x="0" y="0"/>
            <wp:positionH relativeFrom="margin">
              <wp:posOffset>3250613</wp:posOffset>
            </wp:positionH>
            <wp:positionV relativeFrom="paragraph">
              <wp:posOffset>138595</wp:posOffset>
            </wp:positionV>
            <wp:extent cx="2242820" cy="671195"/>
            <wp:effectExtent l="0" t="0" r="0" b="0"/>
            <wp:wrapTight wrapText="bothSides">
              <wp:wrapPolygon edited="0">
                <wp:start x="6054" y="1226"/>
                <wp:lineTo x="4587" y="5518"/>
                <wp:lineTo x="4220" y="7357"/>
                <wp:lineTo x="4403" y="14100"/>
                <wp:lineTo x="4587" y="16553"/>
                <wp:lineTo x="4770" y="17779"/>
                <wp:lineTo x="15228" y="17779"/>
                <wp:lineTo x="15961" y="13487"/>
                <wp:lineTo x="15778" y="3678"/>
                <wp:lineTo x="15595" y="1226"/>
                <wp:lineTo x="6054" y="1226"/>
              </wp:wrapPolygon>
            </wp:wrapTight>
            <wp:docPr id="2" name="Imagen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820" cy="671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6C09C6" w14:textId="77777777" w:rsidR="003947DE" w:rsidRPr="003947DE" w:rsidRDefault="003947DE" w:rsidP="003947DE">
      <w:pPr>
        <w:tabs>
          <w:tab w:val="left" w:pos="0"/>
        </w:tabs>
        <w:rPr>
          <w:rFonts w:ascii="Arial" w:hAnsi="Arial" w:cs="Arial"/>
          <w:sz w:val="17"/>
          <w:szCs w:val="17"/>
          <w:lang w:val="es-CO"/>
        </w:rPr>
      </w:pPr>
      <w:r w:rsidRPr="003947DE">
        <w:rPr>
          <w:rFonts w:ascii="Arial" w:hAnsi="Arial" w:cs="Arial"/>
          <w:sz w:val="17"/>
          <w:szCs w:val="17"/>
          <w:lang w:val="es-CO"/>
        </w:rPr>
        <w:t>Carrera 43A No. 48Csur- 45.</w:t>
      </w:r>
    </w:p>
    <w:p w14:paraId="38BFBFD4" w14:textId="77777777" w:rsidR="003947DE" w:rsidRPr="003947DE" w:rsidRDefault="003947DE" w:rsidP="003947DE">
      <w:pPr>
        <w:tabs>
          <w:tab w:val="left" w:pos="0"/>
        </w:tabs>
        <w:rPr>
          <w:rFonts w:ascii="Arial" w:hAnsi="Arial" w:cs="Arial"/>
          <w:sz w:val="17"/>
          <w:szCs w:val="17"/>
          <w:lang w:val="es-CO"/>
        </w:rPr>
      </w:pPr>
      <w:r w:rsidRPr="003947DE">
        <w:rPr>
          <w:rFonts w:ascii="Arial" w:hAnsi="Arial" w:cs="Arial"/>
          <w:sz w:val="17"/>
          <w:szCs w:val="17"/>
          <w:lang w:val="es-CO"/>
        </w:rPr>
        <w:t>Teléfonos 3396738 – 3396737</w:t>
      </w:r>
    </w:p>
    <w:p w14:paraId="2F2F0C1F" w14:textId="77777777" w:rsidR="003947DE" w:rsidRPr="003947DE" w:rsidRDefault="003947DE" w:rsidP="003947DE">
      <w:pPr>
        <w:tabs>
          <w:tab w:val="left" w:pos="0"/>
        </w:tabs>
        <w:rPr>
          <w:rFonts w:ascii="Arial" w:hAnsi="Arial" w:cs="Arial"/>
          <w:sz w:val="17"/>
          <w:szCs w:val="17"/>
          <w:lang w:val="es-CO"/>
        </w:rPr>
      </w:pPr>
      <w:r w:rsidRPr="003947DE">
        <w:rPr>
          <w:rFonts w:ascii="Arial" w:hAnsi="Arial" w:cs="Arial"/>
          <w:sz w:val="17"/>
          <w:szCs w:val="17"/>
          <w:lang w:val="es-CO"/>
        </w:rPr>
        <w:t xml:space="preserve">deant.upres-pco@policia.gov.co </w:t>
      </w:r>
    </w:p>
    <w:p w14:paraId="55AB8065" w14:textId="4973CE06" w:rsidR="005E2A55" w:rsidRDefault="003C1371" w:rsidP="003947DE">
      <w:pPr>
        <w:tabs>
          <w:tab w:val="left" w:pos="0"/>
        </w:tabs>
        <w:rPr>
          <w:rFonts w:ascii="Arial" w:hAnsi="Arial" w:cs="Arial"/>
          <w:sz w:val="17"/>
          <w:szCs w:val="17"/>
          <w:lang w:val="es-CO"/>
        </w:rPr>
      </w:pPr>
      <w:hyperlink r:id="rId18" w:history="1">
        <w:r w:rsidR="003947DE" w:rsidRPr="009A5992">
          <w:rPr>
            <w:rStyle w:val="Hipervnculo"/>
            <w:rFonts w:ascii="Arial" w:hAnsi="Arial" w:cs="Arial"/>
            <w:sz w:val="17"/>
            <w:szCs w:val="17"/>
            <w:lang w:val="es-CO"/>
          </w:rPr>
          <w:t>www.policia.gov.co</w:t>
        </w:r>
      </w:hyperlink>
    </w:p>
    <w:p w14:paraId="1D274D58" w14:textId="77777777" w:rsidR="003947DE" w:rsidRPr="00B633AA" w:rsidRDefault="003947DE" w:rsidP="003947DE">
      <w:pPr>
        <w:tabs>
          <w:tab w:val="left" w:pos="0"/>
        </w:tabs>
        <w:rPr>
          <w:rFonts w:ascii="Arial" w:hAnsi="Arial" w:cs="Arial"/>
          <w:b/>
          <w:sz w:val="18"/>
          <w:szCs w:val="18"/>
          <w:lang w:val="es-CO"/>
        </w:rPr>
      </w:pPr>
    </w:p>
    <w:p w14:paraId="1ADE9D96" w14:textId="7C6DE0EC" w:rsidR="0006382F" w:rsidRPr="00B633AA" w:rsidRDefault="007D0D5C" w:rsidP="00C348A8">
      <w:pPr>
        <w:jc w:val="center"/>
        <w:rPr>
          <w:i/>
          <w:sz w:val="20"/>
          <w:szCs w:val="20"/>
        </w:rPr>
      </w:pPr>
      <w:r w:rsidRPr="00B633AA">
        <w:rPr>
          <w:rFonts w:ascii="Arial" w:hAnsi="Arial" w:cs="Arial"/>
          <w:b/>
          <w:bCs/>
          <w:sz w:val="20"/>
          <w:szCs w:val="20"/>
          <w:lang w:val="es-CO"/>
        </w:rPr>
        <w:t>INFORMACIÓN PUBLICA</w:t>
      </w:r>
    </w:p>
    <w:sectPr w:rsidR="0006382F" w:rsidRPr="00B633AA" w:rsidSect="00C348A8">
      <w:headerReference w:type="default" r:id="rId19"/>
      <w:footerReference w:type="default" r:id="rId20"/>
      <w:footerReference w:type="first" r:id="rId21"/>
      <w:pgSz w:w="15842" w:h="12242" w:orient="landscape" w:code="1"/>
      <w:pgMar w:top="1701" w:right="1134" w:bottom="1701" w:left="1134" w:header="992" w:footer="561"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3A13A" w14:textId="77777777" w:rsidR="003C1371" w:rsidRDefault="003C1371">
      <w:r>
        <w:separator/>
      </w:r>
    </w:p>
  </w:endnote>
  <w:endnote w:type="continuationSeparator" w:id="0">
    <w:p w14:paraId="31346984" w14:textId="77777777" w:rsidR="003C1371" w:rsidRDefault="003C1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3D3BC" w14:textId="376013C7" w:rsidR="00444777" w:rsidRPr="008731C8" w:rsidRDefault="00444777" w:rsidP="002A6AE3">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sidR="005A7321">
      <w:rPr>
        <w:rFonts w:ascii="Arial" w:hAnsi="Arial" w:cs="Arial"/>
        <w:sz w:val="16"/>
        <w:szCs w:val="16"/>
        <w:lang w:val="es-CO"/>
      </w:rPr>
      <w:t>-</w:t>
    </w:r>
    <w:r w:rsidRPr="00EF721A">
      <w:rPr>
        <w:rFonts w:ascii="Arial" w:hAnsi="Arial" w:cs="Arial"/>
        <w:sz w:val="16"/>
        <w:szCs w:val="16"/>
        <w:lang w:val="es-CO"/>
      </w:rPr>
      <w:t>AC</w:t>
    </w:r>
    <w:r w:rsidR="005A7321">
      <w:rPr>
        <w:rFonts w:ascii="Arial" w:hAnsi="Arial" w:cs="Arial"/>
        <w:sz w:val="16"/>
        <w:szCs w:val="16"/>
        <w:lang w:val="es-CO"/>
      </w:rPr>
      <w:t>-</w:t>
    </w:r>
    <w:r w:rsidRPr="00EF721A">
      <w:rPr>
        <w:rFonts w:ascii="Arial" w:hAnsi="Arial" w:cs="Arial"/>
        <w:sz w:val="16"/>
        <w:szCs w:val="16"/>
        <w:lang w:val="es-CO"/>
      </w:rPr>
      <w:t xml:space="preserve">0001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00EB2AA6"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EB2AA6" w:rsidRPr="00EF721A">
      <w:rPr>
        <w:rFonts w:ascii="Arial" w:hAnsi="Arial" w:cs="Arial"/>
        <w:sz w:val="16"/>
        <w:szCs w:val="16"/>
        <w:lang w:val="es-CO"/>
      </w:rPr>
      <w:fldChar w:fldCharType="separate"/>
    </w:r>
    <w:r w:rsidR="00F126FA">
      <w:rPr>
        <w:rFonts w:ascii="Arial" w:hAnsi="Arial" w:cs="Arial"/>
        <w:noProof/>
        <w:sz w:val="16"/>
        <w:szCs w:val="16"/>
        <w:lang w:val="es-CO"/>
      </w:rPr>
      <w:t>7</w:t>
    </w:r>
    <w:r w:rsidR="00EB2AA6"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5C5E8F">
      <w:rPr>
        <w:rFonts w:ascii="Arial" w:hAnsi="Arial" w:cs="Arial"/>
        <w:sz w:val="16"/>
        <w:szCs w:val="16"/>
        <w:lang w:val="es-CO"/>
      </w:rPr>
      <w:t>7</w:t>
    </w:r>
    <w:r w:rsidRPr="00EF721A">
      <w:rPr>
        <w:rFonts w:ascii="Arial" w:hAnsi="Arial" w:cs="Arial"/>
        <w:sz w:val="16"/>
        <w:szCs w:val="16"/>
        <w:lang w:val="es-CO"/>
      </w:rPr>
      <w:t xml:space="preserve">                                                 </w:t>
    </w:r>
    <w:r w:rsidRPr="00EF721A">
      <w:rPr>
        <w:rFonts w:ascii="Arial" w:hAnsi="Arial" w:cs="Arial"/>
        <w:sz w:val="16"/>
        <w:szCs w:val="16"/>
        <w:lang w:val="es-CO"/>
      </w:rPr>
      <w:tab/>
      <w:t>Aprobación</w:t>
    </w:r>
    <w:r w:rsidRPr="008731C8">
      <w:rPr>
        <w:rFonts w:ascii="Arial" w:hAnsi="Arial" w:cs="Arial"/>
        <w:sz w:val="16"/>
        <w:szCs w:val="16"/>
        <w:lang w:val="es-CO"/>
      </w:rPr>
      <w:t xml:space="preserve">: </w:t>
    </w:r>
    <w:r w:rsidR="00927340">
      <w:rPr>
        <w:rFonts w:ascii="Arial" w:hAnsi="Arial" w:cs="Arial"/>
        <w:sz w:val="16"/>
        <w:szCs w:val="16"/>
        <w:lang w:val="es-CO"/>
      </w:rPr>
      <w:t>30-08-2021</w:t>
    </w:r>
  </w:p>
  <w:p w14:paraId="774EC9D5" w14:textId="65E0B396" w:rsidR="00444777" w:rsidRPr="005E642A" w:rsidRDefault="0064466B" w:rsidP="005E642A">
    <w:pPr>
      <w:pStyle w:val="Piedepgina"/>
    </w:pPr>
    <w:r>
      <w:rPr>
        <w:rFonts w:ascii="Arial" w:hAnsi="Arial" w:cs="Arial"/>
        <w:sz w:val="16"/>
        <w:szCs w:val="16"/>
        <w:lang w:val="es-CO"/>
      </w:rPr>
      <w:t>V</w:t>
    </w:r>
    <w:r w:rsidR="005A7321">
      <w:rPr>
        <w:rFonts w:ascii="Arial" w:hAnsi="Arial" w:cs="Arial"/>
        <w:sz w:val="16"/>
        <w:szCs w:val="16"/>
        <w:lang w:val="es-CO"/>
      </w:rPr>
      <w:t>ersión</w:t>
    </w:r>
    <w:r>
      <w:rPr>
        <w:rFonts w:ascii="Arial" w:hAnsi="Arial" w:cs="Arial"/>
        <w:sz w:val="16"/>
        <w:szCs w:val="16"/>
        <w:lang w:val="es-CO"/>
      </w:rPr>
      <w:t xml:space="preserve">: </w:t>
    </w:r>
    <w:r w:rsidR="00927340">
      <w:rPr>
        <w:rFonts w:ascii="Arial" w:hAnsi="Arial" w:cs="Arial"/>
        <w:sz w:val="16"/>
        <w:szCs w:val="16"/>
        <w:lang w:val="es-CO"/>
      </w:rPr>
      <w:t>5</w:t>
    </w:r>
    <w:r w:rsidR="00444777">
      <w:rPr>
        <w:rFonts w:ascii="Arial" w:hAnsi="Arial" w:cs="Arial"/>
        <w:sz w:val="16"/>
        <w:szCs w:val="16"/>
        <w:lang w:val="es-CO"/>
      </w:rPr>
      <w:tab/>
    </w:r>
    <w:r w:rsidR="00444777" w:rsidRPr="00636675">
      <w:rPr>
        <w:rFonts w:ascii="Arial" w:hAnsi="Arial" w:cs="Arial"/>
        <w:sz w:val="16"/>
        <w:szCs w:val="16"/>
        <w:lang w:val="es-CO"/>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8804B" w14:textId="20C000A7" w:rsidR="00444777" w:rsidRPr="008731C8" w:rsidRDefault="00444777" w:rsidP="005E642A">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sidR="005A7321">
      <w:rPr>
        <w:rFonts w:ascii="Arial" w:hAnsi="Arial" w:cs="Arial"/>
        <w:sz w:val="16"/>
        <w:szCs w:val="16"/>
        <w:lang w:val="es-CO"/>
      </w:rPr>
      <w:t>-</w:t>
    </w:r>
    <w:r w:rsidRPr="00EF721A">
      <w:rPr>
        <w:rFonts w:ascii="Arial" w:hAnsi="Arial" w:cs="Arial"/>
        <w:sz w:val="16"/>
        <w:szCs w:val="16"/>
        <w:lang w:val="es-CO"/>
      </w:rPr>
      <w:t>AC</w:t>
    </w:r>
    <w:r w:rsidR="008731C8">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00EB2AA6"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EB2AA6" w:rsidRPr="00EF721A">
      <w:rPr>
        <w:rFonts w:ascii="Arial" w:hAnsi="Arial" w:cs="Arial"/>
        <w:sz w:val="16"/>
        <w:szCs w:val="16"/>
        <w:lang w:val="es-CO"/>
      </w:rPr>
      <w:fldChar w:fldCharType="separate"/>
    </w:r>
    <w:r w:rsidR="00F126FA">
      <w:rPr>
        <w:rFonts w:ascii="Arial" w:hAnsi="Arial" w:cs="Arial"/>
        <w:noProof/>
        <w:sz w:val="16"/>
        <w:szCs w:val="16"/>
        <w:lang w:val="es-CO"/>
      </w:rPr>
      <w:t>1</w:t>
    </w:r>
    <w:r w:rsidR="00EB2AA6"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F126FA">
      <w:rPr>
        <w:rFonts w:ascii="Arial" w:hAnsi="Arial" w:cs="Arial"/>
        <w:sz w:val="16"/>
        <w:szCs w:val="16"/>
        <w:lang w:val="es-CO"/>
      </w:rPr>
      <w:t>7</w:t>
    </w:r>
    <w:r w:rsidRPr="00EF721A">
      <w:rPr>
        <w:rFonts w:ascii="Arial" w:hAnsi="Arial" w:cs="Arial"/>
        <w:sz w:val="16"/>
        <w:szCs w:val="16"/>
        <w:lang w:val="es-CO"/>
      </w:rPr>
      <w:t xml:space="preserve">                                                      </w:t>
    </w:r>
    <w:r w:rsidRPr="00EF721A">
      <w:rPr>
        <w:rFonts w:ascii="Arial" w:hAnsi="Arial" w:cs="Arial"/>
        <w:sz w:val="16"/>
        <w:szCs w:val="16"/>
        <w:lang w:val="es-CO"/>
      </w:rPr>
      <w:tab/>
      <w:t>Aprobación</w:t>
    </w:r>
    <w:r w:rsidRPr="008731C8">
      <w:rPr>
        <w:rFonts w:ascii="Arial" w:hAnsi="Arial" w:cs="Arial"/>
        <w:sz w:val="16"/>
        <w:szCs w:val="16"/>
        <w:lang w:val="es-CO"/>
      </w:rPr>
      <w:t xml:space="preserve">: </w:t>
    </w:r>
    <w:r w:rsidR="00927340">
      <w:rPr>
        <w:rFonts w:ascii="Arial" w:hAnsi="Arial" w:cs="Arial"/>
        <w:sz w:val="16"/>
        <w:szCs w:val="16"/>
        <w:lang w:val="es-CO"/>
      </w:rPr>
      <w:t>30-08-2021</w:t>
    </w:r>
  </w:p>
  <w:p w14:paraId="458EA698" w14:textId="69CDC749" w:rsidR="00444777" w:rsidRPr="005E642A" w:rsidRDefault="005A7321" w:rsidP="005E642A">
    <w:pPr>
      <w:pStyle w:val="Piedepgina"/>
    </w:pPr>
    <w:r>
      <w:rPr>
        <w:rFonts w:ascii="Arial" w:hAnsi="Arial" w:cs="Arial"/>
        <w:sz w:val="16"/>
        <w:szCs w:val="16"/>
        <w:lang w:val="es-CO"/>
      </w:rPr>
      <w:t>Versión</w:t>
    </w:r>
    <w:r w:rsidR="00444777">
      <w:rPr>
        <w:rFonts w:ascii="Arial" w:hAnsi="Arial" w:cs="Arial"/>
        <w:sz w:val="16"/>
        <w:szCs w:val="16"/>
        <w:lang w:val="es-CO"/>
      </w:rPr>
      <w:t xml:space="preserve">: </w:t>
    </w:r>
    <w:r w:rsidR="00213933">
      <w:rPr>
        <w:rFonts w:ascii="Arial" w:hAnsi="Arial" w:cs="Arial"/>
        <w:sz w:val="16"/>
        <w:szCs w:val="16"/>
        <w:lang w:val="es-CO"/>
      </w:rPr>
      <w:t>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14217" w14:textId="22109BA8" w:rsidR="00927340" w:rsidRPr="008731C8" w:rsidRDefault="00213933" w:rsidP="00213933">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w:t>
    </w:r>
    <w:r w:rsidRPr="00EF721A">
      <w:rPr>
        <w:rFonts w:ascii="Arial" w:hAnsi="Arial" w:cs="Arial"/>
        <w:sz w:val="16"/>
        <w:szCs w:val="16"/>
        <w:lang w:val="es-CO"/>
      </w:rPr>
      <w:t>AC</w:t>
    </w:r>
    <w:r>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sidR="00C348A8">
      <w:rPr>
        <w:rFonts w:ascii="Arial" w:hAnsi="Arial" w:cs="Arial"/>
        <w:sz w:val="16"/>
        <w:szCs w:val="16"/>
        <w:lang w:val="es-CO"/>
      </w:rPr>
      <w:tab/>
      <w:t xml:space="preserve">                                              </w:t>
    </w:r>
    <w:r w:rsidR="009F16DD">
      <w:rPr>
        <w:rFonts w:ascii="Arial" w:hAnsi="Arial" w:cs="Arial"/>
        <w:sz w:val="16"/>
        <w:szCs w:val="16"/>
        <w:lang w:val="es-CO"/>
      </w:rPr>
      <w:t xml:space="preserve">       </w:t>
    </w:r>
    <w:r w:rsidR="00C348A8">
      <w:rPr>
        <w:rFonts w:ascii="Arial" w:hAnsi="Arial" w:cs="Arial"/>
        <w:sz w:val="16"/>
        <w:szCs w:val="16"/>
        <w:lang w:val="es-CO"/>
      </w:rPr>
      <w:t xml:space="preserve">       </w:t>
    </w:r>
    <w:r w:rsidRPr="00EF721A">
      <w:rPr>
        <w:rFonts w:ascii="Arial" w:hAnsi="Arial" w:cs="Arial"/>
        <w:sz w:val="16"/>
        <w:szCs w:val="16"/>
        <w:lang w:val="es-CO"/>
      </w:rPr>
      <w:t xml:space="preserve">Página </w:t>
    </w:r>
    <w:r w:rsidR="009F16DD">
      <w:rPr>
        <w:rFonts w:ascii="Arial" w:hAnsi="Arial" w:cs="Arial"/>
        <w:sz w:val="16"/>
        <w:szCs w:val="16"/>
        <w:lang w:val="es-CO"/>
      </w:rPr>
      <w:t>1</w:t>
    </w:r>
    <w:r w:rsidRPr="00EF721A">
      <w:rPr>
        <w:rFonts w:ascii="Arial" w:hAnsi="Arial" w:cs="Arial"/>
        <w:sz w:val="16"/>
        <w:szCs w:val="16"/>
        <w:lang w:val="es-CO"/>
      </w:rPr>
      <w:t xml:space="preserve"> de </w:t>
    </w:r>
    <w:r w:rsidR="009F16DD">
      <w:rPr>
        <w:rFonts w:ascii="Arial" w:hAnsi="Arial" w:cs="Arial"/>
        <w:sz w:val="16"/>
        <w:szCs w:val="16"/>
        <w:lang w:val="es-CO"/>
      </w:rPr>
      <w:t>1</w:t>
    </w:r>
    <w:r w:rsidRPr="00EF721A">
      <w:rPr>
        <w:rFonts w:ascii="Arial" w:hAnsi="Arial" w:cs="Arial"/>
        <w:sz w:val="16"/>
        <w:szCs w:val="16"/>
        <w:lang w:val="es-CO"/>
      </w:rPr>
      <w:t xml:space="preserve">                       </w:t>
    </w:r>
    <w:r w:rsidR="00C348A8">
      <w:rPr>
        <w:rFonts w:ascii="Arial" w:hAnsi="Arial" w:cs="Arial"/>
        <w:sz w:val="16"/>
        <w:szCs w:val="16"/>
        <w:lang w:val="es-CO"/>
      </w:rPr>
      <w:t xml:space="preserve">                                      </w:t>
    </w:r>
    <w:r w:rsidRPr="00EF721A">
      <w:rPr>
        <w:rFonts w:ascii="Arial" w:hAnsi="Arial" w:cs="Arial"/>
        <w:sz w:val="16"/>
        <w:szCs w:val="16"/>
        <w:lang w:val="es-CO"/>
      </w:rPr>
      <w:t xml:space="preserve">                                </w:t>
    </w:r>
    <w:r w:rsidRPr="00EF721A">
      <w:rPr>
        <w:rFonts w:ascii="Arial" w:hAnsi="Arial" w:cs="Arial"/>
        <w:sz w:val="16"/>
        <w:szCs w:val="16"/>
        <w:lang w:val="es-CO"/>
      </w:rPr>
      <w:tab/>
      <w:t>Aprobación</w:t>
    </w:r>
    <w:r w:rsidRPr="008731C8">
      <w:rPr>
        <w:rFonts w:ascii="Arial" w:hAnsi="Arial" w:cs="Arial"/>
        <w:sz w:val="16"/>
        <w:szCs w:val="16"/>
        <w:lang w:val="es-CO"/>
      </w:rPr>
      <w:t xml:space="preserve">: </w:t>
    </w:r>
    <w:r w:rsidR="00927340">
      <w:rPr>
        <w:rFonts w:ascii="Arial" w:hAnsi="Arial" w:cs="Arial"/>
        <w:sz w:val="16"/>
        <w:szCs w:val="16"/>
        <w:lang w:val="es-CO"/>
      </w:rPr>
      <w:t>30-08-2021</w:t>
    </w:r>
  </w:p>
  <w:p w14:paraId="6E838F2D" w14:textId="26CA4F31" w:rsidR="003F0428" w:rsidRPr="005E642A" w:rsidRDefault="00213933" w:rsidP="005C10F5">
    <w:pPr>
      <w:pStyle w:val="Piedepgina"/>
    </w:pPr>
    <w:r>
      <w:rPr>
        <w:rFonts w:ascii="Arial" w:hAnsi="Arial" w:cs="Arial"/>
        <w:sz w:val="16"/>
        <w:szCs w:val="16"/>
        <w:lang w:val="es-CO"/>
      </w:rPr>
      <w:t>Versión: 5</w:t>
    </w:r>
    <w:r w:rsidR="003F0428" w:rsidRPr="00636675">
      <w:rPr>
        <w:rFonts w:ascii="Arial" w:hAnsi="Arial" w:cs="Arial"/>
        <w:sz w:val="16"/>
        <w:szCs w:val="16"/>
        <w:lang w:val="es-CO"/>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58354" w14:textId="67486FD5" w:rsidR="00444777" w:rsidRDefault="00444777" w:rsidP="003F0428">
    <w:pPr>
      <w:pStyle w:val="Piedepgina"/>
      <w:tabs>
        <w:tab w:val="clear" w:pos="8504"/>
        <w:tab w:val="right" w:pos="8931"/>
      </w:tabs>
      <w:ind w:left="284"/>
      <w:jc w:val="both"/>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 xml:space="preserve"> – </w:t>
    </w:r>
    <w:r w:rsidRPr="00EF721A">
      <w:rPr>
        <w:rFonts w:ascii="Arial" w:hAnsi="Arial" w:cs="Arial"/>
        <w:sz w:val="16"/>
        <w:szCs w:val="16"/>
        <w:lang w:val="es-CO"/>
      </w:rPr>
      <w:t>AC</w:t>
    </w:r>
    <w:r>
      <w:rPr>
        <w:rFonts w:ascii="Arial" w:hAnsi="Arial" w:cs="Arial"/>
        <w:sz w:val="16"/>
        <w:szCs w:val="16"/>
        <w:lang w:val="es-CO"/>
      </w:rPr>
      <w:t xml:space="preserve"> – </w:t>
    </w:r>
    <w:r w:rsidRPr="00EF721A">
      <w:rPr>
        <w:rFonts w:ascii="Arial" w:hAnsi="Arial" w:cs="Arial"/>
        <w:sz w:val="16"/>
        <w:szCs w:val="16"/>
        <w:lang w:val="es-CO"/>
      </w:rPr>
      <w:t xml:space="preserve">0001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00EB2AA6"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EB2AA6" w:rsidRPr="00EF721A">
      <w:rPr>
        <w:rFonts w:ascii="Arial" w:hAnsi="Arial" w:cs="Arial"/>
        <w:sz w:val="16"/>
        <w:szCs w:val="16"/>
        <w:lang w:val="es-CO"/>
      </w:rPr>
      <w:fldChar w:fldCharType="separate"/>
    </w:r>
    <w:r w:rsidR="003F0428">
      <w:rPr>
        <w:rFonts w:ascii="Arial" w:hAnsi="Arial" w:cs="Arial"/>
        <w:noProof/>
        <w:sz w:val="16"/>
        <w:szCs w:val="16"/>
        <w:lang w:val="es-CO"/>
      </w:rPr>
      <w:t>9</w:t>
    </w:r>
    <w:r w:rsidR="00EB2AA6"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EB2AA6"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00EB2AA6" w:rsidRPr="00EF721A">
      <w:rPr>
        <w:rFonts w:ascii="Arial" w:hAnsi="Arial" w:cs="Arial"/>
        <w:sz w:val="16"/>
        <w:szCs w:val="16"/>
        <w:lang w:val="es-CO"/>
      </w:rPr>
      <w:fldChar w:fldCharType="separate"/>
    </w:r>
    <w:r w:rsidR="00F126FA">
      <w:rPr>
        <w:rFonts w:ascii="Arial" w:hAnsi="Arial" w:cs="Arial"/>
        <w:noProof/>
        <w:sz w:val="16"/>
        <w:szCs w:val="16"/>
        <w:lang w:val="es-CO"/>
      </w:rPr>
      <w:t>8</w:t>
    </w:r>
    <w:r w:rsidR="00EB2AA6" w:rsidRPr="00EF721A">
      <w:rPr>
        <w:rFonts w:ascii="Arial" w:hAnsi="Arial" w:cs="Arial"/>
        <w:sz w:val="16"/>
        <w:szCs w:val="16"/>
        <w:lang w:val="es-CO"/>
      </w:rPr>
      <w:fldChar w:fldCharType="end"/>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sidRPr="00EF721A">
      <w:rPr>
        <w:rFonts w:ascii="Arial" w:hAnsi="Arial" w:cs="Arial"/>
        <w:sz w:val="16"/>
        <w:szCs w:val="16"/>
        <w:lang w:val="es-CO"/>
      </w:rPr>
      <w:tab/>
      <w:t xml:space="preserve">Aprobación: </w:t>
    </w:r>
    <w:r>
      <w:rPr>
        <w:rFonts w:ascii="Arial" w:hAnsi="Arial" w:cs="Arial"/>
        <w:sz w:val="16"/>
        <w:szCs w:val="16"/>
        <w:lang w:val="es-CO"/>
      </w:rPr>
      <w:t>28/04/</w:t>
    </w:r>
    <w:r w:rsidRPr="00EF721A">
      <w:rPr>
        <w:rFonts w:ascii="Arial" w:hAnsi="Arial" w:cs="Arial"/>
        <w:sz w:val="16"/>
        <w:szCs w:val="16"/>
        <w:lang w:val="es-CO"/>
      </w:rPr>
      <w:t>20</w:t>
    </w:r>
    <w:r>
      <w:rPr>
        <w:rFonts w:ascii="Arial" w:hAnsi="Arial" w:cs="Arial"/>
        <w:sz w:val="16"/>
        <w:szCs w:val="16"/>
        <w:lang w:val="es-CO"/>
      </w:rPr>
      <w:t>14</w:t>
    </w:r>
  </w:p>
  <w:p w14:paraId="325C2C4C" w14:textId="77777777" w:rsidR="00444777" w:rsidRPr="005327FE" w:rsidRDefault="00444777" w:rsidP="003F0428">
    <w:pPr>
      <w:pStyle w:val="Piedepgina"/>
      <w:ind w:left="284"/>
      <w:jc w:val="both"/>
    </w:pPr>
    <w:r>
      <w:rPr>
        <w:rFonts w:ascii="Arial" w:hAnsi="Arial" w:cs="Arial"/>
        <w:sz w:val="16"/>
        <w:szCs w:val="16"/>
        <w:lang w:val="es-CO"/>
      </w:rPr>
      <w:t xml:space="preserve">VER: </w:t>
    </w:r>
    <w:r w:rsidRPr="005E642A">
      <w:rPr>
        <w:rFonts w:ascii="Arial" w:hAnsi="Arial" w:cs="Arial"/>
        <w:sz w:val="16"/>
        <w:szCs w:val="16"/>
        <w:lang w:val="es-CO"/>
      </w:rPr>
      <w:t>2</w:t>
    </w:r>
    <w:r>
      <w:rPr>
        <w:rFonts w:ascii="Arial" w:hAnsi="Arial" w:cs="Arial"/>
        <w:sz w:val="16"/>
        <w:szCs w:val="16"/>
        <w:lang w:val="es-CO"/>
      </w:rPr>
      <w:tab/>
    </w:r>
    <w:r w:rsidRPr="00636675">
      <w:rPr>
        <w:rFonts w:ascii="Arial" w:hAnsi="Arial" w:cs="Arial"/>
        <w:sz w:val="16"/>
        <w:szCs w:val="16"/>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5997C" w14:textId="77777777" w:rsidR="003C1371" w:rsidRDefault="003C1371">
      <w:r>
        <w:separator/>
      </w:r>
    </w:p>
  </w:footnote>
  <w:footnote w:type="continuationSeparator" w:id="0">
    <w:p w14:paraId="6A01D846" w14:textId="77777777" w:rsidR="003C1371" w:rsidRDefault="003C1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EE240" w14:textId="0E08616E" w:rsidR="000321EB" w:rsidRPr="006F0D20" w:rsidRDefault="000321EB" w:rsidP="000321EB">
    <w:pPr>
      <w:tabs>
        <w:tab w:val="left" w:pos="426"/>
      </w:tabs>
      <w:spacing w:line="276" w:lineRule="auto"/>
      <w:jc w:val="both"/>
      <w:rPr>
        <w:rFonts w:ascii="Arial" w:hAnsi="Arial" w:cs="Arial"/>
        <w:sz w:val="16"/>
        <w:szCs w:val="16"/>
      </w:rPr>
    </w:pPr>
    <w:r w:rsidRPr="006F0D20">
      <w:rPr>
        <w:rFonts w:ascii="Arial" w:hAnsi="Arial" w:cs="Arial"/>
        <w:b/>
        <w:sz w:val="16"/>
        <w:szCs w:val="16"/>
        <w:lang w:val="es-ES_tradnl"/>
      </w:rPr>
      <w:t xml:space="preserve">ACTA - </w:t>
    </w:r>
    <w:r w:rsidR="00DF61E3">
      <w:rPr>
        <w:rFonts w:ascii="Arial" w:hAnsi="Arial" w:cs="Arial"/>
        <w:b/>
        <w:sz w:val="16"/>
        <w:szCs w:val="16"/>
        <w:lang w:val="es-ES_tradnl"/>
      </w:rPr>
      <w:t>406</w:t>
    </w:r>
    <w:r w:rsidRPr="009920C4">
      <w:rPr>
        <w:rFonts w:ascii="Arial" w:hAnsi="Arial" w:cs="Arial"/>
        <w:b/>
        <w:sz w:val="16"/>
        <w:szCs w:val="16"/>
        <w:lang w:val="es-ES_tradnl"/>
      </w:rPr>
      <w:t xml:space="preserve"> – DEANT </w:t>
    </w:r>
    <w:r w:rsidRPr="000321EB">
      <w:rPr>
        <w:rFonts w:ascii="Arial" w:hAnsi="Arial" w:cs="Arial"/>
        <w:b/>
        <w:sz w:val="16"/>
        <w:szCs w:val="16"/>
        <w:lang w:val="es-ES_tradnl"/>
      </w:rPr>
      <w:t xml:space="preserve">- UPRES </w:t>
    </w:r>
    <w:r w:rsidRPr="006F0D20">
      <w:rPr>
        <w:rFonts w:ascii="Arial" w:hAnsi="Arial" w:cs="Arial"/>
        <w:b/>
        <w:sz w:val="16"/>
        <w:szCs w:val="16"/>
        <w:lang w:val="es-ES_tradnl"/>
      </w:rPr>
      <w:t xml:space="preserve">- 2.25 - </w:t>
    </w:r>
    <w:r>
      <w:rPr>
        <w:rFonts w:ascii="Arial" w:hAnsi="Arial" w:cs="Arial"/>
        <w:b/>
        <w:sz w:val="16"/>
        <w:szCs w:val="16"/>
        <w:lang w:val="es-CO"/>
      </w:rPr>
      <w:t xml:space="preserve">QUE TRATA DE LA </w:t>
    </w:r>
    <w:r w:rsidRPr="000321EB">
      <w:rPr>
        <w:rFonts w:ascii="Arial" w:hAnsi="Arial" w:cs="Arial"/>
        <w:b/>
        <w:sz w:val="16"/>
        <w:szCs w:val="16"/>
        <w:lang w:val="es-CO"/>
      </w:rPr>
      <w:t>APERTURA FORMAL DEL PROCESO DE CONTRATACIÓ</w:t>
    </w:r>
    <w:r>
      <w:rPr>
        <w:rFonts w:ascii="Arial" w:hAnsi="Arial" w:cs="Arial"/>
        <w:b/>
        <w:sz w:val="16"/>
        <w:szCs w:val="16"/>
        <w:lang w:val="es-CO"/>
      </w:rPr>
      <w:t xml:space="preserve">N </w:t>
    </w:r>
    <w:r w:rsidR="00DF61E3">
      <w:rPr>
        <w:rFonts w:ascii="Arial" w:hAnsi="Arial" w:cs="Arial"/>
        <w:b/>
        <w:sz w:val="16"/>
        <w:szCs w:val="16"/>
        <w:lang w:val="es-CO"/>
      </w:rPr>
      <w:t xml:space="preserve">PN UPRES DEANT </w:t>
    </w:r>
    <w:proofErr w:type="spellStart"/>
    <w:r w:rsidR="00DF61E3">
      <w:rPr>
        <w:rFonts w:ascii="Arial" w:hAnsi="Arial" w:cs="Arial"/>
        <w:b/>
        <w:sz w:val="16"/>
        <w:szCs w:val="16"/>
        <w:lang w:val="es-CO"/>
      </w:rPr>
      <w:t>SA</w:t>
    </w:r>
    <w:proofErr w:type="spellEnd"/>
    <w:r w:rsidR="00DF61E3">
      <w:rPr>
        <w:rFonts w:ascii="Arial" w:hAnsi="Arial" w:cs="Arial"/>
        <w:b/>
        <w:sz w:val="16"/>
        <w:szCs w:val="16"/>
        <w:lang w:val="es-CO"/>
      </w:rPr>
      <w:t xml:space="preserve"> MC 07</w:t>
    </w:r>
    <w:r w:rsidR="00A329D7" w:rsidRPr="00A329D7">
      <w:rPr>
        <w:rFonts w:ascii="Arial" w:hAnsi="Arial" w:cs="Arial"/>
        <w:b/>
        <w:sz w:val="16"/>
        <w:szCs w:val="16"/>
        <w:lang w:val="es-CO"/>
      </w:rPr>
      <w:t>2-2022</w:t>
    </w:r>
    <w:r w:rsidRPr="006F0D20">
      <w:rPr>
        <w:rFonts w:ascii="Arial" w:hAnsi="Arial" w:cs="Arial"/>
        <w:b/>
        <w:sz w:val="16"/>
        <w:szCs w:val="16"/>
        <w:lang w:val="es-CO"/>
      </w:rPr>
      <w:t>.</w:t>
    </w:r>
  </w:p>
  <w:p w14:paraId="0BEA9878" w14:textId="77777777" w:rsidR="00444777" w:rsidRPr="00DF4F6D" w:rsidRDefault="00444777" w:rsidP="000321EB">
    <w:pPr>
      <w:ind w:right="51"/>
      <w:jc w:val="both"/>
      <w:rPr>
        <w:rFonts w:ascii="Arial" w:hAnsi="Arial" w:cs="Arial"/>
        <w:b/>
        <w:i/>
        <w:color w:val="0000FF"/>
        <w:sz w:val="16"/>
        <w:lang w:val="es-ES_tradn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EA4B0" w14:textId="77777777" w:rsidR="00C348A8" w:rsidRPr="00DF4F6D" w:rsidRDefault="00C348A8" w:rsidP="000321EB">
    <w:pPr>
      <w:ind w:right="51"/>
      <w:jc w:val="both"/>
      <w:rPr>
        <w:rFonts w:ascii="Arial" w:hAnsi="Arial" w:cs="Arial"/>
        <w:b/>
        <w:i/>
        <w:color w:val="0000FF"/>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 w15:restartNumberingAfterBreak="0">
    <w:nsid w:val="103203AC"/>
    <w:multiLevelType w:val="hybridMultilevel"/>
    <w:tmpl w:val="3B3A9B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B8900FA"/>
    <w:multiLevelType w:val="multilevel"/>
    <w:tmpl w:val="F78A0540"/>
    <w:lvl w:ilvl="0">
      <w:start w:val="1"/>
      <w:numFmt w:val="decimal"/>
      <w:lvlText w:val="%1."/>
      <w:lvlJc w:val="left"/>
      <w:pPr>
        <w:ind w:left="928" w:hanging="360"/>
      </w:pPr>
      <w:rPr>
        <w:rFonts w:hint="default"/>
        <w:b/>
        <w:sz w:val="20"/>
        <w:szCs w:val="20"/>
      </w:rPr>
    </w:lvl>
    <w:lvl w:ilvl="1">
      <w:start w:val="1"/>
      <w:numFmt w:val="decimal"/>
      <w:isLgl/>
      <w:lvlText w:val="%1.%2."/>
      <w:lvlJc w:val="left"/>
      <w:pPr>
        <w:ind w:left="928" w:hanging="360"/>
      </w:pPr>
      <w:rPr>
        <w:rFonts w:hint="default"/>
        <w:sz w:val="20"/>
        <w:szCs w:val="20"/>
      </w:rPr>
    </w:lvl>
    <w:lvl w:ilvl="2">
      <w:start w:val="1"/>
      <w:numFmt w:val="decimal"/>
      <w:isLgl/>
      <w:lvlText w:val="%1.%2.%3."/>
      <w:lvlJc w:val="left"/>
      <w:pPr>
        <w:ind w:left="1288" w:hanging="720"/>
      </w:pPr>
      <w:rPr>
        <w:rFonts w:hint="default"/>
        <w:sz w:val="18"/>
      </w:rPr>
    </w:lvl>
    <w:lvl w:ilvl="3">
      <w:start w:val="1"/>
      <w:numFmt w:val="decimal"/>
      <w:isLgl/>
      <w:lvlText w:val="%1.%2.%3.%4."/>
      <w:lvlJc w:val="left"/>
      <w:pPr>
        <w:ind w:left="1288" w:hanging="720"/>
      </w:pPr>
      <w:rPr>
        <w:rFonts w:hint="default"/>
        <w:sz w:val="18"/>
      </w:rPr>
    </w:lvl>
    <w:lvl w:ilvl="4">
      <w:start w:val="1"/>
      <w:numFmt w:val="decimal"/>
      <w:isLgl/>
      <w:lvlText w:val="%1.%2.%3.%4.%5."/>
      <w:lvlJc w:val="left"/>
      <w:pPr>
        <w:ind w:left="1648" w:hanging="1080"/>
      </w:pPr>
      <w:rPr>
        <w:rFonts w:hint="default"/>
        <w:sz w:val="18"/>
      </w:rPr>
    </w:lvl>
    <w:lvl w:ilvl="5">
      <w:start w:val="1"/>
      <w:numFmt w:val="decimal"/>
      <w:isLgl/>
      <w:lvlText w:val="%1.%2.%3.%4.%5.%6."/>
      <w:lvlJc w:val="left"/>
      <w:pPr>
        <w:ind w:left="1648" w:hanging="1080"/>
      </w:pPr>
      <w:rPr>
        <w:rFonts w:hint="default"/>
        <w:sz w:val="18"/>
      </w:rPr>
    </w:lvl>
    <w:lvl w:ilvl="6">
      <w:start w:val="1"/>
      <w:numFmt w:val="decimal"/>
      <w:isLgl/>
      <w:lvlText w:val="%1.%2.%3.%4.%5.%6.%7."/>
      <w:lvlJc w:val="left"/>
      <w:pPr>
        <w:ind w:left="2008" w:hanging="1440"/>
      </w:pPr>
      <w:rPr>
        <w:rFonts w:hint="default"/>
        <w:sz w:val="18"/>
      </w:rPr>
    </w:lvl>
    <w:lvl w:ilvl="7">
      <w:start w:val="1"/>
      <w:numFmt w:val="decimal"/>
      <w:isLgl/>
      <w:lvlText w:val="%1.%2.%3.%4.%5.%6.%7.%8."/>
      <w:lvlJc w:val="left"/>
      <w:pPr>
        <w:ind w:left="2008" w:hanging="1440"/>
      </w:pPr>
      <w:rPr>
        <w:rFonts w:hint="default"/>
        <w:sz w:val="18"/>
      </w:rPr>
    </w:lvl>
    <w:lvl w:ilvl="8">
      <w:start w:val="1"/>
      <w:numFmt w:val="decimal"/>
      <w:isLgl/>
      <w:lvlText w:val="%1.%2.%3.%4.%5.%6.%7.%8.%9."/>
      <w:lvlJc w:val="left"/>
      <w:pPr>
        <w:ind w:left="2368" w:hanging="1800"/>
      </w:pPr>
      <w:rPr>
        <w:rFonts w:hint="default"/>
        <w:sz w:val="18"/>
      </w:rPr>
    </w:lvl>
  </w:abstractNum>
  <w:abstractNum w:abstractNumId="3" w15:restartNumberingAfterBreak="0">
    <w:nsid w:val="28AF7F95"/>
    <w:multiLevelType w:val="multilevel"/>
    <w:tmpl w:val="1C6009E8"/>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0"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021"/>
    <w:rsid w:val="0000000C"/>
    <w:rsid w:val="00002A05"/>
    <w:rsid w:val="000036A1"/>
    <w:rsid w:val="000049A1"/>
    <w:rsid w:val="00004B62"/>
    <w:rsid w:val="00006E5B"/>
    <w:rsid w:val="000079B5"/>
    <w:rsid w:val="00010AA6"/>
    <w:rsid w:val="00010FD6"/>
    <w:rsid w:val="000114C1"/>
    <w:rsid w:val="00012772"/>
    <w:rsid w:val="000128BE"/>
    <w:rsid w:val="00012C1F"/>
    <w:rsid w:val="00012EFD"/>
    <w:rsid w:val="0001336B"/>
    <w:rsid w:val="00013A47"/>
    <w:rsid w:val="00016509"/>
    <w:rsid w:val="00016766"/>
    <w:rsid w:val="00016B4B"/>
    <w:rsid w:val="00017296"/>
    <w:rsid w:val="00017DA7"/>
    <w:rsid w:val="00020558"/>
    <w:rsid w:val="000207D8"/>
    <w:rsid w:val="00022546"/>
    <w:rsid w:val="00022896"/>
    <w:rsid w:val="00022E92"/>
    <w:rsid w:val="00024255"/>
    <w:rsid w:val="00031F24"/>
    <w:rsid w:val="000321EB"/>
    <w:rsid w:val="00032453"/>
    <w:rsid w:val="00033772"/>
    <w:rsid w:val="0003686B"/>
    <w:rsid w:val="00040440"/>
    <w:rsid w:val="0004072A"/>
    <w:rsid w:val="0004177C"/>
    <w:rsid w:val="0004240A"/>
    <w:rsid w:val="00042DA9"/>
    <w:rsid w:val="00043088"/>
    <w:rsid w:val="000459BE"/>
    <w:rsid w:val="00046B90"/>
    <w:rsid w:val="00051E70"/>
    <w:rsid w:val="000531D8"/>
    <w:rsid w:val="00055CD5"/>
    <w:rsid w:val="00055FB5"/>
    <w:rsid w:val="0005634C"/>
    <w:rsid w:val="00060AAD"/>
    <w:rsid w:val="0006382F"/>
    <w:rsid w:val="00063E3A"/>
    <w:rsid w:val="000648C5"/>
    <w:rsid w:val="00064EF5"/>
    <w:rsid w:val="00065E55"/>
    <w:rsid w:val="000673F9"/>
    <w:rsid w:val="00067AEF"/>
    <w:rsid w:val="00067E75"/>
    <w:rsid w:val="00072560"/>
    <w:rsid w:val="00072F11"/>
    <w:rsid w:val="000750ED"/>
    <w:rsid w:val="00075A86"/>
    <w:rsid w:val="000766CA"/>
    <w:rsid w:val="00076AA9"/>
    <w:rsid w:val="00077D83"/>
    <w:rsid w:val="000813DF"/>
    <w:rsid w:val="00081DCF"/>
    <w:rsid w:val="00082AA6"/>
    <w:rsid w:val="00083A7D"/>
    <w:rsid w:val="000844CB"/>
    <w:rsid w:val="00085415"/>
    <w:rsid w:val="00087295"/>
    <w:rsid w:val="000900B8"/>
    <w:rsid w:val="0009160E"/>
    <w:rsid w:val="000930B3"/>
    <w:rsid w:val="00093D25"/>
    <w:rsid w:val="00093DE2"/>
    <w:rsid w:val="0009434A"/>
    <w:rsid w:val="00094486"/>
    <w:rsid w:val="00096D7F"/>
    <w:rsid w:val="000A2F9A"/>
    <w:rsid w:val="000A42E8"/>
    <w:rsid w:val="000A654B"/>
    <w:rsid w:val="000A7A71"/>
    <w:rsid w:val="000B1365"/>
    <w:rsid w:val="000B30CB"/>
    <w:rsid w:val="000B36BA"/>
    <w:rsid w:val="000B6E12"/>
    <w:rsid w:val="000C0D81"/>
    <w:rsid w:val="000C15E1"/>
    <w:rsid w:val="000C2C4D"/>
    <w:rsid w:val="000C3797"/>
    <w:rsid w:val="000C3984"/>
    <w:rsid w:val="000C550A"/>
    <w:rsid w:val="000C5564"/>
    <w:rsid w:val="000C5E18"/>
    <w:rsid w:val="000C633F"/>
    <w:rsid w:val="000C724F"/>
    <w:rsid w:val="000C7962"/>
    <w:rsid w:val="000C7A8C"/>
    <w:rsid w:val="000D16DB"/>
    <w:rsid w:val="000D1B27"/>
    <w:rsid w:val="000D2DAD"/>
    <w:rsid w:val="000D3A8E"/>
    <w:rsid w:val="000D44FC"/>
    <w:rsid w:val="000D474A"/>
    <w:rsid w:val="000D4C2D"/>
    <w:rsid w:val="000D5926"/>
    <w:rsid w:val="000D6203"/>
    <w:rsid w:val="000D6551"/>
    <w:rsid w:val="000D77E8"/>
    <w:rsid w:val="000D7E4F"/>
    <w:rsid w:val="000D7EBF"/>
    <w:rsid w:val="000E0B66"/>
    <w:rsid w:val="000E22DD"/>
    <w:rsid w:val="000E2763"/>
    <w:rsid w:val="000E3E40"/>
    <w:rsid w:val="000E4408"/>
    <w:rsid w:val="000E4DC6"/>
    <w:rsid w:val="000F0391"/>
    <w:rsid w:val="000F1041"/>
    <w:rsid w:val="000F3978"/>
    <w:rsid w:val="000F487F"/>
    <w:rsid w:val="000F5462"/>
    <w:rsid w:val="00100A12"/>
    <w:rsid w:val="001070F8"/>
    <w:rsid w:val="00107754"/>
    <w:rsid w:val="00107981"/>
    <w:rsid w:val="00107A0A"/>
    <w:rsid w:val="0011180E"/>
    <w:rsid w:val="00111F3B"/>
    <w:rsid w:val="00112D08"/>
    <w:rsid w:val="00113412"/>
    <w:rsid w:val="001142BF"/>
    <w:rsid w:val="001150E9"/>
    <w:rsid w:val="00115EB2"/>
    <w:rsid w:val="001170B5"/>
    <w:rsid w:val="001201BA"/>
    <w:rsid w:val="0012077E"/>
    <w:rsid w:val="00120C3B"/>
    <w:rsid w:val="00121A4D"/>
    <w:rsid w:val="00121DBE"/>
    <w:rsid w:val="0012343E"/>
    <w:rsid w:val="0012603C"/>
    <w:rsid w:val="00127A7D"/>
    <w:rsid w:val="001348B6"/>
    <w:rsid w:val="00140A01"/>
    <w:rsid w:val="00141F01"/>
    <w:rsid w:val="001422D6"/>
    <w:rsid w:val="001428C3"/>
    <w:rsid w:val="00143924"/>
    <w:rsid w:val="00143BD3"/>
    <w:rsid w:val="00145179"/>
    <w:rsid w:val="00150438"/>
    <w:rsid w:val="00150D3F"/>
    <w:rsid w:val="00153214"/>
    <w:rsid w:val="001534B2"/>
    <w:rsid w:val="00154337"/>
    <w:rsid w:val="0015507F"/>
    <w:rsid w:val="001553C6"/>
    <w:rsid w:val="00155A52"/>
    <w:rsid w:val="00155CE3"/>
    <w:rsid w:val="00156002"/>
    <w:rsid w:val="00156161"/>
    <w:rsid w:val="00156C7D"/>
    <w:rsid w:val="0015784C"/>
    <w:rsid w:val="00157F9A"/>
    <w:rsid w:val="00160813"/>
    <w:rsid w:val="00160E65"/>
    <w:rsid w:val="001614B0"/>
    <w:rsid w:val="00161A3B"/>
    <w:rsid w:val="001626C9"/>
    <w:rsid w:val="00163BA4"/>
    <w:rsid w:val="00163C32"/>
    <w:rsid w:val="00164877"/>
    <w:rsid w:val="00166436"/>
    <w:rsid w:val="00167366"/>
    <w:rsid w:val="001738D1"/>
    <w:rsid w:val="00173F29"/>
    <w:rsid w:val="00174B3C"/>
    <w:rsid w:val="00174F35"/>
    <w:rsid w:val="00176F62"/>
    <w:rsid w:val="0018072A"/>
    <w:rsid w:val="001809AF"/>
    <w:rsid w:val="001809F9"/>
    <w:rsid w:val="00180F7F"/>
    <w:rsid w:val="00181877"/>
    <w:rsid w:val="001819BD"/>
    <w:rsid w:val="00181DB4"/>
    <w:rsid w:val="001842C9"/>
    <w:rsid w:val="001847BD"/>
    <w:rsid w:val="00187574"/>
    <w:rsid w:val="00191089"/>
    <w:rsid w:val="00191D01"/>
    <w:rsid w:val="0019266E"/>
    <w:rsid w:val="001944F2"/>
    <w:rsid w:val="00194960"/>
    <w:rsid w:val="001958BC"/>
    <w:rsid w:val="00195D77"/>
    <w:rsid w:val="00196619"/>
    <w:rsid w:val="001A017A"/>
    <w:rsid w:val="001A46AF"/>
    <w:rsid w:val="001A4B71"/>
    <w:rsid w:val="001A58E4"/>
    <w:rsid w:val="001A67D8"/>
    <w:rsid w:val="001A731F"/>
    <w:rsid w:val="001A7449"/>
    <w:rsid w:val="001B0466"/>
    <w:rsid w:val="001B0AA8"/>
    <w:rsid w:val="001B12F2"/>
    <w:rsid w:val="001B16DA"/>
    <w:rsid w:val="001B2BB8"/>
    <w:rsid w:val="001B49AA"/>
    <w:rsid w:val="001B52C4"/>
    <w:rsid w:val="001B6BD4"/>
    <w:rsid w:val="001B7C57"/>
    <w:rsid w:val="001C0BAC"/>
    <w:rsid w:val="001C0C0C"/>
    <w:rsid w:val="001C0D4D"/>
    <w:rsid w:val="001C0EDB"/>
    <w:rsid w:val="001C2D65"/>
    <w:rsid w:val="001C2E18"/>
    <w:rsid w:val="001C49BE"/>
    <w:rsid w:val="001C5C08"/>
    <w:rsid w:val="001C7260"/>
    <w:rsid w:val="001C7ADE"/>
    <w:rsid w:val="001D1667"/>
    <w:rsid w:val="001D173A"/>
    <w:rsid w:val="001D1D51"/>
    <w:rsid w:val="001D60F4"/>
    <w:rsid w:val="001D6717"/>
    <w:rsid w:val="001D6B0C"/>
    <w:rsid w:val="001D6F81"/>
    <w:rsid w:val="001D7795"/>
    <w:rsid w:val="001E162C"/>
    <w:rsid w:val="001E1D51"/>
    <w:rsid w:val="001E36A1"/>
    <w:rsid w:val="001E4154"/>
    <w:rsid w:val="001F0574"/>
    <w:rsid w:val="001F106F"/>
    <w:rsid w:val="001F1A80"/>
    <w:rsid w:val="001F2E5E"/>
    <w:rsid w:val="001F3FD2"/>
    <w:rsid w:val="001F6C68"/>
    <w:rsid w:val="001F7C10"/>
    <w:rsid w:val="0020150E"/>
    <w:rsid w:val="0020391F"/>
    <w:rsid w:val="002039CE"/>
    <w:rsid w:val="002045DE"/>
    <w:rsid w:val="00210E3D"/>
    <w:rsid w:val="002117F1"/>
    <w:rsid w:val="00212827"/>
    <w:rsid w:val="0021282A"/>
    <w:rsid w:val="00213933"/>
    <w:rsid w:val="00213A8A"/>
    <w:rsid w:val="002148A2"/>
    <w:rsid w:val="00214D9C"/>
    <w:rsid w:val="00215280"/>
    <w:rsid w:val="00216DBD"/>
    <w:rsid w:val="0021793F"/>
    <w:rsid w:val="00221AC3"/>
    <w:rsid w:val="00222A2A"/>
    <w:rsid w:val="00223D05"/>
    <w:rsid w:val="002243CF"/>
    <w:rsid w:val="0022463E"/>
    <w:rsid w:val="00224C65"/>
    <w:rsid w:val="002273C1"/>
    <w:rsid w:val="002323D2"/>
    <w:rsid w:val="00232442"/>
    <w:rsid w:val="002337FE"/>
    <w:rsid w:val="00233DEF"/>
    <w:rsid w:val="00234E81"/>
    <w:rsid w:val="00235A4A"/>
    <w:rsid w:val="00236233"/>
    <w:rsid w:val="00237FED"/>
    <w:rsid w:val="002406D8"/>
    <w:rsid w:val="00240734"/>
    <w:rsid w:val="002452A7"/>
    <w:rsid w:val="002505F6"/>
    <w:rsid w:val="00254B20"/>
    <w:rsid w:val="00254EEF"/>
    <w:rsid w:val="00255186"/>
    <w:rsid w:val="00255260"/>
    <w:rsid w:val="00255652"/>
    <w:rsid w:val="0025740B"/>
    <w:rsid w:val="00260C5A"/>
    <w:rsid w:val="002629E1"/>
    <w:rsid w:val="002632EA"/>
    <w:rsid w:val="002633EB"/>
    <w:rsid w:val="002648C9"/>
    <w:rsid w:val="002653B7"/>
    <w:rsid w:val="00267150"/>
    <w:rsid w:val="00271F43"/>
    <w:rsid w:val="00271F56"/>
    <w:rsid w:val="002726CD"/>
    <w:rsid w:val="00272841"/>
    <w:rsid w:val="002728F2"/>
    <w:rsid w:val="00274214"/>
    <w:rsid w:val="00274365"/>
    <w:rsid w:val="00276726"/>
    <w:rsid w:val="00280559"/>
    <w:rsid w:val="00281FEB"/>
    <w:rsid w:val="00284B43"/>
    <w:rsid w:val="00285355"/>
    <w:rsid w:val="00287971"/>
    <w:rsid w:val="00290571"/>
    <w:rsid w:val="00291D7F"/>
    <w:rsid w:val="00292B7B"/>
    <w:rsid w:val="00293BBF"/>
    <w:rsid w:val="00294F02"/>
    <w:rsid w:val="00295972"/>
    <w:rsid w:val="00296561"/>
    <w:rsid w:val="002A06AE"/>
    <w:rsid w:val="002A0A65"/>
    <w:rsid w:val="002A3E19"/>
    <w:rsid w:val="002A4245"/>
    <w:rsid w:val="002A4659"/>
    <w:rsid w:val="002A48CC"/>
    <w:rsid w:val="002A50C0"/>
    <w:rsid w:val="002A593E"/>
    <w:rsid w:val="002A5ACB"/>
    <w:rsid w:val="002A6234"/>
    <w:rsid w:val="002A6AE3"/>
    <w:rsid w:val="002B0DB8"/>
    <w:rsid w:val="002B10EB"/>
    <w:rsid w:val="002B2521"/>
    <w:rsid w:val="002B3E77"/>
    <w:rsid w:val="002B5A5A"/>
    <w:rsid w:val="002B614B"/>
    <w:rsid w:val="002B6B9C"/>
    <w:rsid w:val="002C0251"/>
    <w:rsid w:val="002C1B35"/>
    <w:rsid w:val="002C509F"/>
    <w:rsid w:val="002C5ACF"/>
    <w:rsid w:val="002C613A"/>
    <w:rsid w:val="002C73F0"/>
    <w:rsid w:val="002D04EC"/>
    <w:rsid w:val="002D0F22"/>
    <w:rsid w:val="002D11F3"/>
    <w:rsid w:val="002D20A1"/>
    <w:rsid w:val="002D2577"/>
    <w:rsid w:val="002D36B0"/>
    <w:rsid w:val="002D3A94"/>
    <w:rsid w:val="002D3EA0"/>
    <w:rsid w:val="002E043D"/>
    <w:rsid w:val="002E1DCE"/>
    <w:rsid w:val="002E3AF7"/>
    <w:rsid w:val="002E3D34"/>
    <w:rsid w:val="002E6090"/>
    <w:rsid w:val="002E60BA"/>
    <w:rsid w:val="002E65E3"/>
    <w:rsid w:val="002F0678"/>
    <w:rsid w:val="002F10EF"/>
    <w:rsid w:val="002F154B"/>
    <w:rsid w:val="002F26E0"/>
    <w:rsid w:val="002F6D8D"/>
    <w:rsid w:val="002F742D"/>
    <w:rsid w:val="002F79A1"/>
    <w:rsid w:val="00302EF3"/>
    <w:rsid w:val="003030D0"/>
    <w:rsid w:val="0030390C"/>
    <w:rsid w:val="00303D68"/>
    <w:rsid w:val="0031147D"/>
    <w:rsid w:val="003118D5"/>
    <w:rsid w:val="00313319"/>
    <w:rsid w:val="003139DD"/>
    <w:rsid w:val="00313FBB"/>
    <w:rsid w:val="00314CA2"/>
    <w:rsid w:val="003155F2"/>
    <w:rsid w:val="00315C68"/>
    <w:rsid w:val="00316753"/>
    <w:rsid w:val="00316B7C"/>
    <w:rsid w:val="00320C68"/>
    <w:rsid w:val="0032232C"/>
    <w:rsid w:val="003249AB"/>
    <w:rsid w:val="00325382"/>
    <w:rsid w:val="003265CA"/>
    <w:rsid w:val="00326E1D"/>
    <w:rsid w:val="00330889"/>
    <w:rsid w:val="0033100D"/>
    <w:rsid w:val="00333539"/>
    <w:rsid w:val="00333A8C"/>
    <w:rsid w:val="0033475E"/>
    <w:rsid w:val="00334EBE"/>
    <w:rsid w:val="00336887"/>
    <w:rsid w:val="00337E88"/>
    <w:rsid w:val="00341B8B"/>
    <w:rsid w:val="00342D45"/>
    <w:rsid w:val="00342E43"/>
    <w:rsid w:val="003444AA"/>
    <w:rsid w:val="00344BE0"/>
    <w:rsid w:val="00345DE8"/>
    <w:rsid w:val="0034675D"/>
    <w:rsid w:val="00347364"/>
    <w:rsid w:val="003475BF"/>
    <w:rsid w:val="003503A5"/>
    <w:rsid w:val="0035129B"/>
    <w:rsid w:val="00351804"/>
    <w:rsid w:val="00352700"/>
    <w:rsid w:val="003527AF"/>
    <w:rsid w:val="00354689"/>
    <w:rsid w:val="00355673"/>
    <w:rsid w:val="00355746"/>
    <w:rsid w:val="00355D3A"/>
    <w:rsid w:val="00356D61"/>
    <w:rsid w:val="00357178"/>
    <w:rsid w:val="00357A61"/>
    <w:rsid w:val="003603DE"/>
    <w:rsid w:val="003606EA"/>
    <w:rsid w:val="00363549"/>
    <w:rsid w:val="003637F7"/>
    <w:rsid w:val="003672E2"/>
    <w:rsid w:val="0037070D"/>
    <w:rsid w:val="0037094E"/>
    <w:rsid w:val="00370C5B"/>
    <w:rsid w:val="0037107A"/>
    <w:rsid w:val="00371E78"/>
    <w:rsid w:val="00372CE0"/>
    <w:rsid w:val="0037336A"/>
    <w:rsid w:val="00375E53"/>
    <w:rsid w:val="00376ED2"/>
    <w:rsid w:val="0038003F"/>
    <w:rsid w:val="00381192"/>
    <w:rsid w:val="00381B77"/>
    <w:rsid w:val="003824E8"/>
    <w:rsid w:val="003854CA"/>
    <w:rsid w:val="00387276"/>
    <w:rsid w:val="00387DCF"/>
    <w:rsid w:val="00390594"/>
    <w:rsid w:val="00390E27"/>
    <w:rsid w:val="0039358C"/>
    <w:rsid w:val="003939FF"/>
    <w:rsid w:val="00393E06"/>
    <w:rsid w:val="0039438C"/>
    <w:rsid w:val="003947DE"/>
    <w:rsid w:val="003A30E2"/>
    <w:rsid w:val="003A4E25"/>
    <w:rsid w:val="003B09DE"/>
    <w:rsid w:val="003B0E13"/>
    <w:rsid w:val="003B32AE"/>
    <w:rsid w:val="003B53CF"/>
    <w:rsid w:val="003B6859"/>
    <w:rsid w:val="003C0774"/>
    <w:rsid w:val="003C1371"/>
    <w:rsid w:val="003C13B6"/>
    <w:rsid w:val="003C1DD8"/>
    <w:rsid w:val="003C28E7"/>
    <w:rsid w:val="003C586E"/>
    <w:rsid w:val="003C6DBE"/>
    <w:rsid w:val="003C6DC0"/>
    <w:rsid w:val="003C72D2"/>
    <w:rsid w:val="003D12FD"/>
    <w:rsid w:val="003D1624"/>
    <w:rsid w:val="003D16A7"/>
    <w:rsid w:val="003D2E5E"/>
    <w:rsid w:val="003D4575"/>
    <w:rsid w:val="003D5B84"/>
    <w:rsid w:val="003D5D29"/>
    <w:rsid w:val="003D7AC5"/>
    <w:rsid w:val="003E0E93"/>
    <w:rsid w:val="003E1E49"/>
    <w:rsid w:val="003E1E5B"/>
    <w:rsid w:val="003E1F1A"/>
    <w:rsid w:val="003E3564"/>
    <w:rsid w:val="003E3B8B"/>
    <w:rsid w:val="003E40B3"/>
    <w:rsid w:val="003E4D9D"/>
    <w:rsid w:val="003E5144"/>
    <w:rsid w:val="003E6345"/>
    <w:rsid w:val="003F0428"/>
    <w:rsid w:val="003F0931"/>
    <w:rsid w:val="003F0DEB"/>
    <w:rsid w:val="003F12D3"/>
    <w:rsid w:val="003F4254"/>
    <w:rsid w:val="003F48D6"/>
    <w:rsid w:val="003F72F6"/>
    <w:rsid w:val="003F7E6F"/>
    <w:rsid w:val="00402810"/>
    <w:rsid w:val="004037C2"/>
    <w:rsid w:val="00403BB9"/>
    <w:rsid w:val="00404FA9"/>
    <w:rsid w:val="004051B8"/>
    <w:rsid w:val="00405D47"/>
    <w:rsid w:val="00405DFE"/>
    <w:rsid w:val="004064E9"/>
    <w:rsid w:val="00406D46"/>
    <w:rsid w:val="00407FCB"/>
    <w:rsid w:val="0041553C"/>
    <w:rsid w:val="00415963"/>
    <w:rsid w:val="00415B71"/>
    <w:rsid w:val="00416B4A"/>
    <w:rsid w:val="004216CF"/>
    <w:rsid w:val="00423423"/>
    <w:rsid w:val="0042410A"/>
    <w:rsid w:val="00424559"/>
    <w:rsid w:val="00424842"/>
    <w:rsid w:val="00426409"/>
    <w:rsid w:val="004269D1"/>
    <w:rsid w:val="00426D3B"/>
    <w:rsid w:val="004307FC"/>
    <w:rsid w:val="00431922"/>
    <w:rsid w:val="004326BA"/>
    <w:rsid w:val="00433606"/>
    <w:rsid w:val="00433AB7"/>
    <w:rsid w:val="00434040"/>
    <w:rsid w:val="00434A8A"/>
    <w:rsid w:val="00435ADC"/>
    <w:rsid w:val="00436005"/>
    <w:rsid w:val="00436410"/>
    <w:rsid w:val="00437398"/>
    <w:rsid w:val="00437FA6"/>
    <w:rsid w:val="00442C0A"/>
    <w:rsid w:val="0044449D"/>
    <w:rsid w:val="00444777"/>
    <w:rsid w:val="00445032"/>
    <w:rsid w:val="004450EA"/>
    <w:rsid w:val="0044532D"/>
    <w:rsid w:val="00445482"/>
    <w:rsid w:val="00445498"/>
    <w:rsid w:val="00445CB7"/>
    <w:rsid w:val="0044659F"/>
    <w:rsid w:val="00452A0D"/>
    <w:rsid w:val="004539C4"/>
    <w:rsid w:val="00457C15"/>
    <w:rsid w:val="00461499"/>
    <w:rsid w:val="00461909"/>
    <w:rsid w:val="0046329A"/>
    <w:rsid w:val="0046393C"/>
    <w:rsid w:val="00464589"/>
    <w:rsid w:val="00464C40"/>
    <w:rsid w:val="00465EB9"/>
    <w:rsid w:val="004678CC"/>
    <w:rsid w:val="00470A55"/>
    <w:rsid w:val="00470D9B"/>
    <w:rsid w:val="00470E6F"/>
    <w:rsid w:val="00473044"/>
    <w:rsid w:val="00474740"/>
    <w:rsid w:val="004748B6"/>
    <w:rsid w:val="004753B2"/>
    <w:rsid w:val="00475596"/>
    <w:rsid w:val="00475C33"/>
    <w:rsid w:val="004767E4"/>
    <w:rsid w:val="00477150"/>
    <w:rsid w:val="004809A8"/>
    <w:rsid w:val="00481536"/>
    <w:rsid w:val="004818A7"/>
    <w:rsid w:val="004829F0"/>
    <w:rsid w:val="0048327B"/>
    <w:rsid w:val="00483DDD"/>
    <w:rsid w:val="00485027"/>
    <w:rsid w:val="00486151"/>
    <w:rsid w:val="004871A2"/>
    <w:rsid w:val="00487FCC"/>
    <w:rsid w:val="004900AE"/>
    <w:rsid w:val="00490AAC"/>
    <w:rsid w:val="00491441"/>
    <w:rsid w:val="00491645"/>
    <w:rsid w:val="0049285D"/>
    <w:rsid w:val="00492A5A"/>
    <w:rsid w:val="0049370F"/>
    <w:rsid w:val="00493EA5"/>
    <w:rsid w:val="00495C82"/>
    <w:rsid w:val="00496A1C"/>
    <w:rsid w:val="00496FE5"/>
    <w:rsid w:val="004A0773"/>
    <w:rsid w:val="004A0FA5"/>
    <w:rsid w:val="004A1E12"/>
    <w:rsid w:val="004A3028"/>
    <w:rsid w:val="004A3883"/>
    <w:rsid w:val="004A4104"/>
    <w:rsid w:val="004A5B59"/>
    <w:rsid w:val="004A6145"/>
    <w:rsid w:val="004A63DE"/>
    <w:rsid w:val="004A6533"/>
    <w:rsid w:val="004A6897"/>
    <w:rsid w:val="004B2356"/>
    <w:rsid w:val="004B341D"/>
    <w:rsid w:val="004B54FB"/>
    <w:rsid w:val="004B5518"/>
    <w:rsid w:val="004B6DE5"/>
    <w:rsid w:val="004B742D"/>
    <w:rsid w:val="004B74E0"/>
    <w:rsid w:val="004B78EE"/>
    <w:rsid w:val="004C0993"/>
    <w:rsid w:val="004C1941"/>
    <w:rsid w:val="004C22E2"/>
    <w:rsid w:val="004C4006"/>
    <w:rsid w:val="004C5CBD"/>
    <w:rsid w:val="004C7256"/>
    <w:rsid w:val="004C74E4"/>
    <w:rsid w:val="004D0FE0"/>
    <w:rsid w:val="004D1266"/>
    <w:rsid w:val="004D1B98"/>
    <w:rsid w:val="004D1DD8"/>
    <w:rsid w:val="004D3FA3"/>
    <w:rsid w:val="004D44CE"/>
    <w:rsid w:val="004D5523"/>
    <w:rsid w:val="004D58F7"/>
    <w:rsid w:val="004D7B41"/>
    <w:rsid w:val="004E001A"/>
    <w:rsid w:val="004E0C0C"/>
    <w:rsid w:val="004E193A"/>
    <w:rsid w:val="004E1DC8"/>
    <w:rsid w:val="004E1F4F"/>
    <w:rsid w:val="004E5948"/>
    <w:rsid w:val="004E62E0"/>
    <w:rsid w:val="004E632A"/>
    <w:rsid w:val="004E70A1"/>
    <w:rsid w:val="004E76A5"/>
    <w:rsid w:val="004F13DE"/>
    <w:rsid w:val="004F3141"/>
    <w:rsid w:val="004F5BD9"/>
    <w:rsid w:val="004F74CF"/>
    <w:rsid w:val="004F7735"/>
    <w:rsid w:val="004F7955"/>
    <w:rsid w:val="004F7BC0"/>
    <w:rsid w:val="0050172A"/>
    <w:rsid w:val="00501B3C"/>
    <w:rsid w:val="005026DA"/>
    <w:rsid w:val="0050305A"/>
    <w:rsid w:val="005030D8"/>
    <w:rsid w:val="005041DB"/>
    <w:rsid w:val="00504304"/>
    <w:rsid w:val="00504D80"/>
    <w:rsid w:val="005050DC"/>
    <w:rsid w:val="00505F57"/>
    <w:rsid w:val="00514F74"/>
    <w:rsid w:val="005166D1"/>
    <w:rsid w:val="005201F0"/>
    <w:rsid w:val="00521CA7"/>
    <w:rsid w:val="005220E2"/>
    <w:rsid w:val="00530B42"/>
    <w:rsid w:val="0053118D"/>
    <w:rsid w:val="005327FE"/>
    <w:rsid w:val="00532937"/>
    <w:rsid w:val="00532DDA"/>
    <w:rsid w:val="00533EC0"/>
    <w:rsid w:val="00534433"/>
    <w:rsid w:val="005349C2"/>
    <w:rsid w:val="005349FC"/>
    <w:rsid w:val="00536FF8"/>
    <w:rsid w:val="005403CA"/>
    <w:rsid w:val="00541883"/>
    <w:rsid w:val="00542CC1"/>
    <w:rsid w:val="005437CD"/>
    <w:rsid w:val="0054391A"/>
    <w:rsid w:val="00545393"/>
    <w:rsid w:val="00545404"/>
    <w:rsid w:val="00545D40"/>
    <w:rsid w:val="005525C3"/>
    <w:rsid w:val="00553398"/>
    <w:rsid w:val="0055351F"/>
    <w:rsid w:val="00556832"/>
    <w:rsid w:val="0055756B"/>
    <w:rsid w:val="00557DE7"/>
    <w:rsid w:val="00561039"/>
    <w:rsid w:val="005617EF"/>
    <w:rsid w:val="00561EF9"/>
    <w:rsid w:val="005627A5"/>
    <w:rsid w:val="00564764"/>
    <w:rsid w:val="00566443"/>
    <w:rsid w:val="005676E9"/>
    <w:rsid w:val="0057085E"/>
    <w:rsid w:val="00573E07"/>
    <w:rsid w:val="00575191"/>
    <w:rsid w:val="00575E64"/>
    <w:rsid w:val="00577551"/>
    <w:rsid w:val="0057757C"/>
    <w:rsid w:val="00580206"/>
    <w:rsid w:val="00580AF7"/>
    <w:rsid w:val="00580DA5"/>
    <w:rsid w:val="00581038"/>
    <w:rsid w:val="0058216E"/>
    <w:rsid w:val="005842A8"/>
    <w:rsid w:val="00584D58"/>
    <w:rsid w:val="0058527B"/>
    <w:rsid w:val="0058583E"/>
    <w:rsid w:val="00586328"/>
    <w:rsid w:val="005865FE"/>
    <w:rsid w:val="00587797"/>
    <w:rsid w:val="0059031A"/>
    <w:rsid w:val="005914C9"/>
    <w:rsid w:val="00592FD1"/>
    <w:rsid w:val="00594409"/>
    <w:rsid w:val="005946F5"/>
    <w:rsid w:val="005954DA"/>
    <w:rsid w:val="00597318"/>
    <w:rsid w:val="00597739"/>
    <w:rsid w:val="005A284E"/>
    <w:rsid w:val="005A2A53"/>
    <w:rsid w:val="005A308C"/>
    <w:rsid w:val="005A7321"/>
    <w:rsid w:val="005A77BA"/>
    <w:rsid w:val="005B2FD8"/>
    <w:rsid w:val="005B7294"/>
    <w:rsid w:val="005C04A9"/>
    <w:rsid w:val="005C09A5"/>
    <w:rsid w:val="005C09AB"/>
    <w:rsid w:val="005C0C47"/>
    <w:rsid w:val="005C10F5"/>
    <w:rsid w:val="005C201B"/>
    <w:rsid w:val="005C20B4"/>
    <w:rsid w:val="005C49D8"/>
    <w:rsid w:val="005C4F19"/>
    <w:rsid w:val="005C5124"/>
    <w:rsid w:val="005C5859"/>
    <w:rsid w:val="005C59FA"/>
    <w:rsid w:val="005C5E8F"/>
    <w:rsid w:val="005C636B"/>
    <w:rsid w:val="005C63CB"/>
    <w:rsid w:val="005C7B22"/>
    <w:rsid w:val="005C7BBD"/>
    <w:rsid w:val="005D02E7"/>
    <w:rsid w:val="005D0841"/>
    <w:rsid w:val="005D14B7"/>
    <w:rsid w:val="005D1575"/>
    <w:rsid w:val="005D1952"/>
    <w:rsid w:val="005D20A3"/>
    <w:rsid w:val="005D240E"/>
    <w:rsid w:val="005D3EA0"/>
    <w:rsid w:val="005D63D8"/>
    <w:rsid w:val="005E2A55"/>
    <w:rsid w:val="005E31CE"/>
    <w:rsid w:val="005E5E1C"/>
    <w:rsid w:val="005E5F7E"/>
    <w:rsid w:val="005E642A"/>
    <w:rsid w:val="005F038C"/>
    <w:rsid w:val="005F0FAE"/>
    <w:rsid w:val="005F46E1"/>
    <w:rsid w:val="005F5A69"/>
    <w:rsid w:val="005F6D4B"/>
    <w:rsid w:val="005F72FF"/>
    <w:rsid w:val="005F7B56"/>
    <w:rsid w:val="0060073D"/>
    <w:rsid w:val="00600AEC"/>
    <w:rsid w:val="00601133"/>
    <w:rsid w:val="00602428"/>
    <w:rsid w:val="0060329F"/>
    <w:rsid w:val="00603A48"/>
    <w:rsid w:val="0060690F"/>
    <w:rsid w:val="0061194B"/>
    <w:rsid w:val="00612B21"/>
    <w:rsid w:val="00613BB6"/>
    <w:rsid w:val="00614DD4"/>
    <w:rsid w:val="0061664B"/>
    <w:rsid w:val="0062125A"/>
    <w:rsid w:val="006212E3"/>
    <w:rsid w:val="00621C1E"/>
    <w:rsid w:val="006220D2"/>
    <w:rsid w:val="00623C2B"/>
    <w:rsid w:val="00624201"/>
    <w:rsid w:val="00625020"/>
    <w:rsid w:val="0063024C"/>
    <w:rsid w:val="006316BD"/>
    <w:rsid w:val="006325D9"/>
    <w:rsid w:val="00634A76"/>
    <w:rsid w:val="00634E7F"/>
    <w:rsid w:val="006354DE"/>
    <w:rsid w:val="006356F2"/>
    <w:rsid w:val="00636675"/>
    <w:rsid w:val="00637401"/>
    <w:rsid w:val="00637DE4"/>
    <w:rsid w:val="006423B2"/>
    <w:rsid w:val="00642E51"/>
    <w:rsid w:val="006431F5"/>
    <w:rsid w:val="00643934"/>
    <w:rsid w:val="00643D8F"/>
    <w:rsid w:val="0064466B"/>
    <w:rsid w:val="00644680"/>
    <w:rsid w:val="00645078"/>
    <w:rsid w:val="00645267"/>
    <w:rsid w:val="00645691"/>
    <w:rsid w:val="00647B43"/>
    <w:rsid w:val="00651669"/>
    <w:rsid w:val="00652196"/>
    <w:rsid w:val="00652562"/>
    <w:rsid w:val="00652D2D"/>
    <w:rsid w:val="00653161"/>
    <w:rsid w:val="00653A46"/>
    <w:rsid w:val="00655D87"/>
    <w:rsid w:val="006650D3"/>
    <w:rsid w:val="00665187"/>
    <w:rsid w:val="00666BCB"/>
    <w:rsid w:val="006678BE"/>
    <w:rsid w:val="0067086D"/>
    <w:rsid w:val="00672AAC"/>
    <w:rsid w:val="00672B90"/>
    <w:rsid w:val="00672CA0"/>
    <w:rsid w:val="006730D0"/>
    <w:rsid w:val="00673D79"/>
    <w:rsid w:val="00674DAF"/>
    <w:rsid w:val="00674E55"/>
    <w:rsid w:val="00674F27"/>
    <w:rsid w:val="00675DDE"/>
    <w:rsid w:val="006774EC"/>
    <w:rsid w:val="00680369"/>
    <w:rsid w:val="00680759"/>
    <w:rsid w:val="006809F2"/>
    <w:rsid w:val="00680A42"/>
    <w:rsid w:val="0068128D"/>
    <w:rsid w:val="006817AB"/>
    <w:rsid w:val="00681A07"/>
    <w:rsid w:val="00681F90"/>
    <w:rsid w:val="006831F8"/>
    <w:rsid w:val="00683D22"/>
    <w:rsid w:val="00684CC3"/>
    <w:rsid w:val="00686085"/>
    <w:rsid w:val="00686609"/>
    <w:rsid w:val="00686FF8"/>
    <w:rsid w:val="00691516"/>
    <w:rsid w:val="00691DDE"/>
    <w:rsid w:val="00692631"/>
    <w:rsid w:val="00692E95"/>
    <w:rsid w:val="006965F7"/>
    <w:rsid w:val="00697453"/>
    <w:rsid w:val="006A04E8"/>
    <w:rsid w:val="006A0DBA"/>
    <w:rsid w:val="006A278A"/>
    <w:rsid w:val="006A2F93"/>
    <w:rsid w:val="006A31C7"/>
    <w:rsid w:val="006A331B"/>
    <w:rsid w:val="006A5630"/>
    <w:rsid w:val="006A7252"/>
    <w:rsid w:val="006B0E87"/>
    <w:rsid w:val="006B178A"/>
    <w:rsid w:val="006B25C7"/>
    <w:rsid w:val="006B3314"/>
    <w:rsid w:val="006B480C"/>
    <w:rsid w:val="006B4B02"/>
    <w:rsid w:val="006B5324"/>
    <w:rsid w:val="006B657D"/>
    <w:rsid w:val="006B68BF"/>
    <w:rsid w:val="006C0A56"/>
    <w:rsid w:val="006C2E5A"/>
    <w:rsid w:val="006C407C"/>
    <w:rsid w:val="006C46E8"/>
    <w:rsid w:val="006C4B27"/>
    <w:rsid w:val="006C63E7"/>
    <w:rsid w:val="006D02BD"/>
    <w:rsid w:val="006D3788"/>
    <w:rsid w:val="006D3B9D"/>
    <w:rsid w:val="006D4A59"/>
    <w:rsid w:val="006D6B5E"/>
    <w:rsid w:val="006E2B36"/>
    <w:rsid w:val="006E2C07"/>
    <w:rsid w:val="006E561F"/>
    <w:rsid w:val="006E5BA4"/>
    <w:rsid w:val="006E7933"/>
    <w:rsid w:val="006E7C6B"/>
    <w:rsid w:val="006F0D20"/>
    <w:rsid w:val="006F0DB4"/>
    <w:rsid w:val="006F271E"/>
    <w:rsid w:val="006F3C81"/>
    <w:rsid w:val="006F43F7"/>
    <w:rsid w:val="006F4F21"/>
    <w:rsid w:val="006F5316"/>
    <w:rsid w:val="006F7767"/>
    <w:rsid w:val="007018A7"/>
    <w:rsid w:val="007022EA"/>
    <w:rsid w:val="00703B6E"/>
    <w:rsid w:val="00703E03"/>
    <w:rsid w:val="007061E0"/>
    <w:rsid w:val="007066EC"/>
    <w:rsid w:val="007074EC"/>
    <w:rsid w:val="00707E2C"/>
    <w:rsid w:val="00710778"/>
    <w:rsid w:val="007136E6"/>
    <w:rsid w:val="00714899"/>
    <w:rsid w:val="0071490D"/>
    <w:rsid w:val="007153D3"/>
    <w:rsid w:val="00715BFB"/>
    <w:rsid w:val="007167CC"/>
    <w:rsid w:val="00717460"/>
    <w:rsid w:val="007176BB"/>
    <w:rsid w:val="00720D63"/>
    <w:rsid w:val="00721176"/>
    <w:rsid w:val="00721CC1"/>
    <w:rsid w:val="00722466"/>
    <w:rsid w:val="00722E93"/>
    <w:rsid w:val="00723D6E"/>
    <w:rsid w:val="00724AD4"/>
    <w:rsid w:val="00725687"/>
    <w:rsid w:val="00727A10"/>
    <w:rsid w:val="007318FD"/>
    <w:rsid w:val="00732D3A"/>
    <w:rsid w:val="00734DCD"/>
    <w:rsid w:val="00734F55"/>
    <w:rsid w:val="0073565A"/>
    <w:rsid w:val="00735681"/>
    <w:rsid w:val="00735AFD"/>
    <w:rsid w:val="00736AD9"/>
    <w:rsid w:val="00737216"/>
    <w:rsid w:val="00740C42"/>
    <w:rsid w:val="0074337D"/>
    <w:rsid w:val="007436AA"/>
    <w:rsid w:val="00744A41"/>
    <w:rsid w:val="00744CAF"/>
    <w:rsid w:val="007467B3"/>
    <w:rsid w:val="007515D3"/>
    <w:rsid w:val="00752793"/>
    <w:rsid w:val="007529DA"/>
    <w:rsid w:val="00753DA1"/>
    <w:rsid w:val="00754445"/>
    <w:rsid w:val="007550E4"/>
    <w:rsid w:val="00756713"/>
    <w:rsid w:val="00756D3C"/>
    <w:rsid w:val="00756D4B"/>
    <w:rsid w:val="00760911"/>
    <w:rsid w:val="00760B58"/>
    <w:rsid w:val="007621CB"/>
    <w:rsid w:val="00763254"/>
    <w:rsid w:val="00764503"/>
    <w:rsid w:val="0076505C"/>
    <w:rsid w:val="00765FD9"/>
    <w:rsid w:val="0076649E"/>
    <w:rsid w:val="0076650B"/>
    <w:rsid w:val="00766672"/>
    <w:rsid w:val="007667FF"/>
    <w:rsid w:val="00766A39"/>
    <w:rsid w:val="007706A9"/>
    <w:rsid w:val="00771C47"/>
    <w:rsid w:val="00771C73"/>
    <w:rsid w:val="0077261A"/>
    <w:rsid w:val="00772A5E"/>
    <w:rsid w:val="00773366"/>
    <w:rsid w:val="0077356E"/>
    <w:rsid w:val="00774118"/>
    <w:rsid w:val="00774C2F"/>
    <w:rsid w:val="007766B0"/>
    <w:rsid w:val="0078005A"/>
    <w:rsid w:val="00780C39"/>
    <w:rsid w:val="00783CB1"/>
    <w:rsid w:val="007842AC"/>
    <w:rsid w:val="00790A25"/>
    <w:rsid w:val="00790C75"/>
    <w:rsid w:val="0079121C"/>
    <w:rsid w:val="00791F85"/>
    <w:rsid w:val="0079230A"/>
    <w:rsid w:val="007930A2"/>
    <w:rsid w:val="00794A81"/>
    <w:rsid w:val="00794ECB"/>
    <w:rsid w:val="007A0097"/>
    <w:rsid w:val="007A0501"/>
    <w:rsid w:val="007A06F7"/>
    <w:rsid w:val="007A0C95"/>
    <w:rsid w:val="007A1856"/>
    <w:rsid w:val="007A1BB2"/>
    <w:rsid w:val="007A2E63"/>
    <w:rsid w:val="007A33A7"/>
    <w:rsid w:val="007A36EE"/>
    <w:rsid w:val="007A3C9A"/>
    <w:rsid w:val="007A47E2"/>
    <w:rsid w:val="007A4A40"/>
    <w:rsid w:val="007A5584"/>
    <w:rsid w:val="007A5A0A"/>
    <w:rsid w:val="007A6978"/>
    <w:rsid w:val="007A6F37"/>
    <w:rsid w:val="007A78C0"/>
    <w:rsid w:val="007B0192"/>
    <w:rsid w:val="007B0576"/>
    <w:rsid w:val="007B0FE5"/>
    <w:rsid w:val="007B1420"/>
    <w:rsid w:val="007B1BBB"/>
    <w:rsid w:val="007B2520"/>
    <w:rsid w:val="007B2975"/>
    <w:rsid w:val="007B3790"/>
    <w:rsid w:val="007B381A"/>
    <w:rsid w:val="007B3AFC"/>
    <w:rsid w:val="007B3F34"/>
    <w:rsid w:val="007B52CB"/>
    <w:rsid w:val="007B749F"/>
    <w:rsid w:val="007B76A9"/>
    <w:rsid w:val="007C0EDA"/>
    <w:rsid w:val="007C1352"/>
    <w:rsid w:val="007C3309"/>
    <w:rsid w:val="007C330D"/>
    <w:rsid w:val="007C5FFE"/>
    <w:rsid w:val="007D0D02"/>
    <w:rsid w:val="007D0D5C"/>
    <w:rsid w:val="007D169A"/>
    <w:rsid w:val="007D236E"/>
    <w:rsid w:val="007D688D"/>
    <w:rsid w:val="007D6C90"/>
    <w:rsid w:val="007D703D"/>
    <w:rsid w:val="007D7448"/>
    <w:rsid w:val="007D7502"/>
    <w:rsid w:val="007D78A6"/>
    <w:rsid w:val="007E03CC"/>
    <w:rsid w:val="007E218D"/>
    <w:rsid w:val="007E6BD1"/>
    <w:rsid w:val="007E726D"/>
    <w:rsid w:val="007E739D"/>
    <w:rsid w:val="007E7B7F"/>
    <w:rsid w:val="007F19E2"/>
    <w:rsid w:val="007F4893"/>
    <w:rsid w:val="007F573F"/>
    <w:rsid w:val="007F62F3"/>
    <w:rsid w:val="00800590"/>
    <w:rsid w:val="00800B1D"/>
    <w:rsid w:val="0080191B"/>
    <w:rsid w:val="00803960"/>
    <w:rsid w:val="00803E45"/>
    <w:rsid w:val="00806349"/>
    <w:rsid w:val="00806D73"/>
    <w:rsid w:val="00806DCF"/>
    <w:rsid w:val="00807A8A"/>
    <w:rsid w:val="008104E2"/>
    <w:rsid w:val="00812F3F"/>
    <w:rsid w:val="00813AF0"/>
    <w:rsid w:val="0081436F"/>
    <w:rsid w:val="008209CE"/>
    <w:rsid w:val="00820B83"/>
    <w:rsid w:val="00820C34"/>
    <w:rsid w:val="00823220"/>
    <w:rsid w:val="00823B1E"/>
    <w:rsid w:val="0082468F"/>
    <w:rsid w:val="008266F0"/>
    <w:rsid w:val="00827CEC"/>
    <w:rsid w:val="00834AE7"/>
    <w:rsid w:val="00835B05"/>
    <w:rsid w:val="00835F75"/>
    <w:rsid w:val="008362AB"/>
    <w:rsid w:val="00837C15"/>
    <w:rsid w:val="00841429"/>
    <w:rsid w:val="00841DE0"/>
    <w:rsid w:val="00843D41"/>
    <w:rsid w:val="008450BA"/>
    <w:rsid w:val="00845866"/>
    <w:rsid w:val="008460AE"/>
    <w:rsid w:val="00846685"/>
    <w:rsid w:val="008523BE"/>
    <w:rsid w:val="008529B9"/>
    <w:rsid w:val="00852C65"/>
    <w:rsid w:val="008531CF"/>
    <w:rsid w:val="00853902"/>
    <w:rsid w:val="00854183"/>
    <w:rsid w:val="0085473B"/>
    <w:rsid w:val="00855BCE"/>
    <w:rsid w:val="00857728"/>
    <w:rsid w:val="00857BF1"/>
    <w:rsid w:val="00857D52"/>
    <w:rsid w:val="00861F3D"/>
    <w:rsid w:val="00862900"/>
    <w:rsid w:val="00862B81"/>
    <w:rsid w:val="008634B2"/>
    <w:rsid w:val="00865EEA"/>
    <w:rsid w:val="00866E0A"/>
    <w:rsid w:val="008671FF"/>
    <w:rsid w:val="008701BC"/>
    <w:rsid w:val="00870595"/>
    <w:rsid w:val="008713BF"/>
    <w:rsid w:val="0087189F"/>
    <w:rsid w:val="00872AC7"/>
    <w:rsid w:val="00872CA5"/>
    <w:rsid w:val="008731C8"/>
    <w:rsid w:val="008733D7"/>
    <w:rsid w:val="008746EB"/>
    <w:rsid w:val="00875750"/>
    <w:rsid w:val="008769AE"/>
    <w:rsid w:val="00876A1F"/>
    <w:rsid w:val="00880ADC"/>
    <w:rsid w:val="00881316"/>
    <w:rsid w:val="0088251D"/>
    <w:rsid w:val="0088371F"/>
    <w:rsid w:val="008853E2"/>
    <w:rsid w:val="008877FC"/>
    <w:rsid w:val="00887BC5"/>
    <w:rsid w:val="00890ED3"/>
    <w:rsid w:val="0089117B"/>
    <w:rsid w:val="008915CA"/>
    <w:rsid w:val="008915F6"/>
    <w:rsid w:val="0089166D"/>
    <w:rsid w:val="00891F07"/>
    <w:rsid w:val="00892543"/>
    <w:rsid w:val="0089269E"/>
    <w:rsid w:val="00892EE4"/>
    <w:rsid w:val="00893E59"/>
    <w:rsid w:val="008943B6"/>
    <w:rsid w:val="00897C36"/>
    <w:rsid w:val="008A02A9"/>
    <w:rsid w:val="008A06D7"/>
    <w:rsid w:val="008A0AA4"/>
    <w:rsid w:val="008A2A39"/>
    <w:rsid w:val="008A2FE2"/>
    <w:rsid w:val="008A387A"/>
    <w:rsid w:val="008A4414"/>
    <w:rsid w:val="008A508F"/>
    <w:rsid w:val="008A5BC6"/>
    <w:rsid w:val="008A787A"/>
    <w:rsid w:val="008A7BE3"/>
    <w:rsid w:val="008B0544"/>
    <w:rsid w:val="008B0547"/>
    <w:rsid w:val="008B0633"/>
    <w:rsid w:val="008B1C27"/>
    <w:rsid w:val="008B1D0D"/>
    <w:rsid w:val="008B331B"/>
    <w:rsid w:val="008B3532"/>
    <w:rsid w:val="008B5171"/>
    <w:rsid w:val="008B5570"/>
    <w:rsid w:val="008B5583"/>
    <w:rsid w:val="008B6020"/>
    <w:rsid w:val="008C1709"/>
    <w:rsid w:val="008C1FC6"/>
    <w:rsid w:val="008C5229"/>
    <w:rsid w:val="008C656E"/>
    <w:rsid w:val="008C66DC"/>
    <w:rsid w:val="008C75CC"/>
    <w:rsid w:val="008C7E2F"/>
    <w:rsid w:val="008C7F5F"/>
    <w:rsid w:val="008D0122"/>
    <w:rsid w:val="008D0F56"/>
    <w:rsid w:val="008D183B"/>
    <w:rsid w:val="008D309F"/>
    <w:rsid w:val="008D3F06"/>
    <w:rsid w:val="008D4FB2"/>
    <w:rsid w:val="008D50EB"/>
    <w:rsid w:val="008D5548"/>
    <w:rsid w:val="008D73FF"/>
    <w:rsid w:val="008E0F52"/>
    <w:rsid w:val="008E23EE"/>
    <w:rsid w:val="008E2C3F"/>
    <w:rsid w:val="008E30EE"/>
    <w:rsid w:val="008E3DFC"/>
    <w:rsid w:val="008E41C6"/>
    <w:rsid w:val="008E5538"/>
    <w:rsid w:val="008E55DF"/>
    <w:rsid w:val="008E55EE"/>
    <w:rsid w:val="008E5B9F"/>
    <w:rsid w:val="008E62EE"/>
    <w:rsid w:val="008E74FA"/>
    <w:rsid w:val="008F06CE"/>
    <w:rsid w:val="008F0A22"/>
    <w:rsid w:val="008F1C58"/>
    <w:rsid w:val="008F3435"/>
    <w:rsid w:val="008F4C02"/>
    <w:rsid w:val="008F62E2"/>
    <w:rsid w:val="008F6854"/>
    <w:rsid w:val="00900E60"/>
    <w:rsid w:val="009018BF"/>
    <w:rsid w:val="00902867"/>
    <w:rsid w:val="00904685"/>
    <w:rsid w:val="00904D81"/>
    <w:rsid w:val="0090582B"/>
    <w:rsid w:val="00907752"/>
    <w:rsid w:val="00910235"/>
    <w:rsid w:val="00910999"/>
    <w:rsid w:val="009130BE"/>
    <w:rsid w:val="00913627"/>
    <w:rsid w:val="0091398B"/>
    <w:rsid w:val="0091416D"/>
    <w:rsid w:val="00914D0A"/>
    <w:rsid w:val="0091509C"/>
    <w:rsid w:val="00916402"/>
    <w:rsid w:val="0092019B"/>
    <w:rsid w:val="00920D03"/>
    <w:rsid w:val="00920FBB"/>
    <w:rsid w:val="00922D0D"/>
    <w:rsid w:val="009230AD"/>
    <w:rsid w:val="00923B90"/>
    <w:rsid w:val="0092440C"/>
    <w:rsid w:val="009253C3"/>
    <w:rsid w:val="00925629"/>
    <w:rsid w:val="00926534"/>
    <w:rsid w:val="00926C2C"/>
    <w:rsid w:val="00926E15"/>
    <w:rsid w:val="009272F0"/>
    <w:rsid w:val="00927340"/>
    <w:rsid w:val="00931534"/>
    <w:rsid w:val="009316A9"/>
    <w:rsid w:val="00931AC3"/>
    <w:rsid w:val="00933053"/>
    <w:rsid w:val="00933E24"/>
    <w:rsid w:val="00937D24"/>
    <w:rsid w:val="00940153"/>
    <w:rsid w:val="00940653"/>
    <w:rsid w:val="00941108"/>
    <w:rsid w:val="00941F44"/>
    <w:rsid w:val="00944D89"/>
    <w:rsid w:val="00946B5A"/>
    <w:rsid w:val="009536E3"/>
    <w:rsid w:val="0095462C"/>
    <w:rsid w:val="0095483C"/>
    <w:rsid w:val="00956010"/>
    <w:rsid w:val="0095668B"/>
    <w:rsid w:val="00957AD7"/>
    <w:rsid w:val="00957B82"/>
    <w:rsid w:val="00961CA8"/>
    <w:rsid w:val="00963451"/>
    <w:rsid w:val="00967F6A"/>
    <w:rsid w:val="00970FB4"/>
    <w:rsid w:val="00972BDF"/>
    <w:rsid w:val="00974104"/>
    <w:rsid w:val="009804DF"/>
    <w:rsid w:val="00980FC7"/>
    <w:rsid w:val="009811BD"/>
    <w:rsid w:val="009812C9"/>
    <w:rsid w:val="00981940"/>
    <w:rsid w:val="00982A70"/>
    <w:rsid w:val="00982D58"/>
    <w:rsid w:val="00983244"/>
    <w:rsid w:val="00984D5B"/>
    <w:rsid w:val="0098542A"/>
    <w:rsid w:val="00985982"/>
    <w:rsid w:val="0098621E"/>
    <w:rsid w:val="009870C1"/>
    <w:rsid w:val="009920C4"/>
    <w:rsid w:val="00992B8E"/>
    <w:rsid w:val="00993903"/>
    <w:rsid w:val="00994B68"/>
    <w:rsid w:val="00994C92"/>
    <w:rsid w:val="009961D8"/>
    <w:rsid w:val="00996F6E"/>
    <w:rsid w:val="00997407"/>
    <w:rsid w:val="009A0015"/>
    <w:rsid w:val="009A02C7"/>
    <w:rsid w:val="009A207F"/>
    <w:rsid w:val="009A282C"/>
    <w:rsid w:val="009A380E"/>
    <w:rsid w:val="009A53A5"/>
    <w:rsid w:val="009A5413"/>
    <w:rsid w:val="009A6AA9"/>
    <w:rsid w:val="009B11C6"/>
    <w:rsid w:val="009B26D6"/>
    <w:rsid w:val="009B30D0"/>
    <w:rsid w:val="009B3E81"/>
    <w:rsid w:val="009B4358"/>
    <w:rsid w:val="009B50DA"/>
    <w:rsid w:val="009B5360"/>
    <w:rsid w:val="009B656E"/>
    <w:rsid w:val="009B7E15"/>
    <w:rsid w:val="009C0602"/>
    <w:rsid w:val="009C4A8C"/>
    <w:rsid w:val="009C54CF"/>
    <w:rsid w:val="009C5A72"/>
    <w:rsid w:val="009C5FD3"/>
    <w:rsid w:val="009C70C4"/>
    <w:rsid w:val="009D02D5"/>
    <w:rsid w:val="009D1CA2"/>
    <w:rsid w:val="009D212A"/>
    <w:rsid w:val="009D26EB"/>
    <w:rsid w:val="009D3BFF"/>
    <w:rsid w:val="009D6964"/>
    <w:rsid w:val="009D6CFA"/>
    <w:rsid w:val="009D735F"/>
    <w:rsid w:val="009E0327"/>
    <w:rsid w:val="009E205E"/>
    <w:rsid w:val="009E4142"/>
    <w:rsid w:val="009E49E5"/>
    <w:rsid w:val="009E5B6E"/>
    <w:rsid w:val="009E64CE"/>
    <w:rsid w:val="009E6565"/>
    <w:rsid w:val="009E7119"/>
    <w:rsid w:val="009E7C25"/>
    <w:rsid w:val="009E7E81"/>
    <w:rsid w:val="009E7F1F"/>
    <w:rsid w:val="009F0DED"/>
    <w:rsid w:val="009F16DD"/>
    <w:rsid w:val="009F1CF3"/>
    <w:rsid w:val="009F3D3F"/>
    <w:rsid w:val="009F3D93"/>
    <w:rsid w:val="009F509F"/>
    <w:rsid w:val="009F6BF5"/>
    <w:rsid w:val="009F757A"/>
    <w:rsid w:val="009F7B7C"/>
    <w:rsid w:val="00A004B5"/>
    <w:rsid w:val="00A01168"/>
    <w:rsid w:val="00A01BC8"/>
    <w:rsid w:val="00A0276A"/>
    <w:rsid w:val="00A02DA5"/>
    <w:rsid w:val="00A03243"/>
    <w:rsid w:val="00A03277"/>
    <w:rsid w:val="00A0366B"/>
    <w:rsid w:val="00A057F7"/>
    <w:rsid w:val="00A060BF"/>
    <w:rsid w:val="00A064DF"/>
    <w:rsid w:val="00A0717C"/>
    <w:rsid w:val="00A07F36"/>
    <w:rsid w:val="00A10B48"/>
    <w:rsid w:val="00A126F7"/>
    <w:rsid w:val="00A12FA9"/>
    <w:rsid w:val="00A1330C"/>
    <w:rsid w:val="00A13F60"/>
    <w:rsid w:val="00A15F23"/>
    <w:rsid w:val="00A16B5A"/>
    <w:rsid w:val="00A175EE"/>
    <w:rsid w:val="00A17848"/>
    <w:rsid w:val="00A20B9F"/>
    <w:rsid w:val="00A215A3"/>
    <w:rsid w:val="00A24349"/>
    <w:rsid w:val="00A24C77"/>
    <w:rsid w:val="00A2561D"/>
    <w:rsid w:val="00A25643"/>
    <w:rsid w:val="00A25C82"/>
    <w:rsid w:val="00A26217"/>
    <w:rsid w:val="00A26B96"/>
    <w:rsid w:val="00A27ADD"/>
    <w:rsid w:val="00A329D7"/>
    <w:rsid w:val="00A32BA7"/>
    <w:rsid w:val="00A33955"/>
    <w:rsid w:val="00A33ED4"/>
    <w:rsid w:val="00A34F88"/>
    <w:rsid w:val="00A355C4"/>
    <w:rsid w:val="00A35940"/>
    <w:rsid w:val="00A35A4B"/>
    <w:rsid w:val="00A368A5"/>
    <w:rsid w:val="00A419AB"/>
    <w:rsid w:val="00A42684"/>
    <w:rsid w:val="00A445D6"/>
    <w:rsid w:val="00A459C0"/>
    <w:rsid w:val="00A45C82"/>
    <w:rsid w:val="00A47911"/>
    <w:rsid w:val="00A502B7"/>
    <w:rsid w:val="00A51129"/>
    <w:rsid w:val="00A51DC1"/>
    <w:rsid w:val="00A5234F"/>
    <w:rsid w:val="00A531B5"/>
    <w:rsid w:val="00A53D12"/>
    <w:rsid w:val="00A543C9"/>
    <w:rsid w:val="00A56031"/>
    <w:rsid w:val="00A5661B"/>
    <w:rsid w:val="00A56B00"/>
    <w:rsid w:val="00A57393"/>
    <w:rsid w:val="00A57ABE"/>
    <w:rsid w:val="00A60C66"/>
    <w:rsid w:val="00A61D6D"/>
    <w:rsid w:val="00A64F5D"/>
    <w:rsid w:val="00A64F85"/>
    <w:rsid w:val="00A66CD8"/>
    <w:rsid w:val="00A7505F"/>
    <w:rsid w:val="00A800EF"/>
    <w:rsid w:val="00A80EA6"/>
    <w:rsid w:val="00A81330"/>
    <w:rsid w:val="00A81722"/>
    <w:rsid w:val="00A83E9F"/>
    <w:rsid w:val="00A85CB9"/>
    <w:rsid w:val="00A86D3C"/>
    <w:rsid w:val="00A87CDC"/>
    <w:rsid w:val="00A90B4B"/>
    <w:rsid w:val="00A9108E"/>
    <w:rsid w:val="00A91E0F"/>
    <w:rsid w:val="00A9300C"/>
    <w:rsid w:val="00A93D5D"/>
    <w:rsid w:val="00A94515"/>
    <w:rsid w:val="00A94C1D"/>
    <w:rsid w:val="00A956FA"/>
    <w:rsid w:val="00AA105C"/>
    <w:rsid w:val="00AA1967"/>
    <w:rsid w:val="00AA244D"/>
    <w:rsid w:val="00AA2828"/>
    <w:rsid w:val="00AA3415"/>
    <w:rsid w:val="00AA3E9F"/>
    <w:rsid w:val="00AA4D61"/>
    <w:rsid w:val="00AA534A"/>
    <w:rsid w:val="00AA5FEF"/>
    <w:rsid w:val="00AA707F"/>
    <w:rsid w:val="00AA7B11"/>
    <w:rsid w:val="00AA7C2E"/>
    <w:rsid w:val="00AB0064"/>
    <w:rsid w:val="00AB0EB1"/>
    <w:rsid w:val="00AB0FA1"/>
    <w:rsid w:val="00AB13D8"/>
    <w:rsid w:val="00AB3825"/>
    <w:rsid w:val="00AB4ABF"/>
    <w:rsid w:val="00AB5162"/>
    <w:rsid w:val="00AB610A"/>
    <w:rsid w:val="00AB6940"/>
    <w:rsid w:val="00AB6B50"/>
    <w:rsid w:val="00AB7F95"/>
    <w:rsid w:val="00AC323F"/>
    <w:rsid w:val="00AC4033"/>
    <w:rsid w:val="00AC4D30"/>
    <w:rsid w:val="00AC5243"/>
    <w:rsid w:val="00AC7575"/>
    <w:rsid w:val="00AC77D5"/>
    <w:rsid w:val="00AD0CC2"/>
    <w:rsid w:val="00AD1BA1"/>
    <w:rsid w:val="00AD4465"/>
    <w:rsid w:val="00AD49BC"/>
    <w:rsid w:val="00AD549B"/>
    <w:rsid w:val="00AD61F8"/>
    <w:rsid w:val="00AD6B98"/>
    <w:rsid w:val="00AE4DF4"/>
    <w:rsid w:val="00AE737F"/>
    <w:rsid w:val="00AE7830"/>
    <w:rsid w:val="00AE78D4"/>
    <w:rsid w:val="00AE7D98"/>
    <w:rsid w:val="00AF06D3"/>
    <w:rsid w:val="00AF07E1"/>
    <w:rsid w:val="00AF0BC6"/>
    <w:rsid w:val="00AF165A"/>
    <w:rsid w:val="00AF4562"/>
    <w:rsid w:val="00AF4865"/>
    <w:rsid w:val="00AF4C17"/>
    <w:rsid w:val="00AF62B0"/>
    <w:rsid w:val="00AF6910"/>
    <w:rsid w:val="00AF7801"/>
    <w:rsid w:val="00B00E0F"/>
    <w:rsid w:val="00B00F37"/>
    <w:rsid w:val="00B011DD"/>
    <w:rsid w:val="00B01981"/>
    <w:rsid w:val="00B02A13"/>
    <w:rsid w:val="00B052A4"/>
    <w:rsid w:val="00B06AB7"/>
    <w:rsid w:val="00B0756A"/>
    <w:rsid w:val="00B11592"/>
    <w:rsid w:val="00B11DC9"/>
    <w:rsid w:val="00B12558"/>
    <w:rsid w:val="00B12B75"/>
    <w:rsid w:val="00B12DAD"/>
    <w:rsid w:val="00B131CF"/>
    <w:rsid w:val="00B1473B"/>
    <w:rsid w:val="00B14C9F"/>
    <w:rsid w:val="00B15CF5"/>
    <w:rsid w:val="00B16889"/>
    <w:rsid w:val="00B17217"/>
    <w:rsid w:val="00B17CF6"/>
    <w:rsid w:val="00B230E5"/>
    <w:rsid w:val="00B231D3"/>
    <w:rsid w:val="00B23267"/>
    <w:rsid w:val="00B23E71"/>
    <w:rsid w:val="00B24878"/>
    <w:rsid w:val="00B26439"/>
    <w:rsid w:val="00B3027F"/>
    <w:rsid w:val="00B329EE"/>
    <w:rsid w:val="00B344B6"/>
    <w:rsid w:val="00B345A0"/>
    <w:rsid w:val="00B3557E"/>
    <w:rsid w:val="00B35E3E"/>
    <w:rsid w:val="00B37C01"/>
    <w:rsid w:val="00B37C2F"/>
    <w:rsid w:val="00B410E3"/>
    <w:rsid w:val="00B41686"/>
    <w:rsid w:val="00B45A73"/>
    <w:rsid w:val="00B4720B"/>
    <w:rsid w:val="00B509E4"/>
    <w:rsid w:val="00B54AFB"/>
    <w:rsid w:val="00B60755"/>
    <w:rsid w:val="00B6077D"/>
    <w:rsid w:val="00B60928"/>
    <w:rsid w:val="00B633AA"/>
    <w:rsid w:val="00B63CD1"/>
    <w:rsid w:val="00B640D4"/>
    <w:rsid w:val="00B64212"/>
    <w:rsid w:val="00B64946"/>
    <w:rsid w:val="00B70D61"/>
    <w:rsid w:val="00B70EBD"/>
    <w:rsid w:val="00B71C9C"/>
    <w:rsid w:val="00B73AB9"/>
    <w:rsid w:val="00B74A68"/>
    <w:rsid w:val="00B756F2"/>
    <w:rsid w:val="00B765B4"/>
    <w:rsid w:val="00B766E6"/>
    <w:rsid w:val="00B7710A"/>
    <w:rsid w:val="00B775BF"/>
    <w:rsid w:val="00B8039D"/>
    <w:rsid w:val="00B809AA"/>
    <w:rsid w:val="00B820AC"/>
    <w:rsid w:val="00B844D8"/>
    <w:rsid w:val="00B85259"/>
    <w:rsid w:val="00B86A13"/>
    <w:rsid w:val="00B87E0A"/>
    <w:rsid w:val="00B90891"/>
    <w:rsid w:val="00B9137F"/>
    <w:rsid w:val="00B91428"/>
    <w:rsid w:val="00B922D5"/>
    <w:rsid w:val="00B93302"/>
    <w:rsid w:val="00B93CDF"/>
    <w:rsid w:val="00B9429B"/>
    <w:rsid w:val="00B94ABC"/>
    <w:rsid w:val="00B96B7A"/>
    <w:rsid w:val="00BA0CD1"/>
    <w:rsid w:val="00BA1A55"/>
    <w:rsid w:val="00BA210F"/>
    <w:rsid w:val="00BA2C5F"/>
    <w:rsid w:val="00BA2DD9"/>
    <w:rsid w:val="00BA37FC"/>
    <w:rsid w:val="00BA6A92"/>
    <w:rsid w:val="00BA7803"/>
    <w:rsid w:val="00BB0025"/>
    <w:rsid w:val="00BB0DB7"/>
    <w:rsid w:val="00BB11B4"/>
    <w:rsid w:val="00BB12F0"/>
    <w:rsid w:val="00BB1359"/>
    <w:rsid w:val="00BB2CCA"/>
    <w:rsid w:val="00BB3680"/>
    <w:rsid w:val="00BB42B9"/>
    <w:rsid w:val="00BB4E99"/>
    <w:rsid w:val="00BB52D5"/>
    <w:rsid w:val="00BB6721"/>
    <w:rsid w:val="00BB6B8E"/>
    <w:rsid w:val="00BB71DB"/>
    <w:rsid w:val="00BB76E2"/>
    <w:rsid w:val="00BC2805"/>
    <w:rsid w:val="00BC2D91"/>
    <w:rsid w:val="00BC523E"/>
    <w:rsid w:val="00BC680F"/>
    <w:rsid w:val="00BC7D61"/>
    <w:rsid w:val="00BC7DA9"/>
    <w:rsid w:val="00BD0173"/>
    <w:rsid w:val="00BD0876"/>
    <w:rsid w:val="00BD100C"/>
    <w:rsid w:val="00BD18CA"/>
    <w:rsid w:val="00BD1D50"/>
    <w:rsid w:val="00BD4044"/>
    <w:rsid w:val="00BD5A1B"/>
    <w:rsid w:val="00BD5DAC"/>
    <w:rsid w:val="00BD7B05"/>
    <w:rsid w:val="00BE00D4"/>
    <w:rsid w:val="00BE3D10"/>
    <w:rsid w:val="00BF0DAC"/>
    <w:rsid w:val="00BF230C"/>
    <w:rsid w:val="00BF2DE6"/>
    <w:rsid w:val="00BF40FD"/>
    <w:rsid w:val="00BF57A7"/>
    <w:rsid w:val="00BF63D5"/>
    <w:rsid w:val="00BF731E"/>
    <w:rsid w:val="00C02CBA"/>
    <w:rsid w:val="00C02DCB"/>
    <w:rsid w:val="00C03335"/>
    <w:rsid w:val="00C04CE4"/>
    <w:rsid w:val="00C054BF"/>
    <w:rsid w:val="00C071CD"/>
    <w:rsid w:val="00C07780"/>
    <w:rsid w:val="00C079DC"/>
    <w:rsid w:val="00C07B09"/>
    <w:rsid w:val="00C07F2B"/>
    <w:rsid w:val="00C119E5"/>
    <w:rsid w:val="00C11DA7"/>
    <w:rsid w:val="00C11FCA"/>
    <w:rsid w:val="00C12B14"/>
    <w:rsid w:val="00C1383C"/>
    <w:rsid w:val="00C16344"/>
    <w:rsid w:val="00C16BF8"/>
    <w:rsid w:val="00C16F5A"/>
    <w:rsid w:val="00C21327"/>
    <w:rsid w:val="00C214B1"/>
    <w:rsid w:val="00C21B68"/>
    <w:rsid w:val="00C2203D"/>
    <w:rsid w:val="00C23246"/>
    <w:rsid w:val="00C243A4"/>
    <w:rsid w:val="00C2441A"/>
    <w:rsid w:val="00C24AB1"/>
    <w:rsid w:val="00C251B2"/>
    <w:rsid w:val="00C2526C"/>
    <w:rsid w:val="00C27E5A"/>
    <w:rsid w:val="00C27EC1"/>
    <w:rsid w:val="00C3038D"/>
    <w:rsid w:val="00C3157C"/>
    <w:rsid w:val="00C32BFD"/>
    <w:rsid w:val="00C32D62"/>
    <w:rsid w:val="00C34849"/>
    <w:rsid w:val="00C348A8"/>
    <w:rsid w:val="00C34B2B"/>
    <w:rsid w:val="00C34F26"/>
    <w:rsid w:val="00C3735F"/>
    <w:rsid w:val="00C374AE"/>
    <w:rsid w:val="00C40323"/>
    <w:rsid w:val="00C416A6"/>
    <w:rsid w:val="00C41D73"/>
    <w:rsid w:val="00C42C12"/>
    <w:rsid w:val="00C4566F"/>
    <w:rsid w:val="00C47101"/>
    <w:rsid w:val="00C471FC"/>
    <w:rsid w:val="00C5018A"/>
    <w:rsid w:val="00C51C2A"/>
    <w:rsid w:val="00C545D2"/>
    <w:rsid w:val="00C5505F"/>
    <w:rsid w:val="00C56494"/>
    <w:rsid w:val="00C567E3"/>
    <w:rsid w:val="00C57D5A"/>
    <w:rsid w:val="00C601E0"/>
    <w:rsid w:val="00C60E73"/>
    <w:rsid w:val="00C6153F"/>
    <w:rsid w:val="00C62A81"/>
    <w:rsid w:val="00C64B2A"/>
    <w:rsid w:val="00C65226"/>
    <w:rsid w:val="00C722BB"/>
    <w:rsid w:val="00C728D5"/>
    <w:rsid w:val="00C740E3"/>
    <w:rsid w:val="00C74E79"/>
    <w:rsid w:val="00C7703C"/>
    <w:rsid w:val="00C8070E"/>
    <w:rsid w:val="00C80B1A"/>
    <w:rsid w:val="00C81CBB"/>
    <w:rsid w:val="00C82871"/>
    <w:rsid w:val="00C82AB3"/>
    <w:rsid w:val="00C8352B"/>
    <w:rsid w:val="00C83B0E"/>
    <w:rsid w:val="00C85EFD"/>
    <w:rsid w:val="00C860BB"/>
    <w:rsid w:val="00C87037"/>
    <w:rsid w:val="00C87327"/>
    <w:rsid w:val="00C876AA"/>
    <w:rsid w:val="00C87BAF"/>
    <w:rsid w:val="00C900B2"/>
    <w:rsid w:val="00C9285C"/>
    <w:rsid w:val="00C9463B"/>
    <w:rsid w:val="00C95089"/>
    <w:rsid w:val="00C95159"/>
    <w:rsid w:val="00C9563C"/>
    <w:rsid w:val="00C95ECB"/>
    <w:rsid w:val="00C95F0F"/>
    <w:rsid w:val="00C96E9C"/>
    <w:rsid w:val="00C96EE1"/>
    <w:rsid w:val="00C97CDD"/>
    <w:rsid w:val="00CA0886"/>
    <w:rsid w:val="00CA0F10"/>
    <w:rsid w:val="00CA2656"/>
    <w:rsid w:val="00CA29FE"/>
    <w:rsid w:val="00CA2E6C"/>
    <w:rsid w:val="00CA34FA"/>
    <w:rsid w:val="00CA4A23"/>
    <w:rsid w:val="00CA4E18"/>
    <w:rsid w:val="00CB0964"/>
    <w:rsid w:val="00CB44A2"/>
    <w:rsid w:val="00CB6A35"/>
    <w:rsid w:val="00CB732A"/>
    <w:rsid w:val="00CB79BB"/>
    <w:rsid w:val="00CC0021"/>
    <w:rsid w:val="00CC25D4"/>
    <w:rsid w:val="00CC34A2"/>
    <w:rsid w:val="00CC43C2"/>
    <w:rsid w:val="00CC491E"/>
    <w:rsid w:val="00CC56B4"/>
    <w:rsid w:val="00CC5756"/>
    <w:rsid w:val="00CC6D77"/>
    <w:rsid w:val="00CD0689"/>
    <w:rsid w:val="00CD24A1"/>
    <w:rsid w:val="00CD27B4"/>
    <w:rsid w:val="00CD28F4"/>
    <w:rsid w:val="00CD3EB1"/>
    <w:rsid w:val="00CD55BB"/>
    <w:rsid w:val="00CD5C66"/>
    <w:rsid w:val="00CD63F4"/>
    <w:rsid w:val="00CD6756"/>
    <w:rsid w:val="00CD6A0A"/>
    <w:rsid w:val="00CD7474"/>
    <w:rsid w:val="00CE07BB"/>
    <w:rsid w:val="00CE09C2"/>
    <w:rsid w:val="00CE10D9"/>
    <w:rsid w:val="00CE45B2"/>
    <w:rsid w:val="00CE4BB2"/>
    <w:rsid w:val="00CE5A02"/>
    <w:rsid w:val="00CE69BC"/>
    <w:rsid w:val="00CE6D83"/>
    <w:rsid w:val="00CF0A7B"/>
    <w:rsid w:val="00CF193A"/>
    <w:rsid w:val="00CF20B7"/>
    <w:rsid w:val="00CF2461"/>
    <w:rsid w:val="00CF784C"/>
    <w:rsid w:val="00CF7FBA"/>
    <w:rsid w:val="00D007B6"/>
    <w:rsid w:val="00D0098F"/>
    <w:rsid w:val="00D03206"/>
    <w:rsid w:val="00D03950"/>
    <w:rsid w:val="00D049A4"/>
    <w:rsid w:val="00D04D18"/>
    <w:rsid w:val="00D06C39"/>
    <w:rsid w:val="00D10821"/>
    <w:rsid w:val="00D10BA2"/>
    <w:rsid w:val="00D10D4B"/>
    <w:rsid w:val="00D1281A"/>
    <w:rsid w:val="00D142EE"/>
    <w:rsid w:val="00D1440A"/>
    <w:rsid w:val="00D14658"/>
    <w:rsid w:val="00D14A42"/>
    <w:rsid w:val="00D14E55"/>
    <w:rsid w:val="00D2102D"/>
    <w:rsid w:val="00D22D9D"/>
    <w:rsid w:val="00D24E75"/>
    <w:rsid w:val="00D2582E"/>
    <w:rsid w:val="00D300BA"/>
    <w:rsid w:val="00D324BE"/>
    <w:rsid w:val="00D32855"/>
    <w:rsid w:val="00D32A27"/>
    <w:rsid w:val="00D3394C"/>
    <w:rsid w:val="00D34710"/>
    <w:rsid w:val="00D36165"/>
    <w:rsid w:val="00D36284"/>
    <w:rsid w:val="00D415F9"/>
    <w:rsid w:val="00D41781"/>
    <w:rsid w:val="00D423C1"/>
    <w:rsid w:val="00D4306B"/>
    <w:rsid w:val="00D43373"/>
    <w:rsid w:val="00D446B1"/>
    <w:rsid w:val="00D46638"/>
    <w:rsid w:val="00D46D6B"/>
    <w:rsid w:val="00D46E42"/>
    <w:rsid w:val="00D46FE2"/>
    <w:rsid w:val="00D508E4"/>
    <w:rsid w:val="00D50CE2"/>
    <w:rsid w:val="00D521AE"/>
    <w:rsid w:val="00D526EA"/>
    <w:rsid w:val="00D534E5"/>
    <w:rsid w:val="00D54A52"/>
    <w:rsid w:val="00D54F3B"/>
    <w:rsid w:val="00D5614D"/>
    <w:rsid w:val="00D56A5A"/>
    <w:rsid w:val="00D5792D"/>
    <w:rsid w:val="00D60017"/>
    <w:rsid w:val="00D60555"/>
    <w:rsid w:val="00D6098F"/>
    <w:rsid w:val="00D61453"/>
    <w:rsid w:val="00D62A16"/>
    <w:rsid w:val="00D63461"/>
    <w:rsid w:val="00D635AA"/>
    <w:rsid w:val="00D6410B"/>
    <w:rsid w:val="00D649EC"/>
    <w:rsid w:val="00D679DA"/>
    <w:rsid w:val="00D705CF"/>
    <w:rsid w:val="00D71540"/>
    <w:rsid w:val="00D71F2F"/>
    <w:rsid w:val="00D74831"/>
    <w:rsid w:val="00D7505B"/>
    <w:rsid w:val="00D75DF6"/>
    <w:rsid w:val="00D75F6B"/>
    <w:rsid w:val="00D76633"/>
    <w:rsid w:val="00D80477"/>
    <w:rsid w:val="00D81251"/>
    <w:rsid w:val="00D82C7B"/>
    <w:rsid w:val="00D849AE"/>
    <w:rsid w:val="00D84CF8"/>
    <w:rsid w:val="00D8581C"/>
    <w:rsid w:val="00D85FD6"/>
    <w:rsid w:val="00D86AD7"/>
    <w:rsid w:val="00D87216"/>
    <w:rsid w:val="00D958E1"/>
    <w:rsid w:val="00D95BC6"/>
    <w:rsid w:val="00D95FB3"/>
    <w:rsid w:val="00D96FCA"/>
    <w:rsid w:val="00D9743C"/>
    <w:rsid w:val="00DA0BE1"/>
    <w:rsid w:val="00DA1573"/>
    <w:rsid w:val="00DA21E1"/>
    <w:rsid w:val="00DA32BE"/>
    <w:rsid w:val="00DA347E"/>
    <w:rsid w:val="00DA409A"/>
    <w:rsid w:val="00DA5137"/>
    <w:rsid w:val="00DA65D0"/>
    <w:rsid w:val="00DA73A3"/>
    <w:rsid w:val="00DB0232"/>
    <w:rsid w:val="00DB07A7"/>
    <w:rsid w:val="00DB1CEB"/>
    <w:rsid w:val="00DB1F6A"/>
    <w:rsid w:val="00DB3002"/>
    <w:rsid w:val="00DB47B1"/>
    <w:rsid w:val="00DB6A56"/>
    <w:rsid w:val="00DB720D"/>
    <w:rsid w:val="00DB7C33"/>
    <w:rsid w:val="00DB7C83"/>
    <w:rsid w:val="00DC0B03"/>
    <w:rsid w:val="00DC5FBA"/>
    <w:rsid w:val="00DC6FE9"/>
    <w:rsid w:val="00DD1691"/>
    <w:rsid w:val="00DD3026"/>
    <w:rsid w:val="00DD3F51"/>
    <w:rsid w:val="00DD731F"/>
    <w:rsid w:val="00DD79ED"/>
    <w:rsid w:val="00DE0682"/>
    <w:rsid w:val="00DE136A"/>
    <w:rsid w:val="00DE1B40"/>
    <w:rsid w:val="00DE2F9A"/>
    <w:rsid w:val="00DE331F"/>
    <w:rsid w:val="00DE3E61"/>
    <w:rsid w:val="00DE5B90"/>
    <w:rsid w:val="00DE5FD0"/>
    <w:rsid w:val="00DE725F"/>
    <w:rsid w:val="00DE7273"/>
    <w:rsid w:val="00DF0593"/>
    <w:rsid w:val="00DF08AE"/>
    <w:rsid w:val="00DF22E5"/>
    <w:rsid w:val="00DF33D3"/>
    <w:rsid w:val="00DF4A7B"/>
    <w:rsid w:val="00DF4F6D"/>
    <w:rsid w:val="00DF61E3"/>
    <w:rsid w:val="00DF6570"/>
    <w:rsid w:val="00E02CEA"/>
    <w:rsid w:val="00E041DD"/>
    <w:rsid w:val="00E10261"/>
    <w:rsid w:val="00E10380"/>
    <w:rsid w:val="00E105DF"/>
    <w:rsid w:val="00E10951"/>
    <w:rsid w:val="00E117B1"/>
    <w:rsid w:val="00E120E5"/>
    <w:rsid w:val="00E138C2"/>
    <w:rsid w:val="00E13B80"/>
    <w:rsid w:val="00E141D1"/>
    <w:rsid w:val="00E16A3D"/>
    <w:rsid w:val="00E17170"/>
    <w:rsid w:val="00E240CA"/>
    <w:rsid w:val="00E244DD"/>
    <w:rsid w:val="00E24F7C"/>
    <w:rsid w:val="00E25F03"/>
    <w:rsid w:val="00E26BFB"/>
    <w:rsid w:val="00E27908"/>
    <w:rsid w:val="00E30E0F"/>
    <w:rsid w:val="00E30E5C"/>
    <w:rsid w:val="00E30F2A"/>
    <w:rsid w:val="00E31B0A"/>
    <w:rsid w:val="00E31FBC"/>
    <w:rsid w:val="00E346DF"/>
    <w:rsid w:val="00E3494C"/>
    <w:rsid w:val="00E3497A"/>
    <w:rsid w:val="00E35A2A"/>
    <w:rsid w:val="00E35A5B"/>
    <w:rsid w:val="00E35DC0"/>
    <w:rsid w:val="00E402A6"/>
    <w:rsid w:val="00E40372"/>
    <w:rsid w:val="00E41219"/>
    <w:rsid w:val="00E41F5F"/>
    <w:rsid w:val="00E420D1"/>
    <w:rsid w:val="00E42BAD"/>
    <w:rsid w:val="00E42E69"/>
    <w:rsid w:val="00E44FDA"/>
    <w:rsid w:val="00E46AC7"/>
    <w:rsid w:val="00E503AC"/>
    <w:rsid w:val="00E519FE"/>
    <w:rsid w:val="00E533B8"/>
    <w:rsid w:val="00E54AF8"/>
    <w:rsid w:val="00E56F0A"/>
    <w:rsid w:val="00E579E5"/>
    <w:rsid w:val="00E57B1A"/>
    <w:rsid w:val="00E6016E"/>
    <w:rsid w:val="00E63322"/>
    <w:rsid w:val="00E63A00"/>
    <w:rsid w:val="00E64AA3"/>
    <w:rsid w:val="00E65838"/>
    <w:rsid w:val="00E65EA1"/>
    <w:rsid w:val="00E6627B"/>
    <w:rsid w:val="00E66471"/>
    <w:rsid w:val="00E70F13"/>
    <w:rsid w:val="00E713A3"/>
    <w:rsid w:val="00E71A27"/>
    <w:rsid w:val="00E7295B"/>
    <w:rsid w:val="00E74373"/>
    <w:rsid w:val="00E74907"/>
    <w:rsid w:val="00E74C6B"/>
    <w:rsid w:val="00E7550F"/>
    <w:rsid w:val="00E803A2"/>
    <w:rsid w:val="00E81B4A"/>
    <w:rsid w:val="00E82057"/>
    <w:rsid w:val="00E8296C"/>
    <w:rsid w:val="00E82FB7"/>
    <w:rsid w:val="00E834D9"/>
    <w:rsid w:val="00E8647B"/>
    <w:rsid w:val="00E866C2"/>
    <w:rsid w:val="00E90F43"/>
    <w:rsid w:val="00E90FB1"/>
    <w:rsid w:val="00E915CB"/>
    <w:rsid w:val="00E93010"/>
    <w:rsid w:val="00E941EA"/>
    <w:rsid w:val="00E9538C"/>
    <w:rsid w:val="00E9749A"/>
    <w:rsid w:val="00E97CF6"/>
    <w:rsid w:val="00EA0175"/>
    <w:rsid w:val="00EA433F"/>
    <w:rsid w:val="00EA43C1"/>
    <w:rsid w:val="00EA4619"/>
    <w:rsid w:val="00EA49DE"/>
    <w:rsid w:val="00EA4D78"/>
    <w:rsid w:val="00EA4EBC"/>
    <w:rsid w:val="00EA6117"/>
    <w:rsid w:val="00EA7351"/>
    <w:rsid w:val="00EA77B7"/>
    <w:rsid w:val="00EA7E3C"/>
    <w:rsid w:val="00EB06C1"/>
    <w:rsid w:val="00EB0D31"/>
    <w:rsid w:val="00EB1AEF"/>
    <w:rsid w:val="00EB1BBE"/>
    <w:rsid w:val="00EB2AA6"/>
    <w:rsid w:val="00EB5294"/>
    <w:rsid w:val="00EB6CB3"/>
    <w:rsid w:val="00EC03DC"/>
    <w:rsid w:val="00EC0434"/>
    <w:rsid w:val="00EC1825"/>
    <w:rsid w:val="00EC1992"/>
    <w:rsid w:val="00EC1F6C"/>
    <w:rsid w:val="00EC295A"/>
    <w:rsid w:val="00EC379A"/>
    <w:rsid w:val="00EC3977"/>
    <w:rsid w:val="00EC40B1"/>
    <w:rsid w:val="00EC4E46"/>
    <w:rsid w:val="00ED5245"/>
    <w:rsid w:val="00ED5A48"/>
    <w:rsid w:val="00ED5F14"/>
    <w:rsid w:val="00ED70A9"/>
    <w:rsid w:val="00ED7DFB"/>
    <w:rsid w:val="00EE0DFC"/>
    <w:rsid w:val="00EE28A3"/>
    <w:rsid w:val="00EE50B9"/>
    <w:rsid w:val="00EE5BBF"/>
    <w:rsid w:val="00EE6494"/>
    <w:rsid w:val="00EE7273"/>
    <w:rsid w:val="00EF0706"/>
    <w:rsid w:val="00EF07A7"/>
    <w:rsid w:val="00EF18AF"/>
    <w:rsid w:val="00EF446E"/>
    <w:rsid w:val="00EF45B3"/>
    <w:rsid w:val="00EF5471"/>
    <w:rsid w:val="00F07A24"/>
    <w:rsid w:val="00F126FA"/>
    <w:rsid w:val="00F13E77"/>
    <w:rsid w:val="00F14C5C"/>
    <w:rsid w:val="00F155FD"/>
    <w:rsid w:val="00F178CB"/>
    <w:rsid w:val="00F17D61"/>
    <w:rsid w:val="00F20662"/>
    <w:rsid w:val="00F20867"/>
    <w:rsid w:val="00F215F0"/>
    <w:rsid w:val="00F22D6D"/>
    <w:rsid w:val="00F24EF4"/>
    <w:rsid w:val="00F2564A"/>
    <w:rsid w:val="00F301EC"/>
    <w:rsid w:val="00F3181F"/>
    <w:rsid w:val="00F32219"/>
    <w:rsid w:val="00F325B6"/>
    <w:rsid w:val="00F37E98"/>
    <w:rsid w:val="00F40989"/>
    <w:rsid w:val="00F4217C"/>
    <w:rsid w:val="00F42515"/>
    <w:rsid w:val="00F44C1E"/>
    <w:rsid w:val="00F452BE"/>
    <w:rsid w:val="00F46B23"/>
    <w:rsid w:val="00F4700A"/>
    <w:rsid w:val="00F5254E"/>
    <w:rsid w:val="00F52811"/>
    <w:rsid w:val="00F53099"/>
    <w:rsid w:val="00F55194"/>
    <w:rsid w:val="00F555D1"/>
    <w:rsid w:val="00F56F9D"/>
    <w:rsid w:val="00F573C7"/>
    <w:rsid w:val="00F57AFD"/>
    <w:rsid w:val="00F57BC9"/>
    <w:rsid w:val="00F57EB5"/>
    <w:rsid w:val="00F62235"/>
    <w:rsid w:val="00F6420F"/>
    <w:rsid w:val="00F64BE0"/>
    <w:rsid w:val="00F64D74"/>
    <w:rsid w:val="00F668C2"/>
    <w:rsid w:val="00F669CB"/>
    <w:rsid w:val="00F66AFB"/>
    <w:rsid w:val="00F67270"/>
    <w:rsid w:val="00F71F3F"/>
    <w:rsid w:val="00F72790"/>
    <w:rsid w:val="00F72D04"/>
    <w:rsid w:val="00F72FFD"/>
    <w:rsid w:val="00F73B70"/>
    <w:rsid w:val="00F7602B"/>
    <w:rsid w:val="00F765F1"/>
    <w:rsid w:val="00F76F63"/>
    <w:rsid w:val="00F76FD6"/>
    <w:rsid w:val="00F77335"/>
    <w:rsid w:val="00F806CA"/>
    <w:rsid w:val="00F80C68"/>
    <w:rsid w:val="00F8313D"/>
    <w:rsid w:val="00F840DE"/>
    <w:rsid w:val="00F85834"/>
    <w:rsid w:val="00F875A0"/>
    <w:rsid w:val="00F90355"/>
    <w:rsid w:val="00F90DC0"/>
    <w:rsid w:val="00F91292"/>
    <w:rsid w:val="00F916AF"/>
    <w:rsid w:val="00F9305F"/>
    <w:rsid w:val="00F93FF0"/>
    <w:rsid w:val="00F956DE"/>
    <w:rsid w:val="00F968ED"/>
    <w:rsid w:val="00F97F1C"/>
    <w:rsid w:val="00FA01B2"/>
    <w:rsid w:val="00FA1DDF"/>
    <w:rsid w:val="00FA2257"/>
    <w:rsid w:val="00FA4E94"/>
    <w:rsid w:val="00FA7C5E"/>
    <w:rsid w:val="00FB145F"/>
    <w:rsid w:val="00FB38BF"/>
    <w:rsid w:val="00FB3C7A"/>
    <w:rsid w:val="00FB44E6"/>
    <w:rsid w:val="00FB5D94"/>
    <w:rsid w:val="00FC0977"/>
    <w:rsid w:val="00FC3E08"/>
    <w:rsid w:val="00FC4A35"/>
    <w:rsid w:val="00FC659A"/>
    <w:rsid w:val="00FD0776"/>
    <w:rsid w:val="00FD1589"/>
    <w:rsid w:val="00FD168D"/>
    <w:rsid w:val="00FD1B32"/>
    <w:rsid w:val="00FD3309"/>
    <w:rsid w:val="00FD372C"/>
    <w:rsid w:val="00FD6882"/>
    <w:rsid w:val="00FD6FE9"/>
    <w:rsid w:val="00FD7831"/>
    <w:rsid w:val="00FE0A34"/>
    <w:rsid w:val="00FE0F6B"/>
    <w:rsid w:val="00FE1D6D"/>
    <w:rsid w:val="00FE3BD5"/>
    <w:rsid w:val="00FE3DF1"/>
    <w:rsid w:val="00FE5812"/>
    <w:rsid w:val="00FE70E2"/>
    <w:rsid w:val="00FE75C0"/>
    <w:rsid w:val="00FF0D60"/>
    <w:rsid w:val="00FF2691"/>
    <w:rsid w:val="00FF340C"/>
    <w:rsid w:val="00FF3928"/>
    <w:rsid w:val="00FF3C28"/>
    <w:rsid w:val="00FF784C"/>
    <w:rsid w:val="00FF7C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4769E"/>
  <w15:docId w15:val="{D4C0BC0E-00B7-4516-AEF6-B8DE7920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FFE"/>
    <w:rPr>
      <w:sz w:val="24"/>
      <w:szCs w:val="24"/>
      <w:lang w:val="es-MX" w:eastAsia="es-MX"/>
    </w:rPr>
  </w:style>
  <w:style w:type="paragraph" w:styleId="Ttulo1">
    <w:name w:val="heading 1"/>
    <w:basedOn w:val="Normal"/>
    <w:next w:val="Normal"/>
    <w:link w:val="Ttulo1Car"/>
    <w:qFormat/>
    <w:rsid w:val="00F325B6"/>
    <w:pPr>
      <w:keepNext/>
      <w:spacing w:line="360" w:lineRule="auto"/>
      <w:outlineLvl w:val="0"/>
    </w:pPr>
    <w:rPr>
      <w:rFonts w:ascii="Arial" w:hAnsi="Arial"/>
      <w:szCs w:val="20"/>
      <w:lang w:val="es-CO" w:eastAsia="es-ES"/>
    </w:rPr>
  </w:style>
  <w:style w:type="paragraph" w:styleId="Ttulo2">
    <w:name w:val="heading 2"/>
    <w:basedOn w:val="Normal"/>
    <w:next w:val="Normal"/>
    <w:qFormat/>
    <w:rsid w:val="00F325B6"/>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25B6"/>
    <w:pPr>
      <w:keepNext/>
      <w:jc w:val="center"/>
      <w:outlineLvl w:val="2"/>
    </w:pPr>
    <w:rPr>
      <w:rFonts w:ascii="Arial" w:hAnsi="Arial"/>
      <w:i/>
      <w:iCs/>
      <w:color w:val="0000FF"/>
      <w:szCs w:val="20"/>
      <w:lang w:val="es-ES" w:eastAsia="es-ES"/>
    </w:rPr>
  </w:style>
  <w:style w:type="paragraph" w:styleId="Ttulo5">
    <w:name w:val="heading 5"/>
    <w:basedOn w:val="Normal"/>
    <w:next w:val="Normal"/>
    <w:qFormat/>
    <w:rsid w:val="00756713"/>
    <w:pPr>
      <w:spacing w:before="240" w:after="60"/>
      <w:outlineLvl w:val="4"/>
    </w:pPr>
    <w:rPr>
      <w:b/>
      <w:bCs/>
      <w:i/>
      <w:iCs/>
      <w:sz w:val="26"/>
      <w:szCs w:val="26"/>
    </w:rPr>
  </w:style>
  <w:style w:type="paragraph" w:styleId="Ttulo6">
    <w:name w:val="heading 6"/>
    <w:basedOn w:val="Normal"/>
    <w:next w:val="Normal"/>
    <w:link w:val="Ttulo6Car"/>
    <w:qFormat/>
    <w:rsid w:val="008A4414"/>
    <w:pPr>
      <w:spacing w:before="240" w:after="60"/>
      <w:outlineLvl w:val="5"/>
    </w:pPr>
    <w:rPr>
      <w:rFonts w:ascii="Calibri" w:hAnsi="Calibri"/>
      <w:b/>
      <w:bCs/>
      <w:sz w:val="22"/>
      <w:szCs w:val="22"/>
    </w:rPr>
  </w:style>
  <w:style w:type="paragraph" w:styleId="Ttulo8">
    <w:name w:val="heading 8"/>
    <w:basedOn w:val="Normal"/>
    <w:next w:val="Normal"/>
    <w:qFormat/>
    <w:rsid w:val="00F325B6"/>
    <w:pPr>
      <w:spacing w:before="240" w:after="60"/>
      <w:outlineLvl w:val="7"/>
    </w:pPr>
    <w:rPr>
      <w:i/>
      <w:iCs/>
      <w:color w:val="00008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rsid w:val="00F325B6"/>
    <w:pPr>
      <w:spacing w:after="120"/>
      <w:ind w:left="283"/>
    </w:pPr>
    <w:rPr>
      <w:sz w:val="16"/>
      <w:szCs w:val="16"/>
    </w:rPr>
  </w:style>
  <w:style w:type="paragraph" w:styleId="Descripcin">
    <w:name w:val="caption"/>
    <w:basedOn w:val="Normal"/>
    <w:next w:val="Normal"/>
    <w:qFormat/>
    <w:rsid w:val="00F325B6"/>
    <w:pPr>
      <w:jc w:val="center"/>
    </w:pPr>
    <w:rPr>
      <w:rFonts w:ascii="Arial Narrow" w:hAnsi="Arial Narrow"/>
      <w:sz w:val="28"/>
      <w:szCs w:val="20"/>
      <w:lang w:val="es-ES" w:eastAsia="es-ES"/>
    </w:rPr>
  </w:style>
  <w:style w:type="paragraph" w:styleId="Ttulo">
    <w:name w:val="Title"/>
    <w:basedOn w:val="Normal"/>
    <w:qFormat/>
    <w:rsid w:val="00F325B6"/>
    <w:pPr>
      <w:jc w:val="center"/>
    </w:pPr>
    <w:rPr>
      <w:rFonts w:ascii="Arial" w:hAnsi="Arial"/>
      <w:b/>
      <w:sz w:val="18"/>
      <w:szCs w:val="20"/>
      <w:lang w:val="es-CO" w:eastAsia="es-ES"/>
    </w:rPr>
  </w:style>
  <w:style w:type="paragraph" w:styleId="Textoindependiente">
    <w:name w:val="Body Text"/>
    <w:basedOn w:val="Normal"/>
    <w:rsid w:val="00F325B6"/>
    <w:rPr>
      <w:rFonts w:ascii="Arial" w:hAnsi="Arial"/>
      <w:szCs w:val="20"/>
      <w:lang w:val="es-ES" w:eastAsia="es-ES"/>
    </w:rPr>
  </w:style>
  <w:style w:type="character" w:styleId="Hipervnculo">
    <w:name w:val="Hyperlink"/>
    <w:uiPriority w:val="99"/>
    <w:qFormat/>
    <w:rsid w:val="00F325B6"/>
    <w:rPr>
      <w:color w:val="0000FF"/>
      <w:u w:val="single"/>
    </w:rPr>
  </w:style>
  <w:style w:type="paragraph" w:styleId="Sangradetextonormal">
    <w:name w:val="Body Text Indent"/>
    <w:basedOn w:val="Normal"/>
    <w:rsid w:val="00F325B6"/>
    <w:pPr>
      <w:spacing w:after="120"/>
      <w:ind w:left="283"/>
    </w:pPr>
  </w:style>
  <w:style w:type="paragraph" w:styleId="Textoindependiente3">
    <w:name w:val="Body Text 3"/>
    <w:basedOn w:val="Normal"/>
    <w:rsid w:val="00F325B6"/>
    <w:pPr>
      <w:spacing w:after="120"/>
    </w:pPr>
    <w:rPr>
      <w:sz w:val="16"/>
      <w:szCs w:val="16"/>
    </w:rPr>
  </w:style>
  <w:style w:type="paragraph" w:styleId="Encabezado">
    <w:name w:val="header"/>
    <w:basedOn w:val="Normal"/>
    <w:link w:val="EncabezadoCar"/>
    <w:rsid w:val="00F325B6"/>
    <w:pPr>
      <w:tabs>
        <w:tab w:val="center" w:pos="4252"/>
        <w:tab w:val="right" w:pos="8504"/>
      </w:tabs>
    </w:pPr>
    <w:rPr>
      <w:sz w:val="20"/>
      <w:szCs w:val="20"/>
      <w:lang w:val="es-ES" w:eastAsia="es-ES"/>
    </w:rPr>
  </w:style>
  <w:style w:type="paragraph" w:styleId="Piedepgina">
    <w:name w:val="footer"/>
    <w:basedOn w:val="Normal"/>
    <w:link w:val="PiedepginaCar"/>
    <w:uiPriority w:val="99"/>
    <w:rsid w:val="00F325B6"/>
    <w:pPr>
      <w:tabs>
        <w:tab w:val="center" w:pos="4252"/>
        <w:tab w:val="right" w:pos="8504"/>
      </w:tabs>
    </w:pPr>
    <w:rPr>
      <w:sz w:val="20"/>
      <w:szCs w:val="20"/>
      <w:lang w:val="es-ES" w:eastAsia="es-ES"/>
    </w:rPr>
  </w:style>
  <w:style w:type="paragraph" w:styleId="Textonotapie">
    <w:name w:val="footnote text"/>
    <w:basedOn w:val="Normal"/>
    <w:semiHidden/>
    <w:rsid w:val="00F325B6"/>
    <w:rPr>
      <w:sz w:val="20"/>
      <w:szCs w:val="20"/>
    </w:rPr>
  </w:style>
  <w:style w:type="character" w:styleId="Refdenotaalpie">
    <w:name w:val="footnote reference"/>
    <w:semiHidden/>
    <w:rsid w:val="00F325B6"/>
    <w:rPr>
      <w:vertAlign w:val="superscript"/>
    </w:rPr>
  </w:style>
  <w:style w:type="character" w:styleId="Nmerodepgina">
    <w:name w:val="page number"/>
    <w:basedOn w:val="Fuentedeprrafopredeter"/>
    <w:rsid w:val="00F325B6"/>
  </w:style>
  <w:style w:type="table" w:styleId="Tablaconcuadrcula">
    <w:name w:val="Table Grid"/>
    <w:basedOn w:val="Tablanormal"/>
    <w:rsid w:val="004C4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F325B6"/>
    <w:pPr>
      <w:spacing w:after="120" w:line="480" w:lineRule="auto"/>
    </w:pPr>
    <w:rPr>
      <w:rFonts w:ascii="Arial" w:hAnsi="Arial"/>
      <w:color w:val="000080"/>
      <w:szCs w:val="20"/>
      <w:lang w:val="es-ES" w:eastAsia="es-ES"/>
    </w:rPr>
  </w:style>
  <w:style w:type="paragraph" w:styleId="NormalWeb">
    <w:name w:val="Normal (Web)"/>
    <w:basedOn w:val="Normal"/>
    <w:uiPriority w:val="99"/>
    <w:rsid w:val="00F325B6"/>
    <w:pPr>
      <w:spacing w:before="100" w:beforeAutospacing="1" w:after="100" w:afterAutospacing="1"/>
    </w:pPr>
    <w:rPr>
      <w:rFonts w:ascii="Arial Unicode MS" w:eastAsia="Arial Unicode MS" w:hAnsi="Arial Unicode MS" w:cs="Arial Unicode MS"/>
      <w:lang w:val="es-ES" w:eastAsia="es-ES"/>
    </w:rPr>
  </w:style>
  <w:style w:type="paragraph" w:customStyle="1" w:styleId="titulo">
    <w:name w:val="titulo"/>
    <w:basedOn w:val="Normal"/>
    <w:rsid w:val="00AA7B11"/>
    <w:pPr>
      <w:spacing w:before="100" w:beforeAutospacing="1" w:after="100" w:afterAutospacing="1"/>
    </w:pPr>
    <w:rPr>
      <w:rFonts w:ascii="Verdana" w:hAnsi="Verdana"/>
      <w:b/>
      <w:bCs/>
      <w:color w:val="000000"/>
      <w:sz w:val="20"/>
      <w:szCs w:val="20"/>
      <w:lang w:val="es-ES" w:eastAsia="es-ES"/>
    </w:rPr>
  </w:style>
  <w:style w:type="character" w:styleId="Textoennegrita">
    <w:name w:val="Strong"/>
    <w:qFormat/>
    <w:rsid w:val="00AA7B11"/>
    <w:rPr>
      <w:b/>
      <w:bCs/>
    </w:rPr>
  </w:style>
  <w:style w:type="paragraph" w:customStyle="1" w:styleId="c3">
    <w:name w:val="c3"/>
    <w:basedOn w:val="Normal"/>
    <w:rsid w:val="00F325B6"/>
    <w:pPr>
      <w:spacing w:before="100" w:beforeAutospacing="1" w:after="100" w:afterAutospacing="1"/>
    </w:pPr>
    <w:rPr>
      <w:lang w:val="es-ES" w:eastAsia="es-ES"/>
    </w:rPr>
  </w:style>
  <w:style w:type="table" w:styleId="Tablaconcolumnas2">
    <w:name w:val="Table Columns 2"/>
    <w:basedOn w:val="Tablanormal"/>
    <w:rsid w:val="00415B7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F72790"/>
    <w:pPr>
      <w:ind w:left="708"/>
    </w:pPr>
  </w:style>
  <w:style w:type="paragraph" w:customStyle="1" w:styleId="CharCarCarCarCar">
    <w:name w:val="Char Car Car Car Car"/>
    <w:basedOn w:val="Normal"/>
    <w:rsid w:val="0003686B"/>
    <w:pPr>
      <w:spacing w:after="160" w:line="240" w:lineRule="exact"/>
    </w:pPr>
    <w:rPr>
      <w:rFonts w:ascii="Verdana" w:hAnsi="Verdana"/>
      <w:sz w:val="20"/>
      <w:szCs w:val="20"/>
      <w:lang w:val="en-US" w:eastAsia="en-US"/>
    </w:rPr>
  </w:style>
  <w:style w:type="character" w:customStyle="1" w:styleId="Ttulo6Car">
    <w:name w:val="Título 6 Car"/>
    <w:link w:val="Ttulo6"/>
    <w:semiHidden/>
    <w:rsid w:val="008A4414"/>
    <w:rPr>
      <w:rFonts w:ascii="Calibri" w:eastAsia="Times New Roman" w:hAnsi="Calibri" w:cs="Times New Roman"/>
      <w:b/>
      <w:bCs/>
      <w:sz w:val="22"/>
      <w:szCs w:val="22"/>
      <w:lang w:val="es-MX" w:eastAsia="es-MX"/>
    </w:rPr>
  </w:style>
  <w:style w:type="paragraph" w:styleId="Sangra2detindependiente">
    <w:name w:val="Body Text Indent 2"/>
    <w:basedOn w:val="Normal"/>
    <w:link w:val="Sangra2detindependienteCar"/>
    <w:rsid w:val="008A4414"/>
    <w:pPr>
      <w:spacing w:after="120" w:line="480" w:lineRule="auto"/>
      <w:ind w:left="283"/>
    </w:pPr>
    <w:rPr>
      <w:sz w:val="20"/>
      <w:szCs w:val="20"/>
    </w:rPr>
  </w:style>
  <w:style w:type="character" w:customStyle="1" w:styleId="Sangra2detindependienteCar">
    <w:name w:val="Sangría 2 de t. independiente Car"/>
    <w:link w:val="Sangra2detindependiente"/>
    <w:rsid w:val="008A4414"/>
    <w:rPr>
      <w:lang w:eastAsia="es-MX"/>
    </w:rPr>
  </w:style>
  <w:style w:type="paragraph" w:customStyle="1" w:styleId="TextoTextos">
    <w:name w:val="Texto (Textos)"/>
    <w:basedOn w:val="Normal"/>
    <w:uiPriority w:val="99"/>
    <w:rsid w:val="00F3221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deglobo">
    <w:name w:val="Balloon Text"/>
    <w:basedOn w:val="Normal"/>
    <w:link w:val="TextodegloboCar"/>
    <w:rsid w:val="00221AC3"/>
    <w:rPr>
      <w:rFonts w:ascii="Tahoma" w:hAnsi="Tahoma"/>
      <w:sz w:val="16"/>
      <w:szCs w:val="16"/>
    </w:rPr>
  </w:style>
  <w:style w:type="character" w:customStyle="1" w:styleId="TextodegloboCar">
    <w:name w:val="Texto de globo Car"/>
    <w:link w:val="Textodeglobo"/>
    <w:rsid w:val="00221AC3"/>
    <w:rPr>
      <w:rFonts w:ascii="Tahoma" w:hAnsi="Tahoma" w:cs="Tahoma"/>
      <w:sz w:val="16"/>
      <w:szCs w:val="16"/>
      <w:lang w:val="es-MX" w:eastAsia="es-MX"/>
    </w:rPr>
  </w:style>
  <w:style w:type="character" w:customStyle="1" w:styleId="PiedepginaCar">
    <w:name w:val="Pie de página Car"/>
    <w:link w:val="Piedepgina"/>
    <w:uiPriority w:val="99"/>
    <w:locked/>
    <w:rsid w:val="007A6F37"/>
    <w:rPr>
      <w:lang w:val="es-ES" w:eastAsia="es-ES"/>
    </w:rPr>
  </w:style>
  <w:style w:type="paragraph" w:customStyle="1" w:styleId="Default">
    <w:name w:val="Default"/>
    <w:link w:val="DefaultCar"/>
    <w:qFormat/>
    <w:rsid w:val="002A4245"/>
    <w:pPr>
      <w:autoSpaceDE w:val="0"/>
      <w:autoSpaceDN w:val="0"/>
      <w:adjustRightInd w:val="0"/>
    </w:pPr>
    <w:rPr>
      <w:rFonts w:ascii="Arial" w:hAnsi="Arial" w:cs="Arial"/>
      <w:color w:val="000000"/>
      <w:sz w:val="24"/>
      <w:szCs w:val="24"/>
      <w:lang w:val="es-CO" w:eastAsia="es-CO"/>
    </w:rPr>
  </w:style>
  <w:style w:type="character" w:customStyle="1" w:styleId="Ttulo1Car">
    <w:name w:val="Título 1 Car"/>
    <w:link w:val="Ttulo1"/>
    <w:locked/>
    <w:rsid w:val="00402810"/>
    <w:rPr>
      <w:rFonts w:ascii="Arial" w:hAnsi="Arial"/>
      <w:sz w:val="24"/>
      <w:lang w:val="es-CO"/>
    </w:rPr>
  </w:style>
  <w:style w:type="character" w:styleId="Refdecomentario">
    <w:name w:val="annotation reference"/>
    <w:basedOn w:val="Fuentedeprrafopredeter"/>
    <w:semiHidden/>
    <w:unhideWhenUsed/>
    <w:rsid w:val="006C2E5A"/>
    <w:rPr>
      <w:sz w:val="16"/>
      <w:szCs w:val="16"/>
    </w:rPr>
  </w:style>
  <w:style w:type="paragraph" w:styleId="Textocomentario">
    <w:name w:val="annotation text"/>
    <w:basedOn w:val="Normal"/>
    <w:link w:val="TextocomentarioCar"/>
    <w:unhideWhenUsed/>
    <w:rsid w:val="006C2E5A"/>
    <w:rPr>
      <w:sz w:val="20"/>
      <w:szCs w:val="20"/>
    </w:rPr>
  </w:style>
  <w:style w:type="character" w:customStyle="1" w:styleId="TextocomentarioCar">
    <w:name w:val="Texto comentario Car"/>
    <w:basedOn w:val="Fuentedeprrafopredeter"/>
    <w:link w:val="Textocomentario"/>
    <w:rsid w:val="006C2E5A"/>
    <w:rPr>
      <w:lang w:val="es-MX" w:eastAsia="es-MX"/>
    </w:rPr>
  </w:style>
  <w:style w:type="paragraph" w:styleId="Asuntodelcomentario">
    <w:name w:val="annotation subject"/>
    <w:basedOn w:val="Textocomentario"/>
    <w:next w:val="Textocomentario"/>
    <w:link w:val="AsuntodelcomentarioCar"/>
    <w:semiHidden/>
    <w:unhideWhenUsed/>
    <w:rsid w:val="006C2E5A"/>
    <w:rPr>
      <w:b/>
      <w:bCs/>
    </w:rPr>
  </w:style>
  <w:style w:type="character" w:customStyle="1" w:styleId="AsuntodelcomentarioCar">
    <w:name w:val="Asunto del comentario Car"/>
    <w:basedOn w:val="TextocomentarioCar"/>
    <w:link w:val="Asuntodelcomentario"/>
    <w:semiHidden/>
    <w:rsid w:val="006C2E5A"/>
    <w:rPr>
      <w:b/>
      <w:bCs/>
      <w:lang w:val="es-MX" w:eastAsia="es-MX"/>
    </w:rPr>
  </w:style>
  <w:style w:type="character" w:customStyle="1" w:styleId="EncabezadoCar">
    <w:name w:val="Encabezado Car"/>
    <w:link w:val="Encabezado"/>
    <w:locked/>
    <w:rsid w:val="007D0D5C"/>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C11FCA"/>
    <w:rPr>
      <w:sz w:val="24"/>
      <w:szCs w:val="24"/>
      <w:lang w:val="es-MX" w:eastAsia="es-MX"/>
    </w:rPr>
  </w:style>
  <w:style w:type="character" w:customStyle="1" w:styleId="DefaultCar">
    <w:name w:val="Default Car"/>
    <w:link w:val="Default"/>
    <w:locked/>
    <w:rsid w:val="004B74E0"/>
    <w:rPr>
      <w:rFonts w:ascii="Arial"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1326">
      <w:bodyDiv w:val="1"/>
      <w:marLeft w:val="0"/>
      <w:marRight w:val="0"/>
      <w:marTop w:val="0"/>
      <w:marBottom w:val="0"/>
      <w:divBdr>
        <w:top w:val="none" w:sz="0" w:space="0" w:color="auto"/>
        <w:left w:val="none" w:sz="0" w:space="0" w:color="auto"/>
        <w:bottom w:val="none" w:sz="0" w:space="0" w:color="auto"/>
        <w:right w:val="none" w:sz="0" w:space="0" w:color="auto"/>
      </w:divBdr>
    </w:div>
    <w:div w:id="14501108">
      <w:bodyDiv w:val="1"/>
      <w:marLeft w:val="0"/>
      <w:marRight w:val="0"/>
      <w:marTop w:val="0"/>
      <w:marBottom w:val="0"/>
      <w:divBdr>
        <w:top w:val="none" w:sz="0" w:space="0" w:color="auto"/>
        <w:left w:val="none" w:sz="0" w:space="0" w:color="auto"/>
        <w:bottom w:val="none" w:sz="0" w:space="0" w:color="auto"/>
        <w:right w:val="none" w:sz="0" w:space="0" w:color="auto"/>
      </w:divBdr>
    </w:div>
    <w:div w:id="45491057">
      <w:bodyDiv w:val="1"/>
      <w:marLeft w:val="0"/>
      <w:marRight w:val="0"/>
      <w:marTop w:val="0"/>
      <w:marBottom w:val="0"/>
      <w:divBdr>
        <w:top w:val="none" w:sz="0" w:space="0" w:color="auto"/>
        <w:left w:val="none" w:sz="0" w:space="0" w:color="auto"/>
        <w:bottom w:val="none" w:sz="0" w:space="0" w:color="auto"/>
        <w:right w:val="none" w:sz="0" w:space="0" w:color="auto"/>
      </w:divBdr>
      <w:divsChild>
        <w:div w:id="651063447">
          <w:marLeft w:val="1166"/>
          <w:marRight w:val="0"/>
          <w:marTop w:val="0"/>
          <w:marBottom w:val="0"/>
          <w:divBdr>
            <w:top w:val="none" w:sz="0" w:space="0" w:color="auto"/>
            <w:left w:val="none" w:sz="0" w:space="0" w:color="auto"/>
            <w:bottom w:val="none" w:sz="0" w:space="0" w:color="auto"/>
            <w:right w:val="none" w:sz="0" w:space="0" w:color="auto"/>
          </w:divBdr>
        </w:div>
        <w:div w:id="1349327893">
          <w:marLeft w:val="547"/>
          <w:marRight w:val="0"/>
          <w:marTop w:val="0"/>
          <w:marBottom w:val="0"/>
          <w:divBdr>
            <w:top w:val="none" w:sz="0" w:space="0" w:color="auto"/>
            <w:left w:val="none" w:sz="0" w:space="0" w:color="auto"/>
            <w:bottom w:val="none" w:sz="0" w:space="0" w:color="auto"/>
            <w:right w:val="none" w:sz="0" w:space="0" w:color="auto"/>
          </w:divBdr>
        </w:div>
        <w:div w:id="1394160270">
          <w:marLeft w:val="547"/>
          <w:marRight w:val="0"/>
          <w:marTop w:val="0"/>
          <w:marBottom w:val="0"/>
          <w:divBdr>
            <w:top w:val="none" w:sz="0" w:space="0" w:color="auto"/>
            <w:left w:val="none" w:sz="0" w:space="0" w:color="auto"/>
            <w:bottom w:val="none" w:sz="0" w:space="0" w:color="auto"/>
            <w:right w:val="none" w:sz="0" w:space="0" w:color="auto"/>
          </w:divBdr>
        </w:div>
        <w:div w:id="1469274724">
          <w:marLeft w:val="1166"/>
          <w:marRight w:val="0"/>
          <w:marTop w:val="0"/>
          <w:marBottom w:val="0"/>
          <w:divBdr>
            <w:top w:val="none" w:sz="0" w:space="0" w:color="auto"/>
            <w:left w:val="none" w:sz="0" w:space="0" w:color="auto"/>
            <w:bottom w:val="none" w:sz="0" w:space="0" w:color="auto"/>
            <w:right w:val="none" w:sz="0" w:space="0" w:color="auto"/>
          </w:divBdr>
        </w:div>
        <w:div w:id="1561402708">
          <w:marLeft w:val="547"/>
          <w:marRight w:val="0"/>
          <w:marTop w:val="0"/>
          <w:marBottom w:val="0"/>
          <w:divBdr>
            <w:top w:val="none" w:sz="0" w:space="0" w:color="auto"/>
            <w:left w:val="none" w:sz="0" w:space="0" w:color="auto"/>
            <w:bottom w:val="none" w:sz="0" w:space="0" w:color="auto"/>
            <w:right w:val="none" w:sz="0" w:space="0" w:color="auto"/>
          </w:divBdr>
        </w:div>
      </w:divsChild>
    </w:div>
    <w:div w:id="68038284">
      <w:bodyDiv w:val="1"/>
      <w:marLeft w:val="0"/>
      <w:marRight w:val="0"/>
      <w:marTop w:val="0"/>
      <w:marBottom w:val="0"/>
      <w:divBdr>
        <w:top w:val="none" w:sz="0" w:space="0" w:color="auto"/>
        <w:left w:val="none" w:sz="0" w:space="0" w:color="auto"/>
        <w:bottom w:val="none" w:sz="0" w:space="0" w:color="auto"/>
        <w:right w:val="none" w:sz="0" w:space="0" w:color="auto"/>
      </w:divBdr>
    </w:div>
    <w:div w:id="95053734">
      <w:bodyDiv w:val="1"/>
      <w:marLeft w:val="0"/>
      <w:marRight w:val="0"/>
      <w:marTop w:val="0"/>
      <w:marBottom w:val="0"/>
      <w:divBdr>
        <w:top w:val="none" w:sz="0" w:space="0" w:color="auto"/>
        <w:left w:val="none" w:sz="0" w:space="0" w:color="auto"/>
        <w:bottom w:val="none" w:sz="0" w:space="0" w:color="auto"/>
        <w:right w:val="none" w:sz="0" w:space="0" w:color="auto"/>
      </w:divBdr>
    </w:div>
    <w:div w:id="103162638">
      <w:bodyDiv w:val="1"/>
      <w:marLeft w:val="0"/>
      <w:marRight w:val="0"/>
      <w:marTop w:val="0"/>
      <w:marBottom w:val="0"/>
      <w:divBdr>
        <w:top w:val="none" w:sz="0" w:space="0" w:color="auto"/>
        <w:left w:val="none" w:sz="0" w:space="0" w:color="auto"/>
        <w:bottom w:val="none" w:sz="0" w:space="0" w:color="auto"/>
        <w:right w:val="none" w:sz="0" w:space="0" w:color="auto"/>
      </w:divBdr>
    </w:div>
    <w:div w:id="135416389">
      <w:bodyDiv w:val="1"/>
      <w:marLeft w:val="0"/>
      <w:marRight w:val="0"/>
      <w:marTop w:val="0"/>
      <w:marBottom w:val="0"/>
      <w:divBdr>
        <w:top w:val="none" w:sz="0" w:space="0" w:color="auto"/>
        <w:left w:val="none" w:sz="0" w:space="0" w:color="auto"/>
        <w:bottom w:val="none" w:sz="0" w:space="0" w:color="auto"/>
        <w:right w:val="none" w:sz="0" w:space="0" w:color="auto"/>
      </w:divBdr>
    </w:div>
    <w:div w:id="158082201">
      <w:bodyDiv w:val="1"/>
      <w:marLeft w:val="0"/>
      <w:marRight w:val="0"/>
      <w:marTop w:val="0"/>
      <w:marBottom w:val="0"/>
      <w:divBdr>
        <w:top w:val="none" w:sz="0" w:space="0" w:color="auto"/>
        <w:left w:val="none" w:sz="0" w:space="0" w:color="auto"/>
        <w:bottom w:val="none" w:sz="0" w:space="0" w:color="auto"/>
        <w:right w:val="none" w:sz="0" w:space="0" w:color="auto"/>
      </w:divBdr>
      <w:divsChild>
        <w:div w:id="622730706">
          <w:marLeft w:val="547"/>
          <w:marRight w:val="0"/>
          <w:marTop w:val="106"/>
          <w:marBottom w:val="0"/>
          <w:divBdr>
            <w:top w:val="none" w:sz="0" w:space="0" w:color="auto"/>
            <w:left w:val="none" w:sz="0" w:space="0" w:color="auto"/>
            <w:bottom w:val="none" w:sz="0" w:space="0" w:color="auto"/>
            <w:right w:val="none" w:sz="0" w:space="0" w:color="auto"/>
          </w:divBdr>
        </w:div>
      </w:divsChild>
    </w:div>
    <w:div w:id="175776259">
      <w:bodyDiv w:val="1"/>
      <w:marLeft w:val="0"/>
      <w:marRight w:val="0"/>
      <w:marTop w:val="0"/>
      <w:marBottom w:val="0"/>
      <w:divBdr>
        <w:top w:val="none" w:sz="0" w:space="0" w:color="auto"/>
        <w:left w:val="none" w:sz="0" w:space="0" w:color="auto"/>
        <w:bottom w:val="none" w:sz="0" w:space="0" w:color="auto"/>
        <w:right w:val="none" w:sz="0" w:space="0" w:color="auto"/>
      </w:divBdr>
    </w:div>
    <w:div w:id="178661526">
      <w:bodyDiv w:val="1"/>
      <w:marLeft w:val="0"/>
      <w:marRight w:val="0"/>
      <w:marTop w:val="0"/>
      <w:marBottom w:val="0"/>
      <w:divBdr>
        <w:top w:val="none" w:sz="0" w:space="0" w:color="auto"/>
        <w:left w:val="none" w:sz="0" w:space="0" w:color="auto"/>
        <w:bottom w:val="none" w:sz="0" w:space="0" w:color="auto"/>
        <w:right w:val="none" w:sz="0" w:space="0" w:color="auto"/>
      </w:divBdr>
    </w:div>
    <w:div w:id="202140111">
      <w:bodyDiv w:val="1"/>
      <w:marLeft w:val="0"/>
      <w:marRight w:val="0"/>
      <w:marTop w:val="0"/>
      <w:marBottom w:val="0"/>
      <w:divBdr>
        <w:top w:val="none" w:sz="0" w:space="0" w:color="auto"/>
        <w:left w:val="none" w:sz="0" w:space="0" w:color="auto"/>
        <w:bottom w:val="none" w:sz="0" w:space="0" w:color="auto"/>
        <w:right w:val="none" w:sz="0" w:space="0" w:color="auto"/>
      </w:divBdr>
    </w:div>
    <w:div w:id="203521045">
      <w:bodyDiv w:val="1"/>
      <w:marLeft w:val="0"/>
      <w:marRight w:val="0"/>
      <w:marTop w:val="0"/>
      <w:marBottom w:val="0"/>
      <w:divBdr>
        <w:top w:val="none" w:sz="0" w:space="0" w:color="auto"/>
        <w:left w:val="none" w:sz="0" w:space="0" w:color="auto"/>
        <w:bottom w:val="none" w:sz="0" w:space="0" w:color="auto"/>
        <w:right w:val="none" w:sz="0" w:space="0" w:color="auto"/>
      </w:divBdr>
    </w:div>
    <w:div w:id="248387738">
      <w:bodyDiv w:val="1"/>
      <w:marLeft w:val="0"/>
      <w:marRight w:val="0"/>
      <w:marTop w:val="0"/>
      <w:marBottom w:val="0"/>
      <w:divBdr>
        <w:top w:val="none" w:sz="0" w:space="0" w:color="auto"/>
        <w:left w:val="none" w:sz="0" w:space="0" w:color="auto"/>
        <w:bottom w:val="none" w:sz="0" w:space="0" w:color="auto"/>
        <w:right w:val="none" w:sz="0" w:space="0" w:color="auto"/>
      </w:divBdr>
      <w:divsChild>
        <w:div w:id="665593789">
          <w:marLeft w:val="0"/>
          <w:marRight w:val="0"/>
          <w:marTop w:val="0"/>
          <w:marBottom w:val="0"/>
          <w:divBdr>
            <w:top w:val="none" w:sz="0" w:space="0" w:color="auto"/>
            <w:left w:val="none" w:sz="0" w:space="0" w:color="auto"/>
            <w:bottom w:val="none" w:sz="0" w:space="0" w:color="auto"/>
            <w:right w:val="none" w:sz="0" w:space="0" w:color="auto"/>
          </w:divBdr>
        </w:div>
      </w:divsChild>
    </w:div>
    <w:div w:id="258413820">
      <w:bodyDiv w:val="1"/>
      <w:marLeft w:val="0"/>
      <w:marRight w:val="0"/>
      <w:marTop w:val="0"/>
      <w:marBottom w:val="0"/>
      <w:divBdr>
        <w:top w:val="none" w:sz="0" w:space="0" w:color="auto"/>
        <w:left w:val="none" w:sz="0" w:space="0" w:color="auto"/>
        <w:bottom w:val="none" w:sz="0" w:space="0" w:color="auto"/>
        <w:right w:val="none" w:sz="0" w:space="0" w:color="auto"/>
      </w:divBdr>
    </w:div>
    <w:div w:id="294724263">
      <w:bodyDiv w:val="1"/>
      <w:marLeft w:val="0"/>
      <w:marRight w:val="0"/>
      <w:marTop w:val="0"/>
      <w:marBottom w:val="0"/>
      <w:divBdr>
        <w:top w:val="none" w:sz="0" w:space="0" w:color="auto"/>
        <w:left w:val="none" w:sz="0" w:space="0" w:color="auto"/>
        <w:bottom w:val="none" w:sz="0" w:space="0" w:color="auto"/>
        <w:right w:val="none" w:sz="0" w:space="0" w:color="auto"/>
      </w:divBdr>
    </w:div>
    <w:div w:id="319430820">
      <w:bodyDiv w:val="1"/>
      <w:marLeft w:val="0"/>
      <w:marRight w:val="0"/>
      <w:marTop w:val="0"/>
      <w:marBottom w:val="0"/>
      <w:divBdr>
        <w:top w:val="none" w:sz="0" w:space="0" w:color="auto"/>
        <w:left w:val="none" w:sz="0" w:space="0" w:color="auto"/>
        <w:bottom w:val="none" w:sz="0" w:space="0" w:color="auto"/>
        <w:right w:val="none" w:sz="0" w:space="0" w:color="auto"/>
      </w:divBdr>
    </w:div>
    <w:div w:id="349264016">
      <w:bodyDiv w:val="1"/>
      <w:marLeft w:val="0"/>
      <w:marRight w:val="0"/>
      <w:marTop w:val="0"/>
      <w:marBottom w:val="0"/>
      <w:divBdr>
        <w:top w:val="none" w:sz="0" w:space="0" w:color="auto"/>
        <w:left w:val="none" w:sz="0" w:space="0" w:color="auto"/>
        <w:bottom w:val="none" w:sz="0" w:space="0" w:color="auto"/>
        <w:right w:val="none" w:sz="0" w:space="0" w:color="auto"/>
      </w:divBdr>
      <w:divsChild>
        <w:div w:id="1678844624">
          <w:marLeft w:val="547"/>
          <w:marRight w:val="0"/>
          <w:marTop w:val="106"/>
          <w:marBottom w:val="0"/>
          <w:divBdr>
            <w:top w:val="none" w:sz="0" w:space="0" w:color="auto"/>
            <w:left w:val="none" w:sz="0" w:space="0" w:color="auto"/>
            <w:bottom w:val="none" w:sz="0" w:space="0" w:color="auto"/>
            <w:right w:val="none" w:sz="0" w:space="0" w:color="auto"/>
          </w:divBdr>
        </w:div>
      </w:divsChild>
    </w:div>
    <w:div w:id="359820561">
      <w:bodyDiv w:val="1"/>
      <w:marLeft w:val="0"/>
      <w:marRight w:val="0"/>
      <w:marTop w:val="0"/>
      <w:marBottom w:val="0"/>
      <w:divBdr>
        <w:top w:val="none" w:sz="0" w:space="0" w:color="auto"/>
        <w:left w:val="none" w:sz="0" w:space="0" w:color="auto"/>
        <w:bottom w:val="none" w:sz="0" w:space="0" w:color="auto"/>
        <w:right w:val="none" w:sz="0" w:space="0" w:color="auto"/>
      </w:divBdr>
    </w:div>
    <w:div w:id="364525667">
      <w:bodyDiv w:val="1"/>
      <w:marLeft w:val="0"/>
      <w:marRight w:val="0"/>
      <w:marTop w:val="0"/>
      <w:marBottom w:val="0"/>
      <w:divBdr>
        <w:top w:val="none" w:sz="0" w:space="0" w:color="auto"/>
        <w:left w:val="none" w:sz="0" w:space="0" w:color="auto"/>
        <w:bottom w:val="none" w:sz="0" w:space="0" w:color="auto"/>
        <w:right w:val="none" w:sz="0" w:space="0" w:color="auto"/>
      </w:divBdr>
    </w:div>
    <w:div w:id="391468189">
      <w:bodyDiv w:val="1"/>
      <w:marLeft w:val="0"/>
      <w:marRight w:val="0"/>
      <w:marTop w:val="0"/>
      <w:marBottom w:val="0"/>
      <w:divBdr>
        <w:top w:val="none" w:sz="0" w:space="0" w:color="auto"/>
        <w:left w:val="none" w:sz="0" w:space="0" w:color="auto"/>
        <w:bottom w:val="none" w:sz="0" w:space="0" w:color="auto"/>
        <w:right w:val="none" w:sz="0" w:space="0" w:color="auto"/>
      </w:divBdr>
    </w:div>
    <w:div w:id="398288447">
      <w:bodyDiv w:val="1"/>
      <w:marLeft w:val="0"/>
      <w:marRight w:val="0"/>
      <w:marTop w:val="0"/>
      <w:marBottom w:val="0"/>
      <w:divBdr>
        <w:top w:val="none" w:sz="0" w:space="0" w:color="auto"/>
        <w:left w:val="none" w:sz="0" w:space="0" w:color="auto"/>
        <w:bottom w:val="none" w:sz="0" w:space="0" w:color="auto"/>
        <w:right w:val="none" w:sz="0" w:space="0" w:color="auto"/>
      </w:divBdr>
    </w:div>
    <w:div w:id="399640991">
      <w:bodyDiv w:val="1"/>
      <w:marLeft w:val="0"/>
      <w:marRight w:val="0"/>
      <w:marTop w:val="0"/>
      <w:marBottom w:val="0"/>
      <w:divBdr>
        <w:top w:val="none" w:sz="0" w:space="0" w:color="auto"/>
        <w:left w:val="none" w:sz="0" w:space="0" w:color="auto"/>
        <w:bottom w:val="none" w:sz="0" w:space="0" w:color="auto"/>
        <w:right w:val="none" w:sz="0" w:space="0" w:color="auto"/>
      </w:divBdr>
    </w:div>
    <w:div w:id="404449899">
      <w:bodyDiv w:val="1"/>
      <w:marLeft w:val="0"/>
      <w:marRight w:val="0"/>
      <w:marTop w:val="0"/>
      <w:marBottom w:val="0"/>
      <w:divBdr>
        <w:top w:val="none" w:sz="0" w:space="0" w:color="auto"/>
        <w:left w:val="none" w:sz="0" w:space="0" w:color="auto"/>
        <w:bottom w:val="none" w:sz="0" w:space="0" w:color="auto"/>
        <w:right w:val="none" w:sz="0" w:space="0" w:color="auto"/>
      </w:divBdr>
      <w:divsChild>
        <w:div w:id="991326250">
          <w:marLeft w:val="0"/>
          <w:marRight w:val="0"/>
          <w:marTop w:val="0"/>
          <w:marBottom w:val="0"/>
          <w:divBdr>
            <w:top w:val="none" w:sz="0" w:space="0" w:color="auto"/>
            <w:left w:val="none" w:sz="0" w:space="0" w:color="auto"/>
            <w:bottom w:val="none" w:sz="0" w:space="0" w:color="auto"/>
            <w:right w:val="none" w:sz="0" w:space="0" w:color="auto"/>
          </w:divBdr>
        </w:div>
      </w:divsChild>
    </w:div>
    <w:div w:id="405809085">
      <w:bodyDiv w:val="1"/>
      <w:marLeft w:val="0"/>
      <w:marRight w:val="0"/>
      <w:marTop w:val="0"/>
      <w:marBottom w:val="0"/>
      <w:divBdr>
        <w:top w:val="none" w:sz="0" w:space="0" w:color="auto"/>
        <w:left w:val="none" w:sz="0" w:space="0" w:color="auto"/>
        <w:bottom w:val="none" w:sz="0" w:space="0" w:color="auto"/>
        <w:right w:val="none" w:sz="0" w:space="0" w:color="auto"/>
      </w:divBdr>
    </w:div>
    <w:div w:id="415787944">
      <w:bodyDiv w:val="1"/>
      <w:marLeft w:val="0"/>
      <w:marRight w:val="0"/>
      <w:marTop w:val="0"/>
      <w:marBottom w:val="0"/>
      <w:divBdr>
        <w:top w:val="none" w:sz="0" w:space="0" w:color="auto"/>
        <w:left w:val="none" w:sz="0" w:space="0" w:color="auto"/>
        <w:bottom w:val="none" w:sz="0" w:space="0" w:color="auto"/>
        <w:right w:val="none" w:sz="0" w:space="0" w:color="auto"/>
      </w:divBdr>
      <w:divsChild>
        <w:div w:id="1780101467">
          <w:marLeft w:val="0"/>
          <w:marRight w:val="0"/>
          <w:marTop w:val="0"/>
          <w:marBottom w:val="0"/>
          <w:divBdr>
            <w:top w:val="none" w:sz="0" w:space="0" w:color="auto"/>
            <w:left w:val="none" w:sz="0" w:space="0" w:color="auto"/>
            <w:bottom w:val="none" w:sz="0" w:space="0" w:color="auto"/>
            <w:right w:val="none" w:sz="0" w:space="0" w:color="auto"/>
          </w:divBdr>
        </w:div>
      </w:divsChild>
    </w:div>
    <w:div w:id="416631046">
      <w:bodyDiv w:val="1"/>
      <w:marLeft w:val="0"/>
      <w:marRight w:val="0"/>
      <w:marTop w:val="0"/>
      <w:marBottom w:val="0"/>
      <w:divBdr>
        <w:top w:val="none" w:sz="0" w:space="0" w:color="auto"/>
        <w:left w:val="none" w:sz="0" w:space="0" w:color="auto"/>
        <w:bottom w:val="none" w:sz="0" w:space="0" w:color="auto"/>
        <w:right w:val="none" w:sz="0" w:space="0" w:color="auto"/>
      </w:divBdr>
      <w:divsChild>
        <w:div w:id="238752393">
          <w:marLeft w:val="547"/>
          <w:marRight w:val="0"/>
          <w:marTop w:val="106"/>
          <w:marBottom w:val="0"/>
          <w:divBdr>
            <w:top w:val="none" w:sz="0" w:space="0" w:color="auto"/>
            <w:left w:val="none" w:sz="0" w:space="0" w:color="auto"/>
            <w:bottom w:val="none" w:sz="0" w:space="0" w:color="auto"/>
            <w:right w:val="none" w:sz="0" w:space="0" w:color="auto"/>
          </w:divBdr>
        </w:div>
      </w:divsChild>
    </w:div>
    <w:div w:id="433208897">
      <w:bodyDiv w:val="1"/>
      <w:marLeft w:val="0"/>
      <w:marRight w:val="0"/>
      <w:marTop w:val="0"/>
      <w:marBottom w:val="0"/>
      <w:divBdr>
        <w:top w:val="none" w:sz="0" w:space="0" w:color="auto"/>
        <w:left w:val="none" w:sz="0" w:space="0" w:color="auto"/>
        <w:bottom w:val="none" w:sz="0" w:space="0" w:color="auto"/>
        <w:right w:val="none" w:sz="0" w:space="0" w:color="auto"/>
      </w:divBdr>
    </w:div>
    <w:div w:id="435516737">
      <w:bodyDiv w:val="1"/>
      <w:marLeft w:val="0"/>
      <w:marRight w:val="0"/>
      <w:marTop w:val="0"/>
      <w:marBottom w:val="0"/>
      <w:divBdr>
        <w:top w:val="none" w:sz="0" w:space="0" w:color="auto"/>
        <w:left w:val="none" w:sz="0" w:space="0" w:color="auto"/>
        <w:bottom w:val="none" w:sz="0" w:space="0" w:color="auto"/>
        <w:right w:val="none" w:sz="0" w:space="0" w:color="auto"/>
      </w:divBdr>
    </w:div>
    <w:div w:id="458063035">
      <w:bodyDiv w:val="1"/>
      <w:marLeft w:val="0"/>
      <w:marRight w:val="0"/>
      <w:marTop w:val="0"/>
      <w:marBottom w:val="0"/>
      <w:divBdr>
        <w:top w:val="none" w:sz="0" w:space="0" w:color="auto"/>
        <w:left w:val="none" w:sz="0" w:space="0" w:color="auto"/>
        <w:bottom w:val="none" w:sz="0" w:space="0" w:color="auto"/>
        <w:right w:val="none" w:sz="0" w:space="0" w:color="auto"/>
      </w:divBdr>
      <w:divsChild>
        <w:div w:id="4478546">
          <w:marLeft w:val="432"/>
          <w:marRight w:val="0"/>
          <w:marTop w:val="0"/>
          <w:marBottom w:val="0"/>
          <w:divBdr>
            <w:top w:val="none" w:sz="0" w:space="0" w:color="auto"/>
            <w:left w:val="none" w:sz="0" w:space="0" w:color="auto"/>
            <w:bottom w:val="none" w:sz="0" w:space="0" w:color="auto"/>
            <w:right w:val="none" w:sz="0" w:space="0" w:color="auto"/>
          </w:divBdr>
        </w:div>
        <w:div w:id="510492478">
          <w:marLeft w:val="432"/>
          <w:marRight w:val="0"/>
          <w:marTop w:val="0"/>
          <w:marBottom w:val="0"/>
          <w:divBdr>
            <w:top w:val="none" w:sz="0" w:space="0" w:color="auto"/>
            <w:left w:val="none" w:sz="0" w:space="0" w:color="auto"/>
            <w:bottom w:val="none" w:sz="0" w:space="0" w:color="auto"/>
            <w:right w:val="none" w:sz="0" w:space="0" w:color="auto"/>
          </w:divBdr>
        </w:div>
        <w:div w:id="1159418961">
          <w:marLeft w:val="432"/>
          <w:marRight w:val="0"/>
          <w:marTop w:val="0"/>
          <w:marBottom w:val="0"/>
          <w:divBdr>
            <w:top w:val="none" w:sz="0" w:space="0" w:color="auto"/>
            <w:left w:val="none" w:sz="0" w:space="0" w:color="auto"/>
            <w:bottom w:val="none" w:sz="0" w:space="0" w:color="auto"/>
            <w:right w:val="none" w:sz="0" w:space="0" w:color="auto"/>
          </w:divBdr>
        </w:div>
        <w:div w:id="1763330852">
          <w:marLeft w:val="432"/>
          <w:marRight w:val="0"/>
          <w:marTop w:val="0"/>
          <w:marBottom w:val="0"/>
          <w:divBdr>
            <w:top w:val="none" w:sz="0" w:space="0" w:color="auto"/>
            <w:left w:val="none" w:sz="0" w:space="0" w:color="auto"/>
            <w:bottom w:val="none" w:sz="0" w:space="0" w:color="auto"/>
            <w:right w:val="none" w:sz="0" w:space="0" w:color="auto"/>
          </w:divBdr>
        </w:div>
      </w:divsChild>
    </w:div>
    <w:div w:id="460347478">
      <w:bodyDiv w:val="1"/>
      <w:marLeft w:val="0"/>
      <w:marRight w:val="0"/>
      <w:marTop w:val="0"/>
      <w:marBottom w:val="0"/>
      <w:divBdr>
        <w:top w:val="none" w:sz="0" w:space="0" w:color="auto"/>
        <w:left w:val="none" w:sz="0" w:space="0" w:color="auto"/>
        <w:bottom w:val="none" w:sz="0" w:space="0" w:color="auto"/>
        <w:right w:val="none" w:sz="0" w:space="0" w:color="auto"/>
      </w:divBdr>
    </w:div>
    <w:div w:id="468935086">
      <w:bodyDiv w:val="1"/>
      <w:marLeft w:val="0"/>
      <w:marRight w:val="0"/>
      <w:marTop w:val="0"/>
      <w:marBottom w:val="0"/>
      <w:divBdr>
        <w:top w:val="none" w:sz="0" w:space="0" w:color="auto"/>
        <w:left w:val="none" w:sz="0" w:space="0" w:color="auto"/>
        <w:bottom w:val="none" w:sz="0" w:space="0" w:color="auto"/>
        <w:right w:val="none" w:sz="0" w:space="0" w:color="auto"/>
      </w:divBdr>
      <w:divsChild>
        <w:div w:id="352613960">
          <w:marLeft w:val="720"/>
          <w:marRight w:val="0"/>
          <w:marTop w:val="0"/>
          <w:marBottom w:val="0"/>
          <w:divBdr>
            <w:top w:val="none" w:sz="0" w:space="0" w:color="auto"/>
            <w:left w:val="none" w:sz="0" w:space="0" w:color="auto"/>
            <w:bottom w:val="none" w:sz="0" w:space="0" w:color="auto"/>
            <w:right w:val="none" w:sz="0" w:space="0" w:color="auto"/>
          </w:divBdr>
        </w:div>
        <w:div w:id="780026532">
          <w:marLeft w:val="720"/>
          <w:marRight w:val="0"/>
          <w:marTop w:val="0"/>
          <w:marBottom w:val="0"/>
          <w:divBdr>
            <w:top w:val="none" w:sz="0" w:space="0" w:color="auto"/>
            <w:left w:val="none" w:sz="0" w:space="0" w:color="auto"/>
            <w:bottom w:val="none" w:sz="0" w:space="0" w:color="auto"/>
            <w:right w:val="none" w:sz="0" w:space="0" w:color="auto"/>
          </w:divBdr>
        </w:div>
        <w:div w:id="940991906">
          <w:marLeft w:val="720"/>
          <w:marRight w:val="0"/>
          <w:marTop w:val="0"/>
          <w:marBottom w:val="0"/>
          <w:divBdr>
            <w:top w:val="none" w:sz="0" w:space="0" w:color="auto"/>
            <w:left w:val="none" w:sz="0" w:space="0" w:color="auto"/>
            <w:bottom w:val="none" w:sz="0" w:space="0" w:color="auto"/>
            <w:right w:val="none" w:sz="0" w:space="0" w:color="auto"/>
          </w:divBdr>
        </w:div>
        <w:div w:id="1472939366">
          <w:marLeft w:val="720"/>
          <w:marRight w:val="0"/>
          <w:marTop w:val="0"/>
          <w:marBottom w:val="0"/>
          <w:divBdr>
            <w:top w:val="none" w:sz="0" w:space="0" w:color="auto"/>
            <w:left w:val="none" w:sz="0" w:space="0" w:color="auto"/>
            <w:bottom w:val="none" w:sz="0" w:space="0" w:color="auto"/>
            <w:right w:val="none" w:sz="0" w:space="0" w:color="auto"/>
          </w:divBdr>
        </w:div>
      </w:divsChild>
    </w:div>
    <w:div w:id="473370490">
      <w:bodyDiv w:val="1"/>
      <w:marLeft w:val="0"/>
      <w:marRight w:val="0"/>
      <w:marTop w:val="0"/>
      <w:marBottom w:val="0"/>
      <w:divBdr>
        <w:top w:val="none" w:sz="0" w:space="0" w:color="auto"/>
        <w:left w:val="none" w:sz="0" w:space="0" w:color="auto"/>
        <w:bottom w:val="none" w:sz="0" w:space="0" w:color="auto"/>
        <w:right w:val="none" w:sz="0" w:space="0" w:color="auto"/>
      </w:divBdr>
    </w:div>
    <w:div w:id="498889650">
      <w:bodyDiv w:val="1"/>
      <w:marLeft w:val="0"/>
      <w:marRight w:val="0"/>
      <w:marTop w:val="0"/>
      <w:marBottom w:val="0"/>
      <w:divBdr>
        <w:top w:val="none" w:sz="0" w:space="0" w:color="auto"/>
        <w:left w:val="none" w:sz="0" w:space="0" w:color="auto"/>
        <w:bottom w:val="none" w:sz="0" w:space="0" w:color="auto"/>
        <w:right w:val="none" w:sz="0" w:space="0" w:color="auto"/>
      </w:divBdr>
    </w:div>
    <w:div w:id="507066983">
      <w:bodyDiv w:val="1"/>
      <w:marLeft w:val="0"/>
      <w:marRight w:val="0"/>
      <w:marTop w:val="0"/>
      <w:marBottom w:val="0"/>
      <w:divBdr>
        <w:top w:val="none" w:sz="0" w:space="0" w:color="auto"/>
        <w:left w:val="none" w:sz="0" w:space="0" w:color="auto"/>
        <w:bottom w:val="none" w:sz="0" w:space="0" w:color="auto"/>
        <w:right w:val="none" w:sz="0" w:space="0" w:color="auto"/>
      </w:divBdr>
      <w:divsChild>
        <w:div w:id="135536736">
          <w:marLeft w:val="432"/>
          <w:marRight w:val="0"/>
          <w:marTop w:val="0"/>
          <w:marBottom w:val="0"/>
          <w:divBdr>
            <w:top w:val="none" w:sz="0" w:space="0" w:color="auto"/>
            <w:left w:val="none" w:sz="0" w:space="0" w:color="auto"/>
            <w:bottom w:val="none" w:sz="0" w:space="0" w:color="auto"/>
            <w:right w:val="none" w:sz="0" w:space="0" w:color="auto"/>
          </w:divBdr>
        </w:div>
        <w:div w:id="193660797">
          <w:marLeft w:val="432"/>
          <w:marRight w:val="0"/>
          <w:marTop w:val="0"/>
          <w:marBottom w:val="0"/>
          <w:divBdr>
            <w:top w:val="none" w:sz="0" w:space="0" w:color="auto"/>
            <w:left w:val="none" w:sz="0" w:space="0" w:color="auto"/>
            <w:bottom w:val="none" w:sz="0" w:space="0" w:color="auto"/>
            <w:right w:val="none" w:sz="0" w:space="0" w:color="auto"/>
          </w:divBdr>
        </w:div>
        <w:div w:id="387650669">
          <w:marLeft w:val="432"/>
          <w:marRight w:val="0"/>
          <w:marTop w:val="0"/>
          <w:marBottom w:val="0"/>
          <w:divBdr>
            <w:top w:val="none" w:sz="0" w:space="0" w:color="auto"/>
            <w:left w:val="none" w:sz="0" w:space="0" w:color="auto"/>
            <w:bottom w:val="none" w:sz="0" w:space="0" w:color="auto"/>
            <w:right w:val="none" w:sz="0" w:space="0" w:color="auto"/>
          </w:divBdr>
        </w:div>
        <w:div w:id="1596405942">
          <w:marLeft w:val="432"/>
          <w:marRight w:val="0"/>
          <w:marTop w:val="0"/>
          <w:marBottom w:val="0"/>
          <w:divBdr>
            <w:top w:val="none" w:sz="0" w:space="0" w:color="auto"/>
            <w:left w:val="none" w:sz="0" w:space="0" w:color="auto"/>
            <w:bottom w:val="none" w:sz="0" w:space="0" w:color="auto"/>
            <w:right w:val="none" w:sz="0" w:space="0" w:color="auto"/>
          </w:divBdr>
        </w:div>
        <w:div w:id="1747410203">
          <w:marLeft w:val="432"/>
          <w:marRight w:val="0"/>
          <w:marTop w:val="0"/>
          <w:marBottom w:val="0"/>
          <w:divBdr>
            <w:top w:val="none" w:sz="0" w:space="0" w:color="auto"/>
            <w:left w:val="none" w:sz="0" w:space="0" w:color="auto"/>
            <w:bottom w:val="none" w:sz="0" w:space="0" w:color="auto"/>
            <w:right w:val="none" w:sz="0" w:space="0" w:color="auto"/>
          </w:divBdr>
        </w:div>
        <w:div w:id="1798138639">
          <w:marLeft w:val="432"/>
          <w:marRight w:val="0"/>
          <w:marTop w:val="0"/>
          <w:marBottom w:val="0"/>
          <w:divBdr>
            <w:top w:val="none" w:sz="0" w:space="0" w:color="auto"/>
            <w:left w:val="none" w:sz="0" w:space="0" w:color="auto"/>
            <w:bottom w:val="none" w:sz="0" w:space="0" w:color="auto"/>
            <w:right w:val="none" w:sz="0" w:space="0" w:color="auto"/>
          </w:divBdr>
        </w:div>
      </w:divsChild>
    </w:div>
    <w:div w:id="581640892">
      <w:bodyDiv w:val="1"/>
      <w:marLeft w:val="0"/>
      <w:marRight w:val="0"/>
      <w:marTop w:val="0"/>
      <w:marBottom w:val="0"/>
      <w:divBdr>
        <w:top w:val="none" w:sz="0" w:space="0" w:color="auto"/>
        <w:left w:val="none" w:sz="0" w:space="0" w:color="auto"/>
        <w:bottom w:val="none" w:sz="0" w:space="0" w:color="auto"/>
        <w:right w:val="none" w:sz="0" w:space="0" w:color="auto"/>
      </w:divBdr>
    </w:div>
    <w:div w:id="588125802">
      <w:bodyDiv w:val="1"/>
      <w:marLeft w:val="0"/>
      <w:marRight w:val="0"/>
      <w:marTop w:val="0"/>
      <w:marBottom w:val="0"/>
      <w:divBdr>
        <w:top w:val="none" w:sz="0" w:space="0" w:color="auto"/>
        <w:left w:val="none" w:sz="0" w:space="0" w:color="auto"/>
        <w:bottom w:val="none" w:sz="0" w:space="0" w:color="auto"/>
        <w:right w:val="none" w:sz="0" w:space="0" w:color="auto"/>
      </w:divBdr>
    </w:div>
    <w:div w:id="597099769">
      <w:bodyDiv w:val="1"/>
      <w:marLeft w:val="0"/>
      <w:marRight w:val="0"/>
      <w:marTop w:val="0"/>
      <w:marBottom w:val="0"/>
      <w:divBdr>
        <w:top w:val="none" w:sz="0" w:space="0" w:color="auto"/>
        <w:left w:val="none" w:sz="0" w:space="0" w:color="auto"/>
        <w:bottom w:val="none" w:sz="0" w:space="0" w:color="auto"/>
        <w:right w:val="none" w:sz="0" w:space="0" w:color="auto"/>
      </w:divBdr>
    </w:div>
    <w:div w:id="603803680">
      <w:bodyDiv w:val="1"/>
      <w:marLeft w:val="0"/>
      <w:marRight w:val="0"/>
      <w:marTop w:val="0"/>
      <w:marBottom w:val="0"/>
      <w:divBdr>
        <w:top w:val="none" w:sz="0" w:space="0" w:color="auto"/>
        <w:left w:val="none" w:sz="0" w:space="0" w:color="auto"/>
        <w:bottom w:val="none" w:sz="0" w:space="0" w:color="auto"/>
        <w:right w:val="none" w:sz="0" w:space="0" w:color="auto"/>
      </w:divBdr>
    </w:div>
    <w:div w:id="612514157">
      <w:bodyDiv w:val="1"/>
      <w:marLeft w:val="0"/>
      <w:marRight w:val="0"/>
      <w:marTop w:val="0"/>
      <w:marBottom w:val="0"/>
      <w:divBdr>
        <w:top w:val="none" w:sz="0" w:space="0" w:color="auto"/>
        <w:left w:val="none" w:sz="0" w:space="0" w:color="auto"/>
        <w:bottom w:val="none" w:sz="0" w:space="0" w:color="auto"/>
        <w:right w:val="none" w:sz="0" w:space="0" w:color="auto"/>
      </w:divBdr>
      <w:divsChild>
        <w:div w:id="578099700">
          <w:marLeft w:val="0"/>
          <w:marRight w:val="0"/>
          <w:marTop w:val="0"/>
          <w:marBottom w:val="0"/>
          <w:divBdr>
            <w:top w:val="none" w:sz="0" w:space="0" w:color="auto"/>
            <w:left w:val="none" w:sz="0" w:space="0" w:color="auto"/>
            <w:bottom w:val="none" w:sz="0" w:space="0" w:color="auto"/>
            <w:right w:val="none" w:sz="0" w:space="0" w:color="auto"/>
          </w:divBdr>
        </w:div>
      </w:divsChild>
    </w:div>
    <w:div w:id="627971778">
      <w:bodyDiv w:val="1"/>
      <w:marLeft w:val="0"/>
      <w:marRight w:val="0"/>
      <w:marTop w:val="0"/>
      <w:marBottom w:val="0"/>
      <w:divBdr>
        <w:top w:val="none" w:sz="0" w:space="0" w:color="auto"/>
        <w:left w:val="none" w:sz="0" w:space="0" w:color="auto"/>
        <w:bottom w:val="none" w:sz="0" w:space="0" w:color="auto"/>
        <w:right w:val="none" w:sz="0" w:space="0" w:color="auto"/>
      </w:divBdr>
    </w:div>
    <w:div w:id="637957637">
      <w:bodyDiv w:val="1"/>
      <w:marLeft w:val="0"/>
      <w:marRight w:val="0"/>
      <w:marTop w:val="0"/>
      <w:marBottom w:val="0"/>
      <w:divBdr>
        <w:top w:val="none" w:sz="0" w:space="0" w:color="auto"/>
        <w:left w:val="none" w:sz="0" w:space="0" w:color="auto"/>
        <w:bottom w:val="none" w:sz="0" w:space="0" w:color="auto"/>
        <w:right w:val="none" w:sz="0" w:space="0" w:color="auto"/>
      </w:divBdr>
    </w:div>
    <w:div w:id="651060075">
      <w:bodyDiv w:val="1"/>
      <w:marLeft w:val="0"/>
      <w:marRight w:val="0"/>
      <w:marTop w:val="0"/>
      <w:marBottom w:val="0"/>
      <w:divBdr>
        <w:top w:val="none" w:sz="0" w:space="0" w:color="auto"/>
        <w:left w:val="none" w:sz="0" w:space="0" w:color="auto"/>
        <w:bottom w:val="none" w:sz="0" w:space="0" w:color="auto"/>
        <w:right w:val="none" w:sz="0" w:space="0" w:color="auto"/>
      </w:divBdr>
    </w:div>
    <w:div w:id="662122075">
      <w:bodyDiv w:val="1"/>
      <w:marLeft w:val="0"/>
      <w:marRight w:val="0"/>
      <w:marTop w:val="0"/>
      <w:marBottom w:val="0"/>
      <w:divBdr>
        <w:top w:val="none" w:sz="0" w:space="0" w:color="auto"/>
        <w:left w:val="none" w:sz="0" w:space="0" w:color="auto"/>
        <w:bottom w:val="none" w:sz="0" w:space="0" w:color="auto"/>
        <w:right w:val="none" w:sz="0" w:space="0" w:color="auto"/>
      </w:divBdr>
      <w:divsChild>
        <w:div w:id="1903131100">
          <w:marLeft w:val="547"/>
          <w:marRight w:val="0"/>
          <w:marTop w:val="106"/>
          <w:marBottom w:val="0"/>
          <w:divBdr>
            <w:top w:val="none" w:sz="0" w:space="0" w:color="auto"/>
            <w:left w:val="none" w:sz="0" w:space="0" w:color="auto"/>
            <w:bottom w:val="none" w:sz="0" w:space="0" w:color="auto"/>
            <w:right w:val="none" w:sz="0" w:space="0" w:color="auto"/>
          </w:divBdr>
        </w:div>
      </w:divsChild>
    </w:div>
    <w:div w:id="666253408">
      <w:bodyDiv w:val="1"/>
      <w:marLeft w:val="0"/>
      <w:marRight w:val="0"/>
      <w:marTop w:val="0"/>
      <w:marBottom w:val="0"/>
      <w:divBdr>
        <w:top w:val="none" w:sz="0" w:space="0" w:color="auto"/>
        <w:left w:val="none" w:sz="0" w:space="0" w:color="auto"/>
        <w:bottom w:val="none" w:sz="0" w:space="0" w:color="auto"/>
        <w:right w:val="none" w:sz="0" w:space="0" w:color="auto"/>
      </w:divBdr>
      <w:divsChild>
        <w:div w:id="127289026">
          <w:marLeft w:val="547"/>
          <w:marRight w:val="0"/>
          <w:marTop w:val="106"/>
          <w:marBottom w:val="0"/>
          <w:divBdr>
            <w:top w:val="none" w:sz="0" w:space="0" w:color="auto"/>
            <w:left w:val="none" w:sz="0" w:space="0" w:color="auto"/>
            <w:bottom w:val="none" w:sz="0" w:space="0" w:color="auto"/>
            <w:right w:val="none" w:sz="0" w:space="0" w:color="auto"/>
          </w:divBdr>
        </w:div>
      </w:divsChild>
    </w:div>
    <w:div w:id="669648123">
      <w:bodyDiv w:val="1"/>
      <w:marLeft w:val="0"/>
      <w:marRight w:val="0"/>
      <w:marTop w:val="0"/>
      <w:marBottom w:val="0"/>
      <w:divBdr>
        <w:top w:val="none" w:sz="0" w:space="0" w:color="auto"/>
        <w:left w:val="none" w:sz="0" w:space="0" w:color="auto"/>
        <w:bottom w:val="none" w:sz="0" w:space="0" w:color="auto"/>
        <w:right w:val="none" w:sz="0" w:space="0" w:color="auto"/>
      </w:divBdr>
    </w:div>
    <w:div w:id="693310235">
      <w:bodyDiv w:val="1"/>
      <w:marLeft w:val="0"/>
      <w:marRight w:val="0"/>
      <w:marTop w:val="0"/>
      <w:marBottom w:val="0"/>
      <w:divBdr>
        <w:top w:val="none" w:sz="0" w:space="0" w:color="auto"/>
        <w:left w:val="none" w:sz="0" w:space="0" w:color="auto"/>
        <w:bottom w:val="none" w:sz="0" w:space="0" w:color="auto"/>
        <w:right w:val="none" w:sz="0" w:space="0" w:color="auto"/>
      </w:divBdr>
    </w:div>
    <w:div w:id="693965010">
      <w:bodyDiv w:val="1"/>
      <w:marLeft w:val="0"/>
      <w:marRight w:val="0"/>
      <w:marTop w:val="0"/>
      <w:marBottom w:val="0"/>
      <w:divBdr>
        <w:top w:val="none" w:sz="0" w:space="0" w:color="auto"/>
        <w:left w:val="none" w:sz="0" w:space="0" w:color="auto"/>
        <w:bottom w:val="none" w:sz="0" w:space="0" w:color="auto"/>
        <w:right w:val="none" w:sz="0" w:space="0" w:color="auto"/>
      </w:divBdr>
    </w:div>
    <w:div w:id="720980311">
      <w:bodyDiv w:val="1"/>
      <w:marLeft w:val="0"/>
      <w:marRight w:val="0"/>
      <w:marTop w:val="0"/>
      <w:marBottom w:val="0"/>
      <w:divBdr>
        <w:top w:val="none" w:sz="0" w:space="0" w:color="auto"/>
        <w:left w:val="none" w:sz="0" w:space="0" w:color="auto"/>
        <w:bottom w:val="none" w:sz="0" w:space="0" w:color="auto"/>
        <w:right w:val="none" w:sz="0" w:space="0" w:color="auto"/>
      </w:divBdr>
    </w:div>
    <w:div w:id="721177125">
      <w:bodyDiv w:val="1"/>
      <w:marLeft w:val="0"/>
      <w:marRight w:val="0"/>
      <w:marTop w:val="0"/>
      <w:marBottom w:val="0"/>
      <w:divBdr>
        <w:top w:val="none" w:sz="0" w:space="0" w:color="auto"/>
        <w:left w:val="none" w:sz="0" w:space="0" w:color="auto"/>
        <w:bottom w:val="none" w:sz="0" w:space="0" w:color="auto"/>
        <w:right w:val="none" w:sz="0" w:space="0" w:color="auto"/>
      </w:divBdr>
      <w:divsChild>
        <w:div w:id="321281286">
          <w:marLeft w:val="547"/>
          <w:marRight w:val="0"/>
          <w:marTop w:val="0"/>
          <w:marBottom w:val="0"/>
          <w:divBdr>
            <w:top w:val="none" w:sz="0" w:space="0" w:color="auto"/>
            <w:left w:val="none" w:sz="0" w:space="0" w:color="auto"/>
            <w:bottom w:val="none" w:sz="0" w:space="0" w:color="auto"/>
            <w:right w:val="none" w:sz="0" w:space="0" w:color="auto"/>
          </w:divBdr>
        </w:div>
        <w:div w:id="664284589">
          <w:marLeft w:val="547"/>
          <w:marRight w:val="0"/>
          <w:marTop w:val="0"/>
          <w:marBottom w:val="0"/>
          <w:divBdr>
            <w:top w:val="none" w:sz="0" w:space="0" w:color="auto"/>
            <w:left w:val="none" w:sz="0" w:space="0" w:color="auto"/>
            <w:bottom w:val="none" w:sz="0" w:space="0" w:color="auto"/>
            <w:right w:val="none" w:sz="0" w:space="0" w:color="auto"/>
          </w:divBdr>
        </w:div>
        <w:div w:id="1349211890">
          <w:marLeft w:val="1166"/>
          <w:marRight w:val="0"/>
          <w:marTop w:val="0"/>
          <w:marBottom w:val="0"/>
          <w:divBdr>
            <w:top w:val="none" w:sz="0" w:space="0" w:color="auto"/>
            <w:left w:val="none" w:sz="0" w:space="0" w:color="auto"/>
            <w:bottom w:val="none" w:sz="0" w:space="0" w:color="auto"/>
            <w:right w:val="none" w:sz="0" w:space="0" w:color="auto"/>
          </w:divBdr>
        </w:div>
      </w:divsChild>
    </w:div>
    <w:div w:id="748312924">
      <w:bodyDiv w:val="1"/>
      <w:marLeft w:val="0"/>
      <w:marRight w:val="0"/>
      <w:marTop w:val="0"/>
      <w:marBottom w:val="0"/>
      <w:divBdr>
        <w:top w:val="none" w:sz="0" w:space="0" w:color="auto"/>
        <w:left w:val="none" w:sz="0" w:space="0" w:color="auto"/>
        <w:bottom w:val="none" w:sz="0" w:space="0" w:color="auto"/>
        <w:right w:val="none" w:sz="0" w:space="0" w:color="auto"/>
      </w:divBdr>
    </w:div>
    <w:div w:id="782263226">
      <w:bodyDiv w:val="1"/>
      <w:marLeft w:val="0"/>
      <w:marRight w:val="0"/>
      <w:marTop w:val="0"/>
      <w:marBottom w:val="0"/>
      <w:divBdr>
        <w:top w:val="none" w:sz="0" w:space="0" w:color="auto"/>
        <w:left w:val="none" w:sz="0" w:space="0" w:color="auto"/>
        <w:bottom w:val="none" w:sz="0" w:space="0" w:color="auto"/>
        <w:right w:val="none" w:sz="0" w:space="0" w:color="auto"/>
      </w:divBdr>
    </w:div>
    <w:div w:id="833298789">
      <w:bodyDiv w:val="1"/>
      <w:marLeft w:val="0"/>
      <w:marRight w:val="0"/>
      <w:marTop w:val="0"/>
      <w:marBottom w:val="0"/>
      <w:divBdr>
        <w:top w:val="none" w:sz="0" w:space="0" w:color="auto"/>
        <w:left w:val="none" w:sz="0" w:space="0" w:color="auto"/>
        <w:bottom w:val="none" w:sz="0" w:space="0" w:color="auto"/>
        <w:right w:val="none" w:sz="0" w:space="0" w:color="auto"/>
      </w:divBdr>
    </w:div>
    <w:div w:id="836044215">
      <w:bodyDiv w:val="1"/>
      <w:marLeft w:val="0"/>
      <w:marRight w:val="0"/>
      <w:marTop w:val="0"/>
      <w:marBottom w:val="0"/>
      <w:divBdr>
        <w:top w:val="none" w:sz="0" w:space="0" w:color="auto"/>
        <w:left w:val="none" w:sz="0" w:space="0" w:color="auto"/>
        <w:bottom w:val="none" w:sz="0" w:space="0" w:color="auto"/>
        <w:right w:val="none" w:sz="0" w:space="0" w:color="auto"/>
      </w:divBdr>
      <w:divsChild>
        <w:div w:id="369645445">
          <w:marLeft w:val="0"/>
          <w:marRight w:val="0"/>
          <w:marTop w:val="0"/>
          <w:marBottom w:val="0"/>
          <w:divBdr>
            <w:top w:val="none" w:sz="0" w:space="0" w:color="auto"/>
            <w:left w:val="none" w:sz="0" w:space="0" w:color="auto"/>
            <w:bottom w:val="none" w:sz="0" w:space="0" w:color="auto"/>
            <w:right w:val="none" w:sz="0" w:space="0" w:color="auto"/>
          </w:divBdr>
        </w:div>
      </w:divsChild>
    </w:div>
    <w:div w:id="868228191">
      <w:bodyDiv w:val="1"/>
      <w:marLeft w:val="0"/>
      <w:marRight w:val="0"/>
      <w:marTop w:val="0"/>
      <w:marBottom w:val="0"/>
      <w:divBdr>
        <w:top w:val="none" w:sz="0" w:space="0" w:color="auto"/>
        <w:left w:val="none" w:sz="0" w:space="0" w:color="auto"/>
        <w:bottom w:val="none" w:sz="0" w:space="0" w:color="auto"/>
        <w:right w:val="none" w:sz="0" w:space="0" w:color="auto"/>
      </w:divBdr>
      <w:divsChild>
        <w:div w:id="320813201">
          <w:marLeft w:val="0"/>
          <w:marRight w:val="0"/>
          <w:marTop w:val="0"/>
          <w:marBottom w:val="0"/>
          <w:divBdr>
            <w:top w:val="none" w:sz="0" w:space="0" w:color="auto"/>
            <w:left w:val="none" w:sz="0" w:space="0" w:color="auto"/>
            <w:bottom w:val="none" w:sz="0" w:space="0" w:color="auto"/>
            <w:right w:val="none" w:sz="0" w:space="0" w:color="auto"/>
          </w:divBdr>
        </w:div>
      </w:divsChild>
    </w:div>
    <w:div w:id="978345348">
      <w:bodyDiv w:val="1"/>
      <w:marLeft w:val="0"/>
      <w:marRight w:val="0"/>
      <w:marTop w:val="0"/>
      <w:marBottom w:val="0"/>
      <w:divBdr>
        <w:top w:val="none" w:sz="0" w:space="0" w:color="auto"/>
        <w:left w:val="none" w:sz="0" w:space="0" w:color="auto"/>
        <w:bottom w:val="none" w:sz="0" w:space="0" w:color="auto"/>
        <w:right w:val="none" w:sz="0" w:space="0" w:color="auto"/>
      </w:divBdr>
    </w:div>
    <w:div w:id="993409846">
      <w:bodyDiv w:val="1"/>
      <w:marLeft w:val="0"/>
      <w:marRight w:val="0"/>
      <w:marTop w:val="0"/>
      <w:marBottom w:val="0"/>
      <w:divBdr>
        <w:top w:val="none" w:sz="0" w:space="0" w:color="auto"/>
        <w:left w:val="none" w:sz="0" w:space="0" w:color="auto"/>
        <w:bottom w:val="none" w:sz="0" w:space="0" w:color="auto"/>
        <w:right w:val="none" w:sz="0" w:space="0" w:color="auto"/>
      </w:divBdr>
    </w:div>
    <w:div w:id="1016613320">
      <w:bodyDiv w:val="1"/>
      <w:marLeft w:val="0"/>
      <w:marRight w:val="0"/>
      <w:marTop w:val="0"/>
      <w:marBottom w:val="0"/>
      <w:divBdr>
        <w:top w:val="none" w:sz="0" w:space="0" w:color="auto"/>
        <w:left w:val="none" w:sz="0" w:space="0" w:color="auto"/>
        <w:bottom w:val="none" w:sz="0" w:space="0" w:color="auto"/>
        <w:right w:val="none" w:sz="0" w:space="0" w:color="auto"/>
      </w:divBdr>
    </w:div>
    <w:div w:id="1040087170">
      <w:bodyDiv w:val="1"/>
      <w:marLeft w:val="0"/>
      <w:marRight w:val="0"/>
      <w:marTop w:val="0"/>
      <w:marBottom w:val="0"/>
      <w:divBdr>
        <w:top w:val="none" w:sz="0" w:space="0" w:color="auto"/>
        <w:left w:val="none" w:sz="0" w:space="0" w:color="auto"/>
        <w:bottom w:val="none" w:sz="0" w:space="0" w:color="auto"/>
        <w:right w:val="none" w:sz="0" w:space="0" w:color="auto"/>
      </w:divBdr>
    </w:div>
    <w:div w:id="1052658745">
      <w:bodyDiv w:val="1"/>
      <w:marLeft w:val="0"/>
      <w:marRight w:val="0"/>
      <w:marTop w:val="0"/>
      <w:marBottom w:val="0"/>
      <w:divBdr>
        <w:top w:val="none" w:sz="0" w:space="0" w:color="auto"/>
        <w:left w:val="none" w:sz="0" w:space="0" w:color="auto"/>
        <w:bottom w:val="none" w:sz="0" w:space="0" w:color="auto"/>
        <w:right w:val="none" w:sz="0" w:space="0" w:color="auto"/>
      </w:divBdr>
    </w:div>
    <w:div w:id="1120733129">
      <w:bodyDiv w:val="1"/>
      <w:marLeft w:val="0"/>
      <w:marRight w:val="0"/>
      <w:marTop w:val="0"/>
      <w:marBottom w:val="0"/>
      <w:divBdr>
        <w:top w:val="none" w:sz="0" w:space="0" w:color="auto"/>
        <w:left w:val="none" w:sz="0" w:space="0" w:color="auto"/>
        <w:bottom w:val="none" w:sz="0" w:space="0" w:color="auto"/>
        <w:right w:val="none" w:sz="0" w:space="0" w:color="auto"/>
      </w:divBdr>
    </w:div>
    <w:div w:id="1147554442">
      <w:bodyDiv w:val="1"/>
      <w:marLeft w:val="0"/>
      <w:marRight w:val="0"/>
      <w:marTop w:val="0"/>
      <w:marBottom w:val="0"/>
      <w:divBdr>
        <w:top w:val="none" w:sz="0" w:space="0" w:color="auto"/>
        <w:left w:val="none" w:sz="0" w:space="0" w:color="auto"/>
        <w:bottom w:val="none" w:sz="0" w:space="0" w:color="auto"/>
        <w:right w:val="none" w:sz="0" w:space="0" w:color="auto"/>
      </w:divBdr>
    </w:div>
    <w:div w:id="1154420214">
      <w:bodyDiv w:val="1"/>
      <w:marLeft w:val="0"/>
      <w:marRight w:val="0"/>
      <w:marTop w:val="0"/>
      <w:marBottom w:val="0"/>
      <w:divBdr>
        <w:top w:val="none" w:sz="0" w:space="0" w:color="auto"/>
        <w:left w:val="none" w:sz="0" w:space="0" w:color="auto"/>
        <w:bottom w:val="none" w:sz="0" w:space="0" w:color="auto"/>
        <w:right w:val="none" w:sz="0" w:space="0" w:color="auto"/>
      </w:divBdr>
    </w:div>
    <w:div w:id="1167012928">
      <w:bodyDiv w:val="1"/>
      <w:marLeft w:val="0"/>
      <w:marRight w:val="0"/>
      <w:marTop w:val="0"/>
      <w:marBottom w:val="0"/>
      <w:divBdr>
        <w:top w:val="none" w:sz="0" w:space="0" w:color="auto"/>
        <w:left w:val="none" w:sz="0" w:space="0" w:color="auto"/>
        <w:bottom w:val="none" w:sz="0" w:space="0" w:color="auto"/>
        <w:right w:val="none" w:sz="0" w:space="0" w:color="auto"/>
      </w:divBdr>
    </w:div>
    <w:div w:id="1170832252">
      <w:bodyDiv w:val="1"/>
      <w:marLeft w:val="0"/>
      <w:marRight w:val="0"/>
      <w:marTop w:val="0"/>
      <w:marBottom w:val="0"/>
      <w:divBdr>
        <w:top w:val="none" w:sz="0" w:space="0" w:color="auto"/>
        <w:left w:val="none" w:sz="0" w:space="0" w:color="auto"/>
        <w:bottom w:val="none" w:sz="0" w:space="0" w:color="auto"/>
        <w:right w:val="none" w:sz="0" w:space="0" w:color="auto"/>
      </w:divBdr>
      <w:divsChild>
        <w:div w:id="1938096750">
          <w:marLeft w:val="0"/>
          <w:marRight w:val="0"/>
          <w:marTop w:val="0"/>
          <w:marBottom w:val="0"/>
          <w:divBdr>
            <w:top w:val="none" w:sz="0" w:space="0" w:color="auto"/>
            <w:left w:val="none" w:sz="0" w:space="0" w:color="auto"/>
            <w:bottom w:val="none" w:sz="0" w:space="0" w:color="auto"/>
            <w:right w:val="none" w:sz="0" w:space="0" w:color="auto"/>
          </w:divBdr>
          <w:divsChild>
            <w:div w:id="429666781">
              <w:marLeft w:val="0"/>
              <w:marRight w:val="0"/>
              <w:marTop w:val="0"/>
              <w:marBottom w:val="0"/>
              <w:divBdr>
                <w:top w:val="none" w:sz="0" w:space="0" w:color="auto"/>
                <w:left w:val="none" w:sz="0" w:space="0" w:color="auto"/>
                <w:bottom w:val="none" w:sz="0" w:space="0" w:color="auto"/>
                <w:right w:val="none" w:sz="0" w:space="0" w:color="auto"/>
              </w:divBdr>
            </w:div>
            <w:div w:id="496455765">
              <w:marLeft w:val="0"/>
              <w:marRight w:val="0"/>
              <w:marTop w:val="0"/>
              <w:marBottom w:val="0"/>
              <w:divBdr>
                <w:top w:val="none" w:sz="0" w:space="0" w:color="auto"/>
                <w:left w:val="none" w:sz="0" w:space="0" w:color="auto"/>
                <w:bottom w:val="none" w:sz="0" w:space="0" w:color="auto"/>
                <w:right w:val="none" w:sz="0" w:space="0" w:color="auto"/>
              </w:divBdr>
            </w:div>
            <w:div w:id="571278607">
              <w:marLeft w:val="0"/>
              <w:marRight w:val="0"/>
              <w:marTop w:val="0"/>
              <w:marBottom w:val="0"/>
              <w:divBdr>
                <w:top w:val="none" w:sz="0" w:space="0" w:color="auto"/>
                <w:left w:val="none" w:sz="0" w:space="0" w:color="auto"/>
                <w:bottom w:val="none" w:sz="0" w:space="0" w:color="auto"/>
                <w:right w:val="none" w:sz="0" w:space="0" w:color="auto"/>
              </w:divBdr>
            </w:div>
            <w:div w:id="643966215">
              <w:marLeft w:val="0"/>
              <w:marRight w:val="0"/>
              <w:marTop w:val="0"/>
              <w:marBottom w:val="0"/>
              <w:divBdr>
                <w:top w:val="none" w:sz="0" w:space="0" w:color="auto"/>
                <w:left w:val="none" w:sz="0" w:space="0" w:color="auto"/>
                <w:bottom w:val="none" w:sz="0" w:space="0" w:color="auto"/>
                <w:right w:val="none" w:sz="0" w:space="0" w:color="auto"/>
              </w:divBdr>
            </w:div>
            <w:div w:id="684937939">
              <w:marLeft w:val="0"/>
              <w:marRight w:val="0"/>
              <w:marTop w:val="0"/>
              <w:marBottom w:val="0"/>
              <w:divBdr>
                <w:top w:val="none" w:sz="0" w:space="0" w:color="auto"/>
                <w:left w:val="none" w:sz="0" w:space="0" w:color="auto"/>
                <w:bottom w:val="none" w:sz="0" w:space="0" w:color="auto"/>
                <w:right w:val="none" w:sz="0" w:space="0" w:color="auto"/>
              </w:divBdr>
            </w:div>
            <w:div w:id="1323510032">
              <w:marLeft w:val="0"/>
              <w:marRight w:val="0"/>
              <w:marTop w:val="0"/>
              <w:marBottom w:val="0"/>
              <w:divBdr>
                <w:top w:val="none" w:sz="0" w:space="0" w:color="auto"/>
                <w:left w:val="none" w:sz="0" w:space="0" w:color="auto"/>
                <w:bottom w:val="none" w:sz="0" w:space="0" w:color="auto"/>
                <w:right w:val="none" w:sz="0" w:space="0" w:color="auto"/>
              </w:divBdr>
            </w:div>
            <w:div w:id="152817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8739">
      <w:bodyDiv w:val="1"/>
      <w:marLeft w:val="0"/>
      <w:marRight w:val="0"/>
      <w:marTop w:val="0"/>
      <w:marBottom w:val="0"/>
      <w:divBdr>
        <w:top w:val="none" w:sz="0" w:space="0" w:color="auto"/>
        <w:left w:val="none" w:sz="0" w:space="0" w:color="auto"/>
        <w:bottom w:val="none" w:sz="0" w:space="0" w:color="auto"/>
        <w:right w:val="none" w:sz="0" w:space="0" w:color="auto"/>
      </w:divBdr>
    </w:div>
    <w:div w:id="1202671461">
      <w:bodyDiv w:val="1"/>
      <w:marLeft w:val="0"/>
      <w:marRight w:val="0"/>
      <w:marTop w:val="0"/>
      <w:marBottom w:val="0"/>
      <w:divBdr>
        <w:top w:val="none" w:sz="0" w:space="0" w:color="auto"/>
        <w:left w:val="none" w:sz="0" w:space="0" w:color="auto"/>
        <w:bottom w:val="none" w:sz="0" w:space="0" w:color="auto"/>
        <w:right w:val="none" w:sz="0" w:space="0" w:color="auto"/>
      </w:divBdr>
    </w:div>
    <w:div w:id="1203325719">
      <w:bodyDiv w:val="1"/>
      <w:marLeft w:val="0"/>
      <w:marRight w:val="0"/>
      <w:marTop w:val="0"/>
      <w:marBottom w:val="0"/>
      <w:divBdr>
        <w:top w:val="none" w:sz="0" w:space="0" w:color="auto"/>
        <w:left w:val="none" w:sz="0" w:space="0" w:color="auto"/>
        <w:bottom w:val="none" w:sz="0" w:space="0" w:color="auto"/>
        <w:right w:val="none" w:sz="0" w:space="0" w:color="auto"/>
      </w:divBdr>
    </w:div>
    <w:div w:id="1204824282">
      <w:bodyDiv w:val="1"/>
      <w:marLeft w:val="0"/>
      <w:marRight w:val="0"/>
      <w:marTop w:val="0"/>
      <w:marBottom w:val="0"/>
      <w:divBdr>
        <w:top w:val="none" w:sz="0" w:space="0" w:color="auto"/>
        <w:left w:val="none" w:sz="0" w:space="0" w:color="auto"/>
        <w:bottom w:val="none" w:sz="0" w:space="0" w:color="auto"/>
        <w:right w:val="none" w:sz="0" w:space="0" w:color="auto"/>
      </w:divBdr>
    </w:div>
    <w:div w:id="1229070953">
      <w:bodyDiv w:val="1"/>
      <w:marLeft w:val="0"/>
      <w:marRight w:val="0"/>
      <w:marTop w:val="0"/>
      <w:marBottom w:val="0"/>
      <w:divBdr>
        <w:top w:val="none" w:sz="0" w:space="0" w:color="auto"/>
        <w:left w:val="none" w:sz="0" w:space="0" w:color="auto"/>
        <w:bottom w:val="none" w:sz="0" w:space="0" w:color="auto"/>
        <w:right w:val="none" w:sz="0" w:space="0" w:color="auto"/>
      </w:divBdr>
    </w:div>
    <w:div w:id="1240557834">
      <w:bodyDiv w:val="1"/>
      <w:marLeft w:val="0"/>
      <w:marRight w:val="0"/>
      <w:marTop w:val="0"/>
      <w:marBottom w:val="0"/>
      <w:divBdr>
        <w:top w:val="none" w:sz="0" w:space="0" w:color="auto"/>
        <w:left w:val="none" w:sz="0" w:space="0" w:color="auto"/>
        <w:bottom w:val="none" w:sz="0" w:space="0" w:color="auto"/>
        <w:right w:val="none" w:sz="0" w:space="0" w:color="auto"/>
      </w:divBdr>
    </w:div>
    <w:div w:id="1260676169">
      <w:bodyDiv w:val="1"/>
      <w:marLeft w:val="0"/>
      <w:marRight w:val="0"/>
      <w:marTop w:val="0"/>
      <w:marBottom w:val="0"/>
      <w:divBdr>
        <w:top w:val="none" w:sz="0" w:space="0" w:color="auto"/>
        <w:left w:val="none" w:sz="0" w:space="0" w:color="auto"/>
        <w:bottom w:val="none" w:sz="0" w:space="0" w:color="auto"/>
        <w:right w:val="none" w:sz="0" w:space="0" w:color="auto"/>
      </w:divBdr>
    </w:div>
    <w:div w:id="1271280934">
      <w:bodyDiv w:val="1"/>
      <w:marLeft w:val="0"/>
      <w:marRight w:val="0"/>
      <w:marTop w:val="0"/>
      <w:marBottom w:val="0"/>
      <w:divBdr>
        <w:top w:val="none" w:sz="0" w:space="0" w:color="auto"/>
        <w:left w:val="none" w:sz="0" w:space="0" w:color="auto"/>
        <w:bottom w:val="none" w:sz="0" w:space="0" w:color="auto"/>
        <w:right w:val="none" w:sz="0" w:space="0" w:color="auto"/>
      </w:divBdr>
    </w:div>
    <w:div w:id="1291597441">
      <w:bodyDiv w:val="1"/>
      <w:marLeft w:val="0"/>
      <w:marRight w:val="0"/>
      <w:marTop w:val="0"/>
      <w:marBottom w:val="0"/>
      <w:divBdr>
        <w:top w:val="none" w:sz="0" w:space="0" w:color="auto"/>
        <w:left w:val="none" w:sz="0" w:space="0" w:color="auto"/>
        <w:bottom w:val="none" w:sz="0" w:space="0" w:color="auto"/>
        <w:right w:val="none" w:sz="0" w:space="0" w:color="auto"/>
      </w:divBdr>
    </w:div>
    <w:div w:id="1318073588">
      <w:bodyDiv w:val="1"/>
      <w:marLeft w:val="0"/>
      <w:marRight w:val="0"/>
      <w:marTop w:val="0"/>
      <w:marBottom w:val="0"/>
      <w:divBdr>
        <w:top w:val="none" w:sz="0" w:space="0" w:color="auto"/>
        <w:left w:val="none" w:sz="0" w:space="0" w:color="auto"/>
        <w:bottom w:val="none" w:sz="0" w:space="0" w:color="auto"/>
        <w:right w:val="none" w:sz="0" w:space="0" w:color="auto"/>
      </w:divBdr>
    </w:div>
    <w:div w:id="1318996096">
      <w:bodyDiv w:val="1"/>
      <w:marLeft w:val="0"/>
      <w:marRight w:val="0"/>
      <w:marTop w:val="0"/>
      <w:marBottom w:val="0"/>
      <w:divBdr>
        <w:top w:val="none" w:sz="0" w:space="0" w:color="auto"/>
        <w:left w:val="none" w:sz="0" w:space="0" w:color="auto"/>
        <w:bottom w:val="none" w:sz="0" w:space="0" w:color="auto"/>
        <w:right w:val="none" w:sz="0" w:space="0" w:color="auto"/>
      </w:divBdr>
    </w:div>
    <w:div w:id="1321495977">
      <w:bodyDiv w:val="1"/>
      <w:marLeft w:val="0"/>
      <w:marRight w:val="0"/>
      <w:marTop w:val="0"/>
      <w:marBottom w:val="0"/>
      <w:divBdr>
        <w:top w:val="none" w:sz="0" w:space="0" w:color="auto"/>
        <w:left w:val="none" w:sz="0" w:space="0" w:color="auto"/>
        <w:bottom w:val="none" w:sz="0" w:space="0" w:color="auto"/>
        <w:right w:val="none" w:sz="0" w:space="0" w:color="auto"/>
      </w:divBdr>
    </w:div>
    <w:div w:id="1326473306">
      <w:bodyDiv w:val="1"/>
      <w:marLeft w:val="0"/>
      <w:marRight w:val="0"/>
      <w:marTop w:val="0"/>
      <w:marBottom w:val="0"/>
      <w:divBdr>
        <w:top w:val="none" w:sz="0" w:space="0" w:color="auto"/>
        <w:left w:val="none" w:sz="0" w:space="0" w:color="auto"/>
        <w:bottom w:val="none" w:sz="0" w:space="0" w:color="auto"/>
        <w:right w:val="none" w:sz="0" w:space="0" w:color="auto"/>
      </w:divBdr>
    </w:div>
    <w:div w:id="1358039413">
      <w:bodyDiv w:val="1"/>
      <w:marLeft w:val="0"/>
      <w:marRight w:val="0"/>
      <w:marTop w:val="0"/>
      <w:marBottom w:val="0"/>
      <w:divBdr>
        <w:top w:val="none" w:sz="0" w:space="0" w:color="auto"/>
        <w:left w:val="none" w:sz="0" w:space="0" w:color="auto"/>
        <w:bottom w:val="none" w:sz="0" w:space="0" w:color="auto"/>
        <w:right w:val="none" w:sz="0" w:space="0" w:color="auto"/>
      </w:divBdr>
    </w:div>
    <w:div w:id="1365248768">
      <w:bodyDiv w:val="1"/>
      <w:marLeft w:val="0"/>
      <w:marRight w:val="0"/>
      <w:marTop w:val="0"/>
      <w:marBottom w:val="0"/>
      <w:divBdr>
        <w:top w:val="none" w:sz="0" w:space="0" w:color="auto"/>
        <w:left w:val="none" w:sz="0" w:space="0" w:color="auto"/>
        <w:bottom w:val="none" w:sz="0" w:space="0" w:color="auto"/>
        <w:right w:val="none" w:sz="0" w:space="0" w:color="auto"/>
      </w:divBdr>
    </w:div>
    <w:div w:id="1405571155">
      <w:bodyDiv w:val="1"/>
      <w:marLeft w:val="0"/>
      <w:marRight w:val="0"/>
      <w:marTop w:val="0"/>
      <w:marBottom w:val="0"/>
      <w:divBdr>
        <w:top w:val="none" w:sz="0" w:space="0" w:color="auto"/>
        <w:left w:val="none" w:sz="0" w:space="0" w:color="auto"/>
        <w:bottom w:val="none" w:sz="0" w:space="0" w:color="auto"/>
        <w:right w:val="none" w:sz="0" w:space="0" w:color="auto"/>
      </w:divBdr>
      <w:divsChild>
        <w:div w:id="1284575849">
          <w:marLeft w:val="547"/>
          <w:marRight w:val="0"/>
          <w:marTop w:val="106"/>
          <w:marBottom w:val="0"/>
          <w:divBdr>
            <w:top w:val="none" w:sz="0" w:space="0" w:color="auto"/>
            <w:left w:val="none" w:sz="0" w:space="0" w:color="auto"/>
            <w:bottom w:val="none" w:sz="0" w:space="0" w:color="auto"/>
            <w:right w:val="none" w:sz="0" w:space="0" w:color="auto"/>
          </w:divBdr>
        </w:div>
      </w:divsChild>
    </w:div>
    <w:div w:id="1419405465">
      <w:bodyDiv w:val="1"/>
      <w:marLeft w:val="0"/>
      <w:marRight w:val="0"/>
      <w:marTop w:val="0"/>
      <w:marBottom w:val="0"/>
      <w:divBdr>
        <w:top w:val="none" w:sz="0" w:space="0" w:color="auto"/>
        <w:left w:val="none" w:sz="0" w:space="0" w:color="auto"/>
        <w:bottom w:val="none" w:sz="0" w:space="0" w:color="auto"/>
        <w:right w:val="none" w:sz="0" w:space="0" w:color="auto"/>
      </w:divBdr>
      <w:divsChild>
        <w:div w:id="1925872551">
          <w:marLeft w:val="547"/>
          <w:marRight w:val="0"/>
          <w:marTop w:val="0"/>
          <w:marBottom w:val="0"/>
          <w:divBdr>
            <w:top w:val="none" w:sz="0" w:space="0" w:color="auto"/>
            <w:left w:val="none" w:sz="0" w:space="0" w:color="auto"/>
            <w:bottom w:val="none" w:sz="0" w:space="0" w:color="auto"/>
            <w:right w:val="none" w:sz="0" w:space="0" w:color="auto"/>
          </w:divBdr>
        </w:div>
      </w:divsChild>
    </w:div>
    <w:div w:id="1449813507">
      <w:bodyDiv w:val="1"/>
      <w:marLeft w:val="0"/>
      <w:marRight w:val="0"/>
      <w:marTop w:val="0"/>
      <w:marBottom w:val="0"/>
      <w:divBdr>
        <w:top w:val="none" w:sz="0" w:space="0" w:color="auto"/>
        <w:left w:val="none" w:sz="0" w:space="0" w:color="auto"/>
        <w:bottom w:val="none" w:sz="0" w:space="0" w:color="auto"/>
        <w:right w:val="none" w:sz="0" w:space="0" w:color="auto"/>
      </w:divBdr>
    </w:div>
    <w:div w:id="1454518381">
      <w:bodyDiv w:val="1"/>
      <w:marLeft w:val="0"/>
      <w:marRight w:val="0"/>
      <w:marTop w:val="0"/>
      <w:marBottom w:val="0"/>
      <w:divBdr>
        <w:top w:val="none" w:sz="0" w:space="0" w:color="auto"/>
        <w:left w:val="none" w:sz="0" w:space="0" w:color="auto"/>
        <w:bottom w:val="none" w:sz="0" w:space="0" w:color="auto"/>
        <w:right w:val="none" w:sz="0" w:space="0" w:color="auto"/>
      </w:divBdr>
    </w:div>
    <w:div w:id="1467964160">
      <w:bodyDiv w:val="1"/>
      <w:marLeft w:val="0"/>
      <w:marRight w:val="0"/>
      <w:marTop w:val="0"/>
      <w:marBottom w:val="0"/>
      <w:divBdr>
        <w:top w:val="none" w:sz="0" w:space="0" w:color="auto"/>
        <w:left w:val="none" w:sz="0" w:space="0" w:color="auto"/>
        <w:bottom w:val="none" w:sz="0" w:space="0" w:color="auto"/>
        <w:right w:val="none" w:sz="0" w:space="0" w:color="auto"/>
      </w:divBdr>
    </w:div>
    <w:div w:id="1472939177">
      <w:bodyDiv w:val="1"/>
      <w:marLeft w:val="0"/>
      <w:marRight w:val="0"/>
      <w:marTop w:val="0"/>
      <w:marBottom w:val="0"/>
      <w:divBdr>
        <w:top w:val="none" w:sz="0" w:space="0" w:color="auto"/>
        <w:left w:val="none" w:sz="0" w:space="0" w:color="auto"/>
        <w:bottom w:val="none" w:sz="0" w:space="0" w:color="auto"/>
        <w:right w:val="none" w:sz="0" w:space="0" w:color="auto"/>
      </w:divBdr>
      <w:divsChild>
        <w:div w:id="67963298">
          <w:marLeft w:val="547"/>
          <w:marRight w:val="0"/>
          <w:marTop w:val="0"/>
          <w:marBottom w:val="0"/>
          <w:divBdr>
            <w:top w:val="none" w:sz="0" w:space="0" w:color="auto"/>
            <w:left w:val="none" w:sz="0" w:space="0" w:color="auto"/>
            <w:bottom w:val="none" w:sz="0" w:space="0" w:color="auto"/>
            <w:right w:val="none" w:sz="0" w:space="0" w:color="auto"/>
          </w:divBdr>
        </w:div>
        <w:div w:id="546994966">
          <w:marLeft w:val="547"/>
          <w:marRight w:val="0"/>
          <w:marTop w:val="0"/>
          <w:marBottom w:val="0"/>
          <w:divBdr>
            <w:top w:val="none" w:sz="0" w:space="0" w:color="auto"/>
            <w:left w:val="none" w:sz="0" w:space="0" w:color="auto"/>
            <w:bottom w:val="none" w:sz="0" w:space="0" w:color="auto"/>
            <w:right w:val="none" w:sz="0" w:space="0" w:color="auto"/>
          </w:divBdr>
        </w:div>
        <w:div w:id="557205473">
          <w:marLeft w:val="1166"/>
          <w:marRight w:val="0"/>
          <w:marTop w:val="0"/>
          <w:marBottom w:val="0"/>
          <w:divBdr>
            <w:top w:val="none" w:sz="0" w:space="0" w:color="auto"/>
            <w:left w:val="none" w:sz="0" w:space="0" w:color="auto"/>
            <w:bottom w:val="none" w:sz="0" w:space="0" w:color="auto"/>
            <w:right w:val="none" w:sz="0" w:space="0" w:color="auto"/>
          </w:divBdr>
        </w:div>
        <w:div w:id="710231880">
          <w:marLeft w:val="547"/>
          <w:marRight w:val="0"/>
          <w:marTop w:val="0"/>
          <w:marBottom w:val="0"/>
          <w:divBdr>
            <w:top w:val="none" w:sz="0" w:space="0" w:color="auto"/>
            <w:left w:val="none" w:sz="0" w:space="0" w:color="auto"/>
            <w:bottom w:val="none" w:sz="0" w:space="0" w:color="auto"/>
            <w:right w:val="none" w:sz="0" w:space="0" w:color="auto"/>
          </w:divBdr>
        </w:div>
        <w:div w:id="864103002">
          <w:marLeft w:val="1166"/>
          <w:marRight w:val="0"/>
          <w:marTop w:val="0"/>
          <w:marBottom w:val="0"/>
          <w:divBdr>
            <w:top w:val="none" w:sz="0" w:space="0" w:color="auto"/>
            <w:left w:val="none" w:sz="0" w:space="0" w:color="auto"/>
            <w:bottom w:val="none" w:sz="0" w:space="0" w:color="auto"/>
            <w:right w:val="none" w:sz="0" w:space="0" w:color="auto"/>
          </w:divBdr>
        </w:div>
        <w:div w:id="879439953">
          <w:marLeft w:val="547"/>
          <w:marRight w:val="0"/>
          <w:marTop w:val="0"/>
          <w:marBottom w:val="0"/>
          <w:divBdr>
            <w:top w:val="none" w:sz="0" w:space="0" w:color="auto"/>
            <w:left w:val="none" w:sz="0" w:space="0" w:color="auto"/>
            <w:bottom w:val="none" w:sz="0" w:space="0" w:color="auto"/>
            <w:right w:val="none" w:sz="0" w:space="0" w:color="auto"/>
          </w:divBdr>
        </w:div>
        <w:div w:id="1841965054">
          <w:marLeft w:val="1166"/>
          <w:marRight w:val="0"/>
          <w:marTop w:val="0"/>
          <w:marBottom w:val="0"/>
          <w:divBdr>
            <w:top w:val="none" w:sz="0" w:space="0" w:color="auto"/>
            <w:left w:val="none" w:sz="0" w:space="0" w:color="auto"/>
            <w:bottom w:val="none" w:sz="0" w:space="0" w:color="auto"/>
            <w:right w:val="none" w:sz="0" w:space="0" w:color="auto"/>
          </w:divBdr>
        </w:div>
      </w:divsChild>
    </w:div>
    <w:div w:id="1474984533">
      <w:bodyDiv w:val="1"/>
      <w:marLeft w:val="0"/>
      <w:marRight w:val="0"/>
      <w:marTop w:val="0"/>
      <w:marBottom w:val="0"/>
      <w:divBdr>
        <w:top w:val="none" w:sz="0" w:space="0" w:color="auto"/>
        <w:left w:val="none" w:sz="0" w:space="0" w:color="auto"/>
        <w:bottom w:val="none" w:sz="0" w:space="0" w:color="auto"/>
        <w:right w:val="none" w:sz="0" w:space="0" w:color="auto"/>
      </w:divBdr>
    </w:div>
    <w:div w:id="1483693261">
      <w:bodyDiv w:val="1"/>
      <w:marLeft w:val="0"/>
      <w:marRight w:val="0"/>
      <w:marTop w:val="0"/>
      <w:marBottom w:val="0"/>
      <w:divBdr>
        <w:top w:val="none" w:sz="0" w:space="0" w:color="auto"/>
        <w:left w:val="none" w:sz="0" w:space="0" w:color="auto"/>
        <w:bottom w:val="none" w:sz="0" w:space="0" w:color="auto"/>
        <w:right w:val="none" w:sz="0" w:space="0" w:color="auto"/>
      </w:divBdr>
    </w:div>
    <w:div w:id="1523350644">
      <w:bodyDiv w:val="1"/>
      <w:marLeft w:val="0"/>
      <w:marRight w:val="0"/>
      <w:marTop w:val="0"/>
      <w:marBottom w:val="0"/>
      <w:divBdr>
        <w:top w:val="none" w:sz="0" w:space="0" w:color="auto"/>
        <w:left w:val="none" w:sz="0" w:space="0" w:color="auto"/>
        <w:bottom w:val="none" w:sz="0" w:space="0" w:color="auto"/>
        <w:right w:val="none" w:sz="0" w:space="0" w:color="auto"/>
      </w:divBdr>
    </w:div>
    <w:div w:id="1541279300">
      <w:bodyDiv w:val="1"/>
      <w:marLeft w:val="0"/>
      <w:marRight w:val="0"/>
      <w:marTop w:val="0"/>
      <w:marBottom w:val="0"/>
      <w:divBdr>
        <w:top w:val="none" w:sz="0" w:space="0" w:color="auto"/>
        <w:left w:val="none" w:sz="0" w:space="0" w:color="auto"/>
        <w:bottom w:val="none" w:sz="0" w:space="0" w:color="auto"/>
        <w:right w:val="none" w:sz="0" w:space="0" w:color="auto"/>
      </w:divBdr>
    </w:div>
    <w:div w:id="1550341612">
      <w:bodyDiv w:val="1"/>
      <w:marLeft w:val="0"/>
      <w:marRight w:val="0"/>
      <w:marTop w:val="0"/>
      <w:marBottom w:val="0"/>
      <w:divBdr>
        <w:top w:val="none" w:sz="0" w:space="0" w:color="auto"/>
        <w:left w:val="none" w:sz="0" w:space="0" w:color="auto"/>
        <w:bottom w:val="none" w:sz="0" w:space="0" w:color="auto"/>
        <w:right w:val="none" w:sz="0" w:space="0" w:color="auto"/>
      </w:divBdr>
      <w:divsChild>
        <w:div w:id="1271932356">
          <w:marLeft w:val="0"/>
          <w:marRight w:val="0"/>
          <w:marTop w:val="0"/>
          <w:marBottom w:val="0"/>
          <w:divBdr>
            <w:top w:val="none" w:sz="0" w:space="0" w:color="auto"/>
            <w:left w:val="none" w:sz="0" w:space="0" w:color="auto"/>
            <w:bottom w:val="none" w:sz="0" w:space="0" w:color="auto"/>
            <w:right w:val="none" w:sz="0" w:space="0" w:color="auto"/>
          </w:divBdr>
        </w:div>
      </w:divsChild>
    </w:div>
    <w:div w:id="1560508455">
      <w:bodyDiv w:val="1"/>
      <w:marLeft w:val="0"/>
      <w:marRight w:val="0"/>
      <w:marTop w:val="0"/>
      <w:marBottom w:val="0"/>
      <w:divBdr>
        <w:top w:val="none" w:sz="0" w:space="0" w:color="auto"/>
        <w:left w:val="none" w:sz="0" w:space="0" w:color="auto"/>
        <w:bottom w:val="none" w:sz="0" w:space="0" w:color="auto"/>
        <w:right w:val="none" w:sz="0" w:space="0" w:color="auto"/>
      </w:divBdr>
      <w:divsChild>
        <w:div w:id="184172477">
          <w:marLeft w:val="547"/>
          <w:marRight w:val="0"/>
          <w:marTop w:val="0"/>
          <w:marBottom w:val="0"/>
          <w:divBdr>
            <w:top w:val="none" w:sz="0" w:space="0" w:color="auto"/>
            <w:left w:val="none" w:sz="0" w:space="0" w:color="auto"/>
            <w:bottom w:val="none" w:sz="0" w:space="0" w:color="auto"/>
            <w:right w:val="none" w:sz="0" w:space="0" w:color="auto"/>
          </w:divBdr>
        </w:div>
      </w:divsChild>
    </w:div>
    <w:div w:id="1608855894">
      <w:bodyDiv w:val="1"/>
      <w:marLeft w:val="0"/>
      <w:marRight w:val="0"/>
      <w:marTop w:val="0"/>
      <w:marBottom w:val="0"/>
      <w:divBdr>
        <w:top w:val="none" w:sz="0" w:space="0" w:color="auto"/>
        <w:left w:val="none" w:sz="0" w:space="0" w:color="auto"/>
        <w:bottom w:val="none" w:sz="0" w:space="0" w:color="auto"/>
        <w:right w:val="none" w:sz="0" w:space="0" w:color="auto"/>
      </w:divBdr>
    </w:div>
    <w:div w:id="1631089079">
      <w:bodyDiv w:val="1"/>
      <w:marLeft w:val="0"/>
      <w:marRight w:val="0"/>
      <w:marTop w:val="0"/>
      <w:marBottom w:val="0"/>
      <w:divBdr>
        <w:top w:val="none" w:sz="0" w:space="0" w:color="auto"/>
        <w:left w:val="none" w:sz="0" w:space="0" w:color="auto"/>
        <w:bottom w:val="none" w:sz="0" w:space="0" w:color="auto"/>
        <w:right w:val="none" w:sz="0" w:space="0" w:color="auto"/>
      </w:divBdr>
      <w:divsChild>
        <w:div w:id="116605946">
          <w:marLeft w:val="547"/>
          <w:marRight w:val="0"/>
          <w:marTop w:val="0"/>
          <w:marBottom w:val="0"/>
          <w:divBdr>
            <w:top w:val="none" w:sz="0" w:space="0" w:color="auto"/>
            <w:left w:val="none" w:sz="0" w:space="0" w:color="auto"/>
            <w:bottom w:val="none" w:sz="0" w:space="0" w:color="auto"/>
            <w:right w:val="none" w:sz="0" w:space="0" w:color="auto"/>
          </w:divBdr>
        </w:div>
      </w:divsChild>
    </w:div>
    <w:div w:id="1654488240">
      <w:bodyDiv w:val="1"/>
      <w:marLeft w:val="0"/>
      <w:marRight w:val="0"/>
      <w:marTop w:val="0"/>
      <w:marBottom w:val="0"/>
      <w:divBdr>
        <w:top w:val="none" w:sz="0" w:space="0" w:color="auto"/>
        <w:left w:val="none" w:sz="0" w:space="0" w:color="auto"/>
        <w:bottom w:val="none" w:sz="0" w:space="0" w:color="auto"/>
        <w:right w:val="none" w:sz="0" w:space="0" w:color="auto"/>
      </w:divBdr>
    </w:div>
    <w:div w:id="1690374934">
      <w:bodyDiv w:val="1"/>
      <w:marLeft w:val="0"/>
      <w:marRight w:val="0"/>
      <w:marTop w:val="0"/>
      <w:marBottom w:val="0"/>
      <w:divBdr>
        <w:top w:val="none" w:sz="0" w:space="0" w:color="auto"/>
        <w:left w:val="none" w:sz="0" w:space="0" w:color="auto"/>
        <w:bottom w:val="none" w:sz="0" w:space="0" w:color="auto"/>
        <w:right w:val="none" w:sz="0" w:space="0" w:color="auto"/>
      </w:divBdr>
      <w:divsChild>
        <w:div w:id="795561151">
          <w:marLeft w:val="0"/>
          <w:marRight w:val="0"/>
          <w:marTop w:val="0"/>
          <w:marBottom w:val="0"/>
          <w:divBdr>
            <w:top w:val="none" w:sz="0" w:space="0" w:color="auto"/>
            <w:left w:val="none" w:sz="0" w:space="0" w:color="auto"/>
            <w:bottom w:val="none" w:sz="0" w:space="0" w:color="auto"/>
            <w:right w:val="none" w:sz="0" w:space="0" w:color="auto"/>
          </w:divBdr>
        </w:div>
      </w:divsChild>
    </w:div>
    <w:div w:id="1749615635">
      <w:bodyDiv w:val="1"/>
      <w:marLeft w:val="0"/>
      <w:marRight w:val="0"/>
      <w:marTop w:val="0"/>
      <w:marBottom w:val="0"/>
      <w:divBdr>
        <w:top w:val="none" w:sz="0" w:space="0" w:color="auto"/>
        <w:left w:val="none" w:sz="0" w:space="0" w:color="auto"/>
        <w:bottom w:val="none" w:sz="0" w:space="0" w:color="auto"/>
        <w:right w:val="none" w:sz="0" w:space="0" w:color="auto"/>
      </w:divBdr>
      <w:divsChild>
        <w:div w:id="137190043">
          <w:marLeft w:val="720"/>
          <w:marRight w:val="0"/>
          <w:marTop w:val="288"/>
          <w:marBottom w:val="0"/>
          <w:divBdr>
            <w:top w:val="none" w:sz="0" w:space="0" w:color="auto"/>
            <w:left w:val="none" w:sz="0" w:space="0" w:color="auto"/>
            <w:bottom w:val="none" w:sz="0" w:space="0" w:color="auto"/>
            <w:right w:val="none" w:sz="0" w:space="0" w:color="auto"/>
          </w:divBdr>
        </w:div>
        <w:div w:id="1464352588">
          <w:marLeft w:val="720"/>
          <w:marRight w:val="0"/>
          <w:marTop w:val="0"/>
          <w:marBottom w:val="0"/>
          <w:divBdr>
            <w:top w:val="none" w:sz="0" w:space="0" w:color="auto"/>
            <w:left w:val="none" w:sz="0" w:space="0" w:color="auto"/>
            <w:bottom w:val="none" w:sz="0" w:space="0" w:color="auto"/>
            <w:right w:val="none" w:sz="0" w:space="0" w:color="auto"/>
          </w:divBdr>
        </w:div>
      </w:divsChild>
    </w:div>
    <w:div w:id="1776901464">
      <w:bodyDiv w:val="1"/>
      <w:marLeft w:val="0"/>
      <w:marRight w:val="0"/>
      <w:marTop w:val="0"/>
      <w:marBottom w:val="0"/>
      <w:divBdr>
        <w:top w:val="none" w:sz="0" w:space="0" w:color="auto"/>
        <w:left w:val="none" w:sz="0" w:space="0" w:color="auto"/>
        <w:bottom w:val="none" w:sz="0" w:space="0" w:color="auto"/>
        <w:right w:val="none" w:sz="0" w:space="0" w:color="auto"/>
      </w:divBdr>
      <w:divsChild>
        <w:div w:id="1729958079">
          <w:marLeft w:val="547"/>
          <w:marRight w:val="0"/>
          <w:marTop w:val="0"/>
          <w:marBottom w:val="0"/>
          <w:divBdr>
            <w:top w:val="none" w:sz="0" w:space="0" w:color="auto"/>
            <w:left w:val="none" w:sz="0" w:space="0" w:color="auto"/>
            <w:bottom w:val="none" w:sz="0" w:space="0" w:color="auto"/>
            <w:right w:val="none" w:sz="0" w:space="0" w:color="auto"/>
          </w:divBdr>
        </w:div>
      </w:divsChild>
    </w:div>
    <w:div w:id="1817256309">
      <w:bodyDiv w:val="1"/>
      <w:marLeft w:val="0"/>
      <w:marRight w:val="0"/>
      <w:marTop w:val="0"/>
      <w:marBottom w:val="0"/>
      <w:divBdr>
        <w:top w:val="none" w:sz="0" w:space="0" w:color="auto"/>
        <w:left w:val="none" w:sz="0" w:space="0" w:color="auto"/>
        <w:bottom w:val="none" w:sz="0" w:space="0" w:color="auto"/>
        <w:right w:val="none" w:sz="0" w:space="0" w:color="auto"/>
      </w:divBdr>
      <w:divsChild>
        <w:div w:id="1180194331">
          <w:marLeft w:val="547"/>
          <w:marRight w:val="0"/>
          <w:marTop w:val="106"/>
          <w:marBottom w:val="0"/>
          <w:divBdr>
            <w:top w:val="none" w:sz="0" w:space="0" w:color="auto"/>
            <w:left w:val="none" w:sz="0" w:space="0" w:color="auto"/>
            <w:bottom w:val="none" w:sz="0" w:space="0" w:color="auto"/>
            <w:right w:val="none" w:sz="0" w:space="0" w:color="auto"/>
          </w:divBdr>
        </w:div>
      </w:divsChild>
    </w:div>
    <w:div w:id="1830436561">
      <w:bodyDiv w:val="1"/>
      <w:marLeft w:val="0"/>
      <w:marRight w:val="0"/>
      <w:marTop w:val="0"/>
      <w:marBottom w:val="0"/>
      <w:divBdr>
        <w:top w:val="none" w:sz="0" w:space="0" w:color="auto"/>
        <w:left w:val="none" w:sz="0" w:space="0" w:color="auto"/>
        <w:bottom w:val="none" w:sz="0" w:space="0" w:color="auto"/>
        <w:right w:val="none" w:sz="0" w:space="0" w:color="auto"/>
      </w:divBdr>
    </w:div>
    <w:div w:id="1834485360">
      <w:bodyDiv w:val="1"/>
      <w:marLeft w:val="0"/>
      <w:marRight w:val="0"/>
      <w:marTop w:val="0"/>
      <w:marBottom w:val="0"/>
      <w:divBdr>
        <w:top w:val="none" w:sz="0" w:space="0" w:color="auto"/>
        <w:left w:val="none" w:sz="0" w:space="0" w:color="auto"/>
        <w:bottom w:val="none" w:sz="0" w:space="0" w:color="auto"/>
        <w:right w:val="none" w:sz="0" w:space="0" w:color="auto"/>
      </w:divBdr>
    </w:div>
    <w:div w:id="1889536312">
      <w:bodyDiv w:val="1"/>
      <w:marLeft w:val="0"/>
      <w:marRight w:val="0"/>
      <w:marTop w:val="0"/>
      <w:marBottom w:val="0"/>
      <w:divBdr>
        <w:top w:val="none" w:sz="0" w:space="0" w:color="auto"/>
        <w:left w:val="none" w:sz="0" w:space="0" w:color="auto"/>
        <w:bottom w:val="none" w:sz="0" w:space="0" w:color="auto"/>
        <w:right w:val="none" w:sz="0" w:space="0" w:color="auto"/>
      </w:divBdr>
      <w:divsChild>
        <w:div w:id="246312318">
          <w:marLeft w:val="864"/>
          <w:marRight w:val="0"/>
          <w:marTop w:val="0"/>
          <w:marBottom w:val="0"/>
          <w:divBdr>
            <w:top w:val="none" w:sz="0" w:space="0" w:color="auto"/>
            <w:left w:val="none" w:sz="0" w:space="0" w:color="auto"/>
            <w:bottom w:val="none" w:sz="0" w:space="0" w:color="auto"/>
            <w:right w:val="none" w:sz="0" w:space="0" w:color="auto"/>
          </w:divBdr>
        </w:div>
        <w:div w:id="274287495">
          <w:marLeft w:val="864"/>
          <w:marRight w:val="0"/>
          <w:marTop w:val="0"/>
          <w:marBottom w:val="0"/>
          <w:divBdr>
            <w:top w:val="none" w:sz="0" w:space="0" w:color="auto"/>
            <w:left w:val="none" w:sz="0" w:space="0" w:color="auto"/>
            <w:bottom w:val="none" w:sz="0" w:space="0" w:color="auto"/>
            <w:right w:val="none" w:sz="0" w:space="0" w:color="auto"/>
          </w:divBdr>
        </w:div>
        <w:div w:id="413207012">
          <w:marLeft w:val="864"/>
          <w:marRight w:val="0"/>
          <w:marTop w:val="0"/>
          <w:marBottom w:val="0"/>
          <w:divBdr>
            <w:top w:val="none" w:sz="0" w:space="0" w:color="auto"/>
            <w:left w:val="none" w:sz="0" w:space="0" w:color="auto"/>
            <w:bottom w:val="none" w:sz="0" w:space="0" w:color="auto"/>
            <w:right w:val="none" w:sz="0" w:space="0" w:color="auto"/>
          </w:divBdr>
        </w:div>
        <w:div w:id="632256095">
          <w:marLeft w:val="864"/>
          <w:marRight w:val="0"/>
          <w:marTop w:val="0"/>
          <w:marBottom w:val="0"/>
          <w:divBdr>
            <w:top w:val="none" w:sz="0" w:space="0" w:color="auto"/>
            <w:left w:val="none" w:sz="0" w:space="0" w:color="auto"/>
            <w:bottom w:val="none" w:sz="0" w:space="0" w:color="auto"/>
            <w:right w:val="none" w:sz="0" w:space="0" w:color="auto"/>
          </w:divBdr>
        </w:div>
        <w:div w:id="1981029406">
          <w:marLeft w:val="864"/>
          <w:marRight w:val="0"/>
          <w:marTop w:val="0"/>
          <w:marBottom w:val="0"/>
          <w:divBdr>
            <w:top w:val="none" w:sz="0" w:space="0" w:color="auto"/>
            <w:left w:val="none" w:sz="0" w:space="0" w:color="auto"/>
            <w:bottom w:val="none" w:sz="0" w:space="0" w:color="auto"/>
            <w:right w:val="none" w:sz="0" w:space="0" w:color="auto"/>
          </w:divBdr>
        </w:div>
      </w:divsChild>
    </w:div>
    <w:div w:id="1896117618">
      <w:bodyDiv w:val="1"/>
      <w:marLeft w:val="0"/>
      <w:marRight w:val="0"/>
      <w:marTop w:val="0"/>
      <w:marBottom w:val="0"/>
      <w:divBdr>
        <w:top w:val="none" w:sz="0" w:space="0" w:color="auto"/>
        <w:left w:val="none" w:sz="0" w:space="0" w:color="auto"/>
        <w:bottom w:val="none" w:sz="0" w:space="0" w:color="auto"/>
        <w:right w:val="none" w:sz="0" w:space="0" w:color="auto"/>
      </w:divBdr>
      <w:divsChild>
        <w:div w:id="100147128">
          <w:marLeft w:val="1411"/>
          <w:marRight w:val="0"/>
          <w:marTop w:val="0"/>
          <w:marBottom w:val="0"/>
          <w:divBdr>
            <w:top w:val="none" w:sz="0" w:space="0" w:color="auto"/>
            <w:left w:val="none" w:sz="0" w:space="0" w:color="auto"/>
            <w:bottom w:val="none" w:sz="0" w:space="0" w:color="auto"/>
            <w:right w:val="none" w:sz="0" w:space="0" w:color="auto"/>
          </w:divBdr>
        </w:div>
        <w:div w:id="617105289">
          <w:marLeft w:val="1411"/>
          <w:marRight w:val="0"/>
          <w:marTop w:val="0"/>
          <w:marBottom w:val="0"/>
          <w:divBdr>
            <w:top w:val="none" w:sz="0" w:space="0" w:color="auto"/>
            <w:left w:val="none" w:sz="0" w:space="0" w:color="auto"/>
            <w:bottom w:val="none" w:sz="0" w:space="0" w:color="auto"/>
            <w:right w:val="none" w:sz="0" w:space="0" w:color="auto"/>
          </w:divBdr>
        </w:div>
        <w:div w:id="1173183089">
          <w:marLeft w:val="1411"/>
          <w:marRight w:val="0"/>
          <w:marTop w:val="0"/>
          <w:marBottom w:val="0"/>
          <w:divBdr>
            <w:top w:val="none" w:sz="0" w:space="0" w:color="auto"/>
            <w:left w:val="none" w:sz="0" w:space="0" w:color="auto"/>
            <w:bottom w:val="none" w:sz="0" w:space="0" w:color="auto"/>
            <w:right w:val="none" w:sz="0" w:space="0" w:color="auto"/>
          </w:divBdr>
        </w:div>
        <w:div w:id="1397975153">
          <w:marLeft w:val="1411"/>
          <w:marRight w:val="0"/>
          <w:marTop w:val="0"/>
          <w:marBottom w:val="0"/>
          <w:divBdr>
            <w:top w:val="none" w:sz="0" w:space="0" w:color="auto"/>
            <w:left w:val="none" w:sz="0" w:space="0" w:color="auto"/>
            <w:bottom w:val="none" w:sz="0" w:space="0" w:color="auto"/>
            <w:right w:val="none" w:sz="0" w:space="0" w:color="auto"/>
          </w:divBdr>
        </w:div>
        <w:div w:id="1661081553">
          <w:marLeft w:val="1411"/>
          <w:marRight w:val="0"/>
          <w:marTop w:val="0"/>
          <w:marBottom w:val="0"/>
          <w:divBdr>
            <w:top w:val="none" w:sz="0" w:space="0" w:color="auto"/>
            <w:left w:val="none" w:sz="0" w:space="0" w:color="auto"/>
            <w:bottom w:val="none" w:sz="0" w:space="0" w:color="auto"/>
            <w:right w:val="none" w:sz="0" w:space="0" w:color="auto"/>
          </w:divBdr>
        </w:div>
        <w:div w:id="1970939479">
          <w:marLeft w:val="691"/>
          <w:marRight w:val="0"/>
          <w:marTop w:val="0"/>
          <w:marBottom w:val="0"/>
          <w:divBdr>
            <w:top w:val="none" w:sz="0" w:space="0" w:color="auto"/>
            <w:left w:val="none" w:sz="0" w:space="0" w:color="auto"/>
            <w:bottom w:val="none" w:sz="0" w:space="0" w:color="auto"/>
            <w:right w:val="none" w:sz="0" w:space="0" w:color="auto"/>
          </w:divBdr>
        </w:div>
      </w:divsChild>
    </w:div>
    <w:div w:id="1898586031">
      <w:bodyDiv w:val="1"/>
      <w:marLeft w:val="0"/>
      <w:marRight w:val="0"/>
      <w:marTop w:val="0"/>
      <w:marBottom w:val="0"/>
      <w:divBdr>
        <w:top w:val="none" w:sz="0" w:space="0" w:color="auto"/>
        <w:left w:val="none" w:sz="0" w:space="0" w:color="auto"/>
        <w:bottom w:val="none" w:sz="0" w:space="0" w:color="auto"/>
        <w:right w:val="none" w:sz="0" w:space="0" w:color="auto"/>
      </w:divBdr>
      <w:divsChild>
        <w:div w:id="102774662">
          <w:marLeft w:val="562"/>
          <w:marRight w:val="0"/>
          <w:marTop w:val="0"/>
          <w:marBottom w:val="0"/>
          <w:divBdr>
            <w:top w:val="none" w:sz="0" w:space="0" w:color="auto"/>
            <w:left w:val="none" w:sz="0" w:space="0" w:color="auto"/>
            <w:bottom w:val="none" w:sz="0" w:space="0" w:color="auto"/>
            <w:right w:val="none" w:sz="0" w:space="0" w:color="auto"/>
          </w:divBdr>
        </w:div>
        <w:div w:id="198861956">
          <w:marLeft w:val="547"/>
          <w:marRight w:val="0"/>
          <w:marTop w:val="115"/>
          <w:marBottom w:val="0"/>
          <w:divBdr>
            <w:top w:val="none" w:sz="0" w:space="0" w:color="auto"/>
            <w:left w:val="none" w:sz="0" w:space="0" w:color="auto"/>
            <w:bottom w:val="none" w:sz="0" w:space="0" w:color="auto"/>
            <w:right w:val="none" w:sz="0" w:space="0" w:color="auto"/>
          </w:divBdr>
        </w:div>
        <w:div w:id="318969363">
          <w:marLeft w:val="562"/>
          <w:marRight w:val="0"/>
          <w:marTop w:val="0"/>
          <w:marBottom w:val="0"/>
          <w:divBdr>
            <w:top w:val="none" w:sz="0" w:space="0" w:color="auto"/>
            <w:left w:val="none" w:sz="0" w:space="0" w:color="auto"/>
            <w:bottom w:val="none" w:sz="0" w:space="0" w:color="auto"/>
            <w:right w:val="none" w:sz="0" w:space="0" w:color="auto"/>
          </w:divBdr>
        </w:div>
        <w:div w:id="409087982">
          <w:marLeft w:val="562"/>
          <w:marRight w:val="0"/>
          <w:marTop w:val="0"/>
          <w:marBottom w:val="0"/>
          <w:divBdr>
            <w:top w:val="none" w:sz="0" w:space="0" w:color="auto"/>
            <w:left w:val="none" w:sz="0" w:space="0" w:color="auto"/>
            <w:bottom w:val="none" w:sz="0" w:space="0" w:color="auto"/>
            <w:right w:val="none" w:sz="0" w:space="0" w:color="auto"/>
          </w:divBdr>
        </w:div>
        <w:div w:id="607350010">
          <w:marLeft w:val="562"/>
          <w:marRight w:val="0"/>
          <w:marTop w:val="0"/>
          <w:marBottom w:val="0"/>
          <w:divBdr>
            <w:top w:val="none" w:sz="0" w:space="0" w:color="auto"/>
            <w:left w:val="none" w:sz="0" w:space="0" w:color="auto"/>
            <w:bottom w:val="none" w:sz="0" w:space="0" w:color="auto"/>
            <w:right w:val="none" w:sz="0" w:space="0" w:color="auto"/>
          </w:divBdr>
        </w:div>
        <w:div w:id="794562914">
          <w:marLeft w:val="562"/>
          <w:marRight w:val="0"/>
          <w:marTop w:val="0"/>
          <w:marBottom w:val="0"/>
          <w:divBdr>
            <w:top w:val="none" w:sz="0" w:space="0" w:color="auto"/>
            <w:left w:val="none" w:sz="0" w:space="0" w:color="auto"/>
            <w:bottom w:val="none" w:sz="0" w:space="0" w:color="auto"/>
            <w:right w:val="none" w:sz="0" w:space="0" w:color="auto"/>
          </w:divBdr>
        </w:div>
        <w:div w:id="1107850425">
          <w:marLeft w:val="547"/>
          <w:marRight w:val="0"/>
          <w:marTop w:val="115"/>
          <w:marBottom w:val="0"/>
          <w:divBdr>
            <w:top w:val="none" w:sz="0" w:space="0" w:color="auto"/>
            <w:left w:val="none" w:sz="0" w:space="0" w:color="auto"/>
            <w:bottom w:val="none" w:sz="0" w:space="0" w:color="auto"/>
            <w:right w:val="none" w:sz="0" w:space="0" w:color="auto"/>
          </w:divBdr>
        </w:div>
        <w:div w:id="1920672691">
          <w:marLeft w:val="562"/>
          <w:marRight w:val="0"/>
          <w:marTop w:val="0"/>
          <w:marBottom w:val="0"/>
          <w:divBdr>
            <w:top w:val="none" w:sz="0" w:space="0" w:color="auto"/>
            <w:left w:val="none" w:sz="0" w:space="0" w:color="auto"/>
            <w:bottom w:val="none" w:sz="0" w:space="0" w:color="auto"/>
            <w:right w:val="none" w:sz="0" w:space="0" w:color="auto"/>
          </w:divBdr>
        </w:div>
        <w:div w:id="1955940229">
          <w:marLeft w:val="547"/>
          <w:marRight w:val="0"/>
          <w:marTop w:val="115"/>
          <w:marBottom w:val="0"/>
          <w:divBdr>
            <w:top w:val="none" w:sz="0" w:space="0" w:color="auto"/>
            <w:left w:val="none" w:sz="0" w:space="0" w:color="auto"/>
            <w:bottom w:val="none" w:sz="0" w:space="0" w:color="auto"/>
            <w:right w:val="none" w:sz="0" w:space="0" w:color="auto"/>
          </w:divBdr>
        </w:div>
        <w:div w:id="2036998425">
          <w:marLeft w:val="547"/>
          <w:marRight w:val="0"/>
          <w:marTop w:val="115"/>
          <w:marBottom w:val="0"/>
          <w:divBdr>
            <w:top w:val="none" w:sz="0" w:space="0" w:color="auto"/>
            <w:left w:val="none" w:sz="0" w:space="0" w:color="auto"/>
            <w:bottom w:val="none" w:sz="0" w:space="0" w:color="auto"/>
            <w:right w:val="none" w:sz="0" w:space="0" w:color="auto"/>
          </w:divBdr>
        </w:div>
        <w:div w:id="2069379259">
          <w:marLeft w:val="562"/>
          <w:marRight w:val="0"/>
          <w:marTop w:val="0"/>
          <w:marBottom w:val="0"/>
          <w:divBdr>
            <w:top w:val="none" w:sz="0" w:space="0" w:color="auto"/>
            <w:left w:val="none" w:sz="0" w:space="0" w:color="auto"/>
            <w:bottom w:val="none" w:sz="0" w:space="0" w:color="auto"/>
            <w:right w:val="none" w:sz="0" w:space="0" w:color="auto"/>
          </w:divBdr>
        </w:div>
        <w:div w:id="2106337596">
          <w:marLeft w:val="547"/>
          <w:marRight w:val="0"/>
          <w:marTop w:val="115"/>
          <w:marBottom w:val="0"/>
          <w:divBdr>
            <w:top w:val="none" w:sz="0" w:space="0" w:color="auto"/>
            <w:left w:val="none" w:sz="0" w:space="0" w:color="auto"/>
            <w:bottom w:val="none" w:sz="0" w:space="0" w:color="auto"/>
            <w:right w:val="none" w:sz="0" w:space="0" w:color="auto"/>
          </w:divBdr>
        </w:div>
      </w:divsChild>
    </w:div>
    <w:div w:id="1921717121">
      <w:bodyDiv w:val="1"/>
      <w:marLeft w:val="0"/>
      <w:marRight w:val="0"/>
      <w:marTop w:val="0"/>
      <w:marBottom w:val="0"/>
      <w:divBdr>
        <w:top w:val="none" w:sz="0" w:space="0" w:color="auto"/>
        <w:left w:val="none" w:sz="0" w:space="0" w:color="auto"/>
        <w:bottom w:val="none" w:sz="0" w:space="0" w:color="auto"/>
        <w:right w:val="none" w:sz="0" w:space="0" w:color="auto"/>
      </w:divBdr>
      <w:divsChild>
        <w:div w:id="239868646">
          <w:marLeft w:val="547"/>
          <w:marRight w:val="0"/>
          <w:marTop w:val="106"/>
          <w:marBottom w:val="0"/>
          <w:divBdr>
            <w:top w:val="none" w:sz="0" w:space="0" w:color="auto"/>
            <w:left w:val="none" w:sz="0" w:space="0" w:color="auto"/>
            <w:bottom w:val="none" w:sz="0" w:space="0" w:color="auto"/>
            <w:right w:val="none" w:sz="0" w:space="0" w:color="auto"/>
          </w:divBdr>
        </w:div>
      </w:divsChild>
    </w:div>
    <w:div w:id="2052612730">
      <w:bodyDiv w:val="1"/>
      <w:marLeft w:val="0"/>
      <w:marRight w:val="0"/>
      <w:marTop w:val="0"/>
      <w:marBottom w:val="0"/>
      <w:divBdr>
        <w:top w:val="none" w:sz="0" w:space="0" w:color="auto"/>
        <w:left w:val="none" w:sz="0" w:space="0" w:color="auto"/>
        <w:bottom w:val="none" w:sz="0" w:space="0" w:color="auto"/>
        <w:right w:val="none" w:sz="0" w:space="0" w:color="auto"/>
      </w:divBdr>
    </w:div>
    <w:div w:id="2060855628">
      <w:bodyDiv w:val="1"/>
      <w:marLeft w:val="0"/>
      <w:marRight w:val="0"/>
      <w:marTop w:val="0"/>
      <w:marBottom w:val="0"/>
      <w:divBdr>
        <w:top w:val="none" w:sz="0" w:space="0" w:color="auto"/>
        <w:left w:val="none" w:sz="0" w:space="0" w:color="auto"/>
        <w:bottom w:val="none" w:sz="0" w:space="0" w:color="auto"/>
        <w:right w:val="none" w:sz="0" w:space="0" w:color="auto"/>
      </w:divBdr>
    </w:div>
    <w:div w:id="2085448859">
      <w:bodyDiv w:val="1"/>
      <w:marLeft w:val="0"/>
      <w:marRight w:val="0"/>
      <w:marTop w:val="0"/>
      <w:marBottom w:val="0"/>
      <w:divBdr>
        <w:top w:val="none" w:sz="0" w:space="0" w:color="auto"/>
        <w:left w:val="none" w:sz="0" w:space="0" w:color="auto"/>
        <w:bottom w:val="none" w:sz="0" w:space="0" w:color="auto"/>
        <w:right w:val="none" w:sz="0" w:space="0" w:color="auto"/>
      </w:divBdr>
      <w:divsChild>
        <w:div w:id="99498622">
          <w:marLeft w:val="0"/>
          <w:marRight w:val="0"/>
          <w:marTop w:val="0"/>
          <w:marBottom w:val="0"/>
          <w:divBdr>
            <w:top w:val="none" w:sz="0" w:space="0" w:color="auto"/>
            <w:left w:val="none" w:sz="0" w:space="0" w:color="auto"/>
            <w:bottom w:val="none" w:sz="0" w:space="0" w:color="auto"/>
            <w:right w:val="none" w:sz="0" w:space="0" w:color="auto"/>
          </w:divBdr>
        </w:div>
      </w:divsChild>
    </w:div>
    <w:div w:id="2095734451">
      <w:bodyDiv w:val="1"/>
      <w:marLeft w:val="0"/>
      <w:marRight w:val="0"/>
      <w:marTop w:val="0"/>
      <w:marBottom w:val="0"/>
      <w:divBdr>
        <w:top w:val="none" w:sz="0" w:space="0" w:color="auto"/>
        <w:left w:val="none" w:sz="0" w:space="0" w:color="auto"/>
        <w:bottom w:val="none" w:sz="0" w:space="0" w:color="auto"/>
        <w:right w:val="none" w:sz="0" w:space="0" w:color="auto"/>
      </w:divBdr>
    </w:div>
    <w:div w:id="2096586944">
      <w:bodyDiv w:val="1"/>
      <w:marLeft w:val="0"/>
      <w:marRight w:val="0"/>
      <w:marTop w:val="0"/>
      <w:marBottom w:val="0"/>
      <w:divBdr>
        <w:top w:val="none" w:sz="0" w:space="0" w:color="auto"/>
        <w:left w:val="none" w:sz="0" w:space="0" w:color="auto"/>
        <w:bottom w:val="none" w:sz="0" w:space="0" w:color="auto"/>
        <w:right w:val="none" w:sz="0" w:space="0" w:color="auto"/>
      </w:divBdr>
      <w:divsChild>
        <w:div w:id="1088232265">
          <w:marLeft w:val="1267"/>
          <w:marRight w:val="0"/>
          <w:marTop w:val="0"/>
          <w:marBottom w:val="0"/>
          <w:divBdr>
            <w:top w:val="none" w:sz="0" w:space="0" w:color="auto"/>
            <w:left w:val="none" w:sz="0" w:space="0" w:color="auto"/>
            <w:bottom w:val="none" w:sz="0" w:space="0" w:color="auto"/>
            <w:right w:val="none" w:sz="0" w:space="0" w:color="auto"/>
          </w:divBdr>
        </w:div>
        <w:div w:id="1179395757">
          <w:marLeft w:val="1267"/>
          <w:marRight w:val="0"/>
          <w:marTop w:val="0"/>
          <w:marBottom w:val="0"/>
          <w:divBdr>
            <w:top w:val="none" w:sz="0" w:space="0" w:color="auto"/>
            <w:left w:val="none" w:sz="0" w:space="0" w:color="auto"/>
            <w:bottom w:val="none" w:sz="0" w:space="0" w:color="auto"/>
            <w:right w:val="none" w:sz="0" w:space="0" w:color="auto"/>
          </w:divBdr>
        </w:div>
        <w:div w:id="1432814947">
          <w:marLeft w:val="1267"/>
          <w:marRight w:val="0"/>
          <w:marTop w:val="0"/>
          <w:marBottom w:val="0"/>
          <w:divBdr>
            <w:top w:val="none" w:sz="0" w:space="0" w:color="auto"/>
            <w:left w:val="none" w:sz="0" w:space="0" w:color="auto"/>
            <w:bottom w:val="none" w:sz="0" w:space="0" w:color="auto"/>
            <w:right w:val="none" w:sz="0" w:space="0" w:color="auto"/>
          </w:divBdr>
        </w:div>
        <w:div w:id="1733383140">
          <w:marLeft w:val="1267"/>
          <w:marRight w:val="0"/>
          <w:marTop w:val="0"/>
          <w:marBottom w:val="0"/>
          <w:divBdr>
            <w:top w:val="none" w:sz="0" w:space="0" w:color="auto"/>
            <w:left w:val="none" w:sz="0" w:space="0" w:color="auto"/>
            <w:bottom w:val="none" w:sz="0" w:space="0" w:color="auto"/>
            <w:right w:val="none" w:sz="0" w:space="0" w:color="auto"/>
          </w:divBdr>
        </w:div>
      </w:divsChild>
    </w:div>
    <w:div w:id="2113476149">
      <w:bodyDiv w:val="1"/>
      <w:marLeft w:val="0"/>
      <w:marRight w:val="0"/>
      <w:marTop w:val="0"/>
      <w:marBottom w:val="0"/>
      <w:divBdr>
        <w:top w:val="none" w:sz="0" w:space="0" w:color="auto"/>
        <w:left w:val="none" w:sz="0" w:space="0" w:color="auto"/>
        <w:bottom w:val="none" w:sz="0" w:space="0" w:color="auto"/>
        <w:right w:val="none" w:sz="0" w:space="0" w:color="auto"/>
      </w:divBdr>
      <w:divsChild>
        <w:div w:id="866061099">
          <w:marLeft w:val="0"/>
          <w:marRight w:val="0"/>
          <w:marTop w:val="0"/>
          <w:marBottom w:val="0"/>
          <w:divBdr>
            <w:top w:val="none" w:sz="0" w:space="0" w:color="auto"/>
            <w:left w:val="none" w:sz="0" w:space="0" w:color="auto"/>
            <w:bottom w:val="none" w:sz="0" w:space="0" w:color="auto"/>
            <w:right w:val="none" w:sz="0" w:space="0" w:color="auto"/>
          </w:divBdr>
        </w:div>
      </w:divsChild>
    </w:div>
    <w:div w:id="2118090241">
      <w:bodyDiv w:val="1"/>
      <w:marLeft w:val="0"/>
      <w:marRight w:val="0"/>
      <w:marTop w:val="0"/>
      <w:marBottom w:val="0"/>
      <w:divBdr>
        <w:top w:val="none" w:sz="0" w:space="0" w:color="auto"/>
        <w:left w:val="none" w:sz="0" w:space="0" w:color="auto"/>
        <w:bottom w:val="none" w:sz="0" w:space="0" w:color="auto"/>
        <w:right w:val="none" w:sz="0" w:space="0" w:color="auto"/>
      </w:divBdr>
      <w:divsChild>
        <w:div w:id="17276816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upres-pco@policia.gov.co"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EB795-9878-4130-927F-E06C21116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8</Pages>
  <Words>3198</Words>
  <Characters>17591</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PROYECTO INSTRUCTIVO</vt:lpstr>
    </vt:vector>
  </TitlesOfParts>
  <Company>Hewlett-Packard Company</Company>
  <LinksUpToDate>false</LinksUpToDate>
  <CharactersWithSpaces>20748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INSTRUCTIVO</dc:title>
  <dc:subject/>
  <dc:creator>OFPLA-MECI4</dc:creator>
  <cp:keywords/>
  <dc:description/>
  <cp:lastModifiedBy>DISAN - JORGE IVAN OSORIO CORREA</cp:lastModifiedBy>
  <cp:revision>10</cp:revision>
  <cp:lastPrinted>2022-11-16T23:24:00Z</cp:lastPrinted>
  <dcterms:created xsi:type="dcterms:W3CDTF">2022-06-21T14:07:00Z</dcterms:created>
  <dcterms:modified xsi:type="dcterms:W3CDTF">2022-11-16T23:26:00Z</dcterms:modified>
</cp:coreProperties>
</file>