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CA85E3" w14:textId="69871389" w:rsidR="00781376" w:rsidRPr="00DD0647" w:rsidRDefault="6B2A3623" w:rsidP="00781376">
      <w:pPr>
        <w:pStyle w:val="Sinespaciado"/>
        <w:rPr>
          <w:rFonts w:cs="Arial"/>
          <w:sz w:val="18"/>
          <w:szCs w:val="18"/>
        </w:rPr>
      </w:pPr>
      <w:bookmarkStart w:id="0" w:name="_GoBack"/>
      <w:bookmarkEnd w:id="0"/>
      <w:r w:rsidRPr="00DD0647">
        <w:rPr>
          <w:rFonts w:eastAsia="Arial" w:cs="Arial"/>
          <w:b/>
          <w:bCs/>
          <w:sz w:val="20"/>
          <w:szCs w:val="20"/>
          <w:lang w:val="es"/>
        </w:rPr>
        <w:t>CONSIDERACIONES</w:t>
      </w:r>
      <w:r w:rsidRPr="00DD0647">
        <w:rPr>
          <w:rFonts w:eastAsia="Arial" w:cs="Arial"/>
          <w:sz w:val="20"/>
          <w:szCs w:val="20"/>
          <w:lang w:val="es"/>
        </w:rPr>
        <w:t xml:space="preserve">: </w:t>
      </w:r>
      <w:r w:rsidRPr="00DD0647">
        <w:rPr>
          <w:rFonts w:eastAsia="Arial" w:cs="Arial"/>
          <w:b/>
          <w:bCs/>
          <w:sz w:val="20"/>
          <w:szCs w:val="20"/>
          <w:lang w:val="es"/>
        </w:rPr>
        <w:t>1.</w:t>
      </w:r>
      <w:r w:rsidRPr="00DD0647">
        <w:rPr>
          <w:rFonts w:eastAsia="Arial" w:cs="Arial"/>
          <w:sz w:val="20"/>
          <w:szCs w:val="20"/>
          <w:lang w:val="es"/>
        </w:rPr>
        <w:t xml:space="preserve"> Que el </w:t>
      </w:r>
      <w:r w:rsidRPr="00DD0647">
        <w:rPr>
          <w:rFonts w:eastAsia="Arial" w:cs="Arial"/>
          <w:noProof/>
          <w:sz w:val="20"/>
          <w:szCs w:val="20"/>
          <w:lang w:val="es"/>
        </w:rPr>
        <w:t>5/11/</w:t>
      </w:r>
      <w:proofErr w:type="gramStart"/>
      <w:r w:rsidRPr="00DD0647">
        <w:rPr>
          <w:rFonts w:eastAsia="Arial" w:cs="Arial"/>
          <w:noProof/>
          <w:sz w:val="20"/>
          <w:szCs w:val="20"/>
          <w:lang w:val="es"/>
        </w:rPr>
        <w:t>2022</w:t>
      </w:r>
      <w:r w:rsidRPr="00DD0647">
        <w:rPr>
          <w:rFonts w:eastAsia="Arial" w:cs="Arial"/>
          <w:sz w:val="20"/>
          <w:szCs w:val="20"/>
          <w:lang w:val="es"/>
        </w:rPr>
        <w:t xml:space="preserve"> ,</w:t>
      </w:r>
      <w:proofErr w:type="gramEnd"/>
      <w:r w:rsidRPr="00DD0647">
        <w:rPr>
          <w:rFonts w:eastAsia="Arial" w:cs="Arial"/>
          <w:sz w:val="20"/>
          <w:szCs w:val="20"/>
          <w:lang w:val="es"/>
        </w:rPr>
        <w:t xml:space="preserve"> las partes suscribieron el contrato electrónico de prestación de servicios de la referencia, cuyo objeto es: </w:t>
      </w:r>
      <w:r w:rsidRPr="2C2D3B32">
        <w:rPr>
          <w:rFonts w:eastAsia="Arial" w:cs="Arial"/>
          <w:b/>
          <w:bCs/>
          <w:i/>
          <w:iCs/>
          <w:sz w:val="20"/>
          <w:szCs w:val="20"/>
          <w:lang w:val="es"/>
        </w:rPr>
        <w:t>Prestar los servicios como instructor en los programas de formación profesional integral en el nivel y modalidad que le sea asignada en el Centro de Diseño e Innovación Tecnológica Industrial de la Regional Risaralda para la vigencia 2022</w:t>
      </w:r>
      <w:r w:rsidRPr="00DD0647">
        <w:rPr>
          <w:rFonts w:eastAsia="Arial" w:cs="Arial"/>
          <w:sz w:val="20"/>
          <w:szCs w:val="20"/>
          <w:lang w:val="es"/>
        </w:rPr>
        <w:t xml:space="preserve">. </w:t>
      </w:r>
      <w:r w:rsidRPr="00DD0647">
        <w:rPr>
          <w:rFonts w:eastAsia="Arial" w:cs="Arial"/>
          <w:b/>
          <w:bCs/>
          <w:sz w:val="20"/>
          <w:szCs w:val="20"/>
          <w:lang w:val="es"/>
        </w:rPr>
        <w:t>2.</w:t>
      </w:r>
      <w:r w:rsidRPr="00DD0647">
        <w:rPr>
          <w:rFonts w:eastAsia="Arial" w:cs="Arial"/>
          <w:sz w:val="20"/>
          <w:szCs w:val="20"/>
          <w:lang w:val="es"/>
        </w:rPr>
        <w:t xml:space="preserve"> Que, el plazo se pactó hasta el 17 de noviembre de 2022, contado a partir del cumplimiento de los requisitos de perfeccionamiento y ejecución indicados en el contrato. </w:t>
      </w:r>
      <w:r w:rsidRPr="00DD0647">
        <w:rPr>
          <w:rFonts w:cs="Arial"/>
          <w:b/>
          <w:bCs/>
          <w:snapToGrid w:val="0"/>
          <w:sz w:val="20"/>
          <w:szCs w:val="20"/>
        </w:rPr>
        <w:t>3.</w:t>
      </w:r>
      <w:r w:rsidRPr="00DD0647">
        <w:rPr>
          <w:rFonts w:cs="Arial"/>
          <w:snapToGrid w:val="0"/>
          <w:sz w:val="20"/>
          <w:szCs w:val="20"/>
        </w:rPr>
        <w:t xml:space="preserve"> Que, según lo estipulado en del contrato, el valor total del mismo asciende a la suma de </w:t>
      </w:r>
      <w:r w:rsidR="235C0467" w:rsidRPr="2C2D3B32">
        <w:rPr>
          <w:rFonts w:cs="Arial"/>
          <w:b/>
          <w:bCs/>
          <w:snapToGrid w:val="0"/>
          <w:sz w:val="20"/>
          <w:szCs w:val="20"/>
        </w:rPr>
        <w:t>TREINTA MILLONES QUINIENTOS CINCUENTA Y CUATRO MIL CUATROCIENTOS</w:t>
      </w:r>
      <w:r w:rsidR="235C0467" w:rsidRPr="00DD0647">
        <w:rPr>
          <w:rFonts w:cs="Arial"/>
          <w:b/>
          <w:bCs/>
          <w:noProof/>
          <w:snapToGrid w:val="0"/>
          <w:sz w:val="20"/>
          <w:szCs w:val="20"/>
        </w:rPr>
        <w:t xml:space="preserve"> </w:t>
      </w:r>
      <w:r w:rsidRPr="00DD0647">
        <w:rPr>
          <w:rFonts w:cs="Arial"/>
          <w:b/>
          <w:bCs/>
          <w:noProof/>
          <w:snapToGrid w:val="0"/>
          <w:sz w:val="20"/>
          <w:szCs w:val="20"/>
        </w:rPr>
        <w:t>PESOS M/CTE ($</w:t>
      </w:r>
      <w:r w:rsidR="0859B4CE" w:rsidRPr="2C2D3B32">
        <w:rPr>
          <w:rFonts w:cs="Arial"/>
          <w:b/>
          <w:bCs/>
          <w:noProof/>
          <w:sz w:val="20"/>
          <w:szCs w:val="20"/>
        </w:rPr>
        <w:t xml:space="preserve">30.554.400  </w:t>
      </w:r>
      <w:r w:rsidRPr="00DD0647">
        <w:rPr>
          <w:rFonts w:cs="Arial"/>
          <w:b/>
          <w:bCs/>
          <w:noProof/>
          <w:snapToGrid w:val="0"/>
          <w:sz w:val="20"/>
          <w:szCs w:val="20"/>
        </w:rPr>
        <w:t>).</w:t>
      </w:r>
      <w:r w:rsidRPr="00DD0647">
        <w:rPr>
          <w:rFonts w:cs="Arial"/>
          <w:b/>
          <w:bCs/>
          <w:snapToGrid w:val="0"/>
          <w:sz w:val="20"/>
          <w:szCs w:val="20"/>
        </w:rPr>
        <w:t xml:space="preserve">4. </w:t>
      </w:r>
      <w:r w:rsidRPr="00DD0647">
        <w:rPr>
          <w:rFonts w:cs="Arial"/>
          <w:snapToGrid w:val="0"/>
          <w:sz w:val="20"/>
          <w:szCs w:val="20"/>
        </w:rPr>
        <w:t xml:space="preserve">Que </w:t>
      </w:r>
      <w:r w:rsidRPr="00DD0647">
        <w:rPr>
          <w:rFonts w:cs="Arial"/>
          <w:b/>
          <w:bCs/>
          <w:snapToGrid w:val="0"/>
          <w:sz w:val="20"/>
          <w:szCs w:val="20"/>
        </w:rPr>
        <w:t>ANGELA JOHANNA GARCIA QUINTANA</w:t>
      </w:r>
      <w:r w:rsidRPr="00DD0647">
        <w:rPr>
          <w:rFonts w:cs="Arial"/>
          <w:snapToGrid w:val="0"/>
          <w:sz w:val="20"/>
          <w:szCs w:val="20"/>
        </w:rPr>
        <w:t xml:space="preserve"> supervisor del contrato, mediante justificación de fecha </w:t>
      </w:r>
      <w:r w:rsidRPr="00DD0647">
        <w:rPr>
          <w:rFonts w:eastAsia="Arial" w:cs="Arial"/>
          <w:sz w:val="20"/>
          <w:szCs w:val="20"/>
          <w:lang w:val="es"/>
        </w:rPr>
        <w:t>15 de noviembre de 2022</w:t>
      </w:r>
      <w:r w:rsidRPr="00DD0647">
        <w:rPr>
          <w:rFonts w:cs="Arial"/>
          <w:snapToGrid w:val="0"/>
          <w:sz w:val="20"/>
          <w:szCs w:val="20"/>
        </w:rPr>
        <w:t xml:space="preserve">, solicita y recomienda prorrogar el contrato hasta el </w:t>
      </w:r>
      <w:r w:rsidRPr="00DD0647">
        <w:rPr>
          <w:rFonts w:eastAsia="Arial" w:cs="Arial"/>
          <w:sz w:val="20"/>
          <w:szCs w:val="20"/>
          <w:lang w:val="es"/>
        </w:rPr>
        <w:t>23 de noviembre de 2022,</w:t>
      </w:r>
      <w:r w:rsidRPr="00DD0647">
        <w:rPr>
          <w:rFonts w:cs="Arial"/>
          <w:snapToGrid w:val="0"/>
          <w:sz w:val="20"/>
          <w:szCs w:val="20"/>
        </w:rPr>
        <w:t xml:space="preserve"> y en consecuencia la  </w:t>
      </w:r>
      <w:r w:rsidRPr="00DD0647">
        <w:rPr>
          <w:rFonts w:cs="Arial"/>
          <w:b/>
          <w:bCs/>
          <w:noProof/>
          <w:snapToGrid w:val="0"/>
          <w:sz w:val="20"/>
          <w:szCs w:val="20"/>
        </w:rPr>
        <w:t>SETECIENTOS SESENTA Y TRES MIL OCHOCIENTOS SESENTA PESOS M/CTE. ($ 763.860)</w:t>
      </w:r>
      <w:r w:rsidRPr="00DD0647">
        <w:rPr>
          <w:rFonts w:cs="Arial"/>
          <w:b/>
          <w:bCs/>
          <w:snapToGrid w:val="0"/>
          <w:sz w:val="20"/>
          <w:szCs w:val="20"/>
        </w:rPr>
        <w:t>,</w:t>
      </w:r>
      <w:r w:rsidRPr="00DD0647">
        <w:rPr>
          <w:rFonts w:cs="Arial"/>
          <w:snapToGrid w:val="0"/>
          <w:sz w:val="20"/>
          <w:szCs w:val="20"/>
        </w:rPr>
        <w:t xml:space="preserve"> indicando lo siguiente: </w:t>
      </w:r>
      <w:r w:rsidRPr="2C2D3B32">
        <w:rPr>
          <w:rFonts w:cs="Arial"/>
          <w:b/>
          <w:bCs/>
          <w:i/>
          <w:iCs/>
          <w:sz w:val="22"/>
          <w:szCs w:val="22"/>
          <w:bdr w:val="none" w:sz="0" w:space="0" w:color="auto" w:frame="1"/>
          <w:shd w:val="clear" w:color="auto" w:fill="FFFFFF"/>
          <w:lang w:val="es-CO" w:eastAsia="es-CO"/>
        </w:rPr>
        <w:t xml:space="preserve">Se requiere adicionar y prorrogar el presente contrato con el fin de realizar la fase de alistamiento de las nuevas fichas que se van a </w:t>
      </w:r>
      <w:proofErr w:type="spellStart"/>
      <w:r w:rsidRPr="2C2D3B32">
        <w:rPr>
          <w:rFonts w:cs="Arial"/>
          <w:b/>
          <w:bCs/>
          <w:i/>
          <w:iCs/>
          <w:sz w:val="22"/>
          <w:szCs w:val="22"/>
          <w:bdr w:val="none" w:sz="0" w:space="0" w:color="auto" w:frame="1"/>
          <w:shd w:val="clear" w:color="auto" w:fill="FFFFFF"/>
          <w:lang w:val="es-CO" w:eastAsia="es-CO"/>
        </w:rPr>
        <w:t>aperturar</w:t>
      </w:r>
      <w:proofErr w:type="spellEnd"/>
      <w:r w:rsidRPr="2C2D3B32">
        <w:rPr>
          <w:rFonts w:cs="Arial"/>
          <w:b/>
          <w:bCs/>
          <w:i/>
          <w:iCs/>
          <w:sz w:val="22"/>
          <w:szCs w:val="22"/>
          <w:bdr w:val="none" w:sz="0" w:space="0" w:color="auto" w:frame="1"/>
          <w:shd w:val="clear" w:color="auto" w:fill="FFFFFF"/>
          <w:lang w:val="es-CO" w:eastAsia="es-CO"/>
        </w:rPr>
        <w:t xml:space="preserve"> para el año siguiente (2023), revisión de los documentos de PRE- matrícula por parte de las instituciones educativas que deben presentar, analizar la pertinencia de cada programa y con apoyo en la revisión de los proyectos formativos junto con los listados de materiales acorde a cada programa de formación, estructurar los documentos base (actas de cierre de grado 10º y grado 11º) como parte de los mecanismos de orientación de la formación permitiendo agilidad administrativa en el proceso formativo. Además, cumplir con la formación Técnica según los calendarios académicos de las diferentes secretarías de educación. </w:t>
      </w:r>
      <w:r w:rsidRPr="00DD0647">
        <w:rPr>
          <w:rFonts w:cs="Arial"/>
          <w:b/>
          <w:bCs/>
          <w:snapToGrid w:val="0"/>
          <w:sz w:val="20"/>
          <w:szCs w:val="20"/>
        </w:rPr>
        <w:t xml:space="preserve">5. </w:t>
      </w:r>
      <w:r w:rsidRPr="00DD0647">
        <w:rPr>
          <w:rFonts w:cs="Arial"/>
          <w:snapToGrid w:val="0"/>
          <w:sz w:val="20"/>
          <w:szCs w:val="20"/>
        </w:rPr>
        <w:t xml:space="preserve">Que, para amparar la presente </w:t>
      </w:r>
      <w:r w:rsidRPr="00DD0647">
        <w:rPr>
          <w:rFonts w:cs="Arial"/>
          <w:sz w:val="20"/>
          <w:szCs w:val="20"/>
        </w:rPr>
        <w:t>modificación</w:t>
      </w:r>
      <w:r w:rsidRPr="00DD0647">
        <w:rPr>
          <w:rFonts w:cs="Arial"/>
          <w:snapToGrid w:val="0"/>
          <w:sz w:val="20"/>
          <w:szCs w:val="20"/>
        </w:rPr>
        <w:t xml:space="preserve">, el SENA cuenta con el Certificado de Disponibilidad Presupuestal No. </w:t>
      </w:r>
      <w:r w:rsidRPr="00DD0647">
        <w:rPr>
          <w:rFonts w:cs="Arial"/>
          <w:b/>
          <w:bCs/>
          <w:snapToGrid w:val="0"/>
          <w:sz w:val="20"/>
          <w:szCs w:val="20"/>
        </w:rPr>
        <w:t>1022 de 2022</w:t>
      </w:r>
      <w:r w:rsidRPr="00DD0647">
        <w:rPr>
          <w:rFonts w:cs="Arial"/>
          <w:snapToGrid w:val="0"/>
          <w:sz w:val="20"/>
          <w:szCs w:val="20"/>
        </w:rPr>
        <w:t>, expedido por Grupo</w:t>
      </w:r>
      <w:r w:rsidRPr="00DD0647">
        <w:rPr>
          <w:rFonts w:cs="Arial"/>
          <w:b/>
          <w:bCs/>
          <w:snapToGrid w:val="0"/>
          <w:sz w:val="20"/>
          <w:szCs w:val="20"/>
        </w:rPr>
        <w:t xml:space="preserve"> </w:t>
      </w:r>
      <w:r w:rsidRPr="00DD0647">
        <w:rPr>
          <w:rFonts w:cs="Arial"/>
          <w:snapToGrid w:val="0"/>
          <w:sz w:val="20"/>
          <w:szCs w:val="20"/>
        </w:rPr>
        <w:t xml:space="preserve">de Apoyo Administrativo Mixto de la Dirección Regional, cuyo objeto es atender la contratación de servicios personales en la presente vigencia. </w:t>
      </w:r>
      <w:r w:rsidRPr="00DD0647">
        <w:rPr>
          <w:rFonts w:cs="Arial"/>
          <w:b/>
          <w:bCs/>
          <w:snapToGrid w:val="0"/>
          <w:sz w:val="20"/>
          <w:szCs w:val="20"/>
        </w:rPr>
        <w:t>6</w:t>
      </w:r>
      <w:r w:rsidRPr="00DD0647">
        <w:rPr>
          <w:rFonts w:cs="Arial"/>
          <w:snapToGrid w:val="0"/>
          <w:sz w:val="20"/>
          <w:szCs w:val="20"/>
        </w:rPr>
        <w:t xml:space="preserve">. Que el ordenador del gasto Subdirectora </w:t>
      </w:r>
      <w:proofErr w:type="gramStart"/>
      <w:r w:rsidRPr="00DD0647">
        <w:rPr>
          <w:rFonts w:cs="Arial"/>
          <w:snapToGrid w:val="0"/>
          <w:sz w:val="20"/>
          <w:szCs w:val="20"/>
        </w:rPr>
        <w:t>( E</w:t>
      </w:r>
      <w:proofErr w:type="gramEnd"/>
      <w:r w:rsidRPr="00DD0647">
        <w:rPr>
          <w:rFonts w:cs="Arial"/>
          <w:snapToGrid w:val="0"/>
          <w:sz w:val="20"/>
          <w:szCs w:val="20"/>
        </w:rPr>
        <w:t xml:space="preserve"> )  del  Centro, luego de verificar la justificación con el equipo de apoyo de contratación, considera viable y en consecuencia da visto bueno a la presente adición y prórroga. </w:t>
      </w:r>
      <w:r w:rsidRPr="00DD0647">
        <w:rPr>
          <w:rFonts w:cs="Arial"/>
          <w:b/>
          <w:bCs/>
          <w:snapToGrid w:val="0"/>
          <w:sz w:val="20"/>
          <w:szCs w:val="20"/>
        </w:rPr>
        <w:t xml:space="preserve">7. </w:t>
      </w:r>
      <w:r w:rsidRPr="00DD0647">
        <w:rPr>
          <w:rFonts w:cs="Arial"/>
          <w:snapToGrid w:val="0"/>
          <w:sz w:val="20"/>
          <w:szCs w:val="20"/>
        </w:rPr>
        <w:t xml:space="preserve">Que en virtud de lo consagrado en el inciso segundo del parágrafo del artículo 40 de la Ley 80 de 1993, los contratos que celebren las Entidades Estatales no pueden adicionarse en más del cincuenta por ciento (50%) de su valor inicial. </w:t>
      </w:r>
      <w:r w:rsidRPr="00DD0647">
        <w:rPr>
          <w:rFonts w:cs="Arial"/>
          <w:b/>
          <w:bCs/>
          <w:snapToGrid w:val="0"/>
          <w:sz w:val="20"/>
          <w:szCs w:val="20"/>
        </w:rPr>
        <w:t xml:space="preserve">8. </w:t>
      </w:r>
      <w:r w:rsidRPr="00DD0647">
        <w:rPr>
          <w:rFonts w:cs="Arial"/>
          <w:snapToGrid w:val="0"/>
          <w:sz w:val="20"/>
          <w:szCs w:val="20"/>
        </w:rPr>
        <w:t xml:space="preserve">Que el valor de la presente adición no supera el porcentaje establecido por la Ley, señalado en el numeral anterior. </w:t>
      </w:r>
      <w:r w:rsidRPr="00DD0647">
        <w:rPr>
          <w:rFonts w:cs="Arial"/>
          <w:b/>
          <w:bCs/>
          <w:sz w:val="20"/>
          <w:szCs w:val="20"/>
        </w:rPr>
        <w:t xml:space="preserve">9. </w:t>
      </w:r>
      <w:r w:rsidRPr="00DD0647">
        <w:rPr>
          <w:rFonts w:cs="Arial"/>
          <w:snapToGrid w:val="0"/>
          <w:sz w:val="20"/>
          <w:szCs w:val="20"/>
        </w:rPr>
        <w:t>Con fundamento en las anteriores consideraciones las partes han convenido adicionar el valor y prorrogar el plazo de ejecución del Contrato de Prestación de Servicios de la referencia, que se regirá por la Ley 80 de 1993, sus disposiciones reglamentarias, las demás normas que regulan la materia y las estipulaciones contenidas en las siguientes cláusulas:</w:t>
      </w:r>
      <w:r w:rsidRPr="00DD0647">
        <w:rPr>
          <w:rFonts w:cs="Arial"/>
          <w:sz w:val="20"/>
          <w:szCs w:val="20"/>
        </w:rPr>
        <w:t xml:space="preserve"> </w:t>
      </w:r>
      <w:r w:rsidRPr="00DD0647">
        <w:rPr>
          <w:rFonts w:cs="Arial"/>
          <w:b/>
          <w:bCs/>
          <w:snapToGrid w:val="0"/>
          <w:sz w:val="20"/>
          <w:szCs w:val="20"/>
        </w:rPr>
        <w:t xml:space="preserve">CLÁUSULA PRIMERA: PRÓRROGA - </w:t>
      </w:r>
      <w:r w:rsidRPr="00DD0647">
        <w:rPr>
          <w:rFonts w:cs="Arial"/>
          <w:snapToGrid w:val="0"/>
          <w:sz w:val="20"/>
          <w:szCs w:val="20"/>
        </w:rPr>
        <w:t xml:space="preserve">Las partes convienen prorrogar el plazo de ejecución del contrato de prestación de servicios de la referencia hasta el </w:t>
      </w:r>
      <w:r w:rsidRPr="00DD0647">
        <w:rPr>
          <w:rFonts w:eastAsia="Arial" w:cs="Arial"/>
          <w:sz w:val="20"/>
          <w:szCs w:val="20"/>
          <w:lang w:val="es"/>
        </w:rPr>
        <w:t xml:space="preserve">23 de noviembre de 2022, en consecuencia se modifica el plazo del contrato establecido en el contrato electrónico, el cual quedará así: </w:t>
      </w:r>
      <w:r w:rsidRPr="00DD0647">
        <w:rPr>
          <w:rFonts w:eastAsia="Arial" w:cs="Arial"/>
          <w:b/>
          <w:bCs/>
          <w:sz w:val="20"/>
          <w:szCs w:val="20"/>
          <w:u w:val="single"/>
          <w:lang w:val="es"/>
        </w:rPr>
        <w:t>Plazo</w:t>
      </w:r>
      <w:r w:rsidRPr="00DD0647">
        <w:rPr>
          <w:rFonts w:eastAsia="Arial" w:cs="Arial"/>
          <w:b/>
          <w:bCs/>
          <w:sz w:val="20"/>
          <w:szCs w:val="20"/>
          <w:lang w:val="es"/>
        </w:rPr>
        <w:t>:</w:t>
      </w:r>
      <w:r w:rsidRPr="00DD0647">
        <w:rPr>
          <w:rFonts w:eastAsia="Arial" w:cs="Arial"/>
          <w:sz w:val="20"/>
          <w:szCs w:val="20"/>
          <w:lang w:val="es"/>
        </w:rPr>
        <w:t xml:space="preserve"> Hasta el 23 de noviembre de 2022</w:t>
      </w:r>
      <w:r w:rsidRPr="00DD0647">
        <w:rPr>
          <w:rFonts w:eastAsia="Arial" w:cs="Arial"/>
          <w:b/>
          <w:bCs/>
          <w:sz w:val="20"/>
          <w:szCs w:val="20"/>
          <w:lang w:val="es"/>
        </w:rPr>
        <w:t xml:space="preserve">. </w:t>
      </w:r>
      <w:r w:rsidRPr="00DD0647">
        <w:rPr>
          <w:rFonts w:cs="Arial"/>
          <w:b/>
          <w:bCs/>
          <w:snapToGrid w:val="0"/>
          <w:sz w:val="20"/>
          <w:szCs w:val="20"/>
        </w:rPr>
        <w:t>CLÁUSULA SEGUNDA: ADICIÓN-</w:t>
      </w:r>
      <w:r w:rsidRPr="00DD0647">
        <w:rPr>
          <w:rFonts w:cs="Arial"/>
          <w:snapToGrid w:val="0"/>
          <w:sz w:val="20"/>
          <w:szCs w:val="20"/>
        </w:rPr>
        <w:t xml:space="preserve"> Las partes convienen adicionar el valor del contrato de prestación de servicios de la referencia en la suma de </w:t>
      </w:r>
      <w:r w:rsidRPr="00DD0647">
        <w:rPr>
          <w:rFonts w:cs="Arial"/>
          <w:b/>
          <w:bCs/>
          <w:noProof/>
          <w:snapToGrid w:val="0"/>
          <w:sz w:val="20"/>
          <w:szCs w:val="20"/>
        </w:rPr>
        <w:t>SETECIENTOS SESENTA Y TRES MIL OCHOCIENTOS SESENTA PESOS M/CTE. ($ 763.860)</w:t>
      </w:r>
      <w:r w:rsidRPr="00DD0647">
        <w:rPr>
          <w:rFonts w:cs="Arial"/>
          <w:b/>
          <w:bCs/>
          <w:snapToGrid w:val="0"/>
          <w:sz w:val="20"/>
          <w:szCs w:val="20"/>
        </w:rPr>
        <w:t xml:space="preserve">, </w:t>
      </w:r>
      <w:r w:rsidRPr="00DD0647">
        <w:rPr>
          <w:rFonts w:cs="Arial"/>
          <w:snapToGrid w:val="0"/>
          <w:sz w:val="20"/>
          <w:szCs w:val="20"/>
        </w:rPr>
        <w:t xml:space="preserve">en consecuencia, se modificará el valor y la forma de pago la cual quedará a </w:t>
      </w:r>
      <w:r w:rsidRPr="00DD0647">
        <w:rPr>
          <w:rFonts w:cs="Arial"/>
          <w:b/>
          <w:bCs/>
          <w:snapToGrid w:val="0"/>
          <w:sz w:val="20"/>
          <w:szCs w:val="20"/>
          <w:u w:val="single"/>
        </w:rPr>
        <w:t>Valor y Forma de Pago</w:t>
      </w:r>
      <w:r w:rsidRPr="00DD0647">
        <w:rPr>
          <w:rFonts w:cs="Arial"/>
          <w:snapToGrid w:val="0"/>
          <w:sz w:val="20"/>
          <w:szCs w:val="20"/>
          <w:u w:val="single"/>
        </w:rPr>
        <w:t>:</w:t>
      </w:r>
      <w:r w:rsidRPr="00DD0647">
        <w:rPr>
          <w:rFonts w:cs="Arial"/>
          <w:snapToGrid w:val="0"/>
          <w:sz w:val="20"/>
          <w:szCs w:val="20"/>
        </w:rPr>
        <w:t xml:space="preserve"> El valor total del presente contrato es máximo </w:t>
      </w:r>
      <w:r w:rsidRPr="00DD0647">
        <w:rPr>
          <w:rFonts w:cs="Arial"/>
          <w:b/>
          <w:bCs/>
          <w:snapToGrid w:val="0"/>
          <w:sz w:val="20"/>
          <w:szCs w:val="20"/>
        </w:rPr>
        <w:t>DE TREINTA</w:t>
      </w:r>
      <w:r w:rsidRPr="00DD0647">
        <w:rPr>
          <w:rFonts w:cs="Arial"/>
          <w:b/>
          <w:bCs/>
          <w:noProof/>
          <w:snapToGrid w:val="0"/>
          <w:sz w:val="20"/>
          <w:szCs w:val="20"/>
        </w:rPr>
        <w:t xml:space="preserve"> Y UN MILLONES TRESCIENTOS DIECIOCHO MIL DOSCIENTOS SESENTA  PESOS M/CTE ($31.318.260). Esta suma será pagada por el SENA al contratista de la siguiente manera: a) Un primer pago correspondiente al mes de febrero de 2022 por valor de DOS MILLONES OCHOCIENTOS MIL OCHOCIENTOS VEINTE PESOS  M/CTE ($2.800.820). b) 1 pagos  por los meses de marzo de 2022, por valor de TRES MILLONES OCHOCIENTOS DIECINUEVE MIL TRESCIENTOS PESOS M/CTE ($3.819.300) cada uno. c) Un primer pago correspondiente al mes de mayo de 2022 por valor de DOS MILLONES SEISCIENTOS SETENTA Y TRES MIL QUINIENTOS DIEZ PESOS M/CTE ($2.673.510). d) 5 pagos iguales por los meses de junio a octubre de 2022, por valor de TRES MILLONES OCHOCIENTOS DIECINUEVE MIL TRESCIENTOS PESOS M/CTE ($3.819.300) cada uno. e) Un último pago por el mes de noviembre por valor de DOS MILLONES NOVECIENTOS VEINTIOCHO MIL CIENTO TREINTA PESOS MCTE. ($2.928.130).</w:t>
      </w:r>
      <w:r w:rsidRPr="00DD0647">
        <w:rPr>
          <w:rFonts w:cs="Arial"/>
          <w:b/>
          <w:bCs/>
          <w:snapToGrid w:val="0"/>
          <w:sz w:val="20"/>
          <w:szCs w:val="20"/>
        </w:rPr>
        <w:t xml:space="preserve"> </w:t>
      </w:r>
      <w:r w:rsidRPr="00DD0647">
        <w:rPr>
          <w:rFonts w:cs="Arial"/>
          <w:b/>
          <w:bCs/>
          <w:sz w:val="20"/>
          <w:szCs w:val="20"/>
        </w:rPr>
        <w:t xml:space="preserve">CLÁUSULA TERCERA: RECURSOS- </w:t>
      </w:r>
      <w:r w:rsidRPr="00DD0647">
        <w:rPr>
          <w:rFonts w:cs="Arial"/>
          <w:snapToGrid w:val="0"/>
          <w:sz w:val="20"/>
          <w:szCs w:val="20"/>
        </w:rPr>
        <w:t>El valor de los honorarios de la presente adición y prórroga del contrato se hará con cargo al Certificado de Disponibilidad Presupuestal No</w:t>
      </w:r>
      <w:r w:rsidRPr="00DD0647">
        <w:rPr>
          <w:rFonts w:cs="Arial"/>
          <w:b/>
          <w:bCs/>
          <w:snapToGrid w:val="0"/>
          <w:sz w:val="20"/>
          <w:szCs w:val="20"/>
        </w:rPr>
        <w:t>. 1022 de 2022</w:t>
      </w:r>
      <w:r w:rsidRPr="00DD0647">
        <w:rPr>
          <w:rFonts w:cs="Arial"/>
          <w:snapToGrid w:val="0"/>
          <w:sz w:val="20"/>
          <w:szCs w:val="20"/>
        </w:rPr>
        <w:t xml:space="preserve">, expedido por Grupo de Apoyo Administrativo Mixto de la Dirección Regional. </w:t>
      </w:r>
      <w:r w:rsidRPr="00DD0647">
        <w:rPr>
          <w:rFonts w:cs="Arial"/>
          <w:b/>
          <w:bCs/>
          <w:snapToGrid w:val="0"/>
          <w:sz w:val="20"/>
          <w:szCs w:val="20"/>
        </w:rPr>
        <w:t>CLÁUSULA CUARTA:</w:t>
      </w:r>
      <w:r w:rsidRPr="00DD0647">
        <w:rPr>
          <w:rFonts w:cs="Arial"/>
          <w:snapToGrid w:val="0"/>
          <w:sz w:val="20"/>
          <w:szCs w:val="20"/>
        </w:rPr>
        <w:t xml:space="preserve"> </w:t>
      </w:r>
      <w:r w:rsidRPr="00DD0647">
        <w:rPr>
          <w:rFonts w:cs="Arial"/>
          <w:b/>
          <w:bCs/>
          <w:snapToGrid w:val="0"/>
          <w:sz w:val="20"/>
          <w:szCs w:val="20"/>
        </w:rPr>
        <w:t>SOPORTES:</w:t>
      </w:r>
      <w:r w:rsidRPr="00DD0647">
        <w:rPr>
          <w:rFonts w:cs="Arial"/>
          <w:snapToGrid w:val="0"/>
          <w:sz w:val="20"/>
          <w:szCs w:val="20"/>
        </w:rPr>
        <w:t xml:space="preserve"> Los soportes documentales correspondientes a la presente acta de adición y prórroga se encuentran electrónicamente y pueden ser consultados en el aplicativo SECOP II: Certificado del Registro Presupuestal, Certificado de Disponibilidad Presupuestal. Adicionalmente se adjunta a este documento: El documento de justificación y el estado de cuenta del </w:t>
      </w:r>
      <w:r w:rsidRPr="00DD0647">
        <w:rPr>
          <w:rFonts w:cs="Arial"/>
          <w:snapToGrid w:val="0"/>
          <w:color w:val="000000" w:themeColor="text1"/>
          <w:sz w:val="20"/>
          <w:szCs w:val="20"/>
        </w:rPr>
        <w:t>contrato expedido por el Grupo de Apoyo Administrativo Mixto</w:t>
      </w:r>
      <w:r w:rsidRPr="00DD0647">
        <w:rPr>
          <w:rFonts w:cs="Arial"/>
          <w:snapToGrid w:val="0"/>
          <w:color w:val="FF0000"/>
          <w:sz w:val="20"/>
          <w:szCs w:val="20"/>
        </w:rPr>
        <w:t xml:space="preserve">. </w:t>
      </w:r>
      <w:r w:rsidRPr="00DD0647">
        <w:rPr>
          <w:rFonts w:cs="Arial"/>
          <w:b/>
          <w:bCs/>
          <w:sz w:val="20"/>
          <w:szCs w:val="20"/>
        </w:rPr>
        <w:t>CLÁUSULA QUINTA: REMISIÓN</w:t>
      </w:r>
      <w:r w:rsidRPr="00DD0647">
        <w:rPr>
          <w:rFonts w:cs="Arial"/>
          <w:sz w:val="20"/>
          <w:szCs w:val="20"/>
        </w:rPr>
        <w:t xml:space="preserve">: Remítase la presente acta de adición y prórroga al Grupo de Apoyo Administrativo Mixto, según sea el para lo de su competencia. </w:t>
      </w:r>
      <w:r w:rsidRPr="00DD0647">
        <w:rPr>
          <w:rFonts w:cs="Arial"/>
          <w:b/>
          <w:bCs/>
          <w:sz w:val="20"/>
          <w:szCs w:val="20"/>
        </w:rPr>
        <w:t xml:space="preserve">CLÁUSULA SEXTA: PUBLICACIÓN - </w:t>
      </w:r>
      <w:r w:rsidRPr="00DD0647">
        <w:rPr>
          <w:rFonts w:cs="Arial"/>
          <w:sz w:val="20"/>
          <w:szCs w:val="20"/>
        </w:rPr>
        <w:t xml:space="preserve">De conformidad con lo establecido en el artículo 2.2.1.1.1.7.1 del Decreto 1082 de 2015, el presente documento se publicará en el Sistema Electrónico para la Contratación Pública – SECOP II. </w:t>
      </w:r>
      <w:r w:rsidRPr="00DD0647">
        <w:rPr>
          <w:rFonts w:cs="Arial"/>
          <w:b/>
          <w:bCs/>
          <w:sz w:val="20"/>
          <w:szCs w:val="20"/>
        </w:rPr>
        <w:t xml:space="preserve">CLÁUSULA SÉPTIMA: </w:t>
      </w:r>
      <w:r w:rsidRPr="00DD0647">
        <w:rPr>
          <w:rFonts w:cs="Arial"/>
          <w:sz w:val="20"/>
          <w:szCs w:val="20"/>
        </w:rPr>
        <w:t xml:space="preserve">Las demás cláusulas del Contrato electrónico objeto de la presente adición y prórroga conservan plena vigencia. </w:t>
      </w:r>
      <w:r w:rsidRPr="00DD0647">
        <w:rPr>
          <w:rFonts w:cs="Arial"/>
          <w:b/>
          <w:bCs/>
          <w:snapToGrid w:val="0"/>
          <w:sz w:val="20"/>
          <w:szCs w:val="20"/>
        </w:rPr>
        <w:t>CLÁUSULA OCTAVA:</w:t>
      </w:r>
      <w:r w:rsidRPr="00DD0647">
        <w:rPr>
          <w:rFonts w:cs="Arial"/>
          <w:b/>
          <w:bCs/>
          <w:sz w:val="20"/>
          <w:szCs w:val="20"/>
        </w:rPr>
        <w:t xml:space="preserve"> </w:t>
      </w:r>
      <w:r w:rsidRPr="00DD0647">
        <w:rPr>
          <w:rFonts w:cs="Arial"/>
          <w:sz w:val="20"/>
          <w:szCs w:val="20"/>
        </w:rPr>
        <w:t xml:space="preserve">La presente adición y prórroga se perfecciona con la firma electrónica de las partes e inicia su ejecución con el registro presupuestal.  </w:t>
      </w:r>
    </w:p>
    <w:p w14:paraId="6A7F4AF3" w14:textId="77777777" w:rsidR="00781376" w:rsidRPr="00DD0647" w:rsidRDefault="00781376" w:rsidP="00781376">
      <w:pPr>
        <w:pStyle w:val="Sinespaciado"/>
        <w:rPr>
          <w:rFonts w:cs="Arial"/>
          <w:color w:val="000000"/>
          <w:sz w:val="14"/>
          <w:szCs w:val="20"/>
        </w:rPr>
      </w:pPr>
      <w:r w:rsidRPr="00DD0647">
        <w:rPr>
          <w:rFonts w:cs="Arial"/>
          <w:color w:val="000000"/>
          <w:sz w:val="14"/>
          <w:szCs w:val="20"/>
        </w:rPr>
        <w:t xml:space="preserve">Proyectó: </w:t>
      </w:r>
      <w:proofErr w:type="spellStart"/>
      <w:r w:rsidRPr="00DD0647">
        <w:rPr>
          <w:rFonts w:cs="Arial"/>
          <w:color w:val="000000"/>
          <w:sz w:val="14"/>
          <w:szCs w:val="20"/>
        </w:rPr>
        <w:t>Lilibeth</w:t>
      </w:r>
      <w:proofErr w:type="spellEnd"/>
      <w:r w:rsidRPr="00DD0647">
        <w:rPr>
          <w:rFonts w:cs="Arial"/>
          <w:color w:val="000000"/>
          <w:sz w:val="14"/>
          <w:szCs w:val="20"/>
        </w:rPr>
        <w:t xml:space="preserve"> Paola Giraldo Barreto. – Apoyo Supervisión de Instructores </w:t>
      </w:r>
    </w:p>
    <w:p w14:paraId="3FFF2ACD" w14:textId="6A796985" w:rsidR="00085939" w:rsidRPr="00781376" w:rsidRDefault="00781376" w:rsidP="00781376">
      <w:pPr>
        <w:pStyle w:val="Sinespaciado"/>
      </w:pPr>
      <w:r w:rsidRPr="00DD0647">
        <w:rPr>
          <w:rFonts w:cs="Arial"/>
          <w:color w:val="000000"/>
          <w:sz w:val="14"/>
          <w:szCs w:val="20"/>
        </w:rPr>
        <w:t xml:space="preserve">Revisó: </w:t>
      </w:r>
      <w:proofErr w:type="spellStart"/>
      <w:r w:rsidRPr="00DD0647">
        <w:rPr>
          <w:rFonts w:cs="Arial"/>
          <w:color w:val="000000"/>
          <w:sz w:val="14"/>
          <w:szCs w:val="20"/>
        </w:rPr>
        <w:t>Estefania</w:t>
      </w:r>
      <w:proofErr w:type="spellEnd"/>
      <w:r w:rsidRPr="00DD0647">
        <w:rPr>
          <w:rFonts w:cs="Arial"/>
          <w:color w:val="000000"/>
          <w:sz w:val="14"/>
          <w:szCs w:val="20"/>
        </w:rPr>
        <w:t xml:space="preserve"> </w:t>
      </w:r>
      <w:proofErr w:type="spellStart"/>
      <w:r w:rsidRPr="00DD0647">
        <w:rPr>
          <w:rFonts w:cs="Arial"/>
          <w:color w:val="000000"/>
          <w:sz w:val="14"/>
          <w:szCs w:val="20"/>
        </w:rPr>
        <w:t>Ramirez</w:t>
      </w:r>
      <w:proofErr w:type="spellEnd"/>
      <w:r w:rsidRPr="00DD0647">
        <w:rPr>
          <w:rFonts w:cs="Arial"/>
          <w:color w:val="000000"/>
          <w:sz w:val="14"/>
          <w:szCs w:val="20"/>
        </w:rPr>
        <w:t xml:space="preserve"> </w:t>
      </w:r>
      <w:proofErr w:type="spellStart"/>
      <w:r w:rsidRPr="00DD0647">
        <w:rPr>
          <w:rFonts w:cs="Arial"/>
          <w:color w:val="000000"/>
          <w:sz w:val="14"/>
          <w:szCs w:val="20"/>
        </w:rPr>
        <w:t>Marin</w:t>
      </w:r>
      <w:proofErr w:type="spellEnd"/>
      <w:r w:rsidRPr="00DD0647">
        <w:rPr>
          <w:rFonts w:cs="Arial"/>
          <w:color w:val="000000"/>
          <w:sz w:val="14"/>
          <w:szCs w:val="20"/>
        </w:rPr>
        <w:t xml:space="preserve"> – Abogada Gestión Contractual  </w:t>
      </w:r>
    </w:p>
    <w:sectPr w:rsidR="00085939" w:rsidRPr="00781376" w:rsidSect="00AD7D84">
      <w:headerReference w:type="default" r:id="rId8"/>
      <w:footerReference w:type="default" r:id="rId9"/>
      <w:pgSz w:w="12242" w:h="20163" w:code="5"/>
      <w:pgMar w:top="2552"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E82441" w14:textId="77777777" w:rsidR="00237875" w:rsidRDefault="00237875">
      <w:r>
        <w:separator/>
      </w:r>
    </w:p>
  </w:endnote>
  <w:endnote w:type="continuationSeparator" w:id="0">
    <w:p w14:paraId="5C7F01E3" w14:textId="77777777" w:rsidR="00237875" w:rsidRDefault="002378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A3865" w14:textId="58B4EEB2"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946E36">
      <w:rPr>
        <w:b/>
        <w:bCs/>
        <w:noProof/>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sidR="00946E36">
      <w:rPr>
        <w:b/>
        <w:bCs/>
        <w:noProof/>
      </w:rPr>
      <w:t>1</w:t>
    </w:r>
    <w:r>
      <w:rPr>
        <w:b/>
        <w:bCs/>
      </w:rPr>
      <w:fldChar w:fldCharType="end"/>
    </w:r>
    <w:r w:rsidR="009F076E">
      <w:t xml:space="preserve">                                                                                                                                            </w:t>
    </w:r>
    <w:r>
      <w:t xml:space="preserve">                 </w:t>
    </w:r>
    <w:r w:rsidR="00117B30">
      <w:t>GTH-F-</w:t>
    </w:r>
    <w:r w:rsidR="000F5179">
      <w:t>107</w:t>
    </w:r>
    <w:r w:rsidR="009F076E">
      <w:t xml:space="preserve"> V.0</w:t>
    </w:r>
    <w:r w:rsidR="008827A5">
      <w:t>2</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AD254B" w14:textId="77777777" w:rsidR="00237875" w:rsidRDefault="00237875">
      <w:r>
        <w:separator/>
      </w:r>
    </w:p>
  </w:footnote>
  <w:footnote w:type="continuationSeparator" w:id="0">
    <w:p w14:paraId="38637B52" w14:textId="77777777" w:rsidR="00237875" w:rsidRDefault="0023787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462C9A" w14:textId="77777777" w:rsidR="00904F27" w:rsidRDefault="00420658">
    <w:r>
      <w:rPr>
        <w:noProof/>
        <w:lang w:val="es-CO" w:eastAsia="es-CO"/>
      </w:rPr>
      <mc:AlternateContent>
        <mc:Choice Requires="wps">
          <w:drawing>
            <wp:anchor distT="0" distB="0" distL="114300" distR="114300" simplePos="0" relativeHeight="251658240" behindDoc="0" locked="0" layoutInCell="1" allowOverlap="1" wp14:anchorId="6682FE52" wp14:editId="4A637697">
              <wp:simplePos x="0" y="0"/>
              <wp:positionH relativeFrom="column">
                <wp:posOffset>816610</wp:posOffset>
              </wp:positionH>
              <wp:positionV relativeFrom="paragraph">
                <wp:posOffset>168910</wp:posOffset>
              </wp:positionV>
              <wp:extent cx="5819775" cy="802005"/>
              <wp:effectExtent l="0" t="0" r="952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9775" cy="8020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4EDCF9" w14:textId="3228B07E" w:rsidR="00F224FC" w:rsidRPr="00C4472D" w:rsidRDefault="00781376" w:rsidP="00F224FC">
                          <w:pPr>
                            <w:pStyle w:val="Ttulo1"/>
                            <w:spacing w:line="360" w:lineRule="auto"/>
                            <w:rPr>
                              <w:sz w:val="22"/>
                              <w:szCs w:val="22"/>
                            </w:rPr>
                          </w:pPr>
                          <w:r w:rsidRPr="00781376">
                            <w:rPr>
                              <w:sz w:val="22"/>
                              <w:szCs w:val="22"/>
                            </w:rPr>
                            <w:t>ADICIÓN Y PRÓRROGA N°1 DEL CONTRATO DE PRESTACIÓN DE SERVICIOS No. CO1.PCCNTR. 3423395 DE 2022, SUSCRITO ENTRE EL SERVICIO NACIONAL DE APRENDIZAJE – SENA Y HENRY VANEGAS MEJIA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202" coordsize="21600,21600" o:spt="202" path="m,l,21600r21600,l21600,xe" w14:anchorId="6682FE52">
              <v:stroke joinstyle="miter"/>
              <v:path gradientshapeok="t" o:connecttype="rect"/>
            </v:shapetype>
            <v:shape id="Text Box 2" style="position:absolute;left:0;text-align:left;margin-left:64.3pt;margin-top:13.3pt;width:458.25pt;height:63.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">
              <v:textbox>
                <w:txbxContent>
                  <w:p w:rsidRPr="00C4472D" w:rsidR="00F224FC" w:rsidP="00F224FC" w:rsidRDefault="00781376" w14:paraId="724EDCF9" w14:textId="3228B07E">
                    <w:pPr>
                      <w:pStyle w:val="Ttulo1"/>
                      <w:spacing w:line="360" w:lineRule="auto"/>
                      <w:rPr>
                        <w:sz w:val="22"/>
                        <w:szCs w:val="22"/>
                      </w:rPr>
                    </w:pPr>
                    <w:r w:rsidRPr="00781376">
                      <w:rPr>
                        <w:sz w:val="22"/>
                        <w:szCs w:val="22"/>
                      </w:rPr>
                      <w:t>ADICIÓN Y PRÓRROGA N°1 DEL CONTRATO DE PRESTACIÓN DE SERVICIOS No. CO1.PCCNTR. 3423395 DE 2022, SUSCRITO ENTRE EL SERVICIO NACIONAL DE APRENDIZAJE – SENA Y HENRY VANEGAS MEJIA</w:t>
                    </w:r>
                  </w:p>
                </w:txbxContent>
              </v:textbox>
            </v:shape>
          </w:pict>
        </mc:Fallback>
      </mc:AlternateContent>
    </w:r>
    <w:r>
      <w:rPr>
        <w:noProof/>
        <w:lang w:val="es-CO" w:eastAsia="es-CO"/>
      </w:rPr>
      <mc:AlternateContent>
        <mc:Choice Requires="wps">
          <w:drawing>
            <wp:anchor distT="0" distB="0" distL="114300" distR="114300" simplePos="0" relativeHeight="251657216" behindDoc="0" locked="0" layoutInCell="1" allowOverlap="1" wp14:anchorId="64C960C9" wp14:editId="1C92E85F">
              <wp:simplePos x="0" y="0"/>
              <wp:positionH relativeFrom="column">
                <wp:posOffset>0</wp:posOffset>
              </wp:positionH>
              <wp:positionV relativeFrom="paragraph">
                <wp:posOffset>-78740</wp:posOffset>
              </wp:positionV>
              <wp:extent cx="1028700" cy="12839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F0603C4" w14:textId="67C5BF01" w:rsidR="00904F27" w:rsidRDefault="00904F27" w:rsidP="002B04F4">
                          <w:pPr>
                            <w:pStyle w:val="Piedepgina"/>
                          </w:pPr>
                          <w:r w:rsidRPr="00E71708">
                            <w:br/>
                          </w:r>
                          <w:r w:rsidR="00083069">
                            <w:rPr>
                              <w:noProof/>
                              <w:lang w:val="es-CO" w:eastAsia="es-CO"/>
                            </w:rPr>
                            <w:drawing>
                              <wp:inline distT="0" distB="0" distL="0" distR="0" wp14:anchorId="283D75A3" wp14:editId="58D6B3BF">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74CB422D" w14:textId="77777777" w:rsidR="00904F27" w:rsidRPr="00E71708" w:rsidRDefault="00904F27"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Text Box 1" style="position:absolute;left:0;text-align:left;margin-left:0;margin-top:-6.2pt;width:81pt;height:101.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" w14:anchorId="64C960C9">
              <v:textbox>
                <w:txbxContent>
                  <w:p w:rsidR="00904F27" w:rsidP="002B04F4" w:rsidRDefault="00904F27" w14:paraId="0F0603C4" w14:textId="67C5BF01">
                    <w:pPr>
                      <w:pStyle w:val="Piedepgina"/>
                    </w:pPr>
                    <w:r w:rsidRPr="00E71708">
                      <w:br/>
                    </w:r>
                    <w:r w:rsidR="00083069">
                      <w:rPr>
                        <w:noProof/>
                        <w:lang w:val="es-CO" w:eastAsia="es-CO"/>
                      </w:rPr>
                      <w:drawing>
                        <wp:inline distT="0" distB="0" distL="0" distR="0" wp14:anchorId="283D75A3" wp14:editId="58D6B3BF">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rsidRPr="00E71708" w:rsidR="00904F27" w:rsidP="002B04F4" w:rsidRDefault="00904F27" w14:paraId="74CB422D" w14:textId="77777777">
                    <w:pPr>
                      <w:pStyle w:val="Piedepgina"/>
                    </w:pPr>
                  </w:p>
                </w:txbxContent>
              </v:textbox>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6"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2737B7"/>
    <w:multiLevelType w:val="multilevel"/>
    <w:tmpl w:val="A4C826FC"/>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8"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78732125"/>
    <w:multiLevelType w:val="multilevel"/>
    <w:tmpl w:val="48820B48"/>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abstractNumId w:val="6"/>
  </w:num>
  <w:num w:numId="2">
    <w:abstractNumId w:val="9"/>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
  </w:num>
  <w:num w:numId="6">
    <w:abstractNumId w:val="10"/>
  </w:num>
  <w:num w:numId="7">
    <w:abstractNumId w:val="3"/>
  </w:num>
  <w:num w:numId="8">
    <w:abstractNumId w:val="4"/>
  </w:num>
  <w:num w:numId="9">
    <w:abstractNumId w:val="7"/>
  </w:num>
  <w:num w:numId="10">
    <w:abstractNumId w:val="5"/>
  </w:num>
  <w:num w:numId="11">
    <w:abstractNumId w:val="2"/>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51B8"/>
    <w:rsid w:val="00000E58"/>
    <w:rsid w:val="00001D7C"/>
    <w:rsid w:val="000072DE"/>
    <w:rsid w:val="000103CF"/>
    <w:rsid w:val="00010F36"/>
    <w:rsid w:val="0001133E"/>
    <w:rsid w:val="00012E23"/>
    <w:rsid w:val="000130E4"/>
    <w:rsid w:val="00016C9E"/>
    <w:rsid w:val="00017600"/>
    <w:rsid w:val="00017E80"/>
    <w:rsid w:val="00020106"/>
    <w:rsid w:val="00020BB6"/>
    <w:rsid w:val="00022102"/>
    <w:rsid w:val="000252BA"/>
    <w:rsid w:val="00031530"/>
    <w:rsid w:val="00034BC0"/>
    <w:rsid w:val="00035964"/>
    <w:rsid w:val="00035A7D"/>
    <w:rsid w:val="00037881"/>
    <w:rsid w:val="000413C9"/>
    <w:rsid w:val="00041A10"/>
    <w:rsid w:val="00043474"/>
    <w:rsid w:val="000450DD"/>
    <w:rsid w:val="00045360"/>
    <w:rsid w:val="000453CF"/>
    <w:rsid w:val="0004581A"/>
    <w:rsid w:val="00045A94"/>
    <w:rsid w:val="00047418"/>
    <w:rsid w:val="0005124F"/>
    <w:rsid w:val="00051F42"/>
    <w:rsid w:val="00053CAF"/>
    <w:rsid w:val="000549A2"/>
    <w:rsid w:val="000553E3"/>
    <w:rsid w:val="00055F43"/>
    <w:rsid w:val="00056814"/>
    <w:rsid w:val="00061CBB"/>
    <w:rsid w:val="00062EDA"/>
    <w:rsid w:val="000635C3"/>
    <w:rsid w:val="00065270"/>
    <w:rsid w:val="00071468"/>
    <w:rsid w:val="00073A9C"/>
    <w:rsid w:val="00073B56"/>
    <w:rsid w:val="000750B8"/>
    <w:rsid w:val="00076EE9"/>
    <w:rsid w:val="00083069"/>
    <w:rsid w:val="000840C3"/>
    <w:rsid w:val="00085939"/>
    <w:rsid w:val="000862F5"/>
    <w:rsid w:val="000871D9"/>
    <w:rsid w:val="00090F1C"/>
    <w:rsid w:val="0009103B"/>
    <w:rsid w:val="00092448"/>
    <w:rsid w:val="00094634"/>
    <w:rsid w:val="00096428"/>
    <w:rsid w:val="00097EE7"/>
    <w:rsid w:val="000A0D86"/>
    <w:rsid w:val="000A3B85"/>
    <w:rsid w:val="000A3DDE"/>
    <w:rsid w:val="000A4F44"/>
    <w:rsid w:val="000A7AF0"/>
    <w:rsid w:val="000B1D60"/>
    <w:rsid w:val="000B23BD"/>
    <w:rsid w:val="000B58D7"/>
    <w:rsid w:val="000C4270"/>
    <w:rsid w:val="000C58D4"/>
    <w:rsid w:val="000D116E"/>
    <w:rsid w:val="000D4D0C"/>
    <w:rsid w:val="000D5A49"/>
    <w:rsid w:val="000D5E44"/>
    <w:rsid w:val="000D71BB"/>
    <w:rsid w:val="000D7C4A"/>
    <w:rsid w:val="000E2778"/>
    <w:rsid w:val="000E2A55"/>
    <w:rsid w:val="000E473E"/>
    <w:rsid w:val="000E4C75"/>
    <w:rsid w:val="000E6D3B"/>
    <w:rsid w:val="000F14C2"/>
    <w:rsid w:val="000F2392"/>
    <w:rsid w:val="000F3287"/>
    <w:rsid w:val="000F5179"/>
    <w:rsid w:val="000F6608"/>
    <w:rsid w:val="001017BC"/>
    <w:rsid w:val="0010202F"/>
    <w:rsid w:val="00102542"/>
    <w:rsid w:val="00105331"/>
    <w:rsid w:val="00105CD6"/>
    <w:rsid w:val="00106429"/>
    <w:rsid w:val="00107A75"/>
    <w:rsid w:val="0011088C"/>
    <w:rsid w:val="00111260"/>
    <w:rsid w:val="001133A6"/>
    <w:rsid w:val="00113CFC"/>
    <w:rsid w:val="0011403E"/>
    <w:rsid w:val="001141AB"/>
    <w:rsid w:val="0011424F"/>
    <w:rsid w:val="0011478C"/>
    <w:rsid w:val="001154F8"/>
    <w:rsid w:val="001155BC"/>
    <w:rsid w:val="001169E5"/>
    <w:rsid w:val="00117B30"/>
    <w:rsid w:val="00122108"/>
    <w:rsid w:val="001223BF"/>
    <w:rsid w:val="001233B9"/>
    <w:rsid w:val="001266AF"/>
    <w:rsid w:val="00132D47"/>
    <w:rsid w:val="00134963"/>
    <w:rsid w:val="00134FB7"/>
    <w:rsid w:val="00136143"/>
    <w:rsid w:val="00136586"/>
    <w:rsid w:val="0013715A"/>
    <w:rsid w:val="00137AE2"/>
    <w:rsid w:val="00140974"/>
    <w:rsid w:val="001435C3"/>
    <w:rsid w:val="00144790"/>
    <w:rsid w:val="001457BD"/>
    <w:rsid w:val="00147141"/>
    <w:rsid w:val="00147429"/>
    <w:rsid w:val="0014792F"/>
    <w:rsid w:val="00150A4F"/>
    <w:rsid w:val="00151560"/>
    <w:rsid w:val="0015185A"/>
    <w:rsid w:val="00151AE7"/>
    <w:rsid w:val="001526BD"/>
    <w:rsid w:val="00152A44"/>
    <w:rsid w:val="001533C4"/>
    <w:rsid w:val="001533D1"/>
    <w:rsid w:val="0016536B"/>
    <w:rsid w:val="0017324C"/>
    <w:rsid w:val="00173CCD"/>
    <w:rsid w:val="00174E0D"/>
    <w:rsid w:val="001767C0"/>
    <w:rsid w:val="00180796"/>
    <w:rsid w:val="00180B8A"/>
    <w:rsid w:val="0018305A"/>
    <w:rsid w:val="0018749E"/>
    <w:rsid w:val="00190295"/>
    <w:rsid w:val="0019112B"/>
    <w:rsid w:val="00191D1B"/>
    <w:rsid w:val="0019221D"/>
    <w:rsid w:val="00193EAC"/>
    <w:rsid w:val="001952E6"/>
    <w:rsid w:val="001956E8"/>
    <w:rsid w:val="001957C0"/>
    <w:rsid w:val="00195A50"/>
    <w:rsid w:val="001A201F"/>
    <w:rsid w:val="001A4E2C"/>
    <w:rsid w:val="001A54BE"/>
    <w:rsid w:val="001A6E45"/>
    <w:rsid w:val="001B0BDF"/>
    <w:rsid w:val="001B1DFF"/>
    <w:rsid w:val="001B3B01"/>
    <w:rsid w:val="001B5576"/>
    <w:rsid w:val="001B643E"/>
    <w:rsid w:val="001B7549"/>
    <w:rsid w:val="001C0F03"/>
    <w:rsid w:val="001C2E03"/>
    <w:rsid w:val="001C5C5F"/>
    <w:rsid w:val="001C6837"/>
    <w:rsid w:val="001C6A1A"/>
    <w:rsid w:val="001D0C09"/>
    <w:rsid w:val="001D0CA9"/>
    <w:rsid w:val="001D2B4B"/>
    <w:rsid w:val="001D5855"/>
    <w:rsid w:val="001D6D9A"/>
    <w:rsid w:val="001D7459"/>
    <w:rsid w:val="001D7BEF"/>
    <w:rsid w:val="001D7F6F"/>
    <w:rsid w:val="001E2AFD"/>
    <w:rsid w:val="001E42BB"/>
    <w:rsid w:val="001E78B0"/>
    <w:rsid w:val="001E932D"/>
    <w:rsid w:val="001F117A"/>
    <w:rsid w:val="001F458A"/>
    <w:rsid w:val="001F49A1"/>
    <w:rsid w:val="001F7E34"/>
    <w:rsid w:val="001F7F6B"/>
    <w:rsid w:val="002001C1"/>
    <w:rsid w:val="00200248"/>
    <w:rsid w:val="00201724"/>
    <w:rsid w:val="00203816"/>
    <w:rsid w:val="002057E7"/>
    <w:rsid w:val="00205F45"/>
    <w:rsid w:val="00210255"/>
    <w:rsid w:val="00213786"/>
    <w:rsid w:val="0021475C"/>
    <w:rsid w:val="00215664"/>
    <w:rsid w:val="00216613"/>
    <w:rsid w:val="002178F1"/>
    <w:rsid w:val="00220486"/>
    <w:rsid w:val="002277AC"/>
    <w:rsid w:val="00231F74"/>
    <w:rsid w:val="00233E76"/>
    <w:rsid w:val="0023548B"/>
    <w:rsid w:val="00237875"/>
    <w:rsid w:val="00237876"/>
    <w:rsid w:val="002410D2"/>
    <w:rsid w:val="00241A8F"/>
    <w:rsid w:val="0024444C"/>
    <w:rsid w:val="00244636"/>
    <w:rsid w:val="002463AB"/>
    <w:rsid w:val="00252189"/>
    <w:rsid w:val="00253169"/>
    <w:rsid w:val="00254FDB"/>
    <w:rsid w:val="00257A68"/>
    <w:rsid w:val="00257F97"/>
    <w:rsid w:val="002626B2"/>
    <w:rsid w:val="00262D94"/>
    <w:rsid w:val="00263184"/>
    <w:rsid w:val="00263ED1"/>
    <w:rsid w:val="00264025"/>
    <w:rsid w:val="00264281"/>
    <w:rsid w:val="002677FE"/>
    <w:rsid w:val="0027674E"/>
    <w:rsid w:val="00280835"/>
    <w:rsid w:val="00283849"/>
    <w:rsid w:val="00287DA8"/>
    <w:rsid w:val="00291D05"/>
    <w:rsid w:val="00295D72"/>
    <w:rsid w:val="002A5962"/>
    <w:rsid w:val="002A7872"/>
    <w:rsid w:val="002B04F4"/>
    <w:rsid w:val="002B0C75"/>
    <w:rsid w:val="002B2489"/>
    <w:rsid w:val="002B3E0A"/>
    <w:rsid w:val="002B4389"/>
    <w:rsid w:val="002B5842"/>
    <w:rsid w:val="002B5A5E"/>
    <w:rsid w:val="002C2053"/>
    <w:rsid w:val="002C24A2"/>
    <w:rsid w:val="002C3733"/>
    <w:rsid w:val="002C444F"/>
    <w:rsid w:val="002C4BB1"/>
    <w:rsid w:val="002C4E4D"/>
    <w:rsid w:val="002D112F"/>
    <w:rsid w:val="002D1BD6"/>
    <w:rsid w:val="002D3006"/>
    <w:rsid w:val="002D4AB9"/>
    <w:rsid w:val="002D617B"/>
    <w:rsid w:val="002D67A5"/>
    <w:rsid w:val="002D75BD"/>
    <w:rsid w:val="002D7786"/>
    <w:rsid w:val="002E37E8"/>
    <w:rsid w:val="002E3FCE"/>
    <w:rsid w:val="002F1B68"/>
    <w:rsid w:val="002F2EDF"/>
    <w:rsid w:val="002F35E6"/>
    <w:rsid w:val="002F4054"/>
    <w:rsid w:val="002F48D9"/>
    <w:rsid w:val="00300B77"/>
    <w:rsid w:val="00304A13"/>
    <w:rsid w:val="003065D8"/>
    <w:rsid w:val="00306A59"/>
    <w:rsid w:val="0031080F"/>
    <w:rsid w:val="00312869"/>
    <w:rsid w:val="00313323"/>
    <w:rsid w:val="003171D6"/>
    <w:rsid w:val="003213D4"/>
    <w:rsid w:val="00321FF2"/>
    <w:rsid w:val="00322FFE"/>
    <w:rsid w:val="003275B5"/>
    <w:rsid w:val="0033158B"/>
    <w:rsid w:val="00331D77"/>
    <w:rsid w:val="003326FB"/>
    <w:rsid w:val="00332C02"/>
    <w:rsid w:val="00334170"/>
    <w:rsid w:val="003362C5"/>
    <w:rsid w:val="00344249"/>
    <w:rsid w:val="00345100"/>
    <w:rsid w:val="0034626B"/>
    <w:rsid w:val="003463DC"/>
    <w:rsid w:val="00351C68"/>
    <w:rsid w:val="00355F87"/>
    <w:rsid w:val="00356AAE"/>
    <w:rsid w:val="00356E2E"/>
    <w:rsid w:val="00360018"/>
    <w:rsid w:val="00361012"/>
    <w:rsid w:val="00363DA7"/>
    <w:rsid w:val="003670E8"/>
    <w:rsid w:val="00367CF2"/>
    <w:rsid w:val="003707E8"/>
    <w:rsid w:val="00370B2B"/>
    <w:rsid w:val="00371E38"/>
    <w:rsid w:val="003723EC"/>
    <w:rsid w:val="0037387D"/>
    <w:rsid w:val="00374FF7"/>
    <w:rsid w:val="00375097"/>
    <w:rsid w:val="00376CAF"/>
    <w:rsid w:val="00376F82"/>
    <w:rsid w:val="0037783C"/>
    <w:rsid w:val="00377A6B"/>
    <w:rsid w:val="00377CC4"/>
    <w:rsid w:val="00382576"/>
    <w:rsid w:val="00384BDD"/>
    <w:rsid w:val="00387369"/>
    <w:rsid w:val="00390603"/>
    <w:rsid w:val="0039362B"/>
    <w:rsid w:val="003937ED"/>
    <w:rsid w:val="00393901"/>
    <w:rsid w:val="00394325"/>
    <w:rsid w:val="00395566"/>
    <w:rsid w:val="00395C2C"/>
    <w:rsid w:val="003A15A7"/>
    <w:rsid w:val="003A2230"/>
    <w:rsid w:val="003A2CF6"/>
    <w:rsid w:val="003A2D59"/>
    <w:rsid w:val="003A3057"/>
    <w:rsid w:val="003A3690"/>
    <w:rsid w:val="003A4584"/>
    <w:rsid w:val="003A5A31"/>
    <w:rsid w:val="003A63A2"/>
    <w:rsid w:val="003A7215"/>
    <w:rsid w:val="003B0E24"/>
    <w:rsid w:val="003B1B75"/>
    <w:rsid w:val="003B48B4"/>
    <w:rsid w:val="003B6486"/>
    <w:rsid w:val="003C1147"/>
    <w:rsid w:val="003C23F9"/>
    <w:rsid w:val="003C2D79"/>
    <w:rsid w:val="003C5B7B"/>
    <w:rsid w:val="003C7112"/>
    <w:rsid w:val="003C7196"/>
    <w:rsid w:val="003D0CFA"/>
    <w:rsid w:val="003D1F9E"/>
    <w:rsid w:val="003D6424"/>
    <w:rsid w:val="003E1B1B"/>
    <w:rsid w:val="003E1B74"/>
    <w:rsid w:val="003E1D5E"/>
    <w:rsid w:val="003E2EC7"/>
    <w:rsid w:val="003E4027"/>
    <w:rsid w:val="003E4378"/>
    <w:rsid w:val="003E5CD3"/>
    <w:rsid w:val="003F787C"/>
    <w:rsid w:val="00400A10"/>
    <w:rsid w:val="004049CE"/>
    <w:rsid w:val="00406E4F"/>
    <w:rsid w:val="00407C8B"/>
    <w:rsid w:val="0041043C"/>
    <w:rsid w:val="00411682"/>
    <w:rsid w:val="004125AA"/>
    <w:rsid w:val="00415AEB"/>
    <w:rsid w:val="00420658"/>
    <w:rsid w:val="00420D3C"/>
    <w:rsid w:val="00420FB6"/>
    <w:rsid w:val="00421594"/>
    <w:rsid w:val="00421CD0"/>
    <w:rsid w:val="00422976"/>
    <w:rsid w:val="0042349A"/>
    <w:rsid w:val="00423D2B"/>
    <w:rsid w:val="00424B1F"/>
    <w:rsid w:val="00425E74"/>
    <w:rsid w:val="00426FA7"/>
    <w:rsid w:val="00427B90"/>
    <w:rsid w:val="0043226F"/>
    <w:rsid w:val="004338D4"/>
    <w:rsid w:val="00433D39"/>
    <w:rsid w:val="00436462"/>
    <w:rsid w:val="00436B7E"/>
    <w:rsid w:val="00436E1F"/>
    <w:rsid w:val="00437D9F"/>
    <w:rsid w:val="004401D1"/>
    <w:rsid w:val="00443AAA"/>
    <w:rsid w:val="0044792F"/>
    <w:rsid w:val="004505AE"/>
    <w:rsid w:val="00450CC6"/>
    <w:rsid w:val="004528DA"/>
    <w:rsid w:val="00454697"/>
    <w:rsid w:val="00454D59"/>
    <w:rsid w:val="0045752F"/>
    <w:rsid w:val="00461C9E"/>
    <w:rsid w:val="0046239D"/>
    <w:rsid w:val="00462F6E"/>
    <w:rsid w:val="00464433"/>
    <w:rsid w:val="004646EF"/>
    <w:rsid w:val="0046494C"/>
    <w:rsid w:val="00464DF1"/>
    <w:rsid w:val="00464F7C"/>
    <w:rsid w:val="00465429"/>
    <w:rsid w:val="004674E8"/>
    <w:rsid w:val="00467635"/>
    <w:rsid w:val="00467686"/>
    <w:rsid w:val="00470B4B"/>
    <w:rsid w:val="00472322"/>
    <w:rsid w:val="00474245"/>
    <w:rsid w:val="00476846"/>
    <w:rsid w:val="00476E59"/>
    <w:rsid w:val="00482449"/>
    <w:rsid w:val="00482AFE"/>
    <w:rsid w:val="004830B4"/>
    <w:rsid w:val="004845DE"/>
    <w:rsid w:val="00485309"/>
    <w:rsid w:val="00485398"/>
    <w:rsid w:val="004860B2"/>
    <w:rsid w:val="0048641C"/>
    <w:rsid w:val="00490133"/>
    <w:rsid w:val="004912D7"/>
    <w:rsid w:val="00491710"/>
    <w:rsid w:val="00492B7E"/>
    <w:rsid w:val="0049326C"/>
    <w:rsid w:val="004939D7"/>
    <w:rsid w:val="00495BC4"/>
    <w:rsid w:val="00495EF7"/>
    <w:rsid w:val="004A0BF4"/>
    <w:rsid w:val="004A127F"/>
    <w:rsid w:val="004A13F0"/>
    <w:rsid w:val="004A41DF"/>
    <w:rsid w:val="004A42E8"/>
    <w:rsid w:val="004A43AA"/>
    <w:rsid w:val="004A4A1C"/>
    <w:rsid w:val="004A583E"/>
    <w:rsid w:val="004A7445"/>
    <w:rsid w:val="004B229C"/>
    <w:rsid w:val="004B34E8"/>
    <w:rsid w:val="004B3512"/>
    <w:rsid w:val="004B406B"/>
    <w:rsid w:val="004C039A"/>
    <w:rsid w:val="004C05E2"/>
    <w:rsid w:val="004C4C8A"/>
    <w:rsid w:val="004D1C8F"/>
    <w:rsid w:val="004D535D"/>
    <w:rsid w:val="004D6A8D"/>
    <w:rsid w:val="004D76B8"/>
    <w:rsid w:val="004E22C2"/>
    <w:rsid w:val="004E2B33"/>
    <w:rsid w:val="004E36D4"/>
    <w:rsid w:val="004E42CB"/>
    <w:rsid w:val="004E4B6F"/>
    <w:rsid w:val="004E5282"/>
    <w:rsid w:val="004E5F38"/>
    <w:rsid w:val="004E7B60"/>
    <w:rsid w:val="004F141F"/>
    <w:rsid w:val="004F18BC"/>
    <w:rsid w:val="004F2B38"/>
    <w:rsid w:val="00501397"/>
    <w:rsid w:val="00505AEF"/>
    <w:rsid w:val="00507057"/>
    <w:rsid w:val="005101F5"/>
    <w:rsid w:val="0051066D"/>
    <w:rsid w:val="00510DE7"/>
    <w:rsid w:val="00511812"/>
    <w:rsid w:val="00513185"/>
    <w:rsid w:val="0052125B"/>
    <w:rsid w:val="0052141B"/>
    <w:rsid w:val="00521C3F"/>
    <w:rsid w:val="005226C1"/>
    <w:rsid w:val="00522FD8"/>
    <w:rsid w:val="005244AC"/>
    <w:rsid w:val="00526916"/>
    <w:rsid w:val="0052724D"/>
    <w:rsid w:val="005272A9"/>
    <w:rsid w:val="0052763B"/>
    <w:rsid w:val="00527F3A"/>
    <w:rsid w:val="005310F5"/>
    <w:rsid w:val="0053370D"/>
    <w:rsid w:val="00534733"/>
    <w:rsid w:val="005351CE"/>
    <w:rsid w:val="005368DE"/>
    <w:rsid w:val="00540CB5"/>
    <w:rsid w:val="00541F03"/>
    <w:rsid w:val="00544F12"/>
    <w:rsid w:val="00546B63"/>
    <w:rsid w:val="00546DD5"/>
    <w:rsid w:val="005516CB"/>
    <w:rsid w:val="00551CEE"/>
    <w:rsid w:val="00554F8C"/>
    <w:rsid w:val="0056168A"/>
    <w:rsid w:val="00561AEF"/>
    <w:rsid w:val="00564EE2"/>
    <w:rsid w:val="00566A58"/>
    <w:rsid w:val="00570FFD"/>
    <w:rsid w:val="00572152"/>
    <w:rsid w:val="00575165"/>
    <w:rsid w:val="00580BF0"/>
    <w:rsid w:val="00583449"/>
    <w:rsid w:val="00585508"/>
    <w:rsid w:val="00585A08"/>
    <w:rsid w:val="00590D98"/>
    <w:rsid w:val="005931F8"/>
    <w:rsid w:val="0059441C"/>
    <w:rsid w:val="005946A0"/>
    <w:rsid w:val="00596B9E"/>
    <w:rsid w:val="00596D48"/>
    <w:rsid w:val="005A1111"/>
    <w:rsid w:val="005A12E3"/>
    <w:rsid w:val="005A522C"/>
    <w:rsid w:val="005A574C"/>
    <w:rsid w:val="005A5970"/>
    <w:rsid w:val="005A5AFD"/>
    <w:rsid w:val="005A5FD8"/>
    <w:rsid w:val="005B35A0"/>
    <w:rsid w:val="005B6196"/>
    <w:rsid w:val="005C1017"/>
    <w:rsid w:val="005C19B0"/>
    <w:rsid w:val="005C3A33"/>
    <w:rsid w:val="005C4BAC"/>
    <w:rsid w:val="005C6BDE"/>
    <w:rsid w:val="005C73C9"/>
    <w:rsid w:val="005D28EC"/>
    <w:rsid w:val="005D3217"/>
    <w:rsid w:val="005D38F5"/>
    <w:rsid w:val="005D4687"/>
    <w:rsid w:val="005D57D1"/>
    <w:rsid w:val="005D60DD"/>
    <w:rsid w:val="005D697C"/>
    <w:rsid w:val="005E0203"/>
    <w:rsid w:val="005E361E"/>
    <w:rsid w:val="005E4C0D"/>
    <w:rsid w:val="005F069B"/>
    <w:rsid w:val="005F1BE9"/>
    <w:rsid w:val="005F1CE2"/>
    <w:rsid w:val="005F26B3"/>
    <w:rsid w:val="005F7A5D"/>
    <w:rsid w:val="00601DB0"/>
    <w:rsid w:val="00601DC8"/>
    <w:rsid w:val="00602796"/>
    <w:rsid w:val="00603462"/>
    <w:rsid w:val="00606871"/>
    <w:rsid w:val="006106E7"/>
    <w:rsid w:val="00613DDD"/>
    <w:rsid w:val="0061796D"/>
    <w:rsid w:val="00620D26"/>
    <w:rsid w:val="00621B77"/>
    <w:rsid w:val="00622EE0"/>
    <w:rsid w:val="00623D7E"/>
    <w:rsid w:val="00624ACB"/>
    <w:rsid w:val="00625E34"/>
    <w:rsid w:val="006302AF"/>
    <w:rsid w:val="006345B3"/>
    <w:rsid w:val="00634D08"/>
    <w:rsid w:val="0063523A"/>
    <w:rsid w:val="00635A24"/>
    <w:rsid w:val="00636C44"/>
    <w:rsid w:val="00637570"/>
    <w:rsid w:val="00641989"/>
    <w:rsid w:val="00642571"/>
    <w:rsid w:val="006426D7"/>
    <w:rsid w:val="00644BBB"/>
    <w:rsid w:val="00645A8B"/>
    <w:rsid w:val="00645D09"/>
    <w:rsid w:val="00646201"/>
    <w:rsid w:val="00646C95"/>
    <w:rsid w:val="00652DC6"/>
    <w:rsid w:val="00653AED"/>
    <w:rsid w:val="00655577"/>
    <w:rsid w:val="006558B1"/>
    <w:rsid w:val="00655AD4"/>
    <w:rsid w:val="006578F5"/>
    <w:rsid w:val="00657E36"/>
    <w:rsid w:val="00662D93"/>
    <w:rsid w:val="00664DBA"/>
    <w:rsid w:val="00665294"/>
    <w:rsid w:val="0066700B"/>
    <w:rsid w:val="00667182"/>
    <w:rsid w:val="006678BF"/>
    <w:rsid w:val="00670E70"/>
    <w:rsid w:val="00673C71"/>
    <w:rsid w:val="00674649"/>
    <w:rsid w:val="006757C5"/>
    <w:rsid w:val="00676D75"/>
    <w:rsid w:val="006775BA"/>
    <w:rsid w:val="00683D88"/>
    <w:rsid w:val="00683E39"/>
    <w:rsid w:val="00686274"/>
    <w:rsid w:val="00686BA2"/>
    <w:rsid w:val="00687A25"/>
    <w:rsid w:val="0069300C"/>
    <w:rsid w:val="00693C6A"/>
    <w:rsid w:val="0069525B"/>
    <w:rsid w:val="00696E90"/>
    <w:rsid w:val="006A01DE"/>
    <w:rsid w:val="006A063E"/>
    <w:rsid w:val="006A32F9"/>
    <w:rsid w:val="006A4678"/>
    <w:rsid w:val="006A585E"/>
    <w:rsid w:val="006A61A8"/>
    <w:rsid w:val="006B09EC"/>
    <w:rsid w:val="006B2419"/>
    <w:rsid w:val="006B3089"/>
    <w:rsid w:val="006B47B6"/>
    <w:rsid w:val="006B5FEF"/>
    <w:rsid w:val="006B68AA"/>
    <w:rsid w:val="006C1894"/>
    <w:rsid w:val="006C24E7"/>
    <w:rsid w:val="006C380C"/>
    <w:rsid w:val="006C4116"/>
    <w:rsid w:val="006C63BE"/>
    <w:rsid w:val="006D00A1"/>
    <w:rsid w:val="006D21A9"/>
    <w:rsid w:val="006D2352"/>
    <w:rsid w:val="006D539C"/>
    <w:rsid w:val="006D58D3"/>
    <w:rsid w:val="006D7230"/>
    <w:rsid w:val="006D77B0"/>
    <w:rsid w:val="006D79E9"/>
    <w:rsid w:val="006E00CD"/>
    <w:rsid w:val="006E13C4"/>
    <w:rsid w:val="006E1B60"/>
    <w:rsid w:val="006E1E83"/>
    <w:rsid w:val="006E2CF6"/>
    <w:rsid w:val="006E3293"/>
    <w:rsid w:val="006E5F6B"/>
    <w:rsid w:val="006E6510"/>
    <w:rsid w:val="006F1919"/>
    <w:rsid w:val="006F3390"/>
    <w:rsid w:val="006F4A27"/>
    <w:rsid w:val="006F784D"/>
    <w:rsid w:val="00702EA2"/>
    <w:rsid w:val="007043D8"/>
    <w:rsid w:val="007070FF"/>
    <w:rsid w:val="00711C9F"/>
    <w:rsid w:val="007145BA"/>
    <w:rsid w:val="00714ED0"/>
    <w:rsid w:val="0071552A"/>
    <w:rsid w:val="00723493"/>
    <w:rsid w:val="00723868"/>
    <w:rsid w:val="00724107"/>
    <w:rsid w:val="00727030"/>
    <w:rsid w:val="00727EB7"/>
    <w:rsid w:val="00730D79"/>
    <w:rsid w:val="007317A1"/>
    <w:rsid w:val="0073192C"/>
    <w:rsid w:val="0073271D"/>
    <w:rsid w:val="00733598"/>
    <w:rsid w:val="00740069"/>
    <w:rsid w:val="00740490"/>
    <w:rsid w:val="00740594"/>
    <w:rsid w:val="00741B66"/>
    <w:rsid w:val="00741F8D"/>
    <w:rsid w:val="007422B9"/>
    <w:rsid w:val="00743FE5"/>
    <w:rsid w:val="00744AD3"/>
    <w:rsid w:val="00744AF5"/>
    <w:rsid w:val="00745673"/>
    <w:rsid w:val="0074701D"/>
    <w:rsid w:val="0074748C"/>
    <w:rsid w:val="00750274"/>
    <w:rsid w:val="0075034C"/>
    <w:rsid w:val="00751965"/>
    <w:rsid w:val="00751981"/>
    <w:rsid w:val="00751A2A"/>
    <w:rsid w:val="007534B4"/>
    <w:rsid w:val="00757BE8"/>
    <w:rsid w:val="007604FF"/>
    <w:rsid w:val="00770848"/>
    <w:rsid w:val="00770BBF"/>
    <w:rsid w:val="00772403"/>
    <w:rsid w:val="00774411"/>
    <w:rsid w:val="00774B3F"/>
    <w:rsid w:val="00774E9F"/>
    <w:rsid w:val="00775B85"/>
    <w:rsid w:val="00776060"/>
    <w:rsid w:val="0078131E"/>
    <w:rsid w:val="00781376"/>
    <w:rsid w:val="00784D0B"/>
    <w:rsid w:val="007853B7"/>
    <w:rsid w:val="007857B5"/>
    <w:rsid w:val="00787DD9"/>
    <w:rsid w:val="007925F3"/>
    <w:rsid w:val="0079439C"/>
    <w:rsid w:val="00794DB0"/>
    <w:rsid w:val="007A20C0"/>
    <w:rsid w:val="007A3473"/>
    <w:rsid w:val="007A3615"/>
    <w:rsid w:val="007A3881"/>
    <w:rsid w:val="007A4A15"/>
    <w:rsid w:val="007A4DD5"/>
    <w:rsid w:val="007A587E"/>
    <w:rsid w:val="007A7764"/>
    <w:rsid w:val="007A7EC7"/>
    <w:rsid w:val="007B44C7"/>
    <w:rsid w:val="007B5FBE"/>
    <w:rsid w:val="007B66C2"/>
    <w:rsid w:val="007C03E8"/>
    <w:rsid w:val="007C080E"/>
    <w:rsid w:val="007C1B3D"/>
    <w:rsid w:val="007C36BB"/>
    <w:rsid w:val="007C4EF4"/>
    <w:rsid w:val="007C523C"/>
    <w:rsid w:val="007C7252"/>
    <w:rsid w:val="007D05D1"/>
    <w:rsid w:val="007D0705"/>
    <w:rsid w:val="007D0C73"/>
    <w:rsid w:val="007D15AC"/>
    <w:rsid w:val="007D47D9"/>
    <w:rsid w:val="007D511D"/>
    <w:rsid w:val="007D7FB5"/>
    <w:rsid w:val="007E0B2F"/>
    <w:rsid w:val="007E2534"/>
    <w:rsid w:val="007E3D08"/>
    <w:rsid w:val="007E6CD6"/>
    <w:rsid w:val="007E773A"/>
    <w:rsid w:val="007F2DBA"/>
    <w:rsid w:val="007F32A2"/>
    <w:rsid w:val="007F6DDA"/>
    <w:rsid w:val="007F7B14"/>
    <w:rsid w:val="00801D45"/>
    <w:rsid w:val="00802E5F"/>
    <w:rsid w:val="00803466"/>
    <w:rsid w:val="00805610"/>
    <w:rsid w:val="0080566A"/>
    <w:rsid w:val="008079B8"/>
    <w:rsid w:val="0081455A"/>
    <w:rsid w:val="00814BB0"/>
    <w:rsid w:val="008200CB"/>
    <w:rsid w:val="008221C2"/>
    <w:rsid w:val="00824C87"/>
    <w:rsid w:val="0083290E"/>
    <w:rsid w:val="0083317A"/>
    <w:rsid w:val="0083372D"/>
    <w:rsid w:val="00833BB9"/>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51C4E"/>
    <w:rsid w:val="00852C72"/>
    <w:rsid w:val="00853EF7"/>
    <w:rsid w:val="00853FBE"/>
    <w:rsid w:val="0085606B"/>
    <w:rsid w:val="00862F8D"/>
    <w:rsid w:val="00862FC8"/>
    <w:rsid w:val="00864162"/>
    <w:rsid w:val="00866EDC"/>
    <w:rsid w:val="008673F3"/>
    <w:rsid w:val="00867E81"/>
    <w:rsid w:val="00872576"/>
    <w:rsid w:val="00872A5F"/>
    <w:rsid w:val="0087377E"/>
    <w:rsid w:val="00875609"/>
    <w:rsid w:val="0087658E"/>
    <w:rsid w:val="008772F5"/>
    <w:rsid w:val="008812DD"/>
    <w:rsid w:val="00881C49"/>
    <w:rsid w:val="008827A5"/>
    <w:rsid w:val="00884A18"/>
    <w:rsid w:val="00890173"/>
    <w:rsid w:val="00892304"/>
    <w:rsid w:val="008924BC"/>
    <w:rsid w:val="008925E2"/>
    <w:rsid w:val="00894CA7"/>
    <w:rsid w:val="008A0909"/>
    <w:rsid w:val="008A2023"/>
    <w:rsid w:val="008A2417"/>
    <w:rsid w:val="008A583C"/>
    <w:rsid w:val="008A7751"/>
    <w:rsid w:val="008B504F"/>
    <w:rsid w:val="008C04C4"/>
    <w:rsid w:val="008C1B8F"/>
    <w:rsid w:val="008C3210"/>
    <w:rsid w:val="008D008B"/>
    <w:rsid w:val="008D0576"/>
    <w:rsid w:val="008D0DC3"/>
    <w:rsid w:val="008D11D0"/>
    <w:rsid w:val="008D20E2"/>
    <w:rsid w:val="008D4EBB"/>
    <w:rsid w:val="008D5581"/>
    <w:rsid w:val="008D71E0"/>
    <w:rsid w:val="008D737E"/>
    <w:rsid w:val="008D7501"/>
    <w:rsid w:val="008E0EB8"/>
    <w:rsid w:val="008E1014"/>
    <w:rsid w:val="008E32B2"/>
    <w:rsid w:val="008E3C25"/>
    <w:rsid w:val="008E471F"/>
    <w:rsid w:val="008E52BA"/>
    <w:rsid w:val="008E5766"/>
    <w:rsid w:val="008E6A2C"/>
    <w:rsid w:val="008F00FD"/>
    <w:rsid w:val="008F02C5"/>
    <w:rsid w:val="008F0EFC"/>
    <w:rsid w:val="008F1F3A"/>
    <w:rsid w:val="008F3737"/>
    <w:rsid w:val="008F49F3"/>
    <w:rsid w:val="008F64F3"/>
    <w:rsid w:val="008F7809"/>
    <w:rsid w:val="0090049A"/>
    <w:rsid w:val="009012B7"/>
    <w:rsid w:val="009013FA"/>
    <w:rsid w:val="009040C5"/>
    <w:rsid w:val="00904F27"/>
    <w:rsid w:val="009053DE"/>
    <w:rsid w:val="00905DB9"/>
    <w:rsid w:val="00906F58"/>
    <w:rsid w:val="009077EB"/>
    <w:rsid w:val="0090799D"/>
    <w:rsid w:val="00907E2D"/>
    <w:rsid w:val="00907FCB"/>
    <w:rsid w:val="0091375D"/>
    <w:rsid w:val="00913DAF"/>
    <w:rsid w:val="009143D1"/>
    <w:rsid w:val="00914632"/>
    <w:rsid w:val="0091787F"/>
    <w:rsid w:val="00921380"/>
    <w:rsid w:val="009227D9"/>
    <w:rsid w:val="00926A14"/>
    <w:rsid w:val="00927636"/>
    <w:rsid w:val="009302DC"/>
    <w:rsid w:val="00933CEA"/>
    <w:rsid w:val="00933ECF"/>
    <w:rsid w:val="0093455A"/>
    <w:rsid w:val="00934B7A"/>
    <w:rsid w:val="00937F59"/>
    <w:rsid w:val="0094219F"/>
    <w:rsid w:val="0094228D"/>
    <w:rsid w:val="00943A82"/>
    <w:rsid w:val="00945896"/>
    <w:rsid w:val="009459A0"/>
    <w:rsid w:val="00945D2B"/>
    <w:rsid w:val="009467C3"/>
    <w:rsid w:val="00946E36"/>
    <w:rsid w:val="0094758D"/>
    <w:rsid w:val="0094792D"/>
    <w:rsid w:val="00952F27"/>
    <w:rsid w:val="0095621B"/>
    <w:rsid w:val="00956EE0"/>
    <w:rsid w:val="00961B72"/>
    <w:rsid w:val="00963F37"/>
    <w:rsid w:val="009640D5"/>
    <w:rsid w:val="00964DC0"/>
    <w:rsid w:val="00965DE5"/>
    <w:rsid w:val="009734BA"/>
    <w:rsid w:val="00974527"/>
    <w:rsid w:val="009746AF"/>
    <w:rsid w:val="00974D0D"/>
    <w:rsid w:val="009758E5"/>
    <w:rsid w:val="009809A8"/>
    <w:rsid w:val="00981174"/>
    <w:rsid w:val="0098344F"/>
    <w:rsid w:val="009841D9"/>
    <w:rsid w:val="00990D47"/>
    <w:rsid w:val="00994195"/>
    <w:rsid w:val="00994889"/>
    <w:rsid w:val="009957F7"/>
    <w:rsid w:val="009974A9"/>
    <w:rsid w:val="00997AC2"/>
    <w:rsid w:val="00997C40"/>
    <w:rsid w:val="009A0473"/>
    <w:rsid w:val="009A0A77"/>
    <w:rsid w:val="009A0E40"/>
    <w:rsid w:val="009A1637"/>
    <w:rsid w:val="009A1A93"/>
    <w:rsid w:val="009A2FC4"/>
    <w:rsid w:val="009A5F46"/>
    <w:rsid w:val="009A73F1"/>
    <w:rsid w:val="009B20D0"/>
    <w:rsid w:val="009B46BB"/>
    <w:rsid w:val="009B59BA"/>
    <w:rsid w:val="009B5A3B"/>
    <w:rsid w:val="009C20FC"/>
    <w:rsid w:val="009C25F1"/>
    <w:rsid w:val="009C2784"/>
    <w:rsid w:val="009C707D"/>
    <w:rsid w:val="009C7A86"/>
    <w:rsid w:val="009D37B6"/>
    <w:rsid w:val="009D3FA8"/>
    <w:rsid w:val="009D49A1"/>
    <w:rsid w:val="009D4BAB"/>
    <w:rsid w:val="009D67BE"/>
    <w:rsid w:val="009D685B"/>
    <w:rsid w:val="009D693E"/>
    <w:rsid w:val="009E0097"/>
    <w:rsid w:val="009E26E9"/>
    <w:rsid w:val="009E2A9E"/>
    <w:rsid w:val="009E40D0"/>
    <w:rsid w:val="009E5BD6"/>
    <w:rsid w:val="009F076E"/>
    <w:rsid w:val="009F2A74"/>
    <w:rsid w:val="009F309F"/>
    <w:rsid w:val="009F45D0"/>
    <w:rsid w:val="009F48BD"/>
    <w:rsid w:val="009F6218"/>
    <w:rsid w:val="00A02C40"/>
    <w:rsid w:val="00A037FE"/>
    <w:rsid w:val="00A03BB5"/>
    <w:rsid w:val="00A05974"/>
    <w:rsid w:val="00A067D7"/>
    <w:rsid w:val="00A06C52"/>
    <w:rsid w:val="00A06F85"/>
    <w:rsid w:val="00A07677"/>
    <w:rsid w:val="00A13869"/>
    <w:rsid w:val="00A166BA"/>
    <w:rsid w:val="00A20424"/>
    <w:rsid w:val="00A23799"/>
    <w:rsid w:val="00A24723"/>
    <w:rsid w:val="00A24C9F"/>
    <w:rsid w:val="00A31909"/>
    <w:rsid w:val="00A33270"/>
    <w:rsid w:val="00A33D5D"/>
    <w:rsid w:val="00A35ABD"/>
    <w:rsid w:val="00A415A2"/>
    <w:rsid w:val="00A4397A"/>
    <w:rsid w:val="00A500B4"/>
    <w:rsid w:val="00A53EDE"/>
    <w:rsid w:val="00A5430C"/>
    <w:rsid w:val="00A628BF"/>
    <w:rsid w:val="00A64073"/>
    <w:rsid w:val="00A6499C"/>
    <w:rsid w:val="00A66EE9"/>
    <w:rsid w:val="00A672FF"/>
    <w:rsid w:val="00A67989"/>
    <w:rsid w:val="00A70DF0"/>
    <w:rsid w:val="00A70EAB"/>
    <w:rsid w:val="00A71DA9"/>
    <w:rsid w:val="00A72211"/>
    <w:rsid w:val="00A73FC3"/>
    <w:rsid w:val="00A80817"/>
    <w:rsid w:val="00A80FF2"/>
    <w:rsid w:val="00A81255"/>
    <w:rsid w:val="00A81984"/>
    <w:rsid w:val="00A81ABE"/>
    <w:rsid w:val="00A81D6A"/>
    <w:rsid w:val="00A837FE"/>
    <w:rsid w:val="00A8454A"/>
    <w:rsid w:val="00A90376"/>
    <w:rsid w:val="00A94A11"/>
    <w:rsid w:val="00A969F0"/>
    <w:rsid w:val="00A977B8"/>
    <w:rsid w:val="00AA0368"/>
    <w:rsid w:val="00AA1978"/>
    <w:rsid w:val="00AA341F"/>
    <w:rsid w:val="00AA353D"/>
    <w:rsid w:val="00AA7DF6"/>
    <w:rsid w:val="00AB0DD4"/>
    <w:rsid w:val="00AB155D"/>
    <w:rsid w:val="00AB2DD6"/>
    <w:rsid w:val="00AB3D68"/>
    <w:rsid w:val="00AB4AA2"/>
    <w:rsid w:val="00AB63E4"/>
    <w:rsid w:val="00AC0FDD"/>
    <w:rsid w:val="00AC3415"/>
    <w:rsid w:val="00AC37B6"/>
    <w:rsid w:val="00AC4199"/>
    <w:rsid w:val="00AD03A8"/>
    <w:rsid w:val="00AD2110"/>
    <w:rsid w:val="00AD7D84"/>
    <w:rsid w:val="00AE0E01"/>
    <w:rsid w:val="00AE1367"/>
    <w:rsid w:val="00AE1B0D"/>
    <w:rsid w:val="00AE1D05"/>
    <w:rsid w:val="00AE2160"/>
    <w:rsid w:val="00AE368C"/>
    <w:rsid w:val="00AE7D99"/>
    <w:rsid w:val="00AF2643"/>
    <w:rsid w:val="00AF350B"/>
    <w:rsid w:val="00AF3D95"/>
    <w:rsid w:val="00AF7C01"/>
    <w:rsid w:val="00B002C0"/>
    <w:rsid w:val="00B016B8"/>
    <w:rsid w:val="00B017A9"/>
    <w:rsid w:val="00B07EC4"/>
    <w:rsid w:val="00B105A0"/>
    <w:rsid w:val="00B1250C"/>
    <w:rsid w:val="00B12DF5"/>
    <w:rsid w:val="00B14CF7"/>
    <w:rsid w:val="00B15A6C"/>
    <w:rsid w:val="00B16128"/>
    <w:rsid w:val="00B2220C"/>
    <w:rsid w:val="00B230F3"/>
    <w:rsid w:val="00B23820"/>
    <w:rsid w:val="00B265D6"/>
    <w:rsid w:val="00B30C4D"/>
    <w:rsid w:val="00B313D5"/>
    <w:rsid w:val="00B31915"/>
    <w:rsid w:val="00B31C83"/>
    <w:rsid w:val="00B33925"/>
    <w:rsid w:val="00B3428F"/>
    <w:rsid w:val="00B36720"/>
    <w:rsid w:val="00B3718F"/>
    <w:rsid w:val="00B43A12"/>
    <w:rsid w:val="00B43C69"/>
    <w:rsid w:val="00B453CD"/>
    <w:rsid w:val="00B47057"/>
    <w:rsid w:val="00B51812"/>
    <w:rsid w:val="00B51B87"/>
    <w:rsid w:val="00B52CD6"/>
    <w:rsid w:val="00B5397F"/>
    <w:rsid w:val="00B569A4"/>
    <w:rsid w:val="00B57432"/>
    <w:rsid w:val="00B60167"/>
    <w:rsid w:val="00B61F36"/>
    <w:rsid w:val="00B62A26"/>
    <w:rsid w:val="00B62F85"/>
    <w:rsid w:val="00B635C2"/>
    <w:rsid w:val="00B64841"/>
    <w:rsid w:val="00B64AF8"/>
    <w:rsid w:val="00B65093"/>
    <w:rsid w:val="00B66683"/>
    <w:rsid w:val="00B668BB"/>
    <w:rsid w:val="00B66EB4"/>
    <w:rsid w:val="00B70BC8"/>
    <w:rsid w:val="00B713B6"/>
    <w:rsid w:val="00B735A4"/>
    <w:rsid w:val="00B74DA0"/>
    <w:rsid w:val="00B7576B"/>
    <w:rsid w:val="00B771DF"/>
    <w:rsid w:val="00B812A1"/>
    <w:rsid w:val="00B82346"/>
    <w:rsid w:val="00B82CFF"/>
    <w:rsid w:val="00B83EFD"/>
    <w:rsid w:val="00B87674"/>
    <w:rsid w:val="00B90166"/>
    <w:rsid w:val="00B90D7C"/>
    <w:rsid w:val="00B91BE7"/>
    <w:rsid w:val="00B92274"/>
    <w:rsid w:val="00B943D8"/>
    <w:rsid w:val="00B94473"/>
    <w:rsid w:val="00B95E5A"/>
    <w:rsid w:val="00B970B8"/>
    <w:rsid w:val="00BA0402"/>
    <w:rsid w:val="00BA2F9A"/>
    <w:rsid w:val="00BA3687"/>
    <w:rsid w:val="00BA65F3"/>
    <w:rsid w:val="00BB19B9"/>
    <w:rsid w:val="00BB2569"/>
    <w:rsid w:val="00BB3FDB"/>
    <w:rsid w:val="00BB6B28"/>
    <w:rsid w:val="00BB7481"/>
    <w:rsid w:val="00BC13AA"/>
    <w:rsid w:val="00BC4284"/>
    <w:rsid w:val="00BC48D9"/>
    <w:rsid w:val="00BC586D"/>
    <w:rsid w:val="00BC62B0"/>
    <w:rsid w:val="00BC738B"/>
    <w:rsid w:val="00BD1349"/>
    <w:rsid w:val="00BD24F3"/>
    <w:rsid w:val="00BD250E"/>
    <w:rsid w:val="00BD2847"/>
    <w:rsid w:val="00BD2D87"/>
    <w:rsid w:val="00BD31F7"/>
    <w:rsid w:val="00BD38DC"/>
    <w:rsid w:val="00BD6AF7"/>
    <w:rsid w:val="00BD741B"/>
    <w:rsid w:val="00BE0777"/>
    <w:rsid w:val="00BE09B1"/>
    <w:rsid w:val="00BE20F6"/>
    <w:rsid w:val="00BE3366"/>
    <w:rsid w:val="00BE449E"/>
    <w:rsid w:val="00BE4E09"/>
    <w:rsid w:val="00BE5AD9"/>
    <w:rsid w:val="00BE6E76"/>
    <w:rsid w:val="00BE7811"/>
    <w:rsid w:val="00BF017D"/>
    <w:rsid w:val="00BF25B3"/>
    <w:rsid w:val="00BF29A5"/>
    <w:rsid w:val="00BF3A91"/>
    <w:rsid w:val="00BF5786"/>
    <w:rsid w:val="00BF62C0"/>
    <w:rsid w:val="00BF7CF3"/>
    <w:rsid w:val="00C011BA"/>
    <w:rsid w:val="00C01EFF"/>
    <w:rsid w:val="00C024FB"/>
    <w:rsid w:val="00C04269"/>
    <w:rsid w:val="00C04F06"/>
    <w:rsid w:val="00C10A89"/>
    <w:rsid w:val="00C121CD"/>
    <w:rsid w:val="00C1267D"/>
    <w:rsid w:val="00C129DE"/>
    <w:rsid w:val="00C155BC"/>
    <w:rsid w:val="00C15694"/>
    <w:rsid w:val="00C15AF9"/>
    <w:rsid w:val="00C204DE"/>
    <w:rsid w:val="00C21D6D"/>
    <w:rsid w:val="00C2200D"/>
    <w:rsid w:val="00C22390"/>
    <w:rsid w:val="00C233B2"/>
    <w:rsid w:val="00C23488"/>
    <w:rsid w:val="00C236F1"/>
    <w:rsid w:val="00C24E3B"/>
    <w:rsid w:val="00C27E37"/>
    <w:rsid w:val="00C30ABC"/>
    <w:rsid w:val="00C30B67"/>
    <w:rsid w:val="00C332CF"/>
    <w:rsid w:val="00C34036"/>
    <w:rsid w:val="00C37BB1"/>
    <w:rsid w:val="00C4009F"/>
    <w:rsid w:val="00C41A36"/>
    <w:rsid w:val="00C423A5"/>
    <w:rsid w:val="00C4362F"/>
    <w:rsid w:val="00C440A5"/>
    <w:rsid w:val="00C4472D"/>
    <w:rsid w:val="00C44A9A"/>
    <w:rsid w:val="00C53EF1"/>
    <w:rsid w:val="00C56794"/>
    <w:rsid w:val="00C575F4"/>
    <w:rsid w:val="00C63629"/>
    <w:rsid w:val="00C651AF"/>
    <w:rsid w:val="00C66C52"/>
    <w:rsid w:val="00C66DFA"/>
    <w:rsid w:val="00C70B95"/>
    <w:rsid w:val="00C71B73"/>
    <w:rsid w:val="00C728C0"/>
    <w:rsid w:val="00C7422F"/>
    <w:rsid w:val="00C74CF0"/>
    <w:rsid w:val="00C75DDB"/>
    <w:rsid w:val="00C77AD9"/>
    <w:rsid w:val="00C77B81"/>
    <w:rsid w:val="00C811D4"/>
    <w:rsid w:val="00C8248E"/>
    <w:rsid w:val="00C853F3"/>
    <w:rsid w:val="00C85ADB"/>
    <w:rsid w:val="00C8644A"/>
    <w:rsid w:val="00C865A5"/>
    <w:rsid w:val="00C902AF"/>
    <w:rsid w:val="00C922A1"/>
    <w:rsid w:val="00C94345"/>
    <w:rsid w:val="00C9641D"/>
    <w:rsid w:val="00CA0D18"/>
    <w:rsid w:val="00CA1051"/>
    <w:rsid w:val="00CA2F62"/>
    <w:rsid w:val="00CA4636"/>
    <w:rsid w:val="00CA649A"/>
    <w:rsid w:val="00CA7490"/>
    <w:rsid w:val="00CA7737"/>
    <w:rsid w:val="00CA7EE3"/>
    <w:rsid w:val="00CB2E25"/>
    <w:rsid w:val="00CB353A"/>
    <w:rsid w:val="00CB3D62"/>
    <w:rsid w:val="00CB3F50"/>
    <w:rsid w:val="00CB76B9"/>
    <w:rsid w:val="00CB7B40"/>
    <w:rsid w:val="00CC2E8D"/>
    <w:rsid w:val="00CC39BB"/>
    <w:rsid w:val="00CC3E7C"/>
    <w:rsid w:val="00CC53A6"/>
    <w:rsid w:val="00CC5EEE"/>
    <w:rsid w:val="00CC70F5"/>
    <w:rsid w:val="00CC72A7"/>
    <w:rsid w:val="00CD05D3"/>
    <w:rsid w:val="00CD1BE7"/>
    <w:rsid w:val="00CD4F0B"/>
    <w:rsid w:val="00CD62D5"/>
    <w:rsid w:val="00CE417E"/>
    <w:rsid w:val="00CE6BB2"/>
    <w:rsid w:val="00CE7718"/>
    <w:rsid w:val="00CE7AD8"/>
    <w:rsid w:val="00CF1111"/>
    <w:rsid w:val="00CF19DF"/>
    <w:rsid w:val="00CF1F6D"/>
    <w:rsid w:val="00CF3258"/>
    <w:rsid w:val="00CF3849"/>
    <w:rsid w:val="00CF60F1"/>
    <w:rsid w:val="00CF7810"/>
    <w:rsid w:val="00D025AC"/>
    <w:rsid w:val="00D03856"/>
    <w:rsid w:val="00D042C0"/>
    <w:rsid w:val="00D044C9"/>
    <w:rsid w:val="00D04E6F"/>
    <w:rsid w:val="00D05173"/>
    <w:rsid w:val="00D060F7"/>
    <w:rsid w:val="00D0639F"/>
    <w:rsid w:val="00D066E5"/>
    <w:rsid w:val="00D079C6"/>
    <w:rsid w:val="00D07E94"/>
    <w:rsid w:val="00D07F98"/>
    <w:rsid w:val="00D10225"/>
    <w:rsid w:val="00D12B8B"/>
    <w:rsid w:val="00D12BF8"/>
    <w:rsid w:val="00D13ADA"/>
    <w:rsid w:val="00D14A7F"/>
    <w:rsid w:val="00D154AC"/>
    <w:rsid w:val="00D1636D"/>
    <w:rsid w:val="00D165A3"/>
    <w:rsid w:val="00D16AF1"/>
    <w:rsid w:val="00D17326"/>
    <w:rsid w:val="00D20BCE"/>
    <w:rsid w:val="00D21CF1"/>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4530"/>
    <w:rsid w:val="00D45262"/>
    <w:rsid w:val="00D46495"/>
    <w:rsid w:val="00D46CB9"/>
    <w:rsid w:val="00D46E4A"/>
    <w:rsid w:val="00D50D72"/>
    <w:rsid w:val="00D52DB5"/>
    <w:rsid w:val="00D53525"/>
    <w:rsid w:val="00D53F31"/>
    <w:rsid w:val="00D60EDE"/>
    <w:rsid w:val="00D61078"/>
    <w:rsid w:val="00D63616"/>
    <w:rsid w:val="00D636B7"/>
    <w:rsid w:val="00D6586E"/>
    <w:rsid w:val="00D66ED1"/>
    <w:rsid w:val="00D67A9C"/>
    <w:rsid w:val="00D713C6"/>
    <w:rsid w:val="00D72244"/>
    <w:rsid w:val="00D729AC"/>
    <w:rsid w:val="00D72B05"/>
    <w:rsid w:val="00D737DC"/>
    <w:rsid w:val="00D74BDB"/>
    <w:rsid w:val="00D75A9A"/>
    <w:rsid w:val="00D77015"/>
    <w:rsid w:val="00D80A83"/>
    <w:rsid w:val="00D80EBC"/>
    <w:rsid w:val="00D819D2"/>
    <w:rsid w:val="00D83E8E"/>
    <w:rsid w:val="00D8421C"/>
    <w:rsid w:val="00D845B8"/>
    <w:rsid w:val="00D84E65"/>
    <w:rsid w:val="00D86C32"/>
    <w:rsid w:val="00D87668"/>
    <w:rsid w:val="00D92A56"/>
    <w:rsid w:val="00D96094"/>
    <w:rsid w:val="00D9769F"/>
    <w:rsid w:val="00D976FB"/>
    <w:rsid w:val="00DA1337"/>
    <w:rsid w:val="00DA287C"/>
    <w:rsid w:val="00DA3477"/>
    <w:rsid w:val="00DA4DEA"/>
    <w:rsid w:val="00DA68DB"/>
    <w:rsid w:val="00DB2BA6"/>
    <w:rsid w:val="00DB5470"/>
    <w:rsid w:val="00DB612C"/>
    <w:rsid w:val="00DB635D"/>
    <w:rsid w:val="00DB7FB5"/>
    <w:rsid w:val="00DC196D"/>
    <w:rsid w:val="00DC1D51"/>
    <w:rsid w:val="00DC724E"/>
    <w:rsid w:val="00DD350E"/>
    <w:rsid w:val="00DD4995"/>
    <w:rsid w:val="00DD5BF3"/>
    <w:rsid w:val="00DD75B4"/>
    <w:rsid w:val="00DE042E"/>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7B2"/>
    <w:rsid w:val="00E00EBC"/>
    <w:rsid w:val="00E00F76"/>
    <w:rsid w:val="00E01312"/>
    <w:rsid w:val="00E02F1A"/>
    <w:rsid w:val="00E067AD"/>
    <w:rsid w:val="00E12948"/>
    <w:rsid w:val="00E133DC"/>
    <w:rsid w:val="00E13B4C"/>
    <w:rsid w:val="00E15EFA"/>
    <w:rsid w:val="00E22EAF"/>
    <w:rsid w:val="00E23630"/>
    <w:rsid w:val="00E237B0"/>
    <w:rsid w:val="00E24B19"/>
    <w:rsid w:val="00E2768D"/>
    <w:rsid w:val="00E305B9"/>
    <w:rsid w:val="00E3142D"/>
    <w:rsid w:val="00E33F37"/>
    <w:rsid w:val="00E36FE9"/>
    <w:rsid w:val="00E3776D"/>
    <w:rsid w:val="00E37DB3"/>
    <w:rsid w:val="00E4044C"/>
    <w:rsid w:val="00E412C9"/>
    <w:rsid w:val="00E4203C"/>
    <w:rsid w:val="00E43FA3"/>
    <w:rsid w:val="00E43FC0"/>
    <w:rsid w:val="00E45B31"/>
    <w:rsid w:val="00E478AF"/>
    <w:rsid w:val="00E50734"/>
    <w:rsid w:val="00E5140A"/>
    <w:rsid w:val="00E51C21"/>
    <w:rsid w:val="00E51D0E"/>
    <w:rsid w:val="00E5213C"/>
    <w:rsid w:val="00E5238A"/>
    <w:rsid w:val="00E52E6B"/>
    <w:rsid w:val="00E53C92"/>
    <w:rsid w:val="00E54C8F"/>
    <w:rsid w:val="00E56161"/>
    <w:rsid w:val="00E574C7"/>
    <w:rsid w:val="00E57D59"/>
    <w:rsid w:val="00E626E8"/>
    <w:rsid w:val="00E67AC3"/>
    <w:rsid w:val="00E75408"/>
    <w:rsid w:val="00E75CCC"/>
    <w:rsid w:val="00E7787B"/>
    <w:rsid w:val="00E77C2B"/>
    <w:rsid w:val="00E806EC"/>
    <w:rsid w:val="00E80D68"/>
    <w:rsid w:val="00E86293"/>
    <w:rsid w:val="00E90730"/>
    <w:rsid w:val="00E9549F"/>
    <w:rsid w:val="00E95A9D"/>
    <w:rsid w:val="00E973CD"/>
    <w:rsid w:val="00EA1D35"/>
    <w:rsid w:val="00EA1E2C"/>
    <w:rsid w:val="00EA2D5B"/>
    <w:rsid w:val="00EA36A7"/>
    <w:rsid w:val="00EA5170"/>
    <w:rsid w:val="00EA604F"/>
    <w:rsid w:val="00EA6814"/>
    <w:rsid w:val="00EB0F17"/>
    <w:rsid w:val="00EB2283"/>
    <w:rsid w:val="00EB240E"/>
    <w:rsid w:val="00EB29F3"/>
    <w:rsid w:val="00EB48A9"/>
    <w:rsid w:val="00EB6932"/>
    <w:rsid w:val="00EB72D5"/>
    <w:rsid w:val="00EB7A68"/>
    <w:rsid w:val="00EB7D87"/>
    <w:rsid w:val="00EC0F2F"/>
    <w:rsid w:val="00EC10D8"/>
    <w:rsid w:val="00EC3C0D"/>
    <w:rsid w:val="00EC7814"/>
    <w:rsid w:val="00ED0F3E"/>
    <w:rsid w:val="00ED4A90"/>
    <w:rsid w:val="00ED6311"/>
    <w:rsid w:val="00EE0714"/>
    <w:rsid w:val="00EE359D"/>
    <w:rsid w:val="00EE6C2F"/>
    <w:rsid w:val="00EF0AE0"/>
    <w:rsid w:val="00EF2C45"/>
    <w:rsid w:val="00EF40FD"/>
    <w:rsid w:val="00EF4F5B"/>
    <w:rsid w:val="00EF4F60"/>
    <w:rsid w:val="00EF50AA"/>
    <w:rsid w:val="00EF6ECF"/>
    <w:rsid w:val="00F009E8"/>
    <w:rsid w:val="00F02508"/>
    <w:rsid w:val="00F02B9B"/>
    <w:rsid w:val="00F068B0"/>
    <w:rsid w:val="00F07F85"/>
    <w:rsid w:val="00F14437"/>
    <w:rsid w:val="00F1622B"/>
    <w:rsid w:val="00F20233"/>
    <w:rsid w:val="00F2086D"/>
    <w:rsid w:val="00F2161E"/>
    <w:rsid w:val="00F224FC"/>
    <w:rsid w:val="00F22F0D"/>
    <w:rsid w:val="00F26A6F"/>
    <w:rsid w:val="00F321F2"/>
    <w:rsid w:val="00F3640D"/>
    <w:rsid w:val="00F37516"/>
    <w:rsid w:val="00F43033"/>
    <w:rsid w:val="00F43D18"/>
    <w:rsid w:val="00F50F2B"/>
    <w:rsid w:val="00F543C1"/>
    <w:rsid w:val="00F54B3D"/>
    <w:rsid w:val="00F54B58"/>
    <w:rsid w:val="00F56F8D"/>
    <w:rsid w:val="00F57C81"/>
    <w:rsid w:val="00F61BF4"/>
    <w:rsid w:val="00F64097"/>
    <w:rsid w:val="00F6426A"/>
    <w:rsid w:val="00F71DA9"/>
    <w:rsid w:val="00F71EF5"/>
    <w:rsid w:val="00F751B8"/>
    <w:rsid w:val="00F8120B"/>
    <w:rsid w:val="00F82F09"/>
    <w:rsid w:val="00F82F45"/>
    <w:rsid w:val="00F8559B"/>
    <w:rsid w:val="00F91EF1"/>
    <w:rsid w:val="00F92EA8"/>
    <w:rsid w:val="00F93025"/>
    <w:rsid w:val="00F93FF2"/>
    <w:rsid w:val="00F94BB4"/>
    <w:rsid w:val="00F96ED2"/>
    <w:rsid w:val="00F96F38"/>
    <w:rsid w:val="00F979FC"/>
    <w:rsid w:val="00FA10F0"/>
    <w:rsid w:val="00FA4049"/>
    <w:rsid w:val="00FA56A0"/>
    <w:rsid w:val="00FB009E"/>
    <w:rsid w:val="00FB535C"/>
    <w:rsid w:val="00FB5597"/>
    <w:rsid w:val="00FC0634"/>
    <w:rsid w:val="00FC28FC"/>
    <w:rsid w:val="00FC4CCD"/>
    <w:rsid w:val="00FC54B7"/>
    <w:rsid w:val="00FC64FB"/>
    <w:rsid w:val="00FC7419"/>
    <w:rsid w:val="00FD1209"/>
    <w:rsid w:val="00FD167E"/>
    <w:rsid w:val="00FD2E0F"/>
    <w:rsid w:val="00FD3EBA"/>
    <w:rsid w:val="00FD6408"/>
    <w:rsid w:val="00FE0630"/>
    <w:rsid w:val="00FE1252"/>
    <w:rsid w:val="00FE377D"/>
    <w:rsid w:val="00FE4B1F"/>
    <w:rsid w:val="00FF0A6A"/>
    <w:rsid w:val="00FF0BE4"/>
    <w:rsid w:val="00FF178A"/>
    <w:rsid w:val="00FF1934"/>
    <w:rsid w:val="00FF2D5C"/>
    <w:rsid w:val="00FF338D"/>
    <w:rsid w:val="00FF4CC7"/>
    <w:rsid w:val="00FF60AA"/>
    <w:rsid w:val="018FA5F1"/>
    <w:rsid w:val="01A72359"/>
    <w:rsid w:val="026CCEB0"/>
    <w:rsid w:val="029B679C"/>
    <w:rsid w:val="02F63E62"/>
    <w:rsid w:val="02F97E8E"/>
    <w:rsid w:val="0485E453"/>
    <w:rsid w:val="04A41797"/>
    <w:rsid w:val="04DFABDB"/>
    <w:rsid w:val="05066C1A"/>
    <w:rsid w:val="05694173"/>
    <w:rsid w:val="05AFB42B"/>
    <w:rsid w:val="06FF6F88"/>
    <w:rsid w:val="0729E942"/>
    <w:rsid w:val="07FCC803"/>
    <w:rsid w:val="08366E83"/>
    <w:rsid w:val="0859B4CE"/>
    <w:rsid w:val="099DC8BA"/>
    <w:rsid w:val="0A88F7F0"/>
    <w:rsid w:val="0AA4C486"/>
    <w:rsid w:val="0B408F2C"/>
    <w:rsid w:val="0BA6CF56"/>
    <w:rsid w:val="0BBCF176"/>
    <w:rsid w:val="0C3F89FE"/>
    <w:rsid w:val="0CEBDF5E"/>
    <w:rsid w:val="0D1EE371"/>
    <w:rsid w:val="0D98126D"/>
    <w:rsid w:val="0DE32E5C"/>
    <w:rsid w:val="0E1D9DB0"/>
    <w:rsid w:val="0EA7F4D1"/>
    <w:rsid w:val="0F0D6713"/>
    <w:rsid w:val="0F0DDF5C"/>
    <w:rsid w:val="0F186ED9"/>
    <w:rsid w:val="0F48CF6D"/>
    <w:rsid w:val="0F4EDF51"/>
    <w:rsid w:val="1043029D"/>
    <w:rsid w:val="1094F5B7"/>
    <w:rsid w:val="10D94729"/>
    <w:rsid w:val="110397EE"/>
    <w:rsid w:val="11376D81"/>
    <w:rsid w:val="113B5163"/>
    <w:rsid w:val="11B67A1B"/>
    <w:rsid w:val="1205B489"/>
    <w:rsid w:val="12CC3A82"/>
    <w:rsid w:val="140757B5"/>
    <w:rsid w:val="14A605AF"/>
    <w:rsid w:val="14ACC072"/>
    <w:rsid w:val="14CBFE9F"/>
    <w:rsid w:val="15898CD1"/>
    <w:rsid w:val="16B6E7BE"/>
    <w:rsid w:val="17AC65E9"/>
    <w:rsid w:val="17BA8B41"/>
    <w:rsid w:val="18D8A199"/>
    <w:rsid w:val="19A863A3"/>
    <w:rsid w:val="1A68471A"/>
    <w:rsid w:val="1ACA5889"/>
    <w:rsid w:val="1B432A24"/>
    <w:rsid w:val="1C07CECD"/>
    <w:rsid w:val="1C524D49"/>
    <w:rsid w:val="1C6FF499"/>
    <w:rsid w:val="1CD47FB5"/>
    <w:rsid w:val="1D2EE1FB"/>
    <w:rsid w:val="1DB91AD1"/>
    <w:rsid w:val="1DEE1DAA"/>
    <w:rsid w:val="1DF840D9"/>
    <w:rsid w:val="1E1BA76D"/>
    <w:rsid w:val="1E3A96E1"/>
    <w:rsid w:val="1E6425A6"/>
    <w:rsid w:val="1E674E2A"/>
    <w:rsid w:val="2017A527"/>
    <w:rsid w:val="209CC19F"/>
    <w:rsid w:val="20E9A5FA"/>
    <w:rsid w:val="22110C14"/>
    <w:rsid w:val="22C3A35F"/>
    <w:rsid w:val="22D20749"/>
    <w:rsid w:val="22EA09F9"/>
    <w:rsid w:val="22F14A99"/>
    <w:rsid w:val="22FE02C8"/>
    <w:rsid w:val="2307A920"/>
    <w:rsid w:val="235C0467"/>
    <w:rsid w:val="23A16F90"/>
    <w:rsid w:val="24100530"/>
    <w:rsid w:val="24200A28"/>
    <w:rsid w:val="24A3C800"/>
    <w:rsid w:val="24F9F4A3"/>
    <w:rsid w:val="25A3B6F5"/>
    <w:rsid w:val="26E9F97A"/>
    <w:rsid w:val="2733DF5C"/>
    <w:rsid w:val="29B02281"/>
    <w:rsid w:val="29D57984"/>
    <w:rsid w:val="2A1843C3"/>
    <w:rsid w:val="2A6382B3"/>
    <w:rsid w:val="2ACAEE04"/>
    <w:rsid w:val="2ADB65D8"/>
    <w:rsid w:val="2B608B07"/>
    <w:rsid w:val="2BAE7161"/>
    <w:rsid w:val="2C1A9CB6"/>
    <w:rsid w:val="2C2B1C0D"/>
    <w:rsid w:val="2C2D3B32"/>
    <w:rsid w:val="2CF61308"/>
    <w:rsid w:val="2D450177"/>
    <w:rsid w:val="2F0C65CD"/>
    <w:rsid w:val="2F0F787B"/>
    <w:rsid w:val="2F4A81D9"/>
    <w:rsid w:val="2FB2FBA1"/>
    <w:rsid w:val="3008E749"/>
    <w:rsid w:val="31D92EFB"/>
    <w:rsid w:val="32519D64"/>
    <w:rsid w:val="32A63C38"/>
    <w:rsid w:val="338003E6"/>
    <w:rsid w:val="339EF2DA"/>
    <w:rsid w:val="33A2D569"/>
    <w:rsid w:val="340E2485"/>
    <w:rsid w:val="3430678D"/>
    <w:rsid w:val="344494FD"/>
    <w:rsid w:val="34AA193A"/>
    <w:rsid w:val="34DF2FCF"/>
    <w:rsid w:val="356D4B2F"/>
    <w:rsid w:val="357BA751"/>
    <w:rsid w:val="36C6A3BC"/>
    <w:rsid w:val="36DCE4E3"/>
    <w:rsid w:val="384E40BE"/>
    <w:rsid w:val="39B447CC"/>
    <w:rsid w:val="3A383A66"/>
    <w:rsid w:val="3AA53501"/>
    <w:rsid w:val="3AC1D453"/>
    <w:rsid w:val="3AEE38BB"/>
    <w:rsid w:val="3AFF1368"/>
    <w:rsid w:val="3B2CA7F6"/>
    <w:rsid w:val="3B4E064A"/>
    <w:rsid w:val="3B4FAF71"/>
    <w:rsid w:val="3B5F40C1"/>
    <w:rsid w:val="3BADF11B"/>
    <w:rsid w:val="3BE0B4DD"/>
    <w:rsid w:val="3C7B30A2"/>
    <w:rsid w:val="3CB34B4C"/>
    <w:rsid w:val="3D4DDDB2"/>
    <w:rsid w:val="3D58017E"/>
    <w:rsid w:val="3D7D5114"/>
    <w:rsid w:val="3ED40B1A"/>
    <w:rsid w:val="3ED8B3CC"/>
    <w:rsid w:val="3F03C4FA"/>
    <w:rsid w:val="4149C1C4"/>
    <w:rsid w:val="4156C598"/>
    <w:rsid w:val="41B90D3B"/>
    <w:rsid w:val="41F995FB"/>
    <w:rsid w:val="4207DC75"/>
    <w:rsid w:val="4288C41A"/>
    <w:rsid w:val="4376CAD5"/>
    <w:rsid w:val="43BCD533"/>
    <w:rsid w:val="442E0F20"/>
    <w:rsid w:val="45E39985"/>
    <w:rsid w:val="46F475F5"/>
    <w:rsid w:val="479DA653"/>
    <w:rsid w:val="47C06B91"/>
    <w:rsid w:val="483A8DC8"/>
    <w:rsid w:val="49408B4D"/>
    <w:rsid w:val="49C05213"/>
    <w:rsid w:val="4A2C16B7"/>
    <w:rsid w:val="4B139518"/>
    <w:rsid w:val="4BFFDF54"/>
    <w:rsid w:val="4C69277E"/>
    <w:rsid w:val="4C8229CA"/>
    <w:rsid w:val="4DBF2B02"/>
    <w:rsid w:val="4E9E2B61"/>
    <w:rsid w:val="4FF52F1B"/>
    <w:rsid w:val="4FFAC6BC"/>
    <w:rsid w:val="50525670"/>
    <w:rsid w:val="50718C7F"/>
    <w:rsid w:val="50D1B764"/>
    <w:rsid w:val="518FDC4B"/>
    <w:rsid w:val="526615F7"/>
    <w:rsid w:val="52D6C7DB"/>
    <w:rsid w:val="5387D5CE"/>
    <w:rsid w:val="53AC130C"/>
    <w:rsid w:val="53F27A6A"/>
    <w:rsid w:val="5480CCDA"/>
    <w:rsid w:val="54B66A9C"/>
    <w:rsid w:val="54EC0D82"/>
    <w:rsid w:val="55952A01"/>
    <w:rsid w:val="56347B53"/>
    <w:rsid w:val="5698D8F2"/>
    <w:rsid w:val="56E0CE03"/>
    <w:rsid w:val="579A0CD8"/>
    <w:rsid w:val="586781A9"/>
    <w:rsid w:val="58C631D5"/>
    <w:rsid w:val="5913903F"/>
    <w:rsid w:val="59468C5E"/>
    <w:rsid w:val="59502DEA"/>
    <w:rsid w:val="59FD3425"/>
    <w:rsid w:val="5A30FFAA"/>
    <w:rsid w:val="5A69EEC3"/>
    <w:rsid w:val="5B0A4A53"/>
    <w:rsid w:val="5B87A2AC"/>
    <w:rsid w:val="5C9F7D1B"/>
    <w:rsid w:val="5D4A3ABA"/>
    <w:rsid w:val="5E239F0D"/>
    <w:rsid w:val="5E39CD6D"/>
    <w:rsid w:val="606469F0"/>
    <w:rsid w:val="60F3DCDD"/>
    <w:rsid w:val="613B25DA"/>
    <w:rsid w:val="61434CA2"/>
    <w:rsid w:val="6267FEDC"/>
    <w:rsid w:val="62A14A28"/>
    <w:rsid w:val="62ED3A78"/>
    <w:rsid w:val="658D7EBB"/>
    <w:rsid w:val="65D8EAEA"/>
    <w:rsid w:val="6623F748"/>
    <w:rsid w:val="662C901A"/>
    <w:rsid w:val="664EE45F"/>
    <w:rsid w:val="66D2E82B"/>
    <w:rsid w:val="67BC3038"/>
    <w:rsid w:val="68F6D247"/>
    <w:rsid w:val="69868521"/>
    <w:rsid w:val="6B2A3623"/>
    <w:rsid w:val="6B75C2DF"/>
    <w:rsid w:val="6BBF9854"/>
    <w:rsid w:val="6C42148B"/>
    <w:rsid w:val="6C52C7F5"/>
    <w:rsid w:val="6CA4FD86"/>
    <w:rsid w:val="6D42897B"/>
    <w:rsid w:val="6E40CDE7"/>
    <w:rsid w:val="6E60C87E"/>
    <w:rsid w:val="6EBAE671"/>
    <w:rsid w:val="6ED7BFC2"/>
    <w:rsid w:val="6F0301F3"/>
    <w:rsid w:val="6F454C03"/>
    <w:rsid w:val="6F88DA73"/>
    <w:rsid w:val="6FD93B9F"/>
    <w:rsid w:val="703BB624"/>
    <w:rsid w:val="70BBCC4C"/>
    <w:rsid w:val="70F3DC4F"/>
    <w:rsid w:val="715177A2"/>
    <w:rsid w:val="7179511F"/>
    <w:rsid w:val="71D8953B"/>
    <w:rsid w:val="71F16EAE"/>
    <w:rsid w:val="723D69B2"/>
    <w:rsid w:val="72568AB3"/>
    <w:rsid w:val="726AA738"/>
    <w:rsid w:val="72769036"/>
    <w:rsid w:val="72F1017D"/>
    <w:rsid w:val="72F375BF"/>
    <w:rsid w:val="7315F9CF"/>
    <w:rsid w:val="73F830A4"/>
    <w:rsid w:val="74123060"/>
    <w:rsid w:val="74D2751A"/>
    <w:rsid w:val="74F10847"/>
    <w:rsid w:val="753B01A0"/>
    <w:rsid w:val="75B5EFAB"/>
    <w:rsid w:val="75FA4869"/>
    <w:rsid w:val="7730A49F"/>
    <w:rsid w:val="77CA987B"/>
    <w:rsid w:val="77F3B6A2"/>
    <w:rsid w:val="78C9AE66"/>
    <w:rsid w:val="79F494A2"/>
    <w:rsid w:val="7A416DBA"/>
    <w:rsid w:val="7A4FE635"/>
    <w:rsid w:val="7A7AB5AD"/>
    <w:rsid w:val="7B5242BE"/>
    <w:rsid w:val="7B78F4E1"/>
    <w:rsid w:val="7C993E62"/>
    <w:rsid w:val="7D1B5BB4"/>
    <w:rsid w:val="7D313FA1"/>
    <w:rsid w:val="7D39EEE1"/>
    <w:rsid w:val="7DA7D933"/>
    <w:rsid w:val="7E5688FB"/>
    <w:rsid w:val="7E6F8296"/>
    <w:rsid w:val="7F43A994"/>
    <w:rsid w:val="7FDCE0DB"/>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30FC444"/>
  <w15:docId w15:val="{9326A362-7AC5-49D4-86A4-04A26F412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link w:val="Ttulo1Car"/>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character" w:customStyle="1" w:styleId="Ttulo1Car">
    <w:name w:val="Título 1 Car"/>
    <w:basedOn w:val="Fuentedeprrafopredeter"/>
    <w:link w:val="Ttulo1"/>
    <w:rsid w:val="00051F42"/>
    <w:rPr>
      <w:rFonts w:ascii="Arial" w:hAnsi="Arial" w:cs="Arial"/>
      <w:b/>
      <w:bCs/>
      <w:kern w:val="32"/>
      <w:sz w:val="24"/>
      <w:szCs w:val="3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0.emf"/><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9BDFE3-9C69-4673-9B56-8C1932E5D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950</Words>
  <Characters>5226</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6164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wsanchezl@msn.com</cp:lastModifiedBy>
  <cp:revision>2</cp:revision>
  <cp:lastPrinted>2013-12-19T17:06:00Z</cp:lastPrinted>
  <dcterms:created xsi:type="dcterms:W3CDTF">2022-11-18T04:11:00Z</dcterms:created>
  <dcterms:modified xsi:type="dcterms:W3CDTF">2022-11-18T04:11:00Z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2022-11-18T04:02:27Z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4b251e16-efd0-444b-a085-94a89c67e31f</vt:lpwstr>
  </property>
  <property fmtid="{D5CDD505-2E9C-101B-9397-08002B2CF9AE}" pid="8" name="MSIP_Label_1299739c-ad3d-4908-806e-4d91151a6e13_ContentBits">
    <vt:lpwstr>0</vt:lpwstr>
  </property>
</Properties>
</file>