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FF" w:rsidRDefault="003571DC" w:rsidP="003571DC">
      <w:pPr>
        <w:jc w:val="center"/>
        <w:rPr>
          <w:rFonts w:ascii="Arial" w:hAnsi="Arial" w:cs="Arial"/>
          <w:b/>
          <w:sz w:val="28"/>
          <w:szCs w:val="28"/>
        </w:rPr>
      </w:pPr>
      <w:r w:rsidRPr="003571DC">
        <w:rPr>
          <w:rFonts w:ascii="Arial" w:hAnsi="Arial" w:cs="Arial"/>
          <w:b/>
          <w:sz w:val="28"/>
          <w:szCs w:val="28"/>
        </w:rPr>
        <w:t>Acta N°. 26283-2022_1</w:t>
      </w:r>
    </w:p>
    <w:p w:rsidR="003571DC" w:rsidRPr="003571DC" w:rsidRDefault="003571DC" w:rsidP="003571DC">
      <w:pPr>
        <w:jc w:val="both"/>
        <w:rPr>
          <w:rFonts w:ascii="Arial" w:hAnsi="Arial" w:cs="Arial"/>
        </w:rPr>
      </w:pPr>
      <w:r w:rsidRPr="003571DC">
        <w:rPr>
          <w:rFonts w:ascii="Arial" w:hAnsi="Arial" w:cs="Arial"/>
        </w:rPr>
        <w:t>De acuerdo al objeto del contrato en referencia el cual dice: “Adquirir accesorios para equipos Geodésicos y Topográficos del IGAC”</w:t>
      </w:r>
    </w:p>
    <w:p w:rsidR="003571DC" w:rsidRPr="00434CF7" w:rsidRDefault="00434CF7" w:rsidP="003571DC">
      <w:pPr>
        <w:jc w:val="both"/>
        <w:rPr>
          <w:rFonts w:ascii="Arial" w:hAnsi="Arial" w:cs="Arial"/>
          <w:b/>
        </w:rPr>
      </w:pPr>
      <w:r w:rsidRPr="00434CF7">
        <w:rPr>
          <w:rFonts w:ascii="Arial" w:hAnsi="Arial" w:cs="Arial"/>
          <w:b/>
        </w:rPr>
        <w:t xml:space="preserve">DILIGENCIA: En el INSTITUTO GEOGRÁFICO AGUSTÍN CODAZZI, el día 2022-11-03, se practicó la Diligencia de </w:t>
      </w:r>
      <w:r w:rsidR="00D270B3" w:rsidRPr="00434CF7">
        <w:rPr>
          <w:rFonts w:ascii="Arial" w:hAnsi="Arial" w:cs="Arial"/>
          <w:b/>
        </w:rPr>
        <w:t>Recibo de accesorios para equipos Geodésicos y Topográficos del IGAC.</w:t>
      </w:r>
    </w:p>
    <w:p w:rsidR="00D270B3" w:rsidRDefault="00434CF7" w:rsidP="003571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e</w:t>
      </w:r>
      <w:r w:rsidR="00D270B3">
        <w:rPr>
          <w:rFonts w:ascii="Arial" w:hAnsi="Arial" w:cs="Arial"/>
        </w:rPr>
        <w:t>n cumplimiento del Contrato N°. 26283-2022, se reciben los accesorios para los equipos Geo</w:t>
      </w:r>
      <w:r w:rsidR="006C595D">
        <w:rPr>
          <w:rFonts w:ascii="Arial" w:hAnsi="Arial" w:cs="Arial"/>
        </w:rPr>
        <w:t xml:space="preserve">désicos y Topográficos del IGAC y que </w:t>
      </w:r>
      <w:r w:rsidR="00D270B3">
        <w:rPr>
          <w:rFonts w:ascii="Arial" w:hAnsi="Arial" w:cs="Arial"/>
        </w:rPr>
        <w:t xml:space="preserve">se reciben las </w:t>
      </w:r>
      <w:r w:rsidR="006C595D">
        <w:rPr>
          <w:rFonts w:ascii="Arial" w:hAnsi="Arial" w:cs="Arial"/>
        </w:rPr>
        <w:t xml:space="preserve">siguientes </w:t>
      </w:r>
      <w:r w:rsidR="00D270B3">
        <w:rPr>
          <w:rFonts w:ascii="Arial" w:hAnsi="Arial" w:cs="Arial"/>
        </w:rPr>
        <w:t xml:space="preserve">cantidades estipuladas en la </w:t>
      </w:r>
      <w:r w:rsidR="006C595D">
        <w:rPr>
          <w:rFonts w:ascii="Arial" w:hAnsi="Arial" w:cs="Arial"/>
        </w:rPr>
        <w:t>oferta</w:t>
      </w:r>
      <w:r w:rsidR="00D270B3">
        <w:rPr>
          <w:rFonts w:ascii="Arial" w:hAnsi="Arial" w:cs="Arial"/>
        </w:rPr>
        <w:t xml:space="preserve">. </w:t>
      </w:r>
    </w:p>
    <w:p w:rsidR="00D270B3" w:rsidRPr="00D270B3" w:rsidRDefault="00D270B3" w:rsidP="006C595D">
      <w:pPr>
        <w:spacing w:line="240" w:lineRule="auto"/>
        <w:jc w:val="both"/>
        <w:rPr>
          <w:rFonts w:ascii="Arial" w:hAnsi="Arial" w:cs="Arial"/>
        </w:rPr>
      </w:pPr>
      <w:r w:rsidRPr="00D270B3">
        <w:rPr>
          <w:rFonts w:ascii="Arial" w:hAnsi="Arial" w:cs="Arial"/>
          <w:b/>
          <w:bCs/>
          <w:sz w:val="28"/>
          <w:szCs w:val="28"/>
        </w:rPr>
        <w:t>Cantidad</w:t>
      </w:r>
      <w:r>
        <w:rPr>
          <w:rFonts w:ascii="Arial" w:hAnsi="Arial" w:cs="Arial"/>
          <w:b/>
          <w:bCs/>
          <w:sz w:val="28"/>
          <w:szCs w:val="28"/>
        </w:rPr>
        <w:t xml:space="preserve">   </w:t>
      </w:r>
      <w:r w:rsidRPr="00D270B3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Pr="00D270B3">
        <w:rPr>
          <w:rFonts w:ascii="Arial" w:hAnsi="Arial" w:cs="Arial"/>
          <w:b/>
          <w:bCs/>
          <w:sz w:val="28"/>
          <w:szCs w:val="28"/>
        </w:rPr>
        <w:t>Descripción</w:t>
      </w:r>
      <w:r w:rsidRPr="00D270B3">
        <w:rPr>
          <w:rFonts w:ascii="Arial" w:hAnsi="Arial" w:cs="Arial"/>
          <w:b/>
          <w:bCs/>
        </w:rPr>
        <w:t xml:space="preserve">: </w:t>
      </w:r>
    </w:p>
    <w:p w:rsidR="00D270B3" w:rsidRPr="00D270B3" w:rsidRDefault="00D270B3" w:rsidP="006C595D">
      <w:pPr>
        <w:spacing w:line="24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D270B3">
        <w:rPr>
          <w:rFonts w:ascii="Arial" w:hAnsi="Arial" w:cs="Arial"/>
        </w:rPr>
        <w:t xml:space="preserve">9 </w:t>
      </w:r>
      <w:r>
        <w:rPr>
          <w:rFonts w:ascii="Arial" w:hAnsi="Arial" w:cs="Arial"/>
        </w:rPr>
        <w:tab/>
        <w:t xml:space="preserve">     </w:t>
      </w:r>
      <w:r w:rsidRPr="00D270B3">
        <w:rPr>
          <w:rFonts w:ascii="Arial" w:hAnsi="Arial" w:cs="Arial"/>
        </w:rPr>
        <w:t xml:space="preserve">BASTÓN DE FIBRA DE CARBONO </w:t>
      </w:r>
    </w:p>
    <w:p w:rsidR="00D270B3" w:rsidRPr="00D270B3" w:rsidRDefault="00E22F7E" w:rsidP="006C595D">
      <w:pPr>
        <w:spacing w:line="240" w:lineRule="auto"/>
        <w:ind w:left="1418" w:hanging="127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270B3" w:rsidRPr="00D270B3">
        <w:rPr>
          <w:rFonts w:ascii="Arial" w:hAnsi="Arial" w:cs="Arial"/>
        </w:rPr>
        <w:t xml:space="preserve">9 </w:t>
      </w:r>
      <w:r>
        <w:rPr>
          <w:rFonts w:ascii="Arial" w:hAnsi="Arial" w:cs="Arial"/>
        </w:rPr>
        <w:tab/>
        <w:t xml:space="preserve">     </w:t>
      </w:r>
      <w:r w:rsidR="00D270B3" w:rsidRPr="00D270B3">
        <w:rPr>
          <w:rFonts w:ascii="Arial" w:hAnsi="Arial" w:cs="Arial"/>
        </w:rPr>
        <w:t xml:space="preserve">BASTÓN ALUMINIO </w:t>
      </w:r>
    </w:p>
    <w:p w:rsidR="00D270B3" w:rsidRPr="00D270B3" w:rsidRDefault="00E22F7E" w:rsidP="006C595D">
      <w:pPr>
        <w:spacing w:line="24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270B3" w:rsidRPr="00D270B3">
        <w:rPr>
          <w:rFonts w:ascii="Arial" w:hAnsi="Arial" w:cs="Arial"/>
        </w:rPr>
        <w:t>6</w:t>
      </w:r>
      <w:r w:rsidR="00D270B3">
        <w:rPr>
          <w:rFonts w:ascii="Arial" w:hAnsi="Arial" w:cs="Arial"/>
        </w:rPr>
        <w:tab/>
      </w:r>
      <w:r w:rsidR="00D270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D270B3" w:rsidRPr="00D270B3">
        <w:rPr>
          <w:rFonts w:ascii="Arial" w:hAnsi="Arial" w:cs="Arial"/>
        </w:rPr>
        <w:t xml:space="preserve">BÍPODE PARA BASTÓN. ALUMINIO </w:t>
      </w:r>
    </w:p>
    <w:p w:rsidR="00D270B3" w:rsidRPr="00D270B3" w:rsidRDefault="00E22F7E" w:rsidP="006C595D">
      <w:pPr>
        <w:spacing w:line="24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270B3" w:rsidRPr="00D270B3">
        <w:rPr>
          <w:rFonts w:ascii="Arial" w:hAnsi="Arial" w:cs="Arial"/>
        </w:rPr>
        <w:t xml:space="preserve">9 </w:t>
      </w:r>
      <w:r>
        <w:rPr>
          <w:rFonts w:ascii="Arial" w:hAnsi="Arial" w:cs="Arial"/>
        </w:rPr>
        <w:tab/>
        <w:t xml:space="preserve">     </w:t>
      </w:r>
      <w:r w:rsidR="00D270B3" w:rsidRPr="00D270B3">
        <w:rPr>
          <w:rFonts w:ascii="Arial" w:hAnsi="Arial" w:cs="Arial"/>
        </w:rPr>
        <w:t xml:space="preserve">EXTENSOR DE ALUMINIO 30 CM </w:t>
      </w:r>
    </w:p>
    <w:p w:rsidR="00D270B3" w:rsidRPr="00D270B3" w:rsidRDefault="00E22F7E" w:rsidP="006C595D">
      <w:pPr>
        <w:spacing w:line="24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70B3" w:rsidRPr="00D270B3">
        <w:rPr>
          <w:rFonts w:ascii="Arial" w:hAnsi="Arial" w:cs="Arial"/>
        </w:rPr>
        <w:t>10</w:t>
      </w:r>
      <w:r w:rsidR="00D270B3">
        <w:rPr>
          <w:rFonts w:ascii="Arial" w:hAnsi="Arial" w:cs="Arial"/>
        </w:rPr>
        <w:tab/>
      </w:r>
      <w:r w:rsidR="00D270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</w:t>
      </w:r>
      <w:r w:rsidR="00D270B3" w:rsidRPr="00D270B3">
        <w:rPr>
          <w:rFonts w:ascii="Arial" w:hAnsi="Arial" w:cs="Arial"/>
        </w:rPr>
        <w:t xml:space="preserve"> EXTENSOR DE ALUMINIO 60 CM </w:t>
      </w:r>
    </w:p>
    <w:p w:rsidR="00D270B3" w:rsidRPr="00D270B3" w:rsidRDefault="00E22F7E" w:rsidP="006C595D">
      <w:pPr>
        <w:spacing w:line="24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70B3" w:rsidRPr="00D270B3">
        <w:rPr>
          <w:rFonts w:ascii="Arial" w:hAnsi="Arial" w:cs="Arial"/>
        </w:rPr>
        <w:t xml:space="preserve">12 </w:t>
      </w:r>
      <w:r>
        <w:rPr>
          <w:rFonts w:ascii="Arial" w:hAnsi="Arial" w:cs="Arial"/>
        </w:rPr>
        <w:tab/>
        <w:t xml:space="preserve">     </w:t>
      </w:r>
      <w:r w:rsidR="00D270B3" w:rsidRPr="00D270B3">
        <w:rPr>
          <w:rFonts w:ascii="Arial" w:hAnsi="Arial" w:cs="Arial"/>
        </w:rPr>
        <w:t xml:space="preserve">BASE NIVELANTE CON ADAPTADOR </w:t>
      </w:r>
    </w:p>
    <w:p w:rsidR="00D270B3" w:rsidRPr="00D270B3" w:rsidRDefault="00E22F7E" w:rsidP="006C595D">
      <w:pPr>
        <w:spacing w:line="24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70B3" w:rsidRPr="00D270B3">
        <w:rPr>
          <w:rFonts w:ascii="Arial" w:hAnsi="Arial" w:cs="Arial"/>
        </w:rPr>
        <w:t>15</w:t>
      </w:r>
      <w:r w:rsidR="00D270B3">
        <w:rPr>
          <w:rFonts w:ascii="Arial" w:hAnsi="Arial" w:cs="Arial"/>
        </w:rPr>
        <w:tab/>
      </w:r>
      <w:r w:rsidR="00D270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</w:t>
      </w:r>
      <w:r w:rsidR="00D270B3" w:rsidRPr="00D270B3">
        <w:rPr>
          <w:rFonts w:ascii="Arial" w:hAnsi="Arial" w:cs="Arial"/>
        </w:rPr>
        <w:t xml:space="preserve"> NIVEL ESFÉRICO BASTON </w:t>
      </w:r>
    </w:p>
    <w:p w:rsidR="00D270B3" w:rsidRPr="00D270B3" w:rsidRDefault="00E22F7E" w:rsidP="006C595D">
      <w:pPr>
        <w:spacing w:line="24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70B3" w:rsidRPr="00D270B3">
        <w:rPr>
          <w:rFonts w:ascii="Arial" w:hAnsi="Arial" w:cs="Arial"/>
        </w:rPr>
        <w:t>12</w:t>
      </w:r>
      <w:r w:rsidR="00D270B3">
        <w:rPr>
          <w:rFonts w:ascii="Arial" w:hAnsi="Arial" w:cs="Arial"/>
        </w:rPr>
        <w:tab/>
      </w:r>
      <w:r w:rsidR="00D270B3">
        <w:rPr>
          <w:rFonts w:ascii="Arial" w:hAnsi="Arial" w:cs="Arial"/>
        </w:rPr>
        <w:tab/>
      </w:r>
      <w:r w:rsidR="00D270B3" w:rsidRPr="00D270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D270B3" w:rsidRPr="00D270B3">
        <w:rPr>
          <w:rFonts w:ascii="Arial" w:hAnsi="Arial" w:cs="Arial"/>
        </w:rPr>
        <w:t xml:space="preserve">ESTUCHE GRANDE </w:t>
      </w:r>
    </w:p>
    <w:p w:rsidR="006C595D" w:rsidRDefault="00E22F7E" w:rsidP="00CB7088">
      <w:pPr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70B3" w:rsidRPr="00D270B3">
        <w:rPr>
          <w:rFonts w:ascii="Arial" w:hAnsi="Arial" w:cs="Arial"/>
        </w:rPr>
        <w:t xml:space="preserve">12 </w:t>
      </w:r>
      <w:r>
        <w:rPr>
          <w:rFonts w:ascii="Arial" w:hAnsi="Arial" w:cs="Arial"/>
        </w:rPr>
        <w:tab/>
        <w:t xml:space="preserve">     </w:t>
      </w:r>
      <w:r w:rsidR="00D270B3" w:rsidRPr="00D270B3">
        <w:rPr>
          <w:rFonts w:ascii="Arial" w:hAnsi="Arial" w:cs="Arial"/>
        </w:rPr>
        <w:t>ESTUCHE PEQUEÑO PARA EQUIPOS GNSS</w:t>
      </w:r>
    </w:p>
    <w:p w:rsidR="00CB7088" w:rsidRDefault="00CB7088" w:rsidP="00CB7088">
      <w:pPr>
        <w:ind w:firstLine="142"/>
        <w:jc w:val="both"/>
        <w:rPr>
          <w:rFonts w:ascii="Arial" w:hAnsi="Arial" w:cs="Arial"/>
        </w:rPr>
      </w:pPr>
    </w:p>
    <w:p w:rsidR="006066A9" w:rsidRDefault="009C787A" w:rsidP="009C787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Estos </w:t>
      </w:r>
      <w:r w:rsidR="006066A9">
        <w:rPr>
          <w:rFonts w:ascii="Arial" w:hAnsi="Arial" w:cs="Arial"/>
        </w:rPr>
        <w:t xml:space="preserve">elementos fueron sometidos a una inspección </w:t>
      </w:r>
      <w:r>
        <w:rPr>
          <w:rFonts w:ascii="Arial" w:hAnsi="Arial" w:cs="Arial"/>
        </w:rPr>
        <w:t>rigurosa,</w:t>
      </w:r>
      <w:r w:rsidR="006066A9">
        <w:rPr>
          <w:rFonts w:ascii="Arial" w:hAnsi="Arial" w:cs="Arial"/>
        </w:rPr>
        <w:t xml:space="preserve"> por parte de Ingenieros Topógrafos de nuestra subdirección y se </w:t>
      </w:r>
      <w:r>
        <w:rPr>
          <w:rFonts w:ascii="Arial" w:hAnsi="Arial" w:cs="Arial"/>
        </w:rPr>
        <w:t xml:space="preserve">pudo </w:t>
      </w:r>
      <w:r w:rsidR="006066A9">
        <w:rPr>
          <w:rFonts w:ascii="Arial" w:hAnsi="Arial" w:cs="Arial"/>
        </w:rPr>
        <w:t>conclu</w:t>
      </w:r>
      <w:r>
        <w:rPr>
          <w:rFonts w:ascii="Arial" w:hAnsi="Arial" w:cs="Arial"/>
        </w:rPr>
        <w:t>ir</w:t>
      </w:r>
      <w:r w:rsidR="006066A9">
        <w:rPr>
          <w:rFonts w:ascii="Arial" w:hAnsi="Arial" w:cs="Arial"/>
        </w:rPr>
        <w:t xml:space="preserve"> por unanimidad</w:t>
      </w:r>
      <w:r>
        <w:rPr>
          <w:rFonts w:ascii="Arial" w:hAnsi="Arial" w:cs="Arial"/>
        </w:rPr>
        <w:t>;</w:t>
      </w:r>
      <w:r w:rsidR="006066A9">
        <w:rPr>
          <w:rFonts w:ascii="Arial" w:hAnsi="Arial" w:cs="Arial"/>
        </w:rPr>
        <w:t xml:space="preserve"> que estos </w:t>
      </w:r>
      <w:r w:rsidR="006C595D">
        <w:rPr>
          <w:rFonts w:ascii="Arial" w:hAnsi="Arial" w:cs="Arial"/>
        </w:rPr>
        <w:t xml:space="preserve">accesorios </w:t>
      </w:r>
      <w:r w:rsidR="006066A9">
        <w:rPr>
          <w:rFonts w:ascii="Arial" w:hAnsi="Arial" w:cs="Arial"/>
        </w:rPr>
        <w:t xml:space="preserve">cumplen </w:t>
      </w:r>
      <w:r>
        <w:rPr>
          <w:rFonts w:ascii="Arial" w:hAnsi="Arial" w:cs="Arial"/>
        </w:rPr>
        <w:t xml:space="preserve">con las especificaciones técnicas, con las normas de calidad y los con plazos establecidos </w:t>
      </w:r>
      <w:r w:rsidR="00CB7088">
        <w:rPr>
          <w:rFonts w:ascii="Arial" w:hAnsi="Arial" w:cs="Arial"/>
        </w:rPr>
        <w:t>dentro d</w:t>
      </w:r>
      <w:r>
        <w:rPr>
          <w:rFonts w:ascii="Arial" w:hAnsi="Arial" w:cs="Arial"/>
        </w:rPr>
        <w:t xml:space="preserve">el contrato y en la oferta. </w:t>
      </w:r>
      <w:r w:rsidR="006066A9">
        <w:rPr>
          <w:rFonts w:ascii="Arial" w:hAnsi="Arial" w:cs="Arial"/>
        </w:rPr>
        <w:t xml:space="preserve"> </w:t>
      </w:r>
    </w:p>
    <w:p w:rsidR="006066A9" w:rsidRDefault="006066A9" w:rsidP="006066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lo </w:t>
      </w:r>
      <w:r w:rsidR="009C787A">
        <w:rPr>
          <w:rFonts w:ascii="Arial" w:hAnsi="Arial" w:cs="Arial"/>
        </w:rPr>
        <w:t>tanto,</w:t>
      </w:r>
      <w:r>
        <w:rPr>
          <w:rFonts w:ascii="Arial" w:hAnsi="Arial" w:cs="Arial"/>
        </w:rPr>
        <w:t xml:space="preserve"> se </w:t>
      </w:r>
      <w:r w:rsidR="009C787A" w:rsidRPr="006C595D">
        <w:rPr>
          <w:rFonts w:ascii="Arial" w:hAnsi="Arial" w:cs="Arial"/>
          <w:b/>
          <w:sz w:val="24"/>
          <w:szCs w:val="24"/>
        </w:rPr>
        <w:t>recibe a satisfacción</w:t>
      </w:r>
      <w:r w:rsidR="006C595D">
        <w:rPr>
          <w:rFonts w:ascii="Arial" w:hAnsi="Arial" w:cs="Arial"/>
        </w:rPr>
        <w:t xml:space="preserve"> estos accesorios porque cumplen con todo lo señalado anteriormente.</w:t>
      </w:r>
    </w:p>
    <w:p w:rsidR="006C595D" w:rsidRDefault="006C595D" w:rsidP="006066A9">
      <w:pPr>
        <w:jc w:val="both"/>
        <w:rPr>
          <w:rFonts w:ascii="Arial" w:hAnsi="Arial" w:cs="Arial"/>
        </w:rPr>
      </w:pPr>
    </w:p>
    <w:p w:rsidR="006C595D" w:rsidRDefault="006C595D" w:rsidP="006066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Cordialmente.</w:t>
      </w:r>
    </w:p>
    <w:p w:rsidR="006C595D" w:rsidRDefault="00711C3E" w:rsidP="006066A9">
      <w:pPr>
        <w:jc w:val="both"/>
        <w:rPr>
          <w:rFonts w:ascii="Arial" w:hAnsi="Arial" w:cs="Arial"/>
        </w:rPr>
      </w:pPr>
      <w:bookmarkStart w:id="0" w:name="_GoBack"/>
      <w:bookmarkEnd w:id="0"/>
      <w:r w:rsidRPr="00711C3E">
        <w:rPr>
          <w:rFonts w:ascii="Arial" w:hAnsi="Arial" w:cs="Arial"/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5EE70A35" wp14:editId="607F7F8B">
            <wp:simplePos x="0" y="0"/>
            <wp:positionH relativeFrom="margin">
              <wp:align>left</wp:align>
            </wp:positionH>
            <wp:positionV relativeFrom="paragraph">
              <wp:posOffset>152400</wp:posOffset>
            </wp:positionV>
            <wp:extent cx="2066925" cy="459105"/>
            <wp:effectExtent l="0" t="0" r="9525" b="0"/>
            <wp:wrapThrough wrapText="bothSides">
              <wp:wrapPolygon edited="0">
                <wp:start x="0" y="0"/>
                <wp:lineTo x="0" y="20614"/>
                <wp:lineTo x="21500" y="20614"/>
                <wp:lineTo x="21500" y="0"/>
                <wp:lineTo x="0" y="0"/>
              </wp:wrapPolygon>
            </wp:wrapThrough>
            <wp:docPr id="1" name="Imagen 1" descr="G:\ARCHIVO O. R. P\Firm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RCHIVO O. R. P\Firma Digita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595D" w:rsidRDefault="006C595D" w:rsidP="006066A9">
      <w:pPr>
        <w:jc w:val="both"/>
        <w:rPr>
          <w:rFonts w:ascii="Arial" w:hAnsi="Arial" w:cs="Arial"/>
        </w:rPr>
      </w:pPr>
    </w:p>
    <w:p w:rsidR="00CB7088" w:rsidRDefault="00CB7088" w:rsidP="006066A9">
      <w:pPr>
        <w:jc w:val="both"/>
        <w:rPr>
          <w:rFonts w:ascii="Arial" w:hAnsi="Arial" w:cs="Arial"/>
        </w:rPr>
      </w:pPr>
    </w:p>
    <w:p w:rsidR="006C595D" w:rsidRDefault="006C595D" w:rsidP="006066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CB7088">
        <w:rPr>
          <w:rFonts w:ascii="Arial" w:hAnsi="Arial" w:cs="Arial"/>
        </w:rPr>
        <w:t>NG</w:t>
      </w:r>
      <w:r>
        <w:rPr>
          <w:rFonts w:ascii="Arial" w:hAnsi="Arial" w:cs="Arial"/>
        </w:rPr>
        <w:t xml:space="preserve">. </w:t>
      </w:r>
      <w:r w:rsidR="00CB7088">
        <w:rPr>
          <w:rFonts w:ascii="Arial" w:hAnsi="Arial" w:cs="Arial"/>
        </w:rPr>
        <w:t>ORLANDO RANGEL PÉREZ</w:t>
      </w:r>
    </w:p>
    <w:p w:rsidR="006C595D" w:rsidRPr="00D270B3" w:rsidRDefault="006C595D" w:rsidP="006066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Supervisor del contrato No. 26283-2022.</w:t>
      </w:r>
    </w:p>
    <w:sectPr w:rsidR="006C595D" w:rsidRPr="00D270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9B"/>
    <w:rsid w:val="003571DC"/>
    <w:rsid w:val="00434CF7"/>
    <w:rsid w:val="00586E9B"/>
    <w:rsid w:val="006066A9"/>
    <w:rsid w:val="006C595D"/>
    <w:rsid w:val="00711C3E"/>
    <w:rsid w:val="009C787A"/>
    <w:rsid w:val="00CB7088"/>
    <w:rsid w:val="00D270B3"/>
    <w:rsid w:val="00D62EFF"/>
    <w:rsid w:val="00E2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E157E5C-7A3C-4E3E-B0D9-90D402AB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Orlando Rangel Perez</dc:creator>
  <cp:keywords/>
  <dc:description/>
  <cp:lastModifiedBy>Orlando Rangel Perez</cp:lastModifiedBy>
  <cp:revision>6</cp:revision>
  <dcterms:created xsi:type="dcterms:W3CDTF">2022-11-17T21:19:00Z</dcterms:created>
  <dcterms:modified xsi:type="dcterms:W3CDTF">2022-11-18T12:28:00Z</dcterms:modified>
</cp:coreProperties>
</file>