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292" w:rsidRPr="00305D32" w:rsidRDefault="002F0292" w:rsidP="002F0292">
      <w:pPr>
        <w:rPr>
          <w:rFonts w:ascii="Arial" w:hAnsi="Arial" w:cs="Arial"/>
          <w:sz w:val="24"/>
          <w:szCs w:val="24"/>
        </w:rPr>
      </w:pPr>
      <w:r w:rsidRPr="00305D32">
        <w:rPr>
          <w:rFonts w:ascii="Arial" w:hAnsi="Arial" w:cs="Arial"/>
          <w:sz w:val="24"/>
          <w:szCs w:val="24"/>
        </w:rPr>
        <w:t>Bogotá 26 de Abril de 2019</w:t>
      </w:r>
    </w:p>
    <w:p w:rsidR="002F0292" w:rsidRPr="00305D32" w:rsidRDefault="002F0292" w:rsidP="002F0292">
      <w:pPr>
        <w:pStyle w:val="Default"/>
        <w:rPr>
          <w:b/>
          <w:bCs/>
        </w:rPr>
      </w:pPr>
    </w:p>
    <w:p w:rsidR="002F0292" w:rsidRPr="00305D32" w:rsidRDefault="002F0292" w:rsidP="002F0292">
      <w:pPr>
        <w:pStyle w:val="Default"/>
      </w:pPr>
      <w:r w:rsidRPr="00305D32">
        <w:rPr>
          <w:b/>
          <w:bCs/>
        </w:rPr>
        <w:t xml:space="preserve">Señores </w:t>
      </w:r>
    </w:p>
    <w:p w:rsidR="002F0292" w:rsidRPr="00305D32" w:rsidRDefault="002F0292" w:rsidP="002F0292">
      <w:pPr>
        <w:pStyle w:val="Default"/>
        <w:rPr>
          <w:shd w:val="clear" w:color="auto" w:fill="FFFFFF"/>
        </w:rPr>
      </w:pPr>
      <w:r w:rsidRPr="00305D32">
        <w:rPr>
          <w:shd w:val="clear" w:color="auto" w:fill="FFFFFF"/>
        </w:rPr>
        <w:t xml:space="preserve">SECRETARIA DE EDUCACION DEL DISTRITO </w:t>
      </w:r>
    </w:p>
    <w:p w:rsidR="002F0292" w:rsidRPr="00305D32" w:rsidRDefault="002F0292" w:rsidP="002F0292">
      <w:pPr>
        <w:pStyle w:val="Default"/>
      </w:pPr>
      <w:r w:rsidRPr="00305D32">
        <w:t>Ciudad</w:t>
      </w:r>
    </w:p>
    <w:p w:rsidR="002F0292" w:rsidRPr="00305D32" w:rsidRDefault="002F0292" w:rsidP="002F0292">
      <w:pPr>
        <w:spacing w:after="0"/>
        <w:rPr>
          <w:rFonts w:ascii="Arial" w:hAnsi="Arial" w:cs="Arial"/>
          <w:sz w:val="24"/>
          <w:szCs w:val="24"/>
        </w:rPr>
      </w:pPr>
    </w:p>
    <w:p w:rsidR="002F0292" w:rsidRPr="00305D32" w:rsidRDefault="002F0292" w:rsidP="002F0292">
      <w:pPr>
        <w:pStyle w:val="Default"/>
        <w:jc w:val="both"/>
        <w:rPr>
          <w:shd w:val="clear" w:color="auto" w:fill="FFFFFF"/>
        </w:rPr>
      </w:pPr>
      <w:r w:rsidRPr="00305D32">
        <w:t>Asunto: Subsanación de documentos</w:t>
      </w:r>
      <w:r w:rsidR="00305D32">
        <w:t xml:space="preserve"> Y Observación al informe de evaluación</w:t>
      </w:r>
      <w:r w:rsidRPr="00305D32">
        <w:t xml:space="preserve"> </w:t>
      </w:r>
      <w:r w:rsidRPr="00305D32">
        <w:rPr>
          <w:bCs/>
        </w:rPr>
        <w:t xml:space="preserve">LICITACIÓN PÚBLICA No. </w:t>
      </w:r>
      <w:r w:rsidRPr="00305D32">
        <w:rPr>
          <w:shd w:val="clear" w:color="auto" w:fill="FFFFFF"/>
        </w:rPr>
        <w:t>SED-LP-DCCEE-020-2019</w:t>
      </w:r>
      <w:r w:rsidRPr="00305D32">
        <w:rPr>
          <w:bCs/>
        </w:rPr>
        <w:t xml:space="preserve">  Objeto “ </w:t>
      </w:r>
      <w:r w:rsidRPr="00305D32">
        <w:rPr>
          <w:shd w:val="clear" w:color="auto" w:fill="FFFFFF"/>
        </w:rPr>
        <w:t xml:space="preserve">OBRAS DE AMPLIACIÓN COLEGIO JUAN LOZANO Y LOZANO” </w:t>
      </w:r>
    </w:p>
    <w:p w:rsidR="002F0292" w:rsidRPr="00305D32" w:rsidRDefault="002F0292" w:rsidP="002F0292">
      <w:pPr>
        <w:jc w:val="both"/>
        <w:rPr>
          <w:rFonts w:ascii="Arial" w:hAnsi="Arial" w:cs="Arial"/>
          <w:sz w:val="24"/>
          <w:szCs w:val="24"/>
        </w:rPr>
      </w:pPr>
    </w:p>
    <w:p w:rsidR="002F0292" w:rsidRPr="00305D32" w:rsidRDefault="002F0292" w:rsidP="002F0292">
      <w:pPr>
        <w:jc w:val="both"/>
        <w:rPr>
          <w:rFonts w:ascii="Arial" w:hAnsi="Arial" w:cs="Arial"/>
          <w:sz w:val="24"/>
          <w:szCs w:val="24"/>
        </w:rPr>
      </w:pPr>
      <w:r w:rsidRPr="00305D32">
        <w:rPr>
          <w:rFonts w:ascii="Arial" w:hAnsi="Arial" w:cs="Arial"/>
          <w:sz w:val="24"/>
          <w:szCs w:val="24"/>
        </w:rPr>
        <w:t>CORDIAL SALUDO,</w:t>
      </w:r>
    </w:p>
    <w:p w:rsidR="002F0292" w:rsidRPr="00305D32" w:rsidRDefault="002F0292" w:rsidP="002F0292">
      <w:pPr>
        <w:jc w:val="both"/>
        <w:rPr>
          <w:rFonts w:ascii="Arial" w:hAnsi="Arial" w:cs="Arial"/>
          <w:sz w:val="24"/>
          <w:szCs w:val="24"/>
        </w:rPr>
      </w:pPr>
      <w:r w:rsidRPr="00305D32">
        <w:rPr>
          <w:rFonts w:ascii="Arial" w:hAnsi="Arial" w:cs="Arial"/>
          <w:sz w:val="24"/>
          <w:szCs w:val="24"/>
        </w:rPr>
        <w:t xml:space="preserve">En atención al informe de evaluación publicado por la Secretaria de Educación del Distrito en la plataforma SECOP II el día 17 de Abril de 2019, de manera atenta, me permito subsanar los documentos requeridos así: </w:t>
      </w:r>
    </w:p>
    <w:p w:rsidR="002F0292" w:rsidRDefault="002F0292" w:rsidP="002F0292">
      <w:pPr>
        <w:jc w:val="both"/>
      </w:pPr>
    </w:p>
    <w:p w:rsidR="00C44331" w:rsidRDefault="002F0292" w:rsidP="002F0292">
      <w:pPr>
        <w:jc w:val="center"/>
      </w:pPr>
      <w:r>
        <w:t xml:space="preserve">1. Solicitud </w:t>
      </w:r>
      <w:r w:rsidR="00C44331">
        <w:rPr>
          <w:noProof/>
        </w:rPr>
        <w:drawing>
          <wp:inline distT="0" distB="0" distL="0" distR="0" wp14:anchorId="0602297E" wp14:editId="100A904B">
            <wp:extent cx="5553075" cy="26384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704" t="40822" r="23115" b="29362"/>
                    <a:stretch/>
                  </pic:blipFill>
                  <pic:spPr bwMode="auto">
                    <a:xfrm>
                      <a:off x="0" y="0"/>
                      <a:ext cx="5553075" cy="2638425"/>
                    </a:xfrm>
                    <a:prstGeom prst="rect">
                      <a:avLst/>
                    </a:prstGeom>
                    <a:ln>
                      <a:noFill/>
                    </a:ln>
                    <a:extLst>
                      <a:ext uri="{53640926-AAD7-44D8-BBD7-CCE9431645EC}">
                        <a14:shadowObscured xmlns:a14="http://schemas.microsoft.com/office/drawing/2010/main"/>
                      </a:ext>
                    </a:extLst>
                  </pic:spPr>
                </pic:pic>
              </a:graphicData>
            </a:graphic>
          </wp:inline>
        </w:drawing>
      </w:r>
    </w:p>
    <w:p w:rsidR="00E1590F" w:rsidRDefault="00E1590F" w:rsidP="002F0292">
      <w:pPr>
        <w:jc w:val="both"/>
        <w:rPr>
          <w:rFonts w:ascii="Arial" w:hAnsi="Arial" w:cs="Arial"/>
          <w:b/>
          <w:sz w:val="24"/>
          <w:szCs w:val="24"/>
          <w:u w:val="single"/>
        </w:rPr>
      </w:pPr>
    </w:p>
    <w:p w:rsidR="00E1590F" w:rsidRDefault="00E1590F" w:rsidP="002F0292">
      <w:pPr>
        <w:jc w:val="both"/>
        <w:rPr>
          <w:rFonts w:ascii="Arial" w:hAnsi="Arial" w:cs="Arial"/>
          <w:b/>
          <w:sz w:val="24"/>
          <w:szCs w:val="24"/>
          <w:u w:val="single"/>
        </w:rPr>
      </w:pPr>
    </w:p>
    <w:p w:rsidR="002F0292" w:rsidRPr="00E1590F" w:rsidRDefault="002F0292" w:rsidP="002F0292">
      <w:pPr>
        <w:jc w:val="both"/>
        <w:rPr>
          <w:rFonts w:ascii="Arial" w:hAnsi="Arial" w:cs="Arial"/>
          <w:sz w:val="24"/>
          <w:szCs w:val="24"/>
        </w:rPr>
      </w:pPr>
      <w:r w:rsidRPr="00E1590F">
        <w:rPr>
          <w:rFonts w:ascii="Arial" w:hAnsi="Arial" w:cs="Arial"/>
          <w:b/>
          <w:sz w:val="24"/>
          <w:szCs w:val="24"/>
          <w:u w:val="single"/>
        </w:rPr>
        <w:t>Subsanación:</w:t>
      </w:r>
      <w:r w:rsidRPr="00E1590F">
        <w:rPr>
          <w:rFonts w:ascii="Arial" w:hAnsi="Arial" w:cs="Arial"/>
          <w:sz w:val="24"/>
          <w:szCs w:val="24"/>
        </w:rPr>
        <w:t xml:space="preserve"> Se adjunta pantallazo en el cual se evidencia que los porcentajes de participación en el Consorcio</w:t>
      </w:r>
      <w:r w:rsidR="00396C6A" w:rsidRPr="00E1590F">
        <w:rPr>
          <w:rFonts w:ascii="Arial" w:hAnsi="Arial" w:cs="Arial"/>
          <w:sz w:val="24"/>
          <w:szCs w:val="24"/>
        </w:rPr>
        <w:t xml:space="preserve"> Angular</w:t>
      </w:r>
      <w:r w:rsidRPr="00E1590F">
        <w:rPr>
          <w:rFonts w:ascii="Arial" w:hAnsi="Arial" w:cs="Arial"/>
          <w:sz w:val="24"/>
          <w:szCs w:val="24"/>
        </w:rPr>
        <w:t xml:space="preserve"> se ajustaron conforme al documento Consorcial.</w:t>
      </w:r>
    </w:p>
    <w:p w:rsidR="00396C6A" w:rsidRDefault="00396C6A" w:rsidP="002F0292">
      <w:pPr>
        <w:jc w:val="both"/>
      </w:pPr>
      <w:r>
        <w:rPr>
          <w:noProof/>
        </w:rPr>
        <w:lastRenderedPageBreak/>
        <w:drawing>
          <wp:inline distT="0" distB="0" distL="0" distR="0" wp14:anchorId="0664D6CC" wp14:editId="349F6FB9">
            <wp:extent cx="5562600" cy="37433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523" t="17508" r="44840" b="41135"/>
                    <a:stretch/>
                  </pic:blipFill>
                  <pic:spPr bwMode="auto">
                    <a:xfrm>
                      <a:off x="0" y="0"/>
                      <a:ext cx="5562600" cy="3743325"/>
                    </a:xfrm>
                    <a:prstGeom prst="rect">
                      <a:avLst/>
                    </a:prstGeom>
                    <a:ln>
                      <a:noFill/>
                    </a:ln>
                    <a:extLst>
                      <a:ext uri="{53640926-AAD7-44D8-BBD7-CCE9431645EC}">
                        <a14:shadowObscured xmlns:a14="http://schemas.microsoft.com/office/drawing/2010/main"/>
                      </a:ext>
                    </a:extLst>
                  </pic:spPr>
                </pic:pic>
              </a:graphicData>
            </a:graphic>
          </wp:inline>
        </w:drawing>
      </w:r>
    </w:p>
    <w:p w:rsidR="00396C6A" w:rsidRDefault="00396C6A" w:rsidP="002F0292">
      <w:pPr>
        <w:jc w:val="both"/>
      </w:pPr>
      <w:r>
        <w:t>2. Solicitud</w:t>
      </w:r>
    </w:p>
    <w:p w:rsidR="00C44331" w:rsidRDefault="00396C6A">
      <w:r>
        <w:rPr>
          <w:noProof/>
        </w:rPr>
        <w:drawing>
          <wp:inline distT="0" distB="0" distL="0" distR="0" wp14:anchorId="7F2DC99C" wp14:editId="1A9C5551">
            <wp:extent cx="5581650" cy="25717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6008" t="44979" r="23286" b="26947"/>
                    <a:stretch/>
                  </pic:blipFill>
                  <pic:spPr bwMode="auto">
                    <a:xfrm>
                      <a:off x="0" y="0"/>
                      <a:ext cx="5581650" cy="2571750"/>
                    </a:xfrm>
                    <a:prstGeom prst="rect">
                      <a:avLst/>
                    </a:prstGeom>
                    <a:ln>
                      <a:noFill/>
                    </a:ln>
                    <a:extLst>
                      <a:ext uri="{53640926-AAD7-44D8-BBD7-CCE9431645EC}">
                        <a14:shadowObscured xmlns:a14="http://schemas.microsoft.com/office/drawing/2010/main"/>
                      </a:ext>
                    </a:extLst>
                  </pic:spPr>
                </pic:pic>
              </a:graphicData>
            </a:graphic>
          </wp:inline>
        </w:drawing>
      </w:r>
    </w:p>
    <w:p w:rsidR="004058F7" w:rsidRDefault="004058F7"/>
    <w:p w:rsidR="00E1590F" w:rsidRPr="00305D32" w:rsidRDefault="00E1590F" w:rsidP="00305D32">
      <w:pPr>
        <w:jc w:val="both"/>
      </w:pPr>
      <w:r w:rsidRPr="00E1590F">
        <w:rPr>
          <w:rFonts w:ascii="Arial" w:hAnsi="Arial" w:cs="Arial"/>
          <w:b/>
          <w:sz w:val="24"/>
          <w:szCs w:val="24"/>
          <w:u w:val="single"/>
        </w:rPr>
        <w:t>Subsanación:</w:t>
      </w:r>
      <w:r w:rsidRPr="00E1590F">
        <w:rPr>
          <w:rFonts w:ascii="Arial" w:hAnsi="Arial" w:cs="Arial"/>
          <w:sz w:val="24"/>
          <w:szCs w:val="24"/>
        </w:rPr>
        <w:t xml:space="preserve"> Se adjunta</w:t>
      </w:r>
      <w:r w:rsidR="00305D32">
        <w:rPr>
          <w:rFonts w:ascii="Arial" w:hAnsi="Arial" w:cs="Arial"/>
          <w:sz w:val="24"/>
          <w:szCs w:val="24"/>
        </w:rPr>
        <w:t xml:space="preserve"> la</w:t>
      </w:r>
      <w:r>
        <w:rPr>
          <w:rFonts w:ascii="Arial" w:hAnsi="Arial" w:cs="Arial"/>
          <w:sz w:val="24"/>
          <w:szCs w:val="24"/>
        </w:rPr>
        <w:t xml:space="preserve"> Certificación </w:t>
      </w:r>
      <w:r w:rsidR="00305D32">
        <w:rPr>
          <w:rFonts w:ascii="Arial" w:hAnsi="Arial" w:cs="Arial"/>
          <w:sz w:val="24"/>
          <w:szCs w:val="24"/>
        </w:rPr>
        <w:t>del contrato solicitado</w:t>
      </w:r>
      <w:r>
        <w:rPr>
          <w:rFonts w:ascii="Arial" w:hAnsi="Arial" w:cs="Arial"/>
          <w:sz w:val="24"/>
          <w:szCs w:val="24"/>
        </w:rPr>
        <w:t>, en la cual se evidencia  un área construida cubierta de $ 4760 m</w:t>
      </w:r>
      <w:r>
        <w:rPr>
          <w:rFonts w:ascii="Arial" w:hAnsi="Arial" w:cs="Arial"/>
          <w:sz w:val="24"/>
          <w:szCs w:val="24"/>
          <w:vertAlign w:val="superscript"/>
        </w:rPr>
        <w:t xml:space="preserve">2 </w:t>
      </w:r>
      <w:r w:rsidR="00305D32">
        <w:rPr>
          <w:rFonts w:ascii="Arial" w:hAnsi="Arial" w:cs="Arial"/>
          <w:sz w:val="24"/>
          <w:szCs w:val="24"/>
        </w:rPr>
        <w:t>.</w:t>
      </w:r>
      <w:r w:rsidR="00305D32">
        <w:rPr>
          <w:rFonts w:ascii="Arial" w:hAnsi="Arial" w:cs="Arial"/>
          <w:sz w:val="24"/>
          <w:szCs w:val="24"/>
          <w:vertAlign w:val="superscript"/>
        </w:rPr>
        <w:t xml:space="preserve"> </w:t>
      </w:r>
    </w:p>
    <w:p w:rsidR="00396C6A" w:rsidRDefault="007C2EA9">
      <w:r>
        <w:rPr>
          <w:noProof/>
        </w:rPr>
        <w:lastRenderedPageBreak/>
        <w:drawing>
          <wp:inline distT="0" distB="0" distL="0" distR="0" wp14:anchorId="31894C5F" wp14:editId="47D6C71A">
            <wp:extent cx="5514975" cy="76485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041" t="14792" r="31263" b="12457"/>
                    <a:stretch/>
                  </pic:blipFill>
                  <pic:spPr bwMode="auto">
                    <a:xfrm>
                      <a:off x="0" y="0"/>
                      <a:ext cx="5514975" cy="764857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rsidR="00E1590F" w:rsidRDefault="00E1590F"/>
    <w:p w:rsidR="00E1590F" w:rsidRDefault="00E1590F"/>
    <w:p w:rsidR="00E1590F" w:rsidRDefault="00E1590F"/>
    <w:p w:rsidR="00E1590F" w:rsidRDefault="00E1590F">
      <w:bookmarkStart w:id="0" w:name="_GoBack"/>
      <w:r>
        <w:rPr>
          <w:noProof/>
        </w:rPr>
        <w:drawing>
          <wp:inline distT="0" distB="0" distL="0" distR="0" wp14:anchorId="6BAACF39" wp14:editId="32122C15">
            <wp:extent cx="5486400" cy="74676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454" t="18716" r="35675" b="13363"/>
                    <a:stretch/>
                  </pic:blipFill>
                  <pic:spPr bwMode="auto">
                    <a:xfrm>
                      <a:off x="0" y="0"/>
                      <a:ext cx="5486400" cy="7467600"/>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305D32" w:rsidRDefault="00305D32"/>
    <w:p w:rsidR="00305D32" w:rsidRDefault="00305D32"/>
    <w:p w:rsidR="00E1590F" w:rsidRDefault="00305D32">
      <w:r>
        <w:t>3. Solicitud</w:t>
      </w:r>
    </w:p>
    <w:p w:rsidR="004058F7" w:rsidRDefault="004058F7">
      <w:r>
        <w:rPr>
          <w:noProof/>
        </w:rPr>
        <w:drawing>
          <wp:inline distT="0" distB="0" distL="0" distR="0" wp14:anchorId="1FB7334B" wp14:editId="61E5ECF1">
            <wp:extent cx="5581650" cy="1238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179" t="47997" r="20061" b="29966"/>
                    <a:stretch/>
                  </pic:blipFill>
                  <pic:spPr bwMode="auto">
                    <a:xfrm>
                      <a:off x="0" y="0"/>
                      <a:ext cx="5581650" cy="1238250"/>
                    </a:xfrm>
                    <a:prstGeom prst="rect">
                      <a:avLst/>
                    </a:prstGeom>
                    <a:ln>
                      <a:noFill/>
                    </a:ln>
                    <a:extLst>
                      <a:ext uri="{53640926-AAD7-44D8-BBD7-CCE9431645EC}">
                        <a14:shadowObscured xmlns:a14="http://schemas.microsoft.com/office/drawing/2010/main"/>
                      </a:ext>
                    </a:extLst>
                  </pic:spPr>
                </pic:pic>
              </a:graphicData>
            </a:graphic>
          </wp:inline>
        </w:drawing>
      </w:r>
    </w:p>
    <w:p w:rsidR="00305D32" w:rsidRPr="00E1590F" w:rsidRDefault="00305D32" w:rsidP="00305D32">
      <w:pPr>
        <w:jc w:val="both"/>
      </w:pPr>
      <w:r w:rsidRPr="00E1590F">
        <w:rPr>
          <w:rFonts w:ascii="Arial" w:hAnsi="Arial" w:cs="Arial"/>
          <w:b/>
          <w:sz w:val="24"/>
          <w:szCs w:val="24"/>
          <w:u w:val="single"/>
        </w:rPr>
        <w:t>Subsanación:</w:t>
      </w:r>
      <w:r w:rsidRPr="00E1590F">
        <w:rPr>
          <w:rFonts w:ascii="Arial" w:hAnsi="Arial" w:cs="Arial"/>
          <w:sz w:val="24"/>
          <w:szCs w:val="24"/>
        </w:rPr>
        <w:t xml:space="preserve"> Se </w:t>
      </w:r>
      <w:r>
        <w:rPr>
          <w:rFonts w:ascii="Arial" w:hAnsi="Arial" w:cs="Arial"/>
          <w:sz w:val="24"/>
          <w:szCs w:val="24"/>
        </w:rPr>
        <w:t>presentan en documento adjunto el RUP de la CONTRUCTORA JEINCO SAS E INTER</w:t>
      </w:r>
      <w:r w:rsidR="005471AA">
        <w:rPr>
          <w:rFonts w:ascii="Arial" w:hAnsi="Arial" w:cs="Arial"/>
          <w:sz w:val="24"/>
          <w:szCs w:val="24"/>
        </w:rPr>
        <w:t xml:space="preserve"> </w:t>
      </w:r>
      <w:r>
        <w:rPr>
          <w:rFonts w:ascii="Arial" w:hAnsi="Arial" w:cs="Arial"/>
          <w:sz w:val="24"/>
          <w:szCs w:val="24"/>
        </w:rPr>
        <w:t>OBRAS</w:t>
      </w:r>
      <w:r w:rsidR="005471AA">
        <w:rPr>
          <w:rFonts w:ascii="Arial" w:hAnsi="Arial" w:cs="Arial"/>
          <w:sz w:val="24"/>
          <w:szCs w:val="24"/>
        </w:rPr>
        <w:t xml:space="preserve"> GR SAS</w:t>
      </w:r>
      <w:r>
        <w:rPr>
          <w:rFonts w:ascii="Arial" w:hAnsi="Arial" w:cs="Arial"/>
          <w:sz w:val="24"/>
          <w:szCs w:val="24"/>
        </w:rPr>
        <w:t xml:space="preserve"> con Información financiera con corte a 31 de Diciembre de 2017</w:t>
      </w:r>
      <w:r w:rsidR="001A6FC2">
        <w:rPr>
          <w:rFonts w:ascii="Arial" w:hAnsi="Arial" w:cs="Arial"/>
          <w:sz w:val="24"/>
          <w:szCs w:val="24"/>
        </w:rPr>
        <w:t>, adicionalmente se anexa</w:t>
      </w:r>
      <w:r w:rsidR="00AD0894">
        <w:rPr>
          <w:rFonts w:ascii="Arial" w:hAnsi="Arial" w:cs="Arial"/>
          <w:sz w:val="24"/>
          <w:szCs w:val="24"/>
        </w:rPr>
        <w:t>n</w:t>
      </w:r>
      <w:r w:rsidR="001A6FC2">
        <w:rPr>
          <w:rFonts w:ascii="Arial" w:hAnsi="Arial" w:cs="Arial"/>
          <w:sz w:val="24"/>
          <w:szCs w:val="24"/>
        </w:rPr>
        <w:t xml:space="preserve"> </w:t>
      </w:r>
      <w:r w:rsidR="00AD0894">
        <w:rPr>
          <w:rFonts w:ascii="Arial" w:hAnsi="Arial" w:cs="Arial"/>
          <w:sz w:val="24"/>
          <w:szCs w:val="24"/>
        </w:rPr>
        <w:t>los</w:t>
      </w:r>
      <w:r w:rsidR="001A6FC2">
        <w:rPr>
          <w:rFonts w:ascii="Arial" w:hAnsi="Arial" w:cs="Arial"/>
          <w:sz w:val="24"/>
          <w:szCs w:val="24"/>
        </w:rPr>
        <w:t xml:space="preserve"> Formulario</w:t>
      </w:r>
      <w:r w:rsidR="00AD0894">
        <w:rPr>
          <w:rFonts w:ascii="Arial" w:hAnsi="Arial" w:cs="Arial"/>
          <w:sz w:val="24"/>
          <w:szCs w:val="24"/>
        </w:rPr>
        <w:t>s</w:t>
      </w:r>
      <w:r w:rsidR="001A6FC2">
        <w:rPr>
          <w:rFonts w:ascii="Arial" w:hAnsi="Arial" w:cs="Arial"/>
          <w:sz w:val="24"/>
          <w:szCs w:val="24"/>
        </w:rPr>
        <w:t xml:space="preserve"> de</w:t>
      </w:r>
      <w:r w:rsidR="00AD0894">
        <w:rPr>
          <w:rFonts w:ascii="Arial" w:hAnsi="Arial" w:cs="Arial"/>
          <w:sz w:val="24"/>
          <w:szCs w:val="24"/>
        </w:rPr>
        <w:t xml:space="preserve"> </w:t>
      </w:r>
      <w:r w:rsidR="001A6FC2">
        <w:rPr>
          <w:rFonts w:ascii="Arial" w:hAnsi="Arial" w:cs="Arial"/>
          <w:sz w:val="24"/>
          <w:szCs w:val="24"/>
        </w:rPr>
        <w:t>l</w:t>
      </w:r>
      <w:r w:rsidR="00AD0894">
        <w:rPr>
          <w:rFonts w:ascii="Arial" w:hAnsi="Arial" w:cs="Arial"/>
          <w:sz w:val="24"/>
          <w:szCs w:val="24"/>
        </w:rPr>
        <w:t>os</w:t>
      </w:r>
      <w:r w:rsidR="001A6FC2">
        <w:rPr>
          <w:rFonts w:ascii="Arial" w:hAnsi="Arial" w:cs="Arial"/>
          <w:sz w:val="24"/>
          <w:szCs w:val="24"/>
        </w:rPr>
        <w:t xml:space="preserve"> Registro</w:t>
      </w:r>
      <w:r w:rsidR="00AD0894">
        <w:rPr>
          <w:rFonts w:ascii="Arial" w:hAnsi="Arial" w:cs="Arial"/>
          <w:sz w:val="24"/>
          <w:szCs w:val="24"/>
        </w:rPr>
        <w:t>s</w:t>
      </w:r>
      <w:r w:rsidR="001A6FC2">
        <w:rPr>
          <w:rFonts w:ascii="Arial" w:hAnsi="Arial" w:cs="Arial"/>
          <w:sz w:val="24"/>
          <w:szCs w:val="24"/>
        </w:rPr>
        <w:t xml:space="preserve"> único</w:t>
      </w:r>
      <w:r w:rsidR="00AD0894">
        <w:rPr>
          <w:rFonts w:ascii="Arial" w:hAnsi="Arial" w:cs="Arial"/>
          <w:sz w:val="24"/>
          <w:szCs w:val="24"/>
        </w:rPr>
        <w:t>s</w:t>
      </w:r>
      <w:r w:rsidR="001A6FC2">
        <w:rPr>
          <w:rFonts w:ascii="Arial" w:hAnsi="Arial" w:cs="Arial"/>
          <w:sz w:val="24"/>
          <w:szCs w:val="24"/>
        </w:rPr>
        <w:t xml:space="preserve"> Empresarial</w:t>
      </w:r>
      <w:r w:rsidR="00AD0894">
        <w:rPr>
          <w:rFonts w:ascii="Arial" w:hAnsi="Arial" w:cs="Arial"/>
          <w:sz w:val="24"/>
          <w:szCs w:val="24"/>
        </w:rPr>
        <w:t>es</w:t>
      </w:r>
      <w:r w:rsidR="001A6FC2">
        <w:rPr>
          <w:rFonts w:ascii="Arial" w:hAnsi="Arial" w:cs="Arial"/>
          <w:sz w:val="24"/>
          <w:szCs w:val="24"/>
        </w:rPr>
        <w:t xml:space="preserve"> y Social RUES de la Cámara de Comercio de Bogotá en la que consta la información financiera con corte a 31 de Diciembre de 2017</w:t>
      </w:r>
      <w:r w:rsidR="00AD0894">
        <w:rPr>
          <w:rFonts w:ascii="Arial" w:hAnsi="Arial" w:cs="Arial"/>
          <w:sz w:val="24"/>
          <w:szCs w:val="24"/>
        </w:rPr>
        <w:t xml:space="preserve"> de la CONTRUCTORA JEINCO SAS E INTEROBRAS los cuales </w:t>
      </w:r>
      <w:r w:rsidR="001A6FC2">
        <w:rPr>
          <w:rFonts w:ascii="Arial" w:hAnsi="Arial" w:cs="Arial"/>
          <w:sz w:val="24"/>
          <w:szCs w:val="24"/>
        </w:rPr>
        <w:t>puede</w:t>
      </w:r>
      <w:r w:rsidR="00AD0894">
        <w:rPr>
          <w:rFonts w:ascii="Arial" w:hAnsi="Arial" w:cs="Arial"/>
          <w:sz w:val="24"/>
          <w:szCs w:val="24"/>
        </w:rPr>
        <w:t>n</w:t>
      </w:r>
      <w:r w:rsidR="001A6FC2">
        <w:rPr>
          <w:rFonts w:ascii="Arial" w:hAnsi="Arial" w:cs="Arial"/>
          <w:sz w:val="24"/>
          <w:szCs w:val="24"/>
        </w:rPr>
        <w:t xml:space="preserve"> ser verificad</w:t>
      </w:r>
      <w:r w:rsidR="00AD0894">
        <w:rPr>
          <w:rFonts w:ascii="Arial" w:hAnsi="Arial" w:cs="Arial"/>
          <w:sz w:val="24"/>
          <w:szCs w:val="24"/>
        </w:rPr>
        <w:t>os</w:t>
      </w:r>
      <w:r w:rsidR="001A6FC2">
        <w:rPr>
          <w:rFonts w:ascii="Arial" w:hAnsi="Arial" w:cs="Arial"/>
          <w:sz w:val="24"/>
          <w:szCs w:val="24"/>
        </w:rPr>
        <w:t xml:space="preserve"> directamente </w:t>
      </w:r>
      <w:r w:rsidR="00AD0894">
        <w:rPr>
          <w:rFonts w:ascii="Arial" w:hAnsi="Arial" w:cs="Arial"/>
          <w:sz w:val="24"/>
          <w:szCs w:val="24"/>
        </w:rPr>
        <w:t xml:space="preserve">por la Secretaria de Educación del Distrito en la página </w:t>
      </w:r>
      <w:hyperlink r:id="rId10" w:history="1">
        <w:r w:rsidR="00AD0894" w:rsidRPr="00006DAF">
          <w:rPr>
            <w:rStyle w:val="Hipervnculo"/>
            <w:rFonts w:ascii="Arial" w:hAnsi="Arial" w:cs="Arial"/>
            <w:sz w:val="24"/>
            <w:szCs w:val="24"/>
          </w:rPr>
          <w:t>www.ccb.org.co</w:t>
        </w:r>
      </w:hyperlink>
      <w:r w:rsidR="00AD0894">
        <w:rPr>
          <w:rFonts w:ascii="Arial" w:hAnsi="Arial" w:cs="Arial"/>
          <w:sz w:val="24"/>
          <w:szCs w:val="24"/>
        </w:rPr>
        <w:t xml:space="preserve"> </w:t>
      </w:r>
      <w:r>
        <w:rPr>
          <w:rFonts w:ascii="Arial" w:hAnsi="Arial" w:cs="Arial"/>
          <w:sz w:val="24"/>
          <w:szCs w:val="24"/>
          <w:vertAlign w:val="superscript"/>
        </w:rPr>
        <w:t xml:space="preserve"> </w:t>
      </w:r>
    </w:p>
    <w:p w:rsidR="00305D32" w:rsidRDefault="00305D32"/>
    <w:p w:rsidR="00305D32" w:rsidRDefault="00305D32" w:rsidP="00305D32">
      <w:pPr>
        <w:jc w:val="center"/>
      </w:pPr>
      <w:r>
        <w:t>OBSERVACIONES AL INFORME DE EVALUACIÓN</w:t>
      </w:r>
    </w:p>
    <w:p w:rsidR="00305D32" w:rsidRDefault="00305D32" w:rsidP="00305D32">
      <w:r>
        <w:t>1A. Información</w:t>
      </w:r>
    </w:p>
    <w:p w:rsidR="00305D32" w:rsidRDefault="00305D32" w:rsidP="00305D32">
      <w:r>
        <w:rPr>
          <w:noProof/>
        </w:rPr>
        <w:drawing>
          <wp:inline distT="0" distB="0" distL="0" distR="0" wp14:anchorId="39E0FEB2" wp14:editId="0797BCFF">
            <wp:extent cx="5600700" cy="1524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57" t="52224" r="23116" b="28155"/>
                    <a:stretch/>
                  </pic:blipFill>
                  <pic:spPr bwMode="auto">
                    <a:xfrm>
                      <a:off x="0" y="0"/>
                      <a:ext cx="5600700" cy="1524000"/>
                    </a:xfrm>
                    <a:prstGeom prst="rect">
                      <a:avLst/>
                    </a:prstGeom>
                    <a:ln>
                      <a:noFill/>
                    </a:ln>
                    <a:extLst>
                      <a:ext uri="{53640926-AAD7-44D8-BBD7-CCE9431645EC}">
                        <a14:shadowObscured xmlns:a14="http://schemas.microsoft.com/office/drawing/2010/main"/>
                      </a:ext>
                    </a:extLst>
                  </pic:spPr>
                </pic:pic>
              </a:graphicData>
            </a:graphic>
          </wp:inline>
        </w:drawing>
      </w:r>
    </w:p>
    <w:p w:rsidR="00305D32" w:rsidRDefault="00305D32"/>
    <w:p w:rsidR="00C44331" w:rsidRPr="00C27830" w:rsidRDefault="00EB3221" w:rsidP="00074F53">
      <w:pPr>
        <w:jc w:val="both"/>
        <w:rPr>
          <w:rFonts w:ascii="Arial" w:hAnsi="Arial" w:cs="Arial"/>
          <w:sz w:val="24"/>
          <w:szCs w:val="24"/>
        </w:rPr>
      </w:pPr>
      <w:r w:rsidRPr="00C27830">
        <w:rPr>
          <w:rFonts w:ascii="Arial" w:hAnsi="Arial" w:cs="Arial"/>
          <w:sz w:val="24"/>
          <w:szCs w:val="24"/>
        </w:rPr>
        <w:t>Observación:</w:t>
      </w:r>
      <w:r w:rsidR="00C91B62" w:rsidRPr="00C27830">
        <w:rPr>
          <w:rFonts w:ascii="Arial" w:hAnsi="Arial" w:cs="Arial"/>
          <w:sz w:val="24"/>
          <w:szCs w:val="24"/>
        </w:rPr>
        <w:t xml:space="preserve"> Como se puede evidenciar en la plataforma de SECOP II se adjuntaron tanto el certificado del Ministerio del Trabajo como el documento firmado por el revisor Fiscal de la Constructora jeinco SAS</w:t>
      </w:r>
      <w:r w:rsidR="00074F53" w:rsidRPr="00C27830">
        <w:rPr>
          <w:rFonts w:ascii="Arial" w:hAnsi="Arial" w:cs="Arial"/>
          <w:sz w:val="24"/>
          <w:szCs w:val="24"/>
        </w:rPr>
        <w:t>, por lo anterior, cordialmente se solicita asignar el puntaje por vinculación de trabajadores con discapacidad en los términos del articulo 1 del decreto 392 de 2018.</w:t>
      </w:r>
      <w:r w:rsidR="00C91B62" w:rsidRPr="00C27830">
        <w:rPr>
          <w:rFonts w:ascii="Arial" w:hAnsi="Arial" w:cs="Arial"/>
          <w:sz w:val="24"/>
          <w:szCs w:val="24"/>
        </w:rPr>
        <w:t xml:space="preserve"> </w:t>
      </w:r>
    </w:p>
    <w:p w:rsidR="00EB3221" w:rsidRDefault="00EB3221"/>
    <w:p w:rsidR="00C91B62" w:rsidRDefault="00C91B62"/>
    <w:p w:rsidR="00C91B62" w:rsidRDefault="00C91B62">
      <w:r>
        <w:rPr>
          <w:noProof/>
        </w:rPr>
        <w:lastRenderedPageBreak/>
        <w:drawing>
          <wp:inline distT="0" distB="0" distL="0" distR="0" wp14:anchorId="39D7D4A3" wp14:editId="28054237">
            <wp:extent cx="5612130" cy="1019175"/>
            <wp:effectExtent l="0" t="0" r="762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9809" b="37814"/>
                    <a:stretch/>
                  </pic:blipFill>
                  <pic:spPr bwMode="auto">
                    <a:xfrm>
                      <a:off x="0" y="0"/>
                      <a:ext cx="5612130" cy="1019175"/>
                    </a:xfrm>
                    <a:prstGeom prst="rect">
                      <a:avLst/>
                    </a:prstGeom>
                    <a:ln>
                      <a:noFill/>
                    </a:ln>
                    <a:extLst>
                      <a:ext uri="{53640926-AAD7-44D8-BBD7-CCE9431645EC}">
                        <a14:shadowObscured xmlns:a14="http://schemas.microsoft.com/office/drawing/2010/main"/>
                      </a:ext>
                    </a:extLst>
                  </pic:spPr>
                </pic:pic>
              </a:graphicData>
            </a:graphic>
          </wp:inline>
        </w:drawing>
      </w:r>
    </w:p>
    <w:p w:rsidR="00A87C41" w:rsidRDefault="00A87C41"/>
    <w:p w:rsidR="00A87C41" w:rsidRDefault="00A87C41"/>
    <w:p w:rsidR="00A87C41" w:rsidRDefault="00A87C41">
      <w:r>
        <w:rPr>
          <w:noProof/>
        </w:rPr>
        <w:drawing>
          <wp:inline distT="0" distB="0" distL="0" distR="0" wp14:anchorId="57667D5D" wp14:editId="2BB70836">
            <wp:extent cx="4772025" cy="539115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701" t="14490" r="31093" b="11853"/>
                    <a:stretch/>
                  </pic:blipFill>
                  <pic:spPr bwMode="auto">
                    <a:xfrm>
                      <a:off x="0" y="0"/>
                      <a:ext cx="4772025" cy="5391150"/>
                    </a:xfrm>
                    <a:prstGeom prst="rect">
                      <a:avLst/>
                    </a:prstGeom>
                    <a:ln>
                      <a:noFill/>
                    </a:ln>
                    <a:extLst>
                      <a:ext uri="{53640926-AAD7-44D8-BBD7-CCE9431645EC}">
                        <a14:shadowObscured xmlns:a14="http://schemas.microsoft.com/office/drawing/2010/main"/>
                      </a:ext>
                    </a:extLst>
                  </pic:spPr>
                </pic:pic>
              </a:graphicData>
            </a:graphic>
          </wp:inline>
        </w:drawing>
      </w:r>
    </w:p>
    <w:p w:rsidR="00EB3221" w:rsidRDefault="00EB3221"/>
    <w:p w:rsidR="00A87C41" w:rsidRDefault="00A87C41">
      <w:r>
        <w:rPr>
          <w:noProof/>
        </w:rPr>
        <w:lastRenderedPageBreak/>
        <w:drawing>
          <wp:inline distT="0" distB="0" distL="0" distR="0" wp14:anchorId="312C25F6" wp14:editId="473FE61C">
            <wp:extent cx="4800600" cy="48958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320" t="14792" r="37542" b="13061"/>
                    <a:stretch/>
                  </pic:blipFill>
                  <pic:spPr bwMode="auto">
                    <a:xfrm>
                      <a:off x="0" y="0"/>
                      <a:ext cx="4800600" cy="4895850"/>
                    </a:xfrm>
                    <a:prstGeom prst="rect">
                      <a:avLst/>
                    </a:prstGeom>
                    <a:ln>
                      <a:noFill/>
                    </a:ln>
                    <a:extLst>
                      <a:ext uri="{53640926-AAD7-44D8-BBD7-CCE9431645EC}">
                        <a14:shadowObscured xmlns:a14="http://schemas.microsoft.com/office/drawing/2010/main"/>
                      </a:ext>
                    </a:extLst>
                  </pic:spPr>
                </pic:pic>
              </a:graphicData>
            </a:graphic>
          </wp:inline>
        </w:drawing>
      </w:r>
    </w:p>
    <w:p w:rsidR="00A87C41" w:rsidRDefault="00A87C41"/>
    <w:p w:rsidR="00A87C41" w:rsidRDefault="00A87C41"/>
    <w:p w:rsidR="00C44331" w:rsidRDefault="00C44331"/>
    <w:p w:rsidR="00396C6A" w:rsidRDefault="00396C6A"/>
    <w:p w:rsidR="00396C6A" w:rsidRDefault="00074F53">
      <w:r>
        <w:t>Atentamente,</w:t>
      </w:r>
    </w:p>
    <w:p w:rsidR="00247321" w:rsidRDefault="00247321" w:rsidP="00A87C41">
      <w:pPr>
        <w:spacing w:after="0"/>
      </w:pPr>
      <w:r>
        <w:rPr>
          <w:noProof/>
        </w:rPr>
        <w:drawing>
          <wp:inline distT="0" distB="0" distL="0" distR="0" wp14:anchorId="3EE8254F" wp14:editId="31E81636">
            <wp:extent cx="1962150" cy="5048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563" t="61582" r="42295" b="32381"/>
                    <a:stretch/>
                  </pic:blipFill>
                  <pic:spPr bwMode="auto">
                    <a:xfrm>
                      <a:off x="0" y="0"/>
                      <a:ext cx="1962150" cy="504825"/>
                    </a:xfrm>
                    <a:prstGeom prst="rect">
                      <a:avLst/>
                    </a:prstGeom>
                    <a:ln>
                      <a:noFill/>
                    </a:ln>
                    <a:extLst>
                      <a:ext uri="{53640926-AAD7-44D8-BBD7-CCE9431645EC}">
                        <a14:shadowObscured xmlns:a14="http://schemas.microsoft.com/office/drawing/2010/main"/>
                      </a:ext>
                    </a:extLst>
                  </pic:spPr>
                </pic:pic>
              </a:graphicData>
            </a:graphic>
          </wp:inline>
        </w:drawing>
      </w:r>
    </w:p>
    <w:p w:rsidR="00074F53" w:rsidRDefault="00074F53" w:rsidP="00A87C41">
      <w:pPr>
        <w:spacing w:after="0"/>
      </w:pPr>
      <w:r>
        <w:t>ALVARO NIKOLAY GUACANEME</w:t>
      </w:r>
    </w:p>
    <w:p w:rsidR="00074F53" w:rsidRDefault="00074F53" w:rsidP="00A87C41">
      <w:pPr>
        <w:spacing w:after="0"/>
      </w:pPr>
      <w:r>
        <w:t>REPRESENTANTE LEGAL</w:t>
      </w:r>
    </w:p>
    <w:p w:rsidR="00074F53" w:rsidRDefault="00074F53" w:rsidP="00A87C41">
      <w:pPr>
        <w:spacing w:after="0"/>
      </w:pPr>
      <w:r>
        <w:t>CONSORCIO ANGULAR</w:t>
      </w:r>
    </w:p>
    <w:p w:rsidR="00074F53" w:rsidRDefault="00074F53" w:rsidP="00074F53">
      <w:pPr>
        <w:spacing w:after="0"/>
      </w:pPr>
    </w:p>
    <w:p w:rsidR="00C44331" w:rsidRDefault="00C44331" w:rsidP="00C44331">
      <w:pPr>
        <w:jc w:val="center"/>
      </w:pPr>
    </w:p>
    <w:sectPr w:rsidR="00C443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331"/>
    <w:rsid w:val="00074F53"/>
    <w:rsid w:val="001A6FC2"/>
    <w:rsid w:val="00247321"/>
    <w:rsid w:val="002F0292"/>
    <w:rsid w:val="00305D32"/>
    <w:rsid w:val="00396C6A"/>
    <w:rsid w:val="004058F7"/>
    <w:rsid w:val="005471AA"/>
    <w:rsid w:val="007C2EA9"/>
    <w:rsid w:val="009F00C1"/>
    <w:rsid w:val="00A87C41"/>
    <w:rsid w:val="00AD0894"/>
    <w:rsid w:val="00BF7259"/>
    <w:rsid w:val="00C27830"/>
    <w:rsid w:val="00C44331"/>
    <w:rsid w:val="00C91B62"/>
    <w:rsid w:val="00E1590F"/>
    <w:rsid w:val="00EB32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CC0E"/>
  <w15:chartTrackingRefBased/>
  <w15:docId w15:val="{02754592-FD7E-47C9-881C-1CBEB6FC9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443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4331"/>
    <w:rPr>
      <w:rFonts w:ascii="Segoe UI" w:hAnsi="Segoe UI" w:cs="Segoe UI"/>
      <w:sz w:val="18"/>
      <w:szCs w:val="18"/>
    </w:rPr>
  </w:style>
  <w:style w:type="paragraph" w:customStyle="1" w:styleId="Default">
    <w:name w:val="Default"/>
    <w:rsid w:val="002F0292"/>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Prrafodelista">
    <w:name w:val="List Paragraph"/>
    <w:basedOn w:val="Normal"/>
    <w:uiPriority w:val="34"/>
    <w:qFormat/>
    <w:rsid w:val="002F0292"/>
    <w:pPr>
      <w:ind w:left="720"/>
      <w:contextualSpacing/>
    </w:pPr>
  </w:style>
  <w:style w:type="character" w:styleId="Hipervnculo">
    <w:name w:val="Hyperlink"/>
    <w:basedOn w:val="Fuentedeprrafopredeter"/>
    <w:uiPriority w:val="99"/>
    <w:unhideWhenUsed/>
    <w:rsid w:val="00AD0894"/>
    <w:rPr>
      <w:color w:val="0563C1" w:themeColor="hyperlink"/>
      <w:u w:val="single"/>
    </w:rPr>
  </w:style>
  <w:style w:type="character" w:styleId="Mencinsinresolver">
    <w:name w:val="Unresolved Mention"/>
    <w:basedOn w:val="Fuentedeprrafopredeter"/>
    <w:uiPriority w:val="99"/>
    <w:semiHidden/>
    <w:unhideWhenUsed/>
    <w:rsid w:val="00AD0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63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hyperlink" Target="http://www.ccb.org.co"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301</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RIGOBERTO GUERRERO</dc:creator>
  <cp:keywords/>
  <dc:description/>
  <cp:lastModifiedBy>RIGOBERTO GUERRERO</cp:lastModifiedBy>
  <cp:revision>7</cp:revision>
  <dcterms:created xsi:type="dcterms:W3CDTF">2019-04-26T16:06:00Z</dcterms:created>
  <dcterms:modified xsi:type="dcterms:W3CDTF">2019-04-26T20:45:00Z</dcterms:modified>
</cp:coreProperties>
</file>