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1557C7" w:rsidRDefault="00C968E6" w:rsidP="009F33B0">
      <w:pPr>
        <w:spacing w:after="0" w:line="240" w:lineRule="auto"/>
        <w:contextualSpacing/>
        <w:jc w:val="center"/>
        <w:rPr>
          <w:rFonts w:ascii="Arial" w:hAnsi="Arial" w:cs="Arial"/>
          <w:b/>
          <w:spacing w:val="2"/>
        </w:rPr>
      </w:pPr>
      <w:r w:rsidRPr="001557C7">
        <w:rPr>
          <w:rFonts w:ascii="Arial" w:hAnsi="Arial" w:cs="Arial"/>
          <w:b/>
          <w:spacing w:val="2"/>
        </w:rPr>
        <w:t xml:space="preserve">FORMATO </w:t>
      </w:r>
    </w:p>
    <w:p w14:paraId="0FD40D3B" w14:textId="7968E4D3" w:rsidR="00C968E6" w:rsidRPr="001557C7" w:rsidRDefault="009F33B0" w:rsidP="009F33B0">
      <w:pPr>
        <w:spacing w:after="0" w:line="240" w:lineRule="auto"/>
        <w:contextualSpacing/>
        <w:jc w:val="center"/>
        <w:rPr>
          <w:rFonts w:ascii="Arial" w:hAnsi="Arial" w:cs="Arial"/>
          <w:b/>
          <w:spacing w:val="2"/>
        </w:rPr>
      </w:pPr>
      <w:r w:rsidRPr="001557C7">
        <w:rPr>
          <w:rFonts w:ascii="Arial" w:hAnsi="Arial" w:cs="Arial"/>
          <w:b/>
          <w:spacing w:val="2"/>
        </w:rPr>
        <w:t>ANEXO A</w:t>
      </w:r>
      <w:r w:rsidR="005D3ACB" w:rsidRPr="001557C7">
        <w:rPr>
          <w:rFonts w:ascii="Arial" w:hAnsi="Arial" w:cs="Arial"/>
          <w:b/>
          <w:spacing w:val="2"/>
        </w:rPr>
        <w:t xml:space="preserve"> LA </w:t>
      </w:r>
      <w:r w:rsidRPr="001557C7">
        <w:rPr>
          <w:rFonts w:ascii="Arial" w:hAnsi="Arial" w:cs="Arial"/>
          <w:b/>
          <w:spacing w:val="2"/>
        </w:rPr>
        <w:t>ACEPTACIÓN DE OFERTA</w:t>
      </w:r>
      <w:r w:rsidRPr="001557C7">
        <w:rPr>
          <w:rStyle w:val="Nmerodepgina"/>
          <w:rFonts w:ascii="Arial" w:hAnsi="Arial" w:cs="Arial"/>
        </w:rPr>
        <w:t xml:space="preserve"> </w:t>
      </w:r>
    </w:p>
    <w:p w14:paraId="0A5B2BAE" w14:textId="2E7735ED" w:rsidR="009F33B0" w:rsidRDefault="00285C8E" w:rsidP="009F33B0">
      <w:pPr>
        <w:pStyle w:val="Encabezado"/>
        <w:tabs>
          <w:tab w:val="clear" w:pos="4252"/>
          <w:tab w:val="clear" w:pos="8504"/>
        </w:tabs>
        <w:spacing w:before="40" w:after="40" w:line="240" w:lineRule="auto"/>
        <w:jc w:val="center"/>
        <w:rPr>
          <w:rStyle w:val="Nmerodepgina"/>
          <w:rFonts w:ascii="Arial" w:hAnsi="Arial" w:cs="Arial"/>
          <w:b/>
        </w:rPr>
      </w:pPr>
      <w:r w:rsidRPr="00285C8E">
        <w:rPr>
          <w:rStyle w:val="Nmerodepgina"/>
          <w:rFonts w:ascii="Arial" w:hAnsi="Arial" w:cs="Arial"/>
          <w:b/>
        </w:rPr>
        <w:t xml:space="preserve">No. </w:t>
      </w:r>
      <w:r w:rsidR="001E3511" w:rsidRPr="001E3511">
        <w:rPr>
          <w:rStyle w:val="Nmerodepgina"/>
          <w:rFonts w:ascii="Arial" w:hAnsi="Arial" w:cs="Arial"/>
          <w:b/>
        </w:rPr>
        <w:t>CO1.PCCNTR.4243688</w:t>
      </w:r>
      <w:r w:rsidR="001E3511">
        <w:rPr>
          <w:rStyle w:val="Nmerodepgina"/>
          <w:rFonts w:ascii="Arial" w:hAnsi="Arial" w:cs="Arial"/>
          <w:b/>
        </w:rPr>
        <w:t xml:space="preserve"> </w:t>
      </w:r>
      <w:r w:rsidR="009F33B0" w:rsidRPr="001557C7">
        <w:rPr>
          <w:rStyle w:val="Nmerodepgina"/>
          <w:rFonts w:ascii="Arial" w:hAnsi="Arial" w:cs="Arial"/>
          <w:b/>
        </w:rPr>
        <w:t xml:space="preserve">DE </w:t>
      </w:r>
      <w:r w:rsidR="004053E5" w:rsidRPr="001557C7">
        <w:rPr>
          <w:rStyle w:val="Nmerodepgina"/>
          <w:rFonts w:ascii="Arial" w:hAnsi="Arial" w:cs="Arial"/>
          <w:b/>
        </w:rPr>
        <w:t>20</w:t>
      </w:r>
      <w:r w:rsidR="005D3ACB" w:rsidRPr="001557C7">
        <w:rPr>
          <w:rStyle w:val="Nmerodepgina"/>
          <w:rFonts w:ascii="Arial" w:hAnsi="Arial" w:cs="Arial"/>
          <w:b/>
        </w:rPr>
        <w:t>22</w:t>
      </w:r>
      <w:r w:rsidR="004053E5" w:rsidRPr="001557C7">
        <w:rPr>
          <w:rStyle w:val="Nmerodepgina"/>
          <w:rFonts w:ascii="Arial" w:hAnsi="Arial" w:cs="Arial"/>
          <w:b/>
        </w:rPr>
        <w:t xml:space="preserve"> </w:t>
      </w:r>
    </w:p>
    <w:p w14:paraId="4B471AB8" w14:textId="77777777" w:rsidR="00013137" w:rsidRPr="001557C7" w:rsidRDefault="00013137" w:rsidP="009F33B0">
      <w:pPr>
        <w:pStyle w:val="Encabezado"/>
        <w:tabs>
          <w:tab w:val="clear" w:pos="4252"/>
          <w:tab w:val="clear" w:pos="8504"/>
        </w:tabs>
        <w:spacing w:before="40" w:after="40" w:line="240" w:lineRule="auto"/>
        <w:jc w:val="center"/>
        <w:rPr>
          <w:rStyle w:val="Nmerodepgina"/>
          <w:rFonts w:ascii="Arial" w:hAnsi="Arial" w:cs="Arial"/>
          <w:b/>
        </w:rPr>
      </w:pPr>
    </w:p>
    <w:p w14:paraId="72FFFBFF" w14:textId="7152A399" w:rsidR="009F33B0" w:rsidRPr="001557C7" w:rsidRDefault="009F33B0" w:rsidP="009F33B0">
      <w:pPr>
        <w:pStyle w:val="Encabezado"/>
        <w:tabs>
          <w:tab w:val="clear" w:pos="4252"/>
          <w:tab w:val="clear" w:pos="8504"/>
        </w:tabs>
        <w:spacing w:before="40" w:after="40" w:line="240" w:lineRule="auto"/>
        <w:jc w:val="center"/>
        <w:rPr>
          <w:rStyle w:val="Nmerodepgina"/>
          <w:rFonts w:ascii="Arial" w:hAnsi="Arial" w:cs="Arial"/>
          <w:b/>
        </w:rPr>
      </w:pPr>
      <w:r w:rsidRPr="001557C7">
        <w:rPr>
          <w:rStyle w:val="Nmerodepgina"/>
          <w:rFonts w:ascii="Arial" w:hAnsi="Arial" w:cs="Arial"/>
          <w:b/>
        </w:rPr>
        <w:t xml:space="preserve">CELEBRADO ENTRE EL SERVICIO NACIONAL DE APRENDIZAJE - SENA </w:t>
      </w:r>
    </w:p>
    <w:p w14:paraId="6173537B" w14:textId="16219CC5" w:rsidR="009F33B0" w:rsidRPr="00285C8E" w:rsidRDefault="009F33B0" w:rsidP="00285C8E">
      <w:pPr>
        <w:pStyle w:val="Encabezado"/>
        <w:tabs>
          <w:tab w:val="clear" w:pos="4252"/>
          <w:tab w:val="clear" w:pos="8504"/>
        </w:tabs>
        <w:spacing w:before="40" w:after="40" w:line="240" w:lineRule="auto"/>
        <w:jc w:val="center"/>
        <w:rPr>
          <w:rFonts w:ascii="Arial" w:hAnsi="Arial" w:cs="Arial"/>
          <w:b/>
        </w:rPr>
      </w:pPr>
      <w:r w:rsidRPr="001557C7">
        <w:rPr>
          <w:rFonts w:ascii="Arial" w:hAnsi="Arial" w:cs="Arial"/>
          <w:b/>
        </w:rPr>
        <w:t xml:space="preserve">Y </w:t>
      </w:r>
      <w:r w:rsidR="001E3511" w:rsidRPr="001E3511">
        <w:rPr>
          <w:rFonts w:ascii="Arial" w:hAnsi="Arial" w:cs="Arial"/>
          <w:b/>
        </w:rPr>
        <w:t>CARLOS ANDRÉS ANDRADE SEPULVEDA</w:t>
      </w:r>
    </w:p>
    <w:p w14:paraId="15008FD6" w14:textId="20567A9D" w:rsidR="009F33B0" w:rsidRPr="001557C7" w:rsidRDefault="009F33B0" w:rsidP="009F33B0">
      <w:pPr>
        <w:spacing w:after="0" w:line="240" w:lineRule="auto"/>
        <w:contextualSpacing/>
        <w:jc w:val="center"/>
        <w:rPr>
          <w:rStyle w:val="Nmerodepgina"/>
          <w:rFonts w:ascii="Arial" w:hAnsi="Arial" w:cs="Arial"/>
          <w:b/>
        </w:rPr>
      </w:pPr>
    </w:p>
    <w:p w14:paraId="519A9485" w14:textId="207A61F2" w:rsidR="00790511" w:rsidRPr="00CB53E6" w:rsidRDefault="00790511" w:rsidP="00790511">
      <w:pPr>
        <w:pStyle w:val="Default"/>
        <w:spacing w:line="276" w:lineRule="auto"/>
        <w:ind w:right="-29"/>
        <w:jc w:val="both"/>
        <w:rPr>
          <w:color w:val="auto"/>
          <w:sz w:val="22"/>
          <w:szCs w:val="22"/>
          <w:lang w:val="es-CO"/>
        </w:rPr>
      </w:pPr>
      <w:r w:rsidRPr="001557C7">
        <w:rPr>
          <w:b/>
          <w:color w:val="auto"/>
          <w:sz w:val="22"/>
          <w:szCs w:val="22"/>
          <w:u w:val="single"/>
        </w:rPr>
        <w:t>OBJETO</w:t>
      </w:r>
      <w:r w:rsidRPr="001557C7">
        <w:rPr>
          <w:color w:val="auto"/>
          <w:sz w:val="22"/>
          <w:szCs w:val="22"/>
        </w:rPr>
        <w:t xml:space="preserve">: </w:t>
      </w:r>
      <w:r w:rsidR="00285C8E" w:rsidRPr="00285C8E">
        <w:rPr>
          <w:color w:val="auto"/>
          <w:sz w:val="22"/>
          <w:szCs w:val="22"/>
        </w:rPr>
        <w:t>“</w:t>
      </w:r>
      <w:r w:rsidR="001E3511" w:rsidRPr="001E3511">
        <w:rPr>
          <w:color w:val="auto"/>
          <w:sz w:val="22"/>
          <w:szCs w:val="22"/>
        </w:rPr>
        <w:t>Compra de materiales de formación necesarios para el desarrollo de proyectos Sennova aprobados para el Centro de Industria y Servicios del Meta</w:t>
      </w:r>
      <w:r w:rsidR="00285C8E" w:rsidRPr="00285C8E">
        <w:rPr>
          <w:color w:val="auto"/>
          <w:sz w:val="22"/>
          <w:szCs w:val="22"/>
        </w:rPr>
        <w:t>”</w:t>
      </w:r>
      <w:r w:rsidR="00285C8E">
        <w:rPr>
          <w:color w:val="auto"/>
          <w:sz w:val="22"/>
          <w:szCs w:val="22"/>
        </w:rPr>
        <w:t>.</w:t>
      </w:r>
    </w:p>
    <w:p w14:paraId="40F7D481" w14:textId="77777777" w:rsidR="001557C7" w:rsidRPr="001557C7" w:rsidRDefault="001557C7" w:rsidP="00790511">
      <w:pPr>
        <w:pStyle w:val="Default"/>
        <w:spacing w:line="276" w:lineRule="auto"/>
        <w:ind w:right="-29"/>
        <w:jc w:val="both"/>
        <w:rPr>
          <w:rStyle w:val="Nmerodepgina"/>
          <w:rFonts w:eastAsia="Calibri"/>
          <w:color w:val="auto"/>
          <w:sz w:val="22"/>
          <w:szCs w:val="22"/>
          <w:lang w:val="es-CO" w:eastAsia="en-US"/>
        </w:rPr>
      </w:pPr>
    </w:p>
    <w:p w14:paraId="32408DF4" w14:textId="77777777" w:rsidR="00790511" w:rsidRPr="001557C7" w:rsidRDefault="00790511" w:rsidP="00790511">
      <w:pPr>
        <w:pStyle w:val="Default"/>
        <w:spacing w:line="276" w:lineRule="auto"/>
        <w:ind w:right="-29"/>
        <w:jc w:val="both"/>
        <w:rPr>
          <w:color w:val="auto"/>
          <w:sz w:val="22"/>
          <w:szCs w:val="22"/>
        </w:rPr>
      </w:pPr>
      <w:r w:rsidRPr="001557C7">
        <w:rPr>
          <w:b/>
          <w:color w:val="auto"/>
          <w:sz w:val="22"/>
          <w:szCs w:val="22"/>
          <w:u w:val="single"/>
        </w:rPr>
        <w:t>FORMA DE PAGO:</w:t>
      </w:r>
      <w:r w:rsidRPr="001557C7">
        <w:rPr>
          <w:color w:val="auto"/>
          <w:sz w:val="22"/>
          <w:szCs w:val="22"/>
        </w:rPr>
        <w:t xml:space="preserve"> </w:t>
      </w:r>
    </w:p>
    <w:p w14:paraId="7192A919" w14:textId="77777777" w:rsidR="00790511" w:rsidRPr="00790511" w:rsidRDefault="00790511" w:rsidP="00790511">
      <w:pPr>
        <w:pStyle w:val="Textoindependiente"/>
        <w:spacing w:line="276" w:lineRule="auto"/>
        <w:jc w:val="both"/>
        <w:rPr>
          <w:rFonts w:ascii="Arial" w:hAnsi="Arial" w:cs="Arial"/>
          <w:lang w:eastAsia="es-CO"/>
        </w:rPr>
      </w:pPr>
      <w:r w:rsidRPr="001557C7">
        <w:rPr>
          <w:rFonts w:ascii="Arial" w:hAnsi="Arial" w:cs="Arial"/>
          <w:lang w:eastAsia="es-CO"/>
        </w:rPr>
        <w:t xml:space="preserve">El Servicio Nacional de Aprendizaje SENA, se compromete a pagar el valor del contrato subordinado a las apropiaciones </w:t>
      </w:r>
      <w:r w:rsidRPr="00790511">
        <w:rPr>
          <w:rFonts w:ascii="Arial" w:hAnsi="Arial" w:cs="Arial"/>
          <w:lang w:eastAsia="es-CO"/>
        </w:rPr>
        <w:t xml:space="preserve">que del mismo se hagan del presupuesto de la siguiente manera: </w:t>
      </w:r>
    </w:p>
    <w:p w14:paraId="4EAF28F5" w14:textId="1FE485E9" w:rsidR="00285C8E" w:rsidRDefault="001E3511" w:rsidP="00790511">
      <w:pPr>
        <w:pStyle w:val="Default"/>
        <w:spacing w:line="276" w:lineRule="auto"/>
        <w:jc w:val="both"/>
        <w:rPr>
          <w:sz w:val="22"/>
          <w:lang w:val="es-CO"/>
        </w:rPr>
      </w:pPr>
      <w:r w:rsidRPr="001E3511">
        <w:rPr>
          <w:sz w:val="22"/>
          <w:lang w:val="es-CO"/>
        </w:rPr>
        <w:t xml:space="preserve">El SENA realizará único pago al CONTRATISTA, mediante transferencia electrónica a la cuenta que el contratista allegue con la oferta, dentro de los quince (15) días hábiles siguientes al cumplimiento del lleno total de los requisitos legales que a continuación se describen: a) Comunicación radicada (oficio remisorio, elaborado por el supervisor dirigido al Coordinador del Grupo de Apoyo Administrativo Mixto). b) Factura, según corresponda a la calidad del contribuyente, dando estricto cumplimiento a las exigencias legales que, establecidas en el Estatuto Tributario, y teniendo en cuenta las disposiciones respecto de facturación electrónica contempladas en la Resolución 000042 del 5 de mayo de 2020. Dar estricto cumplimiento a los lineamientos para la recepción de facturación electrónica en el SENA, contemplados en la Circular 3-2021-000055 del 7 de abril de 2021 (anexa a este documento) frente a las facturas, notas débito y notas crédito, de acuerdo con las actualizaciones realizadas por parte de la Administración del aplicativo SIIF Nación. Para tal efecto se informa que el código del Centro de Industria y Servicios del Meta es 36-02-00-050-953210. c) Acta de recibo parcial y/o definitivo del servicio a satisfacción, donde consté el cumplimiento de las especificaciones técnicas mínimas exigidas y demás obligaciones contractuales, suscrita por el supervisor y el contratista, previa verificación del cumplimiento de las especificaciones técnicas mínimas exigidas y demás obligaciones contractuales suscrita por el supervisor y el contratista. d) Copia de las pólizas. e) Certificación bancaria vigente. f) Documento que acredite que EL CONTRATISTA se encuentra al día en el pago de aportes parafiscales en caso de estar obligado y al Sistema de Seguridad Social Integral, acompañado de las planillas de pago del período correspondiente, de acuerdo a lo establecido en el Art. 23 de la Ley 1150 de 2007. Cuando se trate de personas jurídicas, esta acreditación se realizará mediante </w:t>
      </w:r>
      <w:r w:rsidRPr="001E3511">
        <w:rPr>
          <w:sz w:val="22"/>
          <w:lang w:val="es-CO"/>
        </w:rPr>
        <w:lastRenderedPageBreak/>
        <w:t>certificación de paz y salvo, la cual deberá estar firmada por el Revisor Fiscal, cuando a ello hubiere lugar o por el Representante Legal. g) Certificación de paz y salvo expedida por el contratista, en la cual se haga constar estar al día en el pago de aportes al SENA y cuota de aprendices, cuando a ello hubiere lugar. h) Copia de la comunicación de aceptación de oferta o contrato con el correspondiente registro presupuestal. i) Acta de liquidación del contrato proyectada por el supervisor, analizado el estado de ejecución del contrato y comprobado el cumplimiento de las obligaciones contractuales, suscrita por el Ordenador del Gasto y el Contratista, con el visto bueno de</w:t>
      </w:r>
      <w:r>
        <w:rPr>
          <w:sz w:val="22"/>
          <w:lang w:val="es-CO"/>
        </w:rPr>
        <w:t xml:space="preserve"> </w:t>
      </w:r>
      <w:r w:rsidRPr="001E3511">
        <w:rPr>
          <w:sz w:val="22"/>
          <w:lang w:val="es-CO"/>
        </w:rPr>
        <w:t>quien desempeña el rol jurídico en la dependencia, dentro del mes siguiente a la suscripción del acta de recibo definitivo. Con esta acta se realizará el pago final que corresponda de ser necesario. j) Informe final de ejecución.</w:t>
      </w:r>
    </w:p>
    <w:p w14:paraId="1CF1EF93" w14:textId="77777777" w:rsidR="001E3511" w:rsidRDefault="001E3511" w:rsidP="00790511">
      <w:pPr>
        <w:pStyle w:val="Default"/>
        <w:spacing w:line="276" w:lineRule="auto"/>
        <w:jc w:val="both"/>
        <w:rPr>
          <w:b/>
          <w:sz w:val="22"/>
          <w:szCs w:val="22"/>
          <w:u w:val="single"/>
        </w:rPr>
      </w:pPr>
    </w:p>
    <w:p w14:paraId="730EBD52" w14:textId="70858E40" w:rsidR="00790511" w:rsidRPr="00790511" w:rsidRDefault="00790511" w:rsidP="00790511">
      <w:pPr>
        <w:pStyle w:val="Default"/>
        <w:spacing w:line="276" w:lineRule="auto"/>
        <w:jc w:val="both"/>
        <w:rPr>
          <w:rStyle w:val="Nmerodepgina"/>
          <w:rFonts w:eastAsia="Calibri"/>
          <w:color w:val="E36C0A" w:themeColor="accent6" w:themeShade="BF"/>
          <w:sz w:val="22"/>
          <w:szCs w:val="22"/>
          <w:lang w:val="es-CO" w:eastAsia="en-US"/>
        </w:rPr>
      </w:pPr>
      <w:r w:rsidRPr="00790511">
        <w:rPr>
          <w:b/>
          <w:sz w:val="22"/>
          <w:szCs w:val="22"/>
          <w:u w:val="single"/>
        </w:rPr>
        <w:t xml:space="preserve">OBLIGACIONES: </w:t>
      </w:r>
    </w:p>
    <w:p w14:paraId="011034CD" w14:textId="77777777" w:rsidR="00790511" w:rsidRDefault="00790511" w:rsidP="00790511">
      <w:pPr>
        <w:pStyle w:val="Default"/>
        <w:spacing w:line="276" w:lineRule="auto"/>
        <w:jc w:val="both"/>
        <w:rPr>
          <w:b/>
          <w:sz w:val="22"/>
          <w:szCs w:val="22"/>
        </w:rPr>
      </w:pPr>
    </w:p>
    <w:p w14:paraId="2F480A51" w14:textId="77777777" w:rsidR="001557C7" w:rsidRPr="003105E6" w:rsidRDefault="001557C7" w:rsidP="001557C7">
      <w:pPr>
        <w:spacing w:after="0" w:line="240" w:lineRule="auto"/>
        <w:contextualSpacing/>
        <w:jc w:val="both"/>
        <w:rPr>
          <w:rFonts w:ascii="Arial" w:hAnsi="Arial" w:cs="Arial"/>
          <w:b/>
        </w:rPr>
      </w:pPr>
      <w:r w:rsidRPr="003105E6">
        <w:rPr>
          <w:rFonts w:ascii="Arial" w:hAnsi="Arial" w:cs="Arial"/>
          <w:b/>
        </w:rPr>
        <w:t>Obligaciones Generales del Contratista:</w:t>
      </w:r>
    </w:p>
    <w:p w14:paraId="79C0A136" w14:textId="77777777" w:rsidR="001557C7" w:rsidRPr="003105E6" w:rsidRDefault="001557C7" w:rsidP="001557C7">
      <w:pPr>
        <w:spacing w:after="0" w:line="240" w:lineRule="auto"/>
        <w:ind w:left="1080"/>
        <w:contextualSpacing/>
        <w:jc w:val="both"/>
        <w:rPr>
          <w:rFonts w:ascii="Arial" w:hAnsi="Arial" w:cs="Arial"/>
          <w:b/>
        </w:rPr>
      </w:pPr>
    </w:p>
    <w:p w14:paraId="364DF825" w14:textId="27AEFD30" w:rsidR="00285C8E"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Ejecutar el objeto del presente contrato en los plazos establecidos bajo las condiciones económicas, técnicas y financieras, estipuladas en las cláusulas correspondientes de acuerdo con la invitación pública y su oferta. Los cuales hacen parte vinculante del contrato.</w:t>
      </w:r>
    </w:p>
    <w:p w14:paraId="6F714B8E" w14:textId="77777777" w:rsidR="00285C8E"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Cumplir con las especificaciones técnicas del objeto presentadas en la oferta.</w:t>
      </w:r>
    </w:p>
    <w:p w14:paraId="21E769E0"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Entregar los catálogos y fichas técnicas del fabricante de los bienes o elementos que así lo requieran sin que ello genere costos adicionales para el contratante, en idioma castellano o con la respectiva traducción.</w:t>
      </w:r>
      <w:r w:rsidR="00F47C4D" w:rsidRPr="003105E6">
        <w:rPr>
          <w:rFonts w:ascii="Arial" w:eastAsia="Times New Roman" w:hAnsi="Arial" w:cs="Arial"/>
          <w:lang w:eastAsia="es-MX"/>
        </w:rPr>
        <w:t xml:space="preserve"> </w:t>
      </w:r>
    </w:p>
    <w:p w14:paraId="2FAA7F84"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Obrar con lealtad y buena fe en el desarrollo del contrato.</w:t>
      </w:r>
    </w:p>
    <w:p w14:paraId="78117DB6"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Permanecer durante el plazo de ejecución del contrato a paz y</w:t>
      </w:r>
      <w:r w:rsidR="00F47C4D" w:rsidRPr="003105E6">
        <w:rPr>
          <w:rFonts w:ascii="Arial" w:eastAsia="Times New Roman" w:hAnsi="Arial" w:cs="Arial"/>
          <w:lang w:eastAsia="es-MX"/>
        </w:rPr>
        <w:t xml:space="preserve"> salvo por concepto de pagos al </w:t>
      </w:r>
      <w:r w:rsidRPr="003105E6">
        <w:rPr>
          <w:rFonts w:ascii="Arial" w:eastAsia="Times New Roman" w:hAnsi="Arial" w:cs="Arial"/>
          <w:lang w:eastAsia="es-MX"/>
        </w:rPr>
        <w:t>Sistema de Seguridad Social, Aportes Parafiscales y Contratación de Aprendices, cuando</w:t>
      </w:r>
      <w:r w:rsidR="00F47C4D" w:rsidRPr="003105E6">
        <w:rPr>
          <w:rFonts w:ascii="Arial" w:eastAsia="Times New Roman" w:hAnsi="Arial" w:cs="Arial"/>
          <w:lang w:eastAsia="es-MX"/>
        </w:rPr>
        <w:t xml:space="preserve"> </w:t>
      </w:r>
      <w:r w:rsidRPr="003105E6">
        <w:rPr>
          <w:rFonts w:ascii="Arial" w:eastAsia="Times New Roman" w:hAnsi="Arial" w:cs="Arial"/>
          <w:lang w:eastAsia="es-MX"/>
        </w:rPr>
        <w:t>corresponda.</w:t>
      </w:r>
    </w:p>
    <w:p w14:paraId="2CB13E6C"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Avisar al SENA dentro de las veinticuatro (24) horas siguientes al conocimiento del hecho o</w:t>
      </w:r>
      <w:r w:rsidR="00F47C4D" w:rsidRPr="003105E6">
        <w:rPr>
          <w:rFonts w:ascii="Arial" w:eastAsia="Times New Roman" w:hAnsi="Arial" w:cs="Arial"/>
          <w:lang w:eastAsia="es-MX"/>
        </w:rPr>
        <w:t xml:space="preserve"> </w:t>
      </w:r>
      <w:r w:rsidRPr="003105E6">
        <w:rPr>
          <w:rFonts w:ascii="Arial" w:eastAsia="Times New Roman" w:hAnsi="Arial" w:cs="Arial"/>
          <w:lang w:eastAsia="es-MX"/>
        </w:rPr>
        <w:t>circunstancias que puedan incidir en la no oportuna o debida ejecución del contrato o que puedan poner en peligro los intereses legítimos del SENA.</w:t>
      </w:r>
    </w:p>
    <w:p w14:paraId="5ED9256B"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Ejecutar el objeto del contrato en los plazos establecidos, bajo las condiciones económicas, técnicas y financieras estipuladas en las cláusulas correspondientes y de acuerdo con su</w:t>
      </w:r>
      <w:r w:rsidR="00F47C4D" w:rsidRPr="003105E6">
        <w:rPr>
          <w:rFonts w:ascii="Arial" w:eastAsia="Times New Roman" w:hAnsi="Arial" w:cs="Arial"/>
          <w:lang w:eastAsia="es-MX"/>
        </w:rPr>
        <w:t xml:space="preserve"> </w:t>
      </w:r>
      <w:r w:rsidRPr="003105E6">
        <w:rPr>
          <w:rFonts w:ascii="Arial" w:eastAsia="Times New Roman" w:hAnsi="Arial" w:cs="Arial"/>
          <w:lang w:eastAsia="es-MX"/>
        </w:rPr>
        <w:t>propuesta y los pliegos de condiciones los cuales hacen parte vinculante del contrato.</w:t>
      </w:r>
    </w:p>
    <w:p w14:paraId="46158038"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Garantizar al SENA, el plazo especificado para la validez de la oferta económica.</w:t>
      </w:r>
    </w:p>
    <w:p w14:paraId="10F508D4"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Acatar las instrucciones, observaciones y cambios que durante el desarrollo del contrato imparta</w:t>
      </w:r>
      <w:r w:rsidR="00F47C4D" w:rsidRPr="003105E6">
        <w:rPr>
          <w:rFonts w:ascii="Arial" w:eastAsia="Times New Roman" w:hAnsi="Arial" w:cs="Arial"/>
          <w:lang w:eastAsia="es-MX"/>
        </w:rPr>
        <w:t xml:space="preserve"> </w:t>
      </w:r>
      <w:r w:rsidRPr="003105E6">
        <w:rPr>
          <w:rFonts w:ascii="Arial" w:eastAsia="Times New Roman" w:hAnsi="Arial" w:cs="Arial"/>
          <w:lang w:eastAsia="es-MX"/>
        </w:rPr>
        <w:t>el Supervisor del contrato, designado por la subdirección del Centro.</w:t>
      </w:r>
    </w:p>
    <w:p w14:paraId="081503AC"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Obedecer el deber establecido en el numeral 4, artículo 5 de la Ley 80 de 1993.</w:t>
      </w:r>
    </w:p>
    <w:p w14:paraId="2B52D7AF"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Propender por el cumplimiento de las normas de seguridad requerida para esta labor.</w:t>
      </w:r>
    </w:p>
    <w:p w14:paraId="1F97A21F"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Conservar durante la ejecución del contrato los Precios unitarios fijos de los elementos ofrecidos y adjudicados sin formula de reaju</w:t>
      </w:r>
      <w:r w:rsidR="00F47C4D" w:rsidRPr="003105E6">
        <w:rPr>
          <w:rFonts w:ascii="Arial" w:eastAsia="Times New Roman" w:hAnsi="Arial" w:cs="Arial"/>
          <w:lang w:eastAsia="es-MX"/>
        </w:rPr>
        <w:t>ste.</w:t>
      </w:r>
    </w:p>
    <w:p w14:paraId="27A5ADFF"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Presentar oportunamente las facturas electrónicas de venta, desde el operador tecnológico de facturación electrónica, generar y transmitirla al correo electrónico siifnacion.facturaelectronica@minhacienda.gov.co previa instrucción del supervisor</w:t>
      </w:r>
      <w:r w:rsidR="00F47C4D" w:rsidRPr="003105E6">
        <w:rPr>
          <w:rFonts w:ascii="Arial" w:eastAsia="Times New Roman" w:hAnsi="Arial" w:cs="Arial"/>
          <w:lang w:eastAsia="es-MX"/>
        </w:rPr>
        <w:t xml:space="preserve"> </w:t>
      </w:r>
      <w:r w:rsidRPr="003105E6">
        <w:rPr>
          <w:rFonts w:ascii="Arial" w:eastAsia="Times New Roman" w:hAnsi="Arial" w:cs="Arial"/>
          <w:lang w:eastAsia="es-MX"/>
        </w:rPr>
        <w:t>del contrato, los soportes correspondientes y demás documentos necesarios para el pago.</w:t>
      </w:r>
    </w:p>
    <w:p w14:paraId="10F02A97"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lastRenderedPageBreak/>
        <w:t>Atender directamente los requerimientos del supervisor, así como las peticiones, quejas o reclamos que se presenten en la ejecución del contrato.</w:t>
      </w:r>
    </w:p>
    <w:p w14:paraId="18FCCCA7"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 xml:space="preserve">El riesgo y propiedad de los bienes a utilizar dentro de la prestación del servicio serán asumidos por parte del Contratista. El SENA no suministrará ningún tipo de elemento, equipo o personal para la prestación del servicio. </w:t>
      </w:r>
    </w:p>
    <w:p w14:paraId="6B214844"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 xml:space="preserve">No estar incurso en ninguna de las inhabilidades e incompatibilidades generales ni especiales para contratar, (art. 8 ley 80 de 1993 y demás normas). </w:t>
      </w:r>
    </w:p>
    <w:p w14:paraId="330EC235" w14:textId="77777777" w:rsidR="00F47C4D"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Todas aquellas obligaciones inherentes al contrato y necesarias para la correcta ejecución del objeto de este.</w:t>
      </w:r>
    </w:p>
    <w:p w14:paraId="0FD30F5A" w14:textId="606C0453" w:rsidR="001557C7" w:rsidRPr="003105E6" w:rsidRDefault="00285C8E" w:rsidP="00F47C4D">
      <w:pPr>
        <w:pStyle w:val="Prrafodelista"/>
        <w:numPr>
          <w:ilvl w:val="0"/>
          <w:numId w:val="34"/>
        </w:numPr>
        <w:spacing w:after="200" w:line="240" w:lineRule="auto"/>
        <w:ind w:left="142" w:right="-518"/>
        <w:jc w:val="both"/>
        <w:rPr>
          <w:rFonts w:ascii="Arial" w:eastAsia="Times New Roman" w:hAnsi="Arial" w:cs="Arial"/>
          <w:lang w:eastAsia="es-MX"/>
        </w:rPr>
      </w:pPr>
      <w:r w:rsidRPr="003105E6">
        <w:rPr>
          <w:rFonts w:ascii="Arial" w:eastAsia="Times New Roman" w:hAnsi="Arial" w:cs="Arial"/>
          <w:lang w:eastAsia="es-MX"/>
        </w:rPr>
        <w:t>Las demás que se estimen de acuerdo con la naturaleza de la contratación.</w:t>
      </w:r>
      <w:r w:rsidRPr="003105E6">
        <w:rPr>
          <w:rFonts w:ascii="Arial" w:eastAsia="Times New Roman" w:hAnsi="Arial" w:cs="Arial"/>
          <w:lang w:eastAsia="es-MX"/>
        </w:rPr>
        <w:cr/>
      </w:r>
    </w:p>
    <w:p w14:paraId="2F00B634" w14:textId="73DB19F5" w:rsidR="001557C7" w:rsidRPr="003105E6" w:rsidRDefault="001557C7" w:rsidP="001557C7">
      <w:pPr>
        <w:spacing w:after="200" w:line="240" w:lineRule="auto"/>
        <w:contextualSpacing/>
        <w:jc w:val="both"/>
        <w:rPr>
          <w:rFonts w:ascii="Arial" w:hAnsi="Arial" w:cs="Arial"/>
          <w:b/>
        </w:rPr>
      </w:pPr>
      <w:r w:rsidRPr="003105E6">
        <w:rPr>
          <w:rFonts w:ascii="Arial" w:hAnsi="Arial" w:cs="Arial"/>
          <w:b/>
        </w:rPr>
        <w:t>Obligaciones Específicas del Contratista:</w:t>
      </w:r>
    </w:p>
    <w:p w14:paraId="377FB07C" w14:textId="77777777" w:rsidR="001557C7" w:rsidRPr="003105E6" w:rsidRDefault="001557C7" w:rsidP="001557C7">
      <w:pPr>
        <w:spacing w:after="200" w:line="240" w:lineRule="auto"/>
        <w:contextualSpacing/>
        <w:jc w:val="both"/>
        <w:rPr>
          <w:rFonts w:ascii="Arial" w:hAnsi="Arial" w:cs="Arial"/>
          <w:b/>
        </w:rPr>
      </w:pPr>
    </w:p>
    <w:p w14:paraId="4AE0D087" w14:textId="77777777" w:rsidR="003F2CCD" w:rsidRDefault="003F2CCD" w:rsidP="003F2CCD">
      <w:pPr>
        <w:pStyle w:val="Prrafodelista"/>
        <w:numPr>
          <w:ilvl w:val="0"/>
          <w:numId w:val="37"/>
        </w:numPr>
        <w:autoSpaceDN w:val="0"/>
        <w:spacing w:after="0" w:line="240" w:lineRule="auto"/>
        <w:jc w:val="both"/>
        <w:rPr>
          <w:rFonts w:ascii="Arial" w:hAnsi="Arial" w:cs="Arial"/>
          <w:color w:val="000000"/>
        </w:rPr>
      </w:pPr>
      <w:r w:rsidRPr="003F2CCD">
        <w:rPr>
          <w:rFonts w:ascii="Arial" w:hAnsi="Arial" w:cs="Arial"/>
          <w:color w:val="000000"/>
        </w:rPr>
        <w:t xml:space="preserve">Ejecutar el objeto del Contrato en las condiciones de calidad, oportunidad, y obligaciones definidas en los Documentos del Proceso de contratación </w:t>
      </w:r>
    </w:p>
    <w:p w14:paraId="68BAE899" w14:textId="77777777" w:rsidR="003F2CCD" w:rsidRDefault="003F2CCD" w:rsidP="003F2CCD">
      <w:pPr>
        <w:pStyle w:val="Prrafodelista"/>
        <w:numPr>
          <w:ilvl w:val="0"/>
          <w:numId w:val="37"/>
        </w:numPr>
        <w:autoSpaceDN w:val="0"/>
        <w:spacing w:after="0" w:line="240" w:lineRule="auto"/>
        <w:jc w:val="both"/>
        <w:rPr>
          <w:rFonts w:ascii="Arial" w:hAnsi="Arial" w:cs="Arial"/>
          <w:color w:val="000000"/>
        </w:rPr>
      </w:pPr>
      <w:r w:rsidRPr="003F2CCD">
        <w:rPr>
          <w:rFonts w:ascii="Arial" w:hAnsi="Arial" w:cs="Arial"/>
          <w:color w:val="000000"/>
        </w:rPr>
        <w:t xml:space="preserve">Cumplir con las especificaciones técnicas del objeto presentadas en la oferta. </w:t>
      </w:r>
    </w:p>
    <w:p w14:paraId="5316353D" w14:textId="77777777" w:rsidR="003F2CCD" w:rsidRDefault="003F2CCD" w:rsidP="003F2CCD">
      <w:pPr>
        <w:pStyle w:val="Prrafodelista"/>
        <w:numPr>
          <w:ilvl w:val="0"/>
          <w:numId w:val="37"/>
        </w:numPr>
        <w:autoSpaceDN w:val="0"/>
        <w:spacing w:after="0" w:line="240" w:lineRule="auto"/>
        <w:jc w:val="both"/>
        <w:rPr>
          <w:rFonts w:ascii="Arial" w:hAnsi="Arial" w:cs="Arial"/>
          <w:color w:val="000000"/>
        </w:rPr>
      </w:pPr>
      <w:r w:rsidRPr="003F2CCD">
        <w:rPr>
          <w:rFonts w:ascii="Arial" w:hAnsi="Arial" w:cs="Arial"/>
          <w:color w:val="000000"/>
        </w:rPr>
        <w:t xml:space="preserve">Dar a conocer al SENA cualquier reclamación, petición, orden o similar de terceros que indirecta o directamente pueda tener algún efecto sobre la ejecución del Contrato o sobre sus obligaciones. </w:t>
      </w:r>
    </w:p>
    <w:p w14:paraId="1A3550EC" w14:textId="77777777" w:rsidR="003F2CCD" w:rsidRDefault="003F2CCD" w:rsidP="003F2CCD">
      <w:pPr>
        <w:pStyle w:val="Prrafodelista"/>
        <w:numPr>
          <w:ilvl w:val="0"/>
          <w:numId w:val="37"/>
        </w:numPr>
        <w:autoSpaceDN w:val="0"/>
        <w:spacing w:after="0" w:line="240" w:lineRule="auto"/>
        <w:jc w:val="both"/>
        <w:rPr>
          <w:rFonts w:ascii="Arial" w:hAnsi="Arial" w:cs="Arial"/>
          <w:color w:val="000000"/>
        </w:rPr>
      </w:pPr>
      <w:r w:rsidRPr="003F2CCD">
        <w:rPr>
          <w:rFonts w:ascii="Arial" w:hAnsi="Arial" w:cs="Arial"/>
          <w:color w:val="000000"/>
        </w:rPr>
        <w:t xml:space="preserve">Obrar con lealtad y buena fe en el desarrollo del contrato. </w:t>
      </w:r>
    </w:p>
    <w:p w14:paraId="736FFFF5" w14:textId="7764DF67" w:rsidR="00040A8A" w:rsidRPr="003F2CCD" w:rsidRDefault="003F2CCD" w:rsidP="003F2CCD">
      <w:pPr>
        <w:pStyle w:val="Prrafodelista"/>
        <w:numPr>
          <w:ilvl w:val="0"/>
          <w:numId w:val="37"/>
        </w:numPr>
        <w:autoSpaceDN w:val="0"/>
        <w:spacing w:after="0" w:line="240" w:lineRule="auto"/>
        <w:jc w:val="both"/>
        <w:rPr>
          <w:rFonts w:ascii="Arial" w:hAnsi="Arial" w:cs="Arial"/>
          <w:color w:val="000000"/>
        </w:rPr>
      </w:pPr>
      <w:r w:rsidRPr="003F2CCD">
        <w:rPr>
          <w:rFonts w:ascii="Arial" w:hAnsi="Arial" w:cs="Arial"/>
          <w:color w:val="000000"/>
        </w:rPr>
        <w:t>Las demás que se estimen de acuerdo con la naturaleza de la contratación.</w:t>
      </w:r>
    </w:p>
    <w:p w14:paraId="6E01EB46" w14:textId="43ED36D0" w:rsidR="003F2CCD" w:rsidRDefault="003F2CCD" w:rsidP="003F2CCD">
      <w:pPr>
        <w:autoSpaceDN w:val="0"/>
        <w:spacing w:after="0" w:line="240" w:lineRule="auto"/>
        <w:jc w:val="both"/>
        <w:rPr>
          <w:rStyle w:val="fontstyle21"/>
          <w:rFonts w:ascii="ArialMT" w:hAnsi="ArialMT"/>
          <w:b w:val="0"/>
          <w:bCs w:val="0"/>
        </w:rPr>
      </w:pPr>
    </w:p>
    <w:p w14:paraId="7E5C9C94" w14:textId="77777777" w:rsidR="003F2CCD" w:rsidRPr="003F2CCD" w:rsidRDefault="003F2CCD" w:rsidP="003F2CCD">
      <w:pPr>
        <w:autoSpaceDN w:val="0"/>
        <w:spacing w:after="0" w:line="240" w:lineRule="auto"/>
        <w:jc w:val="both"/>
        <w:rPr>
          <w:rStyle w:val="fontstyle21"/>
          <w:rFonts w:ascii="ArialMT" w:hAnsi="ArialMT"/>
          <w:b w:val="0"/>
          <w:bCs w:val="0"/>
        </w:rPr>
      </w:pPr>
    </w:p>
    <w:p w14:paraId="71395F16" w14:textId="71E14FBD" w:rsidR="003A4DDD" w:rsidRDefault="003A4DDD" w:rsidP="001557C7">
      <w:pPr>
        <w:autoSpaceDN w:val="0"/>
        <w:spacing w:after="0" w:line="240" w:lineRule="auto"/>
        <w:jc w:val="both"/>
        <w:rPr>
          <w:rStyle w:val="fontstyle21"/>
        </w:rPr>
      </w:pPr>
      <w:r>
        <w:rPr>
          <w:rStyle w:val="fontstyle21"/>
        </w:rPr>
        <w:t>Criterios de seguridad y salud en el trabajo</w:t>
      </w:r>
    </w:p>
    <w:p w14:paraId="04F17148" w14:textId="77777777" w:rsidR="003F2CCD" w:rsidRDefault="003A4DDD" w:rsidP="003F2CCD">
      <w:pPr>
        <w:autoSpaceDN w:val="0"/>
        <w:spacing w:after="0" w:line="240" w:lineRule="auto"/>
        <w:jc w:val="both"/>
        <w:rPr>
          <w:rFonts w:ascii="Arial-BoldMT" w:hAnsi="Arial-BoldMT"/>
          <w:bCs/>
          <w:color w:val="000000"/>
        </w:rPr>
      </w:pPr>
      <w:r>
        <w:rPr>
          <w:rFonts w:ascii="Arial-BoldMT" w:hAnsi="Arial-BoldMT"/>
          <w:b/>
          <w:bCs/>
          <w:color w:val="000000"/>
        </w:rPr>
        <w:br/>
      </w:r>
      <w:r w:rsidR="003F2CCD" w:rsidRPr="003F2CCD">
        <w:rPr>
          <w:rFonts w:ascii="Arial-BoldMT" w:hAnsi="Arial-BoldMT"/>
          <w:bCs/>
          <w:color w:val="000000"/>
        </w:rPr>
        <w:t xml:space="preserve">PARA LA FIRMA DEL ACTA DE INICIO: </w:t>
      </w:r>
    </w:p>
    <w:p w14:paraId="4A95B49B" w14:textId="77777777" w:rsidR="003F2CCD" w:rsidRDefault="003F2CCD" w:rsidP="003F2CCD">
      <w:pPr>
        <w:autoSpaceDN w:val="0"/>
        <w:spacing w:after="0" w:line="240" w:lineRule="auto"/>
        <w:jc w:val="both"/>
        <w:rPr>
          <w:rFonts w:ascii="Arial-BoldMT" w:hAnsi="Arial-BoldMT"/>
          <w:bCs/>
          <w:color w:val="000000"/>
        </w:rPr>
      </w:pPr>
    </w:p>
    <w:p w14:paraId="4F3CED71" w14:textId="77777777" w:rsidR="003F2CCD" w:rsidRDefault="003F2CCD" w:rsidP="003F2CCD">
      <w:pPr>
        <w:autoSpaceDN w:val="0"/>
        <w:spacing w:after="0" w:line="240" w:lineRule="auto"/>
        <w:jc w:val="both"/>
        <w:rPr>
          <w:rFonts w:ascii="Arial-BoldMT" w:hAnsi="Arial-BoldMT"/>
          <w:bCs/>
          <w:color w:val="000000"/>
        </w:rPr>
      </w:pPr>
      <w:r w:rsidRPr="003F2CCD">
        <w:rPr>
          <w:rFonts w:ascii="Arial-BoldMT" w:hAnsi="Arial-BoldMT"/>
          <w:bCs/>
          <w:color w:val="000000"/>
        </w:rPr>
        <w:t xml:space="preserve">1. Dar cumplimiento a las obligaciones del sistema de seguridad social (salud, pensión y riesgos laborales), así como al sistema de gestión de seguridad y salud en el trabajo SG– SST y demás normas aplicables, y presentar los documentos respectivos que acrediten todos los anteriores – Decreto 1075 de 2015 (Libro 2. Parte 2, título 4, capítulos 1, 2, 3, y 6). Evidenciar planillas del pago de seguridad social de los conductores, donde se evidencie la cotización al nivel de riesgo acorde a la actividad desarrollada (este debe ser evidenciado de manera mensual). </w:t>
      </w:r>
    </w:p>
    <w:p w14:paraId="520FE204" w14:textId="77777777" w:rsidR="003F2CCD" w:rsidRDefault="003F2CCD" w:rsidP="003F2CCD">
      <w:pPr>
        <w:autoSpaceDN w:val="0"/>
        <w:spacing w:after="0" w:line="240" w:lineRule="auto"/>
        <w:jc w:val="both"/>
        <w:rPr>
          <w:rFonts w:ascii="Arial-BoldMT" w:hAnsi="Arial-BoldMT"/>
          <w:bCs/>
          <w:color w:val="000000"/>
        </w:rPr>
      </w:pPr>
    </w:p>
    <w:p w14:paraId="700C1429" w14:textId="77777777" w:rsidR="003F2CCD" w:rsidRDefault="003F2CCD" w:rsidP="003F2CCD">
      <w:pPr>
        <w:autoSpaceDN w:val="0"/>
        <w:spacing w:after="0" w:line="240" w:lineRule="auto"/>
        <w:jc w:val="both"/>
        <w:rPr>
          <w:rFonts w:ascii="Arial-BoldMT" w:hAnsi="Arial-BoldMT"/>
          <w:bCs/>
          <w:color w:val="000000"/>
        </w:rPr>
      </w:pPr>
      <w:r w:rsidRPr="003F2CCD">
        <w:rPr>
          <w:rFonts w:ascii="Arial-BoldMT" w:hAnsi="Arial-BoldMT"/>
          <w:bCs/>
          <w:color w:val="000000"/>
        </w:rPr>
        <w:t xml:space="preserve">2. Dar obligatorio cumplimiento a las medidas adoptadas por el Gobierno Nacional, en concordancia con las directrices institucionales impartidas en el marco de la emergencia sanitaria decretada a causa de la infección respiratoria aguda denominada COVID– 19 (Coronavirus) contenida en la resolución 777 del 2 de junio de 2021 “Por medio de la cual se definen los criterios y condiciones para el desarrollo de las actividades económicas, sociales y del Estado y se adopta el protocolo de bioseguridad para la ejecución de estas” y las demás implementadas por el SENA </w:t>
      </w:r>
    </w:p>
    <w:p w14:paraId="320127AD" w14:textId="77777777" w:rsidR="003F2CCD" w:rsidRDefault="003F2CCD" w:rsidP="003F2CCD">
      <w:pPr>
        <w:autoSpaceDN w:val="0"/>
        <w:spacing w:after="0" w:line="240" w:lineRule="auto"/>
        <w:jc w:val="both"/>
        <w:rPr>
          <w:rFonts w:ascii="Arial-BoldMT" w:hAnsi="Arial-BoldMT"/>
          <w:bCs/>
          <w:color w:val="000000"/>
        </w:rPr>
      </w:pPr>
    </w:p>
    <w:p w14:paraId="682150AC" w14:textId="0FCBB7C0" w:rsidR="003F2CCD" w:rsidRDefault="003F2CCD" w:rsidP="003F2CCD">
      <w:pPr>
        <w:autoSpaceDN w:val="0"/>
        <w:spacing w:after="0" w:line="240" w:lineRule="auto"/>
        <w:jc w:val="both"/>
        <w:rPr>
          <w:rFonts w:ascii="Arial-BoldMT" w:hAnsi="Arial-BoldMT"/>
          <w:bCs/>
          <w:color w:val="000000"/>
        </w:rPr>
      </w:pPr>
      <w:r w:rsidRPr="003F2CCD">
        <w:rPr>
          <w:rFonts w:ascii="Arial-BoldMT" w:hAnsi="Arial-BoldMT"/>
          <w:bCs/>
          <w:color w:val="000000"/>
        </w:rPr>
        <w:t xml:space="preserve">3. Dar cumplimiento a la resolución 0312 de 2019 que aplica a los empleadores públicos y privados, quienes deben implementar los estándares mínimos del Sistema de Gestión de </w:t>
      </w:r>
      <w:r w:rsidRPr="003F2CCD">
        <w:rPr>
          <w:rFonts w:ascii="Arial-BoldMT" w:hAnsi="Arial-BoldMT"/>
          <w:bCs/>
          <w:color w:val="000000"/>
        </w:rPr>
        <w:lastRenderedPageBreak/>
        <w:t xml:space="preserve">Seguridad y Salud en el Trabajo en el marco del Sistema de Garantía de Calidad del Sistema General de Riesgos Laborales - El CONTRATISTA deberá suministrar: certificado de la ARL no mayor a un año, donde conste que el contratista tiene documentada la autoevaluación SG-SST incluidos los estándares mínimos que le corresponda de acuerdo con el número de trabajadores y nivel de riesgo; aquellas que tengan un puntaje igual o inferior a 85% deberán entregar el respectivo plan de mejoramiento, de acuerdo al número de trabajadores y nivel de riesgo, firmada por el representante legal y el profesional con licencia en SST y curso de 50 horas (adjuntar licencia y certificado del curso de 50 horas SG-SST). </w:t>
      </w:r>
      <w:r>
        <w:rPr>
          <w:rFonts w:ascii="Arial-BoldMT" w:hAnsi="Arial-BoldMT"/>
          <w:bCs/>
          <w:color w:val="000000"/>
        </w:rPr>
        <w:t>–</w:t>
      </w:r>
      <w:r w:rsidRPr="003F2CCD">
        <w:rPr>
          <w:rFonts w:ascii="Arial-BoldMT" w:hAnsi="Arial-BoldMT"/>
          <w:bCs/>
          <w:color w:val="000000"/>
        </w:rPr>
        <w:t xml:space="preserve"> </w:t>
      </w:r>
    </w:p>
    <w:p w14:paraId="112147FA" w14:textId="77777777" w:rsidR="003F2CCD" w:rsidRDefault="003F2CCD" w:rsidP="003F2CCD">
      <w:pPr>
        <w:autoSpaceDN w:val="0"/>
        <w:spacing w:after="0" w:line="240" w:lineRule="auto"/>
        <w:jc w:val="both"/>
        <w:rPr>
          <w:rFonts w:ascii="Arial-BoldMT" w:hAnsi="Arial-BoldMT"/>
          <w:bCs/>
          <w:color w:val="000000"/>
        </w:rPr>
      </w:pPr>
    </w:p>
    <w:p w14:paraId="48E7E00D" w14:textId="71FCFA75" w:rsidR="003F2CCD" w:rsidRDefault="003F2CCD" w:rsidP="003F2CCD">
      <w:pPr>
        <w:autoSpaceDN w:val="0"/>
        <w:spacing w:after="0" w:line="240" w:lineRule="auto"/>
        <w:jc w:val="both"/>
        <w:rPr>
          <w:rFonts w:ascii="Arial-BoldMT" w:hAnsi="Arial-BoldMT"/>
          <w:bCs/>
          <w:color w:val="000000"/>
        </w:rPr>
      </w:pPr>
      <w:r w:rsidRPr="003F2CCD">
        <w:rPr>
          <w:rFonts w:ascii="Arial-BoldMT" w:hAnsi="Arial-BoldMT"/>
          <w:bCs/>
          <w:color w:val="000000"/>
        </w:rPr>
        <w:t xml:space="preserve">Nota 1: en caso de que el proponente sea persona natural y/o independiente y quien es la única persona responsable del desarrollo del objeto contractual, no está obligado a la implementación de los estándares mínimos del Sistema de Gestión de Seguridad y Salud en el Trabajo (SG-SST), pero si debe garantizar la cobertura al Sistema General de Riesgos Laborales, de acuerdo al Decreto 1563 de 2016, por lo anterior deberá presentar el formulario de afiliación con sello de la entidad y/o certificación de afiliación. </w:t>
      </w:r>
    </w:p>
    <w:p w14:paraId="376C91B4" w14:textId="77777777" w:rsidR="003F2CCD" w:rsidRDefault="003F2CCD" w:rsidP="003F2CCD">
      <w:pPr>
        <w:autoSpaceDN w:val="0"/>
        <w:spacing w:after="0" w:line="240" w:lineRule="auto"/>
        <w:jc w:val="both"/>
        <w:rPr>
          <w:rFonts w:ascii="Arial-BoldMT" w:hAnsi="Arial-BoldMT"/>
          <w:bCs/>
          <w:color w:val="000000"/>
        </w:rPr>
      </w:pPr>
    </w:p>
    <w:p w14:paraId="7848CF81" w14:textId="21B4FD77" w:rsidR="0005130D" w:rsidRDefault="003F2CCD" w:rsidP="003F2CCD">
      <w:pPr>
        <w:autoSpaceDN w:val="0"/>
        <w:spacing w:after="0" w:line="240" w:lineRule="auto"/>
        <w:jc w:val="both"/>
        <w:rPr>
          <w:rStyle w:val="fontstyle21"/>
          <w:b w:val="0"/>
        </w:rPr>
      </w:pPr>
      <w:r w:rsidRPr="003F2CCD">
        <w:rPr>
          <w:rFonts w:ascii="Arial-BoldMT" w:hAnsi="Arial-BoldMT"/>
          <w:bCs/>
          <w:color w:val="000000"/>
        </w:rPr>
        <w:t>4. Allegar copia del protocolo de bioseguridad, prevención, promoción y concepto favorable de las autoridades pertinentes (Villavicencio), de igual manera el contratista debe dar obligatorio cumplimiento a las medidas adoptadas por el Gobierno Nacional, en concordancia con las directrices institucionales impartidas en el marco de la emergencia sanitaria decretada a causa de la infección respiratoria aguda denominada COVID– 19 (Coronavirus) contenidas en la resolución 777 del 2 de junio de 2021 emitida por el ministerio de salud y protección social, (y las que la modifiquen o sustituyan). 15 GCCON-F-046 V.02 5. Presentar fichas técnicas de los elementos adquiridos, donde contenga las especificaciones del producto/elemento, instrucciones, uso de elementos de protección personal.</w:t>
      </w:r>
    </w:p>
    <w:p w14:paraId="66668026" w14:textId="0F9D1CA4" w:rsidR="00040A8A" w:rsidRDefault="00040A8A" w:rsidP="00040A8A">
      <w:pPr>
        <w:autoSpaceDN w:val="0"/>
        <w:spacing w:after="0" w:line="240" w:lineRule="auto"/>
        <w:jc w:val="both"/>
        <w:rPr>
          <w:rStyle w:val="fontstyle21"/>
          <w:b w:val="0"/>
        </w:rPr>
      </w:pPr>
    </w:p>
    <w:p w14:paraId="786C00FC" w14:textId="77777777" w:rsidR="001557C7" w:rsidRPr="001557C7" w:rsidRDefault="001557C7" w:rsidP="001557C7">
      <w:pPr>
        <w:numPr>
          <w:ilvl w:val="1"/>
          <w:numId w:val="26"/>
        </w:numPr>
        <w:spacing w:after="200" w:line="240" w:lineRule="auto"/>
        <w:ind w:hanging="1004"/>
        <w:contextualSpacing/>
        <w:jc w:val="both"/>
        <w:rPr>
          <w:rFonts w:ascii="Arial" w:hAnsi="Arial" w:cs="Arial"/>
          <w:b/>
        </w:rPr>
      </w:pPr>
      <w:r w:rsidRPr="001557C7">
        <w:rPr>
          <w:rFonts w:ascii="Arial" w:hAnsi="Arial" w:cs="Arial"/>
          <w:b/>
        </w:rPr>
        <w:t>OBLIGACIONES DEL SENA:</w:t>
      </w:r>
    </w:p>
    <w:p w14:paraId="626EB4D6" w14:textId="77777777" w:rsidR="001557C7" w:rsidRPr="001557C7" w:rsidRDefault="001557C7" w:rsidP="001557C7">
      <w:pPr>
        <w:spacing w:after="200" w:line="240" w:lineRule="auto"/>
        <w:ind w:left="-284" w:right="-518"/>
        <w:jc w:val="both"/>
        <w:rPr>
          <w:rFonts w:ascii="Arial" w:eastAsia="Times New Roman" w:hAnsi="Arial" w:cs="Arial"/>
          <w:b/>
          <w:sz w:val="24"/>
          <w:szCs w:val="24"/>
          <w:lang w:eastAsia="es-MX"/>
        </w:rPr>
      </w:pPr>
      <w:r w:rsidRPr="001557C7">
        <w:rPr>
          <w:rFonts w:ascii="Arial" w:eastAsia="Times New Roman" w:hAnsi="Arial" w:cs="Arial"/>
          <w:sz w:val="24"/>
          <w:szCs w:val="24"/>
          <w:lang w:eastAsia="es-MX"/>
        </w:rPr>
        <w:t xml:space="preserve">Además de las obligaciones y estipulaciones señaladas en la Ley 80 de 1993 y 1150 de 2007, así como las que se derivan del </w:t>
      </w:r>
      <w:r w:rsidRPr="001557C7">
        <w:rPr>
          <w:rFonts w:ascii="Arial" w:eastAsia="Times New Roman" w:hAnsi="Arial" w:cs="Arial"/>
          <w:bCs/>
          <w:sz w:val="24"/>
          <w:szCs w:val="24"/>
          <w:lang w:eastAsia="es-MX"/>
        </w:rPr>
        <w:t>Decreto 1082 del 2015</w:t>
      </w:r>
      <w:r w:rsidRPr="001557C7">
        <w:rPr>
          <w:rFonts w:ascii="Arial" w:eastAsia="Times New Roman" w:hAnsi="Arial" w:cs="Arial"/>
          <w:sz w:val="24"/>
          <w:szCs w:val="24"/>
          <w:lang w:eastAsia="es-MX"/>
        </w:rPr>
        <w:t>, el SENA se obliga a:</w:t>
      </w:r>
    </w:p>
    <w:p w14:paraId="4C1C6828" w14:textId="77777777" w:rsidR="001557C7" w:rsidRPr="001557C7" w:rsidRDefault="001557C7" w:rsidP="001557C7">
      <w:pPr>
        <w:numPr>
          <w:ilvl w:val="0"/>
          <w:numId w:val="28"/>
        </w:numPr>
        <w:spacing w:after="200" w:line="240" w:lineRule="auto"/>
        <w:ind w:left="284" w:right="-518" w:hanging="568"/>
        <w:contextualSpacing/>
        <w:jc w:val="both"/>
        <w:rPr>
          <w:rFonts w:ascii="Arial" w:hAnsi="Arial" w:cs="Arial"/>
          <w:b/>
        </w:rPr>
      </w:pPr>
      <w:r w:rsidRPr="001557C7">
        <w:rPr>
          <w:rFonts w:ascii="Arial" w:hAnsi="Arial" w:cs="Arial"/>
        </w:rPr>
        <w:t>Verificar previo a la suscripción del presente contrato, los documentos requeridos para la contratación</w:t>
      </w:r>
      <w:r w:rsidRPr="001557C7">
        <w:rPr>
          <w:rFonts w:ascii="Arial" w:hAnsi="Arial" w:cs="Arial"/>
          <w:bCs/>
        </w:rPr>
        <w:t xml:space="preserve">. </w:t>
      </w:r>
    </w:p>
    <w:p w14:paraId="78D4AE61" w14:textId="77777777" w:rsidR="001557C7" w:rsidRPr="001557C7" w:rsidRDefault="001557C7" w:rsidP="001557C7">
      <w:pPr>
        <w:numPr>
          <w:ilvl w:val="0"/>
          <w:numId w:val="28"/>
        </w:numPr>
        <w:spacing w:after="200" w:line="240" w:lineRule="auto"/>
        <w:ind w:left="284" w:right="-518" w:hanging="568"/>
        <w:contextualSpacing/>
        <w:jc w:val="both"/>
        <w:rPr>
          <w:rFonts w:ascii="Arial" w:hAnsi="Arial" w:cs="Arial"/>
          <w:b/>
        </w:rPr>
      </w:pPr>
      <w:r w:rsidRPr="001557C7">
        <w:rPr>
          <w:rFonts w:ascii="Arial" w:hAnsi="Arial" w:cs="Arial"/>
        </w:rPr>
        <w:t xml:space="preserve">Prestar la mayor colaboración necesaria al CONTRATISTA para la correcta ejecución del objeto contratado. </w:t>
      </w:r>
    </w:p>
    <w:p w14:paraId="1232B601" w14:textId="77777777" w:rsidR="001557C7" w:rsidRPr="001557C7" w:rsidRDefault="001557C7" w:rsidP="001557C7">
      <w:pPr>
        <w:numPr>
          <w:ilvl w:val="0"/>
          <w:numId w:val="28"/>
        </w:numPr>
        <w:spacing w:after="200" w:line="240" w:lineRule="auto"/>
        <w:ind w:left="284" w:right="-518" w:hanging="568"/>
        <w:contextualSpacing/>
        <w:jc w:val="both"/>
        <w:rPr>
          <w:rFonts w:ascii="Arial" w:hAnsi="Arial" w:cs="Arial"/>
          <w:b/>
        </w:rPr>
      </w:pPr>
      <w:r w:rsidRPr="001557C7">
        <w:rPr>
          <w:rFonts w:ascii="Arial" w:hAnsi="Arial" w:cs="Arial"/>
          <w:bCs/>
        </w:rPr>
        <w:t>Suministrar la información que previamente requiera EL CONTRATISTA en relación con el objeto del presente contrato.</w:t>
      </w:r>
    </w:p>
    <w:p w14:paraId="3E7CF418" w14:textId="77777777" w:rsidR="001557C7" w:rsidRPr="001557C7" w:rsidRDefault="001557C7" w:rsidP="001557C7">
      <w:pPr>
        <w:numPr>
          <w:ilvl w:val="0"/>
          <w:numId w:val="28"/>
        </w:numPr>
        <w:spacing w:after="200" w:line="240" w:lineRule="auto"/>
        <w:ind w:left="284" w:right="-518" w:hanging="568"/>
        <w:contextualSpacing/>
        <w:jc w:val="both"/>
        <w:rPr>
          <w:rFonts w:ascii="Arial" w:hAnsi="Arial" w:cs="Arial"/>
          <w:b/>
        </w:rPr>
      </w:pPr>
      <w:r w:rsidRPr="001557C7">
        <w:rPr>
          <w:rFonts w:ascii="Arial" w:hAnsi="Arial" w:cs="Arial"/>
        </w:rPr>
        <w:t>Pagar en la forma establecida en la invitación publica, previo cumplimiento de los requisitos exigidos</w:t>
      </w:r>
      <w:r w:rsidRPr="001557C7">
        <w:rPr>
          <w:rFonts w:ascii="Arial" w:hAnsi="Arial" w:cs="Arial"/>
          <w:bCs/>
        </w:rPr>
        <w:t>.</w:t>
      </w:r>
    </w:p>
    <w:p w14:paraId="5AAD0B3E" w14:textId="77777777" w:rsidR="001557C7" w:rsidRPr="001557C7" w:rsidRDefault="001557C7" w:rsidP="001557C7">
      <w:pPr>
        <w:numPr>
          <w:ilvl w:val="0"/>
          <w:numId w:val="28"/>
        </w:numPr>
        <w:spacing w:after="200" w:line="240" w:lineRule="auto"/>
        <w:ind w:left="284" w:right="-518" w:hanging="568"/>
        <w:contextualSpacing/>
        <w:jc w:val="both"/>
        <w:rPr>
          <w:rFonts w:ascii="Arial" w:hAnsi="Arial" w:cs="Arial"/>
          <w:b/>
        </w:rPr>
      </w:pPr>
      <w:r w:rsidRPr="001557C7">
        <w:rPr>
          <w:rFonts w:ascii="Arial" w:hAnsi="Arial" w:cs="Arial"/>
          <w:bCs/>
        </w:rPr>
        <w:t xml:space="preserve">Exigir a EL CONTRATISTA la ejecución idónea y oportuna de las obligaciones del presente contrato. </w:t>
      </w:r>
    </w:p>
    <w:p w14:paraId="3B953126" w14:textId="2BC04897" w:rsidR="001557C7" w:rsidRPr="001557C7" w:rsidRDefault="001557C7" w:rsidP="001557C7">
      <w:pPr>
        <w:numPr>
          <w:ilvl w:val="0"/>
          <w:numId w:val="28"/>
        </w:numPr>
        <w:spacing w:after="200" w:line="240" w:lineRule="auto"/>
        <w:ind w:left="284" w:right="-518" w:hanging="568"/>
        <w:contextualSpacing/>
        <w:jc w:val="both"/>
        <w:rPr>
          <w:rFonts w:ascii="Arial" w:hAnsi="Arial" w:cs="Arial"/>
          <w:bCs/>
        </w:rPr>
      </w:pPr>
      <w:r w:rsidRPr="001557C7">
        <w:rPr>
          <w:rFonts w:ascii="Arial" w:hAnsi="Arial" w:cs="Arial"/>
          <w:bCs/>
        </w:rPr>
        <w:t xml:space="preserve">Suscribir </w:t>
      </w:r>
      <w:r w:rsidR="00294B44" w:rsidRPr="001557C7">
        <w:rPr>
          <w:rFonts w:ascii="Arial" w:hAnsi="Arial" w:cs="Arial"/>
          <w:bCs/>
        </w:rPr>
        <w:t>juntamente con</w:t>
      </w:r>
      <w:r w:rsidRPr="001557C7">
        <w:rPr>
          <w:rFonts w:ascii="Arial" w:hAnsi="Arial" w:cs="Arial"/>
          <w:bCs/>
        </w:rPr>
        <w:t xml:space="preserve"> el CONTRATISTA y/o la INTERVENTORIA las actas y los demás documentos necesarios para la ejecución y liquidación de este contrato.</w:t>
      </w:r>
    </w:p>
    <w:p w14:paraId="658B60A9" w14:textId="77777777" w:rsidR="001557C7" w:rsidRPr="001557C7" w:rsidRDefault="001557C7" w:rsidP="001557C7">
      <w:pPr>
        <w:numPr>
          <w:ilvl w:val="0"/>
          <w:numId w:val="28"/>
        </w:numPr>
        <w:spacing w:after="200" w:line="240" w:lineRule="auto"/>
        <w:ind w:left="284" w:right="-518" w:hanging="568"/>
        <w:contextualSpacing/>
        <w:jc w:val="both"/>
        <w:rPr>
          <w:rFonts w:ascii="Arial" w:hAnsi="Arial" w:cs="Arial"/>
        </w:rPr>
      </w:pPr>
      <w:r w:rsidRPr="001557C7">
        <w:rPr>
          <w:rFonts w:ascii="Arial" w:hAnsi="Arial" w:cs="Arial"/>
        </w:rPr>
        <w:t>Cumplir y hacer cumplir las condiciones pactadas en el contrato y en los documentos que formen parte de este.</w:t>
      </w:r>
    </w:p>
    <w:p w14:paraId="2F0815C7" w14:textId="77777777" w:rsidR="001557C7" w:rsidRPr="001557C7" w:rsidRDefault="001557C7" w:rsidP="001557C7">
      <w:pPr>
        <w:numPr>
          <w:ilvl w:val="0"/>
          <w:numId w:val="28"/>
        </w:numPr>
        <w:spacing w:after="200" w:line="240" w:lineRule="auto"/>
        <w:ind w:left="284" w:right="-518" w:hanging="568"/>
        <w:contextualSpacing/>
        <w:jc w:val="both"/>
        <w:rPr>
          <w:rFonts w:ascii="Arial" w:hAnsi="Arial" w:cs="Arial"/>
          <w:bCs/>
        </w:rPr>
      </w:pPr>
      <w:r w:rsidRPr="001557C7">
        <w:rPr>
          <w:rFonts w:ascii="Arial" w:hAnsi="Arial" w:cs="Arial"/>
        </w:rPr>
        <w:lastRenderedPageBreak/>
        <w:t>L</w:t>
      </w:r>
      <w:r w:rsidRPr="001557C7">
        <w:rPr>
          <w:rFonts w:ascii="Arial" w:hAnsi="Arial" w:cs="Arial"/>
          <w:bCs/>
        </w:rPr>
        <w:t>as demás que se consideren pertinentes conforme al objeto del contrato</w:t>
      </w:r>
    </w:p>
    <w:p w14:paraId="7A16B7EB" w14:textId="77777777" w:rsidR="001557C7" w:rsidRDefault="001557C7" w:rsidP="00790511">
      <w:pPr>
        <w:pStyle w:val="Default"/>
        <w:spacing w:line="276" w:lineRule="auto"/>
        <w:jc w:val="both"/>
        <w:rPr>
          <w:b/>
          <w:sz w:val="22"/>
          <w:szCs w:val="22"/>
        </w:rPr>
      </w:pPr>
    </w:p>
    <w:p w14:paraId="21EE3761" w14:textId="4ED6200D"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Pr="00790511">
        <w:rPr>
          <w:rStyle w:val="Nmerodepgina"/>
          <w:rFonts w:eastAsia="Calibri"/>
          <w:color w:val="E36C0A" w:themeColor="accent6" w:themeShade="BF"/>
          <w:sz w:val="22"/>
          <w:szCs w:val="22"/>
          <w:lang w:val="es-CO" w:eastAsia="en-US"/>
        </w:rPr>
        <w:t xml:space="preserve"> </w:t>
      </w:r>
      <w:r w:rsidR="00294B44" w:rsidRPr="00294B44">
        <w:rPr>
          <w:rStyle w:val="Nmerodepgina"/>
          <w:rFonts w:eastAsia="Calibri"/>
          <w:color w:val="auto"/>
          <w:sz w:val="22"/>
          <w:szCs w:val="22"/>
          <w:lang w:val="es-CO" w:eastAsia="en-US"/>
        </w:rPr>
        <w:t>0,5</w:t>
      </w:r>
      <w:r w:rsidRPr="00294B44">
        <w:rPr>
          <w:rStyle w:val="Nmerodepgina"/>
          <w:rFonts w:eastAsia="Calibri"/>
          <w:color w:val="auto"/>
          <w:sz w:val="22"/>
          <w:szCs w:val="22"/>
          <w:lang w:val="es-CO"/>
        </w:rPr>
        <w:t>%</w:t>
      </w:r>
      <w:r w:rsidRPr="00294B44">
        <w:rPr>
          <w:rFonts w:eastAsia="Calibri"/>
          <w:color w:val="auto"/>
          <w:sz w:val="22"/>
          <w:szCs w:val="22"/>
          <w:lang w:eastAsia="en-US"/>
        </w:rPr>
        <w:t xml:space="preserve"> del valor del contrato por cada día de atraso en el cumplimiento de sus obligaciones, sin que el valor total de ellas pueda llegar a exceder el </w:t>
      </w:r>
      <w:r w:rsidR="00294B44" w:rsidRPr="00294B44">
        <w:rPr>
          <w:rStyle w:val="Nmerodepgina"/>
          <w:rFonts w:eastAsia="Calibri"/>
          <w:color w:val="auto"/>
          <w:sz w:val="22"/>
          <w:szCs w:val="22"/>
          <w:lang w:val="es-CO"/>
        </w:rPr>
        <w:t>diez</w:t>
      </w:r>
      <w:r w:rsidRPr="00294B44">
        <w:rPr>
          <w:rStyle w:val="Nmerodepgina"/>
          <w:rFonts w:eastAsia="Calibri"/>
          <w:color w:val="auto"/>
          <w:sz w:val="22"/>
          <w:szCs w:val="22"/>
          <w:lang w:val="es-CO"/>
        </w:rPr>
        <w:t xml:space="preserve"> por ciento (</w:t>
      </w:r>
      <w:r w:rsidR="00294B44" w:rsidRPr="00294B44">
        <w:rPr>
          <w:rStyle w:val="Nmerodepgina"/>
          <w:rFonts w:eastAsia="Calibri"/>
          <w:color w:val="auto"/>
          <w:sz w:val="22"/>
          <w:szCs w:val="22"/>
          <w:lang w:val="es-CO"/>
        </w:rPr>
        <w:t>10</w:t>
      </w:r>
      <w:r w:rsidRPr="00294B44">
        <w:rPr>
          <w:rStyle w:val="Nmerodepgina"/>
          <w:rFonts w:eastAsia="Calibri"/>
          <w:color w:val="auto"/>
          <w:sz w:val="22"/>
          <w:szCs w:val="22"/>
          <w:lang w:val="es-CO"/>
        </w:rPr>
        <w:t>%)</w:t>
      </w:r>
      <w:r w:rsidRPr="00294B44">
        <w:rPr>
          <w:rFonts w:eastAsia="Calibri"/>
          <w:color w:val="auto"/>
          <w:sz w:val="22"/>
          <w:szCs w:val="22"/>
          <w:lang w:eastAsia="en-US"/>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7777777" w:rsidR="00790511" w:rsidRPr="00790511" w:rsidRDefault="00790511" w:rsidP="00790511">
      <w:pPr>
        <w:pStyle w:val="Default"/>
        <w:spacing w:line="276" w:lineRule="auto"/>
        <w:jc w:val="both"/>
        <w:rPr>
          <w:b/>
          <w:snapToGrid w:val="0"/>
          <w:sz w:val="22"/>
          <w:szCs w:val="22"/>
        </w:rPr>
      </w:pP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 xml:space="preserve">por asuntos, que según el contrato sean de </w:t>
      </w:r>
      <w:r w:rsidRPr="00790511">
        <w:rPr>
          <w:sz w:val="22"/>
          <w:szCs w:val="22"/>
        </w:rPr>
        <w:lastRenderedPageBreak/>
        <w:t>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E4508B" w:rsidRDefault="00790511" w:rsidP="00790511">
      <w:pPr>
        <w:pStyle w:val="Default"/>
        <w:spacing w:line="276" w:lineRule="auto"/>
        <w:jc w:val="both"/>
        <w:rPr>
          <w:b/>
          <w:bCs/>
          <w:sz w:val="16"/>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E4508B" w:rsidRDefault="00790511" w:rsidP="00790511">
      <w:pPr>
        <w:pStyle w:val="Textoindependiente"/>
        <w:spacing w:after="0" w:line="240" w:lineRule="auto"/>
        <w:jc w:val="both"/>
        <w:rPr>
          <w:rFonts w:ascii="Arial" w:hAnsi="Arial" w:cs="Arial"/>
          <w:b/>
          <w:sz w:val="14"/>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Pr="00E4508B" w:rsidRDefault="00790511" w:rsidP="00790511">
      <w:pPr>
        <w:pStyle w:val="Textoindependiente"/>
        <w:spacing w:after="0" w:line="240" w:lineRule="auto"/>
        <w:jc w:val="both"/>
        <w:rPr>
          <w:rFonts w:ascii="Arial" w:hAnsi="Arial" w:cs="Arial"/>
          <w:b/>
          <w:sz w:val="16"/>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w:t>
      </w:r>
      <w:r w:rsidRPr="00790511">
        <w:rPr>
          <w:rFonts w:ascii="Arial" w:hAnsi="Arial" w:cs="Arial"/>
        </w:rPr>
        <w:lastRenderedPageBreak/>
        <w:t xml:space="preserve">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E4508B" w:rsidRDefault="00790511" w:rsidP="00790511">
      <w:pPr>
        <w:pStyle w:val="Textoindependiente"/>
        <w:spacing w:after="0" w:line="240" w:lineRule="auto"/>
        <w:jc w:val="both"/>
        <w:rPr>
          <w:rFonts w:ascii="Arial" w:hAnsi="Arial" w:cs="Arial"/>
          <w:b/>
          <w:sz w:val="18"/>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E4508B" w:rsidRDefault="00790511" w:rsidP="00790511">
      <w:pPr>
        <w:pStyle w:val="Textoindependiente"/>
        <w:spacing w:after="0" w:line="240" w:lineRule="auto"/>
        <w:jc w:val="both"/>
        <w:rPr>
          <w:rFonts w:ascii="Arial" w:hAnsi="Arial" w:cs="Arial"/>
          <w:sz w:val="14"/>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040A8A" w:rsidRDefault="00790511" w:rsidP="00790511">
      <w:pPr>
        <w:pStyle w:val="Textoindependiente"/>
        <w:spacing w:after="0" w:line="240" w:lineRule="auto"/>
        <w:jc w:val="both"/>
        <w:rPr>
          <w:rFonts w:ascii="Arial" w:hAnsi="Arial" w:cs="Arial"/>
          <w:b/>
          <w:sz w:val="14"/>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040A8A" w:rsidRDefault="00790511" w:rsidP="00790511">
      <w:pPr>
        <w:pStyle w:val="Textoindependiente"/>
        <w:spacing w:after="0" w:line="240" w:lineRule="auto"/>
        <w:jc w:val="both"/>
        <w:rPr>
          <w:rFonts w:ascii="Arial" w:hAnsi="Arial" w:cs="Arial"/>
          <w:sz w:val="14"/>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lastRenderedPageBreak/>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040A8A" w:rsidRDefault="00790511" w:rsidP="00790511">
      <w:pPr>
        <w:pStyle w:val="Textoindependiente"/>
        <w:spacing w:after="0" w:line="240" w:lineRule="auto"/>
        <w:jc w:val="both"/>
        <w:rPr>
          <w:rFonts w:ascii="Arial" w:hAnsi="Arial" w:cs="Arial"/>
          <w:sz w:val="14"/>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040A8A" w:rsidRDefault="00790511" w:rsidP="00790511">
      <w:pPr>
        <w:pStyle w:val="Textoindependiente"/>
        <w:spacing w:after="0" w:line="240" w:lineRule="auto"/>
        <w:jc w:val="both"/>
        <w:rPr>
          <w:rFonts w:ascii="Arial" w:hAnsi="Arial" w:cs="Arial"/>
          <w:sz w:val="14"/>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040A8A" w:rsidRDefault="00790511" w:rsidP="00790511">
      <w:pPr>
        <w:pStyle w:val="Textoindependiente"/>
        <w:spacing w:after="0" w:line="240" w:lineRule="auto"/>
        <w:jc w:val="both"/>
        <w:rPr>
          <w:rFonts w:ascii="Arial" w:hAnsi="Arial" w:cs="Arial"/>
          <w:sz w:val="16"/>
        </w:rPr>
      </w:pPr>
    </w:p>
    <w:p w14:paraId="2775839C" w14:textId="0548C802" w:rsidR="009F33B0" w:rsidRDefault="009F33B0" w:rsidP="00C920D9">
      <w:pPr>
        <w:pStyle w:val="Textoindependiente"/>
        <w:spacing w:after="0" w:line="240" w:lineRule="auto"/>
        <w:jc w:val="both"/>
        <w:rPr>
          <w:rStyle w:val="Nmerodepgina"/>
          <w:rFonts w:ascii="Arial" w:hAnsi="Arial" w:cs="Arial"/>
        </w:rPr>
      </w:pPr>
      <w:r w:rsidRPr="00790511">
        <w:rPr>
          <w:rFonts w:ascii="Arial" w:hAnsi="Arial" w:cs="Arial"/>
          <w:b/>
          <w:u w:val="single"/>
        </w:rPr>
        <w:t>SUPERVISIÓN</w:t>
      </w:r>
      <w:r w:rsidRPr="00790511">
        <w:rPr>
          <w:rStyle w:val="Nmerodepgina"/>
          <w:rFonts w:ascii="Arial" w:hAnsi="Arial" w:cs="Arial"/>
          <w:color w:val="E36C0A" w:themeColor="accent6" w:themeShade="BF"/>
        </w:rPr>
        <w:t xml:space="preserve">: </w:t>
      </w:r>
      <w:r w:rsidR="00C920D9" w:rsidRPr="00C920D9">
        <w:rPr>
          <w:rStyle w:val="Nmerodepgina"/>
          <w:rFonts w:ascii="Arial" w:hAnsi="Arial" w:cs="Arial"/>
          <w:color w:val="000000" w:themeColor="text1"/>
        </w:rPr>
        <w:t xml:space="preserve"> la Coordinadora de Formación Profesional Integral, Paola Andrea Gómez Duarte, como supervisor del contrato y Hernán Darío Lozano Clavijo, Dinamizador SENNOVA CISM, como apoyo técnico</w:t>
      </w:r>
      <w:r w:rsidR="00E4508B" w:rsidRPr="00040A8A">
        <w:rPr>
          <w:rFonts w:ascii="Arial" w:hAnsi="Arial" w:cs="Arial"/>
        </w:rPr>
        <w:t>,</w:t>
      </w:r>
      <w:r w:rsidR="003414A7">
        <w:rPr>
          <w:rFonts w:ascii="Arial" w:hAnsi="Arial" w:cs="Arial"/>
        </w:rPr>
        <w:t xml:space="preserve"> </w:t>
      </w:r>
      <w:bookmarkStart w:id="2" w:name="_GoBack"/>
      <w:bookmarkEnd w:id="2"/>
      <w:r w:rsidRPr="00790511">
        <w:rPr>
          <w:rFonts w:ascii="Arial" w:hAnsi="Arial" w:cs="Arial"/>
          <w:lang w:eastAsia="ar-SA"/>
        </w:rPr>
        <w:t>quien</w:t>
      </w:r>
      <w:r w:rsidR="00567918">
        <w:rPr>
          <w:rFonts w:ascii="Arial" w:hAnsi="Arial" w:cs="Arial"/>
          <w:lang w:eastAsia="ar-SA"/>
        </w:rPr>
        <w:t>es</w:t>
      </w:r>
      <w:r w:rsidRPr="00790511">
        <w:rPr>
          <w:rFonts w:ascii="Arial" w:hAnsi="Arial" w:cs="Arial"/>
          <w:lang w:eastAsia="ar-SA"/>
        </w:rPr>
        <w:t xml:space="preserve"> velará</w:t>
      </w:r>
      <w:r w:rsidR="00567918">
        <w:rPr>
          <w:rFonts w:ascii="Arial" w:hAnsi="Arial" w:cs="Arial"/>
          <w:lang w:eastAsia="ar-SA"/>
        </w:rPr>
        <w:t>n</w:t>
      </w:r>
      <w:r w:rsidRPr="00790511">
        <w:rPr>
          <w:rFonts w:ascii="Arial" w:hAnsi="Arial" w:cs="Arial"/>
          <w:lang w:eastAsia="ar-SA"/>
        </w:rPr>
        <w:t xml:space="preserve">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1B5222E6" w14:textId="0EE1F2FF" w:rsidR="00E4508B" w:rsidRDefault="00E4508B" w:rsidP="00E4508B">
      <w:pPr>
        <w:pStyle w:val="Textoindependiente"/>
        <w:spacing w:after="0" w:line="240" w:lineRule="auto"/>
        <w:jc w:val="both"/>
        <w:rPr>
          <w:rFonts w:ascii="Arial" w:hAnsi="Arial" w:cs="Arial"/>
          <w:i/>
          <w:iCs/>
          <w:sz w:val="20"/>
          <w:szCs w:val="20"/>
          <w:vertAlign w:val="superscript"/>
        </w:rPr>
      </w:pPr>
    </w:p>
    <w:p w14:paraId="7872637A" w14:textId="0E3AA084" w:rsidR="00013137" w:rsidRPr="00013137" w:rsidRDefault="00013137" w:rsidP="00013137">
      <w:pPr>
        <w:pStyle w:val="Textoindependiente"/>
        <w:spacing w:after="0" w:line="240" w:lineRule="auto"/>
        <w:jc w:val="both"/>
        <w:rPr>
          <w:rFonts w:ascii="Arial" w:hAnsi="Arial" w:cs="Arial"/>
          <w:i/>
          <w:iCs/>
          <w:sz w:val="20"/>
          <w:szCs w:val="20"/>
          <w:vertAlign w:val="superscript"/>
        </w:rPr>
      </w:pPr>
      <w:r>
        <w:rPr>
          <w:rFonts w:ascii="Arial Narrow" w:hAnsi="Arial Narrow"/>
          <w:noProof/>
          <w:sz w:val="24"/>
          <w:szCs w:val="24"/>
          <w:lang w:val="en-US"/>
        </w:rPr>
        <w:drawing>
          <wp:anchor distT="0" distB="0" distL="114300" distR="114300" simplePos="0" relativeHeight="251659264" behindDoc="1" locked="0" layoutInCell="1" allowOverlap="1" wp14:anchorId="65DA5926" wp14:editId="7337FC03">
            <wp:simplePos x="0" y="0"/>
            <wp:positionH relativeFrom="column">
              <wp:posOffset>3285808</wp:posOffset>
            </wp:positionH>
            <wp:positionV relativeFrom="paragraph">
              <wp:posOffset>18732</wp:posOffset>
            </wp:positionV>
            <wp:extent cx="407670" cy="184785"/>
            <wp:effectExtent l="54292" t="0" r="84773" b="8572"/>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8377330">
                      <a:off x="0" y="0"/>
                      <a:ext cx="407670" cy="184785"/>
                    </a:xfrm>
                    <a:prstGeom prst="rect">
                      <a:avLst/>
                    </a:prstGeom>
                    <a:noFill/>
                  </pic:spPr>
                </pic:pic>
              </a:graphicData>
            </a:graphic>
            <wp14:sizeRelH relativeFrom="page">
              <wp14:pctWidth>0</wp14:pctWidth>
            </wp14:sizeRelH>
            <wp14:sizeRelV relativeFrom="page">
              <wp14:pctHeight>0</wp14:pctHeight>
            </wp14:sizeRelV>
          </wp:anchor>
        </w:drawing>
      </w:r>
    </w:p>
    <w:p w14:paraId="575F3DE0" w14:textId="1EEB9903" w:rsidR="00013137" w:rsidRPr="00013137" w:rsidRDefault="00013137" w:rsidP="00013137">
      <w:pPr>
        <w:pStyle w:val="Textoindependiente"/>
        <w:spacing w:after="0" w:line="240" w:lineRule="auto"/>
        <w:jc w:val="both"/>
        <w:rPr>
          <w:rFonts w:ascii="Arial" w:hAnsi="Arial" w:cs="Arial"/>
          <w:i/>
          <w:iCs/>
          <w:sz w:val="20"/>
          <w:szCs w:val="20"/>
          <w:vertAlign w:val="superscript"/>
        </w:rPr>
      </w:pPr>
      <w:r w:rsidRPr="00013137">
        <w:rPr>
          <w:rFonts w:ascii="Arial" w:hAnsi="Arial" w:cs="Arial"/>
          <w:i/>
          <w:iCs/>
          <w:sz w:val="20"/>
          <w:szCs w:val="20"/>
          <w:vertAlign w:val="superscript"/>
        </w:rPr>
        <w:t>Proyectó: German Alberto Solano Baquero – Contratista: Apoyo Jurídico Contratación CISM</w:t>
      </w:r>
    </w:p>
    <w:p w14:paraId="2E532BD9" w14:textId="4F59C95A" w:rsidR="00E00FBF" w:rsidRDefault="00E00FBF" w:rsidP="00013137">
      <w:pPr>
        <w:pStyle w:val="Textoindependiente"/>
        <w:spacing w:after="0" w:line="240" w:lineRule="auto"/>
        <w:jc w:val="both"/>
        <w:rPr>
          <w:rFonts w:ascii="Arial" w:hAnsi="Arial" w:cs="Arial"/>
          <w:i/>
          <w:iCs/>
          <w:sz w:val="20"/>
          <w:szCs w:val="20"/>
          <w:vertAlign w:val="superscript"/>
        </w:rPr>
      </w:pPr>
      <w:r w:rsidRPr="000E465E">
        <w:rPr>
          <w:rFonts w:cstheme="minorHAnsi"/>
          <w:noProof/>
          <w:sz w:val="16"/>
          <w:szCs w:val="16"/>
          <w:lang w:val="en-US"/>
        </w:rPr>
        <w:drawing>
          <wp:anchor distT="0" distB="0" distL="114300" distR="114300" simplePos="0" relativeHeight="251658240" behindDoc="1" locked="0" layoutInCell="1" allowOverlap="1" wp14:anchorId="313A22D6" wp14:editId="1DD012CE">
            <wp:simplePos x="0" y="0"/>
            <wp:positionH relativeFrom="column">
              <wp:posOffset>3122295</wp:posOffset>
            </wp:positionH>
            <wp:positionV relativeFrom="paragraph">
              <wp:posOffset>64135</wp:posOffset>
            </wp:positionV>
            <wp:extent cx="473710" cy="314325"/>
            <wp:effectExtent l="0" t="0" r="2540" b="9525"/>
            <wp:wrapNone/>
            <wp:docPr id="14" name="Imagen 14"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Un dibujo de una persona&#10;&#10;Descripción generada automáticamente con confianza baja"/>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3710" cy="314325"/>
                    </a:xfrm>
                    <a:prstGeom prst="rect">
                      <a:avLst/>
                    </a:prstGeom>
                  </pic:spPr>
                </pic:pic>
              </a:graphicData>
            </a:graphic>
            <wp14:sizeRelH relativeFrom="page">
              <wp14:pctWidth>0</wp14:pctWidth>
            </wp14:sizeRelH>
            <wp14:sizeRelV relativeFrom="page">
              <wp14:pctHeight>0</wp14:pctHeight>
            </wp14:sizeRelV>
          </wp:anchor>
        </w:drawing>
      </w:r>
    </w:p>
    <w:p w14:paraId="63A8FF67" w14:textId="49431A42" w:rsidR="00013137" w:rsidRDefault="00013137" w:rsidP="00013137">
      <w:pPr>
        <w:pStyle w:val="Textoindependiente"/>
        <w:spacing w:after="0" w:line="240" w:lineRule="auto"/>
        <w:jc w:val="both"/>
        <w:rPr>
          <w:rFonts w:ascii="Arial" w:hAnsi="Arial" w:cs="Arial"/>
          <w:i/>
          <w:iCs/>
          <w:sz w:val="20"/>
          <w:szCs w:val="20"/>
          <w:vertAlign w:val="superscript"/>
        </w:rPr>
      </w:pPr>
      <w:r w:rsidRPr="00013137">
        <w:rPr>
          <w:rFonts w:ascii="Arial" w:hAnsi="Arial" w:cs="Arial"/>
          <w:i/>
          <w:iCs/>
          <w:sz w:val="20"/>
          <w:szCs w:val="20"/>
          <w:vertAlign w:val="superscript"/>
        </w:rPr>
        <w:t>Revisó: Adriana Marcela Betancourt Martínez – Contratista: Líder Contratación CISM</w:t>
      </w:r>
    </w:p>
    <w:p w14:paraId="0BF26A4A" w14:textId="670032FA" w:rsidR="00013137" w:rsidRDefault="00013137" w:rsidP="00E4508B">
      <w:pPr>
        <w:pStyle w:val="Textoindependiente"/>
        <w:spacing w:after="0" w:line="240" w:lineRule="auto"/>
        <w:jc w:val="both"/>
        <w:rPr>
          <w:rFonts w:ascii="Arial" w:hAnsi="Arial" w:cs="Arial"/>
          <w:i/>
          <w:iCs/>
          <w:sz w:val="20"/>
          <w:szCs w:val="20"/>
          <w:vertAlign w:val="superscript"/>
        </w:rPr>
      </w:pPr>
    </w:p>
    <w:p w14:paraId="07C2AA59" w14:textId="58CB316D" w:rsidR="00013137" w:rsidRDefault="00013137" w:rsidP="00E4508B">
      <w:pPr>
        <w:pStyle w:val="Textoindependiente"/>
        <w:spacing w:after="0" w:line="240" w:lineRule="auto"/>
        <w:jc w:val="both"/>
        <w:rPr>
          <w:rFonts w:ascii="Arial" w:hAnsi="Arial" w:cs="Arial"/>
          <w:i/>
          <w:iCs/>
          <w:sz w:val="20"/>
          <w:szCs w:val="20"/>
          <w:vertAlign w:val="superscript"/>
        </w:rPr>
      </w:pPr>
    </w:p>
    <w:p w14:paraId="3B322286" w14:textId="223DE9ED"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22A3F" w14:textId="77777777" w:rsidR="00932B76" w:rsidRDefault="00932B76" w:rsidP="001A74F0">
      <w:pPr>
        <w:spacing w:after="0" w:line="240" w:lineRule="auto"/>
      </w:pPr>
      <w:r>
        <w:separator/>
      </w:r>
    </w:p>
  </w:endnote>
  <w:endnote w:type="continuationSeparator" w:id="0">
    <w:p w14:paraId="7164FB22" w14:textId="77777777" w:rsidR="00932B76" w:rsidRDefault="00932B7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932B7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33DC8753"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C920D9" w:rsidRPr="00C920D9">
          <w:rPr>
            <w:rFonts w:ascii="Arial" w:hAnsi="Arial" w:cs="Arial"/>
            <w:noProof/>
            <w:sz w:val="20"/>
            <w:szCs w:val="20"/>
            <w:lang w:val="es-ES"/>
          </w:rPr>
          <w:t>8</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6ECD6" w14:textId="77777777" w:rsidR="00932B76" w:rsidRDefault="00932B76" w:rsidP="001A74F0">
      <w:pPr>
        <w:spacing w:after="0" w:line="240" w:lineRule="auto"/>
      </w:pPr>
      <w:r>
        <w:separator/>
      </w:r>
    </w:p>
  </w:footnote>
  <w:footnote w:type="continuationSeparator" w:id="0">
    <w:p w14:paraId="23E0F927" w14:textId="77777777" w:rsidR="00932B76" w:rsidRDefault="00932B7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932B7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6" name="Imagen 6">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03E4"/>
    <w:multiLevelType w:val="hybridMultilevel"/>
    <w:tmpl w:val="CC545858"/>
    <w:lvl w:ilvl="0" w:tplc="BBAC502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022DA4"/>
    <w:multiLevelType w:val="hybridMultilevel"/>
    <w:tmpl w:val="4BEA9CE6"/>
    <w:lvl w:ilvl="0" w:tplc="240A0019">
      <w:start w:val="1"/>
      <w:numFmt w:val="lowerLetter"/>
      <w:lvlText w:val="%1."/>
      <w:lvlJc w:val="left"/>
      <w:pPr>
        <w:ind w:left="720" w:hanging="360"/>
      </w:pPr>
    </w:lvl>
    <w:lvl w:ilvl="1" w:tplc="240A0001">
      <w:start w:val="1"/>
      <w:numFmt w:val="bullet"/>
      <w:lvlText w:val=""/>
      <w:lvlJc w:val="left"/>
      <w:pPr>
        <w:ind w:left="1440" w:hanging="360"/>
      </w:pPr>
      <w:rPr>
        <w:rFonts w:ascii="Symbol" w:hAnsi="Symbol" w:hint="default"/>
      </w:rPr>
    </w:lvl>
    <w:lvl w:ilvl="2" w:tplc="92BE1720">
      <w:start w:val="26"/>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224339"/>
    <w:multiLevelType w:val="hybridMultilevel"/>
    <w:tmpl w:val="E9A26BD8"/>
    <w:lvl w:ilvl="0" w:tplc="143A41A0">
      <w:start w:val="1"/>
      <w:numFmt w:val="lowerRoman"/>
      <w:lvlText w:val="%1."/>
      <w:lvlJc w:val="left"/>
      <w:pPr>
        <w:ind w:left="436" w:hanging="72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925D0F"/>
    <w:multiLevelType w:val="multilevel"/>
    <w:tmpl w:val="F7506B44"/>
    <w:lvl w:ilvl="0">
      <w:start w:val="1"/>
      <w:numFmt w:val="decimal"/>
      <w:lvlText w:val="%1."/>
      <w:lvlJc w:val="left"/>
      <w:pPr>
        <w:ind w:left="1353"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6C0125"/>
    <w:multiLevelType w:val="hybridMultilevel"/>
    <w:tmpl w:val="40F46138"/>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4540D6"/>
    <w:multiLevelType w:val="hybridMultilevel"/>
    <w:tmpl w:val="21AC071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5611056B"/>
    <w:multiLevelType w:val="hybridMultilevel"/>
    <w:tmpl w:val="144A9C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085C91"/>
    <w:multiLevelType w:val="hybridMultilevel"/>
    <w:tmpl w:val="F86E418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B00659"/>
    <w:multiLevelType w:val="hybridMultilevel"/>
    <w:tmpl w:val="6E9CC69E"/>
    <w:lvl w:ilvl="0" w:tplc="FA5661A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2F502A"/>
    <w:multiLevelType w:val="hybridMultilevel"/>
    <w:tmpl w:val="D406A98C"/>
    <w:lvl w:ilvl="0" w:tplc="434069D6">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3E6093E"/>
    <w:multiLevelType w:val="hybridMultilevel"/>
    <w:tmpl w:val="593003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0E44AF"/>
    <w:multiLevelType w:val="hybridMultilevel"/>
    <w:tmpl w:val="69FEB250"/>
    <w:lvl w:ilvl="0" w:tplc="240A0019">
      <w:start w:val="1"/>
      <w:numFmt w:val="lowerLetter"/>
      <w:lvlText w:val="%1."/>
      <w:lvlJc w:val="left"/>
      <w:pPr>
        <w:ind w:left="644" w:hanging="360"/>
      </w:pPr>
    </w:lvl>
    <w:lvl w:ilvl="1" w:tplc="240A0019">
      <w:start w:val="1"/>
      <w:numFmt w:val="lowerLetter"/>
      <w:lvlText w:val="%2."/>
      <w:lvlJc w:val="left"/>
      <w:pPr>
        <w:ind w:left="284" w:hanging="360"/>
      </w:pPr>
    </w:lvl>
    <w:lvl w:ilvl="2" w:tplc="7B5E5074">
      <w:start w:val="1"/>
      <w:numFmt w:val="decimal"/>
      <w:lvlText w:val="%3."/>
      <w:lvlJc w:val="left"/>
      <w:pPr>
        <w:ind w:left="2264" w:hanging="360"/>
      </w:pPr>
      <w:rPr>
        <w:rFonts w:hint="default"/>
      </w:rPr>
    </w:lvl>
    <w:lvl w:ilvl="3" w:tplc="724C280C">
      <w:start w:val="8"/>
      <w:numFmt w:val="upperLetter"/>
      <w:lvlText w:val="%4."/>
      <w:lvlJc w:val="left"/>
      <w:pPr>
        <w:ind w:left="1418" w:hanging="360"/>
      </w:pPr>
      <w:rPr>
        <w:rFonts w:hint="default"/>
      </w:r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7"/>
  </w:num>
  <w:num w:numId="2">
    <w:abstractNumId w:val="20"/>
  </w:num>
  <w:num w:numId="3">
    <w:abstractNumId w:val="16"/>
  </w:num>
  <w:num w:numId="4">
    <w:abstractNumId w:val="19"/>
  </w:num>
  <w:num w:numId="5">
    <w:abstractNumId w:val="10"/>
  </w:num>
  <w:num w:numId="6">
    <w:abstractNumId w:val="17"/>
  </w:num>
  <w:num w:numId="7">
    <w:abstractNumId w:val="21"/>
  </w:num>
  <w:num w:numId="8">
    <w:abstractNumId w:val="31"/>
  </w:num>
  <w:num w:numId="9">
    <w:abstractNumId w:val="30"/>
  </w:num>
  <w:num w:numId="10">
    <w:abstractNumId w:val="23"/>
  </w:num>
  <w:num w:numId="11">
    <w:abstractNumId w:val="24"/>
  </w:num>
  <w:num w:numId="12">
    <w:abstractNumId w:val="1"/>
  </w:num>
  <w:num w:numId="13">
    <w:abstractNumId w:val="4"/>
  </w:num>
  <w:num w:numId="14">
    <w:abstractNumId w:val="3"/>
  </w:num>
  <w:num w:numId="15">
    <w:abstractNumId w:val="25"/>
  </w:num>
  <w:num w:numId="16">
    <w:abstractNumId w:val="32"/>
  </w:num>
  <w:num w:numId="17">
    <w:abstractNumId w:val="12"/>
  </w:num>
  <w:num w:numId="18">
    <w:abstractNumId w:val="2"/>
  </w:num>
  <w:num w:numId="19">
    <w:abstractNumId w:val="26"/>
  </w:num>
  <w:num w:numId="20">
    <w:abstractNumId w:val="6"/>
  </w:num>
  <w:num w:numId="21">
    <w:abstractNumId w:val="18"/>
  </w:num>
  <w:num w:numId="22">
    <w:abstractNumId w:val="13"/>
  </w:num>
  <w:num w:numId="23">
    <w:abstractNumId w:val="34"/>
  </w:num>
  <w:num w:numId="24">
    <w:abstractNumId w:val="15"/>
  </w:num>
  <w:num w:numId="25">
    <w:abstractNumId w:val="8"/>
  </w:num>
  <w:num w:numId="26">
    <w:abstractNumId w:val="11"/>
  </w:num>
  <w:num w:numId="27">
    <w:abstractNumId w:val="29"/>
  </w:num>
  <w:num w:numId="28">
    <w:abstractNumId w:val="22"/>
  </w:num>
  <w:num w:numId="29">
    <w:abstractNumId w:val="36"/>
  </w:num>
  <w:num w:numId="30">
    <w:abstractNumId w:val="5"/>
  </w:num>
  <w:num w:numId="31">
    <w:abstractNumId w:val="14"/>
  </w:num>
  <w:num w:numId="32">
    <w:abstractNumId w:val="33"/>
  </w:num>
  <w:num w:numId="33">
    <w:abstractNumId w:val="28"/>
  </w:num>
  <w:num w:numId="34">
    <w:abstractNumId w:val="0"/>
  </w:num>
  <w:num w:numId="35">
    <w:abstractNumId w:val="35"/>
  </w:num>
  <w:num w:numId="36">
    <w:abstractNumId w:val="9"/>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13137"/>
    <w:rsid w:val="000266D7"/>
    <w:rsid w:val="00030AE0"/>
    <w:rsid w:val="00040A8A"/>
    <w:rsid w:val="0005130D"/>
    <w:rsid w:val="000875BF"/>
    <w:rsid w:val="00091A2E"/>
    <w:rsid w:val="000C1FF1"/>
    <w:rsid w:val="000C3EDF"/>
    <w:rsid w:val="00114AEC"/>
    <w:rsid w:val="00115DB7"/>
    <w:rsid w:val="001557C7"/>
    <w:rsid w:val="0017667A"/>
    <w:rsid w:val="00184D13"/>
    <w:rsid w:val="001959D9"/>
    <w:rsid w:val="001A6548"/>
    <w:rsid w:val="001A74F0"/>
    <w:rsid w:val="001D259E"/>
    <w:rsid w:val="001E3511"/>
    <w:rsid w:val="001E5CA9"/>
    <w:rsid w:val="002322F0"/>
    <w:rsid w:val="00237DC2"/>
    <w:rsid w:val="00242FE7"/>
    <w:rsid w:val="00261E0B"/>
    <w:rsid w:val="00285C8E"/>
    <w:rsid w:val="0029071C"/>
    <w:rsid w:val="00294B44"/>
    <w:rsid w:val="002F56E8"/>
    <w:rsid w:val="003105E6"/>
    <w:rsid w:val="003271BC"/>
    <w:rsid w:val="00331DDB"/>
    <w:rsid w:val="003414A7"/>
    <w:rsid w:val="00352EF2"/>
    <w:rsid w:val="00366335"/>
    <w:rsid w:val="00380F24"/>
    <w:rsid w:val="0038151C"/>
    <w:rsid w:val="003956D9"/>
    <w:rsid w:val="00395A34"/>
    <w:rsid w:val="003A1B93"/>
    <w:rsid w:val="003A4DDD"/>
    <w:rsid w:val="003B110D"/>
    <w:rsid w:val="003B6DE2"/>
    <w:rsid w:val="003D41EE"/>
    <w:rsid w:val="003F2CCD"/>
    <w:rsid w:val="003F65BE"/>
    <w:rsid w:val="003F6E39"/>
    <w:rsid w:val="004053E5"/>
    <w:rsid w:val="0041765B"/>
    <w:rsid w:val="00417A95"/>
    <w:rsid w:val="0042368D"/>
    <w:rsid w:val="00433946"/>
    <w:rsid w:val="00435AF8"/>
    <w:rsid w:val="004658BE"/>
    <w:rsid w:val="004845A1"/>
    <w:rsid w:val="004B47B4"/>
    <w:rsid w:val="004C6C8D"/>
    <w:rsid w:val="00501A4F"/>
    <w:rsid w:val="00511546"/>
    <w:rsid w:val="005207C9"/>
    <w:rsid w:val="0052670E"/>
    <w:rsid w:val="00537FE7"/>
    <w:rsid w:val="0054095C"/>
    <w:rsid w:val="00557680"/>
    <w:rsid w:val="00567918"/>
    <w:rsid w:val="00574850"/>
    <w:rsid w:val="00583DA2"/>
    <w:rsid w:val="0058429B"/>
    <w:rsid w:val="0058760C"/>
    <w:rsid w:val="005911F4"/>
    <w:rsid w:val="005949A7"/>
    <w:rsid w:val="005A1A61"/>
    <w:rsid w:val="005B36D9"/>
    <w:rsid w:val="005C4749"/>
    <w:rsid w:val="005D3ACB"/>
    <w:rsid w:val="005E62A2"/>
    <w:rsid w:val="005F6D63"/>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61623"/>
    <w:rsid w:val="00877662"/>
    <w:rsid w:val="00880BA8"/>
    <w:rsid w:val="008B053B"/>
    <w:rsid w:val="008B4294"/>
    <w:rsid w:val="008C45B3"/>
    <w:rsid w:val="008D647D"/>
    <w:rsid w:val="008E2283"/>
    <w:rsid w:val="008F256A"/>
    <w:rsid w:val="008F3CEE"/>
    <w:rsid w:val="008F73A0"/>
    <w:rsid w:val="008F7EF6"/>
    <w:rsid w:val="00932A24"/>
    <w:rsid w:val="00932B76"/>
    <w:rsid w:val="00936216"/>
    <w:rsid w:val="0096518A"/>
    <w:rsid w:val="00972A86"/>
    <w:rsid w:val="00983C98"/>
    <w:rsid w:val="00985661"/>
    <w:rsid w:val="009B48D7"/>
    <w:rsid w:val="009C10E4"/>
    <w:rsid w:val="009F33B0"/>
    <w:rsid w:val="00A04641"/>
    <w:rsid w:val="00A15A42"/>
    <w:rsid w:val="00A218B6"/>
    <w:rsid w:val="00A51AD9"/>
    <w:rsid w:val="00A62A64"/>
    <w:rsid w:val="00A64379"/>
    <w:rsid w:val="00A7439D"/>
    <w:rsid w:val="00A9328B"/>
    <w:rsid w:val="00AA2937"/>
    <w:rsid w:val="00AB0A03"/>
    <w:rsid w:val="00AE1C21"/>
    <w:rsid w:val="00B87091"/>
    <w:rsid w:val="00BA3FD2"/>
    <w:rsid w:val="00BB20FB"/>
    <w:rsid w:val="00BB4039"/>
    <w:rsid w:val="00BC3EBF"/>
    <w:rsid w:val="00C127EE"/>
    <w:rsid w:val="00C86F3C"/>
    <w:rsid w:val="00C91F7D"/>
    <w:rsid w:val="00C920D9"/>
    <w:rsid w:val="00C94A83"/>
    <w:rsid w:val="00C968E6"/>
    <w:rsid w:val="00CA4049"/>
    <w:rsid w:val="00CA4FBC"/>
    <w:rsid w:val="00CB53E6"/>
    <w:rsid w:val="00CC4301"/>
    <w:rsid w:val="00CE04C1"/>
    <w:rsid w:val="00CE5C22"/>
    <w:rsid w:val="00CF535B"/>
    <w:rsid w:val="00D06028"/>
    <w:rsid w:val="00D123B6"/>
    <w:rsid w:val="00D3202C"/>
    <w:rsid w:val="00D471AF"/>
    <w:rsid w:val="00D47B2F"/>
    <w:rsid w:val="00D533DD"/>
    <w:rsid w:val="00D53A48"/>
    <w:rsid w:val="00D71412"/>
    <w:rsid w:val="00D8009A"/>
    <w:rsid w:val="00DA7FED"/>
    <w:rsid w:val="00DC1D2D"/>
    <w:rsid w:val="00DC39A3"/>
    <w:rsid w:val="00DD209B"/>
    <w:rsid w:val="00DE5034"/>
    <w:rsid w:val="00E00FBF"/>
    <w:rsid w:val="00E13462"/>
    <w:rsid w:val="00E2171C"/>
    <w:rsid w:val="00E34BBD"/>
    <w:rsid w:val="00E4508B"/>
    <w:rsid w:val="00E6139F"/>
    <w:rsid w:val="00E61FB6"/>
    <w:rsid w:val="00E65576"/>
    <w:rsid w:val="00E716AE"/>
    <w:rsid w:val="00E81C37"/>
    <w:rsid w:val="00E82952"/>
    <w:rsid w:val="00E90CE9"/>
    <w:rsid w:val="00E92F8B"/>
    <w:rsid w:val="00E949B1"/>
    <w:rsid w:val="00ED6D30"/>
    <w:rsid w:val="00EF5EEF"/>
    <w:rsid w:val="00F00C8F"/>
    <w:rsid w:val="00F170BC"/>
    <w:rsid w:val="00F44475"/>
    <w:rsid w:val="00F47C4D"/>
    <w:rsid w:val="00F53498"/>
    <w:rsid w:val="00F56B9B"/>
    <w:rsid w:val="00F741FD"/>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styleId="Textoindependiente2">
    <w:name w:val="Body Text 2"/>
    <w:basedOn w:val="Normal"/>
    <w:link w:val="Textoindependiente2Car"/>
    <w:uiPriority w:val="99"/>
    <w:semiHidden/>
    <w:unhideWhenUsed/>
    <w:rsid w:val="001557C7"/>
    <w:pPr>
      <w:spacing w:after="120"/>
    </w:pPr>
  </w:style>
  <w:style w:type="character" w:customStyle="1" w:styleId="Textoindependiente2Car">
    <w:name w:val="Texto independiente 2 Car"/>
    <w:basedOn w:val="Fuentedeprrafopredeter"/>
    <w:link w:val="Textoindependiente2"/>
    <w:uiPriority w:val="99"/>
    <w:semiHidden/>
    <w:rsid w:val="001557C7"/>
    <w:rPr>
      <w:rFonts w:ascii="Calibri" w:eastAsia="Calibri" w:hAnsi="Calibri" w:cs="Times New Roman"/>
      <w:sz w:val="22"/>
      <w:szCs w:val="22"/>
      <w:lang w:eastAsia="en-US"/>
    </w:rPr>
  </w:style>
  <w:style w:type="character" w:customStyle="1" w:styleId="fontstyle01">
    <w:name w:val="fontstyle01"/>
    <w:basedOn w:val="Fuentedeprrafopredeter"/>
    <w:rsid w:val="003A4DDD"/>
    <w:rPr>
      <w:rFonts w:ascii="ArialMT" w:hAnsi="ArialMT" w:hint="default"/>
      <w:b w:val="0"/>
      <w:bCs w:val="0"/>
      <w:i w:val="0"/>
      <w:iCs w:val="0"/>
      <w:color w:val="000000"/>
      <w:sz w:val="22"/>
      <w:szCs w:val="22"/>
    </w:rPr>
  </w:style>
  <w:style w:type="character" w:customStyle="1" w:styleId="fontstyle21">
    <w:name w:val="fontstyle21"/>
    <w:basedOn w:val="Fuentedeprrafopredeter"/>
    <w:rsid w:val="003A4DDD"/>
    <w:rPr>
      <w:rFonts w:ascii="Arial-BoldMT" w:hAnsi="Arial-BoldMT" w:hint="default"/>
      <w:b/>
      <w:bCs/>
      <w:i w:val="0"/>
      <w:iCs w:val="0"/>
      <w:color w:val="000000"/>
      <w:sz w:val="22"/>
      <w:szCs w:val="22"/>
    </w:rPr>
  </w:style>
  <w:style w:type="character" w:styleId="Textodelmarcadordeposicin">
    <w:name w:val="Placeholder Text"/>
    <w:basedOn w:val="Fuentedeprrafopredeter"/>
    <w:uiPriority w:val="99"/>
    <w:semiHidden/>
    <w:rsid w:val="00CB53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27A91"/>
    <w:rsid w:val="000F4897"/>
    <w:rsid w:val="00134049"/>
    <w:rsid w:val="001C24D3"/>
    <w:rsid w:val="001F45FF"/>
    <w:rsid w:val="00240E11"/>
    <w:rsid w:val="00276A73"/>
    <w:rsid w:val="0033727B"/>
    <w:rsid w:val="003526EF"/>
    <w:rsid w:val="0035614D"/>
    <w:rsid w:val="00367691"/>
    <w:rsid w:val="003E6F08"/>
    <w:rsid w:val="00402E68"/>
    <w:rsid w:val="004210E3"/>
    <w:rsid w:val="004A6CF2"/>
    <w:rsid w:val="004B220D"/>
    <w:rsid w:val="00572A06"/>
    <w:rsid w:val="00695449"/>
    <w:rsid w:val="00792899"/>
    <w:rsid w:val="0080316B"/>
    <w:rsid w:val="008407BD"/>
    <w:rsid w:val="00924FDA"/>
    <w:rsid w:val="009E6A90"/>
    <w:rsid w:val="00A8087D"/>
    <w:rsid w:val="00AF205E"/>
    <w:rsid w:val="00B96D21"/>
    <w:rsid w:val="00BE46C2"/>
    <w:rsid w:val="00D73C36"/>
    <w:rsid w:val="00D7460F"/>
    <w:rsid w:val="00E409D8"/>
    <w:rsid w:val="00E4576C"/>
    <w:rsid w:val="00E7210E"/>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695449"/>
    <w:rPr>
      <w:color w:val="808080"/>
    </w:rPr>
  </w:style>
  <w:style w:type="paragraph" w:customStyle="1" w:styleId="67044B3F34A142998316E3321F5D6653">
    <w:name w:val="67044B3F34A142998316E3321F5D6653"/>
    <w:rsid w:val="00695449"/>
    <w:pPr>
      <w:spacing w:after="160" w:line="259" w:lineRule="auto"/>
    </w:pPr>
    <w:rPr>
      <w:sz w:val="22"/>
      <w:szCs w:val="22"/>
      <w:lang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0B54235-6038-4B88-8F94-A822A0B38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3334</Words>
  <Characters>19004</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20</cp:revision>
  <dcterms:created xsi:type="dcterms:W3CDTF">2020-12-02T21:09:00Z</dcterms:created>
  <dcterms:modified xsi:type="dcterms:W3CDTF">2022-11-23T00:08:00Z</dcterms:modified>
</cp:coreProperties>
</file>