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261C9" w14:textId="1625E353" w:rsidR="007A78B2" w:rsidRDefault="007A78B2" w:rsidP="007A78B2">
      <w:pPr>
        <w:tabs>
          <w:tab w:val="left" w:pos="5100"/>
        </w:tabs>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r w:rsidRPr="00715C0B">
        <w:rPr>
          <w:noProof/>
          <w:highlight w:val="yellow"/>
        </w:rPr>
        <w:drawing>
          <wp:anchor distT="0" distB="0" distL="114300" distR="114300" simplePos="0" relativeHeight="251659264" behindDoc="0" locked="0" layoutInCell="0" allowOverlap="1" wp14:anchorId="7DC3F690" wp14:editId="3BC89B5B">
            <wp:simplePos x="0" y="0"/>
            <wp:positionH relativeFrom="margin">
              <wp:posOffset>2295525</wp:posOffset>
            </wp:positionH>
            <wp:positionV relativeFrom="paragraph">
              <wp:posOffset>94615</wp:posOffset>
            </wp:positionV>
            <wp:extent cx="1079500" cy="1097280"/>
            <wp:effectExtent l="0" t="0" r="6350" b="762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9500" cy="109728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p>
    <w:p w14:paraId="03EC5AC9" w14:textId="77777777" w:rsidR="001E2BFE" w:rsidRDefault="001E2BFE" w:rsidP="007A78B2">
      <w:pPr>
        <w:jc w:val="center"/>
        <w:rPr>
          <w:rFonts w:ascii="Arial" w:hAnsi="Arial"/>
          <w:b/>
        </w:rPr>
      </w:pPr>
    </w:p>
    <w:p w14:paraId="0EE4620B" w14:textId="77777777" w:rsidR="001E2BFE" w:rsidRDefault="001E2BFE" w:rsidP="007A78B2">
      <w:pPr>
        <w:jc w:val="center"/>
        <w:rPr>
          <w:rFonts w:ascii="Arial" w:hAnsi="Arial"/>
          <w:b/>
        </w:rPr>
      </w:pPr>
    </w:p>
    <w:p w14:paraId="6943A090" w14:textId="1D638B51" w:rsidR="007A78B2" w:rsidRPr="00906CAC" w:rsidRDefault="007A78B2" w:rsidP="007A78B2">
      <w:pPr>
        <w:jc w:val="center"/>
        <w:rPr>
          <w:rFonts w:ascii="Arial" w:hAnsi="Arial"/>
          <w:b/>
        </w:rPr>
      </w:pPr>
      <w:r w:rsidRPr="00566EEE">
        <w:rPr>
          <w:rFonts w:ascii="Arial" w:hAnsi="Arial"/>
          <w:b/>
        </w:rPr>
        <w:t xml:space="preserve">CONCURSO DE MÉRITOS ABIERTO No.  </w:t>
      </w:r>
      <w:r w:rsidRPr="00906CAC">
        <w:rPr>
          <w:rFonts w:ascii="Arial" w:hAnsi="Arial"/>
          <w:b/>
        </w:rPr>
        <w:t>IDU-CMA-</w:t>
      </w:r>
      <w:r w:rsidR="00566EEE" w:rsidRPr="00906CAC">
        <w:rPr>
          <w:rFonts w:ascii="Arial" w:hAnsi="Arial"/>
          <w:b/>
        </w:rPr>
        <w:t>SGDU-0</w:t>
      </w:r>
      <w:r w:rsidR="00906CAC" w:rsidRPr="00906CAC">
        <w:rPr>
          <w:rFonts w:ascii="Arial" w:hAnsi="Arial"/>
          <w:b/>
        </w:rPr>
        <w:t>11</w:t>
      </w:r>
      <w:r w:rsidR="00566EEE" w:rsidRPr="00906CAC">
        <w:rPr>
          <w:rFonts w:ascii="Arial" w:hAnsi="Arial"/>
          <w:b/>
        </w:rPr>
        <w:t>-2022</w:t>
      </w:r>
    </w:p>
    <w:p w14:paraId="7ABB0021" w14:textId="77777777" w:rsidR="007A78B2" w:rsidRPr="0084348E" w:rsidRDefault="007A78B2" w:rsidP="00566EEE">
      <w:pPr>
        <w:rPr>
          <w:rFonts w:ascii="Arial" w:hAnsi="Arial"/>
          <w:b/>
          <w:highlight w:val="yellow"/>
        </w:rPr>
      </w:pPr>
    </w:p>
    <w:p w14:paraId="7300EAB2" w14:textId="77777777" w:rsidR="007A78B2" w:rsidRPr="0084348E" w:rsidRDefault="007A78B2" w:rsidP="00906CAC">
      <w:pPr>
        <w:jc w:val="both"/>
        <w:rPr>
          <w:rFonts w:ascii="Arial" w:hAnsi="Arial"/>
          <w:b/>
          <w:highlight w:val="yellow"/>
        </w:rPr>
      </w:pPr>
    </w:p>
    <w:p w14:paraId="7D6F8C87" w14:textId="77777777" w:rsidR="001E2BFE" w:rsidRDefault="001E2BFE" w:rsidP="00906CAC">
      <w:pPr>
        <w:jc w:val="both"/>
        <w:rPr>
          <w:rFonts w:ascii="Arial" w:hAnsi="Arial"/>
          <w:b/>
        </w:rPr>
      </w:pPr>
    </w:p>
    <w:p w14:paraId="3176AB37" w14:textId="77777777" w:rsidR="001E2BFE" w:rsidRDefault="001E2BFE" w:rsidP="00906CAC">
      <w:pPr>
        <w:jc w:val="both"/>
        <w:rPr>
          <w:rFonts w:ascii="Arial" w:hAnsi="Arial"/>
          <w:b/>
        </w:rPr>
      </w:pPr>
    </w:p>
    <w:p w14:paraId="6145340A" w14:textId="3B6F21F6" w:rsidR="007A78B2" w:rsidRPr="00566EEE" w:rsidRDefault="00906CAC" w:rsidP="00906CAC">
      <w:pPr>
        <w:jc w:val="both"/>
        <w:rPr>
          <w:rFonts w:ascii="Arial" w:hAnsi="Arial"/>
          <w:b/>
        </w:rPr>
      </w:pPr>
      <w:r w:rsidRPr="00906CAC">
        <w:rPr>
          <w:rFonts w:ascii="Arial" w:hAnsi="Arial"/>
          <w:b/>
        </w:rPr>
        <w:t>INTERVENTORIA TECNICA, ADMINISTRATIVA, FINANCIERA, LEGAL, SOCIAL Y SST-SGA PARA LA DEMOLICIÓN, LIMPIEZA, CERRAMIENTO Y MANTENIMIENTO DE PREDIOS ADQUIRIDOS POR EL INSTITUTO DE DESARROLLO URBANO – IDU, PARA LA EJECUCIÓN DE PROYECTOS VIALES Y DE ESPACIO PÚBLICO QUE SE ENCUENTRAN EN ADMINISTRACIÓN A CARGO DE LA DIRECCION TECNICA DE PREDIOS – PROYECTOS VARIOS TRANSMILENIO, EN BOGOTA D.C.</w:t>
      </w:r>
    </w:p>
    <w:p w14:paraId="03AF8C28" w14:textId="77777777" w:rsidR="00906CAC" w:rsidRDefault="00906CAC" w:rsidP="007A78B2">
      <w:pPr>
        <w:jc w:val="center"/>
        <w:rPr>
          <w:rFonts w:ascii="Arial" w:hAnsi="Arial"/>
          <w:b/>
        </w:rPr>
      </w:pPr>
    </w:p>
    <w:p w14:paraId="29E4FADE" w14:textId="77777777" w:rsidR="00906CAC" w:rsidRDefault="00906CAC" w:rsidP="007A78B2">
      <w:pPr>
        <w:jc w:val="center"/>
        <w:rPr>
          <w:rFonts w:ascii="Arial" w:hAnsi="Arial"/>
          <w:b/>
        </w:rPr>
      </w:pPr>
    </w:p>
    <w:p w14:paraId="1A9C889C" w14:textId="77777777" w:rsidR="001E2BFE" w:rsidRDefault="001E2BFE" w:rsidP="007A78B2">
      <w:pPr>
        <w:jc w:val="center"/>
        <w:rPr>
          <w:rFonts w:ascii="Arial" w:hAnsi="Arial"/>
          <w:b/>
        </w:rPr>
      </w:pPr>
    </w:p>
    <w:p w14:paraId="4279CCB0" w14:textId="77777777" w:rsidR="001E2BFE" w:rsidRDefault="001E2BFE" w:rsidP="007A78B2">
      <w:pPr>
        <w:jc w:val="center"/>
        <w:rPr>
          <w:rFonts w:ascii="Arial" w:hAnsi="Arial"/>
          <w:b/>
        </w:rPr>
      </w:pPr>
    </w:p>
    <w:p w14:paraId="1CA4B5E4" w14:textId="77777777" w:rsidR="001E2BFE" w:rsidRDefault="001E2BFE" w:rsidP="007A78B2">
      <w:pPr>
        <w:jc w:val="center"/>
        <w:rPr>
          <w:rFonts w:ascii="Arial" w:hAnsi="Arial"/>
          <w:b/>
        </w:rPr>
      </w:pPr>
    </w:p>
    <w:p w14:paraId="36EA58E5" w14:textId="55AE594D" w:rsidR="007A78B2" w:rsidRPr="00566EEE" w:rsidRDefault="007A78B2" w:rsidP="007A78B2">
      <w:pPr>
        <w:jc w:val="center"/>
        <w:rPr>
          <w:rFonts w:ascii="Arial" w:hAnsi="Arial"/>
          <w:b/>
        </w:rPr>
      </w:pPr>
      <w:r w:rsidRPr="00566EEE">
        <w:rPr>
          <w:rFonts w:ascii="Arial" w:hAnsi="Arial"/>
          <w:b/>
        </w:rPr>
        <w:t>PLIEGO DE CONDICIONES</w:t>
      </w:r>
      <w:r w:rsidR="001E2BFE">
        <w:rPr>
          <w:rFonts w:ascii="Arial" w:hAnsi="Arial"/>
          <w:b/>
        </w:rPr>
        <w:t xml:space="preserve"> DEFINITIVO</w:t>
      </w:r>
      <w:r w:rsidRPr="00566EEE">
        <w:rPr>
          <w:rFonts w:ascii="Arial" w:hAnsi="Arial"/>
          <w:b/>
        </w:rPr>
        <w:t>.</w:t>
      </w:r>
    </w:p>
    <w:p w14:paraId="57612D4B" w14:textId="77777777" w:rsidR="007A78B2" w:rsidRPr="00566EEE" w:rsidRDefault="007A78B2" w:rsidP="007A78B2">
      <w:pPr>
        <w:jc w:val="center"/>
        <w:rPr>
          <w:rFonts w:ascii="Arial" w:hAnsi="Arial"/>
          <w:b/>
        </w:rPr>
      </w:pPr>
    </w:p>
    <w:p w14:paraId="3CCD61DB" w14:textId="0678184F" w:rsidR="007A78B2" w:rsidRPr="00566EEE" w:rsidRDefault="007A78B2" w:rsidP="007A78B2">
      <w:pPr>
        <w:suppressAutoHyphens/>
        <w:rPr>
          <w:rFonts w:ascii="Arial" w:hAnsi="Arial"/>
          <w:b/>
          <w:color w:val="000080"/>
        </w:rPr>
      </w:pPr>
    </w:p>
    <w:p w14:paraId="111CAE56" w14:textId="77777777" w:rsidR="007A78B2" w:rsidRPr="00980C4C" w:rsidRDefault="007A78B2" w:rsidP="007A78B2">
      <w:pPr>
        <w:suppressAutoHyphens/>
        <w:rPr>
          <w:rFonts w:ascii="Arial" w:hAnsi="Arial"/>
          <w:b/>
          <w:color w:val="000080"/>
        </w:rPr>
      </w:pPr>
    </w:p>
    <w:p w14:paraId="7D04980E" w14:textId="165305B9" w:rsidR="007A78B2" w:rsidRPr="00980C4C" w:rsidRDefault="007A78B2" w:rsidP="007A78B2">
      <w:pPr>
        <w:rPr>
          <w:rFonts w:ascii="Arial" w:hAnsi="Arial"/>
          <w:b/>
        </w:rPr>
      </w:pPr>
    </w:p>
    <w:p w14:paraId="6363F449" w14:textId="77777777" w:rsidR="001E2BFE" w:rsidRDefault="001E2BFE" w:rsidP="007A78B2">
      <w:pPr>
        <w:jc w:val="center"/>
        <w:rPr>
          <w:rFonts w:ascii="Arial" w:hAnsi="Arial"/>
          <w:b/>
        </w:rPr>
      </w:pPr>
    </w:p>
    <w:p w14:paraId="5FB7BEC9" w14:textId="77777777" w:rsidR="001E2BFE" w:rsidRDefault="001E2BFE" w:rsidP="007A78B2">
      <w:pPr>
        <w:jc w:val="center"/>
        <w:rPr>
          <w:rFonts w:ascii="Arial" w:hAnsi="Arial"/>
          <w:b/>
        </w:rPr>
      </w:pPr>
    </w:p>
    <w:p w14:paraId="6C4C2245" w14:textId="77777777" w:rsidR="001E2BFE" w:rsidRDefault="001E2BFE" w:rsidP="007A78B2">
      <w:pPr>
        <w:jc w:val="center"/>
        <w:rPr>
          <w:rFonts w:ascii="Arial" w:hAnsi="Arial"/>
          <w:b/>
        </w:rPr>
      </w:pPr>
    </w:p>
    <w:p w14:paraId="344A4753" w14:textId="271F0694" w:rsidR="007A78B2" w:rsidRPr="00980C4C" w:rsidRDefault="007A78B2" w:rsidP="007A78B2">
      <w:pPr>
        <w:jc w:val="center"/>
        <w:rPr>
          <w:rFonts w:ascii="Arial" w:hAnsi="Arial"/>
          <w:b/>
        </w:rPr>
      </w:pPr>
      <w:r w:rsidRPr="00566EEE">
        <w:rPr>
          <w:rFonts w:ascii="Arial" w:hAnsi="Arial"/>
          <w:b/>
        </w:rPr>
        <w:t xml:space="preserve">BOGOTÁ, </w:t>
      </w:r>
      <w:r w:rsidR="0084348E">
        <w:rPr>
          <w:rFonts w:ascii="Arial" w:hAnsi="Arial"/>
          <w:b/>
        </w:rPr>
        <w:t>NOVIEMBRE</w:t>
      </w:r>
      <w:r w:rsidR="00566EEE" w:rsidRPr="00566EEE">
        <w:rPr>
          <w:rFonts w:ascii="Arial" w:hAnsi="Arial"/>
          <w:b/>
        </w:rPr>
        <w:t xml:space="preserve"> </w:t>
      </w:r>
      <w:r w:rsidRPr="00566EEE">
        <w:rPr>
          <w:rFonts w:ascii="Arial" w:hAnsi="Arial"/>
          <w:b/>
        </w:rPr>
        <w:t>2022</w:t>
      </w:r>
    </w:p>
    <w:p w14:paraId="209F06E8" w14:textId="77777777" w:rsidR="007A78B2" w:rsidRPr="00980C4C" w:rsidRDefault="007A78B2" w:rsidP="007A78B2">
      <w:pPr>
        <w:ind w:left="4260"/>
        <w:rPr>
          <w:rFonts w:ascii="Arial" w:eastAsia="Arial" w:hAnsi="Arial"/>
          <w:b/>
          <w:color w:val="3B3838"/>
          <w:highlight w:val="green"/>
        </w:rPr>
      </w:pPr>
    </w:p>
    <w:p w14:paraId="07D3B0D3" w14:textId="77777777" w:rsidR="007A78B2" w:rsidRDefault="007A78B2" w:rsidP="007A78B2">
      <w:pPr>
        <w:tabs>
          <w:tab w:val="left" w:pos="5100"/>
        </w:tabs>
      </w:pPr>
    </w:p>
    <w:p w14:paraId="16111674" w14:textId="77777777" w:rsidR="001E2BFE" w:rsidRDefault="001E2BFE" w:rsidP="00BF2EB7">
      <w:pPr>
        <w:pStyle w:val="Ttulo1"/>
        <w:ind w:left="2124" w:hanging="1415"/>
        <w:jc w:val="center"/>
        <w:rPr>
          <w:rFonts w:ascii="Arial" w:hAnsi="Arial" w:cs="Arial"/>
          <w:sz w:val="20"/>
          <w:szCs w:val="24"/>
        </w:rPr>
      </w:pPr>
      <w:bookmarkStart w:id="12" w:name="_Toc108082870"/>
      <w:bookmarkStart w:id="13" w:name="_Toc118067088"/>
    </w:p>
    <w:p w14:paraId="48AFD0DC" w14:textId="77777777" w:rsidR="001E2BFE" w:rsidRDefault="001E2BFE" w:rsidP="00BF2EB7">
      <w:pPr>
        <w:pStyle w:val="Ttulo1"/>
        <w:ind w:left="2124" w:hanging="1415"/>
        <w:jc w:val="center"/>
        <w:rPr>
          <w:rFonts w:ascii="Arial" w:hAnsi="Arial" w:cs="Arial"/>
          <w:sz w:val="20"/>
          <w:szCs w:val="24"/>
        </w:rPr>
      </w:pPr>
    </w:p>
    <w:p w14:paraId="6BE1E428" w14:textId="28971FE8" w:rsidR="005F51F0" w:rsidRPr="00BA09CA" w:rsidRDefault="005F51F0" w:rsidP="00BF2EB7">
      <w:pPr>
        <w:pStyle w:val="Ttulo1"/>
        <w:ind w:left="2124" w:hanging="1415"/>
        <w:jc w:val="center"/>
        <w:rPr>
          <w:rFonts w:ascii="Arial" w:eastAsia="Arial" w:hAnsi="Arial" w:cs="Arial"/>
          <w:sz w:val="20"/>
          <w:szCs w:val="24"/>
        </w:rPr>
      </w:pPr>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BA09CA" w:rsidRDefault="005F51F0" w:rsidP="00BF2EB7">
      <w:pPr>
        <w:rPr>
          <w:rFonts w:ascii="Arial" w:hAnsi="Arial" w:cs="Arial"/>
          <w:szCs w:val="20"/>
        </w:rPr>
      </w:pPr>
    </w:p>
    <w:p w14:paraId="745288C2" w14:textId="43AC73B5" w:rsidR="00CC1484" w:rsidRPr="00BA09CA" w:rsidRDefault="007A78B2">
      <w:pPr>
        <w:jc w:val="both"/>
        <w:rPr>
          <w:rFonts w:ascii="Arial" w:eastAsia="Arial" w:hAnsi="Arial" w:cs="Arial"/>
          <w:sz w:val="20"/>
          <w:szCs w:val="20"/>
        </w:rPr>
      </w:pPr>
      <w:r w:rsidRPr="009B4946">
        <w:rPr>
          <w:rFonts w:ascii="Arial" w:hAnsi="Arial" w:cs="Arial"/>
          <w:sz w:val="20"/>
          <w:szCs w:val="20"/>
        </w:rPr>
        <w:t xml:space="preserve">El </w:t>
      </w:r>
      <w:r w:rsidRPr="009B4946">
        <w:rPr>
          <w:rFonts w:ascii="Arial" w:hAnsi="Arial" w:cs="Arial"/>
          <w:b/>
          <w:bCs/>
          <w:sz w:val="20"/>
          <w:szCs w:val="20"/>
        </w:rPr>
        <w:t>INSTITUTO DE DESARROLLO URBANO - IDU</w:t>
      </w:r>
      <w:r w:rsidR="007E0E99" w:rsidRPr="009B4946">
        <w:rPr>
          <w:rFonts w:ascii="Arial" w:hAnsi="Arial" w:cs="Arial"/>
          <w:sz w:val="20"/>
          <w:szCs w:val="20"/>
        </w:rPr>
        <w:t>,</w:t>
      </w:r>
      <w:r w:rsidR="002644ED" w:rsidRPr="009B4946">
        <w:rPr>
          <w:rFonts w:ascii="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la</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A09CA">
        <w:rPr>
          <w:rFonts w:ascii="Arial" w:eastAsia="Arial" w:hAnsi="Arial" w:cs="Arial"/>
          <w:sz w:val="20"/>
          <w:szCs w:val="20"/>
        </w:rPr>
        <w:t xml:space="preserve"> </w:t>
      </w:r>
      <w:r w:rsidR="00CC1484" w:rsidRPr="00BA09CA">
        <w:rPr>
          <w:rFonts w:ascii="Arial" w:hAnsi="Arial" w:cs="Arial"/>
          <w:sz w:val="20"/>
          <w:szCs w:val="20"/>
        </w:rPr>
        <w:t>pone</w:t>
      </w:r>
      <w:r w:rsidR="002644ED" w:rsidRPr="00BA09CA">
        <w:rPr>
          <w:rFonts w:ascii="Arial" w:eastAsia="Arial" w:hAnsi="Arial" w:cs="Arial"/>
          <w:sz w:val="20"/>
          <w:szCs w:val="20"/>
        </w:rPr>
        <w:t xml:space="preserve"> </w:t>
      </w:r>
      <w:r w:rsidR="00CC1484" w:rsidRPr="00BA09CA">
        <w:rPr>
          <w:rFonts w:ascii="Arial" w:hAnsi="Arial" w:cs="Arial"/>
          <w:sz w:val="20"/>
          <w:szCs w:val="20"/>
        </w:rPr>
        <w:t>a</w:t>
      </w:r>
      <w:r w:rsidR="002644ED" w:rsidRPr="00BA09CA">
        <w:rPr>
          <w:rFonts w:ascii="Arial" w:eastAsia="Arial" w:hAnsi="Arial" w:cs="Arial"/>
          <w:sz w:val="20"/>
          <w:szCs w:val="20"/>
        </w:rPr>
        <w:t xml:space="preserve"> </w:t>
      </w:r>
      <w:r w:rsidR="00CC1484" w:rsidRPr="00BA09CA">
        <w:rPr>
          <w:rFonts w:ascii="Arial" w:hAnsi="Arial" w:cs="Arial"/>
          <w:sz w:val="20"/>
          <w:szCs w:val="20"/>
        </w:rPr>
        <w:t>disposición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los</w:t>
      </w:r>
      <w:r w:rsidR="002644ED" w:rsidRPr="00BA09CA">
        <w:rPr>
          <w:rFonts w:ascii="Arial" w:eastAsia="Arial" w:hAnsi="Arial" w:cs="Arial"/>
          <w:sz w:val="20"/>
          <w:szCs w:val="20"/>
        </w:rPr>
        <w:t xml:space="preserve"> </w:t>
      </w:r>
      <w:r w:rsidR="00CC1484" w:rsidRPr="00BA09CA">
        <w:rPr>
          <w:rFonts w:ascii="Arial" w:hAnsi="Arial" w:cs="Arial"/>
          <w:sz w:val="20"/>
          <w:szCs w:val="20"/>
        </w:rPr>
        <w:t>interesados</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32724DD1" w:rsidRPr="00BA09CA">
        <w:rPr>
          <w:rFonts w:ascii="Arial" w:hAnsi="Arial" w:cs="Arial"/>
          <w:sz w:val="20"/>
          <w:szCs w:val="20"/>
        </w:rPr>
        <w:t>P</w:t>
      </w:r>
      <w:r w:rsidR="7A76CC9A" w:rsidRPr="00BA09CA">
        <w:rPr>
          <w:rFonts w:ascii="Arial" w:hAnsi="Arial" w:cs="Arial"/>
          <w:sz w:val="20"/>
          <w:szCs w:val="20"/>
        </w:rPr>
        <w:t>liego</w:t>
      </w:r>
      <w:r w:rsidR="002644ED" w:rsidRPr="00BA09CA">
        <w:rPr>
          <w:rFonts w:ascii="Arial" w:eastAsia="Arial" w:hAnsi="Arial" w:cs="Arial"/>
          <w:sz w:val="20"/>
          <w:szCs w:val="20"/>
        </w:rPr>
        <w:t xml:space="preserve"> </w:t>
      </w:r>
      <w:r w:rsidR="00EC3D70" w:rsidRPr="00BA09CA">
        <w:rPr>
          <w:rFonts w:ascii="Arial" w:hAnsi="Arial" w:cs="Arial"/>
          <w:sz w:val="20"/>
          <w:szCs w:val="20"/>
        </w:rPr>
        <w:t>de</w:t>
      </w:r>
      <w:r w:rsidR="002644ED" w:rsidRPr="00BA09CA">
        <w:rPr>
          <w:rFonts w:ascii="Arial" w:eastAsia="Arial" w:hAnsi="Arial" w:cs="Arial"/>
          <w:sz w:val="20"/>
          <w:szCs w:val="20"/>
        </w:rPr>
        <w:t xml:space="preserve"> </w:t>
      </w:r>
      <w:r w:rsidR="42415008" w:rsidRPr="00BA09CA">
        <w:rPr>
          <w:rFonts w:ascii="Arial" w:hAnsi="Arial" w:cs="Arial"/>
          <w:sz w:val="20"/>
          <w:szCs w:val="20"/>
        </w:rPr>
        <w:t>C</w:t>
      </w:r>
      <w:r w:rsidR="24BCD24D" w:rsidRPr="00BA09CA">
        <w:rPr>
          <w:rFonts w:ascii="Arial" w:hAnsi="Arial" w:cs="Arial"/>
          <w:sz w:val="20"/>
          <w:szCs w:val="20"/>
        </w:rPr>
        <w:t>o</w:t>
      </w:r>
      <w:r w:rsidR="03E6A7BB" w:rsidRPr="00BA09CA">
        <w:rPr>
          <w:rFonts w:ascii="Arial" w:hAnsi="Arial" w:cs="Arial"/>
          <w:sz w:val="20"/>
          <w:szCs w:val="20"/>
        </w:rPr>
        <w:t>ndiciones</w:t>
      </w:r>
      <w:r w:rsidR="002644ED" w:rsidRPr="00BA09CA">
        <w:rPr>
          <w:rFonts w:ascii="Arial" w:eastAsia="Arial" w:hAnsi="Arial" w:cs="Arial"/>
          <w:sz w:val="20"/>
          <w:szCs w:val="20"/>
        </w:rPr>
        <w:t xml:space="preserve"> </w:t>
      </w:r>
      <w:r w:rsidR="00CC1484" w:rsidRPr="00BA09CA">
        <w:rPr>
          <w:rFonts w:ascii="Arial" w:hAnsi="Arial" w:cs="Arial"/>
          <w:sz w:val="20"/>
          <w:szCs w:val="20"/>
        </w:rPr>
        <w:t>para</w:t>
      </w:r>
      <w:r w:rsidR="002644ED" w:rsidRPr="00BA09CA">
        <w:rPr>
          <w:rFonts w:ascii="Arial" w:eastAsia="Arial" w:hAnsi="Arial" w:cs="Arial"/>
          <w:sz w:val="20"/>
          <w:szCs w:val="20"/>
        </w:rPr>
        <w:t xml:space="preserve"> </w:t>
      </w:r>
      <w:r w:rsidR="00CC1484" w:rsidRPr="00BA09CA">
        <w:rPr>
          <w:rFonts w:ascii="Arial" w:hAnsi="Arial" w:cs="Arial"/>
          <w:sz w:val="20"/>
          <w:szCs w:val="20"/>
        </w:rPr>
        <w:t>la</w:t>
      </w:r>
      <w:r w:rsidR="002644ED" w:rsidRPr="00BA09CA">
        <w:rPr>
          <w:rFonts w:ascii="Arial" w:eastAsia="Arial" w:hAnsi="Arial" w:cs="Arial"/>
          <w:sz w:val="20"/>
          <w:szCs w:val="20"/>
        </w:rPr>
        <w:t xml:space="preserve"> </w:t>
      </w:r>
      <w:r w:rsidR="00CC1484" w:rsidRPr="00BA09CA">
        <w:rPr>
          <w:rFonts w:ascii="Arial" w:hAnsi="Arial" w:cs="Arial"/>
          <w:sz w:val="20"/>
          <w:szCs w:val="20"/>
        </w:rPr>
        <w:t>selección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7E0E99" w:rsidRPr="00BA09CA">
        <w:rPr>
          <w:rFonts w:ascii="Arial" w:hAnsi="Arial" w:cs="Arial"/>
          <w:sz w:val="20"/>
          <w:szCs w:val="20"/>
        </w:rPr>
        <w:t>l</w:t>
      </w:r>
      <w:r w:rsidR="002644ED" w:rsidRPr="00BA09CA">
        <w:rPr>
          <w:rFonts w:ascii="Arial" w:eastAsia="Arial" w:hAnsi="Arial" w:cs="Arial"/>
          <w:sz w:val="20"/>
          <w:szCs w:val="20"/>
        </w:rPr>
        <w:t xml:space="preserve"> </w:t>
      </w:r>
      <w:r w:rsidR="54BB2B36" w:rsidRPr="00BA09CA">
        <w:rPr>
          <w:rFonts w:ascii="Arial" w:hAnsi="Arial" w:cs="Arial"/>
          <w:sz w:val="20"/>
          <w:szCs w:val="20"/>
        </w:rPr>
        <w:t>C</w:t>
      </w:r>
      <w:r w:rsidR="03E6A7BB" w:rsidRPr="00BA09CA">
        <w:rPr>
          <w:rFonts w:ascii="Arial" w:hAnsi="Arial" w:cs="Arial"/>
          <w:sz w:val="20"/>
          <w:szCs w:val="20"/>
        </w:rPr>
        <w:t>ontratista</w:t>
      </w:r>
      <w:r w:rsidR="002644ED" w:rsidRPr="00BA09CA">
        <w:rPr>
          <w:rFonts w:ascii="Arial" w:eastAsia="Arial" w:hAnsi="Arial" w:cs="Arial"/>
          <w:sz w:val="20"/>
          <w:szCs w:val="20"/>
        </w:rPr>
        <w:t xml:space="preserve"> </w:t>
      </w:r>
      <w:r w:rsidR="00CC1484" w:rsidRPr="00BA09CA">
        <w:rPr>
          <w:rFonts w:ascii="Arial" w:hAnsi="Arial" w:cs="Arial"/>
          <w:sz w:val="20"/>
          <w:szCs w:val="20"/>
        </w:rPr>
        <w:t>encargado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ejecutar</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005923AA">
        <w:rPr>
          <w:rFonts w:ascii="Arial" w:hAnsi="Arial" w:cs="Arial"/>
          <w:sz w:val="20"/>
          <w:szCs w:val="20"/>
        </w:rPr>
        <w:t>C</w:t>
      </w:r>
      <w:r w:rsidR="00DD0E76">
        <w:rPr>
          <w:rFonts w:ascii="Arial" w:hAnsi="Arial" w:cs="Arial"/>
          <w:sz w:val="20"/>
          <w:szCs w:val="20"/>
        </w:rPr>
        <w:t>ontrato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D46005" w:rsidRPr="00BA09CA">
        <w:rPr>
          <w:rFonts w:ascii="Arial" w:hAnsi="Arial" w:cs="Arial"/>
          <w:sz w:val="20"/>
          <w:szCs w:val="20"/>
        </w:rPr>
        <w:t xml:space="preserve"> </w:t>
      </w:r>
      <w:r w:rsidR="005923AA">
        <w:rPr>
          <w:rFonts w:ascii="Arial" w:hAnsi="Arial" w:cs="Arial"/>
          <w:sz w:val="20"/>
          <w:szCs w:val="20"/>
        </w:rPr>
        <w:t>I</w:t>
      </w:r>
      <w:r w:rsidR="2FD796F4" w:rsidRPr="00BA09CA">
        <w:rPr>
          <w:rFonts w:ascii="Arial" w:hAnsi="Arial" w:cs="Arial"/>
          <w:sz w:val="20"/>
          <w:szCs w:val="20"/>
        </w:rPr>
        <w:t>nterventoría</w:t>
      </w:r>
      <w:r w:rsidR="00F22027" w:rsidRPr="00BA09CA">
        <w:rPr>
          <w:rFonts w:ascii="Arial" w:hAnsi="Arial" w:cs="Arial"/>
          <w:sz w:val="20"/>
          <w:szCs w:val="20"/>
        </w:rPr>
        <w:t xml:space="preserve"> </w:t>
      </w:r>
      <w:r w:rsidR="00F22027" w:rsidRPr="00BA09CA">
        <w:rPr>
          <w:rFonts w:ascii="Arial" w:eastAsia="Arial" w:hAnsi="Arial" w:cs="Arial"/>
          <w:sz w:val="20"/>
          <w:szCs w:val="20"/>
        </w:rPr>
        <w:t xml:space="preserve">de </w:t>
      </w:r>
      <w:r w:rsidR="00CC1484" w:rsidRPr="00BA09CA">
        <w:rPr>
          <w:rFonts w:ascii="Arial" w:hAnsi="Arial" w:cs="Arial"/>
          <w:sz w:val="20"/>
          <w:szCs w:val="20"/>
        </w:rPr>
        <w:t>obra</w:t>
      </w:r>
      <w:r w:rsidR="002644ED" w:rsidRPr="00BA09CA">
        <w:rPr>
          <w:rFonts w:ascii="Arial" w:eastAsia="Arial" w:hAnsi="Arial" w:cs="Arial"/>
          <w:sz w:val="20"/>
          <w:szCs w:val="20"/>
        </w:rPr>
        <w:t xml:space="preserve"> </w:t>
      </w:r>
      <w:r w:rsidR="00CC1484" w:rsidRPr="00BA09CA">
        <w:rPr>
          <w:rFonts w:ascii="Arial" w:hAnsi="Arial" w:cs="Arial"/>
          <w:sz w:val="20"/>
          <w:szCs w:val="20"/>
        </w:rPr>
        <w:t>pública</w:t>
      </w:r>
      <w:r w:rsidR="002644ED" w:rsidRPr="00BA09CA">
        <w:rPr>
          <w:rFonts w:ascii="Arial" w:eastAsia="Arial" w:hAnsi="Arial" w:cs="Arial"/>
          <w:sz w:val="20"/>
          <w:szCs w:val="20"/>
        </w:rPr>
        <w:t xml:space="preserve"> </w:t>
      </w:r>
      <w:r w:rsidR="001C22A6" w:rsidRPr="00BA09CA">
        <w:rPr>
          <w:rFonts w:ascii="Arial" w:hAnsi="Arial" w:cs="Arial"/>
          <w:sz w:val="20"/>
          <w:szCs w:val="20"/>
        </w:rPr>
        <w:t>para</w:t>
      </w:r>
      <w:r w:rsidR="002644ED" w:rsidRPr="00BA09CA">
        <w:rPr>
          <w:rFonts w:ascii="Arial" w:eastAsia="Arial" w:hAnsi="Arial" w:cs="Arial"/>
          <w:sz w:val="20"/>
          <w:szCs w:val="20"/>
        </w:rPr>
        <w:t xml:space="preserve"> </w:t>
      </w:r>
      <w:r w:rsidR="00906CAC" w:rsidRPr="00906CAC">
        <w:rPr>
          <w:rFonts w:ascii="Arial" w:eastAsia="Arial" w:hAnsi="Arial" w:cs="Arial"/>
          <w:sz w:val="20"/>
          <w:szCs w:val="20"/>
        </w:rPr>
        <w:t>INTERVENTORIA TECNICA, ADMINISTRATIVA, FINANCIERA, LEGAL, SOCIAL Y SST-SGA PARA LA DEMOLICIÓN, LIMPIEZA, CERRAMIENTO Y MANTENIMIENTO DE PREDIOS ADQUIRIDOS POR EL INSTITUTO DE DESARROLLO URBANO – IDU, PARA LA EJECUCIÓN DE PROYECTOS VIALES Y DE ESPACIO PÚBLICO QUE SE ENCUENTRAN EN ADMINISTRACIÓN A CARGO DE LA DIRECCION TECNICA DE PREDIOS – PROYECTOS VARIOS TRANSMILENIO, EN BOGOTA D.C.</w:t>
      </w:r>
      <w:r w:rsidR="007E0E99" w:rsidRPr="00BA09CA">
        <w:rPr>
          <w:rFonts w:ascii="Arial" w:eastAsia="Arial" w:hAnsi="Arial" w:cs="Arial"/>
          <w:sz w:val="20"/>
          <w:szCs w:val="20"/>
        </w:rPr>
        <w:t>,</w:t>
      </w:r>
      <w:r w:rsidR="002644ED" w:rsidRPr="00BA09CA">
        <w:rPr>
          <w:rFonts w:ascii="Arial" w:eastAsia="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el</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814117">
        <w:rPr>
          <w:rFonts w:ascii="Arial" w:hAnsi="Arial" w:cs="Arial"/>
          <w:sz w:val="20"/>
          <w:szCs w:val="20"/>
        </w:rPr>
        <w:t>c</w:t>
      </w:r>
      <w:r w:rsidR="00DD0E76">
        <w:rPr>
          <w:rFonts w:ascii="Arial" w:hAnsi="Arial" w:cs="Arial"/>
          <w:sz w:val="20"/>
          <w:szCs w:val="20"/>
        </w:rPr>
        <w:t>ontrato</w:t>
      </w:r>
      <w:r w:rsidR="007E0E99" w:rsidRPr="00BA09CA">
        <w:rPr>
          <w:rFonts w:ascii="Arial" w:hAnsi="Arial" w:cs="Arial"/>
          <w:sz w:val="20"/>
          <w:szCs w:val="20"/>
        </w:rPr>
        <w:t>”.</w:t>
      </w:r>
      <w:r w:rsidR="00750230" w:rsidRPr="00BA09CA">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1BC8ED85" w:rsidR="00CF6A1B" w:rsidRPr="00BA09CA" w:rsidRDefault="00CC1484">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2644ED" w:rsidRPr="00BA09CA">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42F1EC07" w14:textId="23B16B43" w:rsidR="00ED3589" w:rsidRPr="00BA09CA" w:rsidRDefault="00CC1484">
      <w:pPr>
        <w:jc w:val="both"/>
        <w:rPr>
          <w:rFonts w:ascii="Arial" w:hAnsi="Arial" w:cs="Arial"/>
          <w:sz w:val="20"/>
          <w:szCs w:val="20"/>
        </w:rPr>
      </w:pPr>
      <w:r w:rsidRPr="00906CAC">
        <w:rPr>
          <w:rFonts w:ascii="Arial" w:hAnsi="Arial" w:cs="Arial"/>
          <w:sz w:val="20"/>
          <w:szCs w:val="20"/>
        </w:rPr>
        <w:t>La</w:t>
      </w:r>
      <w:r w:rsidR="002644ED" w:rsidRPr="00906CAC">
        <w:rPr>
          <w:rFonts w:ascii="Arial" w:eastAsia="Arial" w:hAnsi="Arial" w:cs="Arial"/>
          <w:sz w:val="20"/>
          <w:szCs w:val="20"/>
        </w:rPr>
        <w:t xml:space="preserve"> </w:t>
      </w:r>
      <w:r w:rsidRPr="00906CAC">
        <w:rPr>
          <w:rFonts w:ascii="Arial" w:hAnsi="Arial" w:cs="Arial"/>
          <w:sz w:val="20"/>
          <w:szCs w:val="20"/>
        </w:rPr>
        <w:t>selección</w:t>
      </w:r>
      <w:r w:rsidR="002644ED" w:rsidRPr="00906CAC">
        <w:rPr>
          <w:rFonts w:ascii="Arial" w:eastAsia="Arial" w:hAnsi="Arial" w:cs="Arial"/>
          <w:sz w:val="20"/>
          <w:szCs w:val="20"/>
        </w:rPr>
        <w:t xml:space="preserve"> </w:t>
      </w:r>
      <w:r w:rsidRPr="00906CAC">
        <w:rPr>
          <w:rFonts w:ascii="Arial" w:hAnsi="Arial" w:cs="Arial"/>
          <w:sz w:val="20"/>
          <w:szCs w:val="20"/>
        </w:rPr>
        <w:t>del</w:t>
      </w:r>
      <w:r w:rsidR="002644ED" w:rsidRPr="00906CAC">
        <w:rPr>
          <w:rFonts w:ascii="Arial" w:eastAsia="Arial" w:hAnsi="Arial" w:cs="Arial"/>
          <w:sz w:val="20"/>
          <w:szCs w:val="20"/>
        </w:rPr>
        <w:t xml:space="preserve"> </w:t>
      </w:r>
      <w:r w:rsidR="00CF0908" w:rsidRPr="00906CAC">
        <w:rPr>
          <w:rFonts w:ascii="Arial" w:hAnsi="Arial" w:cs="Arial"/>
          <w:sz w:val="20"/>
          <w:szCs w:val="20"/>
        </w:rPr>
        <w:t>C</w:t>
      </w:r>
      <w:r w:rsidRPr="00906CAC">
        <w:rPr>
          <w:rFonts w:ascii="Arial" w:hAnsi="Arial" w:cs="Arial"/>
          <w:sz w:val="20"/>
          <w:szCs w:val="20"/>
        </w:rPr>
        <w:t>ontratista</w:t>
      </w:r>
      <w:r w:rsidR="002644ED" w:rsidRPr="00906CAC">
        <w:rPr>
          <w:rFonts w:ascii="Arial" w:eastAsia="Arial" w:hAnsi="Arial" w:cs="Arial"/>
          <w:sz w:val="20"/>
          <w:szCs w:val="20"/>
        </w:rPr>
        <w:t xml:space="preserve"> </w:t>
      </w:r>
      <w:r w:rsidRPr="00906CAC">
        <w:rPr>
          <w:rFonts w:ascii="Arial" w:hAnsi="Arial" w:cs="Arial"/>
          <w:sz w:val="20"/>
          <w:szCs w:val="20"/>
        </w:rPr>
        <w:t>se</w:t>
      </w:r>
      <w:r w:rsidR="002644ED" w:rsidRPr="00906CAC">
        <w:rPr>
          <w:rFonts w:ascii="Arial" w:eastAsia="Arial" w:hAnsi="Arial" w:cs="Arial"/>
          <w:sz w:val="20"/>
          <w:szCs w:val="20"/>
        </w:rPr>
        <w:t xml:space="preserve"> </w:t>
      </w:r>
      <w:r w:rsidRPr="00906CAC">
        <w:rPr>
          <w:rFonts w:ascii="Arial" w:hAnsi="Arial" w:cs="Arial"/>
          <w:sz w:val="20"/>
          <w:szCs w:val="20"/>
        </w:rPr>
        <w:t>realiza</w:t>
      </w:r>
      <w:r w:rsidR="00C746F0" w:rsidRPr="00906CAC">
        <w:rPr>
          <w:rFonts w:ascii="Arial" w:hAnsi="Arial" w:cs="Arial"/>
          <w:sz w:val="20"/>
          <w:szCs w:val="20"/>
        </w:rPr>
        <w:t>rá</w:t>
      </w:r>
      <w:r w:rsidR="002644ED" w:rsidRPr="00906CAC">
        <w:rPr>
          <w:rFonts w:ascii="Arial" w:eastAsia="Arial" w:hAnsi="Arial" w:cs="Arial"/>
          <w:sz w:val="20"/>
          <w:szCs w:val="20"/>
        </w:rPr>
        <w:t xml:space="preserve"> </w:t>
      </w:r>
      <w:r w:rsidRPr="00906CAC">
        <w:rPr>
          <w:rFonts w:ascii="Arial" w:hAnsi="Arial" w:cs="Arial"/>
          <w:sz w:val="20"/>
          <w:szCs w:val="20"/>
        </w:rPr>
        <w:t>a</w:t>
      </w:r>
      <w:r w:rsidR="002644ED" w:rsidRPr="00906CAC">
        <w:rPr>
          <w:rFonts w:ascii="Arial" w:eastAsia="Arial" w:hAnsi="Arial" w:cs="Arial"/>
          <w:sz w:val="20"/>
          <w:szCs w:val="20"/>
        </w:rPr>
        <w:t xml:space="preserve"> </w:t>
      </w:r>
      <w:r w:rsidRPr="00906CAC">
        <w:rPr>
          <w:rFonts w:ascii="Arial" w:hAnsi="Arial" w:cs="Arial"/>
          <w:sz w:val="20"/>
          <w:szCs w:val="20"/>
        </w:rPr>
        <w:t>través</w:t>
      </w:r>
      <w:r w:rsidR="002644ED" w:rsidRPr="00906CAC">
        <w:rPr>
          <w:rFonts w:ascii="Arial" w:hAnsi="Arial" w:cs="Arial"/>
          <w:sz w:val="20"/>
          <w:szCs w:val="20"/>
        </w:rPr>
        <w:t xml:space="preserve"> </w:t>
      </w:r>
      <w:r w:rsidRPr="00906CAC">
        <w:rPr>
          <w:rFonts w:ascii="Arial" w:hAnsi="Arial" w:cs="Arial"/>
          <w:sz w:val="20"/>
          <w:szCs w:val="20"/>
        </w:rPr>
        <w:t>de</w:t>
      </w:r>
      <w:r w:rsidR="00D65A77" w:rsidRPr="00906CAC">
        <w:rPr>
          <w:rFonts w:ascii="Arial" w:hAnsi="Arial" w:cs="Arial"/>
          <w:sz w:val="20"/>
          <w:szCs w:val="20"/>
        </w:rPr>
        <w:t xml:space="preserve">l </w:t>
      </w:r>
      <w:r w:rsidR="7BDCFCF5" w:rsidRPr="00906CAC">
        <w:rPr>
          <w:rFonts w:ascii="Arial" w:hAnsi="Arial" w:cs="Arial"/>
          <w:sz w:val="20"/>
          <w:szCs w:val="20"/>
        </w:rPr>
        <w:t>P</w:t>
      </w:r>
      <w:r w:rsidR="05C1873D" w:rsidRPr="00906CAC">
        <w:rPr>
          <w:rFonts w:ascii="Arial" w:hAnsi="Arial" w:cs="Arial"/>
          <w:sz w:val="20"/>
          <w:szCs w:val="20"/>
        </w:rPr>
        <w:t>roceso</w:t>
      </w:r>
      <w:r w:rsidR="00D65A77" w:rsidRPr="00906CAC">
        <w:rPr>
          <w:rFonts w:ascii="Arial" w:hAnsi="Arial" w:cs="Arial"/>
          <w:sz w:val="20"/>
          <w:szCs w:val="20"/>
        </w:rPr>
        <w:t xml:space="preserve"> de </w:t>
      </w:r>
      <w:r w:rsidR="6D75AE5A" w:rsidRPr="00906CAC">
        <w:rPr>
          <w:rFonts w:ascii="Arial" w:hAnsi="Arial" w:cs="Arial"/>
          <w:sz w:val="20"/>
          <w:szCs w:val="20"/>
        </w:rPr>
        <w:t>C</w:t>
      </w:r>
      <w:r w:rsidR="05C1873D" w:rsidRPr="00906CAC">
        <w:rPr>
          <w:rFonts w:ascii="Arial" w:hAnsi="Arial" w:cs="Arial"/>
          <w:sz w:val="20"/>
          <w:szCs w:val="20"/>
        </w:rPr>
        <w:t>ontrataci</w:t>
      </w:r>
      <w:r w:rsidR="0FCA1399" w:rsidRPr="00906CAC">
        <w:rPr>
          <w:rFonts w:ascii="Arial" w:hAnsi="Arial" w:cs="Arial"/>
          <w:sz w:val="20"/>
          <w:szCs w:val="20"/>
        </w:rPr>
        <w:t>ón</w:t>
      </w:r>
      <w:r w:rsidR="009B4946" w:rsidRPr="00906CAC">
        <w:rPr>
          <w:rFonts w:ascii="Arial" w:hAnsi="Arial" w:cs="Arial"/>
          <w:sz w:val="20"/>
          <w:szCs w:val="20"/>
        </w:rPr>
        <w:t xml:space="preserve"> </w:t>
      </w:r>
      <w:r w:rsidR="009B4946" w:rsidRPr="00906CAC">
        <w:rPr>
          <w:rFonts w:ascii="Arial" w:hAnsi="Arial" w:cs="Arial"/>
          <w:b/>
          <w:bCs/>
          <w:sz w:val="20"/>
          <w:szCs w:val="20"/>
        </w:rPr>
        <w:t>IDU-CMA-SGDU-0</w:t>
      </w:r>
      <w:r w:rsidR="00906CAC" w:rsidRPr="00906CAC">
        <w:rPr>
          <w:rFonts w:ascii="Arial" w:hAnsi="Arial" w:cs="Arial"/>
          <w:b/>
          <w:bCs/>
          <w:sz w:val="20"/>
          <w:szCs w:val="20"/>
        </w:rPr>
        <w:t>11</w:t>
      </w:r>
      <w:r w:rsidR="009B4946" w:rsidRPr="00906CAC">
        <w:rPr>
          <w:rFonts w:ascii="Arial" w:hAnsi="Arial" w:cs="Arial"/>
          <w:b/>
          <w:bCs/>
          <w:sz w:val="20"/>
          <w:szCs w:val="20"/>
        </w:rPr>
        <w:t>-2022</w:t>
      </w:r>
      <w:r w:rsidR="005D092D" w:rsidRPr="00906CAC">
        <w:rPr>
          <w:rFonts w:ascii="Arial" w:hAnsi="Arial" w:cs="Arial"/>
          <w:sz w:val="20"/>
          <w:szCs w:val="20"/>
        </w:rPr>
        <w:t>.</w:t>
      </w:r>
      <w:r w:rsidR="0010738C" w:rsidRPr="00BA09CA" w:rsidDel="0010738C">
        <w:rPr>
          <w:rFonts w:ascii="Arial" w:hAnsi="Arial" w:cs="Arial"/>
          <w:sz w:val="20"/>
          <w:szCs w:val="20"/>
        </w:rPr>
        <w:t xml:space="preserve"> </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08F84674" w14:textId="248F80A3"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5723DA1B" w14:textId="77777777" w:rsidR="006E76E4" w:rsidRDefault="006E76E4" w:rsidP="006E76E4">
      <w:pPr>
        <w:jc w:val="both"/>
        <w:rPr>
          <w:rFonts w:ascii="Arial" w:eastAsia="Arial" w:hAnsi="Arial" w:cs="Arial"/>
          <w:sz w:val="20"/>
          <w:szCs w:val="20"/>
        </w:rPr>
      </w:pPr>
      <w:bookmarkStart w:id="15" w:name="_Toc504124480"/>
      <w:bookmarkStart w:id="16" w:name="_Toc424219421"/>
      <w:bookmarkStart w:id="17" w:name="_Toc504145573"/>
      <w:bookmarkEnd w:id="14"/>
    </w:p>
    <w:p w14:paraId="12134BF7" w14:textId="77777777" w:rsidR="006E76E4" w:rsidRDefault="006E76E4" w:rsidP="006E76E4">
      <w:pPr>
        <w:jc w:val="both"/>
        <w:rPr>
          <w:rFonts w:ascii="Arial" w:eastAsia="Arial" w:hAnsi="Arial" w:cs="Arial"/>
          <w:sz w:val="20"/>
          <w:szCs w:val="20"/>
        </w:rPr>
      </w:pPr>
    </w:p>
    <w:p w14:paraId="43852D66" w14:textId="77777777" w:rsidR="006E76E4" w:rsidRPr="006E76E4" w:rsidRDefault="006E76E4" w:rsidP="006E76E4">
      <w:pPr>
        <w:jc w:val="both"/>
        <w:rPr>
          <w:rFonts w:cs="Arial"/>
          <w:szCs w:val="20"/>
        </w:rPr>
      </w:pPr>
    </w:p>
    <w:p w14:paraId="40A76D50" w14:textId="262ADB00" w:rsidR="000A2A3E" w:rsidRDefault="000A2A3E"/>
    <w:p w14:paraId="552066F7" w14:textId="7C786ABA" w:rsidR="009B4946" w:rsidRDefault="009B4946"/>
    <w:p w14:paraId="32A35F00" w14:textId="40805F89" w:rsidR="009B4946" w:rsidRDefault="009B4946"/>
    <w:p w14:paraId="17DDF120" w14:textId="387810BF" w:rsidR="009B4946" w:rsidRDefault="009B4946"/>
    <w:p w14:paraId="71274B19" w14:textId="0851EA8D" w:rsidR="009B4946" w:rsidRDefault="009B4946"/>
    <w:p w14:paraId="499FCC5C" w14:textId="126FB48D" w:rsidR="009B4946" w:rsidRDefault="009B4946"/>
    <w:p w14:paraId="626E3181" w14:textId="386E091E" w:rsidR="009B4946" w:rsidRDefault="009B4946"/>
    <w:p w14:paraId="706082E9" w14:textId="418B1BA2" w:rsidR="009B4946" w:rsidRDefault="009B4946"/>
    <w:p w14:paraId="10AFDA6A" w14:textId="455ACFB3" w:rsidR="009B4946" w:rsidRDefault="009B4946"/>
    <w:p w14:paraId="47DEF2E6" w14:textId="77777777" w:rsidR="009B4946" w:rsidRDefault="009B4946"/>
    <w:p w14:paraId="37E334C1" w14:textId="226BAEAD" w:rsidR="009B4946" w:rsidRDefault="009B4946"/>
    <w:p w14:paraId="1818DF2B" w14:textId="0D363091" w:rsidR="009B4946" w:rsidRDefault="009B4946"/>
    <w:p w14:paraId="72F1EA23" w14:textId="406133B8" w:rsidR="008C6DDD" w:rsidRDefault="008C6DDD">
      <w:pPr>
        <w:spacing w:after="160" w:line="259" w:lineRule="auto"/>
      </w:pPr>
      <w:r>
        <w:br w:type="page"/>
      </w:r>
    </w:p>
    <w:p w14:paraId="6C09FFF8" w14:textId="77777777" w:rsidR="009B4946" w:rsidRDefault="009B4946"/>
    <w:p w14:paraId="14D9F327" w14:textId="77777777" w:rsidR="009B4946" w:rsidRPr="00BA09CA" w:rsidRDefault="009B4946"/>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0D5AE301" w14:textId="39AB094A" w:rsidR="008C6DDD" w:rsidRDefault="008F445A">
          <w:pPr>
            <w:pStyle w:val="TDC1"/>
            <w:rPr>
              <w:rFonts w:asciiTheme="minorHAnsi" w:eastAsiaTheme="minorEastAsia" w:hAnsiTheme="minorHAnsi" w:cstheme="minorBidi"/>
              <w:b w:val="0"/>
              <w:smallCaps w:val="0"/>
              <w:sz w:val="22"/>
              <w:szCs w:val="22"/>
              <w:lang w:eastAsia="es-CO"/>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18067088" w:history="1">
            <w:r w:rsidR="008C6DDD" w:rsidRPr="00944341">
              <w:rPr>
                <w:rStyle w:val="Hipervnculo"/>
              </w:rPr>
              <w:t>INTRODUCCIÓN</w:t>
            </w:r>
            <w:r w:rsidR="008C6DDD">
              <w:rPr>
                <w:webHidden/>
              </w:rPr>
              <w:tab/>
            </w:r>
            <w:r w:rsidR="008C6DDD">
              <w:rPr>
                <w:webHidden/>
              </w:rPr>
              <w:fldChar w:fldCharType="begin"/>
            </w:r>
            <w:r w:rsidR="008C6DDD">
              <w:rPr>
                <w:webHidden/>
              </w:rPr>
              <w:instrText xml:space="preserve"> PAGEREF _Toc118067088 \h </w:instrText>
            </w:r>
            <w:r w:rsidR="008C6DDD">
              <w:rPr>
                <w:webHidden/>
              </w:rPr>
            </w:r>
            <w:r w:rsidR="008C6DDD">
              <w:rPr>
                <w:webHidden/>
              </w:rPr>
              <w:fldChar w:fldCharType="separate"/>
            </w:r>
            <w:r w:rsidR="008C6DDD">
              <w:rPr>
                <w:webHidden/>
              </w:rPr>
              <w:t>2</w:t>
            </w:r>
            <w:r w:rsidR="008C6DDD">
              <w:rPr>
                <w:webHidden/>
              </w:rPr>
              <w:fldChar w:fldCharType="end"/>
            </w:r>
          </w:hyperlink>
        </w:p>
        <w:p w14:paraId="72C350E9" w14:textId="11B58932" w:rsidR="008C6DDD" w:rsidRDefault="00000000">
          <w:pPr>
            <w:pStyle w:val="TDC1"/>
            <w:rPr>
              <w:rFonts w:asciiTheme="minorHAnsi" w:eastAsiaTheme="minorEastAsia" w:hAnsiTheme="minorHAnsi" w:cstheme="minorBidi"/>
              <w:b w:val="0"/>
              <w:smallCaps w:val="0"/>
              <w:sz w:val="22"/>
              <w:szCs w:val="22"/>
              <w:lang w:eastAsia="es-CO"/>
            </w:rPr>
          </w:pPr>
          <w:hyperlink w:anchor="_Toc118067089" w:history="1">
            <w:r w:rsidR="008C6DDD" w:rsidRPr="00944341">
              <w:rPr>
                <w:rStyle w:val="Hipervnculo"/>
              </w:rPr>
              <w:t>CAPÍTULO I. INFORMACIÓN GENERAL</w:t>
            </w:r>
            <w:r w:rsidR="008C6DDD">
              <w:rPr>
                <w:webHidden/>
              </w:rPr>
              <w:tab/>
            </w:r>
            <w:r w:rsidR="008C6DDD">
              <w:rPr>
                <w:webHidden/>
              </w:rPr>
              <w:fldChar w:fldCharType="begin"/>
            </w:r>
            <w:r w:rsidR="008C6DDD">
              <w:rPr>
                <w:webHidden/>
              </w:rPr>
              <w:instrText xml:space="preserve"> PAGEREF _Toc118067089 \h </w:instrText>
            </w:r>
            <w:r w:rsidR="008C6DDD">
              <w:rPr>
                <w:webHidden/>
              </w:rPr>
            </w:r>
            <w:r w:rsidR="008C6DDD">
              <w:rPr>
                <w:webHidden/>
              </w:rPr>
              <w:fldChar w:fldCharType="separate"/>
            </w:r>
            <w:r w:rsidR="008C6DDD">
              <w:rPr>
                <w:webHidden/>
              </w:rPr>
              <w:t>7</w:t>
            </w:r>
            <w:r w:rsidR="008C6DDD">
              <w:rPr>
                <w:webHidden/>
              </w:rPr>
              <w:fldChar w:fldCharType="end"/>
            </w:r>
          </w:hyperlink>
        </w:p>
        <w:p w14:paraId="4A03F9A6" w14:textId="1C3E9E91" w:rsidR="008C6DDD" w:rsidRDefault="00000000">
          <w:pPr>
            <w:pStyle w:val="TDC2"/>
            <w:rPr>
              <w:rFonts w:asciiTheme="minorHAnsi" w:eastAsiaTheme="minorEastAsia" w:hAnsiTheme="minorHAnsi" w:cstheme="minorBidi"/>
              <w:bCs w:val="0"/>
              <w:smallCaps w:val="0"/>
              <w:sz w:val="22"/>
              <w:szCs w:val="22"/>
              <w:lang w:eastAsia="es-CO"/>
            </w:rPr>
          </w:pPr>
          <w:hyperlink w:anchor="_Toc118067090" w:history="1">
            <w:r w:rsidR="008C6DDD" w:rsidRPr="00944341">
              <w:rPr>
                <w:rStyle w:val="Hipervnculo"/>
              </w:rPr>
              <w:t>1.1.</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OBJETO, PRESUPUESTO OFICIAL, PLAZO Y UBICACIÓN</w:t>
            </w:r>
            <w:r w:rsidR="008C6DDD">
              <w:rPr>
                <w:webHidden/>
              </w:rPr>
              <w:tab/>
            </w:r>
            <w:r w:rsidR="008C6DDD">
              <w:rPr>
                <w:webHidden/>
              </w:rPr>
              <w:fldChar w:fldCharType="begin"/>
            </w:r>
            <w:r w:rsidR="008C6DDD">
              <w:rPr>
                <w:webHidden/>
              </w:rPr>
              <w:instrText xml:space="preserve"> PAGEREF _Toc118067090 \h </w:instrText>
            </w:r>
            <w:r w:rsidR="008C6DDD">
              <w:rPr>
                <w:webHidden/>
              </w:rPr>
            </w:r>
            <w:r w:rsidR="008C6DDD">
              <w:rPr>
                <w:webHidden/>
              </w:rPr>
              <w:fldChar w:fldCharType="separate"/>
            </w:r>
            <w:r w:rsidR="008C6DDD">
              <w:rPr>
                <w:webHidden/>
              </w:rPr>
              <w:t>7</w:t>
            </w:r>
            <w:r w:rsidR="008C6DDD">
              <w:rPr>
                <w:webHidden/>
              </w:rPr>
              <w:fldChar w:fldCharType="end"/>
            </w:r>
          </w:hyperlink>
        </w:p>
        <w:p w14:paraId="158D2AA7" w14:textId="1602DB0A" w:rsidR="008C6DDD" w:rsidRDefault="00000000">
          <w:pPr>
            <w:pStyle w:val="TDC2"/>
            <w:rPr>
              <w:rFonts w:asciiTheme="minorHAnsi" w:eastAsiaTheme="minorEastAsia" w:hAnsiTheme="minorHAnsi" w:cstheme="minorBidi"/>
              <w:bCs w:val="0"/>
              <w:smallCaps w:val="0"/>
              <w:sz w:val="22"/>
              <w:szCs w:val="22"/>
              <w:lang w:eastAsia="es-CO"/>
            </w:rPr>
          </w:pPr>
          <w:hyperlink w:anchor="_Toc118067091" w:history="1">
            <w:r w:rsidR="008C6DDD" w:rsidRPr="00944341">
              <w:rPr>
                <w:rStyle w:val="Hipervnculo"/>
              </w:rPr>
              <w:t>1.2.</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DOCUMENTOS DEL PROCESO</w:t>
            </w:r>
            <w:r w:rsidR="008C6DDD">
              <w:rPr>
                <w:webHidden/>
              </w:rPr>
              <w:tab/>
            </w:r>
            <w:r w:rsidR="008C6DDD">
              <w:rPr>
                <w:webHidden/>
              </w:rPr>
              <w:fldChar w:fldCharType="begin"/>
            </w:r>
            <w:r w:rsidR="008C6DDD">
              <w:rPr>
                <w:webHidden/>
              </w:rPr>
              <w:instrText xml:space="preserve"> PAGEREF _Toc118067091 \h </w:instrText>
            </w:r>
            <w:r w:rsidR="008C6DDD">
              <w:rPr>
                <w:webHidden/>
              </w:rPr>
            </w:r>
            <w:r w:rsidR="008C6DDD">
              <w:rPr>
                <w:webHidden/>
              </w:rPr>
              <w:fldChar w:fldCharType="separate"/>
            </w:r>
            <w:r w:rsidR="008C6DDD">
              <w:rPr>
                <w:webHidden/>
              </w:rPr>
              <w:t>8</w:t>
            </w:r>
            <w:r w:rsidR="008C6DDD">
              <w:rPr>
                <w:webHidden/>
              </w:rPr>
              <w:fldChar w:fldCharType="end"/>
            </w:r>
          </w:hyperlink>
        </w:p>
        <w:p w14:paraId="63A9F7DF" w14:textId="5088FC96" w:rsidR="008C6DDD" w:rsidRDefault="00000000">
          <w:pPr>
            <w:pStyle w:val="TDC2"/>
            <w:rPr>
              <w:rFonts w:asciiTheme="minorHAnsi" w:eastAsiaTheme="minorEastAsia" w:hAnsiTheme="minorHAnsi" w:cstheme="minorBidi"/>
              <w:bCs w:val="0"/>
              <w:smallCaps w:val="0"/>
              <w:sz w:val="22"/>
              <w:szCs w:val="22"/>
              <w:lang w:eastAsia="es-CO"/>
            </w:rPr>
          </w:pPr>
          <w:hyperlink w:anchor="_Toc118067092" w:history="1">
            <w:r w:rsidR="008C6DDD" w:rsidRPr="00944341">
              <w:rPr>
                <w:rStyle w:val="Hipervnculo"/>
              </w:rPr>
              <w:t>1.3.</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COMUNICACIONES Y OBSERVACIONES AL PROCESO</w:t>
            </w:r>
            <w:r w:rsidR="008C6DDD">
              <w:rPr>
                <w:webHidden/>
              </w:rPr>
              <w:tab/>
            </w:r>
            <w:r w:rsidR="008C6DDD">
              <w:rPr>
                <w:webHidden/>
              </w:rPr>
              <w:fldChar w:fldCharType="begin"/>
            </w:r>
            <w:r w:rsidR="008C6DDD">
              <w:rPr>
                <w:webHidden/>
              </w:rPr>
              <w:instrText xml:space="preserve"> PAGEREF _Toc118067092 \h </w:instrText>
            </w:r>
            <w:r w:rsidR="008C6DDD">
              <w:rPr>
                <w:webHidden/>
              </w:rPr>
            </w:r>
            <w:r w:rsidR="008C6DDD">
              <w:rPr>
                <w:webHidden/>
              </w:rPr>
              <w:fldChar w:fldCharType="separate"/>
            </w:r>
            <w:r w:rsidR="008C6DDD">
              <w:rPr>
                <w:webHidden/>
              </w:rPr>
              <w:t>8</w:t>
            </w:r>
            <w:r w:rsidR="008C6DDD">
              <w:rPr>
                <w:webHidden/>
              </w:rPr>
              <w:fldChar w:fldCharType="end"/>
            </w:r>
          </w:hyperlink>
        </w:p>
        <w:p w14:paraId="0A97107D" w14:textId="4C44B848" w:rsidR="008C6DDD" w:rsidRDefault="00000000">
          <w:pPr>
            <w:pStyle w:val="TDC2"/>
            <w:rPr>
              <w:rFonts w:asciiTheme="minorHAnsi" w:eastAsiaTheme="minorEastAsia" w:hAnsiTheme="minorHAnsi" w:cstheme="minorBidi"/>
              <w:bCs w:val="0"/>
              <w:smallCaps w:val="0"/>
              <w:sz w:val="22"/>
              <w:szCs w:val="22"/>
              <w:lang w:eastAsia="es-CO"/>
            </w:rPr>
          </w:pPr>
          <w:hyperlink w:anchor="_Toc118067093" w:history="1">
            <w:r w:rsidR="008C6DDD" w:rsidRPr="00944341">
              <w:rPr>
                <w:rStyle w:val="Hipervnculo"/>
              </w:rPr>
              <w:t>1.4.</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CLASIFICADOR DE BIENES Y SERVICIOS DE NACIONES UNIDAS (UNSPSC)</w:t>
            </w:r>
            <w:r w:rsidR="008C6DDD">
              <w:rPr>
                <w:webHidden/>
              </w:rPr>
              <w:tab/>
            </w:r>
            <w:r w:rsidR="008C6DDD">
              <w:rPr>
                <w:webHidden/>
              </w:rPr>
              <w:fldChar w:fldCharType="begin"/>
            </w:r>
            <w:r w:rsidR="008C6DDD">
              <w:rPr>
                <w:webHidden/>
              </w:rPr>
              <w:instrText xml:space="preserve"> PAGEREF _Toc118067093 \h </w:instrText>
            </w:r>
            <w:r w:rsidR="008C6DDD">
              <w:rPr>
                <w:webHidden/>
              </w:rPr>
            </w:r>
            <w:r w:rsidR="008C6DDD">
              <w:rPr>
                <w:webHidden/>
              </w:rPr>
              <w:fldChar w:fldCharType="separate"/>
            </w:r>
            <w:r w:rsidR="008C6DDD">
              <w:rPr>
                <w:webHidden/>
              </w:rPr>
              <w:t>8</w:t>
            </w:r>
            <w:r w:rsidR="008C6DDD">
              <w:rPr>
                <w:webHidden/>
              </w:rPr>
              <w:fldChar w:fldCharType="end"/>
            </w:r>
          </w:hyperlink>
        </w:p>
        <w:p w14:paraId="60604328" w14:textId="5E6F3BCD" w:rsidR="008C6DDD" w:rsidRDefault="00000000">
          <w:pPr>
            <w:pStyle w:val="TDC2"/>
            <w:rPr>
              <w:rFonts w:asciiTheme="minorHAnsi" w:eastAsiaTheme="minorEastAsia" w:hAnsiTheme="minorHAnsi" w:cstheme="minorBidi"/>
              <w:bCs w:val="0"/>
              <w:smallCaps w:val="0"/>
              <w:sz w:val="22"/>
              <w:szCs w:val="22"/>
              <w:lang w:eastAsia="es-CO"/>
            </w:rPr>
          </w:pPr>
          <w:hyperlink w:anchor="_Toc118067094" w:history="1">
            <w:r w:rsidR="008C6DDD" w:rsidRPr="00944341">
              <w:rPr>
                <w:rStyle w:val="Hipervnculo"/>
              </w:rPr>
              <w:t>1.5.</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RECURSOS QUE RESPALDAN LA CONTRATACIÓN</w:t>
            </w:r>
            <w:r w:rsidR="008C6DDD">
              <w:rPr>
                <w:webHidden/>
              </w:rPr>
              <w:tab/>
            </w:r>
            <w:r w:rsidR="008C6DDD">
              <w:rPr>
                <w:webHidden/>
              </w:rPr>
              <w:fldChar w:fldCharType="begin"/>
            </w:r>
            <w:r w:rsidR="008C6DDD">
              <w:rPr>
                <w:webHidden/>
              </w:rPr>
              <w:instrText xml:space="preserve"> PAGEREF _Toc118067094 \h </w:instrText>
            </w:r>
            <w:r w:rsidR="008C6DDD">
              <w:rPr>
                <w:webHidden/>
              </w:rPr>
            </w:r>
            <w:r w:rsidR="008C6DDD">
              <w:rPr>
                <w:webHidden/>
              </w:rPr>
              <w:fldChar w:fldCharType="separate"/>
            </w:r>
            <w:r w:rsidR="008C6DDD">
              <w:rPr>
                <w:webHidden/>
              </w:rPr>
              <w:t>8</w:t>
            </w:r>
            <w:r w:rsidR="008C6DDD">
              <w:rPr>
                <w:webHidden/>
              </w:rPr>
              <w:fldChar w:fldCharType="end"/>
            </w:r>
          </w:hyperlink>
        </w:p>
        <w:p w14:paraId="67FD34C3" w14:textId="49D7EBAF" w:rsidR="008C6DDD" w:rsidRDefault="00000000">
          <w:pPr>
            <w:pStyle w:val="TDC2"/>
            <w:rPr>
              <w:rFonts w:asciiTheme="minorHAnsi" w:eastAsiaTheme="minorEastAsia" w:hAnsiTheme="minorHAnsi" w:cstheme="minorBidi"/>
              <w:bCs w:val="0"/>
              <w:smallCaps w:val="0"/>
              <w:sz w:val="22"/>
              <w:szCs w:val="22"/>
              <w:lang w:eastAsia="es-CO"/>
            </w:rPr>
          </w:pPr>
          <w:hyperlink w:anchor="_Toc118067095" w:history="1">
            <w:r w:rsidR="008C6DDD" w:rsidRPr="00944341">
              <w:rPr>
                <w:rStyle w:val="Hipervnculo"/>
              </w:rPr>
              <w:t>1.6.</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REGLAS DE SUBSANABILIDAD, EXPLICACIONES Y ACLARACIONES</w:t>
            </w:r>
            <w:r w:rsidR="008C6DDD">
              <w:rPr>
                <w:webHidden/>
              </w:rPr>
              <w:tab/>
            </w:r>
            <w:r w:rsidR="008C6DDD">
              <w:rPr>
                <w:webHidden/>
              </w:rPr>
              <w:fldChar w:fldCharType="begin"/>
            </w:r>
            <w:r w:rsidR="008C6DDD">
              <w:rPr>
                <w:webHidden/>
              </w:rPr>
              <w:instrText xml:space="preserve"> PAGEREF _Toc118067095 \h </w:instrText>
            </w:r>
            <w:r w:rsidR="008C6DDD">
              <w:rPr>
                <w:webHidden/>
              </w:rPr>
            </w:r>
            <w:r w:rsidR="008C6DDD">
              <w:rPr>
                <w:webHidden/>
              </w:rPr>
              <w:fldChar w:fldCharType="separate"/>
            </w:r>
            <w:r w:rsidR="008C6DDD">
              <w:rPr>
                <w:webHidden/>
              </w:rPr>
              <w:t>9</w:t>
            </w:r>
            <w:r w:rsidR="008C6DDD">
              <w:rPr>
                <w:webHidden/>
              </w:rPr>
              <w:fldChar w:fldCharType="end"/>
            </w:r>
          </w:hyperlink>
        </w:p>
        <w:p w14:paraId="77DE17DE" w14:textId="57341968" w:rsidR="008C6DDD" w:rsidRDefault="00000000">
          <w:pPr>
            <w:pStyle w:val="TDC2"/>
            <w:rPr>
              <w:rFonts w:asciiTheme="minorHAnsi" w:eastAsiaTheme="minorEastAsia" w:hAnsiTheme="minorHAnsi" w:cstheme="minorBidi"/>
              <w:bCs w:val="0"/>
              <w:smallCaps w:val="0"/>
              <w:sz w:val="22"/>
              <w:szCs w:val="22"/>
              <w:lang w:eastAsia="es-CO"/>
            </w:rPr>
          </w:pPr>
          <w:hyperlink w:anchor="_Toc118067096" w:history="1">
            <w:r w:rsidR="008C6DDD" w:rsidRPr="00944341">
              <w:rPr>
                <w:rStyle w:val="Hipervnculo"/>
              </w:rPr>
              <w:t>1.7.</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CRONOGRAMA DEL PROCESO</w:t>
            </w:r>
            <w:r w:rsidR="008C6DDD">
              <w:rPr>
                <w:webHidden/>
              </w:rPr>
              <w:tab/>
            </w:r>
            <w:r w:rsidR="008C6DDD">
              <w:rPr>
                <w:webHidden/>
              </w:rPr>
              <w:fldChar w:fldCharType="begin"/>
            </w:r>
            <w:r w:rsidR="008C6DDD">
              <w:rPr>
                <w:webHidden/>
              </w:rPr>
              <w:instrText xml:space="preserve"> PAGEREF _Toc118067096 \h </w:instrText>
            </w:r>
            <w:r w:rsidR="008C6DDD">
              <w:rPr>
                <w:webHidden/>
              </w:rPr>
            </w:r>
            <w:r w:rsidR="008C6DDD">
              <w:rPr>
                <w:webHidden/>
              </w:rPr>
              <w:fldChar w:fldCharType="separate"/>
            </w:r>
            <w:r w:rsidR="008C6DDD">
              <w:rPr>
                <w:webHidden/>
              </w:rPr>
              <w:t>9</w:t>
            </w:r>
            <w:r w:rsidR="008C6DDD">
              <w:rPr>
                <w:webHidden/>
              </w:rPr>
              <w:fldChar w:fldCharType="end"/>
            </w:r>
          </w:hyperlink>
        </w:p>
        <w:p w14:paraId="1E46A998" w14:textId="4909D6CA" w:rsidR="008C6DDD" w:rsidRDefault="00000000">
          <w:pPr>
            <w:pStyle w:val="TDC2"/>
            <w:rPr>
              <w:rFonts w:asciiTheme="minorHAnsi" w:eastAsiaTheme="minorEastAsia" w:hAnsiTheme="minorHAnsi" w:cstheme="minorBidi"/>
              <w:bCs w:val="0"/>
              <w:smallCaps w:val="0"/>
              <w:sz w:val="22"/>
              <w:szCs w:val="22"/>
              <w:lang w:eastAsia="es-CO"/>
            </w:rPr>
          </w:pPr>
          <w:hyperlink w:anchor="_Toc118067097" w:history="1">
            <w:r w:rsidR="008C6DDD" w:rsidRPr="00944341">
              <w:rPr>
                <w:rStyle w:val="Hipervnculo"/>
              </w:rPr>
              <w:t>1.8.</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IDIOMA</w:t>
            </w:r>
            <w:r w:rsidR="008C6DDD">
              <w:rPr>
                <w:webHidden/>
              </w:rPr>
              <w:tab/>
            </w:r>
            <w:r w:rsidR="008C6DDD">
              <w:rPr>
                <w:webHidden/>
              </w:rPr>
              <w:fldChar w:fldCharType="begin"/>
            </w:r>
            <w:r w:rsidR="008C6DDD">
              <w:rPr>
                <w:webHidden/>
              </w:rPr>
              <w:instrText xml:space="preserve"> PAGEREF _Toc118067097 \h </w:instrText>
            </w:r>
            <w:r w:rsidR="008C6DDD">
              <w:rPr>
                <w:webHidden/>
              </w:rPr>
            </w:r>
            <w:r w:rsidR="008C6DDD">
              <w:rPr>
                <w:webHidden/>
              </w:rPr>
              <w:fldChar w:fldCharType="separate"/>
            </w:r>
            <w:r w:rsidR="008C6DDD">
              <w:rPr>
                <w:webHidden/>
              </w:rPr>
              <w:t>9</w:t>
            </w:r>
            <w:r w:rsidR="008C6DDD">
              <w:rPr>
                <w:webHidden/>
              </w:rPr>
              <w:fldChar w:fldCharType="end"/>
            </w:r>
          </w:hyperlink>
        </w:p>
        <w:p w14:paraId="17E4EF22" w14:textId="525E3F6D" w:rsidR="008C6DDD" w:rsidRDefault="00000000">
          <w:pPr>
            <w:pStyle w:val="TDC2"/>
            <w:rPr>
              <w:rFonts w:asciiTheme="minorHAnsi" w:eastAsiaTheme="minorEastAsia" w:hAnsiTheme="minorHAnsi" w:cstheme="minorBidi"/>
              <w:bCs w:val="0"/>
              <w:smallCaps w:val="0"/>
              <w:sz w:val="22"/>
              <w:szCs w:val="22"/>
              <w:lang w:eastAsia="es-CO"/>
            </w:rPr>
          </w:pPr>
          <w:hyperlink w:anchor="_Toc118067098" w:history="1">
            <w:r w:rsidR="008C6DDD" w:rsidRPr="00944341">
              <w:rPr>
                <w:rStyle w:val="Hipervnculo"/>
              </w:rPr>
              <w:t>1.9.</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DOCUMENTOS OTORGADOS EN EL EXTERIOR</w:t>
            </w:r>
            <w:r w:rsidR="008C6DDD">
              <w:rPr>
                <w:webHidden/>
              </w:rPr>
              <w:tab/>
            </w:r>
            <w:r w:rsidR="008C6DDD">
              <w:rPr>
                <w:webHidden/>
              </w:rPr>
              <w:fldChar w:fldCharType="begin"/>
            </w:r>
            <w:r w:rsidR="008C6DDD">
              <w:rPr>
                <w:webHidden/>
              </w:rPr>
              <w:instrText xml:space="preserve"> PAGEREF _Toc118067098 \h </w:instrText>
            </w:r>
            <w:r w:rsidR="008C6DDD">
              <w:rPr>
                <w:webHidden/>
              </w:rPr>
            </w:r>
            <w:r w:rsidR="008C6DDD">
              <w:rPr>
                <w:webHidden/>
              </w:rPr>
              <w:fldChar w:fldCharType="separate"/>
            </w:r>
            <w:r w:rsidR="008C6DDD">
              <w:rPr>
                <w:webHidden/>
              </w:rPr>
              <w:t>10</w:t>
            </w:r>
            <w:r w:rsidR="008C6DDD">
              <w:rPr>
                <w:webHidden/>
              </w:rPr>
              <w:fldChar w:fldCharType="end"/>
            </w:r>
          </w:hyperlink>
        </w:p>
        <w:p w14:paraId="44B6A6B2" w14:textId="1128FF33" w:rsidR="008C6DDD" w:rsidRDefault="00000000">
          <w:pPr>
            <w:pStyle w:val="TDC2"/>
            <w:rPr>
              <w:rFonts w:asciiTheme="minorHAnsi" w:eastAsiaTheme="minorEastAsia" w:hAnsiTheme="minorHAnsi" w:cstheme="minorBidi"/>
              <w:bCs w:val="0"/>
              <w:smallCaps w:val="0"/>
              <w:sz w:val="22"/>
              <w:szCs w:val="22"/>
              <w:lang w:eastAsia="es-CO"/>
            </w:rPr>
          </w:pPr>
          <w:hyperlink w:anchor="_Toc118067099" w:history="1">
            <w:r w:rsidR="008C6DDD" w:rsidRPr="00944341">
              <w:rPr>
                <w:rStyle w:val="Hipervnculo"/>
              </w:rPr>
              <w:t>1.10.</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GLOSARIO</w:t>
            </w:r>
            <w:r w:rsidR="008C6DDD">
              <w:rPr>
                <w:webHidden/>
              </w:rPr>
              <w:tab/>
            </w:r>
            <w:r w:rsidR="008C6DDD">
              <w:rPr>
                <w:webHidden/>
              </w:rPr>
              <w:fldChar w:fldCharType="begin"/>
            </w:r>
            <w:r w:rsidR="008C6DDD">
              <w:rPr>
                <w:webHidden/>
              </w:rPr>
              <w:instrText xml:space="preserve"> PAGEREF _Toc118067099 \h </w:instrText>
            </w:r>
            <w:r w:rsidR="008C6DDD">
              <w:rPr>
                <w:webHidden/>
              </w:rPr>
            </w:r>
            <w:r w:rsidR="008C6DDD">
              <w:rPr>
                <w:webHidden/>
              </w:rPr>
              <w:fldChar w:fldCharType="separate"/>
            </w:r>
            <w:r w:rsidR="008C6DDD">
              <w:rPr>
                <w:webHidden/>
              </w:rPr>
              <w:t>10</w:t>
            </w:r>
            <w:r w:rsidR="008C6DDD">
              <w:rPr>
                <w:webHidden/>
              </w:rPr>
              <w:fldChar w:fldCharType="end"/>
            </w:r>
          </w:hyperlink>
        </w:p>
        <w:p w14:paraId="2E25CF1C" w14:textId="1E174542" w:rsidR="008C6DDD" w:rsidRDefault="00000000">
          <w:pPr>
            <w:pStyle w:val="TDC2"/>
            <w:rPr>
              <w:rFonts w:asciiTheme="minorHAnsi" w:eastAsiaTheme="minorEastAsia" w:hAnsiTheme="minorHAnsi" w:cstheme="minorBidi"/>
              <w:bCs w:val="0"/>
              <w:smallCaps w:val="0"/>
              <w:sz w:val="22"/>
              <w:szCs w:val="22"/>
              <w:lang w:eastAsia="es-CO"/>
            </w:rPr>
          </w:pPr>
          <w:hyperlink w:anchor="_Toc118067100" w:history="1">
            <w:r w:rsidR="008C6DDD" w:rsidRPr="00944341">
              <w:rPr>
                <w:rStyle w:val="Hipervnculo"/>
              </w:rPr>
              <w:t>1.11.</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INFORMACIÓN INEXACTA</w:t>
            </w:r>
            <w:r w:rsidR="008C6DDD">
              <w:rPr>
                <w:webHidden/>
              </w:rPr>
              <w:tab/>
            </w:r>
            <w:r w:rsidR="008C6DDD">
              <w:rPr>
                <w:webHidden/>
              </w:rPr>
              <w:fldChar w:fldCharType="begin"/>
            </w:r>
            <w:r w:rsidR="008C6DDD">
              <w:rPr>
                <w:webHidden/>
              </w:rPr>
              <w:instrText xml:space="preserve"> PAGEREF _Toc118067100 \h </w:instrText>
            </w:r>
            <w:r w:rsidR="008C6DDD">
              <w:rPr>
                <w:webHidden/>
              </w:rPr>
            </w:r>
            <w:r w:rsidR="008C6DDD">
              <w:rPr>
                <w:webHidden/>
              </w:rPr>
              <w:fldChar w:fldCharType="separate"/>
            </w:r>
            <w:r w:rsidR="008C6DDD">
              <w:rPr>
                <w:webHidden/>
              </w:rPr>
              <w:t>10</w:t>
            </w:r>
            <w:r w:rsidR="008C6DDD">
              <w:rPr>
                <w:webHidden/>
              </w:rPr>
              <w:fldChar w:fldCharType="end"/>
            </w:r>
          </w:hyperlink>
        </w:p>
        <w:p w14:paraId="7B8733D8" w14:textId="7E08EC13" w:rsidR="008C6DDD" w:rsidRDefault="00000000">
          <w:pPr>
            <w:pStyle w:val="TDC2"/>
            <w:rPr>
              <w:rFonts w:asciiTheme="minorHAnsi" w:eastAsiaTheme="minorEastAsia" w:hAnsiTheme="minorHAnsi" w:cstheme="minorBidi"/>
              <w:bCs w:val="0"/>
              <w:smallCaps w:val="0"/>
              <w:sz w:val="22"/>
              <w:szCs w:val="22"/>
              <w:lang w:eastAsia="es-CO"/>
            </w:rPr>
          </w:pPr>
          <w:hyperlink w:anchor="_Toc118067101" w:history="1">
            <w:r w:rsidR="008C6DDD" w:rsidRPr="00944341">
              <w:rPr>
                <w:rStyle w:val="Hipervnculo"/>
              </w:rPr>
              <w:t>1.12.</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INFORMACIÓN RESERVADA</w:t>
            </w:r>
            <w:r w:rsidR="008C6DDD">
              <w:rPr>
                <w:webHidden/>
              </w:rPr>
              <w:tab/>
            </w:r>
            <w:r w:rsidR="008C6DDD">
              <w:rPr>
                <w:webHidden/>
              </w:rPr>
              <w:fldChar w:fldCharType="begin"/>
            </w:r>
            <w:r w:rsidR="008C6DDD">
              <w:rPr>
                <w:webHidden/>
              </w:rPr>
              <w:instrText xml:space="preserve"> PAGEREF _Toc118067101 \h </w:instrText>
            </w:r>
            <w:r w:rsidR="008C6DDD">
              <w:rPr>
                <w:webHidden/>
              </w:rPr>
            </w:r>
            <w:r w:rsidR="008C6DDD">
              <w:rPr>
                <w:webHidden/>
              </w:rPr>
              <w:fldChar w:fldCharType="separate"/>
            </w:r>
            <w:r w:rsidR="008C6DDD">
              <w:rPr>
                <w:webHidden/>
              </w:rPr>
              <w:t>10</w:t>
            </w:r>
            <w:r w:rsidR="008C6DDD">
              <w:rPr>
                <w:webHidden/>
              </w:rPr>
              <w:fldChar w:fldCharType="end"/>
            </w:r>
          </w:hyperlink>
        </w:p>
        <w:p w14:paraId="0CDCDB09" w14:textId="580CB9DF" w:rsidR="008C6DDD" w:rsidRDefault="00000000">
          <w:pPr>
            <w:pStyle w:val="TDC2"/>
            <w:rPr>
              <w:rFonts w:asciiTheme="minorHAnsi" w:eastAsiaTheme="minorEastAsia" w:hAnsiTheme="minorHAnsi" w:cstheme="minorBidi"/>
              <w:bCs w:val="0"/>
              <w:smallCaps w:val="0"/>
              <w:sz w:val="22"/>
              <w:szCs w:val="22"/>
              <w:lang w:eastAsia="es-CO"/>
            </w:rPr>
          </w:pPr>
          <w:hyperlink w:anchor="_Toc118067102" w:history="1">
            <w:r w:rsidR="008C6DDD" w:rsidRPr="00944341">
              <w:rPr>
                <w:rStyle w:val="Hipervnculo"/>
              </w:rPr>
              <w:t>1.13.</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MONEDA</w:t>
            </w:r>
            <w:r w:rsidR="008C6DDD">
              <w:rPr>
                <w:webHidden/>
              </w:rPr>
              <w:tab/>
            </w:r>
            <w:r w:rsidR="008C6DDD">
              <w:rPr>
                <w:webHidden/>
              </w:rPr>
              <w:fldChar w:fldCharType="begin"/>
            </w:r>
            <w:r w:rsidR="008C6DDD">
              <w:rPr>
                <w:webHidden/>
              </w:rPr>
              <w:instrText xml:space="preserve"> PAGEREF _Toc118067102 \h </w:instrText>
            </w:r>
            <w:r w:rsidR="008C6DDD">
              <w:rPr>
                <w:webHidden/>
              </w:rPr>
            </w:r>
            <w:r w:rsidR="008C6DDD">
              <w:rPr>
                <w:webHidden/>
              </w:rPr>
              <w:fldChar w:fldCharType="separate"/>
            </w:r>
            <w:r w:rsidR="008C6DDD">
              <w:rPr>
                <w:webHidden/>
              </w:rPr>
              <w:t>11</w:t>
            </w:r>
            <w:r w:rsidR="008C6DDD">
              <w:rPr>
                <w:webHidden/>
              </w:rPr>
              <w:fldChar w:fldCharType="end"/>
            </w:r>
          </w:hyperlink>
        </w:p>
        <w:p w14:paraId="0FCB9B99" w14:textId="197D8612" w:rsidR="008C6DDD" w:rsidRDefault="00000000">
          <w:pPr>
            <w:pStyle w:val="TDC2"/>
            <w:rPr>
              <w:rFonts w:asciiTheme="minorHAnsi" w:eastAsiaTheme="minorEastAsia" w:hAnsiTheme="minorHAnsi" w:cstheme="minorBidi"/>
              <w:bCs w:val="0"/>
              <w:smallCaps w:val="0"/>
              <w:sz w:val="22"/>
              <w:szCs w:val="22"/>
              <w:lang w:eastAsia="es-CO"/>
            </w:rPr>
          </w:pPr>
          <w:hyperlink w:anchor="_Toc118067103" w:history="1">
            <w:r w:rsidR="008C6DDD" w:rsidRPr="00944341">
              <w:rPr>
                <w:rStyle w:val="Hipervnculo"/>
              </w:rPr>
              <w:t>1.14.</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CONFLICTO DE INTERÉS DE ORIGEN CONSTITUCIONAL O LEGAL</w:t>
            </w:r>
            <w:r w:rsidR="008C6DDD">
              <w:rPr>
                <w:webHidden/>
              </w:rPr>
              <w:tab/>
            </w:r>
            <w:r w:rsidR="008C6DDD">
              <w:rPr>
                <w:webHidden/>
              </w:rPr>
              <w:fldChar w:fldCharType="begin"/>
            </w:r>
            <w:r w:rsidR="008C6DDD">
              <w:rPr>
                <w:webHidden/>
              </w:rPr>
              <w:instrText xml:space="preserve"> PAGEREF _Toc118067103 \h </w:instrText>
            </w:r>
            <w:r w:rsidR="008C6DDD">
              <w:rPr>
                <w:webHidden/>
              </w:rPr>
            </w:r>
            <w:r w:rsidR="008C6DDD">
              <w:rPr>
                <w:webHidden/>
              </w:rPr>
              <w:fldChar w:fldCharType="separate"/>
            </w:r>
            <w:r w:rsidR="008C6DDD">
              <w:rPr>
                <w:webHidden/>
              </w:rPr>
              <w:t>12</w:t>
            </w:r>
            <w:r w:rsidR="008C6DDD">
              <w:rPr>
                <w:webHidden/>
              </w:rPr>
              <w:fldChar w:fldCharType="end"/>
            </w:r>
          </w:hyperlink>
        </w:p>
        <w:p w14:paraId="111D0052" w14:textId="3E1F3365" w:rsidR="008C6DDD" w:rsidRDefault="00000000">
          <w:pPr>
            <w:pStyle w:val="TDC2"/>
            <w:rPr>
              <w:rFonts w:asciiTheme="minorHAnsi" w:eastAsiaTheme="minorEastAsia" w:hAnsiTheme="minorHAnsi" w:cstheme="minorBidi"/>
              <w:bCs w:val="0"/>
              <w:smallCaps w:val="0"/>
              <w:sz w:val="22"/>
              <w:szCs w:val="22"/>
              <w:lang w:eastAsia="es-CO"/>
            </w:rPr>
          </w:pPr>
          <w:hyperlink w:anchor="_Toc118067104" w:history="1">
            <w:r w:rsidR="008C6DDD" w:rsidRPr="00944341">
              <w:rPr>
                <w:rStyle w:val="Hipervnculo"/>
              </w:rPr>
              <w:t>1.15.</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CAUSALES DE RECHAZO</w:t>
            </w:r>
            <w:r w:rsidR="008C6DDD">
              <w:rPr>
                <w:webHidden/>
              </w:rPr>
              <w:tab/>
            </w:r>
            <w:r w:rsidR="008C6DDD">
              <w:rPr>
                <w:webHidden/>
              </w:rPr>
              <w:fldChar w:fldCharType="begin"/>
            </w:r>
            <w:r w:rsidR="008C6DDD">
              <w:rPr>
                <w:webHidden/>
              </w:rPr>
              <w:instrText xml:space="preserve"> PAGEREF _Toc118067104 \h </w:instrText>
            </w:r>
            <w:r w:rsidR="008C6DDD">
              <w:rPr>
                <w:webHidden/>
              </w:rPr>
            </w:r>
            <w:r w:rsidR="008C6DDD">
              <w:rPr>
                <w:webHidden/>
              </w:rPr>
              <w:fldChar w:fldCharType="separate"/>
            </w:r>
            <w:r w:rsidR="008C6DDD">
              <w:rPr>
                <w:webHidden/>
              </w:rPr>
              <w:t>12</w:t>
            </w:r>
            <w:r w:rsidR="008C6DDD">
              <w:rPr>
                <w:webHidden/>
              </w:rPr>
              <w:fldChar w:fldCharType="end"/>
            </w:r>
          </w:hyperlink>
        </w:p>
        <w:p w14:paraId="20A2050F" w14:textId="37A696A5" w:rsidR="008C6DDD" w:rsidRDefault="00000000">
          <w:pPr>
            <w:pStyle w:val="TDC2"/>
            <w:rPr>
              <w:rFonts w:asciiTheme="minorHAnsi" w:eastAsiaTheme="minorEastAsia" w:hAnsiTheme="minorHAnsi" w:cstheme="minorBidi"/>
              <w:bCs w:val="0"/>
              <w:smallCaps w:val="0"/>
              <w:sz w:val="22"/>
              <w:szCs w:val="22"/>
              <w:lang w:eastAsia="es-CO"/>
            </w:rPr>
          </w:pPr>
          <w:hyperlink w:anchor="_Toc118067105" w:history="1">
            <w:r w:rsidR="008C6DDD" w:rsidRPr="00944341">
              <w:rPr>
                <w:rStyle w:val="Hipervnculo"/>
              </w:rPr>
              <w:t>1.16.</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CAUSALES PARA DECLARAR DESIERTO EL PROCESO DE CONTRATACIÓN</w:t>
            </w:r>
            <w:r w:rsidR="008C6DDD">
              <w:rPr>
                <w:webHidden/>
              </w:rPr>
              <w:tab/>
            </w:r>
            <w:r w:rsidR="008C6DDD">
              <w:rPr>
                <w:webHidden/>
              </w:rPr>
              <w:fldChar w:fldCharType="begin"/>
            </w:r>
            <w:r w:rsidR="008C6DDD">
              <w:rPr>
                <w:webHidden/>
              </w:rPr>
              <w:instrText xml:space="preserve"> PAGEREF _Toc118067105 \h </w:instrText>
            </w:r>
            <w:r w:rsidR="008C6DDD">
              <w:rPr>
                <w:webHidden/>
              </w:rPr>
            </w:r>
            <w:r w:rsidR="008C6DDD">
              <w:rPr>
                <w:webHidden/>
              </w:rPr>
              <w:fldChar w:fldCharType="separate"/>
            </w:r>
            <w:r w:rsidR="008C6DDD">
              <w:rPr>
                <w:webHidden/>
              </w:rPr>
              <w:t>13</w:t>
            </w:r>
            <w:r w:rsidR="008C6DDD">
              <w:rPr>
                <w:webHidden/>
              </w:rPr>
              <w:fldChar w:fldCharType="end"/>
            </w:r>
          </w:hyperlink>
        </w:p>
        <w:p w14:paraId="02A8DDEE" w14:textId="4A644204" w:rsidR="008C6DDD" w:rsidRDefault="00000000">
          <w:pPr>
            <w:pStyle w:val="TDC2"/>
            <w:rPr>
              <w:rFonts w:asciiTheme="minorHAnsi" w:eastAsiaTheme="minorEastAsia" w:hAnsiTheme="minorHAnsi" w:cstheme="minorBidi"/>
              <w:bCs w:val="0"/>
              <w:smallCaps w:val="0"/>
              <w:sz w:val="22"/>
              <w:szCs w:val="22"/>
              <w:lang w:eastAsia="es-CO"/>
            </w:rPr>
          </w:pPr>
          <w:hyperlink w:anchor="_Toc118067106" w:history="1">
            <w:r w:rsidR="008C6DDD" w:rsidRPr="00944341">
              <w:rPr>
                <w:rStyle w:val="Hipervnculo"/>
              </w:rPr>
              <w:t>1.17.</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NORMAS DE INTERPRETACIÓN DEL PLIEGO DE CONDICIONES</w:t>
            </w:r>
            <w:r w:rsidR="008C6DDD">
              <w:rPr>
                <w:webHidden/>
              </w:rPr>
              <w:tab/>
            </w:r>
            <w:r w:rsidR="008C6DDD">
              <w:rPr>
                <w:webHidden/>
              </w:rPr>
              <w:fldChar w:fldCharType="begin"/>
            </w:r>
            <w:r w:rsidR="008C6DDD">
              <w:rPr>
                <w:webHidden/>
              </w:rPr>
              <w:instrText xml:space="preserve"> PAGEREF _Toc118067106 \h </w:instrText>
            </w:r>
            <w:r w:rsidR="008C6DDD">
              <w:rPr>
                <w:webHidden/>
              </w:rPr>
            </w:r>
            <w:r w:rsidR="008C6DDD">
              <w:rPr>
                <w:webHidden/>
              </w:rPr>
              <w:fldChar w:fldCharType="separate"/>
            </w:r>
            <w:r w:rsidR="008C6DDD">
              <w:rPr>
                <w:webHidden/>
              </w:rPr>
              <w:t>13</w:t>
            </w:r>
            <w:r w:rsidR="008C6DDD">
              <w:rPr>
                <w:webHidden/>
              </w:rPr>
              <w:fldChar w:fldCharType="end"/>
            </w:r>
          </w:hyperlink>
        </w:p>
        <w:p w14:paraId="23569FE5" w14:textId="04394DE5" w:rsidR="008C6DDD" w:rsidRDefault="00000000">
          <w:pPr>
            <w:pStyle w:val="TDC2"/>
            <w:rPr>
              <w:rFonts w:asciiTheme="minorHAnsi" w:eastAsiaTheme="minorEastAsia" w:hAnsiTheme="minorHAnsi" w:cstheme="minorBidi"/>
              <w:bCs w:val="0"/>
              <w:smallCaps w:val="0"/>
              <w:sz w:val="22"/>
              <w:szCs w:val="22"/>
              <w:lang w:eastAsia="es-CO"/>
            </w:rPr>
          </w:pPr>
          <w:hyperlink w:anchor="_Toc118067107" w:history="1">
            <w:r w:rsidR="008C6DDD" w:rsidRPr="00944341">
              <w:rPr>
                <w:rStyle w:val="Hipervnculo"/>
              </w:rPr>
              <w:t>1.18.</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RETIRO DE LA PROPUESTA</w:t>
            </w:r>
            <w:r w:rsidR="008C6DDD">
              <w:rPr>
                <w:webHidden/>
              </w:rPr>
              <w:tab/>
            </w:r>
            <w:r w:rsidR="008C6DDD">
              <w:rPr>
                <w:webHidden/>
              </w:rPr>
              <w:fldChar w:fldCharType="begin"/>
            </w:r>
            <w:r w:rsidR="008C6DDD">
              <w:rPr>
                <w:webHidden/>
              </w:rPr>
              <w:instrText xml:space="preserve"> PAGEREF _Toc118067107 \h </w:instrText>
            </w:r>
            <w:r w:rsidR="008C6DDD">
              <w:rPr>
                <w:webHidden/>
              </w:rPr>
            </w:r>
            <w:r w:rsidR="008C6DDD">
              <w:rPr>
                <w:webHidden/>
              </w:rPr>
              <w:fldChar w:fldCharType="separate"/>
            </w:r>
            <w:r w:rsidR="008C6DDD">
              <w:rPr>
                <w:webHidden/>
              </w:rPr>
              <w:t>14</w:t>
            </w:r>
            <w:r w:rsidR="008C6DDD">
              <w:rPr>
                <w:webHidden/>
              </w:rPr>
              <w:fldChar w:fldCharType="end"/>
            </w:r>
          </w:hyperlink>
        </w:p>
        <w:p w14:paraId="4D40E305" w14:textId="604CC6DF" w:rsidR="008C6DDD" w:rsidRDefault="00000000">
          <w:pPr>
            <w:pStyle w:val="TDC2"/>
            <w:rPr>
              <w:rFonts w:asciiTheme="minorHAnsi" w:eastAsiaTheme="minorEastAsia" w:hAnsiTheme="minorHAnsi" w:cstheme="minorBidi"/>
              <w:bCs w:val="0"/>
              <w:smallCaps w:val="0"/>
              <w:sz w:val="22"/>
              <w:szCs w:val="22"/>
              <w:lang w:eastAsia="es-CO"/>
            </w:rPr>
          </w:pPr>
          <w:hyperlink w:anchor="_Toc118067108" w:history="1">
            <w:r w:rsidR="008C6DDD" w:rsidRPr="00944341">
              <w:rPr>
                <w:rStyle w:val="Hipervnculo"/>
              </w:rPr>
              <w:t>1.19.</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CONFIDENCIALIDAD DE LA INFORMACIÓN RELACIONADA CON DATOS SENSIBLES</w:t>
            </w:r>
            <w:r w:rsidR="008C6DDD">
              <w:rPr>
                <w:webHidden/>
              </w:rPr>
              <w:tab/>
            </w:r>
            <w:r w:rsidR="008C6DDD">
              <w:rPr>
                <w:webHidden/>
              </w:rPr>
              <w:fldChar w:fldCharType="begin"/>
            </w:r>
            <w:r w:rsidR="008C6DDD">
              <w:rPr>
                <w:webHidden/>
              </w:rPr>
              <w:instrText xml:space="preserve"> PAGEREF _Toc118067108 \h </w:instrText>
            </w:r>
            <w:r w:rsidR="008C6DDD">
              <w:rPr>
                <w:webHidden/>
              </w:rPr>
            </w:r>
            <w:r w:rsidR="008C6DDD">
              <w:rPr>
                <w:webHidden/>
              </w:rPr>
              <w:fldChar w:fldCharType="separate"/>
            </w:r>
            <w:r w:rsidR="008C6DDD">
              <w:rPr>
                <w:webHidden/>
              </w:rPr>
              <w:t>14</w:t>
            </w:r>
            <w:r w:rsidR="008C6DDD">
              <w:rPr>
                <w:webHidden/>
              </w:rPr>
              <w:fldChar w:fldCharType="end"/>
            </w:r>
          </w:hyperlink>
        </w:p>
        <w:p w14:paraId="4D520497" w14:textId="0121A54C" w:rsidR="008C6DDD" w:rsidRDefault="00000000">
          <w:pPr>
            <w:pStyle w:val="TDC1"/>
            <w:rPr>
              <w:rFonts w:asciiTheme="minorHAnsi" w:eastAsiaTheme="minorEastAsia" w:hAnsiTheme="minorHAnsi" w:cstheme="minorBidi"/>
              <w:b w:val="0"/>
              <w:smallCaps w:val="0"/>
              <w:sz w:val="22"/>
              <w:szCs w:val="22"/>
              <w:lang w:eastAsia="es-CO"/>
            </w:rPr>
          </w:pPr>
          <w:hyperlink w:anchor="_Toc118067109" w:history="1">
            <w:r w:rsidR="008C6DDD" w:rsidRPr="00944341">
              <w:rPr>
                <w:rStyle w:val="Hipervnculo"/>
              </w:rPr>
              <w:t>CAP</w:t>
            </w:r>
            <w:r w:rsidR="008C6DDD" w:rsidRPr="00944341">
              <w:rPr>
                <w:rStyle w:val="Hipervnculo"/>
                <w:shd w:val="clear" w:color="auto" w:fill="FFFFFF"/>
              </w:rPr>
              <w:t>ÍTULO II. ELABORACIÓN, PRESENTACIÓN DE LA OFERTA Y EVALUACIÓN</w:t>
            </w:r>
            <w:r w:rsidR="008C6DDD">
              <w:rPr>
                <w:webHidden/>
              </w:rPr>
              <w:tab/>
            </w:r>
            <w:r w:rsidR="008C6DDD">
              <w:rPr>
                <w:webHidden/>
              </w:rPr>
              <w:fldChar w:fldCharType="begin"/>
            </w:r>
            <w:r w:rsidR="008C6DDD">
              <w:rPr>
                <w:webHidden/>
              </w:rPr>
              <w:instrText xml:space="preserve"> PAGEREF _Toc118067109 \h </w:instrText>
            </w:r>
            <w:r w:rsidR="008C6DDD">
              <w:rPr>
                <w:webHidden/>
              </w:rPr>
            </w:r>
            <w:r w:rsidR="008C6DDD">
              <w:rPr>
                <w:webHidden/>
              </w:rPr>
              <w:fldChar w:fldCharType="separate"/>
            </w:r>
            <w:r w:rsidR="008C6DDD">
              <w:rPr>
                <w:webHidden/>
              </w:rPr>
              <w:t>15</w:t>
            </w:r>
            <w:r w:rsidR="008C6DDD">
              <w:rPr>
                <w:webHidden/>
              </w:rPr>
              <w:fldChar w:fldCharType="end"/>
            </w:r>
          </w:hyperlink>
        </w:p>
        <w:p w14:paraId="5E870386" w14:textId="042327D2" w:rsidR="008C6DDD" w:rsidRDefault="00000000">
          <w:pPr>
            <w:pStyle w:val="TDC2"/>
            <w:rPr>
              <w:rFonts w:asciiTheme="minorHAnsi" w:eastAsiaTheme="minorEastAsia" w:hAnsiTheme="minorHAnsi" w:cstheme="minorBidi"/>
              <w:bCs w:val="0"/>
              <w:smallCaps w:val="0"/>
              <w:sz w:val="22"/>
              <w:szCs w:val="22"/>
              <w:lang w:eastAsia="es-CO"/>
            </w:rPr>
          </w:pPr>
          <w:hyperlink w:anchor="_Toc118067110" w:history="1">
            <w:r w:rsidR="008C6DDD" w:rsidRPr="00944341">
              <w:rPr>
                <w:rStyle w:val="Hipervnculo"/>
                <w:b/>
              </w:rPr>
              <w:t>2.1</w:t>
            </w:r>
            <w:r w:rsidR="008C6DDD">
              <w:rPr>
                <w:rFonts w:asciiTheme="minorHAnsi" w:eastAsiaTheme="minorEastAsia" w:hAnsiTheme="minorHAnsi" w:cstheme="minorBidi"/>
                <w:bCs w:val="0"/>
                <w:smallCaps w:val="0"/>
                <w:sz w:val="22"/>
                <w:szCs w:val="22"/>
                <w:lang w:eastAsia="es-CO"/>
              </w:rPr>
              <w:tab/>
            </w:r>
            <w:r w:rsidR="008C6DDD" w:rsidRPr="00944341">
              <w:rPr>
                <w:rStyle w:val="Hipervnculo"/>
                <w:b/>
              </w:rPr>
              <w:t>CARTA DE PRESENTACIÓN DE LA OFERTA</w:t>
            </w:r>
            <w:r w:rsidR="008C6DDD">
              <w:rPr>
                <w:webHidden/>
              </w:rPr>
              <w:tab/>
            </w:r>
            <w:r w:rsidR="008C6DDD">
              <w:rPr>
                <w:webHidden/>
              </w:rPr>
              <w:fldChar w:fldCharType="begin"/>
            </w:r>
            <w:r w:rsidR="008C6DDD">
              <w:rPr>
                <w:webHidden/>
              </w:rPr>
              <w:instrText xml:space="preserve"> PAGEREF _Toc118067110 \h </w:instrText>
            </w:r>
            <w:r w:rsidR="008C6DDD">
              <w:rPr>
                <w:webHidden/>
              </w:rPr>
            </w:r>
            <w:r w:rsidR="008C6DDD">
              <w:rPr>
                <w:webHidden/>
              </w:rPr>
              <w:fldChar w:fldCharType="separate"/>
            </w:r>
            <w:r w:rsidR="008C6DDD">
              <w:rPr>
                <w:webHidden/>
              </w:rPr>
              <w:t>15</w:t>
            </w:r>
            <w:r w:rsidR="008C6DDD">
              <w:rPr>
                <w:webHidden/>
              </w:rPr>
              <w:fldChar w:fldCharType="end"/>
            </w:r>
          </w:hyperlink>
        </w:p>
        <w:p w14:paraId="7C9F1061" w14:textId="5AFD360D" w:rsidR="008C6DDD" w:rsidRDefault="00000000">
          <w:pPr>
            <w:pStyle w:val="TDC2"/>
            <w:rPr>
              <w:rFonts w:asciiTheme="minorHAnsi" w:eastAsiaTheme="minorEastAsia" w:hAnsiTheme="minorHAnsi" w:cstheme="minorBidi"/>
              <w:bCs w:val="0"/>
              <w:smallCaps w:val="0"/>
              <w:sz w:val="22"/>
              <w:szCs w:val="22"/>
              <w:lang w:eastAsia="es-CO"/>
            </w:rPr>
          </w:pPr>
          <w:hyperlink w:anchor="_Toc118067111" w:history="1">
            <w:r w:rsidR="008C6DDD" w:rsidRPr="00944341">
              <w:rPr>
                <w:rStyle w:val="Hipervnculo"/>
                <w:b/>
              </w:rPr>
              <w:t>2.2</w:t>
            </w:r>
            <w:r w:rsidR="008C6DDD">
              <w:rPr>
                <w:rFonts w:asciiTheme="minorHAnsi" w:eastAsiaTheme="minorEastAsia" w:hAnsiTheme="minorHAnsi" w:cstheme="minorBidi"/>
                <w:bCs w:val="0"/>
                <w:smallCaps w:val="0"/>
                <w:sz w:val="22"/>
                <w:szCs w:val="22"/>
                <w:lang w:eastAsia="es-CO"/>
              </w:rPr>
              <w:tab/>
            </w:r>
            <w:r w:rsidR="008C6DDD" w:rsidRPr="00944341">
              <w:rPr>
                <w:rStyle w:val="Hipervnculo"/>
                <w:b/>
              </w:rPr>
              <w:t>APODERADO</w:t>
            </w:r>
            <w:r w:rsidR="008C6DDD">
              <w:rPr>
                <w:webHidden/>
              </w:rPr>
              <w:tab/>
            </w:r>
            <w:r w:rsidR="008C6DDD">
              <w:rPr>
                <w:webHidden/>
              </w:rPr>
              <w:fldChar w:fldCharType="begin"/>
            </w:r>
            <w:r w:rsidR="008C6DDD">
              <w:rPr>
                <w:webHidden/>
              </w:rPr>
              <w:instrText xml:space="preserve"> PAGEREF _Toc118067111 \h </w:instrText>
            </w:r>
            <w:r w:rsidR="008C6DDD">
              <w:rPr>
                <w:webHidden/>
              </w:rPr>
            </w:r>
            <w:r w:rsidR="008C6DDD">
              <w:rPr>
                <w:webHidden/>
              </w:rPr>
              <w:fldChar w:fldCharType="separate"/>
            </w:r>
            <w:r w:rsidR="008C6DDD">
              <w:rPr>
                <w:webHidden/>
              </w:rPr>
              <w:t>15</w:t>
            </w:r>
            <w:r w:rsidR="008C6DDD">
              <w:rPr>
                <w:webHidden/>
              </w:rPr>
              <w:fldChar w:fldCharType="end"/>
            </w:r>
          </w:hyperlink>
        </w:p>
        <w:p w14:paraId="7D445E3C" w14:textId="1701B4A9" w:rsidR="008C6DDD" w:rsidRDefault="00000000">
          <w:pPr>
            <w:pStyle w:val="TDC2"/>
            <w:rPr>
              <w:rFonts w:asciiTheme="minorHAnsi" w:eastAsiaTheme="minorEastAsia" w:hAnsiTheme="minorHAnsi" w:cstheme="minorBidi"/>
              <w:bCs w:val="0"/>
              <w:smallCaps w:val="0"/>
              <w:sz w:val="22"/>
              <w:szCs w:val="22"/>
              <w:lang w:eastAsia="es-CO"/>
            </w:rPr>
          </w:pPr>
          <w:hyperlink w:anchor="_Toc118067112" w:history="1">
            <w:r w:rsidR="008C6DDD" w:rsidRPr="00944341">
              <w:rPr>
                <w:rStyle w:val="Hipervnculo"/>
                <w:b/>
              </w:rPr>
              <w:t>2.3</w:t>
            </w:r>
            <w:r w:rsidR="008C6DDD">
              <w:rPr>
                <w:rFonts w:asciiTheme="minorHAnsi" w:eastAsiaTheme="minorEastAsia" w:hAnsiTheme="minorHAnsi" w:cstheme="minorBidi"/>
                <w:bCs w:val="0"/>
                <w:smallCaps w:val="0"/>
                <w:sz w:val="22"/>
                <w:szCs w:val="22"/>
                <w:lang w:eastAsia="es-CO"/>
              </w:rPr>
              <w:tab/>
            </w:r>
            <w:r w:rsidR="008C6DDD" w:rsidRPr="00944341">
              <w:rPr>
                <w:rStyle w:val="Hipervnculo"/>
                <w:b/>
              </w:rPr>
              <w:t>LIMITACIÓN A MIPYME</w:t>
            </w:r>
            <w:r w:rsidR="008C6DDD">
              <w:rPr>
                <w:webHidden/>
              </w:rPr>
              <w:tab/>
            </w:r>
            <w:r w:rsidR="008C6DDD">
              <w:rPr>
                <w:webHidden/>
              </w:rPr>
              <w:fldChar w:fldCharType="begin"/>
            </w:r>
            <w:r w:rsidR="008C6DDD">
              <w:rPr>
                <w:webHidden/>
              </w:rPr>
              <w:instrText xml:space="preserve"> PAGEREF _Toc118067112 \h </w:instrText>
            </w:r>
            <w:r w:rsidR="008C6DDD">
              <w:rPr>
                <w:webHidden/>
              </w:rPr>
            </w:r>
            <w:r w:rsidR="008C6DDD">
              <w:rPr>
                <w:webHidden/>
              </w:rPr>
              <w:fldChar w:fldCharType="separate"/>
            </w:r>
            <w:r w:rsidR="008C6DDD">
              <w:rPr>
                <w:webHidden/>
              </w:rPr>
              <w:t>16</w:t>
            </w:r>
            <w:r w:rsidR="008C6DDD">
              <w:rPr>
                <w:webHidden/>
              </w:rPr>
              <w:fldChar w:fldCharType="end"/>
            </w:r>
          </w:hyperlink>
        </w:p>
        <w:p w14:paraId="42E00D85" w14:textId="14064880" w:rsidR="008C6DDD" w:rsidRDefault="00000000">
          <w:pPr>
            <w:pStyle w:val="TDC2"/>
            <w:rPr>
              <w:rFonts w:asciiTheme="minorHAnsi" w:eastAsiaTheme="minorEastAsia" w:hAnsiTheme="minorHAnsi" w:cstheme="minorBidi"/>
              <w:bCs w:val="0"/>
              <w:smallCaps w:val="0"/>
              <w:sz w:val="22"/>
              <w:szCs w:val="22"/>
              <w:lang w:eastAsia="es-CO"/>
            </w:rPr>
          </w:pPr>
          <w:hyperlink w:anchor="_Toc118067113" w:history="1">
            <w:r w:rsidR="008C6DDD" w:rsidRPr="00944341">
              <w:rPr>
                <w:rStyle w:val="Hipervnculo"/>
                <w:b/>
              </w:rPr>
              <w:t>2.4</w:t>
            </w:r>
            <w:r w:rsidR="008C6DDD">
              <w:rPr>
                <w:rFonts w:asciiTheme="minorHAnsi" w:eastAsiaTheme="minorEastAsia" w:hAnsiTheme="minorHAnsi" w:cstheme="minorBidi"/>
                <w:bCs w:val="0"/>
                <w:smallCaps w:val="0"/>
                <w:sz w:val="22"/>
                <w:szCs w:val="22"/>
                <w:lang w:eastAsia="es-CO"/>
              </w:rPr>
              <w:tab/>
            </w:r>
            <w:r w:rsidR="008C6DDD" w:rsidRPr="00944341">
              <w:rPr>
                <w:rStyle w:val="Hipervnculo"/>
                <w:b/>
              </w:rPr>
              <w:t>ELABORACIÓN Y PRESENTACIÓN DE LA OFERTA</w:t>
            </w:r>
            <w:r w:rsidR="008C6DDD">
              <w:rPr>
                <w:webHidden/>
              </w:rPr>
              <w:tab/>
            </w:r>
            <w:r w:rsidR="008C6DDD">
              <w:rPr>
                <w:webHidden/>
              </w:rPr>
              <w:fldChar w:fldCharType="begin"/>
            </w:r>
            <w:r w:rsidR="008C6DDD">
              <w:rPr>
                <w:webHidden/>
              </w:rPr>
              <w:instrText xml:space="preserve"> PAGEREF _Toc118067113 \h </w:instrText>
            </w:r>
            <w:r w:rsidR="008C6DDD">
              <w:rPr>
                <w:webHidden/>
              </w:rPr>
            </w:r>
            <w:r w:rsidR="008C6DDD">
              <w:rPr>
                <w:webHidden/>
              </w:rPr>
              <w:fldChar w:fldCharType="separate"/>
            </w:r>
            <w:r w:rsidR="008C6DDD">
              <w:rPr>
                <w:webHidden/>
              </w:rPr>
              <w:t>16</w:t>
            </w:r>
            <w:r w:rsidR="008C6DDD">
              <w:rPr>
                <w:webHidden/>
              </w:rPr>
              <w:fldChar w:fldCharType="end"/>
            </w:r>
          </w:hyperlink>
        </w:p>
        <w:p w14:paraId="28738C8C" w14:textId="046DE16B" w:rsidR="008C6DDD" w:rsidRDefault="00000000">
          <w:pPr>
            <w:pStyle w:val="TDC2"/>
            <w:rPr>
              <w:rFonts w:asciiTheme="minorHAnsi" w:eastAsiaTheme="minorEastAsia" w:hAnsiTheme="minorHAnsi" w:cstheme="minorBidi"/>
              <w:bCs w:val="0"/>
              <w:smallCaps w:val="0"/>
              <w:sz w:val="22"/>
              <w:szCs w:val="22"/>
              <w:lang w:eastAsia="es-CO"/>
            </w:rPr>
          </w:pPr>
          <w:hyperlink w:anchor="_Toc118067114" w:history="1">
            <w:r w:rsidR="008C6DDD" w:rsidRPr="00944341">
              <w:rPr>
                <w:rStyle w:val="Hipervnculo"/>
                <w:b/>
              </w:rPr>
              <w:t>2.5</w:t>
            </w:r>
            <w:r w:rsidR="008C6DDD">
              <w:rPr>
                <w:rFonts w:asciiTheme="minorHAnsi" w:eastAsiaTheme="minorEastAsia" w:hAnsiTheme="minorHAnsi" w:cstheme="minorBidi"/>
                <w:bCs w:val="0"/>
                <w:smallCaps w:val="0"/>
                <w:sz w:val="22"/>
                <w:szCs w:val="22"/>
                <w:lang w:eastAsia="es-CO"/>
              </w:rPr>
              <w:tab/>
            </w:r>
            <w:r w:rsidR="008C6DDD" w:rsidRPr="00944341">
              <w:rPr>
                <w:rStyle w:val="Hipervnculo"/>
                <w:b/>
              </w:rPr>
              <w:t>CIERRE DEL PROCESO Y APERTURA DE OFERTAS</w:t>
            </w:r>
            <w:r w:rsidR="008C6DDD">
              <w:rPr>
                <w:webHidden/>
              </w:rPr>
              <w:tab/>
            </w:r>
            <w:r w:rsidR="008C6DDD">
              <w:rPr>
                <w:webHidden/>
              </w:rPr>
              <w:fldChar w:fldCharType="begin"/>
            </w:r>
            <w:r w:rsidR="008C6DDD">
              <w:rPr>
                <w:webHidden/>
              </w:rPr>
              <w:instrText xml:space="preserve"> PAGEREF _Toc118067114 \h </w:instrText>
            </w:r>
            <w:r w:rsidR="008C6DDD">
              <w:rPr>
                <w:webHidden/>
              </w:rPr>
            </w:r>
            <w:r w:rsidR="008C6DDD">
              <w:rPr>
                <w:webHidden/>
              </w:rPr>
              <w:fldChar w:fldCharType="separate"/>
            </w:r>
            <w:r w:rsidR="008C6DDD">
              <w:rPr>
                <w:webHidden/>
              </w:rPr>
              <w:t>16</w:t>
            </w:r>
            <w:r w:rsidR="008C6DDD">
              <w:rPr>
                <w:webHidden/>
              </w:rPr>
              <w:fldChar w:fldCharType="end"/>
            </w:r>
          </w:hyperlink>
        </w:p>
        <w:p w14:paraId="73E3998B" w14:textId="2099998B" w:rsidR="008C6DDD" w:rsidRDefault="00000000">
          <w:pPr>
            <w:pStyle w:val="TDC2"/>
            <w:rPr>
              <w:rFonts w:asciiTheme="minorHAnsi" w:eastAsiaTheme="minorEastAsia" w:hAnsiTheme="minorHAnsi" w:cstheme="minorBidi"/>
              <w:bCs w:val="0"/>
              <w:smallCaps w:val="0"/>
              <w:sz w:val="22"/>
              <w:szCs w:val="22"/>
              <w:lang w:eastAsia="es-CO"/>
            </w:rPr>
          </w:pPr>
          <w:hyperlink w:anchor="_Toc118067115" w:history="1">
            <w:r w:rsidR="008C6DDD" w:rsidRPr="00944341">
              <w:rPr>
                <w:rStyle w:val="Hipervnculo"/>
                <w:b/>
              </w:rPr>
              <w:t>2.6</w:t>
            </w:r>
            <w:r w:rsidR="008C6DDD">
              <w:rPr>
                <w:rFonts w:asciiTheme="minorHAnsi" w:eastAsiaTheme="minorEastAsia" w:hAnsiTheme="minorHAnsi" w:cstheme="minorBidi"/>
                <w:bCs w:val="0"/>
                <w:smallCaps w:val="0"/>
                <w:sz w:val="22"/>
                <w:szCs w:val="22"/>
                <w:lang w:eastAsia="es-CO"/>
              </w:rPr>
              <w:tab/>
            </w:r>
            <w:r w:rsidR="008C6DDD" w:rsidRPr="00944341">
              <w:rPr>
                <w:rStyle w:val="Hipervnculo"/>
                <w:b/>
              </w:rPr>
              <w:t>INFORME DE EVALUACIÓN</w:t>
            </w:r>
            <w:r w:rsidR="008C6DDD">
              <w:rPr>
                <w:webHidden/>
              </w:rPr>
              <w:tab/>
            </w:r>
            <w:r w:rsidR="008C6DDD">
              <w:rPr>
                <w:webHidden/>
              </w:rPr>
              <w:fldChar w:fldCharType="begin"/>
            </w:r>
            <w:r w:rsidR="008C6DDD">
              <w:rPr>
                <w:webHidden/>
              </w:rPr>
              <w:instrText xml:space="preserve"> PAGEREF _Toc118067115 \h </w:instrText>
            </w:r>
            <w:r w:rsidR="008C6DDD">
              <w:rPr>
                <w:webHidden/>
              </w:rPr>
            </w:r>
            <w:r w:rsidR="008C6DDD">
              <w:rPr>
                <w:webHidden/>
              </w:rPr>
              <w:fldChar w:fldCharType="separate"/>
            </w:r>
            <w:r w:rsidR="008C6DDD">
              <w:rPr>
                <w:webHidden/>
              </w:rPr>
              <w:t>17</w:t>
            </w:r>
            <w:r w:rsidR="008C6DDD">
              <w:rPr>
                <w:webHidden/>
              </w:rPr>
              <w:fldChar w:fldCharType="end"/>
            </w:r>
          </w:hyperlink>
        </w:p>
        <w:p w14:paraId="7D865CA8" w14:textId="6F97E528" w:rsidR="008C6DDD" w:rsidRDefault="00000000">
          <w:pPr>
            <w:pStyle w:val="TDC2"/>
            <w:rPr>
              <w:rFonts w:asciiTheme="minorHAnsi" w:eastAsiaTheme="minorEastAsia" w:hAnsiTheme="minorHAnsi" w:cstheme="minorBidi"/>
              <w:bCs w:val="0"/>
              <w:smallCaps w:val="0"/>
              <w:sz w:val="22"/>
              <w:szCs w:val="22"/>
              <w:lang w:eastAsia="es-CO"/>
            </w:rPr>
          </w:pPr>
          <w:hyperlink w:anchor="_Toc118067116" w:history="1">
            <w:r w:rsidR="008C6DDD" w:rsidRPr="00944341">
              <w:rPr>
                <w:rStyle w:val="Hipervnculo"/>
                <w:b/>
              </w:rPr>
              <w:t>2.7</w:t>
            </w:r>
            <w:r w:rsidR="008C6DDD">
              <w:rPr>
                <w:rFonts w:asciiTheme="minorHAnsi" w:eastAsiaTheme="minorEastAsia" w:hAnsiTheme="minorHAnsi" w:cstheme="minorBidi"/>
                <w:bCs w:val="0"/>
                <w:smallCaps w:val="0"/>
                <w:sz w:val="22"/>
                <w:szCs w:val="22"/>
                <w:lang w:eastAsia="es-CO"/>
              </w:rPr>
              <w:tab/>
            </w:r>
            <w:r w:rsidR="008C6DDD" w:rsidRPr="00944341">
              <w:rPr>
                <w:rStyle w:val="Hipervnculo"/>
                <w:b/>
              </w:rPr>
              <w:t>ADJUDICACIÓN</w:t>
            </w:r>
            <w:r w:rsidR="008C6DDD">
              <w:rPr>
                <w:webHidden/>
              </w:rPr>
              <w:tab/>
            </w:r>
            <w:r w:rsidR="008C6DDD">
              <w:rPr>
                <w:webHidden/>
              </w:rPr>
              <w:fldChar w:fldCharType="begin"/>
            </w:r>
            <w:r w:rsidR="008C6DDD">
              <w:rPr>
                <w:webHidden/>
              </w:rPr>
              <w:instrText xml:space="preserve"> PAGEREF _Toc118067116 \h </w:instrText>
            </w:r>
            <w:r w:rsidR="008C6DDD">
              <w:rPr>
                <w:webHidden/>
              </w:rPr>
            </w:r>
            <w:r w:rsidR="008C6DDD">
              <w:rPr>
                <w:webHidden/>
              </w:rPr>
              <w:fldChar w:fldCharType="separate"/>
            </w:r>
            <w:r w:rsidR="008C6DDD">
              <w:rPr>
                <w:webHidden/>
              </w:rPr>
              <w:t>17</w:t>
            </w:r>
            <w:r w:rsidR="008C6DDD">
              <w:rPr>
                <w:webHidden/>
              </w:rPr>
              <w:fldChar w:fldCharType="end"/>
            </w:r>
          </w:hyperlink>
        </w:p>
        <w:p w14:paraId="269DA047" w14:textId="3882C330" w:rsidR="008C6DDD" w:rsidRDefault="00000000">
          <w:pPr>
            <w:pStyle w:val="TDC2"/>
            <w:rPr>
              <w:rFonts w:asciiTheme="minorHAnsi" w:eastAsiaTheme="minorEastAsia" w:hAnsiTheme="minorHAnsi" w:cstheme="minorBidi"/>
              <w:bCs w:val="0"/>
              <w:smallCaps w:val="0"/>
              <w:sz w:val="22"/>
              <w:szCs w:val="22"/>
              <w:lang w:eastAsia="es-CO"/>
            </w:rPr>
          </w:pPr>
          <w:hyperlink w:anchor="_Toc118067117" w:history="1">
            <w:r w:rsidR="008C6DDD" w:rsidRPr="00944341">
              <w:rPr>
                <w:rStyle w:val="Hipervnculo"/>
                <w:b/>
              </w:rPr>
              <w:t>2.8</w:t>
            </w:r>
            <w:r w:rsidR="008C6DDD">
              <w:rPr>
                <w:rFonts w:asciiTheme="minorHAnsi" w:eastAsiaTheme="minorEastAsia" w:hAnsiTheme="minorHAnsi" w:cstheme="minorBidi"/>
                <w:bCs w:val="0"/>
                <w:smallCaps w:val="0"/>
                <w:sz w:val="22"/>
                <w:szCs w:val="22"/>
                <w:lang w:eastAsia="es-CO"/>
              </w:rPr>
              <w:tab/>
            </w:r>
            <w:r w:rsidR="008C6DDD" w:rsidRPr="00944341">
              <w:rPr>
                <w:rStyle w:val="Hipervnculo"/>
                <w:b/>
              </w:rPr>
              <w:t>PROPUESTAS PARCIALES</w:t>
            </w:r>
            <w:r w:rsidR="008C6DDD">
              <w:rPr>
                <w:webHidden/>
              </w:rPr>
              <w:tab/>
            </w:r>
            <w:r w:rsidR="008C6DDD">
              <w:rPr>
                <w:webHidden/>
              </w:rPr>
              <w:fldChar w:fldCharType="begin"/>
            </w:r>
            <w:r w:rsidR="008C6DDD">
              <w:rPr>
                <w:webHidden/>
              </w:rPr>
              <w:instrText xml:space="preserve"> PAGEREF _Toc118067117 \h </w:instrText>
            </w:r>
            <w:r w:rsidR="008C6DDD">
              <w:rPr>
                <w:webHidden/>
              </w:rPr>
            </w:r>
            <w:r w:rsidR="008C6DDD">
              <w:rPr>
                <w:webHidden/>
              </w:rPr>
              <w:fldChar w:fldCharType="separate"/>
            </w:r>
            <w:r w:rsidR="008C6DDD">
              <w:rPr>
                <w:webHidden/>
              </w:rPr>
              <w:t>17</w:t>
            </w:r>
            <w:r w:rsidR="008C6DDD">
              <w:rPr>
                <w:webHidden/>
              </w:rPr>
              <w:fldChar w:fldCharType="end"/>
            </w:r>
          </w:hyperlink>
        </w:p>
        <w:p w14:paraId="081A9864" w14:textId="0FA446A9" w:rsidR="008C6DDD" w:rsidRDefault="00000000">
          <w:pPr>
            <w:pStyle w:val="TDC2"/>
            <w:rPr>
              <w:rFonts w:asciiTheme="minorHAnsi" w:eastAsiaTheme="minorEastAsia" w:hAnsiTheme="minorHAnsi" w:cstheme="minorBidi"/>
              <w:bCs w:val="0"/>
              <w:smallCaps w:val="0"/>
              <w:sz w:val="22"/>
              <w:szCs w:val="22"/>
              <w:lang w:eastAsia="es-CO"/>
            </w:rPr>
          </w:pPr>
          <w:hyperlink w:anchor="_Toc118067118" w:history="1">
            <w:r w:rsidR="008C6DDD" w:rsidRPr="00944341">
              <w:rPr>
                <w:rStyle w:val="Hipervnculo"/>
                <w:b/>
              </w:rPr>
              <w:t>2.9</w:t>
            </w:r>
            <w:r w:rsidR="008C6DDD">
              <w:rPr>
                <w:rFonts w:asciiTheme="minorHAnsi" w:eastAsiaTheme="minorEastAsia" w:hAnsiTheme="minorHAnsi" w:cstheme="minorBidi"/>
                <w:bCs w:val="0"/>
                <w:smallCaps w:val="0"/>
                <w:sz w:val="22"/>
                <w:szCs w:val="22"/>
                <w:lang w:eastAsia="es-CO"/>
              </w:rPr>
              <w:tab/>
            </w:r>
            <w:r w:rsidR="008C6DDD" w:rsidRPr="00944341">
              <w:rPr>
                <w:rStyle w:val="Hipervnculo"/>
                <w:b/>
              </w:rPr>
              <w:t>PROPUESTAS ALTERNATIVAS</w:t>
            </w:r>
            <w:r w:rsidR="008C6DDD">
              <w:rPr>
                <w:webHidden/>
              </w:rPr>
              <w:tab/>
            </w:r>
            <w:r w:rsidR="008C6DDD">
              <w:rPr>
                <w:webHidden/>
              </w:rPr>
              <w:fldChar w:fldCharType="begin"/>
            </w:r>
            <w:r w:rsidR="008C6DDD">
              <w:rPr>
                <w:webHidden/>
              </w:rPr>
              <w:instrText xml:space="preserve"> PAGEREF _Toc118067118 \h </w:instrText>
            </w:r>
            <w:r w:rsidR="008C6DDD">
              <w:rPr>
                <w:webHidden/>
              </w:rPr>
            </w:r>
            <w:r w:rsidR="008C6DDD">
              <w:rPr>
                <w:webHidden/>
              </w:rPr>
              <w:fldChar w:fldCharType="separate"/>
            </w:r>
            <w:r w:rsidR="008C6DDD">
              <w:rPr>
                <w:webHidden/>
              </w:rPr>
              <w:t>17</w:t>
            </w:r>
            <w:r w:rsidR="008C6DDD">
              <w:rPr>
                <w:webHidden/>
              </w:rPr>
              <w:fldChar w:fldCharType="end"/>
            </w:r>
          </w:hyperlink>
        </w:p>
        <w:p w14:paraId="7F54EA93" w14:textId="66C11147" w:rsidR="008C6DDD" w:rsidRDefault="00000000">
          <w:pPr>
            <w:pStyle w:val="TDC1"/>
            <w:rPr>
              <w:rFonts w:asciiTheme="minorHAnsi" w:eastAsiaTheme="minorEastAsia" w:hAnsiTheme="minorHAnsi" w:cstheme="minorBidi"/>
              <w:b w:val="0"/>
              <w:smallCaps w:val="0"/>
              <w:sz w:val="22"/>
              <w:szCs w:val="22"/>
              <w:lang w:eastAsia="es-CO"/>
            </w:rPr>
          </w:pPr>
          <w:hyperlink w:anchor="_Toc118067119" w:history="1">
            <w:r w:rsidR="008C6DDD" w:rsidRPr="00944341">
              <w:rPr>
                <w:rStyle w:val="Hipervnculo"/>
              </w:rPr>
              <w:t>CAPÍTULO III. REQUISITOS HABILITANTES Y SU VERIFICACIÓN</w:t>
            </w:r>
            <w:r w:rsidR="008C6DDD">
              <w:rPr>
                <w:webHidden/>
              </w:rPr>
              <w:tab/>
            </w:r>
            <w:r w:rsidR="008C6DDD">
              <w:rPr>
                <w:webHidden/>
              </w:rPr>
              <w:fldChar w:fldCharType="begin"/>
            </w:r>
            <w:r w:rsidR="008C6DDD">
              <w:rPr>
                <w:webHidden/>
              </w:rPr>
              <w:instrText xml:space="preserve"> PAGEREF _Toc118067119 \h </w:instrText>
            </w:r>
            <w:r w:rsidR="008C6DDD">
              <w:rPr>
                <w:webHidden/>
              </w:rPr>
            </w:r>
            <w:r w:rsidR="008C6DDD">
              <w:rPr>
                <w:webHidden/>
              </w:rPr>
              <w:fldChar w:fldCharType="separate"/>
            </w:r>
            <w:r w:rsidR="008C6DDD">
              <w:rPr>
                <w:webHidden/>
              </w:rPr>
              <w:t>19</w:t>
            </w:r>
            <w:r w:rsidR="008C6DDD">
              <w:rPr>
                <w:webHidden/>
              </w:rPr>
              <w:fldChar w:fldCharType="end"/>
            </w:r>
          </w:hyperlink>
        </w:p>
        <w:p w14:paraId="77B7F6B8" w14:textId="6CAA107F" w:rsidR="008C6DDD" w:rsidRDefault="00000000">
          <w:pPr>
            <w:pStyle w:val="TDC2"/>
            <w:rPr>
              <w:rFonts w:asciiTheme="minorHAnsi" w:eastAsiaTheme="minorEastAsia" w:hAnsiTheme="minorHAnsi" w:cstheme="minorBidi"/>
              <w:bCs w:val="0"/>
              <w:smallCaps w:val="0"/>
              <w:sz w:val="22"/>
              <w:szCs w:val="22"/>
              <w:lang w:eastAsia="es-CO"/>
            </w:rPr>
          </w:pPr>
          <w:hyperlink w:anchor="_Toc118067120" w:history="1">
            <w:r w:rsidR="008C6DDD" w:rsidRPr="00944341">
              <w:rPr>
                <w:rStyle w:val="Hipervnculo"/>
              </w:rPr>
              <w:t>3.1 GENERALIDADES</w:t>
            </w:r>
            <w:r w:rsidR="008C6DDD">
              <w:rPr>
                <w:webHidden/>
              </w:rPr>
              <w:tab/>
            </w:r>
            <w:r w:rsidR="008C6DDD">
              <w:rPr>
                <w:webHidden/>
              </w:rPr>
              <w:fldChar w:fldCharType="begin"/>
            </w:r>
            <w:r w:rsidR="008C6DDD">
              <w:rPr>
                <w:webHidden/>
              </w:rPr>
              <w:instrText xml:space="preserve"> PAGEREF _Toc118067120 \h </w:instrText>
            </w:r>
            <w:r w:rsidR="008C6DDD">
              <w:rPr>
                <w:webHidden/>
              </w:rPr>
            </w:r>
            <w:r w:rsidR="008C6DDD">
              <w:rPr>
                <w:webHidden/>
              </w:rPr>
              <w:fldChar w:fldCharType="separate"/>
            </w:r>
            <w:r w:rsidR="008C6DDD">
              <w:rPr>
                <w:webHidden/>
              </w:rPr>
              <w:t>19</w:t>
            </w:r>
            <w:r w:rsidR="008C6DDD">
              <w:rPr>
                <w:webHidden/>
              </w:rPr>
              <w:fldChar w:fldCharType="end"/>
            </w:r>
          </w:hyperlink>
        </w:p>
        <w:p w14:paraId="6780F1A5" w14:textId="14482CE2" w:rsidR="008C6DDD" w:rsidRDefault="00000000">
          <w:pPr>
            <w:pStyle w:val="TDC2"/>
            <w:rPr>
              <w:rFonts w:asciiTheme="minorHAnsi" w:eastAsiaTheme="minorEastAsia" w:hAnsiTheme="minorHAnsi" w:cstheme="minorBidi"/>
              <w:bCs w:val="0"/>
              <w:smallCaps w:val="0"/>
              <w:sz w:val="22"/>
              <w:szCs w:val="22"/>
              <w:lang w:eastAsia="es-CO"/>
            </w:rPr>
          </w:pPr>
          <w:hyperlink w:anchor="_Toc118067121" w:history="1">
            <w:r w:rsidR="008C6DDD" w:rsidRPr="00944341">
              <w:rPr>
                <w:rStyle w:val="Hipervnculo"/>
              </w:rPr>
              <w:t>3.2 CAPACIDAD JURÍDICA</w:t>
            </w:r>
            <w:r w:rsidR="008C6DDD">
              <w:rPr>
                <w:webHidden/>
              </w:rPr>
              <w:tab/>
            </w:r>
            <w:r w:rsidR="008C6DDD">
              <w:rPr>
                <w:webHidden/>
              </w:rPr>
              <w:fldChar w:fldCharType="begin"/>
            </w:r>
            <w:r w:rsidR="008C6DDD">
              <w:rPr>
                <w:webHidden/>
              </w:rPr>
              <w:instrText xml:space="preserve"> PAGEREF _Toc118067121 \h </w:instrText>
            </w:r>
            <w:r w:rsidR="008C6DDD">
              <w:rPr>
                <w:webHidden/>
              </w:rPr>
            </w:r>
            <w:r w:rsidR="008C6DDD">
              <w:rPr>
                <w:webHidden/>
              </w:rPr>
              <w:fldChar w:fldCharType="separate"/>
            </w:r>
            <w:r w:rsidR="008C6DDD">
              <w:rPr>
                <w:webHidden/>
              </w:rPr>
              <w:t>19</w:t>
            </w:r>
            <w:r w:rsidR="008C6DDD">
              <w:rPr>
                <w:webHidden/>
              </w:rPr>
              <w:fldChar w:fldCharType="end"/>
            </w:r>
          </w:hyperlink>
        </w:p>
        <w:p w14:paraId="58C32A12" w14:textId="28DE2341" w:rsidR="008C6DDD" w:rsidRDefault="00000000">
          <w:pPr>
            <w:pStyle w:val="TDC2"/>
            <w:rPr>
              <w:rFonts w:asciiTheme="minorHAnsi" w:eastAsiaTheme="minorEastAsia" w:hAnsiTheme="minorHAnsi" w:cstheme="minorBidi"/>
              <w:bCs w:val="0"/>
              <w:smallCaps w:val="0"/>
              <w:sz w:val="22"/>
              <w:szCs w:val="22"/>
              <w:lang w:eastAsia="es-CO"/>
            </w:rPr>
          </w:pPr>
          <w:hyperlink w:anchor="_Toc118067122" w:history="1">
            <w:r w:rsidR="008C6DDD" w:rsidRPr="00944341">
              <w:rPr>
                <w:rStyle w:val="Hipervnculo"/>
              </w:rPr>
              <w:t>3.3 EXISTENCIA Y REPRESENTACIÓN LEGAL</w:t>
            </w:r>
            <w:r w:rsidR="008C6DDD">
              <w:rPr>
                <w:webHidden/>
              </w:rPr>
              <w:tab/>
            </w:r>
            <w:r w:rsidR="008C6DDD">
              <w:rPr>
                <w:webHidden/>
              </w:rPr>
              <w:fldChar w:fldCharType="begin"/>
            </w:r>
            <w:r w:rsidR="008C6DDD">
              <w:rPr>
                <w:webHidden/>
              </w:rPr>
              <w:instrText xml:space="preserve"> PAGEREF _Toc118067122 \h </w:instrText>
            </w:r>
            <w:r w:rsidR="008C6DDD">
              <w:rPr>
                <w:webHidden/>
              </w:rPr>
            </w:r>
            <w:r w:rsidR="008C6DDD">
              <w:rPr>
                <w:webHidden/>
              </w:rPr>
              <w:fldChar w:fldCharType="separate"/>
            </w:r>
            <w:r w:rsidR="008C6DDD">
              <w:rPr>
                <w:webHidden/>
              </w:rPr>
              <w:t>20</w:t>
            </w:r>
            <w:r w:rsidR="008C6DDD">
              <w:rPr>
                <w:webHidden/>
              </w:rPr>
              <w:fldChar w:fldCharType="end"/>
            </w:r>
          </w:hyperlink>
        </w:p>
        <w:p w14:paraId="5231DA4A" w14:textId="106FA1BC" w:rsidR="008C6DDD" w:rsidRDefault="00000000">
          <w:pPr>
            <w:pStyle w:val="TDC3"/>
            <w:rPr>
              <w:rFonts w:asciiTheme="minorHAnsi" w:eastAsiaTheme="minorEastAsia" w:hAnsiTheme="minorHAnsi" w:cstheme="minorBidi"/>
              <w:sz w:val="22"/>
              <w:szCs w:val="22"/>
            </w:rPr>
          </w:pPr>
          <w:hyperlink w:anchor="_Toc118067123" w:history="1">
            <w:r w:rsidR="008C6DDD" w:rsidRPr="00944341">
              <w:rPr>
                <w:rStyle w:val="Hipervnculo"/>
                <w:b/>
              </w:rPr>
              <w:t>3.3.1</w:t>
            </w:r>
            <w:r w:rsidR="008C6DDD">
              <w:rPr>
                <w:rFonts w:asciiTheme="minorHAnsi" w:eastAsiaTheme="minorEastAsia" w:hAnsiTheme="minorHAnsi" w:cstheme="minorBidi"/>
                <w:sz w:val="22"/>
                <w:szCs w:val="22"/>
              </w:rPr>
              <w:tab/>
            </w:r>
            <w:r w:rsidR="008C6DDD" w:rsidRPr="00944341">
              <w:rPr>
                <w:rStyle w:val="Hipervnculo"/>
                <w:b/>
              </w:rPr>
              <w:t>PERSONAS NATURALES</w:t>
            </w:r>
            <w:r w:rsidR="008C6DDD">
              <w:rPr>
                <w:webHidden/>
              </w:rPr>
              <w:tab/>
            </w:r>
            <w:r w:rsidR="008C6DDD">
              <w:rPr>
                <w:webHidden/>
              </w:rPr>
              <w:fldChar w:fldCharType="begin"/>
            </w:r>
            <w:r w:rsidR="008C6DDD">
              <w:rPr>
                <w:webHidden/>
              </w:rPr>
              <w:instrText xml:space="preserve"> PAGEREF _Toc118067123 \h </w:instrText>
            </w:r>
            <w:r w:rsidR="008C6DDD">
              <w:rPr>
                <w:webHidden/>
              </w:rPr>
            </w:r>
            <w:r w:rsidR="008C6DDD">
              <w:rPr>
                <w:webHidden/>
              </w:rPr>
              <w:fldChar w:fldCharType="separate"/>
            </w:r>
            <w:r w:rsidR="008C6DDD">
              <w:rPr>
                <w:webHidden/>
              </w:rPr>
              <w:t>20</w:t>
            </w:r>
            <w:r w:rsidR="008C6DDD">
              <w:rPr>
                <w:webHidden/>
              </w:rPr>
              <w:fldChar w:fldCharType="end"/>
            </w:r>
          </w:hyperlink>
        </w:p>
        <w:p w14:paraId="5D903C59" w14:textId="192BE33F" w:rsidR="008C6DDD" w:rsidRDefault="00000000">
          <w:pPr>
            <w:pStyle w:val="TDC3"/>
            <w:rPr>
              <w:rFonts w:asciiTheme="minorHAnsi" w:eastAsiaTheme="minorEastAsia" w:hAnsiTheme="minorHAnsi" w:cstheme="minorBidi"/>
              <w:sz w:val="22"/>
              <w:szCs w:val="22"/>
            </w:rPr>
          </w:pPr>
          <w:hyperlink w:anchor="_Toc118067124" w:history="1">
            <w:r w:rsidR="008C6DDD" w:rsidRPr="00944341">
              <w:rPr>
                <w:rStyle w:val="Hipervnculo"/>
                <w:b/>
                <w:bCs/>
              </w:rPr>
              <w:t>3.3.2</w:t>
            </w:r>
            <w:r w:rsidR="008C6DDD">
              <w:rPr>
                <w:rFonts w:asciiTheme="minorHAnsi" w:eastAsiaTheme="minorEastAsia" w:hAnsiTheme="minorHAnsi" w:cstheme="minorBidi"/>
                <w:sz w:val="22"/>
                <w:szCs w:val="22"/>
              </w:rPr>
              <w:tab/>
            </w:r>
            <w:r w:rsidR="008C6DDD" w:rsidRPr="00944341">
              <w:rPr>
                <w:rStyle w:val="Hipervnculo"/>
                <w:b/>
                <w:bCs/>
              </w:rPr>
              <w:t>PERSONAS JURÍDICAS</w:t>
            </w:r>
            <w:r w:rsidR="008C6DDD">
              <w:rPr>
                <w:webHidden/>
              </w:rPr>
              <w:tab/>
            </w:r>
            <w:r w:rsidR="008C6DDD">
              <w:rPr>
                <w:webHidden/>
              </w:rPr>
              <w:fldChar w:fldCharType="begin"/>
            </w:r>
            <w:r w:rsidR="008C6DDD">
              <w:rPr>
                <w:webHidden/>
              </w:rPr>
              <w:instrText xml:space="preserve"> PAGEREF _Toc118067124 \h </w:instrText>
            </w:r>
            <w:r w:rsidR="008C6DDD">
              <w:rPr>
                <w:webHidden/>
              </w:rPr>
            </w:r>
            <w:r w:rsidR="008C6DDD">
              <w:rPr>
                <w:webHidden/>
              </w:rPr>
              <w:fldChar w:fldCharType="separate"/>
            </w:r>
            <w:r w:rsidR="008C6DDD">
              <w:rPr>
                <w:webHidden/>
              </w:rPr>
              <w:t>20</w:t>
            </w:r>
            <w:r w:rsidR="008C6DDD">
              <w:rPr>
                <w:webHidden/>
              </w:rPr>
              <w:fldChar w:fldCharType="end"/>
            </w:r>
          </w:hyperlink>
        </w:p>
        <w:p w14:paraId="0167F8A7" w14:textId="132533A5" w:rsidR="008C6DDD" w:rsidRDefault="00000000">
          <w:pPr>
            <w:pStyle w:val="TDC3"/>
            <w:rPr>
              <w:rFonts w:asciiTheme="minorHAnsi" w:eastAsiaTheme="minorEastAsia" w:hAnsiTheme="minorHAnsi" w:cstheme="minorBidi"/>
              <w:sz w:val="22"/>
              <w:szCs w:val="22"/>
            </w:rPr>
          </w:pPr>
          <w:hyperlink w:anchor="_Toc118067125" w:history="1">
            <w:r w:rsidR="008C6DDD" w:rsidRPr="00944341">
              <w:rPr>
                <w:rStyle w:val="Hipervnculo"/>
                <w:b/>
                <w:bCs/>
              </w:rPr>
              <w:t>3.3.3</w:t>
            </w:r>
            <w:r w:rsidR="008C6DDD">
              <w:rPr>
                <w:rFonts w:asciiTheme="minorHAnsi" w:eastAsiaTheme="minorEastAsia" w:hAnsiTheme="minorHAnsi" w:cstheme="minorBidi"/>
                <w:sz w:val="22"/>
                <w:szCs w:val="22"/>
              </w:rPr>
              <w:tab/>
            </w:r>
            <w:r w:rsidR="008C6DDD" w:rsidRPr="00944341">
              <w:rPr>
                <w:rStyle w:val="Hipervnculo"/>
                <w:b/>
                <w:bCs/>
              </w:rPr>
              <w:t>PROPONENTES PLURALES</w:t>
            </w:r>
            <w:r w:rsidR="008C6DDD">
              <w:rPr>
                <w:webHidden/>
              </w:rPr>
              <w:tab/>
            </w:r>
            <w:r w:rsidR="008C6DDD">
              <w:rPr>
                <w:webHidden/>
              </w:rPr>
              <w:fldChar w:fldCharType="begin"/>
            </w:r>
            <w:r w:rsidR="008C6DDD">
              <w:rPr>
                <w:webHidden/>
              </w:rPr>
              <w:instrText xml:space="preserve"> PAGEREF _Toc118067125 \h </w:instrText>
            </w:r>
            <w:r w:rsidR="008C6DDD">
              <w:rPr>
                <w:webHidden/>
              </w:rPr>
            </w:r>
            <w:r w:rsidR="008C6DDD">
              <w:rPr>
                <w:webHidden/>
              </w:rPr>
              <w:fldChar w:fldCharType="separate"/>
            </w:r>
            <w:r w:rsidR="008C6DDD">
              <w:rPr>
                <w:webHidden/>
              </w:rPr>
              <w:t>23</w:t>
            </w:r>
            <w:r w:rsidR="008C6DDD">
              <w:rPr>
                <w:webHidden/>
              </w:rPr>
              <w:fldChar w:fldCharType="end"/>
            </w:r>
          </w:hyperlink>
        </w:p>
        <w:p w14:paraId="0CBADBBD" w14:textId="727CDB15" w:rsidR="008C6DDD" w:rsidRDefault="00000000">
          <w:pPr>
            <w:pStyle w:val="TDC2"/>
            <w:rPr>
              <w:rFonts w:asciiTheme="minorHAnsi" w:eastAsiaTheme="minorEastAsia" w:hAnsiTheme="minorHAnsi" w:cstheme="minorBidi"/>
              <w:bCs w:val="0"/>
              <w:smallCaps w:val="0"/>
              <w:sz w:val="22"/>
              <w:szCs w:val="22"/>
              <w:lang w:eastAsia="es-CO"/>
            </w:rPr>
          </w:pPr>
          <w:hyperlink w:anchor="_Toc118067126" w:history="1">
            <w:r w:rsidR="008C6DDD" w:rsidRPr="00944341">
              <w:rPr>
                <w:rStyle w:val="Hipervnculo"/>
              </w:rPr>
              <w:t>3.4. CERTIFICACIÓN DE PAGOS AL SISTEMA DE SEGURIDAD SOCIAL Y APORTES LEGALES</w:t>
            </w:r>
            <w:r w:rsidR="008C6DDD">
              <w:rPr>
                <w:webHidden/>
              </w:rPr>
              <w:tab/>
            </w:r>
            <w:r w:rsidR="008C6DDD">
              <w:rPr>
                <w:webHidden/>
              </w:rPr>
              <w:fldChar w:fldCharType="begin"/>
            </w:r>
            <w:r w:rsidR="008C6DDD">
              <w:rPr>
                <w:webHidden/>
              </w:rPr>
              <w:instrText xml:space="preserve"> PAGEREF _Toc118067126 \h </w:instrText>
            </w:r>
            <w:r w:rsidR="008C6DDD">
              <w:rPr>
                <w:webHidden/>
              </w:rPr>
            </w:r>
            <w:r w:rsidR="008C6DDD">
              <w:rPr>
                <w:webHidden/>
              </w:rPr>
              <w:fldChar w:fldCharType="separate"/>
            </w:r>
            <w:r w:rsidR="008C6DDD">
              <w:rPr>
                <w:webHidden/>
              </w:rPr>
              <w:t>24</w:t>
            </w:r>
            <w:r w:rsidR="008C6DDD">
              <w:rPr>
                <w:webHidden/>
              </w:rPr>
              <w:fldChar w:fldCharType="end"/>
            </w:r>
          </w:hyperlink>
        </w:p>
        <w:p w14:paraId="778C968F" w14:textId="301D0C39" w:rsidR="008C6DDD" w:rsidRDefault="00000000">
          <w:pPr>
            <w:pStyle w:val="TDC3"/>
            <w:rPr>
              <w:rFonts w:asciiTheme="minorHAnsi" w:eastAsiaTheme="minorEastAsia" w:hAnsiTheme="minorHAnsi" w:cstheme="minorBidi"/>
              <w:sz w:val="22"/>
              <w:szCs w:val="22"/>
            </w:rPr>
          </w:pPr>
          <w:hyperlink w:anchor="_Toc118067127" w:history="1">
            <w:r w:rsidR="008C6DDD" w:rsidRPr="00944341">
              <w:rPr>
                <w:rStyle w:val="Hipervnculo"/>
                <w:b/>
                <w:bCs/>
              </w:rPr>
              <w:t>3.4.1 PERSONAS JURÍDICAS</w:t>
            </w:r>
            <w:r w:rsidR="008C6DDD">
              <w:rPr>
                <w:webHidden/>
              </w:rPr>
              <w:tab/>
            </w:r>
            <w:r w:rsidR="008C6DDD">
              <w:rPr>
                <w:webHidden/>
              </w:rPr>
              <w:fldChar w:fldCharType="begin"/>
            </w:r>
            <w:r w:rsidR="008C6DDD">
              <w:rPr>
                <w:webHidden/>
              </w:rPr>
              <w:instrText xml:space="preserve"> PAGEREF _Toc118067127 \h </w:instrText>
            </w:r>
            <w:r w:rsidR="008C6DDD">
              <w:rPr>
                <w:webHidden/>
              </w:rPr>
            </w:r>
            <w:r w:rsidR="008C6DDD">
              <w:rPr>
                <w:webHidden/>
              </w:rPr>
              <w:fldChar w:fldCharType="separate"/>
            </w:r>
            <w:r w:rsidR="008C6DDD">
              <w:rPr>
                <w:webHidden/>
              </w:rPr>
              <w:t>24</w:t>
            </w:r>
            <w:r w:rsidR="008C6DDD">
              <w:rPr>
                <w:webHidden/>
              </w:rPr>
              <w:fldChar w:fldCharType="end"/>
            </w:r>
          </w:hyperlink>
        </w:p>
        <w:p w14:paraId="6778DA6E" w14:textId="301F942F" w:rsidR="008C6DDD" w:rsidRDefault="00000000">
          <w:pPr>
            <w:pStyle w:val="TDC3"/>
            <w:rPr>
              <w:rFonts w:asciiTheme="minorHAnsi" w:eastAsiaTheme="minorEastAsia" w:hAnsiTheme="minorHAnsi" w:cstheme="minorBidi"/>
              <w:sz w:val="22"/>
              <w:szCs w:val="22"/>
            </w:rPr>
          </w:pPr>
          <w:hyperlink w:anchor="_Toc118067128" w:history="1">
            <w:r w:rsidR="008C6DDD" w:rsidRPr="00944341">
              <w:rPr>
                <w:rStyle w:val="Hipervnculo"/>
                <w:b/>
                <w:bCs/>
              </w:rPr>
              <w:t>3.4.2</w:t>
            </w:r>
            <w:r w:rsidR="008C6DDD">
              <w:rPr>
                <w:rFonts w:asciiTheme="minorHAnsi" w:eastAsiaTheme="minorEastAsia" w:hAnsiTheme="minorHAnsi" w:cstheme="minorBidi"/>
                <w:sz w:val="22"/>
                <w:szCs w:val="22"/>
              </w:rPr>
              <w:tab/>
            </w:r>
            <w:r w:rsidR="008C6DDD" w:rsidRPr="00944341">
              <w:rPr>
                <w:rStyle w:val="Hipervnculo"/>
                <w:b/>
                <w:bCs/>
              </w:rPr>
              <w:t>PERSONAS NATURALES</w:t>
            </w:r>
            <w:r w:rsidR="008C6DDD">
              <w:rPr>
                <w:webHidden/>
              </w:rPr>
              <w:tab/>
            </w:r>
            <w:r w:rsidR="008C6DDD">
              <w:rPr>
                <w:webHidden/>
              </w:rPr>
              <w:fldChar w:fldCharType="begin"/>
            </w:r>
            <w:r w:rsidR="008C6DDD">
              <w:rPr>
                <w:webHidden/>
              </w:rPr>
              <w:instrText xml:space="preserve"> PAGEREF _Toc118067128 \h </w:instrText>
            </w:r>
            <w:r w:rsidR="008C6DDD">
              <w:rPr>
                <w:webHidden/>
              </w:rPr>
            </w:r>
            <w:r w:rsidR="008C6DDD">
              <w:rPr>
                <w:webHidden/>
              </w:rPr>
              <w:fldChar w:fldCharType="separate"/>
            </w:r>
            <w:r w:rsidR="008C6DDD">
              <w:rPr>
                <w:webHidden/>
              </w:rPr>
              <w:t>24</w:t>
            </w:r>
            <w:r w:rsidR="008C6DDD">
              <w:rPr>
                <w:webHidden/>
              </w:rPr>
              <w:fldChar w:fldCharType="end"/>
            </w:r>
          </w:hyperlink>
        </w:p>
        <w:p w14:paraId="2260948A" w14:textId="393B01C2" w:rsidR="008C6DDD" w:rsidRDefault="00000000">
          <w:pPr>
            <w:pStyle w:val="TDC3"/>
            <w:rPr>
              <w:rFonts w:asciiTheme="minorHAnsi" w:eastAsiaTheme="minorEastAsia" w:hAnsiTheme="minorHAnsi" w:cstheme="minorBidi"/>
              <w:sz w:val="22"/>
              <w:szCs w:val="22"/>
            </w:rPr>
          </w:pPr>
          <w:hyperlink w:anchor="_Toc118067129" w:history="1">
            <w:r w:rsidR="008C6DDD" w:rsidRPr="00944341">
              <w:rPr>
                <w:rStyle w:val="Hipervnculo"/>
                <w:b/>
                <w:bCs/>
              </w:rPr>
              <w:t>3.4.3</w:t>
            </w:r>
            <w:r w:rsidR="008C6DDD">
              <w:rPr>
                <w:rFonts w:asciiTheme="minorHAnsi" w:eastAsiaTheme="minorEastAsia" w:hAnsiTheme="minorHAnsi" w:cstheme="minorBidi"/>
                <w:sz w:val="22"/>
                <w:szCs w:val="22"/>
              </w:rPr>
              <w:tab/>
            </w:r>
            <w:r w:rsidR="008C6DDD" w:rsidRPr="00944341">
              <w:rPr>
                <w:rStyle w:val="Hipervnculo"/>
                <w:b/>
                <w:bCs/>
              </w:rPr>
              <w:t>PROPONENTES PLURALES</w:t>
            </w:r>
            <w:r w:rsidR="008C6DDD">
              <w:rPr>
                <w:webHidden/>
              </w:rPr>
              <w:tab/>
            </w:r>
            <w:r w:rsidR="008C6DDD">
              <w:rPr>
                <w:webHidden/>
              </w:rPr>
              <w:fldChar w:fldCharType="begin"/>
            </w:r>
            <w:r w:rsidR="008C6DDD">
              <w:rPr>
                <w:webHidden/>
              </w:rPr>
              <w:instrText xml:space="preserve"> PAGEREF _Toc118067129 \h </w:instrText>
            </w:r>
            <w:r w:rsidR="008C6DDD">
              <w:rPr>
                <w:webHidden/>
              </w:rPr>
            </w:r>
            <w:r w:rsidR="008C6DDD">
              <w:rPr>
                <w:webHidden/>
              </w:rPr>
              <w:fldChar w:fldCharType="separate"/>
            </w:r>
            <w:r w:rsidR="008C6DDD">
              <w:rPr>
                <w:webHidden/>
              </w:rPr>
              <w:t>24</w:t>
            </w:r>
            <w:r w:rsidR="008C6DDD">
              <w:rPr>
                <w:webHidden/>
              </w:rPr>
              <w:fldChar w:fldCharType="end"/>
            </w:r>
          </w:hyperlink>
        </w:p>
        <w:p w14:paraId="6E2F3F28" w14:textId="0DD29BF9" w:rsidR="008C6DDD" w:rsidRDefault="00000000">
          <w:pPr>
            <w:pStyle w:val="TDC3"/>
            <w:rPr>
              <w:rFonts w:asciiTheme="minorHAnsi" w:eastAsiaTheme="minorEastAsia" w:hAnsiTheme="minorHAnsi" w:cstheme="minorBidi"/>
              <w:sz w:val="22"/>
              <w:szCs w:val="22"/>
            </w:rPr>
          </w:pPr>
          <w:hyperlink w:anchor="_Toc118067130" w:history="1">
            <w:r w:rsidR="008C6DDD" w:rsidRPr="00944341">
              <w:rPr>
                <w:rStyle w:val="Hipervnculo"/>
                <w:b/>
                <w:bCs/>
              </w:rPr>
              <w:t>3.4.4</w:t>
            </w:r>
            <w:r w:rsidR="008C6DDD">
              <w:rPr>
                <w:rFonts w:asciiTheme="minorHAnsi" w:eastAsiaTheme="minorEastAsia" w:hAnsiTheme="minorHAnsi" w:cstheme="minorBidi"/>
                <w:sz w:val="22"/>
                <w:szCs w:val="22"/>
              </w:rPr>
              <w:tab/>
            </w:r>
            <w:r w:rsidR="008C6DDD" w:rsidRPr="00944341">
              <w:rPr>
                <w:rStyle w:val="Hipervnculo"/>
                <w:b/>
                <w:bCs/>
              </w:rPr>
              <w:t>SEGURIDAD SOCIAL PARA LA SUSCRIPCIÓN DEL CONTRATO</w:t>
            </w:r>
            <w:r w:rsidR="008C6DDD">
              <w:rPr>
                <w:webHidden/>
              </w:rPr>
              <w:tab/>
            </w:r>
            <w:r w:rsidR="008C6DDD">
              <w:rPr>
                <w:webHidden/>
              </w:rPr>
              <w:fldChar w:fldCharType="begin"/>
            </w:r>
            <w:r w:rsidR="008C6DDD">
              <w:rPr>
                <w:webHidden/>
              </w:rPr>
              <w:instrText xml:space="preserve"> PAGEREF _Toc118067130 \h </w:instrText>
            </w:r>
            <w:r w:rsidR="008C6DDD">
              <w:rPr>
                <w:webHidden/>
              </w:rPr>
            </w:r>
            <w:r w:rsidR="008C6DDD">
              <w:rPr>
                <w:webHidden/>
              </w:rPr>
              <w:fldChar w:fldCharType="separate"/>
            </w:r>
            <w:r w:rsidR="008C6DDD">
              <w:rPr>
                <w:webHidden/>
              </w:rPr>
              <w:t>25</w:t>
            </w:r>
            <w:r w:rsidR="008C6DDD">
              <w:rPr>
                <w:webHidden/>
              </w:rPr>
              <w:fldChar w:fldCharType="end"/>
            </w:r>
          </w:hyperlink>
        </w:p>
        <w:p w14:paraId="2596D73F" w14:textId="016730B7" w:rsidR="008C6DDD" w:rsidRDefault="00000000">
          <w:pPr>
            <w:pStyle w:val="TDC2"/>
            <w:rPr>
              <w:rFonts w:asciiTheme="minorHAnsi" w:eastAsiaTheme="minorEastAsia" w:hAnsiTheme="minorHAnsi" w:cstheme="minorBidi"/>
              <w:bCs w:val="0"/>
              <w:smallCaps w:val="0"/>
              <w:sz w:val="22"/>
              <w:szCs w:val="22"/>
              <w:lang w:eastAsia="es-CO"/>
            </w:rPr>
          </w:pPr>
          <w:hyperlink w:anchor="_Toc118067131" w:history="1">
            <w:r w:rsidR="008C6DDD" w:rsidRPr="00944341">
              <w:rPr>
                <w:rStyle w:val="Hipervnculo"/>
              </w:rPr>
              <w:t>3.5 CAPACIDAD FINANCIERA</w:t>
            </w:r>
            <w:r w:rsidR="008C6DDD">
              <w:rPr>
                <w:webHidden/>
              </w:rPr>
              <w:tab/>
            </w:r>
            <w:r w:rsidR="008C6DDD">
              <w:rPr>
                <w:webHidden/>
              </w:rPr>
              <w:fldChar w:fldCharType="begin"/>
            </w:r>
            <w:r w:rsidR="008C6DDD">
              <w:rPr>
                <w:webHidden/>
              </w:rPr>
              <w:instrText xml:space="preserve"> PAGEREF _Toc118067131 \h </w:instrText>
            </w:r>
            <w:r w:rsidR="008C6DDD">
              <w:rPr>
                <w:webHidden/>
              </w:rPr>
            </w:r>
            <w:r w:rsidR="008C6DDD">
              <w:rPr>
                <w:webHidden/>
              </w:rPr>
              <w:fldChar w:fldCharType="separate"/>
            </w:r>
            <w:r w:rsidR="008C6DDD">
              <w:rPr>
                <w:webHidden/>
              </w:rPr>
              <w:t>25</w:t>
            </w:r>
            <w:r w:rsidR="008C6DDD">
              <w:rPr>
                <w:webHidden/>
              </w:rPr>
              <w:fldChar w:fldCharType="end"/>
            </w:r>
          </w:hyperlink>
        </w:p>
        <w:p w14:paraId="26CC4D27" w14:textId="72EEDF41" w:rsidR="008C6DDD" w:rsidRDefault="00000000">
          <w:pPr>
            <w:pStyle w:val="TDC2"/>
            <w:rPr>
              <w:rFonts w:asciiTheme="minorHAnsi" w:eastAsiaTheme="minorEastAsia" w:hAnsiTheme="minorHAnsi" w:cstheme="minorBidi"/>
              <w:bCs w:val="0"/>
              <w:smallCaps w:val="0"/>
              <w:sz w:val="22"/>
              <w:szCs w:val="22"/>
              <w:lang w:eastAsia="es-CO"/>
            </w:rPr>
          </w:pPr>
          <w:hyperlink w:anchor="_Toc118067132" w:history="1">
            <w:r w:rsidR="008C6DDD" w:rsidRPr="00944341">
              <w:rPr>
                <w:rStyle w:val="Hipervnculo"/>
              </w:rPr>
              <w:t>3.6 CAPITAL DE TRABAJO</w:t>
            </w:r>
            <w:r w:rsidR="008C6DDD">
              <w:rPr>
                <w:webHidden/>
              </w:rPr>
              <w:tab/>
            </w:r>
            <w:r w:rsidR="008C6DDD">
              <w:rPr>
                <w:webHidden/>
              </w:rPr>
              <w:fldChar w:fldCharType="begin"/>
            </w:r>
            <w:r w:rsidR="008C6DDD">
              <w:rPr>
                <w:webHidden/>
              </w:rPr>
              <w:instrText xml:space="preserve"> PAGEREF _Toc118067132 \h </w:instrText>
            </w:r>
            <w:r w:rsidR="008C6DDD">
              <w:rPr>
                <w:webHidden/>
              </w:rPr>
            </w:r>
            <w:r w:rsidR="008C6DDD">
              <w:rPr>
                <w:webHidden/>
              </w:rPr>
              <w:fldChar w:fldCharType="separate"/>
            </w:r>
            <w:r w:rsidR="008C6DDD">
              <w:rPr>
                <w:webHidden/>
              </w:rPr>
              <w:t>25</w:t>
            </w:r>
            <w:r w:rsidR="008C6DDD">
              <w:rPr>
                <w:webHidden/>
              </w:rPr>
              <w:fldChar w:fldCharType="end"/>
            </w:r>
          </w:hyperlink>
        </w:p>
        <w:p w14:paraId="06B88CAA" w14:textId="54FE688C" w:rsidR="008C6DDD" w:rsidRDefault="00000000">
          <w:pPr>
            <w:pStyle w:val="TDC2"/>
            <w:rPr>
              <w:rFonts w:asciiTheme="minorHAnsi" w:eastAsiaTheme="minorEastAsia" w:hAnsiTheme="minorHAnsi" w:cstheme="minorBidi"/>
              <w:bCs w:val="0"/>
              <w:smallCaps w:val="0"/>
              <w:sz w:val="22"/>
              <w:szCs w:val="22"/>
              <w:lang w:eastAsia="es-CO"/>
            </w:rPr>
          </w:pPr>
          <w:hyperlink w:anchor="_Toc118067133" w:history="1">
            <w:r w:rsidR="008C6DDD" w:rsidRPr="00944341">
              <w:rPr>
                <w:rStyle w:val="Hipervnculo"/>
              </w:rPr>
              <w:t>3.7 CAPACIDAD ORGANIZACIONAL</w:t>
            </w:r>
            <w:r w:rsidR="008C6DDD">
              <w:rPr>
                <w:webHidden/>
              </w:rPr>
              <w:tab/>
            </w:r>
            <w:r w:rsidR="008C6DDD">
              <w:rPr>
                <w:webHidden/>
              </w:rPr>
              <w:fldChar w:fldCharType="begin"/>
            </w:r>
            <w:r w:rsidR="008C6DDD">
              <w:rPr>
                <w:webHidden/>
              </w:rPr>
              <w:instrText xml:space="preserve"> PAGEREF _Toc118067133 \h </w:instrText>
            </w:r>
            <w:r w:rsidR="008C6DDD">
              <w:rPr>
                <w:webHidden/>
              </w:rPr>
            </w:r>
            <w:r w:rsidR="008C6DDD">
              <w:rPr>
                <w:webHidden/>
              </w:rPr>
              <w:fldChar w:fldCharType="separate"/>
            </w:r>
            <w:r w:rsidR="008C6DDD">
              <w:rPr>
                <w:webHidden/>
              </w:rPr>
              <w:t>27</w:t>
            </w:r>
            <w:r w:rsidR="008C6DDD">
              <w:rPr>
                <w:webHidden/>
              </w:rPr>
              <w:fldChar w:fldCharType="end"/>
            </w:r>
          </w:hyperlink>
        </w:p>
        <w:p w14:paraId="70F911C6" w14:textId="7AC18A9F" w:rsidR="008C6DDD" w:rsidRDefault="00000000">
          <w:pPr>
            <w:pStyle w:val="TDC3"/>
            <w:rPr>
              <w:rFonts w:asciiTheme="minorHAnsi" w:eastAsiaTheme="minorEastAsia" w:hAnsiTheme="minorHAnsi" w:cstheme="minorBidi"/>
              <w:sz w:val="22"/>
              <w:szCs w:val="22"/>
            </w:rPr>
          </w:pPr>
          <w:hyperlink w:anchor="_Toc118067134" w:history="1">
            <w:r w:rsidR="008C6DDD" w:rsidRPr="00944341">
              <w:rPr>
                <w:rStyle w:val="Hipervnculo"/>
                <w:b/>
                <w:bCs/>
              </w:rPr>
              <w:t>3.7.1</w:t>
            </w:r>
            <w:r w:rsidR="008C6DDD">
              <w:rPr>
                <w:rFonts w:asciiTheme="minorHAnsi" w:eastAsiaTheme="minorEastAsia" w:hAnsiTheme="minorHAnsi" w:cstheme="minorBidi"/>
                <w:sz w:val="22"/>
                <w:szCs w:val="22"/>
              </w:rPr>
              <w:tab/>
            </w:r>
            <w:r w:rsidR="008C6DDD" w:rsidRPr="00944341">
              <w:rPr>
                <w:rStyle w:val="Hipervnculo"/>
                <w:b/>
                <w:bCs/>
              </w:rPr>
              <w:t>ACREDITACIÓN DE LA CAPACIDAD FINANCIERA Y ORGANIZACIONAL</w:t>
            </w:r>
            <w:r w:rsidR="008C6DDD">
              <w:rPr>
                <w:webHidden/>
              </w:rPr>
              <w:tab/>
            </w:r>
            <w:r w:rsidR="008C6DDD">
              <w:rPr>
                <w:webHidden/>
              </w:rPr>
              <w:fldChar w:fldCharType="begin"/>
            </w:r>
            <w:r w:rsidR="008C6DDD">
              <w:rPr>
                <w:webHidden/>
              </w:rPr>
              <w:instrText xml:space="preserve"> PAGEREF _Toc118067134 \h </w:instrText>
            </w:r>
            <w:r w:rsidR="008C6DDD">
              <w:rPr>
                <w:webHidden/>
              </w:rPr>
            </w:r>
            <w:r w:rsidR="008C6DDD">
              <w:rPr>
                <w:webHidden/>
              </w:rPr>
              <w:fldChar w:fldCharType="separate"/>
            </w:r>
            <w:r w:rsidR="008C6DDD">
              <w:rPr>
                <w:webHidden/>
              </w:rPr>
              <w:t>27</w:t>
            </w:r>
            <w:r w:rsidR="008C6DDD">
              <w:rPr>
                <w:webHidden/>
              </w:rPr>
              <w:fldChar w:fldCharType="end"/>
            </w:r>
          </w:hyperlink>
        </w:p>
        <w:p w14:paraId="1E2BC5BA" w14:textId="74EFA72E" w:rsidR="008C6DDD" w:rsidRDefault="00000000">
          <w:pPr>
            <w:pStyle w:val="TDC2"/>
            <w:rPr>
              <w:rFonts w:asciiTheme="minorHAnsi" w:eastAsiaTheme="minorEastAsia" w:hAnsiTheme="minorHAnsi" w:cstheme="minorBidi"/>
              <w:bCs w:val="0"/>
              <w:smallCaps w:val="0"/>
              <w:sz w:val="22"/>
              <w:szCs w:val="22"/>
              <w:lang w:eastAsia="es-CO"/>
            </w:rPr>
          </w:pPr>
          <w:hyperlink w:anchor="_Toc118067135" w:history="1">
            <w:r w:rsidR="008C6DDD" w:rsidRPr="00944341">
              <w:rPr>
                <w:rStyle w:val="Hipervnculo"/>
              </w:rPr>
              <w:t>3.8</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EXIGENCIAS MÍNIMAS DE LA EXPERIENCIA DEL PROPONENTE, Y LA EXPERIENCIA Y FORMACIÓN ACADÉMICA DEL EQUIPO DE TRABAJO (Personal Clave Evaluable)</w:t>
            </w:r>
            <w:r w:rsidR="008C6DDD">
              <w:rPr>
                <w:webHidden/>
              </w:rPr>
              <w:tab/>
            </w:r>
            <w:r w:rsidR="008C6DDD">
              <w:rPr>
                <w:webHidden/>
              </w:rPr>
              <w:fldChar w:fldCharType="begin"/>
            </w:r>
            <w:r w:rsidR="008C6DDD">
              <w:rPr>
                <w:webHidden/>
              </w:rPr>
              <w:instrText xml:space="preserve"> PAGEREF _Toc118067135 \h </w:instrText>
            </w:r>
            <w:r w:rsidR="008C6DDD">
              <w:rPr>
                <w:webHidden/>
              </w:rPr>
            </w:r>
            <w:r w:rsidR="008C6DDD">
              <w:rPr>
                <w:webHidden/>
              </w:rPr>
              <w:fldChar w:fldCharType="separate"/>
            </w:r>
            <w:r w:rsidR="008C6DDD">
              <w:rPr>
                <w:webHidden/>
              </w:rPr>
              <w:t>28</w:t>
            </w:r>
            <w:r w:rsidR="008C6DDD">
              <w:rPr>
                <w:webHidden/>
              </w:rPr>
              <w:fldChar w:fldCharType="end"/>
            </w:r>
          </w:hyperlink>
        </w:p>
        <w:p w14:paraId="104D4086" w14:textId="20CEF9FA" w:rsidR="008C6DDD" w:rsidRDefault="00000000">
          <w:pPr>
            <w:pStyle w:val="TDC3"/>
            <w:rPr>
              <w:rFonts w:asciiTheme="minorHAnsi" w:eastAsiaTheme="minorEastAsia" w:hAnsiTheme="minorHAnsi" w:cstheme="minorBidi"/>
              <w:sz w:val="22"/>
              <w:szCs w:val="22"/>
            </w:rPr>
          </w:pPr>
          <w:hyperlink w:anchor="_Toc118067136" w:history="1">
            <w:r w:rsidR="008C6DDD" w:rsidRPr="00944341">
              <w:rPr>
                <w:rStyle w:val="Hipervnculo"/>
                <w:b/>
                <w:bCs/>
              </w:rPr>
              <w:t>3.8.1</w:t>
            </w:r>
            <w:r w:rsidR="008C6DDD">
              <w:rPr>
                <w:rFonts w:asciiTheme="minorHAnsi" w:eastAsiaTheme="minorEastAsia" w:hAnsiTheme="minorHAnsi" w:cstheme="minorBidi"/>
                <w:sz w:val="22"/>
                <w:szCs w:val="22"/>
              </w:rPr>
              <w:tab/>
            </w:r>
            <w:r w:rsidR="008C6DDD" w:rsidRPr="00944341">
              <w:rPr>
                <w:rStyle w:val="Hipervnculo"/>
                <w:b/>
                <w:bCs/>
              </w:rPr>
              <w:t>EXIGENCIA MÍNIMA DE LA EXPERIENCIA DEL PROPONENTE</w:t>
            </w:r>
            <w:r w:rsidR="008C6DDD">
              <w:rPr>
                <w:webHidden/>
              </w:rPr>
              <w:tab/>
            </w:r>
            <w:r w:rsidR="008C6DDD">
              <w:rPr>
                <w:webHidden/>
              </w:rPr>
              <w:fldChar w:fldCharType="begin"/>
            </w:r>
            <w:r w:rsidR="008C6DDD">
              <w:rPr>
                <w:webHidden/>
              </w:rPr>
              <w:instrText xml:space="preserve"> PAGEREF _Toc118067136 \h </w:instrText>
            </w:r>
            <w:r w:rsidR="008C6DDD">
              <w:rPr>
                <w:webHidden/>
              </w:rPr>
            </w:r>
            <w:r w:rsidR="008C6DDD">
              <w:rPr>
                <w:webHidden/>
              </w:rPr>
              <w:fldChar w:fldCharType="separate"/>
            </w:r>
            <w:r w:rsidR="008C6DDD">
              <w:rPr>
                <w:webHidden/>
              </w:rPr>
              <w:t>28</w:t>
            </w:r>
            <w:r w:rsidR="008C6DDD">
              <w:rPr>
                <w:webHidden/>
              </w:rPr>
              <w:fldChar w:fldCharType="end"/>
            </w:r>
          </w:hyperlink>
        </w:p>
        <w:p w14:paraId="7EB100E2" w14:textId="24383A04" w:rsidR="008C6DDD" w:rsidRDefault="00000000">
          <w:pPr>
            <w:pStyle w:val="TDC3"/>
            <w:rPr>
              <w:rFonts w:asciiTheme="minorHAnsi" w:eastAsiaTheme="minorEastAsia" w:hAnsiTheme="minorHAnsi" w:cstheme="minorBidi"/>
              <w:sz w:val="22"/>
              <w:szCs w:val="22"/>
            </w:rPr>
          </w:pPr>
          <w:hyperlink w:anchor="_Toc118067137" w:history="1">
            <w:r w:rsidR="008C6DDD" w:rsidRPr="00944341">
              <w:rPr>
                <w:rStyle w:val="Hipervnculo"/>
                <w:b/>
                <w:bCs/>
              </w:rPr>
              <w:t>3.8.2</w:t>
            </w:r>
            <w:r w:rsidR="008C6DDD">
              <w:rPr>
                <w:rFonts w:asciiTheme="minorHAnsi" w:eastAsiaTheme="minorEastAsia" w:hAnsiTheme="minorHAnsi" w:cstheme="minorBidi"/>
                <w:sz w:val="22"/>
                <w:szCs w:val="22"/>
              </w:rPr>
              <w:tab/>
            </w:r>
            <w:r w:rsidR="008C6DDD" w:rsidRPr="00944341">
              <w:rPr>
                <w:rStyle w:val="Hipervnculo"/>
                <w:b/>
                <w:bCs/>
              </w:rPr>
              <w:t>EXIGENCIAS MÍNIMAS DE EXPERIENCIA Y FORMACIÓN ACADÉMICA DEL EQUIPO DE TRABAJO (Personal Clave Evaluable)</w:t>
            </w:r>
            <w:r w:rsidR="008C6DDD">
              <w:rPr>
                <w:webHidden/>
              </w:rPr>
              <w:tab/>
            </w:r>
            <w:r w:rsidR="008C6DDD">
              <w:rPr>
                <w:webHidden/>
              </w:rPr>
              <w:fldChar w:fldCharType="begin"/>
            </w:r>
            <w:r w:rsidR="008C6DDD">
              <w:rPr>
                <w:webHidden/>
              </w:rPr>
              <w:instrText xml:space="preserve"> PAGEREF _Toc118067137 \h </w:instrText>
            </w:r>
            <w:r w:rsidR="008C6DDD">
              <w:rPr>
                <w:webHidden/>
              </w:rPr>
            </w:r>
            <w:r w:rsidR="008C6DDD">
              <w:rPr>
                <w:webHidden/>
              </w:rPr>
              <w:fldChar w:fldCharType="separate"/>
            </w:r>
            <w:r w:rsidR="008C6DDD">
              <w:rPr>
                <w:webHidden/>
              </w:rPr>
              <w:t>29</w:t>
            </w:r>
            <w:r w:rsidR="008C6DDD">
              <w:rPr>
                <w:webHidden/>
              </w:rPr>
              <w:fldChar w:fldCharType="end"/>
            </w:r>
          </w:hyperlink>
        </w:p>
        <w:p w14:paraId="677BE4BF" w14:textId="4F8345B4" w:rsidR="008C6DDD" w:rsidRDefault="00000000">
          <w:pPr>
            <w:pStyle w:val="TDC1"/>
            <w:rPr>
              <w:rFonts w:asciiTheme="minorHAnsi" w:eastAsiaTheme="minorEastAsia" w:hAnsiTheme="minorHAnsi" w:cstheme="minorBidi"/>
              <w:b w:val="0"/>
              <w:smallCaps w:val="0"/>
              <w:sz w:val="22"/>
              <w:szCs w:val="22"/>
              <w:lang w:eastAsia="es-CO"/>
            </w:rPr>
          </w:pPr>
          <w:hyperlink w:anchor="_Toc118067138" w:history="1">
            <w:r w:rsidR="008C6DDD" w:rsidRPr="00944341">
              <w:rPr>
                <w:rStyle w:val="Hipervnculo"/>
              </w:rPr>
              <w:t>CAPÍTULO IV. CRITERIOS DE EVALUACIÓN, ASIGNACIÓN DE PUNTAJE Y CRITERIOS DE DESEMPATE</w:t>
            </w:r>
            <w:r w:rsidR="008C6DDD">
              <w:rPr>
                <w:webHidden/>
              </w:rPr>
              <w:tab/>
            </w:r>
            <w:r w:rsidR="008C6DDD">
              <w:rPr>
                <w:webHidden/>
              </w:rPr>
              <w:fldChar w:fldCharType="begin"/>
            </w:r>
            <w:r w:rsidR="008C6DDD">
              <w:rPr>
                <w:webHidden/>
              </w:rPr>
              <w:instrText xml:space="preserve"> PAGEREF _Toc118067138 \h </w:instrText>
            </w:r>
            <w:r w:rsidR="008C6DDD">
              <w:rPr>
                <w:webHidden/>
              </w:rPr>
            </w:r>
            <w:r w:rsidR="008C6DDD">
              <w:rPr>
                <w:webHidden/>
              </w:rPr>
              <w:fldChar w:fldCharType="separate"/>
            </w:r>
            <w:r w:rsidR="008C6DDD">
              <w:rPr>
                <w:webHidden/>
              </w:rPr>
              <w:t>30</w:t>
            </w:r>
            <w:r w:rsidR="008C6DDD">
              <w:rPr>
                <w:webHidden/>
              </w:rPr>
              <w:fldChar w:fldCharType="end"/>
            </w:r>
          </w:hyperlink>
        </w:p>
        <w:p w14:paraId="17035CF7" w14:textId="2943FA90" w:rsidR="008C6DDD" w:rsidRDefault="00000000">
          <w:pPr>
            <w:pStyle w:val="TDC2"/>
            <w:rPr>
              <w:rFonts w:asciiTheme="minorHAnsi" w:eastAsiaTheme="minorEastAsia" w:hAnsiTheme="minorHAnsi" w:cstheme="minorBidi"/>
              <w:bCs w:val="0"/>
              <w:smallCaps w:val="0"/>
              <w:sz w:val="22"/>
              <w:szCs w:val="22"/>
              <w:lang w:eastAsia="es-CO"/>
            </w:rPr>
          </w:pPr>
          <w:hyperlink w:anchor="_Toc118067139" w:history="1">
            <w:r w:rsidR="008C6DDD" w:rsidRPr="00944341">
              <w:rPr>
                <w:rStyle w:val="Hipervnculo"/>
                <w:b/>
              </w:rPr>
              <w:t>4.1 FORMA DE VERIFICACIÓN Y ASIGNACIÓN DE PUNTAJE POR LA EXPERIENCIA DEL PROPONENTE</w:t>
            </w:r>
            <w:r w:rsidR="008C6DDD">
              <w:rPr>
                <w:webHidden/>
              </w:rPr>
              <w:tab/>
            </w:r>
            <w:r w:rsidR="008C6DDD">
              <w:rPr>
                <w:webHidden/>
              </w:rPr>
              <w:fldChar w:fldCharType="begin"/>
            </w:r>
            <w:r w:rsidR="008C6DDD">
              <w:rPr>
                <w:webHidden/>
              </w:rPr>
              <w:instrText xml:space="preserve"> PAGEREF _Toc118067139 \h </w:instrText>
            </w:r>
            <w:r w:rsidR="008C6DDD">
              <w:rPr>
                <w:webHidden/>
              </w:rPr>
            </w:r>
            <w:r w:rsidR="008C6DDD">
              <w:rPr>
                <w:webHidden/>
              </w:rPr>
              <w:fldChar w:fldCharType="separate"/>
            </w:r>
            <w:r w:rsidR="008C6DDD">
              <w:rPr>
                <w:webHidden/>
              </w:rPr>
              <w:t>30</w:t>
            </w:r>
            <w:r w:rsidR="008C6DDD">
              <w:rPr>
                <w:webHidden/>
              </w:rPr>
              <w:fldChar w:fldCharType="end"/>
            </w:r>
          </w:hyperlink>
        </w:p>
        <w:p w14:paraId="77122095" w14:textId="3C187B76" w:rsidR="008C6DDD" w:rsidRDefault="00000000">
          <w:pPr>
            <w:pStyle w:val="TDC2"/>
            <w:rPr>
              <w:rFonts w:asciiTheme="minorHAnsi" w:eastAsiaTheme="minorEastAsia" w:hAnsiTheme="minorHAnsi" w:cstheme="minorBidi"/>
              <w:bCs w:val="0"/>
              <w:smallCaps w:val="0"/>
              <w:sz w:val="22"/>
              <w:szCs w:val="22"/>
              <w:lang w:eastAsia="es-CO"/>
            </w:rPr>
          </w:pPr>
          <w:hyperlink w:anchor="_Toc118067140" w:history="1">
            <w:r w:rsidR="008C6DDD" w:rsidRPr="00944341">
              <w:rPr>
                <w:rStyle w:val="Hipervnculo"/>
              </w:rPr>
              <w:t>4.2</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EQUIPO DE TRABAJO (Personal Clave Evaluable)</w:t>
            </w:r>
            <w:r w:rsidR="008C6DDD">
              <w:rPr>
                <w:webHidden/>
              </w:rPr>
              <w:tab/>
            </w:r>
            <w:r w:rsidR="008C6DDD">
              <w:rPr>
                <w:webHidden/>
              </w:rPr>
              <w:fldChar w:fldCharType="begin"/>
            </w:r>
            <w:r w:rsidR="008C6DDD">
              <w:rPr>
                <w:webHidden/>
              </w:rPr>
              <w:instrText xml:space="preserve"> PAGEREF _Toc118067140 \h </w:instrText>
            </w:r>
            <w:r w:rsidR="008C6DDD">
              <w:rPr>
                <w:webHidden/>
              </w:rPr>
            </w:r>
            <w:r w:rsidR="008C6DDD">
              <w:rPr>
                <w:webHidden/>
              </w:rPr>
              <w:fldChar w:fldCharType="separate"/>
            </w:r>
            <w:r w:rsidR="008C6DDD">
              <w:rPr>
                <w:webHidden/>
              </w:rPr>
              <w:t>34</w:t>
            </w:r>
            <w:r w:rsidR="008C6DDD">
              <w:rPr>
                <w:webHidden/>
              </w:rPr>
              <w:fldChar w:fldCharType="end"/>
            </w:r>
          </w:hyperlink>
        </w:p>
        <w:p w14:paraId="0D78DE75" w14:textId="3682433A" w:rsidR="008C6DDD" w:rsidRDefault="00000000">
          <w:pPr>
            <w:pStyle w:val="TDC3"/>
            <w:rPr>
              <w:rFonts w:asciiTheme="minorHAnsi" w:eastAsiaTheme="minorEastAsia" w:hAnsiTheme="minorHAnsi" w:cstheme="minorBidi"/>
              <w:sz w:val="22"/>
              <w:szCs w:val="22"/>
            </w:rPr>
          </w:pPr>
          <w:hyperlink w:anchor="_Toc118067141" w:history="1">
            <w:r w:rsidR="008C6DDD" w:rsidRPr="00944341">
              <w:rPr>
                <w:rStyle w:val="Hipervnculo"/>
                <w:b/>
                <w:bCs/>
              </w:rPr>
              <w:t>4.2.1</w:t>
            </w:r>
            <w:r w:rsidR="008C6DDD" w:rsidRPr="00944341">
              <w:rPr>
                <w:rStyle w:val="Hipervnculo"/>
                <w:rFonts w:eastAsia="Times New Roman" w:cs="Times New Roman"/>
                <w:b/>
                <w:bCs/>
              </w:rPr>
              <w:t xml:space="preserve">      </w:t>
            </w:r>
            <w:r w:rsidR="008C6DDD" w:rsidRPr="00944341">
              <w:rPr>
                <w:rStyle w:val="Hipervnculo"/>
                <w:b/>
                <w:bCs/>
              </w:rPr>
              <w:t>EXPERIENCIA ESPECÍFICA ADICIONAL</w:t>
            </w:r>
            <w:r w:rsidR="008C6DDD">
              <w:rPr>
                <w:webHidden/>
              </w:rPr>
              <w:tab/>
            </w:r>
            <w:r w:rsidR="008C6DDD">
              <w:rPr>
                <w:webHidden/>
              </w:rPr>
              <w:fldChar w:fldCharType="begin"/>
            </w:r>
            <w:r w:rsidR="008C6DDD">
              <w:rPr>
                <w:webHidden/>
              </w:rPr>
              <w:instrText xml:space="preserve"> PAGEREF _Toc118067141 \h </w:instrText>
            </w:r>
            <w:r w:rsidR="008C6DDD">
              <w:rPr>
                <w:webHidden/>
              </w:rPr>
            </w:r>
            <w:r w:rsidR="008C6DDD">
              <w:rPr>
                <w:webHidden/>
              </w:rPr>
              <w:fldChar w:fldCharType="separate"/>
            </w:r>
            <w:r w:rsidR="008C6DDD">
              <w:rPr>
                <w:webHidden/>
              </w:rPr>
              <w:t>34</w:t>
            </w:r>
            <w:r w:rsidR="008C6DDD">
              <w:rPr>
                <w:webHidden/>
              </w:rPr>
              <w:fldChar w:fldCharType="end"/>
            </w:r>
          </w:hyperlink>
        </w:p>
        <w:p w14:paraId="70FAD863" w14:textId="46DCF312" w:rsidR="008C6DDD" w:rsidRDefault="00000000">
          <w:pPr>
            <w:pStyle w:val="TDC3"/>
            <w:rPr>
              <w:rFonts w:asciiTheme="minorHAnsi" w:eastAsiaTheme="minorEastAsia" w:hAnsiTheme="minorHAnsi" w:cstheme="minorBidi"/>
              <w:sz w:val="22"/>
              <w:szCs w:val="22"/>
            </w:rPr>
          </w:pPr>
          <w:hyperlink w:anchor="_Toc118067142" w:history="1">
            <w:r w:rsidR="008C6DDD" w:rsidRPr="00944341">
              <w:rPr>
                <w:rStyle w:val="Hipervnculo"/>
                <w:b/>
                <w:bCs/>
              </w:rPr>
              <w:t>4.2.2     FORMACIÓN ACADÉMICA ADICIONAL</w:t>
            </w:r>
            <w:r w:rsidR="008C6DDD">
              <w:rPr>
                <w:webHidden/>
              </w:rPr>
              <w:tab/>
            </w:r>
            <w:r w:rsidR="008C6DDD">
              <w:rPr>
                <w:webHidden/>
              </w:rPr>
              <w:fldChar w:fldCharType="begin"/>
            </w:r>
            <w:r w:rsidR="008C6DDD">
              <w:rPr>
                <w:webHidden/>
              </w:rPr>
              <w:instrText xml:space="preserve"> PAGEREF _Toc118067142 \h </w:instrText>
            </w:r>
            <w:r w:rsidR="008C6DDD">
              <w:rPr>
                <w:webHidden/>
              </w:rPr>
            </w:r>
            <w:r w:rsidR="008C6DDD">
              <w:rPr>
                <w:webHidden/>
              </w:rPr>
              <w:fldChar w:fldCharType="separate"/>
            </w:r>
            <w:r w:rsidR="008C6DDD">
              <w:rPr>
                <w:webHidden/>
              </w:rPr>
              <w:t>35</w:t>
            </w:r>
            <w:r w:rsidR="008C6DDD">
              <w:rPr>
                <w:webHidden/>
              </w:rPr>
              <w:fldChar w:fldCharType="end"/>
            </w:r>
          </w:hyperlink>
        </w:p>
        <w:p w14:paraId="624C3C68" w14:textId="13BB1501" w:rsidR="008C6DDD" w:rsidRDefault="00000000">
          <w:pPr>
            <w:pStyle w:val="TDC3"/>
            <w:rPr>
              <w:rFonts w:asciiTheme="minorHAnsi" w:eastAsiaTheme="minorEastAsia" w:hAnsiTheme="minorHAnsi" w:cstheme="minorBidi"/>
              <w:sz w:val="22"/>
              <w:szCs w:val="22"/>
            </w:rPr>
          </w:pPr>
          <w:hyperlink w:anchor="_Toc118067143" w:history="1">
            <w:r w:rsidR="008C6DDD" w:rsidRPr="00944341">
              <w:rPr>
                <w:rStyle w:val="Hipervnculo"/>
                <w:b/>
                <w:bCs/>
              </w:rPr>
              <w:t>4.2.3</w:t>
            </w:r>
            <w:r w:rsidR="008C6DDD" w:rsidRPr="00944341">
              <w:rPr>
                <w:rStyle w:val="Hipervnculo"/>
                <w:rFonts w:eastAsia="Times New Roman" w:cs="Times New Roman"/>
                <w:b/>
                <w:bCs/>
              </w:rPr>
              <w:t xml:space="preserve">    </w:t>
            </w:r>
            <w:r w:rsidR="008C6DDD" w:rsidRPr="00944341">
              <w:rPr>
                <w:rStyle w:val="Hipervnculo"/>
                <w:b/>
                <w:bCs/>
              </w:rPr>
              <w:t>CAMBIO DEL PERSONAL CLAVE EVALUABLE</w:t>
            </w:r>
            <w:r w:rsidR="008C6DDD">
              <w:rPr>
                <w:webHidden/>
              </w:rPr>
              <w:tab/>
            </w:r>
            <w:r w:rsidR="008C6DDD">
              <w:rPr>
                <w:webHidden/>
              </w:rPr>
              <w:fldChar w:fldCharType="begin"/>
            </w:r>
            <w:r w:rsidR="008C6DDD">
              <w:rPr>
                <w:webHidden/>
              </w:rPr>
              <w:instrText xml:space="preserve"> PAGEREF _Toc118067143 \h </w:instrText>
            </w:r>
            <w:r w:rsidR="008C6DDD">
              <w:rPr>
                <w:webHidden/>
              </w:rPr>
            </w:r>
            <w:r w:rsidR="008C6DDD">
              <w:rPr>
                <w:webHidden/>
              </w:rPr>
              <w:fldChar w:fldCharType="separate"/>
            </w:r>
            <w:r w:rsidR="008C6DDD">
              <w:rPr>
                <w:webHidden/>
              </w:rPr>
              <w:t>35</w:t>
            </w:r>
            <w:r w:rsidR="008C6DDD">
              <w:rPr>
                <w:webHidden/>
              </w:rPr>
              <w:fldChar w:fldCharType="end"/>
            </w:r>
          </w:hyperlink>
        </w:p>
        <w:p w14:paraId="21B65818" w14:textId="7645CD6E" w:rsidR="008C6DDD" w:rsidRDefault="00000000">
          <w:pPr>
            <w:pStyle w:val="TDC2"/>
            <w:rPr>
              <w:rFonts w:asciiTheme="minorHAnsi" w:eastAsiaTheme="minorEastAsia" w:hAnsiTheme="minorHAnsi" w:cstheme="minorBidi"/>
              <w:bCs w:val="0"/>
              <w:smallCaps w:val="0"/>
              <w:sz w:val="22"/>
              <w:szCs w:val="22"/>
              <w:lang w:eastAsia="es-CO"/>
            </w:rPr>
          </w:pPr>
          <w:hyperlink w:anchor="_Toc118067144" w:history="1">
            <w:r w:rsidR="008C6DDD" w:rsidRPr="00944341">
              <w:rPr>
                <w:rStyle w:val="Hipervnculo"/>
              </w:rPr>
              <w:t>4.3 FACTOR DE SOSTENIBILIDAD</w:t>
            </w:r>
            <w:r w:rsidR="008C6DDD">
              <w:rPr>
                <w:webHidden/>
              </w:rPr>
              <w:tab/>
            </w:r>
            <w:r w:rsidR="008C6DDD">
              <w:rPr>
                <w:webHidden/>
              </w:rPr>
              <w:fldChar w:fldCharType="begin"/>
            </w:r>
            <w:r w:rsidR="008C6DDD">
              <w:rPr>
                <w:webHidden/>
              </w:rPr>
              <w:instrText xml:space="preserve"> PAGEREF _Toc118067144 \h </w:instrText>
            </w:r>
            <w:r w:rsidR="008C6DDD">
              <w:rPr>
                <w:webHidden/>
              </w:rPr>
            </w:r>
            <w:r w:rsidR="008C6DDD">
              <w:rPr>
                <w:webHidden/>
              </w:rPr>
              <w:fldChar w:fldCharType="separate"/>
            </w:r>
            <w:r w:rsidR="008C6DDD">
              <w:rPr>
                <w:webHidden/>
              </w:rPr>
              <w:t>36</w:t>
            </w:r>
            <w:r w:rsidR="008C6DDD">
              <w:rPr>
                <w:webHidden/>
              </w:rPr>
              <w:fldChar w:fldCharType="end"/>
            </w:r>
          </w:hyperlink>
        </w:p>
        <w:p w14:paraId="6B5E634A" w14:textId="486A095F" w:rsidR="008C6DDD" w:rsidRDefault="00000000">
          <w:pPr>
            <w:pStyle w:val="TDC2"/>
            <w:rPr>
              <w:rFonts w:asciiTheme="minorHAnsi" w:eastAsiaTheme="minorEastAsia" w:hAnsiTheme="minorHAnsi" w:cstheme="minorBidi"/>
              <w:bCs w:val="0"/>
              <w:smallCaps w:val="0"/>
              <w:sz w:val="22"/>
              <w:szCs w:val="22"/>
              <w:lang w:eastAsia="es-CO"/>
            </w:rPr>
          </w:pPr>
          <w:hyperlink w:anchor="_Toc118067145" w:history="1">
            <w:r w:rsidR="008C6DDD" w:rsidRPr="00944341">
              <w:rPr>
                <w:rStyle w:val="Hipervnculo"/>
              </w:rPr>
              <w:t>4.4. APOYO A LA INDUSTRIA NACIONAL</w:t>
            </w:r>
            <w:r w:rsidR="008C6DDD">
              <w:rPr>
                <w:webHidden/>
              </w:rPr>
              <w:tab/>
            </w:r>
            <w:r w:rsidR="008C6DDD">
              <w:rPr>
                <w:webHidden/>
              </w:rPr>
              <w:fldChar w:fldCharType="begin"/>
            </w:r>
            <w:r w:rsidR="008C6DDD">
              <w:rPr>
                <w:webHidden/>
              </w:rPr>
              <w:instrText xml:space="preserve"> PAGEREF _Toc118067145 \h </w:instrText>
            </w:r>
            <w:r w:rsidR="008C6DDD">
              <w:rPr>
                <w:webHidden/>
              </w:rPr>
            </w:r>
            <w:r w:rsidR="008C6DDD">
              <w:rPr>
                <w:webHidden/>
              </w:rPr>
              <w:fldChar w:fldCharType="separate"/>
            </w:r>
            <w:r w:rsidR="008C6DDD">
              <w:rPr>
                <w:webHidden/>
              </w:rPr>
              <w:t>36</w:t>
            </w:r>
            <w:r w:rsidR="008C6DDD">
              <w:rPr>
                <w:webHidden/>
              </w:rPr>
              <w:fldChar w:fldCharType="end"/>
            </w:r>
          </w:hyperlink>
        </w:p>
        <w:p w14:paraId="1F13EE2B" w14:textId="1EDA1E27" w:rsidR="008C6DDD" w:rsidRDefault="00000000">
          <w:pPr>
            <w:pStyle w:val="TDC3"/>
            <w:rPr>
              <w:rFonts w:asciiTheme="minorHAnsi" w:eastAsiaTheme="minorEastAsia" w:hAnsiTheme="minorHAnsi" w:cstheme="minorBidi"/>
              <w:sz w:val="22"/>
              <w:szCs w:val="22"/>
            </w:rPr>
          </w:pPr>
          <w:hyperlink w:anchor="_Toc118067146" w:history="1">
            <w:r w:rsidR="008C6DDD" w:rsidRPr="00944341">
              <w:rPr>
                <w:rStyle w:val="Hipervnculo"/>
                <w:b/>
                <w:bCs/>
                <w:lang w:eastAsia="es-ES"/>
              </w:rPr>
              <w:t>4.4.1 PROMOCIÓN DE SERVICIOS NACIONALES O CON TRATO NACIONAL</w:t>
            </w:r>
            <w:r w:rsidR="008C6DDD">
              <w:rPr>
                <w:webHidden/>
              </w:rPr>
              <w:tab/>
            </w:r>
            <w:r w:rsidR="008C6DDD">
              <w:rPr>
                <w:webHidden/>
              </w:rPr>
              <w:fldChar w:fldCharType="begin"/>
            </w:r>
            <w:r w:rsidR="008C6DDD">
              <w:rPr>
                <w:webHidden/>
              </w:rPr>
              <w:instrText xml:space="preserve"> PAGEREF _Toc118067146 \h </w:instrText>
            </w:r>
            <w:r w:rsidR="008C6DDD">
              <w:rPr>
                <w:webHidden/>
              </w:rPr>
            </w:r>
            <w:r w:rsidR="008C6DDD">
              <w:rPr>
                <w:webHidden/>
              </w:rPr>
              <w:fldChar w:fldCharType="separate"/>
            </w:r>
            <w:r w:rsidR="008C6DDD">
              <w:rPr>
                <w:webHidden/>
              </w:rPr>
              <w:t>36</w:t>
            </w:r>
            <w:r w:rsidR="008C6DDD">
              <w:rPr>
                <w:webHidden/>
              </w:rPr>
              <w:fldChar w:fldCharType="end"/>
            </w:r>
          </w:hyperlink>
        </w:p>
        <w:p w14:paraId="5AA4AAD5" w14:textId="18117A65" w:rsidR="008C6DDD" w:rsidRDefault="00000000">
          <w:pPr>
            <w:pStyle w:val="TDC3"/>
            <w:rPr>
              <w:rFonts w:asciiTheme="minorHAnsi" w:eastAsiaTheme="minorEastAsia" w:hAnsiTheme="minorHAnsi" w:cstheme="minorBidi"/>
              <w:sz w:val="22"/>
              <w:szCs w:val="22"/>
            </w:rPr>
          </w:pPr>
          <w:hyperlink w:anchor="_Toc118067147" w:history="1">
            <w:r w:rsidR="008C6DDD" w:rsidRPr="00944341">
              <w:rPr>
                <w:rStyle w:val="Hipervnculo"/>
                <w:b/>
                <w:bCs/>
              </w:rPr>
              <w:t>4.4.1.1 ACREDITACIÓN DEL PUNTAJE POR SERVICIOS NACIONALES O CON TRATO NACIONAL</w:t>
            </w:r>
            <w:r w:rsidR="008C6DDD">
              <w:rPr>
                <w:webHidden/>
              </w:rPr>
              <w:tab/>
            </w:r>
            <w:r w:rsidR="008C6DDD">
              <w:rPr>
                <w:webHidden/>
              </w:rPr>
              <w:fldChar w:fldCharType="begin"/>
            </w:r>
            <w:r w:rsidR="008C6DDD">
              <w:rPr>
                <w:webHidden/>
              </w:rPr>
              <w:instrText xml:space="preserve"> PAGEREF _Toc118067147 \h </w:instrText>
            </w:r>
            <w:r w:rsidR="008C6DDD">
              <w:rPr>
                <w:webHidden/>
              </w:rPr>
            </w:r>
            <w:r w:rsidR="008C6DDD">
              <w:rPr>
                <w:webHidden/>
              </w:rPr>
              <w:fldChar w:fldCharType="separate"/>
            </w:r>
            <w:r w:rsidR="008C6DDD">
              <w:rPr>
                <w:webHidden/>
              </w:rPr>
              <w:t>37</w:t>
            </w:r>
            <w:r w:rsidR="008C6DDD">
              <w:rPr>
                <w:webHidden/>
              </w:rPr>
              <w:fldChar w:fldCharType="end"/>
            </w:r>
          </w:hyperlink>
        </w:p>
        <w:p w14:paraId="7A3A8498" w14:textId="1E817BF0" w:rsidR="008C6DDD" w:rsidRDefault="00000000">
          <w:pPr>
            <w:pStyle w:val="TDC3"/>
            <w:rPr>
              <w:rFonts w:asciiTheme="minorHAnsi" w:eastAsiaTheme="minorEastAsia" w:hAnsiTheme="minorHAnsi" w:cstheme="minorBidi"/>
              <w:sz w:val="22"/>
              <w:szCs w:val="22"/>
            </w:rPr>
          </w:pPr>
          <w:hyperlink w:anchor="_Toc118067148" w:history="1">
            <w:r w:rsidR="008C6DDD" w:rsidRPr="00944341">
              <w:rPr>
                <w:rStyle w:val="Hipervnculo"/>
                <w:b/>
                <w:bCs/>
              </w:rPr>
              <w:t>4.4.2 INCORPORACIÓN DE COMPONENTE NACIONAL EN SERVICIOS EXTRANJEROS</w:t>
            </w:r>
            <w:r w:rsidR="008C6DDD">
              <w:rPr>
                <w:webHidden/>
              </w:rPr>
              <w:tab/>
            </w:r>
            <w:r w:rsidR="008C6DDD">
              <w:rPr>
                <w:webHidden/>
              </w:rPr>
              <w:fldChar w:fldCharType="begin"/>
            </w:r>
            <w:r w:rsidR="008C6DDD">
              <w:rPr>
                <w:webHidden/>
              </w:rPr>
              <w:instrText xml:space="preserve"> PAGEREF _Toc118067148 \h </w:instrText>
            </w:r>
            <w:r w:rsidR="008C6DDD">
              <w:rPr>
                <w:webHidden/>
              </w:rPr>
            </w:r>
            <w:r w:rsidR="008C6DDD">
              <w:rPr>
                <w:webHidden/>
              </w:rPr>
              <w:fldChar w:fldCharType="separate"/>
            </w:r>
            <w:r w:rsidR="008C6DDD">
              <w:rPr>
                <w:webHidden/>
              </w:rPr>
              <w:t>38</w:t>
            </w:r>
            <w:r w:rsidR="008C6DDD">
              <w:rPr>
                <w:webHidden/>
              </w:rPr>
              <w:fldChar w:fldCharType="end"/>
            </w:r>
          </w:hyperlink>
        </w:p>
        <w:p w14:paraId="31FDA58B" w14:textId="27D867DA" w:rsidR="008C6DDD" w:rsidRDefault="00000000">
          <w:pPr>
            <w:pStyle w:val="TDC2"/>
            <w:rPr>
              <w:rFonts w:asciiTheme="minorHAnsi" w:eastAsiaTheme="minorEastAsia" w:hAnsiTheme="minorHAnsi" w:cstheme="minorBidi"/>
              <w:bCs w:val="0"/>
              <w:smallCaps w:val="0"/>
              <w:sz w:val="22"/>
              <w:szCs w:val="22"/>
              <w:lang w:eastAsia="es-CO"/>
            </w:rPr>
          </w:pPr>
          <w:hyperlink w:anchor="_Toc118067149" w:history="1">
            <w:r w:rsidR="008C6DDD" w:rsidRPr="00944341">
              <w:rPr>
                <w:rStyle w:val="Hipervnculo"/>
              </w:rPr>
              <w:t>4.5 VINCULACIÓN DE PERSONAS EN CONDICIÓN DE DISCAPACIDAD</w:t>
            </w:r>
            <w:r w:rsidR="008C6DDD">
              <w:rPr>
                <w:webHidden/>
              </w:rPr>
              <w:tab/>
            </w:r>
            <w:r w:rsidR="008C6DDD">
              <w:rPr>
                <w:webHidden/>
              </w:rPr>
              <w:fldChar w:fldCharType="begin"/>
            </w:r>
            <w:r w:rsidR="008C6DDD">
              <w:rPr>
                <w:webHidden/>
              </w:rPr>
              <w:instrText xml:space="preserve"> PAGEREF _Toc118067149 \h </w:instrText>
            </w:r>
            <w:r w:rsidR="008C6DDD">
              <w:rPr>
                <w:webHidden/>
              </w:rPr>
            </w:r>
            <w:r w:rsidR="008C6DDD">
              <w:rPr>
                <w:webHidden/>
              </w:rPr>
              <w:fldChar w:fldCharType="separate"/>
            </w:r>
            <w:r w:rsidR="008C6DDD">
              <w:rPr>
                <w:webHidden/>
              </w:rPr>
              <w:t>39</w:t>
            </w:r>
            <w:r w:rsidR="008C6DDD">
              <w:rPr>
                <w:webHidden/>
              </w:rPr>
              <w:fldChar w:fldCharType="end"/>
            </w:r>
          </w:hyperlink>
        </w:p>
        <w:p w14:paraId="6AC495BE" w14:textId="602A3D4C" w:rsidR="008C6DDD" w:rsidRDefault="00000000">
          <w:pPr>
            <w:pStyle w:val="TDC2"/>
            <w:rPr>
              <w:rFonts w:asciiTheme="minorHAnsi" w:eastAsiaTheme="minorEastAsia" w:hAnsiTheme="minorHAnsi" w:cstheme="minorBidi"/>
              <w:bCs w:val="0"/>
              <w:smallCaps w:val="0"/>
              <w:sz w:val="22"/>
              <w:szCs w:val="22"/>
              <w:lang w:eastAsia="es-CO"/>
            </w:rPr>
          </w:pPr>
          <w:hyperlink w:anchor="_Toc118067150" w:history="1">
            <w:r w:rsidR="008C6DDD" w:rsidRPr="00944341">
              <w:rPr>
                <w:rStyle w:val="Hipervnculo"/>
              </w:rPr>
              <w:t>4.6</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EMPRENDIMIENTOS Y EMPRESAS DE MUJERES</w:t>
            </w:r>
            <w:r w:rsidR="008C6DDD">
              <w:rPr>
                <w:webHidden/>
              </w:rPr>
              <w:tab/>
            </w:r>
            <w:r w:rsidR="008C6DDD">
              <w:rPr>
                <w:webHidden/>
              </w:rPr>
              <w:fldChar w:fldCharType="begin"/>
            </w:r>
            <w:r w:rsidR="008C6DDD">
              <w:rPr>
                <w:webHidden/>
              </w:rPr>
              <w:instrText xml:space="preserve"> PAGEREF _Toc118067150 \h </w:instrText>
            </w:r>
            <w:r w:rsidR="008C6DDD">
              <w:rPr>
                <w:webHidden/>
              </w:rPr>
            </w:r>
            <w:r w:rsidR="008C6DDD">
              <w:rPr>
                <w:webHidden/>
              </w:rPr>
              <w:fldChar w:fldCharType="separate"/>
            </w:r>
            <w:r w:rsidR="008C6DDD">
              <w:rPr>
                <w:webHidden/>
              </w:rPr>
              <w:t>40</w:t>
            </w:r>
            <w:r w:rsidR="008C6DDD">
              <w:rPr>
                <w:webHidden/>
              </w:rPr>
              <w:fldChar w:fldCharType="end"/>
            </w:r>
          </w:hyperlink>
        </w:p>
        <w:p w14:paraId="12B18879" w14:textId="7C4AA652" w:rsidR="008C6DDD" w:rsidRDefault="00000000">
          <w:pPr>
            <w:pStyle w:val="TDC2"/>
            <w:rPr>
              <w:rFonts w:asciiTheme="minorHAnsi" w:eastAsiaTheme="minorEastAsia" w:hAnsiTheme="minorHAnsi" w:cstheme="minorBidi"/>
              <w:bCs w:val="0"/>
              <w:smallCaps w:val="0"/>
              <w:sz w:val="22"/>
              <w:szCs w:val="22"/>
              <w:lang w:eastAsia="es-CO"/>
            </w:rPr>
          </w:pPr>
          <w:hyperlink w:anchor="_Toc118067151" w:history="1">
            <w:r w:rsidR="008C6DDD" w:rsidRPr="00944341">
              <w:rPr>
                <w:rStyle w:val="Hipervnculo"/>
              </w:rPr>
              <w:t>4.7</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MIPYME DOMICILIADA EN COLOMBIA</w:t>
            </w:r>
            <w:r w:rsidR="008C6DDD">
              <w:rPr>
                <w:webHidden/>
              </w:rPr>
              <w:tab/>
            </w:r>
            <w:r w:rsidR="008C6DDD">
              <w:rPr>
                <w:webHidden/>
              </w:rPr>
              <w:fldChar w:fldCharType="begin"/>
            </w:r>
            <w:r w:rsidR="008C6DDD">
              <w:rPr>
                <w:webHidden/>
              </w:rPr>
              <w:instrText xml:space="preserve"> PAGEREF _Toc118067151 \h </w:instrText>
            </w:r>
            <w:r w:rsidR="008C6DDD">
              <w:rPr>
                <w:webHidden/>
              </w:rPr>
            </w:r>
            <w:r w:rsidR="008C6DDD">
              <w:rPr>
                <w:webHidden/>
              </w:rPr>
              <w:fldChar w:fldCharType="separate"/>
            </w:r>
            <w:r w:rsidR="008C6DDD">
              <w:rPr>
                <w:webHidden/>
              </w:rPr>
              <w:t>40</w:t>
            </w:r>
            <w:r w:rsidR="008C6DDD">
              <w:rPr>
                <w:webHidden/>
              </w:rPr>
              <w:fldChar w:fldCharType="end"/>
            </w:r>
          </w:hyperlink>
        </w:p>
        <w:p w14:paraId="3FCD3365" w14:textId="3C7D9DAA" w:rsidR="008C6DDD" w:rsidRDefault="00000000">
          <w:pPr>
            <w:pStyle w:val="TDC2"/>
            <w:rPr>
              <w:rFonts w:asciiTheme="minorHAnsi" w:eastAsiaTheme="minorEastAsia" w:hAnsiTheme="minorHAnsi" w:cstheme="minorBidi"/>
              <w:bCs w:val="0"/>
              <w:smallCaps w:val="0"/>
              <w:sz w:val="22"/>
              <w:szCs w:val="22"/>
              <w:lang w:eastAsia="es-CO"/>
            </w:rPr>
          </w:pPr>
          <w:hyperlink w:anchor="_Toc118067152" w:history="1">
            <w:r w:rsidR="008C6DDD" w:rsidRPr="00944341">
              <w:rPr>
                <w:rStyle w:val="Hipervnculo"/>
              </w:rPr>
              <w:t>4.8 CRITERIOS DE DESEMPATE</w:t>
            </w:r>
            <w:r w:rsidR="008C6DDD">
              <w:rPr>
                <w:webHidden/>
              </w:rPr>
              <w:tab/>
            </w:r>
            <w:r w:rsidR="008C6DDD">
              <w:rPr>
                <w:webHidden/>
              </w:rPr>
              <w:fldChar w:fldCharType="begin"/>
            </w:r>
            <w:r w:rsidR="008C6DDD">
              <w:rPr>
                <w:webHidden/>
              </w:rPr>
              <w:instrText xml:space="preserve"> PAGEREF _Toc118067152 \h </w:instrText>
            </w:r>
            <w:r w:rsidR="008C6DDD">
              <w:rPr>
                <w:webHidden/>
              </w:rPr>
            </w:r>
            <w:r w:rsidR="008C6DDD">
              <w:rPr>
                <w:webHidden/>
              </w:rPr>
              <w:fldChar w:fldCharType="separate"/>
            </w:r>
            <w:r w:rsidR="008C6DDD">
              <w:rPr>
                <w:webHidden/>
              </w:rPr>
              <w:t>40</w:t>
            </w:r>
            <w:r w:rsidR="008C6DDD">
              <w:rPr>
                <w:webHidden/>
              </w:rPr>
              <w:fldChar w:fldCharType="end"/>
            </w:r>
          </w:hyperlink>
        </w:p>
        <w:p w14:paraId="3E396E53" w14:textId="74CEF4FB" w:rsidR="008C6DDD" w:rsidRDefault="00000000">
          <w:pPr>
            <w:pStyle w:val="TDC1"/>
            <w:rPr>
              <w:rFonts w:asciiTheme="minorHAnsi" w:eastAsiaTheme="minorEastAsia" w:hAnsiTheme="minorHAnsi" w:cstheme="minorBidi"/>
              <w:b w:val="0"/>
              <w:smallCaps w:val="0"/>
              <w:sz w:val="22"/>
              <w:szCs w:val="22"/>
              <w:lang w:eastAsia="es-CO"/>
            </w:rPr>
          </w:pPr>
          <w:hyperlink w:anchor="_Toc118067153" w:history="1">
            <w:r w:rsidR="008C6DDD" w:rsidRPr="00944341">
              <w:rPr>
                <w:rStyle w:val="Hipervnculo"/>
                <w:rFonts w:eastAsia="Arial"/>
                <w:lang w:val="es-ES"/>
              </w:rPr>
              <w:t>CAPÍTULO V. OFERTA ECONÓMICA</w:t>
            </w:r>
            <w:r w:rsidR="008C6DDD">
              <w:rPr>
                <w:webHidden/>
              </w:rPr>
              <w:tab/>
            </w:r>
            <w:r w:rsidR="008C6DDD">
              <w:rPr>
                <w:webHidden/>
              </w:rPr>
              <w:fldChar w:fldCharType="begin"/>
            </w:r>
            <w:r w:rsidR="008C6DDD">
              <w:rPr>
                <w:webHidden/>
              </w:rPr>
              <w:instrText xml:space="preserve"> PAGEREF _Toc118067153 \h </w:instrText>
            </w:r>
            <w:r w:rsidR="008C6DDD">
              <w:rPr>
                <w:webHidden/>
              </w:rPr>
            </w:r>
            <w:r w:rsidR="008C6DDD">
              <w:rPr>
                <w:webHidden/>
              </w:rPr>
              <w:fldChar w:fldCharType="separate"/>
            </w:r>
            <w:r w:rsidR="008C6DDD">
              <w:rPr>
                <w:webHidden/>
              </w:rPr>
              <w:t>48</w:t>
            </w:r>
            <w:r w:rsidR="008C6DDD">
              <w:rPr>
                <w:webHidden/>
              </w:rPr>
              <w:fldChar w:fldCharType="end"/>
            </w:r>
          </w:hyperlink>
        </w:p>
        <w:p w14:paraId="3C4A4EAE" w14:textId="683B153B" w:rsidR="008C6DDD" w:rsidRDefault="00000000">
          <w:pPr>
            <w:pStyle w:val="TDC2"/>
            <w:rPr>
              <w:rFonts w:asciiTheme="minorHAnsi" w:eastAsiaTheme="minorEastAsia" w:hAnsiTheme="minorHAnsi" w:cstheme="minorBidi"/>
              <w:bCs w:val="0"/>
              <w:smallCaps w:val="0"/>
              <w:sz w:val="22"/>
              <w:szCs w:val="22"/>
              <w:lang w:eastAsia="es-CO"/>
            </w:rPr>
          </w:pPr>
          <w:hyperlink w:anchor="_Toc118067154" w:history="1">
            <w:r w:rsidR="008C6DDD" w:rsidRPr="00944341">
              <w:rPr>
                <w:rStyle w:val="Hipervnculo"/>
                <w:b/>
              </w:rPr>
              <w:t>5.1</w:t>
            </w:r>
            <w:r w:rsidR="008C6DDD">
              <w:rPr>
                <w:rFonts w:asciiTheme="minorHAnsi" w:eastAsiaTheme="minorEastAsia" w:hAnsiTheme="minorHAnsi" w:cstheme="minorBidi"/>
                <w:bCs w:val="0"/>
                <w:smallCaps w:val="0"/>
                <w:sz w:val="22"/>
                <w:szCs w:val="22"/>
                <w:lang w:eastAsia="es-CO"/>
              </w:rPr>
              <w:tab/>
            </w:r>
            <w:r w:rsidR="008C6DDD" w:rsidRPr="00944341">
              <w:rPr>
                <w:rStyle w:val="Hipervnculo"/>
                <w:b/>
              </w:rPr>
              <w:t>CORRECCIONES ARITMÉTICAS</w:t>
            </w:r>
            <w:r w:rsidR="008C6DDD">
              <w:rPr>
                <w:webHidden/>
              </w:rPr>
              <w:tab/>
            </w:r>
            <w:r w:rsidR="008C6DDD">
              <w:rPr>
                <w:webHidden/>
              </w:rPr>
              <w:fldChar w:fldCharType="begin"/>
            </w:r>
            <w:r w:rsidR="008C6DDD">
              <w:rPr>
                <w:webHidden/>
              </w:rPr>
              <w:instrText xml:space="preserve"> PAGEREF _Toc118067154 \h </w:instrText>
            </w:r>
            <w:r w:rsidR="008C6DDD">
              <w:rPr>
                <w:webHidden/>
              </w:rPr>
            </w:r>
            <w:r w:rsidR="008C6DDD">
              <w:rPr>
                <w:webHidden/>
              </w:rPr>
              <w:fldChar w:fldCharType="separate"/>
            </w:r>
            <w:r w:rsidR="008C6DDD">
              <w:rPr>
                <w:webHidden/>
              </w:rPr>
              <w:t>48</w:t>
            </w:r>
            <w:r w:rsidR="008C6DDD">
              <w:rPr>
                <w:webHidden/>
              </w:rPr>
              <w:fldChar w:fldCharType="end"/>
            </w:r>
          </w:hyperlink>
        </w:p>
        <w:p w14:paraId="09B92B9A" w14:textId="72FB93E3" w:rsidR="008C6DDD" w:rsidRDefault="00000000">
          <w:pPr>
            <w:pStyle w:val="TDC2"/>
            <w:rPr>
              <w:rFonts w:asciiTheme="minorHAnsi" w:eastAsiaTheme="minorEastAsia" w:hAnsiTheme="minorHAnsi" w:cstheme="minorBidi"/>
              <w:bCs w:val="0"/>
              <w:smallCaps w:val="0"/>
              <w:sz w:val="22"/>
              <w:szCs w:val="22"/>
              <w:lang w:eastAsia="es-CO"/>
            </w:rPr>
          </w:pPr>
          <w:hyperlink w:anchor="_Toc118067155" w:history="1">
            <w:r w:rsidR="008C6DDD" w:rsidRPr="00944341">
              <w:rPr>
                <w:rStyle w:val="Hipervnculo"/>
                <w:b/>
              </w:rPr>
              <w:t>5.2</w:t>
            </w:r>
            <w:r w:rsidR="008C6DDD">
              <w:rPr>
                <w:rFonts w:asciiTheme="minorHAnsi" w:eastAsiaTheme="minorEastAsia" w:hAnsiTheme="minorHAnsi" w:cstheme="minorBidi"/>
                <w:bCs w:val="0"/>
                <w:smallCaps w:val="0"/>
                <w:sz w:val="22"/>
                <w:szCs w:val="22"/>
                <w:lang w:eastAsia="es-CO"/>
              </w:rPr>
              <w:tab/>
            </w:r>
            <w:r w:rsidR="008C6DDD" w:rsidRPr="00944341">
              <w:rPr>
                <w:rStyle w:val="Hipervnculo"/>
                <w:b/>
              </w:rPr>
              <w:t>PRECIO ARTIFICIALMENTE BAJO</w:t>
            </w:r>
            <w:r w:rsidR="008C6DDD">
              <w:rPr>
                <w:webHidden/>
              </w:rPr>
              <w:tab/>
            </w:r>
            <w:r w:rsidR="008C6DDD">
              <w:rPr>
                <w:webHidden/>
              </w:rPr>
              <w:fldChar w:fldCharType="begin"/>
            </w:r>
            <w:r w:rsidR="008C6DDD">
              <w:rPr>
                <w:webHidden/>
              </w:rPr>
              <w:instrText xml:space="preserve"> PAGEREF _Toc118067155 \h </w:instrText>
            </w:r>
            <w:r w:rsidR="008C6DDD">
              <w:rPr>
                <w:webHidden/>
              </w:rPr>
            </w:r>
            <w:r w:rsidR="008C6DDD">
              <w:rPr>
                <w:webHidden/>
              </w:rPr>
              <w:fldChar w:fldCharType="separate"/>
            </w:r>
            <w:r w:rsidR="008C6DDD">
              <w:rPr>
                <w:webHidden/>
              </w:rPr>
              <w:t>48</w:t>
            </w:r>
            <w:r w:rsidR="008C6DDD">
              <w:rPr>
                <w:webHidden/>
              </w:rPr>
              <w:fldChar w:fldCharType="end"/>
            </w:r>
          </w:hyperlink>
        </w:p>
        <w:p w14:paraId="1FCA63E0" w14:textId="6A7D6564" w:rsidR="008C6DDD" w:rsidRDefault="00000000">
          <w:pPr>
            <w:pStyle w:val="TDC1"/>
            <w:rPr>
              <w:rFonts w:asciiTheme="minorHAnsi" w:eastAsiaTheme="minorEastAsia" w:hAnsiTheme="minorHAnsi" w:cstheme="minorBidi"/>
              <w:b w:val="0"/>
              <w:smallCaps w:val="0"/>
              <w:sz w:val="22"/>
              <w:szCs w:val="22"/>
              <w:lang w:eastAsia="es-CO"/>
            </w:rPr>
          </w:pPr>
          <w:hyperlink w:anchor="_Toc118067156" w:history="1">
            <w:r w:rsidR="008C6DDD" w:rsidRPr="00944341">
              <w:rPr>
                <w:rStyle w:val="Hipervnculo"/>
                <w:rFonts w:eastAsia="Arial"/>
              </w:rPr>
              <w:t>CAPÍTULO VI. RIESGOS ASOCIADOS AL CONTRATO, FORMA DE MITIGARLOS Y ASIGNACIÓN DE RIESGOS</w:t>
            </w:r>
            <w:r w:rsidR="008C6DDD">
              <w:rPr>
                <w:webHidden/>
              </w:rPr>
              <w:tab/>
            </w:r>
            <w:r w:rsidR="008C6DDD">
              <w:rPr>
                <w:webHidden/>
              </w:rPr>
              <w:fldChar w:fldCharType="begin"/>
            </w:r>
            <w:r w:rsidR="008C6DDD">
              <w:rPr>
                <w:webHidden/>
              </w:rPr>
              <w:instrText xml:space="preserve"> PAGEREF _Toc118067156 \h </w:instrText>
            </w:r>
            <w:r w:rsidR="008C6DDD">
              <w:rPr>
                <w:webHidden/>
              </w:rPr>
            </w:r>
            <w:r w:rsidR="008C6DDD">
              <w:rPr>
                <w:webHidden/>
              </w:rPr>
              <w:fldChar w:fldCharType="separate"/>
            </w:r>
            <w:r w:rsidR="008C6DDD">
              <w:rPr>
                <w:webHidden/>
              </w:rPr>
              <w:t>49</w:t>
            </w:r>
            <w:r w:rsidR="008C6DDD">
              <w:rPr>
                <w:webHidden/>
              </w:rPr>
              <w:fldChar w:fldCharType="end"/>
            </w:r>
          </w:hyperlink>
        </w:p>
        <w:p w14:paraId="3266534E" w14:textId="0D0AF28F" w:rsidR="008C6DDD" w:rsidRDefault="00000000">
          <w:pPr>
            <w:pStyle w:val="TDC2"/>
            <w:rPr>
              <w:rFonts w:asciiTheme="minorHAnsi" w:eastAsiaTheme="minorEastAsia" w:hAnsiTheme="minorHAnsi" w:cstheme="minorBidi"/>
              <w:bCs w:val="0"/>
              <w:smallCaps w:val="0"/>
              <w:sz w:val="22"/>
              <w:szCs w:val="22"/>
              <w:lang w:eastAsia="es-CO"/>
            </w:rPr>
          </w:pPr>
          <w:hyperlink w:anchor="_Toc118067157" w:history="1">
            <w:r w:rsidR="008C6DDD" w:rsidRPr="00944341">
              <w:rPr>
                <w:rStyle w:val="Hipervnculo"/>
              </w:rPr>
              <w:t>6.1 ASIGNACIÓN DE RIESGOS</w:t>
            </w:r>
            <w:r w:rsidR="008C6DDD">
              <w:rPr>
                <w:webHidden/>
              </w:rPr>
              <w:tab/>
            </w:r>
            <w:r w:rsidR="008C6DDD">
              <w:rPr>
                <w:webHidden/>
              </w:rPr>
              <w:fldChar w:fldCharType="begin"/>
            </w:r>
            <w:r w:rsidR="008C6DDD">
              <w:rPr>
                <w:webHidden/>
              </w:rPr>
              <w:instrText xml:space="preserve"> PAGEREF _Toc118067157 \h </w:instrText>
            </w:r>
            <w:r w:rsidR="008C6DDD">
              <w:rPr>
                <w:webHidden/>
              </w:rPr>
            </w:r>
            <w:r w:rsidR="008C6DDD">
              <w:rPr>
                <w:webHidden/>
              </w:rPr>
              <w:fldChar w:fldCharType="separate"/>
            </w:r>
            <w:r w:rsidR="008C6DDD">
              <w:rPr>
                <w:webHidden/>
              </w:rPr>
              <w:t>49</w:t>
            </w:r>
            <w:r w:rsidR="008C6DDD">
              <w:rPr>
                <w:webHidden/>
              </w:rPr>
              <w:fldChar w:fldCharType="end"/>
            </w:r>
          </w:hyperlink>
        </w:p>
        <w:p w14:paraId="1A96A364" w14:textId="16226974" w:rsidR="008C6DDD" w:rsidRDefault="00000000">
          <w:pPr>
            <w:pStyle w:val="TDC1"/>
            <w:rPr>
              <w:rFonts w:asciiTheme="minorHAnsi" w:eastAsiaTheme="minorEastAsia" w:hAnsiTheme="minorHAnsi" w:cstheme="minorBidi"/>
              <w:b w:val="0"/>
              <w:smallCaps w:val="0"/>
              <w:sz w:val="22"/>
              <w:szCs w:val="22"/>
              <w:lang w:eastAsia="es-CO"/>
            </w:rPr>
          </w:pPr>
          <w:hyperlink w:anchor="_Toc118067158" w:history="1">
            <w:r w:rsidR="008C6DDD" w:rsidRPr="00944341">
              <w:rPr>
                <w:rStyle w:val="Hipervnculo"/>
                <w:rFonts w:eastAsia="Arial"/>
              </w:rPr>
              <w:t>CAPÍTULO VII. ACUERDOS COMERCIALES</w:t>
            </w:r>
            <w:r w:rsidR="008C6DDD">
              <w:rPr>
                <w:webHidden/>
              </w:rPr>
              <w:tab/>
            </w:r>
            <w:r w:rsidR="008C6DDD">
              <w:rPr>
                <w:webHidden/>
              </w:rPr>
              <w:fldChar w:fldCharType="begin"/>
            </w:r>
            <w:r w:rsidR="008C6DDD">
              <w:rPr>
                <w:webHidden/>
              </w:rPr>
              <w:instrText xml:space="preserve"> PAGEREF _Toc118067158 \h </w:instrText>
            </w:r>
            <w:r w:rsidR="008C6DDD">
              <w:rPr>
                <w:webHidden/>
              </w:rPr>
            </w:r>
            <w:r w:rsidR="008C6DDD">
              <w:rPr>
                <w:webHidden/>
              </w:rPr>
              <w:fldChar w:fldCharType="separate"/>
            </w:r>
            <w:r w:rsidR="008C6DDD">
              <w:rPr>
                <w:webHidden/>
              </w:rPr>
              <w:t>50</w:t>
            </w:r>
            <w:r w:rsidR="008C6DDD">
              <w:rPr>
                <w:webHidden/>
              </w:rPr>
              <w:fldChar w:fldCharType="end"/>
            </w:r>
          </w:hyperlink>
        </w:p>
        <w:p w14:paraId="2006F4D1" w14:textId="6501D49C" w:rsidR="008C6DDD" w:rsidRDefault="00000000">
          <w:pPr>
            <w:pStyle w:val="TDC1"/>
            <w:rPr>
              <w:rFonts w:asciiTheme="minorHAnsi" w:eastAsiaTheme="minorEastAsia" w:hAnsiTheme="minorHAnsi" w:cstheme="minorBidi"/>
              <w:b w:val="0"/>
              <w:smallCaps w:val="0"/>
              <w:sz w:val="22"/>
              <w:szCs w:val="22"/>
              <w:lang w:eastAsia="es-CO"/>
            </w:rPr>
          </w:pPr>
          <w:hyperlink w:anchor="_Toc118067159" w:history="1">
            <w:r w:rsidR="008C6DDD" w:rsidRPr="00944341">
              <w:rPr>
                <w:rStyle w:val="Hipervnculo"/>
                <w:rFonts w:eastAsia="Arial"/>
              </w:rPr>
              <w:t>CAPÍTULO VIII. GARANTÍAS</w:t>
            </w:r>
            <w:r w:rsidR="008C6DDD">
              <w:rPr>
                <w:webHidden/>
              </w:rPr>
              <w:tab/>
            </w:r>
            <w:r w:rsidR="008C6DDD">
              <w:rPr>
                <w:webHidden/>
              </w:rPr>
              <w:fldChar w:fldCharType="begin"/>
            </w:r>
            <w:r w:rsidR="008C6DDD">
              <w:rPr>
                <w:webHidden/>
              </w:rPr>
              <w:instrText xml:space="preserve"> PAGEREF _Toc118067159 \h </w:instrText>
            </w:r>
            <w:r w:rsidR="008C6DDD">
              <w:rPr>
                <w:webHidden/>
              </w:rPr>
            </w:r>
            <w:r w:rsidR="008C6DDD">
              <w:rPr>
                <w:webHidden/>
              </w:rPr>
              <w:fldChar w:fldCharType="separate"/>
            </w:r>
            <w:r w:rsidR="008C6DDD">
              <w:rPr>
                <w:webHidden/>
              </w:rPr>
              <w:t>51</w:t>
            </w:r>
            <w:r w:rsidR="008C6DDD">
              <w:rPr>
                <w:webHidden/>
              </w:rPr>
              <w:fldChar w:fldCharType="end"/>
            </w:r>
          </w:hyperlink>
        </w:p>
        <w:p w14:paraId="45EAC653" w14:textId="0532FD6F" w:rsidR="008C6DDD" w:rsidRDefault="00000000">
          <w:pPr>
            <w:pStyle w:val="TDC2"/>
            <w:rPr>
              <w:rFonts w:asciiTheme="minorHAnsi" w:eastAsiaTheme="minorEastAsia" w:hAnsiTheme="minorHAnsi" w:cstheme="minorBidi"/>
              <w:bCs w:val="0"/>
              <w:smallCaps w:val="0"/>
              <w:sz w:val="22"/>
              <w:szCs w:val="22"/>
              <w:lang w:eastAsia="es-CO"/>
            </w:rPr>
          </w:pPr>
          <w:hyperlink w:anchor="_Toc118067160" w:history="1">
            <w:r w:rsidR="008C6DDD" w:rsidRPr="00944341">
              <w:rPr>
                <w:rStyle w:val="Hipervnculo"/>
              </w:rPr>
              <w:t>8.1 GARANTÍA DE SERIEDAD DE LA OFERTA</w:t>
            </w:r>
            <w:r w:rsidR="008C6DDD">
              <w:rPr>
                <w:webHidden/>
              </w:rPr>
              <w:tab/>
            </w:r>
            <w:r w:rsidR="008C6DDD">
              <w:rPr>
                <w:webHidden/>
              </w:rPr>
              <w:fldChar w:fldCharType="begin"/>
            </w:r>
            <w:r w:rsidR="008C6DDD">
              <w:rPr>
                <w:webHidden/>
              </w:rPr>
              <w:instrText xml:space="preserve"> PAGEREF _Toc118067160 \h </w:instrText>
            </w:r>
            <w:r w:rsidR="008C6DDD">
              <w:rPr>
                <w:webHidden/>
              </w:rPr>
            </w:r>
            <w:r w:rsidR="008C6DDD">
              <w:rPr>
                <w:webHidden/>
              </w:rPr>
              <w:fldChar w:fldCharType="separate"/>
            </w:r>
            <w:r w:rsidR="008C6DDD">
              <w:rPr>
                <w:webHidden/>
              </w:rPr>
              <w:t>51</w:t>
            </w:r>
            <w:r w:rsidR="008C6DDD">
              <w:rPr>
                <w:webHidden/>
              </w:rPr>
              <w:fldChar w:fldCharType="end"/>
            </w:r>
          </w:hyperlink>
        </w:p>
        <w:p w14:paraId="5AC7342B" w14:textId="2AF04CA0" w:rsidR="008C6DDD" w:rsidRDefault="00000000">
          <w:pPr>
            <w:pStyle w:val="TDC2"/>
            <w:rPr>
              <w:rFonts w:asciiTheme="minorHAnsi" w:eastAsiaTheme="minorEastAsia" w:hAnsiTheme="minorHAnsi" w:cstheme="minorBidi"/>
              <w:bCs w:val="0"/>
              <w:smallCaps w:val="0"/>
              <w:sz w:val="22"/>
              <w:szCs w:val="22"/>
              <w:lang w:eastAsia="es-CO"/>
            </w:rPr>
          </w:pPr>
          <w:hyperlink w:anchor="_Toc118067161" w:history="1">
            <w:r w:rsidR="008C6DDD" w:rsidRPr="00944341">
              <w:rPr>
                <w:rStyle w:val="Hipervnculo"/>
              </w:rPr>
              <w:t>8.2</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GARANTÍAS DEL CONTRATO</w:t>
            </w:r>
            <w:r w:rsidR="008C6DDD">
              <w:rPr>
                <w:webHidden/>
              </w:rPr>
              <w:tab/>
            </w:r>
            <w:r w:rsidR="008C6DDD">
              <w:rPr>
                <w:webHidden/>
              </w:rPr>
              <w:fldChar w:fldCharType="begin"/>
            </w:r>
            <w:r w:rsidR="008C6DDD">
              <w:rPr>
                <w:webHidden/>
              </w:rPr>
              <w:instrText xml:space="preserve"> PAGEREF _Toc118067161 \h </w:instrText>
            </w:r>
            <w:r w:rsidR="008C6DDD">
              <w:rPr>
                <w:webHidden/>
              </w:rPr>
            </w:r>
            <w:r w:rsidR="008C6DDD">
              <w:rPr>
                <w:webHidden/>
              </w:rPr>
              <w:fldChar w:fldCharType="separate"/>
            </w:r>
            <w:r w:rsidR="008C6DDD">
              <w:rPr>
                <w:webHidden/>
              </w:rPr>
              <w:t>51</w:t>
            </w:r>
            <w:r w:rsidR="008C6DDD">
              <w:rPr>
                <w:webHidden/>
              </w:rPr>
              <w:fldChar w:fldCharType="end"/>
            </w:r>
          </w:hyperlink>
        </w:p>
        <w:p w14:paraId="2729438B" w14:textId="13777F31" w:rsidR="008C6DDD" w:rsidRDefault="00000000">
          <w:pPr>
            <w:pStyle w:val="TDC3"/>
            <w:rPr>
              <w:rFonts w:asciiTheme="minorHAnsi" w:eastAsiaTheme="minorEastAsia" w:hAnsiTheme="minorHAnsi" w:cstheme="minorBidi"/>
              <w:sz w:val="22"/>
              <w:szCs w:val="22"/>
            </w:rPr>
          </w:pPr>
          <w:hyperlink w:anchor="_Toc118067162" w:history="1">
            <w:r w:rsidR="008C6DDD" w:rsidRPr="00944341">
              <w:rPr>
                <w:rStyle w:val="Hipervnculo"/>
                <w:lang w:eastAsia="es-ES"/>
              </w:rPr>
              <w:t>8.2.1</w:t>
            </w:r>
            <w:r w:rsidR="008C6DDD">
              <w:rPr>
                <w:rFonts w:asciiTheme="minorHAnsi" w:eastAsiaTheme="minorEastAsia" w:hAnsiTheme="minorHAnsi" w:cstheme="minorBidi"/>
                <w:sz w:val="22"/>
                <w:szCs w:val="22"/>
              </w:rPr>
              <w:tab/>
            </w:r>
            <w:r w:rsidR="008C6DDD" w:rsidRPr="00944341">
              <w:rPr>
                <w:rStyle w:val="Hipervnculo"/>
                <w:lang w:eastAsia="es-ES"/>
              </w:rPr>
              <w:t>GARANTÍA DE CUMPLIMIENTO</w:t>
            </w:r>
            <w:r w:rsidR="008C6DDD">
              <w:rPr>
                <w:webHidden/>
              </w:rPr>
              <w:tab/>
            </w:r>
            <w:r w:rsidR="008C6DDD">
              <w:rPr>
                <w:webHidden/>
              </w:rPr>
              <w:fldChar w:fldCharType="begin"/>
            </w:r>
            <w:r w:rsidR="008C6DDD">
              <w:rPr>
                <w:webHidden/>
              </w:rPr>
              <w:instrText xml:space="preserve"> PAGEREF _Toc118067162 \h </w:instrText>
            </w:r>
            <w:r w:rsidR="008C6DDD">
              <w:rPr>
                <w:webHidden/>
              </w:rPr>
            </w:r>
            <w:r w:rsidR="008C6DDD">
              <w:rPr>
                <w:webHidden/>
              </w:rPr>
              <w:fldChar w:fldCharType="separate"/>
            </w:r>
            <w:r w:rsidR="008C6DDD">
              <w:rPr>
                <w:webHidden/>
              </w:rPr>
              <w:t>51</w:t>
            </w:r>
            <w:r w:rsidR="008C6DDD">
              <w:rPr>
                <w:webHidden/>
              </w:rPr>
              <w:fldChar w:fldCharType="end"/>
            </w:r>
          </w:hyperlink>
        </w:p>
        <w:p w14:paraId="7510F0E0" w14:textId="23CFBB9C" w:rsidR="008C6DDD" w:rsidRDefault="00000000">
          <w:pPr>
            <w:pStyle w:val="TDC3"/>
            <w:rPr>
              <w:rFonts w:asciiTheme="minorHAnsi" w:eastAsiaTheme="minorEastAsia" w:hAnsiTheme="minorHAnsi" w:cstheme="minorBidi"/>
              <w:sz w:val="22"/>
              <w:szCs w:val="22"/>
            </w:rPr>
          </w:pPr>
          <w:hyperlink w:anchor="_Toc118067163" w:history="1">
            <w:r w:rsidR="008C6DDD" w:rsidRPr="00944341">
              <w:rPr>
                <w:rStyle w:val="Hipervnculo"/>
                <w:lang w:eastAsia="es-ES"/>
              </w:rPr>
              <w:t>8.2.2</w:t>
            </w:r>
            <w:r w:rsidR="008C6DDD">
              <w:rPr>
                <w:rFonts w:asciiTheme="minorHAnsi" w:eastAsiaTheme="minorEastAsia" w:hAnsiTheme="minorHAnsi" w:cstheme="minorBidi"/>
                <w:sz w:val="22"/>
                <w:szCs w:val="22"/>
              </w:rPr>
              <w:tab/>
            </w:r>
            <w:r w:rsidR="008C6DDD" w:rsidRPr="00944341">
              <w:rPr>
                <w:rStyle w:val="Hipervnculo"/>
                <w:lang w:eastAsia="es-ES"/>
              </w:rPr>
              <w:t>DEL AMPARO DE CALIDAD DEL SERVICIO EN LA GARANTÍA ÚNICA DE CUMPLIMIENTO</w:t>
            </w:r>
            <w:r w:rsidR="008C6DDD">
              <w:rPr>
                <w:webHidden/>
              </w:rPr>
              <w:tab/>
            </w:r>
            <w:r w:rsidR="008C6DDD">
              <w:rPr>
                <w:webHidden/>
              </w:rPr>
              <w:fldChar w:fldCharType="begin"/>
            </w:r>
            <w:r w:rsidR="008C6DDD">
              <w:rPr>
                <w:webHidden/>
              </w:rPr>
              <w:instrText xml:space="preserve"> PAGEREF _Toc118067163 \h </w:instrText>
            </w:r>
            <w:r w:rsidR="008C6DDD">
              <w:rPr>
                <w:webHidden/>
              </w:rPr>
            </w:r>
            <w:r w:rsidR="008C6DDD">
              <w:rPr>
                <w:webHidden/>
              </w:rPr>
              <w:fldChar w:fldCharType="separate"/>
            </w:r>
            <w:r w:rsidR="008C6DDD">
              <w:rPr>
                <w:webHidden/>
              </w:rPr>
              <w:t>53</w:t>
            </w:r>
            <w:r w:rsidR="008C6DDD">
              <w:rPr>
                <w:webHidden/>
              </w:rPr>
              <w:fldChar w:fldCharType="end"/>
            </w:r>
          </w:hyperlink>
        </w:p>
        <w:p w14:paraId="25F5C939" w14:textId="6D7307F5" w:rsidR="008C6DDD" w:rsidRDefault="00000000">
          <w:pPr>
            <w:pStyle w:val="TDC3"/>
            <w:rPr>
              <w:rFonts w:asciiTheme="minorHAnsi" w:eastAsiaTheme="minorEastAsia" w:hAnsiTheme="minorHAnsi" w:cstheme="minorBidi"/>
              <w:sz w:val="22"/>
              <w:szCs w:val="22"/>
            </w:rPr>
          </w:pPr>
          <w:hyperlink w:anchor="_Toc118067164" w:history="1">
            <w:r w:rsidR="008C6DDD" w:rsidRPr="00944341">
              <w:rPr>
                <w:rStyle w:val="Hipervnculo"/>
                <w:rFonts w:eastAsiaTheme="majorEastAsia" w:cstheme="majorBidi"/>
                <w:b/>
                <w:lang w:val="es-MX" w:eastAsia="en-US"/>
              </w:rPr>
              <w:t>8.2.3 GARANTÍA DE RESPONSABILIDAD CIVIL EXTRACONTRACTUAL</w:t>
            </w:r>
            <w:r w:rsidR="008C6DDD">
              <w:rPr>
                <w:webHidden/>
              </w:rPr>
              <w:tab/>
            </w:r>
            <w:r w:rsidR="008C6DDD">
              <w:rPr>
                <w:webHidden/>
              </w:rPr>
              <w:fldChar w:fldCharType="begin"/>
            </w:r>
            <w:r w:rsidR="008C6DDD">
              <w:rPr>
                <w:webHidden/>
              </w:rPr>
              <w:instrText xml:space="preserve"> PAGEREF _Toc118067164 \h </w:instrText>
            </w:r>
            <w:r w:rsidR="008C6DDD">
              <w:rPr>
                <w:webHidden/>
              </w:rPr>
            </w:r>
            <w:r w:rsidR="008C6DDD">
              <w:rPr>
                <w:webHidden/>
              </w:rPr>
              <w:fldChar w:fldCharType="separate"/>
            </w:r>
            <w:r w:rsidR="008C6DDD">
              <w:rPr>
                <w:webHidden/>
              </w:rPr>
              <w:t>53</w:t>
            </w:r>
            <w:r w:rsidR="008C6DDD">
              <w:rPr>
                <w:webHidden/>
              </w:rPr>
              <w:fldChar w:fldCharType="end"/>
            </w:r>
          </w:hyperlink>
        </w:p>
        <w:p w14:paraId="61354F52" w14:textId="4DAE2201" w:rsidR="008C6DDD" w:rsidRDefault="00000000">
          <w:pPr>
            <w:pStyle w:val="TDC1"/>
            <w:rPr>
              <w:rFonts w:asciiTheme="minorHAnsi" w:eastAsiaTheme="minorEastAsia" w:hAnsiTheme="minorHAnsi" w:cstheme="minorBidi"/>
              <w:b w:val="0"/>
              <w:smallCaps w:val="0"/>
              <w:sz w:val="22"/>
              <w:szCs w:val="22"/>
              <w:lang w:eastAsia="es-CO"/>
            </w:rPr>
          </w:pPr>
          <w:hyperlink w:anchor="_Toc118067165" w:history="1">
            <w:r w:rsidR="008C6DDD" w:rsidRPr="00944341">
              <w:rPr>
                <w:rStyle w:val="Hipervnculo"/>
                <w:rFonts w:eastAsia="Arial"/>
              </w:rPr>
              <w:t>CAPÍTULO IX. MINUTA Y CONDICIONES DEL CONTRATO</w:t>
            </w:r>
            <w:r w:rsidR="008C6DDD">
              <w:rPr>
                <w:webHidden/>
              </w:rPr>
              <w:tab/>
            </w:r>
            <w:r w:rsidR="008C6DDD">
              <w:rPr>
                <w:webHidden/>
              </w:rPr>
              <w:fldChar w:fldCharType="begin"/>
            </w:r>
            <w:r w:rsidR="008C6DDD">
              <w:rPr>
                <w:webHidden/>
              </w:rPr>
              <w:instrText xml:space="preserve"> PAGEREF _Toc118067165 \h </w:instrText>
            </w:r>
            <w:r w:rsidR="008C6DDD">
              <w:rPr>
                <w:webHidden/>
              </w:rPr>
            </w:r>
            <w:r w:rsidR="008C6DDD">
              <w:rPr>
                <w:webHidden/>
              </w:rPr>
              <w:fldChar w:fldCharType="separate"/>
            </w:r>
            <w:r w:rsidR="008C6DDD">
              <w:rPr>
                <w:webHidden/>
              </w:rPr>
              <w:t>55</w:t>
            </w:r>
            <w:r w:rsidR="008C6DDD">
              <w:rPr>
                <w:webHidden/>
              </w:rPr>
              <w:fldChar w:fldCharType="end"/>
            </w:r>
          </w:hyperlink>
        </w:p>
        <w:p w14:paraId="5530DECB" w14:textId="195D1042" w:rsidR="008C6DDD" w:rsidRDefault="00000000">
          <w:pPr>
            <w:pStyle w:val="TDC2"/>
            <w:rPr>
              <w:rFonts w:asciiTheme="minorHAnsi" w:eastAsiaTheme="minorEastAsia" w:hAnsiTheme="minorHAnsi" w:cstheme="minorBidi"/>
              <w:bCs w:val="0"/>
              <w:smallCaps w:val="0"/>
              <w:sz w:val="22"/>
              <w:szCs w:val="22"/>
              <w:lang w:eastAsia="es-CO"/>
            </w:rPr>
          </w:pPr>
          <w:hyperlink w:anchor="_Toc118067166" w:history="1">
            <w:r w:rsidR="008C6DDD" w:rsidRPr="00944341">
              <w:rPr>
                <w:rStyle w:val="Hipervnculo"/>
                <w:b/>
              </w:rPr>
              <w:t>9.1 INFORMACIÓN PARA EL CONTROL DE LA EJECUCIÓN DE LA OBRA</w:t>
            </w:r>
            <w:r w:rsidR="008C6DDD">
              <w:rPr>
                <w:webHidden/>
              </w:rPr>
              <w:tab/>
            </w:r>
            <w:r w:rsidR="008C6DDD">
              <w:rPr>
                <w:webHidden/>
              </w:rPr>
              <w:fldChar w:fldCharType="begin"/>
            </w:r>
            <w:r w:rsidR="008C6DDD">
              <w:rPr>
                <w:webHidden/>
              </w:rPr>
              <w:instrText xml:space="preserve"> PAGEREF _Toc118067166 \h </w:instrText>
            </w:r>
            <w:r w:rsidR="008C6DDD">
              <w:rPr>
                <w:webHidden/>
              </w:rPr>
            </w:r>
            <w:r w:rsidR="008C6DDD">
              <w:rPr>
                <w:webHidden/>
              </w:rPr>
              <w:fldChar w:fldCharType="separate"/>
            </w:r>
            <w:r w:rsidR="008C6DDD">
              <w:rPr>
                <w:webHidden/>
              </w:rPr>
              <w:t>55</w:t>
            </w:r>
            <w:r w:rsidR="008C6DDD">
              <w:rPr>
                <w:webHidden/>
              </w:rPr>
              <w:fldChar w:fldCharType="end"/>
            </w:r>
          </w:hyperlink>
        </w:p>
        <w:p w14:paraId="4EE00210" w14:textId="6C786C2A" w:rsidR="008C6DDD" w:rsidRDefault="00000000">
          <w:pPr>
            <w:pStyle w:val="TDC2"/>
            <w:rPr>
              <w:rFonts w:asciiTheme="minorHAnsi" w:eastAsiaTheme="minorEastAsia" w:hAnsiTheme="minorHAnsi" w:cstheme="minorBidi"/>
              <w:bCs w:val="0"/>
              <w:smallCaps w:val="0"/>
              <w:sz w:val="22"/>
              <w:szCs w:val="22"/>
              <w:lang w:eastAsia="es-CO"/>
            </w:rPr>
          </w:pPr>
          <w:hyperlink w:anchor="_Toc118067167" w:history="1">
            <w:r w:rsidR="008C6DDD" w:rsidRPr="00944341">
              <w:rPr>
                <w:rStyle w:val="Hipervnculo"/>
              </w:rPr>
              <w:t>9.2</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ANTICIPO Y/O PAGO ANTICIPADO</w:t>
            </w:r>
            <w:r w:rsidR="008C6DDD">
              <w:rPr>
                <w:webHidden/>
              </w:rPr>
              <w:tab/>
            </w:r>
            <w:r w:rsidR="008C6DDD">
              <w:rPr>
                <w:webHidden/>
              </w:rPr>
              <w:fldChar w:fldCharType="begin"/>
            </w:r>
            <w:r w:rsidR="008C6DDD">
              <w:rPr>
                <w:webHidden/>
              </w:rPr>
              <w:instrText xml:space="preserve"> PAGEREF _Toc118067167 \h </w:instrText>
            </w:r>
            <w:r w:rsidR="008C6DDD">
              <w:rPr>
                <w:webHidden/>
              </w:rPr>
            </w:r>
            <w:r w:rsidR="008C6DDD">
              <w:rPr>
                <w:webHidden/>
              </w:rPr>
              <w:fldChar w:fldCharType="separate"/>
            </w:r>
            <w:r w:rsidR="008C6DDD">
              <w:rPr>
                <w:webHidden/>
              </w:rPr>
              <w:t>55</w:t>
            </w:r>
            <w:r w:rsidR="008C6DDD">
              <w:rPr>
                <w:webHidden/>
              </w:rPr>
              <w:fldChar w:fldCharType="end"/>
            </w:r>
          </w:hyperlink>
        </w:p>
        <w:p w14:paraId="02BC045F" w14:textId="5941F39E" w:rsidR="008C6DDD" w:rsidRDefault="00000000">
          <w:pPr>
            <w:pStyle w:val="TDC1"/>
            <w:rPr>
              <w:rFonts w:asciiTheme="minorHAnsi" w:eastAsiaTheme="minorEastAsia" w:hAnsiTheme="minorHAnsi" w:cstheme="minorBidi"/>
              <w:b w:val="0"/>
              <w:smallCaps w:val="0"/>
              <w:sz w:val="22"/>
              <w:szCs w:val="22"/>
              <w:lang w:eastAsia="es-CO"/>
            </w:rPr>
          </w:pPr>
          <w:hyperlink w:anchor="_Toc118067168" w:history="1">
            <w:r w:rsidR="008C6DDD" w:rsidRPr="00944341">
              <w:rPr>
                <w:rStyle w:val="Hipervnculo"/>
              </w:rPr>
              <w:t>CAPÍTULO X. CONDICIONES DE ACREDITACIÓN DE LA EXPERIENCIA DEL PROPONENTE, Y LA EXPERIENCIA Y FORMACIÓN ACADÉMICA DEL EQUIPO DE TRABAJO Y EL PERSONAL CLAVE EVALUABLE</w:t>
            </w:r>
            <w:r w:rsidR="008C6DDD">
              <w:rPr>
                <w:webHidden/>
              </w:rPr>
              <w:tab/>
            </w:r>
            <w:r w:rsidR="008C6DDD">
              <w:rPr>
                <w:webHidden/>
              </w:rPr>
              <w:fldChar w:fldCharType="begin"/>
            </w:r>
            <w:r w:rsidR="008C6DDD">
              <w:rPr>
                <w:webHidden/>
              </w:rPr>
              <w:instrText xml:space="preserve"> PAGEREF _Toc118067168 \h </w:instrText>
            </w:r>
            <w:r w:rsidR="008C6DDD">
              <w:rPr>
                <w:webHidden/>
              </w:rPr>
            </w:r>
            <w:r w:rsidR="008C6DDD">
              <w:rPr>
                <w:webHidden/>
              </w:rPr>
              <w:fldChar w:fldCharType="separate"/>
            </w:r>
            <w:r w:rsidR="008C6DDD">
              <w:rPr>
                <w:webHidden/>
              </w:rPr>
              <w:t>56</w:t>
            </w:r>
            <w:r w:rsidR="008C6DDD">
              <w:rPr>
                <w:webHidden/>
              </w:rPr>
              <w:fldChar w:fldCharType="end"/>
            </w:r>
          </w:hyperlink>
        </w:p>
        <w:p w14:paraId="02005ADA" w14:textId="13DB2AC7" w:rsidR="008C6DDD" w:rsidRDefault="00000000">
          <w:pPr>
            <w:pStyle w:val="TDC2"/>
            <w:rPr>
              <w:rFonts w:asciiTheme="minorHAnsi" w:eastAsiaTheme="minorEastAsia" w:hAnsiTheme="minorHAnsi" w:cstheme="minorBidi"/>
              <w:bCs w:val="0"/>
              <w:smallCaps w:val="0"/>
              <w:sz w:val="22"/>
              <w:szCs w:val="22"/>
              <w:lang w:eastAsia="es-CO"/>
            </w:rPr>
          </w:pPr>
          <w:hyperlink w:anchor="_Toc118067169" w:history="1">
            <w:r w:rsidR="008C6DDD" w:rsidRPr="00944341">
              <w:rPr>
                <w:rStyle w:val="Hipervnculo"/>
                <w:b/>
              </w:rPr>
              <w:t>10.1</w:t>
            </w:r>
            <w:r w:rsidR="008C6DDD">
              <w:rPr>
                <w:rFonts w:asciiTheme="minorHAnsi" w:eastAsiaTheme="minorEastAsia" w:hAnsiTheme="minorHAnsi" w:cstheme="minorBidi"/>
                <w:bCs w:val="0"/>
                <w:smallCaps w:val="0"/>
                <w:sz w:val="22"/>
                <w:szCs w:val="22"/>
                <w:lang w:eastAsia="es-CO"/>
              </w:rPr>
              <w:tab/>
            </w:r>
            <w:r w:rsidR="008C6DDD" w:rsidRPr="00944341">
              <w:rPr>
                <w:rStyle w:val="Hipervnculo"/>
                <w:b/>
              </w:rPr>
              <w:t>ACREDITACIÓN DE LA EXPERIENCIA DEL PROPONENTE</w:t>
            </w:r>
            <w:r w:rsidR="008C6DDD">
              <w:rPr>
                <w:webHidden/>
              </w:rPr>
              <w:tab/>
            </w:r>
            <w:r w:rsidR="008C6DDD">
              <w:rPr>
                <w:webHidden/>
              </w:rPr>
              <w:fldChar w:fldCharType="begin"/>
            </w:r>
            <w:r w:rsidR="008C6DDD">
              <w:rPr>
                <w:webHidden/>
              </w:rPr>
              <w:instrText xml:space="preserve"> PAGEREF _Toc118067169 \h </w:instrText>
            </w:r>
            <w:r w:rsidR="008C6DDD">
              <w:rPr>
                <w:webHidden/>
              </w:rPr>
            </w:r>
            <w:r w:rsidR="008C6DDD">
              <w:rPr>
                <w:webHidden/>
              </w:rPr>
              <w:fldChar w:fldCharType="separate"/>
            </w:r>
            <w:r w:rsidR="008C6DDD">
              <w:rPr>
                <w:webHidden/>
              </w:rPr>
              <w:t>56</w:t>
            </w:r>
            <w:r w:rsidR="008C6DDD">
              <w:rPr>
                <w:webHidden/>
              </w:rPr>
              <w:fldChar w:fldCharType="end"/>
            </w:r>
          </w:hyperlink>
        </w:p>
        <w:p w14:paraId="62AA025C" w14:textId="340A8E59" w:rsidR="008C6DDD" w:rsidRDefault="00000000">
          <w:pPr>
            <w:pStyle w:val="TDC3"/>
            <w:rPr>
              <w:rFonts w:asciiTheme="minorHAnsi" w:eastAsiaTheme="minorEastAsia" w:hAnsiTheme="minorHAnsi" w:cstheme="minorBidi"/>
              <w:sz w:val="22"/>
              <w:szCs w:val="22"/>
            </w:rPr>
          </w:pPr>
          <w:hyperlink w:anchor="_Toc118067170" w:history="1">
            <w:r w:rsidR="008C6DDD" w:rsidRPr="00944341">
              <w:rPr>
                <w:rStyle w:val="Hipervnculo"/>
                <w:b/>
                <w:bCs/>
              </w:rPr>
              <w:t>10.1.1</w:t>
            </w:r>
            <w:r w:rsidR="008C6DDD">
              <w:rPr>
                <w:rFonts w:asciiTheme="minorHAnsi" w:eastAsiaTheme="minorEastAsia" w:hAnsiTheme="minorHAnsi" w:cstheme="minorBidi"/>
                <w:sz w:val="22"/>
                <w:szCs w:val="22"/>
              </w:rPr>
              <w:tab/>
            </w:r>
            <w:r w:rsidR="008C6DDD" w:rsidRPr="00944341">
              <w:rPr>
                <w:rStyle w:val="Hipervnculo"/>
                <w:b/>
                <w:bCs/>
              </w:rPr>
              <w:t>CARACTERÍSTICAS DE LOS CONTRATOS PRESENTADOS PARA ACREDITAR LA EXPERIENCIA DEL PROPONENTE</w:t>
            </w:r>
            <w:r w:rsidR="008C6DDD">
              <w:rPr>
                <w:webHidden/>
              </w:rPr>
              <w:tab/>
            </w:r>
            <w:r w:rsidR="008C6DDD">
              <w:rPr>
                <w:webHidden/>
              </w:rPr>
              <w:fldChar w:fldCharType="begin"/>
            </w:r>
            <w:r w:rsidR="008C6DDD">
              <w:rPr>
                <w:webHidden/>
              </w:rPr>
              <w:instrText xml:space="preserve"> PAGEREF _Toc118067170 \h </w:instrText>
            </w:r>
            <w:r w:rsidR="008C6DDD">
              <w:rPr>
                <w:webHidden/>
              </w:rPr>
            </w:r>
            <w:r w:rsidR="008C6DDD">
              <w:rPr>
                <w:webHidden/>
              </w:rPr>
              <w:fldChar w:fldCharType="separate"/>
            </w:r>
            <w:r w:rsidR="008C6DDD">
              <w:rPr>
                <w:webHidden/>
              </w:rPr>
              <w:t>57</w:t>
            </w:r>
            <w:r w:rsidR="008C6DDD">
              <w:rPr>
                <w:webHidden/>
              </w:rPr>
              <w:fldChar w:fldCharType="end"/>
            </w:r>
          </w:hyperlink>
        </w:p>
        <w:p w14:paraId="2F2977DB" w14:textId="59C4C8B1" w:rsidR="008C6DDD" w:rsidRDefault="00000000">
          <w:pPr>
            <w:pStyle w:val="TDC3"/>
            <w:rPr>
              <w:rFonts w:asciiTheme="minorHAnsi" w:eastAsiaTheme="minorEastAsia" w:hAnsiTheme="minorHAnsi" w:cstheme="minorBidi"/>
              <w:sz w:val="22"/>
              <w:szCs w:val="22"/>
            </w:rPr>
          </w:pPr>
          <w:hyperlink w:anchor="_Toc118067171" w:history="1">
            <w:r w:rsidR="008C6DDD" w:rsidRPr="00944341">
              <w:rPr>
                <w:rStyle w:val="Hipervnculo"/>
                <w:b/>
                <w:bCs/>
              </w:rPr>
              <w:t>10.1.2</w:t>
            </w:r>
            <w:r w:rsidR="008C6DDD">
              <w:rPr>
                <w:rFonts w:asciiTheme="minorHAnsi" w:eastAsiaTheme="minorEastAsia" w:hAnsiTheme="minorHAnsi" w:cstheme="minorBidi"/>
                <w:sz w:val="22"/>
                <w:szCs w:val="22"/>
              </w:rPr>
              <w:tab/>
            </w:r>
            <w:r w:rsidR="008C6DDD" w:rsidRPr="00944341">
              <w:rPr>
                <w:rStyle w:val="Hipervnculo"/>
                <w:b/>
                <w:bCs/>
              </w:rPr>
              <w:t>CONSIDERACIONES PARA LA VALIDEZ DE LA EXPERIENCIA DEL PROPONENTE</w:t>
            </w:r>
            <w:r w:rsidR="008C6DDD">
              <w:rPr>
                <w:webHidden/>
              </w:rPr>
              <w:tab/>
            </w:r>
            <w:r w:rsidR="008C6DDD">
              <w:rPr>
                <w:webHidden/>
              </w:rPr>
              <w:fldChar w:fldCharType="begin"/>
            </w:r>
            <w:r w:rsidR="008C6DDD">
              <w:rPr>
                <w:webHidden/>
              </w:rPr>
              <w:instrText xml:space="preserve"> PAGEREF _Toc118067171 \h </w:instrText>
            </w:r>
            <w:r w:rsidR="008C6DDD">
              <w:rPr>
                <w:webHidden/>
              </w:rPr>
            </w:r>
            <w:r w:rsidR="008C6DDD">
              <w:rPr>
                <w:webHidden/>
              </w:rPr>
              <w:fldChar w:fldCharType="separate"/>
            </w:r>
            <w:r w:rsidR="008C6DDD">
              <w:rPr>
                <w:webHidden/>
              </w:rPr>
              <w:t>59</w:t>
            </w:r>
            <w:r w:rsidR="008C6DDD">
              <w:rPr>
                <w:webHidden/>
              </w:rPr>
              <w:fldChar w:fldCharType="end"/>
            </w:r>
          </w:hyperlink>
        </w:p>
        <w:p w14:paraId="64E7E918" w14:textId="5329B8E1" w:rsidR="008C6DDD" w:rsidRDefault="00000000">
          <w:pPr>
            <w:pStyle w:val="TDC3"/>
            <w:rPr>
              <w:rFonts w:asciiTheme="minorHAnsi" w:eastAsiaTheme="minorEastAsia" w:hAnsiTheme="minorHAnsi" w:cstheme="minorBidi"/>
              <w:sz w:val="22"/>
              <w:szCs w:val="22"/>
            </w:rPr>
          </w:pPr>
          <w:hyperlink w:anchor="_Toc118067172" w:history="1">
            <w:r w:rsidR="008C6DDD" w:rsidRPr="00944341">
              <w:rPr>
                <w:rStyle w:val="Hipervnculo"/>
                <w:b/>
                <w:bCs/>
              </w:rPr>
              <w:t>10.1.3</w:t>
            </w:r>
            <w:r w:rsidR="008C6DDD">
              <w:rPr>
                <w:rFonts w:asciiTheme="minorHAnsi" w:eastAsiaTheme="minorEastAsia" w:hAnsiTheme="minorHAnsi" w:cstheme="minorBidi"/>
                <w:sz w:val="22"/>
                <w:szCs w:val="22"/>
              </w:rPr>
              <w:tab/>
            </w:r>
            <w:r w:rsidR="008C6DDD" w:rsidRPr="00944341">
              <w:rPr>
                <w:rStyle w:val="Hipervnculo"/>
                <w:b/>
                <w:bCs/>
              </w:rPr>
              <w:t>CLASIFICACIÓN DE LA EXPERIENCIA EN EL “CLASIFICADOR DE BIENES, OBRAS Y SERVICIOS DE LAS NACIONES UNIDAS”</w:t>
            </w:r>
            <w:r w:rsidR="008C6DDD">
              <w:rPr>
                <w:webHidden/>
              </w:rPr>
              <w:tab/>
            </w:r>
            <w:r w:rsidR="008C6DDD">
              <w:rPr>
                <w:webHidden/>
              </w:rPr>
              <w:fldChar w:fldCharType="begin"/>
            </w:r>
            <w:r w:rsidR="008C6DDD">
              <w:rPr>
                <w:webHidden/>
              </w:rPr>
              <w:instrText xml:space="preserve"> PAGEREF _Toc118067172 \h </w:instrText>
            </w:r>
            <w:r w:rsidR="008C6DDD">
              <w:rPr>
                <w:webHidden/>
              </w:rPr>
            </w:r>
            <w:r w:rsidR="008C6DDD">
              <w:rPr>
                <w:webHidden/>
              </w:rPr>
              <w:fldChar w:fldCharType="separate"/>
            </w:r>
            <w:r w:rsidR="008C6DDD">
              <w:rPr>
                <w:webHidden/>
              </w:rPr>
              <w:t>61</w:t>
            </w:r>
            <w:r w:rsidR="008C6DDD">
              <w:rPr>
                <w:webHidden/>
              </w:rPr>
              <w:fldChar w:fldCharType="end"/>
            </w:r>
          </w:hyperlink>
        </w:p>
        <w:p w14:paraId="2FE62412" w14:textId="55B443C3" w:rsidR="008C6DDD" w:rsidRDefault="00000000">
          <w:pPr>
            <w:pStyle w:val="TDC3"/>
            <w:rPr>
              <w:rFonts w:asciiTheme="minorHAnsi" w:eastAsiaTheme="minorEastAsia" w:hAnsiTheme="minorHAnsi" w:cstheme="minorBidi"/>
              <w:sz w:val="22"/>
              <w:szCs w:val="22"/>
            </w:rPr>
          </w:pPr>
          <w:hyperlink w:anchor="_Toc118067173" w:history="1">
            <w:r w:rsidR="008C6DDD" w:rsidRPr="00944341">
              <w:rPr>
                <w:rStyle w:val="Hipervnculo"/>
                <w:b/>
                <w:bCs/>
              </w:rPr>
              <w:t>10.1.4</w:t>
            </w:r>
            <w:r w:rsidR="008C6DDD">
              <w:rPr>
                <w:rFonts w:asciiTheme="minorHAnsi" w:eastAsiaTheme="minorEastAsia" w:hAnsiTheme="minorHAnsi" w:cstheme="minorBidi"/>
                <w:sz w:val="22"/>
                <w:szCs w:val="22"/>
              </w:rPr>
              <w:tab/>
            </w:r>
            <w:r w:rsidR="008C6DDD" w:rsidRPr="00944341">
              <w:rPr>
                <w:rStyle w:val="Hipervnculo"/>
                <w:b/>
                <w:bCs/>
              </w:rPr>
              <w:t>ACREDITACIÓN DE LA EXPERIENCIA REQUERIDA</w:t>
            </w:r>
            <w:r w:rsidR="008C6DDD">
              <w:rPr>
                <w:webHidden/>
              </w:rPr>
              <w:tab/>
            </w:r>
            <w:r w:rsidR="008C6DDD">
              <w:rPr>
                <w:webHidden/>
              </w:rPr>
              <w:fldChar w:fldCharType="begin"/>
            </w:r>
            <w:r w:rsidR="008C6DDD">
              <w:rPr>
                <w:webHidden/>
              </w:rPr>
              <w:instrText xml:space="preserve"> PAGEREF _Toc118067173 \h </w:instrText>
            </w:r>
            <w:r w:rsidR="008C6DDD">
              <w:rPr>
                <w:webHidden/>
              </w:rPr>
            </w:r>
            <w:r w:rsidR="008C6DDD">
              <w:rPr>
                <w:webHidden/>
              </w:rPr>
              <w:fldChar w:fldCharType="separate"/>
            </w:r>
            <w:r w:rsidR="008C6DDD">
              <w:rPr>
                <w:webHidden/>
              </w:rPr>
              <w:t>62</w:t>
            </w:r>
            <w:r w:rsidR="008C6DDD">
              <w:rPr>
                <w:webHidden/>
              </w:rPr>
              <w:fldChar w:fldCharType="end"/>
            </w:r>
          </w:hyperlink>
        </w:p>
        <w:p w14:paraId="2B02A506" w14:textId="7222D205" w:rsidR="008C6DDD" w:rsidRDefault="00000000">
          <w:pPr>
            <w:pStyle w:val="TDC3"/>
            <w:rPr>
              <w:rFonts w:asciiTheme="minorHAnsi" w:eastAsiaTheme="minorEastAsia" w:hAnsiTheme="minorHAnsi" w:cstheme="minorBidi"/>
              <w:sz w:val="22"/>
              <w:szCs w:val="22"/>
            </w:rPr>
          </w:pPr>
          <w:hyperlink w:anchor="_Toc118067174" w:history="1">
            <w:r w:rsidR="008C6DDD" w:rsidRPr="00944341">
              <w:rPr>
                <w:rStyle w:val="Hipervnculo"/>
                <w:b/>
                <w:bCs/>
              </w:rPr>
              <w:t>10.1.5</w:t>
            </w:r>
            <w:r w:rsidR="008C6DDD">
              <w:rPr>
                <w:rFonts w:asciiTheme="minorHAnsi" w:eastAsiaTheme="minorEastAsia" w:hAnsiTheme="minorHAnsi" w:cstheme="minorBidi"/>
                <w:sz w:val="22"/>
                <w:szCs w:val="22"/>
              </w:rPr>
              <w:tab/>
            </w:r>
            <w:r w:rsidR="008C6DDD" w:rsidRPr="00944341">
              <w:rPr>
                <w:rStyle w:val="Hipervnculo"/>
                <w:b/>
                <w:bCs/>
              </w:rPr>
              <w:t>DOCUMENTOS VÁLIDOS PARA LA ACREDITACIÓN DE LA EXPERIENCIA REQUERIDA</w:t>
            </w:r>
            <w:r w:rsidR="008C6DDD">
              <w:rPr>
                <w:webHidden/>
              </w:rPr>
              <w:tab/>
            </w:r>
            <w:r w:rsidR="008C6DDD">
              <w:rPr>
                <w:webHidden/>
              </w:rPr>
              <w:fldChar w:fldCharType="begin"/>
            </w:r>
            <w:r w:rsidR="008C6DDD">
              <w:rPr>
                <w:webHidden/>
              </w:rPr>
              <w:instrText xml:space="preserve"> PAGEREF _Toc118067174 \h </w:instrText>
            </w:r>
            <w:r w:rsidR="008C6DDD">
              <w:rPr>
                <w:webHidden/>
              </w:rPr>
            </w:r>
            <w:r w:rsidR="008C6DDD">
              <w:rPr>
                <w:webHidden/>
              </w:rPr>
              <w:fldChar w:fldCharType="separate"/>
            </w:r>
            <w:r w:rsidR="008C6DDD">
              <w:rPr>
                <w:webHidden/>
              </w:rPr>
              <w:t>62</w:t>
            </w:r>
            <w:r w:rsidR="008C6DDD">
              <w:rPr>
                <w:webHidden/>
              </w:rPr>
              <w:fldChar w:fldCharType="end"/>
            </w:r>
          </w:hyperlink>
        </w:p>
        <w:p w14:paraId="1F81B2E5" w14:textId="19CABA0E" w:rsidR="008C6DDD" w:rsidRDefault="00000000">
          <w:pPr>
            <w:pStyle w:val="TDC3"/>
            <w:rPr>
              <w:rFonts w:asciiTheme="minorHAnsi" w:eastAsiaTheme="minorEastAsia" w:hAnsiTheme="minorHAnsi" w:cstheme="minorBidi"/>
              <w:sz w:val="22"/>
              <w:szCs w:val="22"/>
            </w:rPr>
          </w:pPr>
          <w:hyperlink w:anchor="_Toc118067175" w:history="1">
            <w:r w:rsidR="008C6DDD" w:rsidRPr="00944341">
              <w:rPr>
                <w:rStyle w:val="Hipervnculo"/>
                <w:b/>
                <w:bCs/>
              </w:rPr>
              <w:t>10.1.6</w:t>
            </w:r>
            <w:r w:rsidR="008C6DDD">
              <w:rPr>
                <w:rFonts w:asciiTheme="minorHAnsi" w:eastAsiaTheme="minorEastAsia" w:hAnsiTheme="minorHAnsi" w:cstheme="minorBidi"/>
                <w:sz w:val="22"/>
                <w:szCs w:val="22"/>
              </w:rPr>
              <w:tab/>
            </w:r>
            <w:r w:rsidR="008C6DDD" w:rsidRPr="00944341">
              <w:rPr>
                <w:rStyle w:val="Hipervnculo"/>
                <w:b/>
                <w:bCs/>
              </w:rPr>
              <w:t>PARA SUBCONTRATOS</w:t>
            </w:r>
            <w:r w:rsidR="008C6DDD">
              <w:rPr>
                <w:webHidden/>
              </w:rPr>
              <w:tab/>
            </w:r>
            <w:r w:rsidR="008C6DDD">
              <w:rPr>
                <w:webHidden/>
              </w:rPr>
              <w:fldChar w:fldCharType="begin"/>
            </w:r>
            <w:r w:rsidR="008C6DDD">
              <w:rPr>
                <w:webHidden/>
              </w:rPr>
              <w:instrText xml:space="preserve"> PAGEREF _Toc118067175 \h </w:instrText>
            </w:r>
            <w:r w:rsidR="008C6DDD">
              <w:rPr>
                <w:webHidden/>
              </w:rPr>
            </w:r>
            <w:r w:rsidR="008C6DDD">
              <w:rPr>
                <w:webHidden/>
              </w:rPr>
              <w:fldChar w:fldCharType="separate"/>
            </w:r>
            <w:r w:rsidR="008C6DDD">
              <w:rPr>
                <w:webHidden/>
              </w:rPr>
              <w:t>63</w:t>
            </w:r>
            <w:r w:rsidR="008C6DDD">
              <w:rPr>
                <w:webHidden/>
              </w:rPr>
              <w:fldChar w:fldCharType="end"/>
            </w:r>
          </w:hyperlink>
        </w:p>
        <w:p w14:paraId="4DB8BB41" w14:textId="7E6782B5" w:rsidR="008C6DDD" w:rsidRDefault="00000000">
          <w:pPr>
            <w:pStyle w:val="TDC2"/>
            <w:rPr>
              <w:rFonts w:asciiTheme="minorHAnsi" w:eastAsiaTheme="minorEastAsia" w:hAnsiTheme="minorHAnsi" w:cstheme="minorBidi"/>
              <w:bCs w:val="0"/>
              <w:smallCaps w:val="0"/>
              <w:sz w:val="22"/>
              <w:szCs w:val="22"/>
              <w:lang w:eastAsia="es-CO"/>
            </w:rPr>
          </w:pPr>
          <w:hyperlink w:anchor="_Toc118067176" w:history="1">
            <w:r w:rsidR="008C6DDD" w:rsidRPr="00944341">
              <w:rPr>
                <w:rStyle w:val="Hipervnculo"/>
                <w:b/>
              </w:rPr>
              <w:t>10.2</w:t>
            </w:r>
            <w:r w:rsidR="008C6DDD">
              <w:rPr>
                <w:rFonts w:asciiTheme="minorHAnsi" w:eastAsiaTheme="minorEastAsia" w:hAnsiTheme="minorHAnsi" w:cstheme="minorBidi"/>
                <w:bCs w:val="0"/>
                <w:smallCaps w:val="0"/>
                <w:sz w:val="22"/>
                <w:szCs w:val="22"/>
                <w:lang w:eastAsia="es-CO"/>
              </w:rPr>
              <w:tab/>
            </w:r>
            <w:r w:rsidR="008C6DDD" w:rsidRPr="00944341">
              <w:rPr>
                <w:rStyle w:val="Hipervnculo"/>
                <w:b/>
              </w:rPr>
              <w:t xml:space="preserve">ACREDITACIÓN DE EXPERIENCIA Y FORMACIÓN ACÁDEMICA DEL </w:t>
            </w:r>
            <w:r w:rsidR="008C6DDD" w:rsidRPr="00944341">
              <w:rPr>
                <w:rStyle w:val="Hipervnculo"/>
                <w:b/>
                <w:lang w:val="es-MX"/>
              </w:rPr>
              <w:t xml:space="preserve">EQUIPO DE TRABAJO Y DEL </w:t>
            </w:r>
            <w:r w:rsidR="008C6DDD" w:rsidRPr="00944341">
              <w:rPr>
                <w:rStyle w:val="Hipervnculo"/>
                <w:b/>
              </w:rPr>
              <w:t>PERSONAL CLAVE EVALUABLE</w:t>
            </w:r>
            <w:r w:rsidR="008C6DDD">
              <w:rPr>
                <w:webHidden/>
              </w:rPr>
              <w:tab/>
            </w:r>
            <w:r w:rsidR="008C6DDD">
              <w:rPr>
                <w:webHidden/>
              </w:rPr>
              <w:fldChar w:fldCharType="begin"/>
            </w:r>
            <w:r w:rsidR="008C6DDD">
              <w:rPr>
                <w:webHidden/>
              </w:rPr>
              <w:instrText xml:space="preserve"> PAGEREF _Toc118067176 \h </w:instrText>
            </w:r>
            <w:r w:rsidR="008C6DDD">
              <w:rPr>
                <w:webHidden/>
              </w:rPr>
            </w:r>
            <w:r w:rsidR="008C6DDD">
              <w:rPr>
                <w:webHidden/>
              </w:rPr>
              <w:fldChar w:fldCharType="separate"/>
            </w:r>
            <w:r w:rsidR="008C6DDD">
              <w:rPr>
                <w:webHidden/>
              </w:rPr>
              <w:t>64</w:t>
            </w:r>
            <w:r w:rsidR="008C6DDD">
              <w:rPr>
                <w:webHidden/>
              </w:rPr>
              <w:fldChar w:fldCharType="end"/>
            </w:r>
          </w:hyperlink>
        </w:p>
        <w:p w14:paraId="42F49211" w14:textId="679FF0C2" w:rsidR="008C6DDD" w:rsidRDefault="00000000">
          <w:pPr>
            <w:pStyle w:val="TDC3"/>
            <w:rPr>
              <w:rFonts w:asciiTheme="minorHAnsi" w:eastAsiaTheme="minorEastAsia" w:hAnsiTheme="minorHAnsi" w:cstheme="minorBidi"/>
              <w:sz w:val="22"/>
              <w:szCs w:val="22"/>
            </w:rPr>
          </w:pPr>
          <w:hyperlink w:anchor="_Toc118067177" w:history="1">
            <w:r w:rsidR="008C6DDD" w:rsidRPr="00944341">
              <w:rPr>
                <w:rStyle w:val="Hipervnculo"/>
                <w:b/>
                <w:bCs/>
              </w:rPr>
              <w:t>10.2.1</w:t>
            </w:r>
            <w:r w:rsidR="008C6DDD">
              <w:rPr>
                <w:rFonts w:asciiTheme="minorHAnsi" w:eastAsiaTheme="minorEastAsia" w:hAnsiTheme="minorHAnsi" w:cstheme="minorBidi"/>
                <w:sz w:val="22"/>
                <w:szCs w:val="22"/>
              </w:rPr>
              <w:tab/>
            </w:r>
            <w:r w:rsidR="008C6DDD" w:rsidRPr="00944341">
              <w:rPr>
                <w:rStyle w:val="Hipervnculo"/>
                <w:b/>
              </w:rPr>
              <w:t>DISPOSICIONES GENERALES PARA LA VALIDEZ DE LA EXPERIENCIA DEL EQUIPO DE TRABAJO Y DEL PERSONAL CLAVE EVALUABLE</w:t>
            </w:r>
            <w:r w:rsidR="008C6DDD">
              <w:rPr>
                <w:webHidden/>
              </w:rPr>
              <w:tab/>
            </w:r>
            <w:r w:rsidR="008C6DDD">
              <w:rPr>
                <w:webHidden/>
              </w:rPr>
              <w:fldChar w:fldCharType="begin"/>
            </w:r>
            <w:r w:rsidR="008C6DDD">
              <w:rPr>
                <w:webHidden/>
              </w:rPr>
              <w:instrText xml:space="preserve"> PAGEREF _Toc118067177 \h </w:instrText>
            </w:r>
            <w:r w:rsidR="008C6DDD">
              <w:rPr>
                <w:webHidden/>
              </w:rPr>
            </w:r>
            <w:r w:rsidR="008C6DDD">
              <w:rPr>
                <w:webHidden/>
              </w:rPr>
              <w:fldChar w:fldCharType="separate"/>
            </w:r>
            <w:r w:rsidR="008C6DDD">
              <w:rPr>
                <w:webHidden/>
              </w:rPr>
              <w:t>64</w:t>
            </w:r>
            <w:r w:rsidR="008C6DDD">
              <w:rPr>
                <w:webHidden/>
              </w:rPr>
              <w:fldChar w:fldCharType="end"/>
            </w:r>
          </w:hyperlink>
        </w:p>
        <w:p w14:paraId="3B946DC4" w14:textId="410FE451" w:rsidR="008C6DDD" w:rsidRDefault="00000000">
          <w:pPr>
            <w:pStyle w:val="TDC3"/>
            <w:rPr>
              <w:rFonts w:asciiTheme="minorHAnsi" w:eastAsiaTheme="minorEastAsia" w:hAnsiTheme="minorHAnsi" w:cstheme="minorBidi"/>
              <w:sz w:val="22"/>
              <w:szCs w:val="22"/>
            </w:rPr>
          </w:pPr>
          <w:hyperlink w:anchor="_Toc118067178" w:history="1">
            <w:r w:rsidR="008C6DDD" w:rsidRPr="00944341">
              <w:rPr>
                <w:rStyle w:val="Hipervnculo"/>
                <w:b/>
                <w:bCs/>
              </w:rPr>
              <w:t>10.2.2</w:t>
            </w:r>
            <w:r w:rsidR="008C6DDD">
              <w:rPr>
                <w:rFonts w:asciiTheme="minorHAnsi" w:eastAsiaTheme="minorEastAsia" w:hAnsiTheme="minorHAnsi" w:cstheme="minorBidi"/>
                <w:sz w:val="22"/>
                <w:szCs w:val="22"/>
              </w:rPr>
              <w:tab/>
            </w:r>
            <w:r w:rsidR="008C6DDD" w:rsidRPr="00944341">
              <w:rPr>
                <w:rStyle w:val="Hipervnculo"/>
                <w:b/>
              </w:rPr>
              <w:t>DOCUMENTOS SOPORTE VÁ</w:t>
            </w:r>
            <w:r w:rsidR="008C6DDD" w:rsidRPr="00944341">
              <w:rPr>
                <w:rStyle w:val="Hipervnculo"/>
                <w:b/>
                <w:bCs/>
              </w:rPr>
              <w:t>LIDOS PARA ACREDITAR LA EXPERIENCIA DEL EQUIPO DE TRABAJO Y EL PERSONAL CLAVE EVALUABLE</w:t>
            </w:r>
            <w:r w:rsidR="008C6DDD">
              <w:rPr>
                <w:webHidden/>
              </w:rPr>
              <w:tab/>
            </w:r>
            <w:r w:rsidR="008C6DDD">
              <w:rPr>
                <w:webHidden/>
              </w:rPr>
              <w:fldChar w:fldCharType="begin"/>
            </w:r>
            <w:r w:rsidR="008C6DDD">
              <w:rPr>
                <w:webHidden/>
              </w:rPr>
              <w:instrText xml:space="preserve"> PAGEREF _Toc118067178 \h </w:instrText>
            </w:r>
            <w:r w:rsidR="008C6DDD">
              <w:rPr>
                <w:webHidden/>
              </w:rPr>
            </w:r>
            <w:r w:rsidR="008C6DDD">
              <w:rPr>
                <w:webHidden/>
              </w:rPr>
              <w:fldChar w:fldCharType="separate"/>
            </w:r>
            <w:r w:rsidR="008C6DDD">
              <w:rPr>
                <w:webHidden/>
              </w:rPr>
              <w:t>65</w:t>
            </w:r>
            <w:r w:rsidR="008C6DDD">
              <w:rPr>
                <w:webHidden/>
              </w:rPr>
              <w:fldChar w:fldCharType="end"/>
            </w:r>
          </w:hyperlink>
        </w:p>
        <w:p w14:paraId="4843DF01" w14:textId="280008E7" w:rsidR="008C6DDD" w:rsidRDefault="00000000">
          <w:pPr>
            <w:pStyle w:val="TDC3"/>
            <w:rPr>
              <w:rFonts w:asciiTheme="minorHAnsi" w:eastAsiaTheme="minorEastAsia" w:hAnsiTheme="minorHAnsi" w:cstheme="minorBidi"/>
              <w:sz w:val="22"/>
              <w:szCs w:val="22"/>
            </w:rPr>
          </w:pPr>
          <w:hyperlink w:anchor="_Toc118067179" w:history="1">
            <w:r w:rsidR="008C6DDD" w:rsidRPr="00944341">
              <w:rPr>
                <w:rStyle w:val="Hipervnculo"/>
                <w:b/>
                <w:bCs/>
              </w:rPr>
              <w:t>10.2.3</w:t>
            </w:r>
            <w:r w:rsidR="008C6DDD">
              <w:rPr>
                <w:rFonts w:asciiTheme="minorHAnsi" w:eastAsiaTheme="minorEastAsia" w:hAnsiTheme="minorHAnsi" w:cstheme="minorBidi"/>
                <w:sz w:val="22"/>
                <w:szCs w:val="22"/>
              </w:rPr>
              <w:tab/>
            </w:r>
            <w:r w:rsidR="008C6DDD" w:rsidRPr="00944341">
              <w:rPr>
                <w:rStyle w:val="Hipervnculo"/>
                <w:b/>
                <w:bCs/>
              </w:rPr>
              <w:t>ACREDITACIÓN DE LA FORMACIÓN ACADÉMICA DEL EQUIPO DE TRABAJO Y EL PERSONAL CLAVE EVALUABLE</w:t>
            </w:r>
            <w:r w:rsidR="008C6DDD">
              <w:rPr>
                <w:webHidden/>
              </w:rPr>
              <w:tab/>
            </w:r>
            <w:r w:rsidR="008C6DDD">
              <w:rPr>
                <w:webHidden/>
              </w:rPr>
              <w:fldChar w:fldCharType="begin"/>
            </w:r>
            <w:r w:rsidR="008C6DDD">
              <w:rPr>
                <w:webHidden/>
              </w:rPr>
              <w:instrText xml:space="preserve"> PAGEREF _Toc118067179 \h </w:instrText>
            </w:r>
            <w:r w:rsidR="008C6DDD">
              <w:rPr>
                <w:webHidden/>
              </w:rPr>
            </w:r>
            <w:r w:rsidR="008C6DDD">
              <w:rPr>
                <w:webHidden/>
              </w:rPr>
              <w:fldChar w:fldCharType="separate"/>
            </w:r>
            <w:r w:rsidR="008C6DDD">
              <w:rPr>
                <w:webHidden/>
              </w:rPr>
              <w:t>66</w:t>
            </w:r>
            <w:r w:rsidR="008C6DDD">
              <w:rPr>
                <w:webHidden/>
              </w:rPr>
              <w:fldChar w:fldCharType="end"/>
            </w:r>
          </w:hyperlink>
        </w:p>
        <w:p w14:paraId="6ECF0B4B" w14:textId="6B5FA70D" w:rsidR="008C6DDD" w:rsidRDefault="00000000">
          <w:pPr>
            <w:pStyle w:val="TDC1"/>
            <w:rPr>
              <w:rFonts w:asciiTheme="minorHAnsi" w:eastAsiaTheme="minorEastAsia" w:hAnsiTheme="minorHAnsi" w:cstheme="minorBidi"/>
              <w:b w:val="0"/>
              <w:smallCaps w:val="0"/>
              <w:sz w:val="22"/>
              <w:szCs w:val="22"/>
              <w:lang w:eastAsia="es-CO"/>
            </w:rPr>
          </w:pPr>
          <w:hyperlink w:anchor="_Toc118067180" w:history="1">
            <w:r w:rsidR="008C6DDD" w:rsidRPr="00944341">
              <w:rPr>
                <w:rStyle w:val="Hipervnculo"/>
              </w:rPr>
              <w:t>CAPÍTULO XI. LISTA DE ANEXOS, FORMATOS, MATRICES Y FORMULARIOS</w:t>
            </w:r>
            <w:r w:rsidR="008C6DDD">
              <w:rPr>
                <w:webHidden/>
              </w:rPr>
              <w:tab/>
            </w:r>
            <w:r w:rsidR="008C6DDD">
              <w:rPr>
                <w:webHidden/>
              </w:rPr>
              <w:fldChar w:fldCharType="begin"/>
            </w:r>
            <w:r w:rsidR="008C6DDD">
              <w:rPr>
                <w:webHidden/>
              </w:rPr>
              <w:instrText xml:space="preserve"> PAGEREF _Toc118067180 \h </w:instrText>
            </w:r>
            <w:r w:rsidR="008C6DDD">
              <w:rPr>
                <w:webHidden/>
              </w:rPr>
            </w:r>
            <w:r w:rsidR="008C6DDD">
              <w:rPr>
                <w:webHidden/>
              </w:rPr>
              <w:fldChar w:fldCharType="separate"/>
            </w:r>
            <w:r w:rsidR="008C6DDD">
              <w:rPr>
                <w:webHidden/>
              </w:rPr>
              <w:t>67</w:t>
            </w:r>
            <w:r w:rsidR="008C6DDD">
              <w:rPr>
                <w:webHidden/>
              </w:rPr>
              <w:fldChar w:fldCharType="end"/>
            </w:r>
          </w:hyperlink>
        </w:p>
        <w:p w14:paraId="17F12599" w14:textId="31A5F6DE" w:rsidR="008C6DDD" w:rsidRDefault="00000000">
          <w:pPr>
            <w:pStyle w:val="TDC2"/>
            <w:rPr>
              <w:rFonts w:asciiTheme="minorHAnsi" w:eastAsiaTheme="minorEastAsia" w:hAnsiTheme="minorHAnsi" w:cstheme="minorBidi"/>
              <w:bCs w:val="0"/>
              <w:smallCaps w:val="0"/>
              <w:sz w:val="22"/>
              <w:szCs w:val="22"/>
              <w:lang w:eastAsia="es-CO"/>
            </w:rPr>
          </w:pPr>
          <w:hyperlink w:anchor="_Toc118067181" w:history="1">
            <w:r w:rsidR="008C6DDD" w:rsidRPr="00944341">
              <w:rPr>
                <w:rStyle w:val="Hipervnculo"/>
              </w:rPr>
              <w:t>11.1</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ANEXOS</w:t>
            </w:r>
            <w:r w:rsidR="008C6DDD">
              <w:rPr>
                <w:webHidden/>
              </w:rPr>
              <w:tab/>
            </w:r>
            <w:r w:rsidR="008C6DDD">
              <w:rPr>
                <w:webHidden/>
              </w:rPr>
              <w:fldChar w:fldCharType="begin"/>
            </w:r>
            <w:r w:rsidR="008C6DDD">
              <w:rPr>
                <w:webHidden/>
              </w:rPr>
              <w:instrText xml:space="preserve"> PAGEREF _Toc118067181 \h </w:instrText>
            </w:r>
            <w:r w:rsidR="008C6DDD">
              <w:rPr>
                <w:webHidden/>
              </w:rPr>
            </w:r>
            <w:r w:rsidR="008C6DDD">
              <w:rPr>
                <w:webHidden/>
              </w:rPr>
              <w:fldChar w:fldCharType="separate"/>
            </w:r>
            <w:r w:rsidR="008C6DDD">
              <w:rPr>
                <w:webHidden/>
              </w:rPr>
              <w:t>67</w:t>
            </w:r>
            <w:r w:rsidR="008C6DDD">
              <w:rPr>
                <w:webHidden/>
              </w:rPr>
              <w:fldChar w:fldCharType="end"/>
            </w:r>
          </w:hyperlink>
        </w:p>
        <w:p w14:paraId="193C210C" w14:textId="37291E19" w:rsidR="008C6DDD" w:rsidRDefault="00000000">
          <w:pPr>
            <w:pStyle w:val="TDC2"/>
            <w:rPr>
              <w:rFonts w:asciiTheme="minorHAnsi" w:eastAsiaTheme="minorEastAsia" w:hAnsiTheme="minorHAnsi" w:cstheme="minorBidi"/>
              <w:bCs w:val="0"/>
              <w:smallCaps w:val="0"/>
              <w:sz w:val="22"/>
              <w:szCs w:val="22"/>
              <w:lang w:eastAsia="es-CO"/>
            </w:rPr>
          </w:pPr>
          <w:hyperlink w:anchor="_Toc118067182" w:history="1">
            <w:r w:rsidR="008C6DDD" w:rsidRPr="00944341">
              <w:rPr>
                <w:rStyle w:val="Hipervnculo"/>
              </w:rPr>
              <w:t>11.2</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FORMATOS</w:t>
            </w:r>
            <w:r w:rsidR="008C6DDD">
              <w:rPr>
                <w:webHidden/>
              </w:rPr>
              <w:tab/>
            </w:r>
            <w:r w:rsidR="008C6DDD">
              <w:rPr>
                <w:webHidden/>
              </w:rPr>
              <w:fldChar w:fldCharType="begin"/>
            </w:r>
            <w:r w:rsidR="008C6DDD">
              <w:rPr>
                <w:webHidden/>
              </w:rPr>
              <w:instrText xml:space="preserve"> PAGEREF _Toc118067182 \h </w:instrText>
            </w:r>
            <w:r w:rsidR="008C6DDD">
              <w:rPr>
                <w:webHidden/>
              </w:rPr>
            </w:r>
            <w:r w:rsidR="008C6DDD">
              <w:rPr>
                <w:webHidden/>
              </w:rPr>
              <w:fldChar w:fldCharType="separate"/>
            </w:r>
            <w:r w:rsidR="008C6DDD">
              <w:rPr>
                <w:webHidden/>
              </w:rPr>
              <w:t>67</w:t>
            </w:r>
            <w:r w:rsidR="008C6DDD">
              <w:rPr>
                <w:webHidden/>
              </w:rPr>
              <w:fldChar w:fldCharType="end"/>
            </w:r>
          </w:hyperlink>
        </w:p>
        <w:p w14:paraId="32CC8142" w14:textId="2FA20A9A" w:rsidR="008C6DDD" w:rsidRDefault="00000000">
          <w:pPr>
            <w:pStyle w:val="TDC2"/>
            <w:rPr>
              <w:rFonts w:asciiTheme="minorHAnsi" w:eastAsiaTheme="minorEastAsia" w:hAnsiTheme="minorHAnsi" w:cstheme="minorBidi"/>
              <w:bCs w:val="0"/>
              <w:smallCaps w:val="0"/>
              <w:sz w:val="22"/>
              <w:szCs w:val="22"/>
              <w:lang w:eastAsia="es-CO"/>
            </w:rPr>
          </w:pPr>
          <w:hyperlink w:anchor="_Toc118067183" w:history="1">
            <w:r w:rsidR="008C6DDD" w:rsidRPr="00944341">
              <w:rPr>
                <w:rStyle w:val="Hipervnculo"/>
              </w:rPr>
              <w:t>11.3</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MATRICES</w:t>
            </w:r>
            <w:r w:rsidR="008C6DDD">
              <w:rPr>
                <w:webHidden/>
              </w:rPr>
              <w:tab/>
            </w:r>
            <w:r w:rsidR="008C6DDD">
              <w:rPr>
                <w:webHidden/>
              </w:rPr>
              <w:fldChar w:fldCharType="begin"/>
            </w:r>
            <w:r w:rsidR="008C6DDD">
              <w:rPr>
                <w:webHidden/>
              </w:rPr>
              <w:instrText xml:space="preserve"> PAGEREF _Toc118067183 \h </w:instrText>
            </w:r>
            <w:r w:rsidR="008C6DDD">
              <w:rPr>
                <w:webHidden/>
              </w:rPr>
            </w:r>
            <w:r w:rsidR="008C6DDD">
              <w:rPr>
                <w:webHidden/>
              </w:rPr>
              <w:fldChar w:fldCharType="separate"/>
            </w:r>
            <w:r w:rsidR="008C6DDD">
              <w:rPr>
                <w:webHidden/>
              </w:rPr>
              <w:t>67</w:t>
            </w:r>
            <w:r w:rsidR="008C6DDD">
              <w:rPr>
                <w:webHidden/>
              </w:rPr>
              <w:fldChar w:fldCharType="end"/>
            </w:r>
          </w:hyperlink>
        </w:p>
        <w:p w14:paraId="6A8787C8" w14:textId="432A9BFA" w:rsidR="008C6DDD" w:rsidRDefault="00000000">
          <w:pPr>
            <w:pStyle w:val="TDC2"/>
            <w:rPr>
              <w:rFonts w:asciiTheme="minorHAnsi" w:eastAsiaTheme="minorEastAsia" w:hAnsiTheme="minorHAnsi" w:cstheme="minorBidi"/>
              <w:bCs w:val="0"/>
              <w:smallCaps w:val="0"/>
              <w:sz w:val="22"/>
              <w:szCs w:val="22"/>
              <w:lang w:eastAsia="es-CO"/>
            </w:rPr>
          </w:pPr>
          <w:hyperlink w:anchor="_Toc118067184" w:history="1">
            <w:r w:rsidR="008C6DDD" w:rsidRPr="00944341">
              <w:rPr>
                <w:rStyle w:val="Hipervnculo"/>
              </w:rPr>
              <w:t>11.4</w:t>
            </w:r>
            <w:r w:rsidR="008C6DDD">
              <w:rPr>
                <w:rFonts w:asciiTheme="minorHAnsi" w:eastAsiaTheme="minorEastAsia" w:hAnsiTheme="minorHAnsi" w:cstheme="minorBidi"/>
                <w:bCs w:val="0"/>
                <w:smallCaps w:val="0"/>
                <w:sz w:val="22"/>
                <w:szCs w:val="22"/>
                <w:lang w:eastAsia="es-CO"/>
              </w:rPr>
              <w:tab/>
            </w:r>
            <w:r w:rsidR="008C6DDD" w:rsidRPr="00944341">
              <w:rPr>
                <w:rStyle w:val="Hipervnculo"/>
              </w:rPr>
              <w:t>FORMULARIOS</w:t>
            </w:r>
            <w:r w:rsidR="008C6DDD">
              <w:rPr>
                <w:webHidden/>
              </w:rPr>
              <w:tab/>
            </w:r>
            <w:r w:rsidR="008C6DDD">
              <w:rPr>
                <w:webHidden/>
              </w:rPr>
              <w:fldChar w:fldCharType="begin"/>
            </w:r>
            <w:r w:rsidR="008C6DDD">
              <w:rPr>
                <w:webHidden/>
              </w:rPr>
              <w:instrText xml:space="preserve"> PAGEREF _Toc118067184 \h </w:instrText>
            </w:r>
            <w:r w:rsidR="008C6DDD">
              <w:rPr>
                <w:webHidden/>
              </w:rPr>
            </w:r>
            <w:r w:rsidR="008C6DDD">
              <w:rPr>
                <w:webHidden/>
              </w:rPr>
              <w:fldChar w:fldCharType="separate"/>
            </w:r>
            <w:r w:rsidR="008C6DDD">
              <w:rPr>
                <w:webHidden/>
              </w:rPr>
              <w:t>67</w:t>
            </w:r>
            <w:r w:rsidR="008C6DDD">
              <w:rPr>
                <w:webHidden/>
              </w:rPr>
              <w:fldChar w:fldCharType="end"/>
            </w:r>
          </w:hyperlink>
        </w:p>
        <w:p w14:paraId="183CBA0E" w14:textId="6C70F672"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77777777" w:rsidR="006E76E4"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6BFC58A3" w14:textId="6B8545DB" w:rsidR="006E76E4" w:rsidRDefault="006E76E4" w:rsidP="007A78B2">
      <w:pPr>
        <w:rPr>
          <w:rFonts w:ascii="Arial" w:hAnsi="Arial" w:cs="Arial"/>
          <w:b/>
          <w:bCs/>
          <w:sz w:val="20"/>
          <w:szCs w:val="20"/>
        </w:rPr>
      </w:pPr>
    </w:p>
    <w:p w14:paraId="41A98650" w14:textId="77777777" w:rsidR="006E76E4" w:rsidRDefault="006E76E4">
      <w:pPr>
        <w:jc w:val="center"/>
        <w:rPr>
          <w:rFonts w:ascii="Arial" w:hAnsi="Arial" w:cs="Arial"/>
          <w:b/>
          <w:bCs/>
          <w:sz w:val="20"/>
          <w:szCs w:val="20"/>
        </w:rPr>
      </w:pPr>
    </w:p>
    <w:p w14:paraId="460FE4B4" w14:textId="5C42308A" w:rsidR="008C6DDD" w:rsidRDefault="008C6DDD">
      <w:pPr>
        <w:spacing w:after="160" w:line="259" w:lineRule="auto"/>
        <w:rPr>
          <w:rFonts w:ascii="Arial" w:hAnsi="Arial" w:cs="Arial"/>
          <w:b/>
          <w:bCs/>
          <w:sz w:val="20"/>
          <w:szCs w:val="20"/>
        </w:rPr>
      </w:pPr>
      <w:r>
        <w:rPr>
          <w:rFonts w:ascii="Arial" w:hAnsi="Arial" w:cs="Arial"/>
          <w:b/>
          <w:bCs/>
          <w:sz w:val="20"/>
          <w:szCs w:val="20"/>
        </w:rPr>
        <w:br w:type="page"/>
      </w:r>
    </w:p>
    <w:p w14:paraId="724D0681" w14:textId="77777777" w:rsidR="0067253A" w:rsidRPr="00604C18" w:rsidRDefault="0067253A">
      <w:pPr>
        <w:jc w:val="center"/>
        <w:rPr>
          <w:rFonts w:ascii="Arial" w:hAnsi="Arial" w:cs="Arial"/>
          <w:b/>
          <w:bCs/>
          <w:sz w:val="20"/>
          <w:szCs w:val="20"/>
        </w:rPr>
      </w:pPr>
    </w:p>
    <w:p w14:paraId="614522ED" w14:textId="4F0A7769" w:rsidR="00BE0D54" w:rsidRPr="00604C18" w:rsidRDefault="00BE0D54" w:rsidP="00604C18">
      <w:pPr>
        <w:pStyle w:val="Entidad-Capitulo"/>
      </w:pPr>
      <w:bookmarkStart w:id="18" w:name="_Toc40113307"/>
      <w:bookmarkStart w:id="19" w:name="_Toc108082871"/>
      <w:bookmarkStart w:id="20" w:name="_Toc118067089"/>
      <w:r w:rsidRPr="00604C18">
        <w:t>CAPÍTULO I</w:t>
      </w:r>
      <w:r w:rsidR="00AF18A9" w:rsidRPr="00604C18">
        <w:t>.</w:t>
      </w:r>
      <w:r w:rsidRPr="00604C18">
        <w:t xml:space="preserve"> INFORMACIÓN GENERAL</w:t>
      </w:r>
      <w:bookmarkEnd w:id="18"/>
      <w:bookmarkEnd w:id="19"/>
      <w:bookmarkEnd w:id="20"/>
    </w:p>
    <w:p w14:paraId="5C505FAD" w14:textId="350283FB" w:rsidR="003C7464" w:rsidRPr="00477482" w:rsidRDefault="00604C18" w:rsidP="008C6DDD">
      <w:pPr>
        <w:jc w:val="both"/>
        <w:rPr>
          <w:color w:val="FFFFFF" w:themeColor="background1"/>
          <w:lang w:eastAsia="es-ES"/>
        </w:rPr>
      </w:pPr>
      <w:r w:rsidRPr="00477482">
        <w:rPr>
          <w:color w:val="FFFFFF" w:themeColor="background1"/>
          <w:lang w:eastAsia="es-ES"/>
        </w:rPr>
        <w:t xml:space="preserve">1. </w:t>
      </w:r>
    </w:p>
    <w:p w14:paraId="34916403" w14:textId="77777777" w:rsidR="00DC6734" w:rsidRPr="00BA09CA" w:rsidRDefault="00DC6734">
      <w:pPr>
        <w:pStyle w:val="Capitulo1"/>
        <w:numPr>
          <w:ilvl w:val="0"/>
          <w:numId w:val="33"/>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18067090"/>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604C18">
        <w:rPr>
          <w:rFonts w:ascii="Arial" w:hAnsi="Arial"/>
          <w:color w:val="auto"/>
          <w:sz w:val="20"/>
          <w:szCs w:val="16"/>
        </w:rPr>
        <w:t xml:space="preserve">OBJETO, PRESUPUESTO </w:t>
      </w:r>
      <w:r w:rsidRPr="00BA09CA">
        <w:rPr>
          <w:rFonts w:ascii="Arial" w:hAnsi="Arial"/>
          <w:color w:val="auto"/>
          <w:sz w:val="20"/>
          <w:szCs w:val="16"/>
        </w:rPr>
        <w:t>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63"/>
        <w:gridCol w:w="1813"/>
        <w:gridCol w:w="1775"/>
        <w:gridCol w:w="2121"/>
      </w:tblGrid>
      <w:tr w:rsidR="00432FD5" w:rsidRPr="00553B3B"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09D5FD00"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r w:rsidRPr="00BF2EB7">
              <w:rPr>
                <w:rFonts w:ascii="Arial" w:hAnsi="Arial" w:cs="Arial"/>
                <w:b/>
                <w:bCs/>
                <w:color w:val="FFFFFF" w:themeColor="background1"/>
                <w:sz w:val="20"/>
                <w:szCs w:val="20"/>
              </w:rPr>
              <w:t xml:space="preserve">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Valor </w:t>
            </w:r>
            <w:r w:rsidR="005C1AFF"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 xml:space="preserve">resupuesto </w:t>
            </w:r>
            <w:r w:rsidR="005C1AFF" w:rsidRPr="00BF2EB7">
              <w:rPr>
                <w:rFonts w:ascii="Arial" w:hAnsi="Arial" w:cs="Arial"/>
                <w:b/>
                <w:bCs/>
                <w:color w:val="FFFFFF" w:themeColor="background1"/>
                <w:sz w:val="20"/>
                <w:szCs w:val="20"/>
              </w:rPr>
              <w:t>O</w:t>
            </w:r>
            <w:r w:rsidRPr="00BF2EB7">
              <w:rPr>
                <w:rFonts w:ascii="Arial" w:hAnsi="Arial" w:cs="Arial"/>
                <w:b/>
                <w:bCs/>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Lugar(es) de ejecución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p>
        </w:tc>
      </w:tr>
      <w:tr w:rsidR="00BA09CA" w:rsidRPr="00553B3B" w14:paraId="282271CF" w14:textId="77777777" w:rsidTr="00021DA9">
        <w:trPr>
          <w:trHeight w:val="1203"/>
          <w:jc w:val="center"/>
        </w:trPr>
        <w:tc>
          <w:tcPr>
            <w:tcW w:w="1567" w:type="pct"/>
            <w:tcBorders>
              <w:top w:val="single" w:sz="6" w:space="0" w:color="auto"/>
            </w:tcBorders>
            <w:vAlign w:val="center"/>
          </w:tcPr>
          <w:p w14:paraId="65E87E01" w14:textId="7DA37C62" w:rsidR="00DC6734" w:rsidRPr="002553D3" w:rsidRDefault="00906CAC" w:rsidP="00906CAC">
            <w:pPr>
              <w:jc w:val="center"/>
              <w:rPr>
                <w:rFonts w:ascii="Arial" w:eastAsia="Arial,Times New Roman" w:hAnsi="Arial" w:cs="Arial"/>
                <w:sz w:val="20"/>
                <w:szCs w:val="20"/>
                <w:highlight w:val="yellow"/>
              </w:rPr>
            </w:pPr>
            <w:r w:rsidRPr="00906CAC">
              <w:rPr>
                <w:rFonts w:ascii="Arial" w:hAnsi="Arial" w:cs="Arial"/>
                <w:sz w:val="20"/>
                <w:szCs w:val="20"/>
              </w:rPr>
              <w:t>INTERVENTORIA TECNICA, ADMINISTRATIVA, FINANCIERA, LEGAL, SOCIAL Y SST-SGA PARA LA DEMOLICIÓN, LIMPIEZA, CERRAMIENTO Y MANTENIMIENTO DE PREDIOS ADQUIRIDOS POR EL INSTITUTO DE DESARROLLO URBANO – IDU, PARA LA EJECUCIÓN DE PROYECTOS VIALES Y DE ESPACIO PÚBLICO QUE SE ENCUENTRAN EN ADMINISTRACIÓN A CARGO DE LA DIRECCION TECNICA DE PREDIOS – PROYECTOS VARIOS TRANSMILENIO, EN BOGOTA D.C.</w:t>
            </w:r>
          </w:p>
        </w:tc>
        <w:tc>
          <w:tcPr>
            <w:tcW w:w="1113" w:type="pct"/>
            <w:tcBorders>
              <w:top w:val="single" w:sz="6" w:space="0" w:color="auto"/>
            </w:tcBorders>
            <w:vAlign w:val="center"/>
          </w:tcPr>
          <w:p w14:paraId="0A45E333" w14:textId="62D9CA28" w:rsidR="009B4946" w:rsidRPr="00140373" w:rsidRDefault="00906CAC" w:rsidP="009B4946">
            <w:pPr>
              <w:jc w:val="center"/>
              <w:rPr>
                <w:rFonts w:ascii="Arial" w:hAnsi="Arial" w:cs="Arial"/>
                <w:bCs/>
                <w:sz w:val="20"/>
                <w:szCs w:val="20"/>
              </w:rPr>
            </w:pPr>
            <w:r w:rsidRPr="00140373">
              <w:rPr>
                <w:rFonts w:ascii="Arial" w:hAnsi="Arial" w:cs="Arial"/>
                <w:bCs/>
                <w:sz w:val="20"/>
                <w:szCs w:val="20"/>
              </w:rPr>
              <w:t>SIETE</w:t>
            </w:r>
            <w:r w:rsidR="009B4946" w:rsidRPr="00140373">
              <w:rPr>
                <w:rFonts w:ascii="Arial" w:hAnsi="Arial" w:cs="Arial"/>
                <w:bCs/>
                <w:sz w:val="20"/>
                <w:szCs w:val="20"/>
              </w:rPr>
              <w:t xml:space="preserve"> (</w:t>
            </w:r>
            <w:r w:rsidRPr="00140373">
              <w:rPr>
                <w:rFonts w:ascii="Arial" w:hAnsi="Arial" w:cs="Arial"/>
                <w:bCs/>
                <w:sz w:val="20"/>
                <w:szCs w:val="20"/>
              </w:rPr>
              <w:t>7</w:t>
            </w:r>
            <w:r w:rsidR="009B4946" w:rsidRPr="00140373">
              <w:rPr>
                <w:rFonts w:ascii="Arial" w:hAnsi="Arial" w:cs="Arial"/>
                <w:bCs/>
                <w:sz w:val="20"/>
                <w:szCs w:val="20"/>
              </w:rPr>
              <w:t>) MESES</w:t>
            </w:r>
          </w:p>
          <w:p w14:paraId="3629C304" w14:textId="77777777" w:rsidR="009B4946" w:rsidRPr="00140373" w:rsidRDefault="009B4946" w:rsidP="009B4946">
            <w:pPr>
              <w:jc w:val="center"/>
              <w:rPr>
                <w:rFonts w:ascii="Arial" w:hAnsi="Arial" w:cs="Arial"/>
                <w:bCs/>
                <w:sz w:val="20"/>
                <w:szCs w:val="20"/>
              </w:rPr>
            </w:pPr>
          </w:p>
          <w:p w14:paraId="2336E66C" w14:textId="7B2B3FB9" w:rsidR="00E93F88" w:rsidRPr="002553D3" w:rsidRDefault="009B4946" w:rsidP="009B4946">
            <w:pPr>
              <w:jc w:val="center"/>
              <w:rPr>
                <w:rFonts w:ascii="Arial" w:hAnsi="Arial" w:cs="Arial"/>
                <w:bCs/>
                <w:sz w:val="20"/>
                <w:szCs w:val="20"/>
                <w:highlight w:val="yellow"/>
              </w:rPr>
            </w:pPr>
            <w:r w:rsidRPr="00140373">
              <w:rPr>
                <w:rFonts w:ascii="Arial" w:hAnsi="Arial" w:cs="Arial"/>
                <w:b/>
                <w:sz w:val="20"/>
                <w:szCs w:val="20"/>
              </w:rPr>
              <w:t>Nota:</w:t>
            </w:r>
            <w:r w:rsidRPr="00140373">
              <w:rPr>
                <w:rFonts w:ascii="Arial" w:hAnsi="Arial" w:cs="Arial"/>
                <w:bCs/>
                <w:sz w:val="20"/>
                <w:szCs w:val="20"/>
              </w:rPr>
              <w:t xml:space="preserve"> De conformidad con el numeral 3.3 del estudio previo</w:t>
            </w:r>
          </w:p>
        </w:tc>
        <w:tc>
          <w:tcPr>
            <w:tcW w:w="1020" w:type="pct"/>
            <w:tcBorders>
              <w:top w:val="single" w:sz="6" w:space="0" w:color="auto"/>
            </w:tcBorders>
            <w:vAlign w:val="center"/>
          </w:tcPr>
          <w:p w14:paraId="1AA416D7" w14:textId="540743C5" w:rsidR="00E93F88" w:rsidRPr="00140373" w:rsidRDefault="008448D4" w:rsidP="00BF2EB7">
            <w:pPr>
              <w:jc w:val="center"/>
              <w:rPr>
                <w:rFonts w:ascii="Arial" w:hAnsi="Arial" w:cs="Arial"/>
                <w:sz w:val="20"/>
                <w:szCs w:val="20"/>
              </w:rPr>
            </w:pPr>
            <w:r w:rsidRPr="008448D4">
              <w:rPr>
                <w:rFonts w:ascii="Arial" w:hAnsi="Arial" w:cs="Arial"/>
                <w:sz w:val="20"/>
                <w:szCs w:val="20"/>
              </w:rPr>
              <w:t xml:space="preserve">QUINIENTOS TREINTA Y SEIS MILLONES DOSCIENTOS OCHENTA Y UN MIL OCHOCIENTOS CINCUENTA Y NUEVE PESOS </w:t>
            </w:r>
            <w:r w:rsidR="009B4946" w:rsidRPr="00140373">
              <w:rPr>
                <w:rFonts w:ascii="Arial" w:hAnsi="Arial" w:cs="Arial"/>
                <w:sz w:val="20"/>
                <w:szCs w:val="20"/>
              </w:rPr>
              <w:t>(</w:t>
            </w:r>
            <w:r w:rsidR="0064531C" w:rsidRPr="00140373">
              <w:rPr>
                <w:rFonts w:ascii="Arial" w:hAnsi="Arial" w:cs="Arial"/>
                <w:sz w:val="20"/>
                <w:szCs w:val="20"/>
              </w:rPr>
              <w:t>$</w:t>
            </w:r>
            <w:r w:rsidRPr="008448D4">
              <w:rPr>
                <w:rFonts w:ascii="Arial" w:hAnsi="Arial" w:cs="Arial"/>
                <w:sz w:val="20"/>
                <w:szCs w:val="20"/>
              </w:rPr>
              <w:t>536.281.859</w:t>
            </w:r>
            <w:r w:rsidR="009B4946" w:rsidRPr="00140373">
              <w:rPr>
                <w:rFonts w:ascii="Arial" w:hAnsi="Arial" w:cs="Arial"/>
                <w:sz w:val="20"/>
                <w:szCs w:val="20"/>
              </w:rPr>
              <w:t>,00) M/CTE.</w:t>
            </w:r>
          </w:p>
          <w:p w14:paraId="024B54C9" w14:textId="77777777" w:rsidR="009B4946" w:rsidRPr="00140373" w:rsidRDefault="009B4946" w:rsidP="009B4946">
            <w:pPr>
              <w:jc w:val="center"/>
              <w:rPr>
                <w:rFonts w:ascii="Arial" w:hAnsi="Arial" w:cs="Arial"/>
                <w:sz w:val="20"/>
                <w:szCs w:val="20"/>
              </w:rPr>
            </w:pPr>
          </w:p>
          <w:p w14:paraId="39F61CAF" w14:textId="4F4AC3EE" w:rsidR="00E93F88" w:rsidRPr="00140373" w:rsidRDefault="00E93F88" w:rsidP="009B4946">
            <w:pPr>
              <w:jc w:val="center"/>
              <w:rPr>
                <w:rFonts w:ascii="Arial" w:hAnsi="Arial" w:cs="Arial"/>
                <w:sz w:val="20"/>
                <w:szCs w:val="20"/>
              </w:rPr>
            </w:pPr>
            <w:r w:rsidRPr="00140373">
              <w:rPr>
                <w:rFonts w:ascii="Arial" w:hAnsi="Arial" w:cs="Arial"/>
                <w:b/>
                <w:bCs/>
                <w:sz w:val="20"/>
                <w:szCs w:val="20"/>
              </w:rPr>
              <w:t>Nota:</w:t>
            </w:r>
            <w:r w:rsidRPr="00140373">
              <w:rPr>
                <w:rFonts w:ascii="Arial" w:hAnsi="Arial" w:cs="Arial"/>
                <w:sz w:val="20"/>
                <w:szCs w:val="20"/>
              </w:rPr>
              <w:t xml:space="preserve"> De conformidad con el numeral 5.2 del estudio previo</w:t>
            </w:r>
          </w:p>
          <w:p w14:paraId="0C3292F5" w14:textId="136EBF0D" w:rsidR="00E93F88" w:rsidRPr="00140373" w:rsidRDefault="00E93F88" w:rsidP="00BF2EB7">
            <w:pPr>
              <w:jc w:val="center"/>
              <w:rPr>
                <w:rFonts w:ascii="Arial" w:eastAsia="Arial,Times New Roman" w:hAnsi="Arial" w:cs="Arial"/>
                <w:sz w:val="20"/>
                <w:szCs w:val="20"/>
              </w:rPr>
            </w:pPr>
          </w:p>
        </w:tc>
        <w:tc>
          <w:tcPr>
            <w:tcW w:w="1299" w:type="pct"/>
            <w:tcBorders>
              <w:top w:val="single" w:sz="6" w:space="0" w:color="auto"/>
            </w:tcBorders>
            <w:vAlign w:val="center"/>
          </w:tcPr>
          <w:p w14:paraId="4D1E44FE" w14:textId="1B5B7B18" w:rsidR="009B4946" w:rsidRDefault="00140373" w:rsidP="00906CAC">
            <w:pPr>
              <w:jc w:val="center"/>
              <w:rPr>
                <w:rFonts w:ascii="Arial" w:hAnsi="Arial" w:cs="Arial"/>
                <w:sz w:val="20"/>
                <w:szCs w:val="20"/>
              </w:rPr>
            </w:pPr>
            <w:r w:rsidRPr="00140373">
              <w:rPr>
                <w:rFonts w:ascii="Arial" w:hAnsi="Arial" w:cs="Arial"/>
                <w:sz w:val="20"/>
                <w:szCs w:val="20"/>
              </w:rPr>
              <w:t>El lugar de ejecución corresponde a los predios requeridos para el Proyecto: CORREDOR VERDE CARRERA SEPTIMA, NQS, SUBA, KR 10, CL 26, AMÉRICAS, EXTENSION CARACAS, CL 80, PATIOS, PORTALES y PUENTES PEATONALES y que se encuentran en administración del Instituto de Desarrollo Urbano los cuales requieren de mantenimiento periódico o preventivo, demolición, limpieza y cerramiento en las diferentes zonas de proyectos Transmilenio entre otros, ubicados en el Distrito Capital de Bogotá.</w:t>
            </w:r>
          </w:p>
          <w:p w14:paraId="1F8E0AB5" w14:textId="77777777" w:rsidR="00140373" w:rsidRPr="002553D3" w:rsidRDefault="00140373" w:rsidP="00906CAC">
            <w:pPr>
              <w:jc w:val="center"/>
              <w:rPr>
                <w:rFonts w:ascii="Arial" w:hAnsi="Arial" w:cs="Arial"/>
                <w:sz w:val="20"/>
                <w:szCs w:val="20"/>
                <w:highlight w:val="yellow"/>
              </w:rPr>
            </w:pPr>
          </w:p>
          <w:p w14:paraId="0B3C6CB1" w14:textId="19D877E3" w:rsidR="00E93F88" w:rsidRPr="002553D3" w:rsidRDefault="009B4946" w:rsidP="00906CAC">
            <w:pPr>
              <w:jc w:val="center"/>
              <w:rPr>
                <w:rFonts w:ascii="Arial" w:eastAsia="Arial,Times New Roman" w:hAnsi="Arial" w:cs="Arial"/>
                <w:sz w:val="20"/>
                <w:szCs w:val="20"/>
                <w:highlight w:val="yellow"/>
              </w:rPr>
            </w:pPr>
            <w:r w:rsidRPr="00140373">
              <w:rPr>
                <w:rFonts w:ascii="Arial" w:hAnsi="Arial" w:cs="Arial"/>
                <w:b/>
                <w:bCs/>
                <w:sz w:val="20"/>
                <w:szCs w:val="20"/>
              </w:rPr>
              <w:t>Nota:</w:t>
            </w:r>
            <w:r w:rsidRPr="00140373">
              <w:rPr>
                <w:rFonts w:ascii="Arial" w:hAnsi="Arial" w:cs="Arial"/>
                <w:sz w:val="20"/>
                <w:szCs w:val="20"/>
              </w:rPr>
              <w:t xml:space="preserve"> De conformidad con el numeral 3.5 del estudio previo</w:t>
            </w: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6E7E36DE" w14:textId="6DEC0F33" w:rsidR="00DC6734" w:rsidRDefault="009B4946" w:rsidP="00E93F88">
      <w:pPr>
        <w:tabs>
          <w:tab w:val="left" w:pos="3015"/>
        </w:tabs>
        <w:rPr>
          <w:rFonts w:ascii="Arial" w:hAnsi="Arial" w:cs="Arial"/>
          <w:sz w:val="20"/>
          <w:szCs w:val="20"/>
        </w:rPr>
      </w:pPr>
      <w:r w:rsidRPr="009B4946">
        <w:rPr>
          <w:rFonts w:ascii="Arial" w:hAnsi="Arial" w:cs="Arial"/>
          <w:sz w:val="20"/>
          <w:szCs w:val="20"/>
        </w:rPr>
        <w:t>El valor del contrato será el valor de la propuesta económica del proponente adjudicatario.</w:t>
      </w:r>
      <w:r w:rsidR="00E93F88">
        <w:rPr>
          <w:rFonts w:ascii="Arial" w:hAnsi="Arial" w:cs="Arial"/>
          <w:sz w:val="20"/>
          <w:szCs w:val="20"/>
        </w:rPr>
        <w:tab/>
      </w:r>
    </w:p>
    <w:p w14:paraId="02C35187" w14:textId="77777777" w:rsidR="00E93F88" w:rsidRPr="00BA09CA" w:rsidRDefault="00E93F88" w:rsidP="00E93F88">
      <w:pPr>
        <w:tabs>
          <w:tab w:val="left" w:pos="3015"/>
        </w:tabs>
        <w:rPr>
          <w:rFonts w:ascii="Arial" w:hAnsi="Arial" w:cs="Arial"/>
          <w:sz w:val="20"/>
          <w:szCs w:val="20"/>
        </w:rPr>
      </w:pPr>
    </w:p>
    <w:p w14:paraId="7EC4F024" w14:textId="1CB3CAFF" w:rsidR="009E20F6" w:rsidRDefault="00DC6734" w:rsidP="00E63264">
      <w:pPr>
        <w:jc w:val="both"/>
        <w:rPr>
          <w:rFonts w:ascii="Arial" w:hAnsi="Arial" w:cs="Arial"/>
          <w:sz w:val="20"/>
          <w:szCs w:val="20"/>
        </w:rPr>
      </w:pPr>
      <w:r w:rsidRPr="00BA09CA">
        <w:rPr>
          <w:rFonts w:ascii="Arial" w:hAnsi="Arial" w:cs="Arial"/>
          <w:sz w:val="20"/>
          <w:szCs w:val="20"/>
        </w:rPr>
        <w:lastRenderedPageBreak/>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137DA29C" w14:textId="77777777" w:rsidR="001C4EA3" w:rsidRDefault="001C4EA3" w:rsidP="00E63264">
      <w:pPr>
        <w:jc w:val="both"/>
        <w:rPr>
          <w:rFonts w:ascii="Arial" w:hAnsi="Arial" w:cs="Arial"/>
          <w:sz w:val="20"/>
          <w:szCs w:val="20"/>
        </w:rPr>
      </w:pPr>
    </w:p>
    <w:p w14:paraId="6E907A60" w14:textId="4D07F462" w:rsidR="00DC6734" w:rsidRPr="00BA09CA" w:rsidRDefault="00DC6734" w:rsidP="00AB1346">
      <w:pPr>
        <w:jc w:val="both"/>
        <w:rPr>
          <w:rFonts w:ascii="Arial" w:hAnsi="Arial" w:cs="Arial"/>
          <w:sz w:val="20"/>
          <w:szCs w:val="20"/>
        </w:rPr>
      </w:pPr>
      <w:r w:rsidRPr="009B4946">
        <w:rPr>
          <w:rFonts w:ascii="Arial" w:hAnsi="Arial" w:cs="Arial"/>
          <w:sz w:val="20"/>
          <w:szCs w:val="20"/>
        </w:rPr>
        <w:t xml:space="preserve">El </w:t>
      </w:r>
      <w:r w:rsidR="000B5FD9" w:rsidRPr="009B4946">
        <w:rPr>
          <w:rFonts w:ascii="Arial" w:hAnsi="Arial" w:cs="Arial"/>
          <w:sz w:val="20"/>
          <w:szCs w:val="20"/>
        </w:rPr>
        <w:t>P</w:t>
      </w:r>
      <w:r w:rsidRPr="009B4946">
        <w:rPr>
          <w:rFonts w:ascii="Arial" w:hAnsi="Arial" w:cs="Arial"/>
          <w:sz w:val="20"/>
          <w:szCs w:val="20"/>
        </w:rPr>
        <w:t>roponente debe tener en cuenta</w:t>
      </w:r>
      <w:r w:rsidR="00FA733A" w:rsidRPr="009B4946">
        <w:rPr>
          <w:rFonts w:ascii="Arial" w:hAnsi="Arial" w:cs="Arial"/>
          <w:sz w:val="20"/>
          <w:szCs w:val="20"/>
        </w:rPr>
        <w:t xml:space="preserve"> las </w:t>
      </w:r>
      <w:r w:rsidRPr="009B4946">
        <w:rPr>
          <w:rFonts w:ascii="Arial" w:hAnsi="Arial" w:cs="Arial"/>
          <w:sz w:val="20"/>
          <w:szCs w:val="20"/>
        </w:rPr>
        <w:t xml:space="preserve">especificaciones técnicas y el alcance de la obra objeto de interventoría, para lo cual </w:t>
      </w:r>
      <w:r w:rsidR="008F75BC" w:rsidRPr="009B4946">
        <w:rPr>
          <w:rFonts w:ascii="Arial" w:hAnsi="Arial" w:cs="Arial"/>
          <w:sz w:val="20"/>
          <w:szCs w:val="20"/>
        </w:rPr>
        <w:t>consultará</w:t>
      </w:r>
      <w:r w:rsidRPr="009B4946">
        <w:rPr>
          <w:rFonts w:ascii="Arial" w:hAnsi="Arial" w:cs="Arial"/>
          <w:sz w:val="20"/>
          <w:szCs w:val="20"/>
        </w:rPr>
        <w:t xml:space="preserve"> los documentos que hacen parte del proceso de </w:t>
      </w:r>
      <w:r w:rsidR="002B6124" w:rsidRPr="009B4946">
        <w:rPr>
          <w:rFonts w:ascii="Arial" w:hAnsi="Arial" w:cs="Arial"/>
          <w:sz w:val="20"/>
          <w:szCs w:val="20"/>
        </w:rPr>
        <w:t>l</w:t>
      </w:r>
      <w:r w:rsidRPr="009B4946">
        <w:rPr>
          <w:rFonts w:ascii="Arial" w:hAnsi="Arial" w:cs="Arial"/>
          <w:sz w:val="20"/>
          <w:szCs w:val="20"/>
        </w:rPr>
        <w:t>icitación</w:t>
      </w:r>
      <w:r w:rsidR="009B4946">
        <w:rPr>
          <w:rFonts w:ascii="Arial" w:hAnsi="Arial" w:cs="Arial"/>
          <w:sz w:val="20"/>
          <w:szCs w:val="20"/>
        </w:rPr>
        <w:t xml:space="preserve"> </w:t>
      </w:r>
      <w:r w:rsidRPr="009B4946">
        <w:rPr>
          <w:rFonts w:ascii="Arial" w:hAnsi="Arial" w:cs="Arial"/>
          <w:sz w:val="20"/>
          <w:szCs w:val="20"/>
        </w:rPr>
        <w:t xml:space="preserve">de </w:t>
      </w:r>
      <w:r w:rsidR="00B3652A" w:rsidRPr="009B4946">
        <w:rPr>
          <w:rFonts w:ascii="Arial" w:hAnsi="Arial" w:cs="Arial"/>
          <w:sz w:val="20"/>
          <w:szCs w:val="20"/>
        </w:rPr>
        <w:t>o</w:t>
      </w:r>
      <w:r w:rsidRPr="009B4946">
        <w:rPr>
          <w:rFonts w:ascii="Arial" w:hAnsi="Arial" w:cs="Arial"/>
          <w:sz w:val="20"/>
          <w:szCs w:val="20"/>
        </w:rPr>
        <w:t xml:space="preserve">bra </w:t>
      </w:r>
      <w:r w:rsidR="00B3652A" w:rsidRPr="00482D4F">
        <w:rPr>
          <w:rFonts w:ascii="Arial" w:hAnsi="Arial" w:cs="Arial"/>
          <w:sz w:val="20"/>
          <w:szCs w:val="20"/>
        </w:rPr>
        <w:t>p</w:t>
      </w:r>
      <w:r w:rsidRPr="00482D4F">
        <w:rPr>
          <w:rFonts w:ascii="Arial" w:hAnsi="Arial" w:cs="Arial"/>
          <w:sz w:val="20"/>
          <w:szCs w:val="20"/>
        </w:rPr>
        <w:t>ública</w:t>
      </w:r>
      <w:r w:rsidR="009B4946" w:rsidRPr="00482D4F">
        <w:rPr>
          <w:rFonts w:ascii="Arial" w:hAnsi="Arial" w:cs="Arial"/>
          <w:sz w:val="20"/>
          <w:szCs w:val="20"/>
        </w:rPr>
        <w:t xml:space="preserve"> No. IDU-LP-SGDU-01</w:t>
      </w:r>
      <w:r w:rsidR="00482D4F" w:rsidRPr="00482D4F">
        <w:rPr>
          <w:rFonts w:ascii="Arial" w:hAnsi="Arial" w:cs="Arial"/>
          <w:sz w:val="20"/>
          <w:szCs w:val="20"/>
        </w:rPr>
        <w:t>4</w:t>
      </w:r>
      <w:r w:rsidR="009B4946" w:rsidRPr="00482D4F">
        <w:rPr>
          <w:rFonts w:ascii="Arial" w:hAnsi="Arial" w:cs="Arial"/>
          <w:sz w:val="20"/>
          <w:szCs w:val="20"/>
        </w:rPr>
        <w:t>-2022</w:t>
      </w:r>
      <w:r w:rsidR="009B4946">
        <w:rPr>
          <w:rFonts w:ascii="Arial" w:hAnsi="Arial" w:cs="Arial"/>
          <w:sz w:val="20"/>
          <w:szCs w:val="20"/>
        </w:rPr>
        <w:t xml:space="preserve">, publicado en la plataforma </w:t>
      </w:r>
      <w:proofErr w:type="spellStart"/>
      <w:r w:rsidR="009B4946">
        <w:rPr>
          <w:rFonts w:ascii="Arial" w:hAnsi="Arial" w:cs="Arial"/>
          <w:sz w:val="20"/>
          <w:szCs w:val="20"/>
        </w:rPr>
        <w:t>Secop</w:t>
      </w:r>
      <w:proofErr w:type="spellEnd"/>
      <w:r w:rsidR="009B4946">
        <w:rPr>
          <w:rFonts w:ascii="Arial" w:hAnsi="Arial" w:cs="Arial"/>
          <w:sz w:val="20"/>
          <w:szCs w:val="20"/>
        </w:rPr>
        <w:t xml:space="preserve"> II.</w:t>
      </w:r>
      <w:r w:rsidRPr="00BA09CA">
        <w:rPr>
          <w:rFonts w:ascii="Arial" w:hAnsi="Arial" w:cs="Arial"/>
          <w:sz w:val="20"/>
          <w:szCs w:val="20"/>
        </w:rPr>
        <w:t xml:space="preserve"> </w:t>
      </w:r>
    </w:p>
    <w:p w14:paraId="37B3A1D2" w14:textId="77777777" w:rsidR="00DC6734" w:rsidRPr="00BA09CA" w:rsidRDefault="00DC6734">
      <w:pPr>
        <w:rPr>
          <w:rFonts w:ascii="Arial" w:hAnsi="Arial" w:cs="Arial"/>
          <w:sz w:val="20"/>
          <w:szCs w:val="20"/>
        </w:rPr>
      </w:pPr>
    </w:p>
    <w:p w14:paraId="5587FD80" w14:textId="77777777" w:rsidR="001870D4" w:rsidRPr="00BA09CA" w:rsidRDefault="001870D4">
      <w:pPr>
        <w:jc w:val="both"/>
        <w:rPr>
          <w:rFonts w:ascii="Arial" w:eastAsia="Arial" w:hAnsi="Arial" w:cs="Arial"/>
          <w:sz w:val="20"/>
          <w:szCs w:val="20"/>
        </w:rPr>
      </w:pPr>
    </w:p>
    <w:p w14:paraId="39DB04B0" w14:textId="408BC321" w:rsidR="00615898" w:rsidRPr="00BA09CA" w:rsidRDefault="00615898">
      <w:pPr>
        <w:pStyle w:val="Capitulo1"/>
        <w:numPr>
          <w:ilvl w:val="0"/>
          <w:numId w:val="33"/>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18067091"/>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BA09CA">
        <w:rPr>
          <w:rFonts w:ascii="Arial" w:hAnsi="Arial"/>
          <w:color w:val="auto"/>
          <w:sz w:val="20"/>
          <w:szCs w:val="16"/>
        </w:rPr>
        <w:t>DOCUMENTOS DEL PROCESO</w:t>
      </w:r>
      <w:bookmarkEnd w:id="50"/>
      <w:bookmarkEnd w:id="51"/>
      <w:bookmarkEnd w:id="52"/>
      <w:bookmarkEnd w:id="53"/>
      <w:bookmarkEnd w:id="54"/>
      <w:bookmarkEnd w:id="55"/>
      <w:bookmarkEnd w:id="56"/>
      <w:bookmarkEnd w:id="57"/>
      <w:r w:rsidRPr="00BA09CA">
        <w:rPr>
          <w:rFonts w:ascii="Arial" w:hAnsi="Arial"/>
          <w:color w:val="auto"/>
          <w:sz w:val="20"/>
          <w:szCs w:val="16"/>
        </w:rPr>
        <w:t xml:space="preserve"> </w:t>
      </w:r>
    </w:p>
    <w:p w14:paraId="53453B87" w14:textId="7384CA9F"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9B4946">
        <w:rPr>
          <w:rFonts w:ascii="Arial" w:hAnsi="Arial" w:cs="Arial"/>
          <w:sz w:val="20"/>
          <w:szCs w:val="20"/>
        </w:rPr>
        <w:t xml:space="preserve"> del presente documento</w:t>
      </w:r>
      <w:r w:rsidR="00E4302A" w:rsidRPr="00BA09CA">
        <w:rPr>
          <w:rFonts w:ascii="Arial" w:hAnsi="Arial" w:cs="Arial"/>
          <w:sz w:val="20"/>
          <w:szCs w:val="20"/>
        </w:rPr>
        <w:t>,</w:t>
      </w:r>
      <w:r w:rsidRPr="00BA09CA">
        <w:rPr>
          <w:rFonts w:ascii="Arial" w:hAnsi="Arial" w:cs="Arial"/>
          <w:sz w:val="20"/>
          <w:szCs w:val="20"/>
        </w:rPr>
        <w:t xml:space="preserve"> así como todos los </w:t>
      </w:r>
      <w:r w:rsidR="009B4946">
        <w:rPr>
          <w:rFonts w:ascii="Arial" w:hAnsi="Arial" w:cs="Arial"/>
          <w:sz w:val="20"/>
          <w:szCs w:val="20"/>
        </w:rPr>
        <w:t xml:space="preserve">soportes y documentos </w:t>
      </w:r>
      <w:r w:rsidR="00E014FE" w:rsidRPr="00BA09CA">
        <w:rPr>
          <w:rFonts w:ascii="Arial" w:hAnsi="Arial" w:cs="Arial"/>
          <w:sz w:val="20"/>
          <w:szCs w:val="20"/>
        </w:rPr>
        <w:t>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pPr>
        <w:pStyle w:val="Capitulo1"/>
        <w:numPr>
          <w:ilvl w:val="0"/>
          <w:numId w:val="33"/>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18067092"/>
      <w:bookmarkEnd w:id="58"/>
      <w:r w:rsidRPr="00BA09CA">
        <w:rPr>
          <w:rFonts w:ascii="Arial" w:hAnsi="Arial"/>
          <w:color w:val="auto"/>
          <w:sz w:val="20"/>
        </w:rPr>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15470B5D" w14:textId="77777777" w:rsidR="007A78B2" w:rsidRPr="00CF35EC" w:rsidRDefault="007A78B2" w:rsidP="007A78B2">
      <w:pPr>
        <w:jc w:val="both"/>
        <w:rPr>
          <w:rFonts w:ascii="Arial" w:hAnsi="Arial" w:cs="Arial"/>
          <w:sz w:val="20"/>
          <w:szCs w:val="20"/>
          <w:lang w:val="es-ES" w:eastAsia="es-ES"/>
        </w:rPr>
      </w:pPr>
      <w:r w:rsidRPr="00CF35EC">
        <w:rPr>
          <w:rFonts w:ascii="Arial" w:hAnsi="Arial" w:cs="Arial"/>
          <w:sz w:val="20"/>
          <w:szCs w:val="20"/>
          <w:lang w:val="es-ES" w:eastAsia="es-ES"/>
        </w:rPr>
        <w:t xml:space="preserve">Cualquier interesado y oferente en las convocatorias públicas adelantadas por el IDU podrá comunicarse con la entidad a través de la plataforma SECOP II y en los términos establecidos para ello. Dentro del proceso de selección solo se atenderán las comunicaciones, preguntas, </w:t>
      </w:r>
      <w:proofErr w:type="gramStart"/>
      <w:r w:rsidRPr="00CF35EC">
        <w:rPr>
          <w:rFonts w:ascii="Arial" w:hAnsi="Arial" w:cs="Arial"/>
          <w:sz w:val="20"/>
          <w:szCs w:val="20"/>
          <w:lang w:val="es-ES" w:eastAsia="es-ES"/>
        </w:rPr>
        <w:t>observaciones efectuados</w:t>
      </w:r>
      <w:proofErr w:type="gramEnd"/>
      <w:r w:rsidRPr="00CF35EC">
        <w:rPr>
          <w:rFonts w:ascii="Arial" w:hAnsi="Arial" w:cs="Arial"/>
          <w:sz w:val="20"/>
          <w:szCs w:val="20"/>
          <w:lang w:val="es-ES" w:eastAsia="es-ES"/>
        </w:rPr>
        <w:t xml:space="preserve"> a través de la plataforma; no se admitirá documentación remitida y/o radicada en la sede de la entidad.</w:t>
      </w:r>
    </w:p>
    <w:p w14:paraId="04F4397C" w14:textId="77777777" w:rsidR="007E3FCA" w:rsidRPr="00BA09CA" w:rsidRDefault="007E3FCA">
      <w:pPr>
        <w:jc w:val="both"/>
        <w:rPr>
          <w:rFonts w:ascii="Arial" w:hAnsi="Arial" w:cs="Arial"/>
          <w:sz w:val="20"/>
          <w:szCs w:val="20"/>
          <w:lang w:val="es-ES" w:eastAsia="es-ES"/>
        </w:rPr>
      </w:pPr>
    </w:p>
    <w:p w14:paraId="63746162" w14:textId="599BD00A" w:rsidR="002310A5" w:rsidRPr="00BA09CA" w:rsidRDefault="002310A5">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sidR="00E15038">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sidR="00E15038">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71F91823" w14:textId="77777777" w:rsidR="00696B45" w:rsidRPr="00BA09CA" w:rsidRDefault="00696B45">
      <w:pPr>
        <w:jc w:val="both"/>
        <w:rPr>
          <w:rFonts w:ascii="Arial" w:hAnsi="Arial" w:cs="Arial"/>
          <w:sz w:val="20"/>
          <w:szCs w:val="20"/>
          <w:lang w:val="es-ES" w:eastAsia="es-ES"/>
        </w:rPr>
      </w:pPr>
    </w:p>
    <w:p w14:paraId="54DDB272" w14:textId="626C6E95" w:rsidR="00CF35EC" w:rsidRDefault="002310A5">
      <w:pPr>
        <w:jc w:val="both"/>
        <w:rPr>
          <w:rFonts w:ascii="Arial" w:hAnsi="Arial" w:cs="Arial"/>
          <w:sz w:val="20"/>
          <w:szCs w:val="20"/>
          <w:lang w:val="es-ES" w:eastAsia="es-ES"/>
        </w:rPr>
      </w:pPr>
      <w:r w:rsidRPr="00BA09CA">
        <w:rPr>
          <w:rFonts w:ascii="Arial" w:hAnsi="Arial" w:cs="Arial"/>
          <w:sz w:val="20"/>
          <w:szCs w:val="20"/>
          <w:lang w:val="es-ES" w:eastAsia="es-ES"/>
        </w:rPr>
        <w:t xml:space="preserve">Cuando el </w:t>
      </w:r>
      <w:r w:rsidR="00052017" w:rsidRPr="00BA09CA">
        <w:rPr>
          <w:rFonts w:ascii="Arial" w:hAnsi="Arial" w:cs="Arial"/>
          <w:sz w:val="20"/>
          <w:szCs w:val="20"/>
          <w:lang w:val="es-ES" w:eastAsia="es-ES"/>
        </w:rPr>
        <w:t>P</w:t>
      </w:r>
      <w:r w:rsidRPr="00BA09CA">
        <w:rPr>
          <w:rFonts w:ascii="Arial" w:hAnsi="Arial" w:cs="Arial"/>
          <w:sz w:val="20"/>
          <w:szCs w:val="20"/>
          <w:lang w:val="es-ES" w:eastAsia="es-ES"/>
        </w:rPr>
        <w:t xml:space="preserve">roponente registre el certificado de indisponibilidad de la plataforma, la </w:t>
      </w:r>
      <w:r w:rsidR="00052017" w:rsidRPr="00BA09CA">
        <w:rPr>
          <w:rFonts w:ascii="Arial" w:hAnsi="Arial" w:cs="Arial"/>
          <w:sz w:val="20"/>
          <w:szCs w:val="20"/>
          <w:lang w:val="es-ES" w:eastAsia="es-ES"/>
        </w:rPr>
        <w:t>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w:t>
      </w:r>
      <w:r w:rsidR="6950037A" w:rsidRPr="00BA09CA">
        <w:rPr>
          <w:rFonts w:ascii="Arial" w:hAnsi="Arial" w:cs="Arial"/>
          <w:sz w:val="20"/>
          <w:szCs w:val="20"/>
          <w:lang w:val="es-ES" w:eastAsia="es-ES"/>
        </w:rPr>
        <w:t>pon</w:t>
      </w:r>
      <w:r w:rsidR="112AEA21" w:rsidRPr="00BA09CA">
        <w:rPr>
          <w:rFonts w:ascii="Arial" w:hAnsi="Arial" w:cs="Arial"/>
          <w:sz w:val="20"/>
          <w:szCs w:val="20"/>
          <w:lang w:val="es-ES" w:eastAsia="es-ES"/>
        </w:rPr>
        <w:t>drá</w:t>
      </w:r>
      <w:r w:rsidRPr="00BA09CA">
        <w:rPr>
          <w:rFonts w:ascii="Arial" w:hAnsi="Arial" w:cs="Arial"/>
          <w:sz w:val="20"/>
          <w:szCs w:val="20"/>
          <w:lang w:val="es-ES" w:eastAsia="es-ES"/>
        </w:rPr>
        <w:t xml:space="preserve"> a</w:t>
      </w:r>
      <w:r w:rsidR="00857E92">
        <w:rPr>
          <w:rFonts w:ascii="Arial" w:hAnsi="Arial" w:cs="Arial"/>
          <w:sz w:val="20"/>
          <w:szCs w:val="20"/>
          <w:lang w:val="es-ES" w:eastAsia="es-ES"/>
        </w:rPr>
        <w:t xml:space="preserve">l servicio </w:t>
      </w:r>
      <w:r w:rsidRPr="00BA09CA">
        <w:rPr>
          <w:rFonts w:ascii="Arial" w:hAnsi="Arial" w:cs="Arial"/>
          <w:sz w:val="20"/>
          <w:szCs w:val="20"/>
          <w:lang w:val="es-ES" w:eastAsia="es-ES"/>
        </w:rPr>
        <w:t>el siguiente correo</w:t>
      </w:r>
      <w:r w:rsidR="00E15038">
        <w:rPr>
          <w:rFonts w:ascii="Arial" w:hAnsi="Arial" w:cs="Arial"/>
          <w:sz w:val="20"/>
          <w:szCs w:val="20"/>
          <w:lang w:val="es-ES" w:eastAsia="es-ES"/>
        </w:rPr>
        <w:t xml:space="preserve"> electrónico</w:t>
      </w:r>
      <w:r w:rsidRPr="00BA09CA">
        <w:rPr>
          <w:rFonts w:ascii="Arial" w:hAnsi="Arial" w:cs="Arial"/>
          <w:sz w:val="20"/>
          <w:szCs w:val="20"/>
          <w:lang w:val="es-ES" w:eastAsia="es-ES"/>
        </w:rPr>
        <w:t>:</w:t>
      </w:r>
      <w:r w:rsidR="00CF35EC">
        <w:rPr>
          <w:rFonts w:ascii="Arial" w:hAnsi="Arial" w:cs="Arial"/>
          <w:sz w:val="20"/>
          <w:szCs w:val="20"/>
          <w:lang w:val="es-ES" w:eastAsia="es-ES"/>
        </w:rPr>
        <w:t xml:space="preserve"> </w:t>
      </w:r>
      <w:hyperlink r:id="rId12" w:history="1">
        <w:r w:rsidR="00CF35EC" w:rsidRPr="009107DF">
          <w:rPr>
            <w:rStyle w:val="Hipervnculo"/>
            <w:rFonts w:ascii="Arial" w:hAnsi="Arial" w:cs="Arial"/>
            <w:sz w:val="20"/>
            <w:szCs w:val="20"/>
            <w:lang w:val="es-ES" w:eastAsia="es-ES"/>
          </w:rPr>
          <w:t>licitaciones@idu.gov.co</w:t>
        </w:r>
      </w:hyperlink>
    </w:p>
    <w:p w14:paraId="0B2049DB" w14:textId="6CAB2800" w:rsidR="00CA286F" w:rsidRPr="00CF35EC" w:rsidRDefault="00CA286F" w:rsidP="00BF2EB7">
      <w:pPr>
        <w:jc w:val="both"/>
        <w:rPr>
          <w:rFonts w:ascii="Arial" w:hAnsi="Arial" w:cs="Arial"/>
          <w:sz w:val="20"/>
          <w:szCs w:val="20"/>
          <w:lang w:val="es-ES" w:eastAsia="es-ES"/>
        </w:rPr>
      </w:pPr>
    </w:p>
    <w:p w14:paraId="3CB86FF4" w14:textId="77777777" w:rsidR="007A78B2" w:rsidRPr="00CF35EC" w:rsidRDefault="007A78B2" w:rsidP="00CF35EC">
      <w:pPr>
        <w:jc w:val="both"/>
        <w:rPr>
          <w:rFonts w:ascii="Arial" w:hAnsi="Arial" w:cs="Arial"/>
          <w:sz w:val="20"/>
          <w:szCs w:val="20"/>
          <w:lang w:val="es-ES" w:eastAsia="es-ES"/>
        </w:rPr>
      </w:pPr>
      <w:r w:rsidRPr="00CF35EC">
        <w:rPr>
          <w:rFonts w:ascii="Arial" w:hAnsi="Arial" w:cs="Arial"/>
          <w:sz w:val="20"/>
          <w:szCs w:val="20"/>
          <w:lang w:val="es-ES" w:eastAsia="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7D2A6DD3" w14:textId="77777777" w:rsidR="007A78B2" w:rsidRPr="00BA09CA" w:rsidRDefault="007A78B2" w:rsidP="00BF2EB7">
      <w:pPr>
        <w:jc w:val="both"/>
        <w:rPr>
          <w:rFonts w:ascii="Arial" w:eastAsia="Arial" w:hAnsi="Arial" w:cs="Arial"/>
          <w:sz w:val="20"/>
          <w:szCs w:val="20"/>
          <w:lang w:eastAsia="es-ES"/>
        </w:rPr>
      </w:pPr>
    </w:p>
    <w:p w14:paraId="7B2E2187" w14:textId="644ED6FA" w:rsidR="001F5D17" w:rsidRPr="00BA09CA" w:rsidRDefault="001F5D17">
      <w:pPr>
        <w:pStyle w:val="Capitulo1"/>
        <w:numPr>
          <w:ilvl w:val="0"/>
          <w:numId w:val="33"/>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18067093"/>
      <w:bookmarkEnd w:id="63"/>
      <w:bookmarkEnd w:id="64"/>
      <w:bookmarkEnd w:id="73"/>
      <w:bookmarkEnd w:id="74"/>
      <w:bookmarkEnd w:id="75"/>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6FD380A7" w:rsidR="00E24276" w:rsidRPr="00BA09CA" w:rsidRDefault="1A94C969" w:rsidP="00E63264">
      <w:pPr>
        <w:jc w:val="both"/>
        <w:rPr>
          <w:rFonts w:ascii="Arial" w:eastAsia="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w:t>
      </w:r>
      <w:r w:rsidR="63D9F863" w:rsidRPr="00BA09CA">
        <w:rPr>
          <w:rFonts w:ascii="Arial" w:hAnsi="Arial" w:cs="Arial"/>
          <w:sz w:val="20"/>
          <w:szCs w:val="20"/>
        </w:rPr>
        <w:t>con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00CF35EC">
        <w:rPr>
          <w:rFonts w:ascii="Arial" w:hAnsi="Arial" w:cs="Arial"/>
          <w:sz w:val="20"/>
          <w:szCs w:val="20"/>
        </w:rPr>
        <w:t xml:space="preserve"> tercer</w:t>
      </w:r>
      <w:r w:rsidR="00CF35EC">
        <w:rPr>
          <w:rFonts w:ascii="Arial" w:eastAsia="Arial" w:hAnsi="Arial" w:cs="Arial"/>
          <w:sz w:val="20"/>
          <w:szCs w:val="20"/>
        </w:rPr>
        <w:t xml:space="preserve"> ni</w:t>
      </w:r>
      <w:r w:rsidR="00A67043">
        <w:rPr>
          <w:rFonts w:ascii="Arial" w:eastAsia="Arial" w:hAnsi="Arial" w:cs="Arial"/>
          <w:sz w:val="20"/>
          <w:szCs w:val="20"/>
        </w:rPr>
        <w:t xml:space="preserve">vel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Pr="00BA09CA" w:rsidRDefault="00CA286F"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87"/>
        <w:gridCol w:w="3813"/>
      </w:tblGrid>
      <w:tr w:rsidR="004F53B4" w:rsidRPr="004F53B4" w14:paraId="3A29831F" w14:textId="77777777" w:rsidTr="00CF35EC">
        <w:trPr>
          <w:trHeight w:val="397"/>
          <w:tblHeader/>
          <w:jc w:val="center"/>
        </w:trPr>
        <w:tc>
          <w:tcPr>
            <w:tcW w:w="3387"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3813"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CF35EC" w:rsidRPr="00BA09CA" w14:paraId="00A4011B" w14:textId="77777777" w:rsidTr="00CF35EC">
        <w:trPr>
          <w:trHeight w:val="283"/>
          <w:jc w:val="center"/>
        </w:trPr>
        <w:tc>
          <w:tcPr>
            <w:tcW w:w="3387" w:type="dxa"/>
            <w:tcBorders>
              <w:top w:val="single" w:sz="6" w:space="0" w:color="auto"/>
            </w:tcBorders>
            <w:vAlign w:val="center"/>
          </w:tcPr>
          <w:p w14:paraId="04173E5C" w14:textId="66346ECF" w:rsidR="00CF35EC" w:rsidRPr="00BA09CA" w:rsidRDefault="00CF35EC" w:rsidP="00CF35EC">
            <w:pPr>
              <w:jc w:val="center"/>
              <w:rPr>
                <w:rFonts w:ascii="Arial" w:eastAsia="Arial,Times New Roman" w:hAnsi="Arial" w:cs="Arial"/>
                <w:sz w:val="20"/>
                <w:szCs w:val="20"/>
              </w:rPr>
            </w:pPr>
            <w:r w:rsidRPr="00330E25">
              <w:rPr>
                <w:rFonts w:ascii="Arial" w:eastAsia="Arial,Times New Roman" w:hAnsi="Arial" w:cs="Arial"/>
                <w:sz w:val="20"/>
                <w:szCs w:val="20"/>
              </w:rPr>
              <w:t>81101500</w:t>
            </w:r>
          </w:p>
        </w:tc>
        <w:tc>
          <w:tcPr>
            <w:tcW w:w="3813" w:type="dxa"/>
            <w:tcBorders>
              <w:top w:val="single" w:sz="6" w:space="0" w:color="auto"/>
            </w:tcBorders>
            <w:vAlign w:val="center"/>
          </w:tcPr>
          <w:p w14:paraId="0ABFF198" w14:textId="03E8CD44" w:rsidR="00CF35EC" w:rsidRPr="00BA09CA" w:rsidRDefault="00CF35EC" w:rsidP="00CF35EC">
            <w:pPr>
              <w:jc w:val="center"/>
              <w:rPr>
                <w:rFonts w:ascii="Arial" w:eastAsia="Arial,Times New Roman" w:hAnsi="Arial" w:cs="Arial"/>
                <w:sz w:val="20"/>
                <w:szCs w:val="20"/>
              </w:rPr>
            </w:pPr>
            <w:r w:rsidRPr="00CF35EC">
              <w:rPr>
                <w:rFonts w:ascii="Arial" w:hAnsi="Arial" w:cs="Arial"/>
                <w:sz w:val="20"/>
                <w:szCs w:val="20"/>
              </w:rPr>
              <w:t>Ingeniería Civil y Arquitectura</w:t>
            </w:r>
          </w:p>
        </w:tc>
      </w:tr>
    </w:tbl>
    <w:p w14:paraId="6C6D23C7" w14:textId="330B40D6" w:rsidR="00E24276" w:rsidRPr="00BA09CA" w:rsidRDefault="00E24276" w:rsidP="00E63264">
      <w:pPr>
        <w:rPr>
          <w:rFonts w:ascii="Arial" w:hAnsi="Arial" w:cs="Arial"/>
          <w:sz w:val="20"/>
          <w:szCs w:val="20"/>
        </w:rPr>
      </w:pPr>
    </w:p>
    <w:p w14:paraId="49B3584E" w14:textId="5C614D32" w:rsidR="001F5D17" w:rsidRDefault="001F5D17">
      <w:pPr>
        <w:pStyle w:val="Capitulo1"/>
        <w:numPr>
          <w:ilvl w:val="0"/>
          <w:numId w:val="33"/>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18067094"/>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433F623" w14:textId="0D3CE449" w:rsidR="00CA286F" w:rsidRDefault="007D4723" w:rsidP="00BF2EB7">
      <w:pPr>
        <w:rPr>
          <w:rFonts w:ascii="Arial" w:eastAsia="Arial" w:hAnsi="Arial"/>
          <w:sz w:val="20"/>
          <w:szCs w:val="20"/>
        </w:rPr>
      </w:pPr>
      <w:r w:rsidRPr="007D4723">
        <w:rPr>
          <w:rFonts w:ascii="Arial" w:eastAsia="Arial" w:hAnsi="Arial"/>
          <w:sz w:val="20"/>
          <w:szCs w:val="20"/>
        </w:rPr>
        <w:t>Para respaldar el compromiso derivado del Proceso de Contratación, la Entidad cuenta con el siguiente Certificado de Disponibilidad Presupuestal:</w:t>
      </w:r>
    </w:p>
    <w:p w14:paraId="740E6FAD" w14:textId="68DF31A9" w:rsidR="007D4723" w:rsidRDefault="007D4723" w:rsidP="00BF2EB7">
      <w:pPr>
        <w:rPr>
          <w:rFonts w:ascii="Arial" w:eastAsia="Arial" w:hAnsi="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7"/>
        <w:gridCol w:w="2879"/>
        <w:gridCol w:w="2962"/>
      </w:tblGrid>
      <w:tr w:rsidR="007D4723" w:rsidRPr="00980C4C" w14:paraId="6B961468" w14:textId="77777777" w:rsidTr="00366FB2">
        <w:trPr>
          <w:trHeight w:val="20"/>
          <w:jc w:val="center"/>
        </w:trPr>
        <w:tc>
          <w:tcPr>
            <w:tcW w:w="0" w:type="auto"/>
            <w:tcBorders>
              <w:top w:val="double" w:sz="4" w:space="0" w:color="auto"/>
              <w:bottom w:val="single" w:sz="6" w:space="0" w:color="auto"/>
            </w:tcBorders>
            <w:shd w:val="clear" w:color="auto" w:fill="404040"/>
            <w:vAlign w:val="center"/>
          </w:tcPr>
          <w:p w14:paraId="1B59152E" w14:textId="77777777" w:rsidR="007D4723" w:rsidRPr="00980C4C" w:rsidRDefault="007D4723" w:rsidP="00366FB2">
            <w:pPr>
              <w:jc w:val="center"/>
              <w:rPr>
                <w:rFonts w:eastAsia="Arial,Times New Roman"/>
                <w:b/>
                <w:bCs/>
                <w:color w:val="FFFFFF"/>
              </w:rPr>
            </w:pPr>
            <w:r w:rsidRPr="00980C4C">
              <w:rPr>
                <w:b/>
                <w:bCs/>
                <w:color w:val="FFFFFF"/>
              </w:rPr>
              <w:lastRenderedPageBreak/>
              <w:t>Número</w:t>
            </w:r>
            <w:r w:rsidRPr="00980C4C">
              <w:rPr>
                <w:rFonts w:eastAsia="Arial,Times New Roman"/>
                <w:b/>
                <w:bCs/>
                <w:color w:val="FFFFFF"/>
              </w:rPr>
              <w:t xml:space="preserve"> </w:t>
            </w:r>
            <w:r w:rsidRPr="00980C4C">
              <w:rPr>
                <w:b/>
                <w:bCs/>
                <w:color w:val="FFFFFF"/>
              </w:rPr>
              <w:t>certificado</w:t>
            </w:r>
            <w:r w:rsidRPr="00980C4C">
              <w:rPr>
                <w:rFonts w:eastAsia="Arial,Times New Roman"/>
                <w:b/>
                <w:bCs/>
                <w:color w:val="FFFFFF"/>
              </w:rPr>
              <w:t xml:space="preserve"> </w:t>
            </w:r>
            <w:r w:rsidRPr="00980C4C">
              <w:rPr>
                <w:b/>
                <w:bCs/>
                <w:color w:val="FFFFFF"/>
              </w:rPr>
              <w:t>disponibilidad</w:t>
            </w:r>
            <w:r w:rsidRPr="00980C4C">
              <w:rPr>
                <w:rFonts w:eastAsia="Arial,Times New Roman"/>
                <w:b/>
                <w:bCs/>
                <w:color w:val="FFFFFF"/>
              </w:rPr>
              <w:t xml:space="preserve"> </w:t>
            </w:r>
            <w:r w:rsidRPr="00980C4C">
              <w:rPr>
                <w:b/>
                <w:bCs/>
                <w:color w:val="FFFFFF"/>
              </w:rPr>
              <w:t>presupuestal.</w:t>
            </w:r>
          </w:p>
        </w:tc>
        <w:tc>
          <w:tcPr>
            <w:tcW w:w="0" w:type="auto"/>
            <w:tcBorders>
              <w:top w:val="double" w:sz="4" w:space="0" w:color="auto"/>
              <w:bottom w:val="single" w:sz="6" w:space="0" w:color="auto"/>
            </w:tcBorders>
            <w:shd w:val="clear" w:color="auto" w:fill="404040"/>
            <w:vAlign w:val="center"/>
          </w:tcPr>
          <w:p w14:paraId="438E40D4" w14:textId="77777777" w:rsidR="007D4723" w:rsidRPr="00980C4C" w:rsidRDefault="007D4723" w:rsidP="00366FB2">
            <w:pPr>
              <w:jc w:val="center"/>
              <w:rPr>
                <w:rFonts w:eastAsia="Arial,Times New Roman"/>
                <w:b/>
                <w:bCs/>
                <w:color w:val="FFFFFF"/>
              </w:rPr>
            </w:pPr>
            <w:r w:rsidRPr="00980C4C">
              <w:rPr>
                <w:b/>
                <w:bCs/>
                <w:color w:val="FFFFFF"/>
              </w:rPr>
              <w:t>Fecha</w:t>
            </w:r>
            <w:r w:rsidRPr="00980C4C">
              <w:rPr>
                <w:rFonts w:eastAsia="Arial,Times New Roman"/>
                <w:b/>
                <w:bCs/>
                <w:color w:val="FFFFFF"/>
              </w:rPr>
              <w:t xml:space="preserve"> </w:t>
            </w:r>
            <w:r w:rsidRPr="00980C4C">
              <w:rPr>
                <w:b/>
                <w:bCs/>
                <w:color w:val="FFFFFF"/>
              </w:rPr>
              <w:t>certificado</w:t>
            </w:r>
            <w:r w:rsidRPr="00980C4C">
              <w:rPr>
                <w:rFonts w:eastAsia="Arial,Times New Roman"/>
                <w:b/>
                <w:bCs/>
                <w:color w:val="FFFFFF"/>
              </w:rPr>
              <w:t xml:space="preserve"> </w:t>
            </w:r>
            <w:r w:rsidRPr="00980C4C">
              <w:rPr>
                <w:b/>
                <w:bCs/>
                <w:color w:val="FFFFFF"/>
              </w:rPr>
              <w:t>disponibilidad</w:t>
            </w:r>
            <w:r w:rsidRPr="00980C4C">
              <w:rPr>
                <w:rFonts w:eastAsia="Arial,Times New Roman"/>
                <w:b/>
                <w:bCs/>
                <w:color w:val="FFFFFF"/>
              </w:rPr>
              <w:t xml:space="preserve"> </w:t>
            </w:r>
            <w:r w:rsidRPr="00980C4C">
              <w:rPr>
                <w:b/>
                <w:bCs/>
                <w:color w:val="FFFFFF"/>
              </w:rPr>
              <w:t>presupuestal.</w:t>
            </w:r>
          </w:p>
        </w:tc>
        <w:tc>
          <w:tcPr>
            <w:tcW w:w="0" w:type="auto"/>
            <w:tcBorders>
              <w:top w:val="double" w:sz="4" w:space="0" w:color="auto"/>
              <w:bottom w:val="single" w:sz="6" w:space="0" w:color="auto"/>
            </w:tcBorders>
            <w:shd w:val="clear" w:color="auto" w:fill="404040"/>
            <w:vAlign w:val="center"/>
          </w:tcPr>
          <w:p w14:paraId="4359EAEB" w14:textId="77777777" w:rsidR="007D4723" w:rsidRPr="00980C4C" w:rsidRDefault="007D4723" w:rsidP="00366FB2">
            <w:pPr>
              <w:jc w:val="center"/>
              <w:rPr>
                <w:rFonts w:eastAsia="Arial,Times New Roman"/>
                <w:b/>
                <w:bCs/>
                <w:color w:val="FFFFFF"/>
              </w:rPr>
            </w:pPr>
            <w:r w:rsidRPr="00980C4C">
              <w:rPr>
                <w:b/>
                <w:bCs/>
                <w:color w:val="FFFFFF"/>
              </w:rPr>
              <w:t>Valor</w:t>
            </w:r>
            <w:r w:rsidRPr="00980C4C">
              <w:rPr>
                <w:rFonts w:eastAsia="Arial,Times New Roman"/>
                <w:b/>
                <w:bCs/>
                <w:color w:val="FFFFFF"/>
              </w:rPr>
              <w:t xml:space="preserve"> </w:t>
            </w:r>
            <w:r w:rsidRPr="00980C4C">
              <w:rPr>
                <w:b/>
                <w:bCs/>
                <w:color w:val="FFFFFF"/>
              </w:rPr>
              <w:t>certificado</w:t>
            </w:r>
            <w:r w:rsidRPr="00980C4C">
              <w:rPr>
                <w:rFonts w:eastAsia="Arial,Times New Roman"/>
                <w:b/>
                <w:bCs/>
                <w:color w:val="FFFFFF"/>
              </w:rPr>
              <w:t xml:space="preserve"> </w:t>
            </w:r>
            <w:r w:rsidRPr="00980C4C">
              <w:rPr>
                <w:b/>
                <w:bCs/>
                <w:color w:val="FFFFFF"/>
              </w:rPr>
              <w:t>de</w:t>
            </w:r>
            <w:r w:rsidRPr="00980C4C">
              <w:rPr>
                <w:rFonts w:eastAsia="Arial,Times New Roman"/>
                <w:b/>
                <w:bCs/>
                <w:color w:val="FFFFFF"/>
              </w:rPr>
              <w:t xml:space="preserve"> </w:t>
            </w:r>
            <w:r w:rsidRPr="00980C4C">
              <w:rPr>
                <w:b/>
                <w:bCs/>
                <w:color w:val="FFFFFF"/>
              </w:rPr>
              <w:t>disponibilidad</w:t>
            </w:r>
            <w:r w:rsidRPr="00980C4C">
              <w:rPr>
                <w:rFonts w:eastAsia="Arial,Times New Roman"/>
                <w:b/>
                <w:bCs/>
                <w:color w:val="FFFFFF"/>
              </w:rPr>
              <w:t xml:space="preserve"> </w:t>
            </w:r>
            <w:r w:rsidRPr="00980C4C">
              <w:rPr>
                <w:b/>
                <w:bCs/>
                <w:color w:val="FFFFFF"/>
              </w:rPr>
              <w:t>presupuestal</w:t>
            </w:r>
          </w:p>
        </w:tc>
      </w:tr>
      <w:tr w:rsidR="007D4723" w:rsidRPr="00980C4C" w14:paraId="2FF1E157" w14:textId="77777777" w:rsidTr="00366FB2">
        <w:trPr>
          <w:trHeight w:val="317"/>
          <w:jc w:val="center"/>
        </w:trPr>
        <w:tc>
          <w:tcPr>
            <w:tcW w:w="0" w:type="auto"/>
            <w:vMerge w:val="restart"/>
            <w:tcBorders>
              <w:top w:val="single" w:sz="6" w:space="0" w:color="auto"/>
            </w:tcBorders>
            <w:vAlign w:val="center"/>
          </w:tcPr>
          <w:p w14:paraId="7799CE37" w14:textId="6C53F23C" w:rsidR="007D4723" w:rsidRPr="00204F8B" w:rsidRDefault="007D4723" w:rsidP="00366FB2">
            <w:pPr>
              <w:jc w:val="center"/>
            </w:pPr>
            <w:r>
              <w:t>202207 5664</w:t>
            </w:r>
          </w:p>
        </w:tc>
        <w:tc>
          <w:tcPr>
            <w:tcW w:w="0" w:type="auto"/>
            <w:vMerge w:val="restart"/>
            <w:tcBorders>
              <w:top w:val="single" w:sz="6" w:space="0" w:color="auto"/>
            </w:tcBorders>
            <w:vAlign w:val="center"/>
          </w:tcPr>
          <w:p w14:paraId="62891EAC" w14:textId="2D174A0B" w:rsidR="007D4723" w:rsidRPr="00204F8B" w:rsidRDefault="007D4723" w:rsidP="00366FB2">
            <w:pPr>
              <w:jc w:val="center"/>
            </w:pPr>
            <w:r>
              <w:t>27</w:t>
            </w:r>
            <w:r w:rsidRPr="00204F8B">
              <w:t>/</w:t>
            </w:r>
            <w:r>
              <w:t>07</w:t>
            </w:r>
            <w:r w:rsidRPr="00204F8B">
              <w:t>/2022</w:t>
            </w:r>
          </w:p>
        </w:tc>
        <w:tc>
          <w:tcPr>
            <w:tcW w:w="0" w:type="auto"/>
            <w:vMerge w:val="restart"/>
            <w:tcBorders>
              <w:top w:val="single" w:sz="6" w:space="0" w:color="auto"/>
            </w:tcBorders>
            <w:vAlign w:val="center"/>
          </w:tcPr>
          <w:p w14:paraId="416A8EB7" w14:textId="20F5810C" w:rsidR="007D4723" w:rsidRPr="00980C4C" w:rsidRDefault="007D4723" w:rsidP="00366FB2">
            <w:pPr>
              <w:jc w:val="center"/>
              <w:rPr>
                <w:rFonts w:eastAsia="Arial,Times New Roman"/>
              </w:rPr>
            </w:pPr>
            <w:r>
              <w:t>$ 538.227.400</w:t>
            </w:r>
          </w:p>
        </w:tc>
      </w:tr>
      <w:tr w:rsidR="007D4723" w:rsidRPr="00980C4C" w14:paraId="33C6895E" w14:textId="77777777" w:rsidTr="00366FB2">
        <w:trPr>
          <w:trHeight w:val="317"/>
          <w:jc w:val="center"/>
        </w:trPr>
        <w:tc>
          <w:tcPr>
            <w:tcW w:w="0" w:type="auto"/>
            <w:vMerge/>
            <w:tcBorders>
              <w:top w:val="single" w:sz="6" w:space="0" w:color="auto"/>
            </w:tcBorders>
            <w:vAlign w:val="center"/>
          </w:tcPr>
          <w:p w14:paraId="6D5E9ECB" w14:textId="77777777" w:rsidR="007D4723" w:rsidRPr="00204F8B" w:rsidRDefault="007D4723" w:rsidP="00366FB2">
            <w:pPr>
              <w:jc w:val="center"/>
            </w:pPr>
          </w:p>
        </w:tc>
        <w:tc>
          <w:tcPr>
            <w:tcW w:w="0" w:type="auto"/>
            <w:vMerge/>
            <w:tcBorders>
              <w:top w:val="single" w:sz="6" w:space="0" w:color="auto"/>
            </w:tcBorders>
            <w:vAlign w:val="center"/>
          </w:tcPr>
          <w:p w14:paraId="61FEC9EE" w14:textId="77777777" w:rsidR="007D4723" w:rsidRPr="00204F8B" w:rsidRDefault="007D4723" w:rsidP="00366FB2">
            <w:pPr>
              <w:jc w:val="center"/>
            </w:pPr>
          </w:p>
        </w:tc>
        <w:tc>
          <w:tcPr>
            <w:tcW w:w="0" w:type="auto"/>
            <w:vMerge/>
            <w:tcBorders>
              <w:top w:val="single" w:sz="6" w:space="0" w:color="auto"/>
            </w:tcBorders>
            <w:vAlign w:val="center"/>
          </w:tcPr>
          <w:p w14:paraId="069596CA" w14:textId="77777777" w:rsidR="007D4723" w:rsidRPr="00980C4C" w:rsidRDefault="007D4723" w:rsidP="00366FB2">
            <w:pPr>
              <w:jc w:val="center"/>
              <w:rPr>
                <w:highlight w:val="lightGray"/>
              </w:rPr>
            </w:pPr>
          </w:p>
        </w:tc>
      </w:tr>
      <w:tr w:rsidR="007D4723" w:rsidRPr="00980C4C" w14:paraId="0DDDA874" w14:textId="77777777" w:rsidTr="00366FB2">
        <w:trPr>
          <w:trHeight w:val="276"/>
          <w:jc w:val="center"/>
        </w:trPr>
        <w:tc>
          <w:tcPr>
            <w:tcW w:w="0" w:type="auto"/>
            <w:vMerge/>
            <w:vAlign w:val="center"/>
          </w:tcPr>
          <w:p w14:paraId="6290A7A6" w14:textId="77777777" w:rsidR="007D4723" w:rsidRPr="00204F8B" w:rsidRDefault="007D4723" w:rsidP="00366FB2">
            <w:pPr>
              <w:jc w:val="center"/>
            </w:pPr>
          </w:p>
        </w:tc>
        <w:tc>
          <w:tcPr>
            <w:tcW w:w="0" w:type="auto"/>
            <w:vMerge/>
            <w:vAlign w:val="center"/>
          </w:tcPr>
          <w:p w14:paraId="627C769A" w14:textId="77777777" w:rsidR="007D4723" w:rsidRPr="00204F8B" w:rsidRDefault="007D4723" w:rsidP="00366FB2">
            <w:pPr>
              <w:jc w:val="center"/>
            </w:pPr>
          </w:p>
        </w:tc>
        <w:tc>
          <w:tcPr>
            <w:tcW w:w="0" w:type="auto"/>
            <w:vMerge/>
            <w:vAlign w:val="center"/>
          </w:tcPr>
          <w:p w14:paraId="5BDECFFB" w14:textId="77777777" w:rsidR="007D4723" w:rsidRPr="00980C4C" w:rsidRDefault="007D4723" w:rsidP="00366FB2">
            <w:pPr>
              <w:jc w:val="center"/>
              <w:rPr>
                <w:b/>
                <w:bCs/>
              </w:rPr>
            </w:pPr>
          </w:p>
        </w:tc>
      </w:tr>
    </w:tbl>
    <w:p w14:paraId="55811D4D" w14:textId="77777777" w:rsidR="007D4723" w:rsidRPr="00BA09CA" w:rsidRDefault="007D4723" w:rsidP="00BF2EB7">
      <w:pPr>
        <w:rPr>
          <w:rFonts w:ascii="Arial" w:eastAsia="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069D9A60" w14:textId="7B7E3C41" w:rsidR="001F5D17" w:rsidRPr="00BA09CA" w:rsidRDefault="001F5D17">
      <w:pPr>
        <w:pStyle w:val="Capitulo1"/>
        <w:numPr>
          <w:ilvl w:val="0"/>
          <w:numId w:val="33"/>
        </w:numPr>
        <w:spacing w:line="240" w:lineRule="auto"/>
        <w:rPr>
          <w:rFonts w:ascii="Arial" w:hAnsi="Arial"/>
          <w:color w:val="auto"/>
          <w:sz w:val="20"/>
          <w:szCs w:val="16"/>
        </w:rPr>
      </w:pPr>
      <w:bookmarkStart w:id="104" w:name="_Toc424219434"/>
      <w:bookmarkStart w:id="105" w:name="_Toc504124487"/>
      <w:bookmarkStart w:id="106" w:name="_Toc508648246"/>
      <w:bookmarkStart w:id="107" w:name="_Toc508984030"/>
      <w:bookmarkStart w:id="108" w:name="_Toc509843860"/>
      <w:bookmarkStart w:id="109" w:name="_Toc511924768"/>
      <w:bookmarkStart w:id="110" w:name="_Toc520226857"/>
      <w:bookmarkStart w:id="111" w:name="_Toc520297827"/>
      <w:bookmarkStart w:id="112" w:name="_Toc520317092"/>
      <w:bookmarkStart w:id="113" w:name="_Ref531072997"/>
      <w:bookmarkStart w:id="114" w:name="_Toc533083693"/>
      <w:bookmarkStart w:id="115" w:name="_Toc35616183"/>
      <w:bookmarkStart w:id="116" w:name="_Toc40113314"/>
      <w:bookmarkStart w:id="117" w:name="_Toc108082877"/>
      <w:bookmarkStart w:id="118" w:name="_Toc118067095"/>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4"/>
      <w:bookmarkEnd w:id="105"/>
      <w:bookmarkEnd w:id="106"/>
      <w:bookmarkEnd w:id="107"/>
      <w:bookmarkEnd w:id="108"/>
      <w:bookmarkEnd w:id="109"/>
      <w:bookmarkEnd w:id="110"/>
      <w:bookmarkEnd w:id="111"/>
      <w:bookmarkEnd w:id="112"/>
      <w:bookmarkEnd w:id="113"/>
      <w:bookmarkEnd w:id="114"/>
      <w:r w:rsidR="0071072B" w:rsidRPr="00BA09CA">
        <w:rPr>
          <w:rFonts w:ascii="Arial" w:hAnsi="Arial"/>
          <w:color w:val="auto"/>
          <w:sz w:val="20"/>
          <w:szCs w:val="16"/>
        </w:rPr>
        <w:t>, EXPLICACIONES Y ACLARACIONES</w:t>
      </w:r>
      <w:bookmarkStart w:id="119" w:name="_Hlk517248369"/>
      <w:bookmarkEnd w:id="115"/>
      <w:bookmarkEnd w:id="116"/>
      <w:bookmarkEnd w:id="117"/>
      <w:bookmarkEnd w:id="118"/>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0" w:name="_Hlk516131719"/>
      <w:bookmarkStart w:id="121" w:name="_Toc508648247"/>
      <w:bookmarkStart w:id="122" w:name="_Toc508984031"/>
      <w:bookmarkStart w:id="123" w:name="_Toc509843861"/>
      <w:bookmarkStart w:id="124"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38050611" w14:textId="77777777" w:rsidR="002D69F5" w:rsidRDefault="002D69F5">
      <w:pPr>
        <w:autoSpaceDE w:val="0"/>
        <w:autoSpaceDN w:val="0"/>
        <w:adjustRightInd w:val="0"/>
        <w:spacing w:before="120" w:after="240"/>
        <w:jc w:val="both"/>
        <w:rPr>
          <w:rFonts w:ascii="Arial" w:hAnsi="Arial" w:cs="Arial"/>
          <w:sz w:val="20"/>
          <w:szCs w:val="20"/>
        </w:rPr>
      </w:pPr>
      <w:r w:rsidRPr="002D69F5">
        <w:rPr>
          <w:rFonts w:ascii="Arial" w:hAnsi="Arial" w:cs="Arial"/>
          <w:sz w:val="20"/>
          <w:szCs w:val="20"/>
        </w:rPr>
        <w:t>Las subsanaciones, explicaciones y aclaraciones se presentarán por medio de mensajes, en la forma prevista en la plataforma.</w:t>
      </w:r>
    </w:p>
    <w:p w14:paraId="0C9B41FC" w14:textId="4239A1E8"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pPr>
        <w:pStyle w:val="Capitulo1"/>
        <w:numPr>
          <w:ilvl w:val="0"/>
          <w:numId w:val="33"/>
        </w:numPr>
        <w:spacing w:before="0" w:after="0" w:line="240" w:lineRule="auto"/>
        <w:rPr>
          <w:rFonts w:ascii="Arial" w:hAnsi="Arial"/>
          <w:color w:val="auto"/>
          <w:sz w:val="20"/>
          <w:szCs w:val="16"/>
        </w:rPr>
      </w:pPr>
      <w:bookmarkStart w:id="125" w:name="_Toc520226858"/>
      <w:bookmarkStart w:id="126" w:name="_Toc520297828"/>
      <w:bookmarkStart w:id="127" w:name="_Toc520317093"/>
      <w:bookmarkStart w:id="128" w:name="_Toc533083694"/>
      <w:bookmarkStart w:id="129" w:name="_Toc35616184"/>
      <w:bookmarkStart w:id="130" w:name="_Toc40113315"/>
      <w:bookmarkStart w:id="131" w:name="_Toc108082878"/>
      <w:bookmarkStart w:id="132" w:name="_Toc118067096"/>
      <w:bookmarkEnd w:id="119"/>
      <w:bookmarkEnd w:id="120"/>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1"/>
      <w:bookmarkEnd w:id="122"/>
      <w:bookmarkEnd w:id="123"/>
      <w:bookmarkEnd w:id="124"/>
      <w:bookmarkEnd w:id="125"/>
      <w:bookmarkEnd w:id="126"/>
      <w:bookmarkEnd w:id="127"/>
      <w:bookmarkEnd w:id="128"/>
      <w:bookmarkEnd w:id="129"/>
      <w:bookmarkEnd w:id="130"/>
      <w:bookmarkEnd w:id="131"/>
      <w:bookmarkEnd w:id="132"/>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3" w:name="_Toc504124491"/>
      <w:bookmarkStart w:id="134" w:name="_Toc508648248"/>
      <w:bookmarkStart w:id="135" w:name="_Toc508984032"/>
      <w:bookmarkStart w:id="136" w:name="_Toc509843862"/>
      <w:bookmarkStart w:id="137" w:name="_Toc511924770"/>
      <w:bookmarkStart w:id="138" w:name="_Toc520226859"/>
      <w:bookmarkStart w:id="139" w:name="_Toc520297829"/>
      <w:bookmarkStart w:id="140" w:name="_Toc520317094"/>
      <w:bookmarkStart w:id="141"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4F9B395F" w14:textId="05DD54D2" w:rsidR="007E3FCA" w:rsidRPr="00BA09CA" w:rsidRDefault="007E3FCA" w:rsidP="00BF2EB7">
      <w:pPr>
        <w:jc w:val="both"/>
        <w:rPr>
          <w:rFonts w:ascii="Arial" w:eastAsia="Arial" w:hAnsi="Arial" w:cs="Arial"/>
          <w:sz w:val="20"/>
          <w:szCs w:val="20"/>
        </w:rPr>
      </w:pPr>
    </w:p>
    <w:p w14:paraId="6423B5F2" w14:textId="6433BE8D" w:rsidR="00CD0261" w:rsidRPr="00BA09CA" w:rsidRDefault="00CD0261">
      <w:pPr>
        <w:pStyle w:val="Capitulo1"/>
        <w:numPr>
          <w:ilvl w:val="0"/>
          <w:numId w:val="33"/>
        </w:numPr>
        <w:spacing w:line="240" w:lineRule="auto"/>
        <w:rPr>
          <w:rFonts w:ascii="Arial" w:hAnsi="Arial"/>
          <w:color w:val="auto"/>
          <w:sz w:val="20"/>
        </w:rPr>
      </w:pPr>
      <w:bookmarkStart w:id="142" w:name="_Toc35616185"/>
      <w:bookmarkStart w:id="143" w:name="_Toc40113316"/>
      <w:bookmarkStart w:id="144" w:name="_Toc108082879"/>
      <w:bookmarkStart w:id="145" w:name="_Toc118067097"/>
      <w:r w:rsidRPr="01571462">
        <w:rPr>
          <w:rFonts w:ascii="Arial" w:hAnsi="Arial"/>
          <w:color w:val="auto"/>
          <w:sz w:val="20"/>
        </w:rPr>
        <w:lastRenderedPageBreak/>
        <w:t>IDIOMA</w:t>
      </w:r>
      <w:bookmarkEnd w:id="133"/>
      <w:bookmarkEnd w:id="134"/>
      <w:bookmarkEnd w:id="135"/>
      <w:bookmarkEnd w:id="136"/>
      <w:bookmarkEnd w:id="137"/>
      <w:bookmarkEnd w:id="138"/>
      <w:bookmarkEnd w:id="139"/>
      <w:bookmarkEnd w:id="140"/>
      <w:bookmarkEnd w:id="141"/>
      <w:bookmarkEnd w:id="142"/>
      <w:bookmarkEnd w:id="143"/>
      <w:bookmarkEnd w:id="144"/>
      <w:bookmarkEnd w:id="145"/>
    </w:p>
    <w:p w14:paraId="5381BD82" w14:textId="7ED0D05A" w:rsidR="0018351B" w:rsidRPr="00BA09CA" w:rsidRDefault="2C861B2C" w:rsidP="00E63264">
      <w:pPr>
        <w:jc w:val="both"/>
        <w:rPr>
          <w:rFonts w:ascii="Arial" w:eastAsia="Arial" w:hAnsi="Arial" w:cs="Arial"/>
          <w:sz w:val="20"/>
          <w:szCs w:val="20"/>
        </w:rPr>
      </w:pPr>
      <w:bookmarkStart w:id="146"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pPr>
        <w:pStyle w:val="Capitulo1"/>
        <w:numPr>
          <w:ilvl w:val="0"/>
          <w:numId w:val="33"/>
        </w:numPr>
        <w:spacing w:after="0" w:line="240" w:lineRule="auto"/>
        <w:rPr>
          <w:rFonts w:ascii="Arial" w:hAnsi="Arial"/>
          <w:color w:val="auto"/>
          <w:sz w:val="20"/>
        </w:rPr>
      </w:pPr>
      <w:bookmarkStart w:id="147" w:name="_Toc424219461"/>
      <w:bookmarkStart w:id="148" w:name="_Toc504124492"/>
      <w:bookmarkStart w:id="149" w:name="_Toc508648249"/>
      <w:bookmarkStart w:id="150" w:name="_Ref508650432"/>
      <w:bookmarkStart w:id="151" w:name="_Toc508984033"/>
      <w:bookmarkStart w:id="152" w:name="_Toc509843863"/>
      <w:bookmarkStart w:id="153" w:name="_Toc511924771"/>
      <w:bookmarkStart w:id="154" w:name="_Toc520226860"/>
      <w:bookmarkStart w:id="155" w:name="_Toc520297830"/>
      <w:bookmarkStart w:id="156" w:name="_Toc520317095"/>
      <w:bookmarkStart w:id="157" w:name="_Toc533083696"/>
      <w:bookmarkStart w:id="158" w:name="_Toc35616186"/>
      <w:bookmarkStart w:id="159" w:name="_Toc40113317"/>
      <w:bookmarkStart w:id="160" w:name="_Toc108082880"/>
      <w:bookmarkStart w:id="161" w:name="_Toc118067098"/>
      <w:bookmarkEnd w:id="146"/>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2" w:name="_Hlk508012961"/>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084E3F22" w14:textId="77777777" w:rsidR="003C7464" w:rsidRDefault="003C7464">
      <w:pPr>
        <w:jc w:val="both"/>
        <w:rPr>
          <w:rFonts w:ascii="Arial" w:eastAsiaTheme="minorEastAsia" w:hAnsi="Arial" w:cs="Arial"/>
          <w:sz w:val="20"/>
          <w:szCs w:val="20"/>
          <w:lang w:eastAsia="es-ES"/>
        </w:rPr>
      </w:pPr>
      <w:bookmarkStart w:id="163" w:name="_Toc533083697"/>
      <w:bookmarkEnd w:id="162"/>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pPr>
        <w:pStyle w:val="Capitulo1"/>
        <w:numPr>
          <w:ilvl w:val="0"/>
          <w:numId w:val="33"/>
        </w:numPr>
        <w:tabs>
          <w:tab w:val="left" w:pos="851"/>
        </w:tabs>
        <w:spacing w:before="0" w:after="0" w:line="240" w:lineRule="auto"/>
        <w:ind w:left="0" w:firstLine="357"/>
        <w:rPr>
          <w:rFonts w:ascii="Arial" w:hAnsi="Arial"/>
          <w:color w:val="auto"/>
          <w:sz w:val="20"/>
        </w:rPr>
      </w:pPr>
      <w:bookmarkStart w:id="164" w:name="_Toc35616187"/>
      <w:bookmarkStart w:id="165" w:name="_Toc40113318"/>
      <w:bookmarkStart w:id="166" w:name="_Toc108082881"/>
      <w:bookmarkStart w:id="167" w:name="_Toc118067099"/>
      <w:r w:rsidRPr="01571462">
        <w:rPr>
          <w:rFonts w:ascii="Arial" w:hAnsi="Arial"/>
          <w:color w:val="auto"/>
          <w:sz w:val="20"/>
        </w:rPr>
        <w:t>GLOSARIO</w:t>
      </w:r>
      <w:bookmarkEnd w:id="163"/>
      <w:bookmarkEnd w:id="164"/>
      <w:bookmarkEnd w:id="165"/>
      <w:bookmarkEnd w:id="166"/>
      <w:bookmarkEnd w:id="167"/>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la Ley 1682 de 2013</w:t>
      </w:r>
      <w:r w:rsidR="00595252">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595252">
        <w:rPr>
          <w:rFonts w:ascii="Arial" w:eastAsiaTheme="minorEastAsia" w:hAnsi="Arial" w:cs="Arial"/>
          <w:sz w:val="20"/>
          <w:szCs w:val="20"/>
          <w:lang w:eastAsia="es-ES"/>
        </w:rPr>
        <w:t>,</w:t>
      </w:r>
      <w:r w:rsidR="000C598F"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pPr>
        <w:pStyle w:val="Capitulo1"/>
        <w:numPr>
          <w:ilvl w:val="0"/>
          <w:numId w:val="33"/>
        </w:numPr>
        <w:tabs>
          <w:tab w:val="left" w:pos="851"/>
        </w:tabs>
        <w:spacing w:before="0" w:after="0" w:line="240" w:lineRule="auto"/>
        <w:rPr>
          <w:rFonts w:ascii="Arial" w:hAnsi="Arial"/>
          <w:color w:val="auto"/>
          <w:sz w:val="20"/>
        </w:rPr>
      </w:pPr>
      <w:bookmarkStart w:id="168" w:name="_Toc508648251"/>
      <w:bookmarkStart w:id="169" w:name="_Toc508984035"/>
      <w:bookmarkStart w:id="170" w:name="_Toc509843865"/>
      <w:bookmarkStart w:id="171" w:name="_Toc511924773"/>
      <w:bookmarkStart w:id="172" w:name="_Toc520226862"/>
      <w:bookmarkStart w:id="173" w:name="_Toc520297832"/>
      <w:bookmarkStart w:id="174" w:name="_Toc520317097"/>
      <w:bookmarkStart w:id="175" w:name="_Toc533083698"/>
      <w:bookmarkStart w:id="176" w:name="_Toc35616188"/>
      <w:bookmarkStart w:id="177" w:name="_Toc40113319"/>
      <w:bookmarkStart w:id="178" w:name="_Toc108082882"/>
      <w:bookmarkStart w:id="179" w:name="_Toc118067100"/>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8"/>
      <w:bookmarkEnd w:id="169"/>
      <w:bookmarkEnd w:id="170"/>
      <w:bookmarkEnd w:id="171"/>
      <w:bookmarkEnd w:id="172"/>
      <w:bookmarkEnd w:id="173"/>
      <w:bookmarkEnd w:id="174"/>
      <w:bookmarkEnd w:id="175"/>
      <w:bookmarkEnd w:id="176"/>
      <w:bookmarkEnd w:id="177"/>
      <w:bookmarkEnd w:id="178"/>
      <w:bookmarkEnd w:id="179"/>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pPr>
        <w:pStyle w:val="Capitulo1"/>
        <w:numPr>
          <w:ilvl w:val="0"/>
          <w:numId w:val="33"/>
        </w:numPr>
        <w:tabs>
          <w:tab w:val="left" w:pos="851"/>
        </w:tabs>
        <w:spacing w:before="0" w:after="0" w:line="240" w:lineRule="auto"/>
        <w:rPr>
          <w:rFonts w:ascii="Arial" w:hAnsi="Arial"/>
          <w:color w:val="auto"/>
          <w:sz w:val="20"/>
        </w:rPr>
      </w:pPr>
      <w:bookmarkStart w:id="180" w:name="_Toc40113320"/>
      <w:bookmarkStart w:id="181" w:name="_Toc40114652"/>
      <w:bookmarkStart w:id="182" w:name="_Toc45547543"/>
      <w:bookmarkStart w:id="183" w:name="_Toc45870426"/>
      <w:bookmarkStart w:id="184" w:name="_Toc48204113"/>
      <w:bookmarkStart w:id="185" w:name="_Toc424219466"/>
      <w:bookmarkStart w:id="186" w:name="_Toc504124509"/>
      <w:bookmarkStart w:id="187" w:name="_Toc508648252"/>
      <w:bookmarkStart w:id="188" w:name="_Toc508984036"/>
      <w:bookmarkStart w:id="189" w:name="_Toc509843866"/>
      <w:bookmarkStart w:id="190" w:name="_Toc511924774"/>
      <w:bookmarkStart w:id="191" w:name="_Toc520226863"/>
      <w:bookmarkStart w:id="192" w:name="_Toc520297833"/>
      <w:bookmarkStart w:id="193" w:name="_Toc520317098"/>
      <w:bookmarkStart w:id="194" w:name="_Toc533083699"/>
      <w:bookmarkStart w:id="195" w:name="_Toc35616189"/>
      <w:bookmarkStart w:id="196" w:name="_Toc40113321"/>
      <w:bookmarkStart w:id="197" w:name="_Toc108082883"/>
      <w:bookmarkStart w:id="198" w:name="_Toc118067101"/>
      <w:bookmarkEnd w:id="180"/>
      <w:bookmarkEnd w:id="181"/>
      <w:bookmarkEnd w:id="182"/>
      <w:bookmarkEnd w:id="183"/>
      <w:bookmarkEnd w:id="184"/>
      <w:r w:rsidRPr="01571462">
        <w:rPr>
          <w:rFonts w:ascii="Arial" w:hAnsi="Arial"/>
          <w:color w:val="auto"/>
          <w:sz w:val="20"/>
        </w:rPr>
        <w:lastRenderedPageBreak/>
        <w:t>INFORMACIÓN</w:t>
      </w:r>
      <w:r w:rsidR="002644ED" w:rsidRPr="01571462">
        <w:rPr>
          <w:rFonts w:ascii="Arial" w:hAnsi="Arial"/>
          <w:color w:val="auto"/>
          <w:sz w:val="20"/>
        </w:rPr>
        <w:t xml:space="preserve"> </w:t>
      </w:r>
      <w:r w:rsidRPr="01571462">
        <w:rPr>
          <w:rFonts w:ascii="Arial" w:hAnsi="Arial"/>
          <w:color w:val="auto"/>
          <w:sz w:val="20"/>
        </w:rPr>
        <w:t>RESERVADA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pPr>
        <w:pStyle w:val="Capitulo1"/>
        <w:numPr>
          <w:ilvl w:val="0"/>
          <w:numId w:val="33"/>
        </w:numPr>
        <w:tabs>
          <w:tab w:val="left" w:pos="851"/>
        </w:tabs>
        <w:spacing w:line="240" w:lineRule="auto"/>
        <w:rPr>
          <w:color w:val="auto"/>
        </w:rPr>
      </w:pPr>
      <w:bookmarkStart w:id="199" w:name="_Toc508648253"/>
      <w:bookmarkStart w:id="200" w:name="_Ref508650022"/>
      <w:bookmarkStart w:id="201" w:name="_Toc508984037"/>
      <w:bookmarkStart w:id="202" w:name="_Toc509843867"/>
      <w:bookmarkStart w:id="203" w:name="_Ref511922501"/>
      <w:bookmarkStart w:id="204" w:name="_Toc511924775"/>
      <w:bookmarkStart w:id="205" w:name="_Toc520226864"/>
      <w:bookmarkStart w:id="206" w:name="_Toc520297834"/>
      <w:bookmarkStart w:id="207" w:name="_Toc520317099"/>
      <w:bookmarkStart w:id="208" w:name="_Toc533083700"/>
      <w:bookmarkStart w:id="209" w:name="_Ref777124"/>
      <w:bookmarkStart w:id="210" w:name="_Toc35616190"/>
      <w:bookmarkStart w:id="211" w:name="_Toc40113322"/>
      <w:bookmarkStart w:id="212" w:name="_Toc108082884"/>
      <w:bookmarkStart w:id="213" w:name="_Toc118067102"/>
      <w:bookmarkStart w:id="214" w:name="_Toc471839083"/>
      <w:bookmarkStart w:id="215" w:name="_Toc504124504"/>
      <w:r w:rsidRPr="01571462">
        <w:rPr>
          <w:rFonts w:ascii="Arial" w:hAnsi="Arial"/>
          <w:color w:val="auto"/>
          <w:sz w:val="20"/>
        </w:rPr>
        <w:t>MONEDA</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002644ED" w:rsidRPr="00BA09CA">
        <w:rPr>
          <w:color w:val="auto"/>
        </w:rPr>
        <w:t xml:space="preserve"> </w:t>
      </w:r>
    </w:p>
    <w:p w14:paraId="5AF4AE33" w14:textId="77777777" w:rsidR="0067253A" w:rsidRDefault="00B46AA5">
      <w:pPr>
        <w:pStyle w:val="InviasNormal"/>
        <w:numPr>
          <w:ilvl w:val="0"/>
          <w:numId w:val="29"/>
        </w:numPr>
        <w:spacing w:before="0"/>
        <w:rPr>
          <w:rFonts w:ascii="Arial" w:eastAsia="Arial" w:hAnsi="Arial" w:cs="Arial"/>
          <w:b/>
          <w:bCs/>
          <w:sz w:val="20"/>
          <w:szCs w:val="20"/>
          <w:lang w:val="es-CO"/>
        </w:rPr>
      </w:pPr>
      <w:bookmarkStart w:id="216"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xml:space="preserve">.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teniendo en cuenta lo siguiente:</w:t>
      </w:r>
    </w:p>
    <w:p w14:paraId="0D821D5F" w14:textId="5D505E25" w:rsidR="00AA33D9" w:rsidRPr="00BA09CA" w:rsidRDefault="00925132">
      <w:pPr>
        <w:pStyle w:val="InviasNormal"/>
        <w:numPr>
          <w:ilvl w:val="0"/>
          <w:numId w:val="35"/>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proofErr w:type="gramStart"/>
      <w:r w:rsidR="007A2DE1">
        <w:rPr>
          <w:rFonts w:ascii="Arial" w:eastAsia="Arial" w:hAnsi="Arial" w:cs="Arial"/>
          <w:sz w:val="20"/>
          <w:szCs w:val="20"/>
          <w:lang w:val="es-CO"/>
        </w:rPr>
        <w:t>D</w:t>
      </w:r>
      <w:r w:rsidRPr="00BA09CA">
        <w:rPr>
          <w:rFonts w:ascii="Arial" w:eastAsia="Arial" w:hAnsi="Arial" w:cs="Arial"/>
          <w:sz w:val="20"/>
          <w:szCs w:val="20"/>
          <w:lang w:val="es-CO"/>
        </w:rPr>
        <w:t>ólares</w:t>
      </w:r>
      <w:proofErr w:type="gramEnd"/>
      <w:r w:rsidRPr="00BA09CA">
        <w:rPr>
          <w:rFonts w:ascii="Arial" w:eastAsia="Arial" w:hAnsi="Arial" w:cs="Arial"/>
          <w:sz w:val="20"/>
          <w:szCs w:val="20"/>
          <w:lang w:val="es-CO"/>
        </w:rPr>
        <w:t xml:space="preserve">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270D68A4" w:rsidR="00ED73AE" w:rsidRPr="00BA09CA" w:rsidRDefault="00925132">
      <w:pPr>
        <w:pStyle w:val="InviasNormal"/>
        <w:numPr>
          <w:ilvl w:val="0"/>
          <w:numId w:val="35"/>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proofErr w:type="gramStart"/>
      <w:r w:rsidR="007A2DE1">
        <w:rPr>
          <w:rFonts w:ascii="Arial" w:eastAsia="Arial" w:hAnsi="Arial" w:cs="Arial"/>
          <w:sz w:val="20"/>
          <w:szCs w:val="20"/>
          <w:lang w:val="es-CO"/>
        </w:rPr>
        <w:t>D</w:t>
      </w:r>
      <w:r w:rsidRPr="00BA09CA">
        <w:rPr>
          <w:rFonts w:ascii="Arial" w:eastAsia="Arial" w:hAnsi="Arial" w:cs="Arial"/>
          <w:sz w:val="20"/>
          <w:szCs w:val="20"/>
          <w:lang w:val="es-CO"/>
        </w:rPr>
        <w:t>ólares</w:t>
      </w:r>
      <w:proofErr w:type="gramEnd"/>
      <w:r w:rsidRPr="00BA09CA">
        <w:rPr>
          <w:rFonts w:ascii="Arial" w:eastAsia="Arial" w:hAnsi="Arial" w:cs="Arial"/>
          <w:sz w:val="20"/>
          <w:szCs w:val="20"/>
          <w:lang w:val="es-CO"/>
        </w:rPr>
        <w:t xml:space="preserve">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ED6A3C">
        <w:rPr>
          <w:rFonts w:ascii="Arial" w:eastAsia="Arial" w:hAnsi="Arial" w:cs="Arial"/>
          <w:sz w:val="20"/>
          <w:szCs w:val="20"/>
          <w:lang w:val="es-CO"/>
        </w:rPr>
        <w:t>usar</w:t>
      </w:r>
      <w:r w:rsidR="00ED6A3C"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la información certificada por el Banco de la República. </w:t>
      </w:r>
      <w:r w:rsidR="00ED73AE" w:rsidRPr="00AF21D7">
        <w:rPr>
          <w:rFonts w:ascii="Arial" w:eastAsia="Arial" w:hAnsi="Arial" w:cs="Arial"/>
          <w:sz w:val="20"/>
          <w:szCs w:val="20"/>
          <w:lang w:val="es-CO"/>
        </w:rPr>
        <w:t xml:space="preserve">Para el cálculo se recomienda acudir al siguiente </w:t>
      </w:r>
      <w:proofErr w:type="gramStart"/>
      <w:r w:rsidR="00ED73AE" w:rsidRPr="00AF21D7">
        <w:rPr>
          <w:rFonts w:ascii="Arial" w:eastAsia="Arial" w:hAnsi="Arial" w:cs="Arial"/>
          <w:sz w:val="20"/>
          <w:szCs w:val="20"/>
          <w:lang w:val="es-CO"/>
        </w:rPr>
        <w:t>link</w:t>
      </w:r>
      <w:proofErr w:type="gramEnd"/>
      <w:r w:rsidR="00ED73AE" w:rsidRPr="00AF21D7">
        <w:rPr>
          <w:rFonts w:ascii="Arial" w:eastAsia="Arial" w:hAnsi="Arial" w:cs="Arial"/>
          <w:sz w:val="20"/>
          <w:szCs w:val="20"/>
          <w:lang w:val="es-CO"/>
        </w:rPr>
        <w:t xml:space="preserve">: </w:t>
      </w:r>
      <w:hyperlink r:id="rId13">
        <w:r w:rsidR="04CAAA90" w:rsidRPr="00AF21D7">
          <w:rPr>
            <w:rFonts w:ascii="Arial" w:eastAsia="Arial" w:hAnsi="Arial" w:cs="Arial"/>
            <w:sz w:val="20"/>
            <w:szCs w:val="20"/>
            <w:lang w:val="es-CO"/>
          </w:rPr>
          <w:t>https://www.oanda.com/lang/es/currency/converter/</w:t>
        </w:r>
      </w:hyperlink>
      <w:r w:rsidR="00ED73AE" w:rsidRPr="00BA09CA">
        <w:rPr>
          <w:rFonts w:ascii="Arial" w:eastAsia="Arial" w:hAnsi="Arial" w:cs="Arial"/>
          <w:sz w:val="20"/>
          <w:szCs w:val="20"/>
          <w:lang w:val="es-CO"/>
        </w:rPr>
        <w:t xml:space="preserve"> Hecho esto, se procederá en la forma señalada en el numeral anterior. </w:t>
      </w:r>
    </w:p>
    <w:p w14:paraId="7FBACF4F" w14:textId="2C26F012" w:rsidR="00925132" w:rsidRPr="00BA09CA" w:rsidRDefault="00952354">
      <w:pPr>
        <w:pStyle w:val="InviasNormal"/>
        <w:numPr>
          <w:ilvl w:val="0"/>
          <w:numId w:val="35"/>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Pr="00BA09CA">
        <w:rPr>
          <w:rFonts w:ascii="Arial" w:eastAsia="Arial" w:hAnsi="Arial" w:cs="Arial"/>
          <w:sz w:val="20"/>
          <w:szCs w:val="20"/>
          <w:lang w:eastAsia="es-CO"/>
        </w:rPr>
        <w:t xml:space="preserve"> están expresados originalmente en </w:t>
      </w:r>
      <w:r w:rsidR="007A2DE1">
        <w:rPr>
          <w:rFonts w:ascii="Arial" w:eastAsia="Arial" w:hAnsi="Arial" w:cs="Arial"/>
          <w:sz w:val="20"/>
          <w:szCs w:val="20"/>
          <w:lang w:val="es-CO" w:eastAsia="es-CO"/>
        </w:rPr>
        <w:t>D</w:t>
      </w:r>
      <w:proofErr w:type="spellStart"/>
      <w:r w:rsidRPr="00BA09CA">
        <w:rPr>
          <w:rFonts w:ascii="Arial" w:eastAsia="Arial" w:hAnsi="Arial" w:cs="Arial"/>
          <w:sz w:val="20"/>
          <w:szCs w:val="20"/>
          <w:lang w:eastAsia="es-CO"/>
        </w:rPr>
        <w:t>ólares</w:t>
      </w:r>
      <w:proofErr w:type="spellEnd"/>
      <w:r w:rsidRPr="00BA09CA">
        <w:rPr>
          <w:rFonts w:ascii="Arial" w:eastAsia="Arial" w:hAnsi="Arial" w:cs="Arial"/>
          <w:sz w:val="20"/>
          <w:szCs w:val="20"/>
          <w:lang w:eastAsia="es-CO"/>
        </w:rPr>
        <w:t xml:space="preserve"> de los Estados Unidos de América, el </w:t>
      </w:r>
      <w:r w:rsidR="43D725C9" w:rsidRPr="00BA09CA">
        <w:rPr>
          <w:rFonts w:ascii="Arial" w:eastAsia="Arial" w:hAnsi="Arial" w:cs="Arial"/>
          <w:sz w:val="20"/>
          <w:szCs w:val="20"/>
          <w:lang w:val="es-CO" w:eastAsia="es-CO"/>
        </w:rPr>
        <w:t>P</w:t>
      </w:r>
      <w:proofErr w:type="spellStart"/>
      <w:r w:rsidR="63677A3B" w:rsidRPr="00BA09CA">
        <w:rPr>
          <w:rFonts w:ascii="Arial" w:eastAsia="Arial" w:hAnsi="Arial" w:cs="Arial"/>
          <w:sz w:val="20"/>
          <w:szCs w:val="20"/>
          <w:lang w:eastAsia="es-CO"/>
        </w:rPr>
        <w:t>roponente</w:t>
      </w:r>
      <w:proofErr w:type="spellEnd"/>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proofErr w:type="spellStart"/>
      <w:r w:rsidRPr="00BA09CA">
        <w:rPr>
          <w:rFonts w:ascii="Arial" w:eastAsia="Arial" w:hAnsi="Arial" w:cs="Arial"/>
          <w:sz w:val="20"/>
          <w:szCs w:val="20"/>
          <w:lang w:eastAsia="es-CO"/>
        </w:rPr>
        <w:t>epresentativa</w:t>
      </w:r>
      <w:proofErr w:type="spellEnd"/>
      <w:r w:rsidRPr="00BA09CA">
        <w:rPr>
          <w:rFonts w:ascii="Arial" w:eastAsia="Arial" w:hAnsi="Arial" w:cs="Arial"/>
          <w:sz w:val="20"/>
          <w:szCs w:val="20"/>
          <w:lang w:eastAsia="es-CO"/>
        </w:rPr>
        <w:t xml:space="preserve"> del </w:t>
      </w:r>
      <w:r w:rsidR="003C6826">
        <w:rPr>
          <w:rFonts w:ascii="Arial" w:eastAsia="Arial" w:hAnsi="Arial" w:cs="Arial"/>
          <w:sz w:val="20"/>
          <w:szCs w:val="20"/>
          <w:lang w:val="es-ES" w:eastAsia="es-CO"/>
        </w:rPr>
        <w:t>M</w:t>
      </w:r>
      <w:proofErr w:type="spellStart"/>
      <w:r w:rsidRPr="00BA09CA">
        <w:rPr>
          <w:rFonts w:ascii="Arial" w:eastAsia="Arial" w:hAnsi="Arial" w:cs="Arial"/>
          <w:sz w:val="20"/>
          <w:szCs w:val="20"/>
          <w:lang w:eastAsia="es-CO"/>
        </w:rPr>
        <w:t>ercado</w:t>
      </w:r>
      <w:proofErr w:type="spellEnd"/>
      <w:r w:rsidRPr="00BA09CA">
        <w:rPr>
          <w:rFonts w:ascii="Arial" w:eastAsia="Arial" w:hAnsi="Arial" w:cs="Arial"/>
          <w:sz w:val="20"/>
          <w:szCs w:val="20"/>
          <w:lang w:eastAsia="es-CO"/>
        </w:rPr>
        <w:t xml:space="preserve"> vigente certificada por la Superintendencia Financiera de Colombia de la fecha de expedición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00587309">
        <w:rPr>
          <w:rFonts w:ascii="Arial" w:eastAsia="Arial" w:hAnsi="Arial" w:cs="Arial"/>
          <w:sz w:val="20"/>
          <w:szCs w:val="20"/>
          <w:lang w:val="es-MX" w:eastAsia="es-CO"/>
        </w:rPr>
        <w:t xml:space="preserve">. </w:t>
      </w:r>
    </w:p>
    <w:p w14:paraId="3AD4BA90" w14:textId="3BCC985C" w:rsidR="00600F91" w:rsidRPr="00BA09CA" w:rsidRDefault="00925132">
      <w:pPr>
        <w:pStyle w:val="InviasNormal"/>
        <w:numPr>
          <w:ilvl w:val="0"/>
          <w:numId w:val="35"/>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proofErr w:type="gramStart"/>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w:t>
      </w:r>
      <w:proofErr w:type="gramEnd"/>
      <w:r w:rsidR="005A6A76" w:rsidRPr="00BA09CA">
        <w:rPr>
          <w:rFonts w:ascii="Arial" w:eastAsia="Arial" w:hAnsi="Arial" w:cs="Arial"/>
          <w:sz w:val="20"/>
          <w:szCs w:val="20"/>
          <w:lang w:val="es-CO"/>
        </w:rPr>
        <w:t xml:space="preserve">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 xml:space="preserve">inancieros. </w:t>
      </w:r>
      <w:r w:rsidRPr="00AF21D7">
        <w:rPr>
          <w:rFonts w:ascii="Arial" w:eastAsia="Arial" w:hAnsi="Arial" w:cs="Arial"/>
          <w:sz w:val="20"/>
          <w:szCs w:val="20"/>
          <w:lang w:val="es-CO"/>
        </w:rPr>
        <w:t xml:space="preserve">Para verificar la tasa de cambio entre la moneda y el </w:t>
      </w:r>
      <w:proofErr w:type="gramStart"/>
      <w:r w:rsidR="005A6A76" w:rsidRPr="00AF21D7">
        <w:rPr>
          <w:rFonts w:ascii="Arial" w:eastAsia="Arial" w:hAnsi="Arial" w:cs="Arial"/>
          <w:sz w:val="20"/>
          <w:szCs w:val="20"/>
          <w:lang w:val="es-CO"/>
        </w:rPr>
        <w:t>Dólar</w:t>
      </w:r>
      <w:proofErr w:type="gramEnd"/>
      <w:r w:rsidR="005A6A76" w:rsidRPr="00AF21D7">
        <w:rPr>
          <w:rFonts w:ascii="Arial" w:eastAsia="Arial" w:hAnsi="Arial" w:cs="Arial"/>
          <w:sz w:val="20"/>
          <w:szCs w:val="20"/>
          <w:lang w:val="es-CO"/>
        </w:rPr>
        <w:t xml:space="preserve"> de los Estados Unidos de América</w:t>
      </w:r>
      <w:r w:rsidRPr="00AF21D7">
        <w:rPr>
          <w:rFonts w:ascii="Arial" w:eastAsia="Arial" w:hAnsi="Arial" w:cs="Arial"/>
          <w:sz w:val="20"/>
          <w:szCs w:val="20"/>
          <w:lang w:val="es-CO"/>
        </w:rPr>
        <w:t xml:space="preserve">, el </w:t>
      </w:r>
      <w:r w:rsidR="00DE1827" w:rsidRPr="00AF21D7">
        <w:rPr>
          <w:rFonts w:ascii="Arial" w:eastAsia="Arial" w:hAnsi="Arial" w:cs="Arial"/>
          <w:sz w:val="20"/>
          <w:szCs w:val="20"/>
          <w:lang w:val="es-CO"/>
        </w:rPr>
        <w:t>P</w:t>
      </w:r>
      <w:r w:rsidRPr="00AF21D7">
        <w:rPr>
          <w:rFonts w:ascii="Arial" w:eastAsia="Arial" w:hAnsi="Arial" w:cs="Arial"/>
          <w:sz w:val="20"/>
          <w:szCs w:val="20"/>
          <w:lang w:val="es-CO"/>
        </w:rPr>
        <w:t xml:space="preserve">roponente </w:t>
      </w:r>
      <w:r w:rsidR="00F42914" w:rsidRPr="00AF21D7">
        <w:rPr>
          <w:rFonts w:ascii="Arial" w:eastAsia="Arial" w:hAnsi="Arial" w:cs="Arial"/>
          <w:sz w:val="20"/>
          <w:szCs w:val="20"/>
          <w:lang w:val="es-CO"/>
        </w:rPr>
        <w:t xml:space="preserve">podrá </w:t>
      </w:r>
      <w:r w:rsidRPr="00AF21D7">
        <w:rPr>
          <w:rFonts w:ascii="Arial" w:eastAsia="Arial" w:hAnsi="Arial" w:cs="Arial"/>
          <w:sz w:val="20"/>
          <w:szCs w:val="20"/>
          <w:lang w:val="es-CO"/>
        </w:rPr>
        <w:t xml:space="preserve">utilizar la página web </w:t>
      </w:r>
      <w:hyperlink r:id="rId14">
        <w:r w:rsidR="00452B11" w:rsidRPr="00AF21D7">
          <w:rPr>
            <w:rFonts w:ascii="Arial" w:eastAsia="Arial" w:hAnsi="Arial" w:cs="Arial"/>
            <w:sz w:val="20"/>
            <w:szCs w:val="20"/>
            <w:lang w:val="es-CO"/>
          </w:rPr>
          <w:t>https://www.oanda.com/lang/es/currency/converter/</w:t>
        </w:r>
      </w:hyperlink>
      <w:r w:rsidR="00373330" w:rsidRPr="00AF21D7">
        <w:rPr>
          <w:rFonts w:ascii="Arial" w:eastAsia="Arial" w:hAnsi="Arial" w:cs="Arial"/>
          <w:sz w:val="20"/>
          <w:szCs w:val="20"/>
          <w:lang w:val="es-CO"/>
        </w:rPr>
        <w:t>.</w:t>
      </w:r>
      <w:r w:rsidRPr="00BA09CA">
        <w:rPr>
          <w:rFonts w:ascii="Arial" w:eastAsia="Arial" w:hAnsi="Arial" w:cs="Arial"/>
          <w:sz w:val="20"/>
          <w:szCs w:val="20"/>
          <w:lang w:val="es-CO"/>
        </w:rPr>
        <w:t xml:space="preserve">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pPr>
        <w:pStyle w:val="InviasNormal"/>
        <w:numPr>
          <w:ilvl w:val="0"/>
          <w:numId w:val="29"/>
        </w:numPr>
        <w:rPr>
          <w:rFonts w:ascii="Arial" w:eastAsia="Arial" w:hAnsi="Arial" w:cs="Arial"/>
          <w:b/>
          <w:bCs/>
          <w:sz w:val="20"/>
          <w:szCs w:val="20"/>
          <w:lang w:val="es-CO"/>
        </w:rPr>
      </w:pPr>
      <w:r w:rsidRPr="00BA09CA">
        <w:rPr>
          <w:rFonts w:ascii="Arial" w:eastAsia="Arial" w:hAnsi="Arial" w:cs="Arial"/>
          <w:b/>
          <w:bCs/>
          <w:sz w:val="20"/>
          <w:szCs w:val="20"/>
          <w:lang w:val="es-CO"/>
        </w:rPr>
        <w:lastRenderedPageBreak/>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1745B6C6" w:rsidR="003E5B59" w:rsidRPr="00BA09CA" w:rsidRDefault="003E5B59">
      <w:pPr>
        <w:pStyle w:val="InviasNormal"/>
        <w:numPr>
          <w:ilvl w:val="0"/>
          <w:numId w:val="30"/>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proofErr w:type="gramStart"/>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3C6826">
        <w:rPr>
          <w:rFonts w:ascii="Arial" w:eastAsia="Arial" w:hAnsi="Arial" w:cs="Arial"/>
          <w:sz w:val="20"/>
          <w:szCs w:val="20"/>
          <w:lang w:val="es-CO"/>
        </w:rPr>
        <w:t>C</w:t>
      </w:r>
      <w:r w:rsidRPr="00BA09CA">
        <w:rPr>
          <w:rFonts w:ascii="Arial" w:eastAsia="Arial" w:hAnsi="Arial" w:cs="Arial"/>
          <w:sz w:val="20"/>
          <w:szCs w:val="20"/>
          <w:lang w:val="es-CO"/>
        </w:rPr>
        <w:t>olombianos</w:t>
      </w:r>
      <w:proofErr w:type="gramEnd"/>
      <w:r w:rsidRPr="00BA09CA">
        <w:rPr>
          <w:rFonts w:ascii="Arial" w:eastAsia="Arial" w:hAnsi="Arial" w:cs="Arial"/>
          <w:sz w:val="20"/>
          <w:szCs w:val="20"/>
          <w:lang w:val="es-CO"/>
        </w:rPr>
        <w:t xml:space="preserve">,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5981CD94" w:rsidR="0091316D" w:rsidRPr="00BA09CA" w:rsidRDefault="005A6A76">
      <w:pPr>
        <w:pStyle w:val="InviasNormal"/>
        <w:numPr>
          <w:ilvl w:val="0"/>
          <w:numId w:val="30"/>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proofErr w:type="gramStart"/>
      <w:r w:rsidR="0091316D" w:rsidRPr="00BA09CA">
        <w:rPr>
          <w:rFonts w:ascii="Arial" w:eastAsia="Arial" w:hAnsi="Arial" w:cs="Arial"/>
          <w:sz w:val="20"/>
          <w:szCs w:val="20"/>
          <w:lang w:val="es-CO"/>
        </w:rPr>
        <w:t xml:space="preserve">cero </w:t>
      </w:r>
      <w:r w:rsidR="0091316D" w:rsidRPr="00BA09CA" w:rsidDel="00346042">
        <w:rPr>
          <w:rFonts w:ascii="Arial" w:eastAsia="Arial" w:hAnsi="Arial" w:cs="Arial"/>
          <w:sz w:val="20"/>
          <w:szCs w:val="20"/>
          <w:lang w:val="es-CO"/>
        </w:rPr>
        <w:t>punto</w:t>
      </w:r>
      <w:proofErr w:type="gramEnd"/>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pPr>
        <w:pStyle w:val="Capitulo1"/>
        <w:numPr>
          <w:ilvl w:val="0"/>
          <w:numId w:val="33"/>
        </w:numPr>
        <w:tabs>
          <w:tab w:val="left" w:pos="851"/>
        </w:tabs>
        <w:spacing w:line="240" w:lineRule="auto"/>
        <w:rPr>
          <w:rFonts w:ascii="Arial" w:hAnsi="Arial"/>
          <w:color w:val="auto"/>
          <w:sz w:val="20"/>
        </w:rPr>
      </w:pPr>
      <w:bookmarkStart w:id="217" w:name="_Toc511924776"/>
      <w:bookmarkStart w:id="218" w:name="_Toc520226865"/>
      <w:bookmarkStart w:id="219" w:name="_Toc520297835"/>
      <w:bookmarkStart w:id="220" w:name="_Toc520317100"/>
      <w:bookmarkStart w:id="221" w:name="_Toc533083701"/>
      <w:bookmarkStart w:id="222" w:name="_Toc35616191"/>
      <w:bookmarkStart w:id="223" w:name="_Toc40113323"/>
      <w:bookmarkStart w:id="224" w:name="_Toc508648254"/>
      <w:bookmarkStart w:id="225" w:name="_Toc508984038"/>
      <w:bookmarkStart w:id="226" w:name="_Toc509843868"/>
      <w:bookmarkStart w:id="227" w:name="_Toc108082885"/>
      <w:bookmarkStart w:id="228" w:name="_Toc118067103"/>
      <w:bookmarkEnd w:id="216"/>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7"/>
      <w:bookmarkEnd w:id="218"/>
      <w:bookmarkEnd w:id="219"/>
      <w:bookmarkEnd w:id="220"/>
      <w:bookmarkEnd w:id="221"/>
      <w:bookmarkEnd w:id="222"/>
      <w:bookmarkEnd w:id="223"/>
      <w:r w:rsidR="002644ED" w:rsidRPr="00BA09CA">
        <w:rPr>
          <w:rFonts w:ascii="Arial" w:hAnsi="Arial"/>
          <w:color w:val="auto"/>
          <w:sz w:val="20"/>
        </w:rPr>
        <w:t xml:space="preserve"> </w:t>
      </w:r>
      <w:bookmarkStart w:id="229" w:name="_Hlk517180122"/>
      <w:bookmarkEnd w:id="214"/>
      <w:bookmarkEnd w:id="215"/>
      <w:bookmarkEnd w:id="224"/>
      <w:bookmarkEnd w:id="225"/>
      <w:bookmarkEnd w:id="226"/>
      <w:r w:rsidR="0002053B" w:rsidRPr="00BA09CA">
        <w:rPr>
          <w:rFonts w:ascii="Arial" w:hAnsi="Arial"/>
          <w:color w:val="auto"/>
          <w:sz w:val="20"/>
        </w:rPr>
        <w:t>DE ORIGEN CONSTITUCIONAL O LEGAL</w:t>
      </w:r>
      <w:bookmarkEnd w:id="227"/>
      <w:bookmarkEnd w:id="228"/>
    </w:p>
    <w:p w14:paraId="68925DC8" w14:textId="3FF560F5" w:rsidR="00FD49B3" w:rsidRPr="00BA09CA" w:rsidRDefault="00FD49B3" w:rsidP="00E63264">
      <w:pPr>
        <w:jc w:val="both"/>
        <w:rPr>
          <w:rFonts w:ascii="Arial" w:eastAsia="Arial" w:hAnsi="Arial" w:cs="Arial"/>
          <w:sz w:val="20"/>
          <w:szCs w:val="20"/>
        </w:rPr>
      </w:pPr>
      <w:bookmarkStart w:id="230" w:name="_Toc508648255"/>
      <w:bookmarkStart w:id="231" w:name="_Ref508649364"/>
      <w:bookmarkStart w:id="232" w:name="_Toc508984039"/>
      <w:bookmarkStart w:id="233" w:name="_Toc509843869"/>
      <w:bookmarkStart w:id="234" w:name="_Toc511924777"/>
      <w:bookmarkStart w:id="235" w:name="_Toc520226866"/>
      <w:bookmarkStart w:id="236" w:name="_Toc520297836"/>
      <w:bookmarkStart w:id="237" w:name="_Toc520317101"/>
      <w:bookmarkStart w:id="238" w:name="_Toc533083702"/>
      <w:bookmarkStart w:id="239" w:name="_Toc35616192"/>
      <w:bookmarkStart w:id="240" w:name="_Toc40113324"/>
      <w:bookmarkStart w:id="241" w:name="_Hlk517183910"/>
      <w:bookmarkEnd w:id="229"/>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pPr>
        <w:pStyle w:val="Capitulo1"/>
        <w:numPr>
          <w:ilvl w:val="0"/>
          <w:numId w:val="33"/>
        </w:numPr>
        <w:tabs>
          <w:tab w:val="left" w:pos="851"/>
        </w:tabs>
        <w:spacing w:line="240" w:lineRule="auto"/>
        <w:rPr>
          <w:rFonts w:ascii="Arial" w:hAnsi="Arial"/>
          <w:color w:val="auto"/>
          <w:sz w:val="20"/>
        </w:rPr>
      </w:pPr>
      <w:bookmarkStart w:id="242" w:name="_Toc99029260"/>
      <w:bookmarkStart w:id="243" w:name="_Toc52776705"/>
      <w:bookmarkStart w:id="244" w:name="_Toc52777833"/>
      <w:bookmarkStart w:id="245" w:name="_Toc57994224"/>
      <w:bookmarkStart w:id="246" w:name="_Toc58490479"/>
      <w:bookmarkStart w:id="247" w:name="_Toc58490795"/>
      <w:bookmarkStart w:id="248" w:name="_Toc58491093"/>
      <w:bookmarkStart w:id="249" w:name="_Toc108082886"/>
      <w:bookmarkStart w:id="250" w:name="_Toc118067104"/>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49"/>
      <w:bookmarkEnd w:id="250"/>
      <w:r w:rsidR="002644ED" w:rsidRPr="00BA09CA">
        <w:rPr>
          <w:rFonts w:ascii="Arial" w:hAnsi="Arial"/>
          <w:color w:val="auto"/>
          <w:sz w:val="20"/>
        </w:rPr>
        <w:t xml:space="preserve"> </w:t>
      </w:r>
    </w:p>
    <w:p w14:paraId="217D6CB6" w14:textId="62B37FEF"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pPr>
        <w:pStyle w:val="Prrafodelista"/>
        <w:numPr>
          <w:ilvl w:val="0"/>
          <w:numId w:val="27"/>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7628B9A9" w14:textId="76CC1D9C" w:rsidR="00EC59C8" w:rsidRPr="00BA09CA" w:rsidRDefault="00067668">
      <w:pPr>
        <w:pStyle w:val="Prrafodelista"/>
        <w:spacing w:line="240" w:lineRule="auto"/>
        <w:jc w:val="both"/>
      </w:pPr>
      <w:r w:rsidRPr="00172B6E">
        <w:rPr>
          <w:rFonts w:ascii="Arial" w:eastAsia="Arial" w:hAnsi="Arial" w:cs="Arial"/>
          <w:sz w:val="20"/>
          <w:szCs w:val="20"/>
        </w:rPr>
        <w:t xml:space="preserve">Cuando en un mismo </w:t>
      </w:r>
      <w:r w:rsidR="00613FF7" w:rsidRPr="00172B6E">
        <w:rPr>
          <w:rFonts w:ascii="Arial" w:eastAsia="Arial" w:hAnsi="Arial" w:cs="Arial"/>
          <w:sz w:val="20"/>
          <w:szCs w:val="20"/>
        </w:rPr>
        <w:t>P</w:t>
      </w:r>
      <w:r w:rsidRPr="00172B6E">
        <w:rPr>
          <w:rFonts w:ascii="Arial" w:eastAsia="Arial" w:hAnsi="Arial" w:cs="Arial"/>
          <w:sz w:val="20"/>
          <w:szCs w:val="20"/>
        </w:rPr>
        <w:t xml:space="preserve">roceso de </w:t>
      </w:r>
      <w:r w:rsidR="00613FF7" w:rsidRPr="00172B6E">
        <w:rPr>
          <w:rFonts w:ascii="Arial" w:eastAsia="Arial" w:hAnsi="Arial" w:cs="Arial"/>
          <w:sz w:val="20"/>
          <w:szCs w:val="20"/>
        </w:rPr>
        <w:t>C</w:t>
      </w:r>
      <w:r w:rsidRPr="00172B6E">
        <w:rPr>
          <w:rFonts w:ascii="Arial" w:eastAsia="Arial" w:hAnsi="Arial" w:cs="Arial"/>
          <w:sz w:val="20"/>
          <w:szCs w:val="20"/>
        </w:rPr>
        <w:t xml:space="preserve">ontratación se </w:t>
      </w:r>
      <w:r w:rsidR="00835676" w:rsidRPr="00172B6E">
        <w:rPr>
          <w:rFonts w:ascii="Arial" w:eastAsia="Arial" w:hAnsi="Arial" w:cs="Arial"/>
          <w:sz w:val="20"/>
          <w:szCs w:val="20"/>
        </w:rPr>
        <w:t>postulen</w:t>
      </w:r>
      <w:r w:rsidR="005B49AA" w:rsidRPr="00172B6E">
        <w:rPr>
          <w:rFonts w:ascii="Arial" w:eastAsia="Arial" w:hAnsi="Arial" w:cs="Arial"/>
          <w:sz w:val="20"/>
          <w:szCs w:val="20"/>
        </w:rPr>
        <w:t xml:space="preserve"> </w:t>
      </w:r>
      <w:r w:rsidRPr="00172B6E">
        <w:rPr>
          <w:rFonts w:ascii="Arial" w:eastAsia="Arial" w:hAnsi="Arial" w:cs="Arial"/>
          <w:sz w:val="20"/>
          <w:szCs w:val="20"/>
        </w:rPr>
        <w:t>oferentes en la situación descrita por los literales g) y h) del numeral 1 del artículo 8 de la</w:t>
      </w:r>
      <w:r w:rsidR="00EE4359" w:rsidRPr="00172B6E">
        <w:rPr>
          <w:rFonts w:ascii="Arial" w:eastAsia="Arial" w:hAnsi="Arial" w:cs="Arial"/>
          <w:sz w:val="20"/>
          <w:szCs w:val="20"/>
        </w:rPr>
        <w:t xml:space="preserve"> Ley 80 de 1993</w:t>
      </w:r>
      <w:r w:rsidR="006D154A" w:rsidRPr="00172B6E">
        <w:rPr>
          <w:rFonts w:ascii="Arial" w:eastAsia="Arial" w:hAnsi="Arial" w:cs="Arial"/>
          <w:sz w:val="20"/>
          <w:szCs w:val="20"/>
        </w:rPr>
        <w:t xml:space="preserve">, </w:t>
      </w:r>
      <w:r w:rsidRPr="00172B6E">
        <w:rPr>
          <w:rFonts w:ascii="Arial" w:eastAsia="Arial" w:hAnsi="Arial" w:cs="Arial"/>
          <w:sz w:val="20"/>
          <w:szCs w:val="20"/>
        </w:rPr>
        <w:t xml:space="preserve">la </w:t>
      </w:r>
      <w:r w:rsidR="006D154A" w:rsidRPr="00172B6E">
        <w:rPr>
          <w:rFonts w:ascii="Arial" w:eastAsia="Arial" w:hAnsi="Arial" w:cs="Arial"/>
          <w:sz w:val="20"/>
          <w:szCs w:val="20"/>
        </w:rPr>
        <w:t>E</w:t>
      </w:r>
      <w:r w:rsidRPr="00172B6E">
        <w:rPr>
          <w:rFonts w:ascii="Arial" w:eastAsia="Arial" w:hAnsi="Arial" w:cs="Arial"/>
          <w:sz w:val="20"/>
          <w:szCs w:val="20"/>
        </w:rPr>
        <w:t xml:space="preserve">ntidad solo admitirá la </w:t>
      </w:r>
      <w:r w:rsidR="006D154A" w:rsidRPr="00172B6E">
        <w:rPr>
          <w:rFonts w:ascii="Arial" w:eastAsia="Arial" w:hAnsi="Arial" w:cs="Arial"/>
          <w:sz w:val="20"/>
          <w:szCs w:val="20"/>
        </w:rPr>
        <w:t xml:space="preserve">primera </w:t>
      </w:r>
      <w:r w:rsidR="00172B6E" w:rsidRPr="00172B6E">
        <w:rPr>
          <w:rFonts w:ascii="Arial" w:eastAsia="Arial" w:hAnsi="Arial" w:cs="Arial"/>
          <w:sz w:val="20"/>
          <w:szCs w:val="20"/>
        </w:rPr>
        <w:t>oferta presentada en el tiempo.</w:t>
      </w:r>
    </w:p>
    <w:p w14:paraId="33FA699F" w14:textId="490F9B78" w:rsidR="00EC59C8" w:rsidRPr="002D69F5" w:rsidRDefault="009E30DF">
      <w:pPr>
        <w:pStyle w:val="Prrafodelista"/>
        <w:numPr>
          <w:ilvl w:val="0"/>
          <w:numId w:val="27"/>
        </w:numPr>
        <w:spacing w:after="0" w:line="240" w:lineRule="auto"/>
        <w:ind w:left="708"/>
        <w:jc w:val="both"/>
        <w:rPr>
          <w:rFonts w:eastAsia="Arial"/>
        </w:rPr>
      </w:pPr>
      <w:r w:rsidRPr="002D69F5">
        <w:rPr>
          <w:rFonts w:ascii="Arial" w:eastAsia="Arial" w:hAnsi="Arial" w:cs="Arial"/>
          <w:sz w:val="20"/>
          <w:szCs w:val="20"/>
        </w:rPr>
        <w:t xml:space="preserve">Cuando una misma persona natural o jurídica, o integrante de un </w:t>
      </w:r>
      <w:r w:rsidR="33EBFC4D" w:rsidRPr="002D69F5">
        <w:rPr>
          <w:rFonts w:ascii="Arial" w:eastAsia="Arial" w:hAnsi="Arial" w:cs="Arial"/>
          <w:sz w:val="20"/>
          <w:szCs w:val="20"/>
        </w:rPr>
        <w:t>P</w:t>
      </w:r>
      <w:r w:rsidR="2EB5FA23" w:rsidRPr="002D69F5">
        <w:rPr>
          <w:rFonts w:ascii="Arial" w:eastAsia="Arial" w:hAnsi="Arial" w:cs="Arial"/>
          <w:sz w:val="20"/>
          <w:szCs w:val="20"/>
        </w:rPr>
        <w:t xml:space="preserve">roponente </w:t>
      </w:r>
      <w:r w:rsidR="12722E2D" w:rsidRPr="002D69F5">
        <w:rPr>
          <w:rFonts w:ascii="Arial" w:eastAsia="Arial" w:hAnsi="Arial" w:cs="Arial"/>
          <w:sz w:val="20"/>
          <w:szCs w:val="20"/>
        </w:rPr>
        <w:t>P</w:t>
      </w:r>
      <w:r w:rsidR="2EB5FA23" w:rsidRPr="002D69F5">
        <w:rPr>
          <w:rFonts w:ascii="Arial" w:eastAsia="Arial" w:hAnsi="Arial" w:cs="Arial"/>
          <w:sz w:val="20"/>
          <w:szCs w:val="20"/>
        </w:rPr>
        <w:t>lural</w:t>
      </w:r>
      <w:r w:rsidR="00807430" w:rsidRPr="002D69F5">
        <w:rPr>
          <w:rFonts w:ascii="Arial" w:eastAsia="Arial" w:hAnsi="Arial" w:cs="Arial"/>
          <w:sz w:val="20"/>
          <w:szCs w:val="20"/>
        </w:rPr>
        <w:t>,</w:t>
      </w:r>
      <w:r w:rsidRPr="002D69F5">
        <w:rPr>
          <w:rFonts w:ascii="Arial" w:eastAsia="Arial" w:hAnsi="Arial" w:cs="Arial"/>
          <w:sz w:val="20"/>
          <w:szCs w:val="20"/>
        </w:rPr>
        <w:t xml:space="preserve"> presente o haga parte en más de una propuesta para el </w:t>
      </w:r>
      <w:r w:rsidR="00A719E7" w:rsidRPr="002D69F5">
        <w:rPr>
          <w:rFonts w:ascii="Arial" w:eastAsia="Arial" w:hAnsi="Arial" w:cs="Arial"/>
          <w:sz w:val="20"/>
          <w:szCs w:val="20"/>
        </w:rPr>
        <w:t>P</w:t>
      </w:r>
      <w:r w:rsidRPr="002D69F5">
        <w:rPr>
          <w:rFonts w:ascii="Arial" w:eastAsia="Arial" w:hAnsi="Arial" w:cs="Arial"/>
          <w:sz w:val="20"/>
          <w:szCs w:val="20"/>
        </w:rPr>
        <w:t xml:space="preserve">roceso de </w:t>
      </w:r>
      <w:r w:rsidR="00A719E7" w:rsidRPr="002D69F5">
        <w:rPr>
          <w:rFonts w:ascii="Arial" w:eastAsia="Arial" w:hAnsi="Arial" w:cs="Arial"/>
          <w:sz w:val="20"/>
          <w:szCs w:val="20"/>
        </w:rPr>
        <w:t>C</w:t>
      </w:r>
      <w:r w:rsidRPr="002D69F5">
        <w:rPr>
          <w:rFonts w:ascii="Arial" w:eastAsia="Arial" w:hAnsi="Arial" w:cs="Arial"/>
          <w:sz w:val="20"/>
          <w:szCs w:val="20"/>
        </w:rPr>
        <w:t>ontratación</w:t>
      </w:r>
      <w:r w:rsidR="000466CC" w:rsidRPr="002D69F5">
        <w:rPr>
          <w:rFonts w:ascii="Arial" w:eastAsia="Arial" w:hAnsi="Arial" w:cs="Arial"/>
          <w:sz w:val="20"/>
          <w:szCs w:val="20"/>
        </w:rPr>
        <w:t>.</w:t>
      </w:r>
    </w:p>
    <w:p w14:paraId="7A2E7DE0" w14:textId="40435F3F" w:rsidR="00120CA0" w:rsidRPr="002D69F5" w:rsidRDefault="00A979C8">
      <w:pPr>
        <w:pStyle w:val="Prrafodelista"/>
        <w:numPr>
          <w:ilvl w:val="0"/>
          <w:numId w:val="27"/>
        </w:numPr>
        <w:spacing w:line="240" w:lineRule="auto"/>
        <w:jc w:val="both"/>
        <w:rPr>
          <w:rFonts w:ascii="Arial" w:eastAsia="Arial" w:hAnsi="Arial" w:cs="Arial"/>
          <w:sz w:val="20"/>
          <w:szCs w:val="20"/>
        </w:rPr>
      </w:pPr>
      <w:r w:rsidRPr="002D69F5">
        <w:rPr>
          <w:rFonts w:ascii="Arial" w:eastAsia="Arial" w:hAnsi="Arial" w:cs="Arial"/>
          <w:sz w:val="20"/>
          <w:szCs w:val="20"/>
        </w:rPr>
        <w:t xml:space="preserve">Que la persona jurídica </w:t>
      </w:r>
      <w:r w:rsidR="120247DF" w:rsidRPr="002D69F5">
        <w:rPr>
          <w:rFonts w:ascii="Arial" w:eastAsia="Arial" w:hAnsi="Arial" w:cs="Arial"/>
          <w:sz w:val="20"/>
          <w:szCs w:val="20"/>
        </w:rPr>
        <w:t>P</w:t>
      </w:r>
      <w:r w:rsidR="7A3C011B" w:rsidRPr="002D69F5">
        <w:rPr>
          <w:rFonts w:ascii="Arial" w:eastAsia="Arial" w:hAnsi="Arial" w:cs="Arial"/>
          <w:sz w:val="20"/>
          <w:szCs w:val="20"/>
        </w:rPr>
        <w:t>r</w:t>
      </w:r>
      <w:r w:rsidR="4D140ECC" w:rsidRPr="002D69F5">
        <w:rPr>
          <w:rFonts w:ascii="Arial" w:eastAsia="Arial" w:hAnsi="Arial" w:cs="Arial"/>
          <w:sz w:val="20"/>
          <w:szCs w:val="20"/>
        </w:rPr>
        <w:t xml:space="preserve">oponente </w:t>
      </w:r>
      <w:r w:rsidR="78A7B108" w:rsidRPr="002D69F5">
        <w:rPr>
          <w:rFonts w:ascii="Arial" w:eastAsia="Arial" w:hAnsi="Arial" w:cs="Arial"/>
          <w:sz w:val="20"/>
          <w:szCs w:val="20"/>
        </w:rPr>
        <w:t>I</w:t>
      </w:r>
      <w:r w:rsidR="4D140ECC" w:rsidRPr="002D69F5">
        <w:rPr>
          <w:rFonts w:ascii="Arial" w:eastAsia="Arial" w:hAnsi="Arial" w:cs="Arial"/>
          <w:sz w:val="20"/>
          <w:szCs w:val="20"/>
        </w:rPr>
        <w:t>ndividual</w:t>
      </w:r>
      <w:r w:rsidRPr="002D69F5">
        <w:rPr>
          <w:rFonts w:ascii="Arial" w:eastAsia="Arial" w:hAnsi="Arial" w:cs="Arial"/>
          <w:sz w:val="20"/>
          <w:szCs w:val="20"/>
        </w:rPr>
        <w:t xml:space="preserve"> o integrante del </w:t>
      </w:r>
      <w:r w:rsidR="37F89AC5" w:rsidRPr="002D69F5">
        <w:rPr>
          <w:rFonts w:ascii="Arial" w:eastAsia="Arial" w:hAnsi="Arial" w:cs="Arial"/>
          <w:sz w:val="20"/>
          <w:szCs w:val="20"/>
        </w:rPr>
        <w:t>P</w:t>
      </w:r>
      <w:r w:rsidR="4D140ECC" w:rsidRPr="002D69F5">
        <w:rPr>
          <w:rFonts w:ascii="Arial" w:eastAsia="Arial" w:hAnsi="Arial" w:cs="Arial"/>
          <w:sz w:val="20"/>
          <w:szCs w:val="20"/>
        </w:rPr>
        <w:t xml:space="preserve">roponente </w:t>
      </w:r>
      <w:r w:rsidR="79386626" w:rsidRPr="002D69F5">
        <w:rPr>
          <w:rFonts w:ascii="Arial" w:eastAsia="Arial" w:hAnsi="Arial" w:cs="Arial"/>
          <w:sz w:val="20"/>
          <w:szCs w:val="20"/>
        </w:rPr>
        <w:t>P</w:t>
      </w:r>
      <w:r w:rsidR="4D140ECC" w:rsidRPr="002D69F5">
        <w:rPr>
          <w:rFonts w:ascii="Arial" w:eastAsia="Arial" w:hAnsi="Arial" w:cs="Arial"/>
          <w:sz w:val="20"/>
          <w:szCs w:val="20"/>
        </w:rPr>
        <w:t>lural</w:t>
      </w:r>
      <w:r w:rsidRPr="002D69F5">
        <w:rPr>
          <w:rFonts w:ascii="Arial" w:eastAsia="Arial" w:hAnsi="Arial" w:cs="Arial"/>
          <w:sz w:val="20"/>
          <w:szCs w:val="20"/>
        </w:rPr>
        <w:t xml:space="preserve"> esté incursa en la situación descrita en el </w:t>
      </w:r>
      <w:r w:rsidR="000C2349" w:rsidRPr="002D69F5">
        <w:rPr>
          <w:rFonts w:ascii="Arial" w:eastAsia="Arial" w:hAnsi="Arial" w:cs="Arial"/>
          <w:sz w:val="20"/>
          <w:szCs w:val="20"/>
        </w:rPr>
        <w:t xml:space="preserve">numeral 1 del </w:t>
      </w:r>
      <w:r w:rsidRPr="002D69F5">
        <w:rPr>
          <w:rFonts w:ascii="Arial" w:eastAsia="Arial" w:hAnsi="Arial" w:cs="Arial"/>
          <w:sz w:val="20"/>
          <w:szCs w:val="20"/>
        </w:rPr>
        <w:t xml:space="preserve">artículo 38 de la </w:t>
      </w:r>
      <w:r w:rsidR="000C2349" w:rsidRPr="002D69F5">
        <w:rPr>
          <w:rFonts w:ascii="Arial" w:eastAsia="Arial" w:hAnsi="Arial" w:cs="Arial"/>
          <w:sz w:val="20"/>
          <w:szCs w:val="20"/>
        </w:rPr>
        <w:t>L</w:t>
      </w:r>
      <w:r w:rsidRPr="002D69F5">
        <w:rPr>
          <w:rFonts w:ascii="Arial" w:eastAsia="Arial" w:hAnsi="Arial" w:cs="Arial"/>
          <w:sz w:val="20"/>
          <w:szCs w:val="20"/>
        </w:rPr>
        <w:t>ey 1116 de 2006</w:t>
      </w:r>
      <w:r w:rsidR="00907CAD" w:rsidRPr="002D69F5">
        <w:rPr>
          <w:rFonts w:ascii="Arial" w:eastAsia="Arial" w:hAnsi="Arial" w:cs="Arial"/>
          <w:sz w:val="20"/>
          <w:szCs w:val="20"/>
        </w:rPr>
        <w:t>.</w:t>
      </w:r>
    </w:p>
    <w:p w14:paraId="2CA6DB89" w14:textId="3D38E268" w:rsidR="00DE2D5C" w:rsidRPr="002D69F5" w:rsidRDefault="00691A0B">
      <w:pPr>
        <w:pStyle w:val="Prrafodelista"/>
        <w:numPr>
          <w:ilvl w:val="0"/>
          <w:numId w:val="27"/>
        </w:numPr>
        <w:spacing w:after="0" w:line="240" w:lineRule="auto"/>
        <w:jc w:val="both"/>
        <w:rPr>
          <w:rFonts w:ascii="Arial" w:eastAsia="Arial" w:hAnsi="Arial" w:cs="Arial"/>
          <w:sz w:val="20"/>
          <w:szCs w:val="20"/>
        </w:rPr>
      </w:pPr>
      <w:r w:rsidRPr="002D69F5">
        <w:rPr>
          <w:rFonts w:ascii="Arial" w:eastAsia="Arial" w:hAnsi="Arial" w:cs="Arial"/>
          <w:sz w:val="20"/>
          <w:szCs w:val="20"/>
        </w:rPr>
        <w:t xml:space="preserve">Cuando al </w:t>
      </w:r>
      <w:r w:rsidR="7CEF2AF1" w:rsidRPr="002D69F5">
        <w:rPr>
          <w:rFonts w:ascii="Arial" w:eastAsia="Arial" w:hAnsi="Arial" w:cs="Arial"/>
          <w:sz w:val="20"/>
          <w:szCs w:val="20"/>
        </w:rPr>
        <w:t>P</w:t>
      </w:r>
      <w:r w:rsidR="3C88015B" w:rsidRPr="002D69F5">
        <w:rPr>
          <w:rFonts w:ascii="Arial" w:eastAsia="Arial" w:hAnsi="Arial" w:cs="Arial"/>
          <w:sz w:val="20"/>
          <w:szCs w:val="20"/>
        </w:rPr>
        <w:t>roponente</w:t>
      </w:r>
      <w:r w:rsidRPr="002D69F5">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2D69F5">
        <w:rPr>
          <w:rFonts w:ascii="Arial" w:eastAsia="Arial" w:hAnsi="Arial" w:cs="Arial"/>
          <w:sz w:val="20"/>
          <w:szCs w:val="20"/>
        </w:rPr>
        <w:t>ción</w:t>
      </w:r>
      <w:r w:rsidRPr="002D69F5">
        <w:rPr>
          <w:rFonts w:ascii="Arial" w:eastAsia="Arial" w:hAnsi="Arial" w:cs="Arial"/>
          <w:sz w:val="20"/>
          <w:szCs w:val="20"/>
        </w:rPr>
        <w:t xml:space="preserve">, aclaración o </w:t>
      </w:r>
      <w:r w:rsidRPr="002D69F5">
        <w:rPr>
          <w:rFonts w:ascii="Arial" w:eastAsia="Arial" w:hAnsi="Arial" w:cs="Arial"/>
          <w:sz w:val="20"/>
          <w:szCs w:val="20"/>
        </w:rPr>
        <w:lastRenderedPageBreak/>
        <w:t>aporte requerido sea necesari</w:t>
      </w:r>
      <w:r w:rsidR="00C34CF8" w:rsidRPr="002D69F5">
        <w:rPr>
          <w:rFonts w:ascii="Arial" w:eastAsia="Arial" w:hAnsi="Arial" w:cs="Arial"/>
          <w:sz w:val="20"/>
          <w:szCs w:val="20"/>
        </w:rPr>
        <w:t>o</w:t>
      </w:r>
      <w:r w:rsidRPr="002D69F5">
        <w:rPr>
          <w:rFonts w:ascii="Arial" w:eastAsia="Arial" w:hAnsi="Arial" w:cs="Arial"/>
          <w:sz w:val="20"/>
          <w:szCs w:val="20"/>
        </w:rPr>
        <w:t xml:space="preserve"> para cumplir un requisito habilitante</w:t>
      </w:r>
      <w:r w:rsidRPr="002D69F5">
        <w:rPr>
          <w:rFonts w:ascii="Arial Narrow" w:eastAsia="Times New Roman" w:hAnsi="Arial Narrow"/>
          <w:lang w:eastAsia="es-ES"/>
        </w:rPr>
        <w:t xml:space="preserve"> </w:t>
      </w:r>
      <w:r w:rsidR="00232FDE" w:rsidRPr="002D69F5">
        <w:rPr>
          <w:rFonts w:ascii="Arial" w:eastAsia="Arial" w:hAnsi="Arial" w:cs="Arial"/>
          <w:sz w:val="20"/>
          <w:szCs w:val="20"/>
        </w:rPr>
        <w:t>en los términos establecidos en la sección</w:t>
      </w:r>
      <w:r w:rsidR="002065A9" w:rsidRPr="002D69F5">
        <w:rPr>
          <w:rFonts w:ascii="Arial" w:eastAsia="Arial" w:hAnsi="Arial" w:cs="Arial"/>
          <w:sz w:val="20"/>
          <w:szCs w:val="20"/>
        </w:rPr>
        <w:t xml:space="preserve"> 1.6</w:t>
      </w:r>
      <w:r w:rsidR="00CF088D" w:rsidRPr="002D69F5">
        <w:rPr>
          <w:rFonts w:ascii="Arial" w:eastAsia="Arial" w:hAnsi="Arial" w:cs="Arial"/>
          <w:sz w:val="20"/>
          <w:szCs w:val="20"/>
        </w:rPr>
        <w:t xml:space="preserve"> </w:t>
      </w:r>
      <w:r w:rsidR="00831780" w:rsidRPr="002D69F5">
        <w:rPr>
          <w:rFonts w:ascii="Arial" w:eastAsia="Arial" w:hAnsi="Arial" w:cs="Arial"/>
          <w:sz w:val="20"/>
          <w:szCs w:val="20"/>
        </w:rPr>
        <w:t>del</w:t>
      </w:r>
      <w:r w:rsidR="00CF088D" w:rsidRPr="002D69F5">
        <w:rPr>
          <w:rFonts w:ascii="Arial" w:eastAsia="Arial" w:hAnsi="Arial" w:cs="Arial"/>
          <w:sz w:val="20"/>
          <w:szCs w:val="20"/>
        </w:rPr>
        <w:t xml:space="preserve"> Pliego de Condiciones</w:t>
      </w:r>
      <w:r w:rsidR="00232FDE" w:rsidRPr="002D69F5">
        <w:rPr>
          <w:rFonts w:ascii="Arial" w:eastAsia="Arial" w:hAnsi="Arial" w:cs="Arial"/>
          <w:sz w:val="20"/>
          <w:szCs w:val="20"/>
        </w:rPr>
        <w:t>.</w:t>
      </w:r>
    </w:p>
    <w:p w14:paraId="566BCAD5" w14:textId="7620D378" w:rsidR="00895838" w:rsidRPr="002D69F5" w:rsidRDefault="00895838">
      <w:pPr>
        <w:pStyle w:val="Prrafodelista"/>
        <w:numPr>
          <w:ilvl w:val="0"/>
          <w:numId w:val="27"/>
        </w:numPr>
        <w:spacing w:line="240" w:lineRule="auto"/>
        <w:jc w:val="both"/>
        <w:rPr>
          <w:rFonts w:ascii="Arial" w:eastAsia="Arial" w:hAnsi="Arial" w:cs="Arial"/>
          <w:sz w:val="20"/>
          <w:szCs w:val="20"/>
        </w:rPr>
      </w:pPr>
      <w:bookmarkStart w:id="251" w:name="_Hlk516133201"/>
      <w:r w:rsidRPr="002D69F5">
        <w:rPr>
          <w:rFonts w:ascii="Arial" w:eastAsia="Arial" w:hAnsi="Arial" w:cs="Arial"/>
          <w:sz w:val="20"/>
          <w:szCs w:val="20"/>
        </w:rPr>
        <w:t xml:space="preserve">Que la inscripción en el </w:t>
      </w:r>
      <w:r w:rsidR="0986265C" w:rsidRPr="002D69F5">
        <w:rPr>
          <w:rFonts w:ascii="Arial" w:eastAsia="Arial" w:hAnsi="Arial" w:cs="Arial"/>
          <w:sz w:val="20"/>
          <w:szCs w:val="20"/>
        </w:rPr>
        <w:t>R</w:t>
      </w:r>
      <w:r w:rsidR="5A193C13" w:rsidRPr="002D69F5">
        <w:rPr>
          <w:rFonts w:ascii="Arial" w:eastAsia="Arial" w:hAnsi="Arial" w:cs="Arial"/>
          <w:sz w:val="20"/>
          <w:szCs w:val="20"/>
        </w:rPr>
        <w:t xml:space="preserve">egistro </w:t>
      </w:r>
      <w:r w:rsidR="74FBECB6" w:rsidRPr="002D69F5">
        <w:rPr>
          <w:rFonts w:ascii="Arial" w:eastAsia="Arial" w:hAnsi="Arial" w:cs="Arial"/>
          <w:sz w:val="20"/>
          <w:szCs w:val="20"/>
        </w:rPr>
        <w:t>Ú</w:t>
      </w:r>
      <w:r w:rsidR="5A193C13" w:rsidRPr="002D69F5">
        <w:rPr>
          <w:rFonts w:ascii="Arial" w:eastAsia="Arial" w:hAnsi="Arial" w:cs="Arial"/>
          <w:sz w:val="20"/>
          <w:szCs w:val="20"/>
        </w:rPr>
        <w:t>nico</w:t>
      </w:r>
      <w:r w:rsidRPr="002D69F5">
        <w:rPr>
          <w:rFonts w:ascii="Arial" w:eastAsia="Arial" w:hAnsi="Arial" w:cs="Arial"/>
          <w:sz w:val="20"/>
          <w:szCs w:val="20"/>
        </w:rPr>
        <w:t xml:space="preserve"> de </w:t>
      </w:r>
      <w:r w:rsidR="20F0A867" w:rsidRPr="002D69F5">
        <w:rPr>
          <w:rFonts w:ascii="Arial" w:eastAsia="Arial" w:hAnsi="Arial" w:cs="Arial"/>
          <w:sz w:val="20"/>
          <w:szCs w:val="20"/>
        </w:rPr>
        <w:t>P</w:t>
      </w:r>
      <w:r w:rsidR="5A193C13" w:rsidRPr="002D69F5">
        <w:rPr>
          <w:rFonts w:ascii="Arial" w:eastAsia="Arial" w:hAnsi="Arial" w:cs="Arial"/>
          <w:sz w:val="20"/>
          <w:szCs w:val="20"/>
        </w:rPr>
        <w:t>roponentes</w:t>
      </w:r>
      <w:r w:rsidRPr="002D69F5">
        <w:rPr>
          <w:rFonts w:ascii="Arial" w:eastAsia="Arial" w:hAnsi="Arial" w:cs="Arial"/>
          <w:sz w:val="20"/>
          <w:szCs w:val="20"/>
        </w:rPr>
        <w:t xml:space="preserve"> (RUP) que realice el </w:t>
      </w:r>
      <w:r w:rsidR="068D326E" w:rsidRPr="002D69F5">
        <w:rPr>
          <w:rFonts w:ascii="Arial" w:eastAsia="Arial" w:hAnsi="Arial" w:cs="Arial"/>
          <w:sz w:val="20"/>
          <w:szCs w:val="20"/>
        </w:rPr>
        <w:t>P</w:t>
      </w:r>
      <w:r w:rsidR="5A193C13" w:rsidRPr="002D69F5">
        <w:rPr>
          <w:rFonts w:ascii="Arial" w:eastAsia="Arial" w:hAnsi="Arial" w:cs="Arial"/>
          <w:sz w:val="20"/>
          <w:szCs w:val="20"/>
        </w:rPr>
        <w:t>roponente</w:t>
      </w:r>
      <w:r w:rsidRPr="002D69F5">
        <w:rPr>
          <w:rFonts w:ascii="Arial" w:eastAsia="Arial" w:hAnsi="Arial" w:cs="Arial"/>
          <w:sz w:val="20"/>
          <w:szCs w:val="20"/>
        </w:rPr>
        <w:t xml:space="preserve"> por primera vez o cuando han cesado los efectos y debe volver a inscribirse, no esté en firme en la fecha prevista para el cierre del </w:t>
      </w:r>
      <w:r w:rsidR="185D11E1" w:rsidRPr="002D69F5">
        <w:rPr>
          <w:rFonts w:ascii="Arial" w:eastAsia="Arial" w:hAnsi="Arial" w:cs="Arial"/>
          <w:sz w:val="20"/>
          <w:szCs w:val="20"/>
        </w:rPr>
        <w:t>P</w:t>
      </w:r>
      <w:r w:rsidR="5A193C13" w:rsidRPr="002D69F5">
        <w:rPr>
          <w:rFonts w:ascii="Arial" w:eastAsia="Arial" w:hAnsi="Arial" w:cs="Arial"/>
          <w:sz w:val="20"/>
          <w:szCs w:val="20"/>
        </w:rPr>
        <w:t>roceso</w:t>
      </w:r>
      <w:r w:rsidRPr="002D69F5">
        <w:rPr>
          <w:rFonts w:ascii="Arial" w:eastAsia="Arial" w:hAnsi="Arial" w:cs="Arial"/>
          <w:sz w:val="20"/>
          <w:szCs w:val="20"/>
        </w:rPr>
        <w:t xml:space="preserve"> de </w:t>
      </w:r>
      <w:r w:rsidR="5B88581A" w:rsidRPr="002D69F5">
        <w:rPr>
          <w:rFonts w:ascii="Arial" w:eastAsia="Arial" w:hAnsi="Arial" w:cs="Arial"/>
          <w:sz w:val="20"/>
          <w:szCs w:val="20"/>
        </w:rPr>
        <w:t>C</w:t>
      </w:r>
      <w:r w:rsidR="5A193C13" w:rsidRPr="002D69F5">
        <w:rPr>
          <w:rFonts w:ascii="Arial" w:eastAsia="Arial" w:hAnsi="Arial" w:cs="Arial"/>
          <w:sz w:val="20"/>
          <w:szCs w:val="20"/>
        </w:rPr>
        <w:t>ontratación</w:t>
      </w:r>
      <w:r w:rsidRPr="002D69F5">
        <w:rPr>
          <w:rFonts w:ascii="Arial" w:eastAsia="Arial" w:hAnsi="Arial" w:cs="Arial"/>
          <w:sz w:val="20"/>
          <w:szCs w:val="20"/>
        </w:rPr>
        <w:t>.</w:t>
      </w:r>
    </w:p>
    <w:p w14:paraId="1DD79B25" w14:textId="2275CCF7" w:rsidR="00DA5B54" w:rsidRPr="002D69F5" w:rsidRDefault="00C7107C">
      <w:pPr>
        <w:pStyle w:val="Prrafodelista"/>
        <w:numPr>
          <w:ilvl w:val="0"/>
          <w:numId w:val="27"/>
        </w:numPr>
        <w:spacing w:line="240" w:lineRule="auto"/>
        <w:jc w:val="both"/>
        <w:rPr>
          <w:rFonts w:ascii="Arial" w:eastAsia="Arial,Calibri" w:hAnsi="Arial" w:cs="Arial"/>
          <w:sz w:val="20"/>
          <w:szCs w:val="20"/>
        </w:rPr>
      </w:pPr>
      <w:r w:rsidRPr="002D69F5">
        <w:rPr>
          <w:rFonts w:ascii="Arial" w:eastAsia="Arial" w:hAnsi="Arial" w:cs="Arial"/>
          <w:sz w:val="20"/>
          <w:szCs w:val="20"/>
        </w:rPr>
        <w:t xml:space="preserve">Que el </w:t>
      </w:r>
      <w:r w:rsidR="26484AA8" w:rsidRPr="002D69F5">
        <w:rPr>
          <w:rFonts w:ascii="Arial" w:eastAsia="Arial" w:hAnsi="Arial" w:cs="Arial"/>
          <w:sz w:val="20"/>
          <w:szCs w:val="20"/>
        </w:rPr>
        <w:t>P</w:t>
      </w:r>
      <w:r w:rsidR="7CAFD23F" w:rsidRPr="002D69F5">
        <w:rPr>
          <w:rFonts w:ascii="Arial" w:eastAsia="Arial" w:hAnsi="Arial" w:cs="Arial"/>
          <w:sz w:val="20"/>
          <w:szCs w:val="20"/>
        </w:rPr>
        <w:t>roponente</w:t>
      </w:r>
      <w:r w:rsidRPr="002D69F5">
        <w:rPr>
          <w:rFonts w:ascii="Arial" w:eastAsia="Arial" w:hAnsi="Arial" w:cs="Arial"/>
          <w:sz w:val="20"/>
          <w:szCs w:val="20"/>
        </w:rPr>
        <w:t xml:space="preserve"> no acredite la presentación de la información para </w:t>
      </w:r>
      <w:r w:rsidRPr="002D69F5">
        <w:rPr>
          <w:rFonts w:ascii="Arial" w:eastAsia="Arial" w:hAnsi="Arial" w:cs="Arial"/>
          <w:i/>
          <w:iCs/>
          <w:sz w:val="20"/>
          <w:szCs w:val="20"/>
        </w:rPr>
        <w:t>renovar</w:t>
      </w:r>
      <w:r w:rsidRPr="002D69F5">
        <w:rPr>
          <w:rFonts w:ascii="Arial" w:eastAsia="Arial" w:hAnsi="Arial" w:cs="Arial"/>
          <w:sz w:val="20"/>
          <w:szCs w:val="20"/>
        </w:rPr>
        <w:t xml:space="preserve"> el </w:t>
      </w:r>
      <w:r w:rsidR="25795628" w:rsidRPr="002D69F5">
        <w:rPr>
          <w:rFonts w:ascii="Arial" w:eastAsia="Arial" w:hAnsi="Arial" w:cs="Arial"/>
          <w:sz w:val="20"/>
          <w:szCs w:val="20"/>
        </w:rPr>
        <w:t>R</w:t>
      </w:r>
      <w:r w:rsidR="7CAFD23F" w:rsidRPr="002D69F5">
        <w:rPr>
          <w:rFonts w:ascii="Arial" w:eastAsia="Arial" w:hAnsi="Arial" w:cs="Arial"/>
          <w:sz w:val="20"/>
          <w:szCs w:val="20"/>
        </w:rPr>
        <w:t xml:space="preserve">egistro </w:t>
      </w:r>
      <w:r w:rsidR="22AF3839" w:rsidRPr="002D69F5">
        <w:rPr>
          <w:rFonts w:ascii="Arial" w:eastAsia="Arial" w:hAnsi="Arial" w:cs="Arial"/>
          <w:sz w:val="20"/>
          <w:szCs w:val="20"/>
        </w:rPr>
        <w:t>Ú</w:t>
      </w:r>
      <w:r w:rsidR="7CAFD23F" w:rsidRPr="002D69F5">
        <w:rPr>
          <w:rFonts w:ascii="Arial" w:eastAsia="Arial" w:hAnsi="Arial" w:cs="Arial"/>
          <w:sz w:val="20"/>
          <w:szCs w:val="20"/>
        </w:rPr>
        <w:t>nico</w:t>
      </w:r>
      <w:r w:rsidRPr="002D69F5">
        <w:rPr>
          <w:rFonts w:ascii="Arial" w:eastAsia="Arial" w:hAnsi="Arial" w:cs="Arial"/>
          <w:sz w:val="20"/>
          <w:szCs w:val="20"/>
        </w:rPr>
        <w:t xml:space="preserve"> de </w:t>
      </w:r>
      <w:r w:rsidR="173208C4" w:rsidRPr="002D69F5">
        <w:rPr>
          <w:rFonts w:ascii="Arial" w:eastAsia="Arial" w:hAnsi="Arial" w:cs="Arial"/>
          <w:sz w:val="20"/>
          <w:szCs w:val="20"/>
        </w:rPr>
        <w:t>P</w:t>
      </w:r>
      <w:r w:rsidR="7CAFD23F" w:rsidRPr="002D69F5">
        <w:rPr>
          <w:rFonts w:ascii="Arial" w:eastAsia="Arial" w:hAnsi="Arial" w:cs="Arial"/>
          <w:sz w:val="20"/>
          <w:szCs w:val="20"/>
        </w:rPr>
        <w:t>roponentes</w:t>
      </w:r>
      <w:r w:rsidRPr="002D69F5">
        <w:rPr>
          <w:rFonts w:ascii="Arial" w:eastAsia="Arial" w:hAnsi="Arial" w:cs="Arial"/>
          <w:sz w:val="20"/>
          <w:szCs w:val="20"/>
        </w:rPr>
        <w:t xml:space="preserve"> (RUP)</w:t>
      </w:r>
      <w:r w:rsidR="00F94F02" w:rsidRPr="002D69F5">
        <w:rPr>
          <w:rFonts w:ascii="Arial" w:eastAsia="Arial" w:hAnsi="Arial" w:cs="Arial"/>
          <w:sz w:val="20"/>
          <w:szCs w:val="20"/>
        </w:rPr>
        <w:t xml:space="preserve"> </w:t>
      </w:r>
      <w:r w:rsidR="005556D3" w:rsidRPr="002D69F5">
        <w:rPr>
          <w:rFonts w:ascii="Arial" w:eastAsia="Arial" w:hAnsi="Arial" w:cs="Arial"/>
          <w:sz w:val="20"/>
          <w:szCs w:val="20"/>
        </w:rPr>
        <w:t>de</w:t>
      </w:r>
      <w:r w:rsidR="00335DC7" w:rsidRPr="002D69F5">
        <w:rPr>
          <w:rFonts w:ascii="Arial" w:eastAsia="Arial" w:hAnsi="Arial" w:cs="Arial"/>
          <w:sz w:val="20"/>
          <w:szCs w:val="20"/>
        </w:rPr>
        <w:t xml:space="preserve">ntro del </w:t>
      </w:r>
      <w:r w:rsidR="003C17D0" w:rsidRPr="002D69F5">
        <w:rPr>
          <w:rFonts w:ascii="Arial" w:eastAsia="Arial" w:hAnsi="Arial" w:cs="Arial"/>
          <w:sz w:val="20"/>
          <w:szCs w:val="20"/>
        </w:rPr>
        <w:t>término previsto en la normativa vigente.</w:t>
      </w:r>
    </w:p>
    <w:bookmarkEnd w:id="251"/>
    <w:p w14:paraId="6DFD68A0" w14:textId="7225FCD3" w:rsidR="00602252" w:rsidRPr="002D69F5" w:rsidRDefault="00DA5B54">
      <w:pPr>
        <w:pStyle w:val="Prrafodelista"/>
        <w:numPr>
          <w:ilvl w:val="0"/>
          <w:numId w:val="27"/>
        </w:numPr>
        <w:spacing w:line="240" w:lineRule="auto"/>
        <w:jc w:val="both"/>
        <w:rPr>
          <w:rFonts w:ascii="Arial" w:eastAsia="Arial" w:hAnsi="Arial" w:cs="Arial"/>
          <w:sz w:val="20"/>
          <w:szCs w:val="20"/>
        </w:rPr>
      </w:pPr>
      <w:r w:rsidRPr="002D69F5">
        <w:rPr>
          <w:rFonts w:ascii="Arial" w:eastAsia="Arial" w:hAnsi="Arial" w:cs="Arial"/>
          <w:sz w:val="20"/>
          <w:szCs w:val="20"/>
        </w:rPr>
        <w:t xml:space="preserve">Que el </w:t>
      </w:r>
      <w:r w:rsidR="17AABBD7" w:rsidRPr="002D69F5">
        <w:rPr>
          <w:rFonts w:ascii="Arial" w:eastAsia="Arial" w:hAnsi="Arial" w:cs="Arial"/>
          <w:sz w:val="20"/>
          <w:szCs w:val="20"/>
        </w:rPr>
        <w:t>P</w:t>
      </w:r>
      <w:r w:rsidR="1E14378C" w:rsidRPr="002D69F5">
        <w:rPr>
          <w:rFonts w:ascii="Arial" w:eastAsia="Arial" w:hAnsi="Arial" w:cs="Arial"/>
          <w:sz w:val="20"/>
          <w:szCs w:val="20"/>
        </w:rPr>
        <w:t>roponente</w:t>
      </w:r>
      <w:r w:rsidRPr="002D69F5">
        <w:rPr>
          <w:rFonts w:ascii="Arial" w:eastAsia="Arial" w:hAnsi="Arial" w:cs="Arial"/>
          <w:sz w:val="20"/>
          <w:szCs w:val="20"/>
        </w:rPr>
        <w:t xml:space="preserve"> aporte información inexacta sobre la cual pueda existir una posible falsedad en los términos de la sección 1.11</w:t>
      </w:r>
      <w:r w:rsidR="000E4F47" w:rsidRPr="002D69F5">
        <w:rPr>
          <w:rFonts w:ascii="Arial" w:eastAsia="Arial" w:hAnsi="Arial" w:cs="Arial"/>
          <w:sz w:val="20"/>
          <w:szCs w:val="20"/>
        </w:rPr>
        <w:t xml:space="preserve"> de</w:t>
      </w:r>
      <w:r w:rsidR="006E6CAD" w:rsidRPr="002D69F5">
        <w:rPr>
          <w:rFonts w:ascii="Arial" w:eastAsia="Arial" w:hAnsi="Arial" w:cs="Arial"/>
          <w:sz w:val="20"/>
          <w:szCs w:val="20"/>
        </w:rPr>
        <w:t>l</w:t>
      </w:r>
      <w:r w:rsidR="000E4F47" w:rsidRPr="002D69F5">
        <w:rPr>
          <w:rFonts w:ascii="Arial" w:eastAsia="Arial" w:hAnsi="Arial" w:cs="Arial"/>
          <w:sz w:val="20"/>
          <w:szCs w:val="20"/>
        </w:rPr>
        <w:t xml:space="preserve"> Pliego de Condiciones</w:t>
      </w:r>
      <w:r w:rsidR="007870BA" w:rsidRPr="002D69F5">
        <w:rPr>
          <w:rFonts w:ascii="Arial" w:eastAsia="Arial" w:hAnsi="Arial" w:cs="Arial"/>
          <w:sz w:val="20"/>
          <w:szCs w:val="20"/>
        </w:rPr>
        <w:t>.</w:t>
      </w:r>
    </w:p>
    <w:p w14:paraId="62D607ED" w14:textId="157C7355" w:rsidR="000F25F3" w:rsidRPr="002D69F5" w:rsidRDefault="00CC4B59">
      <w:pPr>
        <w:pStyle w:val="Prrafodelista"/>
        <w:numPr>
          <w:ilvl w:val="0"/>
          <w:numId w:val="27"/>
        </w:numPr>
        <w:spacing w:line="240" w:lineRule="auto"/>
        <w:jc w:val="both"/>
        <w:rPr>
          <w:rFonts w:ascii="Arial" w:eastAsiaTheme="minorEastAsia" w:hAnsi="Arial" w:cs="Arial"/>
          <w:sz w:val="20"/>
          <w:szCs w:val="20"/>
        </w:rPr>
      </w:pPr>
      <w:r w:rsidRPr="002D69F5">
        <w:rPr>
          <w:rFonts w:ascii="Arial" w:eastAsiaTheme="minorEastAsia" w:hAnsi="Arial" w:cs="Arial"/>
          <w:sz w:val="20"/>
          <w:szCs w:val="20"/>
        </w:rPr>
        <w:t xml:space="preserve">Que el </w:t>
      </w:r>
      <w:r w:rsidR="51B03F7A" w:rsidRPr="002D69F5">
        <w:rPr>
          <w:rFonts w:ascii="Arial" w:eastAsiaTheme="minorEastAsia" w:hAnsi="Arial" w:cs="Arial"/>
          <w:sz w:val="20"/>
          <w:szCs w:val="20"/>
        </w:rPr>
        <w:t>P</w:t>
      </w:r>
      <w:r w:rsidR="0349EFBE" w:rsidRPr="002D69F5">
        <w:rPr>
          <w:rFonts w:ascii="Arial" w:eastAsiaTheme="minorEastAsia" w:hAnsi="Arial" w:cs="Arial"/>
          <w:sz w:val="20"/>
          <w:szCs w:val="20"/>
        </w:rPr>
        <w:t>roponente</w:t>
      </w:r>
      <w:r w:rsidRPr="002D69F5">
        <w:rPr>
          <w:rFonts w:ascii="Arial" w:eastAsiaTheme="minorEastAsia" w:hAnsi="Arial" w:cs="Arial"/>
          <w:sz w:val="20"/>
          <w:szCs w:val="20"/>
        </w:rPr>
        <w:t xml:space="preserve"> se encuentre inmerso en un </w:t>
      </w:r>
      <w:r w:rsidR="003A04C7" w:rsidRPr="002D69F5">
        <w:rPr>
          <w:rFonts w:ascii="Arial" w:eastAsiaTheme="minorEastAsia" w:hAnsi="Arial" w:cs="Arial"/>
          <w:sz w:val="20"/>
          <w:szCs w:val="20"/>
        </w:rPr>
        <w:t>C</w:t>
      </w:r>
      <w:r w:rsidRPr="002D69F5">
        <w:rPr>
          <w:rFonts w:ascii="Arial" w:eastAsiaTheme="minorEastAsia" w:hAnsi="Arial" w:cs="Arial"/>
          <w:sz w:val="20"/>
          <w:szCs w:val="20"/>
        </w:rPr>
        <w:t xml:space="preserve">onflicto de </w:t>
      </w:r>
      <w:r w:rsidR="003A04C7" w:rsidRPr="002D69F5">
        <w:rPr>
          <w:rFonts w:ascii="Arial" w:eastAsiaTheme="minorEastAsia" w:hAnsi="Arial" w:cs="Arial"/>
          <w:sz w:val="20"/>
          <w:szCs w:val="20"/>
        </w:rPr>
        <w:t>I</w:t>
      </w:r>
      <w:r w:rsidRPr="002D69F5">
        <w:rPr>
          <w:rFonts w:ascii="Arial" w:eastAsiaTheme="minorEastAsia" w:hAnsi="Arial" w:cs="Arial"/>
          <w:sz w:val="20"/>
          <w:szCs w:val="20"/>
        </w:rPr>
        <w:t>nterés previsto en una norma de rango constitucional o legal</w:t>
      </w:r>
      <w:r w:rsidR="00D62C13" w:rsidRPr="002D69F5">
        <w:rPr>
          <w:rFonts w:ascii="Arial" w:eastAsiaTheme="minorEastAsia" w:hAnsi="Arial" w:cs="Arial"/>
          <w:sz w:val="20"/>
          <w:szCs w:val="20"/>
        </w:rPr>
        <w:t xml:space="preserve"> o en la causal </w:t>
      </w:r>
      <w:r w:rsidR="0079463B" w:rsidRPr="002D69F5">
        <w:rPr>
          <w:rFonts w:ascii="Arial" w:eastAsiaTheme="minorEastAsia" w:hAnsi="Arial" w:cs="Arial"/>
          <w:sz w:val="20"/>
          <w:szCs w:val="20"/>
        </w:rPr>
        <w:t xml:space="preserve">contenida </w:t>
      </w:r>
      <w:r w:rsidR="00D62C13" w:rsidRPr="002D69F5">
        <w:rPr>
          <w:rFonts w:ascii="Arial" w:eastAsiaTheme="minorEastAsia" w:hAnsi="Arial" w:cs="Arial"/>
          <w:sz w:val="20"/>
          <w:szCs w:val="20"/>
        </w:rPr>
        <w:t xml:space="preserve">en el numeral 1.14 del </w:t>
      </w:r>
      <w:r w:rsidR="43EACBF5" w:rsidRPr="002D69F5">
        <w:rPr>
          <w:rFonts w:ascii="Arial" w:eastAsiaTheme="minorEastAsia" w:hAnsi="Arial" w:cs="Arial"/>
          <w:sz w:val="20"/>
          <w:szCs w:val="20"/>
        </w:rPr>
        <w:t>P</w:t>
      </w:r>
      <w:r w:rsidR="287BD7D3" w:rsidRPr="002D69F5">
        <w:rPr>
          <w:rFonts w:ascii="Arial" w:eastAsiaTheme="minorEastAsia" w:hAnsi="Arial" w:cs="Arial"/>
          <w:sz w:val="20"/>
          <w:szCs w:val="20"/>
        </w:rPr>
        <w:t>liego</w:t>
      </w:r>
      <w:r w:rsidR="00D62C13" w:rsidRPr="002D69F5">
        <w:rPr>
          <w:rFonts w:ascii="Arial" w:eastAsiaTheme="minorEastAsia" w:hAnsi="Arial" w:cs="Arial"/>
          <w:sz w:val="20"/>
          <w:szCs w:val="20"/>
        </w:rPr>
        <w:t xml:space="preserve"> de </w:t>
      </w:r>
      <w:r w:rsidR="3814C1F0" w:rsidRPr="002D69F5">
        <w:rPr>
          <w:rFonts w:ascii="Arial" w:eastAsiaTheme="minorEastAsia" w:hAnsi="Arial" w:cs="Arial"/>
          <w:sz w:val="20"/>
          <w:szCs w:val="20"/>
        </w:rPr>
        <w:t>C</w:t>
      </w:r>
      <w:r w:rsidR="287BD7D3" w:rsidRPr="002D69F5">
        <w:rPr>
          <w:rFonts w:ascii="Arial" w:eastAsiaTheme="minorEastAsia" w:hAnsi="Arial" w:cs="Arial"/>
          <w:sz w:val="20"/>
          <w:szCs w:val="20"/>
        </w:rPr>
        <w:t>ondiciones</w:t>
      </w:r>
      <w:r w:rsidR="00D62C13" w:rsidRPr="002D69F5">
        <w:rPr>
          <w:rFonts w:ascii="Arial" w:eastAsiaTheme="minorEastAsia" w:hAnsi="Arial" w:cs="Arial"/>
          <w:sz w:val="20"/>
          <w:szCs w:val="20"/>
        </w:rPr>
        <w:t>.</w:t>
      </w:r>
    </w:p>
    <w:p w14:paraId="7C6C7E56" w14:textId="53C622E3" w:rsidR="004F75BC" w:rsidRPr="002D69F5" w:rsidRDefault="6520ABCF">
      <w:pPr>
        <w:pStyle w:val="Prrafodelista"/>
        <w:numPr>
          <w:ilvl w:val="0"/>
          <w:numId w:val="27"/>
        </w:numPr>
        <w:spacing w:line="240" w:lineRule="auto"/>
        <w:ind w:left="709" w:hanging="283"/>
        <w:jc w:val="both"/>
        <w:rPr>
          <w:rFonts w:ascii="Arial" w:eastAsia="Arial,Calibri" w:hAnsi="Arial" w:cs="Arial"/>
          <w:sz w:val="20"/>
          <w:szCs w:val="20"/>
        </w:rPr>
      </w:pPr>
      <w:r w:rsidRPr="002D69F5">
        <w:rPr>
          <w:rFonts w:ascii="Arial" w:eastAsia="Arial" w:hAnsi="Arial" w:cs="Arial"/>
          <w:sz w:val="20"/>
          <w:szCs w:val="20"/>
        </w:rPr>
        <w:t xml:space="preserve">No entregar la </w:t>
      </w:r>
      <w:r w:rsidR="001071B0" w:rsidRPr="002D69F5">
        <w:rPr>
          <w:rFonts w:ascii="Arial" w:eastAsia="Arial" w:hAnsi="Arial" w:cs="Arial"/>
          <w:sz w:val="20"/>
          <w:szCs w:val="20"/>
        </w:rPr>
        <w:t>G</w:t>
      </w:r>
      <w:r w:rsidRPr="002D69F5">
        <w:rPr>
          <w:rFonts w:ascii="Arial" w:eastAsia="Arial" w:hAnsi="Arial" w:cs="Arial"/>
          <w:sz w:val="20"/>
          <w:szCs w:val="20"/>
        </w:rPr>
        <w:t>arantía de seriedad de la oferta junto con la propuesta</w:t>
      </w:r>
      <w:r w:rsidR="695D815D" w:rsidRPr="002D69F5">
        <w:rPr>
          <w:rFonts w:ascii="Arial" w:eastAsia="Arial" w:hAnsi="Arial" w:cs="Arial"/>
          <w:sz w:val="20"/>
          <w:szCs w:val="20"/>
        </w:rPr>
        <w:t>.</w:t>
      </w:r>
    </w:p>
    <w:p w14:paraId="1C9AF262" w14:textId="77BFD69B" w:rsidR="001F2CE5" w:rsidRPr="002D69F5" w:rsidRDefault="65E95C2B">
      <w:pPr>
        <w:pStyle w:val="Prrafodelista"/>
        <w:numPr>
          <w:ilvl w:val="0"/>
          <w:numId w:val="27"/>
        </w:numPr>
        <w:spacing w:line="240" w:lineRule="auto"/>
        <w:jc w:val="both"/>
        <w:rPr>
          <w:rFonts w:ascii="Arial" w:eastAsia="Arial,Calibri" w:hAnsi="Arial" w:cs="Arial"/>
          <w:sz w:val="20"/>
          <w:szCs w:val="20"/>
        </w:rPr>
      </w:pPr>
      <w:r w:rsidRPr="002D69F5">
        <w:rPr>
          <w:rFonts w:ascii="Arial" w:eastAsia="Arial" w:hAnsi="Arial" w:cs="Arial"/>
          <w:sz w:val="20"/>
          <w:szCs w:val="20"/>
        </w:rPr>
        <w:t xml:space="preserve">Que el objeto social del </w:t>
      </w:r>
      <w:r w:rsidR="2DCB91C5" w:rsidRPr="002D69F5">
        <w:rPr>
          <w:rFonts w:ascii="Arial" w:eastAsia="Arial" w:hAnsi="Arial" w:cs="Arial"/>
          <w:sz w:val="20"/>
          <w:szCs w:val="20"/>
        </w:rPr>
        <w:t>P</w:t>
      </w:r>
      <w:r w:rsidR="73F2F207" w:rsidRPr="002D69F5">
        <w:rPr>
          <w:rFonts w:ascii="Arial" w:eastAsia="Arial" w:hAnsi="Arial" w:cs="Arial"/>
          <w:sz w:val="20"/>
          <w:szCs w:val="20"/>
        </w:rPr>
        <w:t>roponente</w:t>
      </w:r>
      <w:r w:rsidR="5E772A87" w:rsidRPr="002D69F5">
        <w:rPr>
          <w:rFonts w:ascii="Arial" w:eastAsia="Arial" w:hAnsi="Arial" w:cs="Arial"/>
          <w:sz w:val="20"/>
          <w:szCs w:val="20"/>
        </w:rPr>
        <w:t>, en caso de que se trate de una persona jurídica,</w:t>
      </w:r>
      <w:r w:rsidRPr="002D69F5">
        <w:rPr>
          <w:rFonts w:ascii="Arial" w:eastAsia="Arial" w:hAnsi="Arial" w:cs="Arial"/>
          <w:sz w:val="20"/>
          <w:szCs w:val="20"/>
        </w:rPr>
        <w:t xml:space="preserve"> o el de sus integrantes</w:t>
      </w:r>
      <w:r w:rsidR="7C012DD7" w:rsidRPr="002D69F5">
        <w:rPr>
          <w:rFonts w:ascii="Arial" w:eastAsia="Arial" w:hAnsi="Arial" w:cs="Arial"/>
          <w:sz w:val="20"/>
          <w:szCs w:val="20"/>
        </w:rPr>
        <w:t>, tratándose de Proponentes Plurales,</w:t>
      </w:r>
      <w:r w:rsidRPr="002D69F5">
        <w:rPr>
          <w:rFonts w:ascii="Arial" w:eastAsia="Arial" w:hAnsi="Arial" w:cs="Arial"/>
          <w:sz w:val="20"/>
          <w:szCs w:val="20"/>
        </w:rPr>
        <w:t xml:space="preserve"> no le permita ejecutar el </w:t>
      </w:r>
      <w:r w:rsidR="00F047E5" w:rsidRPr="002D69F5">
        <w:rPr>
          <w:rFonts w:ascii="Arial" w:eastAsia="Arial" w:hAnsi="Arial" w:cs="Arial"/>
          <w:sz w:val="20"/>
          <w:szCs w:val="20"/>
        </w:rPr>
        <w:t>o</w:t>
      </w:r>
      <w:r w:rsidR="73F2F207" w:rsidRPr="002D69F5">
        <w:rPr>
          <w:rFonts w:ascii="Arial" w:eastAsia="Arial" w:hAnsi="Arial" w:cs="Arial"/>
          <w:sz w:val="20"/>
          <w:szCs w:val="20"/>
        </w:rPr>
        <w:t>bjeto</w:t>
      </w:r>
      <w:r w:rsidRPr="002D69F5">
        <w:rPr>
          <w:rFonts w:ascii="Arial" w:eastAsia="Arial" w:hAnsi="Arial" w:cs="Arial"/>
          <w:sz w:val="20"/>
          <w:szCs w:val="20"/>
        </w:rPr>
        <w:t xml:space="preserve"> del </w:t>
      </w:r>
      <w:r w:rsidR="0052597B" w:rsidRPr="002D69F5">
        <w:rPr>
          <w:rFonts w:ascii="Arial" w:eastAsia="Arial" w:hAnsi="Arial" w:cs="Arial"/>
          <w:sz w:val="20"/>
          <w:szCs w:val="20"/>
        </w:rPr>
        <w:t>c</w:t>
      </w:r>
      <w:r w:rsidR="00DD0E76" w:rsidRPr="002D69F5">
        <w:rPr>
          <w:rFonts w:ascii="Arial" w:eastAsia="Arial" w:hAnsi="Arial" w:cs="Arial"/>
          <w:sz w:val="20"/>
          <w:szCs w:val="20"/>
        </w:rPr>
        <w:t>ontrato</w:t>
      </w:r>
      <w:r w:rsidR="4243C88F" w:rsidRPr="002D69F5">
        <w:rPr>
          <w:rFonts w:ascii="Arial" w:eastAsia="Arial" w:hAnsi="Arial" w:cs="Arial"/>
          <w:sz w:val="20"/>
          <w:szCs w:val="20"/>
        </w:rPr>
        <w:t>.</w:t>
      </w:r>
    </w:p>
    <w:p w14:paraId="2E6448CE" w14:textId="1050A749" w:rsidR="008F445A" w:rsidRPr="002D69F5" w:rsidRDefault="56E79879">
      <w:pPr>
        <w:pStyle w:val="Prrafodelista"/>
        <w:numPr>
          <w:ilvl w:val="0"/>
          <w:numId w:val="27"/>
        </w:numPr>
        <w:spacing w:line="240" w:lineRule="auto"/>
        <w:jc w:val="both"/>
        <w:rPr>
          <w:rFonts w:ascii="Arial" w:eastAsia="Arial" w:hAnsi="Arial" w:cs="Arial"/>
          <w:sz w:val="20"/>
          <w:szCs w:val="20"/>
        </w:rPr>
      </w:pPr>
      <w:r w:rsidRPr="002D69F5">
        <w:rPr>
          <w:rFonts w:ascii="Arial" w:eastAsia="Arial" w:hAnsi="Arial" w:cs="Arial"/>
          <w:sz w:val="20"/>
          <w:szCs w:val="20"/>
        </w:rPr>
        <w:t>Que</w:t>
      </w:r>
      <w:r w:rsidR="4E2ACCB4" w:rsidRPr="002D69F5">
        <w:rPr>
          <w:rFonts w:ascii="Arial" w:eastAsia="Arial" w:hAnsi="Arial" w:cs="Arial"/>
          <w:sz w:val="20"/>
          <w:szCs w:val="20"/>
        </w:rPr>
        <w:t xml:space="preserve"> </w:t>
      </w:r>
      <w:r w:rsidRPr="002D69F5">
        <w:rPr>
          <w:rFonts w:ascii="Arial" w:eastAsia="Arial" w:hAnsi="Arial" w:cs="Arial"/>
          <w:sz w:val="20"/>
          <w:szCs w:val="20"/>
        </w:rPr>
        <w:t>el</w:t>
      </w:r>
      <w:r w:rsidR="4E2ACCB4" w:rsidRPr="002D69F5">
        <w:rPr>
          <w:rFonts w:ascii="Arial" w:eastAsia="Arial" w:hAnsi="Arial" w:cs="Arial"/>
          <w:sz w:val="20"/>
          <w:szCs w:val="20"/>
        </w:rPr>
        <w:t xml:space="preserve"> </w:t>
      </w:r>
      <w:r w:rsidRPr="002D69F5">
        <w:rPr>
          <w:rFonts w:ascii="Arial" w:eastAsia="Arial" w:hAnsi="Arial" w:cs="Arial"/>
          <w:sz w:val="20"/>
          <w:szCs w:val="20"/>
        </w:rPr>
        <w:t>valor</w:t>
      </w:r>
      <w:r w:rsidR="4E2ACCB4" w:rsidRPr="002D69F5">
        <w:rPr>
          <w:rFonts w:ascii="Arial" w:eastAsia="Arial" w:hAnsi="Arial" w:cs="Arial"/>
          <w:sz w:val="20"/>
          <w:szCs w:val="20"/>
        </w:rPr>
        <w:t xml:space="preserve"> </w:t>
      </w:r>
      <w:r w:rsidRPr="002D69F5">
        <w:rPr>
          <w:rFonts w:ascii="Arial" w:eastAsia="Arial" w:hAnsi="Arial" w:cs="Arial"/>
          <w:sz w:val="20"/>
          <w:szCs w:val="20"/>
        </w:rPr>
        <w:t>total</w:t>
      </w:r>
      <w:r w:rsidR="4E2ACCB4" w:rsidRPr="002D69F5">
        <w:rPr>
          <w:rFonts w:ascii="Arial" w:eastAsia="Arial" w:hAnsi="Arial" w:cs="Arial"/>
          <w:sz w:val="20"/>
          <w:szCs w:val="20"/>
        </w:rPr>
        <w:t xml:space="preserve"> </w:t>
      </w:r>
      <w:r w:rsidR="4C49B1E7" w:rsidRPr="002D69F5">
        <w:rPr>
          <w:rFonts w:ascii="Arial" w:eastAsia="Arial" w:hAnsi="Arial" w:cs="Arial"/>
          <w:sz w:val="20"/>
          <w:szCs w:val="20"/>
        </w:rPr>
        <w:t>de la oferta</w:t>
      </w:r>
      <w:r w:rsidR="64235B2B" w:rsidRPr="002D69F5">
        <w:rPr>
          <w:rFonts w:ascii="Arial" w:eastAsia="Arial" w:hAnsi="Arial" w:cs="Arial"/>
          <w:sz w:val="20"/>
          <w:szCs w:val="20"/>
        </w:rPr>
        <w:t xml:space="preserve"> </w:t>
      </w:r>
      <w:r w:rsidRPr="002D69F5">
        <w:rPr>
          <w:rFonts w:ascii="Arial" w:eastAsia="Arial" w:hAnsi="Arial" w:cs="Arial"/>
          <w:sz w:val="20"/>
          <w:szCs w:val="20"/>
        </w:rPr>
        <w:t>exceda</w:t>
      </w:r>
      <w:r w:rsidR="4E2ACCB4" w:rsidRPr="002D69F5">
        <w:rPr>
          <w:rFonts w:ascii="Arial" w:eastAsia="Arial" w:hAnsi="Arial" w:cs="Arial"/>
          <w:sz w:val="20"/>
          <w:szCs w:val="20"/>
        </w:rPr>
        <w:t xml:space="preserve"> </w:t>
      </w:r>
      <w:r w:rsidRPr="002D69F5">
        <w:rPr>
          <w:rFonts w:ascii="Arial" w:eastAsia="Arial" w:hAnsi="Arial" w:cs="Arial"/>
          <w:sz w:val="20"/>
          <w:szCs w:val="20"/>
        </w:rPr>
        <w:t>el</w:t>
      </w:r>
      <w:r w:rsidR="4E2ACCB4" w:rsidRPr="002D69F5">
        <w:rPr>
          <w:rFonts w:ascii="Arial" w:eastAsia="Arial" w:hAnsi="Arial" w:cs="Arial"/>
          <w:sz w:val="20"/>
          <w:szCs w:val="20"/>
        </w:rPr>
        <w:t xml:space="preserve"> </w:t>
      </w:r>
      <w:r w:rsidR="60060C0E" w:rsidRPr="002D69F5">
        <w:rPr>
          <w:rFonts w:ascii="Arial" w:eastAsia="Arial" w:hAnsi="Arial" w:cs="Arial"/>
          <w:sz w:val="20"/>
          <w:szCs w:val="20"/>
        </w:rPr>
        <w:t>P</w:t>
      </w:r>
      <w:r w:rsidR="26CBC424" w:rsidRPr="002D69F5">
        <w:rPr>
          <w:rFonts w:ascii="Arial" w:eastAsia="Arial" w:hAnsi="Arial" w:cs="Arial"/>
          <w:sz w:val="20"/>
          <w:szCs w:val="20"/>
        </w:rPr>
        <w:t>resupuesto</w:t>
      </w:r>
      <w:r w:rsidR="101A50F6" w:rsidRPr="002D69F5">
        <w:rPr>
          <w:rFonts w:ascii="Arial" w:eastAsia="Arial" w:hAnsi="Arial" w:cs="Arial"/>
          <w:sz w:val="20"/>
          <w:szCs w:val="20"/>
        </w:rPr>
        <w:t xml:space="preserve"> </w:t>
      </w:r>
      <w:r w:rsidR="0BFCDE3C" w:rsidRPr="002D69F5">
        <w:rPr>
          <w:rFonts w:ascii="Arial" w:eastAsia="Arial" w:hAnsi="Arial" w:cs="Arial"/>
          <w:sz w:val="20"/>
          <w:szCs w:val="20"/>
        </w:rPr>
        <w:t>O</w:t>
      </w:r>
      <w:r w:rsidR="26CBC424" w:rsidRPr="002D69F5">
        <w:rPr>
          <w:rFonts w:ascii="Arial" w:eastAsia="Arial" w:hAnsi="Arial" w:cs="Arial"/>
          <w:sz w:val="20"/>
          <w:szCs w:val="20"/>
        </w:rPr>
        <w:t>ficial</w:t>
      </w:r>
      <w:r w:rsidR="4E2ACCB4" w:rsidRPr="002D69F5">
        <w:rPr>
          <w:rFonts w:ascii="Arial" w:eastAsia="Arial" w:hAnsi="Arial" w:cs="Arial"/>
          <w:sz w:val="20"/>
          <w:szCs w:val="20"/>
        </w:rPr>
        <w:t xml:space="preserve"> </w:t>
      </w:r>
      <w:r w:rsidR="21432C8F" w:rsidRPr="002D69F5">
        <w:rPr>
          <w:rFonts w:ascii="Arial" w:eastAsia="Arial" w:hAnsi="Arial" w:cs="Arial"/>
          <w:sz w:val="20"/>
          <w:szCs w:val="20"/>
        </w:rPr>
        <w:t>e</w:t>
      </w:r>
      <w:r w:rsidR="6ADBD008" w:rsidRPr="002D69F5">
        <w:rPr>
          <w:rFonts w:ascii="Arial" w:eastAsia="Arial" w:hAnsi="Arial" w:cs="Arial"/>
          <w:sz w:val="20"/>
          <w:szCs w:val="20"/>
        </w:rPr>
        <w:t xml:space="preserve">stimado </w:t>
      </w:r>
      <w:r w:rsidRPr="002D69F5">
        <w:rPr>
          <w:rFonts w:ascii="Arial" w:eastAsia="Arial" w:hAnsi="Arial" w:cs="Arial"/>
          <w:sz w:val="20"/>
          <w:szCs w:val="20"/>
        </w:rPr>
        <w:t>para</w:t>
      </w:r>
      <w:r w:rsidR="4E2ACCB4" w:rsidRPr="002D69F5">
        <w:rPr>
          <w:rFonts w:ascii="Arial" w:eastAsia="Arial" w:hAnsi="Arial" w:cs="Arial"/>
          <w:sz w:val="20"/>
          <w:szCs w:val="20"/>
        </w:rPr>
        <w:t xml:space="preserve"> </w:t>
      </w:r>
      <w:r w:rsidRPr="002D69F5">
        <w:rPr>
          <w:rFonts w:ascii="Arial" w:eastAsia="Arial" w:hAnsi="Arial" w:cs="Arial"/>
          <w:sz w:val="20"/>
          <w:szCs w:val="20"/>
        </w:rPr>
        <w:t>el</w:t>
      </w:r>
      <w:r w:rsidR="4E2ACCB4" w:rsidRPr="002D69F5">
        <w:rPr>
          <w:rFonts w:ascii="Arial" w:eastAsia="Arial" w:hAnsi="Arial" w:cs="Arial"/>
          <w:sz w:val="20"/>
          <w:szCs w:val="20"/>
        </w:rPr>
        <w:t xml:space="preserve"> </w:t>
      </w:r>
      <w:r w:rsidR="32C7D9E1" w:rsidRPr="002D69F5">
        <w:rPr>
          <w:rFonts w:ascii="Arial" w:eastAsia="Arial" w:hAnsi="Arial" w:cs="Arial"/>
          <w:sz w:val="20"/>
          <w:szCs w:val="20"/>
        </w:rPr>
        <w:t>P</w:t>
      </w:r>
      <w:r w:rsidR="26CBC424" w:rsidRPr="002D69F5">
        <w:rPr>
          <w:rFonts w:ascii="Arial" w:eastAsia="Arial" w:hAnsi="Arial" w:cs="Arial"/>
          <w:sz w:val="20"/>
          <w:szCs w:val="20"/>
        </w:rPr>
        <w:t>roceso</w:t>
      </w:r>
      <w:r w:rsidR="4E2ACCB4" w:rsidRPr="002D69F5">
        <w:rPr>
          <w:rFonts w:ascii="Arial" w:eastAsia="Arial" w:hAnsi="Arial" w:cs="Arial"/>
          <w:sz w:val="20"/>
          <w:szCs w:val="20"/>
        </w:rPr>
        <w:t xml:space="preserve"> </w:t>
      </w:r>
      <w:r w:rsidRPr="002D69F5">
        <w:rPr>
          <w:rFonts w:ascii="Arial" w:eastAsia="Arial" w:hAnsi="Arial" w:cs="Arial"/>
          <w:sz w:val="20"/>
          <w:szCs w:val="20"/>
        </w:rPr>
        <w:t>de</w:t>
      </w:r>
      <w:r w:rsidR="44EB8FC0" w:rsidRPr="002D69F5">
        <w:rPr>
          <w:rFonts w:ascii="Arial" w:eastAsia="Arial" w:hAnsi="Arial" w:cs="Arial"/>
          <w:sz w:val="20"/>
          <w:szCs w:val="20"/>
        </w:rPr>
        <w:t xml:space="preserve"> </w:t>
      </w:r>
      <w:r w:rsidR="76EB280E" w:rsidRPr="002D69F5">
        <w:rPr>
          <w:rFonts w:ascii="Arial" w:eastAsia="Arial" w:hAnsi="Arial" w:cs="Arial"/>
          <w:sz w:val="20"/>
          <w:szCs w:val="20"/>
        </w:rPr>
        <w:t>C</w:t>
      </w:r>
      <w:r w:rsidR="26CBC424" w:rsidRPr="002D69F5">
        <w:rPr>
          <w:rFonts w:ascii="Arial" w:eastAsia="Arial" w:hAnsi="Arial" w:cs="Arial"/>
          <w:sz w:val="20"/>
          <w:szCs w:val="20"/>
        </w:rPr>
        <w:t>ontratación</w:t>
      </w:r>
      <w:r w:rsidR="6031CAC5" w:rsidRPr="002D69F5">
        <w:rPr>
          <w:rFonts w:ascii="Arial" w:eastAsia="Arial" w:hAnsi="Arial" w:cs="Arial"/>
          <w:sz w:val="20"/>
          <w:szCs w:val="20"/>
        </w:rPr>
        <w:t xml:space="preserve"> </w:t>
      </w:r>
      <w:r w:rsidR="007B3FEB" w:rsidRPr="002D69F5">
        <w:rPr>
          <w:rFonts w:ascii="Arial" w:eastAsia="Arial" w:hAnsi="Arial" w:cs="Arial"/>
          <w:sz w:val="20"/>
          <w:szCs w:val="20"/>
        </w:rPr>
        <w:t>y no se subsane ese defecto</w:t>
      </w:r>
      <w:r w:rsidRPr="002D69F5">
        <w:rPr>
          <w:rFonts w:ascii="Arial" w:eastAsia="Arial" w:hAnsi="Arial" w:cs="Arial"/>
          <w:sz w:val="20"/>
          <w:szCs w:val="20"/>
        </w:rPr>
        <w:t>.</w:t>
      </w:r>
      <w:r w:rsidR="4E2ACCB4" w:rsidRPr="002D69F5">
        <w:rPr>
          <w:rFonts w:ascii="Arial" w:eastAsia="Arial" w:hAnsi="Arial" w:cs="Arial"/>
          <w:sz w:val="20"/>
          <w:szCs w:val="20"/>
        </w:rPr>
        <w:t xml:space="preserve"> </w:t>
      </w:r>
      <w:bookmarkStart w:id="252" w:name="_Hlk511139274"/>
      <w:bookmarkStart w:id="253" w:name="_Hlk516133682"/>
    </w:p>
    <w:p w14:paraId="667C0D2E" w14:textId="2DEC748F" w:rsidR="003F1774" w:rsidRPr="002D69F5" w:rsidRDefault="0BE0BDF5">
      <w:pPr>
        <w:pStyle w:val="Prrafodelista"/>
        <w:numPr>
          <w:ilvl w:val="0"/>
          <w:numId w:val="27"/>
        </w:numPr>
        <w:spacing w:line="240" w:lineRule="auto"/>
        <w:jc w:val="both"/>
        <w:rPr>
          <w:rFonts w:ascii="Arial" w:eastAsia="Arial" w:hAnsi="Arial" w:cs="Arial"/>
          <w:sz w:val="20"/>
          <w:szCs w:val="20"/>
        </w:rPr>
      </w:pPr>
      <w:r w:rsidRPr="002D69F5">
        <w:rPr>
          <w:rFonts w:ascii="Arial" w:eastAsia="Arial" w:hAnsi="Arial" w:cs="Arial"/>
          <w:sz w:val="20"/>
          <w:szCs w:val="20"/>
        </w:rPr>
        <w:t>Que</w:t>
      </w:r>
      <w:r w:rsidR="08A0D0DD" w:rsidRPr="002D69F5">
        <w:rPr>
          <w:rFonts w:ascii="Arial" w:eastAsia="Arial" w:hAnsi="Arial" w:cs="Arial"/>
          <w:sz w:val="20"/>
          <w:szCs w:val="20"/>
        </w:rPr>
        <w:t xml:space="preserve"> </w:t>
      </w:r>
      <w:r w:rsidR="3DA35446" w:rsidRPr="002D69F5">
        <w:rPr>
          <w:rFonts w:ascii="Arial" w:eastAsia="Arial" w:hAnsi="Arial" w:cs="Arial"/>
          <w:sz w:val="20"/>
          <w:szCs w:val="20"/>
        </w:rPr>
        <w:t>la oferta</w:t>
      </w:r>
      <w:r w:rsidR="72519DE2" w:rsidRPr="002D69F5">
        <w:rPr>
          <w:rFonts w:ascii="Arial" w:eastAsia="Arial" w:hAnsi="Arial" w:cs="Arial"/>
          <w:sz w:val="20"/>
          <w:szCs w:val="20"/>
        </w:rPr>
        <w:t xml:space="preserve"> económica</w:t>
      </w:r>
      <w:r w:rsidR="3DA35446" w:rsidRPr="002D69F5">
        <w:rPr>
          <w:rFonts w:ascii="Arial" w:eastAsia="Arial" w:hAnsi="Arial" w:cs="Arial"/>
          <w:sz w:val="20"/>
          <w:szCs w:val="20"/>
        </w:rPr>
        <w:t xml:space="preserve"> super</w:t>
      </w:r>
      <w:r w:rsidR="72519DE2" w:rsidRPr="002D69F5">
        <w:rPr>
          <w:rFonts w:ascii="Arial" w:eastAsia="Arial" w:hAnsi="Arial" w:cs="Arial"/>
          <w:sz w:val="20"/>
          <w:szCs w:val="20"/>
        </w:rPr>
        <w:t>e</w:t>
      </w:r>
      <w:r w:rsidR="3DA35446" w:rsidRPr="002D69F5">
        <w:rPr>
          <w:rFonts w:ascii="Arial" w:eastAsia="Arial" w:hAnsi="Arial" w:cs="Arial"/>
          <w:sz w:val="20"/>
          <w:szCs w:val="20"/>
        </w:rPr>
        <w:t xml:space="preserve"> el valor </w:t>
      </w:r>
      <w:r w:rsidR="27BA87BF" w:rsidRPr="002D69F5">
        <w:rPr>
          <w:rFonts w:ascii="Arial" w:eastAsia="Arial" w:hAnsi="Arial" w:cs="Arial"/>
          <w:sz w:val="20"/>
          <w:szCs w:val="20"/>
        </w:rPr>
        <w:t>por etapas</w:t>
      </w:r>
      <w:r w:rsidR="004A4A95" w:rsidRPr="002D69F5">
        <w:rPr>
          <w:rFonts w:ascii="Arial" w:eastAsia="Arial" w:hAnsi="Arial" w:cs="Arial"/>
          <w:sz w:val="20"/>
          <w:szCs w:val="20"/>
        </w:rPr>
        <w:t xml:space="preserve"> y no se subsane ese defecto</w:t>
      </w:r>
      <w:r w:rsidR="3D6FDF3B" w:rsidRPr="002D69F5">
        <w:rPr>
          <w:rFonts w:ascii="Arial" w:eastAsia="Arial" w:hAnsi="Arial" w:cs="Arial"/>
          <w:sz w:val="20"/>
          <w:szCs w:val="20"/>
        </w:rPr>
        <w:t>.</w:t>
      </w:r>
      <w:r w:rsidR="27BA87BF" w:rsidRPr="002D69F5">
        <w:rPr>
          <w:rFonts w:ascii="Arial" w:eastAsia="Arial" w:hAnsi="Arial" w:cs="Arial"/>
          <w:sz w:val="20"/>
          <w:szCs w:val="20"/>
        </w:rPr>
        <w:t xml:space="preserve"> </w:t>
      </w:r>
    </w:p>
    <w:p w14:paraId="3AB313CA" w14:textId="2DF9C164" w:rsidR="00050CFF" w:rsidRPr="00BA09CA" w:rsidRDefault="3F9D0D04">
      <w:pPr>
        <w:pStyle w:val="Prrafodelista"/>
        <w:numPr>
          <w:ilvl w:val="0"/>
          <w:numId w:val="27"/>
        </w:numPr>
        <w:spacing w:line="240" w:lineRule="auto"/>
        <w:jc w:val="both"/>
      </w:pPr>
      <w:r w:rsidRPr="002D69F5">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sidRPr="002D69F5">
        <w:rPr>
          <w:rFonts w:ascii="Arial" w:eastAsia="Arial" w:hAnsi="Arial" w:cs="Arial"/>
          <w:sz w:val="20"/>
          <w:szCs w:val="20"/>
        </w:rPr>
        <w:t xml:space="preserve"> del Pliego de Condiciones</w:t>
      </w:r>
      <w:r w:rsidR="00F96B1E" w:rsidRPr="002D69F5">
        <w:rPr>
          <w:rFonts w:ascii="Arial" w:eastAsia="Arial" w:hAnsi="Arial" w:cs="Arial"/>
          <w:sz w:val="20"/>
          <w:szCs w:val="20"/>
        </w:rPr>
        <w:t>.</w:t>
      </w:r>
    </w:p>
    <w:p w14:paraId="35538EA7" w14:textId="26D7CC16" w:rsidR="006925B0" w:rsidRPr="00BA09CA" w:rsidRDefault="3D53DF14">
      <w:pPr>
        <w:pStyle w:val="Prrafodelista"/>
        <w:numPr>
          <w:ilvl w:val="0"/>
          <w:numId w:val="27"/>
        </w:numPr>
        <w:spacing w:after="0" w:line="240" w:lineRule="auto"/>
        <w:jc w:val="both"/>
      </w:pPr>
      <w:r w:rsidRPr="002D69F5">
        <w:rPr>
          <w:rFonts w:ascii="Arial" w:eastAsia="Arial" w:hAnsi="Arial" w:cs="Arial"/>
          <w:sz w:val="20"/>
          <w:szCs w:val="20"/>
        </w:rPr>
        <w:t xml:space="preserve">No </w:t>
      </w:r>
      <w:r w:rsidR="00FC627C" w:rsidRPr="002D69F5">
        <w:rPr>
          <w:rFonts w:ascii="Arial" w:eastAsia="Arial" w:hAnsi="Arial" w:cs="Arial"/>
          <w:sz w:val="20"/>
          <w:szCs w:val="20"/>
        </w:rPr>
        <w:t xml:space="preserve">presentar el </w:t>
      </w:r>
      <w:r w:rsidR="00AD725F" w:rsidRPr="002D69F5">
        <w:rPr>
          <w:rFonts w:ascii="Arial" w:eastAsia="Arial" w:hAnsi="Arial" w:cs="Arial"/>
          <w:sz w:val="20"/>
          <w:szCs w:val="20"/>
        </w:rPr>
        <w:t>“</w:t>
      </w:r>
      <w:r w:rsidR="00FC627C" w:rsidRPr="002D69F5">
        <w:rPr>
          <w:rFonts w:ascii="Arial" w:eastAsia="Arial" w:hAnsi="Arial" w:cs="Arial"/>
          <w:sz w:val="20"/>
          <w:szCs w:val="20"/>
        </w:rPr>
        <w:t xml:space="preserve">Formato </w:t>
      </w:r>
      <w:r w:rsidR="00AD725F" w:rsidRPr="002D69F5">
        <w:rPr>
          <w:rFonts w:ascii="Arial" w:eastAsia="Arial" w:hAnsi="Arial" w:cs="Arial"/>
          <w:sz w:val="20"/>
          <w:szCs w:val="20"/>
        </w:rPr>
        <w:t xml:space="preserve">8 – Aceptación y cumplimiento de la formación y </w:t>
      </w:r>
      <w:r w:rsidR="00DF1820" w:rsidRPr="002D69F5">
        <w:rPr>
          <w:rFonts w:ascii="Arial" w:eastAsia="Arial" w:hAnsi="Arial" w:cs="Arial"/>
          <w:sz w:val="20"/>
          <w:szCs w:val="20"/>
        </w:rPr>
        <w:t xml:space="preserve">la </w:t>
      </w:r>
      <w:r w:rsidR="00AD725F" w:rsidRPr="002D69F5">
        <w:rPr>
          <w:rFonts w:ascii="Arial" w:eastAsia="Arial" w:hAnsi="Arial" w:cs="Arial"/>
          <w:sz w:val="20"/>
          <w:szCs w:val="20"/>
        </w:rPr>
        <w:t xml:space="preserve">experiencia del </w:t>
      </w:r>
      <w:r w:rsidR="00260183" w:rsidRPr="002D69F5">
        <w:rPr>
          <w:rFonts w:ascii="Arial" w:eastAsia="Arial" w:hAnsi="Arial" w:cs="Arial"/>
          <w:sz w:val="20"/>
          <w:szCs w:val="20"/>
        </w:rPr>
        <w:t>P</w:t>
      </w:r>
      <w:r w:rsidR="00AD725F" w:rsidRPr="002D69F5">
        <w:rPr>
          <w:rFonts w:ascii="Arial" w:eastAsia="Arial" w:hAnsi="Arial" w:cs="Arial"/>
          <w:sz w:val="20"/>
          <w:szCs w:val="20"/>
        </w:rPr>
        <w:t xml:space="preserve">ersonal </w:t>
      </w:r>
      <w:r w:rsidR="00260183" w:rsidRPr="002D69F5">
        <w:rPr>
          <w:rFonts w:ascii="Arial" w:eastAsia="Arial" w:hAnsi="Arial" w:cs="Arial"/>
          <w:sz w:val="20"/>
          <w:szCs w:val="20"/>
        </w:rPr>
        <w:t>C</w:t>
      </w:r>
      <w:r w:rsidR="00AD725F" w:rsidRPr="002D69F5">
        <w:rPr>
          <w:rFonts w:ascii="Arial" w:eastAsia="Arial" w:hAnsi="Arial" w:cs="Arial"/>
          <w:sz w:val="20"/>
          <w:szCs w:val="20"/>
        </w:rPr>
        <w:t>lave</w:t>
      </w:r>
      <w:r w:rsidR="002C1985" w:rsidRPr="002D69F5">
        <w:rPr>
          <w:rFonts w:ascii="Arial" w:eastAsia="Arial" w:hAnsi="Arial" w:cs="Arial"/>
          <w:sz w:val="20"/>
          <w:szCs w:val="20"/>
        </w:rPr>
        <w:t xml:space="preserve"> </w:t>
      </w:r>
      <w:r w:rsidR="00260183" w:rsidRPr="002D69F5">
        <w:rPr>
          <w:rFonts w:ascii="Arial" w:eastAsia="Arial" w:hAnsi="Arial" w:cs="Arial"/>
          <w:sz w:val="20"/>
          <w:szCs w:val="20"/>
        </w:rPr>
        <w:t>E</w:t>
      </w:r>
      <w:r w:rsidR="002C1985" w:rsidRPr="002D69F5">
        <w:rPr>
          <w:rFonts w:ascii="Arial" w:eastAsia="Arial" w:hAnsi="Arial" w:cs="Arial"/>
          <w:sz w:val="20"/>
          <w:szCs w:val="20"/>
        </w:rPr>
        <w:t>valuable</w:t>
      </w:r>
      <w:r w:rsidR="00AD725F" w:rsidRPr="002D69F5">
        <w:rPr>
          <w:rFonts w:ascii="Arial" w:eastAsia="Arial" w:hAnsi="Arial" w:cs="Arial"/>
          <w:sz w:val="20"/>
          <w:szCs w:val="20"/>
        </w:rPr>
        <w:t xml:space="preserve">” </w:t>
      </w:r>
      <w:r w:rsidR="00D50D8D" w:rsidRPr="002D69F5">
        <w:rPr>
          <w:rFonts w:ascii="Arial" w:eastAsia="Arial" w:hAnsi="Arial" w:cs="Arial"/>
          <w:sz w:val="20"/>
          <w:szCs w:val="20"/>
        </w:rPr>
        <w:t>y no subsan</w:t>
      </w:r>
      <w:r w:rsidR="00C23904" w:rsidRPr="002D69F5">
        <w:rPr>
          <w:rFonts w:ascii="Arial" w:eastAsia="Arial" w:hAnsi="Arial" w:cs="Arial"/>
          <w:sz w:val="20"/>
          <w:szCs w:val="20"/>
        </w:rPr>
        <w:t>ar</w:t>
      </w:r>
      <w:r w:rsidR="00D50D8D" w:rsidRPr="002D69F5">
        <w:rPr>
          <w:rFonts w:ascii="Arial" w:eastAsia="Arial" w:hAnsi="Arial" w:cs="Arial"/>
          <w:sz w:val="20"/>
          <w:szCs w:val="20"/>
        </w:rPr>
        <w:t xml:space="preserve"> su entrega, en los términos de</w:t>
      </w:r>
      <w:r w:rsidR="00C23904" w:rsidRPr="002D69F5">
        <w:rPr>
          <w:rFonts w:ascii="Arial" w:eastAsia="Arial" w:hAnsi="Arial" w:cs="Arial"/>
          <w:sz w:val="20"/>
          <w:szCs w:val="20"/>
        </w:rPr>
        <w:t xml:space="preserve"> </w:t>
      </w:r>
      <w:r w:rsidR="00D50D8D" w:rsidRPr="002D69F5">
        <w:rPr>
          <w:rFonts w:ascii="Arial" w:eastAsia="Arial" w:hAnsi="Arial" w:cs="Arial"/>
          <w:sz w:val="20"/>
          <w:szCs w:val="20"/>
        </w:rPr>
        <w:t>l</w:t>
      </w:r>
      <w:r w:rsidR="00C23904" w:rsidRPr="002D69F5">
        <w:rPr>
          <w:rFonts w:ascii="Arial" w:eastAsia="Arial" w:hAnsi="Arial" w:cs="Arial"/>
          <w:sz w:val="20"/>
          <w:szCs w:val="20"/>
        </w:rPr>
        <w:t>os</w:t>
      </w:r>
      <w:r w:rsidR="00D50D8D" w:rsidRPr="002D69F5">
        <w:rPr>
          <w:rFonts w:ascii="Arial" w:eastAsia="Arial" w:hAnsi="Arial" w:cs="Arial"/>
          <w:sz w:val="20"/>
          <w:szCs w:val="20"/>
        </w:rPr>
        <w:t xml:space="preserve"> numeral</w:t>
      </w:r>
      <w:r w:rsidR="00C23904" w:rsidRPr="002D69F5">
        <w:rPr>
          <w:rFonts w:ascii="Arial" w:eastAsia="Arial" w:hAnsi="Arial" w:cs="Arial"/>
          <w:sz w:val="20"/>
          <w:szCs w:val="20"/>
        </w:rPr>
        <w:t xml:space="preserve">es “1.6 Reglas de </w:t>
      </w:r>
      <w:proofErr w:type="spellStart"/>
      <w:r w:rsidR="00C23904" w:rsidRPr="002D69F5">
        <w:rPr>
          <w:rFonts w:ascii="Arial" w:eastAsia="Arial" w:hAnsi="Arial" w:cs="Arial"/>
          <w:sz w:val="20"/>
          <w:szCs w:val="20"/>
        </w:rPr>
        <w:t>subsanabilidad</w:t>
      </w:r>
      <w:proofErr w:type="spellEnd"/>
      <w:r w:rsidR="00C23904" w:rsidRPr="002D69F5">
        <w:rPr>
          <w:rFonts w:ascii="Arial" w:eastAsia="Arial" w:hAnsi="Arial" w:cs="Arial"/>
          <w:sz w:val="20"/>
          <w:szCs w:val="20"/>
        </w:rPr>
        <w:t xml:space="preserve">, </w:t>
      </w:r>
      <w:r w:rsidR="002F6B63" w:rsidRPr="002D69F5">
        <w:rPr>
          <w:rFonts w:ascii="Arial" w:eastAsia="Arial" w:hAnsi="Arial" w:cs="Arial"/>
          <w:sz w:val="20"/>
          <w:szCs w:val="20"/>
        </w:rPr>
        <w:t xml:space="preserve">explicaciones y </w:t>
      </w:r>
      <w:r w:rsidR="00C23904" w:rsidRPr="002D69F5">
        <w:rPr>
          <w:rFonts w:ascii="Arial" w:eastAsia="Arial" w:hAnsi="Arial" w:cs="Arial"/>
          <w:sz w:val="20"/>
          <w:szCs w:val="20"/>
        </w:rPr>
        <w:t>aclaraciones</w:t>
      </w:r>
      <w:r w:rsidR="00F011C6" w:rsidRPr="002D69F5">
        <w:rPr>
          <w:rFonts w:ascii="Arial" w:eastAsia="Arial" w:hAnsi="Arial" w:cs="Arial"/>
          <w:sz w:val="20"/>
          <w:szCs w:val="20"/>
        </w:rPr>
        <w:t>”</w:t>
      </w:r>
      <w:r w:rsidR="00B36F91" w:rsidRPr="002D69F5">
        <w:rPr>
          <w:rFonts w:ascii="Arial" w:eastAsia="Arial" w:hAnsi="Arial" w:cs="Arial"/>
          <w:sz w:val="20"/>
          <w:szCs w:val="20"/>
        </w:rPr>
        <w:t xml:space="preserve"> y "3.8.2 Exigencias mínimas de experiencia y formación académica del equipo de trabajo – </w:t>
      </w:r>
      <w:r w:rsidR="0063307F" w:rsidRPr="002D69F5">
        <w:rPr>
          <w:rFonts w:ascii="Arial" w:eastAsia="Arial" w:hAnsi="Arial" w:cs="Arial"/>
          <w:sz w:val="20"/>
          <w:szCs w:val="20"/>
        </w:rPr>
        <w:t>P</w:t>
      </w:r>
      <w:r w:rsidR="00B36F91" w:rsidRPr="002D69F5">
        <w:rPr>
          <w:rFonts w:ascii="Arial" w:eastAsia="Arial" w:hAnsi="Arial" w:cs="Arial"/>
          <w:sz w:val="20"/>
          <w:szCs w:val="20"/>
        </w:rPr>
        <w:t xml:space="preserve">ersonal </w:t>
      </w:r>
      <w:r w:rsidR="0063307F" w:rsidRPr="002D69F5">
        <w:rPr>
          <w:rFonts w:ascii="Arial" w:eastAsia="Arial" w:hAnsi="Arial" w:cs="Arial"/>
          <w:sz w:val="20"/>
          <w:szCs w:val="20"/>
        </w:rPr>
        <w:t>C</w:t>
      </w:r>
      <w:r w:rsidR="00B36F91" w:rsidRPr="002D69F5">
        <w:rPr>
          <w:rFonts w:ascii="Arial" w:eastAsia="Arial" w:hAnsi="Arial" w:cs="Arial"/>
          <w:sz w:val="20"/>
          <w:szCs w:val="20"/>
        </w:rPr>
        <w:t xml:space="preserve">lave </w:t>
      </w:r>
      <w:r w:rsidR="0063307F" w:rsidRPr="002D69F5">
        <w:rPr>
          <w:rFonts w:ascii="Arial" w:eastAsia="Arial" w:hAnsi="Arial" w:cs="Arial"/>
          <w:sz w:val="20"/>
          <w:szCs w:val="20"/>
        </w:rPr>
        <w:t>E</w:t>
      </w:r>
      <w:r w:rsidR="00B36F91" w:rsidRPr="002D69F5">
        <w:rPr>
          <w:rFonts w:ascii="Arial" w:eastAsia="Arial" w:hAnsi="Arial" w:cs="Arial"/>
          <w:sz w:val="20"/>
          <w:szCs w:val="20"/>
        </w:rPr>
        <w:t>valuable”</w:t>
      </w:r>
      <w:r w:rsidR="00566520" w:rsidRPr="002D69F5">
        <w:rPr>
          <w:rFonts w:ascii="Arial" w:eastAsia="Arial" w:hAnsi="Arial" w:cs="Arial"/>
          <w:sz w:val="20"/>
          <w:szCs w:val="20"/>
        </w:rPr>
        <w:t xml:space="preserve"> de</w:t>
      </w:r>
      <w:r w:rsidR="00D56B3B" w:rsidRPr="002D69F5">
        <w:rPr>
          <w:rFonts w:ascii="Arial" w:eastAsia="Arial" w:hAnsi="Arial" w:cs="Arial"/>
          <w:sz w:val="20"/>
          <w:szCs w:val="20"/>
        </w:rPr>
        <w:t>l</w:t>
      </w:r>
      <w:r w:rsidR="00566520" w:rsidRPr="002D69F5">
        <w:rPr>
          <w:rFonts w:ascii="Arial" w:eastAsia="Arial" w:hAnsi="Arial" w:cs="Arial"/>
          <w:sz w:val="20"/>
          <w:szCs w:val="20"/>
        </w:rPr>
        <w:t xml:space="preserve"> Pliego de Condiciones. </w:t>
      </w:r>
    </w:p>
    <w:p w14:paraId="28633F4A" w14:textId="5FC1A2CD" w:rsidR="00F00A97" w:rsidRPr="002D69F5" w:rsidRDefault="06103CD1">
      <w:pPr>
        <w:pStyle w:val="Prrafodelista"/>
        <w:numPr>
          <w:ilvl w:val="0"/>
          <w:numId w:val="27"/>
        </w:numPr>
        <w:spacing w:line="240" w:lineRule="auto"/>
        <w:jc w:val="both"/>
        <w:rPr>
          <w:rFonts w:ascii="Arial" w:eastAsia="Arial" w:hAnsi="Arial" w:cs="Arial"/>
          <w:sz w:val="20"/>
          <w:szCs w:val="20"/>
        </w:rPr>
      </w:pPr>
      <w:r w:rsidRPr="002D69F5">
        <w:rPr>
          <w:rFonts w:ascii="Arial" w:eastAsia="Arial" w:hAnsi="Arial" w:cs="Arial"/>
          <w:sz w:val="20"/>
          <w:szCs w:val="20"/>
        </w:rPr>
        <w:t>Cuando</w:t>
      </w:r>
      <w:r w:rsidRPr="002D69F5">
        <w:rPr>
          <w:rFonts w:ascii="Arial" w:eastAsia="Arial,Calibri" w:hAnsi="Arial" w:cs="Arial"/>
          <w:sz w:val="20"/>
          <w:szCs w:val="20"/>
        </w:rPr>
        <w:t xml:space="preserve"> </w:t>
      </w:r>
      <w:r w:rsidRPr="002D69F5">
        <w:rPr>
          <w:rFonts w:ascii="Arial" w:eastAsia="Arial" w:hAnsi="Arial" w:cs="Arial"/>
          <w:sz w:val="20"/>
          <w:szCs w:val="20"/>
        </w:rPr>
        <w:t>se</w:t>
      </w:r>
      <w:r w:rsidRPr="002D69F5">
        <w:rPr>
          <w:rFonts w:ascii="Arial" w:eastAsia="Arial,Calibri" w:hAnsi="Arial" w:cs="Arial"/>
          <w:sz w:val="20"/>
          <w:szCs w:val="20"/>
        </w:rPr>
        <w:t xml:space="preserve"> </w:t>
      </w:r>
      <w:r w:rsidRPr="002D69F5">
        <w:rPr>
          <w:rFonts w:ascii="Arial" w:eastAsia="Arial" w:hAnsi="Arial" w:cs="Arial"/>
          <w:sz w:val="20"/>
          <w:szCs w:val="20"/>
        </w:rPr>
        <w:t>presente</w:t>
      </w:r>
      <w:r w:rsidRPr="002D69F5">
        <w:rPr>
          <w:rFonts w:ascii="Arial" w:eastAsia="Arial,Calibri" w:hAnsi="Arial" w:cs="Arial"/>
          <w:sz w:val="20"/>
          <w:szCs w:val="20"/>
        </w:rPr>
        <w:t xml:space="preserve"> </w:t>
      </w:r>
      <w:r w:rsidRPr="002D69F5">
        <w:rPr>
          <w:rFonts w:ascii="Arial" w:eastAsia="Arial" w:hAnsi="Arial" w:cs="Arial"/>
          <w:sz w:val="20"/>
          <w:szCs w:val="20"/>
        </w:rPr>
        <w:t>propuesta</w:t>
      </w:r>
      <w:r w:rsidRPr="002D69F5">
        <w:rPr>
          <w:rFonts w:ascii="Arial" w:eastAsia="Arial,Calibri" w:hAnsi="Arial" w:cs="Arial"/>
          <w:sz w:val="20"/>
          <w:szCs w:val="20"/>
        </w:rPr>
        <w:t xml:space="preserve"> </w:t>
      </w:r>
      <w:r w:rsidRPr="002D69F5">
        <w:rPr>
          <w:rFonts w:ascii="Arial" w:eastAsia="Arial" w:hAnsi="Arial" w:cs="Arial"/>
          <w:sz w:val="20"/>
          <w:szCs w:val="20"/>
        </w:rPr>
        <w:t>condicionada</w:t>
      </w:r>
      <w:r w:rsidRPr="002D69F5">
        <w:rPr>
          <w:rFonts w:ascii="Arial" w:eastAsia="Arial,Calibri" w:hAnsi="Arial" w:cs="Arial"/>
          <w:sz w:val="20"/>
          <w:szCs w:val="20"/>
        </w:rPr>
        <w:t xml:space="preserve"> </w:t>
      </w:r>
      <w:r w:rsidRPr="002D69F5">
        <w:rPr>
          <w:rFonts w:ascii="Arial" w:eastAsia="Arial" w:hAnsi="Arial" w:cs="Arial"/>
          <w:sz w:val="20"/>
          <w:szCs w:val="20"/>
        </w:rPr>
        <w:t>para</w:t>
      </w:r>
      <w:r w:rsidRPr="002D69F5">
        <w:rPr>
          <w:rFonts w:ascii="Arial" w:eastAsia="Arial,Calibri" w:hAnsi="Arial" w:cs="Arial"/>
          <w:sz w:val="20"/>
          <w:szCs w:val="20"/>
        </w:rPr>
        <w:t xml:space="preserve"> </w:t>
      </w:r>
      <w:r w:rsidRPr="002D69F5">
        <w:rPr>
          <w:rFonts w:ascii="Arial" w:eastAsia="Arial" w:hAnsi="Arial" w:cs="Arial"/>
          <w:sz w:val="20"/>
          <w:szCs w:val="20"/>
        </w:rPr>
        <w:t>la</w:t>
      </w:r>
      <w:r w:rsidRPr="002D69F5">
        <w:rPr>
          <w:rFonts w:ascii="Arial" w:eastAsia="Arial,Calibri" w:hAnsi="Arial" w:cs="Arial"/>
          <w:sz w:val="20"/>
          <w:szCs w:val="20"/>
        </w:rPr>
        <w:t xml:space="preserve"> </w:t>
      </w:r>
      <w:r w:rsidRPr="002D69F5">
        <w:rPr>
          <w:rFonts w:ascii="Arial" w:eastAsia="Arial" w:hAnsi="Arial" w:cs="Arial"/>
          <w:sz w:val="20"/>
          <w:szCs w:val="20"/>
        </w:rPr>
        <w:t>adjudicación</w:t>
      </w:r>
      <w:r w:rsidRPr="002D69F5">
        <w:rPr>
          <w:rFonts w:ascii="Arial" w:eastAsia="Arial,Calibri" w:hAnsi="Arial" w:cs="Arial"/>
          <w:sz w:val="20"/>
          <w:szCs w:val="20"/>
        </w:rPr>
        <w:t xml:space="preserve"> </w:t>
      </w:r>
      <w:r w:rsidRPr="002D69F5">
        <w:rPr>
          <w:rFonts w:ascii="Arial" w:eastAsia="Arial" w:hAnsi="Arial" w:cs="Arial"/>
          <w:sz w:val="20"/>
          <w:szCs w:val="20"/>
        </w:rPr>
        <w:t>del</w:t>
      </w:r>
      <w:r w:rsidRPr="002D69F5">
        <w:rPr>
          <w:rFonts w:ascii="Arial" w:eastAsia="Arial,Calibri" w:hAnsi="Arial" w:cs="Arial"/>
          <w:sz w:val="20"/>
          <w:szCs w:val="20"/>
        </w:rPr>
        <w:t xml:space="preserve"> </w:t>
      </w:r>
      <w:r w:rsidR="0052597B" w:rsidRPr="002D69F5">
        <w:rPr>
          <w:rFonts w:ascii="Arial" w:eastAsia="Arial" w:hAnsi="Arial" w:cs="Arial"/>
          <w:sz w:val="20"/>
          <w:szCs w:val="20"/>
        </w:rPr>
        <w:t>c</w:t>
      </w:r>
      <w:r w:rsidR="00DD0E76" w:rsidRPr="002D69F5">
        <w:rPr>
          <w:rFonts w:ascii="Arial" w:eastAsia="Arial" w:hAnsi="Arial" w:cs="Arial"/>
          <w:sz w:val="20"/>
          <w:szCs w:val="20"/>
        </w:rPr>
        <w:t>ontrato</w:t>
      </w:r>
      <w:r w:rsidRPr="002D69F5">
        <w:rPr>
          <w:rFonts w:ascii="Arial" w:eastAsia="Arial" w:hAnsi="Arial" w:cs="Arial"/>
          <w:sz w:val="20"/>
          <w:szCs w:val="20"/>
        </w:rPr>
        <w:t>.</w:t>
      </w:r>
    </w:p>
    <w:p w14:paraId="3A889051" w14:textId="370A99E8" w:rsidR="00E91DD7" w:rsidRPr="002D69F5" w:rsidRDefault="15AE408F">
      <w:pPr>
        <w:pStyle w:val="Prrafodelista"/>
        <w:numPr>
          <w:ilvl w:val="0"/>
          <w:numId w:val="27"/>
        </w:numPr>
        <w:spacing w:line="240" w:lineRule="auto"/>
        <w:jc w:val="both"/>
        <w:rPr>
          <w:rFonts w:ascii="Arial" w:eastAsia="Arial" w:hAnsi="Arial" w:cs="Arial"/>
          <w:sz w:val="20"/>
          <w:szCs w:val="20"/>
        </w:rPr>
      </w:pPr>
      <w:r w:rsidRPr="002D69F5">
        <w:rPr>
          <w:rFonts w:ascii="Arial" w:eastAsia="Arial" w:hAnsi="Arial" w:cs="Arial"/>
          <w:sz w:val="20"/>
          <w:szCs w:val="20"/>
        </w:rPr>
        <w:t>No presentar oferta económica</w:t>
      </w:r>
      <w:r w:rsidR="003C4E50" w:rsidRPr="002D69F5">
        <w:rPr>
          <w:rFonts w:ascii="Arial" w:eastAsiaTheme="minorEastAsia" w:hAnsi="Arial" w:cs="Arial"/>
          <w:sz w:val="20"/>
          <w:szCs w:val="20"/>
        </w:rPr>
        <w:t xml:space="preserve"> y</w:t>
      </w:r>
      <w:r w:rsidR="00774628" w:rsidRPr="002D69F5">
        <w:rPr>
          <w:rFonts w:ascii="Arial" w:eastAsiaTheme="minorEastAsia" w:hAnsi="Arial" w:cs="Arial"/>
          <w:sz w:val="20"/>
          <w:szCs w:val="20"/>
        </w:rPr>
        <w:t xml:space="preserve"> no </w:t>
      </w:r>
      <w:r w:rsidR="00FE1A93" w:rsidRPr="002D69F5">
        <w:rPr>
          <w:rFonts w:ascii="Arial" w:eastAsiaTheme="minorEastAsia" w:hAnsi="Arial" w:cs="Arial"/>
          <w:sz w:val="20"/>
          <w:szCs w:val="20"/>
        </w:rPr>
        <w:t>subsanar</w:t>
      </w:r>
      <w:r w:rsidR="00774628" w:rsidRPr="002D69F5">
        <w:rPr>
          <w:rFonts w:ascii="Arial" w:eastAsiaTheme="minorEastAsia" w:hAnsi="Arial" w:cs="Arial"/>
          <w:sz w:val="20"/>
          <w:szCs w:val="20"/>
        </w:rPr>
        <w:t xml:space="preserve"> su entrega, en los términos del numeral 1.6</w:t>
      </w:r>
      <w:r w:rsidR="004879FD" w:rsidRPr="002D69F5">
        <w:rPr>
          <w:rFonts w:ascii="Arial" w:eastAsiaTheme="minorEastAsia" w:hAnsi="Arial" w:cs="Arial"/>
          <w:sz w:val="20"/>
          <w:szCs w:val="20"/>
        </w:rPr>
        <w:t xml:space="preserve"> </w:t>
      </w:r>
      <w:r w:rsidR="004879FD" w:rsidRPr="002D69F5">
        <w:rPr>
          <w:rFonts w:ascii="Arial" w:eastAsia="Arial" w:hAnsi="Arial" w:cs="Arial"/>
          <w:sz w:val="20"/>
          <w:szCs w:val="20"/>
        </w:rPr>
        <w:t>de</w:t>
      </w:r>
      <w:r w:rsidR="00537815" w:rsidRPr="002D69F5">
        <w:rPr>
          <w:rFonts w:ascii="Arial" w:eastAsia="Arial" w:hAnsi="Arial" w:cs="Arial"/>
          <w:sz w:val="20"/>
          <w:szCs w:val="20"/>
        </w:rPr>
        <w:t>l</w:t>
      </w:r>
      <w:r w:rsidR="004879FD" w:rsidRPr="002D69F5">
        <w:rPr>
          <w:rFonts w:ascii="Arial" w:eastAsia="Arial" w:hAnsi="Arial" w:cs="Arial"/>
          <w:sz w:val="20"/>
          <w:szCs w:val="20"/>
        </w:rPr>
        <w:t xml:space="preserve"> Pliego de Condiciones</w:t>
      </w:r>
      <w:r w:rsidR="00774628" w:rsidRPr="002D69F5">
        <w:rPr>
          <w:rFonts w:ascii="Arial" w:eastAsiaTheme="minorEastAsia" w:hAnsi="Arial" w:cs="Arial"/>
          <w:sz w:val="20"/>
          <w:szCs w:val="20"/>
        </w:rPr>
        <w:t>.</w:t>
      </w:r>
      <w:bookmarkEnd w:id="252"/>
    </w:p>
    <w:p w14:paraId="3A2C3D57" w14:textId="66A2C1C4" w:rsidR="00E91DD7" w:rsidRPr="002D69F5" w:rsidRDefault="64D4E5EB">
      <w:pPr>
        <w:pStyle w:val="Prrafodelista"/>
        <w:numPr>
          <w:ilvl w:val="0"/>
          <w:numId w:val="27"/>
        </w:numPr>
        <w:spacing w:line="240" w:lineRule="auto"/>
        <w:jc w:val="both"/>
        <w:rPr>
          <w:rFonts w:ascii="Arial" w:eastAsia="Arial" w:hAnsi="Arial" w:cs="Arial"/>
          <w:sz w:val="20"/>
          <w:szCs w:val="20"/>
        </w:rPr>
      </w:pPr>
      <w:r w:rsidRPr="002D69F5">
        <w:rPr>
          <w:rFonts w:ascii="Arial" w:eastAsia="Arial" w:hAnsi="Arial" w:cs="Arial"/>
          <w:sz w:val="20"/>
          <w:szCs w:val="20"/>
        </w:rPr>
        <w:t>Cuando se determine que el valor total de la oferta es artificialmente bajo de acuerdo con lo establecido en la sección</w:t>
      </w:r>
      <w:r w:rsidR="697029FE" w:rsidRPr="002D69F5">
        <w:rPr>
          <w:rFonts w:ascii="Arial" w:eastAsia="Arial" w:hAnsi="Arial" w:cs="Arial"/>
          <w:sz w:val="20"/>
          <w:szCs w:val="20"/>
        </w:rPr>
        <w:t xml:space="preserve"> 5.</w:t>
      </w:r>
      <w:r w:rsidR="00A139FA" w:rsidRPr="002D69F5">
        <w:rPr>
          <w:rFonts w:ascii="Arial" w:eastAsia="Arial" w:hAnsi="Arial" w:cs="Arial"/>
          <w:sz w:val="20"/>
          <w:szCs w:val="20"/>
        </w:rPr>
        <w:t>2</w:t>
      </w:r>
      <w:r w:rsidR="004879FD" w:rsidRPr="002D69F5">
        <w:rPr>
          <w:rFonts w:ascii="Arial" w:eastAsia="Arial" w:hAnsi="Arial" w:cs="Arial"/>
          <w:sz w:val="20"/>
          <w:szCs w:val="20"/>
        </w:rPr>
        <w:t xml:space="preserve"> de</w:t>
      </w:r>
      <w:r w:rsidR="008903B2" w:rsidRPr="002D69F5">
        <w:rPr>
          <w:rFonts w:ascii="Arial" w:eastAsia="Arial" w:hAnsi="Arial" w:cs="Arial"/>
          <w:sz w:val="20"/>
          <w:szCs w:val="20"/>
        </w:rPr>
        <w:t xml:space="preserve">l </w:t>
      </w:r>
      <w:r w:rsidR="004879FD" w:rsidRPr="002D69F5">
        <w:rPr>
          <w:rFonts w:ascii="Arial" w:eastAsia="Arial" w:hAnsi="Arial" w:cs="Arial"/>
          <w:sz w:val="20"/>
          <w:szCs w:val="20"/>
        </w:rPr>
        <w:t xml:space="preserve">Pliego de Condiciones. </w:t>
      </w:r>
    </w:p>
    <w:p w14:paraId="0CE89B65" w14:textId="310A3D41" w:rsidR="00FB1005" w:rsidRPr="002D69F5" w:rsidRDefault="7579B725">
      <w:pPr>
        <w:pStyle w:val="Prrafodelista"/>
        <w:numPr>
          <w:ilvl w:val="0"/>
          <w:numId w:val="27"/>
        </w:numPr>
        <w:spacing w:line="240" w:lineRule="auto"/>
        <w:jc w:val="both"/>
        <w:rPr>
          <w:rFonts w:ascii="Arial" w:eastAsia="Arial" w:hAnsi="Arial" w:cs="Arial"/>
          <w:sz w:val="20"/>
          <w:szCs w:val="20"/>
        </w:rPr>
      </w:pPr>
      <w:r w:rsidRPr="002D69F5">
        <w:rPr>
          <w:rFonts w:ascii="Arial" w:eastAsia="Arial" w:hAnsi="Arial" w:cs="Arial"/>
          <w:sz w:val="20"/>
          <w:szCs w:val="20"/>
        </w:rPr>
        <w:t xml:space="preserve">Cuando se presenten propuestas parciales y esta posibilidad no haya sido establecida en el </w:t>
      </w:r>
      <w:r w:rsidR="5169C3A0" w:rsidRPr="002D69F5">
        <w:rPr>
          <w:rFonts w:ascii="Arial" w:eastAsia="Arial" w:hAnsi="Arial" w:cs="Arial"/>
          <w:sz w:val="20"/>
          <w:szCs w:val="20"/>
        </w:rPr>
        <w:t>P</w:t>
      </w:r>
      <w:r w:rsidR="4EA3A3A8" w:rsidRPr="002D69F5">
        <w:rPr>
          <w:rFonts w:ascii="Arial" w:eastAsia="Arial" w:hAnsi="Arial" w:cs="Arial"/>
          <w:sz w:val="20"/>
          <w:szCs w:val="20"/>
        </w:rPr>
        <w:t>liego</w:t>
      </w:r>
      <w:r w:rsidRPr="002D69F5">
        <w:rPr>
          <w:rFonts w:ascii="Arial" w:eastAsia="Arial" w:hAnsi="Arial" w:cs="Arial"/>
          <w:sz w:val="20"/>
          <w:szCs w:val="20"/>
        </w:rPr>
        <w:t xml:space="preserve"> de </w:t>
      </w:r>
      <w:r w:rsidR="7DEF8DB5" w:rsidRPr="002D69F5">
        <w:rPr>
          <w:rFonts w:ascii="Arial" w:eastAsia="Arial" w:hAnsi="Arial" w:cs="Arial"/>
          <w:sz w:val="20"/>
          <w:szCs w:val="20"/>
        </w:rPr>
        <w:t>C</w:t>
      </w:r>
      <w:r w:rsidR="4EA3A3A8" w:rsidRPr="002D69F5">
        <w:rPr>
          <w:rFonts w:ascii="Arial" w:eastAsia="Arial" w:hAnsi="Arial" w:cs="Arial"/>
          <w:sz w:val="20"/>
          <w:szCs w:val="20"/>
        </w:rPr>
        <w:t>ondiciones</w:t>
      </w:r>
      <w:r w:rsidRPr="002D69F5">
        <w:rPr>
          <w:rFonts w:ascii="Arial" w:eastAsia="Arial" w:hAnsi="Arial" w:cs="Arial"/>
          <w:sz w:val="20"/>
          <w:szCs w:val="20"/>
        </w:rPr>
        <w:t>.</w:t>
      </w:r>
    </w:p>
    <w:p w14:paraId="3905E397" w14:textId="05599993" w:rsidR="00BA5508" w:rsidRPr="002D69F5" w:rsidRDefault="586B6916">
      <w:pPr>
        <w:pStyle w:val="Prrafodelista"/>
        <w:numPr>
          <w:ilvl w:val="0"/>
          <w:numId w:val="27"/>
        </w:numPr>
        <w:spacing w:before="240" w:line="240" w:lineRule="auto"/>
        <w:jc w:val="both"/>
        <w:rPr>
          <w:rFonts w:eastAsia="Arial"/>
        </w:rPr>
      </w:pPr>
      <w:r w:rsidRPr="002D69F5">
        <w:rPr>
          <w:rFonts w:ascii="Arial" w:eastAsia="Arial,Calibri" w:hAnsi="Arial" w:cs="Arial"/>
          <w:sz w:val="20"/>
          <w:szCs w:val="20"/>
        </w:rPr>
        <w:t xml:space="preserve">Ofrecer un plazo superior al señalado por la </w:t>
      </w:r>
      <w:r w:rsidR="00E41DBB" w:rsidRPr="002D69F5">
        <w:rPr>
          <w:rFonts w:ascii="Arial" w:eastAsia="Arial,Calibri" w:hAnsi="Arial" w:cs="Arial"/>
          <w:sz w:val="20"/>
          <w:szCs w:val="20"/>
        </w:rPr>
        <w:t>Entidad</w:t>
      </w:r>
      <w:r w:rsidRPr="002D69F5">
        <w:rPr>
          <w:rFonts w:ascii="Arial" w:eastAsia="Arial,Calibri" w:hAnsi="Arial" w:cs="Arial"/>
          <w:sz w:val="20"/>
          <w:szCs w:val="20"/>
        </w:rPr>
        <w:t xml:space="preserve"> en el </w:t>
      </w:r>
      <w:r w:rsidR="4BAD7C7E" w:rsidRPr="002D69F5">
        <w:rPr>
          <w:rFonts w:ascii="Arial" w:eastAsia="Arial,Calibri" w:hAnsi="Arial" w:cs="Arial"/>
          <w:sz w:val="20"/>
          <w:szCs w:val="20"/>
        </w:rPr>
        <w:t>“</w:t>
      </w:r>
      <w:r w:rsidRPr="002D69F5">
        <w:rPr>
          <w:rFonts w:ascii="Arial" w:eastAsia="Arial,Calibri" w:hAnsi="Arial" w:cs="Arial"/>
          <w:sz w:val="20"/>
          <w:szCs w:val="20"/>
        </w:rPr>
        <w:t>Anexo 1 – Anexo Técnico</w:t>
      </w:r>
      <w:r w:rsidR="64AE5FA0" w:rsidRPr="002D69F5">
        <w:rPr>
          <w:rFonts w:ascii="Arial" w:eastAsia="Arial,Calibri" w:hAnsi="Arial" w:cs="Arial"/>
          <w:sz w:val="20"/>
          <w:szCs w:val="20"/>
        </w:rPr>
        <w:t>”</w:t>
      </w:r>
      <w:r w:rsidR="4A5AA764" w:rsidRPr="002D69F5">
        <w:rPr>
          <w:rFonts w:ascii="Arial" w:eastAsia="Arial,Calibri" w:hAnsi="Arial" w:cs="Arial"/>
          <w:sz w:val="20"/>
          <w:szCs w:val="20"/>
        </w:rPr>
        <w:t>.</w:t>
      </w:r>
    </w:p>
    <w:p w14:paraId="73874DC3" w14:textId="5F2FE6C3" w:rsidR="00B24498" w:rsidRPr="00BA09CA" w:rsidRDefault="57E10913">
      <w:pPr>
        <w:pStyle w:val="Prrafodelista"/>
        <w:numPr>
          <w:ilvl w:val="0"/>
          <w:numId w:val="27"/>
        </w:numPr>
        <w:spacing w:before="240" w:line="240" w:lineRule="auto"/>
        <w:jc w:val="both"/>
      </w:pPr>
      <w:r w:rsidRPr="002D69F5">
        <w:rPr>
          <w:rFonts w:ascii="Arial" w:eastAsia="Arial" w:hAnsi="Arial" w:cs="Arial"/>
          <w:sz w:val="20"/>
          <w:szCs w:val="20"/>
        </w:rPr>
        <w:t>Ofrecer condiciones particulares del proyecto de inferior calidad, personal profesional sin los requisitos mínimos</w:t>
      </w:r>
      <w:r w:rsidR="00612801" w:rsidRPr="002D69F5">
        <w:rPr>
          <w:rFonts w:ascii="Arial" w:eastAsia="Arial" w:hAnsi="Arial" w:cs="Arial"/>
          <w:sz w:val="20"/>
          <w:szCs w:val="20"/>
        </w:rPr>
        <w:t>,</w:t>
      </w:r>
      <w:r w:rsidRPr="002D69F5">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2D69F5">
        <w:rPr>
          <w:rFonts w:ascii="Arial" w:eastAsia="Arial" w:hAnsi="Arial" w:cs="Arial"/>
          <w:sz w:val="20"/>
          <w:szCs w:val="20"/>
        </w:rPr>
        <w:t>Entidad</w:t>
      </w:r>
      <w:r w:rsidRPr="002D69F5">
        <w:rPr>
          <w:rFonts w:ascii="Arial" w:eastAsia="Arial" w:hAnsi="Arial" w:cs="Arial"/>
          <w:sz w:val="20"/>
          <w:szCs w:val="20"/>
        </w:rPr>
        <w:t xml:space="preserve"> en el </w:t>
      </w:r>
      <w:r w:rsidR="67895121" w:rsidRPr="002D69F5">
        <w:rPr>
          <w:rFonts w:ascii="Arial" w:eastAsia="Arial" w:hAnsi="Arial" w:cs="Arial"/>
          <w:sz w:val="20"/>
          <w:szCs w:val="20"/>
        </w:rPr>
        <w:t>“</w:t>
      </w:r>
      <w:r w:rsidRPr="002D69F5">
        <w:rPr>
          <w:rFonts w:ascii="Arial" w:eastAsia="Arial" w:hAnsi="Arial" w:cs="Arial"/>
          <w:sz w:val="20"/>
          <w:szCs w:val="20"/>
        </w:rPr>
        <w:t>Anexo 1 – Anexo Técnico</w:t>
      </w:r>
      <w:r w:rsidR="3A4A9D4D" w:rsidRPr="002D69F5">
        <w:rPr>
          <w:rFonts w:ascii="Arial" w:eastAsia="Arial" w:hAnsi="Arial" w:cs="Arial"/>
          <w:sz w:val="20"/>
          <w:szCs w:val="20"/>
        </w:rPr>
        <w:t>”</w:t>
      </w:r>
      <w:r w:rsidR="152F981B" w:rsidRPr="002D69F5">
        <w:rPr>
          <w:rFonts w:ascii="Arial" w:eastAsia="Arial" w:hAnsi="Arial" w:cs="Arial"/>
          <w:sz w:val="20"/>
          <w:szCs w:val="20"/>
        </w:rPr>
        <w:t>.</w:t>
      </w:r>
      <w:r w:rsidR="0C932C22" w:rsidRPr="002D69F5">
        <w:rPr>
          <w:rFonts w:eastAsia="Arial"/>
        </w:rPr>
        <w:t xml:space="preserve"> </w:t>
      </w:r>
    </w:p>
    <w:p w14:paraId="356C7790" w14:textId="76CAA22D" w:rsidR="007D5EBE" w:rsidRPr="002D69F5" w:rsidRDefault="5BBA2DE2">
      <w:pPr>
        <w:pStyle w:val="Prrafodelista"/>
        <w:numPr>
          <w:ilvl w:val="0"/>
          <w:numId w:val="27"/>
        </w:numPr>
        <w:tabs>
          <w:tab w:val="left" w:pos="709"/>
          <w:tab w:val="left" w:pos="851"/>
        </w:tabs>
        <w:spacing w:line="240" w:lineRule="auto"/>
        <w:jc w:val="both"/>
        <w:rPr>
          <w:rFonts w:ascii="Arial" w:eastAsia="Arial,Calibri" w:hAnsi="Arial" w:cs="Arial"/>
          <w:sz w:val="20"/>
          <w:szCs w:val="20"/>
        </w:rPr>
      </w:pPr>
      <w:r w:rsidRPr="002D69F5">
        <w:rPr>
          <w:rFonts w:ascii="Arial" w:eastAsia="Arial" w:hAnsi="Arial" w:cs="Arial"/>
          <w:sz w:val="20"/>
          <w:szCs w:val="20"/>
        </w:rPr>
        <w:t xml:space="preserve">Las demás previstas en la </w:t>
      </w:r>
      <w:r w:rsidR="001819CF" w:rsidRPr="002D69F5">
        <w:rPr>
          <w:rFonts w:ascii="Arial" w:eastAsia="Arial" w:hAnsi="Arial" w:cs="Arial"/>
          <w:sz w:val="20"/>
          <w:szCs w:val="20"/>
        </w:rPr>
        <w:t>l</w:t>
      </w:r>
      <w:r w:rsidRPr="002D69F5">
        <w:rPr>
          <w:rFonts w:ascii="Arial" w:eastAsia="Arial" w:hAnsi="Arial" w:cs="Arial"/>
          <w:sz w:val="20"/>
          <w:szCs w:val="20"/>
        </w:rPr>
        <w:t>ey</w:t>
      </w:r>
      <w:r w:rsidR="00F83DAA" w:rsidRPr="002D69F5">
        <w:rPr>
          <w:rFonts w:ascii="Arial" w:eastAsia="Arial" w:hAnsi="Arial" w:cs="Arial"/>
          <w:sz w:val="20"/>
          <w:szCs w:val="20"/>
        </w:rPr>
        <w:t>.</w:t>
      </w:r>
      <w:bookmarkEnd w:id="253"/>
      <w:r w:rsidR="00E4292C" w:rsidRPr="002D69F5">
        <w:rPr>
          <w:rFonts w:ascii="Arial" w:eastAsia="Arial,Calibri" w:hAnsi="Arial" w:cs="Arial"/>
          <w:sz w:val="20"/>
          <w:szCs w:val="20"/>
        </w:rPr>
        <w:tab/>
      </w:r>
    </w:p>
    <w:p w14:paraId="2476B019" w14:textId="1EF98AB2" w:rsidR="00996391" w:rsidRPr="00BA09CA" w:rsidRDefault="00996391">
      <w:pPr>
        <w:pStyle w:val="Capitulo1"/>
        <w:numPr>
          <w:ilvl w:val="0"/>
          <w:numId w:val="33"/>
        </w:numPr>
        <w:tabs>
          <w:tab w:val="left" w:pos="851"/>
        </w:tabs>
        <w:spacing w:line="240" w:lineRule="auto"/>
        <w:rPr>
          <w:rFonts w:ascii="Arial" w:hAnsi="Arial"/>
          <w:color w:val="auto"/>
          <w:sz w:val="20"/>
        </w:rPr>
      </w:pPr>
      <w:bookmarkStart w:id="254" w:name="_Toc508648256"/>
      <w:bookmarkStart w:id="255" w:name="_Toc508984040"/>
      <w:bookmarkStart w:id="256" w:name="_Toc509843870"/>
      <w:bookmarkStart w:id="257" w:name="_Toc511924778"/>
      <w:bookmarkStart w:id="258" w:name="_Toc520226867"/>
      <w:bookmarkStart w:id="259" w:name="_Toc520297837"/>
      <w:bookmarkStart w:id="260" w:name="_Toc520317102"/>
      <w:bookmarkStart w:id="261" w:name="_Toc533083703"/>
      <w:bookmarkStart w:id="262" w:name="_Toc35616193"/>
      <w:bookmarkStart w:id="263" w:name="_Toc40113325"/>
      <w:bookmarkStart w:id="264" w:name="_Toc108082887"/>
      <w:bookmarkStart w:id="265" w:name="_Toc118067105"/>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4"/>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5"/>
      <w:bookmarkEnd w:id="256"/>
      <w:bookmarkEnd w:id="257"/>
      <w:bookmarkEnd w:id="258"/>
      <w:bookmarkEnd w:id="259"/>
      <w:bookmarkEnd w:id="260"/>
      <w:bookmarkEnd w:id="261"/>
      <w:bookmarkEnd w:id="262"/>
      <w:bookmarkEnd w:id="263"/>
      <w:bookmarkEnd w:id="264"/>
      <w:bookmarkEnd w:id="265"/>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pPr>
        <w:pStyle w:val="Prrafodelista"/>
        <w:numPr>
          <w:ilvl w:val="0"/>
          <w:numId w:val="21"/>
        </w:numPr>
        <w:spacing w:line="240" w:lineRule="auto"/>
        <w:jc w:val="both"/>
        <w:rPr>
          <w:rFonts w:ascii="Arial" w:eastAsia="Arial,Calibri" w:hAnsi="Arial" w:cs="Arial"/>
          <w:sz w:val="20"/>
          <w:szCs w:val="20"/>
        </w:rPr>
      </w:pPr>
      <w:bookmarkStart w:id="266" w:name="_Toc508648257"/>
      <w:bookmarkStart w:id="267" w:name="_Toc508984041"/>
      <w:bookmarkStart w:id="268" w:name="_Toc509843871"/>
      <w:bookmarkStart w:id="269" w:name="_Toc511924779"/>
      <w:bookmarkStart w:id="270" w:name="_Toc520226868"/>
      <w:bookmarkStart w:id="271" w:name="_Toc520297838"/>
      <w:bookmarkStart w:id="272" w:name="_Toc520317103"/>
      <w:bookmarkStart w:id="273"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pPr>
        <w:pStyle w:val="Prrafodelista"/>
        <w:numPr>
          <w:ilvl w:val="0"/>
          <w:numId w:val="21"/>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pPr>
        <w:pStyle w:val="Prrafodelista"/>
        <w:numPr>
          <w:ilvl w:val="0"/>
          <w:numId w:val="21"/>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pPr>
        <w:pStyle w:val="Prrafodelista"/>
        <w:numPr>
          <w:ilvl w:val="0"/>
          <w:numId w:val="21"/>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pPr>
        <w:pStyle w:val="Capitulo1"/>
        <w:numPr>
          <w:ilvl w:val="0"/>
          <w:numId w:val="33"/>
        </w:numPr>
        <w:tabs>
          <w:tab w:val="left" w:pos="851"/>
        </w:tabs>
        <w:spacing w:line="240" w:lineRule="auto"/>
        <w:rPr>
          <w:rFonts w:ascii="Arial" w:hAnsi="Arial"/>
          <w:color w:val="auto"/>
          <w:sz w:val="20"/>
        </w:rPr>
      </w:pPr>
      <w:bookmarkStart w:id="274" w:name="_Toc35616194"/>
      <w:bookmarkStart w:id="275" w:name="_Toc40113326"/>
      <w:bookmarkStart w:id="276" w:name="_Toc108082888"/>
      <w:bookmarkStart w:id="277" w:name="_Toc118067106"/>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6"/>
      <w:bookmarkEnd w:id="267"/>
      <w:bookmarkEnd w:id="268"/>
      <w:bookmarkEnd w:id="269"/>
      <w:bookmarkEnd w:id="270"/>
      <w:bookmarkEnd w:id="271"/>
      <w:bookmarkEnd w:id="272"/>
      <w:bookmarkEnd w:id="273"/>
      <w:bookmarkEnd w:id="274"/>
      <w:bookmarkEnd w:id="275"/>
      <w:bookmarkEnd w:id="276"/>
      <w:bookmarkEnd w:id="277"/>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7F8AE587" w14:textId="0823F62A" w:rsidR="009C3CD8" w:rsidRPr="00BA09CA" w:rsidRDefault="009C3CD8">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14623863" w14:textId="49FB612F" w:rsidR="0A59BFFF" w:rsidRPr="00BA09CA" w:rsidRDefault="00570DE8">
      <w:pPr>
        <w:pStyle w:val="Prrafodelista"/>
        <w:numPr>
          <w:ilvl w:val="0"/>
          <w:numId w:val="28"/>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pPr>
        <w:pStyle w:val="Capitulo1"/>
        <w:numPr>
          <w:ilvl w:val="0"/>
          <w:numId w:val="33"/>
        </w:numPr>
        <w:tabs>
          <w:tab w:val="left" w:pos="851"/>
        </w:tabs>
        <w:spacing w:line="240" w:lineRule="auto"/>
        <w:rPr>
          <w:rFonts w:ascii="Arial" w:hAnsi="Arial"/>
          <w:color w:val="auto"/>
          <w:sz w:val="20"/>
        </w:rPr>
      </w:pPr>
      <w:bookmarkStart w:id="278" w:name="_Toc424214910"/>
      <w:bookmarkStart w:id="279" w:name="_Toc424219549"/>
      <w:bookmarkStart w:id="280" w:name="_Toc505066018"/>
      <w:bookmarkStart w:id="281" w:name="_Toc509843872"/>
      <w:bookmarkStart w:id="282" w:name="_Toc511924780"/>
      <w:bookmarkStart w:id="283" w:name="_Toc520226869"/>
      <w:bookmarkStart w:id="284" w:name="_Toc520297839"/>
      <w:bookmarkStart w:id="285" w:name="_Toc520317104"/>
      <w:bookmarkStart w:id="286" w:name="_Toc533083705"/>
      <w:bookmarkStart w:id="287" w:name="_Toc35616195"/>
      <w:bookmarkStart w:id="288" w:name="_Toc40113327"/>
      <w:bookmarkStart w:id="289" w:name="_Toc108082889"/>
      <w:bookmarkStart w:id="290" w:name="_Toc118067107"/>
      <w:r w:rsidRPr="00BA09CA">
        <w:rPr>
          <w:rFonts w:ascii="Arial" w:hAnsi="Arial"/>
          <w:color w:val="auto"/>
          <w:sz w:val="20"/>
        </w:rPr>
        <w:t>RETIRO DE LA PROPUESTA</w:t>
      </w:r>
      <w:bookmarkStart w:id="291" w:name="_Hlk516134241"/>
      <w:bookmarkEnd w:id="278"/>
      <w:bookmarkEnd w:id="279"/>
      <w:bookmarkEnd w:id="280"/>
      <w:bookmarkEnd w:id="281"/>
      <w:bookmarkEnd w:id="282"/>
      <w:bookmarkEnd w:id="283"/>
      <w:bookmarkEnd w:id="284"/>
      <w:bookmarkEnd w:id="285"/>
      <w:bookmarkEnd w:id="286"/>
      <w:bookmarkEnd w:id="287"/>
      <w:bookmarkEnd w:id="288"/>
      <w:bookmarkEnd w:id="289"/>
      <w:bookmarkEnd w:id="290"/>
    </w:p>
    <w:p w14:paraId="61171074" w14:textId="1F2FE90C" w:rsidR="009030FC" w:rsidRPr="00BA09CA" w:rsidRDefault="00354FF4">
      <w:pPr>
        <w:pStyle w:val="InviasNormal"/>
        <w:spacing w:before="0"/>
        <w:jc w:val="both"/>
        <w:rPr>
          <w:rFonts w:ascii="Arial" w:eastAsia="Arial" w:hAnsi="Arial" w:cs="Arial"/>
          <w:sz w:val="20"/>
          <w:szCs w:val="20"/>
          <w:lang w:val="es-CO"/>
        </w:rPr>
      </w:pPr>
      <w:bookmarkStart w:id="292" w:name="_Toc504124505"/>
      <w:bookmarkStart w:id="293" w:name="_Toc424219456"/>
      <w:bookmarkStart w:id="294" w:name="_Toc508648258"/>
      <w:bookmarkStart w:id="295" w:name="_Toc508984042"/>
      <w:bookmarkStart w:id="296" w:name="_Toc509843873"/>
      <w:bookmarkStart w:id="297" w:name="_Toc511924781"/>
      <w:bookmarkStart w:id="298" w:name="_Toc517187333"/>
      <w:bookmarkStart w:id="299" w:name="_Toc520226870"/>
      <w:bookmarkStart w:id="300" w:name="_Toc520297840"/>
      <w:bookmarkStart w:id="301" w:name="_Toc520317105"/>
      <w:bookmarkStart w:id="302" w:name="_Toc533083706"/>
      <w:bookmarkStart w:id="303" w:name="_Hlk511139951"/>
      <w:bookmarkEnd w:id="291"/>
      <w:r>
        <w:rPr>
          <w:rFonts w:ascii="Arial" w:eastAsia="Arial" w:hAnsi="Arial" w:cs="Arial"/>
          <w:sz w:val="20"/>
          <w:szCs w:val="20"/>
          <w:lang w:val="es-CO"/>
        </w:rPr>
        <w:t>E</w:t>
      </w:r>
      <w:r w:rsidR="221FB1A7" w:rsidRPr="07856F72">
        <w:rPr>
          <w:rFonts w:ascii="Arial" w:eastAsia="Arial" w:hAnsi="Arial" w:cs="Arial"/>
          <w:sz w:val="20"/>
          <w:szCs w:val="20"/>
          <w:lang w:val="es-CO"/>
        </w:rPr>
        <w:t>l</w:t>
      </w:r>
      <w:r w:rsidR="0447148E"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0447148E"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En este sentido, basta el retiro en la 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0447148E" w:rsidRPr="07856F72">
        <w:rPr>
          <w:rFonts w:ascii="Arial" w:eastAsia="Arial" w:hAnsi="Arial" w:cs="Arial"/>
          <w:sz w:val="20"/>
          <w:szCs w:val="20"/>
          <w:lang w:val="es-CO"/>
        </w:rPr>
        <w:t xml:space="preserve">Una vez se cumpla la fecha </w:t>
      </w:r>
      <w:r w:rsidR="0586714A" w:rsidRPr="07856F72">
        <w:rPr>
          <w:rFonts w:ascii="Arial" w:eastAsia="Arial" w:hAnsi="Arial" w:cs="Arial"/>
          <w:sz w:val="20"/>
          <w:szCs w:val="20"/>
          <w:lang w:val="es-CO"/>
        </w:rPr>
        <w:t xml:space="preserve">y hora </w:t>
      </w:r>
      <w:r w:rsidR="0447148E"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0447148E"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pPr>
        <w:pStyle w:val="Capitulo1"/>
        <w:numPr>
          <w:ilvl w:val="0"/>
          <w:numId w:val="33"/>
        </w:numPr>
        <w:tabs>
          <w:tab w:val="left" w:pos="851"/>
        </w:tabs>
        <w:spacing w:line="240" w:lineRule="auto"/>
        <w:jc w:val="both"/>
        <w:rPr>
          <w:rFonts w:ascii="Arial" w:eastAsia="Arial" w:hAnsi="Arial"/>
          <w:color w:val="auto"/>
          <w:sz w:val="20"/>
        </w:rPr>
      </w:pPr>
      <w:bookmarkStart w:id="304" w:name="_Toc108082890"/>
      <w:bookmarkStart w:id="305" w:name="_Toc118067108"/>
      <w:r w:rsidRPr="00BA09CA">
        <w:rPr>
          <w:rFonts w:ascii="Arial" w:eastAsia="Arial" w:hAnsi="Arial"/>
          <w:color w:val="auto"/>
          <w:sz w:val="20"/>
        </w:rPr>
        <w:t>CONFIDENCIALIDAD DE LA INFORMACIÓN RELACIONADA CON DATOS SENSIBLES</w:t>
      </w:r>
      <w:bookmarkEnd w:id="304"/>
      <w:bookmarkEnd w:id="305"/>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w:t>
      </w:r>
      <w:r w:rsidR="00EC20AA" w:rsidRPr="00BA09CA">
        <w:rPr>
          <w:rFonts w:ascii="Arial" w:eastAsia="Arial" w:hAnsi="Arial" w:cs="Arial"/>
          <w:sz w:val="20"/>
          <w:szCs w:val="20"/>
          <w:lang w:eastAsia="es-ES"/>
        </w:rPr>
        <w:t xml:space="preserve">personas en proceso de reincorporación y/o reintegración y </w:t>
      </w:r>
      <w:proofErr w:type="spellStart"/>
      <w:r w:rsidR="00EC20AA" w:rsidRPr="00BA09CA">
        <w:rPr>
          <w:rFonts w:ascii="Arial" w:eastAsia="Arial" w:hAnsi="Arial" w:cs="Arial"/>
          <w:sz w:val="20"/>
          <w:szCs w:val="20"/>
          <w:lang w:eastAsia="es-ES"/>
        </w:rPr>
        <w:t>iii</w:t>
      </w:r>
      <w:proofErr w:type="spellEnd"/>
      <w:r w:rsidR="00EC20AA" w:rsidRPr="00BA09CA">
        <w:rPr>
          <w:rFonts w:ascii="Arial" w:eastAsia="Arial" w:hAnsi="Arial" w:cs="Arial"/>
          <w:sz w:val="20"/>
          <w:szCs w:val="20"/>
          <w:lang w:eastAsia="es-ES"/>
        </w:rPr>
        <w:t>)</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mujeres víctimas de violencia 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puesto que su público </w:t>
      </w:r>
      <w:r w:rsidRPr="00BA09CA">
        <w:rPr>
          <w:rFonts w:ascii="Arial" w:eastAsia="Arial" w:hAnsi="Arial" w:cs="Arial"/>
          <w:sz w:val="20"/>
          <w:szCs w:val="20"/>
          <w:lang w:eastAsia="es-ES"/>
        </w:rPr>
        <w:lastRenderedPageBreak/>
        <w:t xml:space="preserve">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rPr>
      </w:pPr>
      <w:r w:rsidRPr="00BA09CA">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w:t>
      </w:r>
      <w:proofErr w:type="spellStart"/>
      <w:r w:rsidRPr="00BA09CA">
        <w:rPr>
          <w:rFonts w:ascii="Arial" w:eastAsia="Arial" w:hAnsi="Arial" w:cs="Arial"/>
          <w:sz w:val="20"/>
          <w:szCs w:val="20"/>
        </w:rPr>
        <w:t>Rrom</w:t>
      </w:r>
      <w:proofErr w:type="spellEnd"/>
      <w:r w:rsidRPr="00BA09CA">
        <w:rPr>
          <w:rFonts w:ascii="Arial" w:eastAsia="Arial" w:hAnsi="Arial" w:cs="Arial"/>
          <w:sz w:val="20"/>
          <w:szCs w:val="20"/>
        </w:rPr>
        <w:t xml:space="preserve">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4F83EAED" w:rsidR="0044485E" w:rsidRPr="00477482" w:rsidRDefault="00604C18" w:rsidP="00604C18">
      <w:pPr>
        <w:pStyle w:val="Entidad-Capitulo"/>
        <w:rPr>
          <w:shd w:val="clear" w:color="auto" w:fill="FFFFFF"/>
        </w:rPr>
      </w:pPr>
      <w:bookmarkStart w:id="306" w:name="_Toc35616201"/>
      <w:bookmarkStart w:id="307" w:name="_Toc40113328"/>
      <w:bookmarkStart w:id="308" w:name="_Toc108082891"/>
      <w:bookmarkStart w:id="309" w:name="_Hlk516134278"/>
      <w:bookmarkStart w:id="310" w:name="_Toc504124507"/>
      <w:bookmarkEnd w:id="292"/>
      <w:bookmarkEnd w:id="293"/>
      <w:bookmarkEnd w:id="294"/>
      <w:bookmarkEnd w:id="295"/>
      <w:bookmarkEnd w:id="296"/>
      <w:bookmarkEnd w:id="297"/>
      <w:bookmarkEnd w:id="298"/>
      <w:bookmarkEnd w:id="299"/>
      <w:bookmarkEnd w:id="300"/>
      <w:bookmarkEnd w:id="301"/>
      <w:bookmarkEnd w:id="302"/>
      <w:bookmarkEnd w:id="303"/>
      <w:r w:rsidRPr="00477482">
        <w:t xml:space="preserve"> </w:t>
      </w:r>
      <w:bookmarkStart w:id="311" w:name="_Toc118067109"/>
      <w:r w:rsidR="0044485E" w:rsidRPr="00477482">
        <w:t>CAP</w:t>
      </w:r>
      <w:r w:rsidR="00592287" w:rsidRPr="00477482">
        <w:rPr>
          <w:shd w:val="clear" w:color="auto" w:fill="FFFFFF"/>
        </w:rPr>
        <w:t>Í</w:t>
      </w:r>
      <w:r w:rsidR="0044485E" w:rsidRPr="00477482">
        <w:rPr>
          <w:shd w:val="clear" w:color="auto" w:fill="FFFFFF"/>
        </w:rPr>
        <w:t>TULO II</w:t>
      </w:r>
      <w:r w:rsidR="00AF18A9" w:rsidRPr="00477482">
        <w:rPr>
          <w:shd w:val="clear" w:color="auto" w:fill="FFFFFF"/>
        </w:rPr>
        <w:t>.</w:t>
      </w:r>
      <w:r w:rsidR="00512B0A" w:rsidRPr="00477482">
        <w:rPr>
          <w:shd w:val="clear" w:color="auto" w:fill="FFFFFF"/>
        </w:rPr>
        <w:t xml:space="preserve"> ELABORACIÓN</w:t>
      </w:r>
      <w:r w:rsidR="006466B4" w:rsidRPr="00477482">
        <w:rPr>
          <w:shd w:val="clear" w:color="auto" w:fill="FFFFFF"/>
        </w:rPr>
        <w:t>,</w:t>
      </w:r>
      <w:r w:rsidR="00512B0A" w:rsidRPr="00477482">
        <w:rPr>
          <w:shd w:val="clear" w:color="auto" w:fill="FFFFFF"/>
        </w:rPr>
        <w:t xml:space="preserve"> PRESENTACIÓN DE LA OFERTA</w:t>
      </w:r>
      <w:bookmarkEnd w:id="306"/>
      <w:bookmarkEnd w:id="307"/>
      <w:r w:rsidR="006466B4" w:rsidRPr="00477482">
        <w:rPr>
          <w:shd w:val="clear" w:color="auto" w:fill="FFFFFF"/>
        </w:rPr>
        <w:t xml:space="preserve"> Y EVALUACIÓN</w:t>
      </w:r>
      <w:bookmarkEnd w:id="308"/>
      <w:bookmarkEnd w:id="311"/>
    </w:p>
    <w:p w14:paraId="1A1E52A5" w14:textId="2B8CAA70" w:rsidR="00604C18" w:rsidRPr="00477482" w:rsidRDefault="00604C18" w:rsidP="008C6DDD">
      <w:pPr>
        <w:jc w:val="both"/>
        <w:rPr>
          <w:color w:val="FFFFFF" w:themeColor="background1"/>
          <w:lang w:eastAsia="es-ES"/>
        </w:rPr>
      </w:pPr>
      <w:r w:rsidRPr="00477482">
        <w:rPr>
          <w:color w:val="FFFFFF" w:themeColor="background1"/>
          <w:lang w:eastAsia="es-ES"/>
        </w:rPr>
        <w:t xml:space="preserve">2. </w:t>
      </w:r>
    </w:p>
    <w:p w14:paraId="25D6498F" w14:textId="4E420564" w:rsidR="007E4F25" w:rsidRPr="00BA09CA" w:rsidRDefault="007E4F25">
      <w:pPr>
        <w:pStyle w:val="Prrafodelista"/>
        <w:numPr>
          <w:ilvl w:val="1"/>
          <w:numId w:val="39"/>
        </w:numPr>
        <w:spacing w:line="240" w:lineRule="auto"/>
        <w:outlineLvl w:val="1"/>
        <w:rPr>
          <w:rFonts w:ascii="Arial" w:hAnsi="Arial" w:cs="Arial"/>
          <w:b/>
          <w:smallCaps/>
          <w:sz w:val="20"/>
          <w:szCs w:val="20"/>
          <w:lang w:eastAsia="es-ES"/>
        </w:rPr>
      </w:pPr>
      <w:bookmarkStart w:id="312" w:name="_Toc35616202"/>
      <w:bookmarkStart w:id="313" w:name="_Toc40113329"/>
      <w:bookmarkStart w:id="314" w:name="_Toc108082892"/>
      <w:bookmarkStart w:id="315" w:name="_Toc118067110"/>
      <w:r w:rsidRPr="00BA09CA">
        <w:rPr>
          <w:rFonts w:ascii="Arial" w:hAnsi="Arial" w:cs="Arial"/>
          <w:b/>
          <w:smallCaps/>
          <w:sz w:val="20"/>
          <w:szCs w:val="20"/>
          <w:lang w:eastAsia="es-ES"/>
        </w:rPr>
        <w:t>CARTA DE PRESENTACIÓN DE LA OFERTA</w:t>
      </w:r>
      <w:bookmarkEnd w:id="312"/>
      <w:bookmarkEnd w:id="313"/>
      <w:bookmarkEnd w:id="314"/>
      <w:bookmarkEnd w:id="315"/>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6" w:name="_Toc508648260"/>
      <w:bookmarkStart w:id="317" w:name="_Toc508984044"/>
      <w:bookmarkStart w:id="318" w:name="_Toc509843875"/>
      <w:bookmarkStart w:id="319" w:name="_Toc511924783"/>
      <w:bookmarkStart w:id="320" w:name="_Toc520226872"/>
      <w:bookmarkStart w:id="321" w:name="_Toc520297842"/>
      <w:bookmarkStart w:id="322" w:name="_Toc520317107"/>
      <w:bookmarkStart w:id="323" w:name="_Toc533083708"/>
      <w:bookmarkStart w:id="324" w:name="_Toc505100175"/>
      <w:bookmarkEnd w:id="309"/>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7127F59F" w14:textId="035C3747" w:rsidR="00CA286F" w:rsidRPr="00BA09CA" w:rsidRDefault="000A5DC9">
      <w:pPr>
        <w:pStyle w:val="InviasNormal"/>
        <w:spacing w:before="0"/>
        <w:jc w:val="both"/>
        <w:rPr>
          <w:rFonts w:ascii="Arial" w:hAnsi="Arial" w:cs="Arial"/>
          <w:sz w:val="20"/>
          <w:szCs w:val="20"/>
          <w:lang w:val="es-CO"/>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1EBDAD26" w14:textId="75E34B5C" w:rsidR="00D40CA0" w:rsidRPr="00BA09CA" w:rsidRDefault="00D40CA0">
      <w:pPr>
        <w:pStyle w:val="Prrafodelista"/>
        <w:numPr>
          <w:ilvl w:val="1"/>
          <w:numId w:val="39"/>
        </w:numPr>
        <w:spacing w:line="240" w:lineRule="auto"/>
        <w:outlineLvl w:val="1"/>
        <w:rPr>
          <w:smallCaps/>
          <w:szCs w:val="20"/>
          <w:lang w:eastAsia="es-ES"/>
        </w:rPr>
      </w:pPr>
      <w:bookmarkStart w:id="325" w:name="_Toc108082893"/>
      <w:bookmarkStart w:id="326" w:name="_Toc118067111"/>
      <w:bookmarkStart w:id="327" w:name="_Toc35616203"/>
      <w:bookmarkStart w:id="328" w:name="_Toc40113330"/>
      <w:r w:rsidRPr="00BA09CA">
        <w:rPr>
          <w:rFonts w:ascii="Arial" w:hAnsi="Arial" w:cs="Arial"/>
          <w:b/>
          <w:smallCaps/>
          <w:sz w:val="20"/>
          <w:szCs w:val="20"/>
          <w:lang w:eastAsia="es-ES"/>
        </w:rPr>
        <w:t>APODERADO</w:t>
      </w:r>
      <w:bookmarkEnd w:id="325"/>
      <w:bookmarkEnd w:id="326"/>
      <w:r w:rsidR="002644ED" w:rsidRPr="00BA09CA">
        <w:rPr>
          <w:rFonts w:ascii="Arial" w:hAnsi="Arial" w:cs="Arial"/>
          <w:b/>
          <w:smallCaps/>
          <w:sz w:val="20"/>
          <w:szCs w:val="20"/>
          <w:lang w:eastAsia="es-ES"/>
        </w:rPr>
        <w:t xml:space="preserve"> </w:t>
      </w:r>
      <w:bookmarkEnd w:id="316"/>
      <w:bookmarkEnd w:id="317"/>
      <w:bookmarkEnd w:id="318"/>
      <w:bookmarkEnd w:id="319"/>
      <w:bookmarkEnd w:id="320"/>
      <w:bookmarkEnd w:id="321"/>
      <w:bookmarkEnd w:id="322"/>
      <w:bookmarkEnd w:id="323"/>
      <w:bookmarkEnd w:id="327"/>
      <w:bookmarkEnd w:id="328"/>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29"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w:t>
      </w:r>
      <w:r w:rsidR="006E72C6" w:rsidRPr="00BA09CA">
        <w:rPr>
          <w:rFonts w:ascii="Arial" w:eastAsia="Arial" w:hAnsi="Arial" w:cs="Arial"/>
          <w:sz w:val="20"/>
          <w:szCs w:val="20"/>
          <w:lang w:val="es-CO"/>
        </w:rPr>
        <w:lastRenderedPageBreak/>
        <w:t xml:space="preserve">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iv</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BA09CA" w:rsidRDefault="00DC5F74">
      <w:pPr>
        <w:pStyle w:val="Prrafodelista"/>
        <w:numPr>
          <w:ilvl w:val="1"/>
          <w:numId w:val="39"/>
        </w:numPr>
        <w:spacing w:line="240" w:lineRule="auto"/>
        <w:outlineLvl w:val="1"/>
        <w:rPr>
          <w:smallCaps/>
          <w:szCs w:val="20"/>
          <w:lang w:eastAsia="es-ES"/>
        </w:rPr>
      </w:pPr>
      <w:bookmarkStart w:id="330" w:name="_Toc108082894"/>
      <w:bookmarkStart w:id="331" w:name="_Toc118067112"/>
      <w:bookmarkStart w:id="332" w:name="_Toc35616204"/>
      <w:bookmarkStart w:id="333" w:name="_Toc40113331"/>
      <w:r w:rsidRPr="00BA09CA">
        <w:rPr>
          <w:rFonts w:ascii="Arial" w:hAnsi="Arial" w:cs="Arial"/>
          <w:b/>
          <w:smallCaps/>
          <w:sz w:val="20"/>
          <w:szCs w:val="20"/>
          <w:lang w:eastAsia="es-ES"/>
        </w:rPr>
        <w:t>LIMITACIÓN A MIPYME</w:t>
      </w:r>
      <w:bookmarkEnd w:id="330"/>
      <w:bookmarkEnd w:id="331"/>
      <w:r w:rsidRPr="00BA09CA">
        <w:rPr>
          <w:rFonts w:ascii="Arial" w:hAnsi="Arial" w:cs="Arial"/>
          <w:b/>
          <w:smallCaps/>
          <w:sz w:val="20"/>
          <w:szCs w:val="20"/>
          <w:lang w:eastAsia="es-ES"/>
        </w:rPr>
        <w:t xml:space="preserve"> </w:t>
      </w:r>
      <w:bookmarkEnd w:id="332"/>
      <w:bookmarkEnd w:id="333"/>
      <w:r w:rsidR="00626528" w:rsidRPr="00BA09CA">
        <w:rPr>
          <w:rFonts w:ascii="Arial" w:hAnsi="Arial" w:cs="Arial"/>
          <w:b/>
          <w:smallCaps/>
          <w:sz w:val="20"/>
          <w:szCs w:val="20"/>
          <w:lang w:eastAsia="es-ES"/>
        </w:rPr>
        <w:t xml:space="preserve"> </w:t>
      </w:r>
    </w:p>
    <w:p w14:paraId="345D6975" w14:textId="2B7405C5" w:rsidR="009E2E18" w:rsidRDefault="004C702E" w:rsidP="00BF2EB7">
      <w:pPr>
        <w:rPr>
          <w:rFonts w:ascii="Arial" w:hAnsi="Arial" w:cs="Arial"/>
          <w:sz w:val="20"/>
          <w:szCs w:val="20"/>
        </w:rPr>
      </w:pPr>
      <w:r>
        <w:rPr>
          <w:rFonts w:ascii="Arial" w:hAnsi="Arial" w:cs="Arial"/>
          <w:sz w:val="20"/>
          <w:szCs w:val="20"/>
        </w:rPr>
        <w:t xml:space="preserve">El proceso no </w:t>
      </w:r>
      <w:r w:rsidR="004E0A73">
        <w:rPr>
          <w:rFonts w:ascii="Arial" w:hAnsi="Arial" w:cs="Arial"/>
          <w:sz w:val="20"/>
          <w:szCs w:val="20"/>
        </w:rPr>
        <w:t>está</w:t>
      </w:r>
      <w:r>
        <w:rPr>
          <w:rFonts w:ascii="Arial" w:hAnsi="Arial" w:cs="Arial"/>
          <w:sz w:val="20"/>
          <w:szCs w:val="20"/>
        </w:rPr>
        <w:t xml:space="preserve"> limitado a </w:t>
      </w:r>
      <w:proofErr w:type="spellStart"/>
      <w:r>
        <w:rPr>
          <w:rFonts w:ascii="Arial" w:hAnsi="Arial" w:cs="Arial"/>
          <w:sz w:val="20"/>
          <w:szCs w:val="20"/>
        </w:rPr>
        <w:t>Mipymes</w:t>
      </w:r>
      <w:proofErr w:type="spellEnd"/>
      <w:r>
        <w:rPr>
          <w:rFonts w:ascii="Arial" w:hAnsi="Arial" w:cs="Arial"/>
          <w:sz w:val="20"/>
          <w:szCs w:val="20"/>
        </w:rPr>
        <w:t>.</w:t>
      </w:r>
    </w:p>
    <w:p w14:paraId="6A153BFA" w14:textId="77777777" w:rsidR="004C702E" w:rsidRPr="00BA09CA" w:rsidRDefault="004C702E" w:rsidP="00BF2EB7">
      <w:pPr>
        <w:rPr>
          <w:rFonts w:ascii="Arial" w:eastAsia="Arial" w:hAnsi="Arial" w:cs="Arial"/>
          <w:sz w:val="20"/>
          <w:szCs w:val="20"/>
          <w:lang w:eastAsia="es-ES"/>
        </w:rPr>
      </w:pPr>
    </w:p>
    <w:p w14:paraId="597C3AA8" w14:textId="70B70444" w:rsidR="00444308" w:rsidRPr="00BA09CA" w:rsidRDefault="00444308">
      <w:pPr>
        <w:pStyle w:val="Prrafodelista"/>
        <w:numPr>
          <w:ilvl w:val="1"/>
          <w:numId w:val="39"/>
        </w:numPr>
        <w:spacing w:line="240" w:lineRule="auto"/>
        <w:outlineLvl w:val="1"/>
        <w:rPr>
          <w:smallCaps/>
          <w:szCs w:val="20"/>
          <w:lang w:eastAsia="es-ES"/>
        </w:rPr>
      </w:pPr>
      <w:bookmarkStart w:id="334" w:name="_Toc99029270"/>
      <w:bookmarkStart w:id="335" w:name="_Toc99029271"/>
      <w:bookmarkStart w:id="336" w:name="_Toc99029272"/>
      <w:bookmarkStart w:id="337" w:name="_Toc99029273"/>
      <w:bookmarkStart w:id="338" w:name="_Toc99029274"/>
      <w:bookmarkStart w:id="339" w:name="_Toc99029275"/>
      <w:bookmarkStart w:id="340" w:name="_Toc99029276"/>
      <w:bookmarkStart w:id="341" w:name="_Ref25305537"/>
      <w:bookmarkStart w:id="342" w:name="_Toc32147324"/>
      <w:bookmarkStart w:id="343" w:name="_Toc32238846"/>
      <w:bookmarkStart w:id="344" w:name="_Toc35616205"/>
      <w:bookmarkStart w:id="345" w:name="_Toc40113332"/>
      <w:bookmarkStart w:id="346" w:name="_Toc108082895"/>
      <w:bookmarkStart w:id="347" w:name="_Toc118067113"/>
      <w:bookmarkEnd w:id="334"/>
      <w:bookmarkEnd w:id="335"/>
      <w:bookmarkEnd w:id="336"/>
      <w:bookmarkEnd w:id="337"/>
      <w:bookmarkEnd w:id="338"/>
      <w:bookmarkEnd w:id="339"/>
      <w:bookmarkEnd w:id="340"/>
      <w:r w:rsidRPr="00BA09CA">
        <w:rPr>
          <w:rFonts w:ascii="Arial" w:hAnsi="Arial" w:cs="Arial"/>
          <w:b/>
          <w:smallCaps/>
          <w:sz w:val="20"/>
          <w:szCs w:val="20"/>
          <w:lang w:eastAsia="es-ES"/>
        </w:rPr>
        <w:t>ELABORACIÓN Y PRESENTACIÓN DE LA OFERTA</w:t>
      </w:r>
      <w:bookmarkEnd w:id="341"/>
      <w:bookmarkEnd w:id="342"/>
      <w:bookmarkEnd w:id="343"/>
      <w:bookmarkEnd w:id="344"/>
      <w:bookmarkEnd w:id="345"/>
      <w:bookmarkEnd w:id="346"/>
      <w:bookmarkEnd w:id="347"/>
    </w:p>
    <w:p w14:paraId="735582A9" w14:textId="2EC9A636" w:rsidR="008B29CF" w:rsidRPr="00F91F81" w:rsidRDefault="00E16850" w:rsidP="008B29CF">
      <w:pPr>
        <w:jc w:val="both"/>
        <w:rPr>
          <w:rFonts w:ascii="Arial" w:eastAsia="Arial" w:hAnsi="Arial"/>
          <w:color w:val="3B3838"/>
        </w:rPr>
      </w:pPr>
      <w:bookmarkStart w:id="348" w:name="_Toc517179745"/>
      <w:bookmarkStart w:id="349" w:name="_Toc517179817"/>
      <w:bookmarkStart w:id="350" w:name="_Toc517179878"/>
      <w:bookmarkStart w:id="351" w:name="_Toc517183475"/>
      <w:bookmarkStart w:id="352" w:name="_Toc517183535"/>
      <w:bookmarkStart w:id="353" w:name="_Toc517187075"/>
      <w:bookmarkStart w:id="354" w:name="_Toc517187222"/>
      <w:bookmarkStart w:id="355" w:name="_Toc517187769"/>
      <w:bookmarkStart w:id="356" w:name="_Toc517187832"/>
      <w:bookmarkEnd w:id="310"/>
      <w:bookmarkEnd w:id="324"/>
      <w:bookmarkEnd w:id="329"/>
      <w:bookmarkEnd w:id="348"/>
      <w:bookmarkEnd w:id="349"/>
      <w:bookmarkEnd w:id="350"/>
      <w:bookmarkEnd w:id="351"/>
      <w:bookmarkEnd w:id="352"/>
      <w:bookmarkEnd w:id="353"/>
      <w:bookmarkEnd w:id="354"/>
      <w:bookmarkEnd w:id="355"/>
      <w:bookmarkEnd w:id="356"/>
      <w:r w:rsidRPr="00BA09CA">
        <w:rPr>
          <w:rFonts w:ascii="Arial" w:hAnsi="Arial" w:cs="Arial"/>
          <w:sz w:val="20"/>
          <w:szCs w:val="20"/>
          <w:lang w:eastAsia="es-ES"/>
        </w:rPr>
        <w:t xml:space="preserve">La oferta estará conformada por un </w:t>
      </w:r>
      <w:r w:rsidR="00E737BE" w:rsidRPr="00BA09CA">
        <w:rPr>
          <w:rFonts w:ascii="Arial" w:hAnsi="Arial" w:cs="Arial"/>
          <w:sz w:val="20"/>
          <w:szCs w:val="20"/>
          <w:lang w:eastAsia="es-ES"/>
        </w:rPr>
        <w:t>S</w:t>
      </w:r>
      <w:r w:rsidRPr="00BA09CA">
        <w:rPr>
          <w:rFonts w:ascii="Arial" w:hAnsi="Arial" w:cs="Arial"/>
          <w:sz w:val="20"/>
          <w:szCs w:val="20"/>
          <w:lang w:eastAsia="es-ES"/>
        </w:rPr>
        <w:t xml:space="preserve">obre, el cual </w:t>
      </w:r>
      <w:r w:rsidR="009928E9" w:rsidRPr="00BA09CA">
        <w:rPr>
          <w:rFonts w:ascii="Arial" w:hAnsi="Arial" w:cs="Arial"/>
          <w:sz w:val="20"/>
          <w:szCs w:val="20"/>
          <w:lang w:eastAsia="es-ES"/>
        </w:rPr>
        <w:t xml:space="preserve">contendrá </w:t>
      </w:r>
      <w:r w:rsidRPr="00BA09CA">
        <w:rPr>
          <w:rFonts w:ascii="Arial" w:hAnsi="Arial" w:cs="Arial"/>
          <w:sz w:val="20"/>
          <w:szCs w:val="20"/>
          <w:lang w:eastAsia="es-ES"/>
        </w:rPr>
        <w:t xml:space="preserve">los documentos e información de los </w:t>
      </w:r>
      <w:r w:rsidR="00AD4967" w:rsidRPr="00BA09CA">
        <w:rPr>
          <w:rFonts w:ascii="Arial" w:hAnsi="Arial" w:cs="Arial"/>
          <w:sz w:val="20"/>
          <w:szCs w:val="20"/>
          <w:lang w:eastAsia="es-ES"/>
        </w:rPr>
        <w:t>r</w:t>
      </w:r>
      <w:r w:rsidRPr="00BA09CA">
        <w:rPr>
          <w:rFonts w:ascii="Arial" w:hAnsi="Arial" w:cs="Arial"/>
          <w:sz w:val="20"/>
          <w:szCs w:val="20"/>
          <w:lang w:eastAsia="es-ES"/>
        </w:rPr>
        <w:t xml:space="preserve">equisitos </w:t>
      </w:r>
      <w:r w:rsidR="00545FC3" w:rsidRPr="00BA09CA">
        <w:rPr>
          <w:rFonts w:ascii="Arial" w:hAnsi="Arial" w:cs="Arial"/>
          <w:sz w:val="20"/>
          <w:szCs w:val="20"/>
          <w:lang w:eastAsia="es-ES"/>
        </w:rPr>
        <w:t>h</w:t>
      </w:r>
      <w:r w:rsidRPr="00BA09CA">
        <w:rPr>
          <w:rFonts w:ascii="Arial" w:hAnsi="Arial" w:cs="Arial"/>
          <w:sz w:val="20"/>
          <w:szCs w:val="20"/>
          <w:lang w:eastAsia="es-ES"/>
        </w:rPr>
        <w:t>abilitantes</w:t>
      </w:r>
      <w:r w:rsidR="00F067D6" w:rsidRPr="00BA09CA">
        <w:rPr>
          <w:rFonts w:ascii="Arial" w:hAnsi="Arial" w:cs="Arial"/>
          <w:sz w:val="20"/>
          <w:szCs w:val="20"/>
          <w:lang w:eastAsia="es-ES"/>
        </w:rPr>
        <w:t>, la oferta económica</w:t>
      </w:r>
      <w:r w:rsidR="004D0CF4" w:rsidRPr="00BA09CA">
        <w:rPr>
          <w:rFonts w:ascii="Arial" w:hAnsi="Arial" w:cs="Arial"/>
          <w:sz w:val="20"/>
          <w:szCs w:val="20"/>
          <w:lang w:eastAsia="es-ES"/>
        </w:rPr>
        <w:t xml:space="preserve"> </w:t>
      </w:r>
      <w:r w:rsidR="00FF0ED8">
        <w:rPr>
          <w:rFonts w:ascii="Arial" w:hAnsi="Arial" w:cs="Arial"/>
          <w:sz w:val="20"/>
          <w:szCs w:val="20"/>
          <w:lang w:eastAsia="es-ES"/>
        </w:rPr>
        <w:t>y</w:t>
      </w:r>
      <w:r w:rsidR="00FF0ED8" w:rsidRPr="00BA09CA">
        <w:rPr>
          <w:rFonts w:ascii="Arial" w:hAnsi="Arial" w:cs="Arial"/>
          <w:sz w:val="20"/>
          <w:szCs w:val="20"/>
          <w:lang w:eastAsia="es-ES"/>
        </w:rPr>
        <w:t xml:space="preserve"> </w:t>
      </w:r>
      <w:r w:rsidR="000A21A9" w:rsidRPr="00BA09CA">
        <w:rPr>
          <w:rFonts w:ascii="Arial" w:hAnsi="Arial" w:cs="Arial"/>
          <w:sz w:val="20"/>
          <w:szCs w:val="20"/>
          <w:lang w:eastAsia="es-ES"/>
        </w:rPr>
        <w:t>los</w:t>
      </w:r>
      <w:r w:rsidRPr="00BA09CA">
        <w:rPr>
          <w:rFonts w:ascii="Arial" w:hAnsi="Arial" w:cs="Arial"/>
          <w:sz w:val="20"/>
          <w:szCs w:val="20"/>
          <w:lang w:eastAsia="es-ES"/>
        </w:rPr>
        <w:t xml:space="preserve"> documentos a los que se les asigne puntaje</w:t>
      </w:r>
      <w:r w:rsidR="00F067D6" w:rsidRPr="00BA09CA">
        <w:rPr>
          <w:rFonts w:ascii="Arial" w:hAnsi="Arial" w:cs="Arial"/>
          <w:sz w:val="20"/>
          <w:szCs w:val="20"/>
          <w:lang w:eastAsia="es-ES"/>
        </w:rPr>
        <w:t xml:space="preserve">, </w:t>
      </w:r>
      <w:r w:rsidRPr="00BA09CA">
        <w:rPr>
          <w:rFonts w:ascii="Arial" w:hAnsi="Arial" w:cs="Arial"/>
          <w:sz w:val="20"/>
          <w:szCs w:val="20"/>
          <w:lang w:eastAsia="es-ES"/>
        </w:rPr>
        <w:t xml:space="preserve">y deberá ser entregada con el cumplimiento de la totalidad de los requisitos establecidos en los </w:t>
      </w:r>
      <w:r w:rsidR="00FF128C">
        <w:rPr>
          <w:rFonts w:ascii="Arial" w:hAnsi="Arial" w:cs="Arial"/>
          <w:sz w:val="20"/>
          <w:szCs w:val="20"/>
          <w:lang w:eastAsia="es-ES"/>
        </w:rPr>
        <w:t>D</w:t>
      </w:r>
      <w:r w:rsidRPr="00BA09CA">
        <w:rPr>
          <w:rFonts w:ascii="Arial" w:hAnsi="Arial" w:cs="Arial"/>
          <w:sz w:val="20"/>
          <w:szCs w:val="20"/>
          <w:lang w:eastAsia="es-ES"/>
        </w:rPr>
        <w:t xml:space="preserve">ocumentos del </w:t>
      </w:r>
      <w:r w:rsidR="00FF128C">
        <w:rPr>
          <w:rFonts w:ascii="Arial" w:hAnsi="Arial" w:cs="Arial"/>
          <w:sz w:val="20"/>
          <w:szCs w:val="20"/>
          <w:lang w:eastAsia="es-ES"/>
        </w:rPr>
        <w:t>P</w:t>
      </w:r>
      <w:r w:rsidRPr="00BA09CA">
        <w:rPr>
          <w:rFonts w:ascii="Arial" w:hAnsi="Arial" w:cs="Arial"/>
          <w:sz w:val="20"/>
          <w:szCs w:val="20"/>
          <w:lang w:eastAsia="es-ES"/>
        </w:rPr>
        <w:t xml:space="preserve">roceso. </w:t>
      </w:r>
      <w:bookmarkStart w:id="357" w:name="_Hlk531611191"/>
      <w:r w:rsidR="008B29CF" w:rsidRPr="004C702E">
        <w:rPr>
          <w:rFonts w:ascii="Arial" w:hAnsi="Arial" w:cs="Arial"/>
          <w:sz w:val="20"/>
          <w:szCs w:val="20"/>
          <w:lang w:eastAsia="es-ES"/>
        </w:rPr>
        <w:t xml:space="preserve">El Proponente deberá diferenciar los requisitos contenidos en cada </w:t>
      </w:r>
      <w:r w:rsidR="004C702E">
        <w:rPr>
          <w:rFonts w:ascii="Arial" w:hAnsi="Arial" w:cs="Arial"/>
          <w:sz w:val="20"/>
          <w:szCs w:val="20"/>
          <w:lang w:eastAsia="es-ES"/>
        </w:rPr>
        <w:t>sobre</w:t>
      </w:r>
      <w:r w:rsidR="008B29CF" w:rsidRPr="004C702E">
        <w:rPr>
          <w:rFonts w:ascii="Arial" w:hAnsi="Arial" w:cs="Arial"/>
          <w:sz w:val="20"/>
          <w:szCs w:val="20"/>
          <w:lang w:eastAsia="es-ES"/>
        </w:rPr>
        <w:t>, de acuerdo con el cuestionario diligenciado por la Entidad Estatal en el SECOP II.</w:t>
      </w:r>
      <w:bookmarkEnd w:id="357"/>
    </w:p>
    <w:p w14:paraId="793B3786" w14:textId="5603D127" w:rsidR="00E16850" w:rsidRDefault="00E16850" w:rsidP="008B29CF">
      <w:pPr>
        <w:jc w:val="both"/>
        <w:rPr>
          <w:rFonts w:ascii="Arial" w:eastAsia="Arial" w:hAnsi="Arial" w:cs="Arial"/>
          <w:sz w:val="20"/>
          <w:szCs w:val="20"/>
          <w:lang w:eastAsia="es-ES"/>
        </w:rPr>
      </w:pPr>
    </w:p>
    <w:p w14:paraId="55612C45" w14:textId="77777777" w:rsidR="008B29CF" w:rsidRPr="004C702E" w:rsidRDefault="008B29CF" w:rsidP="008B29CF">
      <w:pPr>
        <w:jc w:val="both"/>
        <w:rPr>
          <w:rFonts w:ascii="Arial" w:hAnsi="Arial" w:cs="Arial"/>
          <w:sz w:val="20"/>
          <w:szCs w:val="20"/>
          <w:lang w:eastAsia="es-ES"/>
        </w:rPr>
      </w:pPr>
      <w:r w:rsidRPr="004C702E">
        <w:rPr>
          <w:rFonts w:ascii="Arial" w:hAnsi="Arial" w:cs="Arial"/>
          <w:sz w:val="20"/>
          <w:szCs w:val="20"/>
          <w:lang w:eastAsia="es-ES"/>
        </w:rPr>
        <w:t xml:space="preserve">Los documentos que conforman el sobre se adjuntarán </w:t>
      </w:r>
      <w:proofErr w:type="gramStart"/>
      <w:r w:rsidRPr="004C702E">
        <w:rPr>
          <w:rFonts w:ascii="Arial" w:hAnsi="Arial" w:cs="Arial"/>
          <w:sz w:val="20"/>
          <w:szCs w:val="20"/>
          <w:lang w:eastAsia="es-ES"/>
        </w:rPr>
        <w:t>de acuerdo al</w:t>
      </w:r>
      <w:proofErr w:type="gramEnd"/>
      <w:r w:rsidRPr="004C702E">
        <w:rPr>
          <w:rFonts w:ascii="Arial" w:hAnsi="Arial" w:cs="Arial"/>
          <w:sz w:val="20"/>
          <w:szCs w:val="20"/>
          <w:lang w:eastAsia="es-ES"/>
        </w:rPr>
        <w:t xml:space="preserve"> orden requerido en el cuestionario por la Entidad Estatal, los cuales deben ser legibles y escaneados correctamente.</w:t>
      </w:r>
    </w:p>
    <w:p w14:paraId="1FFB04C0" w14:textId="253413EE" w:rsidR="00CA17F1" w:rsidRPr="00BA09CA" w:rsidRDefault="00CA17F1">
      <w:pPr>
        <w:jc w:val="both"/>
        <w:rPr>
          <w:rFonts w:ascii="Arial Narrow" w:hAnsi="Arial Narrow"/>
          <w:lang w:val="x-none"/>
        </w:rPr>
      </w:pPr>
    </w:p>
    <w:p w14:paraId="7B41CB47" w14:textId="74752E3A" w:rsidR="009A08CF" w:rsidRPr="00BA09CA" w:rsidRDefault="009A08CF">
      <w:pPr>
        <w:jc w:val="both"/>
        <w:rPr>
          <w:rFonts w:ascii="Arial" w:hAnsi="Arial" w:cs="Arial"/>
          <w:sz w:val="20"/>
          <w:szCs w:val="20"/>
          <w:lang w:val="x-none"/>
        </w:rPr>
      </w:pPr>
      <w:bookmarkStart w:id="358" w:name="_Toc45547573"/>
      <w:bookmarkEnd w:id="358"/>
      <w:r w:rsidRPr="00BA09CA">
        <w:rPr>
          <w:rFonts w:ascii="Arial" w:hAnsi="Arial" w:cs="Arial"/>
          <w:sz w:val="20"/>
          <w:szCs w:val="20"/>
          <w:lang w:val="x-none"/>
        </w:rPr>
        <w:t xml:space="preserve">La </w:t>
      </w:r>
      <w:r w:rsidR="00E41DBB" w:rsidRPr="00BA09CA">
        <w:rPr>
          <w:rFonts w:ascii="Arial" w:hAnsi="Arial" w:cs="Arial"/>
          <w:sz w:val="20"/>
          <w:szCs w:val="20"/>
        </w:rPr>
        <w:t>Entidad</w:t>
      </w:r>
      <w:r w:rsidRPr="00BA09CA">
        <w:rPr>
          <w:rFonts w:ascii="Arial" w:hAnsi="Arial" w:cs="Arial"/>
          <w:sz w:val="20"/>
          <w:szCs w:val="20"/>
          <w:lang w:val="x-none"/>
        </w:rPr>
        <w:t xml:space="preserve"> solo recibirá una oferta por </w:t>
      </w:r>
      <w:r w:rsidR="007B13F6" w:rsidRPr="00BA09CA">
        <w:rPr>
          <w:rFonts w:ascii="Arial" w:hAnsi="Arial" w:cs="Arial"/>
          <w:sz w:val="20"/>
          <w:szCs w:val="20"/>
        </w:rPr>
        <w:t>P</w:t>
      </w:r>
      <w:proofErr w:type="spellStart"/>
      <w:r w:rsidRPr="00BA09CA">
        <w:rPr>
          <w:rFonts w:ascii="Arial" w:hAnsi="Arial" w:cs="Arial"/>
          <w:sz w:val="20"/>
          <w:szCs w:val="20"/>
          <w:lang w:val="x-none"/>
        </w:rPr>
        <w:t>roponente</w:t>
      </w:r>
      <w:proofErr w:type="spellEnd"/>
      <w:r w:rsidR="004C702E">
        <w:rPr>
          <w:rFonts w:ascii="Arial" w:hAnsi="Arial" w:cs="Arial"/>
          <w:sz w:val="20"/>
          <w:szCs w:val="20"/>
        </w:rPr>
        <w:t xml:space="preserve">. </w:t>
      </w:r>
      <w:r w:rsidR="008B29CF">
        <w:rPr>
          <w:rFonts w:ascii="Arial" w:hAnsi="Arial" w:cs="Arial"/>
          <w:sz w:val="20"/>
          <w:szCs w:val="20"/>
          <w:lang w:val="es-ES"/>
        </w:rPr>
        <w:t>E</w:t>
      </w:r>
      <w:r w:rsidRPr="008B29CF">
        <w:rPr>
          <w:rFonts w:ascii="Arial" w:hAnsi="Arial" w:cs="Arial"/>
          <w:sz w:val="20"/>
          <w:szCs w:val="20"/>
          <w:lang w:val="x-none"/>
        </w:rPr>
        <w:t>l Proponente deberá cumplir con el Manual de Usos y Condiciones de la plataforma</w:t>
      </w:r>
      <w:bookmarkStart w:id="359" w:name="_Toc45547574"/>
      <w:bookmarkEnd w:id="359"/>
      <w:r w:rsidR="008B29CF" w:rsidRPr="008B29CF">
        <w:rPr>
          <w:rFonts w:ascii="Arial" w:hAnsi="Arial" w:cs="Arial"/>
          <w:sz w:val="20"/>
          <w:szCs w:val="20"/>
          <w:lang w:val="x-none"/>
        </w:rPr>
        <w:t>.</w:t>
      </w:r>
    </w:p>
    <w:p w14:paraId="738A8E21" w14:textId="683DF657" w:rsidR="00811D4F" w:rsidRPr="00BA09CA" w:rsidRDefault="00811D4F">
      <w:pPr>
        <w:jc w:val="both"/>
        <w:rPr>
          <w:rFonts w:ascii="Arial" w:hAnsi="Arial" w:cs="Arial"/>
          <w:sz w:val="20"/>
          <w:szCs w:val="20"/>
          <w:lang w:val="x-none"/>
        </w:rPr>
      </w:pPr>
    </w:p>
    <w:p w14:paraId="26205E0D" w14:textId="48F05718"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00396F43" w:rsidRPr="00BA09CA">
        <w:rPr>
          <w:rFonts w:ascii="Arial" w:hAnsi="Arial" w:cs="Arial"/>
          <w:sz w:val="20"/>
          <w:szCs w:val="20"/>
        </w:rPr>
        <w:t>P</w:t>
      </w:r>
      <w:proofErr w:type="spellStart"/>
      <w:r w:rsidRPr="00BA09CA">
        <w:rPr>
          <w:rFonts w:ascii="Arial" w:hAnsi="Arial" w:cs="Arial"/>
          <w:sz w:val="20"/>
          <w:szCs w:val="20"/>
          <w:lang w:val="x-none"/>
        </w:rPr>
        <w:t>roponente</w:t>
      </w:r>
      <w:proofErr w:type="spellEnd"/>
      <w:r w:rsidRPr="00BA09CA">
        <w:rPr>
          <w:rFonts w:ascii="Arial" w:hAnsi="Arial" w:cs="Arial"/>
          <w:sz w:val="20"/>
          <w:szCs w:val="20"/>
          <w:lang w:val="x-none"/>
        </w:rPr>
        <w:t xml:space="preserve"> todos los costos asociados a la elaboración y presentación de su oferta y en ningún caso </w:t>
      </w:r>
      <w:r w:rsidR="00396F43" w:rsidRPr="00BA09CA">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74066B">
        <w:rPr>
          <w:rFonts w:ascii="Arial" w:hAnsi="Arial" w:cs="Arial"/>
          <w:sz w:val="20"/>
          <w:szCs w:val="20"/>
          <w:lang w:val="es-MX"/>
        </w:rPr>
        <w:t>ellos</w:t>
      </w:r>
      <w:r w:rsidRPr="00BA09CA">
        <w:rPr>
          <w:rFonts w:ascii="Arial" w:hAnsi="Arial" w:cs="Arial"/>
          <w:sz w:val="20"/>
          <w:szCs w:val="20"/>
          <w:lang w:val="x-none"/>
        </w:rPr>
        <w:t>.</w:t>
      </w:r>
      <w:bookmarkStart w:id="360" w:name="_Toc45547576"/>
      <w:bookmarkEnd w:id="360"/>
    </w:p>
    <w:p w14:paraId="3277D277" w14:textId="6C6CE4E9" w:rsidR="00811D4F" w:rsidRPr="00BA09CA" w:rsidRDefault="00811D4F">
      <w:pPr>
        <w:rPr>
          <w:rFonts w:ascii="Arial" w:hAnsi="Arial" w:cs="Arial"/>
          <w:sz w:val="20"/>
          <w:szCs w:val="20"/>
          <w:lang w:val="x-none"/>
        </w:rPr>
      </w:pPr>
      <w:bookmarkStart w:id="361" w:name="_Toc45547577"/>
      <w:bookmarkEnd w:id="361"/>
    </w:p>
    <w:p w14:paraId="19190636" w14:textId="474A035E" w:rsidR="007450A9" w:rsidRPr="00BA09CA" w:rsidRDefault="00FE027B">
      <w:pPr>
        <w:jc w:val="both"/>
        <w:rPr>
          <w:rFonts w:ascii="Arial" w:eastAsia="Arial" w:hAnsi="Arial" w:cs="Arial"/>
          <w:sz w:val="20"/>
          <w:szCs w:val="20"/>
          <w:lang w:val="es-MX"/>
        </w:rPr>
      </w:pPr>
      <w:bookmarkStart w:id="362" w:name="_Toc45547578"/>
      <w:bookmarkEnd w:id="362"/>
      <w:r w:rsidRPr="00BA09CA">
        <w:rPr>
          <w:rFonts w:ascii="Arial" w:hAnsi="Arial" w:cs="Arial"/>
          <w:sz w:val="20"/>
          <w:szCs w:val="20"/>
          <w:lang w:val="es-MX"/>
        </w:rPr>
        <w:t>Las tacha</w:t>
      </w:r>
      <w:r w:rsidR="00AA673F" w:rsidRPr="00BA09CA">
        <w:rPr>
          <w:rFonts w:ascii="Arial" w:hAnsi="Arial" w:cs="Arial"/>
          <w:sz w:val="20"/>
          <w:szCs w:val="20"/>
          <w:lang w:val="es-MX"/>
        </w:rPr>
        <w:t>duras y/o enmendaduras sobre alguno de los documentos que acreditan l</w:t>
      </w:r>
      <w:r w:rsidR="00BF1445" w:rsidRPr="00BA09CA">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BA09CA">
        <w:rPr>
          <w:rFonts w:ascii="Arial" w:hAnsi="Arial" w:cs="Arial"/>
          <w:sz w:val="20"/>
          <w:szCs w:val="20"/>
          <w:lang w:val="es-MX"/>
        </w:rPr>
        <w:t xml:space="preserve"> de </w:t>
      </w:r>
      <w:proofErr w:type="gramStart"/>
      <w:r w:rsidR="00D25EE7" w:rsidRPr="00BA09CA">
        <w:rPr>
          <w:rFonts w:ascii="Arial" w:hAnsi="Arial" w:cs="Arial"/>
          <w:sz w:val="20"/>
          <w:szCs w:val="20"/>
          <w:lang w:val="es-MX"/>
        </w:rPr>
        <w:t>la misma</w:t>
      </w:r>
      <w:proofErr w:type="gramEnd"/>
      <w:r w:rsidR="0074066B">
        <w:rPr>
          <w:rFonts w:ascii="Arial" w:hAnsi="Arial" w:cs="Arial"/>
          <w:sz w:val="20"/>
          <w:szCs w:val="20"/>
          <w:lang w:val="es-MX"/>
        </w:rPr>
        <w:t>,</w:t>
      </w:r>
      <w:r w:rsidR="00D25EE7" w:rsidRPr="00BA09CA">
        <w:rPr>
          <w:rFonts w:ascii="Arial" w:hAnsi="Arial" w:cs="Arial"/>
          <w:sz w:val="20"/>
          <w:szCs w:val="20"/>
          <w:lang w:val="es-MX"/>
        </w:rPr>
        <w:t xml:space="preserve"> y con una nota al margen</w:t>
      </w:r>
      <w:r w:rsidR="00BD324A" w:rsidRPr="00BA09CA">
        <w:rPr>
          <w:rFonts w:ascii="Arial" w:hAnsi="Arial" w:cs="Arial"/>
          <w:sz w:val="20"/>
          <w:szCs w:val="20"/>
          <w:lang w:val="es-MX"/>
        </w:rPr>
        <w:t xml:space="preserve"> donde manifieste clara y expresamente la corrección realizada.</w:t>
      </w:r>
    </w:p>
    <w:p w14:paraId="4541D0C0" w14:textId="52B21851" w:rsidR="00811D4F" w:rsidRPr="00BA09CA" w:rsidRDefault="00811D4F" w:rsidP="00BF2EB7">
      <w:pPr>
        <w:jc w:val="both"/>
        <w:rPr>
          <w:rFonts w:ascii="Arial" w:eastAsia="Arial" w:hAnsi="Arial" w:cs="Arial"/>
          <w:sz w:val="20"/>
          <w:szCs w:val="20"/>
        </w:rPr>
      </w:pPr>
      <w:bookmarkStart w:id="363" w:name="_Toc45547579"/>
      <w:bookmarkEnd w:id="363"/>
    </w:p>
    <w:p w14:paraId="3D89FE7F" w14:textId="4D4A8BAF" w:rsidR="005146E7" w:rsidRPr="008B29CF" w:rsidRDefault="002B56E2">
      <w:pPr>
        <w:pStyle w:val="Prrafodelista"/>
        <w:numPr>
          <w:ilvl w:val="1"/>
          <w:numId w:val="39"/>
        </w:numPr>
        <w:spacing w:line="240" w:lineRule="auto"/>
        <w:outlineLvl w:val="1"/>
        <w:rPr>
          <w:smallCaps/>
          <w:szCs w:val="20"/>
          <w:lang w:eastAsia="es-ES"/>
        </w:rPr>
      </w:pPr>
      <w:bookmarkStart w:id="364" w:name="_Toc108082896"/>
      <w:bookmarkStart w:id="365" w:name="_Toc118067114"/>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6" w:name="_Toc35616206"/>
      <w:bookmarkStart w:id="367" w:name="_Toc35616533"/>
      <w:bookmarkStart w:id="368" w:name="_Toc35616207"/>
      <w:bookmarkStart w:id="369" w:name="_Toc35616534"/>
      <w:bookmarkStart w:id="370" w:name="_Toc35616208"/>
      <w:bookmarkStart w:id="371" w:name="_Toc35616535"/>
      <w:bookmarkStart w:id="372" w:name="_Toc35616209"/>
      <w:bookmarkStart w:id="373" w:name="_Toc35616536"/>
      <w:bookmarkStart w:id="374" w:name="_Toc35616210"/>
      <w:bookmarkStart w:id="375" w:name="_Toc35616537"/>
      <w:bookmarkStart w:id="376" w:name="_Toc35616211"/>
      <w:bookmarkStart w:id="377" w:name="_Toc35616538"/>
      <w:bookmarkStart w:id="378" w:name="_Toc35616212"/>
      <w:bookmarkStart w:id="379" w:name="_Toc35616539"/>
      <w:bookmarkStart w:id="380" w:name="_Toc35616213"/>
      <w:bookmarkStart w:id="381" w:name="_Toc35616540"/>
      <w:bookmarkStart w:id="382" w:name="_Toc35616214"/>
      <w:bookmarkStart w:id="383" w:name="_Toc35616541"/>
      <w:bookmarkStart w:id="384" w:name="_Toc35616215"/>
      <w:bookmarkStart w:id="385" w:name="_Toc35616542"/>
      <w:bookmarkStart w:id="386" w:name="_Toc35616216"/>
      <w:bookmarkStart w:id="387" w:name="_Toc35616543"/>
      <w:bookmarkStart w:id="388" w:name="_Toc35616217"/>
      <w:bookmarkStart w:id="389" w:name="_Toc35616544"/>
      <w:bookmarkStart w:id="390" w:name="_Toc35616218"/>
      <w:bookmarkStart w:id="391" w:name="_Toc35616545"/>
      <w:bookmarkStart w:id="392" w:name="_Toc35616219"/>
      <w:bookmarkStart w:id="393" w:name="_Toc35616546"/>
      <w:bookmarkStart w:id="394" w:name="_Toc35616220"/>
      <w:bookmarkStart w:id="395" w:name="_Toc35616547"/>
      <w:bookmarkStart w:id="396" w:name="_Toc35616221"/>
      <w:bookmarkStart w:id="397" w:name="_Toc35616548"/>
      <w:bookmarkStart w:id="398" w:name="_Toc35616222"/>
      <w:bookmarkStart w:id="399" w:name="_Toc35616549"/>
      <w:bookmarkStart w:id="400" w:name="_Toc35616223"/>
      <w:bookmarkStart w:id="401" w:name="_Toc35616550"/>
      <w:bookmarkStart w:id="402" w:name="_Toc35616224"/>
      <w:bookmarkStart w:id="403" w:name="_Toc35616551"/>
      <w:bookmarkStart w:id="404" w:name="_Toc471839115"/>
      <w:bookmarkStart w:id="405" w:name="_Toc504124513"/>
      <w:bookmarkStart w:id="406" w:name="_Toc508648262"/>
      <w:bookmarkStart w:id="407" w:name="_Toc508984046"/>
      <w:bookmarkStart w:id="408" w:name="_Toc509843877"/>
      <w:bookmarkStart w:id="409" w:name="_Toc511924785"/>
      <w:bookmarkStart w:id="410" w:name="_Toc520226874"/>
      <w:bookmarkStart w:id="411" w:name="_Toc520297844"/>
      <w:bookmarkStart w:id="412" w:name="_Toc520317109"/>
      <w:bookmarkStart w:id="413" w:name="_Toc533083710"/>
      <w:bookmarkStart w:id="414" w:name="_Toc35616225"/>
      <w:bookmarkStart w:id="415" w:name="_Toc4011333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5876CE09" w14:textId="28A77A12" w:rsidR="00CD2B23" w:rsidRPr="00BA09CA" w:rsidRDefault="00CD2B23" w:rsidP="00E63264">
      <w:pPr>
        <w:jc w:val="both"/>
        <w:rPr>
          <w:rFonts w:ascii="Arial" w:eastAsia="Arial" w:hAnsi="Arial" w:cs="Arial"/>
          <w:sz w:val="20"/>
          <w:szCs w:val="20"/>
        </w:rPr>
      </w:pPr>
      <w:r w:rsidRPr="00BA09CA">
        <w:rPr>
          <w:rFonts w:ascii="Arial" w:eastAsia="Arial" w:hAnsi="Arial" w:cs="Arial"/>
          <w:sz w:val="20"/>
          <w:szCs w:val="20"/>
        </w:rPr>
        <w:t xml:space="preserve">Se </w:t>
      </w:r>
      <w:r w:rsidR="002F5D74" w:rsidRPr="00BA09CA">
        <w:rPr>
          <w:rFonts w:ascii="Arial" w:eastAsia="Arial" w:hAnsi="Arial" w:cs="Arial"/>
          <w:sz w:val="20"/>
          <w:szCs w:val="20"/>
        </w:rPr>
        <w:t xml:space="preserve">entienden </w:t>
      </w:r>
      <w:r w:rsidRPr="00BA09CA">
        <w:rPr>
          <w:rFonts w:ascii="Arial" w:eastAsia="Arial" w:hAnsi="Arial" w:cs="Arial"/>
          <w:sz w:val="20"/>
          <w:szCs w:val="20"/>
        </w:rPr>
        <w:t xml:space="preserve">recibidas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las ofertas que se encuentren en la plataforma del SECOP II a la fecha y hora indicada en el </w:t>
      </w:r>
      <w:r w:rsidR="008923EF" w:rsidRPr="00BA09CA">
        <w:rPr>
          <w:rFonts w:ascii="Arial" w:eastAsia="Arial" w:hAnsi="Arial" w:cs="Arial"/>
          <w:sz w:val="20"/>
          <w:szCs w:val="20"/>
        </w:rPr>
        <w:t>C</w:t>
      </w:r>
      <w:r w:rsidRPr="00BA09CA">
        <w:rPr>
          <w:rFonts w:ascii="Arial" w:eastAsia="Arial" w:hAnsi="Arial" w:cs="Arial"/>
          <w:sz w:val="20"/>
          <w:szCs w:val="20"/>
        </w:rPr>
        <w:t xml:space="preserve">ronograma del </w:t>
      </w:r>
      <w:r w:rsidR="002F5D74" w:rsidRPr="00BA09CA">
        <w:rPr>
          <w:rFonts w:ascii="Arial" w:eastAsia="Arial" w:hAnsi="Arial" w:cs="Arial"/>
          <w:sz w:val="20"/>
          <w:szCs w:val="20"/>
        </w:rPr>
        <w:t>p</w:t>
      </w:r>
      <w:r w:rsidRPr="00BA09CA">
        <w:rPr>
          <w:rFonts w:ascii="Arial" w:eastAsia="Arial" w:hAnsi="Arial" w:cs="Arial"/>
          <w:sz w:val="20"/>
          <w:szCs w:val="20"/>
        </w:rPr>
        <w:t xml:space="preserve">roceso, después de este momento el SECOP II no permitirá </w:t>
      </w:r>
      <w:r w:rsidR="002F5D74" w:rsidRPr="00BA09CA">
        <w:rPr>
          <w:rFonts w:ascii="Arial" w:eastAsia="Arial" w:hAnsi="Arial" w:cs="Arial"/>
          <w:sz w:val="20"/>
          <w:szCs w:val="20"/>
        </w:rPr>
        <w:t>recibir</w:t>
      </w:r>
      <w:r w:rsidRPr="00BA09CA">
        <w:rPr>
          <w:rFonts w:ascii="Arial" w:eastAsia="Arial" w:hAnsi="Arial" w:cs="Arial"/>
          <w:sz w:val="20"/>
          <w:szCs w:val="20"/>
        </w:rPr>
        <w:t xml:space="preserve"> más propuestas por excederse del tiempo señalado en el </w:t>
      </w:r>
      <w:r w:rsidR="00315F34" w:rsidRPr="00BA09CA">
        <w:rPr>
          <w:rFonts w:ascii="Arial" w:eastAsia="Arial" w:hAnsi="Arial" w:cs="Arial"/>
          <w:sz w:val="20"/>
          <w:szCs w:val="20"/>
        </w:rPr>
        <w:t>C</w:t>
      </w:r>
      <w:r w:rsidRPr="00BA09CA">
        <w:rPr>
          <w:rFonts w:ascii="Arial" w:eastAsia="Arial" w:hAnsi="Arial" w:cs="Arial"/>
          <w:sz w:val="20"/>
          <w:szCs w:val="20"/>
        </w:rPr>
        <w:t>ronograma.</w:t>
      </w:r>
    </w:p>
    <w:p w14:paraId="16E2AB19" w14:textId="77777777" w:rsidR="00811D4F" w:rsidRPr="00BA09CA" w:rsidRDefault="00811D4F" w:rsidP="00AB1346">
      <w:pPr>
        <w:jc w:val="both"/>
        <w:rPr>
          <w:rFonts w:ascii="Arial" w:eastAsia="Arial" w:hAnsi="Arial" w:cs="Arial"/>
          <w:sz w:val="20"/>
          <w:szCs w:val="20"/>
        </w:rPr>
      </w:pPr>
    </w:p>
    <w:p w14:paraId="04E0163D" w14:textId="194E2B5F" w:rsidR="00DA4613" w:rsidRPr="00BA09CA" w:rsidRDefault="002F5D74" w:rsidP="00AB1346">
      <w:pPr>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presentadas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77777777" w:rsidR="00811D4F" w:rsidRPr="00BA09CA" w:rsidRDefault="00811D4F" w:rsidP="00AB1346">
      <w:pPr>
        <w:jc w:val="both"/>
        <w:rPr>
          <w:rFonts w:ascii="Arial" w:eastAsia="Arial" w:hAnsi="Arial" w:cs="Arial"/>
          <w:sz w:val="20"/>
          <w:szCs w:val="20"/>
        </w:rPr>
      </w:pPr>
    </w:p>
    <w:p w14:paraId="688B0472" w14:textId="0748BA8D" w:rsidR="00CD2B23" w:rsidRPr="00BA09CA" w:rsidRDefault="00CD2B23">
      <w:pPr>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asegurar la efectiva transmisión de datos y garantizar el cumplimiento estricto de los términos y condiciones del uso del SEC</w:t>
      </w:r>
      <w:r w:rsidR="00325E8C" w:rsidRPr="00BA09CA">
        <w:rPr>
          <w:rFonts w:ascii="Arial" w:eastAsia="Arial" w:hAnsi="Arial" w:cs="Arial"/>
          <w:sz w:val="20"/>
          <w:szCs w:val="20"/>
        </w:rPr>
        <w:t>OP II.</w:t>
      </w:r>
    </w:p>
    <w:p w14:paraId="5EAB228E" w14:textId="77777777" w:rsidR="00811D4F" w:rsidRPr="00BA09CA" w:rsidRDefault="00811D4F">
      <w:pPr>
        <w:jc w:val="both"/>
        <w:rPr>
          <w:rFonts w:ascii="Arial" w:eastAsia="Arial" w:hAnsi="Arial" w:cs="Arial"/>
          <w:sz w:val="20"/>
          <w:szCs w:val="20"/>
        </w:rPr>
      </w:pPr>
    </w:p>
    <w:p w14:paraId="51192BD4" w14:textId="5FA9E823" w:rsidR="00D471F7" w:rsidRPr="00BA09CA" w:rsidRDefault="00CD2B23">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eastAsia="en-US"/>
        </w:rPr>
        <w:t xml:space="preserve">Sin embargo, cuando </w:t>
      </w:r>
      <w:r w:rsidR="005D51C9">
        <w:rPr>
          <w:rFonts w:ascii="Arial" w:eastAsia="Arial" w:hAnsi="Arial" w:cs="Arial"/>
          <w:sz w:val="20"/>
          <w:szCs w:val="20"/>
          <w:lang w:val="es-CO" w:eastAsia="en-US"/>
        </w:rPr>
        <w:t>ocurra</w:t>
      </w:r>
      <w:r w:rsidR="005D51C9" w:rsidRPr="00BA09CA">
        <w:rPr>
          <w:rFonts w:ascii="Arial" w:eastAsia="Arial" w:hAnsi="Arial" w:cs="Arial"/>
          <w:sz w:val="20"/>
          <w:szCs w:val="20"/>
          <w:lang w:val="es-CO" w:eastAsia="en-US"/>
        </w:rPr>
        <w:t xml:space="preserve"> </w:t>
      </w:r>
      <w:r w:rsidRPr="00BA09CA">
        <w:rPr>
          <w:rFonts w:ascii="Arial" w:eastAsia="Arial" w:hAnsi="Arial" w:cs="Arial"/>
          <w:sz w:val="20"/>
          <w:szCs w:val="20"/>
          <w:lang w:val="es-CO" w:eastAsia="en-US"/>
        </w:rPr>
        <w:t xml:space="preserve">una indisponibilidad del SECOP II, </w:t>
      </w:r>
      <w:r w:rsidR="00325421">
        <w:rPr>
          <w:rFonts w:ascii="Arial" w:eastAsia="Arial" w:hAnsi="Arial" w:cs="Arial"/>
          <w:sz w:val="20"/>
          <w:szCs w:val="20"/>
          <w:lang w:val="es-CO" w:eastAsia="en-US"/>
        </w:rPr>
        <w:t>que</w:t>
      </w:r>
      <w:r w:rsidRPr="00BA09CA">
        <w:rPr>
          <w:rFonts w:ascii="Arial" w:eastAsia="Arial" w:hAnsi="Arial" w:cs="Arial"/>
          <w:sz w:val="20"/>
          <w:szCs w:val="20"/>
          <w:lang w:val="es-CO" w:eastAsia="en-US"/>
        </w:rPr>
        <w:t xml:space="preserve"> ha</w:t>
      </w:r>
      <w:r w:rsidR="00CB6AED">
        <w:rPr>
          <w:rFonts w:ascii="Arial" w:eastAsia="Arial" w:hAnsi="Arial" w:cs="Arial"/>
          <w:sz w:val="20"/>
          <w:szCs w:val="20"/>
          <w:lang w:val="es-CO" w:eastAsia="en-US"/>
        </w:rPr>
        <w:t>ya</w:t>
      </w:r>
      <w:r w:rsidRPr="00BA09CA">
        <w:rPr>
          <w:rFonts w:ascii="Arial" w:eastAsia="Arial" w:hAnsi="Arial" w:cs="Arial"/>
          <w:sz w:val="20"/>
          <w:szCs w:val="20"/>
          <w:lang w:val="es-CO" w:eastAsia="en-US"/>
        </w:rPr>
        <w:t xml:space="preserve"> sido confirmada por </w:t>
      </w:r>
      <w:r w:rsidR="005D51C9">
        <w:rPr>
          <w:rFonts w:ascii="Arial" w:eastAsia="Arial" w:hAnsi="Arial" w:cs="Arial"/>
          <w:sz w:val="20"/>
          <w:szCs w:val="20"/>
          <w:lang w:val="es-CO" w:eastAsia="en-US"/>
        </w:rPr>
        <w:t xml:space="preserve">la Agencia Nacional de Contratación Pública - </w:t>
      </w:r>
      <w:r w:rsidRPr="00BA09CA">
        <w:rPr>
          <w:rFonts w:ascii="Arial" w:eastAsia="Arial" w:hAnsi="Arial" w:cs="Arial"/>
          <w:sz w:val="20"/>
          <w:szCs w:val="20"/>
          <w:lang w:val="es-CO" w:eastAsia="en-US"/>
        </w:rPr>
        <w:t>Colombia Compra Eficiente</w:t>
      </w:r>
      <w:r w:rsidR="00F0388A">
        <w:rPr>
          <w:rFonts w:ascii="Arial" w:eastAsia="Arial" w:hAnsi="Arial" w:cs="Arial"/>
          <w:sz w:val="20"/>
          <w:szCs w:val="20"/>
          <w:lang w:val="es-CO" w:eastAsia="en-US"/>
        </w:rPr>
        <w:t>,</w:t>
      </w:r>
      <w:r w:rsidRPr="00BA09CA">
        <w:rPr>
          <w:rFonts w:ascii="Arial" w:eastAsia="Arial" w:hAnsi="Arial" w:cs="Arial"/>
          <w:sz w:val="20"/>
          <w:szCs w:val="20"/>
          <w:lang w:val="es-CO" w:eastAsia="en-US"/>
        </w:rPr>
        <w:t xml:space="preserve"> mediante </w:t>
      </w:r>
      <w:r w:rsidR="008F6B59" w:rsidRPr="00BA09CA">
        <w:rPr>
          <w:rFonts w:ascii="Arial" w:eastAsia="Arial" w:hAnsi="Arial" w:cs="Arial"/>
          <w:sz w:val="20"/>
          <w:szCs w:val="20"/>
          <w:lang w:val="es-CO" w:eastAsia="en-US"/>
        </w:rPr>
        <w:t>c</w:t>
      </w:r>
      <w:r w:rsidRPr="00BA09CA">
        <w:rPr>
          <w:rFonts w:ascii="Arial" w:eastAsia="Arial" w:hAnsi="Arial" w:cs="Arial"/>
          <w:sz w:val="20"/>
          <w:szCs w:val="20"/>
          <w:lang w:val="es-CO" w:eastAsia="en-US"/>
        </w:rPr>
        <w:t xml:space="preserve">ertificado de </w:t>
      </w:r>
      <w:r w:rsidR="008F6B59" w:rsidRPr="00BA09CA">
        <w:rPr>
          <w:rFonts w:ascii="Arial" w:eastAsia="Arial" w:hAnsi="Arial" w:cs="Arial"/>
          <w:sz w:val="20"/>
          <w:szCs w:val="20"/>
          <w:lang w:val="es-CO" w:eastAsia="en-US"/>
        </w:rPr>
        <w:t>i</w:t>
      </w:r>
      <w:r w:rsidRPr="00BA09CA">
        <w:rPr>
          <w:rFonts w:ascii="Arial" w:eastAsia="Arial" w:hAnsi="Arial" w:cs="Arial"/>
          <w:sz w:val="20"/>
          <w:szCs w:val="20"/>
          <w:lang w:val="es-CO" w:eastAsia="en-US"/>
        </w:rPr>
        <w:t xml:space="preserve">ndisponibilidad, la </w:t>
      </w:r>
      <w:r w:rsidR="00E41DBB" w:rsidRPr="00BA09CA">
        <w:rPr>
          <w:rFonts w:ascii="Arial" w:eastAsia="Arial" w:hAnsi="Arial" w:cs="Arial"/>
          <w:sz w:val="20"/>
          <w:szCs w:val="20"/>
          <w:lang w:val="es-CO" w:eastAsia="en-US"/>
        </w:rPr>
        <w:t>Entidad</w:t>
      </w:r>
      <w:r w:rsidRPr="00BA09CA">
        <w:rPr>
          <w:rFonts w:ascii="Arial" w:eastAsia="Arial" w:hAnsi="Arial" w:cs="Arial"/>
          <w:sz w:val="20"/>
          <w:szCs w:val="20"/>
          <w:lang w:val="es-CO" w:eastAsia="en-US"/>
        </w:rPr>
        <w:t xml:space="preserve"> </w:t>
      </w:r>
      <w:r w:rsidR="00325E8C" w:rsidRPr="00BA09CA">
        <w:rPr>
          <w:rFonts w:ascii="Arial" w:eastAsia="Arial" w:hAnsi="Arial" w:cs="Arial"/>
          <w:sz w:val="20"/>
          <w:szCs w:val="20"/>
          <w:lang w:val="es-CO" w:eastAsia="en-US"/>
        </w:rPr>
        <w:t xml:space="preserve">podrá </w:t>
      </w:r>
      <w:r w:rsidRPr="00BA09CA">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00EF436A" w:rsidRPr="00BA09CA">
        <w:rPr>
          <w:rFonts w:ascii="Arial" w:eastAsia="Arial" w:hAnsi="Arial" w:cs="Arial"/>
          <w:sz w:val="20"/>
          <w:szCs w:val="20"/>
          <w:highlight w:val="lightGray"/>
          <w:lang w:val="es-CO" w:eastAsia="en-US"/>
        </w:rPr>
        <w:t>[Puede consultarlo en el siguiente</w:t>
      </w:r>
      <w:r w:rsidR="00EF436A" w:rsidRPr="00BA09CA">
        <w:rPr>
          <w:rFonts w:ascii="Arial" w:eastAsia="Arial" w:hAnsi="Arial" w:cs="Arial"/>
          <w:sz w:val="20"/>
          <w:szCs w:val="20"/>
          <w:highlight w:val="lightGray"/>
        </w:rPr>
        <w:t xml:space="preserve"> enlace:</w:t>
      </w:r>
      <w:r w:rsidR="00EF436A" w:rsidRPr="00BA09CA">
        <w:rPr>
          <w:rFonts w:ascii="Arial" w:eastAsia="Arial" w:hAnsi="Arial" w:cs="Arial"/>
          <w:sz w:val="20"/>
          <w:szCs w:val="20"/>
          <w:highlight w:val="lightGray"/>
          <w:lang w:val="es-CO"/>
        </w:rPr>
        <w:t xml:space="preserve"> </w:t>
      </w:r>
      <w:hyperlink r:id="rId15" w:history="1">
        <w:r w:rsidR="00EF436A" w:rsidRPr="00BA09CA">
          <w:rPr>
            <w:rStyle w:val="Hipervnculo"/>
            <w:rFonts w:ascii="Arial" w:eastAsia="Arial" w:hAnsi="Arial" w:cs="Arial"/>
            <w:color w:val="auto"/>
            <w:sz w:val="20"/>
            <w:szCs w:val="20"/>
            <w:highlight w:val="lightGray"/>
            <w:lang w:val="es-CO"/>
          </w:rPr>
          <w:t>https://www.colombiacompra.gov.co/secop-ii/indisponibilidad-en-el-secop-ii</w:t>
        </w:r>
      </w:hyperlink>
      <w:r w:rsidR="008972D8">
        <w:rPr>
          <w:rFonts w:ascii="Arial" w:eastAsia="Arial" w:hAnsi="Arial" w:cs="Arial"/>
          <w:sz w:val="20"/>
          <w:szCs w:val="20"/>
          <w:highlight w:val="lightGray"/>
          <w:lang w:val="es-CO" w:eastAsia="en-US"/>
        </w:rPr>
        <w:t>]</w:t>
      </w:r>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60B07B3B"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BA09CA" w:rsidRDefault="00CB6AED">
      <w:pPr>
        <w:pStyle w:val="Prrafodelista"/>
        <w:numPr>
          <w:ilvl w:val="1"/>
          <w:numId w:val="39"/>
        </w:numPr>
        <w:spacing w:line="240" w:lineRule="auto"/>
        <w:outlineLvl w:val="1"/>
        <w:rPr>
          <w:smallCaps/>
          <w:szCs w:val="20"/>
          <w:lang w:eastAsia="es-ES"/>
        </w:rPr>
      </w:pPr>
      <w:bookmarkStart w:id="416" w:name="_Toc35616226"/>
      <w:bookmarkStart w:id="417" w:name="_Toc35616553"/>
      <w:bookmarkStart w:id="418" w:name="_Toc35616227"/>
      <w:bookmarkStart w:id="419" w:name="_Toc35616554"/>
      <w:bookmarkStart w:id="420" w:name="_Toc35616228"/>
      <w:bookmarkStart w:id="421" w:name="_Toc35616555"/>
      <w:bookmarkStart w:id="422" w:name="_Toc35616229"/>
      <w:bookmarkStart w:id="423" w:name="_Toc35616556"/>
      <w:bookmarkStart w:id="424" w:name="_Toc35616230"/>
      <w:bookmarkStart w:id="425" w:name="_Toc35616557"/>
      <w:bookmarkStart w:id="426" w:name="_Toc35616231"/>
      <w:bookmarkStart w:id="427" w:name="_Toc35616558"/>
      <w:bookmarkStart w:id="428" w:name="_Toc108082897"/>
      <w:bookmarkStart w:id="429" w:name="_Toc118067115"/>
      <w:bookmarkStart w:id="430" w:name="_Toc35616232"/>
      <w:bookmarkStart w:id="431" w:name="_Toc40113334"/>
      <w:bookmarkEnd w:id="416"/>
      <w:bookmarkEnd w:id="417"/>
      <w:bookmarkEnd w:id="418"/>
      <w:bookmarkEnd w:id="419"/>
      <w:bookmarkEnd w:id="420"/>
      <w:bookmarkEnd w:id="421"/>
      <w:bookmarkEnd w:id="422"/>
      <w:bookmarkEnd w:id="423"/>
      <w:bookmarkEnd w:id="424"/>
      <w:bookmarkEnd w:id="425"/>
      <w:bookmarkEnd w:id="426"/>
      <w:bookmarkEnd w:id="427"/>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28"/>
      <w:bookmarkEnd w:id="429"/>
      <w:r w:rsidR="002A1B7F" w:rsidRPr="00BA09CA">
        <w:rPr>
          <w:rFonts w:ascii="Arial" w:hAnsi="Arial" w:cs="Arial"/>
          <w:b/>
          <w:smallCaps/>
          <w:sz w:val="20"/>
          <w:szCs w:val="20"/>
          <w:lang w:eastAsia="es-ES"/>
        </w:rPr>
        <w:t xml:space="preserve"> </w:t>
      </w:r>
      <w:bookmarkEnd w:id="430"/>
      <w:bookmarkEnd w:id="431"/>
    </w:p>
    <w:p w14:paraId="07CC66A2" w14:textId="71E61E39" w:rsidR="00797E2F" w:rsidRDefault="00361BF2" w:rsidP="004C702E">
      <w:pPr>
        <w:pStyle w:val="InviasNormal"/>
        <w:spacing w:before="0" w:after="0"/>
        <w:ind w:left="-142"/>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24226D9D" w14:textId="77777777" w:rsidR="004C702E" w:rsidRPr="00BA09CA" w:rsidRDefault="004C702E" w:rsidP="004C702E">
      <w:pPr>
        <w:pStyle w:val="InviasNormal"/>
        <w:spacing w:before="0" w:after="0"/>
        <w:ind w:left="-142"/>
        <w:jc w:val="both"/>
        <w:rPr>
          <w:rFonts w:ascii="Arial" w:eastAsia="Arial" w:hAnsi="Arial" w:cs="Arial"/>
          <w:sz w:val="20"/>
          <w:szCs w:val="20"/>
          <w:lang w:val="es-CO" w:eastAsia="es-CO"/>
        </w:rPr>
      </w:pPr>
    </w:p>
    <w:p w14:paraId="5C2CF108" w14:textId="57D3F215" w:rsidR="00370557" w:rsidRDefault="008C024E" w:rsidP="004C702E">
      <w:pPr>
        <w:pStyle w:val="InviasNormal"/>
        <w:spacing w:before="0" w:after="0"/>
        <w:ind w:left="-142"/>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32"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p w14:paraId="78FAE57E" w14:textId="77777777" w:rsidR="004C702E" w:rsidRPr="00BA09CA" w:rsidRDefault="004C702E" w:rsidP="004C702E">
      <w:pPr>
        <w:pStyle w:val="InviasNormal"/>
        <w:spacing w:before="0" w:after="0"/>
        <w:ind w:left="-142"/>
        <w:jc w:val="both"/>
        <w:rPr>
          <w:rFonts w:ascii="Arial" w:eastAsia="Arial" w:hAnsi="Arial" w:cs="Arial"/>
          <w:sz w:val="20"/>
          <w:szCs w:val="20"/>
          <w:lang w:val="es-CO" w:eastAsia="es-CO"/>
        </w:rPr>
      </w:pPr>
    </w:p>
    <w:bookmarkEnd w:id="432"/>
    <w:p w14:paraId="5AA23732" w14:textId="30D822C2" w:rsidR="00B2250E" w:rsidRDefault="00B2250E" w:rsidP="000056D0">
      <w:pPr>
        <w:pStyle w:val="InviasNormal"/>
        <w:spacing w:before="0" w:after="0"/>
        <w:ind w:left="-142"/>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552E042" w14:textId="6AE1A5D5" w:rsidR="006F43D7" w:rsidRPr="00DF3A17" w:rsidRDefault="0066353E">
      <w:pPr>
        <w:pStyle w:val="Prrafodelista"/>
        <w:numPr>
          <w:ilvl w:val="1"/>
          <w:numId w:val="39"/>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33" w:name="_Toc108082898"/>
      <w:bookmarkStart w:id="434" w:name="_Toc118067116"/>
      <w:r w:rsidR="006F43D7" w:rsidRPr="00BA09CA">
        <w:rPr>
          <w:rFonts w:ascii="Arial" w:hAnsi="Arial" w:cs="Arial"/>
          <w:b/>
          <w:smallCaps/>
          <w:sz w:val="20"/>
          <w:szCs w:val="20"/>
          <w:lang w:eastAsia="es-ES"/>
        </w:rPr>
        <w:t>ADJUDICACIÓN</w:t>
      </w:r>
      <w:bookmarkEnd w:id="433"/>
      <w:bookmarkEnd w:id="434"/>
      <w:r w:rsidR="006F43D7" w:rsidRPr="00BA09CA">
        <w:rPr>
          <w:rFonts w:ascii="Arial" w:hAnsi="Arial" w:cs="Arial"/>
          <w:b/>
          <w:smallCaps/>
          <w:sz w:val="20"/>
          <w:szCs w:val="20"/>
          <w:lang w:eastAsia="es-ES"/>
        </w:rPr>
        <w:t xml:space="preserve"> </w:t>
      </w:r>
      <w:bookmarkStart w:id="435" w:name="_Toc35616233"/>
      <w:bookmarkStart w:id="436" w:name="_Toc35616560"/>
      <w:bookmarkStart w:id="437" w:name="_Toc533083712"/>
      <w:bookmarkStart w:id="438" w:name="_Toc40113335"/>
      <w:bookmarkStart w:id="439" w:name="_Toc35616234"/>
      <w:bookmarkStart w:id="440" w:name="_Hlk516136065"/>
      <w:bookmarkEnd w:id="435"/>
      <w:bookmarkEnd w:id="436"/>
      <w:bookmarkEnd w:id="437"/>
      <w:bookmarkEnd w:id="438"/>
      <w:bookmarkEnd w:id="439"/>
    </w:p>
    <w:p w14:paraId="06DE2D78" w14:textId="77777777" w:rsidR="00FB1918" w:rsidRPr="00BA09CA" w:rsidRDefault="00FB1918" w:rsidP="00BF2EB7">
      <w:pPr>
        <w:rPr>
          <w:lang w:eastAsia="es-ES"/>
        </w:rPr>
      </w:pPr>
    </w:p>
    <w:p w14:paraId="52D0FCF5" w14:textId="77777777" w:rsidR="00C1268F" w:rsidRDefault="0065794C" w:rsidP="00C1268F">
      <w:pPr>
        <w:pStyle w:val="InviasNormal"/>
        <w:spacing w:before="0" w:after="0"/>
        <w:ind w:left="-142"/>
        <w:jc w:val="both"/>
        <w:rPr>
          <w:rFonts w:ascii="Arial" w:eastAsia="Arial" w:hAnsi="Arial" w:cs="Arial"/>
          <w:sz w:val="20"/>
          <w:szCs w:val="20"/>
          <w:lang w:val="es-CO"/>
        </w:rPr>
      </w:pPr>
      <w:bookmarkStart w:id="441"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20CF2D42"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20CF2D42" w:rsidRPr="00BA09CA">
        <w:rPr>
          <w:rFonts w:ascii="Arial" w:eastAsia="Arial" w:hAnsi="Arial" w:cs="Arial"/>
          <w:sz w:val="20"/>
          <w:szCs w:val="20"/>
        </w:rPr>
        <w:t xml:space="preserve"> procederá a </w:t>
      </w:r>
      <w:r w:rsidR="00A36D72" w:rsidRPr="00BA09CA">
        <w:rPr>
          <w:rFonts w:ascii="Arial" w:eastAsia="Arial" w:hAnsi="Arial" w:cs="Arial"/>
          <w:sz w:val="20"/>
          <w:szCs w:val="20"/>
        </w:rPr>
        <w:t xml:space="preserve">instalar y desarrollar </w:t>
      </w:r>
      <w:r w:rsidR="20CF2D42" w:rsidRPr="00BA09CA">
        <w:rPr>
          <w:rFonts w:ascii="Arial" w:eastAsia="Arial" w:hAnsi="Arial" w:cs="Arial"/>
          <w:sz w:val="20"/>
          <w:szCs w:val="20"/>
        </w:rPr>
        <w:t xml:space="preserve">la audiencia para </w:t>
      </w:r>
      <w:r w:rsidR="00EE3C48" w:rsidRPr="00BA09CA">
        <w:rPr>
          <w:rFonts w:ascii="Arial" w:eastAsia="Arial" w:hAnsi="Arial" w:cs="Arial"/>
          <w:sz w:val="20"/>
          <w:szCs w:val="20"/>
        </w:rPr>
        <w:t>comunicar la respuesta a las observaciones frente al informe de evaluación</w:t>
      </w:r>
      <w:r w:rsidR="001F72EC" w:rsidRPr="00BA09CA">
        <w:rPr>
          <w:rFonts w:ascii="Arial" w:eastAsia="Arial" w:hAnsi="Arial" w:cs="Arial"/>
          <w:sz w:val="20"/>
          <w:szCs w:val="20"/>
        </w:rPr>
        <w:t xml:space="preserve"> </w:t>
      </w:r>
      <w:r w:rsidR="20CF2D42" w:rsidRPr="00BA09CA">
        <w:rPr>
          <w:rFonts w:ascii="Arial" w:eastAsia="Arial" w:hAnsi="Arial" w:cs="Arial"/>
          <w:sz w:val="20"/>
          <w:szCs w:val="20"/>
        </w:rPr>
        <w:t xml:space="preserve">y establecer el orden de </w:t>
      </w:r>
      <w:r w:rsidR="20CF2D42" w:rsidRPr="004C702E">
        <w:rPr>
          <w:rFonts w:ascii="Arial" w:eastAsia="Arial" w:hAnsi="Arial" w:cs="Arial"/>
          <w:sz w:val="20"/>
          <w:szCs w:val="20"/>
          <w:lang w:val="es-CO"/>
        </w:rPr>
        <w:t>elegibilidad</w:t>
      </w:r>
      <w:r w:rsidR="20CF2D42" w:rsidRPr="00BA09CA">
        <w:rPr>
          <w:rFonts w:ascii="Arial" w:eastAsia="Arial" w:hAnsi="Arial" w:cs="Arial"/>
          <w:sz w:val="20"/>
          <w:szCs w:val="20"/>
        </w:rPr>
        <w:t xml:space="preserve">. </w:t>
      </w:r>
      <w:r w:rsidR="001F72EC"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001F72EC" w:rsidRPr="00BA09CA">
        <w:rPr>
          <w:rFonts w:ascii="Arial" w:eastAsia="Arial" w:hAnsi="Arial" w:cs="Arial"/>
          <w:sz w:val="20"/>
          <w:szCs w:val="20"/>
        </w:rPr>
        <w:t xml:space="preserve"> iniciará la audiencia comunicando la respuesta a las observaciones frente al informe de e</w:t>
      </w:r>
      <w:r w:rsidR="007D749D" w:rsidRPr="00BA09CA">
        <w:rPr>
          <w:rFonts w:ascii="Arial" w:eastAsia="Arial" w:hAnsi="Arial" w:cs="Arial"/>
          <w:sz w:val="20"/>
          <w:szCs w:val="20"/>
        </w:rPr>
        <w:t>valuación</w:t>
      </w:r>
      <w:r w:rsidR="006369DE" w:rsidRPr="00BA09CA">
        <w:rPr>
          <w:rFonts w:ascii="Arial" w:eastAsia="Arial" w:hAnsi="Arial" w:cs="Arial"/>
          <w:sz w:val="20"/>
          <w:szCs w:val="20"/>
          <w:lang w:val="es-CO"/>
        </w:rPr>
        <w:t xml:space="preserve">, sin que ello implique una nueva oportunidad para presentar observaciones. </w:t>
      </w:r>
      <w:r w:rsidR="00630887" w:rsidRPr="00BA09CA">
        <w:rPr>
          <w:rFonts w:ascii="Arial" w:eastAsia="Arial" w:hAnsi="Arial" w:cs="Arial"/>
          <w:sz w:val="20"/>
          <w:szCs w:val="20"/>
          <w:lang w:val="es-CO"/>
        </w:rPr>
        <w:t xml:space="preserve">Con posterioridad a </w:t>
      </w:r>
      <w:r w:rsidR="00560C03" w:rsidRPr="00BA09CA">
        <w:rPr>
          <w:rFonts w:ascii="Arial" w:eastAsia="Arial" w:hAnsi="Arial" w:cs="Arial"/>
          <w:sz w:val="20"/>
          <w:szCs w:val="20"/>
          <w:lang w:val="es-CO"/>
        </w:rPr>
        <w:t xml:space="preserve">ello </w:t>
      </w:r>
      <w:r w:rsidR="004E5D74" w:rsidRPr="00BA09CA">
        <w:rPr>
          <w:rFonts w:ascii="Arial" w:eastAsia="Arial" w:hAnsi="Arial" w:cs="Arial"/>
          <w:sz w:val="20"/>
          <w:szCs w:val="20"/>
          <w:lang w:val="es-CO"/>
        </w:rPr>
        <w:t xml:space="preserve">se </w:t>
      </w:r>
      <w:r w:rsidR="00CB697F" w:rsidRPr="00BA09CA">
        <w:rPr>
          <w:rFonts w:ascii="Arial" w:eastAsia="Arial" w:hAnsi="Arial" w:cs="Arial"/>
          <w:sz w:val="20"/>
          <w:szCs w:val="20"/>
          <w:lang w:val="es-CO"/>
        </w:rPr>
        <w:t xml:space="preserve">fijará </w:t>
      </w:r>
      <w:r w:rsidR="004E5D74" w:rsidRPr="00BA09CA">
        <w:rPr>
          <w:rFonts w:ascii="Arial" w:eastAsia="Arial" w:hAnsi="Arial" w:cs="Arial"/>
          <w:sz w:val="20"/>
          <w:szCs w:val="20"/>
          <w:lang w:val="es-CO"/>
        </w:rPr>
        <w:t xml:space="preserve">el orden de elegibilidad </w:t>
      </w:r>
      <w:r w:rsidRPr="00BA09CA">
        <w:rPr>
          <w:rFonts w:ascii="Arial" w:eastAsia="Arial" w:hAnsi="Arial" w:cs="Arial"/>
          <w:sz w:val="20"/>
          <w:szCs w:val="20"/>
          <w:lang w:val="es-CO"/>
        </w:rPr>
        <w:t xml:space="preserve">a través de la sumatoria de los puntajes obtenidos por las propuestas para cada uno de los criterios </w:t>
      </w:r>
      <w:r w:rsidR="00370B63" w:rsidRPr="00BA09CA">
        <w:rPr>
          <w:rFonts w:ascii="Arial" w:eastAsia="Arial" w:hAnsi="Arial" w:cs="Arial"/>
          <w:sz w:val="20"/>
          <w:szCs w:val="20"/>
          <w:lang w:val="es-CO"/>
        </w:rPr>
        <w:t xml:space="preserve">contenidos </w:t>
      </w:r>
      <w:r w:rsidRPr="00BA09CA">
        <w:rPr>
          <w:rFonts w:ascii="Arial" w:eastAsia="Arial" w:hAnsi="Arial" w:cs="Arial"/>
          <w:sz w:val="20"/>
          <w:szCs w:val="20"/>
          <w:lang w:val="es-CO"/>
        </w:rPr>
        <w:t xml:space="preserve">en el CAPÍTULO </w:t>
      </w:r>
      <w:r w:rsidR="009E43E0" w:rsidRPr="00BA09CA">
        <w:rPr>
          <w:rFonts w:ascii="Arial" w:eastAsia="Arial" w:hAnsi="Arial" w:cs="Arial"/>
          <w:sz w:val="20"/>
          <w:szCs w:val="20"/>
          <w:lang w:val="es-CO"/>
        </w:rPr>
        <w:t>I</w:t>
      </w:r>
      <w:r w:rsidRPr="00BA09CA">
        <w:rPr>
          <w:rFonts w:ascii="Arial" w:eastAsia="Arial" w:hAnsi="Arial" w:cs="Arial"/>
          <w:sz w:val="20"/>
          <w:szCs w:val="20"/>
          <w:lang w:val="es-CO"/>
        </w:rPr>
        <w:t>V ordenados de mayor a menor.</w:t>
      </w:r>
    </w:p>
    <w:p w14:paraId="2D73A7D6" w14:textId="77777777" w:rsidR="00C1268F" w:rsidRDefault="00C1268F" w:rsidP="00C1268F">
      <w:pPr>
        <w:pStyle w:val="InviasNormal"/>
        <w:spacing w:before="0" w:after="0"/>
        <w:ind w:left="-142"/>
        <w:jc w:val="both"/>
        <w:rPr>
          <w:rFonts w:ascii="Arial" w:eastAsia="Arial" w:hAnsi="Arial" w:cs="Arial"/>
          <w:sz w:val="20"/>
          <w:szCs w:val="20"/>
          <w:lang w:val="es-CO"/>
        </w:rPr>
      </w:pPr>
    </w:p>
    <w:p w14:paraId="2CC0ABE0" w14:textId="3685289C" w:rsidR="00C1268F" w:rsidRPr="000056D0" w:rsidRDefault="00C1268F" w:rsidP="00C1268F">
      <w:pPr>
        <w:pStyle w:val="InviasNormal"/>
        <w:spacing w:before="0" w:after="0"/>
        <w:ind w:left="-142"/>
        <w:jc w:val="both"/>
        <w:rPr>
          <w:rFonts w:ascii="Arial" w:eastAsia="Arial" w:hAnsi="Arial" w:cs="Arial"/>
          <w:sz w:val="20"/>
          <w:szCs w:val="20"/>
          <w:lang w:val="es-CO"/>
        </w:rPr>
      </w:pPr>
      <w:r w:rsidRPr="000056D0">
        <w:rPr>
          <w:rFonts w:ascii="Arial" w:eastAsia="Arial" w:hAnsi="Arial" w:cs="Arial"/>
          <w:sz w:val="20"/>
          <w:szCs w:val="20"/>
          <w:lang w:val="es-CO"/>
        </w:rPr>
        <w:t>En caso de presentarse un empate, la Entidad aplicará el numeral 4.8 del presente documento</w:t>
      </w:r>
    </w:p>
    <w:p w14:paraId="62D3B5AA" w14:textId="4AAB8765" w:rsidR="007D06E2" w:rsidRPr="00BA09CA"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rsidP="004C702E">
      <w:pPr>
        <w:pStyle w:val="InviasNormal"/>
        <w:spacing w:before="0" w:after="0"/>
        <w:ind w:left="-142"/>
        <w:jc w:val="both"/>
        <w:rPr>
          <w:rFonts w:ascii="Arial" w:eastAsia="Arial" w:hAnsi="Arial" w:cs="Arial"/>
          <w:sz w:val="20"/>
          <w:szCs w:val="20"/>
          <w:lang w:val="es-CO"/>
        </w:rPr>
      </w:pPr>
      <w:r w:rsidRPr="00BA09CA">
        <w:rPr>
          <w:rFonts w:ascii="Arial" w:eastAsia="Arial" w:hAnsi="Arial" w:cs="Arial"/>
          <w:sz w:val="20"/>
          <w:szCs w:val="20"/>
          <w:lang w:val="es-CO"/>
        </w:rPr>
        <w:lastRenderedPageBreak/>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w:t>
      </w:r>
      <w:r w:rsidR="0065794C" w:rsidRPr="004C702E">
        <w:rPr>
          <w:rFonts w:ascii="Arial" w:eastAsia="Arial" w:hAnsi="Arial" w:cs="Arial"/>
          <w:sz w:val="20"/>
          <w:szCs w:val="20"/>
        </w:rPr>
        <w:t>al</w:t>
      </w:r>
      <w:r w:rsidR="0065794C" w:rsidRPr="00BA09CA">
        <w:rPr>
          <w:rFonts w:ascii="Arial" w:eastAsia="Arial" w:hAnsi="Arial" w:cs="Arial"/>
          <w:sz w:val="20"/>
          <w:szCs w:val="20"/>
          <w:lang w:val="es-CO"/>
        </w:rPr>
        <w:t xml:space="preserve">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pPr>
        <w:pStyle w:val="Prrafodelista"/>
        <w:numPr>
          <w:ilvl w:val="1"/>
          <w:numId w:val="39"/>
        </w:numPr>
        <w:spacing w:after="0" w:line="240" w:lineRule="auto"/>
        <w:outlineLvl w:val="1"/>
      </w:pPr>
      <w:bookmarkStart w:id="442" w:name="_Toc35616235"/>
      <w:bookmarkStart w:id="443" w:name="_Toc35616562"/>
      <w:bookmarkStart w:id="444" w:name="_Toc35616236"/>
      <w:bookmarkStart w:id="445" w:name="_Toc35616563"/>
      <w:bookmarkStart w:id="446" w:name="_Toc35616237"/>
      <w:bookmarkStart w:id="447" w:name="_Toc35616564"/>
      <w:bookmarkStart w:id="448" w:name="_Toc35616238"/>
      <w:bookmarkStart w:id="449" w:name="_Toc35616565"/>
      <w:bookmarkStart w:id="450" w:name="_Toc35616239"/>
      <w:bookmarkStart w:id="451" w:name="_Toc35616566"/>
      <w:bookmarkStart w:id="452" w:name="_Toc35616240"/>
      <w:bookmarkStart w:id="453" w:name="_Toc35616567"/>
      <w:bookmarkStart w:id="454" w:name="_Toc424219468"/>
      <w:bookmarkStart w:id="455" w:name="_Toc504124511"/>
      <w:bookmarkStart w:id="456" w:name="_Toc508648263"/>
      <w:bookmarkStart w:id="457" w:name="_Toc508984047"/>
      <w:bookmarkStart w:id="458" w:name="_Toc509843878"/>
      <w:bookmarkStart w:id="459" w:name="_Toc511924786"/>
      <w:bookmarkStart w:id="460" w:name="_Toc520226875"/>
      <w:bookmarkStart w:id="461" w:name="_Toc520297845"/>
      <w:bookmarkStart w:id="462" w:name="_Toc520317110"/>
      <w:bookmarkStart w:id="463" w:name="_Toc533083713"/>
      <w:bookmarkStart w:id="464" w:name="_Toc35616241"/>
      <w:bookmarkStart w:id="465" w:name="_Toc40113336"/>
      <w:bookmarkStart w:id="466" w:name="_Toc108082899"/>
      <w:bookmarkStart w:id="467" w:name="_Toc118067117"/>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pPr>
        <w:pStyle w:val="Prrafodelista"/>
        <w:numPr>
          <w:ilvl w:val="1"/>
          <w:numId w:val="39"/>
        </w:numPr>
        <w:spacing w:line="240" w:lineRule="auto"/>
        <w:outlineLvl w:val="1"/>
        <w:rPr>
          <w:smallCaps/>
          <w:lang w:eastAsia="es-ES"/>
        </w:rPr>
      </w:pPr>
      <w:bookmarkStart w:id="468" w:name="_Toc108082900"/>
      <w:bookmarkStart w:id="469" w:name="_Toc118067118"/>
      <w:bookmarkStart w:id="470" w:name="_Toc424219469"/>
      <w:bookmarkStart w:id="471" w:name="_Toc504124512"/>
      <w:bookmarkStart w:id="472" w:name="_Toc508648264"/>
      <w:bookmarkStart w:id="473" w:name="_Toc508984048"/>
      <w:bookmarkStart w:id="474" w:name="_Toc509843879"/>
      <w:bookmarkStart w:id="475" w:name="_Toc511924787"/>
      <w:bookmarkStart w:id="476" w:name="_Toc520226876"/>
      <w:bookmarkStart w:id="477" w:name="_Toc520297846"/>
      <w:bookmarkStart w:id="478" w:name="_Toc520317111"/>
      <w:bookmarkStart w:id="479" w:name="_Toc533083714"/>
      <w:bookmarkStart w:id="480" w:name="_Toc35616242"/>
      <w:bookmarkStart w:id="481" w:name="_Toc40113337"/>
      <w:r w:rsidRPr="00BA09CA">
        <w:rPr>
          <w:rFonts w:ascii="Arial" w:hAnsi="Arial" w:cs="Arial"/>
          <w:b/>
          <w:smallCaps/>
          <w:sz w:val="20"/>
          <w:szCs w:val="20"/>
          <w:lang w:eastAsia="es-ES"/>
        </w:rPr>
        <w:t>PROPUESTAS ALTERNATIVAS</w:t>
      </w:r>
      <w:bookmarkEnd w:id="468"/>
      <w:bookmarkEnd w:id="469"/>
    </w:p>
    <w:p w14:paraId="735E53AF" w14:textId="186F9A71" w:rsidR="008B295E" w:rsidRPr="00BA09CA" w:rsidRDefault="008B295E"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433EC9"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pueden presentar alternativas técnicas y económicas siempre y cuando ellas no signifiquen condicionamientos para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cumplan con los siguientes requisitos:</w:t>
      </w:r>
    </w:p>
    <w:p w14:paraId="04BD6294" w14:textId="5656C44C" w:rsidR="008B295E" w:rsidRPr="00BA09CA" w:rsidRDefault="008B295E">
      <w:pPr>
        <w:pStyle w:val="Prrafodelista"/>
        <w:numPr>
          <w:ilvl w:val="0"/>
          <w:numId w:val="3"/>
        </w:numPr>
        <w:spacing w:before="120" w:after="240" w:line="240" w:lineRule="auto"/>
        <w:jc w:val="both"/>
        <w:rPr>
          <w:rFonts w:ascii="Arial" w:eastAsia="Arial,Times New Roman" w:hAnsi="Arial" w:cs="Arial"/>
          <w:sz w:val="20"/>
          <w:szCs w:val="20"/>
        </w:rPr>
      </w:pPr>
      <w:r w:rsidRPr="00BA09CA">
        <w:rPr>
          <w:rFonts w:ascii="Arial" w:eastAsia="Arial" w:hAnsi="Arial" w:cs="Arial"/>
          <w:sz w:val="20"/>
          <w:szCs w:val="20"/>
        </w:rPr>
        <w:t xml:space="preserve">Que el </w:t>
      </w:r>
      <w:r w:rsidR="001A1069" w:rsidRPr="00BA09CA">
        <w:rPr>
          <w:rFonts w:ascii="Arial" w:eastAsia="Arial" w:hAnsi="Arial" w:cs="Arial"/>
          <w:sz w:val="20"/>
          <w:szCs w:val="20"/>
        </w:rPr>
        <w:t>P</w:t>
      </w:r>
      <w:r w:rsidRPr="00BA09CA">
        <w:rPr>
          <w:rFonts w:ascii="Arial" w:eastAsia="Arial" w:hAnsi="Arial" w:cs="Arial"/>
          <w:sz w:val="20"/>
          <w:szCs w:val="20"/>
        </w:rPr>
        <w:t xml:space="preserve">roponente presente una propuesta básica que se adecúe a las exigencias fijadas en el pliego de forma que pueda ser evaluada la oferta inicial con base en las reglas de </w:t>
      </w:r>
      <w:r w:rsidR="001A1069" w:rsidRPr="00BA09CA">
        <w:rPr>
          <w:rFonts w:ascii="Arial" w:eastAsia="Arial" w:hAnsi="Arial" w:cs="Arial"/>
          <w:sz w:val="20"/>
          <w:szCs w:val="20"/>
        </w:rPr>
        <w:t>S</w:t>
      </w:r>
      <w:r w:rsidRPr="00BA09CA">
        <w:rPr>
          <w:rFonts w:ascii="Arial" w:eastAsia="Arial" w:hAnsi="Arial" w:cs="Arial"/>
          <w:sz w:val="20"/>
          <w:szCs w:val="20"/>
        </w:rPr>
        <w:t xml:space="preserve">elección </w:t>
      </w:r>
      <w:r w:rsidR="001A1069" w:rsidRPr="00BA09CA">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allí contenidas.</w:t>
      </w:r>
    </w:p>
    <w:p w14:paraId="707B80EF" w14:textId="77777777" w:rsidR="008B295E" w:rsidRPr="00BA09CA" w:rsidRDefault="008B295E" w:rsidP="00BF2EB7">
      <w:pPr>
        <w:pStyle w:val="Prrafodelista"/>
        <w:spacing w:before="120" w:after="240" w:line="240" w:lineRule="auto"/>
        <w:jc w:val="both"/>
        <w:rPr>
          <w:rFonts w:ascii="Arial" w:eastAsia="Times New Roman" w:hAnsi="Arial" w:cs="Arial"/>
          <w:sz w:val="20"/>
          <w:szCs w:val="20"/>
        </w:rPr>
      </w:pPr>
    </w:p>
    <w:p w14:paraId="4D0E415E" w14:textId="16FF6574" w:rsidR="008B295E" w:rsidRPr="00BA09CA" w:rsidRDefault="1D580429" w:rsidP="00E63264">
      <w:pPr>
        <w:pStyle w:val="Prrafodelista"/>
        <w:numPr>
          <w:ilvl w:val="0"/>
          <w:numId w:val="3"/>
        </w:numPr>
        <w:spacing w:before="120" w:after="240"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Pr="00BA09CA">
        <w:rPr>
          <w:rFonts w:ascii="Arial" w:eastAsia="Arial" w:hAnsi="Arial" w:cs="Arial"/>
          <w:sz w:val="20"/>
          <w:szCs w:val="20"/>
        </w:rPr>
        <w:t>la</w:t>
      </w:r>
      <w:r w:rsidRPr="00BA09CA">
        <w:rPr>
          <w:rFonts w:ascii="Arial" w:eastAsia="Arial,Times New Roman" w:hAnsi="Arial" w:cs="Arial"/>
          <w:sz w:val="20"/>
          <w:szCs w:val="20"/>
        </w:rPr>
        <w:t xml:space="preserve"> </w:t>
      </w:r>
      <w:r w:rsidRPr="00BA09CA">
        <w:rPr>
          <w:rFonts w:ascii="Arial" w:eastAsia="Arial" w:hAnsi="Arial" w:cs="Arial"/>
          <w:sz w:val="20"/>
          <w:szCs w:val="20"/>
        </w:rPr>
        <w:t>oferta</w:t>
      </w:r>
      <w:r w:rsidRPr="00BA09CA">
        <w:rPr>
          <w:rFonts w:ascii="Arial" w:eastAsia="Arial,Times New Roman" w:hAnsi="Arial" w:cs="Arial"/>
          <w:sz w:val="20"/>
          <w:szCs w:val="20"/>
        </w:rPr>
        <w:t xml:space="preserve"> </w:t>
      </w:r>
      <w:r w:rsidRPr="00BA09CA">
        <w:rPr>
          <w:rFonts w:ascii="Arial" w:eastAsia="Arial" w:hAnsi="Arial" w:cs="Arial"/>
          <w:sz w:val="20"/>
          <w:szCs w:val="20"/>
        </w:rPr>
        <w:t>alternativa,</w:t>
      </w:r>
      <w:r w:rsidR="58B69002" w:rsidRPr="00BA09CA">
        <w:rPr>
          <w:rFonts w:ascii="Arial" w:eastAsia="Arial,Times New Roman" w:hAnsi="Arial" w:cs="Arial"/>
          <w:sz w:val="20"/>
          <w:szCs w:val="20"/>
        </w:rPr>
        <w:t xml:space="preserve"> </w:t>
      </w:r>
      <w:r w:rsidR="00BF0257" w:rsidRPr="00BA09CA">
        <w:rPr>
          <w:rFonts w:ascii="Arial" w:eastAsia="Arial" w:hAnsi="Arial" w:cs="Arial"/>
          <w:sz w:val="20"/>
          <w:szCs w:val="20"/>
        </w:rPr>
        <w:t xml:space="preserve">o las excepciones </w:t>
      </w:r>
      <w:r w:rsidR="40576DD7" w:rsidRPr="00BA09CA">
        <w:rPr>
          <w:rFonts w:ascii="Arial" w:eastAsia="Arial" w:hAnsi="Arial" w:cs="Arial"/>
          <w:sz w:val="20"/>
          <w:szCs w:val="20"/>
        </w:rPr>
        <w:t>técnicas y económicas</w:t>
      </w:r>
      <w:r w:rsidR="6C3625B6" w:rsidRPr="00BA09CA">
        <w:rPr>
          <w:rFonts w:ascii="Arial" w:eastAsia="Arial" w:hAnsi="Arial" w:cs="Arial"/>
          <w:sz w:val="20"/>
          <w:szCs w:val="20"/>
        </w:rPr>
        <w:t>,</w:t>
      </w:r>
      <w:r w:rsidR="40576DD7" w:rsidRPr="00BA09CA">
        <w:rPr>
          <w:rFonts w:ascii="Arial" w:eastAsia="Arial" w:hAnsi="Arial" w:cs="Arial"/>
          <w:sz w:val="20"/>
          <w:szCs w:val="20"/>
        </w:rPr>
        <w:t xml:space="preserve"> </w:t>
      </w:r>
      <w:r w:rsidRPr="00BA09CA">
        <w:rPr>
          <w:rFonts w:ascii="Arial" w:eastAsia="Arial" w:hAnsi="Arial" w:cs="Arial"/>
          <w:sz w:val="20"/>
          <w:szCs w:val="20"/>
        </w:rPr>
        <w:t xml:space="preserve">se enmarquen en el principio de </w:t>
      </w:r>
      <w:r w:rsidR="003F0F6D" w:rsidRPr="00BA09CA">
        <w:rPr>
          <w:rFonts w:ascii="Arial" w:eastAsia="Arial" w:hAnsi="Arial" w:cs="Arial"/>
          <w:sz w:val="20"/>
          <w:szCs w:val="20"/>
        </w:rPr>
        <w:t>S</w:t>
      </w:r>
      <w:r w:rsidRPr="00BA09CA">
        <w:rPr>
          <w:rFonts w:ascii="Arial" w:eastAsia="Arial" w:hAnsi="Arial" w:cs="Arial"/>
          <w:sz w:val="20"/>
          <w:szCs w:val="20"/>
        </w:rPr>
        <w:t>elección</w:t>
      </w:r>
      <w:r w:rsidRPr="00BA09CA">
        <w:rPr>
          <w:rFonts w:ascii="Arial" w:eastAsia="Arial,Times New Roman" w:hAnsi="Arial" w:cs="Arial"/>
          <w:sz w:val="20"/>
          <w:szCs w:val="20"/>
        </w:rPr>
        <w:t xml:space="preserve"> </w:t>
      </w:r>
      <w:r w:rsidR="00EE56C8">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de</w:t>
      </w:r>
      <w:r w:rsidRPr="00BA09CA">
        <w:rPr>
          <w:rFonts w:ascii="Arial" w:eastAsia="Arial,Times New Roman" w:hAnsi="Arial" w:cs="Arial"/>
          <w:sz w:val="20"/>
          <w:szCs w:val="20"/>
        </w:rPr>
        <w:t xml:space="preserve"> </w:t>
      </w:r>
      <w:r w:rsidRPr="00BA09CA">
        <w:rPr>
          <w:rFonts w:ascii="Arial" w:eastAsia="Arial" w:hAnsi="Arial" w:cs="Arial"/>
          <w:sz w:val="20"/>
          <w:szCs w:val="20"/>
        </w:rPr>
        <w:t>tal</w:t>
      </w:r>
      <w:r w:rsidRPr="00BA09CA">
        <w:rPr>
          <w:rFonts w:ascii="Arial" w:eastAsia="Arial,Times New Roman" w:hAnsi="Arial" w:cs="Arial"/>
          <w:sz w:val="20"/>
          <w:szCs w:val="20"/>
        </w:rPr>
        <w:t xml:space="preserve"> </w:t>
      </w:r>
      <w:r w:rsidRPr="00BA09CA">
        <w:rPr>
          <w:rFonts w:ascii="Arial" w:eastAsia="Arial" w:hAnsi="Arial" w:cs="Arial"/>
          <w:sz w:val="20"/>
          <w:szCs w:val="20"/>
        </w:rPr>
        <w:t>manera</w:t>
      </w:r>
      <w:r w:rsidRPr="00BA09CA">
        <w:rPr>
          <w:rFonts w:ascii="Arial" w:eastAsia="Arial,Times New Roman" w:hAnsi="Arial" w:cs="Arial"/>
          <w:sz w:val="20"/>
          <w:szCs w:val="20"/>
        </w:rPr>
        <w:t xml:space="preserve"> </w:t>
      </w: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00B37AAE" w:rsidRPr="00BA09CA">
        <w:rPr>
          <w:rFonts w:ascii="Arial" w:eastAsia="Arial" w:hAnsi="Arial" w:cs="Arial"/>
          <w:sz w:val="20"/>
          <w:szCs w:val="20"/>
        </w:rPr>
        <w:t>la alternativa a la propuesta</w:t>
      </w:r>
      <w:r w:rsidR="003270B5" w:rsidRPr="00BA09CA">
        <w:rPr>
          <w:rFonts w:ascii="Arial" w:eastAsia="Arial" w:hAnsi="Arial" w:cs="Arial"/>
          <w:sz w:val="20"/>
          <w:szCs w:val="20"/>
        </w:rPr>
        <w:t xml:space="preserve"> básica pueda también evaluarse conforme </w:t>
      </w:r>
      <w:r w:rsidR="009F30C0">
        <w:rPr>
          <w:rFonts w:ascii="Arial" w:eastAsia="Arial" w:hAnsi="Arial" w:cs="Arial"/>
          <w:sz w:val="20"/>
          <w:szCs w:val="20"/>
        </w:rPr>
        <w:t>con</w:t>
      </w:r>
      <w:r w:rsidR="003270B5" w:rsidRPr="00BA09CA">
        <w:rPr>
          <w:rFonts w:ascii="Arial" w:eastAsia="Arial" w:hAnsi="Arial" w:cs="Arial"/>
          <w:sz w:val="20"/>
          <w:szCs w:val="20"/>
        </w:rPr>
        <w:t xml:space="preserve"> las reglas establecidas en el</w:t>
      </w:r>
      <w:r w:rsidR="00A35201" w:rsidRPr="00BA09CA">
        <w:rPr>
          <w:rFonts w:ascii="Arial" w:eastAsia="Arial" w:hAnsi="Arial" w:cs="Arial"/>
          <w:sz w:val="20"/>
          <w:szCs w:val="20"/>
        </w:rPr>
        <w:t xml:space="preserve"> Pliego de Condiciones, sin que se afecten los parámetros neutrales de escogencia del </w:t>
      </w:r>
      <w:r w:rsidR="00282DEB">
        <w:rPr>
          <w:rFonts w:ascii="Arial" w:eastAsia="Arial" w:hAnsi="Arial" w:cs="Arial"/>
          <w:sz w:val="20"/>
          <w:szCs w:val="20"/>
        </w:rPr>
        <w:t>C</w:t>
      </w:r>
      <w:r w:rsidR="00A35201" w:rsidRPr="00BA09CA">
        <w:rPr>
          <w:rFonts w:ascii="Arial" w:eastAsia="Arial" w:hAnsi="Arial" w:cs="Arial"/>
          <w:sz w:val="20"/>
          <w:szCs w:val="20"/>
        </w:rPr>
        <w:t>ontratista y no se desconozca el principio de igualdad.</w:t>
      </w:r>
    </w:p>
    <w:p w14:paraId="36EE8665" w14:textId="498341EB" w:rsidR="008B295E" w:rsidRDefault="008B295E" w:rsidP="00AB1346">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Cuando un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presente una </w:t>
      </w:r>
      <w:r w:rsidR="006E386B" w:rsidRPr="00BA09CA">
        <w:rPr>
          <w:rFonts w:ascii="Arial" w:eastAsia="Arial" w:hAnsi="Arial" w:cs="Arial"/>
          <w:sz w:val="20"/>
          <w:szCs w:val="20"/>
          <w:lang w:val="es-CO"/>
        </w:rPr>
        <w:t xml:space="preserve">propuesta </w:t>
      </w:r>
      <w:r w:rsidRPr="00BA09CA">
        <w:rPr>
          <w:rFonts w:ascii="Arial" w:eastAsia="Arial" w:hAnsi="Arial" w:cs="Arial"/>
          <w:sz w:val="20"/>
          <w:szCs w:val="20"/>
          <w:lang w:val="es-CO"/>
        </w:rPr>
        <w:t>alternativa deberá adjuntar la información necesaria para su análisis y una descripción detallada del proceso de la interventoría de obra</w:t>
      </w:r>
      <w:r w:rsidR="003259D1" w:rsidRPr="00BA09CA">
        <w:rPr>
          <w:rFonts w:ascii="Arial" w:eastAsia="Arial" w:hAnsi="Arial" w:cs="Arial"/>
          <w:sz w:val="20"/>
          <w:szCs w:val="20"/>
          <w:lang w:val="es-CO"/>
        </w:rPr>
        <w:t xml:space="preserve"> de infraestructura de transporte</w:t>
      </w:r>
      <w:r w:rsidRPr="00BA09CA">
        <w:rPr>
          <w:rFonts w:ascii="Arial" w:eastAsia="Arial" w:hAnsi="Arial" w:cs="Arial"/>
          <w:sz w:val="20"/>
          <w:szCs w:val="20"/>
          <w:lang w:val="es-CO"/>
        </w:rPr>
        <w:t>. Tod</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l</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 xml:space="preserve">s </w:t>
      </w:r>
      <w:r w:rsidR="004A2CE7" w:rsidRPr="00BA09CA">
        <w:rPr>
          <w:rFonts w:ascii="Arial" w:eastAsia="Arial" w:hAnsi="Arial" w:cs="Arial"/>
          <w:sz w:val="20"/>
          <w:szCs w:val="20"/>
          <w:lang w:val="es-CO"/>
        </w:rPr>
        <w:t>costos</w:t>
      </w:r>
      <w:r w:rsidRPr="00BA09CA">
        <w:rPr>
          <w:rFonts w:ascii="Arial" w:eastAsia="Arial" w:hAnsi="Arial" w:cs="Arial"/>
          <w:sz w:val="20"/>
          <w:szCs w:val="20"/>
          <w:lang w:val="es-CO"/>
        </w:rPr>
        <w:t xml:space="preserve"> necesari</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para desarrollar la</w:t>
      </w:r>
      <w:r w:rsidR="00C506AB" w:rsidRPr="00BA09CA">
        <w:rPr>
          <w:rFonts w:ascii="Arial" w:eastAsia="Arial" w:hAnsi="Arial" w:cs="Arial"/>
          <w:sz w:val="20"/>
          <w:szCs w:val="20"/>
          <w:lang w:val="es-CO"/>
        </w:rPr>
        <w:t xml:space="preserve"> propuesta</w:t>
      </w:r>
      <w:r w:rsidRPr="00BA09CA">
        <w:rPr>
          <w:rFonts w:ascii="Arial" w:eastAsia="Arial" w:hAnsi="Arial" w:cs="Arial"/>
          <w:sz w:val="20"/>
          <w:szCs w:val="20"/>
          <w:lang w:val="es-CO"/>
        </w:rPr>
        <w:t xml:space="preserve"> alternativa, incluso los de transferencia tecnológica, deben incluirse en los respectivos ítems de la oferta. Solo serán consideradas las propuestas alternativas del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favorecido con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selección de la alternativa será potestad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2C1446FA" w14:textId="77777777" w:rsidR="007D06E2" w:rsidRPr="00BA09CA" w:rsidRDefault="007D06E2" w:rsidP="00AB1346">
      <w:pPr>
        <w:pStyle w:val="InviasNormal"/>
        <w:tabs>
          <w:tab w:val="clear" w:pos="-142"/>
          <w:tab w:val="left" w:pos="0"/>
        </w:tabs>
        <w:spacing w:before="0" w:after="0"/>
        <w:jc w:val="both"/>
        <w:rPr>
          <w:rFonts w:ascii="Arial" w:eastAsia="Arial" w:hAnsi="Arial" w:cs="Arial"/>
          <w:sz w:val="20"/>
          <w:szCs w:val="20"/>
          <w:lang w:val="es-CO"/>
        </w:rPr>
      </w:pPr>
    </w:p>
    <w:p w14:paraId="4EC6A224" w14:textId="3C69BBCC" w:rsidR="008B295E" w:rsidRPr="00BA09CA" w:rsidRDefault="008B295E" w:rsidP="00E63264">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Las propuestas alternativas en SECOP II se deben presentar como “otros anexos” en su oferta, donde el </w:t>
      </w:r>
      <w:r w:rsidR="00A52B84">
        <w:rPr>
          <w:rFonts w:ascii="Arial" w:eastAsia="Arial" w:hAnsi="Arial" w:cs="Arial"/>
          <w:sz w:val="20"/>
          <w:szCs w:val="20"/>
          <w:lang w:val="es-CO"/>
        </w:rPr>
        <w:t>P</w:t>
      </w:r>
      <w:r w:rsidRPr="00BA09CA">
        <w:rPr>
          <w:rFonts w:ascii="Arial" w:eastAsia="Arial" w:hAnsi="Arial" w:cs="Arial"/>
          <w:sz w:val="20"/>
          <w:szCs w:val="20"/>
          <w:lang w:val="es-CO"/>
        </w:rPr>
        <w:t>roponente debe hacer la claridad de su intención de</w:t>
      </w:r>
      <w:r w:rsidR="006B2798">
        <w:rPr>
          <w:rFonts w:ascii="Arial" w:eastAsia="Arial" w:hAnsi="Arial" w:cs="Arial"/>
          <w:sz w:val="20"/>
          <w:szCs w:val="20"/>
          <w:lang w:val="es-CO"/>
        </w:rPr>
        <w:t xml:space="preserve"> allegar</w:t>
      </w:r>
      <w:r w:rsidRPr="00BA09CA">
        <w:rPr>
          <w:rFonts w:ascii="Arial" w:eastAsia="Arial" w:hAnsi="Arial" w:cs="Arial"/>
          <w:sz w:val="20"/>
          <w:szCs w:val="20"/>
          <w:lang w:val="es-CO"/>
        </w:rPr>
        <w:t xml:space="preserve"> una propuesta alternativa.</w:t>
      </w:r>
    </w:p>
    <w:p w14:paraId="354712C6" w14:textId="63B20910" w:rsidR="004E0A73" w:rsidRDefault="004E0A73">
      <w:pPr>
        <w:spacing w:after="160" w:line="259" w:lineRule="auto"/>
        <w:rPr>
          <w:rFonts w:ascii="Arial" w:eastAsia="Arial" w:hAnsi="Arial" w:cs="Arial"/>
          <w:sz w:val="20"/>
          <w:szCs w:val="20"/>
          <w:lang w:eastAsia="es-ES"/>
        </w:rPr>
      </w:pPr>
      <w:r>
        <w:rPr>
          <w:rFonts w:ascii="Arial" w:eastAsia="Arial" w:hAnsi="Arial" w:cs="Arial"/>
          <w:sz w:val="20"/>
          <w:szCs w:val="20"/>
        </w:rPr>
        <w:br w:type="page"/>
      </w:r>
    </w:p>
    <w:p w14:paraId="18D085E7" w14:textId="758B4B3B" w:rsidR="00D40CA0" w:rsidRDefault="00D40CA0" w:rsidP="00604C18">
      <w:pPr>
        <w:pStyle w:val="Entidad-Capitulo"/>
      </w:pPr>
      <w:bookmarkStart w:id="482" w:name="_Toc45870444"/>
      <w:bookmarkStart w:id="483" w:name="_Toc48204131"/>
      <w:bookmarkStart w:id="484" w:name="_Toc45870445"/>
      <w:bookmarkStart w:id="485" w:name="_Toc48204132"/>
      <w:bookmarkStart w:id="486" w:name="_Toc45870446"/>
      <w:bookmarkStart w:id="487" w:name="_Toc48204133"/>
      <w:bookmarkStart w:id="488" w:name="_Toc45870447"/>
      <w:bookmarkStart w:id="489" w:name="_Toc48204134"/>
      <w:bookmarkStart w:id="490" w:name="_Toc45870448"/>
      <w:bookmarkStart w:id="491" w:name="_Toc48204135"/>
      <w:bookmarkStart w:id="492" w:name="_Toc45870449"/>
      <w:bookmarkStart w:id="493" w:name="_Toc48204136"/>
      <w:bookmarkStart w:id="494" w:name="_Toc45870450"/>
      <w:bookmarkStart w:id="495" w:name="_Toc48204137"/>
      <w:bookmarkStart w:id="496" w:name="_Toc45870451"/>
      <w:bookmarkStart w:id="497" w:name="_Toc48204138"/>
      <w:bookmarkStart w:id="498" w:name="_Toc45870452"/>
      <w:bookmarkStart w:id="499" w:name="_Toc48204139"/>
      <w:bookmarkStart w:id="500" w:name="_Toc424219486"/>
      <w:bookmarkStart w:id="501" w:name="_Toc505100173"/>
      <w:bookmarkStart w:id="502" w:name="_Toc508648265"/>
      <w:bookmarkStart w:id="503" w:name="_Toc508984049"/>
      <w:bookmarkStart w:id="504" w:name="_Toc509843880"/>
      <w:bookmarkStart w:id="505" w:name="_Toc511924788"/>
      <w:bookmarkStart w:id="506" w:name="_Toc517187334"/>
      <w:bookmarkStart w:id="507" w:name="_Toc520226877"/>
      <w:bookmarkStart w:id="508" w:name="_Toc520297847"/>
      <w:bookmarkStart w:id="509" w:name="_Toc520317112"/>
      <w:bookmarkStart w:id="510" w:name="_Toc533083715"/>
      <w:bookmarkStart w:id="511" w:name="_Toc35616134"/>
      <w:bookmarkStart w:id="512" w:name="_Toc35616244"/>
      <w:bookmarkStart w:id="513" w:name="_Toc36979686"/>
      <w:bookmarkStart w:id="514" w:name="_Toc40113339"/>
      <w:bookmarkStart w:id="515" w:name="_Toc108082902"/>
      <w:bookmarkStart w:id="516" w:name="_Toc11806711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r w:rsidRPr="00BA09CA">
        <w:lastRenderedPageBreak/>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1642A04D" w14:textId="5E77C4C3"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5EF7B9E9"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2224A2AD" w14:textId="0B2E3CE0" w:rsidR="00D40CA0" w:rsidRPr="00BA09CA" w:rsidRDefault="00552C86" w:rsidP="00FB703A">
      <w:pPr>
        <w:pStyle w:val="Capitulo2"/>
        <w:rPr>
          <w:rFonts w:eastAsia="Arial"/>
        </w:rPr>
      </w:pPr>
      <w:bookmarkStart w:id="517" w:name="_Toc508384708"/>
      <w:bookmarkStart w:id="518" w:name="_Toc508385148"/>
      <w:bookmarkStart w:id="519" w:name="_Toc508385205"/>
      <w:bookmarkStart w:id="520" w:name="_Toc508385268"/>
      <w:bookmarkStart w:id="521" w:name="_Toc508463028"/>
      <w:bookmarkStart w:id="522" w:name="_Toc508384709"/>
      <w:bookmarkStart w:id="523" w:name="_Toc508385149"/>
      <w:bookmarkStart w:id="524" w:name="_Toc508385206"/>
      <w:bookmarkStart w:id="525" w:name="_Toc508385269"/>
      <w:bookmarkStart w:id="526" w:name="_Toc508463029"/>
      <w:bookmarkStart w:id="527" w:name="_Toc508384710"/>
      <w:bookmarkStart w:id="528" w:name="_Toc508385150"/>
      <w:bookmarkStart w:id="529" w:name="_Toc508385207"/>
      <w:bookmarkStart w:id="530" w:name="_Toc508385270"/>
      <w:bookmarkStart w:id="531" w:name="_Toc508463030"/>
      <w:bookmarkStart w:id="532" w:name="_Toc508648266"/>
      <w:bookmarkStart w:id="533" w:name="_Toc508984050"/>
      <w:bookmarkStart w:id="534" w:name="_Toc509843881"/>
      <w:bookmarkStart w:id="535" w:name="_Toc511924789"/>
      <w:bookmarkStart w:id="536" w:name="_Toc520226878"/>
      <w:bookmarkStart w:id="537" w:name="_Toc520297848"/>
      <w:bookmarkStart w:id="538" w:name="_Toc520317113"/>
      <w:bookmarkStart w:id="539" w:name="_Toc533083716"/>
      <w:bookmarkStart w:id="540" w:name="_Toc35616245"/>
      <w:bookmarkStart w:id="541" w:name="_Toc40113340"/>
      <w:bookmarkStart w:id="542" w:name="_Toc108082903"/>
      <w:bookmarkStart w:id="543" w:name="_Toc118067120"/>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rsidRPr="00BA09CA">
        <w:rPr>
          <w:rFonts w:eastAsia="Arial"/>
        </w:rPr>
        <w:t xml:space="preserve">3.1 </w:t>
      </w:r>
      <w:r w:rsidR="008A63CF" w:rsidRPr="00BA09CA">
        <w:rPr>
          <w:rFonts w:eastAsia="Arial"/>
        </w:rPr>
        <w:t>G</w:t>
      </w:r>
      <w:r w:rsidR="00D40CA0" w:rsidRPr="00BA09CA">
        <w:rPr>
          <w:rFonts w:eastAsia="Arial"/>
        </w:rPr>
        <w:t>ENERALIDADES</w:t>
      </w:r>
      <w:bookmarkEnd w:id="532"/>
      <w:bookmarkEnd w:id="533"/>
      <w:bookmarkEnd w:id="534"/>
      <w:bookmarkEnd w:id="535"/>
      <w:bookmarkEnd w:id="536"/>
      <w:bookmarkEnd w:id="537"/>
      <w:bookmarkEnd w:id="538"/>
      <w:bookmarkEnd w:id="539"/>
      <w:bookmarkEnd w:id="540"/>
      <w:bookmarkEnd w:id="541"/>
      <w:bookmarkEnd w:id="542"/>
      <w:bookmarkEnd w:id="543"/>
    </w:p>
    <w:p w14:paraId="5732D5A3" w14:textId="506CF675" w:rsidR="00D40CA0" w:rsidRPr="00BA09CA" w:rsidRDefault="00D40CA0" w:rsidP="00E63264">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ontratación</w:t>
      </w:r>
      <w:proofErr w:type="spellEnd"/>
      <w:r w:rsidR="433EF35F" w:rsidRPr="00BA09CA">
        <w:rPr>
          <w:rFonts w:ascii="Arial" w:eastAsia="Arial" w:hAnsi="Arial" w:cs="Arial"/>
          <w:sz w:val="20"/>
          <w:szCs w:val="20"/>
        </w:rPr>
        <w:t>.</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ondiciones</w:t>
      </w:r>
      <w:proofErr w:type="spellEnd"/>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44" w:name="_Toc508648267"/>
      <w:bookmarkStart w:id="545" w:name="_Toc508984051"/>
      <w:bookmarkStart w:id="546" w:name="_Toc509843882"/>
      <w:bookmarkStart w:id="547" w:name="_Toc511924790"/>
      <w:bookmarkStart w:id="548" w:name="_Toc520226879"/>
      <w:bookmarkStart w:id="549" w:name="_Toc520297849"/>
      <w:bookmarkStart w:id="550" w:name="_Toc520317114"/>
      <w:bookmarkStart w:id="551" w:name="_Toc533083717"/>
      <w:bookmarkStart w:id="552" w:name="_Toc35616246"/>
      <w:bookmarkStart w:id="553" w:name="_Toc40113341"/>
      <w:bookmarkStart w:id="554" w:name="_Toc108082904"/>
      <w:bookmarkStart w:id="555" w:name="_Toc118067121"/>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44"/>
      <w:bookmarkEnd w:id="545"/>
      <w:bookmarkEnd w:id="546"/>
      <w:bookmarkEnd w:id="547"/>
      <w:bookmarkEnd w:id="548"/>
      <w:bookmarkEnd w:id="549"/>
      <w:bookmarkEnd w:id="550"/>
      <w:bookmarkEnd w:id="551"/>
      <w:bookmarkEnd w:id="552"/>
      <w:bookmarkEnd w:id="553"/>
      <w:bookmarkEnd w:id="554"/>
      <w:bookmarkEnd w:id="555"/>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pPr>
        <w:numPr>
          <w:ilvl w:val="0"/>
          <w:numId w:val="17"/>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lastRenderedPageBreak/>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304F2A7B"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56" w:name="_Toc508648269"/>
      <w:bookmarkStart w:id="557" w:name="_Toc508984053"/>
      <w:bookmarkStart w:id="558" w:name="_Toc509843884"/>
      <w:bookmarkStart w:id="559" w:name="_Toc511924791"/>
      <w:bookmarkStart w:id="560" w:name="_Toc520226880"/>
      <w:bookmarkStart w:id="561" w:name="_Toc520297850"/>
      <w:bookmarkStart w:id="562" w:name="_Toc520317115"/>
      <w:bookmarkStart w:id="563" w:name="_Toc533083718"/>
    </w:p>
    <w:p w14:paraId="3450239B" w14:textId="531987B4" w:rsidR="00D40CA0" w:rsidRPr="00BA09CA" w:rsidRDefault="00552C86" w:rsidP="00FB703A">
      <w:pPr>
        <w:pStyle w:val="Capitulo2"/>
        <w:rPr>
          <w:rFonts w:eastAsia="Arial"/>
        </w:rPr>
      </w:pPr>
      <w:bookmarkStart w:id="564" w:name="_Toc35616247"/>
      <w:bookmarkStart w:id="565" w:name="_Toc40113342"/>
      <w:bookmarkStart w:id="566" w:name="_Toc108082905"/>
      <w:bookmarkStart w:id="567" w:name="_Toc118067122"/>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56"/>
      <w:bookmarkEnd w:id="557"/>
      <w:bookmarkEnd w:id="558"/>
      <w:bookmarkEnd w:id="559"/>
      <w:bookmarkEnd w:id="560"/>
      <w:bookmarkEnd w:id="561"/>
      <w:bookmarkEnd w:id="562"/>
      <w:bookmarkEnd w:id="563"/>
      <w:bookmarkEnd w:id="564"/>
      <w:bookmarkEnd w:id="565"/>
      <w:bookmarkEnd w:id="566"/>
      <w:bookmarkEnd w:id="567"/>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68" w:name="_Toc45547590"/>
      <w:bookmarkStart w:id="569" w:name="_Toc45870458"/>
      <w:bookmarkStart w:id="570" w:name="_Toc48204145"/>
      <w:bookmarkStart w:id="571" w:name="_Toc52776725"/>
      <w:bookmarkStart w:id="572" w:name="_Toc52777853"/>
      <w:bookmarkStart w:id="573" w:name="_Toc57994244"/>
      <w:bookmarkStart w:id="574" w:name="_Toc45547591"/>
      <w:bookmarkStart w:id="575" w:name="_Toc45870459"/>
      <w:bookmarkStart w:id="576" w:name="_Toc48204146"/>
      <w:bookmarkStart w:id="577" w:name="_Toc52776726"/>
      <w:bookmarkStart w:id="578" w:name="_Toc52777854"/>
      <w:bookmarkStart w:id="579" w:name="_Toc57994245"/>
      <w:bookmarkStart w:id="580" w:name="_Toc45547592"/>
      <w:bookmarkStart w:id="581" w:name="_Toc45870460"/>
      <w:bookmarkStart w:id="582" w:name="_Toc48204147"/>
      <w:bookmarkStart w:id="583" w:name="_Toc52776727"/>
      <w:bookmarkStart w:id="584" w:name="_Toc52777855"/>
      <w:bookmarkStart w:id="585" w:name="_Toc57994246"/>
      <w:bookmarkStart w:id="586" w:name="_Toc45547593"/>
      <w:bookmarkStart w:id="587" w:name="_Toc45870461"/>
      <w:bookmarkStart w:id="588" w:name="_Toc48204148"/>
      <w:bookmarkStart w:id="589" w:name="_Toc52776728"/>
      <w:bookmarkStart w:id="590" w:name="_Toc52777856"/>
      <w:bookmarkStart w:id="591" w:name="_Toc57994247"/>
      <w:bookmarkStart w:id="592" w:name="_Toc35616248"/>
      <w:bookmarkStart w:id="593" w:name="_Toc40113343"/>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157399A8" w14:textId="1DD32E26" w:rsidR="00CB216E" w:rsidRPr="00BA09CA" w:rsidRDefault="00CB216E">
      <w:pPr>
        <w:pStyle w:val="InviasNormal"/>
        <w:numPr>
          <w:ilvl w:val="2"/>
          <w:numId w:val="52"/>
        </w:numPr>
        <w:outlineLvl w:val="2"/>
        <w:rPr>
          <w:rFonts w:ascii="Arial" w:eastAsia="Arial" w:hAnsi="Arial" w:cs="Arial"/>
          <w:b/>
          <w:sz w:val="20"/>
          <w:szCs w:val="16"/>
          <w:lang w:val="es-CO" w:eastAsia="es-CO"/>
        </w:rPr>
      </w:pPr>
      <w:bookmarkStart w:id="594" w:name="_Toc108082906"/>
      <w:bookmarkStart w:id="595" w:name="_Toc118067123"/>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92"/>
      <w:bookmarkEnd w:id="593"/>
      <w:bookmarkEnd w:id="594"/>
      <w:bookmarkEnd w:id="595"/>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pPr>
        <w:pStyle w:val="InviasNormal"/>
        <w:numPr>
          <w:ilvl w:val="2"/>
          <w:numId w:val="52"/>
        </w:numPr>
        <w:jc w:val="both"/>
        <w:outlineLvl w:val="2"/>
        <w:rPr>
          <w:rFonts w:ascii="Arial" w:eastAsia="Arial" w:hAnsi="Arial" w:cs="Arial"/>
          <w:b/>
          <w:bCs/>
          <w:sz w:val="20"/>
          <w:szCs w:val="20"/>
          <w:lang w:val="es-CO"/>
        </w:rPr>
      </w:pPr>
      <w:bookmarkStart w:id="596" w:name="_Toc35616249"/>
      <w:bookmarkStart w:id="597" w:name="_Toc35616576"/>
      <w:bookmarkStart w:id="598" w:name="_Toc35616250"/>
      <w:bookmarkStart w:id="599" w:name="_Toc40113344"/>
      <w:bookmarkStart w:id="600" w:name="_Toc108082907"/>
      <w:bookmarkStart w:id="601" w:name="_Toc118067124"/>
      <w:bookmarkEnd w:id="596"/>
      <w:bookmarkEnd w:id="597"/>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598"/>
      <w:bookmarkEnd w:id="599"/>
      <w:bookmarkEnd w:id="600"/>
      <w:bookmarkEnd w:id="601"/>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pPr>
        <w:numPr>
          <w:ilvl w:val="0"/>
          <w:numId w:val="19"/>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7"/>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proofErr w:type="spellStart"/>
      <w:r w:rsidRPr="00BA09CA">
        <w:rPr>
          <w:rFonts w:ascii="Arial" w:eastAsia="Arial" w:hAnsi="Arial" w:cs="Arial"/>
          <w:sz w:val="20"/>
          <w:szCs w:val="20"/>
        </w:rPr>
        <w:t>roceso</w:t>
      </w:r>
      <w:proofErr w:type="spellEnd"/>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proofErr w:type="spellStart"/>
      <w:r w:rsidR="0B891205" w:rsidRPr="00BA09CA">
        <w:rPr>
          <w:rFonts w:ascii="Arial" w:eastAsia="Arial" w:hAnsi="Arial" w:cs="Arial"/>
          <w:sz w:val="20"/>
          <w:szCs w:val="20"/>
        </w:rPr>
        <w:t>ondiciones</w:t>
      </w:r>
      <w:proofErr w:type="spellEnd"/>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lastRenderedPageBreak/>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proofErr w:type="spellStart"/>
      <w:r w:rsidRPr="00BA09CA">
        <w:rPr>
          <w:rFonts w:ascii="Arial" w:eastAsia="Arial" w:hAnsi="Arial" w:cs="Arial"/>
          <w:sz w:val="20"/>
          <w:szCs w:val="20"/>
        </w:rPr>
        <w:t>evisor</w:t>
      </w:r>
      <w:proofErr w:type="spellEnd"/>
      <w:r w:rsidRPr="00BA09CA">
        <w:rPr>
          <w:rFonts w:ascii="Arial" w:eastAsia="Arial" w:hAnsi="Arial" w:cs="Arial"/>
          <w:sz w:val="20"/>
          <w:szCs w:val="20"/>
        </w:rPr>
        <w:t xml:space="preserve">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proofErr w:type="spellStart"/>
      <w:r w:rsidRPr="00BA09CA">
        <w:rPr>
          <w:rFonts w:ascii="Arial" w:eastAsia="Arial" w:hAnsi="Arial" w:cs="Arial"/>
          <w:sz w:val="20"/>
          <w:szCs w:val="20"/>
        </w:rPr>
        <w:t>atriz</w:t>
      </w:r>
      <w:proofErr w:type="spellEnd"/>
      <w:r w:rsidRPr="00BA09CA">
        <w:rPr>
          <w:rFonts w:ascii="Arial" w:eastAsia="Arial" w:hAnsi="Arial" w:cs="Arial"/>
          <w:sz w:val="20"/>
          <w:szCs w:val="20"/>
        </w:rPr>
        <w:t xml:space="preserve">,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pPr>
        <w:numPr>
          <w:ilvl w:val="0"/>
          <w:numId w:val="19"/>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proofErr w:type="spellStart"/>
      <w:r w:rsidRPr="00BA09CA">
        <w:rPr>
          <w:rFonts w:ascii="Arial" w:eastAsia="Arial" w:hAnsi="Arial" w:cs="Arial"/>
          <w:sz w:val="20"/>
          <w:szCs w:val="20"/>
        </w:rPr>
        <w:t>epresentante</w:t>
      </w:r>
      <w:proofErr w:type="spellEnd"/>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proofErr w:type="spellStart"/>
      <w:r w:rsidR="00547AF2" w:rsidRPr="00BA09CA">
        <w:rPr>
          <w:rFonts w:ascii="Arial" w:eastAsia="Arial" w:hAnsi="Arial" w:cs="Arial"/>
          <w:sz w:val="20"/>
          <w:szCs w:val="20"/>
        </w:rPr>
        <w:t>egal</w:t>
      </w:r>
      <w:proofErr w:type="spellEnd"/>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lastRenderedPageBreak/>
        <w:t xml:space="preserve">Que el objeto de la sociedad permita ejecutar las actividades descritas en el objeto del </w:t>
      </w:r>
      <w:r w:rsidR="0593A641" w:rsidRPr="00BA09CA">
        <w:rPr>
          <w:rFonts w:ascii="Arial" w:eastAsia="Arial" w:hAnsi="Arial" w:cs="Arial"/>
          <w:sz w:val="20"/>
          <w:szCs w:val="20"/>
          <w:lang w:val="es-CO"/>
        </w:rPr>
        <w:t>P</w:t>
      </w:r>
      <w:proofErr w:type="spellStart"/>
      <w:r w:rsidR="5E682895"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proofErr w:type="spellStart"/>
      <w:r w:rsidR="5E682895" w:rsidRPr="00BA09CA">
        <w:rPr>
          <w:rFonts w:ascii="Arial" w:eastAsia="Arial" w:hAnsi="Arial" w:cs="Arial"/>
          <w:sz w:val="20"/>
          <w:szCs w:val="20"/>
        </w:rPr>
        <w:t>ontratación</w:t>
      </w:r>
      <w:proofErr w:type="spellEnd"/>
      <w:r w:rsidR="00A863CA" w:rsidRPr="00BA09CA">
        <w:rPr>
          <w:rFonts w:ascii="Arial" w:eastAsia="Arial" w:hAnsi="Arial" w:cs="Arial"/>
          <w:sz w:val="20"/>
          <w:szCs w:val="20"/>
        </w:rPr>
        <w:t>.</w:t>
      </w:r>
    </w:p>
    <w:p w14:paraId="75755BFB" w14:textId="0C4CAA4F" w:rsidR="00A863CA" w:rsidRPr="00BA09CA" w:rsidRDefault="00B414A9">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 xml:space="preserve">) la información requerida en el presente numeral y </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 xml:space="preserve">)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pPr>
        <w:pStyle w:val="InviasNormal"/>
        <w:numPr>
          <w:ilvl w:val="0"/>
          <w:numId w:val="19"/>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pPr>
        <w:pStyle w:val="Prrafodelista"/>
        <w:numPr>
          <w:ilvl w:val="0"/>
          <w:numId w:val="38"/>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pPr>
        <w:pStyle w:val="Prrafodelista"/>
        <w:numPr>
          <w:ilvl w:val="0"/>
          <w:numId w:val="38"/>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pPr>
        <w:pStyle w:val="Prrafodelista"/>
        <w:numPr>
          <w:ilvl w:val="0"/>
          <w:numId w:val="38"/>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lastRenderedPageBreak/>
        <w:t xml:space="preserve">Si el representante legal tiene restricciones para contraer obligaciones en nombre de </w:t>
      </w:r>
      <w:proofErr w:type="gramStart"/>
      <w:r w:rsidRPr="00BA09CA">
        <w:rPr>
          <w:rFonts w:ascii="Arial" w:eastAsia="Arial" w:hAnsi="Arial" w:cs="Arial"/>
          <w:sz w:val="20"/>
          <w:szCs w:val="20"/>
          <w:lang w:eastAsia="es-ES"/>
        </w:rPr>
        <w:t>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misma</w:t>
      </w:r>
      <w:proofErr w:type="gramEnd"/>
      <w:r w:rsidRPr="00BA09CA">
        <w:rPr>
          <w:rFonts w:ascii="Arial" w:eastAsia="Arial" w:hAnsi="Arial" w:cs="Arial"/>
          <w:sz w:val="20"/>
          <w:szCs w:val="20"/>
          <w:lang w:eastAsia="es-ES"/>
        </w:rPr>
        <w:t xml:space="preserve">,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pPr>
        <w:pStyle w:val="InviasNormal"/>
        <w:numPr>
          <w:ilvl w:val="2"/>
          <w:numId w:val="52"/>
        </w:numPr>
        <w:outlineLvl w:val="2"/>
        <w:rPr>
          <w:rFonts w:ascii="Arial" w:eastAsia="Arial" w:hAnsi="Arial" w:cs="Arial"/>
          <w:b/>
          <w:bCs/>
          <w:sz w:val="20"/>
          <w:szCs w:val="20"/>
          <w:lang w:val="es-CO"/>
        </w:rPr>
      </w:pPr>
      <w:bookmarkStart w:id="602" w:name="_Toc108082908"/>
      <w:bookmarkStart w:id="603" w:name="_Toc118067125"/>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2"/>
      <w:bookmarkEnd w:id="603"/>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pPr>
        <w:numPr>
          <w:ilvl w:val="0"/>
          <w:numId w:val="20"/>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pPr>
        <w:numPr>
          <w:ilvl w:val="0"/>
          <w:numId w:val="20"/>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pPr>
        <w:pStyle w:val="Prrafodelista"/>
        <w:numPr>
          <w:ilvl w:val="0"/>
          <w:numId w:val="20"/>
        </w:numPr>
        <w:spacing w:line="240" w:lineRule="auto"/>
        <w:jc w:val="both"/>
        <w:rPr>
          <w:lang w:val="x-none" w:eastAsia="es-ES"/>
        </w:rPr>
      </w:pPr>
      <w:bookmarkStart w:id="604"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pPr>
        <w:numPr>
          <w:ilvl w:val="0"/>
          <w:numId w:val="20"/>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pPr>
        <w:numPr>
          <w:ilvl w:val="0"/>
          <w:numId w:val="20"/>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0B248423" w14:textId="22A087A1" w:rsidR="002D1126" w:rsidRPr="006E76E4" w:rsidRDefault="762456EF">
      <w:pPr>
        <w:pStyle w:val="Prrafodelista"/>
        <w:numPr>
          <w:ilvl w:val="0"/>
          <w:numId w:val="20"/>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605" w:name="_Hlk530414282"/>
      <w:bookmarkEnd w:id="604"/>
      <w:r w:rsidRPr="00BA09CA">
        <w:rPr>
          <w:rFonts w:ascii="Arial" w:hAnsi="Arial" w:cs="Arial"/>
          <w:sz w:val="20"/>
          <w:szCs w:val="20"/>
          <w:lang w:val="es-ES" w:eastAsia="es-ES"/>
        </w:rPr>
        <w:lastRenderedPageBreak/>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606" w:name="_Toc35616251"/>
      <w:bookmarkStart w:id="607" w:name="_Toc35616578"/>
      <w:bookmarkStart w:id="608" w:name="_Toc508648270"/>
      <w:bookmarkStart w:id="609" w:name="_Toc508984054"/>
      <w:bookmarkStart w:id="610" w:name="_Toc509843885"/>
      <w:bookmarkStart w:id="611" w:name="_Toc511924792"/>
      <w:bookmarkStart w:id="612" w:name="_Toc520226881"/>
      <w:bookmarkStart w:id="613" w:name="_Toc520297851"/>
      <w:bookmarkStart w:id="614" w:name="_Toc520317116"/>
      <w:bookmarkStart w:id="615" w:name="_Toc533083719"/>
      <w:bookmarkStart w:id="616" w:name="_Toc35616252"/>
      <w:bookmarkStart w:id="617" w:name="_Toc40113345"/>
      <w:bookmarkStart w:id="618" w:name="_Toc108082909"/>
      <w:bookmarkStart w:id="619" w:name="_Toc118067126"/>
      <w:bookmarkStart w:id="620" w:name="_Hlk530414304"/>
      <w:bookmarkStart w:id="621" w:name="_Hlk511410135"/>
      <w:bookmarkEnd w:id="605"/>
      <w:bookmarkEnd w:id="606"/>
      <w:bookmarkEnd w:id="607"/>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608"/>
      <w:bookmarkEnd w:id="609"/>
      <w:bookmarkEnd w:id="610"/>
      <w:bookmarkEnd w:id="611"/>
      <w:bookmarkEnd w:id="612"/>
      <w:bookmarkEnd w:id="613"/>
      <w:bookmarkEnd w:id="614"/>
      <w:bookmarkEnd w:id="615"/>
      <w:bookmarkEnd w:id="616"/>
      <w:bookmarkEnd w:id="617"/>
      <w:bookmarkEnd w:id="618"/>
      <w:bookmarkEnd w:id="619"/>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22" w:name="_Toc35616253"/>
      <w:bookmarkStart w:id="623" w:name="_Toc40113346"/>
      <w:bookmarkStart w:id="624" w:name="_Toc108082910"/>
      <w:bookmarkStart w:id="625" w:name="_Toc118067127"/>
      <w:bookmarkStart w:id="626" w:name="_Hlk530414327"/>
      <w:bookmarkEnd w:id="620"/>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622"/>
      <w:bookmarkEnd w:id="623"/>
      <w:bookmarkEnd w:id="624"/>
      <w:bookmarkEnd w:id="625"/>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27" w:name="_Hlk516152939"/>
      <w:bookmarkEnd w:id="626"/>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pPr>
        <w:pStyle w:val="InviasNormal"/>
        <w:numPr>
          <w:ilvl w:val="2"/>
          <w:numId w:val="48"/>
        </w:numPr>
        <w:outlineLvl w:val="2"/>
        <w:rPr>
          <w:rFonts w:ascii="Arial" w:eastAsia="Arial" w:hAnsi="Arial" w:cs="Arial"/>
          <w:b/>
          <w:bCs/>
          <w:sz w:val="20"/>
          <w:szCs w:val="20"/>
          <w:lang w:val="es-CO"/>
        </w:rPr>
      </w:pPr>
      <w:bookmarkStart w:id="628" w:name="_Toc35616254"/>
      <w:bookmarkStart w:id="629" w:name="_Toc40113347"/>
      <w:bookmarkStart w:id="630" w:name="_Toc108082911"/>
      <w:bookmarkStart w:id="631" w:name="_Toc118067128"/>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28"/>
      <w:bookmarkEnd w:id="629"/>
      <w:bookmarkEnd w:id="630"/>
      <w:bookmarkEnd w:id="631"/>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32" w:name="_Toc35616255"/>
      <w:bookmarkStart w:id="633" w:name="_Toc35616582"/>
      <w:bookmarkStart w:id="634" w:name="_Toc35616256"/>
      <w:bookmarkStart w:id="635" w:name="_Toc35616583"/>
      <w:bookmarkStart w:id="636" w:name="_Toc35616257"/>
      <w:bookmarkEnd w:id="632"/>
      <w:bookmarkEnd w:id="633"/>
      <w:bookmarkEnd w:id="634"/>
      <w:bookmarkEnd w:id="635"/>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pPr>
        <w:pStyle w:val="InviasNormal"/>
        <w:numPr>
          <w:ilvl w:val="2"/>
          <w:numId w:val="48"/>
        </w:numPr>
        <w:outlineLvl w:val="2"/>
        <w:rPr>
          <w:rFonts w:ascii="Arial" w:eastAsia="Arial" w:hAnsi="Arial" w:cs="Arial"/>
          <w:b/>
          <w:bCs/>
          <w:sz w:val="20"/>
          <w:szCs w:val="20"/>
          <w:lang w:val="es-CO"/>
        </w:rPr>
      </w:pPr>
      <w:bookmarkStart w:id="637" w:name="_Toc40113348"/>
      <w:bookmarkStart w:id="638" w:name="_Toc108082912"/>
      <w:bookmarkStart w:id="639" w:name="_Toc118067129"/>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36"/>
      <w:bookmarkEnd w:id="637"/>
      <w:bookmarkEnd w:id="638"/>
      <w:bookmarkEnd w:id="639"/>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pPr>
        <w:pStyle w:val="InviasNormal"/>
        <w:numPr>
          <w:ilvl w:val="2"/>
          <w:numId w:val="48"/>
        </w:numPr>
        <w:outlineLvl w:val="2"/>
        <w:rPr>
          <w:rFonts w:ascii="Arial" w:eastAsia="Arial" w:hAnsi="Arial" w:cs="Arial"/>
          <w:b/>
          <w:bCs/>
          <w:sz w:val="20"/>
          <w:szCs w:val="20"/>
          <w:lang w:val="es-CO"/>
        </w:rPr>
      </w:pPr>
      <w:bookmarkStart w:id="640" w:name="_Toc35616258"/>
      <w:bookmarkStart w:id="641" w:name="_Toc40113349"/>
      <w:bookmarkStart w:id="642" w:name="_Toc108082913"/>
      <w:bookmarkStart w:id="643" w:name="_Toc118067130"/>
      <w:r w:rsidRPr="00BA09CA">
        <w:rPr>
          <w:rFonts w:ascii="Arial" w:eastAsia="Arial" w:hAnsi="Arial" w:cs="Arial"/>
          <w:b/>
          <w:bCs/>
          <w:sz w:val="20"/>
          <w:szCs w:val="20"/>
          <w:lang w:val="es-CO"/>
        </w:rPr>
        <w:lastRenderedPageBreak/>
        <w:t xml:space="preserve">SEGURIDAD SOCIAL PARA LA SUSCRIPCIÓN DEL </w:t>
      </w:r>
      <w:bookmarkEnd w:id="640"/>
      <w:bookmarkEnd w:id="641"/>
      <w:r w:rsidR="00DD0E76">
        <w:rPr>
          <w:rFonts w:ascii="Arial" w:eastAsia="Arial" w:hAnsi="Arial" w:cs="Arial"/>
          <w:b/>
          <w:bCs/>
          <w:sz w:val="20"/>
          <w:szCs w:val="20"/>
          <w:lang w:val="es-CO"/>
        </w:rPr>
        <w:t>CONTRATO</w:t>
      </w:r>
      <w:bookmarkEnd w:id="642"/>
      <w:bookmarkEnd w:id="643"/>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FB703A">
      <w:pPr>
        <w:pStyle w:val="Capitulo2"/>
      </w:pPr>
      <w:bookmarkStart w:id="644" w:name="_Toc45547602"/>
      <w:bookmarkStart w:id="645" w:name="_Toc45870470"/>
      <w:bookmarkStart w:id="646" w:name="_Toc48204157"/>
      <w:bookmarkStart w:id="647" w:name="_Toc45547603"/>
      <w:bookmarkStart w:id="648" w:name="_Toc45870471"/>
      <w:bookmarkStart w:id="649" w:name="_Toc48204158"/>
      <w:bookmarkStart w:id="650" w:name="_Toc35616267"/>
      <w:bookmarkStart w:id="651" w:name="_Toc35616594"/>
      <w:bookmarkStart w:id="652" w:name="_Toc36796772"/>
      <w:bookmarkStart w:id="653" w:name="_Toc36797009"/>
      <w:bookmarkStart w:id="654" w:name="_Toc36797247"/>
      <w:bookmarkStart w:id="655" w:name="_Toc35616269"/>
      <w:bookmarkStart w:id="656" w:name="_Toc35616596"/>
      <w:bookmarkStart w:id="657" w:name="_Toc36796774"/>
      <w:bookmarkStart w:id="658" w:name="_Toc36797011"/>
      <w:bookmarkStart w:id="659" w:name="_Toc36797249"/>
      <w:bookmarkStart w:id="660" w:name="_Toc35616271"/>
      <w:bookmarkStart w:id="661" w:name="_Toc35616598"/>
      <w:bookmarkStart w:id="662" w:name="_Toc36796776"/>
      <w:bookmarkStart w:id="663" w:name="_Toc36797013"/>
      <w:bookmarkStart w:id="664" w:name="_Toc36797251"/>
      <w:bookmarkStart w:id="665" w:name="_Toc511029823"/>
      <w:bookmarkStart w:id="666" w:name="_Toc511375663"/>
      <w:bookmarkStart w:id="667" w:name="_Toc511375841"/>
      <w:bookmarkStart w:id="668" w:name="_Toc511924794"/>
      <w:bookmarkStart w:id="669" w:name="_Toc520226883"/>
      <w:bookmarkStart w:id="670" w:name="_Toc520297853"/>
      <w:bookmarkStart w:id="671" w:name="_Toc520317118"/>
      <w:bookmarkStart w:id="672" w:name="_Toc533083721"/>
      <w:bookmarkStart w:id="673" w:name="_Toc35616389"/>
      <w:bookmarkStart w:id="674" w:name="_Toc40113351"/>
      <w:bookmarkStart w:id="675" w:name="_Toc108082914"/>
      <w:bookmarkStart w:id="676" w:name="_Toc118067131"/>
      <w:bookmarkStart w:id="677" w:name="_Toc508648272"/>
      <w:bookmarkStart w:id="678" w:name="_Toc508984056"/>
      <w:bookmarkStart w:id="679" w:name="_Toc509843887"/>
      <w:bookmarkEnd w:id="621"/>
      <w:bookmarkEnd w:id="627"/>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r w:rsidRPr="00BA09CA">
        <w:t xml:space="preserve">3.5 </w:t>
      </w:r>
      <w:r w:rsidR="006C2EB0" w:rsidRPr="00BA09CA">
        <w:t>CAPACIDAD</w:t>
      </w:r>
      <w:r w:rsidR="002644ED" w:rsidRPr="00BA09CA">
        <w:t xml:space="preserve"> </w:t>
      </w:r>
      <w:r w:rsidR="006C2EB0" w:rsidRPr="00BA09CA">
        <w:t>FINANCIERA</w:t>
      </w:r>
      <w:bookmarkEnd w:id="668"/>
      <w:bookmarkEnd w:id="669"/>
      <w:bookmarkEnd w:id="670"/>
      <w:bookmarkEnd w:id="671"/>
      <w:bookmarkEnd w:id="672"/>
      <w:bookmarkEnd w:id="673"/>
      <w:bookmarkEnd w:id="674"/>
      <w:bookmarkEnd w:id="675"/>
      <w:bookmarkEnd w:id="676"/>
      <w:r w:rsidR="002644ED" w:rsidRPr="00BA09CA">
        <w:t xml:space="preserve"> </w:t>
      </w:r>
      <w:bookmarkEnd w:id="677"/>
      <w:bookmarkEnd w:id="678"/>
      <w:bookmarkEnd w:id="679"/>
    </w:p>
    <w:p w14:paraId="05126FE3" w14:textId="63EE2E8C" w:rsidR="006C2EB0" w:rsidRPr="00BA09CA" w:rsidRDefault="00E64E9E" w:rsidP="00E63264">
      <w:pPr>
        <w:jc w:val="both"/>
        <w:rPr>
          <w:rFonts w:ascii="Arial" w:eastAsia="Arial" w:hAnsi="Arial" w:cs="Arial"/>
          <w:sz w:val="20"/>
          <w:szCs w:val="20"/>
        </w:rPr>
      </w:pPr>
      <w:r w:rsidRPr="00BA09CA">
        <w:rPr>
          <w:rFonts w:ascii="Arial" w:hAnsi="Arial" w:cs="Arial"/>
          <w:sz w:val="20"/>
          <w:szCs w:val="20"/>
        </w:rPr>
        <w:t>L</w:t>
      </w:r>
      <w:r w:rsidR="006C2EB0" w:rsidRPr="00BA09CA">
        <w:rPr>
          <w:rFonts w:ascii="Arial" w:hAnsi="Arial" w:cs="Arial"/>
          <w:sz w:val="20"/>
          <w:szCs w:val="20"/>
        </w:rPr>
        <w:t>os</w:t>
      </w:r>
      <w:r w:rsidR="002644ED" w:rsidRPr="00BA09CA">
        <w:rPr>
          <w:rFonts w:ascii="Arial" w:eastAsia="Arial" w:hAnsi="Arial" w:cs="Arial"/>
          <w:sz w:val="20"/>
          <w:szCs w:val="20"/>
        </w:rPr>
        <w:t xml:space="preserve"> </w:t>
      </w:r>
      <w:r w:rsidR="1E7BAF5C"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006C2EB0" w:rsidRPr="00BA09CA">
        <w:rPr>
          <w:rFonts w:ascii="Arial" w:hAnsi="Arial" w:cs="Arial"/>
          <w:sz w:val="20"/>
          <w:szCs w:val="20"/>
        </w:rPr>
        <w:t>deberán</w:t>
      </w:r>
      <w:r w:rsidR="002644ED" w:rsidRPr="00BA09CA">
        <w:rPr>
          <w:rFonts w:ascii="Arial" w:eastAsia="Arial" w:hAnsi="Arial" w:cs="Arial"/>
          <w:sz w:val="20"/>
          <w:szCs w:val="20"/>
        </w:rPr>
        <w:t xml:space="preserve"> </w:t>
      </w:r>
      <w:r w:rsidR="006C2EB0" w:rsidRPr="00BA09CA">
        <w:rPr>
          <w:rFonts w:ascii="Arial" w:hAnsi="Arial" w:cs="Arial"/>
          <w:sz w:val="20"/>
          <w:szCs w:val="20"/>
        </w:rPr>
        <w:t>acreditar</w:t>
      </w:r>
      <w:r w:rsidR="002644ED" w:rsidRPr="00BA09CA">
        <w:rPr>
          <w:rFonts w:ascii="Arial" w:eastAsia="Arial" w:hAnsi="Arial" w:cs="Arial"/>
          <w:sz w:val="20"/>
          <w:szCs w:val="20"/>
        </w:rPr>
        <w:t xml:space="preserve"> </w:t>
      </w:r>
      <w:r w:rsidR="006C2EB0" w:rsidRPr="00BA09CA">
        <w:rPr>
          <w:rFonts w:ascii="Arial" w:hAnsi="Arial" w:cs="Arial"/>
          <w:sz w:val="20"/>
          <w:szCs w:val="20"/>
        </w:rPr>
        <w:t>los</w:t>
      </w:r>
      <w:r w:rsidR="002644ED" w:rsidRPr="00BA09CA">
        <w:rPr>
          <w:rFonts w:ascii="Arial" w:eastAsia="Arial" w:hAnsi="Arial" w:cs="Arial"/>
          <w:sz w:val="20"/>
          <w:szCs w:val="20"/>
        </w:rPr>
        <w:t xml:space="preserve"> </w:t>
      </w:r>
      <w:r w:rsidR="006C2EB0" w:rsidRPr="00BA09CA">
        <w:rPr>
          <w:rFonts w:ascii="Arial" w:hAnsi="Arial" w:cs="Arial"/>
          <w:sz w:val="20"/>
          <w:szCs w:val="20"/>
        </w:rPr>
        <w:t>siguientes</w:t>
      </w:r>
      <w:r w:rsidR="00992A06" w:rsidRPr="00BA09CA">
        <w:rPr>
          <w:rFonts w:ascii="Arial" w:hAnsi="Arial" w:cs="Arial"/>
          <w:sz w:val="20"/>
          <w:szCs w:val="20"/>
        </w:rPr>
        <w:t xml:space="preserve"> indicadores</w:t>
      </w:r>
      <w:r w:rsidR="006B6FB4" w:rsidRPr="00BA09CA">
        <w:rPr>
          <w:rFonts w:ascii="Arial" w:eastAsia="Arial" w:hAnsi="Arial" w:cs="Arial"/>
          <w:sz w:val="20"/>
          <w:szCs w:val="20"/>
        </w:rPr>
        <w:t xml:space="preserve"> </w:t>
      </w:r>
      <w:r w:rsidRPr="00BA09CA">
        <w:rPr>
          <w:rFonts w:ascii="Arial" w:hAnsi="Arial" w:cs="Arial"/>
          <w:sz w:val="20"/>
          <w:szCs w:val="20"/>
        </w:rPr>
        <w:t xml:space="preserve">en los términos </w:t>
      </w:r>
      <w:r w:rsidR="007353B1" w:rsidRPr="00BA09CA">
        <w:rPr>
          <w:rFonts w:ascii="Arial" w:hAnsi="Arial" w:cs="Arial"/>
          <w:sz w:val="20"/>
          <w:szCs w:val="20"/>
        </w:rPr>
        <w:t>señalados en la</w:t>
      </w:r>
      <w:r w:rsidR="00645D13" w:rsidRPr="00BA09CA">
        <w:rPr>
          <w:rFonts w:ascii="Arial" w:hAnsi="Arial" w:cs="Arial"/>
          <w:sz w:val="20"/>
          <w:szCs w:val="20"/>
        </w:rPr>
        <w:t xml:space="preserve"> “Matriz 2 – Indicadores financieros y </w:t>
      </w:r>
      <w:r w:rsidR="007D06E2" w:rsidRPr="00BA09CA">
        <w:rPr>
          <w:rFonts w:ascii="Arial" w:hAnsi="Arial" w:cs="Arial"/>
          <w:sz w:val="20"/>
          <w:szCs w:val="20"/>
        </w:rPr>
        <w:t>organizacionales” y</w:t>
      </w:r>
      <w:r w:rsidR="00A521B3" w:rsidRPr="00BA09CA">
        <w:rPr>
          <w:rFonts w:ascii="Arial" w:hAnsi="Arial" w:cs="Arial"/>
          <w:sz w:val="20"/>
          <w:szCs w:val="20"/>
        </w:rPr>
        <w:t xml:space="preserve"> bajo las condiciones </w:t>
      </w:r>
      <w:r w:rsidR="00104862">
        <w:rPr>
          <w:rFonts w:ascii="Arial" w:hAnsi="Arial" w:cs="Arial"/>
          <w:sz w:val="20"/>
          <w:szCs w:val="20"/>
        </w:rPr>
        <w:t>señaladas</w:t>
      </w:r>
      <w:r w:rsidR="00104862" w:rsidRPr="00BA09CA">
        <w:rPr>
          <w:rFonts w:ascii="Arial" w:hAnsi="Arial" w:cs="Arial"/>
          <w:sz w:val="20"/>
          <w:szCs w:val="20"/>
        </w:rPr>
        <w:t xml:space="preserve"> </w:t>
      </w:r>
      <w:r w:rsidR="00A521B3" w:rsidRPr="00BA09CA">
        <w:rPr>
          <w:rFonts w:ascii="Arial" w:hAnsi="Arial" w:cs="Arial"/>
          <w:sz w:val="20"/>
          <w:szCs w:val="20"/>
        </w:rPr>
        <w:t xml:space="preserve">en el numeral </w:t>
      </w:r>
      <w:r w:rsidR="000C1A61" w:rsidRPr="00BA09CA">
        <w:rPr>
          <w:rFonts w:ascii="Arial" w:hAnsi="Arial" w:cs="Arial"/>
          <w:sz w:val="20"/>
          <w:szCs w:val="20"/>
        </w:rPr>
        <w:t>3</w:t>
      </w:r>
      <w:r w:rsidR="00012554" w:rsidRPr="00BA09CA">
        <w:rPr>
          <w:rFonts w:ascii="Arial" w:hAnsi="Arial" w:cs="Arial"/>
          <w:sz w:val="20"/>
          <w:szCs w:val="20"/>
        </w:rPr>
        <w:t>.7</w:t>
      </w:r>
      <w:r w:rsidR="008E5D8F">
        <w:rPr>
          <w:rFonts w:ascii="Arial" w:hAnsi="Arial" w:cs="Arial"/>
          <w:sz w:val="20"/>
          <w:szCs w:val="20"/>
        </w:rPr>
        <w:t xml:space="preserve"> del Pliego de Condiciones</w:t>
      </w:r>
      <w:r w:rsidRPr="00BA09CA">
        <w:rPr>
          <w:rFonts w:ascii="Arial" w:eastAsia="Arial" w:hAnsi="Arial" w:cs="Arial"/>
          <w:sz w:val="20"/>
          <w:szCs w:val="20"/>
        </w:rPr>
        <w:t>:</w:t>
      </w:r>
      <w:r w:rsidR="00F128DF" w:rsidRPr="00BA09CA">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BA09CA"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80" w:name="_Hlk530507326"/>
            <w:r w:rsidRPr="00BF2EB7">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000000"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81" w:name="_Hlk520284067"/>
      <w:bookmarkEnd w:id="680"/>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82"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FB703A">
      <w:pPr>
        <w:pStyle w:val="Capitulo2"/>
      </w:pPr>
      <w:bookmarkStart w:id="683" w:name="_Toc518033892"/>
      <w:bookmarkStart w:id="684" w:name="_Toc518033893"/>
      <w:bookmarkStart w:id="685" w:name="_Toc518033894"/>
      <w:bookmarkStart w:id="686" w:name="_Toc511924795"/>
      <w:bookmarkStart w:id="687" w:name="_Toc520226884"/>
      <w:bookmarkStart w:id="688" w:name="_Toc520297854"/>
      <w:bookmarkStart w:id="689" w:name="_Toc520317119"/>
      <w:bookmarkStart w:id="690" w:name="_Toc533083722"/>
      <w:bookmarkStart w:id="691" w:name="_Toc35616390"/>
      <w:bookmarkStart w:id="692" w:name="_Toc40113352"/>
      <w:bookmarkStart w:id="693" w:name="_Toc108082915"/>
      <w:bookmarkStart w:id="694" w:name="_Toc118067132"/>
      <w:bookmarkEnd w:id="681"/>
      <w:bookmarkEnd w:id="682"/>
      <w:bookmarkEnd w:id="683"/>
      <w:bookmarkEnd w:id="684"/>
      <w:bookmarkEnd w:id="685"/>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86"/>
      <w:bookmarkEnd w:id="687"/>
      <w:bookmarkEnd w:id="688"/>
      <w:bookmarkEnd w:id="689"/>
      <w:bookmarkEnd w:id="690"/>
      <w:bookmarkEnd w:id="691"/>
      <w:bookmarkEnd w:id="692"/>
      <w:bookmarkEnd w:id="693"/>
      <w:bookmarkEnd w:id="694"/>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AC - PC ≥ </w:t>
      </w:r>
      <w:proofErr w:type="spellStart"/>
      <w:r w:rsidRPr="00BA09CA">
        <w:rPr>
          <w:rFonts w:ascii="Arial" w:eastAsiaTheme="minorHAnsi" w:hAnsi="Arial" w:cs="Arial"/>
          <w:sz w:val="20"/>
          <w:szCs w:val="20"/>
          <w:lang w:val="en-US"/>
        </w:rPr>
        <w:t>CTd</w:t>
      </w:r>
      <w:proofErr w:type="spellEnd"/>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proofErr w:type="spellStart"/>
      <w:r w:rsidRPr="00BA09CA">
        <w:rPr>
          <w:rFonts w:ascii="Arial" w:hAnsi="Arial" w:cs="Arial"/>
          <w:sz w:val="20"/>
          <w:szCs w:val="20"/>
          <w:lang w:val="en-US"/>
        </w:rPr>
        <w:t>Donde</w:t>
      </w:r>
      <w:proofErr w:type="spellEnd"/>
      <w:r w:rsidRPr="00BA09CA">
        <w:rPr>
          <w:rFonts w:ascii="Arial" w:hAnsi="Arial" w:cs="Arial"/>
          <w:sz w:val="20"/>
          <w:szCs w:val="20"/>
          <w:lang w:val="en-US"/>
        </w:rPr>
        <w:t>,</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lastRenderedPageBreak/>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proofErr w:type="spellStart"/>
      <w:r w:rsidRPr="00BA09CA">
        <w:rPr>
          <w:rFonts w:ascii="Arial" w:hAnsi="Arial" w:cs="Arial"/>
          <w:sz w:val="20"/>
          <w:szCs w:val="20"/>
        </w:rPr>
        <w:t>CTd</w:t>
      </w:r>
      <w:proofErr w:type="spellEnd"/>
      <w:r w:rsidRPr="00BA09CA">
        <w:rPr>
          <w:rFonts w:ascii="Arial" w:hAnsi="Arial" w:cs="Arial"/>
          <w:sz w:val="20"/>
          <w:szCs w:val="20"/>
        </w:rPr>
        <w:t xml:space="preserve">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w:t>
      </w:r>
      <w:proofErr w:type="spellStart"/>
      <w:r w:rsidRPr="00BA09CA">
        <w:rPr>
          <w:rFonts w:ascii="Arial" w:hAnsi="Arial" w:cs="Arial"/>
          <w:sz w:val="20"/>
          <w:szCs w:val="20"/>
        </w:rPr>
        <w:t>CTd</w:t>
      </w:r>
      <w:proofErr w:type="spellEnd"/>
      <w:r w:rsidRPr="00BA09CA">
        <w:rPr>
          <w:rFonts w:ascii="Arial" w:hAnsi="Arial" w:cs="Arial"/>
          <w:sz w:val="20"/>
          <w:szCs w:val="20"/>
        </w:rPr>
        <w:t xml:space="preserve">):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14:paraId="05CC8487" w14:textId="77777777" w:rsidR="00F15ECD"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BA09CA"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616CE83" w14:textId="77777777" w:rsidR="00763875" w:rsidRPr="00BA09CA" w:rsidRDefault="00763875" w:rsidP="00BF2EB7">
      <w:pPr>
        <w:pStyle w:val="NormalWeb"/>
        <w:shd w:val="clear" w:color="auto" w:fill="FFFFFF" w:themeFill="background1"/>
        <w:spacing w:before="0" w:beforeAutospacing="0" w:after="0" w:afterAutospacing="0"/>
        <w:jc w:val="both"/>
        <w:rPr>
          <w:rFonts w:ascii="Arial" w:hAnsi="Arial" w:cs="Arial"/>
          <w:sz w:val="20"/>
          <w:szCs w:val="20"/>
        </w:rPr>
      </w:pPr>
    </w:p>
    <w:p w14:paraId="2AB43231" w14:textId="77777777" w:rsidR="00DA6B41" w:rsidRPr="00BA09CA" w:rsidRDefault="00DA6B41" w:rsidP="00AB1346">
      <w:pPr>
        <w:jc w:val="both"/>
        <w:rPr>
          <w:rFonts w:ascii="Arial" w:eastAsia="Calibri" w:hAnsi="Arial" w:cs="Arial"/>
          <w:sz w:val="20"/>
          <w:szCs w:val="22"/>
          <w:lang w:eastAsia="en-US"/>
        </w:rPr>
      </w:pPr>
      <w:r w:rsidRPr="00BA09CA">
        <w:rPr>
          <w:rFonts w:ascii="Arial" w:eastAsia="Calibri" w:hAnsi="Arial" w:cs="Arial"/>
          <w:sz w:val="20"/>
          <w:szCs w:val="22"/>
          <w:lang w:eastAsia="en-US"/>
        </w:rPr>
        <w:t xml:space="preserve">El capital de trabajo demandado (requerido) para el proceso en el que se presenta la propuesta se calcula según la siguiente tabla: </w:t>
      </w:r>
    </w:p>
    <w:p w14:paraId="5DF65C63" w14:textId="77777777" w:rsidR="00DA6B41" w:rsidRPr="00BA09CA" w:rsidRDefault="00DA6B41" w:rsidP="00B118EB">
      <w:pPr>
        <w:jc w:val="both"/>
        <w:rPr>
          <w:rFonts w:ascii="Arial" w:eastAsia="Calibri" w:hAnsi="Arial" w:cs="Arial"/>
          <w:sz w:val="20"/>
          <w:szCs w:val="22"/>
          <w:lang w:eastAsia="en-US"/>
        </w:rPr>
      </w:pPr>
    </w:p>
    <w:tbl>
      <w:tblPr>
        <w:tblStyle w:val="Tabladecuadrcula41"/>
        <w:tblW w:w="5250" w:type="dxa"/>
        <w:jc w:val="center"/>
        <w:tblInd w:w="0" w:type="dxa"/>
        <w:tblLook w:val="04A0" w:firstRow="1" w:lastRow="0" w:firstColumn="1" w:lastColumn="0" w:noHBand="0" w:noVBand="1"/>
      </w:tblPr>
      <w:tblGrid>
        <w:gridCol w:w="3081"/>
        <w:gridCol w:w="2169"/>
      </w:tblGrid>
      <w:tr w:rsidR="00BA09CA" w:rsidRPr="00BA09CA" w14:paraId="7CBC47D4" w14:textId="77777777" w:rsidTr="00BF2EB7">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332F5" w14:textId="5B6FF8D4" w:rsidR="00DA6B41" w:rsidRPr="00BA09CA" w:rsidRDefault="00DA6B41" w:rsidP="00BF2EB7">
            <w:pPr>
              <w:jc w:val="center"/>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 xml:space="preserve">Presupuesto </w:t>
            </w:r>
            <w:r w:rsidR="0071058B">
              <w:rPr>
                <w:rFonts w:ascii="Arial" w:eastAsia="Calibri" w:hAnsi="Arial" w:cs="Arial"/>
                <w:color w:val="auto"/>
                <w:sz w:val="20"/>
                <w:szCs w:val="22"/>
                <w:lang w:eastAsia="en-US"/>
              </w:rPr>
              <w:t>O</w:t>
            </w:r>
            <w:r w:rsidRPr="00BA09CA">
              <w:rPr>
                <w:rFonts w:ascii="Arial" w:eastAsia="Calibri" w:hAnsi="Arial" w:cs="Arial"/>
                <w:color w:val="auto"/>
                <w:sz w:val="20"/>
                <w:szCs w:val="22"/>
                <w:lang w:eastAsia="en-US"/>
              </w:rPr>
              <w:t>ficial (SMMLV)</w:t>
            </w:r>
          </w:p>
        </w:tc>
        <w:tc>
          <w:tcPr>
            <w:tcW w:w="0" w:type="dxa"/>
            <w:vAlign w:val="center"/>
            <w:hideMark/>
          </w:tcPr>
          <w:p w14:paraId="6006B78B" w14:textId="77777777" w:rsidR="00DA6B41" w:rsidRPr="00BA09CA" w:rsidRDefault="00DA6B41" w:rsidP="00BF2EB7">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Fórmula</w:t>
            </w:r>
          </w:p>
        </w:tc>
      </w:tr>
      <w:tr w:rsidR="00BA09CA" w:rsidRPr="00BA09CA" w14:paraId="1E5D9CAE" w14:textId="77777777" w:rsidTr="00BF2EB7">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5E1C8547" w14:textId="77777777" w:rsidR="00DA6B41" w:rsidRPr="000103E8" w:rsidRDefault="00DA6B41" w:rsidP="000103E8">
            <w:pPr>
              <w:tabs>
                <w:tab w:val="left" w:pos="1039"/>
              </w:tabs>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1 a 5.000</w:t>
            </w:r>
          </w:p>
        </w:tc>
        <w:tc>
          <w:tcPr>
            <w:tcW w:w="0" w:type="dxa"/>
            <w:shd w:val="clear" w:color="auto" w:fill="auto"/>
            <w:vAlign w:val="center"/>
            <w:hideMark/>
          </w:tcPr>
          <w:p w14:paraId="0731D8FA" w14:textId="77777777" w:rsidR="00DA6B41" w:rsidRPr="00BA09CA" w:rsidRDefault="00DA6B41" w:rsidP="000103E8">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proofErr w:type="spellStart"/>
            <w:r w:rsidRPr="00BA09CA">
              <w:rPr>
                <w:rFonts w:ascii="Arial" w:eastAsia="Calibri" w:hAnsi="Arial" w:cs="Arial"/>
                <w:sz w:val="20"/>
                <w:szCs w:val="22"/>
                <w:lang w:eastAsia="en-US"/>
              </w:rPr>
              <w:t>CTd</w:t>
            </w:r>
            <w:proofErr w:type="spellEnd"/>
            <w:r w:rsidRPr="00BA09CA">
              <w:rPr>
                <w:rFonts w:ascii="Arial" w:eastAsia="Calibri" w:hAnsi="Arial" w:cs="Arial"/>
                <w:sz w:val="20"/>
                <w:szCs w:val="22"/>
                <w:lang w:eastAsia="en-US"/>
              </w:rPr>
              <w:t xml:space="preserve"> = 10% x (PO)</w:t>
            </w:r>
          </w:p>
        </w:tc>
      </w:tr>
      <w:tr w:rsidR="00BA09CA" w:rsidRPr="00BA09CA" w14:paraId="721547E0" w14:textId="77777777" w:rsidTr="00BF2EB7">
        <w:trPr>
          <w:trHeight w:val="376"/>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085078FC" w14:textId="77777777" w:rsidR="00DA6B41" w:rsidRPr="000103E8" w:rsidRDefault="00DA6B41" w:rsidP="000103E8">
            <w:pPr>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5.001 a 10.000</w:t>
            </w:r>
          </w:p>
        </w:tc>
        <w:tc>
          <w:tcPr>
            <w:tcW w:w="0" w:type="dxa"/>
            <w:shd w:val="clear" w:color="auto" w:fill="auto"/>
            <w:vAlign w:val="center"/>
          </w:tcPr>
          <w:p w14:paraId="123E10C0" w14:textId="2E6C8120" w:rsidR="00DA6B41" w:rsidRPr="00BA09CA" w:rsidRDefault="00DA6B41" w:rsidP="000103E8">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proofErr w:type="spellStart"/>
            <w:r w:rsidRPr="00BA09CA">
              <w:rPr>
                <w:rFonts w:ascii="Arial" w:eastAsia="Calibri" w:hAnsi="Arial" w:cs="Arial"/>
                <w:sz w:val="20"/>
                <w:szCs w:val="22"/>
                <w:lang w:eastAsia="en-US"/>
              </w:rPr>
              <w:t>CTd</w:t>
            </w:r>
            <w:proofErr w:type="spellEnd"/>
            <w:r w:rsidRPr="00BA09CA">
              <w:rPr>
                <w:rFonts w:ascii="Arial" w:eastAsia="Calibri" w:hAnsi="Arial" w:cs="Arial"/>
                <w:sz w:val="20"/>
                <w:szCs w:val="22"/>
                <w:lang w:eastAsia="en-US"/>
              </w:rPr>
              <w:t xml:space="preserve"> = 20%</w:t>
            </w:r>
            <w:r w:rsidR="003508F0" w:rsidRPr="00BA09CA">
              <w:rPr>
                <w:rFonts w:ascii="Arial" w:eastAsia="Calibri" w:hAnsi="Arial" w:cs="Arial"/>
                <w:sz w:val="20"/>
                <w:szCs w:val="22"/>
                <w:lang w:eastAsia="en-US"/>
              </w:rPr>
              <w:t xml:space="preserve"> </w:t>
            </w:r>
            <w:r w:rsidRPr="00BA09CA">
              <w:rPr>
                <w:rFonts w:ascii="Arial" w:eastAsia="Calibri" w:hAnsi="Arial" w:cs="Arial"/>
                <w:sz w:val="20"/>
                <w:szCs w:val="22"/>
                <w:lang w:eastAsia="en-US"/>
              </w:rPr>
              <w:t>x (PO)</w:t>
            </w:r>
          </w:p>
        </w:tc>
      </w:tr>
      <w:tr w:rsidR="00BA09CA" w:rsidRPr="00BA09CA" w14:paraId="093D5616" w14:textId="77777777" w:rsidTr="00BF2EB7">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35734A12" w14:textId="77777777" w:rsidR="00DA6B41" w:rsidRPr="000103E8" w:rsidRDefault="00DA6B41" w:rsidP="000103E8">
            <w:pPr>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Mayor o igual a 10.001</w:t>
            </w:r>
          </w:p>
        </w:tc>
        <w:tc>
          <w:tcPr>
            <w:tcW w:w="0" w:type="dxa"/>
            <w:shd w:val="clear" w:color="auto" w:fill="auto"/>
            <w:vAlign w:val="center"/>
          </w:tcPr>
          <w:p w14:paraId="22ED6B62" w14:textId="77777777" w:rsidR="00DA6B41" w:rsidRPr="00BA09CA" w:rsidRDefault="00DA6B41" w:rsidP="000103E8">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proofErr w:type="spellStart"/>
            <w:r w:rsidRPr="00BA09CA">
              <w:rPr>
                <w:rFonts w:ascii="Arial" w:eastAsia="Calibri" w:hAnsi="Arial" w:cs="Arial"/>
                <w:sz w:val="20"/>
                <w:szCs w:val="22"/>
                <w:lang w:eastAsia="en-US"/>
              </w:rPr>
              <w:t>CTd</w:t>
            </w:r>
            <w:proofErr w:type="spellEnd"/>
            <w:r w:rsidRPr="00BA09CA">
              <w:rPr>
                <w:rFonts w:ascii="Arial" w:eastAsia="Calibri" w:hAnsi="Arial" w:cs="Arial"/>
                <w:sz w:val="20"/>
                <w:szCs w:val="22"/>
                <w:lang w:eastAsia="en-US"/>
              </w:rPr>
              <w:t xml:space="preserve"> = 30% x (PO)</w:t>
            </w:r>
          </w:p>
        </w:tc>
      </w:tr>
    </w:tbl>
    <w:p w14:paraId="0DD9ADDA" w14:textId="77777777" w:rsidR="008D5823" w:rsidRPr="00BA09CA" w:rsidRDefault="008D5823" w:rsidP="00BF2EB7">
      <w:pPr>
        <w:jc w:val="both"/>
        <w:rPr>
          <w:rFonts w:ascii="Arial" w:eastAsia="Calibri" w:hAnsi="Arial" w:cs="Arial"/>
          <w:sz w:val="20"/>
          <w:szCs w:val="22"/>
          <w:lang w:eastAsia="en-US"/>
        </w:rPr>
      </w:pPr>
    </w:p>
    <w:p w14:paraId="0D12EE0E" w14:textId="132336D5" w:rsidR="008D5823" w:rsidRPr="00BA09CA" w:rsidDel="00F425D4" w:rsidRDefault="006F626A" w:rsidP="00BF2EB7">
      <w:pPr>
        <w:jc w:val="both"/>
        <w:rPr>
          <w:rFonts w:ascii="Arial" w:hAnsi="Arial"/>
          <w:sz w:val="20"/>
          <w:szCs w:val="20"/>
          <w:lang w:eastAsia="es-ES"/>
        </w:rPr>
      </w:pPr>
      <w:r w:rsidRPr="00BA09CA">
        <w:rPr>
          <w:rFonts w:ascii="Arial" w:hAnsi="Arial"/>
          <w:b/>
          <w:bCs/>
          <w:i/>
          <w:iCs/>
          <w:sz w:val="20"/>
          <w:szCs w:val="20"/>
          <w:u w:val="single"/>
          <w:lang w:eastAsia="es-ES"/>
        </w:rPr>
        <w:t xml:space="preserve">Capital de </w:t>
      </w:r>
      <w:r w:rsidR="005247F6">
        <w:rPr>
          <w:rFonts w:ascii="Arial" w:hAnsi="Arial"/>
          <w:b/>
          <w:bCs/>
          <w:i/>
          <w:iCs/>
          <w:sz w:val="20"/>
          <w:szCs w:val="20"/>
          <w:u w:val="single"/>
          <w:lang w:eastAsia="es-ES"/>
        </w:rPr>
        <w:t>t</w:t>
      </w:r>
      <w:r w:rsidRPr="00BA09CA">
        <w:rPr>
          <w:rFonts w:ascii="Arial" w:hAnsi="Arial"/>
          <w:b/>
          <w:bCs/>
          <w:i/>
          <w:iCs/>
          <w:sz w:val="20"/>
          <w:szCs w:val="20"/>
          <w:u w:val="single"/>
          <w:lang w:eastAsia="es-ES"/>
        </w:rPr>
        <w:t xml:space="preserve">rabajo del Proponente: </w:t>
      </w:r>
    </w:p>
    <w:p w14:paraId="2D9575FB" w14:textId="77777777" w:rsidR="006F626A" w:rsidRPr="00BA09CA" w:rsidRDefault="006F626A" w:rsidP="00BF2EB7">
      <w:pPr>
        <w:jc w:val="both"/>
        <w:rPr>
          <w:rFonts w:ascii="Arial" w:hAnsi="Arial"/>
          <w:sz w:val="20"/>
          <w:szCs w:val="20"/>
          <w:lang w:eastAsia="es-ES"/>
        </w:rPr>
      </w:pPr>
    </w:p>
    <w:p w14:paraId="13065400" w14:textId="1A62387F" w:rsidR="008D5823" w:rsidRPr="00BA09CA" w:rsidRDefault="008D5823" w:rsidP="00BF2EB7">
      <w:pPr>
        <w:jc w:val="both"/>
        <w:rPr>
          <w:rFonts w:ascii="Arial" w:hAnsi="Arial"/>
          <w:sz w:val="20"/>
          <w:szCs w:val="20"/>
          <w:lang w:eastAsia="es-ES"/>
        </w:rPr>
      </w:pPr>
      <w:r w:rsidRPr="00BA09CA">
        <w:rPr>
          <w:rFonts w:ascii="Arial" w:hAnsi="Arial"/>
          <w:sz w:val="20"/>
          <w:szCs w:val="20"/>
          <w:lang w:eastAsia="es-ES"/>
        </w:rPr>
        <w:t xml:space="preserve">La determinación del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del </w:t>
      </w:r>
      <w:r w:rsidR="3F02A3F6" w:rsidRPr="00BA09CA">
        <w:rPr>
          <w:rFonts w:ascii="Arial" w:hAnsi="Arial"/>
          <w:sz w:val="20"/>
          <w:szCs w:val="20"/>
          <w:lang w:eastAsia="es-ES"/>
        </w:rPr>
        <w:t>P</w:t>
      </w:r>
      <w:r w:rsidR="79DDC635" w:rsidRPr="00BA09CA">
        <w:rPr>
          <w:rFonts w:ascii="Arial" w:hAnsi="Arial"/>
          <w:sz w:val="20"/>
          <w:szCs w:val="20"/>
          <w:lang w:eastAsia="es-ES"/>
        </w:rPr>
        <w:t>roponente</w:t>
      </w:r>
      <w:r w:rsidRPr="00BA09CA">
        <w:rPr>
          <w:rFonts w:ascii="Arial" w:hAnsi="Arial"/>
          <w:sz w:val="20"/>
          <w:szCs w:val="20"/>
          <w:lang w:eastAsia="es-ES"/>
        </w:rPr>
        <w:t xml:space="preserve"> se hará como se presenta a continuación:</w:t>
      </w:r>
    </w:p>
    <w:p w14:paraId="74D14123" w14:textId="77777777" w:rsidR="008D5823" w:rsidRPr="00BA09CA" w:rsidRDefault="008D5823" w:rsidP="00BF2EB7">
      <w:pPr>
        <w:ind w:left="709"/>
        <w:jc w:val="both"/>
        <w:rPr>
          <w:sz w:val="22"/>
          <w:szCs w:val="22"/>
        </w:rPr>
      </w:pPr>
    </w:p>
    <w:p w14:paraId="5B8F89A2" w14:textId="5BD6A75F" w:rsidR="008D5823" w:rsidRPr="00BA09CA" w:rsidRDefault="008D5823" w:rsidP="00BF2EB7">
      <w:pPr>
        <w:jc w:val="center"/>
      </w:pPr>
      <w:bookmarkStart w:id="695"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95"/>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BA09CA" w:rsidRDefault="008D5823" w:rsidP="00BF2EB7">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5589F015" w14:textId="77777777" w:rsidR="002339B4" w:rsidRPr="00BA09CA" w:rsidRDefault="002339B4" w:rsidP="00BF2EB7">
      <w:pPr>
        <w:jc w:val="both"/>
        <w:rPr>
          <w:sz w:val="22"/>
          <w:szCs w:val="22"/>
        </w:rPr>
      </w:pPr>
    </w:p>
    <w:p w14:paraId="5DECB558" w14:textId="0C8209E3" w:rsidR="00877D00" w:rsidRPr="00BA09CA" w:rsidDel="00E339BA" w:rsidRDefault="00EA5659" w:rsidP="00BF2EB7">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rsidP="00BF2EB7">
      <w:pPr>
        <w:rPr>
          <w:sz w:val="22"/>
          <w:szCs w:val="22"/>
        </w:rPr>
      </w:pPr>
    </w:p>
    <w:p w14:paraId="0947B8BD" w14:textId="763A249F" w:rsidR="005B6907" w:rsidRPr="00BA09CA" w:rsidDel="00E339BA" w:rsidRDefault="00185282" w:rsidP="00BF2EB7">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rsidP="00BF2EB7">
      <w:pPr>
        <w:rPr>
          <w:rFonts w:ascii="Arial" w:hAnsi="Arial"/>
          <w:sz w:val="20"/>
          <w:szCs w:val="20"/>
          <w:lang w:eastAsia="es-ES"/>
        </w:rPr>
      </w:pPr>
    </w:p>
    <w:p w14:paraId="4E2824C0" w14:textId="1F641004" w:rsidR="005B6907" w:rsidRPr="00BA09CA" w:rsidDel="00E339BA" w:rsidRDefault="005B6907" w:rsidP="00BF2EB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0DE9D493" w14:textId="2DFFC727" w:rsidR="008D5823" w:rsidRDefault="008D5823" w:rsidP="00BF2EB7">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tblGrid>
      <w:tr w:rsidR="00CC5996" w:rsidRPr="007B6748" w14:paraId="297B893F" w14:textId="77777777" w:rsidTr="00762617">
        <w:trPr>
          <w:jc w:val="center"/>
        </w:trPr>
        <w:tc>
          <w:tcPr>
            <w:tcW w:w="4535" w:type="dxa"/>
            <w:shd w:val="clear" w:color="auto" w:fill="3B3838"/>
            <w:vAlign w:val="center"/>
          </w:tcPr>
          <w:p w14:paraId="7AE11F52" w14:textId="77777777" w:rsidR="00CC5996" w:rsidRPr="007B6748" w:rsidRDefault="00CC5996" w:rsidP="00762617">
            <w:pPr>
              <w:jc w:val="center"/>
              <w:rPr>
                <w:rFonts w:ascii="Arial" w:hAnsi="Arial" w:cs="Arial"/>
                <w:b/>
                <w:bCs/>
                <w:sz w:val="20"/>
                <w:szCs w:val="20"/>
              </w:rPr>
            </w:pPr>
            <w:r w:rsidRPr="007B6748">
              <w:rPr>
                <w:rFonts w:ascii="Arial" w:hAnsi="Arial" w:cs="Arial"/>
                <w:b/>
                <w:bCs/>
                <w:sz w:val="20"/>
                <w:szCs w:val="20"/>
              </w:rPr>
              <w:t>Capital de trabajo Demandado</w:t>
            </w:r>
          </w:p>
        </w:tc>
      </w:tr>
      <w:tr w:rsidR="00CC5996" w:rsidRPr="007B6748" w14:paraId="3CB1F7A4" w14:textId="77777777" w:rsidTr="00762617">
        <w:trPr>
          <w:jc w:val="center"/>
        </w:trPr>
        <w:tc>
          <w:tcPr>
            <w:tcW w:w="4535" w:type="dxa"/>
            <w:shd w:val="clear" w:color="auto" w:fill="auto"/>
            <w:vAlign w:val="center"/>
          </w:tcPr>
          <w:p w14:paraId="034D047E" w14:textId="21E93051" w:rsidR="00CC5996" w:rsidRPr="007B6748" w:rsidRDefault="007C4CAC" w:rsidP="00762617">
            <w:pPr>
              <w:jc w:val="center"/>
              <w:rPr>
                <w:rFonts w:ascii="Arial" w:hAnsi="Arial" w:cs="Arial"/>
                <w:sz w:val="20"/>
                <w:szCs w:val="20"/>
              </w:rPr>
            </w:pPr>
            <w:r>
              <w:rPr>
                <w:rFonts w:ascii="Arial" w:hAnsi="Arial" w:cs="Arial"/>
                <w:sz w:val="20"/>
                <w:szCs w:val="20"/>
              </w:rPr>
              <w:t xml:space="preserve"> </w:t>
            </w:r>
            <w:r w:rsidRPr="007C4CAC">
              <w:rPr>
                <w:rFonts w:ascii="Arial" w:hAnsi="Arial" w:cs="Arial"/>
                <w:sz w:val="20"/>
                <w:szCs w:val="20"/>
              </w:rPr>
              <w:t>$</w:t>
            </w:r>
            <w:r>
              <w:rPr>
                <w:rFonts w:ascii="Arial" w:hAnsi="Arial" w:cs="Arial"/>
                <w:sz w:val="20"/>
                <w:szCs w:val="20"/>
              </w:rPr>
              <w:t xml:space="preserve"> </w:t>
            </w:r>
            <w:r w:rsidRPr="007C4CAC">
              <w:rPr>
                <w:rFonts w:ascii="Arial" w:hAnsi="Arial" w:cs="Arial"/>
                <w:sz w:val="20"/>
                <w:szCs w:val="20"/>
              </w:rPr>
              <w:t>53.628.186</w:t>
            </w:r>
          </w:p>
        </w:tc>
      </w:tr>
    </w:tbl>
    <w:p w14:paraId="4887F178" w14:textId="77777777" w:rsidR="00CC5996" w:rsidRPr="00BA09CA" w:rsidRDefault="00CC5996" w:rsidP="00BF2EB7">
      <w:pPr>
        <w:jc w:val="both"/>
        <w:rPr>
          <w:rFonts w:ascii="Arial" w:hAnsi="Arial" w:cs="Arial"/>
          <w:sz w:val="20"/>
          <w:szCs w:val="20"/>
        </w:rPr>
      </w:pPr>
    </w:p>
    <w:p w14:paraId="44858820" w14:textId="26B57694" w:rsidR="006C2EB0" w:rsidRPr="00BA09CA" w:rsidRDefault="006366D9" w:rsidP="00430CB4">
      <w:pPr>
        <w:pStyle w:val="Capitulo2"/>
      </w:pPr>
      <w:bookmarkStart w:id="696" w:name="_Toc511029826"/>
      <w:bookmarkStart w:id="697" w:name="_Toc511375666"/>
      <w:bookmarkStart w:id="698" w:name="_Toc511375844"/>
      <w:bookmarkStart w:id="699" w:name="_Toc511029832"/>
      <w:bookmarkStart w:id="700" w:name="_Toc511375672"/>
      <w:bookmarkStart w:id="701" w:name="_Toc511375850"/>
      <w:bookmarkStart w:id="702" w:name="_Toc511029833"/>
      <w:bookmarkStart w:id="703" w:name="_Toc511375673"/>
      <w:bookmarkStart w:id="704" w:name="_Toc511375851"/>
      <w:bookmarkStart w:id="705" w:name="_Toc511029835"/>
      <w:bookmarkStart w:id="706" w:name="_Toc511375675"/>
      <w:bookmarkStart w:id="707" w:name="_Toc511375853"/>
      <w:bookmarkStart w:id="708" w:name="_Toc511029837"/>
      <w:bookmarkStart w:id="709" w:name="_Toc511375677"/>
      <w:bookmarkStart w:id="710" w:name="_Toc511375855"/>
      <w:bookmarkStart w:id="711" w:name="_Toc511924796"/>
      <w:bookmarkStart w:id="712" w:name="_Toc520226885"/>
      <w:bookmarkStart w:id="713" w:name="_Toc520297855"/>
      <w:bookmarkStart w:id="714" w:name="_Toc520317120"/>
      <w:bookmarkStart w:id="715" w:name="_Toc533083723"/>
      <w:bookmarkStart w:id="716" w:name="_Toc35616391"/>
      <w:bookmarkStart w:id="717" w:name="_Toc40113353"/>
      <w:bookmarkStart w:id="718" w:name="_Toc108082916"/>
      <w:bookmarkStart w:id="719" w:name="_Toc118067133"/>
      <w:bookmarkStart w:id="720" w:name="_Toc508648273"/>
      <w:bookmarkStart w:id="721" w:name="_Toc508984057"/>
      <w:bookmarkStart w:id="722" w:name="_Toc509843888"/>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r w:rsidRPr="00BA09CA">
        <w:t xml:space="preserve">3.7 </w:t>
      </w:r>
      <w:r w:rsidR="006C2EB0" w:rsidRPr="00BA09CA">
        <w:t>CAPACIDAD</w:t>
      </w:r>
      <w:r w:rsidR="002644ED" w:rsidRPr="00BA09CA">
        <w:t xml:space="preserve"> </w:t>
      </w:r>
      <w:r w:rsidR="006C2EB0" w:rsidRPr="00BA09CA">
        <w:t>ORGANIZACIONAL</w:t>
      </w:r>
      <w:bookmarkEnd w:id="711"/>
      <w:bookmarkEnd w:id="712"/>
      <w:bookmarkEnd w:id="713"/>
      <w:bookmarkEnd w:id="714"/>
      <w:bookmarkEnd w:id="715"/>
      <w:bookmarkEnd w:id="716"/>
      <w:bookmarkEnd w:id="717"/>
      <w:bookmarkEnd w:id="718"/>
      <w:bookmarkEnd w:id="719"/>
      <w:r w:rsidR="002644ED" w:rsidRPr="00BA09CA">
        <w:t xml:space="preserve"> </w:t>
      </w:r>
      <w:bookmarkEnd w:id="720"/>
      <w:bookmarkEnd w:id="721"/>
      <w:bookmarkEnd w:id="722"/>
    </w:p>
    <w:p w14:paraId="4F8BFDAF" w14:textId="1FA643DF" w:rsidR="006C2EB0" w:rsidRPr="00BA09CA" w:rsidRDefault="00E64E9E" w:rsidP="00BF2EB7">
      <w:pPr>
        <w:jc w:val="both"/>
        <w:rPr>
          <w:rFonts w:ascii="Arial" w:hAnsi="Arial" w:cs="Arial"/>
          <w:sz w:val="20"/>
          <w:szCs w:val="20"/>
        </w:rPr>
      </w:pPr>
      <w:bookmarkStart w:id="723" w:name="_Hlk516153838"/>
      <w:bookmarkStart w:id="724"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0103E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lastRenderedPageBreak/>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3"/>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2EA170EF" w14:textId="4A4A3CC7" w:rsidR="006C2EB0" w:rsidRPr="00BA09CA" w:rsidRDefault="006C2EB0">
      <w:pPr>
        <w:pStyle w:val="InviasNormal"/>
        <w:numPr>
          <w:ilvl w:val="2"/>
          <w:numId w:val="49"/>
        </w:numPr>
        <w:jc w:val="both"/>
        <w:outlineLvl w:val="2"/>
        <w:rPr>
          <w:rFonts w:ascii="Arial" w:eastAsia="Arial" w:hAnsi="Arial" w:cs="Arial"/>
          <w:b/>
          <w:bCs/>
          <w:sz w:val="20"/>
          <w:szCs w:val="20"/>
          <w:lang w:val="es-CO"/>
        </w:rPr>
      </w:pPr>
      <w:bookmarkStart w:id="725" w:name="_Toc517187236"/>
      <w:bookmarkStart w:id="726" w:name="_Toc517187783"/>
      <w:bookmarkStart w:id="727" w:name="_Toc517187846"/>
      <w:bookmarkStart w:id="728" w:name="_Toc517189243"/>
      <w:bookmarkStart w:id="729" w:name="_Toc517247448"/>
      <w:bookmarkStart w:id="730" w:name="_Toc518033897"/>
      <w:bookmarkStart w:id="731" w:name="_Toc517187237"/>
      <w:bookmarkStart w:id="732" w:name="_Toc517187784"/>
      <w:bookmarkStart w:id="733" w:name="_Toc517187847"/>
      <w:bookmarkStart w:id="734" w:name="_Toc517189244"/>
      <w:bookmarkStart w:id="735" w:name="_Toc517247449"/>
      <w:bookmarkStart w:id="736" w:name="_Toc518033898"/>
      <w:bookmarkStart w:id="737" w:name="_Toc517187238"/>
      <w:bookmarkStart w:id="738" w:name="_Toc517187785"/>
      <w:bookmarkStart w:id="739" w:name="_Toc517187848"/>
      <w:bookmarkStart w:id="740" w:name="_Toc517189245"/>
      <w:bookmarkStart w:id="741" w:name="_Toc517247450"/>
      <w:bookmarkStart w:id="742" w:name="_Toc518033899"/>
      <w:bookmarkStart w:id="743" w:name="_Toc508648274"/>
      <w:bookmarkStart w:id="744" w:name="_Toc508984058"/>
      <w:bookmarkStart w:id="745" w:name="_Toc509843889"/>
      <w:bookmarkStart w:id="746" w:name="_Toc511924797"/>
      <w:bookmarkStart w:id="747" w:name="_Toc520226886"/>
      <w:bookmarkStart w:id="748" w:name="_Toc520297856"/>
      <w:bookmarkStart w:id="749" w:name="_Toc520317121"/>
      <w:bookmarkStart w:id="750" w:name="_Toc533083724"/>
      <w:bookmarkStart w:id="751" w:name="_Ref775718"/>
      <w:bookmarkStart w:id="752" w:name="_Toc35616392"/>
      <w:bookmarkStart w:id="753" w:name="_Toc40113354"/>
      <w:bookmarkStart w:id="754" w:name="_Toc108082917"/>
      <w:bookmarkStart w:id="755" w:name="_Toc118067134"/>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56" w:name="_Hlk516153904"/>
      <w:bookmarkEnd w:id="743"/>
      <w:bookmarkEnd w:id="744"/>
      <w:bookmarkEnd w:id="745"/>
      <w:bookmarkEnd w:id="746"/>
      <w:bookmarkEnd w:id="747"/>
      <w:bookmarkEnd w:id="748"/>
      <w:bookmarkEnd w:id="749"/>
      <w:bookmarkEnd w:id="750"/>
      <w:bookmarkEnd w:id="751"/>
      <w:bookmarkEnd w:id="752"/>
      <w:bookmarkEnd w:id="753"/>
      <w:bookmarkEnd w:id="754"/>
      <w:bookmarkEnd w:id="755"/>
      <w:r w:rsidR="002644ED" w:rsidRPr="00BA09CA">
        <w:rPr>
          <w:rFonts w:ascii="Arial" w:eastAsia="Arial" w:hAnsi="Arial" w:cs="Arial"/>
          <w:b/>
          <w:bCs/>
          <w:sz w:val="20"/>
          <w:szCs w:val="20"/>
          <w:lang w:val="es-CO"/>
        </w:rPr>
        <w:t xml:space="preserve"> </w:t>
      </w:r>
    </w:p>
    <w:p w14:paraId="02763CB2" w14:textId="64621782" w:rsidR="006C2EB0" w:rsidRPr="00BA09CA" w:rsidRDefault="006C2EB0">
      <w:pPr>
        <w:pStyle w:val="InviasNormal"/>
        <w:numPr>
          <w:ilvl w:val="3"/>
          <w:numId w:val="49"/>
        </w:numPr>
        <w:jc w:val="both"/>
        <w:outlineLvl w:val="3"/>
        <w:rPr>
          <w:rFonts w:ascii="Arial" w:eastAsia="Arial" w:hAnsi="Arial" w:cs="Arial"/>
          <w:b/>
          <w:bCs/>
          <w:sz w:val="20"/>
          <w:szCs w:val="20"/>
          <w:lang w:val="es-CO"/>
        </w:rPr>
      </w:pPr>
      <w:bookmarkStart w:id="757" w:name="_Toc35616393"/>
      <w:bookmarkEnd w:id="75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57"/>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217A683" w14:textId="77777777" w:rsidR="00DB4ECB" w:rsidRDefault="00DB4ECB" w:rsidP="00AB1346">
      <w:pPr>
        <w:widowControl w:val="0"/>
        <w:jc w:val="both"/>
        <w:rPr>
          <w:rFonts w:ascii="Arial" w:eastAsia="Arial" w:hAnsi="Arial" w:cs="Arial"/>
          <w:sz w:val="20"/>
          <w:szCs w:val="20"/>
        </w:rPr>
      </w:pPr>
    </w:p>
    <w:p w14:paraId="3C57C9FB" w14:textId="77777777" w:rsidR="007D06E2" w:rsidRPr="00BA09CA" w:rsidRDefault="007D06E2" w:rsidP="00AB1346">
      <w:pPr>
        <w:widowControl w:val="0"/>
        <w:jc w:val="both"/>
        <w:rPr>
          <w:rFonts w:ascii="Arial" w:eastAsia="Arial" w:hAnsi="Arial" w:cs="Arial"/>
          <w:sz w:val="20"/>
          <w:szCs w:val="20"/>
        </w:rPr>
      </w:pPr>
    </w:p>
    <w:p w14:paraId="69ED4D0E" w14:textId="6C3C438C" w:rsidR="006C2EB0" w:rsidRPr="00BA09CA" w:rsidRDefault="006C2EB0">
      <w:pPr>
        <w:pStyle w:val="InviasNormal"/>
        <w:numPr>
          <w:ilvl w:val="3"/>
          <w:numId w:val="49"/>
        </w:numPr>
        <w:spacing w:before="0" w:after="0"/>
        <w:jc w:val="both"/>
        <w:outlineLvl w:val="3"/>
        <w:rPr>
          <w:rFonts w:ascii="Arial" w:eastAsia="Arial" w:hAnsi="Arial" w:cs="Arial"/>
          <w:b/>
          <w:bCs/>
          <w:sz w:val="20"/>
          <w:szCs w:val="20"/>
          <w:lang w:val="es-CO"/>
        </w:rPr>
      </w:pPr>
      <w:bookmarkStart w:id="758" w:name="_Ref776902"/>
      <w:bookmarkStart w:id="759"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60" w:name="_Hlk516154006"/>
      <w:bookmarkEnd w:id="758"/>
      <w:bookmarkEnd w:id="759"/>
    </w:p>
    <w:p w14:paraId="745ED725" w14:textId="77777777" w:rsidR="00567DD5" w:rsidRDefault="00567DD5" w:rsidP="00E63264">
      <w:pPr>
        <w:tabs>
          <w:tab w:val="left" w:pos="5103"/>
        </w:tabs>
        <w:jc w:val="both"/>
        <w:rPr>
          <w:rFonts w:ascii="Arial" w:hAnsi="Arial" w:cs="Arial"/>
          <w:sz w:val="20"/>
          <w:szCs w:val="20"/>
        </w:rPr>
      </w:pPr>
      <w:bookmarkStart w:id="761" w:name="_Hlk516154029"/>
      <w:bookmarkEnd w:id="760"/>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proofErr w:type="gramStart"/>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proofErr w:type="gram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pPr>
        <w:pStyle w:val="Prrafodelista"/>
        <w:widowControl w:val="0"/>
        <w:numPr>
          <w:ilvl w:val="0"/>
          <w:numId w:val="10"/>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pPr>
        <w:pStyle w:val="Prrafodelista"/>
        <w:numPr>
          <w:ilvl w:val="0"/>
          <w:numId w:val="10"/>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0A640303" w:rsidR="007D06E2" w:rsidRPr="007D06E2" w:rsidRDefault="002C59B4">
      <w:pPr>
        <w:pStyle w:val="Prrafodelista"/>
        <w:widowControl w:val="0"/>
        <w:numPr>
          <w:ilvl w:val="0"/>
          <w:numId w:val="10"/>
        </w:numPr>
        <w:spacing w:after="0" w:line="240" w:lineRule="auto"/>
        <w:jc w:val="both"/>
        <w:rPr>
          <w:rFonts w:ascii="Arial" w:eastAsia="Arial" w:hAnsi="Arial" w:cs="Arial"/>
          <w:sz w:val="20"/>
          <w:szCs w:val="20"/>
        </w:rPr>
      </w:pPr>
      <w:r w:rsidRPr="00BA09CA">
        <w:rPr>
          <w:rFonts w:ascii="Arial" w:eastAsia="Arial" w:hAnsi="Arial" w:cs="Arial"/>
          <w:sz w:val="20"/>
          <w:szCs w:val="20"/>
        </w:rPr>
        <w:lastRenderedPageBreak/>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ex</w:t>
      </w:r>
      <w:r w:rsidR="007B6748">
        <w:rPr>
          <w:rStyle w:val="normaltextrun"/>
          <w:rFonts w:ascii="Arial" w:hAnsi="Arial" w:cs="Arial"/>
          <w:color w:val="000000"/>
          <w:sz w:val="20"/>
          <w:szCs w:val="20"/>
          <w:shd w:val="clear" w:color="auto" w:fill="FFFFFF"/>
          <w:lang w:val="es-ES"/>
        </w:rPr>
        <w:t>t</w:t>
      </w:r>
      <w:r w:rsidR="0031079B" w:rsidRPr="00DD2967">
        <w:rPr>
          <w:rStyle w:val="normaltextrun"/>
          <w:rFonts w:ascii="Arial" w:hAnsi="Arial" w:cs="Arial"/>
          <w:color w:val="000000"/>
          <w:sz w:val="20"/>
          <w:szCs w:val="20"/>
          <w:shd w:val="clear" w:color="auto" w:fill="FFFFFF"/>
          <w:lang w:val="es-ES"/>
        </w:rPr>
        <w:t>ranjeras sin domicilio o sucursal en Colombia)</w:t>
      </w:r>
      <w:r w:rsidR="001E2806" w:rsidRPr="00BA09CA">
        <w:rPr>
          <w:rFonts w:ascii="Arial" w:eastAsia="Arial" w:hAnsi="Arial" w:cs="Arial"/>
          <w:sz w:val="20"/>
          <w:szCs w:val="20"/>
        </w:rPr>
        <w:t>”</w:t>
      </w:r>
      <w:r w:rsidRPr="00BA09CA">
        <w:rPr>
          <w:rFonts w:ascii="Arial" w:eastAsia="Arial" w:hAnsi="Arial" w:cs="Arial"/>
          <w:sz w:val="20"/>
          <w:szCs w:val="20"/>
        </w:rPr>
        <w:t xml:space="preserve"> diligenciado. En </w:t>
      </w:r>
      <w:r w:rsidR="006C2EB0"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presentarse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di</w:t>
      </w:r>
      <w:r w:rsidR="00644892" w:rsidRPr="00BA09CA">
        <w:rPr>
          <w:rFonts w:ascii="Arial" w:eastAsia="Arial" w:hAnsi="Arial" w:cs="Arial"/>
          <w:sz w:val="20"/>
          <w:szCs w:val="20"/>
        </w:rPr>
        <w:t>sc</w:t>
      </w:r>
      <w:r w:rsidR="006C2EB0" w:rsidRPr="00BA09CA">
        <w:rPr>
          <w:rFonts w:ascii="Arial" w:eastAsia="Arial" w:hAnsi="Arial" w:cs="Arial"/>
          <w:sz w:val="20"/>
          <w:szCs w:val="20"/>
        </w:rPr>
        <w:t>repancias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entre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consignada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1E2806" w:rsidRPr="00BA09CA">
        <w:rPr>
          <w:rFonts w:ascii="Arial" w:eastAsia="Arial" w:hAnsi="Arial" w:cs="Arial"/>
          <w:sz w:val="20"/>
          <w:szCs w:val="20"/>
        </w:rPr>
        <w:t xml:space="preserve">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6E76E4">
        <w:rPr>
          <w:rStyle w:val="normaltextrun"/>
          <w:rFonts w:ascii="Arial" w:hAnsi="Arial" w:cs="Arial"/>
          <w:color w:val="D13438"/>
          <w:sz w:val="20"/>
          <w:szCs w:val="20"/>
          <w:u w:val="single"/>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31079B">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y</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documentos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señalados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Literal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A</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36FA7B80"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w:t>
      </w:r>
      <w:r w:rsidR="00AF21D7" w:rsidRPr="00AF21D7">
        <w:rPr>
          <w:rFonts w:ascii="Arial" w:hAnsi="Arial" w:cs="Arial"/>
          <w:sz w:val="20"/>
          <w:szCs w:val="20"/>
        </w:rPr>
        <w:t>será a 31 de diciembre del mejor año fiscal de los últimos tres (3) años del proponente</w:t>
      </w:r>
      <w:r w:rsidRPr="00BA09CA">
        <w:rPr>
          <w:rFonts w:ascii="Arial" w:hAnsi="Arial" w:cs="Arial"/>
          <w:sz w:val="20"/>
          <w:szCs w:val="20"/>
        </w:rPr>
        <w:t xml:space="preserve">, 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4B7074DA"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7B6748">
        <w:rPr>
          <w:rStyle w:val="normaltextrun"/>
          <w:rFonts w:ascii="Arial" w:hAnsi="Arial" w:cs="Arial"/>
          <w:color w:val="000000"/>
          <w:sz w:val="20"/>
          <w:szCs w:val="20"/>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180C7333"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proofErr w:type="gramStart"/>
      <w:r w:rsidR="00D91452">
        <w:rPr>
          <w:rFonts w:ascii="Arial" w:eastAsia="Arial" w:hAnsi="Arial" w:cs="Arial"/>
          <w:sz w:val="20"/>
          <w:szCs w:val="20"/>
        </w:rPr>
        <w:t>D</w:t>
      </w:r>
      <w:r w:rsidR="00921B53" w:rsidRPr="00BA09CA">
        <w:rPr>
          <w:rFonts w:ascii="Arial" w:eastAsia="Arial" w:hAnsi="Arial" w:cs="Arial"/>
          <w:sz w:val="20"/>
          <w:szCs w:val="20"/>
        </w:rPr>
        <w:t>ólares</w:t>
      </w:r>
      <w:proofErr w:type="gramEnd"/>
      <w:r w:rsidR="00921B53" w:rsidRPr="00BA09CA">
        <w:rPr>
          <w:rFonts w:ascii="Arial" w:eastAsia="Arial" w:hAnsi="Arial" w:cs="Arial"/>
          <w:sz w:val="20"/>
          <w:szCs w:val="20"/>
        </w:rPr>
        <w:t xml:space="preserve">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62" w:name="_Hlk511144838"/>
      <w:bookmarkStart w:id="763" w:name="_Hlk516154246"/>
      <w:bookmarkEnd w:id="761"/>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00AB1346">
      <w:pPr>
        <w:jc w:val="both"/>
        <w:rPr>
          <w:rFonts w:ascii="Arial" w:eastAsiaTheme="minorEastAsia" w:hAnsi="Arial" w:cs="Arial"/>
          <w:sz w:val="20"/>
          <w:szCs w:val="20"/>
        </w:rPr>
      </w:pPr>
    </w:p>
    <w:p w14:paraId="2ACFE1F0" w14:textId="20954515" w:rsidR="007D06E2" w:rsidRDefault="00E2021A">
      <w:pPr>
        <w:pStyle w:val="Capitulo2"/>
        <w:numPr>
          <w:ilvl w:val="1"/>
          <w:numId w:val="50"/>
        </w:numPr>
        <w:rPr>
          <w:rFonts w:eastAsia="Arial"/>
        </w:rPr>
      </w:pPr>
      <w:bookmarkStart w:id="764" w:name="_Toc108082918"/>
      <w:bookmarkStart w:id="765" w:name="_Toc118067135"/>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64"/>
      <w:bookmarkEnd w:id="765"/>
      <w:r w:rsidR="00D46BC2" w:rsidRPr="00BA09CA">
        <w:rPr>
          <w:rFonts w:eastAsia="Arial"/>
        </w:rPr>
        <w:t xml:space="preserve"> </w:t>
      </w:r>
    </w:p>
    <w:p w14:paraId="63974BEE" w14:textId="37B41DC2" w:rsidR="00796CF1" w:rsidRPr="00BA09CA" w:rsidRDefault="00B36F91">
      <w:pPr>
        <w:pStyle w:val="InviasNormal"/>
        <w:numPr>
          <w:ilvl w:val="2"/>
          <w:numId w:val="50"/>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66" w:name="_Toc108082919"/>
      <w:bookmarkStart w:id="767" w:name="_Toc118067136"/>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66"/>
      <w:bookmarkEnd w:id="767"/>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00A91F9C" w:rsidRPr="00BA09CA">
        <w:rPr>
          <w:rFonts w:ascii="Arial" w:hAnsi="Arial" w:cs="Arial"/>
          <w:sz w:val="20"/>
          <w:szCs w:val="20"/>
        </w:rPr>
        <w:t>y</w:t>
      </w:r>
      <w:r w:rsidRPr="00BA09CA">
        <w:rPr>
          <w:rFonts w:ascii="Arial" w:hAnsi="Arial" w:cs="Arial"/>
          <w:sz w:val="20"/>
          <w:szCs w:val="20"/>
        </w:rPr>
        <w:t xml:space="preserve"> en el </w:t>
      </w:r>
      <w:r w:rsidR="6E09DC30" w:rsidRPr="00BA09CA">
        <w:rPr>
          <w:rFonts w:ascii="Arial" w:hAnsi="Arial" w:cs="Arial"/>
          <w:sz w:val="20"/>
          <w:szCs w:val="20"/>
        </w:rPr>
        <w:t>“</w:t>
      </w:r>
      <w:r w:rsidRPr="00BA09CA">
        <w:rPr>
          <w:rFonts w:ascii="Arial" w:hAnsi="Arial" w:cs="Arial"/>
          <w:sz w:val="20"/>
          <w:szCs w:val="20"/>
        </w:rPr>
        <w:t>Formato 3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4AED78DA" w:rsidR="5E92151C" w:rsidRPr="00BA09CA" w:rsidRDefault="415CFEAD" w:rsidP="00E63264">
      <w:pPr>
        <w:jc w:val="both"/>
        <w:rPr>
          <w:rFonts w:ascii="Arial" w:eastAsia="Arial" w:hAnsi="Arial" w:cs="Arial"/>
          <w:sz w:val="20"/>
          <w:szCs w:val="20"/>
        </w:rPr>
      </w:pPr>
      <w:r w:rsidRPr="00BA09CA">
        <w:rPr>
          <w:rFonts w:ascii="Arial" w:eastAsia="Arial" w:hAnsi="Arial" w:cs="Arial"/>
          <w:sz w:val="20"/>
          <w:szCs w:val="20"/>
        </w:rPr>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Pr>
          <w:rFonts w:ascii="Arial" w:eastAsia="Arial" w:hAnsi="Arial" w:cs="Arial"/>
          <w:sz w:val="20"/>
          <w:szCs w:val="20"/>
        </w:rPr>
        <w:t>I</w:t>
      </w:r>
      <w:r w:rsidRPr="00BA09CA">
        <w:rPr>
          <w:rFonts w:ascii="Arial" w:eastAsia="Arial" w:hAnsi="Arial" w:cs="Arial"/>
          <w:sz w:val="20"/>
          <w:szCs w:val="20"/>
        </w:rPr>
        <w:t xml:space="preserve">gualmente, deberá </w:t>
      </w:r>
      <w:r w:rsidR="00A95B0A">
        <w:rPr>
          <w:rFonts w:ascii="Arial" w:eastAsia="Arial" w:hAnsi="Arial" w:cs="Arial"/>
          <w:sz w:val="20"/>
          <w:szCs w:val="20"/>
        </w:rPr>
        <w:t>demostrarse</w:t>
      </w:r>
      <w:r w:rsidRPr="00BA09CA">
        <w:rPr>
          <w:rFonts w:ascii="Arial" w:eastAsia="Arial" w:hAnsi="Arial" w:cs="Arial"/>
          <w:sz w:val="20"/>
          <w:szCs w:val="20"/>
        </w:rPr>
        <w:t xml:space="preserve"> la experiencia adicional cuando el proyecto a ejecutar incluya servicios adicionales a la interventoría </w:t>
      </w:r>
      <w:r w:rsidR="00192B63" w:rsidRPr="00BA09CA">
        <w:rPr>
          <w:rFonts w:ascii="Arial" w:eastAsia="Arial" w:hAnsi="Arial" w:cs="Arial"/>
          <w:sz w:val="20"/>
          <w:szCs w:val="20"/>
        </w:rPr>
        <w:t xml:space="preserve">de obra pública </w:t>
      </w:r>
      <w:r w:rsidRPr="00BA09CA">
        <w:rPr>
          <w:rFonts w:ascii="Arial" w:eastAsia="Arial" w:hAnsi="Arial" w:cs="Arial"/>
          <w:sz w:val="20"/>
          <w:szCs w:val="20"/>
        </w:rPr>
        <w:t>de infraestructura de transporte. Lo anterior, de conformidad con lo exigido en el numeral 10.1.1</w:t>
      </w:r>
      <w:r w:rsidR="00727CA9">
        <w:rPr>
          <w:rFonts w:ascii="Arial" w:eastAsia="Arial" w:hAnsi="Arial" w:cs="Arial"/>
          <w:sz w:val="20"/>
          <w:szCs w:val="20"/>
        </w:rPr>
        <w:t xml:space="preserve"> </w:t>
      </w:r>
      <w:r w:rsidR="00727CA9">
        <w:rPr>
          <w:rFonts w:ascii="Arial" w:hAnsi="Arial" w:cs="Arial"/>
          <w:sz w:val="20"/>
          <w:szCs w:val="20"/>
        </w:rPr>
        <w:t>del Pliego de Condiciones</w:t>
      </w:r>
      <w:r w:rsidRPr="00BA09CA">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7EFE3E25" w14:textId="77777777" w:rsidR="0018116D" w:rsidRPr="00BA09CA" w:rsidRDefault="0018116D" w:rsidP="00BF2EB7">
      <w:pPr>
        <w:jc w:val="both"/>
        <w:rPr>
          <w:rFonts w:ascii="Arial" w:eastAsia="Arial" w:hAnsi="Arial" w:cs="Arial"/>
          <w:sz w:val="20"/>
          <w:szCs w:val="20"/>
        </w:rPr>
      </w:pPr>
    </w:p>
    <w:p w14:paraId="3BF30348" w14:textId="52020326" w:rsidR="00787EF8" w:rsidRPr="00BA09CA" w:rsidRDefault="00750D75">
      <w:pPr>
        <w:pStyle w:val="InviasNormal"/>
        <w:numPr>
          <w:ilvl w:val="2"/>
          <w:numId w:val="50"/>
        </w:numPr>
        <w:jc w:val="both"/>
        <w:outlineLvl w:val="2"/>
        <w:rPr>
          <w:rFonts w:ascii="Arial" w:eastAsia="Arial" w:hAnsi="Arial" w:cs="Arial"/>
          <w:b/>
          <w:bCs/>
          <w:sz w:val="20"/>
          <w:szCs w:val="20"/>
          <w:lang w:val="es-CO"/>
        </w:rPr>
      </w:pPr>
      <w:bookmarkStart w:id="768" w:name="_Toc52776743"/>
      <w:bookmarkStart w:id="769" w:name="_Toc52777871"/>
      <w:bookmarkStart w:id="770" w:name="_Toc57994262"/>
      <w:bookmarkStart w:id="771" w:name="_Toc58490513"/>
      <w:bookmarkStart w:id="772" w:name="_Toc58490829"/>
      <w:bookmarkStart w:id="773" w:name="_Toc58491127"/>
      <w:bookmarkStart w:id="774" w:name="_Toc52776744"/>
      <w:bookmarkStart w:id="775" w:name="_Toc52777872"/>
      <w:bookmarkStart w:id="776" w:name="_Toc57994263"/>
      <w:bookmarkStart w:id="777" w:name="_Toc58490514"/>
      <w:bookmarkStart w:id="778" w:name="_Toc58490830"/>
      <w:bookmarkStart w:id="779" w:name="_Toc58491128"/>
      <w:bookmarkStart w:id="780" w:name="_Toc108082920"/>
      <w:bookmarkStart w:id="781" w:name="_Toc118067137"/>
      <w:bookmarkEnd w:id="768"/>
      <w:bookmarkEnd w:id="769"/>
      <w:bookmarkEnd w:id="770"/>
      <w:bookmarkEnd w:id="771"/>
      <w:bookmarkEnd w:id="772"/>
      <w:bookmarkEnd w:id="773"/>
      <w:bookmarkEnd w:id="774"/>
      <w:bookmarkEnd w:id="775"/>
      <w:bookmarkEnd w:id="776"/>
      <w:bookmarkEnd w:id="777"/>
      <w:bookmarkEnd w:id="778"/>
      <w:bookmarkEnd w:id="779"/>
      <w:r w:rsidRPr="00BA09CA">
        <w:rPr>
          <w:rFonts w:ascii="Arial" w:eastAsia="Arial" w:hAnsi="Arial" w:cs="Arial"/>
          <w:b/>
          <w:bCs/>
          <w:sz w:val="20"/>
          <w:szCs w:val="20"/>
          <w:lang w:val="es-CO"/>
        </w:rPr>
        <w:lastRenderedPageBreak/>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63307F">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63307F">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80"/>
      <w:bookmarkEnd w:id="781"/>
      <w:r w:rsidR="00CB7564" w:rsidRPr="00BA09CA">
        <w:rPr>
          <w:rFonts w:ascii="Arial" w:eastAsia="Arial" w:hAnsi="Arial" w:cs="Arial"/>
          <w:b/>
          <w:bCs/>
          <w:sz w:val="20"/>
          <w:szCs w:val="20"/>
          <w:lang w:val="es-CO"/>
        </w:rPr>
        <w:t xml:space="preserve"> </w:t>
      </w:r>
    </w:p>
    <w:p w14:paraId="698EADFD" w14:textId="151D695F" w:rsidR="007A5DBA" w:rsidRPr="00BA09CA" w:rsidRDefault="00554704" w:rsidP="00BF2EB7">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NO se evaluarán los soportes de los perfiles requeridos, por </w:t>
      </w:r>
      <w:r w:rsidR="00754C2B" w:rsidRPr="00BA09CA">
        <w:rPr>
          <w:rFonts w:ascii="Arial" w:hAnsi="Arial" w:cs="Arial"/>
          <w:sz w:val="20"/>
          <w:szCs w:val="20"/>
        </w:rPr>
        <w:t xml:space="preserve">lo que </w:t>
      </w:r>
      <w:r w:rsidRPr="00BA09CA">
        <w:rPr>
          <w:rFonts w:ascii="Arial" w:hAnsi="Arial" w:cs="Arial"/>
          <w:sz w:val="20"/>
          <w:szCs w:val="20"/>
        </w:rPr>
        <w:t xml:space="preserve">no serán </w:t>
      </w:r>
      <w:r w:rsidR="001C262B">
        <w:rPr>
          <w:rFonts w:ascii="Arial" w:hAnsi="Arial" w:cs="Arial"/>
          <w:sz w:val="20"/>
          <w:szCs w:val="20"/>
        </w:rPr>
        <w:t>exigidos</w:t>
      </w:r>
      <w:r w:rsidR="001C262B" w:rsidRPr="00BA09CA">
        <w:rPr>
          <w:rFonts w:ascii="Arial" w:hAnsi="Arial" w:cs="Arial"/>
          <w:sz w:val="20"/>
          <w:szCs w:val="20"/>
        </w:rPr>
        <w:t xml:space="preserve"> </w:t>
      </w:r>
      <w:r w:rsidRPr="00BA09CA">
        <w:rPr>
          <w:rFonts w:ascii="Arial" w:hAnsi="Arial" w:cs="Arial"/>
          <w:sz w:val="20"/>
          <w:szCs w:val="20"/>
        </w:rPr>
        <w:t>como parte de los documentos que conform</w:t>
      </w:r>
      <w:r w:rsidR="00D630F4">
        <w:rPr>
          <w:rFonts w:ascii="Arial" w:hAnsi="Arial" w:cs="Arial"/>
          <w:sz w:val="20"/>
          <w:szCs w:val="20"/>
        </w:rPr>
        <w:t>e</w:t>
      </w:r>
      <w:r w:rsidRPr="00BA09CA">
        <w:rPr>
          <w:rFonts w:ascii="Arial" w:hAnsi="Arial" w:cs="Arial"/>
          <w:sz w:val="20"/>
          <w:szCs w:val="20"/>
        </w:rPr>
        <w:t>n la propuesta. 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BF2EB7">
      <w:pPr>
        <w:jc w:val="both"/>
        <w:rPr>
          <w:rFonts w:ascii="Arial" w:hAnsi="Arial" w:cs="Arial"/>
          <w:sz w:val="20"/>
          <w:szCs w:val="20"/>
        </w:rPr>
      </w:pPr>
    </w:p>
    <w:p w14:paraId="1817FB75" w14:textId="57711743" w:rsidR="00D0130B" w:rsidRPr="00BA09CA" w:rsidRDefault="007633CA">
      <w:pPr>
        <w:pStyle w:val="Prrafodelista"/>
        <w:numPr>
          <w:ilvl w:val="0"/>
          <w:numId w:val="51"/>
        </w:numPr>
        <w:spacing w:line="240" w:lineRule="auto"/>
        <w:jc w:val="both"/>
        <w:rPr>
          <w:rFonts w:ascii="Arial" w:hAnsi="Arial" w:cs="Arial"/>
          <w:sz w:val="20"/>
          <w:szCs w:val="20"/>
        </w:rPr>
      </w:pPr>
      <w:r>
        <w:rPr>
          <w:rFonts w:ascii="Arial" w:hAnsi="Arial" w:cs="Arial"/>
          <w:sz w:val="20"/>
          <w:szCs w:val="20"/>
        </w:rPr>
        <w:t>A</w:t>
      </w:r>
      <w:r w:rsidR="00683C77" w:rsidRPr="00BA09CA">
        <w:rPr>
          <w:rFonts w:ascii="Arial" w:hAnsi="Arial" w:cs="Arial"/>
          <w:sz w:val="20"/>
          <w:szCs w:val="20"/>
        </w:rPr>
        <w:t xml:space="preserve">portar y diligenciar en forma clara, completa, correcta y legible el </w:t>
      </w:r>
      <w:r w:rsidR="7AFA3E5E" w:rsidRPr="006E76E4">
        <w:rPr>
          <w:rFonts w:ascii="Arial" w:hAnsi="Arial" w:cs="Arial"/>
          <w:b/>
          <w:sz w:val="20"/>
          <w:szCs w:val="20"/>
        </w:rPr>
        <w:t>“</w:t>
      </w:r>
      <w:r w:rsidR="00683C77" w:rsidRPr="00BA09CA">
        <w:rPr>
          <w:rFonts w:ascii="Arial" w:hAnsi="Arial" w:cs="Arial"/>
          <w:b/>
          <w:bCs/>
          <w:sz w:val="20"/>
          <w:szCs w:val="20"/>
        </w:rPr>
        <w:t xml:space="preserve">Formato 8 </w:t>
      </w:r>
      <w:r w:rsidR="00C5692C">
        <w:rPr>
          <w:rFonts w:ascii="Arial" w:hAnsi="Arial" w:cs="Arial"/>
          <w:b/>
          <w:bCs/>
          <w:sz w:val="20"/>
          <w:szCs w:val="20"/>
        </w:rPr>
        <w:t>-</w:t>
      </w:r>
      <w:r w:rsidR="00E603FA" w:rsidRPr="00BA09CA">
        <w:rPr>
          <w:rFonts w:ascii="Arial" w:hAnsi="Arial" w:cs="Arial"/>
          <w:b/>
          <w:bCs/>
          <w:sz w:val="20"/>
          <w:szCs w:val="20"/>
        </w:rPr>
        <w:t xml:space="preserve"> </w:t>
      </w:r>
      <w:r w:rsidR="000120AB" w:rsidRPr="00BA09CA">
        <w:rPr>
          <w:rFonts w:ascii="Arial" w:hAnsi="Arial" w:cs="Arial"/>
          <w:b/>
          <w:bCs/>
          <w:sz w:val="20"/>
          <w:szCs w:val="20"/>
        </w:rPr>
        <w:t xml:space="preserve">Aceptación y cumplimiento </w:t>
      </w:r>
      <w:r w:rsidR="001E45B3" w:rsidRPr="00BA09CA">
        <w:rPr>
          <w:rFonts w:ascii="Arial" w:hAnsi="Arial" w:cs="Arial"/>
          <w:b/>
          <w:bCs/>
          <w:sz w:val="20"/>
          <w:szCs w:val="20"/>
        </w:rPr>
        <w:t xml:space="preserve">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2E024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970502">
        <w:rPr>
          <w:rFonts w:ascii="Arial" w:hAnsi="Arial" w:cs="Arial"/>
          <w:b/>
          <w:bCs/>
          <w:sz w:val="20"/>
          <w:szCs w:val="20"/>
        </w:rPr>
        <w:t xml:space="preserve"> evaluable</w:t>
      </w:r>
      <w:r w:rsidR="52AFF8F8" w:rsidRPr="00BA09CA">
        <w:rPr>
          <w:rFonts w:ascii="Arial" w:hAnsi="Arial" w:cs="Arial"/>
          <w:b/>
          <w:bCs/>
          <w:sz w:val="20"/>
          <w:szCs w:val="20"/>
        </w:rPr>
        <w:t>”</w:t>
      </w:r>
      <w:r w:rsidR="6923BF0D" w:rsidRPr="00BA09CA">
        <w:rPr>
          <w:rFonts w:ascii="Arial" w:hAnsi="Arial" w:cs="Arial"/>
          <w:b/>
          <w:bCs/>
          <w:sz w:val="20"/>
          <w:szCs w:val="20"/>
        </w:rPr>
        <w:t>,</w:t>
      </w:r>
      <w:r w:rsidR="00E603FA" w:rsidRPr="00BA09CA">
        <w:rPr>
          <w:rFonts w:ascii="Arial" w:hAnsi="Arial" w:cs="Arial"/>
          <w:sz w:val="20"/>
          <w:szCs w:val="20"/>
        </w:rPr>
        <w:t xml:space="preserve"> de acuerdo con los requisitos y condiciones que allí se indican y demás señaladas en </w:t>
      </w:r>
      <w:r w:rsidR="007826FE" w:rsidRPr="00BA09CA">
        <w:rPr>
          <w:rFonts w:ascii="Arial" w:hAnsi="Arial" w:cs="Arial"/>
          <w:sz w:val="20"/>
          <w:szCs w:val="20"/>
        </w:rPr>
        <w:t xml:space="preserve">el </w:t>
      </w:r>
      <w:r w:rsidR="54B6CE0A" w:rsidRPr="00BA09CA">
        <w:rPr>
          <w:rFonts w:ascii="Arial" w:hAnsi="Arial" w:cs="Arial"/>
          <w:sz w:val="20"/>
          <w:szCs w:val="20"/>
        </w:rPr>
        <w:t>P</w:t>
      </w:r>
      <w:r w:rsidR="6923BF0D" w:rsidRPr="00BA09CA">
        <w:rPr>
          <w:rFonts w:ascii="Arial" w:hAnsi="Arial" w:cs="Arial"/>
          <w:sz w:val="20"/>
          <w:szCs w:val="20"/>
        </w:rPr>
        <w:t>liego</w:t>
      </w:r>
      <w:r w:rsidR="007826FE" w:rsidRPr="00BA09CA">
        <w:rPr>
          <w:rFonts w:ascii="Arial" w:hAnsi="Arial" w:cs="Arial"/>
          <w:sz w:val="20"/>
          <w:szCs w:val="20"/>
        </w:rPr>
        <w:t xml:space="preserve"> de </w:t>
      </w:r>
      <w:r w:rsidR="3BAD68D8" w:rsidRPr="00BA09CA">
        <w:rPr>
          <w:rFonts w:ascii="Arial" w:hAnsi="Arial" w:cs="Arial"/>
          <w:sz w:val="20"/>
          <w:szCs w:val="20"/>
        </w:rPr>
        <w:t>C</w:t>
      </w:r>
      <w:r w:rsidR="6923BF0D" w:rsidRPr="00BA09CA">
        <w:rPr>
          <w:rFonts w:ascii="Arial" w:hAnsi="Arial" w:cs="Arial"/>
          <w:sz w:val="20"/>
          <w:szCs w:val="20"/>
        </w:rPr>
        <w:t>ondiciones</w:t>
      </w:r>
      <w:r w:rsidR="007826FE" w:rsidRPr="00BA09CA">
        <w:rPr>
          <w:rFonts w:ascii="Arial" w:hAnsi="Arial" w:cs="Arial"/>
          <w:sz w:val="20"/>
          <w:szCs w:val="20"/>
        </w:rPr>
        <w:t xml:space="preserve"> y sus documentos anexos</w:t>
      </w:r>
      <w:r w:rsidR="00E603FA" w:rsidRPr="00BA09CA">
        <w:rPr>
          <w:rFonts w:ascii="Arial" w:hAnsi="Arial" w:cs="Arial"/>
          <w:sz w:val="20"/>
          <w:szCs w:val="20"/>
        </w:rPr>
        <w:t xml:space="preserve">. </w:t>
      </w:r>
    </w:p>
    <w:p w14:paraId="654E4BD0" w14:textId="77777777" w:rsidR="007826FE" w:rsidRPr="00BA09CA" w:rsidRDefault="007826FE" w:rsidP="00BF2EB7">
      <w:pPr>
        <w:pStyle w:val="Prrafodelista"/>
        <w:spacing w:line="240" w:lineRule="auto"/>
        <w:jc w:val="both"/>
        <w:rPr>
          <w:rFonts w:ascii="Arial" w:hAnsi="Arial" w:cs="Arial"/>
          <w:sz w:val="20"/>
          <w:szCs w:val="20"/>
        </w:rPr>
      </w:pPr>
    </w:p>
    <w:p w14:paraId="686E0959" w14:textId="6E653B0B" w:rsidR="00E603FA" w:rsidRPr="00BA09CA" w:rsidRDefault="00E603FA">
      <w:pPr>
        <w:pStyle w:val="Prrafodelista"/>
        <w:numPr>
          <w:ilvl w:val="0"/>
          <w:numId w:val="51"/>
        </w:numPr>
        <w:spacing w:line="240" w:lineRule="auto"/>
        <w:jc w:val="both"/>
        <w:rPr>
          <w:rFonts w:ascii="Arial" w:hAnsi="Arial" w:cs="Arial"/>
          <w:sz w:val="20"/>
          <w:szCs w:val="20"/>
        </w:rPr>
      </w:pPr>
      <w:r w:rsidRPr="00BA09CA">
        <w:rPr>
          <w:rFonts w:ascii="Arial" w:hAnsi="Arial" w:cs="Arial"/>
          <w:sz w:val="20"/>
          <w:szCs w:val="20"/>
        </w:rPr>
        <w:t xml:space="preserve">El </w:t>
      </w:r>
      <w:r w:rsidR="38758FA5" w:rsidRPr="00BA09CA">
        <w:rPr>
          <w:rFonts w:ascii="Arial" w:hAnsi="Arial" w:cs="Arial"/>
          <w:sz w:val="20"/>
          <w:szCs w:val="20"/>
        </w:rPr>
        <w:t>“</w:t>
      </w:r>
      <w:r w:rsidRPr="00BA09CA">
        <w:rPr>
          <w:rFonts w:ascii="Arial" w:hAnsi="Arial" w:cs="Arial"/>
          <w:b/>
          <w:bCs/>
          <w:sz w:val="20"/>
          <w:szCs w:val="20"/>
        </w:rPr>
        <w:t xml:space="preserve">Formato 8 </w:t>
      </w:r>
      <w:r w:rsidR="00A90B95" w:rsidRPr="00BA09CA">
        <w:rPr>
          <w:rFonts w:ascii="Arial" w:hAnsi="Arial" w:cs="Arial"/>
          <w:b/>
          <w:bCs/>
          <w:sz w:val="20"/>
          <w:szCs w:val="20"/>
        </w:rPr>
        <w:t>–</w:t>
      </w:r>
      <w:r w:rsidRPr="00BA09CA">
        <w:rPr>
          <w:rFonts w:ascii="Arial" w:hAnsi="Arial" w:cs="Arial"/>
          <w:b/>
          <w:bCs/>
          <w:sz w:val="20"/>
          <w:szCs w:val="20"/>
        </w:rPr>
        <w:t xml:space="preserve"> </w:t>
      </w:r>
      <w:r w:rsidR="001E45B3" w:rsidRPr="00BA09CA">
        <w:rPr>
          <w:rFonts w:ascii="Arial" w:hAnsi="Arial" w:cs="Arial"/>
          <w:b/>
          <w:bCs/>
          <w:sz w:val="20"/>
          <w:szCs w:val="20"/>
        </w:rPr>
        <w:t xml:space="preserve">Aceptación y cumplimiento 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7F332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7F332D">
        <w:rPr>
          <w:rFonts w:ascii="Arial" w:hAnsi="Arial" w:cs="Arial"/>
          <w:b/>
          <w:bCs/>
          <w:sz w:val="20"/>
          <w:szCs w:val="20"/>
        </w:rPr>
        <w:t xml:space="preserve"> evaluable</w:t>
      </w:r>
      <w:r w:rsidR="54538731" w:rsidRPr="00BA09CA">
        <w:rPr>
          <w:rFonts w:ascii="Arial" w:hAnsi="Arial" w:cs="Arial"/>
          <w:b/>
          <w:bCs/>
          <w:sz w:val="20"/>
          <w:szCs w:val="20"/>
        </w:rPr>
        <w:t>”</w:t>
      </w:r>
      <w:r w:rsidR="00A90B95" w:rsidRPr="00BA09CA">
        <w:rPr>
          <w:rFonts w:ascii="Arial" w:hAnsi="Arial" w:cs="Arial"/>
          <w:b/>
          <w:bCs/>
          <w:sz w:val="20"/>
          <w:szCs w:val="20"/>
        </w:rPr>
        <w:t xml:space="preserve"> </w:t>
      </w:r>
      <w:r w:rsidR="007826FE" w:rsidRPr="00BA09CA">
        <w:rPr>
          <w:rFonts w:ascii="Arial" w:hAnsi="Arial" w:cs="Arial"/>
          <w:sz w:val="20"/>
          <w:szCs w:val="20"/>
        </w:rPr>
        <w:t>debe suscribirlo</w:t>
      </w:r>
      <w:r w:rsidR="00FE3CC1" w:rsidRPr="00BA09CA">
        <w:rPr>
          <w:rFonts w:ascii="Arial" w:hAnsi="Arial" w:cs="Arial"/>
          <w:sz w:val="20"/>
          <w:szCs w:val="20"/>
        </w:rPr>
        <w:t xml:space="preserve"> el </w:t>
      </w:r>
      <w:r w:rsidR="25928CF1" w:rsidRPr="00BA09CA">
        <w:rPr>
          <w:rFonts w:ascii="Arial" w:hAnsi="Arial" w:cs="Arial"/>
          <w:sz w:val="20"/>
          <w:szCs w:val="20"/>
        </w:rPr>
        <w:t>P</w:t>
      </w:r>
      <w:r w:rsidR="6C3A6BFF" w:rsidRPr="00BA09CA">
        <w:rPr>
          <w:rFonts w:ascii="Arial" w:hAnsi="Arial" w:cs="Arial"/>
          <w:sz w:val="20"/>
          <w:szCs w:val="20"/>
        </w:rPr>
        <w:t>roponente</w:t>
      </w:r>
      <w:r w:rsidR="0088007E" w:rsidRPr="00BA09CA">
        <w:rPr>
          <w:rFonts w:ascii="Arial" w:hAnsi="Arial" w:cs="Arial"/>
          <w:sz w:val="20"/>
          <w:szCs w:val="20"/>
        </w:rPr>
        <w:t xml:space="preserve"> persona natural</w:t>
      </w:r>
      <w:r w:rsidR="004B4210">
        <w:rPr>
          <w:rFonts w:ascii="Arial" w:hAnsi="Arial" w:cs="Arial"/>
          <w:sz w:val="20"/>
          <w:szCs w:val="20"/>
        </w:rPr>
        <w:t>,</w:t>
      </w:r>
      <w:r w:rsidR="0042162D" w:rsidRPr="00BA09CA">
        <w:rPr>
          <w:rFonts w:ascii="Arial" w:hAnsi="Arial" w:cs="Arial"/>
          <w:sz w:val="20"/>
          <w:szCs w:val="20"/>
        </w:rPr>
        <w:t xml:space="preserve"> </w:t>
      </w:r>
      <w:r w:rsidR="00FE3CC1" w:rsidRPr="00BA09CA">
        <w:rPr>
          <w:rFonts w:ascii="Arial" w:hAnsi="Arial" w:cs="Arial"/>
          <w:sz w:val="20"/>
          <w:szCs w:val="20"/>
        </w:rPr>
        <w:t>representante legal de</w:t>
      </w:r>
      <w:r w:rsidR="0088007E" w:rsidRPr="00BA09CA">
        <w:rPr>
          <w:rFonts w:ascii="Arial" w:hAnsi="Arial" w:cs="Arial"/>
          <w:sz w:val="20"/>
          <w:szCs w:val="20"/>
        </w:rPr>
        <w:t xml:space="preserve"> la persona jurídica</w:t>
      </w:r>
      <w:r w:rsidR="004B4210">
        <w:rPr>
          <w:rFonts w:ascii="Arial" w:hAnsi="Arial" w:cs="Arial"/>
          <w:sz w:val="20"/>
          <w:szCs w:val="20"/>
        </w:rPr>
        <w:t xml:space="preserve"> o representante del Proponente Plural.</w:t>
      </w:r>
    </w:p>
    <w:p w14:paraId="18F3721B" w14:textId="59AA1894" w:rsidR="007E1124" w:rsidRPr="00BA09CA" w:rsidRDefault="002F48A6" w:rsidP="00AB1346">
      <w:pPr>
        <w:jc w:val="both"/>
        <w:rPr>
          <w:rFonts w:ascii="Arial" w:eastAsia="Arial" w:hAnsi="Arial" w:cs="Arial"/>
          <w:sz w:val="20"/>
          <w:szCs w:val="20"/>
          <w:highlight w:val="lightGray"/>
        </w:rPr>
      </w:pPr>
      <w:r w:rsidRPr="00BA09CA">
        <w:rPr>
          <w:rFonts w:ascii="Arial" w:hAnsi="Arial" w:cs="Arial"/>
          <w:sz w:val="20"/>
          <w:szCs w:val="20"/>
        </w:rPr>
        <w:t xml:space="preserve">Para los fines de este numeral se entiende por </w:t>
      </w:r>
      <w:r w:rsidR="464E6C7D" w:rsidRPr="00BA09CA">
        <w:rPr>
          <w:rFonts w:ascii="Arial" w:hAnsi="Arial" w:cs="Arial"/>
          <w:sz w:val="20"/>
          <w:szCs w:val="20"/>
        </w:rPr>
        <w:t>P</w:t>
      </w:r>
      <w:r w:rsidR="3FA3CF13" w:rsidRPr="00BA09CA">
        <w:rPr>
          <w:rFonts w:ascii="Arial" w:hAnsi="Arial" w:cs="Arial"/>
          <w:sz w:val="20"/>
          <w:szCs w:val="20"/>
        </w:rPr>
        <w:t xml:space="preserve">ersonal </w:t>
      </w:r>
      <w:r w:rsidR="6BE84FDA" w:rsidRPr="00BA09CA">
        <w:rPr>
          <w:rFonts w:ascii="Arial" w:hAnsi="Arial" w:cs="Arial"/>
          <w:sz w:val="20"/>
          <w:szCs w:val="20"/>
        </w:rPr>
        <w:t>C</w:t>
      </w:r>
      <w:r w:rsidR="3FA3CF13" w:rsidRPr="00BA09CA">
        <w:rPr>
          <w:rFonts w:ascii="Arial" w:hAnsi="Arial" w:cs="Arial"/>
          <w:sz w:val="20"/>
          <w:szCs w:val="20"/>
        </w:rPr>
        <w:t xml:space="preserve">lave </w:t>
      </w:r>
      <w:r w:rsidR="267DD754" w:rsidRPr="00BA09CA">
        <w:rPr>
          <w:rFonts w:ascii="Arial" w:hAnsi="Arial" w:cs="Arial"/>
          <w:sz w:val="20"/>
          <w:szCs w:val="20"/>
        </w:rPr>
        <w:t>E</w:t>
      </w:r>
      <w:r w:rsidR="3FA3CF13" w:rsidRPr="00BA09CA">
        <w:rPr>
          <w:rFonts w:ascii="Arial" w:hAnsi="Arial" w:cs="Arial"/>
          <w:sz w:val="20"/>
          <w:szCs w:val="20"/>
        </w:rPr>
        <w:t>valuable</w:t>
      </w:r>
      <w:r w:rsidRPr="00BA09CA">
        <w:rPr>
          <w:rFonts w:ascii="Arial" w:hAnsi="Arial" w:cs="Arial"/>
          <w:sz w:val="20"/>
          <w:szCs w:val="20"/>
        </w:rPr>
        <w:t xml:space="preserve"> los siguientes perfiles</w:t>
      </w:r>
      <w:r w:rsidR="007B6748">
        <w:rPr>
          <w:rFonts w:ascii="Arial" w:hAnsi="Arial" w:cs="Arial"/>
          <w:sz w:val="20"/>
          <w:szCs w:val="20"/>
        </w:rPr>
        <w:t xml:space="preserve"> </w:t>
      </w:r>
      <w:r w:rsidR="007B6748" w:rsidRPr="007B6748">
        <w:rPr>
          <w:rFonts w:ascii="Arial" w:hAnsi="Arial" w:cs="Arial"/>
          <w:i/>
          <w:iCs/>
          <w:sz w:val="20"/>
          <w:szCs w:val="20"/>
        </w:rPr>
        <w:t>director de interventoría, residente de interventoría y especialista en estructuras.</w:t>
      </w:r>
    </w:p>
    <w:p w14:paraId="776FB110" w14:textId="77777777" w:rsidR="007E1124" w:rsidRPr="00BA09CA" w:rsidRDefault="007E1124" w:rsidP="00AB1346">
      <w:pPr>
        <w:jc w:val="both"/>
        <w:rPr>
          <w:rFonts w:ascii="Arial" w:hAnsi="Arial" w:cs="Arial"/>
          <w:sz w:val="20"/>
          <w:szCs w:val="20"/>
        </w:rPr>
      </w:pPr>
    </w:p>
    <w:p w14:paraId="6C83282B" w14:textId="198A0FCC" w:rsidR="00BA4A86" w:rsidRPr="00BA09CA" w:rsidRDefault="00BA4A86">
      <w:pPr>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2F2AAB" w:rsidRPr="00BA09CA">
        <w:rPr>
          <w:rFonts w:ascii="Arial" w:hAnsi="Arial" w:cs="Arial"/>
          <w:sz w:val="20"/>
          <w:szCs w:val="20"/>
        </w:rPr>
        <w:t>denominado</w:t>
      </w:r>
      <w:r w:rsidRPr="00BA09CA">
        <w:rPr>
          <w:rFonts w:ascii="Arial" w:hAnsi="Arial" w:cs="Arial"/>
          <w:sz w:val="20"/>
          <w:szCs w:val="20"/>
        </w:rPr>
        <w:t xml:space="preserve"> </w:t>
      </w:r>
      <w:r w:rsidR="6922ABB5" w:rsidRPr="00BA09CA">
        <w:rPr>
          <w:rFonts w:ascii="Arial" w:hAnsi="Arial" w:cs="Arial"/>
          <w:sz w:val="20"/>
          <w:szCs w:val="20"/>
        </w:rPr>
        <w:t>P</w:t>
      </w:r>
      <w:r w:rsidR="3AEF9292" w:rsidRPr="00BA09CA">
        <w:rPr>
          <w:rFonts w:ascii="Arial" w:hAnsi="Arial" w:cs="Arial"/>
          <w:sz w:val="20"/>
          <w:szCs w:val="20"/>
        </w:rPr>
        <w:t xml:space="preserve">ersonal </w:t>
      </w:r>
      <w:r w:rsidR="642BD03E" w:rsidRPr="00BA09CA">
        <w:rPr>
          <w:rFonts w:ascii="Arial" w:hAnsi="Arial" w:cs="Arial"/>
          <w:sz w:val="20"/>
          <w:szCs w:val="20"/>
        </w:rPr>
        <w:t>C</w:t>
      </w:r>
      <w:r w:rsidR="3AEF9292" w:rsidRPr="00BA09CA">
        <w:rPr>
          <w:rFonts w:ascii="Arial" w:hAnsi="Arial" w:cs="Arial"/>
          <w:sz w:val="20"/>
          <w:szCs w:val="20"/>
        </w:rPr>
        <w:t>lave</w:t>
      </w:r>
      <w:r w:rsidR="49104D05" w:rsidRPr="00BA09CA">
        <w:rPr>
          <w:rFonts w:ascii="Arial" w:hAnsi="Arial" w:cs="Arial"/>
          <w:sz w:val="20"/>
          <w:szCs w:val="20"/>
        </w:rPr>
        <w:t xml:space="preserve"> Evaluable</w:t>
      </w:r>
      <w:r w:rsidRPr="00BA09CA">
        <w:rPr>
          <w:rFonts w:ascii="Arial" w:hAnsi="Arial" w:cs="Arial"/>
          <w:sz w:val="20"/>
          <w:szCs w:val="20"/>
        </w:rPr>
        <w:t xml:space="preserve">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7A3E0981" w:rsidRPr="00BA09CA">
        <w:rPr>
          <w:rFonts w:ascii="Arial" w:hAnsi="Arial" w:cs="Arial"/>
          <w:sz w:val="20"/>
          <w:szCs w:val="20"/>
        </w:rPr>
        <w:t>“</w:t>
      </w:r>
      <w:r w:rsidR="00D523C2" w:rsidRPr="00BA09CA">
        <w:rPr>
          <w:rFonts w:ascii="Arial" w:hAnsi="Arial" w:cs="Arial"/>
          <w:sz w:val="20"/>
          <w:szCs w:val="20"/>
        </w:rPr>
        <w:t>Anexo 1 – Anexo Técnico</w:t>
      </w:r>
      <w:r w:rsidR="18DDE954" w:rsidRPr="00BA09CA">
        <w:rPr>
          <w:rFonts w:ascii="Arial" w:hAnsi="Arial" w:cs="Arial"/>
          <w:sz w:val="20"/>
          <w:szCs w:val="20"/>
        </w:rPr>
        <w:t>”</w:t>
      </w:r>
      <w:r w:rsidR="00D523C2" w:rsidRPr="00BA09CA">
        <w:rPr>
          <w:rFonts w:ascii="Arial" w:hAnsi="Arial" w:cs="Arial"/>
          <w:sz w:val="20"/>
          <w:szCs w:val="20"/>
        </w:rPr>
        <w:t xml:space="preserve"> 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las cuales serán verificadas</w:t>
      </w:r>
      <w:r w:rsidR="007B6748">
        <w:rPr>
          <w:rFonts w:ascii="Arial" w:hAnsi="Arial" w:cs="Arial"/>
          <w:sz w:val="20"/>
          <w:szCs w:val="20"/>
        </w:rPr>
        <w:t xml:space="preserve"> posterior a la celebración del contrato</w:t>
      </w:r>
      <w:r w:rsidR="00631D25" w:rsidRPr="00BA09CA">
        <w:rPr>
          <w:rFonts w:ascii="Arial" w:hAnsi="Arial" w:cs="Arial"/>
          <w:sz w:val="20"/>
          <w:szCs w:val="20"/>
        </w:rPr>
        <w:t xml:space="preserve">, de acuerdo con las </w:t>
      </w:r>
      <w:r w:rsidR="008A771A" w:rsidRPr="00BA09CA">
        <w:rPr>
          <w:rFonts w:ascii="Arial" w:hAnsi="Arial" w:cs="Arial"/>
          <w:sz w:val="20"/>
          <w:szCs w:val="20"/>
        </w:rPr>
        <w:t>reglas</w:t>
      </w:r>
      <w:r w:rsidR="00631D25" w:rsidRPr="00BA09CA">
        <w:rPr>
          <w:rFonts w:ascii="Arial" w:hAnsi="Arial" w:cs="Arial"/>
          <w:sz w:val="20"/>
          <w:szCs w:val="20"/>
        </w:rPr>
        <w:t xml:space="preserve"> establecidas </w:t>
      </w:r>
      <w:r w:rsidR="00F76CC8" w:rsidRPr="00BA09CA">
        <w:rPr>
          <w:rFonts w:ascii="Arial" w:hAnsi="Arial" w:cs="Arial"/>
          <w:sz w:val="20"/>
          <w:szCs w:val="20"/>
        </w:rPr>
        <w:t xml:space="preserve">en el </w:t>
      </w:r>
      <w:r w:rsidR="7FEA4343" w:rsidRPr="00BA09CA">
        <w:rPr>
          <w:rFonts w:ascii="Arial" w:hAnsi="Arial" w:cs="Arial"/>
          <w:sz w:val="20"/>
          <w:szCs w:val="20"/>
        </w:rPr>
        <w:t>P</w:t>
      </w:r>
      <w:r w:rsidR="140FFABE" w:rsidRPr="00BA09CA">
        <w:rPr>
          <w:rFonts w:ascii="Arial" w:hAnsi="Arial" w:cs="Arial"/>
          <w:sz w:val="20"/>
          <w:szCs w:val="20"/>
        </w:rPr>
        <w:t>liego</w:t>
      </w:r>
      <w:r w:rsidR="00F76CC8" w:rsidRPr="00BA09CA">
        <w:rPr>
          <w:rFonts w:ascii="Arial" w:hAnsi="Arial" w:cs="Arial"/>
          <w:sz w:val="20"/>
          <w:szCs w:val="20"/>
        </w:rPr>
        <w:t xml:space="preserve"> de </w:t>
      </w:r>
      <w:r w:rsidR="25EBFF82" w:rsidRPr="00BA09CA">
        <w:rPr>
          <w:rFonts w:ascii="Arial" w:hAnsi="Arial" w:cs="Arial"/>
          <w:sz w:val="20"/>
          <w:szCs w:val="20"/>
        </w:rPr>
        <w:t>C</w:t>
      </w:r>
      <w:r w:rsidR="140FFABE" w:rsidRPr="00BA09CA">
        <w:rPr>
          <w:rFonts w:ascii="Arial" w:hAnsi="Arial" w:cs="Arial"/>
          <w:sz w:val="20"/>
          <w:szCs w:val="20"/>
        </w:rPr>
        <w:t>ondiciones</w:t>
      </w:r>
      <w:r w:rsidR="00F76CC8" w:rsidRPr="00BA09CA">
        <w:rPr>
          <w:rFonts w:ascii="Arial" w:hAnsi="Arial" w:cs="Arial"/>
          <w:sz w:val="20"/>
          <w:szCs w:val="20"/>
        </w:rPr>
        <w:t>, particularmente</w:t>
      </w:r>
      <w:r w:rsidR="00F53738">
        <w:rPr>
          <w:rFonts w:ascii="Arial" w:hAnsi="Arial" w:cs="Arial"/>
          <w:sz w:val="20"/>
          <w:szCs w:val="20"/>
        </w:rPr>
        <w:t>,</w:t>
      </w:r>
      <w:r w:rsidR="00F76CC8" w:rsidRPr="00BA09CA">
        <w:rPr>
          <w:rFonts w:ascii="Arial" w:hAnsi="Arial" w:cs="Arial"/>
          <w:sz w:val="20"/>
          <w:szCs w:val="20"/>
        </w:rPr>
        <w:t xml:space="preserve"> </w:t>
      </w:r>
      <w:r w:rsidR="000627EE" w:rsidRPr="00BA09CA">
        <w:rPr>
          <w:rFonts w:ascii="Arial" w:hAnsi="Arial" w:cs="Arial"/>
          <w:sz w:val="20"/>
          <w:szCs w:val="20"/>
        </w:rPr>
        <w:t xml:space="preserve">en el numeral </w:t>
      </w:r>
      <w:r w:rsidR="22BF37AB" w:rsidRPr="00BA09CA">
        <w:rPr>
          <w:rFonts w:ascii="Arial" w:eastAsia="Arial" w:hAnsi="Arial" w:cs="Arial"/>
          <w:sz w:val="20"/>
          <w:szCs w:val="20"/>
        </w:rPr>
        <w:t>“10.2. Acreditación de experiencia y formación académica del equipo de trabajo y del Personal Clave Evaluable”.</w:t>
      </w:r>
    </w:p>
    <w:p w14:paraId="1CEB6074" w14:textId="77777777" w:rsidR="00764FAC" w:rsidRPr="00BA09CA" w:rsidRDefault="00764FAC" w:rsidP="00BF2EB7">
      <w:pPr>
        <w:jc w:val="both"/>
        <w:rPr>
          <w:rFonts w:ascii="Arial" w:hAnsi="Arial" w:cs="Arial"/>
          <w:sz w:val="20"/>
          <w:szCs w:val="20"/>
        </w:rPr>
      </w:pPr>
    </w:p>
    <w:p w14:paraId="7C7FE2BF" w14:textId="3CE0AB2D" w:rsidR="007E1124" w:rsidRPr="00BA09CA" w:rsidRDefault="00764FAC" w:rsidP="00E63264">
      <w:pPr>
        <w:jc w:val="both"/>
        <w:rPr>
          <w:rFonts w:ascii="Arial" w:hAnsi="Arial" w:cs="Arial"/>
          <w:sz w:val="20"/>
          <w:szCs w:val="20"/>
        </w:rPr>
      </w:pPr>
      <w:r w:rsidRPr="00BA09CA">
        <w:rPr>
          <w:rFonts w:ascii="Arial" w:hAnsi="Arial" w:cs="Arial"/>
          <w:b/>
          <w:bCs/>
          <w:sz w:val="20"/>
          <w:szCs w:val="20"/>
        </w:rPr>
        <w:t>Nota</w:t>
      </w:r>
      <w:r w:rsidR="7F725B21" w:rsidRPr="00BA09CA">
        <w:rPr>
          <w:rFonts w:ascii="Arial" w:hAnsi="Arial" w:cs="Arial"/>
          <w:b/>
          <w:bCs/>
          <w:sz w:val="20"/>
          <w:szCs w:val="20"/>
        </w:rPr>
        <w:t xml:space="preserve"> 1</w:t>
      </w:r>
      <w:r w:rsidRPr="00BA09CA">
        <w:rPr>
          <w:rFonts w:ascii="Arial" w:hAnsi="Arial" w:cs="Arial"/>
          <w:b/>
          <w:bCs/>
          <w:sz w:val="20"/>
          <w:szCs w:val="20"/>
        </w:rPr>
        <w:t>:</w:t>
      </w:r>
      <w:r w:rsidRPr="00BA09CA">
        <w:rPr>
          <w:rFonts w:ascii="Arial" w:hAnsi="Arial" w:cs="Arial"/>
          <w:sz w:val="20"/>
          <w:szCs w:val="20"/>
        </w:rPr>
        <w:t xml:space="preserve"> </w:t>
      </w:r>
      <w:r w:rsidR="00227C15" w:rsidRPr="00BA09CA">
        <w:rPr>
          <w:rFonts w:ascii="Arial" w:hAnsi="Arial" w:cs="Arial"/>
          <w:sz w:val="20"/>
          <w:szCs w:val="20"/>
        </w:rPr>
        <w:t>E</w:t>
      </w:r>
      <w:r w:rsidRPr="00BA09CA">
        <w:rPr>
          <w:rFonts w:ascii="Arial" w:hAnsi="Arial" w:cs="Arial"/>
          <w:sz w:val="20"/>
          <w:szCs w:val="20"/>
        </w:rPr>
        <w:t xml:space="preserve">l </w:t>
      </w:r>
      <w:r w:rsidR="1548CB7A" w:rsidRPr="00BA09CA">
        <w:rPr>
          <w:rFonts w:ascii="Arial" w:hAnsi="Arial" w:cs="Arial"/>
          <w:sz w:val="20"/>
          <w:szCs w:val="20"/>
        </w:rPr>
        <w:t>P</w:t>
      </w:r>
      <w:r w:rsidR="0B7228FC" w:rsidRPr="00BA09CA">
        <w:rPr>
          <w:rFonts w:ascii="Arial" w:hAnsi="Arial" w:cs="Arial"/>
          <w:sz w:val="20"/>
          <w:szCs w:val="20"/>
        </w:rPr>
        <w:t>roponente</w:t>
      </w:r>
      <w:r w:rsidRPr="00BA09CA">
        <w:rPr>
          <w:rFonts w:ascii="Arial" w:hAnsi="Arial" w:cs="Arial"/>
          <w:sz w:val="20"/>
          <w:szCs w:val="20"/>
        </w:rPr>
        <w:t xml:space="preserve"> en la etapa de selección </w:t>
      </w:r>
      <w:r w:rsidRPr="00BA09CA">
        <w:rPr>
          <w:rFonts w:ascii="Arial" w:hAnsi="Arial" w:cs="Arial"/>
          <w:b/>
          <w:bCs/>
          <w:sz w:val="20"/>
          <w:szCs w:val="20"/>
          <w:u w:val="single"/>
        </w:rPr>
        <w:t>no</w:t>
      </w:r>
      <w:r w:rsidRPr="00BA09CA">
        <w:rPr>
          <w:rFonts w:ascii="Arial" w:hAnsi="Arial" w:cs="Arial"/>
          <w:sz w:val="20"/>
          <w:szCs w:val="20"/>
        </w:rPr>
        <w:t xml:space="preserve"> deberá allegar </w:t>
      </w:r>
      <w:r w:rsidR="0036035E" w:rsidRPr="00BA09CA">
        <w:rPr>
          <w:rFonts w:ascii="Arial" w:hAnsi="Arial" w:cs="Arial"/>
          <w:sz w:val="20"/>
          <w:szCs w:val="20"/>
        </w:rPr>
        <w:t xml:space="preserve">con su propuesta </w:t>
      </w:r>
      <w:r w:rsidRPr="00BA09CA">
        <w:rPr>
          <w:rFonts w:ascii="Arial" w:hAnsi="Arial" w:cs="Arial"/>
          <w:sz w:val="20"/>
          <w:szCs w:val="20"/>
        </w:rPr>
        <w:t>documentos soporte, hojas de vida</w:t>
      </w:r>
      <w:r w:rsidR="00CC415A" w:rsidRPr="00BA09CA">
        <w:rPr>
          <w:rFonts w:ascii="Arial" w:hAnsi="Arial" w:cs="Arial"/>
          <w:sz w:val="20"/>
          <w:szCs w:val="20"/>
        </w:rPr>
        <w:t>,</w:t>
      </w:r>
      <w:r w:rsidRPr="00BA09CA">
        <w:rPr>
          <w:rFonts w:ascii="Arial" w:hAnsi="Arial" w:cs="Arial"/>
          <w:sz w:val="20"/>
          <w:szCs w:val="20"/>
        </w:rPr>
        <w:t xml:space="preserve"> ni </w:t>
      </w:r>
      <w:r w:rsidR="0036035E" w:rsidRPr="00BA09CA">
        <w:rPr>
          <w:rFonts w:ascii="Arial" w:hAnsi="Arial" w:cs="Arial"/>
          <w:sz w:val="20"/>
          <w:szCs w:val="20"/>
        </w:rPr>
        <w:t xml:space="preserve">certificaciones de los profesionales </w:t>
      </w:r>
      <w:r w:rsidR="006A2FD3" w:rsidRPr="00BA09CA">
        <w:rPr>
          <w:rFonts w:ascii="Arial" w:hAnsi="Arial" w:cs="Arial"/>
          <w:sz w:val="20"/>
          <w:szCs w:val="20"/>
        </w:rPr>
        <w:t xml:space="preserve">y del equipo de trabajo </w:t>
      </w:r>
      <w:r w:rsidR="0036035E" w:rsidRPr="00BA09CA">
        <w:rPr>
          <w:rFonts w:ascii="Arial" w:hAnsi="Arial" w:cs="Arial"/>
          <w:sz w:val="20"/>
          <w:szCs w:val="20"/>
        </w:rPr>
        <w:t xml:space="preserve">que considerará para el futuro </w:t>
      </w:r>
      <w:r w:rsidR="0052597B">
        <w:rPr>
          <w:rFonts w:ascii="Arial" w:hAnsi="Arial" w:cs="Arial"/>
          <w:sz w:val="20"/>
          <w:szCs w:val="20"/>
        </w:rPr>
        <w:t>c</w:t>
      </w:r>
      <w:r w:rsidR="00DD0E76">
        <w:rPr>
          <w:rFonts w:ascii="Arial" w:hAnsi="Arial" w:cs="Arial"/>
          <w:sz w:val="20"/>
          <w:szCs w:val="20"/>
        </w:rPr>
        <w:t>ontrato</w:t>
      </w:r>
      <w:r w:rsidR="00680C35" w:rsidRPr="00BA09CA">
        <w:rPr>
          <w:rFonts w:ascii="Arial" w:hAnsi="Arial" w:cs="Arial"/>
          <w:sz w:val="20"/>
          <w:szCs w:val="20"/>
        </w:rPr>
        <w:t xml:space="preserve">, ya que serán verificados </w:t>
      </w:r>
      <w:r w:rsidR="005B2323">
        <w:rPr>
          <w:rFonts w:ascii="Arial" w:hAnsi="Arial" w:cs="Arial"/>
          <w:sz w:val="20"/>
          <w:szCs w:val="20"/>
        </w:rPr>
        <w:t>con posterioridad a la celebración del contrato.</w:t>
      </w:r>
    </w:p>
    <w:p w14:paraId="591AEDA3" w14:textId="6CCF6A07" w:rsidR="42476520" w:rsidRPr="00BA09CA" w:rsidRDefault="42476520" w:rsidP="00BF2EB7">
      <w:pPr>
        <w:jc w:val="both"/>
      </w:pPr>
    </w:p>
    <w:p w14:paraId="2F624954" w14:textId="5FF1A50E" w:rsidR="006715A7" w:rsidRPr="00BA09CA" w:rsidRDefault="22144C05" w:rsidP="00BF2EB7">
      <w:pPr>
        <w:spacing w:after="160"/>
        <w:jc w:val="both"/>
        <w:rPr>
          <w:rFonts w:ascii="Arial" w:hAnsi="Arial" w:cs="Arial"/>
          <w:b/>
          <w:smallCaps/>
          <w:sz w:val="20"/>
          <w:szCs w:val="20"/>
          <w:lang w:eastAsia="es-ES"/>
        </w:rPr>
      </w:pPr>
      <w:r w:rsidRPr="00BA09CA">
        <w:rPr>
          <w:rFonts w:ascii="Arial" w:eastAsia="Arial" w:hAnsi="Arial" w:cs="Arial"/>
          <w:b/>
          <w:bCs/>
          <w:sz w:val="20"/>
          <w:szCs w:val="20"/>
        </w:rPr>
        <w:t>Nota 2:</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82" w:name="_Toc508648276"/>
      <w:bookmarkStart w:id="783" w:name="_Toc508984060"/>
      <w:bookmarkStart w:id="784" w:name="_Toc509843891"/>
      <w:bookmarkStart w:id="785" w:name="_Toc511924799"/>
      <w:bookmarkStart w:id="786" w:name="_Toc517187335"/>
      <w:bookmarkStart w:id="787" w:name="_Toc520226888"/>
      <w:bookmarkStart w:id="788" w:name="_Toc520297858"/>
      <w:bookmarkStart w:id="789" w:name="_Toc520317123"/>
      <w:bookmarkStart w:id="790" w:name="_Toc533083726"/>
      <w:bookmarkStart w:id="791" w:name="_Toc35616135"/>
      <w:bookmarkStart w:id="792" w:name="_Toc35616395"/>
      <w:bookmarkStart w:id="793" w:name="_Toc36979687"/>
      <w:bookmarkStart w:id="794" w:name="_Toc40113355"/>
      <w:bookmarkEnd w:id="762"/>
      <w:bookmarkEnd w:id="763"/>
      <w:r w:rsidR="00AA695D">
        <w:rPr>
          <w:rFonts w:ascii="Arial" w:eastAsia="Arial" w:hAnsi="Arial" w:cs="Arial"/>
          <w:sz w:val="20"/>
          <w:szCs w:val="20"/>
        </w:rPr>
        <w:t xml:space="preserve"> del Pliego de Condiciones. </w:t>
      </w:r>
    </w:p>
    <w:p w14:paraId="78D939F6" w14:textId="609BC20E" w:rsidR="006A54F7" w:rsidRDefault="006A54F7" w:rsidP="00604C18">
      <w:pPr>
        <w:pStyle w:val="Entidad-Capitulo"/>
      </w:pPr>
      <w:bookmarkStart w:id="795" w:name="_Toc108082921"/>
      <w:bookmarkStart w:id="796" w:name="_Toc118067138"/>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82"/>
      <w:bookmarkEnd w:id="783"/>
      <w:bookmarkEnd w:id="784"/>
      <w:bookmarkEnd w:id="785"/>
      <w:r w:rsidR="00750230" w:rsidRPr="00BA09CA">
        <w:t xml:space="preserve"> </w:t>
      </w:r>
      <w:r w:rsidR="2A0763CD" w:rsidRPr="00BA09CA">
        <w:t xml:space="preserve">Y CRITERIOS </w:t>
      </w:r>
      <w:r w:rsidR="50B59415" w:rsidRPr="00BA09CA">
        <w:t>DE DESEMPATE</w:t>
      </w:r>
      <w:bookmarkEnd w:id="786"/>
      <w:bookmarkEnd w:id="787"/>
      <w:bookmarkEnd w:id="788"/>
      <w:bookmarkEnd w:id="789"/>
      <w:bookmarkEnd w:id="790"/>
      <w:bookmarkEnd w:id="791"/>
      <w:bookmarkEnd w:id="792"/>
      <w:bookmarkEnd w:id="793"/>
      <w:bookmarkEnd w:id="794"/>
      <w:bookmarkEnd w:id="795"/>
      <w:bookmarkEnd w:id="796"/>
      <w:r w:rsidR="50B59415" w:rsidRPr="00BA09CA">
        <w:t xml:space="preserve"> </w:t>
      </w:r>
    </w:p>
    <w:p w14:paraId="527077B7" w14:textId="5DEAC24C" w:rsidR="00477482" w:rsidRPr="00477482" w:rsidRDefault="00477482">
      <w:pPr>
        <w:pStyle w:val="Prrafodelista"/>
        <w:numPr>
          <w:ilvl w:val="0"/>
          <w:numId w:val="68"/>
        </w:numPr>
        <w:rPr>
          <w:color w:val="000000" w:themeColor="text1"/>
          <w:lang w:eastAsia="es-ES"/>
        </w:rPr>
      </w:pP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F45E11"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F45E11" w:rsidRDefault="42476520" w:rsidP="00BF2EB7">
            <w:pPr>
              <w:jc w:val="center"/>
              <w:rPr>
                <w:rFonts w:ascii="Arial" w:eastAsia="Arial" w:hAnsi="Arial" w:cs="Arial"/>
                <w:b/>
                <w:bCs/>
                <w:color w:val="FFFFFF" w:themeColor="background1"/>
                <w:sz w:val="20"/>
                <w:szCs w:val="20"/>
                <w:highlight w:val="black"/>
                <w:lang w:val="es"/>
              </w:rPr>
            </w:pPr>
            <w:r w:rsidRPr="00F45E11">
              <w:rPr>
                <w:rFonts w:ascii="Arial" w:eastAsia="Arial" w:hAnsi="Arial" w:cs="Arial"/>
                <w:b/>
                <w:bCs/>
                <w:color w:val="FFFFFF" w:themeColor="background1"/>
                <w:sz w:val="20"/>
                <w:szCs w:val="20"/>
                <w:highlight w:val="black"/>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F45E11" w:rsidRDefault="42476520" w:rsidP="00BF2EB7">
            <w:pPr>
              <w:jc w:val="center"/>
              <w:rPr>
                <w:rFonts w:ascii="Arial" w:eastAsia="Arial" w:hAnsi="Arial" w:cs="Arial"/>
                <w:b/>
                <w:bCs/>
                <w:color w:val="FFFFFF" w:themeColor="background1"/>
                <w:sz w:val="20"/>
                <w:szCs w:val="20"/>
                <w:highlight w:val="black"/>
                <w:lang w:val="es"/>
              </w:rPr>
            </w:pPr>
            <w:r w:rsidRPr="00F45E11">
              <w:rPr>
                <w:rFonts w:ascii="Arial" w:eastAsia="Arial" w:hAnsi="Arial" w:cs="Arial"/>
                <w:b/>
                <w:bCs/>
                <w:color w:val="FFFFFF" w:themeColor="background1"/>
                <w:sz w:val="20"/>
                <w:szCs w:val="20"/>
                <w:highlight w:val="black"/>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2A4159" w:rsidRDefault="42476520" w:rsidP="00BF2EB7">
            <w:pPr>
              <w:tabs>
                <w:tab w:val="left" w:pos="1039"/>
              </w:tabs>
              <w:jc w:val="center"/>
              <w:rPr>
                <w:rFonts w:ascii="Arial" w:eastAsia="Arial" w:hAnsi="Arial" w:cs="Arial"/>
                <w:sz w:val="20"/>
                <w:szCs w:val="20"/>
                <w:lang w:val="es"/>
              </w:rPr>
            </w:pPr>
            <w:r w:rsidRPr="002A4159">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0AFD6C9" w:rsidR="42476520" w:rsidRPr="002A4159" w:rsidRDefault="42476520" w:rsidP="00BF2EB7">
            <w:pPr>
              <w:jc w:val="center"/>
              <w:rPr>
                <w:rFonts w:ascii="Arial" w:eastAsia="Arial" w:hAnsi="Arial" w:cs="Arial"/>
                <w:sz w:val="20"/>
                <w:szCs w:val="20"/>
                <w:lang w:val="es"/>
              </w:rPr>
            </w:pPr>
            <w:r w:rsidRPr="002A4159">
              <w:rPr>
                <w:rFonts w:ascii="Arial" w:eastAsia="Arial" w:hAnsi="Arial" w:cs="Arial"/>
                <w:sz w:val="20"/>
                <w:szCs w:val="20"/>
                <w:lang w:val="es"/>
              </w:rPr>
              <w:t>6</w:t>
            </w:r>
            <w:r w:rsidR="002A4159" w:rsidRPr="002A4159">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2A4159" w:rsidRDefault="42476520" w:rsidP="00BF2EB7">
            <w:pPr>
              <w:tabs>
                <w:tab w:val="left" w:pos="1039"/>
              </w:tabs>
              <w:jc w:val="center"/>
              <w:rPr>
                <w:rFonts w:ascii="Arial" w:eastAsia="Arial" w:hAnsi="Arial" w:cs="Arial"/>
                <w:sz w:val="20"/>
                <w:szCs w:val="20"/>
                <w:lang w:val="es"/>
              </w:rPr>
            </w:pPr>
            <w:r w:rsidRPr="002A4159">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69BD9A6F" w:rsidR="42476520" w:rsidRPr="002A4159" w:rsidRDefault="002A4159" w:rsidP="00BF2EB7">
            <w:pPr>
              <w:jc w:val="center"/>
              <w:rPr>
                <w:rFonts w:ascii="Arial" w:eastAsia="Arial" w:hAnsi="Arial" w:cs="Arial"/>
                <w:sz w:val="20"/>
                <w:szCs w:val="20"/>
                <w:lang w:val="es"/>
              </w:rPr>
            </w:pPr>
            <w:r w:rsidRPr="002A4159">
              <w:rPr>
                <w:rFonts w:ascii="Arial" w:eastAsia="Arial" w:hAnsi="Arial" w:cs="Arial"/>
                <w:sz w:val="20"/>
                <w:szCs w:val="20"/>
                <w:lang w:val="es"/>
              </w:rPr>
              <w:t>10</w:t>
            </w:r>
          </w:p>
        </w:tc>
      </w:tr>
      <w:tr w:rsidR="00F45E11" w:rsidRPr="00F45E11"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2A4159" w:rsidRDefault="42476520" w:rsidP="00BF2EB7">
            <w:pPr>
              <w:tabs>
                <w:tab w:val="left" w:pos="1039"/>
              </w:tabs>
              <w:jc w:val="center"/>
              <w:rPr>
                <w:rFonts w:ascii="Arial" w:eastAsia="Arial" w:hAnsi="Arial" w:cs="Arial"/>
                <w:sz w:val="20"/>
                <w:szCs w:val="20"/>
                <w:lang w:val="es"/>
              </w:rPr>
            </w:pPr>
            <w:r w:rsidRPr="002A4159">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2A4159" w:rsidRDefault="42476520" w:rsidP="00BF2EB7">
            <w:pPr>
              <w:jc w:val="center"/>
              <w:rPr>
                <w:rFonts w:ascii="Arial" w:eastAsia="Arial" w:hAnsi="Arial" w:cs="Arial"/>
                <w:sz w:val="20"/>
                <w:szCs w:val="20"/>
                <w:lang w:val="es"/>
              </w:rPr>
            </w:pPr>
            <w:r w:rsidRPr="002A4159">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2A4159" w:rsidRDefault="42476520" w:rsidP="00BF2EB7">
            <w:pPr>
              <w:tabs>
                <w:tab w:val="left" w:pos="1039"/>
              </w:tabs>
              <w:jc w:val="center"/>
              <w:rPr>
                <w:rFonts w:ascii="Arial" w:eastAsia="Arial" w:hAnsi="Arial" w:cs="Arial"/>
                <w:sz w:val="20"/>
                <w:szCs w:val="20"/>
                <w:lang w:val="es"/>
              </w:rPr>
            </w:pPr>
            <w:r w:rsidRPr="002A4159">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2A4159" w:rsidRDefault="42476520" w:rsidP="00BF2EB7">
            <w:pPr>
              <w:jc w:val="center"/>
              <w:rPr>
                <w:rFonts w:ascii="Arial" w:eastAsia="Arial" w:hAnsi="Arial" w:cs="Arial"/>
                <w:sz w:val="20"/>
                <w:szCs w:val="20"/>
                <w:lang w:val="es"/>
              </w:rPr>
            </w:pPr>
            <w:r w:rsidRPr="002A4159">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2A4159" w:rsidRDefault="42476520" w:rsidP="00BF2EB7">
            <w:pPr>
              <w:tabs>
                <w:tab w:val="left" w:pos="1039"/>
              </w:tabs>
              <w:jc w:val="center"/>
              <w:rPr>
                <w:rFonts w:ascii="Arial" w:eastAsia="Arial" w:hAnsi="Arial" w:cs="Arial"/>
                <w:sz w:val="20"/>
                <w:szCs w:val="20"/>
                <w:lang w:val="es"/>
              </w:rPr>
            </w:pPr>
            <w:r w:rsidRPr="002A4159">
              <w:rPr>
                <w:rFonts w:ascii="Arial" w:eastAsia="Arial" w:hAnsi="Arial" w:cs="Arial"/>
                <w:sz w:val="20"/>
                <w:szCs w:val="20"/>
                <w:lang w:val="es"/>
              </w:rPr>
              <w:lastRenderedPageBreak/>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2A4159" w:rsidRDefault="42476520" w:rsidP="00BF2EB7">
            <w:pPr>
              <w:jc w:val="center"/>
              <w:rPr>
                <w:rFonts w:ascii="Arial" w:eastAsia="Arial" w:hAnsi="Arial" w:cs="Arial"/>
                <w:sz w:val="20"/>
                <w:szCs w:val="20"/>
                <w:lang w:val="es"/>
              </w:rPr>
            </w:pPr>
            <w:r w:rsidRPr="002A4159">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2A4159" w:rsidRDefault="00CA34B5" w:rsidP="00BF2EB7">
            <w:pPr>
              <w:tabs>
                <w:tab w:val="left" w:pos="1039"/>
              </w:tabs>
              <w:jc w:val="center"/>
              <w:rPr>
                <w:rFonts w:ascii="Arial" w:eastAsia="Arial" w:hAnsi="Arial" w:cs="Arial"/>
                <w:sz w:val="20"/>
                <w:szCs w:val="20"/>
                <w:lang w:val="es"/>
              </w:rPr>
            </w:pPr>
            <w:r w:rsidRPr="002A4159">
              <w:rPr>
                <w:rFonts w:ascii="Arial" w:eastAsia="Arial" w:hAnsi="Arial" w:cs="Arial"/>
                <w:sz w:val="20"/>
                <w:szCs w:val="20"/>
                <w:lang w:val="es"/>
              </w:rPr>
              <w:t>Emprendimiento</w:t>
            </w:r>
            <w:r w:rsidR="00333BF3" w:rsidRPr="002A4159">
              <w:rPr>
                <w:rFonts w:ascii="Arial" w:eastAsia="Arial" w:hAnsi="Arial" w:cs="Arial"/>
                <w:sz w:val="20"/>
                <w:szCs w:val="20"/>
                <w:lang w:val="es"/>
              </w:rPr>
              <w:t>s</w:t>
            </w:r>
            <w:r w:rsidRPr="002A4159">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2A4159" w:rsidRDefault="003347E6" w:rsidP="00BF2EB7">
            <w:pPr>
              <w:jc w:val="center"/>
              <w:rPr>
                <w:rFonts w:ascii="Arial" w:eastAsia="Arial" w:hAnsi="Arial" w:cs="Arial"/>
                <w:sz w:val="20"/>
                <w:szCs w:val="20"/>
                <w:lang w:val="es"/>
              </w:rPr>
            </w:pPr>
            <w:r w:rsidRPr="002A4159">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2A4159" w:rsidRDefault="00CA34B5" w:rsidP="00BF2EB7">
            <w:pPr>
              <w:tabs>
                <w:tab w:val="left" w:pos="1039"/>
              </w:tabs>
              <w:jc w:val="center"/>
              <w:rPr>
                <w:rFonts w:ascii="Arial" w:eastAsia="Arial" w:hAnsi="Arial" w:cs="Arial"/>
                <w:sz w:val="20"/>
                <w:szCs w:val="20"/>
                <w:lang w:val="es"/>
              </w:rPr>
            </w:pPr>
            <w:proofErr w:type="spellStart"/>
            <w:r w:rsidRPr="002A4159">
              <w:rPr>
                <w:rFonts w:ascii="Arial" w:eastAsia="Arial" w:hAnsi="Arial" w:cs="Arial"/>
                <w:sz w:val="20"/>
                <w:szCs w:val="20"/>
                <w:lang w:val="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2A4159" w:rsidRDefault="003347E6" w:rsidP="00BF2EB7">
            <w:pPr>
              <w:jc w:val="center"/>
              <w:rPr>
                <w:rFonts w:ascii="Arial" w:eastAsia="Arial" w:hAnsi="Arial" w:cs="Arial"/>
                <w:sz w:val="20"/>
                <w:szCs w:val="20"/>
                <w:lang w:val="es"/>
              </w:rPr>
            </w:pPr>
            <w:r w:rsidRPr="002A4159">
              <w:rPr>
                <w:rFonts w:ascii="Arial" w:eastAsia="Arial" w:hAnsi="Arial" w:cs="Arial"/>
                <w:sz w:val="20"/>
                <w:szCs w:val="20"/>
                <w:lang w:val="es"/>
              </w:rPr>
              <w:t>0.25</w:t>
            </w:r>
          </w:p>
        </w:tc>
      </w:tr>
      <w:tr w:rsidR="00862315" w:rsidRPr="00BA09CA" w14:paraId="73D9BE6E" w14:textId="77777777" w:rsidTr="002A4159">
        <w:trPr>
          <w:trHeight w:val="197"/>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2A4159" w:rsidRDefault="00862315" w:rsidP="00BF2EB7">
            <w:pPr>
              <w:tabs>
                <w:tab w:val="left" w:pos="1039"/>
              </w:tabs>
              <w:jc w:val="center"/>
              <w:rPr>
                <w:rFonts w:ascii="Arial" w:eastAsia="Arial" w:hAnsi="Arial" w:cs="Arial"/>
                <w:sz w:val="20"/>
                <w:szCs w:val="20"/>
                <w:lang w:val="es"/>
              </w:rPr>
            </w:pPr>
            <w:r w:rsidRPr="002A4159">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2A4159" w:rsidRDefault="00862315">
            <w:pPr>
              <w:jc w:val="center"/>
              <w:rPr>
                <w:rFonts w:ascii="Arial" w:eastAsia="Arial" w:hAnsi="Arial" w:cs="Arial"/>
                <w:sz w:val="20"/>
                <w:szCs w:val="20"/>
                <w:lang w:val="es"/>
              </w:rPr>
            </w:pPr>
            <w:r w:rsidRPr="002A4159">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2775255F" w14:textId="77777777" w:rsidR="00642348" w:rsidRDefault="00927A47" w:rsidP="00E63264">
      <w:pPr>
        <w:jc w:val="both"/>
        <w:rPr>
          <w:rFonts w:ascii="Arial" w:hAnsi="Arial" w:cs="Arial"/>
          <w:sz w:val="20"/>
          <w:szCs w:val="20"/>
          <w:lang w:val="x-none" w:eastAsia="es-ES"/>
        </w:rPr>
      </w:pPr>
      <w:bookmarkStart w:id="797" w:name="_Toc35616396"/>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bCs/>
          <w:sz w:val="20"/>
          <w:szCs w:val="16"/>
        </w:rPr>
      </w:pPr>
      <w:bookmarkStart w:id="798" w:name="_Toc108082922"/>
      <w:bookmarkStart w:id="799" w:name="_Toc118067139"/>
      <w:bookmarkStart w:id="800"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798"/>
      <w:bookmarkEnd w:id="799"/>
    </w:p>
    <w:bookmarkEnd w:id="797"/>
    <w:bookmarkEnd w:id="800"/>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801" w:name="_Toc58490518"/>
      <w:bookmarkStart w:id="802" w:name="_Toc58490834"/>
      <w:bookmarkStart w:id="803" w:name="_Toc58491132"/>
      <w:bookmarkStart w:id="804" w:name="_Toc58490519"/>
      <w:bookmarkStart w:id="805" w:name="_Toc58490835"/>
      <w:bookmarkStart w:id="806" w:name="_Toc58491133"/>
      <w:bookmarkStart w:id="807" w:name="_Toc58490520"/>
      <w:bookmarkStart w:id="808" w:name="_Toc58490836"/>
      <w:bookmarkStart w:id="809" w:name="_Toc58491134"/>
      <w:bookmarkStart w:id="810" w:name="_Toc58490521"/>
      <w:bookmarkStart w:id="811" w:name="_Toc58490837"/>
      <w:bookmarkStart w:id="812" w:name="_Toc58491135"/>
      <w:bookmarkStart w:id="813" w:name="_Toc58490522"/>
      <w:bookmarkStart w:id="814" w:name="_Toc58490838"/>
      <w:bookmarkStart w:id="815" w:name="_Toc58491136"/>
      <w:bookmarkStart w:id="816" w:name="_Toc58490523"/>
      <w:bookmarkStart w:id="817" w:name="_Toc58490839"/>
      <w:bookmarkStart w:id="818" w:name="_Toc58491137"/>
      <w:bookmarkStart w:id="819" w:name="_Toc58490524"/>
      <w:bookmarkStart w:id="820" w:name="_Toc58490840"/>
      <w:bookmarkStart w:id="821" w:name="_Toc58491138"/>
      <w:bookmarkStart w:id="822" w:name="_Toc58490525"/>
      <w:bookmarkStart w:id="823" w:name="_Toc58490841"/>
      <w:bookmarkStart w:id="824" w:name="_Toc58491139"/>
      <w:bookmarkStart w:id="825" w:name="_Toc58490526"/>
      <w:bookmarkStart w:id="826" w:name="_Toc58490842"/>
      <w:bookmarkStart w:id="827" w:name="_Toc58491140"/>
      <w:bookmarkStart w:id="828" w:name="_Toc58490527"/>
      <w:bookmarkStart w:id="829" w:name="_Toc58490843"/>
      <w:bookmarkStart w:id="830" w:name="_Toc58491141"/>
      <w:bookmarkStart w:id="831" w:name="_Toc58490528"/>
      <w:bookmarkStart w:id="832" w:name="_Toc58490844"/>
      <w:bookmarkStart w:id="833" w:name="_Toc58491142"/>
      <w:bookmarkStart w:id="834" w:name="_Toc58490529"/>
      <w:bookmarkStart w:id="835" w:name="_Toc58490845"/>
      <w:bookmarkStart w:id="836" w:name="_Toc58491143"/>
      <w:bookmarkStart w:id="837" w:name="_Toc58490530"/>
      <w:bookmarkStart w:id="838" w:name="_Toc58490846"/>
      <w:bookmarkStart w:id="839" w:name="_Toc58491144"/>
      <w:bookmarkStart w:id="840" w:name="_Toc58490531"/>
      <w:bookmarkStart w:id="841" w:name="_Toc58490847"/>
      <w:bookmarkStart w:id="842" w:name="_Toc58491145"/>
      <w:bookmarkStart w:id="843" w:name="_Toc58490532"/>
      <w:bookmarkStart w:id="844" w:name="_Toc58490848"/>
      <w:bookmarkStart w:id="845" w:name="_Toc58491146"/>
      <w:bookmarkStart w:id="846" w:name="_Toc35616398"/>
      <w:bookmarkStart w:id="847" w:name="_Toc35616725"/>
      <w:bookmarkStart w:id="848" w:name="_Toc35616399"/>
      <w:bookmarkStart w:id="849" w:name="_Toc35616726"/>
      <w:bookmarkStart w:id="850" w:name="_Toc35616400"/>
      <w:bookmarkStart w:id="851" w:name="_Toc35616727"/>
      <w:bookmarkStart w:id="852" w:name="_Toc35616401"/>
      <w:bookmarkStart w:id="853" w:name="_Toc35616728"/>
      <w:bookmarkStart w:id="854" w:name="_Toc35616402"/>
      <w:bookmarkStart w:id="855" w:name="_Toc35616729"/>
      <w:bookmarkStart w:id="856" w:name="_Toc35616403"/>
      <w:bookmarkStart w:id="857" w:name="_Toc35616730"/>
      <w:bookmarkStart w:id="858" w:name="_Toc35616404"/>
      <w:bookmarkStart w:id="859" w:name="_Toc35616731"/>
      <w:bookmarkStart w:id="860" w:name="_Toc35616405"/>
      <w:bookmarkStart w:id="861" w:name="_Toc35616732"/>
      <w:bookmarkStart w:id="862" w:name="_Toc35616406"/>
      <w:bookmarkStart w:id="863" w:name="_Toc35616733"/>
      <w:bookmarkStart w:id="864" w:name="_Toc35616407"/>
      <w:bookmarkStart w:id="865" w:name="_Toc35616734"/>
      <w:bookmarkStart w:id="866" w:name="_Toc35616408"/>
      <w:bookmarkStart w:id="867" w:name="_Toc35616735"/>
      <w:bookmarkStart w:id="868" w:name="_Toc35616409"/>
      <w:bookmarkStart w:id="869" w:name="_Toc35616736"/>
      <w:bookmarkStart w:id="870" w:name="_Toc58490533"/>
      <w:bookmarkStart w:id="871" w:name="_Toc58490849"/>
      <w:bookmarkStart w:id="872" w:name="_Toc58491147"/>
      <w:bookmarkStart w:id="873" w:name="_Toc58490534"/>
      <w:bookmarkStart w:id="874" w:name="_Toc58490850"/>
      <w:bookmarkStart w:id="875" w:name="_Toc58491148"/>
      <w:bookmarkStart w:id="876" w:name="_Toc58490535"/>
      <w:bookmarkStart w:id="877" w:name="_Toc58490851"/>
      <w:bookmarkStart w:id="878" w:name="_Toc58491149"/>
      <w:bookmarkStart w:id="879" w:name="_Toc58490536"/>
      <w:bookmarkStart w:id="880" w:name="_Toc58490852"/>
      <w:bookmarkStart w:id="881" w:name="_Toc58491150"/>
      <w:bookmarkStart w:id="882" w:name="_Toc58490537"/>
      <w:bookmarkStart w:id="883" w:name="_Toc58490853"/>
      <w:bookmarkStart w:id="884" w:name="_Toc58491151"/>
      <w:bookmarkStart w:id="885" w:name="_Toc58490538"/>
      <w:bookmarkStart w:id="886" w:name="_Toc58490854"/>
      <w:bookmarkStart w:id="887" w:name="_Toc58491152"/>
      <w:bookmarkStart w:id="888" w:name="_Toc58490539"/>
      <w:bookmarkStart w:id="889" w:name="_Toc58490855"/>
      <w:bookmarkStart w:id="890" w:name="_Toc58491153"/>
      <w:bookmarkStart w:id="891" w:name="_Toc58490540"/>
      <w:bookmarkStart w:id="892" w:name="_Toc58490856"/>
      <w:bookmarkStart w:id="893" w:name="_Toc58491154"/>
      <w:bookmarkStart w:id="894" w:name="_Toc58490541"/>
      <w:bookmarkStart w:id="895" w:name="_Toc58490857"/>
      <w:bookmarkStart w:id="896" w:name="_Toc58491155"/>
      <w:bookmarkStart w:id="897" w:name="_Toc58490542"/>
      <w:bookmarkStart w:id="898" w:name="_Toc58490858"/>
      <w:bookmarkStart w:id="899" w:name="_Toc58491156"/>
      <w:bookmarkStart w:id="900" w:name="_Toc58490543"/>
      <w:bookmarkStart w:id="901" w:name="_Toc58490859"/>
      <w:bookmarkStart w:id="902" w:name="_Toc58491157"/>
      <w:bookmarkStart w:id="903" w:name="_Toc58490544"/>
      <w:bookmarkStart w:id="904" w:name="_Toc58490860"/>
      <w:bookmarkStart w:id="905" w:name="_Toc58491158"/>
      <w:bookmarkStart w:id="906" w:name="_Toc58490545"/>
      <w:bookmarkStart w:id="907" w:name="_Toc58490861"/>
      <w:bookmarkStart w:id="908" w:name="_Toc58491159"/>
      <w:bookmarkStart w:id="909" w:name="_Toc58490546"/>
      <w:bookmarkStart w:id="910" w:name="_Toc58490862"/>
      <w:bookmarkStart w:id="911" w:name="_Toc58491160"/>
      <w:bookmarkStart w:id="912" w:name="_Toc35616411"/>
      <w:bookmarkStart w:id="913" w:name="_Toc35616738"/>
      <w:bookmarkStart w:id="914" w:name="_Toc35616412"/>
      <w:bookmarkStart w:id="915" w:name="_Toc35616739"/>
      <w:bookmarkStart w:id="916" w:name="_Toc35616413"/>
      <w:bookmarkStart w:id="917" w:name="_Toc35616740"/>
      <w:bookmarkStart w:id="918" w:name="_Toc58490547"/>
      <w:bookmarkStart w:id="919" w:name="_Toc58490863"/>
      <w:bookmarkStart w:id="920" w:name="_Toc58491161"/>
      <w:bookmarkStart w:id="921" w:name="_Toc58490548"/>
      <w:bookmarkStart w:id="922" w:name="_Toc58490864"/>
      <w:bookmarkStart w:id="923" w:name="_Toc58491162"/>
      <w:bookmarkStart w:id="924" w:name="_Toc58490574"/>
      <w:bookmarkStart w:id="925" w:name="_Toc58490890"/>
      <w:bookmarkStart w:id="926" w:name="_Toc58491188"/>
      <w:bookmarkStart w:id="927" w:name="_Toc58490575"/>
      <w:bookmarkStart w:id="928" w:name="_Toc58490891"/>
      <w:bookmarkStart w:id="929" w:name="_Toc58491189"/>
      <w:bookmarkStart w:id="930" w:name="_Toc58490576"/>
      <w:bookmarkStart w:id="931" w:name="_Toc58490892"/>
      <w:bookmarkStart w:id="932" w:name="_Toc58491190"/>
      <w:bookmarkStart w:id="933" w:name="_Toc58490577"/>
      <w:bookmarkStart w:id="934" w:name="_Toc58490893"/>
      <w:bookmarkStart w:id="935" w:name="_Toc58491191"/>
      <w:bookmarkStart w:id="936" w:name="_Toc58490578"/>
      <w:bookmarkStart w:id="937" w:name="_Toc58490894"/>
      <w:bookmarkStart w:id="938" w:name="_Toc58491192"/>
      <w:bookmarkStart w:id="939" w:name="_Toc58490579"/>
      <w:bookmarkStart w:id="940" w:name="_Toc58490895"/>
      <w:bookmarkStart w:id="941" w:name="_Toc58491193"/>
      <w:bookmarkStart w:id="942" w:name="_Toc58490580"/>
      <w:bookmarkStart w:id="943" w:name="_Toc58490896"/>
      <w:bookmarkStart w:id="944" w:name="_Toc58491194"/>
      <w:bookmarkStart w:id="945" w:name="_Toc58490581"/>
      <w:bookmarkStart w:id="946" w:name="_Toc58490897"/>
      <w:bookmarkStart w:id="947" w:name="_Toc58491195"/>
      <w:bookmarkStart w:id="948" w:name="_Toc58490582"/>
      <w:bookmarkStart w:id="949" w:name="_Toc58490898"/>
      <w:bookmarkStart w:id="950" w:name="_Toc58491196"/>
      <w:bookmarkStart w:id="951" w:name="_Toc58490583"/>
      <w:bookmarkStart w:id="952" w:name="_Toc58490899"/>
      <w:bookmarkStart w:id="953" w:name="_Toc58491197"/>
      <w:bookmarkStart w:id="954" w:name="_Toc58490584"/>
      <w:bookmarkStart w:id="955" w:name="_Toc58490900"/>
      <w:bookmarkStart w:id="956" w:name="_Toc58491198"/>
      <w:bookmarkStart w:id="957" w:name="_Toc58490585"/>
      <w:bookmarkStart w:id="958" w:name="_Toc58490901"/>
      <w:bookmarkStart w:id="959" w:name="_Toc58491199"/>
      <w:bookmarkStart w:id="960" w:name="_Toc58490586"/>
      <w:bookmarkStart w:id="961" w:name="_Toc58490902"/>
      <w:bookmarkStart w:id="962" w:name="_Toc58491200"/>
      <w:bookmarkStart w:id="963" w:name="_Toc58490587"/>
      <w:bookmarkStart w:id="964" w:name="_Toc58490903"/>
      <w:bookmarkStart w:id="965" w:name="_Toc58491201"/>
      <w:bookmarkStart w:id="966" w:name="_Toc58490588"/>
      <w:bookmarkStart w:id="967" w:name="_Toc58490904"/>
      <w:bookmarkStart w:id="968" w:name="_Toc58491202"/>
      <w:bookmarkStart w:id="969" w:name="_Toc58490589"/>
      <w:bookmarkStart w:id="970" w:name="_Toc58490905"/>
      <w:bookmarkStart w:id="971" w:name="_Toc58491203"/>
      <w:bookmarkStart w:id="972" w:name="_Toc58490590"/>
      <w:bookmarkStart w:id="973" w:name="_Toc58490906"/>
      <w:bookmarkStart w:id="974" w:name="_Toc58491204"/>
      <w:bookmarkStart w:id="975" w:name="_Toc58490591"/>
      <w:bookmarkStart w:id="976" w:name="_Toc58490907"/>
      <w:bookmarkStart w:id="977" w:name="_Toc58491205"/>
      <w:bookmarkStart w:id="978" w:name="_Toc58490592"/>
      <w:bookmarkStart w:id="979" w:name="_Toc58490908"/>
      <w:bookmarkStart w:id="980" w:name="_Toc58491206"/>
      <w:bookmarkStart w:id="981" w:name="_Toc58490593"/>
      <w:bookmarkStart w:id="982" w:name="_Toc58490909"/>
      <w:bookmarkStart w:id="983" w:name="_Toc58491207"/>
      <w:bookmarkStart w:id="984" w:name="_Toc58490594"/>
      <w:bookmarkStart w:id="985" w:name="_Toc58490910"/>
      <w:bookmarkStart w:id="986" w:name="_Toc58491208"/>
      <w:bookmarkStart w:id="987" w:name="_Toc48204169"/>
      <w:bookmarkStart w:id="988" w:name="_Toc58490595"/>
      <w:bookmarkStart w:id="989" w:name="_Toc58490911"/>
      <w:bookmarkStart w:id="990" w:name="_Toc58491209"/>
      <w:bookmarkStart w:id="991" w:name="_Toc58490596"/>
      <w:bookmarkStart w:id="992" w:name="_Toc58490912"/>
      <w:bookmarkStart w:id="993" w:name="_Toc58491210"/>
      <w:bookmarkStart w:id="994" w:name="_Toc58490597"/>
      <w:bookmarkStart w:id="995" w:name="_Toc58490913"/>
      <w:bookmarkStart w:id="996" w:name="_Toc58491211"/>
      <w:bookmarkStart w:id="997" w:name="_Toc58490598"/>
      <w:bookmarkStart w:id="998" w:name="_Toc58490914"/>
      <w:bookmarkStart w:id="999" w:name="_Toc58491212"/>
      <w:bookmarkStart w:id="1000" w:name="_Toc58490599"/>
      <w:bookmarkStart w:id="1001" w:name="_Toc58490915"/>
      <w:bookmarkStart w:id="1002" w:name="_Toc58491213"/>
      <w:bookmarkStart w:id="1003" w:name="_Toc58490600"/>
      <w:bookmarkStart w:id="1004" w:name="_Toc58490916"/>
      <w:bookmarkStart w:id="1005" w:name="_Toc58491214"/>
      <w:bookmarkStart w:id="1006" w:name="_Toc58490601"/>
      <w:bookmarkStart w:id="1007" w:name="_Toc58490917"/>
      <w:bookmarkStart w:id="1008" w:name="_Toc58491215"/>
      <w:bookmarkStart w:id="1009" w:name="_Toc58490602"/>
      <w:bookmarkStart w:id="1010" w:name="_Toc58490918"/>
      <w:bookmarkStart w:id="1011" w:name="_Toc58491216"/>
      <w:bookmarkStart w:id="1012" w:name="_Toc58490603"/>
      <w:bookmarkStart w:id="1013" w:name="_Toc58490919"/>
      <w:bookmarkStart w:id="1014" w:name="_Toc58491217"/>
      <w:bookmarkStart w:id="1015" w:name="_Toc58490604"/>
      <w:bookmarkStart w:id="1016" w:name="_Toc58490920"/>
      <w:bookmarkStart w:id="1017" w:name="_Toc58491218"/>
      <w:bookmarkStart w:id="1018" w:name="_Toc58490605"/>
      <w:bookmarkStart w:id="1019" w:name="_Toc58490921"/>
      <w:bookmarkStart w:id="1020" w:name="_Toc58491219"/>
      <w:bookmarkStart w:id="1021" w:name="_Toc58490606"/>
      <w:bookmarkStart w:id="1022" w:name="_Toc58490922"/>
      <w:bookmarkStart w:id="1023" w:name="_Toc58491220"/>
      <w:bookmarkStart w:id="1024" w:name="_Toc58490607"/>
      <w:bookmarkStart w:id="1025" w:name="_Toc58490923"/>
      <w:bookmarkStart w:id="1026" w:name="_Toc58491221"/>
      <w:bookmarkStart w:id="1027" w:name="_Toc58490608"/>
      <w:bookmarkStart w:id="1028" w:name="_Toc58490924"/>
      <w:bookmarkStart w:id="1029" w:name="_Toc58491222"/>
      <w:bookmarkStart w:id="1030" w:name="_Toc58490609"/>
      <w:bookmarkStart w:id="1031" w:name="_Toc58490925"/>
      <w:bookmarkStart w:id="1032" w:name="_Toc58491223"/>
      <w:bookmarkStart w:id="1033" w:name="_Toc58490610"/>
      <w:bookmarkStart w:id="1034" w:name="_Toc58490926"/>
      <w:bookmarkStart w:id="1035" w:name="_Toc58491224"/>
      <w:bookmarkStart w:id="1036" w:name="_Toc58490611"/>
      <w:bookmarkStart w:id="1037" w:name="_Toc58490927"/>
      <w:bookmarkStart w:id="1038" w:name="_Toc58491225"/>
      <w:bookmarkStart w:id="1039" w:name="_Toc58490612"/>
      <w:bookmarkStart w:id="1040" w:name="_Toc58490928"/>
      <w:bookmarkStart w:id="1041" w:name="_Toc58491226"/>
      <w:bookmarkStart w:id="1042" w:name="_Toc58490613"/>
      <w:bookmarkStart w:id="1043" w:name="_Toc58490929"/>
      <w:bookmarkStart w:id="1044" w:name="_Toc58491227"/>
      <w:bookmarkStart w:id="1045" w:name="_Toc58490614"/>
      <w:bookmarkStart w:id="1046" w:name="_Toc58490930"/>
      <w:bookmarkStart w:id="1047" w:name="_Toc58491228"/>
      <w:bookmarkStart w:id="1048" w:name="_Toc58490615"/>
      <w:bookmarkStart w:id="1049" w:name="_Toc58490931"/>
      <w:bookmarkStart w:id="1050" w:name="_Toc58491229"/>
      <w:bookmarkStart w:id="1051" w:name="_Toc58490616"/>
      <w:bookmarkStart w:id="1052" w:name="_Toc58490932"/>
      <w:bookmarkStart w:id="1053" w:name="_Toc58491230"/>
      <w:bookmarkStart w:id="1054" w:name="_Toc58490617"/>
      <w:bookmarkStart w:id="1055" w:name="_Toc58490933"/>
      <w:bookmarkStart w:id="1056" w:name="_Toc58491231"/>
      <w:bookmarkStart w:id="1057" w:name="_Toc58490618"/>
      <w:bookmarkStart w:id="1058" w:name="_Toc58490934"/>
      <w:bookmarkStart w:id="1059" w:name="_Toc58491232"/>
      <w:bookmarkStart w:id="1060" w:name="_Toc58490619"/>
      <w:bookmarkStart w:id="1061" w:name="_Toc58490935"/>
      <w:bookmarkStart w:id="1062" w:name="_Toc58491233"/>
      <w:bookmarkStart w:id="1063" w:name="_Toc58490620"/>
      <w:bookmarkStart w:id="1064" w:name="_Toc58490936"/>
      <w:bookmarkStart w:id="1065" w:name="_Toc58491234"/>
      <w:bookmarkStart w:id="1066" w:name="_Toc58490621"/>
      <w:bookmarkStart w:id="1067" w:name="_Toc58490937"/>
      <w:bookmarkStart w:id="1068" w:name="_Toc58491235"/>
      <w:bookmarkStart w:id="1069" w:name="_Toc58490622"/>
      <w:bookmarkStart w:id="1070" w:name="_Toc58490938"/>
      <w:bookmarkStart w:id="1071" w:name="_Toc58491236"/>
      <w:bookmarkStart w:id="1072" w:name="_Toc58490623"/>
      <w:bookmarkStart w:id="1073" w:name="_Toc58490939"/>
      <w:bookmarkStart w:id="1074" w:name="_Toc58491237"/>
      <w:bookmarkStart w:id="1075" w:name="_Toc58490624"/>
      <w:bookmarkStart w:id="1076" w:name="_Toc58490940"/>
      <w:bookmarkStart w:id="1077" w:name="_Toc58491238"/>
      <w:bookmarkStart w:id="1078" w:name="_Toc58490625"/>
      <w:bookmarkStart w:id="1079" w:name="_Toc58490941"/>
      <w:bookmarkStart w:id="1080" w:name="_Toc58491239"/>
      <w:bookmarkStart w:id="1081" w:name="_Toc58490626"/>
      <w:bookmarkStart w:id="1082" w:name="_Toc58490942"/>
      <w:bookmarkStart w:id="1083" w:name="_Toc58491240"/>
      <w:bookmarkStart w:id="1084" w:name="_Toc58490627"/>
      <w:bookmarkStart w:id="1085" w:name="_Toc58490943"/>
      <w:bookmarkStart w:id="1086" w:name="_Toc58491241"/>
      <w:bookmarkStart w:id="1087" w:name="_Toc58490628"/>
      <w:bookmarkStart w:id="1088" w:name="_Toc58490944"/>
      <w:bookmarkStart w:id="1089" w:name="_Toc58491242"/>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pPr>
        <w:numPr>
          <w:ilvl w:val="0"/>
          <w:numId w:val="37"/>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3FC8EB0E" w:rsidR="006F11D7" w:rsidRPr="00C5541C" w:rsidRDefault="006F11D7">
      <w:pPr>
        <w:numPr>
          <w:ilvl w:val="0"/>
          <w:numId w:val="37"/>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853B85">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w:t>
      </w:r>
      <w:r w:rsidRPr="00C5541C">
        <w:rPr>
          <w:rFonts w:ascii="Arial" w:eastAsia="Arial" w:hAnsi="Arial" w:cs="Arial"/>
          <w:sz w:val="20"/>
          <w:szCs w:val="20"/>
          <w:lang w:eastAsia="es-ES"/>
        </w:rPr>
        <w:lastRenderedPageBreak/>
        <w:t xml:space="preserve">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4A10ECE5" w:rsidR="00090850" w:rsidRPr="00BA09CA" w:rsidRDefault="00187AD0">
      <w:pPr>
        <w:numPr>
          <w:ilvl w:val="0"/>
          <w:numId w:val="3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Posteriormente, se </w:t>
      </w:r>
      <w:r w:rsidR="00561445" w:rsidRPr="00BA09CA">
        <w:rPr>
          <w:rFonts w:ascii="Arial" w:eastAsia="Arial" w:hAnsi="Arial" w:cs="Arial"/>
          <w:sz w:val="20"/>
          <w:szCs w:val="20"/>
          <w:lang w:eastAsia="es-ES"/>
        </w:rPr>
        <w:t>seleccionará</w:t>
      </w:r>
      <w:r w:rsidRPr="00BA09CA">
        <w:rPr>
          <w:rFonts w:ascii="Arial" w:eastAsia="Arial" w:hAnsi="Arial" w:cs="Arial"/>
          <w:sz w:val="20"/>
          <w:szCs w:val="20"/>
          <w:lang w:eastAsia="es-ES"/>
        </w:rPr>
        <w:t xml:space="preserve"> un método aleatorio en función de la Tasa </w:t>
      </w:r>
      <w:r w:rsidR="003123E8" w:rsidRPr="00BA09CA">
        <w:rPr>
          <w:rFonts w:ascii="Arial" w:eastAsia="Arial" w:hAnsi="Arial" w:cs="Arial"/>
          <w:sz w:val="20"/>
          <w:szCs w:val="20"/>
          <w:lang w:eastAsia="es-ES"/>
        </w:rPr>
        <w:t xml:space="preserve">Representativa del Mercado (TRM) </w:t>
      </w:r>
      <w:r w:rsidR="00090850" w:rsidRPr="00BA09CA">
        <w:rPr>
          <w:rFonts w:ascii="Arial" w:eastAsia="Arial" w:hAnsi="Arial" w:cs="Arial"/>
          <w:sz w:val="20"/>
          <w:szCs w:val="20"/>
          <w:lang w:eastAsia="es-ES"/>
        </w:rPr>
        <w:t xml:space="preserve">certificada por la Superintendencia Financiera de Colombia </w:t>
      </w:r>
      <w:r w:rsidR="00401646" w:rsidRPr="00BA09CA">
        <w:rPr>
          <w:rFonts w:ascii="Arial" w:eastAsia="Arial" w:hAnsi="Arial" w:cs="Arial"/>
          <w:sz w:val="20"/>
          <w:szCs w:val="20"/>
          <w:highlight w:val="lightGray"/>
          <w:lang w:eastAsia="es-ES"/>
        </w:rPr>
        <w:t>[</w:t>
      </w:r>
      <w:r w:rsidR="00090850" w:rsidRPr="00BA09CA">
        <w:rPr>
          <w:rFonts w:ascii="Arial" w:eastAsia="Arial" w:hAnsi="Arial" w:cs="Arial"/>
          <w:sz w:val="20"/>
          <w:szCs w:val="20"/>
          <w:highlight w:val="lightGray"/>
          <w:lang w:eastAsia="es-ES"/>
        </w:rPr>
        <w:t xml:space="preserve">en su sitio web: </w:t>
      </w:r>
      <w:hyperlink r:id="rId16">
        <w:r w:rsidR="2206B2DB" w:rsidRPr="00BA09CA">
          <w:rPr>
            <w:rFonts w:ascii="Arial" w:eastAsia="Arial" w:hAnsi="Arial"/>
            <w:sz w:val="20"/>
            <w:szCs w:val="20"/>
            <w:highlight w:val="lightGray"/>
            <w:lang w:eastAsia="es-ES"/>
          </w:rPr>
          <w:t>https://www.superfinanciera.gov.co/publicacion/60819</w:t>
        </w:r>
      </w:hyperlink>
      <w:r w:rsidR="00401646" w:rsidRPr="00BA09CA">
        <w:rPr>
          <w:rFonts w:ascii="Arial" w:eastAsia="Arial" w:hAnsi="Arial" w:cs="Arial"/>
          <w:sz w:val="20"/>
          <w:szCs w:val="20"/>
          <w:highlight w:val="lightGray"/>
          <w:lang w:eastAsia="es-ES"/>
        </w:rPr>
        <w:t>]</w:t>
      </w:r>
      <w:r w:rsidR="00090850" w:rsidRPr="00BA09CA">
        <w:rPr>
          <w:rFonts w:ascii="Arial" w:eastAsia="Arial" w:hAnsi="Arial" w:cs="Arial"/>
          <w:sz w:val="20"/>
          <w:szCs w:val="20"/>
          <w:lang w:eastAsia="es-ES"/>
        </w:rPr>
        <w:t>.</w:t>
      </w:r>
    </w:p>
    <w:p w14:paraId="11515CEB" w14:textId="065CF160" w:rsidR="00090850" w:rsidRPr="00BA09CA" w:rsidRDefault="00090850" w:rsidP="00BF2EB7">
      <w:pPr>
        <w:ind w:left="720"/>
        <w:contextualSpacing/>
        <w:jc w:val="both"/>
        <w:rPr>
          <w:rFonts w:ascii="Arial" w:eastAsia="Arial" w:hAnsi="Arial" w:cs="Arial"/>
          <w:sz w:val="20"/>
          <w:szCs w:val="20"/>
          <w:lang w:eastAsia="es-ES"/>
        </w:rPr>
      </w:pPr>
    </w:p>
    <w:p w14:paraId="14B997CD" w14:textId="798741D9" w:rsidR="00090850" w:rsidRPr="00BA09CA" w:rsidRDefault="00090850" w:rsidP="00E63264">
      <w:pPr>
        <w:ind w:left="709"/>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TRM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utilizará para determinar el método de ponderación será la que </w:t>
      </w:r>
      <w:r w:rsidRPr="00BF2EB7">
        <w:rPr>
          <w:rFonts w:ascii="Arial" w:eastAsia="Arial" w:hAnsi="Arial" w:cs="Arial"/>
          <w:sz w:val="20"/>
          <w:szCs w:val="20"/>
          <w:lang w:eastAsia="es-ES"/>
        </w:rPr>
        <w:t xml:space="preserve">rija el </w:t>
      </w:r>
      <w:r w:rsidRPr="006E76E4">
        <w:rPr>
          <w:rFonts w:ascii="Arial" w:eastAsia="Arial" w:hAnsi="Arial" w:cs="Arial"/>
          <w:i/>
          <w:sz w:val="20"/>
          <w:szCs w:val="20"/>
          <w:lang w:eastAsia="es-ES"/>
        </w:rPr>
        <w:t>segundo día hábi</w:t>
      </w:r>
      <w:r w:rsidR="00F50251" w:rsidRPr="006E76E4">
        <w:rPr>
          <w:rFonts w:ascii="Arial" w:eastAsia="Arial" w:hAnsi="Arial" w:cs="Arial"/>
          <w:i/>
          <w:sz w:val="20"/>
          <w:szCs w:val="20"/>
          <w:lang w:eastAsia="es-ES"/>
        </w:rPr>
        <w:t xml:space="preserve">l después del </w:t>
      </w:r>
      <w:r w:rsidR="00C867DC" w:rsidRPr="006E76E4">
        <w:rPr>
          <w:rFonts w:ascii="Arial" w:eastAsia="Arial" w:hAnsi="Arial" w:cs="Arial"/>
          <w:i/>
          <w:sz w:val="20"/>
          <w:szCs w:val="20"/>
          <w:lang w:eastAsia="es-ES"/>
        </w:rPr>
        <w:t>cierre del proceso</w:t>
      </w:r>
      <w:r w:rsidR="6F72AC32" w:rsidRPr="001513F8">
        <w:rPr>
          <w:rFonts w:ascii="Arial" w:eastAsia="Arial" w:hAnsi="Arial" w:cs="Arial"/>
          <w:sz w:val="20"/>
          <w:szCs w:val="20"/>
        </w:rPr>
        <w:t>.</w:t>
      </w:r>
      <w:r w:rsidRPr="007C23DD">
        <w:rPr>
          <w:rFonts w:ascii="Arial" w:eastAsia="Arial" w:hAnsi="Arial" w:cs="Arial"/>
          <w:sz w:val="20"/>
          <w:szCs w:val="20"/>
          <w:lang w:eastAsia="es-ES"/>
        </w:rPr>
        <w:t xml:space="preserve"> Esto es, la que</w:t>
      </w:r>
      <w:r w:rsidRPr="00BA09CA">
        <w:rPr>
          <w:rFonts w:ascii="Arial" w:eastAsia="Arial" w:hAnsi="Arial" w:cs="Arial"/>
          <w:sz w:val="20"/>
          <w:szCs w:val="20"/>
          <w:lang w:eastAsia="es-ES"/>
        </w:rPr>
        <w:t xml:space="preserve"> la Superintendencia publique en horas de la tarde del día hábil siguiente a la fecha </w:t>
      </w:r>
      <w:r w:rsidR="007248FB" w:rsidRPr="00BA09CA">
        <w:rPr>
          <w:rFonts w:ascii="Arial" w:eastAsia="Arial" w:hAnsi="Arial" w:cs="Arial"/>
          <w:sz w:val="20"/>
          <w:szCs w:val="20"/>
          <w:lang w:eastAsia="es-ES"/>
        </w:rPr>
        <w:t xml:space="preserve">efectiva del cierre del </w:t>
      </w:r>
      <w:r w:rsidR="003D12D2" w:rsidRPr="00BA09CA">
        <w:rPr>
          <w:rFonts w:ascii="Arial" w:eastAsia="Arial" w:hAnsi="Arial" w:cs="Arial"/>
          <w:sz w:val="20"/>
          <w:szCs w:val="20"/>
          <w:lang w:eastAsia="es-ES"/>
        </w:rPr>
        <w:t>P</w:t>
      </w:r>
      <w:r w:rsidR="007248FB" w:rsidRPr="00BA09CA">
        <w:rPr>
          <w:rFonts w:ascii="Arial" w:eastAsia="Arial" w:hAnsi="Arial" w:cs="Arial"/>
          <w:sz w:val="20"/>
          <w:szCs w:val="20"/>
          <w:lang w:eastAsia="es-ES"/>
        </w:rPr>
        <w:t>roceso</w:t>
      </w:r>
      <w:r w:rsidR="003D12D2" w:rsidRPr="00BA09CA">
        <w:rPr>
          <w:rFonts w:ascii="Arial" w:eastAsia="Arial" w:hAnsi="Arial" w:cs="Arial"/>
          <w:sz w:val="20"/>
          <w:szCs w:val="20"/>
          <w:lang w:eastAsia="es-ES"/>
        </w:rPr>
        <w:t xml:space="preserve"> de Contratación</w:t>
      </w:r>
      <w:r w:rsidR="00B7139A"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Pr="00EA3DCD">
        <w:rPr>
          <w:rFonts w:ascii="Arial" w:eastAsia="Arial" w:hAnsi="Arial" w:cs="Arial"/>
          <w:sz w:val="20"/>
          <w:szCs w:val="20"/>
          <w:lang w:eastAsia="es-ES"/>
        </w:rPr>
        <w:t xml:space="preserve">Por ejemplo, si </w:t>
      </w:r>
      <w:r w:rsidR="00B7139A" w:rsidRPr="00EA3DCD">
        <w:rPr>
          <w:rFonts w:ascii="Arial" w:eastAsia="Arial" w:hAnsi="Arial" w:cs="Arial"/>
          <w:sz w:val="20"/>
          <w:szCs w:val="20"/>
          <w:lang w:eastAsia="es-ES"/>
        </w:rPr>
        <w:t xml:space="preserve">el </w:t>
      </w:r>
      <w:r w:rsidR="007248FB" w:rsidRPr="00EA3DCD">
        <w:rPr>
          <w:rFonts w:ascii="Arial" w:eastAsia="Arial" w:hAnsi="Arial" w:cs="Arial"/>
          <w:sz w:val="20"/>
          <w:szCs w:val="20"/>
          <w:lang w:eastAsia="es-ES"/>
        </w:rPr>
        <w:t xml:space="preserve">cierre del </w:t>
      </w:r>
      <w:r w:rsidR="5CAD4795" w:rsidRPr="00EA3DCD">
        <w:rPr>
          <w:rFonts w:ascii="Arial" w:eastAsia="Arial" w:hAnsi="Arial" w:cs="Arial"/>
          <w:sz w:val="20"/>
          <w:szCs w:val="20"/>
          <w:lang w:eastAsia="es-ES"/>
        </w:rPr>
        <w:t>P</w:t>
      </w:r>
      <w:r w:rsidR="12944884" w:rsidRPr="00EA3DCD">
        <w:rPr>
          <w:rFonts w:ascii="Arial" w:eastAsia="Arial" w:hAnsi="Arial" w:cs="Arial"/>
          <w:sz w:val="20"/>
          <w:szCs w:val="20"/>
          <w:lang w:eastAsia="es-ES"/>
        </w:rPr>
        <w:t>roceso</w:t>
      </w:r>
      <w:r w:rsidR="587AC435" w:rsidRPr="00EA3DCD">
        <w:rPr>
          <w:rFonts w:ascii="Arial" w:eastAsia="Arial" w:hAnsi="Arial" w:cs="Arial"/>
          <w:sz w:val="20"/>
          <w:szCs w:val="20"/>
          <w:lang w:eastAsia="es-ES"/>
        </w:rPr>
        <w:t xml:space="preserve"> de Contratación</w:t>
      </w:r>
      <w:r w:rsidR="00064E06" w:rsidRPr="00EA3DCD">
        <w:rPr>
          <w:rFonts w:ascii="Arial" w:eastAsia="Arial" w:hAnsi="Arial" w:cs="Arial"/>
          <w:sz w:val="20"/>
          <w:szCs w:val="20"/>
          <w:lang w:eastAsia="es-ES"/>
        </w:rPr>
        <w:t xml:space="preserve"> </w:t>
      </w:r>
      <w:r w:rsidR="007248FB" w:rsidRPr="00EA3DCD">
        <w:rPr>
          <w:rFonts w:ascii="Arial" w:eastAsia="Arial" w:hAnsi="Arial" w:cs="Arial"/>
          <w:sz w:val="20"/>
          <w:szCs w:val="20"/>
          <w:lang w:eastAsia="es-ES"/>
        </w:rPr>
        <w:t xml:space="preserve">se realiza </w:t>
      </w:r>
      <w:r w:rsidRPr="00EA3DCD">
        <w:rPr>
          <w:rFonts w:ascii="Arial" w:eastAsia="Arial" w:hAnsi="Arial" w:cs="Arial"/>
          <w:sz w:val="20"/>
          <w:szCs w:val="20"/>
          <w:lang w:eastAsia="es-ES"/>
        </w:rPr>
        <w:t>el 10 de febrero, la TRM que se usará para determinar el método de evaluación será la del 12 de febrero, que se public</w:t>
      </w:r>
      <w:r w:rsidR="00EA3DCD" w:rsidRPr="00EA3DCD">
        <w:rPr>
          <w:rFonts w:ascii="Arial" w:eastAsia="Arial" w:hAnsi="Arial" w:cs="Arial"/>
          <w:sz w:val="20"/>
          <w:szCs w:val="20"/>
          <w:lang w:eastAsia="es-ES"/>
        </w:rPr>
        <w:t>a en la tarde del 11 de febrero.</w:t>
      </w:r>
    </w:p>
    <w:p w14:paraId="66DE060C" w14:textId="4F64353C" w:rsidR="00090850" w:rsidRPr="00BA09CA"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w:t>
      </w:r>
      <w:r w:rsidR="00064E06" w:rsidRPr="00BA09CA">
        <w:rPr>
          <w:rFonts w:ascii="Arial" w:eastAsia="Arial" w:hAnsi="Arial" w:cs="Arial"/>
          <w:sz w:val="20"/>
          <w:szCs w:val="20"/>
          <w:lang w:eastAsia="es-ES"/>
        </w:rPr>
        <w:t>,</w:t>
      </w:r>
      <w:r w:rsidR="00042105" w:rsidRPr="00BA09CA">
        <w:rPr>
          <w:rFonts w:ascii="Arial" w:eastAsia="Arial" w:hAnsi="Arial" w:cs="Arial"/>
          <w:sz w:val="20"/>
          <w:szCs w:val="20"/>
          <w:lang w:eastAsia="es-ES"/>
        </w:rPr>
        <w:t xml:space="preserve"> en función de la parte decimal </w:t>
      </w:r>
      <w:r w:rsidR="00064E06" w:rsidRPr="00BA09CA">
        <w:rPr>
          <w:rFonts w:ascii="Arial" w:eastAsia="Arial" w:hAnsi="Arial" w:cs="Arial"/>
          <w:sz w:val="20"/>
          <w:szCs w:val="20"/>
          <w:lang w:eastAsia="es-ES"/>
        </w:rPr>
        <w:t xml:space="preserve">-centavos- </w:t>
      </w:r>
      <w:r w:rsidR="00042105" w:rsidRPr="00BA09CA">
        <w:rPr>
          <w:rFonts w:ascii="Arial" w:eastAsia="Arial" w:hAnsi="Arial" w:cs="Arial"/>
          <w:sz w:val="20"/>
          <w:szCs w:val="20"/>
          <w:lang w:eastAsia="es-ES"/>
        </w:rPr>
        <w:t>de la TRM</w:t>
      </w:r>
      <w:r w:rsidRPr="00BA09CA">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pPr>
        <w:pStyle w:val="Prrafodelista"/>
        <w:numPr>
          <w:ilvl w:val="0"/>
          <w:numId w:val="37"/>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pPr>
        <w:pStyle w:val="Prrafodelista"/>
        <w:numPr>
          <w:ilvl w:val="0"/>
          <w:numId w:val="43"/>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pPr>
        <w:pStyle w:val="Prrafodelista"/>
        <w:numPr>
          <w:ilvl w:val="0"/>
          <w:numId w:val="4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pPr>
        <w:pStyle w:val="Prrafodelista"/>
        <w:numPr>
          <w:ilvl w:val="0"/>
          <w:numId w:val="4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pPr>
        <w:pStyle w:val="Prrafodelista"/>
        <w:numPr>
          <w:ilvl w:val="0"/>
          <w:numId w:val="4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pPr>
        <w:numPr>
          <w:ilvl w:val="0"/>
          <w:numId w:val="67"/>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lastRenderedPageBreak/>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000000"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pPr>
        <w:pStyle w:val="Prrafodelista"/>
        <w:numPr>
          <w:ilvl w:val="0"/>
          <w:numId w:val="38"/>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pPr>
        <w:numPr>
          <w:ilvl w:val="0"/>
          <w:numId w:val="67"/>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000000"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pPr>
        <w:pStyle w:val="Prrafodelista"/>
        <w:numPr>
          <w:ilvl w:val="0"/>
          <w:numId w:val="43"/>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pPr>
        <w:numPr>
          <w:ilvl w:val="0"/>
          <w:numId w:val="45"/>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pPr>
        <w:numPr>
          <w:ilvl w:val="0"/>
          <w:numId w:val="45"/>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pPr>
        <w:numPr>
          <w:ilvl w:val="0"/>
          <w:numId w:val="45"/>
        </w:numPr>
        <w:jc w:val="both"/>
        <w:rPr>
          <w:rFonts w:ascii="Arial" w:eastAsia="Arial" w:hAnsi="Arial" w:cs="Arial"/>
          <w:sz w:val="20"/>
          <w:szCs w:val="20"/>
          <w:lang w:eastAsia="es-ES"/>
        </w:rPr>
      </w:pPr>
      <w:proofErr w:type="spellStart"/>
      <w:r w:rsidRPr="00E7172E">
        <w:rPr>
          <w:rFonts w:ascii="Arial" w:eastAsia="Arial" w:hAnsi="Arial" w:cs="Arial"/>
          <w:sz w:val="20"/>
          <w:szCs w:val="20"/>
          <w:lang w:eastAsia="es-ES"/>
        </w:rPr>
        <w:t>Vn</w:t>
      </w:r>
      <w:proofErr w:type="spellEnd"/>
      <w:r w:rsidRPr="00E7172E">
        <w:rPr>
          <w:rFonts w:ascii="Arial" w:eastAsia="Arial" w:hAnsi="Arial" w:cs="Arial"/>
          <w:sz w:val="20"/>
          <w:szCs w:val="20"/>
          <w:lang w:eastAsia="es-ES"/>
        </w:rPr>
        <w:t xml:space="preserve">: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pPr>
        <w:numPr>
          <w:ilvl w:val="0"/>
          <w:numId w:val="45"/>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000000">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pPr>
        <w:pStyle w:val="Prrafodelista"/>
        <w:numPr>
          <w:ilvl w:val="0"/>
          <w:numId w:val="43"/>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000000"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000000">
      <w:pPr>
        <w:numPr>
          <w:ilvl w:val="0"/>
          <w:numId w:val="46"/>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000000">
      <w:pPr>
        <w:numPr>
          <w:ilvl w:val="0"/>
          <w:numId w:val="46"/>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000000">
      <w:pPr>
        <w:numPr>
          <w:ilvl w:val="0"/>
          <w:numId w:val="46"/>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000000">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000000">
      <w:pPr>
        <w:numPr>
          <w:ilvl w:val="0"/>
          <w:numId w:val="4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000000">
      <w:pPr>
        <w:numPr>
          <w:ilvl w:val="0"/>
          <w:numId w:val="47"/>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pPr>
        <w:pStyle w:val="Capitulo3"/>
        <w:numPr>
          <w:ilvl w:val="1"/>
          <w:numId w:val="57"/>
        </w:numPr>
        <w:spacing w:line="240" w:lineRule="auto"/>
        <w:rPr>
          <w:rFonts w:ascii="Arial" w:eastAsia="Arial" w:hAnsi="Arial"/>
          <w:color w:val="auto"/>
          <w:sz w:val="20"/>
          <w:lang w:eastAsia="es-ES"/>
        </w:rPr>
      </w:pPr>
      <w:bookmarkStart w:id="1090" w:name="_Hlk514925570"/>
      <w:bookmarkStart w:id="1091" w:name="_Hlk516154444"/>
      <w:r w:rsidRPr="00BA09CA">
        <w:rPr>
          <w:rFonts w:ascii="Arial" w:eastAsia="Arial" w:hAnsi="Arial"/>
          <w:color w:val="auto"/>
          <w:sz w:val="20"/>
          <w:lang w:eastAsia="es-ES"/>
        </w:rPr>
        <w:t xml:space="preserve"> </w:t>
      </w:r>
      <w:bookmarkStart w:id="1092" w:name="_Toc35616420"/>
      <w:bookmarkStart w:id="1093" w:name="_Toc40113364"/>
      <w:bookmarkStart w:id="1094" w:name="_Toc108082923"/>
      <w:bookmarkStart w:id="1095" w:name="_Toc118067140"/>
      <w:r w:rsidR="00057FA7" w:rsidRPr="00BA09CA">
        <w:rPr>
          <w:rFonts w:ascii="Arial" w:eastAsia="Arial" w:hAnsi="Arial"/>
          <w:color w:val="auto"/>
          <w:sz w:val="20"/>
          <w:lang w:eastAsia="es-ES"/>
        </w:rPr>
        <w:t>EQUIPO DE TRABAJO</w:t>
      </w:r>
      <w:bookmarkEnd w:id="1092"/>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93"/>
      <w:bookmarkEnd w:id="1094"/>
      <w:bookmarkEnd w:id="1095"/>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lastRenderedPageBreak/>
        <w:t xml:space="preserve"> </w:t>
      </w:r>
    </w:p>
    <w:tbl>
      <w:tblPr>
        <w:tblStyle w:val="Tabladelista2-nfasis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3828"/>
        <w:gridCol w:w="1554"/>
      </w:tblGrid>
      <w:tr w:rsidR="00BA09CA" w:rsidRPr="00BA09CA" w14:paraId="67A88C75" w14:textId="77777777" w:rsidTr="00B35860">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shd w:val="clear" w:color="auto" w:fill="262626" w:themeFill="text1" w:themeFillTint="D9"/>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1554" w:type="dxa"/>
            <w:shd w:val="clear" w:color="auto" w:fill="262626" w:themeFill="text1" w:themeFillTint="D9"/>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542BBE" w14:paraId="1E9ABC8F" w14:textId="77777777" w:rsidTr="00B35860">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shd w:val="clear" w:color="auto" w:fill="FFFFFF" w:themeFill="background1"/>
            <w:vAlign w:val="center"/>
          </w:tcPr>
          <w:p w14:paraId="48215280" w14:textId="77777777" w:rsidR="00730973" w:rsidRPr="00542BBE" w:rsidRDefault="00730973" w:rsidP="00B35860">
            <w:pPr>
              <w:jc w:val="center"/>
              <w:rPr>
                <w:rFonts w:ascii="Arial" w:hAnsi="Arial" w:cs="Arial"/>
                <w:b w:val="0"/>
                <w:bCs w:val="0"/>
                <w:i/>
                <w:iCs/>
                <w:sz w:val="20"/>
                <w:szCs w:val="20"/>
              </w:rPr>
            </w:pPr>
            <w:r w:rsidRPr="00542BBE">
              <w:rPr>
                <w:rFonts w:ascii="Arial" w:hAnsi="Arial" w:cs="Arial"/>
                <w:b w:val="0"/>
                <w:bCs w:val="0"/>
                <w:i/>
                <w:iCs/>
                <w:sz w:val="20"/>
                <w:szCs w:val="20"/>
              </w:rPr>
              <w:t>Experiencia adicional del Personal Clave Evaluable</w:t>
            </w:r>
          </w:p>
        </w:tc>
        <w:tc>
          <w:tcPr>
            <w:tcW w:w="1554" w:type="dxa"/>
            <w:shd w:val="clear" w:color="auto" w:fill="FFFFFF" w:themeFill="background1"/>
            <w:vAlign w:val="center"/>
          </w:tcPr>
          <w:p w14:paraId="4166C4DA" w14:textId="000BD7A6" w:rsidR="00730973" w:rsidRPr="00542BBE" w:rsidRDefault="00542BBE" w:rsidP="00B3586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42BBE">
              <w:rPr>
                <w:rFonts w:ascii="Arial" w:hAnsi="Arial" w:cs="Arial"/>
                <w:sz w:val="20"/>
                <w:szCs w:val="20"/>
              </w:rPr>
              <w:t>5</w:t>
            </w:r>
          </w:p>
        </w:tc>
      </w:tr>
      <w:tr w:rsidR="00542BBE" w:rsidRPr="00542BBE" w14:paraId="592F9A4E" w14:textId="77777777" w:rsidTr="00B35860">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shd w:val="clear" w:color="auto" w:fill="FFFFFF" w:themeFill="background1"/>
            <w:vAlign w:val="center"/>
          </w:tcPr>
          <w:p w14:paraId="314079DD" w14:textId="79D30E72" w:rsidR="00730973" w:rsidRPr="00542BBE" w:rsidRDefault="00730973" w:rsidP="00B35860">
            <w:pPr>
              <w:jc w:val="center"/>
              <w:rPr>
                <w:rFonts w:ascii="Arial" w:hAnsi="Arial" w:cs="Arial"/>
                <w:b w:val="0"/>
                <w:bCs w:val="0"/>
                <w:i/>
                <w:iCs/>
                <w:sz w:val="20"/>
                <w:szCs w:val="20"/>
              </w:rPr>
            </w:pPr>
            <w:r w:rsidRPr="00542BBE">
              <w:rPr>
                <w:rFonts w:ascii="Arial" w:hAnsi="Arial" w:cs="Arial"/>
                <w:b w:val="0"/>
                <w:bCs w:val="0"/>
                <w:i/>
                <w:iCs/>
                <w:sz w:val="20"/>
                <w:szCs w:val="20"/>
              </w:rPr>
              <w:t>Formación académica adicional del Personal Clave Evaluable</w:t>
            </w:r>
          </w:p>
        </w:tc>
        <w:tc>
          <w:tcPr>
            <w:tcW w:w="1554" w:type="dxa"/>
            <w:shd w:val="clear" w:color="auto" w:fill="FFFFFF" w:themeFill="background1"/>
            <w:vAlign w:val="center"/>
          </w:tcPr>
          <w:p w14:paraId="118FEACE" w14:textId="30DE3582" w:rsidR="00730973" w:rsidRPr="00542BBE" w:rsidRDefault="00730973" w:rsidP="00B3586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42BBE">
              <w:rPr>
                <w:rFonts w:ascii="Arial" w:hAnsi="Arial" w:cs="Arial"/>
                <w:sz w:val="20"/>
                <w:szCs w:val="20"/>
              </w:rPr>
              <w:t>5</w:t>
            </w:r>
          </w:p>
        </w:tc>
      </w:tr>
      <w:tr w:rsidR="00BA09CA" w:rsidRPr="00BA09CA" w14:paraId="45C2B162" w14:textId="77777777" w:rsidTr="00B35860">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shd w:val="clear" w:color="auto" w:fill="FFFFFF" w:themeFill="background1"/>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1554" w:type="dxa"/>
            <w:shd w:val="clear" w:color="auto" w:fill="FFFFFF" w:themeFill="background1"/>
            <w:vAlign w:val="center"/>
          </w:tcPr>
          <w:p w14:paraId="2A6026F1" w14:textId="5B7BA5D1" w:rsidR="00730973" w:rsidRPr="00BA09CA" w:rsidRDefault="00542BBE"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77777777" w:rsidR="0028248A" w:rsidRPr="00BA09CA" w:rsidRDefault="0028248A"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096" w:name="_Toc108082924"/>
      <w:bookmarkStart w:id="1097" w:name="_Toc118067141"/>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96"/>
      <w:bookmarkEnd w:id="1097"/>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3C476313" w14:textId="3DD5A4E6"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r w:rsidRPr="005A36BA">
        <w:rPr>
          <w:rFonts w:ascii="Arial" w:eastAsia="Arial" w:hAnsi="Arial" w:cs="Arial"/>
          <w:sz w:val="20"/>
          <w:szCs w:val="20"/>
        </w:rPr>
        <w:t>asignará</w:t>
      </w:r>
      <w:r w:rsidR="00B50859" w:rsidRPr="005A36BA">
        <w:rPr>
          <w:rFonts w:ascii="Arial" w:eastAsia="Arial" w:hAnsi="Arial" w:cs="Arial"/>
          <w:sz w:val="20"/>
          <w:szCs w:val="20"/>
        </w:rPr>
        <w:t xml:space="preserve"> </w:t>
      </w:r>
      <w:r w:rsidRPr="005A36BA">
        <w:rPr>
          <w:rFonts w:ascii="Arial" w:eastAsia="Arial" w:hAnsi="Arial" w:cs="Arial"/>
          <w:sz w:val="20"/>
          <w:szCs w:val="20"/>
        </w:rPr>
        <w:t>cinco (5)</w:t>
      </w:r>
      <w:r w:rsidRPr="00BA09CA">
        <w:rPr>
          <w:rFonts w:ascii="Arial" w:eastAsia="Arial" w:hAnsi="Arial" w:cs="Arial"/>
          <w:sz w:val="20"/>
          <w:szCs w:val="20"/>
        </w:rPr>
        <w:t xml:space="preserve"> puntos al Proponente que se comprometa con el diligenciamiento del “Formato 9 - Experiencia y formación </w:t>
      </w:r>
      <w:r w:rsidR="0010453D">
        <w:rPr>
          <w:rFonts w:ascii="Arial" w:eastAsia="Arial" w:hAnsi="Arial" w:cs="Arial"/>
          <w:sz w:val="20"/>
          <w:szCs w:val="20"/>
        </w:rPr>
        <w:t>académica</w:t>
      </w:r>
      <w:r w:rsidRPr="00BA09CA">
        <w:rPr>
          <w:rFonts w:ascii="Arial" w:eastAsia="Arial" w:hAnsi="Arial" w:cs="Arial"/>
          <w:sz w:val="20"/>
          <w:szCs w:val="20"/>
        </w:rPr>
        <w:t xml:space="preserve"> adicional del Personal Clave Evaluable” a acreditar que </w:t>
      </w:r>
      <w:r w:rsidR="00B35860" w:rsidRPr="00B35860">
        <w:rPr>
          <w:rFonts w:ascii="Arial" w:eastAsia="Arial" w:hAnsi="Arial" w:cs="Arial"/>
          <w:i/>
          <w:iCs/>
          <w:sz w:val="20"/>
          <w:szCs w:val="20"/>
        </w:rPr>
        <w:t>director de interventoría, residente de interventoría y especialista en estructuras</w:t>
      </w:r>
      <w:r w:rsidR="00B35860" w:rsidRPr="00B35860">
        <w:rPr>
          <w:rFonts w:ascii="Arial" w:eastAsia="Arial" w:hAnsi="Arial" w:cs="Arial"/>
          <w:sz w:val="20"/>
          <w:szCs w:val="20"/>
        </w:rPr>
        <w:t xml:space="preserve"> </w:t>
      </w:r>
      <w:r w:rsidRPr="00BA09CA">
        <w:rPr>
          <w:rFonts w:ascii="Arial" w:eastAsia="Arial" w:hAnsi="Arial" w:cs="Arial"/>
          <w:sz w:val="20"/>
          <w:szCs w:val="20"/>
        </w:rPr>
        <w:t>tienen un</w:t>
      </w:r>
      <w:r w:rsidR="00C86EAE">
        <w:rPr>
          <w:rFonts w:ascii="Arial" w:eastAsia="Arial" w:hAnsi="Arial" w:cs="Arial"/>
          <w:sz w:val="20"/>
          <w:szCs w:val="20"/>
        </w:rPr>
        <w:t xml:space="preserve"> </w:t>
      </w:r>
      <w:r w:rsidR="001C437B" w:rsidRPr="00BA09CA">
        <w:rPr>
          <w:rFonts w:ascii="Arial" w:eastAsia="Arial" w:hAnsi="Arial" w:cs="Arial"/>
          <w:sz w:val="20"/>
          <w:szCs w:val="20"/>
        </w:rPr>
        <w:t>(1)</w:t>
      </w:r>
      <w:r w:rsidRPr="00BA09CA">
        <w:rPr>
          <w:rFonts w:ascii="Arial" w:eastAsia="Arial" w:hAnsi="Arial" w:cs="Arial"/>
          <w:sz w:val="20"/>
          <w:szCs w:val="20"/>
        </w:rPr>
        <w:t xml:space="preserve"> año de experiencia específica adicional a la definida en la “Matriz 4 – Lineamientos </w:t>
      </w:r>
      <w:r w:rsidR="00A76A17" w:rsidRPr="00BA09CA">
        <w:rPr>
          <w:rFonts w:ascii="Arial" w:eastAsia="Arial" w:hAnsi="Arial" w:cs="Arial"/>
          <w:sz w:val="20"/>
          <w:szCs w:val="20"/>
        </w:rPr>
        <w:t xml:space="preserve">de </w:t>
      </w:r>
      <w:r w:rsidR="00351924" w:rsidRPr="00BA09CA">
        <w:rPr>
          <w:rFonts w:ascii="Arial" w:eastAsia="Arial" w:hAnsi="Arial" w:cs="Arial"/>
          <w:sz w:val="20"/>
          <w:szCs w:val="20"/>
        </w:rPr>
        <w:t>requisitos del Personal</w:t>
      </w:r>
      <w:r w:rsidRPr="00BA09CA">
        <w:rPr>
          <w:rFonts w:ascii="Arial" w:eastAsia="Arial" w:hAnsi="Arial" w:cs="Arial"/>
          <w:sz w:val="20"/>
          <w:szCs w:val="20"/>
        </w:rPr>
        <w:t xml:space="preserve">”. </w:t>
      </w:r>
      <w:r w:rsidRPr="00B35860">
        <w:rPr>
          <w:rFonts w:ascii="Arial" w:eastAsia="Arial" w:hAnsi="Arial" w:cs="Arial"/>
          <w:sz w:val="20"/>
          <w:szCs w:val="20"/>
        </w:rPr>
        <w:t xml:space="preserve">Es decir, si el requisito mínimo de experiencia específica es de </w:t>
      </w:r>
      <w:r w:rsidR="001C437B" w:rsidRPr="00B35860">
        <w:rPr>
          <w:rFonts w:ascii="Arial" w:eastAsia="Arial" w:hAnsi="Arial" w:cs="Arial"/>
          <w:sz w:val="20"/>
          <w:szCs w:val="20"/>
        </w:rPr>
        <w:t>dos (</w:t>
      </w:r>
      <w:r w:rsidRPr="00B35860">
        <w:rPr>
          <w:rFonts w:ascii="Arial" w:eastAsia="Arial" w:hAnsi="Arial" w:cs="Arial"/>
          <w:sz w:val="20"/>
          <w:szCs w:val="20"/>
        </w:rPr>
        <w:t>2</w:t>
      </w:r>
      <w:r w:rsidR="001C437B" w:rsidRPr="00B35860">
        <w:rPr>
          <w:rFonts w:ascii="Arial" w:eastAsia="Arial" w:hAnsi="Arial" w:cs="Arial"/>
          <w:sz w:val="20"/>
          <w:szCs w:val="20"/>
        </w:rPr>
        <w:t>)</w:t>
      </w:r>
      <w:r w:rsidRPr="00B35860">
        <w:rPr>
          <w:rFonts w:ascii="Arial" w:eastAsia="Arial" w:hAnsi="Arial" w:cs="Arial"/>
          <w:sz w:val="20"/>
          <w:szCs w:val="20"/>
        </w:rPr>
        <w:t xml:space="preserve"> años, se otorgará puntaje por una experiencia adicional de </w:t>
      </w:r>
      <w:r w:rsidR="001C437B" w:rsidRPr="00B35860">
        <w:rPr>
          <w:rFonts w:ascii="Arial" w:eastAsia="Arial" w:hAnsi="Arial" w:cs="Arial"/>
          <w:sz w:val="20"/>
          <w:szCs w:val="20"/>
        </w:rPr>
        <w:t>un (</w:t>
      </w:r>
      <w:r w:rsidRPr="00B35860">
        <w:rPr>
          <w:rFonts w:ascii="Arial" w:eastAsia="Arial" w:hAnsi="Arial" w:cs="Arial"/>
          <w:sz w:val="20"/>
          <w:szCs w:val="20"/>
        </w:rPr>
        <w:t>1</w:t>
      </w:r>
      <w:r w:rsidR="001C437B" w:rsidRPr="00B35860">
        <w:rPr>
          <w:rFonts w:ascii="Arial" w:eastAsia="Arial" w:hAnsi="Arial" w:cs="Arial"/>
          <w:sz w:val="20"/>
          <w:szCs w:val="20"/>
        </w:rPr>
        <w:t>)</w:t>
      </w:r>
      <w:r w:rsidRPr="00B35860">
        <w:rPr>
          <w:rFonts w:ascii="Arial" w:eastAsia="Arial" w:hAnsi="Arial" w:cs="Arial"/>
          <w:sz w:val="20"/>
          <w:szCs w:val="20"/>
        </w:rPr>
        <w:t xml:space="preserve"> año, para un total de </w:t>
      </w:r>
      <w:r w:rsidR="001C437B" w:rsidRPr="00B35860">
        <w:rPr>
          <w:rFonts w:ascii="Arial" w:eastAsia="Arial" w:hAnsi="Arial" w:cs="Arial"/>
          <w:sz w:val="20"/>
          <w:szCs w:val="20"/>
        </w:rPr>
        <w:t>tres (</w:t>
      </w:r>
      <w:r w:rsidRPr="00B35860">
        <w:rPr>
          <w:rFonts w:ascii="Arial" w:eastAsia="Arial" w:hAnsi="Arial" w:cs="Arial"/>
          <w:sz w:val="20"/>
          <w:szCs w:val="20"/>
        </w:rPr>
        <w:t>3</w:t>
      </w:r>
      <w:r w:rsidR="001C437B" w:rsidRPr="00B35860">
        <w:rPr>
          <w:rFonts w:ascii="Arial" w:eastAsia="Arial" w:hAnsi="Arial" w:cs="Arial"/>
          <w:sz w:val="20"/>
          <w:szCs w:val="20"/>
        </w:rPr>
        <w:t>)</w:t>
      </w:r>
      <w:r w:rsidRPr="00B35860">
        <w:rPr>
          <w:rFonts w:ascii="Arial" w:eastAsia="Arial" w:hAnsi="Arial" w:cs="Arial"/>
          <w:sz w:val="20"/>
          <w:szCs w:val="20"/>
        </w:rPr>
        <w:t xml:space="preserve"> años</w:t>
      </w:r>
      <w:r w:rsidR="00C86EAE" w:rsidRPr="00B35860">
        <w:rPr>
          <w:rFonts w:ascii="Arial" w:eastAsia="Arial" w:hAnsi="Arial" w:cs="Arial"/>
          <w:sz w:val="20"/>
          <w:szCs w:val="20"/>
        </w:rPr>
        <w:t>.</w:t>
      </w:r>
    </w:p>
    <w:p w14:paraId="234B8306" w14:textId="34A22952" w:rsidR="00CE7C40" w:rsidRPr="00BA09CA" w:rsidRDefault="00CE7C40" w:rsidP="00AB1346">
      <w:pPr>
        <w:jc w:val="both"/>
        <w:rPr>
          <w:rFonts w:ascii="Arial" w:eastAsia="Arial" w:hAnsi="Arial" w:cs="Arial"/>
          <w:sz w:val="20"/>
          <w:szCs w:val="20"/>
        </w:rPr>
      </w:pPr>
    </w:p>
    <w:p w14:paraId="18BE02A1" w14:textId="05FE5D6E" w:rsidR="36D81DD4" w:rsidRPr="00BA09CA" w:rsidRDefault="36D81DD4" w:rsidP="00BF2EB7">
      <w:pPr>
        <w:jc w:val="both"/>
        <w:rPr>
          <w:rFonts w:ascii="Arial" w:eastAsia="Arial" w:hAnsi="Arial" w:cs="Arial"/>
          <w:sz w:val="20"/>
          <w:szCs w:val="20"/>
        </w:rPr>
      </w:pPr>
      <w:r w:rsidRPr="00BA09CA">
        <w:rPr>
          <w:rFonts w:ascii="Arial" w:eastAsia="Arial" w:hAnsi="Arial" w:cs="Arial"/>
          <w:sz w:val="20"/>
          <w:szCs w:val="20"/>
        </w:rPr>
        <w:t xml:space="preserve">Para otorgar el puntaje basta con </w:t>
      </w:r>
      <w:r w:rsidR="006A311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10453D">
        <w:rPr>
          <w:rFonts w:ascii="Arial" w:eastAsia="Arial" w:hAnsi="Arial" w:cs="Arial"/>
          <w:sz w:val="20"/>
          <w:szCs w:val="20"/>
        </w:rPr>
        <w:t xml:space="preserve">académica </w:t>
      </w:r>
      <w:r w:rsidRPr="00BA09CA">
        <w:rPr>
          <w:rFonts w:ascii="Arial" w:eastAsia="Arial" w:hAnsi="Arial" w:cs="Arial"/>
          <w:sz w:val="20"/>
          <w:szCs w:val="20"/>
        </w:rPr>
        <w:t xml:space="preserve">adicional del Personal Clave Evaluable”. Por tanto, </w:t>
      </w:r>
      <w:r w:rsidRPr="00BA09CA">
        <w:rPr>
          <w:rFonts w:ascii="Arial" w:eastAsia="Arial" w:hAnsi="Arial" w:cs="Arial"/>
          <w:sz w:val="20"/>
          <w:szCs w:val="20"/>
          <w:u w:val="single"/>
        </w:rPr>
        <w:t>no se revisarán los soportes de experiencia del Personal Clave Evaluable durante la evaluación de las ofertas</w:t>
      </w:r>
      <w:r w:rsidRPr="00BA09CA">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E44C2">
        <w:rPr>
          <w:rFonts w:ascii="Arial" w:eastAsia="Arial" w:hAnsi="Arial" w:cs="Arial"/>
          <w:sz w:val="20"/>
          <w:szCs w:val="20"/>
        </w:rPr>
        <w:t xml:space="preserve"> del Pliego de Condiciones</w:t>
      </w:r>
      <w:r w:rsidRPr="00BA09CA">
        <w:rPr>
          <w:rFonts w:ascii="Arial" w:eastAsia="Arial" w:hAnsi="Arial" w:cs="Arial"/>
          <w:sz w:val="20"/>
          <w:szCs w:val="20"/>
        </w:rPr>
        <w:t>.</w:t>
      </w:r>
    </w:p>
    <w:p w14:paraId="6E82C8D4" w14:textId="2699E42C"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21E1EEFF" w:rsidR="00342F43" w:rsidRPr="00BA09CA" w:rsidRDefault="36D81DD4">
      <w:pPr>
        <w:pStyle w:val="Prrafodelista"/>
        <w:numPr>
          <w:ilvl w:val="0"/>
          <w:numId w:val="61"/>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7897ACDC" w14:textId="08D856FF" w:rsidR="00342F43" w:rsidRPr="00BA09CA" w:rsidRDefault="36D81DD4">
      <w:pPr>
        <w:pStyle w:val="Prrafodelista"/>
        <w:numPr>
          <w:ilvl w:val="0"/>
          <w:numId w:val="61"/>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rsidP="00BF2EB7">
      <w:pPr>
        <w:pStyle w:val="Prrafodelista"/>
        <w:spacing w:line="240" w:lineRule="auto"/>
        <w:jc w:val="both"/>
        <w:rPr>
          <w:rFonts w:ascii="Arial" w:eastAsia="Arial" w:hAnsi="Arial" w:cs="Arial"/>
          <w:sz w:val="20"/>
          <w:szCs w:val="20"/>
        </w:rPr>
      </w:pPr>
    </w:p>
    <w:p w14:paraId="31B20F27" w14:textId="1670606D" w:rsidR="36D81DD4" w:rsidRPr="00BA09CA" w:rsidRDefault="36D81DD4">
      <w:pPr>
        <w:pStyle w:val="Prrafodelista"/>
        <w:numPr>
          <w:ilvl w:val="0"/>
          <w:numId w:val="61"/>
        </w:numPr>
        <w:spacing w:line="240" w:lineRule="auto"/>
        <w:jc w:val="both"/>
        <w:rPr>
          <w:rFonts w:ascii="Arial" w:eastAsia="Arial" w:hAnsi="Arial" w:cs="Arial"/>
          <w:sz w:val="20"/>
          <w:szCs w:val="20"/>
        </w:rPr>
      </w:pPr>
      <w:r w:rsidRPr="00BA09CA">
        <w:rPr>
          <w:rFonts w:ascii="Arial" w:hAnsi="Arial" w:cs="Arial"/>
          <w:sz w:val="20"/>
          <w:szCs w:val="20"/>
        </w:rPr>
        <w:t xml:space="preserve">Las reglas de equivalencias descritas en la </w:t>
      </w:r>
      <w:r w:rsidR="00946599">
        <w:rPr>
          <w:rFonts w:ascii="Arial" w:hAnsi="Arial" w:cs="Arial"/>
          <w:sz w:val="20"/>
          <w:szCs w:val="20"/>
        </w:rPr>
        <w:t>“</w:t>
      </w:r>
      <w:r w:rsidRPr="00BA09CA">
        <w:rPr>
          <w:rFonts w:ascii="Arial" w:hAnsi="Arial" w:cs="Arial"/>
          <w:sz w:val="20"/>
          <w:szCs w:val="20"/>
        </w:rPr>
        <w:t>Matriz 4</w:t>
      </w:r>
      <w:r w:rsidR="00946599">
        <w:rPr>
          <w:rFonts w:ascii="Arial" w:hAnsi="Arial" w:cs="Arial"/>
          <w:sz w:val="20"/>
          <w:szCs w:val="20"/>
        </w:rPr>
        <w:t xml:space="preserve"> </w:t>
      </w:r>
      <w:r w:rsidR="0086218D">
        <w:rPr>
          <w:rFonts w:ascii="Arial" w:hAnsi="Arial" w:cs="Arial"/>
          <w:sz w:val="20"/>
          <w:szCs w:val="20"/>
        </w:rPr>
        <w:t>–</w:t>
      </w:r>
      <w:r w:rsidR="00946599">
        <w:rPr>
          <w:rFonts w:ascii="Arial" w:hAnsi="Arial" w:cs="Arial"/>
          <w:sz w:val="20"/>
          <w:szCs w:val="20"/>
        </w:rPr>
        <w:t xml:space="preserve"> </w:t>
      </w:r>
      <w:r w:rsidR="0086218D">
        <w:rPr>
          <w:rFonts w:ascii="Arial" w:hAnsi="Arial" w:cs="Arial"/>
          <w:sz w:val="20"/>
          <w:szCs w:val="20"/>
        </w:rPr>
        <w:t>Lineamientos de Requisitos del Personal”</w:t>
      </w:r>
      <w:r w:rsidRPr="00BA09CA">
        <w:rPr>
          <w:rFonts w:ascii="Arial" w:hAnsi="Arial" w:cs="Arial"/>
          <w:sz w:val="20"/>
          <w:szCs w:val="20"/>
        </w:rPr>
        <w:t xml:space="preserve"> no aplican para el otorgamiento de puntaje, solamente para verificar que el profesional cumple con la experiencia mínima requerida por la </w:t>
      </w:r>
      <w:r w:rsidR="00E41DBB" w:rsidRPr="00BA09CA">
        <w:rPr>
          <w:rFonts w:ascii="Arial" w:hAnsi="Arial" w:cs="Arial"/>
          <w:sz w:val="20"/>
          <w:szCs w:val="20"/>
        </w:rPr>
        <w:t>Entidad</w:t>
      </w:r>
      <w:r w:rsidRPr="00BA09CA">
        <w:rPr>
          <w:rFonts w:ascii="Arial" w:hAnsi="Arial" w:cs="Arial"/>
          <w:sz w:val="20"/>
          <w:szCs w:val="20"/>
        </w:rPr>
        <w:t xml:space="preserve">. </w:t>
      </w:r>
    </w:p>
    <w:p w14:paraId="4BC0D2D3" w14:textId="2D3BE121"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En el caso de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el año de experiencia específica adicional. </w:t>
      </w:r>
      <w:r w:rsidRPr="00B35860">
        <w:rPr>
          <w:rFonts w:ascii="Arial" w:eastAsia="Arial" w:hAnsi="Arial" w:cs="Arial"/>
          <w:sz w:val="20"/>
          <w:szCs w:val="20"/>
        </w:rPr>
        <w:t xml:space="preserve">Es decir, si la </w:t>
      </w:r>
      <w:r w:rsidR="00E41DBB" w:rsidRPr="00B35860">
        <w:rPr>
          <w:rFonts w:ascii="Arial" w:eastAsia="Arial" w:hAnsi="Arial" w:cs="Arial"/>
          <w:sz w:val="20"/>
          <w:szCs w:val="20"/>
        </w:rPr>
        <w:t>Entidad</w:t>
      </w:r>
      <w:r w:rsidRPr="00B35860">
        <w:rPr>
          <w:rFonts w:ascii="Arial" w:eastAsia="Arial" w:hAnsi="Arial" w:cs="Arial"/>
          <w:sz w:val="20"/>
          <w:szCs w:val="20"/>
        </w:rPr>
        <w:t xml:space="preserve"> considera que el proyecto requiere </w:t>
      </w:r>
      <w:r w:rsidR="006A17EA" w:rsidRPr="00B35860">
        <w:rPr>
          <w:rFonts w:ascii="Arial" w:eastAsia="Arial" w:hAnsi="Arial" w:cs="Arial"/>
          <w:sz w:val="20"/>
          <w:szCs w:val="20"/>
        </w:rPr>
        <w:t>dos (</w:t>
      </w:r>
      <w:r w:rsidRPr="00B35860">
        <w:rPr>
          <w:rFonts w:ascii="Arial" w:eastAsia="Arial" w:hAnsi="Arial" w:cs="Arial"/>
          <w:sz w:val="20"/>
          <w:szCs w:val="20"/>
        </w:rPr>
        <w:t>2</w:t>
      </w:r>
      <w:r w:rsidR="006A17EA" w:rsidRPr="00B35860">
        <w:rPr>
          <w:rFonts w:ascii="Arial" w:eastAsia="Arial" w:hAnsi="Arial" w:cs="Arial"/>
          <w:sz w:val="20"/>
          <w:szCs w:val="20"/>
        </w:rPr>
        <w:t>)</w:t>
      </w:r>
      <w:r w:rsidRPr="00B35860">
        <w:rPr>
          <w:rFonts w:ascii="Arial" w:eastAsia="Arial" w:hAnsi="Arial" w:cs="Arial"/>
          <w:sz w:val="20"/>
          <w:szCs w:val="20"/>
        </w:rPr>
        <w:t xml:space="preserve"> especialistas principales, para que el oferente sea acreedor de dicho puntaje debe cumplir con el requisito adicional en relación con los </w:t>
      </w:r>
      <w:r w:rsidR="006A17EA" w:rsidRPr="00B35860">
        <w:rPr>
          <w:rFonts w:ascii="Arial" w:eastAsia="Arial" w:hAnsi="Arial" w:cs="Arial"/>
          <w:sz w:val="20"/>
          <w:szCs w:val="20"/>
        </w:rPr>
        <w:t>dos (</w:t>
      </w:r>
      <w:r w:rsidRPr="00B35860">
        <w:rPr>
          <w:rFonts w:ascii="Arial" w:eastAsia="Arial" w:hAnsi="Arial" w:cs="Arial"/>
          <w:sz w:val="20"/>
          <w:szCs w:val="20"/>
        </w:rPr>
        <w:t>2</w:t>
      </w:r>
      <w:r w:rsidR="006A17EA" w:rsidRPr="00B35860">
        <w:rPr>
          <w:rFonts w:ascii="Arial" w:eastAsia="Arial" w:hAnsi="Arial" w:cs="Arial"/>
          <w:sz w:val="20"/>
          <w:szCs w:val="20"/>
        </w:rPr>
        <w:t>)</w:t>
      </w:r>
      <w:r w:rsidRPr="00B35860">
        <w:rPr>
          <w:rFonts w:ascii="Arial" w:eastAsia="Arial" w:hAnsi="Arial" w:cs="Arial"/>
          <w:sz w:val="20"/>
          <w:szCs w:val="20"/>
        </w:rPr>
        <w:t xml:space="preserve"> especialistas principales.</w:t>
      </w:r>
    </w:p>
    <w:p w14:paraId="34F82F1B" w14:textId="77777777" w:rsidR="00671329" w:rsidRPr="00BA09CA" w:rsidRDefault="00671329" w:rsidP="00BF2EB7">
      <w:pPr>
        <w:ind w:left="1134"/>
        <w:jc w:val="both"/>
        <w:rPr>
          <w:lang w:eastAsia="es-ES"/>
        </w:rPr>
      </w:pPr>
    </w:p>
    <w:p w14:paraId="38F19929" w14:textId="03703586" w:rsidR="36D81DD4" w:rsidRPr="00542BBE" w:rsidRDefault="36D81DD4" w:rsidP="00E63264">
      <w:pPr>
        <w:pStyle w:val="Ttulo3"/>
        <w:rPr>
          <w:rFonts w:ascii="Arial" w:eastAsia="Arial" w:hAnsi="Arial" w:cs="Arial"/>
          <w:b/>
          <w:bCs/>
          <w:sz w:val="20"/>
          <w:szCs w:val="20"/>
        </w:rPr>
      </w:pPr>
      <w:bookmarkStart w:id="1098" w:name="_Toc108082925"/>
      <w:bookmarkStart w:id="1099" w:name="_Toc118067142"/>
      <w:r w:rsidRPr="00542BBE">
        <w:rPr>
          <w:rFonts w:ascii="Arial" w:eastAsia="Arial" w:hAnsi="Arial" w:cs="Arial"/>
          <w:b/>
          <w:bCs/>
          <w:sz w:val="20"/>
          <w:szCs w:val="20"/>
        </w:rPr>
        <w:t>4.</w:t>
      </w:r>
      <w:r w:rsidR="004D467B" w:rsidRPr="00542BBE">
        <w:rPr>
          <w:rFonts w:ascii="Arial" w:eastAsia="Arial" w:hAnsi="Arial" w:cs="Arial"/>
          <w:b/>
          <w:bCs/>
          <w:sz w:val="20"/>
          <w:szCs w:val="20"/>
        </w:rPr>
        <w:t>2</w:t>
      </w:r>
      <w:r w:rsidRPr="00542BBE">
        <w:rPr>
          <w:rFonts w:ascii="Arial" w:eastAsia="Arial" w:hAnsi="Arial" w:cs="Arial"/>
          <w:b/>
          <w:bCs/>
          <w:sz w:val="20"/>
          <w:szCs w:val="20"/>
        </w:rPr>
        <w:t>.2     FORMACIÓN ACADÉMICA ADICIONAL</w:t>
      </w:r>
      <w:bookmarkEnd w:id="1098"/>
      <w:bookmarkEnd w:id="1099"/>
      <w:r w:rsidRPr="00542BBE">
        <w:rPr>
          <w:rFonts w:ascii="Arial" w:eastAsia="Arial" w:hAnsi="Arial" w:cs="Arial"/>
          <w:b/>
          <w:bCs/>
          <w:sz w:val="20"/>
          <w:szCs w:val="20"/>
        </w:rPr>
        <w:t xml:space="preserve"> </w:t>
      </w:r>
    </w:p>
    <w:p w14:paraId="6115DAB6" w14:textId="36B24895" w:rsidR="36D81DD4" w:rsidRPr="00542BBE" w:rsidRDefault="36D81DD4" w:rsidP="00AB1346">
      <w:pPr>
        <w:jc w:val="both"/>
        <w:rPr>
          <w:rFonts w:ascii="Arial" w:eastAsia="Arial" w:hAnsi="Arial" w:cs="Arial"/>
          <w:sz w:val="20"/>
          <w:szCs w:val="20"/>
        </w:rPr>
      </w:pPr>
      <w:r w:rsidRPr="00542BBE">
        <w:rPr>
          <w:rFonts w:ascii="Arial" w:eastAsia="Arial" w:hAnsi="Arial" w:cs="Arial"/>
          <w:sz w:val="20"/>
          <w:szCs w:val="20"/>
        </w:rPr>
        <w:t xml:space="preserve"> </w:t>
      </w:r>
    </w:p>
    <w:p w14:paraId="5941C107" w14:textId="07BE9831" w:rsidR="00B0101D" w:rsidRPr="00542BBE" w:rsidRDefault="36D81DD4" w:rsidP="00AB1346">
      <w:pPr>
        <w:jc w:val="both"/>
        <w:rPr>
          <w:rFonts w:ascii="Arial" w:eastAsia="Arial" w:hAnsi="Arial" w:cs="Arial"/>
          <w:sz w:val="20"/>
          <w:szCs w:val="20"/>
        </w:rPr>
      </w:pPr>
      <w:r w:rsidRPr="00542BBE">
        <w:rPr>
          <w:rFonts w:ascii="Arial" w:eastAsia="Arial" w:hAnsi="Arial" w:cs="Arial"/>
          <w:sz w:val="20"/>
          <w:szCs w:val="20"/>
        </w:rPr>
        <w:t xml:space="preserve">La </w:t>
      </w:r>
      <w:r w:rsidR="00E41DBB" w:rsidRPr="00542BBE">
        <w:rPr>
          <w:rFonts w:ascii="Arial" w:eastAsia="Arial" w:hAnsi="Arial" w:cs="Arial"/>
          <w:sz w:val="20"/>
          <w:szCs w:val="20"/>
        </w:rPr>
        <w:t>Entidad</w:t>
      </w:r>
      <w:r w:rsidRPr="00542BBE">
        <w:rPr>
          <w:rFonts w:ascii="Arial" w:eastAsia="Arial" w:hAnsi="Arial" w:cs="Arial"/>
          <w:sz w:val="20"/>
          <w:szCs w:val="20"/>
        </w:rPr>
        <w:t xml:space="preserve"> asignará cinco (5) puntos al Proponente que se comprometa con el diligenciamiento del “Formato 9 – Experiencia y formación </w:t>
      </w:r>
      <w:r w:rsidR="00D63514" w:rsidRPr="00542BBE">
        <w:rPr>
          <w:rFonts w:ascii="Arial" w:eastAsia="Arial" w:hAnsi="Arial" w:cs="Arial"/>
          <w:sz w:val="20"/>
          <w:szCs w:val="20"/>
        </w:rPr>
        <w:t>académica</w:t>
      </w:r>
      <w:r w:rsidRPr="00542BBE">
        <w:rPr>
          <w:rFonts w:ascii="Arial" w:eastAsia="Arial" w:hAnsi="Arial" w:cs="Arial"/>
          <w:sz w:val="20"/>
          <w:szCs w:val="20"/>
        </w:rPr>
        <w:t xml:space="preserve"> adicional del Personal Clave Evaluable”</w:t>
      </w:r>
      <w:r w:rsidR="00B35860" w:rsidRPr="00542BBE">
        <w:rPr>
          <w:rFonts w:ascii="Arial" w:eastAsia="Arial" w:hAnsi="Arial" w:cs="Arial"/>
          <w:sz w:val="20"/>
          <w:szCs w:val="20"/>
        </w:rPr>
        <w:t xml:space="preserve"> acreditar que cada uno de los integrantes que conforman el personal clave:</w:t>
      </w:r>
      <w:r w:rsidRPr="00542BBE">
        <w:rPr>
          <w:rFonts w:ascii="Arial" w:eastAsia="Arial" w:hAnsi="Arial" w:cs="Arial"/>
          <w:sz w:val="20"/>
          <w:szCs w:val="20"/>
        </w:rPr>
        <w:t xml:space="preserve"> </w:t>
      </w:r>
      <w:r w:rsidR="00B35860" w:rsidRPr="00542BBE">
        <w:rPr>
          <w:rFonts w:ascii="Arial" w:eastAsia="Arial" w:hAnsi="Arial" w:cs="Arial"/>
          <w:i/>
          <w:iCs/>
          <w:sz w:val="20"/>
          <w:szCs w:val="20"/>
        </w:rPr>
        <w:t>director de interventoría, residente de interventoría y especialista en estructuras</w:t>
      </w:r>
      <w:r w:rsidRPr="00542BBE">
        <w:rPr>
          <w:rFonts w:ascii="Arial" w:eastAsia="Arial" w:hAnsi="Arial" w:cs="Arial"/>
          <w:sz w:val="20"/>
          <w:szCs w:val="20"/>
        </w:rPr>
        <w:t xml:space="preserve"> </w:t>
      </w:r>
      <w:r w:rsidR="00DB6C2C" w:rsidRPr="00542BBE">
        <w:rPr>
          <w:rFonts w:ascii="Arial" w:eastAsia="Arial" w:hAnsi="Arial" w:cs="Arial"/>
          <w:sz w:val="20"/>
          <w:szCs w:val="20"/>
        </w:rPr>
        <w:t xml:space="preserve">a acreditar que </w:t>
      </w:r>
      <w:r w:rsidRPr="00542BBE">
        <w:rPr>
          <w:rFonts w:ascii="Arial" w:eastAsia="Arial" w:hAnsi="Arial" w:cs="Arial"/>
          <w:sz w:val="20"/>
          <w:szCs w:val="20"/>
        </w:rPr>
        <w:t xml:space="preserve">tienen una formación académica adicional a la definida en la “Matriz 4 – </w:t>
      </w:r>
      <w:r w:rsidR="00CE2047" w:rsidRPr="00542BBE">
        <w:rPr>
          <w:rFonts w:ascii="Arial" w:eastAsia="Arial" w:hAnsi="Arial" w:cs="Arial"/>
          <w:sz w:val="20"/>
          <w:szCs w:val="20"/>
        </w:rPr>
        <w:t>Lineamientos</w:t>
      </w:r>
      <w:r w:rsidR="005B63E0" w:rsidRPr="00542BBE">
        <w:rPr>
          <w:rFonts w:ascii="Arial" w:eastAsia="Arial" w:hAnsi="Arial" w:cs="Arial"/>
          <w:sz w:val="20"/>
          <w:szCs w:val="20"/>
        </w:rPr>
        <w:t xml:space="preserve"> </w:t>
      </w:r>
      <w:r w:rsidR="00CE2047" w:rsidRPr="00542BBE">
        <w:rPr>
          <w:rFonts w:ascii="Arial" w:eastAsia="Arial" w:hAnsi="Arial" w:cs="Arial"/>
          <w:sz w:val="20"/>
          <w:szCs w:val="20"/>
        </w:rPr>
        <w:t xml:space="preserve">de </w:t>
      </w:r>
      <w:r w:rsidR="005B63E0" w:rsidRPr="00542BBE">
        <w:rPr>
          <w:rFonts w:ascii="Arial" w:eastAsia="Arial" w:hAnsi="Arial" w:cs="Arial"/>
          <w:sz w:val="20"/>
          <w:szCs w:val="20"/>
        </w:rPr>
        <w:t xml:space="preserve">requisitos del </w:t>
      </w:r>
      <w:r w:rsidR="003B076A" w:rsidRPr="00542BBE">
        <w:rPr>
          <w:rFonts w:ascii="Arial" w:eastAsia="Arial" w:hAnsi="Arial" w:cs="Arial"/>
          <w:sz w:val="20"/>
          <w:szCs w:val="20"/>
        </w:rPr>
        <w:t>P</w:t>
      </w:r>
      <w:r w:rsidR="005B63E0" w:rsidRPr="00542BBE">
        <w:rPr>
          <w:rFonts w:ascii="Arial" w:eastAsia="Arial" w:hAnsi="Arial" w:cs="Arial"/>
          <w:sz w:val="20"/>
          <w:szCs w:val="20"/>
        </w:rPr>
        <w:t>ersonal</w:t>
      </w:r>
      <w:r w:rsidR="00145AA1" w:rsidRPr="00542BBE">
        <w:rPr>
          <w:rFonts w:ascii="Arial" w:eastAsia="Arial" w:hAnsi="Arial" w:cs="Arial"/>
          <w:sz w:val="20"/>
          <w:szCs w:val="20"/>
        </w:rPr>
        <w:t>”</w:t>
      </w:r>
      <w:r w:rsidR="00B35860" w:rsidRPr="00542BBE">
        <w:rPr>
          <w:rFonts w:ascii="Arial" w:eastAsia="Arial" w:hAnsi="Arial" w:cs="Arial"/>
          <w:sz w:val="20"/>
          <w:szCs w:val="20"/>
        </w:rPr>
        <w:t>.</w:t>
      </w:r>
      <w:r w:rsidRPr="00542BBE">
        <w:rPr>
          <w:rFonts w:ascii="Arial" w:eastAsia="Arial" w:hAnsi="Arial" w:cs="Arial"/>
          <w:sz w:val="20"/>
          <w:szCs w:val="20"/>
        </w:rPr>
        <w:t xml:space="preserve"> Es decir, si el requisito mínimo de formación académica es contar </w:t>
      </w:r>
      <w:r w:rsidR="00DE3B09" w:rsidRPr="00542BBE">
        <w:rPr>
          <w:rFonts w:ascii="Arial" w:eastAsia="Arial" w:hAnsi="Arial" w:cs="Arial"/>
          <w:sz w:val="20"/>
          <w:szCs w:val="20"/>
        </w:rPr>
        <w:t xml:space="preserve">con un título </w:t>
      </w:r>
      <w:r w:rsidR="002859B9" w:rsidRPr="00542BBE">
        <w:rPr>
          <w:rFonts w:ascii="Arial" w:eastAsia="Arial" w:hAnsi="Arial" w:cs="Arial"/>
          <w:sz w:val="20"/>
          <w:szCs w:val="20"/>
        </w:rPr>
        <w:t xml:space="preserve">profesional, se otorgará el puntaje a quien se </w:t>
      </w:r>
      <w:r w:rsidR="00B807D1" w:rsidRPr="00542BBE">
        <w:rPr>
          <w:rFonts w:ascii="Arial" w:eastAsia="Arial" w:hAnsi="Arial" w:cs="Arial"/>
          <w:sz w:val="20"/>
          <w:szCs w:val="20"/>
        </w:rPr>
        <w:t>obligue</w:t>
      </w:r>
      <w:r w:rsidR="002859B9" w:rsidRPr="00542BBE">
        <w:rPr>
          <w:rFonts w:ascii="Arial" w:eastAsia="Arial" w:hAnsi="Arial" w:cs="Arial"/>
          <w:sz w:val="20"/>
          <w:szCs w:val="20"/>
        </w:rPr>
        <w:t xml:space="preserve"> a</w:t>
      </w:r>
      <w:r w:rsidR="00E97DA4" w:rsidRPr="00542BBE">
        <w:rPr>
          <w:rFonts w:ascii="Arial" w:eastAsia="Arial" w:hAnsi="Arial" w:cs="Arial"/>
          <w:sz w:val="20"/>
          <w:szCs w:val="20"/>
        </w:rPr>
        <w:t xml:space="preserve"> presentar un título de posgrado, o si el requisito mínimo de formación académica es contar</w:t>
      </w:r>
      <w:r w:rsidR="002859B9" w:rsidRPr="00542BBE">
        <w:rPr>
          <w:rFonts w:ascii="Arial" w:eastAsia="Arial" w:hAnsi="Arial" w:cs="Arial"/>
          <w:sz w:val="20"/>
          <w:szCs w:val="20"/>
        </w:rPr>
        <w:t xml:space="preserve"> </w:t>
      </w:r>
      <w:r w:rsidRPr="00542BBE">
        <w:rPr>
          <w:rFonts w:ascii="Arial" w:eastAsia="Arial" w:hAnsi="Arial" w:cs="Arial"/>
          <w:sz w:val="20"/>
          <w:szCs w:val="20"/>
        </w:rPr>
        <w:t>con un título de posgrado, se otorgará el puntaje a quien</w:t>
      </w:r>
      <w:r w:rsidR="007212D6" w:rsidRPr="00542BBE">
        <w:rPr>
          <w:rFonts w:ascii="Arial" w:eastAsia="Arial" w:hAnsi="Arial" w:cs="Arial"/>
          <w:sz w:val="20"/>
          <w:szCs w:val="20"/>
        </w:rPr>
        <w:t xml:space="preserve"> </w:t>
      </w:r>
      <w:r w:rsidR="0068341C" w:rsidRPr="00542BBE">
        <w:rPr>
          <w:rFonts w:ascii="Arial" w:eastAsia="Arial" w:hAnsi="Arial" w:cs="Arial"/>
          <w:sz w:val="20"/>
          <w:szCs w:val="20"/>
        </w:rPr>
        <w:t>acredite</w:t>
      </w:r>
      <w:r w:rsidRPr="00542BBE">
        <w:rPr>
          <w:rFonts w:ascii="Arial" w:eastAsia="Arial" w:hAnsi="Arial" w:cs="Arial"/>
          <w:sz w:val="20"/>
          <w:szCs w:val="20"/>
        </w:rPr>
        <w:t xml:space="preserve"> un título de posgrado adicional</w:t>
      </w:r>
      <w:r w:rsidR="004121D7" w:rsidRPr="00542BBE">
        <w:rPr>
          <w:rFonts w:ascii="Arial" w:eastAsia="Arial" w:hAnsi="Arial" w:cs="Arial"/>
          <w:sz w:val="20"/>
          <w:szCs w:val="20"/>
        </w:rPr>
        <w:t>.</w:t>
      </w:r>
    </w:p>
    <w:p w14:paraId="39C7B143" w14:textId="77777777" w:rsidR="00B0101D" w:rsidRPr="00542BBE" w:rsidRDefault="00B0101D">
      <w:pPr>
        <w:jc w:val="both"/>
        <w:rPr>
          <w:rFonts w:ascii="Arial" w:eastAsia="Arial" w:hAnsi="Arial" w:cs="Arial"/>
          <w:sz w:val="20"/>
          <w:szCs w:val="20"/>
        </w:rPr>
      </w:pPr>
    </w:p>
    <w:p w14:paraId="25012531" w14:textId="792AE85C" w:rsidR="36D81DD4" w:rsidRPr="00542BBE" w:rsidRDefault="36D81DD4" w:rsidP="00AB1346">
      <w:pPr>
        <w:jc w:val="both"/>
        <w:rPr>
          <w:rFonts w:ascii="Arial" w:eastAsia="Arial" w:hAnsi="Arial" w:cs="Arial"/>
          <w:sz w:val="20"/>
          <w:szCs w:val="20"/>
        </w:rPr>
      </w:pPr>
      <w:r w:rsidRPr="00542BBE">
        <w:rPr>
          <w:rFonts w:ascii="Arial" w:eastAsia="Arial" w:hAnsi="Arial" w:cs="Arial"/>
          <w:sz w:val="20"/>
          <w:szCs w:val="20"/>
        </w:rPr>
        <w:t>Para otorgar el puntaje basta</w:t>
      </w:r>
      <w:r w:rsidR="00252852" w:rsidRPr="00542BBE">
        <w:rPr>
          <w:rFonts w:ascii="Arial" w:eastAsia="Arial" w:hAnsi="Arial" w:cs="Arial"/>
          <w:sz w:val="20"/>
          <w:szCs w:val="20"/>
        </w:rPr>
        <w:t>rá</w:t>
      </w:r>
      <w:r w:rsidRPr="00542BBE">
        <w:rPr>
          <w:rFonts w:ascii="Arial" w:eastAsia="Arial" w:hAnsi="Arial" w:cs="Arial"/>
          <w:sz w:val="20"/>
          <w:szCs w:val="20"/>
        </w:rPr>
        <w:t xml:space="preserve"> con </w:t>
      </w:r>
      <w:r w:rsidR="00AA740A" w:rsidRPr="00542BBE">
        <w:rPr>
          <w:rFonts w:ascii="Arial" w:eastAsia="Arial" w:hAnsi="Arial" w:cs="Arial"/>
          <w:sz w:val="20"/>
          <w:szCs w:val="20"/>
        </w:rPr>
        <w:t>diligenciar</w:t>
      </w:r>
      <w:r w:rsidRPr="00542BBE">
        <w:rPr>
          <w:rFonts w:ascii="Arial" w:eastAsia="Arial" w:hAnsi="Arial" w:cs="Arial"/>
          <w:sz w:val="20"/>
          <w:szCs w:val="20"/>
        </w:rPr>
        <w:t xml:space="preserve"> el “Formato 9 - Experiencia y formación </w:t>
      </w:r>
      <w:r w:rsidR="008732BB" w:rsidRPr="00542BBE">
        <w:rPr>
          <w:rFonts w:ascii="Arial" w:eastAsia="Arial" w:hAnsi="Arial" w:cs="Arial"/>
          <w:sz w:val="20"/>
          <w:szCs w:val="20"/>
        </w:rPr>
        <w:t>académica</w:t>
      </w:r>
      <w:r w:rsidRPr="00542BBE">
        <w:rPr>
          <w:rFonts w:ascii="Arial" w:eastAsia="Arial" w:hAnsi="Arial" w:cs="Arial"/>
          <w:sz w:val="20"/>
          <w:szCs w:val="20"/>
        </w:rPr>
        <w:t xml:space="preserve"> adicional del Personal Clave Evaluable”. Por tanto, </w:t>
      </w:r>
      <w:r w:rsidRPr="00542BBE">
        <w:rPr>
          <w:rFonts w:ascii="Arial" w:eastAsia="Arial" w:hAnsi="Arial" w:cs="Arial"/>
          <w:sz w:val="20"/>
          <w:szCs w:val="20"/>
          <w:u w:val="single"/>
        </w:rPr>
        <w:t>no se revisarán los soportes académicos del Personal Clave Evaluable durante la evaluación de las ofertas</w:t>
      </w:r>
      <w:r w:rsidRPr="00542BBE">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00542BBE">
        <w:rPr>
          <w:rFonts w:ascii="Arial" w:eastAsia="Arial" w:hAnsi="Arial" w:cs="Arial"/>
          <w:sz w:val="20"/>
          <w:szCs w:val="20"/>
        </w:rPr>
        <w:t>obra</w:t>
      </w:r>
      <w:r w:rsidRPr="00542BBE">
        <w:rPr>
          <w:rFonts w:ascii="Arial" w:eastAsia="Arial" w:hAnsi="Arial" w:cs="Arial"/>
          <w:sz w:val="20"/>
          <w:szCs w:val="20"/>
        </w:rPr>
        <w:t>”</w:t>
      </w:r>
      <w:r w:rsidR="001F7F73" w:rsidRPr="00542BBE">
        <w:rPr>
          <w:rFonts w:ascii="Arial" w:eastAsia="Arial" w:hAnsi="Arial" w:cs="Arial"/>
          <w:sz w:val="20"/>
          <w:szCs w:val="20"/>
        </w:rPr>
        <w:t xml:space="preserve"> de este Pliego de Condiciones</w:t>
      </w:r>
      <w:r w:rsidRPr="00542BBE">
        <w:rPr>
          <w:rFonts w:ascii="Arial" w:eastAsia="Arial" w:hAnsi="Arial" w:cs="Arial"/>
          <w:sz w:val="20"/>
          <w:szCs w:val="20"/>
        </w:rPr>
        <w:t>.</w:t>
      </w:r>
    </w:p>
    <w:p w14:paraId="4BC1557C" w14:textId="1B65CC77" w:rsidR="36D81DD4" w:rsidRPr="00542BBE" w:rsidRDefault="36D81DD4" w:rsidP="00AB1346">
      <w:pPr>
        <w:jc w:val="both"/>
        <w:rPr>
          <w:rFonts w:ascii="Arial" w:eastAsia="Arial" w:hAnsi="Arial" w:cs="Arial"/>
          <w:sz w:val="20"/>
          <w:szCs w:val="20"/>
        </w:rPr>
      </w:pPr>
      <w:r w:rsidRPr="00542BBE">
        <w:rPr>
          <w:rFonts w:ascii="Arial" w:eastAsia="Arial" w:hAnsi="Arial" w:cs="Arial"/>
          <w:sz w:val="20"/>
          <w:szCs w:val="20"/>
        </w:rPr>
        <w:t xml:space="preserve"> </w:t>
      </w:r>
    </w:p>
    <w:p w14:paraId="4E1CCA4B" w14:textId="4A54327F" w:rsidR="36D81DD4" w:rsidRPr="00542BBE" w:rsidRDefault="36D81DD4">
      <w:pPr>
        <w:pStyle w:val="Prrafodelista"/>
        <w:numPr>
          <w:ilvl w:val="0"/>
          <w:numId w:val="60"/>
        </w:numPr>
        <w:spacing w:line="240" w:lineRule="auto"/>
        <w:jc w:val="both"/>
        <w:rPr>
          <w:rFonts w:ascii="Arial" w:eastAsia="Arial" w:hAnsi="Arial" w:cs="Arial"/>
          <w:sz w:val="20"/>
          <w:szCs w:val="20"/>
        </w:rPr>
      </w:pPr>
      <w:r w:rsidRPr="00542BBE">
        <w:rPr>
          <w:rFonts w:ascii="Arial" w:eastAsia="Arial" w:hAnsi="Arial" w:cs="Arial"/>
          <w:sz w:val="20"/>
          <w:szCs w:val="20"/>
        </w:rPr>
        <w:t xml:space="preserve">Las </w:t>
      </w:r>
      <w:r w:rsidR="00E41DBB" w:rsidRPr="00542BBE">
        <w:rPr>
          <w:rFonts w:ascii="Arial" w:eastAsia="Arial" w:hAnsi="Arial" w:cs="Arial"/>
          <w:sz w:val="20"/>
          <w:szCs w:val="20"/>
        </w:rPr>
        <w:t>Entidad</w:t>
      </w:r>
      <w:r w:rsidRPr="00542BBE">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3E6AD40" w14:textId="7DBDC16D" w:rsidR="003D2B73" w:rsidRPr="00542BBE" w:rsidRDefault="003D2B73">
      <w:pPr>
        <w:pStyle w:val="Prrafodelista"/>
        <w:spacing w:line="240" w:lineRule="auto"/>
        <w:jc w:val="both"/>
        <w:rPr>
          <w:rFonts w:ascii="Arial" w:eastAsia="Arial" w:hAnsi="Arial" w:cs="Arial"/>
          <w:sz w:val="20"/>
          <w:szCs w:val="20"/>
        </w:rPr>
      </w:pPr>
    </w:p>
    <w:p w14:paraId="228AA1E0" w14:textId="1C944BEE" w:rsidR="003D2B73" w:rsidRPr="00542BBE" w:rsidRDefault="36D81DD4">
      <w:pPr>
        <w:pStyle w:val="Prrafodelista"/>
        <w:numPr>
          <w:ilvl w:val="0"/>
          <w:numId w:val="60"/>
        </w:numPr>
        <w:spacing w:line="240" w:lineRule="auto"/>
        <w:jc w:val="both"/>
        <w:rPr>
          <w:rFonts w:ascii="Arial" w:eastAsia="Arial" w:hAnsi="Arial" w:cs="Arial"/>
          <w:sz w:val="20"/>
          <w:szCs w:val="20"/>
        </w:rPr>
      </w:pPr>
      <w:r w:rsidRPr="00542BBE">
        <w:rPr>
          <w:rFonts w:ascii="Arial" w:eastAsia="Arial" w:hAnsi="Arial" w:cs="Arial"/>
          <w:sz w:val="20"/>
          <w:szCs w:val="20"/>
        </w:rPr>
        <w:t xml:space="preserve">Las reglas de equivalencias descritas en la </w:t>
      </w:r>
      <w:r w:rsidR="00A01E64" w:rsidRPr="00542BBE">
        <w:rPr>
          <w:rFonts w:ascii="Arial" w:eastAsia="Arial" w:hAnsi="Arial" w:cs="Arial"/>
          <w:sz w:val="20"/>
          <w:szCs w:val="20"/>
        </w:rPr>
        <w:t>“</w:t>
      </w:r>
      <w:r w:rsidRPr="00542BBE">
        <w:rPr>
          <w:rFonts w:ascii="Arial" w:eastAsia="Arial" w:hAnsi="Arial" w:cs="Arial"/>
          <w:sz w:val="20"/>
          <w:szCs w:val="20"/>
        </w:rPr>
        <w:t>Matriz 4</w:t>
      </w:r>
      <w:r w:rsidR="00F4767A" w:rsidRPr="00542BBE">
        <w:rPr>
          <w:rFonts w:ascii="Arial" w:eastAsia="Arial" w:hAnsi="Arial" w:cs="Arial"/>
          <w:sz w:val="20"/>
          <w:szCs w:val="20"/>
        </w:rPr>
        <w:t xml:space="preserve"> – Lineamientos de Requisitos del Personal”</w:t>
      </w:r>
      <w:r w:rsidR="00A01E64" w:rsidRPr="00542BBE">
        <w:rPr>
          <w:rFonts w:ascii="Arial" w:eastAsia="Arial" w:hAnsi="Arial" w:cs="Arial"/>
          <w:sz w:val="20"/>
          <w:szCs w:val="20"/>
        </w:rPr>
        <w:t xml:space="preserve"> </w:t>
      </w:r>
      <w:r w:rsidRPr="00542BBE">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542BBE">
        <w:rPr>
          <w:rFonts w:ascii="Arial" w:eastAsia="Arial" w:hAnsi="Arial" w:cs="Arial"/>
          <w:sz w:val="20"/>
          <w:szCs w:val="20"/>
        </w:rPr>
        <w:t>Entidad</w:t>
      </w:r>
      <w:r w:rsidRPr="00542BBE">
        <w:rPr>
          <w:rFonts w:ascii="Arial" w:eastAsia="Arial" w:hAnsi="Arial" w:cs="Arial"/>
          <w:sz w:val="20"/>
          <w:szCs w:val="20"/>
        </w:rPr>
        <w:t xml:space="preserve">. </w:t>
      </w:r>
    </w:p>
    <w:p w14:paraId="7961231C" w14:textId="1A065FD1" w:rsidR="36D81DD4" w:rsidRPr="00542BBE" w:rsidRDefault="36D81DD4">
      <w:pPr>
        <w:pStyle w:val="Prrafodelista"/>
        <w:spacing w:line="240" w:lineRule="auto"/>
        <w:jc w:val="both"/>
        <w:rPr>
          <w:rFonts w:ascii="Arial" w:eastAsia="Arial" w:hAnsi="Arial" w:cs="Arial"/>
          <w:sz w:val="20"/>
          <w:szCs w:val="20"/>
        </w:rPr>
      </w:pPr>
    </w:p>
    <w:p w14:paraId="5EB936C9" w14:textId="0A88003A" w:rsidR="36D81DD4" w:rsidRPr="00542BBE" w:rsidRDefault="36D81DD4">
      <w:pPr>
        <w:pStyle w:val="Prrafodelista"/>
        <w:numPr>
          <w:ilvl w:val="0"/>
          <w:numId w:val="60"/>
        </w:numPr>
        <w:spacing w:line="240" w:lineRule="auto"/>
        <w:jc w:val="both"/>
        <w:rPr>
          <w:rFonts w:ascii="Arial" w:eastAsia="Arial" w:hAnsi="Arial" w:cs="Arial"/>
          <w:sz w:val="20"/>
          <w:szCs w:val="20"/>
        </w:rPr>
      </w:pPr>
      <w:r w:rsidRPr="00542BBE">
        <w:rPr>
          <w:rFonts w:ascii="Arial" w:eastAsia="Arial" w:hAnsi="Arial" w:cs="Arial"/>
          <w:sz w:val="20"/>
          <w:szCs w:val="20"/>
        </w:rPr>
        <w:t>Se entiende por “Formación académica adicional” aquella relacionada directamente con el cargo a desempeñar.</w:t>
      </w:r>
    </w:p>
    <w:p w14:paraId="6E1F92AF" w14:textId="1F7FB0B5" w:rsidR="36D81DD4" w:rsidRPr="00BA09CA" w:rsidRDefault="36D81DD4">
      <w:pPr>
        <w:jc w:val="both"/>
        <w:rPr>
          <w:rFonts w:ascii="Arial" w:eastAsia="Arial" w:hAnsi="Arial" w:cs="Arial"/>
          <w:sz w:val="20"/>
          <w:szCs w:val="20"/>
        </w:rPr>
      </w:pPr>
      <w:r w:rsidRPr="00542BBE">
        <w:rPr>
          <w:rFonts w:ascii="Arial" w:eastAsia="Arial" w:hAnsi="Arial" w:cs="Arial"/>
          <w:sz w:val="20"/>
          <w:szCs w:val="20"/>
        </w:rPr>
        <w:t xml:space="preserve">En el caso que la </w:t>
      </w:r>
      <w:r w:rsidR="00E41DBB" w:rsidRPr="00542BBE">
        <w:rPr>
          <w:rFonts w:ascii="Arial" w:eastAsia="Arial" w:hAnsi="Arial" w:cs="Arial"/>
          <w:sz w:val="20"/>
          <w:szCs w:val="20"/>
        </w:rPr>
        <w:t>Entidad</w:t>
      </w:r>
      <w:r w:rsidRPr="00542BBE">
        <w:rPr>
          <w:rFonts w:ascii="Arial" w:eastAsia="Arial" w:hAnsi="Arial" w:cs="Arial"/>
          <w:sz w:val="20"/>
          <w:szCs w:val="20"/>
        </w:rPr>
        <w:t xml:space="preserve"> establezca más de un profesional por cargo, cada uno de ellos deberá cumplir con la formación académica adicional. Es decir, si la </w:t>
      </w:r>
      <w:r w:rsidR="00E41DBB" w:rsidRPr="00542BBE">
        <w:rPr>
          <w:rFonts w:ascii="Arial" w:eastAsia="Arial" w:hAnsi="Arial" w:cs="Arial"/>
          <w:sz w:val="20"/>
          <w:szCs w:val="20"/>
        </w:rPr>
        <w:t>Entidad</w:t>
      </w:r>
      <w:r w:rsidRPr="00542BBE">
        <w:rPr>
          <w:rFonts w:ascii="Arial" w:eastAsia="Arial" w:hAnsi="Arial" w:cs="Arial"/>
          <w:sz w:val="20"/>
          <w:szCs w:val="20"/>
        </w:rPr>
        <w:t xml:space="preserve"> considera que el proyecto </w:t>
      </w:r>
      <w:r w:rsidR="00AB4858" w:rsidRPr="00542BBE">
        <w:rPr>
          <w:rFonts w:ascii="Arial" w:eastAsia="Arial" w:hAnsi="Arial" w:cs="Arial"/>
          <w:sz w:val="20"/>
          <w:szCs w:val="20"/>
        </w:rPr>
        <w:t>necesita</w:t>
      </w:r>
      <w:r w:rsidRPr="00542BBE">
        <w:rPr>
          <w:rFonts w:ascii="Arial" w:eastAsia="Arial" w:hAnsi="Arial" w:cs="Arial"/>
          <w:sz w:val="20"/>
          <w:szCs w:val="20"/>
        </w:rPr>
        <w:t xml:space="preserve"> </w:t>
      </w:r>
      <w:r w:rsidR="00420A87" w:rsidRPr="00542BBE">
        <w:rPr>
          <w:rFonts w:ascii="Arial" w:eastAsia="Arial" w:hAnsi="Arial" w:cs="Arial"/>
          <w:sz w:val="20"/>
          <w:szCs w:val="20"/>
        </w:rPr>
        <w:t>dos (</w:t>
      </w:r>
      <w:r w:rsidRPr="00542BBE">
        <w:rPr>
          <w:rFonts w:ascii="Arial" w:eastAsia="Arial" w:hAnsi="Arial" w:cs="Arial"/>
          <w:sz w:val="20"/>
          <w:szCs w:val="20"/>
        </w:rPr>
        <w:t>2</w:t>
      </w:r>
      <w:r w:rsidR="00420A87" w:rsidRPr="00542BBE">
        <w:rPr>
          <w:rFonts w:ascii="Arial" w:eastAsia="Arial" w:hAnsi="Arial" w:cs="Arial"/>
          <w:sz w:val="20"/>
          <w:szCs w:val="20"/>
        </w:rPr>
        <w:t>)</w:t>
      </w:r>
      <w:r w:rsidRPr="00542BBE">
        <w:rPr>
          <w:rFonts w:ascii="Arial" w:eastAsia="Arial" w:hAnsi="Arial" w:cs="Arial"/>
          <w:sz w:val="20"/>
          <w:szCs w:val="20"/>
        </w:rPr>
        <w:t xml:space="preserve"> especialistas principales, para que el oferente sea acreedor de dicho puntaje debe cumplir con el requisito adicional en relación con los </w:t>
      </w:r>
      <w:r w:rsidR="007B1F06" w:rsidRPr="00542BBE">
        <w:rPr>
          <w:rFonts w:ascii="Arial" w:eastAsia="Arial" w:hAnsi="Arial" w:cs="Arial"/>
          <w:sz w:val="20"/>
          <w:szCs w:val="20"/>
        </w:rPr>
        <w:t>dos (</w:t>
      </w:r>
      <w:r w:rsidRPr="00542BBE">
        <w:rPr>
          <w:rFonts w:ascii="Arial" w:eastAsia="Arial" w:hAnsi="Arial" w:cs="Arial"/>
          <w:sz w:val="20"/>
          <w:szCs w:val="20"/>
        </w:rPr>
        <w:t>2</w:t>
      </w:r>
      <w:r w:rsidR="007B1F06" w:rsidRPr="00542BBE">
        <w:rPr>
          <w:rFonts w:ascii="Arial" w:eastAsia="Arial" w:hAnsi="Arial" w:cs="Arial"/>
          <w:sz w:val="20"/>
          <w:szCs w:val="20"/>
        </w:rPr>
        <w:t>)</w:t>
      </w:r>
      <w:r w:rsidRPr="00542BBE">
        <w:rPr>
          <w:rFonts w:ascii="Arial" w:eastAsia="Arial" w:hAnsi="Arial" w:cs="Arial"/>
          <w:sz w:val="20"/>
          <w:szCs w:val="20"/>
        </w:rPr>
        <w:t xml:space="preserve"> especialistas principales.</w:t>
      </w:r>
    </w:p>
    <w:p w14:paraId="41249622" w14:textId="77777777" w:rsidR="00C12693" w:rsidRPr="00BA09CA" w:rsidRDefault="00C12693" w:rsidP="00BF2EB7">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100" w:name="_Toc108082926"/>
      <w:bookmarkStart w:id="1101" w:name="_Toc118067143"/>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100"/>
      <w:bookmarkEnd w:id="1101"/>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0334B257"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expediente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el Interventor</w:t>
      </w:r>
      <w:r w:rsidRPr="00BA09CA">
        <w:rPr>
          <w:rFonts w:ascii="Arial" w:eastAsia="Arial" w:hAnsi="Arial" w:cs="Arial"/>
          <w:sz w:val="20"/>
          <w:szCs w:val="20"/>
          <w:lang w:val="es-MX"/>
        </w:rPr>
        <w:t xml:space="preserve"> presentará las hojas de vida del aspirante con sus respectivos soportes para evaluación y consideración de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en un plazo no mayor a </w:t>
      </w:r>
      <w:r w:rsidR="006F1B45" w:rsidRPr="00130CEB">
        <w:rPr>
          <w:rFonts w:ascii="Arial" w:eastAsia="Arial" w:hAnsi="Arial" w:cs="Arial"/>
          <w:sz w:val="20"/>
          <w:szCs w:val="20"/>
          <w:lang w:val="es-MX"/>
        </w:rPr>
        <w:t>dos</w:t>
      </w:r>
      <w:r w:rsidR="00B35860" w:rsidRPr="00130CEB">
        <w:rPr>
          <w:rFonts w:ascii="Arial" w:eastAsia="Arial" w:hAnsi="Arial" w:cs="Arial"/>
          <w:sz w:val="20"/>
          <w:szCs w:val="20"/>
          <w:lang w:val="es-MX"/>
        </w:rPr>
        <w:t xml:space="preserve"> (</w:t>
      </w:r>
      <w:r w:rsidR="006F1B45" w:rsidRPr="00130CEB">
        <w:rPr>
          <w:rFonts w:ascii="Arial" w:eastAsia="Arial" w:hAnsi="Arial" w:cs="Arial"/>
          <w:sz w:val="20"/>
          <w:szCs w:val="20"/>
          <w:lang w:val="es-MX"/>
        </w:rPr>
        <w:t>2</w:t>
      </w:r>
      <w:r w:rsidR="00B35860" w:rsidRPr="00130CEB">
        <w:rPr>
          <w:rFonts w:ascii="Arial" w:eastAsia="Arial" w:hAnsi="Arial" w:cs="Arial"/>
          <w:sz w:val="20"/>
          <w:szCs w:val="20"/>
          <w:lang w:val="es-MX"/>
        </w:rPr>
        <w:t>)</w:t>
      </w:r>
      <w:r w:rsidR="00B35860">
        <w:rPr>
          <w:rFonts w:ascii="Arial" w:eastAsia="Arial" w:hAnsi="Arial" w:cs="Arial"/>
          <w:sz w:val="20"/>
          <w:szCs w:val="20"/>
          <w:lang w:val="es-MX"/>
        </w:rPr>
        <w:t xml:space="preserve"> </w:t>
      </w:r>
      <w:r w:rsidRPr="00BA09CA">
        <w:rPr>
          <w:rFonts w:ascii="Arial" w:eastAsia="Arial" w:hAnsi="Arial" w:cs="Arial"/>
          <w:sz w:val="20"/>
          <w:szCs w:val="20"/>
          <w:lang w:val="es-MX"/>
        </w:rPr>
        <w:t>días hábiles</w:t>
      </w:r>
      <w:r w:rsidR="009C53B0" w:rsidRPr="00BA09CA">
        <w:rPr>
          <w:rFonts w:ascii="Arial" w:eastAsia="Arial" w:hAnsi="Arial" w:cs="Arial"/>
          <w:sz w:val="20"/>
          <w:szCs w:val="20"/>
          <w:lang w:val="es-MX"/>
        </w:rPr>
        <w:t xml:space="preserve"> </w:t>
      </w:r>
      <w:r w:rsidR="00AB4B38" w:rsidRPr="00BA09CA">
        <w:rPr>
          <w:rFonts w:ascii="Arial" w:eastAsia="Arial" w:hAnsi="Arial" w:cs="Arial"/>
          <w:sz w:val="20"/>
          <w:szCs w:val="20"/>
          <w:lang w:val="es-MX"/>
        </w:rPr>
        <w:t xml:space="preserve">contados a partir de </w:t>
      </w:r>
      <w:r w:rsidR="009C53B0" w:rsidRPr="00BA09CA">
        <w:rPr>
          <w:rFonts w:ascii="Arial" w:eastAsia="Arial" w:hAnsi="Arial" w:cs="Arial"/>
          <w:sz w:val="20"/>
          <w:szCs w:val="20"/>
          <w:lang w:val="es-MX"/>
        </w:rPr>
        <w:t xml:space="preserve">que el </w:t>
      </w:r>
      <w:r w:rsidR="00282DEB">
        <w:rPr>
          <w:rFonts w:ascii="Arial" w:eastAsia="Arial" w:hAnsi="Arial" w:cs="Arial"/>
          <w:sz w:val="20"/>
          <w:szCs w:val="20"/>
          <w:lang w:val="es-MX"/>
        </w:rPr>
        <w:t>C</w:t>
      </w:r>
      <w:r w:rsidR="009C53B0" w:rsidRPr="00BA09CA">
        <w:rPr>
          <w:rFonts w:ascii="Arial" w:eastAsia="Arial" w:hAnsi="Arial" w:cs="Arial"/>
          <w:sz w:val="20"/>
          <w:szCs w:val="20"/>
          <w:lang w:val="es-MX"/>
        </w:rPr>
        <w:t xml:space="preserve">ontratista </w:t>
      </w:r>
      <w:r w:rsidR="00CD4811" w:rsidRPr="00BA09CA">
        <w:rPr>
          <w:rFonts w:ascii="Arial" w:eastAsia="Arial" w:hAnsi="Arial" w:cs="Arial"/>
          <w:sz w:val="20"/>
          <w:szCs w:val="20"/>
          <w:lang w:val="es-MX"/>
        </w:rPr>
        <w:t>solicit</w:t>
      </w:r>
      <w:r w:rsidR="00AB4858">
        <w:rPr>
          <w:rFonts w:ascii="Arial" w:eastAsia="Arial" w:hAnsi="Arial" w:cs="Arial"/>
          <w:sz w:val="20"/>
          <w:szCs w:val="20"/>
          <w:lang w:val="es-MX"/>
        </w:rPr>
        <w:t>e</w:t>
      </w:r>
      <w:r w:rsidR="00CD4811" w:rsidRPr="00BA09CA">
        <w:rPr>
          <w:rFonts w:ascii="Arial" w:eastAsia="Arial" w:hAnsi="Arial" w:cs="Arial"/>
          <w:sz w:val="20"/>
          <w:szCs w:val="20"/>
          <w:lang w:val="es-MX"/>
        </w:rPr>
        <w:t xml:space="preserve"> el cambio del personal</w:t>
      </w:r>
      <w:r w:rsidRPr="00BA09CA">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rsidP="00BF2EB7">
      <w:pPr>
        <w:jc w:val="both"/>
        <w:rPr>
          <w:lang w:eastAsia="es-ES"/>
        </w:rPr>
      </w:pPr>
    </w:p>
    <w:p w14:paraId="06ABEDB5" w14:textId="3670F692" w:rsidR="36D81DD4" w:rsidRPr="00542BBE" w:rsidRDefault="36D81DD4" w:rsidP="00BF2EB7">
      <w:pPr>
        <w:pStyle w:val="Ttulo2"/>
        <w:numPr>
          <w:ilvl w:val="0"/>
          <w:numId w:val="0"/>
        </w:numPr>
        <w:jc w:val="both"/>
        <w:rPr>
          <w:rFonts w:ascii="Arial" w:eastAsia="Arial" w:hAnsi="Arial" w:cs="Arial"/>
          <w:sz w:val="20"/>
          <w:szCs w:val="20"/>
        </w:rPr>
      </w:pPr>
      <w:bookmarkStart w:id="1102" w:name="_Toc108082927"/>
      <w:bookmarkStart w:id="1103" w:name="_Toc118067144"/>
      <w:r w:rsidRPr="00542BBE">
        <w:rPr>
          <w:rFonts w:ascii="Arial" w:eastAsia="Arial" w:hAnsi="Arial" w:cs="Arial"/>
          <w:sz w:val="20"/>
          <w:szCs w:val="20"/>
        </w:rPr>
        <w:t>4.3 FACTOR DE SOSTENIBILIDAD</w:t>
      </w:r>
      <w:bookmarkEnd w:id="1102"/>
      <w:bookmarkEnd w:id="1103"/>
      <w:r w:rsidRPr="00542BBE">
        <w:rPr>
          <w:rFonts w:ascii="Arial" w:eastAsia="Arial" w:hAnsi="Arial" w:cs="Arial"/>
          <w:sz w:val="20"/>
          <w:szCs w:val="20"/>
        </w:rPr>
        <w:t xml:space="preserve"> </w:t>
      </w:r>
    </w:p>
    <w:p w14:paraId="331AFC15" w14:textId="37B7EA41" w:rsidR="36D81DD4" w:rsidRPr="00542BBE" w:rsidRDefault="36D81DD4" w:rsidP="00E63264">
      <w:pPr>
        <w:jc w:val="both"/>
        <w:rPr>
          <w:rFonts w:ascii="Arial" w:eastAsia="Arial" w:hAnsi="Arial" w:cs="Arial"/>
          <w:sz w:val="20"/>
          <w:szCs w:val="20"/>
        </w:rPr>
      </w:pPr>
      <w:r w:rsidRPr="00542BBE">
        <w:rPr>
          <w:rFonts w:ascii="Arial" w:eastAsia="Arial" w:hAnsi="Arial" w:cs="Arial"/>
          <w:sz w:val="20"/>
          <w:szCs w:val="20"/>
        </w:rPr>
        <w:t xml:space="preserve"> </w:t>
      </w:r>
    </w:p>
    <w:p w14:paraId="7FE0EE50" w14:textId="5AB804B5" w:rsidR="36D81DD4" w:rsidRPr="00542BBE" w:rsidRDefault="36D81DD4">
      <w:pPr>
        <w:jc w:val="both"/>
        <w:rPr>
          <w:rFonts w:ascii="Arial" w:eastAsia="Arial" w:hAnsi="Arial" w:cs="Arial"/>
          <w:sz w:val="20"/>
          <w:szCs w:val="20"/>
        </w:rPr>
      </w:pPr>
      <w:r w:rsidRPr="00542BBE">
        <w:rPr>
          <w:rFonts w:ascii="Arial" w:eastAsia="Arial" w:hAnsi="Arial" w:cs="Arial"/>
          <w:sz w:val="20"/>
          <w:szCs w:val="20"/>
        </w:rPr>
        <w:t xml:space="preserve">La </w:t>
      </w:r>
      <w:r w:rsidR="00E41DBB" w:rsidRPr="00542BBE">
        <w:rPr>
          <w:rFonts w:ascii="Arial" w:eastAsia="Arial" w:hAnsi="Arial" w:cs="Arial"/>
          <w:sz w:val="20"/>
          <w:szCs w:val="20"/>
        </w:rPr>
        <w:t>Entidad</w:t>
      </w:r>
      <w:r w:rsidRPr="00542BBE">
        <w:rPr>
          <w:rFonts w:ascii="Arial" w:eastAsia="Arial" w:hAnsi="Arial" w:cs="Arial"/>
          <w:sz w:val="20"/>
          <w:szCs w:val="20"/>
        </w:rPr>
        <w:t xml:space="preserve"> asignará un (1) punto al Proponente que se comprometa con el diligenciamiento del “Formato 1</w:t>
      </w:r>
      <w:r w:rsidR="007C7EB4" w:rsidRPr="00542BBE">
        <w:rPr>
          <w:rFonts w:ascii="Arial" w:eastAsia="Arial" w:hAnsi="Arial" w:cs="Arial"/>
          <w:sz w:val="20"/>
          <w:szCs w:val="20"/>
        </w:rPr>
        <w:t>2</w:t>
      </w:r>
      <w:r w:rsidRPr="00542BBE">
        <w:rPr>
          <w:rFonts w:ascii="Arial" w:eastAsia="Arial" w:hAnsi="Arial" w:cs="Arial"/>
          <w:sz w:val="20"/>
          <w:szCs w:val="20"/>
        </w:rPr>
        <w:t xml:space="preserve"> – Factor de sostenibilidad”, a </w:t>
      </w:r>
      <w:r w:rsidR="00B21444" w:rsidRPr="00542BBE">
        <w:rPr>
          <w:rFonts w:ascii="Arial" w:eastAsia="Arial" w:hAnsi="Arial" w:cs="Arial"/>
          <w:sz w:val="20"/>
          <w:szCs w:val="20"/>
        </w:rPr>
        <w:t xml:space="preserve">presentar </w:t>
      </w:r>
      <w:r w:rsidRPr="00542BBE">
        <w:rPr>
          <w:rFonts w:ascii="Arial" w:eastAsia="Arial" w:hAnsi="Arial" w:cs="Arial"/>
          <w:sz w:val="20"/>
          <w:szCs w:val="20"/>
        </w:rPr>
        <w:t xml:space="preserve">sus entregables (comunicaciones, informes, memorias de cálculo, diseños por componentes, entre otros), siempre que aplique, </w:t>
      </w:r>
      <w:r w:rsidR="00B21444" w:rsidRPr="00542BBE">
        <w:rPr>
          <w:rFonts w:ascii="Arial" w:eastAsia="Arial" w:hAnsi="Arial" w:cs="Arial"/>
          <w:sz w:val="20"/>
          <w:szCs w:val="20"/>
        </w:rPr>
        <w:t xml:space="preserve">en </w:t>
      </w:r>
      <w:r w:rsidRPr="00542BBE">
        <w:rPr>
          <w:rFonts w:ascii="Arial" w:eastAsia="Arial" w:hAnsi="Arial" w:cs="Arial"/>
          <w:sz w:val="20"/>
          <w:szCs w:val="20"/>
        </w:rPr>
        <w:t>impresión a doble cara, asimismo utiliza</w:t>
      </w:r>
      <w:r w:rsidR="00B21444" w:rsidRPr="00542BBE">
        <w:rPr>
          <w:rFonts w:ascii="Arial" w:eastAsia="Arial" w:hAnsi="Arial" w:cs="Arial"/>
          <w:sz w:val="20"/>
          <w:szCs w:val="20"/>
        </w:rPr>
        <w:t>n</w:t>
      </w:r>
      <w:r w:rsidRPr="00542BBE">
        <w:rPr>
          <w:rFonts w:ascii="Arial" w:eastAsia="Arial" w:hAnsi="Arial" w:cs="Arial"/>
          <w:sz w:val="20"/>
          <w:szCs w:val="20"/>
        </w:rPr>
        <w:t xml:space="preserve">do </w:t>
      </w:r>
      <w:r w:rsidR="00B21444" w:rsidRPr="00542BBE">
        <w:rPr>
          <w:rFonts w:ascii="Arial" w:eastAsia="Arial" w:hAnsi="Arial" w:cs="Arial"/>
          <w:sz w:val="20"/>
          <w:szCs w:val="20"/>
        </w:rPr>
        <w:t xml:space="preserve">papel que cuente con </w:t>
      </w:r>
      <w:r w:rsidRPr="00542BBE">
        <w:rPr>
          <w:rFonts w:ascii="Arial" w:eastAsia="Arial" w:hAnsi="Arial" w:cs="Arial"/>
          <w:sz w:val="20"/>
          <w:szCs w:val="20"/>
        </w:rPr>
        <w:t xml:space="preserve">(i) </w:t>
      </w:r>
      <w:r w:rsidR="00B21444" w:rsidRPr="00542BBE">
        <w:rPr>
          <w:rFonts w:ascii="Arial" w:eastAsia="Arial" w:hAnsi="Arial" w:cs="Arial"/>
          <w:sz w:val="20"/>
          <w:szCs w:val="20"/>
        </w:rPr>
        <w:t xml:space="preserve">el </w:t>
      </w:r>
      <w:r w:rsidRPr="00542BBE">
        <w:rPr>
          <w:rFonts w:ascii="Arial" w:eastAsia="Arial" w:hAnsi="Arial" w:cs="Arial"/>
          <w:sz w:val="20"/>
          <w:szCs w:val="20"/>
        </w:rPr>
        <w:t>certificado en el Sello Ambiental Colombiano o (</w:t>
      </w:r>
      <w:proofErr w:type="spellStart"/>
      <w:r w:rsidRPr="00542BBE">
        <w:rPr>
          <w:rFonts w:ascii="Arial" w:eastAsia="Arial" w:hAnsi="Arial" w:cs="Arial"/>
          <w:sz w:val="20"/>
          <w:szCs w:val="20"/>
        </w:rPr>
        <w:t>ii</w:t>
      </w:r>
      <w:proofErr w:type="spellEnd"/>
      <w:r w:rsidRPr="00542BBE">
        <w:rPr>
          <w:rFonts w:ascii="Arial" w:eastAsia="Arial" w:hAnsi="Arial" w:cs="Arial"/>
          <w:sz w:val="20"/>
          <w:szCs w:val="20"/>
        </w:rPr>
        <w:t>) reciclado o procedente de fuentes forestales sostenibles o naturales y estar libre de cloro elemental. De igual manera</w:t>
      </w:r>
      <w:r w:rsidR="00D86436" w:rsidRPr="00542BBE">
        <w:rPr>
          <w:rFonts w:ascii="Arial" w:eastAsia="Arial" w:hAnsi="Arial" w:cs="Arial"/>
          <w:sz w:val="20"/>
          <w:szCs w:val="20"/>
        </w:rPr>
        <w:t>,</w:t>
      </w:r>
      <w:r w:rsidRPr="00542BBE">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542BBE" w:rsidRDefault="36D81DD4">
      <w:pPr>
        <w:jc w:val="both"/>
        <w:rPr>
          <w:rFonts w:ascii="Arial" w:eastAsia="Arial" w:hAnsi="Arial" w:cs="Arial"/>
          <w:sz w:val="20"/>
          <w:szCs w:val="20"/>
        </w:rPr>
      </w:pPr>
      <w:r w:rsidRPr="00542BBE">
        <w:rPr>
          <w:rFonts w:ascii="Arial" w:eastAsia="Arial" w:hAnsi="Arial" w:cs="Arial"/>
          <w:sz w:val="20"/>
          <w:szCs w:val="20"/>
        </w:rPr>
        <w:t xml:space="preserve"> </w:t>
      </w:r>
    </w:p>
    <w:p w14:paraId="1661F5F9" w14:textId="01DB20AC" w:rsidR="36D81DD4" w:rsidRPr="00542BBE" w:rsidRDefault="36D81DD4">
      <w:pPr>
        <w:jc w:val="both"/>
        <w:rPr>
          <w:rFonts w:ascii="Arial" w:eastAsia="Arial" w:hAnsi="Arial" w:cs="Arial"/>
          <w:sz w:val="20"/>
          <w:szCs w:val="20"/>
        </w:rPr>
      </w:pPr>
      <w:r w:rsidRPr="00542BBE">
        <w:rPr>
          <w:rFonts w:ascii="Arial" w:eastAsia="Arial" w:hAnsi="Arial" w:cs="Arial"/>
          <w:sz w:val="20"/>
          <w:szCs w:val="20"/>
        </w:rPr>
        <w:lastRenderedPageBreak/>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542BBE">
        <w:rPr>
          <w:rFonts w:ascii="Arial" w:eastAsia="Arial" w:hAnsi="Arial" w:cs="Arial"/>
          <w:sz w:val="20"/>
          <w:szCs w:val="20"/>
        </w:rPr>
        <w:t>Entidad</w:t>
      </w:r>
      <w:r w:rsidRPr="00542BBE">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542BBE" w:rsidRDefault="36D81DD4">
      <w:pPr>
        <w:jc w:val="both"/>
        <w:rPr>
          <w:rFonts w:ascii="Arial" w:eastAsia="Arial" w:hAnsi="Arial" w:cs="Arial"/>
          <w:sz w:val="20"/>
          <w:szCs w:val="20"/>
        </w:rPr>
      </w:pPr>
      <w:r w:rsidRPr="00542BBE">
        <w:rPr>
          <w:rFonts w:ascii="Arial" w:eastAsia="Arial" w:hAnsi="Arial" w:cs="Arial"/>
          <w:sz w:val="20"/>
          <w:szCs w:val="20"/>
        </w:rPr>
        <w:t xml:space="preserve"> </w:t>
      </w:r>
    </w:p>
    <w:p w14:paraId="4231F425" w14:textId="78F732EC" w:rsidR="36D81DD4" w:rsidRPr="00542BBE" w:rsidRDefault="36D81DD4">
      <w:pPr>
        <w:jc w:val="both"/>
        <w:rPr>
          <w:rFonts w:ascii="Arial" w:eastAsia="Arial" w:hAnsi="Arial" w:cs="Arial"/>
          <w:sz w:val="20"/>
          <w:szCs w:val="20"/>
        </w:rPr>
      </w:pPr>
      <w:r w:rsidRPr="00542BBE">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542BBE" w:rsidRDefault="36D81DD4">
      <w:pPr>
        <w:jc w:val="both"/>
        <w:rPr>
          <w:rFonts w:ascii="Arial" w:eastAsia="Arial" w:hAnsi="Arial" w:cs="Arial"/>
          <w:sz w:val="20"/>
          <w:szCs w:val="20"/>
        </w:rPr>
      </w:pPr>
      <w:r w:rsidRPr="00542BBE">
        <w:rPr>
          <w:rFonts w:ascii="Arial" w:eastAsia="Arial" w:hAnsi="Arial" w:cs="Arial"/>
          <w:sz w:val="20"/>
          <w:szCs w:val="20"/>
        </w:rPr>
        <w:t xml:space="preserve"> </w:t>
      </w:r>
    </w:p>
    <w:p w14:paraId="3B11778B" w14:textId="448B78BF" w:rsidR="36D81DD4" w:rsidRPr="00BA09CA" w:rsidRDefault="36D81DD4">
      <w:pPr>
        <w:jc w:val="both"/>
        <w:rPr>
          <w:rFonts w:ascii="Arial" w:eastAsia="Arial" w:hAnsi="Arial" w:cs="Arial"/>
          <w:sz w:val="20"/>
          <w:szCs w:val="20"/>
          <w:lang w:val="es-MX"/>
        </w:rPr>
      </w:pPr>
      <w:r w:rsidRPr="00542BBE">
        <w:rPr>
          <w:rFonts w:ascii="Arial" w:eastAsia="Arial" w:hAnsi="Arial" w:cs="Arial"/>
          <w:sz w:val="20"/>
          <w:szCs w:val="20"/>
          <w:lang w:val="es-MX"/>
        </w:rPr>
        <w:t xml:space="preserve">El supervisor verificará el cumplimiento de este criterio y, además, comprobará, para el inicio de la ejecución del </w:t>
      </w:r>
      <w:r w:rsidR="0069121C" w:rsidRPr="00542BBE">
        <w:rPr>
          <w:rFonts w:ascii="Arial" w:eastAsia="Arial" w:hAnsi="Arial" w:cs="Arial"/>
          <w:sz w:val="20"/>
          <w:szCs w:val="20"/>
          <w:lang w:val="es-MX"/>
        </w:rPr>
        <w:t>c</w:t>
      </w:r>
      <w:r w:rsidR="00DD0E76" w:rsidRPr="00542BBE">
        <w:rPr>
          <w:rFonts w:ascii="Arial" w:eastAsia="Arial" w:hAnsi="Arial" w:cs="Arial"/>
          <w:sz w:val="20"/>
          <w:szCs w:val="20"/>
          <w:lang w:val="es-MX"/>
        </w:rPr>
        <w:t>ontrato</w:t>
      </w:r>
      <w:r w:rsidRPr="00542BBE">
        <w:rPr>
          <w:rFonts w:ascii="Arial" w:eastAsia="Arial" w:hAnsi="Arial" w:cs="Arial"/>
          <w:sz w:val="20"/>
          <w:szCs w:val="20"/>
          <w:lang w:val="es-MX"/>
        </w:rPr>
        <w:t xml:space="preserve">, que el futuro </w:t>
      </w:r>
      <w:r w:rsidR="00282DEB" w:rsidRPr="00542BBE">
        <w:rPr>
          <w:rFonts w:ascii="Arial" w:eastAsia="Arial" w:hAnsi="Arial" w:cs="Arial"/>
          <w:sz w:val="20"/>
          <w:szCs w:val="20"/>
          <w:lang w:val="es-MX"/>
        </w:rPr>
        <w:t>C</w:t>
      </w:r>
      <w:r w:rsidRPr="00542BBE">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542BBE">
        <w:rPr>
          <w:rFonts w:ascii="Arial" w:eastAsia="Arial" w:hAnsi="Arial" w:cs="Arial"/>
          <w:sz w:val="20"/>
          <w:szCs w:val="20"/>
          <w:lang w:val="es-MX"/>
        </w:rPr>
        <w:t>obra</w:t>
      </w:r>
      <w:r w:rsidRPr="00542BBE">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104" w:name="_Toc508648278"/>
      <w:bookmarkStart w:id="1105" w:name="_Toc508984062"/>
      <w:bookmarkStart w:id="1106" w:name="_Toc509843893"/>
      <w:bookmarkStart w:id="1107" w:name="_Toc511924801"/>
      <w:bookmarkStart w:id="1108" w:name="_Toc520226890"/>
      <w:bookmarkStart w:id="1109" w:name="_Toc520297860"/>
      <w:bookmarkStart w:id="1110" w:name="_Toc520317125"/>
      <w:bookmarkStart w:id="1111" w:name="_Toc533083728"/>
      <w:bookmarkStart w:id="1112" w:name="_Toc35616438"/>
      <w:bookmarkStart w:id="1113" w:name="_Toc40113368"/>
      <w:bookmarkStart w:id="1114" w:name="_Toc108082928"/>
      <w:bookmarkStart w:id="1115" w:name="_Toc118067145"/>
      <w:bookmarkEnd w:id="1090"/>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104"/>
      <w:bookmarkEnd w:id="1105"/>
      <w:bookmarkEnd w:id="1106"/>
      <w:bookmarkEnd w:id="1107"/>
      <w:bookmarkEnd w:id="1108"/>
      <w:bookmarkEnd w:id="1109"/>
      <w:bookmarkEnd w:id="1110"/>
      <w:bookmarkEnd w:id="1111"/>
      <w:bookmarkEnd w:id="1112"/>
      <w:bookmarkEnd w:id="1113"/>
      <w:bookmarkEnd w:id="1114"/>
      <w:bookmarkEnd w:id="1115"/>
    </w:p>
    <w:p w14:paraId="7079F230" w14:textId="4E81110B" w:rsidR="007803DB" w:rsidRPr="00BA09CA" w:rsidRDefault="007803DB" w:rsidP="00E63264">
      <w:pPr>
        <w:jc w:val="both"/>
        <w:rPr>
          <w:rFonts w:ascii="Arial" w:hAnsi="Arial" w:cs="Arial"/>
          <w:sz w:val="20"/>
          <w:szCs w:val="20"/>
          <w:lang w:val="es-MX"/>
        </w:rPr>
      </w:pPr>
      <w:bookmarkStart w:id="1116" w:name="_Hlk83980861"/>
      <w:bookmarkStart w:id="1117" w:name="_Toc32144856"/>
      <w:bookmarkStart w:id="1118" w:name="_Toc35616439"/>
      <w:bookmarkStart w:id="1119" w:name="_Toc40113369"/>
      <w:bookmarkStart w:id="1120" w:name="_Hlk516042322"/>
      <w:r w:rsidRPr="00BA09CA">
        <w:rPr>
          <w:rFonts w:ascii="Arial" w:hAnsi="Arial" w:cs="Arial"/>
          <w:sz w:val="20"/>
          <w:szCs w:val="20"/>
          <w:lang w:val="es-MX"/>
        </w:rPr>
        <w:t xml:space="preserve">Los Proponentes pueden obtener puntaje de apoyo a la industria nacional por: i) Servicios Nacionales o con Trato Nacional o por </w:t>
      </w:r>
      <w:proofErr w:type="spellStart"/>
      <w:r w:rsidRPr="00BA09CA">
        <w:rPr>
          <w:rFonts w:ascii="Arial" w:hAnsi="Arial" w:cs="Arial"/>
          <w:sz w:val="20"/>
          <w:szCs w:val="20"/>
          <w:lang w:val="es-MX"/>
        </w:rPr>
        <w:t>ii</w:t>
      </w:r>
      <w:proofErr w:type="spellEnd"/>
      <w:r w:rsidRPr="00BA09CA">
        <w:rPr>
          <w:rFonts w:ascii="Arial" w:hAnsi="Arial" w:cs="Arial"/>
          <w:sz w:val="20"/>
          <w:szCs w:val="20"/>
          <w:lang w:val="es-MX"/>
        </w:rPr>
        <w:t xml:space="preserve">)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21" w:name="_Toc108082929"/>
      <w:bookmarkStart w:id="1122" w:name="_Toc118067146"/>
      <w:bookmarkEnd w:id="1116"/>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21"/>
      <w:bookmarkEnd w:id="1122"/>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23" w:name="_Toc32144857"/>
      <w:bookmarkStart w:id="1124" w:name="_Toc35616440"/>
      <w:bookmarkStart w:id="1125" w:name="_Toc40113370"/>
      <w:bookmarkEnd w:id="1117"/>
      <w:bookmarkEnd w:id="1118"/>
      <w:bookmarkEnd w:id="1119"/>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14EB7EEE"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lastRenderedPageBreak/>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w:t>
      </w:r>
      <w:r w:rsidR="00B35860">
        <w:rPr>
          <w:rFonts w:ascii="Arial" w:eastAsiaTheme="minorEastAsia" w:hAnsi="Arial" w:cs="Arial"/>
          <w:iCs/>
          <w:sz w:val="20"/>
          <w:szCs w:val="20"/>
          <w:lang w:eastAsia="en-US"/>
        </w:rPr>
        <w:t xml:space="preserve">cuarenta por ciento (40%) </w:t>
      </w:r>
      <w:r w:rsidRPr="00BA09CA">
        <w:rPr>
          <w:rFonts w:ascii="Arial" w:eastAsiaTheme="minorEastAsia" w:hAnsi="Arial" w:cs="Arial"/>
          <w:iCs/>
          <w:sz w:val="20"/>
          <w:szCs w:val="20"/>
          <w:lang w:eastAsia="en-US"/>
        </w:rPr>
        <w:t xml:space="preserve">del personal requerido para el cumplimiento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26"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26"/>
    <w:p w14:paraId="7F4B62C7" w14:textId="77777777" w:rsidR="000F21DD" w:rsidRDefault="009C632D" w:rsidP="000F21DD">
      <w:pPr>
        <w:rPr>
          <w:rFonts w:eastAsia="Arial"/>
        </w:rPr>
      </w:pPr>
      <w:r>
        <w:rPr>
          <w:rFonts w:eastAsia="Arial"/>
        </w:rPr>
        <w:br w:type="textWrapping" w:clear="all"/>
      </w:r>
      <w:bookmarkStart w:id="1127" w:name="_Toc108082930"/>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bookmarkStart w:id="1128" w:name="_Toc118067147"/>
      <w:r w:rsidRPr="00BA09CA">
        <w:rPr>
          <w:rFonts w:ascii="Arial" w:eastAsia="Arial" w:hAnsi="Arial" w:cs="Arial"/>
          <w:b/>
          <w:bCs/>
          <w:sz w:val="20"/>
          <w:szCs w:val="20"/>
          <w:lang w:val="es-CO"/>
        </w:rPr>
        <w:t>4.4.1.1 ACREDITACIÓN DEL PUNTAJE POR SERVICIOS NACIONALES O CON TRATO NACIONAL</w:t>
      </w:r>
      <w:bookmarkEnd w:id="1127"/>
      <w:bookmarkEnd w:id="1128"/>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w:t>
      </w:r>
      <w:proofErr w:type="spellStart"/>
      <w:r w:rsidRPr="00BA09CA">
        <w:rPr>
          <w:rFonts w:ascii="Arial" w:eastAsiaTheme="minorHAnsi" w:hAnsi="Arial" w:cs="Arial"/>
          <w:iCs/>
          <w:sz w:val="20"/>
          <w:szCs w:val="20"/>
          <w:lang w:eastAsia="en-US"/>
        </w:rPr>
        <w:t>ii</w:t>
      </w:r>
      <w:proofErr w:type="spellEnd"/>
      <w:r w:rsidRPr="00BA09CA">
        <w:rPr>
          <w:rFonts w:ascii="Arial" w:eastAsiaTheme="minorHAnsi" w:hAnsi="Arial" w:cs="Arial"/>
          <w:iCs/>
          <w:sz w:val="20"/>
          <w:szCs w:val="20"/>
          <w:lang w:eastAsia="en-US"/>
        </w:rPr>
        <w:t xml:space="preserve">)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pPr>
        <w:numPr>
          <w:ilvl w:val="0"/>
          <w:numId w:val="59"/>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pPr>
        <w:numPr>
          <w:ilvl w:val="0"/>
          <w:numId w:val="59"/>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pPr>
        <w:numPr>
          <w:ilvl w:val="0"/>
          <w:numId w:val="59"/>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29" w:name="_Toc108082931"/>
      <w:bookmarkStart w:id="1130" w:name="_Toc118067148"/>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123"/>
      <w:bookmarkEnd w:id="1124"/>
      <w:bookmarkEnd w:id="1125"/>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29"/>
      <w:bookmarkEnd w:id="1130"/>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31"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personal técnico, </w:t>
      </w:r>
      <w:r w:rsidRPr="00BA09CA">
        <w:rPr>
          <w:rFonts w:ascii="Arial" w:eastAsia="Arial" w:hAnsi="Arial" w:cs="Arial"/>
          <w:sz w:val="20"/>
          <w:szCs w:val="20"/>
          <w:lang w:eastAsia="es-ES"/>
        </w:rPr>
        <w:lastRenderedPageBreak/>
        <w:t>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32" w:name="_Toc35616441"/>
      <w:bookmarkStart w:id="1133" w:name="_Toc35616768"/>
      <w:bookmarkStart w:id="1134" w:name="_Toc36796908"/>
      <w:bookmarkStart w:id="1135" w:name="_Toc36797145"/>
      <w:bookmarkStart w:id="1136" w:name="_Toc36797380"/>
      <w:bookmarkStart w:id="1137" w:name="_Toc35616442"/>
      <w:bookmarkStart w:id="1138" w:name="_Toc35616769"/>
      <w:bookmarkStart w:id="1139" w:name="_Toc36796909"/>
      <w:bookmarkStart w:id="1140" w:name="_Toc36797146"/>
      <w:bookmarkStart w:id="1141" w:name="_Toc36797381"/>
      <w:bookmarkStart w:id="1142" w:name="_Toc35616443"/>
      <w:bookmarkStart w:id="1143" w:name="_Toc35616770"/>
      <w:bookmarkStart w:id="1144" w:name="_Toc36796910"/>
      <w:bookmarkStart w:id="1145" w:name="_Toc36797147"/>
      <w:bookmarkStart w:id="1146" w:name="_Toc36797382"/>
      <w:bookmarkStart w:id="1147" w:name="_Toc35616453"/>
      <w:bookmarkStart w:id="1148" w:name="_Toc35616780"/>
      <w:bookmarkStart w:id="1149" w:name="_Toc36796920"/>
      <w:bookmarkStart w:id="1150" w:name="_Toc36797157"/>
      <w:bookmarkStart w:id="1151" w:name="_Toc36797392"/>
      <w:bookmarkStart w:id="1152" w:name="_Toc35616454"/>
      <w:bookmarkStart w:id="1153" w:name="_Toc35616781"/>
      <w:bookmarkStart w:id="1154" w:name="_Toc36796921"/>
      <w:bookmarkStart w:id="1155" w:name="_Toc36797158"/>
      <w:bookmarkStart w:id="1156" w:name="_Toc36797393"/>
      <w:bookmarkStart w:id="1157" w:name="_Toc35616455"/>
      <w:bookmarkStart w:id="1158" w:name="_Toc35616782"/>
      <w:bookmarkStart w:id="1159" w:name="_Toc36796922"/>
      <w:bookmarkStart w:id="1160" w:name="_Toc36797159"/>
      <w:bookmarkStart w:id="1161" w:name="_Toc36797394"/>
      <w:bookmarkStart w:id="1162" w:name="_Toc35616456"/>
      <w:bookmarkStart w:id="1163" w:name="_Toc35616783"/>
      <w:bookmarkStart w:id="1164" w:name="_Toc36796923"/>
      <w:bookmarkStart w:id="1165" w:name="_Toc36797160"/>
      <w:bookmarkStart w:id="1166" w:name="_Toc36797395"/>
      <w:bookmarkStart w:id="1167" w:name="_Toc35616457"/>
      <w:bookmarkStart w:id="1168" w:name="_Toc35616784"/>
      <w:bookmarkStart w:id="1169" w:name="_Toc36796924"/>
      <w:bookmarkStart w:id="1170" w:name="_Toc36797161"/>
      <w:bookmarkStart w:id="1171" w:name="_Toc36797396"/>
      <w:bookmarkStart w:id="1172" w:name="_Toc35616458"/>
      <w:bookmarkStart w:id="1173" w:name="_Toc35616785"/>
      <w:bookmarkStart w:id="1174" w:name="_Toc36796925"/>
      <w:bookmarkStart w:id="1175" w:name="_Toc36797162"/>
      <w:bookmarkStart w:id="1176" w:name="_Toc36797397"/>
      <w:bookmarkStart w:id="1177" w:name="_Toc35616459"/>
      <w:bookmarkStart w:id="1178" w:name="_Toc35616786"/>
      <w:bookmarkStart w:id="1179" w:name="_Toc36796926"/>
      <w:bookmarkStart w:id="1180" w:name="_Toc36797163"/>
      <w:bookmarkStart w:id="1181" w:name="_Toc36797398"/>
      <w:bookmarkStart w:id="1182" w:name="_Toc35616460"/>
      <w:bookmarkStart w:id="1183" w:name="_Toc35616787"/>
      <w:bookmarkStart w:id="1184" w:name="_Toc36796927"/>
      <w:bookmarkStart w:id="1185" w:name="_Toc36797164"/>
      <w:bookmarkStart w:id="1186" w:name="_Toc36797399"/>
      <w:bookmarkStart w:id="1187" w:name="_Toc35616461"/>
      <w:bookmarkStart w:id="1188" w:name="_Toc35616788"/>
      <w:bookmarkStart w:id="1189" w:name="_Toc36796928"/>
      <w:bookmarkStart w:id="1190" w:name="_Toc36797165"/>
      <w:bookmarkStart w:id="1191" w:name="_Toc36797400"/>
      <w:bookmarkStart w:id="1192" w:name="_Toc35616462"/>
      <w:bookmarkStart w:id="1193" w:name="_Toc35616789"/>
      <w:bookmarkStart w:id="1194" w:name="_Toc36796929"/>
      <w:bookmarkStart w:id="1195" w:name="_Toc36797166"/>
      <w:bookmarkStart w:id="1196" w:name="_Toc36797401"/>
      <w:bookmarkStart w:id="1197" w:name="_Toc35616463"/>
      <w:bookmarkStart w:id="1198" w:name="_Toc35616790"/>
      <w:bookmarkStart w:id="1199" w:name="_Toc36796930"/>
      <w:bookmarkStart w:id="1200" w:name="_Toc36797167"/>
      <w:bookmarkStart w:id="1201" w:name="_Toc36797402"/>
      <w:bookmarkStart w:id="1202" w:name="_Toc35616479"/>
      <w:bookmarkStart w:id="1203" w:name="_Toc35616806"/>
      <w:bookmarkStart w:id="1204" w:name="_Toc36796946"/>
      <w:bookmarkStart w:id="1205" w:name="_Toc36797183"/>
      <w:bookmarkStart w:id="1206" w:name="_Toc36797418"/>
      <w:bookmarkStart w:id="1207" w:name="_Toc35616480"/>
      <w:bookmarkStart w:id="1208" w:name="_Toc35616807"/>
      <w:bookmarkStart w:id="1209" w:name="_Toc36796947"/>
      <w:bookmarkStart w:id="1210" w:name="_Toc36797184"/>
      <w:bookmarkStart w:id="1211" w:name="_Toc36797419"/>
      <w:bookmarkStart w:id="1212" w:name="_Toc35616481"/>
      <w:bookmarkStart w:id="1213" w:name="_Toc35616808"/>
      <w:bookmarkStart w:id="1214" w:name="_Toc36796948"/>
      <w:bookmarkStart w:id="1215" w:name="_Toc36797185"/>
      <w:bookmarkStart w:id="1216" w:name="_Toc36797420"/>
      <w:bookmarkStart w:id="1217" w:name="_Toc35616482"/>
      <w:bookmarkStart w:id="1218" w:name="_Toc35616809"/>
      <w:bookmarkStart w:id="1219" w:name="_Toc36796949"/>
      <w:bookmarkStart w:id="1220" w:name="_Toc36797186"/>
      <w:bookmarkStart w:id="1221" w:name="_Toc36797421"/>
      <w:bookmarkStart w:id="1222" w:name="_Toc35616483"/>
      <w:bookmarkStart w:id="1223" w:name="_Toc35616810"/>
      <w:bookmarkStart w:id="1224" w:name="_Toc36796950"/>
      <w:bookmarkStart w:id="1225" w:name="_Toc36797187"/>
      <w:bookmarkStart w:id="1226" w:name="_Toc36797422"/>
      <w:bookmarkStart w:id="1227" w:name="_Toc511029848"/>
      <w:bookmarkStart w:id="1228" w:name="_Toc511375689"/>
      <w:bookmarkStart w:id="1229" w:name="_Toc511375867"/>
      <w:bookmarkStart w:id="1230" w:name="_Toc511380007"/>
      <w:bookmarkStart w:id="1231" w:name="_Toc511383000"/>
      <w:bookmarkStart w:id="1232" w:name="_Toc511400622"/>
      <w:bookmarkStart w:id="1233" w:name="_Toc511401260"/>
      <w:bookmarkStart w:id="1234" w:name="_Toc508648280"/>
      <w:bookmarkStart w:id="1235" w:name="_Toc508984064"/>
      <w:bookmarkStart w:id="1236" w:name="_Toc511924803"/>
      <w:bookmarkStart w:id="1237" w:name="_Toc520226892"/>
      <w:bookmarkStart w:id="1238" w:name="_Toc520297862"/>
      <w:bookmarkStart w:id="1239" w:name="_Toc520317127"/>
      <w:bookmarkStart w:id="1240" w:name="_Toc533083730"/>
      <w:bookmarkStart w:id="1241" w:name="_Toc35616484"/>
      <w:bookmarkStart w:id="1242" w:name="_Toc40113371"/>
      <w:bookmarkStart w:id="1243" w:name="_Toc108082932"/>
      <w:bookmarkStart w:id="1244" w:name="_Toc118067149"/>
      <w:bookmarkStart w:id="1245" w:name="_Toc509843895"/>
      <w:bookmarkEnd w:id="112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34"/>
      <w:bookmarkEnd w:id="1235"/>
      <w:bookmarkEnd w:id="1236"/>
      <w:bookmarkEnd w:id="1237"/>
      <w:bookmarkEnd w:id="1238"/>
      <w:bookmarkEnd w:id="1239"/>
      <w:bookmarkEnd w:id="1240"/>
      <w:bookmarkEnd w:id="1241"/>
      <w:bookmarkEnd w:id="1242"/>
      <w:bookmarkEnd w:id="1243"/>
      <w:bookmarkEnd w:id="1244"/>
      <w:r w:rsidR="00E304B6" w:rsidRPr="00BA09CA">
        <w:rPr>
          <w:rFonts w:ascii="Arial" w:eastAsia="Arial" w:hAnsi="Arial"/>
          <w:bCs/>
          <w:color w:val="auto"/>
          <w:sz w:val="20"/>
          <w:lang w:eastAsia="es-ES"/>
        </w:rPr>
        <w:t xml:space="preserve"> </w:t>
      </w:r>
      <w:bookmarkEnd w:id="1245"/>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28798660"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pPr>
        <w:pStyle w:val="Capitulo3"/>
        <w:numPr>
          <w:ilvl w:val="1"/>
          <w:numId w:val="63"/>
        </w:numPr>
        <w:spacing w:line="240" w:lineRule="auto"/>
        <w:rPr>
          <w:color w:val="auto"/>
        </w:rPr>
      </w:pPr>
      <w:bookmarkStart w:id="1246" w:name="_Toc35616485"/>
      <w:bookmarkStart w:id="1247" w:name="_Toc35616812"/>
      <w:bookmarkStart w:id="1248" w:name="_Toc36796952"/>
      <w:bookmarkStart w:id="1249" w:name="_Toc36797189"/>
      <w:bookmarkStart w:id="1250" w:name="_Toc36797424"/>
      <w:bookmarkStart w:id="1251" w:name="_Toc35616486"/>
      <w:bookmarkStart w:id="1252" w:name="_Toc35616813"/>
      <w:bookmarkStart w:id="1253" w:name="_Toc36796953"/>
      <w:bookmarkStart w:id="1254" w:name="_Toc36797190"/>
      <w:bookmarkStart w:id="1255" w:name="_Toc36797425"/>
      <w:bookmarkStart w:id="1256" w:name="_Toc35616487"/>
      <w:bookmarkStart w:id="1257" w:name="_Toc35616814"/>
      <w:bookmarkStart w:id="1258" w:name="_Toc36796954"/>
      <w:bookmarkStart w:id="1259" w:name="_Toc36797191"/>
      <w:bookmarkStart w:id="1260" w:name="_Toc36797426"/>
      <w:bookmarkStart w:id="1261" w:name="_Toc108082933"/>
      <w:bookmarkStart w:id="1262" w:name="_Toc118067150"/>
      <w:bookmarkStart w:id="1263" w:name="_Toc508648281"/>
      <w:bookmarkStart w:id="1264" w:name="_Toc508984065"/>
      <w:bookmarkStart w:id="1265" w:name="_Toc509843896"/>
      <w:bookmarkStart w:id="1266" w:name="_Toc511924804"/>
      <w:bookmarkStart w:id="1267" w:name="_Toc520226893"/>
      <w:bookmarkStart w:id="1268" w:name="_Toc520297863"/>
      <w:bookmarkStart w:id="1269" w:name="_Toc520317128"/>
      <w:bookmarkStart w:id="1270" w:name="_Toc533083731"/>
      <w:bookmarkStart w:id="1271" w:name="_Toc35616488"/>
      <w:bookmarkStart w:id="1272" w:name="_Toc40113372"/>
      <w:bookmarkStart w:id="1273" w:name="_Hlk517181000"/>
      <w:bookmarkEnd w:id="1091"/>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61"/>
      <w:bookmarkEnd w:id="1262"/>
    </w:p>
    <w:p w14:paraId="313481DB" w14:textId="2932522A"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proofErr w:type="gramStart"/>
      <w:r w:rsidRPr="00BA09CA">
        <w:rPr>
          <w:rFonts w:ascii="Arial" w:eastAsia="Arial" w:hAnsi="Arial" w:cs="Arial"/>
          <w:sz w:val="20"/>
          <w:szCs w:val="20"/>
        </w:rPr>
        <w:t>cero punto</w:t>
      </w:r>
      <w:proofErr w:type="gramEnd"/>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70230065" w:rsidR="00793B30" w:rsidRDefault="001024FF">
      <w:pPr>
        <w:jc w:val="both"/>
        <w:rPr>
          <w:rFonts w:ascii="Arial" w:eastAsia="Arial" w:hAnsi="Arial" w:cs="Arial"/>
          <w:sz w:val="20"/>
          <w:szCs w:val="20"/>
        </w:rPr>
      </w:pPr>
      <w:r w:rsidRPr="00BA09CA">
        <w:rPr>
          <w:rFonts w:ascii="Arial" w:eastAsia="Arial" w:hAnsi="Arial" w:cs="Arial"/>
          <w:sz w:val="20"/>
          <w:szCs w:val="20"/>
        </w:rPr>
        <w:t xml:space="preserve">La asignación de este puntaje no excluye la aplicación del puntaje para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w:t>
      </w:r>
    </w:p>
    <w:p w14:paraId="73ECAD0B" w14:textId="77777777" w:rsidR="00F63E4B" w:rsidRPr="00BA09CA" w:rsidRDefault="00F63E4B">
      <w:pPr>
        <w:jc w:val="both"/>
        <w:rPr>
          <w:rFonts w:ascii="Arial" w:eastAsia="Arial" w:hAnsi="Arial"/>
          <w:sz w:val="20"/>
          <w:szCs w:val="20"/>
        </w:rPr>
      </w:pPr>
    </w:p>
    <w:p w14:paraId="5F5F0902" w14:textId="698AFB4B" w:rsidR="002A26FA" w:rsidRPr="00BA09CA" w:rsidRDefault="002A26FA">
      <w:pPr>
        <w:pStyle w:val="Capitulo3"/>
        <w:numPr>
          <w:ilvl w:val="1"/>
          <w:numId w:val="63"/>
        </w:numPr>
        <w:spacing w:line="240" w:lineRule="auto"/>
        <w:rPr>
          <w:color w:val="auto"/>
        </w:rPr>
      </w:pPr>
      <w:bookmarkStart w:id="1274" w:name="_Toc108082934"/>
      <w:bookmarkStart w:id="1275" w:name="_Toc118067151"/>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74"/>
      <w:bookmarkEnd w:id="1275"/>
    </w:p>
    <w:p w14:paraId="0ECECCB0" w14:textId="0ADC5C59"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proofErr w:type="gramStart"/>
      <w:r w:rsidR="00B8432C" w:rsidRPr="006E76E4">
        <w:rPr>
          <w:rFonts w:ascii="Arial" w:hAnsi="Arial" w:cs="Arial"/>
          <w:sz w:val="20"/>
          <w:szCs w:val="20"/>
          <w:lang w:val="es-ES"/>
        </w:rPr>
        <w:t xml:space="preserve">cero </w:t>
      </w:r>
      <w:r w:rsidR="00B8432C" w:rsidRPr="006E76E4" w:rsidDel="003878C2">
        <w:rPr>
          <w:rFonts w:ascii="Arial" w:hAnsi="Arial" w:cs="Arial"/>
          <w:sz w:val="20"/>
          <w:szCs w:val="20"/>
          <w:lang w:val="es-ES"/>
        </w:rPr>
        <w:t>punto</w:t>
      </w:r>
      <w:proofErr w:type="gramEnd"/>
      <w:r w:rsidR="00B8432C">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w:t>
      </w:r>
      <w:proofErr w:type="spellStart"/>
      <w:r w:rsidRPr="006E76E4">
        <w:rPr>
          <w:rFonts w:ascii="Arial" w:hAnsi="Arial" w:cs="Arial"/>
          <w:sz w:val="20"/>
          <w:szCs w:val="20"/>
          <w:lang w:val="es-ES"/>
        </w:rPr>
        <w:t>Mipyme</w:t>
      </w:r>
      <w:proofErr w:type="spellEnd"/>
      <w:r w:rsidRPr="006E76E4">
        <w:rPr>
          <w:rFonts w:ascii="Arial" w:hAnsi="Arial" w:cs="Arial"/>
          <w:sz w:val="20"/>
          <w:szCs w:val="20"/>
          <w:lang w:val="es-ES"/>
        </w:rPr>
        <w:t xml:space="preserv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BA09C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76" w:name="_Toc108082935"/>
      <w:bookmarkStart w:id="1277" w:name="_Toc118067152"/>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63"/>
      <w:bookmarkEnd w:id="1264"/>
      <w:bookmarkEnd w:id="1265"/>
      <w:bookmarkEnd w:id="1266"/>
      <w:bookmarkEnd w:id="1267"/>
      <w:bookmarkEnd w:id="1268"/>
      <w:bookmarkEnd w:id="1269"/>
      <w:bookmarkEnd w:id="1270"/>
      <w:bookmarkEnd w:id="1271"/>
      <w:bookmarkEnd w:id="1272"/>
      <w:bookmarkEnd w:id="1276"/>
      <w:bookmarkEnd w:id="1277"/>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78" w:name="_Hlk516154943"/>
      <w:bookmarkEnd w:id="1273"/>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pPr>
        <w:numPr>
          <w:ilvl w:val="0"/>
          <w:numId w:val="64"/>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pPr>
        <w:pStyle w:val="Prrafodelista"/>
        <w:numPr>
          <w:ilvl w:val="0"/>
          <w:numId w:val="64"/>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w:t>
      </w:r>
      <w:r w:rsidRPr="00BA09CA">
        <w:rPr>
          <w:rFonts w:ascii="Arial" w:hAnsi="Arial" w:cs="Arial"/>
          <w:sz w:val="20"/>
          <w:szCs w:val="20"/>
          <w:lang w:val="es-ES"/>
        </w:rPr>
        <w:lastRenderedPageBreak/>
        <w:t xml:space="preserve">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pPr>
        <w:numPr>
          <w:ilvl w:val="0"/>
          <w:numId w:val="64"/>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pPr>
        <w:numPr>
          <w:ilvl w:val="0"/>
          <w:numId w:val="64"/>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pPr>
        <w:numPr>
          <w:ilvl w:val="0"/>
          <w:numId w:val="64"/>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F12A1C">
        <w:rPr>
          <w:rFonts w:ascii="Arial" w:hAnsi="Arial" w:cs="Arial"/>
          <w:sz w:val="20"/>
          <w:szCs w:val="20"/>
          <w:lang w:val="es-ES"/>
        </w:rPr>
        <w:lastRenderedPageBreak/>
        <w:t>Rrom</w:t>
      </w:r>
      <w:proofErr w:type="spellEnd"/>
      <w:r w:rsidRPr="00F12A1C">
        <w:rPr>
          <w:rFonts w:ascii="Arial" w:hAnsi="Arial" w:cs="Arial"/>
          <w:sz w:val="20"/>
          <w:szCs w:val="20"/>
          <w:lang w:val="es-ES"/>
        </w:rPr>
        <w:t xml:space="preserve">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 xml:space="preserve">Formato 10D – Vinculación de población indígena, negra, afrocolombiana, raizal, palenquera,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 xml:space="preserve">Formato 10D – Vinculación de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pPr>
        <w:numPr>
          <w:ilvl w:val="0"/>
          <w:numId w:val="64"/>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el certificado que emita el Comité Operativo para la Dejación de las Armas respecto de las personas desmovilizadas en forma individual,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el certificado que emita la Agencia para la Reincorporación y la Normalización que acredite que la persona se encuentra en proceso de reincorporación o reintegración o </w:t>
      </w:r>
      <w:proofErr w:type="spellStart"/>
      <w:r w:rsidRPr="00BA09CA">
        <w:rPr>
          <w:rFonts w:ascii="Arial" w:hAnsi="Arial" w:cs="Arial"/>
          <w:sz w:val="20"/>
          <w:szCs w:val="20"/>
          <w:lang w:val="es-ES"/>
        </w:rPr>
        <w:t>iv</w:t>
      </w:r>
      <w:proofErr w:type="spellEnd"/>
      <w:r w:rsidRPr="00BA09CA">
        <w:rPr>
          <w:rFonts w:ascii="Arial" w:hAnsi="Arial" w:cs="Arial"/>
          <w:sz w:val="20"/>
          <w:szCs w:val="20"/>
          <w:lang w:val="es-ES"/>
        </w:rPr>
        <w:t>)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pPr>
        <w:numPr>
          <w:ilvl w:val="0"/>
          <w:numId w:val="64"/>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2 y/o el inciso 1 del </w:t>
      </w:r>
      <w:proofErr w:type="spellStart"/>
      <w:r w:rsidR="0087778B">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w:t>
      </w:r>
      <w:r w:rsidRPr="00BA09CA">
        <w:rPr>
          <w:rFonts w:ascii="Arial" w:hAnsi="Arial" w:cs="Arial"/>
          <w:sz w:val="20"/>
          <w:szCs w:val="20"/>
          <w:lang w:val="es-ES"/>
        </w:rPr>
        <w:lastRenderedPageBreak/>
        <w:t xml:space="preserve">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 xml:space="preserve">les al menos uno de sus integrantes sea una cooperativa o asociación mutual que cumpla con los criterios de clasificación empresarial </w:t>
      </w:r>
      <w:r w:rsidRPr="00BA09CA">
        <w:rPr>
          <w:rFonts w:ascii="Arial" w:hAnsi="Arial" w:cs="Arial"/>
          <w:sz w:val="20"/>
          <w:szCs w:val="20"/>
          <w:lang w:val="es-ES"/>
        </w:rPr>
        <w:lastRenderedPageBreak/>
        <w:t>definidos por el Decreto 1074 de 2015 o la norma que lo modifique, aclare, adicione o sustituya, que sean micro, pequeñas o medianas.</w:t>
      </w:r>
    </w:p>
    <w:p w14:paraId="4FCC15FD" w14:textId="74527572" w:rsidR="004A3B24" w:rsidRPr="00BA09CA" w:rsidRDefault="004A3B24">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xml:space="preserve">- Pagos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en los términos del </w:t>
      </w:r>
      <w:proofErr w:type="spellStart"/>
      <w:r w:rsidR="00E573A2">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w:t>
      </w:r>
      <w:proofErr w:type="spellStart"/>
      <w:r w:rsidRPr="00BA09CA">
        <w:rPr>
          <w:rFonts w:ascii="Arial" w:hAnsi="Arial" w:cs="Arial"/>
          <w:sz w:val="20"/>
          <w:szCs w:val="20"/>
          <w:lang w:val="es-ES"/>
        </w:rPr>
        <w:t>Mipyme</w:t>
      </w:r>
      <w:proofErr w:type="spellEnd"/>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en los términos del </w:t>
      </w:r>
      <w:proofErr w:type="spellStart"/>
      <w:r w:rsidR="003C1D6E">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w:t>
      </w:r>
      <w:r w:rsidR="002970E5">
        <w:rPr>
          <w:rFonts w:ascii="Arial" w:hAnsi="Arial" w:cs="Arial"/>
          <w:sz w:val="20"/>
          <w:szCs w:val="20"/>
          <w:lang w:val="es-ES"/>
        </w:rPr>
        <w:lastRenderedPageBreak/>
        <w:t>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las personas en proceso de reincorporación y/o reintegración y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BA09CA">
        <w:rPr>
          <w:rFonts w:ascii="Arial" w:hAnsi="Arial" w:cs="Arial"/>
          <w:sz w:val="20"/>
          <w:szCs w:val="20"/>
          <w:lang w:val="es-ES"/>
        </w:rPr>
        <w:t>Rrom</w:t>
      </w:r>
      <w:proofErr w:type="spellEnd"/>
      <w:r w:rsidR="004A3B24" w:rsidRPr="00BA09CA">
        <w:rPr>
          <w:rFonts w:ascii="Arial" w:hAnsi="Arial" w:cs="Arial"/>
          <w:sz w:val="20"/>
          <w:szCs w:val="20"/>
          <w:lang w:val="es-ES"/>
        </w:rPr>
        <w:t xml:space="preserve"> o gitana, puesto que su público conocimiento puede afectar el derecho a la intimidad de los oferentes o de sus trabajadores o socios o accionistas.</w:t>
      </w:r>
    </w:p>
    <w:p w14:paraId="3F858035" w14:textId="437170C6" w:rsidR="00B35860"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79" w:name="_Hlk517180988"/>
    </w:p>
    <w:p w14:paraId="72002761" w14:textId="77777777" w:rsidR="00B35860" w:rsidRDefault="00B35860">
      <w:pPr>
        <w:spacing w:after="160" w:line="259" w:lineRule="auto"/>
        <w:rPr>
          <w:rFonts w:ascii="Arial" w:hAnsi="Arial" w:cs="Arial"/>
          <w:sz w:val="20"/>
          <w:szCs w:val="20"/>
          <w:lang w:val="es-ES"/>
        </w:rPr>
      </w:pPr>
      <w:r>
        <w:rPr>
          <w:rFonts w:ascii="Arial" w:hAnsi="Arial" w:cs="Arial"/>
          <w:sz w:val="20"/>
          <w:szCs w:val="20"/>
          <w:lang w:val="es-ES"/>
        </w:rPr>
        <w:br w:type="page"/>
      </w:r>
    </w:p>
    <w:p w14:paraId="3322B9AF" w14:textId="2D600526" w:rsidR="00633919" w:rsidRPr="00BA09CA" w:rsidRDefault="00633919" w:rsidP="00604C18">
      <w:pPr>
        <w:pStyle w:val="Entidad-Capitulo"/>
        <w:rPr>
          <w:rFonts w:eastAsia="Arial"/>
          <w:lang w:val="es-ES"/>
        </w:rPr>
      </w:pPr>
      <w:bookmarkStart w:id="1280" w:name="_Toc108082936"/>
      <w:bookmarkStart w:id="1281" w:name="_Toc118067153"/>
      <w:r w:rsidRPr="00BA09CA">
        <w:rPr>
          <w:rFonts w:eastAsia="Arial"/>
          <w:lang w:val="es-ES"/>
        </w:rPr>
        <w:lastRenderedPageBreak/>
        <w:t>CAPÍTULO V</w:t>
      </w:r>
      <w:r w:rsidR="009F6B34" w:rsidRPr="00BA09CA">
        <w:rPr>
          <w:rFonts w:eastAsia="Arial"/>
          <w:lang w:val="es-ES"/>
        </w:rPr>
        <w:t>. OFERTA ECONÓMICA</w:t>
      </w:r>
      <w:bookmarkEnd w:id="1280"/>
      <w:bookmarkEnd w:id="1281"/>
    </w:p>
    <w:p w14:paraId="41DCCAB1" w14:textId="77777777" w:rsidR="00B35860" w:rsidRDefault="00B35860" w:rsidP="000B43D5">
      <w:pPr>
        <w:rPr>
          <w:rFonts w:ascii="Arial" w:eastAsia="Arial" w:hAnsi="Arial" w:cs="Arial"/>
          <w:sz w:val="20"/>
          <w:szCs w:val="20"/>
          <w:lang w:eastAsia="es-ES"/>
        </w:rPr>
      </w:pPr>
    </w:p>
    <w:p w14:paraId="101A9D64" w14:textId="0AF3B113" w:rsidR="000B43D5" w:rsidRDefault="000B43D5" w:rsidP="000B43D5">
      <w:pPr>
        <w:rPr>
          <w:rFonts w:ascii="Arial" w:eastAsia="Arial" w:hAnsi="Arial" w:cs="Arial"/>
          <w:sz w:val="20"/>
          <w:szCs w:val="20"/>
          <w:lang w:eastAsia="es-ES"/>
        </w:rPr>
      </w:pPr>
      <w:r w:rsidRPr="00B35860">
        <w:rPr>
          <w:rFonts w:ascii="Arial" w:eastAsia="Arial" w:hAnsi="Arial" w:cs="Arial"/>
          <w:sz w:val="20"/>
          <w:szCs w:val="20"/>
          <w:lang w:eastAsia="es-ES"/>
        </w:rPr>
        <w:t>La forma de pago se realizará de conformidad con el numeral 5.3 del Estudio Previo.</w:t>
      </w:r>
    </w:p>
    <w:p w14:paraId="1D6786C3" w14:textId="77777777" w:rsidR="000B43D5" w:rsidRPr="000B43D5" w:rsidRDefault="000B43D5" w:rsidP="000B43D5">
      <w:pPr>
        <w:rPr>
          <w:rFonts w:ascii="Arial" w:eastAsia="Arial" w:hAnsi="Arial" w:cs="Arial"/>
          <w:sz w:val="20"/>
          <w:szCs w:val="20"/>
          <w:lang w:eastAsia="es-ES"/>
        </w:rPr>
      </w:pPr>
    </w:p>
    <w:p w14:paraId="6AE55055" w14:textId="4E58C942"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 xml:space="preserve">obtenido de la corrección aritmética. </w:t>
      </w:r>
    </w:p>
    <w:p w14:paraId="1A0DA8FE" w14:textId="76EC53F9"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proofErr w:type="gramStart"/>
      <w:r w:rsidR="009F0CCE">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9F0CCE">
        <w:rPr>
          <w:rFonts w:ascii="Arial" w:eastAsia="Arial" w:hAnsi="Arial" w:cs="Arial"/>
          <w:sz w:val="20"/>
          <w:szCs w:val="20"/>
          <w:lang w:eastAsia="es-ES"/>
        </w:rPr>
        <w:t>C</w:t>
      </w:r>
      <w:r w:rsidRPr="00BA09CA">
        <w:rPr>
          <w:rFonts w:ascii="Arial" w:eastAsia="Arial" w:hAnsi="Arial" w:cs="Arial"/>
          <w:sz w:val="20"/>
          <w:szCs w:val="20"/>
          <w:lang w:eastAsia="es-ES"/>
        </w:rPr>
        <w:t>olombianos</w:t>
      </w:r>
      <w:proofErr w:type="gramEnd"/>
      <w:r w:rsidRPr="00BA09CA">
        <w:rPr>
          <w:rFonts w:ascii="Arial" w:eastAsia="Arial" w:hAnsi="Arial" w:cs="Arial"/>
          <w:sz w:val="20"/>
          <w:szCs w:val="20"/>
          <w:lang w:eastAsia="es-ES"/>
        </w:rPr>
        <w:t xml:space="preserve">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3CF313BC"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490FA18" w14:textId="11B97454" w:rsidR="0046744B" w:rsidRPr="00BA09CA" w:rsidRDefault="0046744B">
      <w:pPr>
        <w:pStyle w:val="InviasNormal"/>
        <w:numPr>
          <w:ilvl w:val="1"/>
          <w:numId w:val="42"/>
        </w:numPr>
        <w:jc w:val="both"/>
        <w:outlineLvl w:val="1"/>
        <w:rPr>
          <w:rFonts w:ascii="Arial" w:eastAsia="Arial" w:hAnsi="Arial" w:cs="Arial"/>
          <w:b/>
          <w:bCs/>
          <w:sz w:val="20"/>
          <w:szCs w:val="20"/>
          <w:lang w:val="es-CO"/>
        </w:rPr>
      </w:pPr>
      <w:bookmarkStart w:id="1282" w:name="_Toc32144842"/>
      <w:bookmarkStart w:id="1283" w:name="_Toc108082937"/>
      <w:bookmarkStart w:id="1284" w:name="_Toc118067154"/>
      <w:r w:rsidRPr="00BA09CA">
        <w:rPr>
          <w:rFonts w:ascii="Arial" w:eastAsia="Arial" w:hAnsi="Arial" w:cs="Arial"/>
          <w:b/>
          <w:bCs/>
          <w:sz w:val="20"/>
          <w:szCs w:val="20"/>
          <w:lang w:val="es-CO"/>
        </w:rPr>
        <w:t>CORRECCIONES ARITMÉTICAS</w:t>
      </w:r>
      <w:bookmarkEnd w:id="1282"/>
      <w:bookmarkEnd w:id="1283"/>
      <w:bookmarkEnd w:id="1284"/>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pPr>
        <w:pStyle w:val="Prrafodelista"/>
        <w:numPr>
          <w:ilvl w:val="0"/>
          <w:numId w:val="41"/>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pPr>
        <w:numPr>
          <w:ilvl w:val="0"/>
          <w:numId w:val="41"/>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pPr>
        <w:pStyle w:val="InviasNormal"/>
        <w:numPr>
          <w:ilvl w:val="1"/>
          <w:numId w:val="42"/>
        </w:numPr>
        <w:ind w:left="357" w:hanging="357"/>
        <w:jc w:val="both"/>
        <w:outlineLvl w:val="1"/>
        <w:rPr>
          <w:rFonts w:ascii="Arial" w:eastAsia="Arial" w:hAnsi="Arial" w:cs="Arial"/>
          <w:b/>
          <w:bCs/>
          <w:sz w:val="20"/>
          <w:szCs w:val="20"/>
          <w:lang w:val="es-CO"/>
        </w:rPr>
      </w:pPr>
      <w:bookmarkStart w:id="1285" w:name="_Toc108082938"/>
      <w:bookmarkStart w:id="1286" w:name="_Toc118067155"/>
      <w:bookmarkStart w:id="1287" w:name="_Toc32144843"/>
      <w:bookmarkStart w:id="1288" w:name="_Ref531076130"/>
      <w:r w:rsidRPr="00BA09CA">
        <w:rPr>
          <w:rFonts w:ascii="Arial" w:eastAsia="Arial" w:hAnsi="Arial" w:cs="Arial"/>
          <w:b/>
          <w:bCs/>
          <w:sz w:val="20"/>
          <w:szCs w:val="20"/>
          <w:lang w:val="es-CO"/>
        </w:rPr>
        <w:t>PRECIO ARTIFICIALMENTE BAJO</w:t>
      </w:r>
      <w:bookmarkEnd w:id="1285"/>
      <w:bookmarkEnd w:id="1286"/>
    </w:p>
    <w:p w14:paraId="5A701907" w14:textId="79173624" w:rsidR="00B35860"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A84F473" w14:textId="77777777" w:rsidR="00B35860" w:rsidRDefault="00B35860">
      <w:pPr>
        <w:spacing w:after="160" w:line="259" w:lineRule="auto"/>
        <w:rPr>
          <w:rFonts w:ascii="Arial" w:eastAsia="Arial" w:hAnsi="Arial" w:cs="Arial"/>
          <w:sz w:val="20"/>
          <w:szCs w:val="20"/>
          <w:lang w:eastAsia="es-ES"/>
        </w:rPr>
      </w:pPr>
      <w:r>
        <w:rPr>
          <w:rFonts w:ascii="Arial" w:eastAsia="Arial" w:hAnsi="Arial" w:cs="Arial"/>
          <w:sz w:val="20"/>
          <w:szCs w:val="20"/>
          <w:lang w:eastAsia="es-ES"/>
        </w:rPr>
        <w:br w:type="page"/>
      </w:r>
    </w:p>
    <w:p w14:paraId="03BF2BD7" w14:textId="45AA6BBD" w:rsidR="009D4A4C" w:rsidRPr="00BA09CA" w:rsidRDefault="009D4A4C" w:rsidP="00604C18">
      <w:pPr>
        <w:pStyle w:val="Entidad-Capitulo"/>
        <w:rPr>
          <w:rFonts w:eastAsia="Arial"/>
        </w:rPr>
      </w:pPr>
      <w:bookmarkStart w:id="1289" w:name="_Toc108082939"/>
      <w:bookmarkStart w:id="1290" w:name="_Toc118067156"/>
      <w:r w:rsidRPr="00BA09CA">
        <w:rPr>
          <w:rFonts w:eastAsia="Arial"/>
        </w:rPr>
        <w:lastRenderedPageBreak/>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89"/>
      <w:bookmarkEnd w:id="1290"/>
    </w:p>
    <w:p w14:paraId="58019419" w14:textId="6B984E43" w:rsidR="009D4A4C" w:rsidRPr="00477482" w:rsidRDefault="009D4A4C">
      <w:pPr>
        <w:pStyle w:val="Prrafodelista"/>
        <w:numPr>
          <w:ilvl w:val="0"/>
          <w:numId w:val="68"/>
        </w:numPr>
        <w:rPr>
          <w:rFonts w:ascii="Arial" w:eastAsia="Arial" w:hAnsi="Arial" w:cs="Arial"/>
          <w:sz w:val="20"/>
          <w:szCs w:val="20"/>
          <w:lang w:eastAsia="es-ES"/>
        </w:rPr>
      </w:pPr>
    </w:p>
    <w:p w14:paraId="4F9B5760" w14:textId="3637AD8C"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853B85" w:rsidRPr="00853B85">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A242244" w14:textId="77777777" w:rsidR="009D4A4C" w:rsidRPr="00BA09CA"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91" w:name="_Toc108082940"/>
      <w:bookmarkStart w:id="1292" w:name="_Toc118067157"/>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91"/>
      <w:bookmarkEnd w:id="1292"/>
      <w:r w:rsidRPr="01571462">
        <w:rPr>
          <w:rFonts w:eastAsia="Arial"/>
          <w:color w:val="auto"/>
          <w:sz w:val="20"/>
          <w:lang w:eastAsia="es-ES"/>
        </w:rPr>
        <w:t xml:space="preserve"> </w:t>
      </w:r>
    </w:p>
    <w:p w14:paraId="77433D34" w14:textId="48FA4030"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6FA53815" w14:textId="77777777" w:rsidR="009D4A4C" w:rsidRPr="00BA09CA" w:rsidRDefault="009D4A4C">
      <w:pPr>
        <w:pStyle w:val="InviasNormal"/>
        <w:spacing w:before="0" w:after="0"/>
        <w:jc w:val="both"/>
        <w:rPr>
          <w:rFonts w:ascii="Arial" w:eastAsia="Arial" w:hAnsi="Arial" w:cs="Arial"/>
          <w:sz w:val="20"/>
          <w:szCs w:val="20"/>
          <w:lang w:val="es-CO"/>
        </w:rPr>
      </w:pPr>
    </w:p>
    <w:p w14:paraId="6B23B19E" w14:textId="77777777" w:rsidR="00B35860" w:rsidRDefault="00B35860">
      <w:pPr>
        <w:spacing w:after="160" w:line="259" w:lineRule="auto"/>
        <w:rPr>
          <w:rFonts w:ascii="Arial" w:eastAsia="Arial" w:hAnsi="Arial" w:cs="Arial"/>
          <w:b/>
          <w:smallCaps/>
          <w:sz w:val="20"/>
          <w:szCs w:val="20"/>
          <w:lang w:eastAsia="es-ES"/>
        </w:rPr>
      </w:pPr>
      <w:bookmarkStart w:id="1293" w:name="_Toc108082941"/>
      <w:r>
        <w:rPr>
          <w:rFonts w:eastAsia="Arial"/>
        </w:rPr>
        <w:br w:type="page"/>
      </w:r>
    </w:p>
    <w:p w14:paraId="4155DD90" w14:textId="6AEEEDBF" w:rsidR="009D4A4C" w:rsidRDefault="009D4A4C" w:rsidP="00604C18">
      <w:pPr>
        <w:pStyle w:val="Entidad-Capitulo"/>
        <w:rPr>
          <w:rFonts w:eastAsia="Arial"/>
        </w:rPr>
      </w:pPr>
      <w:bookmarkStart w:id="1294" w:name="_Toc118067158"/>
      <w:r w:rsidRPr="00BA09CA">
        <w:rPr>
          <w:rFonts w:eastAsia="Arial"/>
        </w:rPr>
        <w:lastRenderedPageBreak/>
        <w:t>CAPÍTULO VII</w:t>
      </w:r>
      <w:r w:rsidR="00AF18A9" w:rsidRPr="00BA09CA">
        <w:rPr>
          <w:rFonts w:eastAsia="Arial"/>
        </w:rPr>
        <w:t>.</w:t>
      </w:r>
      <w:r w:rsidRPr="00BA09CA">
        <w:rPr>
          <w:rFonts w:eastAsia="Arial"/>
        </w:rPr>
        <w:t xml:space="preserve"> ACUERDOS COMERCIALES</w:t>
      </w:r>
      <w:bookmarkEnd w:id="1293"/>
      <w:bookmarkEnd w:id="1294"/>
    </w:p>
    <w:p w14:paraId="0200F4BD" w14:textId="785F3533" w:rsidR="00477482" w:rsidRPr="00477482" w:rsidRDefault="00477482">
      <w:pPr>
        <w:pStyle w:val="Prrafodelista"/>
        <w:numPr>
          <w:ilvl w:val="0"/>
          <w:numId w:val="68"/>
        </w:numPr>
        <w:rPr>
          <w:rFonts w:eastAsia="Arial"/>
          <w:lang w:eastAsia="es-ES"/>
        </w:rPr>
      </w:pPr>
    </w:p>
    <w:p w14:paraId="1621B8A7" w14:textId="6307377D"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ontratación está cubierto por los siguientes Acuerdos Comerciales y por la Decisión 439 de la Secretaría de la Comunidad Andina de Naciones (CAN):</w:t>
      </w:r>
    </w:p>
    <w:tbl>
      <w:tblPr>
        <w:tblW w:w="5056" w:type="pct"/>
        <w:tblCellMar>
          <w:left w:w="70" w:type="dxa"/>
          <w:right w:w="70" w:type="dxa"/>
        </w:tblCellMar>
        <w:tblLook w:val="04A0" w:firstRow="1" w:lastRow="0" w:firstColumn="1" w:lastColumn="0" w:noHBand="0" w:noVBand="1"/>
      </w:tblPr>
      <w:tblGrid>
        <w:gridCol w:w="2508"/>
        <w:gridCol w:w="1319"/>
        <w:gridCol w:w="896"/>
        <w:gridCol w:w="1374"/>
        <w:gridCol w:w="1374"/>
        <w:gridCol w:w="1456"/>
      </w:tblGrid>
      <w:tr w:rsidR="00B35860" w:rsidRPr="007A51E2" w14:paraId="2A3EF65A" w14:textId="77777777" w:rsidTr="00DB6298">
        <w:trPr>
          <w:trHeight w:val="1503"/>
        </w:trPr>
        <w:tc>
          <w:tcPr>
            <w:tcW w:w="2140" w:type="pct"/>
            <w:gridSpan w:val="2"/>
            <w:tcBorders>
              <w:top w:val="sing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1C2DD9B9" w14:textId="77777777" w:rsidR="00B35860" w:rsidRPr="007A51E2" w:rsidRDefault="00B35860" w:rsidP="00B35860">
            <w:pPr>
              <w:jc w:val="center"/>
              <w:rPr>
                <w:rFonts w:ascii="Arial" w:hAnsi="Arial" w:cs="Arial"/>
                <w:b/>
                <w:bCs/>
                <w:sz w:val="20"/>
                <w:szCs w:val="20"/>
                <w:highlight w:val="black"/>
              </w:rPr>
            </w:pPr>
            <w:r w:rsidRPr="007A51E2">
              <w:rPr>
                <w:rFonts w:ascii="Arial" w:hAnsi="Arial" w:cs="Arial"/>
                <w:b/>
                <w:bCs/>
                <w:sz w:val="20"/>
                <w:szCs w:val="20"/>
                <w:highlight w:val="black"/>
              </w:rPr>
              <w:t>ACUERDO</w:t>
            </w:r>
          </w:p>
        </w:tc>
        <w:tc>
          <w:tcPr>
            <w:tcW w:w="501"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26064787" w14:textId="77777777" w:rsidR="00B35860" w:rsidRPr="007A51E2" w:rsidRDefault="00B35860" w:rsidP="00B35860">
            <w:pPr>
              <w:jc w:val="center"/>
              <w:rPr>
                <w:rFonts w:ascii="Arial" w:hAnsi="Arial" w:cs="Arial"/>
                <w:b/>
                <w:bCs/>
                <w:sz w:val="20"/>
                <w:szCs w:val="20"/>
                <w:highlight w:val="black"/>
              </w:rPr>
            </w:pPr>
            <w:r w:rsidRPr="007A51E2">
              <w:rPr>
                <w:rFonts w:ascii="Arial" w:hAnsi="Arial" w:cs="Arial"/>
                <w:b/>
                <w:bCs/>
                <w:sz w:val="20"/>
                <w:szCs w:val="20"/>
                <w:highlight w:val="black"/>
              </w:rPr>
              <w:t>Entidad Estatal Incluida</w:t>
            </w:r>
          </w:p>
        </w:tc>
        <w:tc>
          <w:tcPr>
            <w:tcW w:w="768"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59F2DE28" w14:textId="77777777" w:rsidR="00B35860" w:rsidRPr="007A51E2" w:rsidRDefault="00B35860" w:rsidP="00B35860">
            <w:pPr>
              <w:jc w:val="center"/>
              <w:rPr>
                <w:rFonts w:ascii="Arial" w:hAnsi="Arial" w:cs="Arial"/>
                <w:b/>
                <w:bCs/>
                <w:sz w:val="20"/>
                <w:szCs w:val="20"/>
                <w:highlight w:val="black"/>
              </w:rPr>
            </w:pPr>
            <w:r w:rsidRPr="007A51E2">
              <w:rPr>
                <w:rFonts w:ascii="Arial" w:hAnsi="Arial" w:cs="Arial"/>
                <w:b/>
                <w:bCs/>
                <w:sz w:val="20"/>
                <w:szCs w:val="20"/>
                <w:highlight w:val="black"/>
              </w:rPr>
              <w:t>Presupuesto del Proceso de Contratación Superior al Valor del Acuerdo Comercial</w:t>
            </w:r>
          </w:p>
        </w:tc>
        <w:tc>
          <w:tcPr>
            <w:tcW w:w="768"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554195BF" w14:textId="77777777" w:rsidR="00B35860" w:rsidRPr="007A51E2" w:rsidRDefault="00B35860" w:rsidP="00B35860">
            <w:pPr>
              <w:jc w:val="center"/>
              <w:rPr>
                <w:rFonts w:ascii="Arial" w:hAnsi="Arial" w:cs="Arial"/>
                <w:b/>
                <w:bCs/>
                <w:sz w:val="20"/>
                <w:szCs w:val="20"/>
                <w:highlight w:val="black"/>
              </w:rPr>
            </w:pPr>
            <w:r w:rsidRPr="007A51E2">
              <w:rPr>
                <w:rFonts w:ascii="Arial" w:hAnsi="Arial" w:cs="Arial"/>
                <w:b/>
                <w:bCs/>
                <w:sz w:val="20"/>
                <w:szCs w:val="20"/>
                <w:highlight w:val="black"/>
              </w:rPr>
              <w:t>Excepción Aplicable al Proceso de Contratación</w:t>
            </w:r>
          </w:p>
        </w:tc>
        <w:tc>
          <w:tcPr>
            <w:tcW w:w="823"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501AABD5" w14:textId="77777777" w:rsidR="00B35860" w:rsidRPr="007A51E2" w:rsidRDefault="00B35860" w:rsidP="00B35860">
            <w:pPr>
              <w:jc w:val="center"/>
              <w:rPr>
                <w:rFonts w:ascii="Arial" w:hAnsi="Arial" w:cs="Arial"/>
                <w:b/>
                <w:bCs/>
                <w:sz w:val="20"/>
                <w:szCs w:val="20"/>
                <w:highlight w:val="black"/>
              </w:rPr>
            </w:pPr>
            <w:r w:rsidRPr="007A51E2">
              <w:rPr>
                <w:rFonts w:ascii="Arial" w:hAnsi="Arial" w:cs="Arial"/>
                <w:b/>
                <w:bCs/>
                <w:sz w:val="20"/>
                <w:szCs w:val="20"/>
                <w:highlight w:val="black"/>
              </w:rPr>
              <w:t>Proceso de Contratación Cubierto por el Acuerdo Comercial</w:t>
            </w:r>
          </w:p>
        </w:tc>
      </w:tr>
      <w:tr w:rsidR="00DB6298" w:rsidRPr="007A51E2" w14:paraId="4257A577" w14:textId="77777777" w:rsidTr="00DB6298">
        <w:trPr>
          <w:trHeight w:val="228"/>
        </w:trPr>
        <w:tc>
          <w:tcPr>
            <w:tcW w:w="140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C7DAAB8" w14:textId="77777777" w:rsidR="00B35860" w:rsidRPr="00B8432C" w:rsidRDefault="00B35860" w:rsidP="00B35860">
            <w:pPr>
              <w:rPr>
                <w:rFonts w:ascii="Arial" w:hAnsi="Arial" w:cs="Arial"/>
                <w:sz w:val="20"/>
                <w:szCs w:val="20"/>
              </w:rPr>
            </w:pPr>
            <w:r w:rsidRPr="00B8432C">
              <w:rPr>
                <w:rFonts w:ascii="Arial" w:hAnsi="Arial" w:cs="Arial"/>
                <w:sz w:val="20"/>
                <w:szCs w:val="20"/>
              </w:rPr>
              <w:t>ALIANZA PACÍFICO</w:t>
            </w:r>
          </w:p>
        </w:tc>
        <w:tc>
          <w:tcPr>
            <w:tcW w:w="738" w:type="pct"/>
            <w:tcBorders>
              <w:top w:val="nil"/>
              <w:left w:val="nil"/>
              <w:bottom w:val="single" w:sz="4" w:space="0" w:color="auto"/>
              <w:right w:val="single" w:sz="4" w:space="0" w:color="auto"/>
            </w:tcBorders>
            <w:shd w:val="clear" w:color="auto" w:fill="auto"/>
            <w:noWrap/>
            <w:vAlign w:val="center"/>
            <w:hideMark/>
          </w:tcPr>
          <w:p w14:paraId="0C0B2E63" w14:textId="77777777" w:rsidR="00B35860" w:rsidRPr="00B8432C" w:rsidRDefault="00B35860" w:rsidP="00B35860">
            <w:pPr>
              <w:rPr>
                <w:rFonts w:ascii="Arial" w:hAnsi="Arial" w:cs="Arial"/>
                <w:sz w:val="20"/>
                <w:szCs w:val="20"/>
              </w:rPr>
            </w:pPr>
            <w:r w:rsidRPr="00B8432C">
              <w:rPr>
                <w:rFonts w:ascii="Arial" w:hAnsi="Arial" w:cs="Arial"/>
                <w:sz w:val="20"/>
                <w:szCs w:val="20"/>
              </w:rPr>
              <w:t>Chile</w:t>
            </w:r>
          </w:p>
        </w:tc>
        <w:tc>
          <w:tcPr>
            <w:tcW w:w="501" w:type="pct"/>
            <w:tcBorders>
              <w:top w:val="nil"/>
              <w:left w:val="nil"/>
              <w:bottom w:val="single" w:sz="4" w:space="0" w:color="auto"/>
              <w:right w:val="single" w:sz="4" w:space="0" w:color="auto"/>
            </w:tcBorders>
            <w:shd w:val="clear" w:color="auto" w:fill="auto"/>
            <w:noWrap/>
            <w:vAlign w:val="center"/>
            <w:hideMark/>
          </w:tcPr>
          <w:p w14:paraId="23FF41C4"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128ABFB7"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6FE99C34"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823" w:type="pct"/>
            <w:tcBorders>
              <w:top w:val="nil"/>
              <w:left w:val="nil"/>
              <w:bottom w:val="single" w:sz="4" w:space="0" w:color="auto"/>
              <w:right w:val="single" w:sz="4" w:space="0" w:color="auto"/>
            </w:tcBorders>
            <w:shd w:val="clear" w:color="auto" w:fill="auto"/>
            <w:noWrap/>
            <w:vAlign w:val="center"/>
            <w:hideMark/>
          </w:tcPr>
          <w:p w14:paraId="701A7717"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r>
      <w:tr w:rsidR="00DB6298" w:rsidRPr="007A51E2" w14:paraId="4A3B11B0" w14:textId="77777777" w:rsidTr="00DB6298">
        <w:trPr>
          <w:trHeight w:val="278"/>
        </w:trPr>
        <w:tc>
          <w:tcPr>
            <w:tcW w:w="1403" w:type="pct"/>
            <w:vMerge/>
            <w:tcBorders>
              <w:top w:val="nil"/>
              <w:left w:val="single" w:sz="4" w:space="0" w:color="auto"/>
              <w:bottom w:val="single" w:sz="4" w:space="0" w:color="auto"/>
              <w:right w:val="single" w:sz="4" w:space="0" w:color="auto"/>
            </w:tcBorders>
            <w:vAlign w:val="center"/>
            <w:hideMark/>
          </w:tcPr>
          <w:p w14:paraId="3773A6AA" w14:textId="77777777" w:rsidR="00B35860" w:rsidRPr="00B8432C" w:rsidRDefault="00B35860" w:rsidP="00B35860">
            <w:pPr>
              <w:rPr>
                <w:rFonts w:ascii="Arial" w:hAnsi="Arial" w:cs="Arial"/>
                <w:sz w:val="20"/>
                <w:szCs w:val="20"/>
              </w:rPr>
            </w:pPr>
          </w:p>
        </w:tc>
        <w:tc>
          <w:tcPr>
            <w:tcW w:w="738" w:type="pct"/>
            <w:tcBorders>
              <w:top w:val="nil"/>
              <w:left w:val="nil"/>
              <w:bottom w:val="single" w:sz="4" w:space="0" w:color="auto"/>
              <w:right w:val="single" w:sz="4" w:space="0" w:color="auto"/>
            </w:tcBorders>
            <w:shd w:val="clear" w:color="auto" w:fill="auto"/>
            <w:noWrap/>
            <w:vAlign w:val="center"/>
            <w:hideMark/>
          </w:tcPr>
          <w:p w14:paraId="6ACD98D4" w14:textId="77777777" w:rsidR="00B35860" w:rsidRPr="00B8432C" w:rsidRDefault="00B35860" w:rsidP="00B35860">
            <w:pPr>
              <w:rPr>
                <w:rFonts w:ascii="Arial" w:hAnsi="Arial" w:cs="Arial"/>
                <w:sz w:val="20"/>
                <w:szCs w:val="20"/>
              </w:rPr>
            </w:pPr>
            <w:r w:rsidRPr="00B8432C">
              <w:rPr>
                <w:rFonts w:ascii="Arial" w:hAnsi="Arial" w:cs="Arial"/>
                <w:sz w:val="20"/>
                <w:szCs w:val="20"/>
              </w:rPr>
              <w:t>Perú</w:t>
            </w:r>
          </w:p>
        </w:tc>
        <w:tc>
          <w:tcPr>
            <w:tcW w:w="501" w:type="pct"/>
            <w:tcBorders>
              <w:top w:val="nil"/>
              <w:left w:val="nil"/>
              <w:bottom w:val="single" w:sz="4" w:space="0" w:color="auto"/>
              <w:right w:val="single" w:sz="4" w:space="0" w:color="auto"/>
            </w:tcBorders>
            <w:shd w:val="clear" w:color="auto" w:fill="auto"/>
            <w:noWrap/>
            <w:vAlign w:val="center"/>
            <w:hideMark/>
          </w:tcPr>
          <w:p w14:paraId="6C6CEB62"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298EFDDF"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6DAE23CF"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823" w:type="pct"/>
            <w:tcBorders>
              <w:top w:val="nil"/>
              <w:left w:val="nil"/>
              <w:bottom w:val="single" w:sz="4" w:space="0" w:color="auto"/>
              <w:right w:val="single" w:sz="4" w:space="0" w:color="auto"/>
            </w:tcBorders>
            <w:shd w:val="clear" w:color="auto" w:fill="auto"/>
            <w:noWrap/>
            <w:vAlign w:val="center"/>
            <w:hideMark/>
          </w:tcPr>
          <w:p w14:paraId="4CA0A732"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r>
      <w:tr w:rsidR="00B35860" w:rsidRPr="007A51E2" w14:paraId="7572217C" w14:textId="77777777" w:rsidTr="00DB6298">
        <w:trPr>
          <w:trHeight w:val="258"/>
        </w:trPr>
        <w:tc>
          <w:tcPr>
            <w:tcW w:w="214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275B0" w14:textId="77777777" w:rsidR="00B35860" w:rsidRPr="00B8432C" w:rsidRDefault="00B35860" w:rsidP="00B35860">
            <w:pPr>
              <w:rPr>
                <w:rFonts w:ascii="Arial" w:hAnsi="Arial" w:cs="Arial"/>
                <w:sz w:val="20"/>
                <w:szCs w:val="20"/>
              </w:rPr>
            </w:pPr>
            <w:r w:rsidRPr="00B8432C">
              <w:rPr>
                <w:rFonts w:ascii="Arial" w:hAnsi="Arial" w:cs="Arial"/>
                <w:sz w:val="20"/>
                <w:szCs w:val="20"/>
              </w:rPr>
              <w:t>CHILE</w:t>
            </w:r>
          </w:p>
        </w:tc>
        <w:tc>
          <w:tcPr>
            <w:tcW w:w="501" w:type="pct"/>
            <w:tcBorders>
              <w:top w:val="nil"/>
              <w:left w:val="nil"/>
              <w:bottom w:val="single" w:sz="4" w:space="0" w:color="auto"/>
              <w:right w:val="single" w:sz="4" w:space="0" w:color="auto"/>
            </w:tcBorders>
            <w:shd w:val="clear" w:color="auto" w:fill="auto"/>
            <w:noWrap/>
            <w:vAlign w:val="center"/>
            <w:hideMark/>
          </w:tcPr>
          <w:p w14:paraId="6009B83A"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SI</w:t>
            </w:r>
          </w:p>
        </w:tc>
        <w:tc>
          <w:tcPr>
            <w:tcW w:w="768" w:type="pct"/>
            <w:tcBorders>
              <w:top w:val="nil"/>
              <w:left w:val="nil"/>
              <w:bottom w:val="single" w:sz="4" w:space="0" w:color="auto"/>
              <w:right w:val="single" w:sz="4" w:space="0" w:color="auto"/>
            </w:tcBorders>
            <w:shd w:val="clear" w:color="auto" w:fill="auto"/>
            <w:noWrap/>
            <w:vAlign w:val="center"/>
            <w:hideMark/>
          </w:tcPr>
          <w:p w14:paraId="6FED7A5C" w14:textId="3896E3A3" w:rsidR="00B35860" w:rsidRPr="00B8432C" w:rsidRDefault="00B85E46" w:rsidP="00B35860">
            <w:pPr>
              <w:jc w:val="center"/>
              <w:rPr>
                <w:rFonts w:ascii="Arial" w:hAnsi="Arial" w:cs="Arial"/>
                <w:sz w:val="20"/>
                <w:szCs w:val="20"/>
              </w:rPr>
            </w:pPr>
            <w:r w:rsidRPr="00B8432C">
              <w:rPr>
                <w:rFonts w:ascii="Arial" w:hAnsi="Arial" w:cs="Arial"/>
                <w:sz w:val="20"/>
                <w:szCs w:val="20"/>
              </w:rPr>
              <w:t>NO</w:t>
            </w:r>
          </w:p>
        </w:tc>
        <w:tc>
          <w:tcPr>
            <w:tcW w:w="768" w:type="pct"/>
            <w:tcBorders>
              <w:top w:val="nil"/>
              <w:left w:val="nil"/>
              <w:bottom w:val="single" w:sz="4" w:space="0" w:color="auto"/>
              <w:right w:val="single" w:sz="4" w:space="0" w:color="auto"/>
            </w:tcBorders>
            <w:shd w:val="clear" w:color="auto" w:fill="auto"/>
            <w:noWrap/>
            <w:vAlign w:val="center"/>
            <w:hideMark/>
          </w:tcPr>
          <w:p w14:paraId="047C0DD7" w14:textId="03C34508" w:rsidR="00B35860" w:rsidRPr="00B8432C" w:rsidRDefault="006C49CF" w:rsidP="00B35860">
            <w:pPr>
              <w:jc w:val="center"/>
              <w:rPr>
                <w:rFonts w:ascii="Arial" w:hAnsi="Arial" w:cs="Arial"/>
                <w:sz w:val="20"/>
                <w:szCs w:val="20"/>
              </w:rPr>
            </w:pPr>
            <w:r>
              <w:rPr>
                <w:rFonts w:ascii="Arial" w:hAnsi="Arial" w:cs="Arial"/>
                <w:sz w:val="20"/>
                <w:szCs w:val="20"/>
              </w:rPr>
              <w:t>SI</w:t>
            </w:r>
          </w:p>
        </w:tc>
        <w:tc>
          <w:tcPr>
            <w:tcW w:w="823" w:type="pct"/>
            <w:tcBorders>
              <w:top w:val="nil"/>
              <w:left w:val="nil"/>
              <w:bottom w:val="single" w:sz="4" w:space="0" w:color="auto"/>
              <w:right w:val="single" w:sz="4" w:space="0" w:color="auto"/>
            </w:tcBorders>
            <w:shd w:val="clear" w:color="auto" w:fill="auto"/>
            <w:noWrap/>
            <w:vAlign w:val="center"/>
            <w:hideMark/>
          </w:tcPr>
          <w:p w14:paraId="262BB2AB"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NO</w:t>
            </w:r>
          </w:p>
        </w:tc>
      </w:tr>
      <w:tr w:rsidR="00B35860" w:rsidRPr="007A51E2" w14:paraId="40F27D8B" w14:textId="77777777" w:rsidTr="00DB6298">
        <w:trPr>
          <w:trHeight w:val="272"/>
        </w:trPr>
        <w:tc>
          <w:tcPr>
            <w:tcW w:w="2140"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7B8A4F" w14:textId="77777777" w:rsidR="00B35860" w:rsidRPr="00B8432C" w:rsidRDefault="00B35860" w:rsidP="00B35860">
            <w:pPr>
              <w:rPr>
                <w:rFonts w:ascii="Arial" w:hAnsi="Arial" w:cs="Arial"/>
                <w:sz w:val="20"/>
                <w:szCs w:val="20"/>
              </w:rPr>
            </w:pPr>
            <w:r w:rsidRPr="00B8432C">
              <w:rPr>
                <w:rFonts w:ascii="Arial" w:hAnsi="Arial" w:cs="Arial"/>
                <w:sz w:val="20"/>
                <w:szCs w:val="20"/>
              </w:rPr>
              <w:t>CANADA</w:t>
            </w:r>
          </w:p>
        </w:tc>
        <w:tc>
          <w:tcPr>
            <w:tcW w:w="501" w:type="pct"/>
            <w:tcBorders>
              <w:top w:val="nil"/>
              <w:left w:val="nil"/>
              <w:bottom w:val="single" w:sz="4" w:space="0" w:color="auto"/>
              <w:right w:val="single" w:sz="4" w:space="0" w:color="auto"/>
            </w:tcBorders>
            <w:shd w:val="clear" w:color="auto" w:fill="auto"/>
            <w:noWrap/>
            <w:vAlign w:val="center"/>
          </w:tcPr>
          <w:p w14:paraId="3C75C0B5"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tcPr>
          <w:p w14:paraId="0C6EA896"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tcPr>
          <w:p w14:paraId="0C464B40"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823" w:type="pct"/>
            <w:tcBorders>
              <w:top w:val="nil"/>
              <w:left w:val="nil"/>
              <w:bottom w:val="single" w:sz="4" w:space="0" w:color="auto"/>
              <w:right w:val="single" w:sz="4" w:space="0" w:color="auto"/>
            </w:tcBorders>
            <w:shd w:val="clear" w:color="auto" w:fill="auto"/>
            <w:noWrap/>
            <w:vAlign w:val="center"/>
          </w:tcPr>
          <w:p w14:paraId="7FC19809"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r>
      <w:tr w:rsidR="00B35860" w:rsidRPr="007A51E2" w14:paraId="7E6926E1" w14:textId="77777777" w:rsidTr="00DB6298">
        <w:trPr>
          <w:trHeight w:val="262"/>
        </w:trPr>
        <w:tc>
          <w:tcPr>
            <w:tcW w:w="214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C7031B" w14:textId="77777777" w:rsidR="00B35860" w:rsidRPr="00B8432C" w:rsidRDefault="00B35860" w:rsidP="00B35860">
            <w:pPr>
              <w:rPr>
                <w:rFonts w:ascii="Arial" w:hAnsi="Arial" w:cs="Arial"/>
                <w:sz w:val="20"/>
                <w:szCs w:val="20"/>
              </w:rPr>
            </w:pPr>
            <w:r w:rsidRPr="00B8432C">
              <w:rPr>
                <w:rFonts w:ascii="Arial" w:hAnsi="Arial" w:cs="Arial"/>
                <w:sz w:val="20"/>
                <w:szCs w:val="20"/>
              </w:rPr>
              <w:t>COSTA RICA</w:t>
            </w:r>
          </w:p>
        </w:tc>
        <w:tc>
          <w:tcPr>
            <w:tcW w:w="501" w:type="pct"/>
            <w:tcBorders>
              <w:top w:val="nil"/>
              <w:left w:val="nil"/>
              <w:bottom w:val="single" w:sz="4" w:space="0" w:color="auto"/>
              <w:right w:val="single" w:sz="4" w:space="0" w:color="auto"/>
            </w:tcBorders>
            <w:shd w:val="clear" w:color="auto" w:fill="auto"/>
            <w:noWrap/>
            <w:vAlign w:val="center"/>
            <w:hideMark/>
          </w:tcPr>
          <w:p w14:paraId="3ACEF2D5"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3046AEEB"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22B14989"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823" w:type="pct"/>
            <w:tcBorders>
              <w:top w:val="nil"/>
              <w:left w:val="nil"/>
              <w:bottom w:val="single" w:sz="4" w:space="0" w:color="auto"/>
              <w:right w:val="single" w:sz="4" w:space="0" w:color="auto"/>
            </w:tcBorders>
            <w:shd w:val="clear" w:color="auto" w:fill="auto"/>
            <w:noWrap/>
            <w:vAlign w:val="center"/>
            <w:hideMark/>
          </w:tcPr>
          <w:p w14:paraId="065ED049"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r>
      <w:tr w:rsidR="00DB6298" w:rsidRPr="007A51E2" w14:paraId="7ECC2FAF" w14:textId="77777777" w:rsidTr="00DB6298">
        <w:trPr>
          <w:trHeight w:val="300"/>
        </w:trPr>
        <w:tc>
          <w:tcPr>
            <w:tcW w:w="140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30585F1" w14:textId="77777777" w:rsidR="00B35860" w:rsidRPr="00B8432C" w:rsidRDefault="00B35860" w:rsidP="00B35860">
            <w:pPr>
              <w:rPr>
                <w:rFonts w:ascii="Arial" w:hAnsi="Arial" w:cs="Arial"/>
                <w:sz w:val="20"/>
                <w:szCs w:val="20"/>
              </w:rPr>
            </w:pPr>
            <w:r w:rsidRPr="00B8432C">
              <w:rPr>
                <w:rFonts w:ascii="Arial" w:hAnsi="Arial" w:cs="Arial"/>
                <w:sz w:val="20"/>
                <w:szCs w:val="20"/>
              </w:rPr>
              <w:t>ESTADOS UNIDOS AELC</w:t>
            </w:r>
          </w:p>
        </w:tc>
        <w:tc>
          <w:tcPr>
            <w:tcW w:w="738" w:type="pct"/>
            <w:tcBorders>
              <w:top w:val="nil"/>
              <w:left w:val="nil"/>
              <w:bottom w:val="single" w:sz="4" w:space="0" w:color="auto"/>
              <w:right w:val="single" w:sz="4" w:space="0" w:color="auto"/>
            </w:tcBorders>
            <w:shd w:val="clear" w:color="auto" w:fill="auto"/>
            <w:noWrap/>
            <w:vAlign w:val="center"/>
            <w:hideMark/>
          </w:tcPr>
          <w:p w14:paraId="25F0404D" w14:textId="77777777" w:rsidR="00B35860" w:rsidRPr="00B8432C" w:rsidRDefault="00B35860" w:rsidP="00B35860">
            <w:pPr>
              <w:rPr>
                <w:rFonts w:ascii="Arial" w:hAnsi="Arial" w:cs="Arial"/>
                <w:sz w:val="20"/>
                <w:szCs w:val="20"/>
              </w:rPr>
            </w:pPr>
            <w:r w:rsidRPr="00B8432C">
              <w:rPr>
                <w:rFonts w:ascii="Arial" w:hAnsi="Arial" w:cs="Arial"/>
                <w:sz w:val="20"/>
                <w:szCs w:val="20"/>
              </w:rPr>
              <w:t>Islandia</w:t>
            </w:r>
          </w:p>
        </w:tc>
        <w:tc>
          <w:tcPr>
            <w:tcW w:w="501" w:type="pct"/>
            <w:tcBorders>
              <w:top w:val="nil"/>
              <w:left w:val="nil"/>
              <w:bottom w:val="single" w:sz="4" w:space="0" w:color="auto"/>
              <w:right w:val="single" w:sz="4" w:space="0" w:color="auto"/>
            </w:tcBorders>
            <w:shd w:val="clear" w:color="auto" w:fill="auto"/>
            <w:noWrap/>
            <w:vAlign w:val="center"/>
            <w:hideMark/>
          </w:tcPr>
          <w:p w14:paraId="0CDF83F8"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75D68B32"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42A6EFA8"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823" w:type="pct"/>
            <w:tcBorders>
              <w:top w:val="nil"/>
              <w:left w:val="nil"/>
              <w:bottom w:val="single" w:sz="4" w:space="0" w:color="auto"/>
              <w:right w:val="single" w:sz="4" w:space="0" w:color="auto"/>
            </w:tcBorders>
            <w:shd w:val="clear" w:color="auto" w:fill="auto"/>
            <w:noWrap/>
            <w:vAlign w:val="center"/>
            <w:hideMark/>
          </w:tcPr>
          <w:p w14:paraId="1944C87D"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r>
      <w:tr w:rsidR="00DB6298" w:rsidRPr="007A51E2" w14:paraId="6489CAD9" w14:textId="77777777" w:rsidTr="00DB6298">
        <w:trPr>
          <w:trHeight w:val="302"/>
        </w:trPr>
        <w:tc>
          <w:tcPr>
            <w:tcW w:w="1403" w:type="pct"/>
            <w:vMerge/>
            <w:tcBorders>
              <w:top w:val="nil"/>
              <w:left w:val="single" w:sz="4" w:space="0" w:color="auto"/>
              <w:bottom w:val="single" w:sz="4" w:space="0" w:color="auto"/>
              <w:right w:val="single" w:sz="4" w:space="0" w:color="auto"/>
            </w:tcBorders>
            <w:vAlign w:val="center"/>
            <w:hideMark/>
          </w:tcPr>
          <w:p w14:paraId="7A4E4954" w14:textId="77777777" w:rsidR="00B35860" w:rsidRPr="00B8432C" w:rsidRDefault="00B35860" w:rsidP="00B35860">
            <w:pPr>
              <w:rPr>
                <w:rFonts w:ascii="Arial" w:hAnsi="Arial" w:cs="Arial"/>
                <w:sz w:val="20"/>
                <w:szCs w:val="20"/>
              </w:rPr>
            </w:pPr>
          </w:p>
        </w:tc>
        <w:tc>
          <w:tcPr>
            <w:tcW w:w="738" w:type="pct"/>
            <w:tcBorders>
              <w:top w:val="nil"/>
              <w:left w:val="nil"/>
              <w:bottom w:val="single" w:sz="4" w:space="0" w:color="auto"/>
              <w:right w:val="single" w:sz="4" w:space="0" w:color="auto"/>
            </w:tcBorders>
            <w:shd w:val="clear" w:color="auto" w:fill="auto"/>
            <w:noWrap/>
            <w:vAlign w:val="center"/>
            <w:hideMark/>
          </w:tcPr>
          <w:p w14:paraId="286005FE" w14:textId="77777777" w:rsidR="00B35860" w:rsidRPr="00B8432C" w:rsidRDefault="00B35860" w:rsidP="00B35860">
            <w:pPr>
              <w:rPr>
                <w:rFonts w:ascii="Arial" w:hAnsi="Arial" w:cs="Arial"/>
                <w:sz w:val="20"/>
                <w:szCs w:val="20"/>
              </w:rPr>
            </w:pPr>
            <w:r w:rsidRPr="00B8432C">
              <w:rPr>
                <w:rFonts w:ascii="Arial" w:hAnsi="Arial" w:cs="Arial"/>
                <w:sz w:val="20"/>
                <w:szCs w:val="20"/>
              </w:rPr>
              <w:t>Liechtenstein</w:t>
            </w:r>
          </w:p>
        </w:tc>
        <w:tc>
          <w:tcPr>
            <w:tcW w:w="501" w:type="pct"/>
            <w:tcBorders>
              <w:top w:val="nil"/>
              <w:left w:val="nil"/>
              <w:bottom w:val="single" w:sz="4" w:space="0" w:color="auto"/>
              <w:right w:val="single" w:sz="4" w:space="0" w:color="auto"/>
            </w:tcBorders>
            <w:shd w:val="clear" w:color="auto" w:fill="auto"/>
            <w:noWrap/>
            <w:vAlign w:val="center"/>
            <w:hideMark/>
          </w:tcPr>
          <w:p w14:paraId="06D29919"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584813EB"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60311548"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823" w:type="pct"/>
            <w:tcBorders>
              <w:top w:val="nil"/>
              <w:left w:val="nil"/>
              <w:bottom w:val="single" w:sz="4" w:space="0" w:color="auto"/>
              <w:right w:val="single" w:sz="4" w:space="0" w:color="auto"/>
            </w:tcBorders>
            <w:shd w:val="clear" w:color="auto" w:fill="auto"/>
            <w:noWrap/>
            <w:vAlign w:val="center"/>
            <w:hideMark/>
          </w:tcPr>
          <w:p w14:paraId="560A4F1C"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r>
      <w:tr w:rsidR="00DB6298" w:rsidRPr="007A51E2" w14:paraId="6B5B7F80" w14:textId="77777777" w:rsidTr="00DB6298">
        <w:trPr>
          <w:trHeight w:val="278"/>
        </w:trPr>
        <w:tc>
          <w:tcPr>
            <w:tcW w:w="1403" w:type="pct"/>
            <w:vMerge/>
            <w:tcBorders>
              <w:top w:val="nil"/>
              <w:left w:val="single" w:sz="4" w:space="0" w:color="auto"/>
              <w:bottom w:val="single" w:sz="4" w:space="0" w:color="auto"/>
              <w:right w:val="single" w:sz="4" w:space="0" w:color="auto"/>
            </w:tcBorders>
            <w:vAlign w:val="center"/>
            <w:hideMark/>
          </w:tcPr>
          <w:p w14:paraId="1537D355" w14:textId="77777777" w:rsidR="00B35860" w:rsidRPr="00B8432C" w:rsidRDefault="00B35860" w:rsidP="00B35860">
            <w:pPr>
              <w:rPr>
                <w:rFonts w:ascii="Arial" w:hAnsi="Arial" w:cs="Arial"/>
                <w:sz w:val="20"/>
                <w:szCs w:val="20"/>
              </w:rPr>
            </w:pPr>
          </w:p>
        </w:tc>
        <w:tc>
          <w:tcPr>
            <w:tcW w:w="738" w:type="pct"/>
            <w:tcBorders>
              <w:top w:val="nil"/>
              <w:left w:val="nil"/>
              <w:bottom w:val="single" w:sz="4" w:space="0" w:color="auto"/>
              <w:right w:val="single" w:sz="4" w:space="0" w:color="auto"/>
            </w:tcBorders>
            <w:shd w:val="clear" w:color="auto" w:fill="auto"/>
            <w:noWrap/>
            <w:vAlign w:val="center"/>
            <w:hideMark/>
          </w:tcPr>
          <w:p w14:paraId="19B317F5" w14:textId="77777777" w:rsidR="00B35860" w:rsidRPr="00B8432C" w:rsidRDefault="00B35860" w:rsidP="00B35860">
            <w:pPr>
              <w:rPr>
                <w:rFonts w:ascii="Arial" w:hAnsi="Arial" w:cs="Arial"/>
                <w:sz w:val="20"/>
                <w:szCs w:val="20"/>
              </w:rPr>
            </w:pPr>
            <w:r w:rsidRPr="00B8432C">
              <w:rPr>
                <w:rFonts w:ascii="Arial" w:hAnsi="Arial" w:cs="Arial"/>
                <w:sz w:val="20"/>
                <w:szCs w:val="20"/>
              </w:rPr>
              <w:t>Noruega</w:t>
            </w:r>
          </w:p>
        </w:tc>
        <w:tc>
          <w:tcPr>
            <w:tcW w:w="501" w:type="pct"/>
            <w:tcBorders>
              <w:top w:val="nil"/>
              <w:left w:val="nil"/>
              <w:bottom w:val="single" w:sz="4" w:space="0" w:color="auto"/>
              <w:right w:val="single" w:sz="4" w:space="0" w:color="auto"/>
            </w:tcBorders>
            <w:shd w:val="clear" w:color="auto" w:fill="auto"/>
            <w:noWrap/>
            <w:vAlign w:val="center"/>
            <w:hideMark/>
          </w:tcPr>
          <w:p w14:paraId="06AACEB3"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61C86172"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5F4F49FF"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823" w:type="pct"/>
            <w:tcBorders>
              <w:top w:val="nil"/>
              <w:left w:val="nil"/>
              <w:bottom w:val="single" w:sz="4" w:space="0" w:color="auto"/>
              <w:right w:val="single" w:sz="4" w:space="0" w:color="auto"/>
            </w:tcBorders>
            <w:shd w:val="clear" w:color="auto" w:fill="auto"/>
            <w:noWrap/>
            <w:vAlign w:val="center"/>
            <w:hideMark/>
          </w:tcPr>
          <w:p w14:paraId="7FD6B7F0"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r>
      <w:tr w:rsidR="00DB6298" w:rsidRPr="007A51E2" w14:paraId="134DAE22" w14:textId="77777777" w:rsidTr="00DB6298">
        <w:trPr>
          <w:trHeight w:val="288"/>
        </w:trPr>
        <w:tc>
          <w:tcPr>
            <w:tcW w:w="1403" w:type="pct"/>
            <w:vMerge/>
            <w:tcBorders>
              <w:top w:val="nil"/>
              <w:left w:val="single" w:sz="4" w:space="0" w:color="auto"/>
              <w:bottom w:val="single" w:sz="4" w:space="0" w:color="auto"/>
              <w:right w:val="single" w:sz="4" w:space="0" w:color="auto"/>
            </w:tcBorders>
            <w:vAlign w:val="center"/>
            <w:hideMark/>
          </w:tcPr>
          <w:p w14:paraId="30374185" w14:textId="77777777" w:rsidR="00B35860" w:rsidRPr="00B8432C" w:rsidRDefault="00B35860" w:rsidP="00B35860">
            <w:pPr>
              <w:rPr>
                <w:rFonts w:ascii="Arial" w:hAnsi="Arial" w:cs="Arial"/>
                <w:sz w:val="20"/>
                <w:szCs w:val="20"/>
              </w:rPr>
            </w:pPr>
          </w:p>
        </w:tc>
        <w:tc>
          <w:tcPr>
            <w:tcW w:w="738" w:type="pct"/>
            <w:tcBorders>
              <w:top w:val="nil"/>
              <w:left w:val="nil"/>
              <w:bottom w:val="single" w:sz="4" w:space="0" w:color="auto"/>
              <w:right w:val="single" w:sz="4" w:space="0" w:color="auto"/>
            </w:tcBorders>
            <w:shd w:val="clear" w:color="auto" w:fill="auto"/>
            <w:noWrap/>
            <w:vAlign w:val="center"/>
            <w:hideMark/>
          </w:tcPr>
          <w:p w14:paraId="52D95412" w14:textId="77777777" w:rsidR="00B35860" w:rsidRPr="00B8432C" w:rsidRDefault="00B35860" w:rsidP="00B35860">
            <w:pPr>
              <w:rPr>
                <w:rFonts w:ascii="Arial" w:hAnsi="Arial" w:cs="Arial"/>
                <w:sz w:val="20"/>
                <w:szCs w:val="20"/>
              </w:rPr>
            </w:pPr>
            <w:r w:rsidRPr="00B8432C">
              <w:rPr>
                <w:rFonts w:ascii="Arial" w:hAnsi="Arial" w:cs="Arial"/>
                <w:sz w:val="20"/>
                <w:szCs w:val="20"/>
              </w:rPr>
              <w:t>Suiza</w:t>
            </w:r>
          </w:p>
        </w:tc>
        <w:tc>
          <w:tcPr>
            <w:tcW w:w="501" w:type="pct"/>
            <w:tcBorders>
              <w:top w:val="nil"/>
              <w:left w:val="nil"/>
              <w:bottom w:val="single" w:sz="4" w:space="0" w:color="auto"/>
              <w:right w:val="single" w:sz="4" w:space="0" w:color="auto"/>
            </w:tcBorders>
            <w:shd w:val="clear" w:color="auto" w:fill="auto"/>
            <w:noWrap/>
            <w:vAlign w:val="center"/>
            <w:hideMark/>
          </w:tcPr>
          <w:p w14:paraId="767B1EB0"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6C553235"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nil"/>
              <w:left w:val="nil"/>
              <w:bottom w:val="single" w:sz="4" w:space="0" w:color="auto"/>
              <w:right w:val="single" w:sz="4" w:space="0" w:color="auto"/>
            </w:tcBorders>
            <w:shd w:val="clear" w:color="auto" w:fill="auto"/>
            <w:noWrap/>
            <w:vAlign w:val="center"/>
            <w:hideMark/>
          </w:tcPr>
          <w:p w14:paraId="1B74073A"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823" w:type="pct"/>
            <w:tcBorders>
              <w:top w:val="nil"/>
              <w:left w:val="nil"/>
              <w:bottom w:val="single" w:sz="4" w:space="0" w:color="auto"/>
              <w:right w:val="single" w:sz="4" w:space="0" w:color="auto"/>
            </w:tcBorders>
            <w:shd w:val="clear" w:color="auto" w:fill="auto"/>
            <w:noWrap/>
            <w:vAlign w:val="center"/>
            <w:hideMark/>
          </w:tcPr>
          <w:p w14:paraId="4D460C2B"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r>
      <w:tr w:rsidR="00DB6298" w:rsidRPr="007A51E2" w14:paraId="1F6F723E" w14:textId="77777777" w:rsidTr="00DB6298">
        <w:trPr>
          <w:trHeight w:val="310"/>
        </w:trPr>
        <w:tc>
          <w:tcPr>
            <w:tcW w:w="140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61E0008" w14:textId="77777777" w:rsidR="00B35860" w:rsidRPr="00B8432C" w:rsidRDefault="00B35860" w:rsidP="00B35860">
            <w:pPr>
              <w:rPr>
                <w:rFonts w:ascii="Arial" w:hAnsi="Arial" w:cs="Arial"/>
                <w:sz w:val="20"/>
                <w:szCs w:val="20"/>
              </w:rPr>
            </w:pPr>
            <w:r w:rsidRPr="00B8432C">
              <w:rPr>
                <w:rFonts w:ascii="Arial" w:hAnsi="Arial" w:cs="Arial"/>
                <w:sz w:val="20"/>
                <w:szCs w:val="20"/>
              </w:rPr>
              <w:t>TRIANGULO NORTE</w:t>
            </w:r>
          </w:p>
        </w:tc>
        <w:tc>
          <w:tcPr>
            <w:tcW w:w="738" w:type="pct"/>
            <w:tcBorders>
              <w:top w:val="nil"/>
              <w:left w:val="nil"/>
              <w:bottom w:val="single" w:sz="4" w:space="0" w:color="auto"/>
              <w:right w:val="single" w:sz="4" w:space="0" w:color="auto"/>
            </w:tcBorders>
            <w:shd w:val="clear" w:color="auto" w:fill="auto"/>
            <w:noWrap/>
            <w:vAlign w:val="center"/>
            <w:hideMark/>
          </w:tcPr>
          <w:p w14:paraId="67F3F6CA" w14:textId="77777777" w:rsidR="00B35860" w:rsidRPr="00B8432C" w:rsidRDefault="00B35860" w:rsidP="00B35860">
            <w:pPr>
              <w:rPr>
                <w:rFonts w:ascii="Arial" w:hAnsi="Arial" w:cs="Arial"/>
                <w:sz w:val="20"/>
                <w:szCs w:val="20"/>
              </w:rPr>
            </w:pPr>
            <w:r w:rsidRPr="00B8432C">
              <w:rPr>
                <w:rFonts w:ascii="Arial" w:hAnsi="Arial" w:cs="Arial"/>
                <w:sz w:val="20"/>
                <w:szCs w:val="20"/>
              </w:rPr>
              <w:t>El Salvador</w:t>
            </w:r>
          </w:p>
        </w:tc>
        <w:tc>
          <w:tcPr>
            <w:tcW w:w="501" w:type="pct"/>
            <w:tcBorders>
              <w:top w:val="nil"/>
              <w:left w:val="nil"/>
              <w:bottom w:val="single" w:sz="4" w:space="0" w:color="auto"/>
              <w:right w:val="single" w:sz="4" w:space="0" w:color="auto"/>
            </w:tcBorders>
            <w:shd w:val="clear" w:color="auto" w:fill="auto"/>
            <w:noWrap/>
            <w:vAlign w:val="center"/>
            <w:hideMark/>
          </w:tcPr>
          <w:p w14:paraId="154F92F4"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SI</w:t>
            </w:r>
          </w:p>
        </w:tc>
        <w:tc>
          <w:tcPr>
            <w:tcW w:w="768" w:type="pct"/>
            <w:tcBorders>
              <w:top w:val="nil"/>
              <w:left w:val="nil"/>
              <w:bottom w:val="single" w:sz="4" w:space="0" w:color="auto"/>
              <w:right w:val="single" w:sz="4" w:space="0" w:color="auto"/>
            </w:tcBorders>
            <w:shd w:val="clear" w:color="auto" w:fill="auto"/>
            <w:noWrap/>
            <w:vAlign w:val="center"/>
            <w:hideMark/>
          </w:tcPr>
          <w:p w14:paraId="28C55FE0"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SI</w:t>
            </w:r>
          </w:p>
        </w:tc>
        <w:tc>
          <w:tcPr>
            <w:tcW w:w="768" w:type="pct"/>
            <w:tcBorders>
              <w:top w:val="nil"/>
              <w:left w:val="nil"/>
              <w:bottom w:val="single" w:sz="4" w:space="0" w:color="auto"/>
              <w:right w:val="single" w:sz="4" w:space="0" w:color="auto"/>
            </w:tcBorders>
            <w:shd w:val="clear" w:color="auto" w:fill="auto"/>
            <w:noWrap/>
            <w:vAlign w:val="center"/>
            <w:hideMark/>
          </w:tcPr>
          <w:p w14:paraId="36FBE7EC"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NO</w:t>
            </w:r>
          </w:p>
        </w:tc>
        <w:tc>
          <w:tcPr>
            <w:tcW w:w="823" w:type="pct"/>
            <w:tcBorders>
              <w:top w:val="nil"/>
              <w:left w:val="nil"/>
              <w:bottom w:val="single" w:sz="4" w:space="0" w:color="auto"/>
              <w:right w:val="single" w:sz="4" w:space="0" w:color="auto"/>
            </w:tcBorders>
            <w:shd w:val="clear" w:color="auto" w:fill="auto"/>
            <w:noWrap/>
            <w:vAlign w:val="center"/>
            <w:hideMark/>
          </w:tcPr>
          <w:p w14:paraId="78FD1083"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SI</w:t>
            </w:r>
          </w:p>
        </w:tc>
      </w:tr>
      <w:tr w:rsidR="00DB6298" w:rsidRPr="007A51E2" w14:paraId="7827D5B2" w14:textId="77777777" w:rsidTr="00DB6298">
        <w:trPr>
          <w:trHeight w:val="276"/>
        </w:trPr>
        <w:tc>
          <w:tcPr>
            <w:tcW w:w="1403" w:type="pct"/>
            <w:vMerge/>
            <w:tcBorders>
              <w:top w:val="nil"/>
              <w:left w:val="single" w:sz="4" w:space="0" w:color="auto"/>
              <w:bottom w:val="single" w:sz="4" w:space="0" w:color="auto"/>
              <w:right w:val="single" w:sz="4" w:space="0" w:color="auto"/>
            </w:tcBorders>
            <w:vAlign w:val="center"/>
            <w:hideMark/>
          </w:tcPr>
          <w:p w14:paraId="117E89B8" w14:textId="77777777" w:rsidR="00B35860" w:rsidRPr="00B8432C" w:rsidRDefault="00B35860" w:rsidP="00B35860">
            <w:pPr>
              <w:rPr>
                <w:rFonts w:ascii="Arial" w:hAnsi="Arial" w:cs="Arial"/>
                <w:sz w:val="20"/>
                <w:szCs w:val="20"/>
              </w:rPr>
            </w:pPr>
          </w:p>
        </w:tc>
        <w:tc>
          <w:tcPr>
            <w:tcW w:w="738" w:type="pct"/>
            <w:tcBorders>
              <w:top w:val="nil"/>
              <w:left w:val="nil"/>
              <w:bottom w:val="single" w:sz="4" w:space="0" w:color="auto"/>
              <w:right w:val="single" w:sz="4" w:space="0" w:color="auto"/>
            </w:tcBorders>
            <w:shd w:val="clear" w:color="auto" w:fill="auto"/>
            <w:noWrap/>
            <w:vAlign w:val="center"/>
            <w:hideMark/>
          </w:tcPr>
          <w:p w14:paraId="3E761F7A" w14:textId="77777777" w:rsidR="00B35860" w:rsidRPr="00B8432C" w:rsidRDefault="00B35860" w:rsidP="00B35860">
            <w:pPr>
              <w:rPr>
                <w:rFonts w:ascii="Arial" w:hAnsi="Arial" w:cs="Arial"/>
                <w:sz w:val="20"/>
                <w:szCs w:val="20"/>
              </w:rPr>
            </w:pPr>
            <w:r w:rsidRPr="00B8432C">
              <w:rPr>
                <w:rFonts w:ascii="Arial" w:hAnsi="Arial" w:cs="Arial"/>
                <w:sz w:val="20"/>
                <w:szCs w:val="20"/>
              </w:rPr>
              <w:t>Guatemala</w:t>
            </w:r>
          </w:p>
        </w:tc>
        <w:tc>
          <w:tcPr>
            <w:tcW w:w="501" w:type="pct"/>
            <w:tcBorders>
              <w:top w:val="nil"/>
              <w:left w:val="nil"/>
              <w:bottom w:val="single" w:sz="4" w:space="0" w:color="auto"/>
              <w:right w:val="single" w:sz="4" w:space="0" w:color="auto"/>
            </w:tcBorders>
            <w:shd w:val="clear" w:color="auto" w:fill="auto"/>
            <w:noWrap/>
            <w:vAlign w:val="center"/>
            <w:hideMark/>
          </w:tcPr>
          <w:p w14:paraId="54A257AC"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SI</w:t>
            </w:r>
          </w:p>
        </w:tc>
        <w:tc>
          <w:tcPr>
            <w:tcW w:w="768" w:type="pct"/>
            <w:tcBorders>
              <w:top w:val="nil"/>
              <w:left w:val="nil"/>
              <w:bottom w:val="single" w:sz="4" w:space="0" w:color="auto"/>
              <w:right w:val="single" w:sz="4" w:space="0" w:color="auto"/>
            </w:tcBorders>
            <w:shd w:val="clear" w:color="auto" w:fill="auto"/>
            <w:noWrap/>
            <w:vAlign w:val="center"/>
            <w:hideMark/>
          </w:tcPr>
          <w:p w14:paraId="730A3ED8"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SI</w:t>
            </w:r>
          </w:p>
        </w:tc>
        <w:tc>
          <w:tcPr>
            <w:tcW w:w="768" w:type="pct"/>
            <w:tcBorders>
              <w:top w:val="nil"/>
              <w:left w:val="nil"/>
              <w:bottom w:val="single" w:sz="4" w:space="0" w:color="auto"/>
              <w:right w:val="single" w:sz="4" w:space="0" w:color="auto"/>
            </w:tcBorders>
            <w:shd w:val="clear" w:color="auto" w:fill="auto"/>
            <w:noWrap/>
            <w:vAlign w:val="center"/>
            <w:hideMark/>
          </w:tcPr>
          <w:p w14:paraId="6B19CABE"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NO</w:t>
            </w:r>
          </w:p>
        </w:tc>
        <w:tc>
          <w:tcPr>
            <w:tcW w:w="823" w:type="pct"/>
            <w:tcBorders>
              <w:top w:val="nil"/>
              <w:left w:val="nil"/>
              <w:bottom w:val="single" w:sz="4" w:space="0" w:color="auto"/>
              <w:right w:val="single" w:sz="4" w:space="0" w:color="auto"/>
            </w:tcBorders>
            <w:shd w:val="clear" w:color="auto" w:fill="auto"/>
            <w:noWrap/>
            <w:vAlign w:val="center"/>
            <w:hideMark/>
          </w:tcPr>
          <w:p w14:paraId="5783D8FA"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SI</w:t>
            </w:r>
          </w:p>
        </w:tc>
      </w:tr>
      <w:tr w:rsidR="00B35860" w:rsidRPr="007A51E2" w14:paraId="521903FF" w14:textId="77777777" w:rsidTr="00DB6298">
        <w:trPr>
          <w:trHeight w:val="270"/>
        </w:trPr>
        <w:tc>
          <w:tcPr>
            <w:tcW w:w="214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3DF691" w14:textId="77777777" w:rsidR="00B35860" w:rsidRPr="00B8432C" w:rsidRDefault="00B35860" w:rsidP="00B35860">
            <w:pPr>
              <w:rPr>
                <w:rFonts w:ascii="Arial" w:hAnsi="Arial" w:cs="Arial"/>
                <w:sz w:val="20"/>
                <w:szCs w:val="20"/>
              </w:rPr>
            </w:pPr>
            <w:r w:rsidRPr="00B8432C">
              <w:rPr>
                <w:rFonts w:ascii="Arial" w:hAnsi="Arial" w:cs="Arial"/>
                <w:sz w:val="20"/>
                <w:szCs w:val="20"/>
              </w:rPr>
              <w:t>UNIÓN EUROPEA</w:t>
            </w:r>
          </w:p>
        </w:tc>
        <w:tc>
          <w:tcPr>
            <w:tcW w:w="501" w:type="pct"/>
            <w:tcBorders>
              <w:top w:val="nil"/>
              <w:left w:val="nil"/>
              <w:bottom w:val="single" w:sz="4" w:space="0" w:color="auto"/>
              <w:right w:val="single" w:sz="4" w:space="0" w:color="auto"/>
            </w:tcBorders>
            <w:shd w:val="clear" w:color="auto" w:fill="auto"/>
            <w:noWrap/>
            <w:vAlign w:val="center"/>
            <w:hideMark/>
          </w:tcPr>
          <w:p w14:paraId="0328D78B"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SI</w:t>
            </w:r>
          </w:p>
        </w:tc>
        <w:tc>
          <w:tcPr>
            <w:tcW w:w="768" w:type="pct"/>
            <w:tcBorders>
              <w:top w:val="nil"/>
              <w:left w:val="nil"/>
              <w:bottom w:val="single" w:sz="4" w:space="0" w:color="auto"/>
              <w:right w:val="single" w:sz="4" w:space="0" w:color="auto"/>
            </w:tcBorders>
            <w:shd w:val="clear" w:color="auto" w:fill="auto"/>
            <w:noWrap/>
            <w:vAlign w:val="center"/>
            <w:hideMark/>
          </w:tcPr>
          <w:p w14:paraId="50E1B22E" w14:textId="727F823E" w:rsidR="00B35860" w:rsidRPr="00B8432C" w:rsidRDefault="00B85E46" w:rsidP="00B35860">
            <w:pPr>
              <w:jc w:val="center"/>
              <w:rPr>
                <w:rFonts w:ascii="Arial" w:hAnsi="Arial" w:cs="Arial"/>
                <w:sz w:val="20"/>
                <w:szCs w:val="20"/>
              </w:rPr>
            </w:pPr>
            <w:r w:rsidRPr="00B8432C">
              <w:rPr>
                <w:rFonts w:ascii="Arial" w:hAnsi="Arial" w:cs="Arial"/>
                <w:sz w:val="20"/>
                <w:szCs w:val="20"/>
              </w:rPr>
              <w:t>NO</w:t>
            </w:r>
          </w:p>
        </w:tc>
        <w:tc>
          <w:tcPr>
            <w:tcW w:w="768" w:type="pct"/>
            <w:tcBorders>
              <w:top w:val="nil"/>
              <w:left w:val="nil"/>
              <w:bottom w:val="single" w:sz="4" w:space="0" w:color="auto"/>
              <w:right w:val="single" w:sz="4" w:space="0" w:color="auto"/>
            </w:tcBorders>
            <w:shd w:val="clear" w:color="auto" w:fill="auto"/>
            <w:noWrap/>
            <w:vAlign w:val="center"/>
            <w:hideMark/>
          </w:tcPr>
          <w:p w14:paraId="7D7D81E0" w14:textId="29E42FBC" w:rsidR="00B35860" w:rsidRPr="00B8432C" w:rsidRDefault="00B85E46" w:rsidP="00B35860">
            <w:pPr>
              <w:jc w:val="center"/>
              <w:rPr>
                <w:rFonts w:ascii="Arial" w:hAnsi="Arial" w:cs="Arial"/>
                <w:sz w:val="20"/>
                <w:szCs w:val="20"/>
              </w:rPr>
            </w:pPr>
            <w:r w:rsidRPr="00B8432C">
              <w:rPr>
                <w:rFonts w:ascii="Arial" w:hAnsi="Arial" w:cs="Arial"/>
                <w:sz w:val="20"/>
                <w:szCs w:val="20"/>
              </w:rPr>
              <w:t>NO</w:t>
            </w:r>
          </w:p>
        </w:tc>
        <w:tc>
          <w:tcPr>
            <w:tcW w:w="823" w:type="pct"/>
            <w:tcBorders>
              <w:top w:val="nil"/>
              <w:left w:val="nil"/>
              <w:bottom w:val="single" w:sz="4" w:space="0" w:color="auto"/>
              <w:right w:val="single" w:sz="4" w:space="0" w:color="auto"/>
            </w:tcBorders>
            <w:shd w:val="clear" w:color="auto" w:fill="auto"/>
            <w:noWrap/>
            <w:vAlign w:val="center"/>
            <w:hideMark/>
          </w:tcPr>
          <w:p w14:paraId="52EC662F"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NO</w:t>
            </w:r>
          </w:p>
        </w:tc>
      </w:tr>
      <w:tr w:rsidR="00B35860" w:rsidRPr="007A51E2" w14:paraId="3FAE0450" w14:textId="77777777" w:rsidTr="00DB6298">
        <w:trPr>
          <w:trHeight w:val="226"/>
        </w:trPr>
        <w:tc>
          <w:tcPr>
            <w:tcW w:w="2140"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4BB2F32" w14:textId="77777777" w:rsidR="00B35860" w:rsidRPr="00B8432C" w:rsidRDefault="00B35860" w:rsidP="00B35860">
            <w:pPr>
              <w:rPr>
                <w:rFonts w:ascii="Arial" w:hAnsi="Arial" w:cs="Arial"/>
                <w:sz w:val="20"/>
                <w:szCs w:val="20"/>
              </w:rPr>
            </w:pPr>
            <w:r w:rsidRPr="00B8432C">
              <w:rPr>
                <w:rFonts w:ascii="Arial" w:hAnsi="Arial" w:cs="Arial"/>
                <w:sz w:val="20"/>
                <w:szCs w:val="20"/>
              </w:rPr>
              <w:t>COMUNIDAD ANDINA</w:t>
            </w:r>
          </w:p>
        </w:tc>
        <w:tc>
          <w:tcPr>
            <w:tcW w:w="501" w:type="pct"/>
            <w:tcBorders>
              <w:top w:val="nil"/>
              <w:left w:val="nil"/>
              <w:bottom w:val="single" w:sz="4" w:space="0" w:color="auto"/>
              <w:right w:val="single" w:sz="4" w:space="0" w:color="auto"/>
            </w:tcBorders>
            <w:shd w:val="clear" w:color="auto" w:fill="auto"/>
            <w:noWrap/>
            <w:vAlign w:val="center"/>
          </w:tcPr>
          <w:p w14:paraId="3C0E57AC"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SI</w:t>
            </w:r>
          </w:p>
        </w:tc>
        <w:tc>
          <w:tcPr>
            <w:tcW w:w="768" w:type="pct"/>
            <w:tcBorders>
              <w:top w:val="nil"/>
              <w:left w:val="nil"/>
              <w:bottom w:val="single" w:sz="4" w:space="0" w:color="auto"/>
              <w:right w:val="single" w:sz="4" w:space="0" w:color="auto"/>
            </w:tcBorders>
            <w:shd w:val="clear" w:color="auto" w:fill="auto"/>
            <w:noWrap/>
            <w:vAlign w:val="center"/>
          </w:tcPr>
          <w:p w14:paraId="0D463868"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SI</w:t>
            </w:r>
          </w:p>
        </w:tc>
        <w:tc>
          <w:tcPr>
            <w:tcW w:w="768" w:type="pct"/>
            <w:tcBorders>
              <w:top w:val="nil"/>
              <w:left w:val="nil"/>
              <w:bottom w:val="single" w:sz="4" w:space="0" w:color="auto"/>
              <w:right w:val="single" w:sz="4" w:space="0" w:color="auto"/>
            </w:tcBorders>
            <w:shd w:val="clear" w:color="auto" w:fill="auto"/>
            <w:noWrap/>
            <w:vAlign w:val="center"/>
          </w:tcPr>
          <w:p w14:paraId="59EE95DE"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NO</w:t>
            </w:r>
          </w:p>
        </w:tc>
        <w:tc>
          <w:tcPr>
            <w:tcW w:w="823" w:type="pct"/>
            <w:tcBorders>
              <w:top w:val="nil"/>
              <w:left w:val="nil"/>
              <w:bottom w:val="single" w:sz="4" w:space="0" w:color="auto"/>
              <w:right w:val="single" w:sz="4" w:space="0" w:color="auto"/>
            </w:tcBorders>
            <w:shd w:val="clear" w:color="auto" w:fill="auto"/>
            <w:noWrap/>
            <w:vAlign w:val="center"/>
          </w:tcPr>
          <w:p w14:paraId="30F8464F"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SI</w:t>
            </w:r>
          </w:p>
        </w:tc>
      </w:tr>
      <w:tr w:rsidR="00B35860" w:rsidRPr="007A51E2" w14:paraId="6BF76DA9" w14:textId="77777777" w:rsidTr="00DB6298">
        <w:trPr>
          <w:trHeight w:val="247"/>
        </w:trPr>
        <w:tc>
          <w:tcPr>
            <w:tcW w:w="2140"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E85312" w14:textId="77777777" w:rsidR="00B35860" w:rsidRPr="00B8432C" w:rsidRDefault="00B35860" w:rsidP="00B35860">
            <w:pPr>
              <w:rPr>
                <w:rFonts w:ascii="Arial" w:hAnsi="Arial" w:cs="Arial"/>
                <w:sz w:val="20"/>
                <w:szCs w:val="20"/>
              </w:rPr>
            </w:pPr>
            <w:r w:rsidRPr="00B8432C">
              <w:rPr>
                <w:rFonts w:ascii="Arial" w:hAnsi="Arial" w:cs="Arial"/>
                <w:sz w:val="20"/>
                <w:szCs w:val="20"/>
              </w:rPr>
              <w:t>MEXICO</w:t>
            </w:r>
          </w:p>
        </w:tc>
        <w:tc>
          <w:tcPr>
            <w:tcW w:w="501" w:type="pct"/>
            <w:tcBorders>
              <w:top w:val="single" w:sz="4" w:space="0" w:color="auto"/>
              <w:left w:val="nil"/>
              <w:bottom w:val="single" w:sz="4" w:space="0" w:color="auto"/>
              <w:right w:val="single" w:sz="4" w:space="0" w:color="auto"/>
            </w:tcBorders>
            <w:shd w:val="clear" w:color="auto" w:fill="auto"/>
            <w:noWrap/>
            <w:vAlign w:val="center"/>
          </w:tcPr>
          <w:p w14:paraId="18C7A37F"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single" w:sz="4" w:space="0" w:color="auto"/>
              <w:left w:val="nil"/>
              <w:bottom w:val="single" w:sz="4" w:space="0" w:color="auto"/>
              <w:right w:val="single" w:sz="4" w:space="0" w:color="auto"/>
            </w:tcBorders>
            <w:shd w:val="clear" w:color="auto" w:fill="auto"/>
            <w:noWrap/>
            <w:vAlign w:val="center"/>
          </w:tcPr>
          <w:p w14:paraId="3DD7FD54"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768" w:type="pct"/>
            <w:tcBorders>
              <w:top w:val="single" w:sz="4" w:space="0" w:color="auto"/>
              <w:left w:val="nil"/>
              <w:bottom w:val="single" w:sz="4" w:space="0" w:color="auto"/>
              <w:right w:val="single" w:sz="4" w:space="0" w:color="auto"/>
            </w:tcBorders>
            <w:shd w:val="clear" w:color="auto" w:fill="auto"/>
            <w:noWrap/>
            <w:vAlign w:val="center"/>
          </w:tcPr>
          <w:p w14:paraId="221E5037"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c>
          <w:tcPr>
            <w:tcW w:w="823" w:type="pct"/>
            <w:tcBorders>
              <w:top w:val="single" w:sz="4" w:space="0" w:color="auto"/>
              <w:left w:val="nil"/>
              <w:bottom w:val="single" w:sz="4" w:space="0" w:color="auto"/>
              <w:right w:val="single" w:sz="4" w:space="0" w:color="auto"/>
            </w:tcBorders>
            <w:shd w:val="clear" w:color="auto" w:fill="auto"/>
            <w:noWrap/>
            <w:vAlign w:val="center"/>
          </w:tcPr>
          <w:p w14:paraId="7FF81981"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N/A.</w:t>
            </w:r>
          </w:p>
        </w:tc>
      </w:tr>
      <w:tr w:rsidR="00B35860" w:rsidRPr="00B35860" w14:paraId="46EA610F" w14:textId="77777777" w:rsidTr="00DB6298">
        <w:trPr>
          <w:trHeight w:val="247"/>
        </w:trPr>
        <w:tc>
          <w:tcPr>
            <w:tcW w:w="2140"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36D9B8" w14:textId="77777777" w:rsidR="00B35860" w:rsidRPr="00B8432C" w:rsidRDefault="00B35860" w:rsidP="00B35860">
            <w:pPr>
              <w:rPr>
                <w:rFonts w:ascii="Arial" w:hAnsi="Arial" w:cs="Arial"/>
                <w:sz w:val="20"/>
                <w:szCs w:val="20"/>
              </w:rPr>
            </w:pPr>
            <w:r w:rsidRPr="00B8432C">
              <w:rPr>
                <w:rFonts w:ascii="Arial" w:hAnsi="Arial" w:cs="Arial"/>
                <w:sz w:val="20"/>
                <w:szCs w:val="20"/>
              </w:rPr>
              <w:t>ISRAEL</w:t>
            </w:r>
          </w:p>
        </w:tc>
        <w:tc>
          <w:tcPr>
            <w:tcW w:w="501" w:type="pct"/>
            <w:tcBorders>
              <w:top w:val="single" w:sz="4" w:space="0" w:color="auto"/>
              <w:left w:val="nil"/>
              <w:bottom w:val="single" w:sz="4" w:space="0" w:color="auto"/>
              <w:right w:val="single" w:sz="4" w:space="0" w:color="auto"/>
            </w:tcBorders>
            <w:shd w:val="clear" w:color="auto" w:fill="auto"/>
            <w:noWrap/>
            <w:vAlign w:val="center"/>
          </w:tcPr>
          <w:p w14:paraId="694B1BEB"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SI</w:t>
            </w:r>
          </w:p>
        </w:tc>
        <w:tc>
          <w:tcPr>
            <w:tcW w:w="768" w:type="pct"/>
            <w:tcBorders>
              <w:top w:val="single" w:sz="4" w:space="0" w:color="auto"/>
              <w:left w:val="nil"/>
              <w:bottom w:val="single" w:sz="4" w:space="0" w:color="auto"/>
              <w:right w:val="single" w:sz="4" w:space="0" w:color="auto"/>
            </w:tcBorders>
            <w:shd w:val="clear" w:color="auto" w:fill="auto"/>
            <w:noWrap/>
            <w:vAlign w:val="center"/>
          </w:tcPr>
          <w:p w14:paraId="017AE96E" w14:textId="13F77005" w:rsidR="00B35860" w:rsidRPr="00B8432C" w:rsidRDefault="006C49CF" w:rsidP="00B35860">
            <w:pPr>
              <w:jc w:val="center"/>
              <w:rPr>
                <w:rFonts w:ascii="Arial" w:hAnsi="Arial" w:cs="Arial"/>
                <w:sz w:val="20"/>
                <w:szCs w:val="20"/>
              </w:rPr>
            </w:pPr>
            <w:r w:rsidRPr="006C49CF">
              <w:rPr>
                <w:rFonts w:ascii="Arial" w:hAnsi="Arial" w:cs="Arial"/>
                <w:sz w:val="20"/>
                <w:szCs w:val="20"/>
              </w:rPr>
              <w:t>NO</w:t>
            </w:r>
          </w:p>
        </w:tc>
        <w:tc>
          <w:tcPr>
            <w:tcW w:w="768" w:type="pct"/>
            <w:tcBorders>
              <w:top w:val="single" w:sz="4" w:space="0" w:color="auto"/>
              <w:left w:val="nil"/>
              <w:bottom w:val="single" w:sz="4" w:space="0" w:color="auto"/>
              <w:right w:val="single" w:sz="4" w:space="0" w:color="auto"/>
            </w:tcBorders>
            <w:shd w:val="clear" w:color="auto" w:fill="auto"/>
            <w:noWrap/>
            <w:vAlign w:val="center"/>
          </w:tcPr>
          <w:p w14:paraId="6359D961" w14:textId="77777777" w:rsidR="00B35860" w:rsidRPr="00B8432C" w:rsidRDefault="00B35860" w:rsidP="00B35860">
            <w:pPr>
              <w:jc w:val="center"/>
              <w:rPr>
                <w:rFonts w:ascii="Arial" w:hAnsi="Arial" w:cs="Arial"/>
                <w:sz w:val="20"/>
                <w:szCs w:val="20"/>
              </w:rPr>
            </w:pPr>
            <w:r w:rsidRPr="00B8432C">
              <w:rPr>
                <w:rFonts w:ascii="Arial" w:hAnsi="Arial" w:cs="Arial"/>
                <w:sz w:val="20"/>
                <w:szCs w:val="20"/>
              </w:rPr>
              <w:t>NO</w:t>
            </w:r>
          </w:p>
        </w:tc>
        <w:tc>
          <w:tcPr>
            <w:tcW w:w="823" w:type="pct"/>
            <w:tcBorders>
              <w:top w:val="single" w:sz="4" w:space="0" w:color="auto"/>
              <w:left w:val="nil"/>
              <w:bottom w:val="single" w:sz="4" w:space="0" w:color="auto"/>
              <w:right w:val="single" w:sz="4" w:space="0" w:color="auto"/>
            </w:tcBorders>
            <w:shd w:val="clear" w:color="auto" w:fill="auto"/>
            <w:noWrap/>
            <w:vAlign w:val="center"/>
          </w:tcPr>
          <w:p w14:paraId="08F555D4" w14:textId="16D8BDD6" w:rsidR="00B35860" w:rsidRPr="00B8432C" w:rsidRDefault="006C49CF" w:rsidP="00B35860">
            <w:pPr>
              <w:jc w:val="center"/>
              <w:rPr>
                <w:rFonts w:ascii="Arial" w:hAnsi="Arial" w:cs="Arial"/>
                <w:sz w:val="20"/>
                <w:szCs w:val="20"/>
              </w:rPr>
            </w:pPr>
            <w:r>
              <w:rPr>
                <w:rFonts w:ascii="Arial" w:hAnsi="Arial" w:cs="Arial"/>
                <w:sz w:val="20"/>
                <w:szCs w:val="20"/>
              </w:rPr>
              <w:t>NO</w:t>
            </w:r>
          </w:p>
        </w:tc>
      </w:tr>
    </w:tbl>
    <w:p w14:paraId="3A259A10"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41D9AE2" w14:textId="77777777" w:rsidR="009D4A4C" w:rsidRPr="00BA09CA" w:rsidRDefault="009D4A4C" w:rsidP="00AB1346">
      <w:pPr>
        <w:pStyle w:val="InviasNormal"/>
        <w:spacing w:before="0" w:after="0"/>
        <w:jc w:val="both"/>
        <w:rPr>
          <w:rFonts w:ascii="Arial" w:eastAsia="Arial" w:hAnsi="Arial" w:cs="Arial"/>
          <w:sz w:val="20"/>
          <w:szCs w:val="20"/>
          <w:lang w:val="es-CO"/>
        </w:rPr>
      </w:pPr>
    </w:p>
    <w:p w14:paraId="49A76D2A" w14:textId="18DE4457" w:rsidR="00DB6298" w:rsidRDefault="00DB6298">
      <w:pPr>
        <w:spacing w:after="160" w:line="259" w:lineRule="auto"/>
        <w:rPr>
          <w:rFonts w:ascii="Arial" w:eastAsia="Arial" w:hAnsi="Arial" w:cs="Arial"/>
          <w:sz w:val="20"/>
          <w:szCs w:val="20"/>
          <w:highlight w:val="lightGray"/>
          <w:lang w:eastAsia="es-ES"/>
        </w:rPr>
      </w:pPr>
      <w:r>
        <w:rPr>
          <w:rFonts w:ascii="Arial" w:eastAsia="Arial" w:hAnsi="Arial" w:cs="Arial"/>
          <w:sz w:val="20"/>
          <w:szCs w:val="20"/>
          <w:highlight w:val="lightGray"/>
        </w:rPr>
        <w:br w:type="page"/>
      </w:r>
    </w:p>
    <w:p w14:paraId="614C63D1" w14:textId="1AA5988E" w:rsidR="00E633A2" w:rsidRPr="00BA09CA" w:rsidRDefault="00E633A2" w:rsidP="00604C18">
      <w:pPr>
        <w:pStyle w:val="Entidad-Capitulo"/>
        <w:rPr>
          <w:rFonts w:eastAsia="Arial"/>
        </w:rPr>
      </w:pPr>
      <w:bookmarkStart w:id="1295" w:name="_Toc508648285"/>
      <w:bookmarkStart w:id="1296" w:name="_Toc508984069"/>
      <w:bookmarkStart w:id="1297" w:name="_Toc509843900"/>
      <w:bookmarkStart w:id="1298" w:name="_Toc511924808"/>
      <w:bookmarkStart w:id="1299" w:name="_Toc517187338"/>
      <w:bookmarkStart w:id="1300" w:name="_Toc520226897"/>
      <w:bookmarkStart w:id="1301" w:name="_Toc520297867"/>
      <w:bookmarkStart w:id="1302" w:name="_Toc520317132"/>
      <w:bookmarkStart w:id="1303" w:name="_Toc533083735"/>
      <w:bookmarkStart w:id="1304" w:name="_Toc35616138"/>
      <w:bookmarkStart w:id="1305" w:name="_Toc35616492"/>
      <w:bookmarkStart w:id="1306" w:name="_Toc36979690"/>
      <w:bookmarkStart w:id="1307" w:name="_Toc40113376"/>
      <w:bookmarkStart w:id="1308" w:name="_Toc108082942"/>
      <w:bookmarkStart w:id="1309" w:name="_Toc118067159"/>
      <w:bookmarkEnd w:id="1278"/>
      <w:bookmarkEnd w:id="1279"/>
      <w:bookmarkEnd w:id="1287"/>
      <w:bookmarkEnd w:id="1288"/>
      <w:r w:rsidRPr="00BA09CA">
        <w:rPr>
          <w:rFonts w:eastAsia="Arial"/>
        </w:rPr>
        <w:lastRenderedPageBreak/>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p>
    <w:p w14:paraId="04E3AEB1" w14:textId="147C3B2C" w:rsidR="00477482" w:rsidRPr="00477482" w:rsidRDefault="00477482" w:rsidP="008C6DDD">
      <w:pPr>
        <w:jc w:val="both"/>
        <w:rPr>
          <w:rFonts w:eastAsia="Arial"/>
          <w:color w:val="FFFFFF" w:themeColor="background1"/>
          <w:lang w:eastAsia="es-ES"/>
        </w:rPr>
      </w:pPr>
      <w:r w:rsidRPr="00477482">
        <w:rPr>
          <w:rFonts w:eastAsia="Arial"/>
          <w:color w:val="FFFFFF" w:themeColor="background1"/>
          <w:lang w:eastAsia="es-ES"/>
        </w:rPr>
        <w:t xml:space="preserve">8. </w:t>
      </w: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0" w:name="_Toc508648286"/>
      <w:bookmarkStart w:id="1311" w:name="_Toc508984070"/>
      <w:bookmarkStart w:id="1312" w:name="_Toc509843901"/>
      <w:bookmarkStart w:id="1313" w:name="_Toc511924809"/>
      <w:bookmarkStart w:id="1314" w:name="_Toc520226898"/>
      <w:bookmarkStart w:id="1315" w:name="_Toc520297868"/>
      <w:bookmarkStart w:id="1316" w:name="_Toc520317133"/>
      <w:bookmarkStart w:id="1317" w:name="_Toc533083736"/>
      <w:bookmarkStart w:id="1318" w:name="_Toc35616493"/>
      <w:bookmarkStart w:id="1319" w:name="_Toc40113377"/>
      <w:bookmarkStart w:id="1320" w:name="_Toc108082943"/>
      <w:bookmarkStart w:id="1321" w:name="_Toc118067160"/>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22" w:name="_Hlk508093392"/>
      <w:bookmarkStart w:id="1323" w:name="_Hlk516155108"/>
      <w:bookmarkEnd w:id="1310"/>
      <w:bookmarkEnd w:id="1311"/>
      <w:bookmarkEnd w:id="1312"/>
      <w:bookmarkEnd w:id="1313"/>
      <w:bookmarkEnd w:id="1314"/>
      <w:bookmarkEnd w:id="1315"/>
      <w:bookmarkEnd w:id="1316"/>
      <w:bookmarkEnd w:id="1317"/>
      <w:bookmarkEnd w:id="1318"/>
      <w:bookmarkEnd w:id="1319"/>
      <w:bookmarkEnd w:id="1320"/>
      <w:bookmarkEnd w:id="1321"/>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4736FD06" w14:textId="72B7BC39" w:rsidR="00A04B79" w:rsidRPr="00BA09CA" w:rsidRDefault="00A04B79" w:rsidP="00AB1346">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BA09C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Patrimonio autónomo y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Garantía Bancaria.</w:t>
            </w:r>
          </w:p>
        </w:tc>
      </w:tr>
      <w:tr w:rsidR="00BA09CA" w:rsidRPr="00BA09C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087D7A88" w:rsidR="003933E2" w:rsidRPr="00FC443E" w:rsidRDefault="00FC443E" w:rsidP="00AB1346">
            <w:pPr>
              <w:jc w:val="both"/>
              <w:rPr>
                <w:rFonts w:ascii="Arial" w:eastAsia="Arial" w:hAnsi="Arial" w:cs="Arial"/>
                <w:sz w:val="20"/>
                <w:szCs w:val="20"/>
                <w:lang w:eastAsia="es-ES"/>
              </w:rPr>
            </w:pPr>
            <w:r w:rsidRPr="00DB6298">
              <w:rPr>
                <w:rFonts w:ascii="Arial" w:hAnsi="Arial" w:cs="Arial"/>
                <w:sz w:val="20"/>
                <w:szCs w:val="20"/>
                <w:lang w:val="es-ES"/>
              </w:rPr>
              <w:t>INSTITUTO DE DESARROLLO URBANO - IDU identificado con NIT 899.999.081-6</w:t>
            </w:r>
          </w:p>
        </w:tc>
      </w:tr>
      <w:tr w:rsidR="00BA09CA" w:rsidRPr="00BA09C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BA09CA" w:rsidRDefault="007763E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D46671">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w:t>
            </w:r>
            <w:r w:rsidR="007763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w:t>
            </w:r>
            <w:r w:rsidR="00F07565" w:rsidRPr="05FA2690">
              <w:rPr>
                <w:rFonts w:ascii="Arial" w:eastAsia="Arial" w:hAnsi="Arial" w:cs="Arial"/>
                <w:sz w:val="20"/>
                <w:szCs w:val="20"/>
                <w:lang w:eastAsia="es-ES"/>
              </w:rPr>
              <w:t xml:space="preserve">En caso de modificarse la fecha del cierre del proceso, </w:t>
            </w:r>
            <w:r w:rsidR="00F07565" w:rsidRPr="000F2B8D">
              <w:rPr>
                <w:rFonts w:ascii="Arial" w:eastAsia="Arial" w:hAnsi="Arial" w:cs="Arial"/>
                <w:sz w:val="20"/>
                <w:szCs w:val="20"/>
                <w:lang w:eastAsia="es-ES"/>
              </w:rPr>
              <w:t xml:space="preserve">se tendrá como referencia para establecer el plazo de vigencia del certificado la fecha originalmente </w:t>
            </w:r>
            <w:r w:rsidR="00421588">
              <w:rPr>
                <w:rFonts w:ascii="Arial" w:eastAsia="Arial" w:hAnsi="Arial" w:cs="Arial"/>
                <w:sz w:val="20"/>
                <w:szCs w:val="20"/>
                <w:lang w:eastAsia="es-ES"/>
              </w:rPr>
              <w:t>definid</w:t>
            </w:r>
            <w:r w:rsidR="00505FDD">
              <w:rPr>
                <w:rFonts w:ascii="Arial" w:eastAsia="Arial" w:hAnsi="Arial" w:cs="Arial"/>
                <w:sz w:val="20"/>
                <w:szCs w:val="20"/>
                <w:lang w:eastAsia="es-ES"/>
              </w:rPr>
              <w:t>a</w:t>
            </w:r>
            <w:r w:rsidR="00421588" w:rsidRPr="000F2B8D">
              <w:rPr>
                <w:rFonts w:ascii="Arial" w:eastAsia="Arial" w:hAnsi="Arial" w:cs="Arial"/>
                <w:sz w:val="20"/>
                <w:szCs w:val="20"/>
                <w:lang w:eastAsia="es-ES"/>
              </w:rPr>
              <w:t xml:space="preserve"> </w:t>
            </w:r>
            <w:r w:rsidR="00F07565" w:rsidRPr="000F2B8D">
              <w:rPr>
                <w:rFonts w:ascii="Arial" w:eastAsia="Arial" w:hAnsi="Arial" w:cs="Arial"/>
                <w:sz w:val="20"/>
                <w:szCs w:val="20"/>
                <w:lang w:eastAsia="es-ES"/>
              </w:rPr>
              <w:t xml:space="preserve">en el </w:t>
            </w:r>
            <w:r w:rsidR="00421588">
              <w:rPr>
                <w:rFonts w:ascii="Arial" w:eastAsia="Arial" w:hAnsi="Arial" w:cs="Arial"/>
                <w:sz w:val="20"/>
                <w:szCs w:val="20"/>
                <w:lang w:eastAsia="es-ES"/>
              </w:rPr>
              <w:t>P</w:t>
            </w:r>
            <w:r w:rsidR="00421588" w:rsidRPr="000F2B8D">
              <w:rPr>
                <w:rFonts w:ascii="Arial" w:eastAsia="Arial" w:hAnsi="Arial" w:cs="Arial"/>
                <w:sz w:val="20"/>
                <w:szCs w:val="20"/>
                <w:lang w:eastAsia="es-ES"/>
              </w:rPr>
              <w:t xml:space="preserve">liego </w:t>
            </w:r>
            <w:r w:rsidR="00F07565" w:rsidRPr="000F2B8D">
              <w:rPr>
                <w:rFonts w:ascii="Arial" w:eastAsia="Arial" w:hAnsi="Arial" w:cs="Arial"/>
                <w:sz w:val="20"/>
                <w:szCs w:val="20"/>
                <w:lang w:eastAsia="es-ES"/>
              </w:rPr>
              <w:t xml:space="preserve">de </w:t>
            </w:r>
            <w:r w:rsidR="00421588">
              <w:rPr>
                <w:rFonts w:ascii="Arial" w:eastAsia="Arial" w:hAnsi="Arial" w:cs="Arial"/>
                <w:sz w:val="20"/>
                <w:szCs w:val="20"/>
                <w:lang w:eastAsia="es-ES"/>
              </w:rPr>
              <w:t>C</w:t>
            </w:r>
            <w:r w:rsidR="00421588" w:rsidRPr="000F2B8D">
              <w:rPr>
                <w:rFonts w:ascii="Arial" w:eastAsia="Arial" w:hAnsi="Arial" w:cs="Arial"/>
                <w:sz w:val="20"/>
                <w:szCs w:val="20"/>
                <w:lang w:eastAsia="es-ES"/>
              </w:rPr>
              <w:t>ondiciones</w:t>
            </w:r>
            <w:r w:rsidR="00421588">
              <w:rPr>
                <w:rFonts w:ascii="Arial" w:eastAsia="Arial" w:hAnsi="Arial" w:cs="Arial"/>
                <w:sz w:val="20"/>
                <w:szCs w:val="20"/>
                <w:lang w:eastAsia="es-ES"/>
              </w:rPr>
              <w:t>.</w:t>
            </w:r>
          </w:p>
        </w:tc>
      </w:tr>
      <w:tr w:rsidR="00BA09CA" w:rsidRPr="00BA09C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469094F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Diez por ciento (10%) del </w:t>
            </w:r>
            <w:r w:rsidR="000526A5">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0526A5">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 xml:space="preserve">Contratación </w:t>
            </w:r>
          </w:p>
        </w:tc>
      </w:tr>
      <w:tr w:rsidR="00BA09CA" w:rsidRPr="00BA09C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BA09CA" w:rsidRDefault="003933E2">
            <w:pPr>
              <w:pStyle w:val="Prrafodelista"/>
              <w:numPr>
                <w:ilvl w:val="0"/>
                <w:numId w:val="1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BB4621">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BA09CA" w:rsidRDefault="003933E2">
            <w:pPr>
              <w:pStyle w:val="Prrafodelista"/>
              <w:numPr>
                <w:ilvl w:val="0"/>
                <w:numId w:val="1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A56F14">
              <w:rPr>
                <w:rFonts w:ascii="Arial" w:eastAsia="Arial" w:hAnsi="Arial" w:cs="Arial"/>
                <w:sz w:val="20"/>
                <w:szCs w:val="20"/>
                <w:lang w:eastAsia="es-ES"/>
              </w:rPr>
              <w:t>tiene que</w:t>
            </w:r>
            <w:r w:rsidR="00A56F1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22"/>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w:t>
      </w:r>
      <w:proofErr w:type="gramStart"/>
      <w:r w:rsidR="005A0476" w:rsidRPr="00BA09CA">
        <w:rPr>
          <w:rFonts w:ascii="Arial" w:eastAsia="Arial" w:hAnsi="Arial" w:cs="Arial"/>
          <w:sz w:val="20"/>
          <w:szCs w:val="20"/>
          <w:lang w:eastAsia="es-ES"/>
        </w:rPr>
        <w:t>la misma</w:t>
      </w:r>
      <w:proofErr w:type="gramEnd"/>
      <w:r w:rsidR="005A0476" w:rsidRPr="00BA09CA">
        <w:rPr>
          <w:rFonts w:ascii="Arial" w:eastAsia="Arial" w:hAnsi="Arial" w:cs="Arial"/>
          <w:sz w:val="20"/>
          <w:szCs w:val="20"/>
          <w:lang w:eastAsia="es-ES"/>
        </w:rPr>
        <w:t xml:space="preserve">,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pPr>
        <w:pStyle w:val="Captulo7"/>
        <w:numPr>
          <w:ilvl w:val="1"/>
          <w:numId w:val="40"/>
        </w:numPr>
        <w:tabs>
          <w:tab w:val="left" w:pos="1860"/>
        </w:tabs>
        <w:spacing w:line="240" w:lineRule="auto"/>
        <w:outlineLvl w:val="1"/>
        <w:rPr>
          <w:rFonts w:eastAsia="Arial"/>
          <w:color w:val="auto"/>
          <w:lang w:eastAsia="es-ES"/>
        </w:rPr>
      </w:pPr>
      <w:bookmarkStart w:id="1324" w:name="_Toc520226899"/>
      <w:bookmarkStart w:id="1325" w:name="_Toc520297869"/>
      <w:bookmarkStart w:id="1326" w:name="_Toc520317134"/>
      <w:bookmarkStart w:id="1327" w:name="_Toc533083737"/>
      <w:bookmarkStart w:id="1328" w:name="_Toc35616494"/>
      <w:bookmarkStart w:id="1329" w:name="_Toc40113378"/>
      <w:bookmarkStart w:id="1330" w:name="_Toc108082944"/>
      <w:bookmarkStart w:id="1331" w:name="_Toc118067161"/>
      <w:r w:rsidRPr="00BA09CA">
        <w:rPr>
          <w:rFonts w:eastAsia="Arial"/>
          <w:color w:val="auto"/>
          <w:lang w:eastAsia="es-ES"/>
        </w:rPr>
        <w:t>GARANTÍAS DE</w:t>
      </w:r>
      <w:bookmarkEnd w:id="1324"/>
      <w:bookmarkEnd w:id="1325"/>
      <w:bookmarkEnd w:id="1326"/>
      <w:bookmarkEnd w:id="1327"/>
      <w:r w:rsidR="008173F6" w:rsidRPr="00BA09CA">
        <w:rPr>
          <w:rFonts w:eastAsia="Arial"/>
          <w:color w:val="auto"/>
          <w:lang w:eastAsia="es-ES"/>
        </w:rPr>
        <w:t xml:space="preserve">L </w:t>
      </w:r>
      <w:bookmarkEnd w:id="1328"/>
      <w:bookmarkEnd w:id="1329"/>
      <w:r w:rsidR="00DD0E76">
        <w:rPr>
          <w:rFonts w:eastAsia="Arial"/>
          <w:color w:val="auto"/>
          <w:lang w:eastAsia="es-ES"/>
        </w:rPr>
        <w:t>CONTRATO</w:t>
      </w:r>
      <w:bookmarkEnd w:id="1330"/>
      <w:bookmarkEnd w:id="1331"/>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pPr>
        <w:pStyle w:val="Captulo7"/>
        <w:numPr>
          <w:ilvl w:val="2"/>
          <w:numId w:val="40"/>
        </w:numPr>
        <w:tabs>
          <w:tab w:val="left" w:pos="1860"/>
        </w:tabs>
        <w:spacing w:line="240" w:lineRule="auto"/>
        <w:outlineLvl w:val="2"/>
        <w:rPr>
          <w:rFonts w:eastAsia="Arial"/>
          <w:b w:val="0"/>
          <w:bCs w:val="0"/>
          <w:color w:val="auto"/>
          <w:lang w:eastAsia="es-ES"/>
        </w:rPr>
      </w:pPr>
      <w:bookmarkStart w:id="1332" w:name="_Toc5006169"/>
      <w:bookmarkStart w:id="1333" w:name="_Toc35616495"/>
      <w:bookmarkStart w:id="1334" w:name="_Toc40113379"/>
      <w:bookmarkStart w:id="1335" w:name="_Toc108082945"/>
      <w:bookmarkStart w:id="1336" w:name="_Toc118067162"/>
      <w:r w:rsidRPr="00BA09CA">
        <w:rPr>
          <w:rFonts w:eastAsia="Arial"/>
          <w:color w:val="auto"/>
          <w:lang w:eastAsia="es-ES"/>
        </w:rPr>
        <w:t>GARANTÍA DE CUMPLIMIENTO</w:t>
      </w:r>
      <w:bookmarkEnd w:id="1332"/>
      <w:bookmarkEnd w:id="1333"/>
      <w:bookmarkEnd w:id="1334"/>
      <w:bookmarkEnd w:id="1335"/>
      <w:bookmarkEnd w:id="1336"/>
    </w:p>
    <w:p w14:paraId="12310048" w14:textId="4AD9C0E8" w:rsidR="006C3193" w:rsidRPr="00BA09CA"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w:t>
      </w:r>
      <w:r w:rsidR="00DB6298">
        <w:rPr>
          <w:rFonts w:ascii="Arial" w:eastAsia="Arial" w:hAnsi="Arial" w:cs="Arial"/>
          <w:sz w:val="20"/>
          <w:szCs w:val="20"/>
          <w:lang w:eastAsia="es-ES"/>
        </w:rPr>
        <w:t xml:space="preserve"> tres (3)</w:t>
      </w:r>
      <w:r w:rsidRPr="00BA09CA">
        <w:rPr>
          <w:rFonts w:ascii="Arial" w:eastAsia="Arial" w:hAnsi="Arial" w:cs="Arial"/>
          <w:sz w:val="20"/>
          <w:szCs w:val="20"/>
          <w:lang w:eastAsia="es-ES"/>
        </w:rPr>
        <w:t xml:space="preserve"> 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67"/>
        <w:gridCol w:w="7061"/>
      </w:tblGrid>
      <w:tr w:rsidR="00BA09CA" w:rsidRPr="00BA09CA" w14:paraId="2C9D33BD" w14:textId="77777777" w:rsidTr="00BA09C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BF2EB7" w:rsidRDefault="006C3193" w:rsidP="00E632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BF2EB7" w:rsidRDefault="006C3193" w:rsidP="00BF2EB7">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BA09CA" w:rsidRPr="00BA09CA" w14:paraId="03209298"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DB6298" w:rsidRDefault="006C3193" w:rsidP="00BF2EB7">
            <w:pPr>
              <w:jc w:val="both"/>
              <w:rPr>
                <w:rFonts w:ascii="Arial" w:eastAsia="Arial" w:hAnsi="Arial" w:cs="Arial"/>
                <w:sz w:val="20"/>
                <w:szCs w:val="20"/>
                <w:lang w:eastAsia="es-ES"/>
              </w:rPr>
            </w:pPr>
            <w:r w:rsidRPr="00DB6298">
              <w:rPr>
                <w:rFonts w:ascii="Arial" w:eastAsia="Arial" w:hAnsi="Arial" w:cs="Arial"/>
                <w:sz w:val="20"/>
                <w:szCs w:val="20"/>
                <w:lang w:eastAsia="es-ES"/>
              </w:rPr>
              <w:t xml:space="preserve">Cualquiera de las clases permitidas por el artículo 2.2.1.2.3.1.2 del Decreto 1082 de 2015, a saber: (i) </w:t>
            </w:r>
            <w:r w:rsidR="007A3D12" w:rsidRPr="00DB6298">
              <w:rPr>
                <w:rFonts w:ascii="Arial" w:eastAsia="Arial" w:hAnsi="Arial" w:cs="Arial"/>
                <w:sz w:val="20"/>
                <w:szCs w:val="20"/>
                <w:lang w:eastAsia="es-ES"/>
              </w:rPr>
              <w:t>c</w:t>
            </w:r>
            <w:r w:rsidR="00DD0E76" w:rsidRPr="00DB6298">
              <w:rPr>
                <w:rFonts w:ascii="Arial" w:eastAsia="Arial" w:hAnsi="Arial" w:cs="Arial"/>
                <w:sz w:val="20"/>
                <w:szCs w:val="20"/>
                <w:lang w:eastAsia="es-ES"/>
              </w:rPr>
              <w:t>ontrato</w:t>
            </w:r>
            <w:r w:rsidRPr="00DB6298">
              <w:rPr>
                <w:rFonts w:ascii="Arial" w:eastAsia="Arial" w:hAnsi="Arial" w:cs="Arial"/>
                <w:sz w:val="20"/>
                <w:szCs w:val="20"/>
                <w:lang w:eastAsia="es-ES"/>
              </w:rPr>
              <w:t xml:space="preserve"> de seguro contenido en una póliza para </w:t>
            </w:r>
            <w:r w:rsidR="00E41DBB" w:rsidRPr="00DB6298">
              <w:rPr>
                <w:rFonts w:ascii="Arial" w:eastAsia="Arial" w:hAnsi="Arial" w:cs="Arial"/>
                <w:sz w:val="20"/>
                <w:szCs w:val="20"/>
                <w:lang w:eastAsia="es-ES"/>
              </w:rPr>
              <w:t>Entidad</w:t>
            </w:r>
            <w:r w:rsidRPr="00DB6298">
              <w:rPr>
                <w:rFonts w:ascii="Arial" w:eastAsia="Arial" w:hAnsi="Arial" w:cs="Arial"/>
                <w:sz w:val="20"/>
                <w:szCs w:val="20"/>
                <w:lang w:eastAsia="es-ES"/>
              </w:rPr>
              <w:t>es Estatales, (</w:t>
            </w:r>
            <w:proofErr w:type="spellStart"/>
            <w:r w:rsidRPr="00DB6298">
              <w:rPr>
                <w:rFonts w:ascii="Arial" w:eastAsia="Arial" w:hAnsi="Arial" w:cs="Arial"/>
                <w:sz w:val="20"/>
                <w:szCs w:val="20"/>
                <w:lang w:eastAsia="es-ES"/>
              </w:rPr>
              <w:t>ii</w:t>
            </w:r>
            <w:proofErr w:type="spellEnd"/>
            <w:r w:rsidRPr="00DB6298">
              <w:rPr>
                <w:rFonts w:ascii="Arial" w:eastAsia="Arial" w:hAnsi="Arial" w:cs="Arial"/>
                <w:sz w:val="20"/>
                <w:szCs w:val="20"/>
                <w:lang w:eastAsia="es-ES"/>
              </w:rPr>
              <w:t xml:space="preserve">) </w:t>
            </w:r>
            <w:r w:rsidR="000D0215" w:rsidRPr="00DB6298">
              <w:rPr>
                <w:rFonts w:ascii="Arial" w:eastAsia="Arial" w:hAnsi="Arial" w:cs="Arial"/>
                <w:sz w:val="20"/>
                <w:szCs w:val="20"/>
                <w:lang w:eastAsia="es-ES"/>
              </w:rPr>
              <w:t>p</w:t>
            </w:r>
            <w:r w:rsidRPr="00DB6298">
              <w:rPr>
                <w:rFonts w:ascii="Arial" w:eastAsia="Arial" w:hAnsi="Arial" w:cs="Arial"/>
                <w:sz w:val="20"/>
                <w:szCs w:val="20"/>
                <w:lang w:eastAsia="es-ES"/>
              </w:rPr>
              <w:t>atrimonio autónomo, (</w:t>
            </w:r>
            <w:proofErr w:type="spellStart"/>
            <w:r w:rsidRPr="00DB6298">
              <w:rPr>
                <w:rFonts w:ascii="Arial" w:eastAsia="Arial" w:hAnsi="Arial" w:cs="Arial"/>
                <w:sz w:val="20"/>
                <w:szCs w:val="20"/>
                <w:lang w:eastAsia="es-ES"/>
              </w:rPr>
              <w:t>iii</w:t>
            </w:r>
            <w:proofErr w:type="spellEnd"/>
            <w:r w:rsidRPr="00DB6298">
              <w:rPr>
                <w:rFonts w:ascii="Arial" w:eastAsia="Arial" w:hAnsi="Arial" w:cs="Arial"/>
                <w:sz w:val="20"/>
                <w:szCs w:val="20"/>
                <w:lang w:eastAsia="es-ES"/>
              </w:rPr>
              <w:t xml:space="preserve">) </w:t>
            </w:r>
            <w:r w:rsidR="001071B0" w:rsidRPr="00DB6298">
              <w:rPr>
                <w:rFonts w:ascii="Arial" w:eastAsia="Arial" w:hAnsi="Arial" w:cs="Arial"/>
                <w:sz w:val="20"/>
                <w:szCs w:val="20"/>
                <w:lang w:eastAsia="es-ES"/>
              </w:rPr>
              <w:t>G</w:t>
            </w:r>
            <w:r w:rsidRPr="00DB6298">
              <w:rPr>
                <w:rFonts w:ascii="Arial" w:eastAsia="Arial" w:hAnsi="Arial" w:cs="Arial"/>
                <w:sz w:val="20"/>
                <w:szCs w:val="20"/>
                <w:lang w:eastAsia="es-ES"/>
              </w:rPr>
              <w:t xml:space="preserve">arantía </w:t>
            </w:r>
            <w:r w:rsidR="000D0215" w:rsidRPr="00DB6298">
              <w:rPr>
                <w:rFonts w:ascii="Arial" w:eastAsia="Arial" w:hAnsi="Arial" w:cs="Arial"/>
                <w:sz w:val="20"/>
                <w:szCs w:val="20"/>
                <w:lang w:eastAsia="es-ES"/>
              </w:rPr>
              <w:t>b</w:t>
            </w:r>
            <w:r w:rsidRPr="00DB6298">
              <w:rPr>
                <w:rFonts w:ascii="Arial" w:eastAsia="Arial" w:hAnsi="Arial" w:cs="Arial"/>
                <w:sz w:val="20"/>
                <w:szCs w:val="20"/>
                <w:lang w:eastAsia="es-ES"/>
              </w:rPr>
              <w:t>ancaria.</w:t>
            </w:r>
          </w:p>
        </w:tc>
      </w:tr>
      <w:tr w:rsidR="00BA09CA" w:rsidRPr="00BA09CA" w14:paraId="59C8F7C4"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6CB5BC33" w:rsidR="006C3193" w:rsidRPr="00DB6298" w:rsidRDefault="00FC443E" w:rsidP="00AB1346">
            <w:pPr>
              <w:rPr>
                <w:rFonts w:ascii="Arial" w:eastAsia="Arial" w:hAnsi="Arial" w:cs="Arial"/>
                <w:sz w:val="20"/>
                <w:szCs w:val="20"/>
                <w:lang w:eastAsia="es-ES"/>
              </w:rPr>
            </w:pPr>
            <w:r w:rsidRPr="00DB6298">
              <w:rPr>
                <w:rFonts w:ascii="Arial" w:hAnsi="Arial" w:cs="Arial"/>
                <w:sz w:val="20"/>
                <w:szCs w:val="20"/>
                <w:lang w:val="es-ES"/>
              </w:rPr>
              <w:t>INSTITUTO DE DESARROLLO URBANO - IDU identificado con NIT 899.999.081-6</w:t>
            </w:r>
          </w:p>
        </w:tc>
      </w:tr>
      <w:tr w:rsidR="00BA09CA" w:rsidRPr="00BA09CA" w14:paraId="7796AB8A"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rsidP="00AB134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17"/>
              <w:gridCol w:w="1884"/>
              <w:gridCol w:w="2034"/>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BF2EB7" w:rsidRDefault="006C3193" w:rsidP="00AB1346">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BF2EB7" w:rsidRDefault="006C3193" w:rsidP="00B118EB">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BF2EB7" w:rsidRDefault="006C3193">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BA09CA" w:rsidRPr="00BA09CA"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5D665928" w:rsidR="006C3193" w:rsidRPr="00BA09CA" w:rsidRDefault="00DB6298" w:rsidP="00AB1346">
                  <w:pPr>
                    <w:jc w:val="both"/>
                    <w:rPr>
                      <w:rFonts w:ascii="Arial" w:eastAsia="Arial" w:hAnsi="Arial" w:cs="Arial"/>
                      <w:sz w:val="20"/>
                      <w:szCs w:val="20"/>
                      <w:lang w:eastAsia="es-ES"/>
                    </w:rPr>
                  </w:pPr>
                  <w:r w:rsidRPr="00DB6298">
                    <w:rPr>
                      <w:rFonts w:ascii="Arial" w:eastAsia="Arial" w:hAnsi="Arial" w:cs="Arial"/>
                      <w:sz w:val="20"/>
                      <w:szCs w:val="20"/>
                      <w:lang w:eastAsia="es-ES"/>
                    </w:rPr>
                    <w:t>Desde la aprobación de la garantía única hasta la liquidación.</w:t>
                  </w:r>
                </w:p>
              </w:tc>
              <w:tc>
                <w:tcPr>
                  <w:tcW w:w="1488" w:type="pct"/>
                  <w:tcBorders>
                    <w:top w:val="single" w:sz="4" w:space="0" w:color="auto"/>
                    <w:left w:val="single" w:sz="4" w:space="0" w:color="auto"/>
                    <w:bottom w:val="single" w:sz="4" w:space="0" w:color="auto"/>
                    <w:right w:val="single" w:sz="4" w:space="0" w:color="auto"/>
                  </w:tcBorders>
                  <w:hideMark/>
                </w:tcPr>
                <w:p w14:paraId="0146B45B" w14:textId="52E84AD2" w:rsidR="00751FB8" w:rsidRPr="00BA09CA" w:rsidRDefault="00DB6298" w:rsidP="00AB1346">
                  <w:pPr>
                    <w:jc w:val="both"/>
                    <w:rPr>
                      <w:rFonts w:ascii="Arial" w:eastAsia="Arial" w:hAnsi="Arial" w:cs="Arial"/>
                      <w:sz w:val="20"/>
                      <w:szCs w:val="20"/>
                      <w:lang w:eastAsia="es-ES"/>
                    </w:rPr>
                  </w:pPr>
                  <w:r w:rsidRPr="00DB6298">
                    <w:rPr>
                      <w:rFonts w:ascii="Arial" w:eastAsia="Arial" w:hAnsi="Arial" w:cs="Arial"/>
                      <w:sz w:val="20"/>
                      <w:szCs w:val="20"/>
                      <w:lang w:eastAsia="es-ES"/>
                    </w:rPr>
                    <w:t>Treinta por ciento (30%) del valor del contrato.</w:t>
                  </w:r>
                </w:p>
              </w:tc>
            </w:tr>
            <w:tr w:rsidR="00BA09CA" w:rsidRPr="00BA09CA"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sidR="007C0124">
                    <w:rPr>
                      <w:rFonts w:ascii="Arial" w:eastAsia="Arial" w:hAnsi="Arial" w:cs="Arial"/>
                      <w:sz w:val="20"/>
                      <w:szCs w:val="20"/>
                      <w:lang w:eastAsia="es-ES"/>
                    </w:rPr>
                    <w:t>Interventor</w:t>
                  </w:r>
                  <w:r w:rsidR="007C012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haya de utilizar en el territorio nacional para la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30589F23" w:rsidR="006C3193" w:rsidRPr="00BA09CA" w:rsidRDefault="00DB6298" w:rsidP="00AB1346">
                  <w:pPr>
                    <w:jc w:val="both"/>
                    <w:rPr>
                      <w:rFonts w:ascii="Arial" w:eastAsia="Arial" w:hAnsi="Arial" w:cs="Arial"/>
                      <w:sz w:val="20"/>
                      <w:szCs w:val="20"/>
                      <w:lang w:eastAsia="es-ES"/>
                    </w:rPr>
                  </w:pPr>
                  <w:r w:rsidRPr="00DB6298">
                    <w:rPr>
                      <w:rFonts w:ascii="Arial" w:eastAsia="Arial" w:hAnsi="Arial" w:cs="Arial"/>
                      <w:sz w:val="20"/>
                      <w:szCs w:val="20"/>
                      <w:lang w:eastAsia="es-ES"/>
                    </w:rPr>
                    <w:t>Desde la aprobación de la garantía única hasta el 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0F9113A9" w:rsidR="006C3193" w:rsidRPr="00BA09CA" w:rsidRDefault="00DB6298" w:rsidP="00AB1346">
                  <w:pPr>
                    <w:jc w:val="both"/>
                    <w:rPr>
                      <w:rFonts w:ascii="Arial" w:eastAsia="Arial" w:hAnsi="Arial" w:cs="Arial"/>
                      <w:sz w:val="20"/>
                      <w:szCs w:val="20"/>
                      <w:lang w:eastAsia="es-ES"/>
                    </w:rPr>
                  </w:pPr>
                  <w:r w:rsidRPr="00DB6298">
                    <w:rPr>
                      <w:rFonts w:ascii="Arial" w:eastAsia="Arial" w:hAnsi="Arial" w:cs="Arial"/>
                      <w:sz w:val="20"/>
                      <w:szCs w:val="20"/>
                      <w:lang w:eastAsia="es-ES"/>
                    </w:rPr>
                    <w:t>Diez por ciento (10%) del valor del contrato.</w:t>
                  </w:r>
                </w:p>
              </w:tc>
            </w:tr>
            <w:tr w:rsidR="00BA09CA" w:rsidRPr="00BA09CA"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BA09CA" w:rsidRDefault="00302486" w:rsidP="00E63264">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3F725832" w14:textId="58195B92" w:rsidR="006C3193" w:rsidRPr="00BA09CA" w:rsidRDefault="00302486" w:rsidP="00AB1346">
                  <w:pPr>
                    <w:rPr>
                      <w:rFonts w:ascii="Arial" w:eastAsia="Arial" w:hAnsi="Arial" w:cs="Arial"/>
                      <w:sz w:val="20"/>
                      <w:szCs w:val="20"/>
                      <w:lang w:eastAsia="es-ES"/>
                    </w:rPr>
                  </w:pPr>
                  <w:r w:rsidRPr="00BA09C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1A19440C" w:rsidR="006C3193" w:rsidRPr="00BA09CA" w:rsidRDefault="00DB6298" w:rsidP="00AB1346">
                  <w:pPr>
                    <w:jc w:val="both"/>
                    <w:rPr>
                      <w:rFonts w:ascii="Arial" w:eastAsia="Arial" w:hAnsi="Arial" w:cs="Arial"/>
                      <w:sz w:val="20"/>
                      <w:szCs w:val="20"/>
                      <w:lang w:eastAsia="es-ES"/>
                    </w:rPr>
                  </w:pPr>
                  <w:r w:rsidRPr="00DB6298">
                    <w:rPr>
                      <w:rFonts w:ascii="Arial" w:eastAsia="Arial" w:hAnsi="Arial" w:cs="Arial"/>
                      <w:sz w:val="20"/>
                      <w:szCs w:val="20"/>
                      <w:lang w:eastAsia="es-ES"/>
                    </w:rPr>
                    <w:t>Cinco (5) años contados a partir de la fecha de suscripción del Acta de recibo final de las obras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586B7D1D" w14:textId="2F50FD32" w:rsidR="006C3193" w:rsidRPr="00BA09CA" w:rsidRDefault="00DB6298" w:rsidP="00B118EB">
                  <w:pPr>
                    <w:jc w:val="both"/>
                    <w:rPr>
                      <w:rFonts w:ascii="Arial" w:eastAsia="Arial" w:hAnsi="Arial" w:cs="Arial"/>
                      <w:sz w:val="20"/>
                      <w:szCs w:val="20"/>
                      <w:lang w:eastAsia="es-ES"/>
                    </w:rPr>
                  </w:pPr>
                  <w:r w:rsidRPr="00DB6298">
                    <w:rPr>
                      <w:rFonts w:ascii="Arial" w:eastAsia="Arial" w:hAnsi="Arial" w:cs="Arial"/>
                      <w:sz w:val="20"/>
                      <w:szCs w:val="20"/>
                      <w:lang w:eastAsia="es-ES"/>
                    </w:rPr>
                    <w:t>Treinta por ciento (30%) del valor del contrato</w:t>
                  </w:r>
                </w:p>
              </w:tc>
            </w:tr>
          </w:tbl>
          <w:p w14:paraId="7B5E9C14" w14:textId="77777777" w:rsidR="006C3193" w:rsidRPr="00BA09CA" w:rsidRDefault="006C3193" w:rsidP="00AB1346">
            <w:pPr>
              <w:rPr>
                <w:rFonts w:ascii="Arial" w:eastAsia="Arial" w:hAnsi="Arial" w:cs="Arial"/>
                <w:sz w:val="20"/>
                <w:szCs w:val="20"/>
                <w:lang w:eastAsia="es-ES"/>
              </w:rPr>
            </w:pPr>
          </w:p>
        </w:tc>
      </w:tr>
      <w:tr w:rsidR="00BA09CA" w:rsidRPr="00BA09CA" w14:paraId="09076636"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BA09CA" w:rsidRDefault="006C3193">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4C1E7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4C1E7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4C1E7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4C1E7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5C08AA">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5C08AA">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C94">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BA09CA" w:rsidRDefault="006C3193">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arantías a nombre del representante legal o de alguno de los integrantes del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onsorcio</w:t>
            </w:r>
            <w:r w:rsidR="00D959F0" w:rsidRPr="00BA09CA">
              <w:rPr>
                <w:rFonts w:ascii="Arial" w:eastAsia="Arial" w:hAnsi="Arial" w:cs="Arial"/>
                <w:sz w:val="20"/>
                <w:szCs w:val="20"/>
                <w:lang w:eastAsia="es-ES"/>
              </w:rPr>
              <w:t xml:space="preserve"> o </w:t>
            </w:r>
            <w:r w:rsidR="007C0124">
              <w:rPr>
                <w:rFonts w:ascii="Arial" w:eastAsia="Arial" w:hAnsi="Arial" w:cs="Arial"/>
                <w:sz w:val="20"/>
                <w:szCs w:val="20"/>
                <w:lang w:eastAsia="es-ES"/>
              </w:rPr>
              <w:t>de</w:t>
            </w:r>
            <w:r w:rsidR="00D959F0" w:rsidRPr="00BA09CA">
              <w:rPr>
                <w:rFonts w:ascii="Arial" w:eastAsia="Arial" w:hAnsi="Arial" w:cs="Arial"/>
                <w:sz w:val="20"/>
                <w:szCs w:val="20"/>
                <w:lang w:eastAsia="es-ES"/>
              </w:rPr>
              <w:t xml:space="preserve"> la Unión Temporal</w:t>
            </w:r>
            <w:r w:rsidRPr="00BA09CA">
              <w:rPr>
                <w:rFonts w:ascii="Arial" w:eastAsia="Arial" w:hAnsi="Arial" w:cs="Arial"/>
                <w:sz w:val="20"/>
                <w:szCs w:val="20"/>
                <w:lang w:eastAsia="es-ES"/>
              </w:rPr>
              <w:t xml:space="preserve">. Cuando 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sea una Unión Temporal o </w:t>
            </w:r>
            <w:r w:rsidR="00774201">
              <w:rPr>
                <w:rFonts w:ascii="Arial" w:eastAsia="Arial" w:hAnsi="Arial" w:cs="Arial"/>
                <w:sz w:val="20"/>
                <w:szCs w:val="20"/>
                <w:lang w:eastAsia="es-ES"/>
              </w:rPr>
              <w:t xml:space="preserve">un </w:t>
            </w:r>
            <w:r w:rsidRPr="00BA09CA">
              <w:rPr>
                <w:rFonts w:ascii="Arial" w:eastAsia="Arial" w:hAnsi="Arial" w:cs="Arial"/>
                <w:sz w:val="20"/>
                <w:szCs w:val="20"/>
                <w:lang w:eastAsia="es-ES"/>
              </w:rPr>
              <w:t>Consorcio, se debe incluir</w:t>
            </w:r>
            <w:r w:rsidR="00D959F0" w:rsidRPr="00BA09CA">
              <w:rPr>
                <w:rFonts w:ascii="Arial" w:eastAsia="Arial" w:hAnsi="Arial" w:cs="Arial"/>
                <w:sz w:val="20"/>
                <w:szCs w:val="20"/>
                <w:lang w:eastAsia="es-ES"/>
              </w:rPr>
              <w:t xml:space="preserve"> </w:t>
            </w:r>
            <w:r w:rsidR="002461D3">
              <w:rPr>
                <w:rFonts w:ascii="Arial" w:eastAsia="Arial" w:hAnsi="Arial" w:cs="Arial"/>
                <w:sz w:val="20"/>
                <w:szCs w:val="20"/>
                <w:lang w:eastAsia="es-ES"/>
              </w:rPr>
              <w:t>el nombre</w:t>
            </w:r>
            <w:r w:rsidR="00AB62EA">
              <w:rPr>
                <w:rFonts w:ascii="Arial" w:eastAsia="Arial" w:hAnsi="Arial" w:cs="Arial"/>
                <w:sz w:val="20"/>
                <w:szCs w:val="20"/>
                <w:lang w:eastAsia="es-ES"/>
              </w:rPr>
              <w:t xml:space="preserve"> de</w:t>
            </w:r>
            <w:r w:rsidR="002C4EE8">
              <w:rPr>
                <w:rFonts w:ascii="Arial" w:eastAsia="Arial" w:hAnsi="Arial" w:cs="Arial"/>
                <w:sz w:val="20"/>
                <w:szCs w:val="20"/>
                <w:lang w:eastAsia="es-ES"/>
              </w:rPr>
              <w:t xml:space="preserve"> la estructura plural</w:t>
            </w:r>
            <w:r w:rsidR="002461D3">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NIT y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porcentaje de participación de cada uno de los integrantes.</w:t>
            </w:r>
          </w:p>
          <w:p w14:paraId="413AD4ED" w14:textId="45EF1AF7" w:rsidR="006C3193" w:rsidRPr="00BA09CA" w:rsidRDefault="006C3193">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conformado por una estructura plural (</w:t>
            </w:r>
            <w:r w:rsidR="00D959F0" w:rsidRPr="00BA09CA">
              <w:rPr>
                <w:rFonts w:ascii="Arial" w:eastAsia="Arial" w:hAnsi="Arial" w:cs="Arial"/>
                <w:sz w:val="20"/>
                <w:szCs w:val="20"/>
                <w:lang w:eastAsia="es-ES"/>
              </w:rPr>
              <w:t>U</w:t>
            </w:r>
            <w:r w:rsidRPr="00BA09CA">
              <w:rPr>
                <w:rFonts w:ascii="Arial" w:eastAsia="Arial" w:hAnsi="Arial" w:cs="Arial"/>
                <w:sz w:val="20"/>
                <w:szCs w:val="20"/>
                <w:lang w:eastAsia="es-ES"/>
              </w:rPr>
              <w:t xml:space="preserve">nión </w:t>
            </w:r>
            <w:r w:rsidR="00D959F0" w:rsidRPr="00BA09CA">
              <w:rPr>
                <w:rFonts w:ascii="Arial" w:eastAsia="Arial" w:hAnsi="Arial" w:cs="Arial"/>
                <w:sz w:val="20"/>
                <w:szCs w:val="20"/>
                <w:lang w:eastAsia="es-ES"/>
              </w:rPr>
              <w:t>T</w:t>
            </w:r>
            <w:r w:rsidRPr="00BA09CA">
              <w:rPr>
                <w:rFonts w:ascii="Arial" w:eastAsia="Arial" w:hAnsi="Arial" w:cs="Arial"/>
                <w:sz w:val="20"/>
                <w:szCs w:val="20"/>
                <w:lang w:eastAsia="es-ES"/>
              </w:rPr>
              <w:t xml:space="preserve">emporal,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774201">
              <w:rPr>
                <w:rFonts w:ascii="Arial" w:eastAsia="Arial" w:hAnsi="Arial" w:cs="Arial"/>
                <w:sz w:val="20"/>
                <w:szCs w:val="20"/>
                <w:lang w:eastAsia="es-ES"/>
              </w:rPr>
              <w:t>Intervent</w:t>
            </w:r>
            <w:r w:rsidR="00E71D42">
              <w:rPr>
                <w:rFonts w:ascii="Arial" w:eastAsia="Arial" w:hAnsi="Arial" w:cs="Arial"/>
                <w:sz w:val="20"/>
                <w:szCs w:val="20"/>
                <w:lang w:eastAsia="es-ES"/>
              </w:rPr>
              <w:t>o</w:t>
            </w:r>
            <w:r w:rsidR="00774201">
              <w:rPr>
                <w:rFonts w:ascii="Arial" w:eastAsia="Arial" w:hAnsi="Arial" w:cs="Arial"/>
                <w:sz w:val="20"/>
                <w:szCs w:val="20"/>
                <w:lang w:eastAsia="es-ES"/>
              </w:rPr>
              <w:t>r</w:t>
            </w:r>
            <w:r w:rsidRPr="00BA09CA">
              <w:rPr>
                <w:rFonts w:ascii="Arial" w:eastAsia="Arial" w:hAnsi="Arial" w:cs="Arial"/>
                <w:sz w:val="20"/>
                <w:szCs w:val="20"/>
                <w:lang w:eastAsia="es-ES"/>
              </w:rPr>
              <w:t xml:space="preserve">, para lo cual se deberá relacionar claramente los </w:t>
            </w:r>
            <w:r w:rsidR="00B72138">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w:t>
            </w:r>
            <w:r w:rsidR="00C67343"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porcentaje de participación, quienes para todos los efectos serán los otorgantes de </w:t>
            </w:r>
            <w:proofErr w:type="gramStart"/>
            <w:r w:rsidRPr="00BA09CA">
              <w:rPr>
                <w:rFonts w:ascii="Arial" w:eastAsia="Arial" w:hAnsi="Arial" w:cs="Arial"/>
                <w:sz w:val="20"/>
                <w:szCs w:val="20"/>
                <w:lang w:eastAsia="es-ES"/>
              </w:rPr>
              <w:t>la misma</w:t>
            </w:r>
            <w:proofErr w:type="gramEnd"/>
            <w:r w:rsidRPr="00BA09CA">
              <w:rPr>
                <w:rFonts w:ascii="Arial" w:eastAsia="Arial" w:hAnsi="Arial" w:cs="Arial"/>
                <w:sz w:val="20"/>
                <w:szCs w:val="20"/>
                <w:lang w:eastAsia="es-ES"/>
              </w:rPr>
              <w:t xml:space="preserve">. </w:t>
            </w:r>
          </w:p>
        </w:tc>
      </w:tr>
      <w:tr w:rsidR="00BA09CA" w:rsidRPr="00BA09CA" w14:paraId="1D0BC1A3"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BA09CA" w:rsidRDefault="006C3193">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7CA380FE" w14:textId="0A82C9F7" w:rsidR="006C3193" w:rsidRPr="00BA09CA" w:rsidRDefault="006C3193">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p w14:paraId="27988769" w14:textId="568ACB57" w:rsidR="006C3193" w:rsidRPr="00BA09CA" w:rsidRDefault="006C3193">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774201">
              <w:rPr>
                <w:rFonts w:ascii="Arial" w:eastAsia="Arial" w:hAnsi="Arial" w:cs="Arial"/>
                <w:sz w:val="20"/>
                <w:szCs w:val="20"/>
                <w:lang w:eastAsia="es-ES"/>
              </w:rPr>
              <w:t>Interventor</w:t>
            </w:r>
          </w:p>
          <w:p w14:paraId="218F99CB" w14:textId="77777777" w:rsidR="006C3193" w:rsidRPr="00BA09CA" w:rsidRDefault="006C3193">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27019314" w14:textId="64AFF600" w:rsidR="00D80C19" w:rsidRPr="00BA09CA" w:rsidRDefault="00D80C19" w:rsidP="00E63264">
      <w:pPr>
        <w:pStyle w:val="InviasNormal"/>
        <w:jc w:val="both"/>
        <w:rPr>
          <w:rFonts w:ascii="Arial" w:eastAsia="Arial" w:hAnsi="Arial" w:cs="Arial"/>
          <w:sz w:val="20"/>
          <w:szCs w:val="20"/>
        </w:rPr>
      </w:pPr>
      <w:r w:rsidRPr="00BA09CA">
        <w:rPr>
          <w:rFonts w:ascii="Arial" w:eastAsia="Arial" w:hAnsi="Arial" w:cs="Arial"/>
          <w:sz w:val="20"/>
          <w:szCs w:val="20"/>
        </w:rPr>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proofErr w:type="spellStart"/>
      <w:r w:rsidRPr="00BA09CA">
        <w:rPr>
          <w:rFonts w:ascii="Arial" w:eastAsia="Arial" w:hAnsi="Arial" w:cs="Arial"/>
          <w:sz w:val="20"/>
          <w:szCs w:val="20"/>
        </w:rPr>
        <w:t>arantía</w:t>
      </w:r>
      <w:proofErr w:type="spellEnd"/>
      <w:r w:rsidRPr="00BA09CA">
        <w:rPr>
          <w:rFonts w:ascii="Arial" w:eastAsia="Arial" w:hAnsi="Arial" w:cs="Arial"/>
          <w:sz w:val="20"/>
          <w:szCs w:val="20"/>
        </w:rPr>
        <w:t xml:space="preserve">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proofErr w:type="spellStart"/>
      <w:r w:rsidRPr="00BA09CA">
        <w:rPr>
          <w:rFonts w:ascii="Arial" w:eastAsia="Arial" w:hAnsi="Arial" w:cs="Arial"/>
          <w:sz w:val="20"/>
          <w:szCs w:val="20"/>
        </w:rPr>
        <w:t>arantías</w:t>
      </w:r>
      <w:proofErr w:type="spellEnd"/>
      <w:r w:rsidRPr="00BA09CA">
        <w:rPr>
          <w:rFonts w:ascii="Arial" w:eastAsia="Arial" w:hAnsi="Arial" w:cs="Arial"/>
          <w:sz w:val="20"/>
          <w:szCs w:val="20"/>
        </w:rPr>
        <w:t xml:space="preserve">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proofErr w:type="spellStart"/>
      <w:r w:rsidRPr="00BA09CA">
        <w:rPr>
          <w:rFonts w:ascii="Arial" w:eastAsia="Arial" w:hAnsi="Arial" w:cs="Arial"/>
          <w:sz w:val="20"/>
          <w:szCs w:val="20"/>
        </w:rPr>
        <w:t>arantía</w:t>
      </w:r>
      <w:proofErr w:type="spellEnd"/>
      <w:r w:rsidRPr="00BA09CA">
        <w:rPr>
          <w:rFonts w:ascii="Arial" w:eastAsia="Arial" w:hAnsi="Arial" w:cs="Arial"/>
          <w:sz w:val="20"/>
          <w:szCs w:val="20"/>
        </w:rPr>
        <w:t xml:space="preserve">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E784A41" w14:textId="11A0DCB0" w:rsidR="003B2C9F" w:rsidRPr="00BA09CA" w:rsidRDefault="003B2C9F">
      <w:pPr>
        <w:pStyle w:val="Captulo7"/>
        <w:numPr>
          <w:ilvl w:val="2"/>
          <w:numId w:val="40"/>
        </w:numPr>
        <w:tabs>
          <w:tab w:val="left" w:pos="1860"/>
        </w:tabs>
        <w:spacing w:line="240" w:lineRule="auto"/>
        <w:jc w:val="both"/>
        <w:outlineLvl w:val="2"/>
        <w:rPr>
          <w:rFonts w:eastAsia="Arial"/>
          <w:color w:val="auto"/>
          <w:lang w:eastAsia="es-ES"/>
        </w:rPr>
      </w:pPr>
      <w:bookmarkStart w:id="1337" w:name="_Toc12564064"/>
      <w:bookmarkStart w:id="1338" w:name="_Toc12564253"/>
      <w:bookmarkStart w:id="1339" w:name="_Toc12564440"/>
      <w:bookmarkStart w:id="1340" w:name="_Toc108082946"/>
      <w:bookmarkStart w:id="1341" w:name="_Toc118067163"/>
      <w:bookmarkEnd w:id="1337"/>
      <w:bookmarkEnd w:id="1338"/>
      <w:bookmarkEnd w:id="1339"/>
      <w:r w:rsidRPr="00BA09CA">
        <w:rPr>
          <w:rFonts w:eastAsia="Arial"/>
          <w:color w:val="auto"/>
          <w:lang w:eastAsia="es-ES"/>
        </w:rPr>
        <w:t>DEL AMPARO DE CALIDAD DEL SERVICIO EN LA GARANTÍA ÚNICA DE CUMPLIMIENTO</w:t>
      </w:r>
      <w:bookmarkEnd w:id="1340"/>
      <w:bookmarkEnd w:id="1341"/>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w:t>
      </w:r>
      <w:proofErr w:type="spellStart"/>
      <w:r w:rsidR="004611F1" w:rsidRPr="00BA09CA">
        <w:rPr>
          <w:rFonts w:ascii="Arial" w:eastAsia="Arial" w:hAnsi="Arial" w:cs="Arial"/>
          <w:sz w:val="20"/>
          <w:szCs w:val="20"/>
          <w:lang w:eastAsia="es-ES"/>
        </w:rPr>
        <w:t>ii</w:t>
      </w:r>
      <w:proofErr w:type="spellEnd"/>
      <w:r w:rsidR="004611F1" w:rsidRPr="00BA09CA">
        <w:rPr>
          <w:rFonts w:ascii="Arial" w:eastAsia="Arial" w:hAnsi="Arial" w:cs="Arial"/>
          <w:sz w:val="20"/>
          <w:szCs w:val="20"/>
          <w:lang w:eastAsia="es-ES"/>
        </w:rPr>
        <w:t xml:space="preserve">)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77777777" w:rsidR="00032838" w:rsidRPr="00BA09CA" w:rsidRDefault="00032838" w:rsidP="00BF2EB7">
      <w:pPr>
        <w:tabs>
          <w:tab w:val="left" w:pos="1860"/>
        </w:tabs>
        <w:jc w:val="both"/>
        <w:rPr>
          <w:rFonts w:ascii="Arial" w:eastAsia="Arial" w:hAnsi="Arial" w:cs="Arial"/>
          <w:sz w:val="20"/>
          <w:szCs w:val="20"/>
          <w:lang w:eastAsia="es-ES"/>
        </w:rPr>
      </w:pPr>
    </w:p>
    <w:p w14:paraId="4AFDC201" w14:textId="062CB027" w:rsidR="00326525" w:rsidRPr="00DB6298" w:rsidRDefault="00326525" w:rsidP="00326525">
      <w:pPr>
        <w:keepNext/>
        <w:keepLines/>
        <w:numPr>
          <w:ilvl w:val="2"/>
          <w:numId w:val="0"/>
        </w:numPr>
        <w:spacing w:before="40" w:after="120" w:line="259" w:lineRule="auto"/>
        <w:ind w:left="720" w:hanging="720"/>
        <w:jc w:val="both"/>
        <w:outlineLvl w:val="2"/>
        <w:rPr>
          <w:rFonts w:ascii="Arial" w:eastAsiaTheme="majorEastAsia" w:hAnsi="Arial" w:cstheme="majorBidi"/>
          <w:b/>
          <w:caps/>
          <w:color w:val="000000" w:themeColor="text1"/>
          <w:sz w:val="20"/>
          <w:lang w:val="es-MX" w:eastAsia="en-US"/>
        </w:rPr>
      </w:pPr>
      <w:bookmarkStart w:id="1342" w:name="_Toc107994876"/>
      <w:bookmarkStart w:id="1343" w:name="_Toc118067164"/>
      <w:r w:rsidRPr="00DB6298">
        <w:rPr>
          <w:rFonts w:ascii="Arial" w:eastAsiaTheme="majorEastAsia" w:hAnsi="Arial" w:cstheme="majorBidi"/>
          <w:b/>
          <w:color w:val="000000" w:themeColor="text1"/>
          <w:sz w:val="20"/>
          <w:lang w:val="es-MX" w:eastAsia="en-US"/>
        </w:rPr>
        <w:t>8.2.3 GARANTÍA DE RESPONSABILIDAD CIVIL EXTRACONTRACTUAL</w:t>
      </w:r>
      <w:bookmarkEnd w:id="1342"/>
      <w:bookmarkEnd w:id="1343"/>
    </w:p>
    <w:p w14:paraId="04086E84" w14:textId="77777777" w:rsidR="00326525" w:rsidRPr="00DB6298"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DB6298">
        <w:rPr>
          <w:rFonts w:ascii="Arial" w:eastAsiaTheme="minorHAnsi" w:hAnsi="Arial" w:cstheme="minorBidi"/>
          <w:color w:val="000000" w:themeColor="text1"/>
          <w:sz w:val="20"/>
          <w:szCs w:val="22"/>
          <w:lang w:val="es-MX" w:eastAsia="en-US"/>
        </w:rPr>
        <w:t>El contratista deberá contratar un seguro que ampare la responsabilidad civil extracontractual de la Entidad con las siguientes características:</w:t>
      </w:r>
    </w:p>
    <w:tbl>
      <w:tblPr>
        <w:tblStyle w:val="Tablaconcuadrcula1"/>
        <w:tblW w:w="0" w:type="auto"/>
        <w:jc w:val="center"/>
        <w:tblLook w:val="04A0" w:firstRow="1" w:lastRow="0" w:firstColumn="1" w:lastColumn="0" w:noHBand="0" w:noVBand="1"/>
      </w:tblPr>
      <w:tblGrid>
        <w:gridCol w:w="1939"/>
        <w:gridCol w:w="6889"/>
      </w:tblGrid>
      <w:tr w:rsidR="00326525" w:rsidRPr="00DB6298" w14:paraId="302B5EFC" w14:textId="77777777" w:rsidTr="0032652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8482BD" w14:textId="77777777" w:rsidR="00326525" w:rsidRPr="00DB6298" w:rsidRDefault="00326525" w:rsidP="00326525">
            <w:pPr>
              <w:jc w:val="center"/>
              <w:rPr>
                <w:rFonts w:ascii="Arial" w:eastAsiaTheme="minorHAnsi" w:hAnsi="Arial" w:cs="Arial"/>
                <w:b/>
                <w:bCs/>
                <w:color w:val="FFFFFF" w:themeColor="background1"/>
                <w:sz w:val="20"/>
                <w:szCs w:val="20"/>
                <w:lang w:eastAsia="en-US"/>
              </w:rPr>
            </w:pPr>
            <w:r w:rsidRPr="00DB6298">
              <w:rPr>
                <w:rFonts w:ascii="Arial" w:eastAsiaTheme="minorHAnsi" w:hAnsi="Arial" w:cs="Arial"/>
                <w:b/>
                <w:bCs/>
                <w:color w:val="FFFFFF" w:themeColor="background1"/>
                <w:sz w:val="20"/>
                <w:szCs w:val="20"/>
                <w:lang w:eastAsia="en-U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0985CC2" w14:textId="77777777" w:rsidR="00326525" w:rsidRPr="00DB6298" w:rsidRDefault="00326525" w:rsidP="00326525">
            <w:pPr>
              <w:jc w:val="center"/>
              <w:rPr>
                <w:rFonts w:ascii="Arial" w:eastAsiaTheme="minorHAnsi" w:hAnsi="Arial" w:cs="Arial"/>
                <w:b/>
                <w:bCs/>
                <w:color w:val="FFFFFF" w:themeColor="background1"/>
                <w:sz w:val="20"/>
                <w:szCs w:val="20"/>
                <w:lang w:eastAsia="en-US"/>
              </w:rPr>
            </w:pPr>
            <w:r w:rsidRPr="00DB6298">
              <w:rPr>
                <w:rFonts w:ascii="Arial" w:eastAsiaTheme="minorHAnsi" w:hAnsi="Arial" w:cs="Arial"/>
                <w:b/>
                <w:bCs/>
                <w:color w:val="FFFFFF" w:themeColor="background1"/>
                <w:sz w:val="20"/>
                <w:szCs w:val="20"/>
                <w:lang w:eastAsia="en-US"/>
              </w:rPr>
              <w:t>Condición</w:t>
            </w:r>
          </w:p>
        </w:tc>
      </w:tr>
      <w:tr w:rsidR="00326525" w:rsidRPr="00DB6298" w14:paraId="60501F3A"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E7C197" w14:textId="77777777" w:rsidR="00326525" w:rsidRPr="00DB6298" w:rsidRDefault="00326525" w:rsidP="00326525">
            <w:pPr>
              <w:jc w:val="center"/>
              <w:rPr>
                <w:rFonts w:ascii="Arial" w:hAnsi="Arial" w:cs="Arial"/>
                <w:bCs/>
                <w:sz w:val="20"/>
                <w:szCs w:val="20"/>
                <w:lang w:val="es-ES"/>
              </w:rPr>
            </w:pPr>
            <w:r w:rsidRPr="00DB6298">
              <w:rPr>
                <w:rFonts w:ascii="Arial" w:hAnsi="Arial" w:cs="Arial"/>
                <w:bCs/>
                <w:sz w:val="20"/>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7FA81BD" w14:textId="77777777" w:rsidR="00326525" w:rsidRPr="00DB6298" w:rsidRDefault="00326525" w:rsidP="00326525">
            <w:pPr>
              <w:jc w:val="both"/>
              <w:rPr>
                <w:rFonts w:ascii="Arial" w:hAnsi="Arial" w:cs="Arial"/>
                <w:bCs/>
                <w:sz w:val="20"/>
                <w:szCs w:val="20"/>
                <w:lang w:val="es-ES"/>
              </w:rPr>
            </w:pPr>
            <w:r w:rsidRPr="00DB6298">
              <w:rPr>
                <w:rFonts w:ascii="Arial" w:hAnsi="Arial" w:cs="Arial"/>
                <w:bCs/>
                <w:sz w:val="20"/>
                <w:szCs w:val="20"/>
                <w:lang w:val="es-ES"/>
              </w:rPr>
              <w:t xml:space="preserve">Contrato de seguro contenido en una póliza </w:t>
            </w:r>
          </w:p>
        </w:tc>
      </w:tr>
      <w:tr w:rsidR="00326525" w:rsidRPr="00DB6298" w14:paraId="3E62AFCB"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ADFBD" w14:textId="77777777" w:rsidR="00326525" w:rsidRPr="00DB6298" w:rsidRDefault="00326525" w:rsidP="00326525">
            <w:pPr>
              <w:jc w:val="center"/>
              <w:rPr>
                <w:rFonts w:ascii="Arial" w:hAnsi="Arial" w:cs="Arial"/>
                <w:bCs/>
                <w:sz w:val="20"/>
                <w:szCs w:val="20"/>
                <w:lang w:val="es-ES"/>
              </w:rPr>
            </w:pPr>
            <w:r w:rsidRPr="00DB6298">
              <w:rPr>
                <w:rFonts w:ascii="Arial" w:hAnsi="Arial" w:cs="Arial"/>
                <w:bCs/>
                <w:sz w:val="20"/>
                <w:szCs w:val="20"/>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DF6568A" w14:textId="77777777" w:rsidR="00326525" w:rsidRPr="00DB6298" w:rsidRDefault="00326525" w:rsidP="00326525">
            <w:pPr>
              <w:jc w:val="both"/>
              <w:rPr>
                <w:rFonts w:ascii="Arial" w:hAnsi="Arial" w:cs="Arial"/>
                <w:bCs/>
                <w:sz w:val="20"/>
                <w:szCs w:val="20"/>
                <w:lang w:val="es-ES"/>
              </w:rPr>
            </w:pPr>
            <w:r w:rsidRPr="00DB6298">
              <w:rPr>
                <w:rFonts w:ascii="Arial" w:eastAsiaTheme="minorHAnsi" w:hAnsi="Arial" w:cs="Arial"/>
                <w:sz w:val="20"/>
                <w:szCs w:val="20"/>
                <w:lang w:val="es-ES"/>
              </w:rPr>
              <w:t>INSTITUTO DE DESARROLLO URBANO - IDU identificado con NIT 899.999.081-6</w:t>
            </w:r>
          </w:p>
        </w:tc>
      </w:tr>
      <w:tr w:rsidR="00326525" w:rsidRPr="00DB6298" w14:paraId="2877261C"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FED968" w14:textId="77777777" w:rsidR="00326525" w:rsidRPr="00DB6298" w:rsidRDefault="00326525" w:rsidP="00326525">
            <w:pPr>
              <w:jc w:val="center"/>
              <w:rPr>
                <w:rFonts w:ascii="Arial" w:hAnsi="Arial" w:cs="Arial"/>
                <w:bCs/>
                <w:sz w:val="20"/>
                <w:szCs w:val="20"/>
                <w:lang w:val="es-ES"/>
              </w:rPr>
            </w:pPr>
            <w:r w:rsidRPr="00DB6298">
              <w:rPr>
                <w:rFonts w:ascii="Arial" w:hAnsi="Arial" w:cs="Arial"/>
                <w:bCs/>
                <w:sz w:val="20"/>
                <w:szCs w:val="20"/>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DE762BE" w14:textId="77777777" w:rsidR="00326525" w:rsidRPr="00DB6298" w:rsidRDefault="00326525">
            <w:pPr>
              <w:numPr>
                <w:ilvl w:val="0"/>
                <w:numId w:val="36"/>
              </w:numPr>
              <w:contextualSpacing/>
              <w:jc w:val="both"/>
              <w:rPr>
                <w:rFonts w:ascii="Arial" w:hAnsi="Arial" w:cs="Arial"/>
                <w:bCs/>
                <w:color w:val="000000" w:themeColor="text1"/>
                <w:sz w:val="20"/>
                <w:szCs w:val="20"/>
                <w:lang w:val="es-ES"/>
              </w:rPr>
            </w:pPr>
            <w:r w:rsidRPr="00DB6298">
              <w:rPr>
                <w:rFonts w:ascii="Arial" w:hAnsi="Arial" w:cs="Arial"/>
                <w:bCs/>
                <w:color w:val="000000" w:themeColor="text1"/>
                <w:sz w:val="20"/>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0C3E585" w14:textId="77777777" w:rsidR="00326525" w:rsidRPr="00DB6298" w:rsidRDefault="00326525">
            <w:pPr>
              <w:numPr>
                <w:ilvl w:val="0"/>
                <w:numId w:val="36"/>
              </w:numPr>
              <w:contextualSpacing/>
              <w:jc w:val="both"/>
              <w:rPr>
                <w:rFonts w:ascii="Arial" w:hAnsi="Arial" w:cs="Arial"/>
                <w:bCs/>
                <w:color w:val="000000" w:themeColor="text1"/>
                <w:sz w:val="20"/>
                <w:szCs w:val="20"/>
                <w:lang w:val="es-ES"/>
              </w:rPr>
            </w:pPr>
            <w:r w:rsidRPr="00DB6298">
              <w:rPr>
                <w:rFonts w:ascii="Arial" w:hAnsi="Arial" w:cs="Arial"/>
                <w:bCs/>
                <w:color w:val="000000" w:themeColor="text1"/>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648F8A2" w14:textId="77777777" w:rsidR="00326525" w:rsidRPr="00DB6298" w:rsidRDefault="00326525">
            <w:pPr>
              <w:numPr>
                <w:ilvl w:val="0"/>
                <w:numId w:val="36"/>
              </w:numPr>
              <w:contextualSpacing/>
              <w:jc w:val="both"/>
              <w:rPr>
                <w:rFonts w:ascii="Arial" w:hAnsi="Arial" w:cs="Arial"/>
                <w:bCs/>
                <w:color w:val="000000" w:themeColor="text1"/>
                <w:sz w:val="20"/>
                <w:szCs w:val="20"/>
                <w:lang w:val="es-ES"/>
              </w:rPr>
            </w:pPr>
            <w:r w:rsidRPr="00DB6298">
              <w:rPr>
                <w:rFonts w:ascii="Arial" w:hAnsi="Arial" w:cs="Arial"/>
                <w:bCs/>
                <w:color w:val="000000" w:themeColor="text1"/>
                <w:sz w:val="20"/>
                <w:szCs w:val="20"/>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DB6298">
              <w:rPr>
                <w:rFonts w:ascii="Arial" w:hAnsi="Arial" w:cs="Arial"/>
                <w:bCs/>
                <w:color w:val="000000" w:themeColor="text1"/>
                <w:sz w:val="20"/>
                <w:szCs w:val="20"/>
                <w:lang w:val="es-ES"/>
              </w:rPr>
              <w:t>la misma</w:t>
            </w:r>
            <w:proofErr w:type="gramEnd"/>
            <w:r w:rsidRPr="00DB6298">
              <w:rPr>
                <w:rFonts w:ascii="Arial" w:hAnsi="Arial" w:cs="Arial"/>
                <w:bCs/>
                <w:color w:val="000000" w:themeColor="text1"/>
                <w:sz w:val="20"/>
                <w:szCs w:val="20"/>
                <w:lang w:val="es-ES"/>
              </w:rPr>
              <w:t xml:space="preserve">. </w:t>
            </w:r>
          </w:p>
        </w:tc>
      </w:tr>
      <w:tr w:rsidR="00326525" w:rsidRPr="00DB6298" w14:paraId="18C0ECD9"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DFDD00B" w14:textId="77777777" w:rsidR="00326525" w:rsidRPr="00DB6298" w:rsidRDefault="00326525" w:rsidP="00326525">
            <w:pPr>
              <w:jc w:val="center"/>
              <w:rPr>
                <w:rFonts w:ascii="Arial" w:hAnsi="Arial" w:cs="Arial"/>
                <w:bCs/>
                <w:sz w:val="20"/>
                <w:szCs w:val="20"/>
                <w:lang w:val="es-ES"/>
              </w:rPr>
            </w:pPr>
            <w:r w:rsidRPr="00DB6298">
              <w:rPr>
                <w:rFonts w:ascii="Arial" w:hAnsi="Arial" w:cs="Arial"/>
                <w:bCs/>
                <w:sz w:val="20"/>
                <w:szCs w:val="20"/>
                <w:lang w:val="es-ES"/>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0D2327F7" w14:textId="22809FDF" w:rsidR="00326525" w:rsidRPr="00DB6298" w:rsidRDefault="00DB6298" w:rsidP="00326525">
            <w:pPr>
              <w:shd w:val="clear" w:color="auto" w:fill="FFFFFF"/>
              <w:spacing w:after="150"/>
              <w:jc w:val="both"/>
              <w:rPr>
                <w:rFonts w:ascii="Arial" w:hAnsi="Arial" w:cs="Arial"/>
                <w:bCs/>
                <w:sz w:val="20"/>
                <w:szCs w:val="20"/>
                <w:lang w:val="es-ES"/>
              </w:rPr>
            </w:pPr>
            <w:r>
              <w:rPr>
                <w:rFonts w:ascii="Arial" w:hAnsi="Arial" w:cs="Arial"/>
                <w:bCs/>
                <w:sz w:val="20"/>
                <w:szCs w:val="20"/>
                <w:lang w:val="es-ES"/>
              </w:rPr>
              <w:t>200 SMMLV</w:t>
            </w:r>
          </w:p>
        </w:tc>
      </w:tr>
      <w:tr w:rsidR="00326525" w:rsidRPr="00DB6298" w14:paraId="44AE8B6E"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C4B0A90" w14:textId="77777777" w:rsidR="00326525" w:rsidRPr="00DB6298" w:rsidRDefault="00326525" w:rsidP="00326525">
            <w:pPr>
              <w:jc w:val="center"/>
              <w:rPr>
                <w:rFonts w:ascii="Arial" w:hAnsi="Arial" w:cs="Arial"/>
                <w:bCs/>
                <w:sz w:val="20"/>
                <w:szCs w:val="20"/>
                <w:lang w:val="es-ES"/>
              </w:rPr>
            </w:pPr>
            <w:r w:rsidRPr="00DB6298">
              <w:rPr>
                <w:rFonts w:ascii="Arial" w:hAnsi="Arial" w:cs="Arial"/>
                <w:bCs/>
                <w:sz w:val="20"/>
                <w:szCs w:val="20"/>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5E105F7" w14:textId="77777777" w:rsidR="00326525" w:rsidRPr="00DB6298" w:rsidRDefault="00326525" w:rsidP="00326525">
            <w:pPr>
              <w:jc w:val="both"/>
              <w:rPr>
                <w:rFonts w:ascii="Arial" w:hAnsi="Arial" w:cs="Arial"/>
                <w:bCs/>
                <w:sz w:val="20"/>
                <w:szCs w:val="20"/>
                <w:lang w:val="es-ES"/>
              </w:rPr>
            </w:pPr>
            <w:r w:rsidRPr="00DB6298">
              <w:rPr>
                <w:rFonts w:ascii="Arial" w:hAnsi="Arial" w:cs="Arial"/>
                <w:sz w:val="20"/>
                <w:szCs w:val="20"/>
                <w:lang w:val="es-ES" w:eastAsia="es-ES"/>
              </w:rPr>
              <w:t>Igual al período de ejecución del contrato.</w:t>
            </w:r>
          </w:p>
        </w:tc>
      </w:tr>
      <w:tr w:rsidR="00326525" w:rsidRPr="00DB6298" w14:paraId="557FC55A"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27C55D" w14:textId="77777777" w:rsidR="00326525" w:rsidRPr="00DB6298" w:rsidRDefault="00326525" w:rsidP="00326525">
            <w:pPr>
              <w:jc w:val="center"/>
              <w:rPr>
                <w:rFonts w:ascii="Arial" w:hAnsi="Arial" w:cs="Arial"/>
                <w:bCs/>
                <w:sz w:val="20"/>
                <w:szCs w:val="20"/>
                <w:lang w:val="es-ES"/>
              </w:rPr>
            </w:pPr>
            <w:r w:rsidRPr="00DB6298">
              <w:rPr>
                <w:rFonts w:ascii="Arial" w:hAnsi="Arial" w:cs="Arial"/>
                <w:bCs/>
                <w:sz w:val="20"/>
                <w:szCs w:val="20"/>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CB68C9" w14:textId="77777777" w:rsidR="00326525" w:rsidRPr="00DB6298" w:rsidRDefault="00326525" w:rsidP="00326525">
            <w:pPr>
              <w:jc w:val="both"/>
              <w:rPr>
                <w:rFonts w:ascii="Arial" w:hAnsi="Arial" w:cs="Arial"/>
                <w:bCs/>
                <w:sz w:val="20"/>
                <w:szCs w:val="20"/>
                <w:lang w:val="es-ES"/>
              </w:rPr>
            </w:pPr>
            <w:r w:rsidRPr="00DB6298">
              <w:rPr>
                <w:rFonts w:ascii="Arial" w:hAnsi="Arial" w:cs="Arial"/>
                <w:bCs/>
                <w:sz w:val="20"/>
                <w:szCs w:val="20"/>
                <w:lang w:val="es-ES"/>
              </w:rPr>
              <w:t xml:space="preserve">Terceros afectados e </w:t>
            </w:r>
            <w:r w:rsidRPr="00DB6298">
              <w:rPr>
                <w:rFonts w:ascii="Arial" w:eastAsiaTheme="minorHAnsi" w:hAnsi="Arial" w:cs="Arial"/>
                <w:sz w:val="20"/>
                <w:szCs w:val="20"/>
                <w:lang w:val="es-ES"/>
              </w:rPr>
              <w:t>INSTITUTO DE DESARROLLO URBANO - IDU identificado con NIT 899.999.081-6</w:t>
            </w:r>
          </w:p>
        </w:tc>
      </w:tr>
      <w:tr w:rsidR="00326525" w:rsidRPr="00DB6298" w14:paraId="3FC2BF10"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C301D6" w14:textId="77777777" w:rsidR="00326525" w:rsidRPr="00DB6298" w:rsidRDefault="00326525" w:rsidP="00326525">
            <w:pPr>
              <w:jc w:val="center"/>
              <w:rPr>
                <w:rFonts w:ascii="Arial" w:hAnsi="Arial" w:cs="Arial"/>
                <w:bCs/>
                <w:sz w:val="20"/>
                <w:szCs w:val="20"/>
                <w:lang w:val="es-ES"/>
              </w:rPr>
            </w:pPr>
            <w:r w:rsidRPr="00DB6298">
              <w:rPr>
                <w:rFonts w:ascii="Arial" w:hAnsi="Arial" w:cs="Arial"/>
                <w:bCs/>
                <w:sz w:val="20"/>
                <w:szCs w:val="20"/>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12A370C" w14:textId="77777777" w:rsidR="00326525" w:rsidRPr="00DB6298" w:rsidRDefault="00326525" w:rsidP="00326525">
            <w:pPr>
              <w:jc w:val="both"/>
              <w:rPr>
                <w:rFonts w:ascii="Arial" w:hAnsi="Arial" w:cs="Arial"/>
                <w:bCs/>
                <w:sz w:val="20"/>
                <w:szCs w:val="20"/>
                <w:lang w:val="es-ES"/>
              </w:rPr>
            </w:pPr>
          </w:p>
          <w:p w14:paraId="5B8EAC10" w14:textId="77777777" w:rsidR="00326525" w:rsidRPr="00DB6298" w:rsidRDefault="00326525" w:rsidP="00326525">
            <w:pPr>
              <w:jc w:val="both"/>
              <w:rPr>
                <w:rFonts w:ascii="Arial" w:hAnsi="Arial" w:cs="Arial"/>
                <w:bCs/>
                <w:sz w:val="20"/>
                <w:szCs w:val="20"/>
                <w:lang w:val="es-ES"/>
              </w:rPr>
            </w:pPr>
            <w:r w:rsidRPr="00DB6298">
              <w:rPr>
                <w:rFonts w:ascii="Arial" w:hAnsi="Arial" w:cs="Arial"/>
                <w:bCs/>
                <w:sz w:val="20"/>
                <w:szCs w:val="20"/>
                <w:lang w:val="es-ES"/>
              </w:rPr>
              <w:lastRenderedPageBreak/>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B6BC073" w14:textId="77777777" w:rsidR="00326525" w:rsidRPr="00DB6298" w:rsidRDefault="00326525" w:rsidP="00326525">
            <w:pPr>
              <w:jc w:val="both"/>
              <w:rPr>
                <w:rFonts w:ascii="Arial" w:hAnsi="Arial" w:cs="Arial"/>
                <w:bCs/>
                <w:sz w:val="20"/>
                <w:szCs w:val="20"/>
                <w:lang w:val="es-ES"/>
              </w:rPr>
            </w:pPr>
          </w:p>
        </w:tc>
      </w:tr>
      <w:tr w:rsidR="00326525" w:rsidRPr="00DB6298" w14:paraId="5F1A562F" w14:textId="77777777" w:rsidTr="00326525">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28A700" w14:textId="77777777" w:rsidR="00326525" w:rsidRPr="00DB6298" w:rsidRDefault="00326525" w:rsidP="00326525">
            <w:pPr>
              <w:jc w:val="center"/>
              <w:rPr>
                <w:rFonts w:ascii="Arial" w:hAnsi="Arial" w:cs="Arial"/>
                <w:bCs/>
                <w:sz w:val="20"/>
                <w:szCs w:val="20"/>
                <w:lang w:val="es-ES"/>
              </w:rPr>
            </w:pPr>
            <w:r w:rsidRPr="00DB6298">
              <w:rPr>
                <w:rFonts w:ascii="Arial" w:hAnsi="Arial" w:cs="Arial"/>
                <w:bCs/>
                <w:sz w:val="20"/>
                <w:szCs w:val="20"/>
                <w:lang w:val="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B9B6AD8" w14:textId="77777777" w:rsidR="00326525" w:rsidRPr="00DB6298" w:rsidRDefault="00326525">
            <w:pPr>
              <w:numPr>
                <w:ilvl w:val="0"/>
                <w:numId w:val="36"/>
              </w:numPr>
              <w:contextualSpacing/>
              <w:jc w:val="both"/>
              <w:rPr>
                <w:rFonts w:ascii="Arial" w:hAnsi="Arial" w:cs="Arial"/>
                <w:bCs/>
                <w:color w:val="000000" w:themeColor="text1"/>
                <w:sz w:val="20"/>
                <w:szCs w:val="20"/>
                <w:lang w:val="es-ES"/>
              </w:rPr>
            </w:pPr>
            <w:r w:rsidRPr="00DB6298">
              <w:rPr>
                <w:rFonts w:ascii="Arial" w:hAnsi="Arial" w:cs="Arial"/>
                <w:bCs/>
                <w:color w:val="000000" w:themeColor="text1"/>
                <w:sz w:val="20"/>
                <w:szCs w:val="20"/>
                <w:lang w:val="es-ES"/>
              </w:rPr>
              <w:t xml:space="preserve">Número y año del contrato </w:t>
            </w:r>
          </w:p>
          <w:p w14:paraId="645E8AA7" w14:textId="77777777" w:rsidR="00326525" w:rsidRPr="00DB6298" w:rsidRDefault="00326525">
            <w:pPr>
              <w:numPr>
                <w:ilvl w:val="0"/>
                <w:numId w:val="36"/>
              </w:numPr>
              <w:contextualSpacing/>
              <w:jc w:val="both"/>
              <w:rPr>
                <w:rFonts w:ascii="Arial" w:hAnsi="Arial" w:cs="Arial"/>
                <w:bCs/>
                <w:color w:val="000000" w:themeColor="text1"/>
                <w:sz w:val="20"/>
                <w:szCs w:val="20"/>
                <w:lang w:val="es-ES"/>
              </w:rPr>
            </w:pPr>
            <w:r w:rsidRPr="00DB6298">
              <w:rPr>
                <w:rFonts w:ascii="Arial" w:hAnsi="Arial" w:cs="Arial"/>
                <w:bCs/>
                <w:color w:val="000000" w:themeColor="text1"/>
                <w:sz w:val="20"/>
                <w:szCs w:val="20"/>
                <w:lang w:val="es-ES"/>
              </w:rPr>
              <w:t>Objeto del contrato</w:t>
            </w:r>
          </w:p>
          <w:p w14:paraId="19FA0CA0" w14:textId="77777777" w:rsidR="00326525" w:rsidRPr="00DB6298" w:rsidRDefault="00326525">
            <w:pPr>
              <w:numPr>
                <w:ilvl w:val="0"/>
                <w:numId w:val="36"/>
              </w:numPr>
              <w:contextualSpacing/>
              <w:jc w:val="both"/>
              <w:rPr>
                <w:rFonts w:ascii="Arial" w:hAnsi="Arial" w:cs="Arial"/>
                <w:bCs/>
                <w:color w:val="000000" w:themeColor="text1"/>
                <w:sz w:val="20"/>
                <w:szCs w:val="20"/>
                <w:lang w:val="es-ES"/>
              </w:rPr>
            </w:pPr>
            <w:r w:rsidRPr="00DB6298">
              <w:rPr>
                <w:rFonts w:ascii="Arial" w:hAnsi="Arial" w:cs="Arial"/>
                <w:bCs/>
                <w:color w:val="000000" w:themeColor="text1"/>
                <w:sz w:val="20"/>
                <w:szCs w:val="20"/>
                <w:lang w:val="es-ES"/>
              </w:rPr>
              <w:t>Firma del representante legal del contratista</w:t>
            </w:r>
          </w:p>
          <w:p w14:paraId="28C31571" w14:textId="77777777" w:rsidR="00326525" w:rsidRPr="00DB6298" w:rsidRDefault="00326525">
            <w:pPr>
              <w:numPr>
                <w:ilvl w:val="0"/>
                <w:numId w:val="36"/>
              </w:numPr>
              <w:contextualSpacing/>
              <w:jc w:val="both"/>
              <w:rPr>
                <w:rFonts w:ascii="Arial" w:hAnsi="Arial" w:cs="Arial"/>
                <w:bCs/>
                <w:color w:val="000000" w:themeColor="text1"/>
                <w:sz w:val="20"/>
                <w:szCs w:val="20"/>
                <w:lang w:val="es-ES"/>
              </w:rPr>
            </w:pPr>
            <w:r w:rsidRPr="00DB6298">
              <w:rPr>
                <w:rFonts w:ascii="Arial" w:hAnsi="Arial" w:cs="Arial"/>
                <w:bCs/>
                <w:color w:val="000000" w:themeColor="text1"/>
                <w:sz w:val="20"/>
                <w:szCs w:val="20"/>
                <w:lang w:val="es-ES"/>
              </w:rPr>
              <w:t>En caso de no usar centavos, los valores deben aproximarse al mayor Ej. Cumplimiento si el valor a asegurar es $14.980.420,20 aproximar a $14.980.421</w:t>
            </w:r>
          </w:p>
        </w:tc>
      </w:tr>
    </w:tbl>
    <w:p w14:paraId="10692384" w14:textId="77777777" w:rsidR="00326525" w:rsidRPr="00DB6298" w:rsidRDefault="00326525" w:rsidP="00326525">
      <w:pPr>
        <w:spacing w:after="160" w:line="259" w:lineRule="auto"/>
        <w:jc w:val="both"/>
        <w:rPr>
          <w:rFonts w:ascii="Arial" w:eastAsiaTheme="minorHAnsi" w:hAnsi="Arial" w:cstheme="minorBidi"/>
          <w:color w:val="000000" w:themeColor="text1"/>
          <w:sz w:val="20"/>
          <w:szCs w:val="22"/>
          <w:lang w:val="es-MX" w:eastAsia="en-US"/>
        </w:rPr>
      </w:pPr>
    </w:p>
    <w:p w14:paraId="2C843BA6" w14:textId="77777777" w:rsidR="00326525" w:rsidRPr="00DB6298"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DB6298">
        <w:rPr>
          <w:rFonts w:ascii="Arial" w:eastAsiaTheme="minorHAnsi" w:hAnsi="Arial" w:cstheme="minorBidi"/>
          <w:color w:val="000000" w:themeColor="text1"/>
          <w:sz w:val="20"/>
          <w:szCs w:val="22"/>
          <w:lang w:val="es-MX" w:eastAsia="en-US"/>
        </w:rPr>
        <w:t>En esta póliza solamente se podrán pactar deducibles con un tope máximo del diez por ciento (10%) del valor de cada pérdida sin que en ningún caso puedan ser superiores a dos mil (2.000) SMMLV</w:t>
      </w:r>
    </w:p>
    <w:p w14:paraId="67F107B9" w14:textId="77777777" w:rsidR="00326525" w:rsidRPr="00DB6298"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DB6298">
        <w:rPr>
          <w:rFonts w:ascii="Arial" w:eastAsiaTheme="minorHAnsi" w:hAnsi="Arial" w:cstheme="minorBidi"/>
          <w:color w:val="000000" w:themeColor="text1"/>
          <w:sz w:val="20"/>
          <w:szCs w:val="22"/>
          <w:lang w:val="es-MX" w:eastAsia="en-US"/>
        </w:rPr>
        <w:t xml:space="preserve">Este seguro deberá constituirse y presentarse para aprobación de la entidad, dentro del mismo término establecido para la garantía única de cumplimiento. </w:t>
      </w:r>
    </w:p>
    <w:p w14:paraId="24C23BCB" w14:textId="77777777" w:rsidR="00326525" w:rsidRPr="00DB6298"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DB6298">
        <w:rPr>
          <w:rFonts w:ascii="Arial" w:eastAsiaTheme="minorHAnsi" w:hAnsi="Arial" w:cstheme="minorBidi"/>
          <w:color w:val="000000" w:themeColor="text1"/>
          <w:sz w:val="20"/>
          <w:szCs w:val="22"/>
          <w:lang w:val="es-MX" w:eastAsia="en-US"/>
        </w:rPr>
        <w:t>Las franquicias, coaseguros obligatorios y demás formas de estipulación que conlleven asunción de parte de la pérdida por la entidad asegurada no serán admisibles.</w:t>
      </w:r>
    </w:p>
    <w:p w14:paraId="4A7CB0B0" w14:textId="77777777" w:rsidR="00326525" w:rsidRPr="00326525"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DB6298">
        <w:rPr>
          <w:rFonts w:ascii="Arial" w:eastAsiaTheme="minorHAnsi" w:hAnsi="Arial" w:cstheme="minorBidi"/>
          <w:color w:val="000000" w:themeColor="text1"/>
          <w:sz w:val="20"/>
          <w:szCs w:val="22"/>
          <w:lang w:val="es-MX" w:eastAsia="en-US"/>
        </w:rPr>
        <w:t>El contratista deberá anexar el comprobante de pago de la prima del seguro de responsabilidad civil extracontractual.</w:t>
      </w:r>
    </w:p>
    <w:p w14:paraId="6ED6776C" w14:textId="3B8204EE" w:rsidR="00DB6298" w:rsidRDefault="00DB6298">
      <w:pPr>
        <w:spacing w:after="160" w:line="259" w:lineRule="auto"/>
        <w:rPr>
          <w:rFonts w:ascii="Arial" w:eastAsia="Arial" w:hAnsi="Arial" w:cs="Arial"/>
          <w:sz w:val="20"/>
          <w:szCs w:val="20"/>
          <w:lang w:eastAsia="es-ES"/>
        </w:rPr>
      </w:pPr>
      <w:r>
        <w:rPr>
          <w:rFonts w:ascii="Arial" w:eastAsia="Arial" w:hAnsi="Arial" w:cs="Arial"/>
          <w:sz w:val="20"/>
          <w:szCs w:val="20"/>
          <w:lang w:eastAsia="es-ES"/>
        </w:rPr>
        <w:br w:type="page"/>
      </w:r>
    </w:p>
    <w:p w14:paraId="0603ECEA" w14:textId="77777777" w:rsidR="00326525" w:rsidRPr="00BA09CA" w:rsidRDefault="00326525" w:rsidP="00C47CB0">
      <w:pPr>
        <w:tabs>
          <w:tab w:val="left" w:pos="1860"/>
        </w:tabs>
        <w:jc w:val="both"/>
        <w:rPr>
          <w:rFonts w:ascii="Arial" w:eastAsia="Arial" w:hAnsi="Arial" w:cs="Arial"/>
          <w:sz w:val="20"/>
          <w:szCs w:val="20"/>
          <w:lang w:eastAsia="es-ES"/>
        </w:rPr>
      </w:pPr>
    </w:p>
    <w:p w14:paraId="7626EC46" w14:textId="6FF8E06C" w:rsidR="00822EFE" w:rsidRPr="00BA09CA" w:rsidRDefault="00561948" w:rsidP="00604C18">
      <w:pPr>
        <w:pStyle w:val="Entidad-Capitulo"/>
        <w:rPr>
          <w:rFonts w:eastAsia="Arial"/>
        </w:rPr>
      </w:pPr>
      <w:bookmarkStart w:id="1344" w:name="_Toc511924810"/>
      <w:bookmarkStart w:id="1345" w:name="_Toc517187339"/>
      <w:bookmarkStart w:id="1346" w:name="_Toc520226900"/>
      <w:bookmarkStart w:id="1347" w:name="_Toc520297870"/>
      <w:bookmarkStart w:id="1348" w:name="_Toc520317135"/>
      <w:bookmarkStart w:id="1349" w:name="_Toc533083738"/>
      <w:bookmarkStart w:id="1350" w:name="_Toc35616139"/>
      <w:bookmarkStart w:id="1351" w:name="_Toc35616497"/>
      <w:bookmarkStart w:id="1352" w:name="_Toc36979691"/>
      <w:bookmarkStart w:id="1353" w:name="_Toc40113381"/>
      <w:bookmarkStart w:id="1354" w:name="_Toc108082947"/>
      <w:bookmarkStart w:id="1355" w:name="_Toc118067165"/>
      <w:bookmarkEnd w:id="1323"/>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 xml:space="preserve">DEL </w:t>
      </w:r>
      <w:bookmarkStart w:id="1356" w:name="_Hlk516155163"/>
      <w:bookmarkEnd w:id="1344"/>
      <w:bookmarkEnd w:id="1345"/>
      <w:bookmarkEnd w:id="1346"/>
      <w:bookmarkEnd w:id="1347"/>
      <w:bookmarkEnd w:id="1348"/>
      <w:bookmarkEnd w:id="1349"/>
      <w:bookmarkEnd w:id="1350"/>
      <w:bookmarkEnd w:id="1351"/>
      <w:bookmarkEnd w:id="1352"/>
      <w:bookmarkEnd w:id="1353"/>
      <w:r w:rsidR="00DD0E76">
        <w:rPr>
          <w:rFonts w:eastAsia="Arial"/>
        </w:rPr>
        <w:t>CONTRATO</w:t>
      </w:r>
      <w:bookmarkEnd w:id="1354"/>
      <w:bookmarkEnd w:id="1355"/>
    </w:p>
    <w:p w14:paraId="098FEA49" w14:textId="46F1A83B" w:rsidR="00B70029" w:rsidRPr="00477482" w:rsidRDefault="00B70029">
      <w:pPr>
        <w:pStyle w:val="Prrafodelista"/>
        <w:numPr>
          <w:ilvl w:val="0"/>
          <w:numId w:val="68"/>
        </w:numPr>
        <w:rPr>
          <w:rFonts w:ascii="Arial" w:eastAsia="Arial" w:hAnsi="Arial" w:cs="Arial"/>
          <w:sz w:val="20"/>
          <w:szCs w:val="20"/>
          <w:lang w:eastAsia="es-ES"/>
        </w:rPr>
      </w:pPr>
    </w:p>
    <w:p w14:paraId="1709CF70" w14:textId="059EE3DA"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57" w:name="_Hlk532199788"/>
      <w:bookmarkEnd w:id="1356"/>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58" w:name="_Toc40113382"/>
      <w:bookmarkStart w:id="1359" w:name="_Toc108082948"/>
      <w:bookmarkStart w:id="1360" w:name="_Toc118067166"/>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58"/>
      <w:bookmarkEnd w:id="1359"/>
      <w:bookmarkEnd w:id="1360"/>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637EBD7E" w14:textId="357ED02B" w:rsidR="00917479" w:rsidRPr="00BA09CA" w:rsidRDefault="00B70029"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774201">
        <w:rPr>
          <w:rFonts w:ascii="Arial" w:eastAsia="Arial" w:hAnsi="Arial" w:cs="Arial"/>
          <w:sz w:val="20"/>
          <w:szCs w:val="20"/>
          <w:lang w:eastAsia="es-ES"/>
        </w:rPr>
        <w:t>I</w:t>
      </w:r>
      <w:r w:rsidRPr="00BA09CA">
        <w:rPr>
          <w:rFonts w:ascii="Arial" w:eastAsia="Arial" w:hAnsi="Arial" w:cs="Arial"/>
          <w:sz w:val="20"/>
          <w:szCs w:val="20"/>
          <w:lang w:eastAsia="es-ES"/>
        </w:rPr>
        <w:t>nterventor presentará a</w:t>
      </w:r>
      <w:r w:rsidR="00917479" w:rsidRPr="00BA09CA">
        <w:rPr>
          <w:rFonts w:ascii="Arial" w:eastAsia="Arial" w:hAnsi="Arial" w:cs="Arial"/>
          <w:sz w:val="20"/>
          <w:szCs w:val="20"/>
          <w:lang w:eastAsia="es-ES"/>
        </w:rPr>
        <w:t xml:space="preserve">l </w:t>
      </w:r>
      <w:r w:rsidR="005A0476" w:rsidRPr="00BA09CA">
        <w:rPr>
          <w:rFonts w:ascii="Arial" w:eastAsia="Arial" w:hAnsi="Arial" w:cs="Arial"/>
          <w:sz w:val="20"/>
          <w:szCs w:val="20"/>
          <w:lang w:eastAsia="es-ES"/>
        </w:rPr>
        <w:t>s</w:t>
      </w:r>
      <w:r w:rsidR="00917479" w:rsidRPr="00BA09CA">
        <w:rPr>
          <w:rFonts w:ascii="Arial" w:eastAsia="Arial" w:hAnsi="Arial" w:cs="Arial"/>
          <w:sz w:val="20"/>
          <w:szCs w:val="20"/>
          <w:lang w:eastAsia="es-ES"/>
        </w:rPr>
        <w:t>upervisor respectivo, dentro de los</w:t>
      </w:r>
      <w:r w:rsidR="00DB6298">
        <w:rPr>
          <w:rFonts w:ascii="Arial" w:eastAsia="Arial" w:hAnsi="Arial" w:cs="Arial"/>
          <w:sz w:val="20"/>
          <w:szCs w:val="20"/>
          <w:lang w:eastAsia="es-ES"/>
        </w:rPr>
        <w:t xml:space="preserve"> tres (3) </w:t>
      </w:r>
      <w:proofErr w:type="gramStart"/>
      <w:r w:rsidR="00DB6298">
        <w:rPr>
          <w:rFonts w:ascii="Arial" w:eastAsia="Arial" w:hAnsi="Arial" w:cs="Arial"/>
          <w:sz w:val="20"/>
          <w:szCs w:val="20"/>
          <w:lang w:eastAsia="es-ES"/>
        </w:rPr>
        <w:t>día hábiles</w:t>
      </w:r>
      <w:proofErr w:type="gramEnd"/>
      <w:r w:rsidR="00DB6298">
        <w:rPr>
          <w:rFonts w:ascii="Arial" w:eastAsia="Arial" w:hAnsi="Arial" w:cs="Arial"/>
          <w:sz w:val="20"/>
          <w:szCs w:val="20"/>
          <w:lang w:eastAsia="es-ES"/>
        </w:rPr>
        <w:t xml:space="preserve"> siguientes al inicio de la ejecución del Contrato</w:t>
      </w:r>
      <w:r w:rsidR="00917479" w:rsidRPr="00BA09CA">
        <w:rPr>
          <w:rFonts w:ascii="Arial" w:eastAsia="Arial" w:hAnsi="Arial" w:cs="Arial"/>
          <w:sz w:val="20"/>
          <w:szCs w:val="20"/>
          <w:lang w:eastAsia="es-ES"/>
        </w:rPr>
        <w:t xml:space="preserve">, los documentos que se relacionan a continuación, debidamente diligenciados de conformidad con el </w:t>
      </w:r>
      <w:r w:rsidR="00E0630F"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liego de </w:t>
      </w:r>
      <w:r w:rsidR="00E0630F" w:rsidRPr="00BA09CA">
        <w:rPr>
          <w:rFonts w:ascii="Arial" w:eastAsia="Arial" w:hAnsi="Arial" w:cs="Arial"/>
          <w:sz w:val="20"/>
          <w:szCs w:val="20"/>
          <w:lang w:eastAsia="es-ES"/>
        </w:rPr>
        <w:t>C</w:t>
      </w:r>
      <w:r w:rsidR="005A0476" w:rsidRPr="00BA09CA">
        <w:rPr>
          <w:rFonts w:ascii="Arial" w:eastAsia="Arial" w:hAnsi="Arial" w:cs="Arial"/>
          <w:sz w:val="20"/>
          <w:szCs w:val="20"/>
          <w:lang w:eastAsia="es-ES"/>
        </w:rPr>
        <w:t>ondiciones</w:t>
      </w:r>
      <w:r w:rsidR="00917479" w:rsidRPr="00BA09CA">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4C9E992B" w:rsidR="00717FFE" w:rsidRPr="00BA09CA" w:rsidRDefault="00CE3E8C">
      <w:pPr>
        <w:pStyle w:val="Prrafodelista"/>
        <w:numPr>
          <w:ilvl w:val="3"/>
          <w:numId w:val="62"/>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 xml:space="preserve">valuable </w:t>
      </w:r>
      <w:r w:rsidR="00DB6298" w:rsidRPr="00DB6298">
        <w:rPr>
          <w:rFonts w:ascii="Arial" w:eastAsia="Arial" w:hAnsi="Arial" w:cs="Arial"/>
          <w:sz w:val="20"/>
          <w:szCs w:val="20"/>
          <w:lang w:eastAsia="es-ES"/>
        </w:rPr>
        <w:t>las cuales serán verificadas posterior a la celebración del contrato</w:t>
      </w:r>
      <w:r w:rsidR="00DB6298">
        <w:rPr>
          <w:rFonts w:ascii="Arial" w:eastAsia="Arial" w:hAnsi="Arial" w:cs="Arial"/>
          <w:sz w:val="20"/>
          <w:szCs w:val="20"/>
          <w:lang w:eastAsia="es-ES"/>
        </w:rPr>
        <w:t>.</w:t>
      </w:r>
    </w:p>
    <w:p w14:paraId="5A511C3F" w14:textId="2C6E4516" w:rsidR="00917479" w:rsidRPr="00BA09CA" w:rsidRDefault="00917479">
      <w:pPr>
        <w:pStyle w:val="Prrafodelista"/>
        <w:numPr>
          <w:ilvl w:val="3"/>
          <w:numId w:val="62"/>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pPr>
        <w:pStyle w:val="Prrafodelista"/>
        <w:numPr>
          <w:ilvl w:val="3"/>
          <w:numId w:val="62"/>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pPr>
        <w:pStyle w:val="Prrafodelista"/>
        <w:numPr>
          <w:ilvl w:val="3"/>
          <w:numId w:val="62"/>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299AFE31" w:rsidR="00CE3E8C" w:rsidRPr="00BA09CA" w:rsidRDefault="00CE3E8C"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5A0476" w:rsidRPr="00BA09CA">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en un término no mayor a </w:t>
      </w:r>
      <w:r w:rsidR="00DB6298">
        <w:rPr>
          <w:rFonts w:ascii="Arial" w:eastAsia="Arial" w:hAnsi="Arial" w:cs="Arial"/>
          <w:sz w:val="20"/>
          <w:szCs w:val="20"/>
          <w:lang w:eastAsia="es-ES"/>
        </w:rPr>
        <w:t>tres (3)</w:t>
      </w:r>
      <w:r w:rsidRPr="00BA09CA">
        <w:rPr>
          <w:rFonts w:ascii="Arial" w:eastAsia="Arial" w:hAnsi="Arial" w:cs="Arial"/>
          <w:sz w:val="20"/>
          <w:szCs w:val="20"/>
          <w:lang w:eastAsia="es-ES"/>
        </w:rPr>
        <w:t xml:space="preserve"> días calendario. En caso de existir algún requerimiento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debe atenderlo en un término no mayor a </w:t>
      </w:r>
      <w:r w:rsidR="00DB6298">
        <w:rPr>
          <w:rFonts w:ascii="Arial" w:eastAsia="Arial" w:hAnsi="Arial" w:cs="Arial"/>
          <w:sz w:val="20"/>
          <w:szCs w:val="20"/>
          <w:lang w:eastAsia="es-ES"/>
        </w:rPr>
        <w:t>tres (3)</w:t>
      </w:r>
      <w:r w:rsidRPr="00BA09CA">
        <w:rPr>
          <w:rFonts w:ascii="Arial" w:eastAsia="Arial" w:hAnsi="Arial" w:cs="Arial"/>
          <w:sz w:val="20"/>
          <w:szCs w:val="20"/>
          <w:lang w:eastAsia="es-ES"/>
        </w:rPr>
        <w:t xml:space="preserve"> días </w:t>
      </w:r>
      <w:r w:rsidR="00D84C2A">
        <w:rPr>
          <w:rFonts w:ascii="Arial" w:eastAsia="Arial" w:hAnsi="Arial" w:cs="Arial"/>
          <w:sz w:val="20"/>
          <w:szCs w:val="20"/>
          <w:lang w:eastAsia="es-ES"/>
        </w:rPr>
        <w:t>calendario</w:t>
      </w:r>
      <w:r w:rsidRPr="00BA09CA">
        <w:rPr>
          <w:rFonts w:ascii="Arial" w:eastAsia="Arial" w:hAnsi="Arial" w:cs="Arial"/>
          <w:sz w:val="20"/>
          <w:szCs w:val="20"/>
          <w:lang w:eastAsia="es-ES"/>
        </w:rPr>
        <w:t xml:space="preserve">, so pena de incurrir en causal de incumplimiento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Pr="00BA09CA" w:rsidRDefault="00CE3E8C" w:rsidP="00AB1346">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2B7A6455" w14:textId="7CC008C1" w:rsidR="00CE3E8C" w:rsidRPr="00BA09CA" w:rsidRDefault="00CE3E8C">
      <w:pPr>
        <w:pStyle w:val="Capitulo8"/>
        <w:numPr>
          <w:ilvl w:val="1"/>
          <w:numId w:val="58"/>
        </w:numPr>
        <w:spacing w:line="240" w:lineRule="auto"/>
        <w:outlineLvl w:val="1"/>
        <w:rPr>
          <w:color w:val="auto"/>
        </w:rPr>
      </w:pPr>
      <w:bookmarkStart w:id="1361" w:name="_Toc32144875"/>
      <w:bookmarkStart w:id="1362" w:name="_Toc40113383"/>
      <w:bookmarkStart w:id="1363" w:name="_Toc108082949"/>
      <w:bookmarkStart w:id="1364" w:name="_Toc118067167"/>
      <w:r w:rsidRPr="00BA09CA">
        <w:rPr>
          <w:color w:val="auto"/>
        </w:rPr>
        <w:t>ANTICIPO Y/O PAGO ANTICIPADO</w:t>
      </w:r>
      <w:bookmarkEnd w:id="1361"/>
      <w:bookmarkEnd w:id="1362"/>
      <w:bookmarkEnd w:id="1363"/>
      <w:bookmarkEnd w:id="1364"/>
    </w:p>
    <w:p w14:paraId="59694FF7" w14:textId="735A8B15" w:rsidR="00CE3E8C" w:rsidRDefault="00CE3E8C" w:rsidP="00BF2EB7">
      <w:pPr>
        <w:jc w:val="both"/>
        <w:rPr>
          <w:rFonts w:ascii="Arial" w:eastAsia="Calibri" w:hAnsi="Arial" w:cs="Arial"/>
          <w:sz w:val="20"/>
          <w:szCs w:val="20"/>
          <w:lang w:eastAsia="en-US"/>
        </w:rPr>
      </w:pPr>
      <w:r w:rsidRPr="00DB6298">
        <w:rPr>
          <w:rFonts w:ascii="Arial" w:eastAsia="Calibri" w:hAnsi="Arial" w:cs="Arial"/>
          <w:bCs/>
          <w:sz w:val="20"/>
          <w:szCs w:val="20"/>
          <w:lang w:eastAsia="en-US"/>
        </w:rPr>
        <w:t xml:space="preserve">En el </w:t>
      </w:r>
      <w:r w:rsidR="00717FFE" w:rsidRPr="00DB6298">
        <w:rPr>
          <w:rFonts w:ascii="Arial" w:eastAsia="Calibri" w:hAnsi="Arial" w:cs="Arial"/>
          <w:bCs/>
          <w:sz w:val="20"/>
          <w:szCs w:val="20"/>
          <w:lang w:eastAsia="en-US"/>
        </w:rPr>
        <w:t>P</w:t>
      </w:r>
      <w:r w:rsidR="005A0476" w:rsidRPr="00DB6298">
        <w:rPr>
          <w:rFonts w:ascii="Arial" w:eastAsia="Calibri" w:hAnsi="Arial" w:cs="Arial"/>
          <w:bCs/>
          <w:sz w:val="20"/>
          <w:szCs w:val="20"/>
          <w:lang w:eastAsia="en-US"/>
        </w:rPr>
        <w:t xml:space="preserve">roceso de </w:t>
      </w:r>
      <w:r w:rsidR="00717FFE" w:rsidRPr="00DB6298">
        <w:rPr>
          <w:rFonts w:ascii="Arial" w:eastAsia="Calibri" w:hAnsi="Arial" w:cs="Arial"/>
          <w:bCs/>
          <w:sz w:val="20"/>
          <w:szCs w:val="20"/>
          <w:lang w:eastAsia="en-US"/>
        </w:rPr>
        <w:t>C</w:t>
      </w:r>
      <w:r w:rsidR="005A0476" w:rsidRPr="00DB6298">
        <w:rPr>
          <w:rFonts w:ascii="Arial" w:eastAsia="Calibri" w:hAnsi="Arial" w:cs="Arial"/>
          <w:bCs/>
          <w:sz w:val="20"/>
          <w:szCs w:val="20"/>
          <w:lang w:eastAsia="en-US"/>
        </w:rPr>
        <w:t xml:space="preserve">ontratación la </w:t>
      </w:r>
      <w:r w:rsidR="00E41DBB" w:rsidRPr="00DB6298">
        <w:rPr>
          <w:rFonts w:ascii="Arial" w:eastAsia="Calibri" w:hAnsi="Arial" w:cs="Arial"/>
          <w:bCs/>
          <w:sz w:val="20"/>
          <w:szCs w:val="20"/>
          <w:lang w:eastAsia="en-US"/>
        </w:rPr>
        <w:t>Entidad</w:t>
      </w:r>
      <w:r w:rsidR="005A0476" w:rsidRPr="00DB6298">
        <w:rPr>
          <w:rFonts w:ascii="Arial" w:eastAsia="Calibri" w:hAnsi="Arial" w:cs="Arial"/>
          <w:bCs/>
          <w:sz w:val="20"/>
          <w:szCs w:val="20"/>
          <w:lang w:eastAsia="en-US"/>
        </w:rPr>
        <w:t xml:space="preserve"> no </w:t>
      </w:r>
      <w:r w:rsidRPr="00DB6298">
        <w:rPr>
          <w:rFonts w:ascii="Arial" w:eastAsia="Calibri" w:hAnsi="Arial" w:cs="Arial"/>
          <w:bCs/>
          <w:sz w:val="20"/>
          <w:szCs w:val="20"/>
          <w:lang w:eastAsia="en-US"/>
        </w:rPr>
        <w:t xml:space="preserve">entregará al </w:t>
      </w:r>
      <w:r w:rsidR="00761721" w:rsidRPr="00DB6298">
        <w:rPr>
          <w:rFonts w:ascii="Arial" w:eastAsia="Calibri" w:hAnsi="Arial" w:cs="Arial"/>
          <w:bCs/>
          <w:sz w:val="20"/>
          <w:szCs w:val="20"/>
          <w:lang w:eastAsia="en-US"/>
        </w:rPr>
        <w:t>I</w:t>
      </w:r>
      <w:r w:rsidR="006F6DBC" w:rsidRPr="00DB6298">
        <w:rPr>
          <w:rFonts w:ascii="Arial" w:eastAsia="Calibri" w:hAnsi="Arial" w:cs="Arial"/>
          <w:bCs/>
          <w:sz w:val="20"/>
          <w:szCs w:val="20"/>
          <w:lang w:eastAsia="en-US"/>
        </w:rPr>
        <w:t>nterventor</w:t>
      </w:r>
      <w:r w:rsidRPr="00DB6298">
        <w:rPr>
          <w:rFonts w:ascii="Arial" w:eastAsia="Calibri" w:hAnsi="Arial" w:cs="Arial"/>
          <w:bCs/>
          <w:sz w:val="20"/>
          <w:szCs w:val="20"/>
          <w:lang w:eastAsia="en-US"/>
        </w:rPr>
        <w:t xml:space="preserve"> </w:t>
      </w:r>
      <w:r w:rsidR="00717FFE" w:rsidRPr="00DB6298">
        <w:rPr>
          <w:rFonts w:ascii="Arial" w:eastAsia="Calibri" w:hAnsi="Arial" w:cs="Arial"/>
          <w:bCs/>
          <w:sz w:val="20"/>
          <w:szCs w:val="20"/>
          <w:lang w:eastAsia="en-US"/>
        </w:rPr>
        <w:t>A</w:t>
      </w:r>
      <w:r w:rsidRPr="00DB6298">
        <w:rPr>
          <w:rFonts w:ascii="Arial" w:eastAsia="Calibri" w:hAnsi="Arial" w:cs="Arial"/>
          <w:bCs/>
          <w:sz w:val="20"/>
          <w:szCs w:val="20"/>
          <w:lang w:eastAsia="en-US"/>
        </w:rPr>
        <w:t xml:space="preserve">nticipo y/o </w:t>
      </w:r>
      <w:r w:rsidR="00717FFE" w:rsidRPr="00DB6298">
        <w:rPr>
          <w:rFonts w:ascii="Arial" w:eastAsia="Calibri" w:hAnsi="Arial" w:cs="Arial"/>
          <w:bCs/>
          <w:sz w:val="20"/>
          <w:szCs w:val="20"/>
          <w:lang w:eastAsia="en-US"/>
        </w:rPr>
        <w:t>P</w:t>
      </w:r>
      <w:r w:rsidRPr="00DB6298">
        <w:rPr>
          <w:rFonts w:ascii="Arial" w:eastAsia="Calibri" w:hAnsi="Arial" w:cs="Arial"/>
          <w:bCs/>
          <w:sz w:val="20"/>
          <w:szCs w:val="20"/>
          <w:lang w:eastAsia="en-US"/>
        </w:rPr>
        <w:t xml:space="preserve">ago </w:t>
      </w:r>
      <w:r w:rsidR="00717FFE" w:rsidRPr="00DB6298">
        <w:rPr>
          <w:rFonts w:ascii="Arial" w:eastAsia="Calibri" w:hAnsi="Arial" w:cs="Arial"/>
          <w:bCs/>
          <w:sz w:val="20"/>
          <w:szCs w:val="20"/>
          <w:lang w:eastAsia="en-US"/>
        </w:rPr>
        <w:t>A</w:t>
      </w:r>
      <w:r w:rsidRPr="00DB6298">
        <w:rPr>
          <w:rFonts w:ascii="Arial" w:eastAsia="Calibri" w:hAnsi="Arial" w:cs="Arial"/>
          <w:bCs/>
          <w:sz w:val="20"/>
          <w:szCs w:val="20"/>
          <w:lang w:eastAsia="en-US"/>
        </w:rPr>
        <w:t>nticipado</w:t>
      </w:r>
      <w:r w:rsidR="00DB6298">
        <w:rPr>
          <w:rFonts w:ascii="Arial" w:eastAsia="Calibri" w:hAnsi="Arial" w:cs="Arial"/>
          <w:sz w:val="20"/>
          <w:szCs w:val="20"/>
          <w:lang w:eastAsia="en-US"/>
        </w:rPr>
        <w:t>.</w:t>
      </w:r>
    </w:p>
    <w:p w14:paraId="7396AAD3" w14:textId="1B9B7B14" w:rsidR="00DB6298" w:rsidRDefault="00DB6298">
      <w:pPr>
        <w:spacing w:after="160" w:line="259" w:lineRule="auto"/>
        <w:rPr>
          <w:rFonts w:ascii="Arial" w:eastAsia="Calibri" w:hAnsi="Arial" w:cs="Arial"/>
          <w:sz w:val="20"/>
          <w:szCs w:val="20"/>
          <w:lang w:eastAsia="en-US"/>
        </w:rPr>
      </w:pPr>
      <w:r>
        <w:rPr>
          <w:rFonts w:ascii="Arial" w:eastAsia="Calibri" w:hAnsi="Arial" w:cs="Arial"/>
          <w:sz w:val="20"/>
          <w:szCs w:val="20"/>
          <w:lang w:eastAsia="en-US"/>
        </w:rPr>
        <w:br w:type="page"/>
      </w:r>
    </w:p>
    <w:p w14:paraId="6E8A44BF" w14:textId="3F558CED" w:rsidR="00DF5E4E" w:rsidRPr="00BA09CA" w:rsidRDefault="00DF5E4E" w:rsidP="00604C18">
      <w:pPr>
        <w:pStyle w:val="Entidad-Capitulo"/>
      </w:pPr>
      <w:bookmarkStart w:id="1365" w:name="_Toc108082950"/>
      <w:bookmarkStart w:id="1366" w:name="_Toc118067168"/>
      <w:bookmarkStart w:id="1367" w:name="_Toc508648287"/>
      <w:bookmarkStart w:id="1368" w:name="_Toc508984071"/>
      <w:bookmarkStart w:id="1369" w:name="_Toc509843902"/>
      <w:bookmarkStart w:id="1370" w:name="_Toc511924811"/>
      <w:bookmarkStart w:id="1371" w:name="_Toc517187340"/>
      <w:bookmarkStart w:id="1372" w:name="_Toc520226901"/>
      <w:bookmarkStart w:id="1373" w:name="_Toc520297871"/>
      <w:bookmarkStart w:id="1374" w:name="_Toc520317136"/>
      <w:bookmarkStart w:id="1375" w:name="_Toc533083739"/>
      <w:bookmarkStart w:id="1376" w:name="_Toc35616140"/>
      <w:bookmarkStart w:id="1377" w:name="_Toc35616498"/>
      <w:bookmarkStart w:id="1378" w:name="_Toc36979692"/>
      <w:bookmarkStart w:id="1379" w:name="_Toc40113384"/>
      <w:bookmarkEnd w:id="1357"/>
      <w:r w:rsidRPr="00BA09CA">
        <w:lastRenderedPageBreak/>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65"/>
      <w:bookmarkEnd w:id="1366"/>
    </w:p>
    <w:p w14:paraId="2AFF24E3" w14:textId="3E81BB66" w:rsidR="002E015F" w:rsidRPr="00BA09CA" w:rsidRDefault="002E015F">
      <w:pPr>
        <w:pStyle w:val="Prrafodelista"/>
        <w:numPr>
          <w:ilvl w:val="0"/>
          <w:numId w:val="68"/>
        </w:numPr>
        <w:rPr>
          <w:lang w:eastAsia="es-ES"/>
        </w:rPr>
      </w:pPr>
    </w:p>
    <w:p w14:paraId="370E474F" w14:textId="06D84C20" w:rsidR="009B40A4" w:rsidRPr="00BA09CA" w:rsidRDefault="00534607">
      <w:pPr>
        <w:pStyle w:val="InviasNormal"/>
        <w:numPr>
          <w:ilvl w:val="1"/>
          <w:numId w:val="53"/>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80" w:name="_Toc108082951"/>
      <w:bookmarkStart w:id="1381" w:name="_Toc118067169"/>
      <w:r w:rsidRPr="00BA09CA">
        <w:rPr>
          <w:rFonts w:ascii="Arial" w:eastAsia="Arial" w:hAnsi="Arial" w:cs="Arial"/>
          <w:b/>
          <w:sz w:val="20"/>
          <w:szCs w:val="20"/>
          <w:lang w:val="es-CO"/>
        </w:rPr>
        <w:t>ACREDITACIÓN DE LA EXPERIENCIA DEL PROPONENTE</w:t>
      </w:r>
      <w:bookmarkEnd w:id="1380"/>
      <w:bookmarkEnd w:id="1381"/>
    </w:p>
    <w:p w14:paraId="76467056" w14:textId="25FF8A09"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para aquellos que estén obligados a tenerlo; (</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 el “Formato 3 – Experiencia” y (</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 xml:space="preserve">)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4CB10CC7" w14:textId="2FF2B10B" w:rsidR="6A2F7840" w:rsidRPr="00BA09CA" w:rsidRDefault="6A2F7840" w:rsidP="00BF2EB7">
      <w:pPr>
        <w:jc w:val="both"/>
      </w:pPr>
    </w:p>
    <w:p w14:paraId="1E935E87" w14:textId="15608C22" w:rsidR="00FC443E" w:rsidRDefault="00FC443E" w:rsidP="00FC443E">
      <w:pPr>
        <w:jc w:val="both"/>
        <w:rPr>
          <w:rFonts w:ascii="Arial" w:eastAsia="Arial" w:hAnsi="Arial"/>
          <w:sz w:val="20"/>
          <w:szCs w:val="20"/>
          <w:lang w:eastAsia="es-ES"/>
        </w:rPr>
      </w:pPr>
      <w:r w:rsidRPr="00DB6298">
        <w:rPr>
          <w:rFonts w:ascii="Arial" w:eastAsia="Arial" w:hAnsi="Arial"/>
          <w:sz w:val="20"/>
          <w:szCs w:val="20"/>
          <w:lang w:eastAsia="es-ES"/>
        </w:rPr>
        <w:t>El proponente solo puede acreditar la experiencia que ha obtenido y no la experiencia de su matriz, subsidiarias o integrantes del mismo grupo empresarial.</w:t>
      </w:r>
    </w:p>
    <w:p w14:paraId="33ECB132" w14:textId="1A569186" w:rsidR="00F72863" w:rsidRDefault="00F72863" w:rsidP="00FC443E">
      <w:pPr>
        <w:jc w:val="both"/>
        <w:rPr>
          <w:rFonts w:ascii="Arial" w:eastAsia="Arial" w:hAnsi="Arial"/>
          <w:sz w:val="20"/>
          <w:szCs w:val="20"/>
          <w:lang w:eastAsia="es-ES"/>
        </w:rPr>
      </w:pPr>
    </w:p>
    <w:p w14:paraId="06198AAA" w14:textId="344DD266" w:rsidR="00F72863" w:rsidRPr="00FC443E" w:rsidRDefault="00F72863" w:rsidP="00FC443E">
      <w:pPr>
        <w:jc w:val="both"/>
        <w:rPr>
          <w:rFonts w:ascii="Arial" w:eastAsia="Arial" w:hAnsi="Arial"/>
          <w:sz w:val="20"/>
          <w:szCs w:val="20"/>
        </w:rPr>
      </w:pPr>
      <w:r>
        <w:rPr>
          <w:rFonts w:ascii="Arial" w:hAnsi="Arial" w:cs="Arial"/>
          <w:b/>
          <w:bCs/>
          <w:color w:val="222222"/>
          <w:sz w:val="20"/>
          <w:szCs w:val="20"/>
          <w:shd w:val="clear" w:color="auto" w:fill="FFFFFF"/>
        </w:rPr>
        <w:t>JUSTIFICACIÓN DE LA COMPLEJIDAD TÉCNICA</w:t>
      </w:r>
    </w:p>
    <w:p w14:paraId="2DCE7D89" w14:textId="77777777" w:rsidR="00FC443E" w:rsidRPr="00BA09CA" w:rsidRDefault="00FC443E" w:rsidP="00BF2EB7">
      <w:pPr>
        <w:jc w:val="both"/>
        <w:rPr>
          <w:rFonts w:ascii="Arial" w:eastAsia="Arial" w:hAnsi="Arial" w:cs="Arial"/>
          <w:sz w:val="20"/>
          <w:szCs w:val="20"/>
        </w:rPr>
      </w:pPr>
    </w:p>
    <w:p w14:paraId="61130E9E" w14:textId="77777777" w:rsidR="00DB6298" w:rsidRDefault="00DB6298" w:rsidP="00DB6298">
      <w:pPr>
        <w:jc w:val="both"/>
        <w:rPr>
          <w:rFonts w:ascii="Arial" w:eastAsia="Arial" w:hAnsi="Arial" w:cs="Arial"/>
          <w:sz w:val="20"/>
          <w:szCs w:val="20"/>
        </w:rPr>
      </w:pPr>
      <w:r w:rsidRPr="00DB6298">
        <w:rPr>
          <w:rFonts w:ascii="Arial" w:eastAsia="Arial" w:hAnsi="Arial" w:cs="Arial"/>
          <w:sz w:val="20"/>
          <w:szCs w:val="20"/>
        </w:rPr>
        <w:t>La complejidad técnica del proyecto se establece de la siguiente manera, en concordancia con lo previsto en el Manual de Gestión de Interventoría y/o Supervisión de Contratos Versión 9 del IDU:</w:t>
      </w:r>
    </w:p>
    <w:p w14:paraId="2E552EF1" w14:textId="20FB3AFF" w:rsidR="00DB6298" w:rsidRPr="00DB6298" w:rsidRDefault="00DB6298" w:rsidP="00DB6298">
      <w:pPr>
        <w:jc w:val="both"/>
        <w:rPr>
          <w:rFonts w:ascii="Arial" w:eastAsia="Arial" w:hAnsi="Arial" w:cs="Arial"/>
          <w:sz w:val="20"/>
          <w:szCs w:val="20"/>
        </w:rPr>
      </w:pPr>
      <w:r w:rsidRPr="00DB6298">
        <w:rPr>
          <w:rFonts w:ascii="Arial" w:eastAsia="Arial" w:hAnsi="Arial" w:cs="Arial"/>
          <w:sz w:val="20"/>
          <w:szCs w:val="20"/>
        </w:rPr>
        <w:t xml:space="preserve"> </w:t>
      </w:r>
    </w:p>
    <w:p w14:paraId="14F6A54D" w14:textId="3324B644" w:rsidR="00DB6298" w:rsidRDefault="00DB6298" w:rsidP="00DB6298">
      <w:pPr>
        <w:jc w:val="both"/>
        <w:rPr>
          <w:rFonts w:ascii="Arial" w:eastAsia="Arial" w:hAnsi="Arial" w:cs="Arial"/>
          <w:sz w:val="20"/>
          <w:szCs w:val="20"/>
        </w:rPr>
      </w:pPr>
      <w:r w:rsidRPr="00DB6298">
        <w:rPr>
          <w:rFonts w:ascii="Arial" w:eastAsia="Arial" w:hAnsi="Arial" w:cs="Arial"/>
          <w:sz w:val="20"/>
          <w:szCs w:val="20"/>
        </w:rPr>
        <w:t xml:space="preserve">El presente proceso licitatorio corresponde a un proyecto de Baja complejidad de acuerdo con lo estipulado en el Manual de Gestión Interventoría y/o Supervisión de Contratos Versión 9 en el numeral 5.6. complejidad de los proyectos misionales: </w:t>
      </w:r>
    </w:p>
    <w:p w14:paraId="227113A4" w14:textId="77777777" w:rsidR="00DB6298" w:rsidRPr="00DB6298" w:rsidRDefault="00DB6298" w:rsidP="00DB6298">
      <w:pPr>
        <w:jc w:val="both"/>
        <w:rPr>
          <w:rFonts w:ascii="Arial" w:eastAsia="Arial" w:hAnsi="Arial" w:cs="Arial"/>
          <w:sz w:val="20"/>
          <w:szCs w:val="20"/>
        </w:rPr>
      </w:pPr>
    </w:p>
    <w:p w14:paraId="553034F7" w14:textId="5328D022" w:rsidR="00DB6298" w:rsidRDefault="00DB6298" w:rsidP="00DB6298">
      <w:pPr>
        <w:jc w:val="both"/>
        <w:rPr>
          <w:rFonts w:ascii="Arial" w:eastAsia="Arial" w:hAnsi="Arial" w:cs="Arial"/>
          <w:i/>
          <w:iCs/>
          <w:sz w:val="20"/>
          <w:szCs w:val="20"/>
        </w:rPr>
      </w:pPr>
      <w:r w:rsidRPr="00DB6298">
        <w:rPr>
          <w:rFonts w:ascii="Arial" w:eastAsia="Arial" w:hAnsi="Arial" w:cs="Arial"/>
          <w:i/>
          <w:iCs/>
          <w:sz w:val="20"/>
          <w:szCs w:val="20"/>
        </w:rPr>
        <w:t>“</w:t>
      </w:r>
      <w:r>
        <w:rPr>
          <w:rFonts w:ascii="Arial" w:eastAsia="Arial" w:hAnsi="Arial" w:cs="Arial"/>
          <w:i/>
          <w:iCs/>
          <w:sz w:val="20"/>
          <w:szCs w:val="20"/>
        </w:rPr>
        <w:t>(</w:t>
      </w:r>
      <w:r w:rsidRPr="00DB6298">
        <w:rPr>
          <w:rFonts w:ascii="Arial" w:eastAsia="Arial" w:hAnsi="Arial" w:cs="Arial"/>
          <w:i/>
          <w:iCs/>
          <w:sz w:val="20"/>
          <w:szCs w:val="20"/>
        </w:rPr>
        <w:t>…</w:t>
      </w:r>
      <w:r>
        <w:rPr>
          <w:rFonts w:ascii="Arial" w:eastAsia="Arial" w:hAnsi="Arial" w:cs="Arial"/>
          <w:i/>
          <w:iCs/>
          <w:sz w:val="20"/>
          <w:szCs w:val="20"/>
        </w:rPr>
        <w:t xml:space="preserve">) </w:t>
      </w:r>
      <w:r w:rsidRPr="00DB6298">
        <w:rPr>
          <w:rFonts w:ascii="Arial" w:eastAsia="Arial" w:hAnsi="Arial" w:cs="Arial"/>
          <w:i/>
          <w:iCs/>
          <w:sz w:val="20"/>
          <w:szCs w:val="20"/>
        </w:rPr>
        <w:t xml:space="preserve">Los proyectos de infraestructura vial y espacio público a cargo de la entidad se dividen en proyectos de alta, media y baja complejidad, con el propósito de definir la asignación de los proyectos a la dependencia supervisora, de acuerdo con el manual de funciones, y conformar el equipo de apoyo a la supervisión, con la contratación de personal requerida. </w:t>
      </w:r>
    </w:p>
    <w:p w14:paraId="5FC58423" w14:textId="77777777" w:rsidR="00DB6298" w:rsidRPr="00DB6298" w:rsidRDefault="00DB6298" w:rsidP="00DB6298">
      <w:pPr>
        <w:jc w:val="both"/>
        <w:rPr>
          <w:rFonts w:ascii="Arial" w:eastAsia="Arial" w:hAnsi="Arial" w:cs="Arial"/>
          <w:i/>
          <w:iCs/>
          <w:sz w:val="20"/>
          <w:szCs w:val="20"/>
        </w:rPr>
      </w:pPr>
    </w:p>
    <w:p w14:paraId="356CD833" w14:textId="376B201C" w:rsidR="00DB6298" w:rsidRDefault="00DB6298" w:rsidP="00DB6298">
      <w:pPr>
        <w:jc w:val="both"/>
        <w:rPr>
          <w:rFonts w:ascii="Arial" w:eastAsia="Arial" w:hAnsi="Arial" w:cs="Arial"/>
          <w:i/>
          <w:iCs/>
          <w:sz w:val="20"/>
          <w:szCs w:val="20"/>
        </w:rPr>
      </w:pPr>
      <w:r w:rsidRPr="00DB6298">
        <w:rPr>
          <w:rFonts w:ascii="Arial" w:eastAsia="Arial" w:hAnsi="Arial" w:cs="Arial"/>
          <w:i/>
          <w:iCs/>
          <w:sz w:val="20"/>
          <w:szCs w:val="20"/>
        </w:rPr>
        <w:lastRenderedPageBreak/>
        <w:t xml:space="preserve">Cuando resultase un proyecto que no se encuentre tipificado en las listas de los numerales siguientes, el ordenador del gasto calificará el grado de complejidad. (…) </w:t>
      </w:r>
    </w:p>
    <w:p w14:paraId="23BBB381" w14:textId="77777777" w:rsidR="00DB6298" w:rsidRPr="00DB6298" w:rsidRDefault="00DB6298" w:rsidP="00DB6298">
      <w:pPr>
        <w:jc w:val="both"/>
        <w:rPr>
          <w:rFonts w:ascii="Arial" w:eastAsia="Arial" w:hAnsi="Arial" w:cs="Arial"/>
          <w:i/>
          <w:iCs/>
          <w:sz w:val="20"/>
          <w:szCs w:val="20"/>
        </w:rPr>
      </w:pPr>
    </w:p>
    <w:p w14:paraId="2BAEE8A8" w14:textId="72E233D4" w:rsidR="00DB6298" w:rsidRDefault="00DB6298" w:rsidP="00DB6298">
      <w:pPr>
        <w:jc w:val="both"/>
        <w:rPr>
          <w:rFonts w:ascii="Arial" w:eastAsia="Arial" w:hAnsi="Arial" w:cs="Arial"/>
          <w:i/>
          <w:iCs/>
          <w:sz w:val="20"/>
          <w:szCs w:val="20"/>
        </w:rPr>
      </w:pPr>
      <w:r w:rsidRPr="00DB6298">
        <w:rPr>
          <w:rFonts w:ascii="Arial" w:eastAsia="Arial" w:hAnsi="Arial" w:cs="Arial"/>
          <w:i/>
          <w:iCs/>
          <w:sz w:val="20"/>
          <w:szCs w:val="20"/>
        </w:rPr>
        <w:t xml:space="preserve">Numeral 5.6.3 Proyectos de baja complejidad </w:t>
      </w:r>
    </w:p>
    <w:p w14:paraId="6AEB2F4B" w14:textId="77777777" w:rsidR="00DB6298" w:rsidRPr="00DB6298" w:rsidRDefault="00DB6298" w:rsidP="00DB6298">
      <w:pPr>
        <w:jc w:val="both"/>
        <w:rPr>
          <w:rFonts w:ascii="Arial" w:eastAsia="Arial" w:hAnsi="Arial" w:cs="Arial"/>
          <w:i/>
          <w:iCs/>
          <w:sz w:val="20"/>
          <w:szCs w:val="20"/>
        </w:rPr>
      </w:pPr>
    </w:p>
    <w:p w14:paraId="70203D7C" w14:textId="5B824402" w:rsidR="00DB6298" w:rsidRDefault="00DB6298" w:rsidP="00DB6298">
      <w:pPr>
        <w:jc w:val="both"/>
        <w:rPr>
          <w:rFonts w:ascii="Arial" w:eastAsia="Arial" w:hAnsi="Arial" w:cs="Arial"/>
          <w:i/>
          <w:iCs/>
          <w:sz w:val="20"/>
          <w:szCs w:val="20"/>
        </w:rPr>
      </w:pPr>
      <w:r w:rsidRPr="00DB6298">
        <w:rPr>
          <w:rFonts w:ascii="Arial" w:eastAsia="Arial" w:hAnsi="Arial" w:cs="Arial"/>
          <w:i/>
          <w:iCs/>
          <w:sz w:val="20"/>
          <w:szCs w:val="20"/>
        </w:rPr>
        <w:t xml:space="preserve">Se consideran como proyectos de baja complejidad, de acuerdo con las actividades realizadas en su ejecución y seguimiento: </w:t>
      </w:r>
    </w:p>
    <w:p w14:paraId="2F77F2FE" w14:textId="77777777" w:rsidR="00DB6298" w:rsidRPr="00DB6298" w:rsidRDefault="00DB6298" w:rsidP="00DB6298">
      <w:pPr>
        <w:jc w:val="both"/>
        <w:rPr>
          <w:rFonts w:ascii="Arial" w:eastAsia="Arial" w:hAnsi="Arial" w:cs="Arial"/>
          <w:i/>
          <w:iCs/>
          <w:sz w:val="20"/>
          <w:szCs w:val="20"/>
        </w:rPr>
      </w:pPr>
    </w:p>
    <w:p w14:paraId="1FE3B0B1" w14:textId="33332CE5" w:rsidR="00DB6298" w:rsidRPr="00DB6298" w:rsidRDefault="00DB6298">
      <w:pPr>
        <w:pStyle w:val="Prrafodelista"/>
        <w:numPr>
          <w:ilvl w:val="0"/>
          <w:numId w:val="69"/>
        </w:numPr>
        <w:jc w:val="both"/>
        <w:rPr>
          <w:rFonts w:ascii="Arial" w:eastAsia="Arial" w:hAnsi="Arial" w:cs="Arial"/>
          <w:i/>
          <w:iCs/>
          <w:sz w:val="20"/>
          <w:szCs w:val="20"/>
        </w:rPr>
      </w:pPr>
      <w:r w:rsidRPr="00DB6298">
        <w:rPr>
          <w:rFonts w:ascii="Arial" w:eastAsia="Arial" w:hAnsi="Arial" w:cs="Arial"/>
          <w:i/>
          <w:iCs/>
          <w:sz w:val="20"/>
          <w:szCs w:val="20"/>
        </w:rPr>
        <w:t xml:space="preserve">Puentes peatonales. </w:t>
      </w:r>
    </w:p>
    <w:p w14:paraId="7CFE267A" w14:textId="12D5833B" w:rsidR="00DB6298" w:rsidRPr="00DB6298" w:rsidRDefault="00DB6298">
      <w:pPr>
        <w:pStyle w:val="Prrafodelista"/>
        <w:numPr>
          <w:ilvl w:val="0"/>
          <w:numId w:val="69"/>
        </w:numPr>
        <w:jc w:val="both"/>
        <w:rPr>
          <w:rFonts w:ascii="Arial" w:eastAsia="Arial" w:hAnsi="Arial" w:cs="Arial"/>
          <w:i/>
          <w:iCs/>
          <w:sz w:val="20"/>
          <w:szCs w:val="20"/>
        </w:rPr>
      </w:pPr>
      <w:r w:rsidRPr="00DB6298">
        <w:rPr>
          <w:rFonts w:ascii="Arial" w:eastAsia="Arial" w:hAnsi="Arial" w:cs="Arial"/>
          <w:i/>
          <w:iCs/>
          <w:sz w:val="20"/>
          <w:szCs w:val="20"/>
        </w:rPr>
        <w:t xml:space="preserve">Vías V4-V9 y sus correspondientes andenes y vías peatonales. </w:t>
      </w:r>
    </w:p>
    <w:p w14:paraId="3D170EA8" w14:textId="62419B1E" w:rsidR="00DB6298" w:rsidRPr="00DB6298" w:rsidRDefault="00DB6298">
      <w:pPr>
        <w:pStyle w:val="Prrafodelista"/>
        <w:numPr>
          <w:ilvl w:val="0"/>
          <w:numId w:val="69"/>
        </w:numPr>
        <w:jc w:val="both"/>
        <w:rPr>
          <w:rFonts w:ascii="Arial" w:eastAsia="Arial" w:hAnsi="Arial" w:cs="Arial"/>
          <w:i/>
          <w:iCs/>
          <w:sz w:val="20"/>
          <w:szCs w:val="20"/>
        </w:rPr>
      </w:pPr>
      <w:r w:rsidRPr="00DB6298">
        <w:rPr>
          <w:rFonts w:ascii="Arial" w:eastAsia="Arial" w:hAnsi="Arial" w:cs="Arial"/>
          <w:i/>
          <w:iCs/>
          <w:sz w:val="20"/>
          <w:szCs w:val="20"/>
        </w:rPr>
        <w:t xml:space="preserve">Zonas bajo puentes, plazas, plazoletas. </w:t>
      </w:r>
    </w:p>
    <w:p w14:paraId="389A1215" w14:textId="6A27BB47" w:rsidR="00DB6298" w:rsidRPr="00DB6298" w:rsidRDefault="00DB6298">
      <w:pPr>
        <w:pStyle w:val="Prrafodelista"/>
        <w:numPr>
          <w:ilvl w:val="0"/>
          <w:numId w:val="69"/>
        </w:numPr>
        <w:jc w:val="both"/>
        <w:rPr>
          <w:rFonts w:ascii="Arial" w:eastAsia="Arial" w:hAnsi="Arial" w:cs="Arial"/>
          <w:i/>
          <w:iCs/>
          <w:sz w:val="20"/>
          <w:szCs w:val="20"/>
        </w:rPr>
      </w:pPr>
      <w:r w:rsidRPr="00DB6298">
        <w:rPr>
          <w:rFonts w:ascii="Arial" w:eastAsia="Arial" w:hAnsi="Arial" w:cs="Arial"/>
          <w:i/>
          <w:iCs/>
          <w:sz w:val="20"/>
          <w:szCs w:val="20"/>
        </w:rPr>
        <w:t>Ciclorrutas (en vía (</w:t>
      </w:r>
      <w:proofErr w:type="spellStart"/>
      <w:r w:rsidRPr="00DB6298">
        <w:rPr>
          <w:rFonts w:ascii="Arial" w:eastAsia="Arial" w:hAnsi="Arial" w:cs="Arial"/>
          <w:i/>
          <w:iCs/>
          <w:sz w:val="20"/>
          <w:szCs w:val="20"/>
        </w:rPr>
        <w:t>bicicarriles</w:t>
      </w:r>
      <w:proofErr w:type="spellEnd"/>
      <w:r w:rsidRPr="00DB6298">
        <w:rPr>
          <w:rFonts w:ascii="Arial" w:eastAsia="Arial" w:hAnsi="Arial" w:cs="Arial"/>
          <w:i/>
          <w:iCs/>
          <w:sz w:val="20"/>
          <w:szCs w:val="20"/>
        </w:rPr>
        <w:t xml:space="preserve">) o espacio público). </w:t>
      </w:r>
    </w:p>
    <w:p w14:paraId="09B47B4F" w14:textId="369C71F5" w:rsidR="00DB6298" w:rsidRPr="00DB6298" w:rsidRDefault="00DB6298">
      <w:pPr>
        <w:pStyle w:val="Prrafodelista"/>
        <w:numPr>
          <w:ilvl w:val="0"/>
          <w:numId w:val="69"/>
        </w:numPr>
        <w:jc w:val="both"/>
        <w:rPr>
          <w:rFonts w:ascii="Arial" w:eastAsia="Arial" w:hAnsi="Arial" w:cs="Arial"/>
          <w:i/>
          <w:iCs/>
          <w:sz w:val="20"/>
          <w:szCs w:val="20"/>
        </w:rPr>
      </w:pPr>
      <w:r w:rsidRPr="00DB6298">
        <w:rPr>
          <w:rFonts w:ascii="Arial" w:eastAsia="Arial" w:hAnsi="Arial" w:cs="Arial"/>
          <w:i/>
          <w:iCs/>
          <w:sz w:val="20"/>
          <w:szCs w:val="20"/>
        </w:rPr>
        <w:t xml:space="preserve">Andenes para vías. </w:t>
      </w:r>
    </w:p>
    <w:p w14:paraId="6BEB4AB5" w14:textId="0261DF04" w:rsidR="00DB6298" w:rsidRPr="00DB6298" w:rsidRDefault="00DB6298">
      <w:pPr>
        <w:pStyle w:val="Prrafodelista"/>
        <w:numPr>
          <w:ilvl w:val="0"/>
          <w:numId w:val="69"/>
        </w:numPr>
        <w:jc w:val="both"/>
        <w:rPr>
          <w:rFonts w:ascii="Arial" w:eastAsia="Arial" w:hAnsi="Arial" w:cs="Arial"/>
          <w:i/>
          <w:iCs/>
          <w:sz w:val="20"/>
          <w:szCs w:val="20"/>
        </w:rPr>
      </w:pPr>
      <w:r w:rsidRPr="00DB6298">
        <w:rPr>
          <w:rFonts w:ascii="Arial" w:eastAsia="Arial" w:hAnsi="Arial" w:cs="Arial"/>
          <w:i/>
          <w:iCs/>
          <w:sz w:val="20"/>
          <w:szCs w:val="20"/>
        </w:rPr>
        <w:t xml:space="preserve">Parqueaderos, alamedas. </w:t>
      </w:r>
    </w:p>
    <w:p w14:paraId="3C9DE6C2" w14:textId="7D0D1879" w:rsidR="00DB6298" w:rsidRPr="00DB6298" w:rsidRDefault="00DB6298">
      <w:pPr>
        <w:pStyle w:val="Prrafodelista"/>
        <w:numPr>
          <w:ilvl w:val="0"/>
          <w:numId w:val="69"/>
        </w:numPr>
        <w:jc w:val="both"/>
        <w:rPr>
          <w:rFonts w:ascii="Arial" w:eastAsia="Arial" w:hAnsi="Arial" w:cs="Arial"/>
          <w:i/>
          <w:iCs/>
          <w:sz w:val="20"/>
          <w:szCs w:val="20"/>
        </w:rPr>
      </w:pPr>
      <w:r w:rsidRPr="00DB6298">
        <w:rPr>
          <w:rFonts w:ascii="Arial" w:eastAsia="Arial" w:hAnsi="Arial" w:cs="Arial"/>
          <w:i/>
          <w:iCs/>
          <w:sz w:val="20"/>
          <w:szCs w:val="20"/>
        </w:rPr>
        <w:t>Construcción y Conservación Vías Rurales /</w:t>
      </w:r>
    </w:p>
    <w:p w14:paraId="10AA74A0" w14:textId="246AAE85" w:rsidR="00DB6298" w:rsidRPr="00DB6298" w:rsidRDefault="00DB6298">
      <w:pPr>
        <w:pStyle w:val="Prrafodelista"/>
        <w:numPr>
          <w:ilvl w:val="0"/>
          <w:numId w:val="69"/>
        </w:numPr>
        <w:jc w:val="both"/>
        <w:rPr>
          <w:rFonts w:ascii="Arial" w:eastAsia="Arial" w:hAnsi="Arial" w:cs="Arial"/>
          <w:i/>
          <w:iCs/>
          <w:sz w:val="20"/>
          <w:szCs w:val="20"/>
        </w:rPr>
      </w:pPr>
      <w:r w:rsidRPr="00DB6298">
        <w:rPr>
          <w:rFonts w:ascii="Arial" w:eastAsia="Arial" w:hAnsi="Arial" w:cs="Arial"/>
          <w:i/>
          <w:iCs/>
          <w:sz w:val="20"/>
          <w:szCs w:val="20"/>
        </w:rPr>
        <w:t xml:space="preserve">Conservación ciclorrutas y espacio público. </w:t>
      </w:r>
    </w:p>
    <w:p w14:paraId="7648D0EC" w14:textId="4C76F116" w:rsidR="00DB6298" w:rsidRPr="00DB6298" w:rsidRDefault="00DB6298">
      <w:pPr>
        <w:pStyle w:val="Prrafodelista"/>
        <w:numPr>
          <w:ilvl w:val="0"/>
          <w:numId w:val="69"/>
        </w:numPr>
        <w:jc w:val="both"/>
        <w:rPr>
          <w:rFonts w:ascii="Arial" w:eastAsia="Arial" w:hAnsi="Arial" w:cs="Arial"/>
          <w:i/>
          <w:iCs/>
          <w:sz w:val="20"/>
          <w:szCs w:val="20"/>
        </w:rPr>
      </w:pPr>
      <w:r w:rsidRPr="00DB6298">
        <w:rPr>
          <w:rFonts w:ascii="Arial" w:eastAsia="Arial" w:hAnsi="Arial" w:cs="Arial"/>
          <w:i/>
          <w:iCs/>
          <w:sz w:val="20"/>
          <w:szCs w:val="20"/>
        </w:rPr>
        <w:t xml:space="preserve">Instalación y/o mantenimiento de mobiliario urbano. </w:t>
      </w:r>
    </w:p>
    <w:p w14:paraId="6283F3C8" w14:textId="59DC9E40" w:rsidR="00DB6298" w:rsidRPr="00DB6298" w:rsidRDefault="00DB6298">
      <w:pPr>
        <w:pStyle w:val="Prrafodelista"/>
        <w:numPr>
          <w:ilvl w:val="0"/>
          <w:numId w:val="69"/>
        </w:numPr>
        <w:jc w:val="both"/>
        <w:rPr>
          <w:rFonts w:ascii="Arial" w:eastAsia="Arial" w:hAnsi="Arial" w:cs="Arial"/>
          <w:b/>
          <w:bCs/>
          <w:i/>
          <w:iCs/>
          <w:sz w:val="20"/>
          <w:szCs w:val="20"/>
          <w:u w:val="single"/>
        </w:rPr>
      </w:pPr>
      <w:r w:rsidRPr="00DB6298">
        <w:rPr>
          <w:rFonts w:ascii="Arial" w:eastAsia="Arial" w:hAnsi="Arial" w:cs="Arial"/>
          <w:b/>
          <w:bCs/>
          <w:i/>
          <w:iCs/>
          <w:sz w:val="20"/>
          <w:szCs w:val="20"/>
          <w:u w:val="single"/>
        </w:rPr>
        <w:t xml:space="preserve">Demoliciones. </w:t>
      </w:r>
    </w:p>
    <w:p w14:paraId="7B2C17D8" w14:textId="4E1968D4" w:rsidR="00DB6298" w:rsidRPr="00DB6298" w:rsidRDefault="00DB6298">
      <w:pPr>
        <w:pStyle w:val="Prrafodelista"/>
        <w:numPr>
          <w:ilvl w:val="0"/>
          <w:numId w:val="69"/>
        </w:numPr>
        <w:jc w:val="both"/>
        <w:rPr>
          <w:rFonts w:ascii="Arial" w:eastAsia="Arial" w:hAnsi="Arial" w:cs="Arial"/>
          <w:i/>
          <w:iCs/>
          <w:sz w:val="20"/>
          <w:szCs w:val="20"/>
        </w:rPr>
      </w:pPr>
      <w:r w:rsidRPr="00DB6298">
        <w:rPr>
          <w:rFonts w:ascii="Arial" w:eastAsia="Arial" w:hAnsi="Arial" w:cs="Arial"/>
          <w:i/>
          <w:iCs/>
          <w:sz w:val="20"/>
          <w:szCs w:val="20"/>
        </w:rPr>
        <w:t xml:space="preserve">Seguimiento a intervención de terceros. </w:t>
      </w:r>
    </w:p>
    <w:p w14:paraId="6F1D0430" w14:textId="263C986C" w:rsidR="00F66ECB" w:rsidRPr="00DB6298" w:rsidRDefault="00DB6298">
      <w:pPr>
        <w:pStyle w:val="Prrafodelista"/>
        <w:numPr>
          <w:ilvl w:val="0"/>
          <w:numId w:val="69"/>
        </w:numPr>
        <w:jc w:val="both"/>
        <w:rPr>
          <w:rFonts w:ascii="Arial" w:eastAsia="Arial" w:hAnsi="Arial" w:cs="Arial"/>
          <w:i/>
          <w:iCs/>
          <w:sz w:val="20"/>
          <w:szCs w:val="20"/>
        </w:rPr>
      </w:pPr>
      <w:r w:rsidRPr="00DB6298">
        <w:rPr>
          <w:rFonts w:ascii="Arial" w:eastAsia="Arial" w:hAnsi="Arial" w:cs="Arial"/>
          <w:i/>
          <w:iCs/>
          <w:sz w:val="20"/>
          <w:szCs w:val="20"/>
        </w:rPr>
        <w:t>Ampliación de patios y portales. (…)”</w:t>
      </w:r>
    </w:p>
    <w:p w14:paraId="553558E7" w14:textId="09A971AA" w:rsidR="00771C55" w:rsidRDefault="00771C55" w:rsidP="00BF2EB7">
      <w:pPr>
        <w:jc w:val="both"/>
        <w:rPr>
          <w:rFonts w:ascii="Arial" w:eastAsia="Arial" w:hAnsi="Arial" w:cs="Arial"/>
          <w:sz w:val="20"/>
          <w:szCs w:val="20"/>
        </w:rPr>
      </w:pPr>
      <w:r w:rsidRPr="00BA09CA">
        <w:rPr>
          <w:rFonts w:ascii="Arial" w:eastAsia="Arial" w:hAnsi="Arial" w:cs="Arial"/>
          <w:sz w:val="20"/>
          <w:szCs w:val="20"/>
        </w:rPr>
        <w:t xml:space="preserve">Los </w:t>
      </w:r>
      <w:r w:rsidR="007A3D12">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que el Proponente pretenda acreditar como experiencia deberán cumplir con las condiciones detalladas en los siguientes numerales</w:t>
      </w:r>
      <w:r w:rsidR="00122FE9" w:rsidRPr="00BA09CA">
        <w:rPr>
          <w:rFonts w:ascii="Arial" w:eastAsia="Arial" w:hAnsi="Arial" w:cs="Arial"/>
          <w:sz w:val="20"/>
          <w:szCs w:val="20"/>
        </w:rPr>
        <w:t>.</w:t>
      </w:r>
    </w:p>
    <w:p w14:paraId="6A97715B" w14:textId="3A4E6E70" w:rsidR="00087AF5" w:rsidRDefault="00087AF5" w:rsidP="00BF2EB7">
      <w:pPr>
        <w:jc w:val="both"/>
        <w:rPr>
          <w:rFonts w:ascii="Arial" w:eastAsia="Arial" w:hAnsi="Arial" w:cs="Arial"/>
          <w:sz w:val="20"/>
          <w:szCs w:val="20"/>
        </w:rPr>
      </w:pPr>
    </w:p>
    <w:p w14:paraId="5E00E007" w14:textId="002D55AF" w:rsidR="00410933" w:rsidRPr="00BA09CA" w:rsidRDefault="00410933">
      <w:pPr>
        <w:pStyle w:val="InviasNormal"/>
        <w:numPr>
          <w:ilvl w:val="2"/>
          <w:numId w:val="53"/>
        </w:numPr>
        <w:tabs>
          <w:tab w:val="left" w:pos="8647"/>
        </w:tabs>
        <w:jc w:val="both"/>
        <w:outlineLvl w:val="2"/>
        <w:rPr>
          <w:rFonts w:ascii="Arial" w:eastAsia="Arial" w:hAnsi="Arial" w:cs="Arial"/>
          <w:b/>
          <w:bCs/>
          <w:sz w:val="20"/>
          <w:szCs w:val="20"/>
          <w:lang w:val="es-CO"/>
        </w:rPr>
      </w:pPr>
      <w:bookmarkStart w:id="1382" w:name="_Toc108082952"/>
      <w:bookmarkStart w:id="1383" w:name="_Toc118067170"/>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82"/>
      <w:bookmarkEnd w:id="1383"/>
    </w:p>
    <w:p w14:paraId="629F627A" w14:textId="43AE71EF" w:rsidR="00410933" w:rsidRPr="00BA09CA" w:rsidRDefault="00410933" w:rsidP="00BF2EB7">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para acreditar la experiencia deben cumplir las siguientes características: </w:t>
      </w:r>
    </w:p>
    <w:p w14:paraId="606588B7" w14:textId="77777777" w:rsidR="00DB6298" w:rsidRPr="00DB6298" w:rsidRDefault="00410933" w:rsidP="00DB6298">
      <w:pPr>
        <w:pStyle w:val="InviasNormal"/>
        <w:numPr>
          <w:ilvl w:val="0"/>
          <w:numId w:val="6"/>
        </w:numPr>
        <w:jc w:val="both"/>
        <w:rPr>
          <w:rFonts w:ascii="Arial" w:eastAsia="Arial" w:hAnsi="Arial" w:cs="Arial"/>
          <w:sz w:val="20"/>
          <w:szCs w:val="20"/>
          <w:lang w:val="es-CO"/>
        </w:rPr>
      </w:pPr>
      <w:r w:rsidRPr="00BA09CA">
        <w:rPr>
          <w:rFonts w:ascii="Arial" w:eastAsia="Arial" w:hAnsi="Arial" w:cs="Arial"/>
          <w:sz w:val="20"/>
          <w:szCs w:val="20"/>
          <w:lang w:val="es-CO"/>
        </w:rPr>
        <w:t>Que hayan contenido la ejecución de</w:t>
      </w:r>
      <w:r w:rsidR="00DB6298" w:rsidRPr="00DB6298">
        <w:t xml:space="preserve"> </w:t>
      </w:r>
    </w:p>
    <w:p w14:paraId="70AD555D" w14:textId="77777777" w:rsidR="00DB6298" w:rsidRDefault="00DB6298">
      <w:pPr>
        <w:pStyle w:val="InviasNormal"/>
        <w:numPr>
          <w:ilvl w:val="0"/>
          <w:numId w:val="70"/>
        </w:numPr>
        <w:spacing w:before="0" w:after="0"/>
        <w:ind w:left="709" w:hanging="284"/>
        <w:jc w:val="both"/>
        <w:rPr>
          <w:rFonts w:ascii="Arial" w:eastAsia="Arial" w:hAnsi="Arial" w:cs="Arial"/>
          <w:b/>
          <w:bCs/>
          <w:sz w:val="20"/>
          <w:szCs w:val="20"/>
          <w:lang w:val="es-CO"/>
        </w:rPr>
      </w:pPr>
      <w:r w:rsidRPr="00DB6298">
        <w:rPr>
          <w:rFonts w:ascii="Arial" w:eastAsia="Arial" w:hAnsi="Arial" w:cs="Arial"/>
          <w:b/>
          <w:bCs/>
          <w:sz w:val="20"/>
          <w:szCs w:val="20"/>
          <w:lang w:val="es-CO"/>
        </w:rPr>
        <w:t xml:space="preserve">INTERVENTORÍA EN OBRAS DE DEMOLICIÓN PARA PROYECTOS DE INFRAESTRUCTURA VIAL </w:t>
      </w:r>
      <w:proofErr w:type="spellStart"/>
      <w:r w:rsidRPr="00DB6298">
        <w:rPr>
          <w:rFonts w:ascii="Arial" w:eastAsia="Arial" w:hAnsi="Arial" w:cs="Arial"/>
          <w:b/>
          <w:bCs/>
          <w:sz w:val="20"/>
          <w:szCs w:val="20"/>
          <w:lang w:val="es-CO"/>
        </w:rPr>
        <w:t>Ó</w:t>
      </w:r>
      <w:proofErr w:type="spellEnd"/>
    </w:p>
    <w:p w14:paraId="1FBFCD3D" w14:textId="11E3F150" w:rsidR="00DB6298" w:rsidRPr="00DB6298" w:rsidRDefault="00DB6298">
      <w:pPr>
        <w:pStyle w:val="InviasNormal"/>
        <w:numPr>
          <w:ilvl w:val="0"/>
          <w:numId w:val="70"/>
        </w:numPr>
        <w:spacing w:before="0" w:after="0"/>
        <w:ind w:left="709" w:hanging="284"/>
        <w:jc w:val="both"/>
        <w:rPr>
          <w:rFonts w:ascii="Arial" w:eastAsia="Arial" w:hAnsi="Arial" w:cs="Arial"/>
          <w:b/>
          <w:bCs/>
          <w:sz w:val="20"/>
          <w:szCs w:val="20"/>
          <w:lang w:val="es-CO"/>
        </w:rPr>
      </w:pPr>
      <w:r w:rsidRPr="00DB6298">
        <w:rPr>
          <w:rFonts w:ascii="Arial" w:eastAsia="Arial" w:hAnsi="Arial" w:cs="Arial"/>
          <w:b/>
          <w:bCs/>
          <w:sz w:val="20"/>
          <w:szCs w:val="20"/>
          <w:lang w:val="es-CO"/>
        </w:rPr>
        <w:t xml:space="preserve">INTERVENTORIA EN OBRAS DE DEMOLICIÓN DE PROYECTOS DE ESPACIO PÚBLICO </w:t>
      </w:r>
      <w:proofErr w:type="spellStart"/>
      <w:r w:rsidRPr="00DB6298">
        <w:rPr>
          <w:rFonts w:ascii="Arial" w:eastAsia="Arial" w:hAnsi="Arial" w:cs="Arial"/>
          <w:b/>
          <w:bCs/>
          <w:sz w:val="20"/>
          <w:szCs w:val="20"/>
          <w:lang w:val="es-CO"/>
        </w:rPr>
        <w:t>Ó</w:t>
      </w:r>
      <w:proofErr w:type="spellEnd"/>
    </w:p>
    <w:p w14:paraId="569C1A6D" w14:textId="3DAEB5AB" w:rsidR="00DB6298" w:rsidRDefault="00DB6298">
      <w:pPr>
        <w:pStyle w:val="InviasNormal"/>
        <w:numPr>
          <w:ilvl w:val="0"/>
          <w:numId w:val="70"/>
        </w:numPr>
        <w:spacing w:before="0" w:after="0"/>
        <w:ind w:left="709" w:hanging="284"/>
        <w:jc w:val="both"/>
        <w:rPr>
          <w:rFonts w:ascii="Arial" w:eastAsia="Arial" w:hAnsi="Arial" w:cs="Arial"/>
          <w:b/>
          <w:bCs/>
          <w:sz w:val="20"/>
          <w:szCs w:val="20"/>
          <w:lang w:val="es-CO"/>
        </w:rPr>
      </w:pPr>
      <w:r w:rsidRPr="00DB6298">
        <w:rPr>
          <w:rFonts w:ascii="Arial" w:eastAsia="Arial" w:hAnsi="Arial" w:cs="Arial"/>
          <w:b/>
          <w:bCs/>
          <w:sz w:val="20"/>
          <w:szCs w:val="20"/>
          <w:lang w:val="es-CO"/>
        </w:rPr>
        <w:t>INTERVENTORÍA EN OBRAS DE DEMOLICIÓN DE PREDIOS.</w:t>
      </w:r>
    </w:p>
    <w:p w14:paraId="58916EF0" w14:textId="77777777" w:rsidR="001E2BFE" w:rsidRDefault="001E2BFE" w:rsidP="00DB6298">
      <w:pPr>
        <w:pStyle w:val="InviasNormal"/>
        <w:ind w:left="360"/>
        <w:jc w:val="both"/>
        <w:rPr>
          <w:rFonts w:ascii="Arial" w:eastAsia="Arial" w:hAnsi="Arial" w:cs="Arial"/>
          <w:b/>
          <w:bCs/>
          <w:sz w:val="20"/>
          <w:szCs w:val="20"/>
          <w:lang w:val="es-CO"/>
        </w:rPr>
      </w:pPr>
    </w:p>
    <w:p w14:paraId="4A41E37D" w14:textId="1BEC7000" w:rsidR="00DB6298" w:rsidRPr="00DB6298" w:rsidRDefault="00DB6298" w:rsidP="00DB6298">
      <w:pPr>
        <w:pStyle w:val="InviasNormal"/>
        <w:ind w:left="360"/>
        <w:jc w:val="both"/>
        <w:rPr>
          <w:rFonts w:ascii="Arial" w:eastAsia="Arial" w:hAnsi="Arial" w:cs="Arial"/>
          <w:b/>
          <w:bCs/>
          <w:sz w:val="20"/>
          <w:szCs w:val="20"/>
          <w:lang w:val="es-CO"/>
        </w:rPr>
      </w:pPr>
      <w:r w:rsidRPr="00DB6298">
        <w:rPr>
          <w:rFonts w:ascii="Arial" w:eastAsia="Arial" w:hAnsi="Arial" w:cs="Arial"/>
          <w:b/>
          <w:bCs/>
          <w:sz w:val="20"/>
          <w:szCs w:val="20"/>
          <w:lang w:val="es-CO"/>
        </w:rPr>
        <w:t xml:space="preserve">NOTA 1: </w:t>
      </w:r>
      <w:r w:rsidRPr="00DB6298">
        <w:rPr>
          <w:rFonts w:ascii="Arial" w:eastAsia="Arial" w:hAnsi="Arial" w:cs="Arial"/>
          <w:sz w:val="20"/>
          <w:szCs w:val="20"/>
          <w:lang w:val="es-CO"/>
        </w:rPr>
        <w:t>La experiencia que se pretende acreditar debe haber sido ejecutada dentro del perímetro urbano.</w:t>
      </w:r>
    </w:p>
    <w:p w14:paraId="727C3470" w14:textId="5CC1202E" w:rsidR="00DB6298" w:rsidRPr="00DB6298" w:rsidRDefault="00DB6298" w:rsidP="00DB6298">
      <w:pPr>
        <w:pStyle w:val="InviasNormal"/>
        <w:ind w:left="360"/>
        <w:jc w:val="both"/>
        <w:rPr>
          <w:rFonts w:ascii="Arial" w:eastAsia="Arial" w:hAnsi="Arial" w:cs="Arial"/>
          <w:b/>
          <w:bCs/>
          <w:sz w:val="20"/>
          <w:szCs w:val="20"/>
          <w:lang w:val="es-CO"/>
        </w:rPr>
      </w:pPr>
      <w:r w:rsidRPr="00DB6298">
        <w:rPr>
          <w:rFonts w:ascii="Arial" w:eastAsia="Arial" w:hAnsi="Arial" w:cs="Arial"/>
          <w:b/>
          <w:bCs/>
          <w:sz w:val="20"/>
          <w:szCs w:val="20"/>
          <w:lang w:val="es-CO"/>
        </w:rPr>
        <w:t xml:space="preserve">NOTA 2: </w:t>
      </w:r>
      <w:r w:rsidRPr="00DB6298">
        <w:rPr>
          <w:rFonts w:ascii="Arial" w:eastAsia="Arial" w:hAnsi="Arial" w:cs="Arial"/>
          <w:sz w:val="20"/>
          <w:szCs w:val="20"/>
          <w:lang w:val="es-CO"/>
        </w:rPr>
        <w:t>Para la acreditación de la experiencia serán válidos los contratos que evidencien en su objeto y/o actividades ejecutadas, las requeridas en la Matriz 1 – Experiencia, así mismo, para efectos de evaluación se tomará el valor total del contrato reportado en el RUP del proponente o integrante que aporta dicha experiencia, siempre y cuando se encuentren incluidas y certificadas las actividades de interventoría en obras de demolición dentro del perímetro urbano.</w:t>
      </w:r>
    </w:p>
    <w:p w14:paraId="3105B30F" w14:textId="29CF571A" w:rsidR="00D83C89" w:rsidRPr="00BA09CA" w:rsidRDefault="00A136F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lastRenderedPageBreak/>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w:t>
      </w:r>
      <w:r w:rsidRPr="00311E5D">
        <w:rPr>
          <w:rFonts w:ascii="Arial" w:eastAsia="Arial" w:hAnsi="Arial" w:cs="Arial"/>
          <w:sz w:val="20"/>
          <w:szCs w:val="20"/>
          <w:lang w:val="es-CO"/>
        </w:rPr>
        <w:t xml:space="preserve">uno (1) y máximo </w:t>
      </w:r>
      <w:r w:rsidR="004A2253" w:rsidRPr="00311E5D">
        <w:rPr>
          <w:rFonts w:ascii="Arial" w:eastAsia="Arial" w:hAnsi="Arial" w:cs="Arial"/>
          <w:sz w:val="20"/>
          <w:szCs w:val="20"/>
          <w:lang w:val="es-CO"/>
        </w:rPr>
        <w:t>cinco (5</w:t>
      </w:r>
      <w:r w:rsidRPr="00311E5D">
        <w:rPr>
          <w:rFonts w:ascii="Arial" w:eastAsia="Arial" w:hAnsi="Arial" w:cs="Arial"/>
          <w:sz w:val="20"/>
          <w:szCs w:val="20"/>
          <w:lang w:val="es-CO"/>
        </w:rPr>
        <w:t xml:space="preserve">) </w:t>
      </w:r>
      <w:r w:rsidR="00B3237E" w:rsidRPr="00311E5D">
        <w:rPr>
          <w:rFonts w:ascii="Arial" w:eastAsia="Arial" w:hAnsi="Arial" w:cs="Arial"/>
          <w:sz w:val="20"/>
          <w:szCs w:val="20"/>
          <w:lang w:val="es-CO"/>
        </w:rPr>
        <w:t>c</w:t>
      </w:r>
      <w:r w:rsidR="00DD0E76" w:rsidRPr="00311E5D">
        <w:rPr>
          <w:rFonts w:ascii="Arial" w:eastAsia="Arial" w:hAnsi="Arial" w:cs="Arial"/>
          <w:sz w:val="20"/>
          <w:szCs w:val="20"/>
          <w:lang w:val="es-CO"/>
        </w:rPr>
        <w:t>ontrato</w:t>
      </w:r>
      <w:r w:rsidRPr="00311E5D">
        <w:rPr>
          <w:rFonts w:ascii="Arial" w:eastAsia="Arial" w:hAnsi="Arial" w:cs="Arial"/>
          <w:sz w:val="20"/>
          <w:szCs w:val="20"/>
          <w:lang w:val="es-CO"/>
        </w:rPr>
        <w:t>s</w:t>
      </w:r>
      <w:r w:rsidRPr="00BA09CA">
        <w:rPr>
          <w:rFonts w:ascii="Arial" w:eastAsia="Arial" w:hAnsi="Arial" w:cs="Arial"/>
          <w:sz w:val="20"/>
          <w:szCs w:val="20"/>
          <w:lang w:val="es-CO"/>
        </w:rPr>
        <w:t xml:space="preserve"> para la evaluación y asignación de puntaje por concepto de experiencia</w:t>
      </w:r>
      <w:r w:rsidR="00485AB2" w:rsidRPr="00BA09CA">
        <w:rPr>
          <w:rFonts w:ascii="Arial" w:eastAsia="Arial" w:hAnsi="Arial" w:cs="Arial"/>
          <w:sz w:val="20"/>
          <w:szCs w:val="20"/>
          <w:lang w:val="es-CO"/>
        </w:rPr>
        <w:t>.</w:t>
      </w:r>
      <w:r w:rsidR="004B19BD" w:rsidRPr="00BA09CA">
        <w:rPr>
          <w:rFonts w:ascii="Arial" w:eastAsia="Arial" w:hAnsi="Arial" w:cs="Arial"/>
          <w:sz w:val="20"/>
          <w:szCs w:val="20"/>
          <w:lang w:val="es-CO"/>
        </w:rPr>
        <w:t xml:space="preserve"> </w:t>
      </w:r>
    </w:p>
    <w:p w14:paraId="17BE63DB" w14:textId="5B7A3A6B" w:rsidR="00340183" w:rsidRDefault="00F752BB"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CO"/>
        </w:rPr>
        <w:t xml:space="preserve">El Proponente persona natural o jurídica que acredite la calidad de </w:t>
      </w:r>
      <w:proofErr w:type="spellStart"/>
      <w:r w:rsidRPr="00BA09CA">
        <w:rPr>
          <w:rFonts w:ascii="Arial" w:eastAsia="Arial" w:hAnsi="Arial" w:cs="Arial"/>
          <w:sz w:val="20"/>
          <w:szCs w:val="20"/>
          <w:lang w:val="es-CO"/>
        </w:rPr>
        <w:t>Mipyme</w:t>
      </w:r>
      <w:proofErr w:type="spellEnd"/>
      <w:r w:rsidRPr="00BA09CA">
        <w:rPr>
          <w:rFonts w:ascii="Arial" w:eastAsia="Arial" w:hAnsi="Arial" w:cs="Arial"/>
          <w:sz w:val="20"/>
          <w:szCs w:val="20"/>
          <w:lang w:val="es-CO"/>
        </w:rPr>
        <w:t xml:space="preserve"> </w:t>
      </w:r>
      <w:r w:rsidR="00A67043">
        <w:rPr>
          <w:rFonts w:ascii="Arial" w:eastAsia="Arial" w:hAnsi="Arial" w:cs="Arial"/>
          <w:sz w:val="20"/>
          <w:szCs w:val="20"/>
          <w:lang w:val="es-CO"/>
        </w:rPr>
        <w:t>y/</w:t>
      </w:r>
      <w:r w:rsidRPr="00BA09CA">
        <w:rPr>
          <w:rFonts w:ascii="Arial" w:eastAsia="Arial" w:hAnsi="Arial" w:cs="Arial"/>
          <w:sz w:val="20"/>
          <w:szCs w:val="20"/>
          <w:lang w:val="es-CO"/>
        </w:rPr>
        <w:t>o de emprendimiento y empresa de mujeres con domicilio en el territorio nacional</w:t>
      </w:r>
      <w:r w:rsidR="00DA5E1F" w:rsidRPr="00BA09CA">
        <w:rPr>
          <w:rFonts w:ascii="Arial" w:eastAsia="Arial" w:hAnsi="Arial" w:cs="Arial"/>
          <w:sz w:val="20"/>
          <w:szCs w:val="20"/>
          <w:lang w:val="es-CO"/>
        </w:rPr>
        <w:t>,</w:t>
      </w:r>
      <w:r w:rsidRPr="00BA09CA">
        <w:rPr>
          <w:rFonts w:ascii="Arial" w:eastAsia="Arial" w:hAnsi="Arial" w:cs="Arial"/>
          <w:sz w:val="20"/>
          <w:szCs w:val="20"/>
          <w:lang w:val="es-CO"/>
        </w:rPr>
        <w:t xml:space="preserve"> de conformidad con lo previsto en el artículo 2.2.1.13.2.2 del Decreto 1074 de 2015 y los artículos</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2.2.1.2.4.2.4.</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 xml:space="preserve">y 2.2.1.2.4.2.14 del Decreto 1082 de 2015 o las normas que los modifiquen, sustituyan o complementen, podrá </w:t>
      </w:r>
      <w:r w:rsidR="008E281E">
        <w:rPr>
          <w:rFonts w:ascii="Arial" w:eastAsia="Arial" w:hAnsi="Arial" w:cs="Arial"/>
          <w:sz w:val="20"/>
          <w:szCs w:val="20"/>
          <w:lang w:val="es-CO"/>
        </w:rPr>
        <w:t>probar</w:t>
      </w:r>
      <w:r w:rsidR="008E281E"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la experiencia </w:t>
      </w:r>
      <w:r w:rsidRPr="006F4BDA">
        <w:rPr>
          <w:rFonts w:ascii="Arial" w:eastAsia="Arial" w:hAnsi="Arial" w:cs="Arial"/>
          <w:sz w:val="20"/>
          <w:szCs w:val="20"/>
          <w:lang w:val="es-CO"/>
        </w:rPr>
        <w:t xml:space="preserve">solicitada con un (1) </w:t>
      </w:r>
      <w:r w:rsidR="00B3237E" w:rsidRPr="006F4BDA">
        <w:rPr>
          <w:rFonts w:ascii="Arial" w:eastAsia="Arial" w:hAnsi="Arial" w:cs="Arial"/>
          <w:sz w:val="20"/>
          <w:szCs w:val="20"/>
          <w:lang w:val="es-CO"/>
        </w:rPr>
        <w:t>c</w:t>
      </w:r>
      <w:r w:rsidR="00DD0E76" w:rsidRPr="006F4BDA">
        <w:rPr>
          <w:rFonts w:ascii="Arial" w:eastAsia="Arial" w:hAnsi="Arial" w:cs="Arial"/>
          <w:sz w:val="20"/>
          <w:szCs w:val="20"/>
          <w:lang w:val="es-CO"/>
        </w:rPr>
        <w:t>ontrato</w:t>
      </w:r>
      <w:r w:rsidRPr="006F4BDA">
        <w:rPr>
          <w:rFonts w:ascii="Arial" w:eastAsia="Arial" w:hAnsi="Arial" w:cs="Arial"/>
          <w:sz w:val="20"/>
          <w:szCs w:val="20"/>
          <w:lang w:val="es-CO"/>
        </w:rPr>
        <w:t xml:space="preserve"> adicional a los cinco (5) inicialmente previstos, para un </w:t>
      </w:r>
      <w:r w:rsidR="00EA31AC" w:rsidRPr="006F4BDA">
        <w:rPr>
          <w:rFonts w:ascii="Arial" w:eastAsia="Arial" w:hAnsi="Arial" w:cs="Arial"/>
          <w:sz w:val="20"/>
          <w:szCs w:val="20"/>
          <w:lang w:val="es-CO"/>
        </w:rPr>
        <w:t>máximo</w:t>
      </w:r>
      <w:r w:rsidRPr="006F4BDA">
        <w:rPr>
          <w:rFonts w:ascii="Arial" w:eastAsia="Arial" w:hAnsi="Arial" w:cs="Arial"/>
          <w:sz w:val="20"/>
          <w:szCs w:val="20"/>
          <w:lang w:val="es-CO"/>
        </w:rPr>
        <w:t xml:space="preserve"> de seis (6) </w:t>
      </w:r>
      <w:r w:rsidR="00B3237E" w:rsidRPr="006F4BDA">
        <w:rPr>
          <w:rFonts w:ascii="Arial" w:eastAsia="Arial" w:hAnsi="Arial" w:cs="Arial"/>
          <w:sz w:val="20"/>
          <w:szCs w:val="20"/>
          <w:lang w:val="es-CO"/>
        </w:rPr>
        <w:t>c</w:t>
      </w:r>
      <w:r w:rsidR="00DD0E76" w:rsidRPr="006F4BDA">
        <w:rPr>
          <w:rFonts w:ascii="Arial" w:eastAsia="Arial" w:hAnsi="Arial" w:cs="Arial"/>
          <w:sz w:val="20"/>
          <w:szCs w:val="20"/>
          <w:lang w:val="es-CO"/>
        </w:rPr>
        <w:t>ontrato</w:t>
      </w:r>
      <w:r w:rsidRPr="006F4BDA">
        <w:rPr>
          <w:rFonts w:ascii="Arial" w:eastAsia="Arial" w:hAnsi="Arial" w:cs="Arial"/>
          <w:sz w:val="20"/>
          <w:szCs w:val="20"/>
          <w:lang w:val="es-CO"/>
        </w:rPr>
        <w:t>s</w:t>
      </w:r>
      <w:r w:rsidR="00F659D6" w:rsidRPr="006F4BDA">
        <w:rPr>
          <w:rFonts w:ascii="Arial" w:eastAsia="Arial" w:hAnsi="Arial" w:cs="Arial"/>
          <w:sz w:val="20"/>
          <w:szCs w:val="20"/>
          <w:lang w:val="es-CO"/>
        </w:rPr>
        <w:t>.</w:t>
      </w:r>
    </w:p>
    <w:p w14:paraId="2175938C" w14:textId="162B1F67"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proofErr w:type="spellStart"/>
      <w:r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sidR="004A1940">
        <w:rPr>
          <w:rFonts w:ascii="Arial" w:eastAsia="Arial" w:hAnsi="Arial" w:cs="Arial"/>
          <w:bCs/>
          <w:sz w:val="20"/>
          <w:szCs w:val="20"/>
          <w:lang w:val="es-MX"/>
        </w:rPr>
        <w:t>U</w:t>
      </w:r>
      <w:proofErr w:type="spellStart"/>
      <w:r w:rsidRPr="00BA09CA">
        <w:rPr>
          <w:rFonts w:ascii="Arial" w:eastAsia="Arial" w:hAnsi="Arial" w:cs="Arial"/>
          <w:bCs/>
          <w:sz w:val="20"/>
          <w:szCs w:val="20"/>
        </w:rPr>
        <w:t>nión</w:t>
      </w:r>
      <w:proofErr w:type="spellEnd"/>
      <w:r w:rsidRPr="00BA09CA">
        <w:rPr>
          <w:rFonts w:ascii="Arial" w:eastAsia="Arial" w:hAnsi="Arial" w:cs="Arial"/>
          <w:bCs/>
          <w:sz w:val="20"/>
          <w:szCs w:val="20"/>
        </w:rPr>
        <w:t xml:space="preserve"> </w:t>
      </w:r>
      <w:r w:rsidR="00C72142">
        <w:rPr>
          <w:rFonts w:ascii="Arial" w:eastAsia="Arial" w:hAnsi="Arial" w:cs="Arial"/>
          <w:bCs/>
          <w:sz w:val="20"/>
          <w:szCs w:val="20"/>
          <w:lang w:val="es-MX"/>
        </w:rPr>
        <w:t>T</w:t>
      </w:r>
      <w:proofErr w:type="spellStart"/>
      <w:r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w:t>
      </w:r>
      <w:r w:rsidR="00A67043">
        <w:rPr>
          <w:rFonts w:ascii="Arial" w:eastAsia="Arial" w:hAnsi="Arial" w:cs="Arial"/>
          <w:bCs/>
          <w:sz w:val="20"/>
          <w:szCs w:val="20"/>
          <w:lang w:val="es-CO"/>
        </w:rPr>
        <w:t>y/</w:t>
      </w:r>
      <w:r w:rsidRPr="00BA09CA">
        <w:rPr>
          <w:rFonts w:ascii="Arial" w:eastAsia="Arial" w:hAnsi="Arial" w:cs="Arial"/>
          <w:bCs/>
          <w:sz w:val="20"/>
          <w:szCs w:val="20"/>
        </w:rPr>
        <w:t>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w:t>
      </w:r>
      <w:r w:rsidRPr="006F4BDA">
        <w:rPr>
          <w:rFonts w:ascii="Arial" w:eastAsia="Arial" w:hAnsi="Arial" w:cs="Arial"/>
          <w:bCs/>
          <w:sz w:val="20"/>
          <w:szCs w:val="20"/>
        </w:rPr>
        <w:t xml:space="preserve">con un (1) </w:t>
      </w:r>
      <w:r w:rsidR="009D56E6" w:rsidRPr="006F4BDA">
        <w:rPr>
          <w:rFonts w:ascii="Arial" w:eastAsia="Arial" w:hAnsi="Arial" w:cs="Arial"/>
          <w:bCs/>
          <w:sz w:val="20"/>
          <w:szCs w:val="20"/>
        </w:rPr>
        <w:t>contrato</w:t>
      </w:r>
      <w:r w:rsidRPr="006F4BDA">
        <w:rPr>
          <w:rFonts w:ascii="Arial" w:eastAsia="Arial" w:hAnsi="Arial" w:cs="Arial"/>
          <w:bCs/>
          <w:sz w:val="20"/>
          <w:szCs w:val="20"/>
        </w:rPr>
        <w:t xml:space="preserve"> adicional a los cinco </w:t>
      </w:r>
      <w:r w:rsidRPr="006F4BDA">
        <w:rPr>
          <w:rFonts w:ascii="Arial" w:eastAsia="Arial" w:hAnsi="Arial" w:cs="Arial"/>
          <w:sz w:val="20"/>
          <w:szCs w:val="20"/>
        </w:rPr>
        <w:t>(5) inicialmente previstos,</w:t>
      </w:r>
      <w:r w:rsidRPr="006F4BDA">
        <w:rPr>
          <w:rFonts w:ascii="Arial" w:eastAsia="Arial" w:hAnsi="Arial" w:cs="Arial"/>
          <w:bCs/>
          <w:sz w:val="20"/>
          <w:szCs w:val="20"/>
        </w:rPr>
        <w:t xml:space="preserve"> para un máximo </w:t>
      </w:r>
      <w:r w:rsidR="00577CE2" w:rsidRPr="006F4BDA">
        <w:rPr>
          <w:rFonts w:ascii="Arial" w:eastAsia="Arial" w:hAnsi="Arial" w:cs="Arial"/>
          <w:bCs/>
          <w:sz w:val="20"/>
          <w:szCs w:val="20"/>
          <w:lang w:val="es-ES"/>
        </w:rPr>
        <w:t xml:space="preserve">de </w:t>
      </w:r>
      <w:r w:rsidRPr="006F4BDA">
        <w:rPr>
          <w:rFonts w:ascii="Arial" w:eastAsia="Arial" w:hAnsi="Arial" w:cs="Arial"/>
          <w:bCs/>
          <w:sz w:val="20"/>
          <w:szCs w:val="20"/>
        </w:rPr>
        <w:t xml:space="preserve">seis (6) </w:t>
      </w:r>
      <w:r w:rsidR="009D56E6" w:rsidRPr="006F4BDA">
        <w:rPr>
          <w:rFonts w:ascii="Arial" w:eastAsia="Arial" w:hAnsi="Arial" w:cs="Arial"/>
          <w:bCs/>
          <w:sz w:val="20"/>
          <w:szCs w:val="20"/>
        </w:rPr>
        <w:t>contratos</w:t>
      </w:r>
      <w:r w:rsidR="00943C71" w:rsidRPr="006F4BDA">
        <w:rPr>
          <w:rFonts w:ascii="Arial" w:eastAsia="Arial" w:hAnsi="Arial" w:cs="Arial"/>
          <w:bCs/>
          <w:sz w:val="20"/>
          <w:szCs w:val="20"/>
          <w:lang w:val="es-MX"/>
        </w:rPr>
        <w:t>.</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 xml:space="preserve">de </w:t>
      </w:r>
      <w:proofErr w:type="spellStart"/>
      <w:r w:rsidRPr="00BA09CA">
        <w:rPr>
          <w:rFonts w:ascii="Arial" w:eastAsia="Arial" w:hAnsi="Arial" w:cs="Arial"/>
          <w:sz w:val="20"/>
          <w:szCs w:val="20"/>
        </w:rPr>
        <w:t>Mipyme</w:t>
      </w:r>
      <w:proofErr w:type="spellEnd"/>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r w:rsidR="00DC43D6">
        <w:rPr>
          <w:rFonts w:ascii="Arial" w:eastAsia="Arial" w:hAnsi="Arial" w:cs="Arial"/>
          <w:sz w:val="20"/>
          <w:szCs w:val="20"/>
          <w:lang w:val="es-MX"/>
        </w:rPr>
        <w:t xml:space="preserve">probará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1DAC5734" w14:textId="480C4FAD" w:rsidR="002808DE" w:rsidRPr="00BA09CA" w:rsidRDefault="00DF0C72" w:rsidP="00BF2EB7">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0F605DE1" w:rsidR="002808DE" w:rsidRPr="00E56E31"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w:t>
      </w:r>
      <w:r w:rsidRPr="00E56E31">
        <w:rPr>
          <w:rFonts w:ascii="Arial" w:eastAsia="Arial" w:hAnsi="Arial" w:cs="Arial"/>
          <w:sz w:val="20"/>
          <w:szCs w:val="20"/>
          <w:lang w:eastAsia="es-ES"/>
        </w:rPr>
        <w:t xml:space="preserve">evaluación los cinco (5) </w:t>
      </w:r>
      <w:r w:rsidR="001569CC" w:rsidRPr="00E56E31">
        <w:rPr>
          <w:rFonts w:ascii="Arial" w:eastAsia="Arial" w:hAnsi="Arial" w:cs="Arial"/>
          <w:sz w:val="20"/>
          <w:szCs w:val="20"/>
          <w:lang w:eastAsia="es-ES"/>
        </w:rPr>
        <w:t>c</w:t>
      </w:r>
      <w:r w:rsidR="00DD0E76" w:rsidRPr="00E56E31">
        <w:rPr>
          <w:rFonts w:ascii="Arial" w:eastAsia="Arial" w:hAnsi="Arial" w:cs="Arial"/>
          <w:sz w:val="20"/>
          <w:szCs w:val="20"/>
          <w:lang w:eastAsia="es-ES"/>
        </w:rPr>
        <w:t>ontrato</w:t>
      </w:r>
      <w:r w:rsidRPr="00E56E31">
        <w:rPr>
          <w:rFonts w:ascii="Arial" w:eastAsia="Arial" w:hAnsi="Arial" w:cs="Arial"/>
          <w:sz w:val="20"/>
          <w:szCs w:val="20"/>
          <w:lang w:eastAsia="es-ES"/>
        </w:rPr>
        <w:t>s de mayor valor aportados</w:t>
      </w:r>
      <w:r w:rsidR="00315174" w:rsidRPr="00E56E31">
        <w:rPr>
          <w:rFonts w:ascii="Arial" w:eastAsia="Arial" w:hAnsi="Arial" w:cs="Arial"/>
          <w:sz w:val="20"/>
          <w:szCs w:val="20"/>
          <w:lang w:eastAsia="es-ES"/>
        </w:rPr>
        <w:t xml:space="preserve">. Con </w:t>
      </w:r>
      <w:r w:rsidR="00B10945" w:rsidRPr="00E56E31">
        <w:rPr>
          <w:rFonts w:ascii="Arial" w:eastAsia="Arial" w:hAnsi="Arial" w:cs="Arial"/>
          <w:sz w:val="20"/>
          <w:szCs w:val="20"/>
          <w:lang w:eastAsia="es-ES"/>
        </w:rPr>
        <w:t>estos,</w:t>
      </w:r>
      <w:r w:rsidRPr="00E56E31">
        <w:rPr>
          <w:rFonts w:ascii="Arial" w:eastAsia="Arial" w:hAnsi="Arial" w:cs="Arial"/>
          <w:sz w:val="20"/>
          <w:szCs w:val="20"/>
          <w:lang w:eastAsia="es-ES"/>
        </w:rPr>
        <w:t xml:space="preserve"> la Entidad verificará la acreditación de los requisitos de experiencia general y específic</w:t>
      </w:r>
      <w:r w:rsidR="00F31B88" w:rsidRPr="00E56E31">
        <w:rPr>
          <w:rFonts w:ascii="Arial" w:eastAsia="Arial" w:hAnsi="Arial" w:cs="Arial"/>
          <w:sz w:val="20"/>
          <w:szCs w:val="20"/>
          <w:lang w:eastAsia="es-ES"/>
        </w:rPr>
        <w:t>a</w:t>
      </w:r>
      <w:r w:rsidRPr="00E56E31">
        <w:rPr>
          <w:rFonts w:ascii="Arial" w:eastAsia="Arial" w:hAnsi="Arial" w:cs="Arial"/>
          <w:sz w:val="20"/>
          <w:szCs w:val="20"/>
          <w:lang w:eastAsia="es-ES"/>
        </w:rPr>
        <w:t xml:space="preserve"> solicitados para la actividad principal, al igual que los </w:t>
      </w:r>
      <w:r w:rsidR="00F31B88" w:rsidRPr="00E56E31">
        <w:rPr>
          <w:rFonts w:ascii="Arial" w:eastAsia="Arial" w:hAnsi="Arial" w:cs="Arial"/>
          <w:sz w:val="20"/>
          <w:szCs w:val="20"/>
          <w:lang w:eastAsia="es-ES"/>
        </w:rPr>
        <w:t>requeridos</w:t>
      </w:r>
      <w:r w:rsidRPr="00E56E31">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E56E31">
        <w:rPr>
          <w:rFonts w:ascii="Arial" w:eastAsia="Arial" w:hAnsi="Arial" w:cs="Arial"/>
          <w:sz w:val="20"/>
          <w:szCs w:val="20"/>
          <w:lang w:val="es-ES" w:eastAsia="es-ES"/>
        </w:rPr>
        <w:t xml:space="preserve">de la </w:t>
      </w:r>
      <w:r w:rsidR="00A6598D" w:rsidRPr="00E56E31">
        <w:rPr>
          <w:rFonts w:ascii="Arial" w:eastAsia="Arial" w:hAnsi="Arial" w:cs="Arial"/>
          <w:sz w:val="20"/>
          <w:szCs w:val="20"/>
          <w:lang w:eastAsia="es-ES"/>
        </w:rPr>
        <w:t>interventoría a obras, bienes o servicios ajenos a la obra pública de infraestructura de transporte</w:t>
      </w:r>
      <w:r w:rsidRPr="00E56E31">
        <w:rPr>
          <w:rFonts w:ascii="Arial" w:eastAsia="Arial" w:hAnsi="Arial" w:cs="Arial"/>
          <w:sz w:val="20"/>
          <w:szCs w:val="20"/>
          <w:lang w:eastAsia="es-ES"/>
        </w:rPr>
        <w:t xml:space="preserve">, en caso de que </w:t>
      </w:r>
      <w:r w:rsidR="00B518DD" w:rsidRPr="00E56E31">
        <w:rPr>
          <w:rFonts w:ascii="Arial" w:eastAsia="Arial" w:hAnsi="Arial" w:cs="Arial"/>
          <w:sz w:val="20"/>
          <w:szCs w:val="20"/>
          <w:lang w:eastAsia="es-ES"/>
        </w:rPr>
        <w:t>proceda</w:t>
      </w:r>
      <w:r w:rsidRPr="00E56E31">
        <w:rPr>
          <w:rFonts w:ascii="Arial" w:eastAsia="Arial" w:hAnsi="Arial" w:cs="Arial"/>
          <w:sz w:val="20"/>
          <w:szCs w:val="20"/>
          <w:lang w:eastAsia="es-ES"/>
        </w:rPr>
        <w:t>.</w:t>
      </w:r>
    </w:p>
    <w:p w14:paraId="3E8F5415" w14:textId="77777777" w:rsidR="002808DE" w:rsidRPr="00E56E31" w:rsidRDefault="002808DE" w:rsidP="00BF2EB7">
      <w:pPr>
        <w:jc w:val="both"/>
        <w:rPr>
          <w:rFonts w:ascii="Arial" w:eastAsia="Arial" w:hAnsi="Arial" w:cs="Arial"/>
          <w:sz w:val="20"/>
          <w:szCs w:val="20"/>
          <w:lang w:eastAsia="es-ES"/>
        </w:rPr>
      </w:pPr>
    </w:p>
    <w:p w14:paraId="2F105FA6" w14:textId="3E16CF6F" w:rsidR="00DF0C72" w:rsidRDefault="002808DE">
      <w:pPr>
        <w:ind w:left="360"/>
        <w:jc w:val="both"/>
        <w:rPr>
          <w:rFonts w:ascii="Arial" w:eastAsia="Arial" w:hAnsi="Arial" w:cs="Arial"/>
          <w:sz w:val="20"/>
          <w:szCs w:val="20"/>
          <w:lang w:eastAsia="es-ES"/>
        </w:rPr>
      </w:pPr>
      <w:r w:rsidRPr="00E56E31">
        <w:rPr>
          <w:rFonts w:ascii="Arial" w:eastAsia="Arial" w:hAnsi="Arial" w:cs="Arial"/>
          <w:sz w:val="20"/>
          <w:szCs w:val="20"/>
          <w:lang w:eastAsia="es-ES"/>
        </w:rPr>
        <w:t xml:space="preserve">Tratándose de </w:t>
      </w:r>
      <w:r w:rsidR="000171A5" w:rsidRPr="00E56E31">
        <w:rPr>
          <w:rFonts w:ascii="Arial" w:eastAsia="Arial" w:hAnsi="Arial" w:cs="Arial"/>
          <w:sz w:val="20"/>
          <w:szCs w:val="20"/>
          <w:lang w:eastAsia="es-ES"/>
        </w:rPr>
        <w:t>P</w:t>
      </w:r>
      <w:r w:rsidRPr="00E56E31">
        <w:rPr>
          <w:rFonts w:ascii="Arial" w:eastAsia="Arial" w:hAnsi="Arial" w:cs="Arial"/>
          <w:sz w:val="20"/>
          <w:szCs w:val="20"/>
          <w:lang w:eastAsia="es-ES"/>
        </w:rPr>
        <w:t xml:space="preserve">roponentes que acrediten la calidad de </w:t>
      </w:r>
      <w:proofErr w:type="spellStart"/>
      <w:r w:rsidRPr="00E56E31">
        <w:rPr>
          <w:rFonts w:ascii="Arial" w:eastAsia="Arial" w:hAnsi="Arial" w:cs="Arial"/>
          <w:sz w:val="20"/>
          <w:szCs w:val="20"/>
          <w:lang w:eastAsia="es-ES"/>
        </w:rPr>
        <w:t>Mipyme</w:t>
      </w:r>
      <w:proofErr w:type="spellEnd"/>
      <w:r w:rsidRPr="00E56E31">
        <w:rPr>
          <w:rFonts w:ascii="Arial" w:eastAsia="Arial" w:hAnsi="Arial" w:cs="Arial"/>
          <w:sz w:val="20"/>
          <w:szCs w:val="20"/>
          <w:lang w:eastAsia="es-ES"/>
        </w:rPr>
        <w:t xml:space="preserve"> </w:t>
      </w:r>
      <w:r w:rsidR="00A67043" w:rsidRPr="00E56E31">
        <w:rPr>
          <w:rFonts w:ascii="Arial" w:eastAsia="Arial" w:hAnsi="Arial" w:cs="Arial"/>
          <w:sz w:val="20"/>
          <w:szCs w:val="20"/>
          <w:lang w:eastAsia="es-ES"/>
        </w:rPr>
        <w:t>y/</w:t>
      </w:r>
      <w:r w:rsidRPr="00E56E31">
        <w:rPr>
          <w:rFonts w:ascii="Arial" w:eastAsia="Arial" w:hAnsi="Arial" w:cs="Arial"/>
          <w:sz w:val="20"/>
          <w:szCs w:val="20"/>
          <w:lang w:eastAsia="es-ES"/>
        </w:rPr>
        <w:t>o emprendimiento</w:t>
      </w:r>
      <w:r w:rsidR="001C13F6" w:rsidRPr="00E56E31">
        <w:rPr>
          <w:rFonts w:ascii="Arial" w:eastAsia="Arial" w:hAnsi="Arial" w:cs="Arial"/>
          <w:sz w:val="20"/>
          <w:szCs w:val="20"/>
          <w:lang w:eastAsia="es-ES"/>
        </w:rPr>
        <w:t>s</w:t>
      </w:r>
      <w:r w:rsidRPr="00E56E31">
        <w:rPr>
          <w:rFonts w:ascii="Arial" w:eastAsia="Arial" w:hAnsi="Arial" w:cs="Arial"/>
          <w:sz w:val="20"/>
          <w:szCs w:val="20"/>
          <w:lang w:eastAsia="es-ES"/>
        </w:rPr>
        <w:t xml:space="preserve"> y empresas de mujeres con domicilio en el territorio nacional, se tendrá</w:t>
      </w:r>
      <w:r w:rsidR="001C13F6" w:rsidRPr="00E56E31">
        <w:rPr>
          <w:rFonts w:ascii="Arial" w:eastAsia="Arial" w:hAnsi="Arial" w:cs="Arial"/>
          <w:sz w:val="20"/>
          <w:szCs w:val="20"/>
          <w:lang w:eastAsia="es-ES"/>
        </w:rPr>
        <w:t>n</w:t>
      </w:r>
      <w:r w:rsidRPr="00E56E31">
        <w:rPr>
          <w:rFonts w:ascii="Arial" w:eastAsia="Arial" w:hAnsi="Arial" w:cs="Arial"/>
          <w:sz w:val="20"/>
          <w:szCs w:val="20"/>
          <w:lang w:eastAsia="es-ES"/>
        </w:rPr>
        <w:t xml:space="preserve"> en cuenta como máximo los seis (6) </w:t>
      </w:r>
      <w:r w:rsidR="001569CC" w:rsidRPr="00E56E31">
        <w:rPr>
          <w:rFonts w:ascii="Arial" w:eastAsia="Arial" w:hAnsi="Arial" w:cs="Arial"/>
          <w:sz w:val="20"/>
          <w:szCs w:val="20"/>
          <w:lang w:eastAsia="es-ES"/>
        </w:rPr>
        <w:t>c</w:t>
      </w:r>
      <w:r w:rsidR="00DD0E76" w:rsidRPr="00E56E31">
        <w:rPr>
          <w:rFonts w:ascii="Arial" w:eastAsia="Arial" w:hAnsi="Arial" w:cs="Arial"/>
          <w:sz w:val="20"/>
          <w:szCs w:val="20"/>
          <w:lang w:eastAsia="es-ES"/>
        </w:rPr>
        <w:t>ontrato</w:t>
      </w:r>
      <w:r w:rsidRPr="00E56E31">
        <w:rPr>
          <w:rFonts w:ascii="Arial" w:eastAsia="Arial" w:hAnsi="Arial" w:cs="Arial"/>
          <w:sz w:val="20"/>
          <w:szCs w:val="20"/>
          <w:lang w:eastAsia="es-ES"/>
        </w:rPr>
        <w:t>s aportados de mayor valor.</w:t>
      </w:r>
      <w:r w:rsidRPr="00BA09CA">
        <w:rPr>
          <w:rFonts w:ascii="Arial" w:eastAsia="Arial" w:hAnsi="Arial" w:cs="Arial"/>
          <w:sz w:val="20"/>
          <w:szCs w:val="20"/>
          <w:lang w:eastAsia="es-ES"/>
        </w:rPr>
        <w:t xml:space="preserve"> </w:t>
      </w:r>
    </w:p>
    <w:p w14:paraId="7A35825F" w14:textId="77777777" w:rsidR="00C66608" w:rsidRDefault="00C66608">
      <w:pPr>
        <w:ind w:left="360"/>
        <w:jc w:val="both"/>
        <w:rPr>
          <w:rFonts w:ascii="Arial" w:eastAsia="Arial" w:hAnsi="Arial" w:cs="Arial"/>
          <w:sz w:val="20"/>
          <w:szCs w:val="20"/>
          <w:lang w:eastAsia="es-ES"/>
        </w:rPr>
      </w:pPr>
    </w:p>
    <w:p w14:paraId="7222F9F3" w14:textId="04813A6B" w:rsidR="00C66608" w:rsidRPr="00BA09CA" w:rsidRDefault="00C66608" w:rsidP="00BF2EB7">
      <w:pPr>
        <w:ind w:left="360"/>
        <w:jc w:val="both"/>
        <w:rPr>
          <w:rFonts w:ascii="Arial" w:eastAsia="Arial" w:hAnsi="Arial" w:cs="Arial"/>
          <w:sz w:val="20"/>
          <w:szCs w:val="20"/>
          <w:lang w:eastAsia="es-ES"/>
        </w:rPr>
      </w:pPr>
      <w:r>
        <w:rPr>
          <w:rFonts w:ascii="Arial" w:eastAsia="Arial" w:hAnsi="Arial" w:cs="Arial"/>
          <w:sz w:val="20"/>
          <w:szCs w:val="20"/>
          <w:lang w:eastAsia="es-ES"/>
        </w:rPr>
        <w:t xml:space="preserve">El “Formato 3 – Experiencia” deberá aportarse diligenciado en formato Excel. </w:t>
      </w:r>
    </w:p>
    <w:p w14:paraId="243818E7" w14:textId="77777777" w:rsidR="000C65E4" w:rsidRPr="00BA09CA" w:rsidRDefault="000C65E4" w:rsidP="00BF2EB7">
      <w:pPr>
        <w:jc w:val="both"/>
        <w:rPr>
          <w:rFonts w:ascii="Arial" w:eastAsia="Arial" w:hAnsi="Arial" w:cs="Arial"/>
          <w:sz w:val="20"/>
          <w:szCs w:val="20"/>
          <w:lang w:eastAsia="es-ES"/>
        </w:rPr>
      </w:pPr>
    </w:p>
    <w:p w14:paraId="31A75562" w14:textId="706DC7FC" w:rsidR="00C33C1A" w:rsidRPr="00FC443E" w:rsidRDefault="0088520F" w:rsidP="00FC443E">
      <w:pPr>
        <w:pStyle w:val="Prrafodelista"/>
        <w:numPr>
          <w:ilvl w:val="0"/>
          <w:numId w:val="6"/>
        </w:numPr>
        <w:spacing w:line="240" w:lineRule="auto"/>
        <w:jc w:val="both"/>
        <w:rPr>
          <w:rFonts w:ascii="Arial" w:hAnsi="Arial" w:cs="Arial"/>
          <w:sz w:val="20"/>
          <w:szCs w:val="20"/>
          <w:lang w:eastAsia="es-ES"/>
        </w:rPr>
      </w:pPr>
      <w:r w:rsidRPr="00FC443E">
        <w:rPr>
          <w:rFonts w:ascii="Arial" w:hAnsi="Arial" w:cs="Arial"/>
          <w:sz w:val="20"/>
          <w:szCs w:val="20"/>
          <w:lang w:eastAsia="es-ES"/>
        </w:rPr>
        <w:t>Los contratos deben</w:t>
      </w:r>
      <w:r w:rsidRPr="00FC443E">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004E1285" w:rsidRPr="00FC443E">
        <w:rPr>
          <w:rFonts w:ascii="Arial" w:eastAsia="Arial" w:hAnsi="Arial" w:cs="Arial"/>
          <w:sz w:val="20"/>
          <w:szCs w:val="20"/>
          <w:lang w:eastAsia="es-ES"/>
        </w:rPr>
        <w:t>de este Pliego de Condiciones</w:t>
      </w:r>
      <w:r w:rsidRPr="00FC443E">
        <w:rPr>
          <w:rFonts w:ascii="Arial" w:eastAsia="Arial" w:hAnsi="Arial" w:cs="Arial"/>
          <w:sz w:val="20"/>
          <w:szCs w:val="20"/>
          <w:lang w:eastAsia="es-ES"/>
        </w:rPr>
        <w:t xml:space="preserve"> se derive tal información.</w:t>
      </w:r>
    </w:p>
    <w:p w14:paraId="3E9DF0A1" w14:textId="77777777" w:rsidR="00FC443E" w:rsidRPr="00FC443E" w:rsidRDefault="00FC443E" w:rsidP="00FC443E">
      <w:pPr>
        <w:pStyle w:val="Prrafodelista"/>
        <w:spacing w:line="240" w:lineRule="auto"/>
        <w:ind w:left="360"/>
        <w:jc w:val="both"/>
        <w:rPr>
          <w:rFonts w:ascii="Arial" w:hAnsi="Arial" w:cs="Arial"/>
          <w:sz w:val="20"/>
          <w:szCs w:val="20"/>
          <w:lang w:eastAsia="es-ES"/>
        </w:rPr>
      </w:pPr>
    </w:p>
    <w:p w14:paraId="131D638F" w14:textId="39805AFA" w:rsidR="0059364A" w:rsidRPr="00313DBD" w:rsidRDefault="00366209" w:rsidP="00BF2EB7">
      <w:pPr>
        <w:pStyle w:val="Prrafodelista"/>
        <w:numPr>
          <w:ilvl w:val="0"/>
          <w:numId w:val="6"/>
        </w:numPr>
        <w:spacing w:line="240" w:lineRule="auto"/>
        <w:jc w:val="both"/>
        <w:rPr>
          <w:rFonts w:ascii="Arial" w:hAnsi="Arial" w:cs="Arial"/>
          <w:sz w:val="20"/>
          <w:szCs w:val="20"/>
          <w:lang w:eastAsia="es-ES"/>
        </w:rPr>
      </w:pPr>
      <w:r w:rsidRPr="00BA09CA">
        <w:rPr>
          <w:rFonts w:ascii="Arial" w:hAnsi="Arial" w:cs="Arial"/>
          <w:sz w:val="20"/>
          <w:szCs w:val="20"/>
          <w:lang w:eastAsia="es-ES"/>
        </w:rPr>
        <w:lastRenderedPageBreak/>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01112D57" w14:textId="67B5E8E1" w:rsidR="00882583" w:rsidRPr="00A67043" w:rsidRDefault="3F69B10D" w:rsidP="00A67043">
      <w:pPr>
        <w:pStyle w:val="Prrafodelista"/>
        <w:numPr>
          <w:ilvl w:val="0"/>
          <w:numId w:val="6"/>
        </w:numPr>
        <w:spacing w:line="240" w:lineRule="auto"/>
        <w:jc w:val="both"/>
      </w:pPr>
      <w:r w:rsidRPr="00BA09CA">
        <w:rPr>
          <w:rFonts w:ascii="Arial" w:eastAsia="Arial" w:hAnsi="Arial" w:cs="Arial"/>
          <w:sz w:val="20"/>
          <w:szCs w:val="20"/>
        </w:rPr>
        <w:t>La experiencia a la que se refiere este numeral podrá acreditarse mediante</w:t>
      </w:r>
      <w:r w:rsidR="218B3906" w:rsidRPr="00BA09CA">
        <w:rPr>
          <w:rFonts w:ascii="Arial" w:eastAsia="Arial" w:hAnsi="Arial" w:cs="Arial"/>
          <w:sz w:val="20"/>
          <w:szCs w:val="20"/>
        </w:rPr>
        <w:t xml:space="preserve"> alguno o algunos de</w:t>
      </w:r>
      <w:r w:rsidRPr="00BA09CA">
        <w:rPr>
          <w:rFonts w:ascii="Arial" w:eastAsia="Arial" w:hAnsi="Arial" w:cs="Arial"/>
          <w:sz w:val="20"/>
          <w:szCs w:val="20"/>
        </w:rPr>
        <w:t xml:space="preserve"> los documentos establecidos en el </w:t>
      </w:r>
      <w:r w:rsidR="45F899B7" w:rsidRPr="00BA09CA">
        <w:rPr>
          <w:rFonts w:ascii="Arial" w:eastAsia="Arial" w:hAnsi="Arial" w:cs="Arial"/>
          <w:sz w:val="20"/>
          <w:szCs w:val="20"/>
        </w:rPr>
        <w:t>Pliego de Condiciones</w:t>
      </w:r>
      <w:r w:rsidRPr="00BA09CA">
        <w:rPr>
          <w:rFonts w:ascii="Arial" w:eastAsia="Arial" w:hAnsi="Arial" w:cs="Arial"/>
          <w:sz w:val="20"/>
          <w:szCs w:val="20"/>
        </w:rPr>
        <w:t xml:space="preserve"> señalados en el numeral </w:t>
      </w:r>
      <w:r w:rsidR="012EFEEF" w:rsidRPr="00BA09CA">
        <w:rPr>
          <w:rFonts w:ascii="Arial" w:eastAsia="Arial" w:hAnsi="Arial" w:cs="Arial"/>
          <w:sz w:val="20"/>
          <w:szCs w:val="20"/>
        </w:rPr>
        <w:t>10</w:t>
      </w:r>
      <w:r w:rsidRPr="00BA09CA">
        <w:rPr>
          <w:rFonts w:ascii="Arial" w:eastAsia="Arial" w:hAnsi="Arial" w:cs="Arial"/>
          <w:sz w:val="20"/>
          <w:szCs w:val="20"/>
        </w:rPr>
        <w:t>.1.5.</w:t>
      </w:r>
    </w:p>
    <w:p w14:paraId="0DEEDDED" w14:textId="77777777" w:rsidR="00410933" w:rsidRPr="00BA09CA" w:rsidRDefault="00410933">
      <w:pPr>
        <w:pStyle w:val="InviasNormal"/>
        <w:numPr>
          <w:ilvl w:val="2"/>
          <w:numId w:val="53"/>
        </w:numPr>
        <w:ind w:left="1077"/>
        <w:jc w:val="both"/>
        <w:outlineLvl w:val="2"/>
        <w:rPr>
          <w:rFonts w:ascii="Arial" w:eastAsia="Arial" w:hAnsi="Arial" w:cs="Arial"/>
          <w:b/>
          <w:bCs/>
          <w:sz w:val="20"/>
          <w:szCs w:val="20"/>
          <w:lang w:val="es-CO"/>
        </w:rPr>
      </w:pPr>
      <w:bookmarkStart w:id="1384" w:name="_Toc104371050"/>
      <w:bookmarkStart w:id="1385" w:name="_Toc108082953"/>
      <w:bookmarkStart w:id="1386" w:name="_Toc118067171"/>
      <w:bookmarkEnd w:id="1384"/>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385"/>
      <w:bookmarkEnd w:id="1386"/>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3453DD2B" w:rsidR="00410933" w:rsidRPr="00BA09CA" w:rsidRDefault="00410933">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81. </w:t>
      </w:r>
    </w:p>
    <w:p w14:paraId="5C04F7AB" w14:textId="68449487" w:rsidR="00410933" w:rsidRPr="00BA09CA" w:rsidRDefault="00410933">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7FDA6241" w:rsidR="00C55757" w:rsidRPr="00E56E31" w:rsidRDefault="00DC7180">
      <w:pPr>
        <w:numPr>
          <w:ilvl w:val="0"/>
          <w:numId w:val="18"/>
        </w:numPr>
        <w:autoSpaceDE w:val="0"/>
        <w:autoSpaceDN w:val="0"/>
        <w:adjustRightInd w:val="0"/>
        <w:spacing w:before="120" w:after="240"/>
        <w:jc w:val="both"/>
        <w:rPr>
          <w:rFonts w:ascii="Arial" w:eastAsia="Arial" w:hAnsi="Arial" w:cs="Arial"/>
          <w:sz w:val="20"/>
          <w:szCs w:val="20"/>
          <w:lang w:eastAsia="es-ES"/>
        </w:rPr>
      </w:pPr>
      <w:r w:rsidRPr="00E56E31">
        <w:rPr>
          <w:rFonts w:ascii="Arial" w:eastAsia="Arial" w:hAnsi="Arial" w:cs="Arial"/>
          <w:sz w:val="20"/>
          <w:szCs w:val="20"/>
          <w:lang w:eastAsia="es-ES"/>
        </w:rPr>
        <w:t>S</w:t>
      </w:r>
      <w:r w:rsidR="00C55757" w:rsidRPr="00E56E31">
        <w:rPr>
          <w:rFonts w:ascii="Arial" w:eastAsia="Arial" w:hAnsi="Arial" w:cs="Arial"/>
          <w:sz w:val="20"/>
          <w:szCs w:val="20"/>
          <w:lang w:eastAsia="es-ES"/>
        </w:rPr>
        <w:t xml:space="preserve">i el Proponente relaciona o anexa más de cinco (5) </w:t>
      </w:r>
      <w:r w:rsidR="00A74B10" w:rsidRPr="00E56E31">
        <w:rPr>
          <w:rFonts w:ascii="Arial" w:eastAsia="Arial" w:hAnsi="Arial" w:cs="Arial"/>
          <w:sz w:val="20"/>
          <w:szCs w:val="20"/>
          <w:lang w:eastAsia="es-ES"/>
        </w:rPr>
        <w:t>c</w:t>
      </w:r>
      <w:r w:rsidR="00DD0E76" w:rsidRPr="00E56E31">
        <w:rPr>
          <w:rFonts w:ascii="Arial" w:eastAsia="Arial" w:hAnsi="Arial" w:cs="Arial"/>
          <w:sz w:val="20"/>
          <w:szCs w:val="20"/>
          <w:lang w:eastAsia="es-ES"/>
        </w:rPr>
        <w:t>ontrato</w:t>
      </w:r>
      <w:r w:rsidR="00C55757" w:rsidRPr="00E56E31">
        <w:rPr>
          <w:rFonts w:ascii="Arial" w:eastAsia="Arial" w:hAnsi="Arial" w:cs="Arial"/>
          <w:sz w:val="20"/>
          <w:szCs w:val="20"/>
          <w:lang w:eastAsia="es-ES"/>
        </w:rPr>
        <w:t xml:space="preserve">s en el </w:t>
      </w:r>
      <w:r w:rsidR="004C78DD" w:rsidRPr="00E56E31">
        <w:rPr>
          <w:rFonts w:ascii="Arial" w:eastAsia="Arial" w:hAnsi="Arial" w:cs="Arial"/>
          <w:sz w:val="20"/>
          <w:szCs w:val="20"/>
          <w:lang w:eastAsia="es-ES"/>
        </w:rPr>
        <w:t>“</w:t>
      </w:r>
      <w:r w:rsidR="00C55757" w:rsidRPr="00E56E31">
        <w:rPr>
          <w:rFonts w:ascii="Arial" w:eastAsia="Arial" w:hAnsi="Arial" w:cs="Arial"/>
          <w:sz w:val="20"/>
          <w:szCs w:val="20"/>
          <w:lang w:eastAsia="es-ES"/>
        </w:rPr>
        <w:t xml:space="preserve">Formato 3 </w:t>
      </w:r>
      <w:r w:rsidR="004C78DD" w:rsidRPr="00E56E31">
        <w:rPr>
          <w:rFonts w:ascii="Arial" w:eastAsia="Arial" w:hAnsi="Arial" w:cs="Arial"/>
          <w:sz w:val="20"/>
          <w:szCs w:val="20"/>
          <w:lang w:eastAsia="es-ES"/>
        </w:rPr>
        <w:t>–</w:t>
      </w:r>
      <w:r w:rsidR="00C55757" w:rsidRPr="00E56E31">
        <w:rPr>
          <w:rFonts w:ascii="Arial" w:eastAsia="Arial" w:hAnsi="Arial" w:cs="Arial"/>
          <w:sz w:val="20"/>
          <w:szCs w:val="20"/>
          <w:lang w:eastAsia="es-ES"/>
        </w:rPr>
        <w:t xml:space="preserve"> Experiencia</w:t>
      </w:r>
      <w:r w:rsidR="004C78DD" w:rsidRPr="00E56E31">
        <w:rPr>
          <w:rFonts w:ascii="Arial" w:eastAsia="Arial" w:hAnsi="Arial" w:cs="Arial"/>
          <w:sz w:val="20"/>
          <w:szCs w:val="20"/>
          <w:lang w:eastAsia="es-ES"/>
        </w:rPr>
        <w:t>”</w:t>
      </w:r>
      <w:r w:rsidR="00C55757" w:rsidRPr="00E56E31">
        <w:rPr>
          <w:rFonts w:ascii="Arial" w:eastAsia="Arial" w:hAnsi="Arial" w:cs="Arial"/>
          <w:sz w:val="20"/>
          <w:szCs w:val="20"/>
          <w:lang w:eastAsia="es-ES"/>
        </w:rPr>
        <w:t>, para efectos de evalua</w:t>
      </w:r>
      <w:r w:rsidR="00710574" w:rsidRPr="00E56E31">
        <w:rPr>
          <w:rFonts w:ascii="Arial" w:eastAsia="Arial" w:hAnsi="Arial" w:cs="Arial"/>
          <w:sz w:val="20"/>
          <w:szCs w:val="20"/>
          <w:lang w:eastAsia="es-ES"/>
        </w:rPr>
        <w:t>r</w:t>
      </w:r>
      <w:r w:rsidR="00C55757" w:rsidRPr="00E56E31">
        <w:rPr>
          <w:rFonts w:ascii="Arial" w:eastAsia="Arial" w:hAnsi="Arial" w:cs="Arial"/>
          <w:sz w:val="20"/>
          <w:szCs w:val="20"/>
          <w:lang w:eastAsia="es-ES"/>
        </w:rPr>
        <w:t xml:space="preserve"> la experiencia </w:t>
      </w:r>
      <w:r w:rsidR="00283E9B" w:rsidRPr="00E56E31">
        <w:rPr>
          <w:rFonts w:ascii="Arial" w:eastAsia="Arial" w:hAnsi="Arial" w:cs="Arial"/>
          <w:sz w:val="20"/>
          <w:szCs w:val="20"/>
          <w:lang w:eastAsia="es-ES"/>
        </w:rPr>
        <w:t xml:space="preserve">únicamente </w:t>
      </w:r>
      <w:r w:rsidR="00C55757" w:rsidRPr="00E56E31">
        <w:rPr>
          <w:rFonts w:ascii="Arial" w:eastAsia="Arial" w:hAnsi="Arial" w:cs="Arial"/>
          <w:sz w:val="20"/>
          <w:szCs w:val="20"/>
          <w:lang w:eastAsia="es-ES"/>
        </w:rPr>
        <w:t>se tendrá</w:t>
      </w:r>
      <w:r w:rsidR="00283E9B" w:rsidRPr="00E56E31">
        <w:rPr>
          <w:rFonts w:ascii="Arial" w:eastAsia="Arial" w:hAnsi="Arial" w:cs="Arial"/>
          <w:sz w:val="20"/>
          <w:szCs w:val="20"/>
          <w:lang w:eastAsia="es-ES"/>
        </w:rPr>
        <w:t>n</w:t>
      </w:r>
      <w:r w:rsidR="00C55757" w:rsidRPr="00E56E31">
        <w:rPr>
          <w:rFonts w:ascii="Arial" w:eastAsia="Arial" w:hAnsi="Arial" w:cs="Arial"/>
          <w:sz w:val="20"/>
          <w:szCs w:val="20"/>
          <w:lang w:eastAsia="es-ES"/>
        </w:rPr>
        <w:t xml:space="preserve"> en cuenta los cinco (5) </w:t>
      </w:r>
      <w:r w:rsidR="00A74B10" w:rsidRPr="00E56E31">
        <w:rPr>
          <w:rFonts w:ascii="Arial" w:eastAsia="Arial" w:hAnsi="Arial" w:cs="Arial"/>
          <w:sz w:val="20"/>
          <w:szCs w:val="20"/>
          <w:lang w:eastAsia="es-ES"/>
        </w:rPr>
        <w:t>c</w:t>
      </w:r>
      <w:r w:rsidR="00DD0E76" w:rsidRPr="00E56E31">
        <w:rPr>
          <w:rFonts w:ascii="Arial" w:eastAsia="Arial" w:hAnsi="Arial" w:cs="Arial"/>
          <w:sz w:val="20"/>
          <w:szCs w:val="20"/>
          <w:lang w:eastAsia="es-ES"/>
        </w:rPr>
        <w:t>ontrato</w:t>
      </w:r>
      <w:r w:rsidR="00C55757" w:rsidRPr="00E56E31">
        <w:rPr>
          <w:rFonts w:ascii="Arial" w:eastAsia="Arial" w:hAnsi="Arial" w:cs="Arial"/>
          <w:sz w:val="20"/>
          <w:szCs w:val="20"/>
          <w:lang w:eastAsia="es-ES"/>
        </w:rPr>
        <w:t xml:space="preserve">s aportados de mayor valor. </w:t>
      </w:r>
    </w:p>
    <w:p w14:paraId="481E07BA" w14:textId="0FABA1A3"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E56E31">
        <w:rPr>
          <w:rFonts w:ascii="Arial" w:eastAsia="Arial" w:hAnsi="Arial" w:cs="Arial"/>
          <w:sz w:val="20"/>
          <w:szCs w:val="20"/>
          <w:lang w:eastAsia="es-ES"/>
        </w:rPr>
        <w:t xml:space="preserve">Tratándose de </w:t>
      </w:r>
      <w:r w:rsidR="006F0290" w:rsidRPr="00E56E31">
        <w:rPr>
          <w:rFonts w:ascii="Arial" w:eastAsia="Arial" w:hAnsi="Arial" w:cs="Arial"/>
          <w:sz w:val="20"/>
          <w:szCs w:val="20"/>
          <w:lang w:eastAsia="es-ES"/>
        </w:rPr>
        <w:t>P</w:t>
      </w:r>
      <w:r w:rsidRPr="00E56E31">
        <w:rPr>
          <w:rFonts w:ascii="Arial" w:eastAsia="Arial" w:hAnsi="Arial" w:cs="Arial"/>
          <w:sz w:val="20"/>
          <w:szCs w:val="20"/>
          <w:lang w:eastAsia="es-ES"/>
        </w:rPr>
        <w:t>roponentes</w:t>
      </w:r>
      <w:r w:rsidR="006F0290" w:rsidRPr="00E56E31">
        <w:rPr>
          <w:rFonts w:ascii="Arial" w:eastAsia="Arial" w:hAnsi="Arial" w:cs="Arial"/>
          <w:sz w:val="20"/>
          <w:szCs w:val="20"/>
          <w:lang w:eastAsia="es-ES"/>
        </w:rPr>
        <w:t xml:space="preserve"> </w:t>
      </w:r>
      <w:r w:rsidRPr="00E56E31">
        <w:rPr>
          <w:rFonts w:ascii="Arial" w:eastAsia="Arial" w:hAnsi="Arial" w:cs="Arial"/>
          <w:sz w:val="20"/>
          <w:szCs w:val="20"/>
          <w:lang w:eastAsia="es-ES"/>
        </w:rPr>
        <w:t xml:space="preserve">que acrediten la calidad de </w:t>
      </w:r>
      <w:proofErr w:type="spellStart"/>
      <w:r w:rsidRPr="00E56E31">
        <w:rPr>
          <w:rFonts w:ascii="Arial" w:eastAsia="Arial" w:hAnsi="Arial" w:cs="Arial"/>
          <w:sz w:val="20"/>
          <w:szCs w:val="20"/>
          <w:lang w:eastAsia="es-ES"/>
        </w:rPr>
        <w:t>Mipyme</w:t>
      </w:r>
      <w:proofErr w:type="spellEnd"/>
      <w:r w:rsidRPr="00E56E31">
        <w:rPr>
          <w:rFonts w:ascii="Arial" w:eastAsia="Arial" w:hAnsi="Arial" w:cs="Arial"/>
          <w:sz w:val="20"/>
          <w:szCs w:val="20"/>
          <w:lang w:eastAsia="es-ES"/>
        </w:rPr>
        <w:t xml:space="preserve"> </w:t>
      </w:r>
      <w:r w:rsidR="00A67043" w:rsidRPr="00E56E31">
        <w:rPr>
          <w:rFonts w:ascii="Arial" w:eastAsia="Arial" w:hAnsi="Arial" w:cs="Arial"/>
          <w:sz w:val="20"/>
          <w:szCs w:val="20"/>
          <w:lang w:eastAsia="es-ES"/>
        </w:rPr>
        <w:t>y/</w:t>
      </w:r>
      <w:r w:rsidRPr="00E56E31">
        <w:rPr>
          <w:rFonts w:ascii="Arial" w:eastAsia="Arial" w:hAnsi="Arial" w:cs="Arial"/>
          <w:sz w:val="20"/>
          <w:szCs w:val="20"/>
          <w:lang w:eastAsia="es-ES"/>
        </w:rPr>
        <w:t xml:space="preserve">o emprendimiento y empresa de mujeres con domicilio en el territorio nacional, se tendrá en cuenta como máximo los seis (6) </w:t>
      </w:r>
      <w:r w:rsidR="00A74B10" w:rsidRPr="00E56E31">
        <w:rPr>
          <w:rFonts w:ascii="Arial" w:eastAsia="Arial" w:hAnsi="Arial" w:cs="Arial"/>
          <w:sz w:val="20"/>
          <w:szCs w:val="20"/>
          <w:lang w:eastAsia="es-ES"/>
        </w:rPr>
        <w:t>c</w:t>
      </w:r>
      <w:r w:rsidR="00DD0E76" w:rsidRPr="00E56E31">
        <w:rPr>
          <w:rFonts w:ascii="Arial" w:eastAsia="Arial" w:hAnsi="Arial" w:cs="Arial"/>
          <w:sz w:val="20"/>
          <w:szCs w:val="20"/>
          <w:lang w:eastAsia="es-ES"/>
        </w:rPr>
        <w:t>ontrato</w:t>
      </w:r>
      <w:r w:rsidRPr="00E56E31">
        <w:rPr>
          <w:rFonts w:ascii="Arial" w:eastAsia="Arial" w:hAnsi="Arial" w:cs="Arial"/>
          <w:sz w:val="20"/>
          <w:szCs w:val="20"/>
          <w:lang w:eastAsia="es-ES"/>
        </w:rPr>
        <w:t>s aportados de mayor valor.</w:t>
      </w:r>
      <w:r w:rsidRPr="00BA09CA">
        <w:rPr>
          <w:rFonts w:ascii="Arial" w:eastAsia="Arial" w:hAnsi="Arial" w:cs="Arial"/>
          <w:sz w:val="20"/>
          <w:szCs w:val="20"/>
          <w:lang w:eastAsia="es-ES"/>
        </w:rPr>
        <w:t xml:space="preserve"> </w:t>
      </w:r>
    </w:p>
    <w:p w14:paraId="489E683B" w14:textId="4C3E91EF" w:rsidR="00A731F8" w:rsidRPr="00BA09CA" w:rsidRDefault="00A731F8">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xml:space="preserve">)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387A8EB5" w14:textId="5791A112" w:rsidR="00A731F8" w:rsidRPr="00A67043" w:rsidRDefault="002E6E7E" w:rsidP="00A67043">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lastRenderedPageBreak/>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BA09CA" w:rsidRDefault="00410933">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BA09CA" w:rsidRDefault="3F69B10D">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pPr>
        <w:numPr>
          <w:ilvl w:val="0"/>
          <w:numId w:val="18"/>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7D4A95F5" w:rsidR="00410933" w:rsidRPr="00BA09CA" w:rsidRDefault="3F69B10D">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proyectos de concesiones</w:t>
      </w:r>
      <w:r w:rsidR="001D07A1">
        <w:rPr>
          <w:rFonts w:ascii="Arial" w:eastAsia="Arial" w:hAnsi="Arial" w:cs="Arial"/>
          <w:sz w:val="20"/>
          <w:szCs w:val="20"/>
          <w:lang w:eastAsia="es-ES"/>
        </w:rPr>
        <w:t xml:space="preserve"> viales</w:t>
      </w:r>
      <w:r w:rsidR="004120BF">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únicamente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47214F">
        <w:rPr>
          <w:rFonts w:ascii="Arial" w:eastAsia="Arial" w:hAnsi="Arial" w:cs="Arial"/>
          <w:sz w:val="20"/>
          <w:szCs w:val="20"/>
          <w:lang w:eastAsia="es-ES"/>
        </w:rPr>
        <w:t xml:space="preserve"> experiencia adquirida </w:t>
      </w:r>
      <w:r w:rsidR="00AE407D">
        <w:rPr>
          <w:rFonts w:ascii="Arial" w:eastAsia="Arial" w:hAnsi="Arial" w:cs="Arial"/>
          <w:sz w:val="20"/>
          <w:szCs w:val="20"/>
          <w:lang w:eastAsia="es-ES"/>
        </w:rPr>
        <w:t xml:space="preserve">en la </w:t>
      </w:r>
      <w:r w:rsidRPr="00BA09CA">
        <w:rPr>
          <w:rFonts w:ascii="Arial" w:eastAsia="Arial" w:hAnsi="Arial" w:cs="Arial"/>
          <w:sz w:val="20"/>
          <w:szCs w:val="20"/>
          <w:lang w:eastAsia="es-ES"/>
        </w:rPr>
        <w:t xml:space="preserve">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de intervención de la obra de </w:t>
      </w:r>
      <w:r w:rsidRPr="00BA09CA">
        <w:rPr>
          <w:rFonts w:ascii="Arial" w:eastAsia="Arial" w:hAnsi="Arial" w:cs="Arial"/>
          <w:sz w:val="20"/>
          <w:szCs w:val="20"/>
          <w:lang w:eastAsia="es-ES"/>
        </w:rPr>
        <w:lastRenderedPageBreak/>
        <w:t>infraestructura de transporte, l</w:t>
      </w:r>
      <w:r w:rsidR="008E43CD">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306884">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w:t>
      </w:r>
      <w:r w:rsidR="00AE407D">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sidR="00AE407D">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sidR="00E04AFB">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78D58999" w14:textId="7884F37F" w:rsidR="00A82A59"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sidR="00A45489">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correspondientes a la interventoría a la etapa constructiva y/o de intervención de infraestructura de </w:t>
      </w:r>
      <w:r w:rsidR="00B111F7" w:rsidRPr="00BA09CA">
        <w:rPr>
          <w:rFonts w:ascii="Arial" w:eastAsia="Arial" w:hAnsi="Arial" w:cs="Arial"/>
          <w:sz w:val="20"/>
          <w:szCs w:val="20"/>
          <w:lang w:eastAsia="es-ES"/>
        </w:rPr>
        <w:t>transporte</w:t>
      </w:r>
      <w:r w:rsidRPr="00BA09CA">
        <w:rPr>
          <w:rFonts w:ascii="Arial" w:eastAsia="Arial" w:hAnsi="Arial" w:cs="Arial"/>
          <w:sz w:val="20"/>
          <w:szCs w:val="20"/>
          <w:lang w:eastAsia="es-ES"/>
        </w:rPr>
        <w:t xml:space="preserve">, empleando alguno de los documentos válidos establecidos en el numeral 10.1.5 del Pliego de Condiciones. </w:t>
      </w:r>
      <w:r w:rsidR="00A82A59" w:rsidRPr="006E76E4">
        <w:rPr>
          <w:rFonts w:ascii="Arial" w:hAnsi="Arial" w:cs="Arial"/>
          <w:color w:val="000000"/>
          <w:sz w:val="20"/>
          <w:szCs w:val="20"/>
        </w:rPr>
        <w:t>En el evento en que los valores de los documentos aportados se expresen en moneda extranjera se procederá de conformidad en el literal A del numeral 1.13</w:t>
      </w:r>
      <w:r w:rsidR="008E43CD">
        <w:rPr>
          <w:rFonts w:ascii="Arial" w:hAnsi="Arial" w:cs="Arial"/>
          <w:color w:val="000000"/>
          <w:sz w:val="20"/>
          <w:szCs w:val="20"/>
        </w:rPr>
        <w:t xml:space="preserve"> de este documento</w:t>
      </w:r>
      <w:r w:rsidR="00A82A59" w:rsidRPr="006E76E4">
        <w:rPr>
          <w:rFonts w:ascii="Arial" w:hAnsi="Arial" w:cs="Arial"/>
          <w:color w:val="000000"/>
          <w:sz w:val="20"/>
          <w:szCs w:val="20"/>
        </w:rPr>
        <w:t xml:space="preserve">. </w:t>
      </w:r>
      <w:r w:rsidR="00A82A59" w:rsidRPr="006E76E4">
        <w:rPr>
          <w:rFonts w:ascii="Arial" w:hAnsi="Arial" w:cs="Arial"/>
          <w:color w:val="000000" w:themeColor="text1"/>
          <w:sz w:val="20"/>
          <w:szCs w:val="20"/>
          <w:lang w:val="es-MX"/>
        </w:rPr>
        <w:t xml:space="preserve">Para este caso, la fecha de terminación </w:t>
      </w:r>
      <w:r w:rsidR="0029618B">
        <w:rPr>
          <w:rFonts w:ascii="Arial" w:hAnsi="Arial" w:cs="Arial"/>
          <w:color w:val="000000" w:themeColor="text1"/>
          <w:sz w:val="20"/>
          <w:szCs w:val="20"/>
          <w:lang w:val="es-MX"/>
        </w:rPr>
        <w:t>de la interventoría</w:t>
      </w:r>
      <w:r w:rsidR="00A82A59" w:rsidRPr="006E76E4">
        <w:rPr>
          <w:rFonts w:ascii="Arial" w:hAnsi="Arial" w:cs="Arial"/>
          <w:color w:val="000000" w:themeColor="text1"/>
          <w:sz w:val="20"/>
          <w:szCs w:val="20"/>
          <w:lang w:val="es-MX"/>
        </w:rPr>
        <w:t xml:space="preserve"> a la etapa constructiva y/o de intervención de la </w:t>
      </w:r>
      <w:r w:rsidR="0029618B">
        <w:rPr>
          <w:rFonts w:ascii="Arial" w:hAnsi="Arial" w:cs="Arial"/>
          <w:color w:val="000000" w:themeColor="text1"/>
          <w:sz w:val="20"/>
          <w:szCs w:val="20"/>
          <w:lang w:val="es-MX"/>
        </w:rPr>
        <w:t>infraestructura de trasporte</w:t>
      </w:r>
      <w:r w:rsidR="00A82A59" w:rsidRPr="006E76E4">
        <w:rPr>
          <w:rFonts w:ascii="Arial" w:hAnsi="Arial" w:cs="Arial"/>
          <w:color w:val="000000" w:themeColor="text1"/>
          <w:sz w:val="20"/>
          <w:szCs w:val="20"/>
          <w:lang w:val="es-MX"/>
        </w:rPr>
        <w:t xml:space="preserve"> hará las veces de fecha de terminación del contrato</w:t>
      </w:r>
      <w:r w:rsidR="00A82A59" w:rsidRPr="006E76E4">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17" w:history="1">
        <w:r w:rsidR="00A82A59" w:rsidRPr="006E76E4">
          <w:rPr>
            <w:rFonts w:ascii="Arial" w:hAnsi="Arial" w:cs="Arial"/>
            <w:color w:val="000000"/>
            <w:sz w:val="20"/>
            <w:szCs w:val="20"/>
          </w:rPr>
          <w:t>http://www</w:t>
        </w:r>
      </w:hyperlink>
      <w:r w:rsidR="00A82A59" w:rsidRPr="006E76E4">
        <w:rPr>
          <w:rFonts w:ascii="Arial" w:hAnsi="Arial" w:cs="Arial"/>
          <w:color w:val="000000"/>
          <w:sz w:val="20"/>
          <w:szCs w:val="20"/>
        </w:rPr>
        <w:t>.banrep.gov.co/es/mercado-laboral/salarios), del año correspondiente a la fecha de terminac</w:t>
      </w:r>
      <w:hyperlink r:id="rId18" w:history="1">
        <w:r w:rsidR="00A82A59" w:rsidRPr="006E76E4">
          <w:rPr>
            <w:rFonts w:ascii="Arial" w:hAnsi="Arial" w:cs="Arial"/>
            <w:color w:val="000000"/>
            <w:sz w:val="20"/>
            <w:szCs w:val="20"/>
          </w:rPr>
          <w:t xml:space="preserve">ión </w:t>
        </w:r>
        <w:r w:rsidR="00A91B18">
          <w:rPr>
            <w:rFonts w:ascii="Arial" w:hAnsi="Arial" w:cs="Arial"/>
            <w:color w:val="000000"/>
            <w:sz w:val="20"/>
            <w:szCs w:val="20"/>
          </w:rPr>
          <w:t>a</w:t>
        </w:r>
        <w:r w:rsidR="00A82A59" w:rsidRPr="006E76E4">
          <w:rPr>
            <w:rFonts w:ascii="Arial" w:hAnsi="Arial" w:cs="Arial"/>
            <w:color w:val="000000"/>
            <w:sz w:val="20"/>
            <w:szCs w:val="20"/>
          </w:rPr>
          <w:t xml:space="preserve"> la</w:t>
        </w:r>
        <w:r w:rsidR="00A82A59" w:rsidRPr="006E76E4">
          <w:rPr>
            <w:rFonts w:ascii="Arial" w:hAnsi="Arial" w:cs="Arial"/>
            <w:color w:val="000000"/>
            <w:sz w:val="20"/>
            <w:szCs w:val="20"/>
            <w:lang w:val="es-ES"/>
          </w:rPr>
          <w:t xml:space="preserve"> </w:t>
        </w:r>
      </w:hyperlink>
      <w:r w:rsidR="00A91B18" w:rsidRPr="00BA09CA">
        <w:rPr>
          <w:rFonts w:ascii="Arial" w:eastAsia="Arial" w:hAnsi="Arial" w:cs="Arial"/>
          <w:sz w:val="20"/>
          <w:szCs w:val="20"/>
          <w:lang w:eastAsia="es-ES"/>
        </w:rPr>
        <w:t>interventoría a la etapa constructiva y/o de intervención de infraestructura de transport</w:t>
      </w:r>
      <w:r w:rsidR="00A91B18">
        <w:rPr>
          <w:rFonts w:ascii="Arial" w:eastAsia="Arial" w:hAnsi="Arial" w:cs="Arial"/>
          <w:sz w:val="20"/>
          <w:szCs w:val="20"/>
          <w:lang w:eastAsia="es-ES"/>
        </w:rPr>
        <w:t>e.</w:t>
      </w:r>
    </w:p>
    <w:p w14:paraId="257D38CA" w14:textId="77777777" w:rsidR="00C30607" w:rsidRDefault="00C30607">
      <w:pPr>
        <w:pStyle w:val="Prrafodelista"/>
        <w:spacing w:line="240" w:lineRule="auto"/>
        <w:jc w:val="both"/>
        <w:rPr>
          <w:rFonts w:ascii="Arial" w:eastAsia="Arial" w:hAnsi="Arial" w:cs="Arial"/>
          <w:sz w:val="20"/>
          <w:szCs w:val="20"/>
          <w:lang w:eastAsia="es-ES"/>
        </w:rPr>
      </w:pPr>
    </w:p>
    <w:p w14:paraId="6CD61187" w14:textId="6A1558D3" w:rsidR="00FD4E8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EA412F">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sidR="00F91B7C">
        <w:rPr>
          <w:rFonts w:ascii="Arial" w:eastAsia="Arial" w:hAnsi="Arial" w:cs="Arial"/>
          <w:sz w:val="20"/>
          <w:szCs w:val="20"/>
          <w:lang w:eastAsia="es-ES"/>
        </w:rPr>
        <w:t>l</w:t>
      </w:r>
      <w:r w:rsidR="00F91B7C" w:rsidRPr="00BA09CA">
        <w:rPr>
          <w:rFonts w:ascii="Arial" w:eastAsia="Arial" w:hAnsi="Arial" w:cs="Arial"/>
          <w:sz w:val="20"/>
          <w:szCs w:val="20"/>
          <w:lang w:eastAsia="es-ES"/>
        </w:rPr>
        <w:t xml:space="preserve">a </w:t>
      </w:r>
      <w:r w:rsidRPr="00BA09CA">
        <w:rPr>
          <w:rFonts w:ascii="Arial" w:eastAsia="Arial" w:hAnsi="Arial" w:cs="Arial"/>
          <w:sz w:val="20"/>
          <w:szCs w:val="20"/>
          <w:lang w:eastAsia="es-ES"/>
        </w:rPr>
        <w:t>exigencia</w:t>
      </w:r>
      <w:r w:rsidR="00F91B7C">
        <w:rPr>
          <w:rFonts w:ascii="Arial" w:eastAsia="Arial" w:hAnsi="Arial" w:cs="Arial"/>
          <w:sz w:val="20"/>
          <w:szCs w:val="20"/>
          <w:lang w:eastAsia="es-ES"/>
        </w:rPr>
        <w:t xml:space="preserve"> ante</w:t>
      </w:r>
      <w:r w:rsidR="0076162C">
        <w:rPr>
          <w:rFonts w:ascii="Arial" w:eastAsia="Arial" w:hAnsi="Arial" w:cs="Arial"/>
          <w:sz w:val="20"/>
          <w:szCs w:val="20"/>
          <w:lang w:eastAsia="es-ES"/>
        </w:rPr>
        <w:t>s</w:t>
      </w:r>
      <w:r w:rsidR="00F91B7C">
        <w:rPr>
          <w:rFonts w:ascii="Arial" w:eastAsia="Arial" w:hAnsi="Arial" w:cs="Arial"/>
          <w:sz w:val="20"/>
          <w:szCs w:val="20"/>
          <w:lang w:eastAsia="es-ES"/>
        </w:rPr>
        <w:t xml:space="preserve">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Entidad no lo tendrá en cuenta para la evaluación.</w:t>
      </w:r>
    </w:p>
    <w:p w14:paraId="2B03E806" w14:textId="77777777" w:rsidR="009A5FD3" w:rsidRDefault="009A5FD3">
      <w:pPr>
        <w:pStyle w:val="Prrafodelista"/>
        <w:spacing w:line="240" w:lineRule="auto"/>
        <w:jc w:val="both"/>
        <w:rPr>
          <w:rFonts w:ascii="Arial" w:eastAsia="Arial" w:hAnsi="Arial" w:cs="Arial"/>
          <w:sz w:val="20"/>
          <w:szCs w:val="20"/>
          <w:lang w:eastAsia="es-ES"/>
        </w:rPr>
      </w:pPr>
    </w:p>
    <w:p w14:paraId="352B4FEF" w14:textId="34180A04" w:rsidR="009A5FD3" w:rsidRPr="00BA09CA" w:rsidRDefault="009A5FD3" w:rsidP="00BF2EB7">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En caso de que el valor ejecutado </w:t>
      </w:r>
      <w:r w:rsidR="00FF66F3">
        <w:rPr>
          <w:rFonts w:ascii="Arial" w:eastAsia="Arial" w:hAnsi="Arial" w:cs="Arial"/>
          <w:sz w:val="20"/>
          <w:szCs w:val="20"/>
          <w:lang w:eastAsia="es-ES"/>
        </w:rPr>
        <w:t xml:space="preserve">que consta en el </w:t>
      </w:r>
      <w:r w:rsidR="00262263">
        <w:rPr>
          <w:rFonts w:ascii="Arial" w:eastAsia="Arial" w:hAnsi="Arial" w:cs="Arial"/>
          <w:sz w:val="20"/>
          <w:szCs w:val="20"/>
          <w:lang w:eastAsia="es-ES"/>
        </w:rPr>
        <w:t xml:space="preserve">Registro Único de </w:t>
      </w:r>
      <w:r w:rsidR="007D10CE">
        <w:rPr>
          <w:rFonts w:ascii="Arial" w:eastAsia="Arial" w:hAnsi="Arial" w:cs="Arial"/>
          <w:sz w:val="20"/>
          <w:szCs w:val="20"/>
          <w:lang w:eastAsia="es-ES"/>
        </w:rPr>
        <w:t>Proponentes (</w:t>
      </w:r>
      <w:r w:rsidR="00FF66F3">
        <w:rPr>
          <w:rFonts w:ascii="Arial" w:eastAsia="Arial" w:hAnsi="Arial" w:cs="Arial"/>
          <w:sz w:val="20"/>
          <w:szCs w:val="20"/>
          <w:lang w:eastAsia="es-ES"/>
        </w:rPr>
        <w:t>RUP</w:t>
      </w:r>
      <w:r w:rsidR="007D10CE">
        <w:rPr>
          <w:rFonts w:ascii="Arial" w:eastAsia="Arial" w:hAnsi="Arial" w:cs="Arial"/>
          <w:sz w:val="20"/>
          <w:szCs w:val="20"/>
          <w:lang w:eastAsia="es-ES"/>
        </w:rPr>
        <w:t>)</w:t>
      </w:r>
      <w:r w:rsidR="00FF66F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Pr>
          <w:rFonts w:ascii="Arial" w:eastAsia="Arial" w:hAnsi="Arial" w:cs="Arial"/>
          <w:sz w:val="20"/>
          <w:szCs w:val="20"/>
          <w:lang w:eastAsia="es-ES"/>
        </w:rPr>
        <w:t xml:space="preserve">dato del </w:t>
      </w:r>
      <w:r w:rsidR="00FF66F3">
        <w:rPr>
          <w:rFonts w:ascii="Arial" w:eastAsia="Arial" w:hAnsi="Arial" w:cs="Arial"/>
          <w:sz w:val="20"/>
          <w:szCs w:val="20"/>
          <w:lang w:eastAsia="es-ES"/>
        </w:rPr>
        <w:t xml:space="preserve">valor </w:t>
      </w:r>
      <w:r w:rsidR="00477D15">
        <w:rPr>
          <w:rFonts w:ascii="Arial" w:eastAsia="Arial" w:hAnsi="Arial" w:cs="Arial"/>
          <w:sz w:val="20"/>
          <w:szCs w:val="20"/>
          <w:lang w:eastAsia="es-ES"/>
        </w:rPr>
        <w:t>de</w:t>
      </w:r>
      <w:r w:rsidR="00FF66F3">
        <w:rPr>
          <w:rFonts w:ascii="Arial" w:eastAsia="Arial" w:hAnsi="Arial" w:cs="Arial"/>
          <w:sz w:val="20"/>
          <w:szCs w:val="20"/>
          <w:lang w:eastAsia="es-ES"/>
        </w:rPr>
        <w:t xml:space="preserve"> alguno de los documentos válidos establecidos en el numeral 10.1.5</w:t>
      </w:r>
      <w:r w:rsidR="00B327D5">
        <w:rPr>
          <w:rFonts w:ascii="Arial" w:eastAsia="Arial" w:hAnsi="Arial" w:cs="Arial"/>
          <w:sz w:val="20"/>
          <w:szCs w:val="20"/>
          <w:lang w:eastAsia="es-ES"/>
        </w:rPr>
        <w:t>. del Pliego de Condiciones. Lo anterior, debido a que est</w:t>
      </w:r>
      <w:r w:rsidR="00477D15">
        <w:rPr>
          <w:rFonts w:ascii="Arial" w:eastAsia="Arial" w:hAnsi="Arial" w:cs="Arial"/>
          <w:sz w:val="20"/>
          <w:szCs w:val="20"/>
          <w:lang w:eastAsia="es-ES"/>
        </w:rPr>
        <w:t>os últimos</w:t>
      </w:r>
      <w:r w:rsidR="00B327D5">
        <w:rPr>
          <w:rFonts w:ascii="Arial" w:eastAsia="Arial" w:hAnsi="Arial" w:cs="Arial"/>
          <w:sz w:val="20"/>
          <w:szCs w:val="20"/>
          <w:lang w:eastAsia="es-ES"/>
        </w:rPr>
        <w:t xml:space="preserve"> discrimina</w:t>
      </w:r>
      <w:r w:rsidR="00E63926">
        <w:rPr>
          <w:rFonts w:ascii="Arial" w:eastAsia="Arial" w:hAnsi="Arial" w:cs="Arial"/>
          <w:sz w:val="20"/>
          <w:szCs w:val="20"/>
          <w:lang w:eastAsia="es-ES"/>
        </w:rPr>
        <w:t>n</w:t>
      </w:r>
      <w:r w:rsidR="00B327D5">
        <w:rPr>
          <w:rFonts w:ascii="Arial" w:eastAsia="Arial" w:hAnsi="Arial" w:cs="Arial"/>
          <w:sz w:val="20"/>
          <w:szCs w:val="20"/>
          <w:lang w:eastAsia="es-ES"/>
        </w:rPr>
        <w:t xml:space="preserve"> el valor ejecutado </w:t>
      </w:r>
      <w:r w:rsidR="001942C8">
        <w:rPr>
          <w:rFonts w:ascii="Arial" w:eastAsia="Arial" w:hAnsi="Arial" w:cs="Arial"/>
          <w:sz w:val="20"/>
          <w:szCs w:val="20"/>
          <w:lang w:eastAsia="es-ES"/>
        </w:rPr>
        <w:t>a la interventoría a</w:t>
      </w:r>
      <w:r w:rsidR="00B327D5">
        <w:rPr>
          <w:rFonts w:ascii="Arial" w:eastAsia="Arial" w:hAnsi="Arial" w:cs="Arial"/>
          <w:sz w:val="20"/>
          <w:szCs w:val="20"/>
          <w:lang w:eastAsia="es-ES"/>
        </w:rPr>
        <w:t xml:space="preserve"> la etapa constructiva y/o intervención de la obra de infraestructura de transporte. </w:t>
      </w:r>
    </w:p>
    <w:p w14:paraId="39B18C1E" w14:textId="34EDD150" w:rsidR="006C6094" w:rsidRPr="00BA09CA" w:rsidRDefault="006C6094" w:rsidP="00BF2EB7">
      <w:pPr>
        <w:pStyle w:val="Prrafodelista"/>
        <w:spacing w:line="240" w:lineRule="auto"/>
        <w:jc w:val="both"/>
        <w:rPr>
          <w:highlight w:val="yellow"/>
          <w:lang w:eastAsia="es-ES"/>
        </w:rPr>
      </w:pPr>
    </w:p>
    <w:p w14:paraId="78DFC0F8" w14:textId="3A31A368" w:rsidR="4804ED01" w:rsidRPr="00BA09CA" w:rsidRDefault="130AF33B" w:rsidP="00BF2EB7">
      <w:pPr>
        <w:pStyle w:val="Prrafodelista"/>
        <w:numPr>
          <w:ilvl w:val="0"/>
          <w:numId w:val="6"/>
        </w:numPr>
        <w:spacing w:line="240" w:lineRule="auto"/>
        <w:ind w:left="709" w:hanging="425"/>
        <w:jc w:val="both"/>
        <w:rPr>
          <w:rFonts w:asciiTheme="minorHAnsi" w:eastAsiaTheme="minorEastAsia" w:hAnsiTheme="minorHAnsi" w:cstheme="minorBidi"/>
          <w:lang w:val="es-MX"/>
        </w:rPr>
      </w:pPr>
      <w:r w:rsidRPr="00BA09CA">
        <w:rPr>
          <w:rFonts w:ascii="Arial" w:eastAsia="Arial" w:hAnsi="Arial" w:cs="Arial"/>
          <w:sz w:val="20"/>
          <w:szCs w:val="20"/>
          <w:lang w:eastAsia="es-ES"/>
        </w:rPr>
        <w:t>Las auto certificaciones no servirán para acreditar la experiencia requerida, ya que con estas no se puede constatar la ejecución</w:t>
      </w:r>
      <w:r w:rsidR="00410933" w:rsidRPr="00BA09CA" w:rsidDel="00FE555D">
        <w:rPr>
          <w:rFonts w:ascii="Arial" w:eastAsia="Arial" w:hAnsi="Arial" w:cs="Arial"/>
          <w:sz w:val="20"/>
          <w:szCs w:val="20"/>
          <w:lang w:eastAsia="es-ES"/>
        </w:rPr>
        <w:t xml:space="preserve"> de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sidDel="00FE555D">
        <w:rPr>
          <w:rFonts w:ascii="Arial" w:eastAsia="Arial" w:hAnsi="Arial" w:cs="Arial"/>
          <w:sz w:val="20"/>
          <w:szCs w:val="20"/>
          <w:lang w:eastAsia="es-ES"/>
        </w:rPr>
        <w:t xml:space="preserve">s </w:t>
      </w:r>
      <w:r w:rsidRPr="00BA09CA">
        <w:rPr>
          <w:rFonts w:ascii="Arial" w:eastAsia="Arial" w:hAnsi="Arial" w:cs="Arial"/>
          <w:sz w:val="20"/>
          <w:szCs w:val="20"/>
          <w:lang w:eastAsia="es-ES"/>
        </w:rPr>
        <w:t>que deben certifica</w:t>
      </w:r>
      <w:r w:rsidR="00E63926">
        <w:rPr>
          <w:rFonts w:ascii="Arial" w:eastAsia="Arial" w:hAnsi="Arial" w:cs="Arial"/>
          <w:sz w:val="20"/>
          <w:szCs w:val="20"/>
          <w:lang w:eastAsia="es-ES"/>
        </w:rPr>
        <w:t>r</w:t>
      </w:r>
      <w:r w:rsidRPr="00BA09CA">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Pr>
          <w:rFonts w:ascii="Arial" w:eastAsia="Arial" w:hAnsi="Arial" w:cs="Arial"/>
          <w:sz w:val="20"/>
          <w:szCs w:val="20"/>
          <w:lang w:eastAsia="es-ES"/>
        </w:rPr>
        <w:t>,</w:t>
      </w:r>
      <w:r w:rsidRPr="00BA09CA">
        <w:rPr>
          <w:rFonts w:ascii="Arial" w:eastAsia="Arial" w:hAnsi="Arial" w:cs="Arial"/>
          <w:sz w:val="20"/>
          <w:szCs w:val="20"/>
          <w:lang w:eastAsia="es-ES"/>
        </w:rPr>
        <w:t xml:space="preserve"> los integrantes del Proponente Plural</w:t>
      </w:r>
      <w:r w:rsidR="008B737F">
        <w:rPr>
          <w:rFonts w:ascii="Arial" w:eastAsia="Arial" w:hAnsi="Arial" w:cs="Arial"/>
          <w:sz w:val="20"/>
          <w:szCs w:val="20"/>
          <w:lang w:eastAsia="es-ES"/>
        </w:rPr>
        <w:t xml:space="preserve"> o del mismo grupo empresarial</w:t>
      </w:r>
      <w:r w:rsidRPr="00BA09CA">
        <w:rPr>
          <w:rFonts w:ascii="Arial" w:eastAsia="Arial" w:hAnsi="Arial" w:cs="Arial"/>
          <w:sz w:val="20"/>
          <w:szCs w:val="20"/>
          <w:lang w:eastAsia="es-ES"/>
        </w:rPr>
        <w:t xml:space="preserve"> para </w:t>
      </w:r>
      <w:r w:rsidR="008B737F">
        <w:rPr>
          <w:rFonts w:ascii="Arial" w:eastAsia="Arial" w:hAnsi="Arial" w:cs="Arial"/>
          <w:sz w:val="20"/>
          <w:szCs w:val="20"/>
          <w:lang w:eastAsia="es-ES"/>
        </w:rPr>
        <w:t>demostrar</w:t>
      </w:r>
      <w:r w:rsidR="008B737F"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 propia experiencia</w:t>
      </w:r>
      <w:r w:rsidRPr="00BA09CA">
        <w:rPr>
          <w:lang w:val="es-MX"/>
        </w:rPr>
        <w:t>.</w:t>
      </w:r>
    </w:p>
    <w:p w14:paraId="1FC772FD" w14:textId="77777777" w:rsidR="00410933" w:rsidRPr="00BA09CA" w:rsidRDefault="00410933">
      <w:pPr>
        <w:pStyle w:val="InviasNormal"/>
        <w:numPr>
          <w:ilvl w:val="2"/>
          <w:numId w:val="53"/>
        </w:numPr>
        <w:ind w:left="1077"/>
        <w:jc w:val="both"/>
        <w:outlineLvl w:val="2"/>
        <w:rPr>
          <w:rFonts w:ascii="Arial" w:eastAsia="Arial" w:hAnsi="Arial" w:cs="Arial"/>
          <w:b/>
          <w:bCs/>
          <w:sz w:val="20"/>
          <w:szCs w:val="20"/>
          <w:lang w:val="es-CO"/>
        </w:rPr>
      </w:pPr>
      <w:bookmarkStart w:id="1387" w:name="_Toc108082954"/>
      <w:bookmarkStart w:id="1388" w:name="_Toc118067172"/>
      <w:r w:rsidRPr="00BA09CA">
        <w:rPr>
          <w:rFonts w:ascii="Arial" w:eastAsia="Arial" w:hAnsi="Arial" w:cs="Arial"/>
          <w:b/>
          <w:bCs/>
          <w:sz w:val="20"/>
          <w:szCs w:val="20"/>
          <w:lang w:val="es-CO"/>
        </w:rPr>
        <w:t>CLASIFICACIÓN DE LA EXPERIENCIA EN EL “CLASIFICADOR DE BIENES, OBRAS Y SERVICIOS DE LAS NACIONES UNIDAS”</w:t>
      </w:r>
      <w:bookmarkEnd w:id="1387"/>
      <w:bookmarkEnd w:id="1388"/>
    </w:p>
    <w:p w14:paraId="419329B4" w14:textId="1D56970A"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para efectos de acreditación de la experiencia requerida deben estar clasificados en alguno de los siguientes códigos:</w:t>
      </w:r>
    </w:p>
    <w:p w14:paraId="45B3B768" w14:textId="77777777" w:rsidR="00410933" w:rsidRPr="00BA09CA" w:rsidRDefault="00410933" w:rsidP="00BF2EB7">
      <w:pPr>
        <w:jc w:val="both"/>
        <w:rPr>
          <w:rFonts w:ascii="Arial" w:eastAsia="Arial" w:hAnsi="Arial" w:cs="Arial"/>
          <w:sz w:val="20"/>
          <w:szCs w:val="20"/>
          <w:lang w:eastAsia="es-ES"/>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87"/>
        <w:gridCol w:w="3813"/>
      </w:tblGrid>
      <w:tr w:rsidR="00A67043" w:rsidRPr="004F53B4" w14:paraId="71628B36" w14:textId="77777777" w:rsidTr="006C56AD">
        <w:trPr>
          <w:trHeight w:val="397"/>
          <w:tblHeader/>
          <w:jc w:val="center"/>
        </w:trPr>
        <w:tc>
          <w:tcPr>
            <w:tcW w:w="3387" w:type="dxa"/>
            <w:tcBorders>
              <w:top w:val="double" w:sz="4" w:space="0" w:color="auto"/>
              <w:bottom w:val="single" w:sz="6" w:space="0" w:color="auto"/>
            </w:tcBorders>
            <w:shd w:val="clear" w:color="auto" w:fill="404040" w:themeFill="text1" w:themeFillTint="BF"/>
            <w:vAlign w:val="center"/>
          </w:tcPr>
          <w:p w14:paraId="5C5D2E6E" w14:textId="77777777" w:rsidR="00A67043" w:rsidRPr="00BF2EB7" w:rsidRDefault="00A67043" w:rsidP="006C56AD">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3813" w:type="dxa"/>
            <w:tcBorders>
              <w:top w:val="double" w:sz="4" w:space="0" w:color="auto"/>
              <w:bottom w:val="single" w:sz="6" w:space="0" w:color="auto"/>
            </w:tcBorders>
            <w:shd w:val="clear" w:color="auto" w:fill="404040" w:themeFill="text1" w:themeFillTint="BF"/>
            <w:vAlign w:val="center"/>
          </w:tcPr>
          <w:p w14:paraId="7DCB0A99" w14:textId="77777777" w:rsidR="00A67043" w:rsidRPr="00BF2EB7" w:rsidRDefault="00A67043" w:rsidP="006C56AD">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A67043" w:rsidRPr="00BA09CA" w14:paraId="0F7AA9E3" w14:textId="77777777" w:rsidTr="006C56AD">
        <w:trPr>
          <w:trHeight w:val="283"/>
          <w:jc w:val="center"/>
        </w:trPr>
        <w:tc>
          <w:tcPr>
            <w:tcW w:w="3387" w:type="dxa"/>
            <w:tcBorders>
              <w:top w:val="single" w:sz="6" w:space="0" w:color="auto"/>
            </w:tcBorders>
            <w:vAlign w:val="center"/>
          </w:tcPr>
          <w:p w14:paraId="6C838BBA" w14:textId="77777777" w:rsidR="00A67043" w:rsidRPr="00BA09CA" w:rsidRDefault="00A67043" w:rsidP="006C56AD">
            <w:pPr>
              <w:jc w:val="center"/>
              <w:rPr>
                <w:rFonts w:ascii="Arial" w:eastAsia="Arial,Times New Roman" w:hAnsi="Arial" w:cs="Arial"/>
                <w:sz w:val="20"/>
                <w:szCs w:val="20"/>
              </w:rPr>
            </w:pPr>
            <w:r w:rsidRPr="00CF35EC">
              <w:rPr>
                <w:rFonts w:ascii="Arial" w:eastAsia="Arial,Times New Roman" w:hAnsi="Arial" w:cs="Arial"/>
                <w:sz w:val="20"/>
                <w:szCs w:val="20"/>
              </w:rPr>
              <w:t>81101500</w:t>
            </w:r>
          </w:p>
        </w:tc>
        <w:tc>
          <w:tcPr>
            <w:tcW w:w="3813" w:type="dxa"/>
            <w:tcBorders>
              <w:top w:val="single" w:sz="6" w:space="0" w:color="auto"/>
            </w:tcBorders>
            <w:vAlign w:val="center"/>
          </w:tcPr>
          <w:p w14:paraId="0D945B2E" w14:textId="77777777" w:rsidR="00A67043" w:rsidRPr="00BA09CA" w:rsidRDefault="00A67043" w:rsidP="006C56AD">
            <w:pPr>
              <w:jc w:val="center"/>
              <w:rPr>
                <w:rFonts w:ascii="Arial" w:eastAsia="Arial,Times New Roman" w:hAnsi="Arial" w:cs="Arial"/>
                <w:sz w:val="20"/>
                <w:szCs w:val="20"/>
              </w:rPr>
            </w:pPr>
            <w:r w:rsidRPr="00CF35EC">
              <w:rPr>
                <w:rFonts w:ascii="Arial" w:hAnsi="Arial" w:cs="Arial"/>
                <w:sz w:val="20"/>
                <w:szCs w:val="20"/>
              </w:rPr>
              <w:t>Ingeniería Civil y Arquitectura</w:t>
            </w:r>
          </w:p>
        </w:tc>
      </w:tr>
    </w:tbl>
    <w:p w14:paraId="431A4C30" w14:textId="77777777" w:rsidR="00410933" w:rsidRPr="00BA09CA" w:rsidRDefault="00410933" w:rsidP="00BF2EB7">
      <w:pPr>
        <w:rPr>
          <w:rFonts w:ascii="Arial" w:eastAsia="Arial" w:hAnsi="Arial" w:cs="Arial"/>
          <w:sz w:val="20"/>
          <w:szCs w:val="20"/>
          <w:lang w:eastAsia="es-ES"/>
        </w:rPr>
      </w:pPr>
    </w:p>
    <w:p w14:paraId="01685598" w14:textId="66893320"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1AA86151" w14:textId="77777777" w:rsidR="00410933" w:rsidRPr="00BA09CA" w:rsidRDefault="00410933">
      <w:pPr>
        <w:pStyle w:val="InviasNormal"/>
        <w:numPr>
          <w:ilvl w:val="2"/>
          <w:numId w:val="53"/>
        </w:numPr>
        <w:ind w:left="1077"/>
        <w:jc w:val="both"/>
        <w:outlineLvl w:val="2"/>
        <w:rPr>
          <w:rFonts w:ascii="Arial" w:eastAsia="Arial" w:hAnsi="Arial" w:cs="Arial"/>
          <w:b/>
          <w:bCs/>
          <w:sz w:val="20"/>
          <w:szCs w:val="20"/>
          <w:lang w:val="es-CO"/>
        </w:rPr>
      </w:pPr>
      <w:bookmarkStart w:id="1389" w:name="_Toc108082955"/>
      <w:bookmarkStart w:id="1390" w:name="_Toc118067173"/>
      <w:r w:rsidRPr="00BA09CA">
        <w:rPr>
          <w:rFonts w:ascii="Arial" w:eastAsia="Arial" w:hAnsi="Arial" w:cs="Arial"/>
          <w:b/>
          <w:bCs/>
          <w:sz w:val="20"/>
          <w:szCs w:val="20"/>
          <w:lang w:val="es-CO"/>
        </w:rPr>
        <w:t>ACREDITACIÓN DE LA EXPERIENCIA REQUERIDA</w:t>
      </w:r>
      <w:bookmarkEnd w:id="1389"/>
      <w:bookmarkEnd w:id="1390"/>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6058A7EA" w:rsidR="00410933" w:rsidRPr="00BA09CA" w:rsidRDefault="00410933">
      <w:pPr>
        <w:numPr>
          <w:ilvl w:val="0"/>
          <w:numId w:val="9"/>
        </w:numPr>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A67043">
      <w:pPr>
        <w:pStyle w:val="Prrafodelista"/>
        <w:tabs>
          <w:tab w:val="left" w:pos="-142"/>
        </w:tabs>
        <w:autoSpaceDE w:val="0"/>
        <w:autoSpaceDN w:val="0"/>
        <w:adjustRightInd w:val="0"/>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4F1EBC1" w14:textId="6557CACB" w:rsidR="00410933" w:rsidRPr="00BA09CA" w:rsidRDefault="00410933" w:rsidP="00A67043">
      <w:pPr>
        <w:tabs>
          <w:tab w:val="left" w:pos="-142"/>
        </w:tabs>
        <w:autoSpaceDE w:val="0"/>
        <w:autoSpaceDN w:val="0"/>
        <w:adjustRightInd w:val="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pPr>
        <w:pStyle w:val="Prrafodelista"/>
        <w:numPr>
          <w:ilvl w:val="0"/>
          <w:numId w:val="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3AADF333" w14:textId="6C9EAF12" w:rsidR="000B7A75" w:rsidRPr="00FC443E" w:rsidRDefault="00410933">
      <w:pPr>
        <w:numPr>
          <w:ilvl w:val="0"/>
          <w:numId w:val="9"/>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3826DBC1" w14:textId="77777777" w:rsidR="000B7A75" w:rsidRPr="000B7A75" w:rsidRDefault="000B7A75" w:rsidP="000B7A75">
      <w:pPr>
        <w:autoSpaceDE w:val="0"/>
        <w:autoSpaceDN w:val="0"/>
        <w:adjustRightInd w:val="0"/>
        <w:ind w:left="360"/>
        <w:jc w:val="both"/>
        <w:rPr>
          <w:rFonts w:ascii="Arial Narrow" w:eastAsia="Arial" w:hAnsi="Arial Narrow" w:cs="Arial"/>
          <w:szCs w:val="22"/>
          <w:lang w:eastAsia="es-ES"/>
        </w:rPr>
      </w:pPr>
    </w:p>
    <w:p w14:paraId="6BA71E85" w14:textId="77777777" w:rsidR="00410933" w:rsidRPr="00BA09CA" w:rsidRDefault="00410933">
      <w:pPr>
        <w:pStyle w:val="InviasNormal"/>
        <w:numPr>
          <w:ilvl w:val="2"/>
          <w:numId w:val="53"/>
        </w:numPr>
        <w:ind w:left="1077"/>
        <w:jc w:val="both"/>
        <w:outlineLvl w:val="2"/>
        <w:rPr>
          <w:rFonts w:ascii="Arial" w:eastAsia="Arial" w:hAnsi="Arial" w:cs="Arial"/>
          <w:b/>
          <w:bCs/>
          <w:sz w:val="20"/>
          <w:szCs w:val="20"/>
          <w:lang w:val="es-CO"/>
        </w:rPr>
      </w:pPr>
      <w:bookmarkStart w:id="1391" w:name="_Ref58506494"/>
      <w:bookmarkStart w:id="1392" w:name="_Toc108082956"/>
      <w:bookmarkStart w:id="1393" w:name="_Toc118067174"/>
      <w:r w:rsidRPr="00BA09CA">
        <w:rPr>
          <w:rFonts w:ascii="Arial" w:eastAsia="Arial" w:hAnsi="Arial" w:cs="Arial"/>
          <w:b/>
          <w:bCs/>
          <w:sz w:val="20"/>
          <w:szCs w:val="20"/>
          <w:lang w:val="es-CO"/>
        </w:rPr>
        <w:t>DOCUMENTOS VÁLIDOS PARA LA ACREDITACIÓN DE LA EXPERIENCIA REQUERIDA</w:t>
      </w:r>
      <w:bookmarkEnd w:id="1391"/>
      <w:bookmarkEnd w:id="1392"/>
      <w:bookmarkEnd w:id="1393"/>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BA09CA" w:rsidRDefault="00410933">
      <w:pPr>
        <w:numPr>
          <w:ilvl w:val="0"/>
          <w:numId w:val="23"/>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pPr>
        <w:numPr>
          <w:ilvl w:val="0"/>
          <w:numId w:val="23"/>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w:t>
      </w:r>
      <w:proofErr w:type="gramStart"/>
      <w:r w:rsidRPr="00BA09CA">
        <w:rPr>
          <w:rFonts w:ascii="Arial" w:eastAsia="Arial" w:hAnsi="Arial" w:cs="Arial"/>
          <w:sz w:val="20"/>
          <w:szCs w:val="20"/>
          <w:lang w:eastAsia="es-ES"/>
        </w:rPr>
        <w:t>las mismas</w:t>
      </w:r>
      <w:proofErr w:type="gramEnd"/>
      <w:r w:rsidRPr="00BA09CA">
        <w:rPr>
          <w:rFonts w:ascii="Arial" w:eastAsia="Arial" w:hAnsi="Arial" w:cs="Arial"/>
          <w:sz w:val="20"/>
          <w:szCs w:val="20"/>
          <w:lang w:eastAsia="es-ES"/>
        </w:rPr>
        <w:t xml:space="preserve">. </w:t>
      </w:r>
    </w:p>
    <w:p w14:paraId="1493D2CD" w14:textId="3696F503" w:rsidR="00410933" w:rsidRPr="00BA09CA" w:rsidRDefault="00410933">
      <w:pPr>
        <w:numPr>
          <w:ilvl w:val="0"/>
          <w:numId w:val="23"/>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30B523C8" w:rsidR="00410933" w:rsidRPr="00BA09CA" w:rsidRDefault="00410933">
      <w:pPr>
        <w:numPr>
          <w:ilvl w:val="0"/>
          <w:numId w:val="23"/>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de experiencia. Expedida </w:t>
      </w:r>
      <w:r w:rsidRPr="00F4398B">
        <w:rPr>
          <w:rFonts w:ascii="Arial" w:eastAsia="Arial" w:hAnsi="Arial" w:cs="Arial"/>
          <w:sz w:val="20"/>
          <w:szCs w:val="20"/>
          <w:lang w:eastAsia="es-ES"/>
        </w:rPr>
        <w:t xml:space="preserve">con posterioridad a la fecha de terminación del </w:t>
      </w:r>
      <w:r w:rsidR="000B40B1" w:rsidRPr="00F4398B">
        <w:rPr>
          <w:rFonts w:ascii="Arial" w:eastAsia="Arial" w:hAnsi="Arial" w:cs="Arial"/>
          <w:sz w:val="20"/>
          <w:szCs w:val="20"/>
          <w:lang w:eastAsia="es-ES"/>
        </w:rPr>
        <w:t>c</w:t>
      </w:r>
      <w:r w:rsidR="00DD0E76" w:rsidRPr="00F4398B">
        <w:rPr>
          <w:rFonts w:ascii="Arial" w:eastAsia="Arial" w:hAnsi="Arial" w:cs="Arial"/>
          <w:sz w:val="20"/>
          <w:szCs w:val="20"/>
          <w:lang w:eastAsia="es-ES"/>
        </w:rPr>
        <w:t>ontrato</w:t>
      </w:r>
      <w:r w:rsidRPr="00F4398B">
        <w:rPr>
          <w:rFonts w:ascii="Arial" w:eastAsia="Arial" w:hAnsi="Arial" w:cs="Arial"/>
          <w:sz w:val="20"/>
          <w:szCs w:val="20"/>
          <w:lang w:eastAsia="es-ES"/>
        </w:rPr>
        <w:t xml:space="preserve"> o antes del cierre del Proceso de Contratación en la que conste la información de la interventoría a la obra contratada debidamente suscrita</w:t>
      </w:r>
      <w:r w:rsidRPr="00BA09CA">
        <w:rPr>
          <w:rFonts w:ascii="Arial" w:eastAsia="Arial" w:hAnsi="Arial" w:cs="Arial"/>
          <w:sz w:val="20"/>
          <w:szCs w:val="20"/>
          <w:lang w:eastAsia="es-ES"/>
        </w:rPr>
        <w:t xml:space="preserve"> por quien esté en capacidad u obligación de hacerlo en la </w:t>
      </w:r>
      <w:r w:rsidR="00E41DBB" w:rsidRPr="00BA09CA">
        <w:rPr>
          <w:rFonts w:ascii="Arial" w:eastAsia="Arial" w:hAnsi="Arial" w:cs="Arial"/>
          <w:sz w:val="20"/>
          <w:szCs w:val="20"/>
          <w:lang w:eastAsia="es-ES"/>
        </w:rPr>
        <w:t>Entidad</w:t>
      </w:r>
      <w:r w:rsidR="00FC443E">
        <w:rPr>
          <w:rFonts w:ascii="Arial" w:eastAsia="Arial" w:hAnsi="Arial" w:cs="Arial"/>
          <w:sz w:val="20"/>
          <w:szCs w:val="20"/>
          <w:lang w:eastAsia="es-ES"/>
        </w:rPr>
        <w:t xml:space="preserve"> contratante.</w:t>
      </w:r>
    </w:p>
    <w:p w14:paraId="651B0FA0" w14:textId="7E776210" w:rsidR="00410933" w:rsidRPr="00BA09CA" w:rsidRDefault="00410933">
      <w:pPr>
        <w:numPr>
          <w:ilvl w:val="0"/>
          <w:numId w:val="23"/>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pPr>
        <w:numPr>
          <w:ilvl w:val="0"/>
          <w:numId w:val="23"/>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Pr="00BA09CA" w:rsidRDefault="00410933" w:rsidP="006E76E4">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BA09CA" w:rsidRDefault="00410933">
      <w:pPr>
        <w:pStyle w:val="InviasNormal"/>
        <w:numPr>
          <w:ilvl w:val="2"/>
          <w:numId w:val="53"/>
        </w:numPr>
        <w:ind w:left="1077"/>
        <w:outlineLvl w:val="2"/>
        <w:rPr>
          <w:rFonts w:ascii="Arial" w:eastAsia="Arial" w:hAnsi="Arial" w:cs="Arial"/>
          <w:b/>
          <w:bCs/>
          <w:sz w:val="20"/>
          <w:szCs w:val="20"/>
          <w:lang w:val="es-CO"/>
        </w:rPr>
      </w:pPr>
      <w:bookmarkStart w:id="1394" w:name="_Toc108082957"/>
      <w:bookmarkStart w:id="1395" w:name="_Toc118067175"/>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94"/>
      <w:bookmarkEnd w:id="1395"/>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pPr>
        <w:pStyle w:val="Prrafodelista"/>
        <w:numPr>
          <w:ilvl w:val="0"/>
          <w:numId w:val="65"/>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pPr>
        <w:pStyle w:val="Prrafodelista"/>
        <w:numPr>
          <w:ilvl w:val="0"/>
          <w:numId w:val="65"/>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pPr>
        <w:numPr>
          <w:ilvl w:val="0"/>
          <w:numId w:val="66"/>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pPr>
        <w:numPr>
          <w:ilvl w:val="0"/>
          <w:numId w:val="66"/>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w:t>
      </w:r>
      <w:r w:rsidR="00573A01" w:rsidRPr="00BA09CA">
        <w:rPr>
          <w:rFonts w:ascii="Arial" w:eastAsia="Arial" w:hAnsi="Arial" w:cs="Arial"/>
          <w:sz w:val="20"/>
          <w:szCs w:val="20"/>
          <w:lang w:eastAsia="es-ES"/>
        </w:rPr>
        <w:lastRenderedPageBreak/>
        <w:t xml:space="preserve">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w:t>
      </w:r>
      <w:proofErr w:type="spellStart"/>
      <w:r w:rsidR="00573A01" w:rsidRPr="00BA09CA">
        <w:rPr>
          <w:rFonts w:ascii="Arial" w:eastAsia="Arial" w:hAnsi="Arial" w:cs="Arial"/>
          <w:sz w:val="20"/>
          <w:szCs w:val="20"/>
          <w:lang w:eastAsia="es-ES"/>
        </w:rPr>
        <w:t>ii</w:t>
      </w:r>
      <w:proofErr w:type="spellEnd"/>
      <w:r w:rsidR="00573A01" w:rsidRPr="00BA09CA">
        <w:rPr>
          <w:rFonts w:ascii="Arial" w:eastAsia="Arial" w:hAnsi="Arial" w:cs="Arial"/>
          <w:sz w:val="20"/>
          <w:szCs w:val="20"/>
          <w:lang w:eastAsia="es-ES"/>
        </w:rPr>
        <w:t>)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pPr>
        <w:pStyle w:val="InviasNormal"/>
        <w:numPr>
          <w:ilvl w:val="1"/>
          <w:numId w:val="53"/>
        </w:numPr>
        <w:ind w:right="49"/>
        <w:jc w:val="both"/>
        <w:outlineLvl w:val="1"/>
        <w:rPr>
          <w:rFonts w:ascii="Arial" w:eastAsia="Arial" w:hAnsi="Arial" w:cs="Arial"/>
          <w:b/>
          <w:bCs/>
          <w:sz w:val="20"/>
          <w:szCs w:val="20"/>
        </w:rPr>
      </w:pPr>
      <w:bookmarkStart w:id="1396" w:name="_Toc99029340"/>
      <w:bookmarkStart w:id="1397" w:name="_Toc99029341"/>
      <w:bookmarkEnd w:id="1396"/>
      <w:bookmarkEnd w:id="1397"/>
      <w:r w:rsidRPr="00BA09CA">
        <w:rPr>
          <w:rFonts w:ascii="Arial" w:eastAsia="Arial" w:hAnsi="Arial" w:cs="Arial"/>
          <w:b/>
          <w:bCs/>
          <w:sz w:val="20"/>
          <w:szCs w:val="20"/>
        </w:rPr>
        <w:t xml:space="preserve"> </w:t>
      </w:r>
      <w:bookmarkStart w:id="1398" w:name="_Toc108082958"/>
      <w:bookmarkStart w:id="1399" w:name="_Toc118067176"/>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98"/>
      <w:bookmarkEnd w:id="1399"/>
    </w:p>
    <w:p w14:paraId="05EBC334" w14:textId="71C37D4A" w:rsidR="00DD2493" w:rsidRPr="00BA09CA" w:rsidRDefault="00DD2493" w:rsidP="00BF2EB7">
      <w:pPr>
        <w:jc w:val="both"/>
        <w:rPr>
          <w:rFonts w:ascii="Arial" w:hAnsi="Arial" w:cs="Arial"/>
          <w:sz w:val="20"/>
          <w:szCs w:val="20"/>
        </w:rPr>
      </w:pPr>
      <w:r w:rsidRPr="00BA09CA">
        <w:rPr>
          <w:rFonts w:ascii="Arial" w:hAnsi="Arial" w:cs="Arial"/>
          <w:sz w:val="20"/>
          <w:szCs w:val="20"/>
          <w:lang w:eastAsia="es-ES"/>
        </w:rPr>
        <w:t xml:space="preserve">Las condiciones de formación académica y experiencia de los perfiles del personal integrante del equipo de trabajo que se </w:t>
      </w:r>
      <w:proofErr w:type="gramStart"/>
      <w:r w:rsidRPr="00BA09CA">
        <w:rPr>
          <w:rFonts w:ascii="Arial" w:hAnsi="Arial" w:cs="Arial"/>
          <w:sz w:val="20"/>
          <w:szCs w:val="20"/>
          <w:lang w:eastAsia="es-ES"/>
        </w:rPr>
        <w:t>denomina como</w:t>
      </w:r>
      <w:proofErr w:type="gramEnd"/>
      <w:r w:rsidRPr="00BA09CA">
        <w:rPr>
          <w:rFonts w:ascii="Arial" w:hAnsi="Arial" w:cs="Arial"/>
          <w:sz w:val="20"/>
          <w:szCs w:val="20"/>
          <w:lang w:eastAsia="es-ES"/>
        </w:rPr>
        <w:t xml:space="preserve"> </w:t>
      </w:r>
      <w:r w:rsidR="00E0653E" w:rsidRPr="00BA09CA">
        <w:rPr>
          <w:rFonts w:ascii="Arial" w:hAnsi="Arial" w:cs="Arial"/>
          <w:sz w:val="20"/>
          <w:szCs w:val="20"/>
          <w:lang w:eastAsia="es-ES"/>
        </w:rPr>
        <w:t>Personal Clave Evaluable</w:t>
      </w:r>
      <w:r w:rsidRPr="00BA09CA">
        <w:rPr>
          <w:rFonts w:ascii="Arial" w:hAnsi="Arial" w:cs="Arial"/>
          <w:sz w:val="20"/>
          <w:szCs w:val="20"/>
          <w:lang w:eastAsia="es-ES"/>
        </w:rPr>
        <w:t xml:space="preserve"> en el documento “Anexo 1 – Anexo Técnico” del presente Proceso de Contratación serán verificados </w:t>
      </w:r>
      <w:r w:rsidR="00A67043">
        <w:rPr>
          <w:rFonts w:ascii="Arial" w:hAnsi="Arial" w:cs="Arial"/>
          <w:sz w:val="20"/>
          <w:szCs w:val="20"/>
          <w:lang w:eastAsia="es-ES"/>
        </w:rPr>
        <w:t>dentro de los tres (3) días hábiles siguientes a la firma del acta de inicio</w:t>
      </w:r>
      <w:r w:rsidRPr="00BA09CA">
        <w:rPr>
          <w:rFonts w:ascii="Arial" w:hAnsi="Arial" w:cs="Arial"/>
          <w:sz w:val="20"/>
          <w:szCs w:val="20"/>
        </w:rPr>
        <w:t>,</w:t>
      </w:r>
      <w:r w:rsidRPr="00BA09CA">
        <w:rPr>
          <w:rFonts w:ascii="Arial" w:hAnsi="Arial" w:cs="Arial"/>
          <w:b/>
          <w:bCs/>
          <w:sz w:val="20"/>
          <w:szCs w:val="20"/>
        </w:rPr>
        <w:t xml:space="preserve"> </w:t>
      </w:r>
      <w:r w:rsidRPr="00BA09CA">
        <w:rPr>
          <w:rFonts w:ascii="Arial" w:hAnsi="Arial" w:cs="Arial"/>
          <w:sz w:val="20"/>
          <w:szCs w:val="20"/>
        </w:rPr>
        <w:t xml:space="preserve">no serán verificados durante el desarrollo del </w:t>
      </w:r>
      <w:r w:rsidR="0028036A">
        <w:rPr>
          <w:rFonts w:ascii="Arial" w:hAnsi="Arial" w:cs="Arial"/>
          <w:sz w:val="20"/>
          <w:szCs w:val="20"/>
        </w:rPr>
        <w:t>procedimiento</w:t>
      </w:r>
      <w:r w:rsidR="0028036A" w:rsidRPr="00BA09CA">
        <w:rPr>
          <w:rFonts w:ascii="Arial" w:hAnsi="Arial" w:cs="Arial"/>
          <w:sz w:val="20"/>
          <w:szCs w:val="20"/>
        </w:rPr>
        <w:t xml:space="preserve"> </w:t>
      </w:r>
      <w:r w:rsidRPr="00BA09CA">
        <w:rPr>
          <w:rFonts w:ascii="Arial" w:hAnsi="Arial" w:cs="Arial"/>
          <w:sz w:val="20"/>
          <w:szCs w:val="20"/>
        </w:rPr>
        <w:t xml:space="preserve">de </w:t>
      </w:r>
      <w:r w:rsidR="0028036A">
        <w:rPr>
          <w:rFonts w:ascii="Arial" w:hAnsi="Arial" w:cs="Arial"/>
          <w:sz w:val="20"/>
          <w:szCs w:val="20"/>
        </w:rPr>
        <w:t>s</w:t>
      </w:r>
      <w:r w:rsidRPr="00BA09CA">
        <w:rPr>
          <w:rFonts w:ascii="Arial" w:hAnsi="Arial" w:cs="Arial"/>
          <w:sz w:val="20"/>
          <w:szCs w:val="20"/>
        </w:rPr>
        <w:t xml:space="preserve">elección. </w:t>
      </w:r>
    </w:p>
    <w:p w14:paraId="002DD6A2" w14:textId="77777777" w:rsidR="00F3199A" w:rsidRPr="00BA09CA" w:rsidRDefault="00F3199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BA09CA" w:rsidRDefault="008D7284">
      <w:pPr>
        <w:pStyle w:val="InviasNormal"/>
        <w:numPr>
          <w:ilvl w:val="2"/>
          <w:numId w:val="53"/>
        </w:numPr>
        <w:ind w:left="1077"/>
        <w:jc w:val="both"/>
        <w:outlineLvl w:val="2"/>
        <w:rPr>
          <w:rFonts w:eastAsia="Arial"/>
        </w:rPr>
      </w:pPr>
      <w:bookmarkStart w:id="1400" w:name="_Toc108082959"/>
      <w:bookmarkStart w:id="1401" w:name="_Toc118067177"/>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400"/>
      <w:bookmarkEnd w:id="1401"/>
    </w:p>
    <w:p w14:paraId="46689954" w14:textId="2B737CF0" w:rsidR="00242B0B"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Pr="00BA09CA">
        <w:rPr>
          <w:rFonts w:ascii="Arial" w:hAnsi="Arial" w:cs="Arial"/>
          <w:sz w:val="20"/>
          <w:szCs w:val="20"/>
        </w:rPr>
        <w:t>nterventoría:</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pPr>
        <w:pStyle w:val="Sinespaciado"/>
        <w:numPr>
          <w:ilvl w:val="0"/>
          <w:numId w:val="56"/>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pPr>
        <w:pStyle w:val="Sinespaciado"/>
        <w:numPr>
          <w:ilvl w:val="0"/>
          <w:numId w:val="56"/>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D05641">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pPr>
        <w:pStyle w:val="Sinespaciado"/>
        <w:numPr>
          <w:ilvl w:val="0"/>
          <w:numId w:val="56"/>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pPr>
        <w:pStyle w:val="Sinespaciado"/>
        <w:numPr>
          <w:ilvl w:val="0"/>
          <w:numId w:val="56"/>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pPr>
        <w:pStyle w:val="InviasNormal"/>
        <w:numPr>
          <w:ilvl w:val="2"/>
          <w:numId w:val="53"/>
        </w:numPr>
        <w:ind w:left="1077"/>
        <w:jc w:val="both"/>
        <w:outlineLvl w:val="2"/>
        <w:rPr>
          <w:rFonts w:eastAsia="Arial"/>
        </w:rPr>
      </w:pPr>
      <w:bookmarkStart w:id="1402" w:name="_Toc99029344"/>
      <w:bookmarkStart w:id="1403" w:name="_Toc108082960"/>
      <w:bookmarkStart w:id="1404" w:name="_Toc118067178"/>
      <w:bookmarkEnd w:id="1402"/>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403"/>
      <w:bookmarkEnd w:id="1404"/>
      <w:r w:rsidRPr="00BA09CA">
        <w:rPr>
          <w:rFonts w:ascii="Arial" w:eastAsia="Arial" w:hAnsi="Arial" w:cs="Arial"/>
          <w:b/>
          <w:bCs/>
          <w:sz w:val="20"/>
          <w:szCs w:val="20"/>
          <w:lang w:val="es-CO"/>
        </w:rPr>
        <w:t xml:space="preserve"> </w:t>
      </w:r>
    </w:p>
    <w:p w14:paraId="5EB44C6A" w14:textId="6D893D12" w:rsidR="00F3199A" w:rsidRPr="00BA09CA" w:rsidRDefault="00F3199A"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w:t>
      </w:r>
      <w:r w:rsidR="00FF3A11" w:rsidRPr="00BA09CA">
        <w:rPr>
          <w:rFonts w:ascii="Arial" w:hAnsi="Arial" w:cs="Arial"/>
          <w:sz w:val="20"/>
          <w:szCs w:val="20"/>
          <w:lang w:eastAsia="es-ES"/>
        </w:rPr>
        <w:t xml:space="preserve">integrantes </w:t>
      </w:r>
      <w:r w:rsidRPr="00BA09CA">
        <w:rPr>
          <w:rFonts w:ascii="Arial" w:hAnsi="Arial" w:cs="Arial"/>
          <w:sz w:val="20"/>
          <w:szCs w:val="20"/>
          <w:lang w:eastAsia="es-ES"/>
        </w:rPr>
        <w:t xml:space="preserve">del equipo de trabajo una vez celebrado 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derivado del presente </w:t>
      </w:r>
      <w:r w:rsidR="00A61186">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w:t>
      </w:r>
      <w:r w:rsidR="00E41DBB" w:rsidRPr="00BA09CA">
        <w:rPr>
          <w:rFonts w:ascii="Arial" w:hAnsi="Arial" w:cs="Arial"/>
          <w:sz w:val="20"/>
          <w:szCs w:val="20"/>
          <w:lang w:eastAsia="es-ES"/>
        </w:rPr>
        <w:t>Entidad</w:t>
      </w:r>
      <w:r w:rsidRPr="00BA09CA">
        <w:rPr>
          <w:rFonts w:ascii="Arial" w:hAnsi="Arial" w:cs="Arial"/>
          <w:sz w:val="20"/>
          <w:szCs w:val="20"/>
          <w:lang w:eastAsia="es-ES"/>
        </w:rPr>
        <w:t xml:space="preserve"> para verificar los documentos soporte, deberá</w:t>
      </w:r>
      <w:r w:rsidR="00FF3A11" w:rsidRPr="00BA09CA">
        <w:rPr>
          <w:rFonts w:ascii="Arial" w:hAnsi="Arial" w:cs="Arial"/>
          <w:sz w:val="20"/>
          <w:szCs w:val="20"/>
          <w:lang w:eastAsia="es-ES"/>
        </w:rPr>
        <w:t>n</w:t>
      </w:r>
      <w:r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77777777" w:rsidR="00F3199A" w:rsidRPr="00BA09CA" w:rsidRDefault="00F3199A">
      <w:pPr>
        <w:pStyle w:val="Prrafodelista"/>
        <w:numPr>
          <w:ilvl w:val="3"/>
          <w:numId w:val="41"/>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1A5D9669" w:rsidR="00F3199A" w:rsidRPr="00BA09CA" w:rsidRDefault="00F3199A">
      <w:pPr>
        <w:pStyle w:val="Prrafodelista"/>
        <w:numPr>
          <w:ilvl w:val="3"/>
          <w:numId w:val="41"/>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pPr>
        <w:pStyle w:val="Prrafodelista"/>
        <w:numPr>
          <w:ilvl w:val="3"/>
          <w:numId w:val="41"/>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pPr>
        <w:pStyle w:val="Prrafodelista"/>
        <w:numPr>
          <w:ilvl w:val="3"/>
          <w:numId w:val="41"/>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4E2A4B8" w:rsidR="00D7293A" w:rsidRPr="00BA09CA" w:rsidRDefault="00D7293A">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743CF016" w14:textId="77777777" w:rsidR="00D7293A" w:rsidRPr="00BA09CA" w:rsidRDefault="00D7293A">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42140A2D" w:rsidR="0064691A" w:rsidRPr="00BA09CA" w:rsidRDefault="005344EC">
      <w:pPr>
        <w:pStyle w:val="Prrafodelista"/>
        <w:numPr>
          <w:ilvl w:val="0"/>
          <w:numId w:val="55"/>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061A59">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061A59">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BA09CA" w:rsidRDefault="00371438" w:rsidP="00BF2EB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BA09CA" w:rsidRDefault="00371438" w:rsidP="00E63264">
      <w:pPr>
        <w:rPr>
          <w:rFonts w:ascii="Arial" w:eastAsia="Calibri" w:hAnsi="Arial" w:cs="Arial"/>
          <w:sz w:val="20"/>
          <w:szCs w:val="20"/>
          <w:lang w:eastAsia="es-ES"/>
        </w:rPr>
      </w:pPr>
      <w:r w:rsidRPr="00BA09CA">
        <w:rPr>
          <w:rFonts w:ascii="Arial" w:eastAsia="Arial" w:hAnsi="Arial" w:cs="Arial"/>
          <w:sz w:val="20"/>
          <w:szCs w:val="20"/>
        </w:rPr>
        <w:lastRenderedPageBreak/>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pPr>
        <w:pStyle w:val="InviasNormal"/>
        <w:numPr>
          <w:ilvl w:val="2"/>
          <w:numId w:val="53"/>
        </w:numPr>
        <w:ind w:left="1077"/>
        <w:outlineLvl w:val="2"/>
        <w:rPr>
          <w:rFonts w:ascii="Arial" w:eastAsia="Arial" w:hAnsi="Arial" w:cs="Arial"/>
          <w:b/>
          <w:bCs/>
          <w:sz w:val="20"/>
          <w:szCs w:val="20"/>
          <w:lang w:val="es-CO"/>
        </w:rPr>
      </w:pPr>
      <w:bookmarkStart w:id="1405" w:name="_Toc99029346"/>
      <w:bookmarkStart w:id="1406" w:name="_Toc108082961"/>
      <w:bookmarkStart w:id="1407" w:name="_Toc118067179"/>
      <w:bookmarkEnd w:id="1405"/>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406"/>
      <w:bookmarkEnd w:id="1407"/>
    </w:p>
    <w:p w14:paraId="59CAB5AD" w14:textId="502B4913" w:rsidR="009C6C23" w:rsidRPr="00BA09CA" w:rsidRDefault="009C6C23" w:rsidP="00E63264">
      <w:pPr>
        <w:jc w:val="both"/>
        <w:rPr>
          <w:rFonts w:eastAsia="Arial"/>
          <w:lang w:val="es-MX"/>
        </w:rPr>
      </w:pPr>
      <w:r w:rsidRPr="00BA09CA">
        <w:rPr>
          <w:rFonts w:ascii="Arial" w:eastAsia="Arial" w:hAnsi="Arial" w:cs="Arial"/>
          <w:sz w:val="20"/>
          <w:szCs w:val="20"/>
          <w:lang w:eastAsia="es-ES"/>
        </w:rPr>
        <w:t xml:space="preserve">Para acreditar la formación académica de los integrantes del equipo de trabajo se aportarán los siguientes documentos: i) copia del acta de grado o del diploma de grado y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73AA64F5" w:rsidR="005530F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6AF00C8D" w14:textId="4EB0BC49" w:rsidR="00A67043" w:rsidRDefault="00A67043">
      <w:pPr>
        <w:spacing w:after="160" w:line="259" w:lineRule="auto"/>
        <w:rPr>
          <w:rFonts w:ascii="Arial" w:eastAsia="Arial" w:hAnsi="Arial" w:cs="Arial"/>
          <w:sz w:val="20"/>
          <w:szCs w:val="20"/>
          <w:lang w:eastAsia="es-ES"/>
        </w:rPr>
      </w:pPr>
    </w:p>
    <w:p w14:paraId="59F51CF5" w14:textId="77777777" w:rsidR="00A67043" w:rsidRPr="00BA09CA" w:rsidRDefault="00A67043" w:rsidP="00BF2EB7">
      <w:pPr>
        <w:jc w:val="both"/>
        <w:rPr>
          <w:rFonts w:ascii="Arial" w:eastAsia="Arial" w:hAnsi="Arial" w:cs="Arial"/>
          <w:sz w:val="20"/>
          <w:szCs w:val="20"/>
          <w:lang w:eastAsia="es-ES"/>
        </w:rPr>
      </w:pPr>
    </w:p>
    <w:p w14:paraId="331BA891" w14:textId="05901E33" w:rsidR="00936129" w:rsidRDefault="0041792E" w:rsidP="00604C18">
      <w:pPr>
        <w:pStyle w:val="Entidad-Capitulo"/>
      </w:pPr>
      <w:bookmarkStart w:id="1408" w:name="_Toc108082962"/>
      <w:bookmarkStart w:id="1409" w:name="_Toc118067180"/>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408"/>
      <w:bookmarkEnd w:id="1409"/>
    </w:p>
    <w:p w14:paraId="04E338D6" w14:textId="77777777" w:rsidR="00A67043" w:rsidRPr="00A67043" w:rsidRDefault="00A67043" w:rsidP="00A67043">
      <w:pPr>
        <w:rPr>
          <w:lang w:eastAsia="es-ES"/>
        </w:rPr>
      </w:pPr>
    </w:p>
    <w:p w14:paraId="218E26D8" w14:textId="77777777" w:rsidR="002F2C9C" w:rsidRPr="00BA09CA" w:rsidRDefault="002F2C9C">
      <w:pPr>
        <w:outlineLvl w:val="1"/>
        <w:rPr>
          <w:rFonts w:ascii="Arial" w:hAnsi="Arial" w:cs="Arial"/>
          <w:b/>
          <w:vanish/>
          <w:sz w:val="20"/>
          <w:szCs w:val="20"/>
        </w:rPr>
      </w:pPr>
      <w:bookmarkStart w:id="1410" w:name="_Toc508984072"/>
      <w:bookmarkStart w:id="1411" w:name="_Toc509843903"/>
      <w:bookmarkStart w:id="1412" w:name="_Toc511924812"/>
      <w:bookmarkStart w:id="1413" w:name="_Toc35616499"/>
      <w:bookmarkStart w:id="1414" w:name="_Toc40113385"/>
    </w:p>
    <w:p w14:paraId="1D145B0F" w14:textId="6CD0CE7B" w:rsidR="00936129" w:rsidRPr="00BA09CA" w:rsidRDefault="00860AF3">
      <w:pPr>
        <w:pStyle w:val="Captulo9"/>
        <w:numPr>
          <w:ilvl w:val="1"/>
          <w:numId w:val="54"/>
        </w:numPr>
        <w:spacing w:line="240" w:lineRule="auto"/>
        <w:outlineLvl w:val="1"/>
        <w:rPr>
          <w:color w:val="auto"/>
        </w:rPr>
      </w:pPr>
      <w:bookmarkStart w:id="1415" w:name="_Toc108082963"/>
      <w:bookmarkStart w:id="1416" w:name="_Toc118067181"/>
      <w:r w:rsidRPr="00BA09CA">
        <w:rPr>
          <w:color w:val="auto"/>
        </w:rPr>
        <w:t>ANEXOS</w:t>
      </w:r>
      <w:bookmarkEnd w:id="1410"/>
      <w:bookmarkEnd w:id="1411"/>
      <w:bookmarkEnd w:id="1412"/>
      <w:bookmarkEnd w:id="1413"/>
      <w:bookmarkEnd w:id="1414"/>
      <w:bookmarkEnd w:id="1415"/>
      <w:bookmarkEnd w:id="1416"/>
      <w:r w:rsidRPr="00BA09CA">
        <w:rPr>
          <w:color w:val="auto"/>
        </w:rPr>
        <w:t xml:space="preserve"> </w:t>
      </w:r>
    </w:p>
    <w:p w14:paraId="316DF051" w14:textId="52253F0B" w:rsidR="00860AF3" w:rsidRPr="00BA09CA" w:rsidRDefault="000626B0">
      <w:pPr>
        <w:pStyle w:val="Invias-VietaAlfabetica"/>
        <w:numPr>
          <w:ilvl w:val="0"/>
          <w:numId w:val="24"/>
        </w:numPr>
        <w:tabs>
          <w:tab w:val="left" w:pos="426"/>
        </w:tabs>
        <w:spacing w:before="0" w:after="0"/>
        <w:rPr>
          <w:rFonts w:ascii="Arial" w:eastAsia="Arial" w:hAnsi="Arial" w:cs="Arial"/>
          <w:sz w:val="20"/>
          <w:szCs w:val="20"/>
        </w:rPr>
      </w:pPr>
      <w:bookmarkStart w:id="1417" w:name="_Ref508648618"/>
      <w:bookmarkStart w:id="1418"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417"/>
      <w:bookmarkEnd w:id="1418"/>
    </w:p>
    <w:p w14:paraId="61A90E51" w14:textId="73608F51" w:rsidR="00860AF3" w:rsidRPr="00BA09CA" w:rsidRDefault="000626B0">
      <w:pPr>
        <w:pStyle w:val="Invias-VietaAlfabetica"/>
        <w:numPr>
          <w:ilvl w:val="0"/>
          <w:numId w:val="24"/>
        </w:numPr>
        <w:tabs>
          <w:tab w:val="left" w:pos="426"/>
        </w:tabs>
        <w:spacing w:before="0" w:after="0"/>
        <w:rPr>
          <w:rFonts w:ascii="Arial" w:eastAsia="Arial" w:hAnsi="Arial" w:cs="Arial"/>
          <w:sz w:val="20"/>
          <w:szCs w:val="20"/>
        </w:rPr>
      </w:pPr>
      <w:bookmarkStart w:id="1419"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419"/>
    </w:p>
    <w:p w14:paraId="1C8952CC" w14:textId="04FDF742" w:rsidR="000626B0" w:rsidRPr="00BA09CA" w:rsidRDefault="000626B0">
      <w:pPr>
        <w:pStyle w:val="Invias-VietaAlfabetica"/>
        <w:numPr>
          <w:ilvl w:val="0"/>
          <w:numId w:val="24"/>
        </w:numPr>
        <w:tabs>
          <w:tab w:val="left" w:pos="426"/>
        </w:tabs>
        <w:spacing w:before="0" w:after="0"/>
        <w:rPr>
          <w:rFonts w:ascii="Arial" w:eastAsia="Arial" w:hAnsi="Arial" w:cs="Arial"/>
          <w:sz w:val="20"/>
          <w:szCs w:val="20"/>
        </w:rPr>
      </w:pPr>
      <w:bookmarkStart w:id="1420" w:name="_Ref511383013"/>
      <w:bookmarkStart w:id="1421" w:name="_Ref508648975"/>
      <w:r w:rsidRPr="00BA09CA">
        <w:rPr>
          <w:rFonts w:ascii="Arial" w:eastAsia="Arial" w:hAnsi="Arial" w:cs="Arial"/>
          <w:sz w:val="20"/>
          <w:szCs w:val="20"/>
        </w:rPr>
        <w:t>Anexo 3 – Glosario</w:t>
      </w:r>
      <w:bookmarkEnd w:id="1420"/>
    </w:p>
    <w:p w14:paraId="7E1F9333" w14:textId="2168A3F0" w:rsidR="000B6FB6" w:rsidRPr="00BA09CA" w:rsidRDefault="000B6FB6">
      <w:pPr>
        <w:pStyle w:val="Invias-VietaAlfabetica"/>
        <w:numPr>
          <w:ilvl w:val="0"/>
          <w:numId w:val="24"/>
        </w:numPr>
        <w:tabs>
          <w:tab w:val="left" w:pos="426"/>
        </w:tabs>
        <w:spacing w:before="0" w:after="0"/>
        <w:rPr>
          <w:rFonts w:ascii="Arial" w:eastAsia="Arial" w:hAnsi="Arial" w:cs="Arial"/>
          <w:sz w:val="20"/>
          <w:szCs w:val="20"/>
        </w:rPr>
      </w:pPr>
      <w:bookmarkStart w:id="1422" w:name="_Ref508649191"/>
      <w:r w:rsidRPr="00BA09CA">
        <w:rPr>
          <w:rFonts w:ascii="Arial" w:eastAsia="Arial" w:hAnsi="Arial" w:cs="Arial"/>
          <w:sz w:val="20"/>
          <w:szCs w:val="20"/>
        </w:rPr>
        <w:t>Anexo 4 – Pacto de Transparencia</w:t>
      </w:r>
      <w:bookmarkEnd w:id="1422"/>
    </w:p>
    <w:p w14:paraId="50B04EC9" w14:textId="4AAEDAE7" w:rsidR="00DF522B" w:rsidRPr="00BA09CA" w:rsidRDefault="00C1379D">
      <w:pPr>
        <w:pStyle w:val="Invias-VietaAlfabetica"/>
        <w:numPr>
          <w:ilvl w:val="0"/>
          <w:numId w:val="24"/>
        </w:numPr>
        <w:tabs>
          <w:tab w:val="left" w:pos="426"/>
        </w:tabs>
        <w:spacing w:before="0" w:after="0"/>
        <w:rPr>
          <w:rFonts w:ascii="Arial" w:eastAsia="Arial" w:hAnsi="Arial" w:cs="Arial"/>
          <w:sz w:val="20"/>
          <w:szCs w:val="20"/>
        </w:rPr>
      </w:pPr>
      <w:bookmarkStart w:id="1423" w:name="_Ref511633323"/>
      <w:r w:rsidRPr="00BA09CA">
        <w:rPr>
          <w:rFonts w:ascii="Arial" w:eastAsia="Arial" w:hAnsi="Arial" w:cs="Arial"/>
          <w:sz w:val="20"/>
          <w:szCs w:val="20"/>
        </w:rPr>
        <w:t xml:space="preserve">Anexo 5 – Minuta del </w:t>
      </w:r>
      <w:bookmarkEnd w:id="1423"/>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pPr>
        <w:pStyle w:val="Captulo9"/>
        <w:numPr>
          <w:ilvl w:val="1"/>
          <w:numId w:val="54"/>
        </w:numPr>
        <w:spacing w:line="240" w:lineRule="auto"/>
        <w:outlineLvl w:val="1"/>
        <w:rPr>
          <w:color w:val="auto"/>
        </w:rPr>
      </w:pPr>
      <w:bookmarkStart w:id="1424" w:name="_Toc508984073"/>
      <w:bookmarkStart w:id="1425" w:name="_Toc509843904"/>
      <w:bookmarkStart w:id="1426" w:name="_Toc511924813"/>
      <w:bookmarkStart w:id="1427" w:name="_Toc35616500"/>
      <w:bookmarkStart w:id="1428" w:name="_Toc40113386"/>
      <w:bookmarkStart w:id="1429" w:name="_Toc108082964"/>
      <w:bookmarkStart w:id="1430" w:name="_Toc118067182"/>
      <w:bookmarkEnd w:id="1421"/>
      <w:r w:rsidRPr="00BA09CA">
        <w:rPr>
          <w:color w:val="auto"/>
        </w:rPr>
        <w:t>FORMATOS</w:t>
      </w:r>
      <w:bookmarkEnd w:id="1424"/>
      <w:bookmarkEnd w:id="1425"/>
      <w:bookmarkEnd w:id="1426"/>
      <w:bookmarkEnd w:id="1427"/>
      <w:bookmarkEnd w:id="1428"/>
      <w:bookmarkEnd w:id="1429"/>
      <w:bookmarkEnd w:id="1430"/>
    </w:p>
    <w:p w14:paraId="17FDE5BC" w14:textId="29D0A1E9" w:rsidR="00860AF3" w:rsidRPr="00BA09CA" w:rsidRDefault="000626B0">
      <w:pPr>
        <w:pStyle w:val="Invias-VietaAlfabetica"/>
        <w:numPr>
          <w:ilvl w:val="0"/>
          <w:numId w:val="31"/>
        </w:numPr>
        <w:tabs>
          <w:tab w:val="left" w:pos="426"/>
        </w:tabs>
        <w:spacing w:before="0" w:after="0"/>
        <w:rPr>
          <w:rFonts w:ascii="Arial" w:eastAsia="Arial" w:hAnsi="Arial" w:cs="Arial"/>
          <w:sz w:val="20"/>
          <w:szCs w:val="20"/>
        </w:rPr>
      </w:pPr>
      <w:bookmarkStart w:id="1431" w:name="_Ref508649152"/>
      <w:bookmarkStart w:id="1432"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31"/>
    </w:p>
    <w:p w14:paraId="0263247C" w14:textId="69634B42" w:rsidR="00860AF3" w:rsidRPr="00BA09CA" w:rsidRDefault="000626B0">
      <w:pPr>
        <w:pStyle w:val="Invias-VietaAlfabetica"/>
        <w:numPr>
          <w:ilvl w:val="0"/>
          <w:numId w:val="31"/>
        </w:numPr>
        <w:tabs>
          <w:tab w:val="left" w:pos="426"/>
        </w:tabs>
        <w:spacing w:before="0" w:after="0"/>
        <w:rPr>
          <w:rFonts w:ascii="Arial" w:eastAsia="Arial" w:hAnsi="Arial" w:cs="Arial"/>
          <w:sz w:val="20"/>
          <w:szCs w:val="20"/>
        </w:rPr>
      </w:pPr>
      <w:bookmarkStart w:id="1433" w:name="_Ref508649477"/>
      <w:bookmarkStart w:id="1434"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33"/>
      <w:r w:rsidR="00BC2701" w:rsidRPr="00BA09CA">
        <w:rPr>
          <w:rFonts w:ascii="Arial" w:eastAsia="Arial" w:hAnsi="Arial" w:cs="Arial"/>
          <w:sz w:val="20"/>
          <w:szCs w:val="20"/>
        </w:rPr>
        <w:t xml:space="preserve"> </w:t>
      </w:r>
      <w:bookmarkEnd w:id="1434"/>
    </w:p>
    <w:p w14:paraId="307B4B97" w14:textId="60C7DF27" w:rsidR="00860AF3" w:rsidRPr="00BA09CA" w:rsidRDefault="000626B0">
      <w:pPr>
        <w:pStyle w:val="Invias-VietaAlfabetica"/>
        <w:numPr>
          <w:ilvl w:val="0"/>
          <w:numId w:val="31"/>
        </w:numPr>
        <w:tabs>
          <w:tab w:val="left" w:pos="426"/>
        </w:tabs>
        <w:spacing w:before="0" w:after="0"/>
        <w:rPr>
          <w:rFonts w:ascii="Arial" w:eastAsia="Arial" w:hAnsi="Arial" w:cs="Arial"/>
          <w:sz w:val="20"/>
          <w:szCs w:val="20"/>
        </w:rPr>
      </w:pPr>
      <w:bookmarkStart w:id="1435"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35"/>
    </w:p>
    <w:p w14:paraId="72899EEC" w14:textId="068C4F9C" w:rsidR="00BC2701" w:rsidRPr="00BA09CA" w:rsidRDefault="000B6FB6">
      <w:pPr>
        <w:pStyle w:val="Invias-VietaAlfabetica"/>
        <w:numPr>
          <w:ilvl w:val="0"/>
          <w:numId w:val="31"/>
        </w:numPr>
        <w:tabs>
          <w:tab w:val="left" w:pos="426"/>
        </w:tabs>
        <w:spacing w:before="0" w:after="0"/>
        <w:rPr>
          <w:rFonts w:ascii="Arial" w:eastAsia="Arial" w:hAnsi="Arial" w:cs="Arial"/>
          <w:sz w:val="20"/>
          <w:szCs w:val="20"/>
        </w:rPr>
      </w:pPr>
      <w:bookmarkStart w:id="1436" w:name="_Ref508649434"/>
      <w:r w:rsidRPr="00BA09CA">
        <w:rPr>
          <w:rFonts w:ascii="Arial" w:eastAsia="Arial" w:hAnsi="Arial" w:cs="Arial"/>
          <w:sz w:val="20"/>
          <w:szCs w:val="20"/>
        </w:rPr>
        <w:t>Formato 4</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Capacidad </w:t>
      </w:r>
      <w:r w:rsidR="00CF74BE">
        <w:rPr>
          <w:rFonts w:ascii="Arial" w:eastAsia="Arial" w:hAnsi="Arial" w:cs="Arial"/>
          <w:sz w:val="20"/>
          <w:szCs w:val="20"/>
        </w:rPr>
        <w:t>F</w:t>
      </w:r>
      <w:r w:rsidR="00BC2701" w:rsidRPr="00BA09CA">
        <w:rPr>
          <w:rFonts w:ascii="Arial" w:eastAsia="Arial" w:hAnsi="Arial" w:cs="Arial"/>
          <w:sz w:val="20"/>
          <w:szCs w:val="20"/>
        </w:rPr>
        <w:t>inanciera</w:t>
      </w:r>
      <w:r w:rsidR="00D35351" w:rsidRPr="00BA09CA">
        <w:rPr>
          <w:rFonts w:ascii="Arial" w:eastAsia="Arial" w:hAnsi="Arial" w:cs="Arial"/>
          <w:sz w:val="20"/>
          <w:szCs w:val="20"/>
        </w:rPr>
        <w:t xml:space="preserve"> y organizacional</w:t>
      </w:r>
      <w:r w:rsidR="00BC2701" w:rsidRPr="00BA09CA">
        <w:rPr>
          <w:rFonts w:ascii="Arial" w:eastAsia="Arial" w:hAnsi="Arial" w:cs="Arial"/>
          <w:sz w:val="20"/>
          <w:szCs w:val="20"/>
        </w:rPr>
        <w:t xml:space="preserve"> </w:t>
      </w:r>
      <w:r w:rsidR="00BC2701" w:rsidRPr="00BA09CA" w:rsidDel="004E6A58">
        <w:rPr>
          <w:rFonts w:ascii="Arial" w:eastAsia="Arial" w:hAnsi="Arial" w:cs="Arial"/>
          <w:sz w:val="20"/>
          <w:szCs w:val="20"/>
        </w:rPr>
        <w:t>para extranjeros</w:t>
      </w:r>
      <w:bookmarkEnd w:id="1436"/>
      <w:r w:rsidR="00BC2701" w:rsidRPr="00BA09CA" w:rsidDel="004E6A58">
        <w:rPr>
          <w:rFonts w:ascii="Arial" w:eastAsia="Arial" w:hAnsi="Arial" w:cs="Arial"/>
          <w:sz w:val="20"/>
          <w:szCs w:val="20"/>
        </w:rPr>
        <w:t xml:space="preserve"> </w:t>
      </w:r>
    </w:p>
    <w:p w14:paraId="6AE671E0" w14:textId="47D7D683" w:rsidR="007D5331" w:rsidRPr="00BA09CA" w:rsidRDefault="000B6FB6">
      <w:pPr>
        <w:pStyle w:val="Invias-VietaAlfabetica"/>
        <w:numPr>
          <w:ilvl w:val="0"/>
          <w:numId w:val="31"/>
        </w:numPr>
        <w:tabs>
          <w:tab w:val="left" w:pos="426"/>
        </w:tabs>
        <w:spacing w:before="0" w:after="0"/>
        <w:rPr>
          <w:rFonts w:ascii="Arial" w:eastAsia="Arial" w:hAnsi="Arial" w:cs="Arial"/>
          <w:sz w:val="20"/>
          <w:szCs w:val="20"/>
        </w:rPr>
      </w:pPr>
      <w:bookmarkStart w:id="1437" w:name="_Ref511657135"/>
      <w:bookmarkStart w:id="1438"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37"/>
    </w:p>
    <w:p w14:paraId="3D7233C8" w14:textId="3D13BE00" w:rsidR="00BC2701" w:rsidRPr="00BA09CA" w:rsidRDefault="000B6FB6">
      <w:pPr>
        <w:pStyle w:val="Prrafodelista"/>
        <w:numPr>
          <w:ilvl w:val="0"/>
          <w:numId w:val="31"/>
        </w:numPr>
        <w:spacing w:line="240" w:lineRule="auto"/>
        <w:ind w:left="714" w:hanging="357"/>
        <w:rPr>
          <w:rFonts w:ascii="Arial" w:eastAsia="Arial" w:hAnsi="Arial" w:cs="Arial"/>
          <w:sz w:val="20"/>
          <w:szCs w:val="20"/>
        </w:rPr>
      </w:pPr>
      <w:bookmarkStart w:id="1439" w:name="_Ref508650486"/>
      <w:bookmarkEnd w:id="1438"/>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39"/>
    </w:p>
    <w:p w14:paraId="0486CF4A" w14:textId="36CE5763" w:rsidR="00673B6D" w:rsidRPr="00BA09CA" w:rsidRDefault="000B6FB6">
      <w:pPr>
        <w:pStyle w:val="Prrafodelista"/>
        <w:numPr>
          <w:ilvl w:val="0"/>
          <w:numId w:val="31"/>
        </w:numPr>
        <w:spacing w:line="240" w:lineRule="auto"/>
        <w:ind w:left="714" w:hanging="357"/>
        <w:rPr>
          <w:rFonts w:ascii="Arial,Times New Roman" w:eastAsia="Arial,Times New Roman" w:hAnsi="Arial,Times New Roman" w:cs="Arial,Times New Roman"/>
          <w:sz w:val="20"/>
          <w:szCs w:val="20"/>
          <w:lang w:eastAsia="es-ES"/>
        </w:rPr>
      </w:pPr>
      <w:bookmarkStart w:id="1440"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40"/>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pPr>
        <w:pStyle w:val="Prrafodelista"/>
        <w:numPr>
          <w:ilvl w:val="0"/>
          <w:numId w:val="31"/>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pPr>
        <w:pStyle w:val="Prrafodelista"/>
        <w:numPr>
          <w:ilvl w:val="0"/>
          <w:numId w:val="31"/>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2C4FC1">
        <w:rPr>
          <w:rFonts w:ascii="Arial" w:hAnsi="Arial" w:cs="Arial"/>
          <w:sz w:val="20"/>
          <w:szCs w:val="20"/>
        </w:rPr>
        <w:t xml:space="preserve">y </w:t>
      </w:r>
      <w:r w:rsidR="004F49C8">
        <w:rPr>
          <w:rFonts w:ascii="Arial" w:hAnsi="Arial" w:cs="Arial"/>
          <w:sz w:val="20"/>
          <w:szCs w:val="20"/>
        </w:rPr>
        <w:t xml:space="preserve">formación </w:t>
      </w:r>
      <w:r w:rsidR="009973C9" w:rsidRPr="00BA09CA">
        <w:rPr>
          <w:rFonts w:ascii="Arial" w:hAnsi="Arial" w:cs="Arial"/>
          <w:sz w:val="20"/>
          <w:szCs w:val="20"/>
        </w:rPr>
        <w:t xml:space="preserve">adicional del </w:t>
      </w:r>
      <w:r w:rsidR="0063307F">
        <w:rPr>
          <w:rFonts w:ascii="Arial" w:hAnsi="Arial" w:cs="Arial"/>
          <w:sz w:val="20"/>
          <w:szCs w:val="20"/>
        </w:rPr>
        <w:t>P</w:t>
      </w:r>
      <w:r w:rsidR="009973C9" w:rsidRPr="00BA09CA">
        <w:rPr>
          <w:rFonts w:ascii="Arial" w:hAnsi="Arial" w:cs="Arial"/>
          <w:sz w:val="20"/>
          <w:szCs w:val="20"/>
        </w:rPr>
        <w:t xml:space="preserve">ersonal </w:t>
      </w:r>
      <w:r w:rsidR="0063307F">
        <w:rPr>
          <w:rFonts w:ascii="Arial" w:hAnsi="Arial" w:cs="Arial"/>
          <w:sz w:val="20"/>
          <w:szCs w:val="20"/>
        </w:rPr>
        <w:t>C</w:t>
      </w:r>
      <w:r w:rsidR="009973C9" w:rsidRPr="00BA09CA">
        <w:rPr>
          <w:rFonts w:ascii="Arial" w:hAnsi="Arial" w:cs="Arial"/>
          <w:sz w:val="20"/>
          <w:szCs w:val="20"/>
        </w:rPr>
        <w:t xml:space="preserve">lave </w:t>
      </w:r>
      <w:r w:rsidR="0063307F">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3E4D3935" w:rsidR="00A0546E" w:rsidRPr="00BA09CA" w:rsidRDefault="00A0546E">
      <w:pPr>
        <w:pStyle w:val="Prrafodelista"/>
        <w:numPr>
          <w:ilvl w:val="0"/>
          <w:numId w:val="31"/>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14 – Acreditación de </w:t>
      </w:r>
      <w:proofErr w:type="spellStart"/>
      <w:r w:rsidRPr="00BA09CA">
        <w:rPr>
          <w:rFonts w:ascii="Arial" w:eastAsia="Arial" w:hAnsi="Arial" w:cs="Arial"/>
          <w:sz w:val="20"/>
          <w:szCs w:val="20"/>
          <w:lang w:eastAsia="es-ES"/>
        </w:rPr>
        <w:t>Mipyme</w:t>
      </w:r>
      <w:proofErr w:type="spellEnd"/>
    </w:p>
    <w:p w14:paraId="00E9E00E" w14:textId="5EE9A698" w:rsidR="00DB7B86" w:rsidRPr="00BA09CA" w:rsidRDefault="00DB7B86">
      <w:pPr>
        <w:pStyle w:val="Captulo9"/>
        <w:numPr>
          <w:ilvl w:val="1"/>
          <w:numId w:val="54"/>
        </w:numPr>
        <w:spacing w:line="240" w:lineRule="auto"/>
        <w:ind w:left="731" w:hanging="374"/>
        <w:outlineLvl w:val="1"/>
        <w:rPr>
          <w:color w:val="auto"/>
        </w:rPr>
      </w:pPr>
      <w:bookmarkStart w:id="1441" w:name="_Toc508984074"/>
      <w:bookmarkStart w:id="1442" w:name="_Toc509843905"/>
      <w:bookmarkStart w:id="1443" w:name="_Toc511924814"/>
      <w:bookmarkStart w:id="1444" w:name="_Toc35616501"/>
      <w:bookmarkStart w:id="1445" w:name="_Toc40113387"/>
      <w:bookmarkStart w:id="1446" w:name="_Toc108082965"/>
      <w:bookmarkStart w:id="1447" w:name="_Toc118067183"/>
      <w:bookmarkEnd w:id="1432"/>
      <w:r w:rsidRPr="00BA09CA">
        <w:rPr>
          <w:color w:val="auto"/>
        </w:rPr>
        <w:t>MATRICES</w:t>
      </w:r>
      <w:bookmarkEnd w:id="1441"/>
      <w:bookmarkEnd w:id="1442"/>
      <w:bookmarkEnd w:id="1443"/>
      <w:bookmarkEnd w:id="1444"/>
      <w:bookmarkEnd w:id="1445"/>
      <w:bookmarkEnd w:id="1446"/>
      <w:bookmarkEnd w:id="1447"/>
      <w:r w:rsidRPr="00BA09CA">
        <w:rPr>
          <w:color w:val="auto"/>
        </w:rPr>
        <w:t xml:space="preserve"> </w:t>
      </w:r>
    </w:p>
    <w:p w14:paraId="6E9B0AD6" w14:textId="2177C11F" w:rsidR="00DB7B86" w:rsidRPr="00BA09CA" w:rsidRDefault="006A68E5">
      <w:pPr>
        <w:pStyle w:val="Invias-VietaAlfabetica"/>
        <w:numPr>
          <w:ilvl w:val="0"/>
          <w:numId w:val="25"/>
        </w:numPr>
        <w:tabs>
          <w:tab w:val="left" w:pos="426"/>
        </w:tabs>
        <w:spacing w:before="0" w:after="0"/>
        <w:rPr>
          <w:rFonts w:ascii="Arial" w:eastAsia="Arial" w:hAnsi="Arial" w:cs="Arial"/>
          <w:sz w:val="20"/>
          <w:szCs w:val="20"/>
        </w:rPr>
      </w:pPr>
      <w:bookmarkStart w:id="1448" w:name="_Ref508649550"/>
      <w:r w:rsidRPr="00BA09CA">
        <w:rPr>
          <w:rFonts w:ascii="Arial" w:eastAsia="Arial" w:hAnsi="Arial" w:cs="Arial"/>
          <w:sz w:val="20"/>
          <w:szCs w:val="20"/>
        </w:rPr>
        <w:lastRenderedPageBreak/>
        <w:t xml:space="preserve">Matriz 1 – </w:t>
      </w:r>
      <w:r w:rsidR="00DB7B86" w:rsidRPr="00BA09CA">
        <w:rPr>
          <w:rFonts w:ascii="Arial" w:eastAsia="Arial" w:hAnsi="Arial" w:cs="Arial"/>
          <w:sz w:val="20"/>
          <w:szCs w:val="20"/>
        </w:rPr>
        <w:t>Experiencia</w:t>
      </w:r>
      <w:bookmarkEnd w:id="1448"/>
    </w:p>
    <w:p w14:paraId="0661CFF1" w14:textId="08099BF0" w:rsidR="00D35351" w:rsidRPr="00BA09CA" w:rsidRDefault="006A68E5">
      <w:pPr>
        <w:pStyle w:val="Invias-VietaAlfabetica"/>
        <w:numPr>
          <w:ilvl w:val="0"/>
          <w:numId w:val="25"/>
        </w:numPr>
        <w:tabs>
          <w:tab w:val="left" w:pos="426"/>
        </w:tabs>
        <w:spacing w:before="0" w:after="0"/>
        <w:rPr>
          <w:rFonts w:ascii="Arial" w:eastAsia="Arial" w:hAnsi="Arial" w:cs="Arial"/>
          <w:sz w:val="20"/>
          <w:szCs w:val="20"/>
        </w:rPr>
      </w:pPr>
      <w:bookmarkStart w:id="1449" w:name="_Ref508649840"/>
      <w:bookmarkStart w:id="1450"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49"/>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50"/>
    </w:p>
    <w:p w14:paraId="03B64B60" w14:textId="0894AB52" w:rsidR="00DB7B86" w:rsidRPr="00BA09CA" w:rsidRDefault="006A68E5">
      <w:pPr>
        <w:pStyle w:val="Invias-VietaAlfabetica"/>
        <w:numPr>
          <w:ilvl w:val="0"/>
          <w:numId w:val="25"/>
        </w:numPr>
        <w:tabs>
          <w:tab w:val="left" w:pos="426"/>
        </w:tabs>
        <w:spacing w:before="0" w:after="0"/>
        <w:rPr>
          <w:rFonts w:ascii="Arial" w:eastAsia="Arial" w:hAnsi="Arial" w:cs="Arial"/>
          <w:sz w:val="20"/>
          <w:szCs w:val="20"/>
        </w:rPr>
      </w:pPr>
      <w:bookmarkStart w:id="1451"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51"/>
      <w:r w:rsidR="00DB7B86" w:rsidRPr="00BA09CA">
        <w:rPr>
          <w:rFonts w:ascii="Arial" w:eastAsia="Arial" w:hAnsi="Arial" w:cs="Arial"/>
          <w:sz w:val="20"/>
          <w:szCs w:val="20"/>
        </w:rPr>
        <w:t xml:space="preserve"> </w:t>
      </w:r>
    </w:p>
    <w:p w14:paraId="4BB70059" w14:textId="24B3FB59" w:rsidR="00DB7B86" w:rsidRPr="00BA09CA" w:rsidRDefault="00A57464">
      <w:pPr>
        <w:pStyle w:val="Prrafodelista"/>
        <w:numPr>
          <w:ilvl w:val="0"/>
          <w:numId w:val="25"/>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pPr>
        <w:pStyle w:val="Captulo9"/>
        <w:numPr>
          <w:ilvl w:val="1"/>
          <w:numId w:val="54"/>
        </w:numPr>
        <w:spacing w:line="240" w:lineRule="auto"/>
        <w:ind w:left="731" w:hanging="374"/>
        <w:outlineLvl w:val="1"/>
        <w:rPr>
          <w:color w:val="auto"/>
        </w:rPr>
      </w:pPr>
      <w:bookmarkStart w:id="1452" w:name="_Toc508984075"/>
      <w:bookmarkStart w:id="1453" w:name="_Toc509843906"/>
      <w:bookmarkStart w:id="1454" w:name="_Toc511924815"/>
      <w:bookmarkStart w:id="1455" w:name="_Toc35616502"/>
      <w:bookmarkStart w:id="1456" w:name="_Toc40113388"/>
      <w:bookmarkStart w:id="1457" w:name="_Toc108082966"/>
      <w:bookmarkStart w:id="1458" w:name="_Toc118067184"/>
      <w:r w:rsidRPr="00BA09CA">
        <w:rPr>
          <w:color w:val="auto"/>
        </w:rPr>
        <w:t>FORMULARIOS</w:t>
      </w:r>
      <w:bookmarkEnd w:id="1452"/>
      <w:bookmarkEnd w:id="1453"/>
      <w:bookmarkEnd w:id="1454"/>
      <w:bookmarkEnd w:id="1455"/>
      <w:bookmarkEnd w:id="1456"/>
      <w:bookmarkEnd w:id="1457"/>
      <w:bookmarkEnd w:id="1458"/>
      <w:r w:rsidRPr="00BA09CA">
        <w:rPr>
          <w:color w:val="auto"/>
        </w:rPr>
        <w:t xml:space="preserve"> </w:t>
      </w:r>
      <w:bookmarkStart w:id="1459" w:name="_Hlk511206992"/>
    </w:p>
    <w:p w14:paraId="25D2D6DB" w14:textId="5EE5C606" w:rsidR="00DB7B86" w:rsidRPr="00BA09CA" w:rsidRDefault="006A68E5">
      <w:pPr>
        <w:pStyle w:val="Invias-VietaAlfabetica"/>
        <w:numPr>
          <w:ilvl w:val="0"/>
          <w:numId w:val="26"/>
        </w:numPr>
        <w:tabs>
          <w:tab w:val="left" w:pos="426"/>
        </w:tabs>
        <w:spacing w:before="0" w:after="0"/>
        <w:rPr>
          <w:rFonts w:ascii="Arial" w:eastAsia="Arial" w:hAnsi="Arial" w:cs="Arial"/>
          <w:sz w:val="20"/>
          <w:szCs w:val="20"/>
        </w:rPr>
      </w:pPr>
      <w:bookmarkStart w:id="1460" w:name="_Ref508648916"/>
      <w:bookmarkStart w:id="1461"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60"/>
      <w:r w:rsidR="00610140" w:rsidRPr="00BA09CA">
        <w:rPr>
          <w:rFonts w:ascii="Arial" w:eastAsia="Arial" w:hAnsi="Arial" w:cs="Arial"/>
          <w:sz w:val="20"/>
          <w:szCs w:val="20"/>
        </w:rPr>
        <w:t>oferta económica</w:t>
      </w:r>
    </w:p>
    <w:bookmarkEnd w:id="1459"/>
    <w:bookmarkEnd w:id="1461"/>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even" r:id="rId19"/>
      <w:headerReference w:type="default" r:id="rId20"/>
      <w:footerReference w:type="defaul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6BD45" w14:textId="77777777" w:rsidR="006B2F44" w:rsidRDefault="006B2F44" w:rsidP="002B56E2">
      <w:r>
        <w:separator/>
      </w:r>
    </w:p>
    <w:p w14:paraId="0EE7A0AA" w14:textId="77777777" w:rsidR="006B2F44" w:rsidRDefault="006B2F44"/>
  </w:endnote>
  <w:endnote w:type="continuationSeparator" w:id="0">
    <w:p w14:paraId="37B2F311" w14:textId="77777777" w:rsidR="006B2F44" w:rsidRDefault="006B2F44" w:rsidP="002B56E2">
      <w:r>
        <w:continuationSeparator/>
      </w:r>
    </w:p>
    <w:p w14:paraId="67239E67" w14:textId="77777777" w:rsidR="006B2F44" w:rsidRDefault="006B2F44"/>
  </w:endnote>
  <w:endnote w:type="continuationNotice" w:id="1">
    <w:p w14:paraId="51ECB056" w14:textId="77777777" w:rsidR="006B2F44" w:rsidRDefault="006B2F44"/>
    <w:p w14:paraId="0035A525" w14:textId="77777777" w:rsidR="006B2F44" w:rsidRDefault="006B2F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rPr>
        <w:rFonts w:ascii="Arial" w:hAnsi="Arial" w:cs="Arial"/>
        <w:sz w:val="20"/>
        <w:szCs w:val="20"/>
      </w:rPr>
    </w:sdtEndPr>
    <w:sdtContent>
      <w:p w14:paraId="2E21247C" w14:textId="678DA752" w:rsidR="00326525" w:rsidRPr="002D69F5" w:rsidRDefault="00326525">
        <w:pPr>
          <w:pStyle w:val="Piedepgina"/>
          <w:jc w:val="right"/>
          <w:rPr>
            <w:rFonts w:ascii="Arial" w:hAnsi="Arial" w:cs="Arial"/>
            <w:sz w:val="20"/>
            <w:szCs w:val="20"/>
          </w:rPr>
        </w:pPr>
        <w:r w:rsidRPr="002D69F5">
          <w:rPr>
            <w:rFonts w:ascii="Arial" w:hAnsi="Arial" w:cs="Arial"/>
            <w:sz w:val="20"/>
            <w:szCs w:val="20"/>
          </w:rPr>
          <w:fldChar w:fldCharType="begin"/>
        </w:r>
        <w:r w:rsidRPr="002D69F5">
          <w:rPr>
            <w:rFonts w:ascii="Arial" w:hAnsi="Arial" w:cs="Arial"/>
            <w:sz w:val="20"/>
            <w:szCs w:val="20"/>
          </w:rPr>
          <w:instrText>PAGE   \* MERGEFORMAT</w:instrText>
        </w:r>
        <w:r w:rsidRPr="002D69F5">
          <w:rPr>
            <w:rFonts w:ascii="Arial" w:hAnsi="Arial" w:cs="Arial"/>
            <w:sz w:val="20"/>
            <w:szCs w:val="20"/>
          </w:rPr>
          <w:fldChar w:fldCharType="separate"/>
        </w:r>
        <w:r w:rsidR="00EA3DCD" w:rsidRPr="002D69F5">
          <w:rPr>
            <w:rFonts w:ascii="Arial" w:hAnsi="Arial" w:cs="Arial"/>
            <w:noProof/>
            <w:sz w:val="20"/>
            <w:szCs w:val="20"/>
            <w:lang w:val="es-ES"/>
          </w:rPr>
          <w:t>49</w:t>
        </w:r>
        <w:r w:rsidRPr="002D69F5">
          <w:rPr>
            <w:rFonts w:ascii="Arial" w:hAnsi="Arial" w:cs="Arial"/>
            <w:sz w:val="20"/>
            <w:szCs w:val="20"/>
          </w:rPr>
          <w:fldChar w:fldCharType="end"/>
        </w:r>
      </w:p>
    </w:sdtContent>
  </w:sdt>
  <w:tbl>
    <w:tblPr>
      <w:tblStyle w:val="Cuadrculadetablaclara1"/>
      <w:tblW w:w="1603"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830"/>
    </w:tblGrid>
    <w:tr w:rsidR="00566EEE" w:rsidRPr="002D69F5" w14:paraId="3B308D77" w14:textId="77777777" w:rsidTr="00566EEE">
      <w:trPr>
        <w:trHeight w:val="340"/>
      </w:trPr>
      <w:tc>
        <w:tcPr>
          <w:tcW w:w="5000" w:type="pct"/>
          <w:tcBorders>
            <w:top w:val="dotted" w:sz="4" w:space="0" w:color="auto"/>
            <w:left w:val="dotted" w:sz="4" w:space="0" w:color="auto"/>
            <w:bottom w:val="dotted" w:sz="4" w:space="0" w:color="auto"/>
            <w:right w:val="dotted" w:sz="4" w:space="0" w:color="auto"/>
          </w:tcBorders>
          <w:vAlign w:val="center"/>
        </w:tcPr>
        <w:p w14:paraId="7B756052" w14:textId="4A91FC17" w:rsidR="00566EEE" w:rsidRPr="002D69F5" w:rsidRDefault="00566EEE" w:rsidP="00566EEE">
          <w:pPr>
            <w:pStyle w:val="Piedepgina"/>
            <w:jc w:val="center"/>
            <w:rPr>
              <w:rFonts w:ascii="Arial" w:eastAsia="Arial" w:hAnsi="Arial" w:cs="Arial"/>
              <w:b/>
              <w:sz w:val="20"/>
              <w:szCs w:val="20"/>
            </w:rPr>
          </w:pPr>
          <w:r w:rsidRPr="002D69F5">
            <w:rPr>
              <w:rFonts w:ascii="Arial" w:eastAsia="Arial" w:hAnsi="Arial" w:cs="Arial"/>
              <w:sz w:val="20"/>
              <w:szCs w:val="20"/>
            </w:rPr>
            <w:t>IDU-CMA-SGDU-0</w:t>
          </w:r>
          <w:r w:rsidR="00311E5D">
            <w:rPr>
              <w:rFonts w:ascii="Arial" w:eastAsia="Arial" w:hAnsi="Arial" w:cs="Arial"/>
              <w:sz w:val="20"/>
              <w:szCs w:val="20"/>
            </w:rPr>
            <w:t>11</w:t>
          </w:r>
          <w:r w:rsidRPr="002D69F5">
            <w:rPr>
              <w:rFonts w:ascii="Arial" w:eastAsia="Arial" w:hAnsi="Arial" w:cs="Arial"/>
              <w:sz w:val="20"/>
              <w:szCs w:val="20"/>
            </w:rPr>
            <w:t>-2022</w:t>
          </w:r>
        </w:p>
      </w:tc>
    </w:tr>
  </w:tbl>
  <w:p w14:paraId="0E314507" w14:textId="77777777" w:rsidR="00326525" w:rsidRPr="002D69F5" w:rsidRDefault="00326525">
    <w:pP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06FFA" w14:textId="77777777" w:rsidR="006B2F44" w:rsidRDefault="006B2F44" w:rsidP="002B56E2">
      <w:r>
        <w:separator/>
      </w:r>
    </w:p>
    <w:p w14:paraId="3BC4D03E" w14:textId="77777777" w:rsidR="006B2F44" w:rsidRDefault="006B2F44"/>
  </w:footnote>
  <w:footnote w:type="continuationSeparator" w:id="0">
    <w:p w14:paraId="25D1AE41" w14:textId="77777777" w:rsidR="006B2F44" w:rsidRDefault="006B2F44" w:rsidP="002B56E2">
      <w:r>
        <w:continuationSeparator/>
      </w:r>
    </w:p>
    <w:p w14:paraId="7816B253" w14:textId="77777777" w:rsidR="006B2F44" w:rsidRDefault="006B2F44"/>
  </w:footnote>
  <w:footnote w:type="continuationNotice" w:id="1">
    <w:p w14:paraId="1364C489" w14:textId="77777777" w:rsidR="006B2F44" w:rsidRDefault="006B2F44"/>
    <w:p w14:paraId="1BD47578" w14:textId="77777777" w:rsidR="006B2F44" w:rsidRDefault="006B2F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FB0D" w14:textId="77777777" w:rsidR="00326525" w:rsidRDefault="00326525">
    <w:pPr>
      <w:pStyle w:val="Encabezado"/>
    </w:pPr>
  </w:p>
  <w:p w14:paraId="0C85F443" w14:textId="77777777" w:rsidR="00326525" w:rsidRDefault="0032652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457"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91"/>
      <w:gridCol w:w="1123"/>
      <w:gridCol w:w="4685"/>
      <w:gridCol w:w="1836"/>
    </w:tblGrid>
    <w:tr w:rsidR="00326525" w:rsidRPr="007336D9" w14:paraId="1CC131A5" w14:textId="168A9FFF" w:rsidTr="009560D6">
      <w:trPr>
        <w:trHeight w:val="841"/>
        <w:jc w:val="center"/>
      </w:trPr>
      <w:tc>
        <w:tcPr>
          <w:tcW w:w="1033" w:type="pct"/>
          <w:vMerge w:val="restart"/>
        </w:tcPr>
        <w:p w14:paraId="09063E36" w14:textId="0687002E" w:rsidR="00326525" w:rsidRPr="006E76E4" w:rsidRDefault="00326525" w:rsidP="00CF3181">
          <w:pPr>
            <w:pStyle w:val="Encabezado"/>
            <w:jc w:val="center"/>
            <w:rPr>
              <w:rFonts w:asciiTheme="minorBidi" w:hAnsiTheme="minorBidi" w:cstheme="minorBidi"/>
              <w:b/>
              <w:color w:val="000000" w:themeColor="text1"/>
              <w:sz w:val="18"/>
              <w:szCs w:val="18"/>
            </w:rPr>
          </w:pPr>
          <w:r>
            <w:rPr>
              <w:noProof/>
            </w:rPr>
            <w:drawing>
              <wp:anchor distT="0" distB="0" distL="114300" distR="114300" simplePos="0" relativeHeight="251659264" behindDoc="0" locked="0" layoutInCell="1" allowOverlap="1" wp14:anchorId="4F58080F" wp14:editId="358EF8E4">
                <wp:simplePos x="0" y="0"/>
                <wp:positionH relativeFrom="column">
                  <wp:posOffset>18415</wp:posOffset>
                </wp:positionH>
                <wp:positionV relativeFrom="paragraph">
                  <wp:posOffset>20320</wp:posOffset>
                </wp:positionV>
                <wp:extent cx="1123950" cy="732155"/>
                <wp:effectExtent l="0" t="0" r="0" b="0"/>
                <wp:wrapThrough wrapText="bothSides">
                  <wp:wrapPolygon edited="0">
                    <wp:start x="0" y="0"/>
                    <wp:lineTo x="0" y="20794"/>
                    <wp:lineTo x="21234" y="20794"/>
                    <wp:lineTo x="21234" y="0"/>
                    <wp:lineTo x="0" y="0"/>
                  </wp:wrapPolygon>
                </wp:wrapThrough>
                <wp:docPr id="3" name="Imagen 3"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123950"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014" w:type="pct"/>
          <w:gridSpan w:val="2"/>
          <w:shd w:val="clear" w:color="auto" w:fill="auto"/>
          <w:vAlign w:val="center"/>
        </w:tcPr>
        <w:p w14:paraId="615E3415" w14:textId="1F387B34" w:rsidR="00326525" w:rsidRPr="006E76E4" w:rsidRDefault="009560D6" w:rsidP="00CF3181">
          <w:pPr>
            <w:pStyle w:val="Encabezado"/>
            <w:jc w:val="center"/>
            <w:rPr>
              <w:rFonts w:asciiTheme="minorBidi" w:hAnsiTheme="minorBidi" w:cstheme="minorBidi"/>
              <w:b/>
              <w:color w:val="000000" w:themeColor="text1"/>
              <w:sz w:val="18"/>
              <w:szCs w:val="18"/>
            </w:rPr>
          </w:pPr>
          <w:r>
            <w:rPr>
              <w:rFonts w:asciiTheme="minorBidi" w:hAnsiTheme="minorBidi" w:cstheme="minorBidi"/>
              <w:b/>
              <w:color w:val="000000" w:themeColor="text1"/>
              <w:sz w:val="18"/>
              <w:szCs w:val="18"/>
            </w:rPr>
            <w:t xml:space="preserve">PLIEGO DE CONDICIONES </w:t>
          </w:r>
        </w:p>
        <w:p w14:paraId="7600EE41" w14:textId="772343EC" w:rsidR="00326525" w:rsidRPr="006E76E4" w:rsidRDefault="00326525"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w:t>
          </w:r>
        </w:p>
      </w:tc>
      <w:tc>
        <w:tcPr>
          <w:tcW w:w="953" w:type="pct"/>
          <w:vMerge w:val="restart"/>
        </w:tcPr>
        <w:p w14:paraId="5F28AF5C" w14:textId="29308849" w:rsidR="00326525" w:rsidRPr="006E76E4" w:rsidRDefault="00326525" w:rsidP="00CF3181">
          <w:pPr>
            <w:pStyle w:val="Encabezado"/>
            <w:jc w:val="center"/>
            <w:rPr>
              <w:rFonts w:asciiTheme="minorBidi" w:hAnsiTheme="minorBidi" w:cstheme="minorBidi"/>
              <w:b/>
              <w:color w:val="000000" w:themeColor="text1"/>
              <w:sz w:val="18"/>
              <w:szCs w:val="18"/>
            </w:rPr>
          </w:pPr>
          <w:r w:rsidRPr="005676CB">
            <w:rPr>
              <w:noProof/>
            </w:rPr>
            <w:drawing>
              <wp:anchor distT="0" distB="0" distL="114300" distR="114300" simplePos="0" relativeHeight="251661312" behindDoc="0" locked="0" layoutInCell="1" allowOverlap="1" wp14:anchorId="45E933C8" wp14:editId="2859D778">
                <wp:simplePos x="0" y="0"/>
                <wp:positionH relativeFrom="margin">
                  <wp:posOffset>2540</wp:posOffset>
                </wp:positionH>
                <wp:positionV relativeFrom="paragraph">
                  <wp:posOffset>10795</wp:posOffset>
                </wp:positionV>
                <wp:extent cx="1066800" cy="742774"/>
                <wp:effectExtent l="0" t="0" r="0" b="635"/>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1664" cy="753123"/>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66EEE" w:rsidRPr="007336D9" w14:paraId="010083F3" w14:textId="36DC3F54" w:rsidTr="00566EEE">
      <w:trPr>
        <w:trHeight w:val="234"/>
        <w:jc w:val="center"/>
      </w:trPr>
      <w:tc>
        <w:tcPr>
          <w:tcW w:w="1033" w:type="pct"/>
          <w:vMerge/>
        </w:tcPr>
        <w:p w14:paraId="79A6B753" w14:textId="77777777" w:rsidR="00566EEE" w:rsidRPr="006E76E4" w:rsidRDefault="00566EEE" w:rsidP="00CF3181">
          <w:pPr>
            <w:spacing w:after="4" w:line="249" w:lineRule="auto"/>
            <w:ind w:left="10" w:hanging="10"/>
            <w:rPr>
              <w:rFonts w:asciiTheme="minorBidi" w:eastAsia="Arial" w:hAnsiTheme="minorBidi" w:cstheme="minorBidi"/>
              <w:b/>
              <w:color w:val="000000" w:themeColor="text1"/>
              <w:sz w:val="18"/>
              <w:szCs w:val="18"/>
            </w:rPr>
          </w:pPr>
        </w:p>
      </w:tc>
      <w:tc>
        <w:tcPr>
          <w:tcW w:w="583" w:type="pct"/>
          <w:shd w:val="clear" w:color="auto" w:fill="auto"/>
          <w:vAlign w:val="center"/>
        </w:tcPr>
        <w:p w14:paraId="4CC249E2" w14:textId="01B1DF55" w:rsidR="00566EEE" w:rsidRPr="006E76E4" w:rsidRDefault="00566EEE" w:rsidP="00CF3181">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b/>
              <w:color w:val="000000" w:themeColor="text1"/>
              <w:sz w:val="18"/>
              <w:szCs w:val="18"/>
            </w:rPr>
            <w:t>Página</w:t>
          </w:r>
        </w:p>
      </w:tc>
      <w:tc>
        <w:tcPr>
          <w:tcW w:w="2431" w:type="pct"/>
          <w:shd w:val="clear" w:color="auto" w:fill="auto"/>
          <w:vAlign w:val="center"/>
        </w:tcPr>
        <w:p w14:paraId="16E8EE09" w14:textId="6E2B7BA4" w:rsidR="00566EEE" w:rsidRPr="006E76E4" w:rsidRDefault="00566EEE"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Pr>
              <w:rFonts w:asciiTheme="minorBidi" w:eastAsia="Arial" w:hAnsiTheme="minorBidi" w:cstheme="minorBidi"/>
              <w:noProof/>
              <w:color w:val="000000" w:themeColor="text1"/>
              <w:sz w:val="18"/>
              <w:szCs w:val="18"/>
            </w:rPr>
            <w:t>49</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Pr>
              <w:rFonts w:asciiTheme="minorBidi" w:eastAsia="Arial" w:hAnsiTheme="minorBidi" w:cstheme="minorBidi"/>
              <w:noProof/>
              <w:color w:val="000000" w:themeColor="text1"/>
              <w:sz w:val="18"/>
              <w:szCs w:val="18"/>
            </w:rPr>
            <w:t>79</w:t>
          </w:r>
          <w:r w:rsidRPr="006E76E4">
            <w:rPr>
              <w:rFonts w:asciiTheme="minorBidi" w:eastAsia="Arial" w:hAnsiTheme="minorBidi" w:cstheme="minorBidi"/>
              <w:color w:val="000000" w:themeColor="text1"/>
              <w:sz w:val="18"/>
              <w:szCs w:val="18"/>
            </w:rPr>
            <w:fldChar w:fldCharType="end"/>
          </w:r>
        </w:p>
      </w:tc>
      <w:tc>
        <w:tcPr>
          <w:tcW w:w="953" w:type="pct"/>
          <w:vMerge/>
        </w:tcPr>
        <w:p w14:paraId="3A764A5D" w14:textId="77777777" w:rsidR="00566EEE" w:rsidRPr="006E76E4" w:rsidRDefault="00566EEE" w:rsidP="00CF3181">
          <w:pPr>
            <w:spacing w:after="4" w:line="249" w:lineRule="auto"/>
            <w:ind w:left="10" w:hanging="10"/>
            <w:rPr>
              <w:rFonts w:asciiTheme="minorBidi" w:eastAsia="Arial" w:hAnsiTheme="minorBidi" w:cstheme="minorBidi"/>
              <w:color w:val="000000" w:themeColor="text1"/>
              <w:sz w:val="18"/>
              <w:szCs w:val="18"/>
            </w:rPr>
          </w:pPr>
        </w:p>
      </w:tc>
    </w:tr>
  </w:tbl>
  <w:p w14:paraId="69957CD3" w14:textId="7819A90C" w:rsidR="00326525" w:rsidRDefault="003265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7"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2"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289C2B34"/>
    <w:multiLevelType w:val="hybridMultilevel"/>
    <w:tmpl w:val="E364097C"/>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48B0FB58">
      <w:start w:val="1"/>
      <w:numFmt w:val="decimal"/>
      <w:lvlText w:val="%4."/>
      <w:lvlJc w:val="left"/>
      <w:pPr>
        <w:ind w:left="647" w:hanging="363"/>
      </w:pPr>
      <w:rPr>
        <w:rFonts w:hint="default"/>
        <w:color w:val="FFFFFF" w:themeColor="background1"/>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7" w15:restartNumberingAfterBreak="0">
    <w:nsid w:val="29E622AF"/>
    <w:multiLevelType w:val="multilevel"/>
    <w:tmpl w:val="2870D83A"/>
    <w:lvl w:ilvl="0">
      <w:start w:val="1"/>
      <w:numFmt w:val="decimal"/>
      <w:lvlText w:val="%1."/>
      <w:lvlJc w:val="left"/>
      <w:pPr>
        <w:ind w:left="1854" w:hanging="360"/>
      </w:pPr>
      <w:rPr>
        <w:color w:val="FFFFFF" w:themeColor="background1"/>
        <w:vertAlign w:val="baseline"/>
      </w:rPr>
    </w:lvl>
    <w:lvl w:ilvl="1">
      <w:start w:val="1"/>
      <w:numFmt w:val="lowerLetter"/>
      <w:lvlText w:val="%2."/>
      <w:lvlJc w:val="left"/>
      <w:pPr>
        <w:ind w:left="2574" w:hanging="360"/>
      </w:pPr>
      <w:rPr>
        <w:vertAlign w:val="baseline"/>
      </w:rPr>
    </w:lvl>
    <w:lvl w:ilvl="2">
      <w:start w:val="1"/>
      <w:numFmt w:val="lowerRoman"/>
      <w:lvlText w:val="%3."/>
      <w:lvlJc w:val="right"/>
      <w:pPr>
        <w:ind w:left="3294" w:hanging="180"/>
      </w:pPr>
      <w:rPr>
        <w:vertAlign w:val="baseline"/>
      </w:rPr>
    </w:lvl>
    <w:lvl w:ilvl="3">
      <w:start w:val="1"/>
      <w:numFmt w:val="decimal"/>
      <w:lvlText w:val="%4."/>
      <w:lvlJc w:val="left"/>
      <w:pPr>
        <w:ind w:left="4014" w:hanging="360"/>
      </w:pPr>
      <w:rPr>
        <w:vertAlign w:val="baseline"/>
      </w:rPr>
    </w:lvl>
    <w:lvl w:ilvl="4">
      <w:start w:val="1"/>
      <w:numFmt w:val="lowerLetter"/>
      <w:lvlText w:val="%5."/>
      <w:lvlJc w:val="left"/>
      <w:pPr>
        <w:ind w:left="4734" w:hanging="360"/>
      </w:pPr>
      <w:rPr>
        <w:vertAlign w:val="baseline"/>
      </w:rPr>
    </w:lvl>
    <w:lvl w:ilvl="5">
      <w:start w:val="1"/>
      <w:numFmt w:val="lowerRoman"/>
      <w:lvlText w:val="%6."/>
      <w:lvlJc w:val="right"/>
      <w:pPr>
        <w:ind w:left="5454" w:hanging="180"/>
      </w:pPr>
      <w:rPr>
        <w:vertAlign w:val="baseline"/>
      </w:rPr>
    </w:lvl>
    <w:lvl w:ilvl="6">
      <w:start w:val="1"/>
      <w:numFmt w:val="decimal"/>
      <w:lvlText w:val="%7."/>
      <w:lvlJc w:val="left"/>
      <w:pPr>
        <w:ind w:left="6174" w:hanging="360"/>
      </w:pPr>
      <w:rPr>
        <w:vertAlign w:val="baseline"/>
      </w:rPr>
    </w:lvl>
    <w:lvl w:ilvl="7">
      <w:start w:val="1"/>
      <w:numFmt w:val="lowerLetter"/>
      <w:lvlText w:val="%8."/>
      <w:lvlJc w:val="left"/>
      <w:pPr>
        <w:ind w:left="6894" w:hanging="360"/>
      </w:pPr>
      <w:rPr>
        <w:vertAlign w:val="baseline"/>
      </w:rPr>
    </w:lvl>
    <w:lvl w:ilvl="8">
      <w:start w:val="1"/>
      <w:numFmt w:val="lowerRoman"/>
      <w:lvlText w:val="%9."/>
      <w:lvlJc w:val="right"/>
      <w:pPr>
        <w:ind w:left="7614" w:hanging="180"/>
      </w:pPr>
      <w:rPr>
        <w:vertAlign w:val="baseline"/>
      </w:rPr>
    </w:lvl>
  </w:abstractNum>
  <w:abstractNum w:abstractNumId="1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4"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32897288"/>
    <w:multiLevelType w:val="hybridMultilevel"/>
    <w:tmpl w:val="5DC6D9D0"/>
    <w:lvl w:ilvl="0" w:tplc="240A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2"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7"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9" w15:restartNumberingAfterBreak="0">
    <w:nsid w:val="5DFE1ED2"/>
    <w:multiLevelType w:val="hybridMultilevel"/>
    <w:tmpl w:val="A016EB22"/>
    <w:lvl w:ilvl="0" w:tplc="CFFEFD7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3"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0"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2"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54749292">
    <w:abstractNumId w:val="3"/>
  </w:num>
  <w:num w:numId="2" w16cid:durableId="213860399">
    <w:abstractNumId w:val="20"/>
  </w:num>
  <w:num w:numId="3" w16cid:durableId="105123080">
    <w:abstractNumId w:val="7"/>
  </w:num>
  <w:num w:numId="4" w16cid:durableId="1724062370">
    <w:abstractNumId w:val="57"/>
  </w:num>
  <w:num w:numId="5" w16cid:durableId="1892880402">
    <w:abstractNumId w:val="26"/>
  </w:num>
  <w:num w:numId="6" w16cid:durableId="1154757356">
    <w:abstractNumId w:val="28"/>
  </w:num>
  <w:num w:numId="7" w16cid:durableId="1687750058">
    <w:abstractNumId w:val="48"/>
  </w:num>
  <w:num w:numId="8" w16cid:durableId="1124808287">
    <w:abstractNumId w:val="31"/>
  </w:num>
  <w:num w:numId="9" w16cid:durableId="15629862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3668399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60662116">
    <w:abstractNumId w:val="9"/>
  </w:num>
  <w:num w:numId="12" w16cid:durableId="1251231311">
    <w:abstractNumId w:val="15"/>
  </w:num>
  <w:num w:numId="13" w16cid:durableId="1089542337">
    <w:abstractNumId w:val="19"/>
  </w:num>
  <w:num w:numId="14" w16cid:durableId="480192282">
    <w:abstractNumId w:val="21"/>
  </w:num>
  <w:num w:numId="15" w16cid:durableId="652828734">
    <w:abstractNumId w:val="64"/>
  </w:num>
  <w:num w:numId="16" w16cid:durableId="1947425437">
    <w:abstractNumId w:val="39"/>
  </w:num>
  <w:num w:numId="17" w16cid:durableId="1375038919">
    <w:abstractNumId w:val="2"/>
  </w:num>
  <w:num w:numId="18" w16cid:durableId="352272000">
    <w:abstractNumId w:val="59"/>
  </w:num>
  <w:num w:numId="19" w16cid:durableId="133454559">
    <w:abstractNumId w:val="47"/>
  </w:num>
  <w:num w:numId="20" w16cid:durableId="1737824424">
    <w:abstractNumId w:val="56"/>
  </w:num>
  <w:num w:numId="21" w16cid:durableId="1304846338">
    <w:abstractNumId w:val="44"/>
  </w:num>
  <w:num w:numId="22" w16cid:durableId="1674448731">
    <w:abstractNumId w:val="51"/>
  </w:num>
  <w:num w:numId="23" w16cid:durableId="1570265148">
    <w:abstractNumId w:val="4"/>
  </w:num>
  <w:num w:numId="24" w16cid:durableId="76708101">
    <w:abstractNumId w:val="33"/>
  </w:num>
  <w:num w:numId="25" w16cid:durableId="160589705">
    <w:abstractNumId w:val="10"/>
  </w:num>
  <w:num w:numId="26" w16cid:durableId="1748723816">
    <w:abstractNumId w:val="35"/>
  </w:num>
  <w:num w:numId="27" w16cid:durableId="1368990830">
    <w:abstractNumId w:val="53"/>
  </w:num>
  <w:num w:numId="28" w16cid:durableId="1810904708">
    <w:abstractNumId w:val="58"/>
  </w:num>
  <w:num w:numId="29" w16cid:durableId="144399657">
    <w:abstractNumId w:val="54"/>
  </w:num>
  <w:num w:numId="30" w16cid:durableId="1299260658">
    <w:abstractNumId w:val="69"/>
  </w:num>
  <w:num w:numId="31" w16cid:durableId="1555389254">
    <w:abstractNumId w:val="29"/>
  </w:num>
  <w:num w:numId="32" w16cid:durableId="119498056">
    <w:abstractNumId w:val="18"/>
  </w:num>
  <w:num w:numId="33" w16cid:durableId="505555948">
    <w:abstractNumId w:val="16"/>
  </w:num>
  <w:num w:numId="34" w16cid:durableId="831531784">
    <w:abstractNumId w:val="0"/>
  </w:num>
  <w:num w:numId="35" w16cid:durableId="1222903695">
    <w:abstractNumId w:val="66"/>
  </w:num>
  <w:num w:numId="36" w16cid:durableId="494343389">
    <w:abstractNumId w:val="42"/>
  </w:num>
  <w:num w:numId="37" w16cid:durableId="1159612077">
    <w:abstractNumId w:val="43"/>
  </w:num>
  <w:num w:numId="38" w16cid:durableId="258832267">
    <w:abstractNumId w:val="32"/>
  </w:num>
  <w:num w:numId="39" w16cid:durableId="1459376128">
    <w:abstractNumId w:val="50"/>
  </w:num>
  <w:num w:numId="40" w16cid:durableId="266353346">
    <w:abstractNumId w:val="55"/>
  </w:num>
  <w:num w:numId="41" w16cid:durableId="2990414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5265231">
    <w:abstractNumId w:val="8"/>
  </w:num>
  <w:num w:numId="43" w16cid:durableId="480117478">
    <w:abstractNumId w:val="22"/>
  </w:num>
  <w:num w:numId="44" w16cid:durableId="640421811">
    <w:abstractNumId w:val="45"/>
  </w:num>
  <w:num w:numId="45" w16cid:durableId="1139375413">
    <w:abstractNumId w:val="11"/>
  </w:num>
  <w:num w:numId="46" w16cid:durableId="1605843486">
    <w:abstractNumId w:val="14"/>
  </w:num>
  <w:num w:numId="47" w16cid:durableId="594021793">
    <w:abstractNumId w:val="30"/>
  </w:num>
  <w:num w:numId="48" w16cid:durableId="1039279220">
    <w:abstractNumId w:val="41"/>
  </w:num>
  <w:num w:numId="49" w16cid:durableId="2141268102">
    <w:abstractNumId w:val="12"/>
  </w:num>
  <w:num w:numId="50" w16cid:durableId="1320111019">
    <w:abstractNumId w:val="27"/>
  </w:num>
  <w:num w:numId="51" w16cid:durableId="1144860011">
    <w:abstractNumId w:val="60"/>
  </w:num>
  <w:num w:numId="52" w16cid:durableId="641621648">
    <w:abstractNumId w:val="40"/>
  </w:num>
  <w:num w:numId="53" w16cid:durableId="1630746221">
    <w:abstractNumId w:val="65"/>
  </w:num>
  <w:num w:numId="54" w16cid:durableId="174074299">
    <w:abstractNumId w:val="46"/>
  </w:num>
  <w:num w:numId="55" w16cid:durableId="1780904290">
    <w:abstractNumId w:val="62"/>
  </w:num>
  <w:num w:numId="56" w16cid:durableId="128666782">
    <w:abstractNumId w:val="5"/>
  </w:num>
  <w:num w:numId="57" w16cid:durableId="1285504857">
    <w:abstractNumId w:val="6"/>
  </w:num>
  <w:num w:numId="58" w16cid:durableId="1347561601">
    <w:abstractNumId w:val="61"/>
  </w:num>
  <w:num w:numId="59" w16cid:durableId="1482773916">
    <w:abstractNumId w:val="36"/>
  </w:num>
  <w:num w:numId="60" w16cid:durableId="144512994">
    <w:abstractNumId w:val="52"/>
  </w:num>
  <w:num w:numId="61" w16cid:durableId="1277786696">
    <w:abstractNumId w:val="34"/>
  </w:num>
  <w:num w:numId="62" w16cid:durableId="424496282">
    <w:abstractNumId w:val="37"/>
  </w:num>
  <w:num w:numId="63" w16cid:durableId="1403408122">
    <w:abstractNumId w:val="24"/>
  </w:num>
  <w:num w:numId="64" w16cid:durableId="1037007059">
    <w:abstractNumId w:val="63"/>
  </w:num>
  <w:num w:numId="65" w16cid:durableId="1824853206">
    <w:abstractNumId w:val="1"/>
  </w:num>
  <w:num w:numId="66" w16cid:durableId="1363894510">
    <w:abstractNumId w:val="38"/>
  </w:num>
  <w:num w:numId="67" w16cid:durableId="49767421">
    <w:abstractNumId w:val="67"/>
  </w:num>
  <w:num w:numId="68" w16cid:durableId="1518421723">
    <w:abstractNumId w:val="17"/>
  </w:num>
  <w:num w:numId="69" w16cid:durableId="541475425">
    <w:abstractNumId w:val="49"/>
  </w:num>
  <w:num w:numId="70" w16cid:durableId="267473275">
    <w:abstractNumId w:val="2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6D0"/>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5B1"/>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316"/>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43D5"/>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CEB"/>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73"/>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B6E"/>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1B4"/>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189"/>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5B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121"/>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BFE"/>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594D"/>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D3"/>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8FD"/>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159"/>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9F5"/>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2FCB"/>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E5D"/>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52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0E25"/>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35E"/>
    <w:rsid w:val="0033765B"/>
    <w:rsid w:val="00337693"/>
    <w:rsid w:val="00337A2F"/>
    <w:rsid w:val="00337AA6"/>
    <w:rsid w:val="00337BE9"/>
    <w:rsid w:val="00340183"/>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4FF4"/>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55"/>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82"/>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D4F"/>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02E"/>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A73"/>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6B3"/>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BBE"/>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B2"/>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777"/>
    <w:rsid w:val="00565FEE"/>
    <w:rsid w:val="00566520"/>
    <w:rsid w:val="005665A5"/>
    <w:rsid w:val="00566787"/>
    <w:rsid w:val="0056694C"/>
    <w:rsid w:val="005669CA"/>
    <w:rsid w:val="005669CD"/>
    <w:rsid w:val="00566B46"/>
    <w:rsid w:val="00566CB3"/>
    <w:rsid w:val="00566D81"/>
    <w:rsid w:val="00566DE1"/>
    <w:rsid w:val="00566EEE"/>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6BA"/>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18"/>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31C"/>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2F4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9CF"/>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45"/>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BD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0ED8"/>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2F0A"/>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A94"/>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1E2"/>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8B2"/>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426"/>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748"/>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CAC"/>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723"/>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1E04"/>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54C"/>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12A"/>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48E"/>
    <w:rsid w:val="00843684"/>
    <w:rsid w:val="00843912"/>
    <w:rsid w:val="00843B84"/>
    <w:rsid w:val="00843CF2"/>
    <w:rsid w:val="00843DB4"/>
    <w:rsid w:val="00843E2D"/>
    <w:rsid w:val="00843E95"/>
    <w:rsid w:val="00844471"/>
    <w:rsid w:val="0084455C"/>
    <w:rsid w:val="008445A4"/>
    <w:rsid w:val="008448D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6E8B"/>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29CF"/>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66"/>
    <w:rsid w:val="008C547F"/>
    <w:rsid w:val="008C58DF"/>
    <w:rsid w:val="008C59A2"/>
    <w:rsid w:val="008C5B46"/>
    <w:rsid w:val="008C5C01"/>
    <w:rsid w:val="008C624B"/>
    <w:rsid w:val="008C631D"/>
    <w:rsid w:val="008C656F"/>
    <w:rsid w:val="008C6693"/>
    <w:rsid w:val="008C678E"/>
    <w:rsid w:val="008C6B14"/>
    <w:rsid w:val="008C6D8C"/>
    <w:rsid w:val="008C6DDD"/>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CAC"/>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4D"/>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0D6"/>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885"/>
    <w:rsid w:val="009B4946"/>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5C4"/>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95D"/>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043"/>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01A"/>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7B"/>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D7"/>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593"/>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8AA"/>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60"/>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859"/>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32C"/>
    <w:rsid w:val="00B84451"/>
    <w:rsid w:val="00B84BC2"/>
    <w:rsid w:val="00B84FB2"/>
    <w:rsid w:val="00B8502E"/>
    <w:rsid w:val="00B850A4"/>
    <w:rsid w:val="00B85486"/>
    <w:rsid w:val="00B85578"/>
    <w:rsid w:val="00B85770"/>
    <w:rsid w:val="00B85A37"/>
    <w:rsid w:val="00B85A58"/>
    <w:rsid w:val="00B85B69"/>
    <w:rsid w:val="00B85E46"/>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642"/>
    <w:rsid w:val="00C11791"/>
    <w:rsid w:val="00C11AEE"/>
    <w:rsid w:val="00C11B63"/>
    <w:rsid w:val="00C11FC3"/>
    <w:rsid w:val="00C11FEF"/>
    <w:rsid w:val="00C122BB"/>
    <w:rsid w:val="00C124A0"/>
    <w:rsid w:val="00C1251D"/>
    <w:rsid w:val="00C125E5"/>
    <w:rsid w:val="00C1268F"/>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2D"/>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60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96"/>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5EC"/>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3B1"/>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09"/>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9C6"/>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298"/>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BD7"/>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27"/>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33"/>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31"/>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88"/>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69CF"/>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DCD"/>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98B"/>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5E11"/>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863"/>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43E"/>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F88"/>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604C18"/>
    <w:pPr>
      <w:keepNext/>
      <w:tabs>
        <w:tab w:val="center" w:pos="4419"/>
      </w:tabs>
      <w:spacing w:before="240" w:after="0" w:line="240" w:lineRule="auto"/>
      <w:ind w:left="709"/>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1"/>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pPr>
    <w:rPr>
      <w:rFonts w:ascii="Arial" w:hAnsi="Arial" w:cs="Arial"/>
      <w:b/>
      <w:bCs/>
      <w:color w:val="1C1C1C"/>
      <w:sz w:val="20"/>
      <w:szCs w:val="20"/>
    </w:rPr>
  </w:style>
  <w:style w:type="paragraph" w:customStyle="1" w:styleId="Captulo9">
    <w:name w:val="Capítulo 9"/>
    <w:basedOn w:val="Captulo7"/>
    <w:qFormat/>
    <w:rsid w:val="00422492"/>
    <w:pPr>
      <w:numPr>
        <w:numId w:val="22"/>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2"/>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4"/>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table" w:customStyle="1" w:styleId="Tablaconcuadrcula1">
    <w:name w:val="Tabla con cuadrícula1"/>
    <w:basedOn w:val="Tablanormal"/>
    <w:next w:val="Tablaconcuadrcula"/>
    <w:uiPriority w:val="59"/>
    <w:rsid w:val="003265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F35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licitaciones@idu.gov.co" TargetMode="External"/><Relationship Id="rId17" Type="http://schemas.openxmlformats.org/officeDocument/2006/relationships/hyperlink" Target="http://www" TargetMode="External"/><Relationship Id="rId2" Type="http://schemas.openxmlformats.org/officeDocument/2006/relationships/customXml" Target="../customXml/item2.xml"/><Relationship Id="rId16" Type="http://schemas.openxmlformats.org/officeDocument/2006/relationships/hyperlink" Target="https://www.superfinanciera.gov.co/publicacion/60819"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www.colombiacompra.gov.co/secop-ii/indisponibilidad-en-el-secop-ii"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3EEDA7-65E4-4FB6-8E2B-810C83F90861}">
  <ds:schemaRefs>
    <ds:schemaRef ds:uri="http://schemas.openxmlformats.org/officeDocument/2006/bibliography"/>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67</Pages>
  <Words>28720</Words>
  <Characters>157962</Characters>
  <Application>Microsoft Office Word</Application>
  <DocSecurity>0</DocSecurity>
  <Lines>1316</Lines>
  <Paragraphs>372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186310</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henry diaztagle</cp:lastModifiedBy>
  <cp:revision>3</cp:revision>
  <cp:lastPrinted>2022-07-22T21:44:00Z</cp:lastPrinted>
  <dcterms:created xsi:type="dcterms:W3CDTF">2022-11-11T21:23:00Z</dcterms:created>
  <dcterms:modified xsi:type="dcterms:W3CDTF">2022-11-24T19:49:00Z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