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830"/>
        <w:gridCol w:w="547"/>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1D1B299D" w:rsidR="00FB62E6" w:rsidRPr="00FB62E6" w:rsidRDefault="0094364A">
            <w:pPr>
              <w:rPr>
                <w:rFonts w:ascii="Arial Narrow" w:hAnsi="Arial Narrow"/>
              </w:rPr>
            </w:pPr>
            <w:r>
              <w:rPr>
                <w:rFonts w:ascii="Arial Narrow" w:hAnsi="Arial Narrow"/>
              </w:rPr>
              <w:t>02</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1DA7660E" w:rsidR="00FB62E6" w:rsidRPr="00FB62E6" w:rsidRDefault="0094364A" w:rsidP="007D5DE1">
            <w:pPr>
              <w:rPr>
                <w:rFonts w:ascii="Arial Narrow" w:hAnsi="Arial Narrow"/>
              </w:rPr>
            </w:pPr>
            <w:r>
              <w:rPr>
                <w:rFonts w:ascii="Arial Narrow" w:hAnsi="Arial Narrow"/>
              </w:rPr>
              <w:t xml:space="preserve">1  DE ABRIL-30 DE ABRIL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68E84EAC" w:rsidR="00FB62E6" w:rsidRPr="00FB62E6" w:rsidRDefault="0040084B">
            <w:pPr>
              <w:rPr>
                <w:rFonts w:ascii="Arial Narrow" w:hAnsi="Arial Narrow"/>
              </w:rPr>
            </w:pPr>
            <w:r w:rsidRPr="0040084B">
              <w:rPr>
                <w:rFonts w:ascii="Arial Narrow" w:hAnsi="Arial Narrow"/>
              </w:rPr>
              <w:t>2019000417</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B4276EB" w:rsidR="00FB62E6" w:rsidRPr="00A87D19" w:rsidRDefault="0094364A" w:rsidP="007D5DE1">
            <w:pPr>
              <w:rPr>
                <w:rFonts w:ascii="Arial" w:hAnsi="Arial" w:cs="Arial"/>
              </w:rPr>
            </w:pPr>
            <w:r>
              <w:rPr>
                <w:rFonts w:cstheme="minorHAnsi"/>
                <w:color w:val="000000" w:themeColor="text1"/>
                <w:spacing w:val="-3"/>
                <w:lang w:val="es-ES_tradnl"/>
              </w:rPr>
              <w:t>($2.892.400</w:t>
            </w:r>
            <w:r w:rsidRPr="00946C8F">
              <w:rPr>
                <w:rFonts w:cstheme="minorHAnsi"/>
                <w:color w:val="000000" w:themeColor="text1"/>
                <w:spacing w:val="-3"/>
                <w:lang w:val="es-ES_tradnl"/>
              </w:rPr>
              <w:t>.oo) M/</w:t>
            </w:r>
            <w:proofErr w:type="spellStart"/>
            <w:r w:rsidRPr="00946C8F">
              <w:rPr>
                <w:rFonts w:cstheme="minorHAnsi"/>
                <w:color w:val="000000" w:themeColor="text1"/>
                <w:spacing w:val="-3"/>
                <w:lang w:val="es-ES_tradnl"/>
              </w:rPr>
              <w:t>cte</w:t>
            </w:r>
            <w:proofErr w:type="spellEnd"/>
            <w:r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04D25CCB" w:rsidR="003539D9" w:rsidRDefault="003539D9">
            <w:pPr>
              <w:rPr>
                <w:rFonts w:ascii="Arial Narrow" w:hAnsi="Arial Narrow"/>
              </w:rPr>
            </w:pP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33902F5B" w:rsidR="00E508D9" w:rsidRDefault="00E508D9">
            <w:pPr>
              <w:rPr>
                <w:rFonts w:ascii="Arial Narrow" w:hAnsi="Arial Narrow"/>
              </w:rPr>
            </w:pP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2F516DB1" w14:textId="77777777" w:rsidR="0054512F" w:rsidRDefault="0054512F" w:rsidP="004F26C5">
            <w:pPr>
              <w:jc w:val="both"/>
              <w:rPr>
                <w:rFonts w:ascii="Arial" w:hAnsi="Arial" w:cs="Arial"/>
              </w:rPr>
            </w:pPr>
          </w:p>
          <w:p w14:paraId="63215787" w14:textId="62BBD65C" w:rsidR="00787DAD" w:rsidRDefault="00787DAD" w:rsidP="00787DAD">
            <w:pPr>
              <w:jc w:val="both"/>
              <w:rPr>
                <w:rFonts w:ascii="Arial" w:hAnsi="Arial" w:cs="Arial"/>
              </w:rPr>
            </w:pPr>
            <w:r>
              <w:rPr>
                <w:rFonts w:ascii="Arial" w:hAnsi="Arial" w:cs="Arial"/>
              </w:rPr>
              <w:t>Miércoles 03 de abril</w:t>
            </w:r>
            <w:r w:rsidR="0054512F">
              <w:rPr>
                <w:rFonts w:ascii="Arial" w:hAnsi="Arial" w:cs="Arial"/>
              </w:rPr>
              <w:t xml:space="preserve"> de 2019 </w:t>
            </w:r>
            <w:r w:rsidR="008E1ABE">
              <w:rPr>
                <w:rFonts w:ascii="Arial" w:hAnsi="Arial" w:cs="Arial"/>
              </w:rPr>
              <w:t xml:space="preserve">asistió </w:t>
            </w:r>
            <w:r>
              <w:rPr>
                <w:rFonts w:ascii="Arial" w:hAnsi="Arial" w:cs="Arial"/>
              </w:rPr>
              <w:t xml:space="preserve"> </w:t>
            </w:r>
            <w:r w:rsidR="008E1ABE">
              <w:rPr>
                <w:rFonts w:ascii="Arial" w:hAnsi="Arial" w:cs="Arial"/>
              </w:rPr>
              <w:t xml:space="preserve">a </w:t>
            </w:r>
            <w:r>
              <w:rPr>
                <w:rFonts w:ascii="Arial" w:hAnsi="Arial" w:cs="Arial"/>
              </w:rPr>
              <w:t xml:space="preserve"> reunión convocada por la coordinadora del programa, en la cual se revisaron temas, como la norma reglamentaria y demás temas relacionados con los juegos supérate </w:t>
            </w:r>
            <w:proofErr w:type="spellStart"/>
            <w:r>
              <w:rPr>
                <w:rFonts w:ascii="Arial" w:hAnsi="Arial" w:cs="Arial"/>
              </w:rPr>
              <w:t>intercolegiado</w:t>
            </w:r>
            <w:proofErr w:type="spellEnd"/>
            <w:r>
              <w:rPr>
                <w:rFonts w:ascii="Arial" w:hAnsi="Arial" w:cs="Arial"/>
              </w:rPr>
              <w:t xml:space="preserve"> 2019.</w:t>
            </w:r>
          </w:p>
          <w:p w14:paraId="5B1B66BB" w14:textId="77777777" w:rsidR="008E1ABE" w:rsidRDefault="008E1ABE" w:rsidP="00787DAD">
            <w:pPr>
              <w:jc w:val="both"/>
              <w:rPr>
                <w:rFonts w:ascii="Arial" w:hAnsi="Arial" w:cs="Arial"/>
              </w:rPr>
            </w:pPr>
          </w:p>
          <w:p w14:paraId="4540EF92" w14:textId="4E1CA924" w:rsidR="008E1ABE" w:rsidRDefault="00907173" w:rsidP="00787DAD">
            <w:pPr>
              <w:jc w:val="both"/>
              <w:rPr>
                <w:rFonts w:ascii="Arial" w:hAnsi="Arial" w:cs="Arial"/>
              </w:rPr>
            </w:pPr>
            <w:r>
              <w:rPr>
                <w:rFonts w:ascii="Arial" w:hAnsi="Arial" w:cs="Arial"/>
              </w:rPr>
              <w:t>Realizó</w:t>
            </w:r>
            <w:r w:rsidR="008E1ABE">
              <w:rPr>
                <w:rFonts w:ascii="Arial" w:hAnsi="Arial" w:cs="Arial"/>
              </w:rPr>
              <w:t xml:space="preserve"> reunión junto a rectores, docentes de educación física de las instituciones educativas, donde socializo el programa supérate </w:t>
            </w:r>
            <w:proofErr w:type="spellStart"/>
            <w:r w:rsidR="008E1ABE">
              <w:rPr>
                <w:rFonts w:ascii="Arial" w:hAnsi="Arial" w:cs="Arial"/>
              </w:rPr>
              <w:t>intercolegiado</w:t>
            </w:r>
            <w:proofErr w:type="spellEnd"/>
            <w:r w:rsidR="008E1ABE">
              <w:rPr>
                <w:rFonts w:ascii="Arial" w:hAnsi="Arial" w:cs="Arial"/>
              </w:rPr>
              <w:t xml:space="preserve"> 2019, el día miércoles 10 de abril en el coliseo Bicentenario del municipio de Ubaté.</w:t>
            </w:r>
          </w:p>
          <w:p w14:paraId="0F4CD443" w14:textId="77777777" w:rsidR="00A43C19" w:rsidRDefault="00A43C19" w:rsidP="00787DAD">
            <w:pPr>
              <w:jc w:val="both"/>
              <w:rPr>
                <w:rFonts w:ascii="Arial" w:hAnsi="Arial" w:cs="Arial"/>
              </w:rPr>
            </w:pPr>
          </w:p>
          <w:p w14:paraId="1177D78C" w14:textId="1BEFD6B4" w:rsidR="00A43C19" w:rsidRDefault="00A43C19" w:rsidP="00787DAD">
            <w:pPr>
              <w:jc w:val="both"/>
              <w:rPr>
                <w:rFonts w:ascii="Arial" w:hAnsi="Arial" w:cs="Arial"/>
              </w:rPr>
            </w:pPr>
            <w:r>
              <w:rPr>
                <w:rFonts w:ascii="Arial" w:hAnsi="Arial" w:cs="Arial"/>
              </w:rPr>
              <w:t xml:space="preserve">Martes 16 de abril asistió a </w:t>
            </w:r>
            <w:proofErr w:type="spellStart"/>
            <w:r>
              <w:rPr>
                <w:rFonts w:ascii="Arial" w:hAnsi="Arial" w:cs="Arial"/>
              </w:rPr>
              <w:t>indeportes</w:t>
            </w:r>
            <w:proofErr w:type="spellEnd"/>
            <w:r>
              <w:rPr>
                <w:rFonts w:ascii="Arial" w:hAnsi="Arial" w:cs="Arial"/>
              </w:rPr>
              <w:t xml:space="preserve"> Cundinamarca a realizar apoyo técnico, académico, administrativo y operativo</w:t>
            </w:r>
            <w:r w:rsidR="004458E9">
              <w:rPr>
                <w:rFonts w:ascii="Arial" w:hAnsi="Arial" w:cs="Arial"/>
              </w:rPr>
              <w:t>.</w:t>
            </w:r>
          </w:p>
          <w:p w14:paraId="449AFD9E" w14:textId="4E8DB270" w:rsidR="00873A01" w:rsidRPr="0054512F" w:rsidRDefault="00873A01" w:rsidP="00787DAD">
            <w:pPr>
              <w:jc w:val="both"/>
              <w:rPr>
                <w:rFonts w:ascii="Arial" w:hAnsi="Arial" w:cs="Arial"/>
              </w:rPr>
            </w:pPr>
          </w:p>
        </w:tc>
      </w:tr>
      <w:tr w:rsidR="00693A2D" w:rsidRPr="00FB62E6" w14:paraId="511A011E" w14:textId="77777777" w:rsidTr="002E7BAB">
        <w:trPr>
          <w:trHeight w:val="154"/>
          <w:jc w:val="center"/>
        </w:trPr>
        <w:tc>
          <w:tcPr>
            <w:tcW w:w="2355" w:type="pct"/>
            <w:gridSpan w:val="5"/>
          </w:tcPr>
          <w:p w14:paraId="248EBBDA" w14:textId="5CFCEE23"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6E6FCF0D" w:rsidR="00871899" w:rsidRPr="00CD7973" w:rsidRDefault="00DC04BB" w:rsidP="00CD7973">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proofErr w:type="spellStart"/>
            <w:r w:rsidR="00CD7973">
              <w:rPr>
                <w:rFonts w:ascii="Arial Narrow" w:eastAsia="Calibri" w:hAnsi="Arial Narrow" w:cs="Arial"/>
                <w:sz w:val="24"/>
                <w:szCs w:val="24"/>
                <w:lang w:val="es-CO" w:eastAsia="en-US"/>
              </w:rPr>
              <w:t>via</w:t>
            </w:r>
            <w:proofErr w:type="spellEnd"/>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8E1ABE">
              <w:rPr>
                <w:rFonts w:ascii="Arial Narrow" w:eastAsia="Calibri" w:hAnsi="Arial Narrow" w:cs="Arial"/>
                <w:sz w:val="24"/>
                <w:szCs w:val="24"/>
                <w:lang w:val="es-CO" w:eastAsia="en-US"/>
              </w:rPr>
              <w:t>ducativas los días 1, 8, 15, 22  Y 29 de Abril</w:t>
            </w:r>
            <w:r w:rsidR="00CD7973">
              <w:rPr>
                <w:rFonts w:ascii="Arial Narrow" w:eastAsia="Calibri" w:hAnsi="Arial Narrow" w:cs="Arial"/>
                <w:sz w:val="24"/>
                <w:szCs w:val="24"/>
                <w:lang w:val="es-CO" w:eastAsia="en-US"/>
              </w:rPr>
              <w:t xml:space="preserve"> de 2019 respectivamente</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0381234C" w14:textId="5F146C2E" w:rsidR="00001E80" w:rsidRDefault="00001E80"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01 de abril: apoyó a la inscripción de plataforma supérate, en reunión con el d</w:t>
            </w:r>
            <w:r w:rsidR="009C54C6">
              <w:rPr>
                <w:rFonts w:ascii="Arial Narrow" w:eastAsia="Calibri" w:hAnsi="Arial Narrow" w:cs="Arial"/>
                <w:color w:val="000000" w:themeColor="text1"/>
                <w:sz w:val="24"/>
                <w:szCs w:val="24"/>
                <w:lang w:val="es-CO" w:eastAsia="en-US"/>
              </w:rPr>
              <w:t xml:space="preserve">irector de deportes Raúl Pérez, director de deportes del </w:t>
            </w:r>
            <w:r w:rsidR="009C54C6">
              <w:rPr>
                <w:rFonts w:ascii="Arial Narrow" w:eastAsia="Calibri" w:hAnsi="Arial Narrow" w:cs="Arial"/>
                <w:color w:val="000000" w:themeColor="text1"/>
                <w:sz w:val="24"/>
                <w:szCs w:val="24"/>
                <w:lang w:val="es-CO" w:eastAsia="en-US"/>
              </w:rPr>
              <w:lastRenderedPageBreak/>
              <w:t xml:space="preserve">municipio de </w:t>
            </w:r>
            <w:proofErr w:type="spellStart"/>
            <w:r w:rsidR="009C54C6">
              <w:rPr>
                <w:rFonts w:ascii="Arial Narrow" w:eastAsia="Calibri" w:hAnsi="Arial Narrow" w:cs="Arial"/>
                <w:color w:val="000000" w:themeColor="text1"/>
                <w:sz w:val="24"/>
                <w:szCs w:val="24"/>
                <w:lang w:val="es-CO" w:eastAsia="en-US"/>
              </w:rPr>
              <w:t>Cucunuba</w:t>
            </w:r>
            <w:proofErr w:type="spellEnd"/>
            <w:r w:rsidR="009C54C6">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y se socializo todo lo referente a los juegos supérate.</w:t>
            </w:r>
          </w:p>
          <w:p w14:paraId="51F44AE7" w14:textId="6AF44734" w:rsidR="00001E80" w:rsidRDefault="00001E80"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02 de abril: realizó  inducción  de los pasos a seguir para la creación de usuario y contraseña, para la inscripción de deportistas a la plataforma supérate intercolegiados, junto con el director de deportes</w:t>
            </w:r>
            <w:r w:rsidR="009C54C6">
              <w:rPr>
                <w:rFonts w:ascii="Arial Narrow" w:eastAsia="Calibri" w:hAnsi="Arial Narrow" w:cs="Arial"/>
                <w:color w:val="000000" w:themeColor="text1"/>
                <w:sz w:val="24"/>
                <w:szCs w:val="24"/>
                <w:lang w:val="es-CO" w:eastAsia="en-US"/>
              </w:rPr>
              <w:t xml:space="preserve"> del municipio de Carmen De </w:t>
            </w:r>
            <w:proofErr w:type="spellStart"/>
            <w:r w:rsidR="009C54C6">
              <w:rPr>
                <w:rFonts w:ascii="Arial Narrow" w:eastAsia="Calibri" w:hAnsi="Arial Narrow" w:cs="Arial"/>
                <w:color w:val="000000" w:themeColor="text1"/>
                <w:sz w:val="24"/>
                <w:szCs w:val="24"/>
                <w:lang w:val="es-CO" w:eastAsia="en-US"/>
              </w:rPr>
              <w:t>Carupa</w:t>
            </w:r>
            <w:proofErr w:type="spellEnd"/>
            <w:r w:rsidR="009C54C6">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 xml:space="preserve"> Carlos Andrés Morales</w:t>
            </w:r>
          </w:p>
          <w:p w14:paraId="7D67CD7B" w14:textId="77777777" w:rsidR="00001E80" w:rsidRDefault="00001E80"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4 de abril: realizó el proceso de cargar el Excel de la fase intramural en el I.E.D. Instituto técnico comercial de capellanía, junto con la </w:t>
            </w: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Diana Carolina Ladino, para </w:t>
            </w:r>
            <w:proofErr w:type="spellStart"/>
            <w:r>
              <w:rPr>
                <w:rFonts w:ascii="Arial Narrow" w:eastAsia="Calibri" w:hAnsi="Arial Narrow" w:cs="Arial"/>
                <w:color w:val="000000" w:themeColor="text1"/>
                <w:sz w:val="24"/>
                <w:szCs w:val="24"/>
                <w:lang w:val="es-CO" w:eastAsia="en-US"/>
              </w:rPr>
              <w:t>asi</w:t>
            </w:r>
            <w:proofErr w:type="spellEnd"/>
            <w:r>
              <w:rPr>
                <w:rFonts w:ascii="Arial Narrow" w:eastAsia="Calibri" w:hAnsi="Arial Narrow" w:cs="Arial"/>
                <w:color w:val="000000" w:themeColor="text1"/>
                <w:sz w:val="24"/>
                <w:szCs w:val="24"/>
                <w:lang w:val="es-CO" w:eastAsia="en-US"/>
              </w:rPr>
              <w:t xml:space="preserve"> continuar con las inscripciones en plataforma nacional de coldeportes.</w:t>
            </w:r>
          </w:p>
          <w:p w14:paraId="026DAEFB" w14:textId="77777777" w:rsidR="009C54C6" w:rsidRDefault="009C54C6"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5 de abril: re reunió con el rector de la I.E.D. Normal Superior Juan José Cubillos del municipio de Ubaté, con el fin de establecer una estrategia para desarrollar las inscripciones a supérate intercolegiado, llegando a un acuerdo, el cual se soporta en el certificado de permanencia.</w:t>
            </w:r>
          </w:p>
          <w:p w14:paraId="1BAF47F5" w14:textId="5413A3E3" w:rsidR="00D27C81" w:rsidRDefault="00D27C81"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8 de abril: se reúne con el Lic. Pedro Alejandro Cortes, docente de la I.E.D. </w:t>
            </w:r>
            <w:proofErr w:type="spellStart"/>
            <w:r>
              <w:rPr>
                <w:rFonts w:ascii="Arial Narrow" w:eastAsia="Calibri" w:hAnsi="Arial Narrow" w:cs="Arial"/>
                <w:color w:val="000000" w:themeColor="text1"/>
                <w:sz w:val="24"/>
                <w:szCs w:val="24"/>
                <w:lang w:val="es-CO" w:eastAsia="en-US"/>
              </w:rPr>
              <w:t>Colfuquene</w:t>
            </w:r>
            <w:proofErr w:type="spellEnd"/>
            <w:r>
              <w:rPr>
                <w:rFonts w:ascii="Arial Narrow" w:eastAsia="Calibri" w:hAnsi="Arial Narrow" w:cs="Arial"/>
                <w:color w:val="000000" w:themeColor="text1"/>
                <w:sz w:val="24"/>
                <w:szCs w:val="24"/>
                <w:lang w:val="es-CO" w:eastAsia="en-US"/>
              </w:rPr>
              <w:t>, para cargar el archivo de la fase intramural y crear usuario y contraseña, para luego realizar las inscripciones a la plataforma nacional de coldeportes.</w:t>
            </w:r>
          </w:p>
          <w:p w14:paraId="766A1BBD" w14:textId="5085E3F2" w:rsidR="000F3BC3" w:rsidRDefault="00D27C81" w:rsidP="000F3BC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 </w:t>
            </w:r>
            <w:r w:rsidR="000F3BC3">
              <w:rPr>
                <w:rFonts w:ascii="Arial Narrow" w:eastAsia="Calibri" w:hAnsi="Arial Narrow" w:cs="Arial"/>
                <w:color w:val="000000" w:themeColor="text1"/>
                <w:sz w:val="24"/>
                <w:szCs w:val="24"/>
                <w:lang w:val="es-CO" w:eastAsia="en-US"/>
              </w:rPr>
              <w:t>9 de abril: realizó el proceso de cargar el Excel de la fase intramural en el I.E.D. Instituto técnico comercial de capellanía, junto con la Lic. Ángela Reina, para así continuar con las inscripciones en plataforma nacional de coldeportes.</w:t>
            </w:r>
          </w:p>
          <w:p w14:paraId="1F3FE927" w14:textId="570F65F9" w:rsidR="000F3BC3" w:rsidRDefault="0093056D" w:rsidP="000F3BC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11</w:t>
            </w:r>
            <w:r w:rsidR="000F3BC3">
              <w:rPr>
                <w:rFonts w:ascii="Arial Narrow" w:eastAsia="Calibri" w:hAnsi="Arial Narrow" w:cs="Arial"/>
                <w:color w:val="000000" w:themeColor="text1"/>
                <w:sz w:val="24"/>
                <w:szCs w:val="24"/>
                <w:lang w:val="es-CO" w:eastAsia="en-US"/>
              </w:rPr>
              <w:t xml:space="preserve"> de abril: se reúne la directora de deportes del municipio de Susa Lic.  Liliana Castillo Coca, para cargar el archivo de Excel de la fase intramural y crear usuario y contraseña, para poder continuar con  las inscripciones a la plataforma nacional de coldeportes.</w:t>
            </w:r>
          </w:p>
          <w:p w14:paraId="3B86A144" w14:textId="737AC9D1" w:rsidR="000F3BC3" w:rsidRDefault="0093056D" w:rsidP="000F3BC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12 de abril: apoyó al colegio la presentación del </w:t>
            </w:r>
            <w:r w:rsidR="00240088">
              <w:rPr>
                <w:rFonts w:ascii="Arial Narrow" w:eastAsia="Calibri" w:hAnsi="Arial Narrow" w:cs="Arial"/>
                <w:color w:val="000000" w:themeColor="text1"/>
                <w:sz w:val="24"/>
                <w:szCs w:val="24"/>
                <w:lang w:val="es-CO" w:eastAsia="en-US"/>
              </w:rPr>
              <w:t>municipio</w:t>
            </w:r>
            <w:r>
              <w:rPr>
                <w:rFonts w:ascii="Arial Narrow" w:eastAsia="Calibri" w:hAnsi="Arial Narrow" w:cs="Arial"/>
                <w:color w:val="000000" w:themeColor="text1"/>
                <w:sz w:val="24"/>
                <w:szCs w:val="24"/>
                <w:lang w:val="es-CO" w:eastAsia="en-US"/>
              </w:rPr>
              <w:t xml:space="preserve"> de </w:t>
            </w:r>
            <w:r w:rsidR="00240088">
              <w:rPr>
                <w:rFonts w:ascii="Arial Narrow" w:eastAsia="Calibri" w:hAnsi="Arial Narrow" w:cs="Arial"/>
                <w:color w:val="000000" w:themeColor="text1"/>
                <w:sz w:val="24"/>
                <w:szCs w:val="24"/>
                <w:lang w:val="es-CO" w:eastAsia="en-US"/>
              </w:rPr>
              <w:t>Ubaté junto con la secretaria Flor Mireya Farfán, de cómo realizar las inscripciones en la categoría iniciación, pre infantil e infantil de la sede de primaria.</w:t>
            </w:r>
            <w:r>
              <w:rPr>
                <w:rFonts w:ascii="Arial Narrow" w:eastAsia="Calibri" w:hAnsi="Arial Narrow" w:cs="Arial"/>
                <w:color w:val="000000" w:themeColor="text1"/>
                <w:sz w:val="24"/>
                <w:szCs w:val="24"/>
                <w:lang w:val="es-CO" w:eastAsia="en-US"/>
              </w:rPr>
              <w:t xml:space="preserve"> </w:t>
            </w:r>
          </w:p>
          <w:p w14:paraId="2EC9D413" w14:textId="286DD502" w:rsidR="009C54C6" w:rsidRDefault="006D2EEB"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22 de abril:</w:t>
            </w:r>
            <w:r w:rsidR="00D7421E">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reunión con el rector Rafael Rincón del instituto de ciencias agroindustriales y del medio ambiente ICAM, con el fin de llegar a un  acuerdo para su participación en los juegos supérate, donde decide participar, únicamente en deportes individuales y juegos escolares, de igual manera se explica el proceso de inscripción a la plataforma nacional.</w:t>
            </w:r>
          </w:p>
          <w:p w14:paraId="4569E51C" w14:textId="45640F00" w:rsidR="006D2EEB" w:rsidRDefault="006D2EEB" w:rsidP="006D2EEB">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22 de abril: se reúne con la directora Silvia Elene Reyes y el Lic. Yesid Gómez del colegio Liceo de los Reyes del municipio de Ubaté, para cargar el archivo de Excel de la fase intramural y crear usuario y contraseña, para poder continuar con  las inscripciones a la plataforma nacional de coldeportes.</w:t>
            </w:r>
          </w:p>
          <w:p w14:paraId="191C2BA4" w14:textId="38E507AB" w:rsidR="006D2EEB" w:rsidRDefault="006D2EEB"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23 de abril: realizo apoyó al Lic. Mauricio Chacón Jiménez de la I.E.D. Tisquesusa del municipio de Susa en las inscripciones de los deportes de conjunto de la categoría prejuvenil y juvenil a supérate intercolegiados.</w:t>
            </w:r>
          </w:p>
          <w:p w14:paraId="0ED2AF73" w14:textId="2A443C6F" w:rsidR="00831C10" w:rsidRDefault="00831C10" w:rsidP="00831C1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24 de abril: realizó el proceso de cargar el Excel de la fase intramural en la I.E.D.I. de Tausa, junto con el  Lic. Yamil Alvarado y la secretaria ejecutiva Yuliana Pantoja, para realizar el proceso de inscripciones en plataforma nacional de coldeportes.</w:t>
            </w:r>
          </w:p>
          <w:p w14:paraId="342E0913" w14:textId="1AD4D380" w:rsidR="006D2EEB" w:rsidRDefault="00831C10"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26 de abril: realizo inducción de manejo a la plataforma Hércules a la directora de deportes del municipio de Sutatausa Liliana Quiroga Ortiz, para </w:t>
            </w:r>
            <w:r w:rsidR="00D7421E">
              <w:rPr>
                <w:rFonts w:ascii="Arial Narrow" w:eastAsia="Calibri" w:hAnsi="Arial Narrow" w:cs="Arial"/>
                <w:color w:val="000000" w:themeColor="text1"/>
                <w:sz w:val="24"/>
                <w:szCs w:val="24"/>
                <w:lang w:val="es-CO" w:eastAsia="en-US"/>
              </w:rPr>
              <w:t>las inscripciones</w:t>
            </w:r>
            <w:r>
              <w:rPr>
                <w:rFonts w:ascii="Arial Narrow" w:eastAsia="Calibri" w:hAnsi="Arial Narrow" w:cs="Arial"/>
                <w:color w:val="000000" w:themeColor="text1"/>
                <w:sz w:val="24"/>
                <w:szCs w:val="24"/>
                <w:lang w:val="es-CO" w:eastAsia="en-US"/>
              </w:rPr>
              <w:t xml:space="preserve"> de los equipos campeones de los juegos intercolegiados.</w:t>
            </w:r>
          </w:p>
          <w:p w14:paraId="71C2A2AC" w14:textId="48526652" w:rsidR="00D7421E" w:rsidRDefault="00D7421E"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29 de abril: realizó inducción al Lic. Hugo </w:t>
            </w:r>
            <w:r w:rsidR="000F7012">
              <w:rPr>
                <w:rFonts w:ascii="Arial Narrow" w:eastAsia="Calibri" w:hAnsi="Arial Narrow" w:cs="Arial"/>
                <w:color w:val="000000" w:themeColor="text1"/>
                <w:sz w:val="24"/>
                <w:szCs w:val="24"/>
                <w:lang w:val="es-CO" w:eastAsia="en-US"/>
              </w:rPr>
              <w:t>cañón</w:t>
            </w:r>
            <w:r>
              <w:rPr>
                <w:rFonts w:ascii="Arial Narrow" w:eastAsia="Calibri" w:hAnsi="Arial Narrow" w:cs="Arial"/>
                <w:color w:val="000000" w:themeColor="text1"/>
                <w:sz w:val="24"/>
                <w:szCs w:val="24"/>
                <w:lang w:val="es-CO" w:eastAsia="en-US"/>
              </w:rPr>
              <w:t xml:space="preserve"> I.E.D. Santa </w:t>
            </w:r>
            <w:r w:rsidR="000F7012">
              <w:rPr>
                <w:rFonts w:ascii="Arial Narrow" w:eastAsia="Calibri" w:hAnsi="Arial Narrow" w:cs="Arial"/>
                <w:color w:val="000000" w:themeColor="text1"/>
                <w:sz w:val="24"/>
                <w:szCs w:val="24"/>
                <w:lang w:val="es-CO" w:eastAsia="en-US"/>
              </w:rPr>
              <w:t>María</w:t>
            </w:r>
            <w:r>
              <w:rPr>
                <w:rFonts w:ascii="Arial Narrow" w:eastAsia="Calibri" w:hAnsi="Arial Narrow" w:cs="Arial"/>
                <w:color w:val="000000" w:themeColor="text1"/>
                <w:sz w:val="24"/>
                <w:szCs w:val="24"/>
                <w:lang w:val="es-CO" w:eastAsia="en-US"/>
              </w:rPr>
              <w:t xml:space="preserve"> sede primaria del municipio de </w:t>
            </w:r>
            <w:r w:rsidR="000F7012">
              <w:rPr>
                <w:rFonts w:ascii="Arial Narrow" w:eastAsia="Calibri" w:hAnsi="Arial Narrow" w:cs="Arial"/>
                <w:color w:val="000000" w:themeColor="text1"/>
                <w:sz w:val="24"/>
                <w:szCs w:val="24"/>
                <w:lang w:val="es-CO" w:eastAsia="en-US"/>
              </w:rPr>
              <w:t>Ubaté</w:t>
            </w:r>
            <w:r>
              <w:rPr>
                <w:rFonts w:ascii="Arial Narrow" w:eastAsia="Calibri" w:hAnsi="Arial Narrow" w:cs="Arial"/>
                <w:color w:val="000000" w:themeColor="text1"/>
                <w:sz w:val="24"/>
                <w:szCs w:val="24"/>
                <w:lang w:val="es-CO" w:eastAsia="en-US"/>
              </w:rPr>
              <w:t xml:space="preserve"> sobre las </w:t>
            </w:r>
            <w:r w:rsidR="000F7012">
              <w:rPr>
                <w:rFonts w:ascii="Arial Narrow" w:eastAsia="Calibri" w:hAnsi="Arial Narrow" w:cs="Arial"/>
                <w:color w:val="000000" w:themeColor="text1"/>
                <w:sz w:val="24"/>
                <w:szCs w:val="24"/>
                <w:lang w:val="es-CO" w:eastAsia="en-US"/>
              </w:rPr>
              <w:t>inscripciones</w:t>
            </w:r>
            <w:r>
              <w:rPr>
                <w:rFonts w:ascii="Arial Narrow" w:eastAsia="Calibri" w:hAnsi="Arial Narrow" w:cs="Arial"/>
                <w:color w:val="000000" w:themeColor="text1"/>
                <w:sz w:val="24"/>
                <w:szCs w:val="24"/>
                <w:lang w:val="es-CO" w:eastAsia="en-US"/>
              </w:rPr>
              <w:t xml:space="preserve"> a plataforma supérate intercolegiado.</w:t>
            </w:r>
          </w:p>
          <w:p w14:paraId="6E36C8F8" w14:textId="6E2A078F" w:rsidR="00D7421E" w:rsidRDefault="00D7421E" w:rsidP="00D7421E">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29 de abril: realizó inducción al Lic.</w:t>
            </w:r>
            <w:r w:rsidR="000F7012">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 xml:space="preserve">Luis Carlos </w:t>
            </w:r>
            <w:r w:rsidR="000F7012">
              <w:rPr>
                <w:rFonts w:ascii="Arial Narrow" w:eastAsia="Calibri" w:hAnsi="Arial Narrow" w:cs="Arial"/>
                <w:color w:val="000000" w:themeColor="text1"/>
                <w:sz w:val="24"/>
                <w:szCs w:val="24"/>
                <w:lang w:val="es-CO" w:eastAsia="en-US"/>
              </w:rPr>
              <w:t>Forero</w:t>
            </w:r>
            <w:r>
              <w:rPr>
                <w:rFonts w:ascii="Arial Narrow" w:eastAsia="Calibri" w:hAnsi="Arial Narrow" w:cs="Arial"/>
                <w:color w:val="000000" w:themeColor="text1"/>
                <w:sz w:val="24"/>
                <w:szCs w:val="24"/>
                <w:lang w:val="es-CO" w:eastAsia="en-US"/>
              </w:rPr>
              <w:t xml:space="preserve"> y a la coordinadora </w:t>
            </w:r>
            <w:r w:rsidR="000F7012">
              <w:rPr>
                <w:rFonts w:ascii="Arial Narrow" w:eastAsia="Calibri" w:hAnsi="Arial Narrow" w:cs="Arial"/>
                <w:color w:val="000000" w:themeColor="text1"/>
                <w:sz w:val="24"/>
                <w:szCs w:val="24"/>
                <w:lang w:val="es-CO" w:eastAsia="en-US"/>
              </w:rPr>
              <w:t>académica</w:t>
            </w:r>
            <w:r>
              <w:rPr>
                <w:rFonts w:ascii="Arial Narrow" w:eastAsia="Calibri" w:hAnsi="Arial Narrow" w:cs="Arial"/>
                <w:color w:val="000000" w:themeColor="text1"/>
                <w:sz w:val="24"/>
                <w:szCs w:val="24"/>
                <w:lang w:val="es-CO" w:eastAsia="en-US"/>
              </w:rPr>
              <w:t xml:space="preserve"> Lic. Julieta Rozo  I.E.D.  Instituto  </w:t>
            </w:r>
            <w:r w:rsidR="000F7012">
              <w:rPr>
                <w:rFonts w:ascii="Arial Narrow" w:eastAsia="Calibri" w:hAnsi="Arial Narrow" w:cs="Arial"/>
                <w:color w:val="000000" w:themeColor="text1"/>
                <w:sz w:val="24"/>
                <w:szCs w:val="24"/>
                <w:lang w:val="es-CO" w:eastAsia="en-US"/>
              </w:rPr>
              <w:t>Bolívar</w:t>
            </w:r>
            <w:r>
              <w:rPr>
                <w:rFonts w:ascii="Arial Narrow" w:eastAsia="Calibri" w:hAnsi="Arial Narrow" w:cs="Arial"/>
                <w:color w:val="000000" w:themeColor="text1"/>
                <w:sz w:val="24"/>
                <w:szCs w:val="24"/>
                <w:lang w:val="es-CO" w:eastAsia="en-US"/>
              </w:rPr>
              <w:t xml:space="preserve"> sede primaria del municipio de </w:t>
            </w:r>
            <w:r w:rsidR="000F7012">
              <w:rPr>
                <w:rFonts w:ascii="Arial Narrow" w:eastAsia="Calibri" w:hAnsi="Arial Narrow" w:cs="Arial"/>
                <w:color w:val="000000" w:themeColor="text1"/>
                <w:sz w:val="24"/>
                <w:szCs w:val="24"/>
                <w:lang w:val="es-CO" w:eastAsia="en-US"/>
              </w:rPr>
              <w:t>Ubaté</w:t>
            </w:r>
            <w:r>
              <w:rPr>
                <w:rFonts w:ascii="Arial Narrow" w:eastAsia="Calibri" w:hAnsi="Arial Narrow" w:cs="Arial"/>
                <w:color w:val="000000" w:themeColor="text1"/>
                <w:sz w:val="24"/>
                <w:szCs w:val="24"/>
                <w:lang w:val="es-CO" w:eastAsia="en-US"/>
              </w:rPr>
              <w:t xml:space="preserve"> sobre las </w:t>
            </w:r>
            <w:r w:rsidR="000F7012">
              <w:rPr>
                <w:rFonts w:ascii="Arial Narrow" w:eastAsia="Calibri" w:hAnsi="Arial Narrow" w:cs="Arial"/>
                <w:color w:val="000000" w:themeColor="text1"/>
                <w:sz w:val="24"/>
                <w:szCs w:val="24"/>
                <w:lang w:val="es-CO" w:eastAsia="en-US"/>
              </w:rPr>
              <w:t>inscripciones</w:t>
            </w:r>
            <w:r>
              <w:rPr>
                <w:rFonts w:ascii="Arial Narrow" w:eastAsia="Calibri" w:hAnsi="Arial Narrow" w:cs="Arial"/>
                <w:color w:val="000000" w:themeColor="text1"/>
                <w:sz w:val="24"/>
                <w:szCs w:val="24"/>
                <w:lang w:val="es-CO" w:eastAsia="en-US"/>
              </w:rPr>
              <w:t xml:space="preserve"> a plataforma supérate intercolegiado de los juegos escolares.</w:t>
            </w:r>
          </w:p>
          <w:p w14:paraId="778FF60D" w14:textId="6A853E66" w:rsidR="00D7421E" w:rsidRDefault="00D7421E" w:rsidP="00001E8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30 de abril: realizó visita técnica </w:t>
            </w:r>
            <w:r w:rsidR="000F7012">
              <w:rPr>
                <w:rFonts w:ascii="Arial Narrow" w:eastAsia="Calibri" w:hAnsi="Arial Narrow" w:cs="Arial"/>
                <w:color w:val="000000" w:themeColor="text1"/>
                <w:sz w:val="24"/>
                <w:szCs w:val="24"/>
                <w:lang w:val="es-CO" w:eastAsia="en-US"/>
              </w:rPr>
              <w:t>en el municipio de Ubaté, para sede de juegos intercolegiados junto a la directora de deportes Lic. Sandra Chávez</w:t>
            </w:r>
            <w:r w:rsidR="009A7BCB">
              <w:rPr>
                <w:rFonts w:ascii="Arial Narrow" w:eastAsia="Calibri" w:hAnsi="Arial Narrow" w:cs="Arial"/>
                <w:color w:val="000000" w:themeColor="text1"/>
                <w:sz w:val="24"/>
                <w:szCs w:val="24"/>
                <w:lang w:val="es-CO" w:eastAsia="en-US"/>
              </w:rPr>
              <w:t>}</w:t>
            </w:r>
            <w:r w:rsidR="000F7012">
              <w:rPr>
                <w:rFonts w:ascii="Arial Narrow" w:eastAsia="Calibri" w:hAnsi="Arial Narrow" w:cs="Arial"/>
                <w:color w:val="000000" w:themeColor="text1"/>
                <w:sz w:val="24"/>
                <w:szCs w:val="24"/>
                <w:lang w:val="es-CO" w:eastAsia="en-US"/>
              </w:rPr>
              <w:t>, visitando escenarios deportivos, restaurantes y hoteles.</w:t>
            </w:r>
          </w:p>
          <w:p w14:paraId="1F3395A4" w14:textId="1819E334" w:rsidR="00831C10" w:rsidRPr="00001E80" w:rsidRDefault="00831C10" w:rsidP="00001E80">
            <w:pPr>
              <w:pStyle w:val="Prrafodelista"/>
              <w:numPr>
                <w:ilvl w:val="0"/>
                <w:numId w:val="4"/>
              </w:numPr>
              <w:jc w:val="both"/>
              <w:rPr>
                <w:rFonts w:ascii="Arial Narrow" w:eastAsia="Calibri" w:hAnsi="Arial Narrow" w:cs="Arial"/>
                <w:color w:val="000000" w:themeColor="text1"/>
                <w:sz w:val="24"/>
                <w:szCs w:val="24"/>
                <w:lang w:val="es-CO" w:eastAsia="en-US"/>
              </w:rPr>
            </w:pPr>
          </w:p>
        </w:tc>
      </w:tr>
      <w:tr w:rsidR="00693A2D" w:rsidRPr="00FB62E6" w14:paraId="22626C9D" w14:textId="77777777" w:rsidTr="002E7BAB">
        <w:trPr>
          <w:trHeight w:val="154"/>
          <w:jc w:val="center"/>
        </w:trPr>
        <w:tc>
          <w:tcPr>
            <w:tcW w:w="2355" w:type="pct"/>
            <w:gridSpan w:val="5"/>
          </w:tcPr>
          <w:p w14:paraId="410362FB" w14:textId="68DF5199"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39F90C87" w14:textId="7931825D" w:rsidR="00DC04BB" w:rsidRPr="00DC04BB" w:rsidRDefault="00DC04BB" w:rsidP="00DC04BB">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Presentó consolidado de fechas establecidas por los diferentes municipios de la provincia del Valle De Ubaté en cuanto al desarrollo de sus fases intramurales y municipales </w:t>
            </w:r>
            <w:r w:rsidRPr="00027E0F">
              <w:rPr>
                <w:rFonts w:ascii="Arial Narrow" w:eastAsia="Calibri" w:hAnsi="Arial Narrow" w:cs="Arial"/>
                <w:sz w:val="24"/>
                <w:szCs w:val="24"/>
                <w:lang w:val="es-CO" w:eastAsia="en-US"/>
              </w:rPr>
              <w:t xml:space="preserve">teniendo en cuenta que el cierre de plataforma nacional para deportes de conjunto es el 17 de abril </w:t>
            </w:r>
            <w:r w:rsidR="00A43C19">
              <w:rPr>
                <w:rFonts w:ascii="Arial Narrow" w:eastAsia="Calibri" w:hAnsi="Arial Narrow" w:cs="Arial"/>
                <w:sz w:val="24"/>
                <w:szCs w:val="24"/>
                <w:lang w:val="es-CO" w:eastAsia="en-US"/>
              </w:rPr>
              <w:t>y deportes individuales el 30 de mayo dado que el</w:t>
            </w:r>
            <w:r w:rsidRPr="00027E0F">
              <w:rPr>
                <w:rFonts w:ascii="Arial Narrow" w:eastAsia="Calibri" w:hAnsi="Arial Narrow" w:cs="Arial"/>
                <w:sz w:val="24"/>
                <w:szCs w:val="24"/>
                <w:lang w:val="es-CO" w:eastAsia="en-US"/>
              </w:rPr>
              <w:t xml:space="preserve"> inicio de la fase zonal pre juve</w:t>
            </w:r>
            <w:r w:rsidR="00A43C19">
              <w:rPr>
                <w:rFonts w:ascii="Arial Narrow" w:eastAsia="Calibri" w:hAnsi="Arial Narrow" w:cs="Arial"/>
                <w:sz w:val="24"/>
                <w:szCs w:val="24"/>
                <w:lang w:val="es-CO" w:eastAsia="en-US"/>
              </w:rPr>
              <w:t>nil departamental esta para el 27</w:t>
            </w:r>
            <w:r w:rsidRPr="00027E0F">
              <w:rPr>
                <w:rFonts w:ascii="Arial Narrow" w:eastAsia="Calibri" w:hAnsi="Arial Narrow" w:cs="Arial"/>
                <w:sz w:val="24"/>
                <w:szCs w:val="24"/>
                <w:lang w:val="es-CO" w:eastAsia="en-US"/>
              </w:rPr>
              <w:t xml:space="preserve"> de mayo de 2019.</w:t>
            </w:r>
          </w:p>
        </w:tc>
      </w:tr>
      <w:tr w:rsidR="00693A2D" w:rsidRPr="00FB62E6" w14:paraId="1140EF95" w14:textId="77777777" w:rsidTr="002E7BAB">
        <w:trPr>
          <w:trHeight w:val="154"/>
          <w:jc w:val="center"/>
        </w:trPr>
        <w:tc>
          <w:tcPr>
            <w:tcW w:w="2355"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16032220" w14:textId="46456E63" w:rsidR="0039082C" w:rsidRPr="00DC04BB" w:rsidRDefault="00DC04BB" w:rsidP="00A43C19">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Envió vía correo electrónico el tutorial del paso a paso para la creación del usuario y contraseña en la plataforma nacional de </w:t>
            </w:r>
            <w:proofErr w:type="spellStart"/>
            <w:r>
              <w:rPr>
                <w:rFonts w:ascii="Arial Narrow" w:eastAsia="Calibri" w:hAnsi="Arial Narrow" w:cs="Arial"/>
                <w:sz w:val="24"/>
                <w:szCs w:val="24"/>
                <w:lang w:val="es-CO" w:eastAsia="en-US"/>
              </w:rPr>
              <w:t>coldeportes</w:t>
            </w:r>
            <w:proofErr w:type="spellEnd"/>
            <w:r w:rsidR="00A43C19">
              <w:rPr>
                <w:rFonts w:ascii="Arial Narrow" w:eastAsia="Calibri" w:hAnsi="Arial Narrow" w:cs="Arial"/>
                <w:sz w:val="24"/>
                <w:szCs w:val="24"/>
                <w:lang w:val="es-CO" w:eastAsia="en-US"/>
              </w:rPr>
              <w:t xml:space="preserve">, además se apoyó a las instituciones educativas que más lo necesitan para cargar deportistas de </w:t>
            </w:r>
            <w:r>
              <w:rPr>
                <w:rFonts w:ascii="Arial Narrow" w:eastAsia="Calibri" w:hAnsi="Arial Narrow" w:cs="Arial"/>
                <w:sz w:val="24"/>
                <w:szCs w:val="24"/>
                <w:lang w:val="es-CO" w:eastAsia="en-US"/>
              </w:rPr>
              <w:t>las diferentes instituciones educativas y oficinas de deportes.</w:t>
            </w:r>
            <w:r>
              <w:rPr>
                <w:rFonts w:ascii="Arial Narrow" w:eastAsia="Calibri" w:hAnsi="Arial Narrow" w:cs="Arial"/>
                <w:sz w:val="24"/>
                <w:szCs w:val="24"/>
              </w:rPr>
              <w:t xml:space="preserve"> </w:t>
            </w:r>
            <w:r w:rsidR="00A43C19">
              <w:rPr>
                <w:rFonts w:ascii="Arial Narrow" w:eastAsia="Calibri" w:hAnsi="Arial Narrow" w:cs="Arial"/>
                <w:sz w:val="24"/>
                <w:szCs w:val="24"/>
              </w:rPr>
              <w:t xml:space="preserve">Envió video de paso </w:t>
            </w:r>
            <w:r w:rsidR="00A43C19">
              <w:rPr>
                <w:rFonts w:ascii="Arial Narrow" w:eastAsia="Calibri" w:hAnsi="Arial Narrow" w:cs="Arial"/>
                <w:sz w:val="24"/>
                <w:szCs w:val="24"/>
              </w:rPr>
              <w:lastRenderedPageBreak/>
              <w:t xml:space="preserve">a paso de cómo realizar las inscripciones en plataforma Hércules a aquellos docentes que nunca han interactuado con la plataforma de </w:t>
            </w:r>
            <w:proofErr w:type="spellStart"/>
            <w:r w:rsidR="00A43C19">
              <w:rPr>
                <w:rFonts w:ascii="Arial Narrow" w:eastAsia="Calibri" w:hAnsi="Arial Narrow" w:cs="Arial"/>
                <w:sz w:val="24"/>
                <w:szCs w:val="24"/>
              </w:rPr>
              <w:t>coldeportes</w:t>
            </w:r>
            <w:proofErr w:type="spellEnd"/>
            <w:r w:rsidR="00A43C19">
              <w:rPr>
                <w:rFonts w:ascii="Arial Narrow" w:eastAsia="Calibri" w:hAnsi="Arial Narrow" w:cs="Arial"/>
                <w:sz w:val="24"/>
                <w:szCs w:val="24"/>
              </w:rPr>
              <w:t>.</w:t>
            </w:r>
          </w:p>
        </w:tc>
      </w:tr>
      <w:tr w:rsidR="00693A2D" w:rsidRPr="00FB62E6" w14:paraId="7ACBCA2C" w14:textId="77777777" w:rsidTr="002E7BAB">
        <w:trPr>
          <w:trHeight w:val="354"/>
          <w:jc w:val="center"/>
        </w:trPr>
        <w:tc>
          <w:tcPr>
            <w:tcW w:w="2355"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788026E6" w14:textId="77777777" w:rsidR="004458E9" w:rsidRDefault="004458E9" w:rsidP="004458E9">
            <w:pPr>
              <w:jc w:val="both"/>
              <w:rPr>
                <w:rFonts w:ascii="Arial" w:hAnsi="Arial" w:cs="Arial"/>
              </w:rPr>
            </w:pPr>
            <w:r>
              <w:rPr>
                <w:rFonts w:ascii="Arial" w:hAnsi="Arial" w:cs="Arial"/>
              </w:rPr>
              <w:t xml:space="preserve">Miércoles 03 de abril de 2019 asistió  a  reunión convocada por la coordinadora del programa, en la cual se revisaron temas, como la norma reglamentaria y demás temas relacionados con los juegos supérate </w:t>
            </w:r>
            <w:proofErr w:type="spellStart"/>
            <w:r>
              <w:rPr>
                <w:rFonts w:ascii="Arial" w:hAnsi="Arial" w:cs="Arial"/>
              </w:rPr>
              <w:t>intercolegiado</w:t>
            </w:r>
            <w:proofErr w:type="spellEnd"/>
            <w:r>
              <w:rPr>
                <w:rFonts w:ascii="Arial" w:hAnsi="Arial" w:cs="Arial"/>
              </w:rPr>
              <w:t xml:space="preserve"> 2019.</w:t>
            </w:r>
          </w:p>
          <w:p w14:paraId="6761484D" w14:textId="77777777" w:rsidR="004458E9" w:rsidRDefault="004458E9" w:rsidP="004458E9">
            <w:pPr>
              <w:jc w:val="both"/>
              <w:rPr>
                <w:rFonts w:ascii="Arial" w:hAnsi="Arial" w:cs="Arial"/>
              </w:rPr>
            </w:pPr>
          </w:p>
          <w:p w14:paraId="1A1FB0D4" w14:textId="77777777" w:rsidR="004458E9" w:rsidRDefault="004458E9" w:rsidP="004458E9">
            <w:pPr>
              <w:jc w:val="both"/>
              <w:rPr>
                <w:rFonts w:ascii="Arial" w:hAnsi="Arial" w:cs="Arial"/>
              </w:rPr>
            </w:pPr>
            <w:r>
              <w:rPr>
                <w:rFonts w:ascii="Arial" w:hAnsi="Arial" w:cs="Arial"/>
              </w:rPr>
              <w:t xml:space="preserve">Realizó reunión junto a rectores, docentes de educación física de las instituciones educativas, donde socializo el programa supérate </w:t>
            </w:r>
            <w:proofErr w:type="spellStart"/>
            <w:r>
              <w:rPr>
                <w:rFonts w:ascii="Arial" w:hAnsi="Arial" w:cs="Arial"/>
              </w:rPr>
              <w:t>intercolegiado</w:t>
            </w:r>
            <w:proofErr w:type="spellEnd"/>
            <w:r>
              <w:rPr>
                <w:rFonts w:ascii="Arial" w:hAnsi="Arial" w:cs="Arial"/>
              </w:rPr>
              <w:t xml:space="preserve"> 2019, el día miércoles 10 de abril en el coliseo Bicentenario del municipio de Ubaté.</w:t>
            </w:r>
          </w:p>
          <w:p w14:paraId="4CCF7C59" w14:textId="77777777" w:rsidR="004458E9" w:rsidRDefault="004458E9" w:rsidP="004458E9">
            <w:pPr>
              <w:jc w:val="both"/>
              <w:rPr>
                <w:rFonts w:ascii="Arial" w:hAnsi="Arial" w:cs="Arial"/>
              </w:rPr>
            </w:pPr>
          </w:p>
          <w:p w14:paraId="4EE2392C" w14:textId="43F24059" w:rsidR="004458E9" w:rsidRDefault="004458E9" w:rsidP="004458E9">
            <w:pPr>
              <w:jc w:val="both"/>
              <w:rPr>
                <w:rFonts w:ascii="Arial" w:hAnsi="Arial" w:cs="Arial"/>
              </w:rPr>
            </w:pPr>
            <w:r>
              <w:rPr>
                <w:rFonts w:ascii="Arial" w:hAnsi="Arial" w:cs="Arial"/>
              </w:rPr>
              <w:t>Martes 16 de abril asistió a Indeportes Cundinamarca a realizar apoyo técnico, académico, administrativo y operativo.</w:t>
            </w:r>
          </w:p>
          <w:p w14:paraId="325B7CB4" w14:textId="70A89AF0" w:rsidR="00896DD2" w:rsidRPr="00896DD2" w:rsidRDefault="00896DD2" w:rsidP="00DC04BB">
            <w:pPr>
              <w:jc w:val="both"/>
              <w:rPr>
                <w:rFonts w:ascii="Arial Narrow" w:eastAsia="Calibri" w:hAnsi="Arial Narrow" w:cs="Arial"/>
                <w:sz w:val="24"/>
                <w:szCs w:val="24"/>
                <w:lang w:val="es-CO" w:eastAsia="en-US"/>
              </w:rPr>
            </w:pP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5DDFD42E" w:rsidR="0039082C" w:rsidRPr="00896DD2" w:rsidRDefault="00DC04BB" w:rsidP="00896DD2">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Actualizó la base de datos de los municipios de la provincia del Valle de Ubaté, en cuanto a instituciones educativas, entes deportivos y alcaldías; con el fin de generar canales de comunicación, para así fortalecer el progra</w:t>
            </w:r>
            <w:r w:rsidR="004458E9">
              <w:rPr>
                <w:rFonts w:ascii="Arial Narrow" w:eastAsia="Calibri" w:hAnsi="Arial Narrow" w:cs="Arial"/>
                <w:color w:val="000000" w:themeColor="text1"/>
                <w:sz w:val="24"/>
                <w:szCs w:val="24"/>
                <w:lang w:val="es-CO" w:eastAsia="en-US"/>
              </w:rPr>
              <w:t xml:space="preserve">ma supérate </w:t>
            </w:r>
            <w:proofErr w:type="spellStart"/>
            <w:r w:rsidR="004458E9">
              <w:rPr>
                <w:rFonts w:ascii="Arial Narrow" w:eastAsia="Calibri" w:hAnsi="Arial Narrow" w:cs="Arial"/>
                <w:color w:val="000000" w:themeColor="text1"/>
                <w:sz w:val="24"/>
                <w:szCs w:val="24"/>
                <w:lang w:val="es-CO" w:eastAsia="en-US"/>
              </w:rPr>
              <w:t>intercolegiado</w:t>
            </w:r>
            <w:proofErr w:type="spellEnd"/>
            <w:r w:rsidR="004458E9">
              <w:rPr>
                <w:rFonts w:ascii="Arial Narrow" w:eastAsia="Calibri" w:hAnsi="Arial Narrow" w:cs="Arial"/>
                <w:color w:val="000000" w:themeColor="text1"/>
                <w:sz w:val="24"/>
                <w:szCs w:val="24"/>
                <w:lang w:val="es-CO" w:eastAsia="en-US"/>
              </w:rPr>
              <w:t xml:space="preserve"> 2019, de igual manera realizo reuniones con algunos rectores de instituciones educativas que presentaban inconvenientes, estableciendo estrategias para el proceso de inscripciones.</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72791BE1" w14:textId="5EB2F9CB" w:rsidR="0078007F" w:rsidRPr="00253D2D" w:rsidRDefault="00DC04BB" w:rsidP="004458E9">
            <w:pPr>
              <w:pStyle w:val="Prrafodelista"/>
              <w:ind w:left="0"/>
              <w:jc w:val="both"/>
              <w:rPr>
                <w:rFonts w:ascii="Arial Narrow" w:eastAsia="Calibri" w:hAnsi="Arial Narrow" w:cs="Arial"/>
                <w:color w:val="FF0000"/>
                <w:sz w:val="24"/>
                <w:szCs w:val="24"/>
                <w:lang w:val="es-CO" w:eastAsia="en-US"/>
              </w:rPr>
            </w:pPr>
            <w:r w:rsidRPr="00027E0F">
              <w:rPr>
                <w:rFonts w:ascii="Arial Narrow" w:eastAsia="Calibri" w:hAnsi="Arial Narrow" w:cs="Arial"/>
                <w:sz w:val="24"/>
                <w:szCs w:val="24"/>
                <w:lang w:val="es-CO" w:eastAsia="en-US"/>
              </w:rPr>
              <w:t xml:space="preserve">En las reuniones antes nombradas también </w:t>
            </w:r>
            <w:r>
              <w:rPr>
                <w:rFonts w:ascii="Arial Narrow" w:eastAsia="Calibri" w:hAnsi="Arial Narrow" w:cs="Arial"/>
                <w:sz w:val="24"/>
                <w:szCs w:val="24"/>
                <w:lang w:val="es-CO" w:eastAsia="en-US"/>
              </w:rPr>
              <w:t>Socializó</w:t>
            </w:r>
            <w:r w:rsidRPr="00027E0F">
              <w:rPr>
                <w:rFonts w:ascii="Arial Narrow" w:eastAsia="Calibri" w:hAnsi="Arial Narrow" w:cs="Arial"/>
                <w:sz w:val="24"/>
                <w:szCs w:val="24"/>
                <w:lang w:val="es-CO" w:eastAsia="en-US"/>
              </w:rPr>
              <w:t xml:space="preserve"> como se desarrollaran en el 2019 los festivales escolares y escuelas deportivas resalta</w:t>
            </w:r>
            <w:r w:rsidR="005874B7">
              <w:rPr>
                <w:rFonts w:ascii="Arial Narrow" w:eastAsia="Calibri" w:hAnsi="Arial Narrow" w:cs="Arial"/>
                <w:sz w:val="24"/>
                <w:szCs w:val="24"/>
                <w:lang w:val="es-CO" w:eastAsia="en-US"/>
              </w:rPr>
              <w:t>ndo el compromiso por parte de I</w:t>
            </w:r>
            <w:r w:rsidRPr="00027E0F">
              <w:rPr>
                <w:rFonts w:ascii="Arial Narrow" w:eastAsia="Calibri" w:hAnsi="Arial Narrow" w:cs="Arial"/>
                <w:sz w:val="24"/>
                <w:szCs w:val="24"/>
                <w:lang w:val="es-CO" w:eastAsia="en-US"/>
              </w:rPr>
              <w:t>ndeportes hacia los municipio para poder rea</w:t>
            </w:r>
            <w:r w:rsidR="004458E9">
              <w:rPr>
                <w:rFonts w:ascii="Arial Narrow" w:eastAsia="Calibri" w:hAnsi="Arial Narrow" w:cs="Arial"/>
                <w:sz w:val="24"/>
                <w:szCs w:val="24"/>
                <w:lang w:val="es-CO" w:eastAsia="en-US"/>
              </w:rPr>
              <w:t>lizarlos de la mejor manera. F</w:t>
            </w:r>
            <w:r w:rsidRPr="00027E0F">
              <w:rPr>
                <w:rFonts w:ascii="Arial Narrow" w:eastAsia="Calibri" w:hAnsi="Arial Narrow" w:cs="Arial"/>
                <w:sz w:val="24"/>
                <w:szCs w:val="24"/>
                <w:lang w:val="es-CO" w:eastAsia="en-US"/>
              </w:rPr>
              <w:t xml:space="preserve">ortaleció este </w:t>
            </w:r>
            <w:r w:rsidR="004458E9" w:rsidRPr="00027E0F">
              <w:rPr>
                <w:rFonts w:ascii="Arial Narrow" w:eastAsia="Calibri" w:hAnsi="Arial Narrow" w:cs="Arial"/>
                <w:sz w:val="24"/>
                <w:szCs w:val="24"/>
                <w:lang w:val="es-CO" w:eastAsia="en-US"/>
              </w:rPr>
              <w:t>proces</w:t>
            </w:r>
            <w:r w:rsidR="004458E9">
              <w:rPr>
                <w:rFonts w:ascii="Arial Narrow" w:eastAsia="Calibri" w:hAnsi="Arial Narrow" w:cs="Arial"/>
                <w:sz w:val="24"/>
                <w:szCs w:val="24"/>
                <w:lang w:val="es-CO" w:eastAsia="en-US"/>
              </w:rPr>
              <w:t>os de inscripción de las categorías iniciación, pre infantil e infantil en las instituciones educativas</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79456DA3" w14:textId="3CBDF0E1" w:rsidR="00896DD2" w:rsidRPr="00896DD2" w:rsidRDefault="00DC04BB" w:rsidP="00896DD2">
            <w:pPr>
              <w:pStyle w:val="Sinespaciado"/>
              <w:contextualSpacing/>
              <w:mirrorIndents/>
              <w:jc w:val="both"/>
              <w:rPr>
                <w:rFonts w:ascii="Arial Narrow" w:hAnsi="Arial Narrow" w:cs="Arial"/>
                <w:color w:val="FF0000"/>
                <w:sz w:val="24"/>
                <w:szCs w:val="24"/>
                <w:lang w:val="es-CO"/>
              </w:rPr>
            </w:pPr>
            <w:r>
              <w:rPr>
                <w:rFonts w:ascii="Arial Narrow" w:hAnsi="Arial Narrow" w:cs="Arial"/>
                <w:color w:val="000000" w:themeColor="text1"/>
                <w:sz w:val="24"/>
                <w:szCs w:val="24"/>
                <w:lang w:val="es-CO"/>
              </w:rPr>
              <w:t xml:space="preserve">Realizó </w:t>
            </w:r>
            <w:r w:rsidRPr="00DC04BB">
              <w:rPr>
                <w:rFonts w:ascii="Arial Narrow" w:hAnsi="Arial Narrow" w:cs="Arial"/>
                <w:color w:val="000000" w:themeColor="text1"/>
                <w:sz w:val="24"/>
                <w:szCs w:val="24"/>
                <w:lang w:val="es-CO"/>
              </w:rPr>
              <w:t>socialización con cada uno de los municipios de la provincia para el desarrollo de las fases municipales, en el cual se comprometen para la inscripción de sus respectivos campeones en la plataforma Hércules, cumpliendo con los calendarios est</w:t>
            </w:r>
            <w:r>
              <w:rPr>
                <w:rFonts w:ascii="Arial Narrow" w:hAnsi="Arial Narrow" w:cs="Arial"/>
                <w:color w:val="000000" w:themeColor="text1"/>
                <w:sz w:val="24"/>
                <w:szCs w:val="24"/>
                <w:lang w:val="es-CO"/>
              </w:rPr>
              <w:t>ablecidos por I</w:t>
            </w:r>
            <w:r w:rsidRPr="00DC04BB">
              <w:rPr>
                <w:rFonts w:ascii="Arial Narrow" w:hAnsi="Arial Narrow" w:cs="Arial"/>
                <w:color w:val="000000" w:themeColor="text1"/>
                <w:sz w:val="24"/>
                <w:szCs w:val="24"/>
                <w:lang w:val="es-CO"/>
              </w:rPr>
              <w:t>ndeportes Cundinamarca, además de esto se viene capacitando a los directores de deporte y coordinadores de escuelas el manejo de la plataforma</w:t>
            </w:r>
            <w:r>
              <w:rPr>
                <w:rFonts w:ascii="Arial Narrow" w:hAnsi="Arial Narrow" w:cs="Arial"/>
                <w:color w:val="FF0000"/>
                <w:sz w:val="24"/>
                <w:szCs w:val="24"/>
                <w:lang w:val="es-CO"/>
              </w:rPr>
              <w:t>.</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7F453024" w:rsidR="00E52627" w:rsidRPr="00E52627" w:rsidRDefault="004458E9"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cada reunión </w:t>
            </w:r>
            <w:r w:rsidR="00DC04BB">
              <w:rPr>
                <w:rFonts w:ascii="Arial Narrow" w:eastAsia="Calibri" w:hAnsi="Arial Narrow" w:cs="Arial"/>
                <w:sz w:val="24"/>
                <w:szCs w:val="24"/>
                <w:lang w:val="es-CO" w:eastAsia="en-US"/>
              </w:rPr>
              <w:t xml:space="preserve"> resaltó y recordó a cada uno de los directores de deportes la responsabilidad de realizar la promoción de sus deportistas campeones municipales enfatizando la disposición por parte del instituto en el acompañamiento y orientación en ese proceso.,</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 xml:space="preserve">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w:t>
            </w:r>
            <w:r w:rsidR="00DF79F0">
              <w:rPr>
                <w:rFonts w:ascii="Arial" w:hAnsi="Arial" w:cs="Arial"/>
              </w:rPr>
              <w:lastRenderedPageBreak/>
              <w:t>técnicas, creación de la comisión disciplinaria, revisión de documentación y demás circunstancias que se puedan presentar en la actividad.</w:t>
            </w:r>
          </w:p>
        </w:tc>
        <w:tc>
          <w:tcPr>
            <w:tcW w:w="2645" w:type="pct"/>
            <w:gridSpan w:val="6"/>
          </w:tcPr>
          <w:p w14:paraId="1F18128E" w14:textId="6F2F3E73" w:rsidR="00E52627" w:rsidRPr="00E52627" w:rsidRDefault="00DC04BB" w:rsidP="00DC04BB">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lastRenderedPageBreak/>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w:t>
            </w:r>
            <w:r w:rsidRPr="00DC04BB">
              <w:rPr>
                <w:rFonts w:ascii="Arial Narrow" w:eastAsia="Calibri" w:hAnsi="Arial Narrow" w:cs="Arial"/>
                <w:color w:val="000000" w:themeColor="text1"/>
                <w:sz w:val="24"/>
                <w:szCs w:val="24"/>
                <w:lang w:val="es-CO" w:eastAsia="en-US"/>
              </w:rPr>
              <w:lastRenderedPageBreak/>
              <w:t xml:space="preserve">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2019.</w:t>
            </w:r>
            <w:r w:rsidR="004458E9">
              <w:rPr>
                <w:rFonts w:ascii="Arial Narrow" w:eastAsia="Calibri" w:hAnsi="Arial Narrow" w:cs="Arial"/>
                <w:color w:val="000000" w:themeColor="text1"/>
                <w:sz w:val="24"/>
                <w:szCs w:val="24"/>
                <w:lang w:val="es-CO" w:eastAsia="en-US"/>
              </w:rPr>
              <w:t xml:space="preserve"> De igual manera realizó visita técnica en el municipio de </w:t>
            </w:r>
            <w:r w:rsidR="00CD5643">
              <w:rPr>
                <w:rFonts w:ascii="Arial Narrow" w:eastAsia="Calibri" w:hAnsi="Arial Narrow" w:cs="Arial"/>
                <w:color w:val="000000" w:themeColor="text1"/>
                <w:sz w:val="24"/>
                <w:szCs w:val="24"/>
                <w:lang w:val="es-CO" w:eastAsia="en-US"/>
              </w:rPr>
              <w:t>Ubaté</w:t>
            </w:r>
            <w:r w:rsidR="004458E9">
              <w:rPr>
                <w:rFonts w:ascii="Arial Narrow" w:eastAsia="Calibri" w:hAnsi="Arial Narrow" w:cs="Arial"/>
                <w:color w:val="000000" w:themeColor="text1"/>
                <w:sz w:val="24"/>
                <w:szCs w:val="24"/>
                <w:lang w:val="es-CO" w:eastAsia="en-US"/>
              </w:rPr>
              <w:t xml:space="preserve"> el </w:t>
            </w:r>
            <w:r w:rsidR="00CD5643">
              <w:rPr>
                <w:rFonts w:ascii="Arial Narrow" w:eastAsia="Calibri" w:hAnsi="Arial Narrow" w:cs="Arial"/>
                <w:color w:val="000000" w:themeColor="text1"/>
                <w:sz w:val="24"/>
                <w:szCs w:val="24"/>
                <w:lang w:val="es-CO" w:eastAsia="en-US"/>
              </w:rPr>
              <w:t>día</w:t>
            </w:r>
            <w:r w:rsidR="004458E9">
              <w:rPr>
                <w:rFonts w:ascii="Arial Narrow" w:eastAsia="Calibri" w:hAnsi="Arial Narrow" w:cs="Arial"/>
                <w:color w:val="000000" w:themeColor="text1"/>
                <w:sz w:val="24"/>
                <w:szCs w:val="24"/>
                <w:lang w:val="es-CO" w:eastAsia="en-US"/>
              </w:rPr>
              <w:t xml:space="preserve"> </w:t>
            </w:r>
            <w:r w:rsidR="00CD5643">
              <w:rPr>
                <w:rFonts w:ascii="Arial Narrow" w:eastAsia="Calibri" w:hAnsi="Arial Narrow" w:cs="Arial"/>
                <w:color w:val="000000" w:themeColor="text1"/>
                <w:sz w:val="24"/>
                <w:szCs w:val="24"/>
                <w:lang w:val="es-CO" w:eastAsia="en-US"/>
              </w:rPr>
              <w:t>30 de abril, junto con la directora del municipio Lic. Sandra Chávez.</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52F00AEF" w:rsidR="00E52627" w:rsidRPr="00253D2D" w:rsidRDefault="00DC04BB" w:rsidP="00E52627">
            <w:pPr>
              <w:shd w:val="clear" w:color="auto" w:fill="FFFFFF"/>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Estará atento a apoyar técnica, administrativa y logísticamente los programas y proyectos cuando se le solicite.</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3D1602">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3D1602">
              <w:tc>
                <w:tcPr>
                  <w:tcW w:w="786" w:type="pct"/>
                  <w:tcBorders>
                    <w:bottom w:val="single" w:sz="4" w:space="0" w:color="auto"/>
                  </w:tcBorders>
                </w:tcPr>
                <w:p w14:paraId="7AF9937F" w14:textId="15DAE1B5" w:rsidR="00E04C69" w:rsidRPr="00575EBE" w:rsidRDefault="00CD5643"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3D1602">
              <w:tc>
                <w:tcPr>
                  <w:tcW w:w="786" w:type="pct"/>
                  <w:tcBorders>
                    <w:bottom w:val="single" w:sz="4" w:space="0" w:color="auto"/>
                  </w:tcBorders>
                </w:tcPr>
                <w:p w14:paraId="140501E5" w14:textId="1F2661E5" w:rsidR="003D1602" w:rsidRDefault="003D1602"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3D1602" w14:paraId="0B56D6FA" w14:textId="77777777" w:rsidTr="003D1602">
              <w:tc>
                <w:tcPr>
                  <w:tcW w:w="786" w:type="pct"/>
                  <w:shd w:val="pct5" w:color="auto" w:fill="auto"/>
                </w:tcPr>
                <w:p w14:paraId="0E8B6C4A" w14:textId="4EEAEB43" w:rsidR="003D1602" w:rsidRPr="00E508D9" w:rsidRDefault="003D1602"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3D1602" w:rsidRPr="00E508D9" w:rsidRDefault="003D1602"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130F784F" w:rsidR="003D1602" w:rsidRPr="00DC04BB" w:rsidRDefault="003D1602" w:rsidP="00A71747">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103600</w:t>
                  </w:r>
                </w:p>
              </w:tc>
              <w:tc>
                <w:tcPr>
                  <w:tcW w:w="851" w:type="pct"/>
                  <w:shd w:val="pct5" w:color="auto" w:fill="auto"/>
                </w:tcPr>
                <w:p w14:paraId="2DCA9563" w14:textId="53873402" w:rsidR="003D1602" w:rsidRPr="00DC04BB" w:rsidRDefault="003D1602" w:rsidP="00A71747">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$ 132500</w:t>
                  </w:r>
                </w:p>
              </w:tc>
              <w:tc>
                <w:tcPr>
                  <w:tcW w:w="710" w:type="pct"/>
                  <w:shd w:val="pct5" w:color="auto" w:fill="auto"/>
                </w:tcPr>
                <w:p w14:paraId="628D9EB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6E0F8A41" w:rsidR="003D1602" w:rsidRPr="00E508D9" w:rsidRDefault="003D1602" w:rsidP="003D1602">
                  <w:pPr>
                    <w:jc w:val="center"/>
                    <w:rPr>
                      <w:rFonts w:ascii="Arial Narrow" w:hAnsi="Arial Narrow"/>
                      <w:b/>
                    </w:rPr>
                  </w:pPr>
                  <w:r w:rsidRPr="003D1602">
                    <w:rPr>
                      <w:rFonts w:ascii="Arial" w:eastAsiaTheme="minorHAnsi" w:hAnsi="Arial" w:cs="Arial"/>
                      <w:sz w:val="16"/>
                      <w:szCs w:val="16"/>
                      <w:lang w:val="es-CO" w:eastAsia="en-US"/>
                    </w:rPr>
                    <w:t>20200</w:t>
                  </w:r>
                </w:p>
              </w:tc>
              <w:tc>
                <w:tcPr>
                  <w:tcW w:w="1137" w:type="pct"/>
                  <w:shd w:val="pct5" w:color="auto" w:fill="auto"/>
                </w:tcPr>
                <w:p w14:paraId="3DFF6F1F" w14:textId="77777777" w:rsidR="003D1602" w:rsidRPr="00E508D9" w:rsidRDefault="003D1602"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bookmarkStart w:id="0" w:name="_GoBack"/>
            <w:bookmarkEnd w:id="0"/>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B9F52B0" w:rsidR="003E3995" w:rsidRPr="003E3995" w:rsidRDefault="00683115" w:rsidP="00683115">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2C0292B1" w:rsidR="003E3995" w:rsidRPr="003E3995" w:rsidRDefault="00683115">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9C25CE0" w:rsidR="00FE7023" w:rsidRPr="00065722" w:rsidRDefault="00683115" w:rsidP="00FE7023">
                  <w:pPr>
                    <w:jc w:val="center"/>
                    <w:rPr>
                      <w:rFonts w:ascii="Arial Narrow" w:hAnsi="Arial Narrow"/>
                    </w:rPr>
                  </w:pPr>
                  <w:r>
                    <w:rPr>
                      <w:rFonts w:ascii="Arial Narrow" w:hAnsi="Arial Narrow"/>
                    </w:rPr>
                    <w:t>$20.246.800</w:t>
                  </w: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683115" w14:paraId="25EADA30" w14:textId="77777777" w:rsidTr="00A87D19">
              <w:tc>
                <w:tcPr>
                  <w:tcW w:w="920" w:type="pct"/>
                </w:tcPr>
                <w:p w14:paraId="388A8674" w14:textId="3071EFA4" w:rsidR="00683115" w:rsidRPr="007B074F" w:rsidRDefault="00683115" w:rsidP="00683115">
                  <w:pPr>
                    <w:rPr>
                      <w:rFonts w:ascii="Arial Narrow" w:hAnsi="Arial Narrow"/>
                      <w:highlight w:val="lightGray"/>
                    </w:rPr>
                  </w:pPr>
                  <w:r>
                    <w:rPr>
                      <w:rFonts w:ascii="Arial Narrow" w:hAnsi="Arial Narrow"/>
                      <w:highlight w:val="lightGray"/>
                    </w:rPr>
                    <w:t>PAGO 1</w:t>
                  </w:r>
                </w:p>
              </w:tc>
              <w:tc>
                <w:tcPr>
                  <w:tcW w:w="1580" w:type="pct"/>
                </w:tcPr>
                <w:p w14:paraId="3554F1A0" w14:textId="3C3C89BE" w:rsidR="00683115" w:rsidRPr="007B074F" w:rsidRDefault="00683115" w:rsidP="00683115">
                  <w:pPr>
                    <w:jc w:val="center"/>
                    <w:rPr>
                      <w:rFonts w:ascii="Arial Narrow" w:hAnsi="Arial Narrow"/>
                      <w:highlight w:val="lightGray"/>
                    </w:rPr>
                  </w:pPr>
                  <w:r>
                    <w:rPr>
                      <w:rFonts w:ascii="Arial Narrow" w:hAnsi="Arial Narrow"/>
                      <w:highlight w:val="lightGray"/>
                    </w:rPr>
                    <w:t>18 AL 31 DE MARZO DE 2019</w:t>
                  </w:r>
                </w:p>
              </w:tc>
              <w:tc>
                <w:tcPr>
                  <w:tcW w:w="1250" w:type="pct"/>
                </w:tcPr>
                <w:p w14:paraId="16C646AB" w14:textId="797D01AE" w:rsidR="00683115" w:rsidRPr="007B074F" w:rsidRDefault="00683115" w:rsidP="00683115">
                  <w:pPr>
                    <w:jc w:val="center"/>
                    <w:rPr>
                      <w:rFonts w:ascii="Arial Narrow" w:hAnsi="Arial Narrow"/>
                      <w:highlight w:val="lightGray"/>
                    </w:rPr>
                  </w:pPr>
                  <w:r>
                    <w:rPr>
                      <w:rFonts w:ascii="Arial Narrow" w:hAnsi="Arial Narrow"/>
                      <w:highlight w:val="lightGray"/>
                    </w:rPr>
                    <w:t>$1.253.373</w:t>
                  </w:r>
                </w:p>
              </w:tc>
              <w:tc>
                <w:tcPr>
                  <w:tcW w:w="1250" w:type="pct"/>
                </w:tcPr>
                <w:p w14:paraId="4F91C2CC" w14:textId="4BB6713D" w:rsidR="00683115" w:rsidRPr="007B074F" w:rsidRDefault="00683115" w:rsidP="00683115">
                  <w:pPr>
                    <w:jc w:val="center"/>
                    <w:rPr>
                      <w:rFonts w:ascii="Arial Narrow" w:hAnsi="Arial Narrow"/>
                      <w:highlight w:val="lightGray"/>
                    </w:rPr>
                  </w:pPr>
                  <w:r>
                    <w:rPr>
                      <w:rFonts w:ascii="Arial Narrow" w:hAnsi="Arial Narrow"/>
                      <w:highlight w:val="lightGray"/>
                    </w:rPr>
                    <w:t>$18.993.427</w:t>
                  </w:r>
                </w:p>
              </w:tc>
            </w:tr>
            <w:tr w:rsidR="00683115" w14:paraId="5FC39E4B" w14:textId="77777777" w:rsidTr="00A87D19">
              <w:tc>
                <w:tcPr>
                  <w:tcW w:w="920" w:type="pct"/>
                </w:tcPr>
                <w:p w14:paraId="480B81A9" w14:textId="6E9C89E5" w:rsidR="00683115" w:rsidRDefault="00683115" w:rsidP="00683115">
                  <w:pPr>
                    <w:rPr>
                      <w:rFonts w:ascii="Arial Narrow" w:hAnsi="Arial Narrow"/>
                      <w:highlight w:val="lightGray"/>
                    </w:rPr>
                  </w:pPr>
                  <w:r>
                    <w:rPr>
                      <w:rFonts w:ascii="Arial Narrow" w:hAnsi="Arial Narrow"/>
                      <w:highlight w:val="lightGray"/>
                    </w:rPr>
                    <w:t>PAGO 2</w:t>
                  </w:r>
                </w:p>
              </w:tc>
              <w:tc>
                <w:tcPr>
                  <w:tcW w:w="1580" w:type="pct"/>
                </w:tcPr>
                <w:p w14:paraId="7C7A1BC3" w14:textId="0663108E" w:rsidR="00683115" w:rsidRPr="007B074F" w:rsidRDefault="00683115" w:rsidP="00683115">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73881334" w14:textId="217EBC87" w:rsidR="00683115" w:rsidRPr="007B074F" w:rsidRDefault="00683115" w:rsidP="00683115">
                  <w:pPr>
                    <w:jc w:val="center"/>
                    <w:rPr>
                      <w:rFonts w:ascii="Arial Narrow" w:hAnsi="Arial Narrow"/>
                      <w:highlight w:val="lightGray"/>
                    </w:rPr>
                  </w:pPr>
                  <w:r>
                    <w:rPr>
                      <w:rFonts w:ascii="Arial Narrow" w:hAnsi="Arial Narrow"/>
                      <w:highlight w:val="lightGray"/>
                    </w:rPr>
                    <w:t>$2.892.400</w:t>
                  </w:r>
                </w:p>
              </w:tc>
              <w:tc>
                <w:tcPr>
                  <w:tcW w:w="1250" w:type="pct"/>
                </w:tcPr>
                <w:p w14:paraId="4655AC66" w14:textId="27335EA4" w:rsidR="00683115" w:rsidRPr="007B074F" w:rsidRDefault="00683115" w:rsidP="00683115">
                  <w:pPr>
                    <w:jc w:val="center"/>
                    <w:rPr>
                      <w:rFonts w:ascii="Arial Narrow" w:hAnsi="Arial Narrow"/>
                      <w:highlight w:val="lightGray"/>
                    </w:rPr>
                  </w:pPr>
                  <w:r>
                    <w:rPr>
                      <w:rFonts w:ascii="Arial Narrow" w:hAnsi="Arial Narrow"/>
                      <w:highlight w:val="lightGray"/>
                    </w:rPr>
                    <w:t>$16.101.027</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2CFBE" w14:textId="77777777" w:rsidR="006D079D" w:rsidRDefault="006D079D">
      <w:r>
        <w:separator/>
      </w:r>
    </w:p>
  </w:endnote>
  <w:endnote w:type="continuationSeparator" w:id="0">
    <w:p w14:paraId="36279D35" w14:textId="77777777" w:rsidR="006D079D" w:rsidRDefault="006D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8910A" w14:textId="77777777" w:rsidR="006D079D" w:rsidRDefault="006D079D">
      <w:r>
        <w:separator/>
      </w:r>
    </w:p>
  </w:footnote>
  <w:footnote w:type="continuationSeparator" w:id="0">
    <w:p w14:paraId="530BEFE9" w14:textId="77777777" w:rsidR="006D079D" w:rsidRDefault="006D0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01A74"/>
    <w:multiLevelType w:val="hybridMultilevel"/>
    <w:tmpl w:val="08DE8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80"/>
    <w:rsid w:val="0002316E"/>
    <w:rsid w:val="00043CFC"/>
    <w:rsid w:val="00065722"/>
    <w:rsid w:val="000660BB"/>
    <w:rsid w:val="000C1E3F"/>
    <w:rsid w:val="000E00B6"/>
    <w:rsid w:val="000E5B00"/>
    <w:rsid w:val="000F3BC3"/>
    <w:rsid w:val="000F7012"/>
    <w:rsid w:val="001271DB"/>
    <w:rsid w:val="00191639"/>
    <w:rsid w:val="00192776"/>
    <w:rsid w:val="0019435F"/>
    <w:rsid w:val="001E3873"/>
    <w:rsid w:val="001F4249"/>
    <w:rsid w:val="00212DC2"/>
    <w:rsid w:val="00240088"/>
    <w:rsid w:val="002402E7"/>
    <w:rsid w:val="00253D2D"/>
    <w:rsid w:val="00264933"/>
    <w:rsid w:val="002E0093"/>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D4375"/>
    <w:rsid w:val="004E39AD"/>
    <w:rsid w:val="004F26C5"/>
    <w:rsid w:val="00501971"/>
    <w:rsid w:val="00512DD6"/>
    <w:rsid w:val="0054512F"/>
    <w:rsid w:val="005471CE"/>
    <w:rsid w:val="00563BAF"/>
    <w:rsid w:val="0058208A"/>
    <w:rsid w:val="005874B7"/>
    <w:rsid w:val="005A7CAF"/>
    <w:rsid w:val="005B3935"/>
    <w:rsid w:val="005B50FC"/>
    <w:rsid w:val="005C35F1"/>
    <w:rsid w:val="005C6832"/>
    <w:rsid w:val="005F2EAE"/>
    <w:rsid w:val="005F6370"/>
    <w:rsid w:val="0060369E"/>
    <w:rsid w:val="006165D2"/>
    <w:rsid w:val="00625B54"/>
    <w:rsid w:val="006552CF"/>
    <w:rsid w:val="006764BE"/>
    <w:rsid w:val="00683115"/>
    <w:rsid w:val="006901EE"/>
    <w:rsid w:val="00693A2D"/>
    <w:rsid w:val="0069559F"/>
    <w:rsid w:val="006A6CC4"/>
    <w:rsid w:val="006B0C63"/>
    <w:rsid w:val="006B3C3A"/>
    <w:rsid w:val="006B457F"/>
    <w:rsid w:val="006B4710"/>
    <w:rsid w:val="006C1CFE"/>
    <w:rsid w:val="006D079D"/>
    <w:rsid w:val="006D09B4"/>
    <w:rsid w:val="006D2EEB"/>
    <w:rsid w:val="006E7B2D"/>
    <w:rsid w:val="00716529"/>
    <w:rsid w:val="00754F1F"/>
    <w:rsid w:val="007564A7"/>
    <w:rsid w:val="0078007F"/>
    <w:rsid w:val="00787DAD"/>
    <w:rsid w:val="007944D3"/>
    <w:rsid w:val="00795E45"/>
    <w:rsid w:val="007A7D61"/>
    <w:rsid w:val="007B074F"/>
    <w:rsid w:val="007C7453"/>
    <w:rsid w:val="007D5DE1"/>
    <w:rsid w:val="00815DD2"/>
    <w:rsid w:val="008229D2"/>
    <w:rsid w:val="00825A33"/>
    <w:rsid w:val="00831C10"/>
    <w:rsid w:val="00835780"/>
    <w:rsid w:val="00836723"/>
    <w:rsid w:val="00850798"/>
    <w:rsid w:val="00871899"/>
    <w:rsid w:val="00873A01"/>
    <w:rsid w:val="00881DEA"/>
    <w:rsid w:val="00896DD2"/>
    <w:rsid w:val="008A008C"/>
    <w:rsid w:val="008C51BE"/>
    <w:rsid w:val="008E1ABE"/>
    <w:rsid w:val="008F402C"/>
    <w:rsid w:val="00907173"/>
    <w:rsid w:val="0093056D"/>
    <w:rsid w:val="009337B8"/>
    <w:rsid w:val="0094364A"/>
    <w:rsid w:val="00971601"/>
    <w:rsid w:val="009A7BCB"/>
    <w:rsid w:val="009C54C6"/>
    <w:rsid w:val="009D5EB4"/>
    <w:rsid w:val="00A12292"/>
    <w:rsid w:val="00A21C67"/>
    <w:rsid w:val="00A23E39"/>
    <w:rsid w:val="00A43C19"/>
    <w:rsid w:val="00A43F2C"/>
    <w:rsid w:val="00A5072D"/>
    <w:rsid w:val="00A54433"/>
    <w:rsid w:val="00A71747"/>
    <w:rsid w:val="00A83C2F"/>
    <w:rsid w:val="00A87D19"/>
    <w:rsid w:val="00AA0D63"/>
    <w:rsid w:val="00AA2B8D"/>
    <w:rsid w:val="00AB6669"/>
    <w:rsid w:val="00AF6843"/>
    <w:rsid w:val="00B61326"/>
    <w:rsid w:val="00B84B7D"/>
    <w:rsid w:val="00BC2C77"/>
    <w:rsid w:val="00C235A1"/>
    <w:rsid w:val="00C254F3"/>
    <w:rsid w:val="00C41F93"/>
    <w:rsid w:val="00C75481"/>
    <w:rsid w:val="00C75483"/>
    <w:rsid w:val="00C96D08"/>
    <w:rsid w:val="00CA5106"/>
    <w:rsid w:val="00CB6B46"/>
    <w:rsid w:val="00CD5643"/>
    <w:rsid w:val="00CD7973"/>
    <w:rsid w:val="00CE1413"/>
    <w:rsid w:val="00CF7309"/>
    <w:rsid w:val="00D12E38"/>
    <w:rsid w:val="00D22EBB"/>
    <w:rsid w:val="00D27C81"/>
    <w:rsid w:val="00D5307F"/>
    <w:rsid w:val="00D54C35"/>
    <w:rsid w:val="00D7421E"/>
    <w:rsid w:val="00D864CE"/>
    <w:rsid w:val="00DB1937"/>
    <w:rsid w:val="00DB260A"/>
    <w:rsid w:val="00DC04BB"/>
    <w:rsid w:val="00DD08E0"/>
    <w:rsid w:val="00DD646F"/>
    <w:rsid w:val="00DF006D"/>
    <w:rsid w:val="00DF79F0"/>
    <w:rsid w:val="00E00D71"/>
    <w:rsid w:val="00E02521"/>
    <w:rsid w:val="00E02542"/>
    <w:rsid w:val="00E04C69"/>
    <w:rsid w:val="00E16138"/>
    <w:rsid w:val="00E508D9"/>
    <w:rsid w:val="00E52023"/>
    <w:rsid w:val="00E52627"/>
    <w:rsid w:val="00E57951"/>
    <w:rsid w:val="00EA2591"/>
    <w:rsid w:val="00EA3E60"/>
    <w:rsid w:val="00ED2E6C"/>
    <w:rsid w:val="00EE366C"/>
    <w:rsid w:val="00EE6A29"/>
    <w:rsid w:val="00EF1DCD"/>
    <w:rsid w:val="00F07533"/>
    <w:rsid w:val="00F716F9"/>
    <w:rsid w:val="00F8052A"/>
    <w:rsid w:val="00F82F11"/>
    <w:rsid w:val="00F831F8"/>
    <w:rsid w:val="00FA2E96"/>
    <w:rsid w:val="00FB62E6"/>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C31ACA69-46EB-45AC-BFBD-C6657C69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2415</Words>
  <Characters>13284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3</cp:revision>
  <cp:lastPrinted>2019-01-25T21:07:00Z</cp:lastPrinted>
  <dcterms:created xsi:type="dcterms:W3CDTF">2019-05-08T21:17:00Z</dcterms:created>
  <dcterms:modified xsi:type="dcterms:W3CDTF">2019-05-08T21:20:00Z</dcterms:modified>
</cp:coreProperties>
</file>