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r w:rsidRPr="0028466D">
              <w:rPr>
                <w:rFonts w:ascii="Trebuchet MS" w:hAnsi="Trebuchet MS" w:cs="Arial"/>
                <w:b/>
                <w:sz w:val="22"/>
                <w:szCs w:val="22"/>
              </w:rPr>
              <w:t>CONTRATO No:</w:t>
            </w:r>
          </w:p>
        </w:tc>
        <w:tc>
          <w:tcPr>
            <w:tcW w:w="2504" w:type="dxa"/>
          </w:tcPr>
          <w:p w14:paraId="0292207D" w14:textId="5D6FA3C8" w:rsidR="00D11C80" w:rsidRPr="002A16F5" w:rsidRDefault="00242FF6" w:rsidP="00DF46D1">
            <w:pPr>
              <w:tabs>
                <w:tab w:val="left" w:pos="-720"/>
              </w:tabs>
              <w:suppressAutoHyphens/>
              <w:jc w:val="center"/>
              <w:rPr>
                <w:rFonts w:ascii="Trebuchet MS" w:hAnsi="Trebuchet MS" w:cs="Arial"/>
                <w:b/>
                <w:iCs/>
                <w:sz w:val="22"/>
                <w:szCs w:val="22"/>
              </w:rPr>
            </w:pPr>
            <w:bookmarkStart w:id="0" w:name="_GoBack"/>
            <w:r>
              <w:rPr>
                <w:rFonts w:ascii="Trebuchet MS" w:hAnsi="Trebuchet MS" w:cs="Arial"/>
                <w:b/>
                <w:spacing w:val="-3"/>
                <w:sz w:val="22"/>
                <w:szCs w:val="22"/>
              </w:rPr>
              <w:t>CD-DP-2000-2022</w:t>
            </w:r>
            <w:bookmarkEnd w:id="0"/>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4207401E" w:rsidR="00D11C80" w:rsidRPr="002A16F5" w:rsidRDefault="00242FF6"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VALLE DEL CAUCA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535FF506" w:rsidR="00D11C80" w:rsidRPr="00EF058A" w:rsidRDefault="00242FF6"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ESPECIAL</w:t>
            </w:r>
            <w:r w:rsidR="004E195F">
              <w:rPr>
                <w:rFonts w:ascii="Trebuchet MS" w:hAnsi="Trebuchet MS" w:cs="Arial"/>
                <w:b/>
                <w:spacing w:val="-3"/>
                <w:sz w:val="22"/>
                <w:szCs w:val="22"/>
              </w:rPr>
              <w:t xml:space="preserve"> – </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4B45161E" w:rsidR="00D11C80" w:rsidRPr="00E81883" w:rsidRDefault="00242FF6"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PROMISCUO</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609ADC97" w:rsidR="00D11C80" w:rsidRPr="00EF058A" w:rsidRDefault="00242FF6"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PALMIRA</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6575EF24" w:rsidR="00D11C80" w:rsidRPr="00CA518E" w:rsidRDefault="00242FF6"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$ 60.015.189,00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0B09C2D5" w:rsidR="00D11C80" w:rsidRPr="002A16F5" w:rsidRDefault="00242FF6"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$ 4.616.553,00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78E55665" w:rsidR="00D11C80" w:rsidRPr="00EF058A" w:rsidRDefault="00242FF6"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2023</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CCEB86B" w14:textId="77777777" w:rsidR="00587EFA" w:rsidRDefault="00587EFA" w:rsidP="00587EFA">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E964ED8"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5AED065A" w:rsidR="00D11C80" w:rsidRPr="00EF058A" w:rsidRDefault="00242FF6"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VALVERDE GARCES</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ALBA LUZ</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38E20BE7"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242FF6">
              <w:rPr>
                <w:rFonts w:ascii="Trebuchet MS" w:hAnsi="Trebuchet MS" w:cs="Arial"/>
                <w:sz w:val="22"/>
                <w:szCs w:val="22"/>
              </w:rPr>
              <w:t>66881415</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6E9529B7"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242FF6">
              <w:rPr>
                <w:rFonts w:ascii="Trebuchet MS" w:hAnsi="Trebuchet MS" w:cs="Arial"/>
                <w:noProof/>
                <w:sz w:val="22"/>
                <w:szCs w:val="22"/>
              </w:rPr>
              <w:t>85172</w:t>
            </w:r>
            <w:r>
              <w:rPr>
                <w:rFonts w:ascii="Trebuchet MS" w:hAnsi="Trebuchet MS" w:cs="Arial"/>
                <w:sz w:val="22"/>
                <w:szCs w:val="22"/>
              </w:rPr>
              <w:t xml:space="preserve"> DEL CONSEJO SUPERIOR DE LA JUDICATURA</w:t>
            </w:r>
          </w:p>
        </w:tc>
      </w:tr>
    </w:tbl>
    <w:p w14:paraId="794CC359" w14:textId="77777777" w:rsidR="00D11C80" w:rsidRPr="00EF058A" w:rsidRDefault="00D11C80" w:rsidP="001625A0">
      <w:pPr>
        <w:rPr>
          <w:rFonts w:ascii="Trebuchet MS" w:hAnsi="Trebuchet MS" w:cs="Arial"/>
          <w:sz w:val="22"/>
          <w:szCs w:val="22"/>
          <w:lang w:val="pt-BR"/>
        </w:rPr>
      </w:pPr>
    </w:p>
    <w:tbl>
      <w:tblPr>
        <w:tblW w:w="5100"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1E0" w:firstRow="1" w:lastRow="1" w:firstColumn="1" w:lastColumn="1" w:noHBand="0" w:noVBand="0"/>
      </w:tblPr>
      <w:tblGrid>
        <w:gridCol w:w="3474"/>
        <w:gridCol w:w="6804"/>
      </w:tblGrid>
      <w:tr w:rsidR="006910E3" w14:paraId="102CBBE8" w14:textId="77777777" w:rsidTr="00C56097">
        <w:trPr>
          <w:trHeight w:val="357"/>
        </w:trPr>
        <w:tc>
          <w:tcPr>
            <w:tcW w:w="1690" w:type="pct"/>
            <w:tcBorders>
              <w:top w:val="single" w:sz="4" w:space="0" w:color="auto"/>
              <w:left w:val="single" w:sz="4" w:space="0" w:color="auto"/>
              <w:bottom w:val="single" w:sz="4" w:space="0" w:color="auto"/>
              <w:right w:val="single" w:sz="4" w:space="0" w:color="auto"/>
            </w:tcBorders>
          </w:tcPr>
          <w:p w14:paraId="1C3C1C2F"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911EFA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CERTIFICADO DE DISPONIBILIDAD PRESUPUESTAL</w:t>
            </w:r>
          </w:p>
          <w:p w14:paraId="50236C1A" w14:textId="77777777" w:rsidR="006910E3" w:rsidRDefault="006910E3" w:rsidP="00C56097">
            <w:pPr>
              <w:tabs>
                <w:tab w:val="left" w:pos="-720"/>
              </w:tabs>
              <w:suppressAutoHyphens/>
              <w:spacing w:line="254" w:lineRule="auto"/>
              <w:jc w:val="center"/>
              <w:rPr>
                <w:rFonts w:ascii="Trebuchet MS" w:hAnsi="Trebuchet MS" w:cs="Arial"/>
                <w:b/>
                <w:sz w:val="22"/>
                <w:szCs w:val="22"/>
              </w:rPr>
            </w:pPr>
          </w:p>
        </w:tc>
        <w:tc>
          <w:tcPr>
            <w:tcW w:w="3310" w:type="pct"/>
            <w:tcBorders>
              <w:top w:val="single" w:sz="4" w:space="0" w:color="auto"/>
              <w:left w:val="single" w:sz="4" w:space="0" w:color="auto"/>
              <w:bottom w:val="single" w:sz="4" w:space="0" w:color="auto"/>
              <w:right w:val="single" w:sz="4" w:space="0" w:color="auto"/>
            </w:tcBorders>
          </w:tcPr>
          <w:p w14:paraId="79F6EF25" w14:textId="77777777" w:rsidR="006910E3" w:rsidRDefault="006910E3" w:rsidP="00C56097">
            <w:pPr>
              <w:tabs>
                <w:tab w:val="left" w:pos="-720"/>
              </w:tabs>
              <w:suppressAutoHyphens/>
              <w:spacing w:line="254" w:lineRule="auto"/>
              <w:jc w:val="both"/>
              <w:rPr>
                <w:rFonts w:ascii="Trebuchet MS" w:hAnsi="Trebuchet MS" w:cs="Arial"/>
                <w:sz w:val="22"/>
                <w:szCs w:val="22"/>
              </w:rPr>
            </w:pPr>
          </w:p>
          <w:p w14:paraId="11414625" w14:textId="14D70E72"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Vigencia 2022 - SIIF No </w:t>
            </w:r>
            <w:r w:rsidR="00242FF6">
              <w:rPr>
                <w:rFonts w:ascii="Trebuchet MS" w:hAnsi="Trebuchet MS" w:cs="Arial"/>
                <w:sz w:val="22"/>
                <w:szCs w:val="22"/>
              </w:rPr>
              <w:t>163922 del 13-09-2022</w:t>
            </w:r>
            <w:r w:rsidR="00886516">
              <w:rPr>
                <w:rFonts w:ascii="Trebuchet MS" w:hAnsi="Trebuchet MS" w:cs="Arial"/>
                <w:sz w:val="22"/>
                <w:szCs w:val="22"/>
              </w:rPr>
              <w:t xml:space="preserve"> </w:t>
            </w:r>
            <w:r w:rsidR="00886516">
              <w:rPr>
                <w:rFonts w:ascii="Trebuchet MS" w:hAnsi="Trebuchet MS"/>
              </w:rPr>
              <w:t>(DD/MM/AAAA)</w:t>
            </w:r>
          </w:p>
        </w:tc>
      </w:tr>
      <w:tr w:rsidR="006910E3" w14:paraId="6852E3D9" w14:textId="77777777" w:rsidTr="00C56097">
        <w:trPr>
          <w:trHeight w:val="908"/>
        </w:trPr>
        <w:tc>
          <w:tcPr>
            <w:tcW w:w="1690" w:type="pct"/>
            <w:tcBorders>
              <w:top w:val="single" w:sz="4" w:space="0" w:color="auto"/>
              <w:left w:val="single" w:sz="4" w:space="0" w:color="auto"/>
              <w:bottom w:val="single" w:sz="4" w:space="0" w:color="auto"/>
              <w:right w:val="single" w:sz="4" w:space="0" w:color="auto"/>
            </w:tcBorders>
          </w:tcPr>
          <w:p w14:paraId="1F316B2E"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5E98A8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Borders>
              <w:top w:val="single" w:sz="4" w:space="0" w:color="auto"/>
              <w:left w:val="single" w:sz="4" w:space="0" w:color="auto"/>
              <w:bottom w:val="single" w:sz="4" w:space="0" w:color="auto"/>
              <w:right w:val="single" w:sz="4" w:space="0" w:color="auto"/>
            </w:tcBorders>
            <w:hideMark/>
          </w:tcPr>
          <w:p w14:paraId="2B73DCBF" w14:textId="0A32E2C1" w:rsidR="006910E3" w:rsidRDefault="00242FF6"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Diciembre 2023</w:t>
            </w:r>
            <w:r w:rsidR="006910E3">
              <w:rPr>
                <w:rFonts w:ascii="Trebuchet MS" w:hAnsi="Trebuchet MS" w:cs="Arial"/>
                <w:sz w:val="22"/>
                <w:szCs w:val="22"/>
              </w:rPr>
              <w:t xml:space="preserve"> </w:t>
            </w:r>
          </w:p>
          <w:p w14:paraId="16E8495B" w14:textId="3AE67F63"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Radicado: </w:t>
            </w:r>
            <w:r w:rsidR="00242FF6">
              <w:rPr>
                <w:rFonts w:ascii="Trebuchet MS" w:hAnsi="Trebuchet MS" w:cs="Arial"/>
                <w:sz w:val="22"/>
                <w:szCs w:val="22"/>
              </w:rPr>
              <w:t>2-2022-051598</w:t>
            </w:r>
            <w:r>
              <w:rPr>
                <w:rFonts w:ascii="Trebuchet MS" w:hAnsi="Trebuchet MS" w:cs="Arial"/>
                <w:sz w:val="22"/>
                <w:szCs w:val="22"/>
              </w:rPr>
              <w:t xml:space="preserve"> del </w:t>
            </w:r>
            <w:r w:rsidR="00242FF6">
              <w:rPr>
                <w:rFonts w:ascii="Trebuchet MS" w:hAnsi="Trebuchet MS" w:cs="Arial"/>
                <w:sz w:val="22"/>
                <w:szCs w:val="22"/>
              </w:rPr>
              <w:t>8 de noviembre de 2022</w:t>
            </w:r>
            <w:r>
              <w:rPr>
                <w:rFonts w:ascii="Trebuchet MS" w:hAnsi="Trebuchet MS" w:cs="Arial"/>
                <w:sz w:val="22"/>
                <w:szCs w:val="22"/>
              </w:rPr>
              <w:t>, emitido por el Ministerio de Hacienda y Crédito Público.</w:t>
            </w:r>
          </w:p>
        </w:tc>
      </w:tr>
    </w:tbl>
    <w:p w14:paraId="3053720A" w14:textId="77777777" w:rsidR="00D11C80" w:rsidRDefault="00D11C80" w:rsidP="00D9326D">
      <w:pPr>
        <w:pStyle w:val="Ttulo2"/>
        <w:jc w:val="both"/>
        <w:rPr>
          <w:rFonts w:ascii="Trebuchet MS" w:hAnsi="Trebuchet MS"/>
          <w:bCs w:val="0"/>
          <w:spacing w:val="0"/>
          <w:szCs w:val="22"/>
          <w:u w:val="none"/>
        </w:rPr>
      </w:pPr>
    </w:p>
    <w:p w14:paraId="5480B6CD" w14:textId="77777777" w:rsidR="00443914" w:rsidRDefault="00443914" w:rsidP="00D9326D">
      <w:pPr>
        <w:pStyle w:val="Ttulo2"/>
        <w:jc w:val="both"/>
        <w:rPr>
          <w:rFonts w:ascii="Trebuchet MS" w:hAnsi="Trebuchet MS"/>
          <w:bCs w:val="0"/>
          <w:spacing w:val="0"/>
          <w:sz w:val="20"/>
          <w:szCs w:val="22"/>
          <w:u w:val="none"/>
        </w:rPr>
      </w:pPr>
    </w:p>
    <w:p w14:paraId="16053E6B" w14:textId="48A2F707"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representada por el señor </w:t>
      </w:r>
      <w:r>
        <w:rPr>
          <w:rFonts w:ascii="Trebuchet MS" w:hAnsi="Trebuchet MS"/>
          <w:bCs w:val="0"/>
          <w:spacing w:val="0"/>
          <w:szCs w:val="22"/>
          <w:u w:val="none"/>
        </w:rPr>
        <w:t>Director Nacional de Defensoría Pública</w:t>
      </w:r>
      <w:r w:rsidRPr="00443914">
        <w:rPr>
          <w:rFonts w:ascii="Trebuchet MS" w:hAnsi="Trebuchet MS"/>
          <w:bCs w:val="0"/>
          <w:spacing w:val="0"/>
          <w:szCs w:val="22"/>
          <w:u w:val="none"/>
        </w:rPr>
        <w:t xml:space="preserve">, </w:t>
      </w:r>
      <w:r w:rsidR="00587EFA"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DEFENSORÍA</w:t>
      </w:r>
      <w:r w:rsidRPr="00443914">
        <w:rPr>
          <w:rFonts w:ascii="Trebuchet MS" w:hAnsi="Trebuchet MS"/>
          <w:bCs w:val="0"/>
          <w:spacing w:val="0"/>
          <w:szCs w:val="22"/>
          <w:u w:val="none"/>
        </w:rPr>
        <w:t xml:space="preserve">; y el señor </w:t>
      </w:r>
      <w:r w:rsidR="00242FF6">
        <w:rPr>
          <w:rFonts w:ascii="Trebuchet MS" w:hAnsi="Trebuchet MS"/>
          <w:b/>
          <w:szCs w:val="22"/>
        </w:rPr>
        <w:t>VALVERDE GARCES</w:t>
      </w:r>
      <w:r w:rsidRPr="00443914">
        <w:rPr>
          <w:rFonts w:ascii="Trebuchet MS" w:hAnsi="Trebuchet MS"/>
          <w:b/>
          <w:szCs w:val="22"/>
        </w:rPr>
        <w:t xml:space="preserve"> </w:t>
      </w:r>
      <w:r w:rsidR="00242FF6">
        <w:rPr>
          <w:rFonts w:ascii="Trebuchet MS" w:hAnsi="Trebuchet MS"/>
          <w:b/>
          <w:szCs w:val="22"/>
        </w:rPr>
        <w:t>ALBA LUZ</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242FF6">
        <w:rPr>
          <w:rFonts w:ascii="Trebuchet MS" w:hAnsi="Trebuchet MS"/>
          <w:noProof/>
          <w:szCs w:val="22"/>
        </w:rPr>
        <w:t>66881415</w:t>
      </w:r>
      <w:r w:rsidRPr="00443914">
        <w:rPr>
          <w:rFonts w:ascii="Trebuchet MS" w:hAnsi="Trebuchet MS"/>
          <w:bCs w:val="0"/>
          <w:spacing w:val="0"/>
          <w:szCs w:val="22"/>
          <w:u w:val="none"/>
        </w:rPr>
        <w:t xml:space="preserve">, quien para todos los efectos se denominará el CONTRATISTA, decidimos </w:t>
      </w:r>
      <w:r w:rsidRPr="00443914">
        <w:rPr>
          <w:rFonts w:ascii="Trebuchet MS" w:hAnsi="Trebuchet MS"/>
          <w:bCs w:val="0"/>
          <w:spacing w:val="0"/>
          <w:szCs w:val="22"/>
          <w:u w:val="none"/>
        </w:rPr>
        <w:lastRenderedPageBreak/>
        <w:t xml:space="preserve">celebrar el presente contrato de prestación de servicios profesionales, previas las siguientes:  </w:t>
      </w:r>
    </w:p>
    <w:p w14:paraId="62385EF8" w14:textId="77777777" w:rsidR="00125782" w:rsidRPr="00443914" w:rsidRDefault="00125782" w:rsidP="00125782">
      <w:pPr>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3A12422F"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w:t>
      </w:r>
      <w:r>
        <w:rPr>
          <w:rFonts w:ascii="Trebuchet MS" w:hAnsi="Trebuchet MS" w:cs="Arial"/>
          <w:sz w:val="22"/>
          <w:szCs w:val="22"/>
        </w:rPr>
        <w:lastRenderedPageBreak/>
        <w:t xml:space="preserve">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según resolución No 828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2022</w:t>
      </w:r>
      <w:r w:rsidR="006910E3">
        <w:rPr>
          <w:rFonts w:ascii="Trebuchet MS" w:hAnsi="Trebuchet MS" w:cs="Arial"/>
          <w:snapToGrid w:val="0"/>
          <w:sz w:val="22"/>
          <w:szCs w:val="22"/>
        </w:rPr>
        <w:t xml:space="preserve"> y por ende se cuenta con la disponibilidad presupuestal de la presente vigencia para efectuar la contratación</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w:t>
      </w:r>
      <w:r w:rsidR="006910E3">
        <w:rPr>
          <w:rFonts w:ascii="Trebuchet MS" w:hAnsi="Trebuchet MS" w:cs="Arial"/>
          <w:snapToGrid w:val="0"/>
          <w:sz w:val="22"/>
          <w:szCs w:val="22"/>
        </w:rPr>
        <w:t>en igual sentido se cuenta con oficio No 2-2022-051598 del 08 de noviembre de 2022, en cuyo contenido la Directora General del presupuesto Público Nacional, aprobó cupo de vigencias Futuras, para la contratación de los defensores públicos</w:t>
      </w:r>
      <w:r w:rsidR="006A1E66">
        <w:rPr>
          <w:rFonts w:ascii="Trebuchet MS" w:hAnsi="Trebuchet MS" w:cs="Arial"/>
          <w:snapToGrid w:val="0"/>
          <w:sz w:val="22"/>
          <w:szCs w:val="22"/>
        </w:rPr>
        <w:t xml:space="preserve"> en la vigencia 2023</w:t>
      </w:r>
      <w:r w:rsidR="006910E3">
        <w:rPr>
          <w:rFonts w:ascii="Trebuchet MS" w:hAnsi="Trebuchet MS" w:cs="Arial"/>
          <w:snapToGrid w:val="0"/>
          <w:sz w:val="22"/>
          <w:szCs w:val="22"/>
        </w:rPr>
        <w:t xml:space="preserve">. </w:t>
      </w:r>
      <w:r w:rsidR="006910E3" w:rsidRPr="006910E3">
        <w:rPr>
          <w:rFonts w:ascii="Trebuchet MS" w:hAnsi="Trebuchet MS" w:cs="Arial"/>
          <w:b/>
          <w:bCs/>
          <w:snapToGrid w:val="0"/>
          <w:sz w:val="22"/>
          <w:szCs w:val="22"/>
        </w:rPr>
        <w:t>18.</w:t>
      </w:r>
      <w:r w:rsidR="006910E3">
        <w:rPr>
          <w:rFonts w:ascii="Trebuchet MS" w:hAnsi="Trebuchet MS" w:cs="Arial"/>
          <w:snapToGrid w:val="0"/>
          <w:sz w:val="22"/>
          <w:szCs w:val="22"/>
        </w:rPr>
        <w:t xml:space="preserve"> Que, e</w:t>
      </w:r>
      <w:r w:rsidRPr="00443914">
        <w:rPr>
          <w:rFonts w:ascii="Trebuchet MS" w:hAnsi="Trebuchet MS" w:cs="Arial"/>
          <w:snapToGrid w:val="0"/>
          <w:sz w:val="22"/>
          <w:szCs w:val="22"/>
        </w:rPr>
        <w:t>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760FB57A"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242FF6">
        <w:rPr>
          <w:rFonts w:ascii="Trebuchet MS" w:hAnsi="Trebuchet MS" w:cs="Arial"/>
          <w:sz w:val="22"/>
          <w:szCs w:val="22"/>
        </w:rPr>
        <w:t>PROMISCUO</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resolución No 828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242FF6">
        <w:rPr>
          <w:rFonts w:ascii="Trebuchet MS" w:hAnsi="Trebuchet MS" w:cs="Arial"/>
          <w:noProof/>
          <w:sz w:val="22"/>
          <w:szCs w:val="22"/>
        </w:rPr>
        <w:t>DEFENSORES PÚBLICOS ANTE LOS JUECES MUNICIPALES</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242FF6">
        <w:rPr>
          <w:rFonts w:ascii="Trebuchet MS" w:hAnsi="Trebuchet MS" w:cs="Arial"/>
          <w:b/>
          <w:bCs/>
          <w:sz w:val="22"/>
          <w:szCs w:val="22"/>
        </w:rPr>
        <w:t>CIRCUITO PALMIRA</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242FF6">
        <w:rPr>
          <w:rFonts w:ascii="Trebuchet MS" w:hAnsi="Trebuchet MS" w:cs="Arial"/>
          <w:noProof/>
          <w:sz w:val="22"/>
          <w:szCs w:val="22"/>
        </w:rPr>
        <w:t>VALLE DEL CAUCA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379B3" w:rsidRPr="00443914">
        <w:rPr>
          <w:rFonts w:ascii="Trebuchet MS" w:hAnsi="Trebuchet MS" w:cs="Arial"/>
          <w:sz w:val="22"/>
          <w:szCs w:val="22"/>
        </w:rPr>
        <w:t xml:space="preserve">El plazo para la ejecución del contrato será hasta el </w:t>
      </w:r>
      <w:r w:rsidR="00242FF6">
        <w:rPr>
          <w:rFonts w:ascii="Trebuchet MS" w:hAnsi="Trebuchet MS" w:cs="Arial"/>
          <w:sz w:val="22"/>
          <w:szCs w:val="22"/>
        </w:rPr>
        <w:t xml:space="preserve"> </w:t>
      </w:r>
      <w:r w:rsidR="00EB3CF3">
        <w:rPr>
          <w:rFonts w:ascii="Trebuchet MS" w:hAnsi="Trebuchet MS" w:cs="Arial"/>
          <w:sz w:val="22"/>
          <w:szCs w:val="22"/>
        </w:rPr>
        <w:t xml:space="preserve"> </w:t>
      </w:r>
      <w:r w:rsidR="00242FF6">
        <w:rPr>
          <w:rFonts w:ascii="Trebuchet MS" w:hAnsi="Trebuchet MS" w:cs="Arial"/>
          <w:sz w:val="22"/>
          <w:szCs w:val="22"/>
        </w:rPr>
        <w:t>31 de DICIEMBRE de 2023</w:t>
      </w:r>
      <w:r w:rsidR="005379B3" w:rsidRPr="00443914">
        <w:rPr>
          <w:rFonts w:ascii="Trebuchet MS" w:hAnsi="Trebuchet MS" w:cs="Arial"/>
          <w:sz w:val="22"/>
          <w:szCs w:val="22"/>
        </w:rPr>
        <w:t>, contado a partir de</w:t>
      </w:r>
      <w:r w:rsidR="005379B3">
        <w:rPr>
          <w:rFonts w:ascii="Trebuchet MS" w:hAnsi="Trebuchet MS" w:cs="Arial"/>
          <w:sz w:val="22"/>
          <w:szCs w:val="22"/>
        </w:rPr>
        <w:t>l cumplimiento de los requisitos de ejecución consistentes en</w:t>
      </w:r>
      <w:r w:rsidR="005379B3" w:rsidRPr="00443914">
        <w:rPr>
          <w:rFonts w:ascii="Trebuchet MS" w:hAnsi="Trebuchet MS" w:cs="Arial"/>
          <w:sz w:val="22"/>
          <w:szCs w:val="22"/>
        </w:rPr>
        <w:t xml:space="preserve"> la aprobación de la garantía única</w:t>
      </w:r>
      <w:r w:rsidR="005379B3">
        <w:rPr>
          <w:rFonts w:ascii="Trebuchet MS" w:hAnsi="Trebuchet MS" w:cs="Arial"/>
          <w:sz w:val="22"/>
          <w:szCs w:val="22"/>
        </w:rPr>
        <w:t xml:space="preserve"> y en la previa realización y expedición del registro presupuestal</w:t>
      </w:r>
      <w:r w:rsidR="005379B3" w:rsidRPr="00443914">
        <w:rPr>
          <w:rFonts w:ascii="Trebuchet MS" w:hAnsi="Trebuchet MS" w:cs="Arial"/>
          <w:sz w:val="22"/>
          <w:szCs w:val="22"/>
        </w:rPr>
        <w:t>. La vigencia será la del plazo de ejecución y cuatro (4) meses más</w:t>
      </w:r>
      <w:r w:rsidR="005379B3" w:rsidRPr="00443914">
        <w:rPr>
          <w:rFonts w:ascii="Trebuchet MS" w:hAnsi="Trebuchet MS" w:cs="Arial"/>
          <w:b/>
          <w:sz w:val="22"/>
          <w:szCs w:val="22"/>
        </w:rPr>
        <w:t xml:space="preserve">. </w:t>
      </w:r>
      <w:r w:rsidR="005379B3" w:rsidRPr="00443914">
        <w:rPr>
          <w:rFonts w:ascii="Trebuchet MS" w:hAnsi="Trebuchet MS" w:cs="Arial"/>
          <w:b/>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En caso de suspensión o interrupción de la ejecución del contrato, el plazo no podrá ser modificado y se entenderá para todos los efectos el inicialmente pactado.</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w:t>
      </w:r>
      <w:r w:rsidRPr="00443914">
        <w:rPr>
          <w:rFonts w:ascii="Trebuchet MS" w:hAnsi="Trebuchet MS" w:cs="Arial"/>
          <w:b/>
          <w:bCs/>
          <w:sz w:val="22"/>
          <w:szCs w:val="22"/>
          <w:u w:val="single"/>
        </w:rPr>
        <w:lastRenderedPageBreak/>
        <w:t xml:space="preserve">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6.2. OBLIGACIONES ESPECÍFICAS: </w:t>
      </w:r>
      <w:r w:rsidR="00587EFA" w:rsidRPr="000806F2">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w:t>
      </w:r>
      <w:r w:rsidR="00587EFA" w:rsidRPr="000806F2">
        <w:rPr>
          <w:rFonts w:ascii="Trebuchet MS" w:hAnsi="Trebuchet MS" w:cs="Arial"/>
          <w:bCs/>
          <w:sz w:val="22"/>
          <w:szCs w:val="22"/>
        </w:rPr>
        <w:lastRenderedPageBreak/>
        <w:t xml:space="preserve">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Ejecutar las obligaciones que se deriven de aquellas normas, leyes y demás, que se expidan en favor de los usuarios del servicio nacional de defensoría pública. 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0806F2">
        <w:rPr>
          <w:rFonts w:ascii="Trebuchet MS" w:hAnsi="Trebuchet MS" w:cs="Arial"/>
          <w:b/>
          <w:bCs/>
          <w:sz w:val="22"/>
          <w:szCs w:val="22"/>
        </w:rPr>
        <w:t>PARÁGRAFO No 1:</w:t>
      </w:r>
      <w:r w:rsidR="00587EFA" w:rsidRPr="000806F2">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1F5A96" w:rsidRPr="001F5A96">
        <w:rPr>
          <w:rFonts w:ascii="Trebuchet MS" w:hAnsi="Trebuchet MS" w:cs="Arial"/>
          <w:b/>
          <w:sz w:val="22"/>
          <w:szCs w:val="22"/>
        </w:rPr>
        <w:t>PARÁGRAFO No 2:</w:t>
      </w:r>
      <w:r w:rsidR="001F5A96" w:rsidRPr="001F5A96">
        <w:rPr>
          <w:rFonts w:ascii="Trebuchet MS" w:hAnsi="Trebuchet MS" w:cs="Arial"/>
          <w:bCs/>
          <w:sz w:val="22"/>
          <w:szCs w:val="22"/>
        </w:rPr>
        <w:t xml:space="preserve">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1F5A96">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 xml:space="preserve">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w:t>
      </w:r>
      <w:r w:rsidR="005379B3" w:rsidRPr="0040446B">
        <w:rPr>
          <w:rFonts w:ascii="Trebuchet MS" w:hAnsi="Trebuchet MS" w:cs="Arial"/>
          <w:bCs/>
          <w:sz w:val="22"/>
          <w:szCs w:val="22"/>
        </w:rPr>
        <w:lastRenderedPageBreak/>
        <w:t>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242FF6">
        <w:rPr>
          <w:rFonts w:ascii="Trebuchet MS" w:hAnsi="Trebuchet MS" w:cs="Arial"/>
          <w:b/>
          <w:bCs/>
          <w:sz w:val="22"/>
          <w:szCs w:val="22"/>
        </w:rPr>
        <w:t>SESENTA MILLONES QUINCE MIL CIENTO OCHENTA Y NUEVE</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242FF6">
        <w:rPr>
          <w:rFonts w:ascii="Trebuchet MS" w:hAnsi="Trebuchet MS" w:cs="Arial"/>
          <w:b/>
          <w:bCs/>
          <w:sz w:val="22"/>
          <w:szCs w:val="22"/>
        </w:rPr>
        <w:t>$ 60.015.189,00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 xml:space="preserve">el valor del contrato por conducto de la </w:t>
      </w:r>
      <w:r w:rsidR="003B4F7E" w:rsidRPr="00443914">
        <w:rPr>
          <w:rFonts w:ascii="Trebuchet MS" w:hAnsi="Trebuchet MS"/>
          <w:sz w:val="22"/>
          <w:szCs w:val="22"/>
        </w:rPr>
        <w:lastRenderedPageBreak/>
        <w:t>Subdirección Financiera por mes calendario vencido a razón de</w:t>
      </w:r>
      <w:r w:rsidR="003B4F7E" w:rsidRPr="00443914">
        <w:rPr>
          <w:rFonts w:ascii="Trebuchet MS" w:hAnsi="Trebuchet MS"/>
          <w:b/>
          <w:sz w:val="22"/>
          <w:szCs w:val="22"/>
        </w:rPr>
        <w:t xml:space="preserve"> </w:t>
      </w:r>
      <w:r w:rsidR="00242FF6">
        <w:rPr>
          <w:rFonts w:ascii="Trebuchet MS" w:hAnsi="Trebuchet MS" w:cs="Arial"/>
          <w:b/>
          <w:bCs/>
          <w:sz w:val="22"/>
          <w:szCs w:val="22"/>
        </w:rPr>
        <w:t>CUATRO MILLONES SEISCIENTOS DIECISEIS MIL QUINIENTOS CINCUENTA Y TRES</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242FF6">
        <w:rPr>
          <w:rFonts w:ascii="Trebuchet MS" w:hAnsi="Trebuchet MS" w:cs="Arial"/>
          <w:b/>
          <w:bCs/>
          <w:sz w:val="22"/>
          <w:szCs w:val="22"/>
        </w:rPr>
        <w:t>$ 4.616.553,00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0806F2" w14:paraId="2D3B9678"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217B4BC"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Vigencia</w:t>
            </w:r>
          </w:p>
        </w:tc>
        <w:tc>
          <w:tcPr>
            <w:tcW w:w="614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27D553B"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Certificado de Disponibilidad Presupuestal - CDP</w:t>
            </w:r>
          </w:p>
        </w:tc>
      </w:tr>
      <w:tr w:rsidR="000806F2" w14:paraId="53015252"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vAlign w:val="center"/>
            <w:hideMark/>
          </w:tcPr>
          <w:p w14:paraId="620851DC" w14:textId="5C3FD43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2022</w:t>
            </w:r>
          </w:p>
        </w:tc>
        <w:tc>
          <w:tcPr>
            <w:tcW w:w="6149" w:type="dxa"/>
            <w:tcBorders>
              <w:top w:val="single" w:sz="4" w:space="0" w:color="auto"/>
              <w:left w:val="single" w:sz="4" w:space="0" w:color="auto"/>
              <w:bottom w:val="single" w:sz="4" w:space="0" w:color="auto"/>
              <w:right w:val="single" w:sz="4" w:space="0" w:color="auto"/>
            </w:tcBorders>
            <w:vAlign w:val="center"/>
            <w:hideMark/>
          </w:tcPr>
          <w:p w14:paraId="74393DB6" w14:textId="78EB73F1" w:rsidR="000806F2" w:rsidRDefault="003E4CD4" w:rsidP="00C56097">
            <w:pPr>
              <w:widowControl/>
              <w:jc w:val="center"/>
              <w:rPr>
                <w:rFonts w:ascii="Trebuchet MS" w:eastAsiaTheme="minorHAnsi" w:hAnsi="Trebuchet MS"/>
                <w:sz w:val="22"/>
                <w:lang w:val="es-CO"/>
              </w:rPr>
            </w:pPr>
            <w:r>
              <w:rPr>
                <w:rFonts w:ascii="Trebuchet MS" w:hAnsi="Trebuchet MS"/>
              </w:rPr>
              <w:t>SIIF No</w:t>
            </w:r>
            <w:r w:rsidR="001B1F48">
              <w:rPr>
                <w:rFonts w:ascii="Trebuchet MS" w:hAnsi="Trebuchet MS" w:cs="Arial"/>
                <w:sz w:val="22"/>
                <w:szCs w:val="22"/>
              </w:rPr>
              <w:t xml:space="preserve"> </w:t>
            </w:r>
            <w:r w:rsidR="00242FF6">
              <w:rPr>
                <w:rFonts w:ascii="Trebuchet MS" w:hAnsi="Trebuchet MS" w:cs="Arial"/>
                <w:sz w:val="22"/>
                <w:szCs w:val="22"/>
              </w:rPr>
              <w:t>163922 del 13-09-2022</w:t>
            </w:r>
            <w:r>
              <w:rPr>
                <w:rFonts w:ascii="Trebuchet MS" w:hAnsi="Trebuchet MS" w:cs="Arial"/>
              </w:rPr>
              <w:t xml:space="preserve"> </w:t>
            </w:r>
            <w:r>
              <w:rPr>
                <w:rFonts w:ascii="Trebuchet MS" w:hAnsi="Trebuchet MS"/>
              </w:rPr>
              <w:t>(DD/MM/AAAA)</w:t>
            </w:r>
          </w:p>
        </w:tc>
      </w:tr>
      <w:tr w:rsidR="000806F2" w14:paraId="366A5A96" w14:textId="77777777" w:rsidTr="00C56097">
        <w:trPr>
          <w:trHeight w:val="1049"/>
        </w:trPr>
        <w:tc>
          <w:tcPr>
            <w:tcW w:w="3878" w:type="dxa"/>
            <w:tcBorders>
              <w:top w:val="single" w:sz="4" w:space="0" w:color="auto"/>
              <w:left w:val="single" w:sz="4" w:space="0" w:color="auto"/>
              <w:bottom w:val="single" w:sz="4" w:space="0" w:color="auto"/>
              <w:right w:val="single" w:sz="4" w:space="0" w:color="auto"/>
            </w:tcBorders>
            <w:vAlign w:val="center"/>
            <w:hideMark/>
          </w:tcPr>
          <w:p w14:paraId="74C00082" w14:textId="7777777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Aprobación vigencias Futuras</w:t>
            </w:r>
          </w:p>
        </w:tc>
        <w:tc>
          <w:tcPr>
            <w:tcW w:w="6149" w:type="dxa"/>
            <w:tcBorders>
              <w:top w:val="single" w:sz="4" w:space="0" w:color="auto"/>
              <w:left w:val="single" w:sz="4" w:space="0" w:color="auto"/>
              <w:bottom w:val="single" w:sz="4" w:space="0" w:color="auto"/>
              <w:right w:val="single" w:sz="4" w:space="0" w:color="auto"/>
            </w:tcBorders>
            <w:vAlign w:val="center"/>
            <w:hideMark/>
          </w:tcPr>
          <w:p w14:paraId="04E06A93" w14:textId="58DD39B0" w:rsidR="000806F2" w:rsidRDefault="00242FF6" w:rsidP="00C56097">
            <w:pPr>
              <w:tabs>
                <w:tab w:val="left" w:pos="-720"/>
              </w:tabs>
              <w:suppressAutoHyphens/>
              <w:spacing w:line="254" w:lineRule="auto"/>
              <w:jc w:val="center"/>
              <w:rPr>
                <w:rFonts w:ascii="Trebuchet MS" w:hAnsi="Trebuchet MS" w:cs="Arial"/>
                <w:sz w:val="22"/>
              </w:rPr>
            </w:pPr>
            <w:r>
              <w:rPr>
                <w:rFonts w:ascii="Trebuchet MS" w:hAnsi="Trebuchet MS" w:cs="Arial"/>
                <w:sz w:val="22"/>
              </w:rPr>
              <w:t>Enero a Diciembre 2023</w:t>
            </w:r>
          </w:p>
          <w:p w14:paraId="306539E2" w14:textId="3C2D57CB" w:rsidR="000806F2" w:rsidRDefault="000806F2" w:rsidP="00C56097">
            <w:pPr>
              <w:widowControl/>
              <w:jc w:val="both"/>
              <w:rPr>
                <w:rFonts w:ascii="Trebuchet MS" w:eastAsiaTheme="minorHAnsi" w:hAnsi="Trebuchet MS"/>
                <w:sz w:val="22"/>
                <w:highlight w:val="yellow"/>
                <w:lang w:val="es-CO"/>
              </w:rPr>
            </w:pPr>
            <w:r>
              <w:rPr>
                <w:rFonts w:ascii="Trebuchet MS" w:hAnsi="Trebuchet MS" w:cs="Arial"/>
                <w:sz w:val="22"/>
              </w:rPr>
              <w:t xml:space="preserve">Radicado: </w:t>
            </w:r>
            <w:r w:rsidR="00242FF6">
              <w:rPr>
                <w:rFonts w:ascii="Trebuchet MS" w:hAnsi="Trebuchet MS" w:cs="Arial"/>
                <w:sz w:val="22"/>
              </w:rPr>
              <w:t>2-2022-051598</w:t>
            </w:r>
            <w:r>
              <w:rPr>
                <w:rFonts w:ascii="Trebuchet MS" w:hAnsi="Trebuchet MS" w:cs="Arial"/>
                <w:sz w:val="22"/>
              </w:rPr>
              <w:t xml:space="preserve"> del </w:t>
            </w:r>
            <w:r w:rsidR="00242FF6">
              <w:rPr>
                <w:rFonts w:ascii="Trebuchet MS" w:hAnsi="Trebuchet MS" w:cs="Arial"/>
                <w:sz w:val="22"/>
              </w:rPr>
              <w:t>8 de noviembre de 2022</w:t>
            </w:r>
            <w:r>
              <w:rPr>
                <w:rFonts w:ascii="Trebuchet MS" w:hAnsi="Trebuchet MS" w:cs="Arial"/>
                <w:sz w:val="22"/>
              </w:rPr>
              <w:t>, emitido por el Ministerio de Hacienda y Crédito Público.</w:t>
            </w:r>
          </w:p>
        </w:tc>
      </w:tr>
    </w:tbl>
    <w:p w14:paraId="014730B4" w14:textId="449C21B6"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F060E1" w:rsidRDefault="003B4F7E" w:rsidP="003B4F7E">
      <w:pPr>
        <w:tabs>
          <w:tab w:val="left" w:pos="-720"/>
        </w:tabs>
        <w:suppressAutoHyphens/>
        <w:jc w:val="both"/>
        <w:rPr>
          <w:rFonts w:ascii="Trebuchet MS" w:hAnsi="Trebuchet MS"/>
          <w:sz w:val="22"/>
          <w:szCs w:val="22"/>
          <w:highlight w:val="cyan"/>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w:t>
      </w:r>
      <w:r w:rsidRPr="0028466D">
        <w:rPr>
          <w:rFonts w:ascii="Trebuchet MS" w:hAnsi="Trebuchet MS" w:cs="Arial"/>
          <w:spacing w:val="-3"/>
          <w:sz w:val="22"/>
          <w:szCs w:val="22"/>
        </w:rPr>
        <w:lastRenderedPageBreak/>
        <w:t xml:space="preserve">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lastRenderedPageBreak/>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Este contrato se entiende perfeccionado con la firma de las partes. Para </w:t>
      </w:r>
      <w:r w:rsidRPr="0028466D">
        <w:rPr>
          <w:rFonts w:ascii="Trebuchet MS" w:hAnsi="Trebuchet MS" w:cs="Arial"/>
          <w:sz w:val="22"/>
          <w:szCs w:val="22"/>
        </w:rPr>
        <w:lastRenderedPageBreak/>
        <w:t>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2F65DAD6"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Aprobó: 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27B3C2A" w14:textId="77777777" w:rsidR="001C2912" w:rsidRDefault="001C2912">
      <w:r>
        <w:separator/>
      </w:r>
    </w:p>
  </w:endnote>
  <w:endnote w:type="continuationSeparator" w:id="0">
    <w:p w14:paraId="76F38765" w14:textId="77777777" w:rsidR="001C2912" w:rsidRDefault="001C29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2">
    <w:panose1 w:val="00000000000000000000"/>
    <w:charset w:val="00"/>
    <w:family w:val="auto"/>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8753C8" w14:textId="77777777" w:rsidR="00242FF6" w:rsidRDefault="00242FF6">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935B78D" w14:textId="77777777" w:rsidR="001C2912" w:rsidRDefault="001C2912">
      <w:r>
        <w:separator/>
      </w:r>
    </w:p>
  </w:footnote>
  <w:footnote w:type="continuationSeparator" w:id="0">
    <w:p w14:paraId="2EF3C9D9" w14:textId="77777777" w:rsidR="001C2912" w:rsidRDefault="001C2912">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08DC7F" w14:textId="77777777" w:rsidR="00242FF6" w:rsidRDefault="00242FF6">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s-CO" w:eastAsia="es-CO"/>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700DBF15"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s-CO" w:eastAsia="es-CO"/>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242FF6">
      <w:rPr>
        <w:rFonts w:ascii="Trebuchet MS" w:hAnsi="Trebuchet MS" w:cs="Arial"/>
        <w:b/>
        <w:spacing w:val="-3"/>
        <w:sz w:val="22"/>
        <w:szCs w:val="22"/>
      </w:rPr>
      <w:t>CD-DP-2000-2022</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242FF6">
      <w:rPr>
        <w:rFonts w:ascii="Trebuchet MS" w:hAnsi="Trebuchet MS" w:cs="Arial"/>
        <w:b/>
        <w:noProof/>
        <w:spacing w:val="-3"/>
        <w:sz w:val="22"/>
        <w:szCs w:val="22"/>
      </w:rPr>
      <w:t>VALVERDE GARCES</w:t>
    </w:r>
    <w:r w:rsidR="00D62E15">
      <w:rPr>
        <w:rFonts w:ascii="Trebuchet MS" w:hAnsi="Trebuchet MS" w:cs="Arial"/>
        <w:b/>
        <w:noProof/>
        <w:spacing w:val="-3"/>
        <w:sz w:val="22"/>
        <w:szCs w:val="22"/>
      </w:rPr>
      <w:t xml:space="preserve"> </w:t>
    </w:r>
    <w:r w:rsidR="00242FF6">
      <w:rPr>
        <w:rFonts w:ascii="Trebuchet MS" w:hAnsi="Trebuchet MS" w:cs="Arial"/>
        <w:b/>
        <w:noProof/>
        <w:spacing w:val="-3"/>
        <w:sz w:val="22"/>
        <w:szCs w:val="22"/>
      </w:rPr>
      <w:t>ALBA LUZ</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AF2E5E">
      <w:rPr>
        <w:rFonts w:ascii="Arial" w:hAnsi="Arial"/>
        <w:b/>
        <w:noProof/>
        <w:sz w:val="18"/>
        <w:szCs w:val="18"/>
      </w:rPr>
      <w:t>10</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s-CO" w:eastAsia="es-CO"/>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s-CO" w:eastAsia="es-CO"/>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ES_tradnl" w:vendorID="64" w:dllVersion="131078" w:nlCheck="1" w:checkStyle="0"/>
  <w:defaultTabStop w:val="708"/>
  <w:hyphenationZone w:val="425"/>
  <w:characterSpacingControl w:val="doNotCompress"/>
  <w:hdrShapeDefaults>
    <o:shapedefaults v:ext="edit" spidmax="2049"/>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6F2"/>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1F48"/>
    <w:rsid w:val="001B242D"/>
    <w:rsid w:val="001B3880"/>
    <w:rsid w:val="001B4413"/>
    <w:rsid w:val="001B4AAC"/>
    <w:rsid w:val="001B650E"/>
    <w:rsid w:val="001C2372"/>
    <w:rsid w:val="001C291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1F5A96"/>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2FF6"/>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4CD4"/>
    <w:rsid w:val="003E588F"/>
    <w:rsid w:val="003E59E9"/>
    <w:rsid w:val="003E666F"/>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20637"/>
    <w:rsid w:val="00624EF8"/>
    <w:rsid w:val="006261BB"/>
    <w:rsid w:val="00632EAF"/>
    <w:rsid w:val="00635088"/>
    <w:rsid w:val="00636D36"/>
    <w:rsid w:val="0064543F"/>
    <w:rsid w:val="00646E3A"/>
    <w:rsid w:val="006479F8"/>
    <w:rsid w:val="00650171"/>
    <w:rsid w:val="00654690"/>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81F83"/>
    <w:rsid w:val="00682111"/>
    <w:rsid w:val="00683EB4"/>
    <w:rsid w:val="006854AD"/>
    <w:rsid w:val="00685B5D"/>
    <w:rsid w:val="00690B21"/>
    <w:rsid w:val="006910E3"/>
    <w:rsid w:val="006932E7"/>
    <w:rsid w:val="00693EED"/>
    <w:rsid w:val="006957AA"/>
    <w:rsid w:val="00695B5A"/>
    <w:rsid w:val="006A065D"/>
    <w:rsid w:val="006A1E66"/>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86516"/>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BEC"/>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2E5E"/>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2CBF"/>
    <w:rsid w:val="00C1685C"/>
    <w:rsid w:val="00C204CB"/>
    <w:rsid w:val="00C20E64"/>
    <w:rsid w:val="00C212B3"/>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98A"/>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B3CF3"/>
    <w:rsid w:val="00EC0238"/>
    <w:rsid w:val="00EC174A"/>
    <w:rsid w:val="00EC3234"/>
    <w:rsid w:val="00EC395D"/>
    <w:rsid w:val="00EC4556"/>
    <w:rsid w:val="00EC4930"/>
    <w:rsid w:val="00EC4D94"/>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5DA9"/>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921B627-10B8-40C5-BC27-73B3E05706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5766</Words>
  <Characters>31713</Characters>
  <Application>Microsoft Office Word</Application>
  <DocSecurity>0</DocSecurity>
  <Lines>264</Lines>
  <Paragraphs>74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37405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Ana García</cp:lastModifiedBy>
  <cp:revision>2</cp:revision>
  <cp:lastPrinted>2019-08-22T16:38:00Z</cp:lastPrinted>
  <dcterms:created xsi:type="dcterms:W3CDTF">2022-11-25T21:06:00Z</dcterms:created>
  <dcterms:modified xsi:type="dcterms:W3CDTF">2022-11-25T21:06:00Z</dcterms:modified>
</cp:coreProperties>
</file>