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70D6BD" w14:textId="1F72B64B" w:rsidR="003D5EEA" w:rsidRDefault="003E4BBE" w:rsidP="003E4BBE">
      <w:pPr>
        <w:tabs>
          <w:tab w:val="left" w:pos="2040"/>
        </w:tabs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INFORME DE GESTIÓN</w:t>
      </w:r>
    </w:p>
    <w:p w14:paraId="44B13F8B" w14:textId="65EAE088" w:rsidR="003E4BBE" w:rsidRPr="003E4BBE" w:rsidRDefault="003E4BBE" w:rsidP="003E4BBE">
      <w:pPr>
        <w:tabs>
          <w:tab w:val="left" w:pos="2040"/>
        </w:tabs>
        <w:rPr>
          <w:rFonts w:cs="Arial"/>
          <w:sz w:val="24"/>
          <w:szCs w:val="24"/>
        </w:rPr>
        <w:sectPr w:rsidR="003E4BBE" w:rsidRPr="003E4BBE" w:rsidSect="00B25532">
          <w:pgSz w:w="12240" w:h="15840"/>
          <w:pgMar w:top="1560" w:right="1469" w:bottom="0" w:left="1134" w:header="709" w:footer="709" w:gutter="0"/>
          <w:cols w:space="708"/>
          <w:docGrid w:linePitch="360"/>
        </w:sectPr>
      </w:pPr>
      <w:r>
        <w:rPr>
          <w:rFonts w:cs="Arial"/>
          <w:sz w:val="24"/>
          <w:szCs w:val="24"/>
        </w:rPr>
        <w:tab/>
      </w:r>
    </w:p>
    <w:p w14:paraId="0B0FE8E7" w14:textId="612D7535" w:rsidR="00374D55" w:rsidRPr="003E4BBE" w:rsidRDefault="00EC3348" w:rsidP="003E4BBE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  <w:u w:val="single"/>
        </w:rPr>
        <w:t>PERIODO:</w:t>
      </w:r>
      <w:r w:rsidR="00846FF8" w:rsidRPr="00846FF8">
        <w:t xml:space="preserve"> </w:t>
      </w:r>
      <w:r w:rsidR="00477C17">
        <w:rPr>
          <w:b/>
          <w:sz w:val="24"/>
          <w:szCs w:val="24"/>
          <w:u w:val="single"/>
        </w:rPr>
        <w:t xml:space="preserve">Un tercer </w:t>
      </w:r>
      <w:r w:rsidR="00053DE6">
        <w:rPr>
          <w:b/>
          <w:sz w:val="24"/>
          <w:szCs w:val="24"/>
          <w:u w:val="single"/>
        </w:rPr>
        <w:t>pago</w:t>
      </w:r>
      <w:r w:rsidR="008A2A06">
        <w:rPr>
          <w:b/>
          <w:sz w:val="24"/>
          <w:szCs w:val="24"/>
          <w:u w:val="single"/>
        </w:rPr>
        <w:t xml:space="preserve"> </w:t>
      </w:r>
      <w:r w:rsidR="00846FF8" w:rsidRPr="00846FF8">
        <w:rPr>
          <w:b/>
          <w:sz w:val="24"/>
          <w:szCs w:val="24"/>
          <w:u w:val="single"/>
        </w:rPr>
        <w:t xml:space="preserve">al </w:t>
      </w:r>
      <w:r w:rsidR="00090FDA">
        <w:rPr>
          <w:b/>
          <w:sz w:val="24"/>
          <w:szCs w:val="24"/>
          <w:u w:val="single"/>
        </w:rPr>
        <w:t>t</w:t>
      </w:r>
      <w:r w:rsidR="008A2A06">
        <w:rPr>
          <w:b/>
          <w:sz w:val="24"/>
          <w:szCs w:val="24"/>
          <w:u w:val="single"/>
        </w:rPr>
        <w:t xml:space="preserve">reinta </w:t>
      </w:r>
      <w:r w:rsidR="00846FF8" w:rsidRPr="00846FF8">
        <w:rPr>
          <w:b/>
          <w:sz w:val="24"/>
          <w:szCs w:val="24"/>
          <w:u w:val="single"/>
        </w:rPr>
        <w:t>(</w:t>
      </w:r>
      <w:r w:rsidR="008A2A06">
        <w:rPr>
          <w:b/>
          <w:sz w:val="24"/>
          <w:szCs w:val="24"/>
          <w:u w:val="single"/>
        </w:rPr>
        <w:t>3</w:t>
      </w:r>
      <w:r w:rsidR="00053DE6">
        <w:rPr>
          <w:b/>
          <w:sz w:val="24"/>
          <w:szCs w:val="24"/>
          <w:u w:val="single"/>
        </w:rPr>
        <w:t>0</w:t>
      </w:r>
      <w:r w:rsidR="00846FF8" w:rsidRPr="00846FF8">
        <w:rPr>
          <w:b/>
          <w:sz w:val="24"/>
          <w:szCs w:val="24"/>
          <w:u w:val="single"/>
        </w:rPr>
        <w:t xml:space="preserve">) </w:t>
      </w:r>
      <w:r w:rsidR="003F1E97">
        <w:rPr>
          <w:b/>
          <w:sz w:val="24"/>
          <w:szCs w:val="24"/>
          <w:u w:val="single"/>
        </w:rPr>
        <w:t>Nov</w:t>
      </w:r>
      <w:r w:rsidR="00053DE6">
        <w:rPr>
          <w:b/>
          <w:sz w:val="24"/>
          <w:szCs w:val="24"/>
          <w:u w:val="single"/>
        </w:rPr>
        <w:t>iembre</w:t>
      </w:r>
      <w:r w:rsidR="008A2A06">
        <w:rPr>
          <w:b/>
          <w:sz w:val="24"/>
          <w:szCs w:val="24"/>
          <w:u w:val="single"/>
        </w:rPr>
        <w:t xml:space="preserve"> </w:t>
      </w:r>
      <w:r w:rsidR="00846FF8" w:rsidRPr="00846FF8">
        <w:rPr>
          <w:b/>
          <w:sz w:val="24"/>
          <w:szCs w:val="24"/>
          <w:u w:val="single"/>
        </w:rPr>
        <w:t>de 202</w:t>
      </w:r>
      <w:r w:rsidR="008361E4">
        <w:rPr>
          <w:b/>
          <w:sz w:val="24"/>
          <w:szCs w:val="24"/>
          <w:u w:val="single"/>
        </w:rPr>
        <w:t>2.</w:t>
      </w:r>
      <w:r>
        <w:rPr>
          <w:b/>
          <w:sz w:val="24"/>
          <w:szCs w:val="24"/>
          <w:u w:val="single"/>
        </w:rPr>
        <w:br/>
      </w:r>
    </w:p>
    <w:p w14:paraId="7C668F80" w14:textId="6DBDA3FA" w:rsidR="00374D55" w:rsidRPr="00A35643" w:rsidRDefault="00374D55" w:rsidP="00B25532">
      <w:pPr>
        <w:jc w:val="center"/>
        <w:rPr>
          <w:b/>
          <w:sz w:val="24"/>
          <w:szCs w:val="24"/>
        </w:rPr>
      </w:pPr>
      <w:r w:rsidRPr="00A35643">
        <w:rPr>
          <w:rFonts w:cs="Arial"/>
          <w:b/>
          <w:sz w:val="24"/>
          <w:szCs w:val="24"/>
        </w:rPr>
        <w:t xml:space="preserve">CONTRATO </w:t>
      </w:r>
      <w:r w:rsidR="00804DEF" w:rsidRPr="00A35643">
        <w:rPr>
          <w:rFonts w:cs="Arial"/>
          <w:b/>
          <w:sz w:val="24"/>
          <w:szCs w:val="24"/>
        </w:rPr>
        <w:t xml:space="preserve">N° </w:t>
      </w:r>
      <w:r w:rsidR="00247796" w:rsidRPr="00A35643">
        <w:rPr>
          <w:b/>
          <w:sz w:val="24"/>
          <w:szCs w:val="24"/>
        </w:rPr>
        <w:t>CD-08-202</w:t>
      </w:r>
      <w:r w:rsidR="008361E4" w:rsidRPr="00A35643">
        <w:rPr>
          <w:b/>
          <w:sz w:val="24"/>
          <w:szCs w:val="24"/>
        </w:rPr>
        <w:t>2-</w:t>
      </w:r>
      <w:r w:rsidR="00053DE6">
        <w:rPr>
          <w:b/>
          <w:sz w:val="24"/>
          <w:szCs w:val="24"/>
        </w:rPr>
        <w:t>4515</w:t>
      </w:r>
    </w:p>
    <w:p w14:paraId="408CF43B" w14:textId="3BA3AD92" w:rsidR="00374D55" w:rsidRPr="00A35643" w:rsidRDefault="00804DEF" w:rsidP="00B25532">
      <w:pPr>
        <w:jc w:val="both"/>
        <w:rPr>
          <w:sz w:val="24"/>
          <w:szCs w:val="24"/>
        </w:rPr>
      </w:pPr>
      <w:r w:rsidRPr="00A35643">
        <w:rPr>
          <w:rFonts w:cs="Arial"/>
          <w:b/>
          <w:sz w:val="24"/>
          <w:szCs w:val="24"/>
        </w:rPr>
        <w:t>OBJETO DEL CONTRATO</w:t>
      </w:r>
      <w:r w:rsidRPr="00A35643">
        <w:rPr>
          <w:rFonts w:cs="Arial"/>
          <w:sz w:val="24"/>
          <w:szCs w:val="24"/>
        </w:rPr>
        <w:t xml:space="preserve">: </w:t>
      </w:r>
      <w:r w:rsidRPr="00A35643">
        <w:rPr>
          <w:sz w:val="24"/>
          <w:szCs w:val="24"/>
        </w:rPr>
        <w:t>Prestación de servic</w:t>
      </w:r>
      <w:r w:rsidR="00A57B85">
        <w:rPr>
          <w:sz w:val="24"/>
          <w:szCs w:val="24"/>
        </w:rPr>
        <w:t xml:space="preserve">ios de apoyo a la gestión </w:t>
      </w:r>
      <w:r w:rsidRPr="00A35643">
        <w:rPr>
          <w:sz w:val="24"/>
          <w:szCs w:val="24"/>
        </w:rPr>
        <w:t>para el acompañamiento y desarrollo del programa</w:t>
      </w:r>
      <w:r w:rsidR="008C45B5">
        <w:rPr>
          <w:sz w:val="24"/>
          <w:szCs w:val="24"/>
        </w:rPr>
        <w:t xml:space="preserve"> </w:t>
      </w:r>
      <w:r w:rsidRPr="00A35643">
        <w:rPr>
          <w:sz w:val="24"/>
          <w:szCs w:val="24"/>
        </w:rPr>
        <w:t>Adulto Mayor del Distrito especial, industrial y portuario de Barranquilla.</w:t>
      </w:r>
    </w:p>
    <w:p w14:paraId="0C69B959" w14:textId="16AC3775" w:rsidR="00247796" w:rsidRPr="00247796" w:rsidRDefault="005F5FDD" w:rsidP="00B25532">
      <w:pPr>
        <w:jc w:val="both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 xml:space="preserve">        </w:t>
      </w:r>
    </w:p>
    <w:p w14:paraId="7A824443" w14:textId="39FA6A2D" w:rsidR="00820511" w:rsidRPr="00E435DA" w:rsidRDefault="00D13F5F" w:rsidP="00B25532">
      <w:pPr>
        <w:jc w:val="both"/>
        <w:rPr>
          <w:sz w:val="24"/>
          <w:szCs w:val="24"/>
        </w:rPr>
      </w:pPr>
      <w:r w:rsidRPr="00804DEF">
        <w:rPr>
          <w:sz w:val="24"/>
          <w:szCs w:val="24"/>
        </w:rPr>
        <w:t>Durante la ejecución del contrato en el periodo mencionado desarroll</w:t>
      </w:r>
      <w:r w:rsidR="00A751D7">
        <w:rPr>
          <w:sz w:val="24"/>
          <w:szCs w:val="24"/>
        </w:rPr>
        <w:t>é</w:t>
      </w:r>
      <w:r w:rsidRPr="00804DEF">
        <w:rPr>
          <w:sz w:val="24"/>
          <w:szCs w:val="24"/>
        </w:rPr>
        <w:t xml:space="preserve"> las siguientes actividades</w:t>
      </w:r>
      <w:r w:rsidR="00F37CBE" w:rsidRPr="00804DEF">
        <w:rPr>
          <w:sz w:val="24"/>
          <w:szCs w:val="24"/>
        </w:rPr>
        <w:t>:</w:t>
      </w:r>
      <w:r w:rsidR="00804DEF">
        <w:rPr>
          <w:sz w:val="24"/>
          <w:szCs w:val="24"/>
        </w:rPr>
        <w:br/>
      </w:r>
    </w:p>
    <w:tbl>
      <w:tblPr>
        <w:tblStyle w:val="Tablaconcuadrcula"/>
        <w:tblW w:w="10348" w:type="dxa"/>
        <w:jc w:val="center"/>
        <w:tblLook w:val="04A0" w:firstRow="1" w:lastRow="0" w:firstColumn="1" w:lastColumn="0" w:noHBand="0" w:noVBand="1"/>
      </w:tblPr>
      <w:tblGrid>
        <w:gridCol w:w="5234"/>
        <w:gridCol w:w="5114"/>
      </w:tblGrid>
      <w:tr w:rsidR="004C11B5" w:rsidRPr="00D43F70" w14:paraId="7E7567EB" w14:textId="77777777" w:rsidTr="00D844FC">
        <w:trPr>
          <w:trHeight w:val="262"/>
          <w:jc w:val="center"/>
        </w:trPr>
        <w:tc>
          <w:tcPr>
            <w:tcW w:w="5234" w:type="dxa"/>
            <w:shd w:val="clear" w:color="auto" w:fill="D9D9D9" w:themeFill="background1" w:themeFillShade="D9"/>
            <w:vAlign w:val="center"/>
          </w:tcPr>
          <w:p w14:paraId="73E849BA" w14:textId="60CEE784" w:rsidR="00F9403A" w:rsidRPr="00D43F70" w:rsidRDefault="00804DEF" w:rsidP="00B25532">
            <w:pPr>
              <w:pStyle w:val="Prrafodelista"/>
              <w:ind w:left="0"/>
              <w:jc w:val="center"/>
              <w:rPr>
                <w:rFonts w:cs="Arial"/>
                <w:lang w:val="es-CO"/>
              </w:rPr>
            </w:pPr>
            <w:bookmarkStart w:id="0" w:name="_Hlk57374144"/>
            <w:r w:rsidRPr="00D43F70">
              <w:rPr>
                <w:rFonts w:cs="Arial"/>
                <w:b/>
                <w:bCs/>
              </w:rPr>
              <w:t>OBLIGACIÓN CONTRACTUAL</w:t>
            </w:r>
          </w:p>
        </w:tc>
        <w:tc>
          <w:tcPr>
            <w:tcW w:w="5114" w:type="dxa"/>
            <w:shd w:val="clear" w:color="auto" w:fill="D9D9D9" w:themeFill="background1" w:themeFillShade="D9"/>
            <w:vAlign w:val="center"/>
          </w:tcPr>
          <w:p w14:paraId="316157E3" w14:textId="432CE9BE" w:rsidR="004B2550" w:rsidRPr="00D43F70" w:rsidRDefault="00804DEF" w:rsidP="00B25532">
            <w:pPr>
              <w:pStyle w:val="Prrafodelista"/>
              <w:ind w:left="0"/>
              <w:jc w:val="center"/>
              <w:rPr>
                <w:rFonts w:cs="Arial"/>
                <w:lang w:val="es-CO"/>
              </w:rPr>
            </w:pPr>
            <w:r w:rsidRPr="00D43F70">
              <w:rPr>
                <w:rFonts w:cs="Arial"/>
                <w:b/>
                <w:bCs/>
              </w:rPr>
              <w:t>PRODUCTO</w:t>
            </w:r>
          </w:p>
        </w:tc>
      </w:tr>
      <w:tr w:rsidR="004C11B5" w:rsidRPr="00D10808" w14:paraId="3B649AE6" w14:textId="77777777" w:rsidTr="00D844FC">
        <w:trPr>
          <w:trHeight w:val="720"/>
          <w:jc w:val="center"/>
        </w:trPr>
        <w:tc>
          <w:tcPr>
            <w:tcW w:w="5234" w:type="dxa"/>
            <w:vAlign w:val="center"/>
          </w:tcPr>
          <w:p w14:paraId="79209502" w14:textId="4DFA9BDE" w:rsidR="00A57B85" w:rsidRPr="00D10808" w:rsidRDefault="00311E45" w:rsidP="00B25532">
            <w:pPr>
              <w:pStyle w:val="Sinespaciado"/>
              <w:jc w:val="both"/>
              <w:rPr>
                <w:rFonts w:cs="Calibri"/>
                <w:bCs/>
                <w:lang w:val="es-CO"/>
              </w:rPr>
            </w:pPr>
            <w:r>
              <w:rPr>
                <w:rFonts w:cs="Calibri"/>
                <w:bCs/>
                <w:lang w:val="es-CO"/>
              </w:rPr>
              <w:t>Brindar apoyo logístico en las diferentes actividades realizadas por el programa de Adulto Mayo</w:t>
            </w:r>
            <w:r w:rsidR="001037B4">
              <w:rPr>
                <w:rFonts w:cs="Calibri"/>
                <w:bCs/>
                <w:lang w:val="es-CO"/>
              </w:rPr>
              <w:t>r</w:t>
            </w:r>
            <w:r>
              <w:rPr>
                <w:rFonts w:cs="Calibri"/>
                <w:bCs/>
                <w:lang w:val="es-CO"/>
              </w:rPr>
              <w:t>.</w:t>
            </w:r>
          </w:p>
        </w:tc>
        <w:tc>
          <w:tcPr>
            <w:tcW w:w="5114" w:type="dxa"/>
            <w:vAlign w:val="center"/>
          </w:tcPr>
          <w:p w14:paraId="33E58AA0" w14:textId="5A2FA130" w:rsidR="003C5895" w:rsidRDefault="00C129D0" w:rsidP="00B25532">
            <w:pPr>
              <w:pStyle w:val="Prrafodelista"/>
              <w:ind w:left="0"/>
              <w:jc w:val="both"/>
              <w:rPr>
                <w:rFonts w:cs="Calibri"/>
                <w:bCs/>
                <w:lang w:val="es-CO"/>
              </w:rPr>
            </w:pPr>
            <w:r>
              <w:rPr>
                <w:rFonts w:cs="Calibri"/>
                <w:bCs/>
                <w:lang w:val="es-CO"/>
              </w:rPr>
              <w:t>-</w:t>
            </w:r>
            <w:r w:rsidR="003C5895">
              <w:rPr>
                <w:rFonts w:cs="Calibri"/>
                <w:bCs/>
                <w:lang w:val="es-CO"/>
              </w:rPr>
              <w:t>Participé en el programa</w:t>
            </w:r>
            <w:r w:rsidR="003C61D2">
              <w:rPr>
                <w:rFonts w:cs="Calibri"/>
                <w:bCs/>
                <w:lang w:val="es-CO"/>
              </w:rPr>
              <w:t xml:space="preserve"> </w:t>
            </w:r>
            <w:r w:rsidR="00B07B13">
              <w:rPr>
                <w:rFonts w:cs="Calibri"/>
                <w:bCs/>
                <w:lang w:val="es-CO"/>
              </w:rPr>
              <w:t>Adulto Mayor “SILVEREXPO</w:t>
            </w:r>
            <w:r w:rsidR="004C5223">
              <w:rPr>
                <w:rFonts w:cs="Calibri"/>
                <w:bCs/>
                <w:lang w:val="es-CO"/>
              </w:rPr>
              <w:t xml:space="preserve"> el día 5 de </w:t>
            </w:r>
            <w:r w:rsidR="00D53553">
              <w:rPr>
                <w:rFonts w:cs="Calibri"/>
                <w:bCs/>
                <w:lang w:val="es-CO"/>
              </w:rPr>
              <w:t>n</w:t>
            </w:r>
            <w:r w:rsidR="004C5223">
              <w:rPr>
                <w:rFonts w:cs="Calibri"/>
                <w:bCs/>
                <w:lang w:val="es-CO"/>
              </w:rPr>
              <w:t>oviembre a las 5 p.m.,</w:t>
            </w:r>
            <w:r w:rsidR="0044345E">
              <w:rPr>
                <w:rFonts w:cs="Calibri"/>
                <w:bCs/>
                <w:lang w:val="es-CO"/>
              </w:rPr>
              <w:t xml:space="preserve"> </w:t>
            </w:r>
            <w:r w:rsidR="000A239D">
              <w:rPr>
                <w:rFonts w:cs="Calibri"/>
                <w:bCs/>
                <w:lang w:val="es-CO"/>
              </w:rPr>
              <w:t xml:space="preserve">En el Auditorio Puerta de Oro, </w:t>
            </w:r>
            <w:r w:rsidR="004C5223">
              <w:rPr>
                <w:rFonts w:cs="Calibri"/>
                <w:bCs/>
                <w:lang w:val="es-CO"/>
              </w:rPr>
              <w:t>a</w:t>
            </w:r>
            <w:r w:rsidR="000A239D">
              <w:rPr>
                <w:rFonts w:cs="Calibri"/>
                <w:bCs/>
                <w:lang w:val="es-CO"/>
              </w:rPr>
              <w:t xml:space="preserve"> </w:t>
            </w:r>
            <w:r w:rsidR="004C5223">
              <w:rPr>
                <w:rFonts w:cs="Calibri"/>
                <w:bCs/>
                <w:lang w:val="es-CO"/>
              </w:rPr>
              <w:t xml:space="preserve">través de la Invitación del programa del Adulto Mayor </w:t>
            </w:r>
            <w:r w:rsidR="00272DBF">
              <w:rPr>
                <w:rFonts w:cs="Calibri"/>
                <w:bCs/>
                <w:lang w:val="es-CO"/>
              </w:rPr>
              <w:t>de la Alcaldía de Barranquilla en la Exposición del Tem</w:t>
            </w:r>
            <w:r w:rsidR="00D53553">
              <w:rPr>
                <w:rFonts w:cs="Calibri"/>
                <w:bCs/>
                <w:lang w:val="es-CO"/>
              </w:rPr>
              <w:t>a “</w:t>
            </w:r>
            <w:r w:rsidR="00272DBF">
              <w:rPr>
                <w:rFonts w:cs="Calibri"/>
                <w:bCs/>
                <w:lang w:val="es-CO"/>
              </w:rPr>
              <w:t>Abordaje Social de las personas mayores en el Distrito de Barranquilla”</w:t>
            </w:r>
            <w:r w:rsidR="00863D95">
              <w:rPr>
                <w:rFonts w:cs="Calibri"/>
                <w:bCs/>
                <w:lang w:val="es-CO"/>
              </w:rPr>
              <w:t xml:space="preserve"> </w:t>
            </w:r>
            <w:r w:rsidR="00272DBF">
              <w:rPr>
                <w:rFonts w:cs="Calibri"/>
                <w:bCs/>
                <w:lang w:val="es-CO"/>
              </w:rPr>
              <w:t>y además la presentación de un grupo de personas mayores del programa “Centros de Vida”.</w:t>
            </w:r>
          </w:p>
          <w:p w14:paraId="72016AA1" w14:textId="7EBC3221" w:rsidR="00A57B85" w:rsidRPr="00D10808" w:rsidRDefault="00C129D0" w:rsidP="00B25532">
            <w:pPr>
              <w:pStyle w:val="Prrafodelista"/>
              <w:ind w:left="0"/>
              <w:jc w:val="both"/>
              <w:rPr>
                <w:rFonts w:cs="Calibri"/>
                <w:bCs/>
                <w:lang w:val="es-CO"/>
              </w:rPr>
            </w:pPr>
            <w:r>
              <w:rPr>
                <w:rFonts w:cs="Calibri"/>
                <w:bCs/>
                <w:lang w:val="es-CO"/>
              </w:rPr>
              <w:t>-</w:t>
            </w:r>
            <w:r w:rsidR="003C5895">
              <w:rPr>
                <w:rFonts w:cs="Calibri"/>
                <w:bCs/>
                <w:lang w:val="es-CO"/>
              </w:rPr>
              <w:t>Apoyé en la logística de los eventos del programa de Adulto Mayor a</w:t>
            </w:r>
            <w:r w:rsidR="00863D95">
              <w:rPr>
                <w:rFonts w:cs="Calibri"/>
                <w:bCs/>
                <w:lang w:val="es-CO"/>
              </w:rPr>
              <w:t xml:space="preserve"> </w:t>
            </w:r>
            <w:r w:rsidR="00256FC3">
              <w:rPr>
                <w:rFonts w:cs="Calibri"/>
                <w:bCs/>
                <w:lang w:val="es-CO"/>
              </w:rPr>
              <w:t>través de la modalidad de “Centros de Vida al Parque”</w:t>
            </w:r>
            <w:r w:rsidR="00090FDA">
              <w:rPr>
                <w:rFonts w:cs="Calibri"/>
                <w:bCs/>
                <w:lang w:val="es-CO"/>
              </w:rPr>
              <w:t xml:space="preserve">, </w:t>
            </w:r>
            <w:r w:rsidR="003C5895">
              <w:rPr>
                <w:rFonts w:cs="Calibri"/>
                <w:bCs/>
                <w:lang w:val="es-CO"/>
              </w:rPr>
              <w:t xml:space="preserve">el día 21 de </w:t>
            </w:r>
            <w:r w:rsidR="00D53553">
              <w:rPr>
                <w:rFonts w:cs="Calibri"/>
                <w:bCs/>
                <w:lang w:val="es-CO"/>
              </w:rPr>
              <w:t>n</w:t>
            </w:r>
            <w:r w:rsidR="003C5895">
              <w:rPr>
                <w:rFonts w:cs="Calibri"/>
                <w:bCs/>
                <w:lang w:val="es-CO"/>
              </w:rPr>
              <w:t>oviembre en el horario 07:30</w:t>
            </w:r>
            <w:r w:rsidR="00D53553">
              <w:rPr>
                <w:rFonts w:cs="Calibri"/>
                <w:bCs/>
                <w:lang w:val="es-CO"/>
              </w:rPr>
              <w:t xml:space="preserve"> am </w:t>
            </w:r>
            <w:r w:rsidR="003C5895">
              <w:rPr>
                <w:rFonts w:cs="Calibri"/>
                <w:bCs/>
                <w:lang w:val="es-CO"/>
              </w:rPr>
              <w:t xml:space="preserve">a 08:50 am, </w:t>
            </w:r>
            <w:r w:rsidR="00D53553">
              <w:rPr>
                <w:rFonts w:cs="Calibri"/>
                <w:bCs/>
                <w:lang w:val="es-CO"/>
              </w:rPr>
              <w:t>c</w:t>
            </w:r>
            <w:r w:rsidR="003C5895">
              <w:rPr>
                <w:rFonts w:cs="Calibri"/>
                <w:bCs/>
                <w:lang w:val="es-CO"/>
              </w:rPr>
              <w:t>on el acompañamiento del grupo de Profesionales encargados de las actividades de ese día en el parque del barrio “El Silencio” ubicado en la Calle 73C con Carrera 26</w:t>
            </w:r>
            <w:r w:rsidR="00B07B13">
              <w:rPr>
                <w:rFonts w:cs="Calibri"/>
                <w:bCs/>
                <w:lang w:val="es-CO"/>
              </w:rPr>
              <w:t>B esquina.</w:t>
            </w:r>
          </w:p>
        </w:tc>
      </w:tr>
      <w:tr w:rsidR="004C11B5" w:rsidRPr="00D10808" w14:paraId="16C3EE60" w14:textId="77777777" w:rsidTr="00D844FC">
        <w:trPr>
          <w:trHeight w:val="316"/>
          <w:jc w:val="center"/>
        </w:trPr>
        <w:tc>
          <w:tcPr>
            <w:tcW w:w="5234" w:type="dxa"/>
            <w:vAlign w:val="center"/>
          </w:tcPr>
          <w:p w14:paraId="33872A08" w14:textId="780C47C6" w:rsidR="00A57B85" w:rsidRPr="00D10808" w:rsidRDefault="00A57B85" w:rsidP="00B25532">
            <w:pPr>
              <w:pStyle w:val="Sinespaciado"/>
              <w:jc w:val="both"/>
              <w:rPr>
                <w:rFonts w:cs="Calibri"/>
                <w:bCs/>
                <w:lang w:val="es-CO"/>
              </w:rPr>
            </w:pPr>
            <w:r w:rsidRPr="00D10808">
              <w:rPr>
                <w:rFonts w:cs="Calibri"/>
                <w:bCs/>
                <w:lang w:val="es-CO"/>
              </w:rPr>
              <w:t>Facilitar el proceso de difusión de la información a los beneficiarios del programa Adulto Mayor manteniendo bajo confidencialidad los materiales, formularios, bases de datos y demás documentos relacionados con el ciclo operativo que le sean entregados para su custodia y cuidado.</w:t>
            </w:r>
          </w:p>
        </w:tc>
        <w:tc>
          <w:tcPr>
            <w:tcW w:w="5114" w:type="dxa"/>
            <w:vAlign w:val="center"/>
          </w:tcPr>
          <w:p w14:paraId="636437F7" w14:textId="7047820E" w:rsidR="00A57B85" w:rsidRPr="00D10808" w:rsidRDefault="00C129D0" w:rsidP="00B25532">
            <w:pPr>
              <w:pStyle w:val="Textoindependiente3"/>
              <w:rPr>
                <w:rFonts w:ascii="Calibri" w:hAnsi="Calibri" w:cs="Calibri"/>
                <w:bCs/>
                <w:color w:val="auto"/>
                <w:sz w:val="22"/>
                <w:szCs w:val="22"/>
                <w:lang w:val="es-ES"/>
              </w:rPr>
            </w:pPr>
            <w:r>
              <w:rPr>
                <w:rFonts w:ascii="Calibri" w:eastAsia="Calibri" w:hAnsi="Calibri" w:cs="Calibri"/>
                <w:bCs/>
                <w:color w:val="auto"/>
                <w:sz w:val="22"/>
                <w:szCs w:val="22"/>
                <w:lang w:val="es-CO" w:eastAsia="en-US"/>
              </w:rPr>
              <w:t>-</w:t>
            </w:r>
            <w:r w:rsidR="000B286F">
              <w:rPr>
                <w:rFonts w:ascii="Calibri" w:eastAsia="Calibri" w:hAnsi="Calibri" w:cs="Calibri"/>
                <w:bCs/>
                <w:color w:val="auto"/>
                <w:sz w:val="22"/>
                <w:szCs w:val="22"/>
                <w:lang w:val="es-CO" w:eastAsia="en-US"/>
              </w:rPr>
              <w:t>Particip</w:t>
            </w:r>
            <w:r w:rsidR="003C61D2" w:rsidRPr="003C61D2">
              <w:rPr>
                <w:rFonts w:ascii="Calibri" w:eastAsia="Calibri" w:hAnsi="Calibri" w:cs="Calibri"/>
                <w:bCs/>
                <w:color w:val="auto"/>
                <w:sz w:val="22"/>
                <w:szCs w:val="22"/>
                <w:lang w:val="es-CO" w:eastAsia="en-US"/>
              </w:rPr>
              <w:t xml:space="preserve">é en </w:t>
            </w:r>
            <w:r w:rsidR="002A5492">
              <w:rPr>
                <w:rFonts w:ascii="Calibri" w:eastAsia="Calibri" w:hAnsi="Calibri" w:cs="Calibri"/>
                <w:bCs/>
                <w:color w:val="auto"/>
                <w:sz w:val="22"/>
                <w:szCs w:val="22"/>
                <w:lang w:val="es-CO" w:eastAsia="en-US"/>
              </w:rPr>
              <w:t xml:space="preserve">todas </w:t>
            </w:r>
            <w:r w:rsidR="003C61D2" w:rsidRPr="003C61D2">
              <w:rPr>
                <w:rFonts w:ascii="Calibri" w:eastAsia="Calibri" w:hAnsi="Calibri" w:cs="Calibri"/>
                <w:bCs/>
                <w:color w:val="auto"/>
                <w:sz w:val="22"/>
                <w:szCs w:val="22"/>
                <w:lang w:val="es-CO" w:eastAsia="en-US"/>
              </w:rPr>
              <w:t xml:space="preserve">las actividades </w:t>
            </w:r>
            <w:r w:rsidR="002A5492">
              <w:rPr>
                <w:rFonts w:ascii="Calibri" w:eastAsia="Calibri" w:hAnsi="Calibri" w:cs="Calibri"/>
                <w:bCs/>
                <w:color w:val="auto"/>
                <w:sz w:val="22"/>
                <w:szCs w:val="22"/>
                <w:lang w:val="es-CO" w:eastAsia="en-US"/>
              </w:rPr>
              <w:t>programadas</w:t>
            </w:r>
            <w:r w:rsidR="003C61D2" w:rsidRPr="003C61D2">
              <w:rPr>
                <w:rFonts w:ascii="Calibri" w:eastAsia="Calibri" w:hAnsi="Calibri" w:cs="Calibri"/>
                <w:bCs/>
                <w:color w:val="auto"/>
                <w:sz w:val="22"/>
                <w:szCs w:val="22"/>
                <w:lang w:val="es-CO" w:eastAsia="en-US"/>
              </w:rPr>
              <w:t xml:space="preserve"> </w:t>
            </w:r>
            <w:r w:rsidR="000B286F">
              <w:rPr>
                <w:rFonts w:ascii="Calibri" w:eastAsia="Calibri" w:hAnsi="Calibri" w:cs="Calibri"/>
                <w:bCs/>
                <w:color w:val="auto"/>
                <w:sz w:val="22"/>
                <w:szCs w:val="22"/>
                <w:lang w:val="es-CO" w:eastAsia="en-US"/>
              </w:rPr>
              <w:t xml:space="preserve">durante el mes </w:t>
            </w:r>
            <w:r w:rsidR="003C61D2" w:rsidRPr="003C61D2">
              <w:rPr>
                <w:rFonts w:ascii="Calibri" w:eastAsia="Calibri" w:hAnsi="Calibri" w:cs="Calibri"/>
                <w:bCs/>
                <w:color w:val="auto"/>
                <w:sz w:val="22"/>
                <w:szCs w:val="22"/>
                <w:lang w:val="es-CO" w:eastAsia="en-US"/>
              </w:rPr>
              <w:t xml:space="preserve">para la atención de </w:t>
            </w:r>
            <w:r w:rsidR="002A5492">
              <w:rPr>
                <w:rFonts w:ascii="Calibri" w:eastAsia="Calibri" w:hAnsi="Calibri" w:cs="Calibri"/>
                <w:bCs/>
                <w:color w:val="auto"/>
                <w:sz w:val="22"/>
                <w:szCs w:val="22"/>
                <w:lang w:val="es-CO" w:eastAsia="en-US"/>
              </w:rPr>
              <w:t>los Beneficiarios</w:t>
            </w:r>
            <w:r w:rsidR="000B286F">
              <w:rPr>
                <w:rFonts w:ascii="Calibri" w:eastAsia="Calibri" w:hAnsi="Calibri" w:cs="Calibri"/>
                <w:bCs/>
                <w:color w:val="auto"/>
                <w:sz w:val="22"/>
                <w:szCs w:val="22"/>
                <w:lang w:val="es-CO" w:eastAsia="en-US"/>
              </w:rPr>
              <w:t>,</w:t>
            </w:r>
            <w:r w:rsidR="002A5492">
              <w:rPr>
                <w:rFonts w:ascii="Calibri" w:eastAsia="Calibri" w:hAnsi="Calibri" w:cs="Calibri"/>
                <w:bCs/>
                <w:color w:val="auto"/>
                <w:sz w:val="22"/>
                <w:szCs w:val="22"/>
                <w:lang w:val="es-CO" w:eastAsia="en-US"/>
              </w:rPr>
              <w:t xml:space="preserve"> </w:t>
            </w:r>
            <w:r w:rsidR="003C61D2" w:rsidRPr="003C61D2">
              <w:rPr>
                <w:rFonts w:ascii="Calibri" w:eastAsia="Calibri" w:hAnsi="Calibri" w:cs="Calibri"/>
                <w:bCs/>
                <w:color w:val="auto"/>
                <w:sz w:val="22"/>
                <w:szCs w:val="22"/>
                <w:lang w:val="es-CO" w:eastAsia="en-US"/>
              </w:rPr>
              <w:t xml:space="preserve">recepción de PQR y </w:t>
            </w:r>
            <w:r w:rsidR="000B286F">
              <w:rPr>
                <w:rFonts w:ascii="Calibri" w:eastAsia="Calibri" w:hAnsi="Calibri" w:cs="Calibri"/>
                <w:bCs/>
                <w:color w:val="auto"/>
                <w:sz w:val="22"/>
                <w:szCs w:val="22"/>
                <w:lang w:val="es-CO" w:eastAsia="en-US"/>
              </w:rPr>
              <w:t>d</w:t>
            </w:r>
            <w:r w:rsidR="00FC1F53">
              <w:rPr>
                <w:rFonts w:ascii="Calibri" w:eastAsia="Calibri" w:hAnsi="Calibri" w:cs="Calibri"/>
                <w:bCs/>
                <w:color w:val="auto"/>
                <w:sz w:val="22"/>
                <w:szCs w:val="22"/>
                <w:lang w:val="es-CO" w:eastAsia="en-US"/>
              </w:rPr>
              <w:t>ar</w:t>
            </w:r>
            <w:r w:rsidR="000B286F">
              <w:rPr>
                <w:rFonts w:ascii="Calibri" w:eastAsia="Calibri" w:hAnsi="Calibri" w:cs="Calibri"/>
                <w:bCs/>
                <w:color w:val="auto"/>
                <w:sz w:val="22"/>
                <w:szCs w:val="22"/>
                <w:lang w:val="es-CO" w:eastAsia="en-US"/>
              </w:rPr>
              <w:t xml:space="preserve"> </w:t>
            </w:r>
            <w:r w:rsidR="003C61D2" w:rsidRPr="003C61D2">
              <w:rPr>
                <w:rFonts w:ascii="Calibri" w:eastAsia="Calibri" w:hAnsi="Calibri" w:cs="Calibri"/>
                <w:bCs/>
                <w:color w:val="auto"/>
                <w:sz w:val="22"/>
                <w:szCs w:val="22"/>
                <w:lang w:val="es-CO" w:eastAsia="en-US"/>
              </w:rPr>
              <w:t xml:space="preserve">respuestas a </w:t>
            </w:r>
            <w:r w:rsidR="00FC1F53">
              <w:rPr>
                <w:rFonts w:ascii="Calibri" w:eastAsia="Calibri" w:hAnsi="Calibri" w:cs="Calibri"/>
                <w:bCs/>
                <w:color w:val="auto"/>
                <w:sz w:val="22"/>
                <w:szCs w:val="22"/>
                <w:lang w:val="es-CO" w:eastAsia="en-US"/>
              </w:rPr>
              <w:t xml:space="preserve">las </w:t>
            </w:r>
            <w:r w:rsidR="003C61D2" w:rsidRPr="003C61D2">
              <w:rPr>
                <w:rFonts w:ascii="Calibri" w:eastAsia="Calibri" w:hAnsi="Calibri" w:cs="Calibri"/>
                <w:bCs/>
                <w:color w:val="auto"/>
                <w:sz w:val="22"/>
                <w:szCs w:val="22"/>
                <w:lang w:val="es-CO" w:eastAsia="en-US"/>
              </w:rPr>
              <w:t xml:space="preserve">consultas </w:t>
            </w:r>
            <w:r w:rsidR="003C61D2">
              <w:rPr>
                <w:rFonts w:ascii="Calibri" w:eastAsia="Calibri" w:hAnsi="Calibri" w:cs="Calibri"/>
                <w:bCs/>
                <w:color w:val="auto"/>
                <w:sz w:val="22"/>
                <w:szCs w:val="22"/>
                <w:lang w:val="es-CO" w:eastAsia="en-US"/>
              </w:rPr>
              <w:t>que realizó la comunidad</w:t>
            </w:r>
            <w:r w:rsidR="000B286F">
              <w:rPr>
                <w:rFonts w:ascii="Calibri" w:eastAsia="Calibri" w:hAnsi="Calibri" w:cs="Calibri"/>
                <w:bCs/>
                <w:color w:val="auto"/>
                <w:sz w:val="22"/>
                <w:szCs w:val="22"/>
                <w:lang w:val="es-CO" w:eastAsia="en-US"/>
              </w:rPr>
              <w:t>.</w:t>
            </w:r>
          </w:p>
        </w:tc>
      </w:tr>
      <w:tr w:rsidR="004C11B5" w:rsidRPr="00D10808" w14:paraId="495A3B73" w14:textId="77777777" w:rsidTr="004C11B5">
        <w:trPr>
          <w:trHeight w:val="1229"/>
          <w:jc w:val="center"/>
        </w:trPr>
        <w:tc>
          <w:tcPr>
            <w:tcW w:w="5234" w:type="dxa"/>
            <w:vAlign w:val="center"/>
          </w:tcPr>
          <w:p w14:paraId="166FAC46" w14:textId="47EE3378" w:rsidR="00A57B85" w:rsidRPr="00D10808" w:rsidRDefault="00A57B85" w:rsidP="00B25532">
            <w:pPr>
              <w:pStyle w:val="Sinespaciado"/>
              <w:jc w:val="both"/>
              <w:rPr>
                <w:rFonts w:cs="Calibri"/>
                <w:bCs/>
                <w:lang w:val="es-CO"/>
              </w:rPr>
            </w:pPr>
            <w:r w:rsidRPr="00D10808">
              <w:rPr>
                <w:rFonts w:cs="Calibri"/>
                <w:bCs/>
                <w:lang w:val="es-CO"/>
              </w:rPr>
              <w:t>Actuar como facilitador en las labores de suministro, recolección, y envío de formularios propios del programa Adulto Mayor.</w:t>
            </w:r>
          </w:p>
        </w:tc>
        <w:tc>
          <w:tcPr>
            <w:tcW w:w="5114" w:type="dxa"/>
            <w:vAlign w:val="center"/>
          </w:tcPr>
          <w:p w14:paraId="5530B9F1" w14:textId="02554834" w:rsidR="00A57B85" w:rsidRPr="00D10808" w:rsidRDefault="00C129D0" w:rsidP="00B25532">
            <w:pPr>
              <w:pStyle w:val="Sinespaciado"/>
              <w:jc w:val="both"/>
              <w:rPr>
                <w:rFonts w:cs="Calibri"/>
                <w:bCs/>
                <w:lang w:val="es-CO"/>
              </w:rPr>
            </w:pPr>
            <w:r>
              <w:rPr>
                <w:rFonts w:cs="Calibri"/>
                <w:bCs/>
                <w:lang w:val="es-CO"/>
              </w:rPr>
              <w:t>-</w:t>
            </w:r>
            <w:r w:rsidR="003C61D2">
              <w:rPr>
                <w:rFonts w:cs="Calibri"/>
                <w:bCs/>
                <w:lang w:val="es-CO"/>
              </w:rPr>
              <w:t>Apoyé por</w:t>
            </w:r>
            <w:r w:rsidR="00B9453B">
              <w:rPr>
                <w:rFonts w:cs="Calibri"/>
                <w:bCs/>
                <w:lang w:val="es-CO"/>
              </w:rPr>
              <w:t xml:space="preserve"> directrices</w:t>
            </w:r>
            <w:r w:rsidR="003C61D2">
              <w:rPr>
                <w:rFonts w:cs="Calibri"/>
                <w:bCs/>
                <w:lang w:val="es-CO"/>
              </w:rPr>
              <w:t xml:space="preserve"> </w:t>
            </w:r>
            <w:r w:rsidR="00B9453B">
              <w:rPr>
                <w:rFonts w:cs="Calibri"/>
                <w:bCs/>
                <w:lang w:val="es-CO"/>
              </w:rPr>
              <w:t xml:space="preserve">del jefe inmediato durante </w:t>
            </w:r>
            <w:r w:rsidR="00E35931">
              <w:rPr>
                <w:rFonts w:cs="Calibri"/>
                <w:bCs/>
                <w:lang w:val="es-CO"/>
              </w:rPr>
              <w:t>el mes</w:t>
            </w:r>
            <w:r w:rsidR="00D53553">
              <w:rPr>
                <w:rFonts w:cs="Calibri"/>
                <w:bCs/>
                <w:lang w:val="es-CO"/>
              </w:rPr>
              <w:t>, en</w:t>
            </w:r>
            <w:r w:rsidR="00E35931">
              <w:rPr>
                <w:rFonts w:cs="Calibri"/>
                <w:bCs/>
                <w:lang w:val="es-CO"/>
              </w:rPr>
              <w:t xml:space="preserve"> </w:t>
            </w:r>
            <w:r w:rsidR="00301167">
              <w:rPr>
                <w:rFonts w:cs="Calibri"/>
                <w:bCs/>
                <w:lang w:val="es-CO"/>
              </w:rPr>
              <w:t xml:space="preserve">cuestiones </w:t>
            </w:r>
            <w:r w:rsidR="00E35931">
              <w:rPr>
                <w:rFonts w:cs="Calibri"/>
                <w:bCs/>
                <w:lang w:val="es-CO"/>
              </w:rPr>
              <w:t xml:space="preserve">de suministro, </w:t>
            </w:r>
            <w:r w:rsidR="00301167">
              <w:rPr>
                <w:rFonts w:cs="Calibri"/>
                <w:bCs/>
                <w:lang w:val="es-CO"/>
              </w:rPr>
              <w:t xml:space="preserve">la </w:t>
            </w:r>
            <w:r w:rsidR="00E35931">
              <w:rPr>
                <w:rFonts w:cs="Calibri"/>
                <w:bCs/>
                <w:lang w:val="es-CO"/>
              </w:rPr>
              <w:t xml:space="preserve">recolección y </w:t>
            </w:r>
            <w:r w:rsidR="00301167">
              <w:rPr>
                <w:rFonts w:cs="Calibri"/>
                <w:bCs/>
                <w:lang w:val="es-CO"/>
              </w:rPr>
              <w:t xml:space="preserve">el </w:t>
            </w:r>
            <w:r w:rsidR="00E35931">
              <w:rPr>
                <w:rFonts w:cs="Calibri"/>
                <w:bCs/>
                <w:lang w:val="es-CO"/>
              </w:rPr>
              <w:t xml:space="preserve">envío de </w:t>
            </w:r>
            <w:r w:rsidR="00301167">
              <w:rPr>
                <w:rFonts w:cs="Calibri"/>
                <w:bCs/>
                <w:lang w:val="es-CO"/>
              </w:rPr>
              <w:t xml:space="preserve">cada </w:t>
            </w:r>
            <w:r w:rsidR="00E35931">
              <w:rPr>
                <w:rFonts w:cs="Calibri"/>
                <w:bCs/>
                <w:lang w:val="es-CO"/>
              </w:rPr>
              <w:t>formulario del programa Adulto mayor</w:t>
            </w:r>
            <w:r w:rsidR="00301167">
              <w:rPr>
                <w:rFonts w:cs="Calibri"/>
                <w:bCs/>
                <w:lang w:val="es-CO"/>
              </w:rPr>
              <w:t xml:space="preserve"> a su respectiva oficina</w:t>
            </w:r>
            <w:r w:rsidR="00E35931">
              <w:rPr>
                <w:rFonts w:cs="Calibri"/>
                <w:bCs/>
                <w:lang w:val="es-CO"/>
              </w:rPr>
              <w:t>.</w:t>
            </w:r>
          </w:p>
        </w:tc>
      </w:tr>
      <w:tr w:rsidR="004C11B5" w:rsidRPr="00D10808" w14:paraId="14F53250" w14:textId="77777777" w:rsidTr="004C11B5">
        <w:trPr>
          <w:trHeight w:val="986"/>
          <w:jc w:val="center"/>
        </w:trPr>
        <w:tc>
          <w:tcPr>
            <w:tcW w:w="5234" w:type="dxa"/>
            <w:vAlign w:val="center"/>
          </w:tcPr>
          <w:p w14:paraId="25A79002" w14:textId="278E5A96" w:rsidR="00A57B85" w:rsidRPr="00D10808" w:rsidRDefault="00A57B85" w:rsidP="00B25532">
            <w:pPr>
              <w:pStyle w:val="Sinespaciado"/>
              <w:jc w:val="both"/>
              <w:rPr>
                <w:rFonts w:cs="Calibri"/>
                <w:bCs/>
                <w:lang w:val="es-CO"/>
              </w:rPr>
            </w:pPr>
            <w:r w:rsidRPr="00D10808">
              <w:rPr>
                <w:rFonts w:cs="Calibri"/>
                <w:bCs/>
                <w:lang w:val="es-CO"/>
              </w:rPr>
              <w:t xml:space="preserve">Apoyar </w:t>
            </w:r>
            <w:r w:rsidR="00311E45">
              <w:rPr>
                <w:rFonts w:cs="Calibri"/>
                <w:bCs/>
                <w:lang w:val="es-CO"/>
              </w:rPr>
              <w:t>los procesos administrativos y logísticos en el desarrollo del programa Adulto Mayor.</w:t>
            </w:r>
          </w:p>
        </w:tc>
        <w:tc>
          <w:tcPr>
            <w:tcW w:w="5114" w:type="dxa"/>
            <w:vAlign w:val="center"/>
          </w:tcPr>
          <w:p w14:paraId="284C5F6A" w14:textId="1CBFA2C6" w:rsidR="00A57B85" w:rsidRPr="00D10808" w:rsidRDefault="00C129D0" w:rsidP="00B25532">
            <w:pPr>
              <w:jc w:val="both"/>
              <w:rPr>
                <w:rFonts w:cs="Calibri"/>
                <w:bCs/>
              </w:rPr>
            </w:pPr>
            <w:r>
              <w:rPr>
                <w:rFonts w:cs="Calibri"/>
                <w:bCs/>
              </w:rPr>
              <w:t>-</w:t>
            </w:r>
            <w:r w:rsidR="00184F25">
              <w:rPr>
                <w:rFonts w:cs="Calibri"/>
                <w:bCs/>
              </w:rPr>
              <w:t xml:space="preserve">Apoyé junto al equipo de trabajo </w:t>
            </w:r>
            <w:r w:rsidR="00DA487F">
              <w:rPr>
                <w:rFonts w:cs="Calibri"/>
                <w:bCs/>
              </w:rPr>
              <w:t xml:space="preserve">aplicando nuevas estrategias </w:t>
            </w:r>
            <w:r w:rsidR="00184F25">
              <w:rPr>
                <w:rFonts w:cs="Calibri"/>
                <w:bCs/>
              </w:rPr>
              <w:t>en los procesos administrativos y logísticos en el desarrollo del programa Adulto mayor programados en este mes</w:t>
            </w:r>
            <w:r w:rsidR="00DA487F">
              <w:rPr>
                <w:rFonts w:cs="Calibri"/>
                <w:bCs/>
              </w:rPr>
              <w:t>,</w:t>
            </w:r>
            <w:r w:rsidR="00C86195">
              <w:rPr>
                <w:rFonts w:cs="Calibri"/>
                <w:bCs/>
              </w:rPr>
              <w:t xml:space="preserve"> </w:t>
            </w:r>
            <w:r w:rsidR="00DA487F">
              <w:rPr>
                <w:rFonts w:cs="Calibri"/>
                <w:bCs/>
              </w:rPr>
              <w:t>alcanzando las metas propuestas.</w:t>
            </w:r>
            <w:r w:rsidR="00184F25">
              <w:rPr>
                <w:rFonts w:cs="Calibri"/>
                <w:bCs/>
              </w:rPr>
              <w:t xml:space="preserve"> </w:t>
            </w:r>
          </w:p>
        </w:tc>
      </w:tr>
      <w:tr w:rsidR="00B25532" w:rsidRPr="00D10808" w14:paraId="6BF00477" w14:textId="77777777" w:rsidTr="004C11B5">
        <w:trPr>
          <w:trHeight w:val="986"/>
          <w:jc w:val="center"/>
        </w:trPr>
        <w:tc>
          <w:tcPr>
            <w:tcW w:w="5234" w:type="dxa"/>
            <w:vAlign w:val="center"/>
          </w:tcPr>
          <w:p w14:paraId="508EDB58" w14:textId="6B396974" w:rsidR="00B25532" w:rsidRPr="00D10808" w:rsidRDefault="00B25532" w:rsidP="00B25532">
            <w:pPr>
              <w:pStyle w:val="Sinespaciado"/>
              <w:jc w:val="both"/>
              <w:rPr>
                <w:rFonts w:cs="Calibri"/>
                <w:bCs/>
                <w:lang w:val="es-CO"/>
              </w:rPr>
            </w:pPr>
            <w:r>
              <w:rPr>
                <w:rFonts w:cs="Calibri"/>
                <w:bCs/>
                <w:lang w:val="es-CO"/>
              </w:rPr>
              <w:t>Brindar apoyo en la ejecución de jornadas de capacitación y formación a tutores para mejorar la atención a los Beneficiarios.</w:t>
            </w:r>
          </w:p>
        </w:tc>
        <w:tc>
          <w:tcPr>
            <w:tcW w:w="5114" w:type="dxa"/>
            <w:vAlign w:val="center"/>
          </w:tcPr>
          <w:p w14:paraId="13818C4C" w14:textId="7ED43C07" w:rsidR="00B25532" w:rsidRDefault="00C129D0" w:rsidP="00B25532">
            <w:pPr>
              <w:jc w:val="both"/>
              <w:rPr>
                <w:rFonts w:cs="Calibri"/>
                <w:bCs/>
              </w:rPr>
            </w:pPr>
            <w:r>
              <w:rPr>
                <w:rFonts w:cs="Calibri"/>
                <w:bCs/>
              </w:rPr>
              <w:t>-</w:t>
            </w:r>
            <w:r w:rsidR="00B25532">
              <w:rPr>
                <w:rFonts w:cs="Calibri"/>
                <w:bCs/>
              </w:rPr>
              <w:t xml:space="preserve">Participé </w:t>
            </w:r>
            <w:r w:rsidR="00C86195">
              <w:rPr>
                <w:rFonts w:cs="Calibri"/>
                <w:bCs/>
              </w:rPr>
              <w:t>como facilitador en</w:t>
            </w:r>
            <w:r w:rsidR="00B25532">
              <w:rPr>
                <w:rFonts w:cs="Calibri"/>
                <w:bCs/>
              </w:rPr>
              <w:t xml:space="preserve"> las inducciones del programa para conocer actividades y mejorar la atención al usuario.</w:t>
            </w:r>
          </w:p>
        </w:tc>
      </w:tr>
      <w:tr w:rsidR="00B25532" w:rsidRPr="00D10808" w14:paraId="481699E3" w14:textId="77777777" w:rsidTr="004C11B5">
        <w:trPr>
          <w:trHeight w:val="986"/>
          <w:jc w:val="center"/>
        </w:trPr>
        <w:tc>
          <w:tcPr>
            <w:tcW w:w="5234" w:type="dxa"/>
            <w:vAlign w:val="center"/>
          </w:tcPr>
          <w:p w14:paraId="71E846A8" w14:textId="2A3E16C8" w:rsidR="00B25532" w:rsidRPr="00D10808" w:rsidRDefault="00B25532" w:rsidP="00B25532">
            <w:pPr>
              <w:pStyle w:val="Sinespaciado"/>
              <w:jc w:val="both"/>
              <w:rPr>
                <w:rFonts w:cs="Calibri"/>
                <w:bCs/>
                <w:lang w:val="es-CO"/>
              </w:rPr>
            </w:pPr>
            <w:r>
              <w:rPr>
                <w:rFonts w:cs="Calibri"/>
                <w:bCs/>
                <w:lang w:val="es-CO"/>
              </w:rPr>
              <w:t>Cumplir con las demás actividades inherentes al objeto del contrato, las relacionadas al programa y a las que sean determinadas por el supervisor.</w:t>
            </w:r>
          </w:p>
        </w:tc>
        <w:tc>
          <w:tcPr>
            <w:tcW w:w="5114" w:type="dxa"/>
            <w:vAlign w:val="center"/>
          </w:tcPr>
          <w:p w14:paraId="76EB9DEE" w14:textId="5B16B286" w:rsidR="00B25532" w:rsidRDefault="00C129D0" w:rsidP="00D53553">
            <w:pPr>
              <w:jc w:val="both"/>
              <w:rPr>
                <w:rFonts w:cs="Calibri"/>
                <w:bCs/>
              </w:rPr>
            </w:pPr>
            <w:r>
              <w:rPr>
                <w:rFonts w:cs="Calibri"/>
                <w:bCs/>
              </w:rPr>
              <w:t>-</w:t>
            </w:r>
            <w:r w:rsidR="00B25532">
              <w:rPr>
                <w:rFonts w:cs="Calibri"/>
                <w:bCs/>
              </w:rPr>
              <w:t xml:space="preserve">Por orden directa de mi supervisor participé el día </w:t>
            </w:r>
            <w:r w:rsidR="005D7203">
              <w:rPr>
                <w:rFonts w:cs="Calibri"/>
                <w:bCs/>
              </w:rPr>
              <w:t>10</w:t>
            </w:r>
            <w:r w:rsidR="00B25532">
              <w:rPr>
                <w:rFonts w:cs="Calibri"/>
                <w:bCs/>
              </w:rPr>
              <w:t xml:space="preserve"> de </w:t>
            </w:r>
            <w:r w:rsidR="00D53553">
              <w:rPr>
                <w:rFonts w:cs="Calibri"/>
                <w:bCs/>
              </w:rPr>
              <w:t>n</w:t>
            </w:r>
            <w:r w:rsidR="005D7203">
              <w:rPr>
                <w:rFonts w:cs="Calibri"/>
                <w:bCs/>
              </w:rPr>
              <w:t xml:space="preserve">oviembre en el traslado del mobiliario para el programa de “Exposición” </w:t>
            </w:r>
            <w:r w:rsidR="00B25532">
              <w:rPr>
                <w:rFonts w:cs="Calibri"/>
                <w:bCs/>
              </w:rPr>
              <w:t>en el Centro Comercial</w:t>
            </w:r>
            <w:r w:rsidR="005D7203">
              <w:rPr>
                <w:rFonts w:cs="Calibri"/>
                <w:bCs/>
              </w:rPr>
              <w:t xml:space="preserve"> Buenavista 2.</w:t>
            </w:r>
            <w:r w:rsidR="00D53553">
              <w:rPr>
                <w:rFonts w:cs="Calibri"/>
                <w:bCs/>
              </w:rPr>
              <w:t xml:space="preserve"> Transporte y </w:t>
            </w:r>
            <w:r>
              <w:rPr>
                <w:rFonts w:cs="Calibri"/>
                <w:bCs/>
              </w:rPr>
              <w:t>d</w:t>
            </w:r>
            <w:r w:rsidR="00D53553">
              <w:rPr>
                <w:rFonts w:cs="Calibri"/>
                <w:bCs/>
              </w:rPr>
              <w:t xml:space="preserve">esmonte del </w:t>
            </w:r>
            <w:r>
              <w:rPr>
                <w:rFonts w:cs="Calibri"/>
                <w:bCs/>
              </w:rPr>
              <w:t>m</w:t>
            </w:r>
            <w:r w:rsidR="00D53553">
              <w:rPr>
                <w:rFonts w:cs="Calibri"/>
                <w:bCs/>
              </w:rPr>
              <w:t>obiliario del programa “Exposición” del Centro Comercial Buenavista 2 el martes 22 de noviembre.</w:t>
            </w:r>
          </w:p>
        </w:tc>
      </w:tr>
      <w:bookmarkEnd w:id="0"/>
      <w:tr w:rsidR="00D53553" w14:paraId="21A21C9D" w14:textId="77777777" w:rsidTr="00D53553">
        <w:tblPrEx>
          <w:jc w:val="left"/>
        </w:tblPrEx>
        <w:trPr>
          <w:trHeight w:val="986"/>
        </w:trPr>
        <w:tc>
          <w:tcPr>
            <w:tcW w:w="5234" w:type="dxa"/>
          </w:tcPr>
          <w:p w14:paraId="640A387A" w14:textId="2478C794" w:rsidR="00D53553" w:rsidRPr="00D10808" w:rsidRDefault="00D53553" w:rsidP="00DB5D0A">
            <w:pPr>
              <w:pStyle w:val="Sinespaciado"/>
              <w:jc w:val="both"/>
              <w:rPr>
                <w:rFonts w:cs="Calibri"/>
                <w:bCs/>
                <w:lang w:val="es-CO"/>
              </w:rPr>
            </w:pPr>
            <w:r>
              <w:rPr>
                <w:rFonts w:cs="Calibri"/>
                <w:bCs/>
                <w:lang w:val="es-CO"/>
              </w:rPr>
              <w:lastRenderedPageBreak/>
              <w:t xml:space="preserve">Brindar apoyo al equipo Interdisciplinario del programa en las actividades que se desarrollen en el marco de su </w:t>
            </w:r>
            <w:r w:rsidR="00AE5507">
              <w:rPr>
                <w:rFonts w:cs="Calibri"/>
                <w:bCs/>
                <w:lang w:val="es-CO"/>
              </w:rPr>
              <w:t>m</w:t>
            </w:r>
            <w:r>
              <w:rPr>
                <w:rFonts w:cs="Calibri"/>
                <w:bCs/>
                <w:lang w:val="es-CO"/>
              </w:rPr>
              <w:t>isionalidad.</w:t>
            </w:r>
          </w:p>
        </w:tc>
        <w:tc>
          <w:tcPr>
            <w:tcW w:w="5114" w:type="dxa"/>
          </w:tcPr>
          <w:p w14:paraId="77259C19" w14:textId="287EF19A" w:rsidR="00D53553" w:rsidRDefault="00515FEB" w:rsidP="00DB5D0A">
            <w:pPr>
              <w:jc w:val="both"/>
              <w:rPr>
                <w:rFonts w:cs="Calibri"/>
                <w:bCs/>
              </w:rPr>
            </w:pPr>
            <w:r>
              <w:rPr>
                <w:rFonts w:cs="Calibri"/>
                <w:bCs/>
              </w:rPr>
              <w:t>-</w:t>
            </w:r>
            <w:r w:rsidR="00D53553">
              <w:rPr>
                <w:rFonts w:cs="Calibri"/>
                <w:bCs/>
              </w:rPr>
              <w:t>Apoyé en la Logística del evento de “Gestión social a tu barrio” que se realizó el día 17 de noviembre en el barrio “Los Ángeles” carrera 15 #112-35.</w:t>
            </w:r>
          </w:p>
          <w:p w14:paraId="78E26DFB" w14:textId="0ED479E5" w:rsidR="00D53553" w:rsidRDefault="00515FEB" w:rsidP="00DB5D0A">
            <w:pPr>
              <w:jc w:val="both"/>
              <w:rPr>
                <w:rFonts w:cs="Calibri"/>
                <w:bCs/>
              </w:rPr>
            </w:pPr>
            <w:r>
              <w:rPr>
                <w:rFonts w:cs="Calibri"/>
                <w:bCs/>
              </w:rPr>
              <w:t>-</w:t>
            </w:r>
            <w:r w:rsidR="00D53553">
              <w:rPr>
                <w:rFonts w:cs="Calibri"/>
                <w:bCs/>
              </w:rPr>
              <w:t xml:space="preserve">Participé en el evento “Gestión Social a tu Barrio” que se realizó en el Barrio “Nueva Colombia” en la Calle 75C entre las carreras 22B-22D el día 11 de noviembre. </w:t>
            </w:r>
          </w:p>
        </w:tc>
      </w:tr>
    </w:tbl>
    <w:p w14:paraId="7C013237" w14:textId="34F83FAF" w:rsidR="00AE5507" w:rsidRDefault="00AE5507" w:rsidP="00AE5507">
      <w:pPr>
        <w:pStyle w:val="Prrafodelista"/>
        <w:ind w:left="0"/>
        <w:rPr>
          <w:sz w:val="24"/>
          <w:szCs w:val="24"/>
          <w:lang w:val="es-CO"/>
        </w:rPr>
      </w:pPr>
      <w:r>
        <w:rPr>
          <w:noProof/>
          <w:sz w:val="24"/>
          <w:szCs w:val="24"/>
          <w:lang w:val="es-CO"/>
        </w:rPr>
        <w:drawing>
          <wp:inline distT="0" distB="0" distL="0" distR="0" wp14:anchorId="05B90FEC" wp14:editId="10F1600B">
            <wp:extent cx="2679700" cy="1603375"/>
            <wp:effectExtent l="0" t="0" r="6350" b="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6468" cy="1631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  <w:lang w:val="es-CO"/>
        </w:rPr>
        <w:t xml:space="preserve">          </w:t>
      </w:r>
      <w:r>
        <w:rPr>
          <w:noProof/>
          <w:sz w:val="24"/>
          <w:szCs w:val="24"/>
          <w:lang w:val="es-CO"/>
        </w:rPr>
        <w:drawing>
          <wp:inline distT="0" distB="0" distL="0" distR="0" wp14:anchorId="5B41745E" wp14:editId="713BC4F2">
            <wp:extent cx="2765778" cy="1555750"/>
            <wp:effectExtent l="0" t="0" r="0" b="6350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7905" cy="15625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92ADFD" w14:textId="3B29A85D" w:rsidR="00AE5507" w:rsidRDefault="00AE5507" w:rsidP="00B25532">
      <w:pPr>
        <w:pStyle w:val="Prrafodelista"/>
        <w:ind w:left="0"/>
        <w:jc w:val="both"/>
        <w:rPr>
          <w:sz w:val="24"/>
          <w:szCs w:val="24"/>
          <w:lang w:val="es-CO"/>
        </w:rPr>
      </w:pPr>
    </w:p>
    <w:p w14:paraId="482CCF60" w14:textId="1B49F342" w:rsidR="00AE5507" w:rsidRDefault="00AE5507" w:rsidP="00AE5507">
      <w:pPr>
        <w:pStyle w:val="Prrafodelista"/>
        <w:ind w:left="0"/>
        <w:jc w:val="both"/>
        <w:rPr>
          <w:sz w:val="24"/>
          <w:szCs w:val="24"/>
          <w:lang w:val="es-CO"/>
        </w:rPr>
      </w:pPr>
      <w:r>
        <w:rPr>
          <w:sz w:val="24"/>
          <w:szCs w:val="24"/>
          <w:lang w:val="es-CO"/>
        </w:rPr>
        <w:t xml:space="preserve">   </w:t>
      </w:r>
    </w:p>
    <w:p w14:paraId="65438D28" w14:textId="0182006E" w:rsidR="00275C1A" w:rsidRDefault="00AE5507" w:rsidP="00AE5507">
      <w:pPr>
        <w:pStyle w:val="Prrafodelista"/>
        <w:ind w:left="0"/>
        <w:rPr>
          <w:sz w:val="24"/>
          <w:szCs w:val="24"/>
          <w:lang w:val="es-CO"/>
        </w:rPr>
      </w:pPr>
      <w:r>
        <w:rPr>
          <w:noProof/>
          <w:sz w:val="24"/>
          <w:szCs w:val="24"/>
          <w:lang w:val="es-CO"/>
        </w:rPr>
        <w:drawing>
          <wp:inline distT="0" distB="0" distL="0" distR="0" wp14:anchorId="39DF653D" wp14:editId="7D27206A">
            <wp:extent cx="2268772" cy="1625600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016" b="26246"/>
                    <a:stretch/>
                  </pic:blipFill>
                  <pic:spPr bwMode="auto">
                    <a:xfrm>
                      <a:off x="0" y="0"/>
                      <a:ext cx="2286800" cy="1638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sz w:val="24"/>
          <w:szCs w:val="24"/>
          <w:lang w:val="es-CO"/>
        </w:rPr>
        <w:t xml:space="preserve">                   </w:t>
      </w:r>
      <w:r>
        <w:rPr>
          <w:noProof/>
          <w:sz w:val="24"/>
          <w:szCs w:val="24"/>
          <w:lang w:val="es-CO"/>
        </w:rPr>
        <w:drawing>
          <wp:inline distT="0" distB="0" distL="0" distR="0" wp14:anchorId="788AC960" wp14:editId="2AE915DC">
            <wp:extent cx="1574800" cy="1707978"/>
            <wp:effectExtent l="0" t="0" r="6350" b="6985"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42" b="24877"/>
                    <a:stretch/>
                  </pic:blipFill>
                  <pic:spPr bwMode="auto">
                    <a:xfrm>
                      <a:off x="0" y="0"/>
                      <a:ext cx="1591011" cy="1725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4B57230" w14:textId="77777777" w:rsidR="00275C1A" w:rsidRDefault="00275C1A" w:rsidP="00B25532">
      <w:pPr>
        <w:pStyle w:val="Prrafodelista"/>
        <w:ind w:left="0"/>
        <w:jc w:val="both"/>
        <w:rPr>
          <w:sz w:val="24"/>
          <w:szCs w:val="24"/>
          <w:lang w:val="es-CO"/>
        </w:rPr>
      </w:pPr>
    </w:p>
    <w:p w14:paraId="06B15AC7" w14:textId="259E6C6F" w:rsidR="009024FA" w:rsidRDefault="00FC3FF6" w:rsidP="00AE5507">
      <w:pPr>
        <w:pStyle w:val="Prrafodelista"/>
        <w:ind w:left="0"/>
        <w:rPr>
          <w:sz w:val="24"/>
          <w:szCs w:val="24"/>
          <w:lang w:val="es-CO"/>
        </w:rPr>
      </w:pPr>
      <w:r>
        <w:rPr>
          <w:noProof/>
        </w:rPr>
        <w:drawing>
          <wp:inline distT="0" distB="0" distL="0" distR="0" wp14:anchorId="2A3FD3BD" wp14:editId="51C784A9">
            <wp:extent cx="2292350" cy="1772129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5" t="16110" r="-415" b="25909"/>
                    <a:stretch/>
                  </pic:blipFill>
                  <pic:spPr bwMode="auto">
                    <a:xfrm>
                      <a:off x="0" y="0"/>
                      <a:ext cx="2310984" cy="17865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AE5507">
        <w:rPr>
          <w:sz w:val="24"/>
          <w:szCs w:val="24"/>
          <w:lang w:val="es-CO"/>
        </w:rPr>
        <w:t xml:space="preserve">                   </w:t>
      </w:r>
    </w:p>
    <w:p w14:paraId="23262499" w14:textId="052D65B4" w:rsidR="00095FC2" w:rsidRDefault="00513B81" w:rsidP="00B25532">
      <w:pPr>
        <w:pStyle w:val="Prrafodelista"/>
        <w:ind w:left="0"/>
        <w:jc w:val="both"/>
        <w:rPr>
          <w:sz w:val="24"/>
          <w:szCs w:val="24"/>
          <w:lang w:val="es-CO"/>
        </w:rPr>
      </w:pPr>
      <w:r>
        <w:rPr>
          <w:sz w:val="24"/>
          <w:szCs w:val="24"/>
          <w:lang w:val="es-CO"/>
        </w:rPr>
        <w:t xml:space="preserve">                                     </w:t>
      </w:r>
    </w:p>
    <w:p w14:paraId="5FE2814F" w14:textId="615D88DB" w:rsidR="00095FC2" w:rsidRDefault="00095FC2" w:rsidP="00B25532">
      <w:pPr>
        <w:pStyle w:val="Prrafodelista"/>
        <w:ind w:left="0"/>
        <w:jc w:val="both"/>
        <w:rPr>
          <w:sz w:val="24"/>
          <w:szCs w:val="24"/>
          <w:lang w:val="es-CO"/>
        </w:rPr>
      </w:pPr>
    </w:p>
    <w:p w14:paraId="55428614" w14:textId="39A34FEE" w:rsidR="00095FC2" w:rsidRDefault="00095FC2" w:rsidP="00B25532">
      <w:pPr>
        <w:pStyle w:val="Prrafodelista"/>
        <w:ind w:left="0"/>
        <w:jc w:val="both"/>
        <w:rPr>
          <w:sz w:val="24"/>
          <w:szCs w:val="24"/>
          <w:lang w:val="es-CO"/>
        </w:rPr>
      </w:pPr>
      <w:r>
        <w:rPr>
          <w:sz w:val="24"/>
          <w:szCs w:val="24"/>
          <w:lang w:val="es-CO"/>
        </w:rPr>
        <w:t xml:space="preserve">           </w:t>
      </w:r>
      <w:r w:rsidR="00871CCF">
        <w:rPr>
          <w:noProof/>
          <w:sz w:val="24"/>
          <w:szCs w:val="24"/>
          <w:lang w:val="es-CO" w:eastAsia="es-CO"/>
        </w:rPr>
        <w:drawing>
          <wp:anchor distT="0" distB="0" distL="114300" distR="114300" simplePos="0" relativeHeight="251641856" behindDoc="0" locked="0" layoutInCell="1" allowOverlap="1" wp14:anchorId="35FE59A5" wp14:editId="4C7F99CC">
            <wp:simplePos x="0" y="0"/>
            <wp:positionH relativeFrom="margin">
              <wp:posOffset>127000</wp:posOffset>
            </wp:positionH>
            <wp:positionV relativeFrom="paragraph">
              <wp:posOffset>177800</wp:posOffset>
            </wp:positionV>
            <wp:extent cx="1616710" cy="317500"/>
            <wp:effectExtent l="0" t="0" r="2540" b="6350"/>
            <wp:wrapNone/>
            <wp:docPr id="1" name="Gráfico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áfico 1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6710" cy="317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57F178F" w14:textId="11C8886F" w:rsidR="00090FDA" w:rsidRDefault="00090FDA" w:rsidP="00B25532">
      <w:pPr>
        <w:pStyle w:val="Prrafodelista"/>
        <w:ind w:left="0"/>
        <w:jc w:val="both"/>
        <w:rPr>
          <w:sz w:val="24"/>
          <w:szCs w:val="24"/>
          <w:lang w:val="es-CO"/>
        </w:rPr>
      </w:pPr>
      <w:r>
        <w:rPr>
          <w:sz w:val="24"/>
          <w:szCs w:val="24"/>
          <w:lang w:val="es-CO"/>
        </w:rPr>
        <w:t xml:space="preserve">            </w:t>
      </w:r>
    </w:p>
    <w:p w14:paraId="5F3945BC" w14:textId="2697A263" w:rsidR="00CE2093" w:rsidRPr="00871CCF" w:rsidRDefault="00CE2093" w:rsidP="00B25532">
      <w:pPr>
        <w:pStyle w:val="Prrafodelista"/>
        <w:ind w:left="0"/>
        <w:jc w:val="both"/>
        <w:rPr>
          <w:sz w:val="24"/>
          <w:szCs w:val="24"/>
          <w:lang w:val="es-CO"/>
        </w:rPr>
      </w:pPr>
      <w:r w:rsidRPr="00804DEF">
        <w:rPr>
          <w:rFonts w:ascii="Arial" w:hAnsi="Arial" w:cs="Arial"/>
          <w:sz w:val="24"/>
          <w:szCs w:val="24"/>
        </w:rPr>
        <w:t>________________________________</w:t>
      </w:r>
    </w:p>
    <w:p w14:paraId="5DC63AE4" w14:textId="361F6B91" w:rsidR="00804DEF" w:rsidRPr="00871CCF" w:rsidRDefault="008361E4" w:rsidP="00B25532">
      <w:pPr>
        <w:pStyle w:val="Sinespaciado"/>
        <w:rPr>
          <w:rFonts w:ascii="Arial" w:hAnsi="Arial" w:cs="Arial"/>
          <w:b/>
          <w:sz w:val="18"/>
          <w:szCs w:val="18"/>
        </w:rPr>
      </w:pPr>
      <w:r w:rsidRPr="00871CCF">
        <w:rPr>
          <w:rFonts w:ascii="Arial" w:hAnsi="Arial" w:cs="Arial"/>
          <w:b/>
          <w:sz w:val="18"/>
          <w:szCs w:val="18"/>
        </w:rPr>
        <w:t>RAFAEL ANTONIO MENDEZ SALCEDO</w:t>
      </w:r>
    </w:p>
    <w:p w14:paraId="1C222C80" w14:textId="08F342C2" w:rsidR="004B2550" w:rsidRDefault="00CE2093" w:rsidP="00B25532">
      <w:pPr>
        <w:pStyle w:val="Sinespaciado"/>
        <w:rPr>
          <w:rFonts w:ascii="Arial" w:hAnsi="Arial" w:cs="Arial"/>
          <w:b/>
          <w:sz w:val="18"/>
          <w:szCs w:val="18"/>
        </w:rPr>
      </w:pPr>
      <w:r w:rsidRPr="00871CCF">
        <w:rPr>
          <w:rFonts w:ascii="Arial" w:hAnsi="Arial" w:cs="Arial"/>
          <w:b/>
          <w:sz w:val="18"/>
          <w:szCs w:val="18"/>
        </w:rPr>
        <w:t>C.C</w:t>
      </w:r>
      <w:r w:rsidR="00804DEF" w:rsidRPr="00871CCF">
        <w:rPr>
          <w:rFonts w:ascii="Arial" w:hAnsi="Arial" w:cs="Arial"/>
          <w:b/>
          <w:sz w:val="18"/>
          <w:szCs w:val="18"/>
        </w:rPr>
        <w:t>:</w:t>
      </w:r>
      <w:r w:rsidRPr="00871CCF">
        <w:rPr>
          <w:rFonts w:ascii="Arial" w:hAnsi="Arial" w:cs="Arial"/>
          <w:b/>
          <w:sz w:val="18"/>
          <w:szCs w:val="18"/>
        </w:rPr>
        <w:t xml:space="preserve"> </w:t>
      </w:r>
      <w:r w:rsidR="008361E4" w:rsidRPr="00871CCF">
        <w:rPr>
          <w:rFonts w:ascii="Arial" w:hAnsi="Arial" w:cs="Arial"/>
          <w:b/>
          <w:sz w:val="18"/>
          <w:szCs w:val="18"/>
        </w:rPr>
        <w:t>8.743.844</w:t>
      </w:r>
      <w:r w:rsidRPr="00871CCF">
        <w:rPr>
          <w:rFonts w:ascii="Arial" w:hAnsi="Arial" w:cs="Arial"/>
          <w:b/>
          <w:sz w:val="18"/>
          <w:szCs w:val="18"/>
        </w:rPr>
        <w:t xml:space="preserve"> de Barranquilla</w:t>
      </w:r>
    </w:p>
    <w:p w14:paraId="7754C99D" w14:textId="0AC794A2" w:rsidR="00D53553" w:rsidRDefault="00D53553" w:rsidP="00B25532">
      <w:pPr>
        <w:pStyle w:val="Sinespaciado"/>
        <w:rPr>
          <w:rFonts w:ascii="Arial" w:hAnsi="Arial" w:cs="Arial"/>
          <w:b/>
          <w:sz w:val="18"/>
          <w:szCs w:val="18"/>
        </w:rPr>
      </w:pPr>
    </w:p>
    <w:p w14:paraId="259DC36D" w14:textId="305EE565" w:rsidR="00D53553" w:rsidRDefault="00D53553" w:rsidP="00B25532">
      <w:pPr>
        <w:pStyle w:val="Sinespaciado"/>
        <w:rPr>
          <w:rFonts w:ascii="Arial" w:hAnsi="Arial" w:cs="Arial"/>
          <w:b/>
          <w:sz w:val="18"/>
          <w:szCs w:val="18"/>
        </w:rPr>
      </w:pPr>
    </w:p>
    <w:p w14:paraId="43932164" w14:textId="7E74E107" w:rsidR="00D53553" w:rsidRDefault="00D53553" w:rsidP="00B25532">
      <w:pPr>
        <w:pStyle w:val="Sinespaciado"/>
        <w:rPr>
          <w:rFonts w:ascii="Arial" w:hAnsi="Arial" w:cs="Arial"/>
          <w:b/>
          <w:sz w:val="18"/>
          <w:szCs w:val="18"/>
        </w:rPr>
      </w:pPr>
    </w:p>
    <w:p w14:paraId="64E9B25E" w14:textId="746C9E7B" w:rsidR="00D53553" w:rsidRDefault="00D53553" w:rsidP="00B25532">
      <w:pPr>
        <w:pStyle w:val="Sinespaciado"/>
        <w:rPr>
          <w:rFonts w:ascii="Arial" w:hAnsi="Arial" w:cs="Arial"/>
          <w:b/>
          <w:sz w:val="18"/>
          <w:szCs w:val="18"/>
        </w:rPr>
      </w:pPr>
    </w:p>
    <w:p w14:paraId="0608C8D4" w14:textId="1A0D0F1C" w:rsidR="00D53553" w:rsidRDefault="00D53553" w:rsidP="00B25532">
      <w:pPr>
        <w:pStyle w:val="Sinespaciado"/>
        <w:rPr>
          <w:rFonts w:ascii="Arial" w:hAnsi="Arial" w:cs="Arial"/>
          <w:b/>
          <w:sz w:val="18"/>
          <w:szCs w:val="18"/>
        </w:rPr>
      </w:pPr>
    </w:p>
    <w:p w14:paraId="02097174" w14:textId="3F521F2C" w:rsidR="00D53553" w:rsidRDefault="00D53553" w:rsidP="00B25532">
      <w:pPr>
        <w:pStyle w:val="Sinespaciado"/>
        <w:rPr>
          <w:rFonts w:ascii="Arial" w:hAnsi="Arial" w:cs="Arial"/>
          <w:b/>
          <w:sz w:val="18"/>
          <w:szCs w:val="18"/>
        </w:rPr>
      </w:pPr>
    </w:p>
    <w:p w14:paraId="4C829F05" w14:textId="4A1B70F6" w:rsidR="00D53553" w:rsidRDefault="00D53553" w:rsidP="00B25532">
      <w:pPr>
        <w:pStyle w:val="Sinespaciado"/>
        <w:rPr>
          <w:rFonts w:ascii="Arial" w:hAnsi="Arial" w:cs="Arial"/>
          <w:b/>
          <w:sz w:val="18"/>
          <w:szCs w:val="18"/>
        </w:rPr>
      </w:pPr>
    </w:p>
    <w:p w14:paraId="19C967A9" w14:textId="5E9A6D26" w:rsidR="00D53553" w:rsidRDefault="00D53553" w:rsidP="00B25532">
      <w:pPr>
        <w:pStyle w:val="Sinespaciado"/>
        <w:rPr>
          <w:rFonts w:ascii="Arial" w:hAnsi="Arial" w:cs="Arial"/>
          <w:b/>
          <w:sz w:val="18"/>
          <w:szCs w:val="18"/>
        </w:rPr>
      </w:pPr>
    </w:p>
    <w:p w14:paraId="655A31D4" w14:textId="503688DA" w:rsidR="00D53553" w:rsidRDefault="00D53553" w:rsidP="00B25532">
      <w:pPr>
        <w:pStyle w:val="Sinespaciado"/>
        <w:rPr>
          <w:rFonts w:ascii="Arial" w:hAnsi="Arial" w:cs="Arial"/>
          <w:b/>
          <w:sz w:val="18"/>
          <w:szCs w:val="18"/>
        </w:rPr>
      </w:pPr>
    </w:p>
    <w:p w14:paraId="572CF02E" w14:textId="7206FE82" w:rsidR="00D53553" w:rsidRDefault="00D53553" w:rsidP="00B25532">
      <w:pPr>
        <w:pStyle w:val="Sinespaciado"/>
        <w:rPr>
          <w:rFonts w:ascii="Arial" w:hAnsi="Arial" w:cs="Arial"/>
          <w:b/>
          <w:sz w:val="18"/>
          <w:szCs w:val="18"/>
        </w:rPr>
      </w:pPr>
    </w:p>
    <w:p w14:paraId="115EAD5A" w14:textId="782D0D5D" w:rsidR="00D53553" w:rsidRDefault="00D53553" w:rsidP="00B25532">
      <w:pPr>
        <w:pStyle w:val="Sinespaciado"/>
        <w:rPr>
          <w:rFonts w:ascii="Arial" w:hAnsi="Arial" w:cs="Arial"/>
          <w:b/>
          <w:sz w:val="18"/>
          <w:szCs w:val="18"/>
        </w:rPr>
      </w:pPr>
    </w:p>
    <w:p w14:paraId="7366A769" w14:textId="44316673" w:rsidR="00D53553" w:rsidRDefault="00D53553" w:rsidP="00B25532">
      <w:pPr>
        <w:pStyle w:val="Sinespaciado"/>
        <w:rPr>
          <w:rFonts w:ascii="Arial" w:hAnsi="Arial" w:cs="Arial"/>
          <w:b/>
          <w:sz w:val="18"/>
          <w:szCs w:val="18"/>
        </w:rPr>
      </w:pPr>
    </w:p>
    <w:p w14:paraId="363414A2" w14:textId="07084FF0" w:rsidR="00D53553" w:rsidRDefault="00D53553" w:rsidP="00B25532">
      <w:pPr>
        <w:pStyle w:val="Sinespaciado"/>
        <w:rPr>
          <w:rFonts w:ascii="Arial" w:hAnsi="Arial" w:cs="Arial"/>
          <w:b/>
          <w:sz w:val="18"/>
          <w:szCs w:val="18"/>
        </w:rPr>
      </w:pPr>
    </w:p>
    <w:p w14:paraId="64EF6FCB" w14:textId="50A0B522" w:rsidR="00D53553" w:rsidRDefault="00D53553" w:rsidP="00B25532">
      <w:pPr>
        <w:pStyle w:val="Sinespaciado"/>
        <w:rPr>
          <w:rFonts w:ascii="Arial" w:hAnsi="Arial" w:cs="Arial"/>
          <w:b/>
          <w:sz w:val="18"/>
          <w:szCs w:val="18"/>
        </w:rPr>
      </w:pPr>
    </w:p>
    <w:p w14:paraId="4051B2E4" w14:textId="1948B0FE" w:rsidR="00D53553" w:rsidRDefault="00D53553" w:rsidP="00B25532">
      <w:pPr>
        <w:pStyle w:val="Sinespaciado"/>
        <w:rPr>
          <w:rFonts w:ascii="Arial" w:hAnsi="Arial" w:cs="Arial"/>
          <w:b/>
          <w:sz w:val="18"/>
          <w:szCs w:val="18"/>
        </w:rPr>
      </w:pPr>
    </w:p>
    <w:p w14:paraId="14BAC3C9" w14:textId="5BF5C2BF" w:rsidR="00D53553" w:rsidRDefault="00D53553" w:rsidP="00B25532">
      <w:pPr>
        <w:pStyle w:val="Sinespaciado"/>
        <w:rPr>
          <w:rFonts w:ascii="Arial" w:hAnsi="Arial" w:cs="Arial"/>
          <w:b/>
          <w:sz w:val="18"/>
          <w:szCs w:val="18"/>
        </w:rPr>
      </w:pPr>
    </w:p>
    <w:p w14:paraId="7E3CF339" w14:textId="034BC9BF" w:rsidR="00D53553" w:rsidRDefault="00D53553" w:rsidP="00B25532">
      <w:pPr>
        <w:pStyle w:val="Sinespaciado"/>
        <w:rPr>
          <w:rFonts w:ascii="Arial" w:hAnsi="Arial" w:cs="Arial"/>
          <w:b/>
          <w:sz w:val="18"/>
          <w:szCs w:val="18"/>
        </w:rPr>
      </w:pPr>
    </w:p>
    <w:p w14:paraId="0D875791" w14:textId="1C370B7B" w:rsidR="00D53553" w:rsidRDefault="00D53553" w:rsidP="00B25532">
      <w:pPr>
        <w:pStyle w:val="Sinespaciado"/>
        <w:rPr>
          <w:rFonts w:ascii="Arial" w:hAnsi="Arial" w:cs="Arial"/>
          <w:b/>
          <w:sz w:val="18"/>
          <w:szCs w:val="18"/>
        </w:rPr>
      </w:pPr>
    </w:p>
    <w:p w14:paraId="06C021D6" w14:textId="13DED268" w:rsidR="00D53553" w:rsidRDefault="00D53553" w:rsidP="00B25532">
      <w:pPr>
        <w:pStyle w:val="Sinespaciado"/>
        <w:rPr>
          <w:rFonts w:ascii="Arial" w:hAnsi="Arial" w:cs="Arial"/>
          <w:b/>
          <w:sz w:val="18"/>
          <w:szCs w:val="18"/>
        </w:rPr>
      </w:pPr>
    </w:p>
    <w:p w14:paraId="663A9414" w14:textId="704FBB39" w:rsidR="00D53553" w:rsidRDefault="00D53553" w:rsidP="00B25532">
      <w:pPr>
        <w:pStyle w:val="Sinespaciado"/>
        <w:rPr>
          <w:rFonts w:ascii="Arial" w:hAnsi="Arial" w:cs="Arial"/>
          <w:b/>
          <w:sz w:val="18"/>
          <w:szCs w:val="18"/>
        </w:rPr>
      </w:pPr>
    </w:p>
    <w:p w14:paraId="3DCE727E" w14:textId="7EB9F3F5" w:rsidR="00D53553" w:rsidRDefault="00D53553" w:rsidP="00B25532">
      <w:pPr>
        <w:pStyle w:val="Sinespaciado"/>
        <w:rPr>
          <w:rFonts w:ascii="Arial" w:hAnsi="Arial" w:cs="Arial"/>
          <w:b/>
          <w:sz w:val="18"/>
          <w:szCs w:val="18"/>
        </w:rPr>
      </w:pPr>
    </w:p>
    <w:p w14:paraId="3ED0F55D" w14:textId="77777777" w:rsidR="00D53553" w:rsidRDefault="00D53553" w:rsidP="00B25532">
      <w:pPr>
        <w:pStyle w:val="Sinespaciado"/>
        <w:rPr>
          <w:rFonts w:ascii="Arial" w:hAnsi="Arial" w:cs="Arial"/>
          <w:b/>
          <w:sz w:val="18"/>
          <w:szCs w:val="18"/>
        </w:rPr>
      </w:pPr>
    </w:p>
    <w:p w14:paraId="298F56A4" w14:textId="7AFBA113" w:rsidR="00D53553" w:rsidRDefault="00D53553" w:rsidP="00B25532">
      <w:pPr>
        <w:pStyle w:val="Sinespaciado"/>
        <w:rPr>
          <w:rFonts w:ascii="Arial" w:hAnsi="Arial" w:cs="Arial"/>
          <w:b/>
          <w:sz w:val="18"/>
          <w:szCs w:val="18"/>
        </w:rPr>
      </w:pPr>
    </w:p>
    <w:p w14:paraId="225F4B64" w14:textId="77777777" w:rsidR="00D53553" w:rsidRPr="00871CCF" w:rsidRDefault="00D53553" w:rsidP="00B25532">
      <w:pPr>
        <w:pStyle w:val="Sinespaciado"/>
        <w:rPr>
          <w:rFonts w:ascii="Arial" w:hAnsi="Arial" w:cs="Arial"/>
          <w:b/>
          <w:sz w:val="18"/>
          <w:szCs w:val="18"/>
        </w:rPr>
      </w:pPr>
    </w:p>
    <w:sectPr w:rsidR="00D53553" w:rsidRPr="00871CCF" w:rsidSect="00B25532">
      <w:type w:val="continuous"/>
      <w:pgSz w:w="12240" w:h="15840"/>
      <w:pgMar w:top="1560" w:right="1469" w:bottom="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5E89BC" w14:textId="77777777" w:rsidR="00BA559E" w:rsidRDefault="00BA559E" w:rsidP="00CA5188">
      <w:r>
        <w:separator/>
      </w:r>
    </w:p>
  </w:endnote>
  <w:endnote w:type="continuationSeparator" w:id="0">
    <w:p w14:paraId="74073850" w14:textId="77777777" w:rsidR="00BA559E" w:rsidRDefault="00BA559E" w:rsidP="00CA51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05FBE3" w14:textId="77777777" w:rsidR="00BA559E" w:rsidRDefault="00BA559E" w:rsidP="00CA5188">
      <w:r>
        <w:separator/>
      </w:r>
    </w:p>
  </w:footnote>
  <w:footnote w:type="continuationSeparator" w:id="0">
    <w:p w14:paraId="74D4FDDA" w14:textId="77777777" w:rsidR="00BA559E" w:rsidRDefault="00BA559E" w:rsidP="00CA51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5F541C"/>
    <w:multiLevelType w:val="hybridMultilevel"/>
    <w:tmpl w:val="982A2446"/>
    <w:lvl w:ilvl="0" w:tplc="F5600A08">
      <w:start w:val="1"/>
      <w:numFmt w:val="decimal"/>
      <w:lvlText w:val="%1."/>
      <w:lvlJc w:val="left"/>
      <w:pPr>
        <w:ind w:left="1065" w:hanging="705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715A01"/>
    <w:multiLevelType w:val="hybridMultilevel"/>
    <w:tmpl w:val="E070ACF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18767C"/>
    <w:multiLevelType w:val="hybridMultilevel"/>
    <w:tmpl w:val="E1B09EEC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30A5357"/>
    <w:multiLevelType w:val="hybridMultilevel"/>
    <w:tmpl w:val="962A757E"/>
    <w:lvl w:ilvl="0" w:tplc="0C0A000F">
      <w:start w:val="1"/>
      <w:numFmt w:val="decimal"/>
      <w:lvlText w:val="%1."/>
      <w:lvlJc w:val="left"/>
      <w:pPr>
        <w:ind w:left="644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11590B"/>
    <w:multiLevelType w:val="hybridMultilevel"/>
    <w:tmpl w:val="962A757E"/>
    <w:lvl w:ilvl="0" w:tplc="0C0A000F">
      <w:start w:val="1"/>
      <w:numFmt w:val="decimal"/>
      <w:lvlText w:val="%1."/>
      <w:lvlJc w:val="left"/>
      <w:pPr>
        <w:ind w:left="644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A166B4"/>
    <w:multiLevelType w:val="hybridMultilevel"/>
    <w:tmpl w:val="14B6DE32"/>
    <w:lvl w:ilvl="0" w:tplc="F93E66A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F43670F"/>
    <w:multiLevelType w:val="multilevel"/>
    <w:tmpl w:val="FC284DD4"/>
    <w:lvl w:ilvl="0">
      <w:start w:val="1"/>
      <w:numFmt w:val="upperRoman"/>
      <w:pStyle w:val="Ttulo1"/>
      <w:lvlText w:val="%1."/>
      <w:lvlJc w:val="right"/>
      <w:pPr>
        <w:ind w:left="432" w:hanging="432"/>
      </w:pPr>
    </w:lvl>
    <w:lvl w:ilvl="1">
      <w:start w:val="1"/>
      <w:numFmt w:val="decimal"/>
      <w:pStyle w:val="Ttulo2"/>
      <w:lvlText w:val="%2."/>
      <w:lvlJc w:val="left"/>
      <w:pPr>
        <w:ind w:left="576" w:hanging="576"/>
      </w:pPr>
      <w:rPr>
        <w:b w:val="0"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7BDA4041"/>
    <w:multiLevelType w:val="hybridMultilevel"/>
    <w:tmpl w:val="91DE7FF4"/>
    <w:lvl w:ilvl="0" w:tplc="54E06F3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78086484">
    <w:abstractNumId w:val="5"/>
  </w:num>
  <w:num w:numId="2" w16cid:durableId="2075159213">
    <w:abstractNumId w:val="3"/>
  </w:num>
  <w:num w:numId="3" w16cid:durableId="1115636643">
    <w:abstractNumId w:val="4"/>
  </w:num>
  <w:num w:numId="4" w16cid:durableId="1739205690">
    <w:abstractNumId w:val="1"/>
  </w:num>
  <w:num w:numId="5" w16cid:durableId="2141265604">
    <w:abstractNumId w:val="7"/>
  </w:num>
  <w:num w:numId="6" w16cid:durableId="858085288">
    <w:abstractNumId w:val="0"/>
  </w:num>
  <w:num w:numId="7" w16cid:durableId="1979063586">
    <w:abstractNumId w:val="6"/>
  </w:num>
  <w:num w:numId="8" w16cid:durableId="4543724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10EA"/>
    <w:rsid w:val="00005759"/>
    <w:rsid w:val="00007FB2"/>
    <w:rsid w:val="000333E6"/>
    <w:rsid w:val="000434B8"/>
    <w:rsid w:val="00044A1E"/>
    <w:rsid w:val="000527AC"/>
    <w:rsid w:val="00053DE6"/>
    <w:rsid w:val="00056858"/>
    <w:rsid w:val="00063119"/>
    <w:rsid w:val="00065E82"/>
    <w:rsid w:val="00066207"/>
    <w:rsid w:val="000708C1"/>
    <w:rsid w:val="00073976"/>
    <w:rsid w:val="00073B91"/>
    <w:rsid w:val="000745F2"/>
    <w:rsid w:val="00081128"/>
    <w:rsid w:val="00090FDA"/>
    <w:rsid w:val="000911CC"/>
    <w:rsid w:val="000916F4"/>
    <w:rsid w:val="00094D73"/>
    <w:rsid w:val="00095FC2"/>
    <w:rsid w:val="000960D2"/>
    <w:rsid w:val="000A02CE"/>
    <w:rsid w:val="000A0B26"/>
    <w:rsid w:val="000A239D"/>
    <w:rsid w:val="000A6F5A"/>
    <w:rsid w:val="000B286F"/>
    <w:rsid w:val="000C2A48"/>
    <w:rsid w:val="000C6D63"/>
    <w:rsid w:val="000D0A12"/>
    <w:rsid w:val="000D21C2"/>
    <w:rsid w:val="000D7B5C"/>
    <w:rsid w:val="000E1E67"/>
    <w:rsid w:val="000E7E96"/>
    <w:rsid w:val="000F00CE"/>
    <w:rsid w:val="000F291F"/>
    <w:rsid w:val="00102E52"/>
    <w:rsid w:val="001037B4"/>
    <w:rsid w:val="00104050"/>
    <w:rsid w:val="00105F01"/>
    <w:rsid w:val="0010716E"/>
    <w:rsid w:val="0011162C"/>
    <w:rsid w:val="0011398F"/>
    <w:rsid w:val="001156CD"/>
    <w:rsid w:val="00117B0B"/>
    <w:rsid w:val="00120BAE"/>
    <w:rsid w:val="00123A3B"/>
    <w:rsid w:val="00144CE2"/>
    <w:rsid w:val="001609A1"/>
    <w:rsid w:val="0017005B"/>
    <w:rsid w:val="001815E9"/>
    <w:rsid w:val="00182322"/>
    <w:rsid w:val="00184F25"/>
    <w:rsid w:val="00192953"/>
    <w:rsid w:val="001942B6"/>
    <w:rsid w:val="00195456"/>
    <w:rsid w:val="001A31C6"/>
    <w:rsid w:val="001A5C0F"/>
    <w:rsid w:val="001D0757"/>
    <w:rsid w:val="001D22FA"/>
    <w:rsid w:val="001D5009"/>
    <w:rsid w:val="001E18F6"/>
    <w:rsid w:val="001F563D"/>
    <w:rsid w:val="002016EF"/>
    <w:rsid w:val="00205B8A"/>
    <w:rsid w:val="00207711"/>
    <w:rsid w:val="002109BC"/>
    <w:rsid w:val="0021620D"/>
    <w:rsid w:val="00216A2C"/>
    <w:rsid w:val="002171BF"/>
    <w:rsid w:val="00226350"/>
    <w:rsid w:val="0022708B"/>
    <w:rsid w:val="00227445"/>
    <w:rsid w:val="002415E4"/>
    <w:rsid w:val="00243553"/>
    <w:rsid w:val="00244757"/>
    <w:rsid w:val="00245DA0"/>
    <w:rsid w:val="00246AA1"/>
    <w:rsid w:val="00247796"/>
    <w:rsid w:val="002527A8"/>
    <w:rsid w:val="00256522"/>
    <w:rsid w:val="00256FC3"/>
    <w:rsid w:val="00267FDB"/>
    <w:rsid w:val="00270BAF"/>
    <w:rsid w:val="00272508"/>
    <w:rsid w:val="00272DBF"/>
    <w:rsid w:val="00274B93"/>
    <w:rsid w:val="00275C1A"/>
    <w:rsid w:val="0028728E"/>
    <w:rsid w:val="0029553D"/>
    <w:rsid w:val="00297D97"/>
    <w:rsid w:val="002A5492"/>
    <w:rsid w:val="002B4DDD"/>
    <w:rsid w:val="002C280E"/>
    <w:rsid w:val="002D60C2"/>
    <w:rsid w:val="002E0A5E"/>
    <w:rsid w:val="002E1C95"/>
    <w:rsid w:val="002E2C11"/>
    <w:rsid w:val="002E5F50"/>
    <w:rsid w:val="002E6E2A"/>
    <w:rsid w:val="002F28CA"/>
    <w:rsid w:val="002F2D37"/>
    <w:rsid w:val="00301167"/>
    <w:rsid w:val="00307534"/>
    <w:rsid w:val="00311E45"/>
    <w:rsid w:val="00315768"/>
    <w:rsid w:val="0032473E"/>
    <w:rsid w:val="00327B75"/>
    <w:rsid w:val="00337649"/>
    <w:rsid w:val="00360074"/>
    <w:rsid w:val="00362AA6"/>
    <w:rsid w:val="00362BB0"/>
    <w:rsid w:val="00363523"/>
    <w:rsid w:val="00363F6F"/>
    <w:rsid w:val="003645FC"/>
    <w:rsid w:val="003734E1"/>
    <w:rsid w:val="00374D55"/>
    <w:rsid w:val="003818D6"/>
    <w:rsid w:val="00383EDD"/>
    <w:rsid w:val="003860CB"/>
    <w:rsid w:val="00386BA6"/>
    <w:rsid w:val="003910EA"/>
    <w:rsid w:val="003A0758"/>
    <w:rsid w:val="003A4D36"/>
    <w:rsid w:val="003A6102"/>
    <w:rsid w:val="003B40B2"/>
    <w:rsid w:val="003C2B2D"/>
    <w:rsid w:val="003C5895"/>
    <w:rsid w:val="003C61D2"/>
    <w:rsid w:val="003D1A6B"/>
    <w:rsid w:val="003D5EEA"/>
    <w:rsid w:val="003D61C6"/>
    <w:rsid w:val="003D73F3"/>
    <w:rsid w:val="003E377A"/>
    <w:rsid w:val="003E3F44"/>
    <w:rsid w:val="003E4BBE"/>
    <w:rsid w:val="003E55CC"/>
    <w:rsid w:val="003F1E97"/>
    <w:rsid w:val="003F43A1"/>
    <w:rsid w:val="00413793"/>
    <w:rsid w:val="00415D92"/>
    <w:rsid w:val="004160AC"/>
    <w:rsid w:val="00416271"/>
    <w:rsid w:val="00433FF6"/>
    <w:rsid w:val="0044345E"/>
    <w:rsid w:val="00446278"/>
    <w:rsid w:val="00451DC1"/>
    <w:rsid w:val="00460AEF"/>
    <w:rsid w:val="004641F9"/>
    <w:rsid w:val="00473959"/>
    <w:rsid w:val="00475244"/>
    <w:rsid w:val="00475DDE"/>
    <w:rsid w:val="00476B5B"/>
    <w:rsid w:val="00477C17"/>
    <w:rsid w:val="00480D5A"/>
    <w:rsid w:val="00485D55"/>
    <w:rsid w:val="00487894"/>
    <w:rsid w:val="004A11D1"/>
    <w:rsid w:val="004A1DAA"/>
    <w:rsid w:val="004A26CC"/>
    <w:rsid w:val="004B1A46"/>
    <w:rsid w:val="004B2550"/>
    <w:rsid w:val="004B7839"/>
    <w:rsid w:val="004C11B5"/>
    <w:rsid w:val="004C4F59"/>
    <w:rsid w:val="004C5223"/>
    <w:rsid w:val="004D1254"/>
    <w:rsid w:val="004D23A5"/>
    <w:rsid w:val="004D716B"/>
    <w:rsid w:val="004F1079"/>
    <w:rsid w:val="004F280D"/>
    <w:rsid w:val="004F2F95"/>
    <w:rsid w:val="00502175"/>
    <w:rsid w:val="00502D4D"/>
    <w:rsid w:val="00503182"/>
    <w:rsid w:val="00503246"/>
    <w:rsid w:val="00503AF0"/>
    <w:rsid w:val="00507162"/>
    <w:rsid w:val="00513B81"/>
    <w:rsid w:val="00515FEB"/>
    <w:rsid w:val="00516D19"/>
    <w:rsid w:val="00536823"/>
    <w:rsid w:val="00546C94"/>
    <w:rsid w:val="00550A8F"/>
    <w:rsid w:val="00564A51"/>
    <w:rsid w:val="0057478D"/>
    <w:rsid w:val="00576AF7"/>
    <w:rsid w:val="00582CEC"/>
    <w:rsid w:val="00594579"/>
    <w:rsid w:val="00594818"/>
    <w:rsid w:val="005968FD"/>
    <w:rsid w:val="005A273F"/>
    <w:rsid w:val="005A79C3"/>
    <w:rsid w:val="005C74C4"/>
    <w:rsid w:val="005D1C6C"/>
    <w:rsid w:val="005D5BA6"/>
    <w:rsid w:val="005D6CA0"/>
    <w:rsid w:val="005D7203"/>
    <w:rsid w:val="005E709E"/>
    <w:rsid w:val="005F5F31"/>
    <w:rsid w:val="005F5FDD"/>
    <w:rsid w:val="005F6489"/>
    <w:rsid w:val="00602C2A"/>
    <w:rsid w:val="00605EDA"/>
    <w:rsid w:val="006132CB"/>
    <w:rsid w:val="00613ECE"/>
    <w:rsid w:val="0061726A"/>
    <w:rsid w:val="006203EC"/>
    <w:rsid w:val="00630BB0"/>
    <w:rsid w:val="00631B11"/>
    <w:rsid w:val="0063415C"/>
    <w:rsid w:val="00635F92"/>
    <w:rsid w:val="00636B21"/>
    <w:rsid w:val="00646677"/>
    <w:rsid w:val="006478C1"/>
    <w:rsid w:val="0065083A"/>
    <w:rsid w:val="006519F7"/>
    <w:rsid w:val="0066329E"/>
    <w:rsid w:val="006702FA"/>
    <w:rsid w:val="00671987"/>
    <w:rsid w:val="00677453"/>
    <w:rsid w:val="0067748E"/>
    <w:rsid w:val="00693B40"/>
    <w:rsid w:val="006A044A"/>
    <w:rsid w:val="006A0506"/>
    <w:rsid w:val="006A4D92"/>
    <w:rsid w:val="006A5F60"/>
    <w:rsid w:val="006B0151"/>
    <w:rsid w:val="006D5BEE"/>
    <w:rsid w:val="006E5B44"/>
    <w:rsid w:val="006F1A73"/>
    <w:rsid w:val="006F5FCD"/>
    <w:rsid w:val="0070312F"/>
    <w:rsid w:val="00714023"/>
    <w:rsid w:val="00716CA4"/>
    <w:rsid w:val="007210B4"/>
    <w:rsid w:val="00725BB7"/>
    <w:rsid w:val="00731E42"/>
    <w:rsid w:val="00737DE4"/>
    <w:rsid w:val="00740573"/>
    <w:rsid w:val="00744103"/>
    <w:rsid w:val="0076717F"/>
    <w:rsid w:val="00773AB3"/>
    <w:rsid w:val="0078769F"/>
    <w:rsid w:val="00793A4E"/>
    <w:rsid w:val="007A5843"/>
    <w:rsid w:val="007A60DE"/>
    <w:rsid w:val="007B092C"/>
    <w:rsid w:val="007B0C63"/>
    <w:rsid w:val="007B1E0A"/>
    <w:rsid w:val="007B20FF"/>
    <w:rsid w:val="007B734F"/>
    <w:rsid w:val="007C1BB8"/>
    <w:rsid w:val="007C5A88"/>
    <w:rsid w:val="007D1675"/>
    <w:rsid w:val="007D4CB2"/>
    <w:rsid w:val="007F1242"/>
    <w:rsid w:val="00804DEF"/>
    <w:rsid w:val="00805BCA"/>
    <w:rsid w:val="00816D12"/>
    <w:rsid w:val="00820511"/>
    <w:rsid w:val="00830908"/>
    <w:rsid w:val="008361E4"/>
    <w:rsid w:val="008363A1"/>
    <w:rsid w:val="00846FF8"/>
    <w:rsid w:val="0085026B"/>
    <w:rsid w:val="00863D95"/>
    <w:rsid w:val="00871CCF"/>
    <w:rsid w:val="00871E29"/>
    <w:rsid w:val="008727FD"/>
    <w:rsid w:val="00876714"/>
    <w:rsid w:val="00876BB2"/>
    <w:rsid w:val="008948A0"/>
    <w:rsid w:val="0089743E"/>
    <w:rsid w:val="008A2A06"/>
    <w:rsid w:val="008B3661"/>
    <w:rsid w:val="008C0284"/>
    <w:rsid w:val="008C20FA"/>
    <w:rsid w:val="008C45B5"/>
    <w:rsid w:val="008C64A2"/>
    <w:rsid w:val="008D11BD"/>
    <w:rsid w:val="008D43E3"/>
    <w:rsid w:val="008E1045"/>
    <w:rsid w:val="008E23F9"/>
    <w:rsid w:val="008F3618"/>
    <w:rsid w:val="008F52DD"/>
    <w:rsid w:val="009024FA"/>
    <w:rsid w:val="00903D0F"/>
    <w:rsid w:val="00906ACC"/>
    <w:rsid w:val="0091436B"/>
    <w:rsid w:val="00922F1D"/>
    <w:rsid w:val="009237DF"/>
    <w:rsid w:val="009308E1"/>
    <w:rsid w:val="0093771D"/>
    <w:rsid w:val="00941B24"/>
    <w:rsid w:val="009471FE"/>
    <w:rsid w:val="00950300"/>
    <w:rsid w:val="00954695"/>
    <w:rsid w:val="0096038E"/>
    <w:rsid w:val="0096367D"/>
    <w:rsid w:val="00963C24"/>
    <w:rsid w:val="00964BC4"/>
    <w:rsid w:val="00971EF9"/>
    <w:rsid w:val="00973231"/>
    <w:rsid w:val="009939E2"/>
    <w:rsid w:val="00995CDF"/>
    <w:rsid w:val="009A4EF3"/>
    <w:rsid w:val="009B010E"/>
    <w:rsid w:val="009B2950"/>
    <w:rsid w:val="009D47A5"/>
    <w:rsid w:val="009E6839"/>
    <w:rsid w:val="009E7C00"/>
    <w:rsid w:val="009F0D58"/>
    <w:rsid w:val="009F367C"/>
    <w:rsid w:val="009F3DE3"/>
    <w:rsid w:val="009F44CF"/>
    <w:rsid w:val="009F71A5"/>
    <w:rsid w:val="00A050DB"/>
    <w:rsid w:val="00A1120E"/>
    <w:rsid w:val="00A23390"/>
    <w:rsid w:val="00A2470E"/>
    <w:rsid w:val="00A310C7"/>
    <w:rsid w:val="00A35643"/>
    <w:rsid w:val="00A57B85"/>
    <w:rsid w:val="00A62D0D"/>
    <w:rsid w:val="00A65CA9"/>
    <w:rsid w:val="00A751D7"/>
    <w:rsid w:val="00A7544C"/>
    <w:rsid w:val="00A842E7"/>
    <w:rsid w:val="00A84E4E"/>
    <w:rsid w:val="00A94A6E"/>
    <w:rsid w:val="00A9573A"/>
    <w:rsid w:val="00A973DA"/>
    <w:rsid w:val="00AA0FD1"/>
    <w:rsid w:val="00AA203A"/>
    <w:rsid w:val="00AA44A7"/>
    <w:rsid w:val="00AA77E2"/>
    <w:rsid w:val="00AB0A30"/>
    <w:rsid w:val="00AB4D49"/>
    <w:rsid w:val="00AB5284"/>
    <w:rsid w:val="00AC28A1"/>
    <w:rsid w:val="00AC6315"/>
    <w:rsid w:val="00AD04B3"/>
    <w:rsid w:val="00AD75B0"/>
    <w:rsid w:val="00AD78FA"/>
    <w:rsid w:val="00AE0D53"/>
    <w:rsid w:val="00AE2CBB"/>
    <w:rsid w:val="00AE3BA8"/>
    <w:rsid w:val="00AE5507"/>
    <w:rsid w:val="00AE5D11"/>
    <w:rsid w:val="00AF3D7C"/>
    <w:rsid w:val="00AF6757"/>
    <w:rsid w:val="00B035A0"/>
    <w:rsid w:val="00B07B13"/>
    <w:rsid w:val="00B13A46"/>
    <w:rsid w:val="00B24F21"/>
    <w:rsid w:val="00B25532"/>
    <w:rsid w:val="00B2750B"/>
    <w:rsid w:val="00B31052"/>
    <w:rsid w:val="00B41A54"/>
    <w:rsid w:val="00B45512"/>
    <w:rsid w:val="00B46C24"/>
    <w:rsid w:val="00B5349E"/>
    <w:rsid w:val="00B56AFD"/>
    <w:rsid w:val="00B60AF6"/>
    <w:rsid w:val="00B61468"/>
    <w:rsid w:val="00B71ADA"/>
    <w:rsid w:val="00B74412"/>
    <w:rsid w:val="00B81485"/>
    <w:rsid w:val="00B8714E"/>
    <w:rsid w:val="00B92875"/>
    <w:rsid w:val="00B9453B"/>
    <w:rsid w:val="00BA1639"/>
    <w:rsid w:val="00BA337D"/>
    <w:rsid w:val="00BA559E"/>
    <w:rsid w:val="00BA77F6"/>
    <w:rsid w:val="00BB6F15"/>
    <w:rsid w:val="00BC4124"/>
    <w:rsid w:val="00BC4B09"/>
    <w:rsid w:val="00BD159C"/>
    <w:rsid w:val="00BE02D2"/>
    <w:rsid w:val="00BE098B"/>
    <w:rsid w:val="00BE1BC1"/>
    <w:rsid w:val="00BE1EB5"/>
    <w:rsid w:val="00BE2DE5"/>
    <w:rsid w:val="00BE3335"/>
    <w:rsid w:val="00BE5897"/>
    <w:rsid w:val="00C06693"/>
    <w:rsid w:val="00C06D0F"/>
    <w:rsid w:val="00C129D0"/>
    <w:rsid w:val="00C16773"/>
    <w:rsid w:val="00C16C58"/>
    <w:rsid w:val="00C24C2A"/>
    <w:rsid w:val="00C3262C"/>
    <w:rsid w:val="00C32EE9"/>
    <w:rsid w:val="00C37421"/>
    <w:rsid w:val="00C4072F"/>
    <w:rsid w:val="00C46206"/>
    <w:rsid w:val="00C53762"/>
    <w:rsid w:val="00C55E38"/>
    <w:rsid w:val="00C71CEA"/>
    <w:rsid w:val="00C727DE"/>
    <w:rsid w:val="00C81578"/>
    <w:rsid w:val="00C845F1"/>
    <w:rsid w:val="00C86195"/>
    <w:rsid w:val="00C86A97"/>
    <w:rsid w:val="00C90D84"/>
    <w:rsid w:val="00CA4F54"/>
    <w:rsid w:val="00CA5188"/>
    <w:rsid w:val="00CA7189"/>
    <w:rsid w:val="00CB1ABD"/>
    <w:rsid w:val="00CB6B46"/>
    <w:rsid w:val="00CC37C8"/>
    <w:rsid w:val="00CC79BC"/>
    <w:rsid w:val="00CE2093"/>
    <w:rsid w:val="00CF444B"/>
    <w:rsid w:val="00CF4E0C"/>
    <w:rsid w:val="00D01258"/>
    <w:rsid w:val="00D02EE2"/>
    <w:rsid w:val="00D04FC5"/>
    <w:rsid w:val="00D1037C"/>
    <w:rsid w:val="00D10808"/>
    <w:rsid w:val="00D1315D"/>
    <w:rsid w:val="00D13F5F"/>
    <w:rsid w:val="00D167D7"/>
    <w:rsid w:val="00D16F90"/>
    <w:rsid w:val="00D24CDD"/>
    <w:rsid w:val="00D330F5"/>
    <w:rsid w:val="00D332AC"/>
    <w:rsid w:val="00D40445"/>
    <w:rsid w:val="00D414F5"/>
    <w:rsid w:val="00D43F70"/>
    <w:rsid w:val="00D51292"/>
    <w:rsid w:val="00D53553"/>
    <w:rsid w:val="00D566D1"/>
    <w:rsid w:val="00D57754"/>
    <w:rsid w:val="00D61A60"/>
    <w:rsid w:val="00D65574"/>
    <w:rsid w:val="00D669DE"/>
    <w:rsid w:val="00D71C09"/>
    <w:rsid w:val="00D74F4C"/>
    <w:rsid w:val="00D76E4C"/>
    <w:rsid w:val="00D844FC"/>
    <w:rsid w:val="00D84CE5"/>
    <w:rsid w:val="00D8543B"/>
    <w:rsid w:val="00D860E3"/>
    <w:rsid w:val="00D93CC5"/>
    <w:rsid w:val="00D97D0B"/>
    <w:rsid w:val="00DA0F5C"/>
    <w:rsid w:val="00DA487F"/>
    <w:rsid w:val="00DB2281"/>
    <w:rsid w:val="00DB4B94"/>
    <w:rsid w:val="00DB5D6D"/>
    <w:rsid w:val="00DC09DD"/>
    <w:rsid w:val="00DE74F7"/>
    <w:rsid w:val="00DF23D6"/>
    <w:rsid w:val="00DF26E3"/>
    <w:rsid w:val="00DF7687"/>
    <w:rsid w:val="00E0729F"/>
    <w:rsid w:val="00E1260E"/>
    <w:rsid w:val="00E2354E"/>
    <w:rsid w:val="00E23C9D"/>
    <w:rsid w:val="00E276E6"/>
    <w:rsid w:val="00E34CC7"/>
    <w:rsid w:val="00E35931"/>
    <w:rsid w:val="00E369DB"/>
    <w:rsid w:val="00E403EC"/>
    <w:rsid w:val="00E435DA"/>
    <w:rsid w:val="00E4523B"/>
    <w:rsid w:val="00E46CFF"/>
    <w:rsid w:val="00E505E7"/>
    <w:rsid w:val="00E5643C"/>
    <w:rsid w:val="00E57398"/>
    <w:rsid w:val="00E82326"/>
    <w:rsid w:val="00E92FB7"/>
    <w:rsid w:val="00E93037"/>
    <w:rsid w:val="00EB3E14"/>
    <w:rsid w:val="00EB5B14"/>
    <w:rsid w:val="00EC153D"/>
    <w:rsid w:val="00EC3348"/>
    <w:rsid w:val="00EC3A9A"/>
    <w:rsid w:val="00EC5F56"/>
    <w:rsid w:val="00EC7A44"/>
    <w:rsid w:val="00ED4D7E"/>
    <w:rsid w:val="00ED786D"/>
    <w:rsid w:val="00EE0ED7"/>
    <w:rsid w:val="00EE3604"/>
    <w:rsid w:val="00EE4264"/>
    <w:rsid w:val="00EE4D86"/>
    <w:rsid w:val="00EE56C0"/>
    <w:rsid w:val="00EF5B97"/>
    <w:rsid w:val="00F12ADA"/>
    <w:rsid w:val="00F14B61"/>
    <w:rsid w:val="00F1573D"/>
    <w:rsid w:val="00F22890"/>
    <w:rsid w:val="00F2552C"/>
    <w:rsid w:val="00F3392E"/>
    <w:rsid w:val="00F357F9"/>
    <w:rsid w:val="00F37CBE"/>
    <w:rsid w:val="00F459E6"/>
    <w:rsid w:val="00F524B9"/>
    <w:rsid w:val="00F62A51"/>
    <w:rsid w:val="00F63E11"/>
    <w:rsid w:val="00F81522"/>
    <w:rsid w:val="00F9403A"/>
    <w:rsid w:val="00FA0EA6"/>
    <w:rsid w:val="00FB3017"/>
    <w:rsid w:val="00FB4A20"/>
    <w:rsid w:val="00FC1F53"/>
    <w:rsid w:val="00FC22D9"/>
    <w:rsid w:val="00FC3FF6"/>
    <w:rsid w:val="00FC767E"/>
    <w:rsid w:val="00FD706A"/>
    <w:rsid w:val="00FF172D"/>
    <w:rsid w:val="00FF46E7"/>
    <w:rsid w:val="00FF7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8D69EC"/>
  <w15:docId w15:val="{A87226A3-6413-4C73-B781-740A542CC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75B0"/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autoRedefine/>
    <w:uiPriority w:val="9"/>
    <w:qFormat/>
    <w:rsid w:val="00D13F5F"/>
    <w:pPr>
      <w:keepNext/>
      <w:keepLines/>
      <w:numPr>
        <w:numId w:val="7"/>
      </w:numPr>
      <w:spacing w:line="360" w:lineRule="auto"/>
      <w:outlineLvl w:val="0"/>
    </w:pPr>
    <w:rPr>
      <w:rFonts w:ascii="Arial" w:eastAsia="Times New Roman" w:hAnsi="Arial"/>
      <w:b/>
      <w:bCs/>
      <w:sz w:val="24"/>
      <w:szCs w:val="28"/>
      <w:lang w:val="es-ES" w:eastAsia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D13F5F"/>
    <w:pPr>
      <w:keepNext/>
      <w:keepLines/>
      <w:numPr>
        <w:ilvl w:val="1"/>
        <w:numId w:val="7"/>
      </w:numPr>
      <w:spacing w:before="200"/>
      <w:outlineLvl w:val="1"/>
    </w:pPr>
    <w:rPr>
      <w:rFonts w:ascii="Arial" w:eastAsia="Times New Roman" w:hAnsi="Arial"/>
      <w:b/>
      <w:bCs/>
      <w:sz w:val="24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13F5F"/>
    <w:pPr>
      <w:keepNext/>
      <w:keepLines/>
      <w:numPr>
        <w:ilvl w:val="2"/>
        <w:numId w:val="7"/>
      </w:numPr>
      <w:spacing w:before="200"/>
      <w:outlineLvl w:val="2"/>
    </w:pPr>
    <w:rPr>
      <w:rFonts w:ascii="Cambria" w:eastAsia="Times New Roman" w:hAnsi="Cambria"/>
      <w:b/>
      <w:bCs/>
      <w:color w:val="4F81BD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13F5F"/>
    <w:pPr>
      <w:keepNext/>
      <w:keepLines/>
      <w:numPr>
        <w:ilvl w:val="3"/>
        <w:numId w:val="7"/>
      </w:numPr>
      <w:spacing w:before="200"/>
      <w:outlineLvl w:val="3"/>
    </w:pPr>
    <w:rPr>
      <w:rFonts w:ascii="Cambria" w:eastAsia="Times New Roman" w:hAnsi="Cambria"/>
      <w:b/>
      <w:bCs/>
      <w:i/>
      <w:iCs/>
      <w:color w:val="4F81BD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13F5F"/>
    <w:pPr>
      <w:keepNext/>
      <w:keepLines/>
      <w:numPr>
        <w:ilvl w:val="4"/>
        <w:numId w:val="7"/>
      </w:numPr>
      <w:spacing w:before="200"/>
      <w:outlineLvl w:val="4"/>
    </w:pPr>
    <w:rPr>
      <w:rFonts w:ascii="Cambria" w:eastAsia="Times New Roman" w:hAnsi="Cambria"/>
      <w:color w:val="243F60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13F5F"/>
    <w:pPr>
      <w:keepNext/>
      <w:keepLines/>
      <w:numPr>
        <w:ilvl w:val="5"/>
        <w:numId w:val="7"/>
      </w:numPr>
      <w:spacing w:before="200"/>
      <w:outlineLvl w:val="5"/>
    </w:pPr>
    <w:rPr>
      <w:rFonts w:ascii="Cambria" w:eastAsia="Times New Roman" w:hAnsi="Cambria"/>
      <w:i/>
      <w:iCs/>
      <w:color w:val="243F60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13F5F"/>
    <w:pPr>
      <w:keepNext/>
      <w:keepLines/>
      <w:numPr>
        <w:ilvl w:val="6"/>
        <w:numId w:val="7"/>
      </w:numPr>
      <w:spacing w:before="200"/>
      <w:outlineLvl w:val="6"/>
    </w:pPr>
    <w:rPr>
      <w:rFonts w:ascii="Cambria" w:eastAsia="Times New Roman" w:hAnsi="Cambria"/>
      <w:i/>
      <w:iCs/>
      <w:color w:val="404040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13F5F"/>
    <w:pPr>
      <w:keepNext/>
      <w:keepLines/>
      <w:numPr>
        <w:ilvl w:val="7"/>
        <w:numId w:val="7"/>
      </w:numPr>
      <w:spacing w:before="200"/>
      <w:outlineLvl w:val="7"/>
    </w:pPr>
    <w:rPr>
      <w:rFonts w:ascii="Cambria" w:eastAsia="Times New Roman" w:hAnsi="Cambria"/>
      <w:color w:val="404040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13F5F"/>
    <w:pPr>
      <w:keepNext/>
      <w:keepLines/>
      <w:numPr>
        <w:ilvl w:val="8"/>
        <w:numId w:val="7"/>
      </w:numPr>
      <w:spacing w:before="200"/>
      <w:outlineLvl w:val="8"/>
    </w:pPr>
    <w:rPr>
      <w:rFonts w:ascii="Cambria" w:eastAsia="Times New Roman" w:hAnsi="Cambria"/>
      <w:i/>
      <w:iCs/>
      <w:color w:val="404040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3910EA"/>
    <w:pPr>
      <w:ind w:left="720"/>
      <w:contextualSpacing/>
    </w:pPr>
    <w:rPr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E0A5E"/>
    <w:rPr>
      <w:rFonts w:ascii="Segoe UI" w:hAnsi="Segoe UI"/>
      <w:sz w:val="18"/>
      <w:szCs w:val="18"/>
      <w:lang w:val="x-none"/>
    </w:rPr>
  </w:style>
  <w:style w:type="character" w:customStyle="1" w:styleId="TextodegloboCar">
    <w:name w:val="Texto de globo Car"/>
    <w:link w:val="Textodeglobo"/>
    <w:uiPriority w:val="99"/>
    <w:semiHidden/>
    <w:rsid w:val="002E0A5E"/>
    <w:rPr>
      <w:rFonts w:ascii="Segoe UI" w:hAnsi="Segoe UI" w:cs="Segoe UI"/>
      <w:sz w:val="18"/>
      <w:szCs w:val="18"/>
      <w:lang w:eastAsia="en-US"/>
    </w:rPr>
  </w:style>
  <w:style w:type="paragraph" w:customStyle="1" w:styleId="m-7635300842115217752gmail-msobodytext3">
    <w:name w:val="m_-7635300842115217752gmail-msobodytext3"/>
    <w:basedOn w:val="Normal"/>
    <w:rsid w:val="009E6839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es-CO"/>
    </w:rPr>
  </w:style>
  <w:style w:type="paragraph" w:styleId="Encabezado">
    <w:name w:val="header"/>
    <w:basedOn w:val="Normal"/>
    <w:link w:val="EncabezadoCar"/>
    <w:uiPriority w:val="99"/>
    <w:unhideWhenUsed/>
    <w:rsid w:val="00CA518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A5188"/>
    <w:rPr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CA518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A5188"/>
    <w:rPr>
      <w:sz w:val="22"/>
      <w:szCs w:val="22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D13F5F"/>
    <w:rPr>
      <w:rFonts w:ascii="Arial" w:eastAsia="Times New Roman" w:hAnsi="Arial"/>
      <w:b/>
      <w:bCs/>
      <w:sz w:val="24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D13F5F"/>
    <w:rPr>
      <w:rFonts w:ascii="Arial" w:eastAsia="Times New Roman" w:hAnsi="Arial"/>
      <w:b/>
      <w:bCs/>
      <w:sz w:val="24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13F5F"/>
    <w:rPr>
      <w:rFonts w:ascii="Cambria" w:eastAsia="Times New Roman" w:hAnsi="Cambria"/>
      <w:b/>
      <w:bCs/>
      <w:color w:val="4F81BD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13F5F"/>
    <w:rPr>
      <w:rFonts w:ascii="Cambria" w:eastAsia="Times New Roman" w:hAnsi="Cambria"/>
      <w:b/>
      <w:bCs/>
      <w:i/>
      <w:iCs/>
      <w:color w:val="4F81BD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13F5F"/>
    <w:rPr>
      <w:rFonts w:ascii="Cambria" w:eastAsia="Times New Roman" w:hAnsi="Cambria"/>
      <w:color w:val="243F60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13F5F"/>
    <w:rPr>
      <w:rFonts w:ascii="Cambria" w:eastAsia="Times New Roman" w:hAnsi="Cambria"/>
      <w:i/>
      <w:iCs/>
      <w:color w:val="243F60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13F5F"/>
    <w:rPr>
      <w:rFonts w:ascii="Cambria" w:eastAsia="Times New Roman" w:hAnsi="Cambria"/>
      <w:i/>
      <w:iCs/>
      <w:color w:val="404040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13F5F"/>
    <w:rPr>
      <w:rFonts w:ascii="Cambria" w:eastAsia="Times New Roman" w:hAnsi="Cambria"/>
      <w:color w:val="404040"/>
      <w:lang w:val="es-ES" w:eastAsia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13F5F"/>
    <w:rPr>
      <w:rFonts w:ascii="Cambria" w:eastAsia="Times New Roman" w:hAnsi="Cambria"/>
      <w:i/>
      <w:iCs/>
      <w:color w:val="404040"/>
      <w:lang w:val="es-ES" w:eastAsia="es-ES"/>
    </w:rPr>
  </w:style>
  <w:style w:type="table" w:styleId="Tablaconcuadrcula">
    <w:name w:val="Table Grid"/>
    <w:basedOn w:val="Tablanormal"/>
    <w:uiPriority w:val="59"/>
    <w:rsid w:val="00D13F5F"/>
    <w:rPr>
      <w:lang w:val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3">
    <w:name w:val="Body Text 3"/>
    <w:basedOn w:val="Normal"/>
    <w:link w:val="Textoindependiente3Car"/>
    <w:unhideWhenUsed/>
    <w:rsid w:val="00D13F5F"/>
    <w:pPr>
      <w:jc w:val="both"/>
    </w:pPr>
    <w:rPr>
      <w:rFonts w:ascii="Arial" w:eastAsia="Times New Roman" w:hAnsi="Arial"/>
      <w:color w:val="0000FF"/>
      <w:sz w:val="24"/>
      <w:szCs w:val="20"/>
      <w:lang w:val="es-ES_tradnl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D13F5F"/>
    <w:rPr>
      <w:rFonts w:ascii="Arial" w:eastAsia="Times New Roman" w:hAnsi="Arial"/>
      <w:color w:val="0000FF"/>
      <w:sz w:val="24"/>
      <w:lang w:val="es-ES_tradnl" w:eastAsia="es-ES"/>
    </w:rPr>
  </w:style>
  <w:style w:type="paragraph" w:styleId="Sinespaciado">
    <w:name w:val="No Spacing"/>
    <w:uiPriority w:val="1"/>
    <w:qFormat/>
    <w:rsid w:val="00A62D0D"/>
    <w:rPr>
      <w:sz w:val="22"/>
      <w:szCs w:val="22"/>
      <w:lang w:val="es-ES" w:eastAsia="en-US"/>
    </w:rPr>
  </w:style>
  <w:style w:type="character" w:styleId="Nmerodelnea">
    <w:name w:val="line number"/>
    <w:basedOn w:val="Fuentedeprrafopredeter"/>
    <w:uiPriority w:val="99"/>
    <w:semiHidden/>
    <w:unhideWhenUsed/>
    <w:rsid w:val="00B255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860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6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sv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AA383B-64BC-4A74-A201-C89372E0CC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3</Pages>
  <Words>575</Words>
  <Characters>3167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Kelly Johana Rubiano</dc:creator>
  <cp:lastModifiedBy>Mara Méndez</cp:lastModifiedBy>
  <cp:revision>33</cp:revision>
  <cp:lastPrinted>2020-04-22T21:01:00Z</cp:lastPrinted>
  <dcterms:created xsi:type="dcterms:W3CDTF">2022-11-18T01:19:00Z</dcterms:created>
  <dcterms:modified xsi:type="dcterms:W3CDTF">2022-11-23T03:21:00Z</dcterms:modified>
</cp:coreProperties>
</file>