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35F87" w14:textId="77777777" w:rsidR="004D1D00" w:rsidRPr="00C00049" w:rsidRDefault="004D1D00" w:rsidP="004D1D00">
      <w:pPr>
        <w:pStyle w:val="Sinespaciado"/>
        <w:jc w:val="both"/>
        <w:rPr>
          <w:rFonts w:ascii="Arial Narrow" w:hAnsi="Arial Narrow" w:cs="Arial"/>
          <w:b/>
          <w:sz w:val="21"/>
        </w:rPr>
      </w:pPr>
    </w:p>
    <w:p w14:paraId="3DD18C54" w14:textId="77777777" w:rsidR="00A41BA7" w:rsidRPr="00C00049" w:rsidRDefault="00A41BA7">
      <w:pPr>
        <w:numPr>
          <w:ilvl w:val="0"/>
          <w:numId w:val="3"/>
        </w:numPr>
        <w:ind w:left="0" w:firstLine="0"/>
        <w:jc w:val="both"/>
        <w:rPr>
          <w:rFonts w:ascii="Arial Narrow" w:hAnsi="Arial Narrow" w:cs="Arial"/>
          <w:b/>
          <w:bCs/>
          <w:snapToGrid w:val="0"/>
          <w:sz w:val="22"/>
          <w:szCs w:val="22"/>
        </w:rPr>
      </w:pPr>
      <w:r w:rsidRPr="00C00049">
        <w:rPr>
          <w:rFonts w:ascii="Arial Narrow" w:hAnsi="Arial Narrow" w:cs="Arial"/>
          <w:b/>
          <w:bCs/>
          <w:snapToGrid w:val="0"/>
          <w:sz w:val="22"/>
          <w:szCs w:val="22"/>
        </w:rPr>
        <w:t xml:space="preserve">OBJETO DEL PROCESO </w:t>
      </w:r>
    </w:p>
    <w:p w14:paraId="2B014071" w14:textId="77777777" w:rsidR="00A41BA7" w:rsidRPr="00C00049" w:rsidRDefault="00A41BA7" w:rsidP="00A41BA7">
      <w:pPr>
        <w:jc w:val="both"/>
        <w:rPr>
          <w:rFonts w:ascii="Arial Narrow" w:hAnsi="Arial Narrow" w:cs="Arial"/>
          <w:b/>
          <w:bCs/>
          <w:snapToGrid w:val="0"/>
          <w:sz w:val="22"/>
          <w:szCs w:val="22"/>
        </w:rPr>
      </w:pPr>
    </w:p>
    <w:p w14:paraId="3A7FAA37" w14:textId="77777777" w:rsidR="00C00049" w:rsidRPr="00256B0E" w:rsidRDefault="00C00049" w:rsidP="00C00049">
      <w:pPr>
        <w:tabs>
          <w:tab w:val="left" w:pos="-720"/>
        </w:tabs>
        <w:suppressAutoHyphens/>
        <w:jc w:val="both"/>
        <w:rPr>
          <w:rFonts w:ascii="Arial Narrow" w:eastAsia="Arial Unicode MS" w:hAnsi="Arial Narrow" w:cs="Arial"/>
          <w:color w:val="000000" w:themeColor="text1"/>
          <w:sz w:val="22"/>
          <w:szCs w:val="22"/>
          <w:lang w:val="es-ES_tradnl" w:eastAsia="x-none"/>
        </w:rPr>
      </w:pPr>
      <w:r w:rsidRPr="00C00049">
        <w:rPr>
          <w:rFonts w:ascii="Arial Narrow" w:eastAsia="Arial Unicode MS" w:hAnsi="Arial Narrow" w:cs="Arial"/>
          <w:color w:val="000000" w:themeColor="text1"/>
          <w:sz w:val="22"/>
          <w:szCs w:val="22"/>
          <w:lang w:val="es-ES_tradnl" w:eastAsia="x-none"/>
        </w:rPr>
        <w:t>PRESTAR EL SERVICIO DE TRANSPORTE PARA SERVIDORES PÚBLICOS DE LA AERONÁUTICA CIVIL QUE LABORAN EN EL NIVEL CENTRAL Y LOS AEROPUERTOS ADSCRITOS A LAS REGIONALES DE CENTRO SUR, NOROCCIDENTE, NORTE, OCCIDENTE, NORORIENTE, Y ORIENTE (VF)</w:t>
      </w:r>
      <w:r w:rsidRPr="00C00049">
        <w:rPr>
          <w:rFonts w:ascii="Arial Narrow" w:eastAsia="Arial Unicode MS" w:hAnsi="Arial Narrow" w:cs="Arial"/>
          <w:color w:val="0D0D0D" w:themeColor="text1" w:themeTint="F2"/>
          <w:lang w:val="es-ES_tradnl"/>
        </w:rPr>
        <w:t xml:space="preserve"> </w:t>
      </w:r>
      <w:r w:rsidRPr="00256B0E">
        <w:rPr>
          <w:rFonts w:ascii="Arial Narrow" w:eastAsia="Arial Unicode MS" w:hAnsi="Arial Narrow" w:cs="Arial"/>
          <w:color w:val="0D0D0D" w:themeColor="text1" w:themeTint="F2"/>
          <w:sz w:val="22"/>
          <w:szCs w:val="22"/>
          <w:lang w:val="es-ES_tradnl"/>
        </w:rPr>
        <w:t>DISTRIBUIDO POR ÍTEMS, ASÍ:</w:t>
      </w:r>
      <w:r w:rsidRPr="00256B0E">
        <w:rPr>
          <w:rFonts w:ascii="Arial Narrow" w:eastAsia="Arial Unicode MS" w:hAnsi="Arial Narrow" w:cs="Arial"/>
          <w:color w:val="0D0D0D" w:themeColor="text1" w:themeTint="F2"/>
          <w:sz w:val="22"/>
          <w:szCs w:val="22"/>
          <w:lang w:val="es-ES_tradnl"/>
        </w:rPr>
        <w:tab/>
      </w:r>
    </w:p>
    <w:p w14:paraId="4EB1E163"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1:</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EL NIVEL CENTRAL.</w:t>
      </w:r>
    </w:p>
    <w:p w14:paraId="192071E7"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2:</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CENTRO SUR</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0CBE63B8"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3:</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NOROCCIDENTE</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7F04312D"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ITEM 4:</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NORTE</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5EDF9969"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5:</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OCCIDENTE</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430D39F8"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6:</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NORORIENTE</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6D75BD5A" w14:textId="77777777" w:rsidR="00C00049" w:rsidRPr="00256B0E" w:rsidRDefault="00C00049" w:rsidP="00C0004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7:</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ORIENTE</w:t>
      </w:r>
      <w:r w:rsidRPr="00256B0E">
        <w:rPr>
          <w:rFonts w:ascii="Arial Narrow" w:eastAsia="Arial Unicode MS" w:hAnsi="Arial Narrow" w:cs="Arial"/>
          <w:color w:val="0D0D0D" w:themeColor="text1" w:themeTint="F2"/>
          <w:sz w:val="22"/>
          <w:szCs w:val="22"/>
          <w:lang w:val="es-ES_tradnl"/>
        </w:rPr>
        <w:t xml:space="preserve"> Y EN SUS AEROPUERTOS ADSCRITOS.</w:t>
      </w:r>
    </w:p>
    <w:p w14:paraId="4FD17489" w14:textId="77777777" w:rsidR="008756D9" w:rsidRPr="00C00049" w:rsidRDefault="008756D9" w:rsidP="00A41BA7">
      <w:pPr>
        <w:jc w:val="both"/>
        <w:rPr>
          <w:rFonts w:ascii="Arial Narrow" w:hAnsi="Arial Narrow" w:cs="Arial"/>
          <w:bCs/>
          <w:snapToGrid w:val="0"/>
          <w:sz w:val="22"/>
          <w:szCs w:val="22"/>
          <w:lang w:val="es-ES_tradnl"/>
        </w:rPr>
      </w:pPr>
    </w:p>
    <w:p w14:paraId="413057AE" w14:textId="29397753" w:rsidR="004D1D00" w:rsidRPr="00C00049" w:rsidRDefault="004D1D00">
      <w:pPr>
        <w:numPr>
          <w:ilvl w:val="0"/>
          <w:numId w:val="3"/>
        </w:numPr>
        <w:ind w:left="0" w:firstLine="0"/>
        <w:jc w:val="both"/>
        <w:rPr>
          <w:rFonts w:ascii="Arial Narrow" w:hAnsi="Arial Narrow" w:cs="Arial"/>
          <w:b/>
          <w:bCs/>
          <w:snapToGrid w:val="0"/>
          <w:sz w:val="22"/>
          <w:szCs w:val="22"/>
        </w:rPr>
      </w:pPr>
      <w:r w:rsidRPr="00C00049">
        <w:rPr>
          <w:rFonts w:ascii="Arial Narrow" w:hAnsi="Arial Narrow" w:cs="Arial"/>
          <w:b/>
          <w:bCs/>
          <w:snapToGrid w:val="0"/>
          <w:sz w:val="22"/>
          <w:szCs w:val="22"/>
        </w:rPr>
        <w:t>OBLIGACIONES ESPECÍFICAS DEL CONTRATISTA</w:t>
      </w:r>
    </w:p>
    <w:p w14:paraId="1CA3794E" w14:textId="642E3FBD" w:rsidR="004D1D00" w:rsidRPr="00C00049" w:rsidRDefault="004D1D00" w:rsidP="004D1D00">
      <w:pPr>
        <w:jc w:val="both"/>
        <w:rPr>
          <w:rFonts w:ascii="Arial Narrow" w:hAnsi="Arial Narrow" w:cs="Arial"/>
          <w:b/>
          <w:bCs/>
          <w:snapToGrid w:val="0"/>
          <w:sz w:val="22"/>
          <w:szCs w:val="22"/>
        </w:rPr>
      </w:pPr>
    </w:p>
    <w:p w14:paraId="10373BD6" w14:textId="77777777" w:rsidR="004D1D00" w:rsidRPr="00C00049" w:rsidRDefault="004D1D00" w:rsidP="004D1D00">
      <w:pPr>
        <w:jc w:val="both"/>
        <w:rPr>
          <w:rFonts w:ascii="Arial Narrow" w:hAnsi="Arial Narrow" w:cs="Arial"/>
          <w:b/>
          <w:bCs/>
          <w:snapToGrid w:val="0"/>
          <w:sz w:val="22"/>
          <w:szCs w:val="22"/>
        </w:rPr>
      </w:pPr>
    </w:p>
    <w:p w14:paraId="0E0EC260" w14:textId="30FA5875"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Dar cumplimiento de todas las especificaciones y condiciones técnicas descritas en el Formato No. 8 Especificaciones Técnicas, en el lugar y plazos establecidos en el contrato.</w:t>
      </w:r>
    </w:p>
    <w:p w14:paraId="0B6C9337" w14:textId="3D356C69"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 xml:space="preserve">Asumir el costo de la carnetización de todo el personal que vincule para el cumplimiento del contrato, conforme al procedimiento que le señale la administración del aeropuerto. </w:t>
      </w:r>
    </w:p>
    <w:p w14:paraId="24C2A60D" w14:textId="022D7F06"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Se compromete para con la AEROCIVIL a pagar a su personal los salarios, prestaciones sociales y demás emolumentos que se deriven de la ejecución del presente contrato de conformidad con lo establecido en las normas que regulan la materia, así como cumplir con las demás disposiciones laborales aplicables.</w:t>
      </w:r>
    </w:p>
    <w:p w14:paraId="465A2B3F" w14:textId="2C4ABB47"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 xml:space="preserve">Se compromete a tener vinculados a sus empleados permanentemente y mientras dure la ejecución del contrato a los sistemas de previsión social, salud, pensión y riesgos profesionales, de conformidad con lo establecido en la Ley 100 de 1993, la Ley 797 de 2002, el Decreto 1295 de 1994 y demás normas que regulen la materia, al pago de </w:t>
      </w:r>
      <w:r w:rsidRPr="00C00049">
        <w:rPr>
          <w:rFonts w:ascii="Arial Narrow" w:hAnsi="Arial Narrow"/>
          <w:sz w:val="22"/>
          <w:szCs w:val="22"/>
        </w:rPr>
        <w:lastRenderedPageBreak/>
        <w:t>contribuciones parafiscales, y a salir al saneamiento y defensa de los derechos de la Aerocivil, en el evento de reclamaciones de terceros por causa o con ocasión de la prestación de los servicios.</w:t>
      </w:r>
    </w:p>
    <w:p w14:paraId="267782D8" w14:textId="52AC8C51"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1CED1AA6" w14:textId="4576AF53"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Colocar las respectivas señales de seguridad con el fin de evitar posibles accidentes.</w:t>
      </w:r>
    </w:p>
    <w:p w14:paraId="5C001221" w14:textId="4084C171"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Implementar y hacer seguimiento a un programa HSSE, para todo el personal involucrado en la ejecución del contrato.</w:t>
      </w:r>
    </w:p>
    <w:p w14:paraId="4C73B3CF" w14:textId="0BDBBC5F"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Asumir los riesgos a su cargo, conforme a la distribución de los mismos contenidos en el Formato No. 9 Matriz de Riesgos.</w:t>
      </w:r>
    </w:p>
    <w:p w14:paraId="46295689" w14:textId="77777777"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Cumplir con el plan de garantías ofertadas.</w:t>
      </w:r>
    </w:p>
    <w:p w14:paraId="30690C2A" w14:textId="558BEBB3" w:rsidR="004D1D00" w:rsidRPr="00C00049" w:rsidRDefault="004D1D00"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Responder ante AEROCIVIL por las fallas que le sean atribuibles respecto del objeto del presente contrato y los demás documentos vinculantes del proceso.</w:t>
      </w:r>
    </w:p>
    <w:p w14:paraId="73DE0FFC" w14:textId="7BF9EDD3" w:rsidR="00C00049" w:rsidRPr="00C00049" w:rsidRDefault="00C00049" w:rsidP="000527DD">
      <w:pPr>
        <w:pStyle w:val="Prrafodelista"/>
        <w:numPr>
          <w:ilvl w:val="0"/>
          <w:numId w:val="4"/>
        </w:numPr>
        <w:suppressAutoHyphens/>
        <w:jc w:val="both"/>
        <w:rPr>
          <w:rFonts w:ascii="Arial Narrow" w:hAnsi="Arial Narrow"/>
          <w:sz w:val="22"/>
          <w:szCs w:val="22"/>
        </w:rPr>
      </w:pPr>
      <w:r w:rsidRPr="00C00049">
        <w:rPr>
          <w:rFonts w:ascii="Arial Narrow" w:hAnsi="Arial Narrow"/>
          <w:sz w:val="22"/>
          <w:szCs w:val="22"/>
        </w:rPr>
        <w:t xml:space="preserve">A radicar los formatos y documentos que le hayan sido exigidos en los pliegos de condiciones en los plazos establecidos por la entidad. </w:t>
      </w:r>
    </w:p>
    <w:p w14:paraId="21DC81B1" w14:textId="77777777" w:rsidR="004D1D00" w:rsidRPr="00C00049" w:rsidRDefault="004D1D00" w:rsidP="004D1D00">
      <w:pPr>
        <w:jc w:val="both"/>
        <w:rPr>
          <w:rFonts w:ascii="Arial Narrow" w:hAnsi="Arial Narrow" w:cs="Arial"/>
          <w:b/>
          <w:bCs/>
          <w:snapToGrid w:val="0"/>
          <w:sz w:val="22"/>
          <w:szCs w:val="22"/>
        </w:rPr>
      </w:pPr>
    </w:p>
    <w:p w14:paraId="695F1F18" w14:textId="70E4C03C" w:rsidR="00A41BA7" w:rsidRPr="00C00049" w:rsidRDefault="00A41BA7">
      <w:pPr>
        <w:numPr>
          <w:ilvl w:val="0"/>
          <w:numId w:val="3"/>
        </w:numPr>
        <w:ind w:left="0" w:firstLine="0"/>
        <w:jc w:val="both"/>
        <w:rPr>
          <w:rFonts w:ascii="Arial Narrow" w:hAnsi="Arial Narrow" w:cs="Arial"/>
          <w:b/>
          <w:bCs/>
          <w:snapToGrid w:val="0"/>
          <w:sz w:val="22"/>
          <w:szCs w:val="22"/>
        </w:rPr>
      </w:pPr>
      <w:r w:rsidRPr="00C00049">
        <w:rPr>
          <w:rFonts w:ascii="Arial Narrow" w:hAnsi="Arial Narrow" w:cs="Arial"/>
          <w:b/>
          <w:bCs/>
          <w:snapToGrid w:val="0"/>
          <w:sz w:val="22"/>
          <w:szCs w:val="22"/>
        </w:rPr>
        <w:t>CARACTERÍSTICAS</w:t>
      </w:r>
      <w:r w:rsidR="00984B75" w:rsidRPr="00C00049">
        <w:rPr>
          <w:rFonts w:ascii="Arial Narrow" w:hAnsi="Arial Narrow" w:cs="Arial"/>
          <w:b/>
          <w:bCs/>
          <w:snapToGrid w:val="0"/>
          <w:sz w:val="22"/>
          <w:szCs w:val="22"/>
        </w:rPr>
        <w:t>, ACTIVIDADES</w:t>
      </w:r>
      <w:r w:rsidRPr="00C00049">
        <w:rPr>
          <w:rFonts w:ascii="Arial Narrow" w:hAnsi="Arial Narrow" w:cs="Arial"/>
          <w:b/>
          <w:bCs/>
          <w:snapToGrid w:val="0"/>
          <w:sz w:val="22"/>
          <w:szCs w:val="22"/>
        </w:rPr>
        <w:t xml:space="preserve"> Y REQUERIMIENTOS TÉCNICOS</w:t>
      </w:r>
    </w:p>
    <w:p w14:paraId="0138D7CE" w14:textId="197C6108" w:rsidR="00A41BA7" w:rsidRPr="00C00049" w:rsidRDefault="00A41BA7" w:rsidP="00A41BA7">
      <w:pPr>
        <w:jc w:val="both"/>
        <w:rPr>
          <w:rFonts w:ascii="Arial Narrow" w:hAnsi="Arial Narrow" w:cs="Arial"/>
          <w:snapToGrid w:val="0"/>
          <w:sz w:val="22"/>
          <w:szCs w:val="22"/>
        </w:rPr>
      </w:pPr>
    </w:p>
    <w:p w14:paraId="3EC1CF96" w14:textId="77777777" w:rsidR="008756D9" w:rsidRPr="00C00049" w:rsidRDefault="008756D9" w:rsidP="008756D9">
      <w:pPr>
        <w:spacing w:line="256" w:lineRule="auto"/>
        <w:jc w:val="both"/>
        <w:rPr>
          <w:rFonts w:ascii="Arial Narrow" w:hAnsi="Arial Narrow" w:cs="Arial"/>
          <w:sz w:val="22"/>
          <w:szCs w:val="22"/>
        </w:rPr>
      </w:pPr>
      <w:proofErr w:type="gramStart"/>
      <w:r w:rsidRPr="00C00049">
        <w:rPr>
          <w:rFonts w:ascii="Arial Narrow" w:hAnsi="Arial Narrow" w:cs="Arial"/>
          <w:sz w:val="22"/>
          <w:szCs w:val="22"/>
        </w:rPr>
        <w:t>De acuerdo a</w:t>
      </w:r>
      <w:proofErr w:type="gramEnd"/>
      <w:r w:rsidRPr="00C00049">
        <w:rPr>
          <w:rFonts w:ascii="Arial Narrow" w:hAnsi="Arial Narrow" w:cs="Arial"/>
          <w:sz w:val="22"/>
          <w:szCs w:val="22"/>
        </w:rPr>
        <w:t xml:space="preserve"> estudios técnicos y de mercado, realizados por la Dirección Administrativa, en cuanto a las especificaciones técnicas y los servicios requeridos, a continuación, se presenta las especificaciones técnicas mínimas requeridas para la presente contratación </w:t>
      </w:r>
    </w:p>
    <w:p w14:paraId="2C4593C5" w14:textId="77777777" w:rsidR="008756D9" w:rsidRPr="00C00049" w:rsidRDefault="008756D9" w:rsidP="008756D9">
      <w:pPr>
        <w:spacing w:line="256" w:lineRule="auto"/>
        <w:jc w:val="both"/>
        <w:rPr>
          <w:rFonts w:ascii="Arial Narrow" w:hAnsi="Arial Narrow" w:cs="Arial"/>
          <w:sz w:val="22"/>
          <w:szCs w:val="22"/>
        </w:rPr>
      </w:pPr>
      <w:r w:rsidRPr="00C00049">
        <w:rPr>
          <w:rFonts w:ascii="Arial Narrow" w:hAnsi="Arial Narrow" w:cs="Arial"/>
          <w:sz w:val="22"/>
          <w:szCs w:val="22"/>
        </w:rPr>
        <w:t xml:space="preserve"> </w:t>
      </w:r>
    </w:p>
    <w:p w14:paraId="0442C416" w14:textId="068E105F" w:rsidR="008756D9" w:rsidRPr="00C00049" w:rsidRDefault="008756D9" w:rsidP="008756D9">
      <w:pPr>
        <w:ind w:left="-5"/>
        <w:jc w:val="both"/>
        <w:rPr>
          <w:rFonts w:ascii="Arial Narrow" w:hAnsi="Arial Narrow" w:cs="Arial"/>
          <w:sz w:val="22"/>
          <w:szCs w:val="22"/>
        </w:rPr>
      </w:pPr>
      <w:r w:rsidRPr="00C00049">
        <w:rPr>
          <w:rFonts w:ascii="Arial Narrow" w:hAnsi="Arial Narrow" w:cs="Arial"/>
          <w:sz w:val="22"/>
          <w:szCs w:val="22"/>
        </w:rPr>
        <w:t xml:space="preserve">La UNIDAD ADMINISTRATIVA ESPECIAL DE AERONAUTICA CIVIL, requiere contratar una empresa especializada en el transporte especial terrestre para los funcionarios que laboran en el Nivel Central </w:t>
      </w:r>
      <w:r w:rsidR="00C00049">
        <w:rPr>
          <w:rFonts w:ascii="Arial Narrow" w:hAnsi="Arial Narrow" w:cs="Arial"/>
          <w:sz w:val="22"/>
          <w:szCs w:val="22"/>
        </w:rPr>
        <w:t>y las Direcciones Regionales y los aeropuertos adscritos.</w:t>
      </w:r>
    </w:p>
    <w:p w14:paraId="10693977" w14:textId="77777777" w:rsidR="008756D9" w:rsidRPr="00C00049" w:rsidRDefault="008756D9" w:rsidP="008756D9">
      <w:pPr>
        <w:spacing w:line="256" w:lineRule="auto"/>
        <w:jc w:val="both"/>
        <w:rPr>
          <w:rFonts w:ascii="Arial Narrow" w:hAnsi="Arial Narrow" w:cs="Arial"/>
          <w:sz w:val="22"/>
          <w:szCs w:val="22"/>
        </w:rPr>
      </w:pPr>
      <w:r w:rsidRPr="00C00049">
        <w:rPr>
          <w:rFonts w:ascii="Arial Narrow" w:hAnsi="Arial Narrow" w:cs="Arial"/>
          <w:sz w:val="22"/>
          <w:szCs w:val="22"/>
        </w:rPr>
        <w:t xml:space="preserve"> </w:t>
      </w:r>
    </w:p>
    <w:p w14:paraId="2FCE49EC" w14:textId="7E39D6E1" w:rsidR="008756D9" w:rsidRPr="00C00049" w:rsidRDefault="008756D9" w:rsidP="008756D9">
      <w:pPr>
        <w:ind w:left="-5"/>
        <w:jc w:val="both"/>
        <w:rPr>
          <w:rFonts w:ascii="Arial Narrow" w:hAnsi="Arial Narrow" w:cs="Arial"/>
          <w:sz w:val="22"/>
          <w:szCs w:val="22"/>
        </w:rPr>
      </w:pPr>
      <w:r w:rsidRPr="00C00049">
        <w:rPr>
          <w:rFonts w:ascii="Arial Narrow" w:hAnsi="Arial Narrow" w:cs="Arial"/>
          <w:sz w:val="22"/>
          <w:szCs w:val="22"/>
        </w:rPr>
        <w:t xml:space="preserve">Los contratistas deberán presentar propuestas que incluyan el desarrollo de las actividades relacionadas a continuación y que son necesarias e indispensables para evaluar las ofertas: </w:t>
      </w:r>
    </w:p>
    <w:p w14:paraId="0BF5774B" w14:textId="62EE2DF8" w:rsidR="008756D9" w:rsidRPr="00C00049" w:rsidRDefault="008756D9" w:rsidP="008756D9">
      <w:pPr>
        <w:ind w:left="-5"/>
        <w:jc w:val="both"/>
        <w:rPr>
          <w:rFonts w:ascii="Arial Narrow" w:hAnsi="Arial Narrow" w:cs="Arial"/>
          <w:sz w:val="22"/>
          <w:szCs w:val="22"/>
        </w:rPr>
      </w:pPr>
    </w:p>
    <w:p w14:paraId="4737F0FC" w14:textId="3C16CF45" w:rsidR="008756D9" w:rsidRPr="00C00049" w:rsidRDefault="008756D9" w:rsidP="00256B0E">
      <w:pPr>
        <w:pStyle w:val="Ttulo1"/>
        <w:tabs>
          <w:tab w:val="clear" w:pos="567"/>
        </w:tabs>
        <w:spacing w:before="0" w:after="0"/>
        <w:rPr>
          <w:rFonts w:ascii="Arial Narrow" w:hAnsi="Arial Narrow"/>
          <w:sz w:val="22"/>
          <w:szCs w:val="22"/>
        </w:rPr>
      </w:pPr>
      <w:r w:rsidRPr="00C00049">
        <w:rPr>
          <w:rFonts w:ascii="Arial Narrow" w:hAnsi="Arial Narrow"/>
          <w:sz w:val="22"/>
          <w:szCs w:val="22"/>
        </w:rPr>
        <w:t xml:space="preserve">GENERALIDADES </w:t>
      </w:r>
    </w:p>
    <w:p w14:paraId="4824D301" w14:textId="77777777" w:rsidR="008756D9" w:rsidRPr="00C00049" w:rsidRDefault="008756D9" w:rsidP="008756D9">
      <w:pPr>
        <w:spacing w:line="256" w:lineRule="auto"/>
        <w:jc w:val="both"/>
        <w:rPr>
          <w:rFonts w:ascii="Arial Narrow" w:hAnsi="Arial Narrow" w:cs="Arial"/>
          <w:sz w:val="22"/>
          <w:szCs w:val="22"/>
        </w:rPr>
      </w:pPr>
      <w:r w:rsidRPr="00C00049">
        <w:rPr>
          <w:rFonts w:ascii="Arial Narrow" w:hAnsi="Arial Narrow" w:cs="Arial"/>
          <w:sz w:val="22"/>
          <w:szCs w:val="22"/>
        </w:rPr>
        <w:t xml:space="preserve"> </w:t>
      </w:r>
    </w:p>
    <w:p w14:paraId="634F15BD" w14:textId="511D0C45" w:rsidR="008756D9" w:rsidRPr="00C00049" w:rsidRDefault="008756D9" w:rsidP="008756D9">
      <w:pPr>
        <w:ind w:left="-5"/>
        <w:jc w:val="both"/>
        <w:rPr>
          <w:rFonts w:ascii="Arial Narrow" w:hAnsi="Arial Narrow" w:cs="Arial"/>
          <w:sz w:val="22"/>
          <w:szCs w:val="22"/>
        </w:rPr>
      </w:pPr>
      <w:r w:rsidRPr="00C00049">
        <w:rPr>
          <w:rFonts w:ascii="Arial Narrow" w:hAnsi="Arial Narrow" w:cs="Arial"/>
          <w:sz w:val="22"/>
          <w:szCs w:val="22"/>
        </w:rPr>
        <w:t>La Unidad Administrativa de Aeronáutica Civil requiere del servicio de transporte, considerando que la Unidad programa turnos del personal técnico para atender todos los servicios que presta la Unidad y por ende, requiere garantizar un transporte eficiente y seguro para el desplazamiento de sus servidores públicos desde puntos circundantes a sus lugares de residencia hasta la UAEAC y los retorna en las mismas condiciones anotadas, contribuyendo así al bienestar de los servidores públicos.</w:t>
      </w:r>
    </w:p>
    <w:p w14:paraId="6C01EA32" w14:textId="77777777" w:rsidR="008756D9" w:rsidRPr="00C00049" w:rsidRDefault="008756D9" w:rsidP="008756D9">
      <w:pPr>
        <w:spacing w:line="256" w:lineRule="auto"/>
        <w:jc w:val="both"/>
        <w:rPr>
          <w:rFonts w:ascii="Arial Narrow" w:hAnsi="Arial Narrow" w:cs="Arial"/>
          <w:sz w:val="22"/>
          <w:szCs w:val="22"/>
        </w:rPr>
      </w:pPr>
    </w:p>
    <w:p w14:paraId="5CC6CF31" w14:textId="54893A90" w:rsidR="00AF734C" w:rsidRPr="00256B0E" w:rsidRDefault="00AF734C" w:rsidP="00256B0E">
      <w:pPr>
        <w:pStyle w:val="Prrafodelista"/>
        <w:numPr>
          <w:ilvl w:val="0"/>
          <w:numId w:val="3"/>
        </w:numPr>
        <w:tabs>
          <w:tab w:val="center" w:pos="2356"/>
        </w:tabs>
        <w:jc w:val="both"/>
        <w:rPr>
          <w:rFonts w:ascii="Arial Narrow" w:hAnsi="Arial Narrow" w:cs="Arial"/>
        </w:rPr>
      </w:pPr>
      <w:r w:rsidRPr="00256B0E">
        <w:rPr>
          <w:rFonts w:ascii="Arial Narrow" w:hAnsi="Arial Narrow" w:cs="Arial"/>
          <w:b/>
        </w:rPr>
        <w:t>RELACIÓN RECORRIDOS ACTUALES</w:t>
      </w:r>
      <w:r w:rsidRPr="00256B0E">
        <w:rPr>
          <w:rFonts w:ascii="Arial Narrow" w:hAnsi="Arial Narrow" w:cs="Arial"/>
        </w:rPr>
        <w:t xml:space="preserve">.  </w:t>
      </w:r>
    </w:p>
    <w:p w14:paraId="52076277" w14:textId="77777777" w:rsidR="00AF734C" w:rsidRPr="009C2B94" w:rsidRDefault="00AF734C" w:rsidP="00AF734C">
      <w:pPr>
        <w:spacing w:line="256" w:lineRule="auto"/>
        <w:ind w:left="360"/>
        <w:jc w:val="both"/>
        <w:rPr>
          <w:rFonts w:ascii="Arial Narrow" w:hAnsi="Arial Narrow" w:cs="Arial"/>
        </w:rPr>
      </w:pPr>
      <w:r w:rsidRPr="009C2B94">
        <w:rPr>
          <w:rFonts w:ascii="Arial Narrow" w:hAnsi="Arial Narrow" w:cs="Arial"/>
        </w:rPr>
        <w:t xml:space="preserve"> </w:t>
      </w:r>
    </w:p>
    <w:p w14:paraId="00595D01" w14:textId="77777777" w:rsidR="00AF734C" w:rsidRPr="00256B0E" w:rsidRDefault="00AF734C" w:rsidP="00AF734C">
      <w:pPr>
        <w:ind w:left="-5"/>
        <w:jc w:val="both"/>
        <w:rPr>
          <w:rFonts w:ascii="Arial Narrow" w:hAnsi="Arial Narrow" w:cs="Arial"/>
          <w:sz w:val="22"/>
          <w:szCs w:val="22"/>
        </w:rPr>
      </w:pPr>
      <w:r w:rsidRPr="00256B0E">
        <w:rPr>
          <w:rFonts w:ascii="Arial Narrow" w:hAnsi="Arial Narrow" w:cs="Arial"/>
          <w:sz w:val="22"/>
          <w:szCs w:val="22"/>
        </w:rPr>
        <w:lastRenderedPageBreak/>
        <w:t xml:space="preserve">En el Anexo No. 2 Relación Rutas y Recorridos, se encuentran relacionados la cantidad, horarios de rutas, kilometraje y capacidad de usuarios en cada uno de los diferentes recorridos y tipo de vehículo que sirven de base para efectos de proyectar las propuestas. </w:t>
      </w:r>
    </w:p>
    <w:p w14:paraId="7F51A6CF" w14:textId="77777777" w:rsidR="00AF734C" w:rsidRPr="00256B0E" w:rsidRDefault="00AF734C" w:rsidP="00AF734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A793CEC" w14:textId="77777777" w:rsidR="00AF734C" w:rsidRPr="00256B0E" w:rsidRDefault="00AF734C" w:rsidP="00AF734C">
      <w:pPr>
        <w:ind w:left="-5"/>
        <w:jc w:val="both"/>
        <w:rPr>
          <w:rFonts w:ascii="Arial Narrow" w:hAnsi="Arial Narrow" w:cs="Arial"/>
          <w:sz w:val="22"/>
          <w:szCs w:val="22"/>
        </w:rPr>
      </w:pPr>
      <w:r w:rsidRPr="00256B0E">
        <w:rPr>
          <w:rFonts w:ascii="Arial Narrow" w:hAnsi="Arial Narrow" w:cs="Arial"/>
          <w:sz w:val="22"/>
          <w:szCs w:val="22"/>
        </w:rPr>
        <w:t>El contratista debe estar en capacidad de prestar el servicio en horarios diferentes a los descritos en el punto (donde se abordan los horarios por aeropuerto) y que sean resultado de modificaciones del horario de la jornada laboral o NOTAM.</w:t>
      </w:r>
    </w:p>
    <w:p w14:paraId="18231D5A" w14:textId="77777777" w:rsidR="00AF734C" w:rsidRPr="00256B0E" w:rsidRDefault="00AF734C" w:rsidP="00AF734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1629C3AA" w14:textId="77777777" w:rsidR="00AF734C" w:rsidRPr="00256B0E" w:rsidRDefault="00AF734C" w:rsidP="00AF734C">
      <w:pPr>
        <w:ind w:left="-5"/>
        <w:jc w:val="both"/>
        <w:rPr>
          <w:rFonts w:ascii="Arial Narrow" w:hAnsi="Arial Narrow" w:cs="Arial"/>
          <w:sz w:val="22"/>
          <w:szCs w:val="22"/>
        </w:rPr>
      </w:pPr>
      <w:r w:rsidRPr="00174589">
        <w:rPr>
          <w:rFonts w:ascii="Arial Narrow" w:hAnsi="Arial Narrow" w:cs="Arial"/>
          <w:sz w:val="22"/>
          <w:szCs w:val="22"/>
        </w:rPr>
        <w:t>La Unidad Administrativa Especial de Aeronáutica Civil a través de sus respectivos supervisores y con previa aprobación de la Dirección Administrativa, podrá modificar o ajustar los recorridos y horarios de acuerdo con sus necesidades, siempre y cuando tales modificaciones no impliquen para la Unidad un costo superior o adicional al contratado.</w:t>
      </w:r>
      <w:r w:rsidRPr="00256B0E">
        <w:rPr>
          <w:rFonts w:ascii="Arial Narrow" w:hAnsi="Arial Narrow" w:cs="Arial"/>
          <w:sz w:val="22"/>
          <w:szCs w:val="22"/>
        </w:rPr>
        <w:t xml:space="preserve"> </w:t>
      </w:r>
    </w:p>
    <w:p w14:paraId="5B440C8D" w14:textId="77777777" w:rsidR="00AF734C" w:rsidRPr="00256B0E" w:rsidRDefault="00AF734C" w:rsidP="00AF734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5CA2551D" w14:textId="77777777" w:rsidR="00AF734C" w:rsidRPr="00256B0E" w:rsidRDefault="00AF734C" w:rsidP="00AF734C">
      <w:pPr>
        <w:ind w:left="-5"/>
        <w:jc w:val="both"/>
        <w:rPr>
          <w:rFonts w:ascii="Arial Narrow" w:hAnsi="Arial Narrow" w:cs="Arial"/>
          <w:sz w:val="22"/>
          <w:szCs w:val="22"/>
        </w:rPr>
      </w:pPr>
      <w:r w:rsidRPr="00256B0E">
        <w:rPr>
          <w:rFonts w:ascii="Arial Narrow" w:hAnsi="Arial Narrow" w:cs="Arial"/>
          <w:sz w:val="22"/>
          <w:szCs w:val="22"/>
        </w:rPr>
        <w:t xml:space="preserve">Con previa aprobación de la Dirección Administrativa, el supervisor de cada contrato podrá redistribuir la capacidad de los vehículos solicitados entre los diferentes recorridos o rutas, cuando por el comportamiento de la demanda se compruebe la disminución o aumento de usuarios en un trayecto determinado.  </w:t>
      </w:r>
    </w:p>
    <w:p w14:paraId="5AA815D8" w14:textId="77777777" w:rsidR="00AF734C" w:rsidRPr="00256B0E" w:rsidRDefault="00AF734C" w:rsidP="00AF734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D5AF747" w14:textId="77777777" w:rsidR="00AF734C" w:rsidRPr="00256B0E" w:rsidRDefault="00AF734C" w:rsidP="00AF734C">
      <w:pPr>
        <w:ind w:left="851" w:hanging="856"/>
        <w:jc w:val="both"/>
        <w:rPr>
          <w:rFonts w:ascii="Arial Narrow" w:hAnsi="Arial Narrow" w:cs="Arial"/>
        </w:rPr>
      </w:pPr>
      <w:r w:rsidRPr="00256B0E">
        <w:rPr>
          <w:rFonts w:ascii="Arial Narrow" w:hAnsi="Arial Narrow" w:cs="Arial"/>
          <w:b/>
          <w:i/>
        </w:rPr>
        <w:t>NOTA:</w:t>
      </w:r>
      <w:r w:rsidRPr="00256B0E">
        <w:rPr>
          <w:rFonts w:ascii="Arial Narrow" w:hAnsi="Arial Narrow" w:cs="Arial"/>
          <w:i/>
        </w:rPr>
        <w:t xml:space="preserve"> Igualmente podrá </w:t>
      </w:r>
      <w:r w:rsidRPr="00256B0E">
        <w:rPr>
          <w:rFonts w:ascii="Arial Narrow" w:hAnsi="Arial Narrow" w:cs="Arial"/>
          <w:b/>
          <w:i/>
        </w:rPr>
        <w:t>aumentar o disminuir</w:t>
      </w:r>
      <w:r w:rsidRPr="00256B0E">
        <w:rPr>
          <w:rFonts w:ascii="Arial Narrow" w:hAnsi="Arial Narrow" w:cs="Arial"/>
          <w:i/>
        </w:rPr>
        <w:t xml:space="preserve"> el kilometraje de los recorridos establecidos en el Formato No. 8 - Relación Recorridos Actuales. En caso de disminuir el kilometraje de un trayecto, podrá aumentarse el de otro (y viceversa) siempre y cuando no supere el kilometraje que suman todos los recorridos de cada aeropuerto</w:t>
      </w:r>
      <w:r w:rsidRPr="00256B0E">
        <w:rPr>
          <w:rFonts w:ascii="Arial Narrow" w:hAnsi="Arial Narrow" w:cs="Arial"/>
        </w:rPr>
        <w:t xml:space="preserve">. </w:t>
      </w:r>
    </w:p>
    <w:p w14:paraId="25CD49A5" w14:textId="77777777" w:rsidR="00AF734C" w:rsidRPr="009C2B94" w:rsidRDefault="00AF734C" w:rsidP="00AF734C">
      <w:pPr>
        <w:ind w:left="-5"/>
        <w:jc w:val="both"/>
        <w:rPr>
          <w:rFonts w:ascii="Arial Narrow" w:hAnsi="Arial Narrow" w:cs="Arial"/>
        </w:rPr>
      </w:pPr>
    </w:p>
    <w:p w14:paraId="4F8EF351" w14:textId="2524A82F" w:rsidR="00AF734C" w:rsidRPr="00256B0E" w:rsidRDefault="00AF734C" w:rsidP="00256B0E">
      <w:pPr>
        <w:pStyle w:val="Prrafodelista"/>
        <w:keepNext/>
        <w:numPr>
          <w:ilvl w:val="1"/>
          <w:numId w:val="3"/>
        </w:numPr>
        <w:tabs>
          <w:tab w:val="center" w:pos="3167"/>
        </w:tabs>
        <w:jc w:val="both"/>
        <w:outlineLvl w:val="1"/>
        <w:rPr>
          <w:rFonts w:ascii="Arial Narrow" w:hAnsi="Arial Narrow" w:cs="Arial"/>
          <w:b/>
          <w:bCs/>
          <w:i/>
          <w:iCs/>
        </w:rPr>
      </w:pPr>
      <w:r w:rsidRPr="00256B0E">
        <w:rPr>
          <w:rFonts w:ascii="Arial Narrow" w:hAnsi="Arial Narrow" w:cs="Arial"/>
          <w:b/>
          <w:bCs/>
          <w:iCs/>
        </w:rPr>
        <w:t>CARACTERÍSTICAS DE LOS VEHÍCULOS</w:t>
      </w:r>
      <w:r w:rsidRPr="00256B0E">
        <w:rPr>
          <w:rFonts w:ascii="Arial Narrow" w:hAnsi="Arial Narrow" w:cs="Arial"/>
          <w:b/>
          <w:bCs/>
          <w:i/>
          <w:iCs/>
        </w:rPr>
        <w:t xml:space="preserve"> </w:t>
      </w:r>
    </w:p>
    <w:p w14:paraId="3A1942FE" w14:textId="77777777" w:rsidR="00AF734C" w:rsidRPr="009C2B94" w:rsidRDefault="00AF734C" w:rsidP="00AF734C">
      <w:pPr>
        <w:rPr>
          <w:rFonts w:ascii="Arial Narrow" w:hAnsi="Arial Narrow" w:cs="Arial"/>
        </w:rPr>
      </w:pPr>
    </w:p>
    <w:p w14:paraId="762BD892" w14:textId="77777777" w:rsidR="00AF734C" w:rsidRPr="009C2B94" w:rsidRDefault="00AF734C" w:rsidP="00AF734C">
      <w:pPr>
        <w:spacing w:line="276" w:lineRule="auto"/>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 xml:space="preserve">Se requieren mínimo (237) automotores en promedio a Nivel Nacional, distribuidos en: </w:t>
      </w:r>
    </w:p>
    <w:p w14:paraId="0B205220" w14:textId="77777777" w:rsidR="00AF734C" w:rsidRPr="009C2B94" w:rsidRDefault="00AF734C" w:rsidP="00AF734C">
      <w:pPr>
        <w:autoSpaceDE w:val="0"/>
        <w:autoSpaceDN w:val="0"/>
        <w:adjustRightInd w:val="0"/>
        <w:jc w:val="both"/>
        <w:rPr>
          <w:rFonts w:ascii="Arial Narrow" w:eastAsia="Arial Unicode MS" w:hAnsi="Arial Narrow" w:cs="Arial"/>
          <w:bCs/>
          <w:noProof/>
          <w:sz w:val="22"/>
          <w:szCs w:val="22"/>
          <w:lang w:eastAsia="en-US"/>
        </w:rPr>
      </w:pPr>
    </w:p>
    <w:p w14:paraId="71FB5D7A" w14:textId="77777777" w:rsidR="00AF734C" w:rsidRPr="009C2B94" w:rsidRDefault="00AF734C" w:rsidP="00AF734C">
      <w:pPr>
        <w:autoSpaceDE w:val="0"/>
        <w:autoSpaceDN w:val="0"/>
        <w:adjustRightInd w:val="0"/>
        <w:jc w:val="both"/>
        <w:rPr>
          <w:rFonts w:ascii="Arial Narrow" w:eastAsia="Arial Unicode MS" w:hAnsi="Arial Narrow" w:cs="Arial"/>
          <w:bCs/>
          <w:noProof/>
          <w:sz w:val="22"/>
          <w:szCs w:val="22"/>
          <w:lang w:val="en-US" w:eastAsia="en-US"/>
        </w:rPr>
      </w:pPr>
      <w:r w:rsidRPr="009C2B94">
        <w:rPr>
          <w:rFonts w:ascii="Arial Narrow" w:eastAsia="Arial Unicode MS" w:hAnsi="Arial Narrow" w:cs="Arial"/>
          <w:noProof/>
          <w:sz w:val="22"/>
          <w:szCs w:val="22"/>
          <w:lang w:val="en-US" w:eastAsia="en-US"/>
        </w:rPr>
        <w:drawing>
          <wp:inline distT="0" distB="0" distL="0" distR="0" wp14:anchorId="0F3B0A10" wp14:editId="66FDB12C">
            <wp:extent cx="6202017" cy="1083858"/>
            <wp:effectExtent l="0" t="0" r="0" b="254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10301" cy="1085306"/>
                    </a:xfrm>
                    <a:prstGeom prst="rect">
                      <a:avLst/>
                    </a:prstGeom>
                    <a:noFill/>
                    <a:ln>
                      <a:noFill/>
                    </a:ln>
                  </pic:spPr>
                </pic:pic>
              </a:graphicData>
            </a:graphic>
          </wp:inline>
        </w:drawing>
      </w:r>
    </w:p>
    <w:p w14:paraId="533E18F1" w14:textId="45D6B47F" w:rsidR="00AF734C" w:rsidRDefault="00AF734C" w:rsidP="00AF734C">
      <w:pPr>
        <w:autoSpaceDE w:val="0"/>
        <w:autoSpaceDN w:val="0"/>
        <w:adjustRightInd w:val="0"/>
        <w:jc w:val="both"/>
        <w:rPr>
          <w:rFonts w:ascii="Arial Narrow" w:eastAsia="Arial Unicode MS" w:hAnsi="Arial Narrow" w:cs="Arial"/>
          <w:bCs/>
          <w:noProof/>
          <w:sz w:val="22"/>
          <w:szCs w:val="22"/>
          <w:lang w:val="en-US" w:eastAsia="en-US"/>
        </w:rPr>
      </w:pPr>
    </w:p>
    <w:p w14:paraId="58D73FE8" w14:textId="72BA52BE" w:rsidR="00174589" w:rsidRPr="009C2B94" w:rsidRDefault="00174589" w:rsidP="00AF734C">
      <w:pPr>
        <w:autoSpaceDE w:val="0"/>
        <w:autoSpaceDN w:val="0"/>
        <w:adjustRightInd w:val="0"/>
        <w:jc w:val="both"/>
        <w:rPr>
          <w:rFonts w:ascii="Arial Narrow" w:eastAsia="Arial Unicode MS" w:hAnsi="Arial Narrow" w:cs="Arial"/>
          <w:bCs/>
          <w:noProof/>
          <w:sz w:val="22"/>
          <w:szCs w:val="22"/>
          <w:lang w:val="en-US" w:eastAsia="en-US"/>
        </w:rPr>
      </w:pPr>
      <w:r>
        <w:rPr>
          <w:rFonts w:ascii="Arial Narrow" w:eastAsia="Arial Unicode MS" w:hAnsi="Arial Narrow" w:cs="Arial"/>
          <w:bCs/>
          <w:noProof/>
          <w:sz w:val="22"/>
          <w:szCs w:val="22"/>
          <w:lang w:val="en-US" w:eastAsia="en-US"/>
        </w:rPr>
        <w:t>Nota: Para el tipo de vehículo Van ( 4 a 9 pasajeros) se puede prestar el servicio con Microbus (10 a 19 pasajeros)</w:t>
      </w:r>
    </w:p>
    <w:p w14:paraId="704D2CB2" w14:textId="77777777" w:rsidR="00174589" w:rsidRDefault="00174589" w:rsidP="00AF734C">
      <w:pPr>
        <w:autoSpaceDE w:val="0"/>
        <w:autoSpaceDN w:val="0"/>
        <w:adjustRightInd w:val="0"/>
        <w:jc w:val="both"/>
        <w:rPr>
          <w:rFonts w:ascii="Arial Narrow" w:hAnsi="Arial Narrow" w:cs="Arial"/>
          <w:bCs/>
          <w:color w:val="000000" w:themeColor="text1"/>
          <w:sz w:val="22"/>
          <w:szCs w:val="22"/>
        </w:rPr>
      </w:pPr>
    </w:p>
    <w:p w14:paraId="104FA6B4" w14:textId="71053849" w:rsidR="00AF734C" w:rsidRPr="009C2B94" w:rsidRDefault="00AF734C" w:rsidP="00AF734C">
      <w:pPr>
        <w:autoSpaceDE w:val="0"/>
        <w:autoSpaceDN w:val="0"/>
        <w:adjustRightInd w:val="0"/>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Para realizar (5</w:t>
      </w:r>
      <w:r w:rsidR="00CF5D09">
        <w:rPr>
          <w:rFonts w:ascii="Arial Narrow" w:hAnsi="Arial Narrow" w:cs="Arial"/>
          <w:bCs/>
          <w:color w:val="000000" w:themeColor="text1"/>
          <w:sz w:val="22"/>
          <w:szCs w:val="22"/>
        </w:rPr>
        <w:t>41</w:t>
      </w:r>
      <w:r w:rsidRPr="009C2B94">
        <w:rPr>
          <w:rFonts w:ascii="Arial Narrow" w:hAnsi="Arial Narrow" w:cs="Arial"/>
          <w:bCs/>
          <w:color w:val="000000" w:themeColor="text1"/>
          <w:sz w:val="22"/>
          <w:szCs w:val="22"/>
        </w:rPr>
        <w:t>) recorridos en promedio a Nivel Nacional, así:</w:t>
      </w:r>
    </w:p>
    <w:p w14:paraId="5ABAF000" w14:textId="77777777" w:rsidR="00AF734C" w:rsidRPr="009C2B94" w:rsidRDefault="00AF734C" w:rsidP="00AF734C">
      <w:pPr>
        <w:autoSpaceDE w:val="0"/>
        <w:autoSpaceDN w:val="0"/>
        <w:adjustRightInd w:val="0"/>
        <w:jc w:val="both"/>
        <w:rPr>
          <w:rFonts w:ascii="Arial Narrow" w:hAnsi="Arial Narrow" w:cs="Arial"/>
          <w:bCs/>
          <w:color w:val="000000" w:themeColor="text1"/>
          <w:sz w:val="22"/>
          <w:szCs w:val="22"/>
        </w:rPr>
      </w:pPr>
    </w:p>
    <w:tbl>
      <w:tblPr>
        <w:tblW w:w="9964" w:type="dxa"/>
        <w:tblLook w:val="04A0" w:firstRow="1" w:lastRow="0" w:firstColumn="1" w:lastColumn="0" w:noHBand="0" w:noVBand="1"/>
      </w:tblPr>
      <w:tblGrid>
        <w:gridCol w:w="1586"/>
        <w:gridCol w:w="933"/>
        <w:gridCol w:w="934"/>
        <w:gridCol w:w="1401"/>
        <w:gridCol w:w="813"/>
        <w:gridCol w:w="1167"/>
        <w:gridCol w:w="1200"/>
        <w:gridCol w:w="934"/>
        <w:gridCol w:w="996"/>
      </w:tblGrid>
      <w:tr w:rsidR="000E001C" w:rsidRPr="007D0BF9" w14:paraId="164BA282" w14:textId="77777777" w:rsidTr="00DE3D86">
        <w:trPr>
          <w:trHeight w:val="382"/>
        </w:trPr>
        <w:tc>
          <w:tcPr>
            <w:tcW w:w="1571"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8F2C802"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RECORRIDOS</w:t>
            </w:r>
          </w:p>
        </w:tc>
        <w:tc>
          <w:tcPr>
            <w:tcW w:w="942" w:type="dxa"/>
            <w:tcBorders>
              <w:top w:val="single" w:sz="4" w:space="0" w:color="auto"/>
              <w:left w:val="nil"/>
              <w:bottom w:val="single" w:sz="4" w:space="0" w:color="auto"/>
              <w:right w:val="single" w:sz="4" w:space="0" w:color="auto"/>
            </w:tcBorders>
            <w:shd w:val="clear" w:color="000000" w:fill="D9D9D9"/>
            <w:vAlign w:val="bottom"/>
            <w:hideMark/>
          </w:tcPr>
          <w:p w14:paraId="04EFC49B"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NIVEL CENTRAL</w:t>
            </w:r>
          </w:p>
        </w:tc>
        <w:tc>
          <w:tcPr>
            <w:tcW w:w="943" w:type="dxa"/>
            <w:tcBorders>
              <w:top w:val="single" w:sz="4" w:space="0" w:color="auto"/>
              <w:left w:val="nil"/>
              <w:bottom w:val="single" w:sz="4" w:space="0" w:color="auto"/>
              <w:right w:val="single" w:sz="4" w:space="0" w:color="auto"/>
            </w:tcBorders>
            <w:shd w:val="clear" w:color="000000" w:fill="D9D9D9"/>
            <w:vAlign w:val="bottom"/>
            <w:hideMark/>
          </w:tcPr>
          <w:p w14:paraId="7D56138B"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CENTRO SUR</w:t>
            </w:r>
          </w:p>
        </w:tc>
        <w:tc>
          <w:tcPr>
            <w:tcW w:w="1389" w:type="dxa"/>
            <w:tcBorders>
              <w:top w:val="single" w:sz="4" w:space="0" w:color="auto"/>
              <w:left w:val="nil"/>
              <w:bottom w:val="single" w:sz="4" w:space="0" w:color="auto"/>
              <w:right w:val="single" w:sz="4" w:space="0" w:color="auto"/>
            </w:tcBorders>
            <w:shd w:val="clear" w:color="000000" w:fill="D9D9D9"/>
            <w:vAlign w:val="bottom"/>
            <w:hideMark/>
          </w:tcPr>
          <w:p w14:paraId="6A38C643"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NOROCCIDENTE</w:t>
            </w:r>
          </w:p>
        </w:tc>
        <w:tc>
          <w:tcPr>
            <w:tcW w:w="820" w:type="dxa"/>
            <w:tcBorders>
              <w:top w:val="single" w:sz="4" w:space="0" w:color="auto"/>
              <w:left w:val="nil"/>
              <w:bottom w:val="single" w:sz="4" w:space="0" w:color="auto"/>
              <w:right w:val="single" w:sz="4" w:space="0" w:color="auto"/>
            </w:tcBorders>
            <w:shd w:val="clear" w:color="000000" w:fill="D9D9D9"/>
            <w:vAlign w:val="bottom"/>
            <w:hideMark/>
          </w:tcPr>
          <w:p w14:paraId="1F1AE177"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NORTE</w:t>
            </w:r>
          </w:p>
        </w:tc>
        <w:tc>
          <w:tcPr>
            <w:tcW w:w="1178" w:type="dxa"/>
            <w:tcBorders>
              <w:top w:val="single" w:sz="4" w:space="0" w:color="auto"/>
              <w:left w:val="nil"/>
              <w:bottom w:val="single" w:sz="4" w:space="0" w:color="auto"/>
              <w:right w:val="single" w:sz="4" w:space="0" w:color="auto"/>
            </w:tcBorders>
            <w:shd w:val="clear" w:color="000000" w:fill="D9D9D9"/>
            <w:vAlign w:val="bottom"/>
            <w:hideMark/>
          </w:tcPr>
          <w:p w14:paraId="65486600"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OCCIDENTE</w:t>
            </w:r>
          </w:p>
        </w:tc>
        <w:tc>
          <w:tcPr>
            <w:tcW w:w="1190" w:type="dxa"/>
            <w:tcBorders>
              <w:top w:val="single" w:sz="4" w:space="0" w:color="auto"/>
              <w:left w:val="nil"/>
              <w:bottom w:val="single" w:sz="4" w:space="0" w:color="auto"/>
              <w:right w:val="single" w:sz="4" w:space="0" w:color="auto"/>
            </w:tcBorders>
            <w:shd w:val="clear" w:color="000000" w:fill="D9D9D9"/>
            <w:vAlign w:val="bottom"/>
            <w:hideMark/>
          </w:tcPr>
          <w:p w14:paraId="257DEAB0"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NORORIENTE</w:t>
            </w:r>
          </w:p>
        </w:tc>
        <w:tc>
          <w:tcPr>
            <w:tcW w:w="943" w:type="dxa"/>
            <w:tcBorders>
              <w:top w:val="single" w:sz="4" w:space="0" w:color="auto"/>
              <w:left w:val="nil"/>
              <w:bottom w:val="single" w:sz="4" w:space="0" w:color="auto"/>
              <w:right w:val="single" w:sz="4" w:space="0" w:color="auto"/>
            </w:tcBorders>
            <w:shd w:val="clear" w:color="000000" w:fill="D9D9D9"/>
            <w:vAlign w:val="bottom"/>
            <w:hideMark/>
          </w:tcPr>
          <w:p w14:paraId="6AA12FDC"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ORIENTE</w:t>
            </w:r>
          </w:p>
        </w:tc>
        <w:tc>
          <w:tcPr>
            <w:tcW w:w="988" w:type="dxa"/>
            <w:tcBorders>
              <w:top w:val="single" w:sz="4" w:space="0" w:color="auto"/>
              <w:left w:val="nil"/>
              <w:bottom w:val="single" w:sz="4" w:space="0" w:color="auto"/>
              <w:right w:val="single" w:sz="4" w:space="0" w:color="auto"/>
            </w:tcBorders>
            <w:shd w:val="clear" w:color="000000" w:fill="D9D9D9"/>
            <w:vAlign w:val="bottom"/>
            <w:hideMark/>
          </w:tcPr>
          <w:p w14:paraId="44B60787" w14:textId="77777777" w:rsidR="000E001C" w:rsidRPr="007D0BF9" w:rsidRDefault="000E001C" w:rsidP="000E001C">
            <w:pPr>
              <w:jc w:val="center"/>
              <w:rPr>
                <w:rFonts w:ascii="Calibri" w:hAnsi="Calibri"/>
                <w:b/>
                <w:bCs/>
                <w:color w:val="000000"/>
                <w:sz w:val="18"/>
                <w:szCs w:val="18"/>
                <w:lang w:val="en-US" w:eastAsia="en-US"/>
              </w:rPr>
            </w:pPr>
            <w:r w:rsidRPr="007D0BF9">
              <w:rPr>
                <w:rFonts w:ascii="Calibri" w:hAnsi="Calibri"/>
                <w:b/>
                <w:bCs/>
                <w:color w:val="000000"/>
                <w:sz w:val="18"/>
                <w:szCs w:val="18"/>
                <w:lang w:val="en-US" w:eastAsia="en-US"/>
              </w:rPr>
              <w:t>SUBTOTAL</w:t>
            </w:r>
          </w:p>
        </w:tc>
      </w:tr>
      <w:tr w:rsidR="000E001C" w:rsidRPr="007D0BF9" w14:paraId="2101A01B" w14:textId="77777777" w:rsidTr="00DE3D86">
        <w:trPr>
          <w:trHeight w:val="232"/>
        </w:trPr>
        <w:tc>
          <w:tcPr>
            <w:tcW w:w="1571" w:type="dxa"/>
            <w:tcBorders>
              <w:top w:val="nil"/>
              <w:left w:val="single" w:sz="4" w:space="0" w:color="auto"/>
              <w:bottom w:val="single" w:sz="4" w:space="0" w:color="auto"/>
              <w:right w:val="single" w:sz="4" w:space="0" w:color="auto"/>
            </w:tcBorders>
            <w:shd w:val="clear" w:color="auto" w:fill="auto"/>
            <w:noWrap/>
            <w:vAlign w:val="bottom"/>
            <w:hideMark/>
          </w:tcPr>
          <w:p w14:paraId="6EA60E3F"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ADMINISTRATIVOS</w:t>
            </w:r>
          </w:p>
        </w:tc>
        <w:tc>
          <w:tcPr>
            <w:tcW w:w="942" w:type="dxa"/>
            <w:tcBorders>
              <w:top w:val="nil"/>
              <w:left w:val="nil"/>
              <w:bottom w:val="single" w:sz="4" w:space="0" w:color="auto"/>
              <w:right w:val="single" w:sz="4" w:space="0" w:color="auto"/>
            </w:tcBorders>
            <w:shd w:val="clear" w:color="auto" w:fill="auto"/>
            <w:noWrap/>
            <w:vAlign w:val="bottom"/>
            <w:hideMark/>
          </w:tcPr>
          <w:p w14:paraId="737D697D"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35</w:t>
            </w:r>
          </w:p>
        </w:tc>
        <w:tc>
          <w:tcPr>
            <w:tcW w:w="943" w:type="dxa"/>
            <w:tcBorders>
              <w:top w:val="nil"/>
              <w:left w:val="nil"/>
              <w:bottom w:val="single" w:sz="4" w:space="0" w:color="auto"/>
              <w:right w:val="single" w:sz="4" w:space="0" w:color="auto"/>
            </w:tcBorders>
            <w:shd w:val="clear" w:color="auto" w:fill="auto"/>
            <w:noWrap/>
            <w:vAlign w:val="bottom"/>
            <w:hideMark/>
          </w:tcPr>
          <w:p w14:paraId="2D44E21D" w14:textId="3A15D7B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w:t>
            </w:r>
            <w:r w:rsidR="007842C3" w:rsidRPr="007D0BF9">
              <w:rPr>
                <w:rFonts w:ascii="Calibri" w:hAnsi="Calibri"/>
                <w:color w:val="000000"/>
                <w:sz w:val="18"/>
                <w:szCs w:val="18"/>
                <w:lang w:val="en-US" w:eastAsia="en-US"/>
              </w:rPr>
              <w:t>5</w:t>
            </w:r>
          </w:p>
        </w:tc>
        <w:tc>
          <w:tcPr>
            <w:tcW w:w="1389" w:type="dxa"/>
            <w:tcBorders>
              <w:top w:val="nil"/>
              <w:left w:val="nil"/>
              <w:bottom w:val="single" w:sz="4" w:space="0" w:color="auto"/>
              <w:right w:val="single" w:sz="4" w:space="0" w:color="auto"/>
            </w:tcBorders>
            <w:shd w:val="clear" w:color="auto" w:fill="auto"/>
            <w:noWrap/>
            <w:vAlign w:val="bottom"/>
            <w:hideMark/>
          </w:tcPr>
          <w:p w14:paraId="46A33632" w14:textId="202BF210" w:rsidR="000E001C" w:rsidRPr="007D0BF9" w:rsidRDefault="00A12EFC" w:rsidP="000E001C">
            <w:pPr>
              <w:jc w:val="center"/>
              <w:rPr>
                <w:rFonts w:ascii="Calibri" w:hAnsi="Calibri"/>
                <w:color w:val="000000"/>
                <w:sz w:val="18"/>
                <w:szCs w:val="18"/>
                <w:lang w:val="en-US" w:eastAsia="en-US"/>
              </w:rPr>
            </w:pPr>
            <w:r>
              <w:rPr>
                <w:rFonts w:ascii="Calibri" w:hAnsi="Calibri"/>
                <w:color w:val="000000"/>
                <w:sz w:val="18"/>
                <w:szCs w:val="18"/>
                <w:lang w:val="en-US" w:eastAsia="en-US"/>
              </w:rPr>
              <w:t>36</w:t>
            </w:r>
          </w:p>
        </w:tc>
        <w:tc>
          <w:tcPr>
            <w:tcW w:w="820" w:type="dxa"/>
            <w:tcBorders>
              <w:top w:val="nil"/>
              <w:left w:val="nil"/>
              <w:bottom w:val="single" w:sz="4" w:space="0" w:color="auto"/>
              <w:right w:val="single" w:sz="4" w:space="0" w:color="auto"/>
            </w:tcBorders>
            <w:shd w:val="clear" w:color="auto" w:fill="auto"/>
            <w:noWrap/>
            <w:vAlign w:val="bottom"/>
            <w:hideMark/>
          </w:tcPr>
          <w:p w14:paraId="12802A59" w14:textId="77777777" w:rsidR="007842C3" w:rsidRPr="007D0BF9" w:rsidRDefault="007842C3" w:rsidP="000E001C">
            <w:pPr>
              <w:jc w:val="center"/>
              <w:rPr>
                <w:rFonts w:ascii="Calibri" w:hAnsi="Calibri"/>
                <w:color w:val="000000"/>
                <w:sz w:val="18"/>
                <w:szCs w:val="18"/>
                <w:lang w:val="en-US" w:eastAsia="en-US"/>
              </w:rPr>
            </w:pPr>
          </w:p>
          <w:p w14:paraId="1F5A74EC" w14:textId="6AF97F61" w:rsidR="000E001C" w:rsidRPr="007D0BF9" w:rsidRDefault="00211165" w:rsidP="000E001C">
            <w:pPr>
              <w:jc w:val="center"/>
              <w:rPr>
                <w:rFonts w:ascii="Calibri" w:hAnsi="Calibri"/>
                <w:color w:val="000000"/>
                <w:sz w:val="18"/>
                <w:szCs w:val="18"/>
                <w:lang w:val="en-US" w:eastAsia="en-US"/>
              </w:rPr>
            </w:pPr>
            <w:r>
              <w:rPr>
                <w:rFonts w:ascii="Calibri" w:hAnsi="Calibri"/>
                <w:color w:val="000000"/>
                <w:sz w:val="18"/>
                <w:szCs w:val="18"/>
                <w:lang w:val="en-US" w:eastAsia="en-US"/>
              </w:rPr>
              <w:t>38</w:t>
            </w:r>
          </w:p>
          <w:p w14:paraId="7E62F6D3" w14:textId="4C0CBA78" w:rsidR="007842C3" w:rsidRPr="007D0BF9" w:rsidRDefault="007842C3" w:rsidP="000E001C">
            <w:pPr>
              <w:jc w:val="center"/>
              <w:rPr>
                <w:rFonts w:ascii="Calibri" w:hAnsi="Calibri"/>
                <w:color w:val="000000"/>
                <w:sz w:val="18"/>
                <w:szCs w:val="18"/>
                <w:lang w:val="en-US" w:eastAsia="en-US"/>
              </w:rPr>
            </w:pPr>
          </w:p>
        </w:tc>
        <w:tc>
          <w:tcPr>
            <w:tcW w:w="1178" w:type="dxa"/>
            <w:tcBorders>
              <w:top w:val="nil"/>
              <w:left w:val="nil"/>
              <w:bottom w:val="single" w:sz="4" w:space="0" w:color="auto"/>
              <w:right w:val="single" w:sz="4" w:space="0" w:color="auto"/>
            </w:tcBorders>
            <w:shd w:val="clear" w:color="auto" w:fill="auto"/>
            <w:noWrap/>
            <w:vAlign w:val="bottom"/>
            <w:hideMark/>
          </w:tcPr>
          <w:p w14:paraId="35A3F49D" w14:textId="791DF55A"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2</w:t>
            </w:r>
            <w:r w:rsidR="00416BF4">
              <w:rPr>
                <w:rFonts w:ascii="Calibri" w:hAnsi="Calibri"/>
                <w:color w:val="000000"/>
                <w:sz w:val="18"/>
                <w:szCs w:val="18"/>
                <w:lang w:val="en-US" w:eastAsia="en-US"/>
              </w:rPr>
              <w:t>6</w:t>
            </w:r>
          </w:p>
        </w:tc>
        <w:tc>
          <w:tcPr>
            <w:tcW w:w="1190" w:type="dxa"/>
            <w:tcBorders>
              <w:top w:val="nil"/>
              <w:left w:val="nil"/>
              <w:bottom w:val="single" w:sz="4" w:space="0" w:color="auto"/>
              <w:right w:val="single" w:sz="4" w:space="0" w:color="auto"/>
            </w:tcBorders>
            <w:shd w:val="clear" w:color="auto" w:fill="auto"/>
            <w:noWrap/>
            <w:vAlign w:val="bottom"/>
            <w:hideMark/>
          </w:tcPr>
          <w:p w14:paraId="6DEBFD87"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14</w:t>
            </w:r>
          </w:p>
        </w:tc>
        <w:tc>
          <w:tcPr>
            <w:tcW w:w="943" w:type="dxa"/>
            <w:tcBorders>
              <w:top w:val="nil"/>
              <w:left w:val="nil"/>
              <w:bottom w:val="single" w:sz="4" w:space="0" w:color="auto"/>
              <w:right w:val="single" w:sz="4" w:space="0" w:color="auto"/>
            </w:tcBorders>
            <w:shd w:val="clear" w:color="auto" w:fill="auto"/>
            <w:noWrap/>
            <w:vAlign w:val="bottom"/>
            <w:hideMark/>
          </w:tcPr>
          <w:p w14:paraId="116A23B9" w14:textId="0C3E4662" w:rsidR="000E001C" w:rsidRPr="007D0BF9" w:rsidRDefault="007F7022" w:rsidP="000E001C">
            <w:pPr>
              <w:jc w:val="center"/>
              <w:rPr>
                <w:rFonts w:ascii="Calibri" w:hAnsi="Calibri"/>
                <w:color w:val="000000"/>
                <w:sz w:val="18"/>
                <w:szCs w:val="18"/>
                <w:lang w:val="en-US" w:eastAsia="en-US"/>
              </w:rPr>
            </w:pPr>
            <w:r>
              <w:rPr>
                <w:rFonts w:ascii="Calibri" w:hAnsi="Calibri"/>
                <w:color w:val="000000"/>
                <w:sz w:val="18"/>
                <w:szCs w:val="18"/>
                <w:lang w:val="en-US" w:eastAsia="en-US"/>
              </w:rPr>
              <w:t>10</w:t>
            </w:r>
          </w:p>
        </w:tc>
        <w:tc>
          <w:tcPr>
            <w:tcW w:w="988" w:type="dxa"/>
            <w:tcBorders>
              <w:top w:val="nil"/>
              <w:left w:val="nil"/>
              <w:bottom w:val="single" w:sz="4" w:space="0" w:color="auto"/>
              <w:right w:val="single" w:sz="4" w:space="0" w:color="auto"/>
            </w:tcBorders>
            <w:shd w:val="clear" w:color="auto" w:fill="auto"/>
            <w:noWrap/>
            <w:vAlign w:val="bottom"/>
            <w:hideMark/>
          </w:tcPr>
          <w:p w14:paraId="2FE93777" w14:textId="7037954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w:t>
            </w:r>
            <w:r w:rsidR="003442AA">
              <w:rPr>
                <w:rFonts w:ascii="Calibri" w:hAnsi="Calibri"/>
                <w:color w:val="000000"/>
                <w:sz w:val="18"/>
                <w:szCs w:val="18"/>
                <w:lang w:val="en-US" w:eastAsia="en-US"/>
              </w:rPr>
              <w:t>78</w:t>
            </w:r>
          </w:p>
        </w:tc>
      </w:tr>
      <w:tr w:rsidR="000E001C" w:rsidRPr="007D0BF9" w14:paraId="70D8BB8F" w14:textId="77777777" w:rsidTr="00DE3D86">
        <w:trPr>
          <w:trHeight w:val="232"/>
        </w:trPr>
        <w:tc>
          <w:tcPr>
            <w:tcW w:w="1571" w:type="dxa"/>
            <w:tcBorders>
              <w:top w:val="nil"/>
              <w:left w:val="single" w:sz="4" w:space="0" w:color="auto"/>
              <w:bottom w:val="single" w:sz="4" w:space="0" w:color="auto"/>
              <w:right w:val="single" w:sz="4" w:space="0" w:color="auto"/>
            </w:tcBorders>
            <w:shd w:val="clear" w:color="auto" w:fill="auto"/>
            <w:noWrap/>
            <w:vAlign w:val="bottom"/>
            <w:hideMark/>
          </w:tcPr>
          <w:p w14:paraId="5667F769"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PUERTA A PUERTA</w:t>
            </w:r>
          </w:p>
        </w:tc>
        <w:tc>
          <w:tcPr>
            <w:tcW w:w="942" w:type="dxa"/>
            <w:tcBorders>
              <w:top w:val="nil"/>
              <w:left w:val="nil"/>
              <w:bottom w:val="single" w:sz="4" w:space="0" w:color="auto"/>
              <w:right w:val="single" w:sz="4" w:space="0" w:color="auto"/>
            </w:tcBorders>
            <w:shd w:val="clear" w:color="auto" w:fill="auto"/>
            <w:noWrap/>
            <w:vAlign w:val="bottom"/>
            <w:hideMark/>
          </w:tcPr>
          <w:p w14:paraId="6D8B5B8C"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58</w:t>
            </w:r>
          </w:p>
        </w:tc>
        <w:tc>
          <w:tcPr>
            <w:tcW w:w="943" w:type="dxa"/>
            <w:tcBorders>
              <w:top w:val="nil"/>
              <w:left w:val="nil"/>
              <w:bottom w:val="single" w:sz="4" w:space="0" w:color="auto"/>
              <w:right w:val="single" w:sz="4" w:space="0" w:color="auto"/>
            </w:tcBorders>
            <w:shd w:val="clear" w:color="auto" w:fill="auto"/>
            <w:noWrap/>
            <w:vAlign w:val="bottom"/>
            <w:hideMark/>
          </w:tcPr>
          <w:p w14:paraId="1643F2FD" w14:textId="09CA1CB6" w:rsidR="000E001C" w:rsidRPr="007D0BF9" w:rsidRDefault="007842C3"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w:t>
            </w:r>
            <w:r w:rsidR="000C1A11">
              <w:rPr>
                <w:rFonts w:ascii="Calibri" w:hAnsi="Calibri"/>
                <w:color w:val="000000"/>
                <w:sz w:val="18"/>
                <w:szCs w:val="18"/>
                <w:lang w:val="en-US" w:eastAsia="en-US"/>
              </w:rPr>
              <w:t>4</w:t>
            </w:r>
          </w:p>
        </w:tc>
        <w:tc>
          <w:tcPr>
            <w:tcW w:w="1389" w:type="dxa"/>
            <w:tcBorders>
              <w:top w:val="nil"/>
              <w:left w:val="nil"/>
              <w:bottom w:val="single" w:sz="4" w:space="0" w:color="auto"/>
              <w:right w:val="single" w:sz="4" w:space="0" w:color="auto"/>
            </w:tcBorders>
            <w:shd w:val="clear" w:color="auto" w:fill="auto"/>
            <w:noWrap/>
            <w:vAlign w:val="bottom"/>
            <w:hideMark/>
          </w:tcPr>
          <w:p w14:paraId="47CD8164"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14:paraId="31E9BCFC" w14:textId="52308D04"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w:t>
            </w:r>
            <w:r w:rsidR="00D408EE">
              <w:rPr>
                <w:rFonts w:ascii="Calibri" w:hAnsi="Calibri"/>
                <w:color w:val="000000"/>
                <w:sz w:val="18"/>
                <w:szCs w:val="18"/>
                <w:lang w:val="en-US" w:eastAsia="en-US"/>
              </w:rPr>
              <w:t>8</w:t>
            </w:r>
          </w:p>
        </w:tc>
        <w:tc>
          <w:tcPr>
            <w:tcW w:w="1178" w:type="dxa"/>
            <w:tcBorders>
              <w:top w:val="nil"/>
              <w:left w:val="nil"/>
              <w:bottom w:val="single" w:sz="4" w:space="0" w:color="auto"/>
              <w:right w:val="single" w:sz="4" w:space="0" w:color="auto"/>
            </w:tcBorders>
            <w:shd w:val="clear" w:color="auto" w:fill="auto"/>
            <w:noWrap/>
            <w:vAlign w:val="bottom"/>
            <w:hideMark/>
          </w:tcPr>
          <w:p w14:paraId="6F03D959" w14:textId="624C6181"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2</w:t>
            </w:r>
            <w:r w:rsidR="00416BF4">
              <w:rPr>
                <w:rFonts w:ascii="Calibri" w:hAnsi="Calibri"/>
                <w:color w:val="000000"/>
                <w:sz w:val="18"/>
                <w:szCs w:val="18"/>
                <w:lang w:val="en-US" w:eastAsia="en-US"/>
              </w:rPr>
              <w:t>5</w:t>
            </w:r>
          </w:p>
        </w:tc>
        <w:tc>
          <w:tcPr>
            <w:tcW w:w="1190" w:type="dxa"/>
            <w:tcBorders>
              <w:top w:val="nil"/>
              <w:left w:val="nil"/>
              <w:bottom w:val="single" w:sz="4" w:space="0" w:color="auto"/>
              <w:right w:val="single" w:sz="4" w:space="0" w:color="auto"/>
            </w:tcBorders>
            <w:shd w:val="clear" w:color="auto" w:fill="auto"/>
            <w:noWrap/>
            <w:vAlign w:val="bottom"/>
            <w:hideMark/>
          </w:tcPr>
          <w:p w14:paraId="01B62851"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943" w:type="dxa"/>
            <w:tcBorders>
              <w:top w:val="nil"/>
              <w:left w:val="nil"/>
              <w:bottom w:val="single" w:sz="4" w:space="0" w:color="auto"/>
              <w:right w:val="single" w:sz="4" w:space="0" w:color="auto"/>
            </w:tcBorders>
            <w:shd w:val="clear" w:color="auto" w:fill="auto"/>
            <w:noWrap/>
            <w:vAlign w:val="bottom"/>
            <w:hideMark/>
          </w:tcPr>
          <w:p w14:paraId="44355E01"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988" w:type="dxa"/>
            <w:tcBorders>
              <w:top w:val="nil"/>
              <w:left w:val="nil"/>
              <w:bottom w:val="single" w:sz="4" w:space="0" w:color="auto"/>
              <w:right w:val="single" w:sz="4" w:space="0" w:color="auto"/>
            </w:tcBorders>
            <w:shd w:val="clear" w:color="auto" w:fill="auto"/>
            <w:noWrap/>
            <w:vAlign w:val="bottom"/>
            <w:hideMark/>
          </w:tcPr>
          <w:p w14:paraId="4E641725" w14:textId="070D333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11</w:t>
            </w:r>
            <w:r w:rsidR="00986183">
              <w:rPr>
                <w:rFonts w:ascii="Calibri" w:hAnsi="Calibri"/>
                <w:color w:val="000000"/>
                <w:sz w:val="18"/>
                <w:szCs w:val="18"/>
                <w:lang w:val="en-US" w:eastAsia="en-US"/>
              </w:rPr>
              <w:t>5</w:t>
            </w:r>
          </w:p>
        </w:tc>
      </w:tr>
      <w:tr w:rsidR="000E001C" w:rsidRPr="007D0BF9" w14:paraId="41EEC1AF" w14:textId="77777777" w:rsidTr="00DE3D86">
        <w:trPr>
          <w:trHeight w:val="232"/>
        </w:trPr>
        <w:tc>
          <w:tcPr>
            <w:tcW w:w="1571" w:type="dxa"/>
            <w:tcBorders>
              <w:top w:val="nil"/>
              <w:left w:val="single" w:sz="4" w:space="0" w:color="auto"/>
              <w:bottom w:val="single" w:sz="4" w:space="0" w:color="auto"/>
              <w:right w:val="single" w:sz="4" w:space="0" w:color="auto"/>
            </w:tcBorders>
            <w:shd w:val="clear" w:color="auto" w:fill="auto"/>
            <w:noWrap/>
            <w:vAlign w:val="bottom"/>
            <w:hideMark/>
          </w:tcPr>
          <w:p w14:paraId="45A043FA" w14:textId="39D46E04"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TÉCNIC</w:t>
            </w:r>
            <w:r w:rsidR="000C1A11">
              <w:rPr>
                <w:rFonts w:ascii="Calibri" w:hAnsi="Calibri"/>
                <w:color w:val="000000"/>
                <w:sz w:val="18"/>
                <w:szCs w:val="18"/>
                <w:lang w:val="en-US" w:eastAsia="en-US"/>
              </w:rPr>
              <w:t>A</w:t>
            </w:r>
            <w:r w:rsidRPr="007D0BF9">
              <w:rPr>
                <w:rFonts w:ascii="Calibri" w:hAnsi="Calibri"/>
                <w:color w:val="000000"/>
                <w:sz w:val="18"/>
                <w:szCs w:val="18"/>
                <w:lang w:val="en-US" w:eastAsia="en-US"/>
              </w:rPr>
              <w:t>S</w:t>
            </w:r>
          </w:p>
        </w:tc>
        <w:tc>
          <w:tcPr>
            <w:tcW w:w="942" w:type="dxa"/>
            <w:tcBorders>
              <w:top w:val="nil"/>
              <w:left w:val="nil"/>
              <w:bottom w:val="single" w:sz="4" w:space="0" w:color="auto"/>
              <w:right w:val="single" w:sz="4" w:space="0" w:color="auto"/>
            </w:tcBorders>
            <w:shd w:val="clear" w:color="auto" w:fill="auto"/>
            <w:noWrap/>
            <w:vAlign w:val="bottom"/>
            <w:hideMark/>
          </w:tcPr>
          <w:p w14:paraId="305C9E5F"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943" w:type="dxa"/>
            <w:tcBorders>
              <w:top w:val="nil"/>
              <w:left w:val="nil"/>
              <w:bottom w:val="single" w:sz="4" w:space="0" w:color="auto"/>
              <w:right w:val="single" w:sz="4" w:space="0" w:color="auto"/>
            </w:tcBorders>
            <w:shd w:val="clear" w:color="auto" w:fill="auto"/>
            <w:noWrap/>
            <w:vAlign w:val="bottom"/>
            <w:hideMark/>
          </w:tcPr>
          <w:p w14:paraId="6C34601A" w14:textId="32E3DF6B"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3</w:t>
            </w:r>
            <w:r w:rsidR="000C1A11">
              <w:rPr>
                <w:rFonts w:ascii="Calibri" w:hAnsi="Calibri"/>
                <w:color w:val="000000"/>
                <w:sz w:val="18"/>
                <w:szCs w:val="18"/>
                <w:lang w:val="en-US" w:eastAsia="en-US"/>
              </w:rPr>
              <w:t>0</w:t>
            </w:r>
          </w:p>
        </w:tc>
        <w:tc>
          <w:tcPr>
            <w:tcW w:w="1389" w:type="dxa"/>
            <w:tcBorders>
              <w:top w:val="nil"/>
              <w:left w:val="nil"/>
              <w:bottom w:val="single" w:sz="4" w:space="0" w:color="auto"/>
              <w:right w:val="single" w:sz="4" w:space="0" w:color="auto"/>
            </w:tcBorders>
            <w:shd w:val="clear" w:color="auto" w:fill="auto"/>
            <w:noWrap/>
            <w:vAlign w:val="bottom"/>
            <w:hideMark/>
          </w:tcPr>
          <w:p w14:paraId="3057AB20" w14:textId="6FF379DD"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4</w:t>
            </w:r>
            <w:r w:rsidR="00A12EFC">
              <w:rPr>
                <w:rFonts w:ascii="Calibri" w:hAnsi="Calibri"/>
                <w:color w:val="000000"/>
                <w:sz w:val="18"/>
                <w:szCs w:val="18"/>
                <w:lang w:val="en-US" w:eastAsia="en-US"/>
              </w:rPr>
              <w:t>4</w:t>
            </w:r>
          </w:p>
        </w:tc>
        <w:tc>
          <w:tcPr>
            <w:tcW w:w="820" w:type="dxa"/>
            <w:tcBorders>
              <w:top w:val="nil"/>
              <w:left w:val="nil"/>
              <w:bottom w:val="single" w:sz="4" w:space="0" w:color="auto"/>
              <w:right w:val="single" w:sz="4" w:space="0" w:color="auto"/>
            </w:tcBorders>
            <w:shd w:val="clear" w:color="auto" w:fill="auto"/>
            <w:noWrap/>
            <w:vAlign w:val="bottom"/>
            <w:hideMark/>
          </w:tcPr>
          <w:p w14:paraId="2E4CB0D6" w14:textId="17F1A69E" w:rsidR="000E001C" w:rsidRPr="007D0BF9" w:rsidRDefault="00D408EE" w:rsidP="000E001C">
            <w:pPr>
              <w:jc w:val="center"/>
              <w:rPr>
                <w:rFonts w:ascii="Calibri" w:hAnsi="Calibri"/>
                <w:color w:val="000000"/>
                <w:sz w:val="18"/>
                <w:szCs w:val="18"/>
                <w:lang w:val="en-US" w:eastAsia="en-US"/>
              </w:rPr>
            </w:pPr>
            <w:r>
              <w:rPr>
                <w:rFonts w:ascii="Calibri" w:hAnsi="Calibri"/>
                <w:color w:val="000000"/>
                <w:sz w:val="18"/>
                <w:szCs w:val="18"/>
                <w:lang w:val="en-US" w:eastAsia="en-US"/>
              </w:rPr>
              <w:t>33</w:t>
            </w:r>
          </w:p>
        </w:tc>
        <w:tc>
          <w:tcPr>
            <w:tcW w:w="1178" w:type="dxa"/>
            <w:tcBorders>
              <w:top w:val="nil"/>
              <w:left w:val="nil"/>
              <w:bottom w:val="single" w:sz="4" w:space="0" w:color="auto"/>
              <w:right w:val="single" w:sz="4" w:space="0" w:color="auto"/>
            </w:tcBorders>
            <w:shd w:val="clear" w:color="auto" w:fill="auto"/>
            <w:noWrap/>
            <w:vAlign w:val="bottom"/>
            <w:hideMark/>
          </w:tcPr>
          <w:p w14:paraId="4F28BCC9" w14:textId="328B8D2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5</w:t>
            </w:r>
            <w:r w:rsidR="00416BF4">
              <w:rPr>
                <w:rFonts w:ascii="Calibri" w:hAnsi="Calibri"/>
                <w:color w:val="000000"/>
                <w:sz w:val="18"/>
                <w:szCs w:val="18"/>
                <w:lang w:val="en-US" w:eastAsia="en-US"/>
              </w:rPr>
              <w:t>5</w:t>
            </w:r>
          </w:p>
        </w:tc>
        <w:tc>
          <w:tcPr>
            <w:tcW w:w="1190" w:type="dxa"/>
            <w:tcBorders>
              <w:top w:val="nil"/>
              <w:left w:val="nil"/>
              <w:bottom w:val="single" w:sz="4" w:space="0" w:color="auto"/>
              <w:right w:val="single" w:sz="4" w:space="0" w:color="auto"/>
            </w:tcBorders>
            <w:shd w:val="clear" w:color="auto" w:fill="auto"/>
            <w:noWrap/>
            <w:vAlign w:val="bottom"/>
            <w:hideMark/>
          </w:tcPr>
          <w:p w14:paraId="68DF49F4"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52</w:t>
            </w:r>
          </w:p>
        </w:tc>
        <w:tc>
          <w:tcPr>
            <w:tcW w:w="943" w:type="dxa"/>
            <w:tcBorders>
              <w:top w:val="nil"/>
              <w:left w:val="nil"/>
              <w:bottom w:val="single" w:sz="4" w:space="0" w:color="auto"/>
              <w:right w:val="single" w:sz="4" w:space="0" w:color="auto"/>
            </w:tcBorders>
            <w:shd w:val="clear" w:color="auto" w:fill="auto"/>
            <w:noWrap/>
            <w:vAlign w:val="bottom"/>
            <w:hideMark/>
          </w:tcPr>
          <w:p w14:paraId="5924F4CC" w14:textId="5547BDF0"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w:t>
            </w:r>
            <w:r w:rsidR="007F7022">
              <w:rPr>
                <w:rFonts w:ascii="Calibri" w:hAnsi="Calibri"/>
                <w:color w:val="000000"/>
                <w:sz w:val="18"/>
                <w:szCs w:val="18"/>
                <w:lang w:val="en-US" w:eastAsia="en-US"/>
              </w:rPr>
              <w:t>2</w:t>
            </w:r>
          </w:p>
        </w:tc>
        <w:tc>
          <w:tcPr>
            <w:tcW w:w="988" w:type="dxa"/>
            <w:tcBorders>
              <w:top w:val="nil"/>
              <w:left w:val="nil"/>
              <w:bottom w:val="single" w:sz="4" w:space="0" w:color="auto"/>
              <w:right w:val="single" w:sz="4" w:space="0" w:color="auto"/>
            </w:tcBorders>
            <w:shd w:val="clear" w:color="auto" w:fill="auto"/>
            <w:noWrap/>
            <w:vAlign w:val="bottom"/>
            <w:hideMark/>
          </w:tcPr>
          <w:p w14:paraId="79D02A2C" w14:textId="3D63643E"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2</w:t>
            </w:r>
            <w:r w:rsidR="005B5A01">
              <w:rPr>
                <w:rFonts w:ascii="Calibri" w:hAnsi="Calibri"/>
                <w:color w:val="000000"/>
                <w:sz w:val="18"/>
                <w:szCs w:val="18"/>
                <w:lang w:val="en-US" w:eastAsia="en-US"/>
              </w:rPr>
              <w:t>22</w:t>
            </w:r>
          </w:p>
        </w:tc>
      </w:tr>
      <w:tr w:rsidR="000E001C" w:rsidRPr="007D0BF9" w14:paraId="0762B8AE" w14:textId="77777777" w:rsidTr="00DE3D86">
        <w:trPr>
          <w:trHeight w:val="232"/>
        </w:trPr>
        <w:tc>
          <w:tcPr>
            <w:tcW w:w="1571" w:type="dxa"/>
            <w:tcBorders>
              <w:top w:val="nil"/>
              <w:left w:val="single" w:sz="4" w:space="0" w:color="auto"/>
              <w:bottom w:val="single" w:sz="4" w:space="0" w:color="auto"/>
              <w:right w:val="single" w:sz="4" w:space="0" w:color="auto"/>
            </w:tcBorders>
            <w:shd w:val="clear" w:color="auto" w:fill="auto"/>
            <w:noWrap/>
            <w:vAlign w:val="bottom"/>
            <w:hideMark/>
          </w:tcPr>
          <w:p w14:paraId="7F893F65"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CIRCULAR</w:t>
            </w:r>
          </w:p>
        </w:tc>
        <w:tc>
          <w:tcPr>
            <w:tcW w:w="942" w:type="dxa"/>
            <w:tcBorders>
              <w:top w:val="nil"/>
              <w:left w:val="nil"/>
              <w:bottom w:val="single" w:sz="4" w:space="0" w:color="auto"/>
              <w:right w:val="single" w:sz="4" w:space="0" w:color="auto"/>
            </w:tcBorders>
            <w:shd w:val="clear" w:color="auto" w:fill="auto"/>
            <w:noWrap/>
            <w:vAlign w:val="bottom"/>
            <w:hideMark/>
          </w:tcPr>
          <w:p w14:paraId="4F520A50"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26</w:t>
            </w:r>
          </w:p>
        </w:tc>
        <w:tc>
          <w:tcPr>
            <w:tcW w:w="943" w:type="dxa"/>
            <w:tcBorders>
              <w:top w:val="nil"/>
              <w:left w:val="nil"/>
              <w:bottom w:val="single" w:sz="4" w:space="0" w:color="auto"/>
              <w:right w:val="single" w:sz="4" w:space="0" w:color="auto"/>
            </w:tcBorders>
            <w:shd w:val="clear" w:color="auto" w:fill="auto"/>
            <w:noWrap/>
            <w:vAlign w:val="bottom"/>
            <w:hideMark/>
          </w:tcPr>
          <w:p w14:paraId="19628C63"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1389" w:type="dxa"/>
            <w:tcBorders>
              <w:top w:val="nil"/>
              <w:left w:val="nil"/>
              <w:bottom w:val="single" w:sz="4" w:space="0" w:color="auto"/>
              <w:right w:val="single" w:sz="4" w:space="0" w:color="auto"/>
            </w:tcBorders>
            <w:shd w:val="clear" w:color="auto" w:fill="auto"/>
            <w:noWrap/>
            <w:vAlign w:val="bottom"/>
            <w:hideMark/>
          </w:tcPr>
          <w:p w14:paraId="74B065F6"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820" w:type="dxa"/>
            <w:tcBorders>
              <w:top w:val="nil"/>
              <w:left w:val="nil"/>
              <w:bottom w:val="single" w:sz="4" w:space="0" w:color="auto"/>
              <w:right w:val="single" w:sz="4" w:space="0" w:color="auto"/>
            </w:tcBorders>
            <w:shd w:val="clear" w:color="auto" w:fill="auto"/>
            <w:noWrap/>
            <w:vAlign w:val="bottom"/>
            <w:hideMark/>
          </w:tcPr>
          <w:p w14:paraId="2E4490D2"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1178" w:type="dxa"/>
            <w:tcBorders>
              <w:top w:val="nil"/>
              <w:left w:val="nil"/>
              <w:bottom w:val="single" w:sz="4" w:space="0" w:color="auto"/>
              <w:right w:val="single" w:sz="4" w:space="0" w:color="auto"/>
            </w:tcBorders>
            <w:shd w:val="clear" w:color="auto" w:fill="auto"/>
            <w:noWrap/>
            <w:vAlign w:val="bottom"/>
            <w:hideMark/>
          </w:tcPr>
          <w:p w14:paraId="177484E9"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1190" w:type="dxa"/>
            <w:tcBorders>
              <w:top w:val="nil"/>
              <w:left w:val="nil"/>
              <w:bottom w:val="single" w:sz="4" w:space="0" w:color="auto"/>
              <w:right w:val="single" w:sz="4" w:space="0" w:color="auto"/>
            </w:tcBorders>
            <w:shd w:val="clear" w:color="auto" w:fill="auto"/>
            <w:noWrap/>
            <w:vAlign w:val="bottom"/>
            <w:hideMark/>
          </w:tcPr>
          <w:p w14:paraId="6C1B9018"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943" w:type="dxa"/>
            <w:tcBorders>
              <w:top w:val="nil"/>
              <w:left w:val="nil"/>
              <w:bottom w:val="single" w:sz="4" w:space="0" w:color="auto"/>
              <w:right w:val="single" w:sz="4" w:space="0" w:color="auto"/>
            </w:tcBorders>
            <w:shd w:val="clear" w:color="auto" w:fill="auto"/>
            <w:noWrap/>
            <w:vAlign w:val="bottom"/>
            <w:hideMark/>
          </w:tcPr>
          <w:p w14:paraId="7873E46C"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 </w:t>
            </w:r>
          </w:p>
        </w:tc>
        <w:tc>
          <w:tcPr>
            <w:tcW w:w="988" w:type="dxa"/>
            <w:tcBorders>
              <w:top w:val="nil"/>
              <w:left w:val="nil"/>
              <w:bottom w:val="single" w:sz="4" w:space="0" w:color="auto"/>
              <w:right w:val="single" w:sz="4" w:space="0" w:color="auto"/>
            </w:tcBorders>
            <w:shd w:val="clear" w:color="auto" w:fill="auto"/>
            <w:noWrap/>
            <w:vAlign w:val="bottom"/>
            <w:hideMark/>
          </w:tcPr>
          <w:p w14:paraId="110EFF3E"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26</w:t>
            </w:r>
          </w:p>
        </w:tc>
      </w:tr>
      <w:tr w:rsidR="000E001C" w:rsidRPr="000E001C" w14:paraId="495BDEB3" w14:textId="77777777" w:rsidTr="00DE3D86">
        <w:trPr>
          <w:trHeight w:val="232"/>
        </w:trPr>
        <w:tc>
          <w:tcPr>
            <w:tcW w:w="1571" w:type="dxa"/>
            <w:tcBorders>
              <w:top w:val="nil"/>
              <w:left w:val="single" w:sz="4" w:space="0" w:color="auto"/>
              <w:bottom w:val="single" w:sz="4" w:space="0" w:color="auto"/>
              <w:right w:val="single" w:sz="4" w:space="0" w:color="auto"/>
            </w:tcBorders>
            <w:shd w:val="clear" w:color="auto" w:fill="auto"/>
            <w:noWrap/>
            <w:vAlign w:val="bottom"/>
            <w:hideMark/>
          </w:tcPr>
          <w:p w14:paraId="7153A5CD"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SUBTOTAL</w:t>
            </w:r>
          </w:p>
        </w:tc>
        <w:tc>
          <w:tcPr>
            <w:tcW w:w="942" w:type="dxa"/>
            <w:tcBorders>
              <w:top w:val="nil"/>
              <w:left w:val="nil"/>
              <w:bottom w:val="single" w:sz="4" w:space="0" w:color="auto"/>
              <w:right w:val="single" w:sz="4" w:space="0" w:color="auto"/>
            </w:tcBorders>
            <w:shd w:val="clear" w:color="auto" w:fill="auto"/>
            <w:noWrap/>
            <w:vAlign w:val="bottom"/>
            <w:hideMark/>
          </w:tcPr>
          <w:p w14:paraId="310CAB53"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119</w:t>
            </w:r>
          </w:p>
        </w:tc>
        <w:tc>
          <w:tcPr>
            <w:tcW w:w="943" w:type="dxa"/>
            <w:tcBorders>
              <w:top w:val="nil"/>
              <w:left w:val="nil"/>
              <w:bottom w:val="single" w:sz="4" w:space="0" w:color="auto"/>
              <w:right w:val="single" w:sz="4" w:space="0" w:color="auto"/>
            </w:tcBorders>
            <w:shd w:val="clear" w:color="auto" w:fill="auto"/>
            <w:noWrap/>
            <w:vAlign w:val="bottom"/>
            <w:hideMark/>
          </w:tcPr>
          <w:p w14:paraId="4E1560C0" w14:textId="797D03EE" w:rsidR="000E001C" w:rsidRPr="007D0BF9" w:rsidRDefault="007842C3"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59</w:t>
            </w:r>
          </w:p>
        </w:tc>
        <w:tc>
          <w:tcPr>
            <w:tcW w:w="1389" w:type="dxa"/>
            <w:tcBorders>
              <w:top w:val="nil"/>
              <w:left w:val="nil"/>
              <w:bottom w:val="single" w:sz="4" w:space="0" w:color="auto"/>
              <w:right w:val="single" w:sz="4" w:space="0" w:color="auto"/>
            </w:tcBorders>
            <w:shd w:val="clear" w:color="auto" w:fill="auto"/>
            <w:noWrap/>
            <w:vAlign w:val="bottom"/>
            <w:hideMark/>
          </w:tcPr>
          <w:p w14:paraId="252D782C"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80</w:t>
            </w:r>
          </w:p>
        </w:tc>
        <w:tc>
          <w:tcPr>
            <w:tcW w:w="820" w:type="dxa"/>
            <w:tcBorders>
              <w:top w:val="nil"/>
              <w:left w:val="nil"/>
              <w:bottom w:val="single" w:sz="4" w:space="0" w:color="auto"/>
              <w:right w:val="single" w:sz="4" w:space="0" w:color="auto"/>
            </w:tcBorders>
            <w:shd w:val="clear" w:color="auto" w:fill="auto"/>
            <w:noWrap/>
            <w:vAlign w:val="bottom"/>
            <w:hideMark/>
          </w:tcPr>
          <w:p w14:paraId="5C680254" w14:textId="6463038F" w:rsidR="000E001C" w:rsidRPr="007D0BF9" w:rsidRDefault="00D408EE" w:rsidP="000E001C">
            <w:pPr>
              <w:jc w:val="center"/>
              <w:rPr>
                <w:rFonts w:ascii="Calibri" w:hAnsi="Calibri"/>
                <w:color w:val="000000"/>
                <w:sz w:val="18"/>
                <w:szCs w:val="18"/>
                <w:lang w:val="en-US" w:eastAsia="en-US"/>
              </w:rPr>
            </w:pPr>
            <w:r>
              <w:rPr>
                <w:rFonts w:ascii="Calibri" w:hAnsi="Calibri"/>
                <w:color w:val="000000"/>
                <w:sz w:val="18"/>
                <w:szCs w:val="18"/>
                <w:lang w:val="en-US" w:eastAsia="en-US"/>
              </w:rPr>
              <w:t>89</w:t>
            </w:r>
          </w:p>
        </w:tc>
        <w:tc>
          <w:tcPr>
            <w:tcW w:w="1178" w:type="dxa"/>
            <w:tcBorders>
              <w:top w:val="nil"/>
              <w:left w:val="nil"/>
              <w:bottom w:val="single" w:sz="4" w:space="0" w:color="auto"/>
              <w:right w:val="single" w:sz="4" w:space="0" w:color="auto"/>
            </w:tcBorders>
            <w:shd w:val="clear" w:color="auto" w:fill="auto"/>
            <w:noWrap/>
            <w:vAlign w:val="bottom"/>
            <w:hideMark/>
          </w:tcPr>
          <w:p w14:paraId="1D2E4242" w14:textId="1D70859F"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10</w:t>
            </w:r>
            <w:r w:rsidR="00416BF4">
              <w:rPr>
                <w:rFonts w:ascii="Calibri" w:hAnsi="Calibri"/>
                <w:color w:val="000000"/>
                <w:sz w:val="18"/>
                <w:szCs w:val="18"/>
                <w:lang w:val="en-US" w:eastAsia="en-US"/>
              </w:rPr>
              <w:t>6</w:t>
            </w:r>
          </w:p>
        </w:tc>
        <w:tc>
          <w:tcPr>
            <w:tcW w:w="1190" w:type="dxa"/>
            <w:tcBorders>
              <w:top w:val="nil"/>
              <w:left w:val="nil"/>
              <w:bottom w:val="single" w:sz="4" w:space="0" w:color="auto"/>
              <w:right w:val="single" w:sz="4" w:space="0" w:color="auto"/>
            </w:tcBorders>
            <w:shd w:val="clear" w:color="auto" w:fill="auto"/>
            <w:noWrap/>
            <w:vAlign w:val="bottom"/>
            <w:hideMark/>
          </w:tcPr>
          <w:p w14:paraId="12B0AD7B"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66</w:t>
            </w:r>
          </w:p>
        </w:tc>
        <w:tc>
          <w:tcPr>
            <w:tcW w:w="943" w:type="dxa"/>
            <w:tcBorders>
              <w:top w:val="nil"/>
              <w:left w:val="nil"/>
              <w:bottom w:val="single" w:sz="4" w:space="0" w:color="auto"/>
              <w:right w:val="single" w:sz="4" w:space="0" w:color="auto"/>
            </w:tcBorders>
            <w:shd w:val="clear" w:color="auto" w:fill="auto"/>
            <w:noWrap/>
            <w:vAlign w:val="bottom"/>
            <w:hideMark/>
          </w:tcPr>
          <w:p w14:paraId="1EFBF072" w14:textId="77777777" w:rsidR="000E001C" w:rsidRPr="007D0BF9"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22</w:t>
            </w:r>
          </w:p>
        </w:tc>
        <w:tc>
          <w:tcPr>
            <w:tcW w:w="988" w:type="dxa"/>
            <w:tcBorders>
              <w:top w:val="nil"/>
              <w:left w:val="nil"/>
              <w:bottom w:val="single" w:sz="4" w:space="0" w:color="auto"/>
              <w:right w:val="single" w:sz="4" w:space="0" w:color="auto"/>
            </w:tcBorders>
            <w:shd w:val="clear" w:color="auto" w:fill="auto"/>
            <w:noWrap/>
            <w:vAlign w:val="bottom"/>
            <w:hideMark/>
          </w:tcPr>
          <w:p w14:paraId="4244180F" w14:textId="27547436" w:rsidR="000E001C" w:rsidRPr="000E001C" w:rsidRDefault="000E001C" w:rsidP="000E001C">
            <w:pPr>
              <w:jc w:val="center"/>
              <w:rPr>
                <w:rFonts w:ascii="Calibri" w:hAnsi="Calibri"/>
                <w:color w:val="000000"/>
                <w:sz w:val="18"/>
                <w:szCs w:val="18"/>
                <w:lang w:val="en-US" w:eastAsia="en-US"/>
              </w:rPr>
            </w:pPr>
            <w:r w:rsidRPr="007D0BF9">
              <w:rPr>
                <w:rFonts w:ascii="Calibri" w:hAnsi="Calibri"/>
                <w:color w:val="000000"/>
                <w:sz w:val="18"/>
                <w:szCs w:val="18"/>
                <w:lang w:val="en-US" w:eastAsia="en-US"/>
              </w:rPr>
              <w:t>5</w:t>
            </w:r>
            <w:r w:rsidR="006F6AA2">
              <w:rPr>
                <w:rFonts w:ascii="Calibri" w:hAnsi="Calibri"/>
                <w:color w:val="000000"/>
                <w:sz w:val="18"/>
                <w:szCs w:val="18"/>
                <w:lang w:val="en-US" w:eastAsia="en-US"/>
              </w:rPr>
              <w:t>41</w:t>
            </w:r>
          </w:p>
        </w:tc>
      </w:tr>
    </w:tbl>
    <w:p w14:paraId="50961B12" w14:textId="32247903" w:rsidR="00AF734C" w:rsidRPr="009C2B94" w:rsidRDefault="00AF734C" w:rsidP="00AF734C">
      <w:pPr>
        <w:autoSpaceDE w:val="0"/>
        <w:autoSpaceDN w:val="0"/>
        <w:adjustRightInd w:val="0"/>
        <w:jc w:val="both"/>
        <w:rPr>
          <w:rFonts w:ascii="Arial Narrow" w:eastAsia="Arial Unicode MS" w:hAnsi="Arial Narrow" w:cs="Arial"/>
          <w:bCs/>
          <w:sz w:val="22"/>
          <w:szCs w:val="22"/>
          <w:lang w:val="es-ES_tradnl" w:eastAsia="x-none"/>
        </w:rPr>
      </w:pPr>
    </w:p>
    <w:p w14:paraId="29997109" w14:textId="77777777" w:rsidR="00AF734C" w:rsidRPr="009C2B94" w:rsidRDefault="00AF734C" w:rsidP="00AF734C">
      <w:pPr>
        <w:autoSpaceDE w:val="0"/>
        <w:autoSpaceDN w:val="0"/>
        <w:adjustRightInd w:val="0"/>
        <w:jc w:val="both"/>
        <w:rPr>
          <w:rFonts w:ascii="Arial Narrow" w:eastAsia="Arial Unicode MS" w:hAnsi="Arial Narrow" w:cs="Arial"/>
          <w:bCs/>
          <w:sz w:val="22"/>
          <w:szCs w:val="22"/>
          <w:lang w:val="es-ES_tradnl" w:eastAsia="x-none"/>
        </w:rPr>
      </w:pPr>
    </w:p>
    <w:p w14:paraId="7E922488" w14:textId="77777777" w:rsidR="00AF734C" w:rsidRPr="009C2B94" w:rsidRDefault="00AF734C" w:rsidP="00AF734C">
      <w:pPr>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lastRenderedPageBreak/>
        <w:t>Actualmente la Aeronáutica Civil cuenta con cuadro (4) modalidades de servicio de transporte a Nivel Nacional que están acordes con las actividades de su personal como son Nacional que están acordes con las actividades de su personal como son:</w:t>
      </w:r>
    </w:p>
    <w:p w14:paraId="4790736F" w14:textId="77777777" w:rsidR="00AF734C" w:rsidRPr="009C2B94" w:rsidRDefault="00AF734C" w:rsidP="00AF734C">
      <w:pPr>
        <w:rPr>
          <w:rFonts w:ascii="Arial Narrow" w:hAnsi="Arial Narrow" w:cs="Arial"/>
          <w:bCs/>
          <w:color w:val="000000" w:themeColor="text1"/>
          <w:sz w:val="22"/>
          <w:szCs w:val="22"/>
        </w:rPr>
      </w:pPr>
    </w:p>
    <w:tbl>
      <w:tblPr>
        <w:tblW w:w="8365" w:type="dxa"/>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A0" w:firstRow="1" w:lastRow="0" w:firstColumn="1" w:lastColumn="0" w:noHBand="0" w:noVBand="1"/>
      </w:tblPr>
      <w:tblGrid>
        <w:gridCol w:w="3176"/>
        <w:gridCol w:w="2068"/>
        <w:gridCol w:w="3121"/>
      </w:tblGrid>
      <w:tr w:rsidR="00AF734C" w:rsidRPr="009C2B94" w14:paraId="147651D7" w14:textId="77777777" w:rsidTr="008E718C">
        <w:trPr>
          <w:trHeight w:val="340"/>
          <w:jc w:val="center"/>
        </w:trPr>
        <w:tc>
          <w:tcPr>
            <w:tcW w:w="3176" w:type="dxa"/>
            <w:shd w:val="clear" w:color="auto" w:fill="auto"/>
            <w:vAlign w:val="center"/>
          </w:tcPr>
          <w:p w14:paraId="0BA9573F" w14:textId="77777777" w:rsidR="00AF734C" w:rsidRPr="009C2B94" w:rsidRDefault="00AF734C" w:rsidP="008E718C">
            <w:pPr>
              <w:jc w:val="center"/>
              <w:rPr>
                <w:rFonts w:ascii="Arial Narrow" w:hAnsi="Arial Narrow" w:cs="Arial"/>
                <w:sz w:val="22"/>
                <w:szCs w:val="22"/>
              </w:rPr>
            </w:pPr>
            <w:r w:rsidRPr="009C2B94">
              <w:rPr>
                <w:rFonts w:ascii="Arial Narrow" w:hAnsi="Arial Narrow" w:cs="Arial"/>
                <w:sz w:val="22"/>
                <w:szCs w:val="22"/>
              </w:rPr>
              <w:t>MODALIDAD</w:t>
            </w:r>
          </w:p>
        </w:tc>
        <w:tc>
          <w:tcPr>
            <w:tcW w:w="2068" w:type="dxa"/>
            <w:shd w:val="clear" w:color="auto" w:fill="auto"/>
            <w:vAlign w:val="center"/>
          </w:tcPr>
          <w:p w14:paraId="7A84D144" w14:textId="77777777" w:rsidR="00AF734C" w:rsidRPr="009C2B94" w:rsidRDefault="00AF734C" w:rsidP="008E718C">
            <w:pPr>
              <w:jc w:val="center"/>
              <w:rPr>
                <w:rFonts w:ascii="Arial Narrow" w:hAnsi="Arial Narrow" w:cs="Arial"/>
                <w:sz w:val="22"/>
                <w:szCs w:val="22"/>
              </w:rPr>
            </w:pPr>
            <w:r w:rsidRPr="009C2B94">
              <w:rPr>
                <w:rFonts w:ascii="Arial Narrow" w:hAnsi="Arial Narrow" w:cs="Arial"/>
                <w:sz w:val="22"/>
                <w:szCs w:val="22"/>
              </w:rPr>
              <w:t>JORNADA</w:t>
            </w:r>
          </w:p>
        </w:tc>
        <w:tc>
          <w:tcPr>
            <w:tcW w:w="3121" w:type="dxa"/>
            <w:shd w:val="clear" w:color="auto" w:fill="auto"/>
            <w:vAlign w:val="center"/>
          </w:tcPr>
          <w:p w14:paraId="545D258C" w14:textId="77777777" w:rsidR="00AF734C" w:rsidRPr="009C2B94" w:rsidRDefault="00AF734C" w:rsidP="008E718C">
            <w:pPr>
              <w:jc w:val="center"/>
              <w:rPr>
                <w:rFonts w:ascii="Arial Narrow" w:hAnsi="Arial Narrow" w:cs="Arial"/>
                <w:sz w:val="22"/>
                <w:szCs w:val="22"/>
              </w:rPr>
            </w:pPr>
            <w:r w:rsidRPr="009C2B94">
              <w:rPr>
                <w:rFonts w:ascii="Arial Narrow" w:hAnsi="Arial Narrow" w:cs="Arial"/>
                <w:sz w:val="22"/>
                <w:szCs w:val="22"/>
              </w:rPr>
              <w:t>HORARIO Y/O TURNO</w:t>
            </w:r>
          </w:p>
        </w:tc>
      </w:tr>
      <w:tr w:rsidR="00AF734C" w:rsidRPr="000E001C" w14:paraId="7496849C" w14:textId="77777777" w:rsidTr="008E718C">
        <w:trPr>
          <w:trHeight w:val="340"/>
          <w:jc w:val="center"/>
        </w:trPr>
        <w:tc>
          <w:tcPr>
            <w:tcW w:w="3176" w:type="dxa"/>
            <w:shd w:val="clear" w:color="auto" w:fill="auto"/>
            <w:vAlign w:val="center"/>
          </w:tcPr>
          <w:p w14:paraId="1A2E60C0" w14:textId="77777777" w:rsidR="00AF734C" w:rsidRPr="009C2B94" w:rsidRDefault="00AF734C" w:rsidP="000527DD">
            <w:pPr>
              <w:numPr>
                <w:ilvl w:val="0"/>
                <w:numId w:val="5"/>
              </w:numPr>
              <w:jc w:val="both"/>
              <w:rPr>
                <w:rFonts w:ascii="Arial Narrow" w:hAnsi="Arial Narrow" w:cs="Arial"/>
                <w:sz w:val="22"/>
                <w:szCs w:val="22"/>
              </w:rPr>
            </w:pPr>
            <w:r w:rsidRPr="009C2B94">
              <w:rPr>
                <w:rFonts w:ascii="Arial Narrow" w:hAnsi="Arial Narrow" w:cs="Arial"/>
                <w:sz w:val="22"/>
                <w:szCs w:val="22"/>
              </w:rPr>
              <w:t>Rutas Administrativas</w:t>
            </w:r>
          </w:p>
        </w:tc>
        <w:tc>
          <w:tcPr>
            <w:tcW w:w="2068" w:type="dxa"/>
            <w:shd w:val="clear" w:color="auto" w:fill="auto"/>
            <w:vAlign w:val="center"/>
          </w:tcPr>
          <w:p w14:paraId="00426FB5" w14:textId="77777777" w:rsidR="00AF734C" w:rsidRPr="009C2B94" w:rsidRDefault="00AF734C" w:rsidP="008E718C">
            <w:pPr>
              <w:jc w:val="both"/>
              <w:rPr>
                <w:rFonts w:ascii="Arial Narrow" w:hAnsi="Arial Narrow" w:cs="Arial"/>
                <w:sz w:val="22"/>
                <w:szCs w:val="22"/>
              </w:rPr>
            </w:pPr>
            <w:r w:rsidRPr="009C2B94">
              <w:rPr>
                <w:rFonts w:ascii="Arial Narrow" w:hAnsi="Arial Narrow" w:cs="Arial"/>
                <w:sz w:val="22"/>
                <w:szCs w:val="22"/>
              </w:rPr>
              <w:t xml:space="preserve">Lunes a viernes </w:t>
            </w:r>
          </w:p>
        </w:tc>
        <w:tc>
          <w:tcPr>
            <w:tcW w:w="3121" w:type="dxa"/>
            <w:shd w:val="clear" w:color="auto" w:fill="auto"/>
            <w:vAlign w:val="center"/>
          </w:tcPr>
          <w:p w14:paraId="0FC430F3" w14:textId="77777777" w:rsidR="00AF734C" w:rsidRPr="009C2B94" w:rsidRDefault="00AF734C" w:rsidP="008E718C">
            <w:pPr>
              <w:jc w:val="both"/>
              <w:rPr>
                <w:rFonts w:ascii="Arial Narrow" w:hAnsi="Arial Narrow" w:cs="Arial"/>
                <w:sz w:val="22"/>
                <w:szCs w:val="22"/>
                <w:lang w:val="en-US"/>
              </w:rPr>
            </w:pPr>
            <w:proofErr w:type="spellStart"/>
            <w:r w:rsidRPr="009C2B94">
              <w:rPr>
                <w:rFonts w:ascii="Arial Narrow" w:hAnsi="Arial Narrow" w:cs="Arial"/>
                <w:sz w:val="22"/>
                <w:szCs w:val="22"/>
                <w:lang w:val="en-US"/>
              </w:rPr>
              <w:t>Horario</w:t>
            </w:r>
            <w:proofErr w:type="spellEnd"/>
            <w:r w:rsidRPr="009C2B94">
              <w:rPr>
                <w:rFonts w:ascii="Arial Narrow" w:hAnsi="Arial Narrow" w:cs="Arial"/>
                <w:sz w:val="22"/>
                <w:szCs w:val="22"/>
                <w:lang w:val="en-US"/>
              </w:rPr>
              <w:t xml:space="preserve"> 8:00a.m. a 17:00 p.m.</w:t>
            </w:r>
          </w:p>
        </w:tc>
      </w:tr>
      <w:tr w:rsidR="00AF734C" w:rsidRPr="009C2B94" w14:paraId="4C81247E" w14:textId="77777777" w:rsidTr="008E718C">
        <w:trPr>
          <w:trHeight w:val="340"/>
          <w:jc w:val="center"/>
        </w:trPr>
        <w:tc>
          <w:tcPr>
            <w:tcW w:w="3176" w:type="dxa"/>
            <w:shd w:val="clear" w:color="auto" w:fill="auto"/>
            <w:vAlign w:val="center"/>
          </w:tcPr>
          <w:p w14:paraId="4D6A54EE" w14:textId="77777777" w:rsidR="00AF734C" w:rsidRPr="009C2B94" w:rsidRDefault="00AF734C" w:rsidP="000527DD">
            <w:pPr>
              <w:numPr>
                <w:ilvl w:val="0"/>
                <w:numId w:val="5"/>
              </w:numPr>
              <w:jc w:val="both"/>
              <w:rPr>
                <w:rFonts w:ascii="Arial Narrow" w:hAnsi="Arial Narrow" w:cs="Arial"/>
                <w:sz w:val="22"/>
                <w:szCs w:val="22"/>
              </w:rPr>
            </w:pPr>
            <w:r w:rsidRPr="009C2B94">
              <w:rPr>
                <w:rFonts w:ascii="Arial Narrow" w:hAnsi="Arial Narrow" w:cs="Arial"/>
                <w:sz w:val="22"/>
                <w:szCs w:val="22"/>
              </w:rPr>
              <w:t>Rutas Técnicas</w:t>
            </w:r>
          </w:p>
        </w:tc>
        <w:tc>
          <w:tcPr>
            <w:tcW w:w="2068" w:type="dxa"/>
            <w:vMerge w:val="restart"/>
            <w:shd w:val="clear" w:color="auto" w:fill="auto"/>
            <w:vAlign w:val="center"/>
          </w:tcPr>
          <w:p w14:paraId="03490F0C" w14:textId="77777777" w:rsidR="00AF734C" w:rsidRPr="009C2B94" w:rsidRDefault="00AF734C" w:rsidP="008E718C">
            <w:pPr>
              <w:jc w:val="both"/>
              <w:rPr>
                <w:rFonts w:ascii="Arial Narrow" w:hAnsi="Arial Narrow" w:cs="Arial"/>
                <w:sz w:val="22"/>
                <w:szCs w:val="22"/>
              </w:rPr>
            </w:pPr>
            <w:r w:rsidRPr="009C2B94">
              <w:rPr>
                <w:rFonts w:ascii="Arial Narrow" w:hAnsi="Arial Narrow" w:cs="Arial"/>
                <w:sz w:val="22"/>
                <w:szCs w:val="22"/>
              </w:rPr>
              <w:t xml:space="preserve">Domingo a Domingo </w:t>
            </w:r>
          </w:p>
        </w:tc>
        <w:tc>
          <w:tcPr>
            <w:tcW w:w="3121" w:type="dxa"/>
            <w:vMerge w:val="restart"/>
            <w:shd w:val="clear" w:color="auto" w:fill="auto"/>
            <w:vAlign w:val="center"/>
          </w:tcPr>
          <w:p w14:paraId="24D2F802" w14:textId="77777777" w:rsidR="00AF734C" w:rsidRPr="009C2B94" w:rsidRDefault="00AF734C" w:rsidP="008E718C">
            <w:pPr>
              <w:jc w:val="both"/>
              <w:rPr>
                <w:rFonts w:ascii="Arial Narrow" w:hAnsi="Arial Narrow" w:cs="Arial"/>
                <w:sz w:val="22"/>
                <w:szCs w:val="22"/>
              </w:rPr>
            </w:pPr>
            <w:r w:rsidRPr="009C2B94">
              <w:rPr>
                <w:rFonts w:ascii="Arial Narrow" w:hAnsi="Arial Narrow" w:cs="Arial"/>
                <w:sz w:val="22"/>
                <w:szCs w:val="22"/>
              </w:rPr>
              <w:t>Seis (6) horas</w:t>
            </w:r>
          </w:p>
        </w:tc>
      </w:tr>
      <w:tr w:rsidR="00AF734C" w:rsidRPr="009C2B94" w14:paraId="3A8423FE" w14:textId="77777777" w:rsidTr="008E718C">
        <w:trPr>
          <w:trHeight w:val="340"/>
          <w:jc w:val="center"/>
        </w:trPr>
        <w:tc>
          <w:tcPr>
            <w:tcW w:w="3176" w:type="dxa"/>
            <w:shd w:val="clear" w:color="auto" w:fill="auto"/>
            <w:vAlign w:val="center"/>
          </w:tcPr>
          <w:p w14:paraId="1161D65C" w14:textId="77777777" w:rsidR="00AF734C" w:rsidRPr="009C2B94" w:rsidRDefault="00AF734C" w:rsidP="000527DD">
            <w:pPr>
              <w:numPr>
                <w:ilvl w:val="0"/>
                <w:numId w:val="5"/>
              </w:numPr>
              <w:jc w:val="both"/>
              <w:rPr>
                <w:rFonts w:ascii="Arial Narrow" w:hAnsi="Arial Narrow" w:cs="Arial"/>
                <w:sz w:val="22"/>
                <w:szCs w:val="22"/>
              </w:rPr>
            </w:pPr>
            <w:r w:rsidRPr="009C2B94">
              <w:rPr>
                <w:rFonts w:ascii="Arial Narrow" w:hAnsi="Arial Narrow" w:cs="Arial"/>
                <w:sz w:val="22"/>
                <w:szCs w:val="22"/>
              </w:rPr>
              <w:t>Rutas Puerta a Puerta</w:t>
            </w:r>
          </w:p>
        </w:tc>
        <w:tc>
          <w:tcPr>
            <w:tcW w:w="2068" w:type="dxa"/>
            <w:vMerge/>
            <w:shd w:val="clear" w:color="auto" w:fill="auto"/>
            <w:vAlign w:val="center"/>
          </w:tcPr>
          <w:p w14:paraId="71694011" w14:textId="77777777" w:rsidR="00AF734C" w:rsidRPr="009C2B94" w:rsidRDefault="00AF734C" w:rsidP="008E718C">
            <w:pPr>
              <w:jc w:val="both"/>
              <w:rPr>
                <w:rFonts w:ascii="Arial Narrow" w:hAnsi="Arial Narrow" w:cs="Arial"/>
                <w:sz w:val="22"/>
                <w:szCs w:val="22"/>
              </w:rPr>
            </w:pPr>
          </w:p>
        </w:tc>
        <w:tc>
          <w:tcPr>
            <w:tcW w:w="3121" w:type="dxa"/>
            <w:vMerge/>
            <w:shd w:val="clear" w:color="auto" w:fill="auto"/>
            <w:vAlign w:val="center"/>
          </w:tcPr>
          <w:p w14:paraId="6DCBB24D" w14:textId="77777777" w:rsidR="00AF734C" w:rsidRPr="009C2B94" w:rsidRDefault="00AF734C" w:rsidP="008E718C">
            <w:pPr>
              <w:jc w:val="both"/>
              <w:rPr>
                <w:rFonts w:ascii="Arial Narrow" w:hAnsi="Arial Narrow" w:cs="Arial"/>
                <w:sz w:val="22"/>
                <w:szCs w:val="22"/>
              </w:rPr>
            </w:pPr>
          </w:p>
        </w:tc>
      </w:tr>
      <w:tr w:rsidR="00AF734C" w:rsidRPr="009C2B94" w14:paraId="56FD5AAD" w14:textId="77777777" w:rsidTr="008E718C">
        <w:trPr>
          <w:trHeight w:val="340"/>
          <w:jc w:val="center"/>
        </w:trPr>
        <w:tc>
          <w:tcPr>
            <w:tcW w:w="3176" w:type="dxa"/>
            <w:shd w:val="clear" w:color="auto" w:fill="auto"/>
            <w:vAlign w:val="center"/>
          </w:tcPr>
          <w:p w14:paraId="7A659007" w14:textId="77777777" w:rsidR="00AF734C" w:rsidRPr="009C2B94" w:rsidRDefault="00AF734C" w:rsidP="000527DD">
            <w:pPr>
              <w:numPr>
                <w:ilvl w:val="0"/>
                <w:numId w:val="5"/>
              </w:numPr>
              <w:jc w:val="both"/>
              <w:rPr>
                <w:rFonts w:ascii="Arial Narrow" w:hAnsi="Arial Narrow" w:cs="Arial"/>
                <w:sz w:val="22"/>
                <w:szCs w:val="22"/>
              </w:rPr>
            </w:pPr>
            <w:r w:rsidRPr="009C2B94">
              <w:rPr>
                <w:rFonts w:ascii="Arial Narrow" w:hAnsi="Arial Narrow" w:cs="Arial"/>
                <w:sz w:val="22"/>
                <w:szCs w:val="22"/>
              </w:rPr>
              <w:t>Ruta Circular en el C</w:t>
            </w:r>
            <w:r w:rsidRPr="009C2B94">
              <w:rPr>
                <w:rStyle w:val="cf01"/>
                <w:rFonts w:ascii="Arial Narrow" w:hAnsi="Arial Narrow"/>
                <w:sz w:val="22"/>
                <w:szCs w:val="22"/>
              </w:rPr>
              <w:t>NA a CGAC y CGAC a CNA y/o CEA y/o NEAA y/o NAA,</w:t>
            </w:r>
          </w:p>
        </w:tc>
        <w:tc>
          <w:tcPr>
            <w:tcW w:w="2068" w:type="dxa"/>
            <w:vMerge/>
            <w:shd w:val="clear" w:color="auto" w:fill="auto"/>
            <w:vAlign w:val="center"/>
          </w:tcPr>
          <w:p w14:paraId="255344B2" w14:textId="77777777" w:rsidR="00AF734C" w:rsidRPr="009C2B94" w:rsidRDefault="00AF734C" w:rsidP="008E718C">
            <w:pPr>
              <w:jc w:val="both"/>
              <w:rPr>
                <w:rFonts w:ascii="Arial Narrow" w:hAnsi="Arial Narrow" w:cs="Arial"/>
                <w:sz w:val="22"/>
                <w:szCs w:val="22"/>
              </w:rPr>
            </w:pPr>
          </w:p>
        </w:tc>
        <w:tc>
          <w:tcPr>
            <w:tcW w:w="3121" w:type="dxa"/>
            <w:shd w:val="clear" w:color="auto" w:fill="auto"/>
            <w:vAlign w:val="center"/>
          </w:tcPr>
          <w:p w14:paraId="067F26BA" w14:textId="1CC441DC" w:rsidR="00AF734C" w:rsidRPr="009C2B94" w:rsidRDefault="00AF734C" w:rsidP="008E718C">
            <w:pPr>
              <w:jc w:val="both"/>
              <w:rPr>
                <w:rFonts w:ascii="Arial Narrow" w:hAnsi="Arial Narrow" w:cs="Arial"/>
                <w:sz w:val="22"/>
                <w:szCs w:val="22"/>
              </w:rPr>
            </w:pPr>
            <w:r w:rsidRPr="009C2B94">
              <w:rPr>
                <w:rFonts w:ascii="Arial Narrow" w:hAnsi="Arial Narrow" w:cs="Arial"/>
                <w:sz w:val="22"/>
                <w:szCs w:val="22"/>
              </w:rPr>
              <w:t xml:space="preserve">Horario de 6:00 a.m. a </w:t>
            </w:r>
            <w:r w:rsidR="00FE5EA1">
              <w:rPr>
                <w:rFonts w:ascii="Arial Narrow" w:hAnsi="Arial Narrow" w:cs="Arial"/>
                <w:sz w:val="22"/>
                <w:szCs w:val="22"/>
              </w:rPr>
              <w:t>10</w:t>
            </w:r>
            <w:r w:rsidRPr="009C2B94">
              <w:rPr>
                <w:rFonts w:ascii="Arial Narrow" w:hAnsi="Arial Narrow" w:cs="Arial"/>
                <w:sz w:val="22"/>
                <w:szCs w:val="22"/>
              </w:rPr>
              <w:t xml:space="preserve">:00 p.m. Cada hora </w:t>
            </w:r>
          </w:p>
        </w:tc>
      </w:tr>
    </w:tbl>
    <w:p w14:paraId="508C8606" w14:textId="77777777" w:rsidR="00AF734C" w:rsidRPr="009C2B94" w:rsidRDefault="00AF734C" w:rsidP="00AF734C">
      <w:pPr>
        <w:spacing w:line="276" w:lineRule="auto"/>
        <w:rPr>
          <w:rFonts w:ascii="Arial Narrow" w:hAnsi="Arial Narrow" w:cs="Arial"/>
          <w:bCs/>
          <w:color w:val="000000" w:themeColor="text1"/>
          <w:sz w:val="22"/>
          <w:szCs w:val="22"/>
        </w:rPr>
      </w:pPr>
    </w:p>
    <w:p w14:paraId="39FE7297" w14:textId="77777777" w:rsidR="00AF734C" w:rsidRPr="009C2B94" w:rsidRDefault="00AF734C" w:rsidP="00AF734C">
      <w:pPr>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La modalidad de rutas se describe a continuación:</w:t>
      </w:r>
    </w:p>
    <w:p w14:paraId="717EDF99" w14:textId="77777777" w:rsidR="00AF734C" w:rsidRPr="009C2B94" w:rsidRDefault="00AF734C" w:rsidP="00AF734C">
      <w:pPr>
        <w:rPr>
          <w:rFonts w:ascii="Arial Narrow" w:hAnsi="Arial Narrow" w:cs="Arial"/>
          <w:bCs/>
          <w:color w:val="000000" w:themeColor="text1"/>
          <w:sz w:val="22"/>
          <w:szCs w:val="22"/>
        </w:rPr>
      </w:pPr>
    </w:p>
    <w:p w14:paraId="2B54DB22" w14:textId="77777777" w:rsidR="00AF734C" w:rsidRPr="009C2B94" w:rsidRDefault="00AF734C" w:rsidP="000527DD">
      <w:pPr>
        <w:pStyle w:val="Prrafodelista"/>
        <w:numPr>
          <w:ilvl w:val="0"/>
          <w:numId w:val="17"/>
        </w:numPr>
        <w:ind w:left="527" w:hanging="357"/>
        <w:jc w:val="both"/>
        <w:rPr>
          <w:rFonts w:ascii="Arial Narrow" w:hAnsi="Arial Narrow" w:cs="Arial"/>
          <w:bCs/>
          <w:color w:val="000000" w:themeColor="text1"/>
          <w:sz w:val="22"/>
          <w:szCs w:val="22"/>
        </w:rPr>
      </w:pPr>
      <w:r w:rsidRPr="009C2B94">
        <w:rPr>
          <w:rFonts w:ascii="Arial Narrow" w:hAnsi="Arial Narrow" w:cs="Arial"/>
          <w:color w:val="000000" w:themeColor="text1"/>
          <w:sz w:val="22"/>
          <w:szCs w:val="22"/>
        </w:rPr>
        <w:t>Ruta Administrativa:</w:t>
      </w:r>
      <w:r w:rsidRPr="009C2B94">
        <w:rPr>
          <w:rFonts w:ascii="Arial Narrow" w:hAnsi="Arial Narrow" w:cs="Arial"/>
          <w:bCs/>
          <w:color w:val="000000" w:themeColor="text1"/>
          <w:sz w:val="22"/>
          <w:szCs w:val="22"/>
        </w:rPr>
        <w:t xml:space="preserve"> Se prestan a los servidores públicos que laboran de lunes a viernes en jornadas de ocho (8) horas, cubren la llegada y salida del personal desde puntos circundantes a sus lugares de residencia hasta la UAEAC y viceversa. Actualmente De acuerdo con los horarios administrativos del nivel central y de los Aeropuertos pertenecientes a las Direcciones Regionales a la AEROCIVIL es la hora de llegada de la ruta deberá ser a las 7:50 A.M y salida 17:10 P.M. </w:t>
      </w:r>
    </w:p>
    <w:p w14:paraId="71676637" w14:textId="77777777" w:rsidR="00AF734C" w:rsidRPr="009C2B94" w:rsidRDefault="00AF734C" w:rsidP="00AF734C">
      <w:pPr>
        <w:ind w:left="527" w:hanging="357"/>
        <w:jc w:val="both"/>
        <w:rPr>
          <w:rFonts w:ascii="Arial Narrow" w:hAnsi="Arial Narrow" w:cs="Arial"/>
          <w:bCs/>
          <w:color w:val="000000" w:themeColor="text1"/>
          <w:sz w:val="22"/>
          <w:szCs w:val="22"/>
        </w:rPr>
      </w:pPr>
    </w:p>
    <w:p w14:paraId="26C93508" w14:textId="77777777" w:rsidR="00AF734C" w:rsidRPr="009C2B94" w:rsidRDefault="00AF734C" w:rsidP="000527DD">
      <w:pPr>
        <w:pStyle w:val="Prrafodelista"/>
        <w:numPr>
          <w:ilvl w:val="0"/>
          <w:numId w:val="17"/>
        </w:numPr>
        <w:ind w:left="527" w:hanging="357"/>
        <w:jc w:val="both"/>
        <w:rPr>
          <w:rFonts w:ascii="Arial Narrow" w:hAnsi="Arial Narrow" w:cs="Arial"/>
          <w:bCs/>
          <w:color w:val="000000" w:themeColor="text1"/>
          <w:sz w:val="22"/>
          <w:szCs w:val="22"/>
        </w:rPr>
      </w:pPr>
      <w:r w:rsidRPr="009C2B94">
        <w:rPr>
          <w:rFonts w:ascii="Arial Narrow" w:hAnsi="Arial Narrow" w:cs="Arial"/>
          <w:color w:val="000000" w:themeColor="text1"/>
          <w:sz w:val="22"/>
          <w:szCs w:val="22"/>
        </w:rPr>
        <w:t>Ruta Técnica:</w:t>
      </w:r>
      <w:r w:rsidRPr="009C2B94">
        <w:rPr>
          <w:rFonts w:ascii="Arial Narrow" w:hAnsi="Arial Narrow" w:cs="Arial"/>
          <w:bCs/>
          <w:color w:val="000000" w:themeColor="text1"/>
          <w:sz w:val="22"/>
          <w:szCs w:val="22"/>
        </w:rPr>
        <w:t xml:space="preserve"> Se prestan a los servidores públicos que laboran de domingo a domingo en jornadas de seis (6) horas por turno, cubren la llegada y salida del personal desde puntos circundantes a sus lugares de residencia hasta la UAEAC y viceversa. </w:t>
      </w:r>
    </w:p>
    <w:p w14:paraId="100440DC" w14:textId="77777777" w:rsidR="00AF734C" w:rsidRPr="009C2B94" w:rsidRDefault="00AF734C" w:rsidP="00AF734C">
      <w:pPr>
        <w:ind w:left="527" w:hanging="357"/>
        <w:jc w:val="both"/>
        <w:rPr>
          <w:rFonts w:ascii="Arial Narrow" w:hAnsi="Arial Narrow" w:cs="Arial"/>
          <w:bCs/>
          <w:color w:val="000000" w:themeColor="text1"/>
          <w:sz w:val="22"/>
          <w:szCs w:val="22"/>
        </w:rPr>
      </w:pPr>
    </w:p>
    <w:p w14:paraId="0E39004E" w14:textId="77777777" w:rsidR="00AF734C" w:rsidRPr="009C2B94" w:rsidRDefault="00AF734C" w:rsidP="000527DD">
      <w:pPr>
        <w:pStyle w:val="Prrafodelista"/>
        <w:numPr>
          <w:ilvl w:val="0"/>
          <w:numId w:val="17"/>
        </w:numPr>
        <w:ind w:left="527" w:hanging="357"/>
        <w:jc w:val="both"/>
        <w:rPr>
          <w:rFonts w:ascii="Arial Narrow" w:hAnsi="Arial Narrow" w:cs="Arial"/>
          <w:bCs/>
          <w:color w:val="000000" w:themeColor="text1"/>
          <w:sz w:val="22"/>
          <w:szCs w:val="22"/>
        </w:rPr>
      </w:pPr>
      <w:r w:rsidRPr="009C2B94">
        <w:rPr>
          <w:rFonts w:ascii="Arial Narrow" w:hAnsi="Arial Narrow" w:cs="Arial"/>
          <w:color w:val="000000" w:themeColor="text1"/>
          <w:sz w:val="22"/>
          <w:szCs w:val="22"/>
        </w:rPr>
        <w:t>Ruta Puerta a Puerta:</w:t>
      </w:r>
      <w:r w:rsidRPr="009C2B94">
        <w:rPr>
          <w:rFonts w:ascii="Arial Narrow" w:hAnsi="Arial Narrow" w:cs="Arial"/>
          <w:bCs/>
          <w:color w:val="000000" w:themeColor="text1"/>
          <w:sz w:val="22"/>
          <w:szCs w:val="22"/>
        </w:rPr>
        <w:t xml:space="preserve"> Se prestan a los servidores públicos que laboran de domingo a domingo en jornadas de seis (6) horas por turno, cubren la llegada y salida del personal desde puntos circundantes a sus lugares de residencia hasta la UAEAC y viceversa. </w:t>
      </w:r>
    </w:p>
    <w:p w14:paraId="3BCD75A5" w14:textId="77777777" w:rsidR="00AF734C" w:rsidRPr="009C2B94" w:rsidRDefault="00AF734C" w:rsidP="00AF734C">
      <w:pPr>
        <w:ind w:left="527" w:hanging="357"/>
        <w:jc w:val="both"/>
        <w:rPr>
          <w:rFonts w:ascii="Arial Narrow" w:hAnsi="Arial Narrow" w:cs="Arial"/>
          <w:bCs/>
          <w:color w:val="000000" w:themeColor="text1"/>
          <w:sz w:val="22"/>
          <w:szCs w:val="22"/>
        </w:rPr>
      </w:pPr>
    </w:p>
    <w:p w14:paraId="54271574" w14:textId="77777777" w:rsidR="00AF734C" w:rsidRPr="009C2B94" w:rsidRDefault="00AF734C" w:rsidP="000527DD">
      <w:pPr>
        <w:pStyle w:val="Prrafodelista"/>
        <w:numPr>
          <w:ilvl w:val="0"/>
          <w:numId w:val="17"/>
        </w:numPr>
        <w:ind w:left="527" w:hanging="357"/>
        <w:jc w:val="both"/>
        <w:rPr>
          <w:rFonts w:ascii="Arial Narrow" w:hAnsi="Arial Narrow" w:cs="Arial"/>
          <w:bCs/>
          <w:color w:val="000000" w:themeColor="text1"/>
          <w:sz w:val="22"/>
          <w:szCs w:val="22"/>
        </w:rPr>
      </w:pPr>
      <w:r w:rsidRPr="009C2B94">
        <w:rPr>
          <w:rFonts w:ascii="Arial Narrow" w:hAnsi="Arial Narrow" w:cs="Arial"/>
          <w:color w:val="000000" w:themeColor="text1"/>
          <w:sz w:val="22"/>
          <w:szCs w:val="22"/>
        </w:rPr>
        <w:t>Ruta Circular:</w:t>
      </w:r>
      <w:r w:rsidRPr="009C2B94">
        <w:rPr>
          <w:rFonts w:ascii="Arial Narrow" w:hAnsi="Arial Narrow" w:cs="Arial"/>
          <w:bCs/>
          <w:color w:val="000000" w:themeColor="text1"/>
          <w:sz w:val="22"/>
          <w:szCs w:val="22"/>
        </w:rPr>
        <w:t xml:space="preserve"> Se prestan a los servidores públicos que laboran de domingo a domingo en las instalaciones del Centro de Gestión Aeronáutico de Colombia – CGAC, así como personal de mantenimiento y de aseo en una jornada de las 6:00 a.m. a 10:00 p.m., con recorridos cada hora, así: CNA a CGAC y CGAC a CNA y/o CEA y/o NEAA y/o NAA.</w:t>
      </w:r>
    </w:p>
    <w:p w14:paraId="7A6EED29" w14:textId="77777777" w:rsidR="00AF734C" w:rsidRPr="009C2B94" w:rsidRDefault="00AF734C" w:rsidP="00AF734C">
      <w:pPr>
        <w:jc w:val="both"/>
        <w:rPr>
          <w:rFonts w:ascii="Arial Narrow" w:hAnsi="Arial Narrow" w:cs="Arial"/>
          <w:bCs/>
          <w:color w:val="000000" w:themeColor="text1"/>
          <w:sz w:val="22"/>
          <w:szCs w:val="22"/>
        </w:rPr>
      </w:pPr>
    </w:p>
    <w:p w14:paraId="0C8D3EED" w14:textId="77777777" w:rsidR="00AF734C" w:rsidRPr="009C2B94" w:rsidRDefault="00AF734C" w:rsidP="00AF734C">
      <w:pPr>
        <w:jc w:val="both"/>
        <w:rPr>
          <w:rFonts w:ascii="Arial Narrow" w:hAnsi="Arial Narrow" w:cs="Arial"/>
          <w:bCs/>
          <w:color w:val="000000" w:themeColor="text1"/>
          <w:sz w:val="22"/>
          <w:szCs w:val="22"/>
        </w:rPr>
      </w:pPr>
      <w:r w:rsidRPr="009C2B94">
        <w:rPr>
          <w:rFonts w:ascii="Arial Narrow" w:hAnsi="Arial Narrow" w:cs="Arial"/>
          <w:color w:val="000000" w:themeColor="text1"/>
          <w:sz w:val="22"/>
          <w:szCs w:val="22"/>
        </w:rPr>
        <w:t>NOTA:</w:t>
      </w:r>
      <w:r w:rsidRPr="009C2B94">
        <w:rPr>
          <w:rFonts w:ascii="Arial Narrow" w:hAnsi="Arial Narrow" w:cs="Arial"/>
          <w:color w:val="000000" w:themeColor="text1"/>
          <w:sz w:val="22"/>
          <w:szCs w:val="22"/>
        </w:rPr>
        <w:tab/>
      </w:r>
      <w:r w:rsidRPr="009C2B94">
        <w:rPr>
          <w:rFonts w:ascii="Arial Narrow" w:hAnsi="Arial Narrow" w:cs="Arial"/>
          <w:bCs/>
          <w:color w:val="000000" w:themeColor="text1"/>
          <w:sz w:val="22"/>
          <w:szCs w:val="22"/>
        </w:rPr>
        <w:t>Las Rutas Técnicas y Puerta a Puerta en Los Aeropuertos a Nivel Nacional con operación nocturna, presentan en los horarios de operación de apertura y cierre de los aeropuertos novedades que varían de acuerdo al nivel de operaciones de cada uno de ellos, relativas a la seguridad aérea por medio de NOTAM o extensiones de horario de operación programados como Previsibles y No Previsibles</w:t>
      </w:r>
      <w:r>
        <w:rPr>
          <w:rFonts w:ascii="Arial Narrow" w:hAnsi="Arial Narrow" w:cs="Arial"/>
          <w:bCs/>
          <w:color w:val="000000" w:themeColor="text1"/>
          <w:sz w:val="22"/>
          <w:szCs w:val="22"/>
        </w:rPr>
        <w:t>.</w:t>
      </w:r>
    </w:p>
    <w:p w14:paraId="21B3B57C" w14:textId="77777777" w:rsidR="00AF734C" w:rsidRPr="009C2B94" w:rsidRDefault="00AF734C" w:rsidP="00AF734C">
      <w:pPr>
        <w:jc w:val="both"/>
        <w:rPr>
          <w:rFonts w:ascii="Arial Narrow" w:hAnsi="Arial Narrow" w:cs="Arial"/>
          <w:bCs/>
          <w:color w:val="000000" w:themeColor="text1"/>
          <w:sz w:val="22"/>
          <w:szCs w:val="22"/>
        </w:rPr>
      </w:pPr>
    </w:p>
    <w:p w14:paraId="0646100C" w14:textId="77777777" w:rsidR="00AF734C" w:rsidRPr="009C2B94" w:rsidRDefault="00AF734C" w:rsidP="00AF734C">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El contratista o posible contratista, debe estar en capacidad de prestar el servicio de transporte especial en horarios diferentes a los antes descritos y que sean resultado de modificaciones en la jornada laboral o NOTAM.</w:t>
      </w:r>
    </w:p>
    <w:p w14:paraId="48E2401A" w14:textId="77777777" w:rsidR="00AF734C" w:rsidRPr="009C2B94" w:rsidRDefault="00AF734C" w:rsidP="00AF734C">
      <w:pPr>
        <w:rPr>
          <w:rFonts w:ascii="Arial Narrow" w:hAnsi="Arial Narrow" w:cs="Arial"/>
        </w:rPr>
      </w:pPr>
    </w:p>
    <w:p w14:paraId="2AC1F193" w14:textId="6A61741F" w:rsidR="00AF734C" w:rsidRPr="00256B0E" w:rsidRDefault="00AF734C" w:rsidP="00256B0E">
      <w:pPr>
        <w:pStyle w:val="Prrafodelista"/>
        <w:numPr>
          <w:ilvl w:val="2"/>
          <w:numId w:val="3"/>
        </w:numPr>
        <w:jc w:val="both"/>
        <w:rPr>
          <w:rFonts w:ascii="Arial Narrow" w:hAnsi="Arial Narrow" w:cs="Arial"/>
          <w:b/>
          <w:sz w:val="22"/>
          <w:szCs w:val="22"/>
        </w:rPr>
      </w:pPr>
      <w:r w:rsidRPr="00256B0E">
        <w:rPr>
          <w:rFonts w:ascii="Arial Narrow" w:hAnsi="Arial Narrow" w:cs="Arial"/>
          <w:b/>
          <w:sz w:val="22"/>
          <w:szCs w:val="22"/>
        </w:rPr>
        <w:t>Vehículos tipo Bus</w:t>
      </w:r>
    </w:p>
    <w:p w14:paraId="6D5D5CDB" w14:textId="77777777" w:rsidR="00AF734C" w:rsidRPr="00256B0E" w:rsidRDefault="00AF734C" w:rsidP="00AF734C">
      <w:pPr>
        <w:ind w:left="720"/>
        <w:jc w:val="both"/>
        <w:rPr>
          <w:rFonts w:ascii="Arial Narrow" w:hAnsi="Arial Narrow" w:cs="Arial"/>
          <w:sz w:val="22"/>
          <w:szCs w:val="22"/>
        </w:rPr>
      </w:pPr>
    </w:p>
    <w:p w14:paraId="31C03033"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lastRenderedPageBreak/>
        <w:t>Capacidad mínima: 40 pasajeros.</w:t>
      </w:r>
    </w:p>
    <w:p w14:paraId="3505EB12"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Modelo: 2017 en adelante.</w:t>
      </w:r>
    </w:p>
    <w:p w14:paraId="3F17E383"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Cinturones de seguridad.</w:t>
      </w:r>
    </w:p>
    <w:p w14:paraId="127FE77E"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Sistema que permita abrir las puertas desde el interior o exterior del vehículo en caso de emergencia.</w:t>
      </w:r>
    </w:p>
    <w:p w14:paraId="4FE08A84"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Ventanas de emergencia: Las ventanas de emergencia deben poseer mecanismos de expulsión o de fragmentación. Las ventanas deben ser fácilmente accionables y/o de rápida remoción desde el interior del vehículo.</w:t>
      </w:r>
    </w:p>
    <w:p w14:paraId="742EB734"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Anclaje de los asientos. Los asientos deben estar firmemente adheridos al piso de la carrocería.</w:t>
      </w:r>
    </w:p>
    <w:p w14:paraId="3F372A25"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Medios de Sujeción al interior del vehículo. Las barandas y pasamanos deben ser de sección circular u oval, sus extremos deben terminar en curva, de manera que no exista peligro de lesión del usuario.</w:t>
      </w:r>
    </w:p>
    <w:p w14:paraId="4258A8C7"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La superficie debe ser antideslizante proporcionando un agarre seguro.</w:t>
      </w:r>
    </w:p>
    <w:p w14:paraId="5E4FC43D"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Vidrios de seguridad. Para ventanas laterales y posteriores, vidrios templados; para parabrisas, vidrios laminados. Los vidrios deben ser transparentes libres de propaganda, publicidad o adhesivos que obstaculicen la visibilidad.</w:t>
      </w:r>
    </w:p>
    <w:p w14:paraId="35285238"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Luces antiniebla (exploradoras).</w:t>
      </w:r>
    </w:p>
    <w:p w14:paraId="66E7040F"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Sillas reclinables y cojinería de espuma.</w:t>
      </w:r>
    </w:p>
    <w:p w14:paraId="4793ABDC"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Alarma sonora y de reversa.</w:t>
      </w:r>
    </w:p>
    <w:p w14:paraId="0734ECCB"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Dispositivo de rastreo</w:t>
      </w:r>
    </w:p>
    <w:p w14:paraId="146CE15E" w14:textId="77777777" w:rsidR="00AF734C" w:rsidRPr="00256B0E" w:rsidRDefault="00AF734C" w:rsidP="00AF734C">
      <w:pPr>
        <w:ind w:left="1440"/>
        <w:jc w:val="both"/>
        <w:rPr>
          <w:rFonts w:ascii="Arial Narrow" w:hAnsi="Arial Narrow" w:cs="Arial"/>
          <w:sz w:val="22"/>
          <w:szCs w:val="22"/>
        </w:rPr>
      </w:pPr>
    </w:p>
    <w:p w14:paraId="300EA0C7" w14:textId="28B6862B" w:rsidR="00AF734C" w:rsidRPr="00256B0E" w:rsidRDefault="00AF734C" w:rsidP="00256B0E">
      <w:pPr>
        <w:pStyle w:val="Prrafodelista"/>
        <w:numPr>
          <w:ilvl w:val="2"/>
          <w:numId w:val="3"/>
        </w:numPr>
        <w:jc w:val="both"/>
        <w:rPr>
          <w:rFonts w:ascii="Arial Narrow" w:hAnsi="Arial Narrow" w:cs="Arial"/>
          <w:b/>
          <w:sz w:val="22"/>
          <w:szCs w:val="22"/>
        </w:rPr>
      </w:pPr>
      <w:r w:rsidRPr="00256B0E">
        <w:rPr>
          <w:rFonts w:ascii="Arial Narrow" w:hAnsi="Arial Narrow" w:cs="Arial"/>
          <w:b/>
          <w:sz w:val="22"/>
          <w:szCs w:val="22"/>
        </w:rPr>
        <w:t>Vehículos tipo Buseta o Bus</w:t>
      </w:r>
    </w:p>
    <w:p w14:paraId="3C3AACAA" w14:textId="77777777" w:rsidR="00AF734C" w:rsidRPr="00256B0E" w:rsidRDefault="00AF734C" w:rsidP="00AF734C">
      <w:pPr>
        <w:ind w:left="72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 xml:space="preserve"> </w:t>
      </w:r>
    </w:p>
    <w:p w14:paraId="31FEBC57"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Capacidad: 20 a 30 pasajeros o superior.</w:t>
      </w:r>
    </w:p>
    <w:p w14:paraId="148C337E"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Modelo: 2017 en adelante.</w:t>
      </w:r>
    </w:p>
    <w:p w14:paraId="61A0331A"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Cinturones de seguridad.</w:t>
      </w:r>
    </w:p>
    <w:p w14:paraId="59D54D7A"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color w:val="000000" w:themeColor="text1"/>
          <w:sz w:val="22"/>
          <w:szCs w:val="22"/>
        </w:rPr>
        <w:t xml:space="preserve">Sistema </w:t>
      </w:r>
      <w:r w:rsidRPr="00256B0E">
        <w:rPr>
          <w:rFonts w:ascii="Arial Narrow" w:hAnsi="Arial Narrow" w:cs="Arial"/>
          <w:sz w:val="22"/>
          <w:szCs w:val="22"/>
        </w:rPr>
        <w:t>que permita abrir las puertas desde el interior o exterior del vehículo en caso de emergencia.</w:t>
      </w:r>
    </w:p>
    <w:p w14:paraId="670A23C6"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Ventanas de emergencia: Las ventanas de emergencia deben poseer mecanismos de expulsión o de fragmentación. Las ventanas deben ser fácilmente accionables y/o de rápida remoción desde el interior del vehículo.</w:t>
      </w:r>
    </w:p>
    <w:p w14:paraId="0B0B56B3"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Anclaje de los asientos. Los asientos deben estar firmemente adheridos al piso de la carrocería.</w:t>
      </w:r>
    </w:p>
    <w:p w14:paraId="4D09B67E"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Medios de Sujeción al interior del vehículo. Las barandas y pasamanos deben ser de sección circular u oval, sus extremos deben terminar en curva, de manera que no exista peligro de lesión del usuario.</w:t>
      </w:r>
    </w:p>
    <w:p w14:paraId="08AAD2B9"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La superficie debe ser antideslizante proporcionando un agarre seguro.</w:t>
      </w:r>
    </w:p>
    <w:p w14:paraId="1C62B99C"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Vidrios de seguridad. Para ventanas laterales y posteriores, vidrios templados; para parabrisas, vidrios laminados. Los vidrios deben ser transparentes libres de propaganda, publicidad o adhesivos que obstaculicen la visibilidad.</w:t>
      </w:r>
    </w:p>
    <w:p w14:paraId="12774435"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Luces antiniebla (exploradoras).</w:t>
      </w:r>
    </w:p>
    <w:p w14:paraId="04805104"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Sillas reclinables y cominería de espuma.</w:t>
      </w:r>
    </w:p>
    <w:p w14:paraId="49B0BCED"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Alarma sonora y de reversa.</w:t>
      </w:r>
    </w:p>
    <w:p w14:paraId="1C4CABF6"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Dispositivo de rastreo</w:t>
      </w:r>
    </w:p>
    <w:p w14:paraId="446DCA5E" w14:textId="77777777" w:rsidR="00AF734C" w:rsidRPr="00256B0E" w:rsidRDefault="00AF734C" w:rsidP="00AF734C">
      <w:pPr>
        <w:ind w:left="1440"/>
        <w:jc w:val="both"/>
        <w:rPr>
          <w:rFonts w:ascii="Arial Narrow" w:hAnsi="Arial Narrow" w:cs="Arial"/>
          <w:sz w:val="22"/>
          <w:szCs w:val="22"/>
        </w:rPr>
      </w:pPr>
    </w:p>
    <w:p w14:paraId="42F9555C" w14:textId="691D7807" w:rsidR="00AF734C" w:rsidRPr="00256B0E" w:rsidRDefault="00AF734C" w:rsidP="00256B0E">
      <w:pPr>
        <w:pStyle w:val="Prrafodelista"/>
        <w:numPr>
          <w:ilvl w:val="2"/>
          <w:numId w:val="3"/>
        </w:numPr>
        <w:jc w:val="both"/>
        <w:rPr>
          <w:rFonts w:ascii="Arial Narrow" w:hAnsi="Arial Narrow" w:cs="Arial"/>
          <w:b/>
          <w:sz w:val="22"/>
          <w:szCs w:val="22"/>
        </w:rPr>
      </w:pPr>
      <w:r w:rsidRPr="00256B0E">
        <w:rPr>
          <w:rFonts w:ascii="Arial Narrow" w:hAnsi="Arial Narrow" w:cs="Arial"/>
          <w:b/>
          <w:sz w:val="22"/>
          <w:szCs w:val="22"/>
        </w:rPr>
        <w:t>Vehículos tipo Microbús</w:t>
      </w:r>
    </w:p>
    <w:p w14:paraId="724C82C2" w14:textId="77777777" w:rsidR="00AF734C" w:rsidRPr="00256B0E" w:rsidRDefault="00AF734C" w:rsidP="00AF734C">
      <w:pPr>
        <w:ind w:left="720"/>
        <w:jc w:val="both"/>
        <w:rPr>
          <w:rFonts w:ascii="Arial Narrow" w:hAnsi="Arial Narrow" w:cs="Arial"/>
          <w:sz w:val="22"/>
          <w:szCs w:val="22"/>
        </w:rPr>
      </w:pPr>
    </w:p>
    <w:p w14:paraId="7C415298"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Capacidad: 10 a 19 pasajeros.</w:t>
      </w:r>
    </w:p>
    <w:p w14:paraId="710A96D0"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Modelo: 2017 en adelante.</w:t>
      </w:r>
    </w:p>
    <w:p w14:paraId="3E48A4AC" w14:textId="77777777" w:rsidR="00AF734C" w:rsidRPr="00256B0E" w:rsidRDefault="00AF734C" w:rsidP="00AF734C">
      <w:pPr>
        <w:ind w:left="36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Cinturones de seguridad.</w:t>
      </w:r>
    </w:p>
    <w:p w14:paraId="03E21EBF"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color w:val="000000" w:themeColor="text1"/>
          <w:sz w:val="22"/>
          <w:szCs w:val="22"/>
        </w:rPr>
        <w:t xml:space="preserve">Sistema </w:t>
      </w:r>
      <w:r w:rsidRPr="00256B0E">
        <w:rPr>
          <w:rFonts w:ascii="Arial Narrow" w:hAnsi="Arial Narrow" w:cs="Arial"/>
          <w:sz w:val="22"/>
          <w:szCs w:val="22"/>
        </w:rPr>
        <w:t>que permita abrir las puertas desde el interior o exterior del vehículo en caso de emergencia.</w:t>
      </w:r>
    </w:p>
    <w:p w14:paraId="14C24B13"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Ventanas de emergencia: Las ventanas de emergencia deben poseer mecanismos de expulsión o de fragmentación. Las ventanas deben ser fácilmente accionables y/o de rápida remoción desde el interior del vehículo.</w:t>
      </w:r>
    </w:p>
    <w:p w14:paraId="7CC6C887"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lastRenderedPageBreak/>
        <w:t>Anclaje de los asientos. Los asientos deben estar firmemente adheridos al piso de la carrocería.</w:t>
      </w:r>
    </w:p>
    <w:p w14:paraId="7107DED2"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Medios de Sujeción al interior del vehículo. Las barandas y pasamanos deben ser de sección circular u oval, sus extremos deben terminar en curva, de manera que no exista peligro de lesión del usuario.</w:t>
      </w:r>
    </w:p>
    <w:p w14:paraId="55FC2130"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La superficie debe ser antideslizante proporcionando un agarre seguro.</w:t>
      </w:r>
    </w:p>
    <w:p w14:paraId="449214DD"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Vidrios de seguridad. Para ventanas laterales y posteriores, vidrios templados; para parabrisas, vidrios laminados. Los vidrios deben ser transparentes libres de propaganda, publicidad o adhesivos que obstaculicen la visibilidad.</w:t>
      </w:r>
    </w:p>
    <w:p w14:paraId="333747BD"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Luces antiniebla (exploradoras).</w:t>
      </w:r>
    </w:p>
    <w:p w14:paraId="6AC7F540"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Sillas reclinables y cominería de espuma.</w:t>
      </w:r>
    </w:p>
    <w:p w14:paraId="14187F0E"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Alarma sonora y de reversa.</w:t>
      </w:r>
    </w:p>
    <w:p w14:paraId="0ACEF7A8" w14:textId="77777777"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Dispositivo de rastreo</w:t>
      </w:r>
    </w:p>
    <w:p w14:paraId="40FFAB04" w14:textId="77777777" w:rsidR="00AF734C" w:rsidRPr="00256B0E" w:rsidRDefault="00AF734C" w:rsidP="00AF734C">
      <w:pPr>
        <w:jc w:val="both"/>
        <w:rPr>
          <w:rFonts w:ascii="Arial Narrow" w:hAnsi="Arial Narrow" w:cs="Arial"/>
          <w:sz w:val="22"/>
          <w:szCs w:val="22"/>
        </w:rPr>
      </w:pPr>
    </w:p>
    <w:p w14:paraId="4F423F50" w14:textId="77777777" w:rsidR="00AF734C" w:rsidRPr="00256B0E" w:rsidRDefault="00AF734C" w:rsidP="00256B0E">
      <w:pPr>
        <w:pStyle w:val="Prrafodelista"/>
        <w:numPr>
          <w:ilvl w:val="2"/>
          <w:numId w:val="3"/>
        </w:numPr>
        <w:jc w:val="both"/>
        <w:rPr>
          <w:rFonts w:ascii="Arial Narrow" w:hAnsi="Arial Narrow" w:cs="Arial"/>
          <w:b/>
          <w:sz w:val="22"/>
          <w:szCs w:val="22"/>
        </w:rPr>
      </w:pPr>
      <w:r w:rsidRPr="00256B0E">
        <w:rPr>
          <w:rFonts w:ascii="Arial Narrow" w:hAnsi="Arial Narrow" w:cs="Arial"/>
          <w:b/>
          <w:sz w:val="22"/>
          <w:szCs w:val="22"/>
        </w:rPr>
        <w:t>Vehículos tipo Camioneta Van</w:t>
      </w:r>
    </w:p>
    <w:p w14:paraId="3B83AF1D" w14:textId="77777777" w:rsidR="00AF734C" w:rsidRPr="00256B0E" w:rsidRDefault="00AF734C" w:rsidP="00AF734C">
      <w:pPr>
        <w:ind w:left="720"/>
        <w:jc w:val="both"/>
        <w:rPr>
          <w:rFonts w:ascii="Arial Narrow" w:hAnsi="Arial Narrow" w:cs="Arial"/>
          <w:sz w:val="22"/>
          <w:szCs w:val="22"/>
        </w:rPr>
      </w:pPr>
    </w:p>
    <w:p w14:paraId="45E1B736"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Clase de vehículo: Camioneta</w:t>
      </w:r>
    </w:p>
    <w:p w14:paraId="7F3E7DFC"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Tipo de carrocería: Van</w:t>
      </w:r>
    </w:p>
    <w:p w14:paraId="1B7437EB"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Capacidad: 4 a 9 pasajeros.</w:t>
      </w:r>
    </w:p>
    <w:p w14:paraId="5491E027" w14:textId="77777777" w:rsidR="00AF734C" w:rsidRPr="00256B0E" w:rsidRDefault="00AF734C" w:rsidP="00AF734C">
      <w:pPr>
        <w:ind w:left="48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Modelo: 2017 en adelante.</w:t>
      </w:r>
    </w:p>
    <w:p w14:paraId="7B511154" w14:textId="77777777" w:rsidR="00AF734C" w:rsidRPr="00256B0E" w:rsidRDefault="00AF734C" w:rsidP="00AF734C">
      <w:pPr>
        <w:ind w:left="48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Cinturones de seguridad.</w:t>
      </w:r>
    </w:p>
    <w:p w14:paraId="7012C98F" w14:textId="77777777" w:rsidR="00AF734C" w:rsidRPr="00256B0E" w:rsidRDefault="00AF734C" w:rsidP="00AF734C">
      <w:pPr>
        <w:ind w:left="480"/>
        <w:jc w:val="both"/>
        <w:rPr>
          <w:rFonts w:ascii="Arial Narrow" w:hAnsi="Arial Narrow" w:cs="Arial"/>
          <w:color w:val="000000" w:themeColor="text1"/>
          <w:sz w:val="22"/>
          <w:szCs w:val="22"/>
        </w:rPr>
      </w:pPr>
      <w:r w:rsidRPr="00256B0E">
        <w:rPr>
          <w:rFonts w:ascii="Arial Narrow" w:hAnsi="Arial Narrow" w:cs="Arial"/>
          <w:color w:val="000000" w:themeColor="text1"/>
          <w:sz w:val="22"/>
          <w:szCs w:val="22"/>
        </w:rPr>
        <w:t>Sistema que permita abrir las puertas desde el interior o exterior del vehículo en caso de emergencia.</w:t>
      </w:r>
    </w:p>
    <w:p w14:paraId="1BCB7181"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color w:val="000000" w:themeColor="text1"/>
          <w:sz w:val="22"/>
          <w:szCs w:val="22"/>
        </w:rPr>
        <w:t>Ventanas de emergencia</w:t>
      </w:r>
      <w:r w:rsidRPr="00256B0E">
        <w:rPr>
          <w:rFonts w:ascii="Arial Narrow" w:hAnsi="Arial Narrow" w:cs="Arial"/>
          <w:sz w:val="22"/>
          <w:szCs w:val="22"/>
        </w:rPr>
        <w:t>: Las ventanas de emergencia deben poseer mecanismos de expulsión o de fragmentación. Las ventanas deben ser fácilmente accionables y/o de rápida remoción desde el interior del vehículo.</w:t>
      </w:r>
    </w:p>
    <w:p w14:paraId="66CE33C2"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Anclaje de los asientos. Los asientos deben estar firmemente adheridos al piso de la carrocería.</w:t>
      </w:r>
    </w:p>
    <w:p w14:paraId="0FA487C6"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Medios de Sujeción al interior del vehículo. Las barandas y pasamanos deben ser de sección circular u oval, sus extremos deben terminar en curva, de manera que no exista peligro de lesión del usuario.</w:t>
      </w:r>
    </w:p>
    <w:p w14:paraId="35F978CB"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La superficie debe ser antideslizante proporcionando un agarre seguro.</w:t>
      </w:r>
    </w:p>
    <w:p w14:paraId="3E9BD09F"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Vidrios de seguridad. Para ventanas laterales y posteriores, vidrios templados; para parabrisas, vidrios laminados. Los vidrios deben ser transparentes libres de propaganda, publicidad o adhesivos que obstaculicen la visibilidad.</w:t>
      </w:r>
    </w:p>
    <w:p w14:paraId="7A9F4B89"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Luces antiniebla (exploradoras).</w:t>
      </w:r>
    </w:p>
    <w:p w14:paraId="4C21B690"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Sillas reclinables y cominería de espuma.</w:t>
      </w:r>
    </w:p>
    <w:p w14:paraId="44658C74" w14:textId="77777777" w:rsidR="00AF734C" w:rsidRPr="00256B0E" w:rsidRDefault="00AF734C" w:rsidP="00AF734C">
      <w:pPr>
        <w:ind w:left="480"/>
        <w:jc w:val="both"/>
        <w:rPr>
          <w:rFonts w:ascii="Arial Narrow" w:hAnsi="Arial Narrow" w:cs="Arial"/>
          <w:sz w:val="22"/>
          <w:szCs w:val="22"/>
        </w:rPr>
      </w:pPr>
      <w:r w:rsidRPr="00256B0E">
        <w:rPr>
          <w:rFonts w:ascii="Arial Narrow" w:hAnsi="Arial Narrow" w:cs="Arial"/>
          <w:sz w:val="22"/>
          <w:szCs w:val="22"/>
        </w:rPr>
        <w:t>Alarma sonora y de reversa.</w:t>
      </w:r>
    </w:p>
    <w:p w14:paraId="06CA0554" w14:textId="24907DB6" w:rsidR="00AF734C" w:rsidRPr="00256B0E" w:rsidRDefault="00AF734C" w:rsidP="00AF734C">
      <w:pPr>
        <w:ind w:left="360"/>
        <w:jc w:val="both"/>
        <w:rPr>
          <w:rFonts w:ascii="Arial Narrow" w:hAnsi="Arial Narrow" w:cs="Arial"/>
          <w:sz w:val="22"/>
          <w:szCs w:val="22"/>
        </w:rPr>
      </w:pPr>
      <w:r w:rsidRPr="00256B0E">
        <w:rPr>
          <w:rFonts w:ascii="Arial Narrow" w:hAnsi="Arial Narrow" w:cs="Arial"/>
          <w:sz w:val="22"/>
          <w:szCs w:val="22"/>
        </w:rPr>
        <w:t xml:space="preserve">   Dispositivo de rastreo</w:t>
      </w:r>
    </w:p>
    <w:p w14:paraId="7D7464C2" w14:textId="08D46495" w:rsidR="00AF734C" w:rsidRPr="00256B0E" w:rsidRDefault="00AF734C" w:rsidP="008756D9">
      <w:pPr>
        <w:spacing w:line="256" w:lineRule="auto"/>
        <w:jc w:val="both"/>
        <w:rPr>
          <w:rFonts w:ascii="Arial Narrow" w:hAnsi="Arial Narrow" w:cs="Arial"/>
          <w:sz w:val="22"/>
          <w:szCs w:val="22"/>
        </w:rPr>
      </w:pPr>
    </w:p>
    <w:p w14:paraId="572369D7" w14:textId="5191360A" w:rsidR="00AF734C" w:rsidRDefault="00AF734C" w:rsidP="008756D9">
      <w:pPr>
        <w:spacing w:line="256" w:lineRule="auto"/>
        <w:jc w:val="both"/>
        <w:rPr>
          <w:rFonts w:ascii="Arial Narrow" w:hAnsi="Arial Narrow" w:cs="Arial"/>
          <w:sz w:val="22"/>
          <w:szCs w:val="22"/>
        </w:rPr>
      </w:pPr>
    </w:p>
    <w:p w14:paraId="51952F07" w14:textId="213D6DCE" w:rsidR="008756D9" w:rsidRDefault="008756D9" w:rsidP="00256B0E">
      <w:pPr>
        <w:pStyle w:val="Prrafodelista"/>
        <w:numPr>
          <w:ilvl w:val="0"/>
          <w:numId w:val="3"/>
        </w:numPr>
        <w:spacing w:line="256" w:lineRule="auto"/>
        <w:jc w:val="both"/>
        <w:rPr>
          <w:rFonts w:ascii="Arial Narrow" w:hAnsi="Arial Narrow" w:cs="Arial"/>
          <w:b/>
          <w:sz w:val="22"/>
          <w:szCs w:val="22"/>
        </w:rPr>
      </w:pPr>
      <w:r w:rsidRPr="00AF734C">
        <w:rPr>
          <w:rFonts w:ascii="Arial Narrow" w:hAnsi="Arial Narrow" w:cs="Arial"/>
          <w:b/>
          <w:sz w:val="22"/>
          <w:szCs w:val="22"/>
        </w:rPr>
        <w:t xml:space="preserve">SERVICIOS A CONTRATAR </w:t>
      </w:r>
    </w:p>
    <w:p w14:paraId="4CAA446A" w14:textId="149A167A" w:rsidR="00066725" w:rsidRDefault="00066725" w:rsidP="00066725">
      <w:pPr>
        <w:spacing w:line="256" w:lineRule="auto"/>
        <w:jc w:val="both"/>
        <w:rPr>
          <w:rFonts w:ascii="Arial Narrow" w:hAnsi="Arial Narrow" w:cs="Arial"/>
          <w:b/>
          <w:sz w:val="22"/>
          <w:szCs w:val="22"/>
        </w:rPr>
      </w:pPr>
    </w:p>
    <w:p w14:paraId="765CFBE4" w14:textId="0014002C" w:rsidR="00066725" w:rsidRPr="00256B0E" w:rsidRDefault="00066725" w:rsidP="00066725">
      <w:pPr>
        <w:spacing w:line="256" w:lineRule="auto"/>
        <w:jc w:val="both"/>
        <w:rPr>
          <w:rFonts w:ascii="Arial Narrow" w:hAnsi="Arial Narrow" w:cs="Arial"/>
          <w:b/>
          <w:sz w:val="22"/>
          <w:szCs w:val="22"/>
        </w:rPr>
      </w:pPr>
      <w:r w:rsidRPr="00256B0E">
        <w:rPr>
          <w:rFonts w:ascii="Arial Narrow" w:hAnsi="Arial Narrow" w:cs="Arial"/>
          <w:sz w:val="22"/>
          <w:szCs w:val="22"/>
        </w:rPr>
        <w:t>El servicio de transporte cubrirá los siguientes sitios y/o aeropuertos a Nivel Nacional, la adjudicación será por ítem o ítems, así</w:t>
      </w:r>
    </w:p>
    <w:p w14:paraId="35C130DA" w14:textId="77777777" w:rsidR="00066725" w:rsidRPr="00256B0E" w:rsidRDefault="008756D9" w:rsidP="00066725">
      <w:pPr>
        <w:spacing w:line="256" w:lineRule="auto"/>
        <w:jc w:val="center"/>
        <w:rPr>
          <w:rFonts w:ascii="Arial Narrow" w:hAnsi="Arial Narrow" w:cs="Arial"/>
          <w:b/>
          <w:sz w:val="22"/>
          <w:szCs w:val="22"/>
          <w:u w:val="single" w:color="000000"/>
        </w:rPr>
      </w:pPr>
      <w:r w:rsidRPr="00256B0E">
        <w:rPr>
          <w:rFonts w:ascii="Arial Narrow" w:hAnsi="Arial Narrow" w:cs="Arial"/>
          <w:sz w:val="22"/>
          <w:szCs w:val="22"/>
        </w:rPr>
        <w:t xml:space="preserve"> </w:t>
      </w:r>
      <w:bookmarkStart w:id="0" w:name="_Hlk527961953"/>
      <w:r w:rsidR="00066725" w:rsidRPr="00256B0E">
        <w:rPr>
          <w:rFonts w:ascii="Arial Narrow" w:hAnsi="Arial Narrow" w:cs="Arial"/>
          <w:b/>
          <w:sz w:val="22"/>
          <w:szCs w:val="22"/>
          <w:u w:val="single" w:color="000000"/>
        </w:rPr>
        <w:t>DIRECCIONES REGIONALES Y AEROPUERTOS ADSCRITOS A CUBRIR</w:t>
      </w:r>
      <w:bookmarkEnd w:id="0"/>
    </w:p>
    <w:p w14:paraId="07D02917" w14:textId="1B58693D" w:rsidR="008756D9" w:rsidRPr="00256B0E" w:rsidRDefault="008756D9" w:rsidP="008756D9">
      <w:pPr>
        <w:spacing w:line="256" w:lineRule="auto"/>
        <w:jc w:val="both"/>
        <w:rPr>
          <w:rFonts w:ascii="Arial Narrow" w:hAnsi="Arial Narrow" w:cs="Arial"/>
          <w:sz w:val="22"/>
          <w:szCs w:val="22"/>
        </w:rPr>
      </w:pPr>
    </w:p>
    <w:p w14:paraId="29CA0B40" w14:textId="7FC3F675" w:rsidR="00066725" w:rsidRPr="00256B0E" w:rsidRDefault="00066725" w:rsidP="00066725">
      <w:pPr>
        <w:spacing w:line="256" w:lineRule="auto"/>
        <w:jc w:val="center"/>
        <w:rPr>
          <w:rFonts w:ascii="Arial Narrow" w:hAnsi="Arial Narrow" w:cs="Arial"/>
          <w:sz w:val="22"/>
          <w:szCs w:val="22"/>
        </w:rPr>
      </w:pPr>
      <w:r w:rsidRPr="00256B0E">
        <w:rPr>
          <w:rFonts w:ascii="Arial Narrow" w:hAnsi="Arial Narrow" w:cs="Arial"/>
          <w:noProof/>
          <w:sz w:val="22"/>
          <w:szCs w:val="22"/>
          <w:lang w:val="en-US" w:eastAsia="en-US"/>
        </w:rPr>
        <w:lastRenderedPageBreak/>
        <w:drawing>
          <wp:inline distT="0" distB="0" distL="0" distR="0" wp14:anchorId="21A633E8" wp14:editId="00A1C353">
            <wp:extent cx="3212327" cy="1962537"/>
            <wp:effectExtent l="0" t="0" r="762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0159" cy="1973431"/>
                    </a:xfrm>
                    <a:prstGeom prst="rect">
                      <a:avLst/>
                    </a:prstGeom>
                    <a:noFill/>
                  </pic:spPr>
                </pic:pic>
              </a:graphicData>
            </a:graphic>
          </wp:inline>
        </w:drawing>
      </w:r>
    </w:p>
    <w:p w14:paraId="16244DEA" w14:textId="77777777" w:rsidR="00066725" w:rsidRPr="00256B0E" w:rsidRDefault="00066725" w:rsidP="00066725">
      <w:pPr>
        <w:rPr>
          <w:rFonts w:ascii="Arial Narrow" w:hAnsi="Arial Narrow" w:cs="Arial"/>
          <w:bCs/>
          <w:color w:val="000000" w:themeColor="text1"/>
          <w:sz w:val="22"/>
          <w:szCs w:val="22"/>
        </w:rPr>
      </w:pPr>
      <w:r w:rsidRPr="00256B0E">
        <w:rPr>
          <w:rFonts w:ascii="Arial Narrow" w:hAnsi="Arial Narrow" w:cs="Arial"/>
          <w:bCs/>
          <w:color w:val="000000" w:themeColor="text1"/>
          <w:sz w:val="22"/>
          <w:szCs w:val="22"/>
        </w:rPr>
        <w:t>Se requieren mínimo (237) automotores a nivel nacional, distribuidos así:</w:t>
      </w:r>
    </w:p>
    <w:p w14:paraId="09CDC834" w14:textId="77777777" w:rsidR="00066725" w:rsidRPr="009C2B94" w:rsidRDefault="00066725" w:rsidP="00066725">
      <w:pPr>
        <w:rPr>
          <w:rFonts w:ascii="Arial Narrow" w:hAnsi="Arial Narrow" w:cs="Arial"/>
          <w:bCs/>
          <w:color w:val="000000" w:themeColor="text1"/>
          <w:sz w:val="22"/>
          <w:szCs w:val="22"/>
        </w:rPr>
      </w:pPr>
    </w:p>
    <w:tbl>
      <w:tblPr>
        <w:tblW w:w="4828" w:type="dxa"/>
        <w:jc w:val="center"/>
        <w:tblLayout w:type="fixed"/>
        <w:tblCellMar>
          <w:left w:w="70" w:type="dxa"/>
          <w:right w:w="70" w:type="dxa"/>
        </w:tblCellMar>
        <w:tblLook w:val="04A0" w:firstRow="1" w:lastRow="0" w:firstColumn="1" w:lastColumn="0" w:noHBand="0" w:noVBand="1"/>
      </w:tblPr>
      <w:tblGrid>
        <w:gridCol w:w="2594"/>
        <w:gridCol w:w="2234"/>
      </w:tblGrid>
      <w:tr w:rsidR="00066725" w:rsidRPr="009C2B94" w14:paraId="180F9C05" w14:textId="77777777" w:rsidTr="008E718C">
        <w:trPr>
          <w:trHeight w:val="277"/>
          <w:jc w:val="center"/>
        </w:trPr>
        <w:tc>
          <w:tcPr>
            <w:tcW w:w="259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6861D3A" w14:textId="77777777" w:rsidR="00066725" w:rsidRPr="009C2B94" w:rsidRDefault="00066725" w:rsidP="008E718C">
            <w:pP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CLASE DE VEHICULO</w:t>
            </w:r>
          </w:p>
        </w:tc>
        <w:tc>
          <w:tcPr>
            <w:tcW w:w="22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21C0599" w14:textId="77777777" w:rsidR="00066725" w:rsidRPr="009C2B94" w:rsidRDefault="00066725" w:rsidP="008E718C">
            <w:pPr>
              <w:jc w:val="cente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CAPACIDAD</w:t>
            </w:r>
          </w:p>
        </w:tc>
      </w:tr>
      <w:tr w:rsidR="00066725" w:rsidRPr="009C2B94" w14:paraId="4CE29F71" w14:textId="77777777" w:rsidTr="008E718C">
        <w:trPr>
          <w:trHeight w:val="277"/>
          <w:jc w:val="center"/>
        </w:trPr>
        <w:tc>
          <w:tcPr>
            <w:tcW w:w="25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E132B3" w14:textId="77777777" w:rsidR="00066725" w:rsidRPr="009C2B94" w:rsidRDefault="00066725" w:rsidP="008E718C">
            <w:pP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 xml:space="preserve">BUSES </w:t>
            </w:r>
          </w:p>
        </w:tc>
        <w:tc>
          <w:tcPr>
            <w:tcW w:w="2234" w:type="dxa"/>
            <w:tcBorders>
              <w:top w:val="single" w:sz="4" w:space="0" w:color="auto"/>
              <w:left w:val="nil"/>
              <w:bottom w:val="single" w:sz="4" w:space="0" w:color="auto"/>
              <w:right w:val="single" w:sz="4" w:space="0" w:color="auto"/>
            </w:tcBorders>
            <w:shd w:val="clear" w:color="auto" w:fill="auto"/>
            <w:vAlign w:val="center"/>
            <w:hideMark/>
          </w:tcPr>
          <w:p w14:paraId="3F62D06C" w14:textId="77777777" w:rsidR="00066725" w:rsidRPr="009C2B94" w:rsidRDefault="00066725" w:rsidP="008E718C">
            <w:pPr>
              <w:jc w:val="cente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MAS DE 40 PASAJEROS</w:t>
            </w:r>
          </w:p>
        </w:tc>
      </w:tr>
      <w:tr w:rsidR="00066725" w:rsidRPr="009C2B94" w14:paraId="0530B236" w14:textId="77777777" w:rsidTr="008E718C">
        <w:trPr>
          <w:trHeight w:val="277"/>
          <w:jc w:val="center"/>
        </w:trPr>
        <w:tc>
          <w:tcPr>
            <w:tcW w:w="2594" w:type="dxa"/>
            <w:tcBorders>
              <w:top w:val="nil"/>
              <w:left w:val="single" w:sz="4" w:space="0" w:color="auto"/>
              <w:bottom w:val="single" w:sz="4" w:space="0" w:color="auto"/>
              <w:right w:val="single" w:sz="4" w:space="0" w:color="auto"/>
            </w:tcBorders>
            <w:shd w:val="clear" w:color="auto" w:fill="auto"/>
            <w:noWrap/>
            <w:vAlign w:val="center"/>
            <w:hideMark/>
          </w:tcPr>
          <w:p w14:paraId="2D0B9495" w14:textId="77777777" w:rsidR="00066725" w:rsidRPr="009C2B94" w:rsidRDefault="00066725" w:rsidP="008E718C">
            <w:pP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BUSETAS</w:t>
            </w:r>
          </w:p>
        </w:tc>
        <w:tc>
          <w:tcPr>
            <w:tcW w:w="2234" w:type="dxa"/>
            <w:tcBorders>
              <w:top w:val="nil"/>
              <w:left w:val="nil"/>
              <w:bottom w:val="single" w:sz="4" w:space="0" w:color="auto"/>
              <w:right w:val="single" w:sz="4" w:space="0" w:color="auto"/>
            </w:tcBorders>
            <w:shd w:val="clear" w:color="auto" w:fill="auto"/>
            <w:vAlign w:val="center"/>
            <w:hideMark/>
          </w:tcPr>
          <w:p w14:paraId="304FEC80" w14:textId="77777777" w:rsidR="00066725" w:rsidRPr="009C2B94" w:rsidRDefault="00066725" w:rsidP="008E718C">
            <w:pPr>
              <w:jc w:val="cente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DE 20 A 30 PASAJEROS</w:t>
            </w:r>
          </w:p>
        </w:tc>
      </w:tr>
      <w:tr w:rsidR="00066725" w:rsidRPr="009C2B94" w14:paraId="5316383B" w14:textId="77777777" w:rsidTr="008E718C">
        <w:trPr>
          <w:trHeight w:val="277"/>
          <w:jc w:val="center"/>
        </w:trPr>
        <w:tc>
          <w:tcPr>
            <w:tcW w:w="2594" w:type="dxa"/>
            <w:tcBorders>
              <w:top w:val="nil"/>
              <w:left w:val="single" w:sz="4" w:space="0" w:color="auto"/>
              <w:bottom w:val="single" w:sz="4" w:space="0" w:color="auto"/>
              <w:right w:val="single" w:sz="4" w:space="0" w:color="auto"/>
            </w:tcBorders>
            <w:shd w:val="clear" w:color="auto" w:fill="auto"/>
            <w:noWrap/>
            <w:vAlign w:val="center"/>
            <w:hideMark/>
          </w:tcPr>
          <w:p w14:paraId="38316E93" w14:textId="77777777" w:rsidR="00066725" w:rsidRPr="009C2B94" w:rsidRDefault="00066725" w:rsidP="008E718C">
            <w:pP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MICROBUSES</w:t>
            </w:r>
          </w:p>
        </w:tc>
        <w:tc>
          <w:tcPr>
            <w:tcW w:w="2234" w:type="dxa"/>
            <w:tcBorders>
              <w:top w:val="nil"/>
              <w:left w:val="nil"/>
              <w:bottom w:val="single" w:sz="4" w:space="0" w:color="auto"/>
              <w:right w:val="single" w:sz="4" w:space="0" w:color="auto"/>
            </w:tcBorders>
            <w:shd w:val="clear" w:color="auto" w:fill="auto"/>
            <w:vAlign w:val="center"/>
            <w:hideMark/>
          </w:tcPr>
          <w:p w14:paraId="5B6BD6A4" w14:textId="77777777" w:rsidR="00066725" w:rsidRPr="009C2B94" w:rsidRDefault="00066725" w:rsidP="008E718C">
            <w:pPr>
              <w:jc w:val="cente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DE 10 A 19 PASAJEROS</w:t>
            </w:r>
          </w:p>
        </w:tc>
      </w:tr>
      <w:tr w:rsidR="00066725" w:rsidRPr="009C2B94" w14:paraId="48B23F5D" w14:textId="77777777" w:rsidTr="008E718C">
        <w:trPr>
          <w:trHeight w:val="277"/>
          <w:jc w:val="center"/>
        </w:trPr>
        <w:tc>
          <w:tcPr>
            <w:tcW w:w="2594" w:type="dxa"/>
            <w:tcBorders>
              <w:top w:val="nil"/>
              <w:left w:val="single" w:sz="4" w:space="0" w:color="auto"/>
              <w:bottom w:val="single" w:sz="4" w:space="0" w:color="auto"/>
              <w:right w:val="single" w:sz="4" w:space="0" w:color="auto"/>
            </w:tcBorders>
            <w:shd w:val="clear" w:color="auto" w:fill="auto"/>
            <w:noWrap/>
            <w:vAlign w:val="center"/>
            <w:hideMark/>
          </w:tcPr>
          <w:p w14:paraId="1678036E" w14:textId="00C4EF13" w:rsidR="00066725" w:rsidRPr="009C2B94" w:rsidRDefault="00066725" w:rsidP="008E718C">
            <w:pP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CAMIONETA VAN</w:t>
            </w:r>
            <w:r w:rsidR="005F5755">
              <w:rPr>
                <w:rFonts w:ascii="Arial Narrow" w:hAnsi="Arial Narrow" w:cs="Arial"/>
                <w:color w:val="000000"/>
                <w:sz w:val="22"/>
                <w:szCs w:val="22"/>
                <w:lang w:val="es-CO" w:eastAsia="es-CO"/>
              </w:rPr>
              <w:t xml:space="preserve"> O MICROBUS </w:t>
            </w:r>
          </w:p>
        </w:tc>
        <w:tc>
          <w:tcPr>
            <w:tcW w:w="2234" w:type="dxa"/>
            <w:tcBorders>
              <w:top w:val="nil"/>
              <w:left w:val="nil"/>
              <w:bottom w:val="single" w:sz="4" w:space="0" w:color="auto"/>
              <w:right w:val="single" w:sz="4" w:space="0" w:color="auto"/>
            </w:tcBorders>
            <w:shd w:val="clear" w:color="auto" w:fill="auto"/>
            <w:vAlign w:val="center"/>
            <w:hideMark/>
          </w:tcPr>
          <w:p w14:paraId="05DADD6C" w14:textId="77777777" w:rsidR="00066725" w:rsidRDefault="00066725" w:rsidP="008E718C">
            <w:pPr>
              <w:jc w:val="cente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HASTA 9 PASAJEROS</w:t>
            </w:r>
          </w:p>
          <w:p w14:paraId="15285E31" w14:textId="386D233E" w:rsidR="005F5755" w:rsidRPr="009C2B94" w:rsidRDefault="005F5755" w:rsidP="008E718C">
            <w:pPr>
              <w:jc w:val="center"/>
              <w:rPr>
                <w:rFonts w:ascii="Arial Narrow" w:hAnsi="Arial Narrow" w:cs="Arial"/>
                <w:color w:val="000000"/>
                <w:sz w:val="22"/>
                <w:szCs w:val="22"/>
                <w:lang w:val="es-CO" w:eastAsia="es-CO"/>
              </w:rPr>
            </w:pPr>
            <w:r w:rsidRPr="009C2B94">
              <w:rPr>
                <w:rFonts w:ascii="Arial Narrow" w:hAnsi="Arial Narrow" w:cs="Arial"/>
                <w:color w:val="000000"/>
                <w:sz w:val="22"/>
                <w:szCs w:val="22"/>
                <w:lang w:val="es-CO" w:eastAsia="es-CO"/>
              </w:rPr>
              <w:t>DE 10 A 19 PASAJEROS</w:t>
            </w:r>
          </w:p>
        </w:tc>
      </w:tr>
    </w:tbl>
    <w:p w14:paraId="7935AA26" w14:textId="77777777" w:rsidR="00066725" w:rsidRPr="009C2B94" w:rsidRDefault="00066725" w:rsidP="00066725">
      <w:pPr>
        <w:jc w:val="both"/>
        <w:rPr>
          <w:rFonts w:ascii="Arial Narrow" w:hAnsi="Arial Narrow" w:cs="Arial"/>
          <w:bCs/>
          <w:color w:val="000000" w:themeColor="text1"/>
          <w:sz w:val="22"/>
          <w:szCs w:val="22"/>
        </w:rPr>
      </w:pPr>
    </w:p>
    <w:p w14:paraId="1ACD6C11" w14:textId="2AFAB10C"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Esta cantidad de vehículos puede aumentar o disminuir sus recorr</w:t>
      </w:r>
      <w:r w:rsidR="00E91967">
        <w:rPr>
          <w:rFonts w:ascii="Arial Narrow" w:hAnsi="Arial Narrow" w:cs="Arial"/>
          <w:bCs/>
          <w:color w:val="000000" w:themeColor="text1"/>
          <w:sz w:val="22"/>
          <w:szCs w:val="22"/>
        </w:rPr>
        <w:t>idos, para lo cual el contratista</w:t>
      </w:r>
      <w:r w:rsidRPr="009C2B94">
        <w:rPr>
          <w:rFonts w:ascii="Arial Narrow" w:hAnsi="Arial Narrow" w:cs="Arial"/>
          <w:bCs/>
          <w:color w:val="000000" w:themeColor="text1"/>
          <w:sz w:val="22"/>
          <w:szCs w:val="22"/>
        </w:rPr>
        <w:t xml:space="preserve"> deberá mantener los precios unitarios ofertados, de igual manera la AEROCIVIL puede solicitar la disminución o incremento del número de vehículos de acuerdo con las necesidades de la Entidad, para lo cual se deberá mantener el precio contractual durante la ejecución del contrato</w:t>
      </w:r>
      <w:r w:rsidRPr="00174589">
        <w:rPr>
          <w:rFonts w:ascii="Arial Narrow" w:hAnsi="Arial Narrow" w:cs="Arial"/>
          <w:bCs/>
          <w:color w:val="000000" w:themeColor="text1"/>
          <w:sz w:val="22"/>
          <w:szCs w:val="22"/>
        </w:rPr>
        <w:t xml:space="preserve">. </w:t>
      </w:r>
      <w:r w:rsidR="007842C3" w:rsidRPr="00174589">
        <w:rPr>
          <w:rFonts w:ascii="Arial Narrow" w:hAnsi="Arial Narrow" w:cs="Arial"/>
          <w:bCs/>
          <w:color w:val="000000" w:themeColor="text1"/>
          <w:sz w:val="22"/>
          <w:szCs w:val="22"/>
        </w:rPr>
        <w:t>El supervisor podrá modificar el número de recorridos de los aeropuertos siempre y cuando no se genere ningún costo adicional para la entidad y e</w:t>
      </w:r>
      <w:r w:rsidRPr="00174589">
        <w:rPr>
          <w:rFonts w:ascii="Arial Narrow" w:hAnsi="Arial Narrow" w:cs="Arial"/>
          <w:bCs/>
          <w:color w:val="000000" w:themeColor="text1"/>
          <w:sz w:val="22"/>
          <w:szCs w:val="22"/>
        </w:rPr>
        <w:t>starán distribuidos por ítems así:</w:t>
      </w:r>
    </w:p>
    <w:p w14:paraId="55B7902E" w14:textId="77777777" w:rsidR="00066725" w:rsidRPr="009C2B94" w:rsidRDefault="00066725" w:rsidP="00066725">
      <w:pPr>
        <w:jc w:val="both"/>
        <w:rPr>
          <w:rFonts w:ascii="Arial Narrow" w:hAnsi="Arial Narrow" w:cs="Arial"/>
          <w:color w:val="000000" w:themeColor="text1"/>
          <w:sz w:val="22"/>
          <w:szCs w:val="22"/>
        </w:rPr>
      </w:pPr>
    </w:p>
    <w:p w14:paraId="7E2323E7" w14:textId="77777777" w:rsidR="00066725" w:rsidRPr="009C2B94" w:rsidRDefault="00066725" w:rsidP="00066725">
      <w:pPr>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1 – NIVEL CENTRAL:</w:t>
      </w:r>
    </w:p>
    <w:p w14:paraId="2525440A" w14:textId="77777777" w:rsidR="00066725" w:rsidRPr="009C2B94" w:rsidRDefault="00066725" w:rsidP="00066725">
      <w:pPr>
        <w:jc w:val="both"/>
        <w:rPr>
          <w:rFonts w:ascii="Arial Narrow" w:hAnsi="Arial Narrow" w:cs="Arial"/>
          <w:bCs/>
          <w:color w:val="000000" w:themeColor="text1"/>
          <w:sz w:val="22"/>
          <w:szCs w:val="22"/>
        </w:rPr>
      </w:pPr>
    </w:p>
    <w:p w14:paraId="21AFF57F"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(40) automotores, distribuidos así:</w:t>
      </w:r>
    </w:p>
    <w:p w14:paraId="7669D603" w14:textId="77777777" w:rsidR="00066725" w:rsidRPr="009C2B94" w:rsidRDefault="00066725" w:rsidP="00066725">
      <w:pPr>
        <w:jc w:val="both"/>
        <w:rPr>
          <w:rFonts w:ascii="Arial Narrow" w:hAnsi="Arial Narrow" w:cs="Arial"/>
          <w:bCs/>
          <w:color w:val="000000" w:themeColor="text1"/>
          <w:sz w:val="22"/>
          <w:szCs w:val="22"/>
        </w:rPr>
      </w:pPr>
    </w:p>
    <w:tbl>
      <w:tblPr>
        <w:tblW w:w="5031" w:type="dxa"/>
        <w:jc w:val="center"/>
        <w:tblLayout w:type="fixed"/>
        <w:tblLook w:val="04A0" w:firstRow="1" w:lastRow="0" w:firstColumn="1" w:lastColumn="0" w:noHBand="0" w:noVBand="1"/>
      </w:tblPr>
      <w:tblGrid>
        <w:gridCol w:w="3121"/>
        <w:gridCol w:w="1910"/>
      </w:tblGrid>
      <w:tr w:rsidR="00066725" w:rsidRPr="009C2B94" w14:paraId="7110A746" w14:textId="77777777" w:rsidTr="008E718C">
        <w:trPr>
          <w:trHeight w:val="331"/>
          <w:jc w:val="center"/>
        </w:trPr>
        <w:tc>
          <w:tcPr>
            <w:tcW w:w="312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54418DD"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TIPO DE VEHÍCULO</w:t>
            </w:r>
          </w:p>
        </w:tc>
        <w:tc>
          <w:tcPr>
            <w:tcW w:w="1910" w:type="dxa"/>
            <w:tcBorders>
              <w:top w:val="single" w:sz="4" w:space="0" w:color="auto"/>
              <w:left w:val="nil"/>
              <w:bottom w:val="single" w:sz="4" w:space="0" w:color="auto"/>
              <w:right w:val="single" w:sz="4" w:space="0" w:color="auto"/>
            </w:tcBorders>
            <w:shd w:val="clear" w:color="000000" w:fill="D9D9D9"/>
            <w:vAlign w:val="center"/>
            <w:hideMark/>
          </w:tcPr>
          <w:p w14:paraId="307AC628"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NIVEL CENTRAL</w:t>
            </w:r>
          </w:p>
        </w:tc>
      </w:tr>
      <w:tr w:rsidR="00066725" w:rsidRPr="009C2B94" w14:paraId="42152F2E" w14:textId="77777777" w:rsidTr="008E718C">
        <w:trPr>
          <w:trHeight w:val="266"/>
          <w:jc w:val="center"/>
        </w:trPr>
        <w:tc>
          <w:tcPr>
            <w:tcW w:w="3121" w:type="dxa"/>
            <w:tcBorders>
              <w:top w:val="nil"/>
              <w:left w:val="single" w:sz="4" w:space="0" w:color="auto"/>
              <w:bottom w:val="single" w:sz="4" w:space="0" w:color="auto"/>
              <w:right w:val="single" w:sz="4" w:space="0" w:color="auto"/>
            </w:tcBorders>
            <w:shd w:val="clear" w:color="auto" w:fill="auto"/>
            <w:noWrap/>
            <w:vAlign w:val="bottom"/>
            <w:hideMark/>
          </w:tcPr>
          <w:p w14:paraId="26EE11DB"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BUS</w:t>
            </w:r>
          </w:p>
        </w:tc>
        <w:tc>
          <w:tcPr>
            <w:tcW w:w="1910" w:type="dxa"/>
            <w:tcBorders>
              <w:top w:val="nil"/>
              <w:left w:val="nil"/>
              <w:bottom w:val="single" w:sz="4" w:space="0" w:color="auto"/>
              <w:right w:val="single" w:sz="4" w:space="0" w:color="auto"/>
            </w:tcBorders>
            <w:shd w:val="clear" w:color="auto" w:fill="auto"/>
            <w:vAlign w:val="center"/>
            <w:hideMark/>
          </w:tcPr>
          <w:p w14:paraId="162FC7EB"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15</w:t>
            </w:r>
          </w:p>
        </w:tc>
      </w:tr>
      <w:tr w:rsidR="00066725" w:rsidRPr="009C2B94" w14:paraId="1AFBEECB" w14:textId="77777777" w:rsidTr="008E718C">
        <w:trPr>
          <w:trHeight w:val="227"/>
          <w:jc w:val="center"/>
        </w:trPr>
        <w:tc>
          <w:tcPr>
            <w:tcW w:w="3121" w:type="dxa"/>
            <w:tcBorders>
              <w:top w:val="nil"/>
              <w:left w:val="single" w:sz="4" w:space="0" w:color="auto"/>
              <w:bottom w:val="single" w:sz="4" w:space="0" w:color="auto"/>
              <w:right w:val="single" w:sz="4" w:space="0" w:color="auto"/>
            </w:tcBorders>
            <w:shd w:val="clear" w:color="auto" w:fill="auto"/>
            <w:noWrap/>
            <w:vAlign w:val="bottom"/>
            <w:hideMark/>
          </w:tcPr>
          <w:p w14:paraId="41BFC304"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BUSETA</w:t>
            </w:r>
          </w:p>
        </w:tc>
        <w:tc>
          <w:tcPr>
            <w:tcW w:w="1910" w:type="dxa"/>
            <w:tcBorders>
              <w:top w:val="nil"/>
              <w:left w:val="nil"/>
              <w:bottom w:val="single" w:sz="4" w:space="0" w:color="auto"/>
              <w:right w:val="single" w:sz="4" w:space="0" w:color="auto"/>
            </w:tcBorders>
            <w:shd w:val="clear" w:color="auto" w:fill="auto"/>
            <w:vAlign w:val="center"/>
            <w:hideMark/>
          </w:tcPr>
          <w:p w14:paraId="74A938FB"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4</w:t>
            </w:r>
          </w:p>
        </w:tc>
      </w:tr>
      <w:tr w:rsidR="00066725" w:rsidRPr="009C2B94" w14:paraId="65723694" w14:textId="77777777" w:rsidTr="008E718C">
        <w:trPr>
          <w:trHeight w:val="314"/>
          <w:jc w:val="center"/>
        </w:trPr>
        <w:tc>
          <w:tcPr>
            <w:tcW w:w="3121" w:type="dxa"/>
            <w:tcBorders>
              <w:top w:val="nil"/>
              <w:left w:val="single" w:sz="4" w:space="0" w:color="auto"/>
              <w:bottom w:val="single" w:sz="4" w:space="0" w:color="auto"/>
              <w:right w:val="single" w:sz="4" w:space="0" w:color="auto"/>
            </w:tcBorders>
            <w:shd w:val="clear" w:color="auto" w:fill="auto"/>
            <w:noWrap/>
            <w:vAlign w:val="bottom"/>
            <w:hideMark/>
          </w:tcPr>
          <w:p w14:paraId="4E04B417"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MICROBUS</w:t>
            </w:r>
          </w:p>
        </w:tc>
        <w:tc>
          <w:tcPr>
            <w:tcW w:w="1910" w:type="dxa"/>
            <w:tcBorders>
              <w:top w:val="nil"/>
              <w:left w:val="nil"/>
              <w:bottom w:val="single" w:sz="4" w:space="0" w:color="auto"/>
              <w:right w:val="single" w:sz="4" w:space="0" w:color="auto"/>
            </w:tcBorders>
            <w:shd w:val="clear" w:color="auto" w:fill="auto"/>
            <w:vAlign w:val="center"/>
            <w:hideMark/>
          </w:tcPr>
          <w:p w14:paraId="257DC819"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19</w:t>
            </w:r>
          </w:p>
        </w:tc>
      </w:tr>
      <w:tr w:rsidR="00066725" w:rsidRPr="009C2B94" w14:paraId="5F81A43A" w14:textId="77777777" w:rsidTr="008E718C">
        <w:trPr>
          <w:trHeight w:val="291"/>
          <w:jc w:val="center"/>
        </w:trPr>
        <w:tc>
          <w:tcPr>
            <w:tcW w:w="3121" w:type="dxa"/>
            <w:tcBorders>
              <w:top w:val="nil"/>
              <w:left w:val="single" w:sz="4" w:space="0" w:color="auto"/>
              <w:bottom w:val="single" w:sz="4" w:space="0" w:color="auto"/>
              <w:right w:val="single" w:sz="4" w:space="0" w:color="auto"/>
            </w:tcBorders>
            <w:shd w:val="clear" w:color="auto" w:fill="auto"/>
            <w:noWrap/>
            <w:vAlign w:val="bottom"/>
            <w:hideMark/>
          </w:tcPr>
          <w:p w14:paraId="69A4C140" w14:textId="44A39BEB"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CAMIONETA VAN</w:t>
            </w:r>
            <w:r w:rsidR="00174589">
              <w:rPr>
                <w:rFonts w:ascii="Arial Narrow" w:hAnsi="Arial Narrow" w:cs="Arial"/>
                <w:color w:val="000000"/>
                <w:sz w:val="22"/>
                <w:szCs w:val="22"/>
                <w:lang w:eastAsia="en-US"/>
              </w:rPr>
              <w:t xml:space="preserve"> O MICROBUS</w:t>
            </w:r>
          </w:p>
        </w:tc>
        <w:tc>
          <w:tcPr>
            <w:tcW w:w="1910" w:type="dxa"/>
            <w:tcBorders>
              <w:top w:val="nil"/>
              <w:left w:val="nil"/>
              <w:bottom w:val="single" w:sz="4" w:space="0" w:color="auto"/>
              <w:right w:val="single" w:sz="4" w:space="0" w:color="auto"/>
            </w:tcBorders>
            <w:shd w:val="clear" w:color="auto" w:fill="auto"/>
            <w:vAlign w:val="center"/>
            <w:hideMark/>
          </w:tcPr>
          <w:p w14:paraId="7096AD42"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2</w:t>
            </w:r>
          </w:p>
        </w:tc>
      </w:tr>
      <w:tr w:rsidR="00066725" w:rsidRPr="009C2B94" w14:paraId="36B45DC2" w14:textId="77777777" w:rsidTr="008E718C">
        <w:trPr>
          <w:trHeight w:val="114"/>
          <w:jc w:val="center"/>
        </w:trPr>
        <w:tc>
          <w:tcPr>
            <w:tcW w:w="3121" w:type="dxa"/>
            <w:tcBorders>
              <w:top w:val="nil"/>
              <w:left w:val="single" w:sz="4" w:space="0" w:color="auto"/>
              <w:bottom w:val="single" w:sz="4" w:space="0" w:color="auto"/>
              <w:right w:val="single" w:sz="4" w:space="0" w:color="auto"/>
            </w:tcBorders>
            <w:shd w:val="clear" w:color="000000" w:fill="D9D9D9"/>
            <w:noWrap/>
            <w:vAlign w:val="bottom"/>
            <w:hideMark/>
          </w:tcPr>
          <w:p w14:paraId="0B862A9A"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TOTAL</w:t>
            </w:r>
          </w:p>
        </w:tc>
        <w:tc>
          <w:tcPr>
            <w:tcW w:w="1910" w:type="dxa"/>
            <w:tcBorders>
              <w:top w:val="nil"/>
              <w:left w:val="nil"/>
              <w:bottom w:val="single" w:sz="4" w:space="0" w:color="auto"/>
              <w:right w:val="single" w:sz="4" w:space="0" w:color="auto"/>
            </w:tcBorders>
            <w:shd w:val="clear" w:color="000000" w:fill="D9D9D9"/>
            <w:vAlign w:val="center"/>
            <w:hideMark/>
          </w:tcPr>
          <w:p w14:paraId="351D0E24"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40</w:t>
            </w:r>
          </w:p>
        </w:tc>
      </w:tr>
    </w:tbl>
    <w:p w14:paraId="407DBDC8"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32E6877C"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 xml:space="preserve">Para realizar (119) recorridos en promedio, distribuidos en: </w:t>
      </w:r>
    </w:p>
    <w:p w14:paraId="50E8741E" w14:textId="77777777" w:rsidR="00066725" w:rsidRPr="009C2B94" w:rsidRDefault="00066725" w:rsidP="00066725">
      <w:pPr>
        <w:jc w:val="both"/>
        <w:rPr>
          <w:rFonts w:ascii="Arial Narrow" w:hAnsi="Arial Narrow" w:cs="Arial"/>
          <w:bCs/>
          <w:color w:val="000000" w:themeColor="text1"/>
          <w:sz w:val="22"/>
          <w:szCs w:val="22"/>
        </w:rPr>
      </w:pPr>
    </w:p>
    <w:p w14:paraId="00BB7519" w14:textId="77777777" w:rsidR="00066725" w:rsidRPr="009C2B94" w:rsidRDefault="00066725" w:rsidP="000527DD">
      <w:pPr>
        <w:pStyle w:val="Prrafodelista"/>
        <w:numPr>
          <w:ilvl w:val="0"/>
          <w:numId w:val="14"/>
        </w:num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 xml:space="preserve">(35) Recorridos administrativos       </w:t>
      </w:r>
    </w:p>
    <w:p w14:paraId="3287FD86" w14:textId="77777777" w:rsidR="00066725" w:rsidRPr="009C2B94" w:rsidRDefault="00066725" w:rsidP="000527DD">
      <w:pPr>
        <w:pStyle w:val="Prrafodelista"/>
        <w:numPr>
          <w:ilvl w:val="0"/>
          <w:numId w:val="14"/>
        </w:num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 xml:space="preserve">(58) Recorridos puerta - puerta </w:t>
      </w:r>
    </w:p>
    <w:p w14:paraId="2615D56C" w14:textId="77777777" w:rsidR="00066725" w:rsidRPr="009C2B94" w:rsidRDefault="00066725" w:rsidP="000527DD">
      <w:pPr>
        <w:pStyle w:val="Prrafodelista"/>
        <w:numPr>
          <w:ilvl w:val="0"/>
          <w:numId w:val="14"/>
        </w:num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lastRenderedPageBreak/>
        <w:t>(26) Recorridos circulares</w:t>
      </w:r>
    </w:p>
    <w:p w14:paraId="2EA96A1D"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34589C83" w14:textId="77777777" w:rsidR="00066725" w:rsidRPr="009C2B94" w:rsidRDefault="00066725" w:rsidP="00066725">
      <w:pPr>
        <w:spacing w:line="276" w:lineRule="auto"/>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2 – REGIONAL CENTRO SUR</w:t>
      </w:r>
    </w:p>
    <w:p w14:paraId="467911BD"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2DAA4E13" w14:textId="77777777" w:rsidR="00066725" w:rsidRPr="009C2B94" w:rsidRDefault="00066725" w:rsidP="00066725">
      <w:pPr>
        <w:spacing w:line="276" w:lineRule="auto"/>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(37) automotores, distribuidos así:</w:t>
      </w:r>
    </w:p>
    <w:p w14:paraId="7981F8EE" w14:textId="77777777" w:rsidR="00066725" w:rsidRPr="009C2B94" w:rsidRDefault="00066725" w:rsidP="00066725">
      <w:pPr>
        <w:spacing w:line="276" w:lineRule="auto"/>
        <w:jc w:val="both"/>
        <w:rPr>
          <w:rFonts w:ascii="Arial Narrow" w:hAnsi="Arial Narrow" w:cs="Arial"/>
          <w:bCs/>
          <w:color w:val="000000" w:themeColor="text1"/>
          <w:sz w:val="22"/>
          <w:szCs w:val="22"/>
        </w:rPr>
      </w:pPr>
    </w:p>
    <w:tbl>
      <w:tblPr>
        <w:tblW w:w="3726" w:type="dxa"/>
        <w:jc w:val="center"/>
        <w:tblLayout w:type="fixed"/>
        <w:tblLook w:val="04A0" w:firstRow="1" w:lastRow="0" w:firstColumn="1" w:lastColumn="0" w:noHBand="0" w:noVBand="1"/>
      </w:tblPr>
      <w:tblGrid>
        <w:gridCol w:w="2123"/>
        <w:gridCol w:w="1603"/>
      </w:tblGrid>
      <w:tr w:rsidR="00066725" w:rsidRPr="009C2B94" w14:paraId="31429C66" w14:textId="77777777" w:rsidTr="008E718C">
        <w:trPr>
          <w:trHeight w:val="383"/>
          <w:jc w:val="center"/>
        </w:trPr>
        <w:tc>
          <w:tcPr>
            <w:tcW w:w="212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0A37ADFD"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TIPO DE VEHÍCULO</w:t>
            </w:r>
          </w:p>
        </w:tc>
        <w:tc>
          <w:tcPr>
            <w:tcW w:w="1603" w:type="dxa"/>
            <w:tcBorders>
              <w:top w:val="single" w:sz="4" w:space="0" w:color="auto"/>
              <w:left w:val="nil"/>
              <w:bottom w:val="single" w:sz="4" w:space="0" w:color="auto"/>
              <w:right w:val="single" w:sz="4" w:space="0" w:color="auto"/>
            </w:tcBorders>
            <w:shd w:val="clear" w:color="000000" w:fill="D9D9D9"/>
            <w:vAlign w:val="center"/>
            <w:hideMark/>
          </w:tcPr>
          <w:p w14:paraId="151A6934"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CENTRO SUR</w:t>
            </w:r>
          </w:p>
        </w:tc>
      </w:tr>
      <w:tr w:rsidR="00066725" w:rsidRPr="009C2B94" w14:paraId="37DCB994" w14:textId="77777777" w:rsidTr="008E718C">
        <w:trPr>
          <w:trHeight w:val="249"/>
          <w:jc w:val="center"/>
        </w:trPr>
        <w:tc>
          <w:tcPr>
            <w:tcW w:w="2123" w:type="dxa"/>
            <w:tcBorders>
              <w:top w:val="nil"/>
              <w:left w:val="single" w:sz="4" w:space="0" w:color="auto"/>
              <w:bottom w:val="single" w:sz="4" w:space="0" w:color="auto"/>
              <w:right w:val="single" w:sz="4" w:space="0" w:color="auto"/>
            </w:tcBorders>
            <w:shd w:val="clear" w:color="auto" w:fill="auto"/>
            <w:noWrap/>
            <w:vAlign w:val="bottom"/>
            <w:hideMark/>
          </w:tcPr>
          <w:p w14:paraId="6376CAD9"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MICROBUS</w:t>
            </w:r>
          </w:p>
        </w:tc>
        <w:tc>
          <w:tcPr>
            <w:tcW w:w="1603" w:type="dxa"/>
            <w:tcBorders>
              <w:top w:val="nil"/>
              <w:left w:val="nil"/>
              <w:bottom w:val="single" w:sz="4" w:space="0" w:color="auto"/>
              <w:right w:val="single" w:sz="4" w:space="0" w:color="auto"/>
            </w:tcBorders>
            <w:shd w:val="clear" w:color="auto" w:fill="auto"/>
            <w:vAlign w:val="center"/>
            <w:hideMark/>
          </w:tcPr>
          <w:p w14:paraId="5F50BFD8"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13</w:t>
            </w:r>
          </w:p>
        </w:tc>
      </w:tr>
      <w:tr w:rsidR="00066725" w:rsidRPr="009C2B94" w14:paraId="315D8E10" w14:textId="77777777" w:rsidTr="008E718C">
        <w:trPr>
          <w:trHeight w:val="320"/>
          <w:jc w:val="center"/>
        </w:trPr>
        <w:tc>
          <w:tcPr>
            <w:tcW w:w="2123" w:type="dxa"/>
            <w:tcBorders>
              <w:top w:val="nil"/>
              <w:left w:val="single" w:sz="4" w:space="0" w:color="auto"/>
              <w:bottom w:val="single" w:sz="4" w:space="0" w:color="auto"/>
              <w:right w:val="single" w:sz="4" w:space="0" w:color="auto"/>
            </w:tcBorders>
            <w:shd w:val="clear" w:color="auto" w:fill="auto"/>
            <w:noWrap/>
            <w:vAlign w:val="bottom"/>
            <w:hideMark/>
          </w:tcPr>
          <w:p w14:paraId="29C84320" w14:textId="3944DA90"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CAMIONETA VAN</w:t>
            </w:r>
            <w:r w:rsidR="00174589">
              <w:rPr>
                <w:rFonts w:ascii="Arial Narrow" w:hAnsi="Arial Narrow" w:cs="Arial"/>
                <w:color w:val="000000"/>
                <w:sz w:val="22"/>
                <w:szCs w:val="22"/>
                <w:lang w:eastAsia="en-US"/>
              </w:rPr>
              <w:t xml:space="preserve"> O MICROBUS</w:t>
            </w:r>
          </w:p>
        </w:tc>
        <w:tc>
          <w:tcPr>
            <w:tcW w:w="1603" w:type="dxa"/>
            <w:tcBorders>
              <w:top w:val="nil"/>
              <w:left w:val="nil"/>
              <w:bottom w:val="single" w:sz="4" w:space="0" w:color="auto"/>
              <w:right w:val="single" w:sz="4" w:space="0" w:color="auto"/>
            </w:tcBorders>
            <w:shd w:val="clear" w:color="auto" w:fill="auto"/>
            <w:vAlign w:val="center"/>
            <w:hideMark/>
          </w:tcPr>
          <w:p w14:paraId="02C3ECBC"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24</w:t>
            </w:r>
          </w:p>
        </w:tc>
      </w:tr>
      <w:tr w:rsidR="00066725" w:rsidRPr="009C2B94" w14:paraId="42CB19BC" w14:textId="77777777" w:rsidTr="008E718C">
        <w:trPr>
          <w:trHeight w:val="320"/>
          <w:jc w:val="center"/>
        </w:trPr>
        <w:tc>
          <w:tcPr>
            <w:tcW w:w="2123" w:type="dxa"/>
            <w:tcBorders>
              <w:top w:val="nil"/>
              <w:left w:val="single" w:sz="4" w:space="0" w:color="auto"/>
              <w:bottom w:val="single" w:sz="4" w:space="0" w:color="auto"/>
              <w:right w:val="single" w:sz="4" w:space="0" w:color="auto"/>
            </w:tcBorders>
            <w:shd w:val="clear" w:color="000000" w:fill="D9D9D9"/>
            <w:noWrap/>
            <w:vAlign w:val="bottom"/>
            <w:hideMark/>
          </w:tcPr>
          <w:p w14:paraId="6D1FC445"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TOTAL</w:t>
            </w:r>
          </w:p>
        </w:tc>
        <w:tc>
          <w:tcPr>
            <w:tcW w:w="1603" w:type="dxa"/>
            <w:tcBorders>
              <w:top w:val="nil"/>
              <w:left w:val="nil"/>
              <w:bottom w:val="single" w:sz="4" w:space="0" w:color="auto"/>
              <w:right w:val="single" w:sz="4" w:space="0" w:color="auto"/>
            </w:tcBorders>
            <w:shd w:val="clear" w:color="000000" w:fill="D9D9D9"/>
            <w:vAlign w:val="center"/>
            <w:hideMark/>
          </w:tcPr>
          <w:p w14:paraId="76B96E58"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37</w:t>
            </w:r>
          </w:p>
        </w:tc>
      </w:tr>
    </w:tbl>
    <w:p w14:paraId="04A70D34" w14:textId="77777777" w:rsidR="00066725" w:rsidRPr="009C2B94" w:rsidRDefault="00066725" w:rsidP="00066725">
      <w:pPr>
        <w:jc w:val="both"/>
        <w:rPr>
          <w:rFonts w:ascii="Arial Narrow" w:hAnsi="Arial Narrow" w:cs="Arial"/>
          <w:bCs/>
          <w:color w:val="000000" w:themeColor="text1"/>
          <w:sz w:val="22"/>
          <w:szCs w:val="22"/>
        </w:rPr>
      </w:pPr>
    </w:p>
    <w:p w14:paraId="17B23772" w14:textId="14827AE1"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Para realizar (</w:t>
      </w:r>
      <w:r w:rsidR="00FC272C">
        <w:rPr>
          <w:rFonts w:ascii="Arial Narrow" w:hAnsi="Arial Narrow" w:cs="Arial"/>
          <w:bCs/>
          <w:color w:val="000000" w:themeColor="text1"/>
          <w:sz w:val="22"/>
          <w:szCs w:val="22"/>
        </w:rPr>
        <w:t>59</w:t>
      </w:r>
      <w:r w:rsidRPr="009C2B94">
        <w:rPr>
          <w:rFonts w:ascii="Arial Narrow" w:hAnsi="Arial Narrow" w:cs="Arial"/>
          <w:bCs/>
          <w:color w:val="000000" w:themeColor="text1"/>
          <w:sz w:val="22"/>
          <w:szCs w:val="22"/>
        </w:rPr>
        <w:t xml:space="preserve">) recorridos en promedio, distribuidos en: </w:t>
      </w:r>
    </w:p>
    <w:p w14:paraId="2B05C2B1" w14:textId="77777777" w:rsidR="00066725" w:rsidRPr="009C2B94" w:rsidRDefault="00066725" w:rsidP="00066725">
      <w:pPr>
        <w:jc w:val="both"/>
        <w:rPr>
          <w:rFonts w:ascii="Arial Narrow" w:hAnsi="Arial Narrow" w:cs="Arial"/>
          <w:bCs/>
          <w:color w:val="000000" w:themeColor="text1"/>
          <w:sz w:val="22"/>
          <w:szCs w:val="22"/>
        </w:rPr>
      </w:pPr>
    </w:p>
    <w:p w14:paraId="170AD592" w14:textId="737FE614" w:rsidR="00066725" w:rsidRPr="00B700B2" w:rsidRDefault="00066725" w:rsidP="00066725">
      <w:pPr>
        <w:jc w:val="both"/>
        <w:rPr>
          <w:rFonts w:ascii="Arial Narrow" w:hAnsi="Arial Narrow" w:cs="Arial"/>
          <w:bCs/>
          <w:color w:val="000000" w:themeColor="text1"/>
          <w:sz w:val="22"/>
          <w:szCs w:val="22"/>
        </w:rPr>
      </w:pPr>
      <w:r w:rsidRPr="00B700B2">
        <w:rPr>
          <w:rFonts w:ascii="Arial Narrow" w:hAnsi="Arial Narrow" w:cs="Arial"/>
          <w:bCs/>
          <w:color w:val="000000" w:themeColor="text1"/>
          <w:sz w:val="22"/>
          <w:szCs w:val="22"/>
        </w:rPr>
        <w:t>•</w:t>
      </w:r>
      <w:r w:rsidRPr="00B700B2">
        <w:rPr>
          <w:rFonts w:ascii="Arial Narrow" w:hAnsi="Arial Narrow" w:cs="Arial"/>
          <w:bCs/>
          <w:color w:val="000000" w:themeColor="text1"/>
          <w:sz w:val="22"/>
          <w:szCs w:val="22"/>
        </w:rPr>
        <w:tab/>
        <w:t>(1</w:t>
      </w:r>
      <w:r w:rsidR="00D17ED5">
        <w:rPr>
          <w:rFonts w:ascii="Arial Narrow" w:hAnsi="Arial Narrow" w:cs="Arial"/>
          <w:bCs/>
          <w:color w:val="000000" w:themeColor="text1"/>
          <w:sz w:val="22"/>
          <w:szCs w:val="22"/>
        </w:rPr>
        <w:t>5</w:t>
      </w:r>
      <w:r w:rsidRPr="00B700B2">
        <w:rPr>
          <w:rFonts w:ascii="Arial Narrow" w:hAnsi="Arial Narrow" w:cs="Arial"/>
          <w:bCs/>
          <w:color w:val="000000" w:themeColor="text1"/>
          <w:sz w:val="22"/>
          <w:szCs w:val="22"/>
        </w:rPr>
        <w:t>) Recorridos administrativos</w:t>
      </w:r>
    </w:p>
    <w:p w14:paraId="15B010A4" w14:textId="3F98155F" w:rsidR="00066725" w:rsidRPr="00B700B2" w:rsidRDefault="00066725" w:rsidP="00066725">
      <w:pPr>
        <w:jc w:val="both"/>
        <w:rPr>
          <w:rFonts w:ascii="Arial Narrow" w:hAnsi="Arial Narrow" w:cs="Arial"/>
          <w:bCs/>
          <w:color w:val="000000" w:themeColor="text1"/>
          <w:sz w:val="22"/>
          <w:szCs w:val="22"/>
        </w:rPr>
      </w:pPr>
      <w:r w:rsidRPr="00B700B2">
        <w:rPr>
          <w:rFonts w:ascii="Arial Narrow" w:hAnsi="Arial Narrow" w:cs="Arial"/>
          <w:bCs/>
          <w:color w:val="000000" w:themeColor="text1"/>
          <w:sz w:val="22"/>
          <w:szCs w:val="22"/>
        </w:rPr>
        <w:t>•</w:t>
      </w:r>
      <w:r w:rsidRPr="00B700B2">
        <w:rPr>
          <w:rFonts w:ascii="Arial Narrow" w:hAnsi="Arial Narrow" w:cs="Arial"/>
          <w:bCs/>
          <w:color w:val="000000" w:themeColor="text1"/>
          <w:sz w:val="22"/>
          <w:szCs w:val="22"/>
        </w:rPr>
        <w:tab/>
        <w:t>(</w:t>
      </w:r>
      <w:r w:rsidR="00D17ED5">
        <w:rPr>
          <w:rFonts w:ascii="Arial Narrow" w:hAnsi="Arial Narrow" w:cs="Arial"/>
          <w:bCs/>
          <w:color w:val="000000" w:themeColor="text1"/>
          <w:sz w:val="22"/>
          <w:szCs w:val="22"/>
        </w:rPr>
        <w:t>14</w:t>
      </w:r>
      <w:r w:rsidRPr="00B700B2">
        <w:rPr>
          <w:rFonts w:ascii="Arial Narrow" w:hAnsi="Arial Narrow" w:cs="Arial"/>
          <w:bCs/>
          <w:color w:val="000000" w:themeColor="text1"/>
          <w:sz w:val="22"/>
          <w:szCs w:val="22"/>
        </w:rPr>
        <w:t>) Recorridos puerta - puerta</w:t>
      </w:r>
    </w:p>
    <w:p w14:paraId="1E7B2BD0" w14:textId="4EC9B7C9" w:rsidR="00066725" w:rsidRPr="009C2B94" w:rsidRDefault="00066725" w:rsidP="00066725">
      <w:pPr>
        <w:jc w:val="both"/>
        <w:rPr>
          <w:rFonts w:ascii="Arial Narrow" w:hAnsi="Arial Narrow" w:cs="Arial"/>
          <w:bCs/>
          <w:color w:val="000000" w:themeColor="text1"/>
          <w:sz w:val="22"/>
          <w:szCs w:val="22"/>
        </w:rPr>
      </w:pPr>
      <w:r w:rsidRPr="00B700B2">
        <w:rPr>
          <w:rFonts w:ascii="Arial Narrow" w:hAnsi="Arial Narrow" w:cs="Arial"/>
          <w:bCs/>
          <w:color w:val="000000" w:themeColor="text1"/>
          <w:sz w:val="22"/>
          <w:szCs w:val="22"/>
        </w:rPr>
        <w:t>•</w:t>
      </w:r>
      <w:r w:rsidRPr="00B700B2">
        <w:rPr>
          <w:rFonts w:ascii="Arial Narrow" w:hAnsi="Arial Narrow" w:cs="Arial"/>
          <w:bCs/>
          <w:color w:val="000000" w:themeColor="text1"/>
          <w:sz w:val="22"/>
          <w:szCs w:val="22"/>
        </w:rPr>
        <w:tab/>
        <w:t>(</w:t>
      </w:r>
      <w:r w:rsidR="00D17ED5">
        <w:rPr>
          <w:rFonts w:ascii="Arial Narrow" w:hAnsi="Arial Narrow" w:cs="Arial"/>
          <w:bCs/>
          <w:color w:val="000000" w:themeColor="text1"/>
          <w:sz w:val="22"/>
          <w:szCs w:val="22"/>
        </w:rPr>
        <w:t>30</w:t>
      </w:r>
      <w:r w:rsidRPr="00B700B2">
        <w:rPr>
          <w:rFonts w:ascii="Arial Narrow" w:hAnsi="Arial Narrow" w:cs="Arial"/>
          <w:bCs/>
          <w:color w:val="000000" w:themeColor="text1"/>
          <w:sz w:val="22"/>
          <w:szCs w:val="22"/>
        </w:rPr>
        <w:t>) Recorridos técnicos</w:t>
      </w:r>
    </w:p>
    <w:p w14:paraId="764C81EE" w14:textId="77777777" w:rsidR="00066725" w:rsidRPr="009C2B94" w:rsidRDefault="00066725" w:rsidP="00066725">
      <w:pPr>
        <w:jc w:val="both"/>
        <w:rPr>
          <w:rFonts w:ascii="Arial Narrow" w:hAnsi="Arial Narrow" w:cs="Arial"/>
          <w:bCs/>
          <w:color w:val="000000" w:themeColor="text1"/>
          <w:sz w:val="22"/>
          <w:szCs w:val="22"/>
        </w:rPr>
      </w:pPr>
    </w:p>
    <w:p w14:paraId="70219094" w14:textId="77777777" w:rsidR="00066725" w:rsidRPr="009C2B94" w:rsidRDefault="00066725" w:rsidP="00066725">
      <w:pPr>
        <w:spacing w:line="276" w:lineRule="auto"/>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3 – REGIONAL NOROCCIDENTE:</w:t>
      </w:r>
    </w:p>
    <w:p w14:paraId="52B46730"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6DE78C27" w14:textId="77777777" w:rsidR="00066725" w:rsidRPr="009C2B94" w:rsidRDefault="00066725" w:rsidP="00066725">
      <w:pPr>
        <w:spacing w:line="276" w:lineRule="auto"/>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(36) automotores, distribuidos así:</w:t>
      </w:r>
    </w:p>
    <w:p w14:paraId="66F8ADB3" w14:textId="77777777" w:rsidR="00066725" w:rsidRPr="009C2B94" w:rsidRDefault="00066725" w:rsidP="00066725">
      <w:pPr>
        <w:spacing w:line="276" w:lineRule="auto"/>
        <w:jc w:val="both"/>
        <w:rPr>
          <w:rFonts w:ascii="Arial Narrow" w:hAnsi="Arial Narrow" w:cs="Arial"/>
          <w:bCs/>
          <w:color w:val="000000" w:themeColor="text1"/>
          <w:sz w:val="22"/>
          <w:szCs w:val="22"/>
        </w:rPr>
      </w:pPr>
    </w:p>
    <w:tbl>
      <w:tblPr>
        <w:tblW w:w="3407" w:type="dxa"/>
        <w:jc w:val="center"/>
        <w:tblLayout w:type="fixed"/>
        <w:tblLook w:val="04A0" w:firstRow="1" w:lastRow="0" w:firstColumn="1" w:lastColumn="0" w:noHBand="0" w:noVBand="1"/>
      </w:tblPr>
      <w:tblGrid>
        <w:gridCol w:w="1686"/>
        <w:gridCol w:w="1721"/>
      </w:tblGrid>
      <w:tr w:rsidR="00066725" w:rsidRPr="009C2B94" w14:paraId="7B44EB56" w14:textId="77777777" w:rsidTr="008E718C">
        <w:trPr>
          <w:trHeight w:val="351"/>
          <w:jc w:val="center"/>
        </w:trPr>
        <w:tc>
          <w:tcPr>
            <w:tcW w:w="168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D2C9DD7"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TIPO DE VEHÍCULO</w:t>
            </w:r>
          </w:p>
        </w:tc>
        <w:tc>
          <w:tcPr>
            <w:tcW w:w="1721" w:type="dxa"/>
            <w:tcBorders>
              <w:top w:val="single" w:sz="4" w:space="0" w:color="auto"/>
              <w:left w:val="nil"/>
              <w:bottom w:val="single" w:sz="4" w:space="0" w:color="auto"/>
              <w:right w:val="single" w:sz="4" w:space="0" w:color="auto"/>
            </w:tcBorders>
            <w:shd w:val="clear" w:color="000000" w:fill="D9D9D9"/>
            <w:vAlign w:val="center"/>
            <w:hideMark/>
          </w:tcPr>
          <w:p w14:paraId="63B03DEF"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NOROCCIDENTE</w:t>
            </w:r>
          </w:p>
        </w:tc>
      </w:tr>
      <w:tr w:rsidR="00066725" w:rsidRPr="009C2B94" w14:paraId="0338EDBD" w14:textId="77777777" w:rsidTr="008E718C">
        <w:trPr>
          <w:trHeight w:val="215"/>
          <w:jc w:val="center"/>
        </w:trPr>
        <w:tc>
          <w:tcPr>
            <w:tcW w:w="1686" w:type="dxa"/>
            <w:tcBorders>
              <w:top w:val="nil"/>
              <w:left w:val="single" w:sz="4" w:space="0" w:color="auto"/>
              <w:bottom w:val="single" w:sz="4" w:space="0" w:color="auto"/>
              <w:right w:val="single" w:sz="4" w:space="0" w:color="auto"/>
            </w:tcBorders>
            <w:shd w:val="clear" w:color="auto" w:fill="auto"/>
            <w:noWrap/>
            <w:vAlign w:val="bottom"/>
            <w:hideMark/>
          </w:tcPr>
          <w:p w14:paraId="1E054991"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BUS</w:t>
            </w:r>
          </w:p>
        </w:tc>
        <w:tc>
          <w:tcPr>
            <w:tcW w:w="1721" w:type="dxa"/>
            <w:tcBorders>
              <w:top w:val="nil"/>
              <w:left w:val="nil"/>
              <w:bottom w:val="single" w:sz="4" w:space="0" w:color="auto"/>
              <w:right w:val="single" w:sz="4" w:space="0" w:color="auto"/>
            </w:tcBorders>
            <w:shd w:val="clear" w:color="auto" w:fill="auto"/>
            <w:vAlign w:val="center"/>
            <w:hideMark/>
          </w:tcPr>
          <w:p w14:paraId="4BE3F4F3"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w:t>
            </w:r>
          </w:p>
        </w:tc>
      </w:tr>
      <w:tr w:rsidR="00066725" w:rsidRPr="009C2B94" w14:paraId="0BB6CA66" w14:textId="77777777" w:rsidTr="008E718C">
        <w:trPr>
          <w:trHeight w:val="241"/>
          <w:jc w:val="center"/>
        </w:trPr>
        <w:tc>
          <w:tcPr>
            <w:tcW w:w="1686" w:type="dxa"/>
            <w:tcBorders>
              <w:top w:val="nil"/>
              <w:left w:val="single" w:sz="4" w:space="0" w:color="auto"/>
              <w:bottom w:val="single" w:sz="4" w:space="0" w:color="auto"/>
              <w:right w:val="single" w:sz="4" w:space="0" w:color="auto"/>
            </w:tcBorders>
            <w:shd w:val="clear" w:color="auto" w:fill="auto"/>
            <w:noWrap/>
            <w:vAlign w:val="bottom"/>
            <w:hideMark/>
          </w:tcPr>
          <w:p w14:paraId="3A052EDF"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BUSETA</w:t>
            </w:r>
          </w:p>
        </w:tc>
        <w:tc>
          <w:tcPr>
            <w:tcW w:w="1721" w:type="dxa"/>
            <w:tcBorders>
              <w:top w:val="nil"/>
              <w:left w:val="nil"/>
              <w:bottom w:val="single" w:sz="4" w:space="0" w:color="auto"/>
              <w:right w:val="single" w:sz="4" w:space="0" w:color="auto"/>
            </w:tcBorders>
            <w:shd w:val="clear" w:color="auto" w:fill="auto"/>
            <w:vAlign w:val="center"/>
            <w:hideMark/>
          </w:tcPr>
          <w:p w14:paraId="73E3F83A"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2</w:t>
            </w:r>
          </w:p>
        </w:tc>
      </w:tr>
      <w:tr w:rsidR="00066725" w:rsidRPr="009C2B94" w14:paraId="18B560F1" w14:textId="77777777" w:rsidTr="008E718C">
        <w:trPr>
          <w:trHeight w:val="242"/>
          <w:jc w:val="center"/>
        </w:trPr>
        <w:tc>
          <w:tcPr>
            <w:tcW w:w="1686" w:type="dxa"/>
            <w:tcBorders>
              <w:top w:val="nil"/>
              <w:left w:val="single" w:sz="4" w:space="0" w:color="auto"/>
              <w:bottom w:val="single" w:sz="4" w:space="0" w:color="auto"/>
              <w:right w:val="single" w:sz="4" w:space="0" w:color="auto"/>
            </w:tcBorders>
            <w:shd w:val="clear" w:color="auto" w:fill="auto"/>
            <w:noWrap/>
            <w:vAlign w:val="bottom"/>
            <w:hideMark/>
          </w:tcPr>
          <w:p w14:paraId="7E7F724F"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MICROBUS</w:t>
            </w:r>
          </w:p>
        </w:tc>
        <w:tc>
          <w:tcPr>
            <w:tcW w:w="1721" w:type="dxa"/>
            <w:tcBorders>
              <w:top w:val="nil"/>
              <w:left w:val="nil"/>
              <w:bottom w:val="single" w:sz="4" w:space="0" w:color="auto"/>
              <w:right w:val="single" w:sz="4" w:space="0" w:color="auto"/>
            </w:tcBorders>
            <w:shd w:val="clear" w:color="auto" w:fill="auto"/>
            <w:vAlign w:val="center"/>
            <w:hideMark/>
          </w:tcPr>
          <w:p w14:paraId="7A5136EF"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12</w:t>
            </w:r>
          </w:p>
        </w:tc>
      </w:tr>
      <w:tr w:rsidR="00066725" w:rsidRPr="009C2B94" w14:paraId="69766282" w14:textId="77777777" w:rsidTr="008E718C">
        <w:trPr>
          <w:trHeight w:val="242"/>
          <w:jc w:val="center"/>
        </w:trPr>
        <w:tc>
          <w:tcPr>
            <w:tcW w:w="1686" w:type="dxa"/>
            <w:tcBorders>
              <w:top w:val="nil"/>
              <w:left w:val="single" w:sz="4" w:space="0" w:color="auto"/>
              <w:bottom w:val="single" w:sz="4" w:space="0" w:color="auto"/>
              <w:right w:val="single" w:sz="4" w:space="0" w:color="auto"/>
            </w:tcBorders>
            <w:shd w:val="clear" w:color="auto" w:fill="auto"/>
            <w:noWrap/>
            <w:vAlign w:val="bottom"/>
            <w:hideMark/>
          </w:tcPr>
          <w:p w14:paraId="0154C99B" w14:textId="02B66331"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CAMIONETA VAN</w:t>
            </w:r>
            <w:r w:rsidR="00174589">
              <w:rPr>
                <w:rFonts w:ascii="Arial Narrow" w:hAnsi="Arial Narrow" w:cs="Arial"/>
                <w:color w:val="000000"/>
                <w:sz w:val="22"/>
                <w:szCs w:val="22"/>
                <w:lang w:eastAsia="en-US"/>
              </w:rPr>
              <w:t xml:space="preserve"> O MICROBUS</w:t>
            </w:r>
          </w:p>
        </w:tc>
        <w:tc>
          <w:tcPr>
            <w:tcW w:w="1721" w:type="dxa"/>
            <w:tcBorders>
              <w:top w:val="nil"/>
              <w:left w:val="nil"/>
              <w:bottom w:val="single" w:sz="4" w:space="0" w:color="auto"/>
              <w:right w:val="single" w:sz="4" w:space="0" w:color="auto"/>
            </w:tcBorders>
            <w:shd w:val="clear" w:color="auto" w:fill="auto"/>
            <w:vAlign w:val="center"/>
            <w:hideMark/>
          </w:tcPr>
          <w:p w14:paraId="2CC700CC"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21</w:t>
            </w:r>
          </w:p>
        </w:tc>
      </w:tr>
      <w:tr w:rsidR="00066725" w:rsidRPr="009C2B94" w14:paraId="46C3C43B" w14:textId="77777777" w:rsidTr="008E718C">
        <w:trPr>
          <w:trHeight w:val="242"/>
          <w:jc w:val="center"/>
        </w:trPr>
        <w:tc>
          <w:tcPr>
            <w:tcW w:w="1686" w:type="dxa"/>
            <w:tcBorders>
              <w:top w:val="nil"/>
              <w:left w:val="single" w:sz="4" w:space="0" w:color="auto"/>
              <w:bottom w:val="single" w:sz="4" w:space="0" w:color="auto"/>
              <w:right w:val="single" w:sz="4" w:space="0" w:color="auto"/>
            </w:tcBorders>
            <w:shd w:val="clear" w:color="000000" w:fill="D9D9D9"/>
            <w:noWrap/>
            <w:vAlign w:val="bottom"/>
            <w:hideMark/>
          </w:tcPr>
          <w:p w14:paraId="7DADF6BE"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TOTAL</w:t>
            </w:r>
          </w:p>
        </w:tc>
        <w:tc>
          <w:tcPr>
            <w:tcW w:w="1721" w:type="dxa"/>
            <w:tcBorders>
              <w:top w:val="nil"/>
              <w:left w:val="nil"/>
              <w:bottom w:val="single" w:sz="4" w:space="0" w:color="auto"/>
              <w:right w:val="single" w:sz="4" w:space="0" w:color="auto"/>
            </w:tcBorders>
            <w:shd w:val="clear" w:color="000000" w:fill="D9D9D9"/>
            <w:vAlign w:val="center"/>
            <w:hideMark/>
          </w:tcPr>
          <w:p w14:paraId="15DFD38F"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36</w:t>
            </w:r>
          </w:p>
        </w:tc>
      </w:tr>
    </w:tbl>
    <w:p w14:paraId="5F4BD683"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7B713993"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 xml:space="preserve">Para realizar (80) recorridos en promedio, distribuidos en: </w:t>
      </w:r>
    </w:p>
    <w:p w14:paraId="41BAC260" w14:textId="77777777" w:rsidR="00066725" w:rsidRPr="009C2B94" w:rsidRDefault="00066725" w:rsidP="00066725">
      <w:pPr>
        <w:jc w:val="both"/>
        <w:rPr>
          <w:rFonts w:ascii="Arial Narrow" w:hAnsi="Arial Narrow" w:cs="Arial"/>
          <w:bCs/>
          <w:color w:val="000000" w:themeColor="text1"/>
          <w:sz w:val="22"/>
          <w:szCs w:val="22"/>
        </w:rPr>
      </w:pPr>
    </w:p>
    <w:p w14:paraId="34BFAE06" w14:textId="6DF94249" w:rsidR="00066725" w:rsidRPr="009C2B94" w:rsidRDefault="00066725" w:rsidP="000527DD">
      <w:pPr>
        <w:pStyle w:val="Prrafodelista"/>
        <w:numPr>
          <w:ilvl w:val="0"/>
          <w:numId w:val="14"/>
        </w:num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w:t>
      </w:r>
      <w:r w:rsidR="00A12EFC">
        <w:rPr>
          <w:rFonts w:ascii="Arial Narrow" w:hAnsi="Arial Narrow" w:cs="Arial"/>
          <w:bCs/>
          <w:color w:val="000000" w:themeColor="text1"/>
          <w:sz w:val="22"/>
          <w:szCs w:val="22"/>
        </w:rPr>
        <w:t>36</w:t>
      </w:r>
      <w:r w:rsidRPr="009C2B94">
        <w:rPr>
          <w:rFonts w:ascii="Arial Narrow" w:hAnsi="Arial Narrow" w:cs="Arial"/>
          <w:bCs/>
          <w:color w:val="000000" w:themeColor="text1"/>
          <w:sz w:val="22"/>
          <w:szCs w:val="22"/>
        </w:rPr>
        <w:t>) Recorridos administrativos</w:t>
      </w:r>
    </w:p>
    <w:p w14:paraId="3883EB28" w14:textId="1920D89D" w:rsidR="00066725" w:rsidRPr="009C2B94" w:rsidRDefault="00066725" w:rsidP="000527DD">
      <w:pPr>
        <w:pStyle w:val="Prrafodelista"/>
        <w:numPr>
          <w:ilvl w:val="0"/>
          <w:numId w:val="14"/>
        </w:num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 xml:space="preserve"> (4</w:t>
      </w:r>
      <w:r w:rsidR="00A12EFC">
        <w:rPr>
          <w:rFonts w:ascii="Arial Narrow" w:hAnsi="Arial Narrow" w:cs="Arial"/>
          <w:bCs/>
          <w:color w:val="000000" w:themeColor="text1"/>
          <w:sz w:val="22"/>
          <w:szCs w:val="22"/>
        </w:rPr>
        <w:t>4</w:t>
      </w:r>
      <w:r w:rsidRPr="009C2B94">
        <w:rPr>
          <w:rFonts w:ascii="Arial Narrow" w:hAnsi="Arial Narrow" w:cs="Arial"/>
          <w:bCs/>
          <w:color w:val="000000" w:themeColor="text1"/>
          <w:sz w:val="22"/>
          <w:szCs w:val="22"/>
        </w:rPr>
        <w:t>) Recorridos técnicos</w:t>
      </w:r>
    </w:p>
    <w:p w14:paraId="37E1223E" w14:textId="77777777" w:rsidR="00066725" w:rsidRPr="009C2B94" w:rsidRDefault="00066725" w:rsidP="00066725">
      <w:pPr>
        <w:jc w:val="both"/>
        <w:rPr>
          <w:rFonts w:ascii="Arial Narrow" w:hAnsi="Arial Narrow" w:cs="Arial"/>
          <w:bCs/>
          <w:color w:val="000000" w:themeColor="text1"/>
          <w:sz w:val="22"/>
          <w:szCs w:val="22"/>
        </w:rPr>
      </w:pPr>
    </w:p>
    <w:p w14:paraId="52EB6DA7" w14:textId="77777777" w:rsidR="00066725" w:rsidRPr="009C2B94" w:rsidRDefault="00066725" w:rsidP="00066725">
      <w:pPr>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4 – REGIONAL NORTE:</w:t>
      </w:r>
    </w:p>
    <w:p w14:paraId="2CDA844C" w14:textId="77777777" w:rsidR="00066725" w:rsidRPr="009C2B94" w:rsidRDefault="00066725" w:rsidP="00066725">
      <w:pPr>
        <w:jc w:val="both"/>
        <w:rPr>
          <w:rFonts w:ascii="Arial Narrow" w:hAnsi="Arial Narrow" w:cs="Arial"/>
          <w:bCs/>
          <w:color w:val="000000" w:themeColor="text1"/>
          <w:sz w:val="22"/>
          <w:szCs w:val="22"/>
        </w:rPr>
      </w:pPr>
    </w:p>
    <w:p w14:paraId="56122F46" w14:textId="26041809"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(3</w:t>
      </w:r>
      <w:r w:rsidR="00FC272C">
        <w:rPr>
          <w:rFonts w:ascii="Arial Narrow" w:hAnsi="Arial Narrow" w:cs="Arial"/>
          <w:bCs/>
          <w:color w:val="000000" w:themeColor="text1"/>
          <w:sz w:val="22"/>
          <w:szCs w:val="22"/>
        </w:rPr>
        <w:t>8</w:t>
      </w:r>
      <w:r w:rsidRPr="009C2B94">
        <w:rPr>
          <w:rFonts w:ascii="Arial Narrow" w:hAnsi="Arial Narrow" w:cs="Arial"/>
          <w:bCs/>
          <w:color w:val="000000" w:themeColor="text1"/>
          <w:sz w:val="22"/>
          <w:szCs w:val="22"/>
        </w:rPr>
        <w:t>) automotores, distribuidos así:</w:t>
      </w:r>
    </w:p>
    <w:p w14:paraId="12AC7E34" w14:textId="77777777" w:rsidR="00066725" w:rsidRPr="009C2B94" w:rsidRDefault="00066725" w:rsidP="00066725">
      <w:pPr>
        <w:spacing w:line="276" w:lineRule="auto"/>
        <w:jc w:val="both"/>
        <w:rPr>
          <w:rFonts w:ascii="Arial Narrow" w:hAnsi="Arial Narrow" w:cs="Arial"/>
          <w:bCs/>
          <w:color w:val="000000" w:themeColor="text1"/>
          <w:sz w:val="22"/>
          <w:szCs w:val="22"/>
        </w:rPr>
      </w:pPr>
    </w:p>
    <w:tbl>
      <w:tblPr>
        <w:tblW w:w="3286" w:type="dxa"/>
        <w:jc w:val="center"/>
        <w:tblLayout w:type="fixed"/>
        <w:tblLook w:val="04A0" w:firstRow="1" w:lastRow="0" w:firstColumn="1" w:lastColumn="0" w:noHBand="0" w:noVBand="1"/>
      </w:tblPr>
      <w:tblGrid>
        <w:gridCol w:w="2038"/>
        <w:gridCol w:w="1248"/>
      </w:tblGrid>
      <w:tr w:rsidR="00066725" w:rsidRPr="009C2B94" w14:paraId="26BB8CF6" w14:textId="77777777" w:rsidTr="008E718C">
        <w:trPr>
          <w:trHeight w:val="371"/>
          <w:jc w:val="center"/>
        </w:trPr>
        <w:tc>
          <w:tcPr>
            <w:tcW w:w="2038"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E724856"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lastRenderedPageBreak/>
              <w:t>TIPO DE VEHÍCULO</w:t>
            </w:r>
          </w:p>
        </w:tc>
        <w:tc>
          <w:tcPr>
            <w:tcW w:w="1248" w:type="dxa"/>
            <w:tcBorders>
              <w:top w:val="single" w:sz="4" w:space="0" w:color="auto"/>
              <w:left w:val="nil"/>
              <w:bottom w:val="single" w:sz="4" w:space="0" w:color="auto"/>
              <w:right w:val="single" w:sz="4" w:space="0" w:color="auto"/>
            </w:tcBorders>
            <w:shd w:val="clear" w:color="000000" w:fill="D9D9D9"/>
            <w:vAlign w:val="center"/>
            <w:hideMark/>
          </w:tcPr>
          <w:p w14:paraId="014DF4F8"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NORTE</w:t>
            </w:r>
          </w:p>
        </w:tc>
      </w:tr>
      <w:tr w:rsidR="00066725" w:rsidRPr="009C2B94" w14:paraId="2F6FAE6C" w14:textId="77777777" w:rsidTr="008E718C">
        <w:trPr>
          <w:trHeight w:val="308"/>
          <w:jc w:val="center"/>
        </w:trPr>
        <w:tc>
          <w:tcPr>
            <w:tcW w:w="2038" w:type="dxa"/>
            <w:tcBorders>
              <w:top w:val="nil"/>
              <w:left w:val="single" w:sz="4" w:space="0" w:color="auto"/>
              <w:bottom w:val="single" w:sz="4" w:space="0" w:color="auto"/>
              <w:right w:val="single" w:sz="4" w:space="0" w:color="auto"/>
            </w:tcBorders>
            <w:shd w:val="clear" w:color="auto" w:fill="auto"/>
            <w:noWrap/>
            <w:vAlign w:val="bottom"/>
            <w:hideMark/>
          </w:tcPr>
          <w:p w14:paraId="041B7C0F"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MICROBUS</w:t>
            </w:r>
          </w:p>
        </w:tc>
        <w:tc>
          <w:tcPr>
            <w:tcW w:w="1248" w:type="dxa"/>
            <w:tcBorders>
              <w:top w:val="nil"/>
              <w:left w:val="nil"/>
              <w:bottom w:val="single" w:sz="4" w:space="0" w:color="auto"/>
              <w:right w:val="single" w:sz="4" w:space="0" w:color="auto"/>
            </w:tcBorders>
            <w:shd w:val="clear" w:color="auto" w:fill="auto"/>
            <w:vAlign w:val="center"/>
            <w:hideMark/>
          </w:tcPr>
          <w:p w14:paraId="2D72FD64"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22</w:t>
            </w:r>
          </w:p>
        </w:tc>
      </w:tr>
      <w:tr w:rsidR="00066725" w:rsidRPr="009C2B94" w14:paraId="04068A17" w14:textId="77777777" w:rsidTr="008E718C">
        <w:trPr>
          <w:trHeight w:val="236"/>
          <w:jc w:val="center"/>
        </w:trPr>
        <w:tc>
          <w:tcPr>
            <w:tcW w:w="2038" w:type="dxa"/>
            <w:tcBorders>
              <w:top w:val="nil"/>
              <w:left w:val="single" w:sz="4" w:space="0" w:color="auto"/>
              <w:bottom w:val="single" w:sz="4" w:space="0" w:color="auto"/>
              <w:right w:val="single" w:sz="4" w:space="0" w:color="auto"/>
            </w:tcBorders>
            <w:shd w:val="clear" w:color="auto" w:fill="auto"/>
            <w:noWrap/>
            <w:vAlign w:val="bottom"/>
            <w:hideMark/>
          </w:tcPr>
          <w:p w14:paraId="6A833332" w14:textId="108B6CA0"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CAMIONETA VAN</w:t>
            </w:r>
            <w:r w:rsidR="00174589">
              <w:rPr>
                <w:rFonts w:ascii="Arial Narrow" w:hAnsi="Arial Narrow" w:cs="Arial"/>
                <w:color w:val="000000"/>
                <w:sz w:val="22"/>
                <w:szCs w:val="22"/>
                <w:lang w:eastAsia="en-US"/>
              </w:rPr>
              <w:t xml:space="preserve"> O MICROBUS</w:t>
            </w:r>
          </w:p>
        </w:tc>
        <w:tc>
          <w:tcPr>
            <w:tcW w:w="1248" w:type="dxa"/>
            <w:tcBorders>
              <w:top w:val="nil"/>
              <w:left w:val="nil"/>
              <w:bottom w:val="single" w:sz="4" w:space="0" w:color="auto"/>
              <w:right w:val="single" w:sz="4" w:space="0" w:color="auto"/>
            </w:tcBorders>
            <w:shd w:val="clear" w:color="auto" w:fill="auto"/>
            <w:vAlign w:val="center"/>
            <w:hideMark/>
          </w:tcPr>
          <w:p w14:paraId="464FF213" w14:textId="42352F18"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w:t>
            </w:r>
            <w:r w:rsidR="00FC272C">
              <w:rPr>
                <w:rFonts w:ascii="Arial Narrow" w:hAnsi="Arial Narrow" w:cs="Arial"/>
                <w:color w:val="000000"/>
                <w:sz w:val="22"/>
                <w:szCs w:val="22"/>
                <w:lang w:eastAsia="en-US"/>
              </w:rPr>
              <w:t>6</w:t>
            </w:r>
          </w:p>
        </w:tc>
      </w:tr>
      <w:tr w:rsidR="00066725" w:rsidRPr="009C2B94" w14:paraId="7822B8D2" w14:textId="77777777" w:rsidTr="008E718C">
        <w:trPr>
          <w:trHeight w:val="139"/>
          <w:jc w:val="center"/>
        </w:trPr>
        <w:tc>
          <w:tcPr>
            <w:tcW w:w="2038" w:type="dxa"/>
            <w:tcBorders>
              <w:top w:val="nil"/>
              <w:left w:val="single" w:sz="4" w:space="0" w:color="auto"/>
              <w:bottom w:val="single" w:sz="4" w:space="0" w:color="auto"/>
              <w:right w:val="single" w:sz="4" w:space="0" w:color="auto"/>
            </w:tcBorders>
            <w:shd w:val="clear" w:color="000000" w:fill="D9D9D9"/>
            <w:noWrap/>
            <w:vAlign w:val="bottom"/>
            <w:hideMark/>
          </w:tcPr>
          <w:p w14:paraId="09EC36E7"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TOTAL</w:t>
            </w:r>
          </w:p>
        </w:tc>
        <w:tc>
          <w:tcPr>
            <w:tcW w:w="1248" w:type="dxa"/>
            <w:tcBorders>
              <w:top w:val="nil"/>
              <w:left w:val="nil"/>
              <w:bottom w:val="single" w:sz="4" w:space="0" w:color="auto"/>
              <w:right w:val="single" w:sz="4" w:space="0" w:color="auto"/>
            </w:tcBorders>
            <w:shd w:val="clear" w:color="000000" w:fill="D9D9D9"/>
            <w:vAlign w:val="center"/>
            <w:hideMark/>
          </w:tcPr>
          <w:p w14:paraId="4602E547" w14:textId="2FC1E48A"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3</w:t>
            </w:r>
            <w:r w:rsidR="00FC272C">
              <w:rPr>
                <w:rFonts w:ascii="Arial Narrow" w:hAnsi="Arial Narrow" w:cs="Arial"/>
                <w:color w:val="000000"/>
                <w:sz w:val="22"/>
                <w:szCs w:val="22"/>
                <w:lang w:eastAsia="en-US"/>
              </w:rPr>
              <w:t>8</w:t>
            </w:r>
          </w:p>
        </w:tc>
      </w:tr>
    </w:tbl>
    <w:p w14:paraId="67193CEF" w14:textId="4CC99BBF" w:rsidR="00066725" w:rsidRPr="009C2B94" w:rsidRDefault="00066725" w:rsidP="00066725">
      <w:pPr>
        <w:spacing w:line="276" w:lineRule="auto"/>
        <w:jc w:val="both"/>
        <w:rPr>
          <w:rFonts w:ascii="Arial Narrow" w:hAnsi="Arial Narrow" w:cs="Arial"/>
          <w:bCs/>
          <w:color w:val="000000" w:themeColor="text1"/>
          <w:sz w:val="22"/>
          <w:szCs w:val="22"/>
        </w:rPr>
      </w:pPr>
    </w:p>
    <w:p w14:paraId="4E438559" w14:textId="5DB105A2" w:rsidR="00066725" w:rsidRPr="00E82653" w:rsidRDefault="00066725" w:rsidP="00066725">
      <w:pPr>
        <w:jc w:val="both"/>
        <w:rPr>
          <w:rFonts w:ascii="Arial Narrow" w:hAnsi="Arial Narrow" w:cs="Arial"/>
          <w:bCs/>
          <w:color w:val="000000" w:themeColor="text1"/>
          <w:sz w:val="22"/>
          <w:szCs w:val="22"/>
        </w:rPr>
      </w:pPr>
      <w:r w:rsidRPr="00E82653">
        <w:rPr>
          <w:rFonts w:ascii="Arial Narrow" w:hAnsi="Arial Narrow" w:cs="Arial"/>
          <w:bCs/>
          <w:color w:val="000000" w:themeColor="text1"/>
          <w:sz w:val="22"/>
          <w:szCs w:val="22"/>
        </w:rPr>
        <w:t>Para realizar (</w:t>
      </w:r>
      <w:r w:rsidR="00E82653">
        <w:rPr>
          <w:rFonts w:ascii="Arial Narrow" w:hAnsi="Arial Narrow" w:cs="Arial"/>
          <w:bCs/>
          <w:color w:val="000000" w:themeColor="text1"/>
          <w:sz w:val="22"/>
          <w:szCs w:val="22"/>
        </w:rPr>
        <w:t>89</w:t>
      </w:r>
      <w:r w:rsidRPr="00E82653">
        <w:rPr>
          <w:rFonts w:ascii="Arial Narrow" w:hAnsi="Arial Narrow" w:cs="Arial"/>
          <w:bCs/>
          <w:color w:val="000000" w:themeColor="text1"/>
          <w:sz w:val="22"/>
          <w:szCs w:val="22"/>
        </w:rPr>
        <w:t xml:space="preserve">) recorridos en promedio, distribuidos en: </w:t>
      </w:r>
    </w:p>
    <w:p w14:paraId="0F5F9016" w14:textId="77777777" w:rsidR="00066725" w:rsidRPr="00E82653" w:rsidRDefault="00066725" w:rsidP="00066725">
      <w:pPr>
        <w:jc w:val="both"/>
        <w:rPr>
          <w:rFonts w:ascii="Arial Narrow" w:hAnsi="Arial Narrow" w:cs="Arial"/>
          <w:bCs/>
          <w:color w:val="000000" w:themeColor="text1"/>
          <w:sz w:val="22"/>
          <w:szCs w:val="22"/>
        </w:rPr>
      </w:pPr>
    </w:p>
    <w:p w14:paraId="60274CEB" w14:textId="216425B7" w:rsidR="00066725" w:rsidRDefault="00066725" w:rsidP="000527DD">
      <w:pPr>
        <w:pStyle w:val="Prrafodelista"/>
        <w:numPr>
          <w:ilvl w:val="0"/>
          <w:numId w:val="14"/>
        </w:numPr>
        <w:jc w:val="both"/>
        <w:rPr>
          <w:rFonts w:ascii="Arial Narrow" w:hAnsi="Arial Narrow" w:cs="Arial"/>
          <w:bCs/>
          <w:color w:val="000000" w:themeColor="text1"/>
          <w:sz w:val="22"/>
          <w:szCs w:val="22"/>
        </w:rPr>
      </w:pPr>
      <w:r w:rsidRPr="00E82653">
        <w:rPr>
          <w:rFonts w:ascii="Arial Narrow" w:hAnsi="Arial Narrow" w:cs="Arial"/>
          <w:bCs/>
          <w:color w:val="000000" w:themeColor="text1"/>
          <w:sz w:val="22"/>
          <w:szCs w:val="22"/>
        </w:rPr>
        <w:t>(</w:t>
      </w:r>
      <w:r w:rsidR="00355DDD">
        <w:rPr>
          <w:rFonts w:ascii="Arial Narrow" w:hAnsi="Arial Narrow" w:cs="Arial"/>
          <w:bCs/>
          <w:color w:val="000000" w:themeColor="text1"/>
          <w:sz w:val="22"/>
          <w:szCs w:val="22"/>
        </w:rPr>
        <w:t>38</w:t>
      </w:r>
      <w:r w:rsidRPr="00E82653">
        <w:rPr>
          <w:rFonts w:ascii="Arial Narrow" w:hAnsi="Arial Narrow" w:cs="Arial"/>
          <w:bCs/>
          <w:color w:val="000000" w:themeColor="text1"/>
          <w:sz w:val="22"/>
          <w:szCs w:val="22"/>
        </w:rPr>
        <w:t xml:space="preserve">) Recorridos administrativos </w:t>
      </w:r>
    </w:p>
    <w:p w14:paraId="591E98D8" w14:textId="3DE8D6B4" w:rsidR="000C20F0" w:rsidRPr="00E82653" w:rsidRDefault="000C20F0" w:rsidP="000527DD">
      <w:pPr>
        <w:pStyle w:val="Prrafodelista"/>
        <w:numPr>
          <w:ilvl w:val="0"/>
          <w:numId w:val="14"/>
        </w:numPr>
        <w:jc w:val="both"/>
        <w:rPr>
          <w:rFonts w:ascii="Arial Narrow" w:hAnsi="Arial Narrow" w:cs="Arial"/>
          <w:bCs/>
          <w:color w:val="000000" w:themeColor="text1"/>
          <w:sz w:val="22"/>
          <w:szCs w:val="22"/>
        </w:rPr>
      </w:pPr>
      <w:r>
        <w:rPr>
          <w:rFonts w:ascii="Arial Narrow" w:hAnsi="Arial Narrow" w:cs="Arial"/>
          <w:bCs/>
          <w:color w:val="000000" w:themeColor="text1"/>
          <w:sz w:val="22"/>
          <w:szCs w:val="22"/>
        </w:rPr>
        <w:t>(18) Recorridos puerta a puerta</w:t>
      </w:r>
    </w:p>
    <w:p w14:paraId="5EBEC4A9" w14:textId="0F224562" w:rsidR="00066725" w:rsidRPr="00E82653" w:rsidRDefault="00066725" w:rsidP="000527DD">
      <w:pPr>
        <w:pStyle w:val="Prrafodelista"/>
        <w:numPr>
          <w:ilvl w:val="0"/>
          <w:numId w:val="14"/>
        </w:numPr>
        <w:jc w:val="both"/>
        <w:rPr>
          <w:rFonts w:ascii="Arial Narrow" w:hAnsi="Arial Narrow" w:cs="Arial"/>
          <w:bCs/>
          <w:color w:val="000000" w:themeColor="text1"/>
          <w:sz w:val="22"/>
          <w:szCs w:val="22"/>
        </w:rPr>
      </w:pPr>
      <w:r w:rsidRPr="00E82653">
        <w:rPr>
          <w:rFonts w:ascii="Arial Narrow" w:hAnsi="Arial Narrow" w:cs="Arial"/>
          <w:bCs/>
          <w:color w:val="000000" w:themeColor="text1"/>
          <w:sz w:val="22"/>
          <w:szCs w:val="22"/>
        </w:rPr>
        <w:t>(</w:t>
      </w:r>
      <w:r w:rsidR="00355DDD">
        <w:rPr>
          <w:rFonts w:ascii="Arial Narrow" w:hAnsi="Arial Narrow" w:cs="Arial"/>
          <w:bCs/>
          <w:color w:val="000000" w:themeColor="text1"/>
          <w:sz w:val="22"/>
          <w:szCs w:val="22"/>
        </w:rPr>
        <w:t>33</w:t>
      </w:r>
      <w:r w:rsidRPr="00E82653">
        <w:rPr>
          <w:rFonts w:ascii="Arial Narrow" w:hAnsi="Arial Narrow" w:cs="Arial"/>
          <w:bCs/>
          <w:color w:val="000000" w:themeColor="text1"/>
          <w:sz w:val="22"/>
          <w:szCs w:val="22"/>
        </w:rPr>
        <w:t>) Recorridos técnicos</w:t>
      </w:r>
    </w:p>
    <w:p w14:paraId="578B79CF" w14:textId="77777777" w:rsidR="00066725" w:rsidRDefault="00066725" w:rsidP="00066725">
      <w:pPr>
        <w:jc w:val="both"/>
        <w:rPr>
          <w:rFonts w:ascii="Arial Narrow" w:hAnsi="Arial Narrow" w:cs="Arial"/>
          <w:bCs/>
          <w:color w:val="000000" w:themeColor="text1"/>
          <w:sz w:val="22"/>
          <w:szCs w:val="22"/>
        </w:rPr>
      </w:pPr>
    </w:p>
    <w:p w14:paraId="1CCCE20D" w14:textId="77777777" w:rsidR="00066725" w:rsidRPr="009C2B94" w:rsidRDefault="00066725" w:rsidP="00066725">
      <w:pPr>
        <w:jc w:val="both"/>
        <w:rPr>
          <w:rFonts w:ascii="Arial Narrow" w:hAnsi="Arial Narrow" w:cs="Arial"/>
          <w:bCs/>
          <w:color w:val="000000" w:themeColor="text1"/>
          <w:sz w:val="22"/>
          <w:szCs w:val="22"/>
        </w:rPr>
      </w:pPr>
    </w:p>
    <w:p w14:paraId="7B08DD1E" w14:textId="77777777" w:rsidR="00066725" w:rsidRPr="009C2B94" w:rsidRDefault="00066725" w:rsidP="00066725">
      <w:pPr>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5 – REGIONAL OCCIDENTE:</w:t>
      </w:r>
    </w:p>
    <w:p w14:paraId="31767371" w14:textId="77777777" w:rsidR="00355DDD" w:rsidRDefault="00355DDD" w:rsidP="00066725">
      <w:pPr>
        <w:jc w:val="both"/>
        <w:rPr>
          <w:rFonts w:ascii="Arial Narrow" w:hAnsi="Arial Narrow" w:cs="Arial"/>
          <w:bCs/>
          <w:color w:val="000000" w:themeColor="text1"/>
          <w:sz w:val="22"/>
          <w:szCs w:val="22"/>
        </w:rPr>
      </w:pPr>
    </w:p>
    <w:p w14:paraId="1E17C448" w14:textId="30CC877C"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(50) automotores, distribuidos así:</w:t>
      </w:r>
    </w:p>
    <w:p w14:paraId="10D1C5B7" w14:textId="77777777" w:rsidR="00066725" w:rsidRPr="009C2B94" w:rsidRDefault="00066725" w:rsidP="00066725">
      <w:pPr>
        <w:spacing w:line="276" w:lineRule="auto"/>
        <w:jc w:val="both"/>
        <w:rPr>
          <w:rFonts w:ascii="Arial Narrow" w:hAnsi="Arial Narrow" w:cs="Arial"/>
          <w:bCs/>
          <w:color w:val="000000" w:themeColor="text1"/>
          <w:sz w:val="22"/>
          <w:szCs w:val="22"/>
        </w:rPr>
      </w:pPr>
    </w:p>
    <w:tbl>
      <w:tblPr>
        <w:tblW w:w="3424" w:type="dxa"/>
        <w:jc w:val="center"/>
        <w:tblLayout w:type="fixed"/>
        <w:tblLook w:val="04A0" w:firstRow="1" w:lastRow="0" w:firstColumn="1" w:lastColumn="0" w:noHBand="0" w:noVBand="1"/>
      </w:tblPr>
      <w:tblGrid>
        <w:gridCol w:w="2124"/>
        <w:gridCol w:w="1300"/>
      </w:tblGrid>
      <w:tr w:rsidR="00066725" w:rsidRPr="009C2B94" w14:paraId="71763A1A" w14:textId="77777777" w:rsidTr="008E718C">
        <w:trPr>
          <w:trHeight w:val="297"/>
          <w:jc w:val="center"/>
        </w:trPr>
        <w:tc>
          <w:tcPr>
            <w:tcW w:w="212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A9AC2DD"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TIPO DE VEHÍCULO</w:t>
            </w:r>
          </w:p>
        </w:tc>
        <w:tc>
          <w:tcPr>
            <w:tcW w:w="1300" w:type="dxa"/>
            <w:tcBorders>
              <w:top w:val="single" w:sz="4" w:space="0" w:color="auto"/>
              <w:left w:val="nil"/>
              <w:bottom w:val="single" w:sz="4" w:space="0" w:color="auto"/>
              <w:right w:val="single" w:sz="4" w:space="0" w:color="auto"/>
            </w:tcBorders>
            <w:shd w:val="clear" w:color="000000" w:fill="D9D9D9"/>
            <w:vAlign w:val="center"/>
            <w:hideMark/>
          </w:tcPr>
          <w:p w14:paraId="7E3279C3"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OCCIDENTE</w:t>
            </w:r>
          </w:p>
        </w:tc>
      </w:tr>
      <w:tr w:rsidR="00066725" w:rsidRPr="009C2B94" w14:paraId="6B870A54" w14:textId="77777777" w:rsidTr="008E718C">
        <w:trPr>
          <w:trHeight w:val="277"/>
          <w:jc w:val="center"/>
        </w:trPr>
        <w:tc>
          <w:tcPr>
            <w:tcW w:w="2124" w:type="dxa"/>
            <w:tcBorders>
              <w:top w:val="nil"/>
              <w:left w:val="single" w:sz="4" w:space="0" w:color="auto"/>
              <w:bottom w:val="single" w:sz="4" w:space="0" w:color="auto"/>
              <w:right w:val="single" w:sz="4" w:space="0" w:color="auto"/>
            </w:tcBorders>
            <w:shd w:val="clear" w:color="auto" w:fill="auto"/>
            <w:noWrap/>
            <w:vAlign w:val="bottom"/>
            <w:hideMark/>
          </w:tcPr>
          <w:p w14:paraId="5F9FF8D8"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BUSETA</w:t>
            </w:r>
          </w:p>
        </w:tc>
        <w:tc>
          <w:tcPr>
            <w:tcW w:w="1300" w:type="dxa"/>
            <w:tcBorders>
              <w:top w:val="nil"/>
              <w:left w:val="nil"/>
              <w:bottom w:val="single" w:sz="4" w:space="0" w:color="auto"/>
              <w:right w:val="single" w:sz="4" w:space="0" w:color="auto"/>
            </w:tcBorders>
            <w:shd w:val="clear" w:color="auto" w:fill="auto"/>
            <w:vAlign w:val="center"/>
            <w:hideMark/>
          </w:tcPr>
          <w:p w14:paraId="171A6AFC"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11</w:t>
            </w:r>
          </w:p>
        </w:tc>
      </w:tr>
      <w:tr w:rsidR="00066725" w:rsidRPr="009C2B94" w14:paraId="642E076D" w14:textId="77777777" w:rsidTr="008E718C">
        <w:trPr>
          <w:trHeight w:val="282"/>
          <w:jc w:val="center"/>
        </w:trPr>
        <w:tc>
          <w:tcPr>
            <w:tcW w:w="2124" w:type="dxa"/>
            <w:tcBorders>
              <w:top w:val="nil"/>
              <w:left w:val="single" w:sz="4" w:space="0" w:color="auto"/>
              <w:bottom w:val="single" w:sz="4" w:space="0" w:color="auto"/>
              <w:right w:val="single" w:sz="4" w:space="0" w:color="auto"/>
            </w:tcBorders>
            <w:shd w:val="clear" w:color="auto" w:fill="auto"/>
            <w:noWrap/>
            <w:vAlign w:val="bottom"/>
            <w:hideMark/>
          </w:tcPr>
          <w:p w14:paraId="36A42EFA"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MICROBUS</w:t>
            </w:r>
          </w:p>
        </w:tc>
        <w:tc>
          <w:tcPr>
            <w:tcW w:w="1300" w:type="dxa"/>
            <w:tcBorders>
              <w:top w:val="nil"/>
              <w:left w:val="nil"/>
              <w:bottom w:val="single" w:sz="4" w:space="0" w:color="auto"/>
              <w:right w:val="single" w:sz="4" w:space="0" w:color="auto"/>
            </w:tcBorders>
            <w:shd w:val="clear" w:color="auto" w:fill="auto"/>
            <w:vAlign w:val="center"/>
            <w:hideMark/>
          </w:tcPr>
          <w:p w14:paraId="53AB0D67"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22</w:t>
            </w:r>
          </w:p>
        </w:tc>
      </w:tr>
      <w:tr w:rsidR="00066725" w:rsidRPr="009C2B94" w14:paraId="14CE74E2" w14:textId="77777777" w:rsidTr="008E718C">
        <w:trPr>
          <w:trHeight w:val="272"/>
          <w:jc w:val="center"/>
        </w:trPr>
        <w:tc>
          <w:tcPr>
            <w:tcW w:w="2124" w:type="dxa"/>
            <w:tcBorders>
              <w:top w:val="nil"/>
              <w:left w:val="single" w:sz="4" w:space="0" w:color="auto"/>
              <w:bottom w:val="single" w:sz="4" w:space="0" w:color="auto"/>
              <w:right w:val="single" w:sz="4" w:space="0" w:color="auto"/>
            </w:tcBorders>
            <w:shd w:val="clear" w:color="auto" w:fill="auto"/>
            <w:noWrap/>
            <w:vAlign w:val="bottom"/>
            <w:hideMark/>
          </w:tcPr>
          <w:p w14:paraId="54DFC6B9" w14:textId="6AA31BBE"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CAMIONETA VAN</w:t>
            </w:r>
            <w:r w:rsidR="00174589">
              <w:rPr>
                <w:rFonts w:ascii="Arial Narrow" w:hAnsi="Arial Narrow" w:cs="Arial"/>
                <w:color w:val="000000"/>
                <w:sz w:val="22"/>
                <w:szCs w:val="22"/>
                <w:lang w:eastAsia="en-US"/>
              </w:rPr>
              <w:t xml:space="preserve"> O MICROBUS</w:t>
            </w:r>
          </w:p>
        </w:tc>
        <w:tc>
          <w:tcPr>
            <w:tcW w:w="1300" w:type="dxa"/>
            <w:tcBorders>
              <w:top w:val="nil"/>
              <w:left w:val="nil"/>
              <w:bottom w:val="single" w:sz="4" w:space="0" w:color="auto"/>
              <w:right w:val="single" w:sz="4" w:space="0" w:color="auto"/>
            </w:tcBorders>
            <w:shd w:val="clear" w:color="auto" w:fill="auto"/>
            <w:vAlign w:val="center"/>
            <w:hideMark/>
          </w:tcPr>
          <w:p w14:paraId="27D79727"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17</w:t>
            </w:r>
          </w:p>
        </w:tc>
      </w:tr>
      <w:tr w:rsidR="00066725" w:rsidRPr="009C2B94" w14:paraId="4708AB59" w14:textId="77777777" w:rsidTr="008E718C">
        <w:trPr>
          <w:trHeight w:val="178"/>
          <w:jc w:val="center"/>
        </w:trPr>
        <w:tc>
          <w:tcPr>
            <w:tcW w:w="2124" w:type="dxa"/>
            <w:tcBorders>
              <w:top w:val="nil"/>
              <w:left w:val="single" w:sz="4" w:space="0" w:color="auto"/>
              <w:bottom w:val="single" w:sz="4" w:space="0" w:color="auto"/>
              <w:right w:val="single" w:sz="4" w:space="0" w:color="auto"/>
            </w:tcBorders>
            <w:shd w:val="clear" w:color="000000" w:fill="D9D9D9"/>
            <w:noWrap/>
            <w:vAlign w:val="bottom"/>
            <w:hideMark/>
          </w:tcPr>
          <w:p w14:paraId="4F66C10A"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TOTAL</w:t>
            </w:r>
          </w:p>
        </w:tc>
        <w:tc>
          <w:tcPr>
            <w:tcW w:w="1300" w:type="dxa"/>
            <w:tcBorders>
              <w:top w:val="nil"/>
              <w:left w:val="nil"/>
              <w:bottom w:val="single" w:sz="4" w:space="0" w:color="auto"/>
              <w:right w:val="single" w:sz="4" w:space="0" w:color="auto"/>
            </w:tcBorders>
            <w:shd w:val="clear" w:color="000000" w:fill="D9D9D9"/>
            <w:vAlign w:val="center"/>
            <w:hideMark/>
          </w:tcPr>
          <w:p w14:paraId="34088CA7"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50</w:t>
            </w:r>
          </w:p>
        </w:tc>
      </w:tr>
    </w:tbl>
    <w:p w14:paraId="32A25684"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18DDCFFC" w14:textId="2E48502B" w:rsidR="00066725" w:rsidRPr="006635B8" w:rsidRDefault="00066725" w:rsidP="00066725">
      <w:pPr>
        <w:jc w:val="both"/>
        <w:rPr>
          <w:rFonts w:ascii="Arial Narrow" w:hAnsi="Arial Narrow" w:cs="Arial"/>
          <w:bCs/>
          <w:color w:val="000000" w:themeColor="text1"/>
          <w:sz w:val="22"/>
          <w:szCs w:val="22"/>
        </w:rPr>
      </w:pPr>
      <w:r w:rsidRPr="006635B8">
        <w:rPr>
          <w:rFonts w:ascii="Arial Narrow" w:hAnsi="Arial Narrow" w:cs="Arial"/>
          <w:bCs/>
          <w:color w:val="000000" w:themeColor="text1"/>
          <w:sz w:val="22"/>
          <w:szCs w:val="22"/>
        </w:rPr>
        <w:t>Para realizar (10</w:t>
      </w:r>
      <w:r w:rsidR="00FC272C" w:rsidRPr="006635B8">
        <w:rPr>
          <w:rFonts w:ascii="Arial Narrow" w:hAnsi="Arial Narrow" w:cs="Arial"/>
          <w:bCs/>
          <w:color w:val="000000" w:themeColor="text1"/>
          <w:sz w:val="22"/>
          <w:szCs w:val="22"/>
        </w:rPr>
        <w:t>6</w:t>
      </w:r>
      <w:r w:rsidRPr="006635B8">
        <w:rPr>
          <w:rFonts w:ascii="Arial Narrow" w:hAnsi="Arial Narrow" w:cs="Arial"/>
          <w:bCs/>
          <w:color w:val="000000" w:themeColor="text1"/>
          <w:sz w:val="22"/>
          <w:szCs w:val="22"/>
        </w:rPr>
        <w:t xml:space="preserve">) recorridos en promedio, distribuidos en: </w:t>
      </w:r>
    </w:p>
    <w:p w14:paraId="1080BBB5" w14:textId="77777777" w:rsidR="00066725" w:rsidRPr="006635B8" w:rsidRDefault="00066725" w:rsidP="00066725">
      <w:pPr>
        <w:jc w:val="both"/>
        <w:rPr>
          <w:rFonts w:ascii="Arial Narrow" w:hAnsi="Arial Narrow" w:cs="Arial"/>
          <w:bCs/>
          <w:color w:val="000000" w:themeColor="text1"/>
          <w:sz w:val="22"/>
          <w:szCs w:val="22"/>
        </w:rPr>
      </w:pPr>
    </w:p>
    <w:p w14:paraId="35ADDB55" w14:textId="67211396" w:rsidR="00066725" w:rsidRPr="006635B8" w:rsidRDefault="00066725" w:rsidP="000527DD">
      <w:pPr>
        <w:pStyle w:val="Prrafodelista"/>
        <w:numPr>
          <w:ilvl w:val="0"/>
          <w:numId w:val="14"/>
        </w:numPr>
        <w:jc w:val="both"/>
        <w:rPr>
          <w:rFonts w:ascii="Arial Narrow" w:hAnsi="Arial Narrow" w:cs="Arial"/>
          <w:bCs/>
          <w:color w:val="000000" w:themeColor="text1"/>
          <w:sz w:val="22"/>
          <w:szCs w:val="22"/>
        </w:rPr>
      </w:pPr>
      <w:r w:rsidRPr="006635B8">
        <w:rPr>
          <w:rFonts w:ascii="Arial Narrow" w:hAnsi="Arial Narrow" w:cs="Arial"/>
          <w:bCs/>
          <w:color w:val="000000" w:themeColor="text1"/>
          <w:sz w:val="22"/>
          <w:szCs w:val="22"/>
        </w:rPr>
        <w:t>(2</w:t>
      </w:r>
      <w:r w:rsidR="006635B8">
        <w:rPr>
          <w:rFonts w:ascii="Arial Narrow" w:hAnsi="Arial Narrow" w:cs="Arial"/>
          <w:bCs/>
          <w:color w:val="000000" w:themeColor="text1"/>
          <w:sz w:val="22"/>
          <w:szCs w:val="22"/>
        </w:rPr>
        <w:t>6</w:t>
      </w:r>
      <w:r w:rsidRPr="006635B8">
        <w:rPr>
          <w:rFonts w:ascii="Arial Narrow" w:hAnsi="Arial Narrow" w:cs="Arial"/>
          <w:bCs/>
          <w:color w:val="000000" w:themeColor="text1"/>
          <w:sz w:val="22"/>
          <w:szCs w:val="22"/>
        </w:rPr>
        <w:t xml:space="preserve">) Recorridos administrativos </w:t>
      </w:r>
    </w:p>
    <w:p w14:paraId="69C417C7" w14:textId="4B3CE5D0" w:rsidR="00066725" w:rsidRPr="006635B8" w:rsidRDefault="00066725" w:rsidP="000527DD">
      <w:pPr>
        <w:pStyle w:val="Prrafodelista"/>
        <w:numPr>
          <w:ilvl w:val="0"/>
          <w:numId w:val="14"/>
        </w:numPr>
        <w:jc w:val="both"/>
        <w:rPr>
          <w:rFonts w:ascii="Arial Narrow" w:hAnsi="Arial Narrow" w:cs="Arial"/>
          <w:bCs/>
          <w:color w:val="000000" w:themeColor="text1"/>
          <w:sz w:val="22"/>
          <w:szCs w:val="22"/>
        </w:rPr>
      </w:pPr>
      <w:r w:rsidRPr="006635B8">
        <w:rPr>
          <w:rFonts w:ascii="Arial Narrow" w:hAnsi="Arial Narrow" w:cs="Arial"/>
          <w:bCs/>
          <w:color w:val="000000" w:themeColor="text1"/>
          <w:sz w:val="22"/>
          <w:szCs w:val="22"/>
        </w:rPr>
        <w:t>(2</w:t>
      </w:r>
      <w:r w:rsidR="006635B8">
        <w:rPr>
          <w:rFonts w:ascii="Arial Narrow" w:hAnsi="Arial Narrow" w:cs="Arial"/>
          <w:bCs/>
          <w:color w:val="000000" w:themeColor="text1"/>
          <w:sz w:val="22"/>
          <w:szCs w:val="22"/>
        </w:rPr>
        <w:t>5</w:t>
      </w:r>
      <w:r w:rsidRPr="006635B8">
        <w:rPr>
          <w:rFonts w:ascii="Arial Narrow" w:hAnsi="Arial Narrow" w:cs="Arial"/>
          <w:bCs/>
          <w:color w:val="000000" w:themeColor="text1"/>
          <w:sz w:val="22"/>
          <w:szCs w:val="22"/>
        </w:rPr>
        <w:t xml:space="preserve">) Recorridos puerta - puerta </w:t>
      </w:r>
    </w:p>
    <w:p w14:paraId="22D12D93" w14:textId="189CEAC6" w:rsidR="00066725" w:rsidRPr="006635B8" w:rsidRDefault="00066725" w:rsidP="000527DD">
      <w:pPr>
        <w:pStyle w:val="Prrafodelista"/>
        <w:numPr>
          <w:ilvl w:val="0"/>
          <w:numId w:val="14"/>
        </w:numPr>
        <w:jc w:val="both"/>
        <w:rPr>
          <w:rFonts w:ascii="Arial Narrow" w:hAnsi="Arial Narrow" w:cs="Arial"/>
          <w:bCs/>
          <w:color w:val="000000" w:themeColor="text1"/>
          <w:sz w:val="22"/>
          <w:szCs w:val="22"/>
        </w:rPr>
      </w:pPr>
      <w:r w:rsidRPr="006635B8">
        <w:rPr>
          <w:rFonts w:ascii="Arial Narrow" w:hAnsi="Arial Narrow" w:cs="Arial"/>
          <w:bCs/>
          <w:color w:val="000000" w:themeColor="text1"/>
          <w:sz w:val="22"/>
          <w:szCs w:val="22"/>
        </w:rPr>
        <w:t>(5</w:t>
      </w:r>
      <w:r w:rsidR="00246375">
        <w:rPr>
          <w:rFonts w:ascii="Arial Narrow" w:hAnsi="Arial Narrow" w:cs="Arial"/>
          <w:bCs/>
          <w:color w:val="000000" w:themeColor="text1"/>
          <w:sz w:val="22"/>
          <w:szCs w:val="22"/>
        </w:rPr>
        <w:t>5</w:t>
      </w:r>
      <w:r w:rsidRPr="006635B8">
        <w:rPr>
          <w:rFonts w:ascii="Arial Narrow" w:hAnsi="Arial Narrow" w:cs="Arial"/>
          <w:bCs/>
          <w:color w:val="000000" w:themeColor="text1"/>
          <w:sz w:val="22"/>
          <w:szCs w:val="22"/>
        </w:rPr>
        <w:t>) Recorridos técnicos</w:t>
      </w:r>
    </w:p>
    <w:p w14:paraId="4DCE12AE" w14:textId="77777777" w:rsidR="00066725" w:rsidRPr="009C2B94" w:rsidRDefault="00066725" w:rsidP="00066725">
      <w:pPr>
        <w:jc w:val="both"/>
        <w:rPr>
          <w:rFonts w:ascii="Arial Narrow" w:hAnsi="Arial Narrow" w:cs="Arial"/>
          <w:color w:val="000000" w:themeColor="text1"/>
          <w:sz w:val="22"/>
          <w:szCs w:val="22"/>
        </w:rPr>
      </w:pPr>
    </w:p>
    <w:p w14:paraId="75AF727A" w14:textId="77777777" w:rsidR="00066725" w:rsidRPr="009C2B94" w:rsidRDefault="00066725" w:rsidP="00066725">
      <w:pPr>
        <w:jc w:val="both"/>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6 – REGIONAL NORORIENTE:</w:t>
      </w:r>
    </w:p>
    <w:p w14:paraId="66C7A748" w14:textId="77777777" w:rsidR="00066725" w:rsidRPr="009C2B94" w:rsidRDefault="00066725" w:rsidP="00066725">
      <w:pPr>
        <w:jc w:val="both"/>
        <w:rPr>
          <w:rFonts w:ascii="Arial Narrow" w:hAnsi="Arial Narrow" w:cs="Arial"/>
          <w:bCs/>
          <w:color w:val="000000" w:themeColor="text1"/>
          <w:sz w:val="22"/>
          <w:szCs w:val="22"/>
        </w:rPr>
      </w:pPr>
    </w:p>
    <w:p w14:paraId="146963D4"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(34) automotores, distribuidos así:</w:t>
      </w:r>
    </w:p>
    <w:p w14:paraId="2A277A5C" w14:textId="77777777" w:rsidR="00066725" w:rsidRPr="009C2B94" w:rsidRDefault="00066725" w:rsidP="00066725">
      <w:pPr>
        <w:spacing w:line="276" w:lineRule="auto"/>
        <w:jc w:val="both"/>
        <w:rPr>
          <w:rFonts w:ascii="Arial Narrow" w:hAnsi="Arial Narrow" w:cs="Arial"/>
          <w:bCs/>
          <w:color w:val="000000" w:themeColor="text1"/>
          <w:sz w:val="22"/>
          <w:szCs w:val="22"/>
        </w:rPr>
      </w:pPr>
    </w:p>
    <w:tbl>
      <w:tblPr>
        <w:tblW w:w="3280" w:type="dxa"/>
        <w:jc w:val="center"/>
        <w:tblLayout w:type="fixed"/>
        <w:tblLook w:val="04A0" w:firstRow="1" w:lastRow="0" w:firstColumn="1" w:lastColumn="0" w:noHBand="0" w:noVBand="1"/>
      </w:tblPr>
      <w:tblGrid>
        <w:gridCol w:w="1960"/>
        <w:gridCol w:w="1320"/>
      </w:tblGrid>
      <w:tr w:rsidR="00066725" w:rsidRPr="009C2B94" w14:paraId="23204677" w14:textId="77777777" w:rsidTr="008E718C">
        <w:trPr>
          <w:trHeight w:val="371"/>
          <w:jc w:val="center"/>
        </w:trPr>
        <w:tc>
          <w:tcPr>
            <w:tcW w:w="19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78DD3B1"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TIPO DE VEHÍCULO</w:t>
            </w:r>
          </w:p>
        </w:tc>
        <w:tc>
          <w:tcPr>
            <w:tcW w:w="1320" w:type="dxa"/>
            <w:tcBorders>
              <w:top w:val="single" w:sz="4" w:space="0" w:color="auto"/>
              <w:left w:val="nil"/>
              <w:bottom w:val="single" w:sz="4" w:space="0" w:color="auto"/>
              <w:right w:val="single" w:sz="4" w:space="0" w:color="auto"/>
            </w:tcBorders>
            <w:shd w:val="clear" w:color="000000" w:fill="D9D9D9"/>
            <w:vAlign w:val="center"/>
            <w:hideMark/>
          </w:tcPr>
          <w:p w14:paraId="26FF16F4"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NORORIENTE</w:t>
            </w:r>
          </w:p>
        </w:tc>
      </w:tr>
      <w:tr w:rsidR="00066725" w:rsidRPr="009C2B94" w14:paraId="5F7A21F2" w14:textId="77777777" w:rsidTr="008E718C">
        <w:trPr>
          <w:trHeight w:val="300"/>
          <w:jc w:val="center"/>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14:paraId="283C0312"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MICROBUS</w:t>
            </w:r>
          </w:p>
        </w:tc>
        <w:tc>
          <w:tcPr>
            <w:tcW w:w="1320" w:type="dxa"/>
            <w:tcBorders>
              <w:top w:val="nil"/>
              <w:left w:val="nil"/>
              <w:bottom w:val="single" w:sz="4" w:space="0" w:color="auto"/>
              <w:right w:val="single" w:sz="4" w:space="0" w:color="auto"/>
            </w:tcBorders>
            <w:shd w:val="clear" w:color="auto" w:fill="auto"/>
            <w:vAlign w:val="center"/>
            <w:hideMark/>
          </w:tcPr>
          <w:p w14:paraId="214E9A17"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18</w:t>
            </w:r>
          </w:p>
        </w:tc>
      </w:tr>
      <w:tr w:rsidR="00066725" w:rsidRPr="009C2B94" w14:paraId="73FB6622" w14:textId="77777777" w:rsidTr="008E718C">
        <w:trPr>
          <w:trHeight w:val="300"/>
          <w:jc w:val="center"/>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14:paraId="6B752697" w14:textId="690222ED"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CAMIONETA VAN</w:t>
            </w:r>
            <w:r w:rsidR="00174589">
              <w:rPr>
                <w:rFonts w:ascii="Arial Narrow" w:hAnsi="Arial Narrow" w:cs="Arial"/>
                <w:color w:val="000000"/>
                <w:sz w:val="22"/>
                <w:szCs w:val="22"/>
                <w:lang w:eastAsia="en-US"/>
              </w:rPr>
              <w:t xml:space="preserve"> O MICROBUS</w:t>
            </w:r>
          </w:p>
        </w:tc>
        <w:tc>
          <w:tcPr>
            <w:tcW w:w="1320" w:type="dxa"/>
            <w:tcBorders>
              <w:top w:val="nil"/>
              <w:left w:val="nil"/>
              <w:bottom w:val="single" w:sz="4" w:space="0" w:color="auto"/>
              <w:right w:val="single" w:sz="4" w:space="0" w:color="auto"/>
            </w:tcBorders>
            <w:shd w:val="clear" w:color="auto" w:fill="auto"/>
            <w:vAlign w:val="center"/>
            <w:hideMark/>
          </w:tcPr>
          <w:p w14:paraId="08565B5B"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16</w:t>
            </w:r>
          </w:p>
        </w:tc>
      </w:tr>
      <w:tr w:rsidR="00066725" w:rsidRPr="009C2B94" w14:paraId="37BC80A4" w14:textId="77777777" w:rsidTr="008E718C">
        <w:trPr>
          <w:trHeight w:val="300"/>
          <w:jc w:val="center"/>
        </w:trPr>
        <w:tc>
          <w:tcPr>
            <w:tcW w:w="1960" w:type="dxa"/>
            <w:tcBorders>
              <w:top w:val="nil"/>
              <w:left w:val="single" w:sz="4" w:space="0" w:color="auto"/>
              <w:bottom w:val="single" w:sz="4" w:space="0" w:color="auto"/>
              <w:right w:val="single" w:sz="4" w:space="0" w:color="auto"/>
            </w:tcBorders>
            <w:shd w:val="clear" w:color="000000" w:fill="D9D9D9"/>
            <w:noWrap/>
            <w:vAlign w:val="bottom"/>
            <w:hideMark/>
          </w:tcPr>
          <w:p w14:paraId="0E8A0969"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TOTAL</w:t>
            </w:r>
          </w:p>
        </w:tc>
        <w:tc>
          <w:tcPr>
            <w:tcW w:w="1320" w:type="dxa"/>
            <w:tcBorders>
              <w:top w:val="nil"/>
              <w:left w:val="nil"/>
              <w:bottom w:val="single" w:sz="4" w:space="0" w:color="auto"/>
              <w:right w:val="single" w:sz="4" w:space="0" w:color="auto"/>
            </w:tcBorders>
            <w:shd w:val="clear" w:color="000000" w:fill="D9D9D9"/>
            <w:vAlign w:val="center"/>
            <w:hideMark/>
          </w:tcPr>
          <w:p w14:paraId="6097B9B7"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34</w:t>
            </w:r>
          </w:p>
        </w:tc>
      </w:tr>
    </w:tbl>
    <w:p w14:paraId="559FE147" w14:textId="77777777" w:rsidR="00066725" w:rsidRPr="009C2B94" w:rsidRDefault="00066725" w:rsidP="00066725">
      <w:pPr>
        <w:spacing w:line="276" w:lineRule="auto"/>
        <w:jc w:val="both"/>
        <w:rPr>
          <w:rFonts w:ascii="Arial Narrow" w:hAnsi="Arial Narrow" w:cs="Arial"/>
          <w:bCs/>
          <w:color w:val="000000" w:themeColor="text1"/>
          <w:sz w:val="22"/>
          <w:szCs w:val="22"/>
        </w:rPr>
      </w:pPr>
    </w:p>
    <w:p w14:paraId="7192487E"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lastRenderedPageBreak/>
        <w:t xml:space="preserve">Para realizar (66) recorridos en promedio, distribuidos en: </w:t>
      </w:r>
    </w:p>
    <w:p w14:paraId="13F3F29A" w14:textId="77777777" w:rsidR="00066725" w:rsidRPr="009C2B94" w:rsidRDefault="00066725" w:rsidP="00066725">
      <w:pPr>
        <w:jc w:val="both"/>
        <w:rPr>
          <w:rFonts w:ascii="Arial Narrow" w:hAnsi="Arial Narrow" w:cs="Arial"/>
          <w:bCs/>
          <w:color w:val="000000" w:themeColor="text1"/>
          <w:sz w:val="22"/>
          <w:szCs w:val="22"/>
        </w:rPr>
      </w:pPr>
    </w:p>
    <w:p w14:paraId="10AEB5EC" w14:textId="77777777" w:rsidR="00066725" w:rsidRPr="009C2B94" w:rsidRDefault="00066725" w:rsidP="000527DD">
      <w:pPr>
        <w:pStyle w:val="Prrafodelista"/>
        <w:numPr>
          <w:ilvl w:val="0"/>
          <w:numId w:val="14"/>
        </w:num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 xml:space="preserve">(14) Recorridos administrativos </w:t>
      </w:r>
    </w:p>
    <w:p w14:paraId="1985C626" w14:textId="77777777" w:rsidR="00066725" w:rsidRPr="009C2B94" w:rsidRDefault="00066725" w:rsidP="000527DD">
      <w:pPr>
        <w:pStyle w:val="Prrafodelista"/>
        <w:numPr>
          <w:ilvl w:val="0"/>
          <w:numId w:val="14"/>
        </w:num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(52) Recorridos técnicos</w:t>
      </w:r>
    </w:p>
    <w:p w14:paraId="3C0F681C" w14:textId="77777777" w:rsidR="00066725" w:rsidRPr="009C2B94" w:rsidRDefault="00066725" w:rsidP="00066725">
      <w:pPr>
        <w:rPr>
          <w:rFonts w:ascii="Arial Narrow" w:hAnsi="Arial Narrow" w:cs="Arial"/>
          <w:color w:val="000000" w:themeColor="text1"/>
          <w:sz w:val="22"/>
          <w:szCs w:val="22"/>
        </w:rPr>
      </w:pPr>
    </w:p>
    <w:p w14:paraId="3619DEE0" w14:textId="77777777" w:rsidR="00066725" w:rsidRPr="009C2B94" w:rsidRDefault="00066725" w:rsidP="00066725">
      <w:pPr>
        <w:rPr>
          <w:rFonts w:ascii="Arial Narrow" w:hAnsi="Arial Narrow" w:cs="Arial"/>
          <w:color w:val="000000" w:themeColor="text1"/>
          <w:sz w:val="22"/>
          <w:szCs w:val="22"/>
        </w:rPr>
      </w:pPr>
      <w:r w:rsidRPr="009C2B94">
        <w:rPr>
          <w:rFonts w:ascii="Arial Narrow" w:hAnsi="Arial Narrow" w:cs="Arial"/>
          <w:color w:val="000000" w:themeColor="text1"/>
          <w:sz w:val="22"/>
          <w:szCs w:val="22"/>
        </w:rPr>
        <w:t>ÍTEM 7 – REGIONAL ORIENTE</w:t>
      </w:r>
    </w:p>
    <w:p w14:paraId="19881603" w14:textId="77777777" w:rsidR="00066725" w:rsidRPr="009C2B94" w:rsidRDefault="00066725" w:rsidP="00066725">
      <w:pPr>
        <w:rPr>
          <w:rFonts w:ascii="Arial Narrow" w:hAnsi="Arial Narrow" w:cs="Arial"/>
          <w:color w:val="000000" w:themeColor="text1"/>
          <w:sz w:val="22"/>
          <w:szCs w:val="22"/>
        </w:rPr>
      </w:pPr>
    </w:p>
    <w:p w14:paraId="14C13461" w14:textId="30ECFFFE" w:rsidR="00066725" w:rsidRPr="009C2B94" w:rsidRDefault="00066725" w:rsidP="00066725">
      <w:pPr>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Se requieren mínimo (</w:t>
      </w:r>
      <w:r w:rsidR="00896169">
        <w:rPr>
          <w:rFonts w:ascii="Arial Narrow" w:hAnsi="Arial Narrow" w:cs="Arial"/>
          <w:bCs/>
          <w:color w:val="000000" w:themeColor="text1"/>
          <w:sz w:val="22"/>
          <w:szCs w:val="22"/>
        </w:rPr>
        <w:t>7</w:t>
      </w:r>
      <w:r w:rsidRPr="009C2B94">
        <w:rPr>
          <w:rFonts w:ascii="Arial Narrow" w:hAnsi="Arial Narrow" w:cs="Arial"/>
          <w:bCs/>
          <w:color w:val="000000" w:themeColor="text1"/>
          <w:sz w:val="22"/>
          <w:szCs w:val="22"/>
        </w:rPr>
        <w:t>) automotores, distribuidos así:</w:t>
      </w:r>
    </w:p>
    <w:p w14:paraId="5303250F" w14:textId="77777777" w:rsidR="00066725" w:rsidRPr="009C2B94" w:rsidRDefault="00066725" w:rsidP="00066725">
      <w:pPr>
        <w:spacing w:line="276" w:lineRule="auto"/>
        <w:rPr>
          <w:rFonts w:ascii="Arial Narrow" w:hAnsi="Arial Narrow" w:cs="Arial"/>
          <w:bCs/>
          <w:color w:val="000000" w:themeColor="text1"/>
          <w:sz w:val="22"/>
          <w:szCs w:val="22"/>
        </w:rPr>
      </w:pPr>
    </w:p>
    <w:tbl>
      <w:tblPr>
        <w:tblW w:w="3260" w:type="dxa"/>
        <w:jc w:val="center"/>
        <w:tblLayout w:type="fixed"/>
        <w:tblLook w:val="04A0" w:firstRow="1" w:lastRow="0" w:firstColumn="1" w:lastColumn="0" w:noHBand="0" w:noVBand="1"/>
      </w:tblPr>
      <w:tblGrid>
        <w:gridCol w:w="1960"/>
        <w:gridCol w:w="1300"/>
      </w:tblGrid>
      <w:tr w:rsidR="00066725" w:rsidRPr="009C2B94" w14:paraId="30EB02F0" w14:textId="77777777" w:rsidTr="008E718C">
        <w:trPr>
          <w:trHeight w:val="317"/>
          <w:jc w:val="center"/>
        </w:trPr>
        <w:tc>
          <w:tcPr>
            <w:tcW w:w="19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AB196A7"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TIPO DE VEHÍCULO</w:t>
            </w:r>
          </w:p>
        </w:tc>
        <w:tc>
          <w:tcPr>
            <w:tcW w:w="1300" w:type="dxa"/>
            <w:tcBorders>
              <w:top w:val="single" w:sz="4" w:space="0" w:color="auto"/>
              <w:left w:val="nil"/>
              <w:bottom w:val="single" w:sz="4" w:space="0" w:color="auto"/>
              <w:right w:val="single" w:sz="4" w:space="0" w:color="auto"/>
            </w:tcBorders>
            <w:shd w:val="clear" w:color="000000" w:fill="D9D9D9"/>
            <w:vAlign w:val="center"/>
            <w:hideMark/>
          </w:tcPr>
          <w:p w14:paraId="49ED5537" w14:textId="77777777" w:rsidR="00066725" w:rsidRPr="009C2B94" w:rsidRDefault="00066725" w:rsidP="008E718C">
            <w:pPr>
              <w:jc w:val="cente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ORIENTE</w:t>
            </w:r>
          </w:p>
        </w:tc>
      </w:tr>
      <w:tr w:rsidR="00066725" w:rsidRPr="009C2B94" w14:paraId="077C7314" w14:textId="77777777" w:rsidTr="008E718C">
        <w:trPr>
          <w:trHeight w:val="300"/>
          <w:jc w:val="center"/>
        </w:trPr>
        <w:tc>
          <w:tcPr>
            <w:tcW w:w="1960" w:type="dxa"/>
            <w:tcBorders>
              <w:top w:val="nil"/>
              <w:left w:val="single" w:sz="4" w:space="0" w:color="auto"/>
              <w:bottom w:val="single" w:sz="4" w:space="0" w:color="auto"/>
              <w:right w:val="single" w:sz="4" w:space="0" w:color="auto"/>
            </w:tcBorders>
            <w:shd w:val="clear" w:color="auto" w:fill="auto"/>
            <w:noWrap/>
            <w:vAlign w:val="bottom"/>
            <w:hideMark/>
          </w:tcPr>
          <w:p w14:paraId="42DC7081" w14:textId="0DC75ED2"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CAMIONETA VAN</w:t>
            </w:r>
            <w:r w:rsidR="00174589">
              <w:rPr>
                <w:rFonts w:ascii="Arial Narrow" w:hAnsi="Arial Narrow" w:cs="Arial"/>
                <w:color w:val="000000"/>
                <w:sz w:val="22"/>
                <w:szCs w:val="22"/>
                <w:lang w:eastAsia="en-US"/>
              </w:rPr>
              <w:t xml:space="preserve"> O MICROBUS</w:t>
            </w:r>
          </w:p>
        </w:tc>
        <w:tc>
          <w:tcPr>
            <w:tcW w:w="1300" w:type="dxa"/>
            <w:tcBorders>
              <w:top w:val="nil"/>
              <w:left w:val="nil"/>
              <w:bottom w:val="single" w:sz="4" w:space="0" w:color="auto"/>
              <w:right w:val="single" w:sz="4" w:space="0" w:color="auto"/>
            </w:tcBorders>
            <w:shd w:val="clear" w:color="auto" w:fill="auto"/>
            <w:noWrap/>
            <w:vAlign w:val="bottom"/>
            <w:hideMark/>
          </w:tcPr>
          <w:p w14:paraId="1DD4CB00" w14:textId="76570012" w:rsidR="00066725" w:rsidRPr="009C2B94" w:rsidRDefault="00896169" w:rsidP="008E718C">
            <w:pPr>
              <w:jc w:val="center"/>
              <w:rPr>
                <w:rFonts w:ascii="Arial Narrow" w:hAnsi="Arial Narrow" w:cs="Arial"/>
                <w:color w:val="000000"/>
                <w:sz w:val="22"/>
                <w:szCs w:val="22"/>
                <w:lang w:eastAsia="en-US"/>
              </w:rPr>
            </w:pPr>
            <w:r>
              <w:rPr>
                <w:rFonts w:ascii="Arial Narrow" w:hAnsi="Arial Narrow" w:cs="Arial"/>
                <w:color w:val="000000"/>
                <w:sz w:val="22"/>
                <w:szCs w:val="22"/>
                <w:lang w:eastAsia="en-US"/>
              </w:rPr>
              <w:t>7</w:t>
            </w:r>
          </w:p>
        </w:tc>
      </w:tr>
      <w:tr w:rsidR="00066725" w:rsidRPr="009C2B94" w14:paraId="61FB499A" w14:textId="77777777" w:rsidTr="008E718C">
        <w:trPr>
          <w:trHeight w:val="88"/>
          <w:jc w:val="center"/>
        </w:trPr>
        <w:tc>
          <w:tcPr>
            <w:tcW w:w="1960" w:type="dxa"/>
            <w:tcBorders>
              <w:top w:val="nil"/>
              <w:left w:val="single" w:sz="4" w:space="0" w:color="auto"/>
              <w:bottom w:val="single" w:sz="4" w:space="0" w:color="auto"/>
              <w:right w:val="single" w:sz="4" w:space="0" w:color="auto"/>
            </w:tcBorders>
            <w:shd w:val="clear" w:color="000000" w:fill="D9D9D9"/>
            <w:noWrap/>
            <w:vAlign w:val="bottom"/>
            <w:hideMark/>
          </w:tcPr>
          <w:p w14:paraId="4C5782F5" w14:textId="77777777" w:rsidR="00066725" w:rsidRPr="009C2B94" w:rsidRDefault="00066725" w:rsidP="008E718C">
            <w:pPr>
              <w:rPr>
                <w:rFonts w:ascii="Arial Narrow" w:hAnsi="Arial Narrow" w:cs="Arial"/>
                <w:color w:val="000000"/>
                <w:sz w:val="22"/>
                <w:szCs w:val="22"/>
                <w:lang w:eastAsia="en-US"/>
              </w:rPr>
            </w:pPr>
            <w:r w:rsidRPr="009C2B94">
              <w:rPr>
                <w:rFonts w:ascii="Arial Narrow" w:hAnsi="Arial Narrow" w:cs="Arial"/>
                <w:color w:val="000000"/>
                <w:sz w:val="22"/>
                <w:szCs w:val="22"/>
                <w:lang w:eastAsia="en-US"/>
              </w:rPr>
              <w:t>TOTAL</w:t>
            </w:r>
          </w:p>
        </w:tc>
        <w:tc>
          <w:tcPr>
            <w:tcW w:w="1300" w:type="dxa"/>
            <w:tcBorders>
              <w:top w:val="nil"/>
              <w:left w:val="nil"/>
              <w:bottom w:val="single" w:sz="4" w:space="0" w:color="auto"/>
              <w:right w:val="single" w:sz="4" w:space="0" w:color="auto"/>
            </w:tcBorders>
            <w:shd w:val="clear" w:color="000000" w:fill="D9D9D9"/>
            <w:vAlign w:val="center"/>
            <w:hideMark/>
          </w:tcPr>
          <w:p w14:paraId="5447CFCA" w14:textId="657BE41A" w:rsidR="00066725" w:rsidRPr="009C2B94" w:rsidRDefault="00896169" w:rsidP="008E718C">
            <w:pPr>
              <w:jc w:val="center"/>
              <w:rPr>
                <w:rFonts w:ascii="Arial Narrow" w:hAnsi="Arial Narrow" w:cs="Arial"/>
                <w:color w:val="000000"/>
                <w:sz w:val="22"/>
                <w:szCs w:val="22"/>
                <w:lang w:eastAsia="en-US"/>
              </w:rPr>
            </w:pPr>
            <w:r>
              <w:rPr>
                <w:rFonts w:ascii="Arial Narrow" w:hAnsi="Arial Narrow" w:cs="Arial"/>
                <w:color w:val="000000"/>
                <w:sz w:val="22"/>
                <w:szCs w:val="22"/>
                <w:lang w:eastAsia="en-US"/>
              </w:rPr>
              <w:t>7</w:t>
            </w:r>
          </w:p>
        </w:tc>
      </w:tr>
    </w:tbl>
    <w:p w14:paraId="00439541" w14:textId="77777777" w:rsidR="00066725" w:rsidRPr="009C2B94" w:rsidRDefault="00066725" w:rsidP="00066725">
      <w:pPr>
        <w:spacing w:line="276" w:lineRule="auto"/>
        <w:rPr>
          <w:rFonts w:ascii="Arial Narrow" w:hAnsi="Arial Narrow" w:cs="Arial"/>
          <w:bCs/>
          <w:color w:val="000000" w:themeColor="text1"/>
          <w:sz w:val="22"/>
          <w:szCs w:val="22"/>
        </w:rPr>
      </w:pPr>
    </w:p>
    <w:p w14:paraId="3BC19F34" w14:textId="77777777" w:rsidR="00066725" w:rsidRPr="009C2B94" w:rsidRDefault="00066725" w:rsidP="00066725">
      <w:pPr>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 xml:space="preserve">Para realizar (22) recorridos en promedio, distribuidos en: </w:t>
      </w:r>
    </w:p>
    <w:p w14:paraId="0E055766" w14:textId="77777777" w:rsidR="00066725" w:rsidRPr="009C2B94" w:rsidRDefault="00066725" w:rsidP="00066725">
      <w:pPr>
        <w:rPr>
          <w:rFonts w:ascii="Arial Narrow" w:hAnsi="Arial Narrow" w:cs="Arial"/>
          <w:bCs/>
          <w:color w:val="000000" w:themeColor="text1"/>
          <w:sz w:val="22"/>
          <w:szCs w:val="22"/>
        </w:rPr>
      </w:pPr>
    </w:p>
    <w:p w14:paraId="7DF6AD2E" w14:textId="18C66DC3" w:rsidR="00066725" w:rsidRPr="009C2B94" w:rsidRDefault="00066725" w:rsidP="000527DD">
      <w:pPr>
        <w:pStyle w:val="Prrafodelista"/>
        <w:numPr>
          <w:ilvl w:val="0"/>
          <w:numId w:val="14"/>
        </w:numPr>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w:t>
      </w:r>
      <w:r w:rsidR="00824FB3">
        <w:rPr>
          <w:rFonts w:ascii="Arial Narrow" w:hAnsi="Arial Narrow" w:cs="Arial"/>
          <w:bCs/>
          <w:color w:val="000000" w:themeColor="text1"/>
          <w:sz w:val="22"/>
          <w:szCs w:val="22"/>
        </w:rPr>
        <w:t>10</w:t>
      </w:r>
      <w:r w:rsidRPr="009C2B94">
        <w:rPr>
          <w:rFonts w:ascii="Arial Narrow" w:hAnsi="Arial Narrow" w:cs="Arial"/>
          <w:bCs/>
          <w:color w:val="000000" w:themeColor="text1"/>
          <w:sz w:val="22"/>
          <w:szCs w:val="22"/>
        </w:rPr>
        <w:t xml:space="preserve">) Recorridos administrativos </w:t>
      </w:r>
    </w:p>
    <w:p w14:paraId="7B5EC8B3" w14:textId="5FFE1E46" w:rsidR="00066725" w:rsidRPr="009C2B94" w:rsidRDefault="00066725" w:rsidP="000527DD">
      <w:pPr>
        <w:pStyle w:val="Prrafodelista"/>
        <w:numPr>
          <w:ilvl w:val="0"/>
          <w:numId w:val="14"/>
        </w:numPr>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w:t>
      </w:r>
      <w:r w:rsidR="00162D5B">
        <w:rPr>
          <w:rFonts w:ascii="Arial Narrow" w:hAnsi="Arial Narrow" w:cs="Arial"/>
          <w:bCs/>
          <w:color w:val="000000" w:themeColor="text1"/>
          <w:sz w:val="22"/>
          <w:szCs w:val="22"/>
        </w:rPr>
        <w:t>12)</w:t>
      </w:r>
      <w:r w:rsidRPr="009C2B94">
        <w:rPr>
          <w:rFonts w:ascii="Arial Narrow" w:hAnsi="Arial Narrow" w:cs="Arial"/>
          <w:bCs/>
          <w:color w:val="000000" w:themeColor="text1"/>
          <w:sz w:val="22"/>
          <w:szCs w:val="22"/>
        </w:rPr>
        <w:t xml:space="preserve"> Recorridos técnicos</w:t>
      </w:r>
    </w:p>
    <w:p w14:paraId="7E467921" w14:textId="77777777" w:rsidR="00066725" w:rsidRPr="009C2B94" w:rsidRDefault="00066725" w:rsidP="00066725">
      <w:pPr>
        <w:jc w:val="both"/>
        <w:rPr>
          <w:rFonts w:ascii="Arial Narrow" w:hAnsi="Arial Narrow" w:cs="Arial"/>
          <w:bCs/>
          <w:color w:val="000000" w:themeColor="text1"/>
          <w:sz w:val="22"/>
          <w:szCs w:val="22"/>
        </w:rPr>
      </w:pPr>
    </w:p>
    <w:p w14:paraId="70A1DBCD"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NOTAS:</w:t>
      </w:r>
    </w:p>
    <w:p w14:paraId="0C7A2835" w14:textId="77777777" w:rsidR="00066725" w:rsidRPr="009C2B94" w:rsidRDefault="00066725" w:rsidP="00066725">
      <w:pPr>
        <w:jc w:val="both"/>
        <w:rPr>
          <w:rFonts w:ascii="Arial Narrow" w:hAnsi="Arial Narrow" w:cs="Arial"/>
          <w:bCs/>
          <w:color w:val="000000" w:themeColor="text1"/>
          <w:sz w:val="22"/>
          <w:szCs w:val="22"/>
        </w:rPr>
      </w:pPr>
    </w:p>
    <w:p w14:paraId="45653FE9"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En el evento en que el contratista tenga que cambiar un vehículo de los relacionados en el Anexo No. 1 (Relación vehículos) presentados en la oferta para la prestación del servicio, la AEROCIVIL aceptará el cambio por uno de los vehículos previa validación del cumplimiento de las especificaciones técnicas por parte del supervisor del contrato, para lo cual contará con tres (3) días hábiles para su relevo.</w:t>
      </w:r>
    </w:p>
    <w:p w14:paraId="5851B27F" w14:textId="77777777" w:rsidR="00066725" w:rsidRPr="009C2B94" w:rsidRDefault="00066725" w:rsidP="00066725">
      <w:pPr>
        <w:jc w:val="both"/>
        <w:rPr>
          <w:rFonts w:ascii="Arial Narrow" w:hAnsi="Arial Narrow" w:cs="Arial"/>
          <w:bCs/>
          <w:color w:val="000000" w:themeColor="text1"/>
          <w:sz w:val="22"/>
          <w:szCs w:val="22"/>
        </w:rPr>
      </w:pPr>
    </w:p>
    <w:p w14:paraId="51399EB5" w14:textId="77777777" w:rsidR="00066725" w:rsidRPr="009C2B94" w:rsidRDefault="00066725" w:rsidP="00066725">
      <w:pPr>
        <w:jc w:val="both"/>
        <w:rPr>
          <w:rFonts w:ascii="Arial Narrow" w:hAnsi="Arial Narrow" w:cs="Arial"/>
          <w:bCs/>
          <w:color w:val="000000" w:themeColor="text1"/>
          <w:sz w:val="22"/>
          <w:szCs w:val="22"/>
        </w:rPr>
      </w:pPr>
      <w:r w:rsidRPr="009C2B94">
        <w:rPr>
          <w:rFonts w:ascii="Arial Narrow" w:hAnsi="Arial Narrow" w:cs="Arial"/>
          <w:bCs/>
          <w:color w:val="000000" w:themeColor="text1"/>
          <w:sz w:val="22"/>
          <w:szCs w:val="22"/>
        </w:rPr>
        <w:t>Para el caso de consorcio o uniones temporales, cada miembro deberá cumplir con el presente requisito.</w:t>
      </w:r>
    </w:p>
    <w:p w14:paraId="2A8A672A" w14:textId="77777777" w:rsidR="00066725" w:rsidRPr="00256B0E" w:rsidRDefault="00066725" w:rsidP="00066725">
      <w:pPr>
        <w:rPr>
          <w:rFonts w:ascii="Arial Narrow" w:hAnsi="Arial Narrow" w:cs="Arial"/>
          <w:sz w:val="22"/>
          <w:szCs w:val="22"/>
        </w:rPr>
      </w:pPr>
    </w:p>
    <w:p w14:paraId="1AA46ED5" w14:textId="77777777" w:rsidR="00066725" w:rsidRPr="00256B0E" w:rsidRDefault="00066725" w:rsidP="00066725">
      <w:pPr>
        <w:spacing w:line="256" w:lineRule="auto"/>
        <w:rPr>
          <w:rFonts w:ascii="Arial Narrow" w:hAnsi="Arial Narrow" w:cs="Arial"/>
          <w:b/>
          <w:sz w:val="22"/>
          <w:szCs w:val="22"/>
          <w:u w:val="single"/>
        </w:rPr>
      </w:pPr>
    </w:p>
    <w:p w14:paraId="313C9A2D"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1 - NIVEL CENTRAL</w:t>
      </w:r>
    </w:p>
    <w:p w14:paraId="7CF37E0B" w14:textId="77777777" w:rsidR="00066725" w:rsidRPr="00256B0E" w:rsidRDefault="00066725" w:rsidP="00066725">
      <w:pPr>
        <w:spacing w:line="256" w:lineRule="auto"/>
        <w:jc w:val="both"/>
        <w:rPr>
          <w:rFonts w:ascii="Arial Narrow" w:eastAsia="Arial" w:hAnsi="Arial Narrow" w:cs="Arial"/>
          <w:color w:val="000000"/>
          <w:sz w:val="22"/>
          <w:szCs w:val="22"/>
        </w:rPr>
      </w:pPr>
    </w:p>
    <w:p w14:paraId="24377A10" w14:textId="303598E7" w:rsidR="00066725" w:rsidRPr="00256B0E" w:rsidRDefault="00066725" w:rsidP="00256B0E">
      <w:pPr>
        <w:pStyle w:val="Prrafodelista"/>
        <w:keepNext/>
        <w:numPr>
          <w:ilvl w:val="2"/>
          <w:numId w:val="3"/>
        </w:numPr>
        <w:tabs>
          <w:tab w:val="num" w:pos="720"/>
          <w:tab w:val="center" w:pos="2433"/>
        </w:tabs>
        <w:jc w:val="both"/>
        <w:outlineLvl w:val="2"/>
        <w:rPr>
          <w:rFonts w:ascii="Arial Narrow" w:hAnsi="Arial Narrow" w:cs="Arial"/>
          <w:bCs/>
          <w:sz w:val="22"/>
          <w:szCs w:val="22"/>
        </w:rPr>
      </w:pPr>
      <w:bookmarkStart w:id="1" w:name="_Hlk517786837"/>
      <w:r w:rsidRPr="00256B0E">
        <w:rPr>
          <w:rFonts w:ascii="Arial Narrow" w:hAnsi="Arial Narrow" w:cs="Arial"/>
          <w:b/>
          <w:bCs/>
          <w:sz w:val="22"/>
          <w:szCs w:val="22"/>
        </w:rPr>
        <w:t>AEROPUERTO EL DORADO DE BOGOTA</w:t>
      </w:r>
      <w:r w:rsidRPr="00256B0E">
        <w:rPr>
          <w:rFonts w:ascii="Arial Narrow" w:hAnsi="Arial Narrow" w:cs="Arial"/>
          <w:bCs/>
          <w:sz w:val="22"/>
          <w:szCs w:val="22"/>
        </w:rPr>
        <w:t xml:space="preserve"> </w:t>
      </w:r>
    </w:p>
    <w:bookmarkEnd w:id="1"/>
    <w:p w14:paraId="7F527A45" w14:textId="77777777" w:rsidR="00066725" w:rsidRPr="00256B0E" w:rsidRDefault="00066725" w:rsidP="00066725">
      <w:pPr>
        <w:spacing w:line="256" w:lineRule="auto"/>
        <w:ind w:left="1066"/>
        <w:jc w:val="both"/>
        <w:rPr>
          <w:rFonts w:ascii="Arial Narrow" w:hAnsi="Arial Narrow" w:cs="Arial"/>
          <w:sz w:val="22"/>
          <w:szCs w:val="22"/>
        </w:rPr>
      </w:pPr>
      <w:r w:rsidRPr="00256B0E">
        <w:rPr>
          <w:rFonts w:ascii="Arial Narrow" w:hAnsi="Arial Narrow" w:cs="Arial"/>
          <w:sz w:val="22"/>
          <w:szCs w:val="22"/>
        </w:rPr>
        <w:t xml:space="preserve"> </w:t>
      </w:r>
    </w:p>
    <w:p w14:paraId="1A29ADB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bCs/>
          <w:sz w:val="22"/>
          <w:szCs w:val="22"/>
        </w:rPr>
        <w:t xml:space="preserve">Rutas Administrativas: </w:t>
      </w:r>
      <w:r w:rsidRPr="00256B0E">
        <w:rPr>
          <w:rFonts w:ascii="Arial Narrow" w:hAnsi="Arial Narrow" w:cs="Arial"/>
          <w:sz w:val="22"/>
          <w:szCs w:val="22"/>
        </w:rPr>
        <w:t>El contratista debe prestar un servicio de transporte de 35 recorridos diarios de lunes a viernes en horarios de llegada 7:50 A.M y salida 5:10 P.M. El promedio diario de usuarios por recorrido es de (40) personas y se cubren recorridos dentro del perímetro urbano que oscilan entre los 20 a 40 kilómetros aproximadamente y fuera del perímetro urbano entre los 40 y 70 kilómetros.</w:t>
      </w:r>
    </w:p>
    <w:p w14:paraId="4BF92642" w14:textId="77777777" w:rsidR="00066725" w:rsidRPr="00256B0E" w:rsidRDefault="00066725" w:rsidP="00066725">
      <w:pPr>
        <w:spacing w:line="256" w:lineRule="auto"/>
        <w:ind w:left="1066"/>
        <w:jc w:val="both"/>
        <w:rPr>
          <w:rFonts w:ascii="Arial Narrow" w:hAnsi="Arial Narrow" w:cs="Arial"/>
          <w:sz w:val="22"/>
          <w:szCs w:val="22"/>
        </w:rPr>
      </w:pPr>
    </w:p>
    <w:p w14:paraId="303D8C57" w14:textId="06023489"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El contratista debe prestar un servicio de transporte de 58 recorridos diarios de lunes a domingo en horarios diurnos y nocturnos. El promedio diario de usuarios por recorrido es de 10 a 15 personas y se cubren recorridos dentro del perímetro urbano que oscilan entre los 20 a 70 kilómetros.</w:t>
      </w:r>
    </w:p>
    <w:p w14:paraId="443DC1B1" w14:textId="77777777" w:rsidR="00066725" w:rsidRPr="00256B0E" w:rsidRDefault="00066725" w:rsidP="00066725">
      <w:pPr>
        <w:spacing w:line="256" w:lineRule="auto"/>
        <w:ind w:left="293" w:hanging="293"/>
        <w:jc w:val="both"/>
        <w:rPr>
          <w:rFonts w:ascii="Arial Narrow" w:hAnsi="Arial Narrow" w:cs="Arial"/>
          <w:sz w:val="22"/>
          <w:szCs w:val="22"/>
        </w:rPr>
      </w:pPr>
      <w:r w:rsidRPr="00256B0E">
        <w:rPr>
          <w:rFonts w:ascii="Arial Narrow" w:hAnsi="Arial Narrow" w:cs="Arial"/>
          <w:sz w:val="22"/>
          <w:szCs w:val="22"/>
        </w:rPr>
        <w:t xml:space="preserve"> </w:t>
      </w:r>
    </w:p>
    <w:p w14:paraId="103C8636"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 Circular: </w:t>
      </w:r>
      <w:r w:rsidRPr="00256B0E">
        <w:rPr>
          <w:rFonts w:ascii="Arial Narrow" w:hAnsi="Arial Narrow" w:cs="Arial"/>
          <w:sz w:val="22"/>
          <w:szCs w:val="22"/>
        </w:rPr>
        <w:t xml:space="preserve">El contratista debe prestar un servicio de transporte circular de 26 recorridos así: 17 recorridos diarios de lunes a viernes y de 9 recorridos sábados, domingos y festivos en horarios de llegada 5:45 A.M y salida 10:00 P.M. El promedio diario de usuarios por recorrido con capacidad de (30) pasajeros. Cubren recorridos dentro del perímetro aeroportuario que oscilan entre los 6 a 12 kilómetros aproximadamente.  </w:t>
      </w:r>
    </w:p>
    <w:p w14:paraId="7CF57019" w14:textId="77777777" w:rsidR="00066725" w:rsidRPr="00256B0E" w:rsidRDefault="00066725" w:rsidP="00066725">
      <w:pPr>
        <w:ind w:left="851" w:hanging="851"/>
        <w:jc w:val="both"/>
        <w:rPr>
          <w:rFonts w:ascii="Arial Narrow" w:hAnsi="Arial Narrow" w:cs="Arial"/>
          <w:b/>
          <w:i/>
          <w:sz w:val="22"/>
          <w:szCs w:val="22"/>
        </w:rPr>
      </w:pPr>
    </w:p>
    <w:p w14:paraId="6EDA6EE8" w14:textId="1DA621B8" w:rsidR="00066725" w:rsidRDefault="00066725" w:rsidP="00066725">
      <w:pPr>
        <w:ind w:left="851" w:hanging="851"/>
        <w:jc w:val="both"/>
        <w:rPr>
          <w:rFonts w:ascii="Arial Narrow" w:hAnsi="Arial Narrow" w:cs="Arial"/>
          <w:i/>
          <w:sz w:val="22"/>
          <w:szCs w:val="22"/>
        </w:rPr>
      </w:pPr>
      <w:r w:rsidRPr="00256B0E">
        <w:rPr>
          <w:rFonts w:ascii="Arial Narrow" w:hAnsi="Arial Narrow" w:cs="Arial"/>
          <w:b/>
          <w:i/>
          <w:sz w:val="22"/>
          <w:szCs w:val="22"/>
        </w:rPr>
        <w:t>NOTA:</w:t>
      </w:r>
      <w:r w:rsidRPr="00256B0E">
        <w:rPr>
          <w:rFonts w:ascii="Arial Narrow" w:hAnsi="Arial Narrow" w:cs="Arial"/>
          <w:i/>
          <w:sz w:val="22"/>
          <w:szCs w:val="22"/>
        </w:rPr>
        <w:t xml:space="preserve"> Se prestan a los servidores públicos que laboran de domingo a domingo en las instalaciones del Centro de Gestión Aeronáutico de Colombia - CGAC en una jornada de las 6:00 a.m. a 6:00 p.m., con recorridos cada hora.</w:t>
      </w:r>
    </w:p>
    <w:p w14:paraId="0968614B" w14:textId="77777777" w:rsidR="00FC272C" w:rsidRPr="00256B0E" w:rsidRDefault="00FC272C" w:rsidP="00066725">
      <w:pPr>
        <w:ind w:left="851" w:hanging="851"/>
        <w:jc w:val="both"/>
        <w:rPr>
          <w:rFonts w:ascii="Arial Narrow" w:hAnsi="Arial Narrow" w:cs="Arial"/>
          <w:b/>
          <w:i/>
          <w:sz w:val="22"/>
          <w:szCs w:val="22"/>
        </w:rPr>
      </w:pPr>
    </w:p>
    <w:p w14:paraId="4CDDB5FD" w14:textId="77777777" w:rsidR="00066725" w:rsidRPr="009C2B94" w:rsidRDefault="00066725" w:rsidP="00066725">
      <w:pPr>
        <w:ind w:left="851" w:hanging="851"/>
        <w:jc w:val="both"/>
        <w:rPr>
          <w:rFonts w:ascii="Arial Narrow" w:hAnsi="Arial Narrow" w:cs="Arial"/>
          <w:b/>
          <w:i/>
        </w:rPr>
      </w:pPr>
      <w:r w:rsidRPr="009C2B94">
        <w:rPr>
          <w:rFonts w:ascii="Arial Narrow" w:hAnsi="Arial Narrow" w:cs="Arial"/>
          <w:b/>
          <w:i/>
        </w:rPr>
        <w:t xml:space="preserve"> </w:t>
      </w:r>
    </w:p>
    <w:p w14:paraId="709B808D"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2 - DIRECCION REGIONAL CENTRO SUR Y AEROPUERTOS ADSCRITOS</w:t>
      </w:r>
    </w:p>
    <w:p w14:paraId="189F92AB" w14:textId="77777777" w:rsidR="00066725" w:rsidRPr="00256B0E" w:rsidRDefault="00066725" w:rsidP="00066725">
      <w:pPr>
        <w:spacing w:line="256" w:lineRule="auto"/>
        <w:ind w:left="360"/>
        <w:jc w:val="both"/>
        <w:rPr>
          <w:rFonts w:ascii="Arial Narrow" w:hAnsi="Arial Narrow" w:cs="Arial"/>
          <w:b/>
          <w:sz w:val="22"/>
          <w:szCs w:val="22"/>
          <w:u w:val="single"/>
        </w:rPr>
      </w:pPr>
    </w:p>
    <w:p w14:paraId="3CCA5DE6" w14:textId="7D1BD4CF" w:rsidR="00066725" w:rsidRPr="00256B0E" w:rsidRDefault="00066725" w:rsidP="00256B0E">
      <w:pPr>
        <w:pStyle w:val="Prrafodelista"/>
        <w:keepNext/>
        <w:numPr>
          <w:ilvl w:val="2"/>
          <w:numId w:val="3"/>
        </w:numPr>
        <w:tabs>
          <w:tab w:val="num" w:pos="720"/>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GUAYMARAL </w:t>
      </w:r>
    </w:p>
    <w:p w14:paraId="3A8107BD"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0312A692"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12 personas y se cubren recorridos hacia y desde Bogotá que oscilan entre los 45 a 65 kilómetros aproximadamente. </w:t>
      </w:r>
    </w:p>
    <w:p w14:paraId="7D8CD865" w14:textId="77777777" w:rsidR="00066725" w:rsidRPr="00256B0E" w:rsidRDefault="00066725" w:rsidP="00066725">
      <w:pPr>
        <w:spacing w:line="256" w:lineRule="auto"/>
        <w:ind w:left="701"/>
        <w:jc w:val="both"/>
        <w:rPr>
          <w:rFonts w:ascii="Arial Narrow" w:hAnsi="Arial Narrow" w:cs="Arial"/>
          <w:sz w:val="22"/>
          <w:szCs w:val="22"/>
        </w:rPr>
      </w:pPr>
    </w:p>
    <w:p w14:paraId="1F56A517" w14:textId="4292C38C"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w:t>
      </w:r>
      <w:r w:rsidR="003B12EB">
        <w:rPr>
          <w:rFonts w:ascii="Arial Narrow" w:hAnsi="Arial Narrow" w:cs="Arial"/>
          <w:sz w:val="22"/>
          <w:szCs w:val="22"/>
        </w:rPr>
        <w:t>2</w:t>
      </w:r>
      <w:r w:rsidRPr="00256B0E">
        <w:rPr>
          <w:rFonts w:ascii="Arial Narrow" w:hAnsi="Arial Narrow" w:cs="Arial"/>
          <w:sz w:val="22"/>
          <w:szCs w:val="22"/>
        </w:rPr>
        <w:t xml:space="preserve"> recorridos diarios de lunes a domingo en horarios diurnos y nocturnos. El promedio diario de usuarios por recorrido es de 6 personas y se cubren recorridos hacia y desde Bogotá que oscilan entre los 45 a 65 kilómetros aproximadamente. </w:t>
      </w:r>
    </w:p>
    <w:p w14:paraId="17EEC425" w14:textId="77777777" w:rsidR="00FC272C" w:rsidRDefault="00FC272C" w:rsidP="00FC272C">
      <w:pPr>
        <w:pStyle w:val="Prrafodelista"/>
        <w:rPr>
          <w:rFonts w:ascii="Arial Narrow" w:hAnsi="Arial Narrow" w:cs="Arial"/>
          <w:sz w:val="22"/>
          <w:szCs w:val="22"/>
        </w:rPr>
      </w:pPr>
    </w:p>
    <w:p w14:paraId="5EE2A5C4" w14:textId="62080EA9" w:rsidR="00FC272C" w:rsidRPr="00256B0E" w:rsidRDefault="00FC272C" w:rsidP="00FC272C">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742D8A">
        <w:rPr>
          <w:rFonts w:ascii="Arial Narrow" w:hAnsi="Arial Narrow" w:cs="Arial"/>
          <w:sz w:val="22"/>
          <w:szCs w:val="22"/>
        </w:rPr>
        <w:t>8</w:t>
      </w:r>
      <w:r w:rsidRPr="00256B0E">
        <w:rPr>
          <w:rFonts w:ascii="Arial Narrow" w:hAnsi="Arial Narrow" w:cs="Arial"/>
          <w:sz w:val="22"/>
          <w:szCs w:val="22"/>
        </w:rPr>
        <w:t xml:space="preserve"> recorridos diarios de lunes a domingo en horarios diurnos y nocturnos. El promedio diario de usuarios por recorrido o trayecto es de 9 personas y se cubren recorridos que oscilan entre los 50 a 75 kilómetros aproximadamente. </w:t>
      </w:r>
    </w:p>
    <w:p w14:paraId="4C9F578E" w14:textId="77777777" w:rsidR="00FC272C" w:rsidRPr="00256B0E" w:rsidRDefault="00FC272C" w:rsidP="00FC272C">
      <w:pPr>
        <w:spacing w:line="247" w:lineRule="auto"/>
        <w:ind w:left="720"/>
        <w:jc w:val="both"/>
        <w:rPr>
          <w:rFonts w:ascii="Arial Narrow" w:hAnsi="Arial Narrow" w:cs="Arial"/>
          <w:sz w:val="22"/>
          <w:szCs w:val="22"/>
        </w:rPr>
      </w:pPr>
    </w:p>
    <w:p w14:paraId="5A081A47" w14:textId="463E934F" w:rsidR="00066725" w:rsidRPr="00256B0E" w:rsidRDefault="00066725" w:rsidP="00256B0E">
      <w:pPr>
        <w:pStyle w:val="Prrafodelista"/>
        <w:keepNext/>
        <w:tabs>
          <w:tab w:val="center" w:pos="2433"/>
        </w:tabs>
        <w:ind w:left="1080"/>
        <w:jc w:val="both"/>
        <w:outlineLvl w:val="2"/>
        <w:rPr>
          <w:rFonts w:ascii="Arial Narrow" w:hAnsi="Arial Narrow" w:cs="Arial"/>
          <w:b/>
          <w:bCs/>
          <w:sz w:val="22"/>
          <w:szCs w:val="22"/>
        </w:rPr>
      </w:pPr>
    </w:p>
    <w:p w14:paraId="03E4F51B" w14:textId="77777777" w:rsidR="00066725" w:rsidRPr="00256B0E" w:rsidRDefault="00066725" w:rsidP="00256B0E">
      <w:pPr>
        <w:pStyle w:val="Prrafodelista"/>
        <w:keepNext/>
        <w:numPr>
          <w:ilvl w:val="2"/>
          <w:numId w:val="3"/>
        </w:numPr>
        <w:tabs>
          <w:tab w:val="num" w:pos="720"/>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3.1.3 </w:t>
      </w:r>
      <w:r w:rsidRPr="00256B0E">
        <w:rPr>
          <w:rFonts w:ascii="Arial Narrow" w:hAnsi="Arial Narrow" w:cs="Arial"/>
          <w:b/>
          <w:bCs/>
          <w:sz w:val="22"/>
          <w:szCs w:val="22"/>
        </w:rPr>
        <w:tab/>
        <w:t xml:space="preserve">AEROPUERTO DE FLORENCIA </w:t>
      </w:r>
    </w:p>
    <w:p w14:paraId="019BC216" w14:textId="77777777" w:rsidR="00066725" w:rsidRPr="00256B0E" w:rsidRDefault="00066725" w:rsidP="00066725">
      <w:pPr>
        <w:spacing w:line="256" w:lineRule="auto"/>
        <w:ind w:left="418"/>
        <w:jc w:val="both"/>
        <w:rPr>
          <w:rFonts w:ascii="Arial Narrow" w:hAnsi="Arial Narrow" w:cs="Arial"/>
          <w:sz w:val="22"/>
          <w:szCs w:val="22"/>
        </w:rPr>
      </w:pPr>
      <w:r w:rsidRPr="00256B0E">
        <w:rPr>
          <w:rFonts w:ascii="Arial Narrow" w:hAnsi="Arial Narrow" w:cs="Arial"/>
          <w:sz w:val="22"/>
          <w:szCs w:val="22"/>
        </w:rPr>
        <w:t xml:space="preserve"> </w:t>
      </w:r>
    </w:p>
    <w:p w14:paraId="4F717F16"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5 personas y se cubren recorridos que oscilan entre los 50 a 75 kilómetros. </w:t>
      </w:r>
    </w:p>
    <w:p w14:paraId="50255891" w14:textId="77777777" w:rsidR="00066725" w:rsidRPr="00256B0E" w:rsidRDefault="00066725" w:rsidP="00066725">
      <w:pPr>
        <w:ind w:left="284" w:hanging="284"/>
        <w:jc w:val="both"/>
        <w:rPr>
          <w:rFonts w:ascii="Arial Narrow" w:hAnsi="Arial Narrow" w:cs="Arial"/>
          <w:sz w:val="22"/>
          <w:szCs w:val="22"/>
        </w:rPr>
      </w:pPr>
    </w:p>
    <w:p w14:paraId="43C3955B"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2 recorridos diarios de lunes a domingo en horarios diurnos y nocturnos. El promedio diario de usuarios por recorrido o trayecto es de 9 personas y se cubren recorridos que oscilan entre los 50 a 75 kilómetros aproximadamente. </w:t>
      </w:r>
    </w:p>
    <w:p w14:paraId="4145A65D" w14:textId="77777777" w:rsidR="00066725" w:rsidRPr="00256B0E" w:rsidRDefault="00066725" w:rsidP="00066725">
      <w:pPr>
        <w:ind w:left="708"/>
        <w:rPr>
          <w:rFonts w:ascii="Arial Narrow" w:hAnsi="Arial Narrow" w:cs="Arial"/>
          <w:sz w:val="22"/>
          <w:szCs w:val="22"/>
        </w:rPr>
      </w:pPr>
    </w:p>
    <w:p w14:paraId="280C239D"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3 recorridos diarios de lunes a domingo en horarios diurnos y nocturnos. El promedio diario de usuarios por recorrido o trayecto es de 9 personas y se cubren recorridos que oscilan entre los 50 a 75 kilómetros aproximadamente. </w:t>
      </w:r>
    </w:p>
    <w:p w14:paraId="74BF121A" w14:textId="77777777" w:rsidR="00066725" w:rsidRPr="00256B0E" w:rsidRDefault="00066725" w:rsidP="00066725">
      <w:pPr>
        <w:ind w:left="425"/>
        <w:rPr>
          <w:rFonts w:ascii="Arial Narrow" w:hAnsi="Arial Narrow" w:cs="Arial"/>
          <w:b/>
          <w:sz w:val="22"/>
          <w:szCs w:val="22"/>
        </w:rPr>
      </w:pPr>
    </w:p>
    <w:p w14:paraId="61266801" w14:textId="77777777" w:rsidR="00066725" w:rsidRPr="00256B0E" w:rsidRDefault="00066725" w:rsidP="00066725">
      <w:pPr>
        <w:ind w:left="425"/>
        <w:rPr>
          <w:rFonts w:ascii="Arial Narrow" w:hAnsi="Arial Narrow" w:cs="Arial"/>
          <w:b/>
          <w:sz w:val="22"/>
          <w:szCs w:val="22"/>
        </w:rPr>
      </w:pPr>
    </w:p>
    <w:p w14:paraId="1970D23F" w14:textId="225F405A" w:rsidR="00066725" w:rsidRPr="00256B0E" w:rsidRDefault="00066725" w:rsidP="00256B0E">
      <w:pPr>
        <w:pStyle w:val="Prrafodelista"/>
        <w:keepNext/>
        <w:numPr>
          <w:ilvl w:val="2"/>
          <w:numId w:val="3"/>
        </w:numPr>
        <w:tabs>
          <w:tab w:val="num" w:pos="720"/>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LETICIA </w:t>
      </w:r>
    </w:p>
    <w:p w14:paraId="183E733C"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ED78F0D" w14:textId="29DCDC86"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Administrativas: </w:t>
      </w:r>
      <w:r w:rsidRPr="00256B0E">
        <w:rPr>
          <w:rFonts w:ascii="Arial Narrow" w:hAnsi="Arial Narrow" w:cs="Arial"/>
          <w:sz w:val="22"/>
          <w:szCs w:val="22"/>
        </w:rPr>
        <w:t xml:space="preserve">El contratista debe prestar un servicio de </w:t>
      </w:r>
      <w:r w:rsidR="009C1596">
        <w:rPr>
          <w:rFonts w:ascii="Arial Narrow" w:hAnsi="Arial Narrow" w:cs="Arial"/>
          <w:sz w:val="22"/>
          <w:szCs w:val="22"/>
        </w:rPr>
        <w:t>1</w:t>
      </w:r>
      <w:r w:rsidRPr="00256B0E">
        <w:rPr>
          <w:rFonts w:ascii="Arial Narrow" w:hAnsi="Arial Narrow" w:cs="Arial"/>
          <w:sz w:val="22"/>
          <w:szCs w:val="22"/>
        </w:rPr>
        <w:t xml:space="preserve"> recorrido diario de lunes a viernes en horarios de llegada 7:50 A.M  El promedio diario de usuarios por recorrido o trayecto es de 7 personas y se cubren recorridos que oscilan entre los 5 a 15 kilómetros aproximadamente. </w:t>
      </w:r>
    </w:p>
    <w:p w14:paraId="1E97BFCA" w14:textId="77777777" w:rsidR="00066725" w:rsidRPr="00256B0E" w:rsidRDefault="00066725" w:rsidP="00066725">
      <w:pPr>
        <w:spacing w:line="256" w:lineRule="auto"/>
        <w:jc w:val="both"/>
        <w:rPr>
          <w:rFonts w:ascii="Arial Narrow" w:hAnsi="Arial Narrow" w:cs="Arial"/>
          <w:sz w:val="22"/>
          <w:szCs w:val="22"/>
        </w:rPr>
      </w:pPr>
    </w:p>
    <w:p w14:paraId="3EA56899" w14:textId="4319335F"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0A290D">
        <w:rPr>
          <w:rFonts w:ascii="Arial Narrow" w:hAnsi="Arial Narrow" w:cs="Arial"/>
          <w:sz w:val="22"/>
          <w:szCs w:val="22"/>
        </w:rPr>
        <w:t>5</w:t>
      </w:r>
      <w:r w:rsidRPr="00256B0E">
        <w:rPr>
          <w:rFonts w:ascii="Arial Narrow" w:hAnsi="Arial Narrow" w:cs="Arial"/>
          <w:sz w:val="22"/>
          <w:szCs w:val="22"/>
        </w:rPr>
        <w:t xml:space="preserve"> recorridos diarios de lunes a domingo en horarios diurnos y nocturnos. El promedio diario de usuarios por recorrido o trayecto es de 7 personas y se cubren recorridos que oscilan entre los 5 a 15 kilómetros aproximadamente. </w:t>
      </w:r>
    </w:p>
    <w:p w14:paraId="50A80BBA" w14:textId="77777777" w:rsidR="00770664" w:rsidRDefault="00770664" w:rsidP="00770664">
      <w:pPr>
        <w:pStyle w:val="Prrafodelista"/>
        <w:rPr>
          <w:rFonts w:ascii="Arial Narrow" w:hAnsi="Arial Narrow" w:cs="Arial"/>
          <w:sz w:val="22"/>
          <w:szCs w:val="22"/>
        </w:rPr>
      </w:pPr>
    </w:p>
    <w:p w14:paraId="2E03B263" w14:textId="6224C6B9" w:rsidR="00770664" w:rsidRDefault="00770664" w:rsidP="00770664">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w:t>
      </w:r>
      <w:r>
        <w:rPr>
          <w:rFonts w:ascii="Arial Narrow" w:hAnsi="Arial Narrow" w:cs="Arial"/>
          <w:b/>
          <w:sz w:val="22"/>
          <w:szCs w:val="22"/>
        </w:rPr>
        <w:t>Puerta a Puerta</w:t>
      </w:r>
      <w:r w:rsidRPr="00256B0E">
        <w:rPr>
          <w:rFonts w:ascii="Arial Narrow" w:hAnsi="Arial Narrow" w:cs="Arial"/>
          <w:b/>
          <w:sz w:val="22"/>
          <w:szCs w:val="22"/>
        </w:rPr>
        <w:t xml:space="preserve">: </w:t>
      </w:r>
      <w:r w:rsidRPr="00256B0E">
        <w:rPr>
          <w:rFonts w:ascii="Arial Narrow" w:hAnsi="Arial Narrow" w:cs="Arial"/>
          <w:sz w:val="22"/>
          <w:szCs w:val="22"/>
        </w:rPr>
        <w:t xml:space="preserve">El contratista debe prestar un servicio de </w:t>
      </w:r>
      <w:r>
        <w:rPr>
          <w:rFonts w:ascii="Arial Narrow" w:hAnsi="Arial Narrow" w:cs="Arial"/>
          <w:sz w:val="22"/>
          <w:szCs w:val="22"/>
        </w:rPr>
        <w:t>2</w:t>
      </w:r>
      <w:r w:rsidRPr="00256B0E">
        <w:rPr>
          <w:rFonts w:ascii="Arial Narrow" w:hAnsi="Arial Narrow" w:cs="Arial"/>
          <w:sz w:val="22"/>
          <w:szCs w:val="22"/>
        </w:rPr>
        <w:t xml:space="preserve"> recorridos diarios de lunes a domingo en horarios diurnos y nocturnos. El promedio diario de usuarios por recorrido o trayecto es de 7 personas y se cubren recorridos que oscilan entre los 5 a 15 kilómetros aproximadamente. </w:t>
      </w:r>
    </w:p>
    <w:p w14:paraId="38D4A418" w14:textId="77777777" w:rsidR="00770664" w:rsidRPr="00256B0E" w:rsidRDefault="00770664" w:rsidP="00770664">
      <w:pPr>
        <w:spacing w:line="247" w:lineRule="auto"/>
        <w:ind w:left="720"/>
        <w:jc w:val="both"/>
        <w:rPr>
          <w:rFonts w:ascii="Arial Narrow" w:hAnsi="Arial Narrow" w:cs="Arial"/>
          <w:sz w:val="22"/>
          <w:szCs w:val="22"/>
        </w:rPr>
      </w:pPr>
    </w:p>
    <w:p w14:paraId="6AAA829B"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A616A06" w14:textId="07DB8FF5" w:rsidR="00066725" w:rsidRPr="003763D8"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3763D8">
        <w:rPr>
          <w:rFonts w:ascii="Arial Narrow" w:hAnsi="Arial Narrow" w:cs="Arial"/>
          <w:b/>
          <w:bCs/>
          <w:sz w:val="22"/>
          <w:szCs w:val="22"/>
        </w:rPr>
        <w:t xml:space="preserve">AEROPUERTO DE IBAGUE </w:t>
      </w:r>
    </w:p>
    <w:p w14:paraId="762D295D" w14:textId="77777777" w:rsidR="00066725" w:rsidRPr="00256B0E" w:rsidRDefault="00066725" w:rsidP="00066725">
      <w:pPr>
        <w:rPr>
          <w:rFonts w:ascii="Arial Narrow" w:hAnsi="Arial Narrow" w:cs="Arial"/>
          <w:sz w:val="22"/>
          <w:szCs w:val="22"/>
        </w:rPr>
      </w:pPr>
    </w:p>
    <w:p w14:paraId="3D98D609"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15 personas y se cubren recorridos que oscilan entre los 10 a 20 kilómetros. </w:t>
      </w:r>
    </w:p>
    <w:p w14:paraId="2B57FDD9"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69B23ADB"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4 recorridos diarios de lunes a domingo en horarios diurnos y nocturnos. El promedio diario de usuarios por recorrido o trayecto es de 10 personas y se cubren recorridos que oscilan entre los 12 a 20 kilómetros. </w:t>
      </w:r>
    </w:p>
    <w:p w14:paraId="7588D945" w14:textId="77777777" w:rsidR="00066725" w:rsidRPr="00256B0E" w:rsidRDefault="00066725" w:rsidP="00066725">
      <w:pPr>
        <w:spacing w:line="256" w:lineRule="auto"/>
        <w:ind w:left="284" w:hanging="284"/>
        <w:jc w:val="both"/>
        <w:rPr>
          <w:rFonts w:ascii="Arial Narrow" w:hAnsi="Arial Narrow" w:cs="Arial"/>
          <w:sz w:val="22"/>
          <w:szCs w:val="22"/>
        </w:rPr>
      </w:pPr>
      <w:r w:rsidRPr="00256B0E">
        <w:rPr>
          <w:rFonts w:ascii="Arial Narrow" w:hAnsi="Arial Narrow" w:cs="Arial"/>
          <w:sz w:val="22"/>
          <w:szCs w:val="22"/>
        </w:rPr>
        <w:t xml:space="preserve"> </w:t>
      </w:r>
    </w:p>
    <w:p w14:paraId="1E04139F" w14:textId="1DB2B92E"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132A8E">
        <w:rPr>
          <w:rFonts w:ascii="Arial Narrow" w:hAnsi="Arial Narrow" w:cs="Arial"/>
          <w:sz w:val="22"/>
          <w:szCs w:val="22"/>
        </w:rPr>
        <w:t>2</w:t>
      </w:r>
      <w:r w:rsidRPr="00256B0E">
        <w:rPr>
          <w:rFonts w:ascii="Arial Narrow" w:hAnsi="Arial Narrow" w:cs="Arial"/>
          <w:sz w:val="22"/>
          <w:szCs w:val="22"/>
        </w:rPr>
        <w:t xml:space="preserve"> recorridos diarios de lunes a domingo en horarios diurnos y nocturnos. El promedio diario de usuarios por recorrido o trayecto es de 15 personas y se cubren recorridos que oscilan entre los 10 a 20 kilómetros. </w:t>
      </w:r>
    </w:p>
    <w:p w14:paraId="1D716F70" w14:textId="77777777" w:rsidR="00066725" w:rsidRPr="00256B0E" w:rsidRDefault="00066725" w:rsidP="00256B0E">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3CCE9C4" w14:textId="53F6717D" w:rsidR="00066725" w:rsidRPr="003763D8" w:rsidRDefault="00066725" w:rsidP="003763D8">
      <w:pPr>
        <w:pStyle w:val="Prrafodelista"/>
        <w:keepNext/>
        <w:numPr>
          <w:ilvl w:val="2"/>
          <w:numId w:val="3"/>
        </w:numPr>
        <w:tabs>
          <w:tab w:val="center" w:pos="2433"/>
        </w:tabs>
        <w:jc w:val="both"/>
        <w:outlineLvl w:val="2"/>
        <w:rPr>
          <w:rFonts w:ascii="Arial Narrow" w:hAnsi="Arial Narrow" w:cs="Arial"/>
          <w:sz w:val="22"/>
          <w:szCs w:val="22"/>
        </w:rPr>
      </w:pPr>
      <w:r w:rsidRPr="003763D8">
        <w:rPr>
          <w:rFonts w:ascii="Arial Narrow" w:hAnsi="Arial Narrow" w:cs="Arial"/>
          <w:b/>
          <w:bCs/>
          <w:sz w:val="22"/>
          <w:szCs w:val="22"/>
        </w:rPr>
        <w:t xml:space="preserve">AEROPUERTO DE SAN VICENTE DEL CAGUAN </w:t>
      </w:r>
    </w:p>
    <w:p w14:paraId="0730C206" w14:textId="77777777" w:rsidR="00066725" w:rsidRPr="00256B0E" w:rsidRDefault="00066725" w:rsidP="00066725">
      <w:pPr>
        <w:rPr>
          <w:rFonts w:ascii="Arial Narrow" w:hAnsi="Arial Narrow" w:cs="Arial"/>
          <w:sz w:val="22"/>
          <w:szCs w:val="22"/>
        </w:rPr>
      </w:pPr>
    </w:p>
    <w:p w14:paraId="74900E08"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4 personas y se cubren recorridos que oscilan entre los 4 a 10 kilómetros aproximadamente. </w:t>
      </w:r>
    </w:p>
    <w:p w14:paraId="55774F67"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5D2DFE0E"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2 recorridos diarios de lunes a domingo en horarios diurnos. El promedio diario de usuarios por recorrido o trayecto es de 2 personas y se cubren recorridos que oscilan entre los 4 a 10 kilómetros aproximadamente. </w:t>
      </w:r>
    </w:p>
    <w:p w14:paraId="48783E8B" w14:textId="77777777" w:rsidR="00066725" w:rsidRPr="00256B0E" w:rsidRDefault="00066725" w:rsidP="00066725">
      <w:pPr>
        <w:spacing w:line="256" w:lineRule="auto"/>
        <w:ind w:left="284" w:hanging="284"/>
        <w:jc w:val="both"/>
        <w:rPr>
          <w:rFonts w:ascii="Arial Narrow" w:hAnsi="Arial Narrow" w:cs="Arial"/>
          <w:sz w:val="22"/>
          <w:szCs w:val="22"/>
        </w:rPr>
      </w:pPr>
      <w:r w:rsidRPr="00256B0E">
        <w:rPr>
          <w:rFonts w:ascii="Arial Narrow" w:hAnsi="Arial Narrow" w:cs="Arial"/>
          <w:sz w:val="22"/>
          <w:szCs w:val="22"/>
        </w:rPr>
        <w:t xml:space="preserve">   </w:t>
      </w:r>
    </w:p>
    <w:p w14:paraId="48044412" w14:textId="7E94CC6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PUERTO ASIS    </w:t>
      </w:r>
    </w:p>
    <w:p w14:paraId="66B43DC1" w14:textId="77777777" w:rsidR="00066725" w:rsidRPr="00256B0E" w:rsidRDefault="00066725" w:rsidP="00066725">
      <w:pPr>
        <w:keepNext/>
        <w:tabs>
          <w:tab w:val="num" w:pos="720"/>
          <w:tab w:val="center" w:pos="2096"/>
        </w:tabs>
        <w:jc w:val="both"/>
        <w:outlineLvl w:val="2"/>
        <w:rPr>
          <w:rFonts w:ascii="Arial Narrow" w:hAnsi="Arial Narrow" w:cs="Arial"/>
          <w:b/>
          <w:bCs/>
          <w:sz w:val="22"/>
          <w:szCs w:val="22"/>
        </w:rPr>
      </w:pPr>
    </w:p>
    <w:p w14:paraId="2BB1FF70"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2 personas y se cubren recorridos que oscilan entre los 4 a 10 kilómetros aproximadamente. </w:t>
      </w:r>
    </w:p>
    <w:p w14:paraId="66A13BDC"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lastRenderedPageBreak/>
        <w:t xml:space="preserve"> </w:t>
      </w:r>
    </w:p>
    <w:p w14:paraId="52824E66"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4 recorridos diarios de lunes a domingo en horarios diurnos. El promedio diario de usuarios por recorrido o trayecto es de 6 personas y se cubren recorridos que oscilan entre los 5 a 10 kilómetros aproximadamente. </w:t>
      </w:r>
    </w:p>
    <w:p w14:paraId="6C0672F9" w14:textId="77777777" w:rsidR="00066725" w:rsidRPr="00256B0E" w:rsidRDefault="00066725" w:rsidP="00066725">
      <w:pPr>
        <w:spacing w:line="256" w:lineRule="auto"/>
        <w:ind w:left="284" w:hanging="284"/>
        <w:jc w:val="both"/>
        <w:rPr>
          <w:rFonts w:ascii="Arial Narrow" w:hAnsi="Arial Narrow" w:cs="Arial"/>
          <w:sz w:val="22"/>
          <w:szCs w:val="22"/>
        </w:rPr>
      </w:pPr>
      <w:r w:rsidRPr="00256B0E">
        <w:rPr>
          <w:rFonts w:ascii="Arial Narrow" w:hAnsi="Arial Narrow" w:cs="Arial"/>
          <w:sz w:val="22"/>
          <w:szCs w:val="22"/>
        </w:rPr>
        <w:t xml:space="preserve"> </w:t>
      </w:r>
    </w:p>
    <w:p w14:paraId="4E75A514" w14:textId="0499D6FE"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FLANDES </w:t>
      </w:r>
    </w:p>
    <w:p w14:paraId="124ADC64" w14:textId="77777777" w:rsidR="00066725" w:rsidRPr="00256B0E" w:rsidRDefault="00066725" w:rsidP="00066725">
      <w:pPr>
        <w:rPr>
          <w:rFonts w:ascii="Arial Narrow" w:hAnsi="Arial Narrow" w:cs="Arial"/>
          <w:sz w:val="22"/>
          <w:szCs w:val="22"/>
        </w:rPr>
      </w:pPr>
    </w:p>
    <w:p w14:paraId="5CF59FEC"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3 personas y se cubren recorridos que oscilan entre los 7 a 15 kilómetros aproximadamente. </w:t>
      </w:r>
    </w:p>
    <w:p w14:paraId="56051865"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1C85B79B"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4 recorridos diarios de lunes a domingo en horarios diurnos y nocturnos. El promedio diario de usuarios por recorrido o trayecto es de 5 personas y se cubren recorridos que oscilan entre los 7 a 15 kilómetros aproximadamente. </w:t>
      </w:r>
    </w:p>
    <w:p w14:paraId="50E171C6" w14:textId="77777777" w:rsidR="00066725" w:rsidRPr="00256B0E" w:rsidRDefault="00066725" w:rsidP="00066725">
      <w:pPr>
        <w:spacing w:line="256" w:lineRule="auto"/>
        <w:ind w:left="284" w:hanging="284"/>
        <w:jc w:val="both"/>
        <w:rPr>
          <w:rFonts w:ascii="Arial Narrow" w:hAnsi="Arial Narrow" w:cs="Arial"/>
          <w:sz w:val="22"/>
          <w:szCs w:val="22"/>
        </w:rPr>
      </w:pPr>
      <w:r w:rsidRPr="00256B0E">
        <w:rPr>
          <w:rFonts w:ascii="Arial Narrow" w:hAnsi="Arial Narrow" w:cs="Arial"/>
          <w:sz w:val="22"/>
          <w:szCs w:val="22"/>
        </w:rPr>
        <w:t xml:space="preserve"> </w:t>
      </w:r>
    </w:p>
    <w:p w14:paraId="73D6A92B" w14:textId="071B26B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NEIVA </w:t>
      </w:r>
    </w:p>
    <w:p w14:paraId="0D24DA93"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59E1E7EE"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10 personas y se cubren recorridos que oscilan entre los 50 a 75 kilómetros aproximadamente. </w:t>
      </w:r>
    </w:p>
    <w:p w14:paraId="4A8B8DF2" w14:textId="77777777" w:rsidR="00066725" w:rsidRPr="00256B0E" w:rsidRDefault="00066725" w:rsidP="00066725">
      <w:pPr>
        <w:spacing w:line="256" w:lineRule="auto"/>
        <w:jc w:val="both"/>
        <w:rPr>
          <w:rFonts w:ascii="Arial Narrow" w:hAnsi="Arial Narrow" w:cs="Arial"/>
          <w:sz w:val="22"/>
          <w:szCs w:val="22"/>
        </w:rPr>
      </w:pPr>
    </w:p>
    <w:p w14:paraId="66D159C0" w14:textId="33252063"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F21F36">
        <w:rPr>
          <w:rFonts w:ascii="Arial Narrow" w:hAnsi="Arial Narrow" w:cs="Arial"/>
          <w:sz w:val="22"/>
          <w:szCs w:val="22"/>
        </w:rPr>
        <w:t>2</w:t>
      </w:r>
      <w:r w:rsidRPr="00256B0E">
        <w:rPr>
          <w:rFonts w:ascii="Arial Narrow" w:hAnsi="Arial Narrow" w:cs="Arial"/>
          <w:sz w:val="22"/>
          <w:szCs w:val="22"/>
        </w:rPr>
        <w:t xml:space="preserve"> recorridos diarios de lunes a domingo en horarios diurnos y nocturnos. El promedio diario de usuarios por recorrido o trayecto es de 10 personas y se cubren recorridos que oscilan entre los 50 a 75 kilómetros. </w:t>
      </w:r>
    </w:p>
    <w:p w14:paraId="086CF69E" w14:textId="77777777" w:rsidR="00066725" w:rsidRPr="00256B0E" w:rsidRDefault="00066725" w:rsidP="00066725">
      <w:pPr>
        <w:pStyle w:val="Prrafodelista"/>
        <w:rPr>
          <w:rFonts w:ascii="Arial Narrow" w:hAnsi="Arial Narrow" w:cs="Arial"/>
          <w:sz w:val="22"/>
          <w:szCs w:val="22"/>
        </w:rPr>
      </w:pPr>
    </w:p>
    <w:p w14:paraId="573DB309"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4 recorridos diarios de lunes a domingo en horarios diurnos y nocturnos. El promedio diario de usuarios por recorrido o trayecto es de 8 personas y se cubren recorridos que oscilan entre los 12 a 20 kilómetros. </w:t>
      </w:r>
    </w:p>
    <w:p w14:paraId="750A3D7A" w14:textId="77777777" w:rsidR="00066725" w:rsidRPr="00256B0E" w:rsidRDefault="00066725" w:rsidP="00066725">
      <w:pPr>
        <w:spacing w:line="247" w:lineRule="auto"/>
        <w:ind w:left="293"/>
        <w:jc w:val="both"/>
        <w:rPr>
          <w:rFonts w:ascii="Arial Narrow" w:hAnsi="Arial Narrow" w:cs="Arial"/>
          <w:sz w:val="22"/>
          <w:szCs w:val="22"/>
        </w:rPr>
      </w:pPr>
    </w:p>
    <w:p w14:paraId="24E57007" w14:textId="77777777" w:rsidR="00066725" w:rsidRPr="00256B0E" w:rsidRDefault="00066725" w:rsidP="00066725">
      <w:pPr>
        <w:spacing w:line="256" w:lineRule="auto"/>
        <w:ind w:left="284" w:hanging="284"/>
        <w:jc w:val="both"/>
        <w:rPr>
          <w:rFonts w:ascii="Arial Narrow" w:hAnsi="Arial Narrow" w:cs="Arial"/>
          <w:sz w:val="22"/>
          <w:szCs w:val="22"/>
        </w:rPr>
      </w:pPr>
      <w:r w:rsidRPr="00256B0E">
        <w:rPr>
          <w:rFonts w:ascii="Arial Narrow" w:hAnsi="Arial Narrow" w:cs="Arial"/>
          <w:sz w:val="22"/>
          <w:szCs w:val="22"/>
        </w:rPr>
        <w:t xml:space="preserve"> </w:t>
      </w:r>
    </w:p>
    <w:p w14:paraId="11077604"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3 - DIRECCION REGIONAL NOROCCIDENTE Y AEROPUERTOS ADSCRITOS</w:t>
      </w:r>
    </w:p>
    <w:p w14:paraId="66473724" w14:textId="77777777" w:rsidR="00066725" w:rsidRPr="00256B0E" w:rsidRDefault="00066725" w:rsidP="00066725">
      <w:pPr>
        <w:spacing w:line="256" w:lineRule="auto"/>
        <w:jc w:val="both"/>
        <w:rPr>
          <w:rFonts w:ascii="Arial Narrow" w:hAnsi="Arial Narrow" w:cs="Arial"/>
          <w:sz w:val="22"/>
          <w:szCs w:val="22"/>
        </w:rPr>
      </w:pPr>
    </w:p>
    <w:p w14:paraId="551B490D" w14:textId="76D677AF"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RIONEGRO-OLAYA </w:t>
      </w:r>
    </w:p>
    <w:p w14:paraId="12CE63EC" w14:textId="77777777" w:rsidR="00066725" w:rsidRPr="00256B0E" w:rsidRDefault="00066725" w:rsidP="00066725">
      <w:pPr>
        <w:rPr>
          <w:rFonts w:ascii="Arial Narrow" w:hAnsi="Arial Narrow" w:cs="Arial"/>
          <w:sz w:val="22"/>
          <w:szCs w:val="22"/>
        </w:rPr>
      </w:pPr>
    </w:p>
    <w:p w14:paraId="12DC134D"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16 recorridos diarios de lunes a viernes en horarios de llegada 7:50 A.M y salida 5:10 P.M. El promedio diario de usuarios por recorrido 14 y 35 personas y se cubren recorridos dentro del perímetro urbano que oscilan entre los 25 a 70 kilómetros aproximadamente. </w:t>
      </w:r>
    </w:p>
    <w:p w14:paraId="1FDD3E27" w14:textId="77777777" w:rsidR="00066725" w:rsidRPr="00256B0E" w:rsidRDefault="00066725" w:rsidP="00066725">
      <w:pPr>
        <w:spacing w:line="256" w:lineRule="auto"/>
        <w:ind w:left="1066"/>
        <w:jc w:val="both"/>
        <w:rPr>
          <w:rFonts w:ascii="Arial Narrow" w:hAnsi="Arial Narrow" w:cs="Arial"/>
          <w:sz w:val="22"/>
          <w:szCs w:val="22"/>
        </w:rPr>
      </w:pPr>
      <w:r w:rsidRPr="00256B0E">
        <w:rPr>
          <w:rFonts w:ascii="Arial Narrow" w:hAnsi="Arial Narrow" w:cs="Arial"/>
          <w:b/>
          <w:sz w:val="22"/>
          <w:szCs w:val="22"/>
        </w:rPr>
        <w:t xml:space="preserve"> </w:t>
      </w:r>
    </w:p>
    <w:p w14:paraId="05A61518"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26 recorridos diarios de lunes a domingo en horarios diurnos y nocturnos. El promedio diario de usuarios por recorrido es de 14 y 35 personas y se cubren recorridos dentro del perímetro urbano que oscilan entre los 25 a 70 kilómetros aproximadamente. </w:t>
      </w:r>
    </w:p>
    <w:p w14:paraId="4F83F2AA" w14:textId="77777777" w:rsidR="00066725" w:rsidRPr="00256B0E" w:rsidRDefault="00066725" w:rsidP="00066725">
      <w:pPr>
        <w:spacing w:line="247" w:lineRule="auto"/>
        <w:ind w:left="293"/>
        <w:jc w:val="both"/>
        <w:rPr>
          <w:rFonts w:ascii="Arial Narrow" w:hAnsi="Arial Narrow" w:cs="Arial"/>
          <w:sz w:val="22"/>
          <w:szCs w:val="22"/>
        </w:rPr>
      </w:pPr>
    </w:p>
    <w:p w14:paraId="14013F66" w14:textId="6112CBE7"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lastRenderedPageBreak/>
        <w:t xml:space="preserve">AEROPUERTO DE OTÚ </w:t>
      </w:r>
    </w:p>
    <w:p w14:paraId="0EE9E527"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3E08CC6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El contratista debe prestar un servicio de 2 recorridos diarios de lunes a viernes en horarios de llegada 7:50 A.M y salida 5:10 P.M. El promedio diario de usuarios por recorrido o trayecto es de 1 persona y se cubre recorrido que de 30 kilómetros aproximadamente.</w:t>
      </w:r>
    </w:p>
    <w:p w14:paraId="72957C74" w14:textId="77777777" w:rsidR="00066725" w:rsidRPr="00256B0E" w:rsidRDefault="00066725" w:rsidP="00066725">
      <w:pPr>
        <w:spacing w:line="247" w:lineRule="auto"/>
        <w:ind w:left="284" w:hanging="284"/>
        <w:jc w:val="both"/>
        <w:rPr>
          <w:rFonts w:ascii="Arial Narrow" w:hAnsi="Arial Narrow" w:cs="Arial"/>
          <w:sz w:val="22"/>
          <w:szCs w:val="22"/>
        </w:rPr>
      </w:pPr>
    </w:p>
    <w:p w14:paraId="6BD45876" w14:textId="13E5EF2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CONDOTO </w:t>
      </w:r>
    </w:p>
    <w:p w14:paraId="4C529D7A" w14:textId="77777777" w:rsidR="00066725" w:rsidRPr="00256B0E" w:rsidRDefault="00066725" w:rsidP="00066725">
      <w:pPr>
        <w:rPr>
          <w:rFonts w:ascii="Arial Narrow" w:hAnsi="Arial Narrow" w:cs="Arial"/>
          <w:sz w:val="22"/>
          <w:szCs w:val="22"/>
        </w:rPr>
      </w:pPr>
    </w:p>
    <w:p w14:paraId="18703FD8"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El contratista debe prestar un servicio de 2 recorridos diarios de lunes a viernes en horarios de llegada 7:50 A.M y salida 5:10 P.M. El promedio diario de usuarios por recorrido o trayecto es de 5 personas y se cubren recorridos que oscilan entre los 15 a 30 kilómetros aproximadamente.</w:t>
      </w:r>
    </w:p>
    <w:p w14:paraId="254DF1E0" w14:textId="77777777" w:rsidR="00066725" w:rsidRPr="00256B0E" w:rsidRDefault="00066725" w:rsidP="00066725">
      <w:pPr>
        <w:spacing w:line="256" w:lineRule="auto"/>
        <w:jc w:val="both"/>
        <w:rPr>
          <w:rFonts w:ascii="Arial Narrow" w:hAnsi="Arial Narrow" w:cs="Arial"/>
          <w:b/>
          <w:sz w:val="22"/>
          <w:szCs w:val="22"/>
        </w:rPr>
      </w:pPr>
    </w:p>
    <w:p w14:paraId="3A44DEE4" w14:textId="4E62DFD0"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AEROPUERTO DE QUIBDÓ </w:t>
      </w:r>
    </w:p>
    <w:p w14:paraId="7F27935C" w14:textId="77777777" w:rsidR="00066725" w:rsidRPr="00256B0E" w:rsidRDefault="00066725" w:rsidP="00066725">
      <w:pPr>
        <w:spacing w:line="256" w:lineRule="auto"/>
        <w:jc w:val="both"/>
        <w:rPr>
          <w:rFonts w:ascii="Arial Narrow" w:hAnsi="Arial Narrow" w:cs="Arial"/>
          <w:b/>
          <w:sz w:val="22"/>
          <w:szCs w:val="22"/>
        </w:rPr>
      </w:pPr>
    </w:p>
    <w:p w14:paraId="2C4D3C04"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4 personas y se cubren recorridos de 30 kilómetros aproximadamente. </w:t>
      </w:r>
    </w:p>
    <w:p w14:paraId="2A042837" w14:textId="77777777" w:rsidR="00066725" w:rsidRPr="00256B0E" w:rsidRDefault="00066725" w:rsidP="00066725">
      <w:pPr>
        <w:spacing w:line="256" w:lineRule="auto"/>
        <w:jc w:val="both"/>
        <w:rPr>
          <w:rFonts w:ascii="Arial Narrow" w:hAnsi="Arial Narrow" w:cs="Arial"/>
          <w:b/>
          <w:sz w:val="22"/>
          <w:szCs w:val="22"/>
        </w:rPr>
      </w:pPr>
    </w:p>
    <w:p w14:paraId="7C8799BF"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2 recorridos diarios de lunes a domingo en horarios diurnos y nocturnos. El promedio diario de usuarios por recorrido es de 3 personas y se cubren recorridos de 30 kilómetros aproximadamente. </w:t>
      </w:r>
    </w:p>
    <w:p w14:paraId="7922376F" w14:textId="77777777" w:rsidR="00066725" w:rsidRPr="00256B0E" w:rsidRDefault="00066725" w:rsidP="00066725">
      <w:pPr>
        <w:spacing w:line="247" w:lineRule="auto"/>
        <w:ind w:left="293"/>
        <w:jc w:val="both"/>
        <w:rPr>
          <w:rFonts w:ascii="Arial Narrow" w:hAnsi="Arial Narrow" w:cs="Arial"/>
          <w:sz w:val="22"/>
          <w:szCs w:val="22"/>
        </w:rPr>
      </w:pPr>
    </w:p>
    <w:p w14:paraId="30B591B0" w14:textId="531A5A0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CAREPA </w:t>
      </w:r>
    </w:p>
    <w:p w14:paraId="40A2EA39"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45006C04"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4 personas y se cubren recorridos de 40 kilómetros aproximadamente. </w:t>
      </w:r>
    </w:p>
    <w:p w14:paraId="3C3CB117" w14:textId="77777777" w:rsidR="00066725" w:rsidRPr="00256B0E" w:rsidRDefault="00066725" w:rsidP="00066725">
      <w:pPr>
        <w:spacing w:line="256" w:lineRule="auto"/>
        <w:ind w:left="701"/>
        <w:jc w:val="both"/>
        <w:rPr>
          <w:rFonts w:ascii="Arial Narrow" w:hAnsi="Arial Narrow" w:cs="Arial"/>
          <w:sz w:val="22"/>
          <w:szCs w:val="22"/>
        </w:rPr>
      </w:pPr>
    </w:p>
    <w:p w14:paraId="7F629ED0"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4 recorridos diarios de lunes a domingo en horarios diurnos y nocturnos. El promedio diario de usuarios por recorrido o trayecto es de 3 personas y se cubren recorridos de 40 kilómetros aproximadamente. </w:t>
      </w:r>
    </w:p>
    <w:p w14:paraId="05737B24" w14:textId="77777777" w:rsidR="00066725" w:rsidRPr="00256B0E" w:rsidRDefault="00066725" w:rsidP="00066725">
      <w:pPr>
        <w:spacing w:line="247" w:lineRule="auto"/>
        <w:ind w:left="284" w:hanging="284"/>
        <w:jc w:val="both"/>
        <w:rPr>
          <w:rFonts w:ascii="Arial Narrow" w:hAnsi="Arial Narrow" w:cs="Arial"/>
          <w:sz w:val="22"/>
          <w:szCs w:val="22"/>
        </w:rPr>
      </w:pPr>
    </w:p>
    <w:p w14:paraId="3A47C502" w14:textId="024EBFD6"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BAHÍA SOLANO </w:t>
      </w:r>
    </w:p>
    <w:p w14:paraId="6E5DA8A7"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1A1C0116"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4 recorridos diarios de lunes a domingo en horarios diurnos y nocturnos. El promedio diario de usuarios por recorrido o trayecto es de 2 personas y se cubren recorridos de 30 kilómetros aproximadamente. </w:t>
      </w:r>
    </w:p>
    <w:p w14:paraId="3F626A8E" w14:textId="77777777" w:rsidR="00066725" w:rsidRPr="00256B0E" w:rsidRDefault="00066725" w:rsidP="00066725">
      <w:pPr>
        <w:spacing w:line="247" w:lineRule="auto"/>
        <w:ind w:left="293"/>
        <w:jc w:val="both"/>
        <w:rPr>
          <w:rFonts w:ascii="Arial Narrow" w:hAnsi="Arial Narrow" w:cs="Arial"/>
          <w:sz w:val="22"/>
          <w:szCs w:val="22"/>
        </w:rPr>
      </w:pPr>
    </w:p>
    <w:p w14:paraId="3D9EA0F4" w14:textId="2FA2AEA1"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MONTERIA </w:t>
      </w:r>
    </w:p>
    <w:p w14:paraId="0991828A" w14:textId="77777777" w:rsidR="00066725" w:rsidRPr="00256B0E" w:rsidRDefault="00066725" w:rsidP="00066725">
      <w:pPr>
        <w:spacing w:line="256" w:lineRule="auto"/>
        <w:jc w:val="both"/>
        <w:rPr>
          <w:rFonts w:ascii="Arial Narrow" w:hAnsi="Arial Narrow" w:cs="Arial"/>
          <w:b/>
          <w:sz w:val="22"/>
          <w:szCs w:val="22"/>
        </w:rPr>
      </w:pPr>
      <w:r w:rsidRPr="00256B0E">
        <w:rPr>
          <w:rFonts w:ascii="Arial Narrow" w:hAnsi="Arial Narrow" w:cs="Arial"/>
          <w:b/>
          <w:sz w:val="22"/>
          <w:szCs w:val="22"/>
        </w:rPr>
        <w:t xml:space="preserve"> </w:t>
      </w:r>
    </w:p>
    <w:p w14:paraId="2E49B01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Administrativas: </w:t>
      </w:r>
      <w:r w:rsidRPr="00256B0E">
        <w:rPr>
          <w:rFonts w:ascii="Arial Narrow" w:hAnsi="Arial Narrow" w:cs="Arial"/>
          <w:sz w:val="22"/>
          <w:szCs w:val="22"/>
        </w:rPr>
        <w:t xml:space="preserve">El contratista debe prestar un servicio de 8 recorridos diarios de lunes a viernes en horarios de llegada 7:50 A.M y salida 5:10 P.M. El promedio diario de usuarios por recorrido o trayecto es de 4 personas y se cubren recorridos que oscilan entre los 30 kilómetros aproximadamente. </w:t>
      </w:r>
    </w:p>
    <w:p w14:paraId="5BF43E09" w14:textId="77777777" w:rsidR="00066725" w:rsidRPr="00256B0E" w:rsidRDefault="00066725" w:rsidP="00066725">
      <w:pPr>
        <w:spacing w:line="247" w:lineRule="auto"/>
        <w:ind w:left="284"/>
        <w:jc w:val="both"/>
        <w:rPr>
          <w:rFonts w:ascii="Arial Narrow" w:hAnsi="Arial Narrow" w:cs="Arial"/>
          <w:sz w:val="22"/>
          <w:szCs w:val="22"/>
        </w:rPr>
      </w:pPr>
    </w:p>
    <w:p w14:paraId="43FCD282"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8 recorridos diarios de lunes a domingo en horarios diurnos. El promedio diario de usuarios por recorrido o trayecto es de 6 personas y se cubren recorridos de 30 kilómetros aproximadamente. </w:t>
      </w:r>
    </w:p>
    <w:p w14:paraId="5524AD00" w14:textId="77777777" w:rsidR="00066725" w:rsidRPr="00256B0E" w:rsidRDefault="00066725" w:rsidP="00066725">
      <w:pPr>
        <w:ind w:left="708"/>
        <w:rPr>
          <w:rFonts w:ascii="Arial Narrow" w:hAnsi="Arial Narrow" w:cs="Arial"/>
          <w:sz w:val="22"/>
          <w:szCs w:val="22"/>
        </w:rPr>
      </w:pPr>
    </w:p>
    <w:p w14:paraId="7B0DC8CA" w14:textId="00D921F3"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MANIZALES </w:t>
      </w:r>
    </w:p>
    <w:p w14:paraId="5ADCEDE2" w14:textId="77777777" w:rsidR="00066725" w:rsidRPr="00256B0E" w:rsidRDefault="00066725" w:rsidP="00066725">
      <w:pPr>
        <w:jc w:val="both"/>
        <w:rPr>
          <w:rFonts w:ascii="Arial Narrow" w:hAnsi="Arial Narrow" w:cs="Arial"/>
          <w:sz w:val="22"/>
          <w:szCs w:val="22"/>
        </w:rPr>
      </w:pPr>
    </w:p>
    <w:p w14:paraId="689EE4B8" w14:textId="35C0CAE5"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Rutas Técn</w:t>
      </w:r>
      <w:r w:rsidR="00C4707A">
        <w:rPr>
          <w:rFonts w:ascii="Arial Narrow" w:hAnsi="Arial Narrow" w:cs="Arial"/>
          <w:b/>
          <w:sz w:val="22"/>
          <w:szCs w:val="22"/>
        </w:rPr>
        <w:t>icas</w:t>
      </w:r>
      <w:r w:rsidRPr="00256B0E">
        <w:rPr>
          <w:rFonts w:ascii="Arial Narrow" w:hAnsi="Arial Narrow" w:cs="Arial"/>
          <w:b/>
          <w:sz w:val="22"/>
          <w:szCs w:val="22"/>
        </w:rPr>
        <w:t xml:space="preserve">: </w:t>
      </w:r>
      <w:r w:rsidRPr="00256B0E">
        <w:rPr>
          <w:rFonts w:ascii="Arial Narrow" w:hAnsi="Arial Narrow" w:cs="Arial"/>
          <w:sz w:val="22"/>
          <w:szCs w:val="22"/>
        </w:rPr>
        <w:t xml:space="preserve">El contratista debe prestar un servicio de 4 recorridos diarios de lunes a domingo en horarios diurnos. El promedio diario de usuarios por recorrido o trayecto es de 2 personas y se cubren recorridos de 20 kilómetros aproximadamente. </w:t>
      </w:r>
    </w:p>
    <w:p w14:paraId="32B95D15" w14:textId="77777777" w:rsidR="00066725" w:rsidRPr="00256B0E" w:rsidRDefault="00066725" w:rsidP="00066725">
      <w:pPr>
        <w:spacing w:line="256" w:lineRule="auto"/>
        <w:jc w:val="both"/>
        <w:rPr>
          <w:rFonts w:ascii="Arial Narrow" w:hAnsi="Arial Narrow" w:cs="Arial"/>
          <w:sz w:val="22"/>
          <w:szCs w:val="22"/>
        </w:rPr>
      </w:pPr>
    </w:p>
    <w:p w14:paraId="0C34BA3C" w14:textId="77777777" w:rsidR="00066725" w:rsidRPr="00256B0E" w:rsidRDefault="00066725" w:rsidP="00066725">
      <w:pPr>
        <w:spacing w:line="256" w:lineRule="auto"/>
        <w:jc w:val="both"/>
        <w:rPr>
          <w:rFonts w:ascii="Arial Narrow" w:hAnsi="Arial Narrow" w:cs="Arial"/>
          <w:sz w:val="22"/>
          <w:szCs w:val="22"/>
        </w:rPr>
      </w:pPr>
    </w:p>
    <w:p w14:paraId="5DD94DD6"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4 - DIRECCION REGIONAL NORTE Y AEROPUERTOS ADSCRITOS</w:t>
      </w:r>
    </w:p>
    <w:p w14:paraId="748BF3DD" w14:textId="77777777" w:rsidR="00066725" w:rsidRPr="00256B0E" w:rsidRDefault="00066725" w:rsidP="00066725">
      <w:pPr>
        <w:spacing w:line="247" w:lineRule="auto"/>
        <w:jc w:val="both"/>
        <w:rPr>
          <w:rFonts w:ascii="Arial Narrow" w:hAnsi="Arial Narrow" w:cs="Arial"/>
          <w:sz w:val="22"/>
          <w:szCs w:val="22"/>
        </w:rPr>
      </w:pPr>
    </w:p>
    <w:p w14:paraId="38175F6B" w14:textId="5A0FA93F"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BARRANQUILLA </w:t>
      </w:r>
    </w:p>
    <w:p w14:paraId="73B468B4" w14:textId="77777777" w:rsidR="00066725" w:rsidRPr="00256B0E" w:rsidRDefault="00066725" w:rsidP="00066725">
      <w:pPr>
        <w:spacing w:line="256" w:lineRule="auto"/>
        <w:ind w:left="1066"/>
        <w:jc w:val="both"/>
        <w:rPr>
          <w:rFonts w:ascii="Arial Narrow" w:hAnsi="Arial Narrow" w:cs="Arial"/>
          <w:b/>
          <w:sz w:val="22"/>
          <w:szCs w:val="22"/>
        </w:rPr>
      </w:pPr>
    </w:p>
    <w:p w14:paraId="6B21C39D" w14:textId="4E30B439"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El contratista debe prestar un servicio de 1</w:t>
      </w:r>
      <w:r w:rsidR="00DF73DB">
        <w:rPr>
          <w:rFonts w:ascii="Arial Narrow" w:hAnsi="Arial Narrow" w:cs="Arial"/>
          <w:sz w:val="22"/>
          <w:szCs w:val="22"/>
        </w:rPr>
        <w:t xml:space="preserve">4 </w:t>
      </w:r>
      <w:r w:rsidRPr="00256B0E">
        <w:rPr>
          <w:rFonts w:ascii="Arial Narrow" w:hAnsi="Arial Narrow" w:cs="Arial"/>
          <w:sz w:val="22"/>
          <w:szCs w:val="22"/>
        </w:rPr>
        <w:t xml:space="preserve">recorridos diarios de lunes a viernes en horarios de llegada 7:50 A.M y salida 5:10 P.M. El promedio diario de usuarios por recorrido es de 24 personas y se cubren recorridos dentro del perímetro urbano que oscilan entre los 35 a 70 kilómetros aproximadamente. </w:t>
      </w:r>
    </w:p>
    <w:p w14:paraId="095A528D" w14:textId="77777777" w:rsidR="00066725" w:rsidRPr="00256B0E" w:rsidRDefault="00066725" w:rsidP="00066725">
      <w:pPr>
        <w:spacing w:line="256" w:lineRule="auto"/>
        <w:ind w:left="1066"/>
        <w:jc w:val="both"/>
        <w:rPr>
          <w:rFonts w:ascii="Arial Narrow" w:hAnsi="Arial Narrow" w:cs="Arial"/>
          <w:sz w:val="22"/>
          <w:szCs w:val="22"/>
        </w:rPr>
      </w:pPr>
      <w:r w:rsidRPr="00256B0E">
        <w:rPr>
          <w:rFonts w:ascii="Arial Narrow" w:hAnsi="Arial Narrow" w:cs="Arial"/>
          <w:b/>
          <w:sz w:val="22"/>
          <w:szCs w:val="22"/>
        </w:rPr>
        <w:t xml:space="preserve"> </w:t>
      </w:r>
    </w:p>
    <w:p w14:paraId="691DB014" w14:textId="29D7AF9D"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w:t>
      </w:r>
      <w:r w:rsidR="007A74B2">
        <w:rPr>
          <w:rFonts w:ascii="Arial Narrow" w:hAnsi="Arial Narrow" w:cs="Arial"/>
          <w:b/>
          <w:sz w:val="22"/>
          <w:szCs w:val="22"/>
        </w:rPr>
        <w:t>puerta a puerta</w:t>
      </w:r>
      <w:r w:rsidRPr="00256B0E">
        <w:rPr>
          <w:rFonts w:ascii="Arial Narrow" w:hAnsi="Arial Narrow" w:cs="Arial"/>
          <w:b/>
          <w:sz w:val="22"/>
          <w:szCs w:val="22"/>
        </w:rPr>
        <w:t xml:space="preserve">: </w:t>
      </w:r>
      <w:r w:rsidRPr="00256B0E">
        <w:rPr>
          <w:rFonts w:ascii="Arial Narrow" w:hAnsi="Arial Narrow" w:cs="Arial"/>
          <w:sz w:val="22"/>
          <w:szCs w:val="22"/>
        </w:rPr>
        <w:t>El contratista debe prestar un servicio de 1</w:t>
      </w:r>
      <w:r w:rsidR="00DF73DB">
        <w:rPr>
          <w:rFonts w:ascii="Arial Narrow" w:hAnsi="Arial Narrow" w:cs="Arial"/>
          <w:sz w:val="22"/>
          <w:szCs w:val="22"/>
        </w:rPr>
        <w:t>8</w:t>
      </w:r>
      <w:r w:rsidRPr="00256B0E">
        <w:rPr>
          <w:rFonts w:ascii="Arial Narrow" w:hAnsi="Arial Narrow" w:cs="Arial"/>
          <w:sz w:val="22"/>
          <w:szCs w:val="22"/>
        </w:rPr>
        <w:t xml:space="preserve"> recorridos diarios de lunes a domingo en horarios diurnos y nocturnos. El promedio diario de usuarios por recorrido es de 24 personas y se cubren recorridos dentro del perímetro urbano que oscilan entre los 35 a 70 kilómetros aproximadamente. </w:t>
      </w:r>
      <w:r w:rsidRPr="00256B0E">
        <w:rPr>
          <w:rFonts w:ascii="Arial Narrow" w:hAnsi="Arial Narrow" w:cs="Arial"/>
          <w:b/>
          <w:sz w:val="22"/>
          <w:szCs w:val="22"/>
        </w:rPr>
        <w:t xml:space="preserve"> </w:t>
      </w:r>
    </w:p>
    <w:p w14:paraId="32F8ECB2" w14:textId="77777777" w:rsidR="00066725" w:rsidRPr="00256B0E" w:rsidRDefault="00066725" w:rsidP="00066725">
      <w:pPr>
        <w:spacing w:line="247" w:lineRule="auto"/>
        <w:ind w:left="293"/>
        <w:jc w:val="both"/>
        <w:rPr>
          <w:rFonts w:ascii="Arial Narrow" w:hAnsi="Arial Narrow" w:cs="Arial"/>
          <w:b/>
          <w:sz w:val="22"/>
          <w:szCs w:val="22"/>
        </w:rPr>
      </w:pPr>
    </w:p>
    <w:p w14:paraId="129D450E" w14:textId="693E4632"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CARTAGENA </w:t>
      </w:r>
    </w:p>
    <w:p w14:paraId="366EDC24" w14:textId="77777777" w:rsidR="00066725" w:rsidRPr="00256B0E" w:rsidRDefault="00066725" w:rsidP="00066725">
      <w:pPr>
        <w:spacing w:line="256" w:lineRule="auto"/>
        <w:ind w:left="701"/>
        <w:jc w:val="both"/>
        <w:rPr>
          <w:rFonts w:ascii="Arial Narrow" w:hAnsi="Arial Narrow" w:cs="Arial"/>
          <w:sz w:val="22"/>
          <w:szCs w:val="22"/>
        </w:rPr>
      </w:pPr>
    </w:p>
    <w:p w14:paraId="56001171" w14:textId="2BC43443"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w:t>
      </w:r>
      <w:r w:rsidR="007A74B2">
        <w:rPr>
          <w:rFonts w:ascii="Arial Narrow" w:hAnsi="Arial Narrow" w:cs="Arial"/>
          <w:sz w:val="22"/>
          <w:szCs w:val="22"/>
        </w:rPr>
        <w:t>2</w:t>
      </w:r>
      <w:r w:rsidRPr="00256B0E">
        <w:rPr>
          <w:rFonts w:ascii="Arial Narrow" w:hAnsi="Arial Narrow" w:cs="Arial"/>
          <w:sz w:val="22"/>
          <w:szCs w:val="22"/>
        </w:rPr>
        <w:t xml:space="preserve"> recorridos diarios de lunes a viernes en horarios de llegada 7:50 A.M y salida 5:10 P.M. El promedio diario de usuarios por recorrido o trayecto es de 15 personas y se cubren recorridos que oscilan entre los 30 a 50 kilómetros aproximadamente. </w:t>
      </w:r>
    </w:p>
    <w:p w14:paraId="5BA9F703"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22761B90" w14:textId="56E1F59B"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7A74B2">
        <w:rPr>
          <w:rFonts w:ascii="Arial Narrow" w:hAnsi="Arial Narrow" w:cs="Arial"/>
          <w:sz w:val="22"/>
          <w:szCs w:val="22"/>
        </w:rPr>
        <w:t>6</w:t>
      </w:r>
      <w:r w:rsidRPr="00256B0E">
        <w:rPr>
          <w:rFonts w:ascii="Arial Narrow" w:hAnsi="Arial Narrow" w:cs="Arial"/>
          <w:sz w:val="22"/>
          <w:szCs w:val="22"/>
        </w:rPr>
        <w:t xml:space="preserve"> recorridos diarios de lunes a domingo en horarios diurnos y nocturnos. El promedio diario de usuarios por recorrido es de 15 personas y se cubren recorridos que oscilan entre los 30 a 50 kilómetros aproximadamente. </w:t>
      </w:r>
      <w:r w:rsidRPr="00256B0E">
        <w:rPr>
          <w:rFonts w:ascii="Arial Narrow" w:hAnsi="Arial Narrow" w:cs="Arial"/>
          <w:b/>
          <w:sz w:val="22"/>
          <w:szCs w:val="22"/>
        </w:rPr>
        <w:t xml:space="preserve"> </w:t>
      </w:r>
    </w:p>
    <w:p w14:paraId="280C2540" w14:textId="77777777" w:rsidR="00066725" w:rsidRPr="00256B0E" w:rsidRDefault="00066725" w:rsidP="00066725">
      <w:pPr>
        <w:spacing w:line="247" w:lineRule="auto"/>
        <w:ind w:left="293"/>
        <w:jc w:val="both"/>
        <w:rPr>
          <w:rFonts w:ascii="Arial Narrow" w:hAnsi="Arial Narrow" w:cs="Arial"/>
          <w:b/>
          <w:sz w:val="22"/>
          <w:szCs w:val="22"/>
        </w:rPr>
      </w:pPr>
      <w:r w:rsidRPr="00256B0E">
        <w:rPr>
          <w:rFonts w:ascii="Arial Narrow" w:hAnsi="Arial Narrow" w:cs="Arial"/>
          <w:b/>
          <w:sz w:val="22"/>
          <w:szCs w:val="22"/>
        </w:rPr>
        <w:t xml:space="preserve">  </w:t>
      </w:r>
    </w:p>
    <w:p w14:paraId="74FDDC18" w14:textId="5699B28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SANTA MARTA </w:t>
      </w:r>
    </w:p>
    <w:p w14:paraId="49F16860"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4D3DF4D4"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20 personas y se cubren recorridos que oscilan entre los 35 a 55 kilómetros aproximadamente. </w:t>
      </w:r>
    </w:p>
    <w:p w14:paraId="5CE64D91" w14:textId="77777777" w:rsidR="00066725" w:rsidRPr="00256B0E" w:rsidRDefault="00066725" w:rsidP="00066725">
      <w:pPr>
        <w:spacing w:line="256" w:lineRule="auto"/>
        <w:ind w:left="701"/>
        <w:jc w:val="both"/>
        <w:rPr>
          <w:rFonts w:ascii="Arial Narrow" w:hAnsi="Arial Narrow" w:cs="Arial"/>
          <w:b/>
          <w:sz w:val="22"/>
          <w:szCs w:val="22"/>
        </w:rPr>
      </w:pPr>
    </w:p>
    <w:p w14:paraId="0A3AAABE"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5 recorridos diarios de lunes a domingo en horarios diurnos y nocturnos. El promedio diario de usuarios por recorrido o trayecto es de 15 personas y se cubren recorridos que oscilan entre los 35 a 55 kilómetros aproximadamente. </w:t>
      </w:r>
    </w:p>
    <w:p w14:paraId="07B4E031" w14:textId="77777777" w:rsidR="00066725" w:rsidRPr="00256B0E" w:rsidRDefault="00066725" w:rsidP="00066725">
      <w:pPr>
        <w:spacing w:line="247" w:lineRule="auto"/>
        <w:ind w:left="284"/>
        <w:jc w:val="both"/>
        <w:rPr>
          <w:rFonts w:ascii="Arial Narrow" w:hAnsi="Arial Narrow" w:cs="Arial"/>
          <w:sz w:val="22"/>
          <w:szCs w:val="22"/>
        </w:rPr>
      </w:pPr>
    </w:p>
    <w:p w14:paraId="41096EE0" w14:textId="54349480"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 AEROPUERTO DE RIOHACHA </w:t>
      </w:r>
    </w:p>
    <w:p w14:paraId="21EF4E42" w14:textId="77777777" w:rsidR="00066725" w:rsidRPr="00256B0E" w:rsidRDefault="00066725" w:rsidP="00066725">
      <w:pPr>
        <w:jc w:val="both"/>
        <w:rPr>
          <w:rFonts w:ascii="Arial Narrow" w:hAnsi="Arial Narrow" w:cs="Arial"/>
          <w:sz w:val="22"/>
          <w:szCs w:val="22"/>
        </w:rPr>
      </w:pPr>
    </w:p>
    <w:p w14:paraId="749A0D5E" w14:textId="180C2FFD"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w:t>
      </w:r>
      <w:r w:rsidR="00893072">
        <w:rPr>
          <w:rFonts w:ascii="Arial Narrow" w:hAnsi="Arial Narrow" w:cs="Arial"/>
          <w:sz w:val="22"/>
          <w:szCs w:val="22"/>
        </w:rPr>
        <w:t>2</w:t>
      </w:r>
      <w:r w:rsidRPr="00256B0E">
        <w:rPr>
          <w:rFonts w:ascii="Arial Narrow" w:hAnsi="Arial Narrow" w:cs="Arial"/>
          <w:sz w:val="22"/>
          <w:szCs w:val="22"/>
        </w:rPr>
        <w:t xml:space="preserve"> recorridos diarios de lunes a viernes en horarios de llegada 7:50 A.M y salida 5:10 P.M. El promedio diario de usuarios por recorrido o trayecto es de 7 personas y se cubren recorridos que oscilan entre los 10 a 20 kilómetros aproximadamente. </w:t>
      </w:r>
    </w:p>
    <w:p w14:paraId="54FFD5B8" w14:textId="77777777" w:rsidR="00066725" w:rsidRPr="00256B0E" w:rsidRDefault="00066725" w:rsidP="00066725">
      <w:pPr>
        <w:jc w:val="both"/>
        <w:rPr>
          <w:rFonts w:ascii="Arial Narrow" w:hAnsi="Arial Narrow" w:cs="Arial"/>
          <w:sz w:val="22"/>
          <w:szCs w:val="22"/>
        </w:rPr>
      </w:pPr>
    </w:p>
    <w:p w14:paraId="75B6D65F" w14:textId="007B32DC"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E82A37">
        <w:rPr>
          <w:rFonts w:ascii="Arial Narrow" w:hAnsi="Arial Narrow" w:cs="Arial"/>
          <w:sz w:val="22"/>
          <w:szCs w:val="22"/>
        </w:rPr>
        <w:t>4</w:t>
      </w:r>
      <w:r w:rsidRPr="00256B0E">
        <w:rPr>
          <w:rFonts w:ascii="Arial Narrow" w:hAnsi="Arial Narrow" w:cs="Arial"/>
          <w:sz w:val="22"/>
          <w:szCs w:val="22"/>
        </w:rPr>
        <w:t xml:space="preserve"> recorridos diarios de lunes a domingo en horarios diurnos y nocturnos. El promedio diario de usuarios por recorrido o trayecto es de 10 personas y se cubren recorridos que oscilan entre los 10 a 20 kilómetros aproximadamente. </w:t>
      </w:r>
    </w:p>
    <w:p w14:paraId="024AF540" w14:textId="77777777" w:rsidR="00066725" w:rsidRPr="00256B0E" w:rsidRDefault="00066725" w:rsidP="00066725">
      <w:pPr>
        <w:spacing w:line="247" w:lineRule="auto"/>
        <w:ind w:left="284" w:hanging="284"/>
        <w:jc w:val="both"/>
        <w:rPr>
          <w:rFonts w:ascii="Arial Narrow" w:hAnsi="Arial Narrow" w:cs="Arial"/>
          <w:sz w:val="22"/>
          <w:szCs w:val="22"/>
        </w:rPr>
      </w:pPr>
    </w:p>
    <w:p w14:paraId="10AF39BF" w14:textId="3AD69C5F"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VALLEDUPAR </w:t>
      </w:r>
    </w:p>
    <w:p w14:paraId="2D470F49"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1A222529" w14:textId="6371CA78"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Rutas Administrativas</w:t>
      </w:r>
      <w:r w:rsidRPr="00256B0E">
        <w:rPr>
          <w:rFonts w:ascii="Arial Narrow" w:hAnsi="Arial Narrow" w:cs="Arial"/>
          <w:sz w:val="22"/>
          <w:szCs w:val="22"/>
        </w:rPr>
        <w:t xml:space="preserve">: El contratista debe prestar un servicio de </w:t>
      </w:r>
      <w:r w:rsidR="00E82A37">
        <w:rPr>
          <w:rFonts w:ascii="Arial Narrow" w:hAnsi="Arial Narrow" w:cs="Arial"/>
          <w:sz w:val="22"/>
          <w:szCs w:val="22"/>
        </w:rPr>
        <w:t>2</w:t>
      </w:r>
      <w:r w:rsidRPr="00256B0E">
        <w:rPr>
          <w:rFonts w:ascii="Arial Narrow" w:hAnsi="Arial Narrow" w:cs="Arial"/>
          <w:sz w:val="22"/>
          <w:szCs w:val="22"/>
        </w:rPr>
        <w:t xml:space="preserve"> recorridos diarios de lunes a viernes en horarios de llegada 7:50 A.M y salida 5:10 P.M. El promedio diario de usuarios por recorrido o trayecto es de 12 personas y se cubren recorridos que oscilan entre los 15 a 30 kilómetros aproximadamente. </w:t>
      </w:r>
    </w:p>
    <w:p w14:paraId="2AF84DDE" w14:textId="77777777" w:rsidR="00066725" w:rsidRPr="00256B0E" w:rsidRDefault="00066725" w:rsidP="00066725">
      <w:pPr>
        <w:spacing w:line="256" w:lineRule="auto"/>
        <w:ind w:left="701"/>
        <w:jc w:val="both"/>
        <w:rPr>
          <w:rFonts w:ascii="Arial Narrow" w:hAnsi="Arial Narrow" w:cs="Arial"/>
          <w:sz w:val="22"/>
          <w:szCs w:val="22"/>
        </w:rPr>
      </w:pPr>
    </w:p>
    <w:p w14:paraId="12D00B6D" w14:textId="587A9BA9"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E82A37">
        <w:rPr>
          <w:rFonts w:ascii="Arial Narrow" w:hAnsi="Arial Narrow" w:cs="Arial"/>
          <w:sz w:val="22"/>
          <w:szCs w:val="22"/>
        </w:rPr>
        <w:t>4</w:t>
      </w:r>
      <w:r w:rsidRPr="00256B0E">
        <w:rPr>
          <w:rFonts w:ascii="Arial Narrow" w:hAnsi="Arial Narrow" w:cs="Arial"/>
          <w:sz w:val="22"/>
          <w:szCs w:val="22"/>
        </w:rPr>
        <w:t xml:space="preserve"> recorridos diarios de lunes a domingo en horarios diurnos y nocturnos. El promedio diario de usuarios por recorrido o trayecto es de 12 personas y se cubren recorridos que oscilan entre los 15 a 30 kilómetros aproximadamente. </w:t>
      </w:r>
    </w:p>
    <w:p w14:paraId="52531CE7" w14:textId="77777777" w:rsidR="00066725" w:rsidRPr="00256B0E" w:rsidRDefault="00066725" w:rsidP="00066725">
      <w:pPr>
        <w:ind w:left="708"/>
        <w:rPr>
          <w:rFonts w:ascii="Arial Narrow" w:hAnsi="Arial Narrow" w:cs="Arial"/>
          <w:sz w:val="22"/>
          <w:szCs w:val="22"/>
        </w:rPr>
      </w:pPr>
    </w:p>
    <w:p w14:paraId="5988AE9F" w14:textId="175E6ECB"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COROZAL </w:t>
      </w:r>
    </w:p>
    <w:p w14:paraId="6B9FE865"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0A35456"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4 personas y se cubren recorridos que oscilan entre los 10 a 20 kilómetros aproximadamente. </w:t>
      </w:r>
    </w:p>
    <w:p w14:paraId="44E76BF1" w14:textId="77777777" w:rsidR="00066725" w:rsidRPr="00256B0E" w:rsidRDefault="00066725" w:rsidP="00066725">
      <w:pPr>
        <w:spacing w:line="256" w:lineRule="auto"/>
        <w:jc w:val="both"/>
        <w:rPr>
          <w:rFonts w:ascii="Arial Narrow" w:hAnsi="Arial Narrow" w:cs="Arial"/>
          <w:sz w:val="22"/>
          <w:szCs w:val="22"/>
        </w:rPr>
      </w:pPr>
    </w:p>
    <w:p w14:paraId="7D24CA66" w14:textId="013DDA93"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El contratista debe prestar un servicio de</w:t>
      </w:r>
      <w:r w:rsidR="007B5D6F">
        <w:rPr>
          <w:rFonts w:ascii="Arial Narrow" w:hAnsi="Arial Narrow" w:cs="Arial"/>
          <w:sz w:val="22"/>
          <w:szCs w:val="22"/>
        </w:rPr>
        <w:t xml:space="preserve"> 2</w:t>
      </w:r>
      <w:r w:rsidRPr="00256B0E">
        <w:rPr>
          <w:rFonts w:ascii="Arial Narrow" w:hAnsi="Arial Narrow" w:cs="Arial"/>
          <w:sz w:val="22"/>
          <w:szCs w:val="22"/>
        </w:rPr>
        <w:t xml:space="preserve"> recorridos diarios de lunes a domingo en horarios diurnos. El promedio diario de usuarios por recorrido o trayecto es de 4 personas y se cubren recorridos que oscilan entre los 10 a 20 kilómetros aproximadamente. </w:t>
      </w:r>
      <w:r w:rsidRPr="00256B0E">
        <w:rPr>
          <w:rFonts w:ascii="Arial Narrow" w:hAnsi="Arial Narrow" w:cs="Arial"/>
          <w:b/>
          <w:sz w:val="22"/>
          <w:szCs w:val="22"/>
        </w:rPr>
        <w:t xml:space="preserve"> </w:t>
      </w:r>
    </w:p>
    <w:p w14:paraId="0775A0B2" w14:textId="77777777" w:rsidR="00066725" w:rsidRPr="00256B0E" w:rsidRDefault="00066725" w:rsidP="00066725">
      <w:pPr>
        <w:jc w:val="both"/>
        <w:rPr>
          <w:rFonts w:ascii="Arial Narrow" w:hAnsi="Arial Narrow" w:cs="Arial"/>
          <w:sz w:val="22"/>
          <w:szCs w:val="22"/>
        </w:rPr>
      </w:pPr>
    </w:p>
    <w:p w14:paraId="46A28708" w14:textId="494FBDFD"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bookmarkStart w:id="2" w:name="_Hlk517786934"/>
      <w:r w:rsidRPr="00256B0E">
        <w:rPr>
          <w:rFonts w:ascii="Arial Narrow" w:hAnsi="Arial Narrow" w:cs="Arial"/>
          <w:b/>
          <w:sz w:val="22"/>
          <w:szCs w:val="22"/>
        </w:rPr>
        <w:t>AEROPUERTO DE SAN ANDRES</w:t>
      </w:r>
    </w:p>
    <w:bookmarkEnd w:id="2"/>
    <w:p w14:paraId="64232ADA" w14:textId="77777777" w:rsidR="00066725" w:rsidRPr="00256B0E" w:rsidRDefault="00066725" w:rsidP="00066725">
      <w:pPr>
        <w:spacing w:line="247" w:lineRule="auto"/>
        <w:ind w:left="293"/>
        <w:jc w:val="both"/>
        <w:rPr>
          <w:rFonts w:ascii="Arial Narrow" w:hAnsi="Arial Narrow" w:cs="Arial"/>
          <w:b/>
          <w:sz w:val="22"/>
          <w:szCs w:val="22"/>
        </w:rPr>
      </w:pPr>
    </w:p>
    <w:p w14:paraId="342FCB15" w14:textId="77777777" w:rsidR="00066725" w:rsidRPr="00256B0E" w:rsidRDefault="00066725" w:rsidP="000527DD">
      <w:pPr>
        <w:numPr>
          <w:ilvl w:val="0"/>
          <w:numId w:val="14"/>
        </w:numPr>
        <w:spacing w:line="247" w:lineRule="auto"/>
        <w:jc w:val="both"/>
        <w:rPr>
          <w:rFonts w:ascii="Arial Narrow" w:hAnsi="Arial Narrow" w:cs="Arial"/>
          <w:b/>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El contratista debe prestar un servicio mínimo de 4 recorridos diarios de lunes a viernes en horarios de llegada 7:50 A.M y salida 5:10 P.M. El promedio diario de usuarios por recorrido es de 12 personas y se cubren recorridos dentro del perímetro urbano que oscilan entre los 15 a 30 kilómetros aproximadamente.</w:t>
      </w:r>
    </w:p>
    <w:p w14:paraId="288EAEF6" w14:textId="77777777" w:rsidR="00066725" w:rsidRPr="00256B0E" w:rsidRDefault="00066725" w:rsidP="00066725">
      <w:pPr>
        <w:spacing w:line="247" w:lineRule="auto"/>
        <w:ind w:left="293"/>
        <w:jc w:val="both"/>
        <w:rPr>
          <w:rFonts w:ascii="Arial Narrow" w:hAnsi="Arial Narrow" w:cs="Arial"/>
          <w:b/>
          <w:sz w:val="22"/>
          <w:szCs w:val="22"/>
        </w:rPr>
      </w:pPr>
    </w:p>
    <w:p w14:paraId="04DACE0A"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Técnicas: </w:t>
      </w:r>
      <w:r w:rsidRPr="00256B0E">
        <w:rPr>
          <w:rFonts w:ascii="Arial Narrow" w:hAnsi="Arial Narrow" w:cs="Arial"/>
          <w:sz w:val="22"/>
          <w:szCs w:val="22"/>
        </w:rPr>
        <w:t xml:space="preserve">El contratista debe prestar un servicio de 10 recorridos diarios de lunes a domingo en horarios diurnos y nocturnos. El promedio diario de usuarios por recorrido es de 12 personas y se cubren recorridos dentro del perímetro urbano que oscilan entre los 15 a 30 kilómetros aproximadamente. </w:t>
      </w:r>
    </w:p>
    <w:p w14:paraId="591F11B9" w14:textId="77777777" w:rsidR="00066725" w:rsidRPr="00256B0E" w:rsidRDefault="00066725" w:rsidP="00066725">
      <w:pPr>
        <w:pStyle w:val="Prrafodelista"/>
        <w:rPr>
          <w:rFonts w:ascii="Arial Narrow" w:hAnsi="Arial Narrow" w:cs="Arial"/>
          <w:sz w:val="22"/>
          <w:szCs w:val="22"/>
        </w:rPr>
      </w:pPr>
    </w:p>
    <w:p w14:paraId="17F7D9F9" w14:textId="42748B4E"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AEROPUERTO DE MOMPOX</w:t>
      </w:r>
    </w:p>
    <w:p w14:paraId="1A71F149" w14:textId="77777777" w:rsidR="00066725" w:rsidRPr="00256B0E" w:rsidRDefault="00066725" w:rsidP="00066725">
      <w:pPr>
        <w:spacing w:line="247" w:lineRule="auto"/>
        <w:ind w:left="293"/>
        <w:jc w:val="both"/>
        <w:rPr>
          <w:rFonts w:ascii="Arial Narrow" w:hAnsi="Arial Narrow" w:cs="Arial"/>
          <w:b/>
          <w:sz w:val="22"/>
          <w:szCs w:val="22"/>
        </w:rPr>
      </w:pPr>
    </w:p>
    <w:p w14:paraId="20425078" w14:textId="77777777" w:rsidR="00066725" w:rsidRPr="00256B0E" w:rsidRDefault="00066725" w:rsidP="000527DD">
      <w:pPr>
        <w:numPr>
          <w:ilvl w:val="0"/>
          <w:numId w:val="14"/>
        </w:numPr>
        <w:spacing w:line="247" w:lineRule="auto"/>
        <w:jc w:val="both"/>
        <w:rPr>
          <w:rFonts w:ascii="Arial Narrow" w:hAnsi="Arial Narrow" w:cs="Arial"/>
          <w:b/>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El contratista debe prestar un servicio mínimo de 2 recorridos diarios de lunes a viernes en horarios de llegada 7:50 A.M y salida 5:10 P.M. El promedio diario de usuarios por recorrido es de 6 personas y se cubren recorridos dentro del perímetro urbano que oscilan entre los 8 a 15 kilómetros aproximadamente.</w:t>
      </w:r>
    </w:p>
    <w:p w14:paraId="2B15C1FE" w14:textId="77777777" w:rsidR="00066725" w:rsidRPr="00256B0E" w:rsidRDefault="00066725" w:rsidP="00066725">
      <w:pPr>
        <w:spacing w:line="247" w:lineRule="auto"/>
        <w:jc w:val="both"/>
        <w:rPr>
          <w:rFonts w:ascii="Arial Narrow" w:hAnsi="Arial Narrow" w:cs="Arial"/>
          <w:b/>
          <w:sz w:val="22"/>
          <w:szCs w:val="22"/>
        </w:rPr>
      </w:pPr>
    </w:p>
    <w:p w14:paraId="7CC0022A" w14:textId="775DD05C"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AEROPUERTO DE TOLU</w:t>
      </w:r>
    </w:p>
    <w:p w14:paraId="6D1FFDBD" w14:textId="77777777" w:rsidR="00066725" w:rsidRPr="00256B0E" w:rsidRDefault="00066725" w:rsidP="00066725">
      <w:pPr>
        <w:spacing w:line="247" w:lineRule="auto"/>
        <w:ind w:left="293"/>
        <w:jc w:val="both"/>
        <w:rPr>
          <w:rFonts w:ascii="Arial Narrow" w:hAnsi="Arial Narrow" w:cs="Arial"/>
          <w:b/>
          <w:sz w:val="22"/>
          <w:szCs w:val="22"/>
        </w:rPr>
      </w:pPr>
    </w:p>
    <w:p w14:paraId="7F563EDB" w14:textId="77777777" w:rsidR="00066725" w:rsidRPr="00256B0E" w:rsidRDefault="00066725" w:rsidP="000527DD">
      <w:pPr>
        <w:numPr>
          <w:ilvl w:val="0"/>
          <w:numId w:val="14"/>
        </w:numPr>
        <w:spacing w:line="247" w:lineRule="auto"/>
        <w:jc w:val="both"/>
        <w:rPr>
          <w:rFonts w:ascii="Arial Narrow" w:hAnsi="Arial Narrow" w:cs="Arial"/>
          <w:b/>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El contratista debe prestar un servicio mínimo de 2 recorridos diarios de lunes a viernes en horarios de llegada 7:50 A.M y salida 5:10 P.M. El promedio diario de usuarios por recorrido es de 6 personas y se cubren recorridos dentro del perímetro urbano que oscilan entre los 8 a 15 kilómetros aproximadamente.</w:t>
      </w:r>
    </w:p>
    <w:p w14:paraId="2AB659DC" w14:textId="77777777" w:rsidR="00066725" w:rsidRPr="00256B0E" w:rsidRDefault="00066725" w:rsidP="00066725">
      <w:pPr>
        <w:spacing w:line="247" w:lineRule="auto"/>
        <w:ind w:left="293"/>
        <w:jc w:val="both"/>
        <w:rPr>
          <w:rFonts w:ascii="Arial Narrow" w:hAnsi="Arial Narrow" w:cs="Arial"/>
          <w:b/>
          <w:sz w:val="22"/>
          <w:szCs w:val="22"/>
        </w:rPr>
      </w:pPr>
    </w:p>
    <w:p w14:paraId="30A221F7" w14:textId="5B439F86"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AEROPUERTO DE MAGANGUE- BUENAVISTA</w:t>
      </w:r>
    </w:p>
    <w:p w14:paraId="56FDE0CA" w14:textId="77777777" w:rsidR="00066725" w:rsidRPr="00256B0E" w:rsidRDefault="00066725" w:rsidP="00066725">
      <w:pPr>
        <w:spacing w:line="247" w:lineRule="auto"/>
        <w:ind w:left="293"/>
        <w:jc w:val="both"/>
        <w:rPr>
          <w:rFonts w:ascii="Arial Narrow" w:hAnsi="Arial Narrow" w:cs="Arial"/>
          <w:b/>
          <w:sz w:val="22"/>
          <w:szCs w:val="22"/>
        </w:rPr>
      </w:pPr>
    </w:p>
    <w:p w14:paraId="64A579FA" w14:textId="77777777" w:rsidR="00066725" w:rsidRPr="00256B0E" w:rsidRDefault="00066725" w:rsidP="000527DD">
      <w:pPr>
        <w:numPr>
          <w:ilvl w:val="0"/>
          <w:numId w:val="14"/>
        </w:numPr>
        <w:spacing w:line="247" w:lineRule="auto"/>
        <w:jc w:val="both"/>
        <w:rPr>
          <w:rFonts w:ascii="Arial Narrow" w:hAnsi="Arial Narrow" w:cs="Arial"/>
          <w:b/>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El contratista debe prestar un servicio mínimo de 2 recorridos diarios de lunes a viernes en horarios de llegada 7:50 A.M y salida 5:10 P.M. El promedio diario de usuarios por recorrido es de 6 personas y se cubren recorridos dentro del perímetro urbano que oscilan entre los 8 a 15 kilómetros aproximadamente.</w:t>
      </w:r>
    </w:p>
    <w:p w14:paraId="3B45486F" w14:textId="77777777" w:rsidR="00066725" w:rsidRPr="00256B0E" w:rsidRDefault="00066725" w:rsidP="00066725">
      <w:pPr>
        <w:spacing w:line="247" w:lineRule="auto"/>
        <w:jc w:val="both"/>
        <w:rPr>
          <w:rFonts w:ascii="Arial Narrow" w:hAnsi="Arial Narrow" w:cs="Arial"/>
          <w:b/>
          <w:sz w:val="22"/>
          <w:szCs w:val="22"/>
        </w:rPr>
      </w:pPr>
    </w:p>
    <w:p w14:paraId="6BF89147" w14:textId="36D1BFAB"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AEROPUERTO DE PROVIDENCIA</w:t>
      </w:r>
    </w:p>
    <w:p w14:paraId="39EA5185" w14:textId="77777777" w:rsidR="00066725" w:rsidRPr="00256B0E" w:rsidRDefault="00066725" w:rsidP="00066725">
      <w:pPr>
        <w:spacing w:line="247" w:lineRule="auto"/>
        <w:ind w:left="293"/>
        <w:jc w:val="both"/>
        <w:rPr>
          <w:rFonts w:ascii="Arial Narrow" w:hAnsi="Arial Narrow" w:cs="Arial"/>
          <w:b/>
          <w:sz w:val="22"/>
          <w:szCs w:val="22"/>
        </w:rPr>
      </w:pPr>
    </w:p>
    <w:p w14:paraId="30D80DEF" w14:textId="45ED6E1A" w:rsidR="00066725"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w:t>
      </w:r>
      <w:r w:rsidR="00B21D30">
        <w:rPr>
          <w:rFonts w:ascii="Arial Narrow" w:hAnsi="Arial Narrow" w:cs="Arial"/>
          <w:sz w:val="22"/>
          <w:szCs w:val="22"/>
        </w:rPr>
        <w:t>2</w:t>
      </w:r>
      <w:r w:rsidRPr="00256B0E">
        <w:rPr>
          <w:rFonts w:ascii="Arial Narrow" w:hAnsi="Arial Narrow" w:cs="Arial"/>
          <w:sz w:val="22"/>
          <w:szCs w:val="22"/>
        </w:rPr>
        <w:t xml:space="preserve"> recorridos diarios de lunes a domingo en horarios diurnos y nocturnos. El promedio diario de usuarios por recorrido es de 12 personas y se cubren recorridos dentro del perímetro urbano que oscilan entre los 10 a 20 kilómetros aproximadamente. </w:t>
      </w:r>
    </w:p>
    <w:p w14:paraId="7BDAD431" w14:textId="77777777" w:rsidR="00F80CD7" w:rsidRDefault="00F80CD7" w:rsidP="00F80CD7">
      <w:pPr>
        <w:spacing w:line="247" w:lineRule="auto"/>
        <w:ind w:left="720"/>
        <w:jc w:val="both"/>
        <w:rPr>
          <w:rFonts w:ascii="Arial Narrow" w:hAnsi="Arial Narrow" w:cs="Arial"/>
          <w:b/>
          <w:sz w:val="22"/>
          <w:szCs w:val="22"/>
        </w:rPr>
      </w:pPr>
    </w:p>
    <w:p w14:paraId="01777349" w14:textId="7B258698" w:rsidR="00F80CD7" w:rsidRPr="00256B0E" w:rsidRDefault="00F80CD7" w:rsidP="00F80CD7">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AEROPUERTO D</w:t>
      </w:r>
      <w:r w:rsidR="00640CAD">
        <w:rPr>
          <w:rFonts w:ascii="Arial Narrow" w:hAnsi="Arial Narrow" w:cs="Arial"/>
          <w:b/>
          <w:sz w:val="22"/>
          <w:szCs w:val="22"/>
        </w:rPr>
        <w:t>E EL BANCO</w:t>
      </w:r>
    </w:p>
    <w:p w14:paraId="5E8E75EF" w14:textId="77777777" w:rsidR="00F80CD7" w:rsidRPr="00256B0E" w:rsidRDefault="00F80CD7" w:rsidP="00F80CD7">
      <w:pPr>
        <w:spacing w:line="247" w:lineRule="auto"/>
        <w:ind w:left="293"/>
        <w:jc w:val="both"/>
        <w:rPr>
          <w:rFonts w:ascii="Arial Narrow" w:hAnsi="Arial Narrow" w:cs="Arial"/>
          <w:b/>
          <w:sz w:val="22"/>
          <w:szCs w:val="22"/>
        </w:rPr>
      </w:pPr>
    </w:p>
    <w:p w14:paraId="6FB005DD" w14:textId="1DCB0637" w:rsidR="00F80CD7" w:rsidRDefault="00F80CD7" w:rsidP="00F80CD7">
      <w:pPr>
        <w:spacing w:line="247" w:lineRule="auto"/>
        <w:ind w:left="720"/>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mínimo de 2 recorridos diarios de lunes a viernes en horarios de llegada 7:50 A.M y salida 5:10 P.M. El promedio diario de usuarios por recorrido es de 6 personas y se cubren recorridos dentro del perímetro urbano que oscilan entre los </w:t>
      </w:r>
      <w:r w:rsidR="00401F1E">
        <w:rPr>
          <w:rFonts w:ascii="Arial Narrow" w:hAnsi="Arial Narrow" w:cs="Arial"/>
          <w:sz w:val="22"/>
          <w:szCs w:val="22"/>
        </w:rPr>
        <w:t>4</w:t>
      </w:r>
      <w:r w:rsidRPr="00256B0E">
        <w:rPr>
          <w:rFonts w:ascii="Arial Narrow" w:hAnsi="Arial Narrow" w:cs="Arial"/>
          <w:sz w:val="22"/>
          <w:szCs w:val="22"/>
        </w:rPr>
        <w:t xml:space="preserve"> a 1</w:t>
      </w:r>
      <w:r w:rsidR="002341FF">
        <w:rPr>
          <w:rFonts w:ascii="Arial Narrow" w:hAnsi="Arial Narrow" w:cs="Arial"/>
          <w:sz w:val="22"/>
          <w:szCs w:val="22"/>
        </w:rPr>
        <w:t>0</w:t>
      </w:r>
      <w:r w:rsidRPr="00256B0E">
        <w:rPr>
          <w:rFonts w:ascii="Arial Narrow" w:hAnsi="Arial Narrow" w:cs="Arial"/>
          <w:sz w:val="22"/>
          <w:szCs w:val="22"/>
        </w:rPr>
        <w:t xml:space="preserve"> kilómetros aproximadamente.</w:t>
      </w:r>
    </w:p>
    <w:p w14:paraId="60BDF810" w14:textId="77777777" w:rsidR="00640CAD" w:rsidRDefault="00640CAD" w:rsidP="00F80CD7">
      <w:pPr>
        <w:spacing w:line="247" w:lineRule="auto"/>
        <w:ind w:left="720"/>
        <w:jc w:val="both"/>
        <w:rPr>
          <w:rFonts w:ascii="Arial Narrow" w:hAnsi="Arial Narrow" w:cs="Arial"/>
          <w:sz w:val="22"/>
          <w:szCs w:val="22"/>
        </w:rPr>
      </w:pPr>
    </w:p>
    <w:p w14:paraId="32E9F219" w14:textId="5CF9C876" w:rsidR="00640CAD" w:rsidRPr="00256B0E" w:rsidRDefault="00640CAD" w:rsidP="00640CAD">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AEROPUERTO DE </w:t>
      </w:r>
      <w:r w:rsidR="00401F1E">
        <w:rPr>
          <w:rFonts w:ascii="Arial Narrow" w:hAnsi="Arial Narrow" w:cs="Arial"/>
          <w:b/>
          <w:sz w:val="22"/>
          <w:szCs w:val="22"/>
        </w:rPr>
        <w:t>AGUACHICA</w:t>
      </w:r>
    </w:p>
    <w:p w14:paraId="53F96ED7" w14:textId="77777777" w:rsidR="00640CAD" w:rsidRPr="00256B0E" w:rsidRDefault="00640CAD" w:rsidP="00640CAD">
      <w:pPr>
        <w:spacing w:line="247" w:lineRule="auto"/>
        <w:ind w:left="293"/>
        <w:jc w:val="both"/>
        <w:rPr>
          <w:rFonts w:ascii="Arial Narrow" w:hAnsi="Arial Narrow" w:cs="Arial"/>
          <w:b/>
          <w:sz w:val="22"/>
          <w:szCs w:val="22"/>
        </w:rPr>
      </w:pPr>
    </w:p>
    <w:p w14:paraId="72549BCD" w14:textId="4F21DF81" w:rsidR="00640CAD" w:rsidRPr="00256B0E" w:rsidRDefault="00640CAD" w:rsidP="00640CAD">
      <w:pPr>
        <w:spacing w:line="247" w:lineRule="auto"/>
        <w:ind w:left="720"/>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mínimo de 2 recorridos diarios de lunes a viernes en horarios de llegada 7:50 A.M y salida 5:10 P.M. El promedio diario de usuarios por recorrido es de 6 personas y se cubren recorridos dentro del perímetro urbano que oscilan entre los </w:t>
      </w:r>
      <w:r w:rsidR="00401F1E">
        <w:rPr>
          <w:rFonts w:ascii="Arial Narrow" w:hAnsi="Arial Narrow" w:cs="Arial"/>
          <w:sz w:val="22"/>
          <w:szCs w:val="22"/>
        </w:rPr>
        <w:t>4</w:t>
      </w:r>
      <w:r w:rsidRPr="00256B0E">
        <w:rPr>
          <w:rFonts w:ascii="Arial Narrow" w:hAnsi="Arial Narrow" w:cs="Arial"/>
          <w:sz w:val="22"/>
          <w:szCs w:val="22"/>
        </w:rPr>
        <w:t xml:space="preserve"> a 1</w:t>
      </w:r>
      <w:r w:rsidR="002341FF">
        <w:rPr>
          <w:rFonts w:ascii="Arial Narrow" w:hAnsi="Arial Narrow" w:cs="Arial"/>
          <w:sz w:val="22"/>
          <w:szCs w:val="22"/>
        </w:rPr>
        <w:t>0</w:t>
      </w:r>
      <w:r w:rsidRPr="00256B0E">
        <w:rPr>
          <w:rFonts w:ascii="Arial Narrow" w:hAnsi="Arial Narrow" w:cs="Arial"/>
          <w:sz w:val="22"/>
          <w:szCs w:val="22"/>
        </w:rPr>
        <w:t xml:space="preserve"> kilómetros aproximadamente.</w:t>
      </w:r>
    </w:p>
    <w:p w14:paraId="6B9B4B9C" w14:textId="77777777" w:rsidR="00066725" w:rsidRPr="00256B0E" w:rsidRDefault="00066725" w:rsidP="00066725">
      <w:pPr>
        <w:spacing w:line="247" w:lineRule="auto"/>
        <w:jc w:val="both"/>
        <w:rPr>
          <w:rFonts w:ascii="Arial Narrow" w:hAnsi="Arial Narrow" w:cs="Arial"/>
          <w:b/>
          <w:sz w:val="22"/>
          <w:szCs w:val="22"/>
        </w:rPr>
      </w:pPr>
    </w:p>
    <w:p w14:paraId="3FB08BF2"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5 - DIRECCION REGIONAL OCCIDENTE Y AEROPUERTOS ADSCRITOS</w:t>
      </w:r>
    </w:p>
    <w:p w14:paraId="72F58885" w14:textId="77777777" w:rsidR="00066725" w:rsidRPr="00256B0E" w:rsidRDefault="00066725" w:rsidP="00066725">
      <w:pPr>
        <w:spacing w:line="247" w:lineRule="auto"/>
        <w:jc w:val="both"/>
        <w:rPr>
          <w:rFonts w:ascii="Arial Narrow" w:hAnsi="Arial Narrow" w:cs="Arial"/>
          <w:sz w:val="22"/>
          <w:szCs w:val="22"/>
        </w:rPr>
      </w:pPr>
    </w:p>
    <w:p w14:paraId="50834CB4" w14:textId="278AAF37"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lastRenderedPageBreak/>
        <w:t xml:space="preserve">AEROPUERTO DE CALI Y PALMIRA </w:t>
      </w:r>
    </w:p>
    <w:p w14:paraId="58226EEE" w14:textId="77777777" w:rsidR="00066725" w:rsidRPr="00256B0E" w:rsidRDefault="00066725" w:rsidP="00066725">
      <w:pPr>
        <w:rPr>
          <w:rFonts w:ascii="Arial Narrow" w:hAnsi="Arial Narrow" w:cs="Arial"/>
          <w:sz w:val="22"/>
          <w:szCs w:val="22"/>
        </w:rPr>
      </w:pPr>
    </w:p>
    <w:p w14:paraId="3C067CA0" w14:textId="4C2FC6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mínimo de </w:t>
      </w:r>
      <w:r w:rsidR="00F30396">
        <w:rPr>
          <w:rFonts w:ascii="Arial Narrow" w:hAnsi="Arial Narrow" w:cs="Arial"/>
          <w:sz w:val="22"/>
          <w:szCs w:val="22"/>
        </w:rPr>
        <w:t>10</w:t>
      </w:r>
      <w:r w:rsidRPr="00256B0E">
        <w:rPr>
          <w:rFonts w:ascii="Arial Narrow" w:hAnsi="Arial Narrow" w:cs="Arial"/>
          <w:sz w:val="22"/>
          <w:szCs w:val="22"/>
        </w:rPr>
        <w:t xml:space="preserve"> recorridos diarios de lunes a viernes en horarios de llegada 7:50 A.M y salida 5:10 P.M. El promedio diario de usuarios por recorrido es de 25 personas y se cubren recorridos dentro del perímetro urbano que oscilan entre los 30 a 65 kilómetros aproximadamente. </w:t>
      </w:r>
    </w:p>
    <w:p w14:paraId="5FE7C9A2" w14:textId="77777777" w:rsidR="00066725" w:rsidRPr="00256B0E" w:rsidRDefault="00066725" w:rsidP="00066725">
      <w:pPr>
        <w:spacing w:line="247" w:lineRule="auto"/>
        <w:jc w:val="both"/>
        <w:rPr>
          <w:rFonts w:ascii="Arial Narrow" w:hAnsi="Arial Narrow" w:cs="Arial"/>
          <w:sz w:val="22"/>
          <w:szCs w:val="22"/>
        </w:rPr>
      </w:pPr>
    </w:p>
    <w:p w14:paraId="5A2F3EF1" w14:textId="19DD74DC"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El contratista debe prestar un servicio de 1</w:t>
      </w:r>
      <w:r w:rsidR="00AE54E3">
        <w:rPr>
          <w:rFonts w:ascii="Arial Narrow" w:hAnsi="Arial Narrow" w:cs="Arial"/>
          <w:sz w:val="22"/>
          <w:szCs w:val="22"/>
        </w:rPr>
        <w:t>4</w:t>
      </w:r>
      <w:r w:rsidRPr="00256B0E">
        <w:rPr>
          <w:rFonts w:ascii="Arial Narrow" w:hAnsi="Arial Narrow" w:cs="Arial"/>
          <w:sz w:val="22"/>
          <w:szCs w:val="22"/>
        </w:rPr>
        <w:t xml:space="preserve"> recorridos diarios de lunes a domingo en horarios diurnos y nocturnos. El promedio diario de usuarios por recorrido es de 25 personas y se cubren recorridos dentro del perímetro urbano que oscilan entre los 30 a 65 kilómetros aproximadamente. </w:t>
      </w:r>
      <w:r w:rsidRPr="00256B0E">
        <w:rPr>
          <w:rFonts w:ascii="Arial Narrow" w:hAnsi="Arial Narrow" w:cs="Arial"/>
          <w:b/>
          <w:sz w:val="22"/>
          <w:szCs w:val="22"/>
        </w:rPr>
        <w:t xml:space="preserve"> </w:t>
      </w:r>
    </w:p>
    <w:p w14:paraId="618E7D63" w14:textId="77777777" w:rsidR="00066725" w:rsidRPr="00256B0E" w:rsidRDefault="00066725" w:rsidP="00066725">
      <w:pPr>
        <w:ind w:left="708"/>
        <w:rPr>
          <w:rFonts w:ascii="Arial Narrow" w:hAnsi="Arial Narrow" w:cs="Arial"/>
          <w:sz w:val="22"/>
          <w:szCs w:val="22"/>
        </w:rPr>
      </w:pPr>
    </w:p>
    <w:p w14:paraId="326D3700" w14:textId="1B8AEE60"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El contratista debe prestar un servicio de 2</w:t>
      </w:r>
      <w:r w:rsidR="00AE54E3">
        <w:rPr>
          <w:rFonts w:ascii="Arial Narrow" w:hAnsi="Arial Narrow" w:cs="Arial"/>
          <w:sz w:val="22"/>
          <w:szCs w:val="22"/>
        </w:rPr>
        <w:t>0</w:t>
      </w:r>
      <w:r w:rsidRPr="00256B0E">
        <w:rPr>
          <w:rFonts w:ascii="Arial Narrow" w:hAnsi="Arial Narrow" w:cs="Arial"/>
          <w:sz w:val="22"/>
          <w:szCs w:val="22"/>
        </w:rPr>
        <w:t xml:space="preserve"> recorridos diarios de lunes a domingo en horarios diurnos y nocturnos. El promedio diario de usuarios por recorrido es de aproximadamente 25 personas y se cubren recorridos dentro del perímetro urbano que oscilan entre los 40 a 65 kilómetros aproximadamente. </w:t>
      </w:r>
    </w:p>
    <w:p w14:paraId="22E3D464" w14:textId="77777777" w:rsidR="00066725" w:rsidRPr="00256B0E" w:rsidRDefault="00066725" w:rsidP="00066725">
      <w:pPr>
        <w:spacing w:line="247" w:lineRule="auto"/>
        <w:jc w:val="both"/>
        <w:rPr>
          <w:rFonts w:ascii="Arial Narrow" w:hAnsi="Arial Narrow" w:cs="Arial"/>
          <w:sz w:val="22"/>
          <w:szCs w:val="22"/>
        </w:rPr>
      </w:pPr>
    </w:p>
    <w:p w14:paraId="1957CE8E" w14:textId="4F4B57AD"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ARMENIA </w:t>
      </w:r>
    </w:p>
    <w:p w14:paraId="589BE956"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70537A95"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10 personas y se cubren recorridos que oscilan entre los 30 a 50 kilómetros aproximadamente. </w:t>
      </w:r>
      <w:r w:rsidRPr="00256B0E">
        <w:rPr>
          <w:rFonts w:ascii="Arial Narrow" w:hAnsi="Arial Narrow" w:cs="Arial"/>
          <w:b/>
          <w:sz w:val="22"/>
          <w:szCs w:val="22"/>
        </w:rPr>
        <w:t xml:space="preserve"> </w:t>
      </w:r>
    </w:p>
    <w:p w14:paraId="4D928703" w14:textId="77777777" w:rsidR="00066725" w:rsidRPr="00256B0E" w:rsidRDefault="00066725" w:rsidP="00066725">
      <w:pPr>
        <w:spacing w:line="247" w:lineRule="auto"/>
        <w:ind w:left="293" w:hanging="293"/>
        <w:jc w:val="both"/>
        <w:rPr>
          <w:rFonts w:ascii="Arial Narrow" w:hAnsi="Arial Narrow" w:cs="Arial"/>
          <w:sz w:val="22"/>
          <w:szCs w:val="22"/>
        </w:rPr>
      </w:pPr>
    </w:p>
    <w:p w14:paraId="095252B0"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El contratista debe prestar un servicio de mínimo de 1 recorrido diario de lunes a domingo en horarios diurnos y nocturnos. El promedio diario de usuarios por recorrido es de 22 personas y se cubren recorridos que oscilan entre los 30 a 50 kilómetros aproximadamente.</w:t>
      </w:r>
    </w:p>
    <w:p w14:paraId="363AE030" w14:textId="77777777" w:rsidR="00066725" w:rsidRPr="00256B0E" w:rsidRDefault="00066725" w:rsidP="00066725">
      <w:pPr>
        <w:ind w:left="708"/>
        <w:rPr>
          <w:rFonts w:ascii="Arial Narrow" w:hAnsi="Arial Narrow" w:cs="Arial"/>
          <w:sz w:val="22"/>
          <w:szCs w:val="22"/>
        </w:rPr>
      </w:pPr>
    </w:p>
    <w:p w14:paraId="0BB75866"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de 5 recorridos diarios de lunes a domingo en horarios diurnos y nocturnos. El promedio diario de usuarios por recorrido es de 22 personas y se cubren recorridos que oscilan entre los 30 a 50 kilómetros aproximadamente. </w:t>
      </w:r>
    </w:p>
    <w:p w14:paraId="13C6F50F" w14:textId="77777777" w:rsidR="00066725" w:rsidRPr="00256B0E" w:rsidRDefault="00066725" w:rsidP="00066725">
      <w:pPr>
        <w:spacing w:line="247" w:lineRule="auto"/>
        <w:ind w:left="293"/>
        <w:jc w:val="both"/>
        <w:rPr>
          <w:rFonts w:ascii="Arial Narrow" w:hAnsi="Arial Narrow" w:cs="Arial"/>
          <w:sz w:val="22"/>
          <w:szCs w:val="22"/>
        </w:rPr>
      </w:pPr>
    </w:p>
    <w:p w14:paraId="52B3F62C" w14:textId="47CA3959" w:rsidR="00066725" w:rsidRPr="003763D8"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3763D8">
        <w:rPr>
          <w:rFonts w:ascii="Arial Narrow" w:hAnsi="Arial Narrow" w:cs="Arial"/>
          <w:b/>
          <w:bCs/>
          <w:sz w:val="22"/>
          <w:szCs w:val="22"/>
        </w:rPr>
        <w:t xml:space="preserve">AEROPUERTO DE BUENAVENTURA </w:t>
      </w:r>
    </w:p>
    <w:p w14:paraId="5CF7D8E3" w14:textId="77777777" w:rsidR="00066725" w:rsidRPr="00256B0E" w:rsidRDefault="00066725" w:rsidP="00066725">
      <w:pPr>
        <w:rPr>
          <w:rFonts w:ascii="Arial Narrow" w:hAnsi="Arial Narrow" w:cs="Arial"/>
          <w:sz w:val="22"/>
          <w:szCs w:val="22"/>
        </w:rPr>
      </w:pPr>
    </w:p>
    <w:p w14:paraId="2B4873AD"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3 personas y se cubren recorridos que oscilan entre los 12 a 20 kilómetros aproximadamente. </w:t>
      </w:r>
    </w:p>
    <w:p w14:paraId="158A8D51" w14:textId="77777777" w:rsidR="00066725" w:rsidRPr="00256B0E" w:rsidRDefault="00066725" w:rsidP="00066725">
      <w:pPr>
        <w:spacing w:line="247" w:lineRule="auto"/>
        <w:ind w:left="293" w:hanging="293"/>
        <w:jc w:val="both"/>
        <w:rPr>
          <w:rFonts w:ascii="Arial Narrow" w:hAnsi="Arial Narrow" w:cs="Arial"/>
          <w:sz w:val="22"/>
          <w:szCs w:val="22"/>
        </w:rPr>
      </w:pPr>
    </w:p>
    <w:p w14:paraId="7F5C0B4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1 recorrido diario de lunes a domingo en horarios diurnos y nocturnos. El promedio diario de usuarios por recorrido o trayecto es de 7 personas y se cubren recorridos que oscilan entre los 12 a 25 kilómetros aproximadamente. </w:t>
      </w:r>
    </w:p>
    <w:p w14:paraId="0928AA9D" w14:textId="77777777" w:rsidR="00066725" w:rsidRPr="00256B0E" w:rsidRDefault="00066725" w:rsidP="00066725">
      <w:pPr>
        <w:ind w:left="708"/>
        <w:rPr>
          <w:rFonts w:ascii="Arial Narrow" w:hAnsi="Arial Narrow" w:cs="Arial"/>
          <w:sz w:val="22"/>
          <w:szCs w:val="22"/>
        </w:rPr>
      </w:pPr>
    </w:p>
    <w:p w14:paraId="7825EF05"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3 recorridos diarios de lunes a domingo en horarios diurnos y nocturnos. El promedio diario de usuarios por recorrido o trayecto es de 2 a 7 personas y se cubren recorridos que oscilan entre los 12 a 40 kilómetros aproximadamente. </w:t>
      </w:r>
    </w:p>
    <w:p w14:paraId="624F968A" w14:textId="77777777" w:rsidR="00066725" w:rsidRPr="00256B0E" w:rsidRDefault="00066725" w:rsidP="00066725">
      <w:pPr>
        <w:spacing w:line="247" w:lineRule="auto"/>
        <w:ind w:left="293"/>
        <w:jc w:val="both"/>
        <w:rPr>
          <w:rFonts w:ascii="Arial Narrow" w:hAnsi="Arial Narrow" w:cs="Arial"/>
          <w:sz w:val="22"/>
          <w:szCs w:val="22"/>
        </w:rPr>
      </w:pPr>
    </w:p>
    <w:p w14:paraId="224F1290" w14:textId="6F7A8AE2"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sz w:val="22"/>
          <w:szCs w:val="22"/>
        </w:rPr>
        <w:lastRenderedPageBreak/>
        <w:t xml:space="preserve"> </w:t>
      </w:r>
      <w:r w:rsidRPr="00256B0E">
        <w:rPr>
          <w:rFonts w:ascii="Arial Narrow" w:hAnsi="Arial Narrow" w:cs="Arial"/>
          <w:b/>
          <w:sz w:val="22"/>
          <w:szCs w:val="22"/>
        </w:rPr>
        <w:t xml:space="preserve">AEROPUERTO DE PASTO </w:t>
      </w:r>
    </w:p>
    <w:p w14:paraId="4E87DD67"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4D459002"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El contratista debe prestar un servicio de mínimo 2 recorridos diarios de lunes a viernes en horarios de llegada 7:50 A.M y salida 5:10 P.M. El promedio diario de usuarios por recorrido o trayecto es de 8 personas y se cubren recorridos que oscilan entre los 15 a 35 kilómetros aproximadamente.</w:t>
      </w:r>
      <w:r w:rsidRPr="00256B0E">
        <w:rPr>
          <w:rFonts w:ascii="Arial Narrow" w:hAnsi="Arial Narrow" w:cs="Arial"/>
          <w:b/>
          <w:sz w:val="22"/>
          <w:szCs w:val="22"/>
        </w:rPr>
        <w:t xml:space="preserve"> </w:t>
      </w:r>
    </w:p>
    <w:p w14:paraId="00B28388" w14:textId="77777777" w:rsidR="00066725" w:rsidRPr="00256B0E" w:rsidRDefault="00066725" w:rsidP="00066725">
      <w:pPr>
        <w:spacing w:line="247" w:lineRule="auto"/>
        <w:ind w:left="293" w:hanging="293"/>
        <w:jc w:val="both"/>
        <w:rPr>
          <w:rFonts w:ascii="Arial Narrow" w:hAnsi="Arial Narrow" w:cs="Arial"/>
          <w:sz w:val="22"/>
          <w:szCs w:val="22"/>
        </w:rPr>
      </w:pPr>
    </w:p>
    <w:p w14:paraId="5B6CB3F9"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2 recorrido diario de lunes a domingo en horarios diurnos y nocturnos. El promedio diario de usuarios por recorrido o trayecto es de 16 personas y se cubren recorridos que oscilan entre los 15 a 35 kilómetros aproximadamente. </w:t>
      </w:r>
    </w:p>
    <w:p w14:paraId="744140CE" w14:textId="77777777" w:rsidR="00066725" w:rsidRPr="00256B0E" w:rsidRDefault="00066725" w:rsidP="00066725">
      <w:pPr>
        <w:ind w:left="708"/>
        <w:rPr>
          <w:rFonts w:ascii="Arial Narrow" w:hAnsi="Arial Narrow" w:cs="Arial"/>
          <w:sz w:val="22"/>
          <w:szCs w:val="22"/>
        </w:rPr>
      </w:pPr>
    </w:p>
    <w:p w14:paraId="066012FB"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4 recorridos diarios de lunes a domingo en horarios diurnos y nocturnos. El promedio diario de usuarios por recorrido o trayecto es de 16 personas y se cubren recorridos que oscilan entre los 15 a 35 kilómetros aproximadamente. </w:t>
      </w:r>
    </w:p>
    <w:p w14:paraId="2EC4C947" w14:textId="77777777" w:rsidR="00066725" w:rsidRPr="00256B0E" w:rsidRDefault="00066725" w:rsidP="00066725">
      <w:pPr>
        <w:spacing w:line="247" w:lineRule="auto"/>
        <w:ind w:left="293"/>
        <w:jc w:val="both"/>
        <w:rPr>
          <w:rFonts w:ascii="Arial Narrow" w:hAnsi="Arial Narrow" w:cs="Arial"/>
          <w:sz w:val="22"/>
          <w:szCs w:val="22"/>
        </w:rPr>
      </w:pPr>
    </w:p>
    <w:p w14:paraId="4E6A7512" w14:textId="77777777" w:rsidR="00066725" w:rsidRPr="00256B0E" w:rsidRDefault="00066725" w:rsidP="00066725">
      <w:pPr>
        <w:spacing w:line="247" w:lineRule="auto"/>
        <w:ind w:left="293"/>
        <w:jc w:val="both"/>
        <w:rPr>
          <w:rFonts w:ascii="Arial Narrow" w:hAnsi="Arial Narrow" w:cs="Arial"/>
          <w:sz w:val="22"/>
          <w:szCs w:val="22"/>
        </w:rPr>
      </w:pPr>
    </w:p>
    <w:p w14:paraId="651A09EE" w14:textId="44E46F94"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POPAYÁN </w:t>
      </w:r>
    </w:p>
    <w:p w14:paraId="32FBD9DC" w14:textId="77777777" w:rsidR="00066725" w:rsidRPr="00256B0E" w:rsidRDefault="00066725" w:rsidP="00066725">
      <w:pPr>
        <w:spacing w:line="247" w:lineRule="auto"/>
        <w:jc w:val="both"/>
        <w:rPr>
          <w:rFonts w:ascii="Arial Narrow" w:hAnsi="Arial Narrow" w:cs="Arial"/>
          <w:sz w:val="22"/>
          <w:szCs w:val="22"/>
        </w:rPr>
      </w:pPr>
    </w:p>
    <w:p w14:paraId="02E1A41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5 personas y se cubren recorridos que oscilan entre los 7 a 15 kilómetros aproximadamente. </w:t>
      </w:r>
    </w:p>
    <w:p w14:paraId="255FDD2B" w14:textId="77777777" w:rsidR="00066725" w:rsidRPr="00256B0E" w:rsidRDefault="00066725" w:rsidP="00066725">
      <w:pPr>
        <w:spacing w:line="247" w:lineRule="auto"/>
        <w:ind w:left="293" w:hanging="293"/>
        <w:jc w:val="both"/>
        <w:rPr>
          <w:rFonts w:ascii="Arial Narrow" w:hAnsi="Arial Narrow" w:cs="Arial"/>
          <w:sz w:val="22"/>
          <w:szCs w:val="22"/>
        </w:rPr>
      </w:pPr>
    </w:p>
    <w:p w14:paraId="69B48EEA"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1 recorrido diario de lunes a domingo en horarios diurnos y nocturnos. El promedio diario de usuarios por recorrido o trayecto es de 15 personas y se cubren recorridos que oscilan entre los 7 a 15 kilómetros aproximadamente. </w:t>
      </w:r>
      <w:r w:rsidRPr="00256B0E">
        <w:rPr>
          <w:rFonts w:ascii="Arial Narrow" w:hAnsi="Arial Narrow" w:cs="Arial"/>
          <w:b/>
          <w:sz w:val="22"/>
          <w:szCs w:val="22"/>
        </w:rPr>
        <w:t xml:space="preserve"> </w:t>
      </w:r>
    </w:p>
    <w:p w14:paraId="4EDBA51D" w14:textId="77777777" w:rsidR="00066725" w:rsidRPr="00256B0E" w:rsidRDefault="00066725" w:rsidP="00066725">
      <w:pPr>
        <w:ind w:left="708"/>
        <w:rPr>
          <w:rFonts w:ascii="Arial Narrow" w:hAnsi="Arial Narrow" w:cs="Arial"/>
          <w:sz w:val="22"/>
          <w:szCs w:val="22"/>
        </w:rPr>
      </w:pPr>
    </w:p>
    <w:p w14:paraId="5B5A17E9"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El contratista debe prestar un servicio de mínimo 3 recorridos diarios de lunes a domingo en horarios diurnos y nocturnos. El promedio diario de usuarios por recorrido o trayecto es de 5 a 15 personas y se cubren recorridos que oscilan entre los 7 a 15 kilómetros aproximadamente.</w:t>
      </w:r>
    </w:p>
    <w:p w14:paraId="2A541F56" w14:textId="77777777" w:rsidR="00066725" w:rsidRPr="00256B0E" w:rsidRDefault="00066725" w:rsidP="00066725">
      <w:pPr>
        <w:spacing w:line="247" w:lineRule="auto"/>
        <w:ind w:left="293"/>
        <w:jc w:val="both"/>
        <w:rPr>
          <w:rFonts w:ascii="Arial Narrow" w:hAnsi="Arial Narrow" w:cs="Arial"/>
          <w:sz w:val="22"/>
          <w:szCs w:val="22"/>
        </w:rPr>
      </w:pPr>
    </w:p>
    <w:p w14:paraId="7842E9F9" w14:textId="36F686AB"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IPIALES </w:t>
      </w:r>
    </w:p>
    <w:p w14:paraId="3A16FD74"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1F0618B2"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12 personas y se cubren recorridos de 20 kilómetros aproximadamente. </w:t>
      </w:r>
    </w:p>
    <w:p w14:paraId="47EE1811" w14:textId="77777777" w:rsidR="00066725" w:rsidRPr="00256B0E" w:rsidRDefault="00066725" w:rsidP="00066725">
      <w:pPr>
        <w:spacing w:line="247" w:lineRule="auto"/>
        <w:ind w:left="293" w:hanging="293"/>
        <w:jc w:val="both"/>
        <w:rPr>
          <w:rFonts w:ascii="Arial Narrow" w:hAnsi="Arial Narrow" w:cs="Arial"/>
          <w:sz w:val="22"/>
          <w:szCs w:val="22"/>
        </w:rPr>
      </w:pPr>
    </w:p>
    <w:p w14:paraId="141E0EE2"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1 recorrido diario de lunes a domingo en horarios diurnos. El promedio diario de usuarios por recorrido o trayecto es de 4 personas y se cubren recorridos de 20 kilómetros aproximadamente. </w:t>
      </w:r>
    </w:p>
    <w:p w14:paraId="602DAB3F" w14:textId="77777777" w:rsidR="00066725" w:rsidRPr="00256B0E" w:rsidRDefault="00066725" w:rsidP="00066725">
      <w:pPr>
        <w:ind w:left="708"/>
        <w:rPr>
          <w:rFonts w:ascii="Arial Narrow" w:hAnsi="Arial Narrow" w:cs="Arial"/>
          <w:sz w:val="22"/>
          <w:szCs w:val="22"/>
        </w:rPr>
      </w:pPr>
    </w:p>
    <w:p w14:paraId="530F841A"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5 recorridos diarios de lunes a domingo en horarios diurnos. El promedio diario de usuarios por recorrido o trayecto es de 4 personas y se cubren recorridos de 20 kilómetros aproximadamente. </w:t>
      </w:r>
    </w:p>
    <w:p w14:paraId="154BA8B9" w14:textId="77777777" w:rsidR="00066725" w:rsidRPr="00256B0E" w:rsidRDefault="00066725" w:rsidP="00066725">
      <w:pPr>
        <w:ind w:left="708" w:hanging="293"/>
        <w:rPr>
          <w:rFonts w:ascii="Arial Narrow" w:hAnsi="Arial Narrow" w:cs="Arial"/>
          <w:sz w:val="22"/>
          <w:szCs w:val="22"/>
        </w:rPr>
      </w:pPr>
    </w:p>
    <w:p w14:paraId="12947B6E" w14:textId="391FF48C"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lastRenderedPageBreak/>
        <w:t xml:space="preserve"> AEROPUERTO DE TUMACO </w:t>
      </w:r>
    </w:p>
    <w:p w14:paraId="654FE39B" w14:textId="77777777" w:rsidR="00066725" w:rsidRPr="00256B0E" w:rsidRDefault="00066725" w:rsidP="00066725">
      <w:pPr>
        <w:rPr>
          <w:rFonts w:ascii="Arial Narrow" w:hAnsi="Arial Narrow" w:cs="Arial"/>
          <w:sz w:val="22"/>
          <w:szCs w:val="22"/>
        </w:rPr>
      </w:pPr>
    </w:p>
    <w:p w14:paraId="44DB9770"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El contratista debe prestar un servicio de mínimo 2 recorridos diarios de lunes a viernes en horarios de llegada 7:50 A.M y salida 5:10 P.M. El promedio diario de usuarios por recorrido o trayecto es de 4 personas y se cubren recorridos de 10 kilómetros aproximadamente.</w:t>
      </w:r>
    </w:p>
    <w:p w14:paraId="374D6D45" w14:textId="77777777" w:rsidR="00066725" w:rsidRPr="00256B0E" w:rsidRDefault="00066725" w:rsidP="00066725">
      <w:pPr>
        <w:spacing w:line="247" w:lineRule="auto"/>
        <w:ind w:left="293" w:hanging="293"/>
        <w:jc w:val="both"/>
        <w:rPr>
          <w:rFonts w:ascii="Arial Narrow" w:hAnsi="Arial Narrow" w:cs="Arial"/>
          <w:sz w:val="22"/>
          <w:szCs w:val="22"/>
        </w:rPr>
      </w:pPr>
    </w:p>
    <w:p w14:paraId="3065B1C8"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1 recorrido diario de lunes a domingo en horarios diurnos. El promedio diario de usuarios por recorrido o trayecto es de 4 personas y se cubren recorridos de 10 kilómetros aproximadamente. </w:t>
      </w:r>
    </w:p>
    <w:p w14:paraId="48620499" w14:textId="77777777" w:rsidR="00066725" w:rsidRPr="00256B0E" w:rsidRDefault="00066725" w:rsidP="00066725">
      <w:pPr>
        <w:ind w:left="708"/>
        <w:rPr>
          <w:rFonts w:ascii="Arial Narrow" w:hAnsi="Arial Narrow" w:cs="Arial"/>
          <w:sz w:val="22"/>
          <w:szCs w:val="22"/>
        </w:rPr>
      </w:pPr>
    </w:p>
    <w:p w14:paraId="73572B3C"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3 recorridos diarios de lunes a domingo en horarios diurnos. El promedio diario de usuarios por recorrido o trayecto es de 4 personas y se cubren recorridos de 10 kilómetros aproximadamente. </w:t>
      </w:r>
    </w:p>
    <w:p w14:paraId="72228BD6" w14:textId="77777777" w:rsidR="00066725" w:rsidRPr="00256B0E" w:rsidRDefault="00066725" w:rsidP="00066725">
      <w:pPr>
        <w:spacing w:line="247" w:lineRule="auto"/>
        <w:ind w:left="293"/>
        <w:jc w:val="both"/>
        <w:rPr>
          <w:rFonts w:ascii="Arial Narrow" w:hAnsi="Arial Narrow" w:cs="Arial"/>
          <w:sz w:val="22"/>
          <w:szCs w:val="22"/>
        </w:rPr>
      </w:pPr>
    </w:p>
    <w:p w14:paraId="325B9870" w14:textId="497435B1"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AEROPUERTO DE PEREIRA</w:t>
      </w:r>
    </w:p>
    <w:p w14:paraId="7EF3D8BA" w14:textId="77777777" w:rsidR="00066725" w:rsidRPr="00256B0E" w:rsidRDefault="00066725" w:rsidP="00066725">
      <w:pPr>
        <w:keepNext/>
        <w:keepLines/>
        <w:spacing w:line="247" w:lineRule="auto"/>
        <w:ind w:left="720"/>
        <w:jc w:val="both"/>
        <w:outlineLvl w:val="3"/>
        <w:rPr>
          <w:rFonts w:ascii="Arial Narrow" w:hAnsi="Arial Narrow" w:cs="Arial"/>
          <w:bCs/>
          <w:sz w:val="22"/>
          <w:szCs w:val="22"/>
        </w:rPr>
      </w:pPr>
    </w:p>
    <w:p w14:paraId="6BCE41D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Rutas Administrativas</w:t>
      </w:r>
      <w:r w:rsidRPr="00256B0E">
        <w:rPr>
          <w:rFonts w:ascii="Arial Narrow" w:hAnsi="Arial Narrow" w:cs="Arial"/>
          <w:sz w:val="22"/>
          <w:szCs w:val="22"/>
        </w:rPr>
        <w:t>: El contratista debe prestar un servicio de mínimo 2 recorrido diario de lunes a viernes en horarios de llegada 7:50 A.M y salida 5:10 P.M. El promedio diario de usuarios por recorrido o trayecto es de 6 personas y se cubren recorridos de 15 kilómetros aproximadamente</w:t>
      </w:r>
      <w:r w:rsidRPr="00256B0E">
        <w:rPr>
          <w:rFonts w:ascii="Arial Narrow" w:hAnsi="Arial Narrow" w:cs="Arial"/>
          <w:b/>
          <w:sz w:val="22"/>
          <w:szCs w:val="22"/>
        </w:rPr>
        <w:t xml:space="preserve">. </w:t>
      </w:r>
    </w:p>
    <w:p w14:paraId="62BFDEA4" w14:textId="77777777" w:rsidR="00066725" w:rsidRPr="00256B0E" w:rsidRDefault="00066725" w:rsidP="00066725">
      <w:pPr>
        <w:spacing w:line="247" w:lineRule="auto"/>
        <w:ind w:left="293" w:hanging="293"/>
        <w:jc w:val="both"/>
        <w:rPr>
          <w:rFonts w:ascii="Arial Narrow" w:hAnsi="Arial Narrow" w:cs="Arial"/>
          <w:sz w:val="22"/>
          <w:szCs w:val="22"/>
        </w:rPr>
      </w:pPr>
    </w:p>
    <w:p w14:paraId="75CD332F"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Rutas Puerta a Puerta:</w:t>
      </w:r>
      <w:r w:rsidRPr="00256B0E">
        <w:rPr>
          <w:rFonts w:ascii="Arial Narrow" w:hAnsi="Arial Narrow" w:cs="Arial"/>
          <w:sz w:val="22"/>
          <w:szCs w:val="22"/>
        </w:rPr>
        <w:t xml:space="preserve"> El contratista debe prestar un servicio de mínimo 2 recorridos diarios de lunes a domingo en horarios diurnos y nocturnos. El promedio diario de usuarios por recorrido o trayecto es de 6 a 12 personas y se cubren recorridos de 15 kilómetros aproximadamente. </w:t>
      </w:r>
    </w:p>
    <w:p w14:paraId="5C318AB5" w14:textId="77777777" w:rsidR="00066725" w:rsidRPr="00256B0E" w:rsidRDefault="00066725" w:rsidP="00066725">
      <w:pPr>
        <w:ind w:left="708"/>
        <w:rPr>
          <w:rFonts w:ascii="Arial Narrow" w:hAnsi="Arial Narrow" w:cs="Arial"/>
          <w:sz w:val="22"/>
          <w:szCs w:val="22"/>
        </w:rPr>
      </w:pPr>
    </w:p>
    <w:p w14:paraId="73A32CAC"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6 recorridos diarios de lunes a domingo en horarios diurnos y nocturnos. El promedio diario de usuarios por recorrido o trayecto es de 12 personas y se cubren recorridos de 15 kilómetros aproximadamente. </w:t>
      </w:r>
    </w:p>
    <w:p w14:paraId="55F5CA67" w14:textId="77777777" w:rsidR="00066725" w:rsidRPr="00256B0E" w:rsidRDefault="00066725" w:rsidP="00066725">
      <w:pPr>
        <w:spacing w:line="247" w:lineRule="auto"/>
        <w:ind w:left="293"/>
        <w:jc w:val="both"/>
        <w:rPr>
          <w:rFonts w:ascii="Arial Narrow" w:hAnsi="Arial Narrow" w:cs="Arial"/>
          <w:sz w:val="22"/>
          <w:szCs w:val="22"/>
        </w:rPr>
      </w:pPr>
    </w:p>
    <w:p w14:paraId="5162BE70" w14:textId="12D34113"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CARTAGO </w:t>
      </w:r>
    </w:p>
    <w:p w14:paraId="5430B38A"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6B64A1B4"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1 recorrido diario de lunes a domingo en horarios diurnos. El promedio diario de usuarios por recorrido o trayecto es de 4 personas y se cubren recorridos de 15 kilómetros aproximadamente. </w:t>
      </w:r>
      <w:r w:rsidRPr="00256B0E">
        <w:rPr>
          <w:rFonts w:ascii="Arial Narrow" w:hAnsi="Arial Narrow" w:cs="Arial"/>
          <w:b/>
          <w:sz w:val="22"/>
          <w:szCs w:val="22"/>
        </w:rPr>
        <w:tab/>
        <w:t xml:space="preserve"> </w:t>
      </w:r>
    </w:p>
    <w:p w14:paraId="0E9C57CD" w14:textId="77777777" w:rsidR="00066725" w:rsidRPr="00256B0E" w:rsidRDefault="00066725" w:rsidP="00066725">
      <w:pPr>
        <w:spacing w:line="247" w:lineRule="auto"/>
        <w:ind w:left="293"/>
        <w:jc w:val="both"/>
        <w:rPr>
          <w:rFonts w:ascii="Arial Narrow" w:hAnsi="Arial Narrow" w:cs="Arial"/>
          <w:sz w:val="22"/>
          <w:szCs w:val="22"/>
        </w:rPr>
      </w:pPr>
    </w:p>
    <w:p w14:paraId="1EE10C0C"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3 recorridos diarios de lunes a domingo en horarios diurnos. El promedio diario de usuarios por recorrido o trayecto es de 4 personas y se cubren recorridos de 15 kilómetros aproximadamente. </w:t>
      </w:r>
    </w:p>
    <w:p w14:paraId="3A97E128" w14:textId="77777777" w:rsidR="00066725" w:rsidRPr="00256B0E" w:rsidRDefault="00066725" w:rsidP="00066725">
      <w:pPr>
        <w:spacing w:line="247" w:lineRule="auto"/>
        <w:jc w:val="both"/>
        <w:rPr>
          <w:rFonts w:ascii="Arial Narrow" w:hAnsi="Arial Narrow" w:cs="Arial"/>
          <w:sz w:val="22"/>
          <w:szCs w:val="22"/>
        </w:rPr>
      </w:pPr>
    </w:p>
    <w:p w14:paraId="6FA5893B" w14:textId="0E3911F9"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GUAPI </w:t>
      </w:r>
    </w:p>
    <w:p w14:paraId="3C8E8423"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426FF52D"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Rutas Administrativas</w:t>
      </w:r>
      <w:r w:rsidRPr="00256B0E">
        <w:rPr>
          <w:rFonts w:ascii="Arial Narrow" w:hAnsi="Arial Narrow" w:cs="Arial"/>
          <w:sz w:val="22"/>
          <w:szCs w:val="22"/>
        </w:rPr>
        <w:t>: El contratista debe prestar un servicio de mínimo 2 recorrido diario de lunes a viernes en horarios de llegada 7:50 A.M y salida 5:10 P.M. El promedio diario de usuarios por recorrido o trayecto es de 6 personas y se cubren recorridos de 15 kilómetros aproximadamente</w:t>
      </w:r>
      <w:r w:rsidRPr="00256B0E">
        <w:rPr>
          <w:rFonts w:ascii="Arial Narrow" w:hAnsi="Arial Narrow" w:cs="Arial"/>
          <w:b/>
          <w:sz w:val="22"/>
          <w:szCs w:val="22"/>
        </w:rPr>
        <w:t xml:space="preserve">. </w:t>
      </w:r>
    </w:p>
    <w:p w14:paraId="5C1D9D9B" w14:textId="77777777" w:rsidR="00066725" w:rsidRPr="00256B0E" w:rsidRDefault="00066725" w:rsidP="00066725">
      <w:pPr>
        <w:spacing w:line="256" w:lineRule="auto"/>
        <w:jc w:val="both"/>
        <w:rPr>
          <w:rFonts w:ascii="Arial Narrow" w:hAnsi="Arial Narrow" w:cs="Arial"/>
          <w:sz w:val="22"/>
          <w:szCs w:val="22"/>
        </w:rPr>
      </w:pPr>
    </w:p>
    <w:p w14:paraId="7734307A"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Puerta a Puerta: </w:t>
      </w:r>
      <w:r w:rsidRPr="00256B0E">
        <w:rPr>
          <w:rFonts w:ascii="Arial Narrow" w:hAnsi="Arial Narrow" w:cs="Arial"/>
          <w:sz w:val="22"/>
          <w:szCs w:val="22"/>
        </w:rPr>
        <w:t xml:space="preserve">El contratista debe prestar un servicio de mínimo 1 recorrido diario de lunes a domingo en horarios diurnos. El promedio diario de usuarios por recorrido o trayecto es de 7 personas y se cubren recorridos de 15 kilómetros aproximadamente. </w:t>
      </w:r>
    </w:p>
    <w:p w14:paraId="2834AB1D" w14:textId="77777777" w:rsidR="00066725" w:rsidRPr="00256B0E" w:rsidRDefault="00066725" w:rsidP="00066725">
      <w:pPr>
        <w:spacing w:line="247" w:lineRule="auto"/>
        <w:ind w:left="293"/>
        <w:jc w:val="both"/>
        <w:rPr>
          <w:rFonts w:ascii="Arial Narrow" w:hAnsi="Arial Narrow" w:cs="Arial"/>
          <w:sz w:val="22"/>
          <w:szCs w:val="22"/>
        </w:rPr>
      </w:pPr>
    </w:p>
    <w:p w14:paraId="0795358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3 recorridos diarios de lunes a domingo en horarios diurnos. El promedio diario de usuarios por recorrido o trayecto es de 4 personas y se cubren recorridos de 15 kilómetros aproximadamente. </w:t>
      </w:r>
    </w:p>
    <w:p w14:paraId="023251A9" w14:textId="77777777" w:rsidR="00066725" w:rsidRPr="00256B0E" w:rsidRDefault="00066725" w:rsidP="00066725">
      <w:pPr>
        <w:spacing w:line="247" w:lineRule="auto"/>
        <w:ind w:left="284"/>
        <w:jc w:val="both"/>
        <w:rPr>
          <w:rFonts w:ascii="Arial Narrow" w:hAnsi="Arial Narrow" w:cs="Arial"/>
          <w:sz w:val="22"/>
          <w:szCs w:val="22"/>
          <w:highlight w:val="yellow"/>
        </w:rPr>
      </w:pPr>
    </w:p>
    <w:p w14:paraId="5F7371EC" w14:textId="77777777" w:rsidR="00066725" w:rsidRPr="00256B0E" w:rsidRDefault="00066725" w:rsidP="000527DD">
      <w:pPr>
        <w:numPr>
          <w:ilvl w:val="0"/>
          <w:numId w:val="14"/>
        </w:numPr>
        <w:spacing w:line="256" w:lineRule="auto"/>
        <w:ind w:right="-232"/>
        <w:jc w:val="center"/>
        <w:rPr>
          <w:rFonts w:ascii="Arial Narrow" w:hAnsi="Arial Narrow" w:cs="Arial"/>
          <w:b/>
          <w:sz w:val="22"/>
          <w:szCs w:val="22"/>
          <w:u w:val="single"/>
        </w:rPr>
      </w:pPr>
      <w:r w:rsidRPr="00256B0E">
        <w:rPr>
          <w:rFonts w:ascii="Arial Narrow" w:hAnsi="Arial Narrow" w:cs="Arial"/>
          <w:b/>
          <w:sz w:val="22"/>
          <w:szCs w:val="22"/>
          <w:u w:val="single"/>
        </w:rPr>
        <w:t>ITEM 6 - DIRECCION REGIONAL NORORIENTE Y AEROPUERTOS ADSCRITOS</w:t>
      </w:r>
    </w:p>
    <w:p w14:paraId="6AE6470C" w14:textId="77777777" w:rsidR="00066725" w:rsidRPr="00256B0E" w:rsidRDefault="00066725" w:rsidP="00066725">
      <w:pPr>
        <w:spacing w:line="247" w:lineRule="auto"/>
        <w:jc w:val="both"/>
        <w:rPr>
          <w:rFonts w:ascii="Arial Narrow" w:hAnsi="Arial Narrow" w:cs="Arial"/>
          <w:sz w:val="22"/>
          <w:szCs w:val="22"/>
        </w:rPr>
      </w:pPr>
    </w:p>
    <w:p w14:paraId="1F407FD0" w14:textId="2305FB78"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AEROPUERTO DE CÚCUTA </w:t>
      </w:r>
    </w:p>
    <w:p w14:paraId="08740A22" w14:textId="77777777" w:rsidR="00066725" w:rsidRPr="00256B0E" w:rsidRDefault="00066725" w:rsidP="00066725">
      <w:pPr>
        <w:spacing w:line="256" w:lineRule="auto"/>
        <w:ind w:left="1066"/>
        <w:jc w:val="both"/>
        <w:rPr>
          <w:rFonts w:ascii="Arial Narrow" w:hAnsi="Arial Narrow" w:cs="Arial"/>
          <w:b/>
          <w:sz w:val="22"/>
          <w:szCs w:val="22"/>
        </w:rPr>
      </w:pPr>
    </w:p>
    <w:p w14:paraId="66B57D56"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mínimo de 2 recorridos diarios de lunes a viernes en horarios de llegada 7:50 A.M y salida 5:10 P.M. El promedio diario de usuarios por recorrido es de 12 personas y se cubren recorridos dentro del perímetro urbano que oscilan entre los 20 a 50 kilómetros aproximadamente.  </w:t>
      </w:r>
    </w:p>
    <w:p w14:paraId="5B9634EA" w14:textId="77777777" w:rsidR="00066725" w:rsidRPr="00256B0E" w:rsidRDefault="00066725" w:rsidP="00066725">
      <w:pPr>
        <w:spacing w:line="256" w:lineRule="auto"/>
        <w:ind w:left="1066"/>
        <w:jc w:val="both"/>
        <w:rPr>
          <w:rFonts w:ascii="Arial Narrow" w:hAnsi="Arial Narrow" w:cs="Arial"/>
          <w:sz w:val="22"/>
          <w:szCs w:val="22"/>
        </w:rPr>
      </w:pPr>
      <w:r w:rsidRPr="00256B0E">
        <w:rPr>
          <w:rFonts w:ascii="Arial Narrow" w:hAnsi="Arial Narrow" w:cs="Arial"/>
          <w:b/>
          <w:sz w:val="22"/>
          <w:szCs w:val="22"/>
        </w:rPr>
        <w:t xml:space="preserve"> </w:t>
      </w:r>
    </w:p>
    <w:p w14:paraId="2C78EBB2"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8 recorridos diarios de lunes a domingo en horarios diurnos y nocturnos. El promedio diario de usuarios por recorrido es de 12 personas y se cubren recorridos dentro del perímetro urbano que oscilan entre los 20 a 50 kilómetros aproximadamente. </w:t>
      </w:r>
    </w:p>
    <w:p w14:paraId="35F6DAB7" w14:textId="77777777" w:rsidR="00066725" w:rsidRPr="00256B0E" w:rsidRDefault="00066725" w:rsidP="00066725">
      <w:pPr>
        <w:ind w:left="708"/>
        <w:rPr>
          <w:rFonts w:ascii="Arial Narrow" w:hAnsi="Arial Narrow" w:cs="Arial"/>
          <w:sz w:val="22"/>
          <w:szCs w:val="22"/>
        </w:rPr>
      </w:pPr>
    </w:p>
    <w:p w14:paraId="5A316A28" w14:textId="77777777" w:rsidR="00066725" w:rsidRPr="00256B0E" w:rsidRDefault="00066725" w:rsidP="00066725">
      <w:pPr>
        <w:ind w:left="708"/>
        <w:rPr>
          <w:rFonts w:ascii="Arial Narrow" w:hAnsi="Arial Narrow" w:cs="Arial"/>
          <w:sz w:val="22"/>
          <w:szCs w:val="22"/>
        </w:rPr>
      </w:pPr>
    </w:p>
    <w:p w14:paraId="34C26BE8" w14:textId="7CC605B9" w:rsidR="00066725" w:rsidRPr="00256B0E" w:rsidRDefault="00066725" w:rsidP="003763D8">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AEROPUERTO DE BUCARAMANGA </w:t>
      </w:r>
    </w:p>
    <w:p w14:paraId="21B261EC" w14:textId="77777777" w:rsidR="00066725" w:rsidRPr="00256B0E" w:rsidRDefault="00066725" w:rsidP="00066725">
      <w:pPr>
        <w:spacing w:line="256" w:lineRule="auto"/>
        <w:jc w:val="both"/>
        <w:rPr>
          <w:rFonts w:ascii="Arial Narrow" w:hAnsi="Arial Narrow" w:cs="Arial"/>
          <w:b/>
          <w:sz w:val="22"/>
          <w:szCs w:val="22"/>
        </w:rPr>
      </w:pPr>
    </w:p>
    <w:p w14:paraId="53636EE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4 recorridos diarios de lunes a viernes en horarios de llegada 7:50 A.M y salida 5:10 P.M. El promedio diario de usuarios por recorrido o trayecto es de 12 personas y se cubren recorridos que oscilan entre los 20 a 50 kilómetros aproximadamente. </w:t>
      </w:r>
    </w:p>
    <w:p w14:paraId="28A186E8" w14:textId="77777777" w:rsidR="00066725" w:rsidRPr="00256B0E" w:rsidRDefault="00066725" w:rsidP="00066725">
      <w:pPr>
        <w:spacing w:line="256" w:lineRule="auto"/>
        <w:jc w:val="both"/>
        <w:rPr>
          <w:rFonts w:ascii="Arial Narrow" w:hAnsi="Arial Narrow" w:cs="Arial"/>
          <w:b/>
          <w:sz w:val="22"/>
          <w:szCs w:val="22"/>
        </w:rPr>
      </w:pPr>
    </w:p>
    <w:p w14:paraId="57C12B9A"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21 recorridos diarios de lunes a domingo en horarios diurnos y nocturnos. El promedio diario de usuarios por recorrido es de 4 a 16 personas y se cubren recorridos que oscilan entre los 20 a 50 kilómetros aproximadamente. </w:t>
      </w:r>
    </w:p>
    <w:p w14:paraId="28B28B10" w14:textId="77777777" w:rsidR="00066725" w:rsidRPr="00256B0E" w:rsidRDefault="00066725" w:rsidP="00066725">
      <w:pPr>
        <w:spacing w:line="247" w:lineRule="auto"/>
        <w:jc w:val="both"/>
        <w:rPr>
          <w:rFonts w:ascii="Arial Narrow" w:hAnsi="Arial Narrow" w:cs="Arial"/>
          <w:sz w:val="22"/>
          <w:szCs w:val="22"/>
        </w:rPr>
      </w:pPr>
    </w:p>
    <w:p w14:paraId="648DAFAA" w14:textId="77777777" w:rsidR="00066725" w:rsidRPr="00256B0E" w:rsidRDefault="00066725" w:rsidP="00066725">
      <w:pPr>
        <w:spacing w:line="247" w:lineRule="auto"/>
        <w:ind w:left="851" w:hanging="851"/>
        <w:jc w:val="both"/>
        <w:rPr>
          <w:rFonts w:ascii="Arial Narrow" w:hAnsi="Arial Narrow" w:cs="Arial"/>
          <w:i/>
          <w:sz w:val="22"/>
          <w:szCs w:val="22"/>
        </w:rPr>
      </w:pPr>
      <w:r w:rsidRPr="00256B0E">
        <w:rPr>
          <w:rFonts w:ascii="Arial Narrow" w:hAnsi="Arial Narrow" w:cs="Arial"/>
          <w:b/>
          <w:i/>
          <w:sz w:val="22"/>
          <w:szCs w:val="22"/>
        </w:rPr>
        <w:t>NOTA:</w:t>
      </w:r>
      <w:r w:rsidRPr="00256B0E">
        <w:rPr>
          <w:rFonts w:ascii="Arial Narrow" w:hAnsi="Arial Narrow" w:cs="Arial"/>
          <w:i/>
          <w:sz w:val="22"/>
          <w:szCs w:val="22"/>
        </w:rPr>
        <w:t xml:space="preserve">  La ruta que tenga menor recorrido será la que cubra el servicio de transporte para los servidores públicos del Municipio de Lebrija, tanto Técnicos como Administrativos.</w:t>
      </w:r>
    </w:p>
    <w:p w14:paraId="2A98F835" w14:textId="77777777" w:rsidR="00066725" w:rsidRPr="00256B0E" w:rsidRDefault="00066725" w:rsidP="00066725">
      <w:pPr>
        <w:spacing w:line="247" w:lineRule="auto"/>
        <w:ind w:left="851" w:hanging="851"/>
        <w:jc w:val="both"/>
        <w:rPr>
          <w:rFonts w:ascii="Arial Narrow" w:hAnsi="Arial Narrow" w:cs="Arial"/>
          <w:i/>
          <w:sz w:val="22"/>
          <w:szCs w:val="22"/>
        </w:rPr>
      </w:pPr>
    </w:p>
    <w:p w14:paraId="4976CEDD" w14:textId="77777777" w:rsidR="00066725" w:rsidRPr="00256B0E" w:rsidRDefault="00066725" w:rsidP="00066725">
      <w:pPr>
        <w:ind w:left="708"/>
        <w:rPr>
          <w:rFonts w:ascii="Arial Narrow" w:hAnsi="Arial Narrow" w:cs="Arial"/>
          <w:sz w:val="22"/>
          <w:szCs w:val="22"/>
        </w:rPr>
      </w:pPr>
    </w:p>
    <w:p w14:paraId="6DEAC44E" w14:textId="14580138"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BARRANCABERMEJA </w:t>
      </w:r>
    </w:p>
    <w:p w14:paraId="6279E43D" w14:textId="77777777" w:rsidR="00066725" w:rsidRPr="00256B0E" w:rsidRDefault="00066725" w:rsidP="00066725">
      <w:pPr>
        <w:spacing w:line="256" w:lineRule="auto"/>
        <w:ind w:left="701"/>
        <w:jc w:val="both"/>
        <w:rPr>
          <w:rFonts w:ascii="Arial Narrow" w:hAnsi="Arial Narrow" w:cs="Arial"/>
          <w:sz w:val="22"/>
          <w:szCs w:val="22"/>
        </w:rPr>
      </w:pPr>
    </w:p>
    <w:p w14:paraId="7935D465"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7 a 9 personas y se cubren recorridos que oscilan entre los 10 a 25 kilómetros aproximadamente. </w:t>
      </w:r>
    </w:p>
    <w:p w14:paraId="21221789"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33EDAB87"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lastRenderedPageBreak/>
        <w:t xml:space="preserve">Rutas Técnicas: </w:t>
      </w:r>
      <w:r w:rsidRPr="00256B0E">
        <w:rPr>
          <w:rFonts w:ascii="Arial Narrow" w:hAnsi="Arial Narrow" w:cs="Arial"/>
          <w:sz w:val="22"/>
          <w:szCs w:val="22"/>
        </w:rPr>
        <w:t xml:space="preserve">El contratista debe prestar un servicio de mínimo 6 recorridos diarios de lunes a domingo en horarios diurnos y nocturnos. El promedio diario de usuarios por recorrido o trayecto es de 4 a 11 personas y se cubren recorridos que oscilan entre los 10 a 25 kilómetros aproximadamente. </w:t>
      </w:r>
      <w:r w:rsidRPr="00256B0E">
        <w:rPr>
          <w:rFonts w:ascii="Arial Narrow" w:hAnsi="Arial Narrow" w:cs="Arial"/>
          <w:b/>
          <w:sz w:val="22"/>
          <w:szCs w:val="22"/>
        </w:rPr>
        <w:t xml:space="preserve"> </w:t>
      </w:r>
    </w:p>
    <w:p w14:paraId="3FDA1BD5" w14:textId="77777777" w:rsidR="00066725" w:rsidRPr="00256B0E" w:rsidRDefault="00066725" w:rsidP="00066725">
      <w:pPr>
        <w:ind w:left="708"/>
        <w:rPr>
          <w:rFonts w:ascii="Arial Narrow" w:hAnsi="Arial Narrow" w:cs="Arial"/>
          <w:sz w:val="22"/>
          <w:szCs w:val="22"/>
        </w:rPr>
      </w:pPr>
    </w:p>
    <w:p w14:paraId="2D6A804A" w14:textId="0A269222"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AEROPUERTO DE ARAUCA </w:t>
      </w:r>
    </w:p>
    <w:p w14:paraId="69C85C6A"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468E3DED"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4 personas y se cubren recorridos que oscilan entre los 10 a 25 kilómetros aproximadamente. </w:t>
      </w:r>
    </w:p>
    <w:p w14:paraId="59EA8AC2" w14:textId="77777777" w:rsidR="00066725" w:rsidRPr="00256B0E" w:rsidRDefault="00066725" w:rsidP="00066725">
      <w:pPr>
        <w:spacing w:line="256" w:lineRule="auto"/>
        <w:ind w:left="701"/>
        <w:jc w:val="both"/>
        <w:rPr>
          <w:rFonts w:ascii="Arial Narrow" w:hAnsi="Arial Narrow" w:cs="Arial"/>
          <w:sz w:val="22"/>
          <w:szCs w:val="22"/>
        </w:rPr>
      </w:pPr>
    </w:p>
    <w:p w14:paraId="15DA1044"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4 recorridos diarios de lunes a domingo en horarios diurnos y nocturnos. El promedio diario de usuarios por recorrido o trayecto es de 7 personas y se cubren recorridos que oscilan entre los 10 a 25 kilómetros aproximadamente. </w:t>
      </w:r>
    </w:p>
    <w:p w14:paraId="69AEC7BC" w14:textId="77777777" w:rsidR="00066725" w:rsidRPr="00256B0E" w:rsidRDefault="00066725" w:rsidP="00066725">
      <w:pPr>
        <w:spacing w:line="256" w:lineRule="auto"/>
        <w:jc w:val="both"/>
        <w:rPr>
          <w:rFonts w:ascii="Arial Narrow" w:hAnsi="Arial Narrow" w:cs="Arial"/>
          <w:sz w:val="22"/>
          <w:szCs w:val="22"/>
        </w:rPr>
      </w:pPr>
    </w:p>
    <w:p w14:paraId="713158A0" w14:textId="40CD3692"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OCAÑA </w:t>
      </w:r>
    </w:p>
    <w:p w14:paraId="0D21F075" w14:textId="77777777" w:rsidR="00066725" w:rsidRPr="00256B0E" w:rsidRDefault="00066725" w:rsidP="00066725">
      <w:pPr>
        <w:spacing w:line="256" w:lineRule="auto"/>
        <w:ind w:left="701"/>
        <w:jc w:val="both"/>
        <w:rPr>
          <w:rFonts w:ascii="Arial Narrow" w:hAnsi="Arial Narrow" w:cs="Arial"/>
          <w:sz w:val="22"/>
          <w:szCs w:val="22"/>
        </w:rPr>
      </w:pPr>
    </w:p>
    <w:p w14:paraId="6A127591"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4 personas y se cubren recorridos que oscilan entre los 30 a 40 kilómetros aproximadamente. </w:t>
      </w:r>
    </w:p>
    <w:p w14:paraId="61353D4D" w14:textId="77777777" w:rsidR="00066725" w:rsidRPr="00256B0E" w:rsidRDefault="00066725" w:rsidP="00066725">
      <w:pPr>
        <w:spacing w:line="256" w:lineRule="auto"/>
        <w:ind w:left="701"/>
        <w:jc w:val="both"/>
        <w:rPr>
          <w:rFonts w:ascii="Arial Narrow" w:hAnsi="Arial Narrow" w:cs="Arial"/>
          <w:sz w:val="22"/>
          <w:szCs w:val="22"/>
        </w:rPr>
      </w:pPr>
      <w:r w:rsidRPr="00256B0E">
        <w:rPr>
          <w:rFonts w:ascii="Arial Narrow" w:hAnsi="Arial Narrow" w:cs="Arial"/>
          <w:sz w:val="22"/>
          <w:szCs w:val="22"/>
        </w:rPr>
        <w:t xml:space="preserve"> </w:t>
      </w:r>
    </w:p>
    <w:p w14:paraId="527D95F4"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5 recorridos diarios de lunes a domingo en horarios diurnos y nocturnos. El promedio diario de usuarios por recorrido o trayecto es de 2 personas y se cubren recorridos que oscilan entre los 30 a 40 kilómetros aproximadamente. </w:t>
      </w:r>
    </w:p>
    <w:p w14:paraId="36EE8975" w14:textId="77777777" w:rsidR="00066725" w:rsidRPr="00256B0E" w:rsidRDefault="00066725" w:rsidP="00066725">
      <w:pPr>
        <w:spacing w:line="247" w:lineRule="auto"/>
        <w:ind w:left="284" w:hanging="284"/>
        <w:jc w:val="both"/>
        <w:rPr>
          <w:rFonts w:ascii="Arial Narrow" w:hAnsi="Arial Narrow" w:cs="Arial"/>
          <w:sz w:val="22"/>
          <w:szCs w:val="22"/>
        </w:rPr>
      </w:pPr>
    </w:p>
    <w:p w14:paraId="781C22D8" w14:textId="76C06DE2"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i/>
          <w:iCs/>
          <w:sz w:val="22"/>
          <w:szCs w:val="22"/>
        </w:rPr>
      </w:pPr>
      <w:r w:rsidRPr="00256B0E">
        <w:rPr>
          <w:rFonts w:ascii="Arial Narrow" w:hAnsi="Arial Narrow" w:cs="Arial"/>
          <w:b/>
          <w:bCs/>
          <w:iCs/>
          <w:sz w:val="22"/>
          <w:szCs w:val="22"/>
        </w:rPr>
        <w:t>AEROPUERTO DE TAME</w:t>
      </w:r>
      <w:r w:rsidRPr="00256B0E">
        <w:rPr>
          <w:rFonts w:ascii="Arial Narrow" w:hAnsi="Arial Narrow" w:cs="Arial"/>
          <w:b/>
          <w:bCs/>
          <w:i/>
          <w:iCs/>
          <w:sz w:val="22"/>
          <w:szCs w:val="22"/>
        </w:rPr>
        <w:t xml:space="preserve"> </w:t>
      </w:r>
    </w:p>
    <w:p w14:paraId="6A71B466" w14:textId="77777777" w:rsidR="00066725" w:rsidRPr="00256B0E" w:rsidRDefault="00066725" w:rsidP="00066725">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72297AE"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mínimo 2 recorridos diarios de lunes a viernes en horarios de llegada 7:50 A.M y salida 5:10 P.M. El promedio diario de usuarios por recorrido o trayecto es de 1 persona y se cubren recorridos que oscilan entre los 4 a 10 kilómetros aproximadamente. </w:t>
      </w:r>
    </w:p>
    <w:p w14:paraId="7521B3E4" w14:textId="77777777" w:rsidR="00066725" w:rsidRPr="00256B0E" w:rsidRDefault="00066725" w:rsidP="00066725">
      <w:pPr>
        <w:spacing w:line="256" w:lineRule="auto"/>
        <w:jc w:val="both"/>
        <w:rPr>
          <w:rFonts w:ascii="Arial Narrow" w:hAnsi="Arial Narrow" w:cs="Arial"/>
          <w:sz w:val="22"/>
          <w:szCs w:val="22"/>
        </w:rPr>
      </w:pPr>
    </w:p>
    <w:p w14:paraId="28FF2F2F"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mínimo 4 recorridos diarios de lunes a domingo en horarios diurnos. El promedio diario de usuarios por recorrido o trayecto es de 3 personas y se cubren recorridos que oscilan entre los 4 a 10 kilómetros aproximadamente. </w:t>
      </w:r>
      <w:r w:rsidRPr="00256B0E">
        <w:rPr>
          <w:rFonts w:ascii="Arial Narrow" w:hAnsi="Arial Narrow" w:cs="Arial"/>
          <w:b/>
          <w:sz w:val="22"/>
          <w:szCs w:val="22"/>
        </w:rPr>
        <w:t xml:space="preserve"> </w:t>
      </w:r>
    </w:p>
    <w:p w14:paraId="60C1F391" w14:textId="77777777" w:rsidR="00066725" w:rsidRPr="00256B0E" w:rsidRDefault="00066725" w:rsidP="00066725">
      <w:pPr>
        <w:spacing w:line="247" w:lineRule="auto"/>
        <w:ind w:left="284" w:hanging="284"/>
        <w:jc w:val="both"/>
        <w:rPr>
          <w:rFonts w:ascii="Arial Narrow" w:hAnsi="Arial Narrow" w:cs="Arial"/>
          <w:sz w:val="22"/>
          <w:szCs w:val="22"/>
        </w:rPr>
      </w:pPr>
    </w:p>
    <w:p w14:paraId="0BA9E52F" w14:textId="12D297A3"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sz w:val="22"/>
          <w:szCs w:val="22"/>
        </w:rPr>
      </w:pPr>
      <w:r w:rsidRPr="00256B0E">
        <w:rPr>
          <w:rFonts w:ascii="Arial Narrow" w:hAnsi="Arial Narrow" w:cs="Arial"/>
          <w:b/>
          <w:sz w:val="22"/>
          <w:szCs w:val="22"/>
        </w:rPr>
        <w:t xml:space="preserve">AEROPUERTO DE SARAVENA </w:t>
      </w:r>
    </w:p>
    <w:p w14:paraId="0FC9F7F2" w14:textId="77777777" w:rsidR="00066725" w:rsidRPr="00256B0E" w:rsidRDefault="00066725" w:rsidP="00066725">
      <w:pPr>
        <w:spacing w:line="256" w:lineRule="auto"/>
        <w:jc w:val="both"/>
        <w:rPr>
          <w:rFonts w:ascii="Arial Narrow" w:hAnsi="Arial Narrow" w:cs="Arial"/>
          <w:b/>
          <w:sz w:val="22"/>
          <w:szCs w:val="22"/>
        </w:rPr>
      </w:pPr>
    </w:p>
    <w:p w14:paraId="5239B769"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El contratista debe prestar un servicio de mínimo 4 recorridos diarios de lunes a domingo en horarios diurnos. El promedio diario de usuarios por recorrido o trayecto es de 1 persona y se cubren recorridos que oscilan entre los 3 a 10 kilómetros aproximadamente.</w:t>
      </w:r>
    </w:p>
    <w:p w14:paraId="0B3E0F57" w14:textId="77777777" w:rsidR="00066725" w:rsidRPr="00256B0E" w:rsidRDefault="00066725" w:rsidP="00066725">
      <w:pPr>
        <w:spacing w:line="247" w:lineRule="auto"/>
        <w:ind w:left="284"/>
        <w:jc w:val="both"/>
        <w:rPr>
          <w:rFonts w:ascii="Arial Narrow" w:hAnsi="Arial Narrow" w:cs="Arial"/>
          <w:sz w:val="22"/>
          <w:szCs w:val="22"/>
        </w:rPr>
      </w:pPr>
    </w:p>
    <w:p w14:paraId="66DF2810" w14:textId="77777777" w:rsidR="00066725" w:rsidRPr="00256B0E" w:rsidRDefault="00066725" w:rsidP="000527DD">
      <w:pPr>
        <w:numPr>
          <w:ilvl w:val="0"/>
          <w:numId w:val="14"/>
        </w:numPr>
        <w:spacing w:line="256" w:lineRule="auto"/>
        <w:jc w:val="center"/>
        <w:rPr>
          <w:rFonts w:ascii="Arial Narrow" w:hAnsi="Arial Narrow" w:cs="Arial"/>
          <w:b/>
          <w:sz w:val="22"/>
          <w:szCs w:val="22"/>
          <w:u w:val="single"/>
        </w:rPr>
      </w:pPr>
      <w:r w:rsidRPr="00256B0E">
        <w:rPr>
          <w:rFonts w:ascii="Arial Narrow" w:hAnsi="Arial Narrow" w:cs="Arial"/>
          <w:b/>
          <w:sz w:val="22"/>
          <w:szCs w:val="22"/>
          <w:u w:val="single"/>
        </w:rPr>
        <w:t>ITEM 7 - DIRECCION REGIONAL ORIENTE</w:t>
      </w:r>
    </w:p>
    <w:p w14:paraId="1A10D524" w14:textId="77777777" w:rsidR="00066725" w:rsidRPr="00256B0E" w:rsidRDefault="00066725" w:rsidP="00066725">
      <w:pPr>
        <w:spacing w:line="247" w:lineRule="auto"/>
        <w:jc w:val="both"/>
        <w:rPr>
          <w:rFonts w:ascii="Arial Narrow" w:hAnsi="Arial Narrow" w:cs="Arial"/>
          <w:sz w:val="22"/>
          <w:szCs w:val="22"/>
        </w:rPr>
      </w:pPr>
    </w:p>
    <w:p w14:paraId="12CD8C10" w14:textId="77777777" w:rsidR="00066725" w:rsidRPr="00256B0E" w:rsidRDefault="00066725" w:rsidP="00066725">
      <w:pPr>
        <w:spacing w:line="247" w:lineRule="auto"/>
        <w:jc w:val="both"/>
        <w:rPr>
          <w:rFonts w:ascii="Arial Narrow" w:hAnsi="Arial Narrow" w:cs="Arial"/>
          <w:sz w:val="22"/>
          <w:szCs w:val="22"/>
        </w:rPr>
      </w:pPr>
    </w:p>
    <w:p w14:paraId="72830E50" w14:textId="041FD7DA"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VILLAVICENCIO </w:t>
      </w:r>
    </w:p>
    <w:p w14:paraId="28C8FE5D" w14:textId="77777777" w:rsidR="00066725" w:rsidRPr="00256B0E" w:rsidRDefault="00066725" w:rsidP="00066725">
      <w:pPr>
        <w:spacing w:line="256" w:lineRule="auto"/>
        <w:ind w:left="283"/>
        <w:jc w:val="both"/>
        <w:rPr>
          <w:rFonts w:ascii="Arial Narrow" w:hAnsi="Arial Narrow" w:cs="Arial"/>
          <w:sz w:val="22"/>
          <w:szCs w:val="22"/>
        </w:rPr>
      </w:pPr>
      <w:r w:rsidRPr="00256B0E">
        <w:rPr>
          <w:rFonts w:ascii="Arial Narrow" w:hAnsi="Arial Narrow" w:cs="Arial"/>
          <w:sz w:val="22"/>
          <w:szCs w:val="22"/>
        </w:rPr>
        <w:t xml:space="preserve"> </w:t>
      </w:r>
    </w:p>
    <w:p w14:paraId="41D2ED75" w14:textId="77777777" w:rsidR="00066725" w:rsidRPr="00256B0E" w:rsidRDefault="00066725" w:rsidP="000527DD">
      <w:pPr>
        <w:numPr>
          <w:ilvl w:val="0"/>
          <w:numId w:val="14"/>
        </w:numPr>
        <w:spacing w:line="247" w:lineRule="auto"/>
        <w:jc w:val="both"/>
        <w:rPr>
          <w:rFonts w:ascii="Arial Narrow" w:hAnsi="Arial Narrow" w:cs="Arial"/>
          <w:b/>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El contratista debe prestar un servicio de 4 recorridos diarios de lunes a viernes en horarios de llegada 7:50 A.M y salida 5:10 P.M. El promedio diario de usuarios por recorrido o trayecto es de 14 personas y se cubren recorridos de 30 kilómetros aproximadamente.</w:t>
      </w:r>
      <w:r w:rsidRPr="00256B0E">
        <w:rPr>
          <w:rFonts w:ascii="Arial Narrow" w:hAnsi="Arial Narrow" w:cs="Arial"/>
          <w:b/>
          <w:sz w:val="22"/>
          <w:szCs w:val="22"/>
        </w:rPr>
        <w:t xml:space="preserve"> </w:t>
      </w:r>
    </w:p>
    <w:p w14:paraId="53EC79C5" w14:textId="77777777" w:rsidR="00066725" w:rsidRPr="00256B0E" w:rsidRDefault="00066725" w:rsidP="00066725">
      <w:pPr>
        <w:spacing w:line="256" w:lineRule="auto"/>
        <w:ind w:left="283"/>
        <w:jc w:val="both"/>
        <w:rPr>
          <w:rFonts w:ascii="Arial Narrow" w:hAnsi="Arial Narrow" w:cs="Arial"/>
          <w:sz w:val="22"/>
          <w:szCs w:val="22"/>
        </w:rPr>
      </w:pPr>
    </w:p>
    <w:p w14:paraId="3208535C"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7 recorridos diarios de lunes a domingo en horarios diurnos. El promedio diario de usuarios por recorrido o trayecto es de14 personas y se cubren recorridos de 30 kilómetros aproximadamente. </w:t>
      </w:r>
      <w:r w:rsidRPr="00256B0E">
        <w:rPr>
          <w:rFonts w:ascii="Arial Narrow" w:hAnsi="Arial Narrow" w:cs="Arial"/>
          <w:b/>
          <w:sz w:val="22"/>
          <w:szCs w:val="22"/>
        </w:rPr>
        <w:t xml:space="preserve"> </w:t>
      </w:r>
    </w:p>
    <w:p w14:paraId="0472AD45" w14:textId="77777777" w:rsidR="00066725" w:rsidRPr="00256B0E" w:rsidRDefault="00066725" w:rsidP="00066725">
      <w:pPr>
        <w:spacing w:line="247" w:lineRule="auto"/>
        <w:ind w:left="293"/>
        <w:jc w:val="both"/>
        <w:rPr>
          <w:rFonts w:ascii="Arial Narrow" w:hAnsi="Arial Narrow" w:cs="Arial"/>
          <w:b/>
          <w:sz w:val="22"/>
          <w:szCs w:val="22"/>
        </w:rPr>
      </w:pPr>
    </w:p>
    <w:p w14:paraId="3E6DD010" w14:textId="63F97ED1"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YOPAL  </w:t>
      </w:r>
    </w:p>
    <w:p w14:paraId="15D3BECC" w14:textId="77777777" w:rsidR="00066725" w:rsidRPr="00256B0E" w:rsidRDefault="00066725" w:rsidP="00066725">
      <w:pPr>
        <w:rPr>
          <w:rFonts w:ascii="Arial Narrow" w:hAnsi="Arial Narrow" w:cs="Arial"/>
          <w:sz w:val="22"/>
          <w:szCs w:val="22"/>
        </w:rPr>
      </w:pPr>
    </w:p>
    <w:p w14:paraId="774B486F"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4 recorridos diarios de lunes a viernes en horarios de llegada 7:50 A.M y salida 5:10 P.M. El promedio diario de usuarios por recorrido o trayecto es de 5 personas y se cubren recorridos de 25 kilómetros aproximadamente.  </w:t>
      </w:r>
    </w:p>
    <w:p w14:paraId="1E26D099" w14:textId="77777777" w:rsidR="00066725" w:rsidRPr="00256B0E" w:rsidRDefault="00066725" w:rsidP="00066725">
      <w:pPr>
        <w:rPr>
          <w:rFonts w:ascii="Arial Narrow" w:hAnsi="Arial Narrow" w:cs="Arial"/>
          <w:sz w:val="22"/>
          <w:szCs w:val="22"/>
        </w:rPr>
      </w:pPr>
    </w:p>
    <w:p w14:paraId="521D443D"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Técnicas: </w:t>
      </w:r>
      <w:r w:rsidRPr="00256B0E">
        <w:rPr>
          <w:rFonts w:ascii="Arial Narrow" w:hAnsi="Arial Narrow" w:cs="Arial"/>
          <w:sz w:val="22"/>
          <w:szCs w:val="22"/>
        </w:rPr>
        <w:t xml:space="preserve">El contratista debe prestar un servicio de 5 recorridos diarios de lunes a viernes y cuatro (4) recorridos de sábado, domingo y festivos en horarios diurnos. El promedio diario de usuarios por recorrido o trayecto es de 10 personas y se cubren recorridos de 25 kilómetros aproximadamente. </w:t>
      </w:r>
      <w:r w:rsidRPr="00256B0E">
        <w:rPr>
          <w:rFonts w:ascii="Arial Narrow" w:hAnsi="Arial Narrow" w:cs="Arial"/>
          <w:b/>
          <w:sz w:val="22"/>
          <w:szCs w:val="22"/>
        </w:rPr>
        <w:t xml:space="preserve"> </w:t>
      </w:r>
    </w:p>
    <w:p w14:paraId="47CFBD03" w14:textId="77777777" w:rsidR="00066725" w:rsidRPr="00256B0E" w:rsidRDefault="00066725" w:rsidP="00066725">
      <w:pPr>
        <w:spacing w:line="247" w:lineRule="auto"/>
        <w:ind w:left="293"/>
        <w:jc w:val="both"/>
        <w:rPr>
          <w:rFonts w:ascii="Arial Narrow" w:hAnsi="Arial Narrow" w:cs="Arial"/>
          <w:sz w:val="22"/>
          <w:szCs w:val="22"/>
        </w:rPr>
      </w:pPr>
    </w:p>
    <w:p w14:paraId="079308AA" w14:textId="472C7088" w:rsidR="00066725" w:rsidRPr="00256B0E" w:rsidRDefault="00066725" w:rsidP="00D26176">
      <w:pPr>
        <w:pStyle w:val="Prrafodelista"/>
        <w:keepNext/>
        <w:numPr>
          <w:ilvl w:val="2"/>
          <w:numId w:val="3"/>
        </w:numPr>
        <w:tabs>
          <w:tab w:val="center" w:pos="2433"/>
        </w:tabs>
        <w:jc w:val="both"/>
        <w:outlineLvl w:val="2"/>
        <w:rPr>
          <w:rFonts w:ascii="Arial Narrow" w:hAnsi="Arial Narrow" w:cs="Arial"/>
          <w:b/>
          <w:bCs/>
          <w:sz w:val="22"/>
          <w:szCs w:val="22"/>
        </w:rPr>
      </w:pPr>
      <w:r w:rsidRPr="00256B0E">
        <w:rPr>
          <w:rFonts w:ascii="Arial Narrow" w:hAnsi="Arial Narrow" w:cs="Arial"/>
          <w:b/>
          <w:bCs/>
          <w:sz w:val="22"/>
          <w:szCs w:val="22"/>
        </w:rPr>
        <w:t xml:space="preserve">AEROPUERTO DE PUERTO INIRIDA  </w:t>
      </w:r>
    </w:p>
    <w:p w14:paraId="2EC01CCD" w14:textId="77777777" w:rsidR="00066725" w:rsidRPr="00256B0E" w:rsidRDefault="00066725" w:rsidP="00066725">
      <w:pPr>
        <w:rPr>
          <w:rFonts w:ascii="Arial Narrow" w:hAnsi="Arial Narrow" w:cs="Arial"/>
          <w:sz w:val="22"/>
          <w:szCs w:val="22"/>
        </w:rPr>
      </w:pPr>
    </w:p>
    <w:p w14:paraId="1B1DC369" w14:textId="77777777" w:rsidR="00066725" w:rsidRPr="00256B0E" w:rsidRDefault="00066725" w:rsidP="000527DD">
      <w:pPr>
        <w:numPr>
          <w:ilvl w:val="0"/>
          <w:numId w:val="14"/>
        </w:numPr>
        <w:spacing w:line="247" w:lineRule="auto"/>
        <w:jc w:val="both"/>
        <w:rPr>
          <w:rFonts w:ascii="Arial Narrow" w:hAnsi="Arial Narrow" w:cs="Arial"/>
          <w:sz w:val="22"/>
          <w:szCs w:val="22"/>
        </w:rPr>
      </w:pPr>
      <w:r w:rsidRPr="00256B0E">
        <w:rPr>
          <w:rFonts w:ascii="Arial Narrow" w:hAnsi="Arial Narrow" w:cs="Arial"/>
          <w:b/>
          <w:sz w:val="22"/>
          <w:szCs w:val="22"/>
        </w:rPr>
        <w:t xml:space="preserve">Rutas Administrativas: </w:t>
      </w:r>
      <w:r w:rsidRPr="00256B0E">
        <w:rPr>
          <w:rFonts w:ascii="Arial Narrow" w:hAnsi="Arial Narrow" w:cs="Arial"/>
          <w:sz w:val="22"/>
          <w:szCs w:val="22"/>
        </w:rPr>
        <w:t xml:space="preserve">El contratista debe prestar un servicio de 2 recorridos diarios de lunes a viernes en horarios de llegada 7:50 A.M y salida 5:10 P.M. El promedio diario de usuarios por recorrido o trayecto es de 5 personas y se cubren recorridos de 25 kilómetros aproximadamente.  </w:t>
      </w:r>
    </w:p>
    <w:p w14:paraId="5FDE4BF0" w14:textId="77777777" w:rsidR="00066725" w:rsidRPr="00256B0E" w:rsidRDefault="00066725" w:rsidP="00066725">
      <w:pPr>
        <w:spacing w:line="247" w:lineRule="auto"/>
        <w:ind w:left="293"/>
        <w:jc w:val="both"/>
        <w:rPr>
          <w:rFonts w:ascii="Arial Narrow" w:hAnsi="Arial Narrow" w:cs="Arial"/>
          <w:sz w:val="22"/>
          <w:szCs w:val="22"/>
        </w:rPr>
      </w:pPr>
    </w:p>
    <w:p w14:paraId="6E142A40" w14:textId="56CCD33C" w:rsidR="00066725" w:rsidRPr="00256B0E" w:rsidRDefault="00066725" w:rsidP="00066725">
      <w:pPr>
        <w:spacing w:line="247" w:lineRule="auto"/>
        <w:ind w:left="293"/>
        <w:jc w:val="both"/>
        <w:rPr>
          <w:rFonts w:ascii="Arial Narrow" w:hAnsi="Arial Narrow" w:cs="Arial"/>
          <w:b/>
          <w:sz w:val="22"/>
          <w:szCs w:val="22"/>
        </w:rPr>
      </w:pPr>
      <w:r w:rsidRPr="00256B0E">
        <w:rPr>
          <w:rFonts w:ascii="Arial Narrow" w:hAnsi="Arial Narrow" w:cs="Arial"/>
          <w:b/>
          <w:sz w:val="22"/>
          <w:szCs w:val="22"/>
        </w:rPr>
        <w:t>NOTAS:</w:t>
      </w:r>
    </w:p>
    <w:p w14:paraId="0AD08A67" w14:textId="77777777" w:rsidR="00066725" w:rsidRPr="00256B0E" w:rsidRDefault="00066725" w:rsidP="00066725">
      <w:pPr>
        <w:spacing w:line="247" w:lineRule="auto"/>
        <w:ind w:left="293"/>
        <w:jc w:val="both"/>
        <w:rPr>
          <w:rFonts w:ascii="Arial Narrow" w:hAnsi="Arial Narrow" w:cs="Arial"/>
          <w:sz w:val="22"/>
          <w:szCs w:val="22"/>
        </w:rPr>
      </w:pPr>
    </w:p>
    <w:p w14:paraId="6FE81319" w14:textId="0E436D98" w:rsidR="00066725" w:rsidRPr="00174589" w:rsidRDefault="00066725" w:rsidP="000527DD">
      <w:pPr>
        <w:pStyle w:val="Prrafodelista"/>
        <w:numPr>
          <w:ilvl w:val="0"/>
          <w:numId w:val="14"/>
        </w:numPr>
        <w:spacing w:line="256" w:lineRule="auto"/>
        <w:jc w:val="both"/>
        <w:rPr>
          <w:rFonts w:ascii="Arial Narrow" w:hAnsi="Arial Narrow" w:cs="Arial"/>
          <w:sz w:val="22"/>
          <w:szCs w:val="22"/>
        </w:rPr>
      </w:pPr>
      <w:r w:rsidRPr="00174589">
        <w:rPr>
          <w:rFonts w:ascii="Arial Narrow" w:hAnsi="Arial Narrow" w:cs="Arial"/>
          <w:sz w:val="22"/>
          <w:szCs w:val="22"/>
        </w:rPr>
        <w:t>La Unidad Administrativa Especial de Aeronáutica Civil a través de sus respectivos supervisores, podrá modificar o ajustar los recorridos y horarios por aeropuerto de acuerdo con sus necesidades, para optimizar el transporte en su respectiva Regional mensualmente siempre y cuando tales modificaciones no impliquen para la Unidad un costo superior al contratad</w:t>
      </w:r>
      <w:r w:rsidR="00D93ABD" w:rsidRPr="00174589">
        <w:rPr>
          <w:rFonts w:ascii="Arial Narrow" w:hAnsi="Arial Narrow" w:cs="Arial"/>
          <w:sz w:val="22"/>
          <w:szCs w:val="22"/>
        </w:rPr>
        <w:t>o</w:t>
      </w:r>
      <w:r w:rsidRPr="00174589">
        <w:rPr>
          <w:rFonts w:ascii="Arial Narrow" w:hAnsi="Arial Narrow" w:cs="Arial"/>
          <w:sz w:val="22"/>
          <w:szCs w:val="22"/>
        </w:rPr>
        <w:t xml:space="preserve"> y el contratista mantenga los precios presentados en su oferta económica.</w:t>
      </w:r>
    </w:p>
    <w:p w14:paraId="2AA40A82" w14:textId="77777777" w:rsidR="005E7EE4" w:rsidRPr="00174589" w:rsidRDefault="00066725" w:rsidP="000527DD">
      <w:pPr>
        <w:numPr>
          <w:ilvl w:val="0"/>
          <w:numId w:val="14"/>
        </w:numPr>
        <w:jc w:val="both"/>
        <w:rPr>
          <w:rFonts w:ascii="Arial Narrow" w:hAnsi="Arial Narrow" w:cs="Arial"/>
          <w:sz w:val="22"/>
          <w:szCs w:val="22"/>
        </w:rPr>
      </w:pPr>
      <w:r w:rsidRPr="00174589">
        <w:rPr>
          <w:rFonts w:ascii="Arial Narrow" w:hAnsi="Arial Narrow" w:cs="Arial"/>
          <w:sz w:val="22"/>
          <w:szCs w:val="22"/>
        </w:rPr>
        <w:t>El supervisor de cada contrato podrá redistribuir la capacidad de los vehículos solicitados entre los diferentes recorridos o rutas, cuando por el comportamiento de la demanda se compruebe la disminución o aumento de usuarios en un trayecto determinado.</w:t>
      </w:r>
      <w:r w:rsidR="005E7EE4" w:rsidRPr="00174589">
        <w:rPr>
          <w:rFonts w:ascii="Arial Narrow" w:hAnsi="Arial Narrow" w:cs="Arial"/>
          <w:sz w:val="22"/>
          <w:szCs w:val="22"/>
        </w:rPr>
        <w:t xml:space="preserve"> </w:t>
      </w:r>
    </w:p>
    <w:p w14:paraId="5F4AC587" w14:textId="77777777" w:rsidR="00216DB2" w:rsidRPr="00256B0E" w:rsidRDefault="00D95B28" w:rsidP="000527DD">
      <w:pPr>
        <w:numPr>
          <w:ilvl w:val="0"/>
          <w:numId w:val="14"/>
        </w:numPr>
        <w:spacing w:line="256" w:lineRule="auto"/>
        <w:jc w:val="both"/>
        <w:rPr>
          <w:rFonts w:ascii="Arial Narrow" w:eastAsia="Arial" w:hAnsi="Arial Narrow" w:cs="Arial"/>
          <w:sz w:val="22"/>
          <w:szCs w:val="22"/>
        </w:rPr>
      </w:pPr>
      <w:r w:rsidRPr="00256B0E">
        <w:rPr>
          <w:rFonts w:ascii="Arial Narrow" w:hAnsi="Arial Narrow" w:cs="Arial"/>
          <w:sz w:val="22"/>
          <w:szCs w:val="22"/>
        </w:rPr>
        <w:t xml:space="preserve">Los contratistas deben estar en capacidad de ofrecer vehículos modelo 2017 o superior que cumplan con las características y condiciones establecidas. </w:t>
      </w:r>
    </w:p>
    <w:p w14:paraId="75AF958F" w14:textId="77777777" w:rsidR="00216DB2" w:rsidRPr="00256B0E" w:rsidRDefault="00D95B28" w:rsidP="000527DD">
      <w:pPr>
        <w:numPr>
          <w:ilvl w:val="0"/>
          <w:numId w:val="13"/>
        </w:numPr>
        <w:spacing w:line="256" w:lineRule="auto"/>
        <w:jc w:val="both"/>
        <w:rPr>
          <w:rFonts w:ascii="Arial Narrow" w:hAnsi="Arial Narrow" w:cs="Arial"/>
          <w:sz w:val="22"/>
          <w:szCs w:val="22"/>
        </w:rPr>
      </w:pPr>
      <w:r w:rsidRPr="00256B0E">
        <w:rPr>
          <w:rFonts w:ascii="Arial Narrow" w:hAnsi="Arial Narrow" w:cs="Arial"/>
          <w:sz w:val="22"/>
          <w:szCs w:val="22"/>
        </w:rPr>
        <w:t>En caso de suministrar durante la ejecución del contrato, vehículos que no cumplan los requisitos antes mencionados, el contratista será objeto de la aplicación de las multas correspondientes equivalentes al 1% del valor mensual del contrato por cada día en que haga uso de los vehículos no autorizados, habida cuenta de que las reglas del proceso de selección son vinculantes y rigen hast</w:t>
      </w:r>
      <w:r w:rsidR="00216DB2" w:rsidRPr="00256B0E">
        <w:rPr>
          <w:rFonts w:ascii="Arial Narrow" w:hAnsi="Arial Narrow" w:cs="Arial"/>
          <w:sz w:val="22"/>
          <w:szCs w:val="22"/>
        </w:rPr>
        <w:t>a la liquidación del contrato.</w:t>
      </w:r>
    </w:p>
    <w:p w14:paraId="60056E52" w14:textId="7DCFEBE7" w:rsidR="00216DB2" w:rsidRPr="00256B0E" w:rsidRDefault="00D95B28" w:rsidP="000527DD">
      <w:pPr>
        <w:numPr>
          <w:ilvl w:val="0"/>
          <w:numId w:val="13"/>
        </w:numPr>
        <w:spacing w:line="256" w:lineRule="auto"/>
        <w:jc w:val="both"/>
        <w:rPr>
          <w:rFonts w:ascii="Arial Narrow" w:hAnsi="Arial Narrow" w:cs="Arial"/>
          <w:sz w:val="22"/>
          <w:szCs w:val="22"/>
        </w:rPr>
      </w:pPr>
      <w:r w:rsidRPr="00256B0E">
        <w:rPr>
          <w:rFonts w:ascii="Arial Narrow" w:hAnsi="Arial Narrow" w:cs="Arial"/>
          <w:sz w:val="22"/>
          <w:szCs w:val="22"/>
        </w:rPr>
        <w:lastRenderedPageBreak/>
        <w:t xml:space="preserve">En el evento en que el contratista tenga que cambiar un vehículo de los relacionados en el </w:t>
      </w:r>
      <w:r w:rsidR="005D2CE7">
        <w:rPr>
          <w:rFonts w:ascii="Arial Narrow" w:hAnsi="Arial Narrow" w:cs="Arial"/>
          <w:sz w:val="22"/>
          <w:szCs w:val="22"/>
        </w:rPr>
        <w:t>Anexo</w:t>
      </w:r>
      <w:r w:rsidRPr="00256B0E">
        <w:rPr>
          <w:rFonts w:ascii="Arial Narrow" w:hAnsi="Arial Narrow" w:cs="Arial"/>
          <w:sz w:val="22"/>
          <w:szCs w:val="22"/>
        </w:rPr>
        <w:t xml:space="preserve"> No. </w:t>
      </w:r>
      <w:r w:rsidR="002D4C8B" w:rsidRPr="00256B0E">
        <w:rPr>
          <w:rFonts w:ascii="Arial Narrow" w:hAnsi="Arial Narrow" w:cs="Arial"/>
          <w:sz w:val="22"/>
          <w:szCs w:val="22"/>
        </w:rPr>
        <w:t>1</w:t>
      </w:r>
      <w:r w:rsidRPr="00256B0E">
        <w:rPr>
          <w:rFonts w:ascii="Arial Narrow" w:hAnsi="Arial Narrow" w:cs="Arial"/>
          <w:sz w:val="22"/>
          <w:szCs w:val="22"/>
        </w:rPr>
        <w:t xml:space="preserve"> y </w:t>
      </w:r>
      <w:r w:rsidR="002D4C8B" w:rsidRPr="00256B0E">
        <w:rPr>
          <w:rFonts w:ascii="Arial Narrow" w:hAnsi="Arial Narrow" w:cs="Arial"/>
          <w:sz w:val="22"/>
          <w:szCs w:val="22"/>
        </w:rPr>
        <w:t>1</w:t>
      </w:r>
      <w:r w:rsidRPr="00256B0E">
        <w:rPr>
          <w:rFonts w:ascii="Arial Narrow" w:hAnsi="Arial Narrow" w:cs="Arial"/>
          <w:sz w:val="22"/>
          <w:szCs w:val="22"/>
        </w:rPr>
        <w:t xml:space="preserve">A  presentados en la oferta para la prestación del servicio, la AEROCIVIL solo aceptará el cambio por uno de los vehículos relacionados en el </w:t>
      </w:r>
      <w:r w:rsidR="005D2CE7">
        <w:rPr>
          <w:rFonts w:ascii="Arial Narrow" w:hAnsi="Arial Narrow" w:cs="Arial"/>
          <w:sz w:val="22"/>
          <w:szCs w:val="22"/>
        </w:rPr>
        <w:t>Anexo</w:t>
      </w:r>
      <w:r w:rsidRPr="00256B0E">
        <w:rPr>
          <w:rFonts w:ascii="Arial Narrow" w:hAnsi="Arial Narrow" w:cs="Arial"/>
          <w:sz w:val="22"/>
          <w:szCs w:val="22"/>
        </w:rPr>
        <w:t xml:space="preserve"> No. 1</w:t>
      </w:r>
      <w:r w:rsidR="005D2CE7">
        <w:rPr>
          <w:rFonts w:ascii="Arial Narrow" w:hAnsi="Arial Narrow" w:cs="Arial"/>
          <w:sz w:val="22"/>
          <w:szCs w:val="22"/>
        </w:rPr>
        <w:t>A</w:t>
      </w:r>
      <w:r w:rsidRPr="00256B0E">
        <w:rPr>
          <w:rFonts w:ascii="Arial Narrow" w:hAnsi="Arial Narrow" w:cs="Arial"/>
          <w:sz w:val="22"/>
          <w:szCs w:val="22"/>
        </w:rPr>
        <w:t xml:space="preserve"> (vehículos de relevo) previa solicitud por escrito con dos (2) días de anticipación a los hechos y con visto bueno del supervisor de</w:t>
      </w:r>
      <w:r w:rsidR="00B54D7B" w:rsidRPr="00256B0E">
        <w:rPr>
          <w:rFonts w:ascii="Arial Narrow" w:hAnsi="Arial Narrow" w:cs="Arial"/>
          <w:sz w:val="22"/>
          <w:szCs w:val="22"/>
        </w:rPr>
        <w:t>l</w:t>
      </w:r>
      <w:r w:rsidRPr="00256B0E">
        <w:rPr>
          <w:rFonts w:ascii="Arial Narrow" w:hAnsi="Arial Narrow" w:cs="Arial"/>
          <w:sz w:val="22"/>
          <w:szCs w:val="22"/>
        </w:rPr>
        <w:t xml:space="preserve"> contrato</w:t>
      </w:r>
      <w:r w:rsidR="00216DB2" w:rsidRPr="00256B0E">
        <w:rPr>
          <w:rFonts w:ascii="Arial Narrow" w:hAnsi="Arial Narrow" w:cs="Arial"/>
          <w:sz w:val="22"/>
          <w:szCs w:val="22"/>
        </w:rPr>
        <w:t>.</w:t>
      </w:r>
    </w:p>
    <w:p w14:paraId="7D5AA456" w14:textId="632365CE" w:rsidR="00D95B28" w:rsidRPr="00256B0E" w:rsidRDefault="00D95B28" w:rsidP="000527DD">
      <w:pPr>
        <w:numPr>
          <w:ilvl w:val="0"/>
          <w:numId w:val="13"/>
        </w:numPr>
        <w:spacing w:line="256" w:lineRule="auto"/>
        <w:jc w:val="both"/>
        <w:rPr>
          <w:rFonts w:ascii="Arial Narrow" w:hAnsi="Arial Narrow" w:cs="Arial"/>
          <w:sz w:val="22"/>
          <w:szCs w:val="22"/>
        </w:rPr>
      </w:pPr>
      <w:r w:rsidRPr="00256B0E">
        <w:rPr>
          <w:rFonts w:ascii="Arial Narrow" w:hAnsi="Arial Narrow" w:cs="Arial"/>
          <w:sz w:val="22"/>
          <w:szCs w:val="22"/>
        </w:rPr>
        <w:t>En caso de cambio de los vehículos ofrecidos por otro, esto debe tener las mismas condiciones ofertadas o mejores.</w:t>
      </w:r>
    </w:p>
    <w:p w14:paraId="7CC6F58E" w14:textId="4AFE1C72" w:rsidR="00D95B28" w:rsidRPr="00256B0E" w:rsidRDefault="005E7EE4" w:rsidP="000527DD">
      <w:pPr>
        <w:numPr>
          <w:ilvl w:val="0"/>
          <w:numId w:val="13"/>
        </w:numPr>
        <w:jc w:val="both"/>
        <w:rPr>
          <w:rFonts w:ascii="Arial Narrow" w:hAnsi="Arial Narrow" w:cs="Arial"/>
          <w:sz w:val="22"/>
          <w:szCs w:val="22"/>
        </w:rPr>
      </w:pPr>
      <w:r w:rsidRPr="00256B0E">
        <w:rPr>
          <w:rFonts w:ascii="Arial Narrow" w:hAnsi="Arial Narrow" w:cs="Arial"/>
          <w:sz w:val="22"/>
          <w:szCs w:val="22"/>
        </w:rPr>
        <w:t>El contratista</w:t>
      </w:r>
      <w:r w:rsidR="00D95B28" w:rsidRPr="00256B0E">
        <w:rPr>
          <w:rFonts w:ascii="Arial Narrow" w:hAnsi="Arial Narrow" w:cs="Arial"/>
          <w:sz w:val="22"/>
          <w:szCs w:val="22"/>
        </w:rPr>
        <w:t xml:space="preserve"> dentro de la propuesta deberá especificar los modelos y placa de cada uno de los vehículos que prestarán el servicio</w:t>
      </w:r>
      <w:r w:rsidR="0098663C" w:rsidRPr="00256B0E">
        <w:rPr>
          <w:rFonts w:ascii="Arial Narrow" w:hAnsi="Arial Narrow" w:cs="Arial"/>
          <w:sz w:val="22"/>
          <w:szCs w:val="22"/>
        </w:rPr>
        <w:t xml:space="preserve">. </w:t>
      </w:r>
      <w:r w:rsidR="00D95B28" w:rsidRPr="00256B0E">
        <w:rPr>
          <w:rFonts w:ascii="Arial Narrow" w:hAnsi="Arial Narrow" w:cs="Arial"/>
          <w:sz w:val="22"/>
          <w:szCs w:val="22"/>
        </w:rPr>
        <w:t xml:space="preserve">Para ello, deben acreditar esta información diligenciando los siguientes </w:t>
      </w:r>
      <w:r w:rsidR="00770664">
        <w:rPr>
          <w:rFonts w:ascii="Arial Narrow" w:hAnsi="Arial Narrow" w:cs="Arial"/>
          <w:sz w:val="22"/>
          <w:szCs w:val="22"/>
        </w:rPr>
        <w:t>Anexo</w:t>
      </w:r>
      <w:r w:rsidR="00D95B28" w:rsidRPr="00256B0E">
        <w:rPr>
          <w:rFonts w:ascii="Arial Narrow" w:hAnsi="Arial Narrow" w:cs="Arial"/>
          <w:sz w:val="22"/>
          <w:szCs w:val="22"/>
        </w:rPr>
        <w:t>s:</w:t>
      </w:r>
    </w:p>
    <w:p w14:paraId="1219FD28" w14:textId="335F0995" w:rsidR="00216DB2" w:rsidRPr="0025018F" w:rsidRDefault="005D2CE7" w:rsidP="0025018F">
      <w:pPr>
        <w:pStyle w:val="Prrafodelista"/>
        <w:numPr>
          <w:ilvl w:val="0"/>
          <w:numId w:val="13"/>
        </w:numPr>
        <w:jc w:val="both"/>
        <w:rPr>
          <w:rFonts w:ascii="Arial Narrow" w:hAnsi="Arial Narrow" w:cs="Arial"/>
          <w:sz w:val="22"/>
          <w:szCs w:val="22"/>
        </w:rPr>
      </w:pPr>
      <w:bookmarkStart w:id="3" w:name="_Hlk527725476"/>
      <w:r w:rsidRPr="009A5037">
        <w:rPr>
          <w:rFonts w:ascii="Arial Narrow" w:hAnsi="Arial Narrow" w:cs="Arial"/>
          <w:sz w:val="22"/>
          <w:szCs w:val="22"/>
        </w:rPr>
        <w:t>Anexo</w:t>
      </w:r>
      <w:r w:rsidR="00D95B28" w:rsidRPr="009A5037">
        <w:rPr>
          <w:rFonts w:ascii="Arial Narrow" w:hAnsi="Arial Narrow" w:cs="Arial"/>
          <w:sz w:val="22"/>
          <w:szCs w:val="22"/>
        </w:rPr>
        <w:t xml:space="preserve"> No.</w:t>
      </w:r>
      <w:r w:rsidR="002D4C8B" w:rsidRPr="009A5037">
        <w:rPr>
          <w:rFonts w:ascii="Arial Narrow" w:hAnsi="Arial Narrow" w:cs="Arial"/>
          <w:sz w:val="22"/>
          <w:szCs w:val="22"/>
        </w:rPr>
        <w:t xml:space="preserve"> 1</w:t>
      </w:r>
      <w:r w:rsidR="00D95B28" w:rsidRPr="009A5037">
        <w:rPr>
          <w:rFonts w:ascii="Arial Narrow" w:hAnsi="Arial Narrow" w:cs="Arial"/>
          <w:sz w:val="22"/>
          <w:szCs w:val="22"/>
        </w:rPr>
        <w:t xml:space="preserve"> - </w:t>
      </w:r>
      <w:r w:rsidR="00D95B28" w:rsidRPr="0025018F">
        <w:rPr>
          <w:rFonts w:ascii="Arial Narrow" w:hAnsi="Arial Narrow" w:cs="Arial"/>
          <w:sz w:val="22"/>
          <w:szCs w:val="22"/>
        </w:rPr>
        <w:t>Relación parque automotor</w:t>
      </w:r>
      <w:r w:rsidR="00D95B28" w:rsidRPr="009A5037">
        <w:rPr>
          <w:rFonts w:ascii="Arial Narrow" w:hAnsi="Arial Narrow" w:cs="Arial"/>
          <w:sz w:val="22"/>
          <w:szCs w:val="22"/>
        </w:rPr>
        <w:t xml:space="preserve"> </w:t>
      </w:r>
      <w:bookmarkEnd w:id="3"/>
      <w:r w:rsidR="0025018F" w:rsidRPr="0025018F">
        <w:rPr>
          <w:rFonts w:ascii="Arial Narrow" w:hAnsi="Arial Narrow" w:cs="Arial"/>
          <w:sz w:val="22"/>
          <w:szCs w:val="22"/>
        </w:rPr>
        <w:t>de propiedad del contratista.</w:t>
      </w:r>
    </w:p>
    <w:p w14:paraId="507BC10E" w14:textId="6814AC3D" w:rsidR="00216DB2" w:rsidRPr="00256B0E" w:rsidRDefault="002D4C8B" w:rsidP="000527DD">
      <w:pPr>
        <w:pStyle w:val="Prrafodelista"/>
        <w:numPr>
          <w:ilvl w:val="0"/>
          <w:numId w:val="18"/>
        </w:numPr>
        <w:ind w:left="709"/>
        <w:jc w:val="both"/>
        <w:rPr>
          <w:rFonts w:ascii="Arial Narrow" w:hAnsi="Arial Narrow" w:cs="Arial"/>
          <w:sz w:val="22"/>
          <w:szCs w:val="22"/>
        </w:rPr>
      </w:pPr>
      <w:r w:rsidRPr="009A5037">
        <w:rPr>
          <w:rFonts w:ascii="Arial Narrow" w:hAnsi="Arial Narrow" w:cs="Arial"/>
          <w:sz w:val="22"/>
          <w:szCs w:val="22"/>
        </w:rPr>
        <w:t>Anexo</w:t>
      </w:r>
      <w:r w:rsidR="00D95B28" w:rsidRPr="009A5037">
        <w:rPr>
          <w:rFonts w:ascii="Arial Narrow" w:hAnsi="Arial Narrow" w:cs="Arial"/>
          <w:sz w:val="22"/>
          <w:szCs w:val="22"/>
        </w:rPr>
        <w:t xml:space="preserve"> No. </w:t>
      </w:r>
      <w:r w:rsidRPr="009A5037">
        <w:rPr>
          <w:rFonts w:ascii="Arial Narrow" w:hAnsi="Arial Narrow" w:cs="Arial"/>
          <w:sz w:val="22"/>
          <w:szCs w:val="22"/>
        </w:rPr>
        <w:t>2</w:t>
      </w:r>
      <w:r w:rsidR="00D95B28" w:rsidRPr="009A5037">
        <w:rPr>
          <w:rFonts w:ascii="Arial Narrow" w:hAnsi="Arial Narrow" w:cs="Arial"/>
          <w:sz w:val="22"/>
          <w:szCs w:val="22"/>
        </w:rPr>
        <w:t xml:space="preserve"> – R</w:t>
      </w:r>
      <w:r w:rsidRPr="009A5037">
        <w:rPr>
          <w:rFonts w:ascii="Arial Narrow" w:hAnsi="Arial Narrow" w:cs="Arial"/>
          <w:sz w:val="22"/>
          <w:szCs w:val="22"/>
        </w:rPr>
        <w:t xml:space="preserve">utas y recorrido </w:t>
      </w:r>
      <w:r w:rsidR="00D95B28" w:rsidRPr="009A5037">
        <w:rPr>
          <w:rFonts w:ascii="Arial Narrow" w:hAnsi="Arial Narrow" w:cs="Arial"/>
          <w:sz w:val="22"/>
          <w:szCs w:val="22"/>
        </w:rPr>
        <w:t>solicitados</w:t>
      </w:r>
      <w:r w:rsidR="00D95B28" w:rsidRPr="00256B0E">
        <w:rPr>
          <w:rFonts w:ascii="Arial Narrow" w:hAnsi="Arial Narrow" w:cs="Arial"/>
          <w:sz w:val="22"/>
          <w:szCs w:val="22"/>
        </w:rPr>
        <w:t xml:space="preserve">, debe señalar el número de recorridos para los diferentes tipos de ruta en cada </w:t>
      </w:r>
      <w:r w:rsidR="001F3CC1" w:rsidRPr="00256B0E">
        <w:rPr>
          <w:rFonts w:ascii="Arial Narrow" w:hAnsi="Arial Narrow" w:cs="Arial"/>
          <w:sz w:val="22"/>
          <w:szCs w:val="22"/>
        </w:rPr>
        <w:t>sede</w:t>
      </w:r>
      <w:r w:rsidR="00D95B28" w:rsidRPr="00256B0E">
        <w:rPr>
          <w:rFonts w:ascii="Arial Narrow" w:hAnsi="Arial Narrow" w:cs="Arial"/>
          <w:sz w:val="22"/>
          <w:szCs w:val="22"/>
        </w:rPr>
        <w:t xml:space="preserve"> (puertas a puerta, técnicas y administrativas) e incluirlos en este. Para tramitarlo debe tener en cuenta que se entiende por recorrido un trayecto que se efectúa entre dos puntos específicos y una ruta como la realización de ese mismo recorrido ida y regreso desde y hacia cualquier sitio en horarios distintos.</w:t>
      </w:r>
    </w:p>
    <w:p w14:paraId="150A5378" w14:textId="7F2884CE" w:rsidR="00216DB2" w:rsidRPr="00256B0E" w:rsidRDefault="00D95B28" w:rsidP="000527DD">
      <w:pPr>
        <w:pStyle w:val="Prrafodelista"/>
        <w:numPr>
          <w:ilvl w:val="0"/>
          <w:numId w:val="6"/>
        </w:numPr>
        <w:spacing w:line="237" w:lineRule="auto"/>
        <w:ind w:left="709" w:right="-8" w:hanging="425"/>
        <w:jc w:val="both"/>
        <w:rPr>
          <w:rFonts w:ascii="Arial Narrow" w:hAnsi="Arial Narrow" w:cs="Arial"/>
          <w:sz w:val="22"/>
          <w:szCs w:val="22"/>
        </w:rPr>
      </w:pPr>
      <w:r w:rsidRPr="00256B0E">
        <w:rPr>
          <w:rFonts w:ascii="Arial Narrow" w:hAnsi="Arial Narrow" w:cs="Arial"/>
          <w:sz w:val="22"/>
          <w:szCs w:val="22"/>
        </w:rPr>
        <w:t xml:space="preserve">En el </w:t>
      </w:r>
      <w:r w:rsidR="002D4C8B" w:rsidRPr="009A5037">
        <w:rPr>
          <w:rFonts w:ascii="Arial Narrow" w:hAnsi="Arial Narrow" w:cs="Arial"/>
          <w:sz w:val="22"/>
          <w:szCs w:val="22"/>
        </w:rPr>
        <w:t>Anexo 3</w:t>
      </w:r>
      <w:r w:rsidRPr="009A5037">
        <w:rPr>
          <w:rFonts w:ascii="Arial Narrow" w:hAnsi="Arial Narrow" w:cs="Arial"/>
          <w:sz w:val="22"/>
          <w:szCs w:val="22"/>
        </w:rPr>
        <w:t xml:space="preserve"> Diagrama de rutas Administrativa</w:t>
      </w:r>
      <w:r w:rsidRPr="00256B0E">
        <w:rPr>
          <w:rFonts w:ascii="Arial Narrow" w:hAnsi="Arial Narrow" w:cs="Arial"/>
          <w:sz w:val="22"/>
          <w:szCs w:val="22"/>
        </w:rPr>
        <w:t>, no se permite al posible contratista prestar el servicio administrativo en colectivos o dividir las rutas a conveniencia del mismo, solo con autorización del supervisor del contrato por parte de la Aeronáutica Civil, so pena de ser multado y registrado en Cámara de Comercio.</w:t>
      </w:r>
    </w:p>
    <w:p w14:paraId="703696D3" w14:textId="77777777" w:rsidR="00216DB2" w:rsidRPr="00256B0E" w:rsidRDefault="00D95B28" w:rsidP="000527DD">
      <w:pPr>
        <w:numPr>
          <w:ilvl w:val="0"/>
          <w:numId w:val="6"/>
        </w:numPr>
        <w:spacing w:line="237" w:lineRule="auto"/>
        <w:ind w:left="709" w:right="-8" w:hanging="425"/>
        <w:jc w:val="both"/>
        <w:rPr>
          <w:rFonts w:ascii="Arial Narrow" w:hAnsi="Arial Narrow" w:cs="Arial"/>
          <w:sz w:val="22"/>
          <w:szCs w:val="22"/>
        </w:rPr>
      </w:pPr>
      <w:r w:rsidRPr="00256B0E">
        <w:rPr>
          <w:rFonts w:ascii="Arial Narrow" w:hAnsi="Arial Narrow" w:cs="Arial"/>
          <w:sz w:val="22"/>
          <w:szCs w:val="22"/>
        </w:rPr>
        <w:t>Para el caso de vehículos comprados bajo la modalidad de leasing se debe adjuntar copia del contrato de leasing en el cual se evidencie que el contrato es suscrito por la empresa de transporte. Para el caso de los afiliados se debe demostrar con copia autenticada de la tarjeta de operación, licencia de tránsito que figure a nombre del Leasing y se manifieste con documen</w:t>
      </w:r>
      <w:r w:rsidR="00216DB2" w:rsidRPr="00256B0E">
        <w:rPr>
          <w:rFonts w:ascii="Arial Narrow" w:hAnsi="Arial Narrow" w:cs="Arial"/>
          <w:sz w:val="22"/>
          <w:szCs w:val="22"/>
        </w:rPr>
        <w:t>to anexo quien es el Locatario.</w:t>
      </w:r>
    </w:p>
    <w:p w14:paraId="5C5A6054" w14:textId="77777777" w:rsidR="00216DB2" w:rsidRPr="00256B0E" w:rsidRDefault="00D95B28" w:rsidP="000527DD">
      <w:pPr>
        <w:numPr>
          <w:ilvl w:val="0"/>
          <w:numId w:val="6"/>
        </w:numPr>
        <w:spacing w:line="256" w:lineRule="auto"/>
        <w:ind w:left="709" w:right="-8" w:hanging="425"/>
        <w:jc w:val="both"/>
        <w:rPr>
          <w:rFonts w:ascii="Arial Narrow" w:hAnsi="Arial Narrow" w:cs="Arial"/>
          <w:sz w:val="22"/>
          <w:szCs w:val="22"/>
        </w:rPr>
      </w:pPr>
      <w:r w:rsidRPr="00256B0E">
        <w:rPr>
          <w:rFonts w:ascii="Arial Narrow" w:hAnsi="Arial Narrow" w:cs="Arial"/>
          <w:sz w:val="22"/>
          <w:szCs w:val="22"/>
        </w:rPr>
        <w:t>Los vehículos comprados por la modalidad leasing y que aparezcan a nombres de los socios y/o accionistas por no estar comprados a nombre de la empresa se asemejan a afiliados. Que la empresa comprara sea la Locataria.</w:t>
      </w:r>
    </w:p>
    <w:p w14:paraId="462D8013" w14:textId="1C29C351" w:rsidR="00D95B28" w:rsidRPr="00256B0E" w:rsidRDefault="00D95B28" w:rsidP="000527DD">
      <w:pPr>
        <w:numPr>
          <w:ilvl w:val="0"/>
          <w:numId w:val="6"/>
        </w:numPr>
        <w:spacing w:line="256" w:lineRule="auto"/>
        <w:ind w:left="709" w:right="-8" w:hanging="425"/>
        <w:jc w:val="both"/>
        <w:rPr>
          <w:rFonts w:ascii="Arial Narrow" w:hAnsi="Arial Narrow" w:cs="Arial"/>
          <w:sz w:val="22"/>
          <w:szCs w:val="22"/>
        </w:rPr>
      </w:pPr>
      <w:r w:rsidRPr="00256B0E">
        <w:rPr>
          <w:rFonts w:ascii="Arial Narrow" w:hAnsi="Arial Narrow" w:cs="Arial"/>
          <w:sz w:val="22"/>
          <w:szCs w:val="22"/>
        </w:rPr>
        <w:t xml:space="preserve">La documentación de los vehículos debe presentarse separando los de cada vehículo e identificando cada uno para facilitar su revisión; igualmente debe resumirse esta información en los </w:t>
      </w:r>
      <w:r w:rsidR="00770664">
        <w:rPr>
          <w:rFonts w:ascii="Arial Narrow" w:hAnsi="Arial Narrow" w:cs="Arial"/>
          <w:sz w:val="22"/>
          <w:szCs w:val="22"/>
        </w:rPr>
        <w:t>Anexos</w:t>
      </w:r>
      <w:r w:rsidRPr="00256B0E">
        <w:rPr>
          <w:rFonts w:ascii="Arial Narrow" w:hAnsi="Arial Narrow" w:cs="Arial"/>
          <w:sz w:val="22"/>
          <w:szCs w:val="22"/>
        </w:rPr>
        <w:t xml:space="preserve"> Nos. </w:t>
      </w:r>
      <w:r w:rsidR="002D4C8B" w:rsidRPr="00256B0E">
        <w:rPr>
          <w:rFonts w:ascii="Arial Narrow" w:hAnsi="Arial Narrow" w:cs="Arial"/>
          <w:sz w:val="22"/>
          <w:szCs w:val="22"/>
        </w:rPr>
        <w:t>1 y</w:t>
      </w:r>
      <w:r w:rsidRPr="00256B0E">
        <w:rPr>
          <w:rFonts w:ascii="Arial Narrow" w:hAnsi="Arial Narrow" w:cs="Arial"/>
          <w:sz w:val="22"/>
          <w:szCs w:val="22"/>
        </w:rPr>
        <w:t xml:space="preserve"> </w:t>
      </w:r>
      <w:r w:rsidR="002D4C8B" w:rsidRPr="00256B0E">
        <w:rPr>
          <w:rFonts w:ascii="Arial Narrow" w:hAnsi="Arial Narrow" w:cs="Arial"/>
          <w:sz w:val="22"/>
          <w:szCs w:val="22"/>
        </w:rPr>
        <w:t>1</w:t>
      </w:r>
      <w:r w:rsidRPr="00256B0E">
        <w:rPr>
          <w:rFonts w:ascii="Arial Narrow" w:hAnsi="Arial Narrow" w:cs="Arial"/>
          <w:sz w:val="22"/>
          <w:szCs w:val="22"/>
        </w:rPr>
        <w:t>A.  Así mismo, relacionarse por separado el parque automotor de propiedad de la Empresa y el que se tenga vinculado.</w:t>
      </w:r>
    </w:p>
    <w:p w14:paraId="50F883E4" w14:textId="2B183A61" w:rsidR="00216DB2" w:rsidRPr="00256B0E" w:rsidRDefault="00216DB2" w:rsidP="000527DD">
      <w:pPr>
        <w:numPr>
          <w:ilvl w:val="0"/>
          <w:numId w:val="6"/>
        </w:numPr>
        <w:spacing w:line="256" w:lineRule="auto"/>
        <w:ind w:left="709" w:right="-8" w:hanging="425"/>
        <w:jc w:val="both"/>
        <w:rPr>
          <w:rFonts w:ascii="Arial Narrow" w:hAnsi="Arial Narrow" w:cs="Arial"/>
          <w:sz w:val="22"/>
          <w:szCs w:val="22"/>
        </w:rPr>
      </w:pPr>
      <w:r w:rsidRPr="00256B0E">
        <w:rPr>
          <w:rFonts w:ascii="Arial Narrow" w:hAnsi="Arial Narrow" w:cs="Arial"/>
          <w:sz w:val="22"/>
          <w:szCs w:val="22"/>
        </w:rPr>
        <w:t>Así mismo, deberá presentar para la SUSCRIPCION DEL CONTRATO, certificación expedida por la empresa gestora, en la cual se garantice que cumple con la normatividad ambiental a través de un Plan de Gestión Integral de Residuos Peligrosos y registro actualizado ante la autoridad ambiental competente. Esto en observancia del Decreto 4741 de 2005, por el cual se reglamenta parcialmente la prevención y el manejo de los residuos o desechos peligrosos (Aceites minerales de desecho no aptos para el uso al que estaban destinados) Capitulo III, Obligaciones del Generador.</w:t>
      </w:r>
    </w:p>
    <w:p w14:paraId="116B913E" w14:textId="77777777" w:rsidR="00216DB2" w:rsidRPr="00256B0E" w:rsidRDefault="00216DB2" w:rsidP="00216DB2">
      <w:pPr>
        <w:spacing w:line="256" w:lineRule="auto"/>
        <w:ind w:left="709" w:right="-8"/>
        <w:jc w:val="both"/>
        <w:rPr>
          <w:rFonts w:ascii="Arial Narrow" w:hAnsi="Arial Narrow" w:cs="Arial"/>
          <w:sz w:val="22"/>
          <w:szCs w:val="22"/>
        </w:rPr>
      </w:pPr>
    </w:p>
    <w:p w14:paraId="173F3A3B" w14:textId="420E7386" w:rsidR="00D95B28" w:rsidRPr="00256B0E" w:rsidRDefault="00D95B28" w:rsidP="00D95B28">
      <w:pPr>
        <w:keepNext/>
        <w:tabs>
          <w:tab w:val="num" w:pos="720"/>
        </w:tabs>
        <w:ind w:left="-5" w:hanging="720"/>
        <w:jc w:val="both"/>
        <w:outlineLvl w:val="2"/>
        <w:rPr>
          <w:rFonts w:ascii="Arial Narrow" w:eastAsia="Wingdings" w:hAnsi="Arial Narrow" w:cs="Arial"/>
          <w:bCs/>
          <w:sz w:val="22"/>
          <w:szCs w:val="22"/>
        </w:rPr>
      </w:pPr>
    </w:p>
    <w:p w14:paraId="6FA99723" w14:textId="16CF7F98" w:rsidR="00D95B28" w:rsidRPr="00256B0E" w:rsidRDefault="00D95B28" w:rsidP="00AD1772">
      <w:pPr>
        <w:pStyle w:val="Prrafodelista"/>
        <w:keepNext/>
        <w:numPr>
          <w:ilvl w:val="0"/>
          <w:numId w:val="3"/>
        </w:numPr>
        <w:tabs>
          <w:tab w:val="center" w:pos="3463"/>
        </w:tabs>
        <w:jc w:val="both"/>
        <w:outlineLvl w:val="1"/>
        <w:rPr>
          <w:rFonts w:ascii="Arial Narrow" w:hAnsi="Arial Narrow" w:cs="Arial"/>
          <w:b/>
          <w:bCs/>
          <w:iCs/>
          <w:sz w:val="22"/>
          <w:szCs w:val="22"/>
        </w:rPr>
      </w:pPr>
      <w:r w:rsidRPr="00256B0E">
        <w:rPr>
          <w:rFonts w:ascii="Arial Narrow" w:hAnsi="Arial Narrow" w:cs="Arial"/>
          <w:b/>
          <w:bCs/>
          <w:iCs/>
          <w:sz w:val="22"/>
          <w:szCs w:val="22"/>
        </w:rPr>
        <w:t xml:space="preserve">PERSONAL DEL CONTRATISTA </w:t>
      </w:r>
    </w:p>
    <w:p w14:paraId="58181246"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b/>
          <w:sz w:val="22"/>
          <w:szCs w:val="22"/>
        </w:rPr>
        <w:t xml:space="preserve"> </w:t>
      </w:r>
    </w:p>
    <w:p w14:paraId="2E81EB4F" w14:textId="77777777" w:rsidR="00D95B28" w:rsidRPr="00256B0E" w:rsidRDefault="00D95B28" w:rsidP="000527DD">
      <w:pPr>
        <w:keepNext/>
        <w:numPr>
          <w:ilvl w:val="0"/>
          <w:numId w:val="12"/>
        </w:numPr>
        <w:jc w:val="both"/>
        <w:outlineLvl w:val="2"/>
        <w:rPr>
          <w:rFonts w:ascii="Arial Narrow" w:hAnsi="Arial Narrow" w:cs="Arial"/>
          <w:b/>
          <w:bCs/>
          <w:sz w:val="22"/>
          <w:szCs w:val="22"/>
        </w:rPr>
      </w:pPr>
      <w:r w:rsidRPr="00256B0E">
        <w:rPr>
          <w:rFonts w:ascii="Arial Narrow" w:hAnsi="Arial Narrow" w:cs="Arial"/>
          <w:b/>
          <w:bCs/>
          <w:sz w:val="22"/>
          <w:szCs w:val="22"/>
          <w:u w:val="single" w:color="000000"/>
        </w:rPr>
        <w:t>CONDUCTORES</w:t>
      </w:r>
      <w:r w:rsidRPr="00256B0E">
        <w:rPr>
          <w:rFonts w:ascii="Arial Narrow" w:hAnsi="Arial Narrow" w:cs="Arial"/>
          <w:b/>
          <w:bCs/>
          <w:sz w:val="22"/>
          <w:szCs w:val="22"/>
        </w:rPr>
        <w:t xml:space="preserve"> </w:t>
      </w:r>
    </w:p>
    <w:p w14:paraId="492D1469" w14:textId="77777777" w:rsidR="00D95B28" w:rsidRPr="00C00049" w:rsidRDefault="00D95B28" w:rsidP="00D95B28">
      <w:pPr>
        <w:spacing w:line="256" w:lineRule="auto"/>
        <w:ind w:left="360"/>
        <w:jc w:val="both"/>
        <w:rPr>
          <w:rFonts w:ascii="Arial Narrow" w:hAnsi="Arial Narrow" w:cs="Arial"/>
          <w:sz w:val="22"/>
          <w:szCs w:val="22"/>
        </w:rPr>
      </w:pPr>
      <w:r w:rsidRPr="00C00049">
        <w:rPr>
          <w:rFonts w:ascii="Arial Narrow" w:hAnsi="Arial Narrow" w:cs="Arial"/>
          <w:b/>
          <w:sz w:val="22"/>
          <w:szCs w:val="22"/>
        </w:rPr>
        <w:t xml:space="preserve"> </w:t>
      </w:r>
    </w:p>
    <w:p w14:paraId="6174CA66" w14:textId="4A1B89F5" w:rsidR="00D95B28" w:rsidRPr="00C00049" w:rsidRDefault="00D95B28" w:rsidP="00D95B28">
      <w:pPr>
        <w:ind w:left="-5"/>
        <w:jc w:val="both"/>
        <w:rPr>
          <w:rFonts w:ascii="Arial Narrow" w:hAnsi="Arial Narrow" w:cs="Arial"/>
          <w:sz w:val="22"/>
          <w:szCs w:val="22"/>
        </w:rPr>
      </w:pPr>
      <w:r w:rsidRPr="00C00049">
        <w:rPr>
          <w:rFonts w:ascii="Arial Narrow" w:hAnsi="Arial Narrow" w:cs="Arial"/>
          <w:sz w:val="22"/>
          <w:szCs w:val="22"/>
        </w:rPr>
        <w:t xml:space="preserve">El contratista deberá presentar dentro de los (3) días siguientes a la legalización del contrato al supervisor designado la siguiente documentación de sus conductores </w:t>
      </w:r>
    </w:p>
    <w:p w14:paraId="5885851E" w14:textId="77777777" w:rsidR="00D95B28" w:rsidRPr="00C00049" w:rsidRDefault="00D95B28" w:rsidP="00D95B28">
      <w:pPr>
        <w:spacing w:line="256" w:lineRule="auto"/>
        <w:jc w:val="both"/>
        <w:rPr>
          <w:rFonts w:ascii="Arial Narrow" w:hAnsi="Arial Narrow" w:cs="Arial"/>
          <w:sz w:val="22"/>
          <w:szCs w:val="22"/>
        </w:rPr>
      </w:pPr>
      <w:r w:rsidRPr="00C00049">
        <w:rPr>
          <w:rFonts w:ascii="Arial Narrow" w:hAnsi="Arial Narrow" w:cs="Arial"/>
          <w:sz w:val="22"/>
          <w:szCs w:val="22"/>
        </w:rPr>
        <w:t xml:space="preserve"> </w:t>
      </w:r>
    </w:p>
    <w:p w14:paraId="1550B67A"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Hoja de Vida  </w:t>
      </w:r>
    </w:p>
    <w:p w14:paraId="54753358"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Experiencia mínima de tres (3) años en la conducción de vehículos para este tipo de servicio.  </w:t>
      </w:r>
    </w:p>
    <w:p w14:paraId="2F3FACAF"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Licencia de conducción mínimo de Categoría C1 y C2 (antes categoría C5 público).  </w:t>
      </w:r>
    </w:p>
    <w:p w14:paraId="38D076C3"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lastRenderedPageBreak/>
        <w:t xml:space="preserve">Copia del Certificado Judicial vigente.  </w:t>
      </w:r>
    </w:p>
    <w:p w14:paraId="3068F1BB"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Certificación de cursos de manejo defensivo, primeros auxilios y mecánica básica, que deberán ser acreditados por el proponente adjudicatario al momento de suscribir el contrato. </w:t>
      </w:r>
    </w:p>
    <w:p w14:paraId="450E5312"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Aportar certificados de no tener multas de tránsito de acuerdo con el artículo 93-1 de la Ley 1383 de 2010.</w:t>
      </w:r>
    </w:p>
    <w:p w14:paraId="670BFAA4" w14:textId="77777777" w:rsidR="00D26176" w:rsidRDefault="00D26176" w:rsidP="00D95B28">
      <w:pPr>
        <w:ind w:left="-5"/>
        <w:jc w:val="both"/>
        <w:rPr>
          <w:rFonts w:ascii="Arial Narrow" w:hAnsi="Arial Narrow" w:cs="Arial"/>
          <w:sz w:val="22"/>
          <w:szCs w:val="22"/>
        </w:rPr>
      </w:pPr>
    </w:p>
    <w:p w14:paraId="5195C5F6" w14:textId="53650F62" w:rsidR="00D95B28" w:rsidRPr="00C00049" w:rsidRDefault="00D95B28" w:rsidP="00D95B28">
      <w:pPr>
        <w:ind w:left="-5"/>
        <w:jc w:val="both"/>
        <w:rPr>
          <w:rFonts w:ascii="Arial Narrow" w:hAnsi="Arial Narrow" w:cs="Arial"/>
          <w:sz w:val="22"/>
          <w:szCs w:val="22"/>
        </w:rPr>
      </w:pPr>
      <w:r w:rsidRPr="00C00049">
        <w:rPr>
          <w:rFonts w:ascii="Arial Narrow" w:hAnsi="Arial Narrow" w:cs="Arial"/>
          <w:sz w:val="22"/>
          <w:szCs w:val="22"/>
        </w:rPr>
        <w:t xml:space="preserve">Los contratistas se comprometerse a que el personal del contratista que preste el servicio reúna las siguientes condiciones: </w:t>
      </w:r>
    </w:p>
    <w:p w14:paraId="79D841D6" w14:textId="77777777" w:rsidR="00D95B28" w:rsidRPr="00C00049" w:rsidRDefault="00D95B28" w:rsidP="00D95B28">
      <w:pPr>
        <w:spacing w:line="256" w:lineRule="auto"/>
        <w:jc w:val="both"/>
        <w:rPr>
          <w:rFonts w:ascii="Arial Narrow" w:hAnsi="Arial Narrow" w:cs="Arial"/>
          <w:sz w:val="22"/>
          <w:szCs w:val="22"/>
        </w:rPr>
      </w:pPr>
      <w:r w:rsidRPr="00C00049">
        <w:rPr>
          <w:rFonts w:ascii="Arial Narrow" w:hAnsi="Arial Narrow" w:cs="Arial"/>
          <w:sz w:val="22"/>
          <w:szCs w:val="22"/>
        </w:rPr>
        <w:t xml:space="preserve"> </w:t>
      </w:r>
    </w:p>
    <w:p w14:paraId="786295EA"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Debidamente uniformados </w:t>
      </w:r>
    </w:p>
    <w:p w14:paraId="791E36DA"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Respetar las normas de tránsito y conducir el vehículo bajo su cargo con la debida prudencia. </w:t>
      </w:r>
    </w:p>
    <w:p w14:paraId="172B4B59"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Tener buenas relaciones humanas e interpersonales. </w:t>
      </w:r>
    </w:p>
    <w:p w14:paraId="72F65C70" w14:textId="77777777" w:rsidR="00D95B28" w:rsidRPr="00C00049" w:rsidRDefault="00D95B28" w:rsidP="000527DD">
      <w:pPr>
        <w:numPr>
          <w:ilvl w:val="0"/>
          <w:numId w:val="7"/>
        </w:numPr>
        <w:spacing w:line="247" w:lineRule="auto"/>
        <w:ind w:hanging="617"/>
        <w:jc w:val="both"/>
        <w:rPr>
          <w:rFonts w:ascii="Arial Narrow" w:hAnsi="Arial Narrow" w:cs="Arial"/>
          <w:sz w:val="22"/>
          <w:szCs w:val="22"/>
        </w:rPr>
      </w:pPr>
      <w:r w:rsidRPr="00C00049">
        <w:rPr>
          <w:rFonts w:ascii="Arial Narrow" w:hAnsi="Arial Narrow" w:cs="Arial"/>
          <w:sz w:val="22"/>
          <w:szCs w:val="22"/>
        </w:rPr>
        <w:t xml:space="preserve">Abstenerse de prestar el servicio en estado de embriaguez o bajo los efectos de medicamentos o sustancias psicotrópicas, que disminuyan su capacidad para conducir. </w:t>
      </w:r>
    </w:p>
    <w:p w14:paraId="70451CFC" w14:textId="77777777" w:rsidR="00D95B28" w:rsidRPr="00256B0E" w:rsidRDefault="00D95B28" w:rsidP="000527DD">
      <w:pPr>
        <w:numPr>
          <w:ilvl w:val="0"/>
          <w:numId w:val="7"/>
        </w:numPr>
        <w:spacing w:line="247" w:lineRule="auto"/>
        <w:ind w:hanging="617"/>
        <w:jc w:val="both"/>
        <w:rPr>
          <w:rFonts w:ascii="Arial Narrow" w:hAnsi="Arial Narrow" w:cs="Arial"/>
          <w:sz w:val="22"/>
          <w:szCs w:val="22"/>
        </w:rPr>
      </w:pPr>
      <w:r w:rsidRPr="00256B0E">
        <w:rPr>
          <w:rFonts w:ascii="Arial Narrow" w:hAnsi="Arial Narrow" w:cs="Arial"/>
          <w:sz w:val="22"/>
          <w:szCs w:val="22"/>
        </w:rPr>
        <w:t xml:space="preserve">Conducta intachable para el cumplimiento de las normas de tránsito y para la atención de los funcionarios. </w:t>
      </w:r>
    </w:p>
    <w:p w14:paraId="2675E9C2" w14:textId="77777777" w:rsidR="00D95B28" w:rsidRPr="00256B0E" w:rsidRDefault="00D95B28" w:rsidP="000527DD">
      <w:pPr>
        <w:numPr>
          <w:ilvl w:val="0"/>
          <w:numId w:val="7"/>
        </w:numPr>
        <w:spacing w:line="247" w:lineRule="auto"/>
        <w:ind w:hanging="617"/>
        <w:jc w:val="both"/>
        <w:rPr>
          <w:rFonts w:ascii="Arial Narrow" w:hAnsi="Arial Narrow" w:cs="Arial"/>
          <w:sz w:val="22"/>
          <w:szCs w:val="22"/>
        </w:rPr>
      </w:pPr>
      <w:r w:rsidRPr="00256B0E">
        <w:rPr>
          <w:rFonts w:ascii="Arial Narrow" w:hAnsi="Arial Narrow" w:cs="Arial"/>
          <w:sz w:val="22"/>
          <w:szCs w:val="22"/>
        </w:rPr>
        <w:t xml:space="preserve">Certificación de cursos de manejo defensivo, primeros auxilios y mecánica básica. </w:t>
      </w:r>
    </w:p>
    <w:p w14:paraId="149574D9"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3D6F88D9" w14:textId="6CADE7DA" w:rsidR="00514F8C" w:rsidRPr="00256B0E" w:rsidRDefault="00514F8C" w:rsidP="00514F8C">
      <w:pPr>
        <w:pStyle w:val="Prrafodelista"/>
        <w:keepNext/>
        <w:numPr>
          <w:ilvl w:val="1"/>
          <w:numId w:val="3"/>
        </w:numPr>
        <w:jc w:val="both"/>
        <w:outlineLvl w:val="2"/>
        <w:rPr>
          <w:rFonts w:ascii="Arial Narrow" w:hAnsi="Arial Narrow" w:cs="Arial"/>
          <w:b/>
          <w:bCs/>
          <w:sz w:val="22"/>
          <w:szCs w:val="22"/>
          <w:u w:val="single"/>
        </w:rPr>
      </w:pPr>
      <w:r w:rsidRPr="00256B0E">
        <w:rPr>
          <w:rFonts w:ascii="Arial Narrow" w:hAnsi="Arial Narrow" w:cs="Arial"/>
          <w:b/>
          <w:bCs/>
          <w:sz w:val="22"/>
          <w:szCs w:val="22"/>
          <w:u w:val="single"/>
        </w:rPr>
        <w:t xml:space="preserve">COORDINADOR DEL CONTRATISTA POR REGIONAL </w:t>
      </w:r>
    </w:p>
    <w:p w14:paraId="7AE1CFA9" w14:textId="77777777" w:rsidR="00514F8C" w:rsidRPr="00256B0E" w:rsidRDefault="00514F8C" w:rsidP="00514F8C">
      <w:pPr>
        <w:spacing w:line="256" w:lineRule="auto"/>
        <w:jc w:val="both"/>
        <w:rPr>
          <w:rFonts w:ascii="Arial Narrow" w:hAnsi="Arial Narrow" w:cs="Arial"/>
          <w:sz w:val="22"/>
          <w:szCs w:val="22"/>
        </w:rPr>
      </w:pPr>
    </w:p>
    <w:p w14:paraId="43E876A3"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El contratista deberá contar con mecanismos de supervisión las veinticuatro (24) horas de domingo a domingo y la presencia permanente de un coordinador de domingo a domingo, de acuerdo con lo siguiente:</w:t>
      </w:r>
    </w:p>
    <w:p w14:paraId="481C28F3"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p>
    <w:p w14:paraId="7B5BD508" w14:textId="77777777" w:rsidR="00514F8C" w:rsidRPr="00256B0E" w:rsidRDefault="00514F8C" w:rsidP="00514F8C">
      <w:pPr>
        <w:autoSpaceDE w:val="0"/>
        <w:autoSpaceDN w:val="0"/>
        <w:adjustRightInd w:val="0"/>
        <w:jc w:val="both"/>
        <w:rPr>
          <w:rFonts w:ascii="Arial Narrow" w:eastAsia="Calibri" w:hAnsi="Arial Narrow" w:cs="Arial"/>
          <w:b/>
          <w:bCs/>
          <w:sz w:val="22"/>
          <w:szCs w:val="22"/>
          <w:lang w:val="es-CO" w:eastAsia="en-US"/>
        </w:rPr>
      </w:pPr>
      <w:r w:rsidRPr="00256B0E">
        <w:rPr>
          <w:rFonts w:ascii="Arial Narrow" w:eastAsia="Calibri" w:hAnsi="Arial Narrow" w:cs="Arial"/>
          <w:b/>
          <w:bCs/>
          <w:sz w:val="22"/>
          <w:szCs w:val="22"/>
          <w:lang w:val="es-CO" w:eastAsia="en-US"/>
        </w:rPr>
        <w:t>Dedicación permanente y presencial en cada sede.</w:t>
      </w:r>
    </w:p>
    <w:p w14:paraId="0D087D2F"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p>
    <w:p w14:paraId="19B72F7F"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Nivel Central</w:t>
      </w:r>
    </w:p>
    <w:p w14:paraId="23A5D030"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Centro Sur</w:t>
      </w:r>
    </w:p>
    <w:p w14:paraId="2B308BFE"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Noroccidente</w:t>
      </w:r>
    </w:p>
    <w:p w14:paraId="00775EDA"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Norte</w:t>
      </w:r>
    </w:p>
    <w:p w14:paraId="7E7E80EC"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Occidente</w:t>
      </w:r>
    </w:p>
    <w:p w14:paraId="5624D29F"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Nororiente</w:t>
      </w:r>
    </w:p>
    <w:p w14:paraId="5DB110ED" w14:textId="77777777" w:rsidR="00514F8C" w:rsidRPr="00256B0E" w:rsidRDefault="00514F8C" w:rsidP="000527DD">
      <w:pPr>
        <w:numPr>
          <w:ilvl w:val="0"/>
          <w:numId w:val="19"/>
        </w:numPr>
        <w:jc w:val="both"/>
        <w:rPr>
          <w:rFonts w:ascii="Arial Narrow" w:hAnsi="Arial Narrow" w:cs="Arial"/>
          <w:sz w:val="22"/>
          <w:szCs w:val="22"/>
        </w:rPr>
      </w:pPr>
      <w:r w:rsidRPr="00256B0E">
        <w:rPr>
          <w:rFonts w:ascii="Arial Narrow" w:hAnsi="Arial Narrow" w:cs="Arial"/>
          <w:sz w:val="22"/>
          <w:szCs w:val="22"/>
        </w:rPr>
        <w:t>Coordinador Regional Oriente</w:t>
      </w:r>
    </w:p>
    <w:p w14:paraId="6CE334E7" w14:textId="77777777" w:rsidR="00514F8C" w:rsidRPr="00256B0E" w:rsidRDefault="00514F8C" w:rsidP="00514F8C">
      <w:pPr>
        <w:ind w:left="-5"/>
        <w:jc w:val="both"/>
        <w:rPr>
          <w:rFonts w:ascii="Arial Narrow" w:hAnsi="Arial Narrow" w:cs="Arial"/>
          <w:sz w:val="22"/>
          <w:szCs w:val="22"/>
        </w:rPr>
      </w:pPr>
    </w:p>
    <w:p w14:paraId="637175D5"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 xml:space="preserve">Los contratistas adjuntarán la siguiente documentación de su coordinador </w:t>
      </w:r>
    </w:p>
    <w:p w14:paraId="12C24639" w14:textId="77777777" w:rsidR="00514F8C" w:rsidRPr="00256B0E" w:rsidRDefault="00514F8C" w:rsidP="00514F8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420CA404" w14:textId="77777777" w:rsidR="00514F8C" w:rsidRPr="00256B0E"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 xml:space="preserve">Hoja de Vida </w:t>
      </w:r>
    </w:p>
    <w:p w14:paraId="7B4CA818" w14:textId="77777777" w:rsidR="00D26176"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Certificación laboral donde conste el tipo de vinculación, cargo, fecha de ingreso (mínimo tres años) con Experiencia mínima de dos (2) años en la coordinación de este tipo de servicio.</w:t>
      </w:r>
    </w:p>
    <w:p w14:paraId="0DEEB3B6" w14:textId="77777777" w:rsidR="00D26176" w:rsidRDefault="00514F8C" w:rsidP="000527DD">
      <w:pPr>
        <w:numPr>
          <w:ilvl w:val="0"/>
          <w:numId w:val="20"/>
        </w:numPr>
        <w:spacing w:line="247" w:lineRule="auto"/>
        <w:jc w:val="both"/>
        <w:rPr>
          <w:rFonts w:ascii="Arial Narrow" w:hAnsi="Arial Narrow" w:cs="Arial"/>
          <w:sz w:val="22"/>
          <w:szCs w:val="22"/>
        </w:rPr>
      </w:pPr>
      <w:r w:rsidRPr="00D26176">
        <w:rPr>
          <w:rFonts w:ascii="Arial Narrow" w:hAnsi="Arial Narrow" w:cs="Arial"/>
          <w:sz w:val="22"/>
          <w:szCs w:val="22"/>
        </w:rPr>
        <w:t>Copia del Certificado Judicial Vigente.</w:t>
      </w:r>
    </w:p>
    <w:p w14:paraId="28C26885" w14:textId="77777777" w:rsidR="00D26176" w:rsidRDefault="00514F8C" w:rsidP="000527DD">
      <w:pPr>
        <w:numPr>
          <w:ilvl w:val="0"/>
          <w:numId w:val="20"/>
        </w:numPr>
        <w:spacing w:line="247" w:lineRule="auto"/>
        <w:jc w:val="both"/>
        <w:rPr>
          <w:rFonts w:ascii="Arial Narrow" w:hAnsi="Arial Narrow" w:cs="Arial"/>
          <w:sz w:val="22"/>
          <w:szCs w:val="22"/>
        </w:rPr>
      </w:pPr>
      <w:r w:rsidRPr="00D26176">
        <w:rPr>
          <w:rFonts w:ascii="Arial Narrow" w:hAnsi="Arial Narrow" w:cs="Arial"/>
          <w:sz w:val="22"/>
          <w:szCs w:val="22"/>
        </w:rPr>
        <w:t>Certificado capacitación en atención al cliente y relaciones interpersonales</w:t>
      </w:r>
    </w:p>
    <w:p w14:paraId="74F44395" w14:textId="31767710" w:rsidR="00514F8C" w:rsidRPr="00D26176" w:rsidRDefault="00514F8C" w:rsidP="000527DD">
      <w:pPr>
        <w:numPr>
          <w:ilvl w:val="0"/>
          <w:numId w:val="20"/>
        </w:numPr>
        <w:spacing w:line="247" w:lineRule="auto"/>
        <w:jc w:val="both"/>
        <w:rPr>
          <w:rFonts w:ascii="Arial Narrow" w:hAnsi="Arial Narrow" w:cs="Arial"/>
          <w:sz w:val="22"/>
          <w:szCs w:val="22"/>
        </w:rPr>
      </w:pPr>
      <w:r w:rsidRPr="00D26176">
        <w:rPr>
          <w:rFonts w:ascii="Arial Narrow" w:hAnsi="Arial Narrow" w:cs="Arial"/>
          <w:sz w:val="22"/>
          <w:szCs w:val="22"/>
        </w:rPr>
        <w:t>Certificado de manejo de office</w:t>
      </w:r>
    </w:p>
    <w:p w14:paraId="59D1A1E4" w14:textId="77777777" w:rsidR="00514F8C" w:rsidRPr="00256B0E" w:rsidRDefault="00514F8C" w:rsidP="00514F8C">
      <w:pPr>
        <w:spacing w:line="256" w:lineRule="auto"/>
        <w:jc w:val="both"/>
        <w:rPr>
          <w:rFonts w:ascii="Arial Narrow" w:hAnsi="Arial Narrow" w:cs="Arial"/>
          <w:sz w:val="22"/>
          <w:szCs w:val="22"/>
        </w:rPr>
      </w:pPr>
    </w:p>
    <w:p w14:paraId="5A3C7DEB" w14:textId="22AF52E4" w:rsidR="00514F8C" w:rsidRPr="00256B0E" w:rsidRDefault="00514F8C" w:rsidP="00514F8C">
      <w:pPr>
        <w:pStyle w:val="Prrafodelista"/>
        <w:numPr>
          <w:ilvl w:val="2"/>
          <w:numId w:val="3"/>
        </w:numPr>
        <w:jc w:val="both"/>
        <w:rPr>
          <w:rFonts w:ascii="Arial Narrow" w:hAnsi="Arial Narrow" w:cs="Arial"/>
          <w:b/>
          <w:sz w:val="22"/>
          <w:szCs w:val="22"/>
        </w:rPr>
      </w:pPr>
      <w:r w:rsidRPr="00256B0E">
        <w:rPr>
          <w:rFonts w:ascii="Arial Narrow" w:hAnsi="Arial Narrow" w:cs="Arial"/>
          <w:b/>
          <w:sz w:val="22"/>
          <w:szCs w:val="22"/>
        </w:rPr>
        <w:t xml:space="preserve">Funciones del coordinador del contratista: </w:t>
      </w:r>
    </w:p>
    <w:p w14:paraId="5DB79542" w14:textId="77777777" w:rsidR="00514F8C" w:rsidRPr="00256B0E" w:rsidRDefault="00514F8C" w:rsidP="00514F8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66E5EC9A"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Verificar el cumplimiento de los servicios diariamente. </w:t>
      </w:r>
    </w:p>
    <w:p w14:paraId="1DB2B1CE"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Realizar la programación de los recorridos de acuerdo con la reportada por los coordinadores por parte de la Aerocivil.</w:t>
      </w:r>
    </w:p>
    <w:p w14:paraId="6B5BE7DA"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lastRenderedPageBreak/>
        <w:t>Atender a las solicitudes de transporte que le sean requeridas por el Supervisor del Contrato.</w:t>
      </w:r>
    </w:p>
    <w:p w14:paraId="3FDA82FE"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Verificar que se lleven diariamente las planillas de cada vehículo y/o el consolidar el reporte del software instalado de rastreo por cada recorrido.</w:t>
      </w:r>
    </w:p>
    <w:p w14:paraId="3CE01A39"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Controlar los programas de registro del servicio de transporte prestado diariamente</w:t>
      </w:r>
    </w:p>
    <w:p w14:paraId="7C5ACF46"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Implementar nuevos procesos con el fin de mejorar la logística del servicio de transporte </w:t>
      </w:r>
    </w:p>
    <w:p w14:paraId="42CEB713"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Verificar y presentar informe semanal de desinfección y novedades de servicio que se presenten</w:t>
      </w:r>
    </w:p>
    <w:p w14:paraId="0F523D7B"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Verificar horas de llegada y salida de los vehículos e informar diariamente al supervisor del contrato. </w:t>
      </w:r>
    </w:p>
    <w:p w14:paraId="610D4889"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Controlar el parqueo de los vehículos </w:t>
      </w:r>
    </w:p>
    <w:p w14:paraId="55A49A17"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Instruir a los conductores para solicitar al ingreso de los vehículos el carné de identificación como funcionario de la AEROCIVIL.  </w:t>
      </w:r>
    </w:p>
    <w:p w14:paraId="26B85AE5"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Estudiar y dar viabilidad a las modificaciones del recorrido y hacer los planteamientos al supervisor del contrato para las autorizaciones de la modificación.</w:t>
      </w:r>
    </w:p>
    <w:p w14:paraId="0983C44F"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Del anterior programa de actividades, debe presentarse al supervisor de la Aeronáutica Civil un informe mensual, los 5 primeros días posteriores al mes vencido, sobre el desarrollo del contrato, los resultados obtenidos y los casos excepcionales que se hayan presentado en ese periodo. </w:t>
      </w:r>
    </w:p>
    <w:p w14:paraId="1F0EB842"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El Coordinador debe validar diariamente el cumplimiento por parte de los conductores asignados a los servicios de transporte de la Aerocivil, la presentación personal, portar el uniforme debidamente y que el vehículo se encuentre en perfectas condiciones de limpieza y desinfección y que cuenten con el kit básico de herramienta y de primeros auxilios. </w:t>
      </w:r>
    </w:p>
    <w:p w14:paraId="12BF803D" w14:textId="77777777" w:rsidR="00514F8C" w:rsidRPr="00256B0E" w:rsidRDefault="00514F8C" w:rsidP="000527DD">
      <w:pPr>
        <w:numPr>
          <w:ilvl w:val="0"/>
          <w:numId w:val="22"/>
        </w:numPr>
        <w:spacing w:line="247" w:lineRule="auto"/>
        <w:jc w:val="both"/>
        <w:rPr>
          <w:rFonts w:ascii="Arial Narrow" w:hAnsi="Arial Narrow" w:cs="Arial"/>
          <w:sz w:val="22"/>
          <w:szCs w:val="22"/>
        </w:rPr>
      </w:pPr>
      <w:r w:rsidRPr="00256B0E">
        <w:rPr>
          <w:rFonts w:ascii="Arial Narrow" w:hAnsi="Arial Narrow" w:cs="Arial"/>
          <w:sz w:val="22"/>
          <w:szCs w:val="22"/>
        </w:rPr>
        <w:t>El coordinador deberá presentar diariamente un formato o planilla en coordinación con el supervisor asignado por la Aeronáutica Civil, informando horas de llegada de las rutas a Aerocivil, las novedades presentadas en las rutas administrativas una vez termine el recorrido de la última ruta. En cuanto a las rutas técnicas se informará con este mismo formato o planilla las novedades presentadas el día posterior a la prestación del servicio.</w:t>
      </w:r>
      <w:r w:rsidRPr="00256B0E">
        <w:rPr>
          <w:rFonts w:ascii="Arial Narrow" w:hAnsi="Arial Narrow" w:cs="Arial"/>
          <w:b/>
          <w:sz w:val="22"/>
          <w:szCs w:val="22"/>
        </w:rPr>
        <w:t xml:space="preserve"> </w:t>
      </w:r>
    </w:p>
    <w:p w14:paraId="57A769D8" w14:textId="77777777" w:rsidR="00514F8C" w:rsidRPr="00256B0E" w:rsidRDefault="00514F8C" w:rsidP="00514F8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4C945A76"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 xml:space="preserve">El adjudicatario del proceso de selección debe tener en cuenta que para la suscripción del contrato, así como para cada uno de sus pagos, debe acreditar estar al día en sus aportes parafiscales relativos al sistema de seguridad social integral, así como los propios del SENA, ICBF, y Cajas de Compensación Familiar cuando corresponda. (Artículo 23 Ley 1150 de 2007) </w:t>
      </w:r>
    </w:p>
    <w:p w14:paraId="725F3648" w14:textId="77777777" w:rsidR="00514F8C" w:rsidRPr="00256B0E" w:rsidRDefault="00514F8C" w:rsidP="00514F8C">
      <w:pPr>
        <w:spacing w:line="256" w:lineRule="auto"/>
        <w:jc w:val="both"/>
        <w:rPr>
          <w:rFonts w:ascii="Arial Narrow" w:hAnsi="Arial Narrow" w:cs="Arial"/>
          <w:b/>
          <w:sz w:val="22"/>
          <w:szCs w:val="22"/>
        </w:rPr>
      </w:pPr>
      <w:r w:rsidRPr="00256B0E">
        <w:rPr>
          <w:rFonts w:ascii="Arial Narrow" w:hAnsi="Arial Narrow" w:cs="Arial"/>
          <w:b/>
          <w:sz w:val="22"/>
          <w:szCs w:val="22"/>
        </w:rPr>
        <w:t xml:space="preserve"> </w:t>
      </w:r>
    </w:p>
    <w:p w14:paraId="49B26B0E"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El Coordinador del contratista, será el encargado de verificar y controlar el cumplimiento de los servicios diariamente, actuar como enlace de primera instancia con la </w:t>
      </w:r>
      <w:r w:rsidRPr="00256B0E">
        <w:rPr>
          <w:rFonts w:ascii="Arial Narrow" w:eastAsia="Calibri" w:hAnsi="Arial Narrow" w:cs="Arial"/>
          <w:b/>
          <w:bCs/>
          <w:sz w:val="22"/>
          <w:szCs w:val="22"/>
          <w:lang w:val="es-CO" w:eastAsia="en-US"/>
        </w:rPr>
        <w:t xml:space="preserve">UNIDAD ADMINISTRATIVA ESPECIAL DE LA AERONÁUTICA CIVIL – </w:t>
      </w:r>
      <w:r w:rsidRPr="00256B0E">
        <w:rPr>
          <w:rFonts w:ascii="Arial Narrow" w:eastAsia="Calibri" w:hAnsi="Arial Narrow" w:cs="Arial"/>
          <w:sz w:val="22"/>
          <w:szCs w:val="22"/>
          <w:lang w:val="es-CO" w:eastAsia="en-US"/>
        </w:rPr>
        <w:t xml:space="preserve">o el Supervisor del Contrato que se designe para tal fin, coordinar la  acción de los supervisores, efectuar una visita semanal a los aeropuertos adscritos a la Regional donde se presta el servicio, establecer y corregir los problemas presentados y asistir a las reuniones que programe la </w:t>
      </w:r>
      <w:r w:rsidRPr="00256B0E">
        <w:rPr>
          <w:rFonts w:ascii="Arial Narrow" w:eastAsia="Calibri" w:hAnsi="Arial Narrow" w:cs="Arial"/>
          <w:b/>
          <w:bCs/>
          <w:sz w:val="22"/>
          <w:szCs w:val="22"/>
          <w:lang w:val="es-CO" w:eastAsia="en-US"/>
        </w:rPr>
        <w:t>UNIDAD ADMINISTRATIVA ESPECIAL DE LA AERONÁUTICA CIVIL, en la respectiva Regional</w:t>
      </w:r>
      <w:r w:rsidRPr="00256B0E">
        <w:rPr>
          <w:rFonts w:ascii="Arial Narrow" w:eastAsia="Calibri" w:hAnsi="Arial Narrow" w:cs="Arial"/>
          <w:sz w:val="22"/>
          <w:szCs w:val="22"/>
          <w:lang w:val="es-CO" w:eastAsia="en-US"/>
        </w:rPr>
        <w:t xml:space="preserve"> y hacer cumplir todas las normas legales vigentes en materia de Seguridad y Salud laboral OHSAS 18001 con el fin de evitar accidentes y riesgos.</w:t>
      </w:r>
    </w:p>
    <w:p w14:paraId="5CC1DE83"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 </w:t>
      </w:r>
    </w:p>
    <w:p w14:paraId="14822D0C"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Preparar los informes sobre la ejecución del contrato y mantener disponibilidad permanente para atender los requerimientos que se hagan por parte de la </w:t>
      </w:r>
      <w:r w:rsidRPr="00256B0E">
        <w:rPr>
          <w:rFonts w:ascii="Arial Narrow" w:eastAsia="Calibri" w:hAnsi="Arial Narrow" w:cs="Arial"/>
          <w:b/>
          <w:bCs/>
          <w:sz w:val="22"/>
          <w:szCs w:val="22"/>
          <w:lang w:val="es-CO" w:eastAsia="en-US"/>
        </w:rPr>
        <w:t>AERONAUTICA CIVIL</w:t>
      </w:r>
      <w:r w:rsidRPr="00256B0E">
        <w:rPr>
          <w:rFonts w:ascii="Arial Narrow" w:eastAsia="Calibri" w:hAnsi="Arial Narrow" w:cs="Arial"/>
          <w:sz w:val="22"/>
          <w:szCs w:val="22"/>
          <w:lang w:val="es-CO" w:eastAsia="en-US"/>
        </w:rPr>
        <w:t xml:space="preserve"> o el Supervisor del Contrato que se designe para tal fin. </w:t>
      </w:r>
    </w:p>
    <w:p w14:paraId="6106D696"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p>
    <w:p w14:paraId="5E631F4B" w14:textId="5626843A"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Cuando se realice un remplazo de supervisor, el contratista previamente deberá enviar mínimo tres (3) hábiles, para el estudio y aprobación en el nivel central por parte </w:t>
      </w:r>
      <w:r w:rsidR="00256B0E" w:rsidRPr="00256B0E">
        <w:rPr>
          <w:rFonts w:ascii="Arial Narrow" w:eastAsia="Calibri" w:hAnsi="Arial Narrow" w:cs="Arial"/>
          <w:sz w:val="22"/>
          <w:szCs w:val="22"/>
          <w:lang w:val="es-CO" w:eastAsia="en-US"/>
        </w:rPr>
        <w:t>del Grupo de Servicios Administrativos</w:t>
      </w:r>
      <w:r w:rsidRPr="00256B0E">
        <w:rPr>
          <w:rFonts w:ascii="Arial Narrow" w:eastAsia="Calibri" w:hAnsi="Arial Narrow" w:cs="Arial"/>
          <w:sz w:val="22"/>
          <w:szCs w:val="22"/>
          <w:lang w:val="es-CO" w:eastAsia="en-US"/>
        </w:rPr>
        <w:t xml:space="preserve"> y en las Regionales por parte del supervisor del contrato, la o las hojas de vida de quien realizará el remplazo. </w:t>
      </w:r>
    </w:p>
    <w:p w14:paraId="1BB4622E"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 </w:t>
      </w:r>
    </w:p>
    <w:p w14:paraId="722741B2"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lastRenderedPageBreak/>
        <w:t xml:space="preserve">De carácter obligatorio los coordinadores del contratista deberán portar un sistema de identificación (Carné) expedido por la AEROCIVIL y cuyo costo será a cargo del contratista. </w:t>
      </w:r>
    </w:p>
    <w:p w14:paraId="67103256"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 </w:t>
      </w:r>
    </w:p>
    <w:p w14:paraId="73680400"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t xml:space="preserve">El coordinador del contratista debe trabajar en coordinación con el supervisor designado por la AEROCIVIL e informar periódicamente sobre las actividades desarrolladas para el cumplimiento del contrato cuando la Entidad lo requiera. </w:t>
      </w:r>
    </w:p>
    <w:p w14:paraId="786E7061" w14:textId="77777777" w:rsidR="00514F8C" w:rsidRPr="00256B0E" w:rsidRDefault="00514F8C" w:rsidP="00514F8C">
      <w:pPr>
        <w:autoSpaceDE w:val="0"/>
        <w:autoSpaceDN w:val="0"/>
        <w:adjustRightInd w:val="0"/>
        <w:jc w:val="both"/>
        <w:rPr>
          <w:rFonts w:ascii="Arial Narrow" w:eastAsia="Calibri" w:hAnsi="Arial Narrow" w:cs="Arial"/>
          <w:sz w:val="22"/>
          <w:szCs w:val="22"/>
          <w:lang w:val="es-CO" w:eastAsia="en-US"/>
        </w:rPr>
      </w:pPr>
    </w:p>
    <w:p w14:paraId="3FDA2729" w14:textId="7F091059" w:rsidR="00514F8C" w:rsidRPr="00256B0E" w:rsidRDefault="00514F8C" w:rsidP="00514F8C">
      <w:pPr>
        <w:pStyle w:val="Prrafodelista"/>
        <w:numPr>
          <w:ilvl w:val="1"/>
          <w:numId w:val="3"/>
        </w:numPr>
        <w:jc w:val="both"/>
        <w:rPr>
          <w:rFonts w:ascii="Arial Narrow" w:hAnsi="Arial Narrow" w:cs="Arial"/>
          <w:sz w:val="22"/>
          <w:szCs w:val="22"/>
        </w:rPr>
      </w:pPr>
      <w:r w:rsidRPr="00256B0E">
        <w:rPr>
          <w:rFonts w:ascii="Arial Narrow" w:hAnsi="Arial Narrow" w:cs="Arial"/>
          <w:b/>
          <w:bCs/>
          <w:sz w:val="22"/>
          <w:szCs w:val="22"/>
          <w:u w:val="single"/>
        </w:rPr>
        <w:t>APOYO A LA COORDINACION POR PARTE DEL CONTRATISTA</w:t>
      </w:r>
    </w:p>
    <w:p w14:paraId="2F1D155B" w14:textId="77777777" w:rsidR="00514F8C" w:rsidRPr="00256B0E" w:rsidRDefault="00514F8C" w:rsidP="00514F8C">
      <w:pPr>
        <w:spacing w:line="256" w:lineRule="auto"/>
        <w:jc w:val="both"/>
        <w:rPr>
          <w:rFonts w:ascii="Arial Narrow" w:hAnsi="Arial Narrow" w:cs="Arial"/>
          <w:b/>
          <w:sz w:val="22"/>
          <w:szCs w:val="22"/>
        </w:rPr>
      </w:pPr>
      <w:r w:rsidRPr="00256B0E">
        <w:rPr>
          <w:rFonts w:ascii="Arial Narrow" w:hAnsi="Arial Narrow" w:cs="Arial"/>
          <w:b/>
          <w:sz w:val="22"/>
          <w:szCs w:val="22"/>
        </w:rPr>
        <w:t xml:space="preserve"> </w:t>
      </w:r>
    </w:p>
    <w:p w14:paraId="09C90626"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 xml:space="preserve">El contratista se compromete a que el personal de apoyo dispuesto para la prestación del servicio, cumpla con las siguientes condiciones, y deberán adjuntar la siguiente documentación: </w:t>
      </w:r>
    </w:p>
    <w:p w14:paraId="7FFD9B38" w14:textId="77777777" w:rsidR="00514F8C" w:rsidRPr="00256B0E" w:rsidRDefault="00514F8C" w:rsidP="00514F8C">
      <w:pPr>
        <w:ind w:left="-5"/>
        <w:jc w:val="both"/>
        <w:rPr>
          <w:rFonts w:ascii="Arial Narrow" w:hAnsi="Arial Narrow" w:cs="Arial"/>
          <w:sz w:val="22"/>
          <w:szCs w:val="22"/>
        </w:rPr>
      </w:pPr>
    </w:p>
    <w:p w14:paraId="3F38B51F" w14:textId="77777777" w:rsidR="00514F8C" w:rsidRPr="00256B0E" w:rsidRDefault="00514F8C" w:rsidP="00514F8C">
      <w:pPr>
        <w:autoSpaceDE w:val="0"/>
        <w:autoSpaceDN w:val="0"/>
        <w:adjustRightInd w:val="0"/>
        <w:jc w:val="both"/>
        <w:rPr>
          <w:rFonts w:ascii="Arial Narrow" w:eastAsia="Calibri" w:hAnsi="Arial Narrow" w:cs="Arial"/>
          <w:b/>
          <w:bCs/>
          <w:sz w:val="22"/>
          <w:szCs w:val="22"/>
          <w:lang w:val="es-CO" w:eastAsia="en-US"/>
        </w:rPr>
      </w:pPr>
      <w:r w:rsidRPr="00256B0E">
        <w:rPr>
          <w:rFonts w:ascii="Arial Narrow" w:eastAsia="Calibri" w:hAnsi="Arial Narrow" w:cs="Arial"/>
          <w:b/>
          <w:bCs/>
          <w:sz w:val="22"/>
          <w:szCs w:val="22"/>
          <w:lang w:val="es-CO" w:eastAsia="en-US"/>
        </w:rPr>
        <w:t>Dedicación permanente y presencial en cada sede.</w:t>
      </w:r>
    </w:p>
    <w:p w14:paraId="7D8930D0" w14:textId="236966F7" w:rsidR="00514F8C" w:rsidRDefault="00514F8C" w:rsidP="00514F8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1F6FE9DA" w14:textId="77777777" w:rsidR="00D26176" w:rsidRPr="00256B0E" w:rsidRDefault="00D26176" w:rsidP="00D26176">
      <w:pPr>
        <w:autoSpaceDE w:val="0"/>
        <w:autoSpaceDN w:val="0"/>
        <w:adjustRightInd w:val="0"/>
        <w:jc w:val="both"/>
        <w:rPr>
          <w:rFonts w:ascii="Arial Narrow" w:eastAsia="Calibri" w:hAnsi="Arial Narrow" w:cs="Arial"/>
          <w:b/>
          <w:bCs/>
          <w:sz w:val="22"/>
          <w:szCs w:val="22"/>
          <w:lang w:val="es-CO" w:eastAsia="en-US"/>
        </w:rPr>
      </w:pPr>
      <w:r w:rsidRPr="00256B0E">
        <w:rPr>
          <w:rFonts w:ascii="Arial Narrow" w:eastAsia="Calibri" w:hAnsi="Arial Narrow" w:cs="Arial"/>
          <w:b/>
          <w:bCs/>
          <w:sz w:val="22"/>
          <w:szCs w:val="22"/>
          <w:lang w:val="es-CO" w:eastAsia="en-US"/>
        </w:rPr>
        <w:t>Dedicación permanente y presencial en cada sede.</w:t>
      </w:r>
    </w:p>
    <w:p w14:paraId="236B217F" w14:textId="77777777" w:rsidR="00D26176" w:rsidRPr="00256B0E" w:rsidRDefault="00D26176" w:rsidP="00D26176">
      <w:pPr>
        <w:autoSpaceDE w:val="0"/>
        <w:autoSpaceDN w:val="0"/>
        <w:adjustRightInd w:val="0"/>
        <w:jc w:val="both"/>
        <w:rPr>
          <w:rFonts w:ascii="Arial Narrow" w:eastAsia="Calibri" w:hAnsi="Arial Narrow" w:cs="Arial"/>
          <w:sz w:val="22"/>
          <w:szCs w:val="22"/>
          <w:lang w:val="es-CO" w:eastAsia="en-US"/>
        </w:rPr>
      </w:pPr>
    </w:p>
    <w:p w14:paraId="5FF0BBAF" w14:textId="2FAA8510" w:rsidR="00D26176" w:rsidRPr="00256B0E" w:rsidRDefault="00D26176" w:rsidP="000527DD">
      <w:pPr>
        <w:numPr>
          <w:ilvl w:val="0"/>
          <w:numId w:val="19"/>
        </w:numPr>
        <w:jc w:val="both"/>
        <w:rPr>
          <w:rFonts w:ascii="Arial Narrow" w:hAnsi="Arial Narrow" w:cs="Arial"/>
          <w:sz w:val="22"/>
          <w:szCs w:val="22"/>
        </w:rPr>
      </w:pPr>
      <w:r>
        <w:rPr>
          <w:rFonts w:ascii="Arial Narrow" w:hAnsi="Arial Narrow" w:cs="Arial"/>
          <w:sz w:val="22"/>
          <w:szCs w:val="22"/>
        </w:rPr>
        <w:t>Apoyo</w:t>
      </w:r>
      <w:r w:rsidRPr="00256B0E">
        <w:rPr>
          <w:rFonts w:ascii="Arial Narrow" w:hAnsi="Arial Narrow" w:cs="Arial"/>
          <w:sz w:val="22"/>
          <w:szCs w:val="22"/>
        </w:rPr>
        <w:t xml:space="preserve"> Nivel Central</w:t>
      </w:r>
    </w:p>
    <w:p w14:paraId="315D0B68" w14:textId="288D7C5F" w:rsidR="00D26176" w:rsidRPr="00256B0E" w:rsidRDefault="00D26176" w:rsidP="000527DD">
      <w:pPr>
        <w:numPr>
          <w:ilvl w:val="0"/>
          <w:numId w:val="19"/>
        </w:numPr>
        <w:jc w:val="both"/>
        <w:rPr>
          <w:rFonts w:ascii="Arial Narrow" w:hAnsi="Arial Narrow" w:cs="Arial"/>
          <w:sz w:val="22"/>
          <w:szCs w:val="22"/>
        </w:rPr>
      </w:pPr>
      <w:r>
        <w:rPr>
          <w:rFonts w:ascii="Arial Narrow" w:hAnsi="Arial Narrow" w:cs="Arial"/>
          <w:sz w:val="22"/>
          <w:szCs w:val="22"/>
        </w:rPr>
        <w:t>Apoyo</w:t>
      </w:r>
      <w:r w:rsidRPr="00256B0E">
        <w:rPr>
          <w:rFonts w:ascii="Arial Narrow" w:hAnsi="Arial Narrow" w:cs="Arial"/>
          <w:sz w:val="22"/>
          <w:szCs w:val="22"/>
        </w:rPr>
        <w:t xml:space="preserve"> Regional Centro Sur</w:t>
      </w:r>
    </w:p>
    <w:p w14:paraId="598B5EA9" w14:textId="55C27764" w:rsidR="00D26176" w:rsidRPr="00256B0E" w:rsidRDefault="00D26176" w:rsidP="000527DD">
      <w:pPr>
        <w:numPr>
          <w:ilvl w:val="0"/>
          <w:numId w:val="19"/>
        </w:numPr>
        <w:jc w:val="both"/>
        <w:rPr>
          <w:rFonts w:ascii="Arial Narrow" w:hAnsi="Arial Narrow" w:cs="Arial"/>
          <w:sz w:val="22"/>
          <w:szCs w:val="22"/>
        </w:rPr>
      </w:pPr>
      <w:r>
        <w:rPr>
          <w:rFonts w:ascii="Arial Narrow" w:hAnsi="Arial Narrow" w:cs="Arial"/>
          <w:sz w:val="22"/>
          <w:szCs w:val="22"/>
        </w:rPr>
        <w:t>Apoyo</w:t>
      </w:r>
      <w:r w:rsidRPr="00256B0E">
        <w:rPr>
          <w:rFonts w:ascii="Arial Narrow" w:hAnsi="Arial Narrow" w:cs="Arial"/>
          <w:sz w:val="22"/>
          <w:szCs w:val="22"/>
        </w:rPr>
        <w:t xml:space="preserve"> Regional Noroccidente</w:t>
      </w:r>
    </w:p>
    <w:p w14:paraId="52BB56FB" w14:textId="5A2E8572" w:rsidR="00D26176" w:rsidRPr="00256B0E" w:rsidRDefault="00D26176" w:rsidP="000527DD">
      <w:pPr>
        <w:numPr>
          <w:ilvl w:val="0"/>
          <w:numId w:val="19"/>
        </w:numPr>
        <w:jc w:val="both"/>
        <w:rPr>
          <w:rFonts w:ascii="Arial Narrow" w:hAnsi="Arial Narrow" w:cs="Arial"/>
          <w:sz w:val="22"/>
          <w:szCs w:val="22"/>
        </w:rPr>
      </w:pPr>
      <w:r>
        <w:rPr>
          <w:rFonts w:ascii="Arial Narrow" w:hAnsi="Arial Narrow" w:cs="Arial"/>
          <w:sz w:val="22"/>
          <w:szCs w:val="22"/>
        </w:rPr>
        <w:t>Apoyo</w:t>
      </w:r>
      <w:r w:rsidRPr="00256B0E">
        <w:rPr>
          <w:rFonts w:ascii="Arial Narrow" w:hAnsi="Arial Narrow" w:cs="Arial"/>
          <w:sz w:val="22"/>
          <w:szCs w:val="22"/>
        </w:rPr>
        <w:t xml:space="preserve"> Regional Norte</w:t>
      </w:r>
    </w:p>
    <w:p w14:paraId="7804B000" w14:textId="2BF7CE00" w:rsidR="00D26176" w:rsidRPr="00256B0E" w:rsidRDefault="00D26176" w:rsidP="000527DD">
      <w:pPr>
        <w:numPr>
          <w:ilvl w:val="0"/>
          <w:numId w:val="19"/>
        </w:numPr>
        <w:jc w:val="both"/>
        <w:rPr>
          <w:rFonts w:ascii="Arial Narrow" w:hAnsi="Arial Narrow" w:cs="Arial"/>
          <w:sz w:val="22"/>
          <w:szCs w:val="22"/>
        </w:rPr>
      </w:pPr>
      <w:r>
        <w:rPr>
          <w:rFonts w:ascii="Arial Narrow" w:hAnsi="Arial Narrow" w:cs="Arial"/>
          <w:sz w:val="22"/>
          <w:szCs w:val="22"/>
        </w:rPr>
        <w:t>Apoyo</w:t>
      </w:r>
      <w:r w:rsidRPr="00256B0E">
        <w:rPr>
          <w:rFonts w:ascii="Arial Narrow" w:hAnsi="Arial Narrow" w:cs="Arial"/>
          <w:sz w:val="22"/>
          <w:szCs w:val="22"/>
        </w:rPr>
        <w:t xml:space="preserve"> Regional Occidente</w:t>
      </w:r>
    </w:p>
    <w:p w14:paraId="66E0E184" w14:textId="6722AE82" w:rsidR="00D26176" w:rsidRPr="00256B0E" w:rsidRDefault="00D26176" w:rsidP="000527DD">
      <w:pPr>
        <w:numPr>
          <w:ilvl w:val="0"/>
          <w:numId w:val="19"/>
        </w:numPr>
        <w:jc w:val="both"/>
        <w:rPr>
          <w:rFonts w:ascii="Arial Narrow" w:hAnsi="Arial Narrow" w:cs="Arial"/>
          <w:sz w:val="22"/>
          <w:szCs w:val="22"/>
        </w:rPr>
      </w:pPr>
      <w:r>
        <w:rPr>
          <w:rFonts w:ascii="Arial Narrow" w:hAnsi="Arial Narrow" w:cs="Arial"/>
          <w:sz w:val="22"/>
          <w:szCs w:val="22"/>
        </w:rPr>
        <w:t>Apoyo</w:t>
      </w:r>
      <w:r w:rsidRPr="00256B0E">
        <w:rPr>
          <w:rFonts w:ascii="Arial Narrow" w:hAnsi="Arial Narrow" w:cs="Arial"/>
          <w:sz w:val="22"/>
          <w:szCs w:val="22"/>
        </w:rPr>
        <w:t xml:space="preserve"> Regional Nororiente</w:t>
      </w:r>
    </w:p>
    <w:p w14:paraId="5C3865FC" w14:textId="4B4D69B9" w:rsidR="00D26176" w:rsidRPr="00256B0E" w:rsidRDefault="00D26176" w:rsidP="000527DD">
      <w:pPr>
        <w:numPr>
          <w:ilvl w:val="0"/>
          <w:numId w:val="19"/>
        </w:numPr>
        <w:jc w:val="both"/>
        <w:rPr>
          <w:rFonts w:ascii="Arial Narrow" w:hAnsi="Arial Narrow" w:cs="Arial"/>
          <w:sz w:val="22"/>
          <w:szCs w:val="22"/>
        </w:rPr>
      </w:pPr>
      <w:r>
        <w:rPr>
          <w:rFonts w:ascii="Arial Narrow" w:hAnsi="Arial Narrow" w:cs="Arial"/>
          <w:sz w:val="22"/>
          <w:szCs w:val="22"/>
        </w:rPr>
        <w:t>Apoyo</w:t>
      </w:r>
      <w:r w:rsidRPr="00256B0E">
        <w:rPr>
          <w:rFonts w:ascii="Arial Narrow" w:hAnsi="Arial Narrow" w:cs="Arial"/>
          <w:sz w:val="22"/>
          <w:szCs w:val="22"/>
        </w:rPr>
        <w:t xml:space="preserve"> Regional Oriente</w:t>
      </w:r>
    </w:p>
    <w:p w14:paraId="1D9FC61C" w14:textId="77777777" w:rsidR="00D26176" w:rsidRPr="00256B0E" w:rsidRDefault="00D26176" w:rsidP="00514F8C">
      <w:pPr>
        <w:spacing w:line="256" w:lineRule="auto"/>
        <w:jc w:val="both"/>
        <w:rPr>
          <w:rFonts w:ascii="Arial Narrow" w:hAnsi="Arial Narrow" w:cs="Arial"/>
          <w:sz w:val="22"/>
          <w:szCs w:val="22"/>
        </w:rPr>
      </w:pPr>
    </w:p>
    <w:p w14:paraId="13229181" w14:textId="77777777" w:rsidR="00514F8C" w:rsidRPr="00256B0E"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 xml:space="preserve">Hoja de Vida </w:t>
      </w:r>
    </w:p>
    <w:p w14:paraId="3034B1BE" w14:textId="77777777" w:rsidR="00514F8C" w:rsidRPr="00256B0E"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 xml:space="preserve">Certificación laboral donde conste el tipo de vinculación, cargo, fecha de ingreso con Experiencia mínima de dos (2) años en apoyar la operación de servicios de transporte de pasajeros  </w:t>
      </w:r>
    </w:p>
    <w:p w14:paraId="7093A27B" w14:textId="77777777" w:rsidR="00514F8C" w:rsidRPr="00256B0E"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 xml:space="preserve">Copia del Certificado Judicial Vigente. </w:t>
      </w:r>
    </w:p>
    <w:p w14:paraId="6ACD4E6E" w14:textId="77777777" w:rsidR="00514F8C" w:rsidRPr="00256B0E"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 xml:space="preserve">Tener buenas relaciones humanas e interpersonales. </w:t>
      </w:r>
    </w:p>
    <w:p w14:paraId="6146B4A4" w14:textId="77777777" w:rsidR="00514F8C" w:rsidRPr="00256B0E"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 xml:space="preserve">Optima presentación personal. </w:t>
      </w:r>
    </w:p>
    <w:p w14:paraId="708CD9F5" w14:textId="77777777" w:rsidR="00514F8C" w:rsidRPr="00256B0E" w:rsidRDefault="00514F8C" w:rsidP="000527DD">
      <w:pPr>
        <w:numPr>
          <w:ilvl w:val="0"/>
          <w:numId w:val="20"/>
        </w:numPr>
        <w:spacing w:line="247" w:lineRule="auto"/>
        <w:jc w:val="both"/>
        <w:rPr>
          <w:rFonts w:ascii="Arial Narrow" w:hAnsi="Arial Narrow" w:cs="Arial"/>
          <w:sz w:val="22"/>
          <w:szCs w:val="22"/>
        </w:rPr>
      </w:pPr>
      <w:r w:rsidRPr="00256B0E">
        <w:rPr>
          <w:rFonts w:ascii="Arial Narrow" w:hAnsi="Arial Narrow" w:cs="Arial"/>
          <w:sz w:val="22"/>
          <w:szCs w:val="22"/>
        </w:rPr>
        <w:t>Certificado de manejo de office</w:t>
      </w:r>
    </w:p>
    <w:p w14:paraId="669278CC" w14:textId="77777777" w:rsidR="00514F8C" w:rsidRPr="00256B0E" w:rsidRDefault="00514F8C" w:rsidP="00514F8C">
      <w:pPr>
        <w:spacing w:line="247" w:lineRule="auto"/>
        <w:ind w:left="427"/>
        <w:jc w:val="both"/>
        <w:rPr>
          <w:rFonts w:ascii="Arial Narrow" w:hAnsi="Arial Narrow" w:cs="Arial"/>
          <w:sz w:val="22"/>
          <w:szCs w:val="22"/>
        </w:rPr>
      </w:pPr>
    </w:p>
    <w:p w14:paraId="1C31206C" w14:textId="4EF33935" w:rsidR="00514F8C" w:rsidRPr="00256B0E" w:rsidRDefault="00514F8C" w:rsidP="00514F8C">
      <w:pPr>
        <w:pStyle w:val="Prrafodelista"/>
        <w:numPr>
          <w:ilvl w:val="2"/>
          <w:numId w:val="3"/>
        </w:numPr>
        <w:jc w:val="both"/>
        <w:rPr>
          <w:rFonts w:ascii="Arial Narrow" w:hAnsi="Arial Narrow" w:cs="Arial"/>
          <w:b/>
          <w:sz w:val="22"/>
          <w:szCs w:val="22"/>
        </w:rPr>
      </w:pPr>
      <w:r w:rsidRPr="00256B0E">
        <w:rPr>
          <w:rFonts w:ascii="Arial Narrow" w:hAnsi="Arial Narrow" w:cs="Arial"/>
          <w:b/>
          <w:sz w:val="22"/>
          <w:szCs w:val="22"/>
        </w:rPr>
        <w:t xml:space="preserve">Funciones del apoyo del contratista: </w:t>
      </w:r>
    </w:p>
    <w:p w14:paraId="23B5A1CF" w14:textId="05814229" w:rsidR="00514F8C" w:rsidRPr="00256B0E" w:rsidRDefault="00514F8C" w:rsidP="00D26176">
      <w:pPr>
        <w:spacing w:line="247" w:lineRule="auto"/>
        <w:ind w:left="480"/>
        <w:jc w:val="both"/>
        <w:rPr>
          <w:rFonts w:ascii="Arial Narrow" w:hAnsi="Arial Narrow" w:cs="Arial"/>
          <w:sz w:val="22"/>
          <w:szCs w:val="22"/>
        </w:rPr>
      </w:pPr>
    </w:p>
    <w:p w14:paraId="0A0D3C1F"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 xml:space="preserve">Validar la prestación del servicio diariamente a través de las planillas y/o consolidar el reporte del software instalado de rastreo por cada recorrido puerta a puerta </w:t>
      </w:r>
    </w:p>
    <w:p w14:paraId="38C83466"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Verificar que los vehículos de los recorridos puerta a puerta se encuentren en perfecto estado, presentación y funcionamiento.</w:t>
      </w:r>
    </w:p>
    <w:p w14:paraId="738EFD4D"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Llevar un registro diario del historial de los vehículos que prestan el servicio.</w:t>
      </w:r>
    </w:p>
    <w:p w14:paraId="4F98616B"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Apoyar la coordinación de los servicios puerta a puerta y controlar los horarios de ingreso y salida para que se cumpla con los tiempos establecidos.</w:t>
      </w:r>
    </w:p>
    <w:p w14:paraId="23DE15D2"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Socializar con los funcionarios la programación de los servicios puerta a puerta recibida del Coordinador de Transporte.</w:t>
      </w:r>
    </w:p>
    <w:p w14:paraId="19F7EBDD"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Apoyar en forma permanente al Coordinador por parte del contratista</w:t>
      </w:r>
    </w:p>
    <w:p w14:paraId="57203734" w14:textId="77777777" w:rsidR="00514F8C" w:rsidRPr="00256B0E" w:rsidRDefault="00514F8C" w:rsidP="000527DD">
      <w:pPr>
        <w:numPr>
          <w:ilvl w:val="0"/>
          <w:numId w:val="21"/>
        </w:numPr>
        <w:spacing w:line="247" w:lineRule="auto"/>
        <w:jc w:val="both"/>
        <w:rPr>
          <w:rFonts w:ascii="Arial Narrow" w:hAnsi="Arial Narrow" w:cs="Arial"/>
          <w:sz w:val="22"/>
          <w:szCs w:val="22"/>
        </w:rPr>
      </w:pPr>
      <w:r w:rsidRPr="00256B0E">
        <w:rPr>
          <w:rFonts w:ascii="Arial Narrow" w:hAnsi="Arial Narrow" w:cs="Arial"/>
          <w:sz w:val="22"/>
          <w:szCs w:val="22"/>
        </w:rPr>
        <w:t>Presentar los informes que le sean solicitados por parte del Supervisor del Contrato</w:t>
      </w:r>
    </w:p>
    <w:p w14:paraId="32F976ED" w14:textId="77777777" w:rsidR="00D95B28" w:rsidRPr="00256B0E" w:rsidRDefault="00D95B28" w:rsidP="00D95B28">
      <w:pPr>
        <w:autoSpaceDE w:val="0"/>
        <w:autoSpaceDN w:val="0"/>
        <w:adjustRightInd w:val="0"/>
        <w:jc w:val="both"/>
        <w:rPr>
          <w:rFonts w:ascii="Arial Narrow" w:eastAsia="Calibri" w:hAnsi="Arial Narrow" w:cs="Arial"/>
          <w:sz w:val="22"/>
          <w:szCs w:val="22"/>
          <w:lang w:val="es-CO" w:eastAsia="en-US"/>
        </w:rPr>
      </w:pPr>
      <w:r w:rsidRPr="00256B0E">
        <w:rPr>
          <w:rFonts w:ascii="Arial Narrow" w:eastAsia="Calibri" w:hAnsi="Arial Narrow" w:cs="Arial"/>
          <w:sz w:val="22"/>
          <w:szCs w:val="22"/>
          <w:lang w:val="es-CO" w:eastAsia="en-US"/>
        </w:rPr>
        <w:lastRenderedPageBreak/>
        <w:t xml:space="preserve"> </w:t>
      </w:r>
    </w:p>
    <w:p w14:paraId="07229947" w14:textId="77777777" w:rsidR="00D95B28" w:rsidRPr="00256B0E" w:rsidRDefault="00D95B28" w:rsidP="000527DD">
      <w:pPr>
        <w:numPr>
          <w:ilvl w:val="0"/>
          <w:numId w:val="12"/>
        </w:numPr>
        <w:spacing w:line="256" w:lineRule="auto"/>
        <w:jc w:val="both"/>
        <w:rPr>
          <w:rFonts w:ascii="Arial Narrow" w:hAnsi="Arial Narrow" w:cs="Arial"/>
          <w:b/>
          <w:sz w:val="22"/>
          <w:szCs w:val="22"/>
        </w:rPr>
      </w:pPr>
      <w:r w:rsidRPr="00256B0E">
        <w:rPr>
          <w:rFonts w:ascii="Arial Narrow" w:hAnsi="Arial Narrow" w:cs="Arial"/>
          <w:b/>
          <w:sz w:val="22"/>
          <w:szCs w:val="22"/>
        </w:rPr>
        <w:t>Inexistencia de Relación Laboral:</w:t>
      </w:r>
    </w:p>
    <w:p w14:paraId="555EE0E1" w14:textId="77777777" w:rsidR="00D95B28" w:rsidRPr="00256B0E" w:rsidRDefault="00D95B28" w:rsidP="00D95B28">
      <w:pPr>
        <w:spacing w:line="256" w:lineRule="auto"/>
        <w:jc w:val="both"/>
        <w:rPr>
          <w:rFonts w:ascii="Arial Narrow" w:hAnsi="Arial Narrow" w:cs="Arial"/>
          <w:sz w:val="22"/>
          <w:szCs w:val="22"/>
        </w:rPr>
      </w:pPr>
    </w:p>
    <w:p w14:paraId="33E5F866" w14:textId="15DEF7A4"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El proponente ejecutara el contrato adjudicado con total autonomía técnica y sin subordinación. No habrá vínculo laboral alguno entre el personal utilizado por el </w:t>
      </w:r>
      <w:r w:rsidR="00E91967">
        <w:rPr>
          <w:rFonts w:ascii="Arial Narrow" w:hAnsi="Arial Narrow" w:cs="Arial"/>
          <w:sz w:val="22"/>
          <w:szCs w:val="22"/>
        </w:rPr>
        <w:t>contratista</w:t>
      </w:r>
      <w:r w:rsidRPr="00256B0E">
        <w:rPr>
          <w:rFonts w:ascii="Arial Narrow" w:hAnsi="Arial Narrow" w:cs="Arial"/>
          <w:sz w:val="22"/>
          <w:szCs w:val="22"/>
        </w:rPr>
        <w:t xml:space="preserve"> y la Unidad Administrativa Especial de Aeronáutica Civil –AEROCIVIL-, por lo tanto, serán de su cargo y absoluta responsabilidad, el reclutamiento, calificación, vinculación, entrenamiento y dotación del personal que utilice, lo mismo que el pago de salarios, prestaciones e indemnizaciones, de conformidad con lo señalado en la Ley.</w:t>
      </w:r>
    </w:p>
    <w:p w14:paraId="187720AC" w14:textId="77777777" w:rsidR="00D95B28" w:rsidRPr="00256B0E" w:rsidRDefault="00D95B28" w:rsidP="00D95B28">
      <w:pPr>
        <w:spacing w:line="256" w:lineRule="auto"/>
        <w:jc w:val="both"/>
        <w:rPr>
          <w:rFonts w:ascii="Arial Narrow" w:hAnsi="Arial Narrow" w:cs="Arial"/>
          <w:sz w:val="22"/>
          <w:szCs w:val="22"/>
        </w:rPr>
      </w:pPr>
    </w:p>
    <w:p w14:paraId="2D2D2221" w14:textId="2E07B9FB" w:rsidR="00D95B28" w:rsidRPr="00256B0E" w:rsidRDefault="00D95B28" w:rsidP="00514F8C">
      <w:pPr>
        <w:pStyle w:val="Prrafodelista"/>
        <w:keepNext/>
        <w:numPr>
          <w:ilvl w:val="0"/>
          <w:numId w:val="3"/>
        </w:numPr>
        <w:tabs>
          <w:tab w:val="center" w:pos="2971"/>
        </w:tabs>
        <w:jc w:val="both"/>
        <w:outlineLvl w:val="1"/>
        <w:rPr>
          <w:rFonts w:ascii="Arial Narrow" w:hAnsi="Arial Narrow" w:cs="Arial"/>
          <w:b/>
          <w:bCs/>
          <w:iCs/>
          <w:sz w:val="22"/>
          <w:szCs w:val="22"/>
        </w:rPr>
      </w:pPr>
      <w:r w:rsidRPr="00256B0E">
        <w:rPr>
          <w:rFonts w:ascii="Arial Narrow" w:hAnsi="Arial Narrow" w:cs="Arial"/>
          <w:b/>
          <w:bCs/>
          <w:iCs/>
          <w:sz w:val="22"/>
          <w:szCs w:val="22"/>
        </w:rPr>
        <w:t xml:space="preserve">PLANIFICACION PARA PRESTACION DEL SERVICIO </w:t>
      </w:r>
    </w:p>
    <w:p w14:paraId="378315F1" w14:textId="77777777" w:rsidR="00D95B28" w:rsidRPr="00256B0E" w:rsidRDefault="00D95B28" w:rsidP="00D95B28">
      <w:pPr>
        <w:spacing w:line="256" w:lineRule="auto"/>
        <w:ind w:left="360"/>
        <w:jc w:val="both"/>
        <w:rPr>
          <w:rFonts w:ascii="Arial Narrow" w:hAnsi="Arial Narrow" w:cs="Arial"/>
          <w:sz w:val="22"/>
          <w:szCs w:val="22"/>
        </w:rPr>
      </w:pPr>
      <w:r w:rsidRPr="00256B0E">
        <w:rPr>
          <w:rFonts w:ascii="Arial Narrow" w:hAnsi="Arial Narrow" w:cs="Arial"/>
          <w:b/>
          <w:sz w:val="22"/>
          <w:szCs w:val="22"/>
        </w:rPr>
        <w:t xml:space="preserve"> </w:t>
      </w:r>
    </w:p>
    <w:p w14:paraId="17A86832"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 xml:space="preserve">Dentro de los diez (10) días siguientes de ejecución del contrato, el contratista deberá revisar con los supervisores que la Dirección Administrativa designe de conformidad con los ítems adjudicados, cada uno de los recorridos con miras a establecer ajustes que garanticen el desarrollo del servicio únicamente por vías principales y si a ello hubiere lugar. </w:t>
      </w:r>
    </w:p>
    <w:p w14:paraId="32B206FA" w14:textId="77777777" w:rsidR="00514F8C" w:rsidRPr="00256B0E" w:rsidRDefault="00514F8C" w:rsidP="00514F8C">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2C2833A"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Es obligatorio que las rutas administrativas de nivel central solo pueden descender en los siguientes puntos establecidos: almacén general, paradero CNA y parqueadero NEAA; así mismo en el horario de la tarde los puntos establecidos son: parqueadero CNA y parqueadero NEAA. Se prohíbe dejar o recoger a los servidores públicos en sitios diferentes a los anteriormente mencionados</w:t>
      </w:r>
    </w:p>
    <w:p w14:paraId="2B31432E" w14:textId="77777777" w:rsidR="00514F8C" w:rsidRPr="00256B0E" w:rsidRDefault="00514F8C" w:rsidP="00514F8C">
      <w:pPr>
        <w:spacing w:line="256" w:lineRule="auto"/>
        <w:jc w:val="both"/>
        <w:rPr>
          <w:rFonts w:ascii="Arial Narrow" w:hAnsi="Arial Narrow" w:cs="Arial"/>
          <w:sz w:val="22"/>
          <w:szCs w:val="22"/>
        </w:rPr>
      </w:pPr>
    </w:p>
    <w:p w14:paraId="1BEAFFF9"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 xml:space="preserve">Esta información debe remitirse al término de ese plazo al Nivel Central y en la Direcciones Aeronáuticas Regionales de la U.A.E. de Aeronáutica Civil para su aprobación y una vez aceptado, será objeto de revisión en las auditorías que la Entidad estime desarrollar. </w:t>
      </w:r>
    </w:p>
    <w:p w14:paraId="216AB924" w14:textId="77777777" w:rsidR="00514F8C" w:rsidRPr="00256B0E" w:rsidRDefault="00514F8C" w:rsidP="00514F8C">
      <w:pPr>
        <w:spacing w:line="256" w:lineRule="auto"/>
        <w:jc w:val="both"/>
        <w:rPr>
          <w:rFonts w:ascii="Arial Narrow" w:hAnsi="Arial Narrow" w:cs="Arial"/>
          <w:sz w:val="22"/>
          <w:szCs w:val="22"/>
        </w:rPr>
      </w:pPr>
    </w:p>
    <w:p w14:paraId="164D7113" w14:textId="77777777" w:rsidR="00514F8C" w:rsidRPr="00256B0E" w:rsidRDefault="00514F8C" w:rsidP="00514F8C">
      <w:pPr>
        <w:jc w:val="both"/>
        <w:rPr>
          <w:rFonts w:ascii="Arial Narrow" w:hAnsi="Arial Narrow" w:cs="Arial"/>
          <w:sz w:val="22"/>
          <w:szCs w:val="22"/>
        </w:rPr>
      </w:pPr>
      <w:r w:rsidRPr="00256B0E">
        <w:rPr>
          <w:rFonts w:ascii="Arial Narrow" w:hAnsi="Arial Narrow" w:cs="Arial"/>
          <w:sz w:val="22"/>
          <w:szCs w:val="22"/>
        </w:rPr>
        <w:t>NOTA: CONTINGENCIA – En caso de condiciones especiales como, cambios en los fenómenos naturales, casos fortuitos o situaciones impredecibles o problemas técnicos de los vehículos el contratista debe contar con:</w:t>
      </w:r>
    </w:p>
    <w:p w14:paraId="33F794F5" w14:textId="77777777" w:rsidR="00514F8C" w:rsidRPr="00256B0E" w:rsidRDefault="00514F8C" w:rsidP="00514F8C">
      <w:pPr>
        <w:jc w:val="both"/>
        <w:rPr>
          <w:rFonts w:ascii="Arial Narrow" w:hAnsi="Arial Narrow" w:cs="Arial"/>
          <w:sz w:val="22"/>
          <w:szCs w:val="22"/>
        </w:rPr>
      </w:pPr>
    </w:p>
    <w:p w14:paraId="3C1A578A" w14:textId="77777777" w:rsidR="00514F8C" w:rsidRPr="00256B0E" w:rsidRDefault="00514F8C" w:rsidP="000527DD">
      <w:pPr>
        <w:numPr>
          <w:ilvl w:val="0"/>
          <w:numId w:val="23"/>
        </w:numPr>
        <w:contextualSpacing/>
        <w:jc w:val="both"/>
        <w:rPr>
          <w:rFonts w:ascii="Arial Narrow" w:hAnsi="Arial Narrow" w:cs="Arial"/>
          <w:sz w:val="22"/>
          <w:szCs w:val="22"/>
        </w:rPr>
      </w:pPr>
      <w:r w:rsidRPr="00256B0E">
        <w:rPr>
          <w:rFonts w:ascii="Arial Narrow" w:hAnsi="Arial Narrow" w:cs="Arial"/>
          <w:sz w:val="22"/>
          <w:szCs w:val="22"/>
        </w:rPr>
        <w:t>Vehículos alternos que presten el servicio de forma inmediata</w:t>
      </w:r>
    </w:p>
    <w:p w14:paraId="599D2F7C" w14:textId="77777777" w:rsidR="00514F8C" w:rsidRPr="00256B0E" w:rsidRDefault="00514F8C" w:rsidP="000527DD">
      <w:pPr>
        <w:numPr>
          <w:ilvl w:val="0"/>
          <w:numId w:val="23"/>
        </w:numPr>
        <w:contextualSpacing/>
        <w:jc w:val="both"/>
        <w:rPr>
          <w:rFonts w:ascii="Arial Narrow" w:hAnsi="Arial Narrow" w:cs="Arial"/>
          <w:sz w:val="22"/>
          <w:szCs w:val="22"/>
        </w:rPr>
      </w:pPr>
      <w:r w:rsidRPr="00256B0E">
        <w:rPr>
          <w:rFonts w:ascii="Arial Narrow" w:hAnsi="Arial Narrow" w:cs="Arial"/>
          <w:sz w:val="22"/>
          <w:szCs w:val="22"/>
        </w:rPr>
        <w:t>En casos fortuitos, situaciones impredecibles o hechos imprevistos que se tenga rutas alternas las cuales se deben estipular durante el periodo de planificación de la prestación del servicio.</w:t>
      </w:r>
    </w:p>
    <w:p w14:paraId="5052D934" w14:textId="77777777" w:rsidR="00D95B28" w:rsidRPr="00256B0E" w:rsidRDefault="00D95B28" w:rsidP="00D95B28">
      <w:pPr>
        <w:spacing w:line="256" w:lineRule="auto"/>
        <w:jc w:val="both"/>
        <w:rPr>
          <w:rFonts w:ascii="Arial Narrow" w:hAnsi="Arial Narrow" w:cs="Arial"/>
          <w:sz w:val="22"/>
          <w:szCs w:val="22"/>
        </w:rPr>
      </w:pPr>
    </w:p>
    <w:p w14:paraId="79E7322C" w14:textId="77777777" w:rsidR="00D95B28" w:rsidRPr="00256B0E" w:rsidRDefault="00D95B28" w:rsidP="000527DD">
      <w:pPr>
        <w:keepNext/>
        <w:numPr>
          <w:ilvl w:val="0"/>
          <w:numId w:val="11"/>
        </w:numPr>
        <w:tabs>
          <w:tab w:val="center" w:pos="0"/>
        </w:tabs>
        <w:jc w:val="both"/>
        <w:outlineLvl w:val="2"/>
        <w:rPr>
          <w:rFonts w:ascii="Arial Narrow" w:hAnsi="Arial Narrow" w:cs="Arial"/>
          <w:b/>
          <w:bCs/>
          <w:sz w:val="22"/>
          <w:szCs w:val="22"/>
        </w:rPr>
      </w:pPr>
      <w:r w:rsidRPr="00256B0E">
        <w:rPr>
          <w:rFonts w:ascii="Arial Narrow" w:hAnsi="Arial Narrow" w:cs="Arial"/>
          <w:b/>
          <w:bCs/>
          <w:sz w:val="22"/>
          <w:szCs w:val="22"/>
        </w:rPr>
        <w:t xml:space="preserve">Planificación y control servicio de rutas puerta a puerta y/o técnicas </w:t>
      </w:r>
    </w:p>
    <w:p w14:paraId="357CA8B6"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25F80C1" w14:textId="77777777" w:rsidR="00514F8C" w:rsidRPr="00256B0E" w:rsidRDefault="00514F8C" w:rsidP="00514F8C">
      <w:pPr>
        <w:ind w:left="-5"/>
        <w:jc w:val="both"/>
        <w:rPr>
          <w:rFonts w:ascii="Arial Narrow" w:hAnsi="Arial Narrow" w:cs="Arial"/>
          <w:sz w:val="22"/>
          <w:szCs w:val="22"/>
        </w:rPr>
      </w:pPr>
      <w:r w:rsidRPr="00256B0E">
        <w:rPr>
          <w:rFonts w:ascii="Arial Narrow" w:hAnsi="Arial Narrow" w:cs="Arial"/>
          <w:sz w:val="22"/>
          <w:szCs w:val="22"/>
        </w:rPr>
        <w:t xml:space="preserve">El contratista debe desarrollar un reporte en línea que permita al supervisor de la Aerocivil suministrar en línea la programación de los funcionarios que van a utilizar las rutas puerta a puerta y/o técnicas. El reporte en línea debe permitir consultar la programación por vehículo, llevar un registro de los servicios prestados y generar reportes sobre la programación y utilización del servicio. </w:t>
      </w:r>
    </w:p>
    <w:p w14:paraId="4C74B19B"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33CE6B7D" w14:textId="77777777" w:rsidR="00D95B28" w:rsidRPr="00256B0E" w:rsidRDefault="00D95B28" w:rsidP="000527DD">
      <w:pPr>
        <w:keepNext/>
        <w:numPr>
          <w:ilvl w:val="0"/>
          <w:numId w:val="11"/>
        </w:numPr>
        <w:jc w:val="both"/>
        <w:outlineLvl w:val="2"/>
        <w:rPr>
          <w:rFonts w:ascii="Arial Narrow" w:hAnsi="Arial Narrow" w:cs="Arial"/>
          <w:b/>
          <w:bCs/>
          <w:sz w:val="22"/>
          <w:szCs w:val="22"/>
        </w:rPr>
      </w:pPr>
      <w:r w:rsidRPr="00256B0E">
        <w:rPr>
          <w:rFonts w:ascii="Arial Narrow" w:hAnsi="Arial Narrow" w:cs="Arial"/>
          <w:b/>
          <w:bCs/>
          <w:sz w:val="22"/>
          <w:szCs w:val="22"/>
        </w:rPr>
        <w:t xml:space="preserve">Control del servicio </w:t>
      </w:r>
    </w:p>
    <w:p w14:paraId="10FE6EA2"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39680336" w14:textId="77777777" w:rsidR="001D49DA" w:rsidRPr="00256B0E" w:rsidRDefault="001D49DA" w:rsidP="001D49DA">
      <w:pPr>
        <w:ind w:left="-5"/>
        <w:jc w:val="both"/>
        <w:rPr>
          <w:rFonts w:ascii="Arial Narrow" w:hAnsi="Arial Narrow" w:cs="Arial"/>
          <w:sz w:val="22"/>
          <w:szCs w:val="22"/>
        </w:rPr>
      </w:pPr>
      <w:r w:rsidRPr="00256B0E">
        <w:rPr>
          <w:rFonts w:ascii="Arial Narrow" w:hAnsi="Arial Narrow" w:cs="Arial"/>
          <w:sz w:val="22"/>
          <w:szCs w:val="22"/>
        </w:rPr>
        <w:t>El contratista debe establecer controles para que los vehículos sean utilizados únicamente por funcionarios que porten el carné institucional que los acredite como funcionarios de la Aeronáutica Civil, lo cual será validado con el software de rastreo que sea suministrado por el Contratista.</w:t>
      </w:r>
    </w:p>
    <w:p w14:paraId="665000A9" w14:textId="77777777" w:rsidR="001D49DA" w:rsidRPr="00256B0E" w:rsidRDefault="001D49DA" w:rsidP="001D49DA">
      <w:pPr>
        <w:ind w:left="-5"/>
        <w:jc w:val="both"/>
        <w:rPr>
          <w:rFonts w:ascii="Arial Narrow" w:hAnsi="Arial Narrow" w:cs="Arial"/>
          <w:sz w:val="22"/>
          <w:szCs w:val="22"/>
        </w:rPr>
      </w:pPr>
    </w:p>
    <w:p w14:paraId="26364FA1" w14:textId="77777777" w:rsidR="001D49DA" w:rsidRPr="00256B0E" w:rsidRDefault="001D49DA" w:rsidP="001D49DA">
      <w:pPr>
        <w:ind w:left="-5"/>
        <w:jc w:val="both"/>
        <w:rPr>
          <w:rFonts w:ascii="Arial Narrow" w:hAnsi="Arial Narrow" w:cs="Arial"/>
          <w:sz w:val="22"/>
          <w:szCs w:val="22"/>
        </w:rPr>
      </w:pPr>
      <w:r w:rsidRPr="00256B0E">
        <w:rPr>
          <w:rFonts w:ascii="Arial Narrow" w:hAnsi="Arial Narrow" w:cs="Arial"/>
          <w:sz w:val="22"/>
          <w:szCs w:val="22"/>
        </w:rPr>
        <w:t xml:space="preserve">No podrán transportarse personas distintas sin autorización escrita por parte del Supervisor del contrato. </w:t>
      </w:r>
    </w:p>
    <w:p w14:paraId="17B7DE47" w14:textId="77777777" w:rsidR="00D95B28" w:rsidRPr="00256B0E" w:rsidRDefault="00D95B28" w:rsidP="00D95B28">
      <w:pPr>
        <w:spacing w:line="256" w:lineRule="auto"/>
        <w:jc w:val="both"/>
        <w:rPr>
          <w:rFonts w:ascii="Arial Narrow" w:hAnsi="Arial Narrow" w:cs="Arial"/>
          <w:sz w:val="22"/>
          <w:szCs w:val="22"/>
        </w:rPr>
      </w:pPr>
    </w:p>
    <w:p w14:paraId="03D6FA47" w14:textId="0F61C8B5" w:rsidR="00D95B28" w:rsidRPr="00256B0E" w:rsidRDefault="00D95B28" w:rsidP="001D49DA">
      <w:pPr>
        <w:pStyle w:val="Prrafodelista"/>
        <w:keepNext/>
        <w:numPr>
          <w:ilvl w:val="0"/>
          <w:numId w:val="3"/>
        </w:numPr>
        <w:tabs>
          <w:tab w:val="num" w:pos="720"/>
          <w:tab w:val="center" w:pos="1962"/>
        </w:tabs>
        <w:jc w:val="both"/>
        <w:outlineLvl w:val="2"/>
        <w:rPr>
          <w:rFonts w:ascii="Arial Narrow" w:hAnsi="Arial Narrow" w:cs="Arial"/>
          <w:b/>
          <w:bCs/>
          <w:sz w:val="22"/>
          <w:szCs w:val="22"/>
        </w:rPr>
      </w:pPr>
      <w:r w:rsidRPr="00256B0E">
        <w:rPr>
          <w:rFonts w:ascii="Arial Narrow" w:hAnsi="Arial Narrow" w:cs="Arial"/>
          <w:b/>
          <w:bCs/>
          <w:sz w:val="22"/>
          <w:szCs w:val="22"/>
        </w:rPr>
        <w:t xml:space="preserve">PRESTACION DEL SERVICIO </w:t>
      </w:r>
    </w:p>
    <w:p w14:paraId="694C16E9"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717CD6D"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El coordinador del contratista deberá al menos desarrollar las siguientes actividades: </w:t>
      </w:r>
    </w:p>
    <w:p w14:paraId="57308DD6" w14:textId="77777777" w:rsidR="00D95B28" w:rsidRPr="00256B0E" w:rsidRDefault="00D95B28" w:rsidP="00D95B28">
      <w:pPr>
        <w:ind w:left="-5"/>
        <w:jc w:val="both"/>
        <w:rPr>
          <w:rFonts w:ascii="Arial Narrow" w:hAnsi="Arial Narrow" w:cs="Arial"/>
          <w:sz w:val="22"/>
          <w:szCs w:val="22"/>
        </w:rPr>
      </w:pPr>
    </w:p>
    <w:p w14:paraId="7CBE3044" w14:textId="77777777" w:rsidR="00D95B28" w:rsidRPr="00256B0E" w:rsidRDefault="00D95B28" w:rsidP="000527DD">
      <w:pPr>
        <w:numPr>
          <w:ilvl w:val="0"/>
          <w:numId w:val="9"/>
        </w:numPr>
        <w:spacing w:line="247" w:lineRule="auto"/>
        <w:ind w:hanging="566"/>
        <w:jc w:val="both"/>
        <w:rPr>
          <w:rFonts w:ascii="Arial Narrow" w:hAnsi="Arial Narrow" w:cs="Arial"/>
          <w:sz w:val="22"/>
          <w:szCs w:val="22"/>
        </w:rPr>
      </w:pPr>
      <w:r w:rsidRPr="00256B0E">
        <w:rPr>
          <w:rFonts w:ascii="Arial Narrow" w:hAnsi="Arial Narrow" w:cs="Arial"/>
          <w:sz w:val="22"/>
          <w:szCs w:val="22"/>
        </w:rPr>
        <w:t xml:space="preserve">Del anterior programa de actividades, debe presentarse al supervisor de la Aeronáutica Civil un informe mensual sobre el desarrollo del contrato, los resultados obtenidos y los casos excepcionales que se hayan presentado en ese periodo. </w:t>
      </w:r>
    </w:p>
    <w:p w14:paraId="274EA5A1" w14:textId="4A0CDF81" w:rsidR="00D95B28" w:rsidRPr="00256B0E" w:rsidRDefault="00D95B28" w:rsidP="000527DD">
      <w:pPr>
        <w:numPr>
          <w:ilvl w:val="0"/>
          <w:numId w:val="9"/>
        </w:numPr>
        <w:spacing w:line="247" w:lineRule="auto"/>
        <w:ind w:hanging="566"/>
        <w:jc w:val="both"/>
        <w:rPr>
          <w:rFonts w:ascii="Arial Narrow" w:hAnsi="Arial Narrow" w:cs="Arial"/>
          <w:sz w:val="22"/>
          <w:szCs w:val="22"/>
        </w:rPr>
      </w:pPr>
      <w:r w:rsidRPr="00256B0E">
        <w:rPr>
          <w:rFonts w:ascii="Arial Narrow" w:hAnsi="Arial Narrow" w:cs="Arial"/>
          <w:sz w:val="22"/>
          <w:szCs w:val="22"/>
        </w:rPr>
        <w:t xml:space="preserve">El coordinador deberá presentar diariamente un formato o planilla en coordinación con el supervisor asignado por la Aeronáutica Civil, informando horas de llegada </w:t>
      </w:r>
      <w:r w:rsidR="001D49DA" w:rsidRPr="00256B0E">
        <w:rPr>
          <w:rFonts w:ascii="Arial Narrow" w:hAnsi="Arial Narrow" w:cs="Arial"/>
          <w:sz w:val="22"/>
          <w:szCs w:val="22"/>
        </w:rPr>
        <w:t xml:space="preserve">y salida </w:t>
      </w:r>
      <w:r w:rsidRPr="00256B0E">
        <w:rPr>
          <w:rFonts w:ascii="Arial Narrow" w:hAnsi="Arial Narrow" w:cs="Arial"/>
          <w:sz w:val="22"/>
          <w:szCs w:val="22"/>
        </w:rPr>
        <w:t>de las rutas a Aerocivil, las novedades presentadas en las rutas administrativas una vez termine el recorrido de la última ruta. En cuanto a las rutas técnicas</w:t>
      </w:r>
      <w:r w:rsidR="001D49DA" w:rsidRPr="00256B0E">
        <w:rPr>
          <w:rFonts w:ascii="Arial Narrow" w:hAnsi="Arial Narrow" w:cs="Arial"/>
          <w:sz w:val="22"/>
          <w:szCs w:val="22"/>
        </w:rPr>
        <w:t xml:space="preserve"> y/o puerta a puerta </w:t>
      </w:r>
      <w:r w:rsidRPr="00256B0E">
        <w:rPr>
          <w:rFonts w:ascii="Arial Narrow" w:hAnsi="Arial Narrow" w:cs="Arial"/>
          <w:sz w:val="22"/>
          <w:szCs w:val="22"/>
        </w:rPr>
        <w:t xml:space="preserve"> se informará con este mismo formato o planilla las novedades presentadas el día posterior a la prestación del servicio.</w:t>
      </w:r>
      <w:r w:rsidRPr="00256B0E">
        <w:rPr>
          <w:rFonts w:ascii="Arial Narrow" w:hAnsi="Arial Narrow" w:cs="Arial"/>
          <w:b/>
          <w:sz w:val="22"/>
          <w:szCs w:val="22"/>
        </w:rPr>
        <w:t xml:space="preserve"> </w:t>
      </w:r>
    </w:p>
    <w:p w14:paraId="0F34CDF5"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7CDF9E1"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El contratista se obliga durante la prestación del servicio a la señalización e identificación de cada vehículo a Nivel Nacional en el vidrio panorámico, con un rutero con medidas mínimas de (50 * 25 cms) que tenga el logotipo de la Aeronáutica Civil y el número de la ruta, así </w:t>
      </w:r>
    </w:p>
    <w:p w14:paraId="33F830B0" w14:textId="77777777" w:rsidR="00D95B28" w:rsidRPr="00256B0E" w:rsidRDefault="00D95B28" w:rsidP="00D95B28">
      <w:pPr>
        <w:ind w:left="-5"/>
        <w:jc w:val="both"/>
        <w:rPr>
          <w:rFonts w:ascii="Arial Narrow" w:hAnsi="Arial Narrow" w:cs="Arial"/>
          <w:sz w:val="22"/>
          <w:szCs w:val="22"/>
        </w:rPr>
      </w:pPr>
    </w:p>
    <w:p w14:paraId="5370A4D5" w14:textId="77777777" w:rsidR="00D95B28" w:rsidRPr="00256B0E" w:rsidRDefault="00D95B28" w:rsidP="00D95B28">
      <w:pPr>
        <w:spacing w:line="256" w:lineRule="auto"/>
        <w:jc w:val="center"/>
        <w:rPr>
          <w:rFonts w:ascii="Arial Narrow" w:hAnsi="Arial Narrow" w:cs="Arial"/>
          <w:sz w:val="22"/>
          <w:szCs w:val="22"/>
        </w:rPr>
      </w:pPr>
      <w:r w:rsidRPr="00256B0E">
        <w:rPr>
          <w:rFonts w:ascii="Arial Narrow" w:hAnsi="Arial Narrow" w:cs="Arial"/>
          <w:noProof/>
          <w:sz w:val="22"/>
          <w:szCs w:val="22"/>
          <w:lang w:val="en-US" w:eastAsia="en-US"/>
        </w:rPr>
        <mc:AlternateContent>
          <mc:Choice Requires="wpg">
            <w:drawing>
              <wp:inline distT="0" distB="0" distL="0" distR="0" wp14:anchorId="223EF6A9" wp14:editId="6007E874">
                <wp:extent cx="3927945" cy="1900362"/>
                <wp:effectExtent l="0" t="0" r="15875" b="62230"/>
                <wp:docPr id="2" name="Group 249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27945" cy="1900362"/>
                          <a:chOff x="0" y="0"/>
                          <a:chExt cx="17162" cy="11784"/>
                        </a:xfrm>
                      </wpg:grpSpPr>
                      <wps:wsp>
                        <wps:cNvPr id="5" name="Rectangle 3753"/>
                        <wps:cNvSpPr>
                          <a:spLocks noChangeArrowheads="1"/>
                        </wps:cNvSpPr>
                        <wps:spPr bwMode="auto">
                          <a:xfrm>
                            <a:off x="716" y="335"/>
                            <a:ext cx="425" cy="1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BDD03" w14:textId="77777777" w:rsidR="00C00049" w:rsidRDefault="00C00049" w:rsidP="00D95B28">
                              <w:pPr>
                                <w:spacing w:after="160" w:line="256" w:lineRule="auto"/>
                              </w:pPr>
                              <w:r>
                                <w:t xml:space="preserve"> </w:t>
                              </w:r>
                            </w:p>
                          </w:txbxContent>
                        </wps:txbx>
                        <wps:bodyPr rot="0" vert="horz" wrap="square" lIns="0" tIns="0" rIns="0" bIns="0" anchor="t" anchorCtr="0" upright="1">
                          <a:noAutofit/>
                        </wps:bodyPr>
                      </wps:wsp>
                      <pic:pic xmlns:pic="http://schemas.openxmlformats.org/drawingml/2006/picture">
                        <pic:nvPicPr>
                          <pic:cNvPr id="6" name="Picture 37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844" y="1656"/>
                            <a:ext cx="15443" cy="5397"/>
                          </a:xfrm>
                          <a:prstGeom prst="rect">
                            <a:avLst/>
                          </a:prstGeom>
                          <a:noFill/>
                          <a:extLst>
                            <a:ext uri="{909E8E84-426E-40DD-AFC4-6F175D3DCCD1}">
                              <a14:hiddenFill xmlns:a14="http://schemas.microsoft.com/office/drawing/2010/main">
                                <a:solidFill>
                                  <a:srgbClr val="FFFFFF"/>
                                </a:solidFill>
                              </a14:hiddenFill>
                            </a:ext>
                          </a:extLst>
                        </pic:spPr>
                      </pic:pic>
                      <wps:wsp>
                        <wps:cNvPr id="7" name="Rectangle 3755"/>
                        <wps:cNvSpPr>
                          <a:spLocks noChangeArrowheads="1"/>
                        </wps:cNvSpPr>
                        <wps:spPr bwMode="auto">
                          <a:xfrm>
                            <a:off x="16294" y="6035"/>
                            <a:ext cx="425" cy="1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B6E1DA" w14:textId="77777777" w:rsidR="00C00049" w:rsidRDefault="00C00049" w:rsidP="00D95B28">
                              <w:pPr>
                                <w:spacing w:after="160" w:line="256" w:lineRule="auto"/>
                              </w:pPr>
                              <w:r>
                                <w:t xml:space="preserve"> </w:t>
                              </w:r>
                            </w:p>
                          </w:txbxContent>
                        </wps:txbx>
                        <wps:bodyPr rot="0" vert="horz" wrap="square" lIns="0" tIns="0" rIns="0" bIns="0" anchor="t" anchorCtr="0" upright="1">
                          <a:noAutofit/>
                        </wps:bodyPr>
                      </wps:wsp>
                      <wps:wsp>
                        <wps:cNvPr id="8" name="Rectangle 3756"/>
                        <wps:cNvSpPr>
                          <a:spLocks noChangeArrowheads="1"/>
                        </wps:cNvSpPr>
                        <wps:spPr bwMode="auto">
                          <a:xfrm>
                            <a:off x="716" y="7334"/>
                            <a:ext cx="425" cy="1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9C6C63" w14:textId="77777777" w:rsidR="00C00049" w:rsidRDefault="00C00049" w:rsidP="00D95B28">
                              <w:pPr>
                                <w:spacing w:after="160" w:line="256" w:lineRule="auto"/>
                              </w:pPr>
                              <w:r>
                                <w:t xml:space="preserve"> </w:t>
                              </w:r>
                            </w:p>
                          </w:txbxContent>
                        </wps:txbx>
                        <wps:bodyPr rot="0" vert="horz" wrap="square" lIns="0" tIns="0" rIns="0" bIns="0" anchor="t" anchorCtr="0" upright="1">
                          <a:noAutofit/>
                        </wps:bodyPr>
                      </wps:wsp>
                      <wps:wsp>
                        <wps:cNvPr id="9" name="Rectangle 3757"/>
                        <wps:cNvSpPr>
                          <a:spLocks noChangeArrowheads="1"/>
                        </wps:cNvSpPr>
                        <wps:spPr bwMode="auto">
                          <a:xfrm>
                            <a:off x="4693" y="8897"/>
                            <a:ext cx="10290" cy="15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53FFEF" w14:textId="77777777" w:rsidR="00C00049" w:rsidRDefault="00C00049" w:rsidP="00D95B28">
                              <w:pPr>
                                <w:spacing w:after="160" w:line="256" w:lineRule="auto"/>
                              </w:pPr>
                              <w:r>
                                <w:rPr>
                                  <w:b/>
                                </w:rPr>
                                <w:t>RUTA No.____</w:t>
                              </w:r>
                            </w:p>
                          </w:txbxContent>
                        </wps:txbx>
                        <wps:bodyPr rot="0" vert="horz" wrap="square" lIns="0" tIns="0" rIns="0" bIns="0" anchor="t" anchorCtr="0" upright="1">
                          <a:noAutofit/>
                        </wps:bodyPr>
                      </wps:wsp>
                      <wps:wsp>
                        <wps:cNvPr id="10" name="Rectangle 3758"/>
                        <wps:cNvSpPr>
                          <a:spLocks noChangeArrowheads="1"/>
                        </wps:cNvSpPr>
                        <wps:spPr bwMode="auto">
                          <a:xfrm>
                            <a:off x="12451" y="8897"/>
                            <a:ext cx="383" cy="15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26FCE0" w14:textId="77777777" w:rsidR="00C00049" w:rsidRDefault="00C00049" w:rsidP="00D95B28">
                              <w:pPr>
                                <w:spacing w:after="160" w:line="256" w:lineRule="auto"/>
                              </w:pPr>
                              <w:r>
                                <w:rPr>
                                  <w:b/>
                                </w:rPr>
                                <w:t xml:space="preserve"> </w:t>
                              </w:r>
                            </w:p>
                          </w:txbxContent>
                        </wps:txbx>
                        <wps:bodyPr rot="0" vert="horz" wrap="square" lIns="0" tIns="0" rIns="0" bIns="0" anchor="t" anchorCtr="0" upright="1">
                          <a:noAutofit/>
                        </wps:bodyPr>
                      </wps:wsp>
                      <wps:wsp>
                        <wps:cNvPr id="11" name="Rectangle 3759"/>
                        <wps:cNvSpPr>
                          <a:spLocks noChangeArrowheads="1"/>
                        </wps:cNvSpPr>
                        <wps:spPr bwMode="auto">
                          <a:xfrm>
                            <a:off x="8580" y="10382"/>
                            <a:ext cx="425" cy="1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685999" w14:textId="77777777" w:rsidR="00C00049" w:rsidRDefault="00C00049" w:rsidP="00D95B28">
                              <w:pPr>
                                <w:spacing w:after="160" w:line="256" w:lineRule="auto"/>
                              </w:pPr>
                              <w:r>
                                <w:rPr>
                                  <w:b/>
                                </w:rPr>
                                <w:t xml:space="preserve"> </w:t>
                              </w:r>
                            </w:p>
                          </w:txbxContent>
                        </wps:txbx>
                        <wps:bodyPr rot="0" vert="horz" wrap="square" lIns="0" tIns="0" rIns="0" bIns="0" anchor="t" anchorCtr="0" upright="1">
                          <a:noAutofit/>
                        </wps:bodyPr>
                      </wps:wsp>
                      <wps:wsp>
                        <wps:cNvPr id="12" name="Shape 27097"/>
                        <wps:cNvSpPr>
                          <a:spLocks/>
                        </wps:cNvSpPr>
                        <wps:spPr bwMode="auto">
                          <a:xfrm>
                            <a:off x="0" y="0"/>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27098"/>
                        <wps:cNvSpPr>
                          <a:spLocks/>
                        </wps:cNvSpPr>
                        <wps:spPr bwMode="auto">
                          <a:xfrm>
                            <a:off x="60" y="0"/>
                            <a:ext cx="17041" cy="91"/>
                          </a:xfrm>
                          <a:custGeom>
                            <a:avLst/>
                            <a:gdLst>
                              <a:gd name="T0" fmla="*/ 0 w 1704086"/>
                              <a:gd name="T1" fmla="*/ 0 h 9144"/>
                              <a:gd name="T2" fmla="*/ 1704086 w 1704086"/>
                              <a:gd name="T3" fmla="*/ 0 h 9144"/>
                              <a:gd name="T4" fmla="*/ 1704086 w 1704086"/>
                              <a:gd name="T5" fmla="*/ 9144 h 9144"/>
                              <a:gd name="T6" fmla="*/ 0 w 1704086"/>
                              <a:gd name="T7" fmla="*/ 9144 h 9144"/>
                              <a:gd name="T8" fmla="*/ 0 w 1704086"/>
                              <a:gd name="T9" fmla="*/ 0 h 9144"/>
                              <a:gd name="T10" fmla="*/ 0 w 1704086"/>
                              <a:gd name="T11" fmla="*/ 0 h 9144"/>
                              <a:gd name="T12" fmla="*/ 1704086 w 1704086"/>
                              <a:gd name="T13" fmla="*/ 9144 h 9144"/>
                            </a:gdLst>
                            <a:ahLst/>
                            <a:cxnLst>
                              <a:cxn ang="0">
                                <a:pos x="T0" y="T1"/>
                              </a:cxn>
                              <a:cxn ang="0">
                                <a:pos x="T2" y="T3"/>
                              </a:cxn>
                              <a:cxn ang="0">
                                <a:pos x="T4" y="T5"/>
                              </a:cxn>
                              <a:cxn ang="0">
                                <a:pos x="T6" y="T7"/>
                              </a:cxn>
                              <a:cxn ang="0">
                                <a:pos x="T8" y="T9"/>
                              </a:cxn>
                            </a:cxnLst>
                            <a:rect l="T10" t="T11" r="T12" b="T13"/>
                            <a:pathLst>
                              <a:path w="1704086" h="9144">
                                <a:moveTo>
                                  <a:pt x="0" y="0"/>
                                </a:moveTo>
                                <a:lnTo>
                                  <a:pt x="1704086" y="0"/>
                                </a:lnTo>
                                <a:lnTo>
                                  <a:pt x="170408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27099"/>
                        <wps:cNvSpPr>
                          <a:spLocks/>
                        </wps:cNvSpPr>
                        <wps:spPr bwMode="auto">
                          <a:xfrm>
                            <a:off x="17101" y="0"/>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5" name="Shape 27100"/>
                        <wps:cNvSpPr>
                          <a:spLocks/>
                        </wps:cNvSpPr>
                        <wps:spPr bwMode="auto">
                          <a:xfrm>
                            <a:off x="0" y="61"/>
                            <a:ext cx="91" cy="11662"/>
                          </a:xfrm>
                          <a:custGeom>
                            <a:avLst/>
                            <a:gdLst>
                              <a:gd name="T0" fmla="*/ 0 w 9144"/>
                              <a:gd name="T1" fmla="*/ 0 h 1166165"/>
                              <a:gd name="T2" fmla="*/ 9144 w 9144"/>
                              <a:gd name="T3" fmla="*/ 0 h 1166165"/>
                              <a:gd name="T4" fmla="*/ 9144 w 9144"/>
                              <a:gd name="T5" fmla="*/ 1166165 h 1166165"/>
                              <a:gd name="T6" fmla="*/ 0 w 9144"/>
                              <a:gd name="T7" fmla="*/ 1166165 h 1166165"/>
                              <a:gd name="T8" fmla="*/ 0 w 9144"/>
                              <a:gd name="T9" fmla="*/ 0 h 1166165"/>
                              <a:gd name="T10" fmla="*/ 0 w 9144"/>
                              <a:gd name="T11" fmla="*/ 0 h 1166165"/>
                              <a:gd name="T12" fmla="*/ 9144 w 9144"/>
                              <a:gd name="T13" fmla="*/ 1166165 h 1166165"/>
                            </a:gdLst>
                            <a:ahLst/>
                            <a:cxnLst>
                              <a:cxn ang="0">
                                <a:pos x="T0" y="T1"/>
                              </a:cxn>
                              <a:cxn ang="0">
                                <a:pos x="T2" y="T3"/>
                              </a:cxn>
                              <a:cxn ang="0">
                                <a:pos x="T4" y="T5"/>
                              </a:cxn>
                              <a:cxn ang="0">
                                <a:pos x="T6" y="T7"/>
                              </a:cxn>
                              <a:cxn ang="0">
                                <a:pos x="T8" y="T9"/>
                              </a:cxn>
                            </a:cxnLst>
                            <a:rect l="T10" t="T11" r="T12" b="T13"/>
                            <a:pathLst>
                              <a:path w="9144" h="1166165">
                                <a:moveTo>
                                  <a:pt x="0" y="0"/>
                                </a:moveTo>
                                <a:lnTo>
                                  <a:pt x="9144" y="0"/>
                                </a:lnTo>
                                <a:lnTo>
                                  <a:pt x="9144" y="1166165"/>
                                </a:lnTo>
                                <a:lnTo>
                                  <a:pt x="0" y="116616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6" name="Shape 27101"/>
                        <wps:cNvSpPr>
                          <a:spLocks/>
                        </wps:cNvSpPr>
                        <wps:spPr bwMode="auto">
                          <a:xfrm>
                            <a:off x="0" y="11723"/>
                            <a:ext cx="91"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27102"/>
                        <wps:cNvSpPr>
                          <a:spLocks/>
                        </wps:cNvSpPr>
                        <wps:spPr bwMode="auto">
                          <a:xfrm>
                            <a:off x="60" y="11723"/>
                            <a:ext cx="17041" cy="91"/>
                          </a:xfrm>
                          <a:custGeom>
                            <a:avLst/>
                            <a:gdLst>
                              <a:gd name="T0" fmla="*/ 0 w 1704086"/>
                              <a:gd name="T1" fmla="*/ 0 h 9144"/>
                              <a:gd name="T2" fmla="*/ 1704086 w 1704086"/>
                              <a:gd name="T3" fmla="*/ 0 h 9144"/>
                              <a:gd name="T4" fmla="*/ 1704086 w 1704086"/>
                              <a:gd name="T5" fmla="*/ 9144 h 9144"/>
                              <a:gd name="T6" fmla="*/ 0 w 1704086"/>
                              <a:gd name="T7" fmla="*/ 9144 h 9144"/>
                              <a:gd name="T8" fmla="*/ 0 w 1704086"/>
                              <a:gd name="T9" fmla="*/ 0 h 9144"/>
                              <a:gd name="T10" fmla="*/ 0 w 1704086"/>
                              <a:gd name="T11" fmla="*/ 0 h 9144"/>
                              <a:gd name="T12" fmla="*/ 1704086 w 1704086"/>
                              <a:gd name="T13" fmla="*/ 9144 h 9144"/>
                            </a:gdLst>
                            <a:ahLst/>
                            <a:cxnLst>
                              <a:cxn ang="0">
                                <a:pos x="T0" y="T1"/>
                              </a:cxn>
                              <a:cxn ang="0">
                                <a:pos x="T2" y="T3"/>
                              </a:cxn>
                              <a:cxn ang="0">
                                <a:pos x="T4" y="T5"/>
                              </a:cxn>
                              <a:cxn ang="0">
                                <a:pos x="T6" y="T7"/>
                              </a:cxn>
                              <a:cxn ang="0">
                                <a:pos x="T8" y="T9"/>
                              </a:cxn>
                            </a:cxnLst>
                            <a:rect l="T10" t="T11" r="T12" b="T13"/>
                            <a:pathLst>
                              <a:path w="1704086" h="9144">
                                <a:moveTo>
                                  <a:pt x="0" y="0"/>
                                </a:moveTo>
                                <a:lnTo>
                                  <a:pt x="1704086" y="0"/>
                                </a:lnTo>
                                <a:lnTo>
                                  <a:pt x="1704086"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8" name="Shape 27103"/>
                        <wps:cNvSpPr>
                          <a:spLocks/>
                        </wps:cNvSpPr>
                        <wps:spPr bwMode="auto">
                          <a:xfrm>
                            <a:off x="17101" y="61"/>
                            <a:ext cx="92" cy="11662"/>
                          </a:xfrm>
                          <a:custGeom>
                            <a:avLst/>
                            <a:gdLst>
                              <a:gd name="T0" fmla="*/ 0 w 9144"/>
                              <a:gd name="T1" fmla="*/ 0 h 1166165"/>
                              <a:gd name="T2" fmla="*/ 9144 w 9144"/>
                              <a:gd name="T3" fmla="*/ 0 h 1166165"/>
                              <a:gd name="T4" fmla="*/ 9144 w 9144"/>
                              <a:gd name="T5" fmla="*/ 1166165 h 1166165"/>
                              <a:gd name="T6" fmla="*/ 0 w 9144"/>
                              <a:gd name="T7" fmla="*/ 1166165 h 1166165"/>
                              <a:gd name="T8" fmla="*/ 0 w 9144"/>
                              <a:gd name="T9" fmla="*/ 0 h 1166165"/>
                              <a:gd name="T10" fmla="*/ 0 w 9144"/>
                              <a:gd name="T11" fmla="*/ 0 h 1166165"/>
                              <a:gd name="T12" fmla="*/ 9144 w 9144"/>
                              <a:gd name="T13" fmla="*/ 1166165 h 1166165"/>
                            </a:gdLst>
                            <a:ahLst/>
                            <a:cxnLst>
                              <a:cxn ang="0">
                                <a:pos x="T0" y="T1"/>
                              </a:cxn>
                              <a:cxn ang="0">
                                <a:pos x="T2" y="T3"/>
                              </a:cxn>
                              <a:cxn ang="0">
                                <a:pos x="T4" y="T5"/>
                              </a:cxn>
                              <a:cxn ang="0">
                                <a:pos x="T6" y="T7"/>
                              </a:cxn>
                              <a:cxn ang="0">
                                <a:pos x="T8" y="T9"/>
                              </a:cxn>
                            </a:cxnLst>
                            <a:rect l="T10" t="T11" r="T12" b="T13"/>
                            <a:pathLst>
                              <a:path w="9144" h="1166165">
                                <a:moveTo>
                                  <a:pt x="0" y="0"/>
                                </a:moveTo>
                                <a:lnTo>
                                  <a:pt x="9144" y="0"/>
                                </a:lnTo>
                                <a:lnTo>
                                  <a:pt x="9144" y="1166165"/>
                                </a:lnTo>
                                <a:lnTo>
                                  <a:pt x="0" y="1166165"/>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9" name="Shape 27104"/>
                        <wps:cNvSpPr>
                          <a:spLocks/>
                        </wps:cNvSpPr>
                        <wps:spPr bwMode="auto">
                          <a:xfrm>
                            <a:off x="17101" y="11723"/>
                            <a:ext cx="92" cy="91"/>
                          </a:xfrm>
                          <a:custGeom>
                            <a:avLst/>
                            <a:gdLst>
                              <a:gd name="T0" fmla="*/ 0 w 9144"/>
                              <a:gd name="T1" fmla="*/ 0 h 9144"/>
                              <a:gd name="T2" fmla="*/ 9144 w 9144"/>
                              <a:gd name="T3" fmla="*/ 0 h 9144"/>
                              <a:gd name="T4" fmla="*/ 9144 w 9144"/>
                              <a:gd name="T5" fmla="*/ 9144 h 9144"/>
                              <a:gd name="T6" fmla="*/ 0 w 9144"/>
                              <a:gd name="T7" fmla="*/ 9144 h 9144"/>
                              <a:gd name="T8" fmla="*/ 0 w 9144"/>
                              <a:gd name="T9" fmla="*/ 0 h 9144"/>
                              <a:gd name="T10" fmla="*/ 0 w 9144"/>
                              <a:gd name="T11" fmla="*/ 0 h 9144"/>
                              <a:gd name="T12" fmla="*/ 9144 w 9144"/>
                              <a:gd name="T13" fmla="*/ 9144 h 9144"/>
                            </a:gdLst>
                            <a:ahLst/>
                            <a:cxnLst>
                              <a:cxn ang="0">
                                <a:pos x="T0" y="T1"/>
                              </a:cxn>
                              <a:cxn ang="0">
                                <a:pos x="T2" y="T3"/>
                              </a:cxn>
                              <a:cxn ang="0">
                                <a:pos x="T4" y="T5"/>
                              </a:cxn>
                              <a:cxn ang="0">
                                <a:pos x="T6" y="T7"/>
                              </a:cxn>
                              <a:cxn ang="0">
                                <a:pos x="T8" y="T9"/>
                              </a:cxn>
                            </a:cxnLst>
                            <a:rect l="T10" t="T11" r="T12" b="T13"/>
                            <a:pathLst>
                              <a:path w="9144" h="9144">
                                <a:moveTo>
                                  <a:pt x="0" y="0"/>
                                </a:moveTo>
                                <a:lnTo>
                                  <a:pt x="9144" y="0"/>
                                </a:lnTo>
                                <a:lnTo>
                                  <a:pt x="9144"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23EF6A9" id="Group 24935" o:spid="_x0000_s1026" style="width:309.3pt;height:149.65pt;mso-position-horizontal-relative:char;mso-position-vertical-relative:line" coordsize="17162,117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">
                <v:rect id="Rectangle 3753" o:spid="_x0000_s1027" style="position:absolute;left:716;top:335;width:42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7E0BDD03" w14:textId="77777777" w:rsidR="00C00049" w:rsidRDefault="00C00049" w:rsidP="00D95B28">
                        <w:pPr>
                          <w:spacing w:after="160" w:line="256"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754" o:spid="_x0000_s1028" type="#_x0000_t75" style="position:absolute;left:844;top:1656;width:15443;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">
                  <v:imagedata r:id="rId10" o:title=""/>
                </v:shape>
                <v:rect id="Rectangle 3755" o:spid="_x0000_s1029" style="position:absolute;left:16294;top:6035;width:42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0CB6E1DA" w14:textId="77777777" w:rsidR="00C00049" w:rsidRDefault="00C00049" w:rsidP="00D95B28">
                        <w:pPr>
                          <w:spacing w:after="160" w:line="256" w:lineRule="auto"/>
                        </w:pPr>
                        <w:r>
                          <w:t xml:space="preserve"> </w:t>
                        </w:r>
                      </w:p>
                    </w:txbxContent>
                  </v:textbox>
                </v:rect>
                <v:rect id="Rectangle 3756" o:spid="_x0000_s1030" style="position:absolute;left:716;top:7334;width:42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14:paraId="179C6C63" w14:textId="77777777" w:rsidR="00C00049" w:rsidRDefault="00C00049" w:rsidP="00D95B28">
                        <w:pPr>
                          <w:spacing w:after="160" w:line="256" w:lineRule="auto"/>
                        </w:pPr>
                        <w:r>
                          <w:t xml:space="preserve"> </w:t>
                        </w:r>
                      </w:p>
                    </w:txbxContent>
                  </v:textbox>
                </v:rect>
                <v:rect id="Rectangle 3757" o:spid="_x0000_s1031" style="position:absolute;left:4693;top:8897;width:10290;height:1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2853FFEF" w14:textId="77777777" w:rsidR="00C00049" w:rsidRDefault="00C00049" w:rsidP="00D95B28">
                        <w:pPr>
                          <w:spacing w:after="160" w:line="256" w:lineRule="auto"/>
                        </w:pPr>
                        <w:r>
                          <w:rPr>
                            <w:b/>
                          </w:rPr>
                          <w:t>RUTA No.____</w:t>
                        </w:r>
                      </w:p>
                    </w:txbxContent>
                  </v:textbox>
                </v:rect>
                <v:rect id="Rectangle 3758" o:spid="_x0000_s1032" style="position:absolute;left:12451;top:8897;width:383;height:1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2126FCE0" w14:textId="77777777" w:rsidR="00C00049" w:rsidRDefault="00C00049" w:rsidP="00D95B28">
                        <w:pPr>
                          <w:spacing w:after="160" w:line="256" w:lineRule="auto"/>
                        </w:pPr>
                        <w:r>
                          <w:rPr>
                            <w:b/>
                          </w:rPr>
                          <w:t xml:space="preserve"> </w:t>
                        </w:r>
                      </w:p>
                    </w:txbxContent>
                  </v:textbox>
                </v:rect>
                <v:rect id="Rectangle 3759" o:spid="_x0000_s1033" style="position:absolute;left:8580;top:10382;width:425;height:1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2E685999" w14:textId="77777777" w:rsidR="00C00049" w:rsidRDefault="00C00049" w:rsidP="00D95B28">
                        <w:pPr>
                          <w:spacing w:after="160" w:line="256" w:lineRule="auto"/>
                        </w:pPr>
                        <w:r>
                          <w:rPr>
                            <w:b/>
                          </w:rPr>
                          <w:t xml:space="preserve"> </w:t>
                        </w:r>
                      </w:p>
                    </w:txbxContent>
                  </v:textbox>
                </v:rect>
                <v:shape id="Shape 27097" o:spid="_x0000_s1034" style="position:absolute;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" path="m,l9144,r,9144l,9144,,e" fillcolor="black" stroked="f" strokeweight="0">
                  <v:stroke miterlimit="83231f" joinstyle="miter"/>
                  <v:path arrowok="t" o:connecttype="custom" o:connectlocs="0,0;91,0;91,91;0,91;0,0" o:connectangles="0,0,0,0,0" textboxrect="0,0,9144,9144"/>
                </v:shape>
                <v:shape id="Shape 27098" o:spid="_x0000_s1035" style="position:absolute;left:60;width:17041;height:91;visibility:visible;mso-wrap-style:square;v-text-anchor:top" coordsize="17040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" path="m,l1704086,r,9144l,9144,,e" fillcolor="black" stroked="f" strokeweight="0">
                  <v:stroke miterlimit="83231f" joinstyle="miter"/>
                  <v:path arrowok="t" o:connecttype="custom" o:connectlocs="0,0;17041,0;17041,91;0,91;0,0" o:connectangles="0,0,0,0,0" textboxrect="0,0,1704086,9144"/>
                </v:shape>
                <v:shape id="Shape 27099" o:spid="_x0000_s1036" style="position:absolute;left:17101;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" path="m,l9144,r,9144l,9144,,e" fillcolor="black" stroked="f" strokeweight="0">
                  <v:stroke miterlimit="83231f" joinstyle="miter"/>
                  <v:path arrowok="t" o:connecttype="custom" o:connectlocs="0,0;92,0;92,91;0,91;0,0" o:connectangles="0,0,0,0,0" textboxrect="0,0,9144,9144"/>
                </v:shape>
                <v:shape id="Shape 27100" o:spid="_x0000_s1037" style="position:absolute;top:61;width:91;height:11662;visibility:visible;mso-wrap-style:square;v-text-anchor:top" coordsize="9144,1166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" path="m,l9144,r,1166165l,1166165,,e" fillcolor="black" stroked="f" strokeweight="0">
                  <v:stroke miterlimit="83231f" joinstyle="miter"/>
                  <v:path arrowok="t" o:connecttype="custom" o:connectlocs="0,0;91,0;91,11662;0,11662;0,0" o:connectangles="0,0,0,0,0" textboxrect="0,0,9144,1166165"/>
                </v:shape>
                <v:shape id="Shape 27101" o:spid="_x0000_s1038" style="position:absolute;top:11723;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" path="m,l9144,r,9144l,9144,,e" fillcolor="black" stroked="f" strokeweight="0">
                  <v:stroke miterlimit="83231f" joinstyle="miter"/>
                  <v:path arrowok="t" o:connecttype="custom" o:connectlocs="0,0;91,0;91,91;0,91;0,0" o:connectangles="0,0,0,0,0" textboxrect="0,0,9144,9144"/>
                </v:shape>
                <v:shape id="Shape 27102" o:spid="_x0000_s1039" style="position:absolute;left:60;top:11723;width:17041;height:91;visibility:visible;mso-wrap-style:square;v-text-anchor:top" coordsize="17040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" path="m,l1704086,r,9144l,9144,,e" fillcolor="black" stroked="f" strokeweight="0">
                  <v:stroke miterlimit="83231f" joinstyle="miter"/>
                  <v:path arrowok="t" o:connecttype="custom" o:connectlocs="0,0;17041,0;17041,91;0,91;0,0" o:connectangles="0,0,0,0,0" textboxrect="0,0,1704086,9144"/>
                </v:shape>
                <v:shape id="Shape 27103" o:spid="_x0000_s1040" style="position:absolute;left:17101;top:61;width:92;height:11662;visibility:visible;mso-wrap-style:square;v-text-anchor:top" coordsize="9144,1166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" path="m,l9144,r,1166165l,1166165,,e" fillcolor="black" stroked="f" strokeweight="0">
                  <v:stroke miterlimit="83231f" joinstyle="miter"/>
                  <v:path arrowok="t" o:connecttype="custom" o:connectlocs="0,0;92,0;92,11662;0,11662;0,0" o:connectangles="0,0,0,0,0" textboxrect="0,0,9144,1166165"/>
                </v:shape>
                <v:shape id="Shape 27104" o:spid="_x0000_s1041" style="position:absolute;left:17101;top:1172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" path="m,l9144,r,9144l,9144,,e" fillcolor="black" stroked="f" strokeweight="0">
                  <v:stroke miterlimit="83231f" joinstyle="miter"/>
                  <v:path arrowok="t" o:connecttype="custom" o:connectlocs="0,0;92,0;92,91;0,91;0,0" o:connectangles="0,0,0,0,0" textboxrect="0,0,9144,9144"/>
                </v:shape>
                <w10:anchorlock/>
              </v:group>
            </w:pict>
          </mc:Fallback>
        </mc:AlternateContent>
      </w:r>
    </w:p>
    <w:p w14:paraId="0A7339B5" w14:textId="77777777" w:rsidR="00972799" w:rsidRPr="00256B0E" w:rsidRDefault="00D95B28" w:rsidP="00972799">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bookmarkStart w:id="4" w:name="_Hlk517787069"/>
    </w:p>
    <w:p w14:paraId="26F37857" w14:textId="4AD1A510" w:rsidR="00D95B28" w:rsidRPr="00256B0E" w:rsidRDefault="00D95B28" w:rsidP="00972799">
      <w:pPr>
        <w:pStyle w:val="Prrafodelista"/>
        <w:numPr>
          <w:ilvl w:val="1"/>
          <w:numId w:val="3"/>
        </w:numPr>
        <w:spacing w:line="256" w:lineRule="auto"/>
        <w:jc w:val="both"/>
        <w:rPr>
          <w:rFonts w:ascii="Arial Narrow" w:hAnsi="Arial Narrow" w:cs="Arial"/>
          <w:sz w:val="22"/>
          <w:szCs w:val="22"/>
        </w:rPr>
      </w:pPr>
      <w:r w:rsidRPr="00256B0E">
        <w:rPr>
          <w:rFonts w:ascii="Arial Narrow" w:hAnsi="Arial Narrow" w:cs="Arial"/>
          <w:b/>
          <w:bCs/>
          <w:sz w:val="22"/>
          <w:szCs w:val="22"/>
        </w:rPr>
        <w:t xml:space="preserve">CUMPLIMIENTO DE HORARIOS Y RECORRIDOS </w:t>
      </w:r>
    </w:p>
    <w:bookmarkEnd w:id="4"/>
    <w:p w14:paraId="655C571A"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228674D0" w14:textId="033E697E" w:rsidR="00D95B28" w:rsidRPr="00174589"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El contratista se obliga a cumplir con los horarios y los recorridos establecidos en el </w:t>
      </w:r>
      <w:r w:rsidR="00AF14E4" w:rsidRPr="00256B0E">
        <w:rPr>
          <w:rFonts w:ascii="Arial Narrow" w:hAnsi="Arial Narrow" w:cs="Arial"/>
          <w:sz w:val="22"/>
          <w:szCs w:val="22"/>
        </w:rPr>
        <w:t>Anexo 2</w:t>
      </w:r>
      <w:r w:rsidRPr="00256B0E">
        <w:rPr>
          <w:rFonts w:ascii="Arial Narrow" w:hAnsi="Arial Narrow" w:cs="Arial"/>
          <w:sz w:val="22"/>
          <w:szCs w:val="22"/>
        </w:rPr>
        <w:t xml:space="preserve"> </w:t>
      </w:r>
      <w:r w:rsidR="00AF14E4" w:rsidRPr="00256B0E">
        <w:rPr>
          <w:rFonts w:ascii="Arial Narrow" w:hAnsi="Arial Narrow" w:cs="Arial"/>
          <w:sz w:val="22"/>
          <w:szCs w:val="22"/>
        </w:rPr>
        <w:t>–</w:t>
      </w:r>
      <w:r w:rsidRPr="00256B0E">
        <w:rPr>
          <w:rFonts w:ascii="Arial Narrow" w:hAnsi="Arial Narrow" w:cs="Arial"/>
          <w:sz w:val="22"/>
          <w:szCs w:val="22"/>
        </w:rPr>
        <w:t xml:space="preserve"> Relación</w:t>
      </w:r>
      <w:r w:rsidR="00AF14E4" w:rsidRPr="00256B0E">
        <w:rPr>
          <w:rFonts w:ascii="Arial Narrow" w:hAnsi="Arial Narrow" w:cs="Arial"/>
          <w:sz w:val="22"/>
          <w:szCs w:val="22"/>
        </w:rPr>
        <w:t xml:space="preserve"> rutas y</w:t>
      </w:r>
      <w:r w:rsidRPr="00256B0E">
        <w:rPr>
          <w:rFonts w:ascii="Arial Narrow" w:hAnsi="Arial Narrow" w:cs="Arial"/>
          <w:sz w:val="22"/>
          <w:szCs w:val="22"/>
        </w:rPr>
        <w:t xml:space="preserve"> recorridos </w:t>
      </w:r>
      <w:r w:rsidRPr="00174589">
        <w:rPr>
          <w:rFonts w:ascii="Arial Narrow" w:hAnsi="Arial Narrow" w:cs="Arial"/>
          <w:sz w:val="22"/>
          <w:szCs w:val="22"/>
        </w:rPr>
        <w:t xml:space="preserve">actuales. En caso que se necesite efectuar variaciones a estos recorridos se harán solo por solicitud de la Entidad, previo estudio correspondiente aprobado por </w:t>
      </w:r>
      <w:r w:rsidR="00AF14E4" w:rsidRPr="00174589">
        <w:rPr>
          <w:rFonts w:ascii="Arial Narrow" w:hAnsi="Arial Narrow" w:cs="Arial"/>
          <w:sz w:val="22"/>
          <w:szCs w:val="22"/>
        </w:rPr>
        <w:t>el supervisor del contrato de la entidad.</w:t>
      </w:r>
    </w:p>
    <w:p w14:paraId="1B3C066A" w14:textId="77777777" w:rsidR="00D95B28" w:rsidRPr="00174589" w:rsidRDefault="00D95B28" w:rsidP="00D95B28">
      <w:pPr>
        <w:spacing w:line="256" w:lineRule="auto"/>
        <w:jc w:val="both"/>
        <w:rPr>
          <w:rFonts w:ascii="Arial Narrow" w:hAnsi="Arial Narrow" w:cs="Arial"/>
          <w:sz w:val="22"/>
          <w:szCs w:val="22"/>
        </w:rPr>
      </w:pPr>
      <w:r w:rsidRPr="00174589">
        <w:rPr>
          <w:rFonts w:ascii="Arial Narrow" w:hAnsi="Arial Narrow" w:cs="Arial"/>
          <w:sz w:val="22"/>
          <w:szCs w:val="22"/>
        </w:rPr>
        <w:t xml:space="preserve"> </w:t>
      </w:r>
    </w:p>
    <w:p w14:paraId="68CEC27C" w14:textId="21531BB8" w:rsidR="00D95B28" w:rsidRPr="00256B0E" w:rsidRDefault="00D95B28" w:rsidP="00D95B28">
      <w:pPr>
        <w:ind w:left="-5"/>
        <w:jc w:val="both"/>
        <w:rPr>
          <w:rFonts w:ascii="Arial Narrow" w:hAnsi="Arial Narrow" w:cs="Arial"/>
          <w:sz w:val="22"/>
          <w:szCs w:val="22"/>
        </w:rPr>
      </w:pPr>
      <w:r w:rsidRPr="00174589">
        <w:rPr>
          <w:rFonts w:ascii="Arial Narrow" w:hAnsi="Arial Narrow" w:cs="Arial"/>
          <w:sz w:val="22"/>
          <w:szCs w:val="22"/>
        </w:rPr>
        <w:t>El incumplimiento en cualquier recorrido por no asistencia del vehículo o por incumplimiento</w:t>
      </w:r>
      <w:r w:rsidRPr="00256B0E">
        <w:rPr>
          <w:rFonts w:ascii="Arial Narrow" w:hAnsi="Arial Narrow" w:cs="Arial"/>
          <w:sz w:val="22"/>
          <w:szCs w:val="22"/>
        </w:rPr>
        <w:t xml:space="preserve"> en los horarios, </w:t>
      </w:r>
      <w:r w:rsidR="001D49DA" w:rsidRPr="00256B0E">
        <w:rPr>
          <w:rFonts w:ascii="Arial Narrow" w:hAnsi="Arial Narrow" w:cs="Arial"/>
          <w:sz w:val="22"/>
          <w:szCs w:val="22"/>
        </w:rPr>
        <w:t xml:space="preserve">o por no cumplir con las especificaciones técnicas del automotor </w:t>
      </w:r>
      <w:r w:rsidRPr="00256B0E">
        <w:rPr>
          <w:rFonts w:ascii="Arial Narrow" w:hAnsi="Arial Narrow" w:cs="Arial"/>
          <w:b/>
          <w:i/>
          <w:sz w:val="22"/>
          <w:szCs w:val="22"/>
        </w:rPr>
        <w:t>será objeto de descuento en la factura mensual del contrato</w:t>
      </w:r>
      <w:r w:rsidRPr="00256B0E">
        <w:rPr>
          <w:rFonts w:ascii="Arial Narrow" w:hAnsi="Arial Narrow" w:cs="Arial"/>
          <w:sz w:val="22"/>
          <w:szCs w:val="22"/>
        </w:rPr>
        <w:t xml:space="preserve">. La reiteración de esta falta dará lugar a la aplicación de medidas sancionatorias. </w:t>
      </w:r>
    </w:p>
    <w:p w14:paraId="5F07EECE"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4E6133EB" w14:textId="77777777" w:rsidR="00D95B28" w:rsidRPr="00256B0E" w:rsidRDefault="00D95B28" w:rsidP="000527DD">
      <w:pPr>
        <w:keepNext/>
        <w:numPr>
          <w:ilvl w:val="0"/>
          <w:numId w:val="11"/>
        </w:numPr>
        <w:jc w:val="both"/>
        <w:outlineLvl w:val="3"/>
        <w:rPr>
          <w:rFonts w:ascii="Arial Narrow" w:hAnsi="Arial Narrow" w:cs="Arial"/>
          <w:b/>
          <w:bCs/>
          <w:sz w:val="22"/>
          <w:szCs w:val="22"/>
        </w:rPr>
      </w:pPr>
      <w:r w:rsidRPr="00256B0E">
        <w:rPr>
          <w:rFonts w:ascii="Arial Narrow" w:hAnsi="Arial Narrow" w:cs="Arial"/>
          <w:b/>
          <w:bCs/>
          <w:sz w:val="22"/>
          <w:szCs w:val="22"/>
        </w:rPr>
        <w:t xml:space="preserve">Continuidad en el servicio </w:t>
      </w:r>
    </w:p>
    <w:p w14:paraId="0211AB79"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AEBE00D"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lastRenderedPageBreak/>
        <w:t xml:space="preserve">Salvo circunstancias de fuerza mayor plenamente comprobadas, el contratista debe comprometerse a que haya continuidad en los vehículos y conductores asignados a cada recorrido o ruta, con miras a garantizar el conocimiento mutuo del conductor y los usuarios, así como del recorrido y el tiempo estimado para cubrir el mismo. </w:t>
      </w:r>
    </w:p>
    <w:p w14:paraId="45FF3B2D"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6B8DFFD7"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En los casos de fuerza mayor, el contratista deberá informar oportunamente al supervisor designado por la Aeronáutica Civil cualquier modificación que surja y asumir la responsabilidad de cubrir el recorrido establecido y recoger los funcionarios. </w:t>
      </w:r>
    </w:p>
    <w:p w14:paraId="419CDAC9"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39821847" w14:textId="77777777" w:rsidR="00D95B28" w:rsidRPr="00256B0E" w:rsidRDefault="00D95B28" w:rsidP="000527DD">
      <w:pPr>
        <w:keepNext/>
        <w:numPr>
          <w:ilvl w:val="0"/>
          <w:numId w:val="11"/>
        </w:numPr>
        <w:jc w:val="both"/>
        <w:outlineLvl w:val="3"/>
        <w:rPr>
          <w:rFonts w:ascii="Arial Narrow" w:hAnsi="Arial Narrow" w:cs="Arial"/>
          <w:b/>
          <w:bCs/>
          <w:sz w:val="22"/>
          <w:szCs w:val="22"/>
        </w:rPr>
      </w:pPr>
      <w:r w:rsidRPr="00256B0E">
        <w:rPr>
          <w:rFonts w:ascii="Arial Narrow" w:hAnsi="Arial Narrow" w:cs="Arial"/>
          <w:b/>
          <w:bCs/>
          <w:sz w:val="22"/>
          <w:szCs w:val="22"/>
        </w:rPr>
        <w:t xml:space="preserve">Servicios Especiales   </w:t>
      </w:r>
    </w:p>
    <w:p w14:paraId="4EEA2BAA" w14:textId="77777777" w:rsidR="00D95B28" w:rsidRPr="00256B0E" w:rsidRDefault="00D95B28" w:rsidP="00D95B28">
      <w:pPr>
        <w:spacing w:line="256" w:lineRule="auto"/>
        <w:ind w:left="708"/>
        <w:jc w:val="both"/>
        <w:rPr>
          <w:rFonts w:ascii="Arial Narrow" w:hAnsi="Arial Narrow" w:cs="Arial"/>
          <w:sz w:val="22"/>
          <w:szCs w:val="22"/>
        </w:rPr>
      </w:pPr>
      <w:r w:rsidRPr="00256B0E">
        <w:rPr>
          <w:rFonts w:ascii="Arial Narrow" w:hAnsi="Arial Narrow" w:cs="Arial"/>
          <w:sz w:val="22"/>
          <w:szCs w:val="22"/>
        </w:rPr>
        <w:t xml:space="preserve"> </w:t>
      </w:r>
    </w:p>
    <w:p w14:paraId="24619750" w14:textId="77777777" w:rsidR="001D49DA" w:rsidRPr="00256B0E" w:rsidRDefault="001D49DA" w:rsidP="001D49DA">
      <w:pPr>
        <w:jc w:val="both"/>
        <w:rPr>
          <w:rFonts w:ascii="Arial Narrow" w:hAnsi="Arial Narrow" w:cs="Arial"/>
          <w:b/>
          <w:sz w:val="22"/>
          <w:szCs w:val="22"/>
          <w:u w:val="single"/>
        </w:rPr>
      </w:pPr>
      <w:r w:rsidRPr="00256B0E">
        <w:rPr>
          <w:rFonts w:ascii="Arial Narrow" w:hAnsi="Arial Narrow" w:cs="Arial"/>
          <w:b/>
          <w:sz w:val="22"/>
          <w:szCs w:val="22"/>
          <w:u w:val="single"/>
        </w:rPr>
        <w:t>Para todos los ítems</w:t>
      </w:r>
    </w:p>
    <w:p w14:paraId="4EF6AA68" w14:textId="77777777" w:rsidR="001D49DA" w:rsidRPr="00256B0E" w:rsidRDefault="001D49DA" w:rsidP="001D49DA">
      <w:pPr>
        <w:jc w:val="both"/>
        <w:rPr>
          <w:rFonts w:ascii="Arial Narrow" w:hAnsi="Arial Narrow" w:cs="Arial"/>
          <w:b/>
          <w:color w:val="FF0000"/>
          <w:sz w:val="22"/>
          <w:szCs w:val="22"/>
        </w:rPr>
      </w:pPr>
    </w:p>
    <w:p w14:paraId="67F44985" w14:textId="77777777" w:rsidR="001D49DA" w:rsidRPr="00256B0E" w:rsidRDefault="001D49DA" w:rsidP="000527DD">
      <w:pPr>
        <w:numPr>
          <w:ilvl w:val="0"/>
          <w:numId w:val="8"/>
        </w:numPr>
        <w:spacing w:line="247" w:lineRule="auto"/>
        <w:ind w:left="770" w:hanging="284"/>
        <w:contextualSpacing/>
        <w:jc w:val="both"/>
        <w:rPr>
          <w:rFonts w:ascii="Arial Narrow" w:hAnsi="Arial Narrow" w:cs="Arial"/>
          <w:sz w:val="22"/>
          <w:szCs w:val="22"/>
        </w:rPr>
      </w:pPr>
      <w:r w:rsidRPr="00256B0E">
        <w:rPr>
          <w:rFonts w:ascii="Arial Narrow" w:hAnsi="Arial Narrow" w:cs="Arial"/>
          <w:sz w:val="22"/>
          <w:szCs w:val="22"/>
        </w:rPr>
        <w:t>Servicio funerario:</w:t>
      </w:r>
    </w:p>
    <w:p w14:paraId="21B5692E" w14:textId="77777777" w:rsidR="001D49DA" w:rsidRPr="00256B0E" w:rsidRDefault="001D49DA" w:rsidP="001D49DA">
      <w:pPr>
        <w:spacing w:line="247" w:lineRule="auto"/>
        <w:ind w:left="360"/>
        <w:jc w:val="both"/>
        <w:rPr>
          <w:rFonts w:ascii="Arial Narrow" w:hAnsi="Arial Narrow" w:cs="Arial"/>
          <w:sz w:val="22"/>
          <w:szCs w:val="22"/>
        </w:rPr>
      </w:pPr>
    </w:p>
    <w:p w14:paraId="4790D8D6" w14:textId="77777777" w:rsidR="001D49DA" w:rsidRPr="00256B0E" w:rsidRDefault="001D49DA" w:rsidP="001D49DA">
      <w:pPr>
        <w:spacing w:line="247" w:lineRule="auto"/>
        <w:ind w:left="360"/>
        <w:jc w:val="both"/>
        <w:rPr>
          <w:rFonts w:ascii="Arial Narrow" w:hAnsi="Arial Narrow" w:cs="Arial"/>
          <w:sz w:val="22"/>
          <w:szCs w:val="22"/>
        </w:rPr>
      </w:pPr>
      <w:r w:rsidRPr="00256B0E">
        <w:rPr>
          <w:rFonts w:ascii="Arial Narrow" w:hAnsi="Arial Narrow" w:cs="Arial"/>
          <w:sz w:val="22"/>
          <w:szCs w:val="22"/>
        </w:rPr>
        <w:t xml:space="preserve">El contratista otorgará servicios funerarios sin generar costos adicionales, que se prestará en un vehículo de mínimo 20 pasajeros. </w:t>
      </w:r>
      <w:proofErr w:type="gramStart"/>
      <w:r w:rsidRPr="00256B0E">
        <w:rPr>
          <w:rFonts w:ascii="Arial Narrow" w:hAnsi="Arial Narrow" w:cs="Arial"/>
          <w:sz w:val="22"/>
          <w:szCs w:val="22"/>
        </w:rPr>
        <w:t>de acuerdo a</w:t>
      </w:r>
      <w:proofErr w:type="gramEnd"/>
      <w:r w:rsidRPr="00256B0E">
        <w:rPr>
          <w:rFonts w:ascii="Arial Narrow" w:hAnsi="Arial Narrow" w:cs="Arial"/>
          <w:sz w:val="22"/>
          <w:szCs w:val="22"/>
        </w:rPr>
        <w:t xml:space="preserve"> la siguiente tabla: </w:t>
      </w:r>
    </w:p>
    <w:p w14:paraId="1ADB5C64" w14:textId="77777777" w:rsidR="001D49DA" w:rsidRPr="00256B0E" w:rsidRDefault="001D49DA" w:rsidP="001D49DA">
      <w:pPr>
        <w:spacing w:line="247" w:lineRule="auto"/>
        <w:ind w:left="360"/>
        <w:jc w:val="both"/>
        <w:rPr>
          <w:rFonts w:ascii="Arial Narrow" w:hAnsi="Arial Narrow" w:cs="Arial"/>
          <w:sz w:val="22"/>
          <w:szCs w:val="22"/>
        </w:rPr>
      </w:pPr>
    </w:p>
    <w:tbl>
      <w:tblPr>
        <w:tblW w:w="3412" w:type="dxa"/>
        <w:tblInd w:w="3054" w:type="dxa"/>
        <w:tblBorders>
          <w:top w:val="double" w:sz="4" w:space="0" w:color="000000"/>
          <w:left w:val="double" w:sz="4" w:space="0" w:color="000000"/>
          <w:bottom w:val="double" w:sz="4" w:space="0" w:color="000000"/>
          <w:right w:val="double" w:sz="4" w:space="0" w:color="000000"/>
          <w:insideH w:val="dashSmallGap" w:sz="4" w:space="0" w:color="auto"/>
          <w:insideV w:val="dashSmallGap" w:sz="4" w:space="0" w:color="auto"/>
        </w:tblBorders>
        <w:tblLayout w:type="fixed"/>
        <w:tblCellMar>
          <w:top w:w="9" w:type="dxa"/>
          <w:right w:w="80" w:type="dxa"/>
        </w:tblCellMar>
        <w:tblLook w:val="04A0" w:firstRow="1" w:lastRow="0" w:firstColumn="1" w:lastColumn="0" w:noHBand="0" w:noVBand="1"/>
      </w:tblPr>
      <w:tblGrid>
        <w:gridCol w:w="683"/>
        <w:gridCol w:w="1390"/>
        <w:gridCol w:w="1339"/>
      </w:tblGrid>
      <w:tr w:rsidR="001D49DA" w:rsidRPr="00D26176" w14:paraId="23CBE4D2" w14:textId="77777777" w:rsidTr="008E718C">
        <w:trPr>
          <w:trHeight w:val="249"/>
        </w:trPr>
        <w:tc>
          <w:tcPr>
            <w:tcW w:w="683" w:type="dxa"/>
            <w:shd w:val="clear" w:color="auto" w:fill="D9D9D9"/>
            <w:vAlign w:val="center"/>
            <w:hideMark/>
          </w:tcPr>
          <w:p w14:paraId="6C742937" w14:textId="77777777" w:rsidR="001D49DA" w:rsidRPr="00D26176" w:rsidRDefault="001D49DA" w:rsidP="008E718C">
            <w:pPr>
              <w:spacing w:line="256" w:lineRule="auto"/>
              <w:ind w:left="7"/>
              <w:jc w:val="center"/>
              <w:rPr>
                <w:rFonts w:ascii="Arial Narrow" w:hAnsi="Arial Narrow" w:cs="Arial"/>
                <w:sz w:val="18"/>
                <w:szCs w:val="18"/>
              </w:rPr>
            </w:pPr>
            <w:r w:rsidRPr="00D26176">
              <w:rPr>
                <w:rFonts w:ascii="Arial Narrow" w:hAnsi="Arial Narrow" w:cs="Arial"/>
                <w:b/>
                <w:sz w:val="18"/>
                <w:szCs w:val="18"/>
              </w:rPr>
              <w:t>ITEM</w:t>
            </w:r>
          </w:p>
        </w:tc>
        <w:tc>
          <w:tcPr>
            <w:tcW w:w="1390" w:type="dxa"/>
            <w:shd w:val="clear" w:color="auto" w:fill="D9D9D9"/>
            <w:vAlign w:val="center"/>
            <w:hideMark/>
          </w:tcPr>
          <w:p w14:paraId="3F5E085C" w14:textId="77777777" w:rsidR="001D49DA" w:rsidRPr="00D26176" w:rsidRDefault="001D49DA" w:rsidP="008E718C">
            <w:pPr>
              <w:spacing w:line="256" w:lineRule="auto"/>
              <w:ind w:right="30"/>
              <w:jc w:val="center"/>
              <w:rPr>
                <w:rFonts w:ascii="Arial Narrow" w:hAnsi="Arial Narrow" w:cs="Arial"/>
                <w:sz w:val="18"/>
                <w:szCs w:val="18"/>
              </w:rPr>
            </w:pPr>
            <w:r w:rsidRPr="00D26176">
              <w:rPr>
                <w:rFonts w:ascii="Arial Narrow" w:hAnsi="Arial Narrow" w:cs="Arial"/>
                <w:b/>
                <w:sz w:val="18"/>
                <w:szCs w:val="18"/>
              </w:rPr>
              <w:t>REGIONAL</w:t>
            </w:r>
          </w:p>
        </w:tc>
        <w:tc>
          <w:tcPr>
            <w:tcW w:w="1339" w:type="dxa"/>
            <w:shd w:val="clear" w:color="auto" w:fill="D9D9D9"/>
            <w:vAlign w:val="center"/>
            <w:hideMark/>
          </w:tcPr>
          <w:p w14:paraId="1573821F" w14:textId="77777777" w:rsidR="001D49DA" w:rsidRPr="00D26176" w:rsidRDefault="001D49DA" w:rsidP="008E718C">
            <w:pPr>
              <w:spacing w:line="256" w:lineRule="auto"/>
              <w:ind w:right="27"/>
              <w:jc w:val="center"/>
              <w:rPr>
                <w:rFonts w:ascii="Arial Narrow" w:hAnsi="Arial Narrow" w:cs="Arial"/>
                <w:b/>
                <w:sz w:val="18"/>
                <w:szCs w:val="18"/>
              </w:rPr>
            </w:pPr>
            <w:r w:rsidRPr="00D26176">
              <w:rPr>
                <w:rFonts w:ascii="Arial Narrow" w:hAnsi="Arial Narrow" w:cs="Arial"/>
                <w:b/>
                <w:sz w:val="18"/>
                <w:szCs w:val="18"/>
              </w:rPr>
              <w:t>No. Servicios Funerarios</w:t>
            </w:r>
          </w:p>
          <w:p w14:paraId="0B53AACB" w14:textId="77777777" w:rsidR="001D49DA" w:rsidRPr="00D26176" w:rsidRDefault="001D49DA" w:rsidP="008E718C">
            <w:pPr>
              <w:spacing w:line="256" w:lineRule="auto"/>
              <w:ind w:right="27"/>
              <w:jc w:val="center"/>
              <w:rPr>
                <w:rFonts w:ascii="Arial Narrow" w:hAnsi="Arial Narrow" w:cs="Arial"/>
                <w:sz w:val="18"/>
                <w:szCs w:val="18"/>
              </w:rPr>
            </w:pPr>
            <w:r w:rsidRPr="00D26176">
              <w:rPr>
                <w:rFonts w:ascii="Arial Narrow" w:hAnsi="Arial Narrow" w:cs="Arial"/>
                <w:b/>
                <w:sz w:val="18"/>
                <w:szCs w:val="18"/>
              </w:rPr>
              <w:t>2022-2024</w:t>
            </w:r>
          </w:p>
        </w:tc>
      </w:tr>
      <w:tr w:rsidR="001D49DA" w:rsidRPr="00D26176" w14:paraId="3B2D7EF2" w14:textId="77777777" w:rsidTr="008E718C">
        <w:trPr>
          <w:trHeight w:val="410"/>
        </w:trPr>
        <w:tc>
          <w:tcPr>
            <w:tcW w:w="683" w:type="dxa"/>
            <w:shd w:val="clear" w:color="auto" w:fill="auto"/>
            <w:vAlign w:val="center"/>
            <w:hideMark/>
          </w:tcPr>
          <w:p w14:paraId="6016132B"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1</w:t>
            </w:r>
          </w:p>
        </w:tc>
        <w:tc>
          <w:tcPr>
            <w:tcW w:w="1390" w:type="dxa"/>
            <w:shd w:val="clear" w:color="auto" w:fill="auto"/>
            <w:vAlign w:val="center"/>
            <w:hideMark/>
          </w:tcPr>
          <w:p w14:paraId="49EA5261" w14:textId="77777777" w:rsidR="001D49DA" w:rsidRPr="00D26176" w:rsidRDefault="001D49DA" w:rsidP="008E718C">
            <w:pPr>
              <w:spacing w:line="256" w:lineRule="auto"/>
              <w:ind w:right="33"/>
              <w:jc w:val="center"/>
              <w:rPr>
                <w:rFonts w:ascii="Arial Narrow" w:hAnsi="Arial Narrow" w:cs="Arial"/>
                <w:sz w:val="18"/>
                <w:szCs w:val="18"/>
              </w:rPr>
            </w:pPr>
            <w:r w:rsidRPr="00D26176">
              <w:rPr>
                <w:rFonts w:ascii="Arial Narrow" w:hAnsi="Arial Narrow" w:cs="Arial"/>
                <w:sz w:val="18"/>
                <w:szCs w:val="18"/>
              </w:rPr>
              <w:t>NIVEL CENTRAL</w:t>
            </w:r>
          </w:p>
        </w:tc>
        <w:tc>
          <w:tcPr>
            <w:tcW w:w="1339" w:type="dxa"/>
            <w:shd w:val="clear" w:color="auto" w:fill="auto"/>
            <w:vAlign w:val="center"/>
          </w:tcPr>
          <w:p w14:paraId="3D673372" w14:textId="77777777" w:rsidR="001D49DA" w:rsidRPr="00D26176" w:rsidRDefault="001D49DA" w:rsidP="008E718C">
            <w:pPr>
              <w:spacing w:line="256" w:lineRule="auto"/>
              <w:jc w:val="center"/>
              <w:rPr>
                <w:rFonts w:ascii="Arial Narrow" w:hAnsi="Arial Narrow" w:cs="Arial"/>
                <w:sz w:val="18"/>
                <w:szCs w:val="18"/>
              </w:rPr>
            </w:pPr>
            <w:r w:rsidRPr="00D26176">
              <w:rPr>
                <w:rFonts w:ascii="Arial Narrow" w:hAnsi="Arial Narrow" w:cs="Arial"/>
                <w:sz w:val="18"/>
                <w:szCs w:val="18"/>
              </w:rPr>
              <w:t>20</w:t>
            </w:r>
          </w:p>
        </w:tc>
      </w:tr>
      <w:tr w:rsidR="001D49DA" w:rsidRPr="00D26176" w14:paraId="3C879791" w14:textId="77777777" w:rsidTr="008E718C">
        <w:trPr>
          <w:trHeight w:val="472"/>
        </w:trPr>
        <w:tc>
          <w:tcPr>
            <w:tcW w:w="683" w:type="dxa"/>
            <w:shd w:val="clear" w:color="auto" w:fill="auto"/>
            <w:vAlign w:val="center"/>
            <w:hideMark/>
          </w:tcPr>
          <w:p w14:paraId="5B6BDE48"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2</w:t>
            </w:r>
          </w:p>
        </w:tc>
        <w:tc>
          <w:tcPr>
            <w:tcW w:w="1390" w:type="dxa"/>
            <w:shd w:val="clear" w:color="auto" w:fill="auto"/>
            <w:vAlign w:val="center"/>
            <w:hideMark/>
          </w:tcPr>
          <w:p w14:paraId="543B5E3A" w14:textId="77777777" w:rsidR="001D49DA" w:rsidRPr="00D26176" w:rsidRDefault="001D49DA" w:rsidP="008E718C">
            <w:pPr>
              <w:spacing w:line="256" w:lineRule="auto"/>
              <w:ind w:right="32"/>
              <w:jc w:val="center"/>
              <w:rPr>
                <w:rFonts w:ascii="Arial Narrow" w:hAnsi="Arial Narrow" w:cs="Arial"/>
                <w:sz w:val="18"/>
                <w:szCs w:val="18"/>
              </w:rPr>
            </w:pPr>
            <w:r w:rsidRPr="00D26176">
              <w:rPr>
                <w:rFonts w:ascii="Arial Narrow" w:hAnsi="Arial Narrow" w:cs="Arial"/>
                <w:sz w:val="18"/>
                <w:szCs w:val="18"/>
              </w:rPr>
              <w:t xml:space="preserve">CENTRO SUR </w:t>
            </w:r>
          </w:p>
        </w:tc>
        <w:tc>
          <w:tcPr>
            <w:tcW w:w="1339" w:type="dxa"/>
            <w:shd w:val="clear" w:color="auto" w:fill="auto"/>
            <w:vAlign w:val="center"/>
          </w:tcPr>
          <w:p w14:paraId="049AAA65" w14:textId="77777777" w:rsidR="001D49DA" w:rsidRPr="00D26176" w:rsidRDefault="001D49DA" w:rsidP="008E718C">
            <w:pPr>
              <w:spacing w:after="122" w:line="235" w:lineRule="auto"/>
              <w:jc w:val="center"/>
              <w:rPr>
                <w:rFonts w:ascii="Arial Narrow" w:hAnsi="Arial Narrow" w:cs="Arial"/>
                <w:sz w:val="18"/>
                <w:szCs w:val="18"/>
              </w:rPr>
            </w:pPr>
            <w:r w:rsidRPr="00D26176">
              <w:rPr>
                <w:rFonts w:ascii="Arial Narrow" w:hAnsi="Arial Narrow" w:cs="Arial"/>
                <w:sz w:val="18"/>
                <w:szCs w:val="18"/>
              </w:rPr>
              <w:t>10</w:t>
            </w:r>
          </w:p>
        </w:tc>
      </w:tr>
      <w:tr w:rsidR="001D49DA" w:rsidRPr="00D26176" w14:paraId="071A1BDB" w14:textId="77777777" w:rsidTr="008E718C">
        <w:trPr>
          <w:trHeight w:val="425"/>
        </w:trPr>
        <w:tc>
          <w:tcPr>
            <w:tcW w:w="683" w:type="dxa"/>
            <w:shd w:val="clear" w:color="auto" w:fill="auto"/>
            <w:vAlign w:val="center"/>
            <w:hideMark/>
          </w:tcPr>
          <w:p w14:paraId="38CE7C54"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3</w:t>
            </w:r>
          </w:p>
        </w:tc>
        <w:tc>
          <w:tcPr>
            <w:tcW w:w="1390" w:type="dxa"/>
            <w:shd w:val="clear" w:color="auto" w:fill="auto"/>
            <w:vAlign w:val="center"/>
            <w:hideMark/>
          </w:tcPr>
          <w:p w14:paraId="64847682" w14:textId="77777777" w:rsidR="001D49DA" w:rsidRPr="00D26176" w:rsidRDefault="001D49DA" w:rsidP="008E718C">
            <w:pPr>
              <w:spacing w:line="256" w:lineRule="auto"/>
              <w:ind w:right="30"/>
              <w:jc w:val="center"/>
              <w:rPr>
                <w:rFonts w:ascii="Arial Narrow" w:hAnsi="Arial Narrow" w:cs="Arial"/>
                <w:sz w:val="18"/>
                <w:szCs w:val="18"/>
              </w:rPr>
            </w:pPr>
            <w:r w:rsidRPr="00D26176">
              <w:rPr>
                <w:rFonts w:ascii="Arial Narrow" w:hAnsi="Arial Narrow" w:cs="Arial"/>
                <w:sz w:val="18"/>
                <w:szCs w:val="18"/>
              </w:rPr>
              <w:t>NOROCCIDENTE</w:t>
            </w:r>
          </w:p>
        </w:tc>
        <w:tc>
          <w:tcPr>
            <w:tcW w:w="1339" w:type="dxa"/>
            <w:shd w:val="clear" w:color="auto" w:fill="auto"/>
            <w:vAlign w:val="center"/>
          </w:tcPr>
          <w:p w14:paraId="48C34AD1" w14:textId="77777777" w:rsidR="001D49DA" w:rsidRPr="00D26176" w:rsidRDefault="001D49DA" w:rsidP="008E718C">
            <w:pPr>
              <w:spacing w:after="120" w:line="235" w:lineRule="auto"/>
              <w:jc w:val="center"/>
              <w:rPr>
                <w:rFonts w:ascii="Arial Narrow" w:hAnsi="Arial Narrow" w:cs="Arial"/>
                <w:sz w:val="18"/>
                <w:szCs w:val="18"/>
              </w:rPr>
            </w:pPr>
            <w:r w:rsidRPr="00D26176">
              <w:rPr>
                <w:rFonts w:ascii="Arial Narrow" w:hAnsi="Arial Narrow" w:cs="Arial"/>
                <w:sz w:val="18"/>
                <w:szCs w:val="18"/>
              </w:rPr>
              <w:t>10</w:t>
            </w:r>
          </w:p>
        </w:tc>
      </w:tr>
      <w:tr w:rsidR="001D49DA" w:rsidRPr="00D26176" w14:paraId="40C19116" w14:textId="77777777" w:rsidTr="008E718C">
        <w:trPr>
          <w:trHeight w:val="437"/>
        </w:trPr>
        <w:tc>
          <w:tcPr>
            <w:tcW w:w="683" w:type="dxa"/>
            <w:shd w:val="clear" w:color="auto" w:fill="auto"/>
            <w:vAlign w:val="center"/>
            <w:hideMark/>
          </w:tcPr>
          <w:p w14:paraId="0FAB5191"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4</w:t>
            </w:r>
          </w:p>
        </w:tc>
        <w:tc>
          <w:tcPr>
            <w:tcW w:w="1390" w:type="dxa"/>
            <w:shd w:val="clear" w:color="auto" w:fill="auto"/>
            <w:vAlign w:val="center"/>
            <w:hideMark/>
          </w:tcPr>
          <w:p w14:paraId="3A64D336" w14:textId="77777777" w:rsidR="001D49DA" w:rsidRPr="00D26176" w:rsidRDefault="001D49DA" w:rsidP="008E718C">
            <w:pPr>
              <w:spacing w:line="256" w:lineRule="auto"/>
              <w:ind w:right="30"/>
              <w:rPr>
                <w:rFonts w:ascii="Arial Narrow" w:hAnsi="Arial Narrow" w:cs="Arial"/>
                <w:sz w:val="18"/>
                <w:szCs w:val="18"/>
              </w:rPr>
            </w:pPr>
            <w:r w:rsidRPr="00D26176">
              <w:rPr>
                <w:rFonts w:ascii="Arial Narrow" w:hAnsi="Arial Narrow" w:cs="Arial"/>
                <w:sz w:val="18"/>
                <w:szCs w:val="18"/>
              </w:rPr>
              <w:t xml:space="preserve">      NORTE</w:t>
            </w:r>
          </w:p>
        </w:tc>
        <w:tc>
          <w:tcPr>
            <w:tcW w:w="1339" w:type="dxa"/>
            <w:shd w:val="clear" w:color="auto" w:fill="auto"/>
            <w:vAlign w:val="center"/>
          </w:tcPr>
          <w:p w14:paraId="4907868C" w14:textId="77777777" w:rsidR="001D49DA" w:rsidRPr="00D26176" w:rsidRDefault="001D49DA" w:rsidP="008E718C">
            <w:pPr>
              <w:jc w:val="center"/>
              <w:rPr>
                <w:rFonts w:ascii="Arial Narrow" w:hAnsi="Arial Narrow" w:cs="Arial"/>
                <w:sz w:val="18"/>
                <w:szCs w:val="18"/>
              </w:rPr>
            </w:pPr>
            <w:r w:rsidRPr="00D26176">
              <w:rPr>
                <w:rFonts w:ascii="Arial Narrow" w:hAnsi="Arial Narrow" w:cs="Arial"/>
                <w:sz w:val="18"/>
                <w:szCs w:val="18"/>
              </w:rPr>
              <w:t>10</w:t>
            </w:r>
          </w:p>
        </w:tc>
      </w:tr>
      <w:tr w:rsidR="001D49DA" w:rsidRPr="00D26176" w14:paraId="4A678EAE" w14:textId="77777777" w:rsidTr="008E718C">
        <w:trPr>
          <w:trHeight w:val="437"/>
        </w:trPr>
        <w:tc>
          <w:tcPr>
            <w:tcW w:w="683" w:type="dxa"/>
            <w:shd w:val="clear" w:color="auto" w:fill="auto"/>
            <w:vAlign w:val="center"/>
            <w:hideMark/>
          </w:tcPr>
          <w:p w14:paraId="5CE7C5DE"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5</w:t>
            </w:r>
          </w:p>
        </w:tc>
        <w:tc>
          <w:tcPr>
            <w:tcW w:w="1390" w:type="dxa"/>
            <w:shd w:val="clear" w:color="auto" w:fill="auto"/>
            <w:vAlign w:val="center"/>
          </w:tcPr>
          <w:p w14:paraId="429EBD6D" w14:textId="77777777" w:rsidR="001D49DA" w:rsidRPr="00D26176" w:rsidRDefault="001D49DA" w:rsidP="008E718C">
            <w:pPr>
              <w:spacing w:line="256" w:lineRule="auto"/>
              <w:ind w:right="32"/>
              <w:rPr>
                <w:rFonts w:ascii="Arial Narrow" w:hAnsi="Arial Narrow" w:cs="Arial"/>
                <w:sz w:val="18"/>
                <w:szCs w:val="18"/>
              </w:rPr>
            </w:pPr>
            <w:r w:rsidRPr="00D26176">
              <w:rPr>
                <w:rFonts w:ascii="Arial Narrow" w:hAnsi="Arial Narrow" w:cs="Arial"/>
                <w:sz w:val="18"/>
                <w:szCs w:val="18"/>
              </w:rPr>
              <w:t xml:space="preserve"> OCCIDENTE </w:t>
            </w:r>
          </w:p>
        </w:tc>
        <w:tc>
          <w:tcPr>
            <w:tcW w:w="1339" w:type="dxa"/>
            <w:shd w:val="clear" w:color="auto" w:fill="auto"/>
            <w:vAlign w:val="center"/>
          </w:tcPr>
          <w:p w14:paraId="5ED5C807" w14:textId="77777777" w:rsidR="001D49DA" w:rsidRPr="00D26176" w:rsidRDefault="001D49DA" w:rsidP="008E718C">
            <w:pPr>
              <w:spacing w:line="256" w:lineRule="auto"/>
              <w:jc w:val="center"/>
              <w:rPr>
                <w:rFonts w:ascii="Arial Narrow" w:hAnsi="Arial Narrow" w:cs="Arial"/>
                <w:sz w:val="18"/>
                <w:szCs w:val="18"/>
              </w:rPr>
            </w:pPr>
            <w:r w:rsidRPr="00D26176">
              <w:rPr>
                <w:rFonts w:ascii="Arial Narrow" w:hAnsi="Arial Narrow" w:cs="Arial"/>
                <w:sz w:val="18"/>
                <w:szCs w:val="18"/>
              </w:rPr>
              <w:t>10</w:t>
            </w:r>
          </w:p>
        </w:tc>
      </w:tr>
      <w:tr w:rsidR="001D49DA" w:rsidRPr="00D26176" w14:paraId="50EC6F2F" w14:textId="77777777" w:rsidTr="008E718C">
        <w:trPr>
          <w:trHeight w:val="340"/>
        </w:trPr>
        <w:tc>
          <w:tcPr>
            <w:tcW w:w="683" w:type="dxa"/>
            <w:shd w:val="clear" w:color="auto" w:fill="auto"/>
            <w:vAlign w:val="center"/>
          </w:tcPr>
          <w:p w14:paraId="01D996C3"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6</w:t>
            </w:r>
          </w:p>
        </w:tc>
        <w:tc>
          <w:tcPr>
            <w:tcW w:w="1390" w:type="dxa"/>
            <w:shd w:val="clear" w:color="auto" w:fill="auto"/>
            <w:vAlign w:val="center"/>
          </w:tcPr>
          <w:p w14:paraId="13795963" w14:textId="77777777" w:rsidR="001D49DA" w:rsidRPr="00D26176" w:rsidRDefault="001D49DA" w:rsidP="008E718C">
            <w:pPr>
              <w:spacing w:line="256" w:lineRule="auto"/>
              <w:ind w:right="31"/>
              <w:jc w:val="center"/>
              <w:rPr>
                <w:rFonts w:ascii="Arial Narrow" w:hAnsi="Arial Narrow" w:cs="Arial"/>
                <w:sz w:val="18"/>
                <w:szCs w:val="18"/>
              </w:rPr>
            </w:pPr>
            <w:r w:rsidRPr="00D26176">
              <w:rPr>
                <w:rFonts w:ascii="Arial Narrow" w:hAnsi="Arial Narrow" w:cs="Arial"/>
                <w:sz w:val="18"/>
                <w:szCs w:val="18"/>
              </w:rPr>
              <w:t>NORORIENTE</w:t>
            </w:r>
          </w:p>
        </w:tc>
        <w:tc>
          <w:tcPr>
            <w:tcW w:w="1339" w:type="dxa"/>
            <w:shd w:val="clear" w:color="auto" w:fill="auto"/>
            <w:vAlign w:val="center"/>
          </w:tcPr>
          <w:p w14:paraId="3166D454" w14:textId="77777777" w:rsidR="001D49DA" w:rsidRPr="00D26176" w:rsidRDefault="001D49DA" w:rsidP="008E718C">
            <w:pPr>
              <w:jc w:val="center"/>
              <w:rPr>
                <w:rFonts w:ascii="Arial Narrow" w:hAnsi="Arial Narrow" w:cs="Arial"/>
                <w:sz w:val="18"/>
                <w:szCs w:val="18"/>
              </w:rPr>
            </w:pPr>
            <w:r w:rsidRPr="00D26176">
              <w:rPr>
                <w:rFonts w:ascii="Arial Narrow" w:hAnsi="Arial Narrow" w:cs="Arial"/>
                <w:sz w:val="18"/>
                <w:szCs w:val="18"/>
              </w:rPr>
              <w:t>10</w:t>
            </w:r>
          </w:p>
        </w:tc>
      </w:tr>
      <w:tr w:rsidR="001D49DA" w:rsidRPr="00D26176" w14:paraId="4BB5DD88" w14:textId="77777777" w:rsidTr="008E718C">
        <w:trPr>
          <w:trHeight w:val="340"/>
        </w:trPr>
        <w:tc>
          <w:tcPr>
            <w:tcW w:w="683" w:type="dxa"/>
            <w:shd w:val="clear" w:color="auto" w:fill="auto"/>
            <w:vAlign w:val="center"/>
          </w:tcPr>
          <w:p w14:paraId="197241A8" w14:textId="77777777" w:rsidR="001D49DA" w:rsidRPr="00D26176" w:rsidRDefault="001D49DA" w:rsidP="008E718C">
            <w:pPr>
              <w:spacing w:line="256" w:lineRule="auto"/>
              <w:ind w:right="28"/>
              <w:jc w:val="center"/>
              <w:rPr>
                <w:rFonts w:ascii="Arial Narrow" w:hAnsi="Arial Narrow" w:cs="Arial"/>
                <w:sz w:val="18"/>
                <w:szCs w:val="18"/>
              </w:rPr>
            </w:pPr>
            <w:r w:rsidRPr="00D26176">
              <w:rPr>
                <w:rFonts w:ascii="Arial Narrow" w:hAnsi="Arial Narrow" w:cs="Arial"/>
                <w:sz w:val="18"/>
                <w:szCs w:val="18"/>
              </w:rPr>
              <w:t>7</w:t>
            </w:r>
          </w:p>
        </w:tc>
        <w:tc>
          <w:tcPr>
            <w:tcW w:w="1390" w:type="dxa"/>
            <w:shd w:val="clear" w:color="auto" w:fill="auto"/>
            <w:vAlign w:val="center"/>
          </w:tcPr>
          <w:p w14:paraId="4F4D8CDE" w14:textId="77777777" w:rsidR="001D49DA" w:rsidRPr="00D26176" w:rsidRDefault="001D49DA" w:rsidP="008E718C">
            <w:pPr>
              <w:spacing w:line="256" w:lineRule="auto"/>
              <w:ind w:right="32"/>
              <w:jc w:val="center"/>
              <w:rPr>
                <w:rFonts w:ascii="Arial Narrow" w:hAnsi="Arial Narrow" w:cs="Arial"/>
                <w:sz w:val="18"/>
                <w:szCs w:val="18"/>
              </w:rPr>
            </w:pPr>
            <w:r w:rsidRPr="00D26176">
              <w:rPr>
                <w:rFonts w:ascii="Arial Narrow" w:hAnsi="Arial Narrow" w:cs="Arial"/>
                <w:sz w:val="18"/>
                <w:szCs w:val="18"/>
              </w:rPr>
              <w:t>ORIENTE</w:t>
            </w:r>
          </w:p>
        </w:tc>
        <w:tc>
          <w:tcPr>
            <w:tcW w:w="1339" w:type="dxa"/>
            <w:shd w:val="clear" w:color="auto" w:fill="auto"/>
            <w:vAlign w:val="center"/>
          </w:tcPr>
          <w:p w14:paraId="6D21FB62" w14:textId="77777777" w:rsidR="001D49DA" w:rsidRPr="00D26176" w:rsidRDefault="001D49DA" w:rsidP="008E718C">
            <w:pPr>
              <w:spacing w:line="256" w:lineRule="auto"/>
              <w:jc w:val="center"/>
              <w:rPr>
                <w:rFonts w:ascii="Arial Narrow" w:hAnsi="Arial Narrow" w:cs="Arial"/>
                <w:sz w:val="18"/>
                <w:szCs w:val="18"/>
              </w:rPr>
            </w:pPr>
            <w:r w:rsidRPr="00D26176">
              <w:rPr>
                <w:rFonts w:ascii="Arial Narrow" w:hAnsi="Arial Narrow" w:cs="Arial"/>
                <w:sz w:val="18"/>
                <w:szCs w:val="18"/>
              </w:rPr>
              <w:t>10</w:t>
            </w:r>
          </w:p>
        </w:tc>
      </w:tr>
    </w:tbl>
    <w:p w14:paraId="1B0078DC" w14:textId="77777777" w:rsidR="001D49DA" w:rsidRPr="00256B0E" w:rsidRDefault="001D49DA" w:rsidP="001D49DA">
      <w:pPr>
        <w:spacing w:line="247" w:lineRule="auto"/>
        <w:ind w:left="360"/>
        <w:jc w:val="both"/>
        <w:rPr>
          <w:rFonts w:ascii="Arial Narrow" w:hAnsi="Arial Narrow" w:cs="Arial"/>
          <w:sz w:val="22"/>
          <w:szCs w:val="22"/>
        </w:rPr>
      </w:pPr>
    </w:p>
    <w:p w14:paraId="7C294A36" w14:textId="77777777" w:rsidR="001D49DA" w:rsidRPr="00256B0E" w:rsidRDefault="001D49DA" w:rsidP="001D49DA">
      <w:pPr>
        <w:spacing w:line="247" w:lineRule="auto"/>
        <w:ind w:left="360"/>
        <w:jc w:val="both"/>
        <w:rPr>
          <w:rFonts w:ascii="Arial Narrow" w:hAnsi="Arial Narrow" w:cs="Arial"/>
          <w:sz w:val="22"/>
          <w:szCs w:val="22"/>
        </w:rPr>
      </w:pPr>
      <w:r w:rsidRPr="00256B0E">
        <w:rPr>
          <w:rFonts w:ascii="Arial Narrow" w:hAnsi="Arial Narrow" w:cs="Arial"/>
          <w:sz w:val="22"/>
          <w:szCs w:val="22"/>
        </w:rPr>
        <w:t>NOTA: Una vez agotado los servicios estipulados por vigencia, cesará la obligación por parte del contratista.</w:t>
      </w:r>
    </w:p>
    <w:p w14:paraId="571105F5" w14:textId="77777777" w:rsidR="001D49DA" w:rsidRPr="00256B0E" w:rsidRDefault="001D49DA" w:rsidP="001D49DA">
      <w:pPr>
        <w:spacing w:line="247" w:lineRule="auto"/>
        <w:ind w:left="360"/>
        <w:jc w:val="both"/>
        <w:rPr>
          <w:rFonts w:ascii="Arial Narrow" w:hAnsi="Arial Narrow" w:cs="Arial"/>
          <w:sz w:val="22"/>
          <w:szCs w:val="22"/>
        </w:rPr>
      </w:pPr>
    </w:p>
    <w:p w14:paraId="431E6A16" w14:textId="77777777" w:rsidR="001D49DA" w:rsidRPr="00256B0E" w:rsidRDefault="001D49DA" w:rsidP="000527DD">
      <w:pPr>
        <w:numPr>
          <w:ilvl w:val="0"/>
          <w:numId w:val="8"/>
        </w:numPr>
        <w:spacing w:line="247" w:lineRule="auto"/>
        <w:ind w:left="770" w:hanging="284"/>
        <w:contextualSpacing/>
        <w:jc w:val="both"/>
        <w:rPr>
          <w:rFonts w:ascii="Arial Narrow" w:hAnsi="Arial Narrow" w:cs="Arial"/>
          <w:sz w:val="22"/>
          <w:szCs w:val="22"/>
        </w:rPr>
      </w:pPr>
      <w:r w:rsidRPr="00256B0E">
        <w:rPr>
          <w:rFonts w:ascii="Arial Narrow" w:hAnsi="Arial Narrow" w:cs="Arial"/>
          <w:sz w:val="22"/>
          <w:szCs w:val="22"/>
        </w:rPr>
        <w:t>Prestar el servicio de transporte para los servidores públicos el día de celebración navideña sin costo adicional</w:t>
      </w:r>
    </w:p>
    <w:p w14:paraId="00D89EEB" w14:textId="77777777" w:rsidR="001D49DA" w:rsidRPr="00256B0E" w:rsidRDefault="001D49DA" w:rsidP="001D49DA">
      <w:pPr>
        <w:spacing w:line="247" w:lineRule="auto"/>
        <w:ind w:left="770" w:hanging="284"/>
        <w:contextualSpacing/>
        <w:jc w:val="both"/>
        <w:rPr>
          <w:rFonts w:ascii="Arial Narrow" w:hAnsi="Arial Narrow" w:cs="Arial"/>
          <w:sz w:val="22"/>
          <w:szCs w:val="22"/>
        </w:rPr>
      </w:pPr>
    </w:p>
    <w:p w14:paraId="11555772" w14:textId="77777777" w:rsidR="001D49DA" w:rsidRPr="00256B0E" w:rsidRDefault="001D49DA" w:rsidP="000527DD">
      <w:pPr>
        <w:numPr>
          <w:ilvl w:val="0"/>
          <w:numId w:val="8"/>
        </w:numPr>
        <w:spacing w:line="247" w:lineRule="auto"/>
        <w:ind w:left="770" w:hanging="284"/>
        <w:contextualSpacing/>
        <w:jc w:val="both"/>
        <w:rPr>
          <w:rFonts w:ascii="Arial Narrow" w:hAnsi="Arial Narrow" w:cs="Arial"/>
          <w:b/>
          <w:color w:val="FF0000"/>
          <w:sz w:val="22"/>
          <w:szCs w:val="22"/>
        </w:rPr>
      </w:pPr>
      <w:r w:rsidRPr="00256B0E">
        <w:rPr>
          <w:rFonts w:ascii="Arial Narrow" w:hAnsi="Arial Narrow" w:cs="Arial"/>
          <w:sz w:val="22"/>
          <w:szCs w:val="22"/>
        </w:rPr>
        <w:t>Disponibilidad para servicios especiales de la Dirección General, entre otros, (como traslado del Aeropuerto a la Entidad y hotel y viceversa a delegados de la Organizaciones Internacionales Aeronáuticas (hasta 20 servicios sin costo adicional). En caso de requerirse más de 20 servicios, el pago de los mismo corresponderá al valor ofrecido para el servicio puerta a puerta, siempre y cuando se cumpla con el kilometraje establecido para las mismas; en caso de ser un kilometraje inferior, se pagará proporcionalmente.</w:t>
      </w:r>
    </w:p>
    <w:p w14:paraId="12085B21" w14:textId="77777777" w:rsidR="001D49DA" w:rsidRPr="00256B0E" w:rsidRDefault="001D49DA" w:rsidP="001D49DA">
      <w:pPr>
        <w:ind w:left="708"/>
        <w:rPr>
          <w:rFonts w:ascii="Arial Narrow" w:hAnsi="Arial Narrow" w:cs="Arial"/>
          <w:b/>
          <w:color w:val="FF0000"/>
          <w:sz w:val="22"/>
          <w:szCs w:val="22"/>
        </w:rPr>
      </w:pPr>
    </w:p>
    <w:p w14:paraId="659CAE21" w14:textId="77777777" w:rsidR="001D49DA" w:rsidRPr="00256B0E" w:rsidRDefault="001D49DA" w:rsidP="001D49DA">
      <w:pPr>
        <w:jc w:val="both"/>
        <w:rPr>
          <w:rFonts w:ascii="Arial Narrow" w:hAnsi="Arial Narrow" w:cs="Arial"/>
          <w:b/>
          <w:sz w:val="22"/>
          <w:szCs w:val="22"/>
          <w:u w:val="single"/>
        </w:rPr>
      </w:pPr>
      <w:r w:rsidRPr="00256B0E">
        <w:rPr>
          <w:rFonts w:ascii="Arial Narrow" w:hAnsi="Arial Narrow" w:cs="Arial"/>
          <w:b/>
          <w:sz w:val="22"/>
          <w:szCs w:val="22"/>
          <w:u w:val="single"/>
        </w:rPr>
        <w:t>A Nivel Central</w:t>
      </w:r>
    </w:p>
    <w:p w14:paraId="46D125D5" w14:textId="77777777" w:rsidR="001D49DA" w:rsidRPr="00256B0E" w:rsidRDefault="001D49DA" w:rsidP="001D49DA">
      <w:pPr>
        <w:ind w:left="708"/>
        <w:rPr>
          <w:rFonts w:ascii="Arial Narrow" w:hAnsi="Arial Narrow" w:cs="Arial"/>
          <w:b/>
          <w:color w:val="FF0000"/>
          <w:sz w:val="22"/>
          <w:szCs w:val="22"/>
        </w:rPr>
      </w:pPr>
    </w:p>
    <w:p w14:paraId="60A52582" w14:textId="77777777" w:rsidR="001D49DA" w:rsidRPr="00256B0E" w:rsidRDefault="001D49DA" w:rsidP="00972799">
      <w:pPr>
        <w:pStyle w:val="Prrafodelista"/>
        <w:ind w:left="0"/>
        <w:contextualSpacing/>
        <w:jc w:val="both"/>
        <w:rPr>
          <w:rFonts w:ascii="Arial Narrow" w:hAnsi="Arial Narrow" w:cs="Arial"/>
          <w:sz w:val="22"/>
          <w:szCs w:val="22"/>
        </w:rPr>
      </w:pPr>
      <w:r w:rsidRPr="00256B0E">
        <w:rPr>
          <w:rFonts w:ascii="Arial Narrow" w:hAnsi="Arial Narrow" w:cs="Arial"/>
          <w:sz w:val="22"/>
          <w:szCs w:val="22"/>
        </w:rPr>
        <w:lastRenderedPageBreak/>
        <w:t>Disponibilidad de rutas adicionales para atender planes de contingencia después del horario establecido para las rutas administrativas. Para lo cual el contratista deberá contar con mínimo 5 recorridos puerta a puerta con cobertura (norte, centro, occidente, oriente y sur) con capacidad mínima para 12 funcionarios cada uno, con un horario de salida definido por la Dirección administrativa máximo 10 p.m. Para la programación de estos recorridos se debe informar al supervisor y al contratista hasta las 3 p.m., para efectos de coordinación de la logística de la prestación del servicio de transporte, a costo de recorrido puerta a puerta dentro del perímetro urbano presentado en la oferta económica.</w:t>
      </w:r>
    </w:p>
    <w:p w14:paraId="3A9CD0DB" w14:textId="77777777" w:rsidR="001D49DA" w:rsidRPr="00256B0E" w:rsidRDefault="001D49DA" w:rsidP="00972799">
      <w:pPr>
        <w:contextualSpacing/>
        <w:jc w:val="both"/>
        <w:rPr>
          <w:rFonts w:ascii="Arial Narrow" w:hAnsi="Arial Narrow" w:cs="Arial"/>
          <w:sz w:val="22"/>
          <w:szCs w:val="22"/>
        </w:rPr>
      </w:pPr>
    </w:p>
    <w:p w14:paraId="2D05393A" w14:textId="77777777" w:rsidR="001D49DA" w:rsidRPr="00256B0E" w:rsidRDefault="001D49DA" w:rsidP="00972799">
      <w:pPr>
        <w:contextualSpacing/>
        <w:jc w:val="both"/>
        <w:rPr>
          <w:rFonts w:ascii="Arial Narrow" w:hAnsi="Arial Narrow" w:cs="Arial"/>
          <w:sz w:val="22"/>
          <w:szCs w:val="22"/>
        </w:rPr>
      </w:pPr>
      <w:r w:rsidRPr="00256B0E">
        <w:rPr>
          <w:rFonts w:ascii="Arial Narrow" w:hAnsi="Arial Narrow" w:cs="Arial"/>
          <w:sz w:val="22"/>
          <w:szCs w:val="22"/>
        </w:rPr>
        <w:t>Autorización y disponibilidad de acceso para los hijos de los funcionarios en el periodo de vacaciones recreativas programadas por el grupo de bienestar social de la AEROCIVIL, en las fechas de vacaciones de mitad de año, en la semana de receso de octubre y vacaciones de diciembre, no genera costo para la entidad.</w:t>
      </w:r>
    </w:p>
    <w:p w14:paraId="3C712D7A" w14:textId="77777777" w:rsidR="001D49DA" w:rsidRPr="00256B0E" w:rsidRDefault="001D49DA" w:rsidP="001D49DA">
      <w:pPr>
        <w:pStyle w:val="Prrafodelista"/>
        <w:spacing w:line="256" w:lineRule="auto"/>
        <w:ind w:left="720"/>
        <w:rPr>
          <w:rFonts w:ascii="Arial Narrow" w:hAnsi="Arial Narrow" w:cs="Arial"/>
          <w:sz w:val="22"/>
          <w:szCs w:val="22"/>
        </w:rPr>
      </w:pPr>
    </w:p>
    <w:p w14:paraId="5CEA7F21" w14:textId="77777777" w:rsidR="001D49DA" w:rsidRPr="00256B0E" w:rsidRDefault="001D49DA" w:rsidP="001D49DA">
      <w:pPr>
        <w:spacing w:line="256" w:lineRule="auto"/>
        <w:jc w:val="both"/>
        <w:rPr>
          <w:rFonts w:ascii="Arial Narrow" w:hAnsi="Arial Narrow" w:cs="Arial"/>
          <w:sz w:val="22"/>
          <w:szCs w:val="22"/>
        </w:rPr>
      </w:pPr>
      <w:r w:rsidRPr="00256B0E">
        <w:rPr>
          <w:rFonts w:ascii="Arial Narrow" w:hAnsi="Arial Narrow" w:cs="Arial"/>
          <w:sz w:val="22"/>
          <w:szCs w:val="22"/>
        </w:rPr>
        <w:t>NOTA:  Estos servicios especiales deben contar con la aprobación de la Dirección Administrativa o del supervisor del contrato.</w:t>
      </w:r>
    </w:p>
    <w:p w14:paraId="063C08A0" w14:textId="77777777" w:rsidR="00D95B28" w:rsidRPr="00256B0E" w:rsidRDefault="00D95B28" w:rsidP="00D95B28">
      <w:pPr>
        <w:spacing w:line="256" w:lineRule="auto"/>
        <w:jc w:val="both"/>
        <w:rPr>
          <w:rFonts w:ascii="Arial Narrow" w:hAnsi="Arial Narrow" w:cs="Arial"/>
          <w:sz w:val="22"/>
          <w:szCs w:val="22"/>
        </w:rPr>
      </w:pPr>
    </w:p>
    <w:p w14:paraId="47F0B10E" w14:textId="04483806" w:rsidR="00D95B28" w:rsidRPr="00256B0E" w:rsidRDefault="00D95B28" w:rsidP="00972799">
      <w:pPr>
        <w:pStyle w:val="Prrafodelista"/>
        <w:keepNext/>
        <w:numPr>
          <w:ilvl w:val="0"/>
          <w:numId w:val="3"/>
        </w:numPr>
        <w:tabs>
          <w:tab w:val="num" w:pos="720"/>
          <w:tab w:val="center" w:pos="2981"/>
        </w:tabs>
        <w:jc w:val="both"/>
        <w:outlineLvl w:val="2"/>
        <w:rPr>
          <w:rFonts w:ascii="Arial Narrow" w:hAnsi="Arial Narrow" w:cs="Arial"/>
          <w:b/>
          <w:bCs/>
          <w:sz w:val="22"/>
          <w:szCs w:val="22"/>
        </w:rPr>
      </w:pPr>
      <w:r w:rsidRPr="00256B0E">
        <w:rPr>
          <w:rFonts w:ascii="Arial Narrow" w:hAnsi="Arial Narrow" w:cs="Arial"/>
          <w:b/>
          <w:bCs/>
          <w:sz w:val="22"/>
          <w:szCs w:val="22"/>
        </w:rPr>
        <w:t xml:space="preserve">CAPACIDAD ADMINISTRATIVA Y ORGANIZACIONAL </w:t>
      </w:r>
      <w:r w:rsidRPr="00256B0E">
        <w:rPr>
          <w:rFonts w:ascii="Arial Narrow" w:hAnsi="Arial Narrow" w:cs="Arial"/>
          <w:bCs/>
          <w:sz w:val="22"/>
          <w:szCs w:val="22"/>
        </w:rPr>
        <w:t xml:space="preserve"> </w:t>
      </w:r>
    </w:p>
    <w:p w14:paraId="77C5446B"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03F694C0" w14:textId="10956826" w:rsidR="00972799" w:rsidRPr="00256B0E" w:rsidRDefault="00972799" w:rsidP="00972799">
      <w:pPr>
        <w:pStyle w:val="Prrafodelista"/>
        <w:ind w:left="0"/>
        <w:jc w:val="both"/>
        <w:rPr>
          <w:rFonts w:ascii="Arial Narrow" w:hAnsi="Arial Narrow" w:cs="Arial"/>
          <w:sz w:val="22"/>
          <w:szCs w:val="22"/>
        </w:rPr>
      </w:pPr>
      <w:r w:rsidRPr="00256B0E">
        <w:rPr>
          <w:rFonts w:ascii="Arial Narrow" w:hAnsi="Arial Narrow" w:cs="Arial"/>
          <w:sz w:val="22"/>
          <w:szCs w:val="22"/>
        </w:rPr>
        <w:t>A través de capacidad Administrativa y Financiera la Unidad podrá establecer la estructura, el recurso humano y sus órganos responsab</w:t>
      </w:r>
      <w:r w:rsidR="00E91967">
        <w:rPr>
          <w:rFonts w:ascii="Arial Narrow" w:hAnsi="Arial Narrow" w:cs="Arial"/>
          <w:sz w:val="22"/>
          <w:szCs w:val="22"/>
        </w:rPr>
        <w:t>les con que cuenta el contratista</w:t>
      </w:r>
      <w:r w:rsidRPr="00256B0E">
        <w:rPr>
          <w:rFonts w:ascii="Arial Narrow" w:hAnsi="Arial Narrow" w:cs="Arial"/>
          <w:sz w:val="22"/>
          <w:szCs w:val="22"/>
        </w:rPr>
        <w:t xml:space="preserve"> para cumplir con el objeto del contrato.  </w:t>
      </w:r>
    </w:p>
    <w:p w14:paraId="25B54013" w14:textId="77777777" w:rsidR="00972799" w:rsidRPr="00256B0E" w:rsidRDefault="00972799" w:rsidP="00972799">
      <w:pPr>
        <w:spacing w:line="256" w:lineRule="auto"/>
        <w:jc w:val="both"/>
        <w:rPr>
          <w:rFonts w:ascii="Arial Narrow" w:hAnsi="Arial Narrow" w:cs="Arial"/>
          <w:sz w:val="22"/>
          <w:szCs w:val="22"/>
        </w:rPr>
      </w:pPr>
    </w:p>
    <w:p w14:paraId="3567E6D4" w14:textId="77777777" w:rsidR="00972799" w:rsidRPr="00256B0E" w:rsidRDefault="00972799" w:rsidP="00972799">
      <w:pPr>
        <w:pStyle w:val="Prrafodelista"/>
        <w:ind w:left="0"/>
        <w:jc w:val="both"/>
        <w:rPr>
          <w:rFonts w:ascii="Arial Narrow" w:hAnsi="Arial Narrow" w:cs="Arial"/>
          <w:sz w:val="22"/>
          <w:szCs w:val="22"/>
        </w:rPr>
      </w:pPr>
      <w:r w:rsidRPr="00256B0E">
        <w:rPr>
          <w:rFonts w:ascii="Arial Narrow" w:hAnsi="Arial Narrow" w:cs="Arial"/>
          <w:sz w:val="22"/>
          <w:szCs w:val="22"/>
        </w:rPr>
        <w:t xml:space="preserve">El contratista deberá presentar dentro de los (3) hábiles días siguientes a la legalización del contrato al supervisor designado para cada regional o ítem, organigrama o la estructura organizacional, con descripción de cada una de las áreas operativa, técnica y administrativa, especialmente aquellas con las cuales desarrollará el objeto contractual; la Unidad mediante visita podrá verificar la información.  </w:t>
      </w:r>
    </w:p>
    <w:p w14:paraId="6E0F2941" w14:textId="77777777" w:rsidR="00972799" w:rsidRPr="00256B0E" w:rsidRDefault="00972799" w:rsidP="00972799">
      <w:pPr>
        <w:spacing w:line="256" w:lineRule="auto"/>
        <w:ind w:firstLine="60"/>
        <w:jc w:val="both"/>
        <w:rPr>
          <w:rFonts w:ascii="Arial Narrow" w:hAnsi="Arial Narrow" w:cs="Arial"/>
          <w:sz w:val="22"/>
          <w:szCs w:val="22"/>
        </w:rPr>
      </w:pPr>
    </w:p>
    <w:p w14:paraId="56AEA570" w14:textId="6BE3003E" w:rsidR="00972799" w:rsidRPr="00256B0E" w:rsidRDefault="00972799" w:rsidP="00972799">
      <w:pPr>
        <w:pStyle w:val="Prrafodelista"/>
        <w:keepNext/>
        <w:numPr>
          <w:ilvl w:val="0"/>
          <w:numId w:val="3"/>
        </w:numPr>
        <w:tabs>
          <w:tab w:val="center" w:pos="1812"/>
        </w:tabs>
        <w:jc w:val="both"/>
        <w:outlineLvl w:val="1"/>
        <w:rPr>
          <w:rFonts w:ascii="Arial Narrow" w:hAnsi="Arial Narrow" w:cs="Arial"/>
          <w:b/>
          <w:bCs/>
          <w:iCs/>
          <w:sz w:val="22"/>
          <w:szCs w:val="22"/>
        </w:rPr>
      </w:pPr>
      <w:r w:rsidRPr="00256B0E">
        <w:rPr>
          <w:rFonts w:ascii="Arial Narrow" w:hAnsi="Arial Narrow" w:cs="Arial"/>
          <w:b/>
          <w:bCs/>
          <w:iCs/>
          <w:sz w:val="22"/>
          <w:szCs w:val="22"/>
        </w:rPr>
        <w:t>SEGURIDAD INDUSTRIAL NTC-OHSAS 18002:2009</w:t>
      </w:r>
      <w:r w:rsidRPr="00256B0E">
        <w:rPr>
          <w:rFonts w:ascii="Arial Narrow" w:hAnsi="Arial Narrow" w:cs="Arial"/>
          <w:sz w:val="22"/>
          <w:szCs w:val="22"/>
        </w:rPr>
        <w:t xml:space="preserve"> </w:t>
      </w:r>
    </w:p>
    <w:p w14:paraId="050D993A" w14:textId="77777777" w:rsidR="00972799" w:rsidRPr="00256B0E" w:rsidRDefault="00972799" w:rsidP="00972799">
      <w:pPr>
        <w:spacing w:line="256" w:lineRule="auto"/>
        <w:ind w:firstLine="60"/>
        <w:jc w:val="both"/>
        <w:rPr>
          <w:rFonts w:ascii="Arial Narrow" w:hAnsi="Arial Narrow" w:cs="Arial"/>
          <w:sz w:val="22"/>
          <w:szCs w:val="22"/>
        </w:rPr>
      </w:pPr>
    </w:p>
    <w:p w14:paraId="75BBE9E2" w14:textId="77777777" w:rsidR="00972799" w:rsidRPr="00256B0E" w:rsidRDefault="00972799" w:rsidP="00972799">
      <w:pPr>
        <w:pStyle w:val="Prrafodelista"/>
        <w:ind w:left="0"/>
        <w:jc w:val="both"/>
        <w:rPr>
          <w:rFonts w:ascii="Arial Narrow" w:hAnsi="Arial Narrow" w:cs="Arial"/>
          <w:sz w:val="22"/>
          <w:szCs w:val="22"/>
        </w:rPr>
      </w:pPr>
      <w:r w:rsidRPr="00256B0E">
        <w:rPr>
          <w:rFonts w:ascii="Arial Narrow" w:hAnsi="Arial Narrow" w:cs="Arial"/>
          <w:sz w:val="22"/>
          <w:szCs w:val="22"/>
        </w:rPr>
        <w:t>Los contratistas deben comprometerse que, durante la ejecución del contrato, sean adoptadas todas las medidas de higiene, protección y seguridad industrial necesarias para proteger y evitar riesgos o accidentes a cualquier funcionario de la Unidad Administrativa Especial de Aeronáutica Civil y al personal a su cargo. Adicionalmente debe presentar y desarrollar su programa de salud ocupacional y seguridad industrial mediante el documento denominado: “</w:t>
      </w:r>
      <w:r w:rsidRPr="00256B0E">
        <w:rPr>
          <w:rFonts w:ascii="Arial Narrow" w:hAnsi="Arial Narrow" w:cs="Arial"/>
          <w:b/>
          <w:sz w:val="22"/>
          <w:szCs w:val="22"/>
        </w:rPr>
        <w:t>Requisitos de seguridad y salud ocupacional a cumplir durante la ejecución del contrato”</w:t>
      </w:r>
      <w:r w:rsidRPr="00256B0E">
        <w:rPr>
          <w:rFonts w:ascii="Arial Narrow" w:hAnsi="Arial Narrow" w:cs="Arial"/>
          <w:sz w:val="22"/>
          <w:szCs w:val="22"/>
        </w:rPr>
        <w:t xml:space="preserve">, que contiene los siguientes ítems: </w:t>
      </w:r>
    </w:p>
    <w:p w14:paraId="45087C8F" w14:textId="77777777" w:rsidR="00972799" w:rsidRPr="00256B0E" w:rsidRDefault="00972799" w:rsidP="00972799">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719F64B8" w14:textId="77777777" w:rsidR="00972799" w:rsidRPr="00256B0E" w:rsidRDefault="00972799" w:rsidP="000527DD">
      <w:pPr>
        <w:numPr>
          <w:ilvl w:val="0"/>
          <w:numId w:val="24"/>
        </w:numPr>
        <w:spacing w:line="247" w:lineRule="auto"/>
        <w:jc w:val="both"/>
        <w:rPr>
          <w:rFonts w:ascii="Arial Narrow" w:hAnsi="Arial Narrow" w:cs="Arial"/>
          <w:sz w:val="22"/>
          <w:szCs w:val="22"/>
        </w:rPr>
      </w:pPr>
      <w:r w:rsidRPr="00256B0E">
        <w:rPr>
          <w:rFonts w:ascii="Arial Narrow" w:hAnsi="Arial Narrow" w:cs="Arial"/>
          <w:sz w:val="22"/>
          <w:szCs w:val="22"/>
        </w:rPr>
        <w:t xml:space="preserve">IDENTIFICACIÓN DE PELIGROS Y CONTROL DE RIESGOS </w:t>
      </w:r>
    </w:p>
    <w:p w14:paraId="0AE7E0D5" w14:textId="77777777" w:rsidR="00972799" w:rsidRPr="00256B0E" w:rsidRDefault="00972799" w:rsidP="000527DD">
      <w:pPr>
        <w:numPr>
          <w:ilvl w:val="0"/>
          <w:numId w:val="24"/>
        </w:numPr>
        <w:spacing w:line="247" w:lineRule="auto"/>
        <w:jc w:val="both"/>
        <w:rPr>
          <w:rFonts w:ascii="Arial Narrow" w:hAnsi="Arial Narrow" w:cs="Arial"/>
          <w:sz w:val="22"/>
          <w:szCs w:val="22"/>
        </w:rPr>
      </w:pPr>
      <w:r w:rsidRPr="00256B0E">
        <w:rPr>
          <w:rFonts w:ascii="Arial Narrow" w:hAnsi="Arial Narrow" w:cs="Arial"/>
          <w:sz w:val="22"/>
          <w:szCs w:val="22"/>
        </w:rPr>
        <w:t xml:space="preserve">CRONOGRAMA DE ACTIVIDADES EN SEGURIDAD Y SALUD OCUPACIONAL. </w:t>
      </w:r>
    </w:p>
    <w:p w14:paraId="7CA8F3C3" w14:textId="77777777" w:rsidR="00972799" w:rsidRPr="00256B0E" w:rsidRDefault="00972799" w:rsidP="000527DD">
      <w:pPr>
        <w:numPr>
          <w:ilvl w:val="0"/>
          <w:numId w:val="24"/>
        </w:numPr>
        <w:spacing w:line="247" w:lineRule="auto"/>
        <w:jc w:val="both"/>
        <w:rPr>
          <w:rFonts w:ascii="Arial Narrow" w:hAnsi="Arial Narrow" w:cs="Arial"/>
          <w:sz w:val="22"/>
          <w:szCs w:val="22"/>
        </w:rPr>
      </w:pPr>
      <w:r w:rsidRPr="00256B0E">
        <w:rPr>
          <w:rFonts w:ascii="Arial Narrow" w:hAnsi="Arial Narrow" w:cs="Arial"/>
          <w:sz w:val="22"/>
          <w:szCs w:val="22"/>
        </w:rPr>
        <w:t xml:space="preserve">MATRIZ DE ELEMENTOS DE PROTECCIÓN PERSONAL. </w:t>
      </w:r>
    </w:p>
    <w:p w14:paraId="789C7C5E" w14:textId="77777777" w:rsidR="00972799" w:rsidRPr="00256B0E" w:rsidRDefault="00972799" w:rsidP="00972799">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1E51EAE3" w14:textId="7F6969B5" w:rsidR="00D95B28" w:rsidRPr="00256B0E" w:rsidRDefault="00D95B28" w:rsidP="00972799">
      <w:pPr>
        <w:spacing w:line="256" w:lineRule="auto"/>
        <w:jc w:val="both"/>
        <w:rPr>
          <w:rFonts w:ascii="Arial Narrow" w:hAnsi="Arial Narrow" w:cs="Arial"/>
          <w:sz w:val="22"/>
          <w:szCs w:val="22"/>
        </w:rPr>
      </w:pPr>
      <w:r w:rsidRPr="00256B0E">
        <w:rPr>
          <w:rFonts w:ascii="Arial Narrow" w:hAnsi="Arial Narrow" w:cs="Arial"/>
          <w:sz w:val="22"/>
          <w:szCs w:val="22"/>
        </w:rPr>
        <w:t xml:space="preserve">Este documento hace parte del acta de inicio del proceso contractual y deberá ser presentado al Grupo de Salud Ocupacional de Aeronáutica Civil dependencia que lo revisará e informará al supervisor del contrato, el cumplimiento de este requisito. Adicionalmente recibirá un proceso de capacitación de seguridad y salud ocupacional establecidos en la política del Sistema de Salud Ocupacional de Aerocivil. Este documento debe ser presentado durante la legalización del contrato. </w:t>
      </w:r>
    </w:p>
    <w:p w14:paraId="47ACC794"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13B52A37" w14:textId="32E9A5E7" w:rsidR="00D95B28" w:rsidRPr="00256B0E" w:rsidRDefault="00D95B28" w:rsidP="00972799">
      <w:pPr>
        <w:pStyle w:val="Prrafodelista"/>
        <w:keepNext/>
        <w:numPr>
          <w:ilvl w:val="0"/>
          <w:numId w:val="3"/>
        </w:numPr>
        <w:tabs>
          <w:tab w:val="center" w:pos="2032"/>
        </w:tabs>
        <w:jc w:val="both"/>
        <w:outlineLvl w:val="1"/>
        <w:rPr>
          <w:rFonts w:ascii="Arial Narrow" w:hAnsi="Arial Narrow" w:cs="Arial"/>
          <w:b/>
          <w:bCs/>
          <w:iCs/>
          <w:sz w:val="22"/>
          <w:szCs w:val="22"/>
        </w:rPr>
      </w:pPr>
      <w:r w:rsidRPr="00256B0E">
        <w:rPr>
          <w:rFonts w:ascii="Arial Narrow" w:hAnsi="Arial Narrow" w:cs="Arial"/>
          <w:b/>
          <w:bCs/>
          <w:iCs/>
          <w:sz w:val="22"/>
          <w:szCs w:val="22"/>
        </w:rPr>
        <w:t xml:space="preserve">SUPERVISION DEL CONTRATO </w:t>
      </w:r>
    </w:p>
    <w:p w14:paraId="282130C3" w14:textId="77777777" w:rsidR="00D95B28" w:rsidRPr="00256B0E" w:rsidRDefault="00D95B28" w:rsidP="00D95B28">
      <w:pPr>
        <w:spacing w:line="256" w:lineRule="auto"/>
        <w:ind w:left="720"/>
        <w:jc w:val="both"/>
        <w:rPr>
          <w:rFonts w:ascii="Arial Narrow" w:hAnsi="Arial Narrow" w:cs="Arial"/>
          <w:sz w:val="22"/>
          <w:szCs w:val="22"/>
        </w:rPr>
      </w:pPr>
      <w:r w:rsidRPr="00256B0E">
        <w:rPr>
          <w:rFonts w:ascii="Arial Narrow" w:hAnsi="Arial Narrow" w:cs="Arial"/>
          <w:b/>
          <w:sz w:val="22"/>
          <w:szCs w:val="22"/>
        </w:rPr>
        <w:t xml:space="preserve"> </w:t>
      </w:r>
    </w:p>
    <w:p w14:paraId="6E7A2340" w14:textId="3222A6B5" w:rsidR="00972799" w:rsidRPr="00256B0E" w:rsidRDefault="00EF521B" w:rsidP="00EF521B">
      <w:pPr>
        <w:widowControl w:val="0"/>
        <w:overflowPunct w:val="0"/>
        <w:autoSpaceDE w:val="0"/>
        <w:autoSpaceDN w:val="0"/>
        <w:adjustRightInd w:val="0"/>
        <w:jc w:val="both"/>
        <w:rPr>
          <w:rFonts w:ascii="Arial Narrow" w:hAnsi="Arial Narrow" w:cs="Arial"/>
          <w:sz w:val="22"/>
          <w:szCs w:val="22"/>
          <w:lang w:val="es-ES_tradnl" w:eastAsia="es-CO"/>
        </w:rPr>
      </w:pPr>
      <w:r w:rsidRPr="00256B0E">
        <w:rPr>
          <w:rFonts w:ascii="Arial Narrow" w:hAnsi="Arial Narrow" w:cs="Arial"/>
          <w:sz w:val="22"/>
          <w:szCs w:val="22"/>
          <w:lang w:val="es-ES_tradnl" w:eastAsia="es-CO"/>
        </w:rPr>
        <w:t>L</w:t>
      </w:r>
      <w:r w:rsidR="00D95B28" w:rsidRPr="00256B0E">
        <w:rPr>
          <w:rFonts w:ascii="Arial Narrow" w:hAnsi="Arial Narrow" w:cs="Arial"/>
          <w:sz w:val="22"/>
          <w:szCs w:val="22"/>
          <w:lang w:val="es-ES_tradnl" w:eastAsia="es-CO"/>
        </w:rPr>
        <w:t xml:space="preserve">a Supervisión del contrato </w:t>
      </w:r>
      <w:r w:rsidRPr="00256B0E">
        <w:rPr>
          <w:rFonts w:ascii="Arial Narrow" w:hAnsi="Arial Narrow" w:cs="Arial"/>
          <w:sz w:val="22"/>
          <w:szCs w:val="22"/>
          <w:lang w:val="es-ES_tradnl" w:eastAsia="es-CO"/>
        </w:rPr>
        <w:t>estará a cargo de</w:t>
      </w:r>
      <w:r w:rsidR="00972799" w:rsidRPr="00256B0E">
        <w:rPr>
          <w:rFonts w:ascii="Arial Narrow" w:hAnsi="Arial Narrow" w:cs="Arial"/>
          <w:sz w:val="22"/>
          <w:szCs w:val="22"/>
          <w:lang w:val="es-ES_tradnl" w:eastAsia="es-CO"/>
        </w:rPr>
        <w:t>:</w:t>
      </w:r>
    </w:p>
    <w:p w14:paraId="59C356D1" w14:textId="257EDA29"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lastRenderedPageBreak/>
        <w:t>ÍTEM 1:</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w:t>
      </w:r>
      <w:r w:rsidR="00506645" w:rsidRPr="00256B0E">
        <w:rPr>
          <w:rFonts w:ascii="Arial Narrow" w:eastAsia="Arial Unicode MS" w:hAnsi="Arial Narrow" w:cs="Arial"/>
          <w:color w:val="0D0D0D" w:themeColor="text1" w:themeTint="F2"/>
          <w:sz w:val="22"/>
          <w:szCs w:val="22"/>
          <w:lang w:val="es-ES_tradnl"/>
        </w:rPr>
        <w:t>E LABORAN EN EL NIVEL CENTRAL</w:t>
      </w:r>
      <w:r w:rsidRPr="00256B0E">
        <w:rPr>
          <w:rFonts w:ascii="Arial Narrow" w:eastAsia="Arial Unicode MS" w:hAnsi="Arial Narrow" w:cs="Arial"/>
          <w:color w:val="0D0D0D" w:themeColor="text1" w:themeTint="F2"/>
          <w:sz w:val="22"/>
          <w:szCs w:val="22"/>
          <w:lang w:val="es-ES_tradnl"/>
        </w:rPr>
        <w:t>- COORDINADORA DEL GRUPO SERVICIOS ADMINISTRATIVOS</w:t>
      </w:r>
    </w:p>
    <w:p w14:paraId="35E6827E" w14:textId="7AF7B42E"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2:</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CENTRO SUR</w:t>
      </w:r>
      <w:r w:rsidRPr="00256B0E">
        <w:rPr>
          <w:rFonts w:ascii="Arial Narrow" w:eastAsia="Arial Unicode MS" w:hAnsi="Arial Narrow" w:cs="Arial"/>
          <w:color w:val="0D0D0D" w:themeColor="text1" w:themeTint="F2"/>
          <w:sz w:val="22"/>
          <w:szCs w:val="22"/>
          <w:lang w:val="es-ES_tradnl"/>
        </w:rPr>
        <w:t xml:space="preserve"> Y EN SUS AEROPUERTOS ADSCRITOS- DIRECTOR REGIONAL CENTRO SUR</w:t>
      </w:r>
    </w:p>
    <w:p w14:paraId="6728EB32" w14:textId="67E3D731"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3:</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NOROCCIDENTE</w:t>
      </w:r>
      <w:r w:rsidRPr="00256B0E">
        <w:rPr>
          <w:rFonts w:ascii="Arial Narrow" w:eastAsia="Arial Unicode MS" w:hAnsi="Arial Narrow" w:cs="Arial"/>
          <w:color w:val="0D0D0D" w:themeColor="text1" w:themeTint="F2"/>
          <w:sz w:val="22"/>
          <w:szCs w:val="22"/>
          <w:lang w:val="es-ES_tradnl"/>
        </w:rPr>
        <w:t xml:space="preserve"> Y EN SUS AEROPUERTOS ADSCRITOS- DIRECTOR REGIONAL NOROCCIDENTE</w:t>
      </w:r>
    </w:p>
    <w:p w14:paraId="27D3CBAF" w14:textId="36D6B8BC"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ITEM 4:</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NORTE</w:t>
      </w:r>
      <w:r w:rsidRPr="00256B0E">
        <w:rPr>
          <w:rFonts w:ascii="Arial Narrow" w:eastAsia="Arial Unicode MS" w:hAnsi="Arial Narrow" w:cs="Arial"/>
          <w:color w:val="0D0D0D" w:themeColor="text1" w:themeTint="F2"/>
          <w:sz w:val="22"/>
          <w:szCs w:val="22"/>
          <w:lang w:val="es-ES_tradnl"/>
        </w:rPr>
        <w:t xml:space="preserve"> Y EN SUS AEROPUERTOS ADSCRITOS – DIRECTOR REGIONAL NORTE</w:t>
      </w:r>
    </w:p>
    <w:p w14:paraId="0339CF58" w14:textId="2E0403EE"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5:</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OCCIDENTE</w:t>
      </w:r>
      <w:r w:rsidRPr="00256B0E">
        <w:rPr>
          <w:rFonts w:ascii="Arial Narrow" w:eastAsia="Arial Unicode MS" w:hAnsi="Arial Narrow" w:cs="Arial"/>
          <w:color w:val="0D0D0D" w:themeColor="text1" w:themeTint="F2"/>
          <w:sz w:val="22"/>
          <w:szCs w:val="22"/>
          <w:lang w:val="es-ES_tradnl"/>
        </w:rPr>
        <w:t xml:space="preserve"> Y EN SUS AEROPUERTOS ADSCRITOS- DIRECTOR REGIONAL </w:t>
      </w:r>
      <w:r w:rsidR="00506645" w:rsidRPr="00256B0E">
        <w:rPr>
          <w:rFonts w:ascii="Arial Narrow" w:eastAsia="Arial Unicode MS" w:hAnsi="Arial Narrow" w:cs="Arial"/>
          <w:color w:val="0D0D0D" w:themeColor="text1" w:themeTint="F2"/>
          <w:sz w:val="22"/>
          <w:szCs w:val="22"/>
          <w:lang w:val="es-ES_tradnl"/>
        </w:rPr>
        <w:t>OCCIDENTE</w:t>
      </w:r>
    </w:p>
    <w:p w14:paraId="5BD4237B" w14:textId="6DC1AA3D"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6:</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NORORIENTE</w:t>
      </w:r>
      <w:r w:rsidR="00506645" w:rsidRPr="00256B0E">
        <w:rPr>
          <w:rFonts w:ascii="Arial Narrow" w:eastAsia="Arial Unicode MS" w:hAnsi="Arial Narrow" w:cs="Arial"/>
          <w:color w:val="0D0D0D" w:themeColor="text1" w:themeTint="F2"/>
          <w:sz w:val="22"/>
          <w:szCs w:val="22"/>
          <w:lang w:val="es-ES_tradnl"/>
        </w:rPr>
        <w:t xml:space="preserve"> Y EN SUS AEROPUERTOS ADSCRITOS- DIRECTOR REGIONAL NORORIENTE</w:t>
      </w:r>
    </w:p>
    <w:p w14:paraId="74620E95" w14:textId="02B257E5" w:rsidR="00972799" w:rsidRPr="00256B0E" w:rsidRDefault="00972799" w:rsidP="00972799">
      <w:pPr>
        <w:pStyle w:val="NormalWeb"/>
        <w:jc w:val="both"/>
        <w:rPr>
          <w:rFonts w:ascii="Arial Narrow" w:eastAsia="Arial Unicode MS" w:hAnsi="Arial Narrow" w:cs="Arial"/>
          <w:color w:val="0D0D0D" w:themeColor="text1" w:themeTint="F2"/>
          <w:sz w:val="22"/>
          <w:szCs w:val="22"/>
          <w:lang w:val="es-ES_tradnl"/>
        </w:rPr>
      </w:pPr>
      <w:r w:rsidRPr="00256B0E">
        <w:rPr>
          <w:rFonts w:ascii="Arial Narrow" w:eastAsia="Arial Unicode MS" w:hAnsi="Arial Narrow" w:cs="Arial"/>
          <w:b/>
          <w:bCs/>
          <w:color w:val="0D0D0D" w:themeColor="text1" w:themeTint="F2"/>
          <w:sz w:val="22"/>
          <w:szCs w:val="22"/>
          <w:lang w:val="es-ES_tradnl"/>
        </w:rPr>
        <w:t>ÍTEM 7:</w:t>
      </w:r>
      <w:r w:rsidRPr="00256B0E">
        <w:rPr>
          <w:rFonts w:ascii="Arial Narrow" w:eastAsia="Arial Unicode MS" w:hAnsi="Arial Narrow" w:cs="Arial"/>
          <w:color w:val="0D0D0D" w:themeColor="text1" w:themeTint="F2"/>
          <w:sz w:val="22"/>
          <w:szCs w:val="22"/>
          <w:lang w:val="es-ES_tradnl"/>
        </w:rPr>
        <w:t xml:space="preserve"> SERVICIO DE TRANSPORTE PARA SERVIDORES PÚBLICOS DE LA AEROCIVIL QUE LABORAN EN LA REGIONAL </w:t>
      </w:r>
      <w:r w:rsidRPr="00256B0E">
        <w:rPr>
          <w:rFonts w:ascii="Arial Narrow" w:eastAsia="Arial Unicode MS" w:hAnsi="Arial Narrow" w:cs="Arial"/>
          <w:color w:val="000000" w:themeColor="text1"/>
          <w:sz w:val="22"/>
          <w:szCs w:val="22"/>
          <w:lang w:val="es-ES_tradnl" w:eastAsia="x-none"/>
        </w:rPr>
        <w:t>ORIENTE</w:t>
      </w:r>
      <w:r w:rsidR="00506645" w:rsidRPr="00256B0E">
        <w:rPr>
          <w:rFonts w:ascii="Arial Narrow" w:eastAsia="Arial Unicode MS" w:hAnsi="Arial Narrow" w:cs="Arial"/>
          <w:color w:val="0D0D0D" w:themeColor="text1" w:themeTint="F2"/>
          <w:sz w:val="22"/>
          <w:szCs w:val="22"/>
          <w:lang w:val="es-ES_tradnl"/>
        </w:rPr>
        <w:t xml:space="preserve"> Y EN SUS AEROPUERTOS ADSCRITOS- DIRECTOR REGIONAL ORIENTE</w:t>
      </w:r>
    </w:p>
    <w:p w14:paraId="7BCFC04F" w14:textId="77777777" w:rsidR="00D95B28" w:rsidRPr="00256B0E" w:rsidRDefault="00D95B28" w:rsidP="00D95B28">
      <w:pPr>
        <w:widowControl w:val="0"/>
        <w:overflowPunct w:val="0"/>
        <w:autoSpaceDE w:val="0"/>
        <w:autoSpaceDN w:val="0"/>
        <w:adjustRightInd w:val="0"/>
        <w:jc w:val="both"/>
        <w:rPr>
          <w:rFonts w:ascii="Arial Narrow" w:hAnsi="Arial Narrow" w:cs="Arial"/>
          <w:sz w:val="22"/>
          <w:szCs w:val="22"/>
          <w:lang w:val="es-ES_tradnl" w:eastAsia="es-CO"/>
        </w:rPr>
      </w:pPr>
      <w:r w:rsidRPr="00256B0E">
        <w:rPr>
          <w:rFonts w:ascii="Arial Narrow" w:hAnsi="Arial Narrow" w:cs="Arial"/>
          <w:sz w:val="22"/>
          <w:szCs w:val="22"/>
          <w:lang w:val="es-ES_tradnl" w:eastAsia="es-CO"/>
        </w:rPr>
        <w:t xml:space="preserve">En todo caso el Ordenador del Gasto podrá variar unilateralmente la designación del Supervisor, comunicando su decisión por escrito al Contratista. </w:t>
      </w:r>
    </w:p>
    <w:p w14:paraId="6C11A07D" w14:textId="77777777" w:rsidR="00D95B28" w:rsidRPr="00256B0E" w:rsidRDefault="00D95B28" w:rsidP="00D95B28">
      <w:pPr>
        <w:widowControl w:val="0"/>
        <w:overflowPunct w:val="0"/>
        <w:autoSpaceDE w:val="0"/>
        <w:autoSpaceDN w:val="0"/>
        <w:adjustRightInd w:val="0"/>
        <w:jc w:val="both"/>
        <w:rPr>
          <w:rFonts w:ascii="Arial Narrow" w:hAnsi="Arial Narrow" w:cs="Arial"/>
          <w:sz w:val="22"/>
          <w:szCs w:val="22"/>
          <w:lang w:val="es-ES_tradnl" w:eastAsia="es-CO"/>
        </w:rPr>
      </w:pPr>
    </w:p>
    <w:p w14:paraId="7B46DD1C" w14:textId="77777777" w:rsidR="00D95B28" w:rsidRPr="00256B0E" w:rsidRDefault="00D95B28" w:rsidP="00D95B28">
      <w:pPr>
        <w:widowControl w:val="0"/>
        <w:overflowPunct w:val="0"/>
        <w:autoSpaceDE w:val="0"/>
        <w:autoSpaceDN w:val="0"/>
        <w:adjustRightInd w:val="0"/>
        <w:jc w:val="both"/>
        <w:rPr>
          <w:rFonts w:ascii="Arial Narrow" w:hAnsi="Arial Narrow" w:cs="Arial"/>
          <w:sz w:val="22"/>
          <w:szCs w:val="22"/>
          <w:lang w:val="es-ES_tradnl" w:eastAsia="es-CO"/>
        </w:rPr>
      </w:pPr>
      <w:r w:rsidRPr="00256B0E">
        <w:rPr>
          <w:rFonts w:ascii="Arial Narrow" w:hAnsi="Arial Narrow" w:cs="Arial"/>
          <w:sz w:val="22"/>
          <w:szCs w:val="22"/>
          <w:lang w:val="es-ES_tradnl" w:eastAsia="es-CO"/>
        </w:rPr>
        <w:t>En el ejercicio de sus funciones el (la) supervisor (a) del Contrato o el apoyo a la Supervisión deberá dar cumplimiento a las obligaciones como supervisor, que se encuentran establecidas en el Manual de Supervisión de la AEROCIVIL, así mismo deberá atender las funciones señaladas en la Constitución y la Ley y los reglamentos tanto legales como internos.</w:t>
      </w:r>
    </w:p>
    <w:p w14:paraId="689D6531" w14:textId="77777777" w:rsidR="00D95B28" w:rsidRPr="00256B0E" w:rsidRDefault="00D95B28" w:rsidP="00D95B28">
      <w:pPr>
        <w:ind w:left="-5"/>
        <w:jc w:val="both"/>
        <w:rPr>
          <w:rFonts w:ascii="Arial Narrow" w:hAnsi="Arial Narrow" w:cs="Arial"/>
          <w:sz w:val="22"/>
          <w:szCs w:val="22"/>
        </w:rPr>
      </w:pPr>
    </w:p>
    <w:p w14:paraId="794009E6" w14:textId="70CD313F" w:rsidR="00D95B28" w:rsidRPr="00256B0E" w:rsidRDefault="00D95B28" w:rsidP="00506645">
      <w:pPr>
        <w:pStyle w:val="Prrafodelista"/>
        <w:keepNext/>
        <w:numPr>
          <w:ilvl w:val="0"/>
          <w:numId w:val="3"/>
        </w:numPr>
        <w:tabs>
          <w:tab w:val="center" w:pos="1930"/>
        </w:tabs>
        <w:jc w:val="both"/>
        <w:outlineLvl w:val="1"/>
        <w:rPr>
          <w:rFonts w:ascii="Arial Narrow" w:hAnsi="Arial Narrow" w:cs="Arial"/>
          <w:b/>
          <w:bCs/>
          <w:iCs/>
          <w:sz w:val="22"/>
          <w:szCs w:val="22"/>
        </w:rPr>
      </w:pPr>
      <w:r w:rsidRPr="00256B0E">
        <w:rPr>
          <w:rFonts w:ascii="Arial Narrow" w:hAnsi="Arial Narrow" w:cs="Arial"/>
          <w:b/>
          <w:bCs/>
          <w:iCs/>
          <w:sz w:val="22"/>
          <w:szCs w:val="22"/>
        </w:rPr>
        <w:t xml:space="preserve">MEDIOS DE COMUNICACIÓN </w:t>
      </w:r>
    </w:p>
    <w:p w14:paraId="28C8BB7C"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37CD527F"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El contratista debe disponer de una línea de telefonía fija y móvil disponible durante todo el tiempo de operación del contrato (de atención para las 24 horas), con el propósito de mantener una efectiva comunicación entre el Supervisor de la Unidad y el coordinador del contratista.   </w:t>
      </w:r>
    </w:p>
    <w:p w14:paraId="5AE2B2CB"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562469EF" w14:textId="2445ED56" w:rsidR="00D95B28" w:rsidRPr="00256B0E" w:rsidRDefault="00D95B28" w:rsidP="00506645">
      <w:pPr>
        <w:pStyle w:val="Prrafodelista"/>
        <w:numPr>
          <w:ilvl w:val="0"/>
          <w:numId w:val="3"/>
        </w:numPr>
        <w:tabs>
          <w:tab w:val="left" w:pos="-720"/>
        </w:tabs>
        <w:suppressAutoHyphens/>
        <w:jc w:val="both"/>
        <w:rPr>
          <w:rFonts w:ascii="Arial Narrow" w:hAnsi="Arial Narrow" w:cs="Arial"/>
          <w:b/>
          <w:bCs/>
          <w:iCs/>
          <w:sz w:val="22"/>
          <w:szCs w:val="22"/>
        </w:rPr>
      </w:pPr>
      <w:r w:rsidRPr="00256B0E">
        <w:rPr>
          <w:rFonts w:ascii="Arial Narrow" w:hAnsi="Arial Narrow" w:cs="Arial"/>
          <w:b/>
          <w:bCs/>
          <w:iCs/>
          <w:sz w:val="22"/>
          <w:szCs w:val="22"/>
        </w:rPr>
        <w:t>DOCUMENTACIÓN DE OBLIGATORIO CUMPLIMIENTO</w:t>
      </w:r>
    </w:p>
    <w:p w14:paraId="4E00DA74"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11C96BCF" w14:textId="44625508" w:rsidR="00D95B28" w:rsidRPr="00256B0E" w:rsidRDefault="00D95B28" w:rsidP="00D95B28">
      <w:pPr>
        <w:tabs>
          <w:tab w:val="left" w:pos="-720"/>
        </w:tabs>
        <w:suppressAutoHyphens/>
        <w:jc w:val="both"/>
        <w:rPr>
          <w:rFonts w:ascii="Arial Narrow" w:hAnsi="Arial Narrow" w:cs="Arial"/>
          <w:sz w:val="22"/>
          <w:szCs w:val="22"/>
        </w:rPr>
      </w:pPr>
      <w:r w:rsidRPr="00256B0E">
        <w:rPr>
          <w:rFonts w:ascii="Arial Narrow" w:hAnsi="Arial Narrow" w:cs="Arial"/>
          <w:sz w:val="22"/>
          <w:szCs w:val="22"/>
        </w:rPr>
        <w:t xml:space="preserve">El contratista deberá presentar dentro de los </w:t>
      </w:r>
      <w:r w:rsidR="00506645" w:rsidRPr="00256B0E">
        <w:rPr>
          <w:rFonts w:ascii="Arial Narrow" w:hAnsi="Arial Narrow" w:cs="Arial"/>
          <w:sz w:val="22"/>
          <w:szCs w:val="22"/>
        </w:rPr>
        <w:t>tres (</w:t>
      </w:r>
      <w:r w:rsidRPr="00256B0E">
        <w:rPr>
          <w:rFonts w:ascii="Arial Narrow" w:hAnsi="Arial Narrow" w:cs="Arial"/>
          <w:sz w:val="22"/>
          <w:szCs w:val="22"/>
        </w:rPr>
        <w:t>3</w:t>
      </w:r>
      <w:r w:rsidR="00506645" w:rsidRPr="00256B0E">
        <w:rPr>
          <w:rFonts w:ascii="Arial Narrow" w:hAnsi="Arial Narrow" w:cs="Arial"/>
          <w:sz w:val="22"/>
          <w:szCs w:val="22"/>
        </w:rPr>
        <w:t>)</w:t>
      </w:r>
      <w:r w:rsidRPr="00256B0E">
        <w:rPr>
          <w:rFonts w:ascii="Arial Narrow" w:hAnsi="Arial Narrow" w:cs="Arial"/>
          <w:sz w:val="22"/>
          <w:szCs w:val="22"/>
        </w:rPr>
        <w:t xml:space="preserve"> d</w:t>
      </w:r>
      <w:r w:rsidR="00506645" w:rsidRPr="00256B0E">
        <w:rPr>
          <w:rFonts w:ascii="Arial Narrow" w:hAnsi="Arial Narrow" w:cs="Arial"/>
          <w:sz w:val="22"/>
          <w:szCs w:val="22"/>
        </w:rPr>
        <w:t xml:space="preserve">ías siguientes a la adjudicación </w:t>
      </w:r>
      <w:r w:rsidRPr="00256B0E">
        <w:rPr>
          <w:rFonts w:ascii="Arial Narrow" w:hAnsi="Arial Narrow" w:cs="Arial"/>
          <w:sz w:val="22"/>
          <w:szCs w:val="22"/>
        </w:rPr>
        <w:t>del contrato al supervisor designado, la siguiente documentación:</w:t>
      </w:r>
    </w:p>
    <w:p w14:paraId="7739AB9A" w14:textId="77777777" w:rsidR="00D95B28" w:rsidRPr="00256B0E" w:rsidRDefault="00D95B28" w:rsidP="00D95B28">
      <w:pPr>
        <w:tabs>
          <w:tab w:val="left" w:pos="-720"/>
        </w:tabs>
        <w:suppressAutoHyphens/>
        <w:jc w:val="both"/>
        <w:rPr>
          <w:rFonts w:ascii="Arial Narrow" w:hAnsi="Arial Narrow" w:cs="Arial"/>
          <w:sz w:val="22"/>
          <w:szCs w:val="22"/>
        </w:rPr>
      </w:pPr>
    </w:p>
    <w:p w14:paraId="7A79371E"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 xml:space="preserve">Seguro Obligatorio de Accidentes de Tránsito SOAT </w:t>
      </w:r>
    </w:p>
    <w:p w14:paraId="174463A0" w14:textId="7D121D32" w:rsidR="00D95B28" w:rsidRPr="00256B0E" w:rsidRDefault="00D95B28" w:rsidP="00D95B28">
      <w:pPr>
        <w:spacing w:line="254" w:lineRule="auto"/>
        <w:ind w:left="360"/>
        <w:jc w:val="both"/>
        <w:rPr>
          <w:rFonts w:ascii="Arial Narrow" w:hAnsi="Arial Narrow" w:cs="Arial"/>
          <w:sz w:val="22"/>
          <w:szCs w:val="22"/>
        </w:rPr>
      </w:pPr>
      <w:r w:rsidRPr="00256B0E">
        <w:rPr>
          <w:rFonts w:ascii="Arial Narrow" w:hAnsi="Arial Narrow" w:cs="Arial"/>
          <w:sz w:val="22"/>
          <w:szCs w:val="22"/>
        </w:rPr>
        <w:t xml:space="preserve">El contratista debe anexar copia legible de todos y cada uno de los seguros obligatorio de accidentes de tránsito SOAT con que se amparan los vehículos incluidos en los </w:t>
      </w:r>
      <w:r w:rsidR="00AF1677">
        <w:rPr>
          <w:rFonts w:ascii="Arial Narrow" w:hAnsi="Arial Narrow" w:cs="Arial"/>
          <w:sz w:val="22"/>
          <w:szCs w:val="22"/>
        </w:rPr>
        <w:t>anexos 1 y 1 A</w:t>
      </w:r>
      <w:r w:rsidRPr="00256B0E">
        <w:rPr>
          <w:rFonts w:ascii="Arial Narrow" w:hAnsi="Arial Narrow" w:cs="Arial"/>
          <w:sz w:val="22"/>
          <w:szCs w:val="22"/>
        </w:rPr>
        <w:t>, los cuales deberán encontrarse vigentes a la fecha.</w:t>
      </w:r>
    </w:p>
    <w:p w14:paraId="35AEAFFE" w14:textId="77777777" w:rsidR="00D95B28" w:rsidRPr="00256B0E" w:rsidRDefault="00D95B28" w:rsidP="00D95B28">
      <w:pPr>
        <w:spacing w:line="254" w:lineRule="auto"/>
        <w:ind w:left="360"/>
        <w:jc w:val="both"/>
        <w:rPr>
          <w:rFonts w:ascii="Arial Narrow" w:hAnsi="Arial Narrow" w:cs="Arial"/>
          <w:sz w:val="22"/>
          <w:szCs w:val="22"/>
          <w:lang w:val="es-CO" w:eastAsia="en-US"/>
        </w:rPr>
      </w:pPr>
    </w:p>
    <w:p w14:paraId="09A265F7"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lastRenderedPageBreak/>
        <w:t>Tarjeta de operación</w:t>
      </w:r>
    </w:p>
    <w:p w14:paraId="362E5B2B" w14:textId="77777777" w:rsidR="00D95B28" w:rsidRPr="00256B0E" w:rsidRDefault="00D95B28" w:rsidP="00D95B28">
      <w:pPr>
        <w:ind w:left="360"/>
        <w:jc w:val="both"/>
        <w:rPr>
          <w:rFonts w:ascii="Arial Narrow" w:hAnsi="Arial Narrow" w:cs="Arial"/>
          <w:sz w:val="22"/>
          <w:szCs w:val="22"/>
        </w:rPr>
      </w:pPr>
      <w:r w:rsidRPr="00256B0E">
        <w:rPr>
          <w:rFonts w:ascii="Arial Narrow" w:hAnsi="Arial Narrow" w:cs="Arial"/>
          <w:sz w:val="22"/>
          <w:szCs w:val="22"/>
        </w:rPr>
        <w:t xml:space="preserve">El contratista deberá anexar copia de la tarjeta de operación vigente de cada vehículo ofrecido propio o afiliado o por convenio de colaboración empresarial, según lo señalado en el artículo 2.2.1.6.9.3 del DUC 1079 de 2015.  </w:t>
      </w:r>
    </w:p>
    <w:p w14:paraId="2B6C616E" w14:textId="77777777" w:rsidR="00D95B28" w:rsidRPr="00256B0E" w:rsidRDefault="00D95B28" w:rsidP="00D95B28">
      <w:pPr>
        <w:ind w:left="360"/>
        <w:jc w:val="both"/>
        <w:rPr>
          <w:rFonts w:ascii="Arial Narrow" w:hAnsi="Arial Narrow" w:cs="Arial"/>
          <w:sz w:val="22"/>
          <w:szCs w:val="22"/>
          <w:lang w:val="es-CO" w:eastAsia="en-US"/>
        </w:rPr>
      </w:pPr>
    </w:p>
    <w:p w14:paraId="77E28682"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Copia de la Licencia de Transito de cada vehículo – Tarjeta de Propiedad</w:t>
      </w:r>
    </w:p>
    <w:p w14:paraId="484F295B" w14:textId="77777777" w:rsidR="00D95B28" w:rsidRPr="00256B0E" w:rsidRDefault="00D95B28" w:rsidP="00794A2A">
      <w:pPr>
        <w:jc w:val="both"/>
        <w:rPr>
          <w:rFonts w:ascii="Arial Narrow" w:hAnsi="Arial Narrow" w:cs="Arial"/>
          <w:sz w:val="22"/>
          <w:szCs w:val="22"/>
        </w:rPr>
      </w:pPr>
      <w:r w:rsidRPr="00256B0E">
        <w:rPr>
          <w:rFonts w:ascii="Arial Narrow" w:hAnsi="Arial Narrow" w:cs="Arial"/>
          <w:sz w:val="22"/>
          <w:szCs w:val="22"/>
        </w:rPr>
        <w:t xml:space="preserve">El contratista deberá anexar copia legible de las licencias de tránsito de cada vehículo ofertado propio o afiliado o por convenio de colaboración empresarial. </w:t>
      </w:r>
    </w:p>
    <w:p w14:paraId="1FF252EA" w14:textId="77777777" w:rsidR="00D95B28" w:rsidRPr="00256B0E" w:rsidRDefault="00D95B28" w:rsidP="00D95B28">
      <w:pPr>
        <w:ind w:left="360"/>
        <w:jc w:val="both"/>
        <w:rPr>
          <w:rFonts w:ascii="Arial Narrow" w:hAnsi="Arial Narrow" w:cs="Arial"/>
          <w:sz w:val="22"/>
          <w:szCs w:val="22"/>
          <w:lang w:val="es-CO" w:eastAsia="en-US"/>
        </w:rPr>
      </w:pPr>
    </w:p>
    <w:p w14:paraId="2E63A018"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Certificación de la Revisión Técnico Mecánica Anual</w:t>
      </w:r>
    </w:p>
    <w:p w14:paraId="4CB183AC" w14:textId="11765BA2" w:rsidR="00D95B28" w:rsidRPr="00256B0E" w:rsidRDefault="00D95B28" w:rsidP="00794A2A">
      <w:pPr>
        <w:jc w:val="both"/>
        <w:rPr>
          <w:rFonts w:ascii="Arial Narrow" w:hAnsi="Arial Narrow" w:cs="Arial"/>
          <w:b/>
          <w:sz w:val="22"/>
          <w:szCs w:val="22"/>
        </w:rPr>
      </w:pPr>
      <w:r w:rsidRPr="00256B0E">
        <w:rPr>
          <w:rFonts w:ascii="Arial Narrow" w:hAnsi="Arial Narrow" w:cs="Arial"/>
          <w:sz w:val="22"/>
          <w:szCs w:val="22"/>
        </w:rPr>
        <w:t>El contratista deberá anexar la certificación de la revisión anual técnico mecánica, de los vehículos ofrecidos propio o afiliado o por convenio de colaboración empresarial, expedida por un centro de diagnóstico automotor, legalmente constituido por el Ministerio de Transporte y el Ministerio del Medio Ambiente. Practicar la Revisión Preventiva de cada vehículo de acuerdo con las Resoluciones Nos.315 y 378 de 2013</w:t>
      </w:r>
      <w:r w:rsidRPr="00256B0E">
        <w:rPr>
          <w:rFonts w:ascii="Arial Narrow" w:hAnsi="Arial Narrow" w:cs="Arial"/>
          <w:b/>
          <w:sz w:val="22"/>
          <w:szCs w:val="22"/>
        </w:rPr>
        <w:t>.</w:t>
      </w:r>
    </w:p>
    <w:p w14:paraId="511539A5" w14:textId="77777777" w:rsidR="00D95B28" w:rsidRPr="00256B0E" w:rsidRDefault="00D95B28" w:rsidP="00D95B28">
      <w:pPr>
        <w:ind w:left="360"/>
        <w:jc w:val="both"/>
        <w:rPr>
          <w:rFonts w:ascii="Arial Narrow" w:hAnsi="Arial Narrow" w:cs="Arial"/>
          <w:sz w:val="22"/>
          <w:szCs w:val="22"/>
        </w:rPr>
      </w:pPr>
    </w:p>
    <w:p w14:paraId="365158D1"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Copia de Licencia de conducción vigente</w:t>
      </w:r>
    </w:p>
    <w:p w14:paraId="69C916A6" w14:textId="77777777" w:rsidR="00D95B28" w:rsidRPr="00256B0E" w:rsidRDefault="00D95B28" w:rsidP="00794A2A">
      <w:pPr>
        <w:jc w:val="both"/>
        <w:rPr>
          <w:rFonts w:ascii="Arial Narrow" w:hAnsi="Arial Narrow" w:cs="Arial"/>
          <w:sz w:val="22"/>
          <w:szCs w:val="22"/>
        </w:rPr>
      </w:pPr>
      <w:r w:rsidRPr="00256B0E">
        <w:rPr>
          <w:rFonts w:ascii="Arial Narrow" w:hAnsi="Arial Narrow" w:cs="Arial"/>
          <w:sz w:val="22"/>
          <w:szCs w:val="22"/>
        </w:rPr>
        <w:t xml:space="preserve">El contratista deberá anexar copia de la licencia de conducción vigente que habilita al conductor para la categoría correspondiente al servicio a prestar. </w:t>
      </w:r>
    </w:p>
    <w:p w14:paraId="6276DE81" w14:textId="77777777" w:rsidR="00D95B28" w:rsidRPr="00256B0E" w:rsidRDefault="00D95B28" w:rsidP="00D95B28">
      <w:pPr>
        <w:ind w:left="360"/>
        <w:jc w:val="both"/>
        <w:rPr>
          <w:rFonts w:ascii="Arial Narrow" w:hAnsi="Arial Narrow" w:cs="Arial"/>
          <w:sz w:val="22"/>
          <w:szCs w:val="22"/>
          <w:lang w:val="es-CO" w:eastAsia="en-US"/>
        </w:rPr>
      </w:pPr>
    </w:p>
    <w:p w14:paraId="0542F2E7"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Mantenimiento de los vehículos</w:t>
      </w:r>
    </w:p>
    <w:p w14:paraId="746D3AF1" w14:textId="77777777" w:rsidR="00D95B28" w:rsidRPr="00256B0E" w:rsidRDefault="00D95B28" w:rsidP="00794A2A">
      <w:pPr>
        <w:keepNext/>
        <w:jc w:val="both"/>
        <w:outlineLvl w:val="0"/>
        <w:rPr>
          <w:rFonts w:ascii="Arial Narrow" w:hAnsi="Arial Narrow" w:cs="Arial"/>
          <w:sz w:val="22"/>
          <w:szCs w:val="22"/>
          <w:lang w:val="es-CO" w:eastAsia="en-US"/>
        </w:rPr>
      </w:pPr>
      <w:r w:rsidRPr="00256B0E">
        <w:rPr>
          <w:rFonts w:ascii="Arial Narrow" w:hAnsi="Arial Narrow" w:cs="Arial"/>
          <w:sz w:val="22"/>
          <w:szCs w:val="22"/>
        </w:rPr>
        <w:t>El contratista deberá contar con un plan de mantenimiento permanente a los vehículos con que se oferte la prestación del servicio, por lo tanto, se deberá anexar la documentación correspondiente que permita certificar la existencia y el desarrollo de dicho plan. La documentación correspondiente debe corresponder a un periodo no mayor a 6 meses contados a partir de la fecha de cierre de presente convocatoria.</w:t>
      </w:r>
    </w:p>
    <w:p w14:paraId="1D7B2424" w14:textId="77777777" w:rsidR="00D95B28" w:rsidRPr="00256B0E" w:rsidRDefault="00D95B28" w:rsidP="00794A2A">
      <w:pPr>
        <w:jc w:val="both"/>
        <w:rPr>
          <w:rFonts w:ascii="Arial Narrow" w:hAnsi="Arial Narrow" w:cs="Arial"/>
          <w:sz w:val="22"/>
          <w:szCs w:val="22"/>
        </w:rPr>
      </w:pPr>
    </w:p>
    <w:p w14:paraId="182644D5" w14:textId="77777777" w:rsidR="00D95B28" w:rsidRPr="00256B0E" w:rsidRDefault="00D95B28" w:rsidP="00794A2A">
      <w:pPr>
        <w:jc w:val="both"/>
        <w:rPr>
          <w:rFonts w:ascii="Arial Narrow" w:hAnsi="Arial Narrow" w:cs="Arial"/>
          <w:sz w:val="22"/>
          <w:szCs w:val="22"/>
        </w:rPr>
      </w:pPr>
      <w:r w:rsidRPr="00256B0E">
        <w:rPr>
          <w:rFonts w:ascii="Arial Narrow" w:hAnsi="Arial Narrow" w:cs="Arial"/>
          <w:sz w:val="22"/>
          <w:szCs w:val="22"/>
        </w:rPr>
        <w:t xml:space="preserve">Así mismo, deberá presentar para la SUSCRIPCION DEL CONTRATO, certificación expedida por la empresa gestora, en la cual se garantice que cumple con la normatividad ambiental a través de un Plan de Gestión Integral de Residuos Peligrosos y registro actualizado ante la autoridad ambiental competente. Esto en observancia del Decreto 4741 de 2005, </w:t>
      </w:r>
      <w:r w:rsidRPr="00256B0E">
        <w:rPr>
          <w:rFonts w:ascii="Arial Narrow" w:hAnsi="Arial Narrow" w:cs="Arial"/>
          <w:b/>
          <w:sz w:val="22"/>
          <w:szCs w:val="22"/>
        </w:rPr>
        <w:t>por el cual se reglamenta parcialmente la prevención y el manejo de los residuos o desechos peligrosos (</w:t>
      </w:r>
      <w:r w:rsidRPr="00256B0E">
        <w:rPr>
          <w:rFonts w:ascii="Arial Narrow" w:hAnsi="Arial Narrow" w:cs="Arial"/>
          <w:sz w:val="22"/>
          <w:szCs w:val="22"/>
        </w:rPr>
        <w:t>Aceites minerales de desecho no aptos para el uso al que estaban destinados)</w:t>
      </w:r>
      <w:r w:rsidRPr="00256B0E">
        <w:rPr>
          <w:rFonts w:ascii="Arial Narrow" w:hAnsi="Arial Narrow" w:cs="Arial"/>
          <w:b/>
          <w:sz w:val="22"/>
          <w:szCs w:val="22"/>
        </w:rPr>
        <w:t xml:space="preserve"> Capitulo</w:t>
      </w:r>
      <w:r w:rsidRPr="00256B0E">
        <w:rPr>
          <w:rFonts w:ascii="Arial Narrow" w:hAnsi="Arial Narrow" w:cs="Arial"/>
          <w:sz w:val="22"/>
          <w:szCs w:val="22"/>
        </w:rPr>
        <w:t xml:space="preserve"> III, Obligaciones del Generador.</w:t>
      </w:r>
    </w:p>
    <w:p w14:paraId="0F2B6B5C" w14:textId="77777777" w:rsidR="00D95B28" w:rsidRPr="00256B0E" w:rsidRDefault="00D95B28" w:rsidP="00D95B28">
      <w:pPr>
        <w:ind w:left="360"/>
        <w:jc w:val="both"/>
        <w:rPr>
          <w:rFonts w:ascii="Arial Narrow" w:hAnsi="Arial Narrow" w:cs="Arial"/>
          <w:sz w:val="22"/>
          <w:szCs w:val="22"/>
        </w:rPr>
      </w:pPr>
    </w:p>
    <w:p w14:paraId="0FC262F2"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Plataforma Tecnológica</w:t>
      </w:r>
    </w:p>
    <w:p w14:paraId="62DB099B" w14:textId="6FC3FEB9" w:rsidR="00794A2A" w:rsidRPr="00256B0E" w:rsidRDefault="00794A2A" w:rsidP="00794A2A">
      <w:pPr>
        <w:pStyle w:val="Capitulo2"/>
      </w:pPr>
      <w:r w:rsidRPr="00256B0E">
        <w:rPr>
          <w:color w:val="000000"/>
        </w:rPr>
        <w:t xml:space="preserve">El contratista debe contar con el </w:t>
      </w:r>
      <w:r w:rsidRPr="00256B0E">
        <w:t>sistema de rastreo Control de Sistema y Seguimiento a las rutas y recorridos de transporte contratadas en cada Regional, con tecnología GPS y lectores de tarjeta con acceso a la plataforma por navegador que permita el control del parque automotor, las rutas y recorridos en tiempo real y los servicios efectivamente prestados, que permita el control de la flota y la operación en cada una de las regionales y Nivel Central, la cual debe estar protocolizada y en funcionamiento máximo dentro del mes de inicio de ejecución del contrato.</w:t>
      </w:r>
    </w:p>
    <w:p w14:paraId="3FBC642F" w14:textId="78229C81" w:rsidR="00D95B28" w:rsidRPr="00256B0E" w:rsidRDefault="00D95B28" w:rsidP="00D95B28">
      <w:pPr>
        <w:spacing w:line="254" w:lineRule="auto"/>
        <w:jc w:val="both"/>
        <w:rPr>
          <w:rFonts w:ascii="Arial Narrow" w:hAnsi="Arial Narrow" w:cs="Arial"/>
          <w:color w:val="000000"/>
          <w:sz w:val="22"/>
          <w:szCs w:val="22"/>
          <w:lang w:val="es-CO" w:eastAsia="en-US"/>
        </w:rPr>
      </w:pPr>
    </w:p>
    <w:p w14:paraId="13E30112"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t>Certificación en Sistema de Seguridad y Salud en el Trabajo – SST</w:t>
      </w:r>
    </w:p>
    <w:p w14:paraId="06ACD8BF" w14:textId="77777777" w:rsidR="00D95B28" w:rsidRPr="00256B0E" w:rsidRDefault="00D95B28" w:rsidP="00D95B28">
      <w:pPr>
        <w:autoSpaceDE w:val="0"/>
        <w:autoSpaceDN w:val="0"/>
        <w:adjustRightInd w:val="0"/>
        <w:jc w:val="both"/>
        <w:rPr>
          <w:rFonts w:ascii="Arial Narrow" w:hAnsi="Arial Narrow" w:cs="Arial"/>
          <w:sz w:val="22"/>
          <w:szCs w:val="22"/>
        </w:rPr>
      </w:pPr>
      <w:r w:rsidRPr="00256B0E">
        <w:rPr>
          <w:rFonts w:ascii="Arial Narrow" w:hAnsi="Arial Narrow" w:cs="Arial"/>
          <w:color w:val="000000"/>
          <w:sz w:val="22"/>
          <w:szCs w:val="22"/>
        </w:rPr>
        <w:t xml:space="preserve">El contratista debe </w:t>
      </w:r>
      <w:r w:rsidRPr="00256B0E">
        <w:rPr>
          <w:rFonts w:ascii="Arial Narrow" w:hAnsi="Arial Narrow" w:cs="Arial"/>
          <w:sz w:val="22"/>
          <w:szCs w:val="22"/>
        </w:rPr>
        <w:t xml:space="preserve">deberá acreditar certificación en </w:t>
      </w:r>
      <w:r w:rsidRPr="00256B0E">
        <w:rPr>
          <w:rFonts w:ascii="Arial Narrow" w:hAnsi="Arial Narrow" w:cs="Arial"/>
          <w:b/>
          <w:sz w:val="22"/>
          <w:szCs w:val="22"/>
          <w:lang w:val="es-MX" w:eastAsia="x-none"/>
        </w:rPr>
        <w:t>sistema de seguridad y salud en el trabajo (SST)</w:t>
      </w:r>
      <w:r w:rsidRPr="00256B0E">
        <w:rPr>
          <w:rFonts w:ascii="Arial Narrow" w:hAnsi="Arial Narrow" w:cs="Arial"/>
          <w:sz w:val="22"/>
          <w:szCs w:val="22"/>
        </w:rPr>
        <w:t>; Anexar hoja de vida, planillas de seguridad social y diplomas de un profesional con especialización en seguridad y salud en el trabajo (experiencia mínima de 2 años), certificado en sistemas de gestión integral (SGI) y certificación como auditores HSEQ, anexando contrato con una antigüedad mayor a 1 año.</w:t>
      </w:r>
    </w:p>
    <w:p w14:paraId="3003DC9F" w14:textId="77777777" w:rsidR="00D95B28" w:rsidRPr="00256B0E" w:rsidRDefault="00D95B28" w:rsidP="00D95B28">
      <w:pPr>
        <w:autoSpaceDE w:val="0"/>
        <w:autoSpaceDN w:val="0"/>
        <w:adjustRightInd w:val="0"/>
        <w:jc w:val="both"/>
        <w:rPr>
          <w:rFonts w:ascii="Arial Narrow" w:hAnsi="Arial Narrow" w:cs="Arial"/>
          <w:sz w:val="22"/>
          <w:szCs w:val="22"/>
          <w:lang w:val="es-CO" w:eastAsia="en-US"/>
        </w:rPr>
      </w:pPr>
    </w:p>
    <w:p w14:paraId="1F33934F" w14:textId="77777777" w:rsidR="00D95B28" w:rsidRPr="00256B0E" w:rsidRDefault="00D95B28" w:rsidP="000527DD">
      <w:pPr>
        <w:keepNext/>
        <w:numPr>
          <w:ilvl w:val="0"/>
          <w:numId w:val="11"/>
        </w:numPr>
        <w:jc w:val="both"/>
        <w:outlineLvl w:val="0"/>
        <w:rPr>
          <w:rFonts w:ascii="Arial Narrow" w:hAnsi="Arial Narrow" w:cs="Arial"/>
          <w:b/>
          <w:sz w:val="22"/>
          <w:szCs w:val="22"/>
          <w:lang w:val="es-MX" w:eastAsia="x-none"/>
        </w:rPr>
      </w:pPr>
      <w:r w:rsidRPr="00256B0E">
        <w:rPr>
          <w:rFonts w:ascii="Arial Narrow" w:hAnsi="Arial Narrow" w:cs="Arial"/>
          <w:b/>
          <w:sz w:val="22"/>
          <w:szCs w:val="22"/>
          <w:lang w:val="es-MX" w:eastAsia="x-none"/>
        </w:rPr>
        <w:lastRenderedPageBreak/>
        <w:t xml:space="preserve">Acreditación Sistema de Comunicación Bidireccional  </w:t>
      </w:r>
    </w:p>
    <w:p w14:paraId="3ED77864" w14:textId="77777777" w:rsidR="009A5037" w:rsidRDefault="009A5037" w:rsidP="00D95B28">
      <w:pPr>
        <w:spacing w:line="254" w:lineRule="auto"/>
        <w:jc w:val="both"/>
        <w:rPr>
          <w:rFonts w:ascii="Arial Narrow" w:hAnsi="Arial Narrow" w:cs="Arial"/>
          <w:sz w:val="22"/>
          <w:szCs w:val="22"/>
        </w:rPr>
      </w:pPr>
    </w:p>
    <w:p w14:paraId="6C5608FA" w14:textId="151E19FB" w:rsidR="007B54DB" w:rsidRDefault="00D95B28" w:rsidP="00D95B28">
      <w:pPr>
        <w:spacing w:line="254" w:lineRule="auto"/>
        <w:jc w:val="both"/>
        <w:rPr>
          <w:rFonts w:ascii="Arial Narrow" w:hAnsi="Arial Narrow" w:cs="Arial"/>
          <w:sz w:val="22"/>
          <w:szCs w:val="22"/>
        </w:rPr>
      </w:pPr>
      <w:r w:rsidRPr="00256B0E">
        <w:rPr>
          <w:rFonts w:ascii="Arial Narrow" w:hAnsi="Arial Narrow" w:cs="Arial"/>
          <w:sz w:val="22"/>
          <w:szCs w:val="22"/>
        </w:rPr>
        <w:t>El contratista deberá acreditar que cuenta con un sistema de comunicación bidireccional que garantice su ubicación inmediata desde y hacia cada uno de sus vehículos para informar cualquier modificación o anomalía que se presente.</w:t>
      </w:r>
    </w:p>
    <w:p w14:paraId="18685C82" w14:textId="77777777" w:rsidR="007B54DB" w:rsidRDefault="007B54DB" w:rsidP="007B54DB">
      <w:pPr>
        <w:pStyle w:val="Prrafodelista"/>
        <w:tabs>
          <w:tab w:val="left" w:pos="-720"/>
        </w:tabs>
        <w:suppressAutoHyphens/>
        <w:ind w:left="709"/>
        <w:jc w:val="both"/>
        <w:rPr>
          <w:rFonts w:ascii="Arial Narrow" w:hAnsi="Arial Narrow" w:cs="Arial"/>
          <w:sz w:val="22"/>
          <w:szCs w:val="22"/>
        </w:rPr>
      </w:pPr>
    </w:p>
    <w:p w14:paraId="76B1A304" w14:textId="74921A6C" w:rsidR="007B54DB" w:rsidRPr="00241B01" w:rsidRDefault="007B54DB" w:rsidP="007B54DB">
      <w:pPr>
        <w:pStyle w:val="Prrafodelista"/>
        <w:numPr>
          <w:ilvl w:val="0"/>
          <w:numId w:val="27"/>
        </w:numPr>
        <w:jc w:val="both"/>
        <w:rPr>
          <w:rFonts w:ascii="Arial Narrow" w:hAnsi="Arial Narrow" w:cs="Arial"/>
          <w:sz w:val="22"/>
          <w:szCs w:val="22"/>
        </w:rPr>
      </w:pPr>
      <w:r w:rsidRPr="00241B01">
        <w:rPr>
          <w:rFonts w:ascii="Arial Narrow" w:hAnsi="Arial Narrow" w:cs="Arial"/>
          <w:sz w:val="22"/>
          <w:szCs w:val="22"/>
        </w:rPr>
        <w:t xml:space="preserve">El contratista dentro de la propuesta deberá especificar los modelos y placa de cada uno de los vehículos que prestarán el servicio. Para ello, deben acreditar esta información diligenciando los siguientes </w:t>
      </w:r>
      <w:r>
        <w:rPr>
          <w:rFonts w:ascii="Arial Narrow" w:hAnsi="Arial Narrow" w:cs="Arial"/>
          <w:sz w:val="22"/>
          <w:szCs w:val="22"/>
        </w:rPr>
        <w:t>Anexos</w:t>
      </w:r>
      <w:r w:rsidRPr="00241B01">
        <w:rPr>
          <w:rFonts w:ascii="Arial Narrow" w:hAnsi="Arial Narrow" w:cs="Arial"/>
          <w:sz w:val="22"/>
          <w:szCs w:val="22"/>
        </w:rPr>
        <w:t>:</w:t>
      </w:r>
    </w:p>
    <w:p w14:paraId="6751D223" w14:textId="33808073" w:rsidR="007B54DB" w:rsidRPr="007B54DB" w:rsidRDefault="007B54DB" w:rsidP="007B54DB">
      <w:pPr>
        <w:pStyle w:val="Prrafodelista"/>
        <w:numPr>
          <w:ilvl w:val="0"/>
          <w:numId w:val="27"/>
        </w:numPr>
        <w:jc w:val="both"/>
        <w:rPr>
          <w:rFonts w:ascii="Arial Narrow" w:hAnsi="Arial Narrow" w:cs="Arial"/>
          <w:sz w:val="22"/>
          <w:szCs w:val="22"/>
        </w:rPr>
      </w:pPr>
      <w:r>
        <w:rPr>
          <w:rFonts w:ascii="Arial Narrow" w:hAnsi="Arial Narrow" w:cs="Arial"/>
          <w:sz w:val="22"/>
          <w:szCs w:val="22"/>
        </w:rPr>
        <w:t>Anexo</w:t>
      </w:r>
      <w:r w:rsidRPr="007B54DB">
        <w:rPr>
          <w:rFonts w:ascii="Arial Narrow" w:hAnsi="Arial Narrow" w:cs="Arial"/>
          <w:sz w:val="22"/>
          <w:szCs w:val="22"/>
        </w:rPr>
        <w:t xml:space="preserve"> No. 1</w:t>
      </w:r>
      <w:r w:rsidR="005D2CE7">
        <w:rPr>
          <w:rFonts w:ascii="Arial Narrow" w:hAnsi="Arial Narrow" w:cs="Arial"/>
          <w:sz w:val="22"/>
          <w:szCs w:val="22"/>
        </w:rPr>
        <w:t xml:space="preserve"> A</w:t>
      </w:r>
      <w:r w:rsidRPr="007B54DB">
        <w:rPr>
          <w:rFonts w:ascii="Arial Narrow" w:hAnsi="Arial Narrow" w:cs="Arial"/>
          <w:sz w:val="22"/>
          <w:szCs w:val="22"/>
        </w:rPr>
        <w:t xml:space="preserve">- Relación </w:t>
      </w:r>
      <w:r>
        <w:rPr>
          <w:rFonts w:ascii="Arial Narrow" w:hAnsi="Arial Narrow" w:cs="Arial"/>
          <w:sz w:val="22"/>
          <w:szCs w:val="22"/>
        </w:rPr>
        <w:t>vehículos de relevo, que corresponde a los vehículos que prestando el servicio deban ser remplazados previa autorización del Supervisor del Contrato.</w:t>
      </w:r>
    </w:p>
    <w:p w14:paraId="48F7877E" w14:textId="77777777" w:rsidR="007B54DB" w:rsidRPr="007B54DB" w:rsidRDefault="007B54DB" w:rsidP="007B54DB">
      <w:pPr>
        <w:pStyle w:val="Prrafodelista"/>
        <w:numPr>
          <w:ilvl w:val="0"/>
          <w:numId w:val="27"/>
        </w:numPr>
        <w:jc w:val="both"/>
        <w:rPr>
          <w:rFonts w:ascii="Arial Narrow" w:hAnsi="Arial Narrow" w:cs="Arial"/>
          <w:sz w:val="22"/>
          <w:szCs w:val="22"/>
        </w:rPr>
      </w:pPr>
      <w:r w:rsidRPr="007B54DB">
        <w:rPr>
          <w:rFonts w:ascii="Arial Narrow" w:hAnsi="Arial Narrow" w:cs="Arial"/>
          <w:sz w:val="22"/>
          <w:szCs w:val="22"/>
        </w:rPr>
        <w:t>Así mismo, diligenciar el Anexo No. 2 – Rutas y recorrido solicitados, debe señalar el número de recorridos para los diferentes tipos de ruta en cada sede (puertas a puerta, técnicas y administrativas) e incluirlos en este. Para tramitarlo debe tener en cuenta que se entiende por recorrido un trayecto que se efectúa entre dos puntos específicos y una ruta como la realización de ese mismo recorrido ida y regreso desde y hacia cualquier sitio en horarios distintos.</w:t>
      </w:r>
    </w:p>
    <w:p w14:paraId="5B15D380" w14:textId="77777777" w:rsidR="007B54DB" w:rsidRPr="00241B01" w:rsidRDefault="007B54DB" w:rsidP="007B54DB">
      <w:pPr>
        <w:pStyle w:val="Prrafodelista"/>
        <w:numPr>
          <w:ilvl w:val="0"/>
          <w:numId w:val="27"/>
        </w:numPr>
        <w:jc w:val="both"/>
        <w:rPr>
          <w:rFonts w:ascii="Arial Narrow" w:hAnsi="Arial Narrow" w:cs="Arial"/>
          <w:sz w:val="22"/>
          <w:szCs w:val="22"/>
        </w:rPr>
      </w:pPr>
      <w:r w:rsidRPr="007B54DB">
        <w:rPr>
          <w:rFonts w:ascii="Arial Narrow" w:hAnsi="Arial Narrow" w:cs="Arial"/>
          <w:sz w:val="22"/>
          <w:szCs w:val="22"/>
        </w:rPr>
        <w:t>En el Anexo 3 Diagrama de rutas Administrativa, no se</w:t>
      </w:r>
      <w:r w:rsidRPr="00241B01">
        <w:rPr>
          <w:rFonts w:ascii="Arial Narrow" w:hAnsi="Arial Narrow" w:cs="Arial"/>
          <w:sz w:val="22"/>
          <w:szCs w:val="22"/>
        </w:rPr>
        <w:t xml:space="preserve"> permite al posible contratista prestar el servicio administrativo en colectivos o dividir las rutas a conveniencia </w:t>
      </w:r>
      <w:proofErr w:type="gramStart"/>
      <w:r w:rsidRPr="00241B01">
        <w:rPr>
          <w:rFonts w:ascii="Arial Narrow" w:hAnsi="Arial Narrow" w:cs="Arial"/>
          <w:sz w:val="22"/>
          <w:szCs w:val="22"/>
        </w:rPr>
        <w:t>del mismo</w:t>
      </w:r>
      <w:proofErr w:type="gramEnd"/>
      <w:r w:rsidRPr="00241B01">
        <w:rPr>
          <w:rFonts w:ascii="Arial Narrow" w:hAnsi="Arial Narrow" w:cs="Arial"/>
          <w:sz w:val="22"/>
          <w:szCs w:val="22"/>
        </w:rPr>
        <w:t>, solo con autorización del supervisor del contrato por parte de la Aeronáutica Civil, so pena de ser multado y registrado en Cámara de Comercio.</w:t>
      </w:r>
    </w:p>
    <w:p w14:paraId="6F5FB076" w14:textId="77777777" w:rsidR="007B54DB" w:rsidRPr="00256B0E" w:rsidRDefault="007B54DB" w:rsidP="007B54DB">
      <w:pPr>
        <w:pStyle w:val="Prrafodelista"/>
        <w:numPr>
          <w:ilvl w:val="0"/>
          <w:numId w:val="27"/>
        </w:numPr>
        <w:jc w:val="both"/>
        <w:rPr>
          <w:rFonts w:ascii="Arial Narrow" w:hAnsi="Arial Narrow" w:cs="Arial"/>
          <w:sz w:val="22"/>
          <w:szCs w:val="22"/>
        </w:rPr>
      </w:pPr>
      <w:r w:rsidRPr="00256B0E">
        <w:rPr>
          <w:rFonts w:ascii="Arial Narrow" w:hAnsi="Arial Narrow" w:cs="Arial"/>
          <w:sz w:val="22"/>
          <w:szCs w:val="22"/>
        </w:rPr>
        <w:t>Para el caso de vehículos comprados bajo la modalidad de leasing se debe adjuntar copia del contrato de leasing en el cual se evidencie que el contrato es suscrito por la empresa de transporte. Para el caso de los afiliados se debe demostrar con copia autenticada de la tarjeta de operación, licencia de tránsito que figure a nombre del Leasing y se manifieste con documento anexo quien es el Locatario.</w:t>
      </w:r>
    </w:p>
    <w:p w14:paraId="45018C56" w14:textId="77777777" w:rsidR="007B54DB" w:rsidRPr="00256B0E" w:rsidRDefault="007B54DB" w:rsidP="007B54DB">
      <w:pPr>
        <w:pStyle w:val="Prrafodelista"/>
        <w:numPr>
          <w:ilvl w:val="0"/>
          <w:numId w:val="27"/>
        </w:numPr>
        <w:jc w:val="both"/>
        <w:rPr>
          <w:rFonts w:ascii="Arial Narrow" w:hAnsi="Arial Narrow" w:cs="Arial"/>
          <w:sz w:val="22"/>
          <w:szCs w:val="22"/>
        </w:rPr>
      </w:pPr>
      <w:r w:rsidRPr="00256B0E">
        <w:rPr>
          <w:rFonts w:ascii="Arial Narrow" w:hAnsi="Arial Narrow" w:cs="Arial"/>
          <w:sz w:val="22"/>
          <w:szCs w:val="22"/>
        </w:rPr>
        <w:t xml:space="preserve">Los vehículos comprados por la modalidad leasing y que aparezcan a nombres de los socios y/o accionistas por no estar comprados a nombre de la empresa se asemejan a afiliados. </w:t>
      </w:r>
    </w:p>
    <w:p w14:paraId="6771A79D" w14:textId="32511FC3" w:rsidR="007B54DB" w:rsidRPr="00256B0E" w:rsidRDefault="007B54DB" w:rsidP="007B54DB">
      <w:pPr>
        <w:pStyle w:val="Prrafodelista"/>
        <w:numPr>
          <w:ilvl w:val="0"/>
          <w:numId w:val="27"/>
        </w:numPr>
        <w:jc w:val="both"/>
        <w:rPr>
          <w:rFonts w:ascii="Arial Narrow" w:hAnsi="Arial Narrow" w:cs="Arial"/>
          <w:sz w:val="22"/>
          <w:szCs w:val="22"/>
        </w:rPr>
      </w:pPr>
      <w:r w:rsidRPr="00256B0E">
        <w:rPr>
          <w:rFonts w:ascii="Arial Narrow" w:hAnsi="Arial Narrow" w:cs="Arial"/>
          <w:sz w:val="22"/>
          <w:szCs w:val="22"/>
        </w:rPr>
        <w:t xml:space="preserve">La documentación de los vehículos debe presentarse separando los de cada vehículo e identificando cada uno para facilitar su revisión; igualmente debe resumirse esta información en los </w:t>
      </w:r>
      <w:r>
        <w:rPr>
          <w:rFonts w:ascii="Arial Narrow" w:hAnsi="Arial Narrow" w:cs="Arial"/>
          <w:sz w:val="22"/>
          <w:szCs w:val="22"/>
        </w:rPr>
        <w:t>Anexos</w:t>
      </w:r>
      <w:r w:rsidRPr="00256B0E">
        <w:rPr>
          <w:rFonts w:ascii="Arial Narrow" w:hAnsi="Arial Narrow" w:cs="Arial"/>
          <w:sz w:val="22"/>
          <w:szCs w:val="22"/>
        </w:rPr>
        <w:t xml:space="preserve"> Nos. 1 y 1A.  Así mismo, relacionarse por separado el parque automotor de propiedad de la Empresa y el que se tenga vinculado.</w:t>
      </w:r>
    </w:p>
    <w:p w14:paraId="0E383337" w14:textId="77777777" w:rsidR="007B54DB" w:rsidRPr="007A7957" w:rsidRDefault="007B54DB" w:rsidP="007B54DB">
      <w:pPr>
        <w:pStyle w:val="Prrafodelista"/>
        <w:tabs>
          <w:tab w:val="left" w:pos="-720"/>
        </w:tabs>
        <w:suppressAutoHyphens/>
        <w:ind w:left="709"/>
        <w:jc w:val="both"/>
        <w:rPr>
          <w:rFonts w:ascii="Arial Narrow" w:hAnsi="Arial Narrow" w:cs="Arial"/>
          <w:sz w:val="22"/>
          <w:szCs w:val="22"/>
        </w:rPr>
      </w:pPr>
    </w:p>
    <w:p w14:paraId="5A8A19F9" w14:textId="46EE1DCE" w:rsidR="00D95B28" w:rsidRDefault="00D95B28" w:rsidP="00D95B28">
      <w:pPr>
        <w:spacing w:line="254" w:lineRule="auto"/>
        <w:jc w:val="both"/>
        <w:rPr>
          <w:rFonts w:ascii="Arial Narrow" w:hAnsi="Arial Narrow" w:cs="Arial"/>
          <w:sz w:val="22"/>
          <w:szCs w:val="22"/>
        </w:rPr>
      </w:pPr>
      <w:r w:rsidRPr="00256B0E">
        <w:rPr>
          <w:rFonts w:ascii="Arial Narrow" w:hAnsi="Arial Narrow" w:cs="Arial"/>
          <w:b/>
          <w:sz w:val="22"/>
          <w:szCs w:val="22"/>
        </w:rPr>
        <w:t xml:space="preserve"> </w:t>
      </w:r>
      <w:r w:rsidRPr="00256B0E">
        <w:rPr>
          <w:rFonts w:ascii="Arial Narrow" w:hAnsi="Arial Narrow" w:cs="Arial"/>
          <w:sz w:val="22"/>
          <w:szCs w:val="22"/>
        </w:rPr>
        <w:t xml:space="preserve">Una vez adjudicado el contrato: </w:t>
      </w:r>
    </w:p>
    <w:p w14:paraId="37FA438D" w14:textId="16FE384A" w:rsidR="007B54DB" w:rsidRDefault="007B54DB" w:rsidP="00D95B28">
      <w:pPr>
        <w:spacing w:line="254" w:lineRule="auto"/>
        <w:jc w:val="both"/>
        <w:rPr>
          <w:rFonts w:ascii="Arial Narrow" w:hAnsi="Arial Narrow" w:cs="Arial"/>
          <w:sz w:val="22"/>
          <w:szCs w:val="22"/>
        </w:rPr>
      </w:pPr>
    </w:p>
    <w:p w14:paraId="1FBB006E" w14:textId="0BC3F644" w:rsidR="00D95B28" w:rsidRDefault="00D95B28" w:rsidP="000527DD">
      <w:pPr>
        <w:numPr>
          <w:ilvl w:val="0"/>
          <w:numId w:val="15"/>
        </w:numPr>
        <w:spacing w:line="244" w:lineRule="auto"/>
        <w:contextualSpacing/>
        <w:jc w:val="both"/>
        <w:rPr>
          <w:rFonts w:ascii="Arial Narrow" w:hAnsi="Arial Narrow" w:cs="Arial"/>
          <w:sz w:val="22"/>
          <w:szCs w:val="22"/>
        </w:rPr>
      </w:pPr>
      <w:r w:rsidRPr="00256B0E">
        <w:rPr>
          <w:rFonts w:ascii="Arial Narrow" w:hAnsi="Arial Narrow" w:cs="Arial"/>
          <w:sz w:val="22"/>
          <w:szCs w:val="22"/>
        </w:rPr>
        <w:t xml:space="preserve">El contratista deberá adjuntar la relación de los vehículos a utilizar con el número telefónico para comunicarse con cada conductor inmediatamente. En caso de cambio en cualquier número telefónico, deberá informarse de inmediato al supervisor del contrato. </w:t>
      </w:r>
    </w:p>
    <w:p w14:paraId="4BF30DAB" w14:textId="77777777" w:rsidR="00B14F6F" w:rsidRPr="00241B01" w:rsidRDefault="00B14F6F" w:rsidP="00B14F6F">
      <w:pPr>
        <w:pStyle w:val="Prrafodelista"/>
        <w:numPr>
          <w:ilvl w:val="0"/>
          <w:numId w:val="15"/>
        </w:numPr>
        <w:jc w:val="both"/>
        <w:rPr>
          <w:rFonts w:ascii="Arial Narrow" w:hAnsi="Arial Narrow" w:cs="Arial"/>
          <w:sz w:val="22"/>
          <w:szCs w:val="22"/>
        </w:rPr>
      </w:pPr>
      <w:r w:rsidRPr="00241B01">
        <w:rPr>
          <w:rFonts w:ascii="Arial Narrow" w:hAnsi="Arial Narrow" w:cs="Arial"/>
          <w:sz w:val="22"/>
          <w:szCs w:val="22"/>
        </w:rPr>
        <w:t>El contratista dentro de la propuesta deberá especificar los modelos y placa de cada uno de los vehículos que prestarán el servicio. Para ello, deben acreditar esta información diligenciando los siguientes Formatos:</w:t>
      </w:r>
    </w:p>
    <w:p w14:paraId="640C4C82"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46DFFB2E" w14:textId="61FD9CA3" w:rsidR="00D95B28" w:rsidRPr="00256B0E" w:rsidRDefault="00D95B28" w:rsidP="00794A2A">
      <w:pPr>
        <w:pStyle w:val="Prrafodelista"/>
        <w:keepNext/>
        <w:numPr>
          <w:ilvl w:val="0"/>
          <w:numId w:val="3"/>
        </w:numPr>
        <w:tabs>
          <w:tab w:val="center" w:pos="2622"/>
        </w:tabs>
        <w:jc w:val="both"/>
        <w:outlineLvl w:val="1"/>
        <w:rPr>
          <w:rFonts w:ascii="Arial Narrow" w:hAnsi="Arial Narrow" w:cs="Arial"/>
          <w:b/>
          <w:bCs/>
          <w:iCs/>
          <w:sz w:val="22"/>
          <w:szCs w:val="22"/>
        </w:rPr>
      </w:pPr>
      <w:r w:rsidRPr="00256B0E">
        <w:rPr>
          <w:rFonts w:ascii="Arial Narrow" w:hAnsi="Arial Narrow" w:cs="Arial"/>
          <w:b/>
          <w:bCs/>
          <w:iCs/>
          <w:sz w:val="22"/>
          <w:szCs w:val="22"/>
        </w:rPr>
        <w:t xml:space="preserve">CARACTERÍSTICAS DE LOS VEHÍCULOS </w:t>
      </w:r>
    </w:p>
    <w:p w14:paraId="19B3F964"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28733776" w14:textId="49B26218"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Los contratistas deben estar en capacidad de ofrecer vehículos modelo 201</w:t>
      </w:r>
      <w:r w:rsidR="00EF521B" w:rsidRPr="00256B0E">
        <w:rPr>
          <w:rFonts w:ascii="Arial Narrow" w:eastAsia="Arial Unicode MS" w:hAnsi="Arial Narrow" w:cs="Arial"/>
          <w:bCs/>
          <w:spacing w:val="-3"/>
          <w:sz w:val="22"/>
          <w:szCs w:val="22"/>
        </w:rPr>
        <w:t>7</w:t>
      </w:r>
      <w:r w:rsidRPr="00256B0E">
        <w:rPr>
          <w:rFonts w:ascii="Arial Narrow" w:eastAsia="Arial Unicode MS" w:hAnsi="Arial Narrow" w:cs="Arial"/>
          <w:bCs/>
          <w:spacing w:val="-3"/>
          <w:sz w:val="22"/>
          <w:szCs w:val="22"/>
        </w:rPr>
        <w:t xml:space="preserve"> o superior que cumplan con las siguientes características:</w:t>
      </w:r>
    </w:p>
    <w:p w14:paraId="6723844E"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58978764"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Condiciones técnicas, mecánicas y de confort óptimas para garantizar seguridad, calidad y eficiencia en el servicio, cumplimiento Resolución 315/378 del 2013</w:t>
      </w:r>
    </w:p>
    <w:p w14:paraId="4831E61D"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3D55B7C2"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lastRenderedPageBreak/>
        <w:t>Dotados con sillas confortables, reclinables y en excelente estado mecánico, libre de filos o aristas o cualquier elemento puntiagudo que lesiones a los ocupantes.  Deben estar firmemente adheridos al piso de la carrocería. Los herrajes de la silletería deben cumplir con los requisitos establecidos en la Norma Técnica Colombiana NTC-3638. (Automotores herrajes para silletería automotriz)</w:t>
      </w:r>
    </w:p>
    <w:p w14:paraId="1C77636C"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Equipados de medio de comunicación bidireccional.</w:t>
      </w:r>
    </w:p>
    <w:p w14:paraId="2B2DE6D3"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Dotados de equipo de carretera y primeros auxilios.</w:t>
      </w:r>
    </w:p>
    <w:p w14:paraId="1AFCF629"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Capacidad de pasajeros igual o superior a la requerida.</w:t>
      </w:r>
    </w:p>
    <w:p w14:paraId="757C3DA3"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Salidas de emergencia debidamente identificadas de conformidad a las normas legales vigentes.</w:t>
      </w:r>
    </w:p>
    <w:p w14:paraId="3A557FA4"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Vidrios de seguridad; para ventanas laterales y posteriores, vidrios templados; para parabrisas, vidrios laminados. Los vidrios deben ser transparentes y libres de propaganda, publicidad o adhesivos que obstaculicen la visibilidad y deben cumplir las especificaciones técnicas estipuladas en la norma Técnica Colombiana NTC-1467 última revisión.</w:t>
      </w:r>
    </w:p>
    <w:p w14:paraId="7D0E7FEE" w14:textId="77777777" w:rsidR="00D95B28" w:rsidRPr="00256B0E" w:rsidRDefault="00D95B28" w:rsidP="000527DD">
      <w:pPr>
        <w:numPr>
          <w:ilvl w:val="0"/>
          <w:numId w:val="16"/>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Cumplimiento de las condiciones técnicas y legales contenidas en los reglamentos y disposiciones que rigen la materia. Dispositivo de velocidad (</w:t>
      </w:r>
      <w:proofErr w:type="gramStart"/>
      <w:r w:rsidRPr="00256B0E">
        <w:rPr>
          <w:rFonts w:ascii="Arial Narrow" w:eastAsia="Arial Unicode MS" w:hAnsi="Arial Narrow" w:cs="Arial"/>
          <w:bCs/>
          <w:spacing w:val="-3"/>
          <w:sz w:val="22"/>
          <w:szCs w:val="22"/>
        </w:rPr>
        <w:t>de acuerdo a</w:t>
      </w:r>
      <w:proofErr w:type="gramEnd"/>
      <w:r w:rsidRPr="00256B0E">
        <w:rPr>
          <w:rFonts w:ascii="Arial Narrow" w:eastAsia="Arial Unicode MS" w:hAnsi="Arial Narrow" w:cs="Arial"/>
          <w:bCs/>
          <w:spacing w:val="-3"/>
          <w:sz w:val="22"/>
          <w:szCs w:val="22"/>
        </w:rPr>
        <w:t xml:space="preserve"> la Resolución 001122 de 2005 y sus modificatorias expedidas por el Ministerio de Transporte). </w:t>
      </w:r>
    </w:p>
    <w:p w14:paraId="304EC6FF" w14:textId="77777777" w:rsidR="00D95B28" w:rsidRPr="00256B0E" w:rsidRDefault="00D95B28" w:rsidP="00D95B28">
      <w:pPr>
        <w:tabs>
          <w:tab w:val="left" w:pos="-720"/>
        </w:tabs>
        <w:suppressAutoHyphens/>
        <w:ind w:left="720"/>
        <w:jc w:val="both"/>
        <w:rPr>
          <w:rFonts w:ascii="Arial Narrow" w:eastAsia="Arial Unicode MS" w:hAnsi="Arial Narrow" w:cs="Arial"/>
          <w:bCs/>
          <w:spacing w:val="-3"/>
          <w:sz w:val="22"/>
          <w:szCs w:val="22"/>
        </w:rPr>
      </w:pPr>
    </w:p>
    <w:p w14:paraId="5934F017" w14:textId="77777777" w:rsidR="00D95B28" w:rsidRPr="00256B0E" w:rsidRDefault="00D95B28" w:rsidP="00D95B28">
      <w:pPr>
        <w:tabs>
          <w:tab w:val="left" w:pos="-720"/>
        </w:tabs>
        <w:suppressAutoHyphens/>
        <w:ind w:left="708"/>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 xml:space="preserve">“…Artículo 1º. Las empresas de transporte público de pasajeros por carretera y de servicio público especial, deberán dotar a sus equipos autorizados para la prestación del servicio, de una serie de elementos al interior de </w:t>
      </w:r>
      <w:proofErr w:type="gramStart"/>
      <w:r w:rsidRPr="00256B0E">
        <w:rPr>
          <w:rFonts w:ascii="Arial Narrow" w:eastAsia="Arial Unicode MS" w:hAnsi="Arial Narrow" w:cs="Arial"/>
          <w:bCs/>
          <w:spacing w:val="-3"/>
          <w:sz w:val="22"/>
          <w:szCs w:val="22"/>
        </w:rPr>
        <w:t>los mismos</w:t>
      </w:r>
      <w:proofErr w:type="gramEnd"/>
      <w:r w:rsidRPr="00256B0E">
        <w:rPr>
          <w:rFonts w:ascii="Arial Narrow" w:eastAsia="Arial Unicode MS" w:hAnsi="Arial Narrow" w:cs="Arial"/>
          <w:bCs/>
          <w:spacing w:val="-3"/>
          <w:sz w:val="22"/>
          <w:szCs w:val="22"/>
        </w:rPr>
        <w:t xml:space="preserve"> que permitan el control de la velocidad por parte de los usuarios y de la misma empresa de transporte.</w:t>
      </w:r>
    </w:p>
    <w:p w14:paraId="5EEB78D2"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0A8701A9"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Los elementos mencionados deberán contener como mínimo:</w:t>
      </w:r>
    </w:p>
    <w:p w14:paraId="78575D0C"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4A999F74"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Un dispositivo sonoro que se active cuando se sobrepase el límite máximo de velocidad autorizado por el Código Nacional de Tránsito Terrestre;</w:t>
      </w:r>
    </w:p>
    <w:p w14:paraId="0286F5FE"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Una pantalla digital que registre la velocidad a la que transita el vehículo, entre otras.)</w:t>
      </w:r>
    </w:p>
    <w:p w14:paraId="0E97C461"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 xml:space="preserve">Luces antiniebla (exploradoras). </w:t>
      </w:r>
    </w:p>
    <w:p w14:paraId="6F556C11"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 xml:space="preserve">Alarma sonora de reversa. </w:t>
      </w:r>
    </w:p>
    <w:p w14:paraId="3B1FCD2D"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 xml:space="preserve">Vehículos con sistema de comunicación. </w:t>
      </w:r>
    </w:p>
    <w:p w14:paraId="4E0EFAB5"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 xml:space="preserve">Aire acondicionado y de calefacción dependiendo el clima. </w:t>
      </w:r>
    </w:p>
    <w:p w14:paraId="2FB4D6E9"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GPS (Sistema de Posicionamiento Global Satelital) deben ser instalados en todos los vehículos. (Decreto 0348 del 25 de febrero de 2015, Capitulo II, Art. 19, Literal D, Numeral 3.)</w:t>
      </w:r>
    </w:p>
    <w:p w14:paraId="47A5645D"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Cumplimiento de la reglamentación que expida sobre la materia el Ministerio de Trasporte, y demás autoridades nacionales o locales.</w:t>
      </w:r>
    </w:p>
    <w:p w14:paraId="2F0814B6" w14:textId="2008CA30"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Buses modelo 201</w:t>
      </w:r>
      <w:r w:rsidR="00D076B9">
        <w:rPr>
          <w:rFonts w:ascii="Arial Narrow" w:eastAsia="Arial Unicode MS" w:hAnsi="Arial Narrow" w:cs="Arial"/>
          <w:bCs/>
          <w:spacing w:val="-3"/>
          <w:sz w:val="22"/>
          <w:szCs w:val="22"/>
        </w:rPr>
        <w:t>7</w:t>
      </w:r>
      <w:r w:rsidRPr="00256B0E">
        <w:rPr>
          <w:rFonts w:ascii="Arial Narrow" w:eastAsia="Arial Unicode MS" w:hAnsi="Arial Narrow" w:cs="Arial"/>
          <w:bCs/>
          <w:spacing w:val="-3"/>
          <w:sz w:val="22"/>
          <w:szCs w:val="22"/>
        </w:rPr>
        <w:t xml:space="preserve"> o superior </w:t>
      </w:r>
    </w:p>
    <w:p w14:paraId="640F442F"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Anexar copia del Plan Estratégico de Seguridad Vial actualizado, presentado ante la Superintendencia de Puertos y Transporte.</w:t>
      </w:r>
    </w:p>
    <w:p w14:paraId="38B7B683"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Si las empresas acuden a la convocatoria conformadas en Unión Temporal, consorcio o asociación cada uno de los integrantes deben aportar la copia del PESV actualizado y presentado en la respectiva entidad.</w:t>
      </w:r>
    </w:p>
    <w:p w14:paraId="7AE18798" w14:textId="77777777" w:rsidR="00D95B28" w:rsidRPr="00256B0E" w:rsidRDefault="00D95B28" w:rsidP="000527DD">
      <w:pPr>
        <w:numPr>
          <w:ilvl w:val="0"/>
          <w:numId w:val="11"/>
        </w:numPr>
        <w:tabs>
          <w:tab w:val="left" w:pos="-720"/>
        </w:tabs>
        <w:suppressAutoHyphens/>
        <w:jc w:val="both"/>
        <w:rPr>
          <w:rFonts w:ascii="Arial Narrow" w:eastAsia="Arial Unicode MS" w:hAnsi="Arial Narrow" w:cs="Arial"/>
          <w:bCs/>
          <w:spacing w:val="-3"/>
          <w:sz w:val="22"/>
          <w:szCs w:val="22"/>
        </w:rPr>
      </w:pPr>
      <w:r w:rsidRPr="00256B0E">
        <w:rPr>
          <w:rFonts w:ascii="Arial Narrow" w:eastAsia="Arial Unicode MS" w:hAnsi="Arial Narrow" w:cs="Arial"/>
          <w:bCs/>
          <w:spacing w:val="-3"/>
          <w:sz w:val="22"/>
          <w:szCs w:val="22"/>
        </w:rPr>
        <w:t>Los conductores deben tener capacitación sobre competencias laborales en el SENA o en un Centro de formación autorizado.</w:t>
      </w:r>
    </w:p>
    <w:p w14:paraId="391BC16A" w14:textId="77777777" w:rsidR="00D95B28" w:rsidRPr="00256B0E" w:rsidRDefault="00D95B28" w:rsidP="00D95B28">
      <w:pPr>
        <w:tabs>
          <w:tab w:val="left" w:pos="-720"/>
        </w:tabs>
        <w:suppressAutoHyphens/>
        <w:jc w:val="both"/>
        <w:rPr>
          <w:rFonts w:ascii="Arial Narrow" w:eastAsia="Arial Unicode MS" w:hAnsi="Arial Narrow" w:cs="Arial"/>
          <w:bCs/>
          <w:spacing w:val="-3"/>
          <w:sz w:val="22"/>
          <w:szCs w:val="22"/>
        </w:rPr>
      </w:pPr>
    </w:p>
    <w:p w14:paraId="78D7C843" w14:textId="7A738A40" w:rsidR="00D95B28" w:rsidRPr="00256B0E" w:rsidRDefault="00D95B28" w:rsidP="00794A2A">
      <w:pPr>
        <w:pStyle w:val="Prrafodelista"/>
        <w:keepNext/>
        <w:numPr>
          <w:ilvl w:val="0"/>
          <w:numId w:val="3"/>
        </w:numPr>
        <w:tabs>
          <w:tab w:val="center" w:pos="2622"/>
        </w:tabs>
        <w:jc w:val="both"/>
        <w:outlineLvl w:val="1"/>
        <w:rPr>
          <w:rFonts w:ascii="Arial Narrow" w:hAnsi="Arial Narrow" w:cs="Arial"/>
          <w:b/>
          <w:bCs/>
          <w:iCs/>
          <w:sz w:val="22"/>
          <w:szCs w:val="22"/>
        </w:rPr>
      </w:pPr>
      <w:r w:rsidRPr="00256B0E">
        <w:rPr>
          <w:rFonts w:ascii="Arial Narrow" w:hAnsi="Arial Narrow" w:cs="Arial"/>
          <w:b/>
          <w:bCs/>
          <w:iCs/>
          <w:sz w:val="22"/>
          <w:szCs w:val="22"/>
        </w:rPr>
        <w:t xml:space="preserve">OTRAS OBLIGACIONES DEL CONTRATISTA </w:t>
      </w:r>
    </w:p>
    <w:p w14:paraId="092A9A7E" w14:textId="77777777" w:rsidR="00D95B28" w:rsidRPr="00256B0E" w:rsidRDefault="00D95B28" w:rsidP="00D95B28">
      <w:pPr>
        <w:spacing w:line="256" w:lineRule="auto"/>
        <w:jc w:val="both"/>
        <w:rPr>
          <w:rFonts w:ascii="Arial Narrow" w:hAnsi="Arial Narrow" w:cs="Arial"/>
          <w:sz w:val="22"/>
          <w:szCs w:val="22"/>
        </w:rPr>
      </w:pPr>
      <w:r w:rsidRPr="00256B0E">
        <w:rPr>
          <w:rFonts w:ascii="Arial Narrow" w:hAnsi="Arial Narrow" w:cs="Arial"/>
          <w:sz w:val="22"/>
          <w:szCs w:val="22"/>
        </w:rPr>
        <w:t xml:space="preserve"> </w:t>
      </w:r>
    </w:p>
    <w:p w14:paraId="427599D5" w14:textId="77777777" w:rsidR="00D95B28" w:rsidRPr="00256B0E" w:rsidRDefault="00D95B28" w:rsidP="00D95B28">
      <w:pPr>
        <w:ind w:left="-5"/>
        <w:jc w:val="both"/>
        <w:rPr>
          <w:rFonts w:ascii="Arial Narrow" w:hAnsi="Arial Narrow" w:cs="Arial"/>
          <w:sz w:val="22"/>
          <w:szCs w:val="22"/>
        </w:rPr>
      </w:pPr>
      <w:r w:rsidRPr="00256B0E">
        <w:rPr>
          <w:rFonts w:ascii="Arial Narrow" w:hAnsi="Arial Narrow" w:cs="Arial"/>
          <w:sz w:val="22"/>
          <w:szCs w:val="22"/>
        </w:rPr>
        <w:t xml:space="preserve">Serán otras obligaciones del contratista las siguientes: </w:t>
      </w:r>
    </w:p>
    <w:p w14:paraId="349B53DA" w14:textId="77777777" w:rsidR="00D95B28" w:rsidRPr="00256B0E" w:rsidRDefault="00D95B28" w:rsidP="00D95B28">
      <w:pPr>
        <w:ind w:left="-5"/>
        <w:jc w:val="both"/>
        <w:rPr>
          <w:rFonts w:ascii="Arial Narrow" w:hAnsi="Arial Narrow" w:cs="Arial"/>
          <w:sz w:val="22"/>
          <w:szCs w:val="22"/>
        </w:rPr>
      </w:pPr>
    </w:p>
    <w:p w14:paraId="1FD09223"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lastRenderedPageBreak/>
        <w:t>Cumplir con las obligaciones laborales, prestacionales, de salud y seguridad social del personal a su cargo de acuerdo con la Ley laboral, la contratación de los conductores deberá ser de forma directa con la empresa prestataria del servicio.</w:t>
      </w:r>
    </w:p>
    <w:p w14:paraId="1F831D76"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Presentar el programa de salud y seguridad en el trabajo dentro de la legalización del contrato.</w:t>
      </w:r>
    </w:p>
    <w:p w14:paraId="040DFC0E"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Garantizar, sin costo alguno, los relevos, descansos, compensatorios, incapacidades y toda ausencia de personal.</w:t>
      </w:r>
    </w:p>
    <w:p w14:paraId="278B63CE"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Que el supervisor conozca la totalidad del contrato para efectuar una correcta ejecución. </w:t>
      </w:r>
    </w:p>
    <w:p w14:paraId="29808A96"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El personal destinado a la ejecución del contrato deberá recibir la capacitación relacionada con las normas y cumplir con todas las normas de tránsito previo a la iniciación </w:t>
      </w:r>
      <w:proofErr w:type="gramStart"/>
      <w:r w:rsidRPr="00256B0E">
        <w:rPr>
          <w:rFonts w:ascii="Arial Narrow" w:hAnsi="Arial Narrow" w:cs="Arial"/>
          <w:sz w:val="22"/>
          <w:szCs w:val="22"/>
        </w:rPr>
        <w:t>del mismo</w:t>
      </w:r>
      <w:proofErr w:type="gramEnd"/>
      <w:r w:rsidRPr="00256B0E">
        <w:rPr>
          <w:rFonts w:ascii="Arial Narrow" w:hAnsi="Arial Narrow" w:cs="Arial"/>
          <w:sz w:val="22"/>
          <w:szCs w:val="22"/>
        </w:rPr>
        <w:t xml:space="preserve">. </w:t>
      </w:r>
    </w:p>
    <w:p w14:paraId="43517189"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Por seguridad y organización, los conductores de los vehículos que hacen estas rutas están autorizados para solicitar al personal el carné de servidor público, identificación que los acredita como usuarios del servicio. </w:t>
      </w:r>
    </w:p>
    <w:p w14:paraId="267D74D4"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Asumir todos los gastos que genere la prestación de estos servicios tanto del conductor como del vehículo tales como combustible, peaje, mantenimiento, reparaciones, sueldos y demás erogaciones. </w:t>
      </w:r>
    </w:p>
    <w:p w14:paraId="35F7BD9C"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Garantizar la calidad del servicio y contar con las pólizas de seguros reglamentarios, exigidas para el transporte de pasajeros.  </w:t>
      </w:r>
    </w:p>
    <w:p w14:paraId="7C31E648"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Responderle a la AEROCIVIL: 1. Por las posibles reclamaciones laborales de sus funcionarios o de terceros que puedan originarse en el presente contrato. 2.- Por los perjuicios que por motivo de su negligencia o descuido se causen a sus propios bienes o al personal que contrata para la prestación de este servicio, a la AEROCIVIL o a terceros. </w:t>
      </w:r>
    </w:p>
    <w:p w14:paraId="215C457B"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En el caso que se vinculen o desvinculen conductores el contratista deberá informar dentro de los tres (3) días siguientes al supervisor de la AEROCIVIL y mantener actualizada las Hojas de vida en el Grupo de Servicios Generales de los conductores que prestan el servicio. </w:t>
      </w:r>
    </w:p>
    <w:p w14:paraId="6BE233C2"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El contratista está en la obligación de garantizar la prestación del servicio en caso de imprevistos, con la asignación inmediata de buses relevos en un término máximo de cuarenta (40) minutos. </w:t>
      </w:r>
    </w:p>
    <w:p w14:paraId="5FE87C88"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Presentar Certificado de Gestión de Calidad NTC-ISO-9001, NTC OHSAS, expedido por un organismo de certificación debidamente acreditado de conformidad con las disposiciones nacionales vigentes, haciendo énfasis en el cumplimiento de los requisitos establecidos en el Decreto 0348 del 25 de febrero de 2015, capitulo II, Art. 19.</w:t>
      </w:r>
    </w:p>
    <w:p w14:paraId="74FE4C56"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Para el pago mensual el contratista adjuntara la constancia de pago de salud y pensiones de los conductores asociados a la ejecución del contrato, certificación del Revisor Fiscal e informe detallado de los recorridos efectivamente realizados durante el mes.</w:t>
      </w:r>
    </w:p>
    <w:p w14:paraId="5AC384C3"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Las respuestas a las Peticiones, Quejas, Reclamos, Sugerencias y/o Denuncias deberán ser tramitadas en un término máximo de 24 horas. </w:t>
      </w:r>
    </w:p>
    <w:p w14:paraId="19C9210E"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Cumplir estrictamente con los sitios de paradero establecidos para el abordaje y descenso por parte de los servidores públicos.</w:t>
      </w:r>
    </w:p>
    <w:p w14:paraId="5405E55C" w14:textId="77777777" w:rsidR="00D95B28" w:rsidRPr="00256B0E" w:rsidRDefault="00D95B28" w:rsidP="000527DD">
      <w:pPr>
        <w:numPr>
          <w:ilvl w:val="0"/>
          <w:numId w:val="10"/>
        </w:numPr>
        <w:spacing w:line="256" w:lineRule="auto"/>
        <w:contextualSpacing/>
        <w:jc w:val="both"/>
        <w:rPr>
          <w:rFonts w:ascii="Arial Narrow" w:hAnsi="Arial Narrow" w:cs="Arial"/>
          <w:sz w:val="22"/>
          <w:szCs w:val="22"/>
        </w:rPr>
      </w:pPr>
      <w:r w:rsidRPr="00256B0E">
        <w:rPr>
          <w:rFonts w:ascii="Arial Narrow" w:hAnsi="Arial Narrow" w:cs="Arial"/>
          <w:sz w:val="22"/>
          <w:szCs w:val="22"/>
        </w:rPr>
        <w:t xml:space="preserve">Las demás que se derivan de la naturaleza del contrato. </w:t>
      </w:r>
      <w:r w:rsidRPr="00256B0E">
        <w:rPr>
          <w:rFonts w:ascii="Arial Narrow" w:hAnsi="Arial Narrow" w:cs="Arial"/>
          <w:b/>
          <w:sz w:val="22"/>
          <w:szCs w:val="22"/>
        </w:rPr>
        <w:t xml:space="preserve"> </w:t>
      </w:r>
    </w:p>
    <w:p w14:paraId="16070A43" w14:textId="77777777" w:rsidR="00820D09" w:rsidRPr="00256B0E" w:rsidRDefault="00820D09" w:rsidP="00820D09">
      <w:pPr>
        <w:jc w:val="both"/>
        <w:rPr>
          <w:rFonts w:ascii="Arial Narrow" w:hAnsi="Arial Narrow" w:cs="Arial"/>
          <w:b/>
          <w:sz w:val="22"/>
          <w:szCs w:val="22"/>
        </w:rPr>
      </w:pPr>
    </w:p>
    <w:p w14:paraId="6F357508" w14:textId="6B4C68FB" w:rsidR="00984B75" w:rsidRPr="00256B0E" w:rsidRDefault="00A41BA7" w:rsidP="00820D09">
      <w:pPr>
        <w:pStyle w:val="Prrafodelista"/>
        <w:numPr>
          <w:ilvl w:val="0"/>
          <w:numId w:val="3"/>
        </w:numPr>
        <w:jc w:val="both"/>
        <w:rPr>
          <w:rFonts w:ascii="Arial Narrow" w:hAnsi="Arial Narrow" w:cs="Arial"/>
          <w:b/>
          <w:bCs/>
          <w:snapToGrid w:val="0"/>
          <w:sz w:val="22"/>
          <w:szCs w:val="22"/>
        </w:rPr>
      </w:pPr>
      <w:r w:rsidRPr="00256B0E">
        <w:rPr>
          <w:rFonts w:ascii="Arial Narrow" w:hAnsi="Arial Narrow" w:cs="Arial"/>
          <w:b/>
          <w:bCs/>
          <w:snapToGrid w:val="0"/>
          <w:sz w:val="22"/>
          <w:szCs w:val="22"/>
        </w:rPr>
        <w:t>GARANTÍA TÉCNICA</w:t>
      </w:r>
      <w:r w:rsidR="00984B75" w:rsidRPr="00256B0E">
        <w:rPr>
          <w:rFonts w:ascii="Arial Narrow" w:hAnsi="Arial Narrow" w:cs="Arial"/>
          <w:b/>
          <w:bCs/>
          <w:snapToGrid w:val="0"/>
          <w:sz w:val="22"/>
          <w:szCs w:val="22"/>
        </w:rPr>
        <w:t xml:space="preserve"> </w:t>
      </w:r>
      <w:r w:rsidR="00F9616C" w:rsidRPr="00256B0E">
        <w:rPr>
          <w:rFonts w:ascii="Arial Narrow" w:hAnsi="Arial Narrow" w:cs="Arial"/>
          <w:b/>
          <w:bCs/>
          <w:snapToGrid w:val="0"/>
          <w:sz w:val="22"/>
          <w:szCs w:val="22"/>
        </w:rPr>
        <w:t>NO APLICA</w:t>
      </w:r>
    </w:p>
    <w:p w14:paraId="0550E1A0" w14:textId="41B17888" w:rsidR="00A41BA7" w:rsidRPr="00256B0E" w:rsidRDefault="00A41BA7" w:rsidP="00984B75">
      <w:pPr>
        <w:jc w:val="both"/>
        <w:rPr>
          <w:rFonts w:ascii="Arial Narrow" w:hAnsi="Arial Narrow" w:cs="Arial"/>
          <w:b/>
          <w:bCs/>
          <w:snapToGrid w:val="0"/>
          <w:sz w:val="22"/>
          <w:szCs w:val="22"/>
        </w:rPr>
      </w:pPr>
    </w:p>
    <w:p w14:paraId="5069D5CB" w14:textId="3669F025" w:rsidR="00984B75" w:rsidRPr="00256B0E" w:rsidRDefault="00984B75" w:rsidP="00984B75">
      <w:pPr>
        <w:jc w:val="both"/>
        <w:rPr>
          <w:rFonts w:ascii="Arial Narrow" w:hAnsi="Arial Narrow" w:cs="Arial"/>
          <w:snapToGrid w:val="0"/>
          <w:sz w:val="22"/>
          <w:szCs w:val="22"/>
        </w:rPr>
      </w:pPr>
      <w:r w:rsidRPr="00256B0E">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Pr="00256B0E" w:rsidRDefault="00984B75" w:rsidP="00984B75">
      <w:pPr>
        <w:jc w:val="both"/>
        <w:rPr>
          <w:rFonts w:ascii="Arial Narrow" w:hAnsi="Arial Narrow" w:cs="Arial"/>
          <w:snapToGrid w:val="0"/>
          <w:sz w:val="22"/>
          <w:szCs w:val="22"/>
        </w:rPr>
      </w:pPr>
    </w:p>
    <w:p w14:paraId="52D14794" w14:textId="1B9DB376" w:rsidR="00984B75" w:rsidRPr="00256B0E" w:rsidRDefault="00984B75" w:rsidP="00984B75">
      <w:pPr>
        <w:rPr>
          <w:rFonts w:ascii="Arial Narrow" w:hAnsi="Arial Narrow" w:cs="Arial"/>
          <w:snapToGrid w:val="0"/>
          <w:sz w:val="22"/>
          <w:szCs w:val="22"/>
        </w:rPr>
      </w:pPr>
      <w:r w:rsidRPr="00256B0E">
        <w:rPr>
          <w:rFonts w:ascii="Arial Narrow" w:hAnsi="Arial Narrow" w:cs="Arial"/>
          <w:snapToGrid w:val="0"/>
          <w:sz w:val="22"/>
          <w:szCs w:val="22"/>
        </w:rPr>
        <w:t>La garantía técnica mínima para el bien o servicio objeto del contrato será de XX (años o meses) contados a partir del acta de recibo final la cual operará de la siguiente forma:</w:t>
      </w:r>
    </w:p>
    <w:p w14:paraId="0AEC72C6" w14:textId="77777777" w:rsidR="00A41BA7" w:rsidRPr="00256B0E" w:rsidRDefault="00A41BA7" w:rsidP="00A41BA7">
      <w:pPr>
        <w:ind w:left="1065"/>
        <w:jc w:val="both"/>
        <w:rPr>
          <w:rFonts w:ascii="Arial Narrow" w:hAnsi="Arial Narrow" w:cs="Arial"/>
          <w:snapToGrid w:val="0"/>
          <w:sz w:val="22"/>
          <w:szCs w:val="22"/>
        </w:rPr>
      </w:pPr>
    </w:p>
    <w:p w14:paraId="34249BB7" w14:textId="31A2D6D5" w:rsidR="0085664A" w:rsidRPr="00256B0E" w:rsidRDefault="00984B75" w:rsidP="00984B75">
      <w:pPr>
        <w:jc w:val="both"/>
        <w:rPr>
          <w:rFonts w:ascii="Arial Narrow" w:hAnsi="Arial Narrow" w:cs="Arial"/>
          <w:snapToGrid w:val="0"/>
          <w:sz w:val="22"/>
          <w:szCs w:val="22"/>
        </w:rPr>
      </w:pPr>
      <w:r w:rsidRPr="00256B0E">
        <w:rPr>
          <w:rFonts w:ascii="Arial Narrow" w:hAnsi="Arial Narrow" w:cs="Arial"/>
          <w:snapToGrid w:val="0"/>
          <w:sz w:val="22"/>
          <w:szCs w:val="22"/>
        </w:rPr>
        <w:t>(</w:t>
      </w:r>
      <w:r w:rsidR="0085664A" w:rsidRPr="00256B0E">
        <w:rPr>
          <w:rFonts w:ascii="Arial Narrow" w:hAnsi="Arial Narrow" w:cs="Arial"/>
          <w:snapToGrid w:val="0"/>
          <w:sz w:val="22"/>
          <w:szCs w:val="22"/>
        </w:rPr>
        <w:t xml:space="preserve">Incluir el alcance y detalle de garantía técnica a exigir). </w:t>
      </w:r>
    </w:p>
    <w:p w14:paraId="0AEFEEA5" w14:textId="6DBA8B4D" w:rsidR="0085664A" w:rsidRPr="00256B0E" w:rsidRDefault="0085664A" w:rsidP="00984B75">
      <w:pPr>
        <w:jc w:val="both"/>
        <w:rPr>
          <w:rFonts w:ascii="Arial Narrow" w:hAnsi="Arial Narrow" w:cs="Arial"/>
          <w:snapToGrid w:val="0"/>
          <w:sz w:val="22"/>
          <w:szCs w:val="22"/>
          <w:highlight w:val="lightGray"/>
        </w:rPr>
      </w:pPr>
    </w:p>
    <w:p w14:paraId="2B14662B" w14:textId="5D2FE7D6" w:rsidR="00766E07" w:rsidRPr="00256B0E" w:rsidRDefault="00766E07" w:rsidP="00766E07">
      <w:pPr>
        <w:tabs>
          <w:tab w:val="left" w:pos="-720"/>
        </w:tabs>
        <w:suppressAutoHyphens/>
        <w:jc w:val="both"/>
        <w:rPr>
          <w:rFonts w:ascii="Arial Narrow" w:hAnsi="Arial Narrow" w:cs="Arial"/>
          <w:snapToGrid w:val="0"/>
          <w:sz w:val="22"/>
          <w:szCs w:val="22"/>
        </w:rPr>
      </w:pPr>
      <w:r w:rsidRPr="00256B0E">
        <w:rPr>
          <w:rFonts w:ascii="Arial Narrow" w:hAnsi="Arial Narrow" w:cs="Arial"/>
          <w:snapToGrid w:val="0"/>
          <w:sz w:val="22"/>
          <w:szCs w:val="22"/>
        </w:rPr>
        <w:t>Si el fabr</w:t>
      </w:r>
      <w:r w:rsidRPr="00256B0E">
        <w:rPr>
          <w:rFonts w:ascii="Arial Narrow" w:hAnsi="Arial Narrow" w:cs="Arial"/>
          <w:snapToGrid w:val="0"/>
          <w:sz w:val="22"/>
          <w:szCs w:val="22"/>
        </w:rPr>
        <w:softHyphen/>
      </w:r>
      <w:r w:rsidRPr="00256B0E">
        <w:rPr>
          <w:rFonts w:ascii="Arial Narrow" w:hAnsi="Arial Narrow" w:cs="Arial"/>
          <w:snapToGrid w:val="0"/>
          <w:sz w:val="22"/>
          <w:szCs w:val="22"/>
        </w:rPr>
        <w:softHyphen/>
        <w:t>icante otorga la garantía a través de un Agente Comercial: El contratista debe entregar al supervisor el contrato de agenciamiento donde conste la autorización al Agente Comercial en Colombia para certificar el tiempo de garantía ofrecido, acompañada de una comunicación del agente comercial al oferente avalando el tiempo de garantía.</w:t>
      </w:r>
    </w:p>
    <w:p w14:paraId="48A04082" w14:textId="77777777" w:rsidR="00766E07" w:rsidRPr="00256B0E" w:rsidRDefault="00766E07" w:rsidP="00766E07">
      <w:pPr>
        <w:tabs>
          <w:tab w:val="left" w:pos="-720"/>
        </w:tabs>
        <w:suppressAutoHyphens/>
        <w:ind w:left="709"/>
        <w:jc w:val="both"/>
        <w:rPr>
          <w:rFonts w:ascii="Arial Narrow" w:hAnsi="Arial Narrow" w:cs="Arial"/>
          <w:snapToGrid w:val="0"/>
          <w:sz w:val="22"/>
          <w:szCs w:val="22"/>
        </w:rPr>
      </w:pPr>
    </w:p>
    <w:p w14:paraId="46D7A09B" w14:textId="531540B7" w:rsidR="00766E07" w:rsidRPr="00256B0E" w:rsidRDefault="00766E07" w:rsidP="00766E07">
      <w:pPr>
        <w:tabs>
          <w:tab w:val="left" w:pos="-720"/>
        </w:tabs>
        <w:suppressAutoHyphens/>
        <w:jc w:val="both"/>
        <w:rPr>
          <w:rFonts w:ascii="Arial Narrow" w:hAnsi="Arial Narrow" w:cs="Arial"/>
          <w:snapToGrid w:val="0"/>
          <w:sz w:val="22"/>
          <w:szCs w:val="22"/>
        </w:rPr>
      </w:pPr>
      <w:r w:rsidRPr="00256B0E">
        <w:rPr>
          <w:rFonts w:ascii="Arial Narrow" w:hAnsi="Arial Narrow" w:cs="Arial"/>
          <w:snapToGrid w:val="0"/>
          <w:sz w:val="22"/>
          <w:szCs w:val="22"/>
        </w:rPr>
        <w:t>Si el fabricante otorga la garantía a través de un Canal de Distribución Autorizado: El contratista debe entregar al supervisor el certificado del fabricante donde conste la autorización al Canal de distribución para certificar el tiempo de garantía ofrecido, acompañada de una comunicación del Canal de distribución al oferente (subdistribuidor) avalando el tiempo de garantía. El tiempo ofrecido por el Canal de distribución no debe superar el autorizado por el fabricante</w:t>
      </w:r>
    </w:p>
    <w:p w14:paraId="59392AEE" w14:textId="77777777" w:rsidR="00766E07" w:rsidRPr="00256B0E" w:rsidRDefault="00766E07" w:rsidP="00766E07">
      <w:pPr>
        <w:tabs>
          <w:tab w:val="left" w:pos="-720"/>
        </w:tabs>
        <w:suppressAutoHyphens/>
        <w:ind w:left="709"/>
        <w:jc w:val="both"/>
        <w:rPr>
          <w:rFonts w:ascii="Arial Narrow" w:hAnsi="Arial Narrow" w:cs="Arial"/>
          <w:snapToGrid w:val="0"/>
          <w:sz w:val="22"/>
          <w:szCs w:val="22"/>
        </w:rPr>
      </w:pPr>
    </w:p>
    <w:p w14:paraId="0130D763" w14:textId="058335C0" w:rsidR="00766E07" w:rsidRPr="00256B0E" w:rsidRDefault="00766E07" w:rsidP="00766E07">
      <w:pPr>
        <w:tabs>
          <w:tab w:val="left" w:pos="-720"/>
        </w:tabs>
        <w:suppressAutoHyphens/>
        <w:jc w:val="both"/>
        <w:rPr>
          <w:rFonts w:ascii="Arial Narrow" w:hAnsi="Arial Narrow" w:cs="Arial"/>
          <w:snapToGrid w:val="0"/>
          <w:sz w:val="22"/>
          <w:szCs w:val="22"/>
        </w:rPr>
      </w:pPr>
      <w:r w:rsidRPr="00256B0E">
        <w:rPr>
          <w:rFonts w:ascii="Arial Narrow" w:hAnsi="Arial Narrow" w:cs="Arial"/>
          <w:snapToGrid w:val="0"/>
          <w:sz w:val="22"/>
          <w:szCs w:val="22"/>
        </w:rPr>
        <w:t>Si el fabricante otorga la garantía directamente al oferente: Se debe entregar dicho certificado al supervisor del contrato</w:t>
      </w:r>
    </w:p>
    <w:p w14:paraId="49C3AC28" w14:textId="77777777" w:rsidR="00766E07" w:rsidRPr="00256B0E" w:rsidRDefault="00766E07" w:rsidP="00766E07">
      <w:pPr>
        <w:tabs>
          <w:tab w:val="left" w:pos="-720"/>
        </w:tabs>
        <w:suppressAutoHyphens/>
        <w:ind w:left="709"/>
        <w:jc w:val="both"/>
        <w:rPr>
          <w:rFonts w:ascii="Arial Narrow" w:hAnsi="Arial Narrow" w:cs="Arial"/>
          <w:snapToGrid w:val="0"/>
          <w:sz w:val="22"/>
          <w:szCs w:val="22"/>
        </w:rPr>
      </w:pPr>
    </w:p>
    <w:p w14:paraId="72B06767" w14:textId="77777777" w:rsidR="00766E07" w:rsidRPr="00256B0E" w:rsidRDefault="00766E07" w:rsidP="00766E07">
      <w:pPr>
        <w:tabs>
          <w:tab w:val="left" w:pos="-720"/>
        </w:tabs>
        <w:suppressAutoHyphens/>
        <w:jc w:val="both"/>
        <w:rPr>
          <w:rFonts w:ascii="Arial Narrow" w:hAnsi="Arial Narrow" w:cs="Arial"/>
          <w:snapToGrid w:val="0"/>
          <w:sz w:val="22"/>
          <w:szCs w:val="22"/>
        </w:rPr>
      </w:pPr>
      <w:r w:rsidRPr="00256B0E">
        <w:rPr>
          <w:rFonts w:ascii="Arial Narrow" w:hAnsi="Arial Narrow" w:cs="Arial"/>
          <w:snapToGrid w:val="0"/>
          <w:sz w:val="22"/>
          <w:szCs w:val="22"/>
        </w:rPr>
        <w:t>No se aceptará de ningún modo la hoja de garantía que ofrecen los fabricantes en sus catálogos o páginas Web.</w:t>
      </w:r>
    </w:p>
    <w:p w14:paraId="747BBCCC" w14:textId="77777777" w:rsidR="00766E07" w:rsidRPr="00256B0E" w:rsidRDefault="00766E07" w:rsidP="00766E07">
      <w:pPr>
        <w:tabs>
          <w:tab w:val="left" w:pos="-720"/>
        </w:tabs>
        <w:suppressAutoHyphens/>
        <w:ind w:left="709"/>
        <w:jc w:val="both"/>
        <w:rPr>
          <w:rFonts w:ascii="Arial Narrow" w:hAnsi="Arial Narrow" w:cs="Arial"/>
          <w:snapToGrid w:val="0"/>
          <w:sz w:val="22"/>
          <w:szCs w:val="22"/>
        </w:rPr>
      </w:pPr>
    </w:p>
    <w:p w14:paraId="4A06CAFB" w14:textId="5F97BC7C" w:rsidR="00766E07" w:rsidRPr="00256B0E" w:rsidRDefault="00766E07" w:rsidP="00766E07">
      <w:pPr>
        <w:tabs>
          <w:tab w:val="left" w:pos="-720"/>
        </w:tabs>
        <w:suppressAutoHyphens/>
        <w:jc w:val="both"/>
        <w:rPr>
          <w:rFonts w:ascii="Arial Narrow" w:hAnsi="Arial Narrow" w:cs="Arial"/>
          <w:snapToGrid w:val="0"/>
          <w:sz w:val="22"/>
          <w:szCs w:val="22"/>
        </w:rPr>
      </w:pPr>
      <w:r w:rsidRPr="00256B0E">
        <w:rPr>
          <w:rFonts w:ascii="Arial Narrow" w:hAnsi="Arial Narrow" w:cs="Arial"/>
          <w:snapToGrid w:val="0"/>
          <w:sz w:val="22"/>
          <w:szCs w:val="22"/>
        </w:rPr>
        <w:t xml:space="preserve">Los tiempos de garantía inferiores a los requeridos por LA AERONÁUTICA CIVIL, constituye causal de incumplimiento del contrato. </w:t>
      </w:r>
    </w:p>
    <w:p w14:paraId="287EFF49" w14:textId="77777777" w:rsidR="00766E07" w:rsidRPr="00256B0E" w:rsidRDefault="00766E07" w:rsidP="00984B75">
      <w:pPr>
        <w:jc w:val="both"/>
        <w:rPr>
          <w:rFonts w:ascii="Arial Narrow" w:hAnsi="Arial Narrow" w:cs="Arial"/>
          <w:snapToGrid w:val="0"/>
          <w:sz w:val="22"/>
          <w:szCs w:val="22"/>
        </w:rPr>
      </w:pPr>
    </w:p>
    <w:sectPr w:rsidR="00766E07" w:rsidRPr="00256B0E" w:rsidSect="0097375B">
      <w:headerReference w:type="default" r:id="rId11"/>
      <w:headerReference w:type="first" r:id="rId12"/>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F38CB" w14:textId="77777777" w:rsidR="00992753" w:rsidRDefault="00992753">
      <w:r>
        <w:separator/>
      </w:r>
    </w:p>
    <w:p w14:paraId="344281DD" w14:textId="77777777" w:rsidR="00992753" w:rsidRDefault="00992753"/>
  </w:endnote>
  <w:endnote w:type="continuationSeparator" w:id="0">
    <w:p w14:paraId="2B9F111B" w14:textId="77777777" w:rsidR="00992753" w:rsidRDefault="00992753">
      <w:r>
        <w:continuationSeparator/>
      </w:r>
    </w:p>
    <w:p w14:paraId="10600CF5" w14:textId="77777777" w:rsidR="00992753" w:rsidRDefault="009927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A1B40" w14:textId="77777777" w:rsidR="00992753" w:rsidRDefault="00992753">
      <w:r>
        <w:separator/>
      </w:r>
    </w:p>
    <w:p w14:paraId="6164591D" w14:textId="77777777" w:rsidR="00992753" w:rsidRDefault="00992753"/>
  </w:footnote>
  <w:footnote w:type="continuationSeparator" w:id="0">
    <w:p w14:paraId="74E30169" w14:textId="77777777" w:rsidR="00992753" w:rsidRDefault="00992753">
      <w:r>
        <w:continuationSeparator/>
      </w:r>
    </w:p>
    <w:p w14:paraId="43BA17C6" w14:textId="77777777" w:rsidR="00992753" w:rsidRDefault="009927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147"/>
      <w:gridCol w:w="1821"/>
      <w:gridCol w:w="1984"/>
      <w:gridCol w:w="1984"/>
    </w:tblGrid>
    <w:tr w:rsidR="00C00049" w:rsidRPr="00EC0388" w14:paraId="540B6B05"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65C1DD72" w14:textId="77777777" w:rsidR="00C00049" w:rsidRPr="00EC0388" w:rsidRDefault="00C00049" w:rsidP="0097375B">
          <w:pPr>
            <w:pStyle w:val="Encabezado"/>
            <w:rPr>
              <w:rFonts w:ascii="Arial" w:hAnsi="Arial" w:cs="Arial"/>
              <w:sz w:val="24"/>
              <w:szCs w:val="24"/>
            </w:rPr>
          </w:pPr>
          <w:r>
            <w:rPr>
              <w:noProof/>
              <w:lang w:val="en-US" w:eastAsia="en-US"/>
            </w:rPr>
            <w:drawing>
              <wp:anchor distT="0" distB="0" distL="114300" distR="114300" simplePos="0" relativeHeight="251662336" behindDoc="0" locked="0" layoutInCell="1" allowOverlap="1" wp14:anchorId="04A768EC" wp14:editId="2570E979">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9595B2B" w14:textId="77777777" w:rsidR="00C00049" w:rsidRPr="00F86D7D" w:rsidRDefault="00C00049" w:rsidP="0097375B">
          <w:pPr>
            <w:pStyle w:val="Encabezado"/>
            <w:jc w:val="center"/>
            <w:rPr>
              <w:rFonts w:ascii="Arial" w:hAnsi="Arial" w:cs="Arial"/>
              <w:b/>
              <w:sz w:val="24"/>
              <w:szCs w:val="24"/>
            </w:rPr>
          </w:pPr>
          <w:r>
            <w:rPr>
              <w:rFonts w:ascii="Calibri" w:hAnsi="Calibri" w:cs="Arial"/>
              <w:b/>
              <w:sz w:val="24"/>
              <w:szCs w:val="24"/>
            </w:rPr>
            <w:t>FORMATO</w:t>
          </w:r>
        </w:p>
      </w:tc>
    </w:tr>
    <w:tr w:rsidR="00C00049" w:rsidRPr="00EC0388" w14:paraId="49356CB7" w14:textId="77777777" w:rsidTr="00DB6C50">
      <w:trPr>
        <w:trHeight w:val="1177"/>
        <w:jc w:val="center"/>
      </w:trPr>
      <w:tc>
        <w:tcPr>
          <w:tcW w:w="2233" w:type="dxa"/>
          <w:vMerge/>
          <w:tcBorders>
            <w:left w:val="double" w:sz="4" w:space="0" w:color="auto"/>
          </w:tcBorders>
          <w:shd w:val="clear" w:color="auto" w:fill="FFFFFF"/>
        </w:tcPr>
        <w:p w14:paraId="551575F5" w14:textId="77777777" w:rsidR="00C00049" w:rsidRPr="00EC0388" w:rsidRDefault="00C00049"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335B1B5C" w14:textId="77777777" w:rsidR="00C00049" w:rsidRPr="00F86D7D" w:rsidRDefault="00C00049" w:rsidP="0097375B">
          <w:pPr>
            <w:pStyle w:val="Encabezado"/>
            <w:jc w:val="center"/>
            <w:rPr>
              <w:rFonts w:ascii="Arial" w:hAnsi="Arial" w:cs="Arial"/>
              <w:sz w:val="24"/>
              <w:szCs w:val="24"/>
            </w:rPr>
          </w:pPr>
          <w:r>
            <w:rPr>
              <w:rFonts w:ascii="Arial" w:hAnsi="Arial" w:cs="Arial"/>
              <w:sz w:val="24"/>
              <w:szCs w:val="24"/>
            </w:rPr>
            <w:t>FORMATO 8 ESPECIFICACIONES TÉCNICAS</w:t>
          </w:r>
        </w:p>
      </w:tc>
    </w:tr>
    <w:tr w:rsidR="00C00049" w:rsidRPr="00D55428" w14:paraId="0A25DE00" w14:textId="77777777" w:rsidTr="00F962B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1988F95" w14:textId="77777777" w:rsidR="00C00049" w:rsidRPr="00D55428" w:rsidRDefault="00C00049"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74C91E91" w14:textId="77777777" w:rsidR="00C00049" w:rsidRPr="00D55428" w:rsidRDefault="00C00049" w:rsidP="00406A0C">
          <w:pPr>
            <w:pStyle w:val="Encabezado"/>
            <w:jc w:val="center"/>
            <w:rPr>
              <w:rFonts w:ascii="Arial" w:hAnsi="Arial" w:cs="Arial"/>
              <w:sz w:val="16"/>
              <w:szCs w:val="16"/>
            </w:rPr>
          </w:pPr>
          <w:r w:rsidRPr="00D55428">
            <w:rPr>
              <w:rFonts w:ascii="Arial" w:hAnsi="Arial" w:cs="Arial"/>
              <w:sz w:val="16"/>
              <w:szCs w:val="16"/>
            </w:rPr>
            <w:t>xxxx.</w:t>
          </w:r>
          <w:r>
            <w:rPr>
              <w:rFonts w:ascii="Arial" w:hAnsi="Arial" w:cs="Arial"/>
              <w:sz w:val="16"/>
              <w:szCs w:val="16"/>
            </w:rPr>
            <w:t>092</w:t>
          </w:r>
        </w:p>
      </w:tc>
      <w:tc>
        <w:tcPr>
          <w:tcW w:w="2147" w:type="dxa"/>
          <w:tcBorders>
            <w:left w:val="single" w:sz="4" w:space="0" w:color="auto"/>
            <w:bottom w:val="double" w:sz="4" w:space="0" w:color="auto"/>
          </w:tcBorders>
          <w:shd w:val="clear" w:color="auto" w:fill="FFFFFF"/>
          <w:vAlign w:val="center"/>
        </w:tcPr>
        <w:p w14:paraId="62A69FE7" w14:textId="77777777" w:rsidR="00C00049" w:rsidRPr="00D55428" w:rsidRDefault="00C00049"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-113</w:t>
          </w:r>
        </w:p>
      </w:tc>
      <w:tc>
        <w:tcPr>
          <w:tcW w:w="1821" w:type="dxa"/>
          <w:tcBorders>
            <w:bottom w:val="double" w:sz="4" w:space="0" w:color="auto"/>
          </w:tcBorders>
          <w:shd w:val="clear" w:color="auto" w:fill="FFFFFF"/>
          <w:vAlign w:val="center"/>
        </w:tcPr>
        <w:p w14:paraId="2D514B3E" w14:textId="77777777" w:rsidR="00C00049" w:rsidRPr="00D55428" w:rsidRDefault="00C00049"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22C059B3" w14:textId="77777777" w:rsidR="00C00049" w:rsidRPr="00D55428" w:rsidRDefault="00C00049"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Pr>
              <w:rFonts w:ascii="Arial" w:hAnsi="Arial" w:cs="Arial"/>
              <w:b/>
              <w:sz w:val="16"/>
              <w:szCs w:val="16"/>
            </w:rPr>
            <w:t>28</w:t>
          </w:r>
          <w:r w:rsidRPr="00DF1F6F">
            <w:rPr>
              <w:rFonts w:ascii="Arial" w:hAnsi="Arial" w:cs="Arial"/>
              <w:b/>
              <w:sz w:val="16"/>
              <w:szCs w:val="16"/>
            </w:rPr>
            <w:t>/OCT/2019</w:t>
          </w:r>
        </w:p>
      </w:tc>
      <w:tc>
        <w:tcPr>
          <w:tcW w:w="1984" w:type="dxa"/>
          <w:tcBorders>
            <w:left w:val="single" w:sz="4" w:space="0" w:color="auto"/>
            <w:bottom w:val="double" w:sz="4" w:space="0" w:color="auto"/>
            <w:right w:val="double" w:sz="4" w:space="0" w:color="auto"/>
          </w:tcBorders>
          <w:shd w:val="clear" w:color="auto" w:fill="FFFFFF"/>
          <w:vAlign w:val="center"/>
        </w:tcPr>
        <w:p w14:paraId="483DE924" w14:textId="29D5E1A4" w:rsidR="00C00049" w:rsidRPr="00D55428" w:rsidRDefault="00C00049"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52659C">
            <w:rPr>
              <w:rFonts w:ascii="Arial" w:hAnsi="Arial" w:cs="Arial"/>
              <w:b/>
              <w:bCs/>
              <w:noProof/>
              <w:sz w:val="16"/>
              <w:szCs w:val="16"/>
            </w:rPr>
            <w:t>8</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52659C">
            <w:rPr>
              <w:rFonts w:ascii="Arial" w:hAnsi="Arial" w:cs="Arial"/>
              <w:b/>
              <w:bCs/>
              <w:noProof/>
              <w:sz w:val="16"/>
              <w:szCs w:val="16"/>
            </w:rPr>
            <w:t>23</w:t>
          </w:r>
          <w:r w:rsidRPr="00D55428">
            <w:rPr>
              <w:rFonts w:ascii="Arial" w:hAnsi="Arial" w:cs="Arial"/>
              <w:b/>
              <w:bCs/>
              <w:sz w:val="16"/>
              <w:szCs w:val="16"/>
            </w:rPr>
            <w:fldChar w:fldCharType="end"/>
          </w:r>
        </w:p>
      </w:tc>
    </w:tr>
  </w:tbl>
  <w:p w14:paraId="69C26A42" w14:textId="77777777" w:rsidR="00C00049" w:rsidRDefault="00C00049">
    <w:pPr>
      <w:pStyle w:val="Encabezado"/>
    </w:pPr>
  </w:p>
  <w:p w14:paraId="62735205" w14:textId="77777777" w:rsidR="00C00049" w:rsidRDefault="00C0004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C00049"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C00049" w:rsidRPr="00EC0388" w:rsidRDefault="00C00049" w:rsidP="0097375B">
          <w:pPr>
            <w:pStyle w:val="Encabezado"/>
            <w:rPr>
              <w:rFonts w:ascii="Arial" w:hAnsi="Arial" w:cs="Arial"/>
              <w:sz w:val="24"/>
              <w:szCs w:val="24"/>
            </w:rPr>
          </w:pPr>
          <w:r>
            <w:rPr>
              <w:noProof/>
              <w:lang w:val="en-US" w:eastAsia="en-US"/>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C00049" w:rsidRPr="00F86D7D" w:rsidRDefault="00C00049" w:rsidP="0097375B">
          <w:pPr>
            <w:pStyle w:val="Encabezado"/>
            <w:jc w:val="center"/>
            <w:rPr>
              <w:rFonts w:ascii="Arial" w:hAnsi="Arial" w:cs="Arial"/>
              <w:b/>
              <w:sz w:val="24"/>
              <w:szCs w:val="24"/>
            </w:rPr>
          </w:pPr>
          <w:r>
            <w:rPr>
              <w:rFonts w:ascii="Calibri" w:hAnsi="Calibri" w:cs="Arial"/>
              <w:b/>
              <w:sz w:val="24"/>
              <w:szCs w:val="24"/>
            </w:rPr>
            <w:t>MANUAL</w:t>
          </w:r>
        </w:p>
      </w:tc>
    </w:tr>
    <w:tr w:rsidR="00C00049"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C00049" w:rsidRPr="00EC0388" w:rsidRDefault="00C00049"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C00049" w:rsidRPr="00F86D7D" w:rsidRDefault="00C00049" w:rsidP="0097375B">
          <w:pPr>
            <w:pStyle w:val="Encabezado"/>
            <w:jc w:val="center"/>
            <w:rPr>
              <w:rFonts w:ascii="Arial" w:hAnsi="Arial" w:cs="Arial"/>
              <w:sz w:val="24"/>
              <w:szCs w:val="24"/>
            </w:rPr>
          </w:pPr>
          <w:r>
            <w:rPr>
              <w:rFonts w:ascii="Arial" w:hAnsi="Arial" w:cs="Arial"/>
              <w:sz w:val="24"/>
              <w:szCs w:val="24"/>
            </w:rPr>
            <w:t>NOMBRE DEL MANUAL</w:t>
          </w:r>
        </w:p>
      </w:tc>
    </w:tr>
    <w:tr w:rsidR="00C00049"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C00049" w:rsidRPr="00D55428" w:rsidRDefault="00C00049"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C00049" w:rsidRPr="00D55428" w:rsidRDefault="00C00049"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C00049" w:rsidRPr="00D55428" w:rsidRDefault="00C00049"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C00049" w:rsidRPr="00D55428" w:rsidRDefault="00C00049"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C00049" w:rsidRPr="00D55428" w:rsidRDefault="00C00049"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C00049" w:rsidRPr="00D55428" w:rsidRDefault="00C00049"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C00049" w:rsidRDefault="00C0004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52BB"/>
    <w:multiLevelType w:val="hybridMultilevel"/>
    <w:tmpl w:val="35F2FC68"/>
    <w:lvl w:ilvl="0" w:tplc="57AE2F74">
      <w:start w:val="1"/>
      <w:numFmt w:val="bullet"/>
      <w:lvlText w:val="•"/>
      <w:lvlJc w:val="left"/>
      <w:pPr>
        <w:ind w:left="360" w:hanging="36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 w15:restartNumberingAfterBreak="0">
    <w:nsid w:val="07C5527A"/>
    <w:multiLevelType w:val="hybridMultilevel"/>
    <w:tmpl w:val="D23CE556"/>
    <w:lvl w:ilvl="0" w:tplc="9244CC3C">
      <w:start w:val="1"/>
      <w:numFmt w:val="bullet"/>
      <w:lvlText w:val=""/>
      <w:lvlJc w:val="left"/>
      <w:pPr>
        <w:ind w:left="42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C64C0476">
      <w:start w:val="1"/>
      <w:numFmt w:val="bullet"/>
      <w:lvlText w:val="o"/>
      <w:lvlJc w:val="left"/>
      <w:pPr>
        <w:ind w:left="10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A3929A32">
      <w:start w:val="1"/>
      <w:numFmt w:val="bullet"/>
      <w:lvlText w:val="▪"/>
      <w:lvlJc w:val="left"/>
      <w:pPr>
        <w:ind w:left="18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DF9E4DEC">
      <w:start w:val="1"/>
      <w:numFmt w:val="bullet"/>
      <w:lvlText w:val="•"/>
      <w:lvlJc w:val="left"/>
      <w:pPr>
        <w:ind w:left="25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B38CA2AA">
      <w:start w:val="1"/>
      <w:numFmt w:val="bullet"/>
      <w:lvlText w:val="o"/>
      <w:lvlJc w:val="left"/>
      <w:pPr>
        <w:ind w:left="32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F5B01702">
      <w:start w:val="1"/>
      <w:numFmt w:val="bullet"/>
      <w:lvlText w:val="▪"/>
      <w:lvlJc w:val="left"/>
      <w:pPr>
        <w:ind w:left="39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1AF4507C">
      <w:start w:val="1"/>
      <w:numFmt w:val="bullet"/>
      <w:lvlText w:val="•"/>
      <w:lvlJc w:val="left"/>
      <w:pPr>
        <w:ind w:left="46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1F88F92C">
      <w:start w:val="1"/>
      <w:numFmt w:val="bullet"/>
      <w:lvlText w:val="o"/>
      <w:lvlJc w:val="left"/>
      <w:pPr>
        <w:ind w:left="54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929007B0">
      <w:start w:val="1"/>
      <w:numFmt w:val="bullet"/>
      <w:lvlText w:val="▪"/>
      <w:lvlJc w:val="left"/>
      <w:pPr>
        <w:ind w:left="61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2" w15:restartNumberingAfterBreak="0">
    <w:nsid w:val="095B21FB"/>
    <w:multiLevelType w:val="hybridMultilevel"/>
    <w:tmpl w:val="9646A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3FE25BF"/>
    <w:multiLevelType w:val="hybridMultilevel"/>
    <w:tmpl w:val="57DAC9D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90767D9"/>
    <w:multiLevelType w:val="multilevel"/>
    <w:tmpl w:val="8398F012"/>
    <w:lvl w:ilvl="0">
      <w:start w:val="1"/>
      <w:numFmt w:val="bullet"/>
      <w:lvlText w:val="•"/>
      <w:lvlJc w:val="left"/>
      <w:pPr>
        <w:ind w:left="480" w:hanging="480"/>
      </w:pPr>
      <w:rPr>
        <w:rFonts w:ascii="Arial" w:eastAsia="Arial" w:hAnsi="Arial" w:cs="Arial" w:hint="default"/>
        <w:b w:val="0"/>
        <w:i w:val="0"/>
        <w:strike w:val="0"/>
        <w:dstrike w:val="0"/>
        <w:color w:val="000000"/>
        <w:sz w:val="22"/>
        <w:szCs w:val="22"/>
        <w:u w:val="none" w:color="000000"/>
        <w:effect w:val="none"/>
        <w:bdr w:val="none" w:sz="0" w:space="0" w:color="auto" w:frame="1"/>
        <w:vertAlign w:val="baseline"/>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0384D64"/>
    <w:multiLevelType w:val="hybridMultilevel"/>
    <w:tmpl w:val="8BA26492"/>
    <w:lvl w:ilvl="0" w:tplc="B94412E0">
      <w:start w:val="1"/>
      <w:numFmt w:val="bullet"/>
      <w:lvlText w:val="•"/>
      <w:lvlJc w:val="left"/>
      <w:pPr>
        <w:ind w:left="566"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599E74BA">
      <w:start w:val="1"/>
      <w:numFmt w:val="bullet"/>
      <w:lvlText w:val="o"/>
      <w:lvlJc w:val="left"/>
      <w:pPr>
        <w:ind w:left="10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6B38B6D6">
      <w:start w:val="1"/>
      <w:numFmt w:val="bullet"/>
      <w:lvlText w:val="▪"/>
      <w:lvlJc w:val="left"/>
      <w:pPr>
        <w:ind w:left="18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E0281A20">
      <w:start w:val="1"/>
      <w:numFmt w:val="bullet"/>
      <w:lvlText w:val="•"/>
      <w:lvlJc w:val="left"/>
      <w:pPr>
        <w:ind w:left="252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B142E56A">
      <w:start w:val="1"/>
      <w:numFmt w:val="bullet"/>
      <w:lvlText w:val="o"/>
      <w:lvlJc w:val="left"/>
      <w:pPr>
        <w:ind w:left="32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D6200CF2">
      <w:start w:val="1"/>
      <w:numFmt w:val="bullet"/>
      <w:lvlText w:val="▪"/>
      <w:lvlJc w:val="left"/>
      <w:pPr>
        <w:ind w:left="39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1916C664">
      <w:start w:val="1"/>
      <w:numFmt w:val="bullet"/>
      <w:lvlText w:val="•"/>
      <w:lvlJc w:val="left"/>
      <w:pPr>
        <w:ind w:left="468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9D66D4F0">
      <w:start w:val="1"/>
      <w:numFmt w:val="bullet"/>
      <w:lvlText w:val="o"/>
      <w:lvlJc w:val="left"/>
      <w:pPr>
        <w:ind w:left="54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99F60C4A">
      <w:start w:val="1"/>
      <w:numFmt w:val="bullet"/>
      <w:lvlText w:val="▪"/>
      <w:lvlJc w:val="left"/>
      <w:pPr>
        <w:ind w:left="61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6" w15:restartNumberingAfterBreak="0">
    <w:nsid w:val="24824667"/>
    <w:multiLevelType w:val="multilevel"/>
    <w:tmpl w:val="3AF423BC"/>
    <w:lvl w:ilvl="0">
      <w:start w:val="1"/>
      <w:numFmt w:val="bullet"/>
      <w:lvlText w:val=""/>
      <w:lvlJc w:val="left"/>
      <w:pPr>
        <w:ind w:left="480" w:hanging="480"/>
      </w:pPr>
      <w:rPr>
        <w:rFonts w:ascii="Wingdings" w:hAnsi="Wingding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E983D4E"/>
    <w:multiLevelType w:val="multilevel"/>
    <w:tmpl w:val="3AF423BC"/>
    <w:lvl w:ilvl="0">
      <w:start w:val="1"/>
      <w:numFmt w:val="bullet"/>
      <w:lvlText w:val=""/>
      <w:lvlJc w:val="left"/>
      <w:pPr>
        <w:ind w:left="480" w:hanging="480"/>
      </w:pPr>
      <w:rPr>
        <w:rFonts w:ascii="Wingdings" w:hAnsi="Wingding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00D1672"/>
    <w:multiLevelType w:val="hybridMultilevel"/>
    <w:tmpl w:val="9092AF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311D58C7"/>
    <w:multiLevelType w:val="hybridMultilevel"/>
    <w:tmpl w:val="2732312E"/>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3A116445"/>
    <w:multiLevelType w:val="hybridMultilevel"/>
    <w:tmpl w:val="04C43B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ABD224F"/>
    <w:multiLevelType w:val="multilevel"/>
    <w:tmpl w:val="3AF423BC"/>
    <w:lvl w:ilvl="0">
      <w:start w:val="1"/>
      <w:numFmt w:val="bullet"/>
      <w:lvlText w:val=""/>
      <w:lvlJc w:val="left"/>
      <w:pPr>
        <w:ind w:left="480" w:hanging="480"/>
      </w:pPr>
      <w:rPr>
        <w:rFonts w:ascii="Wingdings" w:hAnsi="Wingding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07748EB"/>
    <w:multiLevelType w:val="multilevel"/>
    <w:tmpl w:val="CCA2197C"/>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rPr>
        <w:b/>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4" w15:restartNumberingAfterBreak="0">
    <w:nsid w:val="497A7FC4"/>
    <w:multiLevelType w:val="hybridMultilevel"/>
    <w:tmpl w:val="72F48DE6"/>
    <w:lvl w:ilvl="0" w:tplc="240A0005">
      <w:start w:val="1"/>
      <w:numFmt w:val="bullet"/>
      <w:lvlText w:val=""/>
      <w:lvlJc w:val="left"/>
      <w:pPr>
        <w:ind w:left="705" w:hanging="360"/>
      </w:pPr>
      <w:rPr>
        <w:rFonts w:ascii="Wingdings" w:hAnsi="Wingdings" w:hint="default"/>
      </w:rPr>
    </w:lvl>
    <w:lvl w:ilvl="1" w:tplc="240A0003" w:tentative="1">
      <w:start w:val="1"/>
      <w:numFmt w:val="bullet"/>
      <w:lvlText w:val="o"/>
      <w:lvlJc w:val="left"/>
      <w:pPr>
        <w:ind w:left="1425" w:hanging="360"/>
      </w:pPr>
      <w:rPr>
        <w:rFonts w:ascii="Courier New" w:hAnsi="Courier New" w:cs="Courier New" w:hint="default"/>
      </w:rPr>
    </w:lvl>
    <w:lvl w:ilvl="2" w:tplc="240A0005" w:tentative="1">
      <w:start w:val="1"/>
      <w:numFmt w:val="bullet"/>
      <w:lvlText w:val=""/>
      <w:lvlJc w:val="left"/>
      <w:pPr>
        <w:ind w:left="2145" w:hanging="360"/>
      </w:pPr>
      <w:rPr>
        <w:rFonts w:ascii="Wingdings" w:hAnsi="Wingdings" w:hint="default"/>
      </w:rPr>
    </w:lvl>
    <w:lvl w:ilvl="3" w:tplc="240A0001" w:tentative="1">
      <w:start w:val="1"/>
      <w:numFmt w:val="bullet"/>
      <w:lvlText w:val=""/>
      <w:lvlJc w:val="left"/>
      <w:pPr>
        <w:ind w:left="2865" w:hanging="360"/>
      </w:pPr>
      <w:rPr>
        <w:rFonts w:ascii="Symbol" w:hAnsi="Symbol" w:hint="default"/>
      </w:rPr>
    </w:lvl>
    <w:lvl w:ilvl="4" w:tplc="240A0003" w:tentative="1">
      <w:start w:val="1"/>
      <w:numFmt w:val="bullet"/>
      <w:lvlText w:val="o"/>
      <w:lvlJc w:val="left"/>
      <w:pPr>
        <w:ind w:left="3585" w:hanging="360"/>
      </w:pPr>
      <w:rPr>
        <w:rFonts w:ascii="Courier New" w:hAnsi="Courier New" w:cs="Courier New" w:hint="default"/>
      </w:rPr>
    </w:lvl>
    <w:lvl w:ilvl="5" w:tplc="240A0005" w:tentative="1">
      <w:start w:val="1"/>
      <w:numFmt w:val="bullet"/>
      <w:lvlText w:val=""/>
      <w:lvlJc w:val="left"/>
      <w:pPr>
        <w:ind w:left="4305" w:hanging="360"/>
      </w:pPr>
      <w:rPr>
        <w:rFonts w:ascii="Wingdings" w:hAnsi="Wingdings" w:hint="default"/>
      </w:rPr>
    </w:lvl>
    <w:lvl w:ilvl="6" w:tplc="240A0001" w:tentative="1">
      <w:start w:val="1"/>
      <w:numFmt w:val="bullet"/>
      <w:lvlText w:val=""/>
      <w:lvlJc w:val="left"/>
      <w:pPr>
        <w:ind w:left="5025" w:hanging="360"/>
      </w:pPr>
      <w:rPr>
        <w:rFonts w:ascii="Symbol" w:hAnsi="Symbol" w:hint="default"/>
      </w:rPr>
    </w:lvl>
    <w:lvl w:ilvl="7" w:tplc="240A0003" w:tentative="1">
      <w:start w:val="1"/>
      <w:numFmt w:val="bullet"/>
      <w:lvlText w:val="o"/>
      <w:lvlJc w:val="left"/>
      <w:pPr>
        <w:ind w:left="5745" w:hanging="360"/>
      </w:pPr>
      <w:rPr>
        <w:rFonts w:ascii="Courier New" w:hAnsi="Courier New" w:cs="Courier New" w:hint="default"/>
      </w:rPr>
    </w:lvl>
    <w:lvl w:ilvl="8" w:tplc="240A0005" w:tentative="1">
      <w:start w:val="1"/>
      <w:numFmt w:val="bullet"/>
      <w:lvlText w:val=""/>
      <w:lvlJc w:val="left"/>
      <w:pPr>
        <w:ind w:left="6465" w:hanging="360"/>
      </w:pPr>
      <w:rPr>
        <w:rFonts w:ascii="Wingdings" w:hAnsi="Wingdings" w:hint="default"/>
      </w:rPr>
    </w:lvl>
  </w:abstractNum>
  <w:abstractNum w:abstractNumId="15" w15:restartNumberingAfterBreak="0">
    <w:nsid w:val="5816119A"/>
    <w:multiLevelType w:val="hybridMultilevel"/>
    <w:tmpl w:val="DE9E1208"/>
    <w:lvl w:ilvl="0" w:tplc="A66600CC">
      <w:numFmt w:val="bullet"/>
      <w:lvlText w:val="-"/>
      <w:lvlJc w:val="left"/>
      <w:pPr>
        <w:ind w:left="360" w:hanging="360"/>
      </w:pPr>
      <w:rPr>
        <w:rFonts w:ascii="Arial Narrow" w:eastAsia="Times New Roman" w:hAnsi="Arial Narrow"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5AC915EA"/>
    <w:multiLevelType w:val="hybridMultilevel"/>
    <w:tmpl w:val="AA54E2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E40107F"/>
    <w:multiLevelType w:val="hybridMultilevel"/>
    <w:tmpl w:val="134A4216"/>
    <w:lvl w:ilvl="0" w:tplc="C2F0FB7C">
      <w:start w:val="1"/>
      <w:numFmt w:val="bullet"/>
      <w:lvlText w:val=""/>
      <w:lvlJc w:val="left"/>
      <w:pPr>
        <w:ind w:left="617"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1" w:tplc="6E9E34E4">
      <w:start w:val="1"/>
      <w:numFmt w:val="bullet"/>
      <w:lvlText w:val="o"/>
      <w:lvlJc w:val="left"/>
      <w:pPr>
        <w:ind w:left="10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5B786058">
      <w:start w:val="1"/>
      <w:numFmt w:val="bullet"/>
      <w:lvlText w:val="▪"/>
      <w:lvlJc w:val="left"/>
      <w:pPr>
        <w:ind w:left="18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9508032E">
      <w:start w:val="1"/>
      <w:numFmt w:val="bullet"/>
      <w:lvlText w:val="•"/>
      <w:lvlJc w:val="left"/>
      <w:pPr>
        <w:ind w:left="25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61F0AAF2">
      <w:start w:val="1"/>
      <w:numFmt w:val="bullet"/>
      <w:lvlText w:val="o"/>
      <w:lvlJc w:val="left"/>
      <w:pPr>
        <w:ind w:left="32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9468BC8A">
      <w:start w:val="1"/>
      <w:numFmt w:val="bullet"/>
      <w:lvlText w:val="▪"/>
      <w:lvlJc w:val="left"/>
      <w:pPr>
        <w:ind w:left="39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7418398E">
      <w:start w:val="1"/>
      <w:numFmt w:val="bullet"/>
      <w:lvlText w:val="•"/>
      <w:lvlJc w:val="left"/>
      <w:pPr>
        <w:ind w:left="46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6E3E9BF2">
      <w:start w:val="1"/>
      <w:numFmt w:val="bullet"/>
      <w:lvlText w:val="o"/>
      <w:lvlJc w:val="left"/>
      <w:pPr>
        <w:ind w:left="54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16925B38">
      <w:start w:val="1"/>
      <w:numFmt w:val="bullet"/>
      <w:lvlText w:val="▪"/>
      <w:lvlJc w:val="left"/>
      <w:pPr>
        <w:ind w:left="61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19" w15:restartNumberingAfterBreak="0">
    <w:nsid w:val="614B47F7"/>
    <w:multiLevelType w:val="hybridMultilevel"/>
    <w:tmpl w:val="6878414E"/>
    <w:lvl w:ilvl="0" w:tplc="B8C87534">
      <w:start w:val="1"/>
      <w:numFmt w:val="upperLetter"/>
      <w:lvlText w:val="%1."/>
      <w:lvlJc w:val="left"/>
      <w:pPr>
        <w:ind w:left="928"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3AA3E40"/>
    <w:multiLevelType w:val="hybridMultilevel"/>
    <w:tmpl w:val="27B6C9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4223446"/>
    <w:multiLevelType w:val="multilevel"/>
    <w:tmpl w:val="28F0CA68"/>
    <w:lvl w:ilvl="0">
      <w:start w:val="1"/>
      <w:numFmt w:val="bullet"/>
      <w:lvlText w:val=""/>
      <w:lvlJc w:val="left"/>
      <w:pPr>
        <w:ind w:left="480" w:hanging="480"/>
      </w:pPr>
      <w:rPr>
        <w:rFonts w:ascii="Symbol" w:hAnsi="Symbol"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F586546"/>
    <w:multiLevelType w:val="hybridMultilevel"/>
    <w:tmpl w:val="D4DC752E"/>
    <w:lvl w:ilvl="0" w:tplc="240A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15C2495"/>
    <w:multiLevelType w:val="hybridMultilevel"/>
    <w:tmpl w:val="3ADA2D90"/>
    <w:lvl w:ilvl="0" w:tplc="04090001">
      <w:start w:val="1"/>
      <w:numFmt w:val="bullet"/>
      <w:lvlText w:val=""/>
      <w:lvlJc w:val="left"/>
      <w:pPr>
        <w:ind w:left="427" w:firstLine="0"/>
      </w:pPr>
      <w:rPr>
        <w:rFonts w:ascii="Symbol" w:hAnsi="Symbol" w:hint="default"/>
        <w:b w:val="0"/>
        <w:i w:val="0"/>
        <w:strike w:val="0"/>
        <w:dstrike w:val="0"/>
        <w:color w:val="000000"/>
        <w:sz w:val="22"/>
        <w:szCs w:val="22"/>
        <w:u w:val="none" w:color="000000"/>
        <w:effect w:val="none"/>
        <w:bdr w:val="none" w:sz="0" w:space="0" w:color="auto" w:frame="1"/>
        <w:vertAlign w:val="baseline"/>
      </w:rPr>
    </w:lvl>
    <w:lvl w:ilvl="1" w:tplc="C64C0476">
      <w:start w:val="1"/>
      <w:numFmt w:val="bullet"/>
      <w:lvlText w:val="o"/>
      <w:lvlJc w:val="left"/>
      <w:pPr>
        <w:ind w:left="10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2" w:tplc="A3929A32">
      <w:start w:val="1"/>
      <w:numFmt w:val="bullet"/>
      <w:lvlText w:val="▪"/>
      <w:lvlJc w:val="left"/>
      <w:pPr>
        <w:ind w:left="18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3" w:tplc="DF9E4DEC">
      <w:start w:val="1"/>
      <w:numFmt w:val="bullet"/>
      <w:lvlText w:val="•"/>
      <w:lvlJc w:val="left"/>
      <w:pPr>
        <w:ind w:left="25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4" w:tplc="B38CA2AA">
      <w:start w:val="1"/>
      <w:numFmt w:val="bullet"/>
      <w:lvlText w:val="o"/>
      <w:lvlJc w:val="left"/>
      <w:pPr>
        <w:ind w:left="324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5" w:tplc="F5B01702">
      <w:start w:val="1"/>
      <w:numFmt w:val="bullet"/>
      <w:lvlText w:val="▪"/>
      <w:lvlJc w:val="left"/>
      <w:pPr>
        <w:ind w:left="396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6" w:tplc="1AF4507C">
      <w:start w:val="1"/>
      <w:numFmt w:val="bullet"/>
      <w:lvlText w:val="•"/>
      <w:lvlJc w:val="left"/>
      <w:pPr>
        <w:ind w:left="468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7" w:tplc="1F88F92C">
      <w:start w:val="1"/>
      <w:numFmt w:val="bullet"/>
      <w:lvlText w:val="o"/>
      <w:lvlJc w:val="left"/>
      <w:pPr>
        <w:ind w:left="540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lvl w:ilvl="8" w:tplc="929007B0">
      <w:start w:val="1"/>
      <w:numFmt w:val="bullet"/>
      <w:lvlText w:val="▪"/>
      <w:lvlJc w:val="left"/>
      <w:pPr>
        <w:ind w:left="6120" w:firstLine="0"/>
      </w:pPr>
      <w:rPr>
        <w:rFonts w:ascii="Wingdings" w:eastAsia="Wingdings" w:hAnsi="Wingdings" w:cs="Wingdings"/>
        <w:b w:val="0"/>
        <w:i w:val="0"/>
        <w:strike w:val="0"/>
        <w:dstrike w:val="0"/>
        <w:color w:val="000000"/>
        <w:sz w:val="22"/>
        <w:szCs w:val="22"/>
        <w:u w:val="none" w:color="000000"/>
        <w:effect w:val="none"/>
        <w:bdr w:val="none" w:sz="0" w:space="0" w:color="auto" w:frame="1"/>
        <w:vertAlign w:val="baseline"/>
      </w:rPr>
    </w:lvl>
  </w:abstractNum>
  <w:abstractNum w:abstractNumId="24" w15:restartNumberingAfterBreak="0">
    <w:nsid w:val="786D3F3F"/>
    <w:multiLevelType w:val="hybridMultilevel"/>
    <w:tmpl w:val="B75486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7F07034A"/>
    <w:multiLevelType w:val="hybridMultilevel"/>
    <w:tmpl w:val="688C64E0"/>
    <w:lvl w:ilvl="0" w:tplc="240A0001">
      <w:start w:val="1"/>
      <w:numFmt w:val="bullet"/>
      <w:lvlText w:val=""/>
      <w:lvlJc w:val="left"/>
      <w:pPr>
        <w:ind w:left="566" w:firstLine="0"/>
      </w:pPr>
      <w:rPr>
        <w:rFonts w:ascii="Symbol" w:hAnsi="Symbol" w:hint="default"/>
        <w:b w:val="0"/>
        <w:i/>
        <w:iCs/>
        <w:strike w:val="0"/>
        <w:dstrike w:val="0"/>
        <w:color w:val="000000"/>
        <w:sz w:val="22"/>
        <w:szCs w:val="22"/>
        <w:u w:val="none" w:color="000000"/>
        <w:effect w:val="none"/>
        <w:bdr w:val="none" w:sz="0" w:space="0" w:color="auto" w:frame="1"/>
        <w:vertAlign w:val="baseline"/>
      </w:rPr>
    </w:lvl>
    <w:lvl w:ilvl="1" w:tplc="CCEC0346">
      <w:start w:val="1"/>
      <w:numFmt w:val="lowerLetter"/>
      <w:lvlText w:val="%2"/>
      <w:lvlJc w:val="left"/>
      <w:pPr>
        <w:ind w:left="108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2" w:tplc="15327FB4">
      <w:start w:val="1"/>
      <w:numFmt w:val="lowerRoman"/>
      <w:lvlText w:val="%3"/>
      <w:lvlJc w:val="left"/>
      <w:pPr>
        <w:ind w:left="180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3" w:tplc="AE3CB5A4">
      <w:start w:val="1"/>
      <w:numFmt w:val="decimal"/>
      <w:lvlText w:val="%4"/>
      <w:lvlJc w:val="left"/>
      <w:pPr>
        <w:ind w:left="252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4" w:tplc="FC760302">
      <w:start w:val="1"/>
      <w:numFmt w:val="lowerLetter"/>
      <w:lvlText w:val="%5"/>
      <w:lvlJc w:val="left"/>
      <w:pPr>
        <w:ind w:left="324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5" w:tplc="BAF4A29A">
      <w:start w:val="1"/>
      <w:numFmt w:val="lowerRoman"/>
      <w:lvlText w:val="%6"/>
      <w:lvlJc w:val="left"/>
      <w:pPr>
        <w:ind w:left="396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6" w:tplc="5C242A8C">
      <w:start w:val="1"/>
      <w:numFmt w:val="decimal"/>
      <w:lvlText w:val="%7"/>
      <w:lvlJc w:val="left"/>
      <w:pPr>
        <w:ind w:left="468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7" w:tplc="B002DEE4">
      <w:start w:val="1"/>
      <w:numFmt w:val="lowerLetter"/>
      <w:lvlText w:val="%8"/>
      <w:lvlJc w:val="left"/>
      <w:pPr>
        <w:ind w:left="540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lvl w:ilvl="8" w:tplc="83EEDDDE">
      <w:start w:val="1"/>
      <w:numFmt w:val="lowerRoman"/>
      <w:lvlText w:val="%9"/>
      <w:lvlJc w:val="left"/>
      <w:pPr>
        <w:ind w:left="6120" w:firstLine="0"/>
      </w:pPr>
      <w:rPr>
        <w:rFonts w:ascii="Arial" w:eastAsia="Arial" w:hAnsi="Arial" w:cs="Arial"/>
        <w:b w:val="0"/>
        <w:i/>
        <w:iCs/>
        <w:strike w:val="0"/>
        <w:dstrike w:val="0"/>
        <w:color w:val="000000"/>
        <w:sz w:val="22"/>
        <w:szCs w:val="22"/>
        <w:u w:val="none" w:color="000000"/>
        <w:effect w:val="none"/>
        <w:bdr w:val="none" w:sz="0" w:space="0" w:color="auto" w:frame="1"/>
        <w:vertAlign w:val="baseline"/>
      </w:rPr>
    </w:lvl>
  </w:abstractNum>
  <w:num w:numId="1" w16cid:durableId="960956535">
    <w:abstractNumId w:val="17"/>
  </w:num>
  <w:num w:numId="2" w16cid:durableId="1856266076">
    <w:abstractNumId w:val="25"/>
  </w:num>
  <w:num w:numId="3" w16cid:durableId="713192014">
    <w:abstractNumId w:val="13"/>
  </w:num>
  <w:num w:numId="4" w16cid:durableId="349767692">
    <w:abstractNumId w:val="12"/>
  </w:num>
  <w:num w:numId="5" w16cid:durableId="936063873">
    <w:abstractNumId w:val="8"/>
  </w:num>
  <w:num w:numId="6" w16cid:durableId="1181746255">
    <w:abstractNumId w:val="26"/>
  </w:num>
  <w:num w:numId="7" w16cid:durableId="487938587">
    <w:abstractNumId w:val="18"/>
  </w:num>
  <w:num w:numId="8" w16cid:durableId="1111510745">
    <w:abstractNumId w:val="1"/>
  </w:num>
  <w:num w:numId="9" w16cid:durableId="157313137">
    <w:abstractNumId w:val="5"/>
  </w:num>
  <w:num w:numId="10" w16cid:durableId="1853493483">
    <w:abstractNumId w:val="9"/>
  </w:num>
  <w:num w:numId="11" w16cid:durableId="566570494">
    <w:abstractNumId w:val="3"/>
  </w:num>
  <w:num w:numId="12" w16cid:durableId="325284139">
    <w:abstractNumId w:val="14"/>
  </w:num>
  <w:num w:numId="13" w16cid:durableId="506946062">
    <w:abstractNumId w:val="20"/>
  </w:num>
  <w:num w:numId="14" w16cid:durableId="798963302">
    <w:abstractNumId w:val="24"/>
  </w:num>
  <w:num w:numId="15" w16cid:durableId="1771588239">
    <w:abstractNumId w:val="0"/>
  </w:num>
  <w:num w:numId="16" w16cid:durableId="57021823">
    <w:abstractNumId w:val="16"/>
  </w:num>
  <w:num w:numId="17" w16cid:durableId="1977760770">
    <w:abstractNumId w:val="10"/>
  </w:num>
  <w:num w:numId="18" w16cid:durableId="1521622941">
    <w:abstractNumId w:val="22"/>
  </w:num>
  <w:num w:numId="19" w16cid:durableId="1473786859">
    <w:abstractNumId w:val="21"/>
  </w:num>
  <w:num w:numId="20" w16cid:durableId="1104155498">
    <w:abstractNumId w:val="7"/>
  </w:num>
  <w:num w:numId="21" w16cid:durableId="50930292">
    <w:abstractNumId w:val="11"/>
  </w:num>
  <w:num w:numId="22" w16cid:durableId="1949654942">
    <w:abstractNumId w:val="6"/>
  </w:num>
  <w:num w:numId="23" w16cid:durableId="190263950">
    <w:abstractNumId w:val="4"/>
  </w:num>
  <w:num w:numId="24" w16cid:durableId="1326129180">
    <w:abstractNumId w:val="23"/>
  </w:num>
  <w:num w:numId="25" w16cid:durableId="1362435184">
    <w:abstractNumId w:val="19"/>
  </w:num>
  <w:num w:numId="26" w16cid:durableId="781654876">
    <w:abstractNumId w:val="15"/>
  </w:num>
  <w:num w:numId="27" w16cid:durableId="457837611">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7DD"/>
    <w:rsid w:val="00052D0B"/>
    <w:rsid w:val="000543ED"/>
    <w:rsid w:val="00055DB7"/>
    <w:rsid w:val="0005628B"/>
    <w:rsid w:val="0006248F"/>
    <w:rsid w:val="00063653"/>
    <w:rsid w:val="000640D4"/>
    <w:rsid w:val="00064980"/>
    <w:rsid w:val="00064F78"/>
    <w:rsid w:val="00066725"/>
    <w:rsid w:val="0007243C"/>
    <w:rsid w:val="000746BA"/>
    <w:rsid w:val="00075DF9"/>
    <w:rsid w:val="0008043B"/>
    <w:rsid w:val="00087BB7"/>
    <w:rsid w:val="0009289E"/>
    <w:rsid w:val="00092B1D"/>
    <w:rsid w:val="00093173"/>
    <w:rsid w:val="00093D30"/>
    <w:rsid w:val="00093F8F"/>
    <w:rsid w:val="000977F6"/>
    <w:rsid w:val="000A08F1"/>
    <w:rsid w:val="000A290D"/>
    <w:rsid w:val="000A7CA2"/>
    <w:rsid w:val="000B0AF1"/>
    <w:rsid w:val="000B1EEC"/>
    <w:rsid w:val="000B29E1"/>
    <w:rsid w:val="000B2B3B"/>
    <w:rsid w:val="000B3ABF"/>
    <w:rsid w:val="000B3DCA"/>
    <w:rsid w:val="000B5E2B"/>
    <w:rsid w:val="000B65C3"/>
    <w:rsid w:val="000C1240"/>
    <w:rsid w:val="000C1A11"/>
    <w:rsid w:val="000C1AB2"/>
    <w:rsid w:val="000C20F0"/>
    <w:rsid w:val="000C4151"/>
    <w:rsid w:val="000C491B"/>
    <w:rsid w:val="000C5425"/>
    <w:rsid w:val="000D4A6D"/>
    <w:rsid w:val="000E001C"/>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23E1"/>
    <w:rsid w:val="00123F51"/>
    <w:rsid w:val="00126BA9"/>
    <w:rsid w:val="00132A8E"/>
    <w:rsid w:val="001336DD"/>
    <w:rsid w:val="00135D9A"/>
    <w:rsid w:val="00136892"/>
    <w:rsid w:val="001461D6"/>
    <w:rsid w:val="00152BDA"/>
    <w:rsid w:val="00156457"/>
    <w:rsid w:val="001573E4"/>
    <w:rsid w:val="001609FA"/>
    <w:rsid w:val="00162D5B"/>
    <w:rsid w:val="001639F2"/>
    <w:rsid w:val="00165987"/>
    <w:rsid w:val="00167212"/>
    <w:rsid w:val="00174589"/>
    <w:rsid w:val="0017544E"/>
    <w:rsid w:val="00175637"/>
    <w:rsid w:val="00177274"/>
    <w:rsid w:val="00177371"/>
    <w:rsid w:val="001801D8"/>
    <w:rsid w:val="0018150F"/>
    <w:rsid w:val="001853BD"/>
    <w:rsid w:val="00185F58"/>
    <w:rsid w:val="00186337"/>
    <w:rsid w:val="00197621"/>
    <w:rsid w:val="001A0178"/>
    <w:rsid w:val="001A2A5B"/>
    <w:rsid w:val="001A2A85"/>
    <w:rsid w:val="001A5BD0"/>
    <w:rsid w:val="001A6C8C"/>
    <w:rsid w:val="001A7133"/>
    <w:rsid w:val="001A7807"/>
    <w:rsid w:val="001B0F54"/>
    <w:rsid w:val="001B248D"/>
    <w:rsid w:val="001B2719"/>
    <w:rsid w:val="001B4FB4"/>
    <w:rsid w:val="001B5FF9"/>
    <w:rsid w:val="001C1281"/>
    <w:rsid w:val="001C13B6"/>
    <w:rsid w:val="001C1DB4"/>
    <w:rsid w:val="001C49B5"/>
    <w:rsid w:val="001C4BC6"/>
    <w:rsid w:val="001C5175"/>
    <w:rsid w:val="001D1FFA"/>
    <w:rsid w:val="001D49DA"/>
    <w:rsid w:val="001D4B6C"/>
    <w:rsid w:val="001D5170"/>
    <w:rsid w:val="001F09C1"/>
    <w:rsid w:val="001F0E08"/>
    <w:rsid w:val="001F2102"/>
    <w:rsid w:val="001F3CC1"/>
    <w:rsid w:val="001F59D7"/>
    <w:rsid w:val="001F7C4C"/>
    <w:rsid w:val="00200780"/>
    <w:rsid w:val="0020097D"/>
    <w:rsid w:val="00200EFA"/>
    <w:rsid w:val="002048DE"/>
    <w:rsid w:val="00204C60"/>
    <w:rsid w:val="00210BB4"/>
    <w:rsid w:val="00211165"/>
    <w:rsid w:val="00211A0B"/>
    <w:rsid w:val="00214901"/>
    <w:rsid w:val="00214A69"/>
    <w:rsid w:val="00216DB2"/>
    <w:rsid w:val="00217C19"/>
    <w:rsid w:val="00220D47"/>
    <w:rsid w:val="00221EA0"/>
    <w:rsid w:val="0022351E"/>
    <w:rsid w:val="00223E48"/>
    <w:rsid w:val="00227DE9"/>
    <w:rsid w:val="00232F97"/>
    <w:rsid w:val="002341FF"/>
    <w:rsid w:val="00237799"/>
    <w:rsid w:val="002404F6"/>
    <w:rsid w:val="00241BF2"/>
    <w:rsid w:val="00246375"/>
    <w:rsid w:val="0024646A"/>
    <w:rsid w:val="00246667"/>
    <w:rsid w:val="0025018F"/>
    <w:rsid w:val="00250889"/>
    <w:rsid w:val="002523B2"/>
    <w:rsid w:val="00253A6A"/>
    <w:rsid w:val="00256B0E"/>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4C8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2AA"/>
    <w:rsid w:val="00344487"/>
    <w:rsid w:val="00344DF4"/>
    <w:rsid w:val="00350678"/>
    <w:rsid w:val="003551D0"/>
    <w:rsid w:val="00355DDD"/>
    <w:rsid w:val="003578E0"/>
    <w:rsid w:val="00360FD2"/>
    <w:rsid w:val="00363A3C"/>
    <w:rsid w:val="003676AA"/>
    <w:rsid w:val="0037400A"/>
    <w:rsid w:val="003763D8"/>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2EB"/>
    <w:rsid w:val="003B1A47"/>
    <w:rsid w:val="003C175B"/>
    <w:rsid w:val="003C2894"/>
    <w:rsid w:val="003D14B2"/>
    <w:rsid w:val="003D2BC5"/>
    <w:rsid w:val="003D4C52"/>
    <w:rsid w:val="003E06E7"/>
    <w:rsid w:val="003E3240"/>
    <w:rsid w:val="003E5CD1"/>
    <w:rsid w:val="003E5E25"/>
    <w:rsid w:val="003E6E94"/>
    <w:rsid w:val="003F0082"/>
    <w:rsid w:val="003F2B66"/>
    <w:rsid w:val="003F496F"/>
    <w:rsid w:val="003F5E57"/>
    <w:rsid w:val="003F6F92"/>
    <w:rsid w:val="00401F1E"/>
    <w:rsid w:val="00403811"/>
    <w:rsid w:val="00403B59"/>
    <w:rsid w:val="00404504"/>
    <w:rsid w:val="00406A0C"/>
    <w:rsid w:val="00416BF4"/>
    <w:rsid w:val="00417FED"/>
    <w:rsid w:val="00422751"/>
    <w:rsid w:val="00423745"/>
    <w:rsid w:val="00424F43"/>
    <w:rsid w:val="004332C4"/>
    <w:rsid w:val="00435CAE"/>
    <w:rsid w:val="0043606F"/>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645"/>
    <w:rsid w:val="00506C4A"/>
    <w:rsid w:val="0050715C"/>
    <w:rsid w:val="00507236"/>
    <w:rsid w:val="00507C84"/>
    <w:rsid w:val="00514010"/>
    <w:rsid w:val="00514F8C"/>
    <w:rsid w:val="00515D6B"/>
    <w:rsid w:val="00515F74"/>
    <w:rsid w:val="00517A03"/>
    <w:rsid w:val="005209C3"/>
    <w:rsid w:val="005260B1"/>
    <w:rsid w:val="0052659C"/>
    <w:rsid w:val="00527008"/>
    <w:rsid w:val="0052724B"/>
    <w:rsid w:val="0052751A"/>
    <w:rsid w:val="00530F17"/>
    <w:rsid w:val="00535915"/>
    <w:rsid w:val="00536A5F"/>
    <w:rsid w:val="00536B06"/>
    <w:rsid w:val="00537D40"/>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4D1"/>
    <w:rsid w:val="005B1DAE"/>
    <w:rsid w:val="005B29F7"/>
    <w:rsid w:val="005B5A01"/>
    <w:rsid w:val="005B5C54"/>
    <w:rsid w:val="005C3C94"/>
    <w:rsid w:val="005C49BC"/>
    <w:rsid w:val="005C4C46"/>
    <w:rsid w:val="005C4FD6"/>
    <w:rsid w:val="005C5A48"/>
    <w:rsid w:val="005D23DB"/>
    <w:rsid w:val="005D23E4"/>
    <w:rsid w:val="005D2CE7"/>
    <w:rsid w:val="005D6690"/>
    <w:rsid w:val="005E7EE4"/>
    <w:rsid w:val="005F4420"/>
    <w:rsid w:val="005F4C59"/>
    <w:rsid w:val="005F5755"/>
    <w:rsid w:val="005F6A1C"/>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0CAD"/>
    <w:rsid w:val="006438DE"/>
    <w:rsid w:val="00644C09"/>
    <w:rsid w:val="00644ED1"/>
    <w:rsid w:val="006464B8"/>
    <w:rsid w:val="00654E63"/>
    <w:rsid w:val="006568B3"/>
    <w:rsid w:val="00656AE9"/>
    <w:rsid w:val="0066180D"/>
    <w:rsid w:val="00662D27"/>
    <w:rsid w:val="00662DE0"/>
    <w:rsid w:val="006635B8"/>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6F6AA2"/>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2D8A"/>
    <w:rsid w:val="00744766"/>
    <w:rsid w:val="00745072"/>
    <w:rsid w:val="007453D2"/>
    <w:rsid w:val="00750ECE"/>
    <w:rsid w:val="00752D3F"/>
    <w:rsid w:val="007542D9"/>
    <w:rsid w:val="007549E1"/>
    <w:rsid w:val="00760E52"/>
    <w:rsid w:val="00761C20"/>
    <w:rsid w:val="007652A9"/>
    <w:rsid w:val="00765AE5"/>
    <w:rsid w:val="00766E07"/>
    <w:rsid w:val="00766E09"/>
    <w:rsid w:val="00770664"/>
    <w:rsid w:val="00775B85"/>
    <w:rsid w:val="00776B7D"/>
    <w:rsid w:val="007771A7"/>
    <w:rsid w:val="00780B11"/>
    <w:rsid w:val="00783FFC"/>
    <w:rsid w:val="007842C3"/>
    <w:rsid w:val="007902FB"/>
    <w:rsid w:val="0079142B"/>
    <w:rsid w:val="00794A2A"/>
    <w:rsid w:val="00794B76"/>
    <w:rsid w:val="00794F85"/>
    <w:rsid w:val="0079786E"/>
    <w:rsid w:val="007A5B69"/>
    <w:rsid w:val="007A5C3B"/>
    <w:rsid w:val="007A66B4"/>
    <w:rsid w:val="007A6EA5"/>
    <w:rsid w:val="007A74B2"/>
    <w:rsid w:val="007A7BC6"/>
    <w:rsid w:val="007B3F5E"/>
    <w:rsid w:val="007B54DB"/>
    <w:rsid w:val="007B578F"/>
    <w:rsid w:val="007B5D6F"/>
    <w:rsid w:val="007C2A1F"/>
    <w:rsid w:val="007C4F6D"/>
    <w:rsid w:val="007D0A0A"/>
    <w:rsid w:val="007D0BF9"/>
    <w:rsid w:val="007D4DAC"/>
    <w:rsid w:val="007D62D3"/>
    <w:rsid w:val="007D660D"/>
    <w:rsid w:val="007D6826"/>
    <w:rsid w:val="007E0380"/>
    <w:rsid w:val="007E39DB"/>
    <w:rsid w:val="007F0C92"/>
    <w:rsid w:val="007F1D39"/>
    <w:rsid w:val="007F332B"/>
    <w:rsid w:val="007F420A"/>
    <w:rsid w:val="007F6822"/>
    <w:rsid w:val="007F7022"/>
    <w:rsid w:val="00800CF5"/>
    <w:rsid w:val="00801B7C"/>
    <w:rsid w:val="00802045"/>
    <w:rsid w:val="00802F1A"/>
    <w:rsid w:val="0080660F"/>
    <w:rsid w:val="00807904"/>
    <w:rsid w:val="00811D00"/>
    <w:rsid w:val="008145FE"/>
    <w:rsid w:val="00820D09"/>
    <w:rsid w:val="008242C8"/>
    <w:rsid w:val="0082435A"/>
    <w:rsid w:val="00824FB3"/>
    <w:rsid w:val="00825FD0"/>
    <w:rsid w:val="00831F4E"/>
    <w:rsid w:val="00833D03"/>
    <w:rsid w:val="008343E9"/>
    <w:rsid w:val="0083503B"/>
    <w:rsid w:val="00836186"/>
    <w:rsid w:val="0083644D"/>
    <w:rsid w:val="00836A8C"/>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6D9"/>
    <w:rsid w:val="00875D49"/>
    <w:rsid w:val="00876188"/>
    <w:rsid w:val="00877365"/>
    <w:rsid w:val="008806A3"/>
    <w:rsid w:val="00882CB0"/>
    <w:rsid w:val="0089130E"/>
    <w:rsid w:val="008929A3"/>
    <w:rsid w:val="008929AA"/>
    <w:rsid w:val="00893072"/>
    <w:rsid w:val="00894AAC"/>
    <w:rsid w:val="00896169"/>
    <w:rsid w:val="0089736F"/>
    <w:rsid w:val="008A1914"/>
    <w:rsid w:val="008B1717"/>
    <w:rsid w:val="008B1E44"/>
    <w:rsid w:val="008B2C40"/>
    <w:rsid w:val="008B7728"/>
    <w:rsid w:val="008C4376"/>
    <w:rsid w:val="008C7E45"/>
    <w:rsid w:val="008D0491"/>
    <w:rsid w:val="008D1065"/>
    <w:rsid w:val="008D138D"/>
    <w:rsid w:val="008D2734"/>
    <w:rsid w:val="008D45A9"/>
    <w:rsid w:val="008D4CF0"/>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2799"/>
    <w:rsid w:val="0097375B"/>
    <w:rsid w:val="00974626"/>
    <w:rsid w:val="00976CA4"/>
    <w:rsid w:val="0097770F"/>
    <w:rsid w:val="009804F4"/>
    <w:rsid w:val="00980B55"/>
    <w:rsid w:val="00984B75"/>
    <w:rsid w:val="00985915"/>
    <w:rsid w:val="00986183"/>
    <w:rsid w:val="0098663C"/>
    <w:rsid w:val="00992753"/>
    <w:rsid w:val="00995A9E"/>
    <w:rsid w:val="009A1E84"/>
    <w:rsid w:val="009A4EF9"/>
    <w:rsid w:val="009A5037"/>
    <w:rsid w:val="009A54B4"/>
    <w:rsid w:val="009A6A2D"/>
    <w:rsid w:val="009B396B"/>
    <w:rsid w:val="009B77A5"/>
    <w:rsid w:val="009C1596"/>
    <w:rsid w:val="009C2774"/>
    <w:rsid w:val="009D180D"/>
    <w:rsid w:val="009D18AC"/>
    <w:rsid w:val="009D3F37"/>
    <w:rsid w:val="009D6B71"/>
    <w:rsid w:val="009E42FF"/>
    <w:rsid w:val="009F03A2"/>
    <w:rsid w:val="009F17F9"/>
    <w:rsid w:val="009F25B1"/>
    <w:rsid w:val="009F2870"/>
    <w:rsid w:val="009F3053"/>
    <w:rsid w:val="009F5151"/>
    <w:rsid w:val="009F6F0B"/>
    <w:rsid w:val="00A01262"/>
    <w:rsid w:val="00A01B1A"/>
    <w:rsid w:val="00A02A85"/>
    <w:rsid w:val="00A0745F"/>
    <w:rsid w:val="00A10BDC"/>
    <w:rsid w:val="00A12504"/>
    <w:rsid w:val="00A12CE4"/>
    <w:rsid w:val="00A12EFC"/>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1772"/>
    <w:rsid w:val="00AD2352"/>
    <w:rsid w:val="00AD244D"/>
    <w:rsid w:val="00AD2E27"/>
    <w:rsid w:val="00AD320F"/>
    <w:rsid w:val="00AD5FEA"/>
    <w:rsid w:val="00AD66CB"/>
    <w:rsid w:val="00AE3B2E"/>
    <w:rsid w:val="00AE54E3"/>
    <w:rsid w:val="00AF0B34"/>
    <w:rsid w:val="00AF14E4"/>
    <w:rsid w:val="00AF1677"/>
    <w:rsid w:val="00AF734C"/>
    <w:rsid w:val="00B00A1B"/>
    <w:rsid w:val="00B00F68"/>
    <w:rsid w:val="00B013B9"/>
    <w:rsid w:val="00B024EE"/>
    <w:rsid w:val="00B02CA4"/>
    <w:rsid w:val="00B02F64"/>
    <w:rsid w:val="00B05436"/>
    <w:rsid w:val="00B11AA7"/>
    <w:rsid w:val="00B14F6F"/>
    <w:rsid w:val="00B1528A"/>
    <w:rsid w:val="00B15F88"/>
    <w:rsid w:val="00B16D16"/>
    <w:rsid w:val="00B1720D"/>
    <w:rsid w:val="00B174FD"/>
    <w:rsid w:val="00B21396"/>
    <w:rsid w:val="00B21D30"/>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4D7B"/>
    <w:rsid w:val="00B5623F"/>
    <w:rsid w:val="00B62F30"/>
    <w:rsid w:val="00B700B2"/>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0049"/>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4707A"/>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3F9"/>
    <w:rsid w:val="00CF256D"/>
    <w:rsid w:val="00CF5AC7"/>
    <w:rsid w:val="00CF5D09"/>
    <w:rsid w:val="00D0007C"/>
    <w:rsid w:val="00D015A9"/>
    <w:rsid w:val="00D053CA"/>
    <w:rsid w:val="00D06008"/>
    <w:rsid w:val="00D076B9"/>
    <w:rsid w:val="00D12B2F"/>
    <w:rsid w:val="00D1456D"/>
    <w:rsid w:val="00D17ED5"/>
    <w:rsid w:val="00D240C7"/>
    <w:rsid w:val="00D2490F"/>
    <w:rsid w:val="00D26176"/>
    <w:rsid w:val="00D268CD"/>
    <w:rsid w:val="00D32A07"/>
    <w:rsid w:val="00D3696E"/>
    <w:rsid w:val="00D403F1"/>
    <w:rsid w:val="00D408EE"/>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ABD"/>
    <w:rsid w:val="00D93C7E"/>
    <w:rsid w:val="00D93E5E"/>
    <w:rsid w:val="00D95B28"/>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3D86"/>
    <w:rsid w:val="00DE476C"/>
    <w:rsid w:val="00DE6814"/>
    <w:rsid w:val="00DF070F"/>
    <w:rsid w:val="00DF3D7B"/>
    <w:rsid w:val="00DF73DB"/>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28DB"/>
    <w:rsid w:val="00E63392"/>
    <w:rsid w:val="00E64F23"/>
    <w:rsid w:val="00E65547"/>
    <w:rsid w:val="00E73434"/>
    <w:rsid w:val="00E738B1"/>
    <w:rsid w:val="00E738DB"/>
    <w:rsid w:val="00E74281"/>
    <w:rsid w:val="00E81073"/>
    <w:rsid w:val="00E82653"/>
    <w:rsid w:val="00E8292F"/>
    <w:rsid w:val="00E82A37"/>
    <w:rsid w:val="00E84559"/>
    <w:rsid w:val="00E845DB"/>
    <w:rsid w:val="00E85C67"/>
    <w:rsid w:val="00E86660"/>
    <w:rsid w:val="00E87487"/>
    <w:rsid w:val="00E9196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2BF"/>
    <w:rsid w:val="00EE058A"/>
    <w:rsid w:val="00EE5DA4"/>
    <w:rsid w:val="00EF1BE4"/>
    <w:rsid w:val="00EF4383"/>
    <w:rsid w:val="00EF521B"/>
    <w:rsid w:val="00EF6370"/>
    <w:rsid w:val="00EF6448"/>
    <w:rsid w:val="00EF70AC"/>
    <w:rsid w:val="00F021E9"/>
    <w:rsid w:val="00F030B1"/>
    <w:rsid w:val="00F055B2"/>
    <w:rsid w:val="00F1079F"/>
    <w:rsid w:val="00F10F9F"/>
    <w:rsid w:val="00F113EE"/>
    <w:rsid w:val="00F116E7"/>
    <w:rsid w:val="00F128A8"/>
    <w:rsid w:val="00F12D55"/>
    <w:rsid w:val="00F21F36"/>
    <w:rsid w:val="00F23A6D"/>
    <w:rsid w:val="00F26016"/>
    <w:rsid w:val="00F267FE"/>
    <w:rsid w:val="00F2792E"/>
    <w:rsid w:val="00F30396"/>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0CD7"/>
    <w:rsid w:val="00F835D2"/>
    <w:rsid w:val="00F83A10"/>
    <w:rsid w:val="00F87BA3"/>
    <w:rsid w:val="00F91C4E"/>
    <w:rsid w:val="00F9226A"/>
    <w:rsid w:val="00F931B9"/>
    <w:rsid w:val="00F9616C"/>
    <w:rsid w:val="00F962BB"/>
    <w:rsid w:val="00F97DAF"/>
    <w:rsid w:val="00FA213C"/>
    <w:rsid w:val="00FA300F"/>
    <w:rsid w:val="00FA366D"/>
    <w:rsid w:val="00FA3C87"/>
    <w:rsid w:val="00FB2835"/>
    <w:rsid w:val="00FB60DD"/>
    <w:rsid w:val="00FB7A6C"/>
    <w:rsid w:val="00FC1102"/>
    <w:rsid w:val="00FC1D06"/>
    <w:rsid w:val="00FC272C"/>
    <w:rsid w:val="00FC5E10"/>
    <w:rsid w:val="00FD08E4"/>
    <w:rsid w:val="00FD65F2"/>
    <w:rsid w:val="00FD7257"/>
    <w:rsid w:val="00FE13DD"/>
    <w:rsid w:val="00FE1A41"/>
    <w:rsid w:val="00FE1F32"/>
    <w:rsid w:val="00FE3997"/>
    <w:rsid w:val="00FE50A7"/>
    <w:rsid w:val="00FE5EA1"/>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link w:val="Ttulo1Car"/>
    <w:uiPriority w:val="9"/>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1"/>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H,l"/>
    <w:basedOn w:val="Normal"/>
    <w:link w:val="PrrafodelistaCar"/>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34"/>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 w:type="character" w:customStyle="1" w:styleId="Ttulo1Car">
    <w:name w:val="Título 1 Car"/>
    <w:link w:val="Ttulo1"/>
    <w:uiPriority w:val="9"/>
    <w:rsid w:val="008756D9"/>
    <w:rPr>
      <w:rFonts w:ascii="Arial" w:hAnsi="Arial" w:cs="Arial"/>
      <w:b/>
      <w:bCs/>
      <w:kern w:val="32"/>
      <w:sz w:val="28"/>
      <w:szCs w:val="24"/>
      <w:lang w:val="es-ES" w:eastAsia="es-ES"/>
    </w:rPr>
  </w:style>
  <w:style w:type="character" w:customStyle="1" w:styleId="Ttulo3Car">
    <w:name w:val="Título 3 Car"/>
    <w:link w:val="Ttulo3"/>
    <w:uiPriority w:val="9"/>
    <w:rsid w:val="001B2719"/>
    <w:rPr>
      <w:rFonts w:ascii="Arial" w:hAnsi="Arial" w:cs="Arial"/>
      <w:b/>
      <w:bCs/>
      <w:sz w:val="26"/>
      <w:szCs w:val="26"/>
      <w:lang w:val="es-ES" w:eastAsia="es-ES"/>
    </w:rPr>
  </w:style>
  <w:style w:type="character" w:customStyle="1" w:styleId="cf01">
    <w:name w:val="cf01"/>
    <w:basedOn w:val="Fuentedeprrafopredeter"/>
    <w:rsid w:val="00AF734C"/>
    <w:rPr>
      <w:rFonts w:ascii="Segoe UI" w:hAnsi="Segoe UI" w:cs="Segoe UI" w:hint="default"/>
      <w:sz w:val="18"/>
      <w:szCs w:val="18"/>
    </w:rPr>
  </w:style>
  <w:style w:type="paragraph" w:styleId="Textocomentario">
    <w:name w:val="annotation text"/>
    <w:basedOn w:val="Normal"/>
    <w:link w:val="TextocomentarioCar"/>
    <w:uiPriority w:val="99"/>
    <w:unhideWhenUsed/>
    <w:rsid w:val="00972799"/>
  </w:style>
  <w:style w:type="character" w:customStyle="1" w:styleId="TextocomentarioCar">
    <w:name w:val="Texto comentario Car"/>
    <w:basedOn w:val="Fuentedeprrafopredeter"/>
    <w:link w:val="Textocomentario"/>
    <w:uiPriority w:val="99"/>
    <w:rsid w:val="00972799"/>
    <w:rPr>
      <w:lang w:val="es-ES" w:eastAsia="es-ES"/>
    </w:rPr>
  </w:style>
  <w:style w:type="paragraph" w:customStyle="1" w:styleId="Capitulo2">
    <w:name w:val="Capitulo 2"/>
    <w:basedOn w:val="Normal"/>
    <w:autoRedefine/>
    <w:qFormat/>
    <w:rsid w:val="00794A2A"/>
    <w:pPr>
      <w:keepNext/>
      <w:ind w:right="142"/>
      <w:jc w:val="both"/>
      <w:outlineLvl w:val="1"/>
    </w:pPr>
    <w:rPr>
      <w:rFonts w:ascii="Arial Narrow" w:eastAsia="Arial" w:hAnsi="Arial Narrow" w:cs="Arial"/>
      <w:bCs/>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04744743">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375614975">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37</Pages>
  <Words>13863</Words>
  <Characters>76251</Characters>
  <Application>Microsoft Office Word</Application>
  <DocSecurity>0</DocSecurity>
  <Lines>635</Lines>
  <Paragraphs>179</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89935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Erika Patricia Vizcaino Herrera</cp:lastModifiedBy>
  <cp:revision>3</cp:revision>
  <cp:lastPrinted>2011-09-26T16:22:00Z</cp:lastPrinted>
  <dcterms:created xsi:type="dcterms:W3CDTF">2022-11-29T19:46:00Z</dcterms:created>
  <dcterms:modified xsi:type="dcterms:W3CDTF">2022-11-29T19:54:00Z</dcterms:modified>
  <cp:category>6</cp:category>
</cp:coreProperties>
</file>