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750"/>
        <w:gridCol w:w="627"/>
        <w:gridCol w:w="733"/>
        <w:gridCol w:w="173"/>
        <w:gridCol w:w="1732"/>
        <w:gridCol w:w="556"/>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BBBFDE0" w:rsidR="004D11C7" w:rsidRPr="007D5DE1" w:rsidRDefault="007A0867" w:rsidP="007D5DE1">
            <w:pPr>
              <w:rPr>
                <w:rFonts w:ascii="Arial Narrow" w:hAnsi="Arial Narrow"/>
                <w:b/>
              </w:rPr>
            </w:pPr>
            <w:r>
              <w:rPr>
                <w:rFonts w:ascii="Arial Narrow" w:hAnsi="Arial Narrow"/>
                <w:b/>
              </w:rPr>
              <w:t xml:space="preserve">OSCAR MAURICIO CORTES </w:t>
            </w:r>
            <w:proofErr w:type="spellStart"/>
            <w:r>
              <w:rPr>
                <w:rFonts w:ascii="Arial Narrow" w:hAnsi="Arial Narrow"/>
                <w:b/>
              </w:rPr>
              <w:t>CORTES</w:t>
            </w:r>
            <w:proofErr w:type="spellEnd"/>
            <w:r>
              <w:rPr>
                <w:rFonts w:ascii="Arial Narrow" w:hAnsi="Arial Narrow"/>
                <w:b/>
              </w:rPr>
              <w:t xml:space="preserve"> </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7F1B1B21" w:rsidR="004D11C7" w:rsidRPr="00FB62E6" w:rsidRDefault="007A0867">
            <w:pPr>
              <w:rPr>
                <w:rFonts w:ascii="Arial Narrow" w:hAnsi="Arial Narrow"/>
              </w:rPr>
            </w:pPr>
            <w:r>
              <w:rPr>
                <w:rFonts w:ascii="Arial Narrow" w:hAnsi="Arial Narrow"/>
              </w:rPr>
              <w:t>80.233.279</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0F9F5C69" w:rsidR="004D11C7" w:rsidRPr="00FB62E6" w:rsidRDefault="007A0867">
            <w:pPr>
              <w:rPr>
                <w:rFonts w:ascii="Arial Narrow" w:hAnsi="Arial Narrow"/>
              </w:rPr>
            </w:pPr>
            <w:r>
              <w:rPr>
                <w:rFonts w:ascii="Arial Narrow" w:hAnsi="Arial Narrow"/>
              </w:rPr>
              <w:t>243</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085DA77C" w:rsidR="00FB62E6" w:rsidRPr="00FB62E6" w:rsidRDefault="00FB6F02">
            <w:pPr>
              <w:rPr>
                <w:rFonts w:ascii="Arial Narrow" w:hAnsi="Arial Narrow"/>
              </w:rPr>
            </w:pPr>
            <w:r>
              <w:rPr>
                <w:rFonts w:ascii="Arial Narrow" w:hAnsi="Arial Narrow"/>
              </w:rPr>
              <w:t>02</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0B6CCEF1" w:rsidR="004D11C7" w:rsidRPr="00FB62E6" w:rsidRDefault="00FB6F02" w:rsidP="007D5DE1">
            <w:pPr>
              <w:rPr>
                <w:rFonts w:ascii="Arial Narrow" w:hAnsi="Arial Narrow"/>
              </w:rPr>
            </w:pPr>
            <w:r>
              <w:rPr>
                <w:rFonts w:ascii="Arial Narrow" w:hAnsi="Arial Narrow"/>
              </w:rPr>
              <w:t>1 AL 30 de Abril</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D2553CC" w:rsidR="00FB62E6" w:rsidRPr="00FB62E6" w:rsidRDefault="00C42292">
            <w:pPr>
              <w:rPr>
                <w:rFonts w:ascii="Arial Narrow" w:hAnsi="Arial Narrow"/>
              </w:rPr>
            </w:pPr>
            <w:r w:rsidRPr="00C42292">
              <w:rPr>
                <w:rFonts w:ascii="Arial Narrow" w:hAnsi="Arial Narrow"/>
              </w:rPr>
              <w:t>2019000305</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32EC6AE" w:rsidR="00FB62E6" w:rsidRPr="00FB62E6" w:rsidRDefault="00252BBD">
            <w:pPr>
              <w:rPr>
                <w:rFonts w:ascii="Arial Narrow" w:hAnsi="Arial Narrow"/>
              </w:rPr>
            </w:pPr>
            <w:r>
              <w:rPr>
                <w:rFonts w:ascii="Arial Narrow" w:hAnsi="Arial Narrow"/>
              </w:rPr>
              <w:t>18635091</w:t>
            </w:r>
            <w:r w:rsidR="007A0867">
              <w:rPr>
                <w:rFonts w:ascii="Arial Narrow" w:hAnsi="Arial Narrow"/>
              </w:rPr>
              <w:t>254</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FA6DF03" w:rsidR="00FB62E6" w:rsidRPr="00F831F8" w:rsidRDefault="007C5445" w:rsidP="007D5DE1">
            <w:pPr>
              <w:rPr>
                <w:rFonts w:ascii="Arial Narrow" w:hAnsi="Arial Narrow"/>
              </w:rPr>
            </w:pPr>
            <w:r>
              <w:rPr>
                <w:rFonts w:ascii="Arial Narrow" w:hAnsi="Arial Narrow"/>
              </w:rPr>
              <w:t>$ 2.892.400</w:t>
            </w:r>
            <w:r w:rsidR="004D11C7">
              <w:rPr>
                <w:rFonts w:ascii="Arial Narrow" w:hAnsi="Arial Narrow"/>
              </w:rPr>
              <w:t xml:space="preserve"> m/c</w:t>
            </w:r>
          </w:p>
        </w:tc>
      </w:tr>
      <w:tr w:rsidR="00E508D9" w:rsidRPr="00FB62E6" w14:paraId="4863D6AF" w14:textId="77777777" w:rsidTr="007F7E6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719"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7F7E6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395"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719"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7F7E6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719"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7F7E6B">
        <w:trPr>
          <w:trHeight w:val="154"/>
          <w:jc w:val="center"/>
        </w:trPr>
        <w:tc>
          <w:tcPr>
            <w:tcW w:w="231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7F7E6B">
        <w:trPr>
          <w:trHeight w:val="132"/>
          <w:jc w:val="center"/>
        </w:trPr>
        <w:tc>
          <w:tcPr>
            <w:tcW w:w="2312"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88" w:type="pct"/>
            <w:gridSpan w:val="6"/>
          </w:tcPr>
          <w:p w14:paraId="449AFD9E" w14:textId="04403511" w:rsidR="004F26C5" w:rsidRPr="004F26C5" w:rsidRDefault="00763FBA" w:rsidP="00FB6F0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diferentes Munic</w:t>
            </w:r>
            <w:r w:rsidR="004B6555">
              <w:rPr>
                <w:rFonts w:ascii="Arial Narrow" w:eastAsia="Calibri" w:hAnsi="Arial Narrow" w:cs="Arial"/>
                <w:sz w:val="24"/>
                <w:szCs w:val="24"/>
                <w:lang w:val="es-CO" w:eastAsia="en-US"/>
              </w:rPr>
              <w:t xml:space="preserve">ipios de la Provincia de </w:t>
            </w:r>
            <w:proofErr w:type="spellStart"/>
            <w:r w:rsidR="004B6555">
              <w:rPr>
                <w:rFonts w:ascii="Arial Narrow" w:eastAsia="Calibri" w:hAnsi="Arial Narrow" w:cs="Arial"/>
                <w:sz w:val="24"/>
                <w:szCs w:val="24"/>
                <w:lang w:val="es-CO" w:eastAsia="en-US"/>
              </w:rPr>
              <w:t>Guavio</w:t>
            </w:r>
            <w:proofErr w:type="spellEnd"/>
            <w:r w:rsidR="004B6555">
              <w:rPr>
                <w:rFonts w:ascii="Arial Narrow" w:eastAsia="Calibri" w:hAnsi="Arial Narrow" w:cs="Arial"/>
                <w:sz w:val="24"/>
                <w:szCs w:val="24"/>
                <w:lang w:val="es-CO" w:eastAsia="en-US"/>
              </w:rPr>
              <w:t xml:space="preserve"> ( La calera, Guasca, Gama, Gacheta,  </w:t>
            </w:r>
            <w:proofErr w:type="spellStart"/>
            <w:r w:rsidR="004B6555">
              <w:rPr>
                <w:rFonts w:ascii="Arial Narrow" w:eastAsia="Calibri" w:hAnsi="Arial Narrow" w:cs="Arial"/>
                <w:sz w:val="24"/>
                <w:szCs w:val="24"/>
                <w:lang w:val="es-CO" w:eastAsia="en-US"/>
              </w:rPr>
              <w:t>Junin</w:t>
            </w:r>
            <w:proofErr w:type="spellEnd"/>
            <w:r w:rsidR="00FB6F02">
              <w:rPr>
                <w:rFonts w:ascii="Arial Narrow" w:eastAsia="Calibri" w:hAnsi="Arial Narrow" w:cs="Arial"/>
                <w:sz w:val="24"/>
                <w:szCs w:val="24"/>
                <w:lang w:val="es-CO" w:eastAsia="en-US"/>
              </w:rPr>
              <w:t xml:space="preserve">, </w:t>
            </w:r>
            <w:proofErr w:type="spellStart"/>
            <w:r w:rsidR="00FB6F02">
              <w:rPr>
                <w:rFonts w:ascii="Arial Narrow" w:eastAsia="Calibri" w:hAnsi="Arial Narrow" w:cs="Arial"/>
                <w:sz w:val="24"/>
                <w:szCs w:val="24"/>
                <w:lang w:val="es-CO" w:eastAsia="en-US"/>
              </w:rPr>
              <w:t>Ubala</w:t>
            </w:r>
            <w:proofErr w:type="spellEnd"/>
            <w:r w:rsidR="00E80A06">
              <w:rPr>
                <w:rFonts w:ascii="Arial Narrow" w:eastAsia="Calibri" w:hAnsi="Arial Narrow" w:cs="Arial"/>
                <w:sz w:val="24"/>
                <w:szCs w:val="24"/>
                <w:lang w:val="es-CO" w:eastAsia="en-US"/>
              </w:rPr>
              <w:t xml:space="preserve"> y </w:t>
            </w:r>
            <w:r w:rsidR="004B6555">
              <w:rPr>
                <w:rFonts w:ascii="Arial Narrow" w:eastAsia="Calibri" w:hAnsi="Arial Narrow" w:cs="Arial"/>
                <w:sz w:val="24"/>
                <w:szCs w:val="24"/>
                <w:lang w:val="es-CO" w:eastAsia="en-US"/>
              </w:rPr>
              <w:t xml:space="preserve"> </w:t>
            </w:r>
            <w:proofErr w:type="spellStart"/>
            <w:r w:rsidR="004B6555">
              <w:rPr>
                <w:rFonts w:ascii="Arial Narrow" w:eastAsia="Calibri" w:hAnsi="Arial Narrow" w:cs="Arial"/>
                <w:sz w:val="24"/>
                <w:szCs w:val="24"/>
                <w:lang w:val="es-CO" w:eastAsia="en-US"/>
              </w:rPr>
              <w:t>Gachala</w:t>
            </w:r>
            <w:proofErr w:type="spellEnd"/>
            <w:r w:rsidR="00E13690">
              <w:rPr>
                <w:rFonts w:ascii="Arial Narrow" w:eastAsia="Calibri" w:hAnsi="Arial Narrow" w:cs="Arial"/>
                <w:sz w:val="24"/>
                <w:szCs w:val="24"/>
                <w:lang w:val="es-CO" w:eastAsia="en-US"/>
              </w:rPr>
              <w:t>) en sus Entes deportivos e Instituciones Educativas</w:t>
            </w:r>
            <w:r>
              <w:rPr>
                <w:rFonts w:ascii="Arial Narrow" w:eastAsia="Calibri" w:hAnsi="Arial Narrow" w:cs="Arial"/>
                <w:sz w:val="24"/>
                <w:szCs w:val="24"/>
                <w:lang w:val="es-CO" w:eastAsia="en-US"/>
              </w:rPr>
              <w:t xml:space="preserve"> Promoviendo las inscripciones en la plataforma el Programa Supérate Intercolegiados</w:t>
            </w:r>
            <w:r w:rsidR="00FB6F02">
              <w:rPr>
                <w:rFonts w:ascii="Arial Narrow" w:eastAsia="Calibri" w:hAnsi="Arial Narrow" w:cs="Arial"/>
                <w:sz w:val="24"/>
                <w:szCs w:val="24"/>
                <w:lang w:val="es-CO" w:eastAsia="en-US"/>
              </w:rPr>
              <w:t xml:space="preserve"> 2019 </w:t>
            </w:r>
            <w:r w:rsidR="00CC3D6C">
              <w:rPr>
                <w:rFonts w:ascii="Arial Narrow" w:eastAsia="Calibri" w:hAnsi="Arial Narrow" w:cs="Arial"/>
                <w:sz w:val="24"/>
                <w:szCs w:val="24"/>
                <w:lang w:val="es-CO" w:eastAsia="en-US"/>
              </w:rPr>
              <w:t>, fechas de cierre de la plataforma para deportes de conjunto, deportes individuales, festivales escolares y mini deportes ,</w:t>
            </w:r>
            <w:r w:rsidR="00E13690">
              <w:rPr>
                <w:rFonts w:ascii="Arial Narrow" w:eastAsia="Calibri" w:hAnsi="Arial Narrow" w:cs="Arial"/>
                <w:sz w:val="24"/>
                <w:szCs w:val="24"/>
                <w:lang w:val="es-CO" w:eastAsia="en-US"/>
              </w:rPr>
              <w:t xml:space="preserve"> la realización de sus Fases Municipales en la fechas que ap</w:t>
            </w:r>
            <w:r w:rsidR="00FB6F02">
              <w:rPr>
                <w:rFonts w:ascii="Arial Narrow" w:eastAsia="Calibri" w:hAnsi="Arial Narrow" w:cs="Arial"/>
                <w:sz w:val="24"/>
                <w:szCs w:val="24"/>
                <w:lang w:val="es-CO" w:eastAsia="en-US"/>
              </w:rPr>
              <w:t>arecen en las evidencias anexas</w:t>
            </w:r>
            <w:r w:rsidR="000F09D0">
              <w:rPr>
                <w:rFonts w:ascii="Arial Narrow" w:eastAsia="Calibri" w:hAnsi="Arial Narrow" w:cs="Arial"/>
                <w:sz w:val="24"/>
                <w:szCs w:val="24"/>
                <w:lang w:val="es-CO" w:eastAsia="en-US"/>
              </w:rPr>
              <w:t>.</w:t>
            </w:r>
          </w:p>
        </w:tc>
      </w:tr>
      <w:tr w:rsidR="00693A2D" w:rsidRPr="00FB62E6" w14:paraId="511A011E" w14:textId="77777777" w:rsidTr="007F7E6B">
        <w:trPr>
          <w:trHeight w:val="154"/>
          <w:jc w:val="center"/>
        </w:trPr>
        <w:tc>
          <w:tcPr>
            <w:tcW w:w="2312"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88" w:type="pct"/>
            <w:gridSpan w:val="6"/>
          </w:tcPr>
          <w:p w14:paraId="12C956F7" w14:textId="05F6C9D4" w:rsidR="00871899" w:rsidRPr="000F09D0" w:rsidRDefault="00614103" w:rsidP="00E80A06">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w:t>
            </w:r>
            <w:r w:rsidR="00FB6F02">
              <w:rPr>
                <w:rFonts w:ascii="Arial Narrow" w:eastAsia="Calibri" w:hAnsi="Arial Narrow" w:cs="Arial"/>
                <w:sz w:val="24"/>
                <w:szCs w:val="24"/>
                <w:lang w:val="es-CO" w:eastAsia="en-US"/>
              </w:rPr>
              <w:t xml:space="preserve">ón Sánchez de las Semanas del 1 al 5, 8 al 12, 15 al 20, 22 al 26 y 29 al 30 </w:t>
            </w:r>
            <w:r w:rsidR="00CF2248">
              <w:rPr>
                <w:rFonts w:ascii="Arial Narrow" w:eastAsia="Calibri" w:hAnsi="Arial Narrow" w:cs="Arial"/>
                <w:sz w:val="24"/>
                <w:szCs w:val="24"/>
                <w:lang w:val="es-CO" w:eastAsia="en-US"/>
              </w:rPr>
              <w:t xml:space="preserve"> </w:t>
            </w:r>
            <w:r w:rsidR="00FB6F02">
              <w:rPr>
                <w:rFonts w:ascii="Arial Narrow" w:eastAsia="Calibri" w:hAnsi="Arial Narrow" w:cs="Arial"/>
                <w:sz w:val="24"/>
                <w:szCs w:val="24"/>
                <w:lang w:val="es-CO" w:eastAsia="en-US"/>
              </w:rPr>
              <w:t>del Mes de abril</w:t>
            </w:r>
            <w:r>
              <w:rPr>
                <w:rFonts w:ascii="Arial Narrow" w:eastAsia="Calibri" w:hAnsi="Arial Narrow" w:cs="Arial"/>
                <w:sz w:val="24"/>
                <w:szCs w:val="24"/>
                <w:lang w:val="es-CO" w:eastAsia="en-US"/>
              </w:rPr>
              <w:t xml:space="preserve"> donde relaciono</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 Municipios de la P</w:t>
            </w:r>
            <w:r w:rsidR="00E80A06">
              <w:rPr>
                <w:rFonts w:ascii="Arial Narrow" w:eastAsia="Calibri" w:hAnsi="Arial Narrow" w:cs="Arial"/>
                <w:sz w:val="24"/>
                <w:szCs w:val="24"/>
                <w:lang w:val="es-CO" w:eastAsia="en-US"/>
              </w:rPr>
              <w:t xml:space="preserve">rovincia del </w:t>
            </w:r>
            <w:proofErr w:type="spellStart"/>
            <w:r w:rsidR="00E80A06">
              <w:rPr>
                <w:rFonts w:ascii="Arial Narrow" w:eastAsia="Calibri" w:hAnsi="Arial Narrow" w:cs="Arial"/>
                <w:sz w:val="24"/>
                <w:szCs w:val="24"/>
                <w:lang w:val="es-CO" w:eastAsia="en-US"/>
              </w:rPr>
              <w:t>Guavio</w:t>
            </w:r>
            <w:proofErr w:type="spellEnd"/>
            <w:r w:rsidR="00CF2248">
              <w:rPr>
                <w:rFonts w:ascii="Arial Narrow" w:eastAsia="Calibri" w:hAnsi="Arial Narrow" w:cs="Arial"/>
                <w:sz w:val="24"/>
                <w:szCs w:val="24"/>
                <w:lang w:val="es-CO" w:eastAsia="en-US"/>
              </w:rPr>
              <w:t xml:space="preserve"> </w:t>
            </w:r>
            <w:r w:rsidR="00E80A06">
              <w:rPr>
                <w:rFonts w:ascii="Arial Narrow" w:eastAsia="Calibri" w:hAnsi="Arial Narrow" w:cs="Arial"/>
                <w:sz w:val="24"/>
                <w:szCs w:val="24"/>
                <w:lang w:val="es-CO" w:eastAsia="en-US"/>
              </w:rPr>
              <w:t xml:space="preserve">( La calera, Guasca, Gama, Gacheta,  </w:t>
            </w:r>
            <w:r w:rsidR="008C14B6">
              <w:rPr>
                <w:rFonts w:ascii="Arial Narrow" w:eastAsia="Calibri" w:hAnsi="Arial Narrow" w:cs="Arial"/>
                <w:sz w:val="24"/>
                <w:szCs w:val="24"/>
                <w:lang w:val="es-CO" w:eastAsia="en-US"/>
              </w:rPr>
              <w:t>Junín</w:t>
            </w:r>
            <w:r w:rsidR="00FB6F02">
              <w:rPr>
                <w:rFonts w:ascii="Arial Narrow" w:eastAsia="Calibri" w:hAnsi="Arial Narrow" w:cs="Arial"/>
                <w:sz w:val="24"/>
                <w:szCs w:val="24"/>
                <w:lang w:val="es-CO" w:eastAsia="en-US"/>
              </w:rPr>
              <w:t xml:space="preserve">, </w:t>
            </w:r>
            <w:proofErr w:type="spellStart"/>
            <w:r w:rsidR="00FB6F02">
              <w:rPr>
                <w:rFonts w:ascii="Arial Narrow" w:eastAsia="Calibri" w:hAnsi="Arial Narrow" w:cs="Arial"/>
                <w:sz w:val="24"/>
                <w:szCs w:val="24"/>
                <w:lang w:val="es-CO" w:eastAsia="en-US"/>
              </w:rPr>
              <w:t>Ubala</w:t>
            </w:r>
            <w:proofErr w:type="spellEnd"/>
            <w:r w:rsidR="00FB6F02">
              <w:rPr>
                <w:rFonts w:ascii="Arial Narrow" w:eastAsia="Calibri" w:hAnsi="Arial Narrow" w:cs="Arial"/>
                <w:sz w:val="24"/>
                <w:szCs w:val="24"/>
                <w:lang w:val="es-CO" w:eastAsia="en-US"/>
              </w:rPr>
              <w:t xml:space="preserve"> </w:t>
            </w:r>
            <w:r w:rsidR="00E80A06">
              <w:rPr>
                <w:rFonts w:ascii="Arial Narrow" w:eastAsia="Calibri" w:hAnsi="Arial Narrow" w:cs="Arial"/>
                <w:sz w:val="24"/>
                <w:szCs w:val="24"/>
                <w:lang w:val="es-CO" w:eastAsia="en-US"/>
              </w:rPr>
              <w:t xml:space="preserve"> y  </w:t>
            </w:r>
            <w:proofErr w:type="spellStart"/>
            <w:r w:rsidR="00E80A06">
              <w:rPr>
                <w:rFonts w:ascii="Arial Narrow" w:eastAsia="Calibri" w:hAnsi="Arial Narrow" w:cs="Arial"/>
                <w:sz w:val="24"/>
                <w:szCs w:val="24"/>
                <w:lang w:val="es-CO" w:eastAsia="en-US"/>
              </w:rPr>
              <w:t>Gachala</w:t>
            </w:r>
            <w:proofErr w:type="spellEnd"/>
            <w:r w:rsidR="00E80A06">
              <w:rPr>
                <w:rFonts w:ascii="Arial Narrow" w:eastAsia="Calibri" w:hAnsi="Arial Narrow" w:cs="Arial"/>
                <w:sz w:val="24"/>
                <w:szCs w:val="24"/>
                <w:lang w:val="es-CO" w:eastAsia="en-US"/>
              </w:rPr>
              <w:t xml:space="preserve">) </w:t>
            </w:r>
            <w:r w:rsidR="008A3E1A">
              <w:rPr>
                <w:rFonts w:ascii="Arial Narrow" w:eastAsia="Calibri" w:hAnsi="Arial Narrow" w:cs="Arial"/>
                <w:sz w:val="24"/>
                <w:szCs w:val="24"/>
                <w:lang w:val="es-CO" w:eastAsia="en-US"/>
              </w:rPr>
              <w:t xml:space="preserve"> prop</w:t>
            </w:r>
            <w:r w:rsidR="008C14B6">
              <w:rPr>
                <w:rFonts w:ascii="Arial Narrow" w:eastAsia="Calibri" w:hAnsi="Arial Narrow" w:cs="Arial"/>
                <w:sz w:val="24"/>
                <w:szCs w:val="24"/>
                <w:lang w:val="es-CO" w:eastAsia="en-US"/>
              </w:rPr>
              <w:t xml:space="preserve">iamente a los Entes Deportivos, </w:t>
            </w:r>
            <w:r w:rsidR="008A3E1A">
              <w:rPr>
                <w:rFonts w:ascii="Arial Narrow" w:eastAsia="Calibri" w:hAnsi="Arial Narrow" w:cs="Arial"/>
                <w:sz w:val="24"/>
                <w:szCs w:val="24"/>
                <w:lang w:val="es-CO" w:eastAsia="en-US"/>
              </w:rPr>
              <w:t xml:space="preserve"> a las Instituciones Educativas con los tema</w:t>
            </w:r>
            <w:r w:rsidR="00CC3D6C">
              <w:rPr>
                <w:rFonts w:ascii="Arial Narrow" w:eastAsia="Calibri" w:hAnsi="Arial Narrow" w:cs="Arial"/>
                <w:sz w:val="24"/>
                <w:szCs w:val="24"/>
                <w:lang w:val="es-CO" w:eastAsia="en-US"/>
              </w:rPr>
              <w:t>s inscripciones en plataforma supérate</w:t>
            </w:r>
            <w:r w:rsidR="00FB6F02">
              <w:rPr>
                <w:rFonts w:ascii="Arial Narrow" w:eastAsia="Calibri" w:hAnsi="Arial Narrow" w:cs="Arial"/>
                <w:sz w:val="24"/>
                <w:szCs w:val="24"/>
                <w:lang w:val="es-CO" w:eastAsia="en-US"/>
              </w:rPr>
              <w:t xml:space="preserve"> corrigiendo plantillas,  subiendo  plantillas creando  usuario y contraseña para subir los deportistas a la plataforma nacional</w:t>
            </w:r>
            <w:r w:rsidR="00CC3D6C">
              <w:rPr>
                <w:rFonts w:ascii="Arial Narrow" w:eastAsia="Calibri" w:hAnsi="Arial Narrow" w:cs="Arial"/>
                <w:sz w:val="24"/>
                <w:szCs w:val="24"/>
                <w:lang w:val="es-CO" w:eastAsia="en-US"/>
              </w:rPr>
              <w:t xml:space="preserve">, </w:t>
            </w:r>
            <w:r w:rsidR="00FB6F02">
              <w:rPr>
                <w:rFonts w:ascii="Arial Narrow" w:eastAsia="Calibri" w:hAnsi="Arial Narrow" w:cs="Arial"/>
                <w:sz w:val="24"/>
                <w:szCs w:val="24"/>
                <w:lang w:val="es-CO" w:eastAsia="en-US"/>
              </w:rPr>
              <w:t xml:space="preserve">dándoles </w:t>
            </w:r>
            <w:r w:rsidR="00CC3D6C">
              <w:rPr>
                <w:rFonts w:ascii="Arial Narrow" w:eastAsia="Calibri" w:hAnsi="Arial Narrow" w:cs="Arial"/>
                <w:sz w:val="24"/>
                <w:szCs w:val="24"/>
                <w:lang w:val="es-CO" w:eastAsia="en-US"/>
              </w:rPr>
              <w:t xml:space="preserve">fechas del cierre de la misma, </w:t>
            </w:r>
            <w:r w:rsidR="00FB6F02">
              <w:rPr>
                <w:rFonts w:ascii="Arial Narrow" w:eastAsia="Calibri" w:hAnsi="Arial Narrow" w:cs="Arial"/>
                <w:sz w:val="24"/>
                <w:szCs w:val="24"/>
                <w:lang w:val="es-CO" w:eastAsia="en-US"/>
              </w:rPr>
              <w:t xml:space="preserve">revisando y apoyando la </w:t>
            </w:r>
            <w:r w:rsidR="00CC3D6C">
              <w:rPr>
                <w:rFonts w:ascii="Arial Narrow" w:eastAsia="Calibri" w:hAnsi="Arial Narrow" w:cs="Arial"/>
                <w:sz w:val="24"/>
                <w:szCs w:val="24"/>
                <w:lang w:val="es-CO" w:eastAsia="en-US"/>
              </w:rPr>
              <w:t>ejecución de las fases Municipales, inscripciones en la plataforma Hércules</w:t>
            </w:r>
            <w:r w:rsidR="00FB6F02">
              <w:rPr>
                <w:rFonts w:ascii="Arial Narrow" w:eastAsia="Calibri" w:hAnsi="Arial Narrow" w:cs="Arial"/>
                <w:sz w:val="24"/>
                <w:szCs w:val="24"/>
                <w:lang w:val="es-CO" w:eastAsia="en-US"/>
              </w:rPr>
              <w:t>.</w:t>
            </w:r>
          </w:p>
        </w:tc>
      </w:tr>
      <w:tr w:rsidR="00693A2D" w:rsidRPr="00FB62E6" w14:paraId="19007133" w14:textId="77777777" w:rsidTr="007F7E6B">
        <w:trPr>
          <w:trHeight w:val="154"/>
          <w:jc w:val="center"/>
        </w:trPr>
        <w:tc>
          <w:tcPr>
            <w:tcW w:w="2312"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w:t>
            </w:r>
            <w:r w:rsidR="00DF79F0" w:rsidRPr="005B5148">
              <w:rPr>
                <w:rFonts w:ascii="Arial" w:hAnsi="Arial" w:cs="Arial"/>
              </w:rPr>
              <w:lastRenderedPageBreak/>
              <w:t xml:space="preserve">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88" w:type="pct"/>
            <w:gridSpan w:val="6"/>
          </w:tcPr>
          <w:p w14:paraId="1F3395A4" w14:textId="69BBAE38" w:rsidR="00A43F2C" w:rsidRPr="004453AE" w:rsidRDefault="00614103" w:rsidP="00754A6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Apoyo</w:t>
            </w:r>
            <w:r w:rsidR="00A83801">
              <w:rPr>
                <w:rFonts w:ascii="Arial Narrow" w:eastAsia="Calibri" w:hAnsi="Arial Narrow" w:cs="Arial"/>
                <w:sz w:val="24"/>
                <w:szCs w:val="24"/>
                <w:lang w:val="es-CO" w:eastAsia="en-US"/>
              </w:rPr>
              <w:t xml:space="preserve"> a la Coordinación  General de los Juegos Supérate Intercolegiados adelantando la Gestión necesaria ante los </w:t>
            </w:r>
            <w:r w:rsidR="008C14B6">
              <w:rPr>
                <w:rFonts w:ascii="Arial Narrow" w:eastAsia="Calibri" w:hAnsi="Arial Narrow" w:cs="Arial"/>
                <w:sz w:val="24"/>
                <w:szCs w:val="24"/>
                <w:lang w:val="es-CO" w:eastAsia="en-US"/>
              </w:rPr>
              <w:t xml:space="preserve">Municipios de la Provincia del </w:t>
            </w:r>
            <w:proofErr w:type="spellStart"/>
            <w:r w:rsidR="008C14B6">
              <w:rPr>
                <w:rFonts w:ascii="Arial Narrow" w:eastAsia="Calibri" w:hAnsi="Arial Narrow" w:cs="Arial"/>
                <w:sz w:val="24"/>
                <w:szCs w:val="24"/>
                <w:lang w:val="es-CO" w:eastAsia="en-US"/>
              </w:rPr>
              <w:t>Guavio</w:t>
            </w:r>
            <w:proofErr w:type="spellEnd"/>
            <w:r w:rsidR="008C14B6">
              <w:rPr>
                <w:rFonts w:ascii="Arial Narrow" w:eastAsia="Calibri" w:hAnsi="Arial Narrow" w:cs="Arial"/>
                <w:sz w:val="24"/>
                <w:szCs w:val="24"/>
                <w:lang w:val="es-CO" w:eastAsia="en-US"/>
              </w:rPr>
              <w:t xml:space="preserve"> ( La calera, Guasca, Gama, Gacheta,  Junín, </w:t>
            </w:r>
            <w:proofErr w:type="spellStart"/>
            <w:r w:rsidR="008C14B6">
              <w:rPr>
                <w:rFonts w:ascii="Arial Narrow" w:eastAsia="Calibri" w:hAnsi="Arial Narrow" w:cs="Arial"/>
                <w:sz w:val="24"/>
                <w:szCs w:val="24"/>
                <w:lang w:val="es-CO" w:eastAsia="en-US"/>
              </w:rPr>
              <w:t>Ubala</w:t>
            </w:r>
            <w:proofErr w:type="spellEnd"/>
            <w:r w:rsidR="008C14B6">
              <w:rPr>
                <w:rFonts w:ascii="Arial Narrow" w:eastAsia="Calibri" w:hAnsi="Arial Narrow" w:cs="Arial"/>
                <w:sz w:val="24"/>
                <w:szCs w:val="24"/>
                <w:lang w:val="es-CO" w:eastAsia="en-US"/>
              </w:rPr>
              <w:t xml:space="preserve"> y  </w:t>
            </w:r>
            <w:proofErr w:type="spellStart"/>
            <w:r w:rsidR="008C14B6">
              <w:rPr>
                <w:rFonts w:ascii="Arial Narrow" w:eastAsia="Calibri" w:hAnsi="Arial Narrow" w:cs="Arial"/>
                <w:sz w:val="24"/>
                <w:szCs w:val="24"/>
                <w:lang w:val="es-CO" w:eastAsia="en-US"/>
              </w:rPr>
              <w:t>Gachala</w:t>
            </w:r>
            <w:proofErr w:type="spellEnd"/>
            <w:r w:rsidR="008C14B6">
              <w:rPr>
                <w:rFonts w:ascii="Arial Narrow" w:eastAsia="Calibri" w:hAnsi="Arial Narrow" w:cs="Arial"/>
                <w:sz w:val="24"/>
                <w:szCs w:val="24"/>
                <w:lang w:val="es-CO" w:eastAsia="en-US"/>
              </w:rPr>
              <w:t xml:space="preserve">)  </w:t>
            </w:r>
            <w:r w:rsidR="00954324">
              <w:rPr>
                <w:rFonts w:ascii="Arial Narrow" w:eastAsia="Calibri" w:hAnsi="Arial Narrow" w:cs="Arial"/>
                <w:sz w:val="24"/>
                <w:szCs w:val="24"/>
                <w:lang w:val="es-CO" w:eastAsia="en-US"/>
              </w:rPr>
              <w:t xml:space="preserve"> promo</w:t>
            </w:r>
            <w:r w:rsidR="008748EB">
              <w:rPr>
                <w:rFonts w:ascii="Arial Narrow" w:eastAsia="Calibri" w:hAnsi="Arial Narrow" w:cs="Arial"/>
                <w:sz w:val="24"/>
                <w:szCs w:val="24"/>
                <w:lang w:val="es-CO" w:eastAsia="en-US"/>
              </w:rPr>
              <w:t xml:space="preserve">viendo, difundiendo, </w:t>
            </w:r>
            <w:r w:rsidR="00FB6F02">
              <w:rPr>
                <w:rFonts w:ascii="Arial Narrow" w:eastAsia="Calibri" w:hAnsi="Arial Narrow" w:cs="Arial"/>
                <w:sz w:val="24"/>
                <w:szCs w:val="24"/>
                <w:lang w:val="es-CO" w:eastAsia="en-US"/>
              </w:rPr>
              <w:t xml:space="preserve"> las fases </w:t>
            </w:r>
            <w:r w:rsidR="00954324">
              <w:rPr>
                <w:rFonts w:ascii="Arial Narrow" w:eastAsia="Calibri" w:hAnsi="Arial Narrow" w:cs="Arial"/>
                <w:sz w:val="24"/>
                <w:szCs w:val="24"/>
                <w:lang w:val="es-CO" w:eastAsia="en-US"/>
              </w:rPr>
              <w:t xml:space="preserve"> Municipale</w:t>
            </w:r>
            <w:r w:rsidR="00066467">
              <w:rPr>
                <w:rFonts w:ascii="Arial Narrow" w:eastAsia="Calibri" w:hAnsi="Arial Narrow" w:cs="Arial"/>
                <w:sz w:val="24"/>
                <w:szCs w:val="24"/>
                <w:lang w:val="es-CO" w:eastAsia="en-US"/>
              </w:rPr>
              <w:t>s a través de las visitas que ha</w:t>
            </w:r>
            <w:r w:rsidR="00954324">
              <w:rPr>
                <w:rFonts w:ascii="Arial Narrow" w:eastAsia="Calibri" w:hAnsi="Arial Narrow" w:cs="Arial"/>
                <w:sz w:val="24"/>
                <w:szCs w:val="24"/>
                <w:lang w:val="es-CO" w:eastAsia="en-US"/>
              </w:rPr>
              <w:t xml:space="preserve"> venido realizando </w:t>
            </w:r>
            <w:r w:rsidR="008748EB">
              <w:rPr>
                <w:rFonts w:ascii="Arial Narrow" w:eastAsia="Calibri" w:hAnsi="Arial Narrow" w:cs="Arial"/>
                <w:sz w:val="24"/>
                <w:szCs w:val="24"/>
                <w:lang w:val="es-CO" w:eastAsia="en-US"/>
              </w:rPr>
              <w:t xml:space="preserve"> al Mu</w:t>
            </w:r>
            <w:r w:rsidR="00FB6F02">
              <w:rPr>
                <w:rFonts w:ascii="Arial Narrow" w:eastAsia="Calibri" w:hAnsi="Arial Narrow" w:cs="Arial"/>
                <w:sz w:val="24"/>
                <w:szCs w:val="24"/>
                <w:lang w:val="es-CO" w:eastAsia="en-US"/>
              </w:rPr>
              <w:t>n</w:t>
            </w:r>
            <w:r w:rsidR="000948DC">
              <w:rPr>
                <w:rFonts w:ascii="Arial Narrow" w:eastAsia="Calibri" w:hAnsi="Arial Narrow" w:cs="Arial"/>
                <w:sz w:val="24"/>
                <w:szCs w:val="24"/>
                <w:lang w:val="es-CO" w:eastAsia="en-US"/>
              </w:rPr>
              <w:t>icipio de La calera los días 8 de abril</w:t>
            </w:r>
            <w:r w:rsidR="00066467">
              <w:rPr>
                <w:rFonts w:ascii="Arial Narrow" w:eastAsia="Calibri" w:hAnsi="Arial Narrow" w:cs="Arial"/>
                <w:sz w:val="24"/>
                <w:szCs w:val="24"/>
                <w:lang w:val="es-CO" w:eastAsia="en-US"/>
              </w:rPr>
              <w:t xml:space="preserve"> </w:t>
            </w:r>
            <w:r w:rsidR="00066467">
              <w:rPr>
                <w:rFonts w:ascii="Arial Narrow" w:eastAsia="Calibri" w:hAnsi="Arial Narrow" w:cs="Arial"/>
                <w:sz w:val="24"/>
                <w:szCs w:val="24"/>
                <w:lang w:val="es-CO" w:eastAsia="en-US"/>
              </w:rPr>
              <w:lastRenderedPageBreak/>
              <w:t>en esta visita se realizan visitas a la oficina de deportes y a dos colegios como lo fue el Departamental del sis</w:t>
            </w:r>
            <w:r w:rsidR="007A7BE1">
              <w:rPr>
                <w:rFonts w:ascii="Arial Narrow" w:eastAsia="Calibri" w:hAnsi="Arial Narrow" w:cs="Arial"/>
                <w:sz w:val="24"/>
                <w:szCs w:val="24"/>
                <w:lang w:val="es-CO" w:eastAsia="en-US"/>
              </w:rPr>
              <w:t>tema educativo  público</w:t>
            </w:r>
            <w:r w:rsidR="000948DC">
              <w:rPr>
                <w:rFonts w:ascii="Arial Narrow" w:eastAsia="Calibri" w:hAnsi="Arial Narrow" w:cs="Arial"/>
                <w:sz w:val="24"/>
                <w:szCs w:val="24"/>
                <w:lang w:val="es-CO" w:eastAsia="en-US"/>
              </w:rPr>
              <w:t xml:space="preserve"> donde se </w:t>
            </w:r>
            <w:r w:rsidR="006718DC">
              <w:rPr>
                <w:rFonts w:ascii="Arial Narrow" w:eastAsia="Calibri" w:hAnsi="Arial Narrow" w:cs="Arial"/>
                <w:sz w:val="24"/>
                <w:szCs w:val="24"/>
                <w:lang w:val="es-CO" w:eastAsia="en-US"/>
              </w:rPr>
              <w:t>habló</w:t>
            </w:r>
            <w:r w:rsidR="000948DC">
              <w:rPr>
                <w:rFonts w:ascii="Arial Narrow" w:eastAsia="Calibri" w:hAnsi="Arial Narrow" w:cs="Arial"/>
                <w:sz w:val="24"/>
                <w:szCs w:val="24"/>
                <w:lang w:val="es-CO" w:eastAsia="en-US"/>
              </w:rPr>
              <w:t xml:space="preserve"> con la coordinadora </w:t>
            </w:r>
            <w:r w:rsidR="00073020">
              <w:rPr>
                <w:rFonts w:ascii="Arial Narrow" w:eastAsia="Calibri" w:hAnsi="Arial Narrow" w:cs="Arial"/>
                <w:sz w:val="24"/>
                <w:szCs w:val="24"/>
                <w:lang w:val="es-CO" w:eastAsia="en-US"/>
              </w:rPr>
              <w:t>académica</w:t>
            </w:r>
            <w:r w:rsidR="000948DC">
              <w:rPr>
                <w:rFonts w:ascii="Arial Narrow" w:eastAsia="Calibri" w:hAnsi="Arial Narrow" w:cs="Arial"/>
                <w:sz w:val="24"/>
                <w:szCs w:val="24"/>
                <w:lang w:val="es-CO" w:eastAsia="en-US"/>
              </w:rPr>
              <w:t xml:space="preserve"> </w:t>
            </w:r>
            <w:proofErr w:type="spellStart"/>
            <w:r w:rsidR="000948DC">
              <w:rPr>
                <w:rFonts w:ascii="Arial Narrow" w:eastAsia="Calibri" w:hAnsi="Arial Narrow" w:cs="Arial"/>
                <w:sz w:val="24"/>
                <w:szCs w:val="24"/>
                <w:lang w:val="es-CO" w:eastAsia="en-US"/>
              </w:rPr>
              <w:t>Marbel</w:t>
            </w:r>
            <w:proofErr w:type="spellEnd"/>
            <w:r w:rsidR="000948DC">
              <w:rPr>
                <w:rFonts w:ascii="Arial Narrow" w:eastAsia="Calibri" w:hAnsi="Arial Narrow" w:cs="Arial"/>
                <w:sz w:val="24"/>
                <w:szCs w:val="24"/>
                <w:lang w:val="es-CO" w:eastAsia="en-US"/>
              </w:rPr>
              <w:t xml:space="preserve"> Luz Alfonso </w:t>
            </w:r>
            <w:r w:rsidR="007A7BE1">
              <w:rPr>
                <w:rFonts w:ascii="Arial Narrow" w:eastAsia="Calibri" w:hAnsi="Arial Narrow" w:cs="Arial"/>
                <w:sz w:val="24"/>
                <w:szCs w:val="24"/>
                <w:lang w:val="es-CO" w:eastAsia="en-US"/>
              </w:rPr>
              <w:t xml:space="preserve"> y el cooperativo pablo VI</w:t>
            </w:r>
            <w:r w:rsidR="000948DC">
              <w:rPr>
                <w:rFonts w:ascii="Arial Narrow" w:eastAsia="Calibri" w:hAnsi="Arial Narrow" w:cs="Arial"/>
                <w:sz w:val="24"/>
                <w:szCs w:val="24"/>
                <w:lang w:val="es-CO" w:eastAsia="en-US"/>
              </w:rPr>
              <w:t xml:space="preserve"> con el profesor de educación física Javier Santiago</w:t>
            </w:r>
            <w:r w:rsidR="007A7BE1">
              <w:rPr>
                <w:rFonts w:ascii="Arial Narrow" w:eastAsia="Calibri" w:hAnsi="Arial Narrow" w:cs="Arial"/>
                <w:sz w:val="24"/>
                <w:szCs w:val="24"/>
                <w:lang w:val="es-CO" w:eastAsia="en-US"/>
              </w:rPr>
              <w:t xml:space="preserve"> </w:t>
            </w:r>
            <w:r w:rsidR="00066467">
              <w:rPr>
                <w:rFonts w:ascii="Arial Narrow" w:eastAsia="Calibri" w:hAnsi="Arial Narrow" w:cs="Arial"/>
                <w:sz w:val="24"/>
                <w:szCs w:val="24"/>
                <w:lang w:val="es-CO" w:eastAsia="en-US"/>
              </w:rPr>
              <w:t xml:space="preserve"> del sistema educativo privado donde se evidencio el compromiso con el programa de los dos colegios</w:t>
            </w:r>
            <w:r w:rsidR="007A7BE1">
              <w:rPr>
                <w:rFonts w:ascii="Arial Narrow" w:eastAsia="Calibri" w:hAnsi="Arial Narrow" w:cs="Arial"/>
                <w:sz w:val="24"/>
                <w:szCs w:val="24"/>
                <w:lang w:val="es-CO" w:eastAsia="en-US"/>
              </w:rPr>
              <w:t xml:space="preserve"> por participar pero con problema con la </w:t>
            </w:r>
            <w:r w:rsidR="00073020">
              <w:rPr>
                <w:rFonts w:ascii="Arial Narrow" w:eastAsia="Calibri" w:hAnsi="Arial Narrow" w:cs="Arial"/>
                <w:sz w:val="24"/>
                <w:szCs w:val="24"/>
                <w:lang w:val="es-CO" w:eastAsia="en-US"/>
              </w:rPr>
              <w:t xml:space="preserve">plantilla, también se </w:t>
            </w:r>
            <w:proofErr w:type="spellStart"/>
            <w:r w:rsidR="00073020">
              <w:rPr>
                <w:rFonts w:ascii="Arial Narrow" w:eastAsia="Calibri" w:hAnsi="Arial Narrow" w:cs="Arial"/>
                <w:sz w:val="24"/>
                <w:szCs w:val="24"/>
                <w:lang w:val="es-CO" w:eastAsia="en-US"/>
              </w:rPr>
              <w:t>realizo</w:t>
            </w:r>
            <w:proofErr w:type="spellEnd"/>
            <w:r w:rsidR="00073020">
              <w:rPr>
                <w:rFonts w:ascii="Arial Narrow" w:eastAsia="Calibri" w:hAnsi="Arial Narrow" w:cs="Arial"/>
                <w:sz w:val="24"/>
                <w:szCs w:val="24"/>
                <w:lang w:val="es-CO" w:eastAsia="en-US"/>
              </w:rPr>
              <w:t xml:space="preserve"> visita el 30 de abril a los colegios José </w:t>
            </w:r>
            <w:proofErr w:type="spellStart"/>
            <w:r w:rsidR="00073020">
              <w:rPr>
                <w:rFonts w:ascii="Arial Narrow" w:eastAsia="Calibri" w:hAnsi="Arial Narrow" w:cs="Arial"/>
                <w:sz w:val="24"/>
                <w:szCs w:val="24"/>
                <w:lang w:val="es-CO" w:eastAsia="en-US"/>
              </w:rPr>
              <w:t>Eustacio</w:t>
            </w:r>
            <w:proofErr w:type="spellEnd"/>
            <w:r w:rsidR="00073020">
              <w:rPr>
                <w:rFonts w:ascii="Arial Narrow" w:eastAsia="Calibri" w:hAnsi="Arial Narrow" w:cs="Arial"/>
                <w:sz w:val="24"/>
                <w:szCs w:val="24"/>
                <w:lang w:val="es-CO" w:eastAsia="en-US"/>
              </w:rPr>
              <w:t xml:space="preserve"> Rivera ayudando a subir deportistas y así mismo capacitando y resolviendo dudas a la auxiliar administrativa que estaba realizando la inscripción de deportistas en la plataforma nacional así mismo se realizó la visita al colegio George Washington capacitando a la secretaria para la subida de deportistas a la plataforma nacional ya que este colegio estaba inactivo y hasta el día 27 de abril se le soluciono</w:t>
            </w:r>
            <w:r w:rsidR="008748EB">
              <w:rPr>
                <w:rFonts w:ascii="Arial Narrow" w:eastAsia="Calibri" w:hAnsi="Arial Narrow" w:cs="Arial"/>
                <w:sz w:val="24"/>
                <w:szCs w:val="24"/>
                <w:lang w:val="es-CO" w:eastAsia="en-US"/>
              </w:rPr>
              <w:t xml:space="preserve"> al </w:t>
            </w:r>
            <w:r w:rsidR="007A7BE1">
              <w:rPr>
                <w:rFonts w:ascii="Arial Narrow" w:eastAsia="Calibri" w:hAnsi="Arial Narrow" w:cs="Arial"/>
                <w:sz w:val="24"/>
                <w:szCs w:val="24"/>
                <w:lang w:val="es-CO" w:eastAsia="en-US"/>
              </w:rPr>
              <w:t xml:space="preserve">Municipio de Guasca  el </w:t>
            </w:r>
            <w:r w:rsidR="006718DC">
              <w:rPr>
                <w:rFonts w:ascii="Arial Narrow" w:eastAsia="Calibri" w:hAnsi="Arial Narrow" w:cs="Arial"/>
                <w:sz w:val="24"/>
                <w:szCs w:val="24"/>
                <w:lang w:val="es-CO" w:eastAsia="en-US"/>
              </w:rPr>
              <w:t>día</w:t>
            </w:r>
            <w:r w:rsidR="007A7BE1">
              <w:rPr>
                <w:rFonts w:ascii="Arial Narrow" w:eastAsia="Calibri" w:hAnsi="Arial Narrow" w:cs="Arial"/>
                <w:sz w:val="24"/>
                <w:szCs w:val="24"/>
                <w:lang w:val="es-CO" w:eastAsia="en-US"/>
              </w:rPr>
              <w:t xml:space="preserve"> 2 de abril al colegio Mariano Ospina </w:t>
            </w:r>
            <w:r w:rsidR="006718DC">
              <w:rPr>
                <w:rFonts w:ascii="Arial Narrow" w:eastAsia="Calibri" w:hAnsi="Arial Narrow" w:cs="Arial"/>
                <w:sz w:val="24"/>
                <w:szCs w:val="24"/>
                <w:lang w:val="es-CO" w:eastAsia="en-US"/>
              </w:rPr>
              <w:t xml:space="preserve">donde </w:t>
            </w:r>
            <w:r w:rsidR="007A7BE1">
              <w:rPr>
                <w:rFonts w:ascii="Arial Narrow" w:eastAsia="Calibri" w:hAnsi="Arial Narrow" w:cs="Arial"/>
                <w:sz w:val="24"/>
                <w:szCs w:val="24"/>
                <w:lang w:val="es-CO" w:eastAsia="en-US"/>
              </w:rPr>
              <w:t xml:space="preserve"> </w:t>
            </w:r>
            <w:r w:rsidR="006718DC">
              <w:rPr>
                <w:rFonts w:ascii="Arial Narrow" w:eastAsia="Calibri" w:hAnsi="Arial Narrow" w:cs="Arial"/>
                <w:sz w:val="24"/>
                <w:szCs w:val="24"/>
                <w:lang w:val="es-CO" w:eastAsia="en-US"/>
              </w:rPr>
              <w:t>habló</w:t>
            </w:r>
            <w:r w:rsidR="007A7BE1">
              <w:rPr>
                <w:rFonts w:ascii="Arial Narrow" w:eastAsia="Calibri" w:hAnsi="Arial Narrow" w:cs="Arial"/>
                <w:sz w:val="24"/>
                <w:szCs w:val="24"/>
                <w:lang w:val="es-CO" w:eastAsia="en-US"/>
              </w:rPr>
              <w:t xml:space="preserve"> con el coordinador académico Luis Alberto Neira ya que ninguno de los profesores de educación física </w:t>
            </w:r>
            <w:r w:rsidR="006718DC">
              <w:rPr>
                <w:rFonts w:ascii="Arial Narrow" w:eastAsia="Calibri" w:hAnsi="Arial Narrow" w:cs="Arial"/>
                <w:sz w:val="24"/>
                <w:szCs w:val="24"/>
                <w:lang w:val="es-CO" w:eastAsia="en-US"/>
              </w:rPr>
              <w:t>estaba pero le</w:t>
            </w:r>
            <w:r w:rsidR="007A7BE1">
              <w:rPr>
                <w:rFonts w:ascii="Arial Narrow" w:eastAsia="Calibri" w:hAnsi="Arial Narrow" w:cs="Arial"/>
                <w:sz w:val="24"/>
                <w:szCs w:val="24"/>
                <w:lang w:val="es-CO" w:eastAsia="en-US"/>
              </w:rPr>
              <w:t xml:space="preserve"> demostró que había alumnos que estaban encargados de diligenciar la plantilla y domingo </w:t>
            </w:r>
            <w:proofErr w:type="spellStart"/>
            <w:r w:rsidR="007A7BE1">
              <w:rPr>
                <w:rFonts w:ascii="Arial Narrow" w:eastAsia="Calibri" w:hAnsi="Arial Narrow" w:cs="Arial"/>
                <w:sz w:val="24"/>
                <w:szCs w:val="24"/>
                <w:lang w:val="es-CO" w:eastAsia="en-US"/>
              </w:rPr>
              <w:t>savio</w:t>
            </w:r>
            <w:proofErr w:type="spellEnd"/>
            <w:r w:rsidR="007A7BE1">
              <w:rPr>
                <w:rFonts w:ascii="Arial Narrow" w:eastAsia="Calibri" w:hAnsi="Arial Narrow" w:cs="Arial"/>
                <w:sz w:val="24"/>
                <w:szCs w:val="24"/>
                <w:lang w:val="es-CO" w:eastAsia="en-US"/>
              </w:rPr>
              <w:t xml:space="preserve"> donde me recibió el profesor de educación física Alexander Santos donde lo motivo </w:t>
            </w:r>
            <w:r w:rsidR="006718DC">
              <w:rPr>
                <w:rFonts w:ascii="Arial Narrow" w:eastAsia="Calibri" w:hAnsi="Arial Narrow" w:cs="Arial"/>
                <w:sz w:val="24"/>
                <w:szCs w:val="24"/>
                <w:lang w:val="es-CO" w:eastAsia="en-US"/>
              </w:rPr>
              <w:t xml:space="preserve">y se </w:t>
            </w:r>
            <w:r w:rsidR="00754A6B">
              <w:rPr>
                <w:rFonts w:ascii="Arial Narrow" w:eastAsia="Calibri" w:hAnsi="Arial Narrow" w:cs="Arial"/>
                <w:sz w:val="24"/>
                <w:szCs w:val="24"/>
                <w:lang w:val="es-CO" w:eastAsia="en-US"/>
              </w:rPr>
              <w:t>comprometió</w:t>
            </w:r>
            <w:r w:rsidR="006718DC">
              <w:rPr>
                <w:rFonts w:ascii="Arial Narrow" w:eastAsia="Calibri" w:hAnsi="Arial Narrow" w:cs="Arial"/>
                <w:sz w:val="24"/>
                <w:szCs w:val="24"/>
                <w:lang w:val="es-CO" w:eastAsia="en-US"/>
              </w:rPr>
              <w:t xml:space="preserve"> </w:t>
            </w:r>
            <w:r w:rsidR="007A7BE1">
              <w:rPr>
                <w:rFonts w:ascii="Arial Narrow" w:eastAsia="Calibri" w:hAnsi="Arial Narrow" w:cs="Arial"/>
                <w:sz w:val="24"/>
                <w:szCs w:val="24"/>
                <w:lang w:val="es-CO" w:eastAsia="en-US"/>
              </w:rPr>
              <w:t>a inscribir deportistas para la categoría infantil, pre</w:t>
            </w:r>
            <w:r w:rsidR="00073020">
              <w:rPr>
                <w:rFonts w:ascii="Arial Narrow" w:eastAsia="Calibri" w:hAnsi="Arial Narrow" w:cs="Arial"/>
                <w:sz w:val="24"/>
                <w:szCs w:val="24"/>
                <w:lang w:val="es-CO" w:eastAsia="en-US"/>
              </w:rPr>
              <w:t xml:space="preserve"> </w:t>
            </w:r>
            <w:r w:rsidR="007A7BE1">
              <w:rPr>
                <w:rFonts w:ascii="Arial Narrow" w:eastAsia="Calibri" w:hAnsi="Arial Narrow" w:cs="Arial"/>
                <w:sz w:val="24"/>
                <w:szCs w:val="24"/>
                <w:lang w:val="es-CO" w:eastAsia="en-US"/>
              </w:rPr>
              <w:t xml:space="preserve">infantil </w:t>
            </w:r>
            <w:proofErr w:type="spellStart"/>
            <w:r w:rsidR="007A7BE1">
              <w:rPr>
                <w:rFonts w:ascii="Arial Narrow" w:eastAsia="Calibri" w:hAnsi="Arial Narrow" w:cs="Arial"/>
                <w:sz w:val="24"/>
                <w:szCs w:val="24"/>
                <w:lang w:val="es-CO" w:eastAsia="en-US"/>
              </w:rPr>
              <w:t>y</w:t>
            </w:r>
            <w:proofErr w:type="spellEnd"/>
            <w:r w:rsidR="007A7BE1">
              <w:rPr>
                <w:rFonts w:ascii="Arial Narrow" w:eastAsia="Calibri" w:hAnsi="Arial Narrow" w:cs="Arial"/>
                <w:sz w:val="24"/>
                <w:szCs w:val="24"/>
                <w:lang w:val="es-CO" w:eastAsia="en-US"/>
              </w:rPr>
              <w:t xml:space="preserve"> iniciación </w:t>
            </w:r>
            <w:r w:rsidR="004453AE">
              <w:rPr>
                <w:rFonts w:ascii="Arial Narrow" w:eastAsia="Calibri" w:hAnsi="Arial Narrow" w:cs="Arial"/>
                <w:sz w:val="24"/>
                <w:szCs w:val="24"/>
                <w:lang w:val="es-CO" w:eastAsia="en-US"/>
              </w:rPr>
              <w:t>, al</w:t>
            </w:r>
            <w:r w:rsidR="006718DC">
              <w:rPr>
                <w:rFonts w:ascii="Arial Narrow" w:eastAsia="Calibri" w:hAnsi="Arial Narrow" w:cs="Arial"/>
                <w:sz w:val="24"/>
                <w:szCs w:val="24"/>
                <w:lang w:val="es-CO" w:eastAsia="en-US"/>
              </w:rPr>
              <w:t xml:space="preserve"> Municipio de Gacheta el día 10</w:t>
            </w:r>
            <w:r w:rsidR="004453AE">
              <w:rPr>
                <w:rFonts w:ascii="Arial Narrow" w:eastAsia="Calibri" w:hAnsi="Arial Narrow" w:cs="Arial"/>
                <w:sz w:val="24"/>
                <w:szCs w:val="24"/>
                <w:lang w:val="es-CO" w:eastAsia="en-US"/>
              </w:rPr>
              <w:t xml:space="preserve"> de</w:t>
            </w:r>
            <w:r w:rsidR="006718DC">
              <w:rPr>
                <w:rFonts w:ascii="Arial Narrow" w:eastAsia="Calibri" w:hAnsi="Arial Narrow" w:cs="Arial"/>
                <w:sz w:val="24"/>
                <w:szCs w:val="24"/>
                <w:lang w:val="es-CO" w:eastAsia="en-US"/>
              </w:rPr>
              <w:t xml:space="preserve"> abril</w:t>
            </w:r>
            <w:r w:rsidR="00754A6B">
              <w:rPr>
                <w:rFonts w:ascii="Arial Narrow" w:eastAsia="Calibri" w:hAnsi="Arial Narrow" w:cs="Arial"/>
                <w:sz w:val="24"/>
                <w:szCs w:val="24"/>
                <w:lang w:val="es-CO" w:eastAsia="en-US"/>
              </w:rPr>
              <w:t xml:space="preserve"> donde visito el colegio Monseñor </w:t>
            </w:r>
            <w:proofErr w:type="spellStart"/>
            <w:r w:rsidR="00754A6B">
              <w:rPr>
                <w:rFonts w:ascii="Arial Narrow" w:eastAsia="Calibri" w:hAnsi="Arial Narrow" w:cs="Arial"/>
                <w:sz w:val="24"/>
                <w:szCs w:val="24"/>
                <w:lang w:val="es-CO" w:eastAsia="en-US"/>
              </w:rPr>
              <w:t>Abdon</w:t>
            </w:r>
            <w:proofErr w:type="spellEnd"/>
            <w:r w:rsidR="00754A6B">
              <w:rPr>
                <w:rFonts w:ascii="Arial Narrow" w:eastAsia="Calibri" w:hAnsi="Arial Narrow" w:cs="Arial"/>
                <w:sz w:val="24"/>
                <w:szCs w:val="24"/>
                <w:lang w:val="es-CO" w:eastAsia="en-US"/>
              </w:rPr>
              <w:t xml:space="preserve"> </w:t>
            </w:r>
            <w:proofErr w:type="spellStart"/>
            <w:r w:rsidR="00754A6B">
              <w:rPr>
                <w:rFonts w:ascii="Arial Narrow" w:eastAsia="Calibri" w:hAnsi="Arial Narrow" w:cs="Arial"/>
                <w:sz w:val="24"/>
                <w:szCs w:val="24"/>
                <w:lang w:val="es-CO" w:eastAsia="en-US"/>
              </w:rPr>
              <w:t>L</w:t>
            </w:r>
            <w:r w:rsidR="006718DC">
              <w:rPr>
                <w:rFonts w:ascii="Arial Narrow" w:eastAsia="Calibri" w:hAnsi="Arial Narrow" w:cs="Arial"/>
                <w:sz w:val="24"/>
                <w:szCs w:val="24"/>
                <w:lang w:val="es-CO" w:eastAsia="en-US"/>
              </w:rPr>
              <w:t>opez</w:t>
            </w:r>
            <w:proofErr w:type="spellEnd"/>
            <w:r w:rsidR="006718DC">
              <w:rPr>
                <w:rFonts w:ascii="Arial Narrow" w:eastAsia="Calibri" w:hAnsi="Arial Narrow" w:cs="Arial"/>
                <w:sz w:val="24"/>
                <w:szCs w:val="24"/>
                <w:lang w:val="es-CO" w:eastAsia="en-US"/>
              </w:rPr>
              <w:t xml:space="preserve"> y hablo con el profesor de educación física  Luis </w:t>
            </w:r>
            <w:r w:rsidR="00073020">
              <w:rPr>
                <w:rFonts w:ascii="Arial Narrow" w:eastAsia="Calibri" w:hAnsi="Arial Narrow" w:cs="Arial"/>
                <w:sz w:val="24"/>
                <w:szCs w:val="24"/>
                <w:lang w:val="es-CO" w:eastAsia="en-US"/>
              </w:rPr>
              <w:t>Beltrán</w:t>
            </w:r>
            <w:r w:rsidR="006718DC">
              <w:rPr>
                <w:rFonts w:ascii="Arial Narrow" w:eastAsia="Calibri" w:hAnsi="Arial Narrow" w:cs="Arial"/>
                <w:sz w:val="24"/>
                <w:szCs w:val="24"/>
                <w:lang w:val="es-CO" w:eastAsia="en-US"/>
              </w:rPr>
              <w:t xml:space="preserve"> donde se </w:t>
            </w:r>
            <w:r w:rsidR="00754A6B">
              <w:rPr>
                <w:rFonts w:ascii="Arial Narrow" w:eastAsia="Calibri" w:hAnsi="Arial Narrow" w:cs="Arial"/>
                <w:sz w:val="24"/>
                <w:szCs w:val="24"/>
                <w:lang w:val="es-CO" w:eastAsia="en-US"/>
              </w:rPr>
              <w:t>comprometió</w:t>
            </w:r>
            <w:r w:rsidR="006718DC">
              <w:rPr>
                <w:rFonts w:ascii="Arial Narrow" w:eastAsia="Calibri" w:hAnsi="Arial Narrow" w:cs="Arial"/>
                <w:sz w:val="24"/>
                <w:szCs w:val="24"/>
                <w:lang w:val="es-CO" w:eastAsia="en-US"/>
              </w:rPr>
              <w:t xml:space="preserve"> a s</w:t>
            </w:r>
            <w:r w:rsidR="00754A6B">
              <w:rPr>
                <w:rFonts w:ascii="Arial Narrow" w:eastAsia="Calibri" w:hAnsi="Arial Narrow" w:cs="Arial"/>
                <w:sz w:val="24"/>
                <w:szCs w:val="24"/>
                <w:lang w:val="es-CO" w:eastAsia="en-US"/>
              </w:rPr>
              <w:t xml:space="preserve">ubir la mayor parte de deportes y pues a su vez deportistas, también visito la normal superior de Gacheta donde hablo con el profesor de educación física David </w:t>
            </w:r>
            <w:proofErr w:type="spellStart"/>
            <w:r w:rsidR="00754A6B">
              <w:rPr>
                <w:rFonts w:ascii="Arial Narrow" w:eastAsia="Calibri" w:hAnsi="Arial Narrow" w:cs="Arial"/>
                <w:sz w:val="24"/>
                <w:szCs w:val="24"/>
                <w:lang w:val="es-CO" w:eastAsia="en-US"/>
              </w:rPr>
              <w:t>Bolivar</w:t>
            </w:r>
            <w:proofErr w:type="spellEnd"/>
            <w:r w:rsidR="00754A6B">
              <w:rPr>
                <w:rFonts w:ascii="Arial Narrow" w:eastAsia="Calibri" w:hAnsi="Arial Narrow" w:cs="Arial"/>
                <w:sz w:val="24"/>
                <w:szCs w:val="24"/>
                <w:lang w:val="es-CO" w:eastAsia="en-US"/>
              </w:rPr>
              <w:t>,</w:t>
            </w:r>
            <w:r w:rsidR="00073020">
              <w:rPr>
                <w:rFonts w:ascii="Arial Narrow" w:eastAsia="Calibri" w:hAnsi="Arial Narrow" w:cs="Arial"/>
                <w:sz w:val="24"/>
                <w:szCs w:val="24"/>
                <w:lang w:val="es-CO" w:eastAsia="en-US"/>
              </w:rPr>
              <w:t xml:space="preserve"> el </w:t>
            </w:r>
            <w:proofErr w:type="spellStart"/>
            <w:r w:rsidR="00073020">
              <w:rPr>
                <w:rFonts w:ascii="Arial Narrow" w:eastAsia="Calibri" w:hAnsi="Arial Narrow" w:cs="Arial"/>
                <w:sz w:val="24"/>
                <w:szCs w:val="24"/>
                <w:lang w:val="es-CO" w:eastAsia="en-US"/>
              </w:rPr>
              <w:t>dia</w:t>
            </w:r>
            <w:proofErr w:type="spellEnd"/>
            <w:r w:rsidR="00073020">
              <w:rPr>
                <w:rFonts w:ascii="Arial Narrow" w:eastAsia="Calibri" w:hAnsi="Arial Narrow" w:cs="Arial"/>
                <w:sz w:val="24"/>
                <w:szCs w:val="24"/>
                <w:lang w:val="es-CO" w:eastAsia="en-US"/>
              </w:rPr>
              <w:t xml:space="preserve"> 24 de abril realice acompañamiento al licenciado John Edwin Linares en la plataforma nacional y plataforma </w:t>
            </w:r>
            <w:proofErr w:type="spellStart"/>
            <w:r w:rsidR="00073020">
              <w:rPr>
                <w:rFonts w:ascii="Arial Narrow" w:eastAsia="Calibri" w:hAnsi="Arial Narrow" w:cs="Arial"/>
                <w:sz w:val="24"/>
                <w:szCs w:val="24"/>
                <w:lang w:val="es-CO" w:eastAsia="en-US"/>
              </w:rPr>
              <w:t>Hercules</w:t>
            </w:r>
            <w:proofErr w:type="spellEnd"/>
            <w:r w:rsidR="00073020">
              <w:rPr>
                <w:rFonts w:ascii="Arial Narrow" w:eastAsia="Calibri" w:hAnsi="Arial Narrow" w:cs="Arial"/>
                <w:sz w:val="24"/>
                <w:szCs w:val="24"/>
                <w:lang w:val="es-CO" w:eastAsia="en-US"/>
              </w:rPr>
              <w:t xml:space="preserve"> de Cundinamarca y el </w:t>
            </w:r>
            <w:proofErr w:type="spellStart"/>
            <w:r w:rsidR="00073020">
              <w:rPr>
                <w:rFonts w:ascii="Arial Narrow" w:eastAsia="Calibri" w:hAnsi="Arial Narrow" w:cs="Arial"/>
                <w:sz w:val="24"/>
                <w:szCs w:val="24"/>
                <w:lang w:val="es-CO" w:eastAsia="en-US"/>
              </w:rPr>
              <w:t>dia</w:t>
            </w:r>
            <w:proofErr w:type="spellEnd"/>
            <w:r w:rsidR="00073020">
              <w:rPr>
                <w:rFonts w:ascii="Arial Narrow" w:eastAsia="Calibri" w:hAnsi="Arial Narrow" w:cs="Arial"/>
                <w:sz w:val="24"/>
                <w:szCs w:val="24"/>
                <w:lang w:val="es-CO" w:eastAsia="en-US"/>
              </w:rPr>
              <w:t xml:space="preserve"> 29 de abril donde se recogieron y se empezaron a inscribir en el mismo municipio y oficina a los deportistas en la plataforma nacional de los deportistas del colegio </w:t>
            </w:r>
            <w:proofErr w:type="spellStart"/>
            <w:r w:rsidR="00073020">
              <w:rPr>
                <w:rFonts w:ascii="Arial Narrow" w:eastAsia="Calibri" w:hAnsi="Arial Narrow" w:cs="Arial"/>
                <w:sz w:val="24"/>
                <w:szCs w:val="24"/>
                <w:lang w:val="es-CO" w:eastAsia="en-US"/>
              </w:rPr>
              <w:t>Abdon</w:t>
            </w:r>
            <w:proofErr w:type="spellEnd"/>
            <w:r w:rsidR="00073020">
              <w:rPr>
                <w:rFonts w:ascii="Arial Narrow" w:eastAsia="Calibri" w:hAnsi="Arial Narrow" w:cs="Arial"/>
                <w:sz w:val="24"/>
                <w:szCs w:val="24"/>
                <w:lang w:val="es-CO" w:eastAsia="en-US"/>
              </w:rPr>
              <w:t xml:space="preserve"> </w:t>
            </w:r>
            <w:proofErr w:type="spellStart"/>
            <w:r w:rsidR="00073020">
              <w:rPr>
                <w:rFonts w:ascii="Arial Narrow" w:eastAsia="Calibri" w:hAnsi="Arial Narrow" w:cs="Arial"/>
                <w:sz w:val="24"/>
                <w:szCs w:val="24"/>
                <w:lang w:val="es-CO" w:eastAsia="en-US"/>
              </w:rPr>
              <w:t>lopez</w:t>
            </w:r>
            <w:proofErr w:type="spellEnd"/>
            <w:r w:rsidR="00073020">
              <w:rPr>
                <w:rFonts w:ascii="Arial Narrow" w:eastAsia="Calibri" w:hAnsi="Arial Narrow" w:cs="Arial"/>
                <w:sz w:val="24"/>
                <w:szCs w:val="24"/>
                <w:lang w:val="es-CO" w:eastAsia="en-US"/>
              </w:rPr>
              <w:t xml:space="preserve"> quedando por recibir planillas del colegio piloto y normal superior </w:t>
            </w:r>
            <w:r w:rsidR="00754A6B">
              <w:rPr>
                <w:rFonts w:ascii="Arial Narrow" w:eastAsia="Calibri" w:hAnsi="Arial Narrow" w:cs="Arial"/>
                <w:sz w:val="24"/>
                <w:szCs w:val="24"/>
                <w:lang w:val="es-CO" w:eastAsia="en-US"/>
              </w:rPr>
              <w:t xml:space="preserve"> el día 11 de abril se visitó al municipio de </w:t>
            </w:r>
            <w:proofErr w:type="spellStart"/>
            <w:r w:rsidR="00754A6B">
              <w:rPr>
                <w:rFonts w:ascii="Arial Narrow" w:eastAsia="Calibri" w:hAnsi="Arial Narrow" w:cs="Arial"/>
                <w:sz w:val="24"/>
                <w:szCs w:val="24"/>
                <w:lang w:val="es-CO" w:eastAsia="en-US"/>
              </w:rPr>
              <w:t>Ubala</w:t>
            </w:r>
            <w:proofErr w:type="spellEnd"/>
            <w:r w:rsidR="00754A6B">
              <w:rPr>
                <w:rFonts w:ascii="Arial Narrow" w:eastAsia="Calibri" w:hAnsi="Arial Narrow" w:cs="Arial"/>
                <w:sz w:val="24"/>
                <w:szCs w:val="24"/>
                <w:lang w:val="es-CO" w:eastAsia="en-US"/>
              </w:rPr>
              <w:t xml:space="preserve"> y se estableció reunión con el profesor de educación física Luis Osorio del colegio IED de promoción social  donde le resolvió dudas en la plantilla y se subió de una vez y también  le colaboro subiendo deportistas a la plataforma </w:t>
            </w:r>
            <w:r w:rsidR="00754A6B" w:rsidRPr="003D23FC">
              <w:rPr>
                <w:rFonts w:ascii="Arial Narrow" w:eastAsia="Calibri" w:hAnsi="Arial Narrow" w:cs="Arial"/>
                <w:sz w:val="24"/>
                <w:szCs w:val="24"/>
                <w:lang w:val="es-CO" w:eastAsia="en-US"/>
              </w:rPr>
              <w:t>nacional</w:t>
            </w:r>
            <w:r w:rsidR="00073020">
              <w:rPr>
                <w:rFonts w:ascii="Arial Narrow" w:eastAsia="Calibri" w:hAnsi="Arial Narrow" w:cs="Arial"/>
                <w:sz w:val="24"/>
                <w:szCs w:val="24"/>
                <w:lang w:val="es-CO" w:eastAsia="en-US"/>
              </w:rPr>
              <w:t xml:space="preserve">,  25 de abril se realizó acompañamiento al instituto de deportes de Ubala para la realización de los juegos Intercolegiados supérate fase municipal, plataforma nacional y la plataforma </w:t>
            </w:r>
            <w:proofErr w:type="spellStart"/>
            <w:r w:rsidR="00073020">
              <w:rPr>
                <w:rFonts w:ascii="Arial Narrow" w:eastAsia="Calibri" w:hAnsi="Arial Narrow" w:cs="Arial"/>
                <w:sz w:val="24"/>
                <w:szCs w:val="24"/>
                <w:lang w:val="es-CO" w:eastAsia="en-US"/>
              </w:rPr>
              <w:t>Hercules</w:t>
            </w:r>
            <w:proofErr w:type="spellEnd"/>
            <w:r w:rsidR="00073020">
              <w:rPr>
                <w:rFonts w:ascii="Arial Narrow" w:eastAsia="Calibri" w:hAnsi="Arial Narrow" w:cs="Arial"/>
                <w:sz w:val="24"/>
                <w:szCs w:val="24"/>
                <w:lang w:val="es-CO" w:eastAsia="en-US"/>
              </w:rPr>
              <w:t xml:space="preserve"> porque es secretaria nueva quien va a ser la persona que va a inscribir los deportistas clasificados al zonal. </w:t>
            </w:r>
            <w:r w:rsidR="00066467">
              <w:rPr>
                <w:rFonts w:ascii="Arial Narrow" w:eastAsia="Calibri" w:hAnsi="Arial Narrow" w:cs="Arial"/>
                <w:sz w:val="24"/>
                <w:szCs w:val="24"/>
                <w:lang w:val="es-CO" w:eastAsia="en-US"/>
              </w:rPr>
              <w:t xml:space="preserve"> </w:t>
            </w:r>
          </w:p>
        </w:tc>
      </w:tr>
      <w:tr w:rsidR="00693A2D" w:rsidRPr="00FB62E6" w14:paraId="22626C9D" w14:textId="77777777" w:rsidTr="007F7E6B">
        <w:trPr>
          <w:trHeight w:val="154"/>
          <w:jc w:val="center"/>
        </w:trPr>
        <w:tc>
          <w:tcPr>
            <w:tcW w:w="2312"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lastRenderedPageBreak/>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w:t>
            </w:r>
            <w:r w:rsidR="00DF79F0" w:rsidRPr="005B5148">
              <w:rPr>
                <w:rFonts w:ascii="Arial" w:hAnsi="Arial" w:cs="Arial"/>
              </w:rPr>
              <w:lastRenderedPageBreak/>
              <w:t>siguiendo los lineamientos establecidos por la coordinación del Programa Supérate Intercolegiados 2019.</w:t>
            </w:r>
          </w:p>
        </w:tc>
        <w:tc>
          <w:tcPr>
            <w:tcW w:w="2688" w:type="pct"/>
            <w:gridSpan w:val="6"/>
          </w:tcPr>
          <w:p w14:paraId="39F90C87" w14:textId="374AE906" w:rsidR="00EA2591" w:rsidRPr="00954324" w:rsidRDefault="00954324" w:rsidP="00754A6B">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A la fecha de entrega de este informe </w:t>
            </w:r>
            <w:r w:rsidR="00754A6B">
              <w:rPr>
                <w:rFonts w:ascii="Arial Narrow" w:eastAsia="Calibri" w:hAnsi="Arial Narrow" w:cs="Arial"/>
                <w:sz w:val="24"/>
                <w:szCs w:val="24"/>
                <w:lang w:val="es-CO" w:eastAsia="en-US"/>
              </w:rPr>
              <w:t xml:space="preserve">ya realizaron  </w:t>
            </w:r>
            <w:r w:rsidR="0015578D">
              <w:rPr>
                <w:rFonts w:ascii="Arial Narrow" w:eastAsia="Calibri" w:hAnsi="Arial Narrow" w:cs="Arial"/>
                <w:sz w:val="24"/>
                <w:szCs w:val="24"/>
                <w:lang w:val="es-CO" w:eastAsia="en-US"/>
              </w:rPr>
              <w:t xml:space="preserve"> fase Municipal</w:t>
            </w:r>
            <w:r w:rsidR="00754A6B">
              <w:rPr>
                <w:rFonts w:ascii="Arial Narrow" w:eastAsia="Calibri" w:hAnsi="Arial Narrow" w:cs="Arial"/>
                <w:sz w:val="24"/>
                <w:szCs w:val="24"/>
                <w:lang w:val="es-CO" w:eastAsia="en-US"/>
              </w:rPr>
              <w:t xml:space="preserve"> los </w:t>
            </w:r>
            <w:r>
              <w:rPr>
                <w:rFonts w:ascii="Arial Narrow" w:eastAsia="Calibri" w:hAnsi="Arial Narrow" w:cs="Arial"/>
                <w:sz w:val="24"/>
                <w:szCs w:val="24"/>
                <w:lang w:val="es-CO" w:eastAsia="en-US"/>
              </w:rPr>
              <w:t xml:space="preserve"> </w:t>
            </w:r>
            <w:r w:rsidR="00754A6B">
              <w:rPr>
                <w:rFonts w:ascii="Arial Narrow" w:eastAsia="Calibri" w:hAnsi="Arial Narrow" w:cs="Arial"/>
                <w:sz w:val="24"/>
                <w:szCs w:val="24"/>
                <w:lang w:val="es-CO" w:eastAsia="en-US"/>
              </w:rPr>
              <w:t xml:space="preserve">siguientes </w:t>
            </w:r>
            <w:r>
              <w:rPr>
                <w:rFonts w:ascii="Arial Narrow" w:eastAsia="Calibri" w:hAnsi="Arial Narrow" w:cs="Arial"/>
                <w:sz w:val="24"/>
                <w:szCs w:val="24"/>
                <w:lang w:val="es-CO" w:eastAsia="en-US"/>
              </w:rPr>
              <w:t xml:space="preserve">Municipios que conforman </w:t>
            </w:r>
            <w:r w:rsidR="005427D1">
              <w:rPr>
                <w:rFonts w:ascii="Arial Narrow" w:eastAsia="Calibri" w:hAnsi="Arial Narrow" w:cs="Arial"/>
                <w:sz w:val="24"/>
                <w:szCs w:val="24"/>
                <w:lang w:val="es-CO" w:eastAsia="en-US"/>
              </w:rPr>
              <w:t xml:space="preserve">la </w:t>
            </w:r>
            <w:r w:rsidR="00066467">
              <w:rPr>
                <w:rFonts w:ascii="Arial Narrow" w:eastAsia="Calibri" w:hAnsi="Arial Narrow" w:cs="Arial"/>
                <w:sz w:val="24"/>
                <w:szCs w:val="24"/>
                <w:lang w:val="es-CO" w:eastAsia="en-US"/>
              </w:rPr>
              <w:lastRenderedPageBreak/>
              <w:t xml:space="preserve">Provincia del </w:t>
            </w:r>
            <w:proofErr w:type="spellStart"/>
            <w:r w:rsidR="00066467">
              <w:rPr>
                <w:rFonts w:ascii="Arial Narrow" w:eastAsia="Calibri" w:hAnsi="Arial Narrow" w:cs="Arial"/>
                <w:sz w:val="24"/>
                <w:szCs w:val="24"/>
                <w:lang w:val="es-CO" w:eastAsia="en-US"/>
              </w:rPr>
              <w:t>Guavio</w:t>
            </w:r>
            <w:proofErr w:type="spellEnd"/>
            <w:r w:rsidR="00066467">
              <w:rPr>
                <w:rFonts w:ascii="Arial Narrow" w:eastAsia="Calibri" w:hAnsi="Arial Narrow" w:cs="Arial"/>
                <w:sz w:val="24"/>
                <w:szCs w:val="24"/>
                <w:lang w:val="es-CO" w:eastAsia="en-US"/>
              </w:rPr>
              <w:t xml:space="preserve"> </w:t>
            </w:r>
            <w:r w:rsidR="007B64D8">
              <w:rPr>
                <w:rFonts w:ascii="Arial Narrow" w:eastAsia="Calibri" w:hAnsi="Arial Narrow" w:cs="Arial"/>
                <w:sz w:val="24"/>
                <w:szCs w:val="24"/>
                <w:lang w:val="es-CO" w:eastAsia="en-US"/>
              </w:rPr>
              <w:t xml:space="preserve"> </w:t>
            </w:r>
            <w:r w:rsidR="00754A6B">
              <w:rPr>
                <w:rFonts w:ascii="Arial Narrow" w:eastAsia="Calibri" w:hAnsi="Arial Narrow" w:cs="Arial"/>
                <w:sz w:val="24"/>
                <w:szCs w:val="24"/>
                <w:lang w:val="es-CO" w:eastAsia="en-US"/>
              </w:rPr>
              <w:t>La calera</w:t>
            </w:r>
            <w:r w:rsidR="007B64D8">
              <w:rPr>
                <w:rFonts w:ascii="Arial Narrow" w:eastAsia="Calibri" w:hAnsi="Arial Narrow" w:cs="Arial"/>
                <w:sz w:val="24"/>
                <w:szCs w:val="24"/>
                <w:lang w:val="es-CO" w:eastAsia="en-US"/>
              </w:rPr>
              <w:t xml:space="preserve"> 22 de abril </w:t>
            </w:r>
            <w:r w:rsidR="00754A6B">
              <w:rPr>
                <w:rFonts w:ascii="Arial Narrow" w:eastAsia="Calibri" w:hAnsi="Arial Narrow" w:cs="Arial"/>
                <w:sz w:val="24"/>
                <w:szCs w:val="24"/>
                <w:lang w:val="es-CO" w:eastAsia="en-US"/>
              </w:rPr>
              <w:t>, Guasca, Gama,</w:t>
            </w:r>
            <w:r w:rsidR="00066467">
              <w:rPr>
                <w:rFonts w:ascii="Arial Narrow" w:eastAsia="Calibri" w:hAnsi="Arial Narrow" w:cs="Arial"/>
                <w:sz w:val="24"/>
                <w:szCs w:val="24"/>
                <w:lang w:val="es-CO" w:eastAsia="en-US"/>
              </w:rPr>
              <w:t xml:space="preserve"> Junín</w:t>
            </w:r>
            <w:r w:rsidR="007B64D8">
              <w:rPr>
                <w:rFonts w:ascii="Arial Narrow" w:eastAsia="Calibri" w:hAnsi="Arial Narrow" w:cs="Arial"/>
                <w:sz w:val="24"/>
                <w:szCs w:val="24"/>
                <w:lang w:val="es-CO" w:eastAsia="en-US"/>
              </w:rPr>
              <w:t xml:space="preserve"> ,)</w:t>
            </w:r>
            <w:r w:rsidR="00754A6B">
              <w:rPr>
                <w:rFonts w:ascii="Arial Narrow" w:eastAsia="Calibri" w:hAnsi="Arial Narrow" w:cs="Arial"/>
                <w:sz w:val="24"/>
                <w:szCs w:val="24"/>
                <w:lang w:val="es-CO" w:eastAsia="en-US"/>
              </w:rPr>
              <w:t xml:space="preserve"> y a los que se les solicito un informe municipal y </w:t>
            </w:r>
            <w:r w:rsidR="0015578D">
              <w:rPr>
                <w:rFonts w:ascii="Arial Narrow" w:eastAsia="Calibri" w:hAnsi="Arial Narrow" w:cs="Arial"/>
                <w:sz w:val="24"/>
                <w:szCs w:val="24"/>
                <w:lang w:val="es-CO" w:eastAsia="en-US"/>
              </w:rPr>
              <w:t xml:space="preserve"> </w:t>
            </w:r>
            <w:proofErr w:type="spellStart"/>
            <w:r w:rsidR="00754A6B">
              <w:rPr>
                <w:rFonts w:ascii="Arial Narrow" w:eastAsia="Calibri" w:hAnsi="Arial Narrow" w:cs="Arial"/>
                <w:sz w:val="24"/>
                <w:szCs w:val="24"/>
                <w:lang w:val="es-CO" w:eastAsia="en-US"/>
              </w:rPr>
              <w:t>Gachala</w:t>
            </w:r>
            <w:proofErr w:type="spellEnd"/>
            <w:r w:rsidR="00754A6B">
              <w:rPr>
                <w:rFonts w:ascii="Arial Narrow" w:eastAsia="Calibri" w:hAnsi="Arial Narrow" w:cs="Arial"/>
                <w:sz w:val="24"/>
                <w:szCs w:val="24"/>
                <w:lang w:val="es-CO" w:eastAsia="en-US"/>
              </w:rPr>
              <w:t xml:space="preserve">, </w:t>
            </w:r>
            <w:proofErr w:type="spellStart"/>
            <w:r w:rsidR="00754A6B">
              <w:rPr>
                <w:rFonts w:ascii="Arial Narrow" w:eastAsia="Calibri" w:hAnsi="Arial Narrow" w:cs="Arial"/>
                <w:sz w:val="24"/>
                <w:szCs w:val="24"/>
                <w:lang w:val="es-CO" w:eastAsia="en-US"/>
              </w:rPr>
              <w:t>Ubala</w:t>
            </w:r>
            <w:proofErr w:type="spellEnd"/>
            <w:r w:rsidR="00754A6B">
              <w:rPr>
                <w:rFonts w:ascii="Arial Narrow" w:eastAsia="Calibri" w:hAnsi="Arial Narrow" w:cs="Arial"/>
                <w:sz w:val="24"/>
                <w:szCs w:val="24"/>
                <w:lang w:val="es-CO" w:eastAsia="en-US"/>
              </w:rPr>
              <w:t xml:space="preserve"> y Gacheta </w:t>
            </w:r>
            <w:r w:rsidR="0015578D">
              <w:rPr>
                <w:rFonts w:ascii="Arial Narrow" w:eastAsia="Calibri" w:hAnsi="Arial Narrow" w:cs="Arial"/>
                <w:sz w:val="24"/>
                <w:szCs w:val="24"/>
                <w:lang w:val="es-CO" w:eastAsia="en-US"/>
              </w:rPr>
              <w:t xml:space="preserve"> vienen adelantand</w:t>
            </w:r>
            <w:r w:rsidR="00754A6B">
              <w:rPr>
                <w:rFonts w:ascii="Arial Narrow" w:eastAsia="Calibri" w:hAnsi="Arial Narrow" w:cs="Arial"/>
                <w:sz w:val="24"/>
                <w:szCs w:val="24"/>
                <w:lang w:val="es-CO" w:eastAsia="en-US"/>
              </w:rPr>
              <w:t xml:space="preserve">o la organización de los mismos. </w:t>
            </w:r>
          </w:p>
        </w:tc>
      </w:tr>
      <w:tr w:rsidR="00693A2D" w:rsidRPr="00FB62E6" w14:paraId="1140EF95" w14:textId="77777777" w:rsidTr="007F7E6B">
        <w:trPr>
          <w:trHeight w:val="154"/>
          <w:jc w:val="center"/>
        </w:trPr>
        <w:tc>
          <w:tcPr>
            <w:tcW w:w="2312"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lastRenderedPageBreak/>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88" w:type="pct"/>
            <w:gridSpan w:val="6"/>
          </w:tcPr>
          <w:p w14:paraId="16032220" w14:textId="4268FF0A" w:rsidR="0039082C" w:rsidRPr="0015578D" w:rsidRDefault="00614103" w:rsidP="00514CF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Ha</w:t>
            </w:r>
            <w:r w:rsidR="00D776EB">
              <w:rPr>
                <w:rFonts w:ascii="Arial Narrow" w:eastAsia="Calibri" w:hAnsi="Arial Narrow" w:cs="Arial"/>
                <w:sz w:val="24"/>
                <w:szCs w:val="24"/>
                <w:lang w:val="es-CO" w:eastAsia="en-US"/>
              </w:rPr>
              <w:t xml:space="preserve"> </w:t>
            </w:r>
            <w:r w:rsidR="00513BB4">
              <w:rPr>
                <w:rFonts w:ascii="Arial Narrow" w:eastAsia="Calibri" w:hAnsi="Arial Narrow" w:cs="Arial"/>
                <w:sz w:val="24"/>
                <w:szCs w:val="24"/>
                <w:lang w:val="es-CO" w:eastAsia="en-US"/>
              </w:rPr>
              <w:t xml:space="preserve">venido registrando, </w:t>
            </w:r>
            <w:r w:rsidR="00D776EB">
              <w:rPr>
                <w:rFonts w:ascii="Arial Narrow" w:eastAsia="Calibri" w:hAnsi="Arial Narrow" w:cs="Arial"/>
                <w:sz w:val="24"/>
                <w:szCs w:val="24"/>
                <w:lang w:val="es-CO" w:eastAsia="en-US"/>
              </w:rPr>
              <w:t xml:space="preserve">cargando y revisando constantemente el proceso de inscripciones en el sistema de  la plataforma de </w:t>
            </w:r>
            <w:proofErr w:type="spellStart"/>
            <w:r w:rsidR="00D776EB">
              <w:rPr>
                <w:rFonts w:ascii="Arial Narrow" w:eastAsia="Calibri" w:hAnsi="Arial Narrow" w:cs="Arial"/>
                <w:sz w:val="24"/>
                <w:szCs w:val="24"/>
                <w:lang w:val="es-CO" w:eastAsia="en-US"/>
              </w:rPr>
              <w:t>Coldeportes</w:t>
            </w:r>
            <w:proofErr w:type="spellEnd"/>
            <w:r w:rsidR="00D776EB">
              <w:rPr>
                <w:rFonts w:ascii="Arial Narrow" w:eastAsia="Calibri" w:hAnsi="Arial Narrow" w:cs="Arial"/>
                <w:sz w:val="24"/>
                <w:szCs w:val="24"/>
                <w:lang w:val="es-CO" w:eastAsia="en-US"/>
              </w:rPr>
              <w:t xml:space="preserve"> Nacional</w:t>
            </w:r>
            <w:r w:rsidR="00514CF3">
              <w:rPr>
                <w:rFonts w:ascii="Arial Narrow" w:eastAsia="Calibri" w:hAnsi="Arial Narrow" w:cs="Arial"/>
                <w:sz w:val="24"/>
                <w:szCs w:val="24"/>
                <w:lang w:val="es-CO" w:eastAsia="en-US"/>
              </w:rPr>
              <w:t xml:space="preserve"> y enviado reportes a los municipios de la región del </w:t>
            </w:r>
            <w:proofErr w:type="spellStart"/>
            <w:r w:rsidR="00514CF3">
              <w:rPr>
                <w:rFonts w:ascii="Arial Narrow" w:eastAsia="Calibri" w:hAnsi="Arial Narrow" w:cs="Arial"/>
                <w:sz w:val="24"/>
                <w:szCs w:val="24"/>
                <w:lang w:val="es-CO" w:eastAsia="en-US"/>
              </w:rPr>
              <w:t>Guavio</w:t>
            </w:r>
            <w:proofErr w:type="spellEnd"/>
            <w:r w:rsidR="00514CF3">
              <w:rPr>
                <w:rFonts w:ascii="Arial Narrow" w:eastAsia="Calibri" w:hAnsi="Arial Narrow" w:cs="Arial"/>
                <w:sz w:val="24"/>
                <w:szCs w:val="24"/>
                <w:lang w:val="es-CO" w:eastAsia="en-US"/>
              </w:rPr>
              <w:t xml:space="preserve"> 22 de abril deportistas ,24 de abril entrenadores  25 de abril deportistas y 30 de abril</w:t>
            </w:r>
            <w:r w:rsidR="00D776EB">
              <w:rPr>
                <w:rFonts w:ascii="Arial Narrow" w:eastAsia="Calibri" w:hAnsi="Arial Narrow" w:cs="Arial"/>
                <w:sz w:val="24"/>
                <w:szCs w:val="24"/>
                <w:lang w:val="es-CO" w:eastAsia="en-US"/>
              </w:rPr>
              <w:t xml:space="preserve"> </w:t>
            </w:r>
            <w:r w:rsidR="00514CF3">
              <w:rPr>
                <w:rFonts w:ascii="Arial Narrow" w:eastAsia="Calibri" w:hAnsi="Arial Narrow" w:cs="Arial"/>
                <w:sz w:val="24"/>
                <w:szCs w:val="24"/>
                <w:lang w:val="es-CO" w:eastAsia="en-US"/>
              </w:rPr>
              <w:t xml:space="preserve">deportistas </w:t>
            </w:r>
            <w:r w:rsidR="00D776EB">
              <w:rPr>
                <w:rFonts w:ascii="Arial Narrow" w:eastAsia="Calibri" w:hAnsi="Arial Narrow" w:cs="Arial"/>
                <w:sz w:val="24"/>
                <w:szCs w:val="24"/>
                <w:lang w:val="es-CO" w:eastAsia="en-US"/>
              </w:rPr>
              <w:t xml:space="preserve">y en la plataforma Hércules para mirar los avances </w:t>
            </w:r>
            <w:r w:rsidR="00513BB4">
              <w:rPr>
                <w:rFonts w:ascii="Arial Narrow" w:eastAsia="Calibri" w:hAnsi="Arial Narrow" w:cs="Arial"/>
                <w:sz w:val="24"/>
                <w:szCs w:val="24"/>
                <w:lang w:val="es-CO" w:eastAsia="en-US"/>
              </w:rPr>
              <w:t xml:space="preserve"> y el correcto cargué de la Información por parte de las Instituciones Educativas de los diferentes Municipios de la </w:t>
            </w:r>
            <w:r w:rsidR="005427D1">
              <w:rPr>
                <w:rFonts w:ascii="Arial Narrow" w:eastAsia="Calibri" w:hAnsi="Arial Narrow" w:cs="Arial"/>
                <w:sz w:val="24"/>
                <w:szCs w:val="24"/>
                <w:lang w:val="es-CO" w:eastAsia="en-US"/>
              </w:rPr>
              <w:t xml:space="preserve">Provincia del </w:t>
            </w:r>
            <w:proofErr w:type="spellStart"/>
            <w:r w:rsidR="005427D1">
              <w:rPr>
                <w:rFonts w:ascii="Arial Narrow" w:eastAsia="Calibri" w:hAnsi="Arial Narrow" w:cs="Arial"/>
                <w:sz w:val="24"/>
                <w:szCs w:val="24"/>
                <w:lang w:val="es-CO" w:eastAsia="en-US"/>
              </w:rPr>
              <w:t>Guavio</w:t>
            </w:r>
            <w:proofErr w:type="spellEnd"/>
            <w:r w:rsidR="005427D1">
              <w:rPr>
                <w:rFonts w:ascii="Arial Narrow" w:eastAsia="Calibri" w:hAnsi="Arial Narrow" w:cs="Arial"/>
                <w:sz w:val="24"/>
                <w:szCs w:val="24"/>
                <w:lang w:val="es-CO" w:eastAsia="en-US"/>
              </w:rPr>
              <w:t xml:space="preserve"> ( La calera, Gu</w:t>
            </w:r>
            <w:r w:rsidR="007B64D8">
              <w:rPr>
                <w:rFonts w:ascii="Arial Narrow" w:eastAsia="Calibri" w:hAnsi="Arial Narrow" w:cs="Arial"/>
                <w:sz w:val="24"/>
                <w:szCs w:val="24"/>
                <w:lang w:val="es-CO" w:eastAsia="en-US"/>
              </w:rPr>
              <w:t xml:space="preserve">asca, Gama, Gacheta,  Junín, </w:t>
            </w:r>
            <w:proofErr w:type="spellStart"/>
            <w:r w:rsidR="007B64D8">
              <w:rPr>
                <w:rFonts w:ascii="Arial Narrow" w:eastAsia="Calibri" w:hAnsi="Arial Narrow" w:cs="Arial"/>
                <w:sz w:val="24"/>
                <w:szCs w:val="24"/>
                <w:lang w:val="es-CO" w:eastAsia="en-US"/>
              </w:rPr>
              <w:t>Uba</w:t>
            </w:r>
            <w:r w:rsidR="00514CF3">
              <w:rPr>
                <w:rFonts w:ascii="Arial Narrow" w:eastAsia="Calibri" w:hAnsi="Arial Narrow" w:cs="Arial"/>
                <w:sz w:val="24"/>
                <w:szCs w:val="24"/>
                <w:lang w:val="es-CO" w:eastAsia="en-US"/>
              </w:rPr>
              <w:t>la</w:t>
            </w:r>
            <w:proofErr w:type="spellEnd"/>
            <w:r w:rsidR="00514CF3">
              <w:rPr>
                <w:rFonts w:ascii="Arial Narrow" w:eastAsia="Calibri" w:hAnsi="Arial Narrow" w:cs="Arial"/>
                <w:sz w:val="24"/>
                <w:szCs w:val="24"/>
                <w:lang w:val="es-CO" w:eastAsia="en-US"/>
              </w:rPr>
              <w:t xml:space="preserve"> y  </w:t>
            </w:r>
            <w:proofErr w:type="spellStart"/>
            <w:r w:rsidR="00514CF3">
              <w:rPr>
                <w:rFonts w:ascii="Arial Narrow" w:eastAsia="Calibri" w:hAnsi="Arial Narrow" w:cs="Arial"/>
                <w:sz w:val="24"/>
                <w:szCs w:val="24"/>
                <w:lang w:val="es-CO" w:eastAsia="en-US"/>
              </w:rPr>
              <w:t>Gachala</w:t>
            </w:r>
            <w:proofErr w:type="spellEnd"/>
            <w:r w:rsidR="00514CF3">
              <w:rPr>
                <w:rFonts w:ascii="Arial Narrow" w:eastAsia="Calibri" w:hAnsi="Arial Narrow" w:cs="Arial"/>
                <w:sz w:val="24"/>
                <w:szCs w:val="24"/>
                <w:lang w:val="es-CO" w:eastAsia="en-US"/>
              </w:rPr>
              <w:t xml:space="preserve">, </w:t>
            </w:r>
            <w:proofErr w:type="spellStart"/>
            <w:r w:rsidR="00514CF3">
              <w:rPr>
                <w:rFonts w:ascii="Arial Narrow" w:eastAsia="Calibri" w:hAnsi="Arial Narrow" w:cs="Arial"/>
                <w:sz w:val="24"/>
                <w:szCs w:val="24"/>
                <w:lang w:val="es-CO" w:eastAsia="en-US"/>
              </w:rPr>
              <w:t>envio</w:t>
            </w:r>
            <w:proofErr w:type="spellEnd"/>
            <w:r w:rsidR="00514CF3">
              <w:rPr>
                <w:rFonts w:ascii="Arial Narrow" w:eastAsia="Calibri" w:hAnsi="Arial Narrow" w:cs="Arial"/>
                <w:sz w:val="24"/>
                <w:szCs w:val="24"/>
                <w:lang w:val="es-CO" w:eastAsia="en-US"/>
              </w:rPr>
              <w:t xml:space="preserve"> a la coordinadora del programa Flor </w:t>
            </w:r>
            <w:proofErr w:type="spellStart"/>
            <w:r w:rsidR="00514CF3">
              <w:rPr>
                <w:rFonts w:ascii="Arial Narrow" w:eastAsia="Calibri" w:hAnsi="Arial Narrow" w:cs="Arial"/>
                <w:sz w:val="24"/>
                <w:szCs w:val="24"/>
                <w:lang w:val="es-CO" w:eastAsia="en-US"/>
              </w:rPr>
              <w:t>Angela</w:t>
            </w:r>
            <w:proofErr w:type="spellEnd"/>
            <w:r w:rsidR="00514CF3">
              <w:rPr>
                <w:rFonts w:ascii="Arial Narrow" w:eastAsia="Calibri" w:hAnsi="Arial Narrow" w:cs="Arial"/>
                <w:sz w:val="24"/>
                <w:szCs w:val="24"/>
                <w:lang w:val="es-CO" w:eastAsia="en-US"/>
              </w:rPr>
              <w:t xml:space="preserve"> </w:t>
            </w:r>
            <w:proofErr w:type="spellStart"/>
            <w:r w:rsidR="00514CF3">
              <w:rPr>
                <w:rFonts w:ascii="Arial Narrow" w:eastAsia="Calibri" w:hAnsi="Arial Narrow" w:cs="Arial"/>
                <w:sz w:val="24"/>
                <w:szCs w:val="24"/>
                <w:lang w:val="es-CO" w:eastAsia="en-US"/>
              </w:rPr>
              <w:t>Garzon</w:t>
            </w:r>
            <w:proofErr w:type="spellEnd"/>
            <w:r w:rsidR="00514CF3">
              <w:rPr>
                <w:rFonts w:ascii="Arial Narrow" w:eastAsia="Calibri" w:hAnsi="Arial Narrow" w:cs="Arial"/>
                <w:sz w:val="24"/>
                <w:szCs w:val="24"/>
                <w:lang w:val="es-CO" w:eastAsia="en-US"/>
              </w:rPr>
              <w:t xml:space="preserve"> </w:t>
            </w:r>
            <w:proofErr w:type="spellStart"/>
            <w:r w:rsidR="00514CF3">
              <w:rPr>
                <w:rFonts w:ascii="Arial Narrow" w:eastAsia="Calibri" w:hAnsi="Arial Narrow" w:cs="Arial"/>
                <w:sz w:val="24"/>
                <w:szCs w:val="24"/>
                <w:lang w:val="es-CO" w:eastAsia="en-US"/>
              </w:rPr>
              <w:t>Sanchez</w:t>
            </w:r>
            <w:proofErr w:type="spellEnd"/>
            <w:r w:rsidR="00514CF3">
              <w:rPr>
                <w:rFonts w:ascii="Arial Narrow" w:eastAsia="Calibri" w:hAnsi="Arial Narrow" w:cs="Arial"/>
                <w:sz w:val="24"/>
                <w:szCs w:val="24"/>
                <w:lang w:val="es-CO" w:eastAsia="en-US"/>
              </w:rPr>
              <w:t xml:space="preserve"> el consoli</w:t>
            </w:r>
            <w:r w:rsidR="0046424A">
              <w:rPr>
                <w:rFonts w:ascii="Arial Narrow" w:eastAsia="Calibri" w:hAnsi="Arial Narrow" w:cs="Arial"/>
                <w:sz w:val="24"/>
                <w:szCs w:val="24"/>
                <w:lang w:val="es-CO" w:eastAsia="en-US"/>
              </w:rPr>
              <w:t>dado de deportistas inscritos 11</w:t>
            </w:r>
            <w:r w:rsidR="00514CF3">
              <w:rPr>
                <w:rFonts w:ascii="Arial Narrow" w:eastAsia="Calibri" w:hAnsi="Arial Narrow" w:cs="Arial"/>
                <w:sz w:val="24"/>
                <w:szCs w:val="24"/>
                <w:lang w:val="es-CO" w:eastAsia="en-US"/>
              </w:rPr>
              <w:t xml:space="preserve"> de abril de la zona del </w:t>
            </w:r>
            <w:proofErr w:type="spellStart"/>
            <w:r w:rsidR="00514CF3">
              <w:rPr>
                <w:rFonts w:ascii="Arial Narrow" w:eastAsia="Calibri" w:hAnsi="Arial Narrow" w:cs="Arial"/>
                <w:sz w:val="24"/>
                <w:szCs w:val="24"/>
                <w:lang w:val="es-CO" w:eastAsia="en-US"/>
              </w:rPr>
              <w:t>Guavio</w:t>
            </w:r>
            <w:proofErr w:type="spellEnd"/>
            <w:r w:rsidR="00514CF3">
              <w:rPr>
                <w:rFonts w:ascii="Arial Narrow" w:eastAsia="Calibri" w:hAnsi="Arial Narrow" w:cs="Arial"/>
                <w:sz w:val="24"/>
                <w:szCs w:val="24"/>
                <w:lang w:val="es-CO" w:eastAsia="en-US"/>
              </w:rPr>
              <w:t>.</w:t>
            </w:r>
          </w:p>
        </w:tc>
      </w:tr>
      <w:tr w:rsidR="00693A2D" w:rsidRPr="00FB62E6" w14:paraId="7ACBCA2C" w14:textId="77777777" w:rsidTr="007F7E6B">
        <w:trPr>
          <w:trHeight w:val="354"/>
          <w:jc w:val="center"/>
        </w:trPr>
        <w:tc>
          <w:tcPr>
            <w:tcW w:w="2312"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88" w:type="pct"/>
            <w:gridSpan w:val="6"/>
          </w:tcPr>
          <w:p w14:paraId="325B7CB4" w14:textId="7B867526" w:rsidR="00553249" w:rsidRPr="00896DD2" w:rsidRDefault="00503510" w:rsidP="00EE066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Intercolegiados Flor Ángela Garzón Sánchez </w:t>
            </w:r>
            <w:r w:rsidR="00231B8E">
              <w:rPr>
                <w:rFonts w:ascii="Arial Narrow" w:eastAsia="Calibri" w:hAnsi="Arial Narrow" w:cs="Arial"/>
                <w:sz w:val="24"/>
                <w:szCs w:val="24"/>
                <w:lang w:val="es-CO" w:eastAsia="en-US"/>
              </w:rPr>
              <w:t>el día 4 de abril</w:t>
            </w:r>
            <w:r w:rsidR="0042139E">
              <w:rPr>
                <w:rFonts w:ascii="Arial Narrow" w:eastAsia="Calibri" w:hAnsi="Arial Narrow" w:cs="Arial"/>
                <w:sz w:val="24"/>
                <w:szCs w:val="24"/>
                <w:lang w:val="es-CO" w:eastAsia="en-US"/>
              </w:rPr>
              <w:t xml:space="preserve"> </w:t>
            </w:r>
            <w:r w:rsidR="00E821BD">
              <w:rPr>
                <w:rFonts w:ascii="Arial Narrow" w:eastAsia="Calibri" w:hAnsi="Arial Narrow" w:cs="Arial"/>
                <w:sz w:val="24"/>
                <w:szCs w:val="24"/>
                <w:lang w:val="es-CO" w:eastAsia="en-US"/>
              </w:rPr>
              <w:t xml:space="preserve">donde hizo la gestión logística para el lugar indicado para realizar la reunión </w:t>
            </w:r>
            <w:r w:rsidR="00231B8E">
              <w:rPr>
                <w:rFonts w:ascii="Arial Narrow" w:eastAsia="Calibri" w:hAnsi="Arial Narrow" w:cs="Arial"/>
                <w:sz w:val="24"/>
                <w:szCs w:val="24"/>
                <w:lang w:val="es-CO" w:eastAsia="en-US"/>
              </w:rPr>
              <w:t xml:space="preserve">para la región del </w:t>
            </w:r>
            <w:proofErr w:type="spellStart"/>
            <w:r w:rsidR="00231B8E">
              <w:rPr>
                <w:rFonts w:ascii="Arial Narrow" w:eastAsia="Calibri" w:hAnsi="Arial Narrow" w:cs="Arial"/>
                <w:sz w:val="24"/>
                <w:szCs w:val="24"/>
                <w:lang w:val="es-CO" w:eastAsia="en-US"/>
              </w:rPr>
              <w:t>Guavio</w:t>
            </w:r>
            <w:proofErr w:type="spellEnd"/>
            <w:r w:rsidR="00231B8E">
              <w:rPr>
                <w:rFonts w:ascii="Arial Narrow" w:eastAsia="Calibri" w:hAnsi="Arial Narrow" w:cs="Arial"/>
                <w:sz w:val="24"/>
                <w:szCs w:val="24"/>
                <w:lang w:val="es-CO" w:eastAsia="en-US"/>
              </w:rPr>
              <w:t xml:space="preserve"> y la región de </w:t>
            </w:r>
            <w:proofErr w:type="spellStart"/>
            <w:r w:rsidR="00231B8E">
              <w:rPr>
                <w:rFonts w:ascii="Arial Narrow" w:eastAsia="Calibri" w:hAnsi="Arial Narrow" w:cs="Arial"/>
                <w:sz w:val="24"/>
                <w:szCs w:val="24"/>
                <w:lang w:val="es-CO" w:eastAsia="en-US"/>
              </w:rPr>
              <w:t>almeidas</w:t>
            </w:r>
            <w:proofErr w:type="spellEnd"/>
            <w:r w:rsidR="00231B8E">
              <w:rPr>
                <w:rFonts w:ascii="Arial Narrow" w:eastAsia="Calibri" w:hAnsi="Arial Narrow" w:cs="Arial"/>
                <w:sz w:val="24"/>
                <w:szCs w:val="24"/>
                <w:lang w:val="es-CO" w:eastAsia="en-US"/>
              </w:rPr>
              <w:t xml:space="preserve"> reuniendo a todos los coordinadores de</w:t>
            </w:r>
            <w:r w:rsidR="0046424A">
              <w:rPr>
                <w:rFonts w:ascii="Arial Narrow" w:eastAsia="Calibri" w:hAnsi="Arial Narrow" w:cs="Arial"/>
                <w:sz w:val="24"/>
                <w:szCs w:val="24"/>
                <w:lang w:val="es-CO" w:eastAsia="en-US"/>
              </w:rPr>
              <w:t xml:space="preserve"> deportes de </w:t>
            </w:r>
            <w:r w:rsidR="00231B8E">
              <w:rPr>
                <w:rFonts w:ascii="Arial Narrow" w:eastAsia="Calibri" w:hAnsi="Arial Narrow" w:cs="Arial"/>
                <w:sz w:val="24"/>
                <w:szCs w:val="24"/>
                <w:lang w:val="es-CO" w:eastAsia="en-US"/>
              </w:rPr>
              <w:t xml:space="preserve"> La calera, Guasca, </w:t>
            </w:r>
            <w:proofErr w:type="spellStart"/>
            <w:r w:rsidR="00231B8E">
              <w:rPr>
                <w:rFonts w:ascii="Arial Narrow" w:eastAsia="Calibri" w:hAnsi="Arial Narrow" w:cs="Arial"/>
                <w:sz w:val="24"/>
                <w:szCs w:val="24"/>
                <w:lang w:val="es-CO" w:eastAsia="en-US"/>
              </w:rPr>
              <w:t>Junin</w:t>
            </w:r>
            <w:proofErr w:type="spellEnd"/>
            <w:r w:rsidR="00231B8E">
              <w:rPr>
                <w:rFonts w:ascii="Arial Narrow" w:eastAsia="Calibri" w:hAnsi="Arial Narrow" w:cs="Arial"/>
                <w:sz w:val="24"/>
                <w:szCs w:val="24"/>
                <w:lang w:val="es-CO" w:eastAsia="en-US"/>
              </w:rPr>
              <w:t xml:space="preserve">, Gacheta, Gama, </w:t>
            </w:r>
            <w:proofErr w:type="spellStart"/>
            <w:r w:rsidR="00231B8E">
              <w:rPr>
                <w:rFonts w:ascii="Arial Narrow" w:eastAsia="Calibri" w:hAnsi="Arial Narrow" w:cs="Arial"/>
                <w:sz w:val="24"/>
                <w:szCs w:val="24"/>
                <w:lang w:val="es-CO" w:eastAsia="en-US"/>
              </w:rPr>
              <w:t>Gachala</w:t>
            </w:r>
            <w:proofErr w:type="spellEnd"/>
            <w:r w:rsidR="00231B8E">
              <w:rPr>
                <w:rFonts w:ascii="Arial Narrow" w:eastAsia="Calibri" w:hAnsi="Arial Narrow" w:cs="Arial"/>
                <w:sz w:val="24"/>
                <w:szCs w:val="24"/>
                <w:lang w:val="es-CO" w:eastAsia="en-US"/>
              </w:rPr>
              <w:t xml:space="preserve"> y </w:t>
            </w:r>
            <w:proofErr w:type="spellStart"/>
            <w:r w:rsidR="00231B8E">
              <w:rPr>
                <w:rFonts w:ascii="Arial Narrow" w:eastAsia="Calibri" w:hAnsi="Arial Narrow" w:cs="Arial"/>
                <w:sz w:val="24"/>
                <w:szCs w:val="24"/>
                <w:lang w:val="es-CO" w:eastAsia="en-US"/>
              </w:rPr>
              <w:t>Ubala</w:t>
            </w:r>
            <w:proofErr w:type="spellEnd"/>
            <w:r w:rsidR="00231B8E">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 </w:t>
            </w:r>
            <w:r w:rsidR="00231B8E">
              <w:rPr>
                <w:rFonts w:ascii="Arial Narrow" w:eastAsia="Calibri" w:hAnsi="Arial Narrow" w:cs="Arial"/>
                <w:sz w:val="24"/>
                <w:szCs w:val="24"/>
                <w:lang w:val="es-CO" w:eastAsia="en-US"/>
              </w:rPr>
              <w:t>y se les socializo todos los programas que se ofrecen desde Indeportes Cundinamarca</w:t>
            </w:r>
            <w:r w:rsidR="0046424A">
              <w:rPr>
                <w:rFonts w:ascii="Arial Narrow" w:eastAsia="Calibri" w:hAnsi="Arial Narrow" w:cs="Arial"/>
                <w:sz w:val="24"/>
                <w:szCs w:val="24"/>
                <w:lang w:val="es-CO" w:eastAsia="en-US"/>
              </w:rPr>
              <w:t xml:space="preserve"> </w:t>
            </w:r>
            <w:r w:rsidR="00231B8E">
              <w:rPr>
                <w:rFonts w:ascii="Arial Narrow" w:eastAsia="Calibri" w:hAnsi="Arial Narrow" w:cs="Arial"/>
                <w:sz w:val="24"/>
                <w:szCs w:val="24"/>
                <w:lang w:val="es-CO" w:eastAsia="en-US"/>
              </w:rPr>
              <w:t xml:space="preserve">donde se </w:t>
            </w:r>
            <w:r w:rsidR="0046424A">
              <w:rPr>
                <w:rFonts w:ascii="Arial Narrow" w:eastAsia="Calibri" w:hAnsi="Arial Narrow" w:cs="Arial"/>
                <w:sz w:val="24"/>
                <w:szCs w:val="24"/>
                <w:lang w:val="es-CO" w:eastAsia="en-US"/>
              </w:rPr>
              <w:t>explicó</w:t>
            </w:r>
            <w:r w:rsidR="00231B8E">
              <w:rPr>
                <w:rFonts w:ascii="Arial Narrow" w:eastAsia="Calibri" w:hAnsi="Arial Narrow" w:cs="Arial"/>
                <w:sz w:val="24"/>
                <w:szCs w:val="24"/>
                <w:lang w:val="es-CO" w:eastAsia="en-US"/>
              </w:rPr>
              <w:t xml:space="preserve"> </w:t>
            </w:r>
            <w:r w:rsidR="00E821BD">
              <w:rPr>
                <w:rFonts w:ascii="Arial Narrow" w:eastAsia="Calibri" w:hAnsi="Arial Narrow" w:cs="Arial"/>
                <w:sz w:val="24"/>
                <w:szCs w:val="24"/>
                <w:lang w:val="es-CO" w:eastAsia="en-US"/>
              </w:rPr>
              <w:t>específicamente todo el programa y los cambios que se van a realizar en este año 2019</w:t>
            </w:r>
            <w:r w:rsidR="00EE066E">
              <w:rPr>
                <w:rFonts w:ascii="Arial Narrow" w:eastAsia="Calibri" w:hAnsi="Arial Narrow" w:cs="Arial"/>
                <w:sz w:val="24"/>
                <w:szCs w:val="24"/>
                <w:lang w:val="es-CO" w:eastAsia="en-US"/>
              </w:rPr>
              <w:t>.</w:t>
            </w:r>
          </w:p>
        </w:tc>
      </w:tr>
      <w:tr w:rsidR="00693A2D" w:rsidRPr="00FB62E6" w14:paraId="256E86B9" w14:textId="77777777" w:rsidTr="007F7E6B">
        <w:trPr>
          <w:trHeight w:val="154"/>
          <w:jc w:val="center"/>
        </w:trPr>
        <w:tc>
          <w:tcPr>
            <w:tcW w:w="2312"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88" w:type="pct"/>
            <w:gridSpan w:val="6"/>
          </w:tcPr>
          <w:p w14:paraId="6C7025FF" w14:textId="71A4261D"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Docentes de las Instituciones Educativas</w:t>
            </w:r>
            <w:r w:rsidR="00EE32A8">
              <w:rPr>
                <w:rFonts w:ascii="Arial Narrow" w:eastAsia="Calibri" w:hAnsi="Arial Narrow" w:cs="Arial"/>
                <w:sz w:val="24"/>
                <w:szCs w:val="24"/>
                <w:lang w:val="es-CO" w:eastAsia="en-US"/>
              </w:rPr>
              <w:t xml:space="preserve"> de Los Municipios de </w:t>
            </w:r>
            <w:r w:rsidR="00503510">
              <w:rPr>
                <w:rFonts w:ascii="Arial Narrow" w:eastAsia="Calibri" w:hAnsi="Arial Narrow" w:cs="Arial"/>
                <w:sz w:val="24"/>
                <w:szCs w:val="24"/>
                <w:lang w:val="es-CO" w:eastAsia="en-US"/>
              </w:rPr>
              <w:t xml:space="preserve">Provincia del </w:t>
            </w:r>
            <w:proofErr w:type="spellStart"/>
            <w:r w:rsidR="00503510">
              <w:rPr>
                <w:rFonts w:ascii="Arial Narrow" w:eastAsia="Calibri" w:hAnsi="Arial Narrow" w:cs="Arial"/>
                <w:sz w:val="24"/>
                <w:szCs w:val="24"/>
                <w:lang w:val="es-CO" w:eastAsia="en-US"/>
              </w:rPr>
              <w:t>Guavio</w:t>
            </w:r>
            <w:proofErr w:type="spellEnd"/>
            <w:r w:rsidR="00503510">
              <w:rPr>
                <w:rFonts w:ascii="Arial Narrow" w:eastAsia="Calibri" w:hAnsi="Arial Narrow" w:cs="Arial"/>
                <w:sz w:val="24"/>
                <w:szCs w:val="24"/>
                <w:lang w:val="es-CO" w:eastAsia="en-US"/>
              </w:rPr>
              <w:t xml:space="preserve"> ( La calera, Guasca, Gama, Gacheta,  Junín, </w:t>
            </w:r>
            <w:proofErr w:type="spellStart"/>
            <w:r w:rsidR="00503510">
              <w:rPr>
                <w:rFonts w:ascii="Arial Narrow" w:eastAsia="Calibri" w:hAnsi="Arial Narrow" w:cs="Arial"/>
                <w:sz w:val="24"/>
                <w:szCs w:val="24"/>
                <w:lang w:val="es-CO" w:eastAsia="en-US"/>
              </w:rPr>
              <w:t>Ubala</w:t>
            </w:r>
            <w:proofErr w:type="spellEnd"/>
            <w:r w:rsidR="00503510">
              <w:rPr>
                <w:rFonts w:ascii="Arial Narrow" w:eastAsia="Calibri" w:hAnsi="Arial Narrow" w:cs="Arial"/>
                <w:sz w:val="24"/>
                <w:szCs w:val="24"/>
                <w:lang w:val="es-CO" w:eastAsia="en-US"/>
              </w:rPr>
              <w:t xml:space="preserve">  y  </w:t>
            </w:r>
            <w:proofErr w:type="spellStart"/>
            <w:r w:rsidR="00503510">
              <w:rPr>
                <w:rFonts w:ascii="Arial Narrow" w:eastAsia="Calibri" w:hAnsi="Arial Narrow" w:cs="Arial"/>
                <w:sz w:val="24"/>
                <w:szCs w:val="24"/>
                <w:lang w:val="es-CO" w:eastAsia="en-US"/>
              </w:rPr>
              <w:t>Gachala</w:t>
            </w:r>
            <w:proofErr w:type="spellEnd"/>
            <w:r w:rsidR="00503510">
              <w:rPr>
                <w:rFonts w:ascii="Arial Narrow" w:eastAsia="Calibri" w:hAnsi="Arial Narrow" w:cs="Arial"/>
                <w:sz w:val="24"/>
                <w:szCs w:val="24"/>
                <w:lang w:val="es-CO" w:eastAsia="en-US"/>
              </w:rPr>
              <w:t>)</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 las Inscripciones de los deportistas en las Plataforma Supérate y Plataforma Hércules, rea</w:t>
            </w:r>
            <w:r w:rsidR="0046424A">
              <w:rPr>
                <w:rFonts w:ascii="Arial Narrow" w:eastAsia="Calibri" w:hAnsi="Arial Narrow" w:cs="Arial"/>
                <w:sz w:val="24"/>
                <w:szCs w:val="24"/>
                <w:lang w:val="es-CO" w:eastAsia="en-US"/>
              </w:rPr>
              <w:t xml:space="preserve">lización de fases  Municipales, realizo gestión con la coordinadora del programa para solucionar  el registro  de entidad </w:t>
            </w:r>
            <w:r w:rsidR="00FC259B">
              <w:rPr>
                <w:rFonts w:ascii="Arial Narrow" w:eastAsia="Calibri" w:hAnsi="Arial Narrow" w:cs="Arial"/>
                <w:sz w:val="24"/>
                <w:szCs w:val="24"/>
                <w:lang w:val="es-CO" w:eastAsia="en-US"/>
              </w:rPr>
              <w:t xml:space="preserve"> </w:t>
            </w:r>
            <w:r w:rsidR="0046424A">
              <w:rPr>
                <w:rFonts w:ascii="Arial Narrow" w:eastAsia="Calibri" w:hAnsi="Arial Narrow" w:cs="Arial"/>
                <w:sz w:val="24"/>
                <w:szCs w:val="24"/>
                <w:lang w:val="es-CO" w:eastAsia="en-US"/>
              </w:rPr>
              <w:t xml:space="preserve">nuevamente </w:t>
            </w:r>
            <w:r w:rsidR="00FC259B">
              <w:rPr>
                <w:rFonts w:ascii="Arial Narrow" w:eastAsia="Calibri" w:hAnsi="Arial Narrow" w:cs="Arial"/>
                <w:sz w:val="24"/>
                <w:szCs w:val="24"/>
                <w:lang w:val="es-CO" w:eastAsia="en-US"/>
              </w:rPr>
              <w:t>de las Inst</w:t>
            </w:r>
            <w:r w:rsidR="0046424A">
              <w:rPr>
                <w:rFonts w:ascii="Arial Narrow" w:eastAsia="Calibri" w:hAnsi="Arial Narrow" w:cs="Arial"/>
                <w:sz w:val="24"/>
                <w:szCs w:val="24"/>
                <w:lang w:val="es-CO" w:eastAsia="en-US"/>
              </w:rPr>
              <w:t xml:space="preserve">ituciones Educativas George </w:t>
            </w:r>
            <w:proofErr w:type="spellStart"/>
            <w:r w:rsidR="0046424A">
              <w:rPr>
                <w:rFonts w:ascii="Arial Narrow" w:eastAsia="Calibri" w:hAnsi="Arial Narrow" w:cs="Arial"/>
                <w:sz w:val="24"/>
                <w:szCs w:val="24"/>
                <w:lang w:val="es-CO" w:eastAsia="en-US"/>
              </w:rPr>
              <w:t>Washintong</w:t>
            </w:r>
            <w:proofErr w:type="spellEnd"/>
            <w:r w:rsidR="0046424A">
              <w:rPr>
                <w:rFonts w:ascii="Arial Narrow" w:eastAsia="Calibri" w:hAnsi="Arial Narrow" w:cs="Arial"/>
                <w:sz w:val="24"/>
                <w:szCs w:val="24"/>
                <w:lang w:val="es-CO" w:eastAsia="en-US"/>
              </w:rPr>
              <w:t xml:space="preserve"> de la Calera, IED </w:t>
            </w:r>
            <w:proofErr w:type="spellStart"/>
            <w:r w:rsidR="0046424A">
              <w:rPr>
                <w:rFonts w:ascii="Arial Narrow" w:eastAsia="Calibri" w:hAnsi="Arial Narrow" w:cs="Arial"/>
                <w:sz w:val="24"/>
                <w:szCs w:val="24"/>
                <w:lang w:val="es-CO" w:eastAsia="en-US"/>
              </w:rPr>
              <w:t>Mambita</w:t>
            </w:r>
            <w:proofErr w:type="spellEnd"/>
            <w:r w:rsidR="0046424A">
              <w:rPr>
                <w:rFonts w:ascii="Arial Narrow" w:eastAsia="Calibri" w:hAnsi="Arial Narrow" w:cs="Arial"/>
                <w:sz w:val="24"/>
                <w:szCs w:val="24"/>
                <w:lang w:val="es-CO" w:eastAsia="en-US"/>
              </w:rPr>
              <w:t xml:space="preserve"> de </w:t>
            </w:r>
            <w:proofErr w:type="spellStart"/>
            <w:r w:rsidR="0046424A">
              <w:rPr>
                <w:rFonts w:ascii="Arial Narrow" w:eastAsia="Calibri" w:hAnsi="Arial Narrow" w:cs="Arial"/>
                <w:sz w:val="24"/>
                <w:szCs w:val="24"/>
                <w:lang w:val="es-CO" w:eastAsia="en-US"/>
              </w:rPr>
              <w:t>Ubala</w:t>
            </w:r>
            <w:proofErr w:type="spellEnd"/>
            <w:r w:rsidR="0046424A">
              <w:rPr>
                <w:rFonts w:ascii="Arial Narrow" w:eastAsia="Calibri" w:hAnsi="Arial Narrow" w:cs="Arial"/>
                <w:sz w:val="24"/>
                <w:szCs w:val="24"/>
                <w:lang w:val="es-CO" w:eastAsia="en-US"/>
              </w:rPr>
              <w:t xml:space="preserve"> y IED Baldomero de </w:t>
            </w:r>
            <w:proofErr w:type="spellStart"/>
            <w:r w:rsidR="0046424A">
              <w:rPr>
                <w:rFonts w:ascii="Arial Narrow" w:eastAsia="Calibri" w:hAnsi="Arial Narrow" w:cs="Arial"/>
                <w:sz w:val="24"/>
                <w:szCs w:val="24"/>
                <w:lang w:val="es-CO" w:eastAsia="en-US"/>
              </w:rPr>
              <w:t>Gachala</w:t>
            </w:r>
            <w:proofErr w:type="spellEnd"/>
            <w:r w:rsidR="00FC259B">
              <w:rPr>
                <w:rFonts w:ascii="Arial Narrow" w:eastAsia="Calibri" w:hAnsi="Arial Narrow" w:cs="Arial"/>
                <w:sz w:val="24"/>
                <w:szCs w:val="24"/>
                <w:lang w:val="es-CO" w:eastAsia="en-US"/>
              </w:rPr>
              <w:t>, fechas de cierre de la plataforma Supérate</w:t>
            </w:r>
            <w:r w:rsidR="0046424A">
              <w:rPr>
                <w:rFonts w:ascii="Arial Narrow" w:eastAsia="Calibri" w:hAnsi="Arial Narrow" w:cs="Arial"/>
                <w:sz w:val="24"/>
                <w:szCs w:val="24"/>
                <w:lang w:val="es-CO" w:eastAsia="en-US"/>
              </w:rPr>
              <w:t xml:space="preserve"> y </w:t>
            </w:r>
            <w:proofErr w:type="spellStart"/>
            <w:r w:rsidR="0046424A">
              <w:rPr>
                <w:rFonts w:ascii="Arial Narrow" w:eastAsia="Calibri" w:hAnsi="Arial Narrow" w:cs="Arial"/>
                <w:sz w:val="24"/>
                <w:szCs w:val="24"/>
                <w:lang w:val="es-CO" w:eastAsia="en-US"/>
              </w:rPr>
              <w:t>Hercules</w:t>
            </w:r>
            <w:proofErr w:type="spellEnd"/>
            <w:r w:rsidR="0046424A">
              <w:rPr>
                <w:rFonts w:ascii="Arial Narrow" w:eastAsia="Calibri" w:hAnsi="Arial Narrow" w:cs="Arial"/>
                <w:sz w:val="24"/>
                <w:szCs w:val="24"/>
                <w:lang w:val="es-CO" w:eastAsia="en-US"/>
              </w:rPr>
              <w:t xml:space="preserve"> de Cundinamarca</w:t>
            </w:r>
            <w:r w:rsidR="00FC259B">
              <w:rPr>
                <w:rFonts w:ascii="Arial Narrow" w:eastAsia="Calibri" w:hAnsi="Arial Narrow" w:cs="Arial"/>
                <w:sz w:val="24"/>
                <w:szCs w:val="24"/>
                <w:lang w:val="es-CO" w:eastAsia="en-US"/>
              </w:rPr>
              <w:t xml:space="preserve"> para deportes de conjunto ,</w:t>
            </w:r>
            <w:r w:rsidR="00C17495">
              <w:rPr>
                <w:rFonts w:ascii="Arial Narrow" w:eastAsia="Calibri" w:hAnsi="Arial Narrow" w:cs="Arial"/>
                <w:sz w:val="24"/>
                <w:szCs w:val="24"/>
                <w:lang w:val="es-CO" w:eastAsia="en-US"/>
              </w:rPr>
              <w:t xml:space="preserve"> deportes individuales,</w:t>
            </w:r>
            <w:r w:rsidR="00FC259B">
              <w:rPr>
                <w:rFonts w:ascii="Arial Narrow" w:eastAsia="Calibri" w:hAnsi="Arial Narrow" w:cs="Arial"/>
                <w:sz w:val="24"/>
                <w:szCs w:val="24"/>
                <w:lang w:val="es-CO" w:eastAsia="en-US"/>
              </w:rPr>
              <w:t xml:space="preserve"> </w:t>
            </w:r>
            <w:r w:rsidR="00C17495">
              <w:rPr>
                <w:rFonts w:ascii="Arial Narrow" w:eastAsia="Calibri" w:hAnsi="Arial Narrow" w:cs="Arial"/>
                <w:sz w:val="24"/>
                <w:szCs w:val="24"/>
                <w:lang w:val="es-CO" w:eastAsia="en-US"/>
              </w:rPr>
              <w:t>mini deportes y festivales escolares.</w:t>
            </w:r>
          </w:p>
        </w:tc>
      </w:tr>
      <w:tr w:rsidR="00693A2D" w:rsidRPr="00FB62E6" w14:paraId="2B2F6B12" w14:textId="77777777" w:rsidTr="007F7E6B">
        <w:trPr>
          <w:trHeight w:val="154"/>
          <w:jc w:val="center"/>
        </w:trPr>
        <w:tc>
          <w:tcPr>
            <w:tcW w:w="2312"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88" w:type="pct"/>
            <w:gridSpan w:val="6"/>
          </w:tcPr>
          <w:p w14:paraId="72791BE1" w14:textId="783EDE29"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w:t>
            </w:r>
            <w:r w:rsidR="00FD7D95">
              <w:rPr>
                <w:rFonts w:ascii="Arial Narrow" w:eastAsia="Calibri" w:hAnsi="Arial Narrow" w:cs="Arial"/>
                <w:sz w:val="24"/>
                <w:szCs w:val="24"/>
                <w:lang w:val="es-CO" w:eastAsia="en-US"/>
              </w:rPr>
              <w:t xml:space="preserve">Provincia del </w:t>
            </w:r>
            <w:proofErr w:type="spellStart"/>
            <w:r w:rsidR="00FD7D95">
              <w:rPr>
                <w:rFonts w:ascii="Arial Narrow" w:eastAsia="Calibri" w:hAnsi="Arial Narrow" w:cs="Arial"/>
                <w:sz w:val="24"/>
                <w:szCs w:val="24"/>
                <w:lang w:val="es-CO" w:eastAsia="en-US"/>
              </w:rPr>
              <w:t>Guavio</w:t>
            </w:r>
            <w:proofErr w:type="spellEnd"/>
            <w:r w:rsidR="00FD7D95">
              <w:rPr>
                <w:rFonts w:ascii="Arial Narrow" w:eastAsia="Calibri" w:hAnsi="Arial Narrow" w:cs="Arial"/>
                <w:sz w:val="24"/>
                <w:szCs w:val="24"/>
                <w:lang w:val="es-CO" w:eastAsia="en-US"/>
              </w:rPr>
              <w:t xml:space="preserve"> ( La calera, Guasca, Gama, Gacheta,  Junín, </w:t>
            </w:r>
            <w:proofErr w:type="spellStart"/>
            <w:r w:rsidR="00FD7D95">
              <w:rPr>
                <w:rFonts w:ascii="Arial Narrow" w:eastAsia="Calibri" w:hAnsi="Arial Narrow" w:cs="Arial"/>
                <w:sz w:val="24"/>
                <w:szCs w:val="24"/>
                <w:lang w:val="es-CO" w:eastAsia="en-US"/>
              </w:rPr>
              <w:t>Ubala</w:t>
            </w:r>
            <w:proofErr w:type="spellEnd"/>
            <w:r w:rsidR="00FD7D95">
              <w:rPr>
                <w:rFonts w:ascii="Arial Narrow" w:eastAsia="Calibri" w:hAnsi="Arial Narrow" w:cs="Arial"/>
                <w:sz w:val="24"/>
                <w:szCs w:val="24"/>
                <w:lang w:val="es-CO" w:eastAsia="en-US"/>
              </w:rPr>
              <w:t xml:space="preserve">  y  </w:t>
            </w:r>
            <w:proofErr w:type="spellStart"/>
            <w:r w:rsidR="00FD7D95">
              <w:rPr>
                <w:rFonts w:ascii="Arial Narrow" w:eastAsia="Calibri" w:hAnsi="Arial Narrow" w:cs="Arial"/>
                <w:sz w:val="24"/>
                <w:szCs w:val="24"/>
                <w:lang w:val="es-CO" w:eastAsia="en-US"/>
              </w:rPr>
              <w:t>Gachala</w:t>
            </w:r>
            <w:proofErr w:type="spellEnd"/>
            <w:r w:rsidR="00FD7D95">
              <w:rPr>
                <w:rFonts w:ascii="Arial Narrow" w:eastAsia="Calibri" w:hAnsi="Arial Narrow" w:cs="Arial"/>
                <w:sz w:val="24"/>
                <w:szCs w:val="24"/>
                <w:lang w:val="es-CO" w:eastAsia="en-US"/>
              </w:rPr>
              <w:t>)</w:t>
            </w:r>
            <w:r w:rsidR="0037487D">
              <w:rPr>
                <w:rFonts w:ascii="Arial Narrow" w:eastAsia="Calibri" w:hAnsi="Arial Narrow" w:cs="Arial"/>
                <w:sz w:val="24"/>
                <w:szCs w:val="24"/>
                <w:lang w:val="es-CO" w:eastAsia="en-US"/>
              </w:rPr>
              <w:t xml:space="preserve">acerca del cierre de las Inscripciones para los deportistas de los festivales </w:t>
            </w:r>
            <w:r w:rsidR="0037487D">
              <w:rPr>
                <w:rFonts w:ascii="Arial Narrow" w:eastAsia="Calibri" w:hAnsi="Arial Narrow" w:cs="Arial"/>
                <w:sz w:val="24"/>
                <w:szCs w:val="24"/>
                <w:lang w:val="es-CO" w:eastAsia="en-US"/>
              </w:rPr>
              <w:lastRenderedPageBreak/>
              <w:t>escolares y mini deportes en la plataforma supérate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FD7D95">
              <w:rPr>
                <w:rFonts w:ascii="Arial Narrow" w:eastAsia="Calibri" w:hAnsi="Arial Narrow" w:cs="Arial"/>
                <w:sz w:val="24"/>
                <w:szCs w:val="24"/>
                <w:lang w:val="es-CO" w:eastAsia="en-US"/>
              </w:rPr>
              <w:t>ran cuando se tengan montadas y se tenga todo el cronograma.</w:t>
            </w:r>
          </w:p>
        </w:tc>
      </w:tr>
      <w:tr w:rsidR="00896DD2" w:rsidRPr="00FB62E6" w14:paraId="778C04C4" w14:textId="77777777" w:rsidTr="007F7E6B">
        <w:trPr>
          <w:trHeight w:val="154"/>
          <w:jc w:val="center"/>
        </w:trPr>
        <w:tc>
          <w:tcPr>
            <w:tcW w:w="2312"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lastRenderedPageBreak/>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88" w:type="pct"/>
            <w:gridSpan w:val="6"/>
          </w:tcPr>
          <w:p w14:paraId="79456DA3" w14:textId="18AFFB8D" w:rsidR="00896DD2"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Una vez s</w:t>
            </w:r>
            <w:r w:rsidR="001D650A">
              <w:rPr>
                <w:rFonts w:ascii="Arial Narrow" w:hAnsi="Arial Narrow" w:cs="Arial"/>
                <w:sz w:val="24"/>
                <w:szCs w:val="24"/>
                <w:lang w:val="es-CO"/>
              </w:rPr>
              <w:t xml:space="preserve">e realicen las fases zonales, eliminatorias, </w:t>
            </w:r>
            <w:proofErr w:type="spellStart"/>
            <w:r w:rsidR="001D650A">
              <w:rPr>
                <w:rFonts w:ascii="Arial Narrow" w:hAnsi="Arial Narrow" w:cs="Arial"/>
                <w:sz w:val="24"/>
                <w:szCs w:val="24"/>
                <w:lang w:val="es-CO"/>
              </w:rPr>
              <w:t>Interzonales</w:t>
            </w:r>
            <w:proofErr w:type="spellEnd"/>
            <w:r w:rsidR="001D650A">
              <w:rPr>
                <w:rFonts w:ascii="Arial Narrow" w:hAnsi="Arial Narrow" w:cs="Arial"/>
                <w:sz w:val="24"/>
                <w:szCs w:val="24"/>
                <w:lang w:val="es-CO"/>
              </w:rPr>
              <w:t>,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cada uno con</w:t>
            </w:r>
            <w:r w:rsidR="00FD7D95">
              <w:rPr>
                <w:rFonts w:ascii="Arial Narrow" w:hAnsi="Arial Narrow" w:cs="Arial"/>
                <w:sz w:val="24"/>
                <w:szCs w:val="24"/>
                <w:lang w:val="es-CO"/>
              </w:rPr>
              <w:t xml:space="preserve"> todos los ítems requeridos y </w:t>
            </w:r>
            <w:r w:rsidR="001D650A">
              <w:rPr>
                <w:rFonts w:ascii="Arial Narrow" w:hAnsi="Arial Narrow" w:cs="Arial"/>
                <w:sz w:val="24"/>
                <w:szCs w:val="24"/>
                <w:lang w:val="es-CO"/>
              </w:rPr>
              <w:t xml:space="preserve"> procederá a </w:t>
            </w:r>
            <w:r w:rsidR="007653E4">
              <w:rPr>
                <w:rFonts w:ascii="Arial Narrow" w:hAnsi="Arial Narrow" w:cs="Arial"/>
                <w:sz w:val="24"/>
                <w:szCs w:val="24"/>
                <w:lang w:val="es-CO"/>
              </w:rPr>
              <w:t>realizar las correspondientes tabulaciones y subida de resultados a la plataforma Hércules como lo requiere la Subgerencia Técnica y la Coordinación del Program</w:t>
            </w:r>
            <w:r w:rsidR="00FD7D95">
              <w:rPr>
                <w:rFonts w:ascii="Arial Narrow" w:hAnsi="Arial Narrow" w:cs="Arial"/>
                <w:sz w:val="24"/>
                <w:szCs w:val="24"/>
                <w:lang w:val="es-CO"/>
              </w:rPr>
              <w:t>a Supérate Intercolegiados, p</w:t>
            </w:r>
            <w:r w:rsidR="007653E4">
              <w:rPr>
                <w:rFonts w:ascii="Arial Narrow" w:hAnsi="Arial Narrow" w:cs="Arial"/>
                <w:sz w:val="24"/>
                <w:szCs w:val="24"/>
                <w:lang w:val="es-CO"/>
              </w:rPr>
              <w:t xml:space="preserve">rocederá de la misma manera una vez se programen y lleven a cabo los Festivales Escolares y los </w:t>
            </w:r>
            <w:r w:rsidR="004453AE">
              <w:rPr>
                <w:rFonts w:ascii="Arial Narrow" w:hAnsi="Arial Narrow" w:cs="Arial"/>
                <w:sz w:val="24"/>
                <w:szCs w:val="24"/>
                <w:lang w:val="es-CO"/>
              </w:rPr>
              <w:t>Mini deportes</w:t>
            </w:r>
            <w:r w:rsidR="007653E4">
              <w:rPr>
                <w:rFonts w:ascii="Arial Narrow" w:hAnsi="Arial Narrow" w:cs="Arial"/>
                <w:sz w:val="24"/>
                <w:szCs w:val="24"/>
                <w:lang w:val="es-CO"/>
              </w:rPr>
              <w:t>.</w:t>
            </w:r>
          </w:p>
        </w:tc>
      </w:tr>
      <w:tr w:rsidR="00896DD2" w:rsidRPr="00FB62E6" w14:paraId="7A3B8890" w14:textId="77777777" w:rsidTr="007F7E6B">
        <w:trPr>
          <w:trHeight w:val="154"/>
          <w:jc w:val="center"/>
        </w:trPr>
        <w:tc>
          <w:tcPr>
            <w:tcW w:w="2312"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88" w:type="pct"/>
            <w:gridSpan w:val="6"/>
          </w:tcPr>
          <w:p w14:paraId="118D712D" w14:textId="44C17B07" w:rsidR="00E52627" w:rsidRPr="00E52627" w:rsidRDefault="00FD7D95" w:rsidP="001169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Una vez se realicen </w:t>
            </w:r>
            <w:r>
              <w:rPr>
                <w:rFonts w:ascii="Arial Narrow" w:hAnsi="Arial Narrow" w:cs="Arial"/>
                <w:sz w:val="24"/>
                <w:szCs w:val="24"/>
                <w:lang w:val="es-CO"/>
              </w:rPr>
              <w:t xml:space="preserve">las fases zonales, eliminatorias, </w:t>
            </w:r>
            <w:proofErr w:type="spellStart"/>
            <w:r>
              <w:rPr>
                <w:rFonts w:ascii="Arial Narrow" w:hAnsi="Arial Narrow" w:cs="Arial"/>
                <w:sz w:val="24"/>
                <w:szCs w:val="24"/>
                <w:lang w:val="es-CO"/>
              </w:rPr>
              <w:t>Interzonales</w:t>
            </w:r>
            <w:proofErr w:type="spellEnd"/>
            <w:r>
              <w:rPr>
                <w:rFonts w:ascii="Arial Narrow" w:hAnsi="Arial Narrow" w:cs="Arial"/>
                <w:sz w:val="24"/>
                <w:szCs w:val="24"/>
                <w:lang w:val="es-CO"/>
              </w:rPr>
              <w:t>, semifinales y finales departamentales</w:t>
            </w:r>
            <w:r w:rsidR="001169AE">
              <w:rPr>
                <w:rFonts w:ascii="Arial Narrow" w:hAnsi="Arial Narrow" w:cs="Arial"/>
                <w:sz w:val="24"/>
                <w:szCs w:val="24"/>
                <w:lang w:val="es-CO"/>
              </w:rPr>
              <w:t xml:space="preserve"> </w:t>
            </w:r>
            <w:r>
              <w:rPr>
                <w:rFonts w:ascii="Arial Narrow" w:eastAsia="Calibri" w:hAnsi="Arial Narrow" w:cs="Arial"/>
                <w:sz w:val="24"/>
                <w:szCs w:val="24"/>
                <w:lang w:val="es-CO" w:eastAsia="en-US"/>
              </w:rPr>
              <w:t xml:space="preserve"> </w:t>
            </w:r>
            <w:r w:rsidR="001169AE">
              <w:rPr>
                <w:rFonts w:ascii="Arial Narrow" w:hAnsi="Arial Narrow" w:cs="Arial"/>
                <w:sz w:val="24"/>
                <w:szCs w:val="24"/>
                <w:lang w:val="es-CO"/>
              </w:rPr>
              <w:t xml:space="preserve">las fases zonales, eliminatorias, </w:t>
            </w:r>
            <w:proofErr w:type="spellStart"/>
            <w:r w:rsidR="001169AE">
              <w:rPr>
                <w:rFonts w:ascii="Arial Narrow" w:hAnsi="Arial Narrow" w:cs="Arial"/>
                <w:sz w:val="24"/>
                <w:szCs w:val="24"/>
                <w:lang w:val="es-CO"/>
              </w:rPr>
              <w:t>Interzonales</w:t>
            </w:r>
            <w:proofErr w:type="spellEnd"/>
            <w:r w:rsidR="001169AE">
              <w:rPr>
                <w:rFonts w:ascii="Arial Narrow" w:hAnsi="Arial Narrow" w:cs="Arial"/>
                <w:sz w:val="24"/>
                <w:szCs w:val="24"/>
                <w:lang w:val="es-CO"/>
              </w:rPr>
              <w:t xml:space="preserve">, semifinales y finales departamentales de los Juegos supérate Intercolegiados 2019  apoyara con la inscripción y verificación de la promoción  de los deportistas, entrenadores y asistentes que hacen parte de </w:t>
            </w:r>
            <w:r w:rsidR="001169AE">
              <w:rPr>
                <w:rFonts w:ascii="Arial Narrow" w:eastAsia="Calibri" w:hAnsi="Arial Narrow" w:cs="Arial"/>
                <w:sz w:val="24"/>
                <w:szCs w:val="24"/>
                <w:lang w:val="es-CO" w:eastAsia="en-US"/>
              </w:rPr>
              <w:t xml:space="preserve">Provincia del </w:t>
            </w:r>
            <w:proofErr w:type="spellStart"/>
            <w:r w:rsidR="001169AE">
              <w:rPr>
                <w:rFonts w:ascii="Arial Narrow" w:eastAsia="Calibri" w:hAnsi="Arial Narrow" w:cs="Arial"/>
                <w:sz w:val="24"/>
                <w:szCs w:val="24"/>
                <w:lang w:val="es-CO" w:eastAsia="en-US"/>
              </w:rPr>
              <w:t>Guavio</w:t>
            </w:r>
            <w:proofErr w:type="spellEnd"/>
            <w:r w:rsidR="001169AE">
              <w:rPr>
                <w:rFonts w:ascii="Arial Narrow" w:eastAsia="Calibri" w:hAnsi="Arial Narrow" w:cs="Arial"/>
                <w:sz w:val="24"/>
                <w:szCs w:val="24"/>
                <w:lang w:val="es-CO" w:eastAsia="en-US"/>
              </w:rPr>
              <w:t xml:space="preserve"> ( La calera, Guasca, Gama, Gacheta,  Junín, </w:t>
            </w:r>
            <w:proofErr w:type="spellStart"/>
            <w:r w:rsidR="001169AE">
              <w:rPr>
                <w:rFonts w:ascii="Arial Narrow" w:eastAsia="Calibri" w:hAnsi="Arial Narrow" w:cs="Arial"/>
                <w:sz w:val="24"/>
                <w:szCs w:val="24"/>
                <w:lang w:val="es-CO" w:eastAsia="en-US"/>
              </w:rPr>
              <w:t>Ubala</w:t>
            </w:r>
            <w:proofErr w:type="spellEnd"/>
            <w:r w:rsidR="001169AE">
              <w:rPr>
                <w:rFonts w:ascii="Arial Narrow" w:eastAsia="Calibri" w:hAnsi="Arial Narrow" w:cs="Arial"/>
                <w:sz w:val="24"/>
                <w:szCs w:val="24"/>
                <w:lang w:val="es-CO" w:eastAsia="en-US"/>
              </w:rPr>
              <w:t xml:space="preserve">  y  </w:t>
            </w:r>
            <w:proofErr w:type="spellStart"/>
            <w:r w:rsidR="001169AE">
              <w:rPr>
                <w:rFonts w:ascii="Arial Narrow" w:eastAsia="Calibri" w:hAnsi="Arial Narrow" w:cs="Arial"/>
                <w:sz w:val="24"/>
                <w:szCs w:val="24"/>
                <w:lang w:val="es-CO" w:eastAsia="en-US"/>
              </w:rPr>
              <w:t>Gachala</w:t>
            </w:r>
            <w:proofErr w:type="spellEnd"/>
            <w:r w:rsidR="001169AE">
              <w:rPr>
                <w:rFonts w:ascii="Arial Narrow" w:eastAsia="Calibri" w:hAnsi="Arial Narrow" w:cs="Arial"/>
                <w:sz w:val="24"/>
                <w:szCs w:val="24"/>
                <w:lang w:val="es-CO" w:eastAsia="en-US"/>
              </w:rPr>
              <w:t>)</w:t>
            </w:r>
          </w:p>
        </w:tc>
      </w:tr>
      <w:tr w:rsidR="00E52627" w:rsidRPr="00FB62E6" w14:paraId="798C9C23" w14:textId="77777777" w:rsidTr="007F7E6B">
        <w:trPr>
          <w:trHeight w:val="134"/>
          <w:jc w:val="center"/>
        </w:trPr>
        <w:tc>
          <w:tcPr>
            <w:tcW w:w="2312"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88" w:type="pct"/>
            <w:gridSpan w:val="6"/>
          </w:tcPr>
          <w:p w14:paraId="1F18128E" w14:textId="5A9DEF8F" w:rsidR="00E52627" w:rsidRPr="00D16FDF" w:rsidRDefault="00BF194C" w:rsidP="00BF194C">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eastAsia="en-US"/>
              </w:rPr>
              <w:t>R</w:t>
            </w:r>
            <w:proofErr w:type="spellStart"/>
            <w:r>
              <w:rPr>
                <w:rFonts w:ascii="Arial Narrow" w:eastAsia="Calibri" w:hAnsi="Arial Narrow" w:cs="Arial"/>
                <w:sz w:val="24"/>
                <w:szCs w:val="24"/>
                <w:lang w:val="es-CO" w:eastAsia="en-US"/>
              </w:rPr>
              <w:t>ealizó</w:t>
            </w:r>
            <w:proofErr w:type="spellEnd"/>
            <w:r w:rsidR="00D16FDF">
              <w:rPr>
                <w:rFonts w:ascii="Arial Narrow" w:eastAsia="Calibri" w:hAnsi="Arial Narrow" w:cs="Arial"/>
                <w:sz w:val="24"/>
                <w:szCs w:val="24"/>
                <w:lang w:val="es-CO" w:eastAsia="en-US"/>
              </w:rPr>
              <w:t xml:space="preserve"> las visitas técnicas correspondientes</w:t>
            </w:r>
            <w:r>
              <w:rPr>
                <w:rFonts w:ascii="Arial Narrow" w:eastAsia="Calibri" w:hAnsi="Arial Narrow" w:cs="Arial"/>
                <w:sz w:val="24"/>
                <w:szCs w:val="24"/>
                <w:lang w:val="es-CO" w:eastAsia="en-US"/>
              </w:rPr>
              <w:t xml:space="preserve"> a los municipios de </w:t>
            </w:r>
            <w:proofErr w:type="spellStart"/>
            <w:r>
              <w:rPr>
                <w:rFonts w:ascii="Arial Narrow" w:eastAsia="Calibri" w:hAnsi="Arial Narrow" w:cs="Arial"/>
                <w:sz w:val="24"/>
                <w:szCs w:val="24"/>
                <w:lang w:val="es-CO" w:eastAsia="en-US"/>
              </w:rPr>
              <w:t>Gachala</w:t>
            </w:r>
            <w:proofErr w:type="spellEnd"/>
            <w:r>
              <w:rPr>
                <w:rFonts w:ascii="Arial Narrow" w:eastAsia="Calibri" w:hAnsi="Arial Narrow" w:cs="Arial"/>
                <w:sz w:val="24"/>
                <w:szCs w:val="24"/>
                <w:lang w:val="es-CO" w:eastAsia="en-US"/>
              </w:rPr>
              <w:t xml:space="preserve"> el </w:t>
            </w:r>
            <w:proofErr w:type="spellStart"/>
            <w:r>
              <w:rPr>
                <w:rFonts w:ascii="Arial Narrow" w:eastAsia="Calibri" w:hAnsi="Arial Narrow" w:cs="Arial"/>
                <w:sz w:val="24"/>
                <w:szCs w:val="24"/>
                <w:lang w:val="es-CO" w:eastAsia="en-US"/>
              </w:rPr>
              <w:t>dia</w:t>
            </w:r>
            <w:proofErr w:type="spellEnd"/>
            <w:r>
              <w:rPr>
                <w:rFonts w:ascii="Arial Narrow" w:eastAsia="Calibri" w:hAnsi="Arial Narrow" w:cs="Arial"/>
                <w:sz w:val="24"/>
                <w:szCs w:val="24"/>
                <w:lang w:val="es-CO" w:eastAsia="en-US"/>
              </w:rPr>
              <w:t xml:space="preserve"> 15 de abril y </w:t>
            </w:r>
            <w:proofErr w:type="spellStart"/>
            <w:r>
              <w:rPr>
                <w:rFonts w:ascii="Arial Narrow" w:eastAsia="Calibri" w:hAnsi="Arial Narrow" w:cs="Arial"/>
                <w:sz w:val="24"/>
                <w:szCs w:val="24"/>
                <w:lang w:val="es-CO" w:eastAsia="en-US"/>
              </w:rPr>
              <w:t>Ubala</w:t>
            </w:r>
            <w:proofErr w:type="spellEnd"/>
            <w:r>
              <w:rPr>
                <w:rFonts w:ascii="Arial Narrow" w:eastAsia="Calibri" w:hAnsi="Arial Narrow" w:cs="Arial"/>
                <w:sz w:val="24"/>
                <w:szCs w:val="24"/>
                <w:lang w:val="es-CO" w:eastAsia="en-US"/>
              </w:rPr>
              <w:t xml:space="preserve"> 30 de abril </w:t>
            </w:r>
            <w:r w:rsidR="00986885">
              <w:rPr>
                <w:rFonts w:ascii="Arial Narrow" w:eastAsia="Calibri" w:hAnsi="Arial Narrow" w:cs="Arial"/>
                <w:sz w:val="24"/>
                <w:szCs w:val="24"/>
                <w:lang w:val="es-CO" w:eastAsia="en-US"/>
              </w:rPr>
              <w:t xml:space="preserve"> para establecer </w:t>
            </w:r>
            <w:r>
              <w:rPr>
                <w:rFonts w:ascii="Arial Narrow" w:eastAsia="Calibri" w:hAnsi="Arial Narrow" w:cs="Arial"/>
                <w:sz w:val="24"/>
                <w:szCs w:val="24"/>
                <w:lang w:val="es-CO" w:eastAsia="en-US"/>
              </w:rPr>
              <w:t xml:space="preserve">si poseen </w:t>
            </w:r>
            <w:r w:rsidR="00986885">
              <w:rPr>
                <w:rFonts w:ascii="Arial Narrow" w:eastAsia="Calibri" w:hAnsi="Arial Narrow" w:cs="Arial"/>
                <w:sz w:val="24"/>
                <w:szCs w:val="24"/>
                <w:lang w:val="es-CO" w:eastAsia="en-US"/>
              </w:rPr>
              <w:t xml:space="preserve">las condiciones </w:t>
            </w:r>
            <w:r w:rsidR="00F40567">
              <w:rPr>
                <w:rFonts w:ascii="Arial Narrow" w:eastAsia="Calibri" w:hAnsi="Arial Narrow" w:cs="Arial"/>
                <w:sz w:val="24"/>
                <w:szCs w:val="24"/>
                <w:lang w:val="es-CO" w:eastAsia="en-US"/>
              </w:rPr>
              <w:t>técnicas exigidas por el Instituto departamental p</w:t>
            </w:r>
            <w:r>
              <w:rPr>
                <w:rFonts w:ascii="Arial Narrow" w:eastAsia="Calibri" w:hAnsi="Arial Narrow" w:cs="Arial"/>
                <w:sz w:val="24"/>
                <w:szCs w:val="24"/>
                <w:lang w:val="es-CO" w:eastAsia="en-US"/>
              </w:rPr>
              <w:t xml:space="preserve">ara la recreación y el deporte  escenarios a utilizar para las fases zonales en la región del </w:t>
            </w:r>
            <w:proofErr w:type="spellStart"/>
            <w:r>
              <w:rPr>
                <w:rFonts w:ascii="Arial Narrow" w:eastAsia="Calibri" w:hAnsi="Arial Narrow" w:cs="Arial"/>
                <w:sz w:val="24"/>
                <w:szCs w:val="24"/>
                <w:lang w:val="es-CO" w:eastAsia="en-US"/>
              </w:rPr>
              <w:t>Guavio</w:t>
            </w:r>
            <w:proofErr w:type="spellEnd"/>
            <w:r>
              <w:rPr>
                <w:rFonts w:ascii="Arial Narrow" w:eastAsia="Calibri" w:hAnsi="Arial Narrow" w:cs="Arial"/>
                <w:sz w:val="24"/>
                <w:szCs w:val="24"/>
                <w:lang w:val="es-CO" w:eastAsia="en-US"/>
              </w:rPr>
              <w:t>, estas actas, fotos las entrego a la coordinadora del programa y ella definirá si cumplen con los condiciones técnicas para ser sede de los juegos.</w:t>
            </w:r>
          </w:p>
        </w:tc>
      </w:tr>
      <w:tr w:rsidR="00E52627" w:rsidRPr="00FB62E6" w14:paraId="291425F0" w14:textId="77777777" w:rsidTr="007F7E6B">
        <w:trPr>
          <w:trHeight w:val="154"/>
          <w:jc w:val="center"/>
        </w:trPr>
        <w:tc>
          <w:tcPr>
            <w:tcW w:w="2312"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12502E7D" w14:textId="33193B19" w:rsidR="00E52627" w:rsidRPr="00253D2D" w:rsidRDefault="007F7E6B" w:rsidP="007F7E6B">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Está</w:t>
            </w:r>
            <w:r w:rsidR="00BF194C">
              <w:rPr>
                <w:rFonts w:ascii="Arial Narrow" w:eastAsia="Calibri" w:hAnsi="Arial Narrow" w:cs="Arial"/>
                <w:sz w:val="24"/>
                <w:szCs w:val="24"/>
                <w:lang w:val="es-CO" w:eastAsia="en-US"/>
              </w:rPr>
              <w:t xml:space="preserve"> atento de apoyar</w:t>
            </w:r>
            <w:r w:rsidR="00710066" w:rsidRPr="00710066">
              <w:rPr>
                <w:rFonts w:ascii="Arial Narrow" w:eastAsia="Calibri" w:hAnsi="Arial Narrow" w:cs="Arial"/>
                <w:sz w:val="24"/>
                <w:szCs w:val="24"/>
                <w:lang w:val="es-CO" w:eastAsia="en-US"/>
              </w:rPr>
              <w:t xml:space="preserve"> logísticamente los programas  de la subgerencia técnica</w:t>
            </w:r>
            <w:r>
              <w:rPr>
                <w:rFonts w:ascii="Arial Narrow" w:eastAsia="Calibri" w:hAnsi="Arial Narrow" w:cs="Arial"/>
                <w:sz w:val="24"/>
                <w:szCs w:val="24"/>
                <w:lang w:val="es-CO" w:eastAsia="en-US"/>
              </w:rPr>
              <w:t>.</w:t>
            </w:r>
          </w:p>
        </w:tc>
      </w:tr>
      <w:tr w:rsidR="008A008C" w:rsidRPr="00FB62E6" w14:paraId="1A214ED0" w14:textId="77777777" w:rsidTr="007F7E6B">
        <w:trPr>
          <w:trHeight w:val="154"/>
          <w:jc w:val="center"/>
        </w:trPr>
        <w:tc>
          <w:tcPr>
            <w:tcW w:w="2312"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88" w:type="pct"/>
            <w:gridSpan w:val="6"/>
          </w:tcPr>
          <w:p w14:paraId="40022982" w14:textId="77777777" w:rsidR="008A008C" w:rsidRDefault="00306E9C" w:rsidP="00BF194C">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eastAsia="en-US"/>
              </w:rPr>
              <w:t>E</w:t>
            </w:r>
            <w:r w:rsidR="009346BD" w:rsidRPr="009346BD">
              <w:rPr>
                <w:rFonts w:ascii="Arial Narrow" w:eastAsia="Calibri" w:hAnsi="Arial Narrow" w:cs="Arial"/>
                <w:b/>
                <w:sz w:val="24"/>
                <w:szCs w:val="24"/>
                <w:lang w:val="es-CO" w:eastAsia="en-US"/>
              </w:rPr>
              <w:t xml:space="preserve">n calidad de contratista </w:t>
            </w:r>
            <w:r w:rsidR="00BF194C">
              <w:rPr>
                <w:rFonts w:ascii="Arial Narrow" w:eastAsia="Calibri" w:hAnsi="Arial Narrow" w:cs="Arial"/>
                <w:b/>
                <w:sz w:val="24"/>
                <w:szCs w:val="24"/>
                <w:lang w:val="es-CO" w:eastAsia="en-US"/>
              </w:rPr>
              <w:t xml:space="preserve">indico que las obligaciones con el sistema de seguridad social, salud y pensiones se han efectuado de la siguiente manera </w:t>
            </w:r>
          </w:p>
          <w:tbl>
            <w:tblPr>
              <w:tblStyle w:val="Tablaconcuadrcula"/>
              <w:tblW w:w="0" w:type="auto"/>
              <w:tblLayout w:type="fixed"/>
              <w:tblLook w:val="04A0" w:firstRow="1" w:lastRow="0" w:firstColumn="1" w:lastColumn="0" w:noHBand="0" w:noVBand="1"/>
            </w:tblPr>
            <w:tblGrid>
              <w:gridCol w:w="789"/>
              <w:gridCol w:w="658"/>
              <w:gridCol w:w="920"/>
              <w:gridCol w:w="922"/>
              <w:gridCol w:w="850"/>
              <w:gridCol w:w="597"/>
            </w:tblGrid>
            <w:tr w:rsidR="00306E9C" w14:paraId="304055E5" w14:textId="77777777" w:rsidTr="007F7E6B">
              <w:tc>
                <w:tcPr>
                  <w:tcW w:w="789" w:type="dxa"/>
                </w:tcPr>
                <w:p w14:paraId="0E01DC39" w14:textId="1AEE0F69"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Periodo</w:t>
                  </w:r>
                </w:p>
              </w:tc>
              <w:tc>
                <w:tcPr>
                  <w:tcW w:w="658" w:type="dxa"/>
                </w:tcPr>
                <w:p w14:paraId="786A1E31" w14:textId="6D4A445F"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IBC</w:t>
                  </w:r>
                </w:p>
              </w:tc>
              <w:tc>
                <w:tcPr>
                  <w:tcW w:w="920" w:type="dxa"/>
                </w:tcPr>
                <w:p w14:paraId="1A153371" w14:textId="3988BE4C"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Salud</w:t>
                  </w:r>
                </w:p>
              </w:tc>
              <w:tc>
                <w:tcPr>
                  <w:tcW w:w="922" w:type="dxa"/>
                </w:tcPr>
                <w:p w14:paraId="3A63306C" w14:textId="7046D14E" w:rsidR="00306E9C" w:rsidRPr="007F7E6B" w:rsidRDefault="00306E9C" w:rsidP="00BF194C">
                  <w:pPr>
                    <w:jc w:val="both"/>
                    <w:rPr>
                      <w:rFonts w:ascii="Arial Narrow" w:eastAsia="Calibri" w:hAnsi="Arial Narrow" w:cs="Arial"/>
                      <w:b/>
                      <w:sz w:val="18"/>
                      <w:szCs w:val="18"/>
                      <w:lang w:val="es-CO" w:eastAsia="en-US"/>
                    </w:rPr>
                  </w:pPr>
                  <w:proofErr w:type="spellStart"/>
                  <w:r w:rsidRPr="007F7E6B">
                    <w:rPr>
                      <w:rFonts w:ascii="Arial Narrow" w:eastAsia="Calibri" w:hAnsi="Arial Narrow" w:cs="Arial"/>
                      <w:b/>
                      <w:sz w:val="18"/>
                      <w:szCs w:val="18"/>
                      <w:lang w:val="es-CO" w:eastAsia="en-US"/>
                    </w:rPr>
                    <w:t>Pension</w:t>
                  </w:r>
                  <w:proofErr w:type="spellEnd"/>
                </w:p>
              </w:tc>
              <w:tc>
                <w:tcPr>
                  <w:tcW w:w="850" w:type="dxa"/>
                </w:tcPr>
                <w:p w14:paraId="0A4565D2" w14:textId="252B9B7F"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ARL</w:t>
                  </w:r>
                </w:p>
              </w:tc>
              <w:tc>
                <w:tcPr>
                  <w:tcW w:w="597" w:type="dxa"/>
                </w:tcPr>
                <w:p w14:paraId="235FE0D0" w14:textId="35070D72"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Planilla</w:t>
                  </w:r>
                </w:p>
              </w:tc>
            </w:tr>
            <w:tr w:rsidR="007F7E6B" w14:paraId="2F5674C6" w14:textId="77777777" w:rsidTr="007F7E6B">
              <w:tc>
                <w:tcPr>
                  <w:tcW w:w="789" w:type="dxa"/>
                </w:tcPr>
                <w:p w14:paraId="2F2BECDD" w14:textId="39D1E9E4"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MARZO</w:t>
                  </w:r>
                </w:p>
              </w:tc>
              <w:tc>
                <w:tcPr>
                  <w:tcW w:w="658" w:type="dxa"/>
                </w:tcPr>
                <w:p w14:paraId="432A9661" w14:textId="4BD0F866" w:rsidR="007F7E6B" w:rsidRPr="007F7E6B" w:rsidRDefault="007F7E6B"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D7D4A3" w14:textId="33A1A6DE"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1A056368" w14:textId="7F455C2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5BC35FBA" w14:textId="281C5B5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713C3F54" w14:textId="4D8CB314" w:rsidR="007F7E6B" w:rsidRPr="007F7E6B" w:rsidRDefault="003D23FC" w:rsidP="007F7E6B">
                  <w:pPr>
                    <w:jc w:val="both"/>
                    <w:rPr>
                      <w:rFonts w:ascii="Arial Narrow" w:eastAsia="Calibri" w:hAnsi="Arial Narrow" w:cs="Arial"/>
                      <w:b/>
                      <w:sz w:val="18"/>
                      <w:szCs w:val="18"/>
                      <w:lang w:val="es-CO" w:eastAsia="en-US"/>
                    </w:rPr>
                  </w:pPr>
                  <w:r w:rsidRPr="003D23FC">
                    <w:rPr>
                      <w:rFonts w:ascii="Arial Narrow" w:eastAsia="Calibri" w:hAnsi="Arial Narrow" w:cs="Arial"/>
                      <w:b/>
                      <w:sz w:val="18"/>
                      <w:szCs w:val="18"/>
                      <w:lang w:val="es-CO" w:eastAsia="en-US"/>
                    </w:rPr>
                    <w:t>14433360</w:t>
                  </w:r>
                </w:p>
              </w:tc>
            </w:tr>
            <w:tr w:rsidR="007F7E6B" w14:paraId="293352AC" w14:textId="77777777" w:rsidTr="007F7E6B">
              <w:tc>
                <w:tcPr>
                  <w:tcW w:w="789" w:type="dxa"/>
                </w:tcPr>
                <w:p w14:paraId="46350B06" w14:textId="283DFE1C"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TOTALES</w:t>
                  </w:r>
                </w:p>
              </w:tc>
              <w:tc>
                <w:tcPr>
                  <w:tcW w:w="658" w:type="dxa"/>
                </w:tcPr>
                <w:p w14:paraId="7BF4BDE4" w14:textId="29BEDDEF" w:rsidR="007F7E6B" w:rsidRPr="007F7E6B" w:rsidRDefault="003D23FC"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c>
                <w:tcPr>
                  <w:tcW w:w="920" w:type="dxa"/>
                </w:tcPr>
                <w:p w14:paraId="7725D66D" w14:textId="4A4F4EFC" w:rsidR="007F7E6B" w:rsidRPr="007F7E6B" w:rsidRDefault="00201F2F"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$144.7</w:t>
                  </w:r>
                  <w:r w:rsidR="003D23FC">
                    <w:rPr>
                      <w:rFonts w:ascii="Arial Narrow" w:eastAsia="Calibri" w:hAnsi="Arial Narrow" w:cs="Arial"/>
                      <w:b/>
                      <w:sz w:val="18"/>
                      <w:szCs w:val="18"/>
                      <w:lang w:val="es-CO" w:eastAsia="en-US"/>
                    </w:rPr>
                    <w:t>00</w:t>
                  </w:r>
                </w:p>
              </w:tc>
              <w:tc>
                <w:tcPr>
                  <w:tcW w:w="922" w:type="dxa"/>
                </w:tcPr>
                <w:p w14:paraId="01A00485" w14:textId="10600C68" w:rsidR="007F7E6B" w:rsidRPr="007F7E6B" w:rsidRDefault="00201F2F"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$185.2</w:t>
                  </w:r>
                  <w:r w:rsidR="003D23FC">
                    <w:rPr>
                      <w:rFonts w:ascii="Arial Narrow" w:eastAsia="Calibri" w:hAnsi="Arial Narrow" w:cs="Arial"/>
                      <w:b/>
                      <w:sz w:val="18"/>
                      <w:szCs w:val="18"/>
                      <w:lang w:val="es-CO" w:eastAsia="en-US"/>
                    </w:rPr>
                    <w:t>00</w:t>
                  </w:r>
                </w:p>
              </w:tc>
              <w:tc>
                <w:tcPr>
                  <w:tcW w:w="850" w:type="dxa"/>
                </w:tcPr>
                <w:p w14:paraId="72DA0B99" w14:textId="1F8F4FAE" w:rsidR="007F7E6B" w:rsidRPr="007F7E6B" w:rsidRDefault="00201F2F"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$28.2</w:t>
                  </w:r>
                  <w:r w:rsidR="003D23FC">
                    <w:rPr>
                      <w:rFonts w:ascii="Arial Narrow" w:eastAsia="Calibri" w:hAnsi="Arial Narrow" w:cs="Arial"/>
                      <w:b/>
                      <w:sz w:val="18"/>
                      <w:szCs w:val="18"/>
                      <w:lang w:val="es-CO" w:eastAsia="en-US"/>
                    </w:rPr>
                    <w:t>00</w:t>
                  </w:r>
                </w:p>
              </w:tc>
              <w:tc>
                <w:tcPr>
                  <w:tcW w:w="597" w:type="dxa"/>
                </w:tcPr>
                <w:p w14:paraId="31FBF002" w14:textId="0D7A4DDB" w:rsidR="007F7E6B" w:rsidRPr="007F7E6B" w:rsidRDefault="003D23FC"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r>
          </w:tbl>
          <w:p w14:paraId="6742397D" w14:textId="77777777" w:rsidR="00306E9C" w:rsidRDefault="00306E9C" w:rsidP="00BF194C">
            <w:pPr>
              <w:shd w:val="clear" w:color="auto" w:fill="FFFFFF"/>
              <w:jc w:val="both"/>
              <w:rPr>
                <w:rFonts w:ascii="Arial Narrow" w:eastAsia="Calibri" w:hAnsi="Arial Narrow" w:cs="Arial"/>
                <w:b/>
                <w:sz w:val="24"/>
                <w:szCs w:val="24"/>
                <w:lang w:val="es-CO" w:eastAsia="en-US"/>
              </w:rPr>
            </w:pPr>
          </w:p>
          <w:p w14:paraId="7D57533D" w14:textId="4622CC3D" w:rsidR="00306E9C" w:rsidRPr="00261391" w:rsidRDefault="00306E9C" w:rsidP="00BF194C">
            <w:pPr>
              <w:shd w:val="clear" w:color="auto" w:fill="FFFFFF"/>
              <w:jc w:val="both"/>
              <w:rPr>
                <w:rFonts w:ascii="Arial Narrow" w:eastAsia="Calibri" w:hAnsi="Arial Narrow" w:cs="Arial"/>
                <w:b/>
                <w:sz w:val="24"/>
                <w:szCs w:val="24"/>
                <w:lang w:val="es-CO" w:eastAsia="en-US"/>
              </w:rPr>
            </w:pPr>
            <w:bookmarkStart w:id="0" w:name="_GoBack"/>
            <w:bookmarkEnd w:id="0"/>
          </w:p>
        </w:tc>
      </w:tr>
      <w:tr w:rsidR="00E52627" w:rsidRPr="00FB62E6" w14:paraId="1CAAEF31" w14:textId="77777777" w:rsidTr="007F7E6B">
        <w:trPr>
          <w:trHeight w:val="154"/>
          <w:jc w:val="center"/>
        </w:trPr>
        <w:tc>
          <w:tcPr>
            <w:tcW w:w="2312"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88"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C14B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8C14B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8C14B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C14B6">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5E3B4B" w14:textId="77777777" w:rsidR="00A836A4" w:rsidRDefault="00A836A4">
      <w:r>
        <w:separator/>
      </w:r>
    </w:p>
  </w:endnote>
  <w:endnote w:type="continuationSeparator" w:id="0">
    <w:p w14:paraId="39D1A22B" w14:textId="77777777" w:rsidR="00A836A4" w:rsidRDefault="00A83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8C14B6" w:rsidRDefault="008C14B6" w:rsidP="008C14B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v:textbox>
            </v:shape>
          </w:pict>
        </mc:Fallback>
      </mc:AlternateContent>
    </w:r>
  </w:p>
  <w:p w14:paraId="675583E1" w14:textId="77777777" w:rsidR="008C14B6" w:rsidRDefault="008C14B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B8FCF" w14:textId="77777777" w:rsidR="00A836A4" w:rsidRDefault="00A836A4">
      <w:r>
        <w:separator/>
      </w:r>
    </w:p>
  </w:footnote>
  <w:footnote w:type="continuationSeparator" w:id="0">
    <w:p w14:paraId="48F50756" w14:textId="77777777" w:rsidR="00A836A4" w:rsidRDefault="00A83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8C14B6" w:rsidRPr="006D15F9" w:rsidRDefault="008C14B6" w:rsidP="008C14B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8C14B6" w:rsidRDefault="008C14B6" w:rsidP="008C14B6">
    <w:pPr>
      <w:tabs>
        <w:tab w:val="center" w:pos="4252"/>
        <w:tab w:val="right" w:pos="8504"/>
      </w:tabs>
      <w:jc w:val="center"/>
      <w:rPr>
        <w:rFonts w:ascii="Arial Narrow" w:hAnsi="Arial Narrow" w:cs="Arial"/>
        <w:b/>
        <w:noProof/>
        <w:sz w:val="18"/>
        <w:szCs w:val="18"/>
      </w:rPr>
    </w:pPr>
  </w:p>
  <w:p w14:paraId="44D69015" w14:textId="77777777" w:rsidR="008C14B6" w:rsidRDefault="008C14B6" w:rsidP="008C14B6">
    <w:pPr>
      <w:tabs>
        <w:tab w:val="center" w:pos="4252"/>
        <w:tab w:val="right" w:pos="8504"/>
      </w:tabs>
      <w:jc w:val="center"/>
      <w:rPr>
        <w:rFonts w:ascii="Arial Narrow" w:hAnsi="Arial Narrow" w:cs="Arial"/>
        <w:b/>
        <w:noProof/>
        <w:sz w:val="18"/>
        <w:szCs w:val="18"/>
      </w:rPr>
    </w:pPr>
  </w:p>
  <w:p w14:paraId="76624FEA" w14:textId="77777777" w:rsidR="008C14B6" w:rsidRDefault="008C14B6" w:rsidP="008C14B6">
    <w:pPr>
      <w:tabs>
        <w:tab w:val="center" w:pos="4252"/>
        <w:tab w:val="right" w:pos="8504"/>
      </w:tabs>
      <w:jc w:val="center"/>
      <w:rPr>
        <w:rFonts w:ascii="Arial Narrow" w:hAnsi="Arial Narrow" w:cs="Arial"/>
        <w:b/>
        <w:noProof/>
        <w:sz w:val="18"/>
        <w:szCs w:val="18"/>
      </w:rPr>
    </w:pPr>
  </w:p>
  <w:p w14:paraId="34A0BF7E" w14:textId="77777777" w:rsidR="008C14B6" w:rsidRDefault="008C14B6" w:rsidP="008C14B6">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53643"/>
    <w:rsid w:val="00065722"/>
    <w:rsid w:val="000660BB"/>
    <w:rsid w:val="00066467"/>
    <w:rsid w:val="00073020"/>
    <w:rsid w:val="000948DC"/>
    <w:rsid w:val="000C1E3F"/>
    <w:rsid w:val="000D7A34"/>
    <w:rsid w:val="000E2296"/>
    <w:rsid w:val="000E5B00"/>
    <w:rsid w:val="000F09D0"/>
    <w:rsid w:val="000F4E34"/>
    <w:rsid w:val="000F66B4"/>
    <w:rsid w:val="00101A95"/>
    <w:rsid w:val="001169AE"/>
    <w:rsid w:val="001271DB"/>
    <w:rsid w:val="001549A7"/>
    <w:rsid w:val="0015578D"/>
    <w:rsid w:val="0015632B"/>
    <w:rsid w:val="00187E9E"/>
    <w:rsid w:val="00191639"/>
    <w:rsid w:val="00192776"/>
    <w:rsid w:val="0019435F"/>
    <w:rsid w:val="001A14A1"/>
    <w:rsid w:val="001D650A"/>
    <w:rsid w:val="001E3873"/>
    <w:rsid w:val="001E7B97"/>
    <w:rsid w:val="001F4249"/>
    <w:rsid w:val="00201F2F"/>
    <w:rsid w:val="00212DC2"/>
    <w:rsid w:val="00231B8E"/>
    <w:rsid w:val="00237490"/>
    <w:rsid w:val="002402E7"/>
    <w:rsid w:val="00252BBD"/>
    <w:rsid w:val="00253D2D"/>
    <w:rsid w:val="00261391"/>
    <w:rsid w:val="00281280"/>
    <w:rsid w:val="002C3422"/>
    <w:rsid w:val="002E0093"/>
    <w:rsid w:val="002E13E2"/>
    <w:rsid w:val="003007C9"/>
    <w:rsid w:val="00306E9C"/>
    <w:rsid w:val="003103EF"/>
    <w:rsid w:val="003129DB"/>
    <w:rsid w:val="003333E0"/>
    <w:rsid w:val="00342595"/>
    <w:rsid w:val="00351F59"/>
    <w:rsid w:val="003539D9"/>
    <w:rsid w:val="003611B9"/>
    <w:rsid w:val="0037487D"/>
    <w:rsid w:val="003759BF"/>
    <w:rsid w:val="003805C6"/>
    <w:rsid w:val="0039082C"/>
    <w:rsid w:val="00397C4B"/>
    <w:rsid w:val="003D11E5"/>
    <w:rsid w:val="003D23FC"/>
    <w:rsid w:val="003E3995"/>
    <w:rsid w:val="003E55D5"/>
    <w:rsid w:val="0041238D"/>
    <w:rsid w:val="0042069A"/>
    <w:rsid w:val="0042139E"/>
    <w:rsid w:val="00426895"/>
    <w:rsid w:val="004453AE"/>
    <w:rsid w:val="004522B1"/>
    <w:rsid w:val="004633F8"/>
    <w:rsid w:val="0046424A"/>
    <w:rsid w:val="0047233C"/>
    <w:rsid w:val="004727A2"/>
    <w:rsid w:val="00485B11"/>
    <w:rsid w:val="0048602B"/>
    <w:rsid w:val="00491231"/>
    <w:rsid w:val="004A1BEF"/>
    <w:rsid w:val="004A28AD"/>
    <w:rsid w:val="004B6555"/>
    <w:rsid w:val="004D11C7"/>
    <w:rsid w:val="004D4375"/>
    <w:rsid w:val="004E39AD"/>
    <w:rsid w:val="004F26C5"/>
    <w:rsid w:val="00501971"/>
    <w:rsid w:val="00503510"/>
    <w:rsid w:val="00512DD6"/>
    <w:rsid w:val="00513BB4"/>
    <w:rsid w:val="00514CF3"/>
    <w:rsid w:val="005427D1"/>
    <w:rsid w:val="005471CE"/>
    <w:rsid w:val="00553249"/>
    <w:rsid w:val="00563BAF"/>
    <w:rsid w:val="005703CC"/>
    <w:rsid w:val="00577A9D"/>
    <w:rsid w:val="0058208A"/>
    <w:rsid w:val="00593A75"/>
    <w:rsid w:val="005A7CAF"/>
    <w:rsid w:val="005B3935"/>
    <w:rsid w:val="005B50FC"/>
    <w:rsid w:val="005C35F1"/>
    <w:rsid w:val="005C6832"/>
    <w:rsid w:val="005E65C4"/>
    <w:rsid w:val="005F2EAE"/>
    <w:rsid w:val="005F6370"/>
    <w:rsid w:val="0060369E"/>
    <w:rsid w:val="00614103"/>
    <w:rsid w:val="00625B54"/>
    <w:rsid w:val="006552CF"/>
    <w:rsid w:val="006718DC"/>
    <w:rsid w:val="006901EE"/>
    <w:rsid w:val="00693A2D"/>
    <w:rsid w:val="0069559F"/>
    <w:rsid w:val="006A6CC4"/>
    <w:rsid w:val="006B0C63"/>
    <w:rsid w:val="006B457F"/>
    <w:rsid w:val="006B4710"/>
    <w:rsid w:val="006B546B"/>
    <w:rsid w:val="006C1CFE"/>
    <w:rsid w:val="006E7B2D"/>
    <w:rsid w:val="00710066"/>
    <w:rsid w:val="00716529"/>
    <w:rsid w:val="00754A6B"/>
    <w:rsid w:val="00754F1F"/>
    <w:rsid w:val="00763FBA"/>
    <w:rsid w:val="007653E4"/>
    <w:rsid w:val="00770FB3"/>
    <w:rsid w:val="0078007F"/>
    <w:rsid w:val="007944D3"/>
    <w:rsid w:val="007A0867"/>
    <w:rsid w:val="007A7BE1"/>
    <w:rsid w:val="007A7D61"/>
    <w:rsid w:val="007B074F"/>
    <w:rsid w:val="007B64D8"/>
    <w:rsid w:val="007C5445"/>
    <w:rsid w:val="007C7453"/>
    <w:rsid w:val="007D5DE1"/>
    <w:rsid w:val="007F7E6B"/>
    <w:rsid w:val="00815DD2"/>
    <w:rsid w:val="008229D2"/>
    <w:rsid w:val="00825A33"/>
    <w:rsid w:val="00835780"/>
    <w:rsid w:val="00836723"/>
    <w:rsid w:val="00850798"/>
    <w:rsid w:val="00871899"/>
    <w:rsid w:val="008748EB"/>
    <w:rsid w:val="00875A2F"/>
    <w:rsid w:val="00881DEA"/>
    <w:rsid w:val="00896DD2"/>
    <w:rsid w:val="008A008C"/>
    <w:rsid w:val="008A3E1A"/>
    <w:rsid w:val="008A5080"/>
    <w:rsid w:val="008B3DE5"/>
    <w:rsid w:val="008C14B6"/>
    <w:rsid w:val="008C51BE"/>
    <w:rsid w:val="008F402C"/>
    <w:rsid w:val="00903E99"/>
    <w:rsid w:val="009141E4"/>
    <w:rsid w:val="009337B8"/>
    <w:rsid w:val="009346BD"/>
    <w:rsid w:val="00954324"/>
    <w:rsid w:val="00971601"/>
    <w:rsid w:val="00982F20"/>
    <w:rsid w:val="00986885"/>
    <w:rsid w:val="009D5EB4"/>
    <w:rsid w:val="00A12292"/>
    <w:rsid w:val="00A21C67"/>
    <w:rsid w:val="00A23E39"/>
    <w:rsid w:val="00A34AD1"/>
    <w:rsid w:val="00A43F2C"/>
    <w:rsid w:val="00A54433"/>
    <w:rsid w:val="00A836A4"/>
    <w:rsid w:val="00A83801"/>
    <w:rsid w:val="00A83C2F"/>
    <w:rsid w:val="00AA0D63"/>
    <w:rsid w:val="00AA2B8D"/>
    <w:rsid w:val="00AA7105"/>
    <w:rsid w:val="00AB6669"/>
    <w:rsid w:val="00AF6843"/>
    <w:rsid w:val="00B41BA6"/>
    <w:rsid w:val="00B61326"/>
    <w:rsid w:val="00B84B7D"/>
    <w:rsid w:val="00B94A31"/>
    <w:rsid w:val="00BC2C77"/>
    <w:rsid w:val="00BC702A"/>
    <w:rsid w:val="00BF194C"/>
    <w:rsid w:val="00C17495"/>
    <w:rsid w:val="00C254F3"/>
    <w:rsid w:val="00C34D42"/>
    <w:rsid w:val="00C41F93"/>
    <w:rsid w:val="00C42292"/>
    <w:rsid w:val="00C517D5"/>
    <w:rsid w:val="00C75483"/>
    <w:rsid w:val="00C96D08"/>
    <w:rsid w:val="00C96EED"/>
    <w:rsid w:val="00CB6B46"/>
    <w:rsid w:val="00CC3D6C"/>
    <w:rsid w:val="00CE1413"/>
    <w:rsid w:val="00CE223A"/>
    <w:rsid w:val="00CF2248"/>
    <w:rsid w:val="00CF7309"/>
    <w:rsid w:val="00D12E38"/>
    <w:rsid w:val="00D16FDF"/>
    <w:rsid w:val="00D5307F"/>
    <w:rsid w:val="00D54C35"/>
    <w:rsid w:val="00D776EB"/>
    <w:rsid w:val="00D864CE"/>
    <w:rsid w:val="00DB1937"/>
    <w:rsid w:val="00DB260A"/>
    <w:rsid w:val="00DD08E0"/>
    <w:rsid w:val="00DD646F"/>
    <w:rsid w:val="00DF006D"/>
    <w:rsid w:val="00DF79F0"/>
    <w:rsid w:val="00E00D71"/>
    <w:rsid w:val="00E02521"/>
    <w:rsid w:val="00E04C69"/>
    <w:rsid w:val="00E13690"/>
    <w:rsid w:val="00E16138"/>
    <w:rsid w:val="00E50478"/>
    <w:rsid w:val="00E508D9"/>
    <w:rsid w:val="00E52023"/>
    <w:rsid w:val="00E52627"/>
    <w:rsid w:val="00E57951"/>
    <w:rsid w:val="00E80A06"/>
    <w:rsid w:val="00E821BD"/>
    <w:rsid w:val="00EA2591"/>
    <w:rsid w:val="00EA3E60"/>
    <w:rsid w:val="00EE066E"/>
    <w:rsid w:val="00EE32A8"/>
    <w:rsid w:val="00EE366C"/>
    <w:rsid w:val="00EE6A29"/>
    <w:rsid w:val="00EF1DCD"/>
    <w:rsid w:val="00F07533"/>
    <w:rsid w:val="00F40567"/>
    <w:rsid w:val="00F716F9"/>
    <w:rsid w:val="00F8052A"/>
    <w:rsid w:val="00F82F11"/>
    <w:rsid w:val="00F831F8"/>
    <w:rsid w:val="00FA2E96"/>
    <w:rsid w:val="00FB62E6"/>
    <w:rsid w:val="00FB6F02"/>
    <w:rsid w:val="00FC259B"/>
    <w:rsid w:val="00FD7D95"/>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F55AC-6D4B-4504-BCFB-EF87A3820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2465</Words>
  <Characters>13562</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MORRIS</cp:lastModifiedBy>
  <cp:revision>4</cp:revision>
  <cp:lastPrinted>2019-01-25T21:07:00Z</cp:lastPrinted>
  <dcterms:created xsi:type="dcterms:W3CDTF">2019-05-13T06:17:00Z</dcterms:created>
  <dcterms:modified xsi:type="dcterms:W3CDTF">2019-05-14T17:30:00Z</dcterms:modified>
</cp:coreProperties>
</file>