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FEB6EE" w14:textId="77777777" w:rsidR="00D10B71" w:rsidRDefault="00A616B3">
      <w:pPr>
        <w:pBdr>
          <w:top w:val="nil"/>
          <w:left w:val="nil"/>
          <w:bottom w:val="nil"/>
          <w:right w:val="nil"/>
          <w:between w:val="nil"/>
        </w:pBdr>
        <w:spacing w:before="71"/>
        <w:ind w:left="4016" w:right="4018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INFORME DE GESTIÓN</w:t>
      </w:r>
    </w:p>
    <w:p w14:paraId="1ABCA8BF" w14:textId="77777777" w:rsidR="00D10B71" w:rsidRDefault="00D10B7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14:paraId="52A26A86" w14:textId="77777777" w:rsidR="00D10B71" w:rsidRDefault="00D10B7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14:paraId="3BDD66EE" w14:textId="77777777" w:rsidR="00D10B71" w:rsidRDefault="00A616B3">
      <w:pPr>
        <w:spacing w:before="153"/>
        <w:ind w:left="722"/>
        <w:rPr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Contratista: </w:t>
      </w:r>
      <w:r>
        <w:rPr>
          <w:sz w:val="20"/>
          <w:szCs w:val="20"/>
        </w:rPr>
        <w:t>EDGAR ALEXANDER PERDOMO VILLALOBOS</w:t>
      </w:r>
    </w:p>
    <w:p w14:paraId="37C2808B" w14:textId="77777777" w:rsidR="00D10B71" w:rsidRDefault="00A616B3">
      <w:pPr>
        <w:spacing w:before="115"/>
        <w:ind w:left="722"/>
        <w:rPr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Secretaria: </w:t>
      </w:r>
      <w:r>
        <w:rPr>
          <w:sz w:val="20"/>
          <w:szCs w:val="20"/>
        </w:rPr>
        <w:t>SECRETARIA DE HACIENDA DISTRITAL - CONTABILIDAD</w:t>
      </w:r>
    </w:p>
    <w:p w14:paraId="3BCA244C" w14:textId="77777777" w:rsidR="00D10B71" w:rsidRDefault="00A616B3">
      <w:pPr>
        <w:spacing w:before="116"/>
        <w:ind w:left="722" w:right="-68"/>
        <w:rPr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Tipo de Contrato: </w:t>
      </w:r>
      <w:r>
        <w:rPr>
          <w:sz w:val="20"/>
          <w:szCs w:val="20"/>
        </w:rPr>
        <w:t xml:space="preserve">Apoyo a la gestión </w:t>
      </w:r>
    </w:p>
    <w:p w14:paraId="54DF3C3E" w14:textId="77777777" w:rsidR="00D10B71" w:rsidRDefault="00A616B3">
      <w:pPr>
        <w:spacing w:before="116"/>
        <w:ind w:left="722" w:right="-68"/>
        <w:rPr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No. del contrato: </w:t>
      </w:r>
      <w:r>
        <w:rPr>
          <w:sz w:val="20"/>
          <w:szCs w:val="20"/>
        </w:rPr>
        <w:t>CD-04-2022-0464</w:t>
      </w:r>
    </w:p>
    <w:p w14:paraId="1316FF0D" w14:textId="77777777" w:rsidR="00D10B71" w:rsidRDefault="00A616B3">
      <w:pPr>
        <w:spacing w:before="116"/>
        <w:ind w:left="722" w:right="-68"/>
        <w:rPr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Interventor: </w:t>
      </w:r>
      <w:r>
        <w:rPr>
          <w:sz w:val="20"/>
          <w:szCs w:val="20"/>
        </w:rPr>
        <w:t>DORIS TORRES CASTILLO</w:t>
      </w:r>
    </w:p>
    <w:p w14:paraId="7443581B" w14:textId="4B7742DD" w:rsidR="00D10B71" w:rsidRDefault="00A616B3">
      <w:pPr>
        <w:spacing w:before="116"/>
        <w:ind w:left="722" w:right="-68"/>
        <w:rPr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Periodo</w:t>
      </w:r>
      <w:r>
        <w:rPr>
          <w:sz w:val="20"/>
          <w:szCs w:val="20"/>
        </w:rPr>
        <w:t xml:space="preserve">: Correspondiente al </w:t>
      </w:r>
      <w:r w:rsidR="00AE76FC">
        <w:rPr>
          <w:sz w:val="20"/>
          <w:szCs w:val="20"/>
        </w:rPr>
        <w:t xml:space="preserve"> pago</w:t>
      </w:r>
      <w:r w:rsidR="00165EF9">
        <w:rPr>
          <w:sz w:val="20"/>
          <w:szCs w:val="20"/>
        </w:rPr>
        <w:t xml:space="preserve"> #</w:t>
      </w:r>
      <w:r w:rsidR="00CA2C36">
        <w:rPr>
          <w:sz w:val="20"/>
          <w:szCs w:val="20"/>
        </w:rPr>
        <w:t>11</w:t>
      </w:r>
      <w:r w:rsidR="00DC43AC">
        <w:rPr>
          <w:sz w:val="20"/>
          <w:szCs w:val="20"/>
        </w:rPr>
        <w:t>,</w:t>
      </w:r>
      <w:r w:rsidR="00CA2C36">
        <w:rPr>
          <w:sz w:val="20"/>
          <w:szCs w:val="20"/>
        </w:rPr>
        <w:t xml:space="preserve"> mes de Noviembre </w:t>
      </w:r>
      <w:r>
        <w:rPr>
          <w:sz w:val="20"/>
          <w:szCs w:val="20"/>
        </w:rPr>
        <w:t xml:space="preserve"> del 2022, del Contrato No. CD-04-2022-0464</w:t>
      </w:r>
    </w:p>
    <w:p w14:paraId="56980176" w14:textId="77777777" w:rsidR="00D10B71" w:rsidRDefault="00D10B71">
      <w:pPr>
        <w:spacing w:before="4"/>
        <w:rPr>
          <w:sz w:val="27"/>
          <w:szCs w:val="27"/>
        </w:rPr>
      </w:pPr>
    </w:p>
    <w:p w14:paraId="207CFD3C" w14:textId="77777777" w:rsidR="00D10B71" w:rsidRDefault="00A616B3">
      <w:pPr>
        <w:pStyle w:val="Puesto"/>
        <w:ind w:firstLine="722"/>
      </w:pPr>
      <w:r>
        <w:t>OBJETO DEL CONTRATO:</w:t>
      </w:r>
    </w:p>
    <w:p w14:paraId="760BB9D0" w14:textId="07CC1945" w:rsidR="00D10B71" w:rsidRDefault="00A616B3">
      <w:pPr>
        <w:pBdr>
          <w:top w:val="nil"/>
          <w:left w:val="nil"/>
          <w:bottom w:val="nil"/>
          <w:right w:val="nil"/>
          <w:between w:val="nil"/>
        </w:pBdr>
        <w:spacing w:before="199"/>
        <w:ind w:left="722" w:right="723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PRESTACIÓN DE SERVICIOS DE APOYO A LA </w:t>
      </w:r>
      <w:r w:rsidR="00AE76FC">
        <w:rPr>
          <w:rFonts w:ascii="Arial" w:eastAsia="Arial" w:hAnsi="Arial" w:cs="Arial"/>
          <w:b/>
          <w:sz w:val="20"/>
          <w:szCs w:val="20"/>
        </w:rPr>
        <w:t>GESTIÓN</w:t>
      </w:r>
      <w:r w:rsidR="00AE76FC">
        <w:rPr>
          <w:rFonts w:ascii="Arial" w:eastAsia="Arial" w:hAnsi="Arial" w:cs="Arial"/>
          <w:b/>
          <w:color w:val="000000"/>
          <w:sz w:val="20"/>
          <w:szCs w:val="20"/>
        </w:rPr>
        <w:t xml:space="preserve"> EN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LOS DIFERENTES PROCESOS DE LA OFICINA DE CONTABILIDAD ADSCRITA A LA SECRETARÍA DISTRITAL DE HACIENDA DEL DISTRITO DE BARRANQUILLA.</w:t>
      </w:r>
    </w:p>
    <w:p w14:paraId="3AE46AA8" w14:textId="77777777" w:rsidR="00D10B71" w:rsidRDefault="00D10B71">
      <w:pPr>
        <w:pBdr>
          <w:top w:val="nil"/>
          <w:left w:val="nil"/>
          <w:bottom w:val="nil"/>
          <w:right w:val="nil"/>
          <w:between w:val="nil"/>
        </w:pBdr>
        <w:spacing w:before="199"/>
        <w:ind w:left="722" w:right="723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bookmarkStart w:id="0" w:name="_GoBack"/>
      <w:bookmarkEnd w:id="0"/>
    </w:p>
    <w:p w14:paraId="67DC7FE0" w14:textId="77777777" w:rsidR="00D10B71" w:rsidRDefault="00A616B3">
      <w:pPr>
        <w:pBdr>
          <w:top w:val="nil"/>
          <w:left w:val="nil"/>
          <w:bottom w:val="nil"/>
          <w:right w:val="nil"/>
          <w:between w:val="nil"/>
        </w:pBdr>
        <w:tabs>
          <w:tab w:val="left" w:pos="1153"/>
        </w:tabs>
        <w:ind w:left="722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1.</w:t>
      </w:r>
      <w:r>
        <w:rPr>
          <w:rFonts w:ascii="Arial" w:eastAsia="Arial" w:hAnsi="Arial" w:cs="Arial"/>
          <w:b/>
          <w:color w:val="000000"/>
          <w:sz w:val="20"/>
          <w:szCs w:val="20"/>
        </w:rPr>
        <w:tab/>
        <w:t>Ejecución Contractual:</w:t>
      </w:r>
    </w:p>
    <w:p w14:paraId="1122B435" w14:textId="77777777" w:rsidR="00D10B71" w:rsidRDefault="00A616B3">
      <w:pPr>
        <w:spacing w:before="116" w:after="4" w:line="357" w:lineRule="auto"/>
        <w:ind w:left="722"/>
        <w:rPr>
          <w:sz w:val="20"/>
          <w:szCs w:val="20"/>
        </w:rPr>
      </w:pPr>
      <w:r>
        <w:rPr>
          <w:sz w:val="20"/>
          <w:szCs w:val="20"/>
        </w:rPr>
        <w:t>Se relacionan a continuación las actividades realizadas por el contratista durante el plazo de ejecución del contrato.</w:t>
      </w:r>
    </w:p>
    <w:tbl>
      <w:tblPr>
        <w:tblStyle w:val="a"/>
        <w:tblW w:w="10223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67"/>
        <w:gridCol w:w="5956"/>
      </w:tblGrid>
      <w:tr w:rsidR="00D10B71" w14:paraId="7E6CD179" w14:textId="77777777">
        <w:trPr>
          <w:trHeight w:val="372"/>
        </w:trPr>
        <w:tc>
          <w:tcPr>
            <w:tcW w:w="4267" w:type="dxa"/>
          </w:tcPr>
          <w:p w14:paraId="7B680415" w14:textId="77777777" w:rsidR="00D10B71" w:rsidRDefault="00A616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7" w:line="182" w:lineRule="auto"/>
              <w:ind w:left="1109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Obligación Contractual</w:t>
            </w:r>
          </w:p>
        </w:tc>
        <w:tc>
          <w:tcPr>
            <w:tcW w:w="5956" w:type="dxa"/>
          </w:tcPr>
          <w:p w14:paraId="6071879F" w14:textId="77777777" w:rsidR="00D10B71" w:rsidRDefault="00A616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7" w:line="182" w:lineRule="auto"/>
              <w:ind w:left="2512" w:right="2494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Producto</w:t>
            </w:r>
          </w:p>
        </w:tc>
      </w:tr>
      <w:tr w:rsidR="00D10B71" w14:paraId="269B114E" w14:textId="77777777">
        <w:trPr>
          <w:trHeight w:val="627"/>
        </w:trPr>
        <w:tc>
          <w:tcPr>
            <w:tcW w:w="4267" w:type="dxa"/>
          </w:tcPr>
          <w:p w14:paraId="2FAD12AF" w14:textId="77777777" w:rsidR="00D10B71" w:rsidRDefault="00D10B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rPr>
                <w:color w:val="000000"/>
                <w:sz w:val="19"/>
                <w:szCs w:val="19"/>
              </w:rPr>
            </w:pPr>
          </w:p>
          <w:p w14:paraId="1DB283A4" w14:textId="77777777" w:rsidR="00D10B71" w:rsidRDefault="00A616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Apoyo a las conciliaciones bancarias del Distrito</w:t>
            </w:r>
          </w:p>
        </w:tc>
        <w:tc>
          <w:tcPr>
            <w:tcW w:w="5956" w:type="dxa"/>
          </w:tcPr>
          <w:p w14:paraId="6470E9AA" w14:textId="77777777" w:rsidR="00D10B71" w:rsidRDefault="00A616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470" w:right="141" w:hanging="360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</w:p>
          <w:p w14:paraId="36A6EA78" w14:textId="43C9185E" w:rsidR="00DC43AC" w:rsidRDefault="00A616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470" w:right="141" w:hanging="360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- </w:t>
            </w:r>
            <w:r w:rsidR="00DC43AC">
              <w:rPr>
                <w:color w:val="000000"/>
                <w:sz w:val="18"/>
                <w:szCs w:val="18"/>
              </w:rPr>
              <w:t>Revisión y conciliación de la</w:t>
            </w:r>
            <w:r w:rsidR="00CA2C36">
              <w:rPr>
                <w:color w:val="000000"/>
                <w:sz w:val="18"/>
                <w:szCs w:val="18"/>
              </w:rPr>
              <w:t xml:space="preserve"> cuenta Davivienda 4092 Adulto Mayor mes de Septiembre</w:t>
            </w:r>
          </w:p>
          <w:p w14:paraId="5AC11CB6" w14:textId="14B8B8C6" w:rsidR="00D10B71" w:rsidRDefault="00DC43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470" w:right="141" w:hanging="360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  <w:r w:rsidR="00A616B3">
              <w:rPr>
                <w:color w:val="000000"/>
                <w:sz w:val="18"/>
                <w:szCs w:val="18"/>
              </w:rPr>
              <w:t xml:space="preserve"> Revisión y conciliación de la cuenta </w:t>
            </w:r>
            <w:r w:rsidR="00CA2C36">
              <w:rPr>
                <w:color w:val="000000"/>
                <w:sz w:val="18"/>
                <w:szCs w:val="18"/>
              </w:rPr>
              <w:t xml:space="preserve">Davivienda 6029 </w:t>
            </w:r>
            <w:r w:rsidR="00A616B3">
              <w:rPr>
                <w:color w:val="000000"/>
                <w:sz w:val="18"/>
                <w:szCs w:val="18"/>
              </w:rPr>
              <w:t xml:space="preserve">retención en la fuente del distrito mes </w:t>
            </w:r>
            <w:r w:rsidR="00CA2C36">
              <w:rPr>
                <w:sz w:val="18"/>
                <w:szCs w:val="18"/>
              </w:rPr>
              <w:t>Septiembre</w:t>
            </w:r>
            <w:r w:rsidR="00A616B3">
              <w:rPr>
                <w:color w:val="000000"/>
                <w:sz w:val="18"/>
                <w:szCs w:val="18"/>
              </w:rPr>
              <w:t xml:space="preserve"> 2022.</w:t>
            </w:r>
          </w:p>
          <w:p w14:paraId="1363812D" w14:textId="77777777" w:rsidR="00CA2C36" w:rsidRDefault="007F3019" w:rsidP="00CA2C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470" w:right="141" w:hanging="360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- Revisión y conciliación </w:t>
            </w:r>
            <w:proofErr w:type="spellStart"/>
            <w:r>
              <w:rPr>
                <w:color w:val="000000"/>
                <w:sz w:val="18"/>
                <w:szCs w:val="18"/>
              </w:rPr>
              <w:t>Cta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3029 Recurso Propio </w:t>
            </w:r>
            <w:r w:rsidR="00CA2C36">
              <w:rPr>
                <w:color w:val="000000"/>
                <w:sz w:val="18"/>
                <w:szCs w:val="18"/>
              </w:rPr>
              <w:t>Septiembre</w:t>
            </w:r>
            <w:r>
              <w:rPr>
                <w:color w:val="000000"/>
                <w:sz w:val="18"/>
                <w:szCs w:val="18"/>
              </w:rPr>
              <w:t>.</w:t>
            </w:r>
          </w:p>
          <w:p w14:paraId="1E79DB17" w14:textId="5988B1E7" w:rsidR="00CA2C36" w:rsidRDefault="00CA2C36" w:rsidP="00CA2C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470" w:right="141" w:hanging="360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 Revisión cuenta 4415 Davivienda retenciones de impuesto industria comercio Agosto y septiembre.</w:t>
            </w:r>
          </w:p>
          <w:p w14:paraId="3D7758EB" w14:textId="6C1DD145" w:rsidR="00CA2C36" w:rsidRPr="00CA2C36" w:rsidRDefault="00CA2C36" w:rsidP="00CA2C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470" w:right="141" w:hanging="360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- Revisión </w:t>
            </w:r>
            <w:proofErr w:type="spellStart"/>
            <w:r>
              <w:rPr>
                <w:color w:val="000000"/>
                <w:sz w:val="18"/>
                <w:szCs w:val="18"/>
              </w:rPr>
              <w:t>cta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3348 y 3330 BBVA Septiembre.</w:t>
            </w:r>
          </w:p>
        </w:tc>
      </w:tr>
      <w:tr w:rsidR="00D10B71" w14:paraId="481C8C9B" w14:textId="77777777">
        <w:trPr>
          <w:trHeight w:val="940"/>
        </w:trPr>
        <w:tc>
          <w:tcPr>
            <w:tcW w:w="4267" w:type="dxa"/>
          </w:tcPr>
          <w:p w14:paraId="25F3A053" w14:textId="43D6C551" w:rsidR="00D10B71" w:rsidRDefault="00D10B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  <w:p w14:paraId="0E5A5278" w14:textId="77777777" w:rsidR="00D10B71" w:rsidRDefault="00A616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9"/>
              <w:ind w:left="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Las demás que sean asignadas que tengan relación directa con el objeto contractual</w:t>
            </w:r>
          </w:p>
        </w:tc>
        <w:tc>
          <w:tcPr>
            <w:tcW w:w="5956" w:type="dxa"/>
          </w:tcPr>
          <w:p w14:paraId="3A1A6F8E" w14:textId="77777777" w:rsidR="00D10B71" w:rsidRDefault="00D10B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1"/>
              </w:tabs>
              <w:ind w:left="470" w:right="139"/>
              <w:jc w:val="both"/>
              <w:rPr>
                <w:color w:val="000000"/>
                <w:sz w:val="18"/>
                <w:szCs w:val="18"/>
              </w:rPr>
            </w:pPr>
          </w:p>
          <w:p w14:paraId="2641DF34" w14:textId="4EF2228D" w:rsidR="00D10B71" w:rsidRDefault="00737C54" w:rsidP="00CA2C3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1"/>
              </w:tabs>
              <w:spacing w:line="206" w:lineRule="auto"/>
              <w:ind w:right="190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Apoyo y Elaboración de notas</w:t>
            </w:r>
            <w:r w:rsidR="00A616B3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contables para</w:t>
            </w:r>
            <w:r w:rsidR="00A616B3">
              <w:rPr>
                <w:color w:val="000000"/>
                <w:sz w:val="18"/>
                <w:szCs w:val="18"/>
              </w:rPr>
              <w:t xml:space="preserve"> registro </w:t>
            </w:r>
            <w:r w:rsidR="00A616B3">
              <w:rPr>
                <w:rFonts w:ascii="Calibri" w:eastAsia="Calibri" w:hAnsi="Calibri" w:cs="Calibri"/>
                <w:color w:val="000000"/>
                <w:highlight w:val="white"/>
              </w:rPr>
              <w:t xml:space="preserve">de las </w:t>
            </w:r>
            <w:r w:rsidR="00A616B3">
              <w:rPr>
                <w:color w:val="000000"/>
                <w:sz w:val="18"/>
                <w:szCs w:val="18"/>
              </w:rPr>
              <w:t xml:space="preserve">Apoyo </w:t>
            </w:r>
            <w:r w:rsidR="00A616B3">
              <w:rPr>
                <w:sz w:val="18"/>
                <w:szCs w:val="18"/>
              </w:rPr>
              <w:t>demás</w:t>
            </w:r>
            <w:r w:rsidR="00A616B3">
              <w:rPr>
                <w:color w:val="000000"/>
                <w:sz w:val="18"/>
                <w:szCs w:val="18"/>
              </w:rPr>
              <w:t xml:space="preserve"> tareas </w:t>
            </w:r>
            <w:r w:rsidR="00A616B3">
              <w:rPr>
                <w:sz w:val="18"/>
                <w:szCs w:val="18"/>
              </w:rPr>
              <w:t>asignadas</w:t>
            </w:r>
            <w:r w:rsidR="00A616B3">
              <w:rPr>
                <w:color w:val="000000"/>
                <w:sz w:val="18"/>
                <w:szCs w:val="18"/>
              </w:rPr>
              <w:t xml:space="preserve"> para elaboración certificado o conciliaciones</w:t>
            </w:r>
            <w:r w:rsidR="00A616B3">
              <w:rPr>
                <w:sz w:val="18"/>
                <w:szCs w:val="18"/>
              </w:rPr>
              <w:t xml:space="preserve"> de pagos </w:t>
            </w:r>
            <w:r w:rsidR="00A616B3">
              <w:rPr>
                <w:color w:val="000000"/>
                <w:sz w:val="18"/>
                <w:szCs w:val="18"/>
              </w:rPr>
              <w:t xml:space="preserve"> solicitadas al distrito.</w:t>
            </w:r>
          </w:p>
        </w:tc>
      </w:tr>
    </w:tbl>
    <w:p w14:paraId="04A4EFF1" w14:textId="77777777" w:rsidR="00D10B71" w:rsidRDefault="00D10B71"/>
    <w:p w14:paraId="4695B4CF" w14:textId="77777777" w:rsidR="00D10B71" w:rsidRDefault="00D10B71">
      <w:pPr>
        <w:ind w:left="722"/>
        <w:rPr>
          <w:sz w:val="20"/>
          <w:szCs w:val="20"/>
        </w:rPr>
      </w:pPr>
    </w:p>
    <w:p w14:paraId="7846553E" w14:textId="77777777" w:rsidR="00D10B71" w:rsidRDefault="00D10B71">
      <w:pPr>
        <w:ind w:left="722"/>
        <w:rPr>
          <w:sz w:val="20"/>
          <w:szCs w:val="20"/>
        </w:rPr>
      </w:pPr>
    </w:p>
    <w:p w14:paraId="3D4128E1" w14:textId="77777777" w:rsidR="00D10B71" w:rsidRDefault="00A616B3">
      <w:pPr>
        <w:ind w:left="722"/>
        <w:rPr>
          <w:sz w:val="20"/>
          <w:szCs w:val="20"/>
        </w:rPr>
      </w:pPr>
      <w:r>
        <w:rPr>
          <w:sz w:val="20"/>
          <w:szCs w:val="20"/>
        </w:rPr>
        <w:t>Atentamente,</w:t>
      </w:r>
    </w:p>
    <w:p w14:paraId="07CA153C" w14:textId="77777777" w:rsidR="00D10B71" w:rsidRDefault="00D10B71"/>
    <w:p w14:paraId="6E9D5BF0" w14:textId="77777777" w:rsidR="00D10B71" w:rsidRDefault="00A616B3">
      <w:r>
        <w:rPr>
          <w:noProof/>
          <w:lang w:val="es-CO"/>
        </w:rPr>
        <w:drawing>
          <wp:anchor distT="0" distB="0" distL="0" distR="0" simplePos="0" relativeHeight="251658240" behindDoc="1" locked="0" layoutInCell="1" hidden="0" allowOverlap="1" wp14:anchorId="7BF19456" wp14:editId="7DD48EF1">
            <wp:simplePos x="0" y="0"/>
            <wp:positionH relativeFrom="column">
              <wp:posOffset>473075</wp:posOffset>
            </wp:positionH>
            <wp:positionV relativeFrom="paragraph">
              <wp:posOffset>9525</wp:posOffset>
            </wp:positionV>
            <wp:extent cx="1574748" cy="371475"/>
            <wp:effectExtent l="0" t="0" r="0" b="0"/>
            <wp:wrapNone/>
            <wp:docPr id="2" name="image1.png" descr="Imagen que contiene objeto, pájaro, pequeño, tabla&#10;&#10;Descripción generada automá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Imagen que contiene objeto, pájaro, pequeño, tabla&#10;&#10;Descripción generada automáticamente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74748" cy="3714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5DCE86C" w14:textId="77777777" w:rsidR="00D10B71" w:rsidRDefault="00D10B71"/>
    <w:p w14:paraId="26CD2FCF" w14:textId="77777777" w:rsidR="00D10B71" w:rsidRDefault="00A616B3">
      <w:pPr>
        <w:pBdr>
          <w:top w:val="nil"/>
          <w:left w:val="nil"/>
          <w:bottom w:val="nil"/>
          <w:right w:val="nil"/>
          <w:between w:val="nil"/>
        </w:pBdr>
        <w:spacing w:before="115"/>
        <w:ind w:left="722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Edgar Alexander Perdomo Villalobos</w:t>
      </w:r>
    </w:p>
    <w:p w14:paraId="28AFD0FF" w14:textId="77777777" w:rsidR="00D10B71" w:rsidRDefault="00A616B3">
      <w:pPr>
        <w:pBdr>
          <w:top w:val="nil"/>
          <w:left w:val="nil"/>
          <w:bottom w:val="nil"/>
          <w:right w:val="nil"/>
          <w:between w:val="nil"/>
        </w:pBdr>
        <w:spacing w:before="115"/>
        <w:ind w:left="722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Contratista</w:t>
      </w:r>
    </w:p>
    <w:sectPr w:rsidR="00D10B71">
      <w:pgSz w:w="12240" w:h="15840"/>
      <w:pgMar w:top="780" w:right="980" w:bottom="280" w:left="98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385FDF"/>
    <w:multiLevelType w:val="multilevel"/>
    <w:tmpl w:val="4DE6BED8"/>
    <w:lvl w:ilvl="0">
      <w:numFmt w:val="bullet"/>
      <w:lvlText w:val="-"/>
      <w:lvlJc w:val="left"/>
      <w:pPr>
        <w:ind w:left="470" w:hanging="360"/>
      </w:pPr>
      <w:rPr>
        <w:rFonts w:ascii="Arial MT" w:eastAsia="Arial MT" w:hAnsi="Arial MT" w:cs="Arial MT"/>
        <w:sz w:val="18"/>
        <w:szCs w:val="18"/>
      </w:rPr>
    </w:lvl>
    <w:lvl w:ilvl="1">
      <w:numFmt w:val="bullet"/>
      <w:lvlText w:val="•"/>
      <w:lvlJc w:val="left"/>
      <w:pPr>
        <w:ind w:left="1015" w:hanging="360"/>
      </w:pPr>
    </w:lvl>
    <w:lvl w:ilvl="2">
      <w:numFmt w:val="bullet"/>
      <w:lvlText w:val="•"/>
      <w:lvlJc w:val="left"/>
      <w:pPr>
        <w:ind w:left="1551" w:hanging="360"/>
      </w:pPr>
    </w:lvl>
    <w:lvl w:ilvl="3">
      <w:numFmt w:val="bullet"/>
      <w:lvlText w:val="•"/>
      <w:lvlJc w:val="left"/>
      <w:pPr>
        <w:ind w:left="2087" w:hanging="360"/>
      </w:pPr>
    </w:lvl>
    <w:lvl w:ilvl="4">
      <w:numFmt w:val="bullet"/>
      <w:lvlText w:val="•"/>
      <w:lvlJc w:val="left"/>
      <w:pPr>
        <w:ind w:left="2622" w:hanging="360"/>
      </w:pPr>
    </w:lvl>
    <w:lvl w:ilvl="5">
      <w:numFmt w:val="bullet"/>
      <w:lvlText w:val="•"/>
      <w:lvlJc w:val="left"/>
      <w:pPr>
        <w:ind w:left="3158" w:hanging="360"/>
      </w:pPr>
    </w:lvl>
    <w:lvl w:ilvl="6">
      <w:numFmt w:val="bullet"/>
      <w:lvlText w:val="•"/>
      <w:lvlJc w:val="left"/>
      <w:pPr>
        <w:ind w:left="3694" w:hanging="360"/>
      </w:pPr>
    </w:lvl>
    <w:lvl w:ilvl="7">
      <w:numFmt w:val="bullet"/>
      <w:lvlText w:val="•"/>
      <w:lvlJc w:val="left"/>
      <w:pPr>
        <w:ind w:left="4229" w:hanging="360"/>
      </w:pPr>
    </w:lvl>
    <w:lvl w:ilvl="8">
      <w:numFmt w:val="bullet"/>
      <w:lvlText w:val="•"/>
      <w:lvlJc w:val="left"/>
      <w:pPr>
        <w:ind w:left="4765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B71"/>
    <w:rsid w:val="00165EF9"/>
    <w:rsid w:val="003E0D47"/>
    <w:rsid w:val="00737C54"/>
    <w:rsid w:val="007F3019"/>
    <w:rsid w:val="00A616B3"/>
    <w:rsid w:val="00AE76FC"/>
    <w:rsid w:val="00CA2C36"/>
    <w:rsid w:val="00D10B71"/>
    <w:rsid w:val="00DC4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7ED35"/>
  <w15:docId w15:val="{BA9F226C-FCFD-4128-B2B4-7D9CD28D4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MT" w:eastAsia="Arial MT" w:hAnsi="Arial MT" w:cs="Arial MT"/>
        <w:sz w:val="22"/>
        <w:szCs w:val="22"/>
        <w:lang w:val="es-ES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uiPriority w:val="10"/>
    <w:qFormat/>
    <w:pPr>
      <w:ind w:left="722"/>
    </w:pPr>
    <w:rPr>
      <w:rFonts w:ascii="Calibri" w:eastAsia="Calibri" w:hAnsi="Calibri" w:cs="Calibri"/>
      <w:b/>
      <w:bCs/>
      <w:sz w:val="24"/>
      <w:szCs w:val="24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470"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dU0o9yx19pS1tClYDVVVXKYBv2g==">AMUW2mV2iBDTOkkprX3h4eLBQUjml48+BWCcE+azD2Yz0YBFS4nc1zshDnwyJmyQEcoa6oLHMP87mKEObPyk6H9a1xhFJ5fsvActeQNbEUvp5VZweDuYabKOT47sqn41kLJ0Vr/KNNeS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Rosana Reyes M</dc:creator>
  <cp:lastModifiedBy>Alberto Rodriguez g</cp:lastModifiedBy>
  <cp:revision>2</cp:revision>
  <dcterms:created xsi:type="dcterms:W3CDTF">2022-11-29T15:01:00Z</dcterms:created>
  <dcterms:modified xsi:type="dcterms:W3CDTF">2022-11-29T15:01:00Z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2022-01-31T00:00:00Z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2022-02-08T00:00:00Z</vt:filetime>
  </property>
</Properties>
</file>