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80D82" w14:textId="77777777" w:rsidR="00A22573" w:rsidRPr="00ED00A8" w:rsidRDefault="00A22573" w:rsidP="00A22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/>
        <w:jc w:val="center"/>
        <w:rPr>
          <w:rFonts w:ascii="Garamond" w:hAnsi="Garamond" w:cs="Arial"/>
          <w:b/>
          <w:bCs/>
          <w:sz w:val="24"/>
          <w:szCs w:val="24"/>
        </w:rPr>
      </w:pPr>
      <w:bookmarkStart w:id="0" w:name="_Hlk13583867"/>
      <w:r w:rsidRPr="00ED00A8">
        <w:rPr>
          <w:rFonts w:ascii="Garamond" w:hAnsi="Garamond" w:cs="Arial"/>
          <w:b/>
          <w:bCs/>
          <w:sz w:val="24"/>
          <w:szCs w:val="24"/>
        </w:rPr>
        <w:t>FORMATOS</w:t>
      </w:r>
    </w:p>
    <w:bookmarkEnd w:id="0"/>
    <w:p w14:paraId="0CFB16FD" w14:textId="77777777" w:rsidR="00A22573" w:rsidRPr="00ED00A8" w:rsidRDefault="00A22573" w:rsidP="00A22573">
      <w:pPr>
        <w:jc w:val="center"/>
        <w:rPr>
          <w:rFonts w:ascii="Garamond" w:hAnsi="Garamond" w:cs="Arial"/>
          <w:b/>
          <w:bCs/>
          <w:sz w:val="24"/>
          <w:szCs w:val="24"/>
          <w:lang w:val="es-CO"/>
        </w:rPr>
      </w:pPr>
    </w:p>
    <w:p w14:paraId="0EA35B56" w14:textId="77777777" w:rsidR="0090205C" w:rsidRPr="00ED00A8" w:rsidRDefault="00BF3F70" w:rsidP="00BF3F70">
      <w:pPr>
        <w:jc w:val="center"/>
        <w:rPr>
          <w:rFonts w:ascii="Garamond" w:hAnsi="Garamond"/>
          <w:sz w:val="24"/>
          <w:szCs w:val="24"/>
        </w:rPr>
      </w:pPr>
      <w:r w:rsidRPr="00ED00A8">
        <w:rPr>
          <w:rFonts w:ascii="Garamond" w:hAnsi="Garamond" w:cs="Arial"/>
          <w:b/>
          <w:bCs/>
          <w:sz w:val="24"/>
          <w:szCs w:val="24"/>
          <w:lang w:eastAsia="es-MX"/>
        </w:rPr>
        <w:t>CUMPLIMIENTO DE BUENAS PRACT</w:t>
      </w:r>
      <w:r w:rsidR="00B524BC" w:rsidRPr="00ED00A8">
        <w:rPr>
          <w:rFonts w:ascii="Garamond" w:hAnsi="Garamond" w:cs="Arial"/>
          <w:b/>
          <w:bCs/>
          <w:sz w:val="24"/>
          <w:szCs w:val="24"/>
          <w:lang w:eastAsia="es-MX"/>
        </w:rPr>
        <w:t>I</w:t>
      </w:r>
      <w:r w:rsidRPr="00ED00A8">
        <w:rPr>
          <w:rFonts w:ascii="Garamond" w:hAnsi="Garamond" w:cs="Arial"/>
          <w:b/>
          <w:bCs/>
          <w:sz w:val="24"/>
          <w:szCs w:val="24"/>
          <w:lang w:eastAsia="es-MX"/>
        </w:rPr>
        <w:t>CAS AMBIENTALES</w:t>
      </w:r>
    </w:p>
    <w:p w14:paraId="2BF3AD83" w14:textId="77777777" w:rsidR="00BF3F70" w:rsidRPr="00ED00A8" w:rsidRDefault="00BF3F70" w:rsidP="00BF3F70">
      <w:pPr>
        <w:rPr>
          <w:rFonts w:ascii="Garamond" w:eastAsiaTheme="minorEastAsia" w:hAnsi="Garamond" w:cs="Arial"/>
          <w:sz w:val="24"/>
          <w:szCs w:val="24"/>
          <w:lang w:val="es-MX" w:eastAsia="es-MX"/>
        </w:rPr>
      </w:pPr>
    </w:p>
    <w:p w14:paraId="3E544811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MX" w:eastAsia="es-MX"/>
        </w:rPr>
      </w:pPr>
    </w:p>
    <w:p w14:paraId="425D86F9" w14:textId="7C2FDB89" w:rsidR="00B524BC" w:rsidRPr="00ED00A8" w:rsidRDefault="00BF3F70" w:rsidP="00B524BC">
      <w:pPr>
        <w:pStyle w:val="Default"/>
        <w:jc w:val="both"/>
        <w:rPr>
          <w:rFonts w:ascii="Garamond" w:eastAsiaTheme="minorHAnsi" w:hAnsi="Garamond"/>
          <w:lang w:val="es-CO" w:eastAsia="en-US"/>
        </w:rPr>
      </w:pPr>
      <w:r w:rsidRPr="00ED00A8">
        <w:rPr>
          <w:rFonts w:ascii="Garamond" w:hAnsi="Garamond"/>
          <w:lang w:val="es-CO" w:eastAsia="es-MX"/>
        </w:rPr>
        <w:t xml:space="preserve">Propuesta presentada al </w:t>
      </w:r>
      <w:r w:rsidRPr="00ED00A8">
        <w:rPr>
          <w:rFonts w:ascii="Garamond" w:hAnsi="Garamond"/>
          <w:b/>
          <w:lang w:val="es-CO" w:eastAsia="es-MX"/>
        </w:rPr>
        <w:t>FONDO DE DESARROLLO LOCAL DE SUBA - FDLS</w:t>
      </w:r>
      <w:r w:rsidRPr="00ED00A8">
        <w:rPr>
          <w:rFonts w:ascii="Garamond" w:hAnsi="Garamond"/>
          <w:lang w:val="es-CO" w:eastAsia="es-MX"/>
        </w:rPr>
        <w:t xml:space="preserve">, para el proceso </w:t>
      </w:r>
      <w:r w:rsidR="00485CF3" w:rsidRPr="00485CF3">
        <w:rPr>
          <w:rFonts w:ascii="Garamond" w:hAnsi="Garamond"/>
          <w:noProof/>
          <w:position w:val="-6"/>
          <w:lang w:val="es-CO" w:eastAsia="es-CO"/>
        </w:rPr>
        <w:t>Selección Abreviada Subasta Inversa No. FDLSSASI-</w:t>
      </w:r>
      <w:r w:rsidR="00E92B01">
        <w:rPr>
          <w:rFonts w:ascii="Garamond" w:hAnsi="Garamond"/>
          <w:noProof/>
          <w:position w:val="-6"/>
          <w:lang w:val="es-CO" w:eastAsia="es-CO"/>
        </w:rPr>
        <w:t>xxx</w:t>
      </w:r>
      <w:r w:rsidR="00485CF3" w:rsidRPr="00485CF3">
        <w:rPr>
          <w:rFonts w:ascii="Garamond" w:hAnsi="Garamond"/>
          <w:noProof/>
          <w:position w:val="-6"/>
          <w:lang w:val="es-CO" w:eastAsia="es-CO"/>
        </w:rPr>
        <w:t>-2022(</w:t>
      </w:r>
      <w:r w:rsidR="00E92B01">
        <w:rPr>
          <w:rFonts w:ascii="Garamond" w:hAnsi="Garamond"/>
          <w:noProof/>
          <w:position w:val="-6"/>
          <w:lang w:val="es-CO" w:eastAsia="es-CO"/>
        </w:rPr>
        <w:t>xxxx</w:t>
      </w:r>
      <w:r w:rsidR="00485CF3" w:rsidRPr="00485CF3">
        <w:rPr>
          <w:rFonts w:ascii="Garamond" w:hAnsi="Garamond"/>
          <w:noProof/>
          <w:position w:val="-6"/>
          <w:lang w:val="es-CO" w:eastAsia="es-CO"/>
        </w:rPr>
        <w:t xml:space="preserve">) cuyo objeto consiste en </w:t>
      </w:r>
      <w:r w:rsidR="00E92B01">
        <w:rPr>
          <w:rFonts w:ascii="Garamond" w:hAnsi="Garamond"/>
          <w:noProof/>
          <w:position w:val="-6"/>
          <w:lang w:val="es-CO" w:eastAsia="es-CO"/>
        </w:rPr>
        <w:t>“</w:t>
      </w:r>
      <w:r w:rsidR="00E92B01" w:rsidRPr="00E92B01">
        <w:rPr>
          <w:rFonts w:ascii="Garamond" w:hAnsi="Garamond"/>
          <w:noProof/>
          <w:position w:val="-6"/>
          <w:lang w:val="es-CO" w:eastAsia="es-CO"/>
        </w:rPr>
        <w:t>ADQUISICIÓN POR LOTES DE ELEMENTOS MUSICALES Y DE MOBILIARIO QUE PROMUEVAN LA VINCULACIÓN DE PERSONAS A PROCESOS DE CONSTRUCCIÓN DE MEMORIA, VERDAD, REPARACIÓN INTEGRAL A VÍCTIMAS, PAZ Y RECONCILIACIÓN A TRAVÉS DE PRÁCTICAS ARTISTICAS O CULTURALES, EN EL MARCO DEL PROYECTO DE INVERSIÓN 1973 "SUBA TERRITORIO DE PAZ Y RECONCILIACIÓN”.</w:t>
      </w:r>
    </w:p>
    <w:p w14:paraId="190FCD49" w14:textId="77777777" w:rsidR="00BF3F70" w:rsidRPr="00ED00A8" w:rsidRDefault="00BF3F70" w:rsidP="00BF3F70">
      <w:pPr>
        <w:rPr>
          <w:rFonts w:ascii="Garamond" w:hAnsi="Garamond" w:cs="Arial"/>
          <w:b/>
          <w:sz w:val="24"/>
          <w:szCs w:val="24"/>
          <w:lang w:val="es-CO" w:eastAsia="es-MX"/>
        </w:rPr>
      </w:pPr>
    </w:p>
    <w:p w14:paraId="0E43204C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  <w:r w:rsidRPr="00ED00A8">
        <w:rPr>
          <w:rFonts w:ascii="Garamond" w:hAnsi="Garamond" w:cs="Arial"/>
          <w:sz w:val="24"/>
          <w:szCs w:val="24"/>
          <w:lang w:val="es-CO" w:eastAsia="es-MX"/>
        </w:rPr>
        <w:t>Ciudad y Fecha</w:t>
      </w:r>
    </w:p>
    <w:p w14:paraId="403AAE9E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2649C748" w14:textId="6040752E" w:rsidR="00BF3F70" w:rsidRPr="00ED00A8" w:rsidRDefault="000D4077" w:rsidP="00BF3F70">
      <w:pPr>
        <w:jc w:val="both"/>
        <w:rPr>
          <w:rFonts w:ascii="Garamond" w:hAnsi="Garamond" w:cs="Arial"/>
          <w:sz w:val="24"/>
          <w:szCs w:val="24"/>
          <w:lang w:val="es-CO" w:eastAsia="es-MX"/>
        </w:rPr>
      </w:pPr>
      <w:r w:rsidRPr="00ED00A8">
        <w:rPr>
          <w:rFonts w:ascii="Garamond" w:hAnsi="Garamond" w:cs="Arial"/>
          <w:sz w:val="24"/>
          <w:szCs w:val="24"/>
          <w:lang w:val="es-CO" w:eastAsia="es-MX"/>
        </w:rPr>
        <w:t>En mi condición de Representante Legal o apoderado de ______(nombre del proponente) identificado con (NIT -)___________________</w:t>
      </w:r>
      <w:r w:rsidR="00BF3F70" w:rsidRPr="00ED00A8">
        <w:rPr>
          <w:rFonts w:ascii="Garamond" w:hAnsi="Garamond" w:cs="Arial"/>
          <w:sz w:val="24"/>
          <w:szCs w:val="24"/>
          <w:lang w:val="es-CO" w:eastAsia="es-MX"/>
        </w:rPr>
        <w:t xml:space="preserve"> manifestamos al FONDO DE DESARROLLO LOCAL DE SUBA - FDLS que, de acuerdo con el Pliego de Condiciones del proceso de </w:t>
      </w:r>
      <w:r w:rsidR="00485CF3" w:rsidRPr="00485CF3">
        <w:rPr>
          <w:rFonts w:ascii="Garamond" w:hAnsi="Garamond" w:cs="Arial"/>
          <w:sz w:val="24"/>
          <w:szCs w:val="24"/>
          <w:lang w:val="es-CO" w:eastAsia="es-MX"/>
        </w:rPr>
        <w:t xml:space="preserve">Selección Abreviada Subasta Inversa No. </w:t>
      </w:r>
      <w:proofErr w:type="spellStart"/>
      <w:r w:rsidR="00485CF3" w:rsidRPr="00485CF3">
        <w:rPr>
          <w:rFonts w:ascii="Garamond" w:hAnsi="Garamond" w:cs="Arial"/>
          <w:sz w:val="24"/>
          <w:szCs w:val="24"/>
          <w:lang w:val="es-CO" w:eastAsia="es-MX"/>
        </w:rPr>
        <w:t>FDLSSASI</w:t>
      </w:r>
      <w:proofErr w:type="spellEnd"/>
      <w:r w:rsidR="00485CF3" w:rsidRPr="00485CF3">
        <w:rPr>
          <w:rFonts w:ascii="Garamond" w:hAnsi="Garamond" w:cs="Arial"/>
          <w:sz w:val="24"/>
          <w:szCs w:val="24"/>
          <w:lang w:val="es-CO" w:eastAsia="es-MX"/>
        </w:rPr>
        <w:t>-</w:t>
      </w:r>
      <w:proofErr w:type="spellStart"/>
      <w:r w:rsidR="00E92B01">
        <w:rPr>
          <w:rFonts w:ascii="Garamond" w:hAnsi="Garamond" w:cs="Arial"/>
          <w:sz w:val="24"/>
          <w:szCs w:val="24"/>
          <w:lang w:val="es-CO" w:eastAsia="es-MX"/>
        </w:rPr>
        <w:t>xxx</w:t>
      </w:r>
      <w:proofErr w:type="spellEnd"/>
      <w:r w:rsidR="00485CF3" w:rsidRPr="00485CF3">
        <w:rPr>
          <w:rFonts w:ascii="Garamond" w:hAnsi="Garamond" w:cs="Arial"/>
          <w:sz w:val="24"/>
          <w:szCs w:val="24"/>
          <w:lang w:val="es-CO" w:eastAsia="es-MX"/>
        </w:rPr>
        <w:t>-2022(</w:t>
      </w:r>
      <w:proofErr w:type="spellStart"/>
      <w:r w:rsidR="00E92B01">
        <w:rPr>
          <w:rFonts w:ascii="Garamond" w:hAnsi="Garamond" w:cs="Arial"/>
          <w:sz w:val="24"/>
          <w:szCs w:val="24"/>
          <w:lang w:val="es-CO" w:eastAsia="es-MX"/>
        </w:rPr>
        <w:t>xxxx</w:t>
      </w:r>
      <w:proofErr w:type="spellEnd"/>
      <w:r w:rsidR="00485CF3" w:rsidRPr="00485CF3">
        <w:rPr>
          <w:rFonts w:ascii="Garamond" w:hAnsi="Garamond" w:cs="Arial"/>
          <w:sz w:val="24"/>
          <w:szCs w:val="24"/>
          <w:lang w:val="es-CO" w:eastAsia="es-MX"/>
        </w:rPr>
        <w:t>) cuyo objeto consiste en “</w:t>
      </w:r>
      <w:r w:rsidR="00E92B01" w:rsidRPr="00E92B01">
        <w:rPr>
          <w:rFonts w:ascii="Garamond" w:hAnsi="Garamond"/>
          <w:noProof/>
          <w:position w:val="-6"/>
          <w:lang w:val="es-CO" w:eastAsia="es-CO"/>
        </w:rPr>
        <w:t>ADQUISICIÓN POR LOTES DE ELEMENTOS MUSICALES Y DE MOBILIARIO QUE PROMUEVAN LA VINCULACIÓN DE PERSONAS A PROCESOS DE CONSTRUCCIÓN DE MEMORIA, VERDAD, REPARACIÓN INTEGRAL A VÍCTIMAS, PAZ Y RECONCILIACIÓN A TRAVÉS DE PRÁCTICAS ARTISTICAS O CULTURALES, EN EL MARCO DEL PROYECTO DE INVERSIÓN 1973 "SUBA TERRITORIO DE PAZ Y RECONCILIACIÓN</w:t>
      </w:r>
      <w:r w:rsidR="00BF3F70" w:rsidRPr="00ED00A8">
        <w:rPr>
          <w:rFonts w:ascii="Garamond" w:hAnsi="Garamond" w:cs="Arial"/>
          <w:sz w:val="24"/>
          <w:szCs w:val="24"/>
          <w:lang w:val="es-CO" w:eastAsia="es-MX"/>
        </w:rPr>
        <w:t>y en caso, que nos sea aceptada por el FDLS nos comprometemos</w:t>
      </w:r>
      <w:r w:rsidRPr="00ED00A8">
        <w:rPr>
          <w:rFonts w:ascii="Garamond" w:hAnsi="Garamond" w:cs="Arial"/>
          <w:sz w:val="24"/>
          <w:szCs w:val="24"/>
          <w:lang w:val="es-CO" w:eastAsia="es-MX"/>
        </w:rPr>
        <w:t xml:space="preserve"> y</w:t>
      </w:r>
      <w:r w:rsidRPr="00ED00A8">
        <w:rPr>
          <w:rFonts w:ascii="Garamond" w:hAnsi="Garamond"/>
          <w:sz w:val="24"/>
          <w:szCs w:val="24"/>
        </w:rPr>
        <w:t xml:space="preserve"> </w:t>
      </w:r>
      <w:r w:rsidRPr="00ED00A8">
        <w:rPr>
          <w:rFonts w:ascii="Garamond" w:hAnsi="Garamond" w:cs="Arial"/>
          <w:sz w:val="24"/>
          <w:szCs w:val="24"/>
          <w:lang w:val="es-CO" w:eastAsia="es-MX"/>
        </w:rPr>
        <w:t>declaramos bajo la gravedad de juramento a cumplir con</w:t>
      </w:r>
      <w:r w:rsidR="00BF3F70" w:rsidRPr="00ED00A8">
        <w:rPr>
          <w:rFonts w:ascii="Garamond" w:hAnsi="Garamond" w:cs="Arial"/>
          <w:sz w:val="24"/>
          <w:szCs w:val="24"/>
          <w:lang w:val="es-CO" w:eastAsia="es-MX"/>
        </w:rPr>
        <w:t xml:space="preserve">: </w:t>
      </w:r>
    </w:p>
    <w:p w14:paraId="776ECD80" w14:textId="77777777" w:rsidR="00B524BC" w:rsidRPr="00ED00A8" w:rsidRDefault="00B524BC" w:rsidP="00BF3F70">
      <w:pPr>
        <w:jc w:val="both"/>
        <w:rPr>
          <w:rFonts w:ascii="Garamond" w:hAnsi="Garamond" w:cs="Arial"/>
          <w:sz w:val="24"/>
          <w:szCs w:val="24"/>
          <w:lang w:val="es-CO" w:eastAsia="es-MX"/>
        </w:rPr>
      </w:pPr>
    </w:p>
    <w:p w14:paraId="70CE981D" w14:textId="77777777" w:rsidR="00B524BC" w:rsidRPr="00ED00A8" w:rsidRDefault="00B524BC" w:rsidP="00BF3F70">
      <w:pPr>
        <w:jc w:val="both"/>
        <w:rPr>
          <w:rFonts w:ascii="Garamond" w:hAnsi="Garamond" w:cs="Arial"/>
          <w:sz w:val="24"/>
          <w:szCs w:val="24"/>
          <w:lang w:val="es-CO" w:eastAsia="es-MX"/>
        </w:rPr>
      </w:pPr>
    </w:p>
    <w:p w14:paraId="40AE910A" w14:textId="536D96AB" w:rsidR="00B524BC" w:rsidRPr="00ED00A8" w:rsidRDefault="00B524BC" w:rsidP="00BF3F70">
      <w:pPr>
        <w:jc w:val="both"/>
        <w:rPr>
          <w:rFonts w:ascii="Garamond" w:hAnsi="Garamond" w:cs="Arial"/>
          <w:sz w:val="24"/>
          <w:szCs w:val="24"/>
          <w:lang w:val="es-CO" w:eastAsia="es-MX"/>
        </w:rPr>
      </w:pPr>
      <w:r w:rsidRPr="00ED00A8">
        <w:rPr>
          <w:rFonts w:ascii="Garamond" w:hAnsi="Garamond"/>
          <w:sz w:val="24"/>
          <w:szCs w:val="24"/>
        </w:rPr>
        <w:t xml:space="preserve">Cumplir y garantizar con todos y cada uno de los requerimientos efectuados en los documentos del proceso, respecto de las </w:t>
      </w:r>
      <w:r w:rsidRPr="00ED00A8">
        <w:rPr>
          <w:rFonts w:ascii="Garamond" w:hAnsi="Garamond"/>
          <w:sz w:val="24"/>
          <w:szCs w:val="24"/>
          <w:u w:val="single"/>
        </w:rPr>
        <w:t>buenas prácticas ambientales</w:t>
      </w:r>
      <w:r w:rsidRPr="00ED00A8">
        <w:rPr>
          <w:rFonts w:ascii="Garamond" w:hAnsi="Garamond"/>
          <w:sz w:val="24"/>
          <w:szCs w:val="24"/>
        </w:rPr>
        <w:t>; así como cumplir con la normatividad vigente en temas ambientales, con la ficha sostenible de contratación, anexa en el proceso documento denominado FICHA</w:t>
      </w:r>
      <w:r w:rsidR="00A23418">
        <w:rPr>
          <w:rFonts w:ascii="Garamond" w:hAnsi="Garamond"/>
          <w:sz w:val="24"/>
          <w:szCs w:val="24"/>
        </w:rPr>
        <w:t>S</w:t>
      </w:r>
      <w:r w:rsidRPr="00ED00A8">
        <w:rPr>
          <w:rFonts w:ascii="Garamond" w:hAnsi="Garamond"/>
          <w:sz w:val="24"/>
          <w:szCs w:val="24"/>
        </w:rPr>
        <w:t xml:space="preserve"> No </w:t>
      </w:r>
      <w:r w:rsidR="00A23418">
        <w:rPr>
          <w:rFonts w:ascii="Garamond" w:hAnsi="Garamond"/>
          <w:sz w:val="24"/>
          <w:szCs w:val="24"/>
        </w:rPr>
        <w:t>1</w:t>
      </w:r>
      <w:r w:rsidR="00E92B01">
        <w:rPr>
          <w:rFonts w:ascii="Garamond" w:hAnsi="Garamond"/>
          <w:sz w:val="24"/>
          <w:szCs w:val="24"/>
        </w:rPr>
        <w:t>7</w:t>
      </w:r>
      <w:bookmarkStart w:id="1" w:name="_GoBack"/>
      <w:bookmarkEnd w:id="1"/>
      <w:r w:rsidR="00A23418">
        <w:rPr>
          <w:rFonts w:ascii="Garamond" w:hAnsi="Garamond"/>
          <w:sz w:val="24"/>
          <w:szCs w:val="24"/>
        </w:rPr>
        <w:t xml:space="preserve"> y </w:t>
      </w:r>
      <w:r w:rsidRPr="00ED00A8">
        <w:rPr>
          <w:rFonts w:ascii="Garamond" w:hAnsi="Garamond"/>
          <w:sz w:val="24"/>
          <w:szCs w:val="24"/>
        </w:rPr>
        <w:t>2</w:t>
      </w:r>
      <w:r w:rsidR="00ED00A8">
        <w:rPr>
          <w:rFonts w:ascii="Garamond" w:hAnsi="Garamond"/>
          <w:sz w:val="24"/>
          <w:szCs w:val="24"/>
        </w:rPr>
        <w:t>6</w:t>
      </w:r>
      <w:r w:rsidRPr="00ED00A8">
        <w:rPr>
          <w:rFonts w:ascii="Garamond" w:hAnsi="Garamond"/>
          <w:sz w:val="24"/>
          <w:szCs w:val="24"/>
        </w:rPr>
        <w:t xml:space="preserve"> y las demás que sean necesarias para el adecuado desarrollo y ejecución del objeto contractual.</w:t>
      </w:r>
    </w:p>
    <w:p w14:paraId="03FEF3E5" w14:textId="77777777" w:rsidR="00BF3F70" w:rsidRPr="00ED00A8" w:rsidRDefault="00BF3F70" w:rsidP="00BF3F70">
      <w:pPr>
        <w:jc w:val="both"/>
        <w:rPr>
          <w:rFonts w:ascii="Garamond" w:hAnsi="Garamond" w:cs="Arial"/>
          <w:sz w:val="24"/>
          <w:szCs w:val="24"/>
          <w:lang w:val="es-CO" w:eastAsia="es-MX"/>
        </w:rPr>
      </w:pPr>
    </w:p>
    <w:p w14:paraId="66DF41B3" w14:textId="77777777" w:rsidR="00BF3F70" w:rsidRPr="00ED00A8" w:rsidRDefault="00BF3F70" w:rsidP="00BF3F70">
      <w:pPr>
        <w:rPr>
          <w:rFonts w:ascii="Garamond" w:hAnsi="Garamond" w:cs="Arial"/>
          <w:i/>
          <w:sz w:val="24"/>
          <w:szCs w:val="24"/>
          <w:lang w:val="es-CO" w:eastAsia="es-MX"/>
        </w:rPr>
      </w:pPr>
    </w:p>
    <w:p w14:paraId="1DE861FF" w14:textId="77777777" w:rsidR="00BF3F70" w:rsidRPr="00ED00A8" w:rsidRDefault="00BF3F70" w:rsidP="00BF3F70">
      <w:pPr>
        <w:rPr>
          <w:rFonts w:ascii="Garamond" w:hAnsi="Garamond" w:cs="Arial"/>
          <w:i/>
          <w:sz w:val="24"/>
          <w:szCs w:val="24"/>
          <w:lang w:val="es-CO" w:eastAsia="es-MX"/>
        </w:rPr>
      </w:pPr>
    </w:p>
    <w:p w14:paraId="770431AD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  <w:r w:rsidRPr="00ED00A8">
        <w:rPr>
          <w:rFonts w:ascii="Garamond" w:hAnsi="Garamond" w:cs="Arial"/>
          <w:sz w:val="24"/>
          <w:szCs w:val="24"/>
          <w:lang w:val="es-CO" w:eastAsia="es-MX"/>
        </w:rPr>
        <w:t>Atentamente,</w:t>
      </w:r>
    </w:p>
    <w:p w14:paraId="76F2A2F8" w14:textId="77777777" w:rsidR="00BF3F70" w:rsidRPr="00ED00A8" w:rsidRDefault="00BF3F70" w:rsidP="00BF3F70">
      <w:pPr>
        <w:rPr>
          <w:rFonts w:ascii="Garamond" w:hAnsi="Garamond" w:cs="Arial"/>
          <w:b/>
          <w:sz w:val="24"/>
          <w:szCs w:val="24"/>
          <w:lang w:val="es-CO" w:eastAsia="es-MX"/>
        </w:rPr>
      </w:pPr>
    </w:p>
    <w:p w14:paraId="5562FE4D" w14:textId="77777777" w:rsidR="00BF3F70" w:rsidRPr="00ED00A8" w:rsidRDefault="00BF3F70" w:rsidP="00BF3F70">
      <w:pPr>
        <w:rPr>
          <w:rFonts w:ascii="Garamond" w:hAnsi="Garamond" w:cs="Arial"/>
          <w:b/>
          <w:sz w:val="24"/>
          <w:szCs w:val="24"/>
          <w:lang w:val="es-CO" w:eastAsia="es-MX"/>
        </w:rPr>
      </w:pPr>
    </w:p>
    <w:p w14:paraId="51C2B3B4" w14:textId="77777777" w:rsidR="00BF3F70" w:rsidRPr="00ED00A8" w:rsidRDefault="00BF3F70" w:rsidP="00BF3F70">
      <w:pPr>
        <w:rPr>
          <w:rFonts w:ascii="Garamond" w:hAnsi="Garamond" w:cs="Arial"/>
          <w:b/>
          <w:sz w:val="24"/>
          <w:szCs w:val="24"/>
          <w:lang w:val="es-CO" w:eastAsia="es-MX"/>
        </w:rPr>
      </w:pPr>
      <w:r w:rsidRPr="00ED00A8">
        <w:rPr>
          <w:rFonts w:ascii="Garamond" w:hAnsi="Garamond" w:cs="Arial"/>
          <w:b/>
          <w:sz w:val="24"/>
          <w:szCs w:val="24"/>
          <w:lang w:val="es-CO" w:eastAsia="es-MX"/>
        </w:rPr>
        <w:t>Firma del representante legal: ________________________________________</w:t>
      </w:r>
    </w:p>
    <w:p w14:paraId="3574D12A" w14:textId="77777777" w:rsidR="00BF3F70" w:rsidRPr="00ED00A8" w:rsidRDefault="00BF3F70" w:rsidP="00BF3F70">
      <w:pPr>
        <w:rPr>
          <w:rFonts w:ascii="Garamond" w:hAnsi="Garamond" w:cs="Arial"/>
          <w:b/>
          <w:sz w:val="24"/>
          <w:szCs w:val="24"/>
          <w:lang w:val="es-CO" w:eastAsia="es-MX"/>
        </w:rPr>
      </w:pPr>
      <w:r w:rsidRPr="00ED00A8">
        <w:rPr>
          <w:rFonts w:ascii="Garamond" w:hAnsi="Garamond" w:cs="Arial"/>
          <w:b/>
          <w:sz w:val="24"/>
          <w:szCs w:val="24"/>
          <w:lang w:val="es-CO" w:eastAsia="es-MX"/>
        </w:rPr>
        <w:t>CC:  ____________________________</w:t>
      </w:r>
    </w:p>
    <w:p w14:paraId="5D890AC1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6D6E676D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3F82AE38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13626A4C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419491D1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7BAADF35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6541DDC0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2AE5055D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2F0B88DE" w14:textId="77777777" w:rsidR="00BF3F70" w:rsidRPr="00ED00A8" w:rsidRDefault="00BF3F70" w:rsidP="00BF3F70">
      <w:pPr>
        <w:rPr>
          <w:rFonts w:ascii="Garamond" w:hAnsi="Garamond" w:cs="Arial"/>
          <w:sz w:val="24"/>
          <w:szCs w:val="24"/>
          <w:lang w:val="es-CO" w:eastAsia="es-MX"/>
        </w:rPr>
      </w:pPr>
    </w:p>
    <w:p w14:paraId="688E7C72" w14:textId="77777777" w:rsidR="00BF3F70" w:rsidRPr="00ED00A8" w:rsidRDefault="00BF3F70">
      <w:pPr>
        <w:rPr>
          <w:rFonts w:ascii="Garamond" w:hAnsi="Garamond"/>
          <w:sz w:val="24"/>
          <w:szCs w:val="24"/>
        </w:rPr>
      </w:pPr>
    </w:p>
    <w:sectPr w:rsidR="00BF3F70" w:rsidRPr="00ED00A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526BA" w14:textId="77777777" w:rsidR="00BC5BBF" w:rsidRDefault="00BC5BBF" w:rsidP="00A22573">
      <w:r>
        <w:separator/>
      </w:r>
    </w:p>
  </w:endnote>
  <w:endnote w:type="continuationSeparator" w:id="0">
    <w:p w14:paraId="71487586" w14:textId="77777777" w:rsidR="00BC5BBF" w:rsidRDefault="00BC5BBF" w:rsidP="00A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7A9E6" w14:textId="77777777" w:rsidR="00A22573" w:rsidRDefault="00A2257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269B6ED" wp14:editId="1C9B6370">
              <wp:simplePos x="0" y="0"/>
              <wp:positionH relativeFrom="column">
                <wp:posOffset>-533400</wp:posOffset>
              </wp:positionH>
              <wp:positionV relativeFrom="paragraph">
                <wp:posOffset>-200025</wp:posOffset>
              </wp:positionV>
              <wp:extent cx="1505585" cy="7823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5585" cy="78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10428227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146 C BIS No. 90 - 57</w:t>
                          </w:r>
                        </w:p>
                        <w:p w14:paraId="6287CA10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6620222 - 6824547</w:t>
                          </w:r>
                        </w:p>
                        <w:p w14:paraId="0E5FB4FD" w14:textId="77777777" w:rsidR="00A22573" w:rsidRDefault="00A22573" w:rsidP="00A22573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08AEF3FA" w14:textId="77777777" w:rsidR="00A22573" w:rsidRDefault="00A22573" w:rsidP="00A22573"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www.suba.gov.co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69B6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2pt;margin-top:-15.75pt;width:118.55pt;height:61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" stroked="f">
              <v:path arrowok="t"/>
              <v:textbox inset="0,0,0,0">
                <w:txbxContent>
                  <w:p w14:paraId="10428227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146 C BIS No. 90 - 57</w:t>
                    </w:r>
                  </w:p>
                  <w:p w14:paraId="6287CA10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6620222 - 6824547</w:t>
                    </w:r>
                  </w:p>
                  <w:p w14:paraId="0E5FB4FD" w14:textId="77777777" w:rsidR="00A22573" w:rsidRDefault="00A22573" w:rsidP="00A22573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08AEF3FA" w14:textId="77777777" w:rsidR="00A22573" w:rsidRDefault="00A22573" w:rsidP="00A22573"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www.suba.gov.co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55150" w14:textId="77777777" w:rsidR="00BC5BBF" w:rsidRDefault="00BC5BBF" w:rsidP="00A22573">
      <w:r>
        <w:separator/>
      </w:r>
    </w:p>
  </w:footnote>
  <w:footnote w:type="continuationSeparator" w:id="0">
    <w:p w14:paraId="3DD01CA2" w14:textId="77777777" w:rsidR="00BC5BBF" w:rsidRDefault="00BC5BBF" w:rsidP="00A2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23002" w14:textId="77777777" w:rsidR="00A22573" w:rsidRDefault="00A2257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0" wp14:anchorId="03512BEB" wp14:editId="5C0E79F6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2388235" cy="789305"/>
          <wp:effectExtent l="0" t="0" r="0" b="0"/>
          <wp:wrapSquare wrapText="bothSides"/>
          <wp:docPr id="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D30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BE668A"/>
    <w:multiLevelType w:val="hybridMultilevel"/>
    <w:tmpl w:val="27E87D74"/>
    <w:lvl w:ilvl="0" w:tplc="57E69B30">
      <w:start w:val="1"/>
      <w:numFmt w:val="decimal"/>
      <w:lvlText w:val="%1."/>
      <w:lvlJc w:val="left"/>
      <w:pPr>
        <w:ind w:left="786" w:hanging="360"/>
      </w:pPr>
      <w:rPr>
        <w:i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573"/>
    <w:rsid w:val="000D4077"/>
    <w:rsid w:val="001940B9"/>
    <w:rsid w:val="003E0C2B"/>
    <w:rsid w:val="004825F7"/>
    <w:rsid w:val="00485CF3"/>
    <w:rsid w:val="004B6E0D"/>
    <w:rsid w:val="00572906"/>
    <w:rsid w:val="005E3F86"/>
    <w:rsid w:val="006E6992"/>
    <w:rsid w:val="008035CA"/>
    <w:rsid w:val="0090205C"/>
    <w:rsid w:val="0090214B"/>
    <w:rsid w:val="009116A9"/>
    <w:rsid w:val="00917BDC"/>
    <w:rsid w:val="00A22573"/>
    <w:rsid w:val="00A23418"/>
    <w:rsid w:val="00A859A1"/>
    <w:rsid w:val="00A9645F"/>
    <w:rsid w:val="00B524BC"/>
    <w:rsid w:val="00BC5BBF"/>
    <w:rsid w:val="00BF3F70"/>
    <w:rsid w:val="00C202B3"/>
    <w:rsid w:val="00E92B01"/>
    <w:rsid w:val="00ED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CAE79"/>
  <w15:chartTrackingRefBased/>
  <w15:docId w15:val="{3E32CE57-2A84-4B58-BC56-AAC9F37D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225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9020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2573"/>
    <w:pPr>
      <w:keepNext/>
      <w:numPr>
        <w:ilvl w:val="1"/>
        <w:numId w:val="1"/>
      </w:numPr>
      <w:tabs>
        <w:tab w:val="left" w:pos="0"/>
      </w:tabs>
      <w:autoSpaceDN/>
      <w:jc w:val="center"/>
      <w:textAlignment w:val="auto"/>
      <w:outlineLvl w:val="1"/>
    </w:pPr>
    <w:rPr>
      <w:rFonts w:ascii="Garamond" w:hAnsi="Garamond" w:cs="Arial"/>
      <w:b/>
      <w:bCs/>
      <w:iCs/>
      <w:color w:val="000000"/>
      <w:kern w:val="2"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22573"/>
    <w:rPr>
      <w:rFonts w:ascii="Garamond" w:eastAsia="Times New Roman" w:hAnsi="Garamond" w:cs="Arial"/>
      <w:b/>
      <w:bCs/>
      <w:iCs/>
      <w:color w:val="000000"/>
      <w:kern w:val="2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A22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57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9020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zh-CN"/>
    </w:rPr>
  </w:style>
  <w:style w:type="paragraph" w:customStyle="1" w:styleId="Standard">
    <w:name w:val="Standard"/>
    <w:qFormat/>
    <w:rsid w:val="0090205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val="es-ES" w:eastAsia="zh-CN"/>
    </w:rPr>
  </w:style>
  <w:style w:type="character" w:customStyle="1" w:styleId="DefaultCar">
    <w:name w:val="Default Car"/>
    <w:link w:val="Default"/>
    <w:locked/>
    <w:rsid w:val="0090205C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90205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styleId="Refdecomentario">
    <w:name w:val="annotation reference"/>
    <w:uiPriority w:val="99"/>
    <w:unhideWhenUsed/>
    <w:rsid w:val="00B524BC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524BC"/>
    <w:pPr>
      <w:widowControl w:val="0"/>
    </w:pPr>
    <w:rPr>
      <w:rFonts w:cs="Mangal"/>
      <w:kern w:val="3"/>
      <w:szCs w:val="18"/>
      <w:lang w:val="es-CO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524BC"/>
    <w:rPr>
      <w:rFonts w:ascii="Times New Roman" w:eastAsia="Times New Roman" w:hAnsi="Times New Roman" w:cs="Mangal"/>
      <w:kern w:val="3"/>
      <w:sz w:val="20"/>
      <w:szCs w:val="18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24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4BC"/>
    <w:rPr>
      <w:rFonts w:ascii="Segoe UI" w:eastAsia="Times New Roman" w:hAnsi="Segoe UI" w:cs="Segoe UI"/>
      <w:sz w:val="18"/>
      <w:szCs w:val="1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Jesús Blanco Mojica</dc:creator>
  <cp:keywords/>
  <dc:description/>
  <cp:lastModifiedBy>Juan Carlos Torres Ortiz</cp:lastModifiedBy>
  <cp:revision>5</cp:revision>
  <dcterms:created xsi:type="dcterms:W3CDTF">2022-10-28T16:18:00Z</dcterms:created>
  <dcterms:modified xsi:type="dcterms:W3CDTF">2022-11-21T16:45:00Z</dcterms:modified>
</cp:coreProperties>
</file>