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86B71" w:rsidRPr="003B1BE2" w:rsidRDefault="00F86B71" w:rsidP="0039439D">
      <w:pPr>
        <w:jc w:val="center"/>
        <w:rPr>
          <w:b/>
        </w:rPr>
      </w:pPr>
      <w:r w:rsidRPr="003B1BE2">
        <w:rPr>
          <w:b/>
          <w:bCs/>
        </w:rPr>
        <w:t>UNIDAD PRESTADORA DE SALUD ANTIOQUIA</w:t>
      </w:r>
    </w:p>
    <w:p w:rsidR="00F86B71" w:rsidRPr="003B1BE2" w:rsidRDefault="00F86B71" w:rsidP="00F13B35"/>
    <w:p w:rsidR="00F86B71" w:rsidRPr="003B1BE2" w:rsidRDefault="00F86B71" w:rsidP="00F13B35">
      <w:pPr>
        <w:rPr>
          <w:b/>
        </w:rPr>
      </w:pPr>
    </w:p>
    <w:p w:rsidR="00F86B71" w:rsidRPr="003B1BE2" w:rsidRDefault="003B1BE2" w:rsidP="00F13B35">
      <w:pPr>
        <w:rPr>
          <w:b/>
        </w:rPr>
      </w:pPr>
      <w:r w:rsidRPr="003B1BE2">
        <w:rPr>
          <w:b/>
        </w:rPr>
        <w:t>No GS</w:t>
      </w:r>
      <w:r w:rsidR="00F86B71" w:rsidRPr="003B1BE2">
        <w:rPr>
          <w:b/>
        </w:rPr>
        <w:t xml:space="preserve">-2022-                         </w:t>
      </w:r>
      <w:r w:rsidR="00B17EC2" w:rsidRPr="003B1BE2">
        <w:rPr>
          <w:b/>
        </w:rPr>
        <w:t xml:space="preserve">   </w:t>
      </w:r>
      <w:r w:rsidR="00F86B71" w:rsidRPr="003B1BE2">
        <w:rPr>
          <w:b/>
        </w:rPr>
        <w:t xml:space="preserve">  </w:t>
      </w:r>
      <w:r w:rsidR="00B17EC2" w:rsidRPr="003B1BE2">
        <w:rPr>
          <w:b/>
        </w:rPr>
        <w:t>/ UPRES-JEFAT 29.25</w:t>
      </w:r>
    </w:p>
    <w:p w:rsidR="00F86B71" w:rsidRPr="003B1BE2" w:rsidRDefault="00F86B71" w:rsidP="00F13B35"/>
    <w:p w:rsidR="00F86B71" w:rsidRPr="003B1BE2" w:rsidRDefault="00F86B71" w:rsidP="00F13B35">
      <w:r w:rsidRPr="003B1BE2">
        <w:rPr>
          <w:b/>
          <w:bCs/>
          <w:lang w:eastAsia="es-MX"/>
        </w:rPr>
        <w:t xml:space="preserve">Envigado, </w:t>
      </w:r>
      <w:r w:rsidR="00A76259">
        <w:rPr>
          <w:b/>
          <w:bCs/>
          <w:noProof/>
          <w:lang w:eastAsia="es-MX"/>
        </w:rPr>
        <w:t>01</w:t>
      </w:r>
      <w:r w:rsidRPr="003B1BE2">
        <w:rPr>
          <w:b/>
          <w:bCs/>
          <w:noProof/>
          <w:lang w:eastAsia="es-MX"/>
        </w:rPr>
        <w:t>/1</w:t>
      </w:r>
      <w:r w:rsidR="00A76259">
        <w:rPr>
          <w:b/>
          <w:bCs/>
          <w:noProof/>
          <w:lang w:eastAsia="es-MX"/>
        </w:rPr>
        <w:t>2</w:t>
      </w:r>
      <w:r w:rsidRPr="003B1BE2">
        <w:rPr>
          <w:b/>
          <w:bCs/>
          <w:noProof/>
          <w:lang w:eastAsia="es-MX"/>
        </w:rPr>
        <w:t>/2022</w:t>
      </w:r>
    </w:p>
    <w:p w:rsidR="00F86B71" w:rsidRPr="003B1BE2" w:rsidRDefault="00F86B71" w:rsidP="00F13B35"/>
    <w:p w:rsidR="00F86B71" w:rsidRPr="003B1BE2" w:rsidRDefault="00F86B71" w:rsidP="00F13B35">
      <w:pPr>
        <w:jc w:val="center"/>
        <w:rPr>
          <w:b/>
        </w:rPr>
      </w:pPr>
      <w:r w:rsidRPr="003B1BE2">
        <w:rPr>
          <w:b/>
        </w:rPr>
        <w:t>INVITACIÓN PÚBLICA A PRESENTAR OFERTA AL PROCESO DE MÍNIMA CUANTÍA</w:t>
      </w:r>
    </w:p>
    <w:p w:rsidR="00F86B71" w:rsidRPr="003B1BE2" w:rsidRDefault="00F86B71" w:rsidP="00F13B35"/>
    <w:p w:rsidR="00F86B71" w:rsidRPr="003B1BE2" w:rsidRDefault="00F86B71" w:rsidP="00F13B35">
      <w:pPr>
        <w:jc w:val="center"/>
        <w:rPr>
          <w:b/>
        </w:rPr>
      </w:pPr>
      <w:r w:rsidRPr="003B1BE2">
        <w:rPr>
          <w:b/>
        </w:rPr>
        <w:t xml:space="preserve">PN </w:t>
      </w:r>
      <w:r w:rsidRPr="003B1BE2">
        <w:rPr>
          <w:b/>
          <w:noProof/>
        </w:rPr>
        <w:t>UPRES</w:t>
      </w:r>
      <w:r w:rsidRPr="003B1BE2">
        <w:rPr>
          <w:b/>
        </w:rPr>
        <w:t xml:space="preserve"> DEANT </w:t>
      </w:r>
      <w:r w:rsidRPr="003B1BE2">
        <w:rPr>
          <w:b/>
          <w:noProof/>
        </w:rPr>
        <w:t>MIC</w:t>
      </w:r>
      <w:r w:rsidRPr="003B1BE2">
        <w:rPr>
          <w:b/>
        </w:rPr>
        <w:t xml:space="preserve"> </w:t>
      </w:r>
      <w:r w:rsidRPr="003B1BE2">
        <w:rPr>
          <w:b/>
          <w:noProof/>
        </w:rPr>
        <w:t>081</w:t>
      </w:r>
      <w:r w:rsidRPr="003B1BE2">
        <w:rPr>
          <w:b/>
        </w:rPr>
        <w:t>-2022</w:t>
      </w:r>
    </w:p>
    <w:p w:rsidR="00F86B71" w:rsidRPr="003B1BE2" w:rsidRDefault="00F86B71" w:rsidP="00F13B35">
      <w:pPr>
        <w:rPr>
          <w:b/>
        </w:rPr>
      </w:pPr>
    </w:p>
    <w:p w:rsidR="00F86B71" w:rsidRPr="003B1BE2" w:rsidRDefault="00F86B71" w:rsidP="00F13B35">
      <w:r w:rsidRPr="003B1BE2">
        <w:rPr>
          <w:b/>
        </w:rPr>
        <w:t>UNIDAD PRESTADORA DE SALUD ANTIOQUIA</w:t>
      </w:r>
      <w:r w:rsidRPr="003B1BE2">
        <w:t xml:space="preserve">, invita a todas las personas naturales o jurídicas, nacionales o extranjeras domiciliadas o con sucursal en Colombia, en Consorcio o Unión Temporal existentes en el mercado Nacional, con capacidad de brindar  </w:t>
      </w:r>
      <w:r w:rsidRPr="003B1BE2">
        <w:rPr>
          <w:noProof/>
        </w:rPr>
        <w:t>PRESTACIÓN DEL SERVICIO DE ESTUDIO DE CALIDAD DE AGUA RESIDUAL INCLUYENDO LOS PARÁMETROS ESTABLECIDOS EN LA NORMATIVIDAD VIGENTE A TODO COSTO</w:t>
      </w:r>
      <w:r w:rsidRPr="003B1BE2">
        <w:t>, de acuerdo a las condiciones técnicas mínimas establecidas y cumplan con todos los requisitos exigidos para el mismo.</w:t>
      </w:r>
    </w:p>
    <w:p w:rsidR="00F86B71" w:rsidRPr="003B1BE2" w:rsidRDefault="00F86B71" w:rsidP="00F13B35"/>
    <w:p w:rsidR="00F86B71" w:rsidRPr="003B1BE2" w:rsidRDefault="00F86B71" w:rsidP="00F13B35">
      <w:pPr>
        <w:rPr>
          <w:b/>
        </w:rPr>
      </w:pPr>
      <w:r w:rsidRPr="003B1BE2">
        <w:rPr>
          <w:b/>
        </w:rPr>
        <w:t>MODALIDAD DE SELECCIÓN</w:t>
      </w:r>
    </w:p>
    <w:p w:rsidR="00F86B71" w:rsidRPr="003B1BE2" w:rsidRDefault="00F86B71" w:rsidP="00F13B35">
      <w:pPr>
        <w:rPr>
          <w:rFonts w:eastAsia="Calibri"/>
        </w:rPr>
      </w:pPr>
    </w:p>
    <w:p w:rsidR="00F86B71" w:rsidRPr="003B1BE2" w:rsidRDefault="00F86B71" w:rsidP="0042478F">
      <w:r w:rsidRPr="003B1BE2">
        <w:rPr>
          <w:rFonts w:eastAsia="Calibri"/>
        </w:rPr>
        <w:t xml:space="preserve">El presente proceso de contratación se adelantará por modalidad de SELECCIÓN DE MÍNIMA CUANTÍA, según lo establecido </w:t>
      </w:r>
      <w:r w:rsidRPr="003B1BE2">
        <w:t>en el Capítulo 2 Sección 1 Subsección 5 del Decreto 1082 de 2015, Reglamentación en materia de Contratación Estatal.</w:t>
      </w:r>
    </w:p>
    <w:p w:rsidR="00F86B71" w:rsidRPr="003B1BE2" w:rsidRDefault="00F86B71" w:rsidP="00AD6484"/>
    <w:p w:rsidR="00F86B71" w:rsidRPr="003B1BE2" w:rsidRDefault="00F86B71" w:rsidP="00AD6484">
      <w:r w:rsidRPr="003B1BE2">
        <w:t>Las condiciones de la presente invitación son las siguientes:</w:t>
      </w:r>
    </w:p>
    <w:p w:rsidR="00F86B71" w:rsidRPr="003B1BE2" w:rsidRDefault="00F86B71" w:rsidP="00AD6484"/>
    <w:p w:rsidR="00F86B71" w:rsidRPr="003B1BE2" w:rsidRDefault="00F86B71" w:rsidP="00D64912">
      <w:pPr>
        <w:pStyle w:val="Prrafodelista"/>
        <w:numPr>
          <w:ilvl w:val="0"/>
          <w:numId w:val="7"/>
        </w:numPr>
        <w:suppressAutoHyphens/>
        <w:ind w:left="709" w:hanging="425"/>
        <w:textAlignment w:val="baseline"/>
        <w:rPr>
          <w:rFonts w:cs="Arial"/>
          <w:b/>
        </w:rPr>
      </w:pPr>
      <w:r w:rsidRPr="003B1BE2">
        <w:rPr>
          <w:rFonts w:cs="Arial"/>
          <w:b/>
          <w:bCs/>
        </w:rPr>
        <w:t>DATOS DEL PROCESO</w:t>
      </w:r>
    </w:p>
    <w:p w:rsidR="00F86B71" w:rsidRPr="003B1BE2" w:rsidRDefault="00F86B71" w:rsidP="00AD6484">
      <w:pPr>
        <w:ind w:left="720"/>
        <w:rPr>
          <w:b/>
          <w:bCs/>
        </w:rPr>
      </w:pPr>
    </w:p>
    <w:tbl>
      <w:tblPr>
        <w:tblW w:w="9852" w:type="dxa"/>
        <w:tblInd w:w="-72" w:type="dxa"/>
        <w:tblCellMar>
          <w:left w:w="10" w:type="dxa"/>
          <w:right w:w="10" w:type="dxa"/>
        </w:tblCellMar>
        <w:tblLook w:val="0000" w:firstRow="0" w:lastRow="0" w:firstColumn="0" w:lastColumn="0" w:noHBand="0" w:noVBand="0"/>
      </w:tblPr>
      <w:tblGrid>
        <w:gridCol w:w="67"/>
        <w:gridCol w:w="1985"/>
        <w:gridCol w:w="75"/>
        <w:gridCol w:w="7351"/>
        <w:gridCol w:w="374"/>
      </w:tblGrid>
      <w:tr w:rsidR="00F86B71" w:rsidRPr="003B1BE2" w:rsidTr="0088723F">
        <w:trPr>
          <w:gridAfter w:val="1"/>
          <w:wAfter w:w="374" w:type="dxa"/>
          <w:trHeight w:val="567"/>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E74C6B">
            <w:pPr>
              <w:pStyle w:val="Textoindependiente"/>
              <w:rPr>
                <w:rFonts w:cs="Arial"/>
                <w:b/>
                <w:bCs/>
                <w:sz w:val="20"/>
                <w:lang w:val="es-CO"/>
              </w:rPr>
            </w:pPr>
            <w:r w:rsidRPr="003B1BE2">
              <w:rPr>
                <w:rFonts w:cs="Arial"/>
                <w:b/>
                <w:bCs/>
                <w:sz w:val="20"/>
                <w:lang w:val="es-CO"/>
              </w:rPr>
              <w:t>Objeto</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982127">
            <w:pPr>
              <w:rPr>
                <w:b/>
                <w:sz w:val="8"/>
              </w:rPr>
            </w:pPr>
          </w:p>
          <w:p w:rsidR="00F86B71" w:rsidRPr="003B1BE2" w:rsidRDefault="00F86B71" w:rsidP="00982127">
            <w:pPr>
              <w:rPr>
                <w:noProof/>
              </w:rPr>
            </w:pPr>
            <w:r w:rsidRPr="003B1BE2">
              <w:rPr>
                <w:noProof/>
              </w:rPr>
              <w:t>PRESTACIÓN DEL SERVICIO DE ESTUDIO DE CALIDAD DE AGUA RESIDUAL INCLUYENDO LOS PARÁMETROS ESTABLECIDOS EN LA NORMATIVIDAD VIGENTE A TODO COSTO</w:t>
            </w:r>
          </w:p>
          <w:p w:rsidR="00F86B71" w:rsidRPr="003B1BE2" w:rsidRDefault="00F86B71" w:rsidP="00982127">
            <w:pPr>
              <w:rPr>
                <w:b/>
                <w:sz w:val="8"/>
              </w:rPr>
            </w:pPr>
          </w:p>
        </w:tc>
      </w:tr>
      <w:tr w:rsidR="00F86B71" w:rsidRPr="003B1BE2" w:rsidTr="0088723F">
        <w:trPr>
          <w:gridAfter w:val="1"/>
          <w:wAfter w:w="374" w:type="dxa"/>
          <w:trHeight w:val="77"/>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E74C6B">
            <w:pPr>
              <w:pStyle w:val="Textoindependiente"/>
              <w:rPr>
                <w:rFonts w:cs="Arial"/>
                <w:b/>
                <w:bCs/>
                <w:sz w:val="20"/>
                <w:lang w:val="es-CO"/>
              </w:rPr>
            </w:pPr>
            <w:r w:rsidRPr="003B1BE2">
              <w:rPr>
                <w:rFonts w:cs="Arial"/>
                <w:b/>
                <w:bCs/>
                <w:sz w:val="20"/>
                <w:lang w:val="es-CO"/>
              </w:rPr>
              <w:t>Presupuesto</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B92966">
            <w:pPr>
              <w:rPr>
                <w:sz w:val="8"/>
              </w:rPr>
            </w:pPr>
          </w:p>
          <w:p w:rsidR="00F86B71" w:rsidRDefault="00F86B71" w:rsidP="00B92966">
            <w:r w:rsidRPr="003B1BE2">
              <w:t xml:space="preserve">El valor estimado en el presente proceso es de </w:t>
            </w:r>
            <w:r w:rsidRPr="003B1BE2">
              <w:rPr>
                <w:noProof/>
              </w:rPr>
              <w:t xml:space="preserve">SIETE MILLONES OCHOCIENTOS SETENTA Y CUATRO MIL OCHOCIENTOS CUARENTA Y DOS PESOS CON </w:t>
            </w:r>
            <w:r w:rsidR="0083250A">
              <w:t xml:space="preserve">VEINTISÉIS </w:t>
            </w:r>
            <w:r w:rsidRPr="003B1BE2">
              <w:rPr>
                <w:noProof/>
              </w:rPr>
              <w:t>CENTAVOS</w:t>
            </w:r>
            <w:r w:rsidR="00943E54" w:rsidRPr="003B1BE2">
              <w:rPr>
                <w:noProof/>
              </w:rPr>
              <w:t xml:space="preserve"> </w:t>
            </w:r>
            <w:r w:rsidRPr="003B1BE2">
              <w:t>(</w:t>
            </w:r>
            <w:r w:rsidRPr="003B1BE2">
              <w:rPr>
                <w:noProof/>
              </w:rPr>
              <w:t>$7.874.842,2</w:t>
            </w:r>
            <w:r w:rsidR="0083250A">
              <w:rPr>
                <w:noProof/>
              </w:rPr>
              <w:t>6</w:t>
            </w:r>
            <w:r w:rsidRPr="003B1BE2">
              <w:t>)</w:t>
            </w:r>
            <w:r w:rsidR="00943E54" w:rsidRPr="003B1BE2">
              <w:t xml:space="preserve"> </w:t>
            </w:r>
            <w:r w:rsidR="00943E54" w:rsidRPr="003B1BE2">
              <w:rPr>
                <w:noProof/>
              </w:rPr>
              <w:t>M/CTA</w:t>
            </w:r>
            <w:r w:rsidRPr="003B1BE2">
              <w:t>, correspondientes a la vigencia presupuestal 202</w:t>
            </w:r>
            <w:r w:rsidR="00943E54" w:rsidRPr="003B1BE2">
              <w:t>2</w:t>
            </w:r>
            <w:r w:rsidRPr="003B1BE2">
              <w:t>.</w:t>
            </w:r>
          </w:p>
          <w:p w:rsidR="0088723F" w:rsidRPr="003B1BE2" w:rsidRDefault="0088723F" w:rsidP="00B92966"/>
          <w:p w:rsidR="00F86B71" w:rsidRPr="003B1BE2" w:rsidRDefault="00F86B71" w:rsidP="00B92966">
            <w:r w:rsidRPr="00D32B34">
              <w:t xml:space="preserve">Amparado en el Certificado de Disponibilidad Presupuestal SIIF N° </w:t>
            </w:r>
            <w:r w:rsidR="00D32B34" w:rsidRPr="00D32B34">
              <w:t>50822</w:t>
            </w:r>
            <w:r w:rsidRPr="00D32B34">
              <w:t xml:space="preserve"> del</w:t>
            </w:r>
            <w:r w:rsidR="00D32B34" w:rsidRPr="00D32B34">
              <w:t xml:space="preserve"> 01/12/2022</w:t>
            </w:r>
            <w:r w:rsidRPr="00D32B34">
              <w:t xml:space="preserve"> y SFI N° </w:t>
            </w:r>
            <w:r w:rsidR="00D32B34" w:rsidRPr="00D32B34">
              <w:t>469</w:t>
            </w:r>
            <w:r w:rsidRPr="00D32B34">
              <w:t xml:space="preserve"> del</w:t>
            </w:r>
            <w:r w:rsidR="00D32B34" w:rsidRPr="00D32B34">
              <w:t xml:space="preserve"> 01/12/2022</w:t>
            </w:r>
            <w:r w:rsidRPr="00D32B34">
              <w:t>, expedido por el Jefe de Presupuesto de UNIDAD PRESTADORA DE SALUD ANTIOQUIA.</w:t>
            </w:r>
          </w:p>
          <w:p w:rsidR="00F86B71" w:rsidRPr="003B1BE2" w:rsidRDefault="00F86B71" w:rsidP="00B92966">
            <w:pPr>
              <w:rPr>
                <w:sz w:val="8"/>
              </w:rPr>
            </w:pPr>
          </w:p>
        </w:tc>
      </w:tr>
      <w:tr w:rsidR="00F86B71" w:rsidRPr="003B1BE2" w:rsidTr="0088723F">
        <w:trPr>
          <w:gridAfter w:val="1"/>
          <w:wAfter w:w="374" w:type="dxa"/>
          <w:trHeight w:val="70"/>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E74C6B">
            <w:pPr>
              <w:pStyle w:val="Sinespaciado1"/>
              <w:rPr>
                <w:rFonts w:ascii="Arial" w:hAnsi="Arial" w:cs="Arial"/>
                <w:b/>
                <w:sz w:val="20"/>
                <w:szCs w:val="20"/>
              </w:rPr>
            </w:pPr>
            <w:r w:rsidRPr="003B1BE2">
              <w:rPr>
                <w:rFonts w:ascii="Arial" w:hAnsi="Arial" w:cs="Arial"/>
                <w:b/>
                <w:sz w:val="20"/>
                <w:szCs w:val="20"/>
              </w:rPr>
              <w:t>Plazo de ejecución</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752870">
            <w:pPr>
              <w:pStyle w:val="Sinespaciado1"/>
              <w:jc w:val="both"/>
              <w:rPr>
                <w:rFonts w:ascii="Arial" w:hAnsi="Arial" w:cs="Arial"/>
                <w:sz w:val="8"/>
                <w:szCs w:val="20"/>
              </w:rPr>
            </w:pPr>
          </w:p>
          <w:p w:rsidR="00F86B71" w:rsidRPr="003B1BE2" w:rsidRDefault="00F86B71" w:rsidP="0037695D">
            <w:pPr>
              <w:rPr>
                <w:sz w:val="16"/>
              </w:rPr>
            </w:pPr>
            <w:r w:rsidRPr="003B1BE2">
              <w:rPr>
                <w:noProof/>
              </w:rPr>
              <w:t>El plazo de ejecución del contrato será a partir de la fecha de la expedición de la notificación de inicio, previa aprobación de la garantía única y la expedición de registro presupuestal y hasta el 31 de diciembre del 2022 o hasta agotar presupuesto asig</w:t>
            </w:r>
            <w:r w:rsidR="003B0EBC" w:rsidRPr="003B1BE2">
              <w:rPr>
                <w:noProof/>
              </w:rPr>
              <w:t>nado</w:t>
            </w:r>
          </w:p>
          <w:p w:rsidR="00F86B71" w:rsidRPr="003B1BE2" w:rsidRDefault="00F86B71" w:rsidP="00752870">
            <w:pPr>
              <w:pStyle w:val="Sinespaciado1"/>
              <w:jc w:val="both"/>
              <w:rPr>
                <w:rFonts w:ascii="Arial" w:hAnsi="Arial" w:cs="Arial"/>
                <w:sz w:val="8"/>
                <w:szCs w:val="20"/>
              </w:rPr>
            </w:pPr>
          </w:p>
        </w:tc>
      </w:tr>
      <w:tr w:rsidR="00F86B71" w:rsidRPr="003B1BE2" w:rsidTr="0088723F">
        <w:trPr>
          <w:gridAfter w:val="1"/>
          <w:wAfter w:w="374" w:type="dxa"/>
          <w:trHeight w:val="136"/>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E74C6B">
            <w:pPr>
              <w:pStyle w:val="Textoindependiente"/>
              <w:rPr>
                <w:rFonts w:cs="Arial"/>
                <w:b/>
                <w:bCs/>
                <w:sz w:val="8"/>
                <w:lang w:val="es-CO"/>
              </w:rPr>
            </w:pPr>
          </w:p>
          <w:p w:rsidR="00F86B71" w:rsidRPr="003B1BE2" w:rsidRDefault="00F86B71" w:rsidP="003B0EBC">
            <w:pPr>
              <w:pStyle w:val="Textoindependiente"/>
              <w:jc w:val="left"/>
              <w:rPr>
                <w:rFonts w:cs="Arial"/>
                <w:b/>
                <w:bCs/>
                <w:sz w:val="20"/>
                <w:lang w:val="es-CO"/>
              </w:rPr>
            </w:pPr>
            <w:r w:rsidRPr="003B1BE2">
              <w:rPr>
                <w:rFonts w:cs="Arial"/>
                <w:b/>
                <w:bCs/>
                <w:sz w:val="20"/>
                <w:lang w:val="es-CO"/>
              </w:rPr>
              <w:t>Lugar de prestación del servicio o suministro del elemento</w:t>
            </w:r>
          </w:p>
          <w:p w:rsidR="00F86B71" w:rsidRPr="003B1BE2" w:rsidRDefault="00F86B71" w:rsidP="00E74C6B">
            <w:pPr>
              <w:pStyle w:val="Textoindependiente"/>
              <w:rPr>
                <w:rFonts w:cs="Arial"/>
                <w:b/>
                <w:bCs/>
                <w:sz w:val="8"/>
                <w:lang w:val="es-CO"/>
              </w:rPr>
            </w:pP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01607B">
            <w:pPr>
              <w:rPr>
                <w:noProof/>
                <w:color w:val="FF0000"/>
                <w:sz w:val="8"/>
              </w:rPr>
            </w:pPr>
          </w:p>
          <w:p w:rsidR="00E95FF4" w:rsidRDefault="003B0EBC" w:rsidP="003B0EBC">
            <w:r w:rsidRPr="003B1BE2">
              <w:t xml:space="preserve">La </w:t>
            </w:r>
            <w:r w:rsidRPr="003B1BE2">
              <w:rPr>
                <w:lang w:val="es-MX"/>
              </w:rPr>
              <w:t>Unidad Prestadora de Salud Antioquia</w:t>
            </w:r>
            <w:r w:rsidRPr="003B1BE2">
              <w:t xml:space="preserve"> requiere contratar el servició de </w:t>
            </w:r>
            <w:r w:rsidRPr="003B1BE2">
              <w:rPr>
                <w:lang w:val="es-MX"/>
              </w:rPr>
              <w:t xml:space="preserve">estudio de calidad de agua residual incluyendo los parámetros establecidos en la normatividad vigente </w:t>
            </w:r>
            <w:r w:rsidRPr="003B1BE2">
              <w:t>a todo costo en los siguientes establecimientos de sanidad Policial:</w:t>
            </w:r>
          </w:p>
          <w:p w:rsidR="003B1BE2" w:rsidRPr="003B1BE2" w:rsidRDefault="003B1BE2" w:rsidP="003B0EBC"/>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19"/>
              <w:gridCol w:w="1632"/>
              <w:gridCol w:w="1055"/>
              <w:gridCol w:w="1416"/>
            </w:tblGrid>
            <w:tr w:rsidR="003B0EBC" w:rsidRPr="003B1BE2" w:rsidTr="00B31141">
              <w:trPr>
                <w:trHeight w:val="272"/>
              </w:trPr>
              <w:tc>
                <w:tcPr>
                  <w:tcW w:w="3969" w:type="dxa"/>
                </w:tcPr>
                <w:p w:rsidR="003B0EBC" w:rsidRPr="003B1BE2" w:rsidRDefault="003B0EBC" w:rsidP="003B0EBC">
                  <w:pPr>
                    <w:jc w:val="center"/>
                    <w:rPr>
                      <w:rFonts w:eastAsia="MS Mincho"/>
                      <w:b/>
                    </w:rPr>
                  </w:pPr>
                  <w:r w:rsidRPr="003B1BE2">
                    <w:rPr>
                      <w:rFonts w:eastAsia="MS Mincho"/>
                      <w:b/>
                    </w:rPr>
                    <w:lastRenderedPageBreak/>
                    <w:t>Lugar</w:t>
                  </w:r>
                </w:p>
              </w:tc>
              <w:tc>
                <w:tcPr>
                  <w:tcW w:w="2551" w:type="dxa"/>
                </w:tcPr>
                <w:p w:rsidR="003B0EBC" w:rsidRPr="003B1BE2" w:rsidRDefault="003B0EBC" w:rsidP="003B0EBC">
                  <w:pPr>
                    <w:jc w:val="center"/>
                    <w:rPr>
                      <w:rFonts w:eastAsia="MS Mincho"/>
                      <w:b/>
                    </w:rPr>
                  </w:pPr>
                  <w:r w:rsidRPr="003B1BE2">
                    <w:rPr>
                      <w:rFonts w:eastAsia="MS Mincho"/>
                      <w:b/>
                    </w:rPr>
                    <w:t>Dirección</w:t>
                  </w:r>
                </w:p>
              </w:tc>
              <w:tc>
                <w:tcPr>
                  <w:tcW w:w="1065" w:type="dxa"/>
                </w:tcPr>
                <w:p w:rsidR="003B0EBC" w:rsidRPr="003B1BE2" w:rsidRDefault="003B0EBC" w:rsidP="003B0EBC">
                  <w:pPr>
                    <w:rPr>
                      <w:rFonts w:eastAsia="MS Mincho"/>
                      <w:b/>
                    </w:rPr>
                  </w:pPr>
                  <w:r w:rsidRPr="003B1BE2">
                    <w:rPr>
                      <w:rFonts w:eastAsia="MS Mincho"/>
                      <w:b/>
                    </w:rPr>
                    <w:t xml:space="preserve">Teléfono </w:t>
                  </w:r>
                </w:p>
              </w:tc>
              <w:tc>
                <w:tcPr>
                  <w:tcW w:w="0" w:type="auto"/>
                </w:tcPr>
                <w:p w:rsidR="003B0EBC" w:rsidRPr="003B1BE2" w:rsidRDefault="003B0EBC" w:rsidP="003B0EBC">
                  <w:pPr>
                    <w:rPr>
                      <w:rFonts w:eastAsia="MS Mincho"/>
                      <w:b/>
                    </w:rPr>
                  </w:pPr>
                  <w:r w:rsidRPr="003B1BE2">
                    <w:rPr>
                      <w:rFonts w:eastAsia="MS Mincho"/>
                      <w:b/>
                    </w:rPr>
                    <w:t xml:space="preserve">Coordinador </w:t>
                  </w:r>
                </w:p>
              </w:tc>
            </w:tr>
            <w:tr w:rsidR="003B0EBC" w:rsidRPr="003B1BE2" w:rsidTr="00B31141">
              <w:trPr>
                <w:trHeight w:val="212"/>
              </w:trPr>
              <w:tc>
                <w:tcPr>
                  <w:tcW w:w="3969" w:type="dxa"/>
                  <w:vAlign w:val="center"/>
                </w:tcPr>
                <w:p w:rsidR="003B0EBC" w:rsidRPr="003B1BE2" w:rsidRDefault="003B0EBC" w:rsidP="003B0EBC">
                  <w:pPr>
                    <w:rPr>
                      <w:color w:val="000000"/>
                      <w:sz w:val="18"/>
                      <w:szCs w:val="18"/>
                    </w:rPr>
                  </w:pPr>
                  <w:r w:rsidRPr="003B1BE2">
                    <w:rPr>
                      <w:color w:val="000000"/>
                      <w:sz w:val="18"/>
                      <w:szCs w:val="18"/>
                    </w:rPr>
                    <w:t>Estudio de calidad de agua residual para el Establecimiento de Sanidad Policial Complementario (ESPCO)</w:t>
                  </w:r>
                </w:p>
              </w:tc>
              <w:tc>
                <w:tcPr>
                  <w:tcW w:w="2551" w:type="dxa"/>
                  <w:vAlign w:val="center"/>
                </w:tcPr>
                <w:p w:rsidR="003B0EBC" w:rsidRPr="003B1BE2" w:rsidRDefault="003B0EBC" w:rsidP="003B0EBC">
                  <w:pPr>
                    <w:rPr>
                      <w:rFonts w:eastAsia="MS Mincho"/>
                    </w:rPr>
                  </w:pPr>
                  <w:r w:rsidRPr="003B1BE2">
                    <w:rPr>
                      <w:rFonts w:eastAsia="MS Mincho"/>
                    </w:rPr>
                    <w:t>Cr 43 A No. 48 C sur -45</w:t>
                  </w:r>
                </w:p>
              </w:tc>
              <w:tc>
                <w:tcPr>
                  <w:tcW w:w="1065" w:type="dxa"/>
                  <w:vAlign w:val="center"/>
                </w:tcPr>
                <w:p w:rsidR="003B0EBC" w:rsidRPr="003B1BE2" w:rsidRDefault="003B0EBC" w:rsidP="003B0EBC">
                  <w:pPr>
                    <w:rPr>
                      <w:rFonts w:eastAsia="MS Mincho"/>
                    </w:rPr>
                  </w:pPr>
                  <w:r w:rsidRPr="003B1BE2">
                    <w:rPr>
                      <w:rFonts w:eastAsia="MS Mincho"/>
                    </w:rPr>
                    <w:t>3396743</w:t>
                  </w:r>
                </w:p>
              </w:tc>
              <w:tc>
                <w:tcPr>
                  <w:tcW w:w="0" w:type="auto"/>
                  <w:vAlign w:val="center"/>
                </w:tcPr>
                <w:p w:rsidR="003B0EBC" w:rsidRPr="003B1BE2" w:rsidRDefault="003B0EBC" w:rsidP="003B0EBC">
                  <w:pPr>
                    <w:rPr>
                      <w:rFonts w:eastAsia="MS Mincho"/>
                    </w:rPr>
                  </w:pPr>
                  <w:r w:rsidRPr="003B1BE2">
                    <w:rPr>
                      <w:rFonts w:eastAsia="MS Mincho"/>
                    </w:rPr>
                    <w:t xml:space="preserve">A quien designen como supervisor  </w:t>
                  </w:r>
                </w:p>
              </w:tc>
            </w:tr>
            <w:tr w:rsidR="003B0EBC" w:rsidRPr="003B1BE2" w:rsidTr="00B31141">
              <w:trPr>
                <w:trHeight w:val="272"/>
              </w:trPr>
              <w:tc>
                <w:tcPr>
                  <w:tcW w:w="3969" w:type="dxa"/>
                  <w:vAlign w:val="center"/>
                </w:tcPr>
                <w:p w:rsidR="003B0EBC" w:rsidRPr="003B1BE2" w:rsidRDefault="003B0EBC" w:rsidP="003B0EBC">
                  <w:pPr>
                    <w:rPr>
                      <w:color w:val="000000"/>
                      <w:sz w:val="18"/>
                      <w:szCs w:val="18"/>
                      <w:lang w:eastAsia="es-CO"/>
                    </w:rPr>
                  </w:pPr>
                  <w:r w:rsidRPr="003B1BE2">
                    <w:rPr>
                      <w:color w:val="000000"/>
                      <w:sz w:val="18"/>
                      <w:szCs w:val="18"/>
                    </w:rPr>
                    <w:t>Estudio de calidad de agua residual para el Establecimiento de Sanidad Policial Primario ubicado en Bello (BABEL)</w:t>
                  </w:r>
                </w:p>
              </w:tc>
              <w:tc>
                <w:tcPr>
                  <w:tcW w:w="2551" w:type="dxa"/>
                  <w:vAlign w:val="center"/>
                </w:tcPr>
                <w:p w:rsidR="003B0EBC" w:rsidRPr="003B1BE2" w:rsidRDefault="003B0EBC" w:rsidP="003B0EBC">
                  <w:pPr>
                    <w:rPr>
                      <w:rFonts w:eastAsia="MS Mincho"/>
                    </w:rPr>
                  </w:pPr>
                  <w:r w:rsidRPr="003B1BE2">
                    <w:rPr>
                      <w:rFonts w:eastAsia="MS Mincho"/>
                    </w:rPr>
                    <w:t>Av. 43 No. 50-75. Bello, Autopista Norte Barrio las Granjas Tel: 48236 36</w:t>
                  </w:r>
                </w:p>
              </w:tc>
              <w:tc>
                <w:tcPr>
                  <w:tcW w:w="1065" w:type="dxa"/>
                  <w:vAlign w:val="center"/>
                </w:tcPr>
                <w:p w:rsidR="003B0EBC" w:rsidRPr="003B1BE2" w:rsidRDefault="003B0EBC" w:rsidP="003B0EBC">
                  <w:pPr>
                    <w:jc w:val="center"/>
                    <w:rPr>
                      <w:rFonts w:eastAsia="MS Mincho"/>
                    </w:rPr>
                  </w:pPr>
                  <w:r w:rsidRPr="003B1BE2">
                    <w:rPr>
                      <w:rFonts w:eastAsia="MS Mincho"/>
                    </w:rPr>
                    <w:t>4536774</w:t>
                  </w:r>
                </w:p>
              </w:tc>
              <w:tc>
                <w:tcPr>
                  <w:tcW w:w="0" w:type="auto"/>
                  <w:vAlign w:val="center"/>
                </w:tcPr>
                <w:p w:rsidR="003B0EBC" w:rsidRPr="003B1BE2" w:rsidRDefault="003B0EBC" w:rsidP="003B0EBC">
                  <w:pPr>
                    <w:rPr>
                      <w:rFonts w:eastAsia="MS Mincho"/>
                    </w:rPr>
                  </w:pPr>
                  <w:r w:rsidRPr="003B1BE2">
                    <w:rPr>
                      <w:rFonts w:eastAsia="MS Mincho"/>
                    </w:rPr>
                    <w:t>Intendente Mauricio Rodríguez</w:t>
                  </w:r>
                </w:p>
              </w:tc>
            </w:tr>
            <w:tr w:rsidR="003B0EBC" w:rsidRPr="003B1BE2" w:rsidTr="00B31141">
              <w:trPr>
                <w:trHeight w:val="828"/>
              </w:trPr>
              <w:tc>
                <w:tcPr>
                  <w:tcW w:w="3969" w:type="dxa"/>
                  <w:vAlign w:val="center"/>
                </w:tcPr>
                <w:p w:rsidR="003B0EBC" w:rsidRPr="003B1BE2" w:rsidRDefault="003B0EBC" w:rsidP="003B0EBC">
                  <w:pPr>
                    <w:rPr>
                      <w:color w:val="000000"/>
                      <w:sz w:val="18"/>
                      <w:szCs w:val="18"/>
                    </w:rPr>
                  </w:pPr>
                  <w:r w:rsidRPr="003B1BE2">
                    <w:rPr>
                      <w:color w:val="000000"/>
                      <w:sz w:val="18"/>
                      <w:szCs w:val="18"/>
                    </w:rPr>
                    <w:t>Estudio de calidad de agua residual para el Establecimiento de Sanidad Policial Primario ubicado en el Comando Departamento Policía Antioquia (BAANT)</w:t>
                  </w:r>
                </w:p>
              </w:tc>
              <w:tc>
                <w:tcPr>
                  <w:tcW w:w="2551" w:type="dxa"/>
                  <w:vAlign w:val="center"/>
                </w:tcPr>
                <w:p w:rsidR="003B0EBC" w:rsidRPr="003B1BE2" w:rsidRDefault="003B0EBC" w:rsidP="003B0EBC">
                  <w:pPr>
                    <w:rPr>
                      <w:rFonts w:eastAsia="MS Mincho"/>
                    </w:rPr>
                  </w:pPr>
                  <w:r w:rsidRPr="003B1BE2">
                    <w:rPr>
                      <w:rFonts w:eastAsia="MS Mincho"/>
                    </w:rPr>
                    <w:t>Calle 71 No. 65 -20</w:t>
                  </w:r>
                </w:p>
              </w:tc>
              <w:tc>
                <w:tcPr>
                  <w:tcW w:w="1065" w:type="dxa"/>
                  <w:vAlign w:val="center"/>
                </w:tcPr>
                <w:p w:rsidR="003B0EBC" w:rsidRPr="003B1BE2" w:rsidRDefault="003B0EBC" w:rsidP="003B0EBC">
                  <w:pPr>
                    <w:jc w:val="center"/>
                    <w:rPr>
                      <w:rFonts w:eastAsia="MS Mincho"/>
                    </w:rPr>
                  </w:pPr>
                  <w:r w:rsidRPr="003B1BE2">
                    <w:rPr>
                      <w:rFonts w:eastAsia="MS Mincho"/>
                    </w:rPr>
                    <w:t>4939340</w:t>
                  </w:r>
                </w:p>
              </w:tc>
              <w:tc>
                <w:tcPr>
                  <w:tcW w:w="0" w:type="auto"/>
                  <w:vAlign w:val="center"/>
                </w:tcPr>
                <w:p w:rsidR="003B0EBC" w:rsidRPr="003B1BE2" w:rsidRDefault="003B0EBC" w:rsidP="003B0EBC">
                  <w:pPr>
                    <w:pStyle w:val="NormalWeb"/>
                    <w:shd w:val="clear" w:color="auto" w:fill="FFFFFF"/>
                    <w:spacing w:after="0" w:afterAutospacing="0"/>
                    <w:rPr>
                      <w:rFonts w:ascii="Arial" w:eastAsia="MS Mincho" w:hAnsi="Arial" w:cs="Arial"/>
                      <w:sz w:val="20"/>
                      <w:szCs w:val="20"/>
                      <w:lang w:eastAsia="en-US"/>
                    </w:rPr>
                  </w:pPr>
                  <w:r w:rsidRPr="003B1BE2">
                    <w:rPr>
                      <w:rFonts w:ascii="Arial" w:eastAsia="MS Mincho" w:hAnsi="Arial" w:cs="Arial"/>
                      <w:sz w:val="20"/>
                      <w:szCs w:val="20"/>
                      <w:lang w:eastAsia="en-US"/>
                    </w:rPr>
                    <w:t>Karen Lorena Almeida Segura o a quien designen  </w:t>
                  </w:r>
                </w:p>
                <w:p w:rsidR="003B0EBC" w:rsidRPr="003B1BE2" w:rsidRDefault="003B0EBC" w:rsidP="003B0EBC">
                  <w:pPr>
                    <w:rPr>
                      <w:rFonts w:eastAsia="MS Mincho"/>
                    </w:rPr>
                  </w:pPr>
                </w:p>
              </w:tc>
            </w:tr>
            <w:tr w:rsidR="003B0EBC" w:rsidRPr="003B1BE2" w:rsidTr="00B31141">
              <w:trPr>
                <w:trHeight w:val="272"/>
              </w:trPr>
              <w:tc>
                <w:tcPr>
                  <w:tcW w:w="3969" w:type="dxa"/>
                  <w:vAlign w:val="center"/>
                </w:tcPr>
                <w:p w:rsidR="003B0EBC" w:rsidRPr="003B1BE2" w:rsidRDefault="003B0EBC" w:rsidP="003B0EBC">
                  <w:pPr>
                    <w:rPr>
                      <w:color w:val="000000"/>
                      <w:sz w:val="18"/>
                      <w:szCs w:val="18"/>
                    </w:rPr>
                  </w:pPr>
                  <w:r w:rsidRPr="003B1BE2">
                    <w:rPr>
                      <w:color w:val="000000"/>
                      <w:sz w:val="18"/>
                      <w:szCs w:val="18"/>
                    </w:rPr>
                    <w:t>Estudio de calidad de agua residual para el Establecimiento de Sanidad Policial Primario ubicado en el Municipio de Rionegro (BARIO)</w:t>
                  </w:r>
                </w:p>
              </w:tc>
              <w:tc>
                <w:tcPr>
                  <w:tcW w:w="2551" w:type="dxa"/>
                </w:tcPr>
                <w:p w:rsidR="003B0EBC" w:rsidRPr="003B1BE2" w:rsidRDefault="003B0EBC" w:rsidP="003B0EBC">
                  <w:pPr>
                    <w:rPr>
                      <w:rFonts w:eastAsia="MS Mincho"/>
                    </w:rPr>
                  </w:pPr>
                  <w:r w:rsidRPr="003B1BE2">
                    <w:rPr>
                      <w:rFonts w:eastAsia="MS Mincho"/>
                    </w:rPr>
                    <w:t xml:space="preserve">Cr 70 No 44-25 Rionegro, Barrio el Porvenir </w:t>
                  </w:r>
                </w:p>
              </w:tc>
              <w:tc>
                <w:tcPr>
                  <w:tcW w:w="1065" w:type="dxa"/>
                </w:tcPr>
                <w:p w:rsidR="003B0EBC" w:rsidRPr="003B1BE2" w:rsidRDefault="003B0EBC" w:rsidP="003B0EBC">
                  <w:pPr>
                    <w:rPr>
                      <w:rFonts w:eastAsia="MS Mincho"/>
                    </w:rPr>
                  </w:pPr>
                  <w:r w:rsidRPr="003B1BE2">
                    <w:rPr>
                      <w:rFonts w:eastAsia="MS Mincho"/>
                    </w:rPr>
                    <w:t>5629539</w:t>
                  </w:r>
                </w:p>
              </w:tc>
              <w:tc>
                <w:tcPr>
                  <w:tcW w:w="0" w:type="auto"/>
                  <w:vAlign w:val="center"/>
                </w:tcPr>
                <w:p w:rsidR="003B0EBC" w:rsidRPr="003B1BE2" w:rsidRDefault="003B0EBC" w:rsidP="003B0EBC">
                  <w:pPr>
                    <w:rPr>
                      <w:rFonts w:eastAsia="MS Mincho"/>
                    </w:rPr>
                  </w:pPr>
                  <w:r w:rsidRPr="003B1BE2">
                    <w:rPr>
                      <w:rFonts w:eastAsia="MS Mincho"/>
                    </w:rPr>
                    <w:t xml:space="preserve">Patrullero Juan Carlos mesa </w:t>
                  </w:r>
                </w:p>
              </w:tc>
            </w:tr>
          </w:tbl>
          <w:p w:rsidR="003B0EBC" w:rsidRPr="003B1BE2" w:rsidRDefault="003B0EBC" w:rsidP="003B0EBC">
            <w:pPr>
              <w:rPr>
                <w:bCs/>
              </w:rPr>
            </w:pPr>
          </w:p>
          <w:p w:rsidR="003B0EBC" w:rsidRPr="003B1BE2" w:rsidRDefault="003B0EBC" w:rsidP="003B0EBC">
            <w:pPr>
              <w:rPr>
                <w:bCs/>
              </w:rPr>
            </w:pPr>
            <w:r w:rsidRPr="003B1BE2">
              <w:rPr>
                <w:bCs/>
              </w:rPr>
              <w:t>Deberá realizar un (1) estudio de calidad de agua residual incluyendo los parámetros establecidos</w:t>
            </w:r>
            <w:r w:rsidRPr="003B1BE2">
              <w:t xml:space="preserve"> </w:t>
            </w:r>
            <w:r w:rsidRPr="003B1BE2">
              <w:rPr>
                <w:bCs/>
              </w:rPr>
              <w:t xml:space="preserve">en Artículo 14 de la Resolución 631 del 2015 (Parámetros fisicoquímicos a monitorear y sus valores límites máximos permisibles en los vertimientos puntuales de aguas residuales no domesticas – de actividades asociadas con servicios </w:t>
            </w:r>
            <w:r w:rsidRPr="003B1BE2">
              <w:t>de atención a la salud humana –atención medica con y sin internación</w:t>
            </w:r>
            <w:r w:rsidRPr="003B1BE2">
              <w:rPr>
                <w:bCs/>
              </w:rPr>
              <w:t xml:space="preserve"> y otras actividades).</w:t>
            </w:r>
          </w:p>
          <w:p w:rsidR="00F86B71" w:rsidRPr="003B1BE2" w:rsidRDefault="00F86B71" w:rsidP="0001607B">
            <w:pPr>
              <w:rPr>
                <w:sz w:val="8"/>
              </w:rPr>
            </w:pPr>
          </w:p>
        </w:tc>
      </w:tr>
      <w:tr w:rsidR="00F86B71" w:rsidRPr="003B1BE2" w:rsidTr="0088723F">
        <w:trPr>
          <w:gridAfter w:val="1"/>
          <w:wAfter w:w="374" w:type="dxa"/>
          <w:trHeight w:val="70"/>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E74C6B">
            <w:pPr>
              <w:pStyle w:val="Textoindependiente"/>
              <w:rPr>
                <w:rFonts w:cs="Arial"/>
                <w:b/>
                <w:bCs/>
                <w:sz w:val="20"/>
                <w:lang w:val="es-CO"/>
              </w:rPr>
            </w:pPr>
            <w:r w:rsidRPr="003B1BE2">
              <w:rPr>
                <w:rFonts w:cs="Arial"/>
                <w:b/>
                <w:bCs/>
                <w:sz w:val="20"/>
                <w:lang w:val="es-CO"/>
              </w:rPr>
              <w:lastRenderedPageBreak/>
              <w:t xml:space="preserve">Forma de pago </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0C4681" w:rsidRPr="003B1BE2" w:rsidRDefault="000C4681" w:rsidP="000C4681">
            <w:r w:rsidRPr="003B1BE2">
              <w:t xml:space="preserve">Se actuará de conformidad con lo dispuesto en la Ley de Pagos en Plazos Justos, reglamentada por el Decreto 1733 de 2020. </w:t>
            </w:r>
          </w:p>
          <w:p w:rsidR="000C4681" w:rsidRPr="003B1BE2" w:rsidRDefault="000C4681" w:rsidP="000C4681">
            <w:r w:rsidRPr="003B1BE2">
              <w:t>El pago se realizará en moneda legal colombiana, en forma mensual, dentro de los sesenta (60) días calendario siguientes a la radicación de la factura de entrega de los productos, junto con el Recibido a Satisfacción suscrito por el supervisor del contrato, con los documentos requeridos por la Dirección Administrativa y Financiera, de acuerdo al derecho a turno y la programación del plan anual de caja (PAC). Las facturas se recibirán los cinco (05) primeros días de cada mes y dentro de la vigencia del contrato y se deberá tramitar por medio de facturación electrónica.</w:t>
            </w:r>
          </w:p>
          <w:p w:rsidR="000C4681" w:rsidRPr="00B32295" w:rsidRDefault="000C4681" w:rsidP="000C4681">
            <w:pPr>
              <w:rPr>
                <w:sz w:val="12"/>
              </w:rPr>
            </w:pPr>
          </w:p>
          <w:p w:rsidR="000C4681" w:rsidRPr="003B1BE2" w:rsidRDefault="000C4681" w:rsidP="000C4681">
            <w:pPr>
              <w:rPr>
                <w:i/>
                <w:u w:val="single"/>
              </w:rPr>
            </w:pPr>
            <w:r w:rsidRPr="003B1BE2">
              <w:rPr>
                <w:b/>
                <w:i/>
                <w:u w:val="single"/>
              </w:rPr>
              <w:t>NOTA</w:t>
            </w:r>
            <w:r w:rsidRPr="003B1BE2">
              <w:rPr>
                <w:i/>
                <w:u w:val="single"/>
              </w:rPr>
              <w:t>: Si</w:t>
            </w:r>
            <w:r w:rsidRPr="003B1BE2">
              <w:rPr>
                <w:i/>
                <w:color w:val="FF0000"/>
                <w:u w:val="single"/>
              </w:rPr>
              <w:t xml:space="preserve"> </w:t>
            </w:r>
            <w:r w:rsidRPr="003B1BE2">
              <w:rPr>
                <w:i/>
                <w:u w:val="single"/>
              </w:rPr>
              <w:t>los documentos en referencia no se reciben dentro del plazo estipulado o los recibidos sean devueltos por la Unidad Prestadora De Salud Antioquia, por la inconsistencia, como la falta de información o mal diligenciado, la Policía Nacional – Unidad Prestadora De Salud Antioquia realizará el pago en el siguiente mes al que está programado el pago de dicha factura, siempre y cuando se hayan subsanado las observaciones y cumplido con el trámite documental solicitado.</w:t>
            </w:r>
          </w:p>
          <w:p w:rsidR="000C4681" w:rsidRPr="00B32295" w:rsidRDefault="000C4681" w:rsidP="000C4681">
            <w:pPr>
              <w:rPr>
                <w:b/>
                <w:i/>
                <w:sz w:val="12"/>
              </w:rPr>
            </w:pPr>
          </w:p>
          <w:p w:rsidR="000C4681" w:rsidRPr="003B1BE2" w:rsidRDefault="000C4681" w:rsidP="000C4681">
            <w:pPr>
              <w:rPr>
                <w:i/>
              </w:rPr>
            </w:pPr>
            <w:r w:rsidRPr="003B1BE2">
              <w:rPr>
                <w:b/>
                <w:i/>
              </w:rPr>
              <w:t>NOTA</w:t>
            </w:r>
            <w:r w:rsidRPr="003B1BE2">
              <w:rPr>
                <w:i/>
              </w:rPr>
              <w:t xml:space="preserve">: se compromete a cumplir con lo estipulado en la Circular Externa 016 del Ministerio de Hacienda y Crédito Público, respecto del proceso de Recepción de Facturas Electrónicas, CIRCULAR NÚMERO 000003 16 ABR 2021 Dirección de Gestión de Recursos y Administración Económica y DIRECTIVA PRESIDENCIAL </w:t>
            </w:r>
            <w:r w:rsidRPr="003B1BE2">
              <w:rPr>
                <w:i/>
              </w:rPr>
              <w:lastRenderedPageBreak/>
              <w:t>No. 09 DE 2020, (septiembre 17). Actuaciones para garantizar la exigencia de la factura electrónica como soporte de pago a los proveedores del Estado (si aplica)</w:t>
            </w:r>
          </w:p>
          <w:p w:rsidR="000C4681" w:rsidRPr="003B1BE2" w:rsidRDefault="000C4681" w:rsidP="000C4681">
            <w:pPr>
              <w:rPr>
                <w:i/>
              </w:rPr>
            </w:pPr>
            <w:r w:rsidRPr="003B1BE2">
              <w:rPr>
                <w:i/>
              </w:rPr>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la cuenta de cobro y/o factura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rsidR="000C4681" w:rsidRPr="003B1BE2" w:rsidRDefault="000C4681" w:rsidP="000C4681">
            <w:pPr>
              <w:rPr>
                <w:i/>
              </w:rPr>
            </w:pPr>
            <w:r w:rsidRPr="003B1BE2">
              <w:rPr>
                <w:i/>
              </w:rPr>
              <w:t xml:space="preserve">Cuando los elementos sean de origen extranjero se deberá aportar la declaración de importación, de acuerdo con el derecho a turno y la programación del Plan Anual de Caja (PAC).  </w:t>
            </w:r>
          </w:p>
          <w:p w:rsidR="000C4681" w:rsidRPr="00B32295" w:rsidRDefault="000C4681" w:rsidP="000C4681">
            <w:pPr>
              <w:rPr>
                <w:sz w:val="14"/>
              </w:rPr>
            </w:pPr>
          </w:p>
          <w:p w:rsidR="000C4681" w:rsidRPr="003B1BE2" w:rsidRDefault="000C4681" w:rsidP="000C4681">
            <w:pPr>
              <w:pStyle w:val="Default"/>
              <w:jc w:val="both"/>
              <w:rPr>
                <w:rFonts w:ascii="Arial" w:eastAsiaTheme="minorHAnsi" w:hAnsi="Arial" w:cs="Arial"/>
                <w:color w:val="auto"/>
                <w:sz w:val="20"/>
                <w:szCs w:val="20"/>
                <w:lang w:eastAsia="en-US"/>
              </w:rPr>
            </w:pPr>
            <w:r w:rsidRPr="003B1BE2">
              <w:rPr>
                <w:rFonts w:ascii="Arial" w:hAnsi="Arial" w:cs="Arial"/>
                <w:b/>
                <w:sz w:val="20"/>
                <w:szCs w:val="20"/>
              </w:rPr>
              <w:t>NOTA:</w:t>
            </w:r>
            <w:r w:rsidRPr="003B1BE2">
              <w:rPr>
                <w:rFonts w:ascii="Arial" w:hAnsi="Arial" w:cs="Arial"/>
                <w:sz w:val="20"/>
                <w:szCs w:val="20"/>
              </w:rPr>
              <w:t xml:space="preserve"> EL contratista al momento de realizar la facturación deberá realizar las siguientes actividades, con el fin que se puede generar el pago correspondiente por el bien o servicio prestado en caso que esté obligado a facturar electrónicamente así: </w:t>
            </w:r>
          </w:p>
          <w:p w:rsidR="000C4681" w:rsidRPr="00B32295" w:rsidRDefault="000C4681" w:rsidP="000C4681">
            <w:pPr>
              <w:ind w:right="-284"/>
              <w:rPr>
                <w:sz w:val="12"/>
              </w:rPr>
            </w:pPr>
          </w:p>
          <w:p w:rsidR="000C4681" w:rsidRPr="003B1BE2" w:rsidRDefault="000C4681" w:rsidP="00D64912">
            <w:pPr>
              <w:pStyle w:val="Prrafodelista"/>
              <w:numPr>
                <w:ilvl w:val="0"/>
                <w:numId w:val="15"/>
              </w:numPr>
              <w:autoSpaceDE/>
              <w:autoSpaceDN/>
              <w:ind w:left="284"/>
              <w:rPr>
                <w:rFonts w:cs="Arial"/>
              </w:rPr>
            </w:pPr>
            <w:r w:rsidRPr="003B1BE2">
              <w:rPr>
                <w:rFonts w:cs="Arial"/>
              </w:rPr>
              <w:t xml:space="preserve">Contratista o proveedor (emisor).  </w:t>
            </w:r>
          </w:p>
          <w:p w:rsidR="000C4681" w:rsidRPr="003B1BE2" w:rsidRDefault="000C4681" w:rsidP="00D64912">
            <w:pPr>
              <w:pStyle w:val="Prrafodelista"/>
              <w:numPr>
                <w:ilvl w:val="0"/>
                <w:numId w:val="15"/>
              </w:numPr>
              <w:autoSpaceDE/>
              <w:autoSpaceDN/>
              <w:ind w:left="284"/>
              <w:rPr>
                <w:rFonts w:cs="Arial"/>
              </w:rPr>
            </w:pPr>
            <w:r w:rsidRPr="003B1BE2">
              <w:rPr>
                <w:rFonts w:cs="Arial"/>
              </w:rPr>
              <w:t xml:space="preserve">Elaborar factura electrónica mediante operador tecnológico autorizado, solución gratuita de la DIAN o software propio, previa habilitación ante la DIAN. </w:t>
            </w:r>
          </w:p>
          <w:p w:rsidR="000C4681" w:rsidRPr="003B1BE2" w:rsidRDefault="000C4681" w:rsidP="000C4681">
            <w:pPr>
              <w:ind w:right="-284"/>
            </w:pPr>
            <w:r w:rsidRPr="003B1BE2">
              <w:t>Las facturas deben ser electrónicas, cumpliendo con los requisitos del Art.617 del Estatuto Tributario, debe traer el código CUFE y código QR expedido por la DIAN</w:t>
            </w:r>
          </w:p>
          <w:p w:rsidR="000C4681" w:rsidRPr="003B1BE2" w:rsidRDefault="000C4681" w:rsidP="000C4681">
            <w:pPr>
              <w:ind w:right="-284"/>
            </w:pPr>
            <w:r w:rsidRPr="003B1BE2">
              <w:t>Las Facturas deben estar dirigidas a nombre de: “UNIDAD PRESTADORA DE SALUD ANTIOQUIA” con NIT. 901.363.087-6.</w:t>
            </w:r>
          </w:p>
          <w:p w:rsidR="000C4681" w:rsidRPr="003B1BE2" w:rsidRDefault="000C4681" w:rsidP="000C4681">
            <w:pPr>
              <w:ind w:right="-284"/>
            </w:pPr>
            <w:r w:rsidRPr="003B1BE2">
              <w:t>Al igual que las facturas y el certificado de parafiscales deben ser originales no se reciben copias.</w:t>
            </w:r>
          </w:p>
          <w:p w:rsidR="000C4681" w:rsidRPr="003B1BE2" w:rsidRDefault="000C4681" w:rsidP="000C4681">
            <w:pPr>
              <w:ind w:right="-284"/>
            </w:pPr>
            <w:r w:rsidRPr="003B1BE2">
              <w:t>El Certificado de Parafiscal debe estar dirigido a la UNIDAD PRESTADORA DE SALUD ANTIOQUIA, con fecha al día, informando que la entidad se encuentra a paz y salvo, firmado por el Representante Legal y/o Revisor Fiscal.</w:t>
            </w:r>
          </w:p>
          <w:p w:rsidR="000C4681" w:rsidRPr="003B1BE2" w:rsidRDefault="000C4681" w:rsidP="000C4681">
            <w:pPr>
              <w:ind w:right="-284"/>
            </w:pPr>
            <w:r w:rsidRPr="003B1BE2">
              <w:t>Debe adjuntar el RUT actualizado.</w:t>
            </w:r>
          </w:p>
          <w:p w:rsidR="000C4681" w:rsidRPr="003B1BE2" w:rsidRDefault="000C4681" w:rsidP="000C4681">
            <w:pPr>
              <w:ind w:right="-284"/>
            </w:pPr>
            <w:r w:rsidRPr="003B1BE2">
              <w:t>Las Entidades que son sin Ánimo de Lucro deben anexar copia del acto administrativo y calificación o readmisión expedido por la DIAN, donde le confirma la permanencia de entidad sin Ánimo de Lucro</w:t>
            </w:r>
          </w:p>
          <w:p w:rsidR="000C4681" w:rsidRPr="003B1BE2" w:rsidRDefault="000C4681" w:rsidP="000C4681">
            <w:pPr>
              <w:ind w:right="-284"/>
            </w:pPr>
            <w:r w:rsidRPr="003B1BE2">
              <w:t>Los RIPS deben estar cargados en el módulo RECUM (Registro de Cuentas Médicas), posterior a esto se debe imprimir el pre-radicado y anexarlo como caratula en las facturas a entregar de forma física en la ventanilla única de Central de Cuentas</w:t>
            </w:r>
          </w:p>
          <w:p w:rsidR="000C4681" w:rsidRPr="003B1BE2" w:rsidRDefault="000C4681" w:rsidP="000C4681">
            <w:pPr>
              <w:ind w:right="-284"/>
            </w:pPr>
            <w:r w:rsidRPr="003B1BE2">
              <w:t>Es un sólo pre-radicado por la cantidad de facturas que se carguen y un solo CD</w:t>
            </w:r>
          </w:p>
          <w:p w:rsidR="000C4681" w:rsidRPr="003B1BE2" w:rsidRDefault="000C4681" w:rsidP="000C4681">
            <w:pPr>
              <w:ind w:right="-284"/>
            </w:pPr>
            <w:r w:rsidRPr="003B1BE2">
              <w:t>Anexo a la facturación debe llegar el CD con la información de los RIPS, datos que deben estar completos y sin errores (información diligenciada por cada IPS).</w:t>
            </w:r>
          </w:p>
          <w:p w:rsidR="000C4681" w:rsidRPr="003B1BE2" w:rsidRDefault="000C4681" w:rsidP="000C4681">
            <w:pPr>
              <w:ind w:right="-284"/>
            </w:pPr>
            <w:r w:rsidRPr="003B1BE2">
              <w:t xml:space="preserve">Las entidades al momento de elaborar la Factura de Venta debe enviarla al buzón electrónico de </w:t>
            </w:r>
            <w:hyperlink r:id="rId8" w:history="1">
              <w:r w:rsidRPr="003B1BE2">
                <w:t>siifnacion.facturaelectronica@minhacienda.gov.co</w:t>
              </w:r>
            </w:hyperlink>
            <w:r w:rsidRPr="003B1BE2">
              <w:t>, los pasos a seguir se encuentran en la Circular Externa 016 y 020, del Ministerio de Hacienda y Crédito Público SIIF NACION.</w:t>
            </w:r>
          </w:p>
          <w:p w:rsidR="000C4681" w:rsidRPr="003B1BE2" w:rsidRDefault="000C4681" w:rsidP="00D64912">
            <w:pPr>
              <w:pStyle w:val="Prrafodelista"/>
              <w:numPr>
                <w:ilvl w:val="0"/>
                <w:numId w:val="15"/>
              </w:numPr>
              <w:autoSpaceDE/>
              <w:autoSpaceDN/>
              <w:ind w:left="284"/>
              <w:rPr>
                <w:rFonts w:cs="Arial"/>
              </w:rPr>
            </w:pPr>
            <w:r w:rsidRPr="003B1BE2">
              <w:rPr>
                <w:rFonts w:cs="Arial"/>
              </w:rPr>
              <w:t xml:space="preserve">Diligenciar en la sección de la factura Datos del Emisor, en el campo “correo” la dirección electrónica, en donde le será notificado en caso de existir fallas en la validación del correo. </w:t>
            </w:r>
          </w:p>
          <w:p w:rsidR="000C4681" w:rsidRPr="003B1BE2" w:rsidRDefault="000C4681" w:rsidP="00D64912">
            <w:pPr>
              <w:pStyle w:val="Prrafodelista"/>
              <w:numPr>
                <w:ilvl w:val="0"/>
                <w:numId w:val="14"/>
              </w:numPr>
              <w:autoSpaceDE/>
              <w:autoSpaceDN/>
              <w:ind w:left="284"/>
              <w:rPr>
                <w:rFonts w:cs="Arial"/>
              </w:rPr>
            </w:pPr>
            <w:r w:rsidRPr="003B1BE2">
              <w:rPr>
                <w:rFonts w:cs="Arial"/>
              </w:rPr>
              <w:t>Diligenciar en el asunto o en la sección de la factura Notas Finales, según ejemplo:</w:t>
            </w:r>
          </w:p>
          <w:p w:rsidR="000C4681" w:rsidRPr="003B1BE2" w:rsidRDefault="000C4681" w:rsidP="00D64912">
            <w:pPr>
              <w:pStyle w:val="Prrafodelista"/>
              <w:numPr>
                <w:ilvl w:val="0"/>
                <w:numId w:val="14"/>
              </w:numPr>
              <w:autoSpaceDE/>
              <w:autoSpaceDN/>
              <w:ind w:left="284"/>
              <w:rPr>
                <w:rFonts w:cs="Arial"/>
              </w:rPr>
            </w:pPr>
            <w:r w:rsidRPr="003B1BE2">
              <w:rPr>
                <w:rFonts w:cs="Arial"/>
              </w:rPr>
              <w:t>Si es en el asunto:</w:t>
            </w:r>
          </w:p>
          <w:p w:rsidR="000C4681" w:rsidRPr="003B1BE2" w:rsidRDefault="000C4681" w:rsidP="000C4681">
            <w:pPr>
              <w:pStyle w:val="Prrafodelista"/>
              <w:ind w:left="284"/>
              <w:rPr>
                <w:rFonts w:cs="Arial"/>
              </w:rPr>
            </w:pPr>
          </w:p>
          <w:p w:rsidR="000C4681" w:rsidRPr="003B1BE2" w:rsidRDefault="000C4681" w:rsidP="00D64912">
            <w:pPr>
              <w:pStyle w:val="Prrafodelista"/>
              <w:numPr>
                <w:ilvl w:val="0"/>
                <w:numId w:val="16"/>
              </w:numPr>
              <w:autoSpaceDE/>
              <w:autoSpaceDN/>
              <w:ind w:left="284"/>
              <w:rPr>
                <w:rFonts w:cs="Arial"/>
              </w:rPr>
            </w:pPr>
            <w:r w:rsidRPr="003B1BE2">
              <w:rPr>
                <w:rFonts w:cs="Arial"/>
              </w:rPr>
              <w:t>16-01-02-051; #Contrato; correo.supervisor@correo.policia.gov.co</w:t>
            </w:r>
          </w:p>
          <w:p w:rsidR="000C4681" w:rsidRPr="003B1BE2" w:rsidRDefault="000C4681" w:rsidP="00D64912">
            <w:pPr>
              <w:pStyle w:val="Prrafodelista"/>
              <w:numPr>
                <w:ilvl w:val="0"/>
                <w:numId w:val="16"/>
              </w:numPr>
              <w:autoSpaceDE/>
              <w:autoSpaceDN/>
              <w:ind w:left="284"/>
              <w:rPr>
                <w:rFonts w:cs="Arial"/>
              </w:rPr>
            </w:pPr>
            <w:r w:rsidRPr="003B1BE2">
              <w:rPr>
                <w:rFonts w:cs="Arial"/>
              </w:rPr>
              <w:t>código de identificación de la entidad a la cual le va a enviar la factura, numero del contrato y/</w:t>
            </w:r>
            <w:proofErr w:type="spellStart"/>
            <w:r w:rsidRPr="003B1BE2">
              <w:rPr>
                <w:rFonts w:cs="Arial"/>
              </w:rPr>
              <w:t>o</w:t>
            </w:r>
            <w:proofErr w:type="spellEnd"/>
            <w:r w:rsidRPr="003B1BE2">
              <w:rPr>
                <w:rFonts w:cs="Arial"/>
              </w:rPr>
              <w:t xml:space="preserve"> orden de compra, y correo del supervisor, debidamente separados por punto y coma.</w:t>
            </w:r>
          </w:p>
          <w:p w:rsidR="000C4681" w:rsidRPr="003B1BE2" w:rsidRDefault="000C4681" w:rsidP="00D64912">
            <w:pPr>
              <w:pStyle w:val="Prrafodelista"/>
              <w:numPr>
                <w:ilvl w:val="0"/>
                <w:numId w:val="14"/>
              </w:numPr>
              <w:autoSpaceDE/>
              <w:autoSpaceDN/>
              <w:ind w:left="284"/>
              <w:rPr>
                <w:rFonts w:cs="Arial"/>
              </w:rPr>
            </w:pPr>
            <w:r w:rsidRPr="003B1BE2">
              <w:rPr>
                <w:rFonts w:cs="Arial"/>
              </w:rPr>
              <w:t>Si es en la nota final:</w:t>
            </w:r>
          </w:p>
          <w:p w:rsidR="000C4681" w:rsidRPr="003B1BE2" w:rsidRDefault="000C4681" w:rsidP="00D64912">
            <w:pPr>
              <w:pStyle w:val="Prrafodelista"/>
              <w:numPr>
                <w:ilvl w:val="0"/>
                <w:numId w:val="16"/>
              </w:numPr>
              <w:autoSpaceDE/>
              <w:autoSpaceDN/>
              <w:ind w:left="284"/>
              <w:rPr>
                <w:rFonts w:cs="Arial"/>
              </w:rPr>
            </w:pPr>
            <w:r w:rsidRPr="003B1BE2">
              <w:rPr>
                <w:rFonts w:cs="Arial"/>
              </w:rPr>
              <w:t>16-01-02-051; #Contrato; correo.supervisor@correo.policia.gov.co</w:t>
            </w:r>
          </w:p>
          <w:p w:rsidR="000C4681" w:rsidRPr="003B1BE2" w:rsidRDefault="000C4681" w:rsidP="00D64912">
            <w:pPr>
              <w:pStyle w:val="Prrafodelista"/>
              <w:numPr>
                <w:ilvl w:val="0"/>
                <w:numId w:val="16"/>
              </w:numPr>
              <w:autoSpaceDE/>
              <w:autoSpaceDN/>
              <w:ind w:left="284"/>
              <w:rPr>
                <w:rFonts w:cs="Arial"/>
              </w:rPr>
            </w:pPr>
            <w:r w:rsidRPr="003B1BE2">
              <w:rPr>
                <w:rFonts w:cs="Arial"/>
              </w:rPr>
              <w:t>Código de identificación de la entidad a la cual le va a enviar la factura, numero del contrato y/</w:t>
            </w:r>
            <w:proofErr w:type="spellStart"/>
            <w:r w:rsidRPr="003B1BE2">
              <w:rPr>
                <w:rFonts w:cs="Arial"/>
              </w:rPr>
              <w:t>o</w:t>
            </w:r>
            <w:proofErr w:type="spellEnd"/>
            <w:r w:rsidRPr="003B1BE2">
              <w:rPr>
                <w:rFonts w:cs="Arial"/>
              </w:rPr>
              <w:t xml:space="preserve"> orden de compra, y correo del supervisor, debidamente separados por punto y coma </w:t>
            </w:r>
          </w:p>
          <w:p w:rsidR="000C4681" w:rsidRPr="00B32295" w:rsidRDefault="000C4681" w:rsidP="000C4681">
            <w:pPr>
              <w:rPr>
                <w:sz w:val="12"/>
              </w:rPr>
            </w:pPr>
          </w:p>
          <w:p w:rsidR="000C4681" w:rsidRPr="003B1BE2" w:rsidRDefault="000C4681" w:rsidP="000C4681">
            <w:r w:rsidRPr="003B1BE2">
              <w:t xml:space="preserve">Registrar en la sección de la factura Datos del Adquiriente en el campo “Correo”, el buzón electrónico siifnacion.facturaelectronica@minhacienda.gov.co dispuesto por el Ministerio de Hacienda y Crédito Público, con el fin que, una vez generada la factura electrónica a través del medio seleccionado, éste la envíe automáticamente. </w:t>
            </w:r>
          </w:p>
          <w:p w:rsidR="000C4681" w:rsidRPr="00B32295" w:rsidRDefault="000C4681" w:rsidP="000C4681">
            <w:pPr>
              <w:ind w:right="-284"/>
              <w:rPr>
                <w:sz w:val="14"/>
              </w:rPr>
            </w:pPr>
          </w:p>
          <w:p w:rsidR="000C4681" w:rsidRPr="003B1BE2" w:rsidRDefault="000C4681" w:rsidP="000C4681">
            <w:pPr>
              <w:ind w:right="-284"/>
            </w:pPr>
            <w:r w:rsidRPr="003B1BE2">
              <w:t xml:space="preserve">Generar factura obteniendo el contenedor electrónico -Documento ZIP (PDF, XML). </w:t>
            </w:r>
          </w:p>
          <w:p w:rsidR="000C4681" w:rsidRPr="00B32295" w:rsidRDefault="000C4681" w:rsidP="000C4681">
            <w:pPr>
              <w:ind w:right="-284"/>
              <w:rPr>
                <w:sz w:val="14"/>
              </w:rPr>
            </w:pPr>
          </w:p>
          <w:p w:rsidR="000C4681" w:rsidRPr="003B1BE2" w:rsidRDefault="000C4681" w:rsidP="000C4681">
            <w:r w:rsidRPr="003B1BE2">
              <w:t>Enviar al buzón electrónico siifnacion.facturaelectronica@minhacienda.gov.co dispuesto por el Ministerio de Hacienda y Crédito Público, el contenedor electrónico -Documento ZIP (PDF, XML), referenciando en el asunto de este correo el código de identificación de la entidad a la cual le va a enviar la factura, datos del contrato, y correo del supervisor o cuentadante de caja menor, debidamente separados por punto y coma.</w:t>
            </w:r>
          </w:p>
          <w:p w:rsidR="000C4681" w:rsidRPr="00B32295" w:rsidRDefault="000C4681" w:rsidP="000C4681">
            <w:pPr>
              <w:rPr>
                <w:sz w:val="12"/>
              </w:rPr>
            </w:pPr>
          </w:p>
          <w:p w:rsidR="000C4681" w:rsidRPr="003B1BE2" w:rsidRDefault="000C4681" w:rsidP="000C4681">
            <w:r w:rsidRPr="003B1BE2">
              <w:t xml:space="preserve">Nota importante:  De no darse el envío automático por parte del proveedor o contratista desde el operador tecnológico autorizado, solución gratuita de la DIAN o software propio, descrito en el numeral 4, estos podrán remitir la factura al buzón indicado para tal fin. </w:t>
            </w:r>
          </w:p>
          <w:p w:rsidR="000C4681" w:rsidRPr="00B32295" w:rsidRDefault="000C4681" w:rsidP="000C4681">
            <w:pPr>
              <w:ind w:right="-284"/>
              <w:rPr>
                <w:sz w:val="12"/>
              </w:rPr>
            </w:pPr>
          </w:p>
          <w:p w:rsidR="000C4681" w:rsidRPr="003B1BE2" w:rsidRDefault="000C4681" w:rsidP="000C4681">
            <w:pPr>
              <w:pStyle w:val="Default"/>
              <w:jc w:val="both"/>
              <w:rPr>
                <w:rFonts w:ascii="Arial" w:hAnsi="Arial" w:cs="Arial"/>
                <w:color w:val="auto"/>
                <w:sz w:val="20"/>
                <w:szCs w:val="20"/>
                <w:lang w:eastAsia="es-CO"/>
              </w:rPr>
            </w:pPr>
            <w:r w:rsidRPr="003B1BE2">
              <w:rPr>
                <w:rFonts w:ascii="Arial" w:hAnsi="Arial" w:cs="Arial"/>
                <w:sz w:val="20"/>
                <w:szCs w:val="20"/>
              </w:rPr>
              <w:t>La factura se puede direccionar a la entidad del PGN o al supervisor del contrato, según el esquema que la entidad establezca para la recepción de la factura electrónica, siempre y cuando se diligencien los datos requeridos en el numeral 3 o en el numeral 6 o en los dos, y, de no registrarse dicha información en alguna de estas dos opciones, la factura será devuelta al correo registrado en el numeral 2, es decir, al correo electrónico registrado en los datos del emisor en el documento electrónico.</w:t>
            </w:r>
            <w:r w:rsidRPr="003B1BE2">
              <w:rPr>
                <w:rFonts w:ascii="Arial" w:eastAsiaTheme="minorHAnsi" w:hAnsi="Arial" w:cs="Arial"/>
                <w:color w:val="auto"/>
                <w:sz w:val="20"/>
                <w:szCs w:val="20"/>
                <w:lang w:eastAsia="en-US"/>
              </w:rPr>
              <w:t xml:space="preserve"> </w:t>
            </w:r>
          </w:p>
          <w:p w:rsidR="00F86B71" w:rsidRPr="003B1BE2" w:rsidRDefault="00F86B71" w:rsidP="00982127">
            <w:pPr>
              <w:rPr>
                <w:color w:val="FF0000"/>
                <w:sz w:val="8"/>
              </w:rPr>
            </w:pPr>
          </w:p>
        </w:tc>
      </w:tr>
      <w:tr w:rsidR="00F86B71" w:rsidRPr="004752F5" w:rsidTr="0088723F">
        <w:trPr>
          <w:gridAfter w:val="1"/>
          <w:wAfter w:w="374" w:type="dxa"/>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E74C6B">
            <w:pPr>
              <w:pStyle w:val="Textoindependiente"/>
              <w:rPr>
                <w:rFonts w:cs="Arial"/>
                <w:b/>
                <w:bCs/>
                <w:sz w:val="20"/>
                <w:lang w:val="es-CO"/>
              </w:rPr>
            </w:pPr>
            <w:r w:rsidRPr="003B1BE2">
              <w:rPr>
                <w:rFonts w:cs="Arial"/>
                <w:b/>
                <w:bCs/>
                <w:sz w:val="20"/>
                <w:lang w:val="es-CO"/>
              </w:rPr>
              <w:lastRenderedPageBreak/>
              <w:t xml:space="preserve">Causales de rechazo de la propuesta o declaratoria desierta del proceso </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3B1BE2" w:rsidRDefault="00F86B71" w:rsidP="00982127">
            <w:pPr>
              <w:rPr>
                <w:sz w:val="8"/>
              </w:rPr>
            </w:pPr>
          </w:p>
          <w:p w:rsidR="00F86B71" w:rsidRPr="003B1BE2" w:rsidRDefault="00F86B71" w:rsidP="00982127">
            <w:r w:rsidRPr="003B1BE2">
              <w:t xml:space="preserve">Son </w:t>
            </w:r>
            <w:r w:rsidRPr="003B1BE2">
              <w:rPr>
                <w:b/>
              </w:rPr>
              <w:t>causales para el rechazo de las propuestas</w:t>
            </w:r>
            <w:r w:rsidRPr="003B1BE2">
              <w:t>, las siguientes:</w:t>
            </w:r>
          </w:p>
          <w:p w:rsidR="00F86B71" w:rsidRPr="003B1BE2" w:rsidRDefault="00F86B71" w:rsidP="00777E75">
            <w:pPr>
              <w:rPr>
                <w:sz w:val="8"/>
              </w:rPr>
            </w:pP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se compruebe que un proponente ha interferido, influenciado, u obtenido correspondencia interna, proyectos de concepto de evaluación o de respuesta a observaciones, no enviados oficialmente a los proponentes.</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se compruebe confabulación entre los proponentes que altere de cualquier manera la aplicación del principio de selección objetiva.</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el proponente o alguno de sus integrantes se encuentre incurso en las causales de inhabilidades o incompatibilidad fijadas por la Constitución y la Ley.</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en la propuesta se encuentre información o documentos que no correspondan a la realidad que le permita cumplir un requisito mínimo.</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el oferente sea persona jurídica y se encuentre incurso en alguna de las causales de disolución o liquidación proferidas por Autoridad Competente.</w:t>
            </w:r>
          </w:p>
          <w:p w:rsidR="00F86B71" w:rsidRPr="003B1BE2" w:rsidRDefault="00F86B71" w:rsidP="00D64912">
            <w:pPr>
              <w:pStyle w:val="Prrafodelista"/>
              <w:numPr>
                <w:ilvl w:val="0"/>
                <w:numId w:val="1"/>
              </w:numPr>
              <w:suppressAutoHyphens/>
              <w:ind w:left="305" w:hanging="283"/>
              <w:contextualSpacing w:val="0"/>
              <w:textAlignment w:val="baseline"/>
            </w:pPr>
            <w:r w:rsidRPr="003B1BE2">
              <w:lastRenderedPageBreak/>
              <w:t>Cuando se presente más de una oferta por un mismo oferente o se ostente la calidad de representante legal o socio de más de una persona jurídica participante en el presente proceso de selección.</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el valor de la propuesta contenga precios artificialmente bajos, los cuales no se han justificados suficientemente por el oferente.</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la oferta no cumpla con las especificaciones técnicas mínimas exigidas.</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la oferta económica supere el valor estimado unitario en alguno de sus ítems o no oferte la totalidad de los ítems.</w:t>
            </w:r>
          </w:p>
          <w:p w:rsidR="00F86B71" w:rsidRPr="003B1BE2" w:rsidRDefault="00F86B71" w:rsidP="00D64912">
            <w:pPr>
              <w:pStyle w:val="Prrafodelista"/>
              <w:numPr>
                <w:ilvl w:val="0"/>
                <w:numId w:val="1"/>
              </w:numPr>
              <w:shd w:val="clear" w:color="auto" w:fill="FFFFFF" w:themeFill="background1"/>
              <w:rPr>
                <w:rFonts w:ascii="Calibri" w:hAnsi="Calibri" w:cs="Calibri"/>
                <w:lang w:eastAsia="es-CO"/>
              </w:rPr>
            </w:pPr>
            <w:r w:rsidRPr="003B1BE2">
              <w:t>Cuando el objeto Social de la firma, incluidas en el Certificado de Existencia y Representación Legal o certificado mercantil, no lo faculte para desarrollar la actividad materia de la futura contratación.</w:t>
            </w:r>
          </w:p>
          <w:p w:rsidR="00F86B71" w:rsidRPr="003B1BE2" w:rsidRDefault="00F86B71" w:rsidP="00D64912">
            <w:pPr>
              <w:pStyle w:val="Prrafodelista"/>
              <w:numPr>
                <w:ilvl w:val="0"/>
                <w:numId w:val="1"/>
              </w:numPr>
              <w:shd w:val="clear" w:color="auto" w:fill="FFFFFF" w:themeFill="background1"/>
              <w:suppressAutoHyphens/>
              <w:ind w:left="305" w:hanging="283"/>
              <w:contextualSpacing w:val="0"/>
              <w:textAlignment w:val="baseline"/>
            </w:pPr>
            <w:r w:rsidRPr="003B1BE2">
              <w:t>Cuando el oferente persona natural o jurídica se encuentre inscrito en el Registro Único de Infractores Ambientales RUIA.</w:t>
            </w:r>
          </w:p>
          <w:p w:rsidR="00F86B71" w:rsidRPr="003B1BE2" w:rsidRDefault="00F86B71" w:rsidP="00D64912">
            <w:pPr>
              <w:pStyle w:val="Prrafodelista"/>
              <w:numPr>
                <w:ilvl w:val="0"/>
                <w:numId w:val="1"/>
              </w:numPr>
              <w:suppressAutoHyphens/>
              <w:ind w:left="305" w:hanging="283"/>
              <w:contextualSpacing w:val="0"/>
              <w:textAlignment w:val="baseline"/>
            </w:pPr>
            <w:r w:rsidRPr="003B1BE2">
              <w:t xml:space="preserve">El no pago de multas por infracciones al código nacional del convivencia y seguridad ciudad, Ley 1801 de 2016, articulo 183. </w:t>
            </w:r>
          </w:p>
          <w:p w:rsidR="00F86B71" w:rsidRPr="003B1BE2" w:rsidRDefault="00F86B71" w:rsidP="00D64912">
            <w:pPr>
              <w:pStyle w:val="Prrafodelista"/>
              <w:numPr>
                <w:ilvl w:val="0"/>
                <w:numId w:val="1"/>
              </w:numPr>
              <w:suppressAutoHyphens/>
              <w:ind w:left="305" w:hanging="283"/>
              <w:contextualSpacing w:val="0"/>
              <w:textAlignment w:val="baseline"/>
            </w:pPr>
            <w:r w:rsidRPr="003B1BE2">
              <w:t>La presentación de la propuesta conjunta (unión temporal, consorcio, promesa de sociedad), en el SECOP II desde un usuario diferente al registrado por el consorcio, unión temporal o promesa de sociedad, no se tomará como válida, en tal sentido, las ofertas presentadas por unión temporal, consorcio, promesa de sociedad, realizada en el SECOP II desde el usuario de uno de sus integrantes, será rechazada.</w:t>
            </w:r>
          </w:p>
          <w:p w:rsidR="00F86B71" w:rsidRPr="003B1BE2" w:rsidRDefault="00F86B71" w:rsidP="00D64912">
            <w:pPr>
              <w:pStyle w:val="Prrafodelista"/>
              <w:numPr>
                <w:ilvl w:val="0"/>
                <w:numId w:val="1"/>
              </w:numPr>
              <w:suppressAutoHyphens/>
              <w:ind w:left="305" w:hanging="283"/>
              <w:contextualSpacing w:val="0"/>
              <w:textAlignment w:val="baseline"/>
            </w:pPr>
            <w:r w:rsidRPr="003B1BE2">
              <w:t>El NO ofrecimiento de uno(s) de los ítems de la propuesta económica.</w:t>
            </w:r>
          </w:p>
          <w:p w:rsidR="00F86B71" w:rsidRPr="003B1BE2" w:rsidRDefault="00F86B71" w:rsidP="00D64912">
            <w:pPr>
              <w:pStyle w:val="Prrafodelista"/>
              <w:numPr>
                <w:ilvl w:val="0"/>
                <w:numId w:val="1"/>
              </w:numPr>
              <w:suppressAutoHyphens/>
              <w:ind w:left="305" w:hanging="283"/>
              <w:contextualSpacing w:val="0"/>
              <w:textAlignment w:val="baseline"/>
            </w:pPr>
            <w:r w:rsidRPr="003B1BE2">
              <w:t>El diligenciamiento erróneo de la oferta económica en el cuestionario de la plataforma SECOP II, de acuerdo con lo establecido por la entidad.</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se presenten alteraciones en la información registrada en los formularios</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la oferta económica se presente con errores.</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no se indique el porcentaje de descuento ofertado (en caso de que aplique), y no se aplique en los valores unitarios, dentro del expediente del proceso en la plataforma SECOP II.</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no se diligencie, o se diligencie en forma errónea, o se omita el diligenciamiento de alguna casilla del formulario de la oferta económica del cuestionario, establecido para el presente proceso.</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en la propuesta se encuentre información o documentos que contengan datos tergiversados, con enmendaduras.</w:t>
            </w:r>
          </w:p>
          <w:p w:rsidR="00F86B71" w:rsidRPr="003B1BE2" w:rsidRDefault="00F86B71" w:rsidP="00D64912">
            <w:pPr>
              <w:pStyle w:val="Prrafodelista"/>
              <w:numPr>
                <w:ilvl w:val="0"/>
                <w:numId w:val="1"/>
              </w:numPr>
              <w:suppressAutoHyphens/>
              <w:ind w:left="305" w:hanging="283"/>
              <w:contextualSpacing w:val="0"/>
              <w:textAlignment w:val="baseline"/>
            </w:pPr>
            <w:r w:rsidRPr="003B1BE2">
              <w:t>Cuando se diligencien los formularios por fuera de las condiciones establecidas en la invitación, o se altere su contenido con la finalidad de inducir en error a la entidad.</w:t>
            </w:r>
          </w:p>
          <w:p w:rsidR="00F86B71" w:rsidRPr="003B1BE2" w:rsidRDefault="00F86B71" w:rsidP="00653619">
            <w:pPr>
              <w:suppressAutoHyphens/>
              <w:ind w:left="22"/>
              <w:textAlignment w:val="baseline"/>
            </w:pPr>
          </w:p>
          <w:p w:rsidR="00F86B71" w:rsidRPr="003B1BE2" w:rsidRDefault="00F86B71" w:rsidP="00777E75">
            <w:pPr>
              <w:spacing w:line="276" w:lineRule="auto"/>
            </w:pPr>
            <w:r w:rsidRPr="003B1BE2">
              <w:rPr>
                <w:b/>
              </w:rPr>
              <w:t>NOTA 1:</w:t>
            </w:r>
            <w:r w:rsidRPr="003B1BE2">
              <w:t xml:space="preserve"> Los interesados pueden hacer observaciones, dichas solicitudes deberán formularse </w:t>
            </w:r>
            <w:r w:rsidRPr="003B1BE2">
              <w:rPr>
                <w:b/>
              </w:rPr>
              <w:t>ÚNICA Y EXCLUSIVAMENTE</w:t>
            </w:r>
            <w:r w:rsidRPr="003B1BE2">
              <w:t xml:space="preserve"> en el expediente electrónico del proceso de la página web de Colombia Compra Eficiente – SECOP II.</w:t>
            </w:r>
          </w:p>
          <w:p w:rsidR="00F86B71" w:rsidRPr="00B32295" w:rsidRDefault="00F86B71" w:rsidP="00777E75">
            <w:pPr>
              <w:rPr>
                <w:b/>
                <w:bCs/>
                <w:sz w:val="12"/>
              </w:rPr>
            </w:pPr>
          </w:p>
          <w:p w:rsidR="00F86B71" w:rsidRPr="003B1BE2" w:rsidRDefault="00F86B71" w:rsidP="00777E75">
            <w:pPr>
              <w:rPr>
                <w:b/>
                <w:bCs/>
              </w:rPr>
            </w:pPr>
            <w:r w:rsidRPr="003B1BE2">
              <w:rPr>
                <w:b/>
                <w:bCs/>
              </w:rPr>
              <w:t>CAUSALES PARA DECLARAR DESIERTO EL PROCESO</w:t>
            </w:r>
          </w:p>
          <w:p w:rsidR="00F86B71" w:rsidRPr="00B32295" w:rsidRDefault="00F86B71" w:rsidP="00777E75">
            <w:pPr>
              <w:rPr>
                <w:b/>
                <w:bCs/>
                <w:sz w:val="12"/>
              </w:rPr>
            </w:pPr>
          </w:p>
          <w:p w:rsidR="00F86B71" w:rsidRPr="003B1BE2" w:rsidRDefault="00F86B71" w:rsidP="00777E75">
            <w:r w:rsidRPr="003B1BE2">
              <w:t>UNIDAD PRESTADORA DE SALUD ANTIOQUIA 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F86B71" w:rsidRPr="003B1BE2" w:rsidRDefault="00F86B71" w:rsidP="00777E75">
            <w:r w:rsidRPr="003B1BE2">
              <w:lastRenderedPageBreak/>
              <w:t>Si de la consulta y análisis de precios o condiciones del mercado se desprende que no existen razones que justifiquen la diferencia de precios entre los precios de referencia y los presentados por los oferentes en el presente proceso, UNIDAD PRESTADORA DE SALUD ANTIOQUIA podrá descalificarlos o declarar desierto el proceso, caso en el cual deberá darse inicio a uno nuevo.</w:t>
            </w:r>
          </w:p>
          <w:p w:rsidR="00F86B71" w:rsidRPr="00B32295" w:rsidRDefault="00F86B71" w:rsidP="00777E75">
            <w:pPr>
              <w:rPr>
                <w:sz w:val="10"/>
              </w:rPr>
            </w:pPr>
          </w:p>
          <w:p w:rsidR="00F86B71" w:rsidRPr="0088626E" w:rsidRDefault="00F86B71" w:rsidP="00777E75">
            <w:r w:rsidRPr="003B1BE2">
              <w:t>La declaratoria de desierta del proceso se hará mediante comunicación motivada, la cual se publicará en el expediente electrónico del proceso de la página web de Colombia Compra Eficiente – SECOP II.</w:t>
            </w:r>
          </w:p>
          <w:p w:rsidR="00F86B71" w:rsidRPr="004752F5" w:rsidRDefault="00F86B71" w:rsidP="00777E75">
            <w:pPr>
              <w:rPr>
                <w:sz w:val="8"/>
              </w:rPr>
            </w:pPr>
          </w:p>
        </w:tc>
      </w:tr>
      <w:tr w:rsidR="00F86B71" w:rsidRPr="0088626E" w:rsidTr="0088723F">
        <w:tblPrEx>
          <w:jc w:val="center"/>
          <w:tblInd w:w="0" w:type="dxa"/>
        </w:tblPrEx>
        <w:trPr>
          <w:gridBefore w:val="1"/>
          <w:wBefore w:w="67" w:type="dxa"/>
          <w:trHeight w:val="988"/>
          <w:jc w:val="center"/>
        </w:trPr>
        <w:tc>
          <w:tcPr>
            <w:tcW w:w="1985"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120456" w:rsidRDefault="00F86B71" w:rsidP="00555788">
            <w:pPr>
              <w:pStyle w:val="Textoindependiente"/>
              <w:jc w:val="center"/>
              <w:rPr>
                <w:rFonts w:cs="Arial"/>
                <w:b/>
                <w:sz w:val="20"/>
                <w:highlight w:val="yellow"/>
                <w:lang w:val="es-CO"/>
              </w:rPr>
            </w:pPr>
            <w:r w:rsidRPr="00120456">
              <w:rPr>
                <w:rFonts w:cs="Arial"/>
                <w:b/>
                <w:sz w:val="20"/>
                <w:lang w:val="es-CO"/>
              </w:rPr>
              <w:lastRenderedPageBreak/>
              <w:t>Factores que se tendrán en cuenta para la evaluación</w:t>
            </w:r>
            <w:r>
              <w:rPr>
                <w:rFonts w:cs="Arial"/>
                <w:b/>
                <w:sz w:val="20"/>
                <w:lang w:val="es-CO"/>
              </w:rPr>
              <w:t>.</w:t>
            </w:r>
          </w:p>
        </w:tc>
        <w:tc>
          <w:tcPr>
            <w:tcW w:w="7800"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547D6E" w:rsidRDefault="00F86B71" w:rsidP="00555788">
            <w:pPr>
              <w:pStyle w:val="Textoindependiente2"/>
              <w:tabs>
                <w:tab w:val="left" w:pos="1980"/>
              </w:tabs>
              <w:spacing w:after="0" w:line="240" w:lineRule="auto"/>
              <w:rPr>
                <w:rFonts w:eastAsia="Calibri"/>
              </w:rPr>
            </w:pPr>
            <w:r w:rsidRPr="00547D6E">
              <w:rPr>
                <w:rFonts w:eastAsia="Calibri"/>
              </w:rPr>
              <w:t xml:space="preserve">De conformidad con el Decreto 1082 del 2015, subsección 5, articulo 2.2.1.2.1.5.2, numeral 4, la Unidad Prestadora de Salud Antioquia revisara las ofertas económicas y verificara que la de </w:t>
            </w:r>
            <w:r w:rsidRPr="00547D6E">
              <w:rPr>
                <w:rFonts w:eastAsia="Calibri"/>
                <w:b/>
              </w:rPr>
              <w:t>MENOR PRECIO</w:t>
            </w:r>
            <w:r w:rsidRPr="00547D6E">
              <w:rPr>
                <w:rFonts w:eastAsia="Calibri"/>
              </w:rPr>
              <w:t>, cumple con las condiciones de la invitación. Si esta no cumple con las condiciones de la invitación la Entidad Estatal debe verificar el cumplimiento de los requisitos de la invitación de la oferta con el segundo menor precio, y así sucesivamente.</w:t>
            </w:r>
          </w:p>
          <w:p w:rsidR="00F86B71" w:rsidRPr="00B32295" w:rsidRDefault="00F86B71" w:rsidP="00555788">
            <w:pPr>
              <w:pStyle w:val="Textoindependiente2"/>
              <w:tabs>
                <w:tab w:val="left" w:pos="1980"/>
              </w:tabs>
              <w:spacing w:after="0" w:line="240" w:lineRule="auto"/>
              <w:rPr>
                <w:sz w:val="12"/>
                <w:highlight w:val="yellow"/>
              </w:rPr>
            </w:pPr>
          </w:p>
          <w:p w:rsidR="00F86B71" w:rsidRPr="00547D6E" w:rsidRDefault="00F86B71" w:rsidP="00555788">
            <w:pPr>
              <w:pStyle w:val="Textoindependiente2"/>
              <w:tabs>
                <w:tab w:val="left" w:pos="1980"/>
              </w:tabs>
              <w:spacing w:after="0" w:line="240" w:lineRule="auto"/>
            </w:pPr>
            <w:r w:rsidRPr="00547D6E">
              <w:t xml:space="preserve">Se tendrá en cuenta la Ley 1882 del 2018, articulo 5 que a la letra dice: </w:t>
            </w:r>
          </w:p>
          <w:p w:rsidR="00F86B71" w:rsidRPr="00547D6E" w:rsidRDefault="00F86B71" w:rsidP="00555788">
            <w:pPr>
              <w:pStyle w:val="Textoindependiente2"/>
              <w:tabs>
                <w:tab w:val="left" w:pos="1980"/>
              </w:tabs>
              <w:spacing w:after="0" w:line="240" w:lineRule="auto"/>
            </w:pPr>
          </w:p>
          <w:p w:rsidR="00F86B71" w:rsidRPr="00547D6E" w:rsidRDefault="00F86B71" w:rsidP="00555788">
            <w:pPr>
              <w:pStyle w:val="Textoindependiente2"/>
              <w:tabs>
                <w:tab w:val="left" w:pos="1980"/>
              </w:tabs>
              <w:spacing w:after="0" w:line="240" w:lineRule="auto"/>
            </w:pPr>
            <w:r w:rsidRPr="00547D6E">
              <w:t>“Artículo 5o. Modifíquese el parágrafo 1 e inclúyanse los parágrafos 3, 4 y 5 de artículo 5o de la Ley 1150 de 2007, los cuales quedarán así:</w:t>
            </w:r>
          </w:p>
          <w:p w:rsidR="00F86B71" w:rsidRPr="00547D6E" w:rsidRDefault="00F86B71" w:rsidP="00555788">
            <w:pPr>
              <w:pStyle w:val="Textoindependiente2"/>
              <w:tabs>
                <w:tab w:val="left" w:pos="1980"/>
              </w:tabs>
              <w:spacing w:after="0" w:line="240" w:lineRule="auto"/>
            </w:pPr>
          </w:p>
          <w:p w:rsidR="00F86B71" w:rsidRPr="00547D6E" w:rsidRDefault="00F86B71" w:rsidP="00555788">
            <w:pPr>
              <w:pStyle w:val="Textoindependiente2"/>
              <w:tabs>
                <w:tab w:val="left" w:pos="1980"/>
              </w:tabs>
              <w:spacing w:after="0" w:line="240" w:lineRule="auto"/>
            </w:pPr>
            <w:r w:rsidRPr="00547D6E">
              <w:t>Artículo 5o. De la selección objetiva.</w:t>
            </w:r>
          </w:p>
          <w:p w:rsidR="00FC6721" w:rsidRDefault="00FC6721" w:rsidP="00555788">
            <w:pPr>
              <w:pStyle w:val="Textoindependiente2"/>
              <w:tabs>
                <w:tab w:val="left" w:pos="1980"/>
              </w:tabs>
              <w:spacing w:after="0" w:line="240" w:lineRule="auto"/>
            </w:pPr>
          </w:p>
          <w:p w:rsidR="00F86B71" w:rsidRPr="00547D6E" w:rsidRDefault="00F86B71" w:rsidP="00555788">
            <w:pPr>
              <w:pStyle w:val="Textoindependiente2"/>
              <w:tabs>
                <w:tab w:val="left" w:pos="1980"/>
              </w:tabs>
              <w:spacing w:after="0" w:line="240" w:lineRule="auto"/>
            </w:pPr>
            <w:r w:rsidRPr="00547D6E">
              <w:t>(...)</w:t>
            </w:r>
          </w:p>
          <w:p w:rsidR="00F86B71" w:rsidRPr="00547D6E" w:rsidRDefault="00F86B71" w:rsidP="00555788">
            <w:pPr>
              <w:pStyle w:val="Textoindependiente2"/>
              <w:tabs>
                <w:tab w:val="left" w:pos="1980"/>
              </w:tabs>
              <w:spacing w:after="0" w:line="240" w:lineRule="auto"/>
            </w:pPr>
            <w:r w:rsidRPr="00547D6E">
              <w:t>PARÁGRAFO 1. La ausencia de requisitos o la falta de documentos referentes a la futura contratación o al proponente, no necesarios para la comparación de las propuestas no servirán de título suficiente para el rechazo de los ofrecimientos hechos. En consecuencia, todos aquellos requisitos de la propuesta que no afecten la asignación de puntaje deberán ser solicitados por las entidades estatales y deberán ser entregados por los proponentes hasta el término de traslado del informe de evaluación que corresponda a cada modalidad de selección, salvo lo dispuesto para el proceso de Mínima cuantía y para el proceso de selección a través del sistema de subasta. Serán rechazadas las ofertas de aquellos proponentes que no suministren la información y la documentación solicitada por la entidad estatal hasta el plazo anteriormente señalado.</w:t>
            </w:r>
          </w:p>
          <w:p w:rsidR="00F86B71" w:rsidRPr="00B32295" w:rsidRDefault="00F86B71" w:rsidP="00555788">
            <w:pPr>
              <w:pStyle w:val="Textoindependiente2"/>
              <w:tabs>
                <w:tab w:val="left" w:pos="1980"/>
              </w:tabs>
              <w:spacing w:after="0" w:line="240" w:lineRule="auto"/>
              <w:rPr>
                <w:sz w:val="14"/>
              </w:rPr>
            </w:pPr>
          </w:p>
          <w:p w:rsidR="00F86B71" w:rsidRPr="00B32295" w:rsidRDefault="00F86B71" w:rsidP="00555788">
            <w:pPr>
              <w:pStyle w:val="Textoindependiente2"/>
              <w:tabs>
                <w:tab w:val="left" w:pos="1980"/>
              </w:tabs>
              <w:spacing w:after="0" w:line="240" w:lineRule="auto"/>
            </w:pPr>
            <w:r w:rsidRPr="00547D6E">
              <w:t xml:space="preserve">Durante el término otorgado para subsanar las ofertas, los proponentes no podrán acreditar </w:t>
            </w:r>
            <w:r w:rsidRPr="00B32295">
              <w:t>circunstancias ocurridas con posterioridad al cierre del proceso.</w:t>
            </w:r>
            <w:r w:rsidR="00FC6721" w:rsidRPr="00B32295">
              <w:t xml:space="preserve"> (</w:t>
            </w:r>
            <w:r w:rsidRPr="00B32295">
              <w:t>...)</w:t>
            </w:r>
          </w:p>
          <w:p w:rsidR="00F86B71" w:rsidRPr="00B32295" w:rsidRDefault="00F86B71" w:rsidP="00555788">
            <w:pPr>
              <w:pStyle w:val="Textoindependiente2"/>
              <w:tabs>
                <w:tab w:val="left" w:pos="1980"/>
              </w:tabs>
              <w:spacing w:after="0" w:line="240" w:lineRule="auto"/>
              <w:rPr>
                <w:sz w:val="14"/>
              </w:rPr>
            </w:pPr>
          </w:p>
          <w:p w:rsidR="00F86B71" w:rsidRPr="00B32295" w:rsidRDefault="00F86B71" w:rsidP="00555788">
            <w:pPr>
              <w:pStyle w:val="Textoindependiente2"/>
              <w:tabs>
                <w:tab w:val="left" w:pos="1980"/>
              </w:tabs>
              <w:spacing w:after="0" w:line="240" w:lineRule="auto"/>
              <w:rPr>
                <w:sz w:val="4"/>
                <w:szCs w:val="4"/>
              </w:rPr>
            </w:pPr>
          </w:p>
          <w:p w:rsidR="00F86B71" w:rsidRPr="00B32295" w:rsidRDefault="00F86B71" w:rsidP="00555788">
            <w:pPr>
              <w:pStyle w:val="Textoindependiente2"/>
              <w:tabs>
                <w:tab w:val="left" w:pos="1980"/>
              </w:tabs>
              <w:spacing w:after="0" w:line="240" w:lineRule="auto"/>
            </w:pPr>
            <w:r w:rsidRPr="00B32295">
              <w:t>PARÁGRAFO 5. En los procesos de contratación, las entidades estatales deberán aceptar la experiencia adquirida por los proponentes a través de la ejecución de contratos con particulares.”</w:t>
            </w:r>
          </w:p>
          <w:p w:rsidR="00F86B71" w:rsidRPr="00B32295" w:rsidRDefault="00F86B71" w:rsidP="00555788">
            <w:pPr>
              <w:pStyle w:val="Textoindependiente2"/>
              <w:spacing w:after="0" w:line="240" w:lineRule="auto"/>
              <w:rPr>
                <w:sz w:val="16"/>
                <w:szCs w:val="16"/>
              </w:rPr>
            </w:pPr>
          </w:p>
          <w:p w:rsidR="00F86B71" w:rsidRPr="00B32295" w:rsidRDefault="00F86B71" w:rsidP="00555788">
            <w:pPr>
              <w:pStyle w:val="Textoindependiente2"/>
              <w:spacing w:after="0" w:line="240" w:lineRule="auto"/>
              <w:rPr>
                <w:color w:val="333333"/>
                <w:shd w:val="clear" w:color="auto" w:fill="FFFFFF"/>
              </w:rPr>
            </w:pPr>
            <w:r w:rsidRPr="00B32295">
              <w:rPr>
                <w:b/>
                <w:bCs/>
                <w:color w:val="333333"/>
                <w:shd w:val="clear" w:color="auto" w:fill="FFFFFF"/>
              </w:rPr>
              <w:t xml:space="preserve">PROCEDIMIENTO EN CASO DE EMPATE: </w:t>
            </w:r>
            <w:r w:rsidRPr="00B32295">
              <w:rPr>
                <w:color w:val="333333"/>
                <w:shd w:val="clear" w:color="auto" w:fill="FFFFFF"/>
              </w:rPr>
              <w:t>En cumplimiento a lo tipificado en la ley 2069 del 31de diciembre del año 2020 en su artículo que hace referencia a factores de empate así:</w:t>
            </w:r>
          </w:p>
          <w:p w:rsidR="00F86B71" w:rsidRPr="00B32295" w:rsidRDefault="00F86B71" w:rsidP="00555788">
            <w:pPr>
              <w:pStyle w:val="Textoindependiente2"/>
              <w:spacing w:after="0" w:line="240" w:lineRule="auto"/>
              <w:rPr>
                <w:color w:val="333333"/>
                <w:sz w:val="14"/>
                <w:shd w:val="clear" w:color="auto" w:fill="FFFFFF"/>
              </w:rPr>
            </w:pPr>
          </w:p>
          <w:p w:rsidR="00F86B71" w:rsidRPr="00547D6E" w:rsidRDefault="00F86B71" w:rsidP="00555788">
            <w:pPr>
              <w:pStyle w:val="Textoindependiente2"/>
              <w:spacing w:after="0" w:line="240" w:lineRule="auto"/>
              <w:rPr>
                <w:lang w:eastAsia="es-CO"/>
              </w:rPr>
            </w:pPr>
            <w:r w:rsidRPr="00547D6E">
              <w:rPr>
                <w:b/>
                <w:bCs/>
                <w:lang w:eastAsia="es-CO"/>
              </w:rPr>
              <w:t xml:space="preserve">ARTÍCULO 35. FACTORES DE DESEMPATE. </w:t>
            </w:r>
            <w:r w:rsidRPr="00547D6E">
              <w:rPr>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F86B71" w:rsidRPr="00B32295" w:rsidRDefault="00F86B71" w:rsidP="00555788">
            <w:pPr>
              <w:pStyle w:val="Textoindependiente2"/>
              <w:spacing w:after="0" w:line="240" w:lineRule="auto"/>
              <w:rPr>
                <w:sz w:val="12"/>
                <w:highlight w:val="yellow"/>
                <w:lang w:eastAsia="es-CO"/>
              </w:rPr>
            </w:pPr>
          </w:p>
          <w:p w:rsidR="00F86B71" w:rsidRPr="00547D6E" w:rsidRDefault="00F86B71" w:rsidP="00555788">
            <w:pPr>
              <w:pStyle w:val="Textoindependiente2"/>
              <w:spacing w:after="0" w:line="240" w:lineRule="auto"/>
              <w:rPr>
                <w:lang w:eastAsia="es-CO"/>
              </w:rPr>
            </w:pPr>
            <w:r w:rsidRPr="00547D6E">
              <w:rPr>
                <w:lang w:eastAsia="es-CO"/>
              </w:rPr>
              <w:t xml:space="preserve">Para tal efecto los oferentes deberán aportar únicamente </w:t>
            </w:r>
            <w:r w:rsidRPr="00547D6E">
              <w:rPr>
                <w:b/>
                <w:bCs/>
                <w:lang w:eastAsia="es-CO"/>
              </w:rPr>
              <w:t>JUNTO CON LA OFERTA</w:t>
            </w:r>
            <w:r w:rsidRPr="00547D6E">
              <w:rPr>
                <w:lang w:eastAsia="es-CO"/>
              </w:rPr>
              <w:t xml:space="preserve">, los documentos señalados en la columna de “ACREDITACIÓN DEL CRITERIO” que permitan demostrar el cumplimiento de los criterios de desempate en el evento de llegar a presentarse. </w:t>
            </w:r>
          </w:p>
          <w:p w:rsidR="00F86B71" w:rsidRPr="00B32295" w:rsidRDefault="00F86B71" w:rsidP="00555788">
            <w:pPr>
              <w:pStyle w:val="Textoindependiente2"/>
              <w:spacing w:after="0" w:line="240" w:lineRule="auto"/>
              <w:rPr>
                <w:sz w:val="12"/>
                <w:highlight w:val="yellow"/>
                <w:lang w:eastAsia="es-CO"/>
              </w:rPr>
            </w:pPr>
          </w:p>
          <w:p w:rsidR="00F86B71" w:rsidRPr="00547D6E" w:rsidRDefault="00F86B71" w:rsidP="00555788">
            <w:pPr>
              <w:pStyle w:val="Textoindependiente2"/>
              <w:spacing w:after="0" w:line="240" w:lineRule="auto"/>
              <w:rPr>
                <w:lang w:eastAsia="es-CO"/>
              </w:rPr>
            </w:pPr>
            <w:r w:rsidRPr="00547D6E">
              <w:rPr>
                <w:lang w:eastAsia="es-CO"/>
              </w:rPr>
              <w:t>Se aclara, que dado a que la aplicación de los criterios de desempates está destinados a determinar la escogencia del oferente que tendrá la condición de ser llamado a la adjudicación del proceso, los documentos que son solicitados para acreditar cualquiera de los criterios establecidos en el artículo 35 de la ley 2069 de 2020, no podrán ser requeridos para efectos de subsanación, en consecuencia, deberán presentarse con la oferta.</w:t>
            </w:r>
          </w:p>
          <w:p w:rsidR="00F86B71" w:rsidRPr="00547D6E" w:rsidRDefault="00F86B71" w:rsidP="00555788">
            <w:pPr>
              <w:pStyle w:val="Textoindependiente2"/>
              <w:spacing w:after="0" w:line="240" w:lineRule="auto"/>
              <w:rPr>
                <w:highlight w:val="yellow"/>
                <w:lang w:eastAsia="es-CO"/>
              </w:rPr>
            </w:pPr>
          </w:p>
          <w:p w:rsidR="00F86B71" w:rsidRPr="00547D6E" w:rsidRDefault="00F86B71" w:rsidP="00555788">
            <w:pPr>
              <w:pStyle w:val="Textoindependiente2"/>
              <w:spacing w:after="0" w:line="240" w:lineRule="auto"/>
              <w:rPr>
                <w:lang w:eastAsia="es-CO"/>
              </w:rPr>
            </w:pPr>
            <w:r w:rsidRPr="00547D6E">
              <w:rPr>
                <w:lang w:eastAsia="es-CO"/>
              </w:rPr>
              <w:t>Así las cosas, para cada criterio de desempate, se deberán aportar los siguientes documentos según corresponda: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6"/>
              <w:gridCol w:w="4884"/>
            </w:tblGrid>
            <w:tr w:rsidR="00F86B71" w:rsidRPr="00547D6E" w:rsidTr="00B32295">
              <w:tc>
                <w:tcPr>
                  <w:tcW w:w="2766" w:type="dxa"/>
                  <w:shd w:val="clear" w:color="auto" w:fill="auto"/>
                </w:tcPr>
                <w:p w:rsidR="00F86B71" w:rsidRPr="00547D6E" w:rsidRDefault="00F86B71"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Reglas de desempate (sucesivas y excluyentes)</w:t>
                  </w:r>
                </w:p>
              </w:tc>
              <w:tc>
                <w:tcPr>
                  <w:tcW w:w="4884" w:type="dxa"/>
                  <w:shd w:val="clear" w:color="auto" w:fill="auto"/>
                </w:tcPr>
                <w:p w:rsidR="00F86B71" w:rsidRPr="00547D6E" w:rsidRDefault="00F86B71" w:rsidP="00555788">
                  <w:pPr>
                    <w:pStyle w:val="SinespaciadoCarCar"/>
                    <w:contextualSpacing/>
                    <w:jc w:val="center"/>
                    <w:rPr>
                      <w:rFonts w:ascii="Arial" w:eastAsia="MS Mincho" w:hAnsi="Arial" w:cs="Arial"/>
                      <w:b/>
                      <w:bCs/>
                      <w:color w:val="000000"/>
                      <w:sz w:val="20"/>
                      <w:szCs w:val="20"/>
                      <w:lang w:val="es-CO"/>
                    </w:rPr>
                  </w:pPr>
                  <w:r w:rsidRPr="00547D6E">
                    <w:rPr>
                      <w:rFonts w:ascii="Arial" w:eastAsia="MS Mincho" w:hAnsi="Arial" w:cs="Arial"/>
                      <w:b/>
                      <w:bCs/>
                      <w:sz w:val="20"/>
                      <w:szCs w:val="20"/>
                      <w:lang w:val="es-CO"/>
                    </w:rPr>
                    <w:t>Acreditación - Observaciones</w:t>
                  </w:r>
                </w:p>
              </w:tc>
            </w:tr>
            <w:tr w:rsidR="00F86B71" w:rsidRPr="00547D6E" w:rsidTr="00B32295">
              <w:tc>
                <w:tcPr>
                  <w:tcW w:w="2766" w:type="dxa"/>
                  <w:shd w:val="clear" w:color="auto" w:fill="auto"/>
                </w:tcPr>
                <w:p w:rsidR="00F86B71" w:rsidRPr="00547D6E" w:rsidRDefault="00F86B71" w:rsidP="00555788">
                  <w:pPr>
                    <w:pStyle w:val="SinespaciadoCarCar"/>
                    <w:contextualSpacing/>
                    <w:jc w:val="both"/>
                    <w:rPr>
                      <w:rFonts w:ascii="Arial" w:eastAsia="MS Mincho" w:hAnsi="Arial" w:cs="Arial"/>
                      <w:color w:val="000000"/>
                      <w:sz w:val="20"/>
                      <w:szCs w:val="20"/>
                      <w:lang w:val="es-CO"/>
                    </w:rPr>
                  </w:pPr>
                </w:p>
                <w:p w:rsidR="00F86B71" w:rsidRPr="00547D6E" w:rsidRDefault="00F86B71"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color w:val="000000"/>
                      <w:sz w:val="20"/>
                      <w:szCs w:val="20"/>
                      <w:lang w:val="es-CO"/>
                    </w:rPr>
                    <w:t>1. Preferir la oferta de bienes o servidos nacionales frente a la oferta de bienes o servicios extranjeros.</w:t>
                  </w: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c>
                <w:tcPr>
                  <w:tcW w:w="4884" w:type="dxa"/>
                  <w:shd w:val="clear" w:color="auto" w:fill="auto"/>
                </w:tcPr>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Nota 1: En cualquier caso, este factor de desempate se aplicará de conformidad con el parágrafo 1 del artículo 1 de la Ley 816 de 2003. Al efecto, los bienes y servicios originarios de países con los cuales Colombia tenga compromisos comerciales internacionales vigentes en materia de trato nacional para compras estatales, o de aquellos países en los cuales a las ofertas de bienes y servicios colombianos se les conceda el mismo tratamiento otorgado a sus bienes y servicios nacionales; deberán ser tratados en el marco de los criterios de desempate como si fueren bienes o servicios nacionales colombianos. </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En caso de consorcio o unión temporal, cada uno de los integrantes deberá cumplir con este factor de desempate. </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Por lo anterior se acreditará con: Certificado de existencia y representación legal, cédula de ciudadanía o visa de residencia. Se reconocerá como oferta de bienes o servicios nacionales, a:</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 Servicios de otros estados con los cuales exista un acuerdo comercial aplicable al proceso de contratación, (tabla de acuerdos comerciales </w:t>
                  </w:r>
                  <w:r w:rsidRPr="00547D6E">
                    <w:rPr>
                      <w:rFonts w:ascii="Arial" w:eastAsia="MS Mincho" w:hAnsi="Arial" w:cs="Arial"/>
                      <w:color w:val="0D0D0D" w:themeColor="text1" w:themeTint="F2"/>
                      <w:sz w:val="20"/>
                      <w:szCs w:val="20"/>
                    </w:rPr>
                    <w:t xml:space="preserve">consagrada en el Manual de Colombia Compra Eficiente M-MACPC-14) </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 xml:space="preserve">▪ Servicios frente a los cuales exista trato nacional por reciprocidad. Para tal efecto el proponente deberá mencionar e identificar esta situación la cual será verificada en la página web de Colombia Compra Eficiente. </w:t>
                  </w:r>
                </w:p>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sz w:val="20"/>
                      <w:szCs w:val="20"/>
                    </w:rPr>
                    <w:t>▪ A los servicios de la Comunidad Andina de naciones.</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tc>
              <w:tc>
                <w:tcPr>
                  <w:tcW w:w="4884" w:type="dxa"/>
                  <w:shd w:val="clear" w:color="auto" w:fill="auto"/>
                </w:tcPr>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Madre Cabeza de Familia</w:t>
                  </w:r>
                  <w:r w:rsidRPr="00547D6E">
                    <w:rPr>
                      <w:rFonts w:ascii="Arial" w:eastAsia="MS Mincho" w:hAnsi="Arial" w:cs="Arial"/>
                      <w:sz w:val="20"/>
                      <w:szCs w:val="20"/>
                    </w:rPr>
                    <w:t xml:space="preserve">: de conformidad con el parágrafo del artículo 2 de la Ley 82 de 1993, se acreditará con la declaración ante notario, expresando las circunstancias básicas del respectivo caso. </w:t>
                  </w:r>
                </w:p>
                <w:p w:rsidR="00F86B71" w:rsidRPr="00547D6E" w:rsidRDefault="00F86B71" w:rsidP="00555788">
                  <w:pPr>
                    <w:adjustRightInd w:val="0"/>
                    <w:contextualSpacing/>
                    <w:rPr>
                      <w:rFonts w:eastAsia="MS Mincho"/>
                      <w:lang w:eastAsia="es-CO"/>
                    </w:rPr>
                  </w:pPr>
                  <w:r w:rsidRPr="00547D6E">
                    <w:rPr>
                      <w:rFonts w:eastAsia="MS Mincho"/>
                      <w:lang w:eastAsia="es-CO"/>
                    </w:rPr>
                    <w:t xml:space="preserve">El proveedor deberá acreditar dicha condición mediante Declaración juramentada ante notario de la mujer que acredite su condición de cabeza de familia, junto con la copia de los documentos de identidad de la mujer que acredite alguna de las condiciones referidas. </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Mujer víctima de la violencia intrafamiliar</w:t>
                  </w:r>
                  <w:r w:rsidRPr="00547D6E">
                    <w:rPr>
                      <w:rFonts w:ascii="Arial" w:eastAsia="MS Mincho" w:hAnsi="Arial" w:cs="Arial"/>
                      <w:sz w:val="20"/>
                      <w:szCs w:val="20"/>
                    </w:rPr>
                    <w:t xml:space="preserve">: según lo dispuesto en el artículo 21 de la Ley 1257 de 2008, se acreditará con la medida de protección emitida por un comisario de familia del lugar donde ocurrieron los hechos y a falta de este, el juez civil municipal o promiscuo municipal o la autoridad indígena en los casos de violencia intrafamiliar en las comunidades indígenas. </w:t>
                  </w:r>
                </w:p>
                <w:p w:rsidR="00F86B71" w:rsidRPr="00547D6E" w:rsidRDefault="00F86B71" w:rsidP="00555788">
                  <w:pPr>
                    <w:adjustRightInd w:val="0"/>
                    <w:contextualSpacing/>
                    <w:rPr>
                      <w:rFonts w:eastAsia="MS Mincho"/>
                      <w:color w:val="000000"/>
                      <w:lang w:eastAsia="es-CO"/>
                    </w:rPr>
                  </w:pPr>
                  <w:r w:rsidRPr="00547D6E">
                    <w:rPr>
                      <w:rFonts w:eastAsia="MS Mincho"/>
                      <w:lang w:eastAsia="es-CO"/>
                    </w:rPr>
                    <w:t xml:space="preserve">El proveedor deberá acreditar dicha condición mediante la </w:t>
                  </w:r>
                  <w:r w:rsidRPr="00547D6E">
                    <w:rPr>
                      <w:rFonts w:eastAsia="MS Mincho"/>
                      <w:color w:val="000000"/>
                      <w:lang w:eastAsia="es-CO"/>
                    </w:rPr>
                    <w:t xml:space="preserve">Medida de protección expedida por el Comisario de Familia, o el Juez (en caso de que en el lugar no exista comisario), o la autoridad indígena – en los casos de violencia intrafamiliar en las comunidades de esta naturaleza –, junto con la copia de los documentos de identidad de la mujer que acredite alguna de las condiciones referidas. </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b/>
                      <w:bCs/>
                      <w:sz w:val="20"/>
                      <w:szCs w:val="20"/>
                    </w:rPr>
                    <w:t>Persona jurídica en la cual participe o participen mayoritariamente madres cabeza de familia y/o mujeres víctimas de la violencia intrafamiliar:</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E1561E" w:rsidRDefault="00F86B71" w:rsidP="00E1561E">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Certificación del representante legal y/o revisor fiscal en los casos en que la sociedad esté obligada a tenerlo, en la que conste que más del 50% de la participación accionaria o cuota parte son de titularidad de género femenino</w:t>
                  </w:r>
                  <w:r w:rsidRPr="00547D6E">
                    <w:rPr>
                      <w:rFonts w:ascii="Arial" w:hAnsi="Arial" w:cs="Arial"/>
                      <w:i/>
                      <w:iCs/>
                      <w:sz w:val="20"/>
                      <w:szCs w:val="20"/>
                      <w:lang w:eastAsia="es-CO"/>
                    </w:rPr>
                    <w:t xml:space="preserve">. </w:t>
                  </w:r>
                  <w:r w:rsidRPr="00547D6E">
                    <w:rPr>
                      <w:rFonts w:ascii="Arial" w:hAnsi="Arial" w:cs="Arial"/>
                      <w:sz w:val="20"/>
                      <w:szCs w:val="20"/>
                      <w:lang w:eastAsia="es-CO"/>
                    </w:rPr>
                    <w:t xml:space="preserve">Adicionalmente, deberá acreditar la condición indicada de cada una de las mujeres que participen en la sociedad, aportando copia de los documentos de identidad de cada una de ellas. </w:t>
                  </w:r>
                </w:p>
                <w:p w:rsidR="00F86B71" w:rsidRPr="00E1561E" w:rsidRDefault="00F86B71" w:rsidP="00E1561E">
                  <w:pPr>
                    <w:pStyle w:val="Default"/>
                    <w:contextualSpacing/>
                    <w:jc w:val="both"/>
                    <w:rPr>
                      <w:rFonts w:ascii="Arial" w:hAnsi="Arial" w:cs="Arial"/>
                      <w:sz w:val="20"/>
                      <w:szCs w:val="20"/>
                      <w:lang w:eastAsia="es-CO"/>
                    </w:rPr>
                  </w:pPr>
                  <w:r w:rsidRPr="00547D6E">
                    <w:rPr>
                      <w:rFonts w:ascii="Arial" w:eastAsia="MS Mincho" w:hAnsi="Arial" w:cs="Arial"/>
                      <w:b/>
                      <w:bCs/>
                      <w:sz w:val="20"/>
                      <w:szCs w:val="20"/>
                    </w:rPr>
                    <w:t>Proponente plural constituido por mujeres cabeza de familia, mujeres víctimas de violencia intrafamiliar y/o personas jurídicas en las cuales participe o participen mayoritariamente</w:t>
                  </w:r>
                  <w:r w:rsidRPr="00547D6E">
                    <w:rPr>
                      <w:rFonts w:ascii="Arial" w:eastAsia="MS Mincho" w:hAnsi="Arial" w:cs="Arial"/>
                      <w:sz w:val="20"/>
                      <w:szCs w:val="20"/>
                    </w:rPr>
                    <w:t xml:space="preserve">: la participación mayoritaria de la mujer cabeza de familia y/o mujeres víctimas de la violencia intrafamiliar, se acredita: </w:t>
                  </w:r>
                </w:p>
                <w:p w:rsidR="00F86B71" w:rsidRPr="00547D6E" w:rsidRDefault="00F86B71" w:rsidP="00555788">
                  <w:pPr>
                    <w:adjustRightInd w:val="0"/>
                    <w:contextualSpacing/>
                    <w:rPr>
                      <w:rFonts w:eastAsia="MS Mincho"/>
                      <w:color w:val="000000"/>
                      <w:lang w:eastAsia="es-CO"/>
                    </w:rPr>
                  </w:pPr>
                  <w:r w:rsidRPr="00547D6E">
                    <w:rPr>
                      <w:rFonts w:eastAsia="MS Mincho"/>
                      <w:color w:val="000000"/>
                      <w:lang w:eastAsia="es-CO"/>
                    </w:rPr>
                    <w:t xml:space="preserve">Finalmente, en el caso de los Proveedores plurales, se preferirá la oferta cuando cada uno de los integrantes, si se trata de persona natural, acredite que más del 50% son mujeres sobre las cuales recaiga alguna de las condiciones arriba señaladas; si se trata de integrante persona jurídica este debe acreditar que se encuentra constituida mayoritariamente por mujeres sobre las cuales recaiga alguna de las condiciones ya mencionadas. </w:t>
                  </w:r>
                </w:p>
                <w:p w:rsidR="00F86B71" w:rsidRPr="00547D6E" w:rsidRDefault="00F86B71" w:rsidP="00555788">
                  <w:pPr>
                    <w:pStyle w:val="NormalWeb"/>
                    <w:contextualSpacing/>
                    <w:rPr>
                      <w:rFonts w:ascii="Arial" w:eastAsia="MS Mincho" w:hAnsi="Arial" w:cs="Arial"/>
                      <w:sz w:val="20"/>
                      <w:szCs w:val="20"/>
                    </w:rPr>
                  </w:pPr>
                  <w:r w:rsidRPr="00547D6E">
                    <w:rPr>
                      <w:rFonts w:ascii="Arial" w:hAnsi="Arial" w:cs="Arial"/>
                      <w:color w:val="000000"/>
                      <w:sz w:val="20"/>
                      <w:szCs w:val="20"/>
                    </w:rPr>
                    <w:t>La Entidad Estatal compradora deberá solicitarle al proveedor la autorización expresa del titular de la información, relacionada con el tratamiento de datos sensibles de conformidad con lo establecido en artículo 6 de la Ley 1581 de 2012.</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3. Preferir la propuesta presentada por el oferente que acredite en las condiciones establecidas en la ley que por lo menos el diez por ciento (10%) de su nómina está en condición de discapacidad a la que se refiere la Ley </w:t>
                  </w:r>
                  <w:hyperlink r:id="rId9" w:anchor="INICIO" w:history="1">
                    <w:r w:rsidRPr="00547D6E">
                      <w:rPr>
                        <w:rStyle w:val="Hipervnculo"/>
                        <w:rFonts w:ascii="Arial" w:eastAsia="MS Mincho" w:hAnsi="Arial" w:cs="Arial"/>
                        <w:color w:val="000000"/>
                        <w:sz w:val="20"/>
                        <w:szCs w:val="20"/>
                      </w:rPr>
                      <w:t>361</w:t>
                    </w:r>
                  </w:hyperlink>
                  <w:r w:rsidRPr="00547D6E">
                    <w:rPr>
                      <w:rFonts w:ascii="Arial" w:eastAsia="MS Mincho" w:hAnsi="Arial" w:cs="Arial"/>
                      <w:color w:val="000000"/>
                      <w:sz w:val="20"/>
                      <w:szCs w:val="20"/>
                    </w:rPr>
                    <w:t>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c>
                <w:tcPr>
                  <w:tcW w:w="4884" w:type="dxa"/>
                  <w:shd w:val="clear" w:color="auto" w:fill="auto"/>
                </w:tcPr>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del proceso contractual o desde el momento de la constitución de la persona jurídica y que certifique adicionalmente que mantendrá dicho personal por un lapso igual al término de ejecución del contrato.</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Anexar el certificado expedido por el Ministerio de Trabajo, el cual deberá presentarse con la propuesta y estar vigente al momento de aplicación de dicho criterio.</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Si la oferta es presentada por un consorcio o unión temporal, el integrante del proveedor plural deberá acreditar que el diez por ciento (10%) de su nómina está en condición de discapacidad en los términos del presente numeral, y tener una participación de por lo menos el veinticinco por ciento (25%) en el consorcio o unión temporal y aportar mínimo el veinticinco por ciento (25%) de la experiencia habilitante. Para efectos de lo anterior, deberá revisarse el documento de constitución en el SECOP II con el fin de verificar el porcentaje de participación de sus integrantes.</w:t>
                  </w:r>
                </w:p>
                <w:p w:rsidR="00F86B71" w:rsidRPr="00547D6E" w:rsidRDefault="00F86B71" w:rsidP="00555788">
                  <w:pPr>
                    <w:pStyle w:val="NormalWeb"/>
                    <w:contextualSpacing/>
                    <w:rPr>
                      <w:rFonts w:ascii="Arial" w:eastAsia="MS Mincho" w:hAnsi="Arial" w:cs="Arial"/>
                      <w:sz w:val="20"/>
                      <w:szCs w:val="20"/>
                    </w:rPr>
                  </w:pPr>
                  <w:r w:rsidRPr="00547D6E">
                    <w:rPr>
                      <w:rFonts w:ascii="Arial" w:eastAsia="MS Mincho" w:hAnsi="Arial" w:cs="Arial"/>
                      <w:sz w:val="20"/>
                      <w:szCs w:val="20"/>
                    </w:rPr>
                    <w:t>En este caso el proveedor, en los términos del parágrafo 2 del artículo 35 de la Ley 2069 de 2020, deberá adicionalmente acreditar mediante certificación suscrita por el representante legal y/o revisor fiscal que el personal referido ha sido contratado por lo menos con un (1) año de anterioridad a la fecha de cierre de la colocación de la orden de compra o desde el momento de la constitución de la persona jurídica y que certifique adicionalmente que mantendrá dicho personal por un lapso igual al término de ejecución del contrato.</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547D6E">
                    <w:rPr>
                      <w:rFonts w:ascii="Arial" w:eastAsia="MS Mincho" w:hAnsi="Arial" w:cs="Arial"/>
                      <w:b/>
                      <w:bCs/>
                      <w:color w:val="000000"/>
                      <w:sz w:val="20"/>
                      <w:szCs w:val="20"/>
                    </w:rPr>
                    <w:t xml:space="preserve">. </w:t>
                  </w: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c>
                <w:tcPr>
                  <w:tcW w:w="4884" w:type="dxa"/>
                  <w:shd w:val="clear" w:color="auto" w:fill="auto"/>
                </w:tcPr>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Adulto mayor:</w:t>
                  </w:r>
                  <w:r w:rsidRPr="00547D6E">
                    <w:rPr>
                      <w:rFonts w:ascii="Arial" w:eastAsia="MS Mincho" w:hAnsi="Arial" w:cs="Arial"/>
                      <w:sz w:val="20"/>
                      <w:szCs w:val="20"/>
                      <w:lang w:val="es-CO"/>
                    </w:rPr>
                    <w:t xml:space="preserve"> conforme al artículo 3 de la Ley 1251 de 2008, es aquella persona que cuenta con sesenta (60) años de edad o más, lo cual se puede acreditar con el documento de identidad correspondiente.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Mayor proporción de personas mayores:</w:t>
                  </w:r>
                  <w:r w:rsidRPr="00547D6E">
                    <w:rPr>
                      <w:rFonts w:ascii="Arial" w:eastAsia="MS Mincho" w:hAnsi="Arial" w:cs="Arial"/>
                      <w:sz w:val="20"/>
                      <w:szCs w:val="20"/>
                      <w:lang w:val="es-CO"/>
                    </w:rPr>
                    <w:t xml:space="preserve"> Entiéndase al número de personas vinculadas por el oferente, donde no se tendrá en cuenta las condiciones del tipo societario de ningún proponente, que cumplan las siguientes condiciones:</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Tener 60 años cumplido o más.</w:t>
                  </w: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No ser beneficiario de la pensión de vejez, familiar o de sobrevivencia </w:t>
                  </w:r>
                  <w:r w:rsidRPr="00547D6E">
                    <w:rPr>
                      <w:rFonts w:ascii="Cambria Math" w:eastAsia="MS Mincho" w:hAnsi="Cambria Math" w:cs="Cambria Math"/>
                      <w:sz w:val="20"/>
                      <w:szCs w:val="20"/>
                      <w:lang w:val="es-CO"/>
                    </w:rPr>
                    <w:t>⎯</w:t>
                  </w:r>
                  <w:r w:rsidRPr="00547D6E">
                    <w:rPr>
                      <w:rFonts w:ascii="Arial" w:eastAsia="MS Mincho" w:hAnsi="Arial" w:cs="Arial"/>
                      <w:sz w:val="20"/>
                      <w:szCs w:val="20"/>
                      <w:lang w:val="es-CO"/>
                    </w:rPr>
                    <w:t xml:space="preserve"> Haber cumplido el requisito de edad de pensión establecido en la Ley.</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oferente a través del representante legal y/o revisor fiscal deberá certificar bajo la gravedad de juramento el número de personas mayores que hayan cumplido el requisito de edad de pensión y que no sean beneficiarios de la pensión de vejez que se encuentren vinculadas por contrato laboral o contrato de prestación de servicios. Solo se tendrá en cuenta la acreditación de aquellas personas mayores que hayan cumplido el requisito de edad de pensión, y que hayan estado vinculadas con una anterioridad igual o mayor a un año de la fecha de cierre del proceso de contratación. Para los casos de constitución inferior a un año se tendrá en cuenta a aquellos que hayan estado vinculados desde el momento de la constitución de la persona jurídica.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Proponentes plurales</w:t>
                  </w:r>
                </w:p>
                <w:p w:rsidR="00F86B71" w:rsidRPr="00547D6E" w:rsidRDefault="00F86B71"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En el caso de los proveedores plurales, el representante del mismo, deberá certificar el número de personas mayores que no sean beneficiarios de la pensión de vejez, familiar o </w:t>
                  </w:r>
                  <w:r w:rsidRPr="00547D6E">
                    <w:rPr>
                      <w:rFonts w:ascii="Arial" w:hAnsi="Arial" w:cs="Arial"/>
                      <w:sz w:val="20"/>
                      <w:szCs w:val="20"/>
                      <w:lang w:eastAsia="es-CO"/>
                    </w:rPr>
                    <w:t xml:space="preserve">de sobrevivencia y que hayan cumplido el requisito de edad de pensión establecido en la Ley, vinculadas por cada uno de sus integrantes, o por la unión temporal o consorcio; junto con los documentos de identificación de cada uno de las personas vinculadas. </w:t>
                  </w:r>
                </w:p>
                <w:p w:rsidR="00F86B71" w:rsidRPr="00547D6E" w:rsidRDefault="00F86B71" w:rsidP="00555788">
                  <w:pPr>
                    <w:pStyle w:val="Default"/>
                    <w:contextualSpacing/>
                    <w:jc w:val="both"/>
                    <w:rPr>
                      <w:rFonts w:ascii="Arial" w:hAnsi="Arial" w:cs="Arial"/>
                      <w:sz w:val="20"/>
                      <w:szCs w:val="20"/>
                      <w:lang w:eastAsia="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hAnsi="Arial" w:cs="Arial"/>
                      <w:color w:val="000000"/>
                      <w:sz w:val="20"/>
                      <w:szCs w:val="20"/>
                      <w:lang w:val="es-CO" w:eastAsia="es-CO" w:bidi="ar-SA"/>
                    </w:rPr>
                    <w:t>La mayor proporción se definirá en relación con el número total de personas mayores que no sean beneficiarios de la pensión de vejez vinculadas por contrato laboral o contrato de prestación de servicios, por lo que se preferirá al Proveedor que acredite un porcentaje mayor.</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547D6E">
                    <w:rPr>
                      <w:rFonts w:ascii="Arial" w:eastAsia="MS Mincho" w:hAnsi="Arial" w:cs="Arial"/>
                      <w:color w:val="000000"/>
                      <w:sz w:val="20"/>
                      <w:szCs w:val="20"/>
                    </w:rPr>
                    <w:t>Rrom</w:t>
                  </w:r>
                  <w:proofErr w:type="spellEnd"/>
                  <w:r w:rsidRPr="00547D6E">
                    <w:rPr>
                      <w:rFonts w:ascii="Arial" w:eastAsia="MS Mincho" w:hAnsi="Arial" w:cs="Arial"/>
                      <w:color w:val="000000"/>
                      <w:sz w:val="20"/>
                      <w:szCs w:val="20"/>
                    </w:rPr>
                    <w:t xml:space="preserve"> o gitanas. </w:t>
                  </w:r>
                </w:p>
              </w:tc>
              <w:tc>
                <w:tcPr>
                  <w:tcW w:w="4884" w:type="dxa"/>
                  <w:shd w:val="clear" w:color="auto" w:fill="auto"/>
                </w:tcPr>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Certificación expedida por el Ministerio del Interior:</w:t>
                  </w:r>
                  <w:r w:rsidRPr="00547D6E">
                    <w:rPr>
                      <w:rFonts w:ascii="Arial" w:eastAsia="MS Mincho" w:hAnsi="Arial" w:cs="Arial"/>
                      <w:sz w:val="20"/>
                      <w:szCs w:val="20"/>
                      <w:lang w:val="es-CO"/>
                    </w:rPr>
                    <w:t xml:space="preserve"> el proponente deberá anexar la copia de la en la cual acredite que el trabajador pertenece a la comunidad indígena, comunidades negras, afrocolombianas, raizales, </w:t>
                  </w:r>
                  <w:proofErr w:type="spellStart"/>
                  <w:r w:rsidRPr="00547D6E">
                    <w:rPr>
                      <w:rFonts w:ascii="Arial" w:eastAsia="MS Mincho" w:hAnsi="Arial" w:cs="Arial"/>
                      <w:sz w:val="20"/>
                      <w:szCs w:val="20"/>
                      <w:lang w:val="es-CO"/>
                    </w:rPr>
                    <w:t>palenqueras</w:t>
                  </w:r>
                  <w:proofErr w:type="spellEnd"/>
                  <w:r w:rsidRPr="00547D6E">
                    <w:rPr>
                      <w:rFonts w:ascii="Arial" w:eastAsia="MS Mincho" w:hAnsi="Arial" w:cs="Arial"/>
                      <w:sz w:val="20"/>
                      <w:szCs w:val="20"/>
                      <w:lang w:val="es-CO"/>
                    </w:rPr>
                    <w:t xml:space="preserve">, </w:t>
                  </w:r>
                  <w:proofErr w:type="spellStart"/>
                  <w:r w:rsidRPr="00547D6E">
                    <w:rPr>
                      <w:rFonts w:ascii="Arial" w:eastAsia="MS Mincho" w:hAnsi="Arial" w:cs="Arial"/>
                      <w:sz w:val="20"/>
                      <w:szCs w:val="20"/>
                      <w:lang w:val="es-CO"/>
                    </w:rPr>
                    <w:t>Rrom</w:t>
                  </w:r>
                  <w:proofErr w:type="spellEnd"/>
                  <w:r w:rsidRPr="00547D6E">
                    <w:rPr>
                      <w:rFonts w:ascii="Arial" w:eastAsia="MS Mincho" w:hAnsi="Arial" w:cs="Arial"/>
                      <w:sz w:val="20"/>
                      <w:szCs w:val="20"/>
                      <w:lang w:val="es-CO"/>
                    </w:rPr>
                    <w:t xml:space="preserve"> o gitanas en los términos del Decreto 2893 de 2011 o la norma que lo modifique, sustituya o complemente.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Default"/>
                    <w:contextualSpacing/>
                    <w:jc w:val="both"/>
                    <w:rPr>
                      <w:rFonts w:ascii="Arial" w:hAnsi="Arial" w:cs="Arial"/>
                      <w:sz w:val="20"/>
                      <w:szCs w:val="20"/>
                      <w:lang w:eastAsia="es-CO"/>
                    </w:rPr>
                  </w:pPr>
                  <w:r w:rsidRPr="00547D6E">
                    <w:rPr>
                      <w:rFonts w:ascii="Arial" w:hAnsi="Arial" w:cs="Arial"/>
                      <w:sz w:val="20"/>
                      <w:szCs w:val="20"/>
                    </w:rPr>
                    <w:t xml:space="preserve">- </w:t>
                  </w:r>
                  <w:r w:rsidRPr="00547D6E">
                    <w:rPr>
                      <w:rFonts w:ascii="Arial" w:hAnsi="Arial" w:cs="Arial"/>
                      <w:sz w:val="20"/>
                      <w:szCs w:val="20"/>
                      <w:lang w:eastAsia="es-CO"/>
                    </w:rPr>
                    <w:t xml:space="preserve">se deberá adjuntar el certificado expedido por el representante legal y/o el revisor fiscal de la persona jurídica según corresponda, o el proveedor persona natural acredite que al menos el 10% de su nómina pertenece a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Y la copia de los documentos de identidad de población indígena, negra, afrocolombiana, raizal, palanquera, </w:t>
                  </w:r>
                  <w:proofErr w:type="spellStart"/>
                  <w:r w:rsidRPr="00547D6E">
                    <w:rPr>
                      <w:rFonts w:ascii="Arial" w:hAnsi="Arial" w:cs="Arial"/>
                      <w:sz w:val="20"/>
                      <w:szCs w:val="20"/>
                      <w:lang w:eastAsia="es-CO"/>
                    </w:rPr>
                    <w:t>Rrom</w:t>
                  </w:r>
                  <w:proofErr w:type="spellEnd"/>
                  <w:r w:rsidRPr="00547D6E">
                    <w:rPr>
                      <w:rFonts w:ascii="Arial" w:hAnsi="Arial" w:cs="Arial"/>
                      <w:sz w:val="20"/>
                      <w:szCs w:val="20"/>
                      <w:lang w:eastAsia="es-CO"/>
                    </w:rPr>
                    <w:t xml:space="preserve"> o gitanas con la cual se pretende acreditar esta condición. Así mismo la </w:t>
                  </w:r>
                  <w:r w:rsidRPr="00547D6E">
                    <w:rPr>
                      <w:rFonts w:ascii="Arial" w:hAnsi="Arial" w:cs="Arial"/>
                      <w:sz w:val="20"/>
                      <w:szCs w:val="20"/>
                    </w:rPr>
                    <w:t>Autorización para el tratamiento de datos personales de acuerdo con el artículo 6 de la Ley 1581 de 2012.</w:t>
                  </w:r>
                </w:p>
                <w:p w:rsidR="00F86B71" w:rsidRPr="00547D6E" w:rsidRDefault="00F86B71" w:rsidP="00555788">
                  <w:pPr>
                    <w:pStyle w:val="Default"/>
                    <w:contextualSpacing/>
                    <w:jc w:val="both"/>
                    <w:rPr>
                      <w:rFonts w:ascii="Arial" w:hAnsi="Arial" w:cs="Arial"/>
                      <w:sz w:val="20"/>
                      <w:szCs w:val="20"/>
                      <w:lang w:eastAsia="es-CO"/>
                    </w:rPr>
                  </w:pPr>
                </w:p>
                <w:p w:rsidR="00F86B71" w:rsidRPr="00547D6E" w:rsidRDefault="00F86B71"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 </w:t>
                  </w:r>
                  <w:r w:rsidRPr="00547D6E">
                    <w:rPr>
                      <w:rFonts w:ascii="Arial" w:hAnsi="Arial" w:cs="Arial"/>
                      <w:b/>
                      <w:bCs/>
                      <w:sz w:val="20"/>
                      <w:szCs w:val="20"/>
                    </w:rPr>
                    <w:t>Proponentes plurales:</w:t>
                  </w:r>
                </w:p>
                <w:p w:rsidR="00F86B71" w:rsidRPr="00547D6E" w:rsidRDefault="00F86B71" w:rsidP="00555788">
                  <w:pPr>
                    <w:adjustRightInd w:val="0"/>
                    <w:contextualSpacing/>
                    <w:rPr>
                      <w:rFonts w:eastAsia="MS Mincho"/>
                      <w:color w:val="000000"/>
                      <w:lang w:eastAsia="es-CO"/>
                    </w:rPr>
                  </w:pPr>
                  <w:r w:rsidRPr="00547D6E">
                    <w:rPr>
                      <w:rFonts w:eastAsia="MS Mincho"/>
                      <w:color w:val="000000"/>
                      <w:lang w:eastAsia="es-CO"/>
                    </w:rPr>
                    <w:t xml:space="preserve">En el caso de los proveedores plurales, el representante legal del mismo certificará que por lo menos diez por ciento (10%) del total de la nómina de sus integrantes pertenece a población indígena, negra, afrocolombiana, raizal, palanquera,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Este porcentaje se definirá de acuerdo con la sumatoria de la nómina de cada uno de los integrantes del Proveedor plural. En todo caso, deberá aportar la copia de la certificación expedida por el Ministerio del Interior en la cual acredite que el trabajador pertenece a la comunidad indígena, comunidades negras, afrocolombianas, raizales, </w:t>
                  </w:r>
                  <w:proofErr w:type="spellStart"/>
                  <w:r w:rsidRPr="00547D6E">
                    <w:rPr>
                      <w:rFonts w:eastAsia="MS Mincho"/>
                      <w:color w:val="000000"/>
                      <w:lang w:eastAsia="es-CO"/>
                    </w:rPr>
                    <w:t>palenqueras</w:t>
                  </w:r>
                  <w:proofErr w:type="spellEnd"/>
                  <w:r w:rsidRPr="00547D6E">
                    <w:rPr>
                      <w:rFonts w:eastAsia="MS Mincho"/>
                      <w:color w:val="000000"/>
                      <w:lang w:eastAsia="es-CO"/>
                    </w:rPr>
                    <w:t xml:space="preserve">, </w:t>
                  </w:r>
                  <w:proofErr w:type="spellStart"/>
                  <w:r w:rsidRPr="00547D6E">
                    <w:rPr>
                      <w:rFonts w:eastAsia="MS Mincho"/>
                      <w:color w:val="000000"/>
                      <w:lang w:eastAsia="es-CO"/>
                    </w:rPr>
                    <w:t>Rrom</w:t>
                  </w:r>
                  <w:proofErr w:type="spellEnd"/>
                  <w:r w:rsidRPr="00547D6E">
                    <w:rPr>
                      <w:rFonts w:eastAsia="MS Mincho"/>
                      <w:color w:val="000000"/>
                      <w:lang w:eastAsia="es-CO"/>
                    </w:rPr>
                    <w:t xml:space="preserve"> o gitanas en los términos del Decreto 2893 de 2011, o la norma que lo modifique, sustituya o complemente.  </w:t>
                  </w:r>
                  <w:r w:rsidRPr="00547D6E">
                    <w:rPr>
                      <w:lang w:eastAsia="es-CO"/>
                    </w:rPr>
                    <w:t xml:space="preserve">Y la copia de los documentos de identidad de población indígena, negra, afrocolombiana, raizal, palanquera, </w:t>
                  </w:r>
                  <w:proofErr w:type="spellStart"/>
                  <w:r w:rsidRPr="00547D6E">
                    <w:rPr>
                      <w:lang w:eastAsia="es-CO"/>
                    </w:rPr>
                    <w:t>Rrom</w:t>
                  </w:r>
                  <w:proofErr w:type="spellEnd"/>
                  <w:r w:rsidRPr="00547D6E">
                    <w:rPr>
                      <w:lang w:eastAsia="es-CO"/>
                    </w:rPr>
                    <w:t xml:space="preserve"> o gitanas con la cual se pretende acreditar esta condición. Así mismo la </w:t>
                  </w:r>
                  <w:r w:rsidRPr="00547D6E">
                    <w:rPr>
                      <w:rFonts w:eastAsia="MS Mincho"/>
                    </w:rPr>
                    <w:t>Autorización para el tratamiento de datos personales de acuerdo con el artículo 6 de la Ley 1581 de 2012</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c>
                <w:tcPr>
                  <w:tcW w:w="4884" w:type="dxa"/>
                  <w:shd w:val="clear" w:color="auto" w:fill="auto"/>
                </w:tcPr>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El proponente deberá acreditar copia de alguno de los siguientes documentos</w:t>
                  </w:r>
                  <w:r w:rsidRPr="00547D6E">
                    <w:rPr>
                      <w:rFonts w:ascii="Arial" w:eastAsia="MS Mincho" w:hAnsi="Arial" w:cs="Arial"/>
                      <w:sz w:val="20"/>
                      <w:szCs w:val="20"/>
                      <w:lang w:val="es-CO"/>
                    </w:rPr>
                    <w:t>: I) La certificación en las desmovilizaciones colectivas que expide la Oficina de Alto Comisionado para la Paz, II) El certificado que expida el Comité Operativo para la Dejación de las Armas respecto de las personas desmovilizadas en forma individual. - Copia de los documentos de identidad: persona en proceso de reintegración o reincorporación.</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w:t>
                  </w:r>
                  <w:r w:rsidRPr="00547D6E">
                    <w:rPr>
                      <w:rFonts w:ascii="Arial" w:eastAsia="MS Mincho" w:hAnsi="Arial" w:cs="Arial"/>
                      <w:b/>
                      <w:bCs/>
                      <w:sz w:val="20"/>
                      <w:szCs w:val="20"/>
                      <w:lang w:val="es-CO"/>
                    </w:rPr>
                    <w:t>En el caso de las personas jurídicas</w:t>
                  </w:r>
                  <w:r w:rsidRPr="00547D6E">
                    <w:rPr>
                      <w:rFonts w:ascii="Arial" w:eastAsia="MS Mincho" w:hAnsi="Arial" w:cs="Arial"/>
                      <w:sz w:val="20"/>
                      <w:szCs w:val="20"/>
                      <w:lang w:val="es-CO"/>
                    </w:rPr>
                    <w:t>, el representante legal y/o revisor fiscal certificará bajo la gravedad de juramento que más del 50%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están en proceso de reincorporación o reintegración.</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b/>
                      <w:bCs/>
                      <w:sz w:val="20"/>
                      <w:szCs w:val="20"/>
                      <w:lang w:val="es-CO"/>
                    </w:rPr>
                    <w:t>Autorización para el tratamiento de datos personales:</w:t>
                  </w:r>
                  <w:r w:rsidRPr="00547D6E">
                    <w:rPr>
                      <w:rFonts w:ascii="Arial" w:eastAsia="MS Mincho" w:hAnsi="Arial" w:cs="Arial"/>
                      <w:sz w:val="20"/>
                      <w:szCs w:val="20"/>
                      <w:lang w:val="es-CO"/>
                    </w:rPr>
                    <w:t xml:space="preserve"> el oferente deberá anexar la como requisito para el otorgamiento del criterio de desempate, de acuerdo con el artículo 6 de la Ley 1581 de 2012, suscrita por parte del titular del dato, es decir, las personas que se encuentran en proceso de reintegración o reincorporación.</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c>
                <w:tcPr>
                  <w:tcW w:w="4884" w:type="dxa"/>
                  <w:shd w:val="clear" w:color="auto" w:fill="auto"/>
                </w:tcPr>
                <w:p w:rsidR="00F86B71" w:rsidRPr="00547D6E" w:rsidRDefault="00F86B71" w:rsidP="00555788">
                  <w:pPr>
                    <w:adjustRightInd w:val="0"/>
                    <w:contextualSpacing/>
                    <w:rPr>
                      <w:rFonts w:eastAsia="MS Mincho"/>
                      <w:color w:val="000000"/>
                      <w:lang w:eastAsia="es-CO"/>
                    </w:rPr>
                  </w:pPr>
                  <w:r w:rsidRPr="00547D6E">
                    <w:rPr>
                      <w:rFonts w:eastAsia="MS Mincho"/>
                      <w:color w:val="000000"/>
                      <w:lang w:eastAsia="es-CO"/>
                    </w:rPr>
                    <w:t>El proveedor plural deberá acreditar la condición de madre cabeza de familia y/o persona en proceso o situación de reintegración o reincorporación o que ostenten esta condición, o una persona jurídica en la cual participe o participen mayoritariamente la madre cabeza de familia y/o persona en proceso o situación de reintegración o reincorporación, de acuerdo con lo establecido 1.1.2. y 1.1.6. Para acreditar la participación mayoritaria el Proveedor deberá anexar certificación del representante legal y/o revisor fiscal en los casos en que la sociedad esté obligada a tenerlo, en la que conste que más del 50% de la participación accionaria o cuota parte son de titularidad de la madre cabeza de familia y/o persona en proceso o situación de reintegración o reincorporación</w:t>
                  </w:r>
                  <w:r w:rsidRPr="00547D6E">
                    <w:rPr>
                      <w:rFonts w:eastAsia="MS Mincho"/>
                      <w:i/>
                      <w:iCs/>
                      <w:color w:val="000000"/>
                      <w:lang w:eastAsia="es-CO"/>
                    </w:rPr>
                    <w:t xml:space="preserve">. </w:t>
                  </w:r>
                  <w:r w:rsidRPr="00547D6E">
                    <w:rPr>
                      <w:rFonts w:eastAsia="MS Mincho"/>
                      <w:color w:val="000000"/>
                      <w:lang w:eastAsia="es-CO"/>
                    </w:rPr>
                    <w:t xml:space="preserve">Para lo cual además deberá tener en cuenta la totalidad de las siguientes condiciones: </w:t>
                  </w:r>
                </w:p>
                <w:p w:rsidR="00F86B71" w:rsidRPr="00547D6E" w:rsidRDefault="00F86B71" w:rsidP="00555788">
                  <w:pPr>
                    <w:adjustRightInd w:val="0"/>
                    <w:contextualSpacing/>
                    <w:rPr>
                      <w:rFonts w:eastAsia="MS Mincho"/>
                      <w:color w:val="000000"/>
                      <w:lang w:eastAsia="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mujer cabeza de familia, se deberá aportar, junto con la propuesta, declaración ante notario y para la de mujer víctima de violencia intrafamiliar se deberá aportar la providencia que establezca la medida de protección expedida por un comisario de familia, juez civil municipal o promiscuo municipal o autoridad indígena o la Fiscalía General de la Nación.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la acreditación de la condición de personas en proceso de reintegración o reincorporación se deberá aportar junto con la propuesta, la certificación expedida por el Comité Operativo para la dejación de las armas-CODA de la Agencia para la Reincorporación y la Normalización – ARN.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adjustRightInd w:val="0"/>
                    <w:contextualSpacing/>
                    <w:rPr>
                      <w:rFonts w:eastAsia="MS Mincho"/>
                      <w:color w:val="000000"/>
                      <w:lang w:eastAsia="es-CO"/>
                    </w:rPr>
                  </w:pPr>
                  <w:r w:rsidRPr="00547D6E">
                    <w:rPr>
                      <w:rFonts w:eastAsia="MS Mincho"/>
                    </w:rPr>
                    <w:t>Para la acreditación de la participación de la mujer cabeza de familia o mujer víctima de violencia intrafamiliar o persona en proceso de reintegración o reincorporación, en una persona jurídica se realizará con el certificado de existencia y representación legal o documento expedido por el órgano societario competente</w:t>
                  </w:r>
                </w:p>
                <w:p w:rsidR="00F86B71" w:rsidRPr="00547D6E" w:rsidRDefault="00F86B71" w:rsidP="00555788">
                  <w:pPr>
                    <w:adjustRightInd w:val="0"/>
                    <w:contextualSpacing/>
                    <w:rPr>
                      <w:rFonts w:eastAsia="MS Mincho"/>
                      <w:color w:val="000000"/>
                      <w:lang w:eastAsia="es-CO"/>
                    </w:rPr>
                  </w:pPr>
                </w:p>
                <w:p w:rsidR="00F86B71" w:rsidRPr="00547D6E" w:rsidRDefault="00F86B71" w:rsidP="00555788">
                  <w:pPr>
                    <w:adjustRightInd w:val="0"/>
                    <w:contextualSpacing/>
                    <w:rPr>
                      <w:rFonts w:eastAsia="MS Mincho"/>
                      <w:color w:val="000000"/>
                      <w:lang w:eastAsia="es-CO"/>
                    </w:rPr>
                  </w:pPr>
                  <w:r w:rsidRPr="00547D6E">
                    <w:rPr>
                      <w:rFonts w:eastAsia="MS Mincho"/>
                      <w:color w:val="000000"/>
                      <w:lang w:eastAsia="es-CO"/>
                    </w:rPr>
                    <w:t xml:space="preserve">En todos los casos, la mujer cabeza de familia, o, la persona reincorporada o reinsertada, no podrá ejercer u ostentar la calidad de accionista, socio, empleado o representante legal en más de uno de los integrantes de la figura asociativa Proveedor. </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8. Preferir la oferta presentada por una </w:t>
                  </w:r>
                  <w:proofErr w:type="spellStart"/>
                  <w:r w:rsidRPr="00547D6E">
                    <w:rPr>
                      <w:rFonts w:ascii="Arial" w:eastAsia="MS Mincho" w:hAnsi="Arial" w:cs="Arial"/>
                      <w:color w:val="000000"/>
                      <w:sz w:val="20"/>
                      <w:szCs w:val="20"/>
                    </w:rPr>
                    <w:t>Mipyme</w:t>
                  </w:r>
                  <w:proofErr w:type="spellEnd"/>
                  <w:r w:rsidRPr="00547D6E">
                    <w:rPr>
                      <w:rFonts w:ascii="Arial" w:eastAsia="MS Mincho" w:hAnsi="Arial" w:cs="Arial"/>
                      <w:color w:val="000000"/>
                      <w:sz w:val="20"/>
                      <w:szCs w:val="20"/>
                    </w:rPr>
                    <w:t xml:space="preserve"> o cooperativas o asociaciones mutuales; o un proponente plural constituido por </w:t>
                  </w:r>
                  <w:proofErr w:type="spellStart"/>
                  <w:r w:rsidRPr="00547D6E">
                    <w:rPr>
                      <w:rFonts w:ascii="Arial" w:eastAsia="MS Mincho" w:hAnsi="Arial" w:cs="Arial"/>
                      <w:color w:val="000000"/>
                      <w:sz w:val="20"/>
                      <w:szCs w:val="20"/>
                    </w:rPr>
                    <w:t>Mlpymes</w:t>
                  </w:r>
                  <w:proofErr w:type="spellEnd"/>
                  <w:r w:rsidRPr="00547D6E">
                    <w:rPr>
                      <w:rFonts w:ascii="Arial" w:eastAsia="MS Mincho" w:hAnsi="Arial" w:cs="Arial"/>
                      <w:color w:val="000000"/>
                      <w:sz w:val="20"/>
                      <w:szCs w:val="20"/>
                    </w:rPr>
                    <w:t>, cooperativas o asociaciones mutuales.</w:t>
                  </w: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c>
                <w:tcPr>
                  <w:tcW w:w="4884" w:type="dxa"/>
                  <w:shd w:val="clear" w:color="auto" w:fill="auto"/>
                </w:tcPr>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Para la acreditación de la condición de MIPYME (Micro, Pequeña y Mediana Empresa. Se requerirá documento suscrito por el representante legal y/o revisor fiscal acreditando la condición y dicha información, se verificará de acuerdo con la información que se registra en el Certificado de Existencia y Representación legal o registro mercantil.</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Los factores de desempate serán aplicables en el caso de las cooperativas y asociaciones mutuales que cumplan con los criterios de clasificación empresarial, definidos por el Decreto 957 de 2019, priorizando aquellas que sean micro, pequeñas o mediana.</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9. Preferir la oferta presentada por el proponente plural constituido por micro y/o pequeñas empresas, cooperativas o asociaciones mutuales.</w:t>
                  </w:r>
                </w:p>
              </w:tc>
              <w:tc>
                <w:tcPr>
                  <w:tcW w:w="4884" w:type="dxa"/>
                  <w:shd w:val="clear" w:color="auto" w:fill="auto"/>
                </w:tcPr>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Para este criterio se tendrá en cuenta lo dispuesto para las cooperativas y asociaciones mutuales que cumplan con los criterios de clasificación empresarial, definidos por el Decreto 957 de 2019, priorizando aquellas que sean micro y pequeñas.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Documentos de su existencia y representación legal.</w:t>
                  </w:r>
                </w:p>
              </w:tc>
            </w:tr>
            <w:tr w:rsidR="00F86B71" w:rsidRPr="00547D6E" w:rsidTr="00B32295">
              <w:trPr>
                <w:trHeight w:val="7286"/>
              </w:trPr>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10.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4884" w:type="dxa"/>
                  <w:shd w:val="clear" w:color="auto" w:fill="auto"/>
                </w:tcPr>
                <w:p w:rsidR="00F86B71" w:rsidRPr="00547D6E" w:rsidRDefault="00F86B71" w:rsidP="00555788">
                  <w:pPr>
                    <w:pStyle w:val="Default"/>
                    <w:contextualSpacing/>
                    <w:jc w:val="both"/>
                    <w:rPr>
                      <w:rFonts w:ascii="Arial" w:hAnsi="Arial" w:cs="Arial"/>
                      <w:sz w:val="20"/>
                      <w:szCs w:val="20"/>
                      <w:lang w:eastAsia="es-CO"/>
                    </w:rPr>
                  </w:pPr>
                  <w:r w:rsidRPr="00547D6E">
                    <w:rPr>
                      <w:rFonts w:ascii="Arial" w:hAnsi="Arial" w:cs="Arial"/>
                      <w:sz w:val="20"/>
                      <w:szCs w:val="20"/>
                      <w:lang w:eastAsia="es-CO"/>
                    </w:rPr>
                    <w:t xml:space="preserve">Si se trata de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El Proveedor deberá acreditarlo mediante: el Certificado de Existencia y Representación Legal, y adjuntar certificación del representante legal y/o revisor fiscal en los casos en que la sociedad esté obligado a tenerlo, en la que conste, con corte a 31 de diciembre del año anterior, los pagos en al menos un 25% en favor de Cooperativas,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por concepto de ejecución de contratos celebrados en el marco del orden legal. Para el efecto anterior, el oferente deberá allegar sus estados financieros o información contable con fundamento en la cual se evidencia la información requerida. Adicionalmente, deberá aportar el documento que acredite que el receptor del pago es en efecto una cooperativa, </w:t>
                  </w:r>
                  <w:proofErr w:type="spellStart"/>
                  <w:r w:rsidRPr="00547D6E">
                    <w:rPr>
                      <w:rFonts w:ascii="Arial" w:hAnsi="Arial" w:cs="Arial"/>
                      <w:sz w:val="20"/>
                      <w:szCs w:val="20"/>
                      <w:lang w:eastAsia="es-CO"/>
                    </w:rPr>
                    <w:t>Mipymes</w:t>
                  </w:r>
                  <w:proofErr w:type="spellEnd"/>
                  <w:r w:rsidRPr="00547D6E">
                    <w:rPr>
                      <w:rFonts w:ascii="Arial" w:hAnsi="Arial" w:cs="Arial"/>
                      <w:sz w:val="20"/>
                      <w:szCs w:val="20"/>
                      <w:lang w:eastAsia="es-CO"/>
                    </w:rPr>
                    <w:t xml:space="preserve"> o Asociaciones Mutuales. Este requisito podrá ser sustituido por la consulta que hagan las entidades en las correspondientes bases de datos, de lo cual, deberán dejar constancia. </w:t>
                  </w:r>
                </w:p>
                <w:p w:rsidR="00F86B71" w:rsidRPr="00547D6E" w:rsidRDefault="00F86B71" w:rsidP="00555788">
                  <w:pPr>
                    <w:pStyle w:val="Default"/>
                    <w:contextualSpacing/>
                    <w:jc w:val="both"/>
                    <w:rPr>
                      <w:rFonts w:ascii="Arial" w:hAnsi="Arial" w:cs="Arial"/>
                      <w:sz w:val="20"/>
                      <w:szCs w:val="20"/>
                      <w:lang w:eastAsia="es-CO"/>
                    </w:rPr>
                  </w:pPr>
                </w:p>
                <w:p w:rsidR="00F86B71" w:rsidRPr="00547D6E" w:rsidRDefault="00F86B71" w:rsidP="00555788">
                  <w:pPr>
                    <w:adjustRightInd w:val="0"/>
                    <w:contextualSpacing/>
                    <w:rPr>
                      <w:rFonts w:eastAsia="MS Mincho"/>
                      <w:color w:val="000000"/>
                      <w:lang w:eastAsia="es-CO"/>
                    </w:rPr>
                  </w:pPr>
                </w:p>
                <w:p w:rsidR="00F86B71" w:rsidRPr="00547D6E" w:rsidRDefault="00F86B71" w:rsidP="00555788">
                  <w:pPr>
                    <w:adjustRightInd w:val="0"/>
                    <w:contextualSpacing/>
                    <w:rPr>
                      <w:rFonts w:eastAsia="MS Mincho"/>
                      <w:color w:val="000000"/>
                      <w:lang w:eastAsia="es-CO"/>
                    </w:rPr>
                  </w:pPr>
                  <w:r w:rsidRPr="00547D6E">
                    <w:rPr>
                      <w:rFonts w:eastAsia="MS Mincho"/>
                      <w:color w:val="000000"/>
                      <w:lang w:eastAsia="es-CO"/>
                    </w:rPr>
                    <w:t xml:space="preserve">Si se trata de Cooperativas o Asociaciones se acreditará mediante el certificado de existencia y representación legal expedido por la Cámara de Comercio.  mediante documento de conformación de la figura asociativa y sus modificaciones, con fundamento en el cual, según el porcentaje de participación del integrante, se evidencie el que la experiencia aportada por la Cooperativas, </w:t>
                  </w:r>
                  <w:proofErr w:type="spellStart"/>
                  <w:r w:rsidRPr="00547D6E">
                    <w:rPr>
                      <w:rFonts w:eastAsia="MS Mincho"/>
                      <w:color w:val="000000"/>
                      <w:lang w:eastAsia="es-CO"/>
                    </w:rPr>
                    <w:t>Mipymes</w:t>
                  </w:r>
                  <w:proofErr w:type="spellEnd"/>
                  <w:r w:rsidRPr="00547D6E">
                    <w:rPr>
                      <w:rFonts w:eastAsia="MS Mincho"/>
                      <w:color w:val="000000"/>
                      <w:lang w:eastAsia="es-CO"/>
                    </w:rPr>
                    <w:t xml:space="preserve"> o Asociaciones Mutuales, sea no inferior al 25% del total acreditado en la oferta.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r>
            <w:tr w:rsidR="00F86B71" w:rsidRPr="00547D6E" w:rsidTr="00B32295">
              <w:tc>
                <w:tcPr>
                  <w:tcW w:w="2766" w:type="dxa"/>
                  <w:shd w:val="clear" w:color="auto" w:fill="auto"/>
                </w:tcPr>
                <w:p w:rsidR="00F86B71" w:rsidRPr="00547D6E" w:rsidRDefault="00F86B71" w:rsidP="00555788">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11. Preferir las empresas reconocidas y establecidas como Sociedad de Beneficio e Interés Colectivo o Sociedad BIC, del segmento MIPYMES.</w:t>
                  </w:r>
                </w:p>
                <w:p w:rsidR="00F86B71" w:rsidRPr="00547D6E" w:rsidRDefault="00F86B71" w:rsidP="00555788">
                  <w:pPr>
                    <w:pStyle w:val="SinespaciadoCarCar"/>
                    <w:contextualSpacing/>
                    <w:jc w:val="both"/>
                    <w:rPr>
                      <w:rFonts w:ascii="Arial" w:eastAsia="MS Mincho" w:hAnsi="Arial" w:cs="Arial"/>
                      <w:color w:val="000000"/>
                      <w:sz w:val="20"/>
                      <w:szCs w:val="20"/>
                      <w:lang w:val="es-CO"/>
                    </w:rPr>
                  </w:pPr>
                </w:p>
              </w:tc>
              <w:tc>
                <w:tcPr>
                  <w:tcW w:w="4884" w:type="dxa"/>
                  <w:shd w:val="clear" w:color="auto" w:fill="auto"/>
                </w:tcPr>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Acreditar y aportar junto con la propuesta, registro y aprobación formal de adopción de la condición BIC ante la Cámara de Comercio de su ciudad, vigente al cierre del proceso.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Certificado de existencia y representación legal. Conforme al artículo 2 de la ley 1901 de 2018. "</w:t>
                  </w:r>
                  <w:r w:rsidRPr="00547D6E">
                    <w:rPr>
                      <w:rFonts w:ascii="Arial" w:eastAsia="MS Mincho" w:hAnsi="Arial" w:cs="Arial"/>
                      <w:i/>
                      <w:iCs/>
                      <w:sz w:val="20"/>
                      <w:szCs w:val="20"/>
                      <w:lang w:val="es-CO"/>
                    </w:rPr>
                    <w:t>Tendrán la denominación de sociedades BIC todas aquellas compañías que sean constituidas de conformidad con la legislación vigente, las cuales además del beneficio e interés de sus accionistas, actuarán en procura del interés de la colectividad y del medio ambiente</w:t>
                  </w:r>
                  <w:r w:rsidRPr="00547D6E">
                    <w:rPr>
                      <w:rFonts w:ascii="Arial" w:eastAsia="MS Mincho" w:hAnsi="Arial" w:cs="Arial"/>
                      <w:sz w:val="20"/>
                      <w:szCs w:val="20"/>
                      <w:lang w:val="es-CO"/>
                    </w:rPr>
                    <w:t>".</w:t>
                  </w:r>
                </w:p>
              </w:tc>
            </w:tr>
            <w:tr w:rsidR="00F86B71" w:rsidRPr="00547D6E" w:rsidTr="00B32295">
              <w:tc>
                <w:tcPr>
                  <w:tcW w:w="2766" w:type="dxa"/>
                  <w:shd w:val="clear" w:color="auto" w:fill="auto"/>
                </w:tcPr>
                <w:p w:rsidR="00F86B71" w:rsidRPr="00547D6E" w:rsidRDefault="00F86B71" w:rsidP="00E1561E">
                  <w:pPr>
                    <w:pStyle w:val="NormalWeb"/>
                    <w:contextualSpacing/>
                    <w:rPr>
                      <w:rFonts w:ascii="Arial" w:eastAsia="MS Mincho" w:hAnsi="Arial" w:cs="Arial"/>
                      <w:color w:val="000000"/>
                      <w:sz w:val="20"/>
                      <w:szCs w:val="20"/>
                    </w:rPr>
                  </w:pPr>
                  <w:r w:rsidRPr="00547D6E">
                    <w:rPr>
                      <w:rFonts w:ascii="Arial" w:eastAsia="MS Mincho" w:hAnsi="Arial" w:cs="Arial"/>
                      <w:color w:val="000000"/>
                      <w:sz w:val="20"/>
                      <w:szCs w:val="20"/>
                    </w:rPr>
                    <w:t xml:space="preserve">12. </w:t>
                  </w:r>
                  <w:r w:rsidRPr="00547D6E">
                    <w:rPr>
                      <w:rFonts w:ascii="Arial" w:eastAsia="MS Mincho" w:hAnsi="Arial" w:cs="Arial"/>
                      <w:sz w:val="20"/>
                      <w:szCs w:val="20"/>
                    </w:rPr>
                    <w:t>Utilizar un método aleatorio para seleccionar el oferente.</w:t>
                  </w:r>
                </w:p>
              </w:tc>
              <w:tc>
                <w:tcPr>
                  <w:tcW w:w="4884" w:type="dxa"/>
                  <w:shd w:val="clear" w:color="auto" w:fill="auto"/>
                </w:tcPr>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El método aleatorio para la aplicación del criterio de desempate No. 12, será el siguiente: </w:t>
                  </w: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Si en el trámite del presente proceso de contratación se puede realizar de manera presencial, se realizará por el siguiente procedimiento: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Previa verificación del nombre de los proponentes cuyas propuestas estén empatadas se incorporarán las papeletas de igual tamaño, en una bolsa oscura.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En el acto de desempate se realizará un sorteo previo entre los participantes para determinar quién saca la paleta, salvo que entre los proponentes participantes se decida que la papeleta sea sacada por una persona ajena al proceso.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 xml:space="preserve">• El nombre del proponente que figure en la papeleta que se saque de la bolsa será el que gane el sorteo y por consiguiente se le adjudicará el proceso de selección. </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sz w:val="20"/>
                      <w:szCs w:val="20"/>
                      <w:lang w:val="es-CO"/>
                    </w:rPr>
                  </w:pPr>
                  <w:r w:rsidRPr="00547D6E">
                    <w:rPr>
                      <w:rFonts w:ascii="Arial" w:eastAsia="MS Mincho" w:hAnsi="Arial" w:cs="Arial"/>
                      <w:sz w:val="20"/>
                      <w:szCs w:val="20"/>
                      <w:lang w:val="es-CO"/>
                    </w:rPr>
                    <w:t>En este entendido solo se sacará una papeleta, salvo que se trate de adjudicaciones por grupos y en ellos se llegue a este sorteo.</w:t>
                  </w:r>
                </w:p>
                <w:p w:rsidR="00F86B71" w:rsidRPr="00547D6E" w:rsidRDefault="00F86B71" w:rsidP="00555788">
                  <w:pPr>
                    <w:pStyle w:val="SinespaciadoCarCar"/>
                    <w:contextualSpacing/>
                    <w:jc w:val="both"/>
                    <w:rPr>
                      <w:rFonts w:ascii="Arial" w:eastAsia="MS Mincho" w:hAnsi="Arial" w:cs="Arial"/>
                      <w:sz w:val="20"/>
                      <w:szCs w:val="20"/>
                      <w:lang w:val="es-CO"/>
                    </w:rPr>
                  </w:pPr>
                </w:p>
                <w:p w:rsidR="00F86B71" w:rsidRPr="00547D6E" w:rsidRDefault="00F86B71" w:rsidP="00555788">
                  <w:pPr>
                    <w:pStyle w:val="SinespaciadoCarCar"/>
                    <w:contextualSpacing/>
                    <w:jc w:val="both"/>
                    <w:rPr>
                      <w:rFonts w:ascii="Arial" w:eastAsia="MS Mincho" w:hAnsi="Arial" w:cs="Arial"/>
                      <w:color w:val="000000"/>
                      <w:sz w:val="20"/>
                      <w:szCs w:val="20"/>
                      <w:lang w:val="es-CO"/>
                    </w:rPr>
                  </w:pPr>
                  <w:r w:rsidRPr="00547D6E">
                    <w:rPr>
                      <w:rFonts w:ascii="Arial" w:eastAsia="MS Mincho" w:hAnsi="Arial" w:cs="Arial"/>
                      <w:sz w:val="20"/>
                      <w:szCs w:val="20"/>
                      <w:lang w:val="es-CO"/>
                    </w:rPr>
                    <w:t>En el caso de que no se presenten representantes de los proponentes en la fecha y hora para realizar el sorteo, este se realizará en presencia de representantes de la oficina de jurídica y será grabada en su totalidad.</w:t>
                  </w:r>
                </w:p>
              </w:tc>
            </w:tr>
          </w:tbl>
          <w:p w:rsidR="00F86B71" w:rsidRPr="000969C2" w:rsidRDefault="00F86B71" w:rsidP="00555788">
            <w:pPr>
              <w:pStyle w:val="Textoindependiente2"/>
              <w:spacing w:after="0" w:line="240" w:lineRule="auto"/>
              <w:rPr>
                <w:shd w:val="clear" w:color="auto" w:fill="FFFFFF"/>
              </w:rPr>
            </w:pPr>
            <w:r w:rsidRPr="000969C2">
              <w:rPr>
                <w:b/>
                <w:bCs/>
                <w:shd w:val="clear" w:color="auto" w:fill="FFFFFF"/>
              </w:rPr>
              <w:t>NOTA</w:t>
            </w:r>
            <w:r w:rsidRPr="000969C2">
              <w:rPr>
                <w:shd w:val="clear" w:color="auto" w:fill="FFFFFF"/>
              </w:rPr>
              <w:t>: una vez realizada la calificación final de las propuestas, el comité evaluador jurídico asignado al proceso, será el responsable de efectuar la verificación de los criterios de desempate establecidos en el presente numeral, el cual será publicado con el informe de calificación.</w:t>
            </w:r>
          </w:p>
          <w:p w:rsidR="00F86B71" w:rsidRPr="000969C2" w:rsidRDefault="00F86B71" w:rsidP="00555788">
            <w:pPr>
              <w:pStyle w:val="Textoindependiente2"/>
              <w:spacing w:after="0" w:line="240" w:lineRule="auto"/>
              <w:rPr>
                <w:shd w:val="clear" w:color="auto" w:fill="FFFFFF"/>
              </w:rPr>
            </w:pPr>
          </w:p>
          <w:p w:rsidR="00F86B71" w:rsidRPr="000969C2" w:rsidRDefault="00F86B71" w:rsidP="00555788">
            <w:pPr>
              <w:pStyle w:val="Textoindependiente2"/>
              <w:spacing w:after="0" w:line="240" w:lineRule="auto"/>
              <w:rPr>
                <w:shd w:val="clear" w:color="auto" w:fill="FFFFFF"/>
              </w:rPr>
            </w:pPr>
            <w:r w:rsidRPr="000969C2">
              <w:rPr>
                <w:shd w:val="clear" w:color="auto" w:fill="FFFFFF"/>
              </w:rPr>
              <w:t xml:space="preserve">Tanto el informe de evaluación y calificación final como la verificación de los criterios de desempate tendrán un término de traslado de mínimo un (1) día, los oferentes podrán pronunciarse sobre la verificación de desempate efectuada por la entidad. Vencido este término se procederá a dar trámite a la recomendación del proceso.    </w:t>
            </w:r>
          </w:p>
          <w:p w:rsidR="00F86B71" w:rsidRPr="00547D6E" w:rsidRDefault="00F86B71" w:rsidP="00555788">
            <w:pPr>
              <w:pStyle w:val="Textoindependiente2"/>
              <w:spacing w:after="0" w:line="240" w:lineRule="auto"/>
              <w:rPr>
                <w:sz w:val="16"/>
                <w:szCs w:val="16"/>
              </w:rPr>
            </w:pPr>
            <w:r w:rsidRPr="00547D6E">
              <w:rPr>
                <w:color w:val="333333"/>
                <w:shd w:val="clear" w:color="auto" w:fill="FFFFFF"/>
              </w:rPr>
              <w:t xml:space="preserve">   </w:t>
            </w:r>
          </w:p>
          <w:p w:rsidR="00F86B71" w:rsidRPr="000969C2" w:rsidRDefault="00F86B71" w:rsidP="00555788">
            <w:pPr>
              <w:pStyle w:val="Textoindependiente2"/>
              <w:spacing w:after="0" w:line="240" w:lineRule="auto"/>
            </w:pPr>
            <w:r w:rsidRPr="00547D6E">
              <w:rPr>
                <w:b/>
              </w:rPr>
              <w:t xml:space="preserve">PRECIOS ARTIFICIALMENTE BAJOS: </w:t>
            </w:r>
            <w:r w:rsidRPr="00547D6E">
              <w:t xml:space="preserve">la Unidad Prestadora de Salud Antioquia siguiendo los parámetros legales de la </w:t>
            </w:r>
            <w:r w:rsidRPr="000969C2">
              <w:t>Ley 80 de 1993 y el Decreto 1082 del 2015, Artículo 2.2.1.1.2.2.4. que dice” Si de acuerdo con la información obtenida por la Entidad Estatal en su deber de análisis de que trata el artículo 2.2.1.1.1.6.1 del presente decreto, el valor de una oferta parece artificialmente bajo, la Entidad Estatal debe requerir al oferente para que explique las razones que sustentan el valor ofrecido. Analizadas las explicaciones, el comité evaluador de que trata el artículo anterior, o quien haga la evaluación de las ofertas, debe recomendar rechazar la oferta o continuar con el análisis de la misma en la evaluación de las ofertas.</w:t>
            </w:r>
          </w:p>
          <w:p w:rsidR="00F86B71" w:rsidRPr="000969C2" w:rsidRDefault="00F86B71" w:rsidP="00555788">
            <w:pPr>
              <w:pStyle w:val="Textoindependiente2"/>
              <w:spacing w:after="0" w:line="240" w:lineRule="auto"/>
              <w:rPr>
                <w:i/>
                <w:iCs/>
                <w:sz w:val="16"/>
                <w:szCs w:val="16"/>
                <w:shd w:val="clear" w:color="auto" w:fill="FFFFFF"/>
              </w:rPr>
            </w:pPr>
          </w:p>
          <w:p w:rsidR="00F86B71" w:rsidRPr="000969C2" w:rsidRDefault="00F86B71" w:rsidP="00555788">
            <w:pPr>
              <w:adjustRightInd w:val="0"/>
              <w:rPr>
                <w:shd w:val="clear" w:color="auto" w:fill="FFFFFF"/>
              </w:rPr>
            </w:pPr>
            <w:r w:rsidRPr="000969C2">
              <w:rPr>
                <w:shd w:val="clear" w:color="auto" w:fill="FFFFFF"/>
              </w:rPr>
              <w:t>Cuando el valor de la oferta sobre la cual la Entidad Estatal tuvo dudas sobre su valor, responde a circunstancias objetivas del oferente y de su oferta que no ponen en riesgo el cumplimiento del contrato si este es adjudicado a tal oferta, la Entidad Estatal debe continuar con su análisis en el proceso de evaluación de ofertas...”</w:t>
            </w:r>
          </w:p>
          <w:p w:rsidR="00F86B71" w:rsidRPr="000969C2" w:rsidRDefault="00F86B71" w:rsidP="00555788">
            <w:pPr>
              <w:adjustRightInd w:val="0"/>
              <w:rPr>
                <w:sz w:val="16"/>
                <w:szCs w:val="16"/>
                <w:lang w:eastAsia="es-CO"/>
              </w:rPr>
            </w:pPr>
          </w:p>
          <w:p w:rsidR="00F86B71" w:rsidRPr="000969C2" w:rsidRDefault="00F86B71" w:rsidP="00555788">
            <w:pPr>
              <w:pStyle w:val="Prrafodelista"/>
              <w:ind w:left="0"/>
              <w:rPr>
                <w:bCs/>
                <w:lang w:eastAsia="es-CO"/>
              </w:rPr>
            </w:pPr>
            <w:r w:rsidRPr="000969C2">
              <w:rPr>
                <w:rFonts w:eastAsia="Calibri"/>
                <w:b/>
              </w:rPr>
              <w:t xml:space="preserve">NOTA: </w:t>
            </w:r>
            <w:r w:rsidRPr="000969C2">
              <w:rPr>
                <w:rFonts w:eastAsia="Calibri"/>
                <w:bCs/>
              </w:rPr>
              <w:t>e</w:t>
            </w:r>
            <w:r w:rsidRPr="000969C2">
              <w:rPr>
                <w:bCs/>
                <w:lang w:eastAsia="es-CO"/>
              </w:rPr>
              <w:t>n</w:t>
            </w:r>
            <w:r w:rsidRPr="000969C2">
              <w:rPr>
                <w:lang w:eastAsia="es-CO"/>
              </w:rPr>
              <w:t xml:space="preserve"> aras de garantizar el principio de igualdad y para determinar el orden de elegibilidad, si en el proceso se presentan proponentes que pertenecen al régimen común y al régimen simplificado, las ofertas económicas presentadas, serán evaluadas antes de IVA.</w:t>
            </w:r>
            <w:r w:rsidRPr="000969C2">
              <w:rPr>
                <w:bCs/>
                <w:lang w:eastAsia="es-CO"/>
              </w:rPr>
              <w:t xml:space="preserve"> </w:t>
            </w:r>
          </w:p>
          <w:p w:rsidR="00F86B71" w:rsidRPr="00547D6E" w:rsidRDefault="00F86B71" w:rsidP="00555788">
            <w:pPr>
              <w:pStyle w:val="Prrafodelista"/>
              <w:ind w:left="0"/>
              <w:rPr>
                <w:sz w:val="4"/>
                <w:szCs w:val="4"/>
                <w:highlight w:val="yellow"/>
              </w:rPr>
            </w:pPr>
          </w:p>
        </w:tc>
      </w:tr>
      <w:tr w:rsidR="00F86B71" w:rsidRPr="004752F5" w:rsidTr="0088723F">
        <w:trPr>
          <w:gridAfter w:val="1"/>
          <w:wAfter w:w="374" w:type="dxa"/>
          <w:trHeight w:val="70"/>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785F1A" w:rsidRDefault="00F86B71" w:rsidP="00785F1A">
            <w:pPr>
              <w:pStyle w:val="Textoindependiente"/>
              <w:rPr>
                <w:rFonts w:cs="Arial"/>
                <w:b/>
                <w:sz w:val="8"/>
                <w:lang w:val="es-CO"/>
              </w:rPr>
            </w:pPr>
            <w:r w:rsidRPr="00785F1A">
              <w:rPr>
                <w:rFonts w:cs="Arial"/>
                <w:b/>
                <w:sz w:val="20"/>
                <w:lang w:val="es-CO"/>
              </w:rPr>
              <w:t>Reajustes</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785F1A" w:rsidRDefault="00F86B71" w:rsidP="00785F1A">
            <w:pPr>
              <w:pStyle w:val="Prrafodelista"/>
              <w:ind w:left="0"/>
              <w:rPr>
                <w:rFonts w:cs="Arial"/>
              </w:rPr>
            </w:pPr>
            <w:r w:rsidRPr="00785F1A">
              <w:rPr>
                <w:rFonts w:cs="Arial"/>
              </w:rPr>
              <w:t>LA POLICÍA NACIONAL – UNIDAD PRESTADORA DE SALUD ANTIOQUIA no reconocerá ningún reajuste de tarifas o precios durante la vigencia del contrato, por lo tanto, el oferente debe proyectar el valor de la oferta por el tiempo de ejecución del contrato respectivo. Estos valores no estarán sujetos a modificaciones por concepto de inflación y por ningún motivo se considera costos adicionales.</w:t>
            </w:r>
          </w:p>
        </w:tc>
      </w:tr>
      <w:tr w:rsidR="00F86B71" w:rsidRPr="004752F5" w:rsidTr="0088723F">
        <w:trPr>
          <w:gridAfter w:val="1"/>
          <w:wAfter w:w="374" w:type="dxa"/>
          <w:trHeight w:val="70"/>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4752F5" w:rsidRDefault="00F86B71" w:rsidP="00785F1A">
            <w:pPr>
              <w:pStyle w:val="Textoindependiente"/>
              <w:rPr>
                <w:rFonts w:cs="Arial"/>
                <w:b/>
                <w:sz w:val="8"/>
                <w:lang w:val="es-CO"/>
              </w:rPr>
            </w:pPr>
          </w:p>
          <w:p w:rsidR="00F86B71" w:rsidRPr="004752F5" w:rsidRDefault="00F86B71" w:rsidP="00785F1A">
            <w:pPr>
              <w:pStyle w:val="Textoindependiente"/>
              <w:rPr>
                <w:rFonts w:cs="Arial"/>
                <w:b/>
                <w:sz w:val="20"/>
                <w:lang w:val="es-CO"/>
              </w:rPr>
            </w:pPr>
            <w:r w:rsidRPr="004752F5">
              <w:rPr>
                <w:rFonts w:cs="Arial"/>
                <w:b/>
                <w:sz w:val="20"/>
                <w:lang w:val="es-CO"/>
              </w:rPr>
              <w:t>Información de aceptación de la oferta</w:t>
            </w:r>
          </w:p>
          <w:p w:rsidR="00F86B71" w:rsidRPr="004752F5" w:rsidRDefault="00F86B71" w:rsidP="00785F1A">
            <w:pPr>
              <w:pStyle w:val="Textoindependiente"/>
              <w:rPr>
                <w:rFonts w:cs="Arial"/>
                <w:b/>
                <w:sz w:val="8"/>
                <w:lang w:val="es-CO"/>
              </w:rPr>
            </w:pP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4752F5" w:rsidRDefault="00F86B71" w:rsidP="00785F1A">
            <w:pPr>
              <w:pStyle w:val="Prrafodelista"/>
              <w:ind w:left="0"/>
              <w:rPr>
                <w:rFonts w:cs="Arial"/>
              </w:rPr>
            </w:pPr>
            <w:r w:rsidRPr="004752F5">
              <w:rPr>
                <w:rFonts w:cs="Arial"/>
              </w:rPr>
              <w:t xml:space="preserve">Con la comunicación de aceptación de la oferta publicada en el expediente electrónico del proceso de la página web de Colombia Compra Eficiente – SECOP II, el proponente seleccionado quedará notificado de la aceptación de su oferta. </w:t>
            </w:r>
          </w:p>
        </w:tc>
      </w:tr>
      <w:tr w:rsidR="00F86B71" w:rsidRPr="004752F5" w:rsidTr="0088723F">
        <w:trPr>
          <w:gridAfter w:val="1"/>
          <w:wAfter w:w="374" w:type="dxa"/>
          <w:trHeight w:val="70"/>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4752F5" w:rsidRDefault="00F86B71" w:rsidP="00B31141">
            <w:pPr>
              <w:pStyle w:val="Textoindependiente"/>
              <w:jc w:val="left"/>
              <w:rPr>
                <w:rFonts w:cs="Arial"/>
                <w:b/>
                <w:sz w:val="20"/>
                <w:lang w:val="es-CO"/>
              </w:rPr>
            </w:pPr>
            <w:r w:rsidRPr="004752F5">
              <w:rPr>
                <w:rFonts w:cs="Arial"/>
                <w:b/>
                <w:sz w:val="20"/>
                <w:lang w:val="es-CO"/>
              </w:rPr>
              <w:t>Análisis de garantías:</w:t>
            </w:r>
          </w:p>
          <w:p w:rsidR="00F86B71" w:rsidRPr="004752F5" w:rsidRDefault="00F86B71" w:rsidP="00B31141">
            <w:pPr>
              <w:pStyle w:val="Textoindependiente"/>
              <w:jc w:val="left"/>
              <w:rPr>
                <w:rFonts w:cs="Arial"/>
                <w:b/>
                <w:sz w:val="20"/>
                <w:lang w:val="es-CO"/>
              </w:rPr>
            </w:pPr>
            <w:r w:rsidRPr="004752F5">
              <w:rPr>
                <w:rFonts w:cs="Arial"/>
                <w:b/>
                <w:sz w:val="20"/>
                <w:lang w:val="es-CO"/>
              </w:rPr>
              <w:t>tipificación, estimación y asignación del riesgo</w:t>
            </w:r>
          </w:p>
          <w:p w:rsidR="00F86B71" w:rsidRPr="004752F5" w:rsidRDefault="00F86B71" w:rsidP="00785F1A">
            <w:pPr>
              <w:pStyle w:val="Textoindependiente"/>
              <w:rPr>
                <w:rFonts w:cs="Arial"/>
                <w:b/>
                <w:sz w:val="8"/>
                <w:lang w:val="es-CO"/>
              </w:rPr>
            </w:pP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4752F5" w:rsidRDefault="00F86B71" w:rsidP="00785F1A">
            <w:pPr>
              <w:pStyle w:val="Prrafodelista"/>
              <w:ind w:left="0"/>
              <w:rPr>
                <w:rFonts w:cs="Arial"/>
              </w:rPr>
            </w:pPr>
            <w:r w:rsidRPr="004752F5">
              <w:rPr>
                <w:rFonts w:cs="Arial"/>
              </w:rPr>
              <w:t>Las contenidas en el Anexo 03 de la presente Invitación</w:t>
            </w:r>
          </w:p>
        </w:tc>
      </w:tr>
      <w:tr w:rsidR="00F86B71" w:rsidRPr="004752F5" w:rsidTr="0088723F">
        <w:trPr>
          <w:gridAfter w:val="1"/>
          <w:wAfter w:w="374" w:type="dxa"/>
          <w:trHeight w:val="983"/>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4752F5" w:rsidRDefault="00F86B71" w:rsidP="00785F1A">
            <w:pPr>
              <w:pStyle w:val="Textoindependiente"/>
              <w:rPr>
                <w:rFonts w:cs="Arial"/>
                <w:b/>
                <w:sz w:val="20"/>
                <w:lang w:val="es-CO"/>
              </w:rPr>
            </w:pPr>
            <w:r w:rsidRPr="004752F5">
              <w:rPr>
                <w:rFonts w:cs="Arial"/>
                <w:b/>
                <w:sz w:val="20"/>
                <w:lang w:val="es-CO"/>
              </w:rPr>
              <w:t>Multas y Cláusula Penal Pecuniaria</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4752F5" w:rsidRDefault="00F86B71" w:rsidP="00785F1A">
            <w:pPr>
              <w:tabs>
                <w:tab w:val="left" w:pos="2552"/>
              </w:tabs>
              <w:rPr>
                <w:sz w:val="8"/>
              </w:rPr>
            </w:pPr>
          </w:p>
          <w:p w:rsidR="00F86B71" w:rsidRPr="004752F5" w:rsidRDefault="00F86B71" w:rsidP="00785F1A">
            <w:pPr>
              <w:tabs>
                <w:tab w:val="left" w:pos="2552"/>
              </w:tabs>
            </w:pPr>
            <w:r w:rsidRPr="004752F5">
              <w:t>Dentro de los cinco (5) días hábiles siguientes a la publicación de la aceptación de oferta, el CONTRATISTA deberá constituir y presentar a favor de la POLICÍA NACIONAL – UNIDAD PRESTADORA DE SALUD ANTIOQUIA, la Garantía Única que cubra los siguientes riesgos:</w:t>
            </w:r>
          </w:p>
          <w:p w:rsidR="00F86B71" w:rsidRPr="004752F5" w:rsidRDefault="00F86B71" w:rsidP="00785F1A">
            <w:pPr>
              <w:tabs>
                <w:tab w:val="left" w:pos="2552"/>
              </w:tabs>
            </w:pPr>
          </w:p>
          <w:p w:rsidR="00F86B71" w:rsidRPr="0088723F" w:rsidRDefault="00F86B71" w:rsidP="00D64912">
            <w:pPr>
              <w:pStyle w:val="Textoindependiente"/>
              <w:numPr>
                <w:ilvl w:val="3"/>
                <w:numId w:val="1"/>
              </w:numPr>
              <w:ind w:left="375" w:hanging="284"/>
              <w:rPr>
                <w:rFonts w:cs="Arial"/>
                <w:b/>
                <w:sz w:val="20"/>
                <w:lang w:val="es-CO"/>
              </w:rPr>
            </w:pPr>
            <w:r w:rsidRPr="0088723F">
              <w:rPr>
                <w:rFonts w:cs="Arial"/>
                <w:b/>
                <w:sz w:val="20"/>
                <w:lang w:val="es-CO"/>
              </w:rPr>
              <w:t xml:space="preserve">GARANTÍA ÚNICA: </w:t>
            </w:r>
          </w:p>
          <w:p w:rsidR="00F86B71" w:rsidRPr="0088723F" w:rsidRDefault="00F86B71" w:rsidP="00785F1A">
            <w:pPr>
              <w:pStyle w:val="Textoindependiente"/>
              <w:rPr>
                <w:rFonts w:cs="Arial"/>
                <w:b/>
                <w:sz w:val="20"/>
                <w:lang w:val="es-CO"/>
              </w:rPr>
            </w:pPr>
          </w:p>
          <w:p w:rsidR="00F86B71" w:rsidRPr="0088723F" w:rsidRDefault="00F86B71" w:rsidP="00785F1A">
            <w:pPr>
              <w:pStyle w:val="Textoindependiente"/>
              <w:rPr>
                <w:rFonts w:cs="Arial"/>
                <w:sz w:val="20"/>
                <w:lang w:val="es-CO"/>
              </w:rPr>
            </w:pPr>
            <w:r w:rsidRPr="0088723F">
              <w:rPr>
                <w:rFonts w:cs="Arial"/>
                <w:b/>
                <w:sz w:val="20"/>
                <w:lang w:val="es-CO"/>
              </w:rPr>
              <w:t xml:space="preserve">a). CUMPLIMIENTO DEL CONTRATO </w:t>
            </w:r>
            <w:r w:rsidRPr="0088723F">
              <w:rPr>
                <w:rFonts w:cs="Arial"/>
                <w:sz w:val="20"/>
                <w:lang w:val="es-CO"/>
              </w:rPr>
              <w:t xml:space="preserve">por el 20% del valor de la aceptación de la oferta, vigente por un término igual de la vigencia de la aceptación de la oferta y cuatro (4) meses más. </w:t>
            </w:r>
          </w:p>
          <w:p w:rsidR="00F86B71" w:rsidRPr="0088723F" w:rsidRDefault="00F86B71" w:rsidP="00785F1A">
            <w:pPr>
              <w:pStyle w:val="Textoindependiente"/>
              <w:rPr>
                <w:rFonts w:cs="Arial"/>
                <w:sz w:val="20"/>
                <w:lang w:val="es-CO"/>
              </w:rPr>
            </w:pPr>
          </w:p>
          <w:p w:rsidR="00F86B71" w:rsidRPr="0088723F" w:rsidRDefault="00F86B71" w:rsidP="00785F1A">
            <w:pPr>
              <w:pStyle w:val="Textoindependiente"/>
              <w:rPr>
                <w:rFonts w:cs="Arial"/>
                <w:sz w:val="20"/>
                <w:lang w:val="es-CO"/>
              </w:rPr>
            </w:pPr>
            <w:r w:rsidRPr="0088723F">
              <w:rPr>
                <w:rFonts w:cs="Arial"/>
                <w:b/>
                <w:sz w:val="20"/>
                <w:lang w:val="es-CO"/>
              </w:rPr>
              <w:t>b). CALIDAD DEL SERVICIO O DEL BIEN:</w:t>
            </w:r>
            <w:r w:rsidRPr="0088723F">
              <w:rPr>
                <w:rFonts w:cs="Arial"/>
                <w:sz w:val="20"/>
                <w:lang w:val="es-CO"/>
              </w:rPr>
              <w:t xml:space="preserve"> por el</w:t>
            </w:r>
            <w:r w:rsidRPr="0088723F">
              <w:rPr>
                <w:rFonts w:cs="Arial"/>
                <w:b/>
                <w:sz w:val="20"/>
                <w:lang w:val="es-CO"/>
              </w:rPr>
              <w:t xml:space="preserve"> </w:t>
            </w:r>
            <w:r w:rsidRPr="0088723F">
              <w:rPr>
                <w:rFonts w:cs="Arial"/>
                <w:sz w:val="20"/>
                <w:lang w:val="es-CO"/>
              </w:rPr>
              <w:t>cincuenta por ciento (50%) del valor de la aceptación de la oferta, vigente por un término igual de la vigencia de la aceptación de la oferta y seis (6) meses más.</w:t>
            </w:r>
          </w:p>
          <w:p w:rsidR="00F86B71" w:rsidRPr="0088723F" w:rsidRDefault="00F86B71" w:rsidP="00785F1A">
            <w:pPr>
              <w:pStyle w:val="Textoindependiente"/>
              <w:rPr>
                <w:rFonts w:cs="Arial"/>
                <w:b/>
                <w:sz w:val="20"/>
                <w:lang w:val="es-CO"/>
              </w:rPr>
            </w:pPr>
          </w:p>
          <w:p w:rsidR="00F86B71" w:rsidRPr="0088723F" w:rsidRDefault="00F86B71" w:rsidP="00785F1A">
            <w:pPr>
              <w:pStyle w:val="Textoindependiente"/>
              <w:rPr>
                <w:rFonts w:cs="Arial"/>
                <w:b/>
                <w:sz w:val="20"/>
                <w:lang w:val="es-CO"/>
              </w:rPr>
            </w:pPr>
            <w:r w:rsidRPr="0088723F">
              <w:rPr>
                <w:rFonts w:cs="Arial"/>
                <w:b/>
                <w:sz w:val="20"/>
                <w:lang w:val="es-CO"/>
              </w:rPr>
              <w:t xml:space="preserve">c) PRESTACIONES SOCIALES: </w:t>
            </w:r>
            <w:r w:rsidRPr="0088723F">
              <w:rPr>
                <w:rFonts w:cs="Arial"/>
                <w:sz w:val="20"/>
                <w:lang w:val="es-CO"/>
              </w:rPr>
              <w:t>5% del valor de la aceptación de la oferta Vigente por un término igual a la vigencia de la aceptación de la oferta y tres (3) años más.</w:t>
            </w:r>
            <w:r w:rsidRPr="0088723F">
              <w:rPr>
                <w:rFonts w:cs="Arial"/>
                <w:b/>
                <w:sz w:val="20"/>
                <w:lang w:val="es-CO"/>
              </w:rPr>
              <w:t xml:space="preserve"> </w:t>
            </w:r>
          </w:p>
          <w:p w:rsidR="00B31141" w:rsidRPr="0088723F" w:rsidRDefault="00B31141" w:rsidP="00785F1A">
            <w:pPr>
              <w:pStyle w:val="Textoindependiente"/>
              <w:rPr>
                <w:rFonts w:cs="Arial"/>
                <w:b/>
                <w:color w:val="FF0000"/>
                <w:sz w:val="20"/>
                <w:lang w:val="es-CO"/>
              </w:rPr>
            </w:pPr>
          </w:p>
          <w:p w:rsidR="00F86B71" w:rsidRPr="0088723F" w:rsidRDefault="00F86B71" w:rsidP="00D64912">
            <w:pPr>
              <w:pStyle w:val="Prrafodelista"/>
              <w:numPr>
                <w:ilvl w:val="3"/>
                <w:numId w:val="1"/>
              </w:numPr>
              <w:ind w:left="517"/>
              <w:rPr>
                <w:rFonts w:cs="Arial"/>
                <w:b/>
              </w:rPr>
            </w:pPr>
            <w:r w:rsidRPr="0088723F">
              <w:rPr>
                <w:rFonts w:cs="Arial"/>
                <w:b/>
              </w:rPr>
              <w:t>MULTAS.</w:t>
            </w:r>
          </w:p>
          <w:p w:rsidR="00F86B71" w:rsidRPr="004752F5" w:rsidRDefault="00F86B71" w:rsidP="00785F1A">
            <w:pPr>
              <w:ind w:left="91"/>
              <w:rPr>
                <w:b/>
              </w:rPr>
            </w:pPr>
          </w:p>
          <w:p w:rsidR="00F86B71" w:rsidRPr="004752F5" w:rsidRDefault="00F86B71" w:rsidP="00785F1A">
            <w:pPr>
              <w:pStyle w:val="Prrafodelista"/>
              <w:ind w:left="0"/>
              <w:rPr>
                <w:rFonts w:cs="Arial"/>
              </w:rPr>
            </w:pPr>
            <w:r w:rsidRPr="004752F5">
              <w:rPr>
                <w:rFonts w:cs="Arial"/>
                <w:b/>
              </w:rPr>
              <w:t>a)</w:t>
            </w:r>
            <w:r w:rsidRPr="004752F5">
              <w:rPr>
                <w:rFonts w:cs="Arial"/>
              </w:rPr>
              <w:t xml:space="preserve"> En caso de mora o incumplimiento parcial de alguna de las obligaciones derivadas del presente contrato por causas imputables al CONTRATISTA - salvo circunstancias de fuerza mayor o caso fortuito conforme a las definiciones del artículo 1º de la Ley 95 de 1890 – las partes acuerdan que EL CONTRATANTE, mediante acto administrativo, afectará al CONTRATISTA con multas, cuyo valor se liquidará con base en el cero punto cinco por ciento (0.5%) del valor dejado de entregar, por cada día de retardo y hasta por un plazo máximo de treinta (30) días hábiles, de acuerdo con la incidencia de la gravedad del incumplimiento o mora en la que incurra, incidencia que será evaluada y cuantificada por el supervisor técnico del contrato. En caso de incumplimiento no valorable en días la sanción a imponer será entre el cero punto cinco (0.5 %) por ciento y el cinco (5%) por ciento del valor del contrato según la gravedad del incumplimiento, evaluado por el supervisor del contrato. En todo caso el valor de las multas totales y acumuladas no podrá exceder en ningún evento del diez por ciento (10%) del valor del contrato. Esta sanción se impondrá mediante Acto administrativo motivado, previa audiencia del afectado para garantizar el derecho al debido proceso del contratista, en el que se expresará las causas que dieron lugar a ella, el cual además estará sujeto al agotamiento de la vía gubernativa. </w:t>
            </w:r>
            <w:r w:rsidRPr="004752F5">
              <w:rPr>
                <w:rFonts w:cs="Arial"/>
                <w:b/>
              </w:rPr>
              <w:t>PARÁGRAFO PRIMERO</w:t>
            </w:r>
            <w:r w:rsidRPr="004752F5">
              <w:rPr>
                <w:rFonts w:cs="Arial"/>
              </w:rPr>
              <w:t xml:space="preserve">– Para efectos de lo anterior resulta aplicable la Resolución No. 4122 del 15 de noviembre de 2011, que establece el procedimiento para la imposición de multas, con el fin de conminar al CONTRATISTA a cumplir con sus obligaciones previa celebración de Audiencia, de acuerdo a lo previsto en el artículo 17 de la Ley 1150 de 2007; disposición que puede ser consultada en la página web POLIRED en el Link Consulta Jurídica/Legislación PONAL/categoría: Contratación. Esta sanción se reportará a la Cámara de Comercio competente de conformidad con lo previsto en el artículo 6º de la Ley 1150 de 2007. </w:t>
            </w:r>
            <w:r w:rsidRPr="004752F5">
              <w:rPr>
                <w:rFonts w:cs="Arial"/>
                <w:b/>
              </w:rPr>
              <w:t>b). MULTA POR LA MORA EN LA CONSTITUCIÓN DE LOS REQUISITOS DE EJECUCIÓN Y LEGALIZACIÓN</w:t>
            </w:r>
            <w:r w:rsidRPr="004752F5">
              <w:rPr>
                <w:rFonts w:cs="Arial"/>
              </w:rPr>
              <w:t xml:space="preserve">: Cuando el contratista no constituya dentro del término y en la forma prevista en el contrato, o en alguno de sus modificatorios, y/o alguno de los requisitos de legalización, EL CONTRATANTE podrá mediante acto administrativo afectar al CONTRATISTA con multa, cuyo valor se liquidará con base en un cero punto dos por ciento (0.2%) del valor del contrato, por cada día de retardo y hasta por diez (10) días. </w:t>
            </w:r>
            <w:r w:rsidRPr="004752F5">
              <w:rPr>
                <w:rFonts w:cs="Arial"/>
                <w:b/>
              </w:rPr>
              <w:t>c) PENAL PECUNIARIA</w:t>
            </w:r>
            <w:r w:rsidRPr="004752F5">
              <w:rPr>
                <w:rFonts w:cs="Arial"/>
              </w:rPr>
              <w:t xml:space="preserve">– En caso de declaratoria de caducidad o de incumplimiento total de las obligaciones derivadas del presente contrato, EL CONTRATISTA pagará a EL CONTRATANTE, a título de pena pecuniaria, una suma equivalente al veinte por ciento (20%) del valor del contrato cuando se trate de incumplimiento total del contrato y proporcional al incumplimiento parcial del contrato que no supere el porcentaje señalado. Para efectos de calcular el monto del incumplimiento parcial relativo a la obligación de plazo de ejecución, se empleará la misma fórmula de estimación de valor contemplada en el literal a) del presente artículo. La imposición de esta pena pecuniaria se considerará como pago parcial y definitivo de los perjuicios que cause a EL CONTRATANTE. No obstante, EL CONTRATANTE se reserva el derecho de cobrar perjuicios adicionales por encima del monto de lo aquí pactado, siempre que los mismos se acrediten. El pago de la cláusula penal pecuniaria estará amparado mediante póliza de seguros en las condiciones establecidas en el presente contrato. </w:t>
            </w:r>
            <w:r w:rsidRPr="004752F5">
              <w:rPr>
                <w:rFonts w:cs="Arial"/>
                <w:b/>
              </w:rPr>
              <w:t>PARÁGRAFO. - APLICACIÓN DEL VALOR DE LAS SANCIONES PECUNIARIAS:</w:t>
            </w:r>
            <w:r w:rsidRPr="004752F5">
              <w:rPr>
                <w:rFonts w:cs="Arial"/>
              </w:rPr>
              <w:t xml:space="preserve"> Una vez notificada la resolución por medio de la cual se imponen alguna de las sanciones antes descritas, el CONTRATISTA dispondrá de quince (15) días calendario para proceder de manera voluntaria para a su pago. Las multas no serán reintegrables aún en el supuesto que el CONTRATISTA dé posterior ejecución a la obligación incumplida. En caso de no pago voluntario y una vez en firme la resolución que imponga multas, podrá tomarse del saldo a favor del CONTRATISTA si </w:t>
            </w:r>
            <w:proofErr w:type="spellStart"/>
            <w:r w:rsidRPr="004752F5">
              <w:rPr>
                <w:rFonts w:cs="Arial"/>
              </w:rPr>
              <w:t>lo</w:t>
            </w:r>
            <w:proofErr w:type="spellEnd"/>
            <w:r w:rsidRPr="004752F5">
              <w:rPr>
                <w:rFonts w:cs="Arial"/>
              </w:rPr>
              <w:t xml:space="preserve"> hubiere, o acudir a la jurisdicción coactiva.</w:t>
            </w:r>
          </w:p>
          <w:p w:rsidR="00F86B71" w:rsidRPr="004752F5" w:rsidRDefault="00F86B71" w:rsidP="00785F1A">
            <w:pPr>
              <w:pStyle w:val="Prrafodelista"/>
              <w:ind w:left="0"/>
              <w:rPr>
                <w:rFonts w:cs="Arial"/>
                <w:sz w:val="8"/>
              </w:rPr>
            </w:pPr>
          </w:p>
        </w:tc>
      </w:tr>
      <w:tr w:rsidR="00F86B71" w:rsidRPr="004752F5" w:rsidTr="0088723F">
        <w:trPr>
          <w:gridAfter w:val="1"/>
          <w:wAfter w:w="374" w:type="dxa"/>
          <w:trHeight w:val="983"/>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F71551" w:rsidRDefault="00F86B71" w:rsidP="00F71551">
            <w:pPr>
              <w:autoSpaceDE/>
              <w:autoSpaceDN/>
              <w:rPr>
                <w:b/>
              </w:rPr>
            </w:pPr>
            <w:r w:rsidRPr="00F71551">
              <w:rPr>
                <w:b/>
              </w:rPr>
              <w:t xml:space="preserve">Procedimiento para Convocatorias limitadas a </w:t>
            </w:r>
            <w:proofErr w:type="spellStart"/>
            <w:r w:rsidRPr="00F71551">
              <w:rPr>
                <w:b/>
              </w:rPr>
              <w:t>Mípyme</w:t>
            </w:r>
            <w:proofErr w:type="spellEnd"/>
            <w:r w:rsidRPr="00F71551">
              <w:rPr>
                <w:b/>
              </w:rPr>
              <w:t>.</w:t>
            </w:r>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F71551" w:rsidRDefault="00F86B71" w:rsidP="00F71551">
            <w:pPr>
              <w:rPr>
                <w:rFonts w:eastAsia="Calibri"/>
                <w:bCs/>
                <w:lang w:val="es-ES_tradnl"/>
              </w:rPr>
            </w:pPr>
            <w:r w:rsidRPr="00F71551">
              <w:rPr>
                <w:rFonts w:eastAsia="Calibri"/>
                <w:bCs/>
                <w:lang w:val="es-ES_tradnl"/>
              </w:rPr>
              <w:t xml:space="preserve">En el evento de configurarse los requisitos para limitar el proceso de contratación a </w:t>
            </w:r>
            <w:proofErr w:type="spellStart"/>
            <w:r w:rsidRPr="00F71551">
              <w:rPr>
                <w:rFonts w:eastAsia="Calibri"/>
                <w:bCs/>
                <w:lang w:val="es-ES_tradnl"/>
              </w:rPr>
              <w:t>Mípyme</w:t>
            </w:r>
            <w:proofErr w:type="spellEnd"/>
            <w:r w:rsidRPr="00F71551">
              <w:rPr>
                <w:rFonts w:eastAsia="Calibri"/>
                <w:bCs/>
                <w:lang w:val="es-ES_tradnl"/>
              </w:rPr>
              <w:t xml:space="preserve">, se actuará de acuerdo a lo establecido en el artículo 2.2.1.2.4.2.2 del Decreto 1860 de 2021, de la siguiente forma: </w:t>
            </w:r>
          </w:p>
          <w:p w:rsidR="00F86B71" w:rsidRPr="00F71551" w:rsidRDefault="00F86B71" w:rsidP="00F71551">
            <w:pPr>
              <w:rPr>
                <w:rFonts w:eastAsia="Calibri"/>
                <w:bCs/>
                <w:lang w:val="es-ES_tradnl"/>
              </w:rPr>
            </w:pPr>
          </w:p>
          <w:p w:rsidR="00F86B71" w:rsidRPr="00F71551" w:rsidRDefault="00F86B71" w:rsidP="00F71551">
            <w:pPr>
              <w:rPr>
                <w:rFonts w:eastAsia="Calibri"/>
                <w:bCs/>
                <w:lang w:val="es-ES_tradnl"/>
              </w:rPr>
            </w:pPr>
            <w:r w:rsidRPr="00F71551">
              <w:rPr>
                <w:rFonts w:eastAsia="Calibri"/>
                <w:bCs/>
                <w:lang w:val="es-ES_tradnl"/>
              </w:rPr>
              <w:t xml:space="preserve">Se deberá limitar la convocatoria de los Procesos de Contratación con pluralidad de oferentes a las </w:t>
            </w:r>
            <w:proofErr w:type="spellStart"/>
            <w:r w:rsidRPr="00F71551">
              <w:rPr>
                <w:rFonts w:eastAsia="Calibri"/>
                <w:bCs/>
                <w:lang w:val="es-ES_tradnl"/>
              </w:rPr>
              <w:t>Mipyme</w:t>
            </w:r>
            <w:proofErr w:type="spellEnd"/>
            <w:r w:rsidRPr="00F71551">
              <w:rPr>
                <w:rFonts w:eastAsia="Calibri"/>
                <w:bCs/>
                <w:lang w:val="es-ES_tradnl"/>
              </w:rPr>
              <w:t xml:space="preserve"> colombianas con mínimo un (1) año de existencia, cuando concurran los siguientes requisitos:</w:t>
            </w:r>
          </w:p>
          <w:p w:rsidR="00F86B71" w:rsidRPr="00F71551" w:rsidRDefault="00F86B71" w:rsidP="00F71551">
            <w:pPr>
              <w:rPr>
                <w:rFonts w:eastAsia="Calibri"/>
                <w:bCs/>
                <w:lang w:val="es-ES_tradnl"/>
              </w:rPr>
            </w:pPr>
          </w:p>
          <w:p w:rsidR="00F86B71" w:rsidRPr="00F71551" w:rsidRDefault="00F86B71" w:rsidP="00F71551">
            <w:pPr>
              <w:rPr>
                <w:rFonts w:eastAsia="Calibri"/>
                <w:bCs/>
                <w:lang w:val="es-ES_tradnl"/>
              </w:rPr>
            </w:pPr>
            <w:r w:rsidRPr="00F71551">
              <w:rPr>
                <w:rFonts w:eastAsia="Calibri"/>
                <w:bCs/>
                <w:lang w:val="es-ES_tradnl"/>
              </w:rPr>
              <w:t>1. El valor del Proceso de Contratación sea menor a ciento veinticinco mil dólares de los Estados Unidos de América (US$125.000), liquidados con la tasa de cambio que para el efecto determina cada dos años el Ministerio de Comercio, Industria y Turismo.</w:t>
            </w:r>
          </w:p>
          <w:p w:rsidR="00F86B71" w:rsidRPr="00F71551" w:rsidRDefault="00F86B71" w:rsidP="00F71551">
            <w:pPr>
              <w:rPr>
                <w:rFonts w:eastAsia="Calibri"/>
                <w:bCs/>
                <w:lang w:val="es-ES_tradnl"/>
              </w:rPr>
            </w:pPr>
          </w:p>
          <w:p w:rsidR="00F86B71" w:rsidRPr="00F71551" w:rsidRDefault="00F86B71" w:rsidP="00F71551">
            <w:pPr>
              <w:rPr>
                <w:rFonts w:eastAsia="Calibri"/>
                <w:bCs/>
                <w:lang w:val="es-ES_tradnl"/>
              </w:rPr>
            </w:pPr>
            <w:r w:rsidRPr="00F71551">
              <w:rPr>
                <w:rFonts w:eastAsia="Calibri"/>
                <w:bCs/>
                <w:lang w:val="es-ES_tradnl"/>
              </w:rPr>
              <w:t xml:space="preserve">2. Se hayan recibido solicitudes de por lo menos dos (2) </w:t>
            </w:r>
            <w:proofErr w:type="spellStart"/>
            <w:r w:rsidRPr="00F71551">
              <w:rPr>
                <w:rFonts w:eastAsia="Calibri"/>
                <w:bCs/>
                <w:lang w:val="es-ES_tradnl"/>
              </w:rPr>
              <w:t>Mipyme</w:t>
            </w:r>
            <w:proofErr w:type="spellEnd"/>
            <w:r w:rsidRPr="00F71551">
              <w:rPr>
                <w:rFonts w:eastAsia="Calibri"/>
                <w:bCs/>
                <w:lang w:val="es-ES_tradnl"/>
              </w:rPr>
              <w:t xml:space="preserve"> colombianas para limitar la convocatoria a </w:t>
            </w:r>
            <w:proofErr w:type="spellStart"/>
            <w:r w:rsidRPr="00F71551">
              <w:rPr>
                <w:rFonts w:eastAsia="Calibri"/>
                <w:bCs/>
                <w:lang w:val="es-ES_tradnl"/>
              </w:rPr>
              <w:t>Mipyme</w:t>
            </w:r>
            <w:proofErr w:type="spellEnd"/>
            <w:r w:rsidRPr="00F71551">
              <w:rPr>
                <w:rFonts w:eastAsia="Calibri"/>
                <w:bCs/>
                <w:lang w:val="es-ES_tradnl"/>
              </w:rPr>
              <w:t xml:space="preserve"> colombianas. Las Entidades Estatales independientemente de su régimen de contratación, los patrimonios autónomos constituidos por Entidades Estatales y los particulares que ejecuten recursos públicos, deben recibir estas solicitudes por lo menos un (1) día hábil antes de la expedición del acto administrativo de apertura, o el que haga sus veces de acuerdo con la normativa aplicable a cada Proceso de Contratación.</w:t>
            </w:r>
          </w:p>
          <w:p w:rsidR="00F86B71" w:rsidRPr="00F71551" w:rsidRDefault="00F86B71" w:rsidP="00F71551">
            <w:pPr>
              <w:rPr>
                <w:rFonts w:eastAsia="Calibri"/>
                <w:bCs/>
                <w:lang w:val="es-ES_tradnl"/>
              </w:rPr>
            </w:pPr>
          </w:p>
          <w:p w:rsidR="00F86B71" w:rsidRPr="00F71551" w:rsidRDefault="00F86B71" w:rsidP="00F71551">
            <w:pPr>
              <w:rPr>
                <w:rFonts w:eastAsia="Calibri"/>
                <w:bCs/>
                <w:lang w:val="es-ES_tradnl"/>
              </w:rPr>
            </w:pPr>
            <w:r w:rsidRPr="00F71551">
              <w:rPr>
                <w:rFonts w:eastAsia="Calibri"/>
                <w:bCs/>
                <w:lang w:val="es-ES_tradnl"/>
              </w:rPr>
              <w:t xml:space="preserve">Tratándose de personas jurídicas, las solicitudes solo las podrán realizar </w:t>
            </w:r>
            <w:proofErr w:type="spellStart"/>
            <w:r w:rsidRPr="00F71551">
              <w:rPr>
                <w:rFonts w:eastAsia="Calibri"/>
                <w:bCs/>
                <w:lang w:val="es-ES_tradnl"/>
              </w:rPr>
              <w:t>Mipyme</w:t>
            </w:r>
            <w:proofErr w:type="spellEnd"/>
            <w:r w:rsidRPr="00F71551">
              <w:rPr>
                <w:rFonts w:eastAsia="Calibri"/>
                <w:bCs/>
                <w:lang w:val="es-ES_tradnl"/>
              </w:rPr>
              <w:t>, cuyo objeto social les permita ejecutar el contrato relacionado con el proceso contractual.</w:t>
            </w:r>
          </w:p>
          <w:p w:rsidR="00F86B71" w:rsidRPr="00F71551" w:rsidRDefault="00F86B71" w:rsidP="00F71551">
            <w:pPr>
              <w:rPr>
                <w:rFonts w:eastAsia="Calibri"/>
                <w:bCs/>
                <w:lang w:val="es-ES_tradnl"/>
              </w:rPr>
            </w:pPr>
          </w:p>
          <w:p w:rsidR="00F86B71" w:rsidRPr="00F71551" w:rsidRDefault="00F86B71" w:rsidP="00F71551">
            <w:pPr>
              <w:rPr>
                <w:rFonts w:eastAsia="Calibri"/>
                <w:bCs/>
                <w:lang w:val="es-ES_tradnl"/>
              </w:rPr>
            </w:pPr>
            <w:r w:rsidRPr="00F71551">
              <w:rPr>
                <w:rFonts w:eastAsia="Calibri"/>
                <w:bCs/>
                <w:lang w:val="es-ES_tradnl"/>
              </w:rPr>
              <w:t xml:space="preserve">PARÁGRAFO. Las cooperativas y demás entidades de economía solidaria, siempre que tengan la calidad de </w:t>
            </w:r>
            <w:proofErr w:type="spellStart"/>
            <w:r w:rsidRPr="00F71551">
              <w:rPr>
                <w:rFonts w:eastAsia="Calibri"/>
                <w:bCs/>
                <w:lang w:val="es-ES_tradnl"/>
              </w:rPr>
              <w:t>Mípyme</w:t>
            </w:r>
            <w:proofErr w:type="spellEnd"/>
            <w:r w:rsidRPr="00F71551">
              <w:rPr>
                <w:rFonts w:eastAsia="Calibri"/>
                <w:bCs/>
                <w:lang w:val="es-ES_tradnl"/>
              </w:rPr>
              <w:t>, podrán solicitar y participar en las convocatorias limitadas en las mismas condiciones dispuestas en el presente artículo.</w:t>
            </w:r>
          </w:p>
          <w:p w:rsidR="00F86B71" w:rsidRPr="00F71551" w:rsidRDefault="00F86B71" w:rsidP="00F71551">
            <w:pPr>
              <w:rPr>
                <w:rFonts w:eastAsia="Calibri"/>
                <w:bCs/>
                <w:lang w:val="es-ES_tradnl"/>
              </w:rPr>
            </w:pPr>
          </w:p>
          <w:p w:rsidR="00F86B71" w:rsidRPr="00F71551" w:rsidRDefault="00F86B71" w:rsidP="00F71551">
            <w:pPr>
              <w:rPr>
                <w:rFonts w:eastAsia="Calibri"/>
                <w:bCs/>
                <w:lang w:val="es-ES_tradnl"/>
              </w:rPr>
            </w:pPr>
            <w:r w:rsidRPr="00F71551">
              <w:rPr>
                <w:rFonts w:eastAsia="Calibri"/>
                <w:bCs/>
                <w:lang w:val="es-ES_tradnl"/>
              </w:rPr>
              <w:t xml:space="preserve">De conformidad con el parágrafo 1 del artículo 12 de la Ley 1150 de 2007, la Entidad Estatal puede realizar convocatorias limitadas a </w:t>
            </w:r>
            <w:proofErr w:type="spellStart"/>
            <w:r w:rsidRPr="00F71551">
              <w:rPr>
                <w:rFonts w:eastAsia="Calibri"/>
                <w:bCs/>
                <w:lang w:val="es-ES_tradnl"/>
              </w:rPr>
              <w:t>Mipyme</w:t>
            </w:r>
            <w:proofErr w:type="spellEnd"/>
            <w:r w:rsidRPr="00F71551">
              <w:rPr>
                <w:rFonts w:eastAsia="Calibri"/>
                <w:bCs/>
                <w:lang w:val="es-ES_tradnl"/>
              </w:rPr>
              <w:t xml:space="preserve"> colombianas que tengan domicilio en los departamentos o municipios en donde se va a ejecutar el contrato. Cada </w:t>
            </w:r>
            <w:proofErr w:type="spellStart"/>
            <w:r w:rsidRPr="00F71551">
              <w:rPr>
                <w:rFonts w:eastAsia="Calibri"/>
                <w:bCs/>
                <w:lang w:val="es-ES_tradnl"/>
              </w:rPr>
              <w:t>Mipyme</w:t>
            </w:r>
            <w:proofErr w:type="spellEnd"/>
            <w:r w:rsidRPr="00F71551">
              <w:rPr>
                <w:rFonts w:eastAsia="Calibri"/>
                <w:bCs/>
                <w:lang w:val="es-ES_tradnl"/>
              </w:rPr>
              <w:t xml:space="preserve"> deberá acreditar su domicilio con los documentos a los que se refiere el siguiente artículo.</w:t>
            </w:r>
          </w:p>
        </w:tc>
      </w:tr>
      <w:tr w:rsidR="00F86B71" w:rsidRPr="004752F5" w:rsidTr="0088723F">
        <w:trPr>
          <w:gridAfter w:val="1"/>
          <w:wAfter w:w="374" w:type="dxa"/>
          <w:trHeight w:val="983"/>
        </w:trPr>
        <w:tc>
          <w:tcPr>
            <w:tcW w:w="2127"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F71551" w:rsidRDefault="00F86B71" w:rsidP="00F71551">
            <w:pPr>
              <w:autoSpaceDE/>
              <w:autoSpaceDN/>
              <w:rPr>
                <w:b/>
              </w:rPr>
            </w:pPr>
            <w:r w:rsidRPr="00F71551">
              <w:rPr>
                <w:b/>
              </w:rPr>
              <w:t xml:space="preserve">Acreditación de requisitos para participar en convocatorias limitadas a </w:t>
            </w:r>
            <w:proofErr w:type="spellStart"/>
            <w:r w:rsidRPr="00F71551">
              <w:rPr>
                <w:b/>
              </w:rPr>
              <w:t>Mípyme</w:t>
            </w:r>
            <w:proofErr w:type="spellEnd"/>
          </w:p>
        </w:tc>
        <w:tc>
          <w:tcPr>
            <w:tcW w:w="7351" w:type="dxa"/>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F86B71" w:rsidRPr="00F71551" w:rsidRDefault="00F86B71" w:rsidP="00F71551">
            <w:pPr>
              <w:rPr>
                <w:rFonts w:eastAsia="Calibri"/>
                <w:bCs/>
                <w:lang w:val="es-ES_tradnl"/>
              </w:rPr>
            </w:pPr>
            <w:r w:rsidRPr="00F71551">
              <w:rPr>
                <w:rFonts w:eastAsia="Calibri"/>
                <w:bCs/>
                <w:lang w:val="es-ES_tradnl"/>
              </w:rPr>
              <w:t xml:space="preserve">En atención al </w:t>
            </w:r>
            <w:proofErr w:type="spellStart"/>
            <w:r w:rsidRPr="00F71551">
              <w:rPr>
                <w:rFonts w:eastAsia="Calibri"/>
                <w:bCs/>
                <w:lang w:val="es-ES_tradnl"/>
              </w:rPr>
              <w:t>articulo</w:t>
            </w:r>
            <w:proofErr w:type="spellEnd"/>
            <w:r w:rsidRPr="00F71551">
              <w:rPr>
                <w:rFonts w:eastAsia="Calibri"/>
                <w:bCs/>
                <w:lang w:val="es-ES_tradnl"/>
              </w:rPr>
              <w:t xml:space="preserve"> 2.2.1.2.4.2.4, Las </w:t>
            </w:r>
            <w:proofErr w:type="spellStart"/>
            <w:r w:rsidRPr="00F71551">
              <w:rPr>
                <w:rFonts w:eastAsia="Calibri"/>
                <w:bCs/>
                <w:lang w:val="es-ES_tradnl"/>
              </w:rPr>
              <w:t>Mipymes</w:t>
            </w:r>
            <w:proofErr w:type="spellEnd"/>
            <w:r w:rsidRPr="00F71551">
              <w:rPr>
                <w:rFonts w:eastAsia="Calibri"/>
                <w:bCs/>
                <w:lang w:val="es-ES_tradnl"/>
              </w:rPr>
              <w:t xml:space="preserve"> colombianas deben acreditar que tiene el tamaño empresarial establecido por la ley de la siguiente manera:</w:t>
            </w:r>
          </w:p>
          <w:p w:rsidR="00F86B71" w:rsidRPr="00F71551" w:rsidRDefault="00F86B71" w:rsidP="00F71551">
            <w:pPr>
              <w:rPr>
                <w:rFonts w:eastAsia="Calibri"/>
                <w:bCs/>
                <w:lang w:val="es-ES_tradnl"/>
              </w:rPr>
            </w:pPr>
          </w:p>
          <w:p w:rsidR="00F86B71" w:rsidRPr="00F71551" w:rsidRDefault="00F86B71"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1. Las personas naturales mediante certificación expedida por ellos y un contador público, adjuntando copia del registro mercantil.</w:t>
            </w:r>
          </w:p>
          <w:p w:rsidR="00F86B71" w:rsidRPr="00F71551" w:rsidRDefault="00F86B71"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2. 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rsidR="00F86B71" w:rsidRPr="00F71551" w:rsidRDefault="00F86B71"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Para la acreditación deberán observarse los rangos de clasificación empresarial establecidos de conformidad con la Ley </w:t>
            </w:r>
            <w:hyperlink r:id="rId10" w:anchor="0" w:history="1">
              <w:r w:rsidRPr="00F71551">
                <w:rPr>
                  <w:rFonts w:eastAsia="Calibri"/>
                  <w:bCs/>
                  <w:sz w:val="20"/>
                  <w:szCs w:val="20"/>
                  <w:lang w:val="es-ES_tradnl" w:eastAsia="es-ES"/>
                </w:rPr>
                <w:t>590 </w:t>
              </w:r>
            </w:hyperlink>
            <w:r w:rsidRPr="00F71551">
              <w:rPr>
                <w:rFonts w:ascii="Arial" w:eastAsia="Calibri" w:hAnsi="Arial" w:cs="Arial"/>
                <w:bCs/>
                <w:sz w:val="20"/>
                <w:szCs w:val="20"/>
                <w:lang w:val="es-ES_tradnl" w:eastAsia="es-ES"/>
              </w:rPr>
              <w:t>de 2000 y el Decreto </w:t>
            </w:r>
            <w:hyperlink r:id="rId11" w:anchor="0" w:history="1">
              <w:r w:rsidRPr="00F71551">
                <w:rPr>
                  <w:rFonts w:eastAsia="Calibri"/>
                  <w:bCs/>
                  <w:sz w:val="20"/>
                  <w:szCs w:val="20"/>
                  <w:lang w:val="es-ES_tradnl" w:eastAsia="es-ES"/>
                </w:rPr>
                <w:t>1074 </w:t>
              </w:r>
            </w:hyperlink>
            <w:r w:rsidRPr="00F71551">
              <w:rPr>
                <w:rFonts w:ascii="Arial" w:eastAsia="Calibri" w:hAnsi="Arial" w:cs="Arial"/>
                <w:bCs/>
                <w:sz w:val="20"/>
                <w:szCs w:val="20"/>
                <w:lang w:val="es-ES_tradnl" w:eastAsia="es-ES"/>
              </w:rPr>
              <w:t>de 2015, o las normas que lo modifiquen, sustituyan o complementen.</w:t>
            </w:r>
          </w:p>
          <w:p w:rsidR="00F86B71" w:rsidRPr="00F71551" w:rsidRDefault="00F86B71"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1. En todo caso, las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también podrán acreditar esta condición con la copia del certificado del Registro Único de Proponentes, el cual deberá encontrarse vigente y en firme al momento de su presentación.</w:t>
            </w:r>
          </w:p>
          <w:p w:rsidR="00F86B71" w:rsidRPr="00F71551" w:rsidRDefault="00F86B71"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2. Para efectos de la limitación a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rsidR="00F86B71" w:rsidRPr="00F71551" w:rsidRDefault="00F86B71" w:rsidP="00F71551">
            <w:pPr>
              <w:pStyle w:val="NormalWeb"/>
              <w:shd w:val="clear" w:color="auto" w:fill="FFFFFF"/>
              <w:spacing w:before="0" w:beforeAutospacing="0"/>
              <w:rPr>
                <w:rFonts w:ascii="Arial" w:eastAsia="Calibri" w:hAnsi="Arial" w:cs="Arial"/>
                <w:bCs/>
                <w:sz w:val="20"/>
                <w:szCs w:val="20"/>
                <w:lang w:val="es-ES_tradnl" w:eastAsia="es-ES"/>
              </w:rPr>
            </w:pPr>
            <w:r w:rsidRPr="00F71551">
              <w:rPr>
                <w:rFonts w:ascii="Arial" w:eastAsia="Calibri" w:hAnsi="Arial" w:cs="Arial"/>
                <w:bCs/>
                <w:sz w:val="20"/>
                <w:szCs w:val="20"/>
                <w:lang w:val="es-ES_tradnl" w:eastAsia="es-ES"/>
              </w:rPr>
              <w:t xml:space="preserve">PARÁGRAFO 3. En las convocatorias limitadas, las Entidades Estatales independientemente de su régimen de contratación, los patrimonios autónomos constituidos por Entidades Estatales y los particulares que ejecuten recursos públicos, solo deberán aceptar las ofertas de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 xml:space="preserve"> o de proponentes plurales integrados únicamente por </w:t>
            </w:r>
            <w:proofErr w:type="spellStart"/>
            <w:r w:rsidRPr="00F71551">
              <w:rPr>
                <w:rFonts w:ascii="Arial" w:eastAsia="Calibri" w:hAnsi="Arial" w:cs="Arial"/>
                <w:bCs/>
                <w:sz w:val="20"/>
                <w:szCs w:val="20"/>
                <w:lang w:val="es-ES_tradnl" w:eastAsia="es-ES"/>
              </w:rPr>
              <w:t>Mipyme</w:t>
            </w:r>
            <w:proofErr w:type="spellEnd"/>
            <w:r w:rsidRPr="00F71551">
              <w:rPr>
                <w:rFonts w:ascii="Arial" w:eastAsia="Calibri" w:hAnsi="Arial" w:cs="Arial"/>
                <w:bCs/>
                <w:sz w:val="20"/>
                <w:szCs w:val="20"/>
                <w:lang w:val="es-ES_tradnl" w:eastAsia="es-ES"/>
              </w:rPr>
              <w:t>.</w:t>
            </w:r>
          </w:p>
          <w:p w:rsidR="00F86B71" w:rsidRPr="00F71551" w:rsidRDefault="00F86B71" w:rsidP="00F71551">
            <w:pPr>
              <w:rPr>
                <w:rFonts w:eastAsia="Calibri"/>
                <w:bCs/>
                <w:lang w:val="es-ES_tradnl"/>
              </w:rPr>
            </w:pPr>
            <w:r w:rsidRPr="00F71551">
              <w:rPr>
                <w:rFonts w:eastAsia="Calibri"/>
                <w:bCs/>
                <w:lang w:val="es-ES_tradnl"/>
              </w:rPr>
              <w:t>PARÁGRAFO 4. Los incentivos previstos en los artículos 2.2.1.2.4.2.2 y 2.2.1.2.4.2.3 de este Decreto no excluyen la aplicación de los criterios diferenciales para los emprendimientos y empresas de mujeres en el sistema de compras públicas."</w:t>
            </w:r>
          </w:p>
        </w:tc>
      </w:tr>
    </w:tbl>
    <w:p w:rsidR="00F86B71" w:rsidRPr="004752F5" w:rsidRDefault="00F86B71" w:rsidP="00752870">
      <w:pPr>
        <w:pStyle w:val="Textoindependiente"/>
        <w:tabs>
          <w:tab w:val="left" w:pos="0"/>
          <w:tab w:val="left" w:pos="36"/>
        </w:tabs>
        <w:suppressAutoHyphens/>
        <w:autoSpaceDN w:val="0"/>
        <w:ind w:left="390"/>
        <w:textAlignment w:val="baseline"/>
        <w:rPr>
          <w:rFonts w:cs="Arial"/>
          <w:bCs/>
          <w:sz w:val="20"/>
          <w:lang w:val="es-CO"/>
        </w:rPr>
      </w:pPr>
    </w:p>
    <w:p w:rsidR="00F86B71" w:rsidRPr="004752F5" w:rsidRDefault="00F86B71" w:rsidP="00D64912">
      <w:pPr>
        <w:pStyle w:val="Prrafodelista"/>
        <w:numPr>
          <w:ilvl w:val="0"/>
          <w:numId w:val="7"/>
        </w:numPr>
        <w:ind w:hanging="436"/>
        <w:rPr>
          <w:rFonts w:cs="Arial"/>
          <w:b/>
        </w:rPr>
      </w:pPr>
      <w:r w:rsidRPr="004752F5">
        <w:rPr>
          <w:rFonts w:cs="Arial"/>
          <w:b/>
        </w:rPr>
        <w:t>REQUISITOS MÍNIMOS HABILITANTES</w:t>
      </w:r>
    </w:p>
    <w:p w:rsidR="00F86B71" w:rsidRDefault="00F86B71" w:rsidP="00026FAA"/>
    <w:p w:rsidR="00F86B71" w:rsidRPr="00EC6E83" w:rsidRDefault="00F86B71" w:rsidP="00856CE8">
      <w:pPr>
        <w:pStyle w:val="Textoindependiente"/>
        <w:suppressAutoHyphens/>
        <w:autoSpaceDN w:val="0"/>
        <w:ind w:left="-851" w:right="-374" w:firstLine="284"/>
        <w:textAlignment w:val="baseline"/>
        <w:rPr>
          <w:rFonts w:cs="Arial"/>
          <w:sz w:val="20"/>
          <w:lang w:val="es-CO"/>
        </w:rPr>
      </w:pPr>
      <w:r w:rsidRPr="00EC6E83">
        <w:rPr>
          <w:rFonts w:cs="Arial"/>
          <w:sz w:val="20"/>
          <w:lang w:val="es-CO"/>
        </w:rPr>
        <w:t>El análisis de las ofertas se realizará conforme con los siguientes criterios:</w:t>
      </w:r>
    </w:p>
    <w:p w:rsidR="00F86B71" w:rsidRPr="00EC6E83" w:rsidRDefault="00F86B71" w:rsidP="00856CE8">
      <w:pPr>
        <w:pStyle w:val="Textoindependiente"/>
        <w:tabs>
          <w:tab w:val="left" w:pos="0"/>
          <w:tab w:val="left" w:pos="36"/>
        </w:tabs>
        <w:suppressAutoHyphens/>
        <w:autoSpaceDN w:val="0"/>
        <w:ind w:right="-374"/>
        <w:textAlignment w:val="baseline"/>
        <w:rPr>
          <w:rFonts w:cs="Arial"/>
          <w:b/>
          <w:bCs/>
          <w:sz w:val="20"/>
          <w:lang w:val="es-CO"/>
        </w:rPr>
      </w:pPr>
    </w:p>
    <w:tbl>
      <w:tblPr>
        <w:tblStyle w:val="Tablaconcuadrcula"/>
        <w:tblW w:w="5202" w:type="pct"/>
        <w:tblLook w:val="04A0" w:firstRow="1" w:lastRow="0" w:firstColumn="1" w:lastColumn="0" w:noHBand="0" w:noVBand="1"/>
      </w:tblPr>
      <w:tblGrid>
        <w:gridCol w:w="3592"/>
        <w:gridCol w:w="5595"/>
      </w:tblGrid>
      <w:tr w:rsidR="00F86B71" w:rsidRPr="00EC6E83" w:rsidTr="006856A9">
        <w:tc>
          <w:tcPr>
            <w:tcW w:w="1955" w:type="pc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CRITERIOS DE SELECCIÓN</w:t>
            </w:r>
          </w:p>
        </w:tc>
        <w:tc>
          <w:tcPr>
            <w:tcW w:w="3045" w:type="pct"/>
            <w:vMerge w:val="restar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b/>
                <w:bCs/>
                <w:sz w:val="20"/>
                <w:lang w:val="es-CO"/>
              </w:rPr>
            </w:pPr>
          </w:p>
          <w:p w:rsidR="00F86B71" w:rsidRPr="00EC6E83" w:rsidRDefault="00F86B71" w:rsidP="006856A9">
            <w:pPr>
              <w:pStyle w:val="Textoindependiente"/>
              <w:tabs>
                <w:tab w:val="left" w:pos="0"/>
                <w:tab w:val="left" w:pos="36"/>
              </w:tabs>
              <w:suppressAutoHyphens/>
              <w:autoSpaceDN w:val="0"/>
              <w:jc w:val="center"/>
              <w:textAlignment w:val="baseline"/>
              <w:rPr>
                <w:rFonts w:cs="Arial"/>
                <w:b/>
                <w:bCs/>
                <w:sz w:val="20"/>
                <w:lang w:val="es-CO"/>
              </w:rPr>
            </w:pPr>
            <w:r w:rsidRPr="00EC6E83">
              <w:rPr>
                <w:rFonts w:cs="Arial"/>
                <w:b/>
                <w:bCs/>
                <w:sz w:val="20"/>
                <w:lang w:val="es-CO"/>
              </w:rPr>
              <w:t>HABILITAN AL OFERENTE PARA PARTICIPAR EN EL PROCESO DE SELECCIÓN</w:t>
            </w:r>
          </w:p>
        </w:tc>
      </w:tr>
      <w:tr w:rsidR="00F86B71" w:rsidRPr="00EC6E83" w:rsidTr="006856A9">
        <w:tc>
          <w:tcPr>
            <w:tcW w:w="1955" w:type="pc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JURIDICO</w:t>
            </w:r>
          </w:p>
        </w:tc>
        <w:tc>
          <w:tcPr>
            <w:tcW w:w="3045" w:type="pct"/>
            <w:vMerge/>
          </w:tcPr>
          <w:p w:rsidR="00F86B71" w:rsidRPr="00EC6E83" w:rsidRDefault="00F86B71" w:rsidP="006856A9">
            <w:pPr>
              <w:pStyle w:val="Textoindependiente"/>
              <w:tabs>
                <w:tab w:val="left" w:pos="0"/>
                <w:tab w:val="left" w:pos="36"/>
              </w:tabs>
              <w:suppressAutoHyphens/>
              <w:autoSpaceDN w:val="0"/>
              <w:ind w:right="-374"/>
              <w:textAlignment w:val="baseline"/>
              <w:rPr>
                <w:rFonts w:cs="Arial"/>
                <w:b/>
                <w:bCs/>
                <w:sz w:val="20"/>
                <w:lang w:val="es-CO"/>
              </w:rPr>
            </w:pPr>
          </w:p>
        </w:tc>
      </w:tr>
      <w:tr w:rsidR="00F86B71" w:rsidRPr="00EC6E83" w:rsidTr="006856A9">
        <w:tc>
          <w:tcPr>
            <w:tcW w:w="1955" w:type="pc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TECNICO</w:t>
            </w:r>
          </w:p>
        </w:tc>
        <w:tc>
          <w:tcPr>
            <w:tcW w:w="3045" w:type="pct"/>
            <w:vMerge/>
          </w:tcPr>
          <w:p w:rsidR="00F86B71" w:rsidRPr="00EC6E83" w:rsidRDefault="00F86B71" w:rsidP="006856A9">
            <w:pPr>
              <w:pStyle w:val="Textoindependiente"/>
              <w:tabs>
                <w:tab w:val="left" w:pos="0"/>
                <w:tab w:val="left" w:pos="36"/>
              </w:tabs>
              <w:suppressAutoHyphens/>
              <w:autoSpaceDN w:val="0"/>
              <w:ind w:right="-374"/>
              <w:textAlignment w:val="baseline"/>
              <w:rPr>
                <w:rFonts w:cs="Arial"/>
                <w:b/>
                <w:bCs/>
                <w:sz w:val="20"/>
                <w:lang w:val="es-CO"/>
              </w:rPr>
            </w:pPr>
          </w:p>
        </w:tc>
      </w:tr>
      <w:tr w:rsidR="00F86B71" w:rsidRPr="00EC6E83" w:rsidTr="006856A9">
        <w:tc>
          <w:tcPr>
            <w:tcW w:w="1955" w:type="pc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sz w:val="20"/>
                <w:lang w:val="es-CO"/>
              </w:rPr>
            </w:pPr>
            <w:r w:rsidRPr="00EC6E83">
              <w:rPr>
                <w:rFonts w:cs="Arial"/>
                <w:sz w:val="20"/>
                <w:lang w:val="es-CO"/>
              </w:rPr>
              <w:t>DE ORDEN ECONOMICO</w:t>
            </w:r>
          </w:p>
        </w:tc>
        <w:tc>
          <w:tcPr>
            <w:tcW w:w="3045" w:type="pct"/>
            <w:vMerge/>
          </w:tcPr>
          <w:p w:rsidR="00F86B71" w:rsidRPr="00EC6E83" w:rsidRDefault="00F86B71" w:rsidP="006856A9">
            <w:pPr>
              <w:pStyle w:val="Textoindependiente"/>
              <w:tabs>
                <w:tab w:val="left" w:pos="0"/>
                <w:tab w:val="left" w:pos="36"/>
              </w:tabs>
              <w:suppressAutoHyphens/>
              <w:autoSpaceDN w:val="0"/>
              <w:ind w:right="-374"/>
              <w:textAlignment w:val="baseline"/>
              <w:rPr>
                <w:rFonts w:cs="Arial"/>
                <w:b/>
                <w:bCs/>
                <w:sz w:val="20"/>
                <w:lang w:val="es-CO"/>
              </w:rPr>
            </w:pPr>
          </w:p>
        </w:tc>
      </w:tr>
      <w:tr w:rsidR="00F86B71" w:rsidRPr="00EC6E83" w:rsidTr="006856A9">
        <w:trPr>
          <w:trHeight w:val="196"/>
        </w:trPr>
        <w:tc>
          <w:tcPr>
            <w:tcW w:w="1955" w:type="pc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FACTOR DE SELECCION</w:t>
            </w:r>
          </w:p>
        </w:tc>
        <w:tc>
          <w:tcPr>
            <w:tcW w:w="3045" w:type="pct"/>
            <w:vMerge w:val="restar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b/>
                <w:bCs/>
                <w:sz w:val="20"/>
                <w:lang w:val="es-CO"/>
              </w:rPr>
            </w:pPr>
            <w:r w:rsidRPr="00EC6E83">
              <w:rPr>
                <w:rFonts w:cs="Arial"/>
                <w:b/>
                <w:bCs/>
                <w:sz w:val="20"/>
                <w:lang w:val="es-CO"/>
              </w:rPr>
              <w:t>DETERMINA LA ELEGIBILIDAD EN EL PROCESO DE SELECCIÓN</w:t>
            </w:r>
          </w:p>
        </w:tc>
      </w:tr>
      <w:tr w:rsidR="00F86B71" w:rsidRPr="00EC6E83" w:rsidTr="006856A9">
        <w:tc>
          <w:tcPr>
            <w:tcW w:w="1955" w:type="pct"/>
          </w:tcPr>
          <w:p w:rsidR="00F86B71" w:rsidRPr="00EC6E83" w:rsidRDefault="00F86B71" w:rsidP="006856A9">
            <w:pPr>
              <w:pStyle w:val="Textoindependiente"/>
              <w:tabs>
                <w:tab w:val="left" w:pos="0"/>
                <w:tab w:val="left" w:pos="36"/>
              </w:tabs>
              <w:suppressAutoHyphens/>
              <w:autoSpaceDN w:val="0"/>
              <w:ind w:right="-374"/>
              <w:jc w:val="center"/>
              <w:textAlignment w:val="baseline"/>
              <w:rPr>
                <w:rFonts w:cs="Arial"/>
                <w:sz w:val="20"/>
                <w:highlight w:val="yellow"/>
                <w:lang w:val="es-CO"/>
              </w:rPr>
            </w:pPr>
            <w:r w:rsidRPr="00EC6E83">
              <w:rPr>
                <w:rFonts w:cs="Arial"/>
                <w:sz w:val="20"/>
                <w:lang w:val="es-CO"/>
              </w:rPr>
              <w:t>MENOR PRECIO</w:t>
            </w:r>
          </w:p>
        </w:tc>
        <w:tc>
          <w:tcPr>
            <w:tcW w:w="3045" w:type="pct"/>
            <w:vMerge/>
          </w:tcPr>
          <w:p w:rsidR="00F86B71" w:rsidRPr="00EC6E83" w:rsidRDefault="00F86B71" w:rsidP="006856A9">
            <w:pPr>
              <w:pStyle w:val="Textoindependiente"/>
              <w:tabs>
                <w:tab w:val="left" w:pos="0"/>
                <w:tab w:val="left" w:pos="36"/>
              </w:tabs>
              <w:suppressAutoHyphens/>
              <w:autoSpaceDN w:val="0"/>
              <w:ind w:right="-374"/>
              <w:textAlignment w:val="baseline"/>
              <w:rPr>
                <w:rFonts w:cs="Arial"/>
                <w:b/>
                <w:bCs/>
                <w:sz w:val="20"/>
                <w:highlight w:val="yellow"/>
                <w:lang w:val="es-CO"/>
              </w:rPr>
            </w:pPr>
          </w:p>
        </w:tc>
      </w:tr>
    </w:tbl>
    <w:p w:rsidR="00F86B71" w:rsidRDefault="00F86B71" w:rsidP="00856CE8">
      <w:pPr>
        <w:pStyle w:val="Textoindependiente"/>
        <w:tabs>
          <w:tab w:val="left" w:pos="0"/>
          <w:tab w:val="left" w:pos="36"/>
        </w:tabs>
        <w:suppressAutoHyphens/>
        <w:autoSpaceDN w:val="0"/>
        <w:ind w:right="-374"/>
        <w:textAlignment w:val="baseline"/>
        <w:rPr>
          <w:rFonts w:cs="Arial"/>
          <w:b/>
          <w:bCs/>
          <w:sz w:val="20"/>
          <w:highlight w:val="yellow"/>
          <w:lang w:val="es-CO"/>
        </w:rPr>
      </w:pPr>
    </w:p>
    <w:p w:rsidR="00F86B71" w:rsidRPr="00EC6E83" w:rsidRDefault="00F86B71" w:rsidP="00BA7FE8">
      <w:pPr>
        <w:pStyle w:val="Textoindependiente"/>
        <w:ind w:right="-374"/>
        <w:rPr>
          <w:rFonts w:cs="Arial"/>
          <w:b/>
          <w:sz w:val="20"/>
          <w:u w:val="single"/>
          <w:lang w:val="es-CO"/>
        </w:rPr>
      </w:pPr>
      <w:r w:rsidRPr="00EC6E83">
        <w:rPr>
          <w:rFonts w:cs="Arial"/>
          <w:b/>
          <w:sz w:val="20"/>
          <w:u w:val="single"/>
          <w:lang w:val="es-CO"/>
        </w:rPr>
        <w:t>Los proponentes deberán presentar su oferta, junto con sus anexos y todos los siguientes documentos en idioma castellano:</w:t>
      </w:r>
    </w:p>
    <w:p w:rsidR="00B31141" w:rsidRDefault="00B31141" w:rsidP="001307B8">
      <w:pPr>
        <w:tabs>
          <w:tab w:val="num" w:pos="0"/>
        </w:tabs>
      </w:pPr>
    </w:p>
    <w:p w:rsidR="00D64912" w:rsidRDefault="00D64912" w:rsidP="00D64912">
      <w:pPr>
        <w:pStyle w:val="Textoindependiente"/>
        <w:numPr>
          <w:ilvl w:val="1"/>
          <w:numId w:val="7"/>
        </w:numPr>
        <w:rPr>
          <w:rFonts w:cs="Arial"/>
          <w:b/>
          <w:sz w:val="20"/>
          <w:lang w:val="es-CO"/>
        </w:rPr>
      </w:pPr>
      <w:r w:rsidRPr="00203841">
        <w:rPr>
          <w:rFonts w:cs="Arial"/>
          <w:b/>
          <w:sz w:val="20"/>
          <w:lang w:val="es-CO"/>
        </w:rPr>
        <w:t>JURIDICOS</w:t>
      </w:r>
    </w:p>
    <w:p w:rsidR="00D64912" w:rsidRPr="00203841" w:rsidRDefault="00D64912" w:rsidP="00D64912">
      <w:pPr>
        <w:pStyle w:val="Textoindependiente"/>
        <w:ind w:left="720"/>
        <w:rPr>
          <w:rFonts w:cs="Arial"/>
          <w:b/>
          <w:sz w:val="20"/>
          <w:lang w:val="es-CO"/>
        </w:rPr>
      </w:pPr>
    </w:p>
    <w:p w:rsidR="00D64912" w:rsidRPr="00F1172E" w:rsidRDefault="00D64912" w:rsidP="00D64912">
      <w:pPr>
        <w:ind w:left="360"/>
      </w:pPr>
      <w:r>
        <w:t>ANEXOS Y/O FORMULARIOS</w:t>
      </w:r>
    </w:p>
    <w:p w:rsidR="00D64912" w:rsidRPr="0088723F"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sz w:val="20"/>
          <w:lang w:val="es-CO"/>
        </w:rPr>
        <w:t xml:space="preserve">Carta de Presentación de acuerdo al Formulario No. 1 </w:t>
      </w:r>
      <w:r w:rsidRPr="0088723F">
        <w:rPr>
          <w:rFonts w:cs="Arial"/>
          <w:i/>
          <w:sz w:val="20"/>
          <w:lang w:val="es-CO"/>
        </w:rPr>
        <w:t xml:space="preserve">Carta de Presentación de la Propuesta </w:t>
      </w:r>
      <w:r w:rsidRPr="0088723F">
        <w:rPr>
          <w:rFonts w:cs="Arial"/>
          <w:sz w:val="20"/>
          <w:lang w:val="es-CO"/>
        </w:rPr>
        <w:t>de este documento firmada por el oferente (persona natural o representante legal de la persona jurídica).</w:t>
      </w:r>
    </w:p>
    <w:p w:rsidR="00D64912" w:rsidRPr="004752F5"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sz w:val="20"/>
          <w:lang w:val="es-CO"/>
        </w:rPr>
        <w:t xml:space="preserve">Diligenciamiento del Formulario No. 3 </w:t>
      </w:r>
      <w:r w:rsidRPr="0088723F">
        <w:rPr>
          <w:rFonts w:cs="Arial"/>
          <w:i/>
          <w:sz w:val="20"/>
          <w:lang w:val="es-CO"/>
        </w:rPr>
        <w:t>Compromiso Anticorrupción</w:t>
      </w:r>
      <w:r w:rsidRPr="0088723F">
        <w:rPr>
          <w:rFonts w:cs="Arial"/>
          <w:sz w:val="20"/>
          <w:lang w:val="es-CO"/>
        </w:rPr>
        <w:t xml:space="preserve"> de</w:t>
      </w:r>
      <w:r w:rsidRPr="004752F5">
        <w:rPr>
          <w:rFonts w:cs="Arial"/>
          <w:sz w:val="20"/>
          <w:lang w:val="es-CO"/>
        </w:rPr>
        <w:t xml:space="preserve"> este documento, suscrito por el oferente (persona natural o representante legal de la persona jurídica).</w:t>
      </w:r>
    </w:p>
    <w:p w:rsidR="00D64912" w:rsidRPr="004752F5" w:rsidRDefault="00D64912" w:rsidP="00D64912">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Formulario No. 6 </w:t>
      </w:r>
      <w:r w:rsidRPr="004752F5">
        <w:rPr>
          <w:rFonts w:cs="Arial"/>
          <w:i/>
          <w:sz w:val="20"/>
        </w:rPr>
        <w:t>Formulario de compromiso con el Sistema de Gestión de Seguridad y Salud en el Trabajo de la Dirección de Sanidad de la Policía Nacional</w:t>
      </w:r>
      <w:r w:rsidRPr="004752F5">
        <w:rPr>
          <w:rFonts w:cs="Arial"/>
          <w:sz w:val="20"/>
        </w:rPr>
        <w:t xml:space="preserve"> </w:t>
      </w:r>
      <w:r w:rsidRPr="004752F5">
        <w:rPr>
          <w:rFonts w:cs="Arial"/>
          <w:sz w:val="20"/>
          <w:lang w:val="es-CO"/>
        </w:rPr>
        <w:t>de este documento, suscrito por el oferente (persona natural o representante legal de la persona jurídica).</w:t>
      </w:r>
    </w:p>
    <w:p w:rsidR="00D64912" w:rsidRDefault="00D64912" w:rsidP="00D64912">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Formulario No. </w:t>
      </w:r>
      <w:r>
        <w:rPr>
          <w:rFonts w:cs="Arial"/>
          <w:sz w:val="20"/>
          <w:lang w:val="es-CO"/>
        </w:rPr>
        <w:t>7</w:t>
      </w:r>
      <w:r w:rsidRPr="004752F5">
        <w:rPr>
          <w:rFonts w:cs="Arial"/>
          <w:sz w:val="20"/>
          <w:lang w:val="es-CO"/>
        </w:rPr>
        <w:t xml:space="preserve"> </w:t>
      </w:r>
      <w:r>
        <w:rPr>
          <w:rFonts w:cs="Arial"/>
          <w:i/>
          <w:sz w:val="20"/>
          <w:lang w:val="es-CO"/>
        </w:rPr>
        <w:t>Acuerdo De Confidencialidad</w:t>
      </w:r>
      <w:r w:rsidRPr="004752F5">
        <w:rPr>
          <w:rFonts w:cs="Arial"/>
          <w:sz w:val="20"/>
          <w:lang w:val="es-CO"/>
        </w:rPr>
        <w:t xml:space="preserve"> de este documento.</w:t>
      </w:r>
    </w:p>
    <w:p w:rsidR="00D64912" w:rsidRPr="00D44CC3" w:rsidRDefault="00D64912" w:rsidP="00D64912">
      <w:pPr>
        <w:pStyle w:val="Textoindependiente"/>
        <w:numPr>
          <w:ilvl w:val="0"/>
          <w:numId w:val="9"/>
        </w:numPr>
        <w:suppressAutoHyphens/>
        <w:autoSpaceDN w:val="0"/>
        <w:textAlignment w:val="baseline"/>
        <w:rPr>
          <w:rFonts w:cs="Arial"/>
          <w:sz w:val="20"/>
          <w:lang w:val="es-CO"/>
        </w:rPr>
      </w:pPr>
      <w:r w:rsidRPr="00D44CC3">
        <w:rPr>
          <w:rFonts w:cs="Arial"/>
          <w:sz w:val="20"/>
          <w:lang w:val="es-CO"/>
        </w:rPr>
        <w:t xml:space="preserve">Diligenciamiento del Formulario No. 8 </w:t>
      </w:r>
      <w:r w:rsidRPr="00D44CC3">
        <w:rPr>
          <w:i/>
          <w:sz w:val="20"/>
        </w:rPr>
        <w:t xml:space="preserve">Certificado Origen Lícito De Recursos </w:t>
      </w:r>
      <w:r w:rsidRPr="00D44CC3">
        <w:rPr>
          <w:rFonts w:cs="Arial"/>
          <w:sz w:val="20"/>
          <w:lang w:val="es-CO"/>
        </w:rPr>
        <w:t>de este documento.</w:t>
      </w:r>
    </w:p>
    <w:p w:rsidR="00D64912" w:rsidRPr="004752F5" w:rsidRDefault="00D64912" w:rsidP="00D64912">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Anexo No. 2 </w:t>
      </w:r>
      <w:r w:rsidRPr="004752F5">
        <w:rPr>
          <w:rFonts w:cs="Arial"/>
          <w:i/>
          <w:sz w:val="20"/>
        </w:rPr>
        <w:t>Obligaciones Generales Del Contratista</w:t>
      </w:r>
      <w:r w:rsidRPr="004752F5">
        <w:rPr>
          <w:rFonts w:cs="Arial"/>
          <w:sz w:val="20"/>
          <w:lang w:val="es-CO"/>
        </w:rPr>
        <w:t xml:space="preserve"> de este documento. </w:t>
      </w:r>
    </w:p>
    <w:p w:rsidR="00D64912" w:rsidRDefault="00D64912" w:rsidP="00D64912">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Diligenciamiento del Anexo No. 5 </w:t>
      </w:r>
      <w:r w:rsidRPr="004752F5">
        <w:rPr>
          <w:rFonts w:cs="Arial"/>
          <w:i/>
          <w:sz w:val="20"/>
        </w:rPr>
        <w:t xml:space="preserve">Certificado De No Encontrarse Incurso En El Registro De Deudores Alimentarios Morosos (REDAM) </w:t>
      </w:r>
      <w:r w:rsidRPr="004752F5">
        <w:rPr>
          <w:rFonts w:cs="Arial"/>
          <w:sz w:val="20"/>
          <w:lang w:val="es-CO"/>
        </w:rPr>
        <w:t xml:space="preserve">de este documento. </w:t>
      </w:r>
    </w:p>
    <w:p w:rsidR="00D64912" w:rsidRDefault="00D64912" w:rsidP="00D64912">
      <w:pPr>
        <w:pStyle w:val="Textoindependiente"/>
        <w:numPr>
          <w:ilvl w:val="0"/>
          <w:numId w:val="9"/>
        </w:numPr>
        <w:suppressAutoHyphens/>
        <w:autoSpaceDN w:val="0"/>
        <w:textAlignment w:val="baseline"/>
        <w:rPr>
          <w:rFonts w:cs="Arial"/>
          <w:sz w:val="20"/>
          <w:lang w:val="es-CO"/>
        </w:rPr>
      </w:pPr>
      <w:r w:rsidRPr="00F12F94">
        <w:rPr>
          <w:rFonts w:cs="Arial"/>
          <w:sz w:val="20"/>
          <w:lang w:val="es-CO"/>
        </w:rPr>
        <w:t xml:space="preserve">Diligenciamiento del Anexo </w:t>
      </w:r>
      <w:r w:rsidRPr="0023780C">
        <w:rPr>
          <w:rFonts w:cs="Arial"/>
          <w:sz w:val="20"/>
          <w:lang w:val="es-CO"/>
        </w:rPr>
        <w:t xml:space="preserve">No. 6 </w:t>
      </w:r>
      <w:r w:rsidRPr="0023780C">
        <w:rPr>
          <w:bCs/>
          <w:i/>
          <w:sz w:val="20"/>
        </w:rPr>
        <w:t xml:space="preserve">Certificado De Ausencia De Inhabilidades E Incompatibilidades </w:t>
      </w:r>
      <w:r w:rsidRPr="0023780C">
        <w:rPr>
          <w:rFonts w:cs="Arial"/>
          <w:sz w:val="20"/>
          <w:lang w:val="es-CO"/>
        </w:rPr>
        <w:t xml:space="preserve">de este documento. </w:t>
      </w:r>
    </w:p>
    <w:p w:rsidR="00D64912" w:rsidRPr="00CC4010" w:rsidRDefault="00D64912" w:rsidP="00D64912">
      <w:pPr>
        <w:pStyle w:val="Textoindependiente"/>
        <w:numPr>
          <w:ilvl w:val="0"/>
          <w:numId w:val="9"/>
        </w:numPr>
        <w:suppressAutoHyphens/>
        <w:autoSpaceDN w:val="0"/>
        <w:textAlignment w:val="baseline"/>
        <w:rPr>
          <w:rFonts w:cs="Arial"/>
          <w:sz w:val="20"/>
          <w:lang w:val="es-CO"/>
        </w:rPr>
      </w:pPr>
      <w:r w:rsidRPr="00CC4010">
        <w:rPr>
          <w:rFonts w:cs="Arial"/>
          <w:sz w:val="20"/>
          <w:lang w:val="es-CO"/>
        </w:rPr>
        <w:t>Diligenciamiento del Anexo No. 7 Anexo Constancia Cumplimiento Obligaciones Parafiscales Persona Jurídica suscrito por el representante legal o Revisor Fiscal o contador. En este último evento, se deberá anexar fotocopia de la tarjeta profesional del revisor fiscal o contador, antecedentes disciplinarios expedidos por la entidad competentes y fotocopia de la cedula, de acuerdo a lo establecido en la Ley 789 de 2002.</w:t>
      </w:r>
    </w:p>
    <w:p w:rsidR="00D64912" w:rsidRDefault="00D64912" w:rsidP="00D64912">
      <w:pPr>
        <w:pStyle w:val="Textoindependiente"/>
        <w:suppressAutoHyphens/>
        <w:autoSpaceDN w:val="0"/>
        <w:ind w:left="360"/>
        <w:textAlignment w:val="baseline"/>
        <w:rPr>
          <w:rFonts w:cs="Arial"/>
          <w:sz w:val="20"/>
          <w:lang w:val="es-CO"/>
        </w:rPr>
      </w:pPr>
    </w:p>
    <w:p w:rsidR="00D64912" w:rsidRDefault="00D64912" w:rsidP="00D64912">
      <w:pPr>
        <w:pStyle w:val="Textoindependiente"/>
        <w:suppressAutoHyphens/>
        <w:autoSpaceDN w:val="0"/>
        <w:ind w:firstLine="360"/>
        <w:textAlignment w:val="baseline"/>
        <w:rPr>
          <w:rFonts w:cs="Arial"/>
          <w:sz w:val="20"/>
          <w:lang w:val="es-CO"/>
        </w:rPr>
      </w:pPr>
      <w:r>
        <w:rPr>
          <w:rFonts w:cs="Arial"/>
          <w:sz w:val="20"/>
          <w:lang w:val="es-CO"/>
        </w:rPr>
        <w:t>DOCUMENTOS</w:t>
      </w:r>
    </w:p>
    <w:p w:rsidR="00D64912" w:rsidRPr="004752F5" w:rsidRDefault="00D64912" w:rsidP="00D64912">
      <w:pPr>
        <w:pStyle w:val="Textoindependiente"/>
        <w:numPr>
          <w:ilvl w:val="0"/>
          <w:numId w:val="9"/>
        </w:numPr>
        <w:suppressAutoHyphens/>
        <w:autoSpaceDN w:val="0"/>
        <w:textAlignment w:val="baseline"/>
        <w:rPr>
          <w:rFonts w:cs="Arial"/>
          <w:sz w:val="20"/>
          <w:lang w:val="es-CO"/>
        </w:rPr>
      </w:pPr>
      <w:r w:rsidRPr="004752F5">
        <w:rPr>
          <w:rFonts w:cs="Arial"/>
          <w:sz w:val="20"/>
          <w:lang w:val="es-CO"/>
        </w:rPr>
        <w:t>Certificado Existencia y Representación Legal para personas jurídicas y/o registro mercantil para personas naturales, expedido(s) por la Cámara de Comercio respectiva, no superior a un (1) mes, contado a partir de la fecha de cierre del proceso.</w:t>
      </w:r>
    </w:p>
    <w:p w:rsidR="00D64912" w:rsidRPr="004752F5" w:rsidRDefault="00D64912" w:rsidP="00D64912">
      <w:pPr>
        <w:pStyle w:val="Textoindependiente"/>
        <w:numPr>
          <w:ilvl w:val="0"/>
          <w:numId w:val="9"/>
        </w:numPr>
        <w:suppressAutoHyphens/>
        <w:autoSpaceDN w:val="0"/>
        <w:textAlignment w:val="baseline"/>
        <w:rPr>
          <w:rFonts w:cs="Arial"/>
          <w:sz w:val="20"/>
          <w:lang w:val="es-CO"/>
        </w:rPr>
      </w:pPr>
      <w:r w:rsidRPr="004752F5">
        <w:rPr>
          <w:rFonts w:cs="Arial"/>
          <w:sz w:val="20"/>
          <w:lang w:val="es-CO"/>
        </w:rPr>
        <w:t xml:space="preserve">Fotocopia de la Cédula de Ciudadanía del Representante Legal y/o proponente </w:t>
      </w:r>
    </w:p>
    <w:p w:rsidR="00D64912" w:rsidRPr="0088723F"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sz w:val="20"/>
          <w:lang w:val="es-CO"/>
        </w:rPr>
        <w:t>Certificado de Contraloría General de la República de la firma y del representante legal.</w:t>
      </w:r>
    </w:p>
    <w:p w:rsidR="00D64912" w:rsidRPr="0088723F"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sz w:val="20"/>
          <w:lang w:val="es-CO"/>
        </w:rPr>
        <w:t>Certificado de Antecedentes disciplinarios de la Procuraduría General de la Nación del representante legal.</w:t>
      </w:r>
    </w:p>
    <w:p w:rsidR="00D64912" w:rsidRPr="0088723F"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sz w:val="20"/>
          <w:lang w:val="es-CO"/>
        </w:rPr>
        <w:t xml:space="preserve">Certificado de Antecedentes Judiciales del oferente o su representante legal. </w:t>
      </w:r>
    </w:p>
    <w:p w:rsidR="00D64912" w:rsidRPr="0088723F"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sz w:val="20"/>
          <w:lang w:val="es-CO"/>
        </w:rPr>
        <w:t>Copia del Registro Único Tributario.</w:t>
      </w:r>
    </w:p>
    <w:p w:rsidR="00D64912" w:rsidRPr="0088723F" w:rsidRDefault="00D64912" w:rsidP="00D64912">
      <w:pPr>
        <w:pStyle w:val="Prrafodelista"/>
        <w:numPr>
          <w:ilvl w:val="0"/>
          <w:numId w:val="9"/>
        </w:numPr>
        <w:adjustRightInd w:val="0"/>
        <w:rPr>
          <w:color w:val="000000"/>
        </w:rPr>
      </w:pPr>
      <w:r w:rsidRPr="0088723F">
        <w:rPr>
          <w:color w:val="000000"/>
        </w:rPr>
        <w:t xml:space="preserve">Certificado no superior a tres meses emitido por la Administradora de Riesgos Laborales (ARL) sobre la Evaluación Inicial de los Estándares Mínimos del Sistema de Gestión de la Seguridad y Salud en el Trabajo (SGSST), donde conste una calificación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w:t>
      </w:r>
    </w:p>
    <w:p w:rsidR="00D64912" w:rsidRPr="0088723F"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b/>
          <w:sz w:val="20"/>
        </w:rPr>
        <w:t xml:space="preserve">CERTIFICADO DE CONSULTAS DE INHABILIDADES POR DELITOS SEXUALES: </w:t>
      </w:r>
      <w:r w:rsidRPr="0088723F">
        <w:rPr>
          <w:rFonts w:cs="Arial"/>
          <w:sz w:val="20"/>
        </w:rPr>
        <w:t xml:space="preserve">El oferente debe presentar el certificado de consultas de inhabilidades por delitos sexuales cometidos contra menores de dieciocho (18) años, dando cumplimiento a las disposiciones establecidas en la Ley 1918 de 2018, </w:t>
      </w:r>
      <w:r w:rsidRPr="0088723F">
        <w:rPr>
          <w:rFonts w:cs="Arial"/>
          <w:i/>
          <w:sz w:val="20"/>
        </w:rPr>
        <w:t>“por medio de la cual se establece el régimen de inhabilidades a quienes hayan sido condenados por delitos sexuales cometidos contra menores, se crea el registro de inhabilidades y se dictan otras disposiciones”</w:t>
      </w:r>
    </w:p>
    <w:p w:rsidR="00D64912" w:rsidRPr="0088723F" w:rsidRDefault="00B07C93" w:rsidP="00D64912">
      <w:pPr>
        <w:rPr>
          <w:rStyle w:val="Hipervnculo"/>
          <w:i/>
          <w:lang w:val="es-ES"/>
        </w:rPr>
      </w:pPr>
      <w:hyperlink r:id="rId12" w:history="1">
        <w:r w:rsidR="00D64912" w:rsidRPr="0088723F">
          <w:rPr>
            <w:rStyle w:val="Hipervnculo"/>
            <w:i/>
            <w:lang w:val="es-ES"/>
          </w:rPr>
          <w:t>https://inhabilidades.policia.gov.co:8080/</w:t>
        </w:r>
      </w:hyperlink>
    </w:p>
    <w:p w:rsidR="00D64912" w:rsidRPr="0050399B" w:rsidRDefault="00D64912" w:rsidP="00D64912">
      <w:pPr>
        <w:pStyle w:val="Textoindependiente"/>
        <w:numPr>
          <w:ilvl w:val="0"/>
          <w:numId w:val="9"/>
        </w:numPr>
        <w:suppressAutoHyphens/>
        <w:autoSpaceDN w:val="0"/>
        <w:textAlignment w:val="baseline"/>
        <w:rPr>
          <w:rFonts w:cs="Arial"/>
          <w:sz w:val="20"/>
          <w:lang w:val="es-CO"/>
        </w:rPr>
      </w:pPr>
      <w:r w:rsidRPr="0088723F">
        <w:rPr>
          <w:rFonts w:cs="Arial"/>
          <w:b/>
          <w:sz w:val="20"/>
          <w:lang w:val="es-CO"/>
        </w:rPr>
        <w:t>EL OFERENTE DEBE PRESENTAR EL CERTIFICADO DEL SISTEMA REGISTRO NACIONAL DE MEDIDAS CORRECTIVAS RNMC,</w:t>
      </w:r>
      <w:r w:rsidRPr="0088723F">
        <w:rPr>
          <w:rFonts w:cs="Arial"/>
          <w:sz w:val="20"/>
          <w:lang w:val="es-CO"/>
        </w:rPr>
        <w:t xml:space="preserve"> donde manifestó expresamente que no se encuentra incurso dentro de ninguna de las sanciones establecidas dentro del Código Nacional de Seguridad y Convivencia Ciudadana, previo a la presentación de la oferta. En caso de ofertas conjuntas, deberá allegarse el de los representantes legales de cada uno de las sociedades que la conforman y del representante legal de la unión o consorcio o promesa de sociedad futura, de acuerdo al artículo 183 de la Ley 1801 de “Consecuencias por el no pago de multas: Si transcurridos seis meses</w:t>
      </w:r>
      <w:r w:rsidRPr="0050399B">
        <w:rPr>
          <w:rFonts w:cs="Arial"/>
          <w:sz w:val="20"/>
          <w:lang w:val="es-CO"/>
        </w:rPr>
        <w:t xml:space="preserve"> desde la fecha de imposición de la multa, esta no ha sido pagada con sus debidos intereses, hasta tanto no se ponga al día, la persona no podrá:</w:t>
      </w:r>
    </w:p>
    <w:p w:rsidR="00D64912" w:rsidRPr="00A41360" w:rsidRDefault="00D64912" w:rsidP="00D64912">
      <w:pPr>
        <w:pStyle w:val="Prrafodelista"/>
        <w:ind w:left="504"/>
        <w:rPr>
          <w:sz w:val="14"/>
          <w:szCs w:val="18"/>
        </w:rPr>
      </w:pPr>
    </w:p>
    <w:p w:rsidR="00D64912" w:rsidRPr="00A41360" w:rsidRDefault="00D64912" w:rsidP="00D64912">
      <w:pPr>
        <w:pStyle w:val="Prrafodelista"/>
        <w:ind w:left="504"/>
      </w:pPr>
      <w:r w:rsidRPr="00A41360">
        <w:t xml:space="preserve">1. Obtener o renovar permiso de tenencia o porte de armas. </w:t>
      </w:r>
    </w:p>
    <w:p w:rsidR="00D64912" w:rsidRPr="00A41360" w:rsidRDefault="00D64912" w:rsidP="00D64912">
      <w:pPr>
        <w:pStyle w:val="Prrafodelista"/>
        <w:ind w:left="504"/>
      </w:pPr>
      <w:r w:rsidRPr="00A41360">
        <w:t xml:space="preserve">2. Ser nombrado o ascendido en cargo público. </w:t>
      </w:r>
    </w:p>
    <w:p w:rsidR="00D64912" w:rsidRPr="00A41360" w:rsidRDefault="00D64912" w:rsidP="00D64912">
      <w:pPr>
        <w:pStyle w:val="Prrafodelista"/>
        <w:ind w:left="504"/>
      </w:pPr>
      <w:r w:rsidRPr="00A41360">
        <w:t xml:space="preserve">3. Ingresar a las escuelas de formación de la Fuerza Pública. </w:t>
      </w:r>
    </w:p>
    <w:p w:rsidR="00D64912" w:rsidRPr="00A41360" w:rsidRDefault="00D64912" w:rsidP="00D64912">
      <w:pPr>
        <w:pStyle w:val="Prrafodelista"/>
        <w:ind w:left="504"/>
      </w:pPr>
      <w:r w:rsidRPr="00A41360">
        <w:t xml:space="preserve">4. Contratar o renovar contrato con cualquier entidad del Estado. </w:t>
      </w:r>
    </w:p>
    <w:p w:rsidR="00D64912" w:rsidRPr="00A41360" w:rsidRDefault="00D64912" w:rsidP="00D64912">
      <w:pPr>
        <w:pStyle w:val="Prrafodelista"/>
        <w:ind w:left="504"/>
      </w:pPr>
      <w:r w:rsidRPr="00A41360">
        <w:t xml:space="preserve">5. Obtener o renovar el registro mercantil en las cámaras de comercio”. </w:t>
      </w:r>
    </w:p>
    <w:p w:rsidR="00D64912" w:rsidRPr="00A41360" w:rsidRDefault="00D64912" w:rsidP="00D64912">
      <w:pPr>
        <w:pStyle w:val="Prrafodelista"/>
        <w:ind w:left="504"/>
        <w:rPr>
          <w:sz w:val="12"/>
          <w:szCs w:val="16"/>
        </w:rPr>
      </w:pPr>
    </w:p>
    <w:p w:rsidR="00D64912" w:rsidRPr="00A41360" w:rsidRDefault="00D64912" w:rsidP="00D64912">
      <w:pPr>
        <w:pStyle w:val="Prrafodelista"/>
        <w:ind w:left="504"/>
      </w:pPr>
      <w:r w:rsidRPr="00A41360">
        <w:t>Acompañado de dicho certificado, el oferente, debe anexar la consulta efectuada a través del mecanismo en línea de la página de la Policía Nacional.</w:t>
      </w:r>
    </w:p>
    <w:p w:rsidR="00D64912" w:rsidRDefault="00D64912" w:rsidP="00D64912">
      <w:pPr>
        <w:rPr>
          <w:i/>
          <w:u w:val="single"/>
          <w:lang w:val="es-ES"/>
        </w:rPr>
      </w:pPr>
    </w:p>
    <w:p w:rsidR="00D64912" w:rsidRPr="004752F5" w:rsidRDefault="00D64912" w:rsidP="00D64912">
      <w:pPr>
        <w:rPr>
          <w:i/>
          <w:u w:val="single"/>
          <w:lang w:val="es-ES"/>
        </w:rPr>
      </w:pPr>
    </w:p>
    <w:p w:rsidR="00D64912" w:rsidRDefault="00D64912" w:rsidP="00D64912">
      <w:pPr>
        <w:pStyle w:val="Textoindependiente"/>
        <w:numPr>
          <w:ilvl w:val="1"/>
          <w:numId w:val="7"/>
        </w:numPr>
        <w:rPr>
          <w:rFonts w:cs="Arial"/>
          <w:b/>
          <w:sz w:val="20"/>
          <w:lang w:val="es-CO"/>
        </w:rPr>
      </w:pPr>
      <w:r>
        <w:rPr>
          <w:rFonts w:cs="Arial"/>
          <w:b/>
          <w:sz w:val="20"/>
          <w:lang w:val="es-CO"/>
        </w:rPr>
        <w:t>TECNICOS</w:t>
      </w:r>
    </w:p>
    <w:p w:rsidR="00D64912" w:rsidRPr="00C42888" w:rsidRDefault="00D64912" w:rsidP="00D64912">
      <w:pPr>
        <w:ind w:left="360"/>
      </w:pPr>
    </w:p>
    <w:p w:rsidR="00D64912" w:rsidRPr="00C42888" w:rsidRDefault="00D64912" w:rsidP="00D64912">
      <w:pPr>
        <w:ind w:left="360"/>
      </w:pPr>
      <w:r w:rsidRPr="00C42888">
        <w:t>ANEXOS Y/O FORMULARIOS</w:t>
      </w:r>
    </w:p>
    <w:p w:rsidR="00D64912" w:rsidRPr="00C42888" w:rsidRDefault="00D64912" w:rsidP="00D64912">
      <w:pPr>
        <w:pStyle w:val="Textoindependiente"/>
        <w:numPr>
          <w:ilvl w:val="0"/>
          <w:numId w:val="13"/>
        </w:numPr>
        <w:suppressAutoHyphens/>
        <w:autoSpaceDN w:val="0"/>
        <w:textAlignment w:val="baseline"/>
        <w:rPr>
          <w:rFonts w:cs="Arial"/>
          <w:sz w:val="20"/>
          <w:lang w:val="es-CO"/>
        </w:rPr>
      </w:pPr>
      <w:r w:rsidRPr="00C42888">
        <w:rPr>
          <w:rFonts w:cs="Arial"/>
          <w:sz w:val="20"/>
          <w:lang w:val="es-CO"/>
        </w:rPr>
        <w:t xml:space="preserve">Diligenciamiento del Anexo No. 1 </w:t>
      </w:r>
      <w:r w:rsidRPr="00C42888">
        <w:rPr>
          <w:rFonts w:cs="Arial"/>
          <w:i/>
          <w:sz w:val="20"/>
          <w:lang w:val="es-CO"/>
        </w:rPr>
        <w:t>Especificaciones Técnicas Mínimas</w:t>
      </w:r>
      <w:r w:rsidRPr="00C42888">
        <w:rPr>
          <w:rFonts w:cs="Arial"/>
          <w:sz w:val="20"/>
          <w:lang w:val="es-CO"/>
        </w:rPr>
        <w:t xml:space="preserve"> de este documento.</w:t>
      </w:r>
    </w:p>
    <w:p w:rsidR="00D64912" w:rsidRPr="00C42888" w:rsidRDefault="00D64912" w:rsidP="00D64912">
      <w:pPr>
        <w:pStyle w:val="Textoindependiente"/>
        <w:numPr>
          <w:ilvl w:val="0"/>
          <w:numId w:val="13"/>
        </w:numPr>
        <w:suppressAutoHyphens/>
        <w:autoSpaceDN w:val="0"/>
        <w:textAlignment w:val="baseline"/>
        <w:rPr>
          <w:rFonts w:cs="Arial"/>
          <w:sz w:val="20"/>
          <w:lang w:val="es-CO"/>
        </w:rPr>
      </w:pPr>
      <w:r w:rsidRPr="00C42888">
        <w:rPr>
          <w:rFonts w:cs="Arial"/>
          <w:sz w:val="20"/>
          <w:lang w:val="es-CO"/>
        </w:rPr>
        <w:t xml:space="preserve">Diligenciamiento del Anexo No. 1.1 </w:t>
      </w:r>
      <w:r w:rsidRPr="00C42888">
        <w:rPr>
          <w:rFonts w:cs="Arial"/>
          <w:i/>
          <w:sz w:val="20"/>
          <w:lang w:val="es-ES_tradnl"/>
        </w:rPr>
        <w:t xml:space="preserve">Ficha técnica del servicio </w:t>
      </w:r>
      <w:r w:rsidRPr="00C42888">
        <w:rPr>
          <w:rFonts w:cs="Arial"/>
          <w:sz w:val="20"/>
          <w:lang w:val="es-CO"/>
        </w:rPr>
        <w:t>de este documento.</w:t>
      </w:r>
    </w:p>
    <w:p w:rsidR="00D64912" w:rsidRPr="00C42888" w:rsidRDefault="00D64912" w:rsidP="00D64912">
      <w:pPr>
        <w:pStyle w:val="Textoindependiente"/>
        <w:numPr>
          <w:ilvl w:val="0"/>
          <w:numId w:val="13"/>
        </w:numPr>
        <w:suppressAutoHyphens/>
        <w:autoSpaceDN w:val="0"/>
        <w:textAlignment w:val="baseline"/>
        <w:rPr>
          <w:rFonts w:cs="Arial"/>
          <w:sz w:val="20"/>
          <w:lang w:val="es-CO"/>
        </w:rPr>
      </w:pPr>
      <w:r w:rsidRPr="00C42888">
        <w:rPr>
          <w:rFonts w:cs="Arial"/>
          <w:sz w:val="20"/>
          <w:lang w:val="es-CO"/>
        </w:rPr>
        <w:t xml:space="preserve">Diligenciamiento del Anexo No. 1.2 </w:t>
      </w:r>
      <w:r w:rsidRPr="00C42888">
        <w:rPr>
          <w:rFonts w:cs="Arial"/>
          <w:i/>
          <w:sz w:val="20"/>
          <w:lang w:val="es-ES_tradnl"/>
        </w:rPr>
        <w:t xml:space="preserve">Compromiso buenas normas ambientales </w:t>
      </w:r>
      <w:r w:rsidRPr="00C42888">
        <w:rPr>
          <w:rFonts w:cs="Arial"/>
          <w:sz w:val="20"/>
          <w:lang w:val="es-CO"/>
        </w:rPr>
        <w:t>de este documento.</w:t>
      </w:r>
    </w:p>
    <w:p w:rsidR="00D64912" w:rsidRPr="00C42888" w:rsidRDefault="00D64912" w:rsidP="00D64912">
      <w:pPr>
        <w:pStyle w:val="Textoindependiente"/>
        <w:suppressAutoHyphens/>
        <w:autoSpaceDN w:val="0"/>
        <w:ind w:left="360"/>
        <w:textAlignment w:val="baseline"/>
        <w:rPr>
          <w:rFonts w:cs="Arial"/>
          <w:sz w:val="20"/>
          <w:lang w:val="es-CO"/>
        </w:rPr>
      </w:pPr>
    </w:p>
    <w:p w:rsidR="00D64912" w:rsidRPr="00C42888" w:rsidRDefault="00D64912" w:rsidP="00D64912">
      <w:pPr>
        <w:pStyle w:val="Textoindependiente"/>
        <w:suppressAutoHyphens/>
        <w:autoSpaceDN w:val="0"/>
        <w:ind w:firstLine="360"/>
        <w:textAlignment w:val="baseline"/>
        <w:rPr>
          <w:rFonts w:cs="Arial"/>
          <w:sz w:val="20"/>
          <w:lang w:val="es-CO"/>
        </w:rPr>
      </w:pPr>
      <w:r w:rsidRPr="00C42888">
        <w:rPr>
          <w:rFonts w:cs="Arial"/>
          <w:sz w:val="20"/>
          <w:lang w:val="es-CO"/>
        </w:rPr>
        <w:t>DOCUMENTOS</w:t>
      </w:r>
    </w:p>
    <w:p w:rsidR="00D64912" w:rsidRPr="00C42888" w:rsidRDefault="00D64912" w:rsidP="00D64912">
      <w:pPr>
        <w:pStyle w:val="Textoindependiente"/>
        <w:numPr>
          <w:ilvl w:val="0"/>
          <w:numId w:val="13"/>
        </w:numPr>
        <w:suppressAutoHyphens/>
        <w:autoSpaceDN w:val="0"/>
        <w:textAlignment w:val="baseline"/>
        <w:rPr>
          <w:rFonts w:cs="Arial"/>
          <w:sz w:val="20"/>
          <w:lang w:val="es-CO"/>
        </w:rPr>
      </w:pPr>
      <w:r w:rsidRPr="00C42888">
        <w:rPr>
          <w:rFonts w:cs="Arial"/>
          <w:sz w:val="20"/>
          <w:lang w:val="es-CO"/>
        </w:rPr>
        <w:t xml:space="preserve">Certificar </w:t>
      </w:r>
      <w:r w:rsidRPr="00C42888">
        <w:rPr>
          <w:rFonts w:cs="Arial"/>
          <w:sz w:val="20"/>
        </w:rPr>
        <w:t xml:space="preserve">la </w:t>
      </w:r>
      <w:r w:rsidRPr="00C42888">
        <w:rPr>
          <w:rFonts w:eastAsia="Calibri" w:cs="Arial"/>
          <w:i/>
          <w:sz w:val="20"/>
        </w:rPr>
        <w:t>Experiencia proponente en producir o comercializar en bien y/</w:t>
      </w:r>
      <w:proofErr w:type="spellStart"/>
      <w:r w:rsidRPr="00C42888">
        <w:rPr>
          <w:rFonts w:eastAsia="Calibri" w:cs="Arial"/>
          <w:i/>
          <w:sz w:val="20"/>
        </w:rPr>
        <w:t>o</w:t>
      </w:r>
      <w:proofErr w:type="spellEnd"/>
      <w:r w:rsidRPr="00C42888">
        <w:rPr>
          <w:rFonts w:eastAsia="Calibri" w:cs="Arial"/>
          <w:i/>
          <w:sz w:val="20"/>
        </w:rPr>
        <w:t xml:space="preserve"> ofrecer el servicio </w:t>
      </w:r>
    </w:p>
    <w:p w:rsidR="00D64912" w:rsidRPr="00C42888" w:rsidRDefault="00D64912" w:rsidP="00D64912">
      <w:pPr>
        <w:pStyle w:val="Textoindependiente"/>
        <w:numPr>
          <w:ilvl w:val="0"/>
          <w:numId w:val="13"/>
        </w:numPr>
        <w:suppressAutoHyphens/>
        <w:autoSpaceDN w:val="0"/>
        <w:textAlignment w:val="baseline"/>
        <w:rPr>
          <w:rFonts w:cs="Arial"/>
          <w:sz w:val="20"/>
          <w:lang w:val="es-CO"/>
        </w:rPr>
      </w:pPr>
      <w:r w:rsidRPr="00C42888">
        <w:rPr>
          <w:rFonts w:cs="Arial"/>
          <w:sz w:val="20"/>
          <w:lang w:val="es-CO"/>
        </w:rPr>
        <w:t xml:space="preserve">Certificar </w:t>
      </w:r>
      <w:r w:rsidRPr="00C42888">
        <w:rPr>
          <w:rFonts w:cs="Arial"/>
          <w:sz w:val="20"/>
        </w:rPr>
        <w:t xml:space="preserve">la </w:t>
      </w:r>
      <w:r w:rsidRPr="00C42888">
        <w:rPr>
          <w:rFonts w:eastAsia="Calibri" w:cs="Arial"/>
          <w:i/>
          <w:sz w:val="20"/>
        </w:rPr>
        <w:t>Experiencia del personal.</w:t>
      </w:r>
    </w:p>
    <w:p w:rsidR="0088723F" w:rsidRPr="00C42888" w:rsidRDefault="0088723F" w:rsidP="0088723F">
      <w:pPr>
        <w:pStyle w:val="Textoindependiente"/>
        <w:numPr>
          <w:ilvl w:val="0"/>
          <w:numId w:val="13"/>
        </w:numPr>
        <w:suppressAutoHyphens/>
        <w:autoSpaceDN w:val="0"/>
        <w:textAlignment w:val="baseline"/>
        <w:rPr>
          <w:rFonts w:eastAsia="Calibri" w:cs="Arial"/>
          <w:i/>
          <w:sz w:val="20"/>
        </w:rPr>
      </w:pPr>
      <w:r w:rsidRPr="00C42888">
        <w:rPr>
          <w:rFonts w:cs="Arial"/>
          <w:sz w:val="20"/>
          <w:lang w:val="es-CO"/>
        </w:rPr>
        <w:t xml:space="preserve">Certificar </w:t>
      </w:r>
      <w:r w:rsidRPr="00C42888">
        <w:rPr>
          <w:rFonts w:eastAsia="Calibri" w:cs="Arial"/>
          <w:i/>
          <w:sz w:val="20"/>
        </w:rPr>
        <w:t>nivel de educación o nivel académico</w:t>
      </w:r>
    </w:p>
    <w:p w:rsidR="00D64912" w:rsidRPr="00C42888" w:rsidRDefault="00D64912" w:rsidP="00D64912">
      <w:pPr>
        <w:pStyle w:val="Textoindependiente"/>
        <w:numPr>
          <w:ilvl w:val="0"/>
          <w:numId w:val="13"/>
        </w:numPr>
        <w:suppressAutoHyphens/>
        <w:autoSpaceDN w:val="0"/>
        <w:textAlignment w:val="baseline"/>
        <w:rPr>
          <w:rFonts w:cs="Arial"/>
          <w:sz w:val="20"/>
          <w:lang w:val="es-CO"/>
        </w:rPr>
      </w:pPr>
      <w:r w:rsidRPr="00C42888">
        <w:rPr>
          <w:rFonts w:cs="Arial"/>
          <w:sz w:val="20"/>
          <w:lang w:val="es-CO"/>
        </w:rPr>
        <w:t xml:space="preserve">Certificar la </w:t>
      </w:r>
      <w:r w:rsidRPr="00C42888">
        <w:rPr>
          <w:rFonts w:eastAsia="Calibri" w:cs="Arial"/>
          <w:i/>
          <w:sz w:val="20"/>
        </w:rPr>
        <w:t>Capacidad operativa</w:t>
      </w:r>
      <w:r w:rsidRPr="00C42888">
        <w:rPr>
          <w:rFonts w:eastAsia="Calibri" w:cs="Arial"/>
          <w:i/>
        </w:rPr>
        <w:t>.</w:t>
      </w:r>
      <w:r w:rsidRPr="00C42888">
        <w:rPr>
          <w:rFonts w:eastAsia="Calibri" w:cs="Arial"/>
          <w:i/>
          <w:sz w:val="20"/>
        </w:rPr>
        <w:t xml:space="preserve"> </w:t>
      </w:r>
    </w:p>
    <w:p w:rsidR="00D64912" w:rsidRPr="00C42888" w:rsidRDefault="00D64912" w:rsidP="00D64912">
      <w:pPr>
        <w:rPr>
          <w:i/>
          <w:u w:val="single"/>
          <w:lang w:val="es-ES"/>
        </w:rPr>
      </w:pPr>
    </w:p>
    <w:p w:rsidR="00D64912" w:rsidRPr="00C42888" w:rsidRDefault="00D64912" w:rsidP="00D64912">
      <w:pPr>
        <w:pStyle w:val="Textoindependiente"/>
        <w:numPr>
          <w:ilvl w:val="0"/>
          <w:numId w:val="13"/>
        </w:numPr>
        <w:suppressAutoHyphens/>
        <w:autoSpaceDN w:val="0"/>
        <w:textAlignment w:val="baseline"/>
        <w:rPr>
          <w:rFonts w:cs="Arial"/>
          <w:sz w:val="20"/>
          <w:lang w:val="es-CO"/>
        </w:rPr>
      </w:pPr>
      <w:r w:rsidRPr="00C42888">
        <w:rPr>
          <w:rFonts w:eastAsia="Calibri" w:cs="Arial"/>
          <w:b/>
          <w:sz w:val="20"/>
        </w:rPr>
        <w:t xml:space="preserve">EXPERIENCIA PROPONENTE EN PRODUCIR O COMERCIALIZAR EN BIEN Y/O OFRECER EL SERVICIO </w:t>
      </w:r>
      <w:r w:rsidRPr="00C42888">
        <w:rPr>
          <w:rFonts w:eastAsia="Calibri" w:cs="Arial"/>
          <w:sz w:val="20"/>
        </w:rPr>
        <w:t>(diligenciar anexo No. 1.3)</w:t>
      </w:r>
    </w:p>
    <w:p w:rsidR="00D64912" w:rsidRPr="00C42888" w:rsidRDefault="00D64912" w:rsidP="00D64912">
      <w:pPr>
        <w:pStyle w:val="Textoindependiente"/>
        <w:suppressAutoHyphens/>
        <w:autoSpaceDN w:val="0"/>
        <w:textAlignment w:val="baseline"/>
        <w:rPr>
          <w:rFonts w:cs="Arial"/>
          <w:sz w:val="20"/>
          <w:lang w:val="es-CO"/>
        </w:rPr>
      </w:pPr>
    </w:p>
    <w:p w:rsidR="00D64912" w:rsidRDefault="00D64912" w:rsidP="00D64912">
      <w:pPr>
        <w:pStyle w:val="Textoindependiente"/>
        <w:tabs>
          <w:tab w:val="left" w:pos="3960"/>
        </w:tabs>
        <w:rPr>
          <w:rFonts w:eastAsia="Calibri"/>
          <w:sz w:val="20"/>
        </w:rPr>
      </w:pPr>
      <w:r w:rsidRPr="00C42888">
        <w:rPr>
          <w:sz w:val="20"/>
        </w:rPr>
        <w:t xml:space="preserve">Con el fin de garantizar la calidad de los </w:t>
      </w:r>
      <w:r w:rsidRPr="005F78C7">
        <w:rPr>
          <w:sz w:val="20"/>
        </w:rPr>
        <w:t>bienes o servicios a contratar y evitar incumplimientos en la ejecución del futuro contrato, se requiere acreditar experiencia en proyectos similares</w:t>
      </w:r>
      <w:r>
        <w:rPr>
          <w:sz w:val="20"/>
        </w:rPr>
        <w:t xml:space="preserve"> o iguales</w:t>
      </w:r>
      <w:r w:rsidRPr="005F78C7">
        <w:rPr>
          <w:sz w:val="20"/>
        </w:rPr>
        <w:t xml:space="preserve"> al objeto del presente estudio previo, tal acreditación será avalada con la presentación de los documentos que acrediten la realización de contratos celebrados y ejecutados durante los años (2019 y/o 2020 y/o 2021) cuya suma supere el cincuenta por ciento (50%) del presupuesto asignado al presente proceso, con empresas públicas o privadas, para lo cual el oferente deberá presentar máximo Tres (3) certificaciones con concepto favorable de la recepción de los contratos.</w:t>
      </w:r>
      <w:r w:rsidRPr="005F78C7">
        <w:rPr>
          <w:rFonts w:eastAsia="Calibri"/>
          <w:sz w:val="20"/>
        </w:rPr>
        <w:t xml:space="preserve"> </w:t>
      </w:r>
      <w:r w:rsidRPr="005F78C7">
        <w:rPr>
          <w:rFonts w:eastAsia="Calibri"/>
          <w:b/>
          <w:bCs/>
          <w:sz w:val="20"/>
        </w:rPr>
        <w:t>El oferente deberá diligencias el “</w:t>
      </w:r>
      <w:r w:rsidRPr="005F78C7">
        <w:rPr>
          <w:rFonts w:eastAsiaTheme="minorHAnsi"/>
          <w:b/>
          <w:bCs/>
          <w:sz w:val="20"/>
          <w:lang w:val="es-CO" w:eastAsia="en-US"/>
        </w:rPr>
        <w:t xml:space="preserve">FORMULARIO EXPERIENCIA DEL PROPONENTE” </w:t>
      </w:r>
      <w:r w:rsidRPr="005F78C7">
        <w:rPr>
          <w:rFonts w:eastAsia="Calibri"/>
          <w:b/>
          <w:bCs/>
          <w:sz w:val="20"/>
        </w:rPr>
        <w:t>del presente estudio</w:t>
      </w:r>
      <w:r w:rsidRPr="005F78C7">
        <w:rPr>
          <w:rFonts w:eastAsia="Calibri"/>
          <w:sz w:val="20"/>
        </w:rPr>
        <w:t>.</w:t>
      </w:r>
    </w:p>
    <w:p w:rsidR="00D64912" w:rsidRDefault="00D64912" w:rsidP="00D64912">
      <w:pPr>
        <w:pStyle w:val="Textoindependiente"/>
        <w:tabs>
          <w:tab w:val="left" w:pos="3960"/>
        </w:tabs>
        <w:rPr>
          <w:rFonts w:eastAsia="Calibri"/>
          <w:sz w:val="20"/>
        </w:rPr>
      </w:pPr>
    </w:p>
    <w:p w:rsidR="00D64912" w:rsidRPr="003E425C" w:rsidRDefault="00D64912" w:rsidP="00D64912">
      <w:pPr>
        <w:widowControl w:val="0"/>
        <w:adjustRightInd w:val="0"/>
        <w:rPr>
          <w:color w:val="000000"/>
        </w:rPr>
      </w:pPr>
      <w:r w:rsidRPr="003729CC">
        <w:rPr>
          <w:color w:val="000000"/>
        </w:rPr>
        <w:t>La certificación de experiencia deberá contener como mínimo la siguiente información:</w:t>
      </w:r>
    </w:p>
    <w:p w:rsidR="00D64912" w:rsidRPr="003729CC" w:rsidRDefault="00D64912" w:rsidP="00D64912">
      <w:pPr>
        <w:widowControl w:val="0"/>
        <w:numPr>
          <w:ilvl w:val="0"/>
          <w:numId w:val="20"/>
        </w:numPr>
        <w:adjustRightInd w:val="0"/>
        <w:ind w:left="142"/>
        <w:rPr>
          <w:color w:val="000000"/>
        </w:rPr>
      </w:pPr>
      <w:r w:rsidRPr="003729CC">
        <w:rPr>
          <w:color w:val="000000"/>
        </w:rPr>
        <w:t>Nombre o razón social del contratante</w:t>
      </w:r>
    </w:p>
    <w:p w:rsidR="00D64912" w:rsidRPr="003729CC" w:rsidRDefault="00D64912" w:rsidP="00D64912">
      <w:pPr>
        <w:widowControl w:val="0"/>
        <w:numPr>
          <w:ilvl w:val="0"/>
          <w:numId w:val="21"/>
        </w:numPr>
        <w:adjustRightInd w:val="0"/>
        <w:ind w:left="142"/>
        <w:rPr>
          <w:color w:val="000000"/>
        </w:rPr>
      </w:pPr>
      <w:r w:rsidRPr="003729CC">
        <w:rPr>
          <w:color w:val="000000"/>
        </w:rPr>
        <w:t>Nombre o razón social del contratista</w:t>
      </w:r>
    </w:p>
    <w:p w:rsidR="00D64912" w:rsidRPr="003729CC" w:rsidRDefault="00D64912" w:rsidP="00D64912">
      <w:pPr>
        <w:widowControl w:val="0"/>
        <w:numPr>
          <w:ilvl w:val="0"/>
          <w:numId w:val="22"/>
        </w:numPr>
        <w:adjustRightInd w:val="0"/>
        <w:ind w:left="142"/>
        <w:rPr>
          <w:color w:val="000000"/>
        </w:rPr>
      </w:pPr>
      <w:r w:rsidRPr="003729CC">
        <w:rPr>
          <w:color w:val="000000"/>
        </w:rPr>
        <w:t>Objeto del contrato</w:t>
      </w:r>
    </w:p>
    <w:p w:rsidR="00D64912" w:rsidRPr="003729CC" w:rsidRDefault="00D64912" w:rsidP="00D64912">
      <w:pPr>
        <w:widowControl w:val="0"/>
        <w:numPr>
          <w:ilvl w:val="0"/>
          <w:numId w:val="23"/>
        </w:numPr>
        <w:adjustRightInd w:val="0"/>
        <w:ind w:left="142"/>
        <w:rPr>
          <w:color w:val="000000"/>
        </w:rPr>
      </w:pPr>
      <w:r w:rsidRPr="003729CC">
        <w:rPr>
          <w:color w:val="000000"/>
        </w:rPr>
        <w:t>Fecha de iniciación del contrato</w:t>
      </w:r>
    </w:p>
    <w:p w:rsidR="00D64912" w:rsidRPr="003729CC" w:rsidRDefault="00D64912" w:rsidP="00D64912">
      <w:pPr>
        <w:widowControl w:val="0"/>
        <w:numPr>
          <w:ilvl w:val="0"/>
          <w:numId w:val="24"/>
        </w:numPr>
        <w:adjustRightInd w:val="0"/>
        <w:ind w:left="142"/>
        <w:rPr>
          <w:color w:val="000000"/>
        </w:rPr>
      </w:pPr>
      <w:r w:rsidRPr="003729CC">
        <w:rPr>
          <w:color w:val="000000"/>
        </w:rPr>
        <w:t>Fecha de terminación del contrato</w:t>
      </w:r>
    </w:p>
    <w:p w:rsidR="00D64912" w:rsidRPr="003729CC" w:rsidRDefault="00D64912" w:rsidP="00D64912">
      <w:pPr>
        <w:widowControl w:val="0"/>
        <w:numPr>
          <w:ilvl w:val="0"/>
          <w:numId w:val="25"/>
        </w:numPr>
        <w:adjustRightInd w:val="0"/>
        <w:ind w:left="142"/>
        <w:rPr>
          <w:color w:val="000000"/>
        </w:rPr>
      </w:pPr>
      <w:r w:rsidRPr="003729CC">
        <w:rPr>
          <w:color w:val="000000"/>
        </w:rPr>
        <w:t>Valor del contrato</w:t>
      </w:r>
    </w:p>
    <w:p w:rsidR="00D64912" w:rsidRPr="003729CC" w:rsidRDefault="00D64912" w:rsidP="00D64912">
      <w:pPr>
        <w:widowControl w:val="0"/>
        <w:numPr>
          <w:ilvl w:val="0"/>
          <w:numId w:val="26"/>
        </w:numPr>
        <w:adjustRightInd w:val="0"/>
        <w:ind w:left="142"/>
        <w:rPr>
          <w:color w:val="000000"/>
        </w:rPr>
      </w:pPr>
      <w:r w:rsidRPr="003729CC">
        <w:rPr>
          <w:color w:val="000000"/>
        </w:rPr>
        <w:t>Certificación suscrita por quien la expide</w:t>
      </w:r>
    </w:p>
    <w:p w:rsidR="00D64912" w:rsidRPr="003729CC" w:rsidRDefault="00D64912" w:rsidP="00D64912">
      <w:pPr>
        <w:widowControl w:val="0"/>
        <w:numPr>
          <w:ilvl w:val="0"/>
          <w:numId w:val="27"/>
        </w:numPr>
        <w:adjustRightInd w:val="0"/>
        <w:ind w:left="142"/>
        <w:rPr>
          <w:color w:val="000000"/>
        </w:rPr>
      </w:pPr>
      <w:r w:rsidRPr="003729CC">
        <w:rPr>
          <w:color w:val="000000"/>
        </w:rPr>
        <w:t>Calificación del servicio. Muy buena, excelente o regular</w:t>
      </w:r>
    </w:p>
    <w:p w:rsidR="00D64912" w:rsidRDefault="00D64912" w:rsidP="00D64912">
      <w:pPr>
        <w:widowControl w:val="0"/>
        <w:numPr>
          <w:ilvl w:val="0"/>
          <w:numId w:val="28"/>
        </w:numPr>
        <w:adjustRightInd w:val="0"/>
        <w:ind w:left="142"/>
        <w:rPr>
          <w:color w:val="000000"/>
        </w:rPr>
      </w:pPr>
      <w:r w:rsidRPr="003729CC">
        <w:rPr>
          <w:color w:val="000000"/>
        </w:rPr>
        <w:t>Número del contrato</w:t>
      </w:r>
    </w:p>
    <w:p w:rsidR="00D64912" w:rsidRPr="00E40FE4" w:rsidRDefault="00D64912" w:rsidP="00D64912">
      <w:pPr>
        <w:widowControl w:val="0"/>
        <w:adjustRightInd w:val="0"/>
        <w:ind w:left="142"/>
        <w:rPr>
          <w:color w:val="000000"/>
          <w:sz w:val="6"/>
        </w:rPr>
      </w:pPr>
    </w:p>
    <w:p w:rsidR="00D64912" w:rsidRPr="00B65E33" w:rsidRDefault="00D64912" w:rsidP="00D64912">
      <w:pPr>
        <w:pStyle w:val="Textoindependiente2"/>
        <w:tabs>
          <w:tab w:val="left" w:pos="1980"/>
        </w:tabs>
        <w:spacing w:after="0" w:line="240" w:lineRule="auto"/>
        <w:rPr>
          <w:color w:val="000000"/>
        </w:rPr>
      </w:pPr>
      <w:r w:rsidRPr="00B65E33">
        <w:rPr>
          <w:color w:val="000000"/>
        </w:rPr>
        <w:t>Este aspecto se verificará en el Anexo 2 Especificaciones Técnicas Mínimas</w:t>
      </w:r>
      <w:r>
        <w:rPr>
          <w:color w:val="000000"/>
        </w:rPr>
        <w:t>.</w:t>
      </w:r>
    </w:p>
    <w:p w:rsidR="00D64912" w:rsidRPr="002313AA" w:rsidRDefault="00D64912" w:rsidP="00D64912"/>
    <w:p w:rsidR="00D64912" w:rsidRPr="00815D33" w:rsidRDefault="00D64912" w:rsidP="00D64912">
      <w:pPr>
        <w:pStyle w:val="Textoindependiente"/>
        <w:numPr>
          <w:ilvl w:val="0"/>
          <w:numId w:val="13"/>
        </w:numPr>
        <w:suppressAutoHyphens/>
        <w:autoSpaceDN w:val="0"/>
        <w:textAlignment w:val="baseline"/>
        <w:rPr>
          <w:rFonts w:cs="Arial"/>
          <w:sz w:val="20"/>
          <w:lang w:val="es-CO"/>
        </w:rPr>
      </w:pPr>
      <w:r w:rsidRPr="002313AA">
        <w:rPr>
          <w:rFonts w:eastAsia="Calibri" w:cs="Arial"/>
          <w:b/>
          <w:sz w:val="20"/>
        </w:rPr>
        <w:t>EXPERIENCIA DEL PERSONAL</w:t>
      </w:r>
      <w:r>
        <w:rPr>
          <w:rFonts w:eastAsia="Calibri" w:cs="Arial"/>
          <w:b/>
          <w:sz w:val="20"/>
        </w:rPr>
        <w:t xml:space="preserve"> </w:t>
      </w:r>
      <w:r w:rsidRPr="003F34E9">
        <w:rPr>
          <w:rFonts w:eastAsia="Calibri" w:cs="Arial"/>
          <w:sz w:val="20"/>
        </w:rPr>
        <w:t>(diligenciar anexo No. 1.4)</w:t>
      </w:r>
    </w:p>
    <w:p w:rsidR="00D64912" w:rsidRPr="007A06BF" w:rsidRDefault="00D64912" w:rsidP="00D64912">
      <w:pPr>
        <w:pStyle w:val="Textoindependiente2"/>
        <w:tabs>
          <w:tab w:val="left" w:pos="142"/>
        </w:tabs>
        <w:spacing w:after="0" w:line="240" w:lineRule="auto"/>
        <w:rPr>
          <w:rFonts w:eastAsia="Calibri"/>
          <w:lang w:eastAsia="en-US"/>
        </w:rPr>
      </w:pPr>
      <w:r w:rsidRPr="007A06BF">
        <w:rPr>
          <w:rFonts w:eastAsia="Calibri"/>
          <w:lang w:eastAsia="en-US"/>
        </w:rPr>
        <w:t>Con el fin de garantizar la idoneidad del personal, el proponente deberá demostrar que cuenta con el personal requerido para la ejecución del contrato, para ello debe anexar:</w:t>
      </w:r>
    </w:p>
    <w:p w:rsidR="00D64912" w:rsidRPr="007A06BF" w:rsidRDefault="00D64912" w:rsidP="00D64912">
      <w:pPr>
        <w:pStyle w:val="Textoindependiente2"/>
        <w:tabs>
          <w:tab w:val="left" w:pos="142"/>
        </w:tabs>
        <w:spacing w:after="0" w:line="240" w:lineRule="auto"/>
        <w:rPr>
          <w:rFonts w:eastAsia="Calibri"/>
          <w:lang w:eastAsia="en-US"/>
        </w:rPr>
      </w:pPr>
    </w:p>
    <w:p w:rsidR="0088723F" w:rsidRDefault="00D64912" w:rsidP="0088723F">
      <w:pPr>
        <w:pStyle w:val="Textoindependiente2"/>
        <w:tabs>
          <w:tab w:val="left" w:pos="142"/>
        </w:tabs>
        <w:autoSpaceDE/>
        <w:autoSpaceDN/>
        <w:spacing w:after="0" w:line="240" w:lineRule="auto"/>
        <w:ind w:left="360"/>
        <w:rPr>
          <w:rFonts w:eastAsia="Calibri"/>
          <w:lang w:eastAsia="en-US"/>
        </w:rPr>
      </w:pPr>
      <w:r>
        <w:rPr>
          <w:rFonts w:eastAsia="Calibri"/>
          <w:lang w:eastAsia="en-US"/>
        </w:rPr>
        <w:t>Diploma de los profesionales, tecnólogos y técnicos que van a participar de las actividades a contratar</w:t>
      </w:r>
    </w:p>
    <w:p w:rsidR="00D64912" w:rsidRPr="007A06BF" w:rsidRDefault="00D64912" w:rsidP="0088723F">
      <w:pPr>
        <w:pStyle w:val="Textoindependiente2"/>
        <w:tabs>
          <w:tab w:val="left" w:pos="142"/>
        </w:tabs>
        <w:autoSpaceDE/>
        <w:autoSpaceDN/>
        <w:spacing w:after="0" w:line="240" w:lineRule="auto"/>
        <w:ind w:left="360"/>
        <w:rPr>
          <w:rFonts w:eastAsia="Calibri"/>
          <w:lang w:eastAsia="en-US"/>
        </w:rPr>
      </w:pPr>
      <w:r w:rsidRPr="007A06BF">
        <w:rPr>
          <w:rFonts w:eastAsia="Calibri"/>
          <w:lang w:eastAsia="en-US"/>
        </w:rPr>
        <w:t>Certificado de experiencia laboral mínima de un año relacionado con el objeto contractual</w:t>
      </w:r>
    </w:p>
    <w:p w:rsidR="00D64912" w:rsidRDefault="00D64912" w:rsidP="0088723F">
      <w:pPr>
        <w:pStyle w:val="Textoindependiente"/>
        <w:suppressAutoHyphens/>
        <w:autoSpaceDN w:val="0"/>
        <w:ind w:left="360"/>
        <w:textAlignment w:val="baseline"/>
        <w:rPr>
          <w:rFonts w:eastAsia="Calibri" w:cs="Arial"/>
          <w:sz w:val="20"/>
          <w:lang w:val="es-CO" w:eastAsia="en-US"/>
        </w:rPr>
      </w:pPr>
      <w:r>
        <w:rPr>
          <w:rFonts w:eastAsia="Calibri" w:cs="Arial"/>
          <w:sz w:val="20"/>
          <w:lang w:val="es-CO" w:eastAsia="en-US"/>
        </w:rPr>
        <w:t xml:space="preserve">Si se requiere realizar el estudio en espacios confinados o en alturas deberá </w:t>
      </w:r>
      <w:r w:rsidRPr="007A06BF">
        <w:rPr>
          <w:rFonts w:eastAsia="Calibri" w:cs="Arial"/>
          <w:sz w:val="20"/>
          <w:lang w:val="es-CO" w:eastAsia="en-US"/>
        </w:rPr>
        <w:t>certifica</w:t>
      </w:r>
      <w:r>
        <w:rPr>
          <w:rFonts w:eastAsia="Calibri" w:cs="Arial"/>
          <w:sz w:val="20"/>
          <w:lang w:val="es-CO" w:eastAsia="en-US"/>
        </w:rPr>
        <w:t>r</w:t>
      </w:r>
      <w:r w:rsidRPr="007A06BF">
        <w:rPr>
          <w:rFonts w:eastAsia="Calibri" w:cs="Arial"/>
          <w:sz w:val="20"/>
          <w:lang w:val="es-CO" w:eastAsia="en-US"/>
        </w:rPr>
        <w:t xml:space="preserve"> o constancia de estudio expedido por una entidad legalmente constituida en el país y con vigencia no superior a dos (02) años en trabajo en alturas y labor en espacios confinados</w:t>
      </w:r>
    </w:p>
    <w:p w:rsidR="0088723F" w:rsidRPr="00411B48" w:rsidRDefault="0088723F" w:rsidP="0088723F">
      <w:pPr>
        <w:pStyle w:val="Textoindependiente"/>
        <w:suppressAutoHyphens/>
        <w:autoSpaceDN w:val="0"/>
        <w:ind w:left="360"/>
        <w:textAlignment w:val="baseline"/>
        <w:rPr>
          <w:rFonts w:cs="Arial"/>
          <w:sz w:val="20"/>
          <w:lang w:val="es-CO"/>
        </w:rPr>
      </w:pPr>
    </w:p>
    <w:p w:rsidR="00D64912" w:rsidRDefault="00D64912" w:rsidP="0088723F">
      <w:pPr>
        <w:pStyle w:val="Textoindependiente"/>
        <w:suppressAutoHyphens/>
        <w:autoSpaceDN w:val="0"/>
        <w:ind w:left="360"/>
        <w:textAlignment w:val="baseline"/>
        <w:rPr>
          <w:rFonts w:cs="Arial"/>
          <w:b/>
          <w:sz w:val="20"/>
        </w:rPr>
      </w:pPr>
      <w:r w:rsidRPr="00411B48">
        <w:rPr>
          <w:rFonts w:cs="Arial"/>
          <w:b/>
          <w:sz w:val="20"/>
        </w:rPr>
        <w:t xml:space="preserve">CAPACIDAD OPERATIVA </w:t>
      </w:r>
    </w:p>
    <w:p w:rsidR="0059119F" w:rsidRPr="00411B48" w:rsidRDefault="0059119F" w:rsidP="0088723F">
      <w:pPr>
        <w:pStyle w:val="Textoindependiente"/>
        <w:suppressAutoHyphens/>
        <w:autoSpaceDN w:val="0"/>
        <w:ind w:left="360"/>
        <w:textAlignment w:val="baseline"/>
        <w:rPr>
          <w:rFonts w:cs="Arial"/>
          <w:sz w:val="20"/>
          <w:lang w:val="es-CO"/>
        </w:rPr>
      </w:pPr>
    </w:p>
    <w:p w:rsidR="00D64912" w:rsidRDefault="00D64912" w:rsidP="00D64912">
      <w:pPr>
        <w:pStyle w:val="Textoindependiente"/>
        <w:ind w:left="360"/>
        <w:rPr>
          <w:rFonts w:ascii="Arial Narrow" w:hAnsi="Arial Narrow"/>
          <w:color w:val="FF0000"/>
          <w:sz w:val="20"/>
        </w:rPr>
      </w:pPr>
      <w:r w:rsidRPr="007A06BF">
        <w:rPr>
          <w:rFonts w:eastAsia="Calibri"/>
          <w:sz w:val="20"/>
          <w:lang w:val="es-CO" w:eastAsia="en-US"/>
        </w:rPr>
        <w:t>El contratista deberá contar con capacidad operativa (se entiende como capacidad operacional el conjunto de elementos que interactúan de forma continua en un proceso de producción), propia o contratada que le permita coordinar la satisfacción y entrega de buen servicio, contando con los equipos mínimos necesarios para el desarrollo del objeto de este contrato. La firma contratista deberá con</w:t>
      </w:r>
      <w:r>
        <w:rPr>
          <w:rFonts w:eastAsia="Calibri"/>
          <w:sz w:val="20"/>
          <w:lang w:val="es-CO" w:eastAsia="en-US"/>
        </w:rPr>
        <w:t xml:space="preserve">tar con </w:t>
      </w:r>
      <w:r w:rsidRPr="007A06BF">
        <w:rPr>
          <w:rFonts w:eastAsia="Calibri"/>
          <w:sz w:val="20"/>
          <w:lang w:val="es-CO" w:eastAsia="en-US"/>
        </w:rPr>
        <w:t>una capacidad de respuesta en un tiempo máximo de (12) horas a los llamados en caso de necesidad</w:t>
      </w:r>
      <w:r>
        <w:rPr>
          <w:rFonts w:eastAsia="Calibri"/>
          <w:sz w:val="20"/>
          <w:lang w:val="es-CO" w:eastAsia="en-US"/>
        </w:rPr>
        <w:t>.</w:t>
      </w:r>
    </w:p>
    <w:p w:rsidR="00D64912" w:rsidRPr="00D96257" w:rsidRDefault="00D64912" w:rsidP="00D64912">
      <w:pPr>
        <w:pStyle w:val="Textoindependiente"/>
        <w:ind w:left="360"/>
        <w:rPr>
          <w:rFonts w:ascii="Arial Narrow" w:hAnsi="Arial Narrow"/>
          <w:color w:val="000000" w:themeColor="text1"/>
          <w:sz w:val="20"/>
        </w:rPr>
      </w:pPr>
    </w:p>
    <w:p w:rsidR="00D64912" w:rsidRPr="00D96257" w:rsidRDefault="00D64912" w:rsidP="00D64912">
      <w:pPr>
        <w:pStyle w:val="Textoindependiente"/>
        <w:ind w:left="360"/>
        <w:rPr>
          <w:rFonts w:eastAsia="Calibri"/>
          <w:color w:val="000000" w:themeColor="text1"/>
          <w:sz w:val="20"/>
          <w:lang w:val="es-CO" w:eastAsia="en-US"/>
        </w:rPr>
      </w:pPr>
      <w:r w:rsidRPr="00D96257">
        <w:rPr>
          <w:rFonts w:eastAsia="Calibri"/>
          <w:color w:val="000000" w:themeColor="text1"/>
          <w:sz w:val="20"/>
          <w:lang w:val="es-CO" w:eastAsia="en-US"/>
        </w:rPr>
        <w:t xml:space="preserve">Concepto 4201911000000-varias preguntas mínima cuantía 04-12-2019 </w:t>
      </w:r>
      <w:hyperlink r:id="rId13" w:history="1">
        <w:r w:rsidRPr="00D96257">
          <w:rPr>
            <w:rStyle w:val="Hipervnculo"/>
            <w:rFonts w:eastAsia="Calibri"/>
            <w:color w:val="000000" w:themeColor="text1"/>
            <w:sz w:val="20"/>
            <w:lang w:val="es-CO" w:eastAsia="en-US"/>
          </w:rPr>
          <w:t>https://sintesis.colombiacompra.gov.co/jurisprudencia /ficha/24081</w:t>
        </w:r>
      </w:hyperlink>
      <w:r w:rsidRPr="00D96257">
        <w:rPr>
          <w:rFonts w:eastAsia="Calibri"/>
          <w:color w:val="000000" w:themeColor="text1"/>
          <w:sz w:val="20"/>
          <w:lang w:val="es-CO" w:eastAsia="en-US"/>
        </w:rPr>
        <w:t>.</w:t>
      </w:r>
    </w:p>
    <w:p w:rsidR="00D64912" w:rsidRPr="008274A9" w:rsidRDefault="00D64912" w:rsidP="00D64912">
      <w:pPr>
        <w:pStyle w:val="Textoindependiente"/>
        <w:ind w:left="360"/>
        <w:rPr>
          <w:rFonts w:eastAsia="Calibri"/>
          <w:color w:val="000000" w:themeColor="text1"/>
          <w:sz w:val="20"/>
          <w:lang w:val="es-CO" w:eastAsia="en-US"/>
        </w:rPr>
      </w:pPr>
    </w:p>
    <w:p w:rsidR="00D64912" w:rsidRDefault="00D64912" w:rsidP="00D64912">
      <w:pPr>
        <w:pStyle w:val="Textoindependiente"/>
        <w:ind w:left="360"/>
        <w:rPr>
          <w:rFonts w:eastAsia="Calibri"/>
          <w:color w:val="000000" w:themeColor="text1"/>
          <w:sz w:val="20"/>
          <w:lang w:val="es-CO" w:eastAsia="en-US"/>
        </w:rPr>
      </w:pPr>
      <w:r w:rsidRPr="008274A9">
        <w:rPr>
          <w:rFonts w:eastAsia="Calibri"/>
          <w:color w:val="000000" w:themeColor="text1"/>
          <w:sz w:val="20"/>
          <w:lang w:val="es-CO" w:eastAsia="en-US"/>
        </w:rPr>
        <w:t>La entidad estatal puede determinar la necesidad de que los proponentes cuenten con un establecimiento de comercio en el lugar donde se realiza el proceso de contratación o fuera del mismo y establecerlo en la invitación como una condición técnica, siempre que exigencia guarde relación con el objeto del proceso de contratación y esté debidamente documentada la justificación de la misma basada en razones de carácter técnico.</w:t>
      </w:r>
    </w:p>
    <w:p w:rsidR="0088723F" w:rsidRDefault="0088723F" w:rsidP="00D64912">
      <w:pPr>
        <w:pStyle w:val="Textoindependiente"/>
        <w:ind w:left="360"/>
        <w:rPr>
          <w:rFonts w:eastAsia="Calibri"/>
          <w:color w:val="000000" w:themeColor="text1"/>
          <w:sz w:val="20"/>
          <w:lang w:val="es-CO" w:eastAsia="en-US"/>
        </w:rPr>
      </w:pPr>
    </w:p>
    <w:p w:rsidR="0088723F" w:rsidRDefault="0088723F" w:rsidP="0088723F">
      <w:pPr>
        <w:pStyle w:val="Textoindependiente2"/>
        <w:spacing w:after="0" w:line="240" w:lineRule="auto"/>
        <w:rPr>
          <w:rFonts w:eastAsia="Calibri"/>
          <w:b/>
          <w:bCs/>
        </w:rPr>
      </w:pPr>
      <w:r w:rsidRPr="005F78C7">
        <w:rPr>
          <w:rFonts w:eastAsia="Calibri"/>
          <w:b/>
          <w:bCs/>
        </w:rPr>
        <w:t>CONDICIONES TÉCNICAS ADICIONALES DE C</w:t>
      </w:r>
      <w:r>
        <w:rPr>
          <w:rFonts w:eastAsia="Calibri"/>
          <w:b/>
          <w:bCs/>
        </w:rPr>
        <w:t xml:space="preserve">ALIFICACIÓN Y SU JUSTIFICACIÓN </w:t>
      </w:r>
    </w:p>
    <w:p w:rsidR="0088723F" w:rsidRPr="005F78C7" w:rsidRDefault="0088723F" w:rsidP="0088723F">
      <w:pPr>
        <w:pStyle w:val="Textoindependiente2"/>
        <w:spacing w:after="0" w:line="240" w:lineRule="auto"/>
        <w:rPr>
          <w:rFonts w:eastAsia="Calibri"/>
          <w:b/>
          <w:bCs/>
        </w:rPr>
      </w:pPr>
    </w:p>
    <w:p w:rsidR="0088723F" w:rsidRDefault="0088723F" w:rsidP="0088723F">
      <w:pPr>
        <w:adjustRightInd w:val="0"/>
        <w:rPr>
          <w:bCs/>
        </w:rPr>
      </w:pPr>
      <w:r w:rsidRPr="005F78C7">
        <w:rPr>
          <w:bCs/>
        </w:rPr>
        <w:t>Los oferentes para el cumplimiento de los siguientes aspectos técnicos deben anexar certificaciones (cartas de compromiso) o registros según aplique. Se sugieren los formatos que se adjuntan al presente estudio previo. En caso de utilizarse otros, como mínimo deberán contener la información del modelo.</w:t>
      </w:r>
    </w:p>
    <w:p w:rsidR="0088723F" w:rsidRPr="005F78C7" w:rsidRDefault="0088723F" w:rsidP="0088723F">
      <w:pPr>
        <w:adjustRightInd w:val="0"/>
        <w:rPr>
          <w:bCs/>
        </w:rPr>
      </w:pPr>
    </w:p>
    <w:p w:rsidR="0088723F" w:rsidRPr="005F78C7" w:rsidRDefault="0088723F" w:rsidP="0088723F">
      <w:pPr>
        <w:pStyle w:val="Textoindependiente2"/>
        <w:tabs>
          <w:tab w:val="left" w:pos="142"/>
        </w:tabs>
        <w:spacing w:line="240" w:lineRule="auto"/>
        <w:rPr>
          <w:rFonts w:eastAsia="Calibri"/>
          <w:b/>
          <w:lang w:val="es-ES_tradnl"/>
        </w:rPr>
      </w:pPr>
      <w:r w:rsidRPr="00531067">
        <w:rPr>
          <w:rFonts w:eastAsia="Calibri"/>
          <w:b/>
          <w:lang w:val="es-ES_tradnl"/>
        </w:rPr>
        <w:t>PARA LA EMPRESA (compromisos, certificaciones)</w:t>
      </w:r>
    </w:p>
    <w:p w:rsidR="0088723F" w:rsidRPr="005F78C7" w:rsidRDefault="0088723F" w:rsidP="0088723F">
      <w:pPr>
        <w:pStyle w:val="Sinespaciado1"/>
        <w:numPr>
          <w:ilvl w:val="0"/>
          <w:numId w:val="29"/>
        </w:numPr>
        <w:jc w:val="both"/>
        <w:rPr>
          <w:rFonts w:ascii="Arial" w:hAnsi="Arial" w:cs="Arial"/>
          <w:sz w:val="20"/>
          <w:szCs w:val="20"/>
        </w:rPr>
      </w:pPr>
      <w:r w:rsidRPr="005F78C7">
        <w:rPr>
          <w:rFonts w:ascii="Arial" w:hAnsi="Arial" w:cs="Arial"/>
          <w:sz w:val="20"/>
          <w:szCs w:val="20"/>
        </w:rPr>
        <w:t xml:space="preserve">Certificar que a cargo del contratista están los costos de transporte, movilización, seguros, fletes, que se causen con motivo del traslado </w:t>
      </w:r>
      <w:r>
        <w:rPr>
          <w:rFonts w:ascii="Arial" w:hAnsi="Arial" w:cs="Arial"/>
          <w:sz w:val="20"/>
          <w:szCs w:val="20"/>
        </w:rPr>
        <w:t>de elementos de equipos</w:t>
      </w:r>
      <w:r w:rsidRPr="005F78C7">
        <w:rPr>
          <w:rFonts w:ascii="Arial" w:hAnsi="Arial" w:cs="Arial"/>
          <w:sz w:val="20"/>
          <w:szCs w:val="20"/>
        </w:rPr>
        <w:t xml:space="preserve">, hasta el lugar </w:t>
      </w:r>
      <w:r w:rsidRPr="007A06BF">
        <w:rPr>
          <w:rFonts w:ascii="Arial" w:hAnsi="Arial" w:cs="Arial"/>
          <w:sz w:val="20"/>
          <w:szCs w:val="20"/>
        </w:rPr>
        <w:t xml:space="preserve">de </w:t>
      </w:r>
      <w:r>
        <w:rPr>
          <w:rFonts w:ascii="Arial" w:hAnsi="Arial" w:cs="Arial"/>
          <w:sz w:val="20"/>
          <w:szCs w:val="20"/>
        </w:rPr>
        <w:t>muestreo de las aguas residuales</w:t>
      </w:r>
      <w:r w:rsidRPr="005F78C7">
        <w:rPr>
          <w:rFonts w:ascii="Arial" w:hAnsi="Arial" w:cs="Arial"/>
          <w:sz w:val="20"/>
          <w:szCs w:val="20"/>
        </w:rPr>
        <w:t xml:space="preserve">. Estos costos se entenderán incorporados al valor total de la oferta presentada, incluyendo los impuestos. </w:t>
      </w:r>
    </w:p>
    <w:p w:rsidR="0088723F" w:rsidRPr="00AF09E4" w:rsidRDefault="0088723F" w:rsidP="0088723F">
      <w:pPr>
        <w:rPr>
          <w:bCs/>
        </w:rPr>
      </w:pPr>
    </w:p>
    <w:p w:rsidR="0088723F" w:rsidRPr="005F78C7" w:rsidRDefault="0088723F" w:rsidP="0088723F">
      <w:pPr>
        <w:pStyle w:val="Sinespaciado1"/>
        <w:numPr>
          <w:ilvl w:val="0"/>
          <w:numId w:val="29"/>
        </w:numPr>
        <w:jc w:val="both"/>
        <w:rPr>
          <w:rFonts w:ascii="Arial" w:hAnsi="Arial" w:cs="Arial"/>
          <w:bCs/>
          <w:sz w:val="20"/>
          <w:szCs w:val="20"/>
        </w:rPr>
      </w:pPr>
      <w:r w:rsidRPr="005F78C7">
        <w:rPr>
          <w:rFonts w:ascii="Arial" w:hAnsi="Arial" w:cs="Arial"/>
          <w:bCs/>
          <w:sz w:val="20"/>
          <w:szCs w:val="20"/>
        </w:rPr>
        <w:t>Compromiso para cumplimiento de condiciones y calidad de servicio: Está relacionada con la aptitud, actitud y rapidez con que el proveedor reacciona frente a la resolución de quejas, reclamos y eventos; se tienen en cuenta oportunidad en la entrega, informe de la situación del pedido, respaldo y solución a cualquier requerimiento y satisfacción del servicio.</w:t>
      </w:r>
    </w:p>
    <w:p w:rsidR="0088723F" w:rsidRPr="005F78C7" w:rsidRDefault="0088723F" w:rsidP="0088723F">
      <w:pPr>
        <w:pStyle w:val="Prrafodelista"/>
        <w:rPr>
          <w:rFonts w:cs="Arial"/>
          <w:bCs/>
        </w:rPr>
      </w:pPr>
    </w:p>
    <w:p w:rsidR="0088723F" w:rsidRPr="005F78C7" w:rsidRDefault="0088723F" w:rsidP="0088723F">
      <w:pPr>
        <w:pStyle w:val="Sinespaciado1"/>
        <w:ind w:left="435"/>
        <w:jc w:val="both"/>
        <w:rPr>
          <w:rFonts w:ascii="Arial" w:hAnsi="Arial" w:cs="Arial"/>
          <w:bCs/>
          <w:sz w:val="20"/>
          <w:szCs w:val="20"/>
        </w:rPr>
      </w:pPr>
      <w:r w:rsidRPr="005F78C7">
        <w:rPr>
          <w:rFonts w:ascii="Arial" w:hAnsi="Arial" w:cs="Arial"/>
          <w:bCs/>
          <w:sz w:val="20"/>
          <w:szCs w:val="20"/>
        </w:rPr>
        <w:t xml:space="preserve">Deben registrarse todos los inconvenientes y novedades presentadas en el o los despachos para cumplimiento y ejecución del contrato, orden de compra y demás solicitudes que generen pacto entre la Institución y un proveedor. </w:t>
      </w:r>
    </w:p>
    <w:p w:rsidR="0088723F" w:rsidRPr="005F78C7" w:rsidRDefault="0088723F" w:rsidP="0088723F">
      <w:pPr>
        <w:pStyle w:val="Sinespaciado1"/>
        <w:ind w:left="435"/>
        <w:jc w:val="both"/>
        <w:rPr>
          <w:rFonts w:ascii="Arial" w:hAnsi="Arial" w:cs="Arial"/>
          <w:bCs/>
          <w:sz w:val="20"/>
          <w:szCs w:val="20"/>
        </w:rPr>
      </w:pPr>
    </w:p>
    <w:p w:rsidR="0088723F" w:rsidRPr="005F78C7" w:rsidRDefault="0088723F" w:rsidP="0088723F">
      <w:pPr>
        <w:pStyle w:val="Sinespaciado1"/>
        <w:ind w:left="435"/>
        <w:jc w:val="both"/>
        <w:rPr>
          <w:rFonts w:ascii="Arial" w:hAnsi="Arial" w:cs="Arial"/>
          <w:bCs/>
          <w:sz w:val="20"/>
          <w:szCs w:val="20"/>
        </w:rPr>
      </w:pPr>
      <w:r w:rsidRPr="005F78C7">
        <w:rPr>
          <w:rFonts w:ascii="Arial" w:hAnsi="Arial" w:cs="Arial"/>
          <w:bCs/>
          <w:sz w:val="20"/>
          <w:szCs w:val="20"/>
        </w:rPr>
        <w:t>Para dar cumplimiento integral a este factor, es preciso que el oferente incluya en su propuesta de manera escrita el lugar y el nombre, cargo, profesión, teléfonos de contacto, correo electrónico y horario de disponibilidad de la persona que va a estar a cargo de la atención de los requerimientos institucionales; y que a su vez ejerza funciones como asesor, apoyo técnico, facilitador de comunicación y solución de eventualidades. Abarca desde el inicio y proyección de la necesidad, hasta el tiempo en que sea utilizada la última unidad adquirida por la institución.</w:t>
      </w:r>
    </w:p>
    <w:p w:rsidR="0088723F" w:rsidRPr="005F78C7" w:rsidRDefault="0088723F" w:rsidP="0088723F">
      <w:pPr>
        <w:pStyle w:val="Sinespaciado1"/>
        <w:ind w:left="435"/>
        <w:jc w:val="both"/>
        <w:rPr>
          <w:rFonts w:ascii="Arial" w:hAnsi="Arial" w:cs="Arial"/>
          <w:bCs/>
          <w:sz w:val="20"/>
          <w:szCs w:val="20"/>
        </w:rPr>
      </w:pPr>
    </w:p>
    <w:p w:rsidR="0088723F" w:rsidRDefault="0088723F" w:rsidP="0088723F">
      <w:pPr>
        <w:pStyle w:val="Sinespaciado1"/>
        <w:numPr>
          <w:ilvl w:val="0"/>
          <w:numId w:val="29"/>
        </w:numPr>
        <w:jc w:val="both"/>
        <w:rPr>
          <w:rFonts w:ascii="Arial" w:hAnsi="Arial" w:cs="Arial"/>
          <w:bCs/>
          <w:sz w:val="20"/>
          <w:szCs w:val="20"/>
        </w:rPr>
      </w:pPr>
      <w:r w:rsidRPr="006C5EDE">
        <w:rPr>
          <w:rFonts w:ascii="Arial" w:hAnsi="Arial" w:cs="Arial"/>
          <w:bCs/>
          <w:sz w:val="20"/>
          <w:szCs w:val="20"/>
        </w:rPr>
        <w:t xml:space="preserve">Las empresas deberán facturar como queda establecido en el objeto del contrato, entregar los </w:t>
      </w:r>
      <w:r>
        <w:rPr>
          <w:rFonts w:ascii="Arial" w:hAnsi="Arial" w:cs="Arial"/>
          <w:bCs/>
          <w:sz w:val="20"/>
          <w:szCs w:val="20"/>
        </w:rPr>
        <w:t xml:space="preserve">informes de los estudios de calidad de agua residual </w:t>
      </w:r>
      <w:r w:rsidRPr="006C5EDE">
        <w:rPr>
          <w:rFonts w:ascii="Arial" w:hAnsi="Arial" w:cs="Arial"/>
          <w:bCs/>
          <w:sz w:val="20"/>
          <w:szCs w:val="20"/>
        </w:rPr>
        <w:t xml:space="preserve">de cada sede.  </w:t>
      </w:r>
    </w:p>
    <w:p w:rsidR="0088723F" w:rsidRPr="006C5EDE" w:rsidRDefault="0088723F" w:rsidP="0088723F">
      <w:pPr>
        <w:pStyle w:val="Sinespaciado1"/>
        <w:jc w:val="both"/>
        <w:rPr>
          <w:rFonts w:ascii="Arial" w:hAnsi="Arial" w:cs="Arial"/>
          <w:bCs/>
          <w:sz w:val="20"/>
          <w:szCs w:val="20"/>
        </w:rPr>
      </w:pPr>
    </w:p>
    <w:p w:rsidR="0088723F" w:rsidRPr="00B00412" w:rsidRDefault="0088723F" w:rsidP="0088723F">
      <w:pPr>
        <w:pStyle w:val="Sinespaciado1"/>
        <w:numPr>
          <w:ilvl w:val="0"/>
          <w:numId w:val="29"/>
        </w:numPr>
        <w:jc w:val="both"/>
        <w:rPr>
          <w:rFonts w:ascii="Arial" w:hAnsi="Arial" w:cs="Arial"/>
          <w:sz w:val="20"/>
          <w:szCs w:val="20"/>
        </w:rPr>
      </w:pPr>
      <w:r w:rsidRPr="005F78C7">
        <w:rPr>
          <w:rFonts w:ascii="Arial" w:hAnsi="Arial" w:cs="Arial"/>
          <w:bCs/>
          <w:sz w:val="20"/>
          <w:szCs w:val="20"/>
        </w:rPr>
        <w:t>El oferente velará por la legalidad de la entrega bajo la figura jurídica que aplique (Remisión o factura).</w:t>
      </w:r>
    </w:p>
    <w:p w:rsidR="0088723F" w:rsidRPr="005F78C7" w:rsidRDefault="0088723F" w:rsidP="0088723F">
      <w:pPr>
        <w:pStyle w:val="Sinespaciado1"/>
        <w:jc w:val="both"/>
        <w:rPr>
          <w:rFonts w:ascii="Arial" w:hAnsi="Arial" w:cs="Arial"/>
          <w:sz w:val="20"/>
          <w:szCs w:val="20"/>
        </w:rPr>
      </w:pPr>
    </w:p>
    <w:p w:rsidR="0088723F" w:rsidRPr="0073283F" w:rsidRDefault="0088723F" w:rsidP="0088723F">
      <w:pPr>
        <w:pStyle w:val="Sinespaciado1"/>
        <w:numPr>
          <w:ilvl w:val="0"/>
          <w:numId w:val="29"/>
        </w:numPr>
        <w:jc w:val="both"/>
        <w:rPr>
          <w:rFonts w:ascii="Arial" w:hAnsi="Arial" w:cs="Arial"/>
          <w:sz w:val="20"/>
          <w:szCs w:val="20"/>
        </w:rPr>
      </w:pPr>
      <w:r>
        <w:rPr>
          <w:rFonts w:ascii="Arial" w:hAnsi="Arial" w:cs="Arial"/>
          <w:sz w:val="20"/>
          <w:szCs w:val="20"/>
        </w:rPr>
        <w:t>Certificado no superior a tres meses emitido por la administradora de riesgos laborales (ARL) sobre la evaluación inicial de los estándares mínimos del sistema de gestión de la seguridad y salud en el trabajo SGSST)</w:t>
      </w:r>
      <w:r w:rsidRPr="0073283F">
        <w:rPr>
          <w:rFonts w:ascii="Arial" w:hAnsi="Arial" w:cs="Arial"/>
          <w:color w:val="000000"/>
          <w:sz w:val="20"/>
          <w:szCs w:val="20"/>
        </w:rPr>
        <w:t xml:space="preserve">, donde conste una calificación se encuentre en una escala de valoración “Aceptable” (puntaje </w:t>
      </w:r>
      <w:r>
        <w:rPr>
          <w:rFonts w:ascii="Arial" w:hAnsi="Arial" w:cs="Arial"/>
          <w:color w:val="000000"/>
          <w:sz w:val="20"/>
          <w:szCs w:val="20"/>
        </w:rPr>
        <w:t>mayor a</w:t>
      </w:r>
      <w:r w:rsidRPr="0073283F">
        <w:rPr>
          <w:rFonts w:ascii="Arial" w:hAnsi="Arial" w:cs="Arial"/>
          <w:color w:val="000000"/>
          <w:sz w:val="20"/>
          <w:szCs w:val="20"/>
        </w:rPr>
        <w:t xml:space="preserve"> 85 %) y</w:t>
      </w:r>
      <w:r>
        <w:rPr>
          <w:rFonts w:ascii="Arial" w:hAnsi="Arial" w:cs="Arial"/>
          <w:color w:val="000000"/>
          <w:sz w:val="20"/>
          <w:szCs w:val="20"/>
        </w:rPr>
        <w:t xml:space="preserve"> mantener la calificación y evidencias a disposición ( para el caso de consorcio o uniones temporales se deberá presentar el certificado por cada empresa que conforma la unión temporal o consorcio). La calificación total de la evaluación inicial del SGSST será objeto de verificación durante la ejecución del contrato.</w:t>
      </w:r>
    </w:p>
    <w:p w:rsidR="0088723F" w:rsidRPr="0073283F" w:rsidRDefault="0088723F" w:rsidP="0088723F">
      <w:pPr>
        <w:pStyle w:val="Prrafodelista"/>
        <w:rPr>
          <w:rFonts w:cs="Arial"/>
          <w:color w:val="000000"/>
        </w:rPr>
      </w:pPr>
    </w:p>
    <w:p w:rsidR="0088723F" w:rsidRPr="0073283F" w:rsidRDefault="0088723F" w:rsidP="0088723F">
      <w:pPr>
        <w:pStyle w:val="Sinespaciado1"/>
        <w:numPr>
          <w:ilvl w:val="0"/>
          <w:numId w:val="29"/>
        </w:numPr>
        <w:jc w:val="both"/>
        <w:rPr>
          <w:rFonts w:ascii="Arial" w:hAnsi="Arial" w:cs="Arial"/>
          <w:sz w:val="20"/>
          <w:szCs w:val="20"/>
        </w:rPr>
      </w:pPr>
      <w:r w:rsidRPr="0073283F">
        <w:rPr>
          <w:rFonts w:ascii="Arial" w:hAnsi="Arial" w:cs="Arial"/>
          <w:color w:val="000000"/>
          <w:sz w:val="20"/>
          <w:szCs w:val="20"/>
        </w:rPr>
        <w:t>El oferente y futuro contratista deberá garantizar los siguientes requerimientos ambientales de acuerdo a la guía de compras públicas sostenibles expedidas por el Ministerio de Ambiente y Desarrollo Sostenible así:</w:t>
      </w:r>
    </w:p>
    <w:p w:rsidR="0088723F" w:rsidRPr="0073283F" w:rsidRDefault="0088723F" w:rsidP="0088723F">
      <w:pPr>
        <w:pStyle w:val="Sinespaciado1"/>
        <w:jc w:val="both"/>
        <w:rPr>
          <w:rFonts w:ascii="Arial" w:hAnsi="Arial" w:cs="Arial"/>
          <w:color w:val="000000"/>
          <w:sz w:val="20"/>
          <w:szCs w:val="20"/>
        </w:rPr>
      </w:pPr>
    </w:p>
    <w:p w:rsidR="0088723F" w:rsidRPr="00CC1D8E" w:rsidRDefault="0088723F" w:rsidP="0088723F">
      <w:pPr>
        <w:pStyle w:val="Sinespaciado1"/>
        <w:numPr>
          <w:ilvl w:val="0"/>
          <w:numId w:val="30"/>
        </w:numPr>
        <w:jc w:val="both"/>
        <w:rPr>
          <w:rFonts w:ascii="Arial" w:hAnsi="Arial" w:cs="Arial"/>
          <w:sz w:val="20"/>
          <w:szCs w:val="20"/>
        </w:rPr>
      </w:pPr>
      <w:r w:rsidRPr="00CC1D8E">
        <w:rPr>
          <w:rFonts w:ascii="Arial" w:hAnsi="Arial" w:cs="Arial"/>
          <w:sz w:val="20"/>
          <w:szCs w:val="20"/>
        </w:rPr>
        <w:t>El oferente debe</w:t>
      </w:r>
      <w:r>
        <w:rPr>
          <w:rFonts w:ascii="Arial" w:hAnsi="Arial" w:cs="Arial"/>
          <w:sz w:val="20"/>
          <w:szCs w:val="20"/>
        </w:rPr>
        <w:t xml:space="preserve">rá realizar el </w:t>
      </w:r>
      <w:r w:rsidRPr="00084699">
        <w:rPr>
          <w:rFonts w:ascii="Arial" w:hAnsi="Arial" w:cs="Arial"/>
          <w:sz w:val="20"/>
          <w:szCs w:val="20"/>
        </w:rPr>
        <w:t xml:space="preserve">servicio de </w:t>
      </w:r>
      <w:r w:rsidRPr="00084699">
        <w:rPr>
          <w:rFonts w:ascii="Arial" w:hAnsi="Arial" w:cs="Arial"/>
          <w:sz w:val="20"/>
          <w:szCs w:val="20"/>
          <w:lang w:val="es-MX"/>
        </w:rPr>
        <w:t>estudio de calidad de agua residual</w:t>
      </w:r>
      <w:r>
        <w:rPr>
          <w:rFonts w:ascii="Arial" w:hAnsi="Arial" w:cs="Arial"/>
          <w:sz w:val="20"/>
          <w:szCs w:val="20"/>
        </w:rPr>
        <w:t xml:space="preserve"> de a</w:t>
      </w:r>
      <w:r w:rsidRPr="00CC1D8E">
        <w:rPr>
          <w:rFonts w:ascii="Arial" w:hAnsi="Arial" w:cs="Arial"/>
          <w:sz w:val="20"/>
          <w:szCs w:val="20"/>
        </w:rPr>
        <w:t>cuerdo a la normatividad vigente aplicable</w:t>
      </w:r>
      <w:r>
        <w:rPr>
          <w:rFonts w:ascii="Arial" w:hAnsi="Arial" w:cs="Arial"/>
          <w:sz w:val="20"/>
          <w:szCs w:val="20"/>
        </w:rPr>
        <w:t>,</w:t>
      </w:r>
      <w:r w:rsidRPr="00CC1D8E">
        <w:rPr>
          <w:rFonts w:ascii="Arial" w:hAnsi="Arial" w:cs="Arial"/>
          <w:sz w:val="20"/>
          <w:szCs w:val="20"/>
        </w:rPr>
        <w:t xml:space="preserve"> </w:t>
      </w:r>
      <w:r w:rsidRPr="000C6C50">
        <w:rPr>
          <w:rFonts w:ascii="Arial" w:hAnsi="Arial" w:cs="Arial"/>
          <w:bCs/>
          <w:sz w:val="20"/>
          <w:szCs w:val="20"/>
        </w:rPr>
        <w:t xml:space="preserve">Resolución 631 del 2015 </w:t>
      </w:r>
      <w:r>
        <w:rPr>
          <w:rFonts w:ascii="Arial" w:hAnsi="Arial" w:cs="Arial"/>
          <w:bCs/>
          <w:sz w:val="20"/>
          <w:szCs w:val="20"/>
        </w:rPr>
        <w:t xml:space="preserve">Articulo 14 </w:t>
      </w:r>
      <w:r w:rsidRPr="000C6C50">
        <w:rPr>
          <w:rFonts w:ascii="Arial" w:hAnsi="Arial" w:cs="Arial"/>
          <w:bCs/>
          <w:sz w:val="20"/>
          <w:szCs w:val="20"/>
        </w:rPr>
        <w:t>(Parámetros fisicoquímicos a monitorear y sus valores límites máximos permisibles en los vertimientos puntuales de aguas residuales no domesticas –</w:t>
      </w:r>
      <w:proofErr w:type="spellStart"/>
      <w:r w:rsidRPr="000C6C50">
        <w:rPr>
          <w:rFonts w:ascii="Arial" w:hAnsi="Arial" w:cs="Arial"/>
          <w:bCs/>
          <w:sz w:val="20"/>
          <w:szCs w:val="20"/>
        </w:rPr>
        <w:t>A</w:t>
      </w:r>
      <w:r>
        <w:rPr>
          <w:rFonts w:ascii="Arial" w:hAnsi="Arial" w:cs="Arial"/>
          <w:bCs/>
          <w:sz w:val="20"/>
          <w:szCs w:val="20"/>
        </w:rPr>
        <w:t>R</w:t>
      </w:r>
      <w:r w:rsidRPr="000C6C50">
        <w:rPr>
          <w:rFonts w:ascii="Arial" w:hAnsi="Arial" w:cs="Arial"/>
          <w:bCs/>
          <w:sz w:val="20"/>
          <w:szCs w:val="20"/>
        </w:rPr>
        <w:t>nD</w:t>
      </w:r>
      <w:proofErr w:type="spellEnd"/>
      <w:r w:rsidRPr="000C6C50">
        <w:rPr>
          <w:rFonts w:ascii="Arial" w:hAnsi="Arial" w:cs="Arial"/>
          <w:bCs/>
          <w:sz w:val="20"/>
          <w:szCs w:val="20"/>
        </w:rPr>
        <w:t xml:space="preserve"> de actividades asociadas con servicios</w:t>
      </w:r>
      <w:r>
        <w:rPr>
          <w:rFonts w:ascii="Arial" w:hAnsi="Arial" w:cs="Arial"/>
          <w:bCs/>
          <w:sz w:val="20"/>
          <w:szCs w:val="20"/>
        </w:rPr>
        <w:t xml:space="preserve"> </w:t>
      </w:r>
      <w:r>
        <w:rPr>
          <w:rFonts w:ascii="Arial" w:hAnsi="Arial" w:cs="Arial"/>
          <w:sz w:val="20"/>
        </w:rPr>
        <w:t>de atención a la salud humana –atención medica con y sin internación</w:t>
      </w:r>
      <w:r w:rsidRPr="000C6C50">
        <w:rPr>
          <w:rFonts w:ascii="Arial" w:hAnsi="Arial" w:cs="Arial"/>
          <w:bCs/>
          <w:sz w:val="20"/>
          <w:szCs w:val="20"/>
        </w:rPr>
        <w:t xml:space="preserve"> y otras actividades)</w:t>
      </w:r>
      <w:r>
        <w:rPr>
          <w:rFonts w:ascii="Arial" w:hAnsi="Arial" w:cs="Arial"/>
          <w:bCs/>
          <w:sz w:val="20"/>
          <w:szCs w:val="20"/>
        </w:rPr>
        <w:t xml:space="preserve">, </w:t>
      </w:r>
      <w:r w:rsidRPr="00CC1D8E">
        <w:rPr>
          <w:rFonts w:ascii="Arial" w:hAnsi="Arial" w:cs="Arial"/>
          <w:sz w:val="20"/>
          <w:szCs w:val="20"/>
        </w:rPr>
        <w:t>expedido por el gobierno Nacional, aquella norma que lo modifique, adicione o sustituya,</w:t>
      </w:r>
      <w:r>
        <w:rPr>
          <w:rFonts w:ascii="Arial" w:hAnsi="Arial" w:cs="Arial"/>
          <w:sz w:val="20"/>
          <w:szCs w:val="20"/>
        </w:rPr>
        <w:t xml:space="preserve"> </w:t>
      </w:r>
      <w:r w:rsidRPr="00CC1D8E">
        <w:rPr>
          <w:rFonts w:ascii="Arial" w:hAnsi="Arial" w:cs="Arial"/>
          <w:sz w:val="20"/>
          <w:szCs w:val="20"/>
        </w:rPr>
        <w:t xml:space="preserve">de igual forma se deberá realizar </w:t>
      </w:r>
      <w:r>
        <w:rPr>
          <w:rFonts w:ascii="Arial" w:hAnsi="Arial" w:cs="Arial"/>
          <w:sz w:val="20"/>
          <w:szCs w:val="20"/>
        </w:rPr>
        <w:t xml:space="preserve">los exámenes de </w:t>
      </w:r>
      <w:r w:rsidRPr="00CC1D8E">
        <w:rPr>
          <w:rFonts w:ascii="Arial" w:hAnsi="Arial" w:cs="Arial"/>
          <w:sz w:val="20"/>
          <w:szCs w:val="20"/>
        </w:rPr>
        <w:t>laboratorio debidamente acreditado por el IDEAM.</w:t>
      </w:r>
    </w:p>
    <w:p w:rsidR="0088723F" w:rsidRPr="008274A9" w:rsidRDefault="0088723F" w:rsidP="00D64912">
      <w:pPr>
        <w:pStyle w:val="Textoindependiente"/>
        <w:ind w:left="360"/>
        <w:rPr>
          <w:rFonts w:eastAsia="Calibri"/>
          <w:color w:val="000000" w:themeColor="text1"/>
          <w:sz w:val="20"/>
          <w:lang w:val="es-CO" w:eastAsia="en-US"/>
        </w:rPr>
      </w:pPr>
    </w:p>
    <w:p w:rsidR="00D64912" w:rsidRPr="00203841" w:rsidRDefault="00D64912" w:rsidP="00D64912">
      <w:pPr>
        <w:pStyle w:val="Textoindependiente"/>
        <w:numPr>
          <w:ilvl w:val="1"/>
          <w:numId w:val="7"/>
        </w:numPr>
        <w:rPr>
          <w:rFonts w:cs="Arial"/>
          <w:b/>
          <w:sz w:val="20"/>
          <w:lang w:val="es-CO"/>
        </w:rPr>
      </w:pPr>
      <w:r>
        <w:rPr>
          <w:rFonts w:cs="Arial"/>
          <w:b/>
          <w:sz w:val="20"/>
          <w:lang w:val="es-CO"/>
        </w:rPr>
        <w:t>ECONOMICOS</w:t>
      </w:r>
    </w:p>
    <w:p w:rsidR="00D64912" w:rsidRDefault="00D64912" w:rsidP="00D64912">
      <w:pPr>
        <w:pStyle w:val="Textoindependiente"/>
        <w:rPr>
          <w:rFonts w:cs="Arial"/>
          <w:sz w:val="20"/>
          <w:lang w:val="es-CO"/>
        </w:rPr>
      </w:pPr>
    </w:p>
    <w:p w:rsidR="00D64912" w:rsidRPr="00F1172E" w:rsidRDefault="00D64912" w:rsidP="00D64912">
      <w:pPr>
        <w:ind w:left="360"/>
      </w:pPr>
      <w:r>
        <w:t>ANEXOS Y/O FORMULARIOS</w:t>
      </w:r>
    </w:p>
    <w:p w:rsidR="00D64912" w:rsidRPr="004752F5" w:rsidRDefault="00D64912" w:rsidP="00D64912">
      <w:pPr>
        <w:pStyle w:val="Textoindependiente"/>
        <w:numPr>
          <w:ilvl w:val="0"/>
          <w:numId w:val="13"/>
        </w:numPr>
        <w:suppressAutoHyphens/>
        <w:autoSpaceDN w:val="0"/>
        <w:textAlignment w:val="baseline"/>
        <w:rPr>
          <w:rFonts w:cs="Arial"/>
          <w:sz w:val="20"/>
          <w:lang w:val="es-CO"/>
        </w:rPr>
      </w:pPr>
      <w:r w:rsidRPr="004752F5">
        <w:rPr>
          <w:rFonts w:cs="Arial"/>
          <w:sz w:val="20"/>
          <w:lang w:val="es-CO"/>
        </w:rPr>
        <w:t xml:space="preserve">Diligenciamiento del Formulario No. 2 </w:t>
      </w:r>
      <w:r w:rsidRPr="004752F5">
        <w:rPr>
          <w:rFonts w:cs="Arial"/>
          <w:i/>
          <w:sz w:val="20"/>
          <w:lang w:val="es-CO"/>
        </w:rPr>
        <w:t>Datos Básicos Beneficiario Cuenta</w:t>
      </w:r>
      <w:r w:rsidRPr="004752F5">
        <w:rPr>
          <w:rFonts w:cs="Arial"/>
          <w:sz w:val="20"/>
          <w:lang w:val="es-CO"/>
        </w:rPr>
        <w:t xml:space="preserve"> de este documento.</w:t>
      </w:r>
    </w:p>
    <w:p w:rsidR="0059119F" w:rsidRPr="0059119F" w:rsidRDefault="00D64912" w:rsidP="0059119F">
      <w:pPr>
        <w:pStyle w:val="Textoindependiente"/>
        <w:numPr>
          <w:ilvl w:val="0"/>
          <w:numId w:val="13"/>
        </w:numPr>
        <w:suppressAutoHyphens/>
        <w:autoSpaceDN w:val="0"/>
        <w:textAlignment w:val="baseline"/>
        <w:rPr>
          <w:rFonts w:cs="Arial"/>
          <w:sz w:val="20"/>
          <w:lang w:val="es-CO"/>
        </w:rPr>
      </w:pPr>
      <w:r w:rsidRPr="0088723F">
        <w:rPr>
          <w:rFonts w:cs="Arial"/>
          <w:sz w:val="20"/>
          <w:lang w:val="es-CO"/>
        </w:rPr>
        <w:t xml:space="preserve">Diligenciamiento del Formulario No. 4 </w:t>
      </w:r>
      <w:r w:rsidRPr="0088723F">
        <w:rPr>
          <w:rFonts w:cs="Arial"/>
          <w:i/>
          <w:sz w:val="20"/>
          <w:lang w:val="es-CO"/>
        </w:rPr>
        <w:t>Sostenibilidad De Los Precios</w:t>
      </w:r>
      <w:r w:rsidRPr="0088723F">
        <w:rPr>
          <w:rFonts w:cs="Arial"/>
          <w:sz w:val="20"/>
          <w:lang w:val="es-CO"/>
        </w:rPr>
        <w:t xml:space="preserve"> de este documento, suscrito por el oferente (persona natural o representant</w:t>
      </w:r>
      <w:r w:rsidR="0059119F">
        <w:rPr>
          <w:rFonts w:cs="Arial"/>
          <w:sz w:val="20"/>
          <w:lang w:val="es-CO"/>
        </w:rPr>
        <w:t>e legal de la persona jurídica), l</w:t>
      </w:r>
      <w:r w:rsidR="0059119F" w:rsidRPr="0059119F">
        <w:rPr>
          <w:rFonts w:cs="Arial"/>
          <w:sz w:val="20"/>
          <w:lang w:val="es-CO"/>
        </w:rPr>
        <w:t>os precios se sostendrán durante toda la ejecución del contrato y eventuales adiciones y prorrogas si se realizan.</w:t>
      </w:r>
    </w:p>
    <w:p w:rsidR="00D64912" w:rsidRPr="0088723F" w:rsidRDefault="00D64912" w:rsidP="0059119F">
      <w:pPr>
        <w:pStyle w:val="Textoindependiente"/>
        <w:numPr>
          <w:ilvl w:val="0"/>
          <w:numId w:val="13"/>
        </w:numPr>
        <w:suppressAutoHyphens/>
        <w:autoSpaceDN w:val="0"/>
        <w:textAlignment w:val="baseline"/>
        <w:rPr>
          <w:rFonts w:cs="Arial"/>
          <w:sz w:val="20"/>
          <w:lang w:val="es-CO"/>
        </w:rPr>
      </w:pPr>
      <w:r w:rsidRPr="0088723F">
        <w:rPr>
          <w:rFonts w:cs="Arial"/>
          <w:sz w:val="20"/>
          <w:lang w:val="es-CO"/>
        </w:rPr>
        <w:t xml:space="preserve">Diligenciamiento del Formulario No. 5 </w:t>
      </w:r>
      <w:r w:rsidRPr="0088723F">
        <w:rPr>
          <w:rFonts w:cs="Arial"/>
          <w:i/>
          <w:sz w:val="20"/>
          <w:lang w:val="es-CO"/>
        </w:rPr>
        <w:t>Integridad De Precios</w:t>
      </w:r>
      <w:r w:rsidRPr="0088723F">
        <w:rPr>
          <w:rFonts w:cs="Arial"/>
          <w:sz w:val="20"/>
          <w:lang w:val="es-CO"/>
        </w:rPr>
        <w:t xml:space="preserve"> de este documento, suscrito por el oferente (persona natural o representant</w:t>
      </w:r>
      <w:r w:rsidR="0059119F">
        <w:rPr>
          <w:rFonts w:cs="Arial"/>
          <w:sz w:val="20"/>
          <w:lang w:val="es-CO"/>
        </w:rPr>
        <w:t>e legal de la persona jurídica), l</w:t>
      </w:r>
      <w:r w:rsidR="0059119F" w:rsidRPr="0059119F">
        <w:rPr>
          <w:rFonts w:cs="Arial"/>
          <w:sz w:val="20"/>
          <w:lang w:val="es-CO"/>
        </w:rPr>
        <w:t>os precios deben incluir la carga tributaria y arancelaria de ley de ordena Nacional, departamental y Municipal.  No se aceptan reajustes ni cobros adicionales</w:t>
      </w:r>
    </w:p>
    <w:p w:rsidR="00D64912" w:rsidRPr="0088723F" w:rsidRDefault="00D64912" w:rsidP="0059119F">
      <w:pPr>
        <w:pStyle w:val="Textoindependiente"/>
        <w:numPr>
          <w:ilvl w:val="0"/>
          <w:numId w:val="13"/>
        </w:numPr>
        <w:suppressAutoHyphens/>
        <w:autoSpaceDN w:val="0"/>
        <w:textAlignment w:val="baseline"/>
        <w:rPr>
          <w:rFonts w:cs="Arial"/>
          <w:sz w:val="20"/>
          <w:lang w:val="es-CO"/>
        </w:rPr>
      </w:pPr>
      <w:r w:rsidRPr="0088723F">
        <w:rPr>
          <w:rFonts w:cs="Arial"/>
          <w:sz w:val="20"/>
          <w:lang w:val="es-CO"/>
        </w:rPr>
        <w:t xml:space="preserve">Diligenciamiento del Anexo No. 4 </w:t>
      </w:r>
      <w:r w:rsidRPr="0088723F">
        <w:rPr>
          <w:rFonts w:cs="Arial"/>
          <w:i/>
          <w:sz w:val="20"/>
        </w:rPr>
        <w:t>Oferta Económica</w:t>
      </w:r>
      <w:r w:rsidRPr="0088723F">
        <w:rPr>
          <w:rFonts w:cs="Arial"/>
          <w:sz w:val="20"/>
        </w:rPr>
        <w:t xml:space="preserve"> </w:t>
      </w:r>
      <w:r w:rsidR="0059119F">
        <w:rPr>
          <w:rFonts w:cs="Arial"/>
          <w:sz w:val="20"/>
          <w:lang w:val="es-CO"/>
        </w:rPr>
        <w:t xml:space="preserve">de este documento, </w:t>
      </w:r>
      <w:r w:rsidR="0059119F" w:rsidRPr="0059119F">
        <w:rPr>
          <w:rFonts w:cs="Arial"/>
          <w:sz w:val="20"/>
          <w:lang w:val="es-CO"/>
        </w:rPr>
        <w:t>Diligenciar de oferta económica en pesos colombianos sin sobrepasar el precio techo establecido en el pliego de condiciones de forma electrónica en la plataforma SECOP II. (Los precios deben incluir la carga tributaria y arancelaria de ley de ordena Nacional, departamental y Municipal.  No se aceptan reajustes ni cobros adicionales).</w:t>
      </w:r>
    </w:p>
    <w:p w:rsidR="00D64912" w:rsidRPr="0088723F" w:rsidRDefault="00D64912" w:rsidP="00D64912">
      <w:pPr>
        <w:pStyle w:val="Textoindependiente"/>
        <w:suppressAutoHyphens/>
        <w:autoSpaceDN w:val="0"/>
        <w:ind w:left="360"/>
        <w:textAlignment w:val="baseline"/>
        <w:rPr>
          <w:rFonts w:cs="Arial"/>
          <w:sz w:val="20"/>
          <w:lang w:val="es-CO"/>
        </w:rPr>
      </w:pPr>
    </w:p>
    <w:p w:rsidR="00D64912" w:rsidRPr="0088723F" w:rsidRDefault="00D64912" w:rsidP="00D64912">
      <w:pPr>
        <w:pStyle w:val="Textoindependiente"/>
        <w:suppressAutoHyphens/>
        <w:autoSpaceDN w:val="0"/>
        <w:ind w:firstLine="360"/>
        <w:textAlignment w:val="baseline"/>
        <w:rPr>
          <w:rFonts w:cs="Arial"/>
          <w:sz w:val="20"/>
          <w:lang w:val="es-CO"/>
        </w:rPr>
      </w:pPr>
      <w:r w:rsidRPr="0088723F">
        <w:rPr>
          <w:rFonts w:cs="Arial"/>
          <w:sz w:val="20"/>
          <w:lang w:val="es-CO"/>
        </w:rPr>
        <w:t>DOCUMENTOS</w:t>
      </w:r>
    </w:p>
    <w:p w:rsidR="00D64912" w:rsidRPr="0088723F" w:rsidRDefault="00D64912" w:rsidP="0059119F">
      <w:pPr>
        <w:pStyle w:val="Textoindependiente"/>
        <w:numPr>
          <w:ilvl w:val="0"/>
          <w:numId w:val="13"/>
        </w:numPr>
        <w:suppressAutoHyphens/>
        <w:autoSpaceDN w:val="0"/>
        <w:textAlignment w:val="baseline"/>
        <w:rPr>
          <w:rFonts w:cs="Arial"/>
          <w:sz w:val="20"/>
          <w:lang w:val="es-CO"/>
        </w:rPr>
      </w:pPr>
      <w:r w:rsidRPr="0088723F">
        <w:rPr>
          <w:rFonts w:cs="Arial"/>
          <w:sz w:val="20"/>
          <w:lang w:val="es-CO"/>
        </w:rPr>
        <w:t>Copi</w:t>
      </w:r>
      <w:r w:rsidR="0059119F">
        <w:rPr>
          <w:rFonts w:cs="Arial"/>
          <w:sz w:val="20"/>
          <w:lang w:val="es-CO"/>
        </w:rPr>
        <w:t xml:space="preserve">a del Registro Único Tributario </w:t>
      </w:r>
      <w:r w:rsidR="0059119F" w:rsidRPr="0059119F">
        <w:rPr>
          <w:rFonts w:cs="Arial"/>
          <w:sz w:val="20"/>
          <w:lang w:val="es-CO"/>
        </w:rPr>
        <w:t>actualizado 2022, no mayor a 30 días de su descarga de la página de la DIAN.</w:t>
      </w:r>
    </w:p>
    <w:p w:rsidR="00D64912" w:rsidRPr="0088723F" w:rsidRDefault="0059119F" w:rsidP="0059119F">
      <w:pPr>
        <w:pStyle w:val="Textoindependiente"/>
        <w:numPr>
          <w:ilvl w:val="0"/>
          <w:numId w:val="13"/>
        </w:numPr>
        <w:suppressAutoHyphens/>
        <w:autoSpaceDN w:val="0"/>
        <w:textAlignment w:val="baseline"/>
        <w:rPr>
          <w:rFonts w:cs="Arial"/>
          <w:sz w:val="20"/>
          <w:lang w:val="es-CO"/>
        </w:rPr>
      </w:pPr>
      <w:r>
        <w:rPr>
          <w:rFonts w:cs="Arial"/>
          <w:sz w:val="20"/>
          <w:lang w:val="es-CO"/>
        </w:rPr>
        <w:t>Certificación Bancaria reciente, e</w:t>
      </w:r>
      <w:r w:rsidRPr="0059119F">
        <w:rPr>
          <w:rFonts w:cs="Arial"/>
          <w:sz w:val="20"/>
          <w:lang w:val="es-CO"/>
        </w:rPr>
        <w:t xml:space="preserve">l oferente deberá anexar certificación de la entidad bancaria respectiva en la cual se indique nombre del titular, número de cuenta, sucursal y tipo de cuenta (corriente o ahorro), con el fin de estipularla dentro del contrato que se suscriba en desarrollo del presente proceso, para realizar allí las consignaciones resultantes de los pagos del contrato. El </w:t>
      </w:r>
      <w:proofErr w:type="spellStart"/>
      <w:r w:rsidRPr="0059119F">
        <w:rPr>
          <w:rFonts w:cs="Arial"/>
          <w:sz w:val="20"/>
          <w:lang w:val="es-CO"/>
        </w:rPr>
        <w:t>Nit</w:t>
      </w:r>
      <w:proofErr w:type="spellEnd"/>
      <w:r w:rsidRPr="0059119F">
        <w:rPr>
          <w:rFonts w:cs="Arial"/>
          <w:sz w:val="20"/>
          <w:lang w:val="es-CO"/>
        </w:rPr>
        <w:t>. de la Certificación Bancaria debe coincidir con el del Formato de Terceros, RUT y Certificado de Existencia y Representación Legal de la Cámara de Comercio.</w:t>
      </w:r>
    </w:p>
    <w:p w:rsidR="00D64912" w:rsidRPr="0088723F" w:rsidRDefault="00D64912" w:rsidP="00D64912">
      <w:pPr>
        <w:pStyle w:val="Textoindependiente"/>
        <w:suppressAutoHyphens/>
        <w:autoSpaceDN w:val="0"/>
        <w:ind w:left="360"/>
        <w:textAlignment w:val="baseline"/>
        <w:rPr>
          <w:rFonts w:cs="Arial"/>
          <w:sz w:val="20"/>
          <w:lang w:val="es-CO"/>
        </w:rPr>
      </w:pPr>
    </w:p>
    <w:p w:rsidR="00D64912" w:rsidRPr="0088723F" w:rsidRDefault="00D64912" w:rsidP="00D64912">
      <w:pPr>
        <w:pStyle w:val="Textoindependiente"/>
        <w:numPr>
          <w:ilvl w:val="0"/>
          <w:numId w:val="13"/>
        </w:numPr>
        <w:suppressAutoHyphens/>
        <w:autoSpaceDN w:val="0"/>
        <w:textAlignment w:val="baseline"/>
        <w:rPr>
          <w:rFonts w:cs="Arial"/>
          <w:sz w:val="20"/>
          <w:lang w:val="es-CO"/>
        </w:rPr>
      </w:pPr>
      <w:r w:rsidRPr="0088723F">
        <w:rPr>
          <w:rFonts w:cs="Arial"/>
          <w:b/>
          <w:sz w:val="20"/>
          <w:lang w:val="es-CO"/>
        </w:rPr>
        <w:t>Oferta Económica:</w:t>
      </w:r>
      <w:r w:rsidRPr="0088723F">
        <w:rPr>
          <w:rFonts w:cs="Arial"/>
          <w:sz w:val="20"/>
          <w:lang w:val="es-CO"/>
        </w:rPr>
        <w:t xml:space="preserve"> El oferente deberá diligenciar en la página web de Colombia Compra Eficiente – Portal Único de Contratación Estatal – SECOP II, los valores de acuerdo a su propuesta económica, en la sección </w:t>
      </w:r>
      <w:r w:rsidRPr="0088723F">
        <w:rPr>
          <w:rFonts w:cs="Arial"/>
          <w:i/>
          <w:sz w:val="20"/>
          <w:lang w:val="es-CO"/>
        </w:rPr>
        <w:t>Cuestionario</w:t>
      </w:r>
      <w:r w:rsidRPr="0088723F">
        <w:rPr>
          <w:rFonts w:cs="Arial"/>
          <w:sz w:val="20"/>
          <w:lang w:val="es-CO"/>
        </w:rPr>
        <w:t xml:space="preserve"> del proceso electrónico.</w:t>
      </w:r>
    </w:p>
    <w:p w:rsidR="00D64912" w:rsidRPr="0088723F" w:rsidRDefault="00D64912" w:rsidP="00D64912">
      <w:pPr>
        <w:pStyle w:val="Textoindependiente"/>
        <w:suppressAutoHyphens/>
        <w:autoSpaceDN w:val="0"/>
        <w:ind w:left="360"/>
        <w:textAlignment w:val="baseline"/>
        <w:rPr>
          <w:rFonts w:cs="Arial"/>
          <w:sz w:val="10"/>
          <w:lang w:val="es-CO"/>
        </w:rPr>
      </w:pPr>
    </w:p>
    <w:p w:rsidR="00D64912" w:rsidRDefault="00D64912" w:rsidP="00B32295">
      <w:pPr>
        <w:pStyle w:val="Textoindependiente"/>
        <w:suppressAutoHyphens/>
        <w:autoSpaceDN w:val="0"/>
        <w:textAlignment w:val="baseline"/>
        <w:rPr>
          <w:rFonts w:cs="Arial"/>
          <w:sz w:val="20"/>
        </w:rPr>
      </w:pPr>
      <w:r w:rsidRPr="00815216">
        <w:rPr>
          <w:rFonts w:cs="Arial"/>
          <w:b/>
          <w:sz w:val="20"/>
        </w:rPr>
        <w:t xml:space="preserve">El oferente deberá </w:t>
      </w:r>
      <w:r w:rsidR="00815216" w:rsidRPr="00815216">
        <w:rPr>
          <w:rFonts w:eastAsia="Calibri" w:cs="Arial"/>
          <w:b/>
          <w:sz w:val="20"/>
        </w:rPr>
        <w:t>Diligenciar de oferta económica en pesos colombianos sin sobrepasar el precio techo establecido en el pliego de condiciones de forma electrónica en la plataforma SECOP II. (</w:t>
      </w:r>
      <w:r w:rsidR="00815216" w:rsidRPr="00815216">
        <w:rPr>
          <w:rFonts w:eastAsia="Microsoft JhengHei" w:cs="Arial"/>
          <w:b/>
          <w:i/>
          <w:sz w:val="20"/>
        </w:rPr>
        <w:t>Los precios deben incluir la carga tributaria y arancelaria de ley de ordena Nacional, departamental y Municipal.  No se aceptan reajustes ni cobros adicionales).</w:t>
      </w:r>
      <w:r w:rsidRPr="00815216">
        <w:rPr>
          <w:rFonts w:cs="Arial"/>
          <w:b/>
          <w:sz w:val="20"/>
        </w:rPr>
        <w:t xml:space="preserve"> </w:t>
      </w:r>
      <w:r w:rsidRPr="00FF0547">
        <w:rPr>
          <w:rFonts w:cs="Arial"/>
          <w:sz w:val="20"/>
        </w:rPr>
        <w:t>Todos los precios allí contemplados</w:t>
      </w:r>
      <w:r w:rsidRPr="004752F5">
        <w:rPr>
          <w:rFonts w:cs="Arial"/>
          <w:sz w:val="20"/>
        </w:rPr>
        <w:t xml:space="preserve"> se entienden firmes y fijos y por lo tanto no están sujetos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w:t>
      </w:r>
    </w:p>
    <w:p w:rsidR="00815216" w:rsidRDefault="00815216" w:rsidP="00D64912">
      <w:pPr>
        <w:pStyle w:val="Textoindependiente"/>
        <w:suppressAutoHyphens/>
        <w:autoSpaceDN w:val="0"/>
        <w:ind w:left="360"/>
        <w:textAlignment w:val="baseline"/>
        <w:rPr>
          <w:rFonts w:cs="Arial"/>
          <w:sz w:val="20"/>
        </w:rPr>
      </w:pPr>
    </w:p>
    <w:p w:rsidR="00E12BF3" w:rsidRPr="00431290" w:rsidRDefault="00E12BF3" w:rsidP="00E12BF3">
      <w:pPr>
        <w:pStyle w:val="Textoindependiente2"/>
        <w:autoSpaceDE/>
        <w:autoSpaceDN/>
        <w:spacing w:after="0" w:line="240" w:lineRule="auto"/>
        <w:rPr>
          <w:rFonts w:eastAsia="Calibri"/>
          <w:szCs w:val="22"/>
        </w:rPr>
      </w:pPr>
      <w:r w:rsidRPr="00431290">
        <w:rPr>
          <w:rFonts w:eastAsia="Calibri"/>
          <w:b/>
          <w:bCs/>
          <w:szCs w:val="22"/>
        </w:rPr>
        <w:t xml:space="preserve">EVALUACIÓN ECONÓMICA Y FINANCIERA </w:t>
      </w:r>
    </w:p>
    <w:p w:rsidR="00E12BF3" w:rsidRPr="000E3907" w:rsidRDefault="00E12BF3" w:rsidP="00E12BF3">
      <w:pPr>
        <w:pStyle w:val="Textoindependiente2"/>
        <w:spacing w:after="0" w:line="240" w:lineRule="auto"/>
        <w:ind w:left="360"/>
        <w:rPr>
          <w:rFonts w:eastAsia="Calibri"/>
          <w:sz w:val="22"/>
          <w:szCs w:val="22"/>
        </w:rPr>
      </w:pPr>
    </w:p>
    <w:p w:rsidR="00E12BF3" w:rsidRPr="00E74691" w:rsidRDefault="00E12BF3" w:rsidP="00E12BF3">
      <w:pPr>
        <w:pStyle w:val="Textoindependiente2"/>
        <w:spacing w:line="240" w:lineRule="auto"/>
        <w:rPr>
          <w:lang w:val="es-ES_tradnl"/>
        </w:rPr>
      </w:pPr>
      <w:r w:rsidRPr="00E74691">
        <w:rPr>
          <w:lang w:val="es-ES_tradnl"/>
        </w:rPr>
        <w:t xml:space="preserve">Atendiendo lo dispuesto en el Artículo 94 de la Ley 1474, Artículo 2.2.1.2.1.5.2 del Decreto 1082 del 26 de mayo de 2015 y que el presupuesto no sobrepasa el 10% de la menor cuantía para la Policía Nacional, la escogencia recaerá sobre aquella </w:t>
      </w:r>
      <w:r w:rsidRPr="00BA5B6A">
        <w:rPr>
          <w:color w:val="000000" w:themeColor="text1"/>
          <w:lang w:val="es-ES_tradnl"/>
        </w:rPr>
        <w:t xml:space="preserve">oferta con menor valor ofertado, </w:t>
      </w:r>
      <w:r w:rsidRPr="00E74691">
        <w:rPr>
          <w:lang w:val="es-ES_tradnl"/>
        </w:rPr>
        <w:t>siempre que se encuentre en condiciones de mercado y satisfaga las necesidades de la Entidad. Si ésta no cumple con las condiciones de la invitación, la entidad estatal debe verificar el cumplimento de los requisitos de la invitación de la oferta con el descuento ofrecido, y así sucesivamente, de acuerdo con lo establecido en el numeral 4 del Artículo 2.2.1.2.1.5.2 del Decreto 1082 del 26 de mayo de 2015.</w:t>
      </w:r>
    </w:p>
    <w:p w:rsidR="00E12BF3" w:rsidRPr="00E74691" w:rsidRDefault="00E12BF3" w:rsidP="00E12BF3">
      <w:pPr>
        <w:pStyle w:val="Textoindependiente2"/>
        <w:spacing w:line="240" w:lineRule="auto"/>
        <w:rPr>
          <w:lang w:val="es-ES_tradnl"/>
        </w:rPr>
      </w:pPr>
      <w:r w:rsidRPr="00E74691">
        <w:rPr>
          <w:lang w:val="es-ES_tradnl"/>
        </w:rPr>
        <w:t>El precio más bajo será establecido por dos criterios de la siguiente manera:</w:t>
      </w:r>
    </w:p>
    <w:p w:rsidR="00E12BF3" w:rsidRPr="00E74691" w:rsidRDefault="00E12BF3" w:rsidP="00E12BF3">
      <w:pPr>
        <w:pStyle w:val="Textoindependiente2"/>
        <w:numPr>
          <w:ilvl w:val="0"/>
          <w:numId w:val="33"/>
        </w:numPr>
        <w:autoSpaceDE/>
        <w:autoSpaceDN/>
        <w:spacing w:line="240" w:lineRule="auto"/>
        <w:rPr>
          <w:lang w:val="es-ES_tradnl"/>
        </w:rPr>
      </w:pPr>
      <w:r w:rsidRPr="00E74691">
        <w:rPr>
          <w:lang w:val="es-ES_tradnl"/>
        </w:rPr>
        <w:t>Fuera de cumplir con el requisito mínimo de ofertar precios por ítem inferiores o iguales a los precios techo establecido, se calificará el precio más bajo.</w:t>
      </w:r>
    </w:p>
    <w:p w:rsidR="00E12BF3" w:rsidRPr="00E74691" w:rsidRDefault="00E12BF3" w:rsidP="00E12BF3">
      <w:pPr>
        <w:pStyle w:val="Textoindependiente2"/>
        <w:numPr>
          <w:ilvl w:val="0"/>
          <w:numId w:val="33"/>
        </w:numPr>
        <w:autoSpaceDE/>
        <w:autoSpaceDN/>
        <w:spacing w:line="240" w:lineRule="auto"/>
        <w:rPr>
          <w:lang w:val="es-ES_tradnl"/>
        </w:rPr>
      </w:pPr>
      <w:r w:rsidRPr="00E74691">
        <w:rPr>
          <w:lang w:val="es-ES_tradnl"/>
        </w:rPr>
        <w:t>Igualmente se observará el procedimiento establecido en el Decreto 1082 de 2015 cuando se dé la hipótesis establecida en dicha disposición (precio artificialmente bajo). En caso de que se rechace la oferta, la entidad podrá optar por adjudicar el contrato a quien haya ofertado el segundo mejor precio y así sucesivamente o por declarar desierto el proceso.</w:t>
      </w:r>
    </w:p>
    <w:p w:rsidR="00E12BF3" w:rsidRDefault="00E12BF3" w:rsidP="00E12BF3">
      <w:pPr>
        <w:pStyle w:val="Textoindependiente2"/>
        <w:spacing w:after="0" w:line="240" w:lineRule="auto"/>
        <w:rPr>
          <w:lang w:val="es-ES_tradnl"/>
        </w:rPr>
      </w:pPr>
      <w:r w:rsidRPr="00E74691">
        <w:rPr>
          <w:lang w:val="es-ES_tradnl"/>
        </w:rPr>
        <w:t>Teniendo en cuenta la aplicación del factor de evaluación y en concordancia con lo establecido en la invitación los oferentes que se presenten obtienen la elegibilidad comenzando por la oferta más económica</w:t>
      </w:r>
      <w:r>
        <w:rPr>
          <w:lang w:val="es-ES_tradnl"/>
        </w:rPr>
        <w:t>.</w:t>
      </w:r>
      <w:r w:rsidRPr="00E74691">
        <w:rPr>
          <w:lang w:val="es-ES_tradnl"/>
        </w:rPr>
        <w:t xml:space="preserve"> </w:t>
      </w:r>
    </w:p>
    <w:p w:rsidR="00E12BF3" w:rsidRDefault="00E12BF3" w:rsidP="00E12BF3">
      <w:pPr>
        <w:pStyle w:val="Textoindependiente2"/>
        <w:spacing w:after="0" w:line="240" w:lineRule="auto"/>
        <w:rPr>
          <w:rFonts w:eastAsia="Calibri"/>
          <w:b/>
          <w:szCs w:val="22"/>
        </w:rPr>
      </w:pPr>
    </w:p>
    <w:p w:rsidR="00E12BF3" w:rsidRDefault="00E12BF3" w:rsidP="00E12BF3">
      <w:pPr>
        <w:pStyle w:val="Textoindependiente2"/>
        <w:spacing w:after="0" w:line="240" w:lineRule="auto"/>
        <w:rPr>
          <w:lang w:val="es-ES_tradnl"/>
        </w:rPr>
      </w:pPr>
      <w:r w:rsidRPr="00C80D17">
        <w:rPr>
          <w:lang w:val="es-ES_tradnl"/>
        </w:rPr>
        <w:t xml:space="preserve">El único factor de evaluación económica es el precio, teniendo en cuenta que este proceso de contratación se realizará mediante la modalidad de Mínima Cuantía; siempre y cuando cumpla con las condiciones técnicas exigidas. </w:t>
      </w:r>
      <w:r w:rsidRPr="007208F7">
        <w:rPr>
          <w:lang w:val="es-ES_tradnl"/>
        </w:rPr>
        <w:t>Al momento de la entrega de las propuestas se determinará el orden de elegibilidad comenzando por la oferta más económica que arroje de la sumatoria del total de todos los ítems que conformen el grupo</w:t>
      </w:r>
    </w:p>
    <w:p w:rsidR="00E12BF3" w:rsidRDefault="00E12BF3" w:rsidP="00E12BF3">
      <w:pPr>
        <w:pStyle w:val="Textoindependiente2"/>
        <w:spacing w:after="0" w:line="240" w:lineRule="auto"/>
        <w:rPr>
          <w:lang w:val="es-ES_tradnl"/>
        </w:rPr>
      </w:pPr>
    </w:p>
    <w:p w:rsidR="00E12BF3" w:rsidRDefault="00E12BF3" w:rsidP="00E12BF3">
      <w:pPr>
        <w:ind w:left="-11"/>
        <w:contextualSpacing/>
        <w:rPr>
          <w:lang w:val="es-ES"/>
        </w:rPr>
      </w:pPr>
      <w:r w:rsidRPr="00C0779F">
        <w:rPr>
          <w:lang w:val="es-ES"/>
        </w:rPr>
        <w:t>La entidad procederá a verificar los requisitos habilitantes y condiciones técnicas de la oferta más económica, en caso que este no cumpla con los requisitos habilitantes exigidos, vencido el plazo para subsanar los mismos, se procederá a verificar la oferta del ofrecimiento con el segundo valor más económico y así sucesivamente hasta obtener un oferente habilitado.</w:t>
      </w:r>
    </w:p>
    <w:p w:rsidR="00815216" w:rsidRDefault="00815216" w:rsidP="00E12BF3">
      <w:pPr>
        <w:ind w:left="-11"/>
        <w:contextualSpacing/>
        <w:rPr>
          <w:lang w:val="es-ES"/>
        </w:rPr>
      </w:pPr>
    </w:p>
    <w:p w:rsidR="00E12BF3" w:rsidRDefault="00E12BF3" w:rsidP="00E12BF3">
      <w:pPr>
        <w:pStyle w:val="Textoindependiente2"/>
        <w:spacing w:after="0" w:line="240" w:lineRule="auto"/>
        <w:rPr>
          <w:rFonts w:eastAsia="Calibri"/>
          <w:b/>
          <w:bCs/>
        </w:rPr>
      </w:pPr>
      <w:r w:rsidRPr="00C0779F">
        <w:rPr>
          <w:rFonts w:eastAsia="Calibri"/>
          <w:b/>
          <w:bCs/>
        </w:rPr>
        <w:t xml:space="preserve">PRECIO TECHO </w:t>
      </w:r>
    </w:p>
    <w:p w:rsidR="00E12BF3" w:rsidRDefault="00E12BF3" w:rsidP="00E12BF3">
      <w:pPr>
        <w:pStyle w:val="Textoindependiente2"/>
        <w:spacing w:after="0" w:line="240" w:lineRule="auto"/>
        <w:rPr>
          <w:rFonts w:eastAsia="Calibri"/>
          <w:b/>
          <w:bCs/>
        </w:rPr>
      </w:pPr>
    </w:p>
    <w:p w:rsidR="00E12BF3" w:rsidRPr="00F4137E" w:rsidRDefault="00E12BF3" w:rsidP="00E12BF3">
      <w:r w:rsidRPr="00F4137E">
        <w:t>La oferta económica debe ser igual o inferior al precio techo establecido para cada ítem, superar el precio techo implica la inhabilitación económica de toda la oferta.</w:t>
      </w:r>
    </w:p>
    <w:p w:rsidR="00E12BF3" w:rsidRPr="00B32295" w:rsidRDefault="00E12BF3" w:rsidP="00E12BF3">
      <w:pPr>
        <w:spacing w:after="120"/>
        <w:rPr>
          <w:sz w:val="14"/>
          <w:lang w:val="es-ES"/>
        </w:rPr>
      </w:pPr>
      <w:r w:rsidRPr="00F4137E">
        <w:rPr>
          <w:lang w:val="x-none"/>
        </w:rPr>
        <w:t xml:space="preserve">El oferente deberá presentar su propuesta bajo la modalidad de precios unitarios fijos sin fórmula de reajuste. </w:t>
      </w:r>
      <w:r w:rsidRPr="00F4137E">
        <w:t xml:space="preserve"> </w:t>
      </w:r>
      <w:r w:rsidRPr="00F4137E">
        <w:rPr>
          <w:b/>
          <w:lang w:val="x-none"/>
        </w:rPr>
        <w:t>Es decir, NO se aceptarán costos adicionales por algún concepto ni tampoco incrementos durante la ejecución del contrato.</w:t>
      </w:r>
      <w:r w:rsidRPr="00F4137E">
        <w:rPr>
          <w:b/>
          <w:lang w:val="es-ES"/>
        </w:rPr>
        <w:t xml:space="preserve"> </w:t>
      </w:r>
      <w:r w:rsidRPr="00F4137E">
        <w:rPr>
          <w:lang w:val="es-ES"/>
        </w:rPr>
        <w:t>El criterio de evaluación será la menor tarifa ofertada por ítem, deberá ofertar la totalidad de los ítems (siempre y cuando el valor a ofertar por ítem sea inferior al precio techo establecido y cumpla con las condiciones requeridas en el presente proceso).</w:t>
      </w:r>
    </w:p>
    <w:p w:rsidR="00E12BF3" w:rsidRPr="000E3907" w:rsidRDefault="00E12BF3" w:rsidP="00E12BF3">
      <w:pPr>
        <w:pStyle w:val="Textoindependiente2"/>
        <w:spacing w:after="0" w:line="240" w:lineRule="auto"/>
        <w:rPr>
          <w:rFonts w:eastAsia="Calibri"/>
          <w:b/>
          <w:sz w:val="16"/>
          <w:szCs w:val="22"/>
        </w:rPr>
      </w:pPr>
    </w:p>
    <w:tbl>
      <w:tblPr>
        <w:tblW w:w="0" w:type="auto"/>
        <w:tblInd w:w="80" w:type="dxa"/>
        <w:tblCellMar>
          <w:left w:w="70" w:type="dxa"/>
          <w:right w:w="70" w:type="dxa"/>
        </w:tblCellMar>
        <w:tblLook w:val="04A0" w:firstRow="1" w:lastRow="0" w:firstColumn="1" w:lastColumn="0" w:noHBand="0" w:noVBand="1"/>
      </w:tblPr>
      <w:tblGrid>
        <w:gridCol w:w="783"/>
        <w:gridCol w:w="5429"/>
        <w:gridCol w:w="417"/>
        <w:gridCol w:w="2111"/>
      </w:tblGrid>
      <w:tr w:rsidR="00E12BF3" w:rsidRPr="007B095E" w:rsidTr="00B9303D">
        <w:trPr>
          <w:trHeight w:val="765"/>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12BF3" w:rsidRPr="007B095E" w:rsidRDefault="00E12BF3" w:rsidP="00B9303D">
            <w:pPr>
              <w:jc w:val="center"/>
              <w:rPr>
                <w:rFonts w:ascii="Arial Narrow" w:hAnsi="Arial Narrow" w:cs="Calibri"/>
                <w:b/>
                <w:bCs/>
                <w:color w:val="000000" w:themeColor="text1"/>
                <w:sz w:val="16"/>
                <w:szCs w:val="16"/>
                <w:lang w:eastAsia="es-CO"/>
              </w:rPr>
            </w:pPr>
            <w:r w:rsidRPr="007B095E">
              <w:rPr>
                <w:rFonts w:ascii="Arial Narrow" w:hAnsi="Arial Narrow" w:cs="Calibri"/>
                <w:b/>
                <w:bCs/>
                <w:color w:val="000000" w:themeColor="text1"/>
                <w:sz w:val="16"/>
                <w:szCs w:val="16"/>
              </w:rPr>
              <w:t>GRUPO / ITEM</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12BF3" w:rsidRPr="007B095E" w:rsidRDefault="00E12BF3" w:rsidP="00B9303D">
            <w:pPr>
              <w:jc w:val="center"/>
              <w:rPr>
                <w:rFonts w:ascii="Arial Narrow" w:hAnsi="Arial Narrow" w:cs="Calibri"/>
                <w:b/>
                <w:bCs/>
                <w:color w:val="000000" w:themeColor="text1"/>
                <w:sz w:val="16"/>
                <w:szCs w:val="16"/>
              </w:rPr>
            </w:pPr>
            <w:r w:rsidRPr="007B095E">
              <w:rPr>
                <w:rFonts w:ascii="Arial Narrow" w:hAnsi="Arial Narrow" w:cs="Calibri"/>
                <w:b/>
                <w:bCs/>
                <w:color w:val="000000" w:themeColor="text1"/>
                <w:sz w:val="16"/>
                <w:szCs w:val="16"/>
              </w:rPr>
              <w:t>ELEMENTO</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12BF3" w:rsidRPr="007B095E" w:rsidRDefault="00E12BF3" w:rsidP="00B9303D">
            <w:pPr>
              <w:jc w:val="center"/>
              <w:rPr>
                <w:rFonts w:ascii="Arial Narrow" w:hAnsi="Arial Narrow" w:cs="Calibri"/>
                <w:b/>
                <w:bCs/>
                <w:color w:val="000000" w:themeColor="text1"/>
                <w:sz w:val="16"/>
                <w:szCs w:val="16"/>
              </w:rPr>
            </w:pPr>
            <w:r w:rsidRPr="007B095E">
              <w:rPr>
                <w:rFonts w:ascii="Arial Narrow" w:hAnsi="Arial Narrow" w:cs="Calibri"/>
                <w:b/>
                <w:bCs/>
                <w:color w:val="000000" w:themeColor="text1"/>
                <w:sz w:val="16"/>
                <w:szCs w:val="16"/>
              </w:rPr>
              <w:t>U.M.</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12BF3" w:rsidRPr="007B095E" w:rsidRDefault="00E12BF3" w:rsidP="00B9303D">
            <w:pPr>
              <w:jc w:val="center"/>
              <w:rPr>
                <w:b/>
                <w:bCs/>
                <w:color w:val="000000" w:themeColor="text1"/>
                <w:sz w:val="16"/>
                <w:szCs w:val="16"/>
                <w:lang w:eastAsia="es-CO"/>
              </w:rPr>
            </w:pPr>
            <w:r w:rsidRPr="007B095E">
              <w:rPr>
                <w:b/>
                <w:bCs/>
                <w:color w:val="000000" w:themeColor="text1"/>
                <w:sz w:val="16"/>
                <w:szCs w:val="16"/>
                <w:lang w:eastAsia="es-CO"/>
              </w:rPr>
              <w:t xml:space="preserve"> VALOR UNITARIO CON IVA </w:t>
            </w:r>
          </w:p>
        </w:tc>
      </w:tr>
      <w:tr w:rsidR="00E12BF3" w:rsidRPr="007B095E" w:rsidTr="00B9303D">
        <w:trPr>
          <w:trHeight w:val="450"/>
        </w:trPr>
        <w:tc>
          <w:tcPr>
            <w:tcW w:w="0" w:type="auto"/>
            <w:vMerge/>
            <w:tcBorders>
              <w:top w:val="single" w:sz="8" w:space="0" w:color="auto"/>
              <w:left w:val="single" w:sz="8" w:space="0" w:color="auto"/>
              <w:bottom w:val="single" w:sz="8" w:space="0" w:color="000000"/>
              <w:right w:val="single" w:sz="8" w:space="0" w:color="auto"/>
            </w:tcBorders>
            <w:vAlign w:val="center"/>
            <w:hideMark/>
          </w:tcPr>
          <w:p w:rsidR="00E12BF3" w:rsidRPr="007B095E" w:rsidRDefault="00E12BF3" w:rsidP="00B9303D">
            <w:pPr>
              <w:rPr>
                <w:rFonts w:ascii="Arial Narrow" w:hAnsi="Arial Narrow" w:cs="Calibri"/>
                <w:b/>
                <w:bCs/>
                <w:color w:val="000000" w:themeColor="text1"/>
                <w:sz w:val="16"/>
                <w:szCs w:val="16"/>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E12BF3" w:rsidRPr="007B095E" w:rsidRDefault="00E12BF3" w:rsidP="00B9303D">
            <w:pPr>
              <w:rPr>
                <w:rFonts w:ascii="Arial Narrow" w:hAnsi="Arial Narrow" w:cs="Calibri"/>
                <w:b/>
                <w:bCs/>
                <w:color w:val="000000" w:themeColor="text1"/>
                <w:sz w:val="16"/>
                <w:szCs w:val="16"/>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E12BF3" w:rsidRPr="007B095E" w:rsidRDefault="00E12BF3" w:rsidP="00B9303D">
            <w:pPr>
              <w:rPr>
                <w:rFonts w:ascii="Arial Narrow" w:hAnsi="Arial Narrow" w:cs="Calibri"/>
                <w:b/>
                <w:bCs/>
                <w:color w:val="000000" w:themeColor="text1"/>
                <w:sz w:val="16"/>
                <w:szCs w:val="16"/>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rsidR="00E12BF3" w:rsidRPr="007B095E" w:rsidRDefault="00E12BF3" w:rsidP="00B9303D">
            <w:pPr>
              <w:rPr>
                <w:rFonts w:ascii="Arial Narrow" w:hAnsi="Arial Narrow" w:cs="Calibri"/>
                <w:b/>
                <w:bCs/>
                <w:color w:val="000000" w:themeColor="text1"/>
                <w:sz w:val="16"/>
                <w:szCs w:val="16"/>
              </w:rPr>
            </w:pPr>
          </w:p>
        </w:tc>
      </w:tr>
      <w:tr w:rsidR="00E12BF3" w:rsidRPr="007B095E" w:rsidTr="00B9303D">
        <w:trPr>
          <w:trHeight w:val="276"/>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12BF3" w:rsidRPr="007B095E" w:rsidRDefault="00E12BF3" w:rsidP="00B9303D">
            <w:pPr>
              <w:jc w:val="center"/>
              <w:rPr>
                <w:color w:val="000000" w:themeColor="text1"/>
                <w:sz w:val="16"/>
                <w:szCs w:val="16"/>
              </w:rPr>
            </w:pPr>
            <w:r w:rsidRPr="007B095E">
              <w:rPr>
                <w:color w:val="000000" w:themeColor="text1"/>
                <w:sz w:val="16"/>
                <w:szCs w:val="16"/>
              </w:rPr>
              <w:t>1</w:t>
            </w:r>
          </w:p>
        </w:tc>
        <w:tc>
          <w:tcPr>
            <w:tcW w:w="0" w:type="auto"/>
            <w:tcBorders>
              <w:top w:val="nil"/>
              <w:left w:val="nil"/>
              <w:bottom w:val="single" w:sz="8" w:space="0" w:color="auto"/>
              <w:right w:val="single" w:sz="8" w:space="0" w:color="auto"/>
            </w:tcBorders>
            <w:shd w:val="clear" w:color="auto" w:fill="auto"/>
            <w:vAlign w:val="center"/>
            <w:hideMark/>
          </w:tcPr>
          <w:p w:rsidR="00E12BF3" w:rsidRPr="001C5652" w:rsidRDefault="00E12BF3" w:rsidP="00B9303D">
            <w:pPr>
              <w:rPr>
                <w:color w:val="000000" w:themeColor="text1"/>
                <w:sz w:val="16"/>
                <w:szCs w:val="16"/>
              </w:rPr>
            </w:pPr>
            <w:r w:rsidRPr="00B671E0">
              <w:rPr>
                <w:color w:val="000000"/>
                <w:sz w:val="16"/>
                <w:szCs w:val="16"/>
              </w:rPr>
              <w:t>Estudio de calidad de agua residual para el Establecimiento de Sanidad Policial Complementario (ESPCO)</w:t>
            </w:r>
          </w:p>
        </w:tc>
        <w:tc>
          <w:tcPr>
            <w:tcW w:w="0" w:type="auto"/>
            <w:tcBorders>
              <w:top w:val="nil"/>
              <w:left w:val="nil"/>
              <w:bottom w:val="single" w:sz="8" w:space="0" w:color="auto"/>
              <w:right w:val="single" w:sz="8" w:space="0" w:color="auto"/>
            </w:tcBorders>
            <w:shd w:val="clear" w:color="auto" w:fill="auto"/>
            <w:noWrap/>
            <w:vAlign w:val="center"/>
            <w:hideMark/>
          </w:tcPr>
          <w:p w:rsidR="00E12BF3" w:rsidRPr="001C5652" w:rsidRDefault="00E12BF3" w:rsidP="00B9303D">
            <w:pPr>
              <w:jc w:val="center"/>
              <w:rPr>
                <w:rFonts w:ascii="Arial Narrow" w:hAnsi="Arial Narrow" w:cs="Calibri"/>
                <w:color w:val="000000" w:themeColor="text1"/>
                <w:sz w:val="16"/>
                <w:szCs w:val="16"/>
              </w:rPr>
            </w:pPr>
            <w:r w:rsidRPr="001C5652">
              <w:rPr>
                <w:rFonts w:ascii="Arial Narrow" w:hAnsi="Arial Narrow" w:cs="Calibri"/>
                <w:color w:val="000000" w:themeColor="text1"/>
                <w:sz w:val="16"/>
                <w:szCs w:val="16"/>
              </w:rPr>
              <w:t>1</w:t>
            </w:r>
          </w:p>
        </w:tc>
        <w:tc>
          <w:tcPr>
            <w:tcW w:w="0" w:type="auto"/>
            <w:tcBorders>
              <w:top w:val="nil"/>
              <w:left w:val="nil"/>
              <w:bottom w:val="single" w:sz="8" w:space="0" w:color="auto"/>
              <w:right w:val="single" w:sz="8" w:space="0" w:color="auto"/>
            </w:tcBorders>
            <w:shd w:val="clear" w:color="auto" w:fill="auto"/>
            <w:noWrap/>
            <w:vAlign w:val="center"/>
            <w:hideMark/>
          </w:tcPr>
          <w:p w:rsidR="00E12BF3" w:rsidRPr="00B00412" w:rsidRDefault="00E12BF3" w:rsidP="00B9303D">
            <w:pPr>
              <w:rPr>
                <w:color w:val="365F91" w:themeColor="accent1" w:themeShade="BF"/>
                <w:sz w:val="16"/>
                <w:szCs w:val="16"/>
              </w:rPr>
            </w:pPr>
            <w:r>
              <w:rPr>
                <w:rFonts w:ascii="Arial Narrow" w:hAnsi="Arial Narrow" w:cs="Calibri"/>
              </w:rPr>
              <w:t xml:space="preserve"> $                 2.615.039,00 </w:t>
            </w:r>
          </w:p>
        </w:tc>
      </w:tr>
      <w:tr w:rsidR="00E12BF3" w:rsidRPr="007B095E" w:rsidTr="00B9303D">
        <w:trPr>
          <w:trHeight w:val="312"/>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12BF3" w:rsidRPr="007B095E" w:rsidRDefault="00E12BF3" w:rsidP="00B9303D">
            <w:pPr>
              <w:jc w:val="center"/>
              <w:rPr>
                <w:color w:val="000000" w:themeColor="text1"/>
                <w:sz w:val="16"/>
                <w:szCs w:val="16"/>
              </w:rPr>
            </w:pPr>
            <w:r w:rsidRPr="007B095E">
              <w:rPr>
                <w:color w:val="000000" w:themeColor="text1"/>
                <w:sz w:val="16"/>
                <w:szCs w:val="16"/>
              </w:rPr>
              <w:t>2</w:t>
            </w:r>
          </w:p>
        </w:tc>
        <w:tc>
          <w:tcPr>
            <w:tcW w:w="0" w:type="auto"/>
            <w:tcBorders>
              <w:top w:val="nil"/>
              <w:left w:val="nil"/>
              <w:bottom w:val="single" w:sz="8" w:space="0" w:color="auto"/>
              <w:right w:val="single" w:sz="8" w:space="0" w:color="auto"/>
            </w:tcBorders>
            <w:shd w:val="clear" w:color="auto" w:fill="auto"/>
            <w:vAlign w:val="center"/>
            <w:hideMark/>
          </w:tcPr>
          <w:p w:rsidR="00E12BF3" w:rsidRPr="001C5652" w:rsidRDefault="00E12BF3" w:rsidP="00B9303D">
            <w:pPr>
              <w:rPr>
                <w:color w:val="000000" w:themeColor="text1"/>
                <w:sz w:val="16"/>
                <w:szCs w:val="16"/>
              </w:rPr>
            </w:pPr>
            <w:r w:rsidRPr="00B671E0">
              <w:rPr>
                <w:color w:val="000000"/>
                <w:sz w:val="16"/>
                <w:szCs w:val="16"/>
              </w:rPr>
              <w:t>Estudio de calidad de agua residual para el Establecimiento de Sanidad Policial Primario ubicado en Bello (BABEL)</w:t>
            </w:r>
          </w:p>
        </w:tc>
        <w:tc>
          <w:tcPr>
            <w:tcW w:w="0" w:type="auto"/>
            <w:tcBorders>
              <w:top w:val="nil"/>
              <w:left w:val="nil"/>
              <w:bottom w:val="single" w:sz="8" w:space="0" w:color="auto"/>
              <w:right w:val="single" w:sz="8" w:space="0" w:color="auto"/>
            </w:tcBorders>
            <w:shd w:val="clear" w:color="auto" w:fill="auto"/>
            <w:noWrap/>
            <w:vAlign w:val="center"/>
            <w:hideMark/>
          </w:tcPr>
          <w:p w:rsidR="00E12BF3" w:rsidRPr="001C5652" w:rsidRDefault="00E12BF3" w:rsidP="00B9303D">
            <w:pPr>
              <w:jc w:val="center"/>
              <w:rPr>
                <w:rFonts w:ascii="Arial Narrow" w:hAnsi="Arial Narrow" w:cs="Calibri"/>
                <w:color w:val="000000" w:themeColor="text1"/>
                <w:sz w:val="16"/>
                <w:szCs w:val="16"/>
              </w:rPr>
            </w:pPr>
            <w:r w:rsidRPr="001C5652">
              <w:rPr>
                <w:rFonts w:ascii="Arial Narrow" w:hAnsi="Arial Narrow" w:cs="Calibri"/>
                <w:color w:val="000000" w:themeColor="text1"/>
                <w:sz w:val="16"/>
                <w:szCs w:val="16"/>
              </w:rPr>
              <w:t>1</w:t>
            </w:r>
          </w:p>
        </w:tc>
        <w:tc>
          <w:tcPr>
            <w:tcW w:w="0" w:type="auto"/>
            <w:tcBorders>
              <w:top w:val="nil"/>
              <w:left w:val="nil"/>
              <w:bottom w:val="single" w:sz="8" w:space="0" w:color="auto"/>
              <w:right w:val="single" w:sz="8" w:space="0" w:color="auto"/>
            </w:tcBorders>
            <w:shd w:val="clear" w:color="auto" w:fill="auto"/>
            <w:noWrap/>
            <w:vAlign w:val="center"/>
            <w:hideMark/>
          </w:tcPr>
          <w:p w:rsidR="00E12BF3" w:rsidRPr="00B00412" w:rsidRDefault="00E12BF3" w:rsidP="00B9303D">
            <w:pPr>
              <w:rPr>
                <w:color w:val="365F91" w:themeColor="accent1" w:themeShade="BF"/>
                <w:sz w:val="16"/>
                <w:szCs w:val="16"/>
              </w:rPr>
            </w:pPr>
            <w:r>
              <w:rPr>
                <w:rFonts w:ascii="Arial Narrow" w:hAnsi="Arial Narrow" w:cs="Calibri"/>
              </w:rPr>
              <w:t xml:space="preserve"> $                 1.733.713,67 </w:t>
            </w:r>
          </w:p>
        </w:tc>
      </w:tr>
      <w:tr w:rsidR="00E12BF3" w:rsidRPr="007B095E" w:rsidTr="00B9303D">
        <w:trPr>
          <w:trHeight w:val="90"/>
        </w:trPr>
        <w:tc>
          <w:tcPr>
            <w:tcW w:w="0" w:type="auto"/>
            <w:tcBorders>
              <w:top w:val="nil"/>
              <w:left w:val="single" w:sz="8" w:space="0" w:color="auto"/>
              <w:bottom w:val="single" w:sz="8" w:space="0" w:color="auto"/>
              <w:right w:val="single" w:sz="8" w:space="0" w:color="auto"/>
            </w:tcBorders>
            <w:shd w:val="clear" w:color="auto" w:fill="auto"/>
            <w:vAlign w:val="center"/>
            <w:hideMark/>
          </w:tcPr>
          <w:p w:rsidR="00E12BF3" w:rsidRPr="007B095E" w:rsidRDefault="00E12BF3" w:rsidP="00B9303D">
            <w:pPr>
              <w:jc w:val="center"/>
              <w:rPr>
                <w:color w:val="000000" w:themeColor="text1"/>
                <w:sz w:val="16"/>
                <w:szCs w:val="16"/>
              </w:rPr>
            </w:pPr>
            <w:r w:rsidRPr="007B095E">
              <w:rPr>
                <w:color w:val="000000" w:themeColor="text1"/>
                <w:sz w:val="16"/>
                <w:szCs w:val="16"/>
              </w:rPr>
              <w:t>3</w:t>
            </w:r>
          </w:p>
        </w:tc>
        <w:tc>
          <w:tcPr>
            <w:tcW w:w="0" w:type="auto"/>
            <w:tcBorders>
              <w:top w:val="nil"/>
              <w:left w:val="nil"/>
              <w:bottom w:val="single" w:sz="8" w:space="0" w:color="auto"/>
              <w:right w:val="single" w:sz="8" w:space="0" w:color="auto"/>
            </w:tcBorders>
            <w:shd w:val="clear" w:color="auto" w:fill="auto"/>
            <w:vAlign w:val="center"/>
          </w:tcPr>
          <w:p w:rsidR="00E12BF3" w:rsidRPr="001C5652" w:rsidRDefault="00E12BF3" w:rsidP="00B9303D">
            <w:pPr>
              <w:rPr>
                <w:color w:val="000000" w:themeColor="text1"/>
                <w:sz w:val="16"/>
                <w:szCs w:val="16"/>
              </w:rPr>
            </w:pPr>
            <w:r w:rsidRPr="00B671E0">
              <w:rPr>
                <w:color w:val="000000"/>
                <w:sz w:val="16"/>
                <w:szCs w:val="16"/>
              </w:rPr>
              <w:t>Estudio de calidad de agua residual para el Establecimiento de Sanidad Policial Primario ubicado en el Comando Departamento Policía Antioquia (BAANT)</w:t>
            </w:r>
          </w:p>
        </w:tc>
        <w:tc>
          <w:tcPr>
            <w:tcW w:w="0" w:type="auto"/>
            <w:tcBorders>
              <w:top w:val="nil"/>
              <w:left w:val="nil"/>
              <w:bottom w:val="single" w:sz="8" w:space="0" w:color="auto"/>
              <w:right w:val="single" w:sz="8" w:space="0" w:color="auto"/>
            </w:tcBorders>
            <w:shd w:val="clear" w:color="auto" w:fill="auto"/>
            <w:noWrap/>
            <w:hideMark/>
          </w:tcPr>
          <w:p w:rsidR="00E12BF3" w:rsidRPr="001C5652" w:rsidRDefault="00E12BF3" w:rsidP="00B9303D">
            <w:pPr>
              <w:jc w:val="center"/>
              <w:rPr>
                <w:color w:val="000000" w:themeColor="text1"/>
              </w:rPr>
            </w:pPr>
            <w:r w:rsidRPr="001C5652">
              <w:rPr>
                <w:rFonts w:ascii="Arial Narrow" w:hAnsi="Arial Narrow" w:cs="Calibri"/>
                <w:color w:val="000000" w:themeColor="text1"/>
                <w:sz w:val="16"/>
                <w:szCs w:val="16"/>
              </w:rPr>
              <w:t>1</w:t>
            </w:r>
          </w:p>
        </w:tc>
        <w:tc>
          <w:tcPr>
            <w:tcW w:w="0" w:type="auto"/>
            <w:tcBorders>
              <w:top w:val="nil"/>
              <w:left w:val="nil"/>
              <w:bottom w:val="single" w:sz="8" w:space="0" w:color="auto"/>
              <w:right w:val="single" w:sz="8" w:space="0" w:color="auto"/>
            </w:tcBorders>
            <w:shd w:val="clear" w:color="auto" w:fill="auto"/>
            <w:noWrap/>
            <w:vAlign w:val="center"/>
            <w:hideMark/>
          </w:tcPr>
          <w:p w:rsidR="00E12BF3" w:rsidRPr="00B00412" w:rsidRDefault="00E12BF3" w:rsidP="00B9303D">
            <w:pPr>
              <w:rPr>
                <w:color w:val="365F91" w:themeColor="accent1" w:themeShade="BF"/>
                <w:sz w:val="16"/>
                <w:szCs w:val="16"/>
              </w:rPr>
            </w:pPr>
            <w:r>
              <w:rPr>
                <w:rFonts w:ascii="Arial Narrow" w:hAnsi="Arial Narrow" w:cs="Calibri"/>
              </w:rPr>
              <w:t xml:space="preserve"> $                 1.733.713,67 </w:t>
            </w:r>
          </w:p>
        </w:tc>
      </w:tr>
      <w:tr w:rsidR="00E12BF3" w:rsidRPr="007B095E" w:rsidTr="00B9303D">
        <w:trPr>
          <w:trHeight w:val="6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hideMark/>
          </w:tcPr>
          <w:p w:rsidR="00E12BF3" w:rsidRPr="007B095E" w:rsidRDefault="00E12BF3" w:rsidP="00B9303D">
            <w:pPr>
              <w:jc w:val="center"/>
              <w:rPr>
                <w:color w:val="000000" w:themeColor="text1"/>
                <w:sz w:val="16"/>
                <w:szCs w:val="16"/>
              </w:rPr>
            </w:pPr>
            <w:r>
              <w:rPr>
                <w:color w:val="000000" w:themeColor="text1"/>
                <w:sz w:val="16"/>
                <w:szCs w:val="16"/>
              </w:rPr>
              <w:t>4</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2BF3" w:rsidRPr="001C5652" w:rsidRDefault="00E12BF3" w:rsidP="00B9303D">
            <w:pPr>
              <w:rPr>
                <w:color w:val="000000" w:themeColor="text1"/>
                <w:sz w:val="16"/>
                <w:szCs w:val="16"/>
              </w:rPr>
            </w:pPr>
            <w:r w:rsidRPr="00B671E0">
              <w:rPr>
                <w:color w:val="000000"/>
                <w:sz w:val="16"/>
                <w:szCs w:val="16"/>
              </w:rPr>
              <w:t xml:space="preserve">Estudio de calidad de agua residual para el Establecimiento de Sanidad Policial Primario ubicado en el Municipio de </w:t>
            </w:r>
            <w:proofErr w:type="spellStart"/>
            <w:r w:rsidRPr="00B671E0">
              <w:rPr>
                <w:color w:val="000000"/>
                <w:sz w:val="16"/>
                <w:szCs w:val="16"/>
              </w:rPr>
              <w:t>Rionegro</w:t>
            </w:r>
            <w:proofErr w:type="spellEnd"/>
            <w:r w:rsidRPr="00B671E0">
              <w:rPr>
                <w:color w:val="000000"/>
                <w:sz w:val="16"/>
                <w:szCs w:val="16"/>
              </w:rPr>
              <w:t xml:space="preserve"> (BARIO)</w:t>
            </w:r>
          </w:p>
        </w:tc>
        <w:tc>
          <w:tcPr>
            <w:tcW w:w="0" w:type="auto"/>
            <w:tcBorders>
              <w:top w:val="single" w:sz="4" w:space="0" w:color="auto"/>
              <w:left w:val="single" w:sz="4" w:space="0" w:color="auto"/>
              <w:bottom w:val="single" w:sz="4" w:space="0" w:color="auto"/>
              <w:right w:val="single" w:sz="4" w:space="0" w:color="auto"/>
            </w:tcBorders>
            <w:shd w:val="clear" w:color="auto" w:fill="auto"/>
            <w:noWrap/>
            <w:hideMark/>
          </w:tcPr>
          <w:p w:rsidR="00E12BF3" w:rsidRPr="001C5652" w:rsidRDefault="00E12BF3" w:rsidP="00B9303D">
            <w:pPr>
              <w:jc w:val="center"/>
              <w:rPr>
                <w:color w:val="000000" w:themeColor="text1"/>
              </w:rPr>
            </w:pPr>
            <w:r w:rsidRPr="001C5652">
              <w:rPr>
                <w:rFonts w:ascii="Arial Narrow" w:hAnsi="Arial Narrow" w:cs="Calibri"/>
                <w:color w:val="000000" w:themeColor="text1"/>
                <w:sz w:val="16"/>
                <w:szCs w:val="16"/>
              </w:rPr>
              <w:t>1</w:t>
            </w: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12BF3" w:rsidRPr="00B00412" w:rsidRDefault="00E12BF3" w:rsidP="00B9303D">
            <w:pPr>
              <w:rPr>
                <w:color w:val="365F91" w:themeColor="accent1" w:themeShade="BF"/>
                <w:sz w:val="16"/>
                <w:szCs w:val="16"/>
              </w:rPr>
            </w:pPr>
            <w:r>
              <w:rPr>
                <w:rFonts w:ascii="Arial Narrow" w:hAnsi="Arial Narrow" w:cs="Calibri"/>
              </w:rPr>
              <w:t xml:space="preserve"> $                 1.792.375,92 </w:t>
            </w:r>
          </w:p>
        </w:tc>
      </w:tr>
      <w:tr w:rsidR="00E12BF3" w:rsidRPr="007B095E" w:rsidTr="00B9303D">
        <w:trPr>
          <w:trHeight w:val="61"/>
        </w:trPr>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2BF3" w:rsidRPr="007B095E" w:rsidRDefault="00E12BF3" w:rsidP="00B9303D">
            <w:pPr>
              <w:jc w:val="center"/>
              <w:rPr>
                <w:color w:val="000000"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E12BF3" w:rsidRPr="00B671E0" w:rsidRDefault="00E12BF3" w:rsidP="00B9303D">
            <w:pPr>
              <w:rPr>
                <w:color w:val="000000"/>
                <w:sz w:val="16"/>
                <w:szCs w:val="16"/>
              </w:rPr>
            </w:pPr>
            <w:r>
              <w:rPr>
                <w:color w:val="000000"/>
                <w:sz w:val="16"/>
                <w:szCs w:val="16"/>
              </w:rPr>
              <w:t xml:space="preserve">Total </w:t>
            </w:r>
          </w:p>
        </w:tc>
        <w:tc>
          <w:tcPr>
            <w:tcW w:w="0" w:type="auto"/>
            <w:tcBorders>
              <w:top w:val="single" w:sz="4" w:space="0" w:color="auto"/>
              <w:left w:val="single" w:sz="4" w:space="0" w:color="auto"/>
              <w:bottom w:val="single" w:sz="4" w:space="0" w:color="auto"/>
              <w:right w:val="single" w:sz="4" w:space="0" w:color="auto"/>
            </w:tcBorders>
            <w:shd w:val="clear" w:color="auto" w:fill="auto"/>
            <w:noWrap/>
          </w:tcPr>
          <w:p w:rsidR="00E12BF3" w:rsidRPr="001C5652" w:rsidRDefault="00E12BF3" w:rsidP="00B9303D">
            <w:pPr>
              <w:jc w:val="center"/>
              <w:rPr>
                <w:rFonts w:ascii="Arial Narrow" w:hAnsi="Arial Narrow" w:cs="Calibri"/>
                <w:color w:val="000000" w:themeColor="text1"/>
                <w:sz w:val="16"/>
                <w:szCs w:val="16"/>
              </w:rPr>
            </w:pPr>
          </w:p>
        </w:tc>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rsidR="00E12BF3" w:rsidRPr="00DF198B" w:rsidRDefault="00E12BF3" w:rsidP="00B9303D">
            <w:pPr>
              <w:rPr>
                <w:rFonts w:ascii="Arial Narrow" w:hAnsi="Arial Narrow" w:cs="Calibri"/>
                <w:b/>
              </w:rPr>
            </w:pPr>
            <w:r w:rsidRPr="00DF198B">
              <w:rPr>
                <w:rFonts w:ascii="Arial Narrow" w:hAnsi="Arial Narrow" w:cs="Calibri"/>
              </w:rPr>
              <w:t xml:space="preserve"> </w:t>
            </w:r>
            <w:r w:rsidRPr="00DF198B">
              <w:rPr>
                <w:rFonts w:ascii="Arial Narrow" w:hAnsi="Arial Narrow" w:cs="Calibri"/>
                <w:b/>
              </w:rPr>
              <w:t>$                7.874.842,2</w:t>
            </w:r>
            <w:r w:rsidR="00152B28">
              <w:rPr>
                <w:rFonts w:ascii="Arial Narrow" w:hAnsi="Arial Narrow" w:cs="Calibri"/>
                <w:b/>
              </w:rPr>
              <w:t>6</w:t>
            </w:r>
          </w:p>
        </w:tc>
      </w:tr>
    </w:tbl>
    <w:p w:rsidR="00E12BF3" w:rsidRPr="003C5481" w:rsidRDefault="00E12BF3" w:rsidP="00E12BF3">
      <w:pPr>
        <w:rPr>
          <w:bCs/>
        </w:rPr>
      </w:pPr>
      <w:r w:rsidRPr="003C5481">
        <w:rPr>
          <w:b/>
        </w:rPr>
        <w:t xml:space="preserve">NOTA 1: </w:t>
      </w:r>
      <w:r w:rsidRPr="003C5481">
        <w:rPr>
          <w:bCs/>
        </w:rPr>
        <w:t>Las cantidades relacionadas anteriormente son únicamente para determinar el valor de la menor oferta y no obliga a la UPRES Antioquia a adquirirlas.</w:t>
      </w:r>
      <w:r w:rsidRPr="003C5481">
        <w:t xml:space="preserve"> </w:t>
      </w:r>
      <w:r w:rsidRPr="003C5481">
        <w:rPr>
          <w:bCs/>
        </w:rPr>
        <w:t>Por otra parte, es importante aclarar que la empresa contratante podrá adquirir el número de elementos que en determinado momento pueda necesitar en concordancia con las necesidades del servicio</w:t>
      </w:r>
      <w:r>
        <w:rPr>
          <w:bCs/>
        </w:rPr>
        <w:t>.</w:t>
      </w:r>
    </w:p>
    <w:p w:rsidR="00E12BF3" w:rsidRDefault="00E12BF3" w:rsidP="00E12BF3">
      <w:pPr>
        <w:pStyle w:val="Prrafodelista"/>
        <w:ind w:left="0"/>
        <w:rPr>
          <w:rFonts w:cs="Arial"/>
        </w:rPr>
      </w:pPr>
      <w:r w:rsidRPr="003C5481">
        <w:rPr>
          <w:rFonts w:cs="Arial"/>
          <w:b/>
        </w:rPr>
        <w:t xml:space="preserve">NOTA 2: </w:t>
      </w:r>
      <w:r>
        <w:rPr>
          <w:rFonts w:cs="Arial"/>
        </w:rPr>
        <w:t xml:space="preserve">Para los elementos de la Unidad Prestadora de Salud Antioquia en determinado momento requiera y que no se encuentren relacionados en la oferta se tendrá en cuenta los precios del mercado de tres cotizaciones de </w:t>
      </w:r>
      <w:proofErr w:type="gramStart"/>
      <w:r>
        <w:rPr>
          <w:rFonts w:cs="Arial"/>
        </w:rPr>
        <w:t>diferentes empresa</w:t>
      </w:r>
      <w:proofErr w:type="gramEnd"/>
      <w:r>
        <w:rPr>
          <w:rFonts w:cs="Arial"/>
        </w:rPr>
        <w:t xml:space="preserve"> legalmente constituidas, tomando el menor valor cotizado y con el visto bueno del contador </w:t>
      </w:r>
      <w:proofErr w:type="spellStart"/>
      <w:r>
        <w:rPr>
          <w:rFonts w:cs="Arial"/>
        </w:rPr>
        <w:t>publico</w:t>
      </w:r>
      <w:proofErr w:type="spellEnd"/>
      <w:r>
        <w:rPr>
          <w:rFonts w:cs="Arial"/>
        </w:rPr>
        <w:t xml:space="preserve"> y jefe de la Unidad Prestadora de Salud Antioquia</w:t>
      </w:r>
    </w:p>
    <w:p w:rsidR="00E12BF3" w:rsidRDefault="00E12BF3" w:rsidP="00E12BF3">
      <w:pPr>
        <w:pStyle w:val="Prrafodelista"/>
        <w:ind w:left="0"/>
        <w:rPr>
          <w:rFonts w:cs="Arial"/>
        </w:rPr>
      </w:pPr>
    </w:p>
    <w:p w:rsidR="00E12BF3" w:rsidRDefault="00E12BF3" w:rsidP="00E12BF3">
      <w:pPr>
        <w:pStyle w:val="Prrafodelista"/>
        <w:ind w:left="0"/>
        <w:rPr>
          <w:rFonts w:cs="Arial"/>
        </w:rPr>
      </w:pPr>
      <w:r w:rsidRPr="004F3BB3">
        <w:rPr>
          <w:rFonts w:cs="Arial"/>
          <w:b/>
          <w:bCs/>
        </w:rPr>
        <w:t>NOTA 3:</w:t>
      </w:r>
      <w:r>
        <w:rPr>
          <w:rFonts w:cs="Arial"/>
        </w:rPr>
        <w:t xml:space="preserve"> El remanente entre el presupuesto para este proceso será devuelto a la Unidad Prestadora de Salud Antioquia</w:t>
      </w:r>
    </w:p>
    <w:p w:rsidR="00F86B71" w:rsidRPr="004752F5" w:rsidRDefault="00F86B71" w:rsidP="00D64912">
      <w:pPr>
        <w:pStyle w:val="Prrafodelista"/>
        <w:numPr>
          <w:ilvl w:val="0"/>
          <w:numId w:val="7"/>
        </w:numPr>
        <w:ind w:hanging="436"/>
        <w:rPr>
          <w:rFonts w:cs="Arial"/>
          <w:b/>
        </w:rPr>
      </w:pPr>
      <w:r w:rsidRPr="004752F5">
        <w:rPr>
          <w:rFonts w:cs="Arial"/>
          <w:b/>
        </w:rPr>
        <w:t>CRONOLOGÍA DEL PROCESO</w:t>
      </w:r>
    </w:p>
    <w:p w:rsidR="00F86B71" w:rsidRPr="004752F5" w:rsidRDefault="00F86B71" w:rsidP="00AD6484"/>
    <w:tbl>
      <w:tblPr>
        <w:tblpPr w:leftFromText="141" w:rightFromText="141" w:vertAnchor="text" w:tblpXSpec="center" w:tblpY="1"/>
        <w:tblOverlap w:val="never"/>
        <w:tblW w:w="89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4379"/>
        <w:gridCol w:w="4536"/>
      </w:tblGrid>
      <w:tr w:rsidR="00F86B71" w:rsidRPr="004752F5" w:rsidTr="00A46970">
        <w:trPr>
          <w:trHeight w:val="401"/>
        </w:trPr>
        <w:tc>
          <w:tcPr>
            <w:tcW w:w="4379" w:type="dxa"/>
            <w:shd w:val="clear" w:color="auto" w:fill="D9D9D9" w:themeFill="background1" w:themeFillShade="D9"/>
            <w:tcMar>
              <w:top w:w="15" w:type="dxa"/>
              <w:left w:w="15" w:type="dxa"/>
              <w:bottom w:w="0" w:type="dxa"/>
              <w:right w:w="15" w:type="dxa"/>
            </w:tcMar>
            <w:vAlign w:val="center"/>
          </w:tcPr>
          <w:p w:rsidR="00F86B71" w:rsidRPr="004752F5" w:rsidRDefault="00F86B71" w:rsidP="00A46970">
            <w:pPr>
              <w:ind w:left="142" w:right="127"/>
              <w:jc w:val="center"/>
              <w:rPr>
                <w:b/>
                <w:bCs/>
                <w:sz w:val="8"/>
              </w:rPr>
            </w:pPr>
          </w:p>
          <w:p w:rsidR="00F86B71" w:rsidRPr="004752F5" w:rsidRDefault="00F86B71" w:rsidP="00A46970">
            <w:pPr>
              <w:ind w:left="142" w:right="127"/>
              <w:jc w:val="center"/>
              <w:rPr>
                <w:b/>
                <w:bCs/>
              </w:rPr>
            </w:pPr>
            <w:r w:rsidRPr="004752F5">
              <w:rPr>
                <w:b/>
                <w:bCs/>
              </w:rPr>
              <w:t>Actividades</w:t>
            </w:r>
          </w:p>
          <w:p w:rsidR="00F86B71" w:rsidRPr="004752F5" w:rsidRDefault="00F86B71" w:rsidP="00A46970">
            <w:pPr>
              <w:ind w:left="142" w:right="127"/>
              <w:jc w:val="center"/>
              <w:rPr>
                <w:b/>
                <w:bCs/>
                <w:sz w:val="8"/>
              </w:rPr>
            </w:pPr>
          </w:p>
        </w:tc>
        <w:tc>
          <w:tcPr>
            <w:tcW w:w="4536" w:type="dxa"/>
            <w:shd w:val="clear" w:color="auto" w:fill="D9D9D9" w:themeFill="background1" w:themeFillShade="D9"/>
            <w:tcMar>
              <w:top w:w="15" w:type="dxa"/>
              <w:left w:w="15" w:type="dxa"/>
              <w:bottom w:w="0" w:type="dxa"/>
              <w:right w:w="15" w:type="dxa"/>
            </w:tcMar>
            <w:vAlign w:val="center"/>
          </w:tcPr>
          <w:p w:rsidR="00F86B71" w:rsidRPr="004752F5" w:rsidRDefault="00F86B71" w:rsidP="00A46970">
            <w:pPr>
              <w:jc w:val="center"/>
              <w:rPr>
                <w:b/>
                <w:bCs/>
              </w:rPr>
            </w:pPr>
            <w:r w:rsidRPr="004752F5">
              <w:rPr>
                <w:b/>
                <w:bCs/>
              </w:rPr>
              <w:t>Desde – Hasta</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4E5639" w:rsidRDefault="00F86B71" w:rsidP="00FD7D1F">
            <w:pPr>
              <w:ind w:left="142" w:right="127"/>
              <w:rPr>
                <w:bCs/>
                <w:sz w:val="6"/>
              </w:rPr>
            </w:pPr>
          </w:p>
          <w:p w:rsidR="00F86B71" w:rsidRPr="004E5639" w:rsidRDefault="00F86B71" w:rsidP="00FD7D1F">
            <w:pPr>
              <w:ind w:left="142" w:right="127"/>
              <w:rPr>
                <w:bCs/>
                <w:sz w:val="19"/>
                <w:szCs w:val="19"/>
              </w:rPr>
            </w:pPr>
            <w:r w:rsidRPr="004E5639">
              <w:rPr>
                <w:bCs/>
                <w:sz w:val="19"/>
                <w:szCs w:val="19"/>
              </w:rPr>
              <w:t>Elaboración Invitación Pública, revisión por parte de jurídica y posterior firma del ordenador del gasto.</w:t>
            </w:r>
          </w:p>
          <w:p w:rsidR="00F86B71" w:rsidRPr="004E5639" w:rsidRDefault="00F86B71" w:rsidP="00FD7D1F">
            <w:pPr>
              <w:ind w:left="142" w:right="127"/>
              <w:rPr>
                <w:bCs/>
                <w:sz w:val="6"/>
              </w:rPr>
            </w:pPr>
          </w:p>
        </w:tc>
        <w:tc>
          <w:tcPr>
            <w:tcW w:w="4536" w:type="dxa"/>
            <w:noWrap/>
            <w:tcMar>
              <w:top w:w="15" w:type="dxa"/>
              <w:left w:w="15" w:type="dxa"/>
              <w:bottom w:w="0" w:type="dxa"/>
              <w:right w:w="15" w:type="dxa"/>
            </w:tcMar>
            <w:vAlign w:val="center"/>
          </w:tcPr>
          <w:p w:rsidR="00F86B71" w:rsidRPr="004E5639" w:rsidRDefault="00696B8B" w:rsidP="00696B8B">
            <w:pPr>
              <w:ind w:left="126" w:right="66"/>
              <w:rPr>
                <w:bCs/>
                <w:sz w:val="19"/>
                <w:szCs w:val="19"/>
              </w:rPr>
            </w:pPr>
            <w:r w:rsidRPr="004E5639">
              <w:rPr>
                <w:bCs/>
                <w:noProof/>
                <w:sz w:val="19"/>
                <w:szCs w:val="19"/>
              </w:rPr>
              <w:t>01</w:t>
            </w:r>
            <w:r w:rsidR="00F86B71" w:rsidRPr="004E5639">
              <w:rPr>
                <w:bCs/>
                <w:noProof/>
                <w:sz w:val="19"/>
                <w:szCs w:val="19"/>
              </w:rPr>
              <w:t>/1</w:t>
            </w:r>
            <w:r w:rsidRPr="004E5639">
              <w:rPr>
                <w:bCs/>
                <w:noProof/>
                <w:sz w:val="19"/>
                <w:szCs w:val="19"/>
              </w:rPr>
              <w:t>2</w:t>
            </w:r>
            <w:r w:rsidR="00F86B71" w:rsidRPr="004E5639">
              <w:rPr>
                <w:bCs/>
                <w:noProof/>
                <w:sz w:val="19"/>
                <w:szCs w:val="19"/>
              </w:rPr>
              <w:t>/2022</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4E5639" w:rsidRDefault="00F86B71" w:rsidP="00DB1D78">
            <w:pPr>
              <w:ind w:left="142" w:right="127"/>
              <w:rPr>
                <w:bCs/>
                <w:sz w:val="6"/>
              </w:rPr>
            </w:pPr>
            <w:r w:rsidRPr="004E5639">
              <w:t xml:space="preserve">Presentación de Observaciones a la Invitación y </w:t>
            </w:r>
            <w:r w:rsidR="00B31141" w:rsidRPr="004E5639">
              <w:t>solicitudes para</w:t>
            </w:r>
            <w:r w:rsidRPr="004E5639">
              <w:t xml:space="preserve"> limitar la convocatoria a </w:t>
            </w:r>
            <w:proofErr w:type="spellStart"/>
            <w:r w:rsidRPr="004E5639">
              <w:t>Mipyme</w:t>
            </w:r>
            <w:proofErr w:type="spellEnd"/>
            <w:r w:rsidRPr="004E5639">
              <w:t xml:space="preserve"> colombianas</w:t>
            </w:r>
          </w:p>
        </w:tc>
        <w:tc>
          <w:tcPr>
            <w:tcW w:w="4536" w:type="dxa"/>
            <w:noWrap/>
            <w:tcMar>
              <w:top w:w="15" w:type="dxa"/>
              <w:left w:w="15" w:type="dxa"/>
              <w:bottom w:w="0" w:type="dxa"/>
              <w:right w:w="15" w:type="dxa"/>
            </w:tcMar>
            <w:vAlign w:val="center"/>
          </w:tcPr>
          <w:p w:rsidR="00F86B71" w:rsidRPr="004E5639" w:rsidRDefault="00F86B71" w:rsidP="009434D0">
            <w:pPr>
              <w:adjustRightInd w:val="0"/>
              <w:rPr>
                <w:lang w:val="es-ES"/>
              </w:rPr>
            </w:pPr>
            <w:r w:rsidRPr="004E5639">
              <w:rPr>
                <w:lang w:val="es-ES"/>
              </w:rPr>
              <w:t>La invitación se hará por un término no inferior a un (1) día hábil. Si los interesados formulan observaciones o comentarios a la invitación, estos serán contestados por la Entidad Estatal antes del vencimiento del plazo para presentar ofertas. Decreto 1082, articulo 2.2.1.2.1.5.2.</w:t>
            </w:r>
          </w:p>
          <w:p w:rsidR="00F86B71" w:rsidRPr="00B32295" w:rsidRDefault="00F86B71" w:rsidP="009434D0">
            <w:pPr>
              <w:adjustRightInd w:val="0"/>
              <w:rPr>
                <w:sz w:val="14"/>
                <w:lang w:val="es-ES"/>
              </w:rPr>
            </w:pPr>
          </w:p>
          <w:p w:rsidR="00F86B71" w:rsidRDefault="00F86B71" w:rsidP="00B32295">
            <w:pPr>
              <w:adjustRightInd w:val="0"/>
            </w:pPr>
            <w:r w:rsidRPr="004E5639">
              <w:t xml:space="preserve">De conformidad con el parágrafo del artículo 2 del decreto 1860 de 2021, dentro del mismo término para formular observaciones se podrán presentar las solicitudes para limitar la convocatoria a </w:t>
            </w:r>
            <w:proofErr w:type="spellStart"/>
            <w:r w:rsidRPr="004E5639">
              <w:t>Mipyme</w:t>
            </w:r>
            <w:proofErr w:type="spellEnd"/>
            <w:r w:rsidRPr="004E5639">
              <w:t xml:space="preserve"> colombianas.</w:t>
            </w:r>
          </w:p>
          <w:p w:rsidR="00B32295" w:rsidRPr="00B32295" w:rsidRDefault="00B32295" w:rsidP="00B32295">
            <w:pPr>
              <w:adjustRightInd w:val="0"/>
              <w:rPr>
                <w:sz w:val="14"/>
              </w:rPr>
            </w:pPr>
          </w:p>
          <w:p w:rsidR="00F86B71" w:rsidRPr="004E5639" w:rsidRDefault="00F86B71" w:rsidP="00DB1D78">
            <w:pPr>
              <w:spacing w:line="276" w:lineRule="auto"/>
            </w:pPr>
            <w:r w:rsidRPr="004E5639">
              <w:t xml:space="preserve">Los interesados pueden hacer observaciones a la Invitación a Cotizar y realizar solicitud para limitar la convocatoria a </w:t>
            </w:r>
            <w:proofErr w:type="spellStart"/>
            <w:r w:rsidRPr="004E5639">
              <w:t>Mipyme</w:t>
            </w:r>
            <w:proofErr w:type="spellEnd"/>
            <w:r w:rsidRPr="004E5639">
              <w:t xml:space="preserve"> colombianas, a partir de la fecha de publicación de los mismos (</w:t>
            </w:r>
            <w:r w:rsidR="00696B8B" w:rsidRPr="004E5639">
              <w:rPr>
                <w:noProof/>
              </w:rPr>
              <w:t>01</w:t>
            </w:r>
            <w:r w:rsidRPr="004E5639">
              <w:rPr>
                <w:noProof/>
              </w:rPr>
              <w:t>/1</w:t>
            </w:r>
            <w:r w:rsidR="00696B8B" w:rsidRPr="004E5639">
              <w:rPr>
                <w:noProof/>
              </w:rPr>
              <w:t>2</w:t>
            </w:r>
            <w:r w:rsidRPr="004E5639">
              <w:rPr>
                <w:noProof/>
              </w:rPr>
              <w:t>/2022</w:t>
            </w:r>
            <w:r w:rsidRPr="004E5639">
              <w:t xml:space="preserve">) </w:t>
            </w:r>
            <w:r w:rsidR="00696B8B" w:rsidRPr="004E5639">
              <w:t>hasta (02/12</w:t>
            </w:r>
            <w:r w:rsidRPr="004E5639">
              <w:t xml:space="preserve">/2022) a las 18:00 horas, dichas solicitudes deberán formularse </w:t>
            </w:r>
            <w:r w:rsidRPr="004E5639">
              <w:rPr>
                <w:b/>
              </w:rPr>
              <w:t>ÚNICA Y EXCLUSIVAMENTE</w:t>
            </w:r>
            <w:r w:rsidRPr="004E5639">
              <w:t xml:space="preserve"> en el expediente electrónico del proceso de la página web de Colombia Compra Eficiente – SECOP II.</w:t>
            </w:r>
          </w:p>
          <w:p w:rsidR="00F86B71" w:rsidRPr="00B32295" w:rsidRDefault="00F86B71" w:rsidP="00DB1D78">
            <w:pPr>
              <w:spacing w:line="276" w:lineRule="auto"/>
              <w:rPr>
                <w:i/>
                <w:sz w:val="10"/>
                <w:u w:val="single"/>
              </w:rPr>
            </w:pPr>
          </w:p>
          <w:p w:rsidR="00F86B71" w:rsidRPr="004E5639" w:rsidRDefault="00F86B71" w:rsidP="00DB1D78">
            <w:pPr>
              <w:spacing w:line="276" w:lineRule="auto"/>
            </w:pPr>
            <w:r w:rsidRPr="004E5639">
              <w:t>Las consultas, preguntas y las correspondientes respuestas formarán parte de los documentos del proceso.</w:t>
            </w:r>
          </w:p>
          <w:p w:rsidR="00F86B71" w:rsidRPr="00B32295" w:rsidRDefault="00F86B71" w:rsidP="00DB1D78">
            <w:pPr>
              <w:spacing w:line="276" w:lineRule="auto"/>
              <w:rPr>
                <w:sz w:val="10"/>
              </w:rPr>
            </w:pPr>
          </w:p>
          <w:p w:rsidR="00F86B71" w:rsidRDefault="00F86B71" w:rsidP="00DB1D78">
            <w:pPr>
              <w:spacing w:line="276" w:lineRule="auto"/>
            </w:pPr>
            <w:r w:rsidRPr="004E5639">
              <w:t>La información sobre preguntas y respuestas serán de carácter público y estarán visibles en el expediente electrónico del proceso de la página web de Colombia Compra Eficiente – SECOP II (salvo la información de carácter reservado por solicitud de quien la emite) y deberán tenerse en cuenta para la elaboración de la propuesta.</w:t>
            </w:r>
          </w:p>
          <w:p w:rsidR="00B32295" w:rsidRPr="00B32295" w:rsidRDefault="00B32295" w:rsidP="00DB1D78">
            <w:pPr>
              <w:spacing w:line="276" w:lineRule="auto"/>
              <w:rPr>
                <w:sz w:val="12"/>
              </w:rPr>
            </w:pPr>
          </w:p>
          <w:p w:rsidR="00F86B71" w:rsidRPr="004E5639" w:rsidRDefault="00F86B71" w:rsidP="00B32295">
            <w:pPr>
              <w:spacing w:line="276" w:lineRule="auto"/>
              <w:rPr>
                <w:bCs/>
              </w:rPr>
            </w:pPr>
            <w:r w:rsidRPr="004E5639">
              <w:rPr>
                <w:b/>
                <w:bCs/>
              </w:rPr>
              <w:t>NOTA:</w:t>
            </w:r>
            <w:r w:rsidRPr="004E5639">
              <w:rPr>
                <w:bCs/>
              </w:rPr>
              <w:t xml:space="preserve">   </w:t>
            </w:r>
            <w:r w:rsidRPr="004E5639">
              <w:rPr>
                <w:b/>
              </w:rPr>
              <w:t>No se resolverán consultas efectuadas telefónicamente o en forma personal</w:t>
            </w:r>
            <w:r w:rsidRPr="004E5639">
              <w:t>. Sólo serán tenidas en cuenta en el proceso de contratación, la información u observación recibida en el expediente electrónico del proceso de la página web de Colombia Compra Eficiente – SECOP II.</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260E94" w:rsidRDefault="00F86B71" w:rsidP="00FD7D1F">
            <w:pPr>
              <w:ind w:left="142" w:right="127"/>
            </w:pPr>
            <w:r w:rsidRPr="00260E94">
              <w:t>Respuesta a observaciones</w:t>
            </w:r>
            <w:r>
              <w:t xml:space="preserve"> y aviso de limitación de la  convocatoria a </w:t>
            </w:r>
            <w:proofErr w:type="spellStart"/>
            <w:r>
              <w:t>Mipyme</w:t>
            </w:r>
            <w:proofErr w:type="spellEnd"/>
            <w:r>
              <w:t xml:space="preserve"> colombianas</w:t>
            </w:r>
          </w:p>
        </w:tc>
        <w:tc>
          <w:tcPr>
            <w:tcW w:w="4536" w:type="dxa"/>
            <w:vAlign w:val="center"/>
          </w:tcPr>
          <w:p w:rsidR="00F86B71" w:rsidRPr="00260E94" w:rsidRDefault="00F86B71" w:rsidP="00B32295">
            <w:pPr>
              <w:adjustRightInd w:val="0"/>
              <w:rPr>
                <w:bCs/>
              </w:rPr>
            </w:pPr>
            <w:r w:rsidRPr="00260E94">
              <w:t xml:space="preserve">Las solicitudes de aclaraciones se recibirán mediante SECOP II como observaciones, </w:t>
            </w:r>
            <w:r w:rsidRPr="00260E94">
              <w:rPr>
                <w:color w:val="000000"/>
                <w:lang w:val="es-ES"/>
              </w:rPr>
              <w:t>estos</w:t>
            </w:r>
            <w:r w:rsidRPr="009434D0">
              <w:rPr>
                <w:color w:val="000000"/>
                <w:lang w:val="es-ES"/>
              </w:rPr>
              <w:t xml:space="preserve"> serán contestados por la Entidad Estatal antes del vencimiento del plazo para presentar ofertas. </w:t>
            </w:r>
            <w:r w:rsidRPr="00260E94">
              <w:rPr>
                <w:color w:val="000000"/>
                <w:lang w:val="es-ES"/>
              </w:rPr>
              <w:t>Decreto 1082, articulo 2.2.1.2.1.5.2.</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260E94" w:rsidRDefault="00F86B71" w:rsidP="00FD7D1F">
            <w:pPr>
              <w:ind w:left="142" w:right="127"/>
            </w:pPr>
            <w:r>
              <w:t>Expedición de Adendas</w:t>
            </w:r>
          </w:p>
        </w:tc>
        <w:tc>
          <w:tcPr>
            <w:tcW w:w="4536" w:type="dxa"/>
            <w:vAlign w:val="center"/>
          </w:tcPr>
          <w:p w:rsidR="00F86B71" w:rsidRPr="00260E94" w:rsidRDefault="00F86B71" w:rsidP="00CF62E0">
            <w:pPr>
              <w:adjustRightInd w:val="0"/>
            </w:pPr>
            <w:r w:rsidRPr="004752F5">
              <w:t>Todos los plazos del proceso contractual podrán ser prorrogados antes de su vencimiento, cuando las necesidades de UNIDAD PRESTADORA DE SALUD ANTIOQUIA así lo exijan. Cuando se trate del término de expedición de ADENDAS, se observará lo dispuesto en el Decreto 1082 de 2015. Y se publicara en el expediente electrónico del proceso de la página web de Colombia Compra Eficiente – SECOP II hasta el día hábil anterior a la fecha establecida para la recepción de las ofertas</w:t>
            </w:r>
            <w:r>
              <w:t>.</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4752F5" w:rsidRDefault="00F86B71" w:rsidP="00FD7D1F">
            <w:pPr>
              <w:ind w:left="142" w:right="127"/>
              <w:rPr>
                <w:sz w:val="6"/>
              </w:rPr>
            </w:pPr>
          </w:p>
          <w:p w:rsidR="00F86B71" w:rsidRPr="004752F5" w:rsidRDefault="00F86B71" w:rsidP="00FD7D1F">
            <w:pPr>
              <w:ind w:left="142" w:right="127"/>
              <w:rPr>
                <w:sz w:val="19"/>
                <w:szCs w:val="19"/>
              </w:rPr>
            </w:pPr>
            <w:r w:rsidRPr="004752F5">
              <w:rPr>
                <w:sz w:val="19"/>
                <w:szCs w:val="19"/>
              </w:rPr>
              <w:t>Apertura del proceso:</w:t>
            </w:r>
          </w:p>
          <w:p w:rsidR="00F86B71" w:rsidRPr="004752F5" w:rsidRDefault="00F86B71" w:rsidP="00FD7D1F">
            <w:pPr>
              <w:ind w:left="142" w:right="127"/>
              <w:rPr>
                <w:sz w:val="6"/>
              </w:rPr>
            </w:pPr>
          </w:p>
          <w:p w:rsidR="00F86B71" w:rsidRPr="004752F5" w:rsidRDefault="00F86B71" w:rsidP="00FD7D1F">
            <w:pPr>
              <w:ind w:left="142" w:right="127"/>
              <w:rPr>
                <w:sz w:val="19"/>
                <w:szCs w:val="19"/>
              </w:rPr>
            </w:pPr>
            <w:r w:rsidRPr="004752F5">
              <w:rPr>
                <w:sz w:val="19"/>
                <w:szCs w:val="19"/>
              </w:rPr>
              <w:t>Cierre del proceso:</w:t>
            </w:r>
          </w:p>
          <w:p w:rsidR="00F86B71" w:rsidRPr="004752F5" w:rsidRDefault="00F86B71" w:rsidP="00FD7D1F">
            <w:pPr>
              <w:ind w:left="142" w:right="127"/>
              <w:rPr>
                <w:sz w:val="6"/>
              </w:rPr>
            </w:pPr>
          </w:p>
        </w:tc>
        <w:tc>
          <w:tcPr>
            <w:tcW w:w="4536" w:type="dxa"/>
            <w:vAlign w:val="center"/>
          </w:tcPr>
          <w:p w:rsidR="00F86B71" w:rsidRPr="00B31141" w:rsidRDefault="00F86B71" w:rsidP="00FD7D1F">
            <w:pPr>
              <w:ind w:left="126" w:right="66"/>
              <w:rPr>
                <w:bCs/>
                <w:sz w:val="6"/>
                <w:highlight w:val="cyan"/>
              </w:rPr>
            </w:pPr>
          </w:p>
          <w:p w:rsidR="00F86B71" w:rsidRPr="00696B8B" w:rsidRDefault="00696B8B" w:rsidP="00FD7D1F">
            <w:pPr>
              <w:ind w:left="126" w:right="66"/>
              <w:rPr>
                <w:sz w:val="19"/>
                <w:szCs w:val="19"/>
              </w:rPr>
            </w:pPr>
            <w:r w:rsidRPr="00696B8B">
              <w:rPr>
                <w:bCs/>
                <w:noProof/>
                <w:sz w:val="19"/>
                <w:szCs w:val="19"/>
              </w:rPr>
              <w:t>01</w:t>
            </w:r>
            <w:r w:rsidR="00F86B71" w:rsidRPr="00696B8B">
              <w:rPr>
                <w:bCs/>
                <w:noProof/>
                <w:sz w:val="19"/>
                <w:szCs w:val="19"/>
              </w:rPr>
              <w:t>/1</w:t>
            </w:r>
            <w:r w:rsidRPr="00696B8B">
              <w:rPr>
                <w:bCs/>
                <w:noProof/>
                <w:sz w:val="19"/>
                <w:szCs w:val="19"/>
              </w:rPr>
              <w:t>2</w:t>
            </w:r>
            <w:r w:rsidR="00F86B71" w:rsidRPr="00696B8B">
              <w:rPr>
                <w:bCs/>
                <w:noProof/>
                <w:sz w:val="19"/>
                <w:szCs w:val="19"/>
              </w:rPr>
              <w:t>/2022</w:t>
            </w:r>
            <w:r w:rsidR="00F86B71" w:rsidRPr="00696B8B">
              <w:rPr>
                <w:bCs/>
                <w:sz w:val="19"/>
                <w:szCs w:val="19"/>
              </w:rPr>
              <w:t xml:space="preserve"> a las</w:t>
            </w:r>
            <w:r w:rsidRPr="00696B8B">
              <w:rPr>
                <w:bCs/>
                <w:sz w:val="19"/>
                <w:szCs w:val="19"/>
              </w:rPr>
              <w:t xml:space="preserve"> 18:00</w:t>
            </w:r>
            <w:r w:rsidR="00F86B71" w:rsidRPr="00696B8B">
              <w:rPr>
                <w:bCs/>
                <w:sz w:val="19"/>
                <w:szCs w:val="19"/>
              </w:rPr>
              <w:t xml:space="preserve"> horas.</w:t>
            </w:r>
          </w:p>
          <w:p w:rsidR="00F86B71" w:rsidRPr="00696B8B" w:rsidRDefault="00F86B71" w:rsidP="00FD7D1F">
            <w:pPr>
              <w:ind w:left="126" w:right="66"/>
              <w:rPr>
                <w:b/>
                <w:sz w:val="8"/>
              </w:rPr>
            </w:pPr>
          </w:p>
          <w:p w:rsidR="00F86B71" w:rsidRPr="00696B8B" w:rsidRDefault="00696B8B" w:rsidP="00FD7D1F">
            <w:pPr>
              <w:ind w:left="126" w:right="66"/>
              <w:rPr>
                <w:sz w:val="19"/>
                <w:szCs w:val="19"/>
              </w:rPr>
            </w:pPr>
            <w:r w:rsidRPr="00696B8B">
              <w:rPr>
                <w:noProof/>
                <w:sz w:val="19"/>
                <w:szCs w:val="19"/>
              </w:rPr>
              <w:t>0</w:t>
            </w:r>
            <w:r w:rsidR="00DA1F67">
              <w:rPr>
                <w:noProof/>
                <w:sz w:val="19"/>
                <w:szCs w:val="19"/>
              </w:rPr>
              <w:t>6</w:t>
            </w:r>
            <w:r w:rsidR="00F86B71" w:rsidRPr="00696B8B">
              <w:rPr>
                <w:noProof/>
                <w:sz w:val="19"/>
                <w:szCs w:val="19"/>
              </w:rPr>
              <w:t>/12/2022</w:t>
            </w:r>
            <w:r w:rsidRPr="00696B8B">
              <w:rPr>
                <w:sz w:val="19"/>
                <w:szCs w:val="19"/>
              </w:rPr>
              <w:t xml:space="preserve"> a las 18:00 </w:t>
            </w:r>
            <w:r w:rsidR="00F86B71" w:rsidRPr="00696B8B">
              <w:rPr>
                <w:sz w:val="19"/>
                <w:szCs w:val="19"/>
              </w:rPr>
              <w:t>horas</w:t>
            </w:r>
          </w:p>
          <w:p w:rsidR="00F86B71" w:rsidRPr="00B31141" w:rsidRDefault="00F86B71" w:rsidP="00FD7D1F">
            <w:pPr>
              <w:ind w:left="126" w:right="66"/>
              <w:rPr>
                <w:sz w:val="6"/>
                <w:highlight w:val="cyan"/>
              </w:rPr>
            </w:pPr>
          </w:p>
        </w:tc>
      </w:tr>
      <w:tr w:rsidR="00F86B71" w:rsidRPr="004752F5" w:rsidTr="004C3FDE">
        <w:trPr>
          <w:trHeight w:val="706"/>
        </w:trPr>
        <w:tc>
          <w:tcPr>
            <w:tcW w:w="4379" w:type="dxa"/>
            <w:tcMar>
              <w:top w:w="15" w:type="dxa"/>
              <w:left w:w="15" w:type="dxa"/>
              <w:bottom w:w="0" w:type="dxa"/>
              <w:right w:w="15" w:type="dxa"/>
            </w:tcMar>
            <w:vAlign w:val="center"/>
          </w:tcPr>
          <w:p w:rsidR="00F86B71" w:rsidRPr="00696B8B" w:rsidRDefault="00F86B71" w:rsidP="00FD7D1F">
            <w:pPr>
              <w:ind w:left="142" w:right="127"/>
              <w:rPr>
                <w:bCs/>
                <w:sz w:val="19"/>
                <w:szCs w:val="19"/>
              </w:rPr>
            </w:pPr>
            <w:r w:rsidRPr="00696B8B">
              <w:rPr>
                <w:bCs/>
                <w:sz w:val="19"/>
                <w:szCs w:val="19"/>
              </w:rPr>
              <w:t xml:space="preserve">Recepción de ofertas y envío de estas al comité evaluador: </w:t>
            </w:r>
          </w:p>
        </w:tc>
        <w:tc>
          <w:tcPr>
            <w:tcW w:w="4536" w:type="dxa"/>
            <w:shd w:val="clear" w:color="auto" w:fill="FFFFFF"/>
            <w:tcMar>
              <w:top w:w="15" w:type="dxa"/>
              <w:left w:w="15" w:type="dxa"/>
              <w:bottom w:w="0" w:type="dxa"/>
              <w:right w:w="15" w:type="dxa"/>
            </w:tcMar>
            <w:vAlign w:val="center"/>
          </w:tcPr>
          <w:p w:rsidR="00F86B71" w:rsidRPr="00696B8B" w:rsidRDefault="00F86B71" w:rsidP="00FD7D1F">
            <w:pPr>
              <w:ind w:left="126" w:right="66"/>
              <w:rPr>
                <w:bCs/>
                <w:sz w:val="6"/>
              </w:rPr>
            </w:pPr>
          </w:p>
          <w:p w:rsidR="00F86B71" w:rsidRPr="00696B8B" w:rsidRDefault="00F86B71" w:rsidP="00FD7D1F">
            <w:pPr>
              <w:ind w:left="126" w:right="66"/>
              <w:rPr>
                <w:bCs/>
                <w:sz w:val="19"/>
                <w:szCs w:val="19"/>
              </w:rPr>
            </w:pPr>
            <w:r w:rsidRPr="00696B8B">
              <w:rPr>
                <w:bCs/>
                <w:sz w:val="19"/>
                <w:szCs w:val="19"/>
              </w:rPr>
              <w:t>Desde el día de su apertura (</w:t>
            </w:r>
            <w:r w:rsidR="00696B8B" w:rsidRPr="00696B8B">
              <w:rPr>
                <w:bCs/>
                <w:noProof/>
                <w:sz w:val="19"/>
                <w:szCs w:val="19"/>
              </w:rPr>
              <w:t>01</w:t>
            </w:r>
            <w:r w:rsidRPr="00696B8B">
              <w:rPr>
                <w:bCs/>
                <w:noProof/>
                <w:sz w:val="19"/>
                <w:szCs w:val="19"/>
              </w:rPr>
              <w:t>/1</w:t>
            </w:r>
            <w:r w:rsidR="00696B8B" w:rsidRPr="00696B8B">
              <w:rPr>
                <w:bCs/>
                <w:noProof/>
                <w:sz w:val="19"/>
                <w:szCs w:val="19"/>
              </w:rPr>
              <w:t>2</w:t>
            </w:r>
            <w:r w:rsidRPr="00696B8B">
              <w:rPr>
                <w:bCs/>
                <w:noProof/>
                <w:sz w:val="19"/>
                <w:szCs w:val="19"/>
              </w:rPr>
              <w:t>/2022</w:t>
            </w:r>
            <w:r w:rsidRPr="00696B8B">
              <w:rPr>
                <w:bCs/>
                <w:sz w:val="19"/>
                <w:szCs w:val="19"/>
              </w:rPr>
              <w:t xml:space="preserve">) hasta el día </w:t>
            </w:r>
            <w:r w:rsidRPr="00696B8B">
              <w:rPr>
                <w:bCs/>
                <w:noProof/>
                <w:sz w:val="19"/>
                <w:szCs w:val="19"/>
              </w:rPr>
              <w:t>0</w:t>
            </w:r>
            <w:r w:rsidR="00696B8B" w:rsidRPr="00696B8B">
              <w:rPr>
                <w:bCs/>
                <w:noProof/>
                <w:sz w:val="19"/>
                <w:szCs w:val="19"/>
              </w:rPr>
              <w:t>7</w:t>
            </w:r>
            <w:r w:rsidRPr="00696B8B">
              <w:rPr>
                <w:bCs/>
                <w:noProof/>
                <w:sz w:val="19"/>
                <w:szCs w:val="19"/>
              </w:rPr>
              <w:t>/12/2022</w:t>
            </w:r>
            <w:r w:rsidR="00696B8B" w:rsidRPr="00696B8B">
              <w:rPr>
                <w:bCs/>
                <w:sz w:val="19"/>
                <w:szCs w:val="19"/>
              </w:rPr>
              <w:t xml:space="preserve">, a las </w:t>
            </w:r>
            <w:r w:rsidRPr="00696B8B">
              <w:rPr>
                <w:bCs/>
                <w:sz w:val="19"/>
                <w:szCs w:val="19"/>
              </w:rPr>
              <w:t xml:space="preserve">horas, </w:t>
            </w:r>
            <w:r w:rsidRPr="00696B8B">
              <w:t>en el expediente electrónico del proceso de la página web de Colombia Compra Eficiente – SECOP II</w:t>
            </w:r>
          </w:p>
          <w:p w:rsidR="00F86B71" w:rsidRPr="00696B8B" w:rsidRDefault="00F86B71" w:rsidP="00FD7D1F">
            <w:pPr>
              <w:ind w:left="126" w:right="66"/>
              <w:rPr>
                <w:b/>
                <w:sz w:val="6"/>
              </w:rPr>
            </w:pP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696B8B" w:rsidRDefault="00F86B71" w:rsidP="00FD7D1F">
            <w:pPr>
              <w:ind w:left="142" w:right="127"/>
              <w:rPr>
                <w:bCs/>
                <w:sz w:val="6"/>
              </w:rPr>
            </w:pPr>
          </w:p>
          <w:p w:rsidR="00F86B71" w:rsidRPr="00696B8B" w:rsidRDefault="00F86B71" w:rsidP="00FD7D1F">
            <w:pPr>
              <w:ind w:left="142" w:right="127"/>
              <w:rPr>
                <w:bCs/>
                <w:sz w:val="19"/>
                <w:szCs w:val="19"/>
              </w:rPr>
            </w:pPr>
            <w:r w:rsidRPr="00696B8B">
              <w:rPr>
                <w:bCs/>
                <w:sz w:val="19"/>
                <w:szCs w:val="19"/>
              </w:rPr>
              <w:t>Verificación de las ofertas por parte del comité evaluador:</w:t>
            </w:r>
          </w:p>
          <w:p w:rsidR="00F86B71" w:rsidRPr="00696B8B" w:rsidRDefault="00F86B71" w:rsidP="00FD7D1F">
            <w:pPr>
              <w:ind w:left="142" w:right="127"/>
              <w:rPr>
                <w:bCs/>
                <w:sz w:val="6"/>
              </w:rPr>
            </w:pPr>
          </w:p>
        </w:tc>
        <w:tc>
          <w:tcPr>
            <w:tcW w:w="4536" w:type="dxa"/>
            <w:noWrap/>
            <w:tcMar>
              <w:top w:w="15" w:type="dxa"/>
              <w:left w:w="15" w:type="dxa"/>
              <w:bottom w:w="0" w:type="dxa"/>
              <w:right w:w="15" w:type="dxa"/>
            </w:tcMar>
            <w:vAlign w:val="center"/>
          </w:tcPr>
          <w:p w:rsidR="00F86B71" w:rsidRPr="00696B8B" w:rsidRDefault="00F86B71" w:rsidP="00FD7D1F">
            <w:pPr>
              <w:ind w:left="126" w:right="66"/>
              <w:rPr>
                <w:bCs/>
                <w:sz w:val="6"/>
                <w:szCs w:val="19"/>
              </w:rPr>
            </w:pPr>
          </w:p>
          <w:p w:rsidR="00F86B71" w:rsidRPr="00696B8B" w:rsidRDefault="00696B8B" w:rsidP="00FD7D1F">
            <w:pPr>
              <w:ind w:left="126" w:right="66"/>
              <w:rPr>
                <w:bCs/>
                <w:sz w:val="19"/>
                <w:szCs w:val="19"/>
              </w:rPr>
            </w:pPr>
            <w:r w:rsidRPr="00696B8B">
              <w:rPr>
                <w:bCs/>
                <w:noProof/>
                <w:sz w:val="19"/>
                <w:szCs w:val="19"/>
              </w:rPr>
              <w:t>dos</w:t>
            </w:r>
            <w:r w:rsidR="00F86B71" w:rsidRPr="00696B8B">
              <w:rPr>
                <w:bCs/>
                <w:noProof/>
                <w:sz w:val="19"/>
                <w:szCs w:val="19"/>
              </w:rPr>
              <w:t>-</w:t>
            </w:r>
            <w:r w:rsidR="00F86B71" w:rsidRPr="00696B8B">
              <w:rPr>
                <w:bCs/>
                <w:sz w:val="19"/>
                <w:szCs w:val="19"/>
              </w:rPr>
              <w:t xml:space="preserve"> (</w:t>
            </w:r>
            <w:r w:rsidRPr="00696B8B">
              <w:rPr>
                <w:bCs/>
                <w:sz w:val="19"/>
                <w:szCs w:val="19"/>
              </w:rPr>
              <w:t>2</w:t>
            </w:r>
            <w:r w:rsidR="00F86B71" w:rsidRPr="00696B8B">
              <w:rPr>
                <w:bCs/>
                <w:sz w:val="19"/>
                <w:szCs w:val="19"/>
              </w:rPr>
              <w:t>0) días hábiles</w:t>
            </w:r>
          </w:p>
          <w:p w:rsidR="00F86B71" w:rsidRPr="00696B8B" w:rsidRDefault="00F86B71" w:rsidP="00FD7D1F">
            <w:pPr>
              <w:ind w:left="126" w:right="66"/>
              <w:rPr>
                <w:bCs/>
                <w:sz w:val="6"/>
                <w:szCs w:val="19"/>
              </w:rPr>
            </w:pP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696B8B" w:rsidRDefault="00F86B71" w:rsidP="00FD7D1F">
            <w:pPr>
              <w:ind w:left="142" w:right="127"/>
              <w:rPr>
                <w:bCs/>
                <w:sz w:val="6"/>
              </w:rPr>
            </w:pPr>
          </w:p>
          <w:p w:rsidR="00F86B71" w:rsidRPr="00696B8B" w:rsidRDefault="00F86B71" w:rsidP="00FD7D1F">
            <w:pPr>
              <w:ind w:left="142" w:right="127"/>
              <w:rPr>
                <w:bCs/>
                <w:sz w:val="19"/>
                <w:szCs w:val="19"/>
              </w:rPr>
            </w:pPr>
            <w:r w:rsidRPr="00696B8B">
              <w:rPr>
                <w:bCs/>
                <w:sz w:val="19"/>
                <w:szCs w:val="19"/>
              </w:rPr>
              <w:t>Publicación informe de evaluación:</w:t>
            </w:r>
          </w:p>
          <w:p w:rsidR="00F86B71" w:rsidRPr="00696B8B" w:rsidRDefault="00F86B71" w:rsidP="00FD7D1F">
            <w:pPr>
              <w:ind w:left="142" w:right="127"/>
              <w:rPr>
                <w:bCs/>
                <w:sz w:val="6"/>
              </w:rPr>
            </w:pPr>
          </w:p>
        </w:tc>
        <w:tc>
          <w:tcPr>
            <w:tcW w:w="4536" w:type="dxa"/>
            <w:noWrap/>
            <w:tcMar>
              <w:top w:w="15" w:type="dxa"/>
              <w:left w:w="15" w:type="dxa"/>
              <w:bottom w:w="0" w:type="dxa"/>
              <w:right w:w="15" w:type="dxa"/>
            </w:tcMar>
            <w:vAlign w:val="center"/>
          </w:tcPr>
          <w:p w:rsidR="00F86B71" w:rsidRPr="00696B8B" w:rsidRDefault="00DA1F67" w:rsidP="00B32295">
            <w:pPr>
              <w:ind w:right="66"/>
              <w:rPr>
                <w:bCs/>
                <w:color w:val="FF0000"/>
                <w:sz w:val="19"/>
                <w:szCs w:val="19"/>
              </w:rPr>
            </w:pPr>
            <w:r>
              <w:rPr>
                <w:bCs/>
                <w:noProof/>
                <w:sz w:val="19"/>
                <w:szCs w:val="19"/>
              </w:rPr>
              <w:t>09</w:t>
            </w:r>
            <w:r w:rsidR="00F86B71" w:rsidRPr="00696B8B">
              <w:rPr>
                <w:bCs/>
                <w:noProof/>
                <w:sz w:val="19"/>
                <w:szCs w:val="19"/>
              </w:rPr>
              <w:t>/12/2022</w:t>
            </w:r>
            <w:r w:rsidR="00F86B71" w:rsidRPr="00696B8B">
              <w:rPr>
                <w:bCs/>
                <w:color w:val="FF0000"/>
                <w:sz w:val="19"/>
                <w:szCs w:val="19"/>
              </w:rPr>
              <w:t xml:space="preserve"> </w:t>
            </w:r>
            <w:r w:rsidR="00F86B71" w:rsidRPr="00696B8B">
              <w:rPr>
                <w:bCs/>
                <w:sz w:val="19"/>
                <w:szCs w:val="19"/>
              </w:rPr>
              <w:t xml:space="preserve">a las 18:00 horas, </w:t>
            </w:r>
            <w:r w:rsidR="00F86B71" w:rsidRPr="00696B8B">
              <w:t>en el expediente electrónico del proceso de la página web de Colombia Compra Eficiente – SECOP II</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696B8B" w:rsidRDefault="00F86B71" w:rsidP="00FD7D1F">
            <w:pPr>
              <w:ind w:left="142" w:right="127"/>
              <w:rPr>
                <w:bCs/>
                <w:sz w:val="19"/>
                <w:szCs w:val="19"/>
              </w:rPr>
            </w:pPr>
            <w:r w:rsidRPr="00696B8B">
              <w:rPr>
                <w:bCs/>
                <w:sz w:val="19"/>
                <w:szCs w:val="19"/>
              </w:rPr>
              <w:t>Presentación de observaciones al informe evaluación:</w:t>
            </w:r>
          </w:p>
        </w:tc>
        <w:tc>
          <w:tcPr>
            <w:tcW w:w="4536" w:type="dxa"/>
            <w:noWrap/>
            <w:tcMar>
              <w:top w:w="15" w:type="dxa"/>
              <w:left w:w="15" w:type="dxa"/>
              <w:bottom w:w="0" w:type="dxa"/>
              <w:right w:w="15" w:type="dxa"/>
            </w:tcMar>
            <w:vAlign w:val="center"/>
          </w:tcPr>
          <w:p w:rsidR="00F86B71" w:rsidRPr="00696B8B" w:rsidRDefault="00F86B71" w:rsidP="00FD7D1F">
            <w:pPr>
              <w:ind w:left="126" w:right="66"/>
              <w:rPr>
                <w:bCs/>
                <w:sz w:val="6"/>
              </w:rPr>
            </w:pPr>
          </w:p>
          <w:p w:rsidR="00F86B71" w:rsidRPr="00696B8B" w:rsidRDefault="00F86B71" w:rsidP="00FD7D1F">
            <w:pPr>
              <w:ind w:left="126" w:right="66"/>
              <w:rPr>
                <w:bCs/>
                <w:sz w:val="19"/>
                <w:szCs w:val="19"/>
              </w:rPr>
            </w:pPr>
            <w:r w:rsidRPr="00696B8B">
              <w:rPr>
                <w:bCs/>
                <w:sz w:val="19"/>
                <w:szCs w:val="19"/>
              </w:rPr>
              <w:t xml:space="preserve">01 día hábil posterior a la publicación del Informe Consolidado </w:t>
            </w:r>
            <w:r w:rsidRPr="00696B8B">
              <w:t>en el expediente electrónico del proceso de la página web de Colombia Compra Eficiente – SECOP II</w:t>
            </w:r>
            <w:r w:rsidRPr="00696B8B">
              <w:rPr>
                <w:bCs/>
                <w:sz w:val="19"/>
                <w:szCs w:val="19"/>
              </w:rPr>
              <w:t xml:space="preserve">. </w:t>
            </w:r>
            <w:r w:rsidRPr="00696B8B">
              <w:rPr>
                <w:spacing w:val="-2"/>
              </w:rPr>
              <w:t xml:space="preserve"> Es decir, hasta el </w:t>
            </w:r>
            <w:r w:rsidR="00DA1F67">
              <w:rPr>
                <w:noProof/>
                <w:spacing w:val="-2"/>
              </w:rPr>
              <w:t>12</w:t>
            </w:r>
            <w:r w:rsidRPr="00696B8B">
              <w:rPr>
                <w:noProof/>
                <w:spacing w:val="-2"/>
              </w:rPr>
              <w:t>/12/2022</w:t>
            </w:r>
            <w:r w:rsidRPr="00696B8B">
              <w:rPr>
                <w:spacing w:val="-2"/>
              </w:rPr>
              <w:t xml:space="preserve"> a las 18:00 horas.</w:t>
            </w:r>
          </w:p>
          <w:p w:rsidR="00F86B71" w:rsidRPr="00696B8B" w:rsidRDefault="00F86B71" w:rsidP="00FD7D1F">
            <w:pPr>
              <w:ind w:left="126" w:right="66"/>
              <w:rPr>
                <w:bCs/>
                <w:sz w:val="6"/>
              </w:rPr>
            </w:pP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4752F5" w:rsidRDefault="00F86B71" w:rsidP="00FD7D1F">
            <w:pPr>
              <w:ind w:left="142" w:right="127"/>
              <w:rPr>
                <w:bCs/>
                <w:sz w:val="6"/>
              </w:rPr>
            </w:pPr>
          </w:p>
          <w:p w:rsidR="00F86B71" w:rsidRPr="004752F5" w:rsidRDefault="00F86B71" w:rsidP="00973A5D">
            <w:pPr>
              <w:ind w:right="127"/>
              <w:rPr>
                <w:bCs/>
                <w:sz w:val="19"/>
                <w:szCs w:val="19"/>
              </w:rPr>
            </w:pPr>
            <w:r>
              <w:rPr>
                <w:bCs/>
                <w:sz w:val="19"/>
                <w:szCs w:val="19"/>
              </w:rPr>
              <w:t xml:space="preserve">  </w:t>
            </w:r>
            <w:r w:rsidRPr="004752F5">
              <w:rPr>
                <w:bCs/>
                <w:sz w:val="19"/>
                <w:szCs w:val="19"/>
              </w:rPr>
              <w:t>Realización de la Aceptación de Oferta:</w:t>
            </w:r>
          </w:p>
          <w:p w:rsidR="00F86B71" w:rsidRPr="004752F5" w:rsidRDefault="00F86B71" w:rsidP="00FD7D1F">
            <w:pPr>
              <w:ind w:left="142" w:right="127"/>
              <w:rPr>
                <w:bCs/>
                <w:sz w:val="6"/>
              </w:rPr>
            </w:pPr>
          </w:p>
        </w:tc>
        <w:tc>
          <w:tcPr>
            <w:tcW w:w="4536" w:type="dxa"/>
            <w:noWrap/>
            <w:tcMar>
              <w:top w:w="15" w:type="dxa"/>
              <w:left w:w="15" w:type="dxa"/>
              <w:bottom w:w="0" w:type="dxa"/>
              <w:right w:w="15" w:type="dxa"/>
            </w:tcMar>
            <w:vAlign w:val="center"/>
          </w:tcPr>
          <w:p w:rsidR="00F86B71" w:rsidRPr="004752F5" w:rsidRDefault="00F86B71" w:rsidP="00FD7D1F">
            <w:pPr>
              <w:ind w:left="126" w:right="66"/>
              <w:rPr>
                <w:bCs/>
                <w:sz w:val="19"/>
                <w:szCs w:val="19"/>
              </w:rPr>
            </w:pPr>
            <w:r w:rsidRPr="004752F5">
              <w:rPr>
                <w:bCs/>
                <w:sz w:val="19"/>
                <w:szCs w:val="19"/>
              </w:rPr>
              <w:t>Dentro de los 02 días hábiles posteriores a las Observaciones.</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457513" w:rsidRDefault="00F86B71" w:rsidP="00457513">
            <w:pPr>
              <w:spacing w:line="276" w:lineRule="auto"/>
              <w:rPr>
                <w:sz w:val="10"/>
              </w:rPr>
            </w:pPr>
          </w:p>
          <w:p w:rsidR="00F86B71" w:rsidRPr="00457513" w:rsidRDefault="00F86B71" w:rsidP="00457513">
            <w:pPr>
              <w:spacing w:line="276" w:lineRule="auto"/>
            </w:pPr>
            <w:r>
              <w:t xml:space="preserve">  </w:t>
            </w:r>
            <w:r w:rsidRPr="00457513">
              <w:t>Registro presupuestal y condiciones para el perfeccionamiento y ejecución</w:t>
            </w:r>
          </w:p>
          <w:p w:rsidR="00F86B71" w:rsidRPr="00457513" w:rsidRDefault="00F86B71" w:rsidP="00457513">
            <w:pPr>
              <w:ind w:left="142" w:right="127"/>
              <w:rPr>
                <w:bCs/>
                <w:sz w:val="6"/>
              </w:rPr>
            </w:pPr>
          </w:p>
        </w:tc>
        <w:tc>
          <w:tcPr>
            <w:tcW w:w="4536" w:type="dxa"/>
            <w:noWrap/>
            <w:tcMar>
              <w:top w:w="15" w:type="dxa"/>
              <w:left w:w="15" w:type="dxa"/>
              <w:bottom w:w="0" w:type="dxa"/>
              <w:right w:w="15" w:type="dxa"/>
            </w:tcMar>
            <w:vAlign w:val="center"/>
          </w:tcPr>
          <w:p w:rsidR="00F86B71" w:rsidRPr="004752F5" w:rsidRDefault="00F86B71" w:rsidP="00B32295">
            <w:pPr>
              <w:ind w:right="66"/>
              <w:rPr>
                <w:bCs/>
                <w:sz w:val="19"/>
                <w:szCs w:val="19"/>
              </w:rPr>
            </w:pPr>
            <w:r w:rsidRPr="00A678AB">
              <w:t xml:space="preserve">Dentro de los </w:t>
            </w:r>
            <w:r>
              <w:t>tres</w:t>
            </w:r>
            <w:r w:rsidRPr="00A678AB">
              <w:t xml:space="preserve"> (</w:t>
            </w:r>
            <w:r>
              <w:t>03</w:t>
            </w:r>
            <w:r w:rsidRPr="00A678AB">
              <w:t xml:space="preserve">) días hábiles siguientes a la notificación de </w:t>
            </w:r>
            <w:r w:rsidR="00B31141" w:rsidRPr="00A678AB">
              <w:t xml:space="preserve">la </w:t>
            </w:r>
            <w:r w:rsidR="00B31141" w:rsidRPr="004752F5">
              <w:rPr>
                <w:bCs/>
                <w:sz w:val="19"/>
                <w:szCs w:val="19"/>
              </w:rPr>
              <w:t>Aceptación</w:t>
            </w:r>
            <w:r w:rsidRPr="004752F5">
              <w:rPr>
                <w:bCs/>
                <w:sz w:val="19"/>
                <w:szCs w:val="19"/>
              </w:rPr>
              <w:t xml:space="preserve"> de Oferta</w:t>
            </w:r>
            <w:r w:rsidRPr="00A678AB">
              <w:t>.</w:t>
            </w:r>
          </w:p>
        </w:tc>
      </w:tr>
      <w:tr w:rsidR="00F86B71" w:rsidRPr="004752F5" w:rsidTr="004C3FDE">
        <w:trPr>
          <w:trHeight w:val="255"/>
        </w:trPr>
        <w:tc>
          <w:tcPr>
            <w:tcW w:w="4379" w:type="dxa"/>
            <w:noWrap/>
            <w:tcMar>
              <w:top w:w="15" w:type="dxa"/>
              <w:left w:w="15" w:type="dxa"/>
              <w:bottom w:w="0" w:type="dxa"/>
              <w:right w:w="15" w:type="dxa"/>
            </w:tcMar>
            <w:vAlign w:val="center"/>
          </w:tcPr>
          <w:p w:rsidR="00F86B71" w:rsidRPr="00457513" w:rsidRDefault="00F86B71" w:rsidP="0085458B">
            <w:pPr>
              <w:ind w:right="127"/>
              <w:rPr>
                <w:bCs/>
                <w:sz w:val="6"/>
              </w:rPr>
            </w:pPr>
            <w:r>
              <w:t xml:space="preserve">  Publicación</w:t>
            </w:r>
            <w:r w:rsidRPr="00457513">
              <w:t xml:space="preserve"> del Contrato</w:t>
            </w:r>
            <w:r>
              <w:t xml:space="preserve"> en el </w:t>
            </w:r>
            <w:proofErr w:type="spellStart"/>
            <w:r>
              <w:t>Secop</w:t>
            </w:r>
            <w:proofErr w:type="spellEnd"/>
          </w:p>
        </w:tc>
        <w:tc>
          <w:tcPr>
            <w:tcW w:w="4536" w:type="dxa"/>
            <w:noWrap/>
            <w:tcMar>
              <w:top w:w="15" w:type="dxa"/>
              <w:left w:w="15" w:type="dxa"/>
              <w:bottom w:w="0" w:type="dxa"/>
              <w:right w:w="15" w:type="dxa"/>
            </w:tcMar>
            <w:vAlign w:val="center"/>
          </w:tcPr>
          <w:p w:rsidR="00F86B71" w:rsidRPr="004752F5" w:rsidRDefault="00F86B71" w:rsidP="00B32295">
            <w:pPr>
              <w:spacing w:line="276" w:lineRule="auto"/>
              <w:rPr>
                <w:bCs/>
                <w:sz w:val="19"/>
                <w:szCs w:val="19"/>
              </w:rPr>
            </w:pPr>
            <w:r>
              <w:t xml:space="preserve">Se realizará de conformidad con el artículo 2.2.1.1.1.7.1 del decreto 1082 de 2013, </w:t>
            </w:r>
            <w:r w:rsidRPr="00A678AB">
              <w:t xml:space="preserve">Dentro de los </w:t>
            </w:r>
            <w:r>
              <w:t>tres</w:t>
            </w:r>
            <w:r w:rsidRPr="00A678AB">
              <w:t xml:space="preserve"> (</w:t>
            </w:r>
            <w:r>
              <w:t>03</w:t>
            </w:r>
            <w:r w:rsidRPr="00A678AB">
              <w:t xml:space="preserve">) días hábiles siguientes a la </w:t>
            </w:r>
            <w:r>
              <w:t>suscripción</w:t>
            </w:r>
            <w:r w:rsidRPr="00A678AB">
              <w:t xml:space="preserve"> de la </w:t>
            </w:r>
            <w:r w:rsidRPr="004752F5">
              <w:rPr>
                <w:bCs/>
                <w:sz w:val="19"/>
                <w:szCs w:val="19"/>
              </w:rPr>
              <w:t>Aceptación de Oferta</w:t>
            </w:r>
          </w:p>
        </w:tc>
      </w:tr>
    </w:tbl>
    <w:p w:rsidR="00F86B71" w:rsidRPr="004752F5" w:rsidRDefault="00F86B71" w:rsidP="00AD6484"/>
    <w:p w:rsidR="00F86B71" w:rsidRPr="004752F5" w:rsidRDefault="00F86B71" w:rsidP="00C93885">
      <w:pPr>
        <w:pStyle w:val="Textoindependiente"/>
        <w:rPr>
          <w:rFonts w:eastAsia="Calibri" w:cs="Arial"/>
          <w:sz w:val="20"/>
          <w:lang w:val="es-CO"/>
        </w:rPr>
      </w:pPr>
      <w:r w:rsidRPr="004752F5">
        <w:rPr>
          <w:rFonts w:eastAsia="Calibri" w:cs="Arial"/>
          <w:b/>
          <w:sz w:val="20"/>
          <w:lang w:val="es-CO"/>
        </w:rPr>
        <w:t>NOTA</w:t>
      </w:r>
      <w:r>
        <w:rPr>
          <w:rFonts w:eastAsia="Calibri" w:cs="Arial"/>
          <w:b/>
          <w:sz w:val="20"/>
          <w:lang w:val="es-CO"/>
        </w:rPr>
        <w:t xml:space="preserve"> 1</w:t>
      </w:r>
      <w:r w:rsidRPr="004752F5">
        <w:rPr>
          <w:rFonts w:eastAsia="Calibri" w:cs="Arial"/>
          <w:b/>
          <w:sz w:val="20"/>
          <w:lang w:val="es-CO"/>
        </w:rPr>
        <w:t>:</w:t>
      </w:r>
      <w:r w:rsidRPr="004752F5">
        <w:rPr>
          <w:rFonts w:eastAsia="Calibri" w:cs="Arial"/>
          <w:sz w:val="20"/>
          <w:lang w:val="es-CO"/>
        </w:rPr>
        <w:t xml:space="preserve"> No se aceptarán ofertas enviadas por correo o fax. Las ofertas que se presenten después de la fecha y hora fijadas para su entrega no serán recibidas. Tampoco lo serán las entregadas o radicadas en lugar diferente al señalado en este documento.</w:t>
      </w:r>
    </w:p>
    <w:p w:rsidR="00F86B71" w:rsidRDefault="00F86B71" w:rsidP="00AD6484">
      <w:pPr>
        <w:rPr>
          <w:b/>
        </w:rPr>
      </w:pPr>
    </w:p>
    <w:p w:rsidR="00F86B71" w:rsidRPr="004752F5" w:rsidRDefault="00F86B71" w:rsidP="00AD6484">
      <w:r w:rsidRPr="004752F5">
        <w:rPr>
          <w:b/>
        </w:rPr>
        <w:t xml:space="preserve">NOTA </w:t>
      </w:r>
      <w:r>
        <w:rPr>
          <w:b/>
        </w:rPr>
        <w:t>2</w:t>
      </w:r>
      <w:r w:rsidRPr="004752F5">
        <w:rPr>
          <w:b/>
        </w:rPr>
        <w:t xml:space="preserve">: </w:t>
      </w:r>
      <w:r w:rsidRPr="004752F5">
        <w:t xml:space="preserve">La validez de la oferta será de </w:t>
      </w:r>
      <w:r w:rsidR="00B07C93">
        <w:t>ciento veinte</w:t>
      </w:r>
      <w:r w:rsidRPr="004752F5">
        <w:t xml:space="preserve"> (</w:t>
      </w:r>
      <w:r w:rsidR="00B31141">
        <w:t>120</w:t>
      </w:r>
      <w:r w:rsidRPr="004752F5">
        <w:t>) días calendario contados a partir de la fecha de presentación.</w:t>
      </w:r>
    </w:p>
    <w:p w:rsidR="00F86B71" w:rsidRPr="004752F5" w:rsidRDefault="00F86B71" w:rsidP="00AD6484">
      <w:pPr>
        <w:rPr>
          <w:b/>
        </w:rPr>
      </w:pPr>
    </w:p>
    <w:p w:rsidR="00F86B71" w:rsidRDefault="00F86B71" w:rsidP="008F5033">
      <w:pPr>
        <w:adjustRightInd w:val="0"/>
        <w:rPr>
          <w:color w:val="000000"/>
          <w:lang w:val="es-ES"/>
        </w:rPr>
      </w:pPr>
      <w:r w:rsidRPr="00D62B96">
        <w:rPr>
          <w:b/>
          <w:bCs/>
          <w:color w:val="000000"/>
          <w:lang w:val="es-ES"/>
        </w:rPr>
        <w:t xml:space="preserve">NOTA </w:t>
      </w:r>
      <w:r>
        <w:rPr>
          <w:b/>
          <w:bCs/>
          <w:color w:val="000000"/>
          <w:lang w:val="es-ES"/>
        </w:rPr>
        <w:t>3</w:t>
      </w:r>
      <w:r w:rsidRPr="00D62B96">
        <w:rPr>
          <w:b/>
          <w:bCs/>
          <w:color w:val="000000"/>
          <w:lang w:val="es-ES"/>
        </w:rPr>
        <w:t xml:space="preserve">: </w:t>
      </w:r>
      <w:r w:rsidRPr="00D62B96">
        <w:rPr>
          <w:color w:val="000000"/>
          <w:lang w:val="es-ES"/>
        </w:rPr>
        <w:t xml:space="preserve">Las observaciones que no se presenten en términos aquí establecidos no serán tenidos en cuenta para el proceso, por tal motivo la entidad dará cumplimiento estricto a los términos preclusivos y perentorios ordenados, de acuerdo a la Ley 80 de 1993, ARTÍCULO 25. DEL PRINCIPIO DE ECONOMÍA; si el partícipe del proceso contractual invoca el derecho de petición este será resuelto en los términos de la Ley. </w:t>
      </w:r>
    </w:p>
    <w:p w:rsidR="00F86B71" w:rsidRPr="00D62B96" w:rsidRDefault="00F86B71" w:rsidP="008F5033">
      <w:pPr>
        <w:adjustRightInd w:val="0"/>
        <w:rPr>
          <w:color w:val="000000"/>
          <w:lang w:val="es-ES"/>
        </w:rPr>
      </w:pPr>
    </w:p>
    <w:p w:rsidR="00F86B71" w:rsidRPr="00D62B96" w:rsidRDefault="00F86B71" w:rsidP="008F5033">
      <w:pPr>
        <w:adjustRightInd w:val="0"/>
        <w:rPr>
          <w:color w:val="000000"/>
          <w:lang w:val="es-ES"/>
        </w:rPr>
      </w:pPr>
      <w:r w:rsidRPr="00D62B96">
        <w:rPr>
          <w:b/>
          <w:bCs/>
          <w:color w:val="000000"/>
          <w:lang w:val="es-ES"/>
        </w:rPr>
        <w:t>COMUNICACIONES CON LA ENTIDAD</w:t>
      </w:r>
      <w:bookmarkStart w:id="0" w:name="_GoBack"/>
      <w:bookmarkEnd w:id="0"/>
      <w:r w:rsidRPr="00D62B96">
        <w:rPr>
          <w:b/>
          <w:bCs/>
          <w:color w:val="000000"/>
          <w:lang w:val="es-ES"/>
        </w:rPr>
        <w:t xml:space="preserve">: </w:t>
      </w:r>
    </w:p>
    <w:p w:rsidR="00F86B71" w:rsidRPr="00D62B96" w:rsidRDefault="00F86B71" w:rsidP="008F5033">
      <w:pPr>
        <w:adjustRightInd w:val="0"/>
        <w:rPr>
          <w:color w:val="000000"/>
          <w:lang w:val="es-ES"/>
        </w:rPr>
      </w:pPr>
      <w:r w:rsidRPr="00D62B96">
        <w:rPr>
          <w:color w:val="000000"/>
          <w:lang w:val="es-ES"/>
        </w:rPr>
        <w:t xml:space="preserve">Se informa a los interesados en el presente proceso que TODA COMUNICACIÓN (observaciones, consultas, subsanes, propuestas, comunicaciones, </w:t>
      </w:r>
      <w:proofErr w:type="spellStart"/>
      <w:r w:rsidRPr="00D62B96">
        <w:rPr>
          <w:color w:val="000000"/>
          <w:lang w:val="es-ES"/>
        </w:rPr>
        <w:t>etc</w:t>
      </w:r>
      <w:proofErr w:type="spellEnd"/>
      <w:r w:rsidRPr="00D62B96">
        <w:rPr>
          <w:color w:val="000000"/>
          <w:lang w:val="es-ES"/>
        </w:rPr>
        <w:t xml:space="preserve">) con la </w:t>
      </w:r>
      <w:r w:rsidRPr="004752F5">
        <w:t>UNIDAD PRESTADORA DE SALUD ANTIOQUIA</w:t>
      </w:r>
      <w:r>
        <w:t>,</w:t>
      </w:r>
      <w:r w:rsidRPr="00D62B96">
        <w:rPr>
          <w:color w:val="000000"/>
          <w:lang w:val="es-ES"/>
        </w:rPr>
        <w:t xml:space="preserve"> podrán realizarse a través de la plataforma del SECOP II. </w:t>
      </w:r>
    </w:p>
    <w:p w:rsidR="00F86B71" w:rsidRDefault="00F86B71" w:rsidP="008F5033">
      <w:pPr>
        <w:rPr>
          <w:color w:val="000000"/>
          <w:lang w:val="es-ES"/>
        </w:rPr>
      </w:pPr>
    </w:p>
    <w:p w:rsidR="00F86B71" w:rsidRPr="00A14115" w:rsidRDefault="00F86B71" w:rsidP="008F5033">
      <w:r w:rsidRPr="00D62B96">
        <w:rPr>
          <w:color w:val="000000"/>
          <w:lang w:val="es-ES"/>
        </w:rPr>
        <w:t>No se aceptarán propuestas radicadas en físico en</w:t>
      </w:r>
      <w:r>
        <w:rPr>
          <w:color w:val="000000"/>
          <w:lang w:val="es-ES"/>
        </w:rPr>
        <w:t xml:space="preserve"> la </w:t>
      </w:r>
      <w:r w:rsidRPr="004752F5">
        <w:t>UNIDAD PRESTADORA DE SALUD ANTIOQUIA</w:t>
      </w:r>
      <w:r w:rsidRPr="00D62B96">
        <w:rPr>
          <w:color w:val="000000"/>
          <w:lang w:val="es-ES"/>
        </w:rPr>
        <w:t xml:space="preserve">, ni las enviadas por correo certificado o fax, toda vez que las mismas deberán ser cargadas a través de la Plataforma del Portal Único de Contratación SECOP II, a excepción en los casos donde se presente indisponibilidad en el SECOP II a lo cual Proveedor que no pueda realizar correctamente la creación o envío de ofertas deberá </w:t>
      </w:r>
      <w:r w:rsidRPr="00A14115">
        <w:t>seguir el Protocolo de indisponibilidad emitido por la entidad Colombia Compra Eficiente:</w:t>
      </w:r>
    </w:p>
    <w:p w:rsidR="00F86B71" w:rsidRPr="00A14115" w:rsidRDefault="00F86B71" w:rsidP="00D64912">
      <w:pPr>
        <w:pStyle w:val="Prrafodelista"/>
        <w:numPr>
          <w:ilvl w:val="1"/>
          <w:numId w:val="10"/>
        </w:numPr>
        <w:adjustRightInd w:val="0"/>
        <w:ind w:left="284" w:hanging="284"/>
      </w:pPr>
      <w:r w:rsidRPr="00A14115">
        <w:t xml:space="preserve">Tomar pantallazos, fotografías o captura de pantalla donde se evidencie fecha, hora y mensaje de error o inconveniente con la plataforma, y deberá enviar un mensaje al correo electrónico </w:t>
      </w:r>
      <w:hyperlink r:id="rId14" w:history="1">
        <w:r w:rsidRPr="00A14115">
          <w:rPr>
            <w:rStyle w:val="Hipervnculo"/>
          </w:rPr>
          <w:t>deant.</w:t>
        </w:r>
        <w:r>
          <w:rPr>
            <w:rStyle w:val="Hipervnculo"/>
          </w:rPr>
          <w:t>upres</w:t>
        </w:r>
        <w:r w:rsidRPr="00A14115">
          <w:rPr>
            <w:rStyle w:val="Hipervnculo"/>
          </w:rPr>
          <w:t xml:space="preserve">-pco@policia.gov.co </w:t>
        </w:r>
      </w:hyperlink>
      <w:r w:rsidRPr="00A14115">
        <w:t xml:space="preserve"> y/o al </w:t>
      </w:r>
      <w:hyperlink r:id="rId15" w:history="1">
        <w:r w:rsidRPr="00A14115">
          <w:rPr>
            <w:rStyle w:val="Hipervnculo"/>
          </w:rPr>
          <w:t>deant.</w:t>
        </w:r>
        <w:r>
          <w:rPr>
            <w:rStyle w:val="Hipervnculo"/>
          </w:rPr>
          <w:t>upres</w:t>
        </w:r>
        <w:r w:rsidRPr="00A14115">
          <w:rPr>
            <w:rStyle w:val="Hipervnculo"/>
          </w:rPr>
          <w:t>-gco@policia.gov.co</w:t>
        </w:r>
      </w:hyperlink>
      <w:r w:rsidRPr="00A14115">
        <w:t xml:space="preserve"> manifestando esta situación. </w:t>
      </w:r>
      <w:r w:rsidRPr="00A14115">
        <w:rPr>
          <w:b/>
          <w:i/>
        </w:rPr>
        <w:t>Debe hacerlo estrictamente antes de la fecha de cierre. De lo contrario su oferta no será tenida en cuenta</w:t>
      </w:r>
    </w:p>
    <w:p w:rsidR="00F86B71" w:rsidRPr="00A14115" w:rsidRDefault="00F86B71" w:rsidP="00D64912">
      <w:pPr>
        <w:pStyle w:val="Prrafodelista"/>
        <w:numPr>
          <w:ilvl w:val="1"/>
          <w:numId w:val="10"/>
        </w:numPr>
        <w:adjustRightInd w:val="0"/>
        <w:ind w:left="284" w:hanging="284"/>
      </w:pPr>
      <w:r w:rsidRPr="00A14115">
        <w:t xml:space="preserve">Tomar contacto con la entidad Colombia Compra Eficiente – </w:t>
      </w:r>
      <w:proofErr w:type="spellStart"/>
      <w:r w:rsidRPr="00A14115">
        <w:t>Secop</w:t>
      </w:r>
      <w:proofErr w:type="spellEnd"/>
      <w:r w:rsidRPr="00A14115">
        <w:t xml:space="preserve"> II </w:t>
      </w:r>
      <w:r>
        <w:rPr>
          <w:rFonts w:cs="Arial"/>
        </w:rPr>
        <w:t>a través de sus canales de atención</w:t>
      </w:r>
      <w:r w:rsidRPr="00A14115">
        <w:t xml:space="preserve"> y solicitar el respectivo Certificado de indisponibilidad.</w:t>
      </w:r>
    </w:p>
    <w:p w:rsidR="00F86B71" w:rsidRPr="00A14115" w:rsidRDefault="00F86B71" w:rsidP="00D64912">
      <w:pPr>
        <w:pStyle w:val="Prrafodelista"/>
        <w:numPr>
          <w:ilvl w:val="1"/>
          <w:numId w:val="10"/>
        </w:numPr>
        <w:adjustRightInd w:val="0"/>
        <w:ind w:left="284" w:hanging="284"/>
      </w:pPr>
      <w:r w:rsidRPr="00A14115">
        <w:t xml:space="preserve">Se recomienda consultar el Protocolo de Indisponibilidad del SECOP II publicado en la página web de Colombia Compra Eficiente – </w:t>
      </w:r>
      <w:proofErr w:type="spellStart"/>
      <w:r w:rsidRPr="00A14115">
        <w:t>Secop</w:t>
      </w:r>
      <w:proofErr w:type="spellEnd"/>
      <w:r w:rsidRPr="00A14115">
        <w:t xml:space="preserve"> II.</w:t>
      </w:r>
    </w:p>
    <w:p w:rsidR="00F86B71" w:rsidRPr="004752F5" w:rsidRDefault="00F86B71" w:rsidP="00D62B96"/>
    <w:p w:rsidR="00F86B71" w:rsidRPr="004752F5" w:rsidRDefault="00F86B71" w:rsidP="00D64912">
      <w:pPr>
        <w:pStyle w:val="Prrafodelista"/>
        <w:numPr>
          <w:ilvl w:val="0"/>
          <w:numId w:val="7"/>
        </w:numPr>
        <w:rPr>
          <w:rFonts w:cs="Arial"/>
          <w:b/>
        </w:rPr>
      </w:pPr>
      <w:r w:rsidRPr="004752F5">
        <w:rPr>
          <w:rFonts w:cs="Arial"/>
          <w:b/>
        </w:rPr>
        <w:t>SUPERVISOR DEL CONTRATO</w:t>
      </w:r>
    </w:p>
    <w:p w:rsidR="00F86B71" w:rsidRPr="004752F5" w:rsidRDefault="00F86B71" w:rsidP="00AD6484">
      <w:pPr>
        <w:pStyle w:val="Textoindependiente"/>
        <w:rPr>
          <w:rFonts w:cs="Arial"/>
          <w:b/>
          <w:bCs/>
          <w:sz w:val="20"/>
          <w:lang w:val="es-CO"/>
        </w:rPr>
      </w:pPr>
    </w:p>
    <w:p w:rsidR="003A1133" w:rsidRPr="005F78C7" w:rsidRDefault="003A1133" w:rsidP="003A1133">
      <w:r>
        <w:rPr>
          <w:bCs/>
          <w:iCs/>
        </w:rPr>
        <w:t>El</w:t>
      </w:r>
      <w:r w:rsidRPr="00D10AE9">
        <w:rPr>
          <w:bCs/>
          <w:iCs/>
        </w:rPr>
        <w:t xml:space="preserve"> supervisión </w:t>
      </w:r>
      <w:r>
        <w:rPr>
          <w:bCs/>
          <w:iCs/>
        </w:rPr>
        <w:t xml:space="preserve">del futuro contrato podrá ser </w:t>
      </w:r>
      <w:r w:rsidRPr="00D10AE9">
        <w:rPr>
          <w:bCs/>
          <w:iCs/>
        </w:rPr>
        <w:t xml:space="preserve">ejercida directamente por </w:t>
      </w:r>
      <w:r>
        <w:rPr>
          <w:bCs/>
          <w:iCs/>
        </w:rPr>
        <w:t xml:space="preserve">el área de Gestión Ambiental </w:t>
      </w:r>
      <w:r w:rsidRPr="005F78C7">
        <w:t xml:space="preserve">y/o quién designe el ordenador del gasto, ejercerá la normatividad aplicable a los mismos, así como experiencia en la administración de contratos similares al del objeto del presente proceso pues será quien verificará la ejecución idónea y el cumplimiento del objeto del contrato de acuerdo con las funciones asignadas para el efecto en la resolución No. 00090 del 15/01/2018, ley 1474 estatuto anticorrupción de Colombia de 2011, </w:t>
      </w:r>
      <w:r w:rsidRPr="005F78C7">
        <w:rPr>
          <w:i/>
        </w:rPr>
        <w:t>Por la cual se dictan normas orientadas a fortalecer los mecanismos de prevención, investigación y sanción de actos de corrupción y la efectividad del control.</w:t>
      </w:r>
    </w:p>
    <w:p w:rsidR="003A1133" w:rsidRPr="005F78C7" w:rsidRDefault="003A1133" w:rsidP="003A1133">
      <w:r w:rsidRPr="005F78C7">
        <w:t>El supervisor será quien verifique la ejecución idónea y el cumplimiento del objeto del contrato de acuerdo con las funciones asignadas para el efecto en la RESOLUCIÓN 0090 DEL 15/01/2018, Resolución No. 03049 del 30 de Julio de 2014, el Instructivo No. 0024 DISAN – ASJUR del 27 de marzo de 2.009 y las obligaciones contenidas en los artículos 82,83 y 84 de la Ley 1474 de 2011.</w:t>
      </w:r>
    </w:p>
    <w:p w:rsidR="00F86B71" w:rsidRPr="004752F5" w:rsidRDefault="00F86B71" w:rsidP="00AD6484">
      <w:pPr>
        <w:pStyle w:val="Textoindependiente"/>
        <w:rPr>
          <w:rFonts w:cs="Arial"/>
          <w:b/>
          <w:bCs/>
          <w:sz w:val="20"/>
          <w:lang w:val="es-CO"/>
        </w:rPr>
      </w:pPr>
    </w:p>
    <w:p w:rsidR="00F86B71" w:rsidRPr="004752F5" w:rsidRDefault="00F86B71" w:rsidP="00D64912">
      <w:pPr>
        <w:pStyle w:val="Prrafodelista"/>
        <w:numPr>
          <w:ilvl w:val="0"/>
          <w:numId w:val="7"/>
        </w:numPr>
        <w:ind w:left="567" w:hanging="425"/>
        <w:rPr>
          <w:rFonts w:cs="Arial"/>
          <w:b/>
        </w:rPr>
      </w:pPr>
      <w:r w:rsidRPr="004752F5">
        <w:rPr>
          <w:rFonts w:cs="Arial"/>
          <w:b/>
        </w:rPr>
        <w:t xml:space="preserve">FORMA DE EJECUCIÓN DEL CONTRATO </w:t>
      </w:r>
    </w:p>
    <w:p w:rsidR="00F86B71" w:rsidRPr="004752F5" w:rsidRDefault="00F86B71" w:rsidP="009D53B8">
      <w:pPr>
        <w:rPr>
          <w:b/>
          <w:color w:val="FF0000"/>
        </w:rPr>
      </w:pPr>
    </w:p>
    <w:p w:rsidR="00F86B71" w:rsidRPr="004752F5" w:rsidRDefault="007259A8" w:rsidP="009D53B8">
      <w:pPr>
        <w:pStyle w:val="Prrafodelista"/>
        <w:tabs>
          <w:tab w:val="left" w:pos="0"/>
          <w:tab w:val="left" w:pos="426"/>
        </w:tabs>
        <w:ind w:left="0"/>
        <w:rPr>
          <w:rFonts w:cs="Arial"/>
        </w:rPr>
      </w:pPr>
      <w:r>
        <w:rPr>
          <w:rFonts w:cs="Arial"/>
        </w:rPr>
        <w:t xml:space="preserve">El objeto del contrato a celebrar se ejecutará en forma de </w:t>
      </w:r>
      <w:r w:rsidRPr="00A86688">
        <w:rPr>
          <w:rFonts w:cs="Arial"/>
          <w:b/>
        </w:rPr>
        <w:t>tracto sucesivo</w:t>
      </w:r>
      <w:r>
        <w:rPr>
          <w:rFonts w:cs="Arial"/>
        </w:rPr>
        <w:t>, de acuerdo a las necesidades de la Unidad Prestadora de Salud Antioquia, previa coordinación con el supervisor del contrato</w:t>
      </w:r>
      <w:r w:rsidRPr="00674463">
        <w:rPr>
          <w:rFonts w:cs="Arial"/>
        </w:rPr>
        <w:t xml:space="preserve"> </w:t>
      </w:r>
      <w:r w:rsidRPr="005F78C7">
        <w:rPr>
          <w:rFonts w:cs="Arial"/>
        </w:rPr>
        <w:t>y el tiempo estimado</w:t>
      </w:r>
      <w:r>
        <w:rPr>
          <w:rFonts w:cs="Arial"/>
        </w:rPr>
        <w:t xml:space="preserve"> de respuesta no será mayor a 12 horas calendario</w:t>
      </w:r>
    </w:p>
    <w:p w:rsidR="00F86B71" w:rsidRPr="004752F5" w:rsidRDefault="00F86B71" w:rsidP="009D53B8">
      <w:pPr>
        <w:pStyle w:val="Prrafodelista"/>
        <w:tabs>
          <w:tab w:val="left" w:pos="0"/>
          <w:tab w:val="left" w:pos="426"/>
        </w:tabs>
        <w:ind w:left="0"/>
        <w:rPr>
          <w:rFonts w:cs="Arial"/>
        </w:rPr>
      </w:pPr>
    </w:p>
    <w:p w:rsidR="00F86B71" w:rsidRPr="004752F5" w:rsidRDefault="00F86B71" w:rsidP="00D64912">
      <w:pPr>
        <w:pStyle w:val="Prrafodelista"/>
        <w:numPr>
          <w:ilvl w:val="0"/>
          <w:numId w:val="7"/>
        </w:numPr>
        <w:ind w:left="567" w:hanging="425"/>
        <w:rPr>
          <w:rFonts w:cs="Arial"/>
          <w:b/>
        </w:rPr>
      </w:pPr>
      <w:r w:rsidRPr="004752F5">
        <w:rPr>
          <w:rFonts w:cs="Arial"/>
          <w:b/>
        </w:rPr>
        <w:t>FORMA Y PROCEDIMIENTO DE ADJUDICACIÓN</w:t>
      </w:r>
    </w:p>
    <w:p w:rsidR="00F86B71" w:rsidRPr="004752F5" w:rsidRDefault="00F86B71" w:rsidP="009D53B8">
      <w:pPr>
        <w:jc w:val="center"/>
        <w:rPr>
          <w:b/>
        </w:rPr>
      </w:pPr>
    </w:p>
    <w:p w:rsidR="007259A8" w:rsidRPr="005F78C7" w:rsidRDefault="007259A8" w:rsidP="007259A8">
      <w:r w:rsidRPr="005F78C7">
        <w:t xml:space="preserve">La forma de adjudicación del presente proceso se efectuará así: </w:t>
      </w:r>
    </w:p>
    <w:p w:rsidR="007259A8" w:rsidRPr="005F78C7" w:rsidRDefault="007259A8" w:rsidP="007259A8">
      <w:r w:rsidRPr="005F78C7">
        <w:t>Se tomará la menor oferta presenta</w:t>
      </w:r>
      <w:r>
        <w:t>da por</w:t>
      </w:r>
      <w:r w:rsidRPr="005F78C7">
        <w:t xml:space="preserve"> todos los ítems y se adjudicará la totalidad del presupuesto asignado para el presente proceso.</w:t>
      </w:r>
    </w:p>
    <w:p w:rsidR="007259A8" w:rsidRPr="005F78C7" w:rsidRDefault="007259A8" w:rsidP="007259A8">
      <w:r w:rsidRPr="005F78C7">
        <w:t>La Unidad Prestadora de Salud De Antioquia, adjudicará el presente proceso por el valor total del presupuesto aprobado mediante el certificado de disponibilidad presupuestal. El remanente entre este último y el valor total ofertado, será destinado para la adquisición de los mismos elementos solicitados, aumentando las cantidades de acuerdo al listado inicial que lo requieran durante la ejecución del contrato y que son imprevisibles. (Ver anexo descripción general del objeto).</w:t>
      </w:r>
    </w:p>
    <w:p w:rsidR="00F86B71" w:rsidRDefault="00F86B71" w:rsidP="00AD6484">
      <w:pPr>
        <w:pStyle w:val="Textoindependiente"/>
        <w:rPr>
          <w:rFonts w:cs="Arial"/>
          <w:b/>
          <w:bCs/>
          <w:sz w:val="20"/>
          <w:lang w:val="es-CO"/>
        </w:rPr>
      </w:pPr>
    </w:p>
    <w:p w:rsidR="00F86B71" w:rsidRPr="0018201D" w:rsidRDefault="00F86B71" w:rsidP="00D64912">
      <w:pPr>
        <w:pStyle w:val="Prrafodelista"/>
        <w:numPr>
          <w:ilvl w:val="0"/>
          <w:numId w:val="7"/>
        </w:numPr>
        <w:autoSpaceDE/>
        <w:autoSpaceDN/>
        <w:ind w:left="709" w:hanging="567"/>
      </w:pPr>
      <w:r w:rsidRPr="007259A8">
        <w:rPr>
          <w:b/>
          <w:bCs/>
          <w:lang w:eastAsia="es-CO"/>
        </w:rPr>
        <w:t xml:space="preserve">INTERPRETACIÓN Y ACEPTACIÓN DE LA INVITACION A PRESENTAR OFERTA </w:t>
      </w:r>
    </w:p>
    <w:p w:rsidR="00F86B71" w:rsidRPr="0018201D" w:rsidRDefault="00F86B71" w:rsidP="008772F4">
      <w:pPr>
        <w:adjustRightInd w:val="0"/>
      </w:pPr>
    </w:p>
    <w:p w:rsidR="00F86B71" w:rsidRPr="0018201D" w:rsidRDefault="00F86B71" w:rsidP="008772F4">
      <w:pPr>
        <w:adjustRightInd w:val="0"/>
        <w:rPr>
          <w:lang w:eastAsia="es-CO"/>
        </w:rPr>
      </w:pPr>
      <w:r w:rsidRPr="0018201D">
        <w:t xml:space="preserve">La Invitación a presentar Oferta, sus anexos y adendas deben ser interpretados como un todo. En ellos se describen los principales aspectos técnicos, económicos, financieros, legales y contractuales. </w:t>
      </w:r>
    </w:p>
    <w:p w:rsidR="00F86B71" w:rsidRPr="0018201D" w:rsidRDefault="00F86B71" w:rsidP="008772F4">
      <w:pPr>
        <w:adjustRightInd w:val="0"/>
        <w:rPr>
          <w:lang w:eastAsia="es-CO"/>
        </w:rPr>
      </w:pPr>
    </w:p>
    <w:p w:rsidR="00F86B71" w:rsidRPr="0018201D" w:rsidRDefault="00F86B71" w:rsidP="008772F4">
      <w:pPr>
        <w:adjustRightInd w:val="0"/>
        <w:rPr>
          <w:lang w:eastAsia="es-CO"/>
        </w:rPr>
      </w:pPr>
      <w:r w:rsidRPr="0018201D">
        <w:rPr>
          <w:lang w:eastAsia="es-CO"/>
        </w:rPr>
        <w:t xml:space="preserve">Con la presentación de la oferta, el proponente manifiesta que estudió la </w:t>
      </w:r>
      <w:r w:rsidRPr="0018201D">
        <w:t>Invitación a presentar Oferta</w:t>
      </w:r>
      <w:r w:rsidRPr="0018201D">
        <w:rPr>
          <w:lang w:eastAsia="es-CO"/>
        </w:rPr>
        <w:t xml:space="preserve"> y todos los documentos que hacen parte del presente proceso, que obtuvo las aclaraciones sobre las estipulaciones que haya considerado inciertas o dudosas, que conoce la naturaleza del </w:t>
      </w:r>
      <w:r w:rsidRPr="0018201D">
        <w:t xml:space="preserve">objeto del proceso, </w:t>
      </w:r>
      <w:r w:rsidRPr="0018201D">
        <w:rPr>
          <w:lang w:eastAsia="es-CO"/>
        </w:rPr>
        <w:t xml:space="preserve">los trabajos, su costo y su plazo de ejecución, que formuló su oferta de manera libre, seria, precisa y coherente. </w:t>
      </w:r>
    </w:p>
    <w:p w:rsidR="00F86B71" w:rsidRPr="0018201D" w:rsidRDefault="00F86B71" w:rsidP="008772F4">
      <w:pPr>
        <w:adjustRightInd w:val="0"/>
        <w:rPr>
          <w:lang w:eastAsia="es-CO"/>
        </w:rPr>
      </w:pPr>
    </w:p>
    <w:p w:rsidR="00F86B71" w:rsidRPr="00BE63C0" w:rsidRDefault="00F86B71" w:rsidP="008772F4">
      <w:pPr>
        <w:rPr>
          <w:lang w:eastAsia="es-CO"/>
        </w:rPr>
      </w:pPr>
      <w:r w:rsidRPr="0018201D">
        <w:rPr>
          <w:lang w:eastAsia="es-CO"/>
        </w:rPr>
        <w:t xml:space="preserve">Las interpretaciones o deducciones que el proponente haga de lo establecido en esta </w:t>
      </w:r>
      <w:r w:rsidRPr="0018201D">
        <w:t>Invitación a presentar Oferta</w:t>
      </w:r>
      <w:r w:rsidRPr="0018201D">
        <w:rPr>
          <w:lang w:eastAsia="es-CO"/>
        </w:rPr>
        <w:t xml:space="preserve">, serán de su exclusiva responsabilidad. En consecuencia, esta </w:t>
      </w:r>
      <w:r w:rsidRPr="0018201D">
        <w:rPr>
          <w:b/>
        </w:rPr>
        <w:t xml:space="preserve">UNIDAD PRESTADORA DE SALUD </w:t>
      </w:r>
      <w:r w:rsidRPr="00BE63C0">
        <w:rPr>
          <w:b/>
        </w:rPr>
        <w:t>ANTIOQUIA</w:t>
      </w:r>
      <w:r w:rsidRPr="00BE63C0">
        <w:rPr>
          <w:lang w:eastAsia="es-CO"/>
        </w:rPr>
        <w:t xml:space="preserve"> no será responsable por descuidos, errores, omisiones, conjeturas, suposiciones, mala interpretación u otros hechos desfavorables en que incurra el proponente y que puedan incidir en la elaboración de su oferta.</w:t>
      </w:r>
    </w:p>
    <w:p w:rsidR="00F86B71" w:rsidRPr="00BE63C0" w:rsidRDefault="00F86B71" w:rsidP="00AD6484">
      <w:pPr>
        <w:pStyle w:val="Textoindependiente"/>
        <w:rPr>
          <w:rFonts w:cs="Arial"/>
          <w:b/>
          <w:bCs/>
          <w:sz w:val="20"/>
          <w:lang w:val="es-CO"/>
        </w:rPr>
      </w:pPr>
    </w:p>
    <w:p w:rsidR="00F86B71" w:rsidRPr="002850BB" w:rsidRDefault="00F86B71" w:rsidP="00BE63C0">
      <w:pPr>
        <w:rPr>
          <w:lang w:eastAsia="es-CO"/>
        </w:rPr>
      </w:pPr>
      <w:r w:rsidRPr="00BE63C0">
        <w:t xml:space="preserve">Los errores e imprecisiones cometidos por el proponente en el aspecto económico </w:t>
      </w:r>
      <w:r w:rsidRPr="00BE63C0">
        <w:rPr>
          <w:lang w:eastAsia="es-CO"/>
        </w:rPr>
        <w:t>en la elaboración de su oferta,</w:t>
      </w:r>
      <w:r w:rsidRPr="00BE63C0">
        <w:t xml:space="preserve"> no serán corregidos por la Entidad, por lo tanto, vinculan legítimamente al proponente y lo obligan al cumplimiento de lo OFERTADO.</w:t>
      </w:r>
    </w:p>
    <w:p w:rsidR="00F86B71" w:rsidRPr="0018201D" w:rsidRDefault="00F86B71" w:rsidP="00AD6484">
      <w:pPr>
        <w:pStyle w:val="Textoindependiente"/>
        <w:rPr>
          <w:rFonts w:cs="Arial"/>
          <w:b/>
          <w:bCs/>
          <w:sz w:val="20"/>
          <w:lang w:val="es-CO"/>
        </w:rPr>
      </w:pPr>
    </w:p>
    <w:p w:rsidR="00F86B71" w:rsidRPr="0018201D" w:rsidRDefault="00F86B71" w:rsidP="00D64912">
      <w:pPr>
        <w:pStyle w:val="Prrafodelista"/>
        <w:numPr>
          <w:ilvl w:val="0"/>
          <w:numId w:val="7"/>
        </w:numPr>
        <w:autoSpaceDE/>
        <w:autoSpaceDN/>
        <w:rPr>
          <w:rFonts w:cs="Arial"/>
        </w:rPr>
      </w:pPr>
      <w:r w:rsidRPr="0018201D">
        <w:rPr>
          <w:rFonts w:cs="Arial"/>
          <w:b/>
          <w:bCs/>
          <w:lang w:eastAsia="es-CO"/>
        </w:rPr>
        <w:t xml:space="preserve">CARÁCTER PÚBLICO DE LA INFORMACIÓN </w:t>
      </w:r>
    </w:p>
    <w:p w:rsidR="00F86B71" w:rsidRPr="0018201D" w:rsidRDefault="00F86B71" w:rsidP="005D5CA9">
      <w:pPr>
        <w:pStyle w:val="Prrafodelista"/>
        <w:rPr>
          <w:rFonts w:cs="Arial"/>
        </w:rPr>
      </w:pPr>
    </w:p>
    <w:p w:rsidR="00F86B71" w:rsidRPr="0018201D" w:rsidRDefault="00F86B71" w:rsidP="005D5CA9">
      <w:pPr>
        <w:adjustRightInd w:val="0"/>
        <w:rPr>
          <w:lang w:eastAsia="es-CO"/>
        </w:rPr>
      </w:pPr>
      <w:r w:rsidRPr="0018201D">
        <w:rPr>
          <w:lang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rsidR="00F86B71" w:rsidRPr="0018201D" w:rsidRDefault="00F86B71" w:rsidP="005D5CA9">
      <w:pPr>
        <w:adjustRightInd w:val="0"/>
        <w:rPr>
          <w:lang w:eastAsia="es-CO"/>
        </w:rPr>
      </w:pPr>
    </w:p>
    <w:p w:rsidR="00F86B71" w:rsidRPr="0018201D" w:rsidRDefault="00F86B71" w:rsidP="00386E3C">
      <w:pPr>
        <w:adjustRightInd w:val="0"/>
        <w:rPr>
          <w:lang w:eastAsia="es-CO"/>
        </w:rPr>
      </w:pPr>
      <w:r w:rsidRPr="0018201D">
        <w:rPr>
          <w:lang w:eastAsia="es-CO"/>
        </w:rPr>
        <w:t xml:space="preserve">Si la información o documentos suministrados presentan algún tipo de reserva o confidencialidad, deberá señalarse en forma específica </w:t>
      </w:r>
      <w:r w:rsidRPr="0018201D">
        <w:rPr>
          <w:b/>
          <w:i/>
          <w:u w:val="single"/>
          <w:lang w:eastAsia="es-CO"/>
        </w:rPr>
        <w:t>un día hábil</w:t>
      </w:r>
      <w:r w:rsidRPr="0018201D">
        <w:rPr>
          <w:u w:val="single"/>
          <w:lang w:eastAsia="es-CO"/>
        </w:rPr>
        <w:t xml:space="preserve"> </w:t>
      </w:r>
      <w:r w:rsidRPr="0018201D">
        <w:rPr>
          <w:b/>
          <w:i/>
          <w:u w:val="single"/>
          <w:lang w:eastAsia="es-CO"/>
        </w:rPr>
        <w:t>antes del cierre y apertura de la oferta</w:t>
      </w:r>
      <w:r w:rsidRPr="0018201D">
        <w:rPr>
          <w:b/>
          <w:lang w:eastAsia="es-CO"/>
        </w:rPr>
        <w:t>,</w:t>
      </w:r>
      <w:r w:rsidRPr="0018201D">
        <w:rPr>
          <w:lang w:eastAsia="es-CO"/>
        </w:rPr>
        <w:t xml:space="preserve"> indicando su fundamento legal. </w:t>
      </w:r>
    </w:p>
    <w:p w:rsidR="00F86B71" w:rsidRPr="0018201D" w:rsidRDefault="00F86B71" w:rsidP="005D5CA9">
      <w:pPr>
        <w:adjustRightInd w:val="0"/>
        <w:rPr>
          <w:lang w:eastAsia="es-CO"/>
        </w:rPr>
      </w:pPr>
    </w:p>
    <w:p w:rsidR="00F86B71" w:rsidRPr="0018201D" w:rsidRDefault="00F86B71" w:rsidP="005D5CA9">
      <w:pPr>
        <w:pStyle w:val="Textoindependiente"/>
        <w:rPr>
          <w:rFonts w:cs="Arial"/>
          <w:sz w:val="20"/>
          <w:lang w:eastAsia="es-CO"/>
        </w:rPr>
      </w:pPr>
      <w:r w:rsidRPr="0018201D">
        <w:rPr>
          <w:rFonts w:cs="Arial"/>
          <w:sz w:val="20"/>
          <w:lang w:eastAsia="es-CO"/>
        </w:rPr>
        <w:t xml:space="preserve">El proponente será responsable por el manejo de la información recibida por parte de la </w:t>
      </w:r>
      <w:r w:rsidRPr="0018201D">
        <w:rPr>
          <w:sz w:val="20"/>
        </w:rPr>
        <w:t>UNIDAD PRESTADORA DE SALUD ANTIOQUIA</w:t>
      </w:r>
      <w:r w:rsidRPr="0018201D">
        <w:rPr>
          <w:rFonts w:cs="Arial"/>
          <w:sz w:val="20"/>
          <w:lang w:eastAsia="es-CO"/>
        </w:rPr>
        <w:t xml:space="preserve"> y deberá guardar la confidencialidad que sea requerida.</w:t>
      </w:r>
    </w:p>
    <w:p w:rsidR="00F86B71" w:rsidRPr="0018201D" w:rsidRDefault="00F86B71" w:rsidP="005D5CA9">
      <w:pPr>
        <w:pStyle w:val="Textoindependiente"/>
        <w:rPr>
          <w:rFonts w:cs="Arial"/>
          <w:b/>
          <w:bCs/>
          <w:sz w:val="20"/>
          <w:lang w:val="es-CO"/>
        </w:rPr>
      </w:pPr>
    </w:p>
    <w:p w:rsidR="00F86B71" w:rsidRPr="0018201D" w:rsidRDefault="00F86B71" w:rsidP="00AD6484">
      <w:pPr>
        <w:pStyle w:val="Textoindependiente"/>
        <w:rPr>
          <w:rFonts w:cs="Arial"/>
          <w:b/>
          <w:bCs/>
          <w:sz w:val="20"/>
          <w:lang w:val="es-CO"/>
        </w:rPr>
      </w:pPr>
      <w:r w:rsidRPr="0018201D">
        <w:rPr>
          <w:rFonts w:cs="Arial"/>
          <w:b/>
          <w:bCs/>
          <w:sz w:val="20"/>
          <w:lang w:val="es-CO"/>
        </w:rPr>
        <w:t>“SE INVITA A LAS VEEDURÍAS CIUDADANAS PARA EJERCER CONTROL SOCIAL, DE ACUERDO CON LA NORMATIVIDAD LEGAL VIGENTE”</w:t>
      </w:r>
    </w:p>
    <w:p w:rsidR="00F86B71" w:rsidRPr="0018201D" w:rsidRDefault="00F86B71" w:rsidP="00AD6484">
      <w:pPr>
        <w:pStyle w:val="Textoindependiente"/>
        <w:rPr>
          <w:rFonts w:cs="Arial"/>
          <w:b/>
          <w:bCs/>
          <w:sz w:val="20"/>
          <w:lang w:val="es-CO"/>
        </w:rPr>
      </w:pPr>
    </w:p>
    <w:p w:rsidR="00F86B71" w:rsidRPr="0018201D" w:rsidRDefault="00F86B71" w:rsidP="00AD6484">
      <w:pPr>
        <w:pStyle w:val="Textoindependiente"/>
        <w:rPr>
          <w:rFonts w:cs="Arial"/>
          <w:b/>
          <w:bCs/>
          <w:sz w:val="20"/>
          <w:lang w:val="es-CO"/>
        </w:rPr>
      </w:pPr>
      <w:r w:rsidRPr="0018201D">
        <w:rPr>
          <w:rFonts w:cs="Arial"/>
          <w:bCs/>
          <w:sz w:val="20"/>
          <w:lang w:val="es-CO"/>
        </w:rPr>
        <w:t xml:space="preserve">En cumplimiento a lo dispuesto en la ley 850 de 2003, se convoca a todas las veedurías ciudadanas, asociaciones de retiro de la Policía Nacional y entes de control para que participen en la etapa precontractual, contractual y pos-contractual del presente proceso de contratación, de conformidad con lo establecido en el artículo 66 de la ley 80 de 1993.  </w:t>
      </w:r>
    </w:p>
    <w:p w:rsidR="00F86B71" w:rsidRPr="0018201D" w:rsidRDefault="00F86B71" w:rsidP="00AD6484">
      <w:pPr>
        <w:pStyle w:val="Textoindependiente"/>
        <w:rPr>
          <w:rFonts w:cs="Arial"/>
          <w:b/>
          <w:bCs/>
          <w:sz w:val="20"/>
          <w:lang w:val="es-CO"/>
        </w:rPr>
      </w:pPr>
    </w:p>
    <w:p w:rsidR="00F86B71" w:rsidRPr="0018201D" w:rsidRDefault="00F86B71" w:rsidP="00AD6484">
      <w:pPr>
        <w:pStyle w:val="Textoindependiente"/>
        <w:rPr>
          <w:rFonts w:cs="Arial"/>
          <w:bCs/>
          <w:sz w:val="20"/>
          <w:lang w:val="es-CO"/>
        </w:rPr>
      </w:pPr>
      <w:r w:rsidRPr="0018201D">
        <w:rPr>
          <w:rFonts w:cs="Arial"/>
          <w:bCs/>
          <w:sz w:val="20"/>
          <w:lang w:val="es-CO"/>
        </w:rPr>
        <w:t xml:space="preserve">Se informa a los interesados, que la Policía Nacional – Dirección de Sanidad – Unidad Prestadora de Salud Antioquia, adelantará la presente invitación publica, con el fin de convocarlos a participar en el mismo. </w:t>
      </w:r>
    </w:p>
    <w:p w:rsidR="00F86B71" w:rsidRPr="0018201D" w:rsidRDefault="00F86B71" w:rsidP="00AD6484">
      <w:pPr>
        <w:pStyle w:val="Textoindependiente"/>
        <w:rPr>
          <w:rFonts w:cs="Arial"/>
          <w:bCs/>
          <w:sz w:val="20"/>
          <w:lang w:val="es-CO"/>
        </w:rPr>
      </w:pPr>
    </w:p>
    <w:p w:rsidR="00F86B71" w:rsidRPr="0018201D" w:rsidRDefault="00F86B71" w:rsidP="00AD6484">
      <w:pPr>
        <w:pStyle w:val="Textoindependiente"/>
        <w:rPr>
          <w:rFonts w:cs="Arial"/>
          <w:bCs/>
          <w:sz w:val="20"/>
          <w:lang w:val="es-CO"/>
        </w:rPr>
      </w:pPr>
      <w:r w:rsidRPr="0018201D">
        <w:rPr>
          <w:rFonts w:cs="Arial"/>
          <w:bCs/>
          <w:sz w:val="20"/>
          <w:lang w:val="es-CO"/>
        </w:rPr>
        <w:t xml:space="preserve">Los estudios y documentos previos y la Invitación Publica o Pliego de Condiciones podrán ser consultados a través de la página electrónica </w:t>
      </w:r>
      <w:hyperlink r:id="rId16" w:history="1">
        <w:r w:rsidRPr="0018201D">
          <w:rPr>
            <w:rStyle w:val="Hipervnculo"/>
            <w:rFonts w:cs="Arial"/>
            <w:bCs/>
            <w:sz w:val="20"/>
            <w:lang w:val="es-CO"/>
          </w:rPr>
          <w:t>www.colombiacompra.gov.co</w:t>
        </w:r>
      </w:hyperlink>
      <w:r w:rsidRPr="0018201D">
        <w:rPr>
          <w:rFonts w:cs="Arial"/>
          <w:bCs/>
          <w:sz w:val="20"/>
          <w:lang w:val="es-CO"/>
        </w:rPr>
        <w:t xml:space="preserve">, </w:t>
      </w:r>
      <w:proofErr w:type="spellStart"/>
      <w:r w:rsidRPr="0018201D">
        <w:rPr>
          <w:rFonts w:cs="Arial"/>
          <w:bCs/>
          <w:sz w:val="20"/>
          <w:lang w:val="es-CO"/>
        </w:rPr>
        <w:t>Secop</w:t>
      </w:r>
      <w:proofErr w:type="spellEnd"/>
      <w:r w:rsidRPr="0018201D">
        <w:rPr>
          <w:rFonts w:cs="Arial"/>
          <w:bCs/>
          <w:sz w:val="20"/>
          <w:lang w:val="es-CO"/>
        </w:rPr>
        <w:t xml:space="preserve"> II.  </w:t>
      </w:r>
    </w:p>
    <w:p w:rsidR="00F86B71" w:rsidRPr="0018201D" w:rsidRDefault="00F86B71" w:rsidP="00AD6484">
      <w:pPr>
        <w:pStyle w:val="Textoindependiente"/>
        <w:rPr>
          <w:rFonts w:cs="Arial"/>
          <w:b/>
          <w:bCs/>
          <w:sz w:val="20"/>
          <w:lang w:val="es-CO"/>
        </w:rPr>
      </w:pPr>
    </w:p>
    <w:p w:rsidR="00F86B71" w:rsidRPr="004752F5" w:rsidRDefault="00F86B71" w:rsidP="00AD6484">
      <w:pPr>
        <w:pStyle w:val="Textoindependiente"/>
        <w:rPr>
          <w:rFonts w:cs="Arial"/>
          <w:sz w:val="20"/>
          <w:lang w:val="es-CO"/>
        </w:rPr>
      </w:pPr>
      <w:r w:rsidRPr="0018201D">
        <w:rPr>
          <w:rFonts w:cs="Arial"/>
          <w:sz w:val="20"/>
          <w:lang w:val="es-CO"/>
        </w:rPr>
        <w:t>Atentamente,</w:t>
      </w:r>
    </w:p>
    <w:p w:rsidR="00F86B71" w:rsidRPr="004752F5" w:rsidRDefault="00F86B71" w:rsidP="00AD6484">
      <w:pPr>
        <w:pStyle w:val="Textoindependiente"/>
        <w:rPr>
          <w:rFonts w:cs="Arial"/>
          <w:sz w:val="20"/>
          <w:lang w:val="es-CO"/>
        </w:rPr>
      </w:pPr>
    </w:p>
    <w:p w:rsidR="00F86B71" w:rsidRPr="004752F5" w:rsidRDefault="00F86B71" w:rsidP="00AD6484">
      <w:pPr>
        <w:pStyle w:val="Textoindependiente"/>
        <w:rPr>
          <w:rFonts w:cs="Arial"/>
          <w:sz w:val="20"/>
          <w:lang w:val="es-CO"/>
        </w:rPr>
      </w:pPr>
    </w:p>
    <w:p w:rsidR="00F86B71" w:rsidRPr="004752F5" w:rsidRDefault="00F86B71" w:rsidP="00390DCA">
      <w:r>
        <w:rPr>
          <w:noProof/>
        </w:rPr>
        <w:t>Capitán KARLEV CAROLINA RUMBO DURAN</w:t>
      </w:r>
    </w:p>
    <w:p w:rsidR="00F86B71" w:rsidRPr="004752F5" w:rsidRDefault="00F86B71" w:rsidP="00A40ECD">
      <w:pPr>
        <w:rPr>
          <w:iCs/>
        </w:rPr>
      </w:pPr>
      <w:r w:rsidRPr="004752F5">
        <w:t>Jefe Unidad Prestadora De Salud Antioquia</w:t>
      </w:r>
    </w:p>
    <w:p w:rsidR="00F86B71" w:rsidRPr="004752F5" w:rsidRDefault="00F86B71" w:rsidP="00A40ECD">
      <w:pPr>
        <w:rPr>
          <w:iCs/>
        </w:rPr>
      </w:pPr>
    </w:p>
    <w:p w:rsidR="00F86B71" w:rsidRPr="004752F5" w:rsidRDefault="00F86B71" w:rsidP="008124E8">
      <w:pPr>
        <w:pStyle w:val="Sangra2detindependiente"/>
        <w:spacing w:after="0" w:line="240" w:lineRule="auto"/>
        <w:ind w:left="0"/>
        <w:rPr>
          <w:b/>
          <w:sz w:val="10"/>
          <w:szCs w:val="10"/>
        </w:rPr>
      </w:pPr>
      <w:r w:rsidRPr="004752F5">
        <w:rPr>
          <w:sz w:val="10"/>
          <w:szCs w:val="10"/>
        </w:rPr>
        <w:t xml:space="preserve">Elaborado por: </w:t>
      </w:r>
      <w:r w:rsidRPr="006D11B5">
        <w:rPr>
          <w:noProof/>
          <w:sz w:val="10"/>
          <w:szCs w:val="10"/>
        </w:rPr>
        <w:t>PT YENCI FERRARO CARRASCAL</w:t>
      </w:r>
      <w:r w:rsidRPr="004752F5">
        <w:rPr>
          <w:sz w:val="10"/>
          <w:szCs w:val="10"/>
        </w:rPr>
        <w:t xml:space="preserve"> Analista Contratos</w:t>
      </w:r>
    </w:p>
    <w:p w:rsidR="00F86B71" w:rsidRPr="004752F5" w:rsidRDefault="00F86B71" w:rsidP="008124E8">
      <w:pPr>
        <w:pStyle w:val="Sangra2detindependiente"/>
        <w:spacing w:after="0" w:line="240" w:lineRule="auto"/>
        <w:ind w:left="0"/>
        <w:rPr>
          <w:sz w:val="10"/>
          <w:szCs w:val="10"/>
        </w:rPr>
      </w:pPr>
      <w:r w:rsidRPr="004752F5">
        <w:rPr>
          <w:sz w:val="10"/>
          <w:szCs w:val="10"/>
        </w:rPr>
        <w:t xml:space="preserve">Revisado Por: </w:t>
      </w:r>
      <w:r w:rsidRPr="006D11B5">
        <w:rPr>
          <w:noProof/>
          <w:sz w:val="10"/>
          <w:szCs w:val="10"/>
        </w:rPr>
        <w:t>Subintendente BRYAN MANUEL TOSCANO LÓPEZ</w:t>
      </w:r>
      <w:r w:rsidRPr="004752F5">
        <w:rPr>
          <w:sz w:val="10"/>
          <w:szCs w:val="10"/>
        </w:rPr>
        <w:t xml:space="preserve"> Responsable Grupo contratos </w:t>
      </w:r>
    </w:p>
    <w:p w:rsidR="00F86B71" w:rsidRPr="004752F5" w:rsidRDefault="00F86B71" w:rsidP="008124E8">
      <w:pPr>
        <w:pStyle w:val="Sangra2detindependiente"/>
        <w:spacing w:after="0" w:line="240" w:lineRule="auto"/>
        <w:ind w:left="0"/>
        <w:rPr>
          <w:sz w:val="10"/>
          <w:szCs w:val="10"/>
          <w:lang w:val="es-419"/>
        </w:rPr>
      </w:pPr>
      <w:r w:rsidRPr="004752F5">
        <w:rPr>
          <w:sz w:val="10"/>
          <w:szCs w:val="10"/>
        </w:rPr>
        <w:t>Revisado Por:</w:t>
      </w:r>
      <w:r w:rsidRPr="004752F5">
        <w:rPr>
          <w:b/>
          <w:bCs/>
          <w:sz w:val="10"/>
          <w:szCs w:val="10"/>
          <w:lang w:val="es-419"/>
        </w:rPr>
        <w:t xml:space="preserve"> </w:t>
      </w:r>
      <w:r w:rsidRPr="006D11B5">
        <w:rPr>
          <w:noProof/>
          <w:sz w:val="10"/>
          <w:szCs w:val="10"/>
          <w:lang w:val="es-419"/>
        </w:rPr>
        <w:t>Capitan  JAIRO ELIECER CHUÑA RIVERA</w:t>
      </w:r>
      <w:r w:rsidRPr="004752F5">
        <w:rPr>
          <w:sz w:val="10"/>
          <w:szCs w:val="10"/>
          <w:lang w:val="es-419"/>
        </w:rPr>
        <w:t xml:space="preserve"> Jefe Administrativo </w:t>
      </w:r>
    </w:p>
    <w:p w:rsidR="00F86B71" w:rsidRPr="004752F5" w:rsidRDefault="00F86B71" w:rsidP="008124E8">
      <w:pPr>
        <w:rPr>
          <w:sz w:val="10"/>
          <w:szCs w:val="10"/>
        </w:rPr>
      </w:pPr>
      <w:r w:rsidRPr="004752F5">
        <w:rPr>
          <w:sz w:val="10"/>
          <w:szCs w:val="10"/>
        </w:rPr>
        <w:t xml:space="preserve">Revisado Por: </w:t>
      </w:r>
      <w:r w:rsidRPr="006D11B5">
        <w:rPr>
          <w:noProof/>
          <w:sz w:val="10"/>
          <w:szCs w:val="10"/>
        </w:rPr>
        <w:t>Abogada NATHALIA DURANGO PETRO</w:t>
      </w:r>
      <w:r w:rsidRPr="004752F5">
        <w:rPr>
          <w:sz w:val="10"/>
          <w:szCs w:val="10"/>
        </w:rPr>
        <w:t xml:space="preserve"> Asesor Jurídico </w:t>
      </w:r>
    </w:p>
    <w:p w:rsidR="00F86B71" w:rsidRPr="004752F5" w:rsidRDefault="00F86B71" w:rsidP="008124E8">
      <w:pPr>
        <w:pStyle w:val="Sangra2detindependiente"/>
        <w:spacing w:after="0" w:line="240" w:lineRule="auto"/>
        <w:ind w:left="0"/>
        <w:rPr>
          <w:sz w:val="10"/>
          <w:szCs w:val="10"/>
        </w:rPr>
      </w:pPr>
      <w:r w:rsidRPr="004752F5">
        <w:rPr>
          <w:sz w:val="10"/>
          <w:szCs w:val="10"/>
        </w:rPr>
        <w:t xml:space="preserve">Fecha de Elaboración: </w:t>
      </w:r>
      <w:r w:rsidR="000D6FC0">
        <w:rPr>
          <w:noProof/>
          <w:sz w:val="10"/>
          <w:szCs w:val="10"/>
        </w:rPr>
        <w:t>01/12</w:t>
      </w:r>
      <w:r>
        <w:rPr>
          <w:noProof/>
          <w:sz w:val="10"/>
          <w:szCs w:val="10"/>
        </w:rPr>
        <w:t>/2022</w:t>
      </w:r>
    </w:p>
    <w:p w:rsidR="00F86B71" w:rsidRPr="004752F5" w:rsidRDefault="00F86B71" w:rsidP="008124E8">
      <w:pPr>
        <w:pStyle w:val="Sangra2detindependiente"/>
        <w:spacing w:after="0" w:line="240" w:lineRule="auto"/>
        <w:ind w:left="0"/>
        <w:rPr>
          <w:b/>
          <w:sz w:val="10"/>
          <w:szCs w:val="10"/>
        </w:rPr>
      </w:pPr>
      <w:r w:rsidRPr="004752F5">
        <w:rPr>
          <w:sz w:val="10"/>
          <w:szCs w:val="10"/>
        </w:rPr>
        <w:t>Ubicación: D://PRECONTRATOS/</w:t>
      </w:r>
      <w:r w:rsidRPr="006D11B5">
        <w:rPr>
          <w:noProof/>
          <w:sz w:val="10"/>
          <w:szCs w:val="10"/>
        </w:rPr>
        <w:t>Mínima Cuantía</w:t>
      </w:r>
      <w:r w:rsidRPr="004752F5">
        <w:rPr>
          <w:sz w:val="10"/>
          <w:szCs w:val="10"/>
        </w:rPr>
        <w:t>/</w:t>
      </w:r>
      <w:r w:rsidRPr="006D11B5">
        <w:rPr>
          <w:noProof/>
          <w:sz w:val="10"/>
          <w:szCs w:val="10"/>
        </w:rPr>
        <w:t>081</w:t>
      </w:r>
      <w:r w:rsidRPr="004752F5">
        <w:rPr>
          <w:noProof/>
          <w:sz w:val="10"/>
          <w:szCs w:val="10"/>
        </w:rPr>
        <w:t xml:space="preserve">. </w:t>
      </w:r>
      <w:r w:rsidRPr="006D11B5">
        <w:rPr>
          <w:noProof/>
          <w:sz w:val="10"/>
          <w:szCs w:val="10"/>
        </w:rPr>
        <w:t>PRESTACIÓN DEL SERVICIO DE ESTUDIO DE CALIDAD DE AGUA RESIDUAL INCLUYENDO LOS PARÁMETROS ESTABLECIDOS EN LA NORMATIVIDAD VIGENTE A TODO COSTO</w:t>
      </w:r>
    </w:p>
    <w:p w:rsidR="00F86B71" w:rsidRPr="004752F5" w:rsidRDefault="00F86B71" w:rsidP="002E407E">
      <w:pPr>
        <w:tabs>
          <w:tab w:val="left" w:pos="6909"/>
        </w:tabs>
      </w:pPr>
    </w:p>
    <w:p w:rsidR="00F86B71" w:rsidRPr="004752F5" w:rsidRDefault="00F86B71" w:rsidP="00344DE9">
      <w:pPr>
        <w:rPr>
          <w:sz w:val="10"/>
          <w:szCs w:val="10"/>
        </w:rPr>
      </w:pPr>
    </w:p>
    <w:p w:rsidR="00F86B71" w:rsidRPr="004752F5" w:rsidRDefault="00F86B71" w:rsidP="00344DE9">
      <w:pPr>
        <w:pBdr>
          <w:top w:val="single" w:sz="4" w:space="1" w:color="auto"/>
          <w:left w:val="single" w:sz="4" w:space="4" w:color="auto"/>
          <w:bottom w:val="single" w:sz="4" w:space="1" w:color="auto"/>
          <w:right w:val="single" w:sz="4" w:space="2" w:color="auto"/>
          <w:between w:val="single" w:sz="4" w:space="1" w:color="auto"/>
          <w:bar w:val="single" w:sz="4" w:color="auto"/>
        </w:pBdr>
        <w:rPr>
          <w:sz w:val="10"/>
          <w:szCs w:val="10"/>
        </w:rPr>
      </w:pPr>
      <w:r w:rsidRPr="004752F5">
        <w:rPr>
          <w:color w:val="000000"/>
          <w:sz w:val="14"/>
          <w:szCs w:val="14"/>
          <w:bdr w:val="none" w:sz="0" w:space="0" w:color="auto" w:frame="1"/>
        </w:rPr>
        <w:t>Los arriba firmantes declaramos que hemos revisado el documento y lo encontramos ajustado a la norma y disposiciones legales vigentes y por lo tanto bajo nuestra responsabilidad lo presentamos para la firma del ordenador del gasto de la Unidad Prestadora de Salud Antioquia </w:t>
      </w:r>
      <w:r w:rsidRPr="004752F5">
        <w:rPr>
          <w:color w:val="000000"/>
          <w:sz w:val="10"/>
          <w:szCs w:val="10"/>
          <w:bdr w:val="none" w:sz="0" w:space="0" w:color="auto" w:frame="1"/>
        </w:rPr>
        <w:t> </w:t>
      </w:r>
    </w:p>
    <w:p w:rsidR="00F86B71" w:rsidRPr="004752F5" w:rsidRDefault="00F86B71" w:rsidP="00344DE9">
      <w:pPr>
        <w:rPr>
          <w:sz w:val="10"/>
          <w:szCs w:val="10"/>
        </w:rPr>
      </w:pPr>
    </w:p>
    <w:p w:rsidR="00F86B71" w:rsidRPr="004752F5" w:rsidRDefault="00F86B71" w:rsidP="002E407E">
      <w:pPr>
        <w:tabs>
          <w:tab w:val="left" w:pos="6909"/>
        </w:tabs>
      </w:pPr>
    </w:p>
    <w:p w:rsidR="00F86B71" w:rsidRPr="004752F5" w:rsidRDefault="00F86B71" w:rsidP="00431DFA">
      <w:pPr>
        <w:rPr>
          <w:sz w:val="17"/>
          <w:szCs w:val="17"/>
        </w:rPr>
      </w:pPr>
      <w:r w:rsidRPr="004752F5">
        <w:rPr>
          <w:color w:val="000000"/>
          <w:sz w:val="17"/>
          <w:szCs w:val="17"/>
        </w:rPr>
        <w:t>Carrera 43A No. 48Csur-45 Barrio Primavera, Envigado</w:t>
      </w:r>
      <w:r w:rsidRPr="004752F5">
        <w:rPr>
          <w:sz w:val="17"/>
          <w:szCs w:val="17"/>
        </w:rPr>
        <w:t xml:space="preserve"> </w:t>
      </w:r>
    </w:p>
    <w:p w:rsidR="00F86B71" w:rsidRPr="004752F5" w:rsidRDefault="00F86B71" w:rsidP="00431DFA">
      <w:pPr>
        <w:rPr>
          <w:sz w:val="17"/>
          <w:szCs w:val="17"/>
        </w:rPr>
      </w:pPr>
      <w:r w:rsidRPr="004752F5">
        <w:rPr>
          <w:sz w:val="17"/>
          <w:szCs w:val="17"/>
        </w:rPr>
        <w:t>Teléfonos 3396737 – 3396885</w:t>
      </w:r>
    </w:p>
    <w:p w:rsidR="00F86B71" w:rsidRPr="004752F5" w:rsidRDefault="00F86B71" w:rsidP="00431DFA">
      <w:pPr>
        <w:tabs>
          <w:tab w:val="left" w:pos="0"/>
        </w:tabs>
        <w:rPr>
          <w:sz w:val="17"/>
          <w:szCs w:val="17"/>
        </w:rPr>
      </w:pPr>
      <w:r w:rsidRPr="004752F5">
        <w:rPr>
          <w:rStyle w:val="Hipervnculo"/>
          <w:color w:val="auto"/>
          <w:sz w:val="17"/>
          <w:szCs w:val="17"/>
        </w:rPr>
        <w:t xml:space="preserve">deant.upres-pco@policia.gov.co </w:t>
      </w:r>
      <w:r w:rsidRPr="004752F5">
        <w:rPr>
          <w:sz w:val="17"/>
          <w:szCs w:val="17"/>
        </w:rPr>
        <w:t xml:space="preserve"> </w:t>
      </w:r>
    </w:p>
    <w:p w:rsidR="00F86B71" w:rsidRPr="004752F5" w:rsidRDefault="00F86B71" w:rsidP="00D66460">
      <w:pPr>
        <w:pStyle w:val="Prrafodelista"/>
        <w:tabs>
          <w:tab w:val="left" w:pos="240"/>
        </w:tabs>
        <w:ind w:left="0"/>
        <w:rPr>
          <w:rStyle w:val="Hipervnculo"/>
          <w:rFonts w:cs="Arial"/>
          <w:color w:val="auto"/>
          <w:sz w:val="17"/>
          <w:szCs w:val="17"/>
        </w:rPr>
      </w:pPr>
      <w:r w:rsidRPr="004752F5">
        <w:rPr>
          <w:rStyle w:val="Hipervnculo"/>
          <w:rFonts w:cs="Arial"/>
          <w:color w:val="auto"/>
          <w:sz w:val="17"/>
          <w:szCs w:val="17"/>
        </w:rPr>
        <w:t>www.policia.gov.co</w:t>
      </w:r>
    </w:p>
    <w:p w:rsidR="00F86B71" w:rsidRPr="004752F5" w:rsidRDefault="00F86B71" w:rsidP="005E7ABC">
      <w:pPr>
        <w:pStyle w:val="Prrafodelista"/>
        <w:tabs>
          <w:tab w:val="left" w:pos="240"/>
        </w:tabs>
        <w:ind w:left="0"/>
        <w:jc w:val="center"/>
        <w:rPr>
          <w:rFonts w:cs="Arial"/>
          <w:b/>
        </w:rPr>
      </w:pPr>
      <w:r w:rsidRPr="004752F5">
        <w:rPr>
          <w:rFonts w:cs="Arial"/>
          <w:b/>
        </w:rPr>
        <w:br w:type="page"/>
        <w:t>ANEXO No. 1</w:t>
      </w:r>
    </w:p>
    <w:p w:rsidR="00F86B71" w:rsidRPr="004752F5" w:rsidRDefault="00F86B71" w:rsidP="00AD6484">
      <w:pPr>
        <w:pStyle w:val="Prrafodelista"/>
        <w:tabs>
          <w:tab w:val="left" w:pos="240"/>
        </w:tabs>
        <w:ind w:left="0"/>
        <w:jc w:val="center"/>
        <w:rPr>
          <w:rFonts w:cs="Arial"/>
          <w:b/>
        </w:rPr>
      </w:pPr>
    </w:p>
    <w:p w:rsidR="00F86B71" w:rsidRPr="004752F5" w:rsidRDefault="00F86B71" w:rsidP="00AD6484">
      <w:pPr>
        <w:ind w:left="-540" w:firstLine="540"/>
        <w:jc w:val="center"/>
        <w:rPr>
          <w:b/>
        </w:rPr>
      </w:pPr>
      <w:r w:rsidRPr="004752F5">
        <w:rPr>
          <w:b/>
        </w:rPr>
        <w:t xml:space="preserve">ESPECIFICACIONES TÉCNICAS MÍNIMAS </w:t>
      </w:r>
    </w:p>
    <w:p w:rsidR="00F86B71" w:rsidRPr="004752F5" w:rsidRDefault="00F86B71" w:rsidP="00AD6484">
      <w:pPr>
        <w:tabs>
          <w:tab w:val="left" w:pos="-1080"/>
          <w:tab w:val="left" w:pos="0"/>
        </w:tabs>
        <w:rPr>
          <w:rFonts w:eastAsia="MS Mincho"/>
        </w:rPr>
      </w:pPr>
    </w:p>
    <w:p w:rsidR="00F86B71" w:rsidRPr="004752F5" w:rsidRDefault="00F86B71" w:rsidP="00AD6484">
      <w:pPr>
        <w:tabs>
          <w:tab w:val="left" w:pos="-1080"/>
          <w:tab w:val="left" w:pos="0"/>
        </w:tabs>
        <w:rPr>
          <w:rFonts w:eastAsia="MS Mincho"/>
        </w:rPr>
      </w:pPr>
    </w:p>
    <w:p w:rsidR="00F86B71" w:rsidRPr="004752F5" w:rsidRDefault="00F86B71" w:rsidP="003465A6">
      <w:pPr>
        <w:tabs>
          <w:tab w:val="left" w:pos="-1080"/>
          <w:tab w:val="left" w:pos="0"/>
        </w:tabs>
        <w:rPr>
          <w:rFonts w:eastAsia="MS Mincho"/>
        </w:rPr>
      </w:pPr>
      <w:r w:rsidRPr="004752F5">
        <w:rPr>
          <w:rFonts w:eastAsia="MS Mincho"/>
        </w:rPr>
        <w:t>El oferente deberá diligenciar y presentar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 (Deberá presentar los documentos que sean necesarios para acreditar tales condiciones técnicas).</w:t>
      </w:r>
    </w:p>
    <w:p w:rsidR="00F86B71" w:rsidRPr="004752F5" w:rsidRDefault="00F86B71" w:rsidP="003465A6">
      <w:pPr>
        <w:ind w:left="-540" w:firstLine="540"/>
        <w:jc w:val="center"/>
        <w:rPr>
          <w:b/>
        </w:rPr>
      </w:pPr>
    </w:p>
    <w:p w:rsidR="00F86B71" w:rsidRPr="004752F5" w:rsidRDefault="00F86B71" w:rsidP="003465A6">
      <w:pPr>
        <w:pStyle w:val="Textoindependiente2"/>
        <w:tabs>
          <w:tab w:val="left" w:pos="142"/>
        </w:tabs>
        <w:spacing w:line="240" w:lineRule="auto"/>
        <w:rPr>
          <w:rFonts w:eastAsia="Calibri"/>
          <w:lang w:val="es-ES_tradnl"/>
        </w:rPr>
      </w:pPr>
      <w:r w:rsidRPr="004752F5">
        <w:rPr>
          <w:rFonts w:eastAsia="Calibri"/>
          <w:noProof/>
          <w:lang w:eastAsia="es-CO"/>
        </w:rPr>
        <mc:AlternateContent>
          <mc:Choice Requires="wps">
            <w:drawing>
              <wp:anchor distT="0" distB="0" distL="114300" distR="114300" simplePos="0" relativeHeight="251659264" behindDoc="0" locked="0" layoutInCell="1" allowOverlap="1" wp14:anchorId="0147EBEB" wp14:editId="3F32590F">
                <wp:simplePos x="0" y="0"/>
                <wp:positionH relativeFrom="column">
                  <wp:posOffset>-260350</wp:posOffset>
                </wp:positionH>
                <wp:positionV relativeFrom="paragraph">
                  <wp:posOffset>128270</wp:posOffset>
                </wp:positionV>
                <wp:extent cx="6097905" cy="276225"/>
                <wp:effectExtent l="0" t="0" r="17145" b="2032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76225"/>
                        </a:xfrm>
                        <a:prstGeom prst="rect">
                          <a:avLst/>
                        </a:prstGeom>
                        <a:solidFill>
                          <a:srgbClr val="BFBFBF"/>
                        </a:solidFill>
                        <a:ln w="9525">
                          <a:solidFill>
                            <a:srgbClr val="000000"/>
                          </a:solidFill>
                          <a:miter lim="800000"/>
                          <a:headEnd/>
                          <a:tailEnd/>
                        </a:ln>
                      </wps:spPr>
                      <wps:txbx>
                        <w:txbxContent>
                          <w:p w:rsidR="0088723F" w:rsidRPr="008A6F46" w:rsidRDefault="0088723F" w:rsidP="003465A6">
                            <w:pPr>
                              <w:jc w:val="center"/>
                              <w:rPr>
                                <w:b/>
                                <w:sz w:val="24"/>
                                <w:szCs w:val="24"/>
                              </w:rPr>
                            </w:pPr>
                            <w:r w:rsidRPr="008A6F46">
                              <w:rPr>
                                <w:b/>
                                <w:sz w:val="24"/>
                                <w:szCs w:val="24"/>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147EBEB" id="_x0000_t202" coordsize="21600,21600" o:spt="202" path="m,l,21600r21600,l21600,xe">
                <v:stroke joinstyle="miter"/>
                <v:path gradientshapeok="t" o:connecttype="rect"/>
              </v:shapetype>
              <v:shape id="Cuadro de texto 2" o:spid="_x0000_s1026" type="#_x0000_t202" style="position:absolute;left:0;text-align:left;margin-left:-20.5pt;margin-top:10.1pt;width:480.15pt;height:21.75pt;z-index:25165926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" fillcolor="#bfbfbf">
                <v:textbox style="mso-fit-shape-to-text:t">
                  <w:txbxContent>
                    <w:p w:rsidR="0088723F" w:rsidRPr="008A6F46" w:rsidRDefault="0088723F" w:rsidP="003465A6">
                      <w:pPr>
                        <w:jc w:val="center"/>
                        <w:rPr>
                          <w:b/>
                          <w:sz w:val="24"/>
                          <w:szCs w:val="24"/>
                        </w:rPr>
                      </w:pPr>
                      <w:r w:rsidRPr="008A6F46">
                        <w:rPr>
                          <w:b/>
                          <w:sz w:val="24"/>
                          <w:szCs w:val="24"/>
                        </w:rPr>
                        <w:t xml:space="preserve">CONDICIONES TECNICAS </w:t>
                      </w:r>
                    </w:p>
                  </w:txbxContent>
                </v:textbox>
              </v:shape>
            </w:pict>
          </mc:Fallback>
        </mc:AlternateContent>
      </w:r>
    </w:p>
    <w:p w:rsidR="00F86B71" w:rsidRPr="004752F5" w:rsidRDefault="00F86B71" w:rsidP="003465A6">
      <w:pPr>
        <w:pStyle w:val="Textoindependiente2"/>
        <w:tabs>
          <w:tab w:val="left" w:pos="142"/>
        </w:tabs>
        <w:spacing w:line="240" w:lineRule="auto"/>
        <w:rPr>
          <w:rFonts w:eastAsia="Calibri"/>
          <w:lang w:val="es-ES_tradnl"/>
        </w:rPr>
      </w:pPr>
    </w:p>
    <w:p w:rsidR="00F86B71" w:rsidRPr="004752F5" w:rsidRDefault="00F86B71" w:rsidP="003465A6">
      <w:pPr>
        <w:pStyle w:val="Textoindependiente2"/>
        <w:tabs>
          <w:tab w:val="left" w:pos="142"/>
        </w:tabs>
        <w:spacing w:line="240" w:lineRule="auto"/>
        <w:rPr>
          <w:rFonts w:eastAsia="Calibri"/>
          <w:lang w:val="es-ES_tradnl"/>
        </w:rPr>
      </w:pPr>
      <w:r w:rsidRPr="004752F5">
        <w:rPr>
          <w:rFonts w:eastAsia="Calibri"/>
          <w:lang w:val="es-ES_tradnl"/>
        </w:rPr>
        <w:t xml:space="preserve">Las firmas proponentes deberán diligenciar el siguiente formato, anexando en los casos requeridos los soportes a que haya lugar. </w:t>
      </w:r>
    </w:p>
    <w:p w:rsidR="007259A8" w:rsidRPr="00D1146B" w:rsidRDefault="007259A8" w:rsidP="007259A8">
      <w:pPr>
        <w:pStyle w:val="Textoindependiente2"/>
        <w:tabs>
          <w:tab w:val="left" w:pos="1980"/>
        </w:tabs>
        <w:spacing w:line="240" w:lineRule="auto"/>
        <w:rPr>
          <w:rFonts w:eastAsia="Calibri"/>
          <w:b/>
        </w:rPr>
      </w:pPr>
      <w:r w:rsidRPr="00D1146B">
        <w:rPr>
          <w:rFonts w:eastAsia="Calibri"/>
          <w:b/>
        </w:rPr>
        <w:t>*  CONDICIONES TECNICAS MÍNIMAS HABILITABLES</w:t>
      </w:r>
    </w:p>
    <w:p w:rsidR="007259A8" w:rsidRPr="00D1146B" w:rsidRDefault="007259A8" w:rsidP="007259A8">
      <w:pPr>
        <w:pStyle w:val="Textoindependiente2"/>
        <w:tabs>
          <w:tab w:val="left" w:pos="709"/>
        </w:tabs>
        <w:spacing w:after="0" w:line="240" w:lineRule="auto"/>
        <w:ind w:firstLine="705"/>
        <w:rPr>
          <w:rFonts w:eastAsia="Calibri"/>
        </w:rPr>
      </w:pPr>
      <w:r w:rsidRPr="00D1146B">
        <w:rPr>
          <w:rFonts w:eastAsia="Calibri"/>
        </w:rPr>
        <w:tab/>
        <w:t>* Especificaciones Técnicas Mínima</w:t>
      </w:r>
    </w:p>
    <w:p w:rsidR="007259A8" w:rsidRPr="00D1146B" w:rsidRDefault="007259A8" w:rsidP="007259A8">
      <w:pPr>
        <w:pStyle w:val="Textoindependiente2"/>
        <w:tabs>
          <w:tab w:val="left" w:pos="709"/>
        </w:tabs>
        <w:spacing w:after="0" w:line="240" w:lineRule="auto"/>
        <w:ind w:firstLine="705"/>
        <w:rPr>
          <w:rFonts w:eastAsia="Calibri"/>
        </w:rPr>
      </w:pPr>
      <w:r w:rsidRPr="00D1146B">
        <w:rPr>
          <w:rFonts w:eastAsia="Calibri"/>
        </w:rPr>
        <w:tab/>
        <w:t xml:space="preserve">* Experiencia Proponente  </w:t>
      </w:r>
    </w:p>
    <w:p w:rsidR="007259A8" w:rsidRPr="00D1146B" w:rsidRDefault="007259A8" w:rsidP="007259A8">
      <w:pPr>
        <w:pStyle w:val="Textoindependiente2"/>
        <w:tabs>
          <w:tab w:val="left" w:pos="709"/>
        </w:tabs>
        <w:spacing w:after="0" w:line="240" w:lineRule="auto"/>
        <w:ind w:firstLine="705"/>
        <w:rPr>
          <w:rFonts w:eastAsia="Calibri"/>
        </w:rPr>
      </w:pPr>
      <w:r w:rsidRPr="00D1146B">
        <w:rPr>
          <w:rFonts w:eastAsia="Calibri"/>
        </w:rPr>
        <w:tab/>
        <w:t xml:space="preserve">* Experiencia empleados  </w:t>
      </w:r>
    </w:p>
    <w:p w:rsidR="007259A8" w:rsidRPr="00D1146B" w:rsidRDefault="007259A8" w:rsidP="007259A8">
      <w:pPr>
        <w:pStyle w:val="Textoindependiente2"/>
        <w:tabs>
          <w:tab w:val="left" w:pos="709"/>
          <w:tab w:val="left" w:pos="1980"/>
        </w:tabs>
        <w:spacing w:after="0" w:line="240" w:lineRule="auto"/>
        <w:ind w:firstLine="705"/>
        <w:rPr>
          <w:rFonts w:eastAsia="Calibri"/>
        </w:rPr>
      </w:pPr>
      <w:r w:rsidRPr="00D1146B">
        <w:rPr>
          <w:rFonts w:eastAsia="Calibri"/>
        </w:rPr>
        <w:tab/>
        <w:t xml:space="preserve">* Capacidad operativa      </w:t>
      </w:r>
    </w:p>
    <w:p w:rsidR="007259A8" w:rsidRDefault="007259A8" w:rsidP="007259A8">
      <w:pPr>
        <w:pStyle w:val="Textoindependiente2"/>
        <w:tabs>
          <w:tab w:val="left" w:pos="709"/>
          <w:tab w:val="left" w:pos="1980"/>
        </w:tabs>
        <w:spacing w:after="0" w:line="240" w:lineRule="auto"/>
        <w:ind w:firstLine="705"/>
        <w:rPr>
          <w:rFonts w:eastAsia="Calibri"/>
        </w:rPr>
      </w:pPr>
      <w:r w:rsidRPr="00D1146B">
        <w:rPr>
          <w:rFonts w:eastAsia="Calibri"/>
        </w:rPr>
        <w:tab/>
        <w:t xml:space="preserve">* Otras condiciones técnicas </w:t>
      </w:r>
    </w:p>
    <w:p w:rsidR="007259A8" w:rsidRPr="00D1146B" w:rsidRDefault="007259A8" w:rsidP="007259A8">
      <w:pPr>
        <w:pStyle w:val="Prrafodelista"/>
        <w:tabs>
          <w:tab w:val="left" w:pos="240"/>
        </w:tabs>
        <w:ind w:left="0"/>
        <w:rPr>
          <w:rFonts w:cs="Arial"/>
          <w:b/>
        </w:rPr>
      </w:pPr>
      <w:r w:rsidRPr="00D1146B">
        <w:rPr>
          <w:rFonts w:cs="Arial"/>
          <w:b/>
        </w:rPr>
        <w:t>*     CONDICIONES TECNICAS ADICIONES DE CALIFICACION</w:t>
      </w:r>
    </w:p>
    <w:p w:rsidR="007259A8" w:rsidRPr="00D53A8D" w:rsidRDefault="007259A8" w:rsidP="007259A8">
      <w:pPr>
        <w:pStyle w:val="Prrafodelista"/>
        <w:tabs>
          <w:tab w:val="left" w:pos="240"/>
        </w:tabs>
        <w:ind w:left="0"/>
        <w:jc w:val="center"/>
        <w:rPr>
          <w:rFonts w:cs="Arial"/>
          <w:b/>
          <w:sz w:val="14"/>
        </w:rPr>
      </w:pPr>
    </w:p>
    <w:p w:rsidR="007259A8" w:rsidRPr="00D1146B" w:rsidRDefault="007259A8" w:rsidP="007259A8">
      <w:pPr>
        <w:pStyle w:val="Prrafodelista"/>
        <w:tabs>
          <w:tab w:val="left" w:pos="240"/>
        </w:tabs>
        <w:ind w:left="0"/>
        <w:rPr>
          <w:rFonts w:cs="Arial"/>
        </w:rPr>
      </w:pPr>
      <w:r w:rsidRPr="00D1146B">
        <w:rPr>
          <w:rFonts w:cs="Arial"/>
        </w:rPr>
        <w:t xml:space="preserve">Para lo anterior se diligencia la información en el siguiente cuadro: </w:t>
      </w:r>
    </w:p>
    <w:p w:rsidR="007259A8" w:rsidRPr="00D1146B" w:rsidRDefault="007259A8" w:rsidP="007259A8">
      <w:pPr>
        <w:pStyle w:val="Prrafodelista"/>
        <w:tabs>
          <w:tab w:val="left" w:pos="240"/>
        </w:tabs>
        <w:ind w:left="0"/>
        <w:jc w:val="center"/>
        <w:rPr>
          <w:rFonts w:cs="Arial"/>
          <w:b/>
        </w:rPr>
      </w:pPr>
      <w:r w:rsidRPr="00D1146B">
        <w:rPr>
          <w:rFonts w:cs="Arial"/>
          <w:b/>
        </w:rPr>
        <w:t xml:space="preserve"> </w:t>
      </w:r>
    </w:p>
    <w:tbl>
      <w:tblPr>
        <w:tblW w:w="106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8029"/>
        <w:gridCol w:w="976"/>
        <w:gridCol w:w="976"/>
      </w:tblGrid>
      <w:tr w:rsidR="007259A8" w:rsidRPr="00B26573" w:rsidTr="0088723F">
        <w:trPr>
          <w:trHeight w:val="70"/>
          <w:jc w:val="center"/>
        </w:trPr>
        <w:tc>
          <w:tcPr>
            <w:tcW w:w="646" w:type="dxa"/>
            <w:vAlign w:val="center"/>
          </w:tcPr>
          <w:p w:rsidR="007259A8" w:rsidRPr="00B26573" w:rsidRDefault="007259A8" w:rsidP="0088723F">
            <w:pPr>
              <w:pStyle w:val="Prrafodelista"/>
              <w:tabs>
                <w:tab w:val="left" w:pos="240"/>
              </w:tabs>
              <w:ind w:left="0"/>
              <w:jc w:val="center"/>
              <w:rPr>
                <w:rFonts w:cs="Arial"/>
                <w:b/>
                <w:sz w:val="18"/>
                <w:szCs w:val="18"/>
              </w:rPr>
            </w:pPr>
          </w:p>
          <w:p w:rsidR="007259A8" w:rsidRPr="00B26573" w:rsidRDefault="007259A8" w:rsidP="0088723F">
            <w:pPr>
              <w:pStyle w:val="Prrafodelista"/>
              <w:tabs>
                <w:tab w:val="left" w:pos="240"/>
              </w:tabs>
              <w:ind w:left="0"/>
              <w:jc w:val="center"/>
              <w:rPr>
                <w:rFonts w:cs="Arial"/>
                <w:b/>
                <w:sz w:val="18"/>
                <w:szCs w:val="18"/>
              </w:rPr>
            </w:pPr>
            <w:r w:rsidRPr="00B26573">
              <w:rPr>
                <w:rFonts w:cs="Arial"/>
                <w:b/>
                <w:sz w:val="18"/>
                <w:szCs w:val="18"/>
              </w:rPr>
              <w:t>ITEM</w:t>
            </w:r>
          </w:p>
        </w:tc>
        <w:tc>
          <w:tcPr>
            <w:tcW w:w="8705" w:type="dxa"/>
            <w:vAlign w:val="center"/>
          </w:tcPr>
          <w:p w:rsidR="007259A8" w:rsidRPr="00B26573" w:rsidRDefault="007259A8" w:rsidP="0088723F">
            <w:pPr>
              <w:pStyle w:val="Prrafodelista"/>
              <w:tabs>
                <w:tab w:val="left" w:pos="240"/>
              </w:tabs>
              <w:ind w:left="0"/>
              <w:jc w:val="center"/>
              <w:rPr>
                <w:rFonts w:cs="Arial"/>
                <w:b/>
                <w:sz w:val="18"/>
                <w:szCs w:val="18"/>
              </w:rPr>
            </w:pPr>
            <w:r w:rsidRPr="00B26573">
              <w:rPr>
                <w:rFonts w:cs="Arial"/>
                <w:b/>
                <w:sz w:val="18"/>
                <w:szCs w:val="18"/>
              </w:rPr>
              <w:t xml:space="preserve">CONDICIONES TECNICAS MINIMAS PARA EL SERVICIO DE ANÁLISIS DE AGUAS RESIDUALES </w:t>
            </w:r>
          </w:p>
        </w:tc>
        <w:tc>
          <w:tcPr>
            <w:tcW w:w="300" w:type="dxa"/>
            <w:vAlign w:val="center"/>
          </w:tcPr>
          <w:p w:rsidR="007259A8" w:rsidRPr="00B26573" w:rsidRDefault="007259A8" w:rsidP="0088723F">
            <w:pPr>
              <w:pStyle w:val="Prrafodelista"/>
              <w:tabs>
                <w:tab w:val="left" w:pos="240"/>
              </w:tabs>
              <w:ind w:left="0"/>
              <w:jc w:val="center"/>
              <w:rPr>
                <w:rFonts w:cs="Arial"/>
                <w:b/>
                <w:sz w:val="18"/>
                <w:szCs w:val="18"/>
              </w:rPr>
            </w:pPr>
          </w:p>
          <w:p w:rsidR="007259A8" w:rsidRPr="00B26573" w:rsidRDefault="007259A8" w:rsidP="0088723F">
            <w:pPr>
              <w:pStyle w:val="Prrafodelista"/>
              <w:tabs>
                <w:tab w:val="left" w:pos="240"/>
              </w:tabs>
              <w:ind w:left="0"/>
              <w:jc w:val="center"/>
              <w:rPr>
                <w:rFonts w:cs="Arial"/>
                <w:b/>
                <w:sz w:val="18"/>
                <w:szCs w:val="18"/>
              </w:rPr>
            </w:pPr>
            <w:r w:rsidRPr="00B26573">
              <w:rPr>
                <w:rFonts w:cs="Arial"/>
                <w:b/>
                <w:sz w:val="18"/>
                <w:szCs w:val="18"/>
              </w:rPr>
              <w:t>CUMPLE</w:t>
            </w:r>
          </w:p>
        </w:tc>
        <w:tc>
          <w:tcPr>
            <w:tcW w:w="976" w:type="dxa"/>
            <w:vAlign w:val="center"/>
          </w:tcPr>
          <w:p w:rsidR="007259A8" w:rsidRPr="00B26573" w:rsidRDefault="007259A8" w:rsidP="0088723F">
            <w:pPr>
              <w:pStyle w:val="Prrafodelista"/>
              <w:tabs>
                <w:tab w:val="left" w:pos="240"/>
              </w:tabs>
              <w:ind w:left="0"/>
              <w:jc w:val="center"/>
              <w:rPr>
                <w:rFonts w:cs="Arial"/>
                <w:b/>
                <w:sz w:val="18"/>
                <w:szCs w:val="18"/>
              </w:rPr>
            </w:pPr>
            <w:r w:rsidRPr="00B26573">
              <w:rPr>
                <w:rFonts w:cs="Arial"/>
                <w:b/>
                <w:sz w:val="18"/>
                <w:szCs w:val="18"/>
              </w:rPr>
              <w:t>NO CUMPLE</w:t>
            </w: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rPr>
            </w:pPr>
            <w:r w:rsidRPr="00B26573">
              <w:rPr>
                <w:rFonts w:eastAsia="MS Mincho" w:cs="Arial"/>
                <w:sz w:val="18"/>
                <w:szCs w:val="18"/>
              </w:rPr>
              <w:t>1</w:t>
            </w:r>
          </w:p>
        </w:tc>
        <w:tc>
          <w:tcPr>
            <w:tcW w:w="8705" w:type="dxa"/>
          </w:tcPr>
          <w:p w:rsidR="007259A8" w:rsidRPr="00B26573" w:rsidRDefault="007259A8" w:rsidP="0088723F">
            <w:pPr>
              <w:pStyle w:val="Textoindependiente"/>
              <w:rPr>
                <w:rFonts w:eastAsia="MS Mincho"/>
                <w:sz w:val="18"/>
                <w:szCs w:val="18"/>
              </w:rPr>
            </w:pPr>
            <w:r w:rsidRPr="00B26573">
              <w:rPr>
                <w:rFonts w:eastAsia="MS Mincho"/>
                <w:sz w:val="18"/>
                <w:szCs w:val="18"/>
              </w:rPr>
              <w:t xml:space="preserve">El servicio de caracterización de aguas residuales se debe realizar durante 24 horas continuas en la Unidad Prestadora de Salud Antioquia UPRES DEANT </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rPr>
            </w:pPr>
            <w:r w:rsidRPr="00B26573">
              <w:rPr>
                <w:rFonts w:eastAsia="MS Mincho" w:cs="Arial"/>
                <w:sz w:val="18"/>
                <w:szCs w:val="18"/>
              </w:rPr>
              <w:t>2</w:t>
            </w:r>
          </w:p>
        </w:tc>
        <w:tc>
          <w:tcPr>
            <w:tcW w:w="8705" w:type="dxa"/>
          </w:tcPr>
          <w:p w:rsidR="007259A8" w:rsidRPr="00B26573" w:rsidRDefault="007259A8" w:rsidP="0088723F">
            <w:pPr>
              <w:pStyle w:val="Textoindependiente"/>
              <w:rPr>
                <w:rFonts w:eastAsia="MS Mincho"/>
                <w:sz w:val="18"/>
                <w:szCs w:val="18"/>
              </w:rPr>
            </w:pPr>
            <w:r w:rsidRPr="00B26573">
              <w:rPr>
                <w:rFonts w:eastAsia="MS Mincho"/>
                <w:sz w:val="18"/>
                <w:szCs w:val="18"/>
              </w:rPr>
              <w:t>El servicio de caracterización de aguas residuales se debe realizar durante 8 horas continuas en las Instalaciones de los Establecimientos de Sanidad Polici</w:t>
            </w:r>
            <w:r>
              <w:rPr>
                <w:rFonts w:eastAsia="MS Mincho"/>
                <w:sz w:val="18"/>
                <w:szCs w:val="18"/>
              </w:rPr>
              <w:t xml:space="preserve">al Primario ESPRI BABEL, BAANT </w:t>
            </w:r>
            <w:r w:rsidRPr="00B26573">
              <w:rPr>
                <w:rFonts w:eastAsia="MS Mincho"/>
                <w:sz w:val="18"/>
                <w:szCs w:val="18"/>
              </w:rPr>
              <w:t>y BARIO</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rPr>
            </w:pPr>
            <w:r w:rsidRPr="00B26573">
              <w:rPr>
                <w:rFonts w:eastAsia="MS Mincho" w:cs="Arial"/>
                <w:sz w:val="18"/>
                <w:szCs w:val="18"/>
              </w:rPr>
              <w:t>3</w:t>
            </w:r>
          </w:p>
        </w:tc>
        <w:tc>
          <w:tcPr>
            <w:tcW w:w="8705" w:type="dxa"/>
          </w:tcPr>
          <w:p w:rsidR="007259A8" w:rsidRPr="00B26573" w:rsidRDefault="007259A8" w:rsidP="0088723F">
            <w:pPr>
              <w:rPr>
                <w:noProof/>
                <w:sz w:val="18"/>
                <w:szCs w:val="18"/>
              </w:rPr>
            </w:pPr>
            <w:r w:rsidRPr="00B26573">
              <w:rPr>
                <w:rFonts w:eastAsia="MS Mincho"/>
                <w:sz w:val="18"/>
                <w:szCs w:val="18"/>
              </w:rPr>
              <w:t xml:space="preserve">El oferente deberá dar cumplimiento a lo establecido en Artículo 14 de la Resolución 631 del 2015, </w:t>
            </w:r>
            <w:r w:rsidRPr="00B26573">
              <w:rPr>
                <w:noProof/>
                <w:sz w:val="18"/>
                <w:szCs w:val="18"/>
              </w:rPr>
              <w:t>Parametros fisicoquimicos  a monitorear y sus valores limites maximos permisibles en los vertimientos puntuales de aguas residuales no domesticas – ARnD de actividades asociadas con servicios y otra actividades.</w:t>
            </w:r>
          </w:p>
          <w:p w:rsidR="007259A8" w:rsidRPr="00B26573" w:rsidRDefault="007259A8" w:rsidP="0088723F">
            <w:pPr>
              <w:rPr>
                <w:rFonts w:eastAsia="MS Mincho"/>
                <w:sz w:val="18"/>
                <w:szCs w:val="18"/>
              </w:rPr>
            </w:pPr>
            <w:r w:rsidRPr="00B26573">
              <w:rPr>
                <w:noProof/>
                <w:sz w:val="18"/>
                <w:szCs w:val="18"/>
              </w:rPr>
              <w:t>Los parametros fisicoquimicos y sus valores limites maximos permisibles en los vertimientos puntuales de aguas residuales no domestica-ARnD de las actividades de servicios y otras actividades a cumplir, ver anexo tabla 1 y 2:</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rPr>
            </w:pPr>
            <w:r w:rsidRPr="00B26573">
              <w:rPr>
                <w:rFonts w:eastAsia="MS Mincho" w:cs="Arial"/>
                <w:sz w:val="18"/>
                <w:szCs w:val="18"/>
              </w:rPr>
              <w:t>4</w:t>
            </w:r>
          </w:p>
        </w:tc>
        <w:tc>
          <w:tcPr>
            <w:tcW w:w="8705" w:type="dxa"/>
          </w:tcPr>
          <w:p w:rsidR="007259A8" w:rsidRPr="00B26573" w:rsidRDefault="007259A8" w:rsidP="0088723F">
            <w:pPr>
              <w:pStyle w:val="Textoindependiente"/>
              <w:rPr>
                <w:rFonts w:eastAsia="MS Mincho"/>
                <w:sz w:val="18"/>
                <w:szCs w:val="18"/>
              </w:rPr>
            </w:pPr>
            <w:r w:rsidRPr="00B26573">
              <w:rPr>
                <w:rFonts w:eastAsia="MS Mincho"/>
                <w:sz w:val="18"/>
                <w:szCs w:val="18"/>
              </w:rPr>
              <w:t>Para el desarrollo del presente proceso contractual el oferente deberá:</w:t>
            </w:r>
          </w:p>
          <w:p w:rsidR="007259A8" w:rsidRPr="00B26573" w:rsidRDefault="007259A8" w:rsidP="00D64912">
            <w:pPr>
              <w:pStyle w:val="Textoindependiente"/>
              <w:numPr>
                <w:ilvl w:val="0"/>
                <w:numId w:val="17"/>
              </w:numPr>
              <w:rPr>
                <w:rFonts w:eastAsia="MS Mincho"/>
                <w:sz w:val="18"/>
                <w:szCs w:val="18"/>
              </w:rPr>
            </w:pPr>
            <w:r w:rsidRPr="00B26573">
              <w:rPr>
                <w:rFonts w:eastAsia="MS Mincho"/>
                <w:sz w:val="18"/>
                <w:szCs w:val="18"/>
              </w:rPr>
              <w:t>Abrir punto de muestreo (</w:t>
            </w:r>
            <w:proofErr w:type="spellStart"/>
            <w:r w:rsidRPr="00B26573">
              <w:rPr>
                <w:rFonts w:eastAsia="MS Mincho"/>
                <w:sz w:val="18"/>
                <w:szCs w:val="18"/>
              </w:rPr>
              <w:t>manhole</w:t>
            </w:r>
            <w:proofErr w:type="spellEnd"/>
            <w:r w:rsidRPr="00B26573">
              <w:rPr>
                <w:rFonts w:eastAsia="MS Mincho"/>
                <w:sz w:val="18"/>
                <w:szCs w:val="18"/>
              </w:rPr>
              <w:t>).</w:t>
            </w:r>
          </w:p>
          <w:p w:rsidR="007259A8" w:rsidRPr="00B26573" w:rsidRDefault="007259A8" w:rsidP="00D64912">
            <w:pPr>
              <w:pStyle w:val="Textoindependiente"/>
              <w:numPr>
                <w:ilvl w:val="0"/>
                <w:numId w:val="17"/>
              </w:numPr>
              <w:rPr>
                <w:rFonts w:eastAsia="MS Mincho"/>
                <w:sz w:val="18"/>
                <w:szCs w:val="18"/>
              </w:rPr>
            </w:pPr>
            <w:r w:rsidRPr="00B26573">
              <w:rPr>
                <w:rFonts w:eastAsia="MS Mincho"/>
                <w:sz w:val="18"/>
                <w:szCs w:val="18"/>
              </w:rPr>
              <w:t>Realizar fumigación en el punto de muestreo en el caso que lo requiera.</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rPr>
            </w:pPr>
            <w:r w:rsidRPr="00B26573">
              <w:rPr>
                <w:rFonts w:eastAsia="MS Mincho" w:cs="Arial"/>
                <w:sz w:val="18"/>
                <w:szCs w:val="18"/>
              </w:rPr>
              <w:t>5</w:t>
            </w:r>
          </w:p>
        </w:tc>
        <w:tc>
          <w:tcPr>
            <w:tcW w:w="8705" w:type="dxa"/>
          </w:tcPr>
          <w:p w:rsidR="007259A8" w:rsidRPr="00B26573" w:rsidRDefault="007259A8" w:rsidP="0088723F">
            <w:pPr>
              <w:pStyle w:val="Textoindependiente"/>
              <w:rPr>
                <w:rFonts w:eastAsia="MS Mincho"/>
                <w:sz w:val="18"/>
                <w:szCs w:val="18"/>
              </w:rPr>
            </w:pPr>
            <w:r w:rsidRPr="00B26573">
              <w:rPr>
                <w:sz w:val="18"/>
                <w:szCs w:val="18"/>
              </w:rPr>
              <w:t>El personal que realice las actividades objeto a contratar obligatoriamente debe contar con los elementos de seguridad industrial que se requieren para la prestación del servicio. (Guantes de látex,</w:t>
            </w:r>
            <w:r>
              <w:rPr>
                <w:sz w:val="18"/>
                <w:szCs w:val="18"/>
              </w:rPr>
              <w:t xml:space="preserve"> Guantes de caucho media caña, </w:t>
            </w:r>
            <w:r w:rsidRPr="00B26573">
              <w:rPr>
                <w:sz w:val="18"/>
                <w:szCs w:val="18"/>
              </w:rPr>
              <w:t xml:space="preserve"> tapabocas, traje de protección  personal, gafas industriales</w:t>
            </w:r>
            <w:r>
              <w:rPr>
                <w:sz w:val="18"/>
                <w:szCs w:val="18"/>
              </w:rPr>
              <w:t xml:space="preserve">, en el caso que se requiera ingresar al </w:t>
            </w:r>
            <w:proofErr w:type="spellStart"/>
            <w:r>
              <w:rPr>
                <w:sz w:val="18"/>
                <w:szCs w:val="18"/>
              </w:rPr>
              <w:t>manhole</w:t>
            </w:r>
            <w:proofErr w:type="spellEnd"/>
            <w:r>
              <w:rPr>
                <w:sz w:val="18"/>
                <w:szCs w:val="18"/>
              </w:rPr>
              <w:t xml:space="preserve"> debe posee traje de fontanero</w:t>
            </w:r>
            <w:r w:rsidRPr="00B26573">
              <w:rPr>
                <w:sz w:val="18"/>
                <w:szCs w:val="18"/>
              </w:rPr>
              <w:t>), estos en ningún momento va generar algún costo adiciona la Unidad Prestadora de Salud Antioquia</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6</w:t>
            </w:r>
          </w:p>
        </w:tc>
        <w:tc>
          <w:tcPr>
            <w:tcW w:w="8705" w:type="dxa"/>
          </w:tcPr>
          <w:p w:rsidR="007259A8" w:rsidRPr="00B26573" w:rsidRDefault="007259A8" w:rsidP="0088723F">
            <w:pPr>
              <w:pStyle w:val="Textoindependiente"/>
              <w:rPr>
                <w:rFonts w:eastAsia="MS Mincho"/>
                <w:sz w:val="18"/>
                <w:szCs w:val="18"/>
              </w:rPr>
            </w:pPr>
            <w:r w:rsidRPr="00B26573">
              <w:rPr>
                <w:sz w:val="18"/>
                <w:szCs w:val="18"/>
              </w:rPr>
              <w:t>El Contratista entregara un informe con: tabla de contenido, introducción, objetivos, metodología de trabajo realizado con registro fotográfico, resultados y con base a estos realizar recomendaciones de mejora sobre plantas de tratamientos, trampas o equipos a implementar en el caso de que algún parámetro se encuentre por fuera de la norma y conclusiones.</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7</w:t>
            </w:r>
          </w:p>
        </w:tc>
        <w:tc>
          <w:tcPr>
            <w:tcW w:w="8705" w:type="dxa"/>
          </w:tcPr>
          <w:p w:rsidR="007259A8" w:rsidRPr="00B26573" w:rsidRDefault="007259A8" w:rsidP="0088723F">
            <w:pPr>
              <w:pStyle w:val="Prrafodelista"/>
              <w:tabs>
                <w:tab w:val="left" w:pos="240"/>
              </w:tabs>
              <w:ind w:left="0"/>
              <w:rPr>
                <w:rFonts w:cs="Arial"/>
                <w:sz w:val="18"/>
                <w:szCs w:val="18"/>
              </w:rPr>
            </w:pPr>
            <w:r w:rsidRPr="00B26573">
              <w:rPr>
                <w:rFonts w:cs="Arial"/>
                <w:sz w:val="18"/>
                <w:szCs w:val="18"/>
              </w:rPr>
              <w:t>Los profesionales, tecnólogos, técnico y demás</w:t>
            </w:r>
            <w:r w:rsidRPr="00B26573">
              <w:rPr>
                <w:sz w:val="18"/>
                <w:szCs w:val="18"/>
              </w:rPr>
              <w:t xml:space="preserve"> </w:t>
            </w:r>
            <w:r w:rsidRPr="00B26573">
              <w:rPr>
                <w:rFonts w:cs="Arial"/>
                <w:sz w:val="18"/>
                <w:szCs w:val="18"/>
              </w:rPr>
              <w:t>personal operativo que participe en las labores de estudio de  calidad de agua residual, deberán cumplir con los requerimientos exigidos por el estado en materia de capacitación.</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8</w:t>
            </w:r>
          </w:p>
        </w:tc>
        <w:tc>
          <w:tcPr>
            <w:tcW w:w="8705" w:type="dxa"/>
          </w:tcPr>
          <w:p w:rsidR="007259A8" w:rsidRPr="00B26573" w:rsidRDefault="007259A8" w:rsidP="0088723F">
            <w:pPr>
              <w:pStyle w:val="Textoindependiente"/>
              <w:rPr>
                <w:sz w:val="18"/>
                <w:szCs w:val="18"/>
              </w:rPr>
            </w:pPr>
            <w:r w:rsidRPr="00B26573">
              <w:rPr>
                <w:sz w:val="18"/>
                <w:szCs w:val="18"/>
              </w:rPr>
              <w:t>La firma oferente, debe garantizar que las características técnicas, de operación y seguridad de los equipos utilizados para la prestación del presente  servicio,  cumplan con todas las medidas de seguridad industrial.</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9</w:t>
            </w:r>
          </w:p>
        </w:tc>
        <w:tc>
          <w:tcPr>
            <w:tcW w:w="8705" w:type="dxa"/>
          </w:tcPr>
          <w:p w:rsidR="007259A8" w:rsidRPr="00B26573" w:rsidRDefault="007259A8" w:rsidP="0088723F">
            <w:pPr>
              <w:pStyle w:val="Textoindependiente"/>
              <w:rPr>
                <w:sz w:val="18"/>
                <w:szCs w:val="18"/>
              </w:rPr>
            </w:pPr>
            <w:r w:rsidRPr="00B26573">
              <w:rPr>
                <w:sz w:val="18"/>
                <w:szCs w:val="18"/>
              </w:rPr>
              <w:t xml:space="preserve">El oferente deberá disponer e informar de medios que permitan la fácil comunicación o ubicación en caso de ser requerido durante la ejecución del posible contrato en caso de eventualidad o contingencia.  Se Nombrara mediante oficio a una persona que se encargará de supervisar en su entidad la ejecución del contrato, así como solucionar inquietudes e imprevistos que puedan </w:t>
            </w:r>
            <w:proofErr w:type="gramStart"/>
            <w:r w:rsidRPr="00B26573">
              <w:rPr>
                <w:sz w:val="18"/>
                <w:szCs w:val="18"/>
              </w:rPr>
              <w:t>presentarse;  informará</w:t>
            </w:r>
            <w:proofErr w:type="gramEnd"/>
            <w:r w:rsidRPr="00B26573">
              <w:rPr>
                <w:sz w:val="18"/>
                <w:szCs w:val="18"/>
              </w:rPr>
              <w:t xml:space="preserve"> en que teléfono, fax, o correo electrónico podrá ubicarse. La persona encargada en ningún momento va generar algún costo adiciona la Unidad Prestadora de Salud Antioquia</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10</w:t>
            </w:r>
          </w:p>
        </w:tc>
        <w:tc>
          <w:tcPr>
            <w:tcW w:w="8705" w:type="dxa"/>
          </w:tcPr>
          <w:p w:rsidR="007259A8" w:rsidRPr="00B26573" w:rsidRDefault="007259A8" w:rsidP="0088723F">
            <w:pPr>
              <w:pStyle w:val="Textoindependiente"/>
              <w:rPr>
                <w:sz w:val="18"/>
                <w:szCs w:val="18"/>
              </w:rPr>
            </w:pPr>
            <w:r w:rsidRPr="00B26573">
              <w:rPr>
                <w:sz w:val="18"/>
                <w:szCs w:val="18"/>
              </w:rPr>
              <w:t>Que haya una disponibilidad permanente y se garantice un cubrimiento total del todo servicio solicitado de acuerdo al Anexo No 3. Obligaciones del contratista, sin exclusión de punto alguno.</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11</w:t>
            </w:r>
          </w:p>
        </w:tc>
        <w:tc>
          <w:tcPr>
            <w:tcW w:w="8705" w:type="dxa"/>
          </w:tcPr>
          <w:p w:rsidR="007259A8" w:rsidRPr="00B26573" w:rsidRDefault="007259A8" w:rsidP="0088723F">
            <w:pPr>
              <w:pStyle w:val="Textoindependiente"/>
              <w:rPr>
                <w:sz w:val="18"/>
                <w:szCs w:val="18"/>
                <w:lang w:val="es-CO"/>
              </w:rPr>
            </w:pPr>
            <w:r w:rsidRPr="00B26573">
              <w:rPr>
                <w:sz w:val="18"/>
                <w:szCs w:val="18"/>
                <w:lang w:val="es-CO"/>
              </w:rPr>
              <w:t>La muestra compuesta debe estar avalada por un laboratorio acreditado por IDEAM.</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Pr>
                <w:rFonts w:eastAsia="MS Mincho" w:cs="Arial"/>
                <w:sz w:val="18"/>
                <w:szCs w:val="18"/>
                <w:lang w:val="es-ES"/>
              </w:rPr>
              <w:t>12</w:t>
            </w:r>
          </w:p>
        </w:tc>
        <w:tc>
          <w:tcPr>
            <w:tcW w:w="8705" w:type="dxa"/>
          </w:tcPr>
          <w:p w:rsidR="007259A8" w:rsidRPr="00B26573" w:rsidRDefault="007259A8" w:rsidP="0088723F">
            <w:pPr>
              <w:pStyle w:val="Textoindependiente"/>
              <w:rPr>
                <w:sz w:val="18"/>
                <w:szCs w:val="18"/>
                <w:lang w:val="es-CO"/>
              </w:rPr>
            </w:pPr>
            <w:r>
              <w:rPr>
                <w:sz w:val="18"/>
                <w:szCs w:val="18"/>
                <w:lang w:val="es-CO"/>
              </w:rPr>
              <w:t xml:space="preserve">La empresa que tome las muestras debe estar avalada por el </w:t>
            </w:r>
            <w:r w:rsidRPr="00FA05F3">
              <w:rPr>
                <w:sz w:val="18"/>
                <w:szCs w:val="18"/>
                <w:lang w:val="es-CO"/>
              </w:rPr>
              <w:t xml:space="preserve">Instituto de Hidrología, Meteorología y Estudios Ambientales (IDEAM) </w:t>
            </w:r>
            <w:r>
              <w:rPr>
                <w:sz w:val="18"/>
                <w:szCs w:val="18"/>
                <w:lang w:val="es-CO"/>
              </w:rPr>
              <w:t>, el cual certificara los permisos entregados por esta autoridad (anexar a la propuesta).</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1</w:t>
            </w:r>
            <w:r>
              <w:rPr>
                <w:rFonts w:eastAsia="MS Mincho" w:cs="Arial"/>
                <w:sz w:val="18"/>
                <w:szCs w:val="18"/>
                <w:lang w:val="es-ES"/>
              </w:rPr>
              <w:t>3</w:t>
            </w:r>
          </w:p>
        </w:tc>
        <w:tc>
          <w:tcPr>
            <w:tcW w:w="8705" w:type="dxa"/>
          </w:tcPr>
          <w:p w:rsidR="007259A8" w:rsidRPr="00B26573" w:rsidRDefault="007259A8" w:rsidP="0088723F">
            <w:pPr>
              <w:pStyle w:val="Textoindependiente"/>
              <w:rPr>
                <w:sz w:val="18"/>
                <w:szCs w:val="18"/>
                <w:lang w:val="es-CO"/>
              </w:rPr>
            </w:pPr>
            <w:r w:rsidRPr="00B26573">
              <w:rPr>
                <w:sz w:val="18"/>
                <w:szCs w:val="18"/>
                <w:lang w:val="es-CO"/>
              </w:rPr>
              <w:t>El oferente deberá garantizar que los parámetros límites de detención mayores a los valores normativos, se deben documentar de acuerdo a los solicitados en la norma con valores exactos, en los casos que se genere duda por algún parámetro se deberá repetir la muestra del parámetros.</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r w:rsidR="007259A8" w:rsidRPr="00B26573" w:rsidTr="0088723F">
        <w:trPr>
          <w:jc w:val="center"/>
        </w:trPr>
        <w:tc>
          <w:tcPr>
            <w:tcW w:w="646" w:type="dxa"/>
            <w:vAlign w:val="center"/>
          </w:tcPr>
          <w:p w:rsidR="007259A8" w:rsidRPr="00B26573" w:rsidRDefault="007259A8" w:rsidP="0088723F">
            <w:pPr>
              <w:pStyle w:val="Prrafodelista"/>
              <w:tabs>
                <w:tab w:val="left" w:pos="240"/>
              </w:tabs>
              <w:ind w:left="0"/>
              <w:jc w:val="center"/>
              <w:rPr>
                <w:rFonts w:eastAsia="MS Mincho" w:cs="Arial"/>
                <w:sz w:val="18"/>
                <w:szCs w:val="18"/>
                <w:lang w:val="es-ES"/>
              </w:rPr>
            </w:pPr>
            <w:r w:rsidRPr="00B26573">
              <w:rPr>
                <w:rFonts w:eastAsia="MS Mincho" w:cs="Arial"/>
                <w:sz w:val="18"/>
                <w:szCs w:val="18"/>
                <w:lang w:val="es-ES"/>
              </w:rPr>
              <w:t>1</w:t>
            </w:r>
            <w:r>
              <w:rPr>
                <w:rFonts w:eastAsia="MS Mincho" w:cs="Arial"/>
                <w:sz w:val="18"/>
                <w:szCs w:val="18"/>
                <w:lang w:val="es-ES"/>
              </w:rPr>
              <w:t>4</w:t>
            </w:r>
          </w:p>
        </w:tc>
        <w:tc>
          <w:tcPr>
            <w:tcW w:w="8705" w:type="dxa"/>
          </w:tcPr>
          <w:p w:rsidR="007259A8" w:rsidRDefault="007259A8" w:rsidP="0088723F">
            <w:pPr>
              <w:pStyle w:val="Textoindependiente"/>
              <w:rPr>
                <w:color w:val="000000"/>
                <w:sz w:val="18"/>
                <w:szCs w:val="18"/>
              </w:rPr>
            </w:pPr>
            <w:r w:rsidRPr="00B26573">
              <w:rPr>
                <w:color w:val="000000"/>
                <w:sz w:val="18"/>
                <w:szCs w:val="18"/>
              </w:rPr>
              <w:t>En el caso que se requiera, el oferente deberá presentar los certificados de los empleados de trabajo seguro en alturas, cumpliendo con la Resolución 1409 del 2012 (Reglamento de Seguridad para protección contra caídas en trabajo en alturas) y normas complementarias en espacios confinados. Es de obligatorio cumplimiento el uso de los equipos de protección Industrial.</w:t>
            </w:r>
            <w:r>
              <w:rPr>
                <w:color w:val="000000"/>
                <w:sz w:val="18"/>
                <w:szCs w:val="18"/>
              </w:rPr>
              <w:t xml:space="preserve"> </w:t>
            </w:r>
          </w:p>
          <w:p w:rsidR="007259A8" w:rsidRDefault="007259A8" w:rsidP="0088723F">
            <w:pPr>
              <w:pStyle w:val="Textoindependiente"/>
              <w:rPr>
                <w:color w:val="000000"/>
                <w:sz w:val="18"/>
                <w:szCs w:val="18"/>
              </w:rPr>
            </w:pPr>
            <w:r>
              <w:rPr>
                <w:color w:val="000000"/>
                <w:sz w:val="18"/>
                <w:szCs w:val="18"/>
              </w:rPr>
              <w:t>Nota: En el caso que se requiera ingresas a un espacio confinados, la empresa deberá contar con el personal idóneo para supervisar los trabajos anteriormente mencionados, para realizar las mediciones con equipos calibrados para el monitoreo inicial y durante el desarrollo de la actividad, con relación a las condiciones atmosféricas del sitio.</w:t>
            </w:r>
          </w:p>
          <w:p w:rsidR="007259A8" w:rsidRPr="00173CC5" w:rsidRDefault="007259A8" w:rsidP="0088723F">
            <w:pPr>
              <w:pStyle w:val="Textoindependiente"/>
              <w:rPr>
                <w:color w:val="000000"/>
                <w:sz w:val="18"/>
                <w:szCs w:val="18"/>
              </w:rPr>
            </w:pPr>
            <w:r>
              <w:rPr>
                <w:color w:val="000000"/>
                <w:sz w:val="18"/>
                <w:szCs w:val="18"/>
              </w:rPr>
              <w:t xml:space="preserve">Estas actividades de acuerdo a la resolución 0491 del 2020 por la cual se establece los requisitos mínimos para garantizar la seguridad y salud de los trabajadores que desarrollan trabajos en espacios confinados. </w:t>
            </w:r>
          </w:p>
        </w:tc>
        <w:tc>
          <w:tcPr>
            <w:tcW w:w="300" w:type="dxa"/>
          </w:tcPr>
          <w:p w:rsidR="007259A8" w:rsidRPr="00B26573" w:rsidRDefault="007259A8" w:rsidP="0088723F">
            <w:pPr>
              <w:pStyle w:val="Prrafodelista"/>
              <w:tabs>
                <w:tab w:val="left" w:pos="240"/>
              </w:tabs>
              <w:ind w:left="0"/>
              <w:jc w:val="center"/>
              <w:rPr>
                <w:rFonts w:eastAsia="MS Mincho" w:cs="Arial"/>
                <w:b/>
                <w:sz w:val="18"/>
                <w:szCs w:val="18"/>
                <w:lang w:val="es-ES"/>
              </w:rPr>
            </w:pPr>
          </w:p>
        </w:tc>
        <w:tc>
          <w:tcPr>
            <w:tcW w:w="976" w:type="dxa"/>
          </w:tcPr>
          <w:p w:rsidR="007259A8" w:rsidRPr="00B26573" w:rsidRDefault="007259A8" w:rsidP="0088723F">
            <w:pPr>
              <w:pStyle w:val="Prrafodelista"/>
              <w:tabs>
                <w:tab w:val="left" w:pos="240"/>
              </w:tabs>
              <w:ind w:left="0"/>
              <w:jc w:val="center"/>
              <w:rPr>
                <w:rFonts w:eastAsia="MS Mincho" w:cs="Arial"/>
                <w:b/>
                <w:sz w:val="18"/>
                <w:szCs w:val="18"/>
              </w:rPr>
            </w:pPr>
          </w:p>
        </w:tc>
      </w:tr>
    </w:tbl>
    <w:p w:rsidR="007259A8" w:rsidRDefault="007259A8" w:rsidP="007259A8">
      <w:pPr>
        <w:pStyle w:val="Prrafodelista"/>
        <w:tabs>
          <w:tab w:val="left" w:pos="240"/>
        </w:tabs>
        <w:ind w:left="0"/>
        <w:jc w:val="center"/>
        <w:rPr>
          <w:rFonts w:cs="Arial"/>
          <w:b/>
        </w:rPr>
      </w:pPr>
    </w:p>
    <w:p w:rsidR="00F86B71" w:rsidRPr="004752F5" w:rsidRDefault="00F86B71"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 xml:space="preserve">que cumplimos en su totalidad con las </w:t>
      </w:r>
      <w:r w:rsidRPr="004752F5">
        <w:rPr>
          <w:rFonts w:eastAsia="MS Mincho"/>
        </w:rPr>
        <w:t>especificaciones técnicas de verificación y de obligatorio cumplimiento</w:t>
      </w:r>
    </w:p>
    <w:p w:rsidR="00F86B71" w:rsidRPr="004752F5" w:rsidRDefault="00F86B71" w:rsidP="003465A6">
      <w:pPr>
        <w:pStyle w:val="Prrafodelista"/>
        <w:tabs>
          <w:tab w:val="left" w:pos="240"/>
        </w:tabs>
        <w:ind w:left="0"/>
        <w:rPr>
          <w:rFonts w:cs="Arial"/>
        </w:rPr>
      </w:pPr>
    </w:p>
    <w:p w:rsidR="00F86B71" w:rsidRPr="004752F5" w:rsidRDefault="00F86B71" w:rsidP="003465A6">
      <w:pPr>
        <w:pStyle w:val="Prrafodelista"/>
        <w:tabs>
          <w:tab w:val="left" w:pos="240"/>
          <w:tab w:val="left" w:pos="6210"/>
        </w:tabs>
        <w:ind w:left="0"/>
        <w:jc w:val="center"/>
        <w:rPr>
          <w:rFonts w:cs="Arial"/>
          <w:b/>
        </w:rPr>
      </w:pPr>
    </w:p>
    <w:p w:rsidR="00F86B71" w:rsidRPr="004752F5" w:rsidRDefault="00F86B71"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NIT o C.C.</w:t>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NOMBRE DEL REPRESENTANTE LEGAL</w:t>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3465A6">
      <w:pPr>
        <w:rPr>
          <w:b/>
        </w:rPr>
      </w:pPr>
    </w:p>
    <w:p w:rsidR="00F86B71" w:rsidRPr="004752F5" w:rsidRDefault="00F86B71" w:rsidP="003465A6">
      <w:pPr>
        <w:rPr>
          <w:b/>
        </w:rPr>
      </w:pPr>
      <w:r w:rsidRPr="004752F5">
        <w:rPr>
          <w:b/>
        </w:rPr>
        <w:t>FIRMA DEL REPRESENTANTE LEGAL</w:t>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3465A6">
      <w:pPr>
        <w:rPr>
          <w:b/>
        </w:rPr>
      </w:pPr>
    </w:p>
    <w:p w:rsidR="00F86B71" w:rsidRPr="004752F5" w:rsidRDefault="00F86B71" w:rsidP="003465A6">
      <w:pPr>
        <w:rPr>
          <w:rFonts w:eastAsia="Calibri"/>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7259A8" w:rsidRDefault="007259A8" w:rsidP="00303EC5">
      <w:pPr>
        <w:pStyle w:val="Prrafodelista"/>
        <w:tabs>
          <w:tab w:val="left" w:pos="240"/>
        </w:tabs>
        <w:ind w:left="0"/>
        <w:jc w:val="center"/>
        <w:rPr>
          <w:rFonts w:cs="Arial"/>
          <w:b/>
        </w:rPr>
      </w:pPr>
    </w:p>
    <w:p w:rsidR="00F86B71" w:rsidRPr="004752F5" w:rsidRDefault="00F86B71" w:rsidP="00303EC5">
      <w:pPr>
        <w:pStyle w:val="Prrafodelista"/>
        <w:tabs>
          <w:tab w:val="left" w:pos="240"/>
        </w:tabs>
        <w:ind w:left="0"/>
        <w:jc w:val="center"/>
        <w:rPr>
          <w:rFonts w:cs="Arial"/>
          <w:b/>
        </w:rPr>
      </w:pPr>
      <w:r w:rsidRPr="004752F5">
        <w:rPr>
          <w:rFonts w:cs="Arial"/>
          <w:b/>
        </w:rPr>
        <w:t>ANEXO No. 1.1</w:t>
      </w:r>
    </w:p>
    <w:p w:rsidR="00F86B71" w:rsidRPr="004752F5" w:rsidRDefault="00F86B71" w:rsidP="003465A6">
      <w:pPr>
        <w:pStyle w:val="Prrafodelista"/>
        <w:tabs>
          <w:tab w:val="left" w:pos="240"/>
        </w:tabs>
        <w:ind w:left="0"/>
        <w:jc w:val="center"/>
        <w:rPr>
          <w:rFonts w:cs="Arial"/>
          <w:b/>
          <w:lang w:val="es-ES_tradnl"/>
        </w:rPr>
      </w:pPr>
    </w:p>
    <w:p w:rsidR="00F86B71" w:rsidRPr="004752F5" w:rsidRDefault="00F86B71" w:rsidP="003465A6">
      <w:pPr>
        <w:pStyle w:val="Prrafodelista"/>
        <w:tabs>
          <w:tab w:val="left" w:pos="240"/>
        </w:tabs>
        <w:ind w:left="0"/>
        <w:jc w:val="center"/>
        <w:rPr>
          <w:rFonts w:cs="Arial"/>
          <w:b/>
          <w:lang w:val="es-ES_tradnl"/>
        </w:rPr>
      </w:pPr>
      <w:r w:rsidRPr="004752F5">
        <w:rPr>
          <w:rFonts w:cs="Arial"/>
          <w:b/>
          <w:lang w:val="es-ES_tradnl"/>
        </w:rPr>
        <w:t>FICHA TÉCNICA DEL SERVICIO</w:t>
      </w:r>
      <w:r>
        <w:rPr>
          <w:rFonts w:cs="Arial"/>
          <w:b/>
          <w:lang w:val="es-ES_tradnl"/>
        </w:rPr>
        <w:t xml:space="preserve"> Y/O SUMINISTRO</w:t>
      </w:r>
    </w:p>
    <w:p w:rsidR="00F86B71" w:rsidRPr="004752F5" w:rsidRDefault="00F86B71" w:rsidP="003465A6">
      <w:pPr>
        <w:pStyle w:val="Prrafodelista"/>
        <w:tabs>
          <w:tab w:val="left" w:pos="240"/>
        </w:tabs>
        <w:ind w:left="0"/>
        <w:jc w:val="center"/>
        <w:rPr>
          <w:rFonts w:cs="Arial"/>
          <w:b/>
          <w:color w:val="FF0000"/>
          <w:lang w:val="es-ES_tradnl"/>
        </w:rPr>
      </w:pPr>
    </w:p>
    <w:tbl>
      <w:tblPr>
        <w:tblW w:w="921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88"/>
      </w:tblGrid>
      <w:tr w:rsidR="007259A8" w:rsidRPr="00E63380" w:rsidTr="0088723F">
        <w:trPr>
          <w:trHeight w:val="396"/>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vAlign w:val="center"/>
          </w:tcPr>
          <w:p w:rsidR="007259A8" w:rsidRPr="00E63380" w:rsidRDefault="007259A8" w:rsidP="0088723F">
            <w:pPr>
              <w:spacing w:before="60" w:after="60"/>
              <w:jc w:val="center"/>
              <w:rPr>
                <w:b/>
              </w:rPr>
            </w:pPr>
            <w:r w:rsidRPr="00E63380">
              <w:rPr>
                <w:b/>
              </w:rPr>
              <w:t>DENOMINACIÓN DEL SERVICIO</w:t>
            </w:r>
          </w:p>
        </w:tc>
      </w:tr>
      <w:tr w:rsidR="007259A8" w:rsidRPr="00E63380" w:rsidTr="0088723F">
        <w:trPr>
          <w:trHeight w:val="60"/>
          <w:jc w:val="center"/>
        </w:trPr>
        <w:tc>
          <w:tcPr>
            <w:tcW w:w="9215" w:type="dxa"/>
            <w:tcBorders>
              <w:top w:val="single" w:sz="8" w:space="0" w:color="auto"/>
              <w:left w:val="single" w:sz="8" w:space="0" w:color="auto"/>
              <w:bottom w:val="single" w:sz="8" w:space="0" w:color="auto"/>
              <w:right w:val="single" w:sz="8" w:space="0" w:color="auto"/>
            </w:tcBorders>
            <w:vAlign w:val="center"/>
          </w:tcPr>
          <w:p w:rsidR="007259A8" w:rsidRPr="00E63380" w:rsidRDefault="007259A8" w:rsidP="0088723F">
            <w:r w:rsidRPr="00E63380">
              <w:t xml:space="preserve">-Servicio de </w:t>
            </w:r>
            <w:r>
              <w:t>estudio</w:t>
            </w:r>
          </w:p>
        </w:tc>
      </w:tr>
      <w:tr w:rsidR="007259A8" w:rsidRPr="00E63380" w:rsidTr="0088723F">
        <w:trPr>
          <w:trHeight w:hRule="exact" w:val="118"/>
          <w:jc w:val="center"/>
        </w:trPr>
        <w:tc>
          <w:tcPr>
            <w:tcW w:w="9215" w:type="dxa"/>
            <w:tcBorders>
              <w:top w:val="single" w:sz="8" w:space="0" w:color="auto"/>
              <w:left w:val="nil"/>
              <w:bottom w:val="single" w:sz="8" w:space="0" w:color="auto"/>
              <w:right w:val="nil"/>
            </w:tcBorders>
            <w:vAlign w:val="center"/>
          </w:tcPr>
          <w:p w:rsidR="007259A8" w:rsidRPr="00E63380" w:rsidRDefault="007259A8" w:rsidP="0088723F"/>
        </w:tc>
      </w:tr>
      <w:tr w:rsidR="007259A8" w:rsidRPr="00E63380" w:rsidTr="0088723F">
        <w:trPr>
          <w:trHeight w:val="283"/>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tcPr>
          <w:p w:rsidR="007259A8" w:rsidRPr="00E63380" w:rsidRDefault="007259A8" w:rsidP="0088723F">
            <w:pPr>
              <w:spacing w:before="60" w:after="60"/>
              <w:jc w:val="center"/>
              <w:rPr>
                <w:b/>
              </w:rPr>
            </w:pPr>
            <w:r w:rsidRPr="00E63380">
              <w:rPr>
                <w:b/>
              </w:rPr>
              <w:t>DENOMINACIÓN TÉCNICA DEL SERVICIO</w:t>
            </w:r>
          </w:p>
        </w:tc>
      </w:tr>
      <w:tr w:rsidR="007259A8" w:rsidRPr="00E63380" w:rsidTr="0088723F">
        <w:trPr>
          <w:trHeight w:hRule="exact" w:val="344"/>
          <w:jc w:val="center"/>
        </w:trPr>
        <w:tc>
          <w:tcPr>
            <w:tcW w:w="9215" w:type="dxa"/>
            <w:tcBorders>
              <w:top w:val="nil"/>
              <w:left w:val="single" w:sz="8" w:space="0" w:color="auto"/>
              <w:bottom w:val="single" w:sz="8" w:space="0" w:color="auto"/>
              <w:right w:val="nil"/>
            </w:tcBorders>
            <w:vAlign w:val="center"/>
          </w:tcPr>
          <w:p w:rsidR="007259A8" w:rsidRPr="00E63380" w:rsidRDefault="007259A8" w:rsidP="0088723F">
            <w:pPr>
              <w:rPr>
                <w:rFonts w:eastAsia="MS Mincho"/>
              </w:rPr>
            </w:pPr>
            <w:r w:rsidRPr="00E63380">
              <w:rPr>
                <w:rFonts w:eastAsia="MS Mincho"/>
              </w:rPr>
              <w:t>-Servicio de</w:t>
            </w:r>
            <w:r>
              <w:rPr>
                <w:rFonts w:eastAsia="MS Mincho"/>
              </w:rPr>
              <w:t xml:space="preserve"> </w:t>
            </w:r>
            <w:r w:rsidRPr="000C6C50">
              <w:rPr>
                <w:bCs/>
              </w:rPr>
              <w:t>estudio de calidad de agua residual</w:t>
            </w:r>
            <w:r>
              <w:rPr>
                <w:bCs/>
              </w:rPr>
              <w:t>es</w:t>
            </w:r>
            <w:r w:rsidRPr="00E63380">
              <w:rPr>
                <w:rFonts w:eastAsia="MS Mincho"/>
              </w:rPr>
              <w:t xml:space="preserve"> </w:t>
            </w:r>
          </w:p>
        </w:tc>
      </w:tr>
      <w:tr w:rsidR="007259A8" w:rsidRPr="00E63380" w:rsidTr="0088723F">
        <w:trPr>
          <w:trHeight w:hRule="exact" w:val="118"/>
          <w:jc w:val="center"/>
        </w:trPr>
        <w:tc>
          <w:tcPr>
            <w:tcW w:w="9215" w:type="dxa"/>
            <w:tcBorders>
              <w:top w:val="single" w:sz="8" w:space="0" w:color="auto"/>
              <w:left w:val="nil"/>
              <w:bottom w:val="single" w:sz="8" w:space="0" w:color="auto"/>
              <w:right w:val="nil"/>
            </w:tcBorders>
            <w:vAlign w:val="center"/>
          </w:tcPr>
          <w:p w:rsidR="007259A8" w:rsidRPr="00E63380" w:rsidRDefault="007259A8" w:rsidP="0088723F"/>
          <w:p w:rsidR="007259A8" w:rsidRPr="00E63380" w:rsidRDefault="007259A8" w:rsidP="0088723F"/>
          <w:p w:rsidR="007259A8" w:rsidRPr="00E63380" w:rsidRDefault="007259A8" w:rsidP="0088723F"/>
          <w:p w:rsidR="007259A8" w:rsidRPr="00E63380" w:rsidRDefault="007259A8" w:rsidP="0088723F"/>
          <w:p w:rsidR="007259A8" w:rsidRPr="00E63380" w:rsidRDefault="007259A8" w:rsidP="0088723F"/>
          <w:p w:rsidR="007259A8" w:rsidRPr="00E63380" w:rsidRDefault="007259A8" w:rsidP="0088723F"/>
        </w:tc>
      </w:tr>
      <w:tr w:rsidR="007259A8" w:rsidRPr="00E63380" w:rsidTr="0088723F">
        <w:trPr>
          <w:trHeight w:val="210"/>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tcPr>
          <w:p w:rsidR="007259A8" w:rsidRPr="00E63380" w:rsidRDefault="007259A8" w:rsidP="0088723F">
            <w:pPr>
              <w:spacing w:before="60" w:after="60"/>
              <w:jc w:val="center"/>
              <w:rPr>
                <w:b/>
              </w:rPr>
            </w:pPr>
            <w:r w:rsidRPr="00E63380">
              <w:rPr>
                <w:b/>
              </w:rPr>
              <w:t>UNIDAD DE MEDIDA</w:t>
            </w:r>
          </w:p>
        </w:tc>
      </w:tr>
      <w:tr w:rsidR="007259A8" w:rsidRPr="00E63380" w:rsidTr="0088723F">
        <w:trPr>
          <w:trHeight w:val="60"/>
          <w:jc w:val="center"/>
        </w:trPr>
        <w:tc>
          <w:tcPr>
            <w:tcW w:w="9215" w:type="dxa"/>
            <w:tcBorders>
              <w:top w:val="single" w:sz="8" w:space="0" w:color="auto"/>
              <w:left w:val="single" w:sz="8" w:space="0" w:color="auto"/>
              <w:bottom w:val="single" w:sz="8" w:space="0" w:color="auto"/>
              <w:right w:val="single" w:sz="8" w:space="0" w:color="auto"/>
            </w:tcBorders>
          </w:tcPr>
          <w:p w:rsidR="007259A8" w:rsidRPr="00E63380" w:rsidRDefault="007259A8" w:rsidP="0088723F">
            <w:r w:rsidRPr="00E63380">
              <w:t>Unidad</w:t>
            </w:r>
          </w:p>
        </w:tc>
      </w:tr>
      <w:tr w:rsidR="007259A8" w:rsidRPr="00E63380" w:rsidTr="0088723F">
        <w:trPr>
          <w:trHeight w:hRule="exact" w:val="118"/>
          <w:jc w:val="center"/>
        </w:trPr>
        <w:tc>
          <w:tcPr>
            <w:tcW w:w="9215" w:type="dxa"/>
            <w:tcBorders>
              <w:top w:val="single" w:sz="8" w:space="0" w:color="auto"/>
              <w:left w:val="nil"/>
              <w:bottom w:val="single" w:sz="8" w:space="0" w:color="auto"/>
              <w:right w:val="nil"/>
            </w:tcBorders>
            <w:vAlign w:val="center"/>
          </w:tcPr>
          <w:p w:rsidR="007259A8" w:rsidRPr="00E63380" w:rsidRDefault="007259A8" w:rsidP="0088723F"/>
        </w:tc>
      </w:tr>
      <w:tr w:rsidR="007259A8" w:rsidRPr="00E63380" w:rsidTr="0088723F">
        <w:trPr>
          <w:trHeight w:val="402"/>
          <w:jc w:val="center"/>
        </w:trPr>
        <w:tc>
          <w:tcPr>
            <w:tcW w:w="9215" w:type="dxa"/>
            <w:tcBorders>
              <w:top w:val="single" w:sz="8" w:space="0" w:color="auto"/>
              <w:left w:val="single" w:sz="8" w:space="0" w:color="auto"/>
              <w:bottom w:val="single" w:sz="8" w:space="0" w:color="auto"/>
              <w:right w:val="single" w:sz="8" w:space="0" w:color="auto"/>
            </w:tcBorders>
            <w:shd w:val="clear" w:color="auto" w:fill="C0C0C0"/>
          </w:tcPr>
          <w:p w:rsidR="007259A8" w:rsidRPr="00E63380" w:rsidRDefault="007259A8" w:rsidP="0088723F">
            <w:pPr>
              <w:spacing w:before="60" w:after="60"/>
              <w:jc w:val="center"/>
              <w:rPr>
                <w:i/>
              </w:rPr>
            </w:pPr>
            <w:r w:rsidRPr="00E63380">
              <w:rPr>
                <w:b/>
              </w:rPr>
              <w:t>DESCRIPCIÓN GENERAL</w:t>
            </w:r>
          </w:p>
        </w:tc>
      </w:tr>
      <w:tr w:rsidR="007259A8" w:rsidRPr="00E63380" w:rsidTr="0088723F">
        <w:trPr>
          <w:trHeight w:val="281"/>
          <w:jc w:val="center"/>
        </w:trPr>
        <w:tc>
          <w:tcPr>
            <w:tcW w:w="9215" w:type="dxa"/>
            <w:tcBorders>
              <w:top w:val="single" w:sz="8" w:space="0" w:color="auto"/>
              <w:left w:val="single" w:sz="8" w:space="0" w:color="auto"/>
              <w:bottom w:val="single" w:sz="8" w:space="0" w:color="auto"/>
              <w:right w:val="single" w:sz="8" w:space="0" w:color="auto"/>
            </w:tcBorders>
          </w:tcPr>
          <w:p w:rsidR="007259A8" w:rsidRDefault="007259A8" w:rsidP="0088723F">
            <w:pPr>
              <w:pStyle w:val="Textoindependiente"/>
              <w:rPr>
                <w:sz w:val="20"/>
              </w:rPr>
            </w:pPr>
            <w:r>
              <w:rPr>
                <w:sz w:val="20"/>
              </w:rPr>
              <w:t>E</w:t>
            </w:r>
            <w:r w:rsidRPr="00BF2FAB">
              <w:rPr>
                <w:sz w:val="20"/>
              </w:rPr>
              <w:t xml:space="preserve">studio de calidad de agua residual incluyendo los parámetros establecidos en Artículo 14 de la Resolución 631 del 2015 (Parámetros </w:t>
            </w:r>
            <w:proofErr w:type="gramStart"/>
            <w:r w:rsidRPr="00BF2FAB">
              <w:rPr>
                <w:sz w:val="20"/>
              </w:rPr>
              <w:t>fisicoquímicos  a</w:t>
            </w:r>
            <w:proofErr w:type="gramEnd"/>
            <w:r w:rsidRPr="00BF2FAB">
              <w:rPr>
                <w:sz w:val="20"/>
              </w:rPr>
              <w:t xml:space="preserve"> monitorear y sus valores límites máximos permisibles en los vertimientos puntuales de aguas residuales no domesticas –</w:t>
            </w:r>
            <w:proofErr w:type="spellStart"/>
            <w:r w:rsidRPr="00BF2FAB">
              <w:rPr>
                <w:sz w:val="20"/>
              </w:rPr>
              <w:t>A</w:t>
            </w:r>
            <w:r>
              <w:rPr>
                <w:sz w:val="20"/>
              </w:rPr>
              <w:t>R</w:t>
            </w:r>
            <w:r w:rsidRPr="00BF2FAB">
              <w:rPr>
                <w:sz w:val="20"/>
              </w:rPr>
              <w:t>nD</w:t>
            </w:r>
            <w:proofErr w:type="spellEnd"/>
            <w:r w:rsidRPr="00BF2FAB">
              <w:rPr>
                <w:sz w:val="20"/>
              </w:rPr>
              <w:t xml:space="preserve"> de actividades asociadas con servicios y otra actividades)</w:t>
            </w:r>
          </w:p>
          <w:p w:rsidR="007259A8" w:rsidRDefault="007259A8" w:rsidP="0088723F">
            <w:pPr>
              <w:adjustRightInd w:val="0"/>
              <w:rPr>
                <w:noProof/>
              </w:rPr>
            </w:pPr>
          </w:p>
          <w:p w:rsidR="007259A8" w:rsidRDefault="007259A8" w:rsidP="0088723F">
            <w:pPr>
              <w:adjustRightInd w:val="0"/>
              <w:rPr>
                <w:rFonts w:eastAsia="MS Mincho"/>
              </w:rPr>
            </w:pPr>
            <w:r w:rsidRPr="00342AF5">
              <w:rPr>
                <w:rFonts w:eastAsia="MS Mincho"/>
              </w:rPr>
              <w:t>El servicio de caracterización de aguas residuales se debe realizar durante 24 horas conti</w:t>
            </w:r>
            <w:r>
              <w:rPr>
                <w:rFonts w:eastAsia="MS Mincho"/>
              </w:rPr>
              <w:t>nuas en la Instalación del Establecimiento Policial de Sanidad Complementario</w:t>
            </w:r>
            <w:r w:rsidRPr="00342AF5">
              <w:rPr>
                <w:rFonts w:eastAsia="MS Mincho"/>
              </w:rPr>
              <w:t>.</w:t>
            </w:r>
          </w:p>
          <w:p w:rsidR="007259A8" w:rsidRDefault="007259A8" w:rsidP="0088723F">
            <w:pPr>
              <w:adjustRightInd w:val="0"/>
              <w:rPr>
                <w:rFonts w:eastAsia="MS Mincho"/>
              </w:rPr>
            </w:pPr>
          </w:p>
          <w:p w:rsidR="007259A8" w:rsidRPr="00342AF5" w:rsidRDefault="007259A8" w:rsidP="0088723F">
            <w:pPr>
              <w:adjustRightInd w:val="0"/>
              <w:rPr>
                <w:b/>
                <w:noProof/>
                <w:u w:val="single"/>
              </w:rPr>
            </w:pPr>
            <w:r w:rsidRPr="00342AF5">
              <w:rPr>
                <w:rFonts w:eastAsia="MS Mincho"/>
              </w:rPr>
              <w:t>El servicio de caracterización de aguas residuales se debe realizar</w:t>
            </w:r>
            <w:r>
              <w:rPr>
                <w:rFonts w:eastAsia="MS Mincho"/>
              </w:rPr>
              <w:t xml:space="preserve"> durante 8 horas continuas en lo</w:t>
            </w:r>
            <w:r w:rsidRPr="00342AF5">
              <w:rPr>
                <w:rFonts w:eastAsia="MS Mincho"/>
              </w:rPr>
              <w:t xml:space="preserve">s </w:t>
            </w:r>
            <w:r>
              <w:rPr>
                <w:rFonts w:eastAsia="MS Mincho"/>
              </w:rPr>
              <w:t>Establecimientos de Sanidad Policial Primario ESPRI BABEL, BAANT y BARIO.</w:t>
            </w:r>
          </w:p>
          <w:p w:rsidR="007259A8" w:rsidRPr="00A4519A" w:rsidRDefault="007259A8" w:rsidP="0088723F">
            <w:pPr>
              <w:adjustRightInd w:val="0"/>
              <w:jc w:val="center"/>
              <w:rPr>
                <w:b/>
              </w:rPr>
            </w:pPr>
            <w:r w:rsidRPr="00A4519A">
              <w:rPr>
                <w:b/>
              </w:rPr>
              <w:t>PARÁMETROS A ANALIZAR</w:t>
            </w:r>
          </w:p>
          <w:p w:rsidR="007259A8" w:rsidRDefault="007259A8" w:rsidP="0088723F">
            <w:pPr>
              <w:adjustRightInd w:val="0"/>
              <w:jc w:val="center"/>
              <w:rPr>
                <w:noProof/>
              </w:rPr>
            </w:pPr>
            <w:r w:rsidRPr="00B4615E">
              <w:rPr>
                <w:noProof/>
                <w:lang w:eastAsia="es-CO"/>
              </w:rPr>
              <w:drawing>
                <wp:inline distT="0" distB="0" distL="0" distR="0" wp14:anchorId="601740EE" wp14:editId="7722DE72">
                  <wp:extent cx="5351228" cy="3177292"/>
                  <wp:effectExtent l="0" t="0" r="0" b="4445"/>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7" cstate="print">
                            <a:extLst>
                              <a:ext uri="{28A0092B-C50C-407E-A947-70E740481C1C}">
                                <a14:useLocalDpi xmlns:a14="http://schemas.microsoft.com/office/drawing/2010/main" val="0"/>
                              </a:ext>
                            </a:extLst>
                          </a:blip>
                          <a:srcRect r="-1521" b="661"/>
                          <a:stretch>
                            <a:fillRect/>
                          </a:stretch>
                        </pic:blipFill>
                        <pic:spPr bwMode="auto">
                          <a:xfrm>
                            <a:off x="0" y="0"/>
                            <a:ext cx="5354868" cy="3179453"/>
                          </a:xfrm>
                          <a:prstGeom prst="rect">
                            <a:avLst/>
                          </a:prstGeom>
                          <a:noFill/>
                          <a:ln>
                            <a:noFill/>
                          </a:ln>
                        </pic:spPr>
                      </pic:pic>
                    </a:graphicData>
                  </a:graphic>
                </wp:inline>
              </w:drawing>
            </w:r>
          </w:p>
          <w:p w:rsidR="007259A8" w:rsidRPr="00A4519A" w:rsidRDefault="007259A8" w:rsidP="0088723F">
            <w:pPr>
              <w:adjustRightInd w:val="0"/>
              <w:jc w:val="center"/>
              <w:rPr>
                <w:b/>
                <w:noProof/>
                <w:u w:val="single"/>
              </w:rPr>
            </w:pPr>
            <w:r w:rsidRPr="00A4519A">
              <w:rPr>
                <w:noProof/>
              </w:rPr>
              <w:t>Tabla 1.</w:t>
            </w:r>
          </w:p>
          <w:p w:rsidR="007259A8" w:rsidRDefault="007259A8" w:rsidP="0088723F">
            <w:pPr>
              <w:adjustRightInd w:val="0"/>
              <w:jc w:val="center"/>
              <w:rPr>
                <w:noProof/>
              </w:rPr>
            </w:pPr>
            <w:r w:rsidRPr="00B4615E">
              <w:rPr>
                <w:noProof/>
                <w:lang w:eastAsia="es-CO"/>
              </w:rPr>
              <w:drawing>
                <wp:inline distT="0" distB="0" distL="0" distR="0" wp14:anchorId="0FBCC283" wp14:editId="577EE23F">
                  <wp:extent cx="5760720" cy="1371600"/>
                  <wp:effectExtent l="0" t="0" r="0" b="0"/>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8" cstate="print">
                            <a:extLst>
                              <a:ext uri="{28A0092B-C50C-407E-A947-70E740481C1C}">
                                <a14:useLocalDpi xmlns:a14="http://schemas.microsoft.com/office/drawing/2010/main" val="0"/>
                              </a:ext>
                            </a:extLst>
                          </a:blip>
                          <a:srcRect b="44919"/>
                          <a:stretch>
                            <a:fillRect/>
                          </a:stretch>
                        </pic:blipFill>
                        <pic:spPr bwMode="auto">
                          <a:xfrm>
                            <a:off x="0" y="0"/>
                            <a:ext cx="5760720" cy="1371600"/>
                          </a:xfrm>
                          <a:prstGeom prst="rect">
                            <a:avLst/>
                          </a:prstGeom>
                          <a:noFill/>
                          <a:ln>
                            <a:noFill/>
                          </a:ln>
                        </pic:spPr>
                      </pic:pic>
                    </a:graphicData>
                  </a:graphic>
                </wp:inline>
              </w:drawing>
            </w:r>
          </w:p>
          <w:p w:rsidR="007259A8" w:rsidRPr="00A4519A" w:rsidRDefault="007259A8" w:rsidP="0088723F">
            <w:pPr>
              <w:adjustRightInd w:val="0"/>
              <w:jc w:val="center"/>
              <w:rPr>
                <w:noProof/>
              </w:rPr>
            </w:pPr>
            <w:r w:rsidRPr="00A4519A">
              <w:rPr>
                <w:noProof/>
              </w:rPr>
              <w:t>Tabla 2.</w:t>
            </w:r>
          </w:p>
          <w:p w:rsidR="007259A8" w:rsidRDefault="007259A8" w:rsidP="0088723F">
            <w:pPr>
              <w:pStyle w:val="Textopredeterminado"/>
              <w:ind w:left="360"/>
              <w:jc w:val="both"/>
              <w:rPr>
                <w:rFonts w:ascii="Arial" w:hAnsi="Arial" w:cs="Arial"/>
                <w:noProof w:val="0"/>
                <w:sz w:val="20"/>
              </w:rPr>
            </w:pPr>
          </w:p>
          <w:p w:rsidR="007259A8" w:rsidRPr="00BF2FAB" w:rsidRDefault="007259A8" w:rsidP="0088723F">
            <w:pPr>
              <w:pStyle w:val="Textopredeterminado"/>
              <w:ind w:left="360"/>
              <w:jc w:val="both"/>
              <w:rPr>
                <w:rFonts w:ascii="Arial" w:hAnsi="Arial" w:cs="Arial"/>
                <w:noProof w:val="0"/>
                <w:sz w:val="20"/>
              </w:rPr>
            </w:pPr>
          </w:p>
          <w:p w:rsidR="007259A8" w:rsidRDefault="007259A8" w:rsidP="0088723F">
            <w:pPr>
              <w:adjustRightInd w:val="0"/>
              <w:rPr>
                <w:iCs/>
              </w:rPr>
            </w:pPr>
            <w:r w:rsidRPr="00705E98">
              <w:rPr>
                <w:b/>
                <w:bCs/>
              </w:rPr>
              <w:t>Nota:</w:t>
            </w:r>
            <w:r w:rsidRPr="00E63380">
              <w:t xml:space="preserve"> </w:t>
            </w:r>
            <w:r w:rsidRPr="00705E98">
              <w:rPr>
                <w:color w:val="000000"/>
              </w:rPr>
              <w:t xml:space="preserve">El oferente </w:t>
            </w:r>
            <w:r>
              <w:rPr>
                <w:color w:val="000000"/>
              </w:rPr>
              <w:t xml:space="preserve">en el caso que se requiera </w:t>
            </w:r>
            <w:r w:rsidRPr="00705E98">
              <w:rPr>
                <w:color w:val="000000"/>
              </w:rPr>
              <w:t>debe</w:t>
            </w:r>
            <w:r>
              <w:rPr>
                <w:color w:val="000000"/>
              </w:rPr>
              <w:t>rá</w:t>
            </w:r>
            <w:r w:rsidRPr="00705E98">
              <w:rPr>
                <w:color w:val="000000"/>
              </w:rPr>
              <w:t xml:space="preserve"> presentar los certificados de los empleados de trabajo seguro en alturas, cumpliendo con la Resolución </w:t>
            </w:r>
            <w:r>
              <w:rPr>
                <w:color w:val="000000"/>
              </w:rPr>
              <w:t>4272</w:t>
            </w:r>
            <w:r w:rsidRPr="00705E98">
              <w:rPr>
                <w:color w:val="000000"/>
              </w:rPr>
              <w:t xml:space="preserve"> del 20</w:t>
            </w:r>
            <w:r>
              <w:rPr>
                <w:color w:val="000000"/>
              </w:rPr>
              <w:t>21</w:t>
            </w:r>
            <w:r w:rsidRPr="00705E98">
              <w:rPr>
                <w:color w:val="000000"/>
              </w:rPr>
              <w:t xml:space="preserve"> (</w:t>
            </w:r>
            <w:r w:rsidRPr="00705E98">
              <w:rPr>
                <w:iCs/>
              </w:rPr>
              <w:t>Reglamento de Seguridad para protección contra caídas en trabajo</w:t>
            </w:r>
            <w:r>
              <w:rPr>
                <w:iCs/>
              </w:rPr>
              <w:t xml:space="preserve"> </w:t>
            </w:r>
            <w:r w:rsidRPr="00705E98">
              <w:rPr>
                <w:iCs/>
              </w:rPr>
              <w:t>en alturas</w:t>
            </w:r>
            <w:r>
              <w:rPr>
                <w:iCs/>
              </w:rPr>
              <w:t>) y normas complementarias en espacios confinados.</w:t>
            </w:r>
          </w:p>
          <w:p w:rsidR="007259A8" w:rsidRPr="0085525C" w:rsidRDefault="007259A8" w:rsidP="0088723F">
            <w:pPr>
              <w:adjustRightInd w:val="0"/>
            </w:pPr>
            <w:r w:rsidRPr="0064078A">
              <w:t>Es de obligatorio cumplimiento el uso de los equipos de protección Industrial.</w:t>
            </w:r>
          </w:p>
        </w:tc>
      </w:tr>
    </w:tbl>
    <w:p w:rsidR="00F86B71" w:rsidRPr="004752F5" w:rsidRDefault="00F86B71" w:rsidP="003465A6">
      <w:pPr>
        <w:pStyle w:val="Subttulo"/>
        <w:ind w:left="1069"/>
        <w:jc w:val="both"/>
        <w:rPr>
          <w:rFonts w:ascii="Arial" w:hAnsi="Arial" w:cs="Arial"/>
          <w:b w:val="0"/>
          <w:color w:val="FF0000"/>
          <w:sz w:val="20"/>
          <w:szCs w:val="20"/>
        </w:rPr>
      </w:pPr>
    </w:p>
    <w:p w:rsidR="00F86B71" w:rsidRPr="004752F5" w:rsidRDefault="00F86B71" w:rsidP="003465A6">
      <w:pPr>
        <w:tabs>
          <w:tab w:val="left" w:pos="-1080"/>
          <w:tab w:val="left" w:pos="0"/>
        </w:tabs>
      </w:pPr>
      <w:r w:rsidRPr="004752F5">
        <w:rPr>
          <w:rFonts w:eastAsia="MS Mincho"/>
        </w:rPr>
        <w:t>Declaro bajo mi responsabilidad personal, y comprometiendo la responsabilidad institucional</w:t>
      </w:r>
      <w:r w:rsidRPr="004752F5">
        <w:rPr>
          <w:rFonts w:eastAsia="MS Mincho"/>
          <w:b/>
        </w:rPr>
        <w:t xml:space="preserve"> </w:t>
      </w:r>
      <w:r w:rsidRPr="004752F5">
        <w:rPr>
          <w:rFonts w:eastAsia="MS Mincho"/>
        </w:rPr>
        <w:t xml:space="preserve">de la persona jurídica que represento, </w:t>
      </w:r>
      <w:r w:rsidRPr="004752F5">
        <w:rPr>
          <w:rFonts w:eastAsia="MS Mincho"/>
          <w:u w:val="single"/>
        </w:rPr>
        <w:t>que cumplimos en su totalidad con la ficha técnica de productos y servicios</w:t>
      </w:r>
    </w:p>
    <w:p w:rsidR="00F86B71" w:rsidRPr="004752F5" w:rsidRDefault="00F86B71" w:rsidP="003465A6">
      <w:pPr>
        <w:pStyle w:val="Prrafodelista"/>
        <w:tabs>
          <w:tab w:val="left" w:pos="240"/>
        </w:tabs>
        <w:ind w:left="0"/>
        <w:rPr>
          <w:rFonts w:cs="Arial"/>
        </w:rPr>
      </w:pPr>
    </w:p>
    <w:p w:rsidR="00F86B71" w:rsidRPr="004752F5" w:rsidRDefault="00F86B71" w:rsidP="003465A6">
      <w:pPr>
        <w:pStyle w:val="Prrafodelista"/>
        <w:tabs>
          <w:tab w:val="left" w:pos="240"/>
          <w:tab w:val="left" w:pos="6210"/>
        </w:tabs>
        <w:ind w:left="0"/>
        <w:rPr>
          <w:rFonts w:cs="Arial"/>
          <w:b/>
        </w:rPr>
      </w:pPr>
    </w:p>
    <w:p w:rsidR="00F86B71" w:rsidRPr="004752F5" w:rsidRDefault="00F86B71" w:rsidP="003465A6">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NIT o C.C.</w:t>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NOMBRE DEL REPRESENTANTE LEGAL</w:t>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3465A6">
      <w:pPr>
        <w:rPr>
          <w:b/>
        </w:rPr>
      </w:pPr>
    </w:p>
    <w:p w:rsidR="00F86B71" w:rsidRPr="004752F5" w:rsidRDefault="00F86B71" w:rsidP="003465A6">
      <w:pPr>
        <w:rPr>
          <w:b/>
        </w:rPr>
      </w:pPr>
      <w:r w:rsidRPr="004752F5">
        <w:rPr>
          <w:b/>
        </w:rPr>
        <w:t>FIRMA DEL REPRESENTANTE LEGAL</w:t>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3465A6">
      <w:pPr>
        <w:rPr>
          <w:b/>
        </w:rPr>
      </w:pPr>
    </w:p>
    <w:p w:rsidR="00F86B71" w:rsidRPr="004752F5" w:rsidRDefault="00F86B71" w:rsidP="003465A6">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3465A6">
      <w:pPr>
        <w:rPr>
          <w:b/>
        </w:rPr>
      </w:pPr>
    </w:p>
    <w:p w:rsidR="00F86B71" w:rsidRPr="004752F5" w:rsidRDefault="00F86B71" w:rsidP="003465A6">
      <w:pPr>
        <w:tabs>
          <w:tab w:val="left" w:pos="-1080"/>
          <w:tab w:val="left" w:pos="0"/>
        </w:tabs>
        <w:rPr>
          <w:rFonts w:eastAsia="MS Mincho"/>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3465A6">
      <w:pPr>
        <w:jc w:val="center"/>
        <w:rPr>
          <w:b/>
        </w:rPr>
      </w:pPr>
    </w:p>
    <w:p w:rsidR="00F86B71" w:rsidRPr="004752F5" w:rsidRDefault="00F86B71" w:rsidP="003465A6">
      <w:pPr>
        <w:rPr>
          <w:rFonts w:eastAsia="Calibri"/>
          <w:b/>
        </w:rPr>
      </w:pPr>
    </w:p>
    <w:p w:rsidR="00F86B71" w:rsidRPr="004752F5" w:rsidRDefault="00F86B71" w:rsidP="003465A6">
      <w:pPr>
        <w:rPr>
          <w:rFonts w:eastAsia="Calibri"/>
          <w:b/>
        </w:rPr>
      </w:pPr>
    </w:p>
    <w:p w:rsidR="00F86B71" w:rsidRDefault="00F86B71" w:rsidP="003465A6">
      <w:pPr>
        <w:rPr>
          <w:rFonts w:eastAsia="Calibri"/>
          <w:b/>
        </w:rPr>
      </w:pPr>
    </w:p>
    <w:p w:rsidR="00F86B71" w:rsidRDefault="00F86B71"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695C52" w:rsidRDefault="00695C52" w:rsidP="003465A6">
      <w:pPr>
        <w:rPr>
          <w:rFonts w:eastAsia="Calibri"/>
          <w:b/>
        </w:rPr>
      </w:pPr>
    </w:p>
    <w:p w:rsidR="00F86B71" w:rsidRPr="00D50E94" w:rsidRDefault="00F86B71" w:rsidP="00326D52">
      <w:pPr>
        <w:pStyle w:val="2"/>
        <w:rPr>
          <w:rFonts w:cs="Arial"/>
          <w:sz w:val="20"/>
          <w:szCs w:val="21"/>
        </w:rPr>
      </w:pPr>
      <w:r>
        <w:rPr>
          <w:rFonts w:cs="Arial"/>
          <w:sz w:val="20"/>
          <w:szCs w:val="21"/>
        </w:rPr>
        <w:t>ANEXO 1.2</w:t>
      </w:r>
    </w:p>
    <w:p w:rsidR="00F86B71" w:rsidRDefault="00F86B71" w:rsidP="00326D52">
      <w:pPr>
        <w:pStyle w:val="Textoindependiente"/>
        <w:rPr>
          <w:b/>
          <w:color w:val="000000"/>
        </w:rPr>
      </w:pPr>
    </w:p>
    <w:p w:rsidR="00F86B71" w:rsidRPr="00E31C1A" w:rsidRDefault="00F86B71" w:rsidP="00326D52">
      <w:pPr>
        <w:jc w:val="center"/>
        <w:rPr>
          <w:b/>
          <w:color w:val="000000"/>
        </w:rPr>
      </w:pPr>
      <w:r w:rsidRPr="00E31C1A">
        <w:rPr>
          <w:b/>
          <w:color w:val="000000"/>
        </w:rPr>
        <w:t>COMPROMISO DE BUENAS NORMAS AMBIENTALES</w:t>
      </w:r>
    </w:p>
    <w:p w:rsidR="00F86B71" w:rsidRPr="00E31C1A" w:rsidRDefault="00F86B71" w:rsidP="00326D52">
      <w:pPr>
        <w:pStyle w:val="Textoindependiente"/>
        <w:rPr>
          <w:sz w:val="20"/>
        </w:rPr>
      </w:pPr>
    </w:p>
    <w:p w:rsidR="00F86B71" w:rsidRPr="00E31C1A" w:rsidRDefault="00F86B71" w:rsidP="00326D52">
      <w:pPr>
        <w:tabs>
          <w:tab w:val="center" w:pos="4419"/>
          <w:tab w:val="right" w:pos="8838"/>
        </w:tabs>
        <w:rPr>
          <w:lang w:val="es-MX"/>
        </w:rPr>
      </w:pPr>
      <w:r w:rsidRPr="00E31C1A">
        <w:rPr>
          <w:lang w:val="es-MX"/>
        </w:rPr>
        <w:t>Ciudad, ______ de_____________ 2022.</w:t>
      </w:r>
    </w:p>
    <w:p w:rsidR="00F86B71" w:rsidRPr="00E31C1A" w:rsidRDefault="00F86B71" w:rsidP="00326D52">
      <w:pPr>
        <w:tabs>
          <w:tab w:val="center" w:pos="4419"/>
          <w:tab w:val="right" w:pos="8838"/>
        </w:tabs>
        <w:rPr>
          <w:lang w:val="es-MX"/>
        </w:rPr>
      </w:pPr>
    </w:p>
    <w:p w:rsidR="00F86B71" w:rsidRPr="00E31C1A" w:rsidRDefault="00F86B71" w:rsidP="00326D52">
      <w:r w:rsidRPr="00E31C1A">
        <w:t>Señores</w:t>
      </w:r>
    </w:p>
    <w:p w:rsidR="00F86B71" w:rsidRPr="00E31C1A" w:rsidRDefault="00F86B71" w:rsidP="00326D52">
      <w:pPr>
        <w:rPr>
          <w:b/>
          <w:lang w:val="es-MX"/>
        </w:rPr>
      </w:pPr>
      <w:r w:rsidRPr="00E31C1A">
        <w:rPr>
          <w:b/>
          <w:lang w:val="es-MX"/>
        </w:rPr>
        <w:t>POLICÍA NACIONAL</w:t>
      </w:r>
    </w:p>
    <w:p w:rsidR="00F86B71" w:rsidRPr="00E31C1A" w:rsidRDefault="00F86B71" w:rsidP="00326D52">
      <w:pPr>
        <w:rPr>
          <w:b/>
          <w:lang w:val="es-MX"/>
        </w:rPr>
      </w:pPr>
      <w:r w:rsidRPr="00E31C1A">
        <w:rPr>
          <w:b/>
          <w:lang w:val="es-MX"/>
        </w:rPr>
        <w:t>UNIDAD PRESTADORA DE SALUD DE ANTIOQUIA.</w:t>
      </w:r>
    </w:p>
    <w:p w:rsidR="00F86B71" w:rsidRPr="00E31C1A" w:rsidRDefault="00F86B71" w:rsidP="00326D52">
      <w:r w:rsidRPr="00E31C1A">
        <w:t xml:space="preserve">carrera 43ª 48C Sur 45 Barrio Primavera </w:t>
      </w:r>
    </w:p>
    <w:p w:rsidR="00F86B71" w:rsidRPr="00E31C1A" w:rsidRDefault="00F86B71" w:rsidP="00326D52">
      <w:r w:rsidRPr="00E31C1A">
        <w:t>Envigado</w:t>
      </w:r>
    </w:p>
    <w:p w:rsidR="00F86B71" w:rsidRDefault="00F86B71" w:rsidP="00326D52">
      <w:pPr>
        <w:adjustRightInd w:val="0"/>
      </w:pPr>
    </w:p>
    <w:p w:rsidR="00F86B71" w:rsidRPr="00E31C1A" w:rsidRDefault="00F86B71" w:rsidP="00326D52">
      <w:pPr>
        <w:adjustRightInd w:val="0"/>
      </w:pPr>
    </w:p>
    <w:p w:rsidR="00F86B71" w:rsidRPr="008234A3" w:rsidRDefault="00F86B71" w:rsidP="008234A3">
      <w:pPr>
        <w:rPr>
          <w:b/>
        </w:rPr>
      </w:pPr>
      <w:proofErr w:type="spellStart"/>
      <w:r w:rsidRPr="00E31C1A">
        <w:t>Ref</w:t>
      </w:r>
      <w:proofErr w:type="spellEnd"/>
      <w:r w:rsidRPr="00E31C1A">
        <w:t xml:space="preserve">: </w:t>
      </w:r>
      <w:r>
        <w:t xml:space="preserve">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rPr>
        <w:t>-2022</w:t>
      </w:r>
      <w:r>
        <w:rPr>
          <w:b/>
        </w:rPr>
        <w:t xml:space="preserve">, </w:t>
      </w:r>
      <w:r w:rsidRPr="00E31C1A">
        <w:rPr>
          <w:lang w:val="es-MX"/>
        </w:rPr>
        <w:t xml:space="preserve">que tiene por objeto la: </w:t>
      </w:r>
      <w:r>
        <w:rPr>
          <w:noProof/>
        </w:rPr>
        <w:t>PRESTACIÓN DEL SERVICIO DE ESTUDIO DE CALIDAD DE AGUA RESIDUAL INCLUYENDO LOS PARÁMETROS ESTABLECIDOS EN LA NORMATIVIDAD VIGENTE A TODO COSTO</w:t>
      </w:r>
      <w:r w:rsidRPr="00E31C1A">
        <w:t>.</w:t>
      </w:r>
    </w:p>
    <w:p w:rsidR="00F86B71" w:rsidRPr="00E31C1A" w:rsidRDefault="00F86B71" w:rsidP="00326D52">
      <w:pPr>
        <w:rPr>
          <w:noProof/>
        </w:rPr>
      </w:pPr>
    </w:p>
    <w:p w:rsidR="00F86B71" w:rsidRPr="00E31C1A" w:rsidRDefault="00F86B71" w:rsidP="00326D52"/>
    <w:p w:rsidR="00F86B71" w:rsidRPr="00E31C1A" w:rsidRDefault="00F86B71" w:rsidP="00326D52">
      <w:pPr>
        <w:pStyle w:val="Textoindependiente"/>
        <w:rPr>
          <w:sz w:val="20"/>
        </w:rPr>
      </w:pPr>
      <w:r w:rsidRPr="00E31C1A">
        <w:rPr>
          <w:sz w:val="20"/>
        </w:rPr>
        <w:t xml:space="preserve">Yo ________________________ identificado con C.C. Nro. ________ expedida en _______________, actuando en nombre propio y/o en representación de la firma ___________________________________ identificada con el </w:t>
      </w:r>
      <w:proofErr w:type="spellStart"/>
      <w:r w:rsidRPr="00E31C1A">
        <w:rPr>
          <w:sz w:val="20"/>
        </w:rPr>
        <w:t>Nit</w:t>
      </w:r>
      <w:proofErr w:type="spellEnd"/>
      <w:r w:rsidRPr="00E31C1A">
        <w:rPr>
          <w:sz w:val="20"/>
        </w:rPr>
        <w:t xml:space="preserve"> No. _____________________, me comprometo a realizar con la adjudicación del presente proceso contractual, las buenas prácticas ambientales en cumplimiento a los solicitado en la norma técnica colombiana ISO 14001 en referencia a la Legislación Ambiental Colombiana vigente en lo que respecta a la entrega de los elementos pos consumos y a su disposición final.</w:t>
      </w:r>
    </w:p>
    <w:p w:rsidR="00F86B71" w:rsidRPr="00E31C1A" w:rsidRDefault="00F86B71" w:rsidP="00326D52"/>
    <w:p w:rsidR="00F86B71" w:rsidRPr="00E31C1A" w:rsidRDefault="00F86B71" w:rsidP="00326D52">
      <w:r w:rsidRPr="00E31C1A">
        <w:t>De igual manera me comprometo a:</w:t>
      </w:r>
    </w:p>
    <w:p w:rsidR="00F86B71" w:rsidRPr="00E31C1A" w:rsidRDefault="00F86B71" w:rsidP="00326D52">
      <w:pPr>
        <w:pStyle w:val="Textoindependiente"/>
        <w:ind w:right="51"/>
        <w:rPr>
          <w:sz w:val="20"/>
        </w:rPr>
      </w:pPr>
    </w:p>
    <w:p w:rsidR="00F86B71" w:rsidRPr="00E31C1A" w:rsidRDefault="00F86B71" w:rsidP="00D64912">
      <w:pPr>
        <w:pStyle w:val="Textoindependiente"/>
        <w:numPr>
          <w:ilvl w:val="0"/>
          <w:numId w:val="12"/>
        </w:numPr>
        <w:ind w:left="426" w:right="51"/>
        <w:rPr>
          <w:sz w:val="20"/>
        </w:rPr>
      </w:pPr>
      <w:r w:rsidRPr="00E31C1A">
        <w:rPr>
          <w:sz w:val="20"/>
        </w:rPr>
        <w:t>La aplicación de buenas prácticas ambientales, de acuerdo con el tipo de servicio a contratar.</w:t>
      </w:r>
    </w:p>
    <w:p w:rsidR="00F86B71" w:rsidRPr="00E31C1A" w:rsidRDefault="00F86B71" w:rsidP="00D64912">
      <w:pPr>
        <w:pStyle w:val="Textoindependiente"/>
        <w:numPr>
          <w:ilvl w:val="0"/>
          <w:numId w:val="12"/>
        </w:numPr>
        <w:ind w:left="426" w:right="51"/>
        <w:rPr>
          <w:sz w:val="20"/>
        </w:rPr>
      </w:pPr>
      <w:r w:rsidRPr="00E31C1A">
        <w:rPr>
          <w:sz w:val="20"/>
        </w:rPr>
        <w:t>Cualquier infracción ambiental por omisión de permisos, concesiones o licencias ambientales, que hubiese sido necesario tramitar antes, durante y al finalizar el servicio u obra, serán asumidas como mi responsabilidad.</w:t>
      </w:r>
    </w:p>
    <w:p w:rsidR="00F86B71" w:rsidRPr="00E31C1A" w:rsidRDefault="00F86B71" w:rsidP="00D64912">
      <w:pPr>
        <w:pStyle w:val="Textoindependiente"/>
        <w:numPr>
          <w:ilvl w:val="0"/>
          <w:numId w:val="12"/>
        </w:numPr>
        <w:ind w:left="426" w:right="51"/>
        <w:rPr>
          <w:sz w:val="20"/>
        </w:rPr>
      </w:pPr>
      <w:r w:rsidRPr="00E31C1A">
        <w:rPr>
          <w:sz w:val="20"/>
        </w:rPr>
        <w:t>El personal bajo mi responsabilidad, deberá contemplar capacitaciones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rsidR="00F86B71" w:rsidRPr="00E31C1A" w:rsidRDefault="00F86B71" w:rsidP="00D64912">
      <w:pPr>
        <w:pStyle w:val="Textoindependiente"/>
        <w:numPr>
          <w:ilvl w:val="0"/>
          <w:numId w:val="12"/>
        </w:numPr>
        <w:ind w:left="426" w:right="51"/>
        <w:rPr>
          <w:sz w:val="20"/>
        </w:rPr>
      </w:pPr>
      <w:r w:rsidRPr="00E31C1A">
        <w:rPr>
          <w:sz w:val="20"/>
        </w:rPr>
        <w:t>Presentar al supervisor del contrato si se requiere el análisis de ciclo de vida del producto y/o servicio a contratar según corresponda.</w:t>
      </w:r>
    </w:p>
    <w:p w:rsidR="00F86B71" w:rsidRPr="00E31C1A" w:rsidRDefault="00F86B71" w:rsidP="00326D52">
      <w:pPr>
        <w:pStyle w:val="Default"/>
        <w:jc w:val="both"/>
        <w:rPr>
          <w:rFonts w:ascii="Arial" w:hAnsi="Arial" w:cs="Arial"/>
          <w:color w:val="auto"/>
          <w:sz w:val="20"/>
          <w:szCs w:val="20"/>
        </w:rPr>
      </w:pPr>
    </w:p>
    <w:p w:rsidR="00F86B71" w:rsidRPr="00E31C1A" w:rsidRDefault="00F86B71" w:rsidP="00326D52">
      <w:pPr>
        <w:pStyle w:val="Default"/>
        <w:jc w:val="both"/>
        <w:rPr>
          <w:rFonts w:ascii="Arial" w:hAnsi="Arial" w:cs="Arial"/>
          <w:color w:val="auto"/>
          <w:sz w:val="20"/>
          <w:szCs w:val="20"/>
        </w:rPr>
      </w:pPr>
      <w:r w:rsidRPr="00E31C1A">
        <w:rPr>
          <w:rFonts w:ascii="Arial" w:hAnsi="Arial" w:cs="Arial"/>
          <w:color w:val="auto"/>
          <w:sz w:val="20"/>
          <w:szCs w:val="20"/>
        </w:rPr>
        <w:t xml:space="preserve">Atentamente, </w:t>
      </w:r>
    </w:p>
    <w:p w:rsidR="00F86B71" w:rsidRPr="00E31C1A" w:rsidRDefault="00F86B71" w:rsidP="00326D52"/>
    <w:p w:rsidR="00F86B71" w:rsidRPr="00E31C1A" w:rsidRDefault="00F86B71" w:rsidP="00326D52"/>
    <w:p w:rsidR="00F86B71" w:rsidRPr="00E31C1A" w:rsidRDefault="00F86B71" w:rsidP="00326D52">
      <w:pPr>
        <w:adjustRightInd w:val="0"/>
        <w:rPr>
          <w:b/>
          <w:bCs/>
        </w:rPr>
      </w:pPr>
      <w:r w:rsidRPr="00E31C1A">
        <w:rPr>
          <w:b/>
          <w:bCs/>
        </w:rPr>
        <w:t>NOMBRE DEL PROPONENTE:</w:t>
      </w:r>
    </w:p>
    <w:p w:rsidR="00F86B71" w:rsidRPr="00E31C1A" w:rsidRDefault="00F86B71" w:rsidP="00326D52">
      <w:pPr>
        <w:adjustRightInd w:val="0"/>
        <w:rPr>
          <w:b/>
          <w:bCs/>
        </w:rPr>
      </w:pPr>
      <w:r w:rsidRPr="00E31C1A">
        <w:rPr>
          <w:b/>
          <w:bCs/>
        </w:rPr>
        <w:t>NIT O C.C:</w:t>
      </w:r>
    </w:p>
    <w:p w:rsidR="00F86B71" w:rsidRPr="00E31C1A" w:rsidRDefault="00F86B71" w:rsidP="00326D52">
      <w:pPr>
        <w:adjustRightInd w:val="0"/>
        <w:rPr>
          <w:b/>
          <w:bCs/>
        </w:rPr>
      </w:pPr>
      <w:r w:rsidRPr="00E31C1A">
        <w:rPr>
          <w:b/>
          <w:bCs/>
        </w:rPr>
        <w:t>NOMBRE DEL REPRESENTANTE LEGAL:</w:t>
      </w:r>
    </w:p>
    <w:p w:rsidR="00F86B71" w:rsidRPr="00E31C1A" w:rsidRDefault="00F86B71" w:rsidP="00326D52">
      <w:pPr>
        <w:adjustRightInd w:val="0"/>
        <w:rPr>
          <w:b/>
          <w:bCs/>
        </w:rPr>
      </w:pPr>
      <w:r w:rsidRPr="00E31C1A">
        <w:rPr>
          <w:b/>
          <w:bCs/>
        </w:rPr>
        <w:t xml:space="preserve">C.C:                        </w:t>
      </w:r>
      <w:r w:rsidRPr="00E31C1A">
        <w:rPr>
          <w:b/>
        </w:rPr>
        <w:t>EXPEDIDA:</w:t>
      </w:r>
    </w:p>
    <w:p w:rsidR="00F86B71" w:rsidRPr="00E31C1A" w:rsidRDefault="00F86B71" w:rsidP="00326D52">
      <w:pPr>
        <w:adjustRightInd w:val="0"/>
        <w:rPr>
          <w:b/>
          <w:bCs/>
        </w:rPr>
      </w:pPr>
      <w:r w:rsidRPr="00E31C1A">
        <w:rPr>
          <w:b/>
          <w:bCs/>
        </w:rPr>
        <w:t>DIRECCIÓN:</w:t>
      </w:r>
    </w:p>
    <w:p w:rsidR="00F86B71" w:rsidRPr="00E31C1A" w:rsidRDefault="00F86B71" w:rsidP="00326D52">
      <w:pPr>
        <w:adjustRightInd w:val="0"/>
        <w:rPr>
          <w:b/>
          <w:bCs/>
        </w:rPr>
      </w:pPr>
      <w:r w:rsidRPr="00E31C1A">
        <w:rPr>
          <w:b/>
          <w:bCs/>
        </w:rPr>
        <w:t>TELEFONO:</w:t>
      </w:r>
    </w:p>
    <w:p w:rsidR="00F86B71" w:rsidRPr="00E31C1A" w:rsidRDefault="00F86B71" w:rsidP="00326D52">
      <w:pPr>
        <w:pStyle w:val="Textoindependiente2"/>
        <w:tabs>
          <w:tab w:val="left" w:pos="709"/>
        </w:tabs>
        <w:rPr>
          <w:b/>
          <w:bCs/>
          <w:lang w:eastAsia="es-MX"/>
        </w:rPr>
      </w:pPr>
      <w:r w:rsidRPr="00E31C1A">
        <w:rPr>
          <w:b/>
          <w:bCs/>
          <w:lang w:eastAsia="es-MX"/>
        </w:rPr>
        <w:t>EMAIL:</w:t>
      </w:r>
    </w:p>
    <w:p w:rsidR="00F86B71" w:rsidRPr="004752F5" w:rsidRDefault="00F86B71" w:rsidP="002313AA">
      <w:pPr>
        <w:pStyle w:val="2"/>
        <w:rPr>
          <w:rFonts w:eastAsia="Calibri"/>
        </w:rPr>
      </w:pPr>
      <w:r>
        <w:rPr>
          <w:rFonts w:cs="Arial"/>
          <w:sz w:val="20"/>
          <w:szCs w:val="21"/>
        </w:rPr>
        <w:t>ANEXO 1.3</w:t>
      </w:r>
    </w:p>
    <w:p w:rsidR="009E3E6C" w:rsidRPr="007807BE" w:rsidRDefault="009E3E6C" w:rsidP="009E3E6C">
      <w:r w:rsidRPr="007807BE">
        <w:t>Señores.</w:t>
      </w:r>
    </w:p>
    <w:p w:rsidR="009E3E6C" w:rsidRPr="007807BE" w:rsidRDefault="009E3E6C" w:rsidP="009E3E6C">
      <w:r w:rsidRPr="007807BE">
        <w:t>POLICÍA NACIONAL – UNIDAD PRESTADORA DE SALUD ANTIOQUIA.</w:t>
      </w:r>
    </w:p>
    <w:p w:rsidR="009E3E6C" w:rsidRPr="007807BE" w:rsidRDefault="009E3E6C" w:rsidP="009E3E6C">
      <w:r w:rsidRPr="007807BE">
        <w:t>Ciudad.</w:t>
      </w:r>
    </w:p>
    <w:p w:rsidR="009E3E6C" w:rsidRPr="007807BE" w:rsidRDefault="009E3E6C" w:rsidP="009E3E6C">
      <w:pPr>
        <w:pStyle w:val="Textoindependiente"/>
        <w:shd w:val="clear" w:color="auto" w:fill="FFFFFF"/>
        <w:ind w:right="-425"/>
        <w:jc w:val="left"/>
        <w:rPr>
          <w:sz w:val="20"/>
        </w:rPr>
      </w:pPr>
    </w:p>
    <w:p w:rsidR="009E3E6C" w:rsidRPr="007807BE" w:rsidRDefault="009E3E6C" w:rsidP="009E3E6C">
      <w:r w:rsidRPr="007807BE">
        <w:t xml:space="preserve">Referencia: experiencia del proponente del proceso de Mínima Cuantía, Número __________________ cuyo objeto es: </w:t>
      </w:r>
      <w:r w:rsidRPr="00084699">
        <w:t xml:space="preserve">Prestación del servicio de </w:t>
      </w:r>
      <w:r w:rsidRPr="00084699">
        <w:rPr>
          <w:lang w:val="es-MX"/>
        </w:rPr>
        <w:t xml:space="preserve">estudio de calidad de agua residual incluyendo los parámetros establecidos en la normatividad vigente </w:t>
      </w:r>
      <w:r w:rsidRPr="00084699">
        <w:t>a todo costo</w:t>
      </w:r>
      <w:r>
        <w:t>.</w:t>
      </w:r>
    </w:p>
    <w:p w:rsidR="009E3E6C" w:rsidRPr="000E3907" w:rsidRDefault="009E3E6C" w:rsidP="009E3E6C"/>
    <w:tbl>
      <w:tblPr>
        <w:tblpPr w:leftFromText="141" w:rightFromText="141" w:vertAnchor="text" w:horzAnchor="margin" w:tblpXSpec="center" w:tblpY="5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1"/>
        <w:gridCol w:w="1321"/>
        <w:gridCol w:w="995"/>
        <w:gridCol w:w="1288"/>
        <w:gridCol w:w="995"/>
        <w:gridCol w:w="319"/>
        <w:gridCol w:w="492"/>
        <w:gridCol w:w="326"/>
        <w:gridCol w:w="412"/>
        <w:gridCol w:w="326"/>
        <w:gridCol w:w="551"/>
        <w:gridCol w:w="319"/>
        <w:gridCol w:w="995"/>
      </w:tblGrid>
      <w:tr w:rsidR="009E3E6C" w:rsidRPr="000E3907" w:rsidTr="00B9303D">
        <w:trPr>
          <w:trHeight w:val="624"/>
        </w:trPr>
        <w:tc>
          <w:tcPr>
            <w:tcW w:w="0" w:type="auto"/>
            <w:vMerge w:val="restart"/>
            <w:shd w:val="clear" w:color="auto" w:fill="EAF1DD"/>
            <w:textDirection w:val="btLr"/>
            <w:vAlign w:val="center"/>
          </w:tcPr>
          <w:p w:rsidR="009E3E6C" w:rsidRDefault="009E3E6C" w:rsidP="00B9303D">
            <w:pPr>
              <w:ind w:left="113" w:right="113"/>
              <w:jc w:val="center"/>
              <w:rPr>
                <w:b/>
                <w:bCs/>
                <w:color w:val="000000"/>
                <w:sz w:val="16"/>
                <w:szCs w:val="16"/>
              </w:rPr>
            </w:pPr>
          </w:p>
          <w:p w:rsidR="009E3E6C" w:rsidRDefault="009E3E6C" w:rsidP="00B9303D">
            <w:pPr>
              <w:ind w:left="113" w:right="113"/>
              <w:jc w:val="center"/>
              <w:rPr>
                <w:b/>
                <w:bCs/>
                <w:color w:val="000000"/>
                <w:sz w:val="16"/>
                <w:szCs w:val="16"/>
              </w:rPr>
            </w:pPr>
            <w:r>
              <w:rPr>
                <w:b/>
                <w:bCs/>
                <w:color w:val="000000"/>
                <w:sz w:val="16"/>
                <w:szCs w:val="16"/>
              </w:rPr>
              <w:t>CERTIFICADO</w:t>
            </w:r>
          </w:p>
          <w:p w:rsidR="009E3E6C" w:rsidRPr="000E3907" w:rsidRDefault="009E3E6C" w:rsidP="00B9303D">
            <w:pPr>
              <w:ind w:left="113" w:right="113"/>
              <w:jc w:val="center"/>
              <w:rPr>
                <w:b/>
                <w:bCs/>
                <w:color w:val="000000"/>
                <w:sz w:val="16"/>
                <w:szCs w:val="16"/>
              </w:rPr>
            </w:pPr>
          </w:p>
        </w:tc>
        <w:tc>
          <w:tcPr>
            <w:tcW w:w="0" w:type="auto"/>
            <w:vMerge w:val="restart"/>
            <w:shd w:val="clear" w:color="auto" w:fill="EAF1DD"/>
            <w:vAlign w:val="center"/>
          </w:tcPr>
          <w:p w:rsidR="009E3E6C" w:rsidRPr="000E3907" w:rsidRDefault="009E3E6C" w:rsidP="00B9303D">
            <w:pPr>
              <w:jc w:val="center"/>
              <w:rPr>
                <w:b/>
                <w:bCs/>
                <w:color w:val="000000"/>
                <w:sz w:val="16"/>
                <w:szCs w:val="16"/>
              </w:rPr>
            </w:pPr>
            <w:r w:rsidRPr="009C5FF9">
              <w:rPr>
                <w:b/>
                <w:bCs/>
                <w:color w:val="000000"/>
                <w:sz w:val="16"/>
                <w:szCs w:val="16"/>
              </w:rPr>
              <w:t>FECHA DE LA CERTIFICACIÓN</w:t>
            </w:r>
          </w:p>
        </w:tc>
        <w:tc>
          <w:tcPr>
            <w:tcW w:w="0" w:type="auto"/>
            <w:vMerge w:val="restart"/>
            <w:shd w:val="clear" w:color="auto" w:fill="EAF1DD"/>
            <w:vAlign w:val="center"/>
          </w:tcPr>
          <w:p w:rsidR="009E3E6C" w:rsidRDefault="009E3E6C" w:rsidP="00B9303D">
            <w:pPr>
              <w:jc w:val="center"/>
              <w:rPr>
                <w:b/>
                <w:bCs/>
                <w:color w:val="000000"/>
                <w:sz w:val="16"/>
                <w:szCs w:val="16"/>
              </w:rPr>
            </w:pPr>
            <w:r>
              <w:rPr>
                <w:b/>
                <w:bCs/>
                <w:color w:val="000000"/>
                <w:sz w:val="16"/>
                <w:szCs w:val="16"/>
              </w:rPr>
              <w:t>NUMERO DE CONTRATO</w:t>
            </w:r>
          </w:p>
        </w:tc>
        <w:tc>
          <w:tcPr>
            <w:tcW w:w="0" w:type="auto"/>
            <w:vMerge w:val="restart"/>
            <w:shd w:val="clear" w:color="auto" w:fill="EAF1DD"/>
            <w:vAlign w:val="center"/>
          </w:tcPr>
          <w:p w:rsidR="009E3E6C" w:rsidRPr="000E3907" w:rsidRDefault="009E3E6C" w:rsidP="00B9303D">
            <w:pPr>
              <w:jc w:val="center"/>
              <w:rPr>
                <w:b/>
                <w:bCs/>
                <w:color w:val="000000"/>
                <w:sz w:val="16"/>
                <w:szCs w:val="16"/>
              </w:rPr>
            </w:pPr>
            <w:r w:rsidRPr="000E3907">
              <w:rPr>
                <w:b/>
                <w:bCs/>
                <w:color w:val="000000"/>
                <w:sz w:val="16"/>
                <w:szCs w:val="16"/>
              </w:rPr>
              <w:t>ENTIDAD</w:t>
            </w:r>
          </w:p>
          <w:p w:rsidR="009E3E6C" w:rsidRPr="001404AA" w:rsidRDefault="009E3E6C" w:rsidP="00B9303D">
            <w:pPr>
              <w:jc w:val="center"/>
              <w:rPr>
                <w:b/>
                <w:bCs/>
                <w:color w:val="000000"/>
                <w:sz w:val="16"/>
                <w:szCs w:val="16"/>
              </w:rPr>
            </w:pPr>
            <w:r w:rsidRPr="000E3907">
              <w:rPr>
                <w:b/>
                <w:bCs/>
                <w:color w:val="000000"/>
                <w:sz w:val="16"/>
                <w:szCs w:val="16"/>
              </w:rPr>
              <w:t>CONTRATANTE</w:t>
            </w:r>
          </w:p>
        </w:tc>
        <w:tc>
          <w:tcPr>
            <w:tcW w:w="0" w:type="auto"/>
            <w:vMerge w:val="restart"/>
            <w:shd w:val="clear" w:color="auto" w:fill="EAF1DD"/>
            <w:vAlign w:val="center"/>
          </w:tcPr>
          <w:p w:rsidR="009E3E6C" w:rsidRPr="001404AA" w:rsidRDefault="009E3E6C" w:rsidP="00B9303D">
            <w:pPr>
              <w:jc w:val="center"/>
              <w:rPr>
                <w:b/>
                <w:bCs/>
                <w:color w:val="000000"/>
                <w:sz w:val="16"/>
                <w:szCs w:val="16"/>
                <w:highlight w:val="yellow"/>
              </w:rPr>
            </w:pPr>
            <w:r w:rsidRPr="001404AA">
              <w:rPr>
                <w:b/>
                <w:bCs/>
                <w:color w:val="000000"/>
                <w:sz w:val="16"/>
                <w:szCs w:val="16"/>
              </w:rPr>
              <w:t>OBJETO DEL CONTRATO</w:t>
            </w:r>
            <w:r w:rsidRPr="001404AA">
              <w:rPr>
                <w:b/>
                <w:bCs/>
                <w:color w:val="000000"/>
                <w:sz w:val="18"/>
                <w:szCs w:val="18"/>
                <w:highlight w:val="yellow"/>
              </w:rPr>
              <w:t xml:space="preserve"> </w:t>
            </w:r>
          </w:p>
        </w:tc>
        <w:tc>
          <w:tcPr>
            <w:tcW w:w="0" w:type="auto"/>
            <w:vMerge w:val="restart"/>
            <w:shd w:val="clear" w:color="auto" w:fill="EAF1DD"/>
            <w:textDirection w:val="btLr"/>
            <w:vAlign w:val="center"/>
          </w:tcPr>
          <w:p w:rsidR="009E3E6C" w:rsidRPr="000E3907" w:rsidRDefault="009E3E6C" w:rsidP="00B9303D">
            <w:pPr>
              <w:ind w:left="113" w:right="113"/>
              <w:jc w:val="center"/>
              <w:rPr>
                <w:b/>
                <w:bCs/>
                <w:color w:val="000000"/>
                <w:sz w:val="16"/>
                <w:szCs w:val="16"/>
              </w:rPr>
            </w:pPr>
            <w:r w:rsidRPr="000E3907">
              <w:rPr>
                <w:b/>
                <w:bCs/>
                <w:color w:val="000000"/>
                <w:sz w:val="16"/>
                <w:szCs w:val="16"/>
              </w:rPr>
              <w:t>FECHA DE INICIO DD/MM/AA</w:t>
            </w:r>
          </w:p>
        </w:tc>
        <w:tc>
          <w:tcPr>
            <w:tcW w:w="0" w:type="auto"/>
            <w:vMerge w:val="restart"/>
            <w:shd w:val="clear" w:color="auto" w:fill="EAF1DD"/>
            <w:textDirection w:val="btLr"/>
            <w:vAlign w:val="center"/>
          </w:tcPr>
          <w:p w:rsidR="009E3E6C" w:rsidRPr="000E3907" w:rsidRDefault="009E3E6C" w:rsidP="00B9303D">
            <w:pPr>
              <w:ind w:left="113" w:right="113"/>
              <w:jc w:val="center"/>
              <w:rPr>
                <w:b/>
                <w:bCs/>
                <w:color w:val="000000"/>
                <w:sz w:val="16"/>
                <w:szCs w:val="16"/>
              </w:rPr>
            </w:pPr>
            <w:r w:rsidRPr="000E3907">
              <w:rPr>
                <w:b/>
                <w:bCs/>
                <w:color w:val="000000"/>
                <w:sz w:val="16"/>
                <w:szCs w:val="16"/>
              </w:rPr>
              <w:t>FECHA DE TERMINACIÓN</w:t>
            </w:r>
          </w:p>
          <w:p w:rsidR="009E3E6C" w:rsidRPr="000E3907" w:rsidRDefault="009E3E6C" w:rsidP="00B9303D">
            <w:pPr>
              <w:ind w:left="113" w:right="113"/>
              <w:jc w:val="center"/>
              <w:rPr>
                <w:b/>
                <w:bCs/>
                <w:color w:val="000000"/>
                <w:sz w:val="16"/>
                <w:szCs w:val="16"/>
              </w:rPr>
            </w:pPr>
            <w:r w:rsidRPr="000E3907">
              <w:rPr>
                <w:b/>
                <w:bCs/>
                <w:color w:val="000000"/>
                <w:sz w:val="16"/>
                <w:szCs w:val="16"/>
              </w:rPr>
              <w:t>DD/MM/AA</w:t>
            </w:r>
          </w:p>
        </w:tc>
        <w:tc>
          <w:tcPr>
            <w:tcW w:w="0" w:type="auto"/>
            <w:gridSpan w:val="3"/>
            <w:shd w:val="clear" w:color="auto" w:fill="EAF1DD"/>
            <w:noWrap/>
            <w:vAlign w:val="center"/>
          </w:tcPr>
          <w:p w:rsidR="009E3E6C" w:rsidRPr="000E3907" w:rsidRDefault="009E3E6C" w:rsidP="00B9303D">
            <w:pPr>
              <w:jc w:val="center"/>
              <w:rPr>
                <w:b/>
                <w:bCs/>
                <w:color w:val="000000"/>
                <w:sz w:val="16"/>
                <w:szCs w:val="16"/>
              </w:rPr>
            </w:pPr>
            <w:r w:rsidRPr="000E3907">
              <w:rPr>
                <w:b/>
                <w:bCs/>
                <w:color w:val="000000"/>
                <w:sz w:val="14"/>
                <w:szCs w:val="14"/>
              </w:rPr>
              <w:t>MODALIDAD</w:t>
            </w:r>
            <w:r w:rsidRPr="000E3907">
              <w:rPr>
                <w:b/>
                <w:bCs/>
                <w:color w:val="000000"/>
                <w:sz w:val="16"/>
                <w:szCs w:val="16"/>
              </w:rPr>
              <w:t xml:space="preserve"> *</w:t>
            </w:r>
          </w:p>
        </w:tc>
        <w:tc>
          <w:tcPr>
            <w:tcW w:w="0" w:type="auto"/>
            <w:vMerge w:val="restart"/>
            <w:shd w:val="clear" w:color="auto" w:fill="EAF1DD"/>
            <w:vAlign w:val="center"/>
          </w:tcPr>
          <w:p w:rsidR="009E3E6C" w:rsidRPr="000E3907" w:rsidRDefault="009E3E6C" w:rsidP="00B9303D">
            <w:pPr>
              <w:jc w:val="center"/>
              <w:rPr>
                <w:b/>
                <w:bCs/>
                <w:color w:val="000000"/>
                <w:sz w:val="16"/>
                <w:szCs w:val="16"/>
              </w:rPr>
            </w:pPr>
            <w:r w:rsidRPr="000E3907">
              <w:rPr>
                <w:b/>
                <w:bCs/>
                <w:color w:val="000000"/>
                <w:sz w:val="16"/>
                <w:szCs w:val="16"/>
              </w:rPr>
              <w:t>% PART</w:t>
            </w:r>
          </w:p>
        </w:tc>
        <w:tc>
          <w:tcPr>
            <w:tcW w:w="0" w:type="auto"/>
            <w:vMerge w:val="restart"/>
            <w:shd w:val="clear" w:color="auto" w:fill="EAF1DD"/>
            <w:textDirection w:val="btLr"/>
            <w:vAlign w:val="center"/>
          </w:tcPr>
          <w:p w:rsidR="009E3E6C" w:rsidRPr="000E3907" w:rsidRDefault="009E3E6C" w:rsidP="00B9303D">
            <w:pPr>
              <w:ind w:left="113" w:right="113"/>
              <w:jc w:val="center"/>
              <w:rPr>
                <w:b/>
                <w:bCs/>
                <w:color w:val="000000"/>
                <w:sz w:val="14"/>
                <w:szCs w:val="14"/>
              </w:rPr>
            </w:pPr>
            <w:r w:rsidRPr="009C5FF9">
              <w:rPr>
                <w:b/>
                <w:bCs/>
                <w:color w:val="000000"/>
                <w:sz w:val="16"/>
                <w:szCs w:val="14"/>
              </w:rPr>
              <w:t>VALOR CONTRATO</w:t>
            </w:r>
            <w:r w:rsidRPr="000E3907">
              <w:rPr>
                <w:b/>
                <w:bCs/>
                <w:color w:val="000000"/>
                <w:sz w:val="14"/>
                <w:szCs w:val="14"/>
              </w:rPr>
              <w:t xml:space="preserve"> </w:t>
            </w:r>
          </w:p>
        </w:tc>
        <w:tc>
          <w:tcPr>
            <w:tcW w:w="0" w:type="auto"/>
            <w:vMerge w:val="restart"/>
            <w:shd w:val="clear" w:color="auto" w:fill="EAF1DD"/>
            <w:vAlign w:val="center"/>
          </w:tcPr>
          <w:p w:rsidR="009E3E6C" w:rsidRPr="000E3907" w:rsidRDefault="009E3E6C" w:rsidP="00B9303D">
            <w:pPr>
              <w:jc w:val="center"/>
              <w:rPr>
                <w:b/>
                <w:bCs/>
                <w:color w:val="000000"/>
                <w:sz w:val="16"/>
                <w:szCs w:val="16"/>
              </w:rPr>
            </w:pPr>
          </w:p>
          <w:p w:rsidR="009E3E6C" w:rsidRPr="000E3907" w:rsidRDefault="009E3E6C" w:rsidP="00B9303D">
            <w:pPr>
              <w:jc w:val="center"/>
              <w:rPr>
                <w:b/>
                <w:bCs/>
                <w:color w:val="000000"/>
                <w:sz w:val="16"/>
                <w:szCs w:val="16"/>
              </w:rPr>
            </w:pPr>
          </w:p>
          <w:p w:rsidR="009E3E6C" w:rsidRPr="000E3907" w:rsidRDefault="009E3E6C" w:rsidP="00B9303D">
            <w:pPr>
              <w:jc w:val="center"/>
              <w:rPr>
                <w:b/>
                <w:bCs/>
                <w:color w:val="000000"/>
                <w:sz w:val="16"/>
                <w:szCs w:val="16"/>
              </w:rPr>
            </w:pPr>
            <w:r>
              <w:rPr>
                <w:b/>
                <w:bCs/>
                <w:color w:val="000000"/>
                <w:sz w:val="16"/>
                <w:szCs w:val="16"/>
              </w:rPr>
              <w:t>CONTACTO</w:t>
            </w:r>
          </w:p>
        </w:tc>
      </w:tr>
      <w:tr w:rsidR="009E3E6C" w:rsidRPr="000E3907" w:rsidTr="00B9303D">
        <w:trPr>
          <w:trHeight w:val="1013"/>
        </w:trPr>
        <w:tc>
          <w:tcPr>
            <w:tcW w:w="0" w:type="auto"/>
            <w:vMerge/>
            <w:vAlign w:val="center"/>
          </w:tcPr>
          <w:p w:rsidR="009E3E6C" w:rsidRPr="000E3907" w:rsidRDefault="009E3E6C" w:rsidP="00B9303D">
            <w:pPr>
              <w:rPr>
                <w:b/>
                <w:bCs/>
                <w:color w:val="000000"/>
                <w:sz w:val="16"/>
                <w:szCs w:val="16"/>
              </w:rPr>
            </w:pPr>
          </w:p>
        </w:tc>
        <w:tc>
          <w:tcPr>
            <w:tcW w:w="0" w:type="auto"/>
            <w:vMerge/>
            <w:vAlign w:val="center"/>
          </w:tcPr>
          <w:p w:rsidR="009E3E6C" w:rsidRPr="000E3907" w:rsidRDefault="009E3E6C" w:rsidP="00B9303D">
            <w:pPr>
              <w:rPr>
                <w:b/>
                <w:bCs/>
                <w:color w:val="000000"/>
                <w:sz w:val="16"/>
                <w:szCs w:val="16"/>
              </w:rPr>
            </w:pPr>
          </w:p>
        </w:tc>
        <w:tc>
          <w:tcPr>
            <w:tcW w:w="0" w:type="auto"/>
            <w:vMerge/>
          </w:tcPr>
          <w:p w:rsidR="009E3E6C" w:rsidRPr="000E3907" w:rsidRDefault="009E3E6C" w:rsidP="00B9303D">
            <w:pPr>
              <w:rPr>
                <w:b/>
                <w:bCs/>
                <w:color w:val="000000"/>
                <w:sz w:val="16"/>
                <w:szCs w:val="16"/>
              </w:rPr>
            </w:pPr>
          </w:p>
        </w:tc>
        <w:tc>
          <w:tcPr>
            <w:tcW w:w="0" w:type="auto"/>
            <w:vMerge/>
          </w:tcPr>
          <w:p w:rsidR="009E3E6C" w:rsidRPr="000E3907" w:rsidRDefault="009E3E6C" w:rsidP="00B9303D">
            <w:pPr>
              <w:rPr>
                <w:b/>
                <w:bCs/>
                <w:color w:val="000000"/>
                <w:sz w:val="16"/>
                <w:szCs w:val="16"/>
              </w:rPr>
            </w:pPr>
          </w:p>
        </w:tc>
        <w:tc>
          <w:tcPr>
            <w:tcW w:w="0" w:type="auto"/>
            <w:vMerge/>
          </w:tcPr>
          <w:p w:rsidR="009E3E6C" w:rsidRPr="000E3907" w:rsidRDefault="009E3E6C" w:rsidP="00B9303D">
            <w:pPr>
              <w:rPr>
                <w:b/>
                <w:bCs/>
                <w:color w:val="000000"/>
                <w:sz w:val="16"/>
                <w:szCs w:val="16"/>
              </w:rPr>
            </w:pPr>
          </w:p>
        </w:tc>
        <w:tc>
          <w:tcPr>
            <w:tcW w:w="0" w:type="auto"/>
            <w:vMerge/>
            <w:vAlign w:val="center"/>
          </w:tcPr>
          <w:p w:rsidR="009E3E6C" w:rsidRPr="000E3907" w:rsidRDefault="009E3E6C" w:rsidP="00B9303D">
            <w:pPr>
              <w:rPr>
                <w:b/>
                <w:bCs/>
                <w:color w:val="000000"/>
                <w:sz w:val="16"/>
                <w:szCs w:val="16"/>
              </w:rPr>
            </w:pPr>
          </w:p>
        </w:tc>
        <w:tc>
          <w:tcPr>
            <w:tcW w:w="0" w:type="auto"/>
            <w:vMerge/>
            <w:vAlign w:val="center"/>
          </w:tcPr>
          <w:p w:rsidR="009E3E6C" w:rsidRPr="000E3907" w:rsidRDefault="009E3E6C" w:rsidP="00B9303D">
            <w:pPr>
              <w:rPr>
                <w:b/>
                <w:bCs/>
                <w:color w:val="000000"/>
                <w:sz w:val="16"/>
                <w:szCs w:val="16"/>
              </w:rPr>
            </w:pPr>
          </w:p>
        </w:tc>
        <w:tc>
          <w:tcPr>
            <w:tcW w:w="0" w:type="auto"/>
            <w:shd w:val="clear" w:color="auto" w:fill="EAF1DD"/>
            <w:noWrap/>
            <w:vAlign w:val="center"/>
          </w:tcPr>
          <w:p w:rsidR="009E3E6C" w:rsidRPr="000E3907" w:rsidRDefault="009E3E6C" w:rsidP="00B9303D">
            <w:pPr>
              <w:rPr>
                <w:b/>
                <w:bCs/>
                <w:color w:val="000000"/>
                <w:sz w:val="16"/>
                <w:szCs w:val="16"/>
              </w:rPr>
            </w:pPr>
            <w:r w:rsidRPr="000E3907">
              <w:rPr>
                <w:b/>
                <w:bCs/>
                <w:color w:val="000000"/>
                <w:sz w:val="16"/>
                <w:szCs w:val="16"/>
              </w:rPr>
              <w:t>I</w:t>
            </w:r>
          </w:p>
        </w:tc>
        <w:tc>
          <w:tcPr>
            <w:tcW w:w="0" w:type="auto"/>
            <w:shd w:val="clear" w:color="auto" w:fill="EAF1DD"/>
            <w:noWrap/>
            <w:vAlign w:val="center"/>
          </w:tcPr>
          <w:p w:rsidR="009E3E6C" w:rsidRPr="000E3907" w:rsidRDefault="009E3E6C" w:rsidP="00B9303D">
            <w:pPr>
              <w:rPr>
                <w:b/>
                <w:bCs/>
                <w:color w:val="000000"/>
                <w:sz w:val="16"/>
                <w:szCs w:val="16"/>
              </w:rPr>
            </w:pPr>
            <w:r w:rsidRPr="000E3907">
              <w:rPr>
                <w:b/>
                <w:bCs/>
                <w:color w:val="000000"/>
                <w:sz w:val="16"/>
                <w:szCs w:val="16"/>
              </w:rPr>
              <w:t>UT</w:t>
            </w:r>
          </w:p>
        </w:tc>
        <w:tc>
          <w:tcPr>
            <w:tcW w:w="0" w:type="auto"/>
            <w:shd w:val="clear" w:color="auto" w:fill="EAF1DD"/>
            <w:noWrap/>
            <w:vAlign w:val="center"/>
          </w:tcPr>
          <w:p w:rsidR="009E3E6C" w:rsidRPr="000E3907" w:rsidRDefault="009E3E6C" w:rsidP="00B9303D">
            <w:pPr>
              <w:rPr>
                <w:b/>
                <w:bCs/>
                <w:color w:val="000000"/>
                <w:sz w:val="16"/>
                <w:szCs w:val="16"/>
              </w:rPr>
            </w:pPr>
            <w:r w:rsidRPr="000E3907">
              <w:rPr>
                <w:b/>
                <w:bCs/>
                <w:color w:val="000000"/>
                <w:sz w:val="16"/>
                <w:szCs w:val="16"/>
              </w:rPr>
              <w:t>C</w:t>
            </w:r>
          </w:p>
        </w:tc>
        <w:tc>
          <w:tcPr>
            <w:tcW w:w="0" w:type="auto"/>
            <w:vMerge/>
            <w:vAlign w:val="center"/>
          </w:tcPr>
          <w:p w:rsidR="009E3E6C" w:rsidRPr="000E3907" w:rsidRDefault="009E3E6C" w:rsidP="00B9303D">
            <w:pPr>
              <w:rPr>
                <w:b/>
                <w:bCs/>
                <w:color w:val="000000"/>
                <w:sz w:val="16"/>
                <w:szCs w:val="16"/>
              </w:rPr>
            </w:pPr>
          </w:p>
        </w:tc>
        <w:tc>
          <w:tcPr>
            <w:tcW w:w="0" w:type="auto"/>
            <w:vMerge/>
            <w:vAlign w:val="center"/>
          </w:tcPr>
          <w:p w:rsidR="009E3E6C" w:rsidRPr="000E3907" w:rsidRDefault="009E3E6C" w:rsidP="00B9303D">
            <w:pPr>
              <w:rPr>
                <w:b/>
                <w:bCs/>
                <w:color w:val="000000"/>
                <w:sz w:val="16"/>
                <w:szCs w:val="16"/>
              </w:rPr>
            </w:pPr>
          </w:p>
        </w:tc>
        <w:tc>
          <w:tcPr>
            <w:tcW w:w="0" w:type="auto"/>
            <w:vMerge/>
            <w:vAlign w:val="center"/>
          </w:tcPr>
          <w:p w:rsidR="009E3E6C" w:rsidRPr="000E3907" w:rsidRDefault="009E3E6C" w:rsidP="00B9303D">
            <w:pPr>
              <w:rPr>
                <w:b/>
                <w:bCs/>
                <w:color w:val="000000"/>
                <w:sz w:val="16"/>
                <w:szCs w:val="16"/>
              </w:rPr>
            </w:pPr>
          </w:p>
        </w:tc>
      </w:tr>
      <w:tr w:rsidR="009E3E6C" w:rsidRPr="000E3907" w:rsidTr="00B9303D">
        <w:trPr>
          <w:trHeight w:val="376"/>
        </w:trPr>
        <w:tc>
          <w:tcPr>
            <w:tcW w:w="0" w:type="auto"/>
            <w:shd w:val="clear" w:color="auto" w:fill="auto"/>
            <w:noWrap/>
            <w:vAlign w:val="center"/>
          </w:tcPr>
          <w:p w:rsidR="009E3E6C" w:rsidRPr="000E3907" w:rsidRDefault="009E3E6C" w:rsidP="00B9303D">
            <w:pPr>
              <w:jc w:val="center"/>
              <w:rPr>
                <w:b/>
                <w:bCs/>
                <w:color w:val="000000"/>
                <w:sz w:val="16"/>
                <w:szCs w:val="16"/>
              </w:rPr>
            </w:pPr>
            <w:r w:rsidRPr="000E3907">
              <w:rPr>
                <w:b/>
                <w:bCs/>
                <w:color w:val="000000"/>
                <w:sz w:val="16"/>
                <w:szCs w:val="16"/>
              </w:rPr>
              <w:t>1</w:t>
            </w:r>
          </w:p>
        </w:tc>
        <w:tc>
          <w:tcPr>
            <w:tcW w:w="0" w:type="auto"/>
            <w:shd w:val="clear" w:color="auto" w:fill="auto"/>
            <w:noWrap/>
            <w:vAlign w:val="center"/>
          </w:tcPr>
          <w:p w:rsidR="009E3E6C" w:rsidRPr="000E3907" w:rsidRDefault="009E3E6C" w:rsidP="00B9303D">
            <w:pP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B07C93" w:rsidP="00B9303D">
            <w:pPr>
              <w:jc w:val="center"/>
              <w:rPr>
                <w:color w:val="000000"/>
                <w:sz w:val="16"/>
                <w:szCs w:val="16"/>
              </w:rPr>
            </w:pPr>
            <w:sdt>
              <w:sdtPr>
                <w:rPr>
                  <w:sz w:val="16"/>
                  <w:szCs w:val="16"/>
                </w:rPr>
                <w:id w:val="151345771"/>
                <w:placeholder>
                  <w:docPart w:val="2EE0D9405C0D4F70B5E2993FCD6F242F"/>
                </w:placeholder>
                <w:showingPlcHdr/>
                <w15:color w:val="800000"/>
                <w:text/>
              </w:sdtPr>
              <w:sdtEndPr/>
              <w:sdtContent>
                <w:r w:rsidR="009E3E6C" w:rsidRPr="000E3907">
                  <w:rPr>
                    <w:rStyle w:val="Textodelmarcadordeposicin"/>
                    <w:color w:val="FF8F8F"/>
                    <w:sz w:val="16"/>
                    <w:szCs w:val="16"/>
                    <w:u w:val="single"/>
                  </w:rPr>
                  <w:t>%</w:t>
                </w:r>
              </w:sdtContent>
            </w:sdt>
          </w:p>
        </w:tc>
        <w:tc>
          <w:tcPr>
            <w:tcW w:w="0" w:type="auto"/>
            <w:shd w:val="clear" w:color="auto" w:fill="auto"/>
            <w:noWrap/>
            <w:vAlign w:val="center"/>
          </w:tcPr>
          <w:p w:rsidR="009E3E6C" w:rsidRPr="000E3907" w:rsidRDefault="00B07C93" w:rsidP="00B9303D">
            <w:pPr>
              <w:jc w:val="center"/>
              <w:rPr>
                <w:color w:val="000000"/>
                <w:sz w:val="16"/>
                <w:szCs w:val="16"/>
              </w:rPr>
            </w:pPr>
            <w:sdt>
              <w:sdtPr>
                <w:rPr>
                  <w:sz w:val="16"/>
                  <w:szCs w:val="16"/>
                </w:rPr>
                <w:id w:val="1101532907"/>
                <w:placeholder>
                  <w:docPart w:val="918FD0E09A634D16B6E39D527D785638"/>
                </w:placeholder>
                <w:showingPlcHdr/>
                <w15:color w:val="800000"/>
                <w:text/>
              </w:sdtPr>
              <w:sdtEndPr/>
              <w:sdtContent>
                <w:r w:rsidR="009E3E6C" w:rsidRPr="000E3907">
                  <w:rPr>
                    <w:rStyle w:val="Textodelmarcadordeposicin"/>
                    <w:color w:val="FF8F8F"/>
                    <w:sz w:val="16"/>
                    <w:szCs w:val="16"/>
                    <w:u w:val="single"/>
                  </w:rPr>
                  <w:t>00</w:t>
                </w:r>
              </w:sdtContent>
            </w:sdt>
          </w:p>
        </w:tc>
        <w:tc>
          <w:tcPr>
            <w:tcW w:w="0" w:type="auto"/>
            <w:vAlign w:val="center"/>
          </w:tcPr>
          <w:p w:rsidR="009E3E6C" w:rsidRPr="000E3907" w:rsidRDefault="00B07C93" w:rsidP="00B9303D">
            <w:pPr>
              <w:jc w:val="center"/>
              <w:rPr>
                <w:color w:val="000000"/>
                <w:sz w:val="16"/>
                <w:szCs w:val="16"/>
              </w:rPr>
            </w:pPr>
            <w:sdt>
              <w:sdtPr>
                <w:rPr>
                  <w:sz w:val="16"/>
                  <w:szCs w:val="16"/>
                </w:rPr>
                <w:id w:val="-2039116395"/>
                <w:placeholder>
                  <w:docPart w:val="C8D5F9CC935C41BBB403107102968F3D"/>
                </w:placeholder>
                <w:showingPlcHdr/>
                <w15:color w:val="800000"/>
                <w:text/>
              </w:sdtPr>
              <w:sdtEndPr/>
              <w:sdtContent>
                <w:r w:rsidR="009E3E6C" w:rsidRPr="000E3907">
                  <w:rPr>
                    <w:rStyle w:val="Textodelmarcadordeposicin"/>
                    <w:color w:val="FF8F8F"/>
                    <w:sz w:val="16"/>
                    <w:szCs w:val="16"/>
                    <w:u w:val="single"/>
                  </w:rPr>
                  <w:t>00</w:t>
                </w:r>
              </w:sdtContent>
            </w:sdt>
          </w:p>
        </w:tc>
      </w:tr>
      <w:tr w:rsidR="009E3E6C" w:rsidRPr="000E3907" w:rsidTr="00B9303D">
        <w:trPr>
          <w:trHeight w:val="344"/>
        </w:trPr>
        <w:tc>
          <w:tcPr>
            <w:tcW w:w="0" w:type="auto"/>
            <w:shd w:val="clear" w:color="auto" w:fill="auto"/>
            <w:noWrap/>
            <w:vAlign w:val="center"/>
          </w:tcPr>
          <w:p w:rsidR="009E3E6C" w:rsidRPr="000E3907" w:rsidRDefault="009E3E6C" w:rsidP="00B9303D">
            <w:pPr>
              <w:jc w:val="center"/>
              <w:rPr>
                <w:b/>
                <w:bCs/>
                <w:color w:val="000000"/>
                <w:sz w:val="16"/>
                <w:szCs w:val="16"/>
              </w:rPr>
            </w:pPr>
            <w:r w:rsidRPr="000E3907">
              <w:rPr>
                <w:b/>
                <w:bCs/>
                <w:color w:val="000000"/>
                <w:sz w:val="16"/>
                <w:szCs w:val="16"/>
              </w:rPr>
              <w:t>2</w:t>
            </w:r>
          </w:p>
        </w:tc>
        <w:tc>
          <w:tcPr>
            <w:tcW w:w="0" w:type="auto"/>
            <w:shd w:val="clear" w:color="auto" w:fill="auto"/>
            <w:noWrap/>
          </w:tcPr>
          <w:p w:rsidR="009E3E6C" w:rsidRPr="000E3907" w:rsidRDefault="009E3E6C" w:rsidP="00B9303D">
            <w:pP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B07C93" w:rsidP="00B9303D">
            <w:pPr>
              <w:jc w:val="center"/>
              <w:rPr>
                <w:color w:val="000000"/>
                <w:sz w:val="16"/>
                <w:szCs w:val="16"/>
              </w:rPr>
            </w:pPr>
            <w:sdt>
              <w:sdtPr>
                <w:rPr>
                  <w:sz w:val="16"/>
                  <w:szCs w:val="16"/>
                </w:rPr>
                <w:id w:val="-1736001796"/>
                <w:placeholder>
                  <w:docPart w:val="89F0C69E2A5D4598A10F76215A6F1DC6"/>
                </w:placeholder>
                <w:showingPlcHdr/>
                <w15:color w:val="800000"/>
                <w:text/>
              </w:sdtPr>
              <w:sdtEndPr/>
              <w:sdtContent>
                <w:r w:rsidR="009E3E6C" w:rsidRPr="000E3907">
                  <w:rPr>
                    <w:rStyle w:val="Textodelmarcadordeposicin"/>
                    <w:color w:val="FF8F8F"/>
                    <w:sz w:val="16"/>
                    <w:szCs w:val="16"/>
                    <w:u w:val="single"/>
                  </w:rPr>
                  <w:t>%</w:t>
                </w:r>
              </w:sdtContent>
            </w:sdt>
          </w:p>
        </w:tc>
        <w:tc>
          <w:tcPr>
            <w:tcW w:w="0" w:type="auto"/>
            <w:shd w:val="clear" w:color="auto" w:fill="auto"/>
            <w:noWrap/>
            <w:vAlign w:val="center"/>
          </w:tcPr>
          <w:p w:rsidR="009E3E6C" w:rsidRPr="000E3907" w:rsidRDefault="00B07C93" w:rsidP="00B9303D">
            <w:pPr>
              <w:jc w:val="center"/>
              <w:rPr>
                <w:color w:val="000000"/>
                <w:sz w:val="16"/>
                <w:szCs w:val="16"/>
              </w:rPr>
            </w:pPr>
            <w:sdt>
              <w:sdtPr>
                <w:rPr>
                  <w:sz w:val="16"/>
                  <w:szCs w:val="16"/>
                </w:rPr>
                <w:id w:val="1394850902"/>
                <w:placeholder>
                  <w:docPart w:val="86146B9F15FB4C7BB764E98F44E33D7F"/>
                </w:placeholder>
                <w:showingPlcHdr/>
                <w15:color w:val="800000"/>
                <w:text/>
              </w:sdtPr>
              <w:sdtEndPr/>
              <w:sdtContent>
                <w:r w:rsidR="009E3E6C" w:rsidRPr="000E3907">
                  <w:rPr>
                    <w:rStyle w:val="Textodelmarcadordeposicin"/>
                    <w:color w:val="FF8F8F"/>
                    <w:sz w:val="16"/>
                    <w:szCs w:val="16"/>
                    <w:u w:val="single"/>
                  </w:rPr>
                  <w:t>00</w:t>
                </w:r>
              </w:sdtContent>
            </w:sdt>
          </w:p>
        </w:tc>
        <w:tc>
          <w:tcPr>
            <w:tcW w:w="0" w:type="auto"/>
            <w:vAlign w:val="center"/>
          </w:tcPr>
          <w:p w:rsidR="009E3E6C" w:rsidRPr="000E3907" w:rsidRDefault="00B07C93" w:rsidP="00B9303D">
            <w:pPr>
              <w:jc w:val="center"/>
              <w:rPr>
                <w:color w:val="000000"/>
                <w:sz w:val="16"/>
                <w:szCs w:val="16"/>
              </w:rPr>
            </w:pPr>
            <w:sdt>
              <w:sdtPr>
                <w:rPr>
                  <w:sz w:val="16"/>
                  <w:szCs w:val="16"/>
                </w:rPr>
                <w:id w:val="-1738852283"/>
                <w:placeholder>
                  <w:docPart w:val="A8EB295F7278454DA28C394F29241BA2"/>
                </w:placeholder>
                <w:showingPlcHdr/>
                <w15:color w:val="800000"/>
                <w:text/>
              </w:sdtPr>
              <w:sdtEndPr/>
              <w:sdtContent>
                <w:r w:rsidR="009E3E6C" w:rsidRPr="000E3907">
                  <w:rPr>
                    <w:rStyle w:val="Textodelmarcadordeposicin"/>
                    <w:color w:val="FF8F8F"/>
                    <w:sz w:val="16"/>
                    <w:szCs w:val="16"/>
                    <w:u w:val="single"/>
                  </w:rPr>
                  <w:t>00</w:t>
                </w:r>
              </w:sdtContent>
            </w:sdt>
          </w:p>
        </w:tc>
      </w:tr>
      <w:tr w:rsidR="009E3E6C" w:rsidRPr="000E3907" w:rsidTr="00B9303D">
        <w:trPr>
          <w:trHeight w:val="344"/>
        </w:trPr>
        <w:tc>
          <w:tcPr>
            <w:tcW w:w="0" w:type="auto"/>
            <w:shd w:val="clear" w:color="auto" w:fill="auto"/>
            <w:noWrap/>
            <w:vAlign w:val="center"/>
          </w:tcPr>
          <w:p w:rsidR="009E3E6C" w:rsidRPr="000E3907" w:rsidRDefault="009E3E6C" w:rsidP="00B9303D">
            <w:pPr>
              <w:jc w:val="center"/>
              <w:rPr>
                <w:b/>
                <w:bCs/>
                <w:color w:val="000000"/>
                <w:sz w:val="16"/>
                <w:szCs w:val="16"/>
              </w:rPr>
            </w:pPr>
            <w:r w:rsidRPr="000E3907">
              <w:rPr>
                <w:b/>
                <w:bCs/>
                <w:color w:val="000000"/>
                <w:sz w:val="16"/>
                <w:szCs w:val="16"/>
              </w:rPr>
              <w:t>3</w:t>
            </w:r>
          </w:p>
        </w:tc>
        <w:tc>
          <w:tcPr>
            <w:tcW w:w="0" w:type="auto"/>
            <w:shd w:val="clear" w:color="auto" w:fill="auto"/>
            <w:noWrap/>
          </w:tcPr>
          <w:p w:rsidR="009E3E6C" w:rsidRPr="000E3907" w:rsidRDefault="009E3E6C" w:rsidP="00B9303D">
            <w:pP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9E3E6C" w:rsidP="00B9303D">
            <w:pPr>
              <w:jc w:val="center"/>
              <w:rPr>
                <w:color w:val="000000"/>
                <w:sz w:val="16"/>
                <w:szCs w:val="16"/>
              </w:rPr>
            </w:pPr>
            <w:r w:rsidRPr="000E3907">
              <w:rPr>
                <w:rFonts w:ascii="Segoe UI Symbol" w:eastAsia="MS Gothic" w:hAnsi="Segoe UI Symbol" w:cs="Segoe UI Symbol"/>
                <w:color w:val="000000"/>
                <w:sz w:val="16"/>
                <w:szCs w:val="16"/>
              </w:rPr>
              <w:t>☐</w:t>
            </w:r>
          </w:p>
        </w:tc>
        <w:tc>
          <w:tcPr>
            <w:tcW w:w="0" w:type="auto"/>
            <w:shd w:val="clear" w:color="auto" w:fill="auto"/>
            <w:noWrap/>
            <w:vAlign w:val="center"/>
          </w:tcPr>
          <w:p w:rsidR="009E3E6C" w:rsidRPr="000E3907" w:rsidRDefault="00B07C93" w:rsidP="00B9303D">
            <w:pPr>
              <w:jc w:val="center"/>
              <w:rPr>
                <w:color w:val="000000"/>
                <w:sz w:val="16"/>
                <w:szCs w:val="16"/>
              </w:rPr>
            </w:pPr>
            <w:sdt>
              <w:sdtPr>
                <w:rPr>
                  <w:sz w:val="16"/>
                  <w:szCs w:val="16"/>
                </w:rPr>
                <w:id w:val="1335026541"/>
                <w:placeholder>
                  <w:docPart w:val="EDB0091381B14433A0BDBC6EC11840C9"/>
                </w:placeholder>
                <w:showingPlcHdr/>
                <w15:color w:val="800000"/>
                <w:text/>
              </w:sdtPr>
              <w:sdtEndPr/>
              <w:sdtContent>
                <w:r w:rsidR="009E3E6C" w:rsidRPr="000E3907">
                  <w:rPr>
                    <w:rStyle w:val="Textodelmarcadordeposicin"/>
                    <w:color w:val="FF8F8F"/>
                    <w:sz w:val="16"/>
                    <w:szCs w:val="16"/>
                    <w:u w:val="single"/>
                  </w:rPr>
                  <w:t>%</w:t>
                </w:r>
              </w:sdtContent>
            </w:sdt>
          </w:p>
        </w:tc>
        <w:tc>
          <w:tcPr>
            <w:tcW w:w="0" w:type="auto"/>
            <w:shd w:val="clear" w:color="auto" w:fill="auto"/>
            <w:noWrap/>
            <w:vAlign w:val="center"/>
          </w:tcPr>
          <w:p w:rsidR="009E3E6C" w:rsidRPr="000E3907" w:rsidRDefault="00B07C93" w:rsidP="00B9303D">
            <w:pPr>
              <w:jc w:val="center"/>
              <w:rPr>
                <w:color w:val="000000"/>
                <w:sz w:val="16"/>
                <w:szCs w:val="16"/>
              </w:rPr>
            </w:pPr>
            <w:sdt>
              <w:sdtPr>
                <w:rPr>
                  <w:sz w:val="16"/>
                  <w:szCs w:val="16"/>
                </w:rPr>
                <w:id w:val="-951086922"/>
                <w:placeholder>
                  <w:docPart w:val="60FD59A479F440F994AF2B0B52D2C327"/>
                </w:placeholder>
                <w:showingPlcHdr/>
                <w15:color w:val="800000"/>
                <w:text/>
              </w:sdtPr>
              <w:sdtEndPr/>
              <w:sdtContent>
                <w:r w:rsidR="009E3E6C" w:rsidRPr="000E3907">
                  <w:rPr>
                    <w:rStyle w:val="Textodelmarcadordeposicin"/>
                    <w:color w:val="FF8F8F"/>
                    <w:sz w:val="16"/>
                    <w:szCs w:val="16"/>
                    <w:u w:val="single"/>
                  </w:rPr>
                  <w:t>00</w:t>
                </w:r>
              </w:sdtContent>
            </w:sdt>
          </w:p>
        </w:tc>
        <w:tc>
          <w:tcPr>
            <w:tcW w:w="0" w:type="auto"/>
            <w:vAlign w:val="center"/>
          </w:tcPr>
          <w:p w:rsidR="009E3E6C" w:rsidRPr="000E3907" w:rsidRDefault="00B07C93" w:rsidP="00B9303D">
            <w:pPr>
              <w:jc w:val="center"/>
              <w:rPr>
                <w:color w:val="000000"/>
                <w:sz w:val="16"/>
                <w:szCs w:val="16"/>
              </w:rPr>
            </w:pPr>
            <w:sdt>
              <w:sdtPr>
                <w:rPr>
                  <w:sz w:val="16"/>
                  <w:szCs w:val="16"/>
                </w:rPr>
                <w:id w:val="2031522230"/>
                <w:placeholder>
                  <w:docPart w:val="20BBC33ECC904B76A69B8FF76CF4F438"/>
                </w:placeholder>
                <w:showingPlcHdr/>
                <w15:color w:val="800000"/>
                <w:text/>
              </w:sdtPr>
              <w:sdtEndPr/>
              <w:sdtContent>
                <w:r w:rsidR="009E3E6C" w:rsidRPr="000E3907">
                  <w:rPr>
                    <w:rStyle w:val="Textodelmarcadordeposicin"/>
                    <w:color w:val="FF8F8F"/>
                    <w:sz w:val="16"/>
                    <w:szCs w:val="16"/>
                    <w:u w:val="single"/>
                  </w:rPr>
                  <w:t>00</w:t>
                </w:r>
              </w:sdtContent>
            </w:sdt>
          </w:p>
        </w:tc>
      </w:tr>
      <w:tr w:rsidR="009E3E6C" w:rsidRPr="000E3907" w:rsidTr="00B9303D">
        <w:trPr>
          <w:trHeight w:val="372"/>
        </w:trPr>
        <w:tc>
          <w:tcPr>
            <w:tcW w:w="0" w:type="auto"/>
            <w:gridSpan w:val="2"/>
            <w:shd w:val="clear" w:color="auto" w:fill="auto"/>
            <w:noWrap/>
            <w:vAlign w:val="center"/>
          </w:tcPr>
          <w:p w:rsidR="009E3E6C" w:rsidRPr="000E3907" w:rsidRDefault="009E3E6C" w:rsidP="00B9303D">
            <w:pPr>
              <w:rPr>
                <w:color w:val="000000"/>
                <w:sz w:val="16"/>
                <w:szCs w:val="16"/>
              </w:rPr>
            </w:pPr>
            <w:r w:rsidRPr="000E3907">
              <w:rPr>
                <w:b/>
                <w:bCs/>
                <w:color w:val="000000"/>
                <w:sz w:val="16"/>
                <w:szCs w:val="16"/>
              </w:rPr>
              <w:t>TOTAL</w:t>
            </w: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9E3E6C" w:rsidP="00B9303D">
            <w:pPr>
              <w:jc w:val="center"/>
              <w:rPr>
                <w:color w:val="000000"/>
                <w:sz w:val="16"/>
                <w:szCs w:val="16"/>
              </w:rPr>
            </w:pPr>
          </w:p>
        </w:tc>
        <w:tc>
          <w:tcPr>
            <w:tcW w:w="0" w:type="auto"/>
            <w:shd w:val="clear" w:color="auto" w:fill="auto"/>
            <w:noWrap/>
            <w:vAlign w:val="center"/>
          </w:tcPr>
          <w:p w:rsidR="009E3E6C" w:rsidRPr="000E3907" w:rsidRDefault="00B07C93" w:rsidP="00B9303D">
            <w:pPr>
              <w:jc w:val="center"/>
              <w:rPr>
                <w:color w:val="000000"/>
                <w:sz w:val="16"/>
                <w:szCs w:val="16"/>
              </w:rPr>
            </w:pPr>
            <w:sdt>
              <w:sdtPr>
                <w:rPr>
                  <w:sz w:val="16"/>
                  <w:szCs w:val="16"/>
                </w:rPr>
                <w:id w:val="-836607410"/>
                <w:placeholder>
                  <w:docPart w:val="F5AB9A1C371C4B9D926936627E6DEE82"/>
                </w:placeholder>
                <w:showingPlcHdr/>
                <w15:color w:val="800000"/>
                <w:text/>
              </w:sdtPr>
              <w:sdtEndPr/>
              <w:sdtContent>
                <w:r w:rsidR="009E3E6C" w:rsidRPr="000E3907">
                  <w:rPr>
                    <w:rStyle w:val="Textodelmarcadordeposicin"/>
                    <w:color w:val="FF8F8F"/>
                    <w:sz w:val="16"/>
                    <w:szCs w:val="16"/>
                    <w:u w:val="single"/>
                  </w:rPr>
                  <w:t>00</w:t>
                </w:r>
              </w:sdtContent>
            </w:sdt>
          </w:p>
        </w:tc>
        <w:tc>
          <w:tcPr>
            <w:tcW w:w="0" w:type="auto"/>
            <w:vAlign w:val="center"/>
          </w:tcPr>
          <w:p w:rsidR="009E3E6C" w:rsidRPr="000E3907" w:rsidRDefault="009E3E6C" w:rsidP="00B9303D">
            <w:pPr>
              <w:jc w:val="center"/>
              <w:rPr>
                <w:color w:val="000000"/>
                <w:sz w:val="16"/>
                <w:szCs w:val="16"/>
              </w:rPr>
            </w:pPr>
          </w:p>
        </w:tc>
      </w:tr>
      <w:tr w:rsidR="009E3E6C" w:rsidRPr="000E3907" w:rsidTr="00B9303D">
        <w:trPr>
          <w:trHeight w:val="372"/>
        </w:trPr>
        <w:tc>
          <w:tcPr>
            <w:tcW w:w="0" w:type="auto"/>
            <w:gridSpan w:val="13"/>
            <w:shd w:val="clear" w:color="auto" w:fill="auto"/>
            <w:noWrap/>
            <w:vAlign w:val="center"/>
          </w:tcPr>
          <w:p w:rsidR="009E3E6C" w:rsidRPr="009C5FF9" w:rsidRDefault="009E3E6C" w:rsidP="00B9303D">
            <w:pPr>
              <w:rPr>
                <w:color w:val="000000"/>
                <w:sz w:val="16"/>
                <w:szCs w:val="16"/>
              </w:rPr>
            </w:pPr>
            <w:r w:rsidRPr="009C5FF9">
              <w:rPr>
                <w:b/>
                <w:color w:val="000000"/>
                <w:sz w:val="16"/>
                <w:szCs w:val="16"/>
              </w:rPr>
              <w:t>DEFINICIÓN:</w:t>
            </w:r>
            <w:r>
              <w:rPr>
                <w:b/>
                <w:color w:val="000000"/>
                <w:sz w:val="16"/>
                <w:szCs w:val="16"/>
              </w:rPr>
              <w:t xml:space="preserve">                              I: </w:t>
            </w:r>
            <w:r w:rsidRPr="009C5FF9">
              <w:rPr>
                <w:color w:val="000000"/>
                <w:sz w:val="16"/>
                <w:szCs w:val="16"/>
              </w:rPr>
              <w:t xml:space="preserve">Individual   </w:t>
            </w:r>
            <w:r>
              <w:rPr>
                <w:color w:val="000000"/>
                <w:sz w:val="16"/>
                <w:szCs w:val="16"/>
              </w:rPr>
              <w:t xml:space="preserve">    </w:t>
            </w:r>
            <w:r w:rsidRPr="009C5FF9">
              <w:rPr>
                <w:color w:val="000000"/>
                <w:sz w:val="16"/>
                <w:szCs w:val="16"/>
              </w:rPr>
              <w:t xml:space="preserve"> </w:t>
            </w:r>
            <w:r>
              <w:rPr>
                <w:b/>
                <w:color w:val="000000"/>
                <w:sz w:val="16"/>
                <w:szCs w:val="16"/>
              </w:rPr>
              <w:t xml:space="preserve">             UT: </w:t>
            </w:r>
            <w:r w:rsidRPr="009C5FF9">
              <w:rPr>
                <w:color w:val="000000"/>
                <w:sz w:val="16"/>
                <w:szCs w:val="16"/>
              </w:rPr>
              <w:t>Unión Temporal</w:t>
            </w:r>
            <w:r>
              <w:rPr>
                <w:b/>
                <w:color w:val="000000"/>
                <w:sz w:val="16"/>
                <w:szCs w:val="16"/>
              </w:rPr>
              <w:t xml:space="preserve">                            C: </w:t>
            </w:r>
            <w:r w:rsidRPr="009C5FF9">
              <w:rPr>
                <w:color w:val="000000"/>
                <w:sz w:val="16"/>
                <w:szCs w:val="16"/>
              </w:rPr>
              <w:t>Consorcio</w:t>
            </w:r>
          </w:p>
        </w:tc>
      </w:tr>
    </w:tbl>
    <w:p w:rsidR="009E3E6C" w:rsidRPr="000E3907" w:rsidRDefault="009E3E6C" w:rsidP="009E3E6C">
      <w:pPr>
        <w:pStyle w:val="Textoindependiente"/>
        <w:shd w:val="clear" w:color="auto" w:fill="FFFFFF"/>
        <w:ind w:right="-425"/>
        <w:jc w:val="left"/>
        <w:rPr>
          <w:sz w:val="22"/>
          <w:szCs w:val="22"/>
        </w:rPr>
      </w:pPr>
    </w:p>
    <w:p w:rsidR="009E3E6C" w:rsidRPr="000E3907" w:rsidRDefault="009E3E6C" w:rsidP="009E3E6C">
      <w:pPr>
        <w:pStyle w:val="Textoindependiente"/>
        <w:shd w:val="clear" w:color="auto" w:fill="FFFFFF"/>
        <w:ind w:right="-425"/>
        <w:jc w:val="left"/>
        <w:rPr>
          <w:sz w:val="22"/>
          <w:szCs w:val="22"/>
        </w:rPr>
      </w:pPr>
      <w:r w:rsidRPr="000E3907">
        <w:rPr>
          <w:b/>
          <w:bCs/>
          <w:sz w:val="20"/>
          <w:lang w:eastAsia="es-CO"/>
        </w:rPr>
        <w:t>Nota</w:t>
      </w:r>
      <w:r w:rsidRPr="000E3907">
        <w:rPr>
          <w:sz w:val="20"/>
          <w:lang w:eastAsia="es-CO"/>
        </w:rPr>
        <w:t xml:space="preserve">: </w:t>
      </w:r>
      <w:r w:rsidRPr="000E3907">
        <w:rPr>
          <w:noProof/>
          <w:color w:val="000000"/>
          <w:sz w:val="20"/>
          <w:lang w:eastAsia="es-CO"/>
        </w:rPr>
        <w:t>el diligenciamineto del presente formulario se hará conforme a las condiciones establacidas en el pliego de condiciones definitivo publicado por la entidad</w:t>
      </w:r>
    </w:p>
    <w:p w:rsidR="00F86B71" w:rsidRDefault="00F86B71" w:rsidP="003465A6">
      <w:pPr>
        <w:pStyle w:val="Textoindependiente2"/>
        <w:tabs>
          <w:tab w:val="left" w:pos="1980"/>
        </w:tabs>
        <w:spacing w:after="0" w:line="240" w:lineRule="auto"/>
        <w:rPr>
          <w:rFonts w:eastAsia="Calibri"/>
          <w:b/>
          <w:color w:val="FF0000"/>
          <w:lang w:val="es-ES_tradnl"/>
        </w:rPr>
      </w:pPr>
    </w:p>
    <w:p w:rsidR="009E3E6C" w:rsidRPr="000E3907" w:rsidRDefault="009E3E6C" w:rsidP="009E3E6C">
      <w:pPr>
        <w:pStyle w:val="Sinespaciado1"/>
        <w:rPr>
          <w:rFonts w:ascii="Arial" w:hAnsi="Arial" w:cs="Arial"/>
          <w:sz w:val="20"/>
          <w:szCs w:val="20"/>
        </w:rPr>
      </w:pPr>
      <w:r w:rsidRPr="000E3907">
        <w:rPr>
          <w:rFonts w:ascii="Arial" w:hAnsi="Arial" w:cs="Arial"/>
          <w:sz w:val="20"/>
          <w:szCs w:val="20"/>
        </w:rPr>
        <w:t xml:space="preserve">Firma del representante legal del proponente </w:t>
      </w:r>
    </w:p>
    <w:p w:rsidR="009E3E6C" w:rsidRPr="000E3907" w:rsidRDefault="009E3E6C" w:rsidP="009E3E6C">
      <w:pPr>
        <w:pStyle w:val="Sinespaciado1"/>
        <w:contextualSpacing/>
        <w:rPr>
          <w:rFonts w:ascii="Arial" w:hAnsi="Arial" w:cs="Arial"/>
          <w:sz w:val="20"/>
          <w:szCs w:val="20"/>
          <w:lang w:eastAsia="es-CO"/>
        </w:rPr>
      </w:pPr>
      <w:r w:rsidRPr="000E3907">
        <w:rPr>
          <w:rFonts w:ascii="Arial" w:hAnsi="Arial" w:cs="Arial"/>
          <w:sz w:val="20"/>
          <w:szCs w:val="20"/>
          <w:lang w:eastAsia="es-CO"/>
        </w:rPr>
        <w:t xml:space="preserve">Nombre o razón social del oferente: </w:t>
      </w:r>
    </w:p>
    <w:p w:rsidR="009E3E6C" w:rsidRPr="000E3907" w:rsidRDefault="009E3E6C" w:rsidP="009E3E6C">
      <w:pPr>
        <w:pStyle w:val="Sinespaciado1"/>
        <w:contextualSpacing/>
        <w:rPr>
          <w:rFonts w:ascii="Arial" w:hAnsi="Arial" w:cs="Arial"/>
          <w:color w:val="000000"/>
          <w:sz w:val="20"/>
          <w:szCs w:val="20"/>
        </w:rPr>
      </w:pPr>
      <w:r w:rsidRPr="000E3907">
        <w:rPr>
          <w:rFonts w:ascii="Arial" w:hAnsi="Arial" w:cs="Arial"/>
          <w:sz w:val="20"/>
          <w:szCs w:val="20"/>
          <w:lang w:eastAsia="es-CO"/>
        </w:rPr>
        <w:t xml:space="preserve">Identificación (NIT </w:t>
      </w:r>
      <w:r w:rsidRPr="000E3907">
        <w:rPr>
          <w:rFonts w:ascii="MS Gothic" w:eastAsia="MS Gothic" w:hAnsi="MS Gothic" w:cs="Arial" w:hint="eastAsia"/>
          <w:sz w:val="20"/>
          <w:szCs w:val="20"/>
          <w:lang w:eastAsia="es-CO"/>
        </w:rPr>
        <w:t>☐</w:t>
      </w:r>
      <w:r w:rsidRPr="000E3907">
        <w:rPr>
          <w:rFonts w:ascii="Arial" w:hAnsi="Arial" w:cs="Arial"/>
          <w:sz w:val="20"/>
          <w:szCs w:val="20"/>
          <w:lang w:eastAsia="es-CO"/>
        </w:rPr>
        <w:t xml:space="preserve"> C.C </w:t>
      </w:r>
      <w:proofErr w:type="gramStart"/>
      <w:r w:rsidRPr="000E3907">
        <w:rPr>
          <w:rFonts w:ascii="Segoe UI Symbol" w:eastAsia="MS Gothic" w:hAnsi="Segoe UI Symbol" w:cs="Segoe UI Symbol"/>
          <w:sz w:val="20"/>
          <w:szCs w:val="20"/>
          <w:lang w:eastAsia="es-CO"/>
        </w:rPr>
        <w:t>☐</w:t>
      </w:r>
      <w:r w:rsidRPr="000E3907">
        <w:rPr>
          <w:rFonts w:ascii="Arial" w:hAnsi="Arial" w:cs="Arial"/>
          <w:sz w:val="20"/>
          <w:szCs w:val="20"/>
          <w:lang w:eastAsia="es-CO"/>
        </w:rPr>
        <w:t xml:space="preserve">  C.E</w:t>
      </w:r>
      <w:proofErr w:type="gramEnd"/>
      <w:r w:rsidRPr="000E3907">
        <w:rPr>
          <w:rFonts w:ascii="Arial" w:hAnsi="Arial" w:cs="Arial"/>
          <w:sz w:val="20"/>
          <w:szCs w:val="20"/>
          <w:lang w:eastAsia="es-CO"/>
        </w:rPr>
        <w:t xml:space="preserve"> </w:t>
      </w:r>
      <w:r w:rsidRPr="000E3907">
        <w:rPr>
          <w:rFonts w:ascii="Segoe UI Symbol" w:eastAsia="MS Gothic" w:hAnsi="Segoe UI Symbol" w:cs="Segoe UI Symbol"/>
          <w:sz w:val="20"/>
          <w:szCs w:val="20"/>
          <w:lang w:eastAsia="es-CO"/>
        </w:rPr>
        <w:t>☐</w:t>
      </w:r>
      <w:r w:rsidRPr="000E3907">
        <w:rPr>
          <w:rFonts w:ascii="Arial" w:hAnsi="Arial" w:cs="Arial"/>
          <w:sz w:val="20"/>
          <w:szCs w:val="20"/>
          <w:lang w:eastAsia="es-CO"/>
        </w:rPr>
        <w:t>)</w:t>
      </w:r>
      <w:r w:rsidRPr="000E3907">
        <w:rPr>
          <w:rFonts w:ascii="Arial" w:hAnsi="Arial" w:cs="Arial"/>
          <w:color w:val="000000"/>
          <w:sz w:val="20"/>
          <w:szCs w:val="20"/>
        </w:rPr>
        <w:t xml:space="preserve">: </w:t>
      </w:r>
    </w:p>
    <w:p w:rsidR="009E3E6C" w:rsidRPr="000E3907" w:rsidRDefault="009E3E6C" w:rsidP="009E3E6C">
      <w:pPr>
        <w:pStyle w:val="Sinespaciado1"/>
        <w:contextualSpacing/>
        <w:rPr>
          <w:rFonts w:ascii="Arial" w:hAnsi="Arial" w:cs="Arial"/>
          <w:color w:val="000000"/>
          <w:sz w:val="20"/>
          <w:szCs w:val="20"/>
        </w:rPr>
      </w:pPr>
      <w:r w:rsidRPr="000E3907">
        <w:rPr>
          <w:rFonts w:ascii="Arial" w:hAnsi="Arial" w:cs="Arial"/>
          <w:sz w:val="20"/>
          <w:szCs w:val="20"/>
          <w:lang w:eastAsia="es-CO"/>
        </w:rPr>
        <w:t>Nombre Representante Legal</w:t>
      </w:r>
      <w:r w:rsidRPr="000E3907">
        <w:rPr>
          <w:rFonts w:ascii="Arial" w:hAnsi="Arial" w:cs="Arial"/>
          <w:color w:val="000000"/>
          <w:sz w:val="20"/>
          <w:szCs w:val="20"/>
        </w:rPr>
        <w:t xml:space="preserve">: </w:t>
      </w:r>
    </w:p>
    <w:p w:rsidR="009E3E6C" w:rsidRDefault="009E3E6C" w:rsidP="009E3E6C">
      <w:pPr>
        <w:pStyle w:val="Sinespaciado1"/>
        <w:rPr>
          <w:rFonts w:ascii="Arial" w:hAnsi="Arial" w:cs="Arial"/>
          <w:sz w:val="20"/>
          <w:szCs w:val="20"/>
          <w:lang w:eastAsia="es-CO"/>
        </w:rPr>
      </w:pPr>
      <w:r w:rsidRPr="000E3907">
        <w:rPr>
          <w:rFonts w:ascii="Arial" w:hAnsi="Arial" w:cs="Arial"/>
          <w:color w:val="000000"/>
          <w:sz w:val="20"/>
          <w:szCs w:val="20"/>
        </w:rPr>
        <w:t xml:space="preserve">Identificación (C.C </w:t>
      </w:r>
      <w:proofErr w:type="gramStart"/>
      <w:r w:rsidRPr="000E3907">
        <w:rPr>
          <w:rFonts w:ascii="MS Gothic" w:eastAsia="MS Gothic" w:hAnsi="MS Gothic" w:cs="Arial" w:hint="eastAsia"/>
          <w:sz w:val="20"/>
          <w:szCs w:val="20"/>
          <w:lang w:eastAsia="es-CO"/>
        </w:rPr>
        <w:t>☐</w:t>
      </w:r>
      <w:r w:rsidRPr="000E3907">
        <w:rPr>
          <w:rFonts w:ascii="Arial" w:hAnsi="Arial" w:cs="Arial"/>
          <w:color w:val="000000"/>
          <w:sz w:val="20"/>
          <w:szCs w:val="20"/>
        </w:rPr>
        <w:t xml:space="preserve">  C.E.</w:t>
      </w:r>
      <w:proofErr w:type="gramEnd"/>
      <w:r w:rsidRPr="000E3907">
        <w:rPr>
          <w:rFonts w:ascii="Arial" w:hAnsi="Arial" w:cs="Arial"/>
          <w:sz w:val="20"/>
          <w:szCs w:val="20"/>
          <w:lang w:eastAsia="es-CO"/>
        </w:rPr>
        <w:t xml:space="preserve"> </w:t>
      </w:r>
    </w:p>
    <w:p w:rsidR="009E3E6C" w:rsidRPr="004752F5" w:rsidRDefault="009E3E6C" w:rsidP="003465A6">
      <w:pPr>
        <w:pStyle w:val="Textoindependiente2"/>
        <w:tabs>
          <w:tab w:val="left" w:pos="1980"/>
        </w:tabs>
        <w:spacing w:after="0" w:line="240" w:lineRule="auto"/>
        <w:rPr>
          <w:rFonts w:eastAsia="Calibri"/>
          <w:b/>
          <w:color w:val="FF0000"/>
          <w:lang w:val="es-ES_tradnl"/>
        </w:rPr>
      </w:pPr>
    </w:p>
    <w:p w:rsidR="00F86B71" w:rsidRDefault="00F86B71" w:rsidP="00815D33">
      <w:pPr>
        <w:pStyle w:val="2"/>
        <w:rPr>
          <w:rFonts w:cs="Arial"/>
          <w:sz w:val="20"/>
          <w:szCs w:val="21"/>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Default="009E3E6C" w:rsidP="009E3E6C">
      <w:pPr>
        <w:pStyle w:val="Ttulo"/>
        <w:rPr>
          <w:lang w:val="es-ES"/>
        </w:rPr>
      </w:pPr>
    </w:p>
    <w:p w:rsidR="009E3E6C" w:rsidRPr="009E3E6C" w:rsidRDefault="009E3E6C" w:rsidP="009E3E6C">
      <w:pPr>
        <w:pStyle w:val="Ttulo"/>
        <w:rPr>
          <w:lang w:val="es-ES"/>
        </w:rPr>
      </w:pPr>
    </w:p>
    <w:p w:rsidR="00F86B71" w:rsidRDefault="00F86B71" w:rsidP="00815D33">
      <w:pPr>
        <w:pStyle w:val="2"/>
        <w:rPr>
          <w:rFonts w:cs="Arial"/>
          <w:sz w:val="20"/>
          <w:szCs w:val="21"/>
        </w:rPr>
      </w:pPr>
    </w:p>
    <w:p w:rsidR="00F86B71" w:rsidRDefault="00F86B71" w:rsidP="00815D33">
      <w:pPr>
        <w:pStyle w:val="2"/>
        <w:rPr>
          <w:rFonts w:cs="Arial"/>
          <w:sz w:val="20"/>
          <w:szCs w:val="21"/>
        </w:rPr>
      </w:pPr>
    </w:p>
    <w:p w:rsidR="00F86B71" w:rsidRPr="004752F5" w:rsidRDefault="00F86B71" w:rsidP="00AC7745">
      <w:pPr>
        <w:pStyle w:val="Prrafodelista"/>
        <w:tabs>
          <w:tab w:val="left" w:pos="240"/>
        </w:tabs>
        <w:ind w:left="0"/>
        <w:jc w:val="center"/>
        <w:rPr>
          <w:rFonts w:cs="Arial"/>
          <w:b/>
        </w:rPr>
      </w:pPr>
      <w:r w:rsidRPr="004752F5">
        <w:rPr>
          <w:rFonts w:cs="Arial"/>
          <w:b/>
        </w:rPr>
        <w:t>ANEXO No. 2</w:t>
      </w:r>
    </w:p>
    <w:p w:rsidR="00F86B71" w:rsidRPr="004752F5" w:rsidRDefault="00F86B71" w:rsidP="00AC7745">
      <w:pPr>
        <w:jc w:val="center"/>
        <w:rPr>
          <w:b/>
        </w:rPr>
      </w:pPr>
    </w:p>
    <w:p w:rsidR="00F86B71" w:rsidRPr="004752F5" w:rsidRDefault="00F86B71" w:rsidP="00AC7745">
      <w:pPr>
        <w:jc w:val="center"/>
        <w:rPr>
          <w:b/>
        </w:rPr>
      </w:pPr>
      <w:r w:rsidRPr="004752F5">
        <w:rPr>
          <w:b/>
        </w:rPr>
        <w:t>OBLIGACIONES GENERALES DEL CONTRATISTA:</w:t>
      </w:r>
    </w:p>
    <w:p w:rsidR="00F86B71" w:rsidRPr="004752F5" w:rsidRDefault="00F86B71" w:rsidP="00AC7745"/>
    <w:p w:rsidR="003C78FA" w:rsidRPr="004A169A" w:rsidRDefault="003C78FA" w:rsidP="00D64912">
      <w:pPr>
        <w:numPr>
          <w:ilvl w:val="0"/>
          <w:numId w:val="18"/>
        </w:numPr>
        <w:autoSpaceDE/>
        <w:autoSpaceDN/>
      </w:pPr>
      <w:r w:rsidRPr="004A169A">
        <w:t>Cumplir con el objeto contractual.</w:t>
      </w:r>
    </w:p>
    <w:p w:rsidR="003C78FA" w:rsidRPr="004A169A" w:rsidRDefault="003C78FA" w:rsidP="00D64912">
      <w:pPr>
        <w:numPr>
          <w:ilvl w:val="0"/>
          <w:numId w:val="18"/>
        </w:numPr>
        <w:autoSpaceDE/>
        <w:autoSpaceDN/>
      </w:pPr>
      <w:r w:rsidRPr="004A169A">
        <w:t xml:space="preserve">Obrar con lealtad y buena fe en las distintas etapas contractuales, evitando dilaciones y trabas. </w:t>
      </w:r>
    </w:p>
    <w:p w:rsidR="003C78FA" w:rsidRPr="004A169A" w:rsidRDefault="003C78FA" w:rsidP="00D64912">
      <w:pPr>
        <w:numPr>
          <w:ilvl w:val="0"/>
          <w:numId w:val="18"/>
        </w:numPr>
        <w:autoSpaceDE/>
        <w:autoSpaceDN/>
      </w:pPr>
      <w:r w:rsidRPr="004A169A">
        <w:t xml:space="preserve">Responder en los plazos </w:t>
      </w:r>
      <w:r>
        <w:t xml:space="preserve">de 3 días hábiles en requerimientos, aclaraciones y a los establecidos </w:t>
      </w:r>
      <w:r w:rsidRPr="004A169A">
        <w:t>que la</w:t>
      </w:r>
      <w:r w:rsidRPr="004A169A">
        <w:rPr>
          <w:b/>
        </w:rPr>
        <w:t xml:space="preserve"> POLICÍA</w:t>
      </w:r>
      <w:r w:rsidRPr="004A169A">
        <w:t xml:space="preserve"> </w:t>
      </w:r>
      <w:r w:rsidRPr="004A169A">
        <w:rPr>
          <w:b/>
        </w:rPr>
        <w:t>NACIONAL</w:t>
      </w:r>
      <w:r>
        <w:t xml:space="preserve"> establezca en cada caso</w:t>
      </w:r>
      <w:r w:rsidRPr="004A169A">
        <w:t xml:space="preserve">. </w:t>
      </w:r>
    </w:p>
    <w:p w:rsidR="003C78FA" w:rsidRPr="003C78FA" w:rsidRDefault="003C78FA" w:rsidP="00D64912">
      <w:pPr>
        <w:numPr>
          <w:ilvl w:val="0"/>
          <w:numId w:val="18"/>
        </w:numPr>
        <w:autoSpaceDE/>
        <w:autoSpaceDN/>
      </w:pPr>
      <w:r w:rsidRPr="004A169A">
        <w:t xml:space="preserve">Cumplir cabalmente con sus obligaciones, frente al Sistema de Seguridad Social Integral y parafiscales (Cajas de Compensación Familiar, Sena e ICBF), por cuanto el cumplimiento de ésta obligación es requisito indispensable para la realización de cualquier pago. </w:t>
      </w:r>
    </w:p>
    <w:p w:rsidR="003C78FA" w:rsidRPr="004A169A" w:rsidRDefault="003C78FA" w:rsidP="00D64912">
      <w:pPr>
        <w:numPr>
          <w:ilvl w:val="0"/>
          <w:numId w:val="18"/>
        </w:numPr>
        <w:autoSpaceDE/>
        <w:autoSpaceDN/>
      </w:pPr>
      <w:r w:rsidRPr="00D70110">
        <w:rPr>
          <w:color w:val="000000"/>
        </w:rPr>
        <w:t>Todo el personal integrante de la empresa objeto de la contratación, que desarrolle labores exigidas por el contratista resultante de este estudio deberán estar afiliadas al Sistema General de Seguridad Social y Salud tal como lo estipula la Ley 100 y las normas que la modifican o reglamentan</w:t>
      </w:r>
    </w:p>
    <w:p w:rsidR="003C78FA" w:rsidRPr="004A169A" w:rsidRDefault="003C78FA" w:rsidP="00D64912">
      <w:pPr>
        <w:numPr>
          <w:ilvl w:val="0"/>
          <w:numId w:val="18"/>
        </w:numPr>
        <w:autoSpaceDE/>
        <w:autoSpaceDN/>
      </w:pPr>
      <w:r w:rsidRPr="004A169A">
        <w:t xml:space="preserve">Constituir en debida forma y aportar al Grupo Contractual y Seguimiento de la </w:t>
      </w:r>
      <w:r>
        <w:rPr>
          <w:bCs/>
        </w:rPr>
        <w:t>Unidad Prestadora de Salud Antioquia</w:t>
      </w:r>
      <w:r w:rsidRPr="004A169A">
        <w:t xml:space="preserve"> o quien haga sus veces, dentro de </w:t>
      </w:r>
      <w:r w:rsidRPr="00671E4A">
        <w:t>los tres (3) días</w:t>
      </w:r>
      <w:r w:rsidRPr="004A169A">
        <w:t xml:space="preserve"> hábiles siguientes a la suscripción del contrato, la Garantía Única.</w:t>
      </w:r>
    </w:p>
    <w:p w:rsidR="003C78FA" w:rsidRPr="004A169A" w:rsidRDefault="003C78FA" w:rsidP="00D64912">
      <w:pPr>
        <w:numPr>
          <w:ilvl w:val="0"/>
          <w:numId w:val="18"/>
        </w:numPr>
        <w:autoSpaceDE/>
        <w:autoSpaceDN/>
      </w:pPr>
      <w:r w:rsidRPr="004A169A">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3C78FA" w:rsidRPr="004A169A" w:rsidRDefault="003C78FA" w:rsidP="00D64912">
      <w:pPr>
        <w:numPr>
          <w:ilvl w:val="0"/>
          <w:numId w:val="18"/>
        </w:numPr>
        <w:autoSpaceDE/>
        <w:autoSpaceDN/>
      </w:pPr>
      <w:r w:rsidRPr="004A169A">
        <w:t>No acceder a peticiones o amenazas, de quienes actuando por fuera de la ley pretendan obligarlo a hacer u omitir algún acto o hecho, el CONTRATISTA</w:t>
      </w:r>
      <w:r w:rsidRPr="004A169A">
        <w:rPr>
          <w:b/>
        </w:rPr>
        <w:t xml:space="preserve"> </w:t>
      </w:r>
      <w:r w:rsidRPr="004A169A">
        <w:t xml:space="preserve">deberá Informar de tal evento </w:t>
      </w:r>
      <w:proofErr w:type="gramStart"/>
      <w:r w:rsidRPr="004A169A">
        <w:t>a  la</w:t>
      </w:r>
      <w:proofErr w:type="gramEnd"/>
      <w:r w:rsidRPr="004A169A">
        <w:t xml:space="preserve"> Dirección Administrativa y Financiera de la Policía Nacional  y a las autoridades competentes para que se adopte las medidas necesarias. </w:t>
      </w:r>
    </w:p>
    <w:p w:rsidR="003C78FA" w:rsidRPr="004A169A" w:rsidRDefault="003C78FA" w:rsidP="00D64912">
      <w:pPr>
        <w:numPr>
          <w:ilvl w:val="0"/>
          <w:numId w:val="18"/>
        </w:numPr>
        <w:autoSpaceDE/>
        <w:autoSpaceDN/>
      </w:pPr>
      <w:r w:rsidRPr="004A169A">
        <w:t>Mantener activa la cuenta corriente o de ahorros reportada para los pagos con el fin de evitar traumatismos en el proceso de ejecución del contrato.</w:t>
      </w:r>
    </w:p>
    <w:p w:rsidR="003C78FA" w:rsidRPr="003C78FA" w:rsidRDefault="003C78FA" w:rsidP="00D64912">
      <w:pPr>
        <w:numPr>
          <w:ilvl w:val="0"/>
          <w:numId w:val="18"/>
        </w:numPr>
        <w:autoSpaceDE/>
        <w:autoSpaceDN/>
      </w:pPr>
      <w:r w:rsidRPr="004A169A">
        <w:t xml:space="preserve">Restituir a LA POLICÍA NACIONAL los elementos que haya colocado a su disposición para el desarrollo del objeto contractual, cuando se lo requiera o al finalizar el contrato, en caso que se hayan suministrado. </w:t>
      </w:r>
    </w:p>
    <w:p w:rsidR="003C78FA" w:rsidRPr="004A169A" w:rsidRDefault="003C78FA" w:rsidP="00D64912">
      <w:pPr>
        <w:numPr>
          <w:ilvl w:val="0"/>
          <w:numId w:val="18"/>
        </w:numPr>
        <w:autoSpaceDE/>
        <w:autoSpaceDN/>
      </w:pPr>
      <w:r w:rsidRPr="004A169A">
        <w:t xml:space="preserve">Incluir todas aquellas obligaciones que el contratista debe cumplir con el fin de alinear la actividad contractual a las buenas prácticas en materia ambiental. (Tener en cuenta las disposiciones señaladas de la nota </w:t>
      </w:r>
      <w:proofErr w:type="gramStart"/>
      <w:r w:rsidRPr="004A169A">
        <w:t>4  a</w:t>
      </w:r>
      <w:proofErr w:type="gramEnd"/>
      <w:r w:rsidRPr="004A169A">
        <w:t xml:space="preserve"> la 11 de la Resolución No.04280 del 011113, Guía Para la etapa de Planeación de los procesos de Contratación en la Policía Nacional).</w:t>
      </w:r>
    </w:p>
    <w:p w:rsidR="003C78FA" w:rsidRPr="003C78FA" w:rsidRDefault="003C78FA" w:rsidP="00D64912">
      <w:pPr>
        <w:numPr>
          <w:ilvl w:val="0"/>
          <w:numId w:val="18"/>
        </w:numPr>
        <w:autoSpaceDE/>
        <w:autoSpaceDN/>
      </w:pPr>
      <w:r w:rsidRPr="004A169A">
        <w:t xml:space="preserve">Las demás obligaciones del </w:t>
      </w:r>
      <w:proofErr w:type="gramStart"/>
      <w:r w:rsidRPr="004A169A">
        <w:t>CONTRATISTA  contenidas</w:t>
      </w:r>
      <w:proofErr w:type="gramEnd"/>
      <w:r w:rsidRPr="004A169A">
        <w:t xml:space="preserve"> en el artículo 5º de la Ley 80 de 1993, así mismo, será civil y penalmente responsable por sus acciones u omisiones en la actuación contractual.</w:t>
      </w:r>
    </w:p>
    <w:p w:rsidR="003C78FA" w:rsidRPr="003C78FA" w:rsidRDefault="003C78FA" w:rsidP="00D64912">
      <w:pPr>
        <w:pStyle w:val="Textoindependiente"/>
        <w:numPr>
          <w:ilvl w:val="0"/>
          <w:numId w:val="18"/>
        </w:numPr>
        <w:rPr>
          <w:color w:val="000000"/>
          <w:sz w:val="20"/>
        </w:rPr>
      </w:pPr>
      <w:r w:rsidRPr="00ED19C2">
        <w:rPr>
          <w:color w:val="000000"/>
          <w:sz w:val="20"/>
        </w:rPr>
        <w:t xml:space="preserve">El oferente deberá disponer e informar de medios que permitan la fácil comunicación o ubicación en caso de ser requerido durante la ejecución del posible contrato en caso de eventualidad o contingencia.  Se Nombrara mediante OFICIO a una persona que se encargará de supervisar en su entidad la ejecución del contrato, así como solucionar inquietudes e imprevistos que puedan </w:t>
      </w:r>
      <w:proofErr w:type="gramStart"/>
      <w:r w:rsidRPr="00ED19C2">
        <w:rPr>
          <w:color w:val="000000"/>
          <w:sz w:val="20"/>
        </w:rPr>
        <w:t>presentarse;  informará</w:t>
      </w:r>
      <w:proofErr w:type="gramEnd"/>
      <w:r w:rsidRPr="00ED19C2">
        <w:rPr>
          <w:color w:val="000000"/>
          <w:sz w:val="20"/>
        </w:rPr>
        <w:t xml:space="preserve"> en que teléfono, fax, o correo electrónico podrá ubicarse.</w:t>
      </w:r>
    </w:p>
    <w:p w:rsidR="003C78FA" w:rsidRPr="003C78FA" w:rsidRDefault="003C78FA" w:rsidP="00D64912">
      <w:pPr>
        <w:pStyle w:val="Textoindependiente"/>
        <w:numPr>
          <w:ilvl w:val="0"/>
          <w:numId w:val="18"/>
        </w:numPr>
        <w:rPr>
          <w:color w:val="000000"/>
          <w:sz w:val="20"/>
        </w:rPr>
      </w:pPr>
      <w:r w:rsidRPr="00BB2F11">
        <w:rPr>
          <w:color w:val="000000"/>
          <w:sz w:val="20"/>
        </w:rPr>
        <w:t xml:space="preserve">Se deberá tener plena garantía del servicio solicitado, de tal manera que no se generen cobros por procedimientos o actividades </w:t>
      </w:r>
      <w:proofErr w:type="gramStart"/>
      <w:r w:rsidRPr="00BB2F11">
        <w:rPr>
          <w:color w:val="000000"/>
          <w:sz w:val="20"/>
        </w:rPr>
        <w:t>inadecuadas,  descuido</w:t>
      </w:r>
      <w:proofErr w:type="gramEnd"/>
      <w:r w:rsidRPr="00BB2F11">
        <w:rPr>
          <w:color w:val="000000"/>
          <w:sz w:val="20"/>
        </w:rPr>
        <w:t xml:space="preserve"> por parte de los empleados o el uso de materiales</w:t>
      </w:r>
    </w:p>
    <w:p w:rsidR="003C78FA" w:rsidRDefault="003C78FA" w:rsidP="00D64912">
      <w:pPr>
        <w:pStyle w:val="Textoindependiente"/>
        <w:numPr>
          <w:ilvl w:val="0"/>
          <w:numId w:val="18"/>
        </w:numPr>
        <w:rPr>
          <w:color w:val="000000"/>
          <w:sz w:val="20"/>
        </w:rPr>
      </w:pPr>
      <w:r w:rsidRPr="00F31297">
        <w:rPr>
          <w:color w:val="000000"/>
          <w:sz w:val="20"/>
        </w:rPr>
        <w:t>Implementar los Sistemas de Control para poder detectar y corregir cualquier tipo de fallas que se llegaren a presentar y en el evento de determinar la responsabilidad del CONTRATISTA, asumirlas e intensificar los controles a fin de ser corregidas.</w:t>
      </w:r>
    </w:p>
    <w:p w:rsidR="003C78FA" w:rsidRDefault="003C78FA" w:rsidP="003C78FA">
      <w:pPr>
        <w:pStyle w:val="Prrafodelista"/>
        <w:rPr>
          <w:color w:val="000000"/>
        </w:rPr>
      </w:pPr>
    </w:p>
    <w:p w:rsidR="003C78FA" w:rsidRPr="003C78FA" w:rsidRDefault="003C78FA" w:rsidP="00D64912">
      <w:pPr>
        <w:pStyle w:val="Textoindependiente"/>
        <w:numPr>
          <w:ilvl w:val="0"/>
          <w:numId w:val="18"/>
        </w:numPr>
        <w:rPr>
          <w:color w:val="000000"/>
          <w:sz w:val="20"/>
        </w:rPr>
      </w:pPr>
      <w:r w:rsidRPr="00F31297">
        <w:rPr>
          <w:color w:val="000000"/>
          <w:sz w:val="20"/>
        </w:rPr>
        <w:t>Cualquier cambio en las condiciones técnicas o económicas, que deba hacerse en el transcurso del cumplimiento del Objeto del Contrato, deberá hacerse por mutuo acuerdo, previa solicitud escrita plenamente justificada por cualquiera de las dos partes</w:t>
      </w:r>
      <w:r>
        <w:rPr>
          <w:color w:val="000000"/>
          <w:sz w:val="20"/>
        </w:rPr>
        <w:t>.</w:t>
      </w:r>
    </w:p>
    <w:p w:rsidR="003C78FA" w:rsidRPr="003C78FA" w:rsidRDefault="003C78FA" w:rsidP="00D64912">
      <w:pPr>
        <w:pStyle w:val="Textoindependiente"/>
        <w:numPr>
          <w:ilvl w:val="0"/>
          <w:numId w:val="18"/>
        </w:numPr>
        <w:rPr>
          <w:color w:val="000000"/>
          <w:sz w:val="20"/>
        </w:rPr>
      </w:pPr>
      <w:r w:rsidRPr="00F31297">
        <w:rPr>
          <w:sz w:val="20"/>
        </w:rPr>
        <w:t xml:space="preserve">Presentar una certificación del representante legal donde se compromete, toda la herramienta e insumos para la adecuada ejecución de la labor de </w:t>
      </w:r>
      <w:r w:rsidRPr="00DF3100">
        <w:rPr>
          <w:sz w:val="20"/>
        </w:rPr>
        <w:t>Estudio de calidad de agua residual</w:t>
      </w:r>
      <w:r w:rsidRPr="00F31297">
        <w:rPr>
          <w:sz w:val="20"/>
        </w:rPr>
        <w:t xml:space="preserve"> deberán ser propiedad de la empresa contratista y en ningún caso herramienta o insumos propiedad de la </w:t>
      </w:r>
      <w:r>
        <w:rPr>
          <w:bCs/>
          <w:sz w:val="20"/>
        </w:rPr>
        <w:t>Unidad Prestadora de Salud Antioquia</w:t>
      </w:r>
      <w:r>
        <w:rPr>
          <w:sz w:val="20"/>
        </w:rPr>
        <w:t xml:space="preserve"> </w:t>
      </w:r>
      <w:r w:rsidRPr="00F31297">
        <w:rPr>
          <w:sz w:val="20"/>
        </w:rPr>
        <w:t>serán usados para las labores contratadas</w:t>
      </w:r>
      <w:r>
        <w:rPr>
          <w:color w:val="000000"/>
          <w:sz w:val="20"/>
        </w:rPr>
        <w:t>.</w:t>
      </w:r>
    </w:p>
    <w:p w:rsidR="003C78FA" w:rsidRDefault="003C78FA" w:rsidP="00D64912">
      <w:pPr>
        <w:numPr>
          <w:ilvl w:val="0"/>
          <w:numId w:val="18"/>
        </w:numPr>
        <w:autoSpaceDE/>
        <w:autoSpaceDN/>
      </w:pPr>
      <w:r w:rsidRPr="00F03DAC">
        <w:t xml:space="preserve">El CONTRATISTA debe cumplir con la normatividad ambiental y de saneamiento básico vigente, Decreto 2811 de 1974, Ley 9 de 1979, Decreto 1594 de 1984, Decreto 351 de 2014, Resolución 1164 de 2002, </w:t>
      </w:r>
      <w:r>
        <w:t xml:space="preserve">Resolución 2184 del 2019, </w:t>
      </w:r>
      <w:r w:rsidRPr="00F03DAC">
        <w:t xml:space="preserve">las  normas universales de bioseguridad conservación del medio ambiente, recursos naturales participación activa en la prevención de la contaminación, uso racional del agua, la energía, segregación adecuada de residuos hospitalarios y demás actividades que incluyan o relacione su actividad; además de las normas que modifiquen, reglamente y/o sustituyan. En cumplimiento al </w:t>
      </w:r>
      <w:r w:rsidRPr="003B72CE">
        <w:t>artículo 2.2.4.2.2.1 del Decreto Único Reglamentario 1072 de 2015</w:t>
      </w:r>
      <w:r>
        <w:t>.</w:t>
      </w:r>
    </w:p>
    <w:p w:rsidR="003C78FA" w:rsidRPr="003C78FA" w:rsidRDefault="003C78FA" w:rsidP="00D64912">
      <w:pPr>
        <w:numPr>
          <w:ilvl w:val="0"/>
          <w:numId w:val="18"/>
        </w:numPr>
        <w:autoSpaceDE/>
        <w:autoSpaceDN/>
      </w:pPr>
      <w:r w:rsidRPr="00A8059A">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rsidR="003C78FA" w:rsidRPr="00A8059A" w:rsidRDefault="003C78FA" w:rsidP="00D64912">
      <w:pPr>
        <w:numPr>
          <w:ilvl w:val="0"/>
          <w:numId w:val="18"/>
        </w:numPr>
        <w:autoSpaceDE/>
        <w:autoSpaceDN/>
      </w:pPr>
      <w:r w:rsidRPr="00A8059A">
        <w:t>El pago se realizará dentro de los 60 días calendario una vez presentado el recibo de pago y la planilla de pago de aportes de salud, pensión y ARL, EL CONTRATANTE reanalizara descuento por concepto de estampillas Jaime Isaza Cadavid de acuerdo a la ordenanza 017 de 2018 de la asamblea de Antioquia, equivalente al 0.4% del valor a pagar, la cuenta de cobro debe estar soportada con la certificación de cumplimiento e informe expedido por el supervisor, informe de actividades y demás documentos requeridos por la Dirección  administrativa y financiera, de acuerdo con el derecho a turno y la programación del plan anual de caja (PAC).</w:t>
      </w:r>
    </w:p>
    <w:p w:rsidR="003C78FA" w:rsidRPr="00A8059A" w:rsidRDefault="003C78FA" w:rsidP="00D64912">
      <w:pPr>
        <w:numPr>
          <w:ilvl w:val="0"/>
          <w:numId w:val="18"/>
        </w:numPr>
        <w:adjustRightInd w:val="0"/>
      </w:pPr>
      <w:r w:rsidRPr="00A8059A">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3C78FA" w:rsidRPr="00A8059A" w:rsidRDefault="003C78FA" w:rsidP="00D64912">
      <w:pPr>
        <w:numPr>
          <w:ilvl w:val="0"/>
          <w:numId w:val="18"/>
        </w:numPr>
        <w:adjustRightInd w:val="0"/>
      </w:pPr>
      <w:r w:rsidRPr="00A8059A">
        <w:t xml:space="preserve">Cláusula de Confidencialidad: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w:t>
      </w:r>
    </w:p>
    <w:p w:rsidR="003C78FA" w:rsidRPr="00A8059A" w:rsidRDefault="003C78FA" w:rsidP="003C78FA">
      <w:pPr>
        <w:adjustRightInd w:val="0"/>
        <w:ind w:left="720"/>
      </w:pPr>
      <w:r w:rsidRPr="00A8059A">
        <w:t xml:space="preserve">a) aquella que como conjunto o por la configuración o estructuración exacta de sus componentes, no sea generalmente conocida entre los expertos en los campos correspondientes. </w:t>
      </w:r>
    </w:p>
    <w:p w:rsidR="003C78FA" w:rsidRPr="00A8059A" w:rsidRDefault="003C78FA" w:rsidP="003C78FA">
      <w:pPr>
        <w:adjustRightInd w:val="0"/>
        <w:ind w:left="720"/>
      </w:pPr>
      <w:r w:rsidRPr="00A8059A">
        <w:t>b) La que no sea de fácil acceso.</w:t>
      </w:r>
    </w:p>
    <w:p w:rsidR="003C78FA" w:rsidRPr="00A8059A" w:rsidRDefault="003C78FA" w:rsidP="003C78FA">
      <w:pPr>
        <w:adjustRightInd w:val="0"/>
        <w:ind w:left="720"/>
      </w:pPr>
      <w:r w:rsidRPr="00A8059A">
        <w:t>c) Aquella información que no esté sujeta a medidas de protección razonables, de acuerdo con las circunstancias del caso, a fin de mantener su carácter confidencial.</w:t>
      </w:r>
    </w:p>
    <w:p w:rsidR="003C78FA" w:rsidRPr="00A8059A" w:rsidRDefault="003C78FA" w:rsidP="00D64912">
      <w:pPr>
        <w:numPr>
          <w:ilvl w:val="0"/>
          <w:numId w:val="18"/>
        </w:numPr>
        <w:adjustRightInd w:val="0"/>
      </w:pPr>
      <w:r w:rsidRPr="00A8059A">
        <w:t>Cumplimiento de normatividad: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3C78FA" w:rsidRPr="003C78FA" w:rsidRDefault="003C78FA" w:rsidP="00D64912">
      <w:pPr>
        <w:pStyle w:val="Prrafodelista"/>
        <w:numPr>
          <w:ilvl w:val="0"/>
          <w:numId w:val="18"/>
        </w:numPr>
        <w:adjustRightInd w:val="0"/>
        <w:rPr>
          <w:rFonts w:eastAsiaTheme="minorHAnsi" w:cs="Arial"/>
          <w:lang w:eastAsia="en-US"/>
        </w:rPr>
      </w:pPr>
      <w:r w:rsidRPr="00A8059A">
        <w:rPr>
          <w:rFonts w:eastAsiaTheme="minorHAnsi" w:cs="Arial"/>
          <w:lang w:eastAsia="en-US"/>
        </w:rPr>
        <w:t>Certificado no superior a tres meses emitido por la Administradora de Riesgos Laborales (ARL) sobre la Evaluación Inicial de los Estándares Mínimos del Sistema de Gestión de la Seguridad y Salud en el Trabajo (SGSST), donde conste una calificación que se encuentre en una escala de valoración “Aceptable” (puntaje mayor a 85%) y mantener la calificación y evidencias a disposición (para el caso de consorcio o uniones temporales se deberá presentar el certificado por cada empresa que conforma la unión temporal o consorcio). La calificación total de la Evaluación Inicial del SGSST será objeto de verificación durante la ejecución del contrato. Cuando la calificación sea superior al 85% se podrá adjuntar solamente el certificado emitido por la ARL, a corte del 31 de diciembre del año anterior.</w:t>
      </w:r>
    </w:p>
    <w:p w:rsidR="003C78FA" w:rsidRDefault="003C78FA" w:rsidP="00D64912">
      <w:pPr>
        <w:pStyle w:val="Prrafodelista"/>
        <w:numPr>
          <w:ilvl w:val="0"/>
          <w:numId w:val="18"/>
        </w:numPr>
        <w:adjustRightInd w:val="0"/>
        <w:jc w:val="left"/>
        <w:rPr>
          <w:rFonts w:eastAsiaTheme="minorHAnsi" w:cs="Arial"/>
          <w:lang w:eastAsia="en-US"/>
        </w:rPr>
      </w:pPr>
      <w:r w:rsidRPr="00A8059A">
        <w:rPr>
          <w:rFonts w:eastAsiaTheme="minorHAnsi" w:cs="Arial"/>
          <w:lang w:eastAsia="en-US"/>
        </w:rPr>
        <w:t>Formulario de compromiso firmado por el representante legal de la empresa (según modelo).</w:t>
      </w:r>
    </w:p>
    <w:p w:rsidR="003C78FA" w:rsidRDefault="003C78FA" w:rsidP="00D64912">
      <w:pPr>
        <w:pStyle w:val="Textoindependiente2"/>
        <w:numPr>
          <w:ilvl w:val="0"/>
          <w:numId w:val="19"/>
        </w:numPr>
        <w:shd w:val="clear" w:color="auto" w:fill="FFFFFF"/>
        <w:tabs>
          <w:tab w:val="left" w:pos="142"/>
        </w:tabs>
        <w:autoSpaceDE/>
        <w:autoSpaceDN/>
        <w:spacing w:after="0" w:line="240" w:lineRule="auto"/>
        <w:ind w:left="851"/>
        <w:rPr>
          <w:rFonts w:eastAsiaTheme="minorHAnsi"/>
          <w:lang w:eastAsia="en-US"/>
        </w:rPr>
      </w:pPr>
      <w:r w:rsidRPr="00DC5903">
        <w:rPr>
          <w:rFonts w:eastAsiaTheme="minorHAnsi"/>
          <w:lang w:eastAsia="en-US"/>
        </w:rPr>
        <w:t xml:space="preserve">Deberá cumplir </w:t>
      </w:r>
      <w:r>
        <w:rPr>
          <w:rFonts w:eastAsiaTheme="minorHAnsi"/>
          <w:lang w:eastAsia="en-US"/>
        </w:rPr>
        <w:t xml:space="preserve">con </w:t>
      </w:r>
      <w:r w:rsidRPr="00DC5903">
        <w:rPr>
          <w:rFonts w:eastAsiaTheme="minorHAnsi"/>
          <w:lang w:eastAsia="en-US"/>
        </w:rPr>
        <w:t xml:space="preserve">lo relacionado en el ítem </w:t>
      </w:r>
      <w:proofErr w:type="gramStart"/>
      <w:r w:rsidRPr="00DC5903">
        <w:rPr>
          <w:rFonts w:eastAsiaTheme="minorHAnsi"/>
          <w:lang w:eastAsia="en-US"/>
        </w:rPr>
        <w:t>8  y</w:t>
      </w:r>
      <w:proofErr w:type="gramEnd"/>
      <w:r w:rsidRPr="00DC5903">
        <w:rPr>
          <w:rFonts w:eastAsiaTheme="minorHAnsi"/>
          <w:lang w:eastAsia="en-US"/>
        </w:rPr>
        <w:t xml:space="preserve"> 13 de las condiciones técnicas adiciones de calificación</w:t>
      </w:r>
      <w:r>
        <w:rPr>
          <w:rFonts w:eastAsiaTheme="minorHAnsi"/>
          <w:lang w:eastAsia="en-US"/>
        </w:rPr>
        <w:t>.</w:t>
      </w:r>
    </w:p>
    <w:p w:rsidR="003C78FA" w:rsidRPr="00DC5903" w:rsidRDefault="003C78FA" w:rsidP="003C78FA">
      <w:pPr>
        <w:pStyle w:val="Textoindependiente2"/>
        <w:shd w:val="clear" w:color="auto" w:fill="FFFFFF"/>
        <w:tabs>
          <w:tab w:val="left" w:pos="142"/>
        </w:tabs>
        <w:autoSpaceDE/>
        <w:autoSpaceDN/>
        <w:spacing w:after="0" w:line="240" w:lineRule="auto"/>
        <w:ind w:left="851"/>
        <w:rPr>
          <w:rFonts w:eastAsiaTheme="minorHAnsi"/>
          <w:lang w:eastAsia="en-US"/>
        </w:rPr>
      </w:pPr>
    </w:p>
    <w:tbl>
      <w:tblPr>
        <w:tblW w:w="10196" w:type="dxa"/>
        <w:jc w:val="center"/>
        <w:shd w:val="clear" w:color="auto" w:fill="FFFFFF"/>
        <w:tblCellMar>
          <w:left w:w="0" w:type="dxa"/>
          <w:right w:w="0" w:type="dxa"/>
        </w:tblCellMar>
        <w:tblLook w:val="04A0" w:firstRow="1" w:lastRow="0" w:firstColumn="1" w:lastColumn="0" w:noHBand="0" w:noVBand="1"/>
      </w:tblPr>
      <w:tblGrid>
        <w:gridCol w:w="10196"/>
      </w:tblGrid>
      <w:tr w:rsidR="003C78FA" w:rsidTr="00DF4F74">
        <w:trPr>
          <w:trHeight w:val="6425"/>
          <w:jc w:val="center"/>
        </w:trPr>
        <w:tc>
          <w:tcPr>
            <w:tcW w:w="10196"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3C78FA" w:rsidRDefault="003C78FA" w:rsidP="0088723F">
            <w:pPr>
              <w:pStyle w:val="xmsonormal"/>
              <w:spacing w:before="0" w:beforeAutospacing="0" w:after="0" w:afterAutospacing="0"/>
              <w:jc w:val="center"/>
              <w:rPr>
                <w:rFonts w:ascii="Calibri" w:hAnsi="Calibri" w:cs="Calibri"/>
                <w:color w:val="201F1E"/>
                <w:sz w:val="22"/>
                <w:szCs w:val="22"/>
              </w:rPr>
            </w:pPr>
            <w:r>
              <w:rPr>
                <w:rFonts w:ascii="Arial" w:hAnsi="Arial" w:cs="Arial"/>
                <w:b/>
                <w:bCs/>
                <w:color w:val="000000"/>
                <w:sz w:val="18"/>
                <w:szCs w:val="18"/>
                <w:bdr w:val="none" w:sz="0" w:space="0" w:color="auto" w:frame="1"/>
              </w:rPr>
              <w:t>Formulario de compromiso con el Sistema de Gestión de Seguridad y Salud en el Trabajo de la Dirección de Sanidad de la Policía Nacional</w:t>
            </w:r>
          </w:p>
          <w:p w:rsidR="003C78FA" w:rsidRDefault="003C78FA" w:rsidP="0088723F">
            <w:pPr>
              <w:pStyle w:val="xmsonormal"/>
              <w:spacing w:before="0" w:beforeAutospacing="0" w:after="0" w:afterAutospacing="0"/>
              <w:jc w:val="center"/>
              <w:rPr>
                <w:rFonts w:ascii="Calibri" w:hAnsi="Calibri" w:cs="Calibri"/>
                <w:color w:val="201F1E"/>
                <w:sz w:val="22"/>
                <w:szCs w:val="22"/>
              </w:rPr>
            </w:pPr>
            <w:r>
              <w:rPr>
                <w:rFonts w:ascii="Arial" w:hAnsi="Arial" w:cs="Arial"/>
                <w:color w:val="000000"/>
                <w:sz w:val="18"/>
                <w:szCs w:val="18"/>
                <w:bdr w:val="none" w:sz="0" w:space="0" w:color="auto" w:frame="1"/>
              </w:rPr>
              <w:t> </w:t>
            </w:r>
          </w:p>
          <w:p w:rsidR="003C78FA" w:rsidRPr="005F4E72" w:rsidRDefault="003C78FA" w:rsidP="0088723F">
            <w:r>
              <w:rPr>
                <w:color w:val="000000"/>
                <w:sz w:val="18"/>
                <w:szCs w:val="18"/>
                <w:bdr w:val="none" w:sz="0" w:space="0" w:color="auto" w:frame="1"/>
              </w:rPr>
              <w:t>Referencia: compromisos con el Sistema de Gestión de Seguridad y Salud en el Trabajo para el proceso cuyo objeto es “</w:t>
            </w:r>
            <w:r w:rsidRPr="00084699">
              <w:t xml:space="preserve">Prestación del servicio de </w:t>
            </w:r>
            <w:r w:rsidRPr="00084699">
              <w:rPr>
                <w:lang w:val="es-MX"/>
              </w:rPr>
              <w:t xml:space="preserve">estudio de calidad de agua residual incluyendo los parámetros establecidos en la normatividad vigente </w:t>
            </w:r>
            <w:r w:rsidRPr="00084699">
              <w:t>a todo costo</w:t>
            </w:r>
            <w:r w:rsidRPr="00272F37">
              <w:rPr>
                <w:color w:val="1F497D" w:themeColor="text2"/>
                <w:sz w:val="18"/>
                <w:szCs w:val="18"/>
                <w:bdr w:val="none" w:sz="0" w:space="0" w:color="auto" w:frame="1"/>
              </w:rPr>
              <w:t>”.</w:t>
            </w:r>
          </w:p>
          <w:p w:rsidR="003C78FA" w:rsidRDefault="003C78FA" w:rsidP="0088723F">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 </w:t>
            </w:r>
          </w:p>
          <w:p w:rsidR="003C78FA" w:rsidRDefault="003C78FA" w:rsidP="0088723F">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 (n) su voluntad de asumir de manera unilateral, el presente compromiso, teniendo en cuenta las siguientes consideraciones:</w:t>
            </w:r>
          </w:p>
          <w:p w:rsidR="003C78FA" w:rsidRDefault="003C78FA" w:rsidP="0088723F">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Certifico que la empresa a la cual represento cumple con la afiliación a seguridad social de sus empleados, que tiene implementado el Sistema de Gestión de la Seguridad y Salud en el Trabajo conforme a los establecido en título 4, capítulo 6 del Decreto 1072 de 2015 </w:t>
            </w:r>
            <w:r>
              <w:rPr>
                <w:rFonts w:ascii="Arial" w:hAnsi="Arial" w:cs="Arial"/>
                <w:i/>
                <w:iCs/>
                <w:color w:val="000000"/>
                <w:sz w:val="18"/>
                <w:szCs w:val="18"/>
                <w:bdr w:val="none" w:sz="0" w:space="0" w:color="auto" w:frame="1"/>
              </w:rPr>
              <w:t>“Por medio del cual se expide el Decreto Único Reglamentario del Sector Trabajo” </w:t>
            </w:r>
            <w:r>
              <w:rPr>
                <w:rFonts w:ascii="Arial" w:hAnsi="Arial" w:cs="Arial"/>
                <w:color w:val="000000"/>
                <w:sz w:val="18"/>
                <w:szCs w:val="18"/>
                <w:bdr w:val="none" w:sz="0" w:space="0" w:color="auto" w:frame="1"/>
              </w:rPr>
              <w:t>y la Resolución No. 0312 de 2019 </w:t>
            </w:r>
            <w:r>
              <w:rPr>
                <w:rFonts w:ascii="Arial" w:hAnsi="Arial" w:cs="Arial"/>
                <w:i/>
                <w:iCs/>
                <w:color w:val="000000"/>
                <w:sz w:val="18"/>
                <w:szCs w:val="18"/>
                <w:bdr w:val="none" w:sz="0" w:space="0" w:color="auto" w:frame="1"/>
              </w:rPr>
              <w:t>“Por la cual se definen los Estándares Mínimos del Sistema de Gestión de la Seguridad y Salud en el Trabajo”</w:t>
            </w:r>
            <w:r>
              <w:rPr>
                <w:rFonts w:ascii="Arial" w:hAnsi="Arial" w:cs="Arial"/>
                <w:color w:val="000000"/>
                <w:sz w:val="18"/>
                <w:szCs w:val="18"/>
                <w:bdr w:val="none" w:sz="0" w:space="0" w:color="auto" w:frame="1"/>
              </w:rPr>
              <w:t>, así mismo, que cuenta con el Reglamento de Higiene y Seguridad Industrial de acuerdo al Código Sustantivo del Trabajo.</w:t>
            </w:r>
          </w:p>
          <w:p w:rsidR="003C78FA" w:rsidRDefault="003C78FA" w:rsidP="0088723F">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 </w:t>
            </w:r>
          </w:p>
          <w:p w:rsidR="003C78FA" w:rsidRDefault="003C78FA" w:rsidP="0088723F">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Declaramos, bajo nuestra responsabilidad personal y comprometiendo la responsabilidad Institucional de las personas jurídicas que representamos, que la información antes consignada es totalmente cierta y puede ser verificada.</w:t>
            </w:r>
          </w:p>
          <w:p w:rsidR="003C78FA" w:rsidRDefault="003C78FA" w:rsidP="0088723F">
            <w:pPr>
              <w:pStyle w:val="xmsonormal"/>
              <w:spacing w:before="0" w:beforeAutospacing="0" w:after="0" w:afterAutospacing="0"/>
              <w:rPr>
                <w:rFonts w:ascii="Calibri" w:hAnsi="Calibri" w:cs="Calibri"/>
                <w:color w:val="201F1E"/>
                <w:sz w:val="22"/>
                <w:szCs w:val="22"/>
              </w:rPr>
            </w:pPr>
            <w:r>
              <w:rPr>
                <w:rFonts w:ascii="Arial" w:hAnsi="Arial" w:cs="Arial"/>
                <w:color w:val="000000"/>
                <w:sz w:val="18"/>
                <w:szCs w:val="18"/>
                <w:bdr w:val="none" w:sz="0" w:space="0" w:color="auto" w:frame="1"/>
              </w:rPr>
              <w:t> </w:t>
            </w:r>
          </w:p>
          <w:p w:rsidR="003C78FA" w:rsidRPr="003C78FA" w:rsidRDefault="003C78FA" w:rsidP="0088723F">
            <w:pPr>
              <w:pStyle w:val="xmsonormal"/>
              <w:spacing w:before="0" w:beforeAutospacing="0" w:after="0" w:afterAutospacing="0"/>
              <w:rPr>
                <w:rFonts w:ascii="Calibri" w:hAnsi="Calibri" w:cs="Calibri"/>
                <w:b/>
                <w:color w:val="201F1E"/>
                <w:sz w:val="22"/>
                <w:szCs w:val="22"/>
              </w:rPr>
            </w:pPr>
            <w:r w:rsidRPr="003C78FA">
              <w:rPr>
                <w:rFonts w:ascii="Arial" w:hAnsi="Arial" w:cs="Arial"/>
                <w:b/>
                <w:color w:val="000000"/>
                <w:sz w:val="18"/>
                <w:szCs w:val="18"/>
                <w:bdr w:val="none" w:sz="0" w:space="0" w:color="auto" w:frame="1"/>
              </w:rPr>
              <w:t>NOMBRE DEL OFERENTE _____________________________________________________</w:t>
            </w:r>
          </w:p>
          <w:p w:rsidR="003C78FA" w:rsidRPr="003C78FA" w:rsidRDefault="003C78FA" w:rsidP="0088723F">
            <w:pPr>
              <w:pStyle w:val="xmsonormal"/>
              <w:spacing w:before="0" w:beforeAutospacing="0" w:after="0" w:afterAutospacing="0"/>
              <w:rPr>
                <w:rFonts w:ascii="Calibri" w:hAnsi="Calibri" w:cs="Calibri"/>
                <w:b/>
                <w:color w:val="201F1E"/>
                <w:sz w:val="22"/>
                <w:szCs w:val="22"/>
              </w:rPr>
            </w:pPr>
            <w:r w:rsidRPr="003C78FA">
              <w:rPr>
                <w:rFonts w:ascii="Arial" w:hAnsi="Arial" w:cs="Arial"/>
                <w:b/>
                <w:color w:val="000000"/>
                <w:sz w:val="18"/>
                <w:szCs w:val="18"/>
                <w:bdr w:val="none" w:sz="0" w:space="0" w:color="auto" w:frame="1"/>
              </w:rPr>
              <w:t>NOMBRE REPRESENTANTE LEGAL DEL OFERENTE ______________________________</w:t>
            </w:r>
          </w:p>
          <w:p w:rsidR="003C78FA" w:rsidRPr="003C78FA" w:rsidRDefault="003C78FA" w:rsidP="0088723F">
            <w:pPr>
              <w:pStyle w:val="xmsonormal"/>
              <w:spacing w:before="0" w:beforeAutospacing="0" w:after="0" w:afterAutospacing="0"/>
              <w:rPr>
                <w:rFonts w:ascii="Calibri" w:hAnsi="Calibri" w:cs="Calibri"/>
                <w:b/>
                <w:color w:val="201F1E"/>
                <w:sz w:val="22"/>
                <w:szCs w:val="22"/>
              </w:rPr>
            </w:pPr>
            <w:r w:rsidRPr="003C78FA">
              <w:rPr>
                <w:rFonts w:ascii="Arial" w:hAnsi="Arial" w:cs="Arial"/>
                <w:b/>
                <w:color w:val="000000"/>
                <w:sz w:val="18"/>
                <w:szCs w:val="18"/>
                <w:bdr w:val="none" w:sz="0" w:space="0" w:color="auto" w:frame="1"/>
              </w:rPr>
              <w:t>DOCUMENTO DE IDENTIFICACIÓN (Cédula de ciudadanía o NIT) ____________________</w:t>
            </w:r>
          </w:p>
          <w:p w:rsidR="003C78FA" w:rsidRDefault="003C78FA" w:rsidP="0088723F">
            <w:pPr>
              <w:pStyle w:val="xmsonormal"/>
              <w:spacing w:before="0" w:beforeAutospacing="0" w:after="0" w:afterAutospacing="0"/>
              <w:rPr>
                <w:rFonts w:ascii="Calibri" w:hAnsi="Calibri" w:cs="Calibri"/>
                <w:color w:val="201F1E"/>
                <w:sz w:val="22"/>
                <w:szCs w:val="22"/>
              </w:rPr>
            </w:pPr>
            <w:r w:rsidRPr="003C78FA">
              <w:rPr>
                <w:rFonts w:ascii="Arial" w:hAnsi="Arial" w:cs="Arial"/>
                <w:b/>
                <w:color w:val="000000"/>
                <w:sz w:val="18"/>
                <w:szCs w:val="18"/>
                <w:bdr w:val="none" w:sz="0" w:space="0" w:color="auto" w:frame="1"/>
              </w:rPr>
              <w:t>DIRECCIÓN Y TELÉFONO _____________________________________________________</w:t>
            </w:r>
          </w:p>
        </w:tc>
      </w:tr>
    </w:tbl>
    <w:p w:rsidR="00F86B71" w:rsidRPr="004752F5" w:rsidRDefault="00F86B71" w:rsidP="00AC7745">
      <w:pPr>
        <w:rPr>
          <w:b/>
        </w:rPr>
      </w:pPr>
    </w:p>
    <w:p w:rsidR="00F86B71" w:rsidRPr="004752F5" w:rsidRDefault="00F86B71" w:rsidP="00AC7745">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86B71" w:rsidRPr="004752F5" w:rsidRDefault="00F86B71" w:rsidP="00AC7745">
      <w:pPr>
        <w:rPr>
          <w:b/>
        </w:rPr>
      </w:pPr>
      <w:r w:rsidRPr="004752F5">
        <w:rPr>
          <w:b/>
        </w:rPr>
        <w:t>NIT o C.C.</w:t>
      </w:r>
      <w:r w:rsidRPr="004752F5">
        <w:rPr>
          <w:b/>
        </w:rPr>
        <w:tab/>
        <w:t xml:space="preserve"> </w:t>
      </w:r>
    </w:p>
    <w:p w:rsidR="00F86B71" w:rsidRPr="004752F5" w:rsidRDefault="00F86B71" w:rsidP="00AC7745">
      <w:pPr>
        <w:rPr>
          <w:b/>
        </w:rPr>
      </w:pPr>
      <w:r w:rsidRPr="004752F5">
        <w:rPr>
          <w:b/>
        </w:rPr>
        <w:t>NOMBRE DEL REPRESENTANTE LEGAL</w:t>
      </w:r>
      <w:r w:rsidRPr="004752F5">
        <w:rPr>
          <w:b/>
        </w:rPr>
        <w:tab/>
      </w:r>
      <w:r w:rsidRPr="004752F5">
        <w:rPr>
          <w:b/>
        </w:rPr>
        <w:tab/>
        <w:t xml:space="preserve">: </w:t>
      </w:r>
    </w:p>
    <w:p w:rsidR="00F86B71" w:rsidRPr="004752F5" w:rsidRDefault="00F86B71" w:rsidP="00AC7745">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AC7745">
      <w:pPr>
        <w:rPr>
          <w:b/>
        </w:rPr>
      </w:pPr>
      <w:r w:rsidRPr="004752F5">
        <w:rPr>
          <w:b/>
        </w:rPr>
        <w:t>FIRMA DEL REPRESENTANTE LEGAL</w:t>
      </w:r>
      <w:r w:rsidRPr="004752F5">
        <w:rPr>
          <w:b/>
        </w:rPr>
        <w:tab/>
      </w:r>
      <w:r w:rsidRPr="004752F5">
        <w:rPr>
          <w:b/>
        </w:rPr>
        <w:tab/>
        <w:t xml:space="preserve">: </w:t>
      </w:r>
    </w:p>
    <w:p w:rsidR="00F86B71" w:rsidRPr="004752F5" w:rsidRDefault="00F86B71" w:rsidP="00AC7745">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AC7745">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AC7745">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AC7745">
      <w:pPr>
        <w:tabs>
          <w:tab w:val="left" w:pos="-1080"/>
          <w:tab w:val="left" w:pos="0"/>
        </w:tabs>
        <w:rPr>
          <w:rFonts w:eastAsia="MS Mincho"/>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C7745">
      <w:pPr>
        <w:rPr>
          <w:rFonts w:eastAsia="Calibri"/>
          <w:b/>
        </w:rPr>
      </w:pPr>
    </w:p>
    <w:p w:rsidR="00F86B71" w:rsidRPr="004752F5" w:rsidRDefault="00F86B71" w:rsidP="00AD6484">
      <w:pPr>
        <w:pStyle w:val="Prrafodelista"/>
        <w:tabs>
          <w:tab w:val="left" w:pos="240"/>
        </w:tabs>
        <w:ind w:left="0"/>
        <w:jc w:val="center"/>
        <w:rPr>
          <w:rFonts w:cs="Arial"/>
          <w:b/>
        </w:rPr>
      </w:pPr>
      <w:r w:rsidRPr="004752F5">
        <w:rPr>
          <w:rFonts w:cs="Arial"/>
          <w:b/>
        </w:rPr>
        <w:t>ANEXO No. 3</w:t>
      </w:r>
    </w:p>
    <w:p w:rsidR="00F86B71" w:rsidRPr="004752F5" w:rsidRDefault="00F86B71" w:rsidP="00AD6484">
      <w:pPr>
        <w:pStyle w:val="Prrafodelista"/>
        <w:tabs>
          <w:tab w:val="left" w:pos="240"/>
        </w:tabs>
        <w:ind w:left="0"/>
        <w:jc w:val="center"/>
        <w:rPr>
          <w:rFonts w:cs="Arial"/>
          <w:b/>
        </w:rPr>
      </w:pPr>
    </w:p>
    <w:p w:rsidR="00F86B71" w:rsidRPr="004752F5" w:rsidRDefault="00F86B71" w:rsidP="00AD6484">
      <w:pPr>
        <w:jc w:val="center"/>
        <w:rPr>
          <w:b/>
          <w:bCs/>
        </w:rPr>
      </w:pPr>
      <w:r w:rsidRPr="004752F5">
        <w:rPr>
          <w:b/>
          <w:bCs/>
        </w:rPr>
        <w:t>TIPIFICACIÓN, ESTIMACIÓN Y ASIGNACIÓN DE RIESGOS Y DETERMINACIÓN DE GARANTÍAS.</w:t>
      </w:r>
    </w:p>
    <w:p w:rsidR="00F86B71" w:rsidRPr="004752F5" w:rsidRDefault="00F86B71" w:rsidP="00AD6484"/>
    <w:p w:rsidR="00F86B71" w:rsidRPr="004752F5" w:rsidRDefault="00F86B71" w:rsidP="007A4656">
      <w:r w:rsidRPr="004752F5">
        <w:t>En la definición de los parámetros de mecanismos de cobertura de los riesgos, deberán efectuarse dentro de los términos definidos en el Decreto 1082 de 2015</w:t>
      </w:r>
    </w:p>
    <w:p w:rsidR="00F86B71" w:rsidRPr="004752F5" w:rsidRDefault="00F86B71" w:rsidP="00AD6484">
      <w:pPr>
        <w:pStyle w:val="Prrafodelista"/>
        <w:tabs>
          <w:tab w:val="left" w:pos="240"/>
        </w:tabs>
        <w:ind w:left="0"/>
        <w:jc w:val="center"/>
        <w:rPr>
          <w:rFonts w:cs="Arial"/>
          <w:b/>
        </w:rPr>
      </w:pPr>
    </w:p>
    <w:p w:rsidR="00CC2ECE" w:rsidRDefault="00CC2ECE" w:rsidP="00CC2ECE">
      <w:pPr>
        <w:rPr>
          <w:b/>
          <w:color w:val="000000" w:themeColor="text1"/>
        </w:rPr>
      </w:pPr>
      <w:r w:rsidRPr="000E3907">
        <w:rPr>
          <w:b/>
          <w:color w:val="000000" w:themeColor="text1"/>
        </w:rPr>
        <w:t>ETAPA CONTRACTUAL</w:t>
      </w:r>
    </w:p>
    <w:p w:rsidR="007B42F7" w:rsidRPr="000E3907" w:rsidRDefault="007B42F7" w:rsidP="00CC2ECE">
      <w:pPr>
        <w:rPr>
          <w:b/>
          <w:color w:val="000000" w:themeColor="text1"/>
        </w:rPr>
      </w:pPr>
    </w:p>
    <w:tbl>
      <w:tblPr>
        <w:tblW w:w="1018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2"/>
        <w:gridCol w:w="1132"/>
        <w:gridCol w:w="1273"/>
        <w:gridCol w:w="1414"/>
        <w:gridCol w:w="1132"/>
        <w:gridCol w:w="1415"/>
        <w:gridCol w:w="2518"/>
      </w:tblGrid>
      <w:tr w:rsidR="00CC2ECE" w:rsidRPr="000E3907" w:rsidTr="007B42F7">
        <w:trPr>
          <w:trHeight w:val="350"/>
          <w:jc w:val="center"/>
        </w:trPr>
        <w:tc>
          <w:tcPr>
            <w:tcW w:w="1302"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MECANISMO DE COBERTURA</w:t>
            </w:r>
          </w:p>
        </w:tc>
        <w:tc>
          <w:tcPr>
            <w:tcW w:w="1132"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CLASE DE RIESGO</w:t>
            </w:r>
          </w:p>
        </w:tc>
        <w:tc>
          <w:tcPr>
            <w:tcW w:w="1273"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TIPIFICACION DE LOS RIESGOS</w:t>
            </w:r>
          </w:p>
        </w:tc>
        <w:tc>
          <w:tcPr>
            <w:tcW w:w="1414"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ESTIMACION DEL RIESGO</w:t>
            </w:r>
          </w:p>
        </w:tc>
        <w:tc>
          <w:tcPr>
            <w:tcW w:w="1132"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ASIGNACION DEL RIESGO</w:t>
            </w:r>
          </w:p>
        </w:tc>
        <w:tc>
          <w:tcPr>
            <w:tcW w:w="1415"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VIGENCIA</w:t>
            </w:r>
          </w:p>
        </w:tc>
        <w:tc>
          <w:tcPr>
            <w:tcW w:w="2518"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JUSTIFICACION COBERTURA / VIGENCIA</w:t>
            </w:r>
          </w:p>
        </w:tc>
      </w:tr>
      <w:tr w:rsidR="00CC2ECE" w:rsidRPr="000E3907" w:rsidTr="007B42F7">
        <w:trPr>
          <w:trHeight w:val="1386"/>
          <w:jc w:val="center"/>
        </w:trPr>
        <w:tc>
          <w:tcPr>
            <w:tcW w:w="130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GARANTÍA ÚNICA</w:t>
            </w:r>
          </w:p>
        </w:tc>
        <w:tc>
          <w:tcPr>
            <w:tcW w:w="113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RIESGO JURÍDICO</w:t>
            </w:r>
          </w:p>
        </w:tc>
        <w:tc>
          <w:tcPr>
            <w:tcW w:w="1273"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INCUMPLIMIENTO DEL CONTRATO.</w:t>
            </w:r>
          </w:p>
        </w:tc>
        <w:tc>
          <w:tcPr>
            <w:tcW w:w="141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VEINTE POR CIENTO (20%) DEL VALOR DEL CONTRATO</w:t>
            </w:r>
          </w:p>
        </w:tc>
        <w:tc>
          <w:tcPr>
            <w:tcW w:w="113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CONTRATISTA</w:t>
            </w:r>
          </w:p>
        </w:tc>
        <w:tc>
          <w:tcPr>
            <w:tcW w:w="1415"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VIGENTE POR UN TÉRMINO IGUAL A LA VIGENCIA DEL CONTRATO Y CUATRO (4) MESES MAS</w:t>
            </w:r>
          </w:p>
        </w:tc>
        <w:tc>
          <w:tcPr>
            <w:tcW w:w="2518" w:type="dxa"/>
            <w:shd w:val="clear" w:color="auto" w:fill="auto"/>
            <w:vAlign w:val="center"/>
          </w:tcPr>
          <w:p w:rsidR="00CC2ECE" w:rsidRPr="000E3907" w:rsidRDefault="00CC2ECE" w:rsidP="0088723F">
            <w:pPr>
              <w:pStyle w:val="Sinespaciado1"/>
              <w:jc w:val="center"/>
              <w:rPr>
                <w:rFonts w:ascii="Arial" w:hAnsi="Arial" w:cs="Arial"/>
                <w:sz w:val="12"/>
                <w:szCs w:val="12"/>
              </w:rPr>
            </w:pPr>
          </w:p>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AMPARA EL RIESGO DE INCUMPLIMIENTO DURANTE EL PLAZO DE EJECUCIÓN Y LIQUIDACIÓN DEL CONTRATO LA ESTIMACIÓN DEL RIESGO CUBRE EL 20% DEL VALOR DEL CONTRATO COMO QUIERA QUE SE PRETENDE EL PAGO PARCIAL O DEFINITIVO DE LOS PERJUICIOS QUE CAUSE A LA ENTIDAD EN LOS MISMOS TÉRMINOS DE LA CLÁUSULA PENAL PECUNIARIA.</w:t>
            </w:r>
          </w:p>
        </w:tc>
      </w:tr>
      <w:tr w:rsidR="00CC2ECE" w:rsidRPr="000E3907" w:rsidTr="007B42F7">
        <w:trPr>
          <w:trHeight w:val="1609"/>
          <w:jc w:val="center"/>
        </w:trPr>
        <w:tc>
          <w:tcPr>
            <w:tcW w:w="130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GARANTÍA ÚNICA</w:t>
            </w:r>
          </w:p>
        </w:tc>
        <w:tc>
          <w:tcPr>
            <w:tcW w:w="113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RIESGO OPERATIVO</w:t>
            </w:r>
          </w:p>
        </w:tc>
        <w:tc>
          <w:tcPr>
            <w:tcW w:w="1273"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 xml:space="preserve">CALIDAD DE LOS </w:t>
            </w:r>
            <w:r>
              <w:rPr>
                <w:rFonts w:ascii="Arial" w:hAnsi="Arial" w:cs="Arial"/>
                <w:sz w:val="12"/>
                <w:szCs w:val="12"/>
              </w:rPr>
              <w:t>SERVICIOS</w:t>
            </w:r>
          </w:p>
        </w:tc>
        <w:tc>
          <w:tcPr>
            <w:tcW w:w="141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CINCUENTA POR CIENTO (50%) DEL VALOR DEL CONTRATO</w:t>
            </w:r>
          </w:p>
        </w:tc>
        <w:tc>
          <w:tcPr>
            <w:tcW w:w="113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CONTRATISTA</w:t>
            </w:r>
          </w:p>
        </w:tc>
        <w:tc>
          <w:tcPr>
            <w:tcW w:w="1415"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VIGENTE POR UN TÉRMINO IGUAL A LA VIGENCIA DEL CONTRATO Y SEIS (6) MESES MAS</w:t>
            </w:r>
          </w:p>
        </w:tc>
        <w:tc>
          <w:tcPr>
            <w:tcW w:w="2518" w:type="dxa"/>
            <w:shd w:val="clear" w:color="auto" w:fill="auto"/>
            <w:vAlign w:val="center"/>
          </w:tcPr>
          <w:p w:rsidR="00CC2ECE" w:rsidRPr="000E3907" w:rsidRDefault="00CC2ECE" w:rsidP="0088723F">
            <w:pPr>
              <w:pStyle w:val="Sinespaciado1"/>
              <w:jc w:val="center"/>
              <w:rPr>
                <w:rFonts w:ascii="Arial" w:hAnsi="Arial" w:cs="Arial"/>
                <w:sz w:val="12"/>
                <w:szCs w:val="12"/>
              </w:rPr>
            </w:pPr>
          </w:p>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AMPARA EL RIESGO DE MALA CALIDAD DE LOS BIENES DURANTE EL PLAZO DE EJECUCIÓN Y EL TIEMPO QUE CUBRE LA GARANTÍA TÉCNICA. LA ESTIMACIÓN DEL RIESGO CUBRE EL CINCUENTA POR CIENTO (50%) DEL VALOR DE LOS BIENES Y EQUIPOS LO QUE CUBRIRÍA EL PERJUICIO ADMINISTRATIVO POR LA POSIBLE PÉRDIDA DE LOS RECURSOS, LOS GASTOS OCASIONADOS POR EL PROCESO Y LA NO ENTREGA DE LOS BIENES O LA PRESTACIÓN DEL SERVICIO REQUERIDO.</w:t>
            </w:r>
          </w:p>
        </w:tc>
      </w:tr>
      <w:tr w:rsidR="00CC2ECE" w:rsidRPr="000E3907" w:rsidTr="007B42F7">
        <w:trPr>
          <w:trHeight w:val="709"/>
          <w:jc w:val="center"/>
        </w:trPr>
        <w:tc>
          <w:tcPr>
            <w:tcW w:w="130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GARANTÍA ÚNICA</w:t>
            </w:r>
          </w:p>
        </w:tc>
        <w:tc>
          <w:tcPr>
            <w:tcW w:w="113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RIESGO JURÍDICO</w:t>
            </w:r>
          </w:p>
        </w:tc>
        <w:tc>
          <w:tcPr>
            <w:tcW w:w="1273"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CE557A">
              <w:rPr>
                <w:rFonts w:ascii="Arial" w:hAnsi="Arial" w:cs="Arial"/>
                <w:sz w:val="12"/>
                <w:szCs w:val="12"/>
              </w:rPr>
              <w:t>PÓLIZA DE PAGO DE SALARIOS, PRESTACIONES SOCIALES E INDEMNIZACIONES</w:t>
            </w:r>
          </w:p>
        </w:tc>
        <w:tc>
          <w:tcPr>
            <w:tcW w:w="1414" w:type="dxa"/>
            <w:shd w:val="clear" w:color="auto" w:fill="auto"/>
            <w:vAlign w:val="center"/>
          </w:tcPr>
          <w:p w:rsidR="00CC2ECE" w:rsidRPr="000E3907" w:rsidRDefault="00CC2ECE" w:rsidP="0088723F">
            <w:pPr>
              <w:pStyle w:val="Sinespaciado1"/>
              <w:jc w:val="center"/>
              <w:rPr>
                <w:rFonts w:ascii="Arial" w:hAnsi="Arial" w:cs="Arial"/>
                <w:sz w:val="12"/>
                <w:szCs w:val="12"/>
              </w:rPr>
            </w:pPr>
            <w:r>
              <w:rPr>
                <w:rFonts w:ascii="Arial" w:hAnsi="Arial" w:cs="Arial"/>
                <w:sz w:val="12"/>
                <w:szCs w:val="12"/>
              </w:rPr>
              <w:t xml:space="preserve">Cinco por ciento (5%) del valor del contrato </w:t>
            </w:r>
          </w:p>
        </w:tc>
        <w:tc>
          <w:tcPr>
            <w:tcW w:w="1132"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CONTRATISTA</w:t>
            </w:r>
          </w:p>
        </w:tc>
        <w:tc>
          <w:tcPr>
            <w:tcW w:w="1415"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F5369C">
              <w:rPr>
                <w:rFonts w:ascii="Arial" w:hAnsi="Arial" w:cs="Arial"/>
                <w:sz w:val="12"/>
                <w:szCs w:val="12"/>
              </w:rPr>
              <w:t>VIGENCIA DEL CONTRATO Y 3 AÑOS MÁS.</w:t>
            </w:r>
          </w:p>
        </w:tc>
        <w:tc>
          <w:tcPr>
            <w:tcW w:w="2518" w:type="dxa"/>
            <w:shd w:val="clear" w:color="auto" w:fill="auto"/>
            <w:vAlign w:val="center"/>
          </w:tcPr>
          <w:p w:rsidR="00CC2ECE" w:rsidRPr="000E3907" w:rsidRDefault="00CC2ECE" w:rsidP="0088723F">
            <w:pPr>
              <w:pStyle w:val="Sinespaciado1"/>
              <w:jc w:val="center"/>
              <w:rPr>
                <w:rFonts w:ascii="Arial" w:hAnsi="Arial" w:cs="Arial"/>
                <w:sz w:val="12"/>
                <w:szCs w:val="12"/>
              </w:rPr>
            </w:pPr>
            <w:r>
              <w:rPr>
                <w:rFonts w:ascii="Arial" w:hAnsi="Arial" w:cs="Arial"/>
                <w:sz w:val="12"/>
                <w:szCs w:val="12"/>
              </w:rPr>
              <w:t xml:space="preserve">AMPARA LOS RIESGOS DERIVADOS DEL </w:t>
            </w:r>
            <w:r w:rsidRPr="00CE557A">
              <w:rPr>
                <w:rFonts w:ascii="Arial" w:hAnsi="Arial" w:cs="Arial"/>
                <w:sz w:val="12"/>
                <w:szCs w:val="12"/>
              </w:rPr>
              <w:t>DE PAGO DE SALARIOS, PRESTACIONES SOCIALES E INDEMNIZACIONES</w:t>
            </w:r>
          </w:p>
        </w:tc>
      </w:tr>
    </w:tbl>
    <w:p w:rsidR="00CC2ECE" w:rsidRPr="00E046AB" w:rsidRDefault="00CC2ECE" w:rsidP="00CC2ECE">
      <w:pPr>
        <w:rPr>
          <w:color w:val="FF0000"/>
          <w:sz w:val="16"/>
          <w:szCs w:val="16"/>
          <w:vertAlign w:val="subscript"/>
        </w:rPr>
      </w:pPr>
    </w:p>
    <w:p w:rsidR="00CC2ECE" w:rsidRDefault="00CC2ECE" w:rsidP="00CC2ECE">
      <w:pPr>
        <w:tabs>
          <w:tab w:val="center" w:pos="4991"/>
        </w:tabs>
        <w:rPr>
          <w:b/>
          <w:color w:val="000000" w:themeColor="text1"/>
        </w:rPr>
      </w:pPr>
      <w:r w:rsidRPr="000E3907">
        <w:rPr>
          <w:b/>
          <w:color w:val="000000" w:themeColor="text1"/>
        </w:rPr>
        <w:t>CLAUSULAS SANCIONATORIAS</w:t>
      </w:r>
    </w:p>
    <w:p w:rsidR="007B42F7" w:rsidRPr="000E3907" w:rsidRDefault="007B42F7" w:rsidP="00CC2ECE">
      <w:pPr>
        <w:tabs>
          <w:tab w:val="center" w:pos="4991"/>
        </w:tabs>
        <w:rPr>
          <w:b/>
          <w:color w:val="000000" w:themeColor="text1"/>
        </w:rPr>
      </w:pPr>
    </w:p>
    <w:tbl>
      <w:tblPr>
        <w:tblW w:w="1020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305"/>
        <w:gridCol w:w="1134"/>
        <w:gridCol w:w="1417"/>
        <w:gridCol w:w="1276"/>
        <w:gridCol w:w="1134"/>
        <w:gridCol w:w="1531"/>
        <w:gridCol w:w="2409"/>
      </w:tblGrid>
      <w:tr w:rsidR="00CC2ECE" w:rsidRPr="000E3907" w:rsidTr="007B42F7">
        <w:trPr>
          <w:jc w:val="center"/>
        </w:trPr>
        <w:tc>
          <w:tcPr>
            <w:tcW w:w="1305"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MECANISMO DE COBERTURA</w:t>
            </w:r>
          </w:p>
        </w:tc>
        <w:tc>
          <w:tcPr>
            <w:tcW w:w="1134"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CLASE DE RIESGO</w:t>
            </w:r>
          </w:p>
        </w:tc>
        <w:tc>
          <w:tcPr>
            <w:tcW w:w="1417"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TIPIFICACIÓN DE LOS RIESGOS</w:t>
            </w:r>
          </w:p>
        </w:tc>
        <w:tc>
          <w:tcPr>
            <w:tcW w:w="1276"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ESTIMACIÓN DEL RIESGO</w:t>
            </w:r>
          </w:p>
        </w:tc>
        <w:tc>
          <w:tcPr>
            <w:tcW w:w="1134"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ASIGNACIÓN DEL RIESGO</w:t>
            </w:r>
          </w:p>
        </w:tc>
        <w:tc>
          <w:tcPr>
            <w:tcW w:w="1531"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VIGENCIA</w:t>
            </w:r>
          </w:p>
        </w:tc>
        <w:tc>
          <w:tcPr>
            <w:tcW w:w="2409" w:type="dxa"/>
            <w:shd w:val="clear" w:color="auto" w:fill="DDD9C3"/>
            <w:vAlign w:val="center"/>
          </w:tcPr>
          <w:p w:rsidR="00CC2ECE" w:rsidRPr="000E3907" w:rsidRDefault="00CC2ECE" w:rsidP="0088723F">
            <w:pPr>
              <w:pStyle w:val="Sinespaciado1"/>
              <w:jc w:val="center"/>
              <w:rPr>
                <w:rFonts w:ascii="Arial" w:hAnsi="Arial" w:cs="Arial"/>
                <w:b/>
                <w:bCs/>
                <w:sz w:val="14"/>
                <w:szCs w:val="14"/>
              </w:rPr>
            </w:pPr>
            <w:r w:rsidRPr="000E3907">
              <w:rPr>
                <w:rFonts w:ascii="Arial" w:hAnsi="Arial" w:cs="Arial"/>
                <w:b/>
                <w:bCs/>
                <w:sz w:val="14"/>
                <w:szCs w:val="14"/>
              </w:rPr>
              <w:t>JUSTIFICACIÓN COBERTURA / VIGENCIA</w:t>
            </w:r>
          </w:p>
        </w:tc>
      </w:tr>
      <w:tr w:rsidR="00CC2ECE" w:rsidRPr="000E3907" w:rsidTr="007B42F7">
        <w:trPr>
          <w:trHeight w:val="366"/>
          <w:jc w:val="center"/>
        </w:trPr>
        <w:tc>
          <w:tcPr>
            <w:tcW w:w="1305"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MULTA</w:t>
            </w:r>
          </w:p>
        </w:tc>
        <w:tc>
          <w:tcPr>
            <w:tcW w:w="113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RIESGO JURÍDICO</w:t>
            </w:r>
          </w:p>
        </w:tc>
        <w:tc>
          <w:tcPr>
            <w:tcW w:w="1417"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LA NO CONSTITUCIÓN DENTRO DEL TÉRMINO Y EN LA FORMA PREVISTA EN EL CONTRATO O EN ALGUNO DE SUS MODIFICATORIOS LA PÓLIZA DE GARANTÍA ÚNICA</w:t>
            </w:r>
          </w:p>
        </w:tc>
        <w:tc>
          <w:tcPr>
            <w:tcW w:w="1276"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MULTA CUYO VALOR SE LIQUIDARÁ CON BASE EN UNOS CERO PUNTOS DOS (0.2%) DEL VALOR DEL CONTRATO</w:t>
            </w:r>
          </w:p>
        </w:tc>
        <w:tc>
          <w:tcPr>
            <w:tcW w:w="113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CONTRATISTA</w:t>
            </w:r>
          </w:p>
        </w:tc>
        <w:tc>
          <w:tcPr>
            <w:tcW w:w="1531"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LA MULTA SE APLICARÁ POR CADA DÍA DE RETARDO Y HASTA POR DIEZ (10) DÍAS</w:t>
            </w:r>
          </w:p>
        </w:tc>
        <w:tc>
          <w:tcPr>
            <w:tcW w:w="2409" w:type="dxa"/>
            <w:shd w:val="clear" w:color="auto" w:fill="auto"/>
            <w:vAlign w:val="center"/>
          </w:tcPr>
          <w:p w:rsidR="00CC2ECE" w:rsidRPr="000E3907" w:rsidRDefault="00CC2ECE" w:rsidP="0088723F">
            <w:pPr>
              <w:pStyle w:val="Sinespaciado1"/>
              <w:jc w:val="center"/>
              <w:rPr>
                <w:rFonts w:ascii="Arial" w:hAnsi="Arial" w:cs="Arial"/>
                <w:sz w:val="12"/>
                <w:szCs w:val="12"/>
              </w:rPr>
            </w:pPr>
          </w:p>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CUANDO EL CONTRATISTA NO CONSTITUYA DENTRO DEL TÉRMINO Y EN LA FORMA PREVISTA EN EL CONTRATO O EN ALGUNO DE SUS MODIFICATORIOS, A PÓLIZA DE GARANTÍA ÚNICA</w:t>
            </w:r>
          </w:p>
        </w:tc>
      </w:tr>
      <w:tr w:rsidR="00CC2ECE" w:rsidRPr="000E3907" w:rsidTr="007B42F7">
        <w:trPr>
          <w:trHeight w:val="432"/>
          <w:jc w:val="center"/>
        </w:trPr>
        <w:tc>
          <w:tcPr>
            <w:tcW w:w="1305"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MULTA</w:t>
            </w:r>
          </w:p>
        </w:tc>
        <w:tc>
          <w:tcPr>
            <w:tcW w:w="113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RIESGO JURÍDICO</w:t>
            </w:r>
          </w:p>
        </w:tc>
        <w:tc>
          <w:tcPr>
            <w:tcW w:w="1417"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INCUMPLIMIENTO PARCIAL</w:t>
            </w:r>
          </w:p>
        </w:tc>
        <w:tc>
          <w:tcPr>
            <w:tcW w:w="1276"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MULTAS CUYO VALOR SE LIQUIDARÁ CON BASE EN CERO PUNTO CINCO (0.5%) DEL VALOR DEJADO DE CUMPLIR O ENTREGAR</w:t>
            </w:r>
          </w:p>
        </w:tc>
        <w:tc>
          <w:tcPr>
            <w:tcW w:w="113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CONTRATISTA</w:t>
            </w:r>
          </w:p>
        </w:tc>
        <w:tc>
          <w:tcPr>
            <w:tcW w:w="1531"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LA MULTA SE APLICARÁ POR CADA DÍA DE RETARDO HASTA POR UN PLAZO DE QUINCE (15) DÍAS CALENDARIO QUE SE DESCONTARÁ DEL SALDO QUE LE ADEUDE LA ENTIDAD. ESTA SANCIÓN SE IMPONDRÁ MEDIANTE ACTO ADMINISTRATIVO MOTIVADO EN EL QUE SE EXPRESARA LAS CAUSAS QUE DIERON LUGAR A ELLA</w:t>
            </w:r>
          </w:p>
        </w:tc>
        <w:tc>
          <w:tcPr>
            <w:tcW w:w="2409"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AMPARA LA MORA O INCUMPLIMIENTO PARCIAL DE ALGUNA OBLIGACIÓN DERIVADA DEL CONTRATO POR CAUSAS IMPUTABLES AL CONTRATISTA</w:t>
            </w:r>
          </w:p>
        </w:tc>
      </w:tr>
      <w:tr w:rsidR="00CC2ECE" w:rsidRPr="000E3907" w:rsidTr="007B42F7">
        <w:trPr>
          <w:trHeight w:val="410"/>
          <w:jc w:val="center"/>
        </w:trPr>
        <w:tc>
          <w:tcPr>
            <w:tcW w:w="1305"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CLAUSULA PENAL PECUNIARIO</w:t>
            </w:r>
          </w:p>
        </w:tc>
        <w:tc>
          <w:tcPr>
            <w:tcW w:w="113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RIESGO JURÍDICO</w:t>
            </w:r>
          </w:p>
        </w:tc>
        <w:tc>
          <w:tcPr>
            <w:tcW w:w="1417"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INCUMPLIMIENTO TOTAL DECLARATORIA DE CADUCIDAD</w:t>
            </w:r>
          </w:p>
        </w:tc>
        <w:tc>
          <w:tcPr>
            <w:tcW w:w="1276"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VEINTE POR CIENTO (20%) DEL VALOR TOTAL DEL CONTRATO</w:t>
            </w:r>
          </w:p>
        </w:tc>
        <w:tc>
          <w:tcPr>
            <w:tcW w:w="1134"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CONTRATISTA</w:t>
            </w:r>
          </w:p>
        </w:tc>
        <w:tc>
          <w:tcPr>
            <w:tcW w:w="1531"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EL VEINTE POR CIENTO (20%) DEL VALOR TOTAL DEL CONTRATO CUANDO SE TRATE DE INCUMPLIMIENTO TOTAL DEL CONTRATO Y PROPORCIONAL AL INCUMPLIMIENTO PARCIAL DEL CONTRATO</w:t>
            </w:r>
          </w:p>
        </w:tc>
        <w:tc>
          <w:tcPr>
            <w:tcW w:w="2409" w:type="dxa"/>
            <w:shd w:val="clear" w:color="auto" w:fill="auto"/>
            <w:vAlign w:val="center"/>
          </w:tcPr>
          <w:p w:rsidR="00CC2ECE" w:rsidRPr="000E3907" w:rsidRDefault="00CC2ECE" w:rsidP="0088723F">
            <w:pPr>
              <w:pStyle w:val="Sinespaciado1"/>
              <w:jc w:val="center"/>
              <w:rPr>
                <w:rFonts w:ascii="Arial" w:hAnsi="Arial" w:cs="Arial"/>
                <w:sz w:val="12"/>
                <w:szCs w:val="12"/>
              </w:rPr>
            </w:pPr>
            <w:r w:rsidRPr="000E3907">
              <w:rPr>
                <w:rFonts w:ascii="Arial" w:hAnsi="Arial" w:cs="Arial"/>
                <w:sz w:val="12"/>
                <w:szCs w:val="12"/>
              </w:rPr>
              <w:t>AMPARA EL INCUMPLIMIENTO PARCIAL O DEFINITIVO DEL CONTRATO POR PARTE DEL CONTRATISTA, SE BUSCA EL PAGO PARCIAL Y DEFINITIVO DE LOS PERJUICIOS QUE SE CAUSEN A LA ENTIDAD</w:t>
            </w:r>
          </w:p>
        </w:tc>
      </w:tr>
    </w:tbl>
    <w:p w:rsidR="00CC2ECE" w:rsidRPr="000E3907" w:rsidRDefault="00CC2ECE" w:rsidP="00CC2ECE">
      <w:pPr>
        <w:tabs>
          <w:tab w:val="center" w:pos="4991"/>
        </w:tabs>
        <w:rPr>
          <w:b/>
          <w:strike/>
          <w:color w:val="FF0000"/>
        </w:rPr>
      </w:pPr>
    </w:p>
    <w:tbl>
      <w:tblPr>
        <w:tblW w:w="5874" w:type="pct"/>
        <w:tblInd w:w="-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00"/>
        <w:gridCol w:w="282"/>
        <w:gridCol w:w="195"/>
        <w:gridCol w:w="210"/>
        <w:gridCol w:w="195"/>
        <w:gridCol w:w="722"/>
        <w:gridCol w:w="664"/>
        <w:gridCol w:w="162"/>
        <w:gridCol w:w="288"/>
        <w:gridCol w:w="286"/>
        <w:gridCol w:w="284"/>
        <w:gridCol w:w="390"/>
        <w:gridCol w:w="483"/>
        <w:gridCol w:w="386"/>
        <w:gridCol w:w="286"/>
        <w:gridCol w:w="288"/>
        <w:gridCol w:w="288"/>
        <w:gridCol w:w="386"/>
        <w:gridCol w:w="444"/>
        <w:gridCol w:w="519"/>
        <w:gridCol w:w="483"/>
        <w:gridCol w:w="579"/>
        <w:gridCol w:w="1081"/>
        <w:gridCol w:w="1172"/>
      </w:tblGrid>
      <w:tr w:rsidR="007B42F7" w:rsidRPr="003774BC" w:rsidTr="00F00C49">
        <w:trPr>
          <w:trHeight w:val="554"/>
        </w:trPr>
        <w:tc>
          <w:tcPr>
            <w:tcW w:w="144" w:type="pct"/>
            <w:vMerge w:val="restart"/>
            <w:shd w:val="clear" w:color="auto" w:fill="4A442A" w:themeFill="background2" w:themeFillShade="40"/>
            <w:noWrap/>
            <w:vAlign w:val="center"/>
            <w:hideMark/>
          </w:tcPr>
          <w:p w:rsidR="007B42F7" w:rsidRPr="003A5A72" w:rsidRDefault="007B42F7" w:rsidP="00B9303D">
            <w:pPr>
              <w:jc w:val="center"/>
              <w:rPr>
                <w:b/>
                <w:bCs/>
                <w:sz w:val="18"/>
                <w:szCs w:val="18"/>
                <w:lang w:eastAsia="es-CO"/>
              </w:rPr>
            </w:pPr>
            <w:r w:rsidRPr="003A5A72">
              <w:rPr>
                <w:b/>
                <w:bCs/>
                <w:sz w:val="18"/>
                <w:szCs w:val="18"/>
                <w:lang w:eastAsia="es-CO"/>
              </w:rPr>
              <w:t>No.</w:t>
            </w:r>
          </w:p>
        </w:tc>
        <w:tc>
          <w:tcPr>
            <w:tcW w:w="136" w:type="pct"/>
            <w:vMerge w:val="restart"/>
            <w:shd w:val="clear" w:color="auto" w:fill="4A442A" w:themeFill="background2" w:themeFillShade="40"/>
            <w:noWrap/>
            <w:textDirection w:val="btLr"/>
            <w:hideMark/>
          </w:tcPr>
          <w:p w:rsidR="007B42F7" w:rsidRPr="003A5A72" w:rsidRDefault="007B42F7" w:rsidP="00B9303D">
            <w:pPr>
              <w:jc w:val="center"/>
              <w:rPr>
                <w:b/>
                <w:bCs/>
                <w:sz w:val="18"/>
                <w:szCs w:val="18"/>
                <w:lang w:eastAsia="es-CO"/>
              </w:rPr>
            </w:pPr>
            <w:r w:rsidRPr="003A5A72">
              <w:rPr>
                <w:b/>
                <w:bCs/>
                <w:sz w:val="18"/>
                <w:szCs w:val="18"/>
                <w:lang w:eastAsia="es-CO"/>
              </w:rPr>
              <w:t>Clase</w:t>
            </w:r>
          </w:p>
        </w:tc>
        <w:tc>
          <w:tcPr>
            <w:tcW w:w="94" w:type="pct"/>
            <w:vMerge w:val="restart"/>
            <w:shd w:val="clear" w:color="auto" w:fill="4A442A" w:themeFill="background2" w:themeFillShade="40"/>
            <w:noWrap/>
            <w:textDirection w:val="btLr"/>
            <w:hideMark/>
          </w:tcPr>
          <w:p w:rsidR="007B42F7" w:rsidRPr="003A5A72" w:rsidRDefault="007B42F7" w:rsidP="00B9303D">
            <w:pPr>
              <w:jc w:val="center"/>
              <w:rPr>
                <w:b/>
                <w:bCs/>
                <w:sz w:val="18"/>
                <w:szCs w:val="18"/>
                <w:lang w:eastAsia="es-CO"/>
              </w:rPr>
            </w:pPr>
            <w:r w:rsidRPr="003A5A72">
              <w:rPr>
                <w:b/>
                <w:bCs/>
                <w:sz w:val="18"/>
                <w:szCs w:val="18"/>
                <w:lang w:eastAsia="es-CO"/>
              </w:rPr>
              <w:t>Fuente</w:t>
            </w:r>
          </w:p>
        </w:tc>
        <w:tc>
          <w:tcPr>
            <w:tcW w:w="101" w:type="pct"/>
            <w:vMerge w:val="restart"/>
            <w:shd w:val="clear" w:color="auto" w:fill="4A442A" w:themeFill="background2" w:themeFillShade="40"/>
            <w:noWrap/>
            <w:textDirection w:val="btLr"/>
            <w:hideMark/>
          </w:tcPr>
          <w:p w:rsidR="007B42F7" w:rsidRPr="003A5A72" w:rsidRDefault="007B42F7" w:rsidP="00B9303D">
            <w:pPr>
              <w:jc w:val="center"/>
              <w:rPr>
                <w:b/>
                <w:bCs/>
                <w:sz w:val="18"/>
                <w:szCs w:val="18"/>
                <w:lang w:eastAsia="es-CO"/>
              </w:rPr>
            </w:pPr>
            <w:r w:rsidRPr="003A5A72">
              <w:rPr>
                <w:b/>
                <w:bCs/>
                <w:sz w:val="18"/>
                <w:szCs w:val="18"/>
                <w:lang w:eastAsia="es-CO"/>
              </w:rPr>
              <w:t>Etapa</w:t>
            </w:r>
          </w:p>
        </w:tc>
        <w:tc>
          <w:tcPr>
            <w:tcW w:w="94" w:type="pct"/>
            <w:vMerge w:val="restart"/>
            <w:shd w:val="clear" w:color="auto" w:fill="4A442A" w:themeFill="background2" w:themeFillShade="40"/>
            <w:noWrap/>
            <w:textDirection w:val="btLr"/>
            <w:hideMark/>
          </w:tcPr>
          <w:p w:rsidR="007B42F7" w:rsidRPr="003A5A72" w:rsidRDefault="007B42F7" w:rsidP="00B9303D">
            <w:pPr>
              <w:jc w:val="center"/>
              <w:rPr>
                <w:b/>
                <w:bCs/>
                <w:sz w:val="18"/>
                <w:szCs w:val="18"/>
                <w:lang w:eastAsia="es-CO"/>
              </w:rPr>
            </w:pPr>
            <w:r w:rsidRPr="003A5A72">
              <w:rPr>
                <w:b/>
                <w:bCs/>
                <w:sz w:val="18"/>
                <w:szCs w:val="18"/>
                <w:lang w:eastAsia="es-CO"/>
              </w:rPr>
              <w:t>Tipo</w:t>
            </w:r>
          </w:p>
        </w:tc>
        <w:tc>
          <w:tcPr>
            <w:tcW w:w="348" w:type="pct"/>
            <w:vMerge w:val="restart"/>
            <w:shd w:val="clear" w:color="auto" w:fill="4A442A" w:themeFill="background2" w:themeFillShade="40"/>
            <w:textDirection w:val="btLr"/>
            <w:vAlign w:val="center"/>
            <w:hideMark/>
          </w:tcPr>
          <w:p w:rsidR="007B42F7" w:rsidRPr="003A5A72" w:rsidRDefault="007B42F7" w:rsidP="00B9303D">
            <w:pPr>
              <w:ind w:left="113" w:right="113"/>
              <w:jc w:val="center"/>
              <w:rPr>
                <w:b/>
                <w:bCs/>
                <w:sz w:val="18"/>
                <w:szCs w:val="18"/>
                <w:lang w:eastAsia="es-CO"/>
              </w:rPr>
            </w:pPr>
            <w:r w:rsidRPr="003A5A72">
              <w:rPr>
                <w:b/>
                <w:bCs/>
                <w:sz w:val="18"/>
                <w:szCs w:val="18"/>
                <w:lang w:eastAsia="es-CO"/>
              </w:rPr>
              <w:t>Descripción</w:t>
            </w:r>
          </w:p>
        </w:tc>
        <w:tc>
          <w:tcPr>
            <w:tcW w:w="320" w:type="pct"/>
            <w:vMerge w:val="restart"/>
            <w:shd w:val="clear" w:color="auto" w:fill="4A442A" w:themeFill="background2" w:themeFillShade="40"/>
            <w:textDirection w:val="btLr"/>
            <w:vAlign w:val="center"/>
            <w:hideMark/>
          </w:tcPr>
          <w:p w:rsidR="007B42F7" w:rsidRPr="003A5A72" w:rsidRDefault="007B42F7" w:rsidP="00B9303D">
            <w:pPr>
              <w:ind w:left="113" w:right="113"/>
              <w:jc w:val="center"/>
              <w:rPr>
                <w:b/>
                <w:bCs/>
                <w:sz w:val="18"/>
                <w:szCs w:val="18"/>
                <w:lang w:eastAsia="es-CO"/>
              </w:rPr>
            </w:pPr>
            <w:r w:rsidRPr="003A5A72">
              <w:rPr>
                <w:b/>
                <w:bCs/>
                <w:sz w:val="18"/>
                <w:szCs w:val="18"/>
                <w:lang w:eastAsia="es-CO"/>
              </w:rPr>
              <w:t xml:space="preserve">Consecuencia </w:t>
            </w:r>
            <w:r>
              <w:rPr>
                <w:b/>
                <w:bCs/>
                <w:sz w:val="18"/>
                <w:szCs w:val="18"/>
                <w:lang w:eastAsia="es-CO"/>
              </w:rPr>
              <w:t>d</w:t>
            </w:r>
            <w:r w:rsidRPr="003A5A72">
              <w:rPr>
                <w:b/>
                <w:bCs/>
                <w:sz w:val="18"/>
                <w:szCs w:val="18"/>
                <w:lang w:eastAsia="es-CO"/>
              </w:rPr>
              <w:t xml:space="preserve">e </w:t>
            </w:r>
            <w:r>
              <w:rPr>
                <w:b/>
                <w:bCs/>
                <w:sz w:val="18"/>
                <w:szCs w:val="18"/>
                <w:lang w:eastAsia="es-CO"/>
              </w:rPr>
              <w:t>l</w:t>
            </w:r>
            <w:r w:rsidRPr="003A5A72">
              <w:rPr>
                <w:b/>
                <w:bCs/>
                <w:sz w:val="18"/>
                <w:szCs w:val="18"/>
                <w:lang w:eastAsia="es-CO"/>
              </w:rPr>
              <w:t xml:space="preserve">a Ocurrencia </w:t>
            </w:r>
            <w:r>
              <w:rPr>
                <w:b/>
                <w:bCs/>
                <w:sz w:val="18"/>
                <w:szCs w:val="18"/>
                <w:lang w:eastAsia="es-CO"/>
              </w:rPr>
              <w:t>d</w:t>
            </w:r>
            <w:r w:rsidRPr="003A5A72">
              <w:rPr>
                <w:b/>
                <w:bCs/>
                <w:sz w:val="18"/>
                <w:szCs w:val="18"/>
                <w:lang w:eastAsia="es-CO"/>
              </w:rPr>
              <w:t>el Evento</w:t>
            </w:r>
          </w:p>
        </w:tc>
        <w:tc>
          <w:tcPr>
            <w:tcW w:w="78" w:type="pct"/>
            <w:vMerge w:val="restart"/>
            <w:shd w:val="clear" w:color="auto" w:fill="4A442A" w:themeFill="background2" w:themeFillShade="40"/>
            <w:textDirection w:val="btLr"/>
            <w:vAlign w:val="bottom"/>
            <w:hideMark/>
          </w:tcPr>
          <w:p w:rsidR="007B42F7" w:rsidRPr="003A5A72" w:rsidRDefault="007B42F7" w:rsidP="00B9303D">
            <w:pPr>
              <w:jc w:val="center"/>
              <w:rPr>
                <w:b/>
                <w:bCs/>
                <w:sz w:val="18"/>
                <w:szCs w:val="18"/>
                <w:lang w:eastAsia="es-CO"/>
              </w:rPr>
            </w:pPr>
            <w:r w:rsidRPr="003A5A72">
              <w:rPr>
                <w:b/>
                <w:bCs/>
                <w:sz w:val="18"/>
                <w:szCs w:val="18"/>
                <w:lang w:eastAsia="es-CO"/>
              </w:rPr>
              <w:t>Probabilidad</w:t>
            </w:r>
          </w:p>
        </w:tc>
        <w:tc>
          <w:tcPr>
            <w:tcW w:w="139" w:type="pct"/>
            <w:vMerge w:val="restart"/>
            <w:shd w:val="clear" w:color="auto" w:fill="4A442A" w:themeFill="background2" w:themeFillShade="40"/>
            <w:noWrap/>
            <w:textDirection w:val="btLr"/>
            <w:vAlign w:val="bottom"/>
            <w:hideMark/>
          </w:tcPr>
          <w:p w:rsidR="007B42F7" w:rsidRPr="003A5A72" w:rsidRDefault="007B42F7" w:rsidP="00B9303D">
            <w:pPr>
              <w:jc w:val="center"/>
              <w:rPr>
                <w:b/>
                <w:bCs/>
                <w:sz w:val="18"/>
                <w:szCs w:val="18"/>
                <w:lang w:eastAsia="es-CO"/>
              </w:rPr>
            </w:pPr>
            <w:r w:rsidRPr="003A5A72">
              <w:rPr>
                <w:b/>
                <w:bCs/>
                <w:sz w:val="18"/>
                <w:szCs w:val="18"/>
                <w:lang w:eastAsia="es-CO"/>
              </w:rPr>
              <w:t>Impacto</w:t>
            </w:r>
          </w:p>
        </w:tc>
        <w:tc>
          <w:tcPr>
            <w:tcW w:w="138" w:type="pct"/>
            <w:vMerge w:val="restart"/>
            <w:shd w:val="clear" w:color="auto" w:fill="4A442A" w:themeFill="background2" w:themeFillShade="40"/>
            <w:textDirection w:val="btLr"/>
            <w:vAlign w:val="bottom"/>
            <w:hideMark/>
          </w:tcPr>
          <w:p w:rsidR="007B42F7" w:rsidRPr="003A5A72" w:rsidRDefault="007B42F7" w:rsidP="00B9303D">
            <w:pPr>
              <w:jc w:val="center"/>
              <w:rPr>
                <w:b/>
                <w:bCs/>
                <w:sz w:val="18"/>
                <w:szCs w:val="18"/>
                <w:lang w:eastAsia="es-CO"/>
              </w:rPr>
            </w:pPr>
            <w:r w:rsidRPr="003A5A72">
              <w:rPr>
                <w:b/>
                <w:bCs/>
                <w:sz w:val="18"/>
                <w:szCs w:val="18"/>
                <w:lang w:eastAsia="es-CO"/>
              </w:rPr>
              <w:t>Calificación Total</w:t>
            </w:r>
          </w:p>
        </w:tc>
        <w:tc>
          <w:tcPr>
            <w:tcW w:w="137" w:type="pct"/>
            <w:vMerge w:val="restart"/>
            <w:shd w:val="clear" w:color="auto" w:fill="4A442A" w:themeFill="background2" w:themeFillShade="40"/>
            <w:noWrap/>
            <w:textDirection w:val="btLr"/>
            <w:vAlign w:val="bottom"/>
            <w:hideMark/>
          </w:tcPr>
          <w:p w:rsidR="007B42F7" w:rsidRPr="003A5A72" w:rsidRDefault="007B42F7" w:rsidP="00B9303D">
            <w:pPr>
              <w:jc w:val="center"/>
              <w:rPr>
                <w:b/>
                <w:bCs/>
                <w:sz w:val="18"/>
                <w:szCs w:val="18"/>
                <w:lang w:eastAsia="es-CO"/>
              </w:rPr>
            </w:pPr>
            <w:r w:rsidRPr="003A5A72">
              <w:rPr>
                <w:b/>
                <w:bCs/>
                <w:sz w:val="18"/>
                <w:szCs w:val="18"/>
                <w:lang w:eastAsia="es-CO"/>
              </w:rPr>
              <w:t>Prioridad</w:t>
            </w:r>
          </w:p>
        </w:tc>
        <w:tc>
          <w:tcPr>
            <w:tcW w:w="188" w:type="pct"/>
            <w:vMerge w:val="restart"/>
            <w:shd w:val="clear" w:color="auto" w:fill="BFBFBF" w:themeFill="background1" w:themeFillShade="BF"/>
            <w:textDirection w:val="btLr"/>
            <w:vAlign w:val="bottom"/>
            <w:hideMark/>
          </w:tcPr>
          <w:p w:rsidR="007B42F7" w:rsidRPr="003A5A72" w:rsidRDefault="007B42F7" w:rsidP="00B9303D">
            <w:pPr>
              <w:jc w:val="center"/>
              <w:rPr>
                <w:b/>
                <w:bCs/>
                <w:sz w:val="18"/>
                <w:szCs w:val="18"/>
                <w:lang w:eastAsia="es-CO"/>
              </w:rPr>
            </w:pPr>
            <w:r w:rsidRPr="003A5A72">
              <w:rPr>
                <w:b/>
                <w:bCs/>
                <w:sz w:val="18"/>
                <w:szCs w:val="18"/>
                <w:lang w:eastAsia="es-CO"/>
              </w:rPr>
              <w:t>¿A quién se le asigna el riesgo?</w:t>
            </w:r>
          </w:p>
        </w:tc>
        <w:tc>
          <w:tcPr>
            <w:tcW w:w="233" w:type="pct"/>
            <w:vMerge w:val="restart"/>
            <w:shd w:val="clear" w:color="auto" w:fill="BFBFBF" w:themeFill="background1" w:themeFillShade="BF"/>
            <w:textDirection w:val="btLr"/>
            <w:vAlign w:val="center"/>
            <w:hideMark/>
          </w:tcPr>
          <w:p w:rsidR="007B42F7" w:rsidRPr="003A5A72" w:rsidRDefault="007B42F7" w:rsidP="00B9303D">
            <w:pPr>
              <w:ind w:left="113" w:right="113"/>
              <w:jc w:val="center"/>
              <w:rPr>
                <w:b/>
                <w:bCs/>
                <w:sz w:val="18"/>
                <w:szCs w:val="18"/>
                <w:lang w:eastAsia="es-CO"/>
              </w:rPr>
            </w:pPr>
            <w:r w:rsidRPr="003A5A72">
              <w:rPr>
                <w:b/>
                <w:bCs/>
                <w:sz w:val="18"/>
                <w:szCs w:val="18"/>
                <w:lang w:eastAsia="es-CO"/>
              </w:rPr>
              <w:t>Tratamiento controles a ser implementados</w:t>
            </w:r>
          </w:p>
        </w:tc>
        <w:tc>
          <w:tcPr>
            <w:tcW w:w="602" w:type="pct"/>
            <w:gridSpan w:val="4"/>
            <w:shd w:val="clear" w:color="auto" w:fill="BFBFBF" w:themeFill="background1" w:themeFillShade="BF"/>
            <w:vAlign w:val="center"/>
          </w:tcPr>
          <w:p w:rsidR="007B42F7" w:rsidRPr="003A5A72" w:rsidRDefault="007B42F7" w:rsidP="00B9303D">
            <w:pPr>
              <w:jc w:val="center"/>
              <w:rPr>
                <w:b/>
                <w:bCs/>
                <w:sz w:val="18"/>
                <w:szCs w:val="18"/>
                <w:lang w:eastAsia="es-CO"/>
              </w:rPr>
            </w:pPr>
            <w:r w:rsidRPr="003A5A72">
              <w:rPr>
                <w:b/>
                <w:bCs/>
                <w:sz w:val="18"/>
                <w:szCs w:val="18"/>
                <w:lang w:eastAsia="es-CO"/>
              </w:rPr>
              <w:t>Impacto después del tratamiento</w:t>
            </w:r>
          </w:p>
        </w:tc>
        <w:tc>
          <w:tcPr>
            <w:tcW w:w="186" w:type="pct"/>
            <w:vMerge w:val="restart"/>
            <w:shd w:val="clear" w:color="auto" w:fill="BFBFBF" w:themeFill="background1" w:themeFillShade="BF"/>
            <w:textDirection w:val="btLr"/>
            <w:vAlign w:val="bottom"/>
            <w:hideMark/>
          </w:tcPr>
          <w:p w:rsidR="007B42F7" w:rsidRPr="003A5A72" w:rsidRDefault="007B42F7" w:rsidP="00B9303D">
            <w:pPr>
              <w:jc w:val="center"/>
              <w:rPr>
                <w:b/>
                <w:bCs/>
                <w:sz w:val="18"/>
                <w:szCs w:val="18"/>
                <w:lang w:eastAsia="es-CO"/>
              </w:rPr>
            </w:pPr>
            <w:r w:rsidRPr="003A5A72">
              <w:rPr>
                <w:b/>
                <w:bCs/>
                <w:sz w:val="18"/>
                <w:szCs w:val="18"/>
                <w:lang w:eastAsia="es-CO"/>
              </w:rPr>
              <w:t>Afecta la ejecución del contrato</w:t>
            </w:r>
          </w:p>
        </w:tc>
        <w:tc>
          <w:tcPr>
            <w:tcW w:w="214" w:type="pct"/>
            <w:vMerge w:val="restart"/>
            <w:shd w:val="clear" w:color="auto" w:fill="BFBFBF" w:themeFill="background1" w:themeFillShade="BF"/>
            <w:textDirection w:val="btLr"/>
            <w:vAlign w:val="center"/>
            <w:hideMark/>
          </w:tcPr>
          <w:p w:rsidR="007B42F7" w:rsidRPr="003A5A72" w:rsidRDefault="007B42F7" w:rsidP="00B9303D">
            <w:pPr>
              <w:ind w:left="113" w:right="113"/>
              <w:jc w:val="center"/>
              <w:rPr>
                <w:b/>
                <w:bCs/>
                <w:sz w:val="18"/>
                <w:szCs w:val="18"/>
                <w:lang w:eastAsia="es-CO"/>
              </w:rPr>
            </w:pPr>
            <w:r w:rsidRPr="003A5A72">
              <w:rPr>
                <w:b/>
                <w:bCs/>
                <w:sz w:val="18"/>
                <w:szCs w:val="18"/>
                <w:lang w:eastAsia="es-CO"/>
              </w:rPr>
              <w:t>¿Afecta el equilibrio económico del contrato?</w:t>
            </w:r>
          </w:p>
        </w:tc>
        <w:tc>
          <w:tcPr>
            <w:tcW w:w="250" w:type="pct"/>
            <w:vMerge w:val="restart"/>
            <w:shd w:val="clear" w:color="auto" w:fill="BFBFBF" w:themeFill="background1" w:themeFillShade="BF"/>
            <w:textDirection w:val="btLr"/>
            <w:vAlign w:val="center"/>
            <w:hideMark/>
          </w:tcPr>
          <w:p w:rsidR="007B42F7" w:rsidRPr="003A5A72" w:rsidRDefault="007B42F7" w:rsidP="00B9303D">
            <w:pPr>
              <w:ind w:left="113" w:right="113"/>
              <w:jc w:val="center"/>
              <w:rPr>
                <w:b/>
                <w:bCs/>
                <w:sz w:val="18"/>
                <w:szCs w:val="18"/>
                <w:lang w:eastAsia="es-CO"/>
              </w:rPr>
            </w:pPr>
            <w:r w:rsidRPr="003A5A72">
              <w:rPr>
                <w:b/>
                <w:bCs/>
                <w:sz w:val="18"/>
                <w:szCs w:val="18"/>
                <w:lang w:eastAsia="es-CO"/>
              </w:rPr>
              <w:t>Persona responsable por implementar el tratamiento</w:t>
            </w:r>
          </w:p>
        </w:tc>
        <w:tc>
          <w:tcPr>
            <w:tcW w:w="233" w:type="pct"/>
            <w:vMerge w:val="restart"/>
            <w:shd w:val="clear" w:color="auto" w:fill="BFBFBF" w:themeFill="background1" w:themeFillShade="BF"/>
            <w:textDirection w:val="btLr"/>
            <w:vAlign w:val="center"/>
            <w:hideMark/>
          </w:tcPr>
          <w:p w:rsidR="007B42F7" w:rsidRPr="003A5A72" w:rsidRDefault="007B42F7" w:rsidP="00B9303D">
            <w:pPr>
              <w:ind w:left="113" w:right="113"/>
              <w:jc w:val="center"/>
              <w:rPr>
                <w:b/>
                <w:bCs/>
                <w:sz w:val="18"/>
                <w:szCs w:val="18"/>
                <w:lang w:eastAsia="es-CO"/>
              </w:rPr>
            </w:pPr>
            <w:r w:rsidRPr="003A5A72">
              <w:rPr>
                <w:b/>
                <w:bCs/>
                <w:sz w:val="18"/>
                <w:szCs w:val="18"/>
                <w:lang w:eastAsia="es-CO"/>
              </w:rPr>
              <w:t>Fecha estimada en que se inicia el tratamiento</w:t>
            </w:r>
          </w:p>
        </w:tc>
        <w:tc>
          <w:tcPr>
            <w:tcW w:w="279" w:type="pct"/>
            <w:vMerge w:val="restart"/>
            <w:shd w:val="clear" w:color="auto" w:fill="BFBFBF" w:themeFill="background1" w:themeFillShade="BF"/>
            <w:textDirection w:val="btLr"/>
            <w:vAlign w:val="center"/>
            <w:hideMark/>
          </w:tcPr>
          <w:p w:rsidR="007B42F7" w:rsidRPr="003A5A72" w:rsidRDefault="007B42F7" w:rsidP="00B9303D">
            <w:pPr>
              <w:ind w:left="113" w:right="113"/>
              <w:jc w:val="center"/>
              <w:rPr>
                <w:b/>
                <w:bCs/>
                <w:sz w:val="18"/>
                <w:szCs w:val="18"/>
                <w:lang w:eastAsia="es-CO"/>
              </w:rPr>
            </w:pPr>
            <w:r w:rsidRPr="003A5A72">
              <w:rPr>
                <w:b/>
                <w:bCs/>
                <w:sz w:val="18"/>
                <w:szCs w:val="18"/>
                <w:lang w:eastAsia="es-CO"/>
              </w:rPr>
              <w:t xml:space="preserve">Fecha estimada en que se </w:t>
            </w:r>
            <w:r>
              <w:rPr>
                <w:b/>
                <w:bCs/>
                <w:sz w:val="18"/>
                <w:szCs w:val="18"/>
                <w:lang w:eastAsia="es-CO"/>
              </w:rPr>
              <w:t>complementa</w:t>
            </w:r>
            <w:r w:rsidRPr="003A5A72">
              <w:rPr>
                <w:b/>
                <w:bCs/>
                <w:sz w:val="18"/>
                <w:szCs w:val="18"/>
                <w:lang w:eastAsia="es-CO"/>
              </w:rPr>
              <w:t xml:space="preserve"> el tratamiento</w:t>
            </w:r>
          </w:p>
        </w:tc>
        <w:tc>
          <w:tcPr>
            <w:tcW w:w="1088" w:type="pct"/>
            <w:gridSpan w:val="2"/>
            <w:shd w:val="clear" w:color="auto" w:fill="BFBFBF" w:themeFill="background1" w:themeFillShade="BF"/>
            <w:vAlign w:val="center"/>
            <w:hideMark/>
          </w:tcPr>
          <w:p w:rsidR="007B42F7" w:rsidRPr="003A5A72" w:rsidRDefault="007B42F7" w:rsidP="00B9303D">
            <w:pPr>
              <w:jc w:val="center"/>
              <w:rPr>
                <w:b/>
                <w:bCs/>
                <w:sz w:val="18"/>
                <w:szCs w:val="18"/>
                <w:lang w:eastAsia="es-CO"/>
              </w:rPr>
            </w:pPr>
            <w:r w:rsidRPr="003A5A72">
              <w:rPr>
                <w:b/>
                <w:bCs/>
                <w:sz w:val="18"/>
                <w:szCs w:val="18"/>
                <w:lang w:eastAsia="es-CO"/>
              </w:rPr>
              <w:t>Monitoreo y Revisión</w:t>
            </w:r>
          </w:p>
        </w:tc>
      </w:tr>
      <w:tr w:rsidR="007B42F7" w:rsidRPr="003774BC" w:rsidTr="00F00C49">
        <w:trPr>
          <w:trHeight w:val="2086"/>
        </w:trPr>
        <w:tc>
          <w:tcPr>
            <w:tcW w:w="144" w:type="pct"/>
            <w:vMerge/>
            <w:shd w:val="clear" w:color="auto" w:fill="4A442A" w:themeFill="background2" w:themeFillShade="40"/>
            <w:noWrap/>
            <w:textDirection w:val="btLr"/>
            <w:vAlign w:val="bottom"/>
          </w:tcPr>
          <w:p w:rsidR="007B42F7" w:rsidRPr="003A5A72" w:rsidRDefault="007B42F7" w:rsidP="00B9303D">
            <w:pPr>
              <w:jc w:val="center"/>
              <w:rPr>
                <w:b/>
                <w:bCs/>
                <w:sz w:val="18"/>
                <w:szCs w:val="18"/>
                <w:lang w:eastAsia="es-CO"/>
              </w:rPr>
            </w:pPr>
          </w:p>
        </w:tc>
        <w:tc>
          <w:tcPr>
            <w:tcW w:w="136" w:type="pct"/>
            <w:vMerge/>
            <w:shd w:val="clear" w:color="auto" w:fill="4A442A" w:themeFill="background2" w:themeFillShade="40"/>
            <w:noWrap/>
            <w:textDirection w:val="btLr"/>
            <w:vAlign w:val="bottom"/>
          </w:tcPr>
          <w:p w:rsidR="007B42F7" w:rsidRPr="003A5A72" w:rsidRDefault="007B42F7" w:rsidP="00B9303D">
            <w:pPr>
              <w:jc w:val="center"/>
              <w:rPr>
                <w:b/>
                <w:bCs/>
                <w:sz w:val="18"/>
                <w:szCs w:val="18"/>
                <w:lang w:eastAsia="es-CO"/>
              </w:rPr>
            </w:pPr>
          </w:p>
        </w:tc>
        <w:tc>
          <w:tcPr>
            <w:tcW w:w="94" w:type="pct"/>
            <w:vMerge/>
            <w:shd w:val="clear" w:color="auto" w:fill="4A442A" w:themeFill="background2" w:themeFillShade="40"/>
            <w:noWrap/>
            <w:textDirection w:val="btLr"/>
            <w:vAlign w:val="bottom"/>
          </w:tcPr>
          <w:p w:rsidR="007B42F7" w:rsidRPr="003A5A72" w:rsidRDefault="007B42F7" w:rsidP="00B9303D">
            <w:pPr>
              <w:jc w:val="center"/>
              <w:rPr>
                <w:b/>
                <w:bCs/>
                <w:sz w:val="18"/>
                <w:szCs w:val="18"/>
                <w:lang w:eastAsia="es-CO"/>
              </w:rPr>
            </w:pPr>
          </w:p>
        </w:tc>
        <w:tc>
          <w:tcPr>
            <w:tcW w:w="101" w:type="pct"/>
            <w:vMerge/>
            <w:shd w:val="clear" w:color="auto" w:fill="4A442A" w:themeFill="background2" w:themeFillShade="40"/>
            <w:noWrap/>
            <w:textDirection w:val="btLr"/>
            <w:vAlign w:val="bottom"/>
          </w:tcPr>
          <w:p w:rsidR="007B42F7" w:rsidRPr="003A5A72" w:rsidRDefault="007B42F7" w:rsidP="00B9303D">
            <w:pPr>
              <w:jc w:val="center"/>
              <w:rPr>
                <w:b/>
                <w:bCs/>
                <w:sz w:val="18"/>
                <w:szCs w:val="18"/>
                <w:lang w:eastAsia="es-CO"/>
              </w:rPr>
            </w:pPr>
          </w:p>
        </w:tc>
        <w:tc>
          <w:tcPr>
            <w:tcW w:w="94" w:type="pct"/>
            <w:vMerge/>
            <w:shd w:val="clear" w:color="auto" w:fill="4A442A" w:themeFill="background2" w:themeFillShade="40"/>
            <w:noWrap/>
            <w:textDirection w:val="btLr"/>
            <w:vAlign w:val="bottom"/>
          </w:tcPr>
          <w:p w:rsidR="007B42F7" w:rsidRPr="003A5A72" w:rsidRDefault="007B42F7" w:rsidP="00B9303D">
            <w:pPr>
              <w:jc w:val="center"/>
              <w:rPr>
                <w:b/>
                <w:bCs/>
                <w:sz w:val="18"/>
                <w:szCs w:val="18"/>
                <w:lang w:eastAsia="es-CO"/>
              </w:rPr>
            </w:pPr>
          </w:p>
        </w:tc>
        <w:tc>
          <w:tcPr>
            <w:tcW w:w="348" w:type="pct"/>
            <w:vMerge/>
            <w:shd w:val="clear" w:color="auto" w:fill="4A442A" w:themeFill="background2" w:themeFillShade="40"/>
            <w:vAlign w:val="center"/>
          </w:tcPr>
          <w:p w:rsidR="007B42F7" w:rsidRPr="003A5A72" w:rsidRDefault="007B42F7" w:rsidP="00B9303D">
            <w:pPr>
              <w:rPr>
                <w:b/>
                <w:bCs/>
                <w:sz w:val="18"/>
                <w:szCs w:val="18"/>
                <w:lang w:eastAsia="es-CO"/>
              </w:rPr>
            </w:pPr>
          </w:p>
        </w:tc>
        <w:tc>
          <w:tcPr>
            <w:tcW w:w="320" w:type="pct"/>
            <w:vMerge/>
            <w:shd w:val="clear" w:color="auto" w:fill="4A442A" w:themeFill="background2" w:themeFillShade="40"/>
            <w:vAlign w:val="center"/>
          </w:tcPr>
          <w:p w:rsidR="007B42F7" w:rsidRPr="003A5A72" w:rsidRDefault="007B42F7" w:rsidP="00B9303D">
            <w:pPr>
              <w:jc w:val="center"/>
              <w:rPr>
                <w:b/>
                <w:bCs/>
                <w:sz w:val="18"/>
                <w:szCs w:val="18"/>
                <w:lang w:eastAsia="es-CO"/>
              </w:rPr>
            </w:pPr>
          </w:p>
        </w:tc>
        <w:tc>
          <w:tcPr>
            <w:tcW w:w="78" w:type="pct"/>
            <w:vMerge/>
            <w:shd w:val="clear" w:color="auto" w:fill="4A442A" w:themeFill="background2" w:themeFillShade="40"/>
            <w:textDirection w:val="btLr"/>
            <w:vAlign w:val="bottom"/>
          </w:tcPr>
          <w:p w:rsidR="007B42F7" w:rsidRPr="003A5A72" w:rsidRDefault="007B42F7" w:rsidP="00B9303D">
            <w:pPr>
              <w:jc w:val="center"/>
              <w:rPr>
                <w:b/>
                <w:bCs/>
                <w:sz w:val="18"/>
                <w:szCs w:val="18"/>
                <w:lang w:eastAsia="es-CO"/>
              </w:rPr>
            </w:pPr>
          </w:p>
        </w:tc>
        <w:tc>
          <w:tcPr>
            <w:tcW w:w="139" w:type="pct"/>
            <w:vMerge/>
            <w:shd w:val="clear" w:color="auto" w:fill="4A442A" w:themeFill="background2" w:themeFillShade="40"/>
            <w:noWrap/>
            <w:textDirection w:val="btLr"/>
            <w:vAlign w:val="bottom"/>
          </w:tcPr>
          <w:p w:rsidR="007B42F7" w:rsidRPr="003A5A72" w:rsidRDefault="007B42F7" w:rsidP="00B9303D">
            <w:pPr>
              <w:jc w:val="center"/>
              <w:rPr>
                <w:b/>
                <w:bCs/>
                <w:sz w:val="18"/>
                <w:szCs w:val="18"/>
                <w:lang w:eastAsia="es-CO"/>
              </w:rPr>
            </w:pPr>
          </w:p>
        </w:tc>
        <w:tc>
          <w:tcPr>
            <w:tcW w:w="138" w:type="pct"/>
            <w:vMerge/>
            <w:shd w:val="clear" w:color="auto" w:fill="4A442A" w:themeFill="background2" w:themeFillShade="40"/>
            <w:textDirection w:val="btLr"/>
            <w:vAlign w:val="bottom"/>
          </w:tcPr>
          <w:p w:rsidR="007B42F7" w:rsidRPr="003A5A72" w:rsidRDefault="007B42F7" w:rsidP="00B9303D">
            <w:pPr>
              <w:jc w:val="center"/>
              <w:rPr>
                <w:b/>
                <w:bCs/>
                <w:sz w:val="18"/>
                <w:szCs w:val="18"/>
                <w:lang w:eastAsia="es-CO"/>
              </w:rPr>
            </w:pPr>
          </w:p>
        </w:tc>
        <w:tc>
          <w:tcPr>
            <w:tcW w:w="137" w:type="pct"/>
            <w:vMerge/>
            <w:shd w:val="clear" w:color="auto" w:fill="4A442A" w:themeFill="background2" w:themeFillShade="40"/>
            <w:noWrap/>
            <w:textDirection w:val="btLr"/>
            <w:vAlign w:val="bottom"/>
          </w:tcPr>
          <w:p w:rsidR="007B42F7" w:rsidRPr="003A5A72" w:rsidRDefault="007B42F7" w:rsidP="00B9303D">
            <w:pPr>
              <w:jc w:val="center"/>
              <w:rPr>
                <w:b/>
                <w:bCs/>
                <w:sz w:val="18"/>
                <w:szCs w:val="18"/>
                <w:lang w:eastAsia="es-CO"/>
              </w:rPr>
            </w:pPr>
          </w:p>
        </w:tc>
        <w:tc>
          <w:tcPr>
            <w:tcW w:w="188" w:type="pct"/>
            <w:vMerge/>
            <w:shd w:val="clear" w:color="auto" w:fill="BFBFBF" w:themeFill="background1" w:themeFillShade="BF"/>
            <w:textDirection w:val="btLr"/>
            <w:vAlign w:val="bottom"/>
          </w:tcPr>
          <w:p w:rsidR="007B42F7" w:rsidRPr="003A5A72" w:rsidRDefault="007B42F7" w:rsidP="00B9303D">
            <w:pPr>
              <w:jc w:val="center"/>
              <w:rPr>
                <w:b/>
                <w:bCs/>
                <w:sz w:val="18"/>
                <w:szCs w:val="18"/>
                <w:lang w:eastAsia="es-CO"/>
              </w:rPr>
            </w:pPr>
          </w:p>
        </w:tc>
        <w:tc>
          <w:tcPr>
            <w:tcW w:w="233" w:type="pct"/>
            <w:vMerge/>
            <w:shd w:val="clear" w:color="auto" w:fill="BFBFBF" w:themeFill="background1" w:themeFillShade="BF"/>
            <w:vAlign w:val="center"/>
          </w:tcPr>
          <w:p w:rsidR="007B42F7" w:rsidRPr="003A5A72" w:rsidRDefault="007B42F7" w:rsidP="00B9303D">
            <w:pPr>
              <w:jc w:val="center"/>
              <w:rPr>
                <w:b/>
                <w:bCs/>
                <w:sz w:val="18"/>
                <w:szCs w:val="18"/>
                <w:lang w:eastAsia="es-CO"/>
              </w:rPr>
            </w:pPr>
          </w:p>
        </w:tc>
        <w:tc>
          <w:tcPr>
            <w:tcW w:w="186" w:type="pct"/>
            <w:shd w:val="clear" w:color="auto" w:fill="BFBFBF" w:themeFill="background1" w:themeFillShade="BF"/>
            <w:textDirection w:val="btLr"/>
            <w:vAlign w:val="bottom"/>
          </w:tcPr>
          <w:p w:rsidR="007B42F7" w:rsidRPr="003A5A72" w:rsidRDefault="007B42F7" w:rsidP="00B9303D">
            <w:pPr>
              <w:jc w:val="center"/>
              <w:rPr>
                <w:b/>
                <w:bCs/>
                <w:sz w:val="18"/>
                <w:szCs w:val="18"/>
                <w:lang w:eastAsia="es-CO"/>
              </w:rPr>
            </w:pPr>
            <w:r w:rsidRPr="003A5A72">
              <w:rPr>
                <w:b/>
                <w:bCs/>
                <w:sz w:val="18"/>
                <w:szCs w:val="18"/>
                <w:lang w:eastAsia="es-CO"/>
              </w:rPr>
              <w:t>Probabilidad</w:t>
            </w:r>
          </w:p>
        </w:tc>
        <w:tc>
          <w:tcPr>
            <w:tcW w:w="138" w:type="pct"/>
            <w:shd w:val="clear" w:color="auto" w:fill="BFBFBF" w:themeFill="background1" w:themeFillShade="BF"/>
            <w:noWrap/>
            <w:textDirection w:val="btLr"/>
            <w:vAlign w:val="bottom"/>
          </w:tcPr>
          <w:p w:rsidR="007B42F7" w:rsidRPr="003A5A72" w:rsidRDefault="007B42F7" w:rsidP="00B9303D">
            <w:pPr>
              <w:jc w:val="center"/>
              <w:rPr>
                <w:b/>
                <w:bCs/>
                <w:sz w:val="18"/>
                <w:szCs w:val="18"/>
                <w:lang w:eastAsia="es-CO"/>
              </w:rPr>
            </w:pPr>
            <w:r w:rsidRPr="003A5A72">
              <w:rPr>
                <w:b/>
                <w:bCs/>
                <w:sz w:val="18"/>
                <w:szCs w:val="18"/>
                <w:lang w:eastAsia="es-CO"/>
              </w:rPr>
              <w:t>Impacto</w:t>
            </w:r>
          </w:p>
        </w:tc>
        <w:tc>
          <w:tcPr>
            <w:tcW w:w="139" w:type="pct"/>
            <w:shd w:val="clear" w:color="auto" w:fill="BFBFBF" w:themeFill="background1" w:themeFillShade="BF"/>
            <w:textDirection w:val="btLr"/>
            <w:vAlign w:val="bottom"/>
          </w:tcPr>
          <w:p w:rsidR="007B42F7" w:rsidRPr="003A5A72" w:rsidRDefault="007B42F7" w:rsidP="00B9303D">
            <w:pPr>
              <w:jc w:val="center"/>
              <w:rPr>
                <w:b/>
                <w:bCs/>
                <w:sz w:val="18"/>
                <w:szCs w:val="18"/>
                <w:lang w:eastAsia="es-CO"/>
              </w:rPr>
            </w:pPr>
            <w:r w:rsidRPr="003A5A72">
              <w:rPr>
                <w:b/>
                <w:bCs/>
                <w:sz w:val="18"/>
                <w:szCs w:val="18"/>
                <w:lang w:eastAsia="es-CO"/>
              </w:rPr>
              <w:t xml:space="preserve">Calificación </w:t>
            </w:r>
          </w:p>
        </w:tc>
        <w:tc>
          <w:tcPr>
            <w:tcW w:w="139" w:type="pct"/>
            <w:shd w:val="clear" w:color="auto" w:fill="BFBFBF" w:themeFill="background1" w:themeFillShade="BF"/>
            <w:noWrap/>
            <w:textDirection w:val="btLr"/>
            <w:vAlign w:val="bottom"/>
          </w:tcPr>
          <w:p w:rsidR="007B42F7" w:rsidRPr="003A5A72" w:rsidRDefault="007B42F7" w:rsidP="00B9303D">
            <w:pPr>
              <w:jc w:val="center"/>
              <w:rPr>
                <w:b/>
                <w:bCs/>
                <w:sz w:val="18"/>
                <w:szCs w:val="18"/>
                <w:lang w:eastAsia="es-CO"/>
              </w:rPr>
            </w:pPr>
            <w:r w:rsidRPr="003A5A72">
              <w:rPr>
                <w:b/>
                <w:bCs/>
                <w:sz w:val="18"/>
                <w:szCs w:val="18"/>
                <w:lang w:eastAsia="es-CO"/>
              </w:rPr>
              <w:t xml:space="preserve">Calificación total </w:t>
            </w:r>
          </w:p>
        </w:tc>
        <w:tc>
          <w:tcPr>
            <w:tcW w:w="186" w:type="pct"/>
            <w:vMerge/>
            <w:shd w:val="clear" w:color="auto" w:fill="BFBFBF" w:themeFill="background1" w:themeFillShade="BF"/>
            <w:textDirection w:val="btLr"/>
            <w:vAlign w:val="bottom"/>
          </w:tcPr>
          <w:p w:rsidR="007B42F7" w:rsidRPr="003A5A72" w:rsidRDefault="007B42F7" w:rsidP="00B9303D">
            <w:pPr>
              <w:jc w:val="center"/>
              <w:rPr>
                <w:b/>
                <w:bCs/>
                <w:sz w:val="18"/>
                <w:szCs w:val="18"/>
                <w:lang w:eastAsia="es-CO"/>
              </w:rPr>
            </w:pPr>
          </w:p>
        </w:tc>
        <w:tc>
          <w:tcPr>
            <w:tcW w:w="214" w:type="pct"/>
            <w:vMerge/>
            <w:shd w:val="clear" w:color="auto" w:fill="BFBFBF" w:themeFill="background1" w:themeFillShade="BF"/>
            <w:textDirection w:val="btLr"/>
            <w:vAlign w:val="center"/>
          </w:tcPr>
          <w:p w:rsidR="007B42F7" w:rsidRPr="003A5A72" w:rsidRDefault="007B42F7" w:rsidP="00B9303D">
            <w:pPr>
              <w:ind w:left="113" w:right="113"/>
              <w:jc w:val="center"/>
              <w:rPr>
                <w:b/>
                <w:bCs/>
                <w:sz w:val="18"/>
                <w:szCs w:val="18"/>
                <w:lang w:eastAsia="es-CO"/>
              </w:rPr>
            </w:pPr>
          </w:p>
        </w:tc>
        <w:tc>
          <w:tcPr>
            <w:tcW w:w="250" w:type="pct"/>
            <w:vMerge/>
            <w:shd w:val="clear" w:color="auto" w:fill="BFBFBF" w:themeFill="background1" w:themeFillShade="BF"/>
            <w:textDirection w:val="btLr"/>
            <w:vAlign w:val="center"/>
          </w:tcPr>
          <w:p w:rsidR="007B42F7" w:rsidRPr="003A5A72" w:rsidRDefault="007B42F7" w:rsidP="00B9303D">
            <w:pPr>
              <w:ind w:left="113" w:right="113"/>
              <w:jc w:val="center"/>
              <w:rPr>
                <w:b/>
                <w:bCs/>
                <w:sz w:val="18"/>
                <w:szCs w:val="18"/>
                <w:lang w:eastAsia="es-CO"/>
              </w:rPr>
            </w:pPr>
          </w:p>
        </w:tc>
        <w:tc>
          <w:tcPr>
            <w:tcW w:w="233" w:type="pct"/>
            <w:vMerge/>
            <w:shd w:val="clear" w:color="auto" w:fill="BFBFBF" w:themeFill="background1" w:themeFillShade="BF"/>
            <w:textDirection w:val="btLr"/>
            <w:vAlign w:val="center"/>
          </w:tcPr>
          <w:p w:rsidR="007B42F7" w:rsidRPr="003A5A72" w:rsidRDefault="007B42F7" w:rsidP="00B9303D">
            <w:pPr>
              <w:ind w:left="113" w:right="113"/>
              <w:jc w:val="center"/>
              <w:rPr>
                <w:b/>
                <w:bCs/>
                <w:sz w:val="18"/>
                <w:szCs w:val="18"/>
                <w:lang w:eastAsia="es-CO"/>
              </w:rPr>
            </w:pPr>
          </w:p>
        </w:tc>
        <w:tc>
          <w:tcPr>
            <w:tcW w:w="279" w:type="pct"/>
            <w:vMerge/>
            <w:shd w:val="clear" w:color="auto" w:fill="BFBFBF" w:themeFill="background1" w:themeFillShade="BF"/>
            <w:textDirection w:val="btLr"/>
            <w:vAlign w:val="center"/>
          </w:tcPr>
          <w:p w:rsidR="007B42F7" w:rsidRPr="003A5A72" w:rsidRDefault="007B42F7" w:rsidP="00B9303D">
            <w:pPr>
              <w:ind w:left="113" w:right="113"/>
              <w:jc w:val="center"/>
              <w:rPr>
                <w:b/>
                <w:bCs/>
                <w:sz w:val="18"/>
                <w:szCs w:val="18"/>
                <w:lang w:eastAsia="es-CO"/>
              </w:rPr>
            </w:pPr>
          </w:p>
        </w:tc>
        <w:tc>
          <w:tcPr>
            <w:tcW w:w="521" w:type="pct"/>
            <w:shd w:val="clear" w:color="auto" w:fill="BFBFBF" w:themeFill="background1" w:themeFillShade="BF"/>
            <w:textDirection w:val="btLr"/>
            <w:vAlign w:val="center"/>
          </w:tcPr>
          <w:p w:rsidR="007B42F7" w:rsidRPr="003A5A72" w:rsidRDefault="007B42F7" w:rsidP="00B9303D">
            <w:pPr>
              <w:ind w:left="113" w:right="113"/>
              <w:jc w:val="center"/>
              <w:rPr>
                <w:b/>
                <w:bCs/>
                <w:sz w:val="18"/>
                <w:szCs w:val="18"/>
                <w:lang w:eastAsia="es-CO"/>
              </w:rPr>
            </w:pPr>
            <w:r w:rsidRPr="003A5A72">
              <w:rPr>
                <w:b/>
                <w:bCs/>
                <w:sz w:val="18"/>
                <w:szCs w:val="18"/>
                <w:lang w:eastAsia="es-CO"/>
              </w:rPr>
              <w:t>¿Cómo se realiza el monitoreo?</w:t>
            </w:r>
          </w:p>
        </w:tc>
        <w:tc>
          <w:tcPr>
            <w:tcW w:w="567" w:type="pct"/>
            <w:shd w:val="clear" w:color="auto" w:fill="BFBFBF" w:themeFill="background1" w:themeFillShade="BF"/>
            <w:textDirection w:val="btLr"/>
            <w:vAlign w:val="center"/>
          </w:tcPr>
          <w:p w:rsidR="007B42F7" w:rsidRPr="003A5A72" w:rsidRDefault="007B42F7" w:rsidP="00B9303D">
            <w:pPr>
              <w:ind w:left="113" w:right="113"/>
              <w:jc w:val="center"/>
              <w:rPr>
                <w:b/>
                <w:bCs/>
                <w:sz w:val="18"/>
                <w:szCs w:val="18"/>
                <w:lang w:eastAsia="es-CO"/>
              </w:rPr>
            </w:pPr>
            <w:r w:rsidRPr="003A5A72">
              <w:rPr>
                <w:b/>
                <w:bCs/>
                <w:sz w:val="18"/>
                <w:szCs w:val="18"/>
                <w:lang w:eastAsia="es-CO"/>
              </w:rPr>
              <w:t>Periodicidad ¿Cuándo?</w:t>
            </w:r>
          </w:p>
        </w:tc>
      </w:tr>
      <w:tr w:rsidR="00F00C49" w:rsidRPr="003774BC" w:rsidTr="00F00C49">
        <w:trPr>
          <w:trHeight w:val="2646"/>
        </w:trPr>
        <w:tc>
          <w:tcPr>
            <w:tcW w:w="144" w:type="pct"/>
            <w:noWrap/>
            <w:vAlign w:val="center"/>
          </w:tcPr>
          <w:p w:rsidR="007B42F7" w:rsidRPr="00051FE1" w:rsidRDefault="007B42F7" w:rsidP="00B9303D">
            <w:pPr>
              <w:jc w:val="center"/>
              <w:rPr>
                <w:b/>
                <w:bCs/>
                <w:color w:val="000000"/>
                <w:sz w:val="14"/>
                <w:szCs w:val="14"/>
              </w:rPr>
            </w:pPr>
            <w:r w:rsidRPr="00051FE1">
              <w:rPr>
                <w:color w:val="000000"/>
                <w:sz w:val="10"/>
                <w:szCs w:val="10"/>
              </w:rPr>
              <w:t>1</w:t>
            </w:r>
          </w:p>
        </w:tc>
        <w:tc>
          <w:tcPr>
            <w:tcW w:w="136" w:type="pct"/>
            <w:noWrap/>
            <w:vAlign w:val="center"/>
          </w:tcPr>
          <w:p w:rsidR="007B42F7" w:rsidRPr="00051FE1" w:rsidRDefault="007B42F7" w:rsidP="00B9303D">
            <w:pPr>
              <w:jc w:val="center"/>
              <w:rPr>
                <w:b/>
                <w:bCs/>
                <w:color w:val="000000"/>
                <w:sz w:val="14"/>
                <w:szCs w:val="14"/>
              </w:rPr>
            </w:pPr>
            <w:r w:rsidRPr="00051FE1">
              <w:rPr>
                <w:color w:val="000000"/>
                <w:sz w:val="10"/>
                <w:szCs w:val="10"/>
              </w:rPr>
              <w:t>Especifico</w:t>
            </w:r>
          </w:p>
        </w:tc>
        <w:tc>
          <w:tcPr>
            <w:tcW w:w="94" w:type="pct"/>
            <w:noWrap/>
            <w:vAlign w:val="center"/>
          </w:tcPr>
          <w:p w:rsidR="007B42F7" w:rsidRPr="00051FE1" w:rsidRDefault="007B42F7" w:rsidP="00B9303D">
            <w:pPr>
              <w:jc w:val="center"/>
              <w:rPr>
                <w:b/>
                <w:bCs/>
                <w:color w:val="000000"/>
                <w:sz w:val="14"/>
                <w:szCs w:val="14"/>
              </w:rPr>
            </w:pPr>
            <w:r w:rsidRPr="00051FE1">
              <w:rPr>
                <w:color w:val="000000"/>
                <w:sz w:val="10"/>
                <w:szCs w:val="10"/>
              </w:rPr>
              <w:t>Externo</w:t>
            </w:r>
          </w:p>
        </w:tc>
        <w:tc>
          <w:tcPr>
            <w:tcW w:w="101" w:type="pct"/>
            <w:noWrap/>
            <w:vAlign w:val="center"/>
          </w:tcPr>
          <w:p w:rsidR="007B42F7" w:rsidRPr="00051FE1" w:rsidRDefault="007B42F7" w:rsidP="00B9303D">
            <w:pPr>
              <w:jc w:val="center"/>
              <w:rPr>
                <w:b/>
                <w:bCs/>
                <w:color w:val="000000"/>
                <w:sz w:val="14"/>
                <w:szCs w:val="14"/>
              </w:rPr>
            </w:pPr>
            <w:r w:rsidRPr="00051FE1">
              <w:rPr>
                <w:color w:val="000000"/>
                <w:sz w:val="10"/>
                <w:szCs w:val="10"/>
              </w:rPr>
              <w:t>Selección</w:t>
            </w:r>
          </w:p>
        </w:tc>
        <w:tc>
          <w:tcPr>
            <w:tcW w:w="94" w:type="pct"/>
            <w:noWrap/>
            <w:vAlign w:val="center"/>
          </w:tcPr>
          <w:p w:rsidR="007B42F7" w:rsidRPr="00051FE1" w:rsidRDefault="007B42F7" w:rsidP="00B9303D">
            <w:pPr>
              <w:jc w:val="center"/>
              <w:rPr>
                <w:b/>
                <w:bCs/>
                <w:color w:val="000000"/>
                <w:sz w:val="14"/>
                <w:szCs w:val="14"/>
              </w:rPr>
            </w:pPr>
            <w:r w:rsidRPr="00051FE1">
              <w:rPr>
                <w:color w:val="000000"/>
                <w:sz w:val="10"/>
                <w:szCs w:val="10"/>
              </w:rPr>
              <w:t>Ambientales</w:t>
            </w:r>
          </w:p>
        </w:tc>
        <w:tc>
          <w:tcPr>
            <w:tcW w:w="348" w:type="pct"/>
            <w:vAlign w:val="center"/>
          </w:tcPr>
          <w:p w:rsidR="007B42F7" w:rsidRPr="00051FE1" w:rsidRDefault="007B42F7" w:rsidP="00B9303D">
            <w:pPr>
              <w:jc w:val="center"/>
              <w:rPr>
                <w:sz w:val="14"/>
                <w:szCs w:val="14"/>
              </w:rPr>
            </w:pPr>
            <w:r w:rsidRPr="00051FE1">
              <w:rPr>
                <w:color w:val="000000"/>
                <w:sz w:val="10"/>
                <w:szCs w:val="10"/>
              </w:rPr>
              <w:t>Incumplimiento normativo frente al manejo ambiental</w:t>
            </w:r>
          </w:p>
        </w:tc>
        <w:tc>
          <w:tcPr>
            <w:tcW w:w="320" w:type="pct"/>
            <w:vAlign w:val="center"/>
          </w:tcPr>
          <w:p w:rsidR="007B42F7" w:rsidRPr="00051FE1" w:rsidRDefault="007B42F7" w:rsidP="00B9303D">
            <w:pPr>
              <w:jc w:val="center"/>
              <w:rPr>
                <w:sz w:val="16"/>
                <w:szCs w:val="16"/>
                <w:lang w:eastAsia="es-CO"/>
              </w:rPr>
            </w:pPr>
            <w:r w:rsidRPr="00051FE1">
              <w:rPr>
                <w:color w:val="000000"/>
                <w:sz w:val="10"/>
                <w:szCs w:val="10"/>
              </w:rPr>
              <w:t>Procesos judiciales  y Sanciones por la autoridad competente</w:t>
            </w:r>
          </w:p>
        </w:tc>
        <w:tc>
          <w:tcPr>
            <w:tcW w:w="78" w:type="pct"/>
            <w:noWrap/>
            <w:vAlign w:val="center"/>
          </w:tcPr>
          <w:p w:rsidR="007B42F7" w:rsidRPr="00051FE1" w:rsidRDefault="007B42F7" w:rsidP="00B9303D">
            <w:pPr>
              <w:jc w:val="center"/>
              <w:rPr>
                <w:b/>
                <w:bCs/>
                <w:color w:val="000000"/>
                <w:sz w:val="14"/>
                <w:szCs w:val="14"/>
              </w:rPr>
            </w:pPr>
            <w:r w:rsidRPr="00051FE1">
              <w:rPr>
                <w:color w:val="000000"/>
                <w:sz w:val="10"/>
                <w:szCs w:val="10"/>
              </w:rPr>
              <w:t>2</w:t>
            </w:r>
          </w:p>
        </w:tc>
        <w:tc>
          <w:tcPr>
            <w:tcW w:w="139" w:type="pct"/>
            <w:noWrap/>
            <w:vAlign w:val="center"/>
          </w:tcPr>
          <w:p w:rsidR="007B42F7" w:rsidRPr="00051FE1" w:rsidRDefault="007B42F7" w:rsidP="00B9303D">
            <w:pPr>
              <w:jc w:val="center"/>
              <w:rPr>
                <w:b/>
                <w:bCs/>
                <w:color w:val="000000"/>
                <w:sz w:val="14"/>
                <w:szCs w:val="14"/>
              </w:rPr>
            </w:pPr>
            <w:r w:rsidRPr="00051FE1">
              <w:rPr>
                <w:color w:val="000000"/>
                <w:sz w:val="10"/>
                <w:szCs w:val="10"/>
              </w:rPr>
              <w:t>3</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5</w:t>
            </w:r>
          </w:p>
        </w:tc>
        <w:tc>
          <w:tcPr>
            <w:tcW w:w="137" w:type="pct"/>
            <w:noWrap/>
            <w:vAlign w:val="center"/>
          </w:tcPr>
          <w:p w:rsidR="007B42F7" w:rsidRPr="00051FE1" w:rsidRDefault="007B42F7" w:rsidP="00B9303D">
            <w:pPr>
              <w:jc w:val="center"/>
              <w:rPr>
                <w:sz w:val="16"/>
                <w:szCs w:val="16"/>
                <w:lang w:eastAsia="es-CO"/>
              </w:rPr>
            </w:pPr>
            <w:r w:rsidRPr="00051FE1">
              <w:rPr>
                <w:color w:val="000000"/>
                <w:sz w:val="10"/>
                <w:szCs w:val="10"/>
              </w:rPr>
              <w:t>Riesgo bajo</w:t>
            </w:r>
          </w:p>
        </w:tc>
        <w:tc>
          <w:tcPr>
            <w:tcW w:w="188" w:type="pct"/>
            <w:vAlign w:val="center"/>
          </w:tcPr>
          <w:p w:rsidR="007B42F7" w:rsidRPr="00051FE1" w:rsidRDefault="007B42F7" w:rsidP="00B9303D">
            <w:pPr>
              <w:jc w:val="center"/>
              <w:rPr>
                <w:color w:val="000000"/>
                <w:sz w:val="14"/>
                <w:szCs w:val="14"/>
              </w:rPr>
            </w:pPr>
            <w:r w:rsidRPr="00051FE1">
              <w:rPr>
                <w:color w:val="000000"/>
                <w:sz w:val="10"/>
                <w:szCs w:val="10"/>
              </w:rPr>
              <w:t>Oferente</w:t>
            </w:r>
          </w:p>
        </w:tc>
        <w:tc>
          <w:tcPr>
            <w:tcW w:w="233" w:type="pct"/>
            <w:vAlign w:val="center"/>
          </w:tcPr>
          <w:p w:rsidR="007B42F7" w:rsidRPr="00051FE1" w:rsidRDefault="007B42F7" w:rsidP="00B9303D">
            <w:pPr>
              <w:jc w:val="center"/>
              <w:rPr>
                <w:color w:val="000000"/>
                <w:sz w:val="14"/>
                <w:szCs w:val="14"/>
              </w:rPr>
            </w:pPr>
            <w:r w:rsidRPr="00051FE1">
              <w:rPr>
                <w:color w:val="000000"/>
                <w:sz w:val="10"/>
                <w:szCs w:val="10"/>
              </w:rPr>
              <w:t>Contar con programa de gestión ambienta</w:t>
            </w:r>
          </w:p>
        </w:tc>
        <w:tc>
          <w:tcPr>
            <w:tcW w:w="186" w:type="pct"/>
            <w:noWrap/>
            <w:vAlign w:val="center"/>
          </w:tcPr>
          <w:p w:rsidR="007B42F7" w:rsidRPr="00051FE1" w:rsidRDefault="007B42F7" w:rsidP="00B9303D">
            <w:pPr>
              <w:jc w:val="center"/>
              <w:rPr>
                <w:color w:val="000000"/>
                <w:sz w:val="14"/>
                <w:szCs w:val="14"/>
              </w:rPr>
            </w:pPr>
            <w:r w:rsidRPr="00051FE1">
              <w:rPr>
                <w:color w:val="000000"/>
                <w:sz w:val="10"/>
                <w:szCs w:val="10"/>
              </w:rPr>
              <w:t>2</w:t>
            </w:r>
          </w:p>
        </w:tc>
        <w:tc>
          <w:tcPr>
            <w:tcW w:w="138" w:type="pct"/>
            <w:noWrap/>
            <w:vAlign w:val="center"/>
          </w:tcPr>
          <w:p w:rsidR="007B42F7" w:rsidRPr="00051FE1" w:rsidRDefault="007B42F7" w:rsidP="00B9303D">
            <w:pPr>
              <w:jc w:val="center"/>
              <w:rPr>
                <w:color w:val="000000"/>
                <w:sz w:val="14"/>
                <w:szCs w:val="14"/>
              </w:rPr>
            </w:pPr>
            <w:r w:rsidRPr="00051FE1">
              <w:rPr>
                <w:color w:val="000000"/>
                <w:sz w:val="10"/>
                <w:szCs w:val="10"/>
              </w:rPr>
              <w:t>3</w:t>
            </w:r>
          </w:p>
        </w:tc>
        <w:tc>
          <w:tcPr>
            <w:tcW w:w="139" w:type="pct"/>
            <w:noWrap/>
            <w:vAlign w:val="center"/>
          </w:tcPr>
          <w:p w:rsidR="007B42F7" w:rsidRPr="00051FE1" w:rsidRDefault="007B42F7" w:rsidP="00B9303D">
            <w:pPr>
              <w:jc w:val="center"/>
              <w:rPr>
                <w:color w:val="000000"/>
                <w:sz w:val="14"/>
                <w:szCs w:val="14"/>
              </w:rPr>
            </w:pPr>
            <w:r w:rsidRPr="00051FE1">
              <w:rPr>
                <w:color w:val="000000"/>
                <w:sz w:val="10"/>
                <w:szCs w:val="10"/>
              </w:rPr>
              <w:t>5</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Riesgo bajo</w:t>
            </w:r>
          </w:p>
        </w:tc>
        <w:tc>
          <w:tcPr>
            <w:tcW w:w="186" w:type="pct"/>
            <w:noWrap/>
            <w:vAlign w:val="center"/>
          </w:tcPr>
          <w:p w:rsidR="007B42F7" w:rsidRPr="00051FE1" w:rsidRDefault="007B42F7" w:rsidP="00B9303D">
            <w:pPr>
              <w:jc w:val="center"/>
              <w:rPr>
                <w:color w:val="000000"/>
                <w:sz w:val="14"/>
                <w:szCs w:val="14"/>
              </w:rPr>
            </w:pPr>
            <w:r w:rsidRPr="00051FE1">
              <w:rPr>
                <w:color w:val="000000"/>
                <w:sz w:val="10"/>
                <w:szCs w:val="10"/>
              </w:rPr>
              <w:t>Si</w:t>
            </w:r>
          </w:p>
        </w:tc>
        <w:tc>
          <w:tcPr>
            <w:tcW w:w="214" w:type="pct"/>
            <w:vAlign w:val="center"/>
          </w:tcPr>
          <w:p w:rsidR="007B42F7" w:rsidRDefault="007B42F7" w:rsidP="00B9303D">
            <w:pPr>
              <w:jc w:val="center"/>
              <w:rPr>
                <w:color w:val="000000"/>
                <w:sz w:val="14"/>
                <w:szCs w:val="14"/>
              </w:rPr>
            </w:pPr>
          </w:p>
          <w:p w:rsidR="007B42F7" w:rsidRPr="00CD2C71" w:rsidRDefault="007B42F7" w:rsidP="00B9303D">
            <w:pPr>
              <w:jc w:val="center"/>
              <w:rPr>
                <w:color w:val="000000"/>
                <w:sz w:val="10"/>
                <w:szCs w:val="10"/>
              </w:rPr>
            </w:pPr>
            <w:r w:rsidRPr="00CD2C71">
              <w:rPr>
                <w:color w:val="000000"/>
                <w:sz w:val="10"/>
                <w:szCs w:val="10"/>
              </w:rPr>
              <w:t>SI</w:t>
            </w:r>
          </w:p>
          <w:p w:rsidR="007B42F7" w:rsidRPr="00051FE1" w:rsidRDefault="007B42F7" w:rsidP="00B9303D">
            <w:pPr>
              <w:jc w:val="center"/>
              <w:rPr>
                <w:color w:val="000000"/>
                <w:sz w:val="14"/>
                <w:szCs w:val="14"/>
              </w:rPr>
            </w:pPr>
          </w:p>
        </w:tc>
        <w:tc>
          <w:tcPr>
            <w:tcW w:w="250" w:type="pct"/>
            <w:vAlign w:val="center"/>
          </w:tcPr>
          <w:p w:rsidR="007B42F7" w:rsidRPr="00051FE1" w:rsidRDefault="007B42F7" w:rsidP="00B9303D">
            <w:pPr>
              <w:jc w:val="center"/>
              <w:rPr>
                <w:color w:val="000000"/>
                <w:sz w:val="14"/>
                <w:szCs w:val="14"/>
              </w:rPr>
            </w:pPr>
            <w:r w:rsidRPr="00051FE1">
              <w:rPr>
                <w:color w:val="000000"/>
                <w:sz w:val="10"/>
                <w:szCs w:val="10"/>
              </w:rPr>
              <w:t>contratista</w:t>
            </w:r>
          </w:p>
        </w:tc>
        <w:tc>
          <w:tcPr>
            <w:tcW w:w="233" w:type="pct"/>
            <w:vAlign w:val="center"/>
          </w:tcPr>
          <w:p w:rsidR="007B42F7" w:rsidRPr="00051FE1" w:rsidRDefault="007B42F7" w:rsidP="00B9303D">
            <w:pPr>
              <w:jc w:val="center"/>
              <w:rPr>
                <w:color w:val="000000"/>
                <w:sz w:val="14"/>
                <w:szCs w:val="14"/>
              </w:rPr>
            </w:pPr>
            <w:r w:rsidRPr="00051FE1">
              <w:rPr>
                <w:color w:val="000000"/>
                <w:sz w:val="10"/>
                <w:szCs w:val="10"/>
              </w:rPr>
              <w:t>Con la presentación de la propuesta</w:t>
            </w:r>
          </w:p>
        </w:tc>
        <w:tc>
          <w:tcPr>
            <w:tcW w:w="279" w:type="pct"/>
            <w:vAlign w:val="center"/>
          </w:tcPr>
          <w:p w:rsidR="007B42F7" w:rsidRPr="00051FE1" w:rsidRDefault="007B42F7" w:rsidP="00B9303D">
            <w:pPr>
              <w:jc w:val="center"/>
              <w:rPr>
                <w:color w:val="000000"/>
                <w:sz w:val="14"/>
                <w:szCs w:val="14"/>
              </w:rPr>
            </w:pPr>
            <w:r w:rsidRPr="00051FE1">
              <w:rPr>
                <w:color w:val="000000"/>
                <w:sz w:val="10"/>
                <w:szCs w:val="10"/>
              </w:rPr>
              <w:t>20 días después de recibidas el total de ofertas.</w:t>
            </w:r>
          </w:p>
        </w:tc>
        <w:tc>
          <w:tcPr>
            <w:tcW w:w="521" w:type="pct"/>
            <w:vAlign w:val="center"/>
          </w:tcPr>
          <w:p w:rsidR="007B42F7" w:rsidRPr="00051FE1" w:rsidRDefault="007B42F7" w:rsidP="00B9303D">
            <w:pPr>
              <w:ind w:right="-196"/>
              <w:jc w:val="center"/>
              <w:rPr>
                <w:sz w:val="16"/>
                <w:szCs w:val="16"/>
                <w:lang w:eastAsia="es-CO"/>
              </w:rPr>
            </w:pPr>
            <w:r w:rsidRPr="00051FE1">
              <w:rPr>
                <w:color w:val="000000"/>
                <w:sz w:val="10"/>
                <w:szCs w:val="10"/>
              </w:rPr>
              <w:t>En la evaluación de las propuestas y mediante certificaciones por parte del proveedor</w:t>
            </w:r>
          </w:p>
        </w:tc>
        <w:tc>
          <w:tcPr>
            <w:tcW w:w="567" w:type="pct"/>
            <w:vAlign w:val="center"/>
          </w:tcPr>
          <w:p w:rsidR="007B42F7" w:rsidRPr="00051FE1" w:rsidRDefault="007B42F7" w:rsidP="00B9303D">
            <w:pPr>
              <w:ind w:right="-196"/>
              <w:jc w:val="center"/>
              <w:rPr>
                <w:sz w:val="16"/>
                <w:szCs w:val="16"/>
                <w:lang w:eastAsia="es-CO"/>
              </w:rPr>
            </w:pPr>
            <w:r w:rsidRPr="00051FE1">
              <w:rPr>
                <w:color w:val="000000"/>
                <w:sz w:val="10"/>
                <w:szCs w:val="10"/>
              </w:rPr>
              <w:t>Mensual</w:t>
            </w:r>
          </w:p>
        </w:tc>
      </w:tr>
      <w:tr w:rsidR="00F00C49" w:rsidRPr="003774BC" w:rsidTr="00F00C49">
        <w:trPr>
          <w:trHeight w:val="193"/>
        </w:trPr>
        <w:tc>
          <w:tcPr>
            <w:tcW w:w="144" w:type="pct"/>
            <w:noWrap/>
            <w:vAlign w:val="center"/>
            <w:hideMark/>
          </w:tcPr>
          <w:p w:rsidR="007B42F7" w:rsidRPr="00051FE1" w:rsidRDefault="007B42F7" w:rsidP="00B9303D">
            <w:pPr>
              <w:jc w:val="center"/>
              <w:rPr>
                <w:b/>
                <w:bCs/>
                <w:sz w:val="16"/>
                <w:szCs w:val="16"/>
                <w:lang w:eastAsia="es-CO"/>
              </w:rPr>
            </w:pPr>
            <w:r w:rsidRPr="00051FE1">
              <w:rPr>
                <w:color w:val="000000"/>
                <w:sz w:val="10"/>
                <w:szCs w:val="10"/>
              </w:rPr>
              <w:t>2</w:t>
            </w:r>
          </w:p>
        </w:tc>
        <w:tc>
          <w:tcPr>
            <w:tcW w:w="136" w:type="pct"/>
            <w:noWrap/>
            <w:vAlign w:val="center"/>
          </w:tcPr>
          <w:p w:rsidR="007B42F7" w:rsidRPr="00051FE1" w:rsidRDefault="007B42F7" w:rsidP="00B9303D">
            <w:pPr>
              <w:jc w:val="center"/>
              <w:rPr>
                <w:sz w:val="16"/>
                <w:szCs w:val="16"/>
                <w:lang w:eastAsia="es-CO"/>
              </w:rPr>
            </w:pPr>
            <w:r w:rsidRPr="00051FE1">
              <w:rPr>
                <w:color w:val="000000"/>
                <w:sz w:val="10"/>
                <w:szCs w:val="10"/>
              </w:rPr>
              <w:t>General</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Externo</w:t>
            </w:r>
          </w:p>
        </w:tc>
        <w:tc>
          <w:tcPr>
            <w:tcW w:w="101" w:type="pct"/>
            <w:noWrap/>
            <w:vAlign w:val="center"/>
          </w:tcPr>
          <w:p w:rsidR="007B42F7" w:rsidRPr="00051FE1" w:rsidRDefault="007B42F7" w:rsidP="00B9303D">
            <w:pPr>
              <w:jc w:val="center"/>
              <w:rPr>
                <w:sz w:val="16"/>
                <w:szCs w:val="16"/>
                <w:lang w:eastAsia="es-CO"/>
              </w:rPr>
            </w:pPr>
            <w:r w:rsidRPr="00051FE1">
              <w:rPr>
                <w:color w:val="000000"/>
                <w:sz w:val="10"/>
                <w:szCs w:val="10"/>
              </w:rPr>
              <w:t>Contratación</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Operacional</w:t>
            </w:r>
          </w:p>
        </w:tc>
        <w:tc>
          <w:tcPr>
            <w:tcW w:w="348" w:type="pct"/>
            <w:vAlign w:val="center"/>
          </w:tcPr>
          <w:p w:rsidR="007B42F7" w:rsidRPr="00051FE1" w:rsidRDefault="007B42F7" w:rsidP="00B9303D">
            <w:pPr>
              <w:rPr>
                <w:sz w:val="16"/>
                <w:szCs w:val="16"/>
                <w:lang w:eastAsia="es-CO"/>
              </w:rPr>
            </w:pPr>
            <w:r w:rsidRPr="00051FE1">
              <w:rPr>
                <w:color w:val="000000"/>
                <w:sz w:val="10"/>
                <w:szCs w:val="10"/>
              </w:rPr>
              <w:t>Que el contratista no reúna la documentación exigida a tiempo para la firma del contrato oportunamente.</w:t>
            </w:r>
          </w:p>
        </w:tc>
        <w:tc>
          <w:tcPr>
            <w:tcW w:w="320" w:type="pct"/>
            <w:vAlign w:val="center"/>
          </w:tcPr>
          <w:p w:rsidR="007B42F7" w:rsidRPr="00051FE1" w:rsidRDefault="007B42F7" w:rsidP="00B9303D">
            <w:pPr>
              <w:rPr>
                <w:sz w:val="16"/>
                <w:szCs w:val="16"/>
                <w:lang w:eastAsia="es-CO"/>
              </w:rPr>
            </w:pPr>
            <w:r w:rsidRPr="00051FE1">
              <w:rPr>
                <w:color w:val="000000"/>
                <w:sz w:val="10"/>
                <w:szCs w:val="10"/>
              </w:rPr>
              <w:t xml:space="preserve">Retraso en la legalización del contrato. </w:t>
            </w:r>
            <w:r w:rsidRPr="00051FE1">
              <w:rPr>
                <w:color w:val="000000"/>
                <w:sz w:val="10"/>
                <w:szCs w:val="10"/>
              </w:rPr>
              <w:br/>
              <w:t>*desgaste  administrativo</w:t>
            </w:r>
            <w:r w:rsidRPr="00051FE1">
              <w:rPr>
                <w:color w:val="000000"/>
                <w:sz w:val="10"/>
                <w:szCs w:val="10"/>
              </w:rPr>
              <w:br/>
              <w:t>*Retraso en la ejecución del recurso presupuestal</w:t>
            </w:r>
            <w:r w:rsidRPr="00051FE1">
              <w:rPr>
                <w:color w:val="000000"/>
                <w:sz w:val="10"/>
                <w:szCs w:val="10"/>
              </w:rPr>
              <w:br/>
              <w:t>*generación de la demanda insatisfecha</w:t>
            </w:r>
          </w:p>
        </w:tc>
        <w:tc>
          <w:tcPr>
            <w:tcW w:w="78" w:type="pct"/>
            <w:noWrap/>
            <w:vAlign w:val="center"/>
          </w:tcPr>
          <w:p w:rsidR="007B42F7" w:rsidRPr="00051FE1" w:rsidRDefault="007B42F7" w:rsidP="00B9303D">
            <w:pPr>
              <w:jc w:val="center"/>
              <w:rPr>
                <w:sz w:val="16"/>
                <w:szCs w:val="16"/>
                <w:lang w:eastAsia="es-CO"/>
              </w:rPr>
            </w:pPr>
            <w:r w:rsidRPr="00051FE1">
              <w:rPr>
                <w:color w:val="000000"/>
                <w:sz w:val="10"/>
                <w:szCs w:val="10"/>
              </w:rPr>
              <w:t>3</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3</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6</w:t>
            </w:r>
          </w:p>
        </w:tc>
        <w:tc>
          <w:tcPr>
            <w:tcW w:w="137" w:type="pct"/>
            <w:noWrap/>
            <w:vAlign w:val="center"/>
          </w:tcPr>
          <w:p w:rsidR="007B42F7" w:rsidRPr="00051FE1" w:rsidRDefault="007B42F7" w:rsidP="00B9303D">
            <w:pPr>
              <w:jc w:val="center"/>
              <w:rPr>
                <w:sz w:val="16"/>
                <w:szCs w:val="16"/>
                <w:lang w:eastAsia="es-CO"/>
              </w:rPr>
            </w:pPr>
            <w:r w:rsidRPr="00051FE1">
              <w:rPr>
                <w:color w:val="000000"/>
                <w:sz w:val="10"/>
                <w:szCs w:val="10"/>
              </w:rPr>
              <w:t>Riesgo Bajo</w:t>
            </w:r>
          </w:p>
        </w:tc>
        <w:tc>
          <w:tcPr>
            <w:tcW w:w="188" w:type="pct"/>
            <w:vAlign w:val="center"/>
          </w:tcPr>
          <w:p w:rsidR="007B42F7" w:rsidRPr="00051FE1" w:rsidRDefault="007B42F7" w:rsidP="00B9303D">
            <w:pPr>
              <w:jc w:val="center"/>
              <w:rPr>
                <w:sz w:val="16"/>
                <w:szCs w:val="16"/>
                <w:lang w:eastAsia="es-CO"/>
              </w:rPr>
            </w:pPr>
            <w:r w:rsidRPr="00051FE1">
              <w:rPr>
                <w:color w:val="000000"/>
                <w:sz w:val="10"/>
                <w:szCs w:val="10"/>
              </w:rPr>
              <w:t>Contratista</w:t>
            </w:r>
          </w:p>
        </w:tc>
        <w:tc>
          <w:tcPr>
            <w:tcW w:w="233" w:type="pct"/>
            <w:vAlign w:val="center"/>
          </w:tcPr>
          <w:p w:rsidR="007B42F7" w:rsidRPr="00051FE1" w:rsidRDefault="007B42F7" w:rsidP="00B9303D">
            <w:pPr>
              <w:rPr>
                <w:sz w:val="16"/>
                <w:szCs w:val="16"/>
                <w:lang w:eastAsia="es-CO"/>
              </w:rPr>
            </w:pPr>
            <w:r w:rsidRPr="00051FE1">
              <w:rPr>
                <w:color w:val="000000"/>
                <w:sz w:val="10"/>
                <w:szCs w:val="10"/>
              </w:rPr>
              <w:t>Realizar contacto lo más pronto posible solicitando al contratista que justifique la tardanza en la firma del contrato</w:t>
            </w:r>
            <w:r w:rsidRPr="00051FE1">
              <w:rPr>
                <w:color w:val="000000"/>
                <w:sz w:val="10"/>
                <w:szCs w:val="10"/>
              </w:rPr>
              <w:br/>
              <w:t>*Informar a la compañía aseguradora</w:t>
            </w:r>
            <w:r w:rsidRPr="00051FE1">
              <w:rPr>
                <w:color w:val="000000"/>
                <w:sz w:val="10"/>
                <w:szCs w:val="10"/>
              </w:rPr>
              <w:br/>
              <w:t>*Hacer efectiva la póliza de seriedad de la oferta</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1</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2</w:t>
            </w:r>
          </w:p>
        </w:tc>
        <w:tc>
          <w:tcPr>
            <w:tcW w:w="139" w:type="pct"/>
            <w:noWrap/>
            <w:vAlign w:val="center"/>
          </w:tcPr>
          <w:p w:rsidR="007B42F7" w:rsidRPr="00051FE1" w:rsidRDefault="007B42F7" w:rsidP="00B9303D">
            <w:pPr>
              <w:jc w:val="center"/>
              <w:rPr>
                <w:sz w:val="16"/>
                <w:szCs w:val="16"/>
                <w:lang w:eastAsia="es-CO"/>
              </w:rPr>
            </w:pPr>
            <w:r w:rsidRPr="00051FE1">
              <w:rPr>
                <w:sz w:val="10"/>
                <w:szCs w:val="10"/>
              </w:rPr>
              <w:t>3</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Riesgo bajo</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Si</w:t>
            </w:r>
          </w:p>
        </w:tc>
        <w:tc>
          <w:tcPr>
            <w:tcW w:w="214" w:type="pct"/>
            <w:vAlign w:val="center"/>
          </w:tcPr>
          <w:p w:rsidR="007B42F7" w:rsidRPr="00051FE1" w:rsidRDefault="007B42F7" w:rsidP="00B9303D">
            <w:pPr>
              <w:jc w:val="center"/>
              <w:rPr>
                <w:sz w:val="16"/>
                <w:szCs w:val="16"/>
                <w:lang w:eastAsia="es-CO"/>
              </w:rPr>
            </w:pPr>
            <w:r w:rsidRPr="00CD2C71">
              <w:rPr>
                <w:color w:val="000000"/>
                <w:sz w:val="10"/>
                <w:szCs w:val="10"/>
              </w:rPr>
              <w:t>SI</w:t>
            </w:r>
          </w:p>
        </w:tc>
        <w:tc>
          <w:tcPr>
            <w:tcW w:w="250" w:type="pct"/>
            <w:vAlign w:val="center"/>
          </w:tcPr>
          <w:p w:rsidR="007B42F7" w:rsidRPr="00051FE1" w:rsidRDefault="007B42F7" w:rsidP="00B9303D">
            <w:pPr>
              <w:rPr>
                <w:sz w:val="16"/>
                <w:szCs w:val="16"/>
                <w:lang w:eastAsia="es-CO"/>
              </w:rPr>
            </w:pPr>
            <w:r w:rsidRPr="00051FE1">
              <w:rPr>
                <w:color w:val="000000"/>
                <w:sz w:val="10"/>
                <w:szCs w:val="10"/>
              </w:rPr>
              <w:t>*Contratos</w:t>
            </w:r>
            <w:r w:rsidRPr="00051FE1">
              <w:rPr>
                <w:color w:val="000000"/>
                <w:sz w:val="10"/>
                <w:szCs w:val="10"/>
              </w:rPr>
              <w:br/>
              <w:t>*Jurídica</w:t>
            </w:r>
          </w:p>
        </w:tc>
        <w:tc>
          <w:tcPr>
            <w:tcW w:w="233" w:type="pct"/>
            <w:vAlign w:val="center"/>
          </w:tcPr>
          <w:p w:rsidR="007B42F7" w:rsidRPr="00051FE1" w:rsidRDefault="007B42F7" w:rsidP="00B9303D">
            <w:pPr>
              <w:rPr>
                <w:sz w:val="16"/>
                <w:szCs w:val="16"/>
                <w:lang w:eastAsia="es-CO"/>
              </w:rPr>
            </w:pPr>
            <w:r w:rsidRPr="00051FE1">
              <w:rPr>
                <w:color w:val="000000"/>
                <w:sz w:val="10"/>
                <w:szCs w:val="10"/>
              </w:rPr>
              <w:t>De acuerdo al cronograma del proceso</w:t>
            </w:r>
          </w:p>
        </w:tc>
        <w:tc>
          <w:tcPr>
            <w:tcW w:w="279" w:type="pct"/>
            <w:vAlign w:val="center"/>
          </w:tcPr>
          <w:p w:rsidR="007B42F7" w:rsidRPr="00051FE1" w:rsidRDefault="007B42F7" w:rsidP="00B9303D">
            <w:pPr>
              <w:rPr>
                <w:sz w:val="16"/>
                <w:szCs w:val="16"/>
                <w:lang w:eastAsia="es-CO"/>
              </w:rPr>
            </w:pPr>
            <w:r w:rsidRPr="00051FE1">
              <w:rPr>
                <w:color w:val="000000"/>
                <w:sz w:val="10"/>
                <w:szCs w:val="10"/>
              </w:rPr>
              <w:t>Dentro de los términos establecidos en el cronograma del proceso, la normatividad aplicable y respetando el debido proceso</w:t>
            </w:r>
          </w:p>
        </w:tc>
        <w:tc>
          <w:tcPr>
            <w:tcW w:w="521" w:type="pct"/>
            <w:vAlign w:val="center"/>
          </w:tcPr>
          <w:p w:rsidR="007B42F7" w:rsidRPr="00051FE1" w:rsidRDefault="007B42F7" w:rsidP="00B9303D">
            <w:pPr>
              <w:rPr>
                <w:sz w:val="16"/>
                <w:szCs w:val="16"/>
                <w:lang w:eastAsia="es-CO"/>
              </w:rPr>
            </w:pPr>
            <w:r w:rsidRPr="00051FE1">
              <w:rPr>
                <w:color w:val="000000"/>
                <w:sz w:val="10"/>
                <w:szCs w:val="10"/>
              </w:rPr>
              <w:t>Con notificaciones, de acuerdo a los plazos establecidos en el cronograma del proceso para legalización del contrato</w:t>
            </w:r>
          </w:p>
        </w:tc>
        <w:tc>
          <w:tcPr>
            <w:tcW w:w="567" w:type="pct"/>
            <w:vAlign w:val="center"/>
          </w:tcPr>
          <w:p w:rsidR="007B42F7" w:rsidRPr="00051FE1" w:rsidRDefault="007B42F7" w:rsidP="00B9303D">
            <w:pPr>
              <w:rPr>
                <w:sz w:val="16"/>
                <w:szCs w:val="16"/>
                <w:lang w:eastAsia="es-CO"/>
              </w:rPr>
            </w:pPr>
            <w:r w:rsidRPr="00051FE1">
              <w:rPr>
                <w:color w:val="000000"/>
                <w:sz w:val="10"/>
                <w:szCs w:val="10"/>
              </w:rPr>
              <w:t>Permanente, mientras se logre el perfeccionamiento del contrato</w:t>
            </w:r>
          </w:p>
        </w:tc>
      </w:tr>
      <w:tr w:rsidR="00F00C49" w:rsidRPr="003774BC" w:rsidTr="00F00C49">
        <w:trPr>
          <w:trHeight w:val="263"/>
        </w:trPr>
        <w:tc>
          <w:tcPr>
            <w:tcW w:w="144" w:type="pct"/>
            <w:noWrap/>
            <w:vAlign w:val="center"/>
            <w:hideMark/>
          </w:tcPr>
          <w:p w:rsidR="007B42F7" w:rsidRPr="00051FE1" w:rsidRDefault="007B42F7" w:rsidP="00B9303D">
            <w:pPr>
              <w:jc w:val="center"/>
              <w:rPr>
                <w:b/>
                <w:bCs/>
                <w:sz w:val="16"/>
                <w:szCs w:val="16"/>
                <w:lang w:eastAsia="es-CO"/>
              </w:rPr>
            </w:pPr>
            <w:r w:rsidRPr="00051FE1">
              <w:rPr>
                <w:color w:val="000000"/>
                <w:sz w:val="10"/>
                <w:szCs w:val="10"/>
              </w:rPr>
              <w:t>3</w:t>
            </w:r>
          </w:p>
        </w:tc>
        <w:tc>
          <w:tcPr>
            <w:tcW w:w="136" w:type="pct"/>
            <w:noWrap/>
            <w:vAlign w:val="center"/>
          </w:tcPr>
          <w:p w:rsidR="007B42F7" w:rsidRPr="00051FE1" w:rsidRDefault="007B42F7" w:rsidP="00B9303D">
            <w:pPr>
              <w:jc w:val="center"/>
              <w:rPr>
                <w:sz w:val="16"/>
                <w:szCs w:val="16"/>
                <w:lang w:eastAsia="es-CO"/>
              </w:rPr>
            </w:pPr>
            <w:r w:rsidRPr="00051FE1">
              <w:rPr>
                <w:color w:val="000000"/>
                <w:sz w:val="10"/>
                <w:szCs w:val="10"/>
              </w:rPr>
              <w:t>General</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Externa</w:t>
            </w:r>
          </w:p>
        </w:tc>
        <w:tc>
          <w:tcPr>
            <w:tcW w:w="101" w:type="pct"/>
            <w:noWrap/>
            <w:vAlign w:val="center"/>
          </w:tcPr>
          <w:p w:rsidR="007B42F7" w:rsidRPr="00051FE1" w:rsidRDefault="007B42F7" w:rsidP="00B9303D">
            <w:pPr>
              <w:jc w:val="center"/>
              <w:rPr>
                <w:sz w:val="16"/>
                <w:szCs w:val="16"/>
                <w:lang w:eastAsia="es-CO"/>
              </w:rPr>
            </w:pPr>
            <w:r w:rsidRPr="00051FE1">
              <w:rPr>
                <w:color w:val="000000"/>
                <w:sz w:val="10"/>
                <w:szCs w:val="10"/>
              </w:rPr>
              <w:t>Contratacion</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Riesgo Operacional</w:t>
            </w:r>
          </w:p>
        </w:tc>
        <w:tc>
          <w:tcPr>
            <w:tcW w:w="348" w:type="pct"/>
            <w:vAlign w:val="center"/>
          </w:tcPr>
          <w:p w:rsidR="007B42F7" w:rsidRPr="00051FE1" w:rsidRDefault="007B42F7" w:rsidP="00B9303D">
            <w:pPr>
              <w:rPr>
                <w:sz w:val="16"/>
                <w:szCs w:val="16"/>
                <w:lang w:eastAsia="es-CO"/>
              </w:rPr>
            </w:pPr>
            <w:r w:rsidRPr="00051FE1">
              <w:rPr>
                <w:color w:val="000000"/>
                <w:sz w:val="10"/>
                <w:szCs w:val="10"/>
                <w:lang w:val="es-ES"/>
              </w:rPr>
              <w:t>Riesgo que el contratista no cancele los salarios  ni prestaciones sociales a sus trabajadores</w:t>
            </w:r>
          </w:p>
        </w:tc>
        <w:tc>
          <w:tcPr>
            <w:tcW w:w="320" w:type="pct"/>
            <w:vAlign w:val="center"/>
          </w:tcPr>
          <w:p w:rsidR="007B42F7" w:rsidRPr="00051FE1" w:rsidRDefault="007B42F7" w:rsidP="00B9303D">
            <w:pPr>
              <w:rPr>
                <w:sz w:val="16"/>
                <w:szCs w:val="16"/>
                <w:lang w:eastAsia="es-CO"/>
              </w:rPr>
            </w:pPr>
            <w:r w:rsidRPr="00051FE1">
              <w:rPr>
                <w:color w:val="000000"/>
                <w:sz w:val="10"/>
                <w:szCs w:val="10"/>
              </w:rPr>
              <w:t>La no prestación del servicio y el no pago de la factura al contratista por no estar al día con las prestaciones sociales</w:t>
            </w:r>
          </w:p>
        </w:tc>
        <w:tc>
          <w:tcPr>
            <w:tcW w:w="78" w:type="pct"/>
            <w:noWrap/>
            <w:vAlign w:val="center"/>
          </w:tcPr>
          <w:p w:rsidR="007B42F7" w:rsidRPr="00051FE1" w:rsidRDefault="007B42F7" w:rsidP="00B9303D">
            <w:pPr>
              <w:jc w:val="center"/>
              <w:rPr>
                <w:sz w:val="16"/>
                <w:szCs w:val="16"/>
                <w:lang w:eastAsia="es-CO"/>
              </w:rPr>
            </w:pPr>
            <w:r w:rsidRPr="00051FE1">
              <w:rPr>
                <w:color w:val="000000"/>
                <w:sz w:val="10"/>
                <w:szCs w:val="10"/>
              </w:rPr>
              <w:t>2</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4</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6</w:t>
            </w:r>
          </w:p>
        </w:tc>
        <w:tc>
          <w:tcPr>
            <w:tcW w:w="137" w:type="pct"/>
            <w:noWrap/>
            <w:vAlign w:val="center"/>
          </w:tcPr>
          <w:p w:rsidR="007B42F7" w:rsidRPr="00051FE1" w:rsidRDefault="007B42F7" w:rsidP="00B9303D">
            <w:pPr>
              <w:jc w:val="center"/>
              <w:rPr>
                <w:sz w:val="16"/>
                <w:szCs w:val="16"/>
                <w:lang w:eastAsia="es-CO"/>
              </w:rPr>
            </w:pPr>
            <w:r w:rsidRPr="00051FE1">
              <w:rPr>
                <w:color w:val="000000"/>
                <w:sz w:val="10"/>
                <w:szCs w:val="10"/>
              </w:rPr>
              <w:t>Alto</w:t>
            </w:r>
          </w:p>
        </w:tc>
        <w:tc>
          <w:tcPr>
            <w:tcW w:w="188" w:type="pct"/>
            <w:vAlign w:val="center"/>
          </w:tcPr>
          <w:p w:rsidR="007B42F7" w:rsidRPr="00051FE1" w:rsidRDefault="007B42F7" w:rsidP="00B9303D">
            <w:pPr>
              <w:jc w:val="center"/>
              <w:rPr>
                <w:sz w:val="16"/>
                <w:szCs w:val="16"/>
                <w:lang w:eastAsia="es-CO"/>
              </w:rPr>
            </w:pPr>
            <w:r w:rsidRPr="00051FE1">
              <w:rPr>
                <w:color w:val="000000"/>
                <w:sz w:val="10"/>
                <w:szCs w:val="10"/>
              </w:rPr>
              <w:t>Contratista</w:t>
            </w:r>
          </w:p>
        </w:tc>
        <w:tc>
          <w:tcPr>
            <w:tcW w:w="233" w:type="pct"/>
            <w:vAlign w:val="center"/>
          </w:tcPr>
          <w:p w:rsidR="007B42F7" w:rsidRPr="00051FE1" w:rsidRDefault="007B42F7" w:rsidP="00B9303D">
            <w:pPr>
              <w:rPr>
                <w:sz w:val="16"/>
                <w:szCs w:val="16"/>
                <w:lang w:eastAsia="es-CO"/>
              </w:rPr>
            </w:pPr>
            <w:r w:rsidRPr="00051FE1">
              <w:rPr>
                <w:color w:val="000000"/>
                <w:sz w:val="10"/>
                <w:szCs w:val="10"/>
              </w:rPr>
              <w:t>Verificar que las cuentas de cobros sean acordes al servicio prestado y que se encuentren al día</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1</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3</w:t>
            </w:r>
          </w:p>
        </w:tc>
        <w:tc>
          <w:tcPr>
            <w:tcW w:w="139" w:type="pct"/>
            <w:noWrap/>
            <w:vAlign w:val="center"/>
          </w:tcPr>
          <w:p w:rsidR="007B42F7" w:rsidRPr="00051FE1" w:rsidRDefault="007B42F7" w:rsidP="00B9303D">
            <w:pPr>
              <w:jc w:val="center"/>
              <w:rPr>
                <w:sz w:val="16"/>
                <w:szCs w:val="16"/>
                <w:lang w:eastAsia="es-CO"/>
              </w:rPr>
            </w:pPr>
            <w:r w:rsidRPr="00051FE1">
              <w:rPr>
                <w:sz w:val="10"/>
                <w:szCs w:val="10"/>
              </w:rPr>
              <w:t>4</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Bajo</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Si</w:t>
            </w:r>
          </w:p>
        </w:tc>
        <w:tc>
          <w:tcPr>
            <w:tcW w:w="214" w:type="pct"/>
            <w:vAlign w:val="center"/>
          </w:tcPr>
          <w:p w:rsidR="007B42F7" w:rsidRPr="00CD2C71" w:rsidRDefault="007B42F7" w:rsidP="00B9303D">
            <w:pPr>
              <w:jc w:val="center"/>
              <w:rPr>
                <w:color w:val="000000"/>
                <w:sz w:val="10"/>
                <w:szCs w:val="10"/>
              </w:rPr>
            </w:pPr>
            <w:r w:rsidRPr="00CD2C71">
              <w:rPr>
                <w:color w:val="000000"/>
                <w:sz w:val="10"/>
                <w:szCs w:val="10"/>
              </w:rPr>
              <w:t>SI</w:t>
            </w:r>
          </w:p>
        </w:tc>
        <w:tc>
          <w:tcPr>
            <w:tcW w:w="250" w:type="pct"/>
            <w:vAlign w:val="center"/>
          </w:tcPr>
          <w:p w:rsidR="007B42F7" w:rsidRPr="00051FE1" w:rsidRDefault="007B42F7" w:rsidP="00B9303D">
            <w:pPr>
              <w:rPr>
                <w:sz w:val="16"/>
                <w:szCs w:val="16"/>
                <w:lang w:eastAsia="es-CO"/>
              </w:rPr>
            </w:pPr>
            <w:r w:rsidRPr="00051FE1">
              <w:rPr>
                <w:color w:val="000000"/>
                <w:sz w:val="10"/>
                <w:szCs w:val="10"/>
              </w:rPr>
              <w:t>Supervisor del Contrato</w:t>
            </w:r>
          </w:p>
        </w:tc>
        <w:tc>
          <w:tcPr>
            <w:tcW w:w="233" w:type="pct"/>
            <w:vAlign w:val="center"/>
          </w:tcPr>
          <w:p w:rsidR="007B42F7" w:rsidRPr="00051FE1" w:rsidRDefault="007B42F7" w:rsidP="00B9303D">
            <w:pPr>
              <w:rPr>
                <w:sz w:val="16"/>
                <w:szCs w:val="16"/>
                <w:lang w:eastAsia="es-CO"/>
              </w:rPr>
            </w:pPr>
            <w:r w:rsidRPr="00051FE1">
              <w:rPr>
                <w:color w:val="000000"/>
                <w:sz w:val="10"/>
                <w:szCs w:val="10"/>
              </w:rPr>
              <w:t>Desarrollo del Contrato</w:t>
            </w:r>
          </w:p>
        </w:tc>
        <w:tc>
          <w:tcPr>
            <w:tcW w:w="279" w:type="pct"/>
            <w:vAlign w:val="center"/>
          </w:tcPr>
          <w:p w:rsidR="007B42F7" w:rsidRPr="00CD2C71" w:rsidRDefault="007B42F7" w:rsidP="00B9303D">
            <w:pPr>
              <w:jc w:val="center"/>
              <w:rPr>
                <w:color w:val="000000"/>
                <w:sz w:val="10"/>
                <w:szCs w:val="10"/>
              </w:rPr>
            </w:pPr>
            <w:r w:rsidRPr="00051FE1">
              <w:rPr>
                <w:color w:val="000000"/>
                <w:sz w:val="10"/>
                <w:szCs w:val="10"/>
              </w:rPr>
              <w:t>Terminación del Contrato</w:t>
            </w:r>
          </w:p>
        </w:tc>
        <w:tc>
          <w:tcPr>
            <w:tcW w:w="521" w:type="pct"/>
            <w:vAlign w:val="center"/>
          </w:tcPr>
          <w:p w:rsidR="007B42F7" w:rsidRPr="00051FE1" w:rsidRDefault="007B42F7" w:rsidP="00B9303D">
            <w:pPr>
              <w:rPr>
                <w:sz w:val="16"/>
                <w:szCs w:val="16"/>
                <w:lang w:eastAsia="es-CO"/>
              </w:rPr>
            </w:pPr>
            <w:r w:rsidRPr="00051FE1">
              <w:rPr>
                <w:color w:val="000000"/>
                <w:sz w:val="10"/>
                <w:szCs w:val="10"/>
              </w:rPr>
              <w:t>Informes de supervisión</w:t>
            </w:r>
          </w:p>
        </w:tc>
        <w:tc>
          <w:tcPr>
            <w:tcW w:w="567" w:type="pct"/>
            <w:vAlign w:val="center"/>
          </w:tcPr>
          <w:p w:rsidR="007B42F7" w:rsidRPr="00051FE1" w:rsidRDefault="007B42F7" w:rsidP="00B9303D">
            <w:pPr>
              <w:rPr>
                <w:sz w:val="16"/>
                <w:szCs w:val="16"/>
                <w:lang w:eastAsia="es-CO"/>
              </w:rPr>
            </w:pPr>
            <w:r w:rsidRPr="00051FE1">
              <w:rPr>
                <w:color w:val="000000"/>
                <w:sz w:val="10"/>
                <w:szCs w:val="10"/>
              </w:rPr>
              <w:t>Mensual</w:t>
            </w:r>
          </w:p>
        </w:tc>
      </w:tr>
      <w:tr w:rsidR="00F00C49" w:rsidRPr="003774BC" w:rsidTr="00F00C49">
        <w:trPr>
          <w:trHeight w:val="263"/>
        </w:trPr>
        <w:tc>
          <w:tcPr>
            <w:tcW w:w="144" w:type="pct"/>
            <w:noWrap/>
            <w:vAlign w:val="center"/>
          </w:tcPr>
          <w:p w:rsidR="007B42F7" w:rsidRPr="00051FE1" w:rsidRDefault="007B42F7" w:rsidP="00B9303D">
            <w:pPr>
              <w:jc w:val="center"/>
              <w:rPr>
                <w:b/>
                <w:bCs/>
                <w:sz w:val="16"/>
                <w:szCs w:val="16"/>
                <w:lang w:eastAsia="es-CO"/>
              </w:rPr>
            </w:pPr>
            <w:r w:rsidRPr="00051FE1">
              <w:rPr>
                <w:color w:val="000000"/>
                <w:sz w:val="10"/>
                <w:szCs w:val="10"/>
              </w:rPr>
              <w:t>4</w:t>
            </w:r>
          </w:p>
        </w:tc>
        <w:tc>
          <w:tcPr>
            <w:tcW w:w="136" w:type="pct"/>
            <w:noWrap/>
            <w:vAlign w:val="center"/>
          </w:tcPr>
          <w:p w:rsidR="007B42F7" w:rsidRPr="00051FE1" w:rsidRDefault="007B42F7" w:rsidP="00B9303D">
            <w:pPr>
              <w:jc w:val="center"/>
              <w:rPr>
                <w:sz w:val="16"/>
                <w:szCs w:val="16"/>
                <w:lang w:eastAsia="es-CO"/>
              </w:rPr>
            </w:pPr>
            <w:r w:rsidRPr="00051FE1">
              <w:rPr>
                <w:color w:val="000000"/>
                <w:sz w:val="10"/>
                <w:szCs w:val="10"/>
              </w:rPr>
              <w:t>Especifico</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Externo</w:t>
            </w:r>
          </w:p>
        </w:tc>
        <w:tc>
          <w:tcPr>
            <w:tcW w:w="101" w:type="pct"/>
            <w:noWrap/>
            <w:vAlign w:val="center"/>
          </w:tcPr>
          <w:p w:rsidR="007B42F7" w:rsidRPr="00051FE1" w:rsidRDefault="007B42F7" w:rsidP="00B9303D">
            <w:pPr>
              <w:jc w:val="center"/>
              <w:rPr>
                <w:sz w:val="16"/>
                <w:szCs w:val="16"/>
                <w:lang w:eastAsia="es-CO"/>
              </w:rPr>
            </w:pPr>
            <w:r w:rsidRPr="00051FE1">
              <w:rPr>
                <w:color w:val="000000"/>
                <w:sz w:val="10"/>
                <w:szCs w:val="10"/>
              </w:rPr>
              <w:t>Selección</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De la naturaleza</w:t>
            </w:r>
          </w:p>
        </w:tc>
        <w:tc>
          <w:tcPr>
            <w:tcW w:w="348" w:type="pct"/>
            <w:vAlign w:val="center"/>
          </w:tcPr>
          <w:p w:rsidR="007B42F7" w:rsidRPr="00051FE1" w:rsidRDefault="007B42F7" w:rsidP="00B9303D">
            <w:pPr>
              <w:rPr>
                <w:sz w:val="16"/>
                <w:szCs w:val="16"/>
                <w:lang w:eastAsia="es-CO"/>
              </w:rPr>
            </w:pPr>
            <w:r w:rsidRPr="00051FE1">
              <w:rPr>
                <w:color w:val="000000"/>
                <w:sz w:val="10"/>
                <w:szCs w:val="10"/>
                <w:lang w:val="es-ES"/>
              </w:rPr>
              <w:t>Son los derivados de los fenómenos naturales  que puedan afectar la adecuada Ejecución del contrato</w:t>
            </w:r>
          </w:p>
        </w:tc>
        <w:tc>
          <w:tcPr>
            <w:tcW w:w="320" w:type="pct"/>
            <w:vAlign w:val="center"/>
          </w:tcPr>
          <w:p w:rsidR="007B42F7" w:rsidRPr="00051FE1" w:rsidRDefault="007B42F7" w:rsidP="00B9303D">
            <w:pPr>
              <w:rPr>
                <w:sz w:val="16"/>
                <w:szCs w:val="16"/>
                <w:lang w:eastAsia="es-CO"/>
              </w:rPr>
            </w:pPr>
            <w:r w:rsidRPr="00051FE1">
              <w:rPr>
                <w:color w:val="000000"/>
                <w:sz w:val="10"/>
                <w:szCs w:val="10"/>
              </w:rPr>
              <w:t>Incumplimientos y dilaciones en la ejecución del proceso</w:t>
            </w:r>
          </w:p>
        </w:tc>
        <w:tc>
          <w:tcPr>
            <w:tcW w:w="78" w:type="pct"/>
            <w:noWrap/>
            <w:vAlign w:val="center"/>
          </w:tcPr>
          <w:p w:rsidR="007B42F7" w:rsidRPr="00051FE1" w:rsidRDefault="007B42F7" w:rsidP="00B9303D">
            <w:pPr>
              <w:jc w:val="center"/>
              <w:rPr>
                <w:sz w:val="16"/>
                <w:szCs w:val="16"/>
                <w:lang w:eastAsia="es-CO"/>
              </w:rPr>
            </w:pPr>
            <w:r w:rsidRPr="00051FE1">
              <w:rPr>
                <w:color w:val="000000"/>
                <w:sz w:val="10"/>
                <w:szCs w:val="10"/>
              </w:rPr>
              <w:t>2</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3</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5</w:t>
            </w:r>
          </w:p>
        </w:tc>
        <w:tc>
          <w:tcPr>
            <w:tcW w:w="137" w:type="pct"/>
            <w:noWrap/>
            <w:vAlign w:val="center"/>
          </w:tcPr>
          <w:p w:rsidR="007B42F7" w:rsidRPr="00051FE1" w:rsidRDefault="007B42F7" w:rsidP="00B9303D">
            <w:pPr>
              <w:jc w:val="center"/>
              <w:rPr>
                <w:sz w:val="16"/>
                <w:szCs w:val="16"/>
                <w:lang w:eastAsia="es-CO"/>
              </w:rPr>
            </w:pPr>
            <w:r w:rsidRPr="00051FE1">
              <w:rPr>
                <w:color w:val="000000"/>
                <w:sz w:val="10"/>
                <w:szCs w:val="10"/>
              </w:rPr>
              <w:t>Riesgo bajo</w:t>
            </w:r>
          </w:p>
        </w:tc>
        <w:tc>
          <w:tcPr>
            <w:tcW w:w="188" w:type="pct"/>
            <w:vAlign w:val="center"/>
          </w:tcPr>
          <w:p w:rsidR="007B42F7" w:rsidRPr="00051FE1" w:rsidRDefault="007B42F7" w:rsidP="00B9303D">
            <w:pPr>
              <w:jc w:val="center"/>
              <w:rPr>
                <w:sz w:val="16"/>
                <w:szCs w:val="16"/>
                <w:lang w:eastAsia="es-CO"/>
              </w:rPr>
            </w:pPr>
            <w:r w:rsidRPr="00051FE1">
              <w:rPr>
                <w:color w:val="000000"/>
                <w:sz w:val="10"/>
                <w:szCs w:val="10"/>
              </w:rPr>
              <w:t>Oferente</w:t>
            </w:r>
          </w:p>
        </w:tc>
        <w:tc>
          <w:tcPr>
            <w:tcW w:w="233" w:type="pct"/>
            <w:vAlign w:val="center"/>
          </w:tcPr>
          <w:p w:rsidR="007B42F7" w:rsidRPr="00051FE1" w:rsidRDefault="007B42F7" w:rsidP="00B9303D">
            <w:pPr>
              <w:rPr>
                <w:sz w:val="16"/>
                <w:szCs w:val="16"/>
                <w:lang w:eastAsia="es-CO"/>
              </w:rPr>
            </w:pPr>
            <w:r w:rsidRPr="00051FE1">
              <w:rPr>
                <w:color w:val="000000"/>
                <w:sz w:val="10"/>
                <w:szCs w:val="10"/>
              </w:rPr>
              <w:t>Establecer planes de contingencia frente a este tipo de situaciones</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2</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3</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5</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Riesgo bajo</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Si</w:t>
            </w:r>
          </w:p>
        </w:tc>
        <w:tc>
          <w:tcPr>
            <w:tcW w:w="214" w:type="pct"/>
            <w:vAlign w:val="center"/>
          </w:tcPr>
          <w:p w:rsidR="007B42F7" w:rsidRPr="00051FE1" w:rsidRDefault="007B42F7" w:rsidP="00B9303D">
            <w:pPr>
              <w:jc w:val="center"/>
              <w:rPr>
                <w:sz w:val="16"/>
                <w:szCs w:val="16"/>
                <w:lang w:eastAsia="es-CO"/>
              </w:rPr>
            </w:pPr>
            <w:r w:rsidRPr="00CD2C71">
              <w:rPr>
                <w:color w:val="000000"/>
                <w:sz w:val="10"/>
                <w:szCs w:val="10"/>
              </w:rPr>
              <w:t xml:space="preserve">NO </w:t>
            </w:r>
          </w:p>
        </w:tc>
        <w:tc>
          <w:tcPr>
            <w:tcW w:w="250" w:type="pct"/>
            <w:vAlign w:val="center"/>
          </w:tcPr>
          <w:p w:rsidR="007B42F7" w:rsidRPr="00051FE1" w:rsidRDefault="007B42F7" w:rsidP="00B9303D">
            <w:pPr>
              <w:rPr>
                <w:sz w:val="16"/>
                <w:szCs w:val="16"/>
                <w:lang w:eastAsia="es-CO"/>
              </w:rPr>
            </w:pPr>
            <w:r w:rsidRPr="00051FE1">
              <w:rPr>
                <w:color w:val="000000"/>
                <w:sz w:val="10"/>
                <w:szCs w:val="10"/>
              </w:rPr>
              <w:t>contratista</w:t>
            </w:r>
          </w:p>
        </w:tc>
        <w:tc>
          <w:tcPr>
            <w:tcW w:w="233" w:type="pct"/>
            <w:vAlign w:val="center"/>
          </w:tcPr>
          <w:p w:rsidR="007B42F7" w:rsidRPr="00051FE1" w:rsidRDefault="007B42F7" w:rsidP="00B9303D">
            <w:pPr>
              <w:rPr>
                <w:sz w:val="16"/>
                <w:szCs w:val="16"/>
                <w:lang w:eastAsia="es-CO"/>
              </w:rPr>
            </w:pPr>
            <w:r w:rsidRPr="00051FE1">
              <w:rPr>
                <w:color w:val="000000"/>
                <w:sz w:val="10"/>
                <w:szCs w:val="10"/>
              </w:rPr>
              <w:t>Con la presentación de la propuesta</w:t>
            </w:r>
          </w:p>
        </w:tc>
        <w:tc>
          <w:tcPr>
            <w:tcW w:w="279" w:type="pct"/>
            <w:vAlign w:val="center"/>
          </w:tcPr>
          <w:p w:rsidR="007B42F7" w:rsidRPr="00051FE1" w:rsidRDefault="007B42F7" w:rsidP="00B9303D">
            <w:pPr>
              <w:rPr>
                <w:sz w:val="16"/>
                <w:szCs w:val="16"/>
                <w:lang w:eastAsia="es-CO"/>
              </w:rPr>
            </w:pPr>
            <w:r w:rsidRPr="00051FE1">
              <w:rPr>
                <w:color w:val="000000"/>
                <w:sz w:val="10"/>
                <w:szCs w:val="10"/>
              </w:rPr>
              <w:t>20 días después de recibidas el total de ofertas.</w:t>
            </w:r>
          </w:p>
        </w:tc>
        <w:tc>
          <w:tcPr>
            <w:tcW w:w="521" w:type="pct"/>
            <w:vAlign w:val="center"/>
          </w:tcPr>
          <w:p w:rsidR="007B42F7" w:rsidRPr="00051FE1" w:rsidRDefault="007B42F7" w:rsidP="00B9303D">
            <w:pPr>
              <w:rPr>
                <w:sz w:val="16"/>
                <w:szCs w:val="16"/>
                <w:lang w:eastAsia="es-CO"/>
              </w:rPr>
            </w:pPr>
            <w:r w:rsidRPr="00051FE1">
              <w:rPr>
                <w:color w:val="000000"/>
                <w:sz w:val="10"/>
                <w:szCs w:val="10"/>
              </w:rPr>
              <w:t>En la evaluación de las propuestas y mediante certificaciones por parte del proveedor</w:t>
            </w:r>
          </w:p>
        </w:tc>
        <w:tc>
          <w:tcPr>
            <w:tcW w:w="567" w:type="pct"/>
            <w:vAlign w:val="center"/>
          </w:tcPr>
          <w:p w:rsidR="007B42F7" w:rsidRPr="00051FE1" w:rsidRDefault="007B42F7" w:rsidP="00B9303D">
            <w:pPr>
              <w:rPr>
                <w:sz w:val="16"/>
                <w:szCs w:val="16"/>
                <w:lang w:eastAsia="es-CO"/>
              </w:rPr>
            </w:pPr>
            <w:r w:rsidRPr="00051FE1">
              <w:rPr>
                <w:color w:val="000000"/>
                <w:sz w:val="10"/>
                <w:szCs w:val="10"/>
              </w:rPr>
              <w:t>Mensual</w:t>
            </w:r>
          </w:p>
        </w:tc>
      </w:tr>
      <w:tr w:rsidR="00F00C49" w:rsidRPr="003774BC" w:rsidTr="00F00C49">
        <w:trPr>
          <w:trHeight w:val="263"/>
        </w:trPr>
        <w:tc>
          <w:tcPr>
            <w:tcW w:w="144" w:type="pct"/>
            <w:noWrap/>
            <w:vAlign w:val="center"/>
          </w:tcPr>
          <w:p w:rsidR="007B42F7" w:rsidRPr="00051FE1" w:rsidRDefault="007B42F7" w:rsidP="00B9303D">
            <w:pPr>
              <w:jc w:val="center"/>
              <w:rPr>
                <w:b/>
                <w:bCs/>
                <w:sz w:val="16"/>
                <w:szCs w:val="16"/>
                <w:lang w:eastAsia="es-CO"/>
              </w:rPr>
            </w:pPr>
            <w:r w:rsidRPr="00051FE1">
              <w:rPr>
                <w:color w:val="000000"/>
                <w:sz w:val="10"/>
                <w:szCs w:val="10"/>
              </w:rPr>
              <w:t>5</w:t>
            </w:r>
          </w:p>
        </w:tc>
        <w:tc>
          <w:tcPr>
            <w:tcW w:w="136" w:type="pct"/>
            <w:noWrap/>
            <w:vAlign w:val="center"/>
          </w:tcPr>
          <w:p w:rsidR="007B42F7" w:rsidRPr="00051FE1" w:rsidRDefault="007B42F7" w:rsidP="00B9303D">
            <w:pPr>
              <w:jc w:val="center"/>
              <w:rPr>
                <w:sz w:val="16"/>
                <w:szCs w:val="16"/>
                <w:lang w:eastAsia="es-CO"/>
              </w:rPr>
            </w:pPr>
            <w:r w:rsidRPr="00051FE1">
              <w:rPr>
                <w:color w:val="000000"/>
                <w:sz w:val="10"/>
                <w:szCs w:val="10"/>
              </w:rPr>
              <w:t>General</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Externo</w:t>
            </w:r>
          </w:p>
        </w:tc>
        <w:tc>
          <w:tcPr>
            <w:tcW w:w="101" w:type="pct"/>
            <w:noWrap/>
            <w:vAlign w:val="center"/>
          </w:tcPr>
          <w:p w:rsidR="007B42F7" w:rsidRPr="00051FE1" w:rsidRDefault="007B42F7" w:rsidP="00B9303D">
            <w:pPr>
              <w:jc w:val="center"/>
              <w:rPr>
                <w:sz w:val="16"/>
                <w:szCs w:val="16"/>
                <w:lang w:eastAsia="es-CO"/>
              </w:rPr>
            </w:pPr>
            <w:r w:rsidRPr="00051FE1">
              <w:rPr>
                <w:color w:val="000000"/>
                <w:sz w:val="10"/>
                <w:szCs w:val="10"/>
              </w:rPr>
              <w:t>Contratación</w:t>
            </w:r>
          </w:p>
        </w:tc>
        <w:tc>
          <w:tcPr>
            <w:tcW w:w="94" w:type="pct"/>
            <w:noWrap/>
            <w:vAlign w:val="center"/>
          </w:tcPr>
          <w:p w:rsidR="007B42F7" w:rsidRPr="00051FE1" w:rsidRDefault="007B42F7" w:rsidP="00B9303D">
            <w:pPr>
              <w:jc w:val="center"/>
              <w:rPr>
                <w:sz w:val="16"/>
                <w:szCs w:val="16"/>
                <w:lang w:eastAsia="es-CO"/>
              </w:rPr>
            </w:pPr>
            <w:r w:rsidRPr="00051FE1">
              <w:rPr>
                <w:color w:val="000000"/>
                <w:sz w:val="10"/>
                <w:szCs w:val="10"/>
              </w:rPr>
              <w:t>regulatorio</w:t>
            </w:r>
          </w:p>
        </w:tc>
        <w:tc>
          <w:tcPr>
            <w:tcW w:w="348" w:type="pct"/>
            <w:vAlign w:val="center"/>
          </w:tcPr>
          <w:p w:rsidR="007B42F7" w:rsidRPr="00051FE1" w:rsidRDefault="007B42F7" w:rsidP="00B9303D">
            <w:pPr>
              <w:rPr>
                <w:sz w:val="16"/>
                <w:szCs w:val="16"/>
                <w:lang w:eastAsia="es-CO"/>
              </w:rPr>
            </w:pPr>
            <w:r w:rsidRPr="00051FE1">
              <w:rPr>
                <w:color w:val="000000"/>
                <w:sz w:val="10"/>
                <w:szCs w:val="10"/>
                <w:lang w:val="es-ES"/>
              </w:rPr>
              <w:t>Derivados de cambios regulatorios o reglamentarios que afecten la ecuación económica del contrato.</w:t>
            </w:r>
          </w:p>
        </w:tc>
        <w:tc>
          <w:tcPr>
            <w:tcW w:w="320" w:type="pct"/>
            <w:vAlign w:val="center"/>
          </w:tcPr>
          <w:p w:rsidR="007B42F7" w:rsidRPr="00051FE1" w:rsidRDefault="007B42F7" w:rsidP="007B42F7">
            <w:pPr>
              <w:numPr>
                <w:ilvl w:val="0"/>
                <w:numId w:val="34"/>
              </w:numPr>
              <w:autoSpaceDE/>
              <w:autoSpaceDN/>
              <w:ind w:left="182" w:hanging="182"/>
              <w:jc w:val="center"/>
              <w:rPr>
                <w:color w:val="000000"/>
                <w:sz w:val="10"/>
                <w:szCs w:val="10"/>
              </w:rPr>
            </w:pPr>
            <w:r w:rsidRPr="00051FE1">
              <w:rPr>
                <w:color w:val="000000"/>
                <w:sz w:val="10"/>
                <w:szCs w:val="10"/>
              </w:rPr>
              <w:t>Demora en la prestación del servicio.</w:t>
            </w:r>
          </w:p>
          <w:p w:rsidR="007B42F7" w:rsidRPr="00051FE1" w:rsidRDefault="007B42F7" w:rsidP="00B9303D">
            <w:pPr>
              <w:rPr>
                <w:sz w:val="16"/>
                <w:szCs w:val="16"/>
                <w:lang w:eastAsia="es-CO"/>
              </w:rPr>
            </w:pPr>
            <w:r w:rsidRPr="00051FE1">
              <w:rPr>
                <w:color w:val="000000"/>
                <w:sz w:val="10"/>
                <w:szCs w:val="10"/>
              </w:rPr>
              <w:t>Afectación a la prestación del servicio.</w:t>
            </w:r>
          </w:p>
        </w:tc>
        <w:tc>
          <w:tcPr>
            <w:tcW w:w="78" w:type="pct"/>
            <w:noWrap/>
            <w:vAlign w:val="center"/>
          </w:tcPr>
          <w:p w:rsidR="007B42F7" w:rsidRPr="00051FE1" w:rsidRDefault="007B42F7" w:rsidP="00B9303D">
            <w:pPr>
              <w:jc w:val="center"/>
              <w:rPr>
                <w:sz w:val="16"/>
                <w:szCs w:val="16"/>
                <w:lang w:eastAsia="es-CO"/>
              </w:rPr>
            </w:pPr>
            <w:r w:rsidRPr="00051FE1">
              <w:rPr>
                <w:color w:val="000000"/>
                <w:sz w:val="10"/>
                <w:szCs w:val="10"/>
              </w:rPr>
              <w:t>4</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3</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7</w:t>
            </w:r>
          </w:p>
        </w:tc>
        <w:tc>
          <w:tcPr>
            <w:tcW w:w="137" w:type="pct"/>
            <w:noWrap/>
            <w:vAlign w:val="center"/>
          </w:tcPr>
          <w:p w:rsidR="007B42F7" w:rsidRPr="00051FE1" w:rsidRDefault="007B42F7" w:rsidP="00B9303D">
            <w:pPr>
              <w:jc w:val="center"/>
              <w:rPr>
                <w:sz w:val="16"/>
                <w:szCs w:val="16"/>
                <w:lang w:eastAsia="es-CO"/>
              </w:rPr>
            </w:pPr>
            <w:r w:rsidRPr="00051FE1">
              <w:rPr>
                <w:color w:val="000000"/>
                <w:sz w:val="10"/>
                <w:szCs w:val="10"/>
              </w:rPr>
              <w:t>Riesgo Medio</w:t>
            </w:r>
          </w:p>
        </w:tc>
        <w:tc>
          <w:tcPr>
            <w:tcW w:w="188" w:type="pct"/>
            <w:vAlign w:val="center"/>
          </w:tcPr>
          <w:p w:rsidR="007B42F7" w:rsidRPr="00051FE1" w:rsidRDefault="007B42F7" w:rsidP="00B9303D">
            <w:pPr>
              <w:jc w:val="center"/>
              <w:rPr>
                <w:sz w:val="16"/>
                <w:szCs w:val="16"/>
                <w:lang w:eastAsia="es-CO"/>
              </w:rPr>
            </w:pPr>
            <w:r w:rsidRPr="00051FE1">
              <w:rPr>
                <w:color w:val="000000"/>
                <w:sz w:val="10"/>
                <w:szCs w:val="10"/>
              </w:rPr>
              <w:t>Contratista</w:t>
            </w:r>
          </w:p>
        </w:tc>
        <w:tc>
          <w:tcPr>
            <w:tcW w:w="233" w:type="pct"/>
            <w:vAlign w:val="center"/>
          </w:tcPr>
          <w:p w:rsidR="007B42F7" w:rsidRPr="00051FE1" w:rsidRDefault="007B42F7" w:rsidP="00B9303D">
            <w:pPr>
              <w:ind w:left="-18" w:right="-28"/>
              <w:jc w:val="center"/>
              <w:rPr>
                <w:color w:val="000000"/>
                <w:sz w:val="10"/>
                <w:szCs w:val="10"/>
              </w:rPr>
            </w:pPr>
            <w:r w:rsidRPr="00051FE1">
              <w:rPr>
                <w:color w:val="000000"/>
                <w:sz w:val="10"/>
                <w:szCs w:val="10"/>
              </w:rPr>
              <w:t>Determinar causas del siniestro, asignar responsabilidades,</w:t>
            </w:r>
          </w:p>
          <w:p w:rsidR="007B42F7" w:rsidRPr="00051FE1" w:rsidRDefault="007B42F7" w:rsidP="00B9303D">
            <w:pPr>
              <w:ind w:left="-18" w:right="-28"/>
              <w:jc w:val="center"/>
              <w:rPr>
                <w:color w:val="000000"/>
                <w:sz w:val="10"/>
                <w:szCs w:val="10"/>
              </w:rPr>
            </w:pPr>
            <w:r w:rsidRPr="00051FE1">
              <w:rPr>
                <w:color w:val="000000"/>
                <w:sz w:val="10"/>
                <w:szCs w:val="10"/>
              </w:rPr>
              <w:t>Informar a la compañía aseguradora.</w:t>
            </w:r>
          </w:p>
          <w:p w:rsidR="007B42F7" w:rsidRPr="00051FE1" w:rsidRDefault="007B42F7" w:rsidP="00B9303D">
            <w:pPr>
              <w:rPr>
                <w:sz w:val="16"/>
                <w:szCs w:val="16"/>
                <w:lang w:eastAsia="es-CO"/>
              </w:rPr>
            </w:pPr>
            <w:r w:rsidRPr="00051FE1">
              <w:rPr>
                <w:color w:val="000000"/>
                <w:sz w:val="10"/>
                <w:szCs w:val="10"/>
              </w:rPr>
              <w:t>Hacer efectiva póliza de riesgos.</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4</w:t>
            </w:r>
          </w:p>
        </w:tc>
        <w:tc>
          <w:tcPr>
            <w:tcW w:w="138" w:type="pct"/>
            <w:noWrap/>
            <w:vAlign w:val="center"/>
          </w:tcPr>
          <w:p w:rsidR="007B42F7" w:rsidRPr="00051FE1" w:rsidRDefault="007B42F7" w:rsidP="00B9303D">
            <w:pPr>
              <w:jc w:val="center"/>
              <w:rPr>
                <w:sz w:val="16"/>
                <w:szCs w:val="16"/>
                <w:lang w:eastAsia="es-CO"/>
              </w:rPr>
            </w:pPr>
            <w:r w:rsidRPr="00051FE1">
              <w:rPr>
                <w:color w:val="000000"/>
                <w:sz w:val="10"/>
                <w:szCs w:val="10"/>
              </w:rPr>
              <w:t>3</w:t>
            </w:r>
          </w:p>
        </w:tc>
        <w:tc>
          <w:tcPr>
            <w:tcW w:w="139" w:type="pct"/>
            <w:noWrap/>
            <w:vAlign w:val="center"/>
          </w:tcPr>
          <w:p w:rsidR="007B42F7" w:rsidRPr="00051FE1" w:rsidRDefault="007B42F7" w:rsidP="00B9303D">
            <w:pPr>
              <w:jc w:val="center"/>
              <w:rPr>
                <w:sz w:val="16"/>
                <w:szCs w:val="16"/>
                <w:lang w:eastAsia="es-CO"/>
              </w:rPr>
            </w:pPr>
            <w:r w:rsidRPr="00051FE1">
              <w:rPr>
                <w:sz w:val="10"/>
                <w:szCs w:val="10"/>
              </w:rPr>
              <w:t>7</w:t>
            </w:r>
          </w:p>
        </w:tc>
        <w:tc>
          <w:tcPr>
            <w:tcW w:w="139" w:type="pct"/>
            <w:noWrap/>
            <w:vAlign w:val="center"/>
          </w:tcPr>
          <w:p w:rsidR="007B42F7" w:rsidRPr="00051FE1" w:rsidRDefault="007B42F7" w:rsidP="00B9303D">
            <w:pPr>
              <w:jc w:val="center"/>
              <w:rPr>
                <w:sz w:val="16"/>
                <w:szCs w:val="16"/>
                <w:lang w:eastAsia="es-CO"/>
              </w:rPr>
            </w:pPr>
            <w:r w:rsidRPr="00051FE1">
              <w:rPr>
                <w:color w:val="000000"/>
                <w:sz w:val="10"/>
                <w:szCs w:val="10"/>
              </w:rPr>
              <w:t>Riesgo Medio</w:t>
            </w:r>
          </w:p>
        </w:tc>
        <w:tc>
          <w:tcPr>
            <w:tcW w:w="186" w:type="pct"/>
            <w:noWrap/>
            <w:vAlign w:val="center"/>
          </w:tcPr>
          <w:p w:rsidR="007B42F7" w:rsidRPr="00051FE1" w:rsidRDefault="007B42F7" w:rsidP="00B9303D">
            <w:pPr>
              <w:jc w:val="center"/>
              <w:rPr>
                <w:sz w:val="16"/>
                <w:szCs w:val="16"/>
                <w:lang w:eastAsia="es-CO"/>
              </w:rPr>
            </w:pPr>
            <w:r w:rsidRPr="00051FE1">
              <w:rPr>
                <w:color w:val="000000"/>
                <w:sz w:val="10"/>
                <w:szCs w:val="10"/>
              </w:rPr>
              <w:t>Si</w:t>
            </w:r>
          </w:p>
        </w:tc>
        <w:tc>
          <w:tcPr>
            <w:tcW w:w="214" w:type="pct"/>
            <w:vAlign w:val="center"/>
          </w:tcPr>
          <w:p w:rsidR="007B42F7" w:rsidRPr="00051FE1" w:rsidRDefault="007B42F7" w:rsidP="00B9303D">
            <w:pPr>
              <w:jc w:val="center"/>
              <w:rPr>
                <w:sz w:val="16"/>
                <w:szCs w:val="16"/>
                <w:lang w:eastAsia="es-CO"/>
              </w:rPr>
            </w:pPr>
            <w:r w:rsidRPr="00051FE1">
              <w:rPr>
                <w:color w:val="000000"/>
                <w:sz w:val="10"/>
                <w:szCs w:val="10"/>
              </w:rPr>
              <w:t>Si</w:t>
            </w:r>
          </w:p>
        </w:tc>
        <w:tc>
          <w:tcPr>
            <w:tcW w:w="250" w:type="pct"/>
            <w:vAlign w:val="center"/>
          </w:tcPr>
          <w:p w:rsidR="007B42F7" w:rsidRPr="00051FE1" w:rsidRDefault="007B42F7" w:rsidP="00B9303D">
            <w:pPr>
              <w:jc w:val="center"/>
              <w:rPr>
                <w:color w:val="000000"/>
                <w:sz w:val="10"/>
                <w:szCs w:val="10"/>
              </w:rPr>
            </w:pPr>
            <w:r w:rsidRPr="00051FE1">
              <w:rPr>
                <w:color w:val="000000"/>
                <w:sz w:val="10"/>
                <w:szCs w:val="10"/>
              </w:rPr>
              <w:t>Contratos.</w:t>
            </w:r>
          </w:p>
          <w:p w:rsidR="007B42F7" w:rsidRPr="00051FE1" w:rsidRDefault="007B42F7" w:rsidP="00B9303D">
            <w:pPr>
              <w:rPr>
                <w:sz w:val="16"/>
                <w:szCs w:val="16"/>
                <w:lang w:eastAsia="es-CO"/>
              </w:rPr>
            </w:pPr>
            <w:r w:rsidRPr="00051FE1">
              <w:rPr>
                <w:color w:val="000000"/>
                <w:sz w:val="10"/>
                <w:szCs w:val="10"/>
              </w:rPr>
              <w:t>Jurídica</w:t>
            </w:r>
          </w:p>
        </w:tc>
        <w:tc>
          <w:tcPr>
            <w:tcW w:w="233" w:type="pct"/>
            <w:vAlign w:val="center"/>
          </w:tcPr>
          <w:p w:rsidR="007B42F7" w:rsidRPr="00051FE1" w:rsidRDefault="007B42F7" w:rsidP="00B9303D">
            <w:pPr>
              <w:rPr>
                <w:sz w:val="16"/>
                <w:szCs w:val="16"/>
                <w:lang w:eastAsia="es-CO"/>
              </w:rPr>
            </w:pPr>
            <w:r w:rsidRPr="00051FE1">
              <w:rPr>
                <w:color w:val="000000"/>
                <w:sz w:val="10"/>
                <w:szCs w:val="10"/>
              </w:rPr>
              <w:t>Verificación Permanente después de legalizado contrato</w:t>
            </w:r>
          </w:p>
        </w:tc>
        <w:tc>
          <w:tcPr>
            <w:tcW w:w="279" w:type="pct"/>
            <w:vAlign w:val="center"/>
          </w:tcPr>
          <w:p w:rsidR="007B42F7" w:rsidRPr="00051FE1" w:rsidRDefault="007B42F7" w:rsidP="00B9303D">
            <w:pPr>
              <w:rPr>
                <w:sz w:val="16"/>
                <w:szCs w:val="16"/>
                <w:lang w:eastAsia="es-CO"/>
              </w:rPr>
            </w:pPr>
            <w:r w:rsidRPr="00051FE1">
              <w:rPr>
                <w:color w:val="000000"/>
                <w:sz w:val="10"/>
                <w:szCs w:val="10"/>
              </w:rPr>
              <w:t>Durante la ejecución del contrato.</w:t>
            </w:r>
          </w:p>
        </w:tc>
        <w:tc>
          <w:tcPr>
            <w:tcW w:w="521" w:type="pct"/>
            <w:vAlign w:val="center"/>
          </w:tcPr>
          <w:p w:rsidR="007B42F7" w:rsidRPr="00051FE1" w:rsidRDefault="007B42F7" w:rsidP="00B9303D">
            <w:pPr>
              <w:rPr>
                <w:sz w:val="16"/>
                <w:szCs w:val="16"/>
                <w:lang w:eastAsia="es-CO"/>
              </w:rPr>
            </w:pPr>
            <w:r w:rsidRPr="00051FE1">
              <w:rPr>
                <w:color w:val="000000"/>
                <w:sz w:val="10"/>
                <w:szCs w:val="10"/>
              </w:rPr>
              <w:t>Verificando periódicamente la normativa asociada al proceso y sus cambios</w:t>
            </w:r>
          </w:p>
        </w:tc>
        <w:tc>
          <w:tcPr>
            <w:tcW w:w="567" w:type="pct"/>
            <w:vAlign w:val="center"/>
          </w:tcPr>
          <w:p w:rsidR="007B42F7" w:rsidRPr="00051FE1" w:rsidRDefault="007B42F7" w:rsidP="00B9303D">
            <w:pPr>
              <w:rPr>
                <w:sz w:val="16"/>
                <w:szCs w:val="16"/>
                <w:lang w:eastAsia="es-CO"/>
              </w:rPr>
            </w:pPr>
            <w:r w:rsidRPr="00051FE1">
              <w:rPr>
                <w:color w:val="000000"/>
                <w:sz w:val="10"/>
                <w:szCs w:val="10"/>
              </w:rPr>
              <w:t>Permanente, durante vigencia del contrato.</w:t>
            </w:r>
          </w:p>
        </w:tc>
      </w:tr>
      <w:tr w:rsidR="00F00C49" w:rsidRPr="003774BC" w:rsidTr="00F00C49">
        <w:trPr>
          <w:cantSplit/>
          <w:trHeight w:val="1134"/>
        </w:trPr>
        <w:tc>
          <w:tcPr>
            <w:tcW w:w="144" w:type="pct"/>
            <w:noWrap/>
            <w:vAlign w:val="center"/>
          </w:tcPr>
          <w:p w:rsidR="007B42F7" w:rsidRPr="00CD2C71" w:rsidRDefault="007B42F7" w:rsidP="00B9303D">
            <w:pPr>
              <w:jc w:val="center"/>
              <w:rPr>
                <w:color w:val="000000"/>
                <w:sz w:val="10"/>
                <w:szCs w:val="10"/>
              </w:rPr>
            </w:pPr>
            <w:r w:rsidRPr="00CD2C71">
              <w:rPr>
                <w:color w:val="000000"/>
                <w:sz w:val="10"/>
                <w:szCs w:val="10"/>
              </w:rPr>
              <w:t>6</w:t>
            </w:r>
          </w:p>
        </w:tc>
        <w:tc>
          <w:tcPr>
            <w:tcW w:w="136" w:type="pct"/>
            <w:noWrap/>
            <w:vAlign w:val="center"/>
          </w:tcPr>
          <w:p w:rsidR="007B42F7" w:rsidRPr="00CD2C71" w:rsidRDefault="007B42F7" w:rsidP="00B9303D">
            <w:pPr>
              <w:jc w:val="center"/>
              <w:rPr>
                <w:color w:val="000000"/>
                <w:sz w:val="10"/>
                <w:szCs w:val="10"/>
              </w:rPr>
            </w:pPr>
            <w:r w:rsidRPr="00CD2C71">
              <w:rPr>
                <w:color w:val="000000"/>
                <w:sz w:val="10"/>
                <w:szCs w:val="10"/>
              </w:rPr>
              <w:t>General</w:t>
            </w:r>
          </w:p>
        </w:tc>
        <w:tc>
          <w:tcPr>
            <w:tcW w:w="94" w:type="pct"/>
            <w:noWrap/>
            <w:vAlign w:val="center"/>
          </w:tcPr>
          <w:p w:rsidR="007B42F7" w:rsidRPr="00CD2C71" w:rsidRDefault="007B42F7" w:rsidP="00B9303D">
            <w:pPr>
              <w:jc w:val="center"/>
              <w:rPr>
                <w:color w:val="000000"/>
                <w:sz w:val="10"/>
                <w:szCs w:val="10"/>
              </w:rPr>
            </w:pPr>
            <w:r w:rsidRPr="00CD2C71">
              <w:rPr>
                <w:color w:val="000000"/>
                <w:sz w:val="10"/>
                <w:szCs w:val="10"/>
              </w:rPr>
              <w:t>Externo</w:t>
            </w:r>
          </w:p>
        </w:tc>
        <w:tc>
          <w:tcPr>
            <w:tcW w:w="101" w:type="pct"/>
            <w:noWrap/>
            <w:vAlign w:val="center"/>
          </w:tcPr>
          <w:p w:rsidR="007B42F7" w:rsidRPr="00CD2C71" w:rsidRDefault="007B42F7" w:rsidP="00B9303D">
            <w:pPr>
              <w:jc w:val="center"/>
              <w:rPr>
                <w:color w:val="000000"/>
                <w:sz w:val="10"/>
                <w:szCs w:val="10"/>
              </w:rPr>
            </w:pPr>
            <w:r w:rsidRPr="00CD2C71">
              <w:rPr>
                <w:color w:val="000000"/>
                <w:sz w:val="10"/>
                <w:szCs w:val="10"/>
              </w:rPr>
              <w:t>Contratación</w:t>
            </w:r>
          </w:p>
        </w:tc>
        <w:tc>
          <w:tcPr>
            <w:tcW w:w="94" w:type="pct"/>
            <w:noWrap/>
            <w:vAlign w:val="center"/>
          </w:tcPr>
          <w:p w:rsidR="007B42F7" w:rsidRPr="00CD2C71" w:rsidRDefault="007B42F7" w:rsidP="00B9303D">
            <w:pPr>
              <w:jc w:val="center"/>
              <w:rPr>
                <w:color w:val="000000"/>
                <w:sz w:val="10"/>
                <w:szCs w:val="10"/>
              </w:rPr>
            </w:pPr>
            <w:r w:rsidRPr="00CD2C71">
              <w:rPr>
                <w:color w:val="000000"/>
                <w:sz w:val="10"/>
                <w:szCs w:val="10"/>
                <w:lang w:val="es-ES"/>
              </w:rPr>
              <w:t>Sociales o Políticos</w:t>
            </w:r>
          </w:p>
        </w:tc>
        <w:tc>
          <w:tcPr>
            <w:tcW w:w="348" w:type="pct"/>
            <w:vAlign w:val="center"/>
          </w:tcPr>
          <w:p w:rsidR="007B42F7" w:rsidRPr="00CD2C71" w:rsidRDefault="007B42F7" w:rsidP="00B9303D">
            <w:pPr>
              <w:rPr>
                <w:color w:val="000000"/>
                <w:sz w:val="10"/>
                <w:szCs w:val="10"/>
                <w:lang w:val="es-ES"/>
              </w:rPr>
            </w:pPr>
            <w:r w:rsidRPr="00CD2C71">
              <w:rPr>
                <w:color w:val="000000"/>
                <w:sz w:val="10"/>
                <w:szCs w:val="10"/>
                <w:lang w:val="es-ES"/>
              </w:rPr>
              <w:t>Son los derivados de los cambios de las políticas gubernamentales y de cambios en las condiciones sociales que tengan impacto en la ejecución del contrato</w:t>
            </w:r>
          </w:p>
        </w:tc>
        <w:tc>
          <w:tcPr>
            <w:tcW w:w="320" w:type="pct"/>
            <w:vAlign w:val="center"/>
          </w:tcPr>
          <w:p w:rsidR="007B42F7" w:rsidRPr="00CD2C71" w:rsidRDefault="007B42F7" w:rsidP="007B42F7">
            <w:pPr>
              <w:numPr>
                <w:ilvl w:val="0"/>
                <w:numId w:val="34"/>
              </w:numPr>
              <w:autoSpaceDE/>
              <w:autoSpaceDN/>
              <w:ind w:left="182" w:hanging="182"/>
              <w:jc w:val="center"/>
              <w:rPr>
                <w:color w:val="000000"/>
                <w:sz w:val="10"/>
                <w:szCs w:val="10"/>
              </w:rPr>
            </w:pPr>
            <w:r w:rsidRPr="00CD2C71">
              <w:rPr>
                <w:color w:val="000000"/>
                <w:sz w:val="10"/>
                <w:szCs w:val="10"/>
                <w:lang w:eastAsia="es-CO"/>
              </w:rPr>
              <w:t>Dificultades en la ejecución del contrato por alteraciones del orden publico</w:t>
            </w:r>
          </w:p>
        </w:tc>
        <w:tc>
          <w:tcPr>
            <w:tcW w:w="78" w:type="pct"/>
            <w:noWrap/>
            <w:vAlign w:val="center"/>
          </w:tcPr>
          <w:p w:rsidR="007B42F7" w:rsidRPr="00CD2C71" w:rsidRDefault="007B42F7" w:rsidP="00B9303D">
            <w:pPr>
              <w:jc w:val="center"/>
              <w:rPr>
                <w:color w:val="000000"/>
                <w:sz w:val="10"/>
                <w:szCs w:val="10"/>
              </w:rPr>
            </w:pPr>
            <w:r w:rsidRPr="00CD2C71">
              <w:rPr>
                <w:color w:val="000000"/>
                <w:sz w:val="10"/>
                <w:szCs w:val="10"/>
              </w:rPr>
              <w:t>2</w:t>
            </w:r>
          </w:p>
        </w:tc>
        <w:tc>
          <w:tcPr>
            <w:tcW w:w="139" w:type="pct"/>
            <w:noWrap/>
            <w:vAlign w:val="center"/>
          </w:tcPr>
          <w:p w:rsidR="007B42F7" w:rsidRPr="00CD2C71" w:rsidRDefault="007B42F7" w:rsidP="00B9303D">
            <w:pPr>
              <w:jc w:val="center"/>
              <w:rPr>
                <w:color w:val="000000"/>
                <w:sz w:val="10"/>
                <w:szCs w:val="10"/>
              </w:rPr>
            </w:pPr>
            <w:r w:rsidRPr="00CD2C71">
              <w:rPr>
                <w:color w:val="000000"/>
                <w:sz w:val="10"/>
                <w:szCs w:val="10"/>
              </w:rPr>
              <w:t>3</w:t>
            </w:r>
          </w:p>
        </w:tc>
        <w:tc>
          <w:tcPr>
            <w:tcW w:w="138" w:type="pct"/>
            <w:noWrap/>
            <w:vAlign w:val="center"/>
          </w:tcPr>
          <w:p w:rsidR="007B42F7" w:rsidRPr="00CD2C71" w:rsidRDefault="007B42F7" w:rsidP="00B9303D">
            <w:pPr>
              <w:jc w:val="center"/>
              <w:rPr>
                <w:color w:val="000000"/>
                <w:sz w:val="10"/>
                <w:szCs w:val="10"/>
              </w:rPr>
            </w:pPr>
            <w:r w:rsidRPr="00CD2C71">
              <w:rPr>
                <w:color w:val="000000"/>
                <w:sz w:val="10"/>
                <w:szCs w:val="10"/>
              </w:rPr>
              <w:t>5</w:t>
            </w:r>
          </w:p>
        </w:tc>
        <w:tc>
          <w:tcPr>
            <w:tcW w:w="137" w:type="pct"/>
            <w:noWrap/>
            <w:vAlign w:val="center"/>
          </w:tcPr>
          <w:p w:rsidR="007B42F7" w:rsidRPr="00CD2C71" w:rsidRDefault="007B42F7" w:rsidP="00B9303D">
            <w:pPr>
              <w:jc w:val="center"/>
              <w:rPr>
                <w:color w:val="000000"/>
                <w:sz w:val="10"/>
                <w:szCs w:val="10"/>
              </w:rPr>
            </w:pPr>
            <w:r w:rsidRPr="00CD2C71">
              <w:rPr>
                <w:color w:val="000000"/>
                <w:sz w:val="10"/>
                <w:szCs w:val="10"/>
              </w:rPr>
              <w:t>Riesgo  Medio Bajo</w:t>
            </w:r>
          </w:p>
        </w:tc>
        <w:tc>
          <w:tcPr>
            <w:tcW w:w="188" w:type="pct"/>
            <w:vAlign w:val="center"/>
          </w:tcPr>
          <w:p w:rsidR="007B42F7" w:rsidRPr="00CD2C71" w:rsidRDefault="007B42F7" w:rsidP="00B9303D">
            <w:pPr>
              <w:jc w:val="center"/>
              <w:rPr>
                <w:color w:val="000000"/>
                <w:sz w:val="10"/>
                <w:szCs w:val="10"/>
              </w:rPr>
            </w:pPr>
            <w:r w:rsidRPr="00CD2C71">
              <w:rPr>
                <w:color w:val="000000"/>
                <w:sz w:val="10"/>
                <w:szCs w:val="10"/>
              </w:rPr>
              <w:t>Contratista</w:t>
            </w:r>
          </w:p>
        </w:tc>
        <w:tc>
          <w:tcPr>
            <w:tcW w:w="233" w:type="pct"/>
            <w:vAlign w:val="center"/>
          </w:tcPr>
          <w:p w:rsidR="007B42F7" w:rsidRPr="00CD2C71" w:rsidRDefault="007B42F7" w:rsidP="00B9303D">
            <w:pPr>
              <w:jc w:val="center"/>
              <w:rPr>
                <w:color w:val="000000"/>
                <w:sz w:val="10"/>
                <w:szCs w:val="10"/>
              </w:rPr>
            </w:pPr>
            <w:r w:rsidRPr="00CD2C71">
              <w:rPr>
                <w:color w:val="000000"/>
                <w:sz w:val="10"/>
                <w:szCs w:val="10"/>
              </w:rPr>
              <w:t>Colectar información sobre situaciones anómalas a nivel de la comunidad</w:t>
            </w:r>
          </w:p>
        </w:tc>
        <w:tc>
          <w:tcPr>
            <w:tcW w:w="186" w:type="pct"/>
            <w:noWrap/>
            <w:vAlign w:val="center"/>
          </w:tcPr>
          <w:p w:rsidR="007B42F7" w:rsidRPr="00CD2C71" w:rsidRDefault="007B42F7" w:rsidP="00B9303D">
            <w:pPr>
              <w:jc w:val="center"/>
              <w:rPr>
                <w:color w:val="000000"/>
                <w:sz w:val="10"/>
                <w:szCs w:val="10"/>
              </w:rPr>
            </w:pPr>
            <w:r w:rsidRPr="00CD2C71">
              <w:rPr>
                <w:color w:val="000000"/>
                <w:sz w:val="10"/>
                <w:szCs w:val="10"/>
              </w:rPr>
              <w:t>2</w:t>
            </w:r>
          </w:p>
        </w:tc>
        <w:tc>
          <w:tcPr>
            <w:tcW w:w="138" w:type="pct"/>
            <w:noWrap/>
            <w:vAlign w:val="center"/>
          </w:tcPr>
          <w:p w:rsidR="007B42F7" w:rsidRPr="00CD2C71" w:rsidRDefault="007B42F7" w:rsidP="00B9303D">
            <w:pPr>
              <w:jc w:val="center"/>
              <w:rPr>
                <w:color w:val="000000"/>
                <w:sz w:val="10"/>
                <w:szCs w:val="10"/>
              </w:rPr>
            </w:pPr>
            <w:r w:rsidRPr="00CD2C71">
              <w:rPr>
                <w:color w:val="000000"/>
                <w:sz w:val="10"/>
                <w:szCs w:val="10"/>
              </w:rPr>
              <w:t>3</w:t>
            </w:r>
          </w:p>
        </w:tc>
        <w:tc>
          <w:tcPr>
            <w:tcW w:w="139" w:type="pct"/>
            <w:noWrap/>
            <w:vAlign w:val="center"/>
          </w:tcPr>
          <w:p w:rsidR="007B42F7" w:rsidRPr="00CD2C71" w:rsidRDefault="007B42F7" w:rsidP="00B9303D">
            <w:pPr>
              <w:jc w:val="center"/>
              <w:rPr>
                <w:color w:val="000000"/>
                <w:sz w:val="10"/>
                <w:szCs w:val="10"/>
              </w:rPr>
            </w:pPr>
            <w:r w:rsidRPr="00CD2C71">
              <w:rPr>
                <w:color w:val="000000"/>
                <w:sz w:val="10"/>
                <w:szCs w:val="10"/>
              </w:rPr>
              <w:t>5</w:t>
            </w:r>
          </w:p>
        </w:tc>
        <w:tc>
          <w:tcPr>
            <w:tcW w:w="139" w:type="pct"/>
            <w:noWrap/>
            <w:vAlign w:val="center"/>
          </w:tcPr>
          <w:p w:rsidR="007B42F7" w:rsidRPr="00CD2C71" w:rsidRDefault="007B42F7" w:rsidP="00B9303D">
            <w:pPr>
              <w:jc w:val="center"/>
              <w:rPr>
                <w:color w:val="000000"/>
                <w:sz w:val="10"/>
                <w:szCs w:val="10"/>
              </w:rPr>
            </w:pPr>
            <w:r w:rsidRPr="00CD2C71">
              <w:rPr>
                <w:color w:val="000000"/>
                <w:sz w:val="10"/>
                <w:szCs w:val="10"/>
              </w:rPr>
              <w:t>Riesgo bajo</w:t>
            </w:r>
          </w:p>
        </w:tc>
        <w:tc>
          <w:tcPr>
            <w:tcW w:w="186" w:type="pct"/>
            <w:noWrap/>
            <w:vAlign w:val="center"/>
          </w:tcPr>
          <w:p w:rsidR="007B42F7" w:rsidRPr="00CD2C71" w:rsidRDefault="007B42F7" w:rsidP="00B9303D">
            <w:pPr>
              <w:jc w:val="center"/>
              <w:rPr>
                <w:color w:val="000000"/>
                <w:sz w:val="10"/>
                <w:szCs w:val="10"/>
              </w:rPr>
            </w:pPr>
            <w:r w:rsidRPr="00CD2C71">
              <w:rPr>
                <w:color w:val="000000"/>
                <w:sz w:val="10"/>
                <w:szCs w:val="10"/>
              </w:rPr>
              <w:t>Si</w:t>
            </w:r>
          </w:p>
        </w:tc>
        <w:tc>
          <w:tcPr>
            <w:tcW w:w="214" w:type="pct"/>
            <w:vAlign w:val="center"/>
          </w:tcPr>
          <w:p w:rsidR="007B42F7" w:rsidRPr="00CD2C71" w:rsidRDefault="007B42F7" w:rsidP="00B9303D">
            <w:pPr>
              <w:jc w:val="center"/>
              <w:rPr>
                <w:color w:val="000000"/>
                <w:sz w:val="10"/>
                <w:szCs w:val="10"/>
              </w:rPr>
            </w:pPr>
          </w:p>
        </w:tc>
        <w:tc>
          <w:tcPr>
            <w:tcW w:w="250" w:type="pct"/>
            <w:vAlign w:val="center"/>
          </w:tcPr>
          <w:p w:rsidR="007B42F7" w:rsidRPr="00CD2C71" w:rsidRDefault="007B42F7" w:rsidP="00B9303D">
            <w:pPr>
              <w:rPr>
                <w:color w:val="000000"/>
                <w:sz w:val="10"/>
                <w:szCs w:val="10"/>
              </w:rPr>
            </w:pPr>
          </w:p>
        </w:tc>
        <w:tc>
          <w:tcPr>
            <w:tcW w:w="233" w:type="pct"/>
            <w:vAlign w:val="center"/>
          </w:tcPr>
          <w:p w:rsidR="007B42F7" w:rsidRPr="00CD2C71" w:rsidRDefault="007B42F7" w:rsidP="00B9303D">
            <w:pPr>
              <w:rPr>
                <w:color w:val="000000"/>
                <w:sz w:val="10"/>
                <w:szCs w:val="10"/>
              </w:rPr>
            </w:pPr>
            <w:r w:rsidRPr="00CD2C71">
              <w:rPr>
                <w:color w:val="000000"/>
                <w:sz w:val="10"/>
                <w:szCs w:val="10"/>
              </w:rPr>
              <w:t>De acuerdo al cronograma del proceso</w:t>
            </w:r>
          </w:p>
        </w:tc>
        <w:tc>
          <w:tcPr>
            <w:tcW w:w="279" w:type="pct"/>
            <w:vAlign w:val="center"/>
          </w:tcPr>
          <w:p w:rsidR="007B42F7" w:rsidRPr="00CD2C71" w:rsidRDefault="007B42F7" w:rsidP="00B9303D">
            <w:pPr>
              <w:rPr>
                <w:color w:val="000000"/>
                <w:sz w:val="10"/>
                <w:szCs w:val="10"/>
              </w:rPr>
            </w:pPr>
            <w:r w:rsidRPr="00CD2C71">
              <w:rPr>
                <w:color w:val="000000"/>
                <w:sz w:val="10"/>
                <w:szCs w:val="10"/>
              </w:rPr>
              <w:t>Antes, durante y en la ejecución del proceso</w:t>
            </w:r>
          </w:p>
        </w:tc>
        <w:tc>
          <w:tcPr>
            <w:tcW w:w="521" w:type="pct"/>
            <w:vAlign w:val="center"/>
          </w:tcPr>
          <w:p w:rsidR="007B42F7" w:rsidRPr="00CD2C71" w:rsidRDefault="007B42F7" w:rsidP="00B9303D">
            <w:pPr>
              <w:rPr>
                <w:color w:val="000000"/>
                <w:sz w:val="10"/>
                <w:szCs w:val="10"/>
              </w:rPr>
            </w:pPr>
            <w:r w:rsidRPr="00CD2C71">
              <w:rPr>
                <w:color w:val="000000"/>
                <w:sz w:val="10"/>
                <w:szCs w:val="10"/>
              </w:rPr>
              <w:t>Estando alertas y atendiendo l las informaciones de inteligencia</w:t>
            </w:r>
          </w:p>
        </w:tc>
        <w:tc>
          <w:tcPr>
            <w:tcW w:w="567" w:type="pct"/>
            <w:vAlign w:val="center"/>
          </w:tcPr>
          <w:p w:rsidR="007B42F7" w:rsidRPr="00CD2C71" w:rsidRDefault="007B42F7" w:rsidP="00B9303D">
            <w:pPr>
              <w:rPr>
                <w:color w:val="000000"/>
                <w:sz w:val="10"/>
                <w:szCs w:val="10"/>
              </w:rPr>
            </w:pPr>
            <w:r w:rsidRPr="00CD2C71">
              <w:rPr>
                <w:color w:val="000000"/>
                <w:sz w:val="10"/>
                <w:szCs w:val="10"/>
              </w:rPr>
              <w:t>Mensualmente.</w:t>
            </w:r>
          </w:p>
        </w:tc>
      </w:tr>
    </w:tbl>
    <w:p w:rsidR="00CC2ECE" w:rsidRDefault="00CC2ECE" w:rsidP="00CC2ECE">
      <w:pPr>
        <w:tabs>
          <w:tab w:val="center" w:pos="4991"/>
        </w:tabs>
        <w:rPr>
          <w:b/>
          <w:strike/>
          <w:color w:val="FF0000"/>
        </w:rPr>
      </w:pPr>
    </w:p>
    <w:tbl>
      <w:tblPr>
        <w:tblW w:w="0" w:type="auto"/>
        <w:tblInd w:w="1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355"/>
        <w:gridCol w:w="2924"/>
        <w:gridCol w:w="2365"/>
      </w:tblGrid>
      <w:tr w:rsidR="00CC2ECE" w:rsidRPr="00F00C49" w:rsidTr="0088723F">
        <w:tc>
          <w:tcPr>
            <w:tcW w:w="3765" w:type="dxa"/>
            <w:vAlign w:val="center"/>
          </w:tcPr>
          <w:p w:rsidR="00CC2ECE" w:rsidRPr="00F00C49" w:rsidRDefault="00CC2ECE" w:rsidP="0088723F">
            <w:pPr>
              <w:jc w:val="center"/>
              <w:rPr>
                <w:rFonts w:eastAsia="MS Mincho"/>
                <w:b/>
              </w:rPr>
            </w:pPr>
            <w:r w:rsidRPr="00F00C49">
              <w:rPr>
                <w:rFonts w:eastAsia="MS Mincho"/>
                <w:b/>
              </w:rPr>
              <w:t>MECANISMO DE COBERTURA</w:t>
            </w:r>
          </w:p>
        </w:tc>
        <w:tc>
          <w:tcPr>
            <w:tcW w:w="3278" w:type="dxa"/>
            <w:vAlign w:val="center"/>
          </w:tcPr>
          <w:p w:rsidR="00CC2ECE" w:rsidRPr="00F00C49" w:rsidRDefault="00CC2ECE" w:rsidP="0088723F">
            <w:pPr>
              <w:jc w:val="center"/>
              <w:rPr>
                <w:rFonts w:eastAsia="MS Mincho"/>
                <w:b/>
              </w:rPr>
            </w:pPr>
            <w:r w:rsidRPr="00F00C49">
              <w:rPr>
                <w:rFonts w:eastAsia="MS Mincho"/>
                <w:b/>
              </w:rPr>
              <w:t>MONTO Y COBERTURA</w:t>
            </w:r>
          </w:p>
        </w:tc>
        <w:tc>
          <w:tcPr>
            <w:tcW w:w="2707" w:type="dxa"/>
          </w:tcPr>
          <w:p w:rsidR="00CC2ECE" w:rsidRPr="00F00C49" w:rsidRDefault="00CC2ECE" w:rsidP="0088723F">
            <w:pPr>
              <w:jc w:val="center"/>
              <w:rPr>
                <w:rFonts w:eastAsia="MS Mincho"/>
                <w:b/>
              </w:rPr>
            </w:pPr>
            <w:r w:rsidRPr="00F00C49">
              <w:rPr>
                <w:rFonts w:eastAsia="MS Mincho"/>
                <w:b/>
              </w:rPr>
              <w:t>PLAZO</w:t>
            </w:r>
          </w:p>
        </w:tc>
      </w:tr>
      <w:tr w:rsidR="00CC2ECE" w:rsidRPr="00F00C49" w:rsidTr="0088723F">
        <w:tc>
          <w:tcPr>
            <w:tcW w:w="3765" w:type="dxa"/>
            <w:vAlign w:val="center"/>
          </w:tcPr>
          <w:p w:rsidR="00CC2ECE" w:rsidRPr="00F00C49" w:rsidRDefault="00CC2ECE" w:rsidP="0088723F">
            <w:pPr>
              <w:tabs>
                <w:tab w:val="left" w:pos="0"/>
              </w:tabs>
              <w:rPr>
                <w:rFonts w:eastAsia="MS Mincho"/>
              </w:rPr>
            </w:pPr>
            <w:r w:rsidRPr="00F00C49">
              <w:rPr>
                <w:rFonts w:eastAsia="MS Mincho"/>
              </w:rPr>
              <w:t>Póliza de cumplimiento</w:t>
            </w:r>
          </w:p>
        </w:tc>
        <w:tc>
          <w:tcPr>
            <w:tcW w:w="3278" w:type="dxa"/>
            <w:vAlign w:val="center"/>
          </w:tcPr>
          <w:p w:rsidR="00CC2ECE" w:rsidRPr="00F00C49" w:rsidRDefault="00CC2ECE" w:rsidP="0088723F">
            <w:pPr>
              <w:rPr>
                <w:rFonts w:eastAsia="MS Mincho"/>
              </w:rPr>
            </w:pPr>
            <w:r w:rsidRPr="00F00C49">
              <w:rPr>
                <w:rFonts w:eastAsia="MS Mincho"/>
              </w:rPr>
              <w:t>20% del valor total del contrato</w:t>
            </w:r>
          </w:p>
        </w:tc>
        <w:tc>
          <w:tcPr>
            <w:tcW w:w="2707" w:type="dxa"/>
            <w:vAlign w:val="center"/>
          </w:tcPr>
          <w:p w:rsidR="00CC2ECE" w:rsidRPr="00F00C49" w:rsidRDefault="00CC2ECE" w:rsidP="0088723F">
            <w:pPr>
              <w:rPr>
                <w:rFonts w:eastAsia="MS Mincho"/>
              </w:rPr>
            </w:pPr>
            <w:r w:rsidRPr="00F00C49">
              <w:rPr>
                <w:rFonts w:eastAsia="MS Mincho"/>
              </w:rPr>
              <w:t>Vigencia del contrato y 4 meses más.</w:t>
            </w:r>
          </w:p>
        </w:tc>
      </w:tr>
      <w:tr w:rsidR="00CC2ECE" w:rsidRPr="00F00C49" w:rsidTr="0088723F">
        <w:tc>
          <w:tcPr>
            <w:tcW w:w="3765" w:type="dxa"/>
            <w:vAlign w:val="center"/>
          </w:tcPr>
          <w:p w:rsidR="00CC2ECE" w:rsidRPr="00F00C49" w:rsidRDefault="00CC2ECE" w:rsidP="0088723F">
            <w:pPr>
              <w:rPr>
                <w:rFonts w:eastAsia="MS Mincho"/>
              </w:rPr>
            </w:pPr>
            <w:r w:rsidRPr="00F00C49">
              <w:rPr>
                <w:rFonts w:eastAsia="MS Mincho"/>
              </w:rPr>
              <w:t>Póliza de calidad del servicio</w:t>
            </w:r>
          </w:p>
        </w:tc>
        <w:tc>
          <w:tcPr>
            <w:tcW w:w="3278" w:type="dxa"/>
            <w:vAlign w:val="center"/>
          </w:tcPr>
          <w:p w:rsidR="00CC2ECE" w:rsidRPr="00F00C49" w:rsidRDefault="00CC2ECE" w:rsidP="0088723F">
            <w:pPr>
              <w:rPr>
                <w:rFonts w:eastAsia="MS Mincho"/>
              </w:rPr>
            </w:pPr>
            <w:r w:rsidRPr="00F00C49">
              <w:rPr>
                <w:rFonts w:eastAsia="MS Mincho"/>
              </w:rPr>
              <w:t>50% del valor total del contrato</w:t>
            </w:r>
          </w:p>
        </w:tc>
        <w:tc>
          <w:tcPr>
            <w:tcW w:w="2707" w:type="dxa"/>
            <w:vAlign w:val="center"/>
          </w:tcPr>
          <w:p w:rsidR="00CC2ECE" w:rsidRPr="00F00C49" w:rsidRDefault="00CC2ECE" w:rsidP="0088723F">
            <w:pPr>
              <w:rPr>
                <w:rFonts w:eastAsia="MS Mincho"/>
              </w:rPr>
            </w:pPr>
            <w:r w:rsidRPr="00F00C49">
              <w:rPr>
                <w:rFonts w:eastAsia="MS Mincho"/>
              </w:rPr>
              <w:t xml:space="preserve">Vigencia del contrato 6 meses más. </w:t>
            </w:r>
          </w:p>
        </w:tc>
      </w:tr>
      <w:tr w:rsidR="00CC2ECE" w:rsidRPr="00D1146B" w:rsidTr="0088723F">
        <w:tc>
          <w:tcPr>
            <w:tcW w:w="3765" w:type="dxa"/>
            <w:vAlign w:val="center"/>
          </w:tcPr>
          <w:p w:rsidR="00CC2ECE" w:rsidRPr="00F00C49" w:rsidRDefault="00CC2ECE" w:rsidP="0088723F">
            <w:pPr>
              <w:rPr>
                <w:rFonts w:eastAsia="MS Mincho"/>
              </w:rPr>
            </w:pPr>
            <w:r w:rsidRPr="00F00C49">
              <w:rPr>
                <w:rFonts w:eastAsia="MS Mincho"/>
                <w:b/>
              </w:rPr>
              <w:t>*</w:t>
            </w:r>
            <w:r w:rsidRPr="00F00C49">
              <w:rPr>
                <w:rFonts w:eastAsia="MS Mincho"/>
              </w:rPr>
              <w:t xml:space="preserve"> Póliza de pago de salarios, prestaciones sociales e indemnizaciones</w:t>
            </w:r>
          </w:p>
        </w:tc>
        <w:tc>
          <w:tcPr>
            <w:tcW w:w="3278" w:type="dxa"/>
            <w:vAlign w:val="center"/>
          </w:tcPr>
          <w:p w:rsidR="00CC2ECE" w:rsidRPr="00F00C49" w:rsidRDefault="00CC2ECE" w:rsidP="0088723F">
            <w:pPr>
              <w:rPr>
                <w:rFonts w:eastAsia="MS Mincho"/>
              </w:rPr>
            </w:pPr>
            <w:r w:rsidRPr="00F00C49">
              <w:rPr>
                <w:rFonts w:eastAsia="MS Mincho"/>
              </w:rPr>
              <w:t>5% del valor total del contrato</w:t>
            </w:r>
          </w:p>
        </w:tc>
        <w:tc>
          <w:tcPr>
            <w:tcW w:w="2707" w:type="dxa"/>
            <w:vAlign w:val="center"/>
          </w:tcPr>
          <w:p w:rsidR="00CC2ECE" w:rsidRPr="00D1146B" w:rsidRDefault="00CC2ECE" w:rsidP="0088723F">
            <w:pPr>
              <w:rPr>
                <w:rFonts w:eastAsia="MS Mincho"/>
              </w:rPr>
            </w:pPr>
            <w:r w:rsidRPr="00F00C49">
              <w:rPr>
                <w:rFonts w:eastAsia="MS Mincho"/>
              </w:rPr>
              <w:t>Vigencia del contrato y 3 años más.</w:t>
            </w:r>
          </w:p>
        </w:tc>
      </w:tr>
    </w:tbl>
    <w:p w:rsidR="00CC2ECE" w:rsidRPr="000E3907" w:rsidRDefault="00CC2ECE" w:rsidP="00CC2ECE">
      <w:pPr>
        <w:tabs>
          <w:tab w:val="center" w:pos="4991"/>
        </w:tabs>
        <w:rPr>
          <w:b/>
          <w:strike/>
          <w:color w:val="FF0000"/>
        </w:rPr>
      </w:pPr>
    </w:p>
    <w:p w:rsidR="00F86B71" w:rsidRPr="004752F5" w:rsidRDefault="00F86B71" w:rsidP="00AD6484">
      <w:pPr>
        <w:pStyle w:val="Prrafodelista"/>
        <w:tabs>
          <w:tab w:val="left" w:pos="240"/>
        </w:tabs>
        <w:ind w:left="0"/>
        <w:jc w:val="center"/>
        <w:rPr>
          <w:rFonts w:cs="Arial"/>
          <w:b/>
        </w:rPr>
      </w:pPr>
    </w:p>
    <w:p w:rsidR="00F86B71" w:rsidRPr="004752F5" w:rsidRDefault="00F86B71" w:rsidP="00AD6484">
      <w:pPr>
        <w:pStyle w:val="Prrafodelista"/>
        <w:tabs>
          <w:tab w:val="left" w:pos="240"/>
        </w:tabs>
        <w:ind w:left="0"/>
        <w:jc w:val="center"/>
        <w:rPr>
          <w:rFonts w:cs="Arial"/>
          <w:b/>
        </w:rPr>
      </w:pPr>
    </w:p>
    <w:p w:rsidR="00F86B71" w:rsidRPr="004752F5" w:rsidRDefault="00F86B71">
      <w:pPr>
        <w:autoSpaceDE/>
        <w:autoSpaceDN/>
        <w:rPr>
          <w:b/>
        </w:rPr>
      </w:pPr>
      <w:r w:rsidRPr="004752F5">
        <w:rPr>
          <w:b/>
        </w:rPr>
        <w:br w:type="page"/>
      </w:r>
    </w:p>
    <w:p w:rsidR="00F86B71" w:rsidRPr="004752F5" w:rsidRDefault="00F86B71" w:rsidP="000659FF">
      <w:pPr>
        <w:jc w:val="center"/>
        <w:rPr>
          <w:b/>
          <w:bCs/>
        </w:rPr>
      </w:pPr>
      <w:r w:rsidRPr="004752F5">
        <w:rPr>
          <w:b/>
          <w:bCs/>
        </w:rPr>
        <w:t>ANEXO No. 4</w:t>
      </w:r>
    </w:p>
    <w:p w:rsidR="00F86B71" w:rsidRPr="004752F5" w:rsidRDefault="00F86B71" w:rsidP="000659FF">
      <w:pPr>
        <w:adjustRightInd w:val="0"/>
        <w:jc w:val="center"/>
        <w:rPr>
          <w:b/>
          <w:bCs/>
        </w:rPr>
      </w:pPr>
    </w:p>
    <w:p w:rsidR="00F86B71" w:rsidRPr="004752F5" w:rsidRDefault="00F86B71" w:rsidP="008A0D4F">
      <w:pPr>
        <w:pStyle w:val="Ttulo"/>
        <w:rPr>
          <w:rFonts w:cs="Arial"/>
          <w:sz w:val="20"/>
        </w:rPr>
      </w:pPr>
      <w:r w:rsidRPr="004752F5">
        <w:rPr>
          <w:rFonts w:cs="Arial"/>
          <w:sz w:val="20"/>
        </w:rPr>
        <w:t>CERTIFICADO DE NO ENCONTRARSE INCURSO EN EL REGISTRO DE DEUDORES ALIMENTARIOS MOROSOS (REDAM)</w:t>
      </w:r>
    </w:p>
    <w:p w:rsidR="00F86B71" w:rsidRPr="004752F5" w:rsidRDefault="00F86B71" w:rsidP="008A0D4F">
      <w:pPr>
        <w:pStyle w:val="Ttulo"/>
        <w:rPr>
          <w:rFonts w:cs="Arial"/>
          <w:b w:val="0"/>
          <w:bCs/>
          <w:sz w:val="20"/>
        </w:rPr>
      </w:pPr>
    </w:p>
    <w:p w:rsidR="00F86B71" w:rsidRPr="004752F5" w:rsidRDefault="00F86B71" w:rsidP="008A0D4F">
      <w:pPr>
        <w:pStyle w:val="Encabezado"/>
        <w:rPr>
          <w:lang w:val="es-MX"/>
        </w:rPr>
      </w:pPr>
    </w:p>
    <w:p w:rsidR="00F86B71" w:rsidRPr="004752F5" w:rsidRDefault="00F86B71" w:rsidP="008A0D4F">
      <w:pPr>
        <w:pStyle w:val="Encabezado"/>
        <w:rPr>
          <w:lang w:val="es-MX"/>
        </w:rPr>
      </w:pPr>
      <w:r w:rsidRPr="004752F5">
        <w:rPr>
          <w:lang w:val="es-MX"/>
        </w:rPr>
        <w:t>Envigado, Antioquia ____de ____________ 2022.</w:t>
      </w:r>
    </w:p>
    <w:p w:rsidR="00F86B71" w:rsidRPr="004752F5" w:rsidRDefault="00F86B71" w:rsidP="008A0D4F">
      <w:pPr>
        <w:pStyle w:val="Encabezado"/>
        <w:rPr>
          <w:lang w:val="es-MX"/>
        </w:rPr>
      </w:pPr>
    </w:p>
    <w:p w:rsidR="00F86B71" w:rsidRPr="004752F5" w:rsidRDefault="00F86B71" w:rsidP="008A0D4F">
      <w:r w:rsidRPr="004752F5">
        <w:t xml:space="preserve">Señores </w:t>
      </w:r>
    </w:p>
    <w:p w:rsidR="00F86B71" w:rsidRPr="004752F5" w:rsidRDefault="00F86B71" w:rsidP="008A0D4F">
      <w:pPr>
        <w:rPr>
          <w:b/>
          <w:lang w:val="es-MX"/>
        </w:rPr>
      </w:pPr>
      <w:r w:rsidRPr="004752F5">
        <w:rPr>
          <w:b/>
          <w:lang w:val="es-MX"/>
        </w:rPr>
        <w:t>POLICÍA NACIONAL</w:t>
      </w:r>
    </w:p>
    <w:p w:rsidR="00F86B71" w:rsidRPr="004752F5" w:rsidRDefault="00F86B71" w:rsidP="008A0D4F">
      <w:pPr>
        <w:rPr>
          <w:b/>
          <w:lang w:val="es-MX"/>
        </w:rPr>
      </w:pPr>
      <w:r w:rsidRPr="004752F5">
        <w:rPr>
          <w:b/>
          <w:lang w:val="es-MX"/>
        </w:rPr>
        <w:t xml:space="preserve">UNIDAD PRESTADORA DE SALUD ANTIOQUIA </w:t>
      </w:r>
    </w:p>
    <w:p w:rsidR="00F86B71" w:rsidRPr="004752F5" w:rsidRDefault="00F86B71" w:rsidP="008A0D4F">
      <w:pPr>
        <w:pStyle w:val="Ttulo"/>
        <w:ind w:left="-540" w:firstLine="540"/>
        <w:jc w:val="left"/>
        <w:rPr>
          <w:rFonts w:eastAsia="Calibri" w:cs="Arial"/>
          <w:b w:val="0"/>
          <w:sz w:val="20"/>
          <w:lang w:val="es-ES"/>
        </w:rPr>
      </w:pPr>
      <w:r w:rsidRPr="004752F5">
        <w:rPr>
          <w:rFonts w:eastAsia="Calibri" w:cs="Arial"/>
          <w:b w:val="0"/>
          <w:sz w:val="20"/>
        </w:rPr>
        <w:t>Carrera 43a 48 c sur – 45</w:t>
      </w:r>
    </w:p>
    <w:p w:rsidR="00F86B71" w:rsidRPr="004752F5" w:rsidRDefault="00F86B71" w:rsidP="008A0D4F">
      <w:pPr>
        <w:pStyle w:val="Ttulo"/>
        <w:ind w:left="-540" w:firstLine="540"/>
        <w:jc w:val="left"/>
        <w:rPr>
          <w:rFonts w:eastAsia="Calibri" w:cs="Arial"/>
          <w:b w:val="0"/>
          <w:sz w:val="20"/>
        </w:rPr>
      </w:pPr>
      <w:r w:rsidRPr="004752F5">
        <w:rPr>
          <w:rFonts w:eastAsia="Calibri" w:cs="Arial"/>
          <w:b w:val="0"/>
          <w:sz w:val="20"/>
        </w:rPr>
        <w:t xml:space="preserve"> Envigado - Antioquia</w:t>
      </w:r>
    </w:p>
    <w:p w:rsidR="00F86B71" w:rsidRPr="004752F5" w:rsidRDefault="00F86B71" w:rsidP="008A0D4F">
      <w:pPr>
        <w:adjustRightInd w:val="0"/>
      </w:pPr>
    </w:p>
    <w:p w:rsidR="00F86B71" w:rsidRPr="004752F5" w:rsidRDefault="00F86B71" w:rsidP="008A0D4F">
      <w:pPr>
        <w:adjustRightInd w:val="0"/>
      </w:pPr>
    </w:p>
    <w:p w:rsidR="00F86B71" w:rsidRPr="008234A3" w:rsidRDefault="00F86B71" w:rsidP="00433CC8">
      <w:pPr>
        <w:rPr>
          <w:b/>
        </w:rPr>
      </w:pPr>
      <w:proofErr w:type="spellStart"/>
      <w:r w:rsidRPr="00E31C1A">
        <w:t>Ref</w:t>
      </w:r>
      <w:proofErr w:type="spellEnd"/>
      <w:r w:rsidRPr="00E31C1A">
        <w:t xml:space="preserve">: </w:t>
      </w:r>
      <w:r>
        <w:t xml:space="preserve">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rPr>
        <w:t>-2022</w:t>
      </w:r>
      <w:r>
        <w:rPr>
          <w:b/>
        </w:rPr>
        <w:t xml:space="preserve">, </w:t>
      </w:r>
      <w:r w:rsidRPr="00E31C1A">
        <w:rPr>
          <w:lang w:val="es-MX"/>
        </w:rPr>
        <w:t xml:space="preserve">que tiene por objeto la: </w:t>
      </w:r>
      <w:r>
        <w:rPr>
          <w:noProof/>
        </w:rPr>
        <w:t>PRESTACIÓN DEL SERVICIO DE ESTUDIO DE CALIDAD DE AGUA RESIDUAL INCLUYENDO LOS PARÁMETROS ESTABLECIDOS EN LA NORMATIVIDAD VIGENTE A TODO COSTO</w:t>
      </w:r>
      <w:r w:rsidRPr="00E31C1A">
        <w:t>.</w:t>
      </w:r>
    </w:p>
    <w:p w:rsidR="00F86B71" w:rsidRPr="004752F5" w:rsidRDefault="00F86B71" w:rsidP="008A0D4F">
      <w:pPr>
        <w:pStyle w:val="Default"/>
        <w:jc w:val="both"/>
        <w:rPr>
          <w:rFonts w:ascii="Arial" w:hAnsi="Arial" w:cs="Arial"/>
          <w:bCs/>
          <w:iCs/>
          <w:sz w:val="20"/>
          <w:szCs w:val="20"/>
        </w:rPr>
      </w:pPr>
    </w:p>
    <w:p w:rsidR="00F86B71" w:rsidRPr="004752F5" w:rsidRDefault="00F86B71" w:rsidP="008A0D4F">
      <w:pPr>
        <w:pStyle w:val="Default"/>
        <w:jc w:val="both"/>
        <w:rPr>
          <w:rFonts w:ascii="Arial" w:hAnsi="Arial" w:cs="Arial"/>
          <w:color w:val="auto"/>
          <w:sz w:val="20"/>
          <w:szCs w:val="20"/>
        </w:rPr>
      </w:pPr>
    </w:p>
    <w:p w:rsidR="00F86B71" w:rsidRPr="004752F5" w:rsidRDefault="00F86B71" w:rsidP="008A0D4F">
      <w:r w:rsidRPr="004752F5">
        <w:t>Yo ___________________________________________, Identificado con la Cedula de Ciudadanía N° ____________________expedida en _______________ manifiesto bajo la gravedad del juramento: Que no me encuentro incursos dentro de las causales de inhabilidad e incompatibilidad legal establecidas en el artículo № 6 de la ley 2097 del 2021 y que tampoco me hallo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t>. En especial, que no aparezco reportado en la página de Registro de Deudores Alimentarios Morosos (REDAM) reglamentado por la Ley 2097 de 2021</w:t>
      </w:r>
      <w:r w:rsidRPr="004752F5">
        <w:rPr>
          <w:i/>
        </w:rPr>
        <w:t xml:space="preserve"> “por medio de la cual se crea el registro de deudores alimentarios morosos (</w:t>
      </w:r>
      <w:proofErr w:type="spellStart"/>
      <w:r w:rsidRPr="004752F5">
        <w:rPr>
          <w:i/>
        </w:rPr>
        <w:t>redam</w:t>
      </w:r>
      <w:proofErr w:type="spellEnd"/>
      <w:r w:rsidRPr="004752F5">
        <w:rPr>
          <w:i/>
        </w:rPr>
        <w:t>) y se dictan otras disposiciones”.</w:t>
      </w:r>
    </w:p>
    <w:p w:rsidR="00F86B71" w:rsidRPr="004752F5" w:rsidRDefault="00F86B71" w:rsidP="008A0D4F">
      <w:pPr>
        <w:pStyle w:val="Default"/>
        <w:rPr>
          <w:rFonts w:ascii="Arial" w:hAnsi="Arial" w:cs="Arial"/>
          <w:color w:val="auto"/>
          <w:sz w:val="20"/>
          <w:szCs w:val="20"/>
        </w:rPr>
      </w:pPr>
    </w:p>
    <w:p w:rsidR="00F86B71" w:rsidRPr="004752F5" w:rsidRDefault="00F86B71" w:rsidP="008A0D4F">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F86B71" w:rsidRPr="004752F5" w:rsidRDefault="00F86B71" w:rsidP="008A0D4F"/>
    <w:p w:rsidR="00F86B71" w:rsidRPr="004752F5" w:rsidRDefault="00F86B71" w:rsidP="008A0D4F">
      <w:pPr>
        <w:adjustRightInd w:val="0"/>
        <w:rPr>
          <w:b/>
          <w:bCs/>
        </w:rPr>
      </w:pPr>
      <w:r w:rsidRPr="004752F5">
        <w:rPr>
          <w:b/>
          <w:bCs/>
        </w:rPr>
        <w:t>NOMBRE:</w:t>
      </w:r>
    </w:p>
    <w:p w:rsidR="00F86B71" w:rsidRPr="004752F5" w:rsidRDefault="00F86B71" w:rsidP="008A0D4F">
      <w:pPr>
        <w:adjustRightInd w:val="0"/>
        <w:rPr>
          <w:b/>
          <w:bCs/>
        </w:rPr>
      </w:pPr>
      <w:r w:rsidRPr="004752F5">
        <w:rPr>
          <w:b/>
          <w:bCs/>
        </w:rPr>
        <w:t>C.C:</w:t>
      </w:r>
    </w:p>
    <w:p w:rsidR="00F86B71" w:rsidRPr="004752F5" w:rsidRDefault="00F86B71" w:rsidP="008A0D4F">
      <w:pPr>
        <w:adjustRightInd w:val="0"/>
        <w:rPr>
          <w:b/>
          <w:bCs/>
        </w:rPr>
      </w:pPr>
      <w:r w:rsidRPr="004752F5">
        <w:rPr>
          <w:b/>
          <w:bCs/>
        </w:rPr>
        <w:t>DIRECCIÓN:</w:t>
      </w:r>
    </w:p>
    <w:p w:rsidR="00F86B71" w:rsidRPr="004752F5" w:rsidRDefault="00F86B71" w:rsidP="008A0D4F">
      <w:pPr>
        <w:adjustRightInd w:val="0"/>
        <w:rPr>
          <w:b/>
          <w:bCs/>
        </w:rPr>
      </w:pPr>
      <w:r w:rsidRPr="004752F5">
        <w:rPr>
          <w:b/>
          <w:bCs/>
        </w:rPr>
        <w:t>TELEFONO:</w:t>
      </w:r>
    </w:p>
    <w:p w:rsidR="00F86B71" w:rsidRPr="004752F5" w:rsidRDefault="00F86B71" w:rsidP="008A0D4F">
      <w:pPr>
        <w:pStyle w:val="Textoindependiente2"/>
        <w:tabs>
          <w:tab w:val="left" w:pos="709"/>
        </w:tabs>
        <w:spacing w:after="0" w:line="240" w:lineRule="auto"/>
        <w:rPr>
          <w:b/>
          <w:bCs/>
          <w:lang w:eastAsia="es-MX"/>
        </w:rPr>
      </w:pPr>
      <w:r w:rsidRPr="004752F5">
        <w:rPr>
          <w:b/>
          <w:bCs/>
          <w:lang w:eastAsia="es-MX"/>
        </w:rPr>
        <w:t>EMAIL:</w:t>
      </w:r>
    </w:p>
    <w:p w:rsidR="00F86B71" w:rsidRPr="004752F5" w:rsidRDefault="00F86B71" w:rsidP="008A0D4F">
      <w:pPr>
        <w:widowControl w:val="0"/>
        <w:adjustRightInd w:val="0"/>
        <w:rPr>
          <w:b/>
        </w:rPr>
      </w:pPr>
      <w:r w:rsidRPr="004752F5">
        <w:rPr>
          <w:b/>
        </w:rPr>
        <w:t>_________________________________</w:t>
      </w:r>
    </w:p>
    <w:p w:rsidR="00F86B71" w:rsidRPr="004752F5" w:rsidRDefault="00F86B71" w:rsidP="008A0D4F">
      <w:pPr>
        <w:pStyle w:val="Encabezadodemensaje"/>
        <w:ind w:left="0" w:firstLine="0"/>
        <w:jc w:val="both"/>
        <w:rPr>
          <w:rFonts w:cs="Arial"/>
          <w:b/>
          <w:sz w:val="20"/>
        </w:rPr>
      </w:pPr>
      <w:r w:rsidRPr="004752F5">
        <w:rPr>
          <w:rFonts w:cs="Arial"/>
          <w:b/>
          <w:sz w:val="20"/>
        </w:rPr>
        <w:t>FIRMA</w:t>
      </w:r>
    </w:p>
    <w:p w:rsidR="00F86B71" w:rsidRPr="004752F5" w:rsidRDefault="00F86B71" w:rsidP="008A0D4F">
      <w:pPr>
        <w:pStyle w:val="Encabezadodemensaje"/>
        <w:ind w:left="0" w:firstLine="0"/>
        <w:jc w:val="both"/>
        <w:rPr>
          <w:rFonts w:cs="Arial"/>
          <w:b/>
          <w:sz w:val="20"/>
        </w:rPr>
      </w:pPr>
    </w:p>
    <w:p w:rsidR="00F86B71" w:rsidRPr="004752F5" w:rsidRDefault="00F86B71" w:rsidP="008A0D4F">
      <w:pPr>
        <w:pStyle w:val="Encabezadodemensaje"/>
        <w:ind w:left="0" w:firstLine="0"/>
        <w:jc w:val="both"/>
        <w:rPr>
          <w:rFonts w:cs="Arial"/>
          <w:b/>
          <w:sz w:val="20"/>
        </w:rPr>
      </w:pPr>
    </w:p>
    <w:p w:rsidR="00F86B71" w:rsidRPr="004752F5" w:rsidRDefault="00F86B71" w:rsidP="00AD6484">
      <w:pPr>
        <w:jc w:val="center"/>
        <w:rPr>
          <w:b/>
        </w:rPr>
      </w:pPr>
    </w:p>
    <w:p w:rsidR="00F86B71" w:rsidRPr="004752F5" w:rsidRDefault="00F86B71" w:rsidP="00AD6484">
      <w:pPr>
        <w:jc w:val="center"/>
        <w:rPr>
          <w:b/>
        </w:rPr>
      </w:pPr>
    </w:p>
    <w:p w:rsidR="00F86B71" w:rsidRPr="004752F5" w:rsidRDefault="00F86B71" w:rsidP="00AD6484">
      <w:pPr>
        <w:jc w:val="center"/>
        <w:rPr>
          <w:b/>
        </w:rPr>
      </w:pPr>
    </w:p>
    <w:p w:rsidR="00F86B71" w:rsidRPr="004752F5" w:rsidRDefault="00F86B71" w:rsidP="00AD6484">
      <w:pPr>
        <w:jc w:val="center"/>
        <w:rPr>
          <w:b/>
        </w:rPr>
      </w:pPr>
    </w:p>
    <w:p w:rsidR="00F86B71" w:rsidRPr="004752F5" w:rsidRDefault="00F86B71" w:rsidP="00AD6484">
      <w:pPr>
        <w:jc w:val="center"/>
        <w:rPr>
          <w:b/>
        </w:rPr>
      </w:pPr>
    </w:p>
    <w:p w:rsidR="00F86B71" w:rsidRPr="004752F5" w:rsidRDefault="00F86B71" w:rsidP="00AD6484">
      <w:pPr>
        <w:jc w:val="center"/>
        <w:rPr>
          <w:b/>
        </w:rPr>
      </w:pPr>
    </w:p>
    <w:p w:rsidR="00F86B71" w:rsidRPr="004752F5" w:rsidRDefault="00F86B71" w:rsidP="00AD6484">
      <w:pPr>
        <w:jc w:val="center"/>
        <w:rPr>
          <w:b/>
        </w:rPr>
      </w:pPr>
    </w:p>
    <w:p w:rsidR="00F86B71" w:rsidRPr="004752F5" w:rsidRDefault="00F86B71" w:rsidP="00AD6484">
      <w:pPr>
        <w:jc w:val="center"/>
        <w:rPr>
          <w:b/>
        </w:rPr>
      </w:pPr>
    </w:p>
    <w:p w:rsidR="00F86B71" w:rsidRDefault="00F86B71" w:rsidP="00AD6484">
      <w:pPr>
        <w:jc w:val="center"/>
        <w:rPr>
          <w:b/>
        </w:rPr>
      </w:pPr>
    </w:p>
    <w:p w:rsidR="00F86B71" w:rsidRDefault="00F86B71" w:rsidP="00AD6484">
      <w:pPr>
        <w:jc w:val="center"/>
        <w:rPr>
          <w:b/>
        </w:rPr>
      </w:pPr>
    </w:p>
    <w:p w:rsidR="00F86B71" w:rsidRPr="004752F5" w:rsidRDefault="00F86B71" w:rsidP="00AD6484">
      <w:pPr>
        <w:jc w:val="center"/>
        <w:rPr>
          <w:b/>
        </w:rPr>
      </w:pPr>
    </w:p>
    <w:p w:rsidR="00F86B71" w:rsidRPr="004752F5" w:rsidRDefault="00F00C49" w:rsidP="009632FB">
      <w:pPr>
        <w:jc w:val="center"/>
        <w:rPr>
          <w:b/>
        </w:rPr>
      </w:pPr>
      <w:r>
        <w:rPr>
          <w:b/>
        </w:rPr>
        <w:t>ANEXO No. 5</w:t>
      </w:r>
    </w:p>
    <w:p w:rsidR="00F86B71" w:rsidRPr="004752F5" w:rsidRDefault="00F86B71" w:rsidP="009632FB">
      <w:pPr>
        <w:pStyle w:val="Ttulo"/>
        <w:jc w:val="left"/>
        <w:rPr>
          <w:rFonts w:cs="Arial"/>
          <w:sz w:val="20"/>
        </w:rPr>
      </w:pPr>
    </w:p>
    <w:p w:rsidR="00F86B71" w:rsidRPr="004752F5" w:rsidRDefault="00F86B71" w:rsidP="005F7135">
      <w:pPr>
        <w:pStyle w:val="Textoindependiente"/>
        <w:jc w:val="center"/>
        <w:rPr>
          <w:rFonts w:cs="Arial"/>
          <w:b/>
          <w:sz w:val="20"/>
        </w:rPr>
      </w:pPr>
      <w:r w:rsidRPr="004752F5">
        <w:rPr>
          <w:rFonts w:cs="Arial"/>
          <w:b/>
          <w:sz w:val="20"/>
        </w:rPr>
        <w:t>CERTIFICADO DE INHABILIDADES E INCOMPATIBILIDADES</w:t>
      </w:r>
    </w:p>
    <w:p w:rsidR="00F86B71" w:rsidRPr="004752F5" w:rsidRDefault="00F86B71" w:rsidP="005F7135">
      <w:pPr>
        <w:pStyle w:val="Textoindependiente"/>
        <w:jc w:val="center"/>
        <w:rPr>
          <w:rFonts w:cs="Arial"/>
          <w:b/>
          <w:sz w:val="20"/>
        </w:rPr>
      </w:pPr>
      <w:r w:rsidRPr="004752F5">
        <w:rPr>
          <w:rFonts w:cs="Arial"/>
          <w:b/>
          <w:sz w:val="20"/>
        </w:rPr>
        <w:t>PERSONA JURÍDICA</w:t>
      </w:r>
    </w:p>
    <w:p w:rsidR="00F86B71" w:rsidRPr="004752F5" w:rsidRDefault="00F86B71" w:rsidP="009632FB">
      <w:pPr>
        <w:jc w:val="center"/>
        <w:rPr>
          <w:sz w:val="22"/>
        </w:rPr>
      </w:pPr>
    </w:p>
    <w:p w:rsidR="00F86B71" w:rsidRPr="004752F5" w:rsidRDefault="00F86B71" w:rsidP="009632FB">
      <w:pPr>
        <w:pStyle w:val="Encabezado"/>
        <w:rPr>
          <w:lang w:val="es-MX"/>
        </w:rPr>
      </w:pPr>
      <w:r w:rsidRPr="004752F5">
        <w:rPr>
          <w:lang w:val="es-MX"/>
        </w:rPr>
        <w:t xml:space="preserve">Envigado, Antioquia ______ de_____________ </w:t>
      </w:r>
      <w:proofErr w:type="spellStart"/>
      <w:r w:rsidRPr="004752F5">
        <w:rPr>
          <w:lang w:val="es-MX"/>
        </w:rPr>
        <w:t>de</w:t>
      </w:r>
      <w:proofErr w:type="spellEnd"/>
      <w:r w:rsidRPr="004752F5">
        <w:rPr>
          <w:lang w:val="es-MX"/>
        </w:rPr>
        <w:t xml:space="preserve"> 2022.</w:t>
      </w:r>
    </w:p>
    <w:p w:rsidR="00F86B71" w:rsidRPr="004752F5" w:rsidRDefault="00F86B71" w:rsidP="009632FB">
      <w:pPr>
        <w:pStyle w:val="Encabezado"/>
        <w:rPr>
          <w:lang w:val="es-MX"/>
        </w:rPr>
      </w:pPr>
    </w:p>
    <w:p w:rsidR="00F86B71" w:rsidRPr="004752F5" w:rsidRDefault="00F86B71" w:rsidP="009632FB">
      <w:r w:rsidRPr="004752F5">
        <w:t xml:space="preserve">Señores </w:t>
      </w:r>
    </w:p>
    <w:p w:rsidR="00F86B71" w:rsidRPr="004752F5" w:rsidRDefault="00F86B71" w:rsidP="009632FB"/>
    <w:p w:rsidR="00F86B71" w:rsidRPr="004752F5" w:rsidRDefault="00F86B71" w:rsidP="009632FB">
      <w:pPr>
        <w:rPr>
          <w:b/>
          <w:lang w:val="es-MX"/>
        </w:rPr>
      </w:pPr>
      <w:r w:rsidRPr="004752F5">
        <w:rPr>
          <w:b/>
          <w:lang w:val="es-MX"/>
        </w:rPr>
        <w:t>POLICÍA NACIONAL</w:t>
      </w:r>
    </w:p>
    <w:p w:rsidR="00F86B71" w:rsidRPr="004752F5" w:rsidRDefault="00F86B71" w:rsidP="009632FB">
      <w:pPr>
        <w:rPr>
          <w:b/>
          <w:lang w:val="es-MX"/>
        </w:rPr>
      </w:pPr>
      <w:r w:rsidRPr="004752F5">
        <w:rPr>
          <w:b/>
          <w:lang w:val="es-MX"/>
        </w:rPr>
        <w:t xml:space="preserve">UNIDAD PRESTADORA DE SALUD ANTIOQUIA </w:t>
      </w:r>
    </w:p>
    <w:p w:rsidR="00F86B71" w:rsidRPr="004752F5" w:rsidRDefault="00F86B71"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86B71" w:rsidRPr="004752F5" w:rsidRDefault="00F86B71"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86B71" w:rsidRPr="004752F5" w:rsidRDefault="00F86B71" w:rsidP="009632FB">
      <w:pPr>
        <w:adjustRightInd w:val="0"/>
        <w:rPr>
          <w:sz w:val="16"/>
        </w:rPr>
      </w:pPr>
    </w:p>
    <w:p w:rsidR="00F86B71" w:rsidRPr="004752F5" w:rsidRDefault="00F86B71" w:rsidP="009632FB">
      <w:pPr>
        <w:adjustRightInd w:val="0"/>
        <w:rPr>
          <w:sz w:val="16"/>
        </w:rPr>
      </w:pPr>
    </w:p>
    <w:p w:rsidR="00F86B71" w:rsidRPr="008234A3" w:rsidRDefault="00F86B71" w:rsidP="00E33E00">
      <w:pPr>
        <w:rPr>
          <w:b/>
        </w:rPr>
      </w:pPr>
      <w:proofErr w:type="spellStart"/>
      <w:r w:rsidRPr="00E31C1A">
        <w:t>Ref</w:t>
      </w:r>
      <w:proofErr w:type="spellEnd"/>
      <w:r w:rsidRPr="00E31C1A">
        <w:t xml:space="preserve">: </w:t>
      </w:r>
      <w:r>
        <w:t xml:space="preserve">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rPr>
        <w:t>-2022</w:t>
      </w:r>
      <w:r>
        <w:rPr>
          <w:b/>
        </w:rPr>
        <w:t xml:space="preserve">, </w:t>
      </w:r>
      <w:r w:rsidRPr="00E31C1A">
        <w:rPr>
          <w:lang w:val="es-MX"/>
        </w:rPr>
        <w:t xml:space="preserve">que tiene por objeto la: </w:t>
      </w:r>
      <w:r>
        <w:rPr>
          <w:noProof/>
        </w:rPr>
        <w:t>PRESTACIÓN DEL SERVICIO DE ESTUDIO DE CALIDAD DE AGUA RESIDUAL INCLUYENDO LOS PARÁMETROS ESTABLECIDOS EN LA NORMATIVIDAD VIGENTE A TODO COSTO</w:t>
      </w:r>
      <w:r w:rsidRPr="00E31C1A">
        <w:t>.</w:t>
      </w:r>
    </w:p>
    <w:p w:rsidR="00F86B71" w:rsidRPr="004752F5" w:rsidRDefault="00F86B71" w:rsidP="009632FB">
      <w:pPr>
        <w:pStyle w:val="Default"/>
        <w:jc w:val="both"/>
        <w:rPr>
          <w:rFonts w:ascii="Arial" w:hAnsi="Arial" w:cs="Arial"/>
          <w:bCs/>
          <w:iCs/>
          <w:sz w:val="20"/>
          <w:szCs w:val="20"/>
        </w:rPr>
      </w:pPr>
    </w:p>
    <w:p w:rsidR="00F86B71" w:rsidRPr="004752F5" w:rsidRDefault="00F86B71" w:rsidP="009632FB">
      <w:pPr>
        <w:pStyle w:val="Default"/>
        <w:jc w:val="both"/>
        <w:rPr>
          <w:rFonts w:ascii="Arial" w:hAnsi="Arial" w:cs="Arial"/>
          <w:color w:val="auto"/>
          <w:sz w:val="20"/>
          <w:szCs w:val="20"/>
        </w:rPr>
      </w:pPr>
    </w:p>
    <w:p w:rsidR="00F86B71" w:rsidRPr="004752F5" w:rsidRDefault="00F86B71" w:rsidP="009632FB">
      <w:pPr>
        <w:rPr>
          <w:b/>
          <w:lang w:val="es-MX"/>
        </w:rPr>
      </w:pPr>
      <w:r w:rsidRPr="004752F5">
        <w:t xml:space="preserve">Yo ___________________________________________, identificado con la Cedula de Ciudadanía N° ____________________ expedida en _______________, representante legal de la Empresa____________________________________ con </w:t>
      </w:r>
      <w:proofErr w:type="spellStart"/>
      <w:r w:rsidRPr="004752F5">
        <w:t>Nit</w:t>
      </w:r>
      <w:proofErr w:type="spellEnd"/>
      <w:r w:rsidRPr="004752F5">
        <w:t xml:space="preserve">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(POLICÍA NACIONAL -</w:t>
      </w:r>
      <w:r w:rsidRPr="004752F5">
        <w:rPr>
          <w:b/>
          <w:lang w:val="es-MX"/>
        </w:rPr>
        <w:t xml:space="preserve"> </w:t>
      </w:r>
      <w:r w:rsidRPr="004752F5">
        <w:rPr>
          <w:bCs/>
          <w:lang w:val="es-MX"/>
        </w:rPr>
        <w:t>UNIDAD PRESTADORA DE SALUD ANTIOQUIA</w:t>
      </w:r>
      <w:r w:rsidRPr="004752F5">
        <w:rPr>
          <w:b/>
          <w:lang w:val="es-MX"/>
        </w:rPr>
        <w:t xml:space="preserve"> )</w:t>
      </w:r>
      <w:r w:rsidRPr="004752F5">
        <w:t xml:space="preserve">.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 </w:t>
      </w:r>
    </w:p>
    <w:p w:rsidR="00F86B71" w:rsidRPr="004752F5" w:rsidRDefault="00F86B71" w:rsidP="009632FB">
      <w:pPr>
        <w:pStyle w:val="Default"/>
        <w:spacing w:line="276" w:lineRule="auto"/>
        <w:rPr>
          <w:rFonts w:ascii="Arial" w:hAnsi="Arial" w:cs="Arial"/>
          <w:color w:val="auto"/>
          <w:sz w:val="20"/>
          <w:szCs w:val="20"/>
        </w:rPr>
      </w:pPr>
    </w:p>
    <w:p w:rsidR="00F86B71" w:rsidRPr="004752F5" w:rsidRDefault="00F86B71" w:rsidP="009632FB">
      <w:pPr>
        <w:pStyle w:val="Default"/>
        <w:rPr>
          <w:rFonts w:ascii="Arial" w:hAnsi="Arial" w:cs="Arial"/>
          <w:color w:val="auto"/>
          <w:sz w:val="20"/>
          <w:szCs w:val="20"/>
        </w:rPr>
      </w:pPr>
      <w:r w:rsidRPr="004752F5">
        <w:rPr>
          <w:rFonts w:ascii="Arial" w:hAnsi="Arial" w:cs="Arial"/>
          <w:color w:val="auto"/>
          <w:sz w:val="20"/>
          <w:szCs w:val="20"/>
        </w:rPr>
        <w:t xml:space="preserve">Atentamente, </w:t>
      </w:r>
    </w:p>
    <w:p w:rsidR="00F86B71" w:rsidRPr="004752F5" w:rsidRDefault="00F86B71" w:rsidP="009632FB">
      <w:pPr>
        <w:rPr>
          <w:sz w:val="16"/>
        </w:rPr>
      </w:pPr>
    </w:p>
    <w:p w:rsidR="00F86B71" w:rsidRPr="004752F5" w:rsidRDefault="00F86B71" w:rsidP="009632FB">
      <w:pPr>
        <w:rPr>
          <w:sz w:val="16"/>
        </w:rPr>
      </w:pPr>
    </w:p>
    <w:p w:rsidR="00F86B71" w:rsidRPr="004752F5" w:rsidRDefault="00F86B71" w:rsidP="009632FB">
      <w:pPr>
        <w:rPr>
          <w:sz w:val="16"/>
        </w:rPr>
      </w:pPr>
    </w:p>
    <w:p w:rsidR="00F86B71" w:rsidRPr="004752F5" w:rsidRDefault="00F86B71" w:rsidP="009632FB">
      <w:pPr>
        <w:adjustRightInd w:val="0"/>
        <w:rPr>
          <w:b/>
          <w:bCs/>
        </w:rPr>
      </w:pPr>
      <w:r w:rsidRPr="004752F5">
        <w:rPr>
          <w:b/>
          <w:bCs/>
        </w:rPr>
        <w:t>NOMBRE DEL PROPONENTE:</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NIT O C.C:</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NOMBRE DEL REPRESENTANTE LEGAL:</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 xml:space="preserve">C.C:                        </w:t>
      </w:r>
      <w:r w:rsidRPr="004752F5">
        <w:rPr>
          <w:b/>
        </w:rPr>
        <w:t>EXPEDIDA:</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DIRECCIÓN:</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TELEFONO:</w:t>
      </w:r>
    </w:p>
    <w:p w:rsidR="00F86B71" w:rsidRPr="004752F5" w:rsidRDefault="00F86B71" w:rsidP="009632FB">
      <w:pPr>
        <w:pStyle w:val="Textoindependiente2"/>
        <w:tabs>
          <w:tab w:val="left" w:pos="709"/>
        </w:tabs>
        <w:rPr>
          <w:b/>
          <w:bCs/>
          <w:lang w:eastAsia="es-MX"/>
        </w:rPr>
      </w:pPr>
    </w:p>
    <w:p w:rsidR="00F86B71" w:rsidRDefault="00F86B71" w:rsidP="009632FB">
      <w:pPr>
        <w:pStyle w:val="Textoindependiente2"/>
        <w:tabs>
          <w:tab w:val="left" w:pos="709"/>
        </w:tabs>
        <w:rPr>
          <w:b/>
          <w:bCs/>
          <w:lang w:eastAsia="es-MX"/>
        </w:rPr>
      </w:pPr>
      <w:r w:rsidRPr="004752F5">
        <w:rPr>
          <w:b/>
          <w:bCs/>
          <w:lang w:eastAsia="es-MX"/>
        </w:rPr>
        <w:t>EMAIL:</w:t>
      </w:r>
    </w:p>
    <w:p w:rsidR="00F86B71" w:rsidRPr="004752F5" w:rsidRDefault="00F00C49" w:rsidP="009632FB">
      <w:pPr>
        <w:jc w:val="center"/>
        <w:rPr>
          <w:b/>
        </w:rPr>
      </w:pPr>
      <w:r>
        <w:rPr>
          <w:b/>
        </w:rPr>
        <w:t>ANEXO No. 6</w:t>
      </w:r>
    </w:p>
    <w:p w:rsidR="00F86B71" w:rsidRPr="004752F5" w:rsidRDefault="00F86B71" w:rsidP="009632FB"/>
    <w:p w:rsidR="00F86B71" w:rsidRPr="004752F5" w:rsidRDefault="00F86B71" w:rsidP="005F7135">
      <w:pPr>
        <w:pStyle w:val="Textoindependiente"/>
        <w:jc w:val="center"/>
        <w:rPr>
          <w:rFonts w:cs="Arial"/>
          <w:b/>
          <w:sz w:val="20"/>
        </w:rPr>
      </w:pPr>
      <w:r w:rsidRPr="004752F5">
        <w:rPr>
          <w:rFonts w:cs="Arial"/>
          <w:b/>
          <w:sz w:val="20"/>
        </w:rPr>
        <w:t>CONSTANCIA CUMPLIMIENTO OBLIGACIONES PARAFISCALES</w:t>
      </w:r>
    </w:p>
    <w:p w:rsidR="00F86B71" w:rsidRPr="004752F5" w:rsidRDefault="00F86B71" w:rsidP="005F7135">
      <w:pPr>
        <w:pStyle w:val="Textoindependiente"/>
        <w:jc w:val="center"/>
        <w:rPr>
          <w:rFonts w:cs="Arial"/>
          <w:b/>
          <w:sz w:val="20"/>
        </w:rPr>
      </w:pPr>
      <w:r w:rsidRPr="004752F5">
        <w:rPr>
          <w:rFonts w:cs="Arial"/>
          <w:b/>
          <w:sz w:val="20"/>
        </w:rPr>
        <w:t>PERSONA JURÍDICA</w:t>
      </w:r>
    </w:p>
    <w:p w:rsidR="00F86B71" w:rsidRPr="004752F5" w:rsidRDefault="00F86B71" w:rsidP="009632FB"/>
    <w:p w:rsidR="00F86B71" w:rsidRPr="004752F5" w:rsidRDefault="00F86B71" w:rsidP="009632FB">
      <w:pPr>
        <w:pStyle w:val="Encabezado"/>
        <w:rPr>
          <w:lang w:val="es-MX"/>
        </w:rPr>
      </w:pPr>
      <w:r w:rsidRPr="004752F5">
        <w:rPr>
          <w:lang w:val="es-MX"/>
        </w:rPr>
        <w:t xml:space="preserve">Medellín, Antioquia______ de_____________ </w:t>
      </w:r>
      <w:proofErr w:type="spellStart"/>
      <w:r w:rsidRPr="004752F5">
        <w:rPr>
          <w:lang w:val="es-MX"/>
        </w:rPr>
        <w:t>de</w:t>
      </w:r>
      <w:proofErr w:type="spellEnd"/>
      <w:r w:rsidRPr="004752F5">
        <w:rPr>
          <w:lang w:val="es-MX"/>
        </w:rPr>
        <w:t xml:space="preserve"> 2022.</w:t>
      </w:r>
    </w:p>
    <w:p w:rsidR="00F86B71" w:rsidRPr="004752F5" w:rsidRDefault="00F86B71" w:rsidP="009632FB">
      <w:pPr>
        <w:pStyle w:val="Encabezado"/>
        <w:rPr>
          <w:lang w:val="es-MX"/>
        </w:rPr>
      </w:pPr>
    </w:p>
    <w:p w:rsidR="00F86B71" w:rsidRPr="004752F5" w:rsidRDefault="00F86B71" w:rsidP="009632FB">
      <w:r w:rsidRPr="004752F5">
        <w:t xml:space="preserve">Señores </w:t>
      </w:r>
    </w:p>
    <w:p w:rsidR="00F86B71" w:rsidRPr="004752F5" w:rsidRDefault="00F86B71" w:rsidP="009632FB"/>
    <w:p w:rsidR="00F86B71" w:rsidRPr="004752F5" w:rsidRDefault="00F86B71" w:rsidP="009632FB">
      <w:pPr>
        <w:rPr>
          <w:b/>
          <w:lang w:val="es-MX"/>
        </w:rPr>
      </w:pPr>
      <w:r w:rsidRPr="004752F5">
        <w:rPr>
          <w:b/>
          <w:lang w:val="es-MX"/>
        </w:rPr>
        <w:t>POLICÍA NACIONAL</w:t>
      </w:r>
    </w:p>
    <w:p w:rsidR="00F86B71" w:rsidRPr="004752F5" w:rsidRDefault="00F86B71" w:rsidP="009632FB">
      <w:pPr>
        <w:rPr>
          <w:b/>
          <w:lang w:val="es-MX"/>
        </w:rPr>
      </w:pPr>
      <w:r w:rsidRPr="004752F5">
        <w:rPr>
          <w:b/>
          <w:lang w:val="es-MX"/>
        </w:rPr>
        <w:t xml:space="preserve">UNIDAD PRESTADORA DE SALUD ANTIOQUIA </w:t>
      </w:r>
    </w:p>
    <w:p w:rsidR="00F86B71" w:rsidRPr="004752F5" w:rsidRDefault="00F86B71" w:rsidP="009632FB">
      <w:pPr>
        <w:pStyle w:val="Ttulo"/>
        <w:ind w:left="-540" w:firstLine="540"/>
        <w:jc w:val="left"/>
        <w:rPr>
          <w:rFonts w:eastAsia="Calibri" w:cs="Arial"/>
          <w:b w:val="0"/>
          <w:sz w:val="20"/>
          <w:szCs w:val="22"/>
        </w:rPr>
      </w:pPr>
      <w:r w:rsidRPr="004752F5">
        <w:rPr>
          <w:rFonts w:eastAsia="Calibri" w:cs="Arial"/>
          <w:b w:val="0"/>
          <w:sz w:val="20"/>
          <w:szCs w:val="22"/>
        </w:rPr>
        <w:t xml:space="preserve">Carrera 43a 48 c sur – 45 </w:t>
      </w:r>
    </w:p>
    <w:p w:rsidR="00F86B71" w:rsidRPr="004752F5" w:rsidRDefault="00F86B71" w:rsidP="009632FB">
      <w:pPr>
        <w:pStyle w:val="Ttulo"/>
        <w:ind w:left="-540" w:firstLine="540"/>
        <w:jc w:val="left"/>
        <w:rPr>
          <w:rFonts w:eastAsia="Calibri" w:cs="Arial"/>
          <w:b w:val="0"/>
          <w:sz w:val="20"/>
          <w:szCs w:val="22"/>
        </w:rPr>
      </w:pPr>
      <w:r w:rsidRPr="004752F5">
        <w:rPr>
          <w:rFonts w:eastAsia="Calibri" w:cs="Arial"/>
          <w:b w:val="0"/>
          <w:sz w:val="20"/>
          <w:szCs w:val="22"/>
        </w:rPr>
        <w:t>Envigado - Antioquia</w:t>
      </w:r>
    </w:p>
    <w:p w:rsidR="00F86B71" w:rsidRPr="004752F5" w:rsidRDefault="00F86B71" w:rsidP="009632FB">
      <w:pPr>
        <w:adjustRightInd w:val="0"/>
        <w:rPr>
          <w:sz w:val="16"/>
        </w:rPr>
      </w:pPr>
    </w:p>
    <w:p w:rsidR="00F86B71" w:rsidRDefault="00F86B71" w:rsidP="00E33E00"/>
    <w:p w:rsidR="00F86B71" w:rsidRPr="008234A3" w:rsidRDefault="00F86B71" w:rsidP="00E33E00">
      <w:pPr>
        <w:rPr>
          <w:b/>
        </w:rPr>
      </w:pPr>
      <w:proofErr w:type="spellStart"/>
      <w:r w:rsidRPr="00E31C1A">
        <w:t>Ref</w:t>
      </w:r>
      <w:proofErr w:type="spellEnd"/>
      <w:r w:rsidRPr="00E31C1A">
        <w:t xml:space="preserve">: </w:t>
      </w:r>
      <w:r>
        <w:t xml:space="preserve">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rPr>
        <w:t>-2022</w:t>
      </w:r>
      <w:r>
        <w:rPr>
          <w:b/>
        </w:rPr>
        <w:t xml:space="preserve">, </w:t>
      </w:r>
      <w:r w:rsidRPr="00E31C1A">
        <w:rPr>
          <w:lang w:val="es-MX"/>
        </w:rPr>
        <w:t xml:space="preserve">que tiene por objeto la: </w:t>
      </w:r>
      <w:r>
        <w:rPr>
          <w:noProof/>
        </w:rPr>
        <w:t>PRESTACIÓN DEL SERVICIO DE ESTUDIO DE CALIDAD DE AGUA RESIDUAL INCLUYENDO LOS PARÁMETROS ESTABLECIDOS EN LA NORMATIVIDAD VIGENTE A TODO COSTO</w:t>
      </w:r>
      <w:r w:rsidRPr="00E31C1A">
        <w:t>.</w:t>
      </w:r>
    </w:p>
    <w:p w:rsidR="00F86B71" w:rsidRPr="004752F5" w:rsidRDefault="00F86B71" w:rsidP="009632FB">
      <w:pPr>
        <w:pStyle w:val="Encabezado"/>
        <w:rPr>
          <w:bCs/>
        </w:rPr>
      </w:pPr>
    </w:p>
    <w:p w:rsidR="00F86B71" w:rsidRPr="004752F5" w:rsidRDefault="00F86B71" w:rsidP="009632FB">
      <w:pPr>
        <w:pStyle w:val="Default"/>
        <w:jc w:val="both"/>
        <w:rPr>
          <w:rFonts w:ascii="Arial" w:hAnsi="Arial" w:cs="Arial"/>
          <w:color w:val="auto"/>
          <w:sz w:val="20"/>
          <w:szCs w:val="20"/>
        </w:rPr>
      </w:pPr>
    </w:p>
    <w:p w:rsidR="00F86B71" w:rsidRPr="004752F5" w:rsidRDefault="00F86B71" w:rsidP="009632FB">
      <w:pPr>
        <w:pStyle w:val="Default"/>
        <w:jc w:val="both"/>
        <w:rPr>
          <w:rFonts w:ascii="Arial" w:hAnsi="Arial" w:cs="Arial"/>
          <w:color w:val="auto"/>
          <w:sz w:val="20"/>
          <w:szCs w:val="20"/>
        </w:rPr>
      </w:pPr>
      <w:r w:rsidRPr="004752F5">
        <w:rPr>
          <w:rFonts w:ascii="Arial" w:hAnsi="Arial" w:cs="Arial"/>
          <w:color w:val="auto"/>
          <w:sz w:val="20"/>
          <w:szCs w:val="20"/>
        </w:rPr>
        <w:t xml:space="preserve">Yo ___________________________________________, Identificado con la Cedula de Ciudadanía N° ____________________expedida en _______________ representante legal de la Empresa___________________________________ con </w:t>
      </w:r>
      <w:proofErr w:type="spellStart"/>
      <w:r w:rsidRPr="004752F5">
        <w:rPr>
          <w:rFonts w:ascii="Arial" w:hAnsi="Arial" w:cs="Arial"/>
          <w:color w:val="auto"/>
          <w:sz w:val="20"/>
          <w:szCs w:val="20"/>
        </w:rPr>
        <w:t>Nit</w:t>
      </w:r>
      <w:proofErr w:type="spellEnd"/>
      <w:r w:rsidRPr="004752F5">
        <w:rPr>
          <w:rFonts w:ascii="Arial" w:hAnsi="Arial" w:cs="Arial"/>
          <w:color w:val="auto"/>
          <w:sz w:val="20"/>
          <w:szCs w:val="20"/>
        </w:rPr>
        <w:t xml:space="preserve"> N°___________________________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(Cajas de compensación familiar, SENA, ICBF) según consta en la última planilla de pago №_______ que se efectúa por medio de la entidad _______ y nos comprometemos a cumplir con dicha obligación durante la vigencia del contratado cuyo objeto es ____________________________________________ </w:t>
      </w:r>
    </w:p>
    <w:p w:rsidR="00F86B71" w:rsidRPr="004752F5" w:rsidRDefault="00F86B71" w:rsidP="009632FB">
      <w:pPr>
        <w:pStyle w:val="Default"/>
        <w:jc w:val="both"/>
        <w:rPr>
          <w:rFonts w:ascii="Arial" w:hAnsi="Arial" w:cs="Arial"/>
          <w:color w:val="auto"/>
          <w:sz w:val="20"/>
          <w:szCs w:val="20"/>
        </w:rPr>
      </w:pPr>
    </w:p>
    <w:p w:rsidR="00F86B71" w:rsidRPr="004752F5" w:rsidRDefault="00F86B71" w:rsidP="009632FB">
      <w:pPr>
        <w:pStyle w:val="Default"/>
        <w:jc w:val="both"/>
        <w:rPr>
          <w:rFonts w:ascii="Arial" w:hAnsi="Arial" w:cs="Arial"/>
          <w:color w:val="auto"/>
          <w:sz w:val="20"/>
          <w:szCs w:val="20"/>
        </w:rPr>
      </w:pPr>
    </w:p>
    <w:p w:rsidR="00F86B71" w:rsidRPr="004752F5" w:rsidRDefault="00F86B71" w:rsidP="009632FB">
      <w:pPr>
        <w:adjustRightInd w:val="0"/>
        <w:rPr>
          <w:b/>
          <w:bCs/>
        </w:rPr>
      </w:pPr>
      <w:r w:rsidRPr="004752F5">
        <w:rPr>
          <w:b/>
          <w:bCs/>
        </w:rPr>
        <w:t>NOMBRE DEL PROPONENTE:</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NIT O C.C:</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NOMBRE DEL REPRESENTANTE LEGAL:</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 xml:space="preserve">C.C:                        </w:t>
      </w:r>
      <w:r w:rsidRPr="004752F5">
        <w:rPr>
          <w:b/>
        </w:rPr>
        <w:t>EXPEDIDA:</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DIRECCIÓN:</w:t>
      </w:r>
    </w:p>
    <w:p w:rsidR="00F86B71" w:rsidRPr="004752F5" w:rsidRDefault="00F86B71" w:rsidP="009632FB">
      <w:pPr>
        <w:adjustRightInd w:val="0"/>
        <w:rPr>
          <w:b/>
          <w:bCs/>
        </w:rPr>
      </w:pPr>
    </w:p>
    <w:p w:rsidR="00F86B71" w:rsidRPr="004752F5" w:rsidRDefault="00F86B71" w:rsidP="009632FB">
      <w:pPr>
        <w:adjustRightInd w:val="0"/>
        <w:rPr>
          <w:b/>
          <w:bCs/>
        </w:rPr>
      </w:pPr>
      <w:r w:rsidRPr="004752F5">
        <w:rPr>
          <w:b/>
          <w:bCs/>
        </w:rPr>
        <w:t>TELEFONO:</w:t>
      </w:r>
    </w:p>
    <w:p w:rsidR="00F86B71" w:rsidRPr="004752F5" w:rsidRDefault="00F86B71" w:rsidP="009632FB">
      <w:pPr>
        <w:pStyle w:val="Textoindependiente2"/>
        <w:tabs>
          <w:tab w:val="left" w:pos="709"/>
        </w:tabs>
        <w:rPr>
          <w:b/>
          <w:bCs/>
          <w:lang w:eastAsia="es-MX"/>
        </w:rPr>
      </w:pPr>
    </w:p>
    <w:p w:rsidR="00F86B71" w:rsidRPr="004752F5" w:rsidRDefault="00F86B71" w:rsidP="009632FB">
      <w:pPr>
        <w:pStyle w:val="Textoindependiente2"/>
        <w:tabs>
          <w:tab w:val="left" w:pos="709"/>
        </w:tabs>
        <w:rPr>
          <w:b/>
          <w:bCs/>
          <w:lang w:eastAsia="es-MX"/>
        </w:rPr>
      </w:pPr>
      <w:r w:rsidRPr="004752F5">
        <w:rPr>
          <w:b/>
          <w:bCs/>
          <w:lang w:eastAsia="es-MX"/>
        </w:rPr>
        <w:t>EMAIL:</w:t>
      </w:r>
    </w:p>
    <w:p w:rsidR="00F86B71" w:rsidRPr="004752F5" w:rsidRDefault="00F86B71" w:rsidP="004E6EE0">
      <w:pPr>
        <w:pStyle w:val="Sangradetextonormal"/>
        <w:spacing w:line="276" w:lineRule="auto"/>
        <w:ind w:left="708"/>
        <w:rPr>
          <w:rFonts w:ascii="Arial" w:hAnsi="Arial" w:cs="Arial"/>
          <w:sz w:val="20"/>
          <w:szCs w:val="20"/>
        </w:rPr>
      </w:pPr>
      <w:r w:rsidRPr="004752F5">
        <w:rPr>
          <w:rFonts w:ascii="Arial" w:hAnsi="Arial" w:cs="Arial"/>
          <w:b/>
          <w:bCs/>
          <w:sz w:val="20"/>
          <w:szCs w:val="20"/>
        </w:rPr>
        <w:t>(</w:t>
      </w:r>
      <w:r>
        <w:rPr>
          <w:rFonts w:ascii="Arial" w:hAnsi="Arial" w:cs="Arial"/>
          <w:b/>
          <w:bCs/>
          <w:sz w:val="20"/>
          <w:szCs w:val="20"/>
        </w:rPr>
        <w:t>en caso de ser firmado por el revisor fiscal, a</w:t>
      </w:r>
      <w:r w:rsidRPr="004752F5">
        <w:rPr>
          <w:rFonts w:ascii="Arial" w:hAnsi="Arial" w:cs="Arial"/>
          <w:b/>
          <w:bCs/>
          <w:sz w:val="20"/>
          <w:szCs w:val="20"/>
        </w:rPr>
        <w:t>nexar fotocopia de la cédula, tarjeta profesional y antecedentes</w:t>
      </w:r>
      <w:r>
        <w:rPr>
          <w:rFonts w:ascii="Arial" w:hAnsi="Arial" w:cs="Arial"/>
          <w:b/>
          <w:bCs/>
          <w:sz w:val="20"/>
          <w:szCs w:val="20"/>
        </w:rPr>
        <w:t xml:space="preserve"> disciplinarios</w:t>
      </w:r>
      <w:r w:rsidRPr="004752F5">
        <w:rPr>
          <w:rFonts w:ascii="Arial" w:hAnsi="Arial" w:cs="Arial"/>
          <w:b/>
          <w:bCs/>
          <w:sz w:val="20"/>
          <w:szCs w:val="20"/>
        </w:rPr>
        <w:t xml:space="preserve"> de la junta central de contadores)</w:t>
      </w:r>
    </w:p>
    <w:p w:rsidR="00F86B71" w:rsidRPr="004752F5" w:rsidRDefault="00F86B71" w:rsidP="009632FB"/>
    <w:p w:rsidR="00F86B71" w:rsidRPr="004752F5" w:rsidRDefault="00F86B71" w:rsidP="00AD6484">
      <w:pPr>
        <w:jc w:val="center"/>
        <w:rPr>
          <w:b/>
        </w:rPr>
      </w:pPr>
      <w:r w:rsidRPr="004752F5">
        <w:rPr>
          <w:b/>
        </w:rPr>
        <w:t>FORMULARIO 1</w:t>
      </w:r>
    </w:p>
    <w:p w:rsidR="00F86B71" w:rsidRPr="004752F5" w:rsidRDefault="00F86B71" w:rsidP="00AD6484">
      <w:pPr>
        <w:jc w:val="center"/>
        <w:rPr>
          <w:b/>
        </w:rPr>
      </w:pPr>
    </w:p>
    <w:p w:rsidR="00F86B71" w:rsidRPr="004752F5" w:rsidRDefault="00F86B71" w:rsidP="00AD6484">
      <w:pPr>
        <w:jc w:val="center"/>
        <w:rPr>
          <w:b/>
        </w:rPr>
      </w:pPr>
      <w:r w:rsidRPr="004752F5">
        <w:rPr>
          <w:b/>
        </w:rPr>
        <w:t>CARTA DE PRESENTACIÓN DE LA PROPUESTA</w:t>
      </w:r>
    </w:p>
    <w:p w:rsidR="00F86B71" w:rsidRPr="004752F5" w:rsidRDefault="00F86B71" w:rsidP="00AD6484">
      <w:pPr>
        <w:jc w:val="center"/>
        <w:rPr>
          <w:b/>
        </w:rPr>
      </w:pPr>
    </w:p>
    <w:p w:rsidR="00F86B71" w:rsidRPr="004752F5" w:rsidRDefault="00F86B71" w:rsidP="00AD6484">
      <w:pPr>
        <w:jc w:val="center"/>
        <w:rPr>
          <w:b/>
        </w:rPr>
      </w:pPr>
    </w:p>
    <w:p w:rsidR="00F86B71" w:rsidRPr="004752F5" w:rsidRDefault="00F86B71" w:rsidP="00AD6484">
      <w:r w:rsidRPr="004752F5">
        <w:t>Envigado</w:t>
      </w:r>
      <w:r w:rsidRPr="004752F5">
        <w:tab/>
        <w:t>_______________________</w:t>
      </w:r>
    </w:p>
    <w:p w:rsidR="00F86B71" w:rsidRPr="004752F5" w:rsidRDefault="00F86B71" w:rsidP="00AD6484"/>
    <w:p w:rsidR="00F86B71" w:rsidRPr="004752F5" w:rsidRDefault="00F86B71" w:rsidP="00AD6484">
      <w:r w:rsidRPr="004752F5">
        <w:t>Señores</w:t>
      </w:r>
    </w:p>
    <w:p w:rsidR="00F86B71" w:rsidRPr="004752F5" w:rsidRDefault="00F86B71" w:rsidP="00AD6484">
      <w:r w:rsidRPr="004752F5">
        <w:t>POLICÍA NACIONAL - UNIDAD PRESTADORA DE SALUD DEANT</w:t>
      </w:r>
    </w:p>
    <w:p w:rsidR="00F86B71" w:rsidRPr="004752F5" w:rsidRDefault="00F86B71" w:rsidP="00AD6484">
      <w:r w:rsidRPr="004752F5">
        <w:t>Envigado.</w:t>
      </w:r>
    </w:p>
    <w:p w:rsidR="00F86B71" w:rsidRPr="004752F5" w:rsidRDefault="00F86B71" w:rsidP="00AD6484"/>
    <w:p w:rsidR="00F86B71" w:rsidRPr="004752F5" w:rsidRDefault="00F86B71" w:rsidP="00AD6484">
      <w:pPr>
        <w:ind w:left="1134" w:hanging="1134"/>
      </w:pPr>
      <w:r w:rsidRPr="004752F5">
        <w:t xml:space="preserve">Referencia: </w:t>
      </w:r>
      <w:r w:rsidRPr="004752F5">
        <w:tab/>
        <w:t xml:space="preserve">Presentación de propuesta para el Proceso de </w:t>
      </w:r>
      <w:r>
        <w:rPr>
          <w:noProof/>
        </w:rPr>
        <w:t>Mínima Cuantía</w:t>
      </w:r>
      <w:r w:rsidRPr="004752F5">
        <w:t xml:space="preserve">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rPr>
        <w:t xml:space="preserve"> - 2022</w:t>
      </w:r>
    </w:p>
    <w:p w:rsidR="00F86B71" w:rsidRPr="004752F5" w:rsidRDefault="00F86B71" w:rsidP="00AD6484">
      <w:pPr>
        <w:pStyle w:val="Prrafodelista"/>
        <w:ind w:left="1418" w:hanging="1418"/>
        <w:rPr>
          <w:rFonts w:cs="Arial"/>
          <w:b/>
          <w14:shadow w14:blurRad="50800" w14:dist="38100" w14:dir="2700000" w14:sx="100000" w14:sy="100000" w14:kx="0" w14:ky="0" w14:algn="tl">
            <w14:srgbClr w14:val="000000">
              <w14:alpha w14:val="60000"/>
            </w14:srgbClr>
          </w14:shadow>
        </w:rPr>
      </w:pPr>
    </w:p>
    <w:p w:rsidR="00F86B71" w:rsidRPr="004752F5" w:rsidRDefault="00F86B71" w:rsidP="00AD6484">
      <w:r w:rsidRPr="004752F5">
        <w:t xml:space="preserve">Yo __________________________________________, identificado como aparece al pie de mi firma, obrando en calidad de _________________________________, me permito presentar, en nombre de _______________________________________, propuesta seria y formal para participar en el proceso de </w:t>
      </w:r>
      <w:r>
        <w:rPr>
          <w:noProof/>
        </w:rPr>
        <w:t>Mínima Cuantía</w:t>
      </w:r>
      <w:r w:rsidRPr="004752F5">
        <w:t xml:space="preserve">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rPr>
        <w:t>-2022</w:t>
      </w:r>
      <w:r w:rsidRPr="004752F5">
        <w:t xml:space="preserve">, convocado por UNIDAD PRESTADORA DE SALUD ANTIOQUIA, cuyo objeto es </w:t>
      </w:r>
      <w:r w:rsidRPr="004752F5">
        <w:rPr>
          <w:b/>
        </w:rPr>
        <w:t>“</w:t>
      </w:r>
      <w:r w:rsidRPr="006D11B5">
        <w:rPr>
          <w:b/>
          <w:noProof/>
        </w:rPr>
        <w:t>PRESTACIÓN DEL SERVICIO DE ESTUDIO DE CALIDAD DE AGUA RESIDUAL INCLUYENDO LOS PARÁMETROS ESTABLECIDOS EN LA NORMATIVIDAD VIGENTE A TODO COSTO</w:t>
      </w:r>
      <w:r w:rsidRPr="004752F5">
        <w:rPr>
          <w:b/>
        </w:rPr>
        <w:t xml:space="preserve">”, </w:t>
      </w:r>
      <w:r w:rsidRPr="004752F5">
        <w:t xml:space="preserve">conforme a la información suministrada en los términos establecidos en la invitación que rige el proceso, en las Leyes de la República de Colombia y en particular de la Ley 80 de 1993, sus Decretos reglamentarios, los Códigos de Comercio y Civil,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rsidR="00F86B71" w:rsidRPr="004752F5" w:rsidRDefault="00F86B71" w:rsidP="00AD6484"/>
    <w:p w:rsidR="00F86B71" w:rsidRPr="004752F5" w:rsidRDefault="00F86B71" w:rsidP="00AD6484">
      <w:r w:rsidRPr="004752F5">
        <w:t>En relación con la propuesta que presento, manifiesto lo siguiente:</w:t>
      </w:r>
    </w:p>
    <w:p w:rsidR="00F86B71" w:rsidRPr="004752F5" w:rsidRDefault="00F86B71" w:rsidP="00AD6484"/>
    <w:p w:rsidR="00F86B71" w:rsidRPr="004752F5" w:rsidRDefault="00F86B71" w:rsidP="00D64912">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el proponente que represento conoce y acepta el contenido de la invitación y de sus Anexos y Formularios, así como el de cada uno de las adendas hechos al mismo.</w:t>
      </w:r>
    </w:p>
    <w:p w:rsidR="00F86B71" w:rsidRPr="004752F5" w:rsidRDefault="00F86B71" w:rsidP="00D64912">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la propuesta que presento es irrevocable e incondicional, y obliga insubordinadamente al proponente que represento.</w:t>
      </w:r>
    </w:p>
    <w:p w:rsidR="00F86B71" w:rsidRPr="004752F5" w:rsidRDefault="00F86B71" w:rsidP="00D64912">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ni el representante legal o apoderado del proponente, ni el proponente mismo, ni sus integrantes y directores nos encontramos incursos en ninguna de las causales de inhabilidad y/o incompatibilidad determinadas por la Constitución Política y la Ley aplicable.</w:t>
      </w:r>
    </w:p>
    <w:p w:rsidR="00F86B71" w:rsidRPr="004752F5" w:rsidRDefault="00F86B71" w:rsidP="00D64912">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F86B71" w:rsidRPr="004752F5" w:rsidRDefault="00F86B71" w:rsidP="00D64912">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El CONTRATISTA se obliga a mantener indemne a la POLICIA NACIONAL de cualquier reclamación proveniente de terceros que tenga como causa sus actuaciones.</w:t>
      </w:r>
    </w:p>
    <w:p w:rsidR="00F86B71" w:rsidRPr="004752F5" w:rsidRDefault="00F86B71" w:rsidP="00D64912">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me obligo a suministrar a solicitud de LA POLICÍA NACIONAL – UNIDAD PRESTADORA DE SALUD ANTIOQUIA cualquier información necesaria para la correcta evaluación de esta propuesta, dentro de los términos que al efecto determine esa entidad.</w:t>
      </w:r>
    </w:p>
    <w:p w:rsidR="00F86B71" w:rsidRPr="004752F5" w:rsidRDefault="00F86B71" w:rsidP="00D64912">
      <w:pPr>
        <w:pStyle w:val="Prrafodelista"/>
        <w:widowControl w:val="0"/>
        <w:numPr>
          <w:ilvl w:val="0"/>
          <w:numId w:val="2"/>
        </w:numPr>
        <w:tabs>
          <w:tab w:val="left" w:pos="426"/>
        </w:tabs>
        <w:suppressAutoHyphens/>
        <w:autoSpaceDE/>
        <w:ind w:left="426" w:hanging="426"/>
        <w:contextualSpacing w:val="0"/>
        <w:textAlignment w:val="baseline"/>
        <w:rPr>
          <w:rFonts w:cs="Arial"/>
        </w:rPr>
      </w:pPr>
      <w:r w:rsidRPr="004752F5">
        <w:rPr>
          <w:rFonts w:cs="Arial"/>
        </w:rPr>
        <w:t xml:space="preserve">Que la presente propuesta consta de _____ </w:t>
      </w:r>
      <w:proofErr w:type="gramStart"/>
      <w:r w:rsidRPr="004752F5">
        <w:rPr>
          <w:rFonts w:cs="Arial"/>
        </w:rPr>
        <w:t xml:space="preserve">(  </w:t>
      </w:r>
      <w:proofErr w:type="gramEnd"/>
      <w:r w:rsidRPr="004752F5">
        <w:rPr>
          <w:rFonts w:cs="Arial"/>
        </w:rPr>
        <w:t xml:space="preserve"> ) archivos.</w:t>
      </w:r>
    </w:p>
    <w:p w:rsidR="00F86B71" w:rsidRPr="004752F5" w:rsidRDefault="00F86B71" w:rsidP="00D64912">
      <w:pPr>
        <w:pStyle w:val="Prrafodelista"/>
        <w:numPr>
          <w:ilvl w:val="0"/>
          <w:numId w:val="2"/>
        </w:numPr>
        <w:tabs>
          <w:tab w:val="left" w:pos="426"/>
        </w:tabs>
        <w:suppressAutoHyphens/>
        <w:autoSpaceDE/>
        <w:ind w:left="426" w:hanging="426"/>
        <w:contextualSpacing w:val="0"/>
        <w:textAlignment w:val="baseline"/>
        <w:rPr>
          <w:rFonts w:cs="Arial"/>
        </w:rPr>
      </w:pPr>
      <w:r w:rsidRPr="004752F5">
        <w:rPr>
          <w:rFonts w:cs="Arial"/>
        </w:rPr>
        <w:t>Que recibiremos notificaciones en la secretaría de su Despacho, o en la(s) siguiente(s) dirección(es) ______________________________, ciudad_______________: Teléfono: _______________, Fax: _____________, e-mail: __________________________.</w:t>
      </w:r>
    </w:p>
    <w:p w:rsidR="00F86B71" w:rsidRPr="004752F5" w:rsidRDefault="00F86B71" w:rsidP="00D64912">
      <w:pPr>
        <w:pStyle w:val="Piedepgina"/>
        <w:numPr>
          <w:ilvl w:val="0"/>
          <w:numId w:val="2"/>
        </w:numPr>
        <w:tabs>
          <w:tab w:val="clear" w:pos="4419"/>
          <w:tab w:val="clear" w:pos="8838"/>
          <w:tab w:val="left" w:pos="426"/>
        </w:tabs>
        <w:suppressAutoHyphens/>
        <w:autoSpaceDE/>
        <w:ind w:left="426" w:hanging="426"/>
        <w:textAlignment w:val="baseline"/>
      </w:pPr>
      <w:r w:rsidRPr="004752F5">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rsidR="00F86B71" w:rsidRPr="004752F5" w:rsidRDefault="00F86B71" w:rsidP="00D64912">
      <w:pPr>
        <w:pStyle w:val="Piedepgina"/>
        <w:numPr>
          <w:ilvl w:val="0"/>
          <w:numId w:val="2"/>
        </w:numPr>
        <w:tabs>
          <w:tab w:val="clear" w:pos="4419"/>
          <w:tab w:val="clear" w:pos="8838"/>
          <w:tab w:val="left" w:pos="426"/>
        </w:tabs>
        <w:suppressAutoHyphens/>
        <w:autoSpaceDE/>
        <w:ind w:left="426" w:hanging="426"/>
        <w:textAlignment w:val="baseline"/>
      </w:pPr>
      <w:r w:rsidRPr="004752F5">
        <w:t>Que no nos encontramos relacionados en el Boletín de Responsables Fiscales (artículo 60 Ley 610 de 2000).</w:t>
      </w:r>
    </w:p>
    <w:p w:rsidR="00F86B71" w:rsidRPr="004752F5" w:rsidRDefault="00F86B71" w:rsidP="00D64912">
      <w:pPr>
        <w:pStyle w:val="Piedepgina"/>
        <w:numPr>
          <w:ilvl w:val="0"/>
          <w:numId w:val="2"/>
        </w:numPr>
        <w:tabs>
          <w:tab w:val="clear" w:pos="4419"/>
          <w:tab w:val="clear" w:pos="8838"/>
          <w:tab w:val="left" w:pos="426"/>
        </w:tabs>
        <w:suppressAutoHyphens/>
        <w:autoSpaceDE/>
        <w:ind w:left="426" w:hanging="426"/>
        <w:textAlignment w:val="baseline"/>
      </w:pPr>
      <w:r w:rsidRPr="006D11B5">
        <w:rPr>
          <w:rFonts w:eastAsia="Batang"/>
          <w:noProof/>
        </w:rPr>
        <w:t>El plazo de ejecución del contrato será a partir de la fecha de la expedición de la notificación de inicio, previa aprobación de la garantía única y la expedición de registro presupuestal y hasta el 31 de diciembre del 2022 o hasta agotar presupuesto asig</w:t>
      </w:r>
    </w:p>
    <w:p w:rsidR="00F86B71" w:rsidRPr="004752F5" w:rsidRDefault="00F86B71" w:rsidP="00D64912">
      <w:pPr>
        <w:pStyle w:val="Piedepgina"/>
        <w:numPr>
          <w:ilvl w:val="0"/>
          <w:numId w:val="2"/>
        </w:numPr>
        <w:tabs>
          <w:tab w:val="clear" w:pos="4419"/>
          <w:tab w:val="clear" w:pos="8838"/>
          <w:tab w:val="left" w:pos="426"/>
        </w:tabs>
        <w:suppressAutoHyphens/>
        <w:autoSpaceDE/>
        <w:ind w:left="426" w:hanging="426"/>
        <w:textAlignment w:val="baseline"/>
      </w:pPr>
      <w:r w:rsidRPr="004752F5">
        <w:t>Que la vigencia de la presente oferta es de sesenta (60) días calendario contados a partir de la presentación de la misma.</w:t>
      </w:r>
    </w:p>
    <w:p w:rsidR="00F86B71" w:rsidRPr="004752F5" w:rsidRDefault="00F86B71" w:rsidP="00D64912">
      <w:pPr>
        <w:pStyle w:val="Piedepgina"/>
        <w:numPr>
          <w:ilvl w:val="0"/>
          <w:numId w:val="2"/>
        </w:numPr>
        <w:tabs>
          <w:tab w:val="clear" w:pos="4419"/>
          <w:tab w:val="clear" w:pos="8838"/>
        </w:tabs>
        <w:autoSpaceDE/>
        <w:autoSpaceDN/>
        <w:ind w:left="426" w:hanging="426"/>
      </w:pPr>
      <w:r w:rsidRPr="004752F5">
        <w:t xml:space="preserve">Que nuestra propuesta económica es por valor total de ($__________________________) Moneda Legal </w:t>
      </w:r>
    </w:p>
    <w:p w:rsidR="00F86B71" w:rsidRPr="004752F5" w:rsidRDefault="00F86B71" w:rsidP="009B3B30">
      <w:pPr>
        <w:pStyle w:val="Piedepgina"/>
        <w:tabs>
          <w:tab w:val="clear" w:pos="4419"/>
          <w:tab w:val="clear" w:pos="8838"/>
          <w:tab w:val="left" w:pos="426"/>
        </w:tabs>
        <w:suppressAutoHyphens/>
        <w:autoSpaceDE/>
        <w:ind w:left="426"/>
        <w:textAlignment w:val="baseline"/>
      </w:pPr>
    </w:p>
    <w:p w:rsidR="00F86B71" w:rsidRPr="004752F5" w:rsidRDefault="00F86B71" w:rsidP="00AD6484">
      <w:pPr>
        <w:pStyle w:val="Piedepgina"/>
      </w:pPr>
    </w:p>
    <w:p w:rsidR="00F86B71" w:rsidRPr="004752F5" w:rsidRDefault="00F86B71" w:rsidP="00AD6484">
      <w:pPr>
        <w:pStyle w:val="Piedepgina"/>
      </w:pPr>
    </w:p>
    <w:p w:rsidR="00F86B71" w:rsidRPr="004752F5" w:rsidRDefault="00F86B71" w:rsidP="0050301C">
      <w:pPr>
        <w:rPr>
          <w:b/>
        </w:rPr>
      </w:pPr>
      <w:r w:rsidRPr="004752F5">
        <w:rPr>
          <w:b/>
        </w:rPr>
        <w:t>NOMBRE DEL PROPONENTE</w:t>
      </w:r>
      <w:r w:rsidRPr="004752F5">
        <w:rPr>
          <w:b/>
        </w:rPr>
        <w:tab/>
      </w:r>
      <w:r w:rsidRPr="004752F5">
        <w:rPr>
          <w:b/>
        </w:rPr>
        <w:tab/>
      </w:r>
      <w:r w:rsidRPr="004752F5">
        <w:rPr>
          <w:b/>
        </w:rPr>
        <w:tab/>
        <w:t xml:space="preserve">: </w:t>
      </w:r>
    </w:p>
    <w:p w:rsidR="00F86B71" w:rsidRPr="004752F5" w:rsidRDefault="00F86B71" w:rsidP="0050301C"/>
    <w:p w:rsidR="00F86B71" w:rsidRPr="004752F5" w:rsidRDefault="00F86B71" w:rsidP="0050301C">
      <w:pPr>
        <w:rPr>
          <w:b/>
        </w:rPr>
      </w:pPr>
      <w:r w:rsidRPr="004752F5">
        <w:rPr>
          <w:b/>
        </w:rPr>
        <w:t>NIT o C.C.</w:t>
      </w:r>
      <w:r w:rsidRPr="004752F5">
        <w:rPr>
          <w:b/>
        </w:rPr>
        <w:tab/>
        <w:t xml:space="preserve"> </w:t>
      </w:r>
    </w:p>
    <w:p w:rsidR="00F86B71" w:rsidRPr="004752F5" w:rsidRDefault="00F86B71" w:rsidP="0050301C"/>
    <w:p w:rsidR="00F86B71" w:rsidRPr="004752F5" w:rsidRDefault="00F86B71" w:rsidP="0050301C">
      <w:pPr>
        <w:rPr>
          <w:b/>
        </w:rPr>
      </w:pPr>
      <w:r w:rsidRPr="004752F5">
        <w:rPr>
          <w:b/>
        </w:rPr>
        <w:t>NOMBRE DEL REPRESENTANTE LEGAL</w:t>
      </w:r>
      <w:r w:rsidRPr="004752F5">
        <w:rPr>
          <w:b/>
        </w:rPr>
        <w:tab/>
        <w:t xml:space="preserve">: </w:t>
      </w:r>
    </w:p>
    <w:p w:rsidR="00F86B71" w:rsidRPr="004752F5" w:rsidRDefault="00F86B71" w:rsidP="0050301C"/>
    <w:p w:rsidR="00F86B71" w:rsidRPr="004752F5" w:rsidRDefault="00F86B71" w:rsidP="0050301C">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50301C"/>
    <w:p w:rsidR="00F86B71" w:rsidRPr="004752F5" w:rsidRDefault="00F86B71" w:rsidP="0050301C">
      <w:pPr>
        <w:rPr>
          <w:b/>
        </w:rPr>
      </w:pPr>
      <w:r w:rsidRPr="004752F5">
        <w:rPr>
          <w:b/>
        </w:rPr>
        <w:t>FIRMA DEL REPRESENTANTE LEGAL</w:t>
      </w:r>
      <w:r w:rsidRPr="004752F5">
        <w:rPr>
          <w:b/>
        </w:rPr>
        <w:tab/>
        <w:t xml:space="preserve">: </w:t>
      </w:r>
    </w:p>
    <w:p w:rsidR="00F86B71" w:rsidRPr="004752F5" w:rsidRDefault="00F86B71" w:rsidP="0050301C"/>
    <w:p w:rsidR="00F86B71" w:rsidRPr="004752F5" w:rsidRDefault="00F86B71" w:rsidP="0050301C">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50301C"/>
    <w:p w:rsidR="00F86B71" w:rsidRPr="004752F5" w:rsidRDefault="00F86B71" w:rsidP="0050301C">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50301C"/>
    <w:p w:rsidR="00F86B71" w:rsidRPr="004752F5" w:rsidRDefault="00F86B71" w:rsidP="0050301C">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50301C">
      <w:pPr>
        <w:rPr>
          <w:b/>
        </w:rPr>
      </w:pPr>
    </w:p>
    <w:p w:rsidR="00F86B71" w:rsidRPr="004752F5" w:rsidRDefault="00F86B71">
      <w:pPr>
        <w:autoSpaceDE/>
        <w:autoSpaceDN/>
        <w:rPr>
          <w:b/>
        </w:rPr>
      </w:pPr>
      <w:r w:rsidRPr="004752F5">
        <w:rPr>
          <w:b/>
        </w:rPr>
        <w:br w:type="page"/>
      </w:r>
    </w:p>
    <w:p w:rsidR="00F86B71" w:rsidRPr="004752F5" w:rsidRDefault="00F86B71" w:rsidP="0050301C">
      <w:pPr>
        <w:jc w:val="center"/>
        <w:rPr>
          <w:b/>
        </w:rPr>
      </w:pPr>
    </w:p>
    <w:p w:rsidR="00F86B71" w:rsidRPr="004752F5" w:rsidRDefault="00F86B71" w:rsidP="009F5513">
      <w:pPr>
        <w:ind w:left="708"/>
        <w:jc w:val="center"/>
        <w:rPr>
          <w:b/>
        </w:rPr>
      </w:pPr>
      <w:r w:rsidRPr="004752F5">
        <w:rPr>
          <w:b/>
        </w:rPr>
        <w:t>FORMULARIO No. 2</w:t>
      </w:r>
    </w:p>
    <w:p w:rsidR="00F86B71" w:rsidRPr="004752F5" w:rsidRDefault="00F86B71" w:rsidP="009F5513">
      <w:pPr>
        <w:ind w:left="708"/>
      </w:pPr>
    </w:p>
    <w:p w:rsidR="00F86B71" w:rsidRPr="004752F5" w:rsidRDefault="00F86B71" w:rsidP="009F5513">
      <w:pPr>
        <w:ind w:left="708"/>
        <w:jc w:val="center"/>
        <w:rPr>
          <w:b/>
        </w:rPr>
      </w:pPr>
      <w:r w:rsidRPr="004752F5">
        <w:rPr>
          <w:b/>
        </w:rPr>
        <w:t>DATOS BÁSICOS BENEFICIARIO CUENTA</w:t>
      </w:r>
    </w:p>
    <w:p w:rsidR="00F86B71" w:rsidRPr="004752F5" w:rsidRDefault="00F86B71" w:rsidP="009F5513">
      <w:pPr>
        <w:ind w:left="708"/>
      </w:pPr>
    </w:p>
    <w:p w:rsidR="00F86B71" w:rsidRPr="004752F5" w:rsidRDefault="00F86B71" w:rsidP="009F5513">
      <w:pPr>
        <w:ind w:left="708"/>
      </w:pPr>
      <w:r w:rsidRPr="004752F5">
        <w:t>CIUDAD_______________________                 FECHA ___________________</w:t>
      </w:r>
    </w:p>
    <w:p w:rsidR="00F86B71" w:rsidRPr="004752F5" w:rsidRDefault="00F86B71" w:rsidP="009F5513">
      <w:pPr>
        <w:ind w:left="708"/>
      </w:pPr>
    </w:p>
    <w:p w:rsidR="00F86B71" w:rsidRPr="004752F5" w:rsidRDefault="00F86B71" w:rsidP="009F5513">
      <w:pPr>
        <w:ind w:left="708"/>
      </w:pPr>
    </w:p>
    <w:p w:rsidR="00F86B71" w:rsidRPr="004752F5" w:rsidRDefault="00F86B71" w:rsidP="009F5513">
      <w:pPr>
        <w:ind w:left="708"/>
      </w:pPr>
      <w:r w:rsidRPr="004752F5">
        <w:t xml:space="preserve">Me permito certificar la siguiente información con el objeto de ser incluida en el Sistema Integrado de Información Financiera SIIF. </w:t>
      </w:r>
    </w:p>
    <w:p w:rsidR="00F86B71" w:rsidRPr="004752F5" w:rsidRDefault="00F86B71" w:rsidP="009F5513">
      <w:pPr>
        <w:ind w:left="708"/>
      </w:pPr>
    </w:p>
    <w:p w:rsidR="00F86B71" w:rsidRPr="004752F5" w:rsidRDefault="00F86B71" w:rsidP="009F5513">
      <w:pPr>
        <w:ind w:left="708"/>
      </w:pPr>
      <w:r w:rsidRPr="004752F5">
        <w:t>APERTURA _____                                         CANCELACIÓN_________</w:t>
      </w:r>
    </w:p>
    <w:p w:rsidR="00F86B71" w:rsidRPr="004752F5" w:rsidRDefault="00F86B71" w:rsidP="009F5513">
      <w:pPr>
        <w:ind w:left="708"/>
      </w:pPr>
    </w:p>
    <w:p w:rsidR="00F86B71" w:rsidRPr="004752F5" w:rsidRDefault="00F86B71" w:rsidP="009F5513">
      <w:pPr>
        <w:ind w:left="708"/>
        <w:rPr>
          <w:b/>
        </w:rPr>
      </w:pPr>
      <w:r w:rsidRPr="004752F5">
        <w:rPr>
          <w:b/>
        </w:rPr>
        <w:t>I. DATOS ENTIDAD INFORMANTE (Beneficiario)</w:t>
      </w:r>
    </w:p>
    <w:p w:rsidR="00F86B71" w:rsidRPr="004752F5" w:rsidRDefault="00F86B71" w:rsidP="009F5513">
      <w:pPr>
        <w:ind w:left="708"/>
      </w:pPr>
    </w:p>
    <w:p w:rsidR="00F86B71" w:rsidRPr="004752F5" w:rsidRDefault="00F86B71" w:rsidP="009F5513">
      <w:pPr>
        <w:ind w:left="708"/>
      </w:pPr>
      <w:r w:rsidRPr="004752F5">
        <w:t>Entidad o beneficiario</w:t>
      </w:r>
      <w:r w:rsidRPr="004752F5">
        <w:tab/>
      </w:r>
      <w:r w:rsidRPr="004752F5">
        <w:tab/>
        <w:t>___________________________ NIT ________________</w:t>
      </w:r>
    </w:p>
    <w:p w:rsidR="00F86B71" w:rsidRPr="004752F5" w:rsidRDefault="00F86B71" w:rsidP="009F5513">
      <w:pPr>
        <w:ind w:left="708"/>
      </w:pPr>
      <w:r w:rsidRPr="004752F5">
        <w:tab/>
      </w:r>
      <w:r w:rsidRPr="004752F5">
        <w:tab/>
      </w:r>
      <w:r w:rsidRPr="004752F5">
        <w:tab/>
      </w:r>
      <w:r w:rsidRPr="004752F5">
        <w:tab/>
        <w:t>___________________________ Y/O</w:t>
      </w:r>
    </w:p>
    <w:p w:rsidR="00F86B71" w:rsidRPr="004752F5" w:rsidRDefault="00F86B71" w:rsidP="009F5513">
      <w:pPr>
        <w:ind w:left="708"/>
      </w:pPr>
      <w:r w:rsidRPr="004752F5">
        <w:tab/>
      </w:r>
      <w:r w:rsidRPr="004752F5">
        <w:tab/>
      </w:r>
      <w:r w:rsidRPr="004752F5">
        <w:tab/>
      </w:r>
      <w:r w:rsidRPr="004752F5">
        <w:tab/>
        <w:t>___________________________ C.C. _______________</w:t>
      </w:r>
    </w:p>
    <w:p w:rsidR="00F86B71" w:rsidRPr="004752F5" w:rsidRDefault="00F86B71" w:rsidP="009F5513">
      <w:pPr>
        <w:ind w:left="708"/>
      </w:pPr>
      <w:r w:rsidRPr="004752F5">
        <w:t>Dirección</w:t>
      </w:r>
      <w:r w:rsidRPr="004752F5">
        <w:tab/>
      </w:r>
      <w:r w:rsidRPr="004752F5">
        <w:tab/>
      </w:r>
      <w:r w:rsidRPr="004752F5">
        <w:tab/>
        <w:t>__________________ Teléfono</w:t>
      </w:r>
      <w:r w:rsidRPr="004752F5">
        <w:tab/>
        <w:t>________ Fax________</w:t>
      </w:r>
    </w:p>
    <w:p w:rsidR="00F86B71" w:rsidRPr="004752F5" w:rsidRDefault="00F86B71" w:rsidP="009F5513">
      <w:pPr>
        <w:ind w:left="708"/>
      </w:pPr>
      <w:r w:rsidRPr="004752F5">
        <w:tab/>
      </w:r>
      <w:r w:rsidRPr="004752F5">
        <w:tab/>
      </w:r>
      <w:r w:rsidRPr="004752F5">
        <w:tab/>
      </w:r>
      <w:r w:rsidRPr="004752F5">
        <w:tab/>
        <w:t>_________________</w:t>
      </w:r>
      <w:r w:rsidRPr="004752F5">
        <w:tab/>
      </w:r>
      <w:r w:rsidRPr="004752F5">
        <w:tab/>
      </w:r>
      <w:r w:rsidRPr="004752F5">
        <w:tab/>
        <w:t>________</w:t>
      </w:r>
    </w:p>
    <w:p w:rsidR="00F86B71" w:rsidRPr="004752F5" w:rsidRDefault="00F86B71" w:rsidP="009F5513">
      <w:pPr>
        <w:ind w:left="708"/>
      </w:pPr>
      <w:r w:rsidRPr="004752F5">
        <w:tab/>
      </w:r>
      <w:r w:rsidRPr="004752F5">
        <w:tab/>
      </w:r>
      <w:r w:rsidRPr="004752F5">
        <w:tab/>
        <w:t>_________________</w:t>
      </w:r>
    </w:p>
    <w:p w:rsidR="00F86B71" w:rsidRPr="004752F5" w:rsidRDefault="00F86B71" w:rsidP="009F5513">
      <w:pPr>
        <w:ind w:left="708"/>
      </w:pPr>
    </w:p>
    <w:p w:rsidR="00F86B71" w:rsidRPr="004752F5" w:rsidRDefault="00F86B71" w:rsidP="009F5513">
      <w:pPr>
        <w:ind w:left="708"/>
      </w:pPr>
      <w:r w:rsidRPr="004752F5">
        <w:t>Departamento _______________ Ciudad_______________ Municipio________</w:t>
      </w:r>
    </w:p>
    <w:p w:rsidR="00F86B71" w:rsidRPr="004752F5" w:rsidRDefault="00F86B71" w:rsidP="009F5513">
      <w:pPr>
        <w:ind w:left="708"/>
      </w:pPr>
    </w:p>
    <w:p w:rsidR="00F86B71" w:rsidRPr="004752F5" w:rsidRDefault="00F86B71" w:rsidP="009F5513">
      <w:pPr>
        <w:ind w:left="708"/>
      </w:pPr>
    </w:p>
    <w:p w:rsidR="00F86B71" w:rsidRPr="004752F5" w:rsidRDefault="00F86B71" w:rsidP="009F5513">
      <w:pPr>
        <w:pStyle w:val="Textoindependiente"/>
        <w:ind w:left="708"/>
        <w:rPr>
          <w:rFonts w:cs="Arial"/>
          <w:sz w:val="20"/>
        </w:rPr>
      </w:pPr>
      <w:r w:rsidRPr="004752F5">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proponente deberá manifestar si está información la recibirá por correo electrónico o telefónicamente para lo cual tendrá en cuenta lo siguiente:</w:t>
      </w:r>
    </w:p>
    <w:p w:rsidR="00F86B71" w:rsidRPr="004752F5" w:rsidRDefault="00F86B71" w:rsidP="009F5513">
      <w:pPr>
        <w:pStyle w:val="Textoindependiente"/>
        <w:ind w:left="708"/>
        <w:rPr>
          <w:rFonts w:cs="Arial"/>
          <w:sz w:val="20"/>
        </w:rPr>
      </w:pPr>
    </w:p>
    <w:p w:rsidR="00F86B71" w:rsidRPr="004752F5" w:rsidRDefault="00F86B71" w:rsidP="00D64912">
      <w:pPr>
        <w:pStyle w:val="Textoindependiente"/>
        <w:numPr>
          <w:ilvl w:val="0"/>
          <w:numId w:val="8"/>
        </w:numPr>
        <w:tabs>
          <w:tab w:val="clear" w:pos="720"/>
          <w:tab w:val="num" w:pos="1428"/>
        </w:tabs>
        <w:ind w:left="1428"/>
        <w:rPr>
          <w:rFonts w:cs="Arial"/>
          <w:sz w:val="20"/>
        </w:rPr>
      </w:pPr>
      <w:r w:rsidRPr="004752F5">
        <w:rPr>
          <w:rFonts w:cs="Arial"/>
          <w:sz w:val="20"/>
        </w:rPr>
        <w:t>Si es a través de correo electrónico el proponente verificará que los recursos fueron recibidos y dará respuesta al correo electrónico de la Tesorería de la Entidad dentro del siguiente día hábil.</w:t>
      </w:r>
    </w:p>
    <w:p w:rsidR="00F86B71" w:rsidRPr="004752F5" w:rsidRDefault="00F86B71" w:rsidP="009F5513">
      <w:pPr>
        <w:pStyle w:val="Textoindependiente"/>
        <w:ind w:left="1068"/>
        <w:rPr>
          <w:rFonts w:cs="Arial"/>
          <w:sz w:val="20"/>
        </w:rPr>
      </w:pPr>
    </w:p>
    <w:p w:rsidR="00F86B71" w:rsidRPr="004752F5" w:rsidRDefault="00F86B71" w:rsidP="00D64912">
      <w:pPr>
        <w:pStyle w:val="Textoindependiente"/>
        <w:numPr>
          <w:ilvl w:val="0"/>
          <w:numId w:val="8"/>
        </w:numPr>
        <w:ind w:left="1428"/>
        <w:rPr>
          <w:rFonts w:cs="Arial"/>
          <w:sz w:val="20"/>
        </w:rPr>
      </w:pPr>
      <w:r w:rsidRPr="004752F5">
        <w:rPr>
          <w:rFonts w:cs="Arial"/>
          <w:sz w:val="20"/>
        </w:rPr>
        <w:t>Si desea la información vía telefónica al día hábil siguiente de confirmada la información deberá acercarse personalmente a la Tesorería para firmar el egreso original y el libro de radicación de giros de cuentas comerciales</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r w:rsidRPr="004752F5">
        <w:rPr>
          <w:rFonts w:cs="Arial"/>
          <w:sz w:val="20"/>
        </w:rPr>
        <w:t xml:space="preserve">CORREO ELECTRÓNICO:  </w:t>
      </w:r>
      <w:r w:rsidRPr="004752F5">
        <w:rPr>
          <w:rFonts w:cs="Arial"/>
          <w:sz w:val="20"/>
        </w:rPr>
        <w:tab/>
        <w:t>______________________________ SI (___)</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r w:rsidRPr="004752F5">
        <w:rPr>
          <w:rFonts w:cs="Arial"/>
          <w:sz w:val="20"/>
        </w:rPr>
        <w:t>TELÉFONO:</w:t>
      </w:r>
      <w:r w:rsidRPr="004752F5">
        <w:rPr>
          <w:rFonts w:cs="Arial"/>
          <w:sz w:val="20"/>
        </w:rPr>
        <w:tab/>
      </w:r>
      <w:r w:rsidRPr="004752F5">
        <w:rPr>
          <w:rFonts w:cs="Arial"/>
          <w:sz w:val="20"/>
        </w:rPr>
        <w:tab/>
      </w:r>
      <w:r w:rsidRPr="004752F5">
        <w:rPr>
          <w:rFonts w:cs="Arial"/>
          <w:sz w:val="20"/>
        </w:rPr>
        <w:tab/>
        <w:t>______________________________ SI (___)</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b/>
          <w:sz w:val="20"/>
        </w:rPr>
      </w:pPr>
      <w:r w:rsidRPr="004752F5">
        <w:rPr>
          <w:rFonts w:cs="Arial"/>
          <w:b/>
          <w:sz w:val="20"/>
        </w:rPr>
        <w:t xml:space="preserve">II. DATOS DE LA ENTIDAD DE CRÉDITO: </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r w:rsidRPr="004752F5">
        <w:rPr>
          <w:rFonts w:cs="Arial"/>
          <w:sz w:val="20"/>
        </w:rPr>
        <w:t>Entidad Financiera __________________________ Código _________________</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r w:rsidRPr="004752F5">
        <w:rPr>
          <w:rFonts w:cs="Arial"/>
          <w:sz w:val="20"/>
        </w:rPr>
        <w:t>Sucursal _________________ Código________________ Ciudad_____________</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r w:rsidRPr="004752F5">
        <w:rPr>
          <w:rFonts w:cs="Arial"/>
          <w:sz w:val="20"/>
        </w:rPr>
        <w:t>Dirección _______________ Teléfono_____________ Fax______________</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r w:rsidRPr="004752F5">
        <w:rPr>
          <w:rFonts w:cs="Arial"/>
          <w:sz w:val="20"/>
        </w:rPr>
        <w:t>Número de la cuenta _____________________________</w:t>
      </w:r>
    </w:p>
    <w:p w:rsidR="00F86B71" w:rsidRPr="004752F5" w:rsidRDefault="00F86B71" w:rsidP="009F5513">
      <w:pPr>
        <w:ind w:left="708"/>
      </w:pPr>
    </w:p>
    <w:p w:rsidR="00F86B71" w:rsidRPr="004752F5" w:rsidRDefault="00F86B71" w:rsidP="009F5513">
      <w:pPr>
        <w:ind w:left="708"/>
      </w:pPr>
      <w:r w:rsidRPr="004752F5">
        <w:t>Denominación de la cuenta</w:t>
      </w:r>
      <w:r w:rsidRPr="004752F5">
        <w:tab/>
      </w:r>
      <w:r w:rsidRPr="004752F5">
        <w:tab/>
      </w:r>
      <w:r w:rsidRPr="004752F5">
        <w:tab/>
        <w:t>Corriente ______</w:t>
      </w:r>
    </w:p>
    <w:p w:rsidR="00F86B71" w:rsidRPr="004752F5" w:rsidRDefault="00F86B71" w:rsidP="009F5513">
      <w:pPr>
        <w:ind w:left="708"/>
      </w:pPr>
      <w:r w:rsidRPr="004752F5">
        <w:tab/>
      </w:r>
      <w:r w:rsidRPr="004752F5">
        <w:tab/>
      </w:r>
      <w:r w:rsidRPr="004752F5">
        <w:tab/>
      </w:r>
      <w:r w:rsidRPr="004752F5">
        <w:tab/>
      </w:r>
      <w:r w:rsidRPr="004752F5">
        <w:tab/>
      </w:r>
      <w:r w:rsidRPr="004752F5">
        <w:tab/>
        <w:t>Ahorros   ______</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r w:rsidRPr="004752F5">
        <w:rPr>
          <w:rFonts w:cs="Arial"/>
          <w:sz w:val="20"/>
        </w:rPr>
        <w:t>(Adjuntar certificación bancaria)</w:t>
      </w:r>
    </w:p>
    <w:p w:rsidR="00F86B71" w:rsidRPr="004752F5" w:rsidRDefault="00F86B71" w:rsidP="009F5513">
      <w:pPr>
        <w:pStyle w:val="Textoindependiente"/>
        <w:ind w:left="708"/>
        <w:rPr>
          <w:rFonts w:cs="Arial"/>
          <w:sz w:val="20"/>
        </w:rPr>
      </w:pPr>
    </w:p>
    <w:p w:rsidR="00F86B71" w:rsidRPr="004752F5" w:rsidRDefault="00F86B71" w:rsidP="009F5513">
      <w:pPr>
        <w:pStyle w:val="Textoindependiente"/>
        <w:ind w:left="708"/>
        <w:rPr>
          <w:rFonts w:cs="Arial"/>
          <w:sz w:val="20"/>
        </w:rPr>
      </w:pPr>
    </w:p>
    <w:p w:rsidR="00F86B71" w:rsidRPr="004752F5" w:rsidRDefault="00F86B71" w:rsidP="009F5513">
      <w:pPr>
        <w:ind w:left="708"/>
        <w:rPr>
          <w:b/>
        </w:rPr>
      </w:pPr>
    </w:p>
    <w:p w:rsidR="00F86B71" w:rsidRPr="004752F5" w:rsidRDefault="00F86B71" w:rsidP="009F5513">
      <w:pPr>
        <w:ind w:left="708"/>
        <w:rPr>
          <w:b/>
        </w:rPr>
      </w:pPr>
      <w:r w:rsidRPr="004752F5">
        <w:rPr>
          <w:b/>
        </w:rPr>
        <w:t>NOMBRE DEL PROPONENTE</w:t>
      </w:r>
      <w:r w:rsidRPr="004752F5">
        <w:rPr>
          <w:b/>
        </w:rPr>
        <w:tab/>
      </w:r>
      <w:r w:rsidRPr="004752F5">
        <w:rPr>
          <w:b/>
        </w:rPr>
        <w:tab/>
      </w:r>
      <w:r w:rsidRPr="004752F5">
        <w:rPr>
          <w:b/>
        </w:rPr>
        <w:tab/>
        <w:t xml:space="preserve">: </w:t>
      </w:r>
    </w:p>
    <w:p w:rsidR="00F86B71" w:rsidRPr="004752F5" w:rsidRDefault="00F86B71" w:rsidP="009F5513">
      <w:pPr>
        <w:ind w:left="708"/>
      </w:pPr>
    </w:p>
    <w:p w:rsidR="00F86B71" w:rsidRPr="004752F5" w:rsidRDefault="00F86B71" w:rsidP="009F5513">
      <w:pPr>
        <w:ind w:left="708"/>
        <w:rPr>
          <w:b/>
        </w:rPr>
      </w:pPr>
      <w:r w:rsidRPr="004752F5">
        <w:rPr>
          <w:b/>
        </w:rPr>
        <w:t>NIT o C.C.</w:t>
      </w:r>
      <w:r w:rsidRPr="004752F5">
        <w:rPr>
          <w:b/>
        </w:rPr>
        <w:tab/>
        <w:t xml:space="preserve"> </w:t>
      </w:r>
    </w:p>
    <w:p w:rsidR="00F86B71" w:rsidRPr="004752F5" w:rsidRDefault="00F86B71" w:rsidP="009F5513">
      <w:pPr>
        <w:ind w:left="708"/>
      </w:pPr>
    </w:p>
    <w:p w:rsidR="00F86B71" w:rsidRPr="004752F5" w:rsidRDefault="00F86B71" w:rsidP="009F5513">
      <w:pPr>
        <w:ind w:left="708"/>
        <w:rPr>
          <w:b/>
        </w:rPr>
      </w:pPr>
      <w:r w:rsidRPr="004752F5">
        <w:rPr>
          <w:b/>
        </w:rPr>
        <w:t>NOMBRE DEL REPRESENTANTE LEGAL</w:t>
      </w:r>
      <w:r w:rsidRPr="004752F5">
        <w:rPr>
          <w:b/>
        </w:rPr>
        <w:tab/>
        <w:t xml:space="preserve">: </w:t>
      </w:r>
    </w:p>
    <w:p w:rsidR="00F86B71" w:rsidRPr="004752F5" w:rsidRDefault="00F86B71" w:rsidP="009F5513">
      <w:pPr>
        <w:ind w:left="708"/>
      </w:pPr>
    </w:p>
    <w:p w:rsidR="00F86B71" w:rsidRPr="004752F5" w:rsidRDefault="00F86B71" w:rsidP="009F5513">
      <w:pPr>
        <w:ind w:left="708"/>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9F5513">
      <w:pPr>
        <w:ind w:left="708"/>
      </w:pPr>
    </w:p>
    <w:p w:rsidR="00F86B71" w:rsidRPr="004752F5" w:rsidRDefault="00F86B71" w:rsidP="009F5513">
      <w:pPr>
        <w:ind w:left="708"/>
        <w:rPr>
          <w:b/>
        </w:rPr>
      </w:pPr>
      <w:r w:rsidRPr="004752F5">
        <w:rPr>
          <w:b/>
        </w:rPr>
        <w:t>FIRMA DEL REPRESENTANTE LEGAL</w:t>
      </w:r>
      <w:r w:rsidRPr="004752F5">
        <w:rPr>
          <w:b/>
        </w:rPr>
        <w:tab/>
        <w:t xml:space="preserve">: </w:t>
      </w:r>
    </w:p>
    <w:p w:rsidR="00F86B71" w:rsidRPr="004752F5" w:rsidRDefault="00F86B71" w:rsidP="009F5513">
      <w:pPr>
        <w:ind w:left="708"/>
      </w:pPr>
    </w:p>
    <w:p w:rsidR="00F86B71" w:rsidRPr="004752F5" w:rsidRDefault="00F86B71" w:rsidP="009F5513">
      <w:pPr>
        <w:ind w:left="708"/>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9F5513">
      <w:pPr>
        <w:ind w:left="708"/>
      </w:pPr>
    </w:p>
    <w:p w:rsidR="00F86B71" w:rsidRPr="004752F5" w:rsidRDefault="00F86B71" w:rsidP="009F5513">
      <w:pPr>
        <w:ind w:left="708"/>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9F5513">
      <w:pPr>
        <w:ind w:left="708"/>
      </w:pPr>
    </w:p>
    <w:p w:rsidR="00F86B71" w:rsidRPr="004752F5" w:rsidRDefault="00F86B71" w:rsidP="009F5513">
      <w:pPr>
        <w:ind w:left="708"/>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9F5513">
      <w:pPr>
        <w:ind w:left="708"/>
        <w:rPr>
          <w:b/>
        </w:rPr>
      </w:pPr>
    </w:p>
    <w:p w:rsidR="00F86B71" w:rsidRPr="004752F5" w:rsidRDefault="00F86B71" w:rsidP="009F5513">
      <w:pPr>
        <w:autoSpaceDE/>
        <w:autoSpaceDN/>
        <w:ind w:left="708"/>
        <w:jc w:val="left"/>
        <w:rPr>
          <w:b/>
        </w:rPr>
      </w:pPr>
      <w:r w:rsidRPr="004752F5">
        <w:rPr>
          <w:b/>
        </w:rPr>
        <w:br w:type="page"/>
      </w:r>
    </w:p>
    <w:p w:rsidR="00F86B71" w:rsidRPr="004752F5" w:rsidRDefault="00F86B71" w:rsidP="004C5C98">
      <w:pPr>
        <w:jc w:val="center"/>
        <w:rPr>
          <w:b/>
        </w:rPr>
      </w:pPr>
      <w:r w:rsidRPr="004752F5">
        <w:rPr>
          <w:b/>
        </w:rPr>
        <w:t xml:space="preserve">FORMULARIO No. 3 </w:t>
      </w:r>
    </w:p>
    <w:p w:rsidR="00F86B71" w:rsidRPr="004752F5" w:rsidRDefault="00F86B71" w:rsidP="004C5C98">
      <w:pPr>
        <w:jc w:val="center"/>
        <w:rPr>
          <w:b/>
        </w:rPr>
      </w:pPr>
    </w:p>
    <w:p w:rsidR="00F86B71" w:rsidRPr="004752F5" w:rsidRDefault="00F86B71" w:rsidP="004C5C98">
      <w:pPr>
        <w:jc w:val="center"/>
        <w:rPr>
          <w:b/>
        </w:rPr>
      </w:pPr>
      <w:r w:rsidRPr="004752F5">
        <w:rPr>
          <w:b/>
        </w:rPr>
        <w:t>COMPROMISO ANTICORRUPCIÓN</w:t>
      </w:r>
    </w:p>
    <w:p w:rsidR="00F86B71" w:rsidRPr="004752F5" w:rsidRDefault="00F86B71" w:rsidP="00AD6484"/>
    <w:p w:rsidR="00F86B71" w:rsidRPr="004752F5" w:rsidRDefault="00F86B71" w:rsidP="00AD6484">
      <w:r w:rsidRPr="004752F5">
        <w:t>El (los) suscrito(s) a saber: __________________________________________________ identificado con ____________________ de ___________________ quien obra en calidad de ___________________________________________________, que en adelante se denominará EL PROPONENTE, manifiesta(n) su voluntad de asumir, de manera unilateral, la presente invitación, teniendo en cuenta las siguientes consideraciones:</w:t>
      </w:r>
    </w:p>
    <w:p w:rsidR="00F86B71" w:rsidRPr="004752F5" w:rsidRDefault="00F86B71" w:rsidP="00AD6484">
      <w:r w:rsidRPr="004752F5">
        <w:t> </w:t>
      </w:r>
    </w:p>
    <w:p w:rsidR="00F86B71" w:rsidRPr="004752F5" w:rsidRDefault="00F86B71" w:rsidP="00AD6484">
      <w:r w:rsidRPr="004752F5">
        <w:t xml:space="preserve">PRIMERO: Que la POLICÍA NACIONAL – UNIDAD PRESTADORA DE SALUD ANTIOQUIA adelanta un proceso de </w:t>
      </w:r>
      <w:r>
        <w:rPr>
          <w:noProof/>
        </w:rPr>
        <w:t>Mínima Cuantía</w:t>
      </w:r>
      <w:r w:rsidRPr="004752F5">
        <w:t xml:space="preserve"> para la celebración de un contrato estatal. </w:t>
      </w:r>
    </w:p>
    <w:p w:rsidR="00F86B71" w:rsidRPr="004752F5" w:rsidRDefault="00F86B71" w:rsidP="00AD6484"/>
    <w:p w:rsidR="00F86B71" w:rsidRPr="004752F5" w:rsidRDefault="00F86B71" w:rsidP="00AD6484">
      <w:r w:rsidRPr="004752F5">
        <w:t>SEGUNDO: Que es interés de EL PROPONENTE apoyar la acción del Estado colombiano, y de la POLICÍA NACIONAL – UNIDAD PRESTADORA DE SALUD ANTIOQUIA para fortalecer la transparencia en los procesos de contratación, y la responsabilidad de rendir cuentas;</w:t>
      </w:r>
    </w:p>
    <w:p w:rsidR="00F86B71" w:rsidRPr="004752F5" w:rsidRDefault="00F86B71" w:rsidP="00AD6484"/>
    <w:p w:rsidR="00F86B71" w:rsidRPr="004752F5" w:rsidRDefault="00F86B71" w:rsidP="00AD6484">
      <w:r w:rsidRPr="004752F5">
        <w:t xml:space="preserve">TERCERO: Que siendo del interés de EL PROPONENTE participar en el proceso de </w:t>
      </w:r>
      <w:r>
        <w:rPr>
          <w:noProof/>
        </w:rPr>
        <w:t>Mínima Cuantía</w:t>
      </w:r>
      <w:r w:rsidRPr="004752F5">
        <w:t xml:space="preserve">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F86B71" w:rsidRPr="004752F5" w:rsidRDefault="00F86B71" w:rsidP="00AD6484"/>
    <w:p w:rsidR="00F86B71" w:rsidRPr="004752F5" w:rsidRDefault="00F86B71" w:rsidP="00AD6484">
      <w:r w:rsidRPr="004752F5">
        <w:t>CLÁUSULA PRIMERA. COMPROMISOS ASUMIDOS.</w:t>
      </w:r>
    </w:p>
    <w:p w:rsidR="00F86B71" w:rsidRPr="004752F5" w:rsidRDefault="00F86B71" w:rsidP="00AD6484">
      <w:r w:rsidRPr="004752F5">
        <w:t> </w:t>
      </w:r>
    </w:p>
    <w:p w:rsidR="00F86B71" w:rsidRPr="004752F5" w:rsidRDefault="00F86B71" w:rsidP="00AD6484">
      <w:r w:rsidRPr="004752F5">
        <w:t>EL PROPONENTE, mediante suscripción del presente documento, asume los siguientes compromisos:</w:t>
      </w:r>
    </w:p>
    <w:p w:rsidR="00F86B71" w:rsidRPr="004752F5" w:rsidRDefault="00F86B71" w:rsidP="00AD6484"/>
    <w:p w:rsidR="00F86B71" w:rsidRPr="004752F5" w:rsidRDefault="00F86B71" w:rsidP="00D64912">
      <w:pPr>
        <w:numPr>
          <w:ilvl w:val="0"/>
          <w:numId w:val="3"/>
        </w:numPr>
        <w:suppressAutoHyphens/>
        <w:autoSpaceDE/>
        <w:ind w:left="709" w:hanging="709"/>
        <w:textAlignment w:val="baseline"/>
      </w:pPr>
      <w:r w:rsidRPr="004752F5">
        <w:t>EL PROPONENTE no ofrecerá ni dará sobornos ni ninguna otra forma de halago a ningún funcionario público en relación con su propuesta, con el proceso de contratación, ni con la ejecución del contrato que pueda celebrarse como resultado de su propuesta,</w:t>
      </w:r>
    </w:p>
    <w:p w:rsidR="00F86B71" w:rsidRPr="004752F5" w:rsidRDefault="00F86B71" w:rsidP="00AD6484">
      <w:r w:rsidRPr="004752F5">
        <w:t> </w:t>
      </w:r>
    </w:p>
    <w:p w:rsidR="00F86B71" w:rsidRPr="004752F5" w:rsidRDefault="00F86B71" w:rsidP="00D64912">
      <w:pPr>
        <w:numPr>
          <w:ilvl w:val="0"/>
          <w:numId w:val="4"/>
        </w:numPr>
        <w:tabs>
          <w:tab w:val="left" w:pos="709"/>
        </w:tabs>
        <w:suppressAutoHyphens/>
        <w:autoSpaceDE/>
        <w:ind w:left="709" w:hanging="709"/>
        <w:textAlignment w:val="baseline"/>
      </w:pPr>
      <w:r w:rsidRPr="004752F5">
        <w:t>EL PROPONENTE se compromete a no permitir que nadie, bien sea empleado de la compañía o un agente comisionista independiente, o un asesor o consultor lo haga en su nombre;</w:t>
      </w:r>
    </w:p>
    <w:p w:rsidR="00F86B71" w:rsidRPr="004752F5" w:rsidRDefault="00F86B71" w:rsidP="00AD6484">
      <w:pPr>
        <w:tabs>
          <w:tab w:val="left" w:pos="709"/>
        </w:tabs>
      </w:pPr>
      <w:r w:rsidRPr="004752F5">
        <w:t>  </w:t>
      </w:r>
    </w:p>
    <w:p w:rsidR="00F86B71" w:rsidRPr="004752F5" w:rsidRDefault="00F86B71" w:rsidP="00D64912">
      <w:pPr>
        <w:numPr>
          <w:ilvl w:val="0"/>
          <w:numId w:val="4"/>
        </w:numPr>
        <w:tabs>
          <w:tab w:val="left" w:pos="709"/>
        </w:tabs>
        <w:suppressAutoHyphens/>
        <w:autoSpaceDE/>
        <w:ind w:left="709" w:hanging="709"/>
        <w:textAlignment w:val="baseline"/>
      </w:pPr>
      <w:r w:rsidRPr="004752F5">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Pr>
          <w:noProof/>
        </w:rPr>
        <w:t>Mínima Cuantía</w:t>
      </w:r>
      <w:r w:rsidRPr="004752F5">
        <w:t xml:space="preserve"> y la relación contractual que podría derivarse de ella, y les </w:t>
      </w:r>
      <w:proofErr w:type="gramStart"/>
      <w:r w:rsidRPr="004752F5">
        <w:t>impondrá  las</w:t>
      </w:r>
      <w:proofErr w:type="gramEnd"/>
      <w:r w:rsidRPr="004752F5">
        <w:t xml:space="preserve"> obligaciones de:</w:t>
      </w:r>
    </w:p>
    <w:p w:rsidR="00F86B71" w:rsidRPr="004752F5" w:rsidRDefault="00F86B71" w:rsidP="00AD6484">
      <w:pPr>
        <w:tabs>
          <w:tab w:val="left" w:pos="709"/>
        </w:tabs>
      </w:pPr>
      <w:r w:rsidRPr="004752F5">
        <w:t> </w:t>
      </w:r>
    </w:p>
    <w:p w:rsidR="00F86B71" w:rsidRPr="004752F5" w:rsidRDefault="00F86B71" w:rsidP="00D64912">
      <w:pPr>
        <w:numPr>
          <w:ilvl w:val="0"/>
          <w:numId w:val="6"/>
        </w:numPr>
        <w:suppressAutoHyphens/>
        <w:autoSpaceDE/>
        <w:textAlignment w:val="baseline"/>
      </w:pPr>
      <w:r w:rsidRPr="004752F5">
        <w:t>No ofrecer o pagar sobornos o cualquier halago a los funcionarios de UNIDAD PRESTADORA DE SALUD ANTIOQUIA,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F86B71" w:rsidRPr="004752F5" w:rsidRDefault="00F86B71" w:rsidP="00AD6484">
      <w:pPr>
        <w:tabs>
          <w:tab w:val="left" w:pos="709"/>
        </w:tabs>
        <w:ind w:left="708"/>
      </w:pPr>
      <w:r w:rsidRPr="004752F5">
        <w:t> </w:t>
      </w:r>
    </w:p>
    <w:p w:rsidR="00F86B71" w:rsidRPr="004752F5" w:rsidRDefault="00F86B71" w:rsidP="00D64912">
      <w:pPr>
        <w:numPr>
          <w:ilvl w:val="0"/>
          <w:numId w:val="5"/>
        </w:numPr>
        <w:suppressAutoHyphens/>
        <w:autoSpaceDE/>
        <w:textAlignment w:val="baseline"/>
      </w:pPr>
      <w:r w:rsidRPr="004752F5">
        <w:t>No ofrecer pagos o halagos a los funcionarios de LA POLICÍA NACIONAL – UNIDAD PRESTADORA DE SALUD ANTIOQUIA durante el desarrollo del contrato que se suscriba si llegase a ser aceptada su propuesta.</w:t>
      </w:r>
    </w:p>
    <w:p w:rsidR="00F86B71" w:rsidRPr="004752F5" w:rsidRDefault="00F86B71" w:rsidP="00AD6484">
      <w:pPr>
        <w:tabs>
          <w:tab w:val="left" w:pos="709"/>
        </w:tabs>
      </w:pPr>
      <w:r w:rsidRPr="004752F5">
        <w:t> </w:t>
      </w:r>
    </w:p>
    <w:p w:rsidR="00F86B71" w:rsidRPr="004752F5" w:rsidRDefault="00F86B71" w:rsidP="00D64912">
      <w:pPr>
        <w:numPr>
          <w:ilvl w:val="0"/>
          <w:numId w:val="4"/>
        </w:numPr>
        <w:tabs>
          <w:tab w:val="left" w:pos="709"/>
        </w:tabs>
        <w:suppressAutoHyphens/>
        <w:autoSpaceDE/>
        <w:ind w:left="709" w:hanging="709"/>
        <w:textAlignment w:val="baseline"/>
      </w:pPr>
      <w:r w:rsidRPr="004752F5">
        <w:t xml:space="preserve">EL PROPONENTE se compromete formalmente a no efectuar acuerdos, o realizar actos o conductas que tengan por objeto o como efecto la colusión en el presente proceso de Selección Abreviada. </w:t>
      </w:r>
    </w:p>
    <w:p w:rsidR="00F86B71" w:rsidRPr="004752F5" w:rsidRDefault="00F86B71" w:rsidP="00AD6484">
      <w:r w:rsidRPr="004752F5">
        <w:t> </w:t>
      </w:r>
    </w:p>
    <w:p w:rsidR="00F86B71" w:rsidRPr="004752F5" w:rsidRDefault="00F86B71" w:rsidP="00AD6484">
      <w:r w:rsidRPr="004752F5">
        <w:t>EL PROPONENTE asume a través de la suscripción del presente compromiso, las consecuencias previstas en la solicitud de oferta del proceso de contratación, si se verificare el incumplimiento de los compromisos anticorrupción.</w:t>
      </w:r>
    </w:p>
    <w:p w:rsidR="00F86B71" w:rsidRPr="004752F5" w:rsidRDefault="00F86B71" w:rsidP="00AD6484">
      <w:r w:rsidRPr="004752F5">
        <w:t> </w:t>
      </w:r>
    </w:p>
    <w:p w:rsidR="00F86B71" w:rsidRPr="004752F5" w:rsidRDefault="00F86B71" w:rsidP="00AD6484">
      <w:pPr>
        <w:ind w:right="18"/>
      </w:pPr>
      <w:r w:rsidRPr="004752F5">
        <w:t>En constancia de lo anterior, y como manifestación de la aceptación de los compromisos unilaterales incorporados en el presente documento, se firma el mismo en la ciudad de ________________________a los ______________________.</w:t>
      </w:r>
    </w:p>
    <w:p w:rsidR="00F86B71" w:rsidRPr="004752F5" w:rsidRDefault="00F86B71" w:rsidP="00AD6484">
      <w:pPr>
        <w:ind w:right="760"/>
      </w:pPr>
    </w:p>
    <w:p w:rsidR="00F86B71" w:rsidRPr="004752F5" w:rsidRDefault="00F86B71" w:rsidP="00AD6484"/>
    <w:p w:rsidR="00F86B71" w:rsidRPr="004752F5" w:rsidRDefault="00F86B71" w:rsidP="00AD6484"/>
    <w:p w:rsidR="00F86B71" w:rsidRPr="004752F5" w:rsidRDefault="00F86B71" w:rsidP="006C3016">
      <w:pPr>
        <w:pStyle w:val="Piedepgina"/>
      </w:pPr>
    </w:p>
    <w:p w:rsidR="00F86B71" w:rsidRPr="004752F5" w:rsidRDefault="00F86B71" w:rsidP="006C3016">
      <w:pPr>
        <w:rPr>
          <w:b/>
        </w:rPr>
      </w:pPr>
      <w:r w:rsidRPr="004752F5">
        <w:rPr>
          <w:b/>
        </w:rPr>
        <w:t>NOMBRE DEL PROPONENTE</w:t>
      </w:r>
      <w:r w:rsidRPr="004752F5">
        <w:rPr>
          <w:b/>
        </w:rPr>
        <w:tab/>
      </w:r>
      <w:r w:rsidRPr="004752F5">
        <w:rPr>
          <w:b/>
        </w:rPr>
        <w:tab/>
      </w:r>
      <w:r w:rsidRPr="004752F5">
        <w:rPr>
          <w:b/>
        </w:rPr>
        <w:tab/>
        <w:t xml:space="preserve">: </w:t>
      </w:r>
    </w:p>
    <w:p w:rsidR="00F86B71" w:rsidRPr="004752F5" w:rsidRDefault="00F86B71" w:rsidP="006C3016"/>
    <w:p w:rsidR="00F86B71" w:rsidRPr="004752F5" w:rsidRDefault="00F86B71" w:rsidP="006C3016">
      <w:pPr>
        <w:rPr>
          <w:b/>
        </w:rPr>
      </w:pPr>
      <w:r w:rsidRPr="004752F5">
        <w:rPr>
          <w:b/>
        </w:rPr>
        <w:t>NIT o C.C.</w:t>
      </w:r>
      <w:r w:rsidRPr="004752F5">
        <w:rPr>
          <w:b/>
        </w:rPr>
        <w:tab/>
        <w:t xml:space="preserve"> </w:t>
      </w:r>
    </w:p>
    <w:p w:rsidR="00F86B71" w:rsidRPr="004752F5" w:rsidRDefault="00F86B71" w:rsidP="006C3016"/>
    <w:p w:rsidR="00F86B71" w:rsidRPr="004752F5" w:rsidRDefault="00F86B71" w:rsidP="006C3016">
      <w:pPr>
        <w:rPr>
          <w:b/>
        </w:rPr>
      </w:pPr>
      <w:r w:rsidRPr="004752F5">
        <w:rPr>
          <w:b/>
        </w:rPr>
        <w:t>NOMBRE DEL REPRESENTANTE LEGAL</w:t>
      </w:r>
      <w:r w:rsidRPr="004752F5">
        <w:rPr>
          <w:b/>
        </w:rPr>
        <w:tab/>
        <w:t xml:space="preserve">: </w:t>
      </w:r>
    </w:p>
    <w:p w:rsidR="00F86B71" w:rsidRPr="004752F5" w:rsidRDefault="00F86B71" w:rsidP="006C3016"/>
    <w:p w:rsidR="00F86B71" w:rsidRPr="004752F5" w:rsidRDefault="00F86B71" w:rsidP="006C3016">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6C3016"/>
    <w:p w:rsidR="00F86B71" w:rsidRPr="004752F5" w:rsidRDefault="00F86B71" w:rsidP="006C3016">
      <w:pPr>
        <w:rPr>
          <w:b/>
        </w:rPr>
      </w:pPr>
      <w:r w:rsidRPr="004752F5">
        <w:rPr>
          <w:b/>
        </w:rPr>
        <w:t>FIRMA DEL REPRESENTANTE LEGAL</w:t>
      </w:r>
      <w:r w:rsidRPr="004752F5">
        <w:rPr>
          <w:b/>
        </w:rPr>
        <w:tab/>
        <w:t xml:space="preserve">: </w:t>
      </w:r>
    </w:p>
    <w:p w:rsidR="00F86B71" w:rsidRPr="004752F5" w:rsidRDefault="00F86B71" w:rsidP="006C3016"/>
    <w:p w:rsidR="00F86B71" w:rsidRPr="004752F5" w:rsidRDefault="00F86B71" w:rsidP="006C3016">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6C3016"/>
    <w:p w:rsidR="00F86B71" w:rsidRPr="004752F5" w:rsidRDefault="00F86B71" w:rsidP="006C3016">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6C3016"/>
    <w:p w:rsidR="00F86B71" w:rsidRPr="004752F5" w:rsidRDefault="00F86B71" w:rsidP="006C3016">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6C3016">
      <w:pPr>
        <w:rPr>
          <w:b/>
        </w:rPr>
      </w:pPr>
    </w:p>
    <w:p w:rsidR="00F86B71" w:rsidRPr="004752F5" w:rsidRDefault="00F86B71">
      <w:pPr>
        <w:autoSpaceDE/>
        <w:autoSpaceDN/>
      </w:pPr>
      <w:r w:rsidRPr="004752F5">
        <w:br w:type="page"/>
      </w:r>
    </w:p>
    <w:p w:rsidR="00F86B71" w:rsidRPr="004752F5" w:rsidRDefault="00F86B71" w:rsidP="004C5C98">
      <w:pPr>
        <w:jc w:val="center"/>
        <w:rPr>
          <w:b/>
        </w:rPr>
      </w:pPr>
      <w:r w:rsidRPr="004752F5">
        <w:rPr>
          <w:b/>
        </w:rPr>
        <w:t>FORMULARIO No 4</w:t>
      </w:r>
    </w:p>
    <w:p w:rsidR="00F86B71" w:rsidRPr="004752F5" w:rsidRDefault="00F86B71" w:rsidP="004C5C98">
      <w:pPr>
        <w:jc w:val="center"/>
        <w:rPr>
          <w:b/>
        </w:rPr>
      </w:pPr>
    </w:p>
    <w:p w:rsidR="00F86B71" w:rsidRPr="004752F5" w:rsidRDefault="00F86B71" w:rsidP="004C5C98">
      <w:pPr>
        <w:jc w:val="center"/>
        <w:rPr>
          <w:b/>
        </w:rPr>
      </w:pPr>
      <w:r w:rsidRPr="004752F5">
        <w:rPr>
          <w:b/>
        </w:rPr>
        <w:t>SOSTENIBILIDAD DE LOS PRECIOS</w:t>
      </w:r>
    </w:p>
    <w:p w:rsidR="00F86B71" w:rsidRPr="004752F5" w:rsidRDefault="00F86B71" w:rsidP="006C3016">
      <w:pPr>
        <w:jc w:val="center"/>
        <w:rPr>
          <w:b/>
        </w:rPr>
      </w:pPr>
    </w:p>
    <w:p w:rsidR="00F86B71" w:rsidRPr="004752F5" w:rsidRDefault="00F86B71" w:rsidP="006C3016">
      <w:pPr>
        <w:jc w:val="center"/>
        <w:rPr>
          <w:b/>
        </w:rPr>
      </w:pPr>
    </w:p>
    <w:p w:rsidR="00F86B71" w:rsidRPr="004752F5" w:rsidRDefault="00F86B71" w:rsidP="006C3016">
      <w:pPr>
        <w:jc w:val="left"/>
      </w:pPr>
      <w:r w:rsidRPr="004752F5">
        <w:t xml:space="preserve">CIUDAD Y FECHA_______________________________ </w:t>
      </w:r>
    </w:p>
    <w:p w:rsidR="00F86B71" w:rsidRPr="004752F5" w:rsidRDefault="00F86B71" w:rsidP="006C3016">
      <w:pPr>
        <w:jc w:val="center"/>
        <w:rPr>
          <w:b/>
        </w:rPr>
      </w:pPr>
    </w:p>
    <w:p w:rsidR="00F86B71" w:rsidRPr="004752F5" w:rsidRDefault="00F86B71" w:rsidP="006C3016">
      <w:pPr>
        <w:jc w:val="center"/>
        <w:rPr>
          <w:b/>
        </w:rPr>
      </w:pPr>
    </w:p>
    <w:p w:rsidR="00F86B71" w:rsidRPr="004752F5" w:rsidRDefault="00F86B71" w:rsidP="007C133F">
      <w:r w:rsidRPr="004752F5">
        <w:t xml:space="preserve">Yo_______ en mi calidad de ________ </w:t>
      </w:r>
      <w:proofErr w:type="spellStart"/>
      <w:r w:rsidRPr="004752F5">
        <w:t>de</w:t>
      </w:r>
      <w:proofErr w:type="spellEnd"/>
      <w:r w:rsidRPr="004752F5">
        <w:t xml:space="preserve"> la entidad _____ bajo la gravedad del juramento, declaro que mantendré los precios ofertados para el proceso de contratación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bCs/>
        </w:rPr>
        <w:t>–2022</w:t>
      </w:r>
      <w:r w:rsidRPr="004752F5">
        <w:t xml:space="preserve">, que tiene como objeto </w:t>
      </w:r>
      <w:r w:rsidRPr="006D11B5">
        <w:rPr>
          <w:b/>
          <w:noProof/>
        </w:rPr>
        <w:t>PRESTACIÓN DEL SERVICIO DE ESTUDIO DE CALIDAD DE AGUA RESIDUAL INCLUYENDO LOS PARÁMETROS ESTABLECIDOS EN LA NORMATIVIDAD VIGENTE A TODO COSTO</w:t>
      </w:r>
      <w:r w:rsidRPr="004752F5">
        <w:t>, durante la vigencia del contrato y las eventuales adiciones, prorrogas y/o sustituciones.</w:t>
      </w:r>
    </w:p>
    <w:p w:rsidR="00F86B71" w:rsidRPr="004752F5" w:rsidRDefault="00F86B71" w:rsidP="007C133F">
      <w:pPr>
        <w:pStyle w:val="NormalWeb"/>
        <w:rPr>
          <w:rFonts w:ascii="Arial" w:hAnsi="Arial" w:cs="Arial"/>
          <w:sz w:val="20"/>
          <w:szCs w:val="20"/>
        </w:rPr>
      </w:pPr>
    </w:p>
    <w:p w:rsidR="00F86B71" w:rsidRPr="004752F5" w:rsidRDefault="00F86B71" w:rsidP="007C133F">
      <w:pPr>
        <w:pStyle w:val="NormalWeb"/>
        <w:rPr>
          <w:rFonts w:ascii="Arial" w:hAnsi="Arial" w:cs="Arial"/>
          <w:sz w:val="20"/>
          <w:szCs w:val="20"/>
        </w:rPr>
      </w:pPr>
    </w:p>
    <w:p w:rsidR="00F86B71" w:rsidRPr="004752F5" w:rsidRDefault="00F86B71" w:rsidP="007C133F">
      <w:pPr>
        <w:pStyle w:val="NormalWeb"/>
        <w:rPr>
          <w:rFonts w:ascii="Arial" w:hAnsi="Arial" w:cs="Arial"/>
          <w:sz w:val="20"/>
          <w:szCs w:val="20"/>
        </w:rPr>
      </w:pPr>
    </w:p>
    <w:p w:rsidR="00F86B71" w:rsidRPr="004752F5" w:rsidRDefault="00F86B71"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NIT o C.C.</w:t>
      </w:r>
      <w:r w:rsidRPr="004752F5">
        <w:rPr>
          <w:b/>
        </w:rPr>
        <w:tab/>
        <w:t xml:space="preserve"> </w:t>
      </w:r>
    </w:p>
    <w:p w:rsidR="00F86B71" w:rsidRPr="004752F5" w:rsidRDefault="00F86B71" w:rsidP="00900B03"/>
    <w:p w:rsidR="00F86B71" w:rsidRPr="004752F5" w:rsidRDefault="00F86B71" w:rsidP="00900B03">
      <w:pPr>
        <w:rPr>
          <w:b/>
        </w:rPr>
      </w:pPr>
      <w:r w:rsidRPr="004752F5">
        <w:rPr>
          <w:b/>
        </w:rPr>
        <w:t>NOMBRE DEL REPRESENTANTE LEGAL</w:t>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900B03"/>
    <w:p w:rsidR="00F86B71" w:rsidRPr="004752F5" w:rsidRDefault="00F86B71" w:rsidP="00900B03">
      <w:pPr>
        <w:rPr>
          <w:b/>
        </w:rPr>
      </w:pPr>
      <w:r w:rsidRPr="004752F5">
        <w:rPr>
          <w:b/>
        </w:rPr>
        <w:t>FIRMA DEL REPRESENTANTE LEGAL</w:t>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900B03"/>
    <w:p w:rsidR="00F86B71" w:rsidRPr="004752F5" w:rsidRDefault="00F86B71"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pPr>
        <w:autoSpaceDE/>
        <w:autoSpaceDN/>
        <w:rPr>
          <w:b/>
          <w:lang w:eastAsia="es-CO"/>
        </w:rPr>
      </w:pPr>
      <w:r w:rsidRPr="004752F5">
        <w:rPr>
          <w:b/>
        </w:rPr>
        <w:br w:type="page"/>
      </w:r>
    </w:p>
    <w:p w:rsidR="00F86B71" w:rsidRPr="004752F5" w:rsidRDefault="00F86B71" w:rsidP="004C5C98">
      <w:pPr>
        <w:jc w:val="center"/>
        <w:rPr>
          <w:b/>
        </w:rPr>
      </w:pPr>
      <w:r w:rsidRPr="004752F5">
        <w:rPr>
          <w:b/>
        </w:rPr>
        <w:t>FORMULARIO No 5</w:t>
      </w:r>
    </w:p>
    <w:p w:rsidR="00F86B71" w:rsidRPr="004752F5" w:rsidRDefault="00F86B71" w:rsidP="004C5C98">
      <w:pPr>
        <w:jc w:val="center"/>
        <w:rPr>
          <w:b/>
        </w:rPr>
      </w:pPr>
    </w:p>
    <w:p w:rsidR="00F86B71" w:rsidRPr="004752F5" w:rsidRDefault="00F86B71" w:rsidP="004C5C98">
      <w:pPr>
        <w:jc w:val="center"/>
        <w:rPr>
          <w:b/>
        </w:rPr>
      </w:pPr>
      <w:r w:rsidRPr="004752F5">
        <w:rPr>
          <w:b/>
        </w:rPr>
        <w:t xml:space="preserve">INTEGRIDAD DE PRECIOS </w:t>
      </w:r>
    </w:p>
    <w:p w:rsidR="00F86B71" w:rsidRPr="004752F5" w:rsidRDefault="00F86B71" w:rsidP="004C5C98">
      <w:pPr>
        <w:jc w:val="center"/>
        <w:rPr>
          <w:b/>
        </w:rPr>
      </w:pPr>
    </w:p>
    <w:p w:rsidR="00F86B71" w:rsidRPr="004752F5" w:rsidRDefault="00F86B71" w:rsidP="00D906A9">
      <w:pPr>
        <w:pStyle w:val="Textoindependiente"/>
        <w:rPr>
          <w:rFonts w:cs="Arial"/>
          <w:b/>
          <w:sz w:val="20"/>
          <w:lang w:val="es-CO"/>
          <w14:shadow w14:blurRad="50800" w14:dist="38100" w14:dir="2700000" w14:sx="100000" w14:sy="100000" w14:kx="0" w14:ky="0" w14:algn="tl">
            <w14:srgbClr w14:val="000000">
              <w14:alpha w14:val="60000"/>
            </w14:srgbClr>
          </w14:shadow>
        </w:rPr>
      </w:pPr>
    </w:p>
    <w:p w:rsidR="00F86B71" w:rsidRPr="004752F5" w:rsidRDefault="00F86B71" w:rsidP="00D906A9">
      <w:pPr>
        <w:pStyle w:val="NormalWeb"/>
        <w:rPr>
          <w:rFonts w:ascii="Arial" w:hAnsi="Arial" w:cs="Arial"/>
          <w:sz w:val="20"/>
          <w:szCs w:val="20"/>
        </w:rPr>
      </w:pPr>
      <w:r w:rsidRPr="004752F5">
        <w:rPr>
          <w:rFonts w:ascii="Arial" w:hAnsi="Arial" w:cs="Arial"/>
          <w:sz w:val="20"/>
          <w:szCs w:val="20"/>
        </w:rPr>
        <w:t xml:space="preserve">CIUDAD Y FECHA_______________________________ </w:t>
      </w:r>
    </w:p>
    <w:p w:rsidR="00F86B71" w:rsidRPr="004752F5" w:rsidRDefault="00F86B71" w:rsidP="00D906A9">
      <w:pPr>
        <w:pStyle w:val="NormalWeb"/>
        <w:rPr>
          <w:rFonts w:ascii="Arial" w:hAnsi="Arial" w:cs="Arial"/>
          <w:sz w:val="20"/>
          <w:szCs w:val="20"/>
        </w:rPr>
      </w:pPr>
    </w:p>
    <w:p w:rsidR="00F86B71" w:rsidRPr="004752F5" w:rsidRDefault="00F86B71" w:rsidP="00D906A9">
      <w:pPr>
        <w:pStyle w:val="NormalWeb"/>
        <w:rPr>
          <w:rFonts w:ascii="Arial" w:hAnsi="Arial" w:cs="Arial"/>
          <w:sz w:val="20"/>
          <w:szCs w:val="20"/>
        </w:rPr>
      </w:pPr>
    </w:p>
    <w:p w:rsidR="00F86B71" w:rsidRPr="004752F5" w:rsidRDefault="00F86B71" w:rsidP="00D906A9">
      <w:r w:rsidRPr="004752F5">
        <w:t xml:space="preserve">Yo_______ en mi calidad de ________ </w:t>
      </w:r>
      <w:proofErr w:type="spellStart"/>
      <w:r w:rsidRPr="004752F5">
        <w:t>de</w:t>
      </w:r>
      <w:proofErr w:type="spellEnd"/>
      <w:r w:rsidRPr="004752F5">
        <w:t xml:space="preserve"> la entidad _____ bajo la gravedad del juramento, declaro que los precios incluyen la carga tributaria, arancelaria de ley, todos los costos administrativos como seguros y fletes.  Manifiesto que no se realizaran reajustes ni cobros adicionales. </w:t>
      </w:r>
      <w:r w:rsidRPr="004752F5">
        <w:rPr>
          <w:b/>
        </w:rPr>
        <w:t xml:space="preserve">PN </w:t>
      </w:r>
      <w:r w:rsidRPr="006D11B5">
        <w:rPr>
          <w:b/>
          <w:noProof/>
        </w:rPr>
        <w:t>UPRES</w:t>
      </w:r>
      <w:r w:rsidRPr="004752F5">
        <w:rPr>
          <w:b/>
        </w:rPr>
        <w:t xml:space="preserve"> DEANT </w:t>
      </w:r>
      <w:r w:rsidRPr="006D11B5">
        <w:rPr>
          <w:b/>
          <w:noProof/>
        </w:rPr>
        <w:t>MIC</w:t>
      </w:r>
      <w:r w:rsidRPr="004752F5">
        <w:rPr>
          <w:b/>
          <w:noProof/>
        </w:rPr>
        <w:t xml:space="preserve"> </w:t>
      </w:r>
      <w:r w:rsidRPr="006D11B5">
        <w:rPr>
          <w:b/>
          <w:noProof/>
        </w:rPr>
        <w:t>081</w:t>
      </w:r>
      <w:r w:rsidRPr="004752F5">
        <w:rPr>
          <w:b/>
          <w:bCs/>
        </w:rPr>
        <w:t>–2022</w:t>
      </w:r>
      <w:r w:rsidRPr="004752F5">
        <w:t xml:space="preserve">, que tiene como objeto </w:t>
      </w:r>
      <w:r w:rsidRPr="006D11B5">
        <w:rPr>
          <w:b/>
          <w:noProof/>
        </w:rPr>
        <w:t>PRESTACIÓN DEL SERVICIO DE ESTUDIO DE CALIDAD DE AGUA RESIDUAL INCLUYENDO LOS PARÁMETROS ESTABLECIDOS EN LA NORMATIVIDAD VIGENTE A TODO COSTO</w:t>
      </w:r>
      <w:r w:rsidRPr="004752F5">
        <w:t>, durante la vigencia del contrato y las eventuales adiciones, prorrogas y/o sustituciones.</w:t>
      </w:r>
    </w:p>
    <w:p w:rsidR="00F86B71" w:rsidRPr="004752F5" w:rsidRDefault="00F86B71" w:rsidP="00D906A9">
      <w:pPr>
        <w:pStyle w:val="NormalWeb"/>
        <w:rPr>
          <w:rFonts w:ascii="Arial" w:hAnsi="Arial" w:cs="Arial"/>
          <w:sz w:val="20"/>
          <w:szCs w:val="20"/>
        </w:rPr>
      </w:pPr>
    </w:p>
    <w:p w:rsidR="00F86B71" w:rsidRPr="004752F5" w:rsidRDefault="00F86B71" w:rsidP="00D906A9">
      <w:pPr>
        <w:pStyle w:val="NormalWeb"/>
        <w:rPr>
          <w:rFonts w:ascii="Arial" w:hAnsi="Arial" w:cs="Arial"/>
          <w:sz w:val="20"/>
          <w:szCs w:val="20"/>
        </w:rPr>
      </w:pPr>
    </w:p>
    <w:p w:rsidR="00F86B71" w:rsidRPr="004752F5" w:rsidRDefault="00F86B71" w:rsidP="00D906A9">
      <w:pPr>
        <w:pStyle w:val="NormalWeb"/>
        <w:rPr>
          <w:rFonts w:ascii="Arial" w:hAnsi="Arial" w:cs="Arial"/>
          <w:sz w:val="20"/>
          <w:szCs w:val="20"/>
        </w:rPr>
      </w:pPr>
    </w:p>
    <w:p w:rsidR="00F86B71" w:rsidRPr="004752F5" w:rsidRDefault="00F86B71" w:rsidP="00900B03">
      <w:pPr>
        <w:rPr>
          <w:b/>
        </w:rPr>
      </w:pPr>
      <w:r w:rsidRPr="004752F5">
        <w:rPr>
          <w:b/>
        </w:rPr>
        <w:t>NOMBRE DEL PROPONENTE</w:t>
      </w:r>
      <w:r w:rsidRPr="004752F5">
        <w:rPr>
          <w:b/>
        </w:rPr>
        <w:tab/>
      </w:r>
      <w:r w:rsidRPr="004752F5">
        <w:rPr>
          <w:b/>
        </w:rPr>
        <w:tab/>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NIT o C.C.</w:t>
      </w:r>
      <w:r w:rsidRPr="004752F5">
        <w:rPr>
          <w:b/>
        </w:rPr>
        <w:tab/>
        <w:t xml:space="preserve"> </w:t>
      </w:r>
    </w:p>
    <w:p w:rsidR="00F86B71" w:rsidRPr="004752F5" w:rsidRDefault="00F86B71" w:rsidP="00900B03"/>
    <w:p w:rsidR="00F86B71" w:rsidRPr="004752F5" w:rsidRDefault="00F86B71" w:rsidP="00900B03">
      <w:pPr>
        <w:rPr>
          <w:b/>
        </w:rPr>
      </w:pPr>
      <w:r w:rsidRPr="004752F5">
        <w:rPr>
          <w:b/>
        </w:rPr>
        <w:t>NOMBRE DEL REPRESENTANTE LEGAL</w:t>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900B03"/>
    <w:p w:rsidR="00F86B71" w:rsidRPr="004752F5" w:rsidRDefault="00F86B71" w:rsidP="00900B03">
      <w:pPr>
        <w:rPr>
          <w:b/>
        </w:rPr>
      </w:pPr>
      <w:r w:rsidRPr="004752F5">
        <w:rPr>
          <w:b/>
        </w:rPr>
        <w:t>FIRMA DEL REPRESENTANTE LEGAL</w:t>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DIRECCIÓN</w:t>
      </w:r>
      <w:r w:rsidRPr="004752F5">
        <w:rPr>
          <w:b/>
        </w:rPr>
        <w:tab/>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900B03"/>
    <w:p w:rsidR="00F86B71" w:rsidRPr="004752F5" w:rsidRDefault="00F86B71" w:rsidP="00900B03">
      <w:pPr>
        <w:rPr>
          <w:b/>
        </w:rPr>
      </w:pPr>
      <w:r w:rsidRPr="004752F5">
        <w:rPr>
          <w:b/>
        </w:rPr>
        <w:t>TELÉFONO</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900B03"/>
    <w:p w:rsidR="00F86B71" w:rsidRPr="004752F5" w:rsidRDefault="00F86B71" w:rsidP="00900B03">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DA1172">
      <w:pPr>
        <w:pStyle w:val="Sinespaciado1"/>
        <w:rPr>
          <w:rFonts w:ascii="Arial" w:hAnsi="Arial" w:cs="Arial"/>
          <w:b/>
          <w:sz w:val="20"/>
          <w:szCs w:val="20"/>
        </w:rPr>
      </w:pPr>
    </w:p>
    <w:p w:rsidR="00F86B71" w:rsidRPr="004752F5" w:rsidRDefault="00F86B71" w:rsidP="007818D9"/>
    <w:p w:rsidR="00F86B71" w:rsidRPr="004752F5" w:rsidRDefault="00F86B71" w:rsidP="007818D9"/>
    <w:p w:rsidR="00F86B71" w:rsidRPr="004752F5" w:rsidRDefault="00F86B71" w:rsidP="007818D9"/>
    <w:p w:rsidR="00F86B71" w:rsidRPr="004752F5" w:rsidRDefault="00F86B71" w:rsidP="007818D9"/>
    <w:p w:rsidR="00F86B71" w:rsidRPr="004752F5" w:rsidRDefault="00F86B71" w:rsidP="007818D9"/>
    <w:p w:rsidR="00F86B71" w:rsidRPr="004752F5" w:rsidRDefault="00F86B71" w:rsidP="00B33B99">
      <w:pPr>
        <w:jc w:val="center"/>
        <w:rPr>
          <w:b/>
          <w:bCs/>
        </w:rPr>
      </w:pPr>
    </w:p>
    <w:p w:rsidR="00F86B71" w:rsidRPr="004752F5" w:rsidRDefault="00F86B71" w:rsidP="00B33B99">
      <w:pPr>
        <w:jc w:val="center"/>
        <w:rPr>
          <w:b/>
          <w:bCs/>
        </w:rPr>
      </w:pPr>
    </w:p>
    <w:p w:rsidR="00F86B71" w:rsidRPr="004752F5" w:rsidRDefault="00F86B71" w:rsidP="00B33B99">
      <w:pPr>
        <w:jc w:val="center"/>
        <w:rPr>
          <w:b/>
          <w:bCs/>
        </w:rPr>
      </w:pPr>
    </w:p>
    <w:p w:rsidR="00F86B71" w:rsidRDefault="00F86B71" w:rsidP="00B33B99">
      <w:pPr>
        <w:jc w:val="center"/>
        <w:rPr>
          <w:b/>
          <w:bCs/>
        </w:rPr>
      </w:pPr>
      <w:r w:rsidRPr="004752F5">
        <w:rPr>
          <w:b/>
          <w:bCs/>
        </w:rPr>
        <w:t>FORMULARIO No 6</w:t>
      </w:r>
    </w:p>
    <w:p w:rsidR="009E3E6C" w:rsidRDefault="009E3E6C" w:rsidP="00B33B99">
      <w:pPr>
        <w:jc w:val="center"/>
        <w:rPr>
          <w:b/>
          <w:bCs/>
        </w:rPr>
      </w:pPr>
    </w:p>
    <w:p w:rsidR="009E3E6C" w:rsidRPr="00676DF8" w:rsidRDefault="009E3E6C" w:rsidP="009E3E6C">
      <w:pPr>
        <w:pStyle w:val="Textoindependiente"/>
        <w:tabs>
          <w:tab w:val="left" w:pos="3960"/>
        </w:tabs>
        <w:jc w:val="center"/>
        <w:rPr>
          <w:b/>
          <w:sz w:val="20"/>
        </w:rPr>
      </w:pPr>
      <w:r w:rsidRPr="004E4429">
        <w:rPr>
          <w:b/>
          <w:bCs/>
          <w:sz w:val="18"/>
          <w:szCs w:val="18"/>
        </w:rPr>
        <w:t xml:space="preserve">FORMULARIO </w:t>
      </w:r>
      <w:r w:rsidRPr="007B4B83">
        <w:rPr>
          <w:rFonts w:eastAsiaTheme="minorHAnsi"/>
          <w:b/>
          <w:bCs/>
          <w:sz w:val="18"/>
          <w:szCs w:val="18"/>
          <w:lang w:val="es-CO" w:eastAsia="en-US"/>
        </w:rPr>
        <w:t>ACUERDO DE CONFIDENCIALIDAD</w:t>
      </w:r>
    </w:p>
    <w:p w:rsidR="009E3E6C" w:rsidRPr="004752F5" w:rsidRDefault="009E3E6C" w:rsidP="00B33B99">
      <w:pPr>
        <w:jc w:val="center"/>
        <w:rPr>
          <w:b/>
          <w:bCs/>
        </w:rPr>
      </w:pPr>
    </w:p>
    <w:p w:rsidR="009E3E6C" w:rsidRPr="007807BE" w:rsidRDefault="009E3E6C" w:rsidP="009E3E6C">
      <w:pPr>
        <w:rPr>
          <w:rFonts w:eastAsia="MS Mincho"/>
        </w:rPr>
      </w:pPr>
      <w:r w:rsidRPr="007807BE">
        <w:rPr>
          <w:rFonts w:eastAsia="MS Mincho"/>
        </w:rPr>
        <w:t xml:space="preserve">Ciudad y Fecha. </w:t>
      </w:r>
    </w:p>
    <w:p w:rsidR="009E3E6C" w:rsidRPr="007807BE" w:rsidRDefault="009E3E6C" w:rsidP="009E3E6C">
      <w:r w:rsidRPr="007807BE">
        <w:t>Señores.</w:t>
      </w:r>
    </w:p>
    <w:p w:rsidR="009E3E6C" w:rsidRPr="007807BE" w:rsidRDefault="009E3E6C" w:rsidP="009E3E6C">
      <w:r w:rsidRPr="007807BE">
        <w:t>POLICÍA NACIONAL – UNIDAD PRESTADORA DE SALUD ANTIOQUIA.</w:t>
      </w:r>
    </w:p>
    <w:p w:rsidR="009E3E6C" w:rsidRPr="007807BE" w:rsidRDefault="009E3E6C" w:rsidP="009E3E6C">
      <w:r w:rsidRPr="007807BE">
        <w:t>Ciudad.</w:t>
      </w:r>
    </w:p>
    <w:p w:rsidR="009E3E6C" w:rsidRPr="007807BE" w:rsidRDefault="009E3E6C" w:rsidP="009E3E6C"/>
    <w:p w:rsidR="009E3E6C" w:rsidRDefault="009E3E6C" w:rsidP="009E3E6C">
      <w:pPr>
        <w:rPr>
          <w:bCs/>
        </w:rPr>
      </w:pPr>
      <w:r w:rsidRPr="007807BE">
        <w:t xml:space="preserve">Referencia: presentación sistema de gestión de la seguridad y salud en el trabajo para el proceso de Mínima Cuantía, Número __________________ cuyo objeto es: </w:t>
      </w:r>
      <w:r w:rsidRPr="00084699">
        <w:t xml:space="preserve">Prestación del servicio de </w:t>
      </w:r>
      <w:r w:rsidRPr="00084699">
        <w:rPr>
          <w:lang w:val="es-MX"/>
        </w:rPr>
        <w:t xml:space="preserve">estudio de calidad de agua residual incluyendo los parámetros establecidos en la normatividad vigente </w:t>
      </w:r>
      <w:r w:rsidRPr="00084699">
        <w:t>a todo costo</w:t>
      </w:r>
    </w:p>
    <w:p w:rsidR="009E3E6C" w:rsidRPr="007807BE" w:rsidRDefault="009E3E6C" w:rsidP="009E3E6C">
      <w:pPr>
        <w:rPr>
          <w:color w:val="000000"/>
        </w:rPr>
      </w:pPr>
      <w:r w:rsidRPr="007807BE">
        <w:rPr>
          <w:color w:val="000000"/>
        </w:rPr>
        <w:t xml:space="preserve">El(los) suscrito(s) a saber: </w:t>
      </w:r>
      <w:r w:rsidRPr="007807BE">
        <w:rPr>
          <w:lang w:eastAsia="es-CO"/>
        </w:rPr>
        <w:t>______________________________________________________</w:t>
      </w:r>
      <w:r w:rsidRPr="007807BE">
        <w:rPr>
          <w:color w:val="000000"/>
        </w:rPr>
        <w:t xml:space="preserve"> domiciliado en </w:t>
      </w:r>
      <w:sdt>
        <w:sdtPr>
          <w:id w:val="1467389365"/>
          <w:placeholder>
            <w:docPart w:val="380A34886C8E4F8E80FA17B6D52BA05E"/>
          </w:placeholder>
          <w:text/>
        </w:sdtPr>
        <w:sdtEndPr/>
        <w:sdtContent>
          <w:r w:rsidRPr="007807BE">
            <w:t>____________________</w:t>
          </w:r>
        </w:sdtContent>
      </w:sdt>
      <w:r w:rsidRPr="007807BE">
        <w:rPr>
          <w:color w:val="000000"/>
        </w:rPr>
        <w:t xml:space="preserve">, identificado con </w:t>
      </w:r>
      <w:sdt>
        <w:sdtPr>
          <w:id w:val="-1506662909"/>
          <w:placeholder>
            <w:docPart w:val="F29280761BB341B8BBFBADA1882A2F62"/>
          </w:placeholder>
          <w:text/>
        </w:sdtPr>
        <w:sdtEndPr/>
        <w:sdtContent>
          <w:r w:rsidRPr="007807BE">
            <w:t xml:space="preserve">_____________________________ </w:t>
          </w:r>
        </w:sdtContent>
      </w:sdt>
      <w:r w:rsidRPr="007807BE">
        <w:rPr>
          <w:color w:val="000000"/>
        </w:rPr>
        <w:t xml:space="preserve">, quien obra en calidad de </w:t>
      </w:r>
      <w:sdt>
        <w:sdtPr>
          <w:id w:val="-1954078916"/>
          <w:placeholder>
            <w:docPart w:val="D12B6A03FF40491EA389A56D60231982"/>
          </w:placeholder>
          <w:text/>
        </w:sdtPr>
        <w:sdtEndPr/>
        <w:sdtContent>
          <w:r w:rsidRPr="007807BE">
            <w:t xml:space="preserve">_____________________________ </w:t>
          </w:r>
        </w:sdtContent>
      </w:sdt>
      <w:r w:rsidRPr="007807BE">
        <w:rPr>
          <w:color w:val="000000"/>
        </w:rPr>
        <w:t>, quien en adelante se denominará el PROPONENTE, manifiesta(n) su voluntad de asumir, de manera unilateral, el presente compromiso, teniendo en cuenta las siguientes consideraciones:</w:t>
      </w:r>
    </w:p>
    <w:p w:rsidR="009E3E6C" w:rsidRPr="007807BE" w:rsidRDefault="009E3E6C" w:rsidP="009E3E6C">
      <w:pPr>
        <w:adjustRightInd w:val="0"/>
        <w:spacing w:line="0" w:lineRule="atLeast"/>
      </w:pPr>
      <w:r w:rsidRPr="007807BE">
        <w:t xml:space="preserve">La Policía Nacional, mediante la Resolución 03843 del 09/09/2019, prevé en el Artículo 2º, lo relacionado con la </w:t>
      </w:r>
      <w:r w:rsidRPr="007807BE">
        <w:rPr>
          <w:b/>
          <w:i/>
        </w:rPr>
        <w:t>“Política del Sistema de Gestión de la Seguridad y Salud en el Trabajo de la Policía Nacional</w:t>
      </w:r>
      <w:r w:rsidRPr="007807BE">
        <w:rPr>
          <w:b/>
        </w:rPr>
        <w:t xml:space="preserve">”, </w:t>
      </w:r>
      <w:r w:rsidRPr="007807BE">
        <w:t xml:space="preserve">en lo siguiente:  </w:t>
      </w:r>
    </w:p>
    <w:p w:rsidR="009E3E6C" w:rsidRPr="007807BE" w:rsidRDefault="009E3E6C" w:rsidP="009E3E6C">
      <w:pPr>
        <w:spacing w:line="0" w:lineRule="atLeast"/>
        <w:ind w:left="426" w:right="332"/>
        <w:rPr>
          <w:i/>
        </w:rPr>
      </w:pPr>
      <w:r w:rsidRPr="007807BE">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rsidR="009E3E6C" w:rsidRPr="007807BE" w:rsidRDefault="009E3E6C" w:rsidP="009E3E6C">
      <w:pPr>
        <w:spacing w:line="0" w:lineRule="atLeast"/>
      </w:pPr>
    </w:p>
    <w:p w:rsidR="009E3E6C" w:rsidRPr="007807BE" w:rsidRDefault="009E3E6C" w:rsidP="009E3E6C">
      <w:pPr>
        <w:spacing w:line="0" w:lineRule="atLeast"/>
      </w:pPr>
      <w:r w:rsidRPr="007807BE">
        <w:t>PERSONA JURÍDICA</w:t>
      </w:r>
    </w:p>
    <w:p w:rsidR="009E3E6C" w:rsidRPr="007807BE" w:rsidRDefault="009E3E6C" w:rsidP="009E3E6C">
      <w:pPr>
        <w:spacing w:line="0" w:lineRule="atLeast"/>
        <w:rPr>
          <w:b/>
        </w:rPr>
      </w:pPr>
      <w:r w:rsidRPr="007807BE">
        <w:t>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w:t>
      </w:r>
      <w:r w:rsidRPr="007807BE">
        <w:rPr>
          <w:b/>
        </w:rPr>
        <w:t xml:space="preserve">. </w:t>
      </w:r>
    </w:p>
    <w:p w:rsidR="009E3E6C" w:rsidRPr="007807BE" w:rsidRDefault="009E3E6C" w:rsidP="009E3E6C">
      <w:pPr>
        <w:spacing w:line="0" w:lineRule="atLeast"/>
      </w:pPr>
    </w:p>
    <w:p w:rsidR="009E3E6C" w:rsidRPr="007807BE" w:rsidRDefault="009E3E6C" w:rsidP="009E3E6C">
      <w:pPr>
        <w:spacing w:line="0" w:lineRule="atLeast"/>
      </w:pPr>
      <w:r w:rsidRPr="007807BE">
        <w:t>PERSONA NATURAL</w:t>
      </w:r>
    </w:p>
    <w:p w:rsidR="009E3E6C" w:rsidRPr="007807BE" w:rsidRDefault="009E3E6C" w:rsidP="009E3E6C">
      <w:pPr>
        <w:spacing w:line="0" w:lineRule="atLeast"/>
      </w:pPr>
      <w:r w:rsidRPr="007807BE">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rsidR="009E3E6C" w:rsidRPr="007807BE" w:rsidRDefault="009E3E6C" w:rsidP="009E3E6C">
      <w:pPr>
        <w:spacing w:line="0" w:lineRule="atLeast"/>
      </w:pPr>
      <w:r w:rsidRPr="007807BE">
        <w:t>De igual manera en la ejecución del contrato adicional a los requerimientos exigidos para su ejecución, la persona natural o jurídica deberá: </w:t>
      </w:r>
    </w:p>
    <w:p w:rsidR="009E3E6C" w:rsidRPr="007807BE" w:rsidRDefault="009E3E6C" w:rsidP="009E3E6C">
      <w:pPr>
        <w:spacing w:line="0" w:lineRule="atLeast"/>
      </w:pPr>
    </w:p>
    <w:p w:rsidR="009E3E6C" w:rsidRPr="007807BE" w:rsidRDefault="009E3E6C" w:rsidP="009E3E6C">
      <w:pPr>
        <w:pStyle w:val="Prrafodelista"/>
        <w:numPr>
          <w:ilvl w:val="0"/>
          <w:numId w:val="35"/>
        </w:numPr>
        <w:autoSpaceDE/>
        <w:autoSpaceDN/>
        <w:spacing w:line="0" w:lineRule="atLeast"/>
        <w:rPr>
          <w:rFonts w:eastAsiaTheme="minorHAnsi" w:cs="Arial"/>
          <w:lang w:eastAsia="en-US"/>
        </w:rPr>
      </w:pPr>
      <w:r w:rsidRPr="007807BE">
        <w:rPr>
          <w:rFonts w:eastAsiaTheme="minorHAnsi" w:cs="Arial"/>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rsidR="009E3E6C" w:rsidRPr="007807BE" w:rsidRDefault="009E3E6C" w:rsidP="009E3E6C">
      <w:pPr>
        <w:pStyle w:val="Prrafodelista"/>
        <w:spacing w:line="0" w:lineRule="atLeast"/>
        <w:rPr>
          <w:rFonts w:eastAsiaTheme="minorHAnsi" w:cs="Arial"/>
          <w:lang w:eastAsia="en-US"/>
        </w:rPr>
      </w:pPr>
    </w:p>
    <w:p w:rsidR="009E3E6C" w:rsidRPr="007807BE" w:rsidRDefault="009E3E6C" w:rsidP="009E3E6C">
      <w:pPr>
        <w:pStyle w:val="Prrafodelista"/>
        <w:numPr>
          <w:ilvl w:val="0"/>
          <w:numId w:val="35"/>
        </w:numPr>
        <w:autoSpaceDE/>
        <w:autoSpaceDN/>
        <w:spacing w:line="0" w:lineRule="atLeast"/>
        <w:rPr>
          <w:rFonts w:eastAsiaTheme="minorHAnsi" w:cs="Arial"/>
          <w:lang w:eastAsia="en-US"/>
        </w:rPr>
      </w:pPr>
      <w:r w:rsidRPr="007807BE">
        <w:rPr>
          <w:rFonts w:eastAsiaTheme="minorHAnsi" w:cs="Arial"/>
          <w:lang w:eastAsia="en-US"/>
        </w:rPr>
        <w:t>Participar en las actividades que la Policía Nacional desarrolle en materia de promoción y prevención de riesgos laborales. </w:t>
      </w:r>
    </w:p>
    <w:p w:rsidR="009E3E6C" w:rsidRPr="00C43D69" w:rsidRDefault="009E3E6C" w:rsidP="009E3E6C">
      <w:pPr>
        <w:pStyle w:val="Prrafodelista"/>
        <w:rPr>
          <w:rFonts w:eastAsiaTheme="minorHAnsi" w:cs="Arial"/>
          <w:sz w:val="10"/>
          <w:lang w:eastAsia="en-US"/>
        </w:rPr>
      </w:pPr>
    </w:p>
    <w:p w:rsidR="009E3E6C" w:rsidRPr="00B01A09" w:rsidRDefault="009E3E6C" w:rsidP="009E3E6C">
      <w:pPr>
        <w:pStyle w:val="Prrafodelista"/>
        <w:numPr>
          <w:ilvl w:val="0"/>
          <w:numId w:val="35"/>
        </w:numPr>
        <w:autoSpaceDE/>
        <w:autoSpaceDN/>
        <w:spacing w:line="0" w:lineRule="atLeast"/>
        <w:rPr>
          <w:rFonts w:eastAsiaTheme="minorHAnsi" w:cs="Arial"/>
          <w:lang w:eastAsia="en-US"/>
        </w:rPr>
      </w:pPr>
      <w:r w:rsidRPr="00B01A09">
        <w:rPr>
          <w:rFonts w:eastAsiaTheme="minorHAnsi" w:cs="Arial"/>
          <w:lang w:eastAsia="en-US"/>
        </w:rPr>
        <w:t xml:space="preserve">Cumplir </w:t>
      </w:r>
      <w:proofErr w:type="gramStart"/>
      <w:r w:rsidRPr="00B01A09">
        <w:rPr>
          <w:rFonts w:eastAsiaTheme="minorHAnsi" w:cs="Arial"/>
          <w:lang w:eastAsia="en-US"/>
        </w:rPr>
        <w:t>con  el</w:t>
      </w:r>
      <w:proofErr w:type="gramEnd"/>
      <w:r w:rsidRPr="00B01A09">
        <w:rPr>
          <w:rFonts w:eastAsiaTheme="minorHAnsi" w:cs="Arial"/>
          <w:lang w:eastAsia="en-US"/>
        </w:rPr>
        <w:t xml:space="preserve"> uso continuo y permanente de los elementos de protección personal, durante la ejecución contractual, acorde a los peligros y riesgos relacionados la tarea contratada.</w:t>
      </w:r>
    </w:p>
    <w:p w:rsidR="009E3E6C" w:rsidRPr="00C43D69" w:rsidRDefault="009E3E6C" w:rsidP="009E3E6C">
      <w:pPr>
        <w:pStyle w:val="Prrafodelista"/>
        <w:rPr>
          <w:rFonts w:eastAsiaTheme="minorHAnsi" w:cs="Arial"/>
          <w:sz w:val="10"/>
          <w:lang w:eastAsia="en-US"/>
        </w:rPr>
      </w:pPr>
    </w:p>
    <w:p w:rsidR="009E3E6C" w:rsidRPr="00B01A09" w:rsidRDefault="009E3E6C" w:rsidP="009E3E6C">
      <w:pPr>
        <w:pStyle w:val="Prrafodelista"/>
        <w:numPr>
          <w:ilvl w:val="0"/>
          <w:numId w:val="35"/>
        </w:numPr>
        <w:autoSpaceDE/>
        <w:autoSpaceDN/>
        <w:spacing w:line="0" w:lineRule="atLeast"/>
        <w:rPr>
          <w:rFonts w:eastAsiaTheme="minorHAnsi" w:cs="Arial"/>
          <w:lang w:eastAsia="en-US"/>
        </w:rPr>
      </w:pPr>
      <w:r w:rsidRPr="00B01A09">
        <w:rPr>
          <w:rFonts w:eastAsiaTheme="minorHAnsi" w:cs="Arial"/>
          <w:lang w:eastAsia="en-US"/>
        </w:rPr>
        <w:t>Conocer y participar en todas las actividades del plan de emergencia que se programen por parte de la Policía Nacional y los brigadistas de los centros de trabajo en donde desarrollará las actividades. </w:t>
      </w:r>
    </w:p>
    <w:p w:rsidR="009E3E6C" w:rsidRPr="00C43D69" w:rsidRDefault="009E3E6C" w:rsidP="009E3E6C">
      <w:pPr>
        <w:pStyle w:val="Prrafodelista"/>
        <w:rPr>
          <w:rFonts w:eastAsiaTheme="minorHAnsi" w:cs="Arial"/>
          <w:sz w:val="10"/>
          <w:lang w:eastAsia="en-US"/>
        </w:rPr>
      </w:pPr>
    </w:p>
    <w:p w:rsidR="009E3E6C" w:rsidRPr="00B01A09" w:rsidRDefault="009E3E6C" w:rsidP="009E3E6C">
      <w:pPr>
        <w:pStyle w:val="Prrafodelista"/>
        <w:numPr>
          <w:ilvl w:val="0"/>
          <w:numId w:val="35"/>
        </w:numPr>
        <w:autoSpaceDE/>
        <w:autoSpaceDN/>
        <w:spacing w:line="0" w:lineRule="atLeast"/>
        <w:rPr>
          <w:rFonts w:eastAsiaTheme="minorHAnsi" w:cs="Arial"/>
          <w:lang w:eastAsia="en-US"/>
        </w:rPr>
      </w:pPr>
      <w:r w:rsidRPr="00B01A09">
        <w:rPr>
          <w:rFonts w:eastAsiaTheme="minorHAnsi" w:cs="Arial"/>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rsidR="009E3E6C" w:rsidRPr="00C43D69" w:rsidRDefault="009E3E6C" w:rsidP="009E3E6C">
      <w:pPr>
        <w:pStyle w:val="Prrafodelista"/>
        <w:rPr>
          <w:rFonts w:eastAsiaTheme="minorHAnsi" w:cs="Arial"/>
          <w:sz w:val="12"/>
          <w:lang w:eastAsia="en-US"/>
        </w:rPr>
      </w:pPr>
    </w:p>
    <w:p w:rsidR="009E3E6C" w:rsidRDefault="009E3E6C" w:rsidP="009E3E6C">
      <w:pPr>
        <w:pStyle w:val="Prrafodelista"/>
        <w:numPr>
          <w:ilvl w:val="0"/>
          <w:numId w:val="35"/>
        </w:numPr>
        <w:autoSpaceDE/>
        <w:autoSpaceDN/>
        <w:spacing w:line="0" w:lineRule="atLeast"/>
        <w:rPr>
          <w:rFonts w:eastAsiaTheme="minorHAnsi" w:cs="Arial"/>
          <w:lang w:eastAsia="en-US"/>
        </w:rPr>
      </w:pPr>
      <w:r w:rsidRPr="00B01A09">
        <w:rPr>
          <w:rFonts w:eastAsiaTheme="minorHAnsi" w:cs="Arial"/>
          <w:lang w:eastAsia="en-US"/>
        </w:rPr>
        <w:t xml:space="preserve">Practicarse o practicar a sus trabajadores (según sea el caso), los exámenes médico ocupacionales y complementarios que correspondan, de acuerdo a la actividad contratada y objeto del contrato. </w:t>
      </w:r>
    </w:p>
    <w:p w:rsidR="009E3E6C" w:rsidRPr="00C43D69" w:rsidRDefault="009E3E6C" w:rsidP="009E3E6C">
      <w:pPr>
        <w:spacing w:line="0" w:lineRule="atLeast"/>
        <w:rPr>
          <w:sz w:val="2"/>
        </w:rPr>
      </w:pPr>
    </w:p>
    <w:p w:rsidR="009E3E6C" w:rsidRPr="00B01A09" w:rsidRDefault="009E3E6C" w:rsidP="009E3E6C">
      <w:pPr>
        <w:pStyle w:val="Prrafodelista"/>
        <w:numPr>
          <w:ilvl w:val="0"/>
          <w:numId w:val="36"/>
        </w:numPr>
        <w:autoSpaceDE/>
        <w:autoSpaceDN/>
        <w:ind w:left="709" w:hanging="283"/>
        <w:rPr>
          <w:rFonts w:eastAsiaTheme="minorHAnsi" w:cs="Arial"/>
          <w:lang w:eastAsia="en-US"/>
        </w:rPr>
      </w:pPr>
      <w:r w:rsidRPr="00B01A09">
        <w:rPr>
          <w:rFonts w:eastAsiaTheme="minorHAnsi" w:cs="Arial"/>
          <w:lang w:eastAsia="en-US"/>
        </w:rPr>
        <w:t>Diligenciar los formatos del SGSST de la Policía Nacional o el contratante, que le sean aplicables a la ejecución de la tarea contratada. </w:t>
      </w:r>
    </w:p>
    <w:p w:rsidR="009E3E6C" w:rsidRPr="00C43D69" w:rsidRDefault="009E3E6C" w:rsidP="009E3E6C">
      <w:pPr>
        <w:pStyle w:val="Prrafodelista"/>
        <w:spacing w:line="0" w:lineRule="atLeast"/>
        <w:ind w:left="709"/>
        <w:rPr>
          <w:rFonts w:eastAsiaTheme="minorHAnsi" w:cs="Arial"/>
          <w:sz w:val="10"/>
          <w:lang w:eastAsia="en-US"/>
        </w:rPr>
      </w:pPr>
    </w:p>
    <w:p w:rsidR="009E3E6C" w:rsidRPr="00B01A09" w:rsidRDefault="009E3E6C" w:rsidP="009E3E6C">
      <w:pPr>
        <w:pStyle w:val="Prrafodelista"/>
        <w:numPr>
          <w:ilvl w:val="0"/>
          <w:numId w:val="36"/>
        </w:numPr>
        <w:autoSpaceDE/>
        <w:autoSpaceDN/>
        <w:spacing w:line="0" w:lineRule="atLeast"/>
        <w:ind w:left="709" w:hanging="283"/>
        <w:rPr>
          <w:rFonts w:eastAsiaTheme="minorHAnsi" w:cs="Arial"/>
          <w:lang w:eastAsia="en-US"/>
        </w:rPr>
      </w:pPr>
      <w:r w:rsidRPr="00B01A09">
        <w:rPr>
          <w:rFonts w:eastAsiaTheme="minorHAnsi" w:cs="Arial"/>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rsidR="009E3E6C" w:rsidRPr="00C43D69" w:rsidRDefault="009E3E6C" w:rsidP="009E3E6C">
      <w:pPr>
        <w:spacing w:line="0" w:lineRule="atLeast"/>
        <w:rPr>
          <w:color w:val="000000"/>
          <w:sz w:val="10"/>
        </w:rPr>
      </w:pPr>
    </w:p>
    <w:p w:rsidR="009E3E6C" w:rsidRDefault="009E3E6C" w:rsidP="009E3E6C">
      <w:pPr>
        <w:spacing w:line="0" w:lineRule="atLeast"/>
        <w:rPr>
          <w:color w:val="000000"/>
        </w:rPr>
      </w:pPr>
      <w:r>
        <w:rPr>
          <w:color w:val="000000"/>
        </w:rPr>
        <w:t xml:space="preserve">Las personas </w:t>
      </w:r>
      <w:r w:rsidRPr="00F6182B">
        <w:rPr>
          <w:b/>
          <w:color w:val="000000"/>
        </w:rPr>
        <w:t>jurídicas</w:t>
      </w:r>
      <w:r>
        <w:rPr>
          <w:color w:val="000000"/>
        </w:rPr>
        <w:t xml:space="preserve"> deben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rsidR="009E3E6C" w:rsidRDefault="009E3E6C" w:rsidP="009E3E6C">
      <w:pPr>
        <w:pStyle w:val="Prrafodelista"/>
        <w:numPr>
          <w:ilvl w:val="0"/>
          <w:numId w:val="37"/>
        </w:numPr>
        <w:autoSpaceDE/>
        <w:autoSpaceDN/>
        <w:spacing w:line="0" w:lineRule="atLeast"/>
        <w:rPr>
          <w:rFonts w:eastAsiaTheme="minorHAnsi" w:cs="Arial"/>
          <w:color w:val="000000"/>
          <w:lang w:eastAsia="en-US"/>
        </w:rPr>
      </w:pPr>
      <w:r>
        <w:rPr>
          <w:rFonts w:eastAsiaTheme="minorHAnsi" w:cs="Arial"/>
          <w:color w:val="000000"/>
          <w:lang w:eastAsia="en-US"/>
        </w:rPr>
        <w:t>E</w:t>
      </w:r>
      <w:r w:rsidRPr="00B7605C">
        <w:rPr>
          <w:rFonts w:eastAsiaTheme="minorHAnsi" w:cs="Arial"/>
          <w:color w:val="000000"/>
          <w:lang w:eastAsia="en-US"/>
        </w:rPr>
        <w:t xml:space="preserve">stándares mínimos para empresas, empleadores y contratantes con diez (10) o menos trabajadores, clasificadas con riesgo 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p>
    <w:p w:rsidR="009E3E6C" w:rsidRDefault="009E3E6C" w:rsidP="009E3E6C">
      <w:pPr>
        <w:pStyle w:val="Prrafodelista"/>
        <w:spacing w:line="0" w:lineRule="atLeast"/>
        <w:rPr>
          <w:rFonts w:eastAsiaTheme="minorHAnsi" w:cs="Arial"/>
          <w:color w:val="000000"/>
          <w:lang w:eastAsia="en-US"/>
        </w:rPr>
      </w:pPr>
    </w:p>
    <w:p w:rsidR="009E3E6C" w:rsidRDefault="009E3E6C" w:rsidP="009E3E6C">
      <w:pPr>
        <w:pStyle w:val="Prrafodelista"/>
        <w:numPr>
          <w:ilvl w:val="0"/>
          <w:numId w:val="37"/>
        </w:numPr>
        <w:autoSpaceDE/>
        <w:autoSpaceDN/>
        <w:spacing w:line="0" w:lineRule="atLeast"/>
        <w:rPr>
          <w:rFonts w:eastAsiaTheme="minorHAnsi" w:cs="Arial"/>
          <w:color w:val="000000"/>
          <w:lang w:eastAsia="en-US"/>
        </w:rPr>
      </w:pPr>
      <w:r w:rsidRPr="00921A80">
        <w:rPr>
          <w:rFonts w:eastAsiaTheme="minorHAnsi" w:cs="Arial"/>
          <w:color w:val="000000"/>
          <w:lang w:eastAsia="en-US"/>
        </w:rPr>
        <w:t xml:space="preserve">Estándares mínimos para empresas de once (11) a cincuenta (50) trabajadores clasificadas con riesgo </w:t>
      </w:r>
      <w:r w:rsidRPr="00B7605C">
        <w:rPr>
          <w:rFonts w:eastAsiaTheme="minorHAnsi" w:cs="Arial"/>
          <w:color w:val="000000"/>
          <w:lang w:eastAsia="en-US"/>
        </w:rPr>
        <w:t xml:space="preserve">I, II </w:t>
      </w:r>
      <w:proofErr w:type="spellStart"/>
      <w:r w:rsidRPr="00B7605C">
        <w:rPr>
          <w:rFonts w:eastAsiaTheme="minorHAnsi" w:cs="Arial"/>
          <w:color w:val="000000"/>
          <w:lang w:eastAsia="en-US"/>
        </w:rPr>
        <w:t>ó</w:t>
      </w:r>
      <w:proofErr w:type="spellEnd"/>
      <w:r w:rsidRPr="00B7605C">
        <w:rPr>
          <w:rFonts w:eastAsiaTheme="minorHAnsi" w:cs="Arial"/>
          <w:color w:val="000000"/>
          <w:lang w:eastAsia="en-US"/>
        </w:rPr>
        <w:t xml:space="preserve"> III</w:t>
      </w:r>
      <w:r>
        <w:rPr>
          <w:rFonts w:eastAsiaTheme="minorHAnsi" w:cs="Arial"/>
          <w:color w:val="000000"/>
          <w:lang w:eastAsia="en-US"/>
        </w:rPr>
        <w:t>.</w:t>
      </w:r>
    </w:p>
    <w:p w:rsidR="009E3E6C" w:rsidRPr="00921A80" w:rsidRDefault="009E3E6C" w:rsidP="009E3E6C">
      <w:pPr>
        <w:pStyle w:val="Prrafodelista"/>
        <w:rPr>
          <w:rFonts w:eastAsiaTheme="minorHAnsi" w:cs="Arial"/>
          <w:color w:val="000000"/>
          <w:lang w:eastAsia="en-US"/>
        </w:rPr>
      </w:pPr>
    </w:p>
    <w:p w:rsidR="009E3E6C" w:rsidRPr="00B7605C" w:rsidRDefault="009E3E6C" w:rsidP="009E3E6C">
      <w:pPr>
        <w:pStyle w:val="Prrafodelista"/>
        <w:numPr>
          <w:ilvl w:val="0"/>
          <w:numId w:val="37"/>
        </w:numPr>
        <w:autoSpaceDE/>
        <w:autoSpaceDN/>
        <w:spacing w:line="0" w:lineRule="atLeast"/>
        <w:rPr>
          <w:rFonts w:eastAsiaTheme="minorHAnsi" w:cs="Arial"/>
          <w:color w:val="000000"/>
          <w:lang w:eastAsia="en-US"/>
        </w:rPr>
      </w:pPr>
      <w:r>
        <w:rPr>
          <w:rFonts w:eastAsiaTheme="minorHAnsi" w:cs="Arial"/>
          <w:color w:val="000000"/>
          <w:lang w:eastAsia="en-US"/>
        </w:rPr>
        <w:t>E</w:t>
      </w:r>
      <w:r w:rsidRPr="00921A80">
        <w:rPr>
          <w:rFonts w:eastAsiaTheme="minorHAnsi" w:cs="Arial"/>
          <w:color w:val="000000"/>
          <w:lang w:eastAsia="en-US"/>
        </w:rPr>
        <w:t xml:space="preserve">stándares mínimos para empresas de más de cincuenta (50) trabajadores clasificadas con riesgo I, II, III,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 y de cincuenta (50)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menos trabajadores con riesgo IV </w:t>
      </w:r>
      <w:proofErr w:type="spellStart"/>
      <w:r w:rsidRPr="00921A80">
        <w:rPr>
          <w:rFonts w:eastAsiaTheme="minorHAnsi" w:cs="Arial"/>
          <w:color w:val="000000"/>
          <w:lang w:eastAsia="en-US"/>
        </w:rPr>
        <w:t>ó</w:t>
      </w:r>
      <w:proofErr w:type="spellEnd"/>
      <w:r w:rsidRPr="00921A80">
        <w:rPr>
          <w:rFonts w:eastAsiaTheme="minorHAnsi" w:cs="Arial"/>
          <w:color w:val="000000"/>
          <w:lang w:eastAsia="en-US"/>
        </w:rPr>
        <w:t xml:space="preserve"> V</w:t>
      </w:r>
      <w:r>
        <w:rPr>
          <w:rFonts w:eastAsiaTheme="minorHAnsi" w:cs="Arial"/>
          <w:color w:val="000000"/>
          <w:lang w:eastAsia="en-US"/>
        </w:rPr>
        <w:t>.</w:t>
      </w:r>
    </w:p>
    <w:p w:rsidR="009E3E6C" w:rsidRPr="000C3723" w:rsidRDefault="009E3E6C" w:rsidP="009E3E6C">
      <w:pPr>
        <w:spacing w:line="0" w:lineRule="atLeast"/>
        <w:ind w:left="1134" w:hanging="567"/>
        <w:rPr>
          <w:color w:val="000000"/>
        </w:rPr>
      </w:pPr>
    </w:p>
    <w:p w:rsidR="009E3E6C" w:rsidRDefault="009E3E6C" w:rsidP="009E3E6C">
      <w:pPr>
        <w:spacing w:line="0" w:lineRule="atLeast"/>
        <w:rPr>
          <w:color w:val="000000"/>
        </w:rPr>
      </w:pPr>
      <w:r w:rsidRPr="000C3723">
        <w:rPr>
          <w:color w:val="000000"/>
        </w:rPr>
        <w:t>La verificación al cumplimiento de lo antes descrito será efectuada por el supervisor del contrato.</w:t>
      </w:r>
    </w:p>
    <w:p w:rsidR="009E3E6C" w:rsidRPr="000C3723" w:rsidRDefault="009E3E6C" w:rsidP="009E3E6C">
      <w:pPr>
        <w:spacing w:line="0" w:lineRule="atLeast"/>
        <w:rPr>
          <w:color w:val="000000"/>
        </w:rPr>
      </w:pPr>
    </w:p>
    <w:p w:rsidR="009E3E6C" w:rsidRPr="000C3723" w:rsidRDefault="009E3E6C" w:rsidP="009E3E6C">
      <w:pPr>
        <w:rPr>
          <w:lang w:eastAsia="es-CO"/>
        </w:rPr>
      </w:pPr>
      <w:r w:rsidRPr="000C3723">
        <w:rPr>
          <w:lang w:eastAsia="es-CO"/>
        </w:rPr>
        <w:t>El proponente:</w:t>
      </w:r>
    </w:p>
    <w:p w:rsidR="00F86B71" w:rsidRPr="004752F5" w:rsidRDefault="00F86B71" w:rsidP="00B33B99">
      <w:pPr>
        <w:pStyle w:val="Textoindependiente"/>
        <w:rPr>
          <w:rFonts w:cs="Arial"/>
          <w:color w:val="000000"/>
          <w:sz w:val="20"/>
        </w:rPr>
      </w:pPr>
    </w:p>
    <w:p w:rsidR="00F86B71" w:rsidRPr="004752F5" w:rsidRDefault="00F86B71" w:rsidP="00B33B99">
      <w:pPr>
        <w:rPr>
          <w:b/>
        </w:rPr>
      </w:pPr>
      <w:r w:rsidRPr="004752F5">
        <w:rPr>
          <w:b/>
        </w:rPr>
        <w:t>NOMBRE DEL PROPONENTE</w:t>
      </w:r>
      <w:r w:rsidRPr="004752F5">
        <w:rPr>
          <w:b/>
        </w:rPr>
        <w:tab/>
      </w:r>
      <w:r w:rsidRPr="004752F5">
        <w:rPr>
          <w:b/>
        </w:rPr>
        <w:tab/>
      </w:r>
      <w:r w:rsidRPr="004752F5">
        <w:rPr>
          <w:b/>
        </w:rPr>
        <w:tab/>
        <w:t xml:space="preserve">: </w:t>
      </w:r>
    </w:p>
    <w:p w:rsidR="00F86B71" w:rsidRPr="004752F5" w:rsidRDefault="00F86B71" w:rsidP="00B33B99"/>
    <w:p w:rsidR="00F86B71" w:rsidRPr="004752F5" w:rsidRDefault="00F86B71" w:rsidP="00B33B99">
      <w:pPr>
        <w:rPr>
          <w:b/>
        </w:rPr>
      </w:pPr>
      <w:r w:rsidRPr="004752F5">
        <w:rPr>
          <w:b/>
        </w:rPr>
        <w:t>NIT o C.C.</w:t>
      </w:r>
      <w:r w:rsidRPr="004752F5">
        <w:rPr>
          <w:b/>
        </w:rPr>
        <w:tab/>
        <w:t xml:space="preserve"> </w:t>
      </w:r>
    </w:p>
    <w:p w:rsidR="00F86B71" w:rsidRPr="004752F5" w:rsidRDefault="00F86B71" w:rsidP="00B33B99"/>
    <w:p w:rsidR="00F86B71" w:rsidRPr="004752F5" w:rsidRDefault="00F86B71" w:rsidP="00B33B99">
      <w:pPr>
        <w:rPr>
          <w:b/>
        </w:rPr>
      </w:pPr>
      <w:r w:rsidRPr="004752F5">
        <w:rPr>
          <w:b/>
        </w:rPr>
        <w:t>NOMBRE DEL REPRESENTANTE LEGAL</w:t>
      </w:r>
      <w:r w:rsidRPr="004752F5">
        <w:rPr>
          <w:b/>
        </w:rPr>
        <w:tab/>
        <w:t xml:space="preserve">: </w:t>
      </w:r>
    </w:p>
    <w:p w:rsidR="00F86B71" w:rsidRPr="004752F5" w:rsidRDefault="00F86B71" w:rsidP="00B33B99"/>
    <w:p w:rsidR="00F86B71" w:rsidRPr="004752F5" w:rsidRDefault="00F86B71" w:rsidP="00B33B99">
      <w:pPr>
        <w:rPr>
          <w:b/>
        </w:rPr>
      </w:pPr>
      <w:r w:rsidRPr="004752F5">
        <w:rPr>
          <w:b/>
        </w:rPr>
        <w:t>C.C.</w:t>
      </w:r>
      <w:r w:rsidRPr="004752F5">
        <w:rPr>
          <w:b/>
        </w:rPr>
        <w:tab/>
      </w:r>
      <w:r w:rsidRPr="004752F5">
        <w:rPr>
          <w:b/>
        </w:rPr>
        <w:tab/>
      </w:r>
      <w:r w:rsidRPr="004752F5">
        <w:rPr>
          <w:b/>
        </w:rPr>
        <w:tab/>
      </w:r>
      <w:r w:rsidRPr="004752F5">
        <w:rPr>
          <w:b/>
        </w:rPr>
        <w:tab/>
      </w:r>
      <w:r w:rsidRPr="004752F5">
        <w:rPr>
          <w:b/>
        </w:rPr>
        <w:tab/>
        <w:t>De</w:t>
      </w:r>
    </w:p>
    <w:p w:rsidR="00F86B71" w:rsidRPr="004752F5" w:rsidRDefault="00F86B71" w:rsidP="00B33B99"/>
    <w:p w:rsidR="00F86B71" w:rsidRPr="004752F5" w:rsidRDefault="00F86B71" w:rsidP="00B33B99">
      <w:pPr>
        <w:rPr>
          <w:b/>
        </w:rPr>
      </w:pPr>
      <w:r w:rsidRPr="004752F5">
        <w:rPr>
          <w:b/>
        </w:rPr>
        <w:t>FIRMA DEL REPRESENTANTE LEGAL</w:t>
      </w:r>
      <w:r w:rsidRPr="004752F5">
        <w:rPr>
          <w:b/>
        </w:rPr>
        <w:tab/>
        <w:t xml:space="preserve">: </w:t>
      </w:r>
    </w:p>
    <w:p w:rsidR="00F86B71" w:rsidRPr="004752F5" w:rsidRDefault="00F86B71" w:rsidP="00B33B99"/>
    <w:p w:rsidR="00F86B71" w:rsidRPr="004752F5" w:rsidRDefault="00F86B71" w:rsidP="00B33B99">
      <w:pPr>
        <w:rPr>
          <w:b/>
        </w:rPr>
      </w:pPr>
      <w:r w:rsidRPr="004752F5">
        <w:rPr>
          <w:b/>
        </w:rPr>
        <w:t>DIRECCIÓN</w:t>
      </w:r>
      <w:r w:rsidRPr="004752F5">
        <w:rPr>
          <w:b/>
        </w:rPr>
        <w:tab/>
      </w:r>
      <w:r w:rsidRPr="004752F5">
        <w:rPr>
          <w:b/>
        </w:rPr>
        <w:tab/>
      </w:r>
      <w:r w:rsidRPr="004752F5">
        <w:rPr>
          <w:b/>
        </w:rPr>
        <w:tab/>
      </w:r>
      <w:r w:rsidRPr="004752F5">
        <w:rPr>
          <w:b/>
        </w:rPr>
        <w:tab/>
      </w:r>
      <w:r w:rsidRPr="004752F5">
        <w:rPr>
          <w:b/>
        </w:rPr>
        <w:tab/>
        <w:t xml:space="preserve">: </w:t>
      </w:r>
    </w:p>
    <w:p w:rsidR="00F86B71" w:rsidRPr="004752F5" w:rsidRDefault="00F86B71" w:rsidP="00B33B99"/>
    <w:p w:rsidR="00F86B71" w:rsidRPr="004752F5" w:rsidRDefault="00F86B71" w:rsidP="00B33B99">
      <w:pPr>
        <w:rPr>
          <w:b/>
        </w:rPr>
      </w:pPr>
      <w:r w:rsidRPr="004752F5">
        <w:rPr>
          <w:b/>
        </w:rPr>
        <w:t>TELÉFONO</w:t>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B33B99"/>
    <w:p w:rsidR="00F86B71" w:rsidRPr="004752F5" w:rsidRDefault="00F86B71" w:rsidP="00B33B99">
      <w:pPr>
        <w:rPr>
          <w:b/>
        </w:rPr>
      </w:pPr>
      <w:r w:rsidRPr="004752F5">
        <w:rPr>
          <w:b/>
        </w:rPr>
        <w:t>E-MAIL</w:t>
      </w:r>
      <w:r w:rsidRPr="004752F5">
        <w:rPr>
          <w:b/>
        </w:rPr>
        <w:tab/>
      </w:r>
      <w:r w:rsidRPr="004752F5">
        <w:rPr>
          <w:b/>
        </w:rPr>
        <w:tab/>
      </w:r>
      <w:r w:rsidRPr="004752F5">
        <w:rPr>
          <w:b/>
        </w:rPr>
        <w:tab/>
      </w:r>
      <w:r w:rsidRPr="004752F5">
        <w:rPr>
          <w:b/>
        </w:rPr>
        <w:tab/>
      </w:r>
      <w:r w:rsidRPr="004752F5">
        <w:rPr>
          <w:b/>
        </w:rPr>
        <w:tab/>
      </w:r>
      <w:r w:rsidRPr="004752F5">
        <w:rPr>
          <w:b/>
        </w:rPr>
        <w:tab/>
        <w:t>:</w:t>
      </w:r>
    </w:p>
    <w:p w:rsidR="00F86B71" w:rsidRPr="004752F5" w:rsidRDefault="00F86B71" w:rsidP="00B33B99">
      <w:pPr>
        <w:pStyle w:val="Textoindependiente"/>
        <w:rPr>
          <w:rFonts w:cs="Arial"/>
          <w:color w:val="000000"/>
          <w:sz w:val="20"/>
        </w:rPr>
      </w:pPr>
    </w:p>
    <w:p w:rsidR="00F86B71" w:rsidRPr="004752F5" w:rsidRDefault="00F86B71" w:rsidP="004752F5">
      <w:pPr>
        <w:pStyle w:val="2"/>
        <w:rPr>
          <w:rFonts w:cs="Arial"/>
          <w:sz w:val="20"/>
          <w:szCs w:val="21"/>
        </w:rPr>
      </w:pPr>
      <w:r w:rsidRPr="004752F5">
        <w:rPr>
          <w:rFonts w:cs="Arial"/>
          <w:sz w:val="20"/>
          <w:szCs w:val="21"/>
        </w:rPr>
        <w:t>F</w:t>
      </w:r>
      <w:r>
        <w:rPr>
          <w:rFonts w:cs="Arial"/>
          <w:sz w:val="20"/>
          <w:szCs w:val="21"/>
        </w:rPr>
        <w:t>ORMULARIO No. 7</w:t>
      </w:r>
    </w:p>
    <w:p w:rsidR="00F86B71" w:rsidRPr="004752F5" w:rsidRDefault="00F86B71" w:rsidP="004752F5">
      <w:pPr>
        <w:pStyle w:val="Ttulo"/>
        <w:rPr>
          <w:rFonts w:cs="Arial"/>
          <w:sz w:val="20"/>
          <w:szCs w:val="21"/>
        </w:rPr>
      </w:pPr>
    </w:p>
    <w:p w:rsidR="00F86B71" w:rsidRPr="004752F5" w:rsidRDefault="00F86B71" w:rsidP="004752F5">
      <w:pPr>
        <w:pStyle w:val="Sinespaciado1"/>
        <w:jc w:val="center"/>
        <w:rPr>
          <w:rFonts w:ascii="Arial" w:hAnsi="Arial" w:cs="Arial"/>
          <w:b/>
          <w:sz w:val="20"/>
          <w:szCs w:val="20"/>
        </w:rPr>
      </w:pPr>
      <w:r w:rsidRPr="004752F5">
        <w:rPr>
          <w:rFonts w:ascii="Arial" w:hAnsi="Arial" w:cs="Arial"/>
          <w:b/>
          <w:sz w:val="20"/>
          <w:szCs w:val="20"/>
        </w:rPr>
        <w:t>ACUERDO DE CONFIDENCIALIDAD</w:t>
      </w:r>
    </w:p>
    <w:p w:rsidR="00F86B71" w:rsidRPr="004752F5" w:rsidRDefault="00F86B71" w:rsidP="004752F5">
      <w:pPr>
        <w:pStyle w:val="Ttulo"/>
        <w:rPr>
          <w:rFonts w:cs="Arial"/>
          <w:b w:val="0"/>
          <w:sz w:val="20"/>
        </w:rPr>
      </w:pPr>
    </w:p>
    <w:p w:rsidR="00F86B71" w:rsidRPr="004752F5" w:rsidRDefault="00F86B71" w:rsidP="004752F5">
      <w:pPr>
        <w:spacing w:line="276" w:lineRule="auto"/>
      </w:pPr>
      <w:r w:rsidRPr="004752F5">
        <w:t xml:space="preserve">El(los) Suscritos(s) a saber: _______________________________________________________               domiciliado en Bogotá, quien obra en calidad de Representante legal, que en adelante se denominará </w:t>
      </w:r>
      <w:r w:rsidRPr="004752F5">
        <w:rPr>
          <w:b/>
          <w:bCs/>
        </w:rPr>
        <w:t>EL PROPONENTE</w:t>
      </w:r>
      <w:r w:rsidRPr="004752F5">
        <w:t>, manifiesta(n) su voluntad de asumir, de manera unilateral, el presente compromiso, dentro del pliego de condiciones y/o Términos de Referencia teniendo en cuenta las siguientes consideraciones:</w:t>
      </w:r>
    </w:p>
    <w:p w:rsidR="00F86B71" w:rsidRPr="004752F5" w:rsidRDefault="00F86B71" w:rsidP="004752F5">
      <w:pPr>
        <w:spacing w:line="276" w:lineRule="auto"/>
      </w:pPr>
    </w:p>
    <w:p w:rsidR="00F86B71" w:rsidRPr="004752F5" w:rsidRDefault="00F86B71" w:rsidP="004752F5">
      <w:pPr>
        <w:rPr>
          <w:bCs/>
        </w:rPr>
      </w:pPr>
      <w:r w:rsidRPr="004752F5">
        <w:rPr>
          <w:b/>
          <w:bCs/>
        </w:rPr>
        <w:t xml:space="preserve">PRIMERO: </w:t>
      </w:r>
      <w:r w:rsidRPr="004752F5">
        <w:t xml:space="preserve">Que </w:t>
      </w:r>
      <w:r w:rsidRPr="004752F5">
        <w:rPr>
          <w:b/>
          <w:bCs/>
        </w:rPr>
        <w:t>LA</w:t>
      </w:r>
      <w:r w:rsidRPr="004752F5">
        <w:t xml:space="preserve"> </w:t>
      </w:r>
      <w:r w:rsidRPr="004752F5">
        <w:rPr>
          <w:b/>
          <w:bCs/>
        </w:rPr>
        <w:t>POLICÍA NACIONAL</w:t>
      </w:r>
      <w:r w:rsidRPr="004752F5">
        <w:t xml:space="preserve"> adelanta un proceso de contratación para la celebración de un contrato estatal la ejecución del proyecto que tiene por objeto “</w:t>
      </w:r>
      <w:r w:rsidRPr="006D11B5">
        <w:rPr>
          <w:b/>
          <w:noProof/>
        </w:rPr>
        <w:t>PRESTACIÓN DEL SERVICIO DE ESTUDIO DE CALIDAD DE AGUA RESIDUAL INCLUYENDO LOS PARÁMETROS ESTABLECIDOS EN LA NORMATIVIDAD VIGENTE A TODO COSTO</w:t>
      </w:r>
      <w:r w:rsidRPr="004752F5">
        <w:rPr>
          <w:b/>
        </w:rPr>
        <w:t>”</w:t>
      </w:r>
    </w:p>
    <w:p w:rsidR="00F86B71" w:rsidRPr="004752F5" w:rsidRDefault="00F86B71" w:rsidP="004752F5">
      <w:pPr>
        <w:spacing w:line="276" w:lineRule="auto"/>
      </w:pPr>
    </w:p>
    <w:p w:rsidR="00F86B71" w:rsidRPr="004752F5" w:rsidRDefault="00F86B71" w:rsidP="004752F5">
      <w:pPr>
        <w:pStyle w:val="Tibitoc"/>
        <w:spacing w:line="276" w:lineRule="auto"/>
        <w:jc w:val="both"/>
        <w:rPr>
          <w:rFonts w:cs="Arial"/>
          <w:b w:val="0"/>
          <w:bCs/>
          <w:sz w:val="20"/>
          <w:szCs w:val="20"/>
        </w:rPr>
      </w:pPr>
      <w:r w:rsidRPr="004752F5">
        <w:rPr>
          <w:rFonts w:cs="Arial"/>
          <w:sz w:val="20"/>
          <w:szCs w:val="20"/>
        </w:rPr>
        <w:t xml:space="preserve">SEGUNDO: </w:t>
      </w:r>
      <w:r w:rsidRPr="004752F5">
        <w:rPr>
          <w:rFonts w:cs="Arial"/>
          <w:b w:val="0"/>
          <w:bCs/>
          <w:sz w:val="20"/>
          <w:szCs w:val="20"/>
        </w:rPr>
        <w:t xml:space="preserve">Que </w:t>
      </w:r>
      <w:r w:rsidRPr="004752F5">
        <w:rPr>
          <w:rFonts w:cs="Arial"/>
          <w:sz w:val="20"/>
          <w:szCs w:val="20"/>
        </w:rPr>
        <w:t xml:space="preserve">EL PROPONENTE </w:t>
      </w:r>
      <w:r w:rsidRPr="004752F5">
        <w:rPr>
          <w:rFonts w:cs="Arial"/>
          <w:b w:val="0"/>
          <w:bCs/>
          <w:sz w:val="20"/>
          <w:szCs w:val="20"/>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rsidR="00F86B71" w:rsidRPr="004752F5" w:rsidRDefault="00F86B71" w:rsidP="004752F5">
      <w:pPr>
        <w:pStyle w:val="Tibitoc"/>
        <w:spacing w:line="276" w:lineRule="auto"/>
        <w:jc w:val="both"/>
        <w:rPr>
          <w:rFonts w:cs="Arial"/>
          <w:b w:val="0"/>
          <w:bCs/>
          <w:sz w:val="20"/>
          <w:szCs w:val="20"/>
        </w:rPr>
      </w:pPr>
    </w:p>
    <w:p w:rsidR="00F86B71" w:rsidRPr="004752F5" w:rsidRDefault="00F86B71" w:rsidP="004752F5">
      <w:pPr>
        <w:spacing w:line="276" w:lineRule="auto"/>
        <w:rPr>
          <w:b/>
          <w:bCs/>
        </w:rPr>
      </w:pPr>
      <w:r w:rsidRPr="004752F5">
        <w:rPr>
          <w:b/>
          <w:bCs/>
        </w:rPr>
        <w:t>CLAUSULA PRIMERA. COMPROMISOS ASUMIDOS.</w:t>
      </w:r>
    </w:p>
    <w:p w:rsidR="00F86B71" w:rsidRPr="004752F5" w:rsidRDefault="00F86B71" w:rsidP="004752F5">
      <w:pPr>
        <w:spacing w:line="276" w:lineRule="auto"/>
      </w:pPr>
      <w:r w:rsidRPr="004752F5">
        <w:rPr>
          <w:b/>
          <w:bCs/>
        </w:rPr>
        <w:t>EL PROPONENTE</w:t>
      </w:r>
      <w:r w:rsidRPr="004752F5">
        <w:t>, mediante suscripción del presente documento, asume los siguientes compromisos:</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Mantener en reserva y no divulgar </w:t>
      </w:r>
      <w:r w:rsidRPr="004752F5">
        <w:rPr>
          <w:b/>
          <w:bCs/>
        </w:rPr>
        <w:t>LA INFORMACIÓN CONFIDENCIAL</w:t>
      </w:r>
      <w:r w:rsidRPr="004752F5">
        <w:t xml:space="preserve"> revelada por </w:t>
      </w:r>
      <w:r w:rsidRPr="004752F5">
        <w:rPr>
          <w:b/>
          <w:bCs/>
        </w:rPr>
        <w:t xml:space="preserve">LA POLICÍA NACIONAL </w:t>
      </w:r>
      <w:r w:rsidRPr="004752F5">
        <w:t>o por terceros formalmente designados para el efecto.</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Mantener en reserva y no divulgar ni utilizar, en provecho propio o de terceros y para fines distintos a los previstos en el </w:t>
      </w:r>
      <w:r w:rsidRPr="004752F5">
        <w:rPr>
          <w:b/>
          <w:bCs/>
        </w:rPr>
        <w:t>CONTRATO</w:t>
      </w:r>
      <w:r w:rsidRPr="004752F5">
        <w:t xml:space="preserve">, la información que le sea entregada directamente por </w:t>
      </w:r>
      <w:r w:rsidRPr="004752F5">
        <w:rPr>
          <w:b/>
          <w:bCs/>
        </w:rPr>
        <w:t>LA POLICÍA NACIONAL</w:t>
      </w:r>
      <w:r w:rsidRPr="004752F5">
        <w:t xml:space="preserve"> y/o sus designados.</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Mantener en reserva y no divulgar por ningún motivo la información que personalmente conozca o llegare a conocer en desarrollo y ejecución de las actividades que le competan por causa o con ocasión del </w:t>
      </w:r>
      <w:r w:rsidRPr="004752F5">
        <w:rPr>
          <w:b/>
          <w:bCs/>
        </w:rPr>
        <w:t>CONTRATO</w:t>
      </w:r>
      <w:r w:rsidRPr="004752F5">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Mantener en reserva y no divulgar la información protegida por derechos de autor o por secreto industrial de acuerdo a la normatividad vigente y que haga parte de </w:t>
      </w:r>
      <w:r w:rsidRPr="004752F5">
        <w:rPr>
          <w:b/>
          <w:bCs/>
        </w:rPr>
        <w:t>LA INFORMACIÓN CONFIDENCIAL</w:t>
      </w:r>
      <w:r w:rsidRPr="004752F5">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Reconocer que el recibo de </w:t>
      </w:r>
      <w:r w:rsidRPr="004752F5">
        <w:rPr>
          <w:b/>
          <w:bCs/>
        </w:rPr>
        <w:t>LA INFORMACIÓN CONFIDENCIAL</w:t>
      </w:r>
      <w:r w:rsidRPr="004752F5">
        <w:t xml:space="preserve"> no concede, ni expresa ni implícitamente, autorización, permiso o licencia de uso de marcas, patentes, derechos de autor, o de cualquier otro derecho de propiedad industrial o intelectual de </w:t>
      </w:r>
      <w:r w:rsidRPr="004752F5">
        <w:rPr>
          <w:b/>
          <w:bCs/>
        </w:rPr>
        <w:t>LA POLICÍA NACIONAL</w:t>
      </w:r>
      <w:r w:rsidRPr="004752F5">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suscribir, con antelación a la revelación de </w:t>
      </w:r>
      <w:r w:rsidRPr="004752F5">
        <w:rPr>
          <w:b/>
          <w:bCs/>
        </w:rPr>
        <w:t>LA INFORMACIÓN CONFIDENCIAL</w:t>
      </w:r>
      <w:r w:rsidRPr="004752F5">
        <w:t xml:space="preserve">, los Acuerdos de Confidencialidad que se ajustan a todo lo dispuesto en el presente Acuerdo con todos sus empleados y/o familiares de los mismos, contratistas, subcontratistas, proveedores y demás personas naturales o jurídicas que haya involucrado, involucrara o llegare a involucrar en la ejecución de las actividades que le correspondan para el cumplimiento del objeto del </w:t>
      </w:r>
      <w:r w:rsidRPr="004752F5">
        <w:rPr>
          <w:b/>
          <w:bCs/>
        </w:rPr>
        <w:t>CONTRATO</w:t>
      </w:r>
      <w:r w:rsidRPr="004752F5">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rPr>
          <w:b/>
          <w:bCs/>
        </w:rPr>
        <w:t>El PROPONENTE</w:t>
      </w:r>
      <w:r w:rsidRPr="004752F5">
        <w:t xml:space="preserve"> mantendrá una lista de usuarios de </w:t>
      </w:r>
      <w:r w:rsidRPr="004752F5">
        <w:rPr>
          <w:b/>
          <w:bCs/>
        </w:rPr>
        <w:t>LA INFORMACIÓN CONFIDENCIAL</w:t>
      </w:r>
      <w:r w:rsidRPr="004752F5">
        <w:t xml:space="preserve"> que será entregada a </w:t>
      </w:r>
      <w:r w:rsidRPr="004752F5">
        <w:rPr>
          <w:b/>
          <w:bCs/>
        </w:rPr>
        <w:t>EL PROPONENTE</w:t>
      </w:r>
      <w:r w:rsidRPr="004752F5">
        <w:t xml:space="preserve"> cuando ella lo solicite.</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Utilizar única y exclusivamente </w:t>
      </w:r>
      <w:r w:rsidRPr="004752F5">
        <w:rPr>
          <w:b/>
          <w:bCs/>
        </w:rPr>
        <w:t>LA INFORMACIÓN CONFIDENCIAL</w:t>
      </w:r>
      <w:r w:rsidRPr="004752F5">
        <w:t xml:space="preserve"> que conozca o llegare a conocer, en desarrollo y ejecución de lo que le competa en relación con el CONTRATO</w:t>
      </w:r>
      <w:r w:rsidRPr="004752F5">
        <w:rPr>
          <w:b/>
          <w:bCs/>
        </w:rPr>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No utilizar </w:t>
      </w:r>
      <w:r w:rsidRPr="004752F5">
        <w:rPr>
          <w:b/>
          <w:bCs/>
        </w:rPr>
        <w:t>LA INFORMACIÓN CONFIDENCIAL</w:t>
      </w:r>
      <w:r w:rsidRPr="004752F5">
        <w:t xml:space="preserve"> que conozca o llegare a conocer, en desarrollo y ejecución del </w:t>
      </w:r>
      <w:r w:rsidRPr="004752F5">
        <w:rPr>
          <w:b/>
          <w:bCs/>
        </w:rPr>
        <w:t>CONTRATO</w:t>
      </w:r>
      <w:r w:rsidRPr="004752F5">
        <w:t>, en provecho propio o de terceros y para fines distintos a los previstos en el mismo, prohibiéndose la divulgación inclusive para fines académicos.</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Adoptar y mantener mecanismos internos de seguridad adecuados para proteger la confidencialidad de toda la información que conozca o llegare a conocer en desarrollo del </w:t>
      </w:r>
      <w:r w:rsidRPr="004752F5">
        <w:rPr>
          <w:b/>
          <w:bCs/>
        </w:rPr>
        <w:t>CONTRATO</w:t>
      </w:r>
      <w:r w:rsidRPr="004752F5">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No usar </w:t>
      </w:r>
      <w:r w:rsidRPr="004752F5">
        <w:rPr>
          <w:b/>
          <w:bCs/>
        </w:rPr>
        <w:t>LA INFORMACIÓN CONFIDENCIAL</w:t>
      </w:r>
      <w:r w:rsidRPr="004752F5">
        <w:t xml:space="preserve"> de modo que pueda ser de alguna manera, directa o indirectamente, perjudicial para los intereses de </w:t>
      </w:r>
      <w:r w:rsidRPr="004752F5">
        <w:rPr>
          <w:b/>
          <w:bCs/>
        </w:rPr>
        <w:t>LA POLICÍA NACIONAL</w:t>
      </w:r>
      <w:r w:rsidRPr="004752F5">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 xml:space="preserve">No acceder, copiar, reproducir, distribuir o transmitir por ningún medio conocido o por conocer </w:t>
      </w:r>
      <w:r w:rsidRPr="004752F5">
        <w:rPr>
          <w:b/>
          <w:bCs/>
        </w:rPr>
        <w:t>LA INFORMACIÓN CONFIDENCIAL</w:t>
      </w:r>
      <w:r w:rsidRPr="004752F5">
        <w:t xml:space="preserve">, en todo o en parte, sin previo y escrito consentimiento de </w:t>
      </w:r>
      <w:r w:rsidRPr="004752F5">
        <w:rPr>
          <w:b/>
          <w:bCs/>
        </w:rPr>
        <w:t>LA POLICÍA NACIONAL</w:t>
      </w:r>
      <w:r w:rsidRPr="004752F5">
        <w:t>.</w:t>
      </w:r>
    </w:p>
    <w:p w:rsidR="00F86B71" w:rsidRPr="004752F5" w:rsidRDefault="00F86B71" w:rsidP="00D64912">
      <w:pPr>
        <w:numPr>
          <w:ilvl w:val="0"/>
          <w:numId w:val="11"/>
        </w:numPr>
        <w:tabs>
          <w:tab w:val="clear" w:pos="720"/>
          <w:tab w:val="num" w:pos="426"/>
        </w:tabs>
        <w:autoSpaceDE/>
        <w:autoSpaceDN/>
        <w:spacing w:line="276" w:lineRule="auto"/>
        <w:ind w:left="426"/>
      </w:pPr>
      <w:r w:rsidRPr="004752F5">
        <w:t>Cumplir con la confidencialidad en las mismas condiciones y formas, y con el mismo cuidado con que realiza la protección de la información confidencial.</w:t>
      </w:r>
    </w:p>
    <w:p w:rsidR="00F86B71" w:rsidRPr="004752F5" w:rsidRDefault="00F86B71" w:rsidP="004752F5">
      <w:pPr>
        <w:spacing w:line="276" w:lineRule="auto"/>
      </w:pPr>
    </w:p>
    <w:p w:rsidR="00F86B71" w:rsidRPr="004752F5" w:rsidRDefault="00F86B71" w:rsidP="004752F5">
      <w:pPr>
        <w:spacing w:line="276" w:lineRule="auto"/>
      </w:pPr>
    </w:p>
    <w:p w:rsidR="00F86B71" w:rsidRPr="004752F5" w:rsidRDefault="00F86B71" w:rsidP="004752F5">
      <w:pPr>
        <w:spacing w:line="276" w:lineRule="auto"/>
      </w:pPr>
    </w:p>
    <w:p w:rsidR="00F86B71" w:rsidRPr="004752F5" w:rsidRDefault="00F86B71"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F86B71" w:rsidRPr="005C1747" w:rsidRDefault="00F86B71" w:rsidP="004752F5"/>
    <w:p w:rsidR="00F86B71" w:rsidRPr="005C1747" w:rsidRDefault="00F86B71" w:rsidP="004752F5"/>
    <w:p w:rsidR="00F86B71" w:rsidRPr="005C1747" w:rsidRDefault="00F86B71" w:rsidP="004752F5">
      <w:pPr>
        <w:adjustRightInd w:val="0"/>
        <w:rPr>
          <w:b/>
          <w:bCs/>
        </w:rPr>
      </w:pPr>
      <w:r w:rsidRPr="005C1747">
        <w:rPr>
          <w:b/>
          <w:bCs/>
        </w:rPr>
        <w:t>NOMBRE DEL PROPONENTE:</w:t>
      </w:r>
    </w:p>
    <w:p w:rsidR="00F86B71" w:rsidRPr="005C1747" w:rsidRDefault="00F86B71" w:rsidP="004752F5">
      <w:pPr>
        <w:adjustRightInd w:val="0"/>
        <w:rPr>
          <w:b/>
          <w:bCs/>
        </w:rPr>
      </w:pPr>
      <w:r w:rsidRPr="005C1747">
        <w:rPr>
          <w:b/>
          <w:bCs/>
        </w:rPr>
        <w:t>NIT O C.C:</w:t>
      </w:r>
    </w:p>
    <w:p w:rsidR="00F86B71" w:rsidRPr="005C1747" w:rsidRDefault="00F86B71" w:rsidP="004752F5">
      <w:pPr>
        <w:adjustRightInd w:val="0"/>
        <w:rPr>
          <w:b/>
          <w:bCs/>
        </w:rPr>
      </w:pPr>
      <w:r w:rsidRPr="005C1747">
        <w:rPr>
          <w:b/>
          <w:bCs/>
        </w:rPr>
        <w:t>NOMBRE DEL REPRESENTANTE LEGAL:</w:t>
      </w:r>
    </w:p>
    <w:p w:rsidR="00F86B71" w:rsidRPr="005C1747" w:rsidRDefault="00F86B71" w:rsidP="004752F5">
      <w:pPr>
        <w:adjustRightInd w:val="0"/>
        <w:rPr>
          <w:b/>
          <w:bCs/>
        </w:rPr>
      </w:pPr>
      <w:r w:rsidRPr="005C1747">
        <w:rPr>
          <w:b/>
          <w:bCs/>
        </w:rPr>
        <w:t xml:space="preserve">C.C:                        </w:t>
      </w:r>
      <w:r w:rsidRPr="005C1747">
        <w:rPr>
          <w:b/>
        </w:rPr>
        <w:t>EXPEDIDA:</w:t>
      </w:r>
    </w:p>
    <w:p w:rsidR="00F86B71" w:rsidRPr="005C1747" w:rsidRDefault="00F86B71" w:rsidP="004752F5">
      <w:pPr>
        <w:adjustRightInd w:val="0"/>
        <w:rPr>
          <w:b/>
          <w:bCs/>
        </w:rPr>
      </w:pPr>
      <w:r w:rsidRPr="005C1747">
        <w:rPr>
          <w:b/>
          <w:bCs/>
        </w:rPr>
        <w:t>DIRECCIÓN:</w:t>
      </w:r>
    </w:p>
    <w:p w:rsidR="00F86B71" w:rsidRPr="005C1747" w:rsidRDefault="00F86B71" w:rsidP="004752F5">
      <w:pPr>
        <w:adjustRightInd w:val="0"/>
        <w:rPr>
          <w:b/>
          <w:bCs/>
        </w:rPr>
      </w:pPr>
      <w:r w:rsidRPr="005C1747">
        <w:rPr>
          <w:b/>
          <w:bCs/>
        </w:rPr>
        <w:t>TELEFONO:</w:t>
      </w:r>
    </w:p>
    <w:p w:rsidR="00F86B71" w:rsidRPr="005C1747" w:rsidRDefault="00F86B71" w:rsidP="004752F5">
      <w:pPr>
        <w:pStyle w:val="Textoindependiente2"/>
        <w:tabs>
          <w:tab w:val="left" w:pos="709"/>
        </w:tabs>
        <w:rPr>
          <w:b/>
          <w:bCs/>
          <w:lang w:eastAsia="es-MX"/>
        </w:rPr>
      </w:pPr>
      <w:r w:rsidRPr="005C1747">
        <w:rPr>
          <w:b/>
          <w:bCs/>
          <w:lang w:eastAsia="es-MX"/>
        </w:rPr>
        <w:t>EMAIL:</w:t>
      </w:r>
    </w:p>
    <w:p w:rsidR="00F86B71" w:rsidRPr="005C1747" w:rsidRDefault="00F86B71" w:rsidP="004752F5">
      <w:pPr>
        <w:widowControl w:val="0"/>
        <w:adjustRightInd w:val="0"/>
        <w:rPr>
          <w:b/>
        </w:rPr>
      </w:pPr>
      <w:r w:rsidRPr="005C1747">
        <w:rPr>
          <w:b/>
        </w:rPr>
        <w:t>_________________________________</w:t>
      </w:r>
    </w:p>
    <w:p w:rsidR="00F86B71" w:rsidRPr="005C1747" w:rsidRDefault="00F86B71" w:rsidP="004752F5">
      <w:pPr>
        <w:pStyle w:val="Encabezadodemensaje"/>
        <w:ind w:left="0" w:firstLine="0"/>
        <w:rPr>
          <w:rFonts w:cs="Arial"/>
          <w:b/>
          <w:sz w:val="20"/>
        </w:rPr>
      </w:pPr>
      <w:r w:rsidRPr="005C1747">
        <w:rPr>
          <w:rFonts w:cs="Arial"/>
          <w:b/>
          <w:sz w:val="20"/>
        </w:rPr>
        <w:t xml:space="preserve">FIRMA DEL REPRESENTANTE LEGAL </w:t>
      </w: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Textoindependiente"/>
        <w:rPr>
          <w:rFonts w:cs="Arial"/>
          <w:color w:val="000000"/>
          <w:sz w:val="20"/>
        </w:rPr>
      </w:pPr>
    </w:p>
    <w:p w:rsidR="00F86B71" w:rsidRPr="004752F5" w:rsidRDefault="00F86B71" w:rsidP="004752F5">
      <w:pPr>
        <w:pStyle w:val="2"/>
        <w:rPr>
          <w:rFonts w:cs="Arial"/>
          <w:sz w:val="20"/>
          <w:szCs w:val="21"/>
        </w:rPr>
      </w:pPr>
      <w:r w:rsidRPr="004752F5">
        <w:rPr>
          <w:rFonts w:cs="Arial"/>
          <w:sz w:val="20"/>
          <w:szCs w:val="21"/>
        </w:rPr>
        <w:t xml:space="preserve">FORMULARIO No. </w:t>
      </w:r>
      <w:r>
        <w:rPr>
          <w:rFonts w:cs="Arial"/>
          <w:sz w:val="20"/>
          <w:szCs w:val="21"/>
        </w:rPr>
        <w:t>8</w:t>
      </w:r>
    </w:p>
    <w:p w:rsidR="00F86B71" w:rsidRPr="004752F5" w:rsidRDefault="00F86B71" w:rsidP="005C1747">
      <w:pPr>
        <w:pStyle w:val="Textoindependiente"/>
        <w:jc w:val="center"/>
        <w:rPr>
          <w:rFonts w:cs="Arial"/>
          <w:b/>
          <w:sz w:val="20"/>
        </w:rPr>
      </w:pPr>
    </w:p>
    <w:p w:rsidR="00F86B71" w:rsidRPr="004752F5" w:rsidRDefault="00F86B71" w:rsidP="005C1747">
      <w:pPr>
        <w:pStyle w:val="Textoindependiente"/>
        <w:jc w:val="center"/>
        <w:rPr>
          <w:rFonts w:cs="Arial"/>
          <w:b/>
          <w:sz w:val="20"/>
        </w:rPr>
      </w:pPr>
      <w:r w:rsidRPr="004752F5">
        <w:rPr>
          <w:rFonts w:cs="Arial"/>
          <w:b/>
          <w:sz w:val="20"/>
        </w:rPr>
        <w:t>CERTIFICADO ORIGEN LÍCITO DE RECURSOS</w:t>
      </w:r>
    </w:p>
    <w:p w:rsidR="00F86B71" w:rsidRPr="004752F5" w:rsidRDefault="00F86B71" w:rsidP="004752F5">
      <w:pPr>
        <w:pStyle w:val="Textoindependiente"/>
        <w:rPr>
          <w:rFonts w:cs="Arial"/>
          <w:sz w:val="20"/>
        </w:rPr>
      </w:pPr>
    </w:p>
    <w:p w:rsidR="00F86B71" w:rsidRPr="004752F5" w:rsidRDefault="00F86B71" w:rsidP="004752F5">
      <w:pPr>
        <w:pStyle w:val="Encabezado"/>
        <w:rPr>
          <w:lang w:val="es-MX"/>
        </w:rPr>
      </w:pPr>
      <w:r w:rsidRPr="004752F5">
        <w:rPr>
          <w:lang w:val="es-MX"/>
        </w:rPr>
        <w:t>Ciudad, ______ de_____________ 2022.</w:t>
      </w:r>
    </w:p>
    <w:p w:rsidR="00F86B71" w:rsidRPr="004752F5" w:rsidRDefault="00F86B71" w:rsidP="004752F5">
      <w:pPr>
        <w:pStyle w:val="Encabezado"/>
        <w:rPr>
          <w:lang w:val="es-MX"/>
        </w:rPr>
      </w:pPr>
    </w:p>
    <w:p w:rsidR="00F86B71" w:rsidRPr="004752F5" w:rsidRDefault="00F86B71" w:rsidP="004752F5">
      <w:r w:rsidRPr="004752F5">
        <w:t xml:space="preserve">Señores </w:t>
      </w:r>
    </w:p>
    <w:p w:rsidR="00F86B71" w:rsidRPr="004752F5" w:rsidRDefault="00F86B71" w:rsidP="004752F5">
      <w:pPr>
        <w:rPr>
          <w:b/>
          <w:lang w:val="es-MX"/>
        </w:rPr>
      </w:pPr>
      <w:r w:rsidRPr="004752F5">
        <w:rPr>
          <w:b/>
          <w:lang w:val="es-MX"/>
        </w:rPr>
        <w:t>POLICÍA NACIONAL</w:t>
      </w:r>
    </w:p>
    <w:p w:rsidR="00F86B71" w:rsidRPr="004752F5" w:rsidRDefault="00F86B71" w:rsidP="004752F5">
      <w:pPr>
        <w:rPr>
          <w:b/>
          <w:lang w:val="es-MX"/>
        </w:rPr>
      </w:pPr>
      <w:r w:rsidRPr="004752F5">
        <w:rPr>
          <w:b/>
          <w:lang w:val="es-MX"/>
        </w:rPr>
        <w:t>UNIDAD PRESTADORA DE SALUD DE ANTIOQUIA</w:t>
      </w:r>
    </w:p>
    <w:p w:rsidR="00F86B71" w:rsidRPr="004752F5" w:rsidRDefault="00F86B71" w:rsidP="004752F5">
      <w:r w:rsidRPr="004752F5">
        <w:t xml:space="preserve">carrera 43ª 48C Sur 45 Barrio Primavera </w:t>
      </w:r>
    </w:p>
    <w:p w:rsidR="00F86B71" w:rsidRPr="004752F5" w:rsidRDefault="00F86B71" w:rsidP="004752F5">
      <w:r w:rsidRPr="004752F5">
        <w:t>Envigado-</w:t>
      </w:r>
    </w:p>
    <w:p w:rsidR="00F86B71" w:rsidRPr="004752F5" w:rsidRDefault="00F86B71" w:rsidP="004752F5">
      <w:pPr>
        <w:adjustRightInd w:val="0"/>
      </w:pPr>
    </w:p>
    <w:p w:rsidR="00F86B71" w:rsidRDefault="00F86B71" w:rsidP="004752F5"/>
    <w:p w:rsidR="00F86B71" w:rsidRPr="008234A3" w:rsidRDefault="00F86B71" w:rsidP="0063471A">
      <w:pPr>
        <w:rPr>
          <w:b/>
        </w:rPr>
      </w:pPr>
      <w:proofErr w:type="spellStart"/>
      <w:r w:rsidRPr="00E31C1A">
        <w:t>Ref</w:t>
      </w:r>
      <w:proofErr w:type="spellEnd"/>
      <w:r w:rsidRPr="00E31C1A">
        <w:t xml:space="preserve">: </w:t>
      </w:r>
      <w:r>
        <w:t xml:space="preserve"> </w:t>
      </w:r>
      <w:r w:rsidRPr="004752F5">
        <w:rPr>
          <w:b/>
        </w:rPr>
        <w:t xml:space="preserve">PN </w:t>
      </w:r>
      <w:r w:rsidRPr="006D11B5">
        <w:rPr>
          <w:b/>
          <w:noProof/>
        </w:rPr>
        <w:t>UPRES</w:t>
      </w:r>
      <w:r w:rsidRPr="004752F5">
        <w:rPr>
          <w:b/>
        </w:rPr>
        <w:t xml:space="preserve"> DEANT </w:t>
      </w:r>
      <w:r w:rsidRPr="006D11B5">
        <w:rPr>
          <w:b/>
          <w:noProof/>
        </w:rPr>
        <w:t>MIC</w:t>
      </w:r>
      <w:r w:rsidRPr="004752F5">
        <w:rPr>
          <w:b/>
        </w:rPr>
        <w:t xml:space="preserve"> </w:t>
      </w:r>
      <w:r w:rsidRPr="006D11B5">
        <w:rPr>
          <w:b/>
          <w:noProof/>
        </w:rPr>
        <w:t>081</w:t>
      </w:r>
      <w:r w:rsidRPr="004752F5">
        <w:rPr>
          <w:b/>
        </w:rPr>
        <w:t>-2022</w:t>
      </w:r>
      <w:r>
        <w:rPr>
          <w:b/>
        </w:rPr>
        <w:t xml:space="preserve">, </w:t>
      </w:r>
      <w:r w:rsidRPr="00E31C1A">
        <w:rPr>
          <w:lang w:val="es-MX"/>
        </w:rPr>
        <w:t xml:space="preserve">que tiene por objeto la: </w:t>
      </w:r>
      <w:r>
        <w:rPr>
          <w:noProof/>
        </w:rPr>
        <w:t>PRESTACIÓN DEL SERVICIO DE ESTUDIO DE CALIDAD DE AGUA RESIDUAL INCLUYENDO LOS PARÁMETROS ESTABLECIDOS EN LA NORMATIVIDAD VIGENTE A TODO COSTO</w:t>
      </w:r>
      <w:r w:rsidRPr="00E31C1A">
        <w:t>.</w:t>
      </w:r>
    </w:p>
    <w:p w:rsidR="00F86B71" w:rsidRPr="004752F5" w:rsidRDefault="00F86B71" w:rsidP="004752F5"/>
    <w:p w:rsidR="00F86B71" w:rsidRPr="004752F5" w:rsidRDefault="00F86B71" w:rsidP="004752F5"/>
    <w:p w:rsidR="00F86B71" w:rsidRPr="004752F5" w:rsidRDefault="00F86B71" w:rsidP="004752F5">
      <w:pPr>
        <w:pStyle w:val="Default"/>
        <w:jc w:val="both"/>
        <w:rPr>
          <w:rFonts w:ascii="Arial" w:hAnsi="Arial" w:cs="Arial"/>
          <w:color w:val="auto"/>
          <w:sz w:val="20"/>
          <w:szCs w:val="20"/>
        </w:rPr>
      </w:pPr>
      <w:r w:rsidRPr="004752F5">
        <w:rPr>
          <w:rFonts w:ascii="Arial" w:hAnsi="Arial" w:cs="Arial"/>
          <w:sz w:val="20"/>
          <w:szCs w:val="20"/>
        </w:rPr>
        <w:t xml:space="preserve">Yo. ____________________________, identificado como aparece al pie de mi firma, representando legalmente a la firma _________________________ identificada con el </w:t>
      </w:r>
      <w:proofErr w:type="spellStart"/>
      <w:r w:rsidRPr="004752F5">
        <w:rPr>
          <w:rFonts w:ascii="Arial" w:hAnsi="Arial" w:cs="Arial"/>
          <w:sz w:val="20"/>
          <w:szCs w:val="20"/>
        </w:rPr>
        <w:t>Nit</w:t>
      </w:r>
      <w:proofErr w:type="spellEnd"/>
      <w:r w:rsidRPr="004752F5">
        <w:rPr>
          <w:rFonts w:ascii="Arial" w:hAnsi="Arial" w:cs="Arial"/>
          <w:sz w:val="20"/>
          <w:szCs w:val="20"/>
        </w:rPr>
        <w:t xml:space="preserve"> No. __________, manifiesto expresamente que los activos y recursos que conforman mi patrimonio, que se emplearan para el desarrollo del </w:t>
      </w:r>
      <w:r>
        <w:rPr>
          <w:rFonts w:ascii="Arial" w:hAnsi="Arial" w:cs="Arial"/>
          <w:sz w:val="20"/>
          <w:szCs w:val="20"/>
        </w:rPr>
        <w:t>proceso</w:t>
      </w:r>
      <w:r w:rsidRPr="004752F5">
        <w:rPr>
          <w:rFonts w:ascii="Arial" w:hAnsi="Arial" w:cs="Arial"/>
          <w:sz w:val="20"/>
          <w:szCs w:val="20"/>
        </w:rPr>
        <w:t xml:space="preserve"> que se llegare a celebr</w:t>
      </w:r>
      <w:r>
        <w:rPr>
          <w:rFonts w:ascii="Arial" w:hAnsi="Arial" w:cs="Arial"/>
          <w:sz w:val="20"/>
          <w:szCs w:val="20"/>
        </w:rPr>
        <w:t>ar, provienen de actividades lí</w:t>
      </w:r>
      <w:r w:rsidRPr="004752F5">
        <w:rPr>
          <w:rFonts w:ascii="Arial" w:hAnsi="Arial" w:cs="Arial"/>
          <w:sz w:val="20"/>
          <w:szCs w:val="20"/>
        </w:rPr>
        <w:t>citas.</w:t>
      </w:r>
    </w:p>
    <w:p w:rsidR="00F86B71" w:rsidRDefault="00F86B71" w:rsidP="004752F5">
      <w:pPr>
        <w:pStyle w:val="Default"/>
        <w:jc w:val="both"/>
        <w:rPr>
          <w:rFonts w:ascii="Arial" w:hAnsi="Arial" w:cs="Arial"/>
          <w:color w:val="auto"/>
          <w:sz w:val="20"/>
          <w:szCs w:val="20"/>
        </w:rPr>
      </w:pPr>
    </w:p>
    <w:p w:rsidR="00F86B71" w:rsidRPr="00283049" w:rsidRDefault="00F86B71" w:rsidP="00283049">
      <w:pPr>
        <w:rPr>
          <w:lang w:val="es-ES" w:eastAsia="en-US"/>
        </w:rPr>
      </w:pPr>
      <w:r w:rsidRPr="00283049">
        <w:rPr>
          <w:lang w:eastAsia="en-US"/>
        </w:rPr>
        <w:t>Con la sus</w:t>
      </w:r>
      <w:r>
        <w:rPr>
          <w:lang w:eastAsia="en-US"/>
        </w:rPr>
        <w:t>cripción del presente documento</w:t>
      </w:r>
      <w:r w:rsidRPr="00283049">
        <w:rPr>
          <w:lang w:eastAsia="en-US"/>
        </w:rPr>
        <w:t xml:space="preserve"> el contratista declara bajo gravedad de juramento que el origen de los recursos empleados para la ejecución del objeto del presente </w:t>
      </w:r>
      <w:r>
        <w:rPr>
          <w:lang w:eastAsia="en-US"/>
        </w:rPr>
        <w:t>proceso es lí</w:t>
      </w:r>
      <w:r w:rsidRPr="00283049">
        <w:rPr>
          <w:lang w:eastAsia="en-US"/>
        </w:rPr>
        <w:t>cito, y en todo caso, ajenos a las actividades que comprenden el tipo penal de lavado de activos conforme a las disposiciones legales vigentes, en especial lo contenido en el artículo 27 de la Ley 1121 de 2006 “</w:t>
      </w:r>
      <w:r w:rsidRPr="00283049">
        <w:rPr>
          <w:i/>
          <w:iCs/>
          <w:lang w:eastAsia="en-US"/>
        </w:rPr>
        <w:t>Por la cual se dictan normas para la prevención, detección, investigación y sanción de la financiación del terrorismo y otras disposiciones.</w:t>
      </w:r>
    </w:p>
    <w:p w:rsidR="00F86B71" w:rsidRPr="004752F5" w:rsidRDefault="00F86B71" w:rsidP="004752F5">
      <w:pPr>
        <w:pStyle w:val="Default"/>
        <w:jc w:val="both"/>
        <w:rPr>
          <w:rFonts w:ascii="Arial" w:hAnsi="Arial" w:cs="Arial"/>
          <w:color w:val="auto"/>
          <w:sz w:val="20"/>
          <w:szCs w:val="20"/>
        </w:rPr>
      </w:pPr>
    </w:p>
    <w:p w:rsidR="00F86B71" w:rsidRPr="004752F5" w:rsidRDefault="00F86B71" w:rsidP="004752F5">
      <w:pPr>
        <w:pStyle w:val="Default"/>
        <w:jc w:val="both"/>
        <w:rPr>
          <w:rFonts w:ascii="Arial" w:hAnsi="Arial" w:cs="Arial"/>
          <w:color w:val="auto"/>
          <w:sz w:val="20"/>
          <w:szCs w:val="20"/>
        </w:rPr>
      </w:pPr>
      <w:r w:rsidRPr="004752F5">
        <w:rPr>
          <w:rFonts w:ascii="Arial" w:hAnsi="Arial" w:cs="Arial"/>
          <w:color w:val="auto"/>
          <w:sz w:val="20"/>
          <w:szCs w:val="20"/>
        </w:rPr>
        <w:t xml:space="preserve">Atentamente, </w:t>
      </w:r>
    </w:p>
    <w:p w:rsidR="00F86B71" w:rsidRPr="004752F5" w:rsidRDefault="00F86B71" w:rsidP="004752F5"/>
    <w:p w:rsidR="00F86B71" w:rsidRPr="004752F5" w:rsidRDefault="00F86B71" w:rsidP="004752F5"/>
    <w:p w:rsidR="00F86B71" w:rsidRPr="004752F5" w:rsidRDefault="00F86B71" w:rsidP="004752F5"/>
    <w:p w:rsidR="00F86B71" w:rsidRPr="004752F5" w:rsidRDefault="00F86B71" w:rsidP="004752F5"/>
    <w:p w:rsidR="00F86B71" w:rsidRPr="004752F5" w:rsidRDefault="00F86B71" w:rsidP="004752F5">
      <w:pPr>
        <w:adjustRightInd w:val="0"/>
        <w:rPr>
          <w:b/>
          <w:bCs/>
        </w:rPr>
      </w:pPr>
      <w:r w:rsidRPr="004752F5">
        <w:rPr>
          <w:b/>
          <w:bCs/>
        </w:rPr>
        <w:t>NOMBRE DEL PROPONENTE:</w:t>
      </w:r>
    </w:p>
    <w:p w:rsidR="00F86B71" w:rsidRPr="004752F5" w:rsidRDefault="00F86B71" w:rsidP="004752F5">
      <w:pPr>
        <w:adjustRightInd w:val="0"/>
        <w:rPr>
          <w:b/>
          <w:bCs/>
        </w:rPr>
      </w:pPr>
      <w:r w:rsidRPr="004752F5">
        <w:rPr>
          <w:b/>
          <w:bCs/>
        </w:rPr>
        <w:t>NIT O C.C:</w:t>
      </w:r>
    </w:p>
    <w:p w:rsidR="00F86B71" w:rsidRPr="004752F5" w:rsidRDefault="00F86B71" w:rsidP="004752F5">
      <w:pPr>
        <w:adjustRightInd w:val="0"/>
        <w:rPr>
          <w:b/>
          <w:bCs/>
        </w:rPr>
      </w:pPr>
      <w:r w:rsidRPr="004752F5">
        <w:rPr>
          <w:b/>
          <w:bCs/>
        </w:rPr>
        <w:t>NOMBRE DEL REPRESENTANTE LEGAL:</w:t>
      </w:r>
    </w:p>
    <w:p w:rsidR="00F86B71" w:rsidRPr="004752F5" w:rsidRDefault="00F86B71" w:rsidP="004752F5">
      <w:pPr>
        <w:adjustRightInd w:val="0"/>
        <w:rPr>
          <w:b/>
          <w:bCs/>
        </w:rPr>
      </w:pPr>
      <w:r w:rsidRPr="004752F5">
        <w:rPr>
          <w:b/>
          <w:bCs/>
        </w:rPr>
        <w:t xml:space="preserve">C.C:                        </w:t>
      </w:r>
      <w:r w:rsidRPr="004752F5">
        <w:rPr>
          <w:b/>
        </w:rPr>
        <w:t>EXPEDIDA:</w:t>
      </w:r>
    </w:p>
    <w:p w:rsidR="00F86B71" w:rsidRPr="004752F5" w:rsidRDefault="00F86B71" w:rsidP="004752F5">
      <w:pPr>
        <w:adjustRightInd w:val="0"/>
        <w:rPr>
          <w:b/>
          <w:bCs/>
        </w:rPr>
      </w:pPr>
      <w:r w:rsidRPr="004752F5">
        <w:rPr>
          <w:b/>
          <w:bCs/>
        </w:rPr>
        <w:t>DIRECCIÓN:</w:t>
      </w:r>
    </w:p>
    <w:p w:rsidR="00F86B71" w:rsidRPr="004752F5" w:rsidRDefault="00F86B71" w:rsidP="004752F5">
      <w:pPr>
        <w:adjustRightInd w:val="0"/>
        <w:rPr>
          <w:b/>
          <w:bCs/>
        </w:rPr>
      </w:pPr>
      <w:r w:rsidRPr="004752F5">
        <w:rPr>
          <w:b/>
          <w:bCs/>
        </w:rPr>
        <w:t>TELEFONO:</w:t>
      </w:r>
    </w:p>
    <w:p w:rsidR="00F86B71" w:rsidRPr="004752F5" w:rsidRDefault="00F86B71" w:rsidP="004752F5">
      <w:pPr>
        <w:pStyle w:val="Textoindependiente2"/>
        <w:tabs>
          <w:tab w:val="left" w:pos="709"/>
        </w:tabs>
        <w:rPr>
          <w:b/>
          <w:bCs/>
          <w:lang w:eastAsia="es-MX"/>
        </w:rPr>
      </w:pPr>
      <w:r w:rsidRPr="004752F5">
        <w:rPr>
          <w:b/>
          <w:bCs/>
          <w:lang w:eastAsia="es-MX"/>
        </w:rPr>
        <w:t>EMAIL:</w:t>
      </w:r>
    </w:p>
    <w:p w:rsidR="00F86B71" w:rsidRPr="004752F5" w:rsidRDefault="00F86B71" w:rsidP="004752F5">
      <w:pPr>
        <w:widowControl w:val="0"/>
        <w:adjustRightInd w:val="0"/>
        <w:rPr>
          <w:b/>
        </w:rPr>
      </w:pPr>
    </w:p>
    <w:p w:rsidR="00F86B71" w:rsidRPr="004752F5" w:rsidRDefault="00F86B71" w:rsidP="004752F5">
      <w:pPr>
        <w:widowControl w:val="0"/>
        <w:adjustRightInd w:val="0"/>
        <w:rPr>
          <w:b/>
        </w:rPr>
      </w:pPr>
      <w:r w:rsidRPr="004752F5">
        <w:rPr>
          <w:b/>
        </w:rPr>
        <w:t>_________________________________</w:t>
      </w:r>
    </w:p>
    <w:p w:rsidR="00F86B71" w:rsidRPr="004752F5" w:rsidRDefault="00F86B71" w:rsidP="004752F5">
      <w:pPr>
        <w:pStyle w:val="Encabezadodemensaje"/>
        <w:ind w:left="0" w:firstLine="0"/>
        <w:rPr>
          <w:rFonts w:cs="Arial"/>
          <w:b/>
          <w:sz w:val="20"/>
        </w:rPr>
      </w:pPr>
      <w:r w:rsidRPr="004752F5">
        <w:rPr>
          <w:rFonts w:cs="Arial"/>
          <w:b/>
          <w:sz w:val="20"/>
        </w:rPr>
        <w:t>FIRMA DEL REPRESENTANTE LEGAL</w:t>
      </w:r>
    </w:p>
    <w:p w:rsidR="00F86B71" w:rsidRPr="004752F5" w:rsidRDefault="00F86B71" w:rsidP="004752F5">
      <w:pPr>
        <w:pStyle w:val="Encabezadodemensaje"/>
        <w:ind w:left="0" w:firstLine="0"/>
        <w:rPr>
          <w:rFonts w:cs="Arial"/>
          <w:b/>
          <w:sz w:val="20"/>
          <w:lang w:val="es-ES"/>
        </w:rPr>
      </w:pPr>
    </w:p>
    <w:p w:rsidR="00F86B71" w:rsidRPr="004752F5" w:rsidRDefault="00F86B71" w:rsidP="00CF7ECF">
      <w:pPr>
        <w:pStyle w:val="Textoindependiente2"/>
        <w:rPr>
          <w:b/>
          <w:u w:val="single"/>
        </w:rPr>
      </w:pPr>
      <w:r w:rsidRPr="004752F5">
        <w:rPr>
          <w:b/>
          <w:u w:val="single"/>
        </w:rPr>
        <w:t xml:space="preserve">NOTA: En todo caso, y mediante archivo adjunto, los </w:t>
      </w:r>
      <w:r w:rsidRPr="004752F5">
        <w:rPr>
          <w:b/>
          <w:i/>
          <w:u w:val="single"/>
        </w:rPr>
        <w:t>Estudio Previos</w:t>
      </w:r>
      <w:r w:rsidRPr="004752F5">
        <w:rPr>
          <w:b/>
          <w:u w:val="single"/>
        </w:rPr>
        <w:t xml:space="preserve"> forman parte integral del presente proceso.</w:t>
      </w:r>
    </w:p>
    <w:p w:rsidR="00F86B71" w:rsidRDefault="00F86B71" w:rsidP="007818D9">
      <w:pPr>
        <w:sectPr w:rsidR="00F86B71" w:rsidSect="00F86B71">
          <w:headerReference w:type="default" r:id="rId19"/>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pgNumType w:start="1"/>
          <w:cols w:space="708"/>
          <w:docGrid w:linePitch="360"/>
        </w:sectPr>
      </w:pPr>
    </w:p>
    <w:p w:rsidR="00F86B71" w:rsidRPr="004752F5" w:rsidRDefault="00F86B71" w:rsidP="007818D9"/>
    <w:sectPr w:rsidR="00F86B71" w:rsidRPr="004752F5" w:rsidSect="00F86B71">
      <w:headerReference w:type="default" r:id="rId20"/>
      <w:type w:val="continuous"/>
      <w:pgSz w:w="12242" w:h="15842" w:code="1"/>
      <w:pgMar w:top="1134" w:right="1701"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8723F" w:rsidRDefault="0088723F" w:rsidP="004E5B6E">
      <w:r>
        <w:separator/>
      </w:r>
    </w:p>
  </w:endnote>
  <w:endnote w:type="continuationSeparator" w:id="0">
    <w:p w:rsidR="0088723F" w:rsidRDefault="0088723F"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8723F" w:rsidRDefault="0088723F" w:rsidP="004E5B6E">
      <w:r>
        <w:separator/>
      </w:r>
    </w:p>
  </w:footnote>
  <w:footnote w:type="continuationSeparator" w:id="0">
    <w:p w:rsidR="0088723F" w:rsidRDefault="0088723F"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8723F" w:rsidRPr="00285C0D" w:rsidTr="00CF3564">
      <w:trPr>
        <w:trHeight w:val="417"/>
      </w:trPr>
      <w:tc>
        <w:tcPr>
          <w:tcW w:w="2125" w:type="dxa"/>
          <w:vAlign w:val="center"/>
        </w:tcPr>
        <w:p w:rsidR="0088723F" w:rsidRPr="000B3CBA" w:rsidRDefault="0088723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B07C93">
            <w:rPr>
              <w:b/>
              <w:noProof/>
              <w:sz w:val="18"/>
              <w:szCs w:val="18"/>
            </w:rPr>
            <w:t>37</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07C93">
            <w:rPr>
              <w:b/>
              <w:noProof/>
              <w:sz w:val="18"/>
              <w:szCs w:val="18"/>
            </w:rPr>
            <w:t>59</w:t>
          </w:r>
          <w:r w:rsidRPr="00163D2F">
            <w:rPr>
              <w:b/>
              <w:sz w:val="18"/>
              <w:szCs w:val="18"/>
            </w:rPr>
            <w:fldChar w:fldCharType="end"/>
          </w:r>
        </w:p>
      </w:tc>
      <w:tc>
        <w:tcPr>
          <w:tcW w:w="5670" w:type="dxa"/>
          <w:vMerge w:val="restart"/>
          <w:vAlign w:val="center"/>
        </w:tcPr>
        <w:p w:rsidR="0088723F" w:rsidRPr="000B3CBA" w:rsidRDefault="0088723F" w:rsidP="002B0002">
          <w:pPr>
            <w:jc w:val="center"/>
            <w:rPr>
              <w:sz w:val="18"/>
              <w:szCs w:val="18"/>
            </w:rPr>
          </w:pPr>
          <w:r>
            <w:rPr>
              <w:sz w:val="18"/>
              <w:szCs w:val="18"/>
            </w:rPr>
            <w:t>PROCESO ADQUIRIR BIENES Y SERVICIOS</w:t>
          </w:r>
        </w:p>
      </w:tc>
      <w:tc>
        <w:tcPr>
          <w:tcW w:w="2458" w:type="dxa"/>
          <w:vMerge w:val="restart"/>
          <w:vAlign w:val="center"/>
        </w:tcPr>
        <w:p w:rsidR="0088723F" w:rsidRPr="00285C0D" w:rsidRDefault="0088723F"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8723F" w:rsidRPr="00285C0D" w:rsidRDefault="0088723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8723F" w:rsidRPr="00285C0D" w:rsidTr="002B0002">
      <w:trPr>
        <w:trHeight w:val="422"/>
      </w:trPr>
      <w:tc>
        <w:tcPr>
          <w:tcW w:w="2125" w:type="dxa"/>
          <w:vAlign w:val="center"/>
        </w:tcPr>
        <w:p w:rsidR="0088723F" w:rsidRPr="0069301C" w:rsidRDefault="0088723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8723F" w:rsidRPr="001A58A6" w:rsidRDefault="0088723F" w:rsidP="002B0002">
          <w:pPr>
            <w:jc w:val="center"/>
            <w:rPr>
              <w:sz w:val="18"/>
              <w:szCs w:val="18"/>
            </w:rPr>
          </w:pPr>
        </w:p>
      </w:tc>
      <w:tc>
        <w:tcPr>
          <w:tcW w:w="2458" w:type="dxa"/>
          <w:vMerge/>
        </w:tcPr>
        <w:p w:rsidR="0088723F" w:rsidRPr="00285C0D" w:rsidRDefault="0088723F" w:rsidP="002B0002">
          <w:pPr>
            <w:rPr>
              <w:sz w:val="24"/>
              <w:szCs w:val="24"/>
            </w:rPr>
          </w:pPr>
        </w:p>
      </w:tc>
    </w:tr>
    <w:tr w:rsidR="0088723F" w:rsidRPr="00285C0D" w:rsidTr="002B0002">
      <w:trPr>
        <w:trHeight w:val="413"/>
      </w:trPr>
      <w:tc>
        <w:tcPr>
          <w:tcW w:w="2125" w:type="dxa"/>
          <w:vAlign w:val="center"/>
        </w:tcPr>
        <w:p w:rsidR="0088723F" w:rsidRPr="0069301C" w:rsidRDefault="0088723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8723F" w:rsidRPr="000B3CBA" w:rsidRDefault="0088723F" w:rsidP="002B0002">
          <w:pPr>
            <w:jc w:val="center"/>
            <w:rPr>
              <w:sz w:val="18"/>
              <w:szCs w:val="18"/>
            </w:rPr>
          </w:pPr>
          <w:r w:rsidRPr="001A58A6">
            <w:rPr>
              <w:sz w:val="18"/>
              <w:szCs w:val="18"/>
            </w:rPr>
            <w:t>INVITACIÓN CONVOCATORIA MÍNIMA CUANTÍA</w:t>
          </w:r>
        </w:p>
      </w:tc>
      <w:tc>
        <w:tcPr>
          <w:tcW w:w="2458" w:type="dxa"/>
          <w:vMerge/>
        </w:tcPr>
        <w:p w:rsidR="0088723F" w:rsidRPr="00285C0D" w:rsidRDefault="0088723F" w:rsidP="002B0002">
          <w:pPr>
            <w:rPr>
              <w:sz w:val="24"/>
              <w:szCs w:val="24"/>
            </w:rPr>
          </w:pPr>
        </w:p>
      </w:tc>
    </w:tr>
    <w:tr w:rsidR="0088723F" w:rsidRPr="00285C0D" w:rsidTr="002B0002">
      <w:trPr>
        <w:trHeight w:val="402"/>
      </w:trPr>
      <w:tc>
        <w:tcPr>
          <w:tcW w:w="2125" w:type="dxa"/>
          <w:vAlign w:val="center"/>
        </w:tcPr>
        <w:p w:rsidR="0088723F" w:rsidRPr="0069301C" w:rsidRDefault="0088723F" w:rsidP="002B0002">
          <w:pPr>
            <w:rPr>
              <w:b/>
              <w:sz w:val="18"/>
              <w:szCs w:val="18"/>
            </w:rPr>
          </w:pPr>
          <w:r>
            <w:rPr>
              <w:b/>
              <w:sz w:val="18"/>
              <w:szCs w:val="18"/>
            </w:rPr>
            <w:t>Versión: 2</w:t>
          </w:r>
        </w:p>
      </w:tc>
      <w:tc>
        <w:tcPr>
          <w:tcW w:w="5670" w:type="dxa"/>
          <w:vMerge/>
        </w:tcPr>
        <w:p w:rsidR="0088723F" w:rsidRPr="00285C0D" w:rsidRDefault="0088723F" w:rsidP="002B0002">
          <w:pPr>
            <w:rPr>
              <w:sz w:val="24"/>
              <w:szCs w:val="24"/>
            </w:rPr>
          </w:pPr>
        </w:p>
      </w:tc>
      <w:tc>
        <w:tcPr>
          <w:tcW w:w="2458" w:type="dxa"/>
          <w:vMerge/>
        </w:tcPr>
        <w:p w:rsidR="0088723F" w:rsidRPr="00285C0D" w:rsidRDefault="0088723F" w:rsidP="002B0002">
          <w:pPr>
            <w:rPr>
              <w:sz w:val="24"/>
              <w:szCs w:val="24"/>
            </w:rPr>
          </w:pPr>
        </w:p>
      </w:tc>
    </w:tr>
  </w:tbl>
  <w:p w:rsidR="0088723F" w:rsidRDefault="0088723F" w:rsidP="002B0002">
    <w:pPr>
      <w:pStyle w:val="Encabezado"/>
    </w:pPr>
  </w:p>
  <w:p w:rsidR="0088723F" w:rsidRDefault="0088723F" w:rsidP="002B000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88723F" w:rsidRPr="00285C0D" w:rsidTr="00CF3564">
      <w:trPr>
        <w:trHeight w:val="417"/>
      </w:trPr>
      <w:tc>
        <w:tcPr>
          <w:tcW w:w="2125" w:type="dxa"/>
          <w:vAlign w:val="center"/>
        </w:tcPr>
        <w:p w:rsidR="0088723F" w:rsidRPr="000B3CBA" w:rsidRDefault="0088723F" w:rsidP="002B000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B07C93">
            <w:rPr>
              <w:b/>
              <w:noProof/>
              <w:sz w:val="18"/>
              <w:szCs w:val="18"/>
            </w:rPr>
            <w:t>59</w:t>
          </w:r>
          <w:r w:rsidRPr="00163D2F">
            <w:rPr>
              <w:b/>
              <w:sz w:val="18"/>
              <w:szCs w:val="18"/>
            </w:rPr>
            <w:fldChar w:fldCharType="end"/>
          </w:r>
        </w:p>
      </w:tc>
      <w:tc>
        <w:tcPr>
          <w:tcW w:w="5670" w:type="dxa"/>
          <w:vMerge w:val="restart"/>
          <w:vAlign w:val="center"/>
        </w:tcPr>
        <w:p w:rsidR="0088723F" w:rsidRPr="000B3CBA" w:rsidRDefault="0088723F" w:rsidP="002B0002">
          <w:pPr>
            <w:jc w:val="center"/>
            <w:rPr>
              <w:sz w:val="18"/>
              <w:szCs w:val="18"/>
            </w:rPr>
          </w:pPr>
          <w:r>
            <w:rPr>
              <w:sz w:val="18"/>
              <w:szCs w:val="18"/>
            </w:rPr>
            <w:t>PROCESO ADQUIRIR BIENES Y SERVICIOS</w:t>
          </w:r>
        </w:p>
      </w:tc>
      <w:tc>
        <w:tcPr>
          <w:tcW w:w="2458" w:type="dxa"/>
          <w:vMerge w:val="restart"/>
          <w:vAlign w:val="center"/>
        </w:tcPr>
        <w:p w:rsidR="0088723F" w:rsidRPr="00285C0D" w:rsidRDefault="0088723F" w:rsidP="00CF3564">
          <w:pPr>
            <w:jc w:val="center"/>
            <w:rPr>
              <w:noProof/>
              <w:sz w:val="24"/>
              <w:szCs w:val="24"/>
              <w:lang w:eastAsia="es-CO"/>
            </w:rPr>
          </w:pPr>
          <w:r>
            <w:rPr>
              <w:noProof/>
              <w:sz w:val="24"/>
              <w:szCs w:val="24"/>
              <w:lang w:eastAsia="es-CO"/>
            </w:rPr>
            <w:drawing>
              <wp:inline distT="0" distB="0" distL="0" distR="0" wp14:anchorId="647209F8" wp14:editId="05F56928">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rsidR="0088723F" w:rsidRPr="00285C0D" w:rsidRDefault="0088723F" w:rsidP="00CF3564">
          <w:pPr>
            <w:jc w:val="center"/>
            <w:rPr>
              <w:sz w:val="24"/>
              <w:szCs w:val="24"/>
            </w:rPr>
          </w:pPr>
          <w:r w:rsidRPr="000B3CBA">
            <w:rPr>
              <w:noProof/>
              <w:sz w:val="18"/>
              <w:szCs w:val="18"/>
              <w:lang w:eastAsia="es-CO"/>
            </w:rPr>
            <w:t>POLICÍA</w:t>
          </w:r>
          <w:r w:rsidRPr="00285C0D">
            <w:rPr>
              <w:noProof/>
              <w:sz w:val="24"/>
              <w:szCs w:val="24"/>
              <w:lang w:eastAsia="es-CO"/>
            </w:rPr>
            <w:t xml:space="preserve"> </w:t>
          </w:r>
          <w:r w:rsidRPr="000B3CBA">
            <w:rPr>
              <w:noProof/>
              <w:sz w:val="18"/>
              <w:szCs w:val="18"/>
              <w:lang w:eastAsia="es-CO"/>
            </w:rPr>
            <w:t>NACIONAL</w:t>
          </w:r>
        </w:p>
      </w:tc>
    </w:tr>
    <w:tr w:rsidR="0088723F" w:rsidRPr="00285C0D" w:rsidTr="002B0002">
      <w:trPr>
        <w:trHeight w:val="422"/>
      </w:trPr>
      <w:tc>
        <w:tcPr>
          <w:tcW w:w="2125" w:type="dxa"/>
          <w:vAlign w:val="center"/>
        </w:tcPr>
        <w:p w:rsidR="0088723F" w:rsidRPr="0069301C" w:rsidRDefault="0088723F" w:rsidP="002B0002">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rsidR="0088723F" w:rsidRPr="001A58A6" w:rsidRDefault="0088723F" w:rsidP="002B0002">
          <w:pPr>
            <w:jc w:val="center"/>
            <w:rPr>
              <w:sz w:val="18"/>
              <w:szCs w:val="18"/>
            </w:rPr>
          </w:pPr>
        </w:p>
      </w:tc>
      <w:tc>
        <w:tcPr>
          <w:tcW w:w="2458" w:type="dxa"/>
          <w:vMerge/>
        </w:tcPr>
        <w:p w:rsidR="0088723F" w:rsidRPr="00285C0D" w:rsidRDefault="0088723F" w:rsidP="002B0002">
          <w:pPr>
            <w:rPr>
              <w:sz w:val="24"/>
              <w:szCs w:val="24"/>
            </w:rPr>
          </w:pPr>
        </w:p>
      </w:tc>
    </w:tr>
    <w:tr w:rsidR="0088723F" w:rsidRPr="00285C0D" w:rsidTr="002B0002">
      <w:trPr>
        <w:trHeight w:val="413"/>
      </w:trPr>
      <w:tc>
        <w:tcPr>
          <w:tcW w:w="2125" w:type="dxa"/>
          <w:vAlign w:val="center"/>
        </w:tcPr>
        <w:p w:rsidR="0088723F" w:rsidRPr="0069301C" w:rsidRDefault="0088723F" w:rsidP="002B0002">
          <w:pPr>
            <w:rPr>
              <w:b/>
              <w:sz w:val="18"/>
              <w:szCs w:val="18"/>
            </w:rPr>
          </w:pPr>
          <w:r w:rsidRPr="0069301C">
            <w:rPr>
              <w:b/>
              <w:sz w:val="18"/>
              <w:szCs w:val="18"/>
            </w:rPr>
            <w:t xml:space="preserve">Fecha:  </w:t>
          </w:r>
          <w:r>
            <w:rPr>
              <w:b/>
              <w:sz w:val="18"/>
              <w:szCs w:val="18"/>
            </w:rPr>
            <w:t>16-10-2013</w:t>
          </w:r>
        </w:p>
      </w:tc>
      <w:tc>
        <w:tcPr>
          <w:tcW w:w="5670" w:type="dxa"/>
          <w:vMerge w:val="restart"/>
          <w:vAlign w:val="center"/>
        </w:tcPr>
        <w:p w:rsidR="0088723F" w:rsidRPr="000B3CBA" w:rsidRDefault="0088723F" w:rsidP="002B0002">
          <w:pPr>
            <w:jc w:val="center"/>
            <w:rPr>
              <w:sz w:val="18"/>
              <w:szCs w:val="18"/>
            </w:rPr>
          </w:pPr>
          <w:r w:rsidRPr="001A58A6">
            <w:rPr>
              <w:sz w:val="18"/>
              <w:szCs w:val="18"/>
            </w:rPr>
            <w:t>INVITACIÓN CONVOCATORIA MÍNIMA CUANTÍA</w:t>
          </w:r>
        </w:p>
      </w:tc>
      <w:tc>
        <w:tcPr>
          <w:tcW w:w="2458" w:type="dxa"/>
          <w:vMerge/>
        </w:tcPr>
        <w:p w:rsidR="0088723F" w:rsidRPr="00285C0D" w:rsidRDefault="0088723F" w:rsidP="002B0002">
          <w:pPr>
            <w:rPr>
              <w:sz w:val="24"/>
              <w:szCs w:val="24"/>
            </w:rPr>
          </w:pPr>
        </w:p>
      </w:tc>
    </w:tr>
    <w:tr w:rsidR="0088723F" w:rsidRPr="00285C0D" w:rsidTr="002B0002">
      <w:trPr>
        <w:trHeight w:val="402"/>
      </w:trPr>
      <w:tc>
        <w:tcPr>
          <w:tcW w:w="2125" w:type="dxa"/>
          <w:vAlign w:val="center"/>
        </w:tcPr>
        <w:p w:rsidR="0088723F" w:rsidRPr="0069301C" w:rsidRDefault="0088723F" w:rsidP="002B0002">
          <w:pPr>
            <w:rPr>
              <w:b/>
              <w:sz w:val="18"/>
              <w:szCs w:val="18"/>
            </w:rPr>
          </w:pPr>
          <w:r>
            <w:rPr>
              <w:b/>
              <w:sz w:val="18"/>
              <w:szCs w:val="18"/>
            </w:rPr>
            <w:t>Versión: 2</w:t>
          </w:r>
        </w:p>
      </w:tc>
      <w:tc>
        <w:tcPr>
          <w:tcW w:w="5670" w:type="dxa"/>
          <w:vMerge/>
        </w:tcPr>
        <w:p w:rsidR="0088723F" w:rsidRPr="00285C0D" w:rsidRDefault="0088723F" w:rsidP="002B0002">
          <w:pPr>
            <w:rPr>
              <w:sz w:val="24"/>
              <w:szCs w:val="24"/>
            </w:rPr>
          </w:pPr>
        </w:p>
      </w:tc>
      <w:tc>
        <w:tcPr>
          <w:tcW w:w="2458" w:type="dxa"/>
          <w:vMerge/>
        </w:tcPr>
        <w:p w:rsidR="0088723F" w:rsidRPr="00285C0D" w:rsidRDefault="0088723F" w:rsidP="002B0002">
          <w:pPr>
            <w:rPr>
              <w:sz w:val="24"/>
              <w:szCs w:val="24"/>
            </w:rPr>
          </w:pPr>
        </w:p>
      </w:tc>
    </w:tr>
  </w:tbl>
  <w:p w:rsidR="0088723F" w:rsidRDefault="0088723F" w:rsidP="002B0002">
    <w:pPr>
      <w:pStyle w:val="Encabezado"/>
    </w:pPr>
  </w:p>
  <w:p w:rsidR="0088723F" w:rsidRDefault="0088723F" w:rsidP="002B0002">
    <w:pPr>
      <w:pStyle w:val="Encabezado"/>
    </w:pPr>
  </w:p>
  <w:p w:rsidR="0088723F" w:rsidRDefault="0088723F" w:rsidP="002B0002">
    <w:pPr>
      <w:pStyle w:val="Encabezado"/>
    </w:pPr>
  </w:p>
  <w:p w:rsidR="0088723F" w:rsidRDefault="0088723F" w:rsidP="002B0002">
    <w:pPr>
      <w:pStyle w:val="Encabezado"/>
    </w:pPr>
  </w:p>
  <w:p w:rsidR="0088723F" w:rsidRDefault="0088723F" w:rsidP="002B0002">
    <w:pPr>
      <w:pStyle w:val="Encabezado"/>
    </w:pPr>
  </w:p>
  <w:p w:rsidR="0088723F" w:rsidRDefault="0088723F" w:rsidP="002B0002">
    <w:pPr>
      <w:pStyle w:val="Encabezado"/>
    </w:pPr>
  </w:p>
  <w:p w:rsidR="0088723F" w:rsidRDefault="0088723F" w:rsidP="002B0002">
    <w:pPr>
      <w:pStyle w:val="Encabezado"/>
    </w:pPr>
  </w:p>
  <w:p w:rsidR="0088723F" w:rsidRDefault="0088723F" w:rsidP="002B000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6D3"/>
    <w:multiLevelType w:val="hybridMultilevel"/>
    <w:tmpl w:val="B5D645D6"/>
    <w:lvl w:ilvl="0" w:tplc="240A000B">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15:restartNumberingAfterBreak="1">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1">
    <w:nsid w:val="127006AA"/>
    <w:multiLevelType w:val="hybridMultilevel"/>
    <w:tmpl w:val="42CC1658"/>
    <w:lvl w:ilvl="0" w:tplc="C0C24CA6">
      <w:start w:val="1"/>
      <w:numFmt w:val="lowerLetter"/>
      <w:lvlText w:val="%1."/>
      <w:lvlJc w:val="left"/>
      <w:pPr>
        <w:ind w:left="720" w:hanging="360"/>
      </w:pPr>
      <w:rPr>
        <w:rFonts w:hint="default"/>
        <w:b/>
      </w:rPr>
    </w:lvl>
    <w:lvl w:ilvl="1" w:tplc="B0CAA432">
      <w:start w:val="1"/>
      <w:numFmt w:val="bullet"/>
      <w:lvlText w:val=""/>
      <w:lvlJc w:val="left"/>
      <w:pPr>
        <w:ind w:left="1440" w:hanging="360"/>
      </w:pPr>
      <w:rPr>
        <w:rFonts w:ascii="Symbol" w:hAnsi="Symbo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1">
    <w:nsid w:val="13AD087D"/>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5" w15:restartNumberingAfterBreak="0">
    <w:nsid w:val="1C772BC6"/>
    <w:multiLevelType w:val="multilevel"/>
    <w:tmpl w:val="159A0B40"/>
    <w:lvl w:ilvl="0">
      <w:start w:val="1"/>
      <w:numFmt w:val="upperLetter"/>
      <w:lvlText w:val="%1."/>
      <w:lvlJc w:val="left"/>
      <w:pPr>
        <w:ind w:left="435" w:hanging="435"/>
      </w:pPr>
      <w:rPr>
        <w:rFonts w:hint="default"/>
      </w:rPr>
    </w:lvl>
    <w:lvl w:ilvl="1">
      <w:start w:val="1"/>
      <w:numFmt w:val="decimal"/>
      <w:lvlText w:val="%1.%2"/>
      <w:lvlJc w:val="left"/>
      <w:pPr>
        <w:ind w:left="435" w:hanging="43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CCE54C4"/>
    <w:multiLevelType w:val="singleLevel"/>
    <w:tmpl w:val="3A08B912"/>
    <w:lvl w:ilvl="0">
      <w:start w:val="1"/>
      <w:numFmt w:val="decimal"/>
      <w:lvlText w:val="%1."/>
      <w:legacy w:legacy="1" w:legacySpace="0" w:legacyIndent="360"/>
      <w:lvlJc w:val="left"/>
      <w:rPr>
        <w:rFonts w:ascii="Calibri" w:hAnsi="Calibri" w:cs="Calibri" w:hint="default"/>
      </w:rPr>
    </w:lvl>
  </w:abstractNum>
  <w:abstractNum w:abstractNumId="7" w15:restartNumberingAfterBreak="0">
    <w:nsid w:val="1DA574E5"/>
    <w:multiLevelType w:val="hybridMultilevel"/>
    <w:tmpl w:val="9B663E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1">
    <w:nsid w:val="2A0E0518"/>
    <w:multiLevelType w:val="multilevel"/>
    <w:tmpl w:val="9F6C8676"/>
    <w:lvl w:ilvl="0">
      <w:start w:val="1"/>
      <w:numFmt w:val="decimal"/>
      <w:lvlText w:val="%1."/>
      <w:lvlJc w:val="left"/>
      <w:pPr>
        <w:ind w:left="3196" w:hanging="360"/>
      </w:pPr>
      <w:rPr>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1" w15:restartNumberingAfterBreak="0">
    <w:nsid w:val="35647F9E"/>
    <w:multiLevelType w:val="hybridMultilevel"/>
    <w:tmpl w:val="11262282"/>
    <w:lvl w:ilvl="0" w:tplc="240A0005">
      <w:start w:val="1"/>
      <w:numFmt w:val="bullet"/>
      <w:lvlText w:val=""/>
      <w:lvlJc w:val="left"/>
      <w:pPr>
        <w:ind w:left="2869" w:hanging="360"/>
      </w:pPr>
      <w:rPr>
        <w:rFonts w:ascii="Wingdings" w:hAnsi="Wingdings" w:hint="default"/>
      </w:rPr>
    </w:lvl>
    <w:lvl w:ilvl="1" w:tplc="240A0003">
      <w:start w:val="1"/>
      <w:numFmt w:val="bullet"/>
      <w:lvlText w:val="o"/>
      <w:lvlJc w:val="left"/>
      <w:pPr>
        <w:ind w:left="3589" w:hanging="360"/>
      </w:pPr>
      <w:rPr>
        <w:rFonts w:ascii="Courier New" w:hAnsi="Courier New" w:cs="Courier New" w:hint="default"/>
      </w:rPr>
    </w:lvl>
    <w:lvl w:ilvl="2" w:tplc="240A0005">
      <w:start w:val="1"/>
      <w:numFmt w:val="bullet"/>
      <w:lvlText w:val=""/>
      <w:lvlJc w:val="left"/>
      <w:pPr>
        <w:ind w:left="4309" w:hanging="360"/>
      </w:pPr>
      <w:rPr>
        <w:rFonts w:ascii="Wingdings" w:hAnsi="Wingdings" w:hint="default"/>
      </w:rPr>
    </w:lvl>
    <w:lvl w:ilvl="3" w:tplc="240A0001">
      <w:start w:val="1"/>
      <w:numFmt w:val="bullet"/>
      <w:lvlText w:val=""/>
      <w:lvlJc w:val="left"/>
      <w:pPr>
        <w:ind w:left="5029" w:hanging="360"/>
      </w:pPr>
      <w:rPr>
        <w:rFonts w:ascii="Symbol" w:hAnsi="Symbol" w:hint="default"/>
      </w:rPr>
    </w:lvl>
    <w:lvl w:ilvl="4" w:tplc="240A0003">
      <w:start w:val="1"/>
      <w:numFmt w:val="bullet"/>
      <w:lvlText w:val="o"/>
      <w:lvlJc w:val="left"/>
      <w:pPr>
        <w:ind w:left="5749" w:hanging="360"/>
      </w:pPr>
      <w:rPr>
        <w:rFonts w:ascii="Courier New" w:hAnsi="Courier New" w:cs="Courier New" w:hint="default"/>
      </w:rPr>
    </w:lvl>
    <w:lvl w:ilvl="5" w:tplc="240A0005">
      <w:start w:val="1"/>
      <w:numFmt w:val="bullet"/>
      <w:lvlText w:val=""/>
      <w:lvlJc w:val="left"/>
      <w:pPr>
        <w:ind w:left="6469" w:hanging="360"/>
      </w:pPr>
      <w:rPr>
        <w:rFonts w:ascii="Wingdings" w:hAnsi="Wingdings" w:hint="default"/>
      </w:rPr>
    </w:lvl>
    <w:lvl w:ilvl="6" w:tplc="240A0001">
      <w:start w:val="1"/>
      <w:numFmt w:val="bullet"/>
      <w:lvlText w:val=""/>
      <w:lvlJc w:val="left"/>
      <w:pPr>
        <w:ind w:left="7189" w:hanging="360"/>
      </w:pPr>
      <w:rPr>
        <w:rFonts w:ascii="Symbol" w:hAnsi="Symbol" w:hint="default"/>
      </w:rPr>
    </w:lvl>
    <w:lvl w:ilvl="7" w:tplc="240A0003">
      <w:start w:val="1"/>
      <w:numFmt w:val="bullet"/>
      <w:lvlText w:val="o"/>
      <w:lvlJc w:val="left"/>
      <w:pPr>
        <w:ind w:left="7909" w:hanging="360"/>
      </w:pPr>
      <w:rPr>
        <w:rFonts w:ascii="Courier New" w:hAnsi="Courier New" w:cs="Courier New" w:hint="default"/>
      </w:rPr>
    </w:lvl>
    <w:lvl w:ilvl="8" w:tplc="240A0005">
      <w:start w:val="1"/>
      <w:numFmt w:val="bullet"/>
      <w:lvlText w:val=""/>
      <w:lvlJc w:val="left"/>
      <w:pPr>
        <w:ind w:left="8629" w:hanging="360"/>
      </w:pPr>
      <w:rPr>
        <w:rFonts w:ascii="Wingdings" w:hAnsi="Wingdings" w:hint="default"/>
      </w:rPr>
    </w:lvl>
  </w:abstractNum>
  <w:abstractNum w:abstractNumId="12" w15:restartNumberingAfterBreak="1">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abstractNum w:abstractNumId="13" w15:restartNumberingAfterBreak="1">
    <w:nsid w:val="398019D8"/>
    <w:multiLevelType w:val="multilevel"/>
    <w:tmpl w:val="21C02DD6"/>
    <w:lvl w:ilvl="0">
      <w:start w:val="1"/>
      <w:numFmt w:val="lowerLetter"/>
      <w:lvlText w:val="%1."/>
      <w:lvlJc w:val="left"/>
      <w:pPr>
        <w:ind w:left="360" w:hanging="360"/>
      </w:pPr>
      <w:rPr>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14" w15:restartNumberingAfterBreak="1">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5" w15:restartNumberingAfterBreak="1">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4CE529D4"/>
    <w:multiLevelType w:val="hybridMultilevel"/>
    <w:tmpl w:val="E812A6A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51AB6535"/>
    <w:multiLevelType w:val="hybridMultilevel"/>
    <w:tmpl w:val="AA2268BA"/>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529308D9"/>
    <w:multiLevelType w:val="hybridMultilevel"/>
    <w:tmpl w:val="59A236EC"/>
    <w:lvl w:ilvl="0" w:tplc="240A000D">
      <w:start w:val="1"/>
      <w:numFmt w:val="bullet"/>
      <w:lvlText w:val=""/>
      <w:lvlJc w:val="left"/>
      <w:pPr>
        <w:ind w:left="1429" w:hanging="360"/>
      </w:pPr>
      <w:rPr>
        <w:rFonts w:ascii="Wingdings" w:hAnsi="Wingdings" w:hint="default"/>
      </w:rPr>
    </w:lvl>
    <w:lvl w:ilvl="1" w:tplc="240A0003">
      <w:start w:val="1"/>
      <w:numFmt w:val="bullet"/>
      <w:lvlText w:val="o"/>
      <w:lvlJc w:val="left"/>
      <w:pPr>
        <w:ind w:left="2149" w:hanging="360"/>
      </w:pPr>
      <w:rPr>
        <w:rFonts w:ascii="Courier New" w:hAnsi="Courier New" w:cs="Courier New" w:hint="default"/>
      </w:rPr>
    </w:lvl>
    <w:lvl w:ilvl="2" w:tplc="240A0005">
      <w:start w:val="1"/>
      <w:numFmt w:val="bullet"/>
      <w:lvlText w:val=""/>
      <w:lvlJc w:val="left"/>
      <w:pPr>
        <w:ind w:left="2869" w:hanging="360"/>
      </w:pPr>
      <w:rPr>
        <w:rFonts w:ascii="Wingdings" w:hAnsi="Wingdings" w:hint="default"/>
      </w:rPr>
    </w:lvl>
    <w:lvl w:ilvl="3" w:tplc="240A0001">
      <w:start w:val="1"/>
      <w:numFmt w:val="bullet"/>
      <w:lvlText w:val=""/>
      <w:lvlJc w:val="left"/>
      <w:pPr>
        <w:ind w:left="3589" w:hanging="360"/>
      </w:pPr>
      <w:rPr>
        <w:rFonts w:ascii="Symbol" w:hAnsi="Symbol" w:hint="default"/>
      </w:rPr>
    </w:lvl>
    <w:lvl w:ilvl="4" w:tplc="240A0003">
      <w:start w:val="1"/>
      <w:numFmt w:val="bullet"/>
      <w:lvlText w:val="o"/>
      <w:lvlJc w:val="left"/>
      <w:pPr>
        <w:ind w:left="4309" w:hanging="360"/>
      </w:pPr>
      <w:rPr>
        <w:rFonts w:ascii="Courier New" w:hAnsi="Courier New" w:cs="Courier New" w:hint="default"/>
      </w:rPr>
    </w:lvl>
    <w:lvl w:ilvl="5" w:tplc="240A0005">
      <w:start w:val="1"/>
      <w:numFmt w:val="bullet"/>
      <w:lvlText w:val=""/>
      <w:lvlJc w:val="left"/>
      <w:pPr>
        <w:ind w:left="5029" w:hanging="360"/>
      </w:pPr>
      <w:rPr>
        <w:rFonts w:ascii="Wingdings" w:hAnsi="Wingdings" w:hint="default"/>
      </w:rPr>
    </w:lvl>
    <w:lvl w:ilvl="6" w:tplc="240A0001">
      <w:start w:val="1"/>
      <w:numFmt w:val="bullet"/>
      <w:lvlText w:val=""/>
      <w:lvlJc w:val="left"/>
      <w:pPr>
        <w:ind w:left="5749" w:hanging="360"/>
      </w:pPr>
      <w:rPr>
        <w:rFonts w:ascii="Symbol" w:hAnsi="Symbol" w:hint="default"/>
      </w:rPr>
    </w:lvl>
    <w:lvl w:ilvl="7" w:tplc="240A0003">
      <w:start w:val="1"/>
      <w:numFmt w:val="bullet"/>
      <w:lvlText w:val="o"/>
      <w:lvlJc w:val="left"/>
      <w:pPr>
        <w:ind w:left="6469" w:hanging="360"/>
      </w:pPr>
      <w:rPr>
        <w:rFonts w:ascii="Courier New" w:hAnsi="Courier New" w:cs="Courier New" w:hint="default"/>
      </w:rPr>
    </w:lvl>
    <w:lvl w:ilvl="8" w:tplc="240A0005">
      <w:start w:val="1"/>
      <w:numFmt w:val="bullet"/>
      <w:lvlText w:val=""/>
      <w:lvlJc w:val="left"/>
      <w:pPr>
        <w:ind w:left="7189" w:hanging="360"/>
      </w:pPr>
      <w:rPr>
        <w:rFonts w:ascii="Wingdings" w:hAnsi="Wingdings" w:hint="default"/>
      </w:rPr>
    </w:lvl>
  </w:abstractNum>
  <w:abstractNum w:abstractNumId="19" w15:restartNumberingAfterBreak="1">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1">
    <w:nsid w:val="62D729B3"/>
    <w:multiLevelType w:val="multilevel"/>
    <w:tmpl w:val="D228FEDC"/>
    <w:lvl w:ilvl="0">
      <w:start w:val="1"/>
      <w:numFmt w:val="lowerLetter"/>
      <w:lvlText w:val="%1)"/>
      <w:lvlJc w:val="left"/>
      <w:pPr>
        <w:ind w:left="360" w:hanging="360"/>
      </w:pPr>
      <w:rPr>
        <w:b/>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1" w15:restartNumberingAfterBreak="1">
    <w:nsid w:val="63894457"/>
    <w:multiLevelType w:val="hybridMultilevel"/>
    <w:tmpl w:val="4B626B3A"/>
    <w:lvl w:ilvl="0" w:tplc="240A000D">
      <w:start w:val="1"/>
      <w:numFmt w:val="bullet"/>
      <w:lvlText w:val=""/>
      <w:lvlJc w:val="left"/>
      <w:pPr>
        <w:ind w:left="1080" w:hanging="360"/>
      </w:pPr>
      <w:rPr>
        <w:rFonts w:ascii="Wingdings" w:hAnsi="Wingdings" w:hint="default"/>
      </w:rPr>
    </w:lvl>
    <w:lvl w:ilvl="1" w:tplc="240A000D">
      <w:start w:val="1"/>
      <w:numFmt w:val="bullet"/>
      <w:lvlText w:val=""/>
      <w:lvlJc w:val="left"/>
      <w:pPr>
        <w:ind w:left="1800" w:hanging="360"/>
      </w:pPr>
      <w:rPr>
        <w:rFonts w:ascii="Wingdings" w:hAnsi="Wingdings"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2" w15:restartNumberingAfterBreak="0">
    <w:nsid w:val="66AE7DA6"/>
    <w:multiLevelType w:val="multilevel"/>
    <w:tmpl w:val="2FC6108E"/>
    <w:lvl w:ilvl="0">
      <w:start w:val="4"/>
      <w:numFmt w:val="decimal"/>
      <w:lvlText w:val="%1"/>
      <w:lvlJc w:val="left"/>
      <w:pPr>
        <w:ind w:left="360" w:hanging="360"/>
      </w:pPr>
      <w:rPr>
        <w:rFonts w:hint="default"/>
        <w:b/>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4"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5" w15:restartNumberingAfterBreak="1">
    <w:nsid w:val="7DA57B32"/>
    <w:multiLevelType w:val="hybridMultilevel"/>
    <w:tmpl w:val="BE069098"/>
    <w:lvl w:ilvl="0" w:tplc="1BA25BC4">
      <w:start w:val="1"/>
      <w:numFmt w:val="decimal"/>
      <w:lvlText w:val="%1."/>
      <w:lvlJc w:val="left"/>
      <w:pPr>
        <w:tabs>
          <w:tab w:val="num" w:pos="720"/>
        </w:tabs>
        <w:ind w:left="720" w:hanging="360"/>
      </w:pPr>
      <w:rPr>
        <w:rFonts w:hint="default"/>
      </w:rPr>
    </w:lvl>
    <w:lvl w:ilvl="1" w:tplc="E36AD4EC" w:tentative="1">
      <w:start w:val="1"/>
      <w:numFmt w:val="lowerLetter"/>
      <w:lvlText w:val="%2."/>
      <w:lvlJc w:val="left"/>
      <w:pPr>
        <w:tabs>
          <w:tab w:val="num" w:pos="1440"/>
        </w:tabs>
        <w:ind w:left="1440" w:hanging="360"/>
      </w:pPr>
    </w:lvl>
    <w:lvl w:ilvl="2" w:tplc="1B48F5A4" w:tentative="1">
      <w:start w:val="1"/>
      <w:numFmt w:val="lowerRoman"/>
      <w:lvlText w:val="%3."/>
      <w:lvlJc w:val="right"/>
      <w:pPr>
        <w:tabs>
          <w:tab w:val="num" w:pos="2160"/>
        </w:tabs>
        <w:ind w:left="2160" w:hanging="180"/>
      </w:pPr>
    </w:lvl>
    <w:lvl w:ilvl="3" w:tplc="5AC2553C" w:tentative="1">
      <w:start w:val="1"/>
      <w:numFmt w:val="decimal"/>
      <w:lvlText w:val="%4."/>
      <w:lvlJc w:val="left"/>
      <w:pPr>
        <w:tabs>
          <w:tab w:val="num" w:pos="2880"/>
        </w:tabs>
        <w:ind w:left="2880" w:hanging="360"/>
      </w:pPr>
    </w:lvl>
    <w:lvl w:ilvl="4" w:tplc="3CA60A38" w:tentative="1">
      <w:start w:val="1"/>
      <w:numFmt w:val="lowerLetter"/>
      <w:lvlText w:val="%5."/>
      <w:lvlJc w:val="left"/>
      <w:pPr>
        <w:tabs>
          <w:tab w:val="num" w:pos="3600"/>
        </w:tabs>
        <w:ind w:left="3600" w:hanging="360"/>
      </w:pPr>
    </w:lvl>
    <w:lvl w:ilvl="5" w:tplc="744CF232" w:tentative="1">
      <w:start w:val="1"/>
      <w:numFmt w:val="lowerRoman"/>
      <w:lvlText w:val="%6."/>
      <w:lvlJc w:val="right"/>
      <w:pPr>
        <w:tabs>
          <w:tab w:val="num" w:pos="4320"/>
        </w:tabs>
        <w:ind w:left="4320" w:hanging="180"/>
      </w:pPr>
    </w:lvl>
    <w:lvl w:ilvl="6" w:tplc="314CA584" w:tentative="1">
      <w:start w:val="1"/>
      <w:numFmt w:val="decimal"/>
      <w:lvlText w:val="%7."/>
      <w:lvlJc w:val="left"/>
      <w:pPr>
        <w:tabs>
          <w:tab w:val="num" w:pos="5040"/>
        </w:tabs>
        <w:ind w:left="5040" w:hanging="360"/>
      </w:pPr>
    </w:lvl>
    <w:lvl w:ilvl="7" w:tplc="5618349A" w:tentative="1">
      <w:start w:val="1"/>
      <w:numFmt w:val="lowerLetter"/>
      <w:lvlText w:val="%8."/>
      <w:lvlJc w:val="left"/>
      <w:pPr>
        <w:tabs>
          <w:tab w:val="num" w:pos="5760"/>
        </w:tabs>
        <w:ind w:left="5760" w:hanging="360"/>
      </w:pPr>
    </w:lvl>
    <w:lvl w:ilvl="8" w:tplc="6308A542" w:tentative="1">
      <w:start w:val="1"/>
      <w:numFmt w:val="lowerRoman"/>
      <w:lvlText w:val="%9."/>
      <w:lvlJc w:val="right"/>
      <w:pPr>
        <w:tabs>
          <w:tab w:val="num" w:pos="6480"/>
        </w:tabs>
        <w:ind w:left="6480" w:hanging="180"/>
      </w:pPr>
    </w:lvl>
  </w:abstractNum>
  <w:abstractNum w:abstractNumId="2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7EE02383"/>
    <w:multiLevelType w:val="hybridMultilevel"/>
    <w:tmpl w:val="0AA263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3"/>
  </w:num>
  <w:num w:numId="2">
    <w:abstractNumId w:val="19"/>
  </w:num>
  <w:num w:numId="3">
    <w:abstractNumId w:val="15"/>
    <w:lvlOverride w:ilvl="0">
      <w:startOverride w:val="1"/>
    </w:lvlOverride>
  </w:num>
  <w:num w:numId="4">
    <w:abstractNumId w:val="14"/>
  </w:num>
  <w:num w:numId="5">
    <w:abstractNumId w:val="2"/>
  </w:num>
  <w:num w:numId="6">
    <w:abstractNumId w:val="2"/>
    <w:lvlOverride w:ilvl="0">
      <w:startOverride w:val="1"/>
    </w:lvlOverride>
  </w:num>
  <w:num w:numId="7">
    <w:abstractNumId w:val="9"/>
  </w:num>
  <w:num w:numId="8">
    <w:abstractNumId w:val="25"/>
  </w:num>
  <w:num w:numId="9">
    <w:abstractNumId w:val="20"/>
  </w:num>
  <w:num w:numId="10">
    <w:abstractNumId w:val="3"/>
  </w:num>
  <w:num w:numId="11">
    <w:abstractNumId w:val="12"/>
  </w:num>
  <w:num w:numId="12">
    <w:abstractNumId w:val="21"/>
  </w:num>
  <w:num w:numId="13">
    <w:abstractNumId w:val="4"/>
  </w:num>
  <w:num w:numId="14">
    <w:abstractNumId w:val="18"/>
  </w:num>
  <w:num w:numId="15">
    <w:abstractNumId w:val="0"/>
  </w:num>
  <w:num w:numId="16">
    <w:abstractNumId w:val="11"/>
  </w:num>
  <w:num w:numId="17">
    <w:abstractNumId w:val="7"/>
  </w:num>
  <w:num w:numId="18">
    <w:abstractNumId w:val="8"/>
  </w:num>
  <w:num w:numId="19">
    <w:abstractNumId w:val="27"/>
  </w:num>
  <w:num w:numId="20">
    <w:abstractNumId w:val="6"/>
  </w:num>
  <w:num w:numId="21">
    <w:abstractNumId w:val="6"/>
    <w:lvlOverride w:ilvl="0">
      <w:lvl w:ilvl="0">
        <w:start w:val="2"/>
        <w:numFmt w:val="decimal"/>
        <w:lvlText w:val="%1."/>
        <w:legacy w:legacy="1" w:legacySpace="0" w:legacyIndent="360"/>
        <w:lvlJc w:val="left"/>
        <w:rPr>
          <w:rFonts w:ascii="Calibri" w:hAnsi="Calibri" w:cs="Calibri" w:hint="default"/>
        </w:rPr>
      </w:lvl>
    </w:lvlOverride>
  </w:num>
  <w:num w:numId="22">
    <w:abstractNumId w:val="6"/>
    <w:lvlOverride w:ilvl="0">
      <w:lvl w:ilvl="0">
        <w:start w:val="3"/>
        <w:numFmt w:val="decimal"/>
        <w:lvlText w:val="%1."/>
        <w:legacy w:legacy="1" w:legacySpace="0" w:legacyIndent="360"/>
        <w:lvlJc w:val="left"/>
        <w:rPr>
          <w:rFonts w:ascii="Calibri" w:hAnsi="Calibri" w:cs="Calibri" w:hint="default"/>
        </w:rPr>
      </w:lvl>
    </w:lvlOverride>
  </w:num>
  <w:num w:numId="23">
    <w:abstractNumId w:val="6"/>
    <w:lvlOverride w:ilvl="0">
      <w:lvl w:ilvl="0">
        <w:start w:val="4"/>
        <w:numFmt w:val="decimal"/>
        <w:lvlText w:val="%1."/>
        <w:legacy w:legacy="1" w:legacySpace="0" w:legacyIndent="360"/>
        <w:lvlJc w:val="left"/>
        <w:rPr>
          <w:rFonts w:ascii="Calibri" w:hAnsi="Calibri" w:cs="Calibri" w:hint="default"/>
        </w:rPr>
      </w:lvl>
    </w:lvlOverride>
  </w:num>
  <w:num w:numId="24">
    <w:abstractNumId w:val="6"/>
    <w:lvlOverride w:ilvl="0">
      <w:lvl w:ilvl="0">
        <w:start w:val="5"/>
        <w:numFmt w:val="decimal"/>
        <w:lvlText w:val="%1."/>
        <w:legacy w:legacy="1" w:legacySpace="0" w:legacyIndent="360"/>
        <w:lvlJc w:val="left"/>
        <w:rPr>
          <w:rFonts w:ascii="Calibri" w:hAnsi="Calibri" w:cs="Calibri" w:hint="default"/>
        </w:rPr>
      </w:lvl>
    </w:lvlOverride>
  </w:num>
  <w:num w:numId="25">
    <w:abstractNumId w:val="6"/>
    <w:lvlOverride w:ilvl="0">
      <w:lvl w:ilvl="0">
        <w:start w:val="6"/>
        <w:numFmt w:val="decimal"/>
        <w:lvlText w:val="%1."/>
        <w:legacy w:legacy="1" w:legacySpace="0" w:legacyIndent="360"/>
        <w:lvlJc w:val="left"/>
        <w:rPr>
          <w:rFonts w:ascii="Calibri" w:hAnsi="Calibri" w:cs="Calibri" w:hint="default"/>
        </w:rPr>
      </w:lvl>
    </w:lvlOverride>
  </w:num>
  <w:num w:numId="26">
    <w:abstractNumId w:val="6"/>
    <w:lvlOverride w:ilvl="0">
      <w:lvl w:ilvl="0">
        <w:start w:val="7"/>
        <w:numFmt w:val="decimal"/>
        <w:lvlText w:val="%1."/>
        <w:legacy w:legacy="1" w:legacySpace="0" w:legacyIndent="360"/>
        <w:lvlJc w:val="left"/>
        <w:rPr>
          <w:rFonts w:ascii="Calibri" w:hAnsi="Calibri" w:cs="Calibri" w:hint="default"/>
        </w:rPr>
      </w:lvl>
    </w:lvlOverride>
  </w:num>
  <w:num w:numId="27">
    <w:abstractNumId w:val="6"/>
    <w:lvlOverride w:ilvl="0">
      <w:lvl w:ilvl="0">
        <w:start w:val="8"/>
        <w:numFmt w:val="decimal"/>
        <w:lvlText w:val="%1."/>
        <w:legacy w:legacy="1" w:legacySpace="0" w:legacyIndent="360"/>
        <w:lvlJc w:val="left"/>
        <w:rPr>
          <w:rFonts w:ascii="Calibri" w:hAnsi="Calibri" w:cs="Calibri" w:hint="default"/>
        </w:rPr>
      </w:lvl>
    </w:lvlOverride>
  </w:num>
  <w:num w:numId="28">
    <w:abstractNumId w:val="6"/>
    <w:lvlOverride w:ilvl="0">
      <w:lvl w:ilvl="0">
        <w:start w:val="9"/>
        <w:numFmt w:val="decimal"/>
        <w:lvlText w:val="%1."/>
        <w:legacy w:legacy="1" w:legacySpace="0" w:legacyIndent="360"/>
        <w:lvlJc w:val="left"/>
        <w:rPr>
          <w:rFonts w:ascii="Calibri" w:hAnsi="Calibri" w:cs="Calibri" w:hint="default"/>
        </w:rPr>
      </w:lvl>
    </w:lvlOverride>
  </w:num>
  <w:num w:numId="29">
    <w:abstractNumId w:val="5"/>
  </w:num>
  <w:num w:numId="30">
    <w:abstractNumId w:val="17"/>
  </w:num>
  <w:num w:numId="31">
    <w:abstractNumId w:val="1"/>
  </w:num>
  <w:num w:numId="32">
    <w:abstractNumId w:val="22"/>
  </w:num>
  <w:num w:numId="33">
    <w:abstractNumId w:val="16"/>
  </w:num>
  <w:num w:numId="34">
    <w:abstractNumId w:val="24"/>
  </w:num>
  <w:num w:numId="35">
    <w:abstractNumId w:val="26"/>
  </w:num>
  <w:num w:numId="36">
    <w:abstractNumId w:val="23"/>
  </w:num>
  <w:num w:numId="37">
    <w:abstractNumId w:val="10"/>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10241"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41E"/>
    <w:rsid w:val="000004D0"/>
    <w:rsid w:val="0000178B"/>
    <w:rsid w:val="000025A0"/>
    <w:rsid w:val="00002CD8"/>
    <w:rsid w:val="000051E6"/>
    <w:rsid w:val="00005423"/>
    <w:rsid w:val="00005637"/>
    <w:rsid w:val="00006596"/>
    <w:rsid w:val="00006D1C"/>
    <w:rsid w:val="000075BF"/>
    <w:rsid w:val="000101D1"/>
    <w:rsid w:val="0001062C"/>
    <w:rsid w:val="00011C2F"/>
    <w:rsid w:val="00012185"/>
    <w:rsid w:val="00012189"/>
    <w:rsid w:val="00015EE6"/>
    <w:rsid w:val="0001607B"/>
    <w:rsid w:val="0001679B"/>
    <w:rsid w:val="000169D6"/>
    <w:rsid w:val="0002021F"/>
    <w:rsid w:val="00020D5E"/>
    <w:rsid w:val="00021B6A"/>
    <w:rsid w:val="0002381F"/>
    <w:rsid w:val="0002411F"/>
    <w:rsid w:val="000245D2"/>
    <w:rsid w:val="00026FAA"/>
    <w:rsid w:val="00027217"/>
    <w:rsid w:val="000310EB"/>
    <w:rsid w:val="000312F5"/>
    <w:rsid w:val="000318AF"/>
    <w:rsid w:val="00031D89"/>
    <w:rsid w:val="0003204E"/>
    <w:rsid w:val="00034C66"/>
    <w:rsid w:val="00034D4B"/>
    <w:rsid w:val="00035D0C"/>
    <w:rsid w:val="0003760F"/>
    <w:rsid w:val="000378A1"/>
    <w:rsid w:val="00037C7E"/>
    <w:rsid w:val="000404E7"/>
    <w:rsid w:val="00040A35"/>
    <w:rsid w:val="00042537"/>
    <w:rsid w:val="00043E9D"/>
    <w:rsid w:val="0004446D"/>
    <w:rsid w:val="00045689"/>
    <w:rsid w:val="00045C5F"/>
    <w:rsid w:val="0004625A"/>
    <w:rsid w:val="00046921"/>
    <w:rsid w:val="0004692F"/>
    <w:rsid w:val="000469B3"/>
    <w:rsid w:val="00051CF2"/>
    <w:rsid w:val="0005232B"/>
    <w:rsid w:val="00052AE1"/>
    <w:rsid w:val="00055577"/>
    <w:rsid w:val="0005605A"/>
    <w:rsid w:val="00057A05"/>
    <w:rsid w:val="000622F4"/>
    <w:rsid w:val="000629F2"/>
    <w:rsid w:val="00063386"/>
    <w:rsid w:val="00063F3B"/>
    <w:rsid w:val="000641B6"/>
    <w:rsid w:val="00065053"/>
    <w:rsid w:val="000659FF"/>
    <w:rsid w:val="00067159"/>
    <w:rsid w:val="00070032"/>
    <w:rsid w:val="000705AB"/>
    <w:rsid w:val="00070F0A"/>
    <w:rsid w:val="000727D0"/>
    <w:rsid w:val="00072DBE"/>
    <w:rsid w:val="00073C8E"/>
    <w:rsid w:val="00076958"/>
    <w:rsid w:val="00076BEF"/>
    <w:rsid w:val="000775C8"/>
    <w:rsid w:val="000824C7"/>
    <w:rsid w:val="00082897"/>
    <w:rsid w:val="00083F9A"/>
    <w:rsid w:val="00084A33"/>
    <w:rsid w:val="00084A88"/>
    <w:rsid w:val="000854D4"/>
    <w:rsid w:val="00085549"/>
    <w:rsid w:val="00086FDC"/>
    <w:rsid w:val="00087075"/>
    <w:rsid w:val="00090F9B"/>
    <w:rsid w:val="00092362"/>
    <w:rsid w:val="000924FA"/>
    <w:rsid w:val="0009259B"/>
    <w:rsid w:val="000927B7"/>
    <w:rsid w:val="000934E3"/>
    <w:rsid w:val="00094010"/>
    <w:rsid w:val="00094F72"/>
    <w:rsid w:val="00095EB4"/>
    <w:rsid w:val="00096815"/>
    <w:rsid w:val="000A039B"/>
    <w:rsid w:val="000A065F"/>
    <w:rsid w:val="000A1C7A"/>
    <w:rsid w:val="000A3ADD"/>
    <w:rsid w:val="000A50CF"/>
    <w:rsid w:val="000A53B8"/>
    <w:rsid w:val="000A562C"/>
    <w:rsid w:val="000A6136"/>
    <w:rsid w:val="000A6DF5"/>
    <w:rsid w:val="000A7060"/>
    <w:rsid w:val="000A7704"/>
    <w:rsid w:val="000A7920"/>
    <w:rsid w:val="000A7B0F"/>
    <w:rsid w:val="000B22A5"/>
    <w:rsid w:val="000B2585"/>
    <w:rsid w:val="000B2C7A"/>
    <w:rsid w:val="000B3CBA"/>
    <w:rsid w:val="000B4254"/>
    <w:rsid w:val="000B490B"/>
    <w:rsid w:val="000B494F"/>
    <w:rsid w:val="000B4BCC"/>
    <w:rsid w:val="000B4D51"/>
    <w:rsid w:val="000B530C"/>
    <w:rsid w:val="000B6D44"/>
    <w:rsid w:val="000B7350"/>
    <w:rsid w:val="000C029C"/>
    <w:rsid w:val="000C063F"/>
    <w:rsid w:val="000C18D5"/>
    <w:rsid w:val="000C33CB"/>
    <w:rsid w:val="000C44D1"/>
    <w:rsid w:val="000C4681"/>
    <w:rsid w:val="000C510E"/>
    <w:rsid w:val="000C5412"/>
    <w:rsid w:val="000C595C"/>
    <w:rsid w:val="000C6ABC"/>
    <w:rsid w:val="000C6CD4"/>
    <w:rsid w:val="000C6E5C"/>
    <w:rsid w:val="000C7CDE"/>
    <w:rsid w:val="000D1DA3"/>
    <w:rsid w:val="000D2708"/>
    <w:rsid w:val="000D518E"/>
    <w:rsid w:val="000D5D0E"/>
    <w:rsid w:val="000D6FC0"/>
    <w:rsid w:val="000D7AFC"/>
    <w:rsid w:val="000D7E5E"/>
    <w:rsid w:val="000E0F74"/>
    <w:rsid w:val="000E40A0"/>
    <w:rsid w:val="000E43BE"/>
    <w:rsid w:val="000E4454"/>
    <w:rsid w:val="000E49ED"/>
    <w:rsid w:val="000E6FFA"/>
    <w:rsid w:val="000E7027"/>
    <w:rsid w:val="000E79EE"/>
    <w:rsid w:val="000E7E25"/>
    <w:rsid w:val="000F068A"/>
    <w:rsid w:val="000F1D72"/>
    <w:rsid w:val="000F202F"/>
    <w:rsid w:val="000F2FA8"/>
    <w:rsid w:val="000F3343"/>
    <w:rsid w:val="000F3F09"/>
    <w:rsid w:val="000F4092"/>
    <w:rsid w:val="000F45E8"/>
    <w:rsid w:val="000F490B"/>
    <w:rsid w:val="000F49C1"/>
    <w:rsid w:val="000F5116"/>
    <w:rsid w:val="000F59FB"/>
    <w:rsid w:val="000F66AA"/>
    <w:rsid w:val="000F7203"/>
    <w:rsid w:val="000F79FE"/>
    <w:rsid w:val="0010074E"/>
    <w:rsid w:val="00100D08"/>
    <w:rsid w:val="00100F8F"/>
    <w:rsid w:val="001021D7"/>
    <w:rsid w:val="00103A60"/>
    <w:rsid w:val="00104E0F"/>
    <w:rsid w:val="00106397"/>
    <w:rsid w:val="00106442"/>
    <w:rsid w:val="00110533"/>
    <w:rsid w:val="00110CA1"/>
    <w:rsid w:val="00113142"/>
    <w:rsid w:val="001132C4"/>
    <w:rsid w:val="00114D33"/>
    <w:rsid w:val="0012034A"/>
    <w:rsid w:val="00121D3D"/>
    <w:rsid w:val="00124486"/>
    <w:rsid w:val="00124C94"/>
    <w:rsid w:val="0012510B"/>
    <w:rsid w:val="00126817"/>
    <w:rsid w:val="00127052"/>
    <w:rsid w:val="00127265"/>
    <w:rsid w:val="001307B8"/>
    <w:rsid w:val="00132FB0"/>
    <w:rsid w:val="0013506D"/>
    <w:rsid w:val="00135099"/>
    <w:rsid w:val="0013596F"/>
    <w:rsid w:val="00135C0E"/>
    <w:rsid w:val="00137041"/>
    <w:rsid w:val="0014118D"/>
    <w:rsid w:val="001427F1"/>
    <w:rsid w:val="001434D5"/>
    <w:rsid w:val="001445E7"/>
    <w:rsid w:val="00144A91"/>
    <w:rsid w:val="00146CA0"/>
    <w:rsid w:val="0014796D"/>
    <w:rsid w:val="00147C3B"/>
    <w:rsid w:val="00150AE4"/>
    <w:rsid w:val="00151812"/>
    <w:rsid w:val="00152B28"/>
    <w:rsid w:val="00153815"/>
    <w:rsid w:val="00153AD3"/>
    <w:rsid w:val="00154B4D"/>
    <w:rsid w:val="00155779"/>
    <w:rsid w:val="00155E13"/>
    <w:rsid w:val="00155F74"/>
    <w:rsid w:val="0015657F"/>
    <w:rsid w:val="001565F4"/>
    <w:rsid w:val="00157974"/>
    <w:rsid w:val="0016026D"/>
    <w:rsid w:val="00160B55"/>
    <w:rsid w:val="00162D6B"/>
    <w:rsid w:val="00163A32"/>
    <w:rsid w:val="00165240"/>
    <w:rsid w:val="00165D1C"/>
    <w:rsid w:val="00167E56"/>
    <w:rsid w:val="0017076A"/>
    <w:rsid w:val="001713A3"/>
    <w:rsid w:val="00172747"/>
    <w:rsid w:val="0017314A"/>
    <w:rsid w:val="001735E8"/>
    <w:rsid w:val="00173850"/>
    <w:rsid w:val="00174518"/>
    <w:rsid w:val="0017714F"/>
    <w:rsid w:val="00180C51"/>
    <w:rsid w:val="00180F10"/>
    <w:rsid w:val="00181592"/>
    <w:rsid w:val="001815C7"/>
    <w:rsid w:val="00181D00"/>
    <w:rsid w:val="0018201D"/>
    <w:rsid w:val="001825E7"/>
    <w:rsid w:val="00182DD3"/>
    <w:rsid w:val="00183CAD"/>
    <w:rsid w:val="00185686"/>
    <w:rsid w:val="00186B5F"/>
    <w:rsid w:val="0019109E"/>
    <w:rsid w:val="001915D2"/>
    <w:rsid w:val="001925AA"/>
    <w:rsid w:val="00194776"/>
    <w:rsid w:val="00194A07"/>
    <w:rsid w:val="00194E83"/>
    <w:rsid w:val="00194FB6"/>
    <w:rsid w:val="0019524B"/>
    <w:rsid w:val="00196927"/>
    <w:rsid w:val="00197934"/>
    <w:rsid w:val="001A0844"/>
    <w:rsid w:val="001A262B"/>
    <w:rsid w:val="001A2B2B"/>
    <w:rsid w:val="001A52EA"/>
    <w:rsid w:val="001A58A6"/>
    <w:rsid w:val="001A5A79"/>
    <w:rsid w:val="001A60E7"/>
    <w:rsid w:val="001A6E69"/>
    <w:rsid w:val="001A7D04"/>
    <w:rsid w:val="001A7D3A"/>
    <w:rsid w:val="001B0244"/>
    <w:rsid w:val="001B089E"/>
    <w:rsid w:val="001B0B8B"/>
    <w:rsid w:val="001B20C7"/>
    <w:rsid w:val="001B2CC6"/>
    <w:rsid w:val="001B3B27"/>
    <w:rsid w:val="001B60A8"/>
    <w:rsid w:val="001B7D07"/>
    <w:rsid w:val="001C0758"/>
    <w:rsid w:val="001C158C"/>
    <w:rsid w:val="001C4D05"/>
    <w:rsid w:val="001C4F7B"/>
    <w:rsid w:val="001C790C"/>
    <w:rsid w:val="001D0E26"/>
    <w:rsid w:val="001D1A43"/>
    <w:rsid w:val="001D1D8A"/>
    <w:rsid w:val="001D2645"/>
    <w:rsid w:val="001D30FA"/>
    <w:rsid w:val="001D47FA"/>
    <w:rsid w:val="001D4801"/>
    <w:rsid w:val="001D59FB"/>
    <w:rsid w:val="001D67CD"/>
    <w:rsid w:val="001D7033"/>
    <w:rsid w:val="001D7C2B"/>
    <w:rsid w:val="001E03B7"/>
    <w:rsid w:val="001E0492"/>
    <w:rsid w:val="001E367C"/>
    <w:rsid w:val="001E3DEA"/>
    <w:rsid w:val="001E401B"/>
    <w:rsid w:val="001E51B5"/>
    <w:rsid w:val="001E583F"/>
    <w:rsid w:val="001E6BC9"/>
    <w:rsid w:val="001E6D15"/>
    <w:rsid w:val="001E7DAE"/>
    <w:rsid w:val="001F1F8A"/>
    <w:rsid w:val="001F2EF7"/>
    <w:rsid w:val="001F330D"/>
    <w:rsid w:val="001F3353"/>
    <w:rsid w:val="001F3502"/>
    <w:rsid w:val="001F397B"/>
    <w:rsid w:val="001F42DB"/>
    <w:rsid w:val="001F435E"/>
    <w:rsid w:val="001F4E98"/>
    <w:rsid w:val="001F5BC8"/>
    <w:rsid w:val="001F5D1A"/>
    <w:rsid w:val="001F5F33"/>
    <w:rsid w:val="001F6893"/>
    <w:rsid w:val="001F6BE4"/>
    <w:rsid w:val="001F7419"/>
    <w:rsid w:val="002026A0"/>
    <w:rsid w:val="002026BF"/>
    <w:rsid w:val="002028FD"/>
    <w:rsid w:val="0020340B"/>
    <w:rsid w:val="0020372D"/>
    <w:rsid w:val="00203841"/>
    <w:rsid w:val="0020711E"/>
    <w:rsid w:val="00212484"/>
    <w:rsid w:val="00212727"/>
    <w:rsid w:val="0021279D"/>
    <w:rsid w:val="00212A5A"/>
    <w:rsid w:val="00214309"/>
    <w:rsid w:val="00214CF3"/>
    <w:rsid w:val="0021563C"/>
    <w:rsid w:val="0021793C"/>
    <w:rsid w:val="00220282"/>
    <w:rsid w:val="00221BA1"/>
    <w:rsid w:val="0022223D"/>
    <w:rsid w:val="00222DA7"/>
    <w:rsid w:val="0022304B"/>
    <w:rsid w:val="002256C5"/>
    <w:rsid w:val="002261A4"/>
    <w:rsid w:val="00227D2C"/>
    <w:rsid w:val="0023057C"/>
    <w:rsid w:val="0023112B"/>
    <w:rsid w:val="002313AA"/>
    <w:rsid w:val="00231F72"/>
    <w:rsid w:val="00232217"/>
    <w:rsid w:val="00233635"/>
    <w:rsid w:val="0023396A"/>
    <w:rsid w:val="0023577F"/>
    <w:rsid w:val="00236C81"/>
    <w:rsid w:val="00237036"/>
    <w:rsid w:val="0023780C"/>
    <w:rsid w:val="00237AFD"/>
    <w:rsid w:val="002406EF"/>
    <w:rsid w:val="00240A4D"/>
    <w:rsid w:val="00241D57"/>
    <w:rsid w:val="00241FC9"/>
    <w:rsid w:val="0024224A"/>
    <w:rsid w:val="002426BD"/>
    <w:rsid w:val="00242ED4"/>
    <w:rsid w:val="00243207"/>
    <w:rsid w:val="00244091"/>
    <w:rsid w:val="00244099"/>
    <w:rsid w:val="00244B24"/>
    <w:rsid w:val="002460DF"/>
    <w:rsid w:val="0024627F"/>
    <w:rsid w:val="00246EE4"/>
    <w:rsid w:val="002471E1"/>
    <w:rsid w:val="002472C7"/>
    <w:rsid w:val="0024782F"/>
    <w:rsid w:val="00250339"/>
    <w:rsid w:val="00251D07"/>
    <w:rsid w:val="0025348C"/>
    <w:rsid w:val="00253947"/>
    <w:rsid w:val="00254034"/>
    <w:rsid w:val="00254D88"/>
    <w:rsid w:val="00256015"/>
    <w:rsid w:val="00260E94"/>
    <w:rsid w:val="0026266F"/>
    <w:rsid w:val="00266F7B"/>
    <w:rsid w:val="002679E9"/>
    <w:rsid w:val="002707B2"/>
    <w:rsid w:val="00270E13"/>
    <w:rsid w:val="00272177"/>
    <w:rsid w:val="00273820"/>
    <w:rsid w:val="00273DC7"/>
    <w:rsid w:val="002749A7"/>
    <w:rsid w:val="00274C8D"/>
    <w:rsid w:val="00274CE2"/>
    <w:rsid w:val="00276DA2"/>
    <w:rsid w:val="0027784A"/>
    <w:rsid w:val="002807A8"/>
    <w:rsid w:val="002821F7"/>
    <w:rsid w:val="00282628"/>
    <w:rsid w:val="00282C7E"/>
    <w:rsid w:val="00283049"/>
    <w:rsid w:val="00285C0D"/>
    <w:rsid w:val="002872CB"/>
    <w:rsid w:val="00287FE5"/>
    <w:rsid w:val="00290303"/>
    <w:rsid w:val="002944CF"/>
    <w:rsid w:val="00295371"/>
    <w:rsid w:val="0029656E"/>
    <w:rsid w:val="00297E7B"/>
    <w:rsid w:val="002A0835"/>
    <w:rsid w:val="002A14F6"/>
    <w:rsid w:val="002A24B8"/>
    <w:rsid w:val="002A2A2B"/>
    <w:rsid w:val="002A2C79"/>
    <w:rsid w:val="002A3761"/>
    <w:rsid w:val="002A4EEB"/>
    <w:rsid w:val="002A545F"/>
    <w:rsid w:val="002A56FF"/>
    <w:rsid w:val="002A5A86"/>
    <w:rsid w:val="002A5C7D"/>
    <w:rsid w:val="002A6660"/>
    <w:rsid w:val="002A6731"/>
    <w:rsid w:val="002A6C5F"/>
    <w:rsid w:val="002B0002"/>
    <w:rsid w:val="002B03BA"/>
    <w:rsid w:val="002B08E3"/>
    <w:rsid w:val="002B0A80"/>
    <w:rsid w:val="002B100F"/>
    <w:rsid w:val="002B19C9"/>
    <w:rsid w:val="002B51EF"/>
    <w:rsid w:val="002B69AC"/>
    <w:rsid w:val="002B7232"/>
    <w:rsid w:val="002B7489"/>
    <w:rsid w:val="002B766C"/>
    <w:rsid w:val="002B767D"/>
    <w:rsid w:val="002C0687"/>
    <w:rsid w:val="002C0B6A"/>
    <w:rsid w:val="002C1140"/>
    <w:rsid w:val="002C17B7"/>
    <w:rsid w:val="002C225C"/>
    <w:rsid w:val="002C2561"/>
    <w:rsid w:val="002C49E1"/>
    <w:rsid w:val="002C566D"/>
    <w:rsid w:val="002C7679"/>
    <w:rsid w:val="002D2C55"/>
    <w:rsid w:val="002D381A"/>
    <w:rsid w:val="002D420E"/>
    <w:rsid w:val="002D45AA"/>
    <w:rsid w:val="002D56C9"/>
    <w:rsid w:val="002D65E2"/>
    <w:rsid w:val="002D69D7"/>
    <w:rsid w:val="002D6D01"/>
    <w:rsid w:val="002D7258"/>
    <w:rsid w:val="002D771B"/>
    <w:rsid w:val="002E0B0C"/>
    <w:rsid w:val="002E1183"/>
    <w:rsid w:val="002E18B8"/>
    <w:rsid w:val="002E1ACE"/>
    <w:rsid w:val="002E1EF9"/>
    <w:rsid w:val="002E3217"/>
    <w:rsid w:val="002E407E"/>
    <w:rsid w:val="002E46B9"/>
    <w:rsid w:val="002E4757"/>
    <w:rsid w:val="002E4C79"/>
    <w:rsid w:val="002E58A9"/>
    <w:rsid w:val="002E60EF"/>
    <w:rsid w:val="002E67C8"/>
    <w:rsid w:val="002E6F86"/>
    <w:rsid w:val="002E7C7E"/>
    <w:rsid w:val="002F05EA"/>
    <w:rsid w:val="002F151B"/>
    <w:rsid w:val="002F2844"/>
    <w:rsid w:val="002F4024"/>
    <w:rsid w:val="002F52C6"/>
    <w:rsid w:val="002F52C8"/>
    <w:rsid w:val="002F7019"/>
    <w:rsid w:val="002F72E6"/>
    <w:rsid w:val="002F7D0E"/>
    <w:rsid w:val="003007BE"/>
    <w:rsid w:val="0030196F"/>
    <w:rsid w:val="0030199A"/>
    <w:rsid w:val="003033AE"/>
    <w:rsid w:val="00303EC5"/>
    <w:rsid w:val="0030425C"/>
    <w:rsid w:val="00304A92"/>
    <w:rsid w:val="00305271"/>
    <w:rsid w:val="0030597A"/>
    <w:rsid w:val="00305A18"/>
    <w:rsid w:val="003065C9"/>
    <w:rsid w:val="0030733E"/>
    <w:rsid w:val="00307352"/>
    <w:rsid w:val="003073A0"/>
    <w:rsid w:val="003101AA"/>
    <w:rsid w:val="003104D3"/>
    <w:rsid w:val="00312A97"/>
    <w:rsid w:val="003132AB"/>
    <w:rsid w:val="00314197"/>
    <w:rsid w:val="0031695F"/>
    <w:rsid w:val="003178DD"/>
    <w:rsid w:val="00317E6A"/>
    <w:rsid w:val="00320BE6"/>
    <w:rsid w:val="003212F2"/>
    <w:rsid w:val="00323CF6"/>
    <w:rsid w:val="003245F5"/>
    <w:rsid w:val="0032596B"/>
    <w:rsid w:val="00326D52"/>
    <w:rsid w:val="00326FF2"/>
    <w:rsid w:val="00330096"/>
    <w:rsid w:val="00330BD6"/>
    <w:rsid w:val="003319E3"/>
    <w:rsid w:val="003323CF"/>
    <w:rsid w:val="00332A09"/>
    <w:rsid w:val="00333AD3"/>
    <w:rsid w:val="00334678"/>
    <w:rsid w:val="00335926"/>
    <w:rsid w:val="00336975"/>
    <w:rsid w:val="00337999"/>
    <w:rsid w:val="00341743"/>
    <w:rsid w:val="003418E8"/>
    <w:rsid w:val="0034361D"/>
    <w:rsid w:val="00344DE9"/>
    <w:rsid w:val="003452E5"/>
    <w:rsid w:val="00345358"/>
    <w:rsid w:val="003465A6"/>
    <w:rsid w:val="00350F96"/>
    <w:rsid w:val="003519DC"/>
    <w:rsid w:val="00351E5A"/>
    <w:rsid w:val="00352248"/>
    <w:rsid w:val="00352368"/>
    <w:rsid w:val="00352483"/>
    <w:rsid w:val="0035499E"/>
    <w:rsid w:val="00355633"/>
    <w:rsid w:val="00357CB3"/>
    <w:rsid w:val="003600F3"/>
    <w:rsid w:val="00360FB2"/>
    <w:rsid w:val="003612D7"/>
    <w:rsid w:val="003614A9"/>
    <w:rsid w:val="003616A9"/>
    <w:rsid w:val="0036223C"/>
    <w:rsid w:val="00362973"/>
    <w:rsid w:val="00362F79"/>
    <w:rsid w:val="00364097"/>
    <w:rsid w:val="00364657"/>
    <w:rsid w:val="00364CB6"/>
    <w:rsid w:val="0036566C"/>
    <w:rsid w:val="00365FFF"/>
    <w:rsid w:val="00366B16"/>
    <w:rsid w:val="00366F3B"/>
    <w:rsid w:val="00367E7A"/>
    <w:rsid w:val="00370BBB"/>
    <w:rsid w:val="00370D10"/>
    <w:rsid w:val="00371399"/>
    <w:rsid w:val="00371894"/>
    <w:rsid w:val="00374BA5"/>
    <w:rsid w:val="003763ED"/>
    <w:rsid w:val="0037695D"/>
    <w:rsid w:val="00380BD7"/>
    <w:rsid w:val="003816BE"/>
    <w:rsid w:val="00382F0A"/>
    <w:rsid w:val="00384C1C"/>
    <w:rsid w:val="00384F41"/>
    <w:rsid w:val="00385298"/>
    <w:rsid w:val="003854FD"/>
    <w:rsid w:val="003862B5"/>
    <w:rsid w:val="003865B7"/>
    <w:rsid w:val="00386E3C"/>
    <w:rsid w:val="003873C2"/>
    <w:rsid w:val="00390DCA"/>
    <w:rsid w:val="003933D5"/>
    <w:rsid w:val="00393431"/>
    <w:rsid w:val="0039439D"/>
    <w:rsid w:val="00395916"/>
    <w:rsid w:val="003960B5"/>
    <w:rsid w:val="003A04AA"/>
    <w:rsid w:val="003A0EB8"/>
    <w:rsid w:val="003A0FBA"/>
    <w:rsid w:val="003A1133"/>
    <w:rsid w:val="003A2A1F"/>
    <w:rsid w:val="003A3680"/>
    <w:rsid w:val="003A478B"/>
    <w:rsid w:val="003A542C"/>
    <w:rsid w:val="003A6D9C"/>
    <w:rsid w:val="003A78CE"/>
    <w:rsid w:val="003B0172"/>
    <w:rsid w:val="003B0B74"/>
    <w:rsid w:val="003B0E05"/>
    <w:rsid w:val="003B0EBC"/>
    <w:rsid w:val="003B1BE2"/>
    <w:rsid w:val="003B2271"/>
    <w:rsid w:val="003B2711"/>
    <w:rsid w:val="003B4F00"/>
    <w:rsid w:val="003B5C10"/>
    <w:rsid w:val="003B713D"/>
    <w:rsid w:val="003C0567"/>
    <w:rsid w:val="003C0D37"/>
    <w:rsid w:val="003C28C8"/>
    <w:rsid w:val="003C28F1"/>
    <w:rsid w:val="003C2D8F"/>
    <w:rsid w:val="003C78FA"/>
    <w:rsid w:val="003C7BAA"/>
    <w:rsid w:val="003D235E"/>
    <w:rsid w:val="003D288D"/>
    <w:rsid w:val="003D2DF0"/>
    <w:rsid w:val="003D4D68"/>
    <w:rsid w:val="003D55EE"/>
    <w:rsid w:val="003E0D36"/>
    <w:rsid w:val="003E1030"/>
    <w:rsid w:val="003E2918"/>
    <w:rsid w:val="003E2D3D"/>
    <w:rsid w:val="003E390B"/>
    <w:rsid w:val="003E470C"/>
    <w:rsid w:val="003E49B6"/>
    <w:rsid w:val="003E603D"/>
    <w:rsid w:val="003E739A"/>
    <w:rsid w:val="003E79CA"/>
    <w:rsid w:val="003F0B2C"/>
    <w:rsid w:val="003F1BA0"/>
    <w:rsid w:val="003F1CF4"/>
    <w:rsid w:val="003F34E9"/>
    <w:rsid w:val="003F3DFE"/>
    <w:rsid w:val="003F416C"/>
    <w:rsid w:val="003F47C0"/>
    <w:rsid w:val="003F67BF"/>
    <w:rsid w:val="004022E2"/>
    <w:rsid w:val="004029FA"/>
    <w:rsid w:val="004030C3"/>
    <w:rsid w:val="00404227"/>
    <w:rsid w:val="00404587"/>
    <w:rsid w:val="00404C28"/>
    <w:rsid w:val="00406F21"/>
    <w:rsid w:val="004070C7"/>
    <w:rsid w:val="004076A3"/>
    <w:rsid w:val="0041170A"/>
    <w:rsid w:val="004123DF"/>
    <w:rsid w:val="00412D8C"/>
    <w:rsid w:val="00413CA3"/>
    <w:rsid w:val="004149F4"/>
    <w:rsid w:val="00415125"/>
    <w:rsid w:val="0041537F"/>
    <w:rsid w:val="0041584D"/>
    <w:rsid w:val="0041651C"/>
    <w:rsid w:val="00416621"/>
    <w:rsid w:val="00417EB6"/>
    <w:rsid w:val="00420048"/>
    <w:rsid w:val="004210E2"/>
    <w:rsid w:val="00421364"/>
    <w:rsid w:val="00422466"/>
    <w:rsid w:val="00423BDF"/>
    <w:rsid w:val="00423FC9"/>
    <w:rsid w:val="00424729"/>
    <w:rsid w:val="0042478F"/>
    <w:rsid w:val="004247C0"/>
    <w:rsid w:val="004259ED"/>
    <w:rsid w:val="0042797D"/>
    <w:rsid w:val="00430F50"/>
    <w:rsid w:val="00431DFA"/>
    <w:rsid w:val="00433545"/>
    <w:rsid w:val="00433B45"/>
    <w:rsid w:val="00433CC8"/>
    <w:rsid w:val="004344D8"/>
    <w:rsid w:val="004349B3"/>
    <w:rsid w:val="00434F7E"/>
    <w:rsid w:val="004353B5"/>
    <w:rsid w:val="00436B72"/>
    <w:rsid w:val="00436C38"/>
    <w:rsid w:val="00437555"/>
    <w:rsid w:val="004379E1"/>
    <w:rsid w:val="00437F3C"/>
    <w:rsid w:val="004407E2"/>
    <w:rsid w:val="00440839"/>
    <w:rsid w:val="00440AB3"/>
    <w:rsid w:val="00440D2C"/>
    <w:rsid w:val="004421FA"/>
    <w:rsid w:val="00442D7F"/>
    <w:rsid w:val="004435E1"/>
    <w:rsid w:val="00444126"/>
    <w:rsid w:val="00444E6F"/>
    <w:rsid w:val="00445DEA"/>
    <w:rsid w:val="00447648"/>
    <w:rsid w:val="00450D96"/>
    <w:rsid w:val="00450F28"/>
    <w:rsid w:val="00450F99"/>
    <w:rsid w:val="00453505"/>
    <w:rsid w:val="00453848"/>
    <w:rsid w:val="0045532E"/>
    <w:rsid w:val="00455613"/>
    <w:rsid w:val="00455A17"/>
    <w:rsid w:val="00456A14"/>
    <w:rsid w:val="00457513"/>
    <w:rsid w:val="004601D2"/>
    <w:rsid w:val="00460F36"/>
    <w:rsid w:val="00462378"/>
    <w:rsid w:val="0046256F"/>
    <w:rsid w:val="00463A75"/>
    <w:rsid w:val="00463F4C"/>
    <w:rsid w:val="00464545"/>
    <w:rsid w:val="00464AD6"/>
    <w:rsid w:val="00470A53"/>
    <w:rsid w:val="004719C6"/>
    <w:rsid w:val="004720A8"/>
    <w:rsid w:val="004722E5"/>
    <w:rsid w:val="004735DE"/>
    <w:rsid w:val="004752F5"/>
    <w:rsid w:val="00475AAB"/>
    <w:rsid w:val="00476DE6"/>
    <w:rsid w:val="004773C0"/>
    <w:rsid w:val="0048250E"/>
    <w:rsid w:val="00482EC2"/>
    <w:rsid w:val="0048476E"/>
    <w:rsid w:val="00485179"/>
    <w:rsid w:val="00485450"/>
    <w:rsid w:val="00486F1C"/>
    <w:rsid w:val="004875C2"/>
    <w:rsid w:val="00487DF0"/>
    <w:rsid w:val="00492111"/>
    <w:rsid w:val="00492F42"/>
    <w:rsid w:val="004955D5"/>
    <w:rsid w:val="00496843"/>
    <w:rsid w:val="004A1D4D"/>
    <w:rsid w:val="004A2132"/>
    <w:rsid w:val="004A3A8F"/>
    <w:rsid w:val="004A3B9F"/>
    <w:rsid w:val="004A634D"/>
    <w:rsid w:val="004A650D"/>
    <w:rsid w:val="004A7855"/>
    <w:rsid w:val="004A798C"/>
    <w:rsid w:val="004B2CF1"/>
    <w:rsid w:val="004B3874"/>
    <w:rsid w:val="004B50D2"/>
    <w:rsid w:val="004B5B1D"/>
    <w:rsid w:val="004B72B3"/>
    <w:rsid w:val="004B759A"/>
    <w:rsid w:val="004B7D9E"/>
    <w:rsid w:val="004C0249"/>
    <w:rsid w:val="004C2566"/>
    <w:rsid w:val="004C2903"/>
    <w:rsid w:val="004C343A"/>
    <w:rsid w:val="004C3FDE"/>
    <w:rsid w:val="004C4C36"/>
    <w:rsid w:val="004C5C98"/>
    <w:rsid w:val="004D00B4"/>
    <w:rsid w:val="004D24D3"/>
    <w:rsid w:val="004D25A3"/>
    <w:rsid w:val="004D464F"/>
    <w:rsid w:val="004D7597"/>
    <w:rsid w:val="004D7E1F"/>
    <w:rsid w:val="004E06B1"/>
    <w:rsid w:val="004E1C07"/>
    <w:rsid w:val="004E2526"/>
    <w:rsid w:val="004E28C8"/>
    <w:rsid w:val="004E2FA9"/>
    <w:rsid w:val="004E4726"/>
    <w:rsid w:val="004E54B9"/>
    <w:rsid w:val="004E5639"/>
    <w:rsid w:val="004E5B6E"/>
    <w:rsid w:val="004E5DD1"/>
    <w:rsid w:val="004E6A3D"/>
    <w:rsid w:val="004E6EE0"/>
    <w:rsid w:val="004F0CC2"/>
    <w:rsid w:val="004F1515"/>
    <w:rsid w:val="004F1DFC"/>
    <w:rsid w:val="004F3BCC"/>
    <w:rsid w:val="004F5D7C"/>
    <w:rsid w:val="004F6B24"/>
    <w:rsid w:val="004F7816"/>
    <w:rsid w:val="004F79B1"/>
    <w:rsid w:val="0050029B"/>
    <w:rsid w:val="00501209"/>
    <w:rsid w:val="00501360"/>
    <w:rsid w:val="005023D8"/>
    <w:rsid w:val="0050286D"/>
    <w:rsid w:val="00502BAF"/>
    <w:rsid w:val="0050301C"/>
    <w:rsid w:val="00503156"/>
    <w:rsid w:val="005036ED"/>
    <w:rsid w:val="0050399B"/>
    <w:rsid w:val="00503D35"/>
    <w:rsid w:val="00504ED7"/>
    <w:rsid w:val="0050619B"/>
    <w:rsid w:val="00506593"/>
    <w:rsid w:val="005068F0"/>
    <w:rsid w:val="00506FA9"/>
    <w:rsid w:val="00507E44"/>
    <w:rsid w:val="00507E75"/>
    <w:rsid w:val="005110BA"/>
    <w:rsid w:val="0051128F"/>
    <w:rsid w:val="00511BFF"/>
    <w:rsid w:val="00511D14"/>
    <w:rsid w:val="0051247F"/>
    <w:rsid w:val="005136A2"/>
    <w:rsid w:val="005148BF"/>
    <w:rsid w:val="00516D7A"/>
    <w:rsid w:val="00523196"/>
    <w:rsid w:val="00524873"/>
    <w:rsid w:val="00525EF8"/>
    <w:rsid w:val="00531D53"/>
    <w:rsid w:val="005324BB"/>
    <w:rsid w:val="005331B7"/>
    <w:rsid w:val="00534822"/>
    <w:rsid w:val="00537323"/>
    <w:rsid w:val="005401E4"/>
    <w:rsid w:val="005421E2"/>
    <w:rsid w:val="005423AB"/>
    <w:rsid w:val="0054257A"/>
    <w:rsid w:val="00542C87"/>
    <w:rsid w:val="00544349"/>
    <w:rsid w:val="005444E5"/>
    <w:rsid w:val="00550BA0"/>
    <w:rsid w:val="00551569"/>
    <w:rsid w:val="00553747"/>
    <w:rsid w:val="00554A05"/>
    <w:rsid w:val="00554BBD"/>
    <w:rsid w:val="00554C2E"/>
    <w:rsid w:val="00555788"/>
    <w:rsid w:val="00557BC8"/>
    <w:rsid w:val="00562393"/>
    <w:rsid w:val="00562493"/>
    <w:rsid w:val="00562B5F"/>
    <w:rsid w:val="0056322C"/>
    <w:rsid w:val="00563654"/>
    <w:rsid w:val="00565AEC"/>
    <w:rsid w:val="00565B71"/>
    <w:rsid w:val="0056712A"/>
    <w:rsid w:val="005705AD"/>
    <w:rsid w:val="005705C3"/>
    <w:rsid w:val="005718B8"/>
    <w:rsid w:val="00572365"/>
    <w:rsid w:val="0057302B"/>
    <w:rsid w:val="005731E9"/>
    <w:rsid w:val="00574EC0"/>
    <w:rsid w:val="00575395"/>
    <w:rsid w:val="0057560A"/>
    <w:rsid w:val="00575628"/>
    <w:rsid w:val="00575A37"/>
    <w:rsid w:val="0057622B"/>
    <w:rsid w:val="00577C7A"/>
    <w:rsid w:val="00580902"/>
    <w:rsid w:val="00580FDE"/>
    <w:rsid w:val="005813D1"/>
    <w:rsid w:val="00582BFB"/>
    <w:rsid w:val="00582E40"/>
    <w:rsid w:val="00583530"/>
    <w:rsid w:val="005848CE"/>
    <w:rsid w:val="00584A3D"/>
    <w:rsid w:val="00584D4B"/>
    <w:rsid w:val="00585098"/>
    <w:rsid w:val="00585A37"/>
    <w:rsid w:val="0058656C"/>
    <w:rsid w:val="00586E0B"/>
    <w:rsid w:val="00587731"/>
    <w:rsid w:val="00587D67"/>
    <w:rsid w:val="00590815"/>
    <w:rsid w:val="00590D4B"/>
    <w:rsid w:val="00590FCF"/>
    <w:rsid w:val="0059119F"/>
    <w:rsid w:val="005918EA"/>
    <w:rsid w:val="00593BA5"/>
    <w:rsid w:val="00593C95"/>
    <w:rsid w:val="00594296"/>
    <w:rsid w:val="005964A8"/>
    <w:rsid w:val="00596E00"/>
    <w:rsid w:val="005A0144"/>
    <w:rsid w:val="005A03C4"/>
    <w:rsid w:val="005A09F5"/>
    <w:rsid w:val="005A11A5"/>
    <w:rsid w:val="005A1B67"/>
    <w:rsid w:val="005A1C76"/>
    <w:rsid w:val="005A1C78"/>
    <w:rsid w:val="005A3858"/>
    <w:rsid w:val="005A4BC2"/>
    <w:rsid w:val="005A4EB6"/>
    <w:rsid w:val="005B18FB"/>
    <w:rsid w:val="005B1E3E"/>
    <w:rsid w:val="005B2502"/>
    <w:rsid w:val="005B39E8"/>
    <w:rsid w:val="005B4DA6"/>
    <w:rsid w:val="005B5900"/>
    <w:rsid w:val="005B6908"/>
    <w:rsid w:val="005C0AA5"/>
    <w:rsid w:val="005C1747"/>
    <w:rsid w:val="005C333F"/>
    <w:rsid w:val="005C4134"/>
    <w:rsid w:val="005C4478"/>
    <w:rsid w:val="005C61F2"/>
    <w:rsid w:val="005C651D"/>
    <w:rsid w:val="005C6EE4"/>
    <w:rsid w:val="005C717E"/>
    <w:rsid w:val="005D1250"/>
    <w:rsid w:val="005D1CF5"/>
    <w:rsid w:val="005D2FBF"/>
    <w:rsid w:val="005D5CA9"/>
    <w:rsid w:val="005D6334"/>
    <w:rsid w:val="005D6B2B"/>
    <w:rsid w:val="005D70C3"/>
    <w:rsid w:val="005E04EA"/>
    <w:rsid w:val="005E0574"/>
    <w:rsid w:val="005E1404"/>
    <w:rsid w:val="005E1965"/>
    <w:rsid w:val="005E20C3"/>
    <w:rsid w:val="005E2CAF"/>
    <w:rsid w:val="005E3BD8"/>
    <w:rsid w:val="005E4230"/>
    <w:rsid w:val="005E475F"/>
    <w:rsid w:val="005E5295"/>
    <w:rsid w:val="005E5E27"/>
    <w:rsid w:val="005E66A1"/>
    <w:rsid w:val="005E6F3D"/>
    <w:rsid w:val="005E7ABC"/>
    <w:rsid w:val="005F0CD7"/>
    <w:rsid w:val="005F10D7"/>
    <w:rsid w:val="005F20ED"/>
    <w:rsid w:val="005F35BE"/>
    <w:rsid w:val="005F47F1"/>
    <w:rsid w:val="005F7135"/>
    <w:rsid w:val="005F76D9"/>
    <w:rsid w:val="0060085D"/>
    <w:rsid w:val="006012CF"/>
    <w:rsid w:val="006019BF"/>
    <w:rsid w:val="00601C6A"/>
    <w:rsid w:val="006020EF"/>
    <w:rsid w:val="0060253E"/>
    <w:rsid w:val="006029DB"/>
    <w:rsid w:val="00603FD7"/>
    <w:rsid w:val="00604A67"/>
    <w:rsid w:val="0060722E"/>
    <w:rsid w:val="006103F2"/>
    <w:rsid w:val="00610F86"/>
    <w:rsid w:val="00611667"/>
    <w:rsid w:val="006134EB"/>
    <w:rsid w:val="00614203"/>
    <w:rsid w:val="006145F2"/>
    <w:rsid w:val="00615246"/>
    <w:rsid w:val="006152E3"/>
    <w:rsid w:val="0061554E"/>
    <w:rsid w:val="00615C21"/>
    <w:rsid w:val="006179BC"/>
    <w:rsid w:val="00621C53"/>
    <w:rsid w:val="006222CE"/>
    <w:rsid w:val="0062235B"/>
    <w:rsid w:val="00622BA1"/>
    <w:rsid w:val="00623178"/>
    <w:rsid w:val="006250EA"/>
    <w:rsid w:val="0062542B"/>
    <w:rsid w:val="00626813"/>
    <w:rsid w:val="00626D95"/>
    <w:rsid w:val="00630E40"/>
    <w:rsid w:val="00631278"/>
    <w:rsid w:val="0063163B"/>
    <w:rsid w:val="00632BA6"/>
    <w:rsid w:val="00632F01"/>
    <w:rsid w:val="0063395E"/>
    <w:rsid w:val="0063471A"/>
    <w:rsid w:val="00635B51"/>
    <w:rsid w:val="0063675B"/>
    <w:rsid w:val="00636769"/>
    <w:rsid w:val="00640122"/>
    <w:rsid w:val="00640807"/>
    <w:rsid w:val="00640962"/>
    <w:rsid w:val="006414D3"/>
    <w:rsid w:val="0064207A"/>
    <w:rsid w:val="00642973"/>
    <w:rsid w:val="00642B8B"/>
    <w:rsid w:val="0064303E"/>
    <w:rsid w:val="00643386"/>
    <w:rsid w:val="0064375C"/>
    <w:rsid w:val="00645A1B"/>
    <w:rsid w:val="00645F5A"/>
    <w:rsid w:val="006508E2"/>
    <w:rsid w:val="00650F85"/>
    <w:rsid w:val="006519E5"/>
    <w:rsid w:val="00651BFC"/>
    <w:rsid w:val="00651DA6"/>
    <w:rsid w:val="00653263"/>
    <w:rsid w:val="00653619"/>
    <w:rsid w:val="00653B28"/>
    <w:rsid w:val="00653BEE"/>
    <w:rsid w:val="006577DF"/>
    <w:rsid w:val="00660DBF"/>
    <w:rsid w:val="0066125C"/>
    <w:rsid w:val="006636C7"/>
    <w:rsid w:val="00664540"/>
    <w:rsid w:val="00664919"/>
    <w:rsid w:val="00665C54"/>
    <w:rsid w:val="0066605E"/>
    <w:rsid w:val="0066660B"/>
    <w:rsid w:val="00666E82"/>
    <w:rsid w:val="00670EC4"/>
    <w:rsid w:val="00672B5B"/>
    <w:rsid w:val="00673399"/>
    <w:rsid w:val="0067417B"/>
    <w:rsid w:val="00674D7F"/>
    <w:rsid w:val="00675343"/>
    <w:rsid w:val="006769E4"/>
    <w:rsid w:val="00677255"/>
    <w:rsid w:val="00682EDC"/>
    <w:rsid w:val="00683193"/>
    <w:rsid w:val="0068320D"/>
    <w:rsid w:val="00684649"/>
    <w:rsid w:val="00685603"/>
    <w:rsid w:val="006856A9"/>
    <w:rsid w:val="006910AE"/>
    <w:rsid w:val="006918E7"/>
    <w:rsid w:val="0069301C"/>
    <w:rsid w:val="00693F5C"/>
    <w:rsid w:val="00694B3C"/>
    <w:rsid w:val="006955CD"/>
    <w:rsid w:val="006958EF"/>
    <w:rsid w:val="00695C52"/>
    <w:rsid w:val="006962BB"/>
    <w:rsid w:val="00696579"/>
    <w:rsid w:val="006965D0"/>
    <w:rsid w:val="00696B65"/>
    <w:rsid w:val="00696B8B"/>
    <w:rsid w:val="006A0909"/>
    <w:rsid w:val="006A0D3E"/>
    <w:rsid w:val="006A17B0"/>
    <w:rsid w:val="006A1D4F"/>
    <w:rsid w:val="006A364C"/>
    <w:rsid w:val="006A402D"/>
    <w:rsid w:val="006A55AD"/>
    <w:rsid w:val="006A5E72"/>
    <w:rsid w:val="006A6F8A"/>
    <w:rsid w:val="006A746C"/>
    <w:rsid w:val="006B03ED"/>
    <w:rsid w:val="006B1809"/>
    <w:rsid w:val="006B282C"/>
    <w:rsid w:val="006B39E3"/>
    <w:rsid w:val="006B4967"/>
    <w:rsid w:val="006B521E"/>
    <w:rsid w:val="006B67C7"/>
    <w:rsid w:val="006B686B"/>
    <w:rsid w:val="006B6B0B"/>
    <w:rsid w:val="006B7710"/>
    <w:rsid w:val="006B7B31"/>
    <w:rsid w:val="006C2647"/>
    <w:rsid w:val="006C3016"/>
    <w:rsid w:val="006C4419"/>
    <w:rsid w:val="006C4FF6"/>
    <w:rsid w:val="006C548E"/>
    <w:rsid w:val="006C5C5D"/>
    <w:rsid w:val="006D04A0"/>
    <w:rsid w:val="006D105D"/>
    <w:rsid w:val="006D1C74"/>
    <w:rsid w:val="006D27B0"/>
    <w:rsid w:val="006D2F2F"/>
    <w:rsid w:val="006D36CC"/>
    <w:rsid w:val="006D397C"/>
    <w:rsid w:val="006D4426"/>
    <w:rsid w:val="006D4721"/>
    <w:rsid w:val="006D4B89"/>
    <w:rsid w:val="006D58AE"/>
    <w:rsid w:val="006D6407"/>
    <w:rsid w:val="006D7213"/>
    <w:rsid w:val="006E15C1"/>
    <w:rsid w:val="006E277E"/>
    <w:rsid w:val="006E299F"/>
    <w:rsid w:val="006E2DD2"/>
    <w:rsid w:val="006E30DB"/>
    <w:rsid w:val="006E37B9"/>
    <w:rsid w:val="006E4253"/>
    <w:rsid w:val="006E59B1"/>
    <w:rsid w:val="006E6320"/>
    <w:rsid w:val="006E6CC1"/>
    <w:rsid w:val="006F3015"/>
    <w:rsid w:val="006F4F83"/>
    <w:rsid w:val="0070095D"/>
    <w:rsid w:val="00701660"/>
    <w:rsid w:val="00702756"/>
    <w:rsid w:val="007027E2"/>
    <w:rsid w:val="00702D88"/>
    <w:rsid w:val="0070381A"/>
    <w:rsid w:val="00704028"/>
    <w:rsid w:val="007049F5"/>
    <w:rsid w:val="00704B85"/>
    <w:rsid w:val="0070552B"/>
    <w:rsid w:val="00705E91"/>
    <w:rsid w:val="007066E3"/>
    <w:rsid w:val="00706B99"/>
    <w:rsid w:val="00707953"/>
    <w:rsid w:val="00710091"/>
    <w:rsid w:val="0071024B"/>
    <w:rsid w:val="007118D0"/>
    <w:rsid w:val="00711BF0"/>
    <w:rsid w:val="00712AA5"/>
    <w:rsid w:val="007149CF"/>
    <w:rsid w:val="00715663"/>
    <w:rsid w:val="00715811"/>
    <w:rsid w:val="00716178"/>
    <w:rsid w:val="0071633C"/>
    <w:rsid w:val="007164F2"/>
    <w:rsid w:val="00716579"/>
    <w:rsid w:val="007213E3"/>
    <w:rsid w:val="00721656"/>
    <w:rsid w:val="00722816"/>
    <w:rsid w:val="00723D99"/>
    <w:rsid w:val="00723E39"/>
    <w:rsid w:val="00724A68"/>
    <w:rsid w:val="007259A8"/>
    <w:rsid w:val="00727393"/>
    <w:rsid w:val="00727E25"/>
    <w:rsid w:val="00731BF3"/>
    <w:rsid w:val="007325AC"/>
    <w:rsid w:val="00732854"/>
    <w:rsid w:val="007328FD"/>
    <w:rsid w:val="00732A88"/>
    <w:rsid w:val="00732B88"/>
    <w:rsid w:val="007339E6"/>
    <w:rsid w:val="007339F7"/>
    <w:rsid w:val="00734DAA"/>
    <w:rsid w:val="007355D1"/>
    <w:rsid w:val="00735A73"/>
    <w:rsid w:val="007360BC"/>
    <w:rsid w:val="0073615C"/>
    <w:rsid w:val="00736B45"/>
    <w:rsid w:val="007372C0"/>
    <w:rsid w:val="00742732"/>
    <w:rsid w:val="00743C49"/>
    <w:rsid w:val="00744BA6"/>
    <w:rsid w:val="00745020"/>
    <w:rsid w:val="00745358"/>
    <w:rsid w:val="0074546E"/>
    <w:rsid w:val="00745576"/>
    <w:rsid w:val="007455B9"/>
    <w:rsid w:val="00745B03"/>
    <w:rsid w:val="00745F96"/>
    <w:rsid w:val="00746BE6"/>
    <w:rsid w:val="0074713D"/>
    <w:rsid w:val="0074790B"/>
    <w:rsid w:val="00747BB0"/>
    <w:rsid w:val="007503EF"/>
    <w:rsid w:val="00750833"/>
    <w:rsid w:val="007514D5"/>
    <w:rsid w:val="007515EA"/>
    <w:rsid w:val="00751957"/>
    <w:rsid w:val="00752870"/>
    <w:rsid w:val="00753A5D"/>
    <w:rsid w:val="00753B49"/>
    <w:rsid w:val="00753EDA"/>
    <w:rsid w:val="00754DC1"/>
    <w:rsid w:val="00755B35"/>
    <w:rsid w:val="007572CD"/>
    <w:rsid w:val="00763AB8"/>
    <w:rsid w:val="007642A0"/>
    <w:rsid w:val="007643E5"/>
    <w:rsid w:val="00764BC7"/>
    <w:rsid w:val="007658D8"/>
    <w:rsid w:val="007667AB"/>
    <w:rsid w:val="0076756C"/>
    <w:rsid w:val="00770515"/>
    <w:rsid w:val="00770DDF"/>
    <w:rsid w:val="00771010"/>
    <w:rsid w:val="007734CD"/>
    <w:rsid w:val="00776D70"/>
    <w:rsid w:val="00776F72"/>
    <w:rsid w:val="007771EE"/>
    <w:rsid w:val="007772A8"/>
    <w:rsid w:val="00777E75"/>
    <w:rsid w:val="00777E83"/>
    <w:rsid w:val="00780F86"/>
    <w:rsid w:val="007818D9"/>
    <w:rsid w:val="0078357E"/>
    <w:rsid w:val="00784585"/>
    <w:rsid w:val="0078597E"/>
    <w:rsid w:val="00785F1A"/>
    <w:rsid w:val="00786AD0"/>
    <w:rsid w:val="00786EF7"/>
    <w:rsid w:val="007877E3"/>
    <w:rsid w:val="00790D06"/>
    <w:rsid w:val="00791820"/>
    <w:rsid w:val="007930A3"/>
    <w:rsid w:val="00794566"/>
    <w:rsid w:val="007953B4"/>
    <w:rsid w:val="00795A9D"/>
    <w:rsid w:val="00795C89"/>
    <w:rsid w:val="00797D4A"/>
    <w:rsid w:val="007A1106"/>
    <w:rsid w:val="007A278B"/>
    <w:rsid w:val="007A2910"/>
    <w:rsid w:val="007A2AE6"/>
    <w:rsid w:val="007A4540"/>
    <w:rsid w:val="007A4656"/>
    <w:rsid w:val="007A50C0"/>
    <w:rsid w:val="007A79DE"/>
    <w:rsid w:val="007B42F7"/>
    <w:rsid w:val="007B54A1"/>
    <w:rsid w:val="007B54B2"/>
    <w:rsid w:val="007B6F76"/>
    <w:rsid w:val="007C0E87"/>
    <w:rsid w:val="007C1305"/>
    <w:rsid w:val="007C133F"/>
    <w:rsid w:val="007C2258"/>
    <w:rsid w:val="007C24F6"/>
    <w:rsid w:val="007C2EB4"/>
    <w:rsid w:val="007C2F80"/>
    <w:rsid w:val="007C2FEF"/>
    <w:rsid w:val="007C69CA"/>
    <w:rsid w:val="007C7324"/>
    <w:rsid w:val="007D54DE"/>
    <w:rsid w:val="007D5A1D"/>
    <w:rsid w:val="007D6AB1"/>
    <w:rsid w:val="007D6ED2"/>
    <w:rsid w:val="007E0D54"/>
    <w:rsid w:val="007E0EC9"/>
    <w:rsid w:val="007E110A"/>
    <w:rsid w:val="007E1FFA"/>
    <w:rsid w:val="007E35F3"/>
    <w:rsid w:val="007E3E28"/>
    <w:rsid w:val="007E4855"/>
    <w:rsid w:val="007E59DD"/>
    <w:rsid w:val="007F178B"/>
    <w:rsid w:val="007F22DF"/>
    <w:rsid w:val="007F3943"/>
    <w:rsid w:val="007F53C8"/>
    <w:rsid w:val="007F59AF"/>
    <w:rsid w:val="007F5C12"/>
    <w:rsid w:val="007F63CA"/>
    <w:rsid w:val="008002B5"/>
    <w:rsid w:val="008011B9"/>
    <w:rsid w:val="00802988"/>
    <w:rsid w:val="0080357E"/>
    <w:rsid w:val="00803FAF"/>
    <w:rsid w:val="00804298"/>
    <w:rsid w:val="00804330"/>
    <w:rsid w:val="00804F99"/>
    <w:rsid w:val="0080549C"/>
    <w:rsid w:val="00807D40"/>
    <w:rsid w:val="0081113B"/>
    <w:rsid w:val="008124E8"/>
    <w:rsid w:val="008137A2"/>
    <w:rsid w:val="00813FAB"/>
    <w:rsid w:val="00814172"/>
    <w:rsid w:val="00815216"/>
    <w:rsid w:val="00815624"/>
    <w:rsid w:val="00815D33"/>
    <w:rsid w:val="0081706A"/>
    <w:rsid w:val="008177B6"/>
    <w:rsid w:val="00817BCF"/>
    <w:rsid w:val="008209BE"/>
    <w:rsid w:val="00821303"/>
    <w:rsid w:val="00821466"/>
    <w:rsid w:val="008234A3"/>
    <w:rsid w:val="00823A4B"/>
    <w:rsid w:val="00825DA0"/>
    <w:rsid w:val="00826898"/>
    <w:rsid w:val="00826AD8"/>
    <w:rsid w:val="008273FB"/>
    <w:rsid w:val="00827A72"/>
    <w:rsid w:val="00830D05"/>
    <w:rsid w:val="00830EFE"/>
    <w:rsid w:val="00830F80"/>
    <w:rsid w:val="00830FDF"/>
    <w:rsid w:val="008315D7"/>
    <w:rsid w:val="008324C3"/>
    <w:rsid w:val="0083250A"/>
    <w:rsid w:val="00834EF3"/>
    <w:rsid w:val="0083546F"/>
    <w:rsid w:val="00837867"/>
    <w:rsid w:val="00837DC2"/>
    <w:rsid w:val="00840476"/>
    <w:rsid w:val="00840A04"/>
    <w:rsid w:val="00841394"/>
    <w:rsid w:val="00841780"/>
    <w:rsid w:val="008425E5"/>
    <w:rsid w:val="00842E8D"/>
    <w:rsid w:val="008452AB"/>
    <w:rsid w:val="00845DB6"/>
    <w:rsid w:val="00850B07"/>
    <w:rsid w:val="00851E0D"/>
    <w:rsid w:val="00852D27"/>
    <w:rsid w:val="00852FE2"/>
    <w:rsid w:val="0085434A"/>
    <w:rsid w:val="0085458B"/>
    <w:rsid w:val="0085461A"/>
    <w:rsid w:val="00854D94"/>
    <w:rsid w:val="0085546A"/>
    <w:rsid w:val="00856CE8"/>
    <w:rsid w:val="00857999"/>
    <w:rsid w:val="008611DA"/>
    <w:rsid w:val="00861BB6"/>
    <w:rsid w:val="00862F67"/>
    <w:rsid w:val="00864704"/>
    <w:rsid w:val="00865632"/>
    <w:rsid w:val="0086669C"/>
    <w:rsid w:val="00866CF5"/>
    <w:rsid w:val="0086768B"/>
    <w:rsid w:val="00871050"/>
    <w:rsid w:val="0087322C"/>
    <w:rsid w:val="008739F0"/>
    <w:rsid w:val="008739F4"/>
    <w:rsid w:val="00874684"/>
    <w:rsid w:val="00874959"/>
    <w:rsid w:val="00875204"/>
    <w:rsid w:val="00875E22"/>
    <w:rsid w:val="00875FBA"/>
    <w:rsid w:val="00876455"/>
    <w:rsid w:val="008772F4"/>
    <w:rsid w:val="00877681"/>
    <w:rsid w:val="00877CF0"/>
    <w:rsid w:val="0088009B"/>
    <w:rsid w:val="00880600"/>
    <w:rsid w:val="008807E7"/>
    <w:rsid w:val="00880A4A"/>
    <w:rsid w:val="008814D2"/>
    <w:rsid w:val="00881E3D"/>
    <w:rsid w:val="00883C7A"/>
    <w:rsid w:val="0088452A"/>
    <w:rsid w:val="00884C26"/>
    <w:rsid w:val="0088723F"/>
    <w:rsid w:val="00887B48"/>
    <w:rsid w:val="00890D30"/>
    <w:rsid w:val="00891D16"/>
    <w:rsid w:val="00891D27"/>
    <w:rsid w:val="008921EC"/>
    <w:rsid w:val="0089247B"/>
    <w:rsid w:val="008952E6"/>
    <w:rsid w:val="00895486"/>
    <w:rsid w:val="0089649C"/>
    <w:rsid w:val="00896757"/>
    <w:rsid w:val="00897417"/>
    <w:rsid w:val="008975AC"/>
    <w:rsid w:val="0089760C"/>
    <w:rsid w:val="0089775C"/>
    <w:rsid w:val="0089798C"/>
    <w:rsid w:val="00897A92"/>
    <w:rsid w:val="008A062F"/>
    <w:rsid w:val="008A0D4F"/>
    <w:rsid w:val="008A2F53"/>
    <w:rsid w:val="008A3E95"/>
    <w:rsid w:val="008A50D3"/>
    <w:rsid w:val="008A7062"/>
    <w:rsid w:val="008A75D4"/>
    <w:rsid w:val="008A7B47"/>
    <w:rsid w:val="008B0E96"/>
    <w:rsid w:val="008B0EFD"/>
    <w:rsid w:val="008B2C04"/>
    <w:rsid w:val="008B4AED"/>
    <w:rsid w:val="008B5D48"/>
    <w:rsid w:val="008B5F14"/>
    <w:rsid w:val="008B6E04"/>
    <w:rsid w:val="008C0CAB"/>
    <w:rsid w:val="008C1AAA"/>
    <w:rsid w:val="008C30C0"/>
    <w:rsid w:val="008C33C0"/>
    <w:rsid w:val="008C417B"/>
    <w:rsid w:val="008C42EC"/>
    <w:rsid w:val="008C5225"/>
    <w:rsid w:val="008C6941"/>
    <w:rsid w:val="008C69FB"/>
    <w:rsid w:val="008C6E3B"/>
    <w:rsid w:val="008D0510"/>
    <w:rsid w:val="008D0C79"/>
    <w:rsid w:val="008D1417"/>
    <w:rsid w:val="008D143C"/>
    <w:rsid w:val="008D14D4"/>
    <w:rsid w:val="008D1D16"/>
    <w:rsid w:val="008D22A4"/>
    <w:rsid w:val="008D24E0"/>
    <w:rsid w:val="008D3982"/>
    <w:rsid w:val="008D3E08"/>
    <w:rsid w:val="008D480A"/>
    <w:rsid w:val="008D4AE2"/>
    <w:rsid w:val="008D5F7D"/>
    <w:rsid w:val="008D6CE3"/>
    <w:rsid w:val="008D7344"/>
    <w:rsid w:val="008D7F94"/>
    <w:rsid w:val="008E0916"/>
    <w:rsid w:val="008E098A"/>
    <w:rsid w:val="008E0DAA"/>
    <w:rsid w:val="008E1239"/>
    <w:rsid w:val="008E18A4"/>
    <w:rsid w:val="008E20EF"/>
    <w:rsid w:val="008E27C4"/>
    <w:rsid w:val="008E3BEA"/>
    <w:rsid w:val="008E4D63"/>
    <w:rsid w:val="008E5ED0"/>
    <w:rsid w:val="008E6443"/>
    <w:rsid w:val="008E65E2"/>
    <w:rsid w:val="008E6878"/>
    <w:rsid w:val="008E6A6E"/>
    <w:rsid w:val="008E6B0C"/>
    <w:rsid w:val="008E6F1D"/>
    <w:rsid w:val="008F03EC"/>
    <w:rsid w:val="008F0662"/>
    <w:rsid w:val="008F1666"/>
    <w:rsid w:val="008F2B2F"/>
    <w:rsid w:val="008F4839"/>
    <w:rsid w:val="008F5033"/>
    <w:rsid w:val="008F6A4D"/>
    <w:rsid w:val="008F7BB1"/>
    <w:rsid w:val="00900308"/>
    <w:rsid w:val="00900787"/>
    <w:rsid w:val="00900B03"/>
    <w:rsid w:val="00901CCB"/>
    <w:rsid w:val="009026C6"/>
    <w:rsid w:val="009026F4"/>
    <w:rsid w:val="009040C3"/>
    <w:rsid w:val="009047BB"/>
    <w:rsid w:val="00904D03"/>
    <w:rsid w:val="009059E5"/>
    <w:rsid w:val="00905A09"/>
    <w:rsid w:val="00906750"/>
    <w:rsid w:val="00907E78"/>
    <w:rsid w:val="00911172"/>
    <w:rsid w:val="00911F6B"/>
    <w:rsid w:val="00912177"/>
    <w:rsid w:val="009130C5"/>
    <w:rsid w:val="0091369F"/>
    <w:rsid w:val="00913FF3"/>
    <w:rsid w:val="00915B9C"/>
    <w:rsid w:val="00916B09"/>
    <w:rsid w:val="00917CD4"/>
    <w:rsid w:val="00921105"/>
    <w:rsid w:val="00921859"/>
    <w:rsid w:val="00922C20"/>
    <w:rsid w:val="009248FD"/>
    <w:rsid w:val="00926A97"/>
    <w:rsid w:val="00927FA9"/>
    <w:rsid w:val="009316CC"/>
    <w:rsid w:val="009321BB"/>
    <w:rsid w:val="00933DA7"/>
    <w:rsid w:val="00934736"/>
    <w:rsid w:val="00934E45"/>
    <w:rsid w:val="00935A18"/>
    <w:rsid w:val="00937DA8"/>
    <w:rsid w:val="00942ACD"/>
    <w:rsid w:val="00942FFF"/>
    <w:rsid w:val="009430B1"/>
    <w:rsid w:val="00943334"/>
    <w:rsid w:val="009434D0"/>
    <w:rsid w:val="009439B1"/>
    <w:rsid w:val="00943E54"/>
    <w:rsid w:val="0094410F"/>
    <w:rsid w:val="00944270"/>
    <w:rsid w:val="0094449E"/>
    <w:rsid w:val="00946E1A"/>
    <w:rsid w:val="00947110"/>
    <w:rsid w:val="00950660"/>
    <w:rsid w:val="00951BE3"/>
    <w:rsid w:val="00952A3F"/>
    <w:rsid w:val="00954F50"/>
    <w:rsid w:val="00955249"/>
    <w:rsid w:val="009560A7"/>
    <w:rsid w:val="0095645D"/>
    <w:rsid w:val="00957E03"/>
    <w:rsid w:val="00960E4C"/>
    <w:rsid w:val="00962811"/>
    <w:rsid w:val="00962A17"/>
    <w:rsid w:val="00962BEB"/>
    <w:rsid w:val="009632FB"/>
    <w:rsid w:val="00964273"/>
    <w:rsid w:val="00966298"/>
    <w:rsid w:val="00966D97"/>
    <w:rsid w:val="00970486"/>
    <w:rsid w:val="009709A2"/>
    <w:rsid w:val="00970ADD"/>
    <w:rsid w:val="00971173"/>
    <w:rsid w:val="0097165E"/>
    <w:rsid w:val="00973A5D"/>
    <w:rsid w:val="00974365"/>
    <w:rsid w:val="0097495B"/>
    <w:rsid w:val="009759A7"/>
    <w:rsid w:val="00976D36"/>
    <w:rsid w:val="00976D3F"/>
    <w:rsid w:val="00976D92"/>
    <w:rsid w:val="00976D9C"/>
    <w:rsid w:val="009809CA"/>
    <w:rsid w:val="009817A6"/>
    <w:rsid w:val="00981FE2"/>
    <w:rsid w:val="00982030"/>
    <w:rsid w:val="00982127"/>
    <w:rsid w:val="009831BF"/>
    <w:rsid w:val="00985F92"/>
    <w:rsid w:val="009875F6"/>
    <w:rsid w:val="00987E8B"/>
    <w:rsid w:val="00990D36"/>
    <w:rsid w:val="00990E91"/>
    <w:rsid w:val="0099147F"/>
    <w:rsid w:val="0099238C"/>
    <w:rsid w:val="00995210"/>
    <w:rsid w:val="00995A42"/>
    <w:rsid w:val="00996AB4"/>
    <w:rsid w:val="009A2571"/>
    <w:rsid w:val="009A27D8"/>
    <w:rsid w:val="009A484E"/>
    <w:rsid w:val="009A7736"/>
    <w:rsid w:val="009A7D97"/>
    <w:rsid w:val="009B1279"/>
    <w:rsid w:val="009B22D5"/>
    <w:rsid w:val="009B26F0"/>
    <w:rsid w:val="009B2E2F"/>
    <w:rsid w:val="009B34C8"/>
    <w:rsid w:val="009B3B30"/>
    <w:rsid w:val="009B40CD"/>
    <w:rsid w:val="009B4B09"/>
    <w:rsid w:val="009B5211"/>
    <w:rsid w:val="009B6E63"/>
    <w:rsid w:val="009C0551"/>
    <w:rsid w:val="009C30C6"/>
    <w:rsid w:val="009C3B99"/>
    <w:rsid w:val="009C3FD8"/>
    <w:rsid w:val="009C4BF3"/>
    <w:rsid w:val="009C5197"/>
    <w:rsid w:val="009C7408"/>
    <w:rsid w:val="009C7C6B"/>
    <w:rsid w:val="009D0437"/>
    <w:rsid w:val="009D0EDD"/>
    <w:rsid w:val="009D1EC3"/>
    <w:rsid w:val="009D3780"/>
    <w:rsid w:val="009D3ACD"/>
    <w:rsid w:val="009D53B8"/>
    <w:rsid w:val="009D636E"/>
    <w:rsid w:val="009E07DF"/>
    <w:rsid w:val="009E26B1"/>
    <w:rsid w:val="009E2D05"/>
    <w:rsid w:val="009E3975"/>
    <w:rsid w:val="009E3E6C"/>
    <w:rsid w:val="009E4CF5"/>
    <w:rsid w:val="009E63D3"/>
    <w:rsid w:val="009E7624"/>
    <w:rsid w:val="009F042A"/>
    <w:rsid w:val="009F272F"/>
    <w:rsid w:val="009F4508"/>
    <w:rsid w:val="009F5513"/>
    <w:rsid w:val="009F5D5C"/>
    <w:rsid w:val="009F64B4"/>
    <w:rsid w:val="009F699F"/>
    <w:rsid w:val="009F70E5"/>
    <w:rsid w:val="009F7136"/>
    <w:rsid w:val="009F7167"/>
    <w:rsid w:val="009F7436"/>
    <w:rsid w:val="009F7613"/>
    <w:rsid w:val="00A018C4"/>
    <w:rsid w:val="00A03692"/>
    <w:rsid w:val="00A03EAA"/>
    <w:rsid w:val="00A059FD"/>
    <w:rsid w:val="00A06549"/>
    <w:rsid w:val="00A06669"/>
    <w:rsid w:val="00A06F83"/>
    <w:rsid w:val="00A07A4A"/>
    <w:rsid w:val="00A07C41"/>
    <w:rsid w:val="00A07D59"/>
    <w:rsid w:val="00A10BFB"/>
    <w:rsid w:val="00A10F4F"/>
    <w:rsid w:val="00A125CA"/>
    <w:rsid w:val="00A15244"/>
    <w:rsid w:val="00A17126"/>
    <w:rsid w:val="00A1732D"/>
    <w:rsid w:val="00A200DD"/>
    <w:rsid w:val="00A20184"/>
    <w:rsid w:val="00A2094F"/>
    <w:rsid w:val="00A20EE9"/>
    <w:rsid w:val="00A230BD"/>
    <w:rsid w:val="00A23CD2"/>
    <w:rsid w:val="00A26EFB"/>
    <w:rsid w:val="00A2709B"/>
    <w:rsid w:val="00A2744F"/>
    <w:rsid w:val="00A27CF2"/>
    <w:rsid w:val="00A30091"/>
    <w:rsid w:val="00A314B4"/>
    <w:rsid w:val="00A31CBE"/>
    <w:rsid w:val="00A32125"/>
    <w:rsid w:val="00A33119"/>
    <w:rsid w:val="00A35007"/>
    <w:rsid w:val="00A353A9"/>
    <w:rsid w:val="00A3574C"/>
    <w:rsid w:val="00A36DD4"/>
    <w:rsid w:val="00A3714D"/>
    <w:rsid w:val="00A4038F"/>
    <w:rsid w:val="00A40ECD"/>
    <w:rsid w:val="00A41B58"/>
    <w:rsid w:val="00A422F5"/>
    <w:rsid w:val="00A44BBB"/>
    <w:rsid w:val="00A46189"/>
    <w:rsid w:val="00A46728"/>
    <w:rsid w:val="00A46970"/>
    <w:rsid w:val="00A47047"/>
    <w:rsid w:val="00A51071"/>
    <w:rsid w:val="00A51976"/>
    <w:rsid w:val="00A51A10"/>
    <w:rsid w:val="00A51C90"/>
    <w:rsid w:val="00A53128"/>
    <w:rsid w:val="00A53864"/>
    <w:rsid w:val="00A54F64"/>
    <w:rsid w:val="00A55CBB"/>
    <w:rsid w:val="00A5647C"/>
    <w:rsid w:val="00A577EB"/>
    <w:rsid w:val="00A608C7"/>
    <w:rsid w:val="00A61952"/>
    <w:rsid w:val="00A61FA1"/>
    <w:rsid w:val="00A6245F"/>
    <w:rsid w:val="00A62F62"/>
    <w:rsid w:val="00A64676"/>
    <w:rsid w:val="00A6594A"/>
    <w:rsid w:val="00A65BB1"/>
    <w:rsid w:val="00A670E5"/>
    <w:rsid w:val="00A71E82"/>
    <w:rsid w:val="00A73265"/>
    <w:rsid w:val="00A749D7"/>
    <w:rsid w:val="00A76259"/>
    <w:rsid w:val="00A8056B"/>
    <w:rsid w:val="00A8074C"/>
    <w:rsid w:val="00A8133F"/>
    <w:rsid w:val="00A87434"/>
    <w:rsid w:val="00A8747C"/>
    <w:rsid w:val="00A911B6"/>
    <w:rsid w:val="00A917B2"/>
    <w:rsid w:val="00A923BA"/>
    <w:rsid w:val="00A93862"/>
    <w:rsid w:val="00A93A07"/>
    <w:rsid w:val="00A94ACA"/>
    <w:rsid w:val="00A96C85"/>
    <w:rsid w:val="00AA01C7"/>
    <w:rsid w:val="00AA03DA"/>
    <w:rsid w:val="00AA075B"/>
    <w:rsid w:val="00AA2E92"/>
    <w:rsid w:val="00AA312D"/>
    <w:rsid w:val="00AA6BC3"/>
    <w:rsid w:val="00AA7437"/>
    <w:rsid w:val="00AB0175"/>
    <w:rsid w:val="00AB0351"/>
    <w:rsid w:val="00AB0546"/>
    <w:rsid w:val="00AB17AB"/>
    <w:rsid w:val="00AB266D"/>
    <w:rsid w:val="00AB27A8"/>
    <w:rsid w:val="00AB4A0C"/>
    <w:rsid w:val="00AB4EC9"/>
    <w:rsid w:val="00AB5205"/>
    <w:rsid w:val="00AB5ED4"/>
    <w:rsid w:val="00AB625E"/>
    <w:rsid w:val="00AC0C80"/>
    <w:rsid w:val="00AC332F"/>
    <w:rsid w:val="00AC413D"/>
    <w:rsid w:val="00AC452A"/>
    <w:rsid w:val="00AC4FCC"/>
    <w:rsid w:val="00AC67FC"/>
    <w:rsid w:val="00AC7745"/>
    <w:rsid w:val="00AC7D98"/>
    <w:rsid w:val="00AD2F9F"/>
    <w:rsid w:val="00AD482F"/>
    <w:rsid w:val="00AD4D0B"/>
    <w:rsid w:val="00AD6484"/>
    <w:rsid w:val="00AE0476"/>
    <w:rsid w:val="00AE247F"/>
    <w:rsid w:val="00AE3DC6"/>
    <w:rsid w:val="00AE4AE3"/>
    <w:rsid w:val="00AE4FD9"/>
    <w:rsid w:val="00AE5905"/>
    <w:rsid w:val="00AE7353"/>
    <w:rsid w:val="00AF035C"/>
    <w:rsid w:val="00AF0BC1"/>
    <w:rsid w:val="00AF1EA3"/>
    <w:rsid w:val="00AF2D34"/>
    <w:rsid w:val="00AF2DE7"/>
    <w:rsid w:val="00AF2EE3"/>
    <w:rsid w:val="00AF52A2"/>
    <w:rsid w:val="00B01AF4"/>
    <w:rsid w:val="00B03D89"/>
    <w:rsid w:val="00B059BC"/>
    <w:rsid w:val="00B05EF1"/>
    <w:rsid w:val="00B076C5"/>
    <w:rsid w:val="00B07C93"/>
    <w:rsid w:val="00B10567"/>
    <w:rsid w:val="00B11E2C"/>
    <w:rsid w:val="00B14205"/>
    <w:rsid w:val="00B14EFD"/>
    <w:rsid w:val="00B15D18"/>
    <w:rsid w:val="00B1654D"/>
    <w:rsid w:val="00B174AF"/>
    <w:rsid w:val="00B17EC2"/>
    <w:rsid w:val="00B17FC5"/>
    <w:rsid w:val="00B2046E"/>
    <w:rsid w:val="00B21A76"/>
    <w:rsid w:val="00B22523"/>
    <w:rsid w:val="00B236AE"/>
    <w:rsid w:val="00B242FC"/>
    <w:rsid w:val="00B253AB"/>
    <w:rsid w:val="00B26181"/>
    <w:rsid w:val="00B264E0"/>
    <w:rsid w:val="00B27633"/>
    <w:rsid w:val="00B27707"/>
    <w:rsid w:val="00B278D5"/>
    <w:rsid w:val="00B3017A"/>
    <w:rsid w:val="00B31141"/>
    <w:rsid w:val="00B315FB"/>
    <w:rsid w:val="00B32295"/>
    <w:rsid w:val="00B33B99"/>
    <w:rsid w:val="00B344BC"/>
    <w:rsid w:val="00B35422"/>
    <w:rsid w:val="00B36396"/>
    <w:rsid w:val="00B364D7"/>
    <w:rsid w:val="00B369B9"/>
    <w:rsid w:val="00B4002A"/>
    <w:rsid w:val="00B4101A"/>
    <w:rsid w:val="00B41611"/>
    <w:rsid w:val="00B41F9C"/>
    <w:rsid w:val="00B464C3"/>
    <w:rsid w:val="00B507AF"/>
    <w:rsid w:val="00B511CB"/>
    <w:rsid w:val="00B51CCE"/>
    <w:rsid w:val="00B526EE"/>
    <w:rsid w:val="00B52C95"/>
    <w:rsid w:val="00B533F6"/>
    <w:rsid w:val="00B53B30"/>
    <w:rsid w:val="00B5539F"/>
    <w:rsid w:val="00B555F7"/>
    <w:rsid w:val="00B563B3"/>
    <w:rsid w:val="00B57B89"/>
    <w:rsid w:val="00B601F2"/>
    <w:rsid w:val="00B61ABF"/>
    <w:rsid w:val="00B62845"/>
    <w:rsid w:val="00B63C8C"/>
    <w:rsid w:val="00B63F63"/>
    <w:rsid w:val="00B646CC"/>
    <w:rsid w:val="00B64A81"/>
    <w:rsid w:val="00B65826"/>
    <w:rsid w:val="00B661EB"/>
    <w:rsid w:val="00B66B3F"/>
    <w:rsid w:val="00B70BE7"/>
    <w:rsid w:val="00B7140A"/>
    <w:rsid w:val="00B733EC"/>
    <w:rsid w:val="00B73D3E"/>
    <w:rsid w:val="00B760E1"/>
    <w:rsid w:val="00B777D6"/>
    <w:rsid w:val="00B808AF"/>
    <w:rsid w:val="00B81042"/>
    <w:rsid w:val="00B81241"/>
    <w:rsid w:val="00B81E8E"/>
    <w:rsid w:val="00B830CB"/>
    <w:rsid w:val="00B83715"/>
    <w:rsid w:val="00B84CBF"/>
    <w:rsid w:val="00B84DEB"/>
    <w:rsid w:val="00B85299"/>
    <w:rsid w:val="00B86046"/>
    <w:rsid w:val="00B8622A"/>
    <w:rsid w:val="00B872D2"/>
    <w:rsid w:val="00B90C5D"/>
    <w:rsid w:val="00B9144F"/>
    <w:rsid w:val="00B91629"/>
    <w:rsid w:val="00B92575"/>
    <w:rsid w:val="00B925D6"/>
    <w:rsid w:val="00B92966"/>
    <w:rsid w:val="00B92E81"/>
    <w:rsid w:val="00B932B6"/>
    <w:rsid w:val="00B95101"/>
    <w:rsid w:val="00B97DA7"/>
    <w:rsid w:val="00BA0159"/>
    <w:rsid w:val="00BA0933"/>
    <w:rsid w:val="00BA0E90"/>
    <w:rsid w:val="00BA0EEE"/>
    <w:rsid w:val="00BA1942"/>
    <w:rsid w:val="00BA2EE4"/>
    <w:rsid w:val="00BA3A66"/>
    <w:rsid w:val="00BA3D56"/>
    <w:rsid w:val="00BA55A2"/>
    <w:rsid w:val="00BA5EBB"/>
    <w:rsid w:val="00BA66A6"/>
    <w:rsid w:val="00BA7FE8"/>
    <w:rsid w:val="00BB250B"/>
    <w:rsid w:val="00BB252F"/>
    <w:rsid w:val="00BB3673"/>
    <w:rsid w:val="00BB7425"/>
    <w:rsid w:val="00BC0537"/>
    <w:rsid w:val="00BC238C"/>
    <w:rsid w:val="00BC2D44"/>
    <w:rsid w:val="00BC3373"/>
    <w:rsid w:val="00BC4720"/>
    <w:rsid w:val="00BC6B4F"/>
    <w:rsid w:val="00BC7155"/>
    <w:rsid w:val="00BC7788"/>
    <w:rsid w:val="00BD0F34"/>
    <w:rsid w:val="00BD2521"/>
    <w:rsid w:val="00BD3F1E"/>
    <w:rsid w:val="00BD4014"/>
    <w:rsid w:val="00BD47C6"/>
    <w:rsid w:val="00BD549D"/>
    <w:rsid w:val="00BD5796"/>
    <w:rsid w:val="00BD5D53"/>
    <w:rsid w:val="00BD6968"/>
    <w:rsid w:val="00BD70D7"/>
    <w:rsid w:val="00BD7F86"/>
    <w:rsid w:val="00BE2ABB"/>
    <w:rsid w:val="00BE63C0"/>
    <w:rsid w:val="00BE74AC"/>
    <w:rsid w:val="00BF082E"/>
    <w:rsid w:val="00BF2C75"/>
    <w:rsid w:val="00BF4FBB"/>
    <w:rsid w:val="00BF5705"/>
    <w:rsid w:val="00BF6422"/>
    <w:rsid w:val="00BF64D2"/>
    <w:rsid w:val="00BF657B"/>
    <w:rsid w:val="00BF6C30"/>
    <w:rsid w:val="00BF7D64"/>
    <w:rsid w:val="00C00931"/>
    <w:rsid w:val="00C00E79"/>
    <w:rsid w:val="00C02F84"/>
    <w:rsid w:val="00C03C37"/>
    <w:rsid w:val="00C04966"/>
    <w:rsid w:val="00C04FDA"/>
    <w:rsid w:val="00C068B7"/>
    <w:rsid w:val="00C07D86"/>
    <w:rsid w:val="00C101EA"/>
    <w:rsid w:val="00C10B48"/>
    <w:rsid w:val="00C11F6E"/>
    <w:rsid w:val="00C1215C"/>
    <w:rsid w:val="00C12B66"/>
    <w:rsid w:val="00C12C7A"/>
    <w:rsid w:val="00C14404"/>
    <w:rsid w:val="00C16393"/>
    <w:rsid w:val="00C16D6E"/>
    <w:rsid w:val="00C17115"/>
    <w:rsid w:val="00C175D0"/>
    <w:rsid w:val="00C17C7B"/>
    <w:rsid w:val="00C226EE"/>
    <w:rsid w:val="00C22878"/>
    <w:rsid w:val="00C2490A"/>
    <w:rsid w:val="00C269C7"/>
    <w:rsid w:val="00C26C0B"/>
    <w:rsid w:val="00C2711C"/>
    <w:rsid w:val="00C2727A"/>
    <w:rsid w:val="00C302C8"/>
    <w:rsid w:val="00C319C7"/>
    <w:rsid w:val="00C32BD8"/>
    <w:rsid w:val="00C34069"/>
    <w:rsid w:val="00C343E2"/>
    <w:rsid w:val="00C35049"/>
    <w:rsid w:val="00C3645A"/>
    <w:rsid w:val="00C36CE6"/>
    <w:rsid w:val="00C37B96"/>
    <w:rsid w:val="00C403B3"/>
    <w:rsid w:val="00C415D0"/>
    <w:rsid w:val="00C417DD"/>
    <w:rsid w:val="00C42888"/>
    <w:rsid w:val="00C42FAE"/>
    <w:rsid w:val="00C430BD"/>
    <w:rsid w:val="00C44060"/>
    <w:rsid w:val="00C44DA5"/>
    <w:rsid w:val="00C50083"/>
    <w:rsid w:val="00C502AF"/>
    <w:rsid w:val="00C50A29"/>
    <w:rsid w:val="00C516E7"/>
    <w:rsid w:val="00C51AF4"/>
    <w:rsid w:val="00C52E62"/>
    <w:rsid w:val="00C53249"/>
    <w:rsid w:val="00C53563"/>
    <w:rsid w:val="00C5485D"/>
    <w:rsid w:val="00C54BA8"/>
    <w:rsid w:val="00C6022B"/>
    <w:rsid w:val="00C61927"/>
    <w:rsid w:val="00C61EBA"/>
    <w:rsid w:val="00C63300"/>
    <w:rsid w:val="00C63369"/>
    <w:rsid w:val="00C64F8E"/>
    <w:rsid w:val="00C653CA"/>
    <w:rsid w:val="00C65E72"/>
    <w:rsid w:val="00C66EEB"/>
    <w:rsid w:val="00C7019C"/>
    <w:rsid w:val="00C709F5"/>
    <w:rsid w:val="00C71389"/>
    <w:rsid w:val="00C7189D"/>
    <w:rsid w:val="00C72475"/>
    <w:rsid w:val="00C74074"/>
    <w:rsid w:val="00C76A97"/>
    <w:rsid w:val="00C77928"/>
    <w:rsid w:val="00C81566"/>
    <w:rsid w:val="00C81637"/>
    <w:rsid w:val="00C86FD3"/>
    <w:rsid w:val="00C87921"/>
    <w:rsid w:val="00C87AFD"/>
    <w:rsid w:val="00C92FF0"/>
    <w:rsid w:val="00C9355F"/>
    <w:rsid w:val="00C93885"/>
    <w:rsid w:val="00C93F29"/>
    <w:rsid w:val="00C94374"/>
    <w:rsid w:val="00C94EEB"/>
    <w:rsid w:val="00C951C8"/>
    <w:rsid w:val="00C96533"/>
    <w:rsid w:val="00C97A93"/>
    <w:rsid w:val="00CA02F6"/>
    <w:rsid w:val="00CA0708"/>
    <w:rsid w:val="00CA0BA2"/>
    <w:rsid w:val="00CA128C"/>
    <w:rsid w:val="00CA1B15"/>
    <w:rsid w:val="00CA2517"/>
    <w:rsid w:val="00CA390F"/>
    <w:rsid w:val="00CA4AFF"/>
    <w:rsid w:val="00CA5018"/>
    <w:rsid w:val="00CA548F"/>
    <w:rsid w:val="00CA7929"/>
    <w:rsid w:val="00CB055C"/>
    <w:rsid w:val="00CB09EB"/>
    <w:rsid w:val="00CB2978"/>
    <w:rsid w:val="00CB31F2"/>
    <w:rsid w:val="00CB3472"/>
    <w:rsid w:val="00CB38F8"/>
    <w:rsid w:val="00CB58E9"/>
    <w:rsid w:val="00CB61CD"/>
    <w:rsid w:val="00CB7005"/>
    <w:rsid w:val="00CB7029"/>
    <w:rsid w:val="00CB732A"/>
    <w:rsid w:val="00CB7E74"/>
    <w:rsid w:val="00CC003C"/>
    <w:rsid w:val="00CC2ECE"/>
    <w:rsid w:val="00CC33F9"/>
    <w:rsid w:val="00CC3F84"/>
    <w:rsid w:val="00CC4010"/>
    <w:rsid w:val="00CC4746"/>
    <w:rsid w:val="00CC4989"/>
    <w:rsid w:val="00CC7C80"/>
    <w:rsid w:val="00CD0575"/>
    <w:rsid w:val="00CD0736"/>
    <w:rsid w:val="00CD31BF"/>
    <w:rsid w:val="00CD3C50"/>
    <w:rsid w:val="00CD55B8"/>
    <w:rsid w:val="00CD6379"/>
    <w:rsid w:val="00CE2691"/>
    <w:rsid w:val="00CE2A8F"/>
    <w:rsid w:val="00CE370A"/>
    <w:rsid w:val="00CE573F"/>
    <w:rsid w:val="00CE62CA"/>
    <w:rsid w:val="00CE65F8"/>
    <w:rsid w:val="00CE7481"/>
    <w:rsid w:val="00CF06BB"/>
    <w:rsid w:val="00CF14DB"/>
    <w:rsid w:val="00CF2B87"/>
    <w:rsid w:val="00CF2F7B"/>
    <w:rsid w:val="00CF3564"/>
    <w:rsid w:val="00CF43F8"/>
    <w:rsid w:val="00CF44C0"/>
    <w:rsid w:val="00CF5BBE"/>
    <w:rsid w:val="00CF62E0"/>
    <w:rsid w:val="00CF6A15"/>
    <w:rsid w:val="00CF706F"/>
    <w:rsid w:val="00CF7D3A"/>
    <w:rsid w:val="00CF7ECF"/>
    <w:rsid w:val="00D01DB7"/>
    <w:rsid w:val="00D02792"/>
    <w:rsid w:val="00D02E1E"/>
    <w:rsid w:val="00D0301C"/>
    <w:rsid w:val="00D0305D"/>
    <w:rsid w:val="00D043DD"/>
    <w:rsid w:val="00D05654"/>
    <w:rsid w:val="00D056BE"/>
    <w:rsid w:val="00D075ED"/>
    <w:rsid w:val="00D10952"/>
    <w:rsid w:val="00D11E63"/>
    <w:rsid w:val="00D13687"/>
    <w:rsid w:val="00D17161"/>
    <w:rsid w:val="00D20722"/>
    <w:rsid w:val="00D20AAE"/>
    <w:rsid w:val="00D2159C"/>
    <w:rsid w:val="00D24380"/>
    <w:rsid w:val="00D32B34"/>
    <w:rsid w:val="00D33AC3"/>
    <w:rsid w:val="00D34E3A"/>
    <w:rsid w:val="00D353A3"/>
    <w:rsid w:val="00D354BC"/>
    <w:rsid w:val="00D36199"/>
    <w:rsid w:val="00D366EB"/>
    <w:rsid w:val="00D36855"/>
    <w:rsid w:val="00D37075"/>
    <w:rsid w:val="00D41D9C"/>
    <w:rsid w:val="00D42B01"/>
    <w:rsid w:val="00D43660"/>
    <w:rsid w:val="00D44BE7"/>
    <w:rsid w:val="00D44CC3"/>
    <w:rsid w:val="00D47699"/>
    <w:rsid w:val="00D47920"/>
    <w:rsid w:val="00D5245E"/>
    <w:rsid w:val="00D53C6D"/>
    <w:rsid w:val="00D548D2"/>
    <w:rsid w:val="00D55A18"/>
    <w:rsid w:val="00D56BE6"/>
    <w:rsid w:val="00D57633"/>
    <w:rsid w:val="00D60436"/>
    <w:rsid w:val="00D60F49"/>
    <w:rsid w:val="00D617F9"/>
    <w:rsid w:val="00D61D60"/>
    <w:rsid w:val="00D62A8C"/>
    <w:rsid w:val="00D62B96"/>
    <w:rsid w:val="00D6321B"/>
    <w:rsid w:val="00D63B0D"/>
    <w:rsid w:val="00D64655"/>
    <w:rsid w:val="00D64912"/>
    <w:rsid w:val="00D64AEC"/>
    <w:rsid w:val="00D65D04"/>
    <w:rsid w:val="00D66460"/>
    <w:rsid w:val="00D6646B"/>
    <w:rsid w:val="00D66902"/>
    <w:rsid w:val="00D70AD5"/>
    <w:rsid w:val="00D70C2F"/>
    <w:rsid w:val="00D71053"/>
    <w:rsid w:val="00D71318"/>
    <w:rsid w:val="00D72773"/>
    <w:rsid w:val="00D72C0E"/>
    <w:rsid w:val="00D73F44"/>
    <w:rsid w:val="00D74D50"/>
    <w:rsid w:val="00D75465"/>
    <w:rsid w:val="00D75478"/>
    <w:rsid w:val="00D75FF2"/>
    <w:rsid w:val="00D7669D"/>
    <w:rsid w:val="00D76C23"/>
    <w:rsid w:val="00D779AA"/>
    <w:rsid w:val="00D814D4"/>
    <w:rsid w:val="00D84B61"/>
    <w:rsid w:val="00D86931"/>
    <w:rsid w:val="00D877B8"/>
    <w:rsid w:val="00D906A9"/>
    <w:rsid w:val="00D93928"/>
    <w:rsid w:val="00D951B6"/>
    <w:rsid w:val="00D95586"/>
    <w:rsid w:val="00D9567D"/>
    <w:rsid w:val="00D96E9F"/>
    <w:rsid w:val="00D97C7B"/>
    <w:rsid w:val="00D97EDD"/>
    <w:rsid w:val="00DA1172"/>
    <w:rsid w:val="00DA1AD5"/>
    <w:rsid w:val="00DA1DF1"/>
    <w:rsid w:val="00DA1F67"/>
    <w:rsid w:val="00DA2FA8"/>
    <w:rsid w:val="00DA399C"/>
    <w:rsid w:val="00DA4EE2"/>
    <w:rsid w:val="00DA51A6"/>
    <w:rsid w:val="00DA73C2"/>
    <w:rsid w:val="00DA7F45"/>
    <w:rsid w:val="00DB009B"/>
    <w:rsid w:val="00DB02EB"/>
    <w:rsid w:val="00DB0D3B"/>
    <w:rsid w:val="00DB1D78"/>
    <w:rsid w:val="00DB1FA2"/>
    <w:rsid w:val="00DB3CAD"/>
    <w:rsid w:val="00DB5903"/>
    <w:rsid w:val="00DB6BE1"/>
    <w:rsid w:val="00DB7844"/>
    <w:rsid w:val="00DB7BC2"/>
    <w:rsid w:val="00DC1610"/>
    <w:rsid w:val="00DC240F"/>
    <w:rsid w:val="00DC2D79"/>
    <w:rsid w:val="00DC3B6A"/>
    <w:rsid w:val="00DC3F91"/>
    <w:rsid w:val="00DC55B1"/>
    <w:rsid w:val="00DC5BFF"/>
    <w:rsid w:val="00DC65AA"/>
    <w:rsid w:val="00DC7787"/>
    <w:rsid w:val="00DC7EF3"/>
    <w:rsid w:val="00DD1079"/>
    <w:rsid w:val="00DD1F8A"/>
    <w:rsid w:val="00DD1FF2"/>
    <w:rsid w:val="00DD218D"/>
    <w:rsid w:val="00DD29B3"/>
    <w:rsid w:val="00DD2F14"/>
    <w:rsid w:val="00DD3B63"/>
    <w:rsid w:val="00DD4892"/>
    <w:rsid w:val="00DD5DB4"/>
    <w:rsid w:val="00DD6086"/>
    <w:rsid w:val="00DD74A0"/>
    <w:rsid w:val="00DD7D01"/>
    <w:rsid w:val="00DD7E28"/>
    <w:rsid w:val="00DE0CEC"/>
    <w:rsid w:val="00DE2083"/>
    <w:rsid w:val="00DE289B"/>
    <w:rsid w:val="00DE37E0"/>
    <w:rsid w:val="00DE6513"/>
    <w:rsid w:val="00DE72EA"/>
    <w:rsid w:val="00DE75CD"/>
    <w:rsid w:val="00DF042B"/>
    <w:rsid w:val="00DF20E1"/>
    <w:rsid w:val="00DF2470"/>
    <w:rsid w:val="00DF25F0"/>
    <w:rsid w:val="00DF2A1F"/>
    <w:rsid w:val="00DF4F74"/>
    <w:rsid w:val="00DF5C03"/>
    <w:rsid w:val="00DF6C4F"/>
    <w:rsid w:val="00DF6E43"/>
    <w:rsid w:val="00DF6EDB"/>
    <w:rsid w:val="00DF79AE"/>
    <w:rsid w:val="00DF7A9D"/>
    <w:rsid w:val="00E01CFA"/>
    <w:rsid w:val="00E025AB"/>
    <w:rsid w:val="00E0441D"/>
    <w:rsid w:val="00E045BA"/>
    <w:rsid w:val="00E056B7"/>
    <w:rsid w:val="00E103BE"/>
    <w:rsid w:val="00E11386"/>
    <w:rsid w:val="00E1226E"/>
    <w:rsid w:val="00E129DD"/>
    <w:rsid w:val="00E12BF3"/>
    <w:rsid w:val="00E14692"/>
    <w:rsid w:val="00E1561E"/>
    <w:rsid w:val="00E176BD"/>
    <w:rsid w:val="00E21079"/>
    <w:rsid w:val="00E21391"/>
    <w:rsid w:val="00E21FD5"/>
    <w:rsid w:val="00E23E54"/>
    <w:rsid w:val="00E24893"/>
    <w:rsid w:val="00E258C1"/>
    <w:rsid w:val="00E269A5"/>
    <w:rsid w:val="00E27DB6"/>
    <w:rsid w:val="00E30775"/>
    <w:rsid w:val="00E31700"/>
    <w:rsid w:val="00E31C1A"/>
    <w:rsid w:val="00E337ED"/>
    <w:rsid w:val="00E33CFF"/>
    <w:rsid w:val="00E33E00"/>
    <w:rsid w:val="00E3519E"/>
    <w:rsid w:val="00E35B60"/>
    <w:rsid w:val="00E367D5"/>
    <w:rsid w:val="00E37E95"/>
    <w:rsid w:val="00E409E8"/>
    <w:rsid w:val="00E43BC9"/>
    <w:rsid w:val="00E4437F"/>
    <w:rsid w:val="00E45855"/>
    <w:rsid w:val="00E45B5F"/>
    <w:rsid w:val="00E47C8F"/>
    <w:rsid w:val="00E47E0F"/>
    <w:rsid w:val="00E5047C"/>
    <w:rsid w:val="00E51D5A"/>
    <w:rsid w:val="00E527F9"/>
    <w:rsid w:val="00E52EA8"/>
    <w:rsid w:val="00E559B7"/>
    <w:rsid w:val="00E5763C"/>
    <w:rsid w:val="00E57A42"/>
    <w:rsid w:val="00E60EC6"/>
    <w:rsid w:val="00E613B8"/>
    <w:rsid w:val="00E6268C"/>
    <w:rsid w:val="00E637BF"/>
    <w:rsid w:val="00E64676"/>
    <w:rsid w:val="00E660D6"/>
    <w:rsid w:val="00E66804"/>
    <w:rsid w:val="00E702E1"/>
    <w:rsid w:val="00E716F9"/>
    <w:rsid w:val="00E726A0"/>
    <w:rsid w:val="00E7453C"/>
    <w:rsid w:val="00E74C6B"/>
    <w:rsid w:val="00E75EB4"/>
    <w:rsid w:val="00E76E05"/>
    <w:rsid w:val="00E7745F"/>
    <w:rsid w:val="00E777AC"/>
    <w:rsid w:val="00E81066"/>
    <w:rsid w:val="00E83A18"/>
    <w:rsid w:val="00E84AA5"/>
    <w:rsid w:val="00E84CCF"/>
    <w:rsid w:val="00E851F9"/>
    <w:rsid w:val="00E87839"/>
    <w:rsid w:val="00E92438"/>
    <w:rsid w:val="00E92CFD"/>
    <w:rsid w:val="00E93175"/>
    <w:rsid w:val="00E936DD"/>
    <w:rsid w:val="00E958C9"/>
    <w:rsid w:val="00E95B60"/>
    <w:rsid w:val="00E95D12"/>
    <w:rsid w:val="00E95FF4"/>
    <w:rsid w:val="00E974C5"/>
    <w:rsid w:val="00E9761B"/>
    <w:rsid w:val="00E97A25"/>
    <w:rsid w:val="00EA12DE"/>
    <w:rsid w:val="00EA223E"/>
    <w:rsid w:val="00EA2EAC"/>
    <w:rsid w:val="00EA33E0"/>
    <w:rsid w:val="00EA42BA"/>
    <w:rsid w:val="00EA5DAE"/>
    <w:rsid w:val="00EA5EA7"/>
    <w:rsid w:val="00EA605E"/>
    <w:rsid w:val="00EA7358"/>
    <w:rsid w:val="00EA7DF4"/>
    <w:rsid w:val="00EB03CE"/>
    <w:rsid w:val="00EB10E5"/>
    <w:rsid w:val="00EB1158"/>
    <w:rsid w:val="00EB132A"/>
    <w:rsid w:val="00EB1C4E"/>
    <w:rsid w:val="00EB4A43"/>
    <w:rsid w:val="00EB5A57"/>
    <w:rsid w:val="00EB6775"/>
    <w:rsid w:val="00EB6AB1"/>
    <w:rsid w:val="00EB6B6D"/>
    <w:rsid w:val="00EB70D0"/>
    <w:rsid w:val="00EB73EE"/>
    <w:rsid w:val="00EB7ADA"/>
    <w:rsid w:val="00EC10DA"/>
    <w:rsid w:val="00EC1466"/>
    <w:rsid w:val="00EC151B"/>
    <w:rsid w:val="00EC1A01"/>
    <w:rsid w:val="00EC264F"/>
    <w:rsid w:val="00EC3C52"/>
    <w:rsid w:val="00EC79DD"/>
    <w:rsid w:val="00EC7B10"/>
    <w:rsid w:val="00ED0729"/>
    <w:rsid w:val="00ED0971"/>
    <w:rsid w:val="00ED288C"/>
    <w:rsid w:val="00ED32C0"/>
    <w:rsid w:val="00ED34C4"/>
    <w:rsid w:val="00ED44AB"/>
    <w:rsid w:val="00ED469A"/>
    <w:rsid w:val="00ED4958"/>
    <w:rsid w:val="00ED7599"/>
    <w:rsid w:val="00EE0002"/>
    <w:rsid w:val="00EE152E"/>
    <w:rsid w:val="00EE1E30"/>
    <w:rsid w:val="00EE3521"/>
    <w:rsid w:val="00EE3A7B"/>
    <w:rsid w:val="00EE4A41"/>
    <w:rsid w:val="00EE5F08"/>
    <w:rsid w:val="00EE65BB"/>
    <w:rsid w:val="00EE77A2"/>
    <w:rsid w:val="00EE789D"/>
    <w:rsid w:val="00EE790B"/>
    <w:rsid w:val="00EF0320"/>
    <w:rsid w:val="00EF03E7"/>
    <w:rsid w:val="00EF53B8"/>
    <w:rsid w:val="00EF5D48"/>
    <w:rsid w:val="00EF6131"/>
    <w:rsid w:val="00EF6741"/>
    <w:rsid w:val="00F00B43"/>
    <w:rsid w:val="00F00C49"/>
    <w:rsid w:val="00F01CA4"/>
    <w:rsid w:val="00F02090"/>
    <w:rsid w:val="00F03A7C"/>
    <w:rsid w:val="00F04390"/>
    <w:rsid w:val="00F070CF"/>
    <w:rsid w:val="00F1106E"/>
    <w:rsid w:val="00F115AD"/>
    <w:rsid w:val="00F11B63"/>
    <w:rsid w:val="00F126A3"/>
    <w:rsid w:val="00F12F94"/>
    <w:rsid w:val="00F1338E"/>
    <w:rsid w:val="00F134B3"/>
    <w:rsid w:val="00F13B35"/>
    <w:rsid w:val="00F1424F"/>
    <w:rsid w:val="00F14619"/>
    <w:rsid w:val="00F14FA4"/>
    <w:rsid w:val="00F16112"/>
    <w:rsid w:val="00F17103"/>
    <w:rsid w:val="00F17B40"/>
    <w:rsid w:val="00F22430"/>
    <w:rsid w:val="00F22AF9"/>
    <w:rsid w:val="00F2443B"/>
    <w:rsid w:val="00F256AA"/>
    <w:rsid w:val="00F25FD3"/>
    <w:rsid w:val="00F26321"/>
    <w:rsid w:val="00F2688C"/>
    <w:rsid w:val="00F26C1F"/>
    <w:rsid w:val="00F27F14"/>
    <w:rsid w:val="00F319FD"/>
    <w:rsid w:val="00F31A8F"/>
    <w:rsid w:val="00F33427"/>
    <w:rsid w:val="00F336BE"/>
    <w:rsid w:val="00F33E80"/>
    <w:rsid w:val="00F33FF7"/>
    <w:rsid w:val="00F34828"/>
    <w:rsid w:val="00F45E6D"/>
    <w:rsid w:val="00F519BB"/>
    <w:rsid w:val="00F51F55"/>
    <w:rsid w:val="00F52588"/>
    <w:rsid w:val="00F5367C"/>
    <w:rsid w:val="00F5376D"/>
    <w:rsid w:val="00F538CD"/>
    <w:rsid w:val="00F544C0"/>
    <w:rsid w:val="00F55DA1"/>
    <w:rsid w:val="00F56840"/>
    <w:rsid w:val="00F568B8"/>
    <w:rsid w:val="00F569EC"/>
    <w:rsid w:val="00F57CBC"/>
    <w:rsid w:val="00F6028F"/>
    <w:rsid w:val="00F61A38"/>
    <w:rsid w:val="00F61BB4"/>
    <w:rsid w:val="00F62710"/>
    <w:rsid w:val="00F63801"/>
    <w:rsid w:val="00F6398C"/>
    <w:rsid w:val="00F648D7"/>
    <w:rsid w:val="00F665FD"/>
    <w:rsid w:val="00F66DDD"/>
    <w:rsid w:val="00F6758A"/>
    <w:rsid w:val="00F67BE6"/>
    <w:rsid w:val="00F70D7A"/>
    <w:rsid w:val="00F71551"/>
    <w:rsid w:val="00F72E87"/>
    <w:rsid w:val="00F7354C"/>
    <w:rsid w:val="00F765DD"/>
    <w:rsid w:val="00F7694C"/>
    <w:rsid w:val="00F80AA3"/>
    <w:rsid w:val="00F82F86"/>
    <w:rsid w:val="00F835C9"/>
    <w:rsid w:val="00F84597"/>
    <w:rsid w:val="00F84E3B"/>
    <w:rsid w:val="00F852A1"/>
    <w:rsid w:val="00F86B71"/>
    <w:rsid w:val="00F87815"/>
    <w:rsid w:val="00F87BCE"/>
    <w:rsid w:val="00F87F8E"/>
    <w:rsid w:val="00F91178"/>
    <w:rsid w:val="00F9154E"/>
    <w:rsid w:val="00F9167B"/>
    <w:rsid w:val="00F926B4"/>
    <w:rsid w:val="00F929DD"/>
    <w:rsid w:val="00F92D84"/>
    <w:rsid w:val="00F9554C"/>
    <w:rsid w:val="00FA36F4"/>
    <w:rsid w:val="00FA5BEE"/>
    <w:rsid w:val="00FA7035"/>
    <w:rsid w:val="00FA7894"/>
    <w:rsid w:val="00FB0038"/>
    <w:rsid w:val="00FB1EFA"/>
    <w:rsid w:val="00FB360A"/>
    <w:rsid w:val="00FB36A8"/>
    <w:rsid w:val="00FB3D0A"/>
    <w:rsid w:val="00FB51C1"/>
    <w:rsid w:val="00FB51E1"/>
    <w:rsid w:val="00FB5478"/>
    <w:rsid w:val="00FB7719"/>
    <w:rsid w:val="00FC0E05"/>
    <w:rsid w:val="00FC150D"/>
    <w:rsid w:val="00FC24EF"/>
    <w:rsid w:val="00FC2DBB"/>
    <w:rsid w:val="00FC362C"/>
    <w:rsid w:val="00FC5044"/>
    <w:rsid w:val="00FC6721"/>
    <w:rsid w:val="00FC6921"/>
    <w:rsid w:val="00FD09CF"/>
    <w:rsid w:val="00FD0C21"/>
    <w:rsid w:val="00FD1D5E"/>
    <w:rsid w:val="00FD20A9"/>
    <w:rsid w:val="00FD2DDC"/>
    <w:rsid w:val="00FD343C"/>
    <w:rsid w:val="00FD3732"/>
    <w:rsid w:val="00FD7A18"/>
    <w:rsid w:val="00FD7D1F"/>
    <w:rsid w:val="00FE0CD9"/>
    <w:rsid w:val="00FE2657"/>
    <w:rsid w:val="00FE26E4"/>
    <w:rsid w:val="00FE3E35"/>
    <w:rsid w:val="00FE415A"/>
    <w:rsid w:val="00FE501C"/>
    <w:rsid w:val="00FE605D"/>
    <w:rsid w:val="00FE6BB9"/>
    <w:rsid w:val="00FF0547"/>
    <w:rsid w:val="00FF0E6E"/>
    <w:rsid w:val="00FF1E21"/>
    <w:rsid w:val="00FF2F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fill="f" fillcolor="white" stroke="f">
      <v:fill color="white" on="f"/>
      <v:stroke on="f"/>
    </o:shapedefaults>
    <o:shapelayout v:ext="edit">
      <o:idmap v:ext="edit" data="1"/>
    </o:shapelayout>
  </w:shapeDefaults>
  <w:decimalSymbol w:val=","/>
  <w:listSeparator w:val=";"/>
  <w14:docId w14:val="3AECBFB1"/>
  <w15:docId w15:val="{C42A1268-EE48-4B4D-91C4-6E6F74A3D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uiPriority="9"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7695D"/>
    <w:pPr>
      <w:autoSpaceDE w:val="0"/>
      <w:autoSpaceDN w:val="0"/>
      <w:jc w:val="both"/>
    </w:pPr>
    <w:rPr>
      <w:rFonts w:ascii="Arial" w:hAnsi="Arial" w:cs="Arial"/>
      <w:lang w:val="es-CO"/>
    </w:rPr>
  </w:style>
  <w:style w:type="paragraph" w:styleId="Ttulo2">
    <w:name w:val="heading 2"/>
    <w:basedOn w:val="Normal"/>
    <w:next w:val="Normal"/>
    <w:link w:val="Ttulo2Car"/>
    <w:semiHidden/>
    <w:unhideWhenUsed/>
    <w:qFormat/>
    <w:rsid w:val="00A1732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qFormat/>
    <w:rsid w:val="00580FDE"/>
    <w:pPr>
      <w:keepNext/>
      <w:keepLines/>
      <w:spacing w:before="200"/>
      <w:outlineLvl w:val="3"/>
    </w:pPr>
    <w:rPr>
      <w:rFonts w:ascii="Cambria" w:hAnsi="Cambria" w:cs="Times New Roman"/>
      <w:b/>
      <w:bCs/>
      <w:i/>
      <w:iCs/>
      <w:color w:val="4F81BD"/>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1 Car,Encabezado Car Car Car,Car6 Car Car Car,Car6 Car1 Car,Car6 Car,Car6,Encabezado Car2 Car,Encabezado Car Car1 Car,Car1 Car Car Car,Car Car Car2 Car,Car Car1 Car Car,Ca,encabezado, Car3,Car3, Car6 Car Car Car"/>
    <w:basedOn w:val="Normal"/>
    <w:link w:val="EncabezadoCar"/>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Encabezado Car1 Car Car,Encabezado Car Car Car Car,Car6 Car Car Car Car,Car6 Car1 Car Car,Car6 Car Car,Car6 Car1,Encabezado Car2 Car Car,Encabezado Car Car1 Car Car,Car1 Car Car Car Car,Ca Car, Car3 Car"/>
    <w:basedOn w:val="Fuentedeprrafopredeter"/>
    <w:link w:val="Encabezado"/>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NORMAL,List Paragraph1,Use Case List Paragraph,Elabora,Ha,titulo 3,HOJA,Bolita,Párrafo de lista4,BOLADEF,Párrafo de lista21,BOLA,BO,Nivel 1 OS,Bolit,B"/>
    <w:basedOn w:val="Normal"/>
    <w:link w:val="PrrafodelistaCar"/>
    <w:uiPriority w:val="34"/>
    <w:qFormat/>
    <w:rsid w:val="005E475F"/>
    <w:pPr>
      <w:ind w:left="720"/>
      <w:contextualSpacing/>
    </w:pPr>
    <w:rPr>
      <w:rFonts w:cs="Times New Roman"/>
    </w:rPr>
  </w:style>
  <w:style w:type="paragraph" w:styleId="NormalWeb">
    <w:name w:val="Normal (Web)"/>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Puesto,Title,Títulos Principales sin numeración,Puesto1,AL Título,Título AL"/>
    <w:basedOn w:val="Normal"/>
    <w:link w:val="TtuloCar"/>
    <w:qFormat/>
    <w:rsid w:val="006A6F8A"/>
    <w:pPr>
      <w:autoSpaceDE/>
      <w:autoSpaceDN/>
      <w:jc w:val="center"/>
    </w:pPr>
    <w:rPr>
      <w:rFonts w:cs="Times New Roman"/>
      <w:b/>
      <w:sz w:val="18"/>
    </w:rPr>
  </w:style>
  <w:style w:type="character" w:customStyle="1" w:styleId="TtuloCar">
    <w:name w:val="Título Car"/>
    <w:aliases w:val="Puesto Car,Title Car,Títulos Principales sin numeración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NORMAL Car,List Paragraph1 Car,Use Case List Paragraph Car,Elabora Car,Ha Car,titulo 3 Car,HOJA Car,Bolita Car,BOLADEF Car"/>
    <w:link w:val="Prrafodelista"/>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basedOn w:val="Fuentedeprrafopredeter"/>
    <w:link w:val="Ttulo4"/>
    <w:semiHidden/>
    <w:rsid w:val="00580FDE"/>
    <w:rPr>
      <w:rFonts w:ascii="Cambria" w:eastAsia="Times New Roman" w:hAnsi="Cambria" w:cs="Times New Roman"/>
      <w:b/>
      <w:bCs/>
      <w:i/>
      <w:iCs/>
      <w:color w:val="4F81BD"/>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iPriority w:val="99"/>
    <w:unhideWhenUsed/>
    <w:rsid w:val="00580FDE"/>
    <w:pPr>
      <w:autoSpaceDE/>
      <w:autoSpaceDN/>
      <w:spacing w:after="120"/>
      <w:ind w:left="283"/>
    </w:pPr>
    <w:rPr>
      <w:rFonts w:ascii="Times New Roman" w:hAnsi="Times New Roman" w:cs="Times New Roman"/>
      <w:sz w:val="24"/>
      <w:szCs w:val="24"/>
    </w:rPr>
  </w:style>
  <w:style w:type="character" w:customStyle="1" w:styleId="SangradetextonormalCar">
    <w:name w:val="Sangría de texto normal Car"/>
    <w:basedOn w:val="Fuentedeprrafopredeter"/>
    <w:link w:val="Sangradetextonormal"/>
    <w:uiPriority w:val="99"/>
    <w:rsid w:val="00580FDE"/>
    <w:rPr>
      <w:sz w:val="24"/>
      <w:szCs w:val="24"/>
      <w:lang w:eastAsia="es-ES"/>
    </w:rPr>
  </w:style>
  <w:style w:type="paragraph" w:customStyle="1" w:styleId="Articulo">
    <w:name w:val="Articulo"/>
    <w:basedOn w:val="Normal"/>
    <w:next w:val="Normal"/>
    <w:autoRedefine/>
    <w:rsid w:val="00580FDE"/>
    <w:pPr>
      <w:autoSpaceDE/>
      <w:autoSpaceDN/>
    </w:pPr>
    <w:rPr>
      <w:rFonts w:cs="Times New Roman"/>
      <w:b/>
      <w:bCs/>
      <w:color w:val="000000"/>
      <w:sz w:val="22"/>
      <w:szCs w:val="24"/>
    </w:rPr>
  </w:style>
  <w:style w:type="paragraph" w:customStyle="1" w:styleId="NormalArial">
    <w:name w:val="Normal + Arial"/>
    <w:aliases w:val="normal + arial"/>
    <w:basedOn w:val="Normal"/>
    <w:rsid w:val="00580FDE"/>
    <w:pPr>
      <w:autoSpaceDE/>
      <w:autoSpaceDN/>
    </w:pPr>
    <w:rPr>
      <w:rFonts w:cs="Times New Roman"/>
      <w:sz w:val="22"/>
      <w:szCs w:val="24"/>
    </w:rPr>
  </w:style>
  <w:style w:type="paragraph" w:styleId="Sinespaciado">
    <w:name w:val="No Spacing"/>
    <w:uiPriority w:val="1"/>
    <w:qFormat/>
    <w:rsid w:val="00580FDE"/>
    <w:rPr>
      <w:sz w:val="24"/>
      <w:szCs w:val="24"/>
      <w:lang w:val="es-CO"/>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val="es-CO"/>
    </w:rPr>
  </w:style>
  <w:style w:type="paragraph" w:styleId="Sangra2detindependiente">
    <w:name w:val="Body Text Indent 2"/>
    <w:basedOn w:val="Normal"/>
    <w:link w:val="Sangra2detindependienteCar"/>
    <w:rsid w:val="00E4437F"/>
    <w:pPr>
      <w:spacing w:after="120" w:line="480" w:lineRule="auto"/>
      <w:ind w:left="283"/>
    </w:pPr>
  </w:style>
  <w:style w:type="character" w:customStyle="1" w:styleId="Sangra2detindependienteCar">
    <w:name w:val="Sangría 2 de t. independiente Car"/>
    <w:basedOn w:val="Fuentedeprrafopredeter"/>
    <w:link w:val="Sangra2detindependiente"/>
    <w:rsid w:val="00E4437F"/>
    <w:rPr>
      <w:rFonts w:ascii="Arial" w:hAnsi="Arial" w:cs="Arial"/>
      <w:lang w:val="es-ES_tradnl"/>
    </w:rPr>
  </w:style>
  <w:style w:type="paragraph" w:customStyle="1" w:styleId="Prrafodelista1">
    <w:name w:val="Párrafo de lista1"/>
    <w:basedOn w:val="Normal"/>
    <w:rsid w:val="00464545"/>
    <w:pPr>
      <w:autoSpaceDE/>
      <w:autoSpaceDN/>
      <w:ind w:left="720"/>
    </w:pPr>
    <w:rPr>
      <w:rFonts w:ascii="Times New Roman" w:hAnsi="Times New Roman" w:cs="Times New Roman"/>
      <w:sz w:val="24"/>
      <w:szCs w:val="24"/>
    </w:rPr>
  </w:style>
  <w:style w:type="paragraph" w:customStyle="1" w:styleId="ListaCC">
    <w:name w:val="Lista CC."/>
    <w:basedOn w:val="Normal"/>
    <w:uiPriority w:val="99"/>
    <w:rsid w:val="000659FF"/>
    <w:pPr>
      <w:autoSpaceDE/>
      <w:autoSpaceDN/>
    </w:pPr>
    <w:rPr>
      <w:rFonts w:ascii="Times New Roman" w:hAnsi="Times New Roman" w:cs="Times New Roman"/>
      <w:szCs w:val="24"/>
      <w:lang w:val="es-ES"/>
    </w:rPr>
  </w:style>
  <w:style w:type="character" w:customStyle="1" w:styleId="Ttulo2Car">
    <w:name w:val="Título 2 Car"/>
    <w:basedOn w:val="Fuentedeprrafopredeter"/>
    <w:link w:val="Ttulo2"/>
    <w:semiHidden/>
    <w:rsid w:val="00A1732D"/>
    <w:rPr>
      <w:rFonts w:asciiTheme="majorHAnsi" w:eastAsiaTheme="majorEastAsia" w:hAnsiTheme="majorHAnsi" w:cstheme="majorBidi"/>
      <w:b/>
      <w:bCs/>
      <w:color w:val="4F81BD" w:themeColor="accent1"/>
      <w:sz w:val="26"/>
      <w:szCs w:val="26"/>
      <w:lang w:val="es-ES_tradnl"/>
    </w:rPr>
  </w:style>
  <w:style w:type="paragraph" w:customStyle="1" w:styleId="xmsonormal">
    <w:name w:val="x_msonormal"/>
    <w:basedOn w:val="Normal"/>
    <w:rsid w:val="00D66460"/>
    <w:pPr>
      <w:autoSpaceDE/>
      <w:autoSpaceDN/>
      <w:spacing w:before="100" w:beforeAutospacing="1" w:after="100" w:afterAutospacing="1"/>
    </w:pPr>
    <w:rPr>
      <w:rFonts w:ascii="Times New Roman" w:hAnsi="Times New Roman" w:cs="Times New Roman"/>
      <w:sz w:val="24"/>
      <w:szCs w:val="24"/>
      <w:lang w:val="es-ES"/>
    </w:rPr>
  </w:style>
  <w:style w:type="paragraph" w:styleId="Subttulo">
    <w:name w:val="Subtitle"/>
    <w:basedOn w:val="Normal"/>
    <w:link w:val="SubttuloCar"/>
    <w:qFormat/>
    <w:rsid w:val="003465A6"/>
    <w:pPr>
      <w:autoSpaceDE/>
      <w:autoSpaceDN/>
      <w:jc w:val="center"/>
    </w:pPr>
    <w:rPr>
      <w:rFonts w:ascii="Tahoma" w:hAnsi="Tahoma" w:cs="Tahoma"/>
      <w:b/>
      <w:bCs/>
      <w:sz w:val="22"/>
      <w:szCs w:val="24"/>
      <w:lang w:val="es-ES_tradnl"/>
    </w:rPr>
  </w:style>
  <w:style w:type="character" w:customStyle="1" w:styleId="SubttuloCar">
    <w:name w:val="Subtítulo Car"/>
    <w:basedOn w:val="Fuentedeprrafopredeter"/>
    <w:link w:val="Subttulo"/>
    <w:rsid w:val="003465A6"/>
    <w:rPr>
      <w:rFonts w:ascii="Tahoma" w:hAnsi="Tahoma" w:cs="Tahoma"/>
      <w:b/>
      <w:bCs/>
      <w:sz w:val="22"/>
      <w:szCs w:val="24"/>
      <w:lang w:val="es-ES_tradnl"/>
    </w:rPr>
  </w:style>
  <w:style w:type="paragraph" w:styleId="Encabezadodemensaje">
    <w:name w:val="Message Header"/>
    <w:basedOn w:val="Normal"/>
    <w:link w:val="EncabezadodemensajeCar"/>
    <w:unhideWhenUsed/>
    <w:rsid w:val="008A0D4F"/>
    <w:pPr>
      <w:widowControl w:val="0"/>
      <w:autoSpaceDE/>
      <w:autoSpaceDN/>
      <w:snapToGrid w:val="0"/>
      <w:ind w:left="1134" w:hanging="1134"/>
      <w:jc w:val="left"/>
    </w:pPr>
    <w:rPr>
      <w:rFonts w:cs="Times New Roman"/>
      <w:sz w:val="24"/>
      <w:lang w:val="es-ES_tradnl" w:eastAsia="x-none"/>
    </w:rPr>
  </w:style>
  <w:style w:type="character" w:customStyle="1" w:styleId="EncabezadodemensajeCar">
    <w:name w:val="Encabezado de mensaje Car"/>
    <w:basedOn w:val="Fuentedeprrafopredeter"/>
    <w:link w:val="Encabezadodemensaje"/>
    <w:rsid w:val="008A0D4F"/>
    <w:rPr>
      <w:rFonts w:ascii="Arial" w:hAnsi="Arial"/>
      <w:sz w:val="24"/>
      <w:lang w:val="es-ES_tradnl" w:eastAsia="x-none"/>
    </w:rPr>
  </w:style>
  <w:style w:type="paragraph" w:customStyle="1" w:styleId="Default">
    <w:name w:val="Default"/>
    <w:link w:val="DefaultCar"/>
    <w:qFormat/>
    <w:rsid w:val="008A0D4F"/>
    <w:pPr>
      <w:suppressAutoHyphens/>
      <w:autoSpaceDE w:val="0"/>
    </w:pPr>
    <w:rPr>
      <w:rFonts w:eastAsia="Calibri"/>
      <w:color w:val="000000"/>
      <w:sz w:val="24"/>
      <w:szCs w:val="24"/>
      <w:lang w:val="es-CO" w:eastAsia="ar-SA"/>
    </w:rPr>
  </w:style>
  <w:style w:type="character" w:customStyle="1" w:styleId="DefaultCar">
    <w:name w:val="Default Car"/>
    <w:link w:val="Default"/>
    <w:locked/>
    <w:rsid w:val="009632FB"/>
    <w:rPr>
      <w:rFonts w:eastAsia="Calibri"/>
      <w:color w:val="000000"/>
      <w:sz w:val="24"/>
      <w:szCs w:val="24"/>
      <w:lang w:val="es-CO" w:eastAsia="ar-SA"/>
    </w:rPr>
  </w:style>
  <w:style w:type="paragraph" w:customStyle="1" w:styleId="2">
    <w:name w:val="2"/>
    <w:basedOn w:val="Normal"/>
    <w:next w:val="Ttulo"/>
    <w:qFormat/>
    <w:rsid w:val="004752F5"/>
    <w:pPr>
      <w:autoSpaceDE/>
      <w:autoSpaceDN/>
      <w:jc w:val="center"/>
    </w:pPr>
    <w:rPr>
      <w:rFonts w:cs="Times New Roman"/>
      <w:b/>
      <w:sz w:val="24"/>
      <w:lang w:val="es-ES"/>
    </w:rPr>
  </w:style>
  <w:style w:type="character" w:customStyle="1" w:styleId="NoSpacingChar">
    <w:name w:val="No Spacing Char"/>
    <w:link w:val="Sinespaciado1"/>
    <w:locked/>
    <w:rsid w:val="004752F5"/>
    <w:rPr>
      <w:sz w:val="24"/>
      <w:szCs w:val="24"/>
      <w:lang w:val="es-CO"/>
    </w:rPr>
  </w:style>
  <w:style w:type="paragraph" w:styleId="Textodebloque">
    <w:name w:val="Block Text"/>
    <w:basedOn w:val="Normal"/>
    <w:rsid w:val="005D5CA9"/>
    <w:pPr>
      <w:widowControl w:val="0"/>
      <w:tabs>
        <w:tab w:val="left" w:pos="-1440"/>
        <w:tab w:val="left" w:pos="-720"/>
        <w:tab w:val="left" w:pos="-426"/>
      </w:tabs>
      <w:autoSpaceDE/>
      <w:autoSpaceDN/>
      <w:ind w:left="360" w:right="20" w:hanging="360"/>
    </w:pPr>
    <w:rPr>
      <w:b/>
      <w:bCs/>
      <w:szCs w:val="24"/>
      <w:lang w:val="es-ES_tradnl"/>
    </w:rPr>
  </w:style>
  <w:style w:type="paragraph" w:customStyle="1" w:styleId="SinespaciadoCarCar">
    <w:name w:val="Sin espaciado Car Car"/>
    <w:basedOn w:val="Normal"/>
    <w:link w:val="SinespaciadoCarCarCar"/>
    <w:qFormat/>
    <w:rsid w:val="00290303"/>
    <w:pPr>
      <w:autoSpaceDE/>
      <w:autoSpaceDN/>
      <w:jc w:val="left"/>
    </w:pPr>
    <w:rPr>
      <w:rFonts w:ascii="Cambria" w:hAnsi="Cambria" w:cs="Times New Roman"/>
      <w:sz w:val="22"/>
      <w:szCs w:val="22"/>
      <w:lang w:val="x-none" w:eastAsia="en-US" w:bidi="en-US"/>
    </w:rPr>
  </w:style>
  <w:style w:type="character" w:customStyle="1" w:styleId="SinespaciadoCarCarCar">
    <w:name w:val="Sin espaciado Car Car Car"/>
    <w:link w:val="SinespaciadoCarCar"/>
    <w:rsid w:val="00290303"/>
    <w:rPr>
      <w:rFonts w:ascii="Cambria" w:hAnsi="Cambria"/>
      <w:sz w:val="22"/>
      <w:szCs w:val="22"/>
      <w:lang w:val="x-none" w:eastAsia="en-US" w:bidi="en-US"/>
    </w:rPr>
  </w:style>
  <w:style w:type="character" w:customStyle="1" w:styleId="NormalWebCar">
    <w:name w:val="Normal (Web) Car"/>
    <w:link w:val="NormalWeb"/>
    <w:uiPriority w:val="99"/>
    <w:rsid w:val="00290303"/>
    <w:rPr>
      <w:sz w:val="24"/>
      <w:szCs w:val="24"/>
      <w:lang w:val="es-CO" w:eastAsia="es-CO"/>
    </w:rPr>
  </w:style>
  <w:style w:type="paragraph" w:customStyle="1" w:styleId="Textopredeterminado">
    <w:name w:val="Texto predeterminado"/>
    <w:basedOn w:val="Normal"/>
    <w:rsid w:val="007259A8"/>
    <w:pPr>
      <w:tabs>
        <w:tab w:val="left" w:pos="0"/>
      </w:tabs>
      <w:overflowPunct w:val="0"/>
      <w:adjustRightInd w:val="0"/>
      <w:jc w:val="left"/>
      <w:textAlignment w:val="baseline"/>
    </w:pPr>
    <w:rPr>
      <w:rFonts w:ascii="Times New Roman" w:hAnsi="Times New Roman" w:cs="Times New Roman"/>
      <w:noProof/>
      <w:sz w:val="24"/>
      <w:lang w:val="es-ES"/>
    </w:rPr>
  </w:style>
  <w:style w:type="character" w:styleId="Textodelmarcadordeposicin">
    <w:name w:val="Placeholder Text"/>
    <w:basedOn w:val="Fuentedeprrafopredeter"/>
    <w:uiPriority w:val="99"/>
    <w:semiHidden/>
    <w:rsid w:val="009E3E6C"/>
    <w:rPr>
      <w:color w:val="808080"/>
    </w:rPr>
  </w:style>
  <w:style w:type="character" w:customStyle="1" w:styleId="Mencinsinresolver1">
    <w:name w:val="Mención sin resolver1"/>
    <w:basedOn w:val="Fuentedeprrafopredeter"/>
    <w:uiPriority w:val="99"/>
    <w:semiHidden/>
    <w:unhideWhenUsed/>
    <w:rsid w:val="009E3E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65814253">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40627082">
      <w:bodyDiv w:val="1"/>
      <w:marLeft w:val="0"/>
      <w:marRight w:val="0"/>
      <w:marTop w:val="0"/>
      <w:marBottom w:val="0"/>
      <w:divBdr>
        <w:top w:val="none" w:sz="0" w:space="0" w:color="auto"/>
        <w:left w:val="none" w:sz="0" w:space="0" w:color="auto"/>
        <w:bottom w:val="none" w:sz="0" w:space="0" w:color="auto"/>
        <w:right w:val="none" w:sz="0" w:space="0" w:color="auto"/>
      </w:divBdr>
    </w:div>
    <w:div w:id="755978555">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86275433">
      <w:bodyDiv w:val="1"/>
      <w:marLeft w:val="0"/>
      <w:marRight w:val="0"/>
      <w:marTop w:val="0"/>
      <w:marBottom w:val="0"/>
      <w:divBdr>
        <w:top w:val="none" w:sz="0" w:space="0" w:color="auto"/>
        <w:left w:val="none" w:sz="0" w:space="0" w:color="auto"/>
        <w:bottom w:val="none" w:sz="0" w:space="0" w:color="auto"/>
        <w:right w:val="none" w:sz="0" w:space="0" w:color="auto"/>
      </w:divBdr>
    </w:div>
    <w:div w:id="1288510380">
      <w:bodyDiv w:val="1"/>
      <w:marLeft w:val="0"/>
      <w:marRight w:val="0"/>
      <w:marTop w:val="0"/>
      <w:marBottom w:val="0"/>
      <w:divBdr>
        <w:top w:val="none" w:sz="0" w:space="0" w:color="auto"/>
        <w:left w:val="none" w:sz="0" w:space="0" w:color="auto"/>
        <w:bottom w:val="none" w:sz="0" w:space="0" w:color="auto"/>
        <w:right w:val="none" w:sz="0" w:space="0" w:color="auto"/>
      </w:divBdr>
    </w:div>
    <w:div w:id="1457675967">
      <w:bodyDiv w:val="1"/>
      <w:marLeft w:val="0"/>
      <w:marRight w:val="0"/>
      <w:marTop w:val="0"/>
      <w:marBottom w:val="0"/>
      <w:divBdr>
        <w:top w:val="none" w:sz="0" w:space="0" w:color="auto"/>
        <w:left w:val="none" w:sz="0" w:space="0" w:color="auto"/>
        <w:bottom w:val="none" w:sz="0" w:space="0" w:color="auto"/>
        <w:right w:val="none" w:sz="0" w:space="0" w:color="auto"/>
      </w:divBdr>
    </w:div>
    <w:div w:id="1614826850">
      <w:bodyDiv w:val="1"/>
      <w:marLeft w:val="0"/>
      <w:marRight w:val="0"/>
      <w:marTop w:val="0"/>
      <w:marBottom w:val="0"/>
      <w:divBdr>
        <w:top w:val="none" w:sz="0" w:space="0" w:color="auto"/>
        <w:left w:val="none" w:sz="0" w:space="0" w:color="auto"/>
        <w:bottom w:val="none" w:sz="0" w:space="0" w:color="auto"/>
        <w:right w:val="none" w:sz="0" w:space="0" w:color="auto"/>
      </w:divBdr>
    </w:div>
    <w:div w:id="1815638025">
      <w:bodyDiv w:val="1"/>
      <w:marLeft w:val="0"/>
      <w:marRight w:val="0"/>
      <w:marTop w:val="0"/>
      <w:marBottom w:val="0"/>
      <w:divBdr>
        <w:top w:val="none" w:sz="0" w:space="0" w:color="auto"/>
        <w:left w:val="none" w:sz="0" w:space="0" w:color="auto"/>
        <w:bottom w:val="none" w:sz="0" w:space="0" w:color="auto"/>
        <w:right w:val="none" w:sz="0" w:space="0" w:color="auto"/>
      </w:divBdr>
    </w:div>
    <w:div w:id="18282764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ifnacion.facturaelectronica@minhacienda.gov.co" TargetMode="External"/><Relationship Id="rId13" Type="http://schemas.openxmlformats.org/officeDocument/2006/relationships/hyperlink" Target="https://sintesis.colombiacompra.gov.co/jurisprudencia%20/ficha/24081" TargetMode="External"/><Relationship Id="rId18" Type="http://schemas.openxmlformats.org/officeDocument/2006/relationships/image" Target="media/image2.emf"/><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inhabilidades.policia.gov.co:8080/"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colombiacompra.gov.co"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uncionpublica.gov.co/eva/gestornormativo/norma.php?i=76608" TargetMode="External"/><Relationship Id="rId5" Type="http://schemas.openxmlformats.org/officeDocument/2006/relationships/webSettings" Target="webSettings.xml"/><Relationship Id="rId15" Type="http://schemas.openxmlformats.org/officeDocument/2006/relationships/hyperlink" Target="mailto:deant.rases-gco@policia.gov.co" TargetMode="External"/><Relationship Id="rId23" Type="http://schemas.openxmlformats.org/officeDocument/2006/relationships/theme" Target="theme/theme1.xml"/><Relationship Id="rId10" Type="http://schemas.openxmlformats.org/officeDocument/2006/relationships/hyperlink" Target="https://www.funcionpublica.gov.co/eva/gestornormativo/norma.php?i=12672" TargetMode="External"/><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cretariasenado.gov.co/senado/basedoc/ley_0361_1997.html" TargetMode="External"/><Relationship Id="rId14" Type="http://schemas.openxmlformats.org/officeDocument/2006/relationships/hyperlink" Target="mailto:deant.rases-pco@policia.gov.co%20" TargetMode="Externa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E0D9405C0D4F70B5E2993FCD6F242F"/>
        <w:category>
          <w:name w:val="General"/>
          <w:gallery w:val="placeholder"/>
        </w:category>
        <w:types>
          <w:type w:val="bbPlcHdr"/>
        </w:types>
        <w:behaviors>
          <w:behavior w:val="content"/>
        </w:behaviors>
        <w:guid w:val="{E9EA91AD-D70F-4A71-89CD-37930828191C}"/>
      </w:docPartPr>
      <w:docPartBody>
        <w:p w:rsidR="00046EED" w:rsidRDefault="00811B07" w:rsidP="00811B07">
          <w:pPr>
            <w:pStyle w:val="2EE0D9405C0D4F70B5E2993FCD6F242F"/>
          </w:pPr>
          <w:r w:rsidRPr="00BA1C0C">
            <w:rPr>
              <w:rStyle w:val="Textodelmarcadordeposicin"/>
              <w:color w:val="FF8F8F"/>
              <w:sz w:val="16"/>
              <w:szCs w:val="16"/>
              <w:u w:val="single"/>
            </w:rPr>
            <w:t>%</w:t>
          </w:r>
        </w:p>
      </w:docPartBody>
    </w:docPart>
    <w:docPart>
      <w:docPartPr>
        <w:name w:val="918FD0E09A634D16B6E39D527D785638"/>
        <w:category>
          <w:name w:val="General"/>
          <w:gallery w:val="placeholder"/>
        </w:category>
        <w:types>
          <w:type w:val="bbPlcHdr"/>
        </w:types>
        <w:behaviors>
          <w:behavior w:val="content"/>
        </w:behaviors>
        <w:guid w:val="{777A442E-2BB8-4BD8-B818-A158BBEC9FC0}"/>
      </w:docPartPr>
      <w:docPartBody>
        <w:p w:rsidR="00046EED" w:rsidRDefault="00811B07" w:rsidP="00811B07">
          <w:pPr>
            <w:pStyle w:val="918FD0E09A634D16B6E39D527D785638"/>
          </w:pPr>
          <w:r w:rsidRPr="00BA1C0C">
            <w:rPr>
              <w:rStyle w:val="Textodelmarcadordeposicin"/>
              <w:color w:val="FF8F8F"/>
              <w:sz w:val="16"/>
              <w:szCs w:val="16"/>
              <w:u w:val="single"/>
            </w:rPr>
            <w:t>00</w:t>
          </w:r>
        </w:p>
      </w:docPartBody>
    </w:docPart>
    <w:docPart>
      <w:docPartPr>
        <w:name w:val="C8D5F9CC935C41BBB403107102968F3D"/>
        <w:category>
          <w:name w:val="General"/>
          <w:gallery w:val="placeholder"/>
        </w:category>
        <w:types>
          <w:type w:val="bbPlcHdr"/>
        </w:types>
        <w:behaviors>
          <w:behavior w:val="content"/>
        </w:behaviors>
        <w:guid w:val="{283D8266-6195-4F2F-A904-57D93CB3A255}"/>
      </w:docPartPr>
      <w:docPartBody>
        <w:p w:rsidR="00046EED" w:rsidRDefault="00811B07" w:rsidP="00811B07">
          <w:pPr>
            <w:pStyle w:val="C8D5F9CC935C41BBB403107102968F3D"/>
          </w:pPr>
          <w:r w:rsidRPr="00BA1C0C">
            <w:rPr>
              <w:rStyle w:val="Textodelmarcadordeposicin"/>
              <w:color w:val="FF8F8F"/>
              <w:sz w:val="16"/>
              <w:szCs w:val="16"/>
              <w:u w:val="single"/>
            </w:rPr>
            <w:t>00</w:t>
          </w:r>
        </w:p>
      </w:docPartBody>
    </w:docPart>
    <w:docPart>
      <w:docPartPr>
        <w:name w:val="89F0C69E2A5D4598A10F76215A6F1DC6"/>
        <w:category>
          <w:name w:val="General"/>
          <w:gallery w:val="placeholder"/>
        </w:category>
        <w:types>
          <w:type w:val="bbPlcHdr"/>
        </w:types>
        <w:behaviors>
          <w:behavior w:val="content"/>
        </w:behaviors>
        <w:guid w:val="{7B5F9287-B223-4B57-AF49-C69F2AE9F861}"/>
      </w:docPartPr>
      <w:docPartBody>
        <w:p w:rsidR="00046EED" w:rsidRDefault="00811B07" w:rsidP="00811B07">
          <w:pPr>
            <w:pStyle w:val="89F0C69E2A5D4598A10F76215A6F1DC6"/>
          </w:pPr>
          <w:r w:rsidRPr="00BA1C0C">
            <w:rPr>
              <w:rStyle w:val="Textodelmarcadordeposicin"/>
              <w:color w:val="FF8F8F"/>
              <w:sz w:val="16"/>
              <w:szCs w:val="16"/>
              <w:u w:val="single"/>
            </w:rPr>
            <w:t>%</w:t>
          </w:r>
        </w:p>
      </w:docPartBody>
    </w:docPart>
    <w:docPart>
      <w:docPartPr>
        <w:name w:val="86146B9F15FB4C7BB764E98F44E33D7F"/>
        <w:category>
          <w:name w:val="General"/>
          <w:gallery w:val="placeholder"/>
        </w:category>
        <w:types>
          <w:type w:val="bbPlcHdr"/>
        </w:types>
        <w:behaviors>
          <w:behavior w:val="content"/>
        </w:behaviors>
        <w:guid w:val="{217A4007-F49D-4166-9D97-8EEC9520433D}"/>
      </w:docPartPr>
      <w:docPartBody>
        <w:p w:rsidR="00046EED" w:rsidRDefault="00811B07" w:rsidP="00811B07">
          <w:pPr>
            <w:pStyle w:val="86146B9F15FB4C7BB764E98F44E33D7F"/>
          </w:pPr>
          <w:r w:rsidRPr="00BA1C0C">
            <w:rPr>
              <w:rStyle w:val="Textodelmarcadordeposicin"/>
              <w:color w:val="FF8F8F"/>
              <w:sz w:val="16"/>
              <w:szCs w:val="16"/>
              <w:u w:val="single"/>
            </w:rPr>
            <w:t>00</w:t>
          </w:r>
        </w:p>
      </w:docPartBody>
    </w:docPart>
    <w:docPart>
      <w:docPartPr>
        <w:name w:val="A8EB295F7278454DA28C394F29241BA2"/>
        <w:category>
          <w:name w:val="General"/>
          <w:gallery w:val="placeholder"/>
        </w:category>
        <w:types>
          <w:type w:val="bbPlcHdr"/>
        </w:types>
        <w:behaviors>
          <w:behavior w:val="content"/>
        </w:behaviors>
        <w:guid w:val="{F19A5C64-043B-459D-B78C-917DACFFED9E}"/>
      </w:docPartPr>
      <w:docPartBody>
        <w:p w:rsidR="00046EED" w:rsidRDefault="00811B07" w:rsidP="00811B07">
          <w:pPr>
            <w:pStyle w:val="A8EB295F7278454DA28C394F29241BA2"/>
          </w:pPr>
          <w:r w:rsidRPr="00BA1C0C">
            <w:rPr>
              <w:rStyle w:val="Textodelmarcadordeposicin"/>
              <w:color w:val="FF8F8F"/>
              <w:sz w:val="16"/>
              <w:szCs w:val="16"/>
              <w:u w:val="single"/>
            </w:rPr>
            <w:t>00</w:t>
          </w:r>
        </w:p>
      </w:docPartBody>
    </w:docPart>
    <w:docPart>
      <w:docPartPr>
        <w:name w:val="EDB0091381B14433A0BDBC6EC11840C9"/>
        <w:category>
          <w:name w:val="General"/>
          <w:gallery w:val="placeholder"/>
        </w:category>
        <w:types>
          <w:type w:val="bbPlcHdr"/>
        </w:types>
        <w:behaviors>
          <w:behavior w:val="content"/>
        </w:behaviors>
        <w:guid w:val="{5F6485B4-5B5C-46DE-9D08-829F2B441398}"/>
      </w:docPartPr>
      <w:docPartBody>
        <w:p w:rsidR="00046EED" w:rsidRDefault="00811B07" w:rsidP="00811B07">
          <w:pPr>
            <w:pStyle w:val="EDB0091381B14433A0BDBC6EC11840C9"/>
          </w:pPr>
          <w:r w:rsidRPr="00BA1C0C">
            <w:rPr>
              <w:rStyle w:val="Textodelmarcadordeposicin"/>
              <w:color w:val="FF8F8F"/>
              <w:sz w:val="16"/>
              <w:szCs w:val="16"/>
              <w:u w:val="single"/>
            </w:rPr>
            <w:t>%</w:t>
          </w:r>
        </w:p>
      </w:docPartBody>
    </w:docPart>
    <w:docPart>
      <w:docPartPr>
        <w:name w:val="60FD59A479F440F994AF2B0B52D2C327"/>
        <w:category>
          <w:name w:val="General"/>
          <w:gallery w:val="placeholder"/>
        </w:category>
        <w:types>
          <w:type w:val="bbPlcHdr"/>
        </w:types>
        <w:behaviors>
          <w:behavior w:val="content"/>
        </w:behaviors>
        <w:guid w:val="{5C171366-5D01-4A5D-B5BD-46CF3384ADA0}"/>
      </w:docPartPr>
      <w:docPartBody>
        <w:p w:rsidR="00046EED" w:rsidRDefault="00811B07" w:rsidP="00811B07">
          <w:pPr>
            <w:pStyle w:val="60FD59A479F440F994AF2B0B52D2C327"/>
          </w:pPr>
          <w:r w:rsidRPr="00BA1C0C">
            <w:rPr>
              <w:rStyle w:val="Textodelmarcadordeposicin"/>
              <w:color w:val="FF8F8F"/>
              <w:sz w:val="16"/>
              <w:szCs w:val="16"/>
              <w:u w:val="single"/>
            </w:rPr>
            <w:t>00</w:t>
          </w:r>
        </w:p>
      </w:docPartBody>
    </w:docPart>
    <w:docPart>
      <w:docPartPr>
        <w:name w:val="20BBC33ECC904B76A69B8FF76CF4F438"/>
        <w:category>
          <w:name w:val="General"/>
          <w:gallery w:val="placeholder"/>
        </w:category>
        <w:types>
          <w:type w:val="bbPlcHdr"/>
        </w:types>
        <w:behaviors>
          <w:behavior w:val="content"/>
        </w:behaviors>
        <w:guid w:val="{DBCBCE40-75A9-406F-B16B-0737A7202E4C}"/>
      </w:docPartPr>
      <w:docPartBody>
        <w:p w:rsidR="00046EED" w:rsidRDefault="00811B07" w:rsidP="00811B07">
          <w:pPr>
            <w:pStyle w:val="20BBC33ECC904B76A69B8FF76CF4F438"/>
          </w:pPr>
          <w:r w:rsidRPr="00BA1C0C">
            <w:rPr>
              <w:rStyle w:val="Textodelmarcadordeposicin"/>
              <w:color w:val="FF8F8F"/>
              <w:sz w:val="16"/>
              <w:szCs w:val="16"/>
              <w:u w:val="single"/>
            </w:rPr>
            <w:t>00</w:t>
          </w:r>
        </w:p>
      </w:docPartBody>
    </w:docPart>
    <w:docPart>
      <w:docPartPr>
        <w:name w:val="F5AB9A1C371C4B9D926936627E6DEE82"/>
        <w:category>
          <w:name w:val="General"/>
          <w:gallery w:val="placeholder"/>
        </w:category>
        <w:types>
          <w:type w:val="bbPlcHdr"/>
        </w:types>
        <w:behaviors>
          <w:behavior w:val="content"/>
        </w:behaviors>
        <w:guid w:val="{1BCB8668-A88F-4669-936C-D96E77B32718}"/>
      </w:docPartPr>
      <w:docPartBody>
        <w:p w:rsidR="00046EED" w:rsidRDefault="00811B07" w:rsidP="00811B07">
          <w:pPr>
            <w:pStyle w:val="F5AB9A1C371C4B9D926936627E6DEE82"/>
          </w:pPr>
          <w:r w:rsidRPr="00BA1C0C">
            <w:rPr>
              <w:rStyle w:val="Textodelmarcadordeposicin"/>
              <w:color w:val="FF8F8F"/>
              <w:sz w:val="16"/>
              <w:szCs w:val="16"/>
              <w:u w:val="single"/>
            </w:rPr>
            <w:t>00</w:t>
          </w:r>
        </w:p>
      </w:docPartBody>
    </w:docPart>
    <w:docPart>
      <w:docPartPr>
        <w:name w:val="380A34886C8E4F8E80FA17B6D52BA05E"/>
        <w:category>
          <w:name w:val="General"/>
          <w:gallery w:val="placeholder"/>
        </w:category>
        <w:types>
          <w:type w:val="bbPlcHdr"/>
        </w:types>
        <w:behaviors>
          <w:behavior w:val="content"/>
        </w:behaviors>
        <w:guid w:val="{5528B574-F741-46C2-BA98-B6D7D13420AB}"/>
      </w:docPartPr>
      <w:docPartBody>
        <w:p w:rsidR="00046EED" w:rsidRDefault="00811B07" w:rsidP="00811B07">
          <w:pPr>
            <w:pStyle w:val="380A34886C8E4F8E80FA17B6D52BA05E"/>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F29280761BB341B8BBFBADA1882A2F62"/>
        <w:category>
          <w:name w:val="General"/>
          <w:gallery w:val="placeholder"/>
        </w:category>
        <w:types>
          <w:type w:val="bbPlcHdr"/>
        </w:types>
        <w:behaviors>
          <w:behavior w:val="content"/>
        </w:behaviors>
        <w:guid w:val="{B0F1F3D3-F3B9-43C0-B2F1-AE94F295836E}"/>
      </w:docPartPr>
      <w:docPartBody>
        <w:p w:rsidR="00046EED" w:rsidRDefault="00811B07" w:rsidP="00811B07">
          <w:pPr>
            <w:pStyle w:val="F29280761BB341B8BBFBADA1882A2F62"/>
          </w:pPr>
          <w:r>
            <w:rPr>
              <w:rStyle w:val="Textodelmarcadordeposicin"/>
              <w:rFonts w:ascii="Arial" w:hAnsi="Arial" w:cs="Arial"/>
              <w:color w:val="FF8F8F"/>
              <w:sz w:val="20"/>
              <w:szCs w:val="20"/>
              <w:u w:val="single"/>
            </w:rPr>
            <w:t>Documentos de identificación y lugar de expedición</w:t>
          </w:r>
        </w:p>
      </w:docPartBody>
    </w:docPart>
    <w:docPart>
      <w:docPartPr>
        <w:name w:val="D12B6A03FF40491EA389A56D60231982"/>
        <w:category>
          <w:name w:val="General"/>
          <w:gallery w:val="placeholder"/>
        </w:category>
        <w:types>
          <w:type w:val="bbPlcHdr"/>
        </w:types>
        <w:behaviors>
          <w:behavior w:val="content"/>
        </w:behaviors>
        <w:guid w:val="{D1CC4191-6BDE-474C-8E40-E592F67BC4C6}"/>
      </w:docPartPr>
      <w:docPartBody>
        <w:p w:rsidR="00046EED" w:rsidRDefault="00811B07" w:rsidP="00811B07">
          <w:pPr>
            <w:pStyle w:val="D12B6A03FF40491EA389A56D60231982"/>
          </w:pPr>
          <w:r>
            <w:rPr>
              <w:rStyle w:val="Textodelmarcadordeposicin"/>
              <w:rFonts w:ascii="Arial" w:hAnsi="Arial" w:cs="Arial"/>
              <w:color w:val="FF8F8F"/>
              <w:sz w:val="20"/>
              <w:szCs w:val="20"/>
              <w:u w:val="single"/>
            </w:rPr>
            <w:t>Documentos de identificación y lugar de expedición</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1B07"/>
    <w:rsid w:val="00046EED"/>
    <w:rsid w:val="00811B0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11B07"/>
    <w:rPr>
      <w:color w:val="808080"/>
    </w:rPr>
  </w:style>
  <w:style w:type="paragraph" w:customStyle="1" w:styleId="C4EBD9C1AB224B928E5B0021A969B03A">
    <w:name w:val="C4EBD9C1AB224B928E5B0021A969B03A"/>
    <w:rsid w:val="00811B07"/>
  </w:style>
  <w:style w:type="paragraph" w:customStyle="1" w:styleId="54DAC80376364CD39CD326DDC3E68450">
    <w:name w:val="54DAC80376364CD39CD326DDC3E68450"/>
    <w:rsid w:val="00811B07"/>
  </w:style>
  <w:style w:type="paragraph" w:customStyle="1" w:styleId="6EE24793415F4F2E85FB0D519D67E458">
    <w:name w:val="6EE24793415F4F2E85FB0D519D67E458"/>
    <w:rsid w:val="00811B07"/>
  </w:style>
  <w:style w:type="paragraph" w:customStyle="1" w:styleId="32DF5477D7F1451CB46D878E57E6159D">
    <w:name w:val="32DF5477D7F1451CB46D878E57E6159D"/>
    <w:rsid w:val="00811B07"/>
  </w:style>
  <w:style w:type="paragraph" w:customStyle="1" w:styleId="181F1CACF25A4C16B492FD49F69329BE">
    <w:name w:val="181F1CACF25A4C16B492FD49F69329BE"/>
    <w:rsid w:val="00811B07"/>
  </w:style>
  <w:style w:type="paragraph" w:customStyle="1" w:styleId="F00900299EFE40EE9B712CC7C74DAA9B">
    <w:name w:val="F00900299EFE40EE9B712CC7C74DAA9B"/>
    <w:rsid w:val="00811B07"/>
  </w:style>
  <w:style w:type="paragraph" w:customStyle="1" w:styleId="D0AC0D1C6E2548B08ACBF3409D71E2F5">
    <w:name w:val="D0AC0D1C6E2548B08ACBF3409D71E2F5"/>
    <w:rsid w:val="00811B07"/>
  </w:style>
  <w:style w:type="paragraph" w:customStyle="1" w:styleId="EC10377E275E46679A89528FFCF76C69">
    <w:name w:val="EC10377E275E46679A89528FFCF76C69"/>
    <w:rsid w:val="00811B07"/>
  </w:style>
  <w:style w:type="paragraph" w:customStyle="1" w:styleId="BEECF626D88F41BB9B2C4DAA5481B4FD">
    <w:name w:val="BEECF626D88F41BB9B2C4DAA5481B4FD"/>
    <w:rsid w:val="00811B07"/>
  </w:style>
  <w:style w:type="paragraph" w:customStyle="1" w:styleId="33591F9ADE474E4D99169DBD187480EA">
    <w:name w:val="33591F9ADE474E4D99169DBD187480EA"/>
    <w:rsid w:val="00811B07"/>
  </w:style>
  <w:style w:type="paragraph" w:customStyle="1" w:styleId="FE95B95BC69A4AAE8091E9C93378C214">
    <w:name w:val="FE95B95BC69A4AAE8091E9C93378C214"/>
    <w:rsid w:val="00811B07"/>
  </w:style>
  <w:style w:type="paragraph" w:customStyle="1" w:styleId="B610EA5CB3314091921D227D96178159">
    <w:name w:val="B610EA5CB3314091921D227D96178159"/>
    <w:rsid w:val="00811B07"/>
  </w:style>
  <w:style w:type="paragraph" w:customStyle="1" w:styleId="7174427AE7B94A899D035B0A673A941F">
    <w:name w:val="7174427AE7B94A899D035B0A673A941F"/>
    <w:rsid w:val="00811B07"/>
  </w:style>
  <w:style w:type="paragraph" w:customStyle="1" w:styleId="6A19C533892241DCADDCD9DD7BBA0CDA">
    <w:name w:val="6A19C533892241DCADDCD9DD7BBA0CDA"/>
    <w:rsid w:val="00811B07"/>
  </w:style>
  <w:style w:type="paragraph" w:customStyle="1" w:styleId="E0D3F3E662CF49F4BD36DB80B56C0DC0">
    <w:name w:val="E0D3F3E662CF49F4BD36DB80B56C0DC0"/>
    <w:rsid w:val="00811B07"/>
  </w:style>
  <w:style w:type="paragraph" w:customStyle="1" w:styleId="7A2F20E4AD2D41E0B4D32D68630FCC0C">
    <w:name w:val="7A2F20E4AD2D41E0B4D32D68630FCC0C"/>
    <w:rsid w:val="00811B07"/>
  </w:style>
  <w:style w:type="paragraph" w:customStyle="1" w:styleId="3C4115F9CF8D4DB693888257E9BC4949">
    <w:name w:val="3C4115F9CF8D4DB693888257E9BC4949"/>
    <w:rsid w:val="00811B07"/>
  </w:style>
  <w:style w:type="paragraph" w:customStyle="1" w:styleId="D487B0D02A1A47EC995D3EB94CDF1509">
    <w:name w:val="D487B0D02A1A47EC995D3EB94CDF1509"/>
    <w:rsid w:val="00811B07"/>
  </w:style>
  <w:style w:type="paragraph" w:customStyle="1" w:styleId="219A49B5D6C04EBB938665211A69F1B9">
    <w:name w:val="219A49B5D6C04EBB938665211A69F1B9"/>
    <w:rsid w:val="00811B07"/>
  </w:style>
  <w:style w:type="paragraph" w:customStyle="1" w:styleId="0EA58FA83FE043ADA4945073849C81D0">
    <w:name w:val="0EA58FA83FE043ADA4945073849C81D0"/>
    <w:rsid w:val="00811B07"/>
  </w:style>
  <w:style w:type="paragraph" w:customStyle="1" w:styleId="6077A6A9C9FE4748A27C2F74821F1B00">
    <w:name w:val="6077A6A9C9FE4748A27C2F74821F1B00"/>
    <w:rsid w:val="00811B07"/>
  </w:style>
  <w:style w:type="paragraph" w:customStyle="1" w:styleId="BED03949EA5A41D381451C35D2FAB78E">
    <w:name w:val="BED03949EA5A41D381451C35D2FAB78E"/>
    <w:rsid w:val="00811B07"/>
  </w:style>
  <w:style w:type="paragraph" w:customStyle="1" w:styleId="FACF3BE39E664C99A7991AF8DD5988D9">
    <w:name w:val="FACF3BE39E664C99A7991AF8DD5988D9"/>
    <w:rsid w:val="00811B07"/>
  </w:style>
  <w:style w:type="paragraph" w:customStyle="1" w:styleId="F907EC068818497D9E3A7BD8A3383519">
    <w:name w:val="F907EC068818497D9E3A7BD8A3383519"/>
    <w:rsid w:val="00811B07"/>
  </w:style>
  <w:style w:type="paragraph" w:customStyle="1" w:styleId="B763672532AE4A11A071ECFA96CA0D77">
    <w:name w:val="B763672532AE4A11A071ECFA96CA0D77"/>
    <w:rsid w:val="00811B07"/>
  </w:style>
  <w:style w:type="paragraph" w:customStyle="1" w:styleId="1CC28719786248BD944CC6C395BD947E">
    <w:name w:val="1CC28719786248BD944CC6C395BD947E"/>
    <w:rsid w:val="00811B07"/>
  </w:style>
  <w:style w:type="paragraph" w:customStyle="1" w:styleId="DD2098CCF3B44593B0BCC092FA169227">
    <w:name w:val="DD2098CCF3B44593B0BCC092FA169227"/>
    <w:rsid w:val="00811B07"/>
  </w:style>
  <w:style w:type="paragraph" w:customStyle="1" w:styleId="68D5CB0C0FA6421FA2DFFA2E5FCBD538">
    <w:name w:val="68D5CB0C0FA6421FA2DFFA2E5FCBD538"/>
    <w:rsid w:val="00811B07"/>
  </w:style>
  <w:style w:type="paragraph" w:customStyle="1" w:styleId="0A3FAF7221384BD6B76AE0C790B6C5FE">
    <w:name w:val="0A3FAF7221384BD6B76AE0C790B6C5FE"/>
    <w:rsid w:val="00811B07"/>
  </w:style>
  <w:style w:type="paragraph" w:customStyle="1" w:styleId="3BE06E6571824031811CAAAF5EB9A763">
    <w:name w:val="3BE06E6571824031811CAAAF5EB9A763"/>
    <w:rsid w:val="00811B07"/>
  </w:style>
  <w:style w:type="paragraph" w:customStyle="1" w:styleId="91147000E19E4C4FBA578FDE2614ED38">
    <w:name w:val="91147000E19E4C4FBA578FDE2614ED38"/>
    <w:rsid w:val="00811B07"/>
  </w:style>
  <w:style w:type="paragraph" w:customStyle="1" w:styleId="052BDE977B1B42C880FB6A73D99DCE2C">
    <w:name w:val="052BDE977B1B42C880FB6A73D99DCE2C"/>
    <w:rsid w:val="00811B07"/>
  </w:style>
  <w:style w:type="paragraph" w:customStyle="1" w:styleId="FB53E662021C42CAB62A32AD576688B3">
    <w:name w:val="FB53E662021C42CAB62A32AD576688B3"/>
    <w:rsid w:val="00811B07"/>
  </w:style>
  <w:style w:type="paragraph" w:customStyle="1" w:styleId="C9C7F231E96C42B4A865F0FF688B85B2">
    <w:name w:val="C9C7F231E96C42B4A865F0FF688B85B2"/>
    <w:rsid w:val="00811B07"/>
  </w:style>
  <w:style w:type="paragraph" w:customStyle="1" w:styleId="87463D87BC0E42FABE46C9DA156007DD">
    <w:name w:val="87463D87BC0E42FABE46C9DA156007DD"/>
    <w:rsid w:val="00811B07"/>
  </w:style>
  <w:style w:type="paragraph" w:customStyle="1" w:styleId="65F40132347348AD8B8D46A783404C48">
    <w:name w:val="65F40132347348AD8B8D46A783404C48"/>
    <w:rsid w:val="00811B07"/>
  </w:style>
  <w:style w:type="paragraph" w:customStyle="1" w:styleId="B8FB5094477042B091DA401639E91B55">
    <w:name w:val="B8FB5094477042B091DA401639E91B55"/>
    <w:rsid w:val="00811B07"/>
  </w:style>
  <w:style w:type="paragraph" w:customStyle="1" w:styleId="28C709D273F34B38BE9CA9790F955FE5">
    <w:name w:val="28C709D273F34B38BE9CA9790F955FE5"/>
    <w:rsid w:val="00811B07"/>
  </w:style>
  <w:style w:type="paragraph" w:customStyle="1" w:styleId="60AF3DF8710742C1920119EB5A682F9E">
    <w:name w:val="60AF3DF8710742C1920119EB5A682F9E"/>
    <w:rsid w:val="00811B07"/>
  </w:style>
  <w:style w:type="paragraph" w:customStyle="1" w:styleId="77DD15DCF9B74D62A04C43E648EFD9BA">
    <w:name w:val="77DD15DCF9B74D62A04C43E648EFD9BA"/>
    <w:rsid w:val="00811B07"/>
  </w:style>
  <w:style w:type="paragraph" w:customStyle="1" w:styleId="546FC51F498B452EAB8484A0A6EFB47C">
    <w:name w:val="546FC51F498B452EAB8484A0A6EFB47C"/>
    <w:rsid w:val="00811B07"/>
  </w:style>
  <w:style w:type="paragraph" w:customStyle="1" w:styleId="0955801D247E4EFC80A08C8348A77161">
    <w:name w:val="0955801D247E4EFC80A08C8348A77161"/>
    <w:rsid w:val="00811B07"/>
  </w:style>
  <w:style w:type="paragraph" w:customStyle="1" w:styleId="16008DFD57DA4AEFB70941E3581A1465">
    <w:name w:val="16008DFD57DA4AEFB70941E3581A1465"/>
    <w:rsid w:val="00811B07"/>
  </w:style>
  <w:style w:type="paragraph" w:customStyle="1" w:styleId="222742CD2A874194A46D745541609533">
    <w:name w:val="222742CD2A874194A46D745541609533"/>
    <w:rsid w:val="00811B07"/>
  </w:style>
  <w:style w:type="paragraph" w:customStyle="1" w:styleId="350AAA46282548CABAF9E70BB29955A4">
    <w:name w:val="350AAA46282548CABAF9E70BB29955A4"/>
    <w:rsid w:val="00811B07"/>
  </w:style>
  <w:style w:type="paragraph" w:customStyle="1" w:styleId="43B211C4857C432996C6AB36E332E3F6">
    <w:name w:val="43B211C4857C432996C6AB36E332E3F6"/>
    <w:rsid w:val="00811B07"/>
  </w:style>
  <w:style w:type="paragraph" w:customStyle="1" w:styleId="C7EAF3918C954B80BCF28DCD84EBCD17">
    <w:name w:val="C7EAF3918C954B80BCF28DCD84EBCD17"/>
    <w:rsid w:val="00811B07"/>
  </w:style>
  <w:style w:type="paragraph" w:customStyle="1" w:styleId="9D3FDA6928294E39AD34DF73E6F822B0">
    <w:name w:val="9D3FDA6928294E39AD34DF73E6F822B0"/>
    <w:rsid w:val="00811B07"/>
  </w:style>
  <w:style w:type="paragraph" w:customStyle="1" w:styleId="44E449D9B789459887337CACD6D52F20">
    <w:name w:val="44E449D9B789459887337CACD6D52F20"/>
    <w:rsid w:val="00811B07"/>
  </w:style>
  <w:style w:type="paragraph" w:customStyle="1" w:styleId="4ED9C7A4096B4937A2C4C4424DB72AE4">
    <w:name w:val="4ED9C7A4096B4937A2C4C4424DB72AE4"/>
    <w:rsid w:val="00811B07"/>
  </w:style>
  <w:style w:type="paragraph" w:customStyle="1" w:styleId="F9521753B0824B7192A1B062DB0A6FA1">
    <w:name w:val="F9521753B0824B7192A1B062DB0A6FA1"/>
    <w:rsid w:val="00811B07"/>
  </w:style>
  <w:style w:type="paragraph" w:customStyle="1" w:styleId="D58E3745466E4F0AA10155B6EF5F23B2">
    <w:name w:val="D58E3745466E4F0AA10155B6EF5F23B2"/>
    <w:rsid w:val="00811B07"/>
  </w:style>
  <w:style w:type="paragraph" w:customStyle="1" w:styleId="FE0E82D7D44349BAB62660ACA5506499">
    <w:name w:val="FE0E82D7D44349BAB62660ACA5506499"/>
    <w:rsid w:val="00811B07"/>
  </w:style>
  <w:style w:type="paragraph" w:customStyle="1" w:styleId="DE4F9F2D79C744D5A2C5DF3763CB17B0">
    <w:name w:val="DE4F9F2D79C744D5A2C5DF3763CB17B0"/>
    <w:rsid w:val="00811B07"/>
  </w:style>
  <w:style w:type="paragraph" w:customStyle="1" w:styleId="BC6966D0DE2F43B095D8765254A957F6">
    <w:name w:val="BC6966D0DE2F43B095D8765254A957F6"/>
    <w:rsid w:val="00811B07"/>
  </w:style>
  <w:style w:type="paragraph" w:customStyle="1" w:styleId="D7722306B84743ADB0DF9571A5DD4C48">
    <w:name w:val="D7722306B84743ADB0DF9571A5DD4C48"/>
    <w:rsid w:val="00811B07"/>
  </w:style>
  <w:style w:type="paragraph" w:customStyle="1" w:styleId="CCEA82BBB7164349836AB8537B1304A0">
    <w:name w:val="CCEA82BBB7164349836AB8537B1304A0"/>
    <w:rsid w:val="00811B07"/>
  </w:style>
  <w:style w:type="paragraph" w:customStyle="1" w:styleId="CA01A74ABFE347BDAD87CA232AE9E9F5">
    <w:name w:val="CA01A74ABFE347BDAD87CA232AE9E9F5"/>
    <w:rsid w:val="00811B07"/>
  </w:style>
  <w:style w:type="paragraph" w:customStyle="1" w:styleId="F3A8732771F54115AB08D8A884B69290">
    <w:name w:val="F3A8732771F54115AB08D8A884B69290"/>
    <w:rsid w:val="00811B07"/>
  </w:style>
  <w:style w:type="paragraph" w:customStyle="1" w:styleId="774EF888B1A34946B54692CB53768119">
    <w:name w:val="774EF888B1A34946B54692CB53768119"/>
    <w:rsid w:val="00811B07"/>
  </w:style>
  <w:style w:type="paragraph" w:customStyle="1" w:styleId="2EE0D9405C0D4F70B5E2993FCD6F242F">
    <w:name w:val="2EE0D9405C0D4F70B5E2993FCD6F242F"/>
    <w:rsid w:val="00811B07"/>
  </w:style>
  <w:style w:type="paragraph" w:customStyle="1" w:styleId="918FD0E09A634D16B6E39D527D785638">
    <w:name w:val="918FD0E09A634D16B6E39D527D785638"/>
    <w:rsid w:val="00811B07"/>
  </w:style>
  <w:style w:type="paragraph" w:customStyle="1" w:styleId="C8D5F9CC935C41BBB403107102968F3D">
    <w:name w:val="C8D5F9CC935C41BBB403107102968F3D"/>
    <w:rsid w:val="00811B07"/>
  </w:style>
  <w:style w:type="paragraph" w:customStyle="1" w:styleId="89F0C69E2A5D4598A10F76215A6F1DC6">
    <w:name w:val="89F0C69E2A5D4598A10F76215A6F1DC6"/>
    <w:rsid w:val="00811B07"/>
  </w:style>
  <w:style w:type="paragraph" w:customStyle="1" w:styleId="86146B9F15FB4C7BB764E98F44E33D7F">
    <w:name w:val="86146B9F15FB4C7BB764E98F44E33D7F"/>
    <w:rsid w:val="00811B07"/>
  </w:style>
  <w:style w:type="paragraph" w:customStyle="1" w:styleId="A8EB295F7278454DA28C394F29241BA2">
    <w:name w:val="A8EB295F7278454DA28C394F29241BA2"/>
    <w:rsid w:val="00811B07"/>
  </w:style>
  <w:style w:type="paragraph" w:customStyle="1" w:styleId="EDB0091381B14433A0BDBC6EC11840C9">
    <w:name w:val="EDB0091381B14433A0BDBC6EC11840C9"/>
    <w:rsid w:val="00811B07"/>
  </w:style>
  <w:style w:type="paragraph" w:customStyle="1" w:styleId="60FD59A479F440F994AF2B0B52D2C327">
    <w:name w:val="60FD59A479F440F994AF2B0B52D2C327"/>
    <w:rsid w:val="00811B07"/>
  </w:style>
  <w:style w:type="paragraph" w:customStyle="1" w:styleId="20BBC33ECC904B76A69B8FF76CF4F438">
    <w:name w:val="20BBC33ECC904B76A69B8FF76CF4F438"/>
    <w:rsid w:val="00811B07"/>
  </w:style>
  <w:style w:type="paragraph" w:customStyle="1" w:styleId="F5AB9A1C371C4B9D926936627E6DEE82">
    <w:name w:val="F5AB9A1C371C4B9D926936627E6DEE82"/>
    <w:rsid w:val="00811B07"/>
  </w:style>
  <w:style w:type="paragraph" w:customStyle="1" w:styleId="380A34886C8E4F8E80FA17B6D52BA05E">
    <w:name w:val="380A34886C8E4F8E80FA17B6D52BA05E"/>
    <w:rsid w:val="00811B07"/>
  </w:style>
  <w:style w:type="paragraph" w:customStyle="1" w:styleId="F29280761BB341B8BBFBADA1882A2F62">
    <w:name w:val="F29280761BB341B8BBFBADA1882A2F62"/>
    <w:rsid w:val="00811B07"/>
  </w:style>
  <w:style w:type="paragraph" w:customStyle="1" w:styleId="D12B6A03FF40491EA389A56D60231982">
    <w:name w:val="D12B6A03FF40491EA389A56D60231982"/>
    <w:rsid w:val="00811B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A0F48B-DB49-4B4D-A770-24A5C6BF00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59</Pages>
  <Words>22019</Words>
  <Characters>123046</Characters>
  <Application>Microsoft Office Word</Application>
  <DocSecurity>0</DocSecurity>
  <Lines>1025</Lines>
  <Paragraphs>289</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144776</CharactersWithSpaces>
  <SharedDoc>false</SharedDoc>
  <HLinks>
    <vt:vector size="18" baseType="variant">
      <vt:variant>
        <vt:i4>6815807</vt:i4>
      </vt:variant>
      <vt:variant>
        <vt:i4>12</vt:i4>
      </vt:variant>
      <vt:variant>
        <vt:i4>0</vt:i4>
      </vt:variant>
      <vt:variant>
        <vt:i4>5</vt:i4>
      </vt:variant>
      <vt:variant>
        <vt:lpwstr>http://www.policia.gov.co/</vt:lpwstr>
      </vt:variant>
      <vt:variant>
        <vt:lpwstr/>
      </vt:variant>
      <vt:variant>
        <vt:i4>4915247</vt:i4>
      </vt:variant>
      <vt:variant>
        <vt:i4>9</vt:i4>
      </vt:variant>
      <vt:variant>
        <vt:i4>0</vt:i4>
      </vt:variant>
      <vt:variant>
        <vt:i4>5</vt:i4>
      </vt:variant>
      <vt:variant>
        <vt:lpwstr>mailto:diraf.arcon@correo.policia.gov.co</vt:lpwstr>
      </vt:variant>
      <vt:variant>
        <vt:lpwstr/>
      </vt:variant>
      <vt:variant>
        <vt:i4>917573</vt:i4>
      </vt:variant>
      <vt:variant>
        <vt:i4>6</vt:i4>
      </vt:variant>
      <vt:variant>
        <vt:i4>0</vt:i4>
      </vt:variant>
      <vt:variant>
        <vt:i4>5</vt:i4>
      </vt:variant>
      <vt:variant>
        <vt:lpwstr>http://www.contratos.gov.co/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DISAN - HECTOR DAVID ARREDONDO MALDONADO</dc:creator>
  <cp:lastModifiedBy>DEANT UPRES-GCO</cp:lastModifiedBy>
  <cp:revision>39</cp:revision>
  <cp:lastPrinted>2022-12-01T22:13:00Z</cp:lastPrinted>
  <dcterms:created xsi:type="dcterms:W3CDTF">2022-11-30T16:15:00Z</dcterms:created>
  <dcterms:modified xsi:type="dcterms:W3CDTF">2022-12-01T22:34:00Z</dcterms:modified>
</cp:coreProperties>
</file>