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375D4741" w14:textId="048DD82C" w:rsidR="0030675A" w:rsidRPr="00025D04" w:rsidRDefault="005255E9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Proceso Mínima Cuantía </w:t>
      </w:r>
      <w:r w:rsidR="0030675A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No. </w:t>
      </w:r>
      <w:r>
        <w:rPr>
          <w:rStyle w:val="Nmerodepgina"/>
          <w:rFonts w:ascii="Arial" w:hAnsi="Arial" w:cs="Arial"/>
          <w:b/>
          <w:bCs/>
          <w:color w:val="E36C0A" w:themeColor="accent6" w:themeShade="BF"/>
        </w:rPr>
        <w:t>MC-</w:t>
      </w:r>
      <w:r w:rsidR="00F81C5D">
        <w:rPr>
          <w:rStyle w:val="Nmerodepgina"/>
          <w:rFonts w:ascii="Arial" w:hAnsi="Arial" w:cs="Arial"/>
          <w:b/>
          <w:bCs/>
          <w:color w:val="E36C0A" w:themeColor="accent6" w:themeShade="BF"/>
        </w:rPr>
        <w:t>MGN-</w:t>
      </w:r>
      <w:r>
        <w:rPr>
          <w:rStyle w:val="Nmerodepgina"/>
          <w:rFonts w:ascii="Arial" w:hAnsi="Arial" w:cs="Arial"/>
          <w:b/>
          <w:bCs/>
          <w:color w:val="E36C0A" w:themeColor="accent6" w:themeShade="BF"/>
        </w:rPr>
        <w:t>CAAG-00</w:t>
      </w:r>
      <w:r w:rsidR="005945E5">
        <w:rPr>
          <w:rStyle w:val="Nmerodepgina"/>
          <w:rFonts w:ascii="Arial" w:hAnsi="Arial" w:cs="Arial"/>
          <w:b/>
          <w:bCs/>
          <w:color w:val="E36C0A" w:themeColor="accent6" w:themeShade="BF"/>
        </w:rPr>
        <w:t>54</w:t>
      </w:r>
      <w:r>
        <w:rPr>
          <w:rStyle w:val="Nmerodepgina"/>
          <w:rFonts w:ascii="Arial" w:hAnsi="Arial" w:cs="Arial"/>
          <w:b/>
          <w:bCs/>
          <w:color w:val="E36C0A" w:themeColor="accent6" w:themeShade="BF"/>
        </w:rPr>
        <w:t>-202</w:t>
      </w:r>
      <w:r w:rsidR="00A472B3">
        <w:rPr>
          <w:rStyle w:val="Nmerodepgina"/>
          <w:rFonts w:ascii="Arial" w:hAnsi="Arial" w:cs="Arial"/>
          <w:b/>
          <w:bCs/>
          <w:color w:val="E36C0A" w:themeColor="accent6" w:themeShade="BF"/>
        </w:rPr>
        <w:t>2</w:t>
      </w:r>
      <w:r w:rsidR="0030675A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287A2AE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  <w:r w:rsidRPr="00025D04">
        <w:rPr>
          <w:rFonts w:ascii="Arial" w:hAnsi="Arial" w:cs="Arial"/>
        </w:rPr>
        <w:t>Bogotá, D.C.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214D46B" w14:textId="28CF51C5" w:rsidR="00B17744" w:rsidRPr="00B17744" w:rsidRDefault="00673048" w:rsidP="005255E9">
      <w:pPr>
        <w:spacing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</w:t>
      </w:r>
      <w:r w:rsidR="005255E9">
        <w:rPr>
          <w:rFonts w:ascii="Arial" w:hAnsi="Arial" w:cs="Arial"/>
        </w:rPr>
        <w:t xml:space="preserve">a invitación pública </w:t>
      </w:r>
      <w:r w:rsidRPr="00025D04">
        <w:rPr>
          <w:rFonts w:ascii="Arial" w:hAnsi="Arial" w:cs="Arial"/>
        </w:rPr>
        <w:t xml:space="preserve">No. </w:t>
      </w:r>
      <w:r w:rsidR="005255E9">
        <w:rPr>
          <w:rStyle w:val="Nmerodepgina"/>
          <w:rFonts w:ascii="Arial" w:hAnsi="Arial" w:cs="Arial"/>
          <w:b/>
          <w:bCs/>
          <w:color w:val="E36C0A" w:themeColor="accent6" w:themeShade="BF"/>
        </w:rPr>
        <w:t>MC-</w:t>
      </w:r>
      <w:r w:rsidR="00F81C5D">
        <w:rPr>
          <w:rStyle w:val="Nmerodepgina"/>
          <w:rFonts w:ascii="Arial" w:hAnsi="Arial" w:cs="Arial"/>
          <w:b/>
          <w:bCs/>
          <w:color w:val="E36C0A" w:themeColor="accent6" w:themeShade="BF"/>
        </w:rPr>
        <w:t>MGN-</w:t>
      </w:r>
      <w:r w:rsidR="005255E9">
        <w:rPr>
          <w:rStyle w:val="Nmerodepgina"/>
          <w:rFonts w:ascii="Arial" w:hAnsi="Arial" w:cs="Arial"/>
          <w:b/>
          <w:bCs/>
          <w:color w:val="E36C0A" w:themeColor="accent6" w:themeShade="BF"/>
        </w:rPr>
        <w:t>CAAG-00</w:t>
      </w:r>
      <w:r w:rsidR="005945E5">
        <w:rPr>
          <w:rStyle w:val="Nmerodepgina"/>
          <w:rFonts w:ascii="Arial" w:hAnsi="Arial" w:cs="Arial"/>
          <w:b/>
          <w:bCs/>
          <w:color w:val="E36C0A" w:themeColor="accent6" w:themeShade="BF"/>
        </w:rPr>
        <w:t>54</w:t>
      </w:r>
      <w:r w:rsidR="005255E9">
        <w:rPr>
          <w:rStyle w:val="Nmerodepgina"/>
          <w:rFonts w:ascii="Arial" w:hAnsi="Arial" w:cs="Arial"/>
          <w:b/>
          <w:bCs/>
          <w:color w:val="E36C0A" w:themeColor="accent6" w:themeShade="BF"/>
        </w:rPr>
        <w:t>-202</w:t>
      </w:r>
      <w:r w:rsidR="001068AE">
        <w:rPr>
          <w:rStyle w:val="Nmerodepgina"/>
          <w:rFonts w:ascii="Arial" w:hAnsi="Arial" w:cs="Arial"/>
          <w:b/>
          <w:bCs/>
          <w:color w:val="E36C0A" w:themeColor="accent6" w:themeShade="BF"/>
        </w:rPr>
        <w:t>2</w:t>
      </w:r>
      <w:r w:rsidRPr="00025D04">
        <w:rPr>
          <w:rFonts w:ascii="Arial" w:hAnsi="Arial" w:cs="Arial"/>
        </w:rPr>
        <w:t xml:space="preserve">, cuyo objeto es </w:t>
      </w:r>
      <w:r w:rsidR="00113C56" w:rsidRPr="00252C90">
        <w:rPr>
          <w:rFonts w:ascii="Arial" w:eastAsiaTheme="minorHAnsi" w:hAnsi="Arial" w:cs="Arial"/>
          <w:b/>
          <w:color w:val="000000"/>
        </w:rPr>
        <w:t>“</w:t>
      </w:r>
      <w:r w:rsidR="005945E5" w:rsidRPr="005945E5">
        <w:rPr>
          <w:rFonts w:ascii="Arial" w:hAnsi="Arial" w:cs="Arial"/>
          <w:b/>
          <w:bCs/>
        </w:rPr>
        <w:t>CONTRATAR LA COMPRA DE EQUIPOS CON SISTEMA LIOFILIZADOR PARA EL CENTRO ACUÍCOLA Y AGROINDUSTRIAL DE GAIRA</w:t>
      </w:r>
      <w:r w:rsidR="00113C56" w:rsidRPr="0040674F">
        <w:rPr>
          <w:rFonts w:ascii="Arial" w:hAnsi="Arial" w:cs="Arial"/>
          <w:b/>
        </w:rPr>
        <w:t>”,</w:t>
      </w:r>
      <w:r w:rsidR="00113C56">
        <w:rPr>
          <w:rFonts w:ascii="Arial Narrow" w:hAnsi="Arial Narrow"/>
          <w:b/>
        </w:rPr>
        <w:t xml:space="preserve"> </w:t>
      </w:r>
      <w:r w:rsidRPr="00025D04">
        <w:rPr>
          <w:rFonts w:ascii="Arial" w:hAnsi="Arial" w:cs="Arial"/>
        </w:rPr>
        <w:t>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37321FC5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Adicionalmente, en el evento de conocerse casos especiales de corrupción, reportar el hecho a la </w:t>
      </w:r>
      <w:r w:rsidR="00B17744" w:rsidRPr="00025D04">
        <w:rPr>
          <w:rFonts w:ascii="Arial" w:hAnsi="Arial" w:cs="Arial"/>
        </w:rPr>
        <w:t>secretaria</w:t>
      </w:r>
      <w:r w:rsidRPr="00025D04">
        <w:rPr>
          <w:rFonts w:ascii="Arial" w:hAnsi="Arial" w:cs="Arial"/>
        </w:rPr>
        <w:t xml:space="preserve">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37BB1F2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Hacer un estudio completo de</w:t>
      </w:r>
      <w:r w:rsidR="005255E9">
        <w:rPr>
          <w:rFonts w:ascii="Arial" w:hAnsi="Arial" w:cs="Arial"/>
        </w:rPr>
        <w:t xml:space="preserve"> </w:t>
      </w:r>
      <w:r w:rsidRPr="00025D04">
        <w:rPr>
          <w:rFonts w:ascii="Arial" w:hAnsi="Arial" w:cs="Arial"/>
        </w:rPr>
        <w:t>l</w:t>
      </w:r>
      <w:r w:rsidR="005255E9">
        <w:rPr>
          <w:rFonts w:ascii="Arial" w:hAnsi="Arial" w:cs="Arial"/>
        </w:rPr>
        <w:t xml:space="preserve">a invitación pública </w:t>
      </w:r>
      <w:r w:rsidRPr="00025D04">
        <w:rPr>
          <w:rFonts w:ascii="Arial" w:hAnsi="Arial" w:cs="Arial"/>
        </w:rPr>
        <w:t xml:space="preserve">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ontrato, así como asumir los riesgos asociados a la ejecución del mismo.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 w:rsidRPr="00025D04">
        <w:rPr>
          <w:rFonts w:ascii="Arial" w:hAnsi="Arial" w:cs="Arial"/>
        </w:rPr>
        <w:t>Declarar</w:t>
      </w:r>
      <w:proofErr w:type="gramEnd"/>
      <w:r w:rsidRPr="00025D04">
        <w:rPr>
          <w:rFonts w:ascii="Arial" w:hAnsi="Arial" w:cs="Arial"/>
        </w:rPr>
        <w:t xml:space="preserve">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lastRenderedPageBreak/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8A674" w14:textId="77777777" w:rsidR="004F2BF3" w:rsidRDefault="004F2BF3" w:rsidP="001A74F0">
      <w:pPr>
        <w:spacing w:after="0" w:line="240" w:lineRule="auto"/>
      </w:pPr>
      <w:r>
        <w:separator/>
      </w:r>
    </w:p>
  </w:endnote>
  <w:endnote w:type="continuationSeparator" w:id="0">
    <w:p w14:paraId="6F967A27" w14:textId="77777777" w:rsidR="004F2BF3" w:rsidRDefault="004F2BF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4F2BF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ACEF5" w14:textId="77777777" w:rsidR="004F2BF3" w:rsidRDefault="004F2BF3" w:rsidP="001A74F0">
      <w:pPr>
        <w:spacing w:after="0" w:line="240" w:lineRule="auto"/>
      </w:pPr>
      <w:r>
        <w:separator/>
      </w:r>
    </w:p>
  </w:footnote>
  <w:footnote w:type="continuationSeparator" w:id="0">
    <w:p w14:paraId="70EF2446" w14:textId="77777777" w:rsidR="004F2BF3" w:rsidRDefault="004F2BF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4F2BF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5716322">
    <w:abstractNumId w:val="5"/>
  </w:num>
  <w:num w:numId="2" w16cid:durableId="798840433">
    <w:abstractNumId w:val="15"/>
  </w:num>
  <w:num w:numId="3" w16cid:durableId="1271549537">
    <w:abstractNumId w:val="11"/>
  </w:num>
  <w:num w:numId="4" w16cid:durableId="836385305">
    <w:abstractNumId w:val="14"/>
  </w:num>
  <w:num w:numId="5" w16cid:durableId="669872113">
    <w:abstractNumId w:val="7"/>
  </w:num>
  <w:num w:numId="6" w16cid:durableId="330765274">
    <w:abstractNumId w:val="12"/>
  </w:num>
  <w:num w:numId="7" w16cid:durableId="1205757014">
    <w:abstractNumId w:val="16"/>
  </w:num>
  <w:num w:numId="8" w16cid:durableId="1004355644">
    <w:abstractNumId w:val="24"/>
  </w:num>
  <w:num w:numId="9" w16cid:durableId="785197610">
    <w:abstractNumId w:val="23"/>
  </w:num>
  <w:num w:numId="10" w16cid:durableId="70352155">
    <w:abstractNumId w:val="18"/>
  </w:num>
  <w:num w:numId="11" w16cid:durableId="963733194">
    <w:abstractNumId w:val="19"/>
  </w:num>
  <w:num w:numId="12" w16cid:durableId="848757354">
    <w:abstractNumId w:val="0"/>
  </w:num>
  <w:num w:numId="13" w16cid:durableId="150147121">
    <w:abstractNumId w:val="3"/>
  </w:num>
  <w:num w:numId="14" w16cid:durableId="2069188518">
    <w:abstractNumId w:val="2"/>
  </w:num>
  <w:num w:numId="15" w16cid:durableId="935089598">
    <w:abstractNumId w:val="20"/>
  </w:num>
  <w:num w:numId="16" w16cid:durableId="1472402519">
    <w:abstractNumId w:val="25"/>
  </w:num>
  <w:num w:numId="17" w16cid:durableId="1506944151">
    <w:abstractNumId w:val="8"/>
  </w:num>
  <w:num w:numId="18" w16cid:durableId="2073580251">
    <w:abstractNumId w:val="1"/>
  </w:num>
  <w:num w:numId="19" w16cid:durableId="1607738530">
    <w:abstractNumId w:val="22"/>
  </w:num>
  <w:num w:numId="20" w16cid:durableId="1946451150">
    <w:abstractNumId w:val="4"/>
  </w:num>
  <w:num w:numId="21" w16cid:durableId="1670207919">
    <w:abstractNumId w:val="13"/>
  </w:num>
  <w:num w:numId="22" w16cid:durableId="1451314359">
    <w:abstractNumId w:val="9"/>
  </w:num>
  <w:num w:numId="23" w16cid:durableId="2145730027">
    <w:abstractNumId w:val="26"/>
  </w:num>
  <w:num w:numId="24" w16cid:durableId="1959991022">
    <w:abstractNumId w:val="10"/>
  </w:num>
  <w:num w:numId="25" w16cid:durableId="1056245211">
    <w:abstractNumId w:val="6"/>
  </w:num>
  <w:num w:numId="26" w16cid:durableId="1914045364">
    <w:abstractNumId w:val="17"/>
  </w:num>
  <w:num w:numId="27" w16cid:durableId="5124557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5D04"/>
    <w:rsid w:val="000266D7"/>
    <w:rsid w:val="00030AE0"/>
    <w:rsid w:val="000577C6"/>
    <w:rsid w:val="00091A2E"/>
    <w:rsid w:val="000C1FF1"/>
    <w:rsid w:val="000C3EDF"/>
    <w:rsid w:val="001068AE"/>
    <w:rsid w:val="00113C56"/>
    <w:rsid w:val="00114AEC"/>
    <w:rsid w:val="00115DB7"/>
    <w:rsid w:val="00124BA2"/>
    <w:rsid w:val="00142B68"/>
    <w:rsid w:val="0017667A"/>
    <w:rsid w:val="001840B3"/>
    <w:rsid w:val="00184D13"/>
    <w:rsid w:val="001A6548"/>
    <w:rsid w:val="001A74F0"/>
    <w:rsid w:val="001D259E"/>
    <w:rsid w:val="001D655B"/>
    <w:rsid w:val="001E5CA9"/>
    <w:rsid w:val="00202512"/>
    <w:rsid w:val="002212A6"/>
    <w:rsid w:val="00237DC2"/>
    <w:rsid w:val="00242FE7"/>
    <w:rsid w:val="00245C09"/>
    <w:rsid w:val="00245C78"/>
    <w:rsid w:val="00261E0B"/>
    <w:rsid w:val="00281550"/>
    <w:rsid w:val="00283C81"/>
    <w:rsid w:val="0029071C"/>
    <w:rsid w:val="002911D6"/>
    <w:rsid w:val="00293436"/>
    <w:rsid w:val="002A0F56"/>
    <w:rsid w:val="002A5CF3"/>
    <w:rsid w:val="002D7A58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3CE7"/>
    <w:rsid w:val="003956D9"/>
    <w:rsid w:val="00395A34"/>
    <w:rsid w:val="003A1B93"/>
    <w:rsid w:val="003B110D"/>
    <w:rsid w:val="003B6DE2"/>
    <w:rsid w:val="003D41EE"/>
    <w:rsid w:val="003D5D59"/>
    <w:rsid w:val="003F507A"/>
    <w:rsid w:val="003F6E39"/>
    <w:rsid w:val="0040674F"/>
    <w:rsid w:val="0041765B"/>
    <w:rsid w:val="00417A95"/>
    <w:rsid w:val="0042368D"/>
    <w:rsid w:val="004243D5"/>
    <w:rsid w:val="00433946"/>
    <w:rsid w:val="00435AF8"/>
    <w:rsid w:val="00457130"/>
    <w:rsid w:val="004658BE"/>
    <w:rsid w:val="00470BAE"/>
    <w:rsid w:val="004A1F08"/>
    <w:rsid w:val="004B47B4"/>
    <w:rsid w:val="004C6C8D"/>
    <w:rsid w:val="004E475C"/>
    <w:rsid w:val="004F2BF3"/>
    <w:rsid w:val="00502FED"/>
    <w:rsid w:val="00511546"/>
    <w:rsid w:val="005207C9"/>
    <w:rsid w:val="005255E9"/>
    <w:rsid w:val="0052670E"/>
    <w:rsid w:val="00527747"/>
    <w:rsid w:val="00537FE7"/>
    <w:rsid w:val="0054095C"/>
    <w:rsid w:val="00572EA1"/>
    <w:rsid w:val="00574850"/>
    <w:rsid w:val="00580618"/>
    <w:rsid w:val="00583DA2"/>
    <w:rsid w:val="0058429B"/>
    <w:rsid w:val="0058760C"/>
    <w:rsid w:val="005911F4"/>
    <w:rsid w:val="005945E5"/>
    <w:rsid w:val="005949A7"/>
    <w:rsid w:val="005A1A61"/>
    <w:rsid w:val="005C4749"/>
    <w:rsid w:val="005E34BA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D49C7"/>
    <w:rsid w:val="006E1A51"/>
    <w:rsid w:val="006E3978"/>
    <w:rsid w:val="006F3821"/>
    <w:rsid w:val="0073001F"/>
    <w:rsid w:val="00745B31"/>
    <w:rsid w:val="0075241D"/>
    <w:rsid w:val="00760066"/>
    <w:rsid w:val="00760198"/>
    <w:rsid w:val="00774C40"/>
    <w:rsid w:val="00783785"/>
    <w:rsid w:val="00794C28"/>
    <w:rsid w:val="007A57F9"/>
    <w:rsid w:val="007B56C1"/>
    <w:rsid w:val="007E2906"/>
    <w:rsid w:val="007E4558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67259"/>
    <w:rsid w:val="00972A86"/>
    <w:rsid w:val="00972B3A"/>
    <w:rsid w:val="00983C98"/>
    <w:rsid w:val="00985661"/>
    <w:rsid w:val="00993CF5"/>
    <w:rsid w:val="009B1E04"/>
    <w:rsid w:val="009B48D7"/>
    <w:rsid w:val="009C10E4"/>
    <w:rsid w:val="00A04641"/>
    <w:rsid w:val="00A15A42"/>
    <w:rsid w:val="00A35C0B"/>
    <w:rsid w:val="00A36B2C"/>
    <w:rsid w:val="00A472B3"/>
    <w:rsid w:val="00A51AD9"/>
    <w:rsid w:val="00A7439D"/>
    <w:rsid w:val="00A80918"/>
    <w:rsid w:val="00A93345"/>
    <w:rsid w:val="00AA2937"/>
    <w:rsid w:val="00AB0A03"/>
    <w:rsid w:val="00AE1C21"/>
    <w:rsid w:val="00AE54AE"/>
    <w:rsid w:val="00B17744"/>
    <w:rsid w:val="00B178E5"/>
    <w:rsid w:val="00B66551"/>
    <w:rsid w:val="00B81D61"/>
    <w:rsid w:val="00B87091"/>
    <w:rsid w:val="00BA3FD2"/>
    <w:rsid w:val="00BB20FB"/>
    <w:rsid w:val="00BB4039"/>
    <w:rsid w:val="00BB7F17"/>
    <w:rsid w:val="00BC3EBF"/>
    <w:rsid w:val="00BD6CBA"/>
    <w:rsid w:val="00C127EE"/>
    <w:rsid w:val="00C2038F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D5225"/>
    <w:rsid w:val="00CE15D7"/>
    <w:rsid w:val="00CE5C22"/>
    <w:rsid w:val="00D10B41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C7FA6"/>
    <w:rsid w:val="00DD209B"/>
    <w:rsid w:val="00DE3810"/>
    <w:rsid w:val="00DE5034"/>
    <w:rsid w:val="00DE68E6"/>
    <w:rsid w:val="00DF7D4E"/>
    <w:rsid w:val="00E13462"/>
    <w:rsid w:val="00E2171C"/>
    <w:rsid w:val="00E34BBD"/>
    <w:rsid w:val="00E41224"/>
    <w:rsid w:val="00E47AED"/>
    <w:rsid w:val="00E61FB6"/>
    <w:rsid w:val="00E65576"/>
    <w:rsid w:val="00E8020C"/>
    <w:rsid w:val="00E81C37"/>
    <w:rsid w:val="00E82952"/>
    <w:rsid w:val="00E84A1D"/>
    <w:rsid w:val="00E90CE9"/>
    <w:rsid w:val="00E92F8B"/>
    <w:rsid w:val="00E949B1"/>
    <w:rsid w:val="00EC162B"/>
    <w:rsid w:val="00EC2F7B"/>
    <w:rsid w:val="00ED6D30"/>
    <w:rsid w:val="00EE594A"/>
    <w:rsid w:val="00EF5EEF"/>
    <w:rsid w:val="00F00C8F"/>
    <w:rsid w:val="00F16788"/>
    <w:rsid w:val="00F170BC"/>
    <w:rsid w:val="00F32783"/>
    <w:rsid w:val="00F44475"/>
    <w:rsid w:val="00F53498"/>
    <w:rsid w:val="00F56B9B"/>
    <w:rsid w:val="00F71851"/>
    <w:rsid w:val="00F811F3"/>
    <w:rsid w:val="00F81C5D"/>
    <w:rsid w:val="00F868E6"/>
    <w:rsid w:val="00FA73E7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D28CC48-1134-469D-BA4A-48E57FB25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B0578"/>
    <w:rsid w:val="000D425E"/>
    <w:rsid w:val="00134049"/>
    <w:rsid w:val="00157A77"/>
    <w:rsid w:val="00177B14"/>
    <w:rsid w:val="0019045F"/>
    <w:rsid w:val="001E2661"/>
    <w:rsid w:val="001F45FF"/>
    <w:rsid w:val="002258E8"/>
    <w:rsid w:val="0033727B"/>
    <w:rsid w:val="003526EF"/>
    <w:rsid w:val="00367691"/>
    <w:rsid w:val="00395DE3"/>
    <w:rsid w:val="004210E3"/>
    <w:rsid w:val="004766D5"/>
    <w:rsid w:val="004A258D"/>
    <w:rsid w:val="005C1A10"/>
    <w:rsid w:val="00635951"/>
    <w:rsid w:val="00640BBE"/>
    <w:rsid w:val="00642C61"/>
    <w:rsid w:val="00735441"/>
    <w:rsid w:val="007A007A"/>
    <w:rsid w:val="007F2A45"/>
    <w:rsid w:val="008407BD"/>
    <w:rsid w:val="00875D4C"/>
    <w:rsid w:val="00877703"/>
    <w:rsid w:val="00924FDA"/>
    <w:rsid w:val="009E6A90"/>
    <w:rsid w:val="00A32634"/>
    <w:rsid w:val="00A64AF1"/>
    <w:rsid w:val="00A8087D"/>
    <w:rsid w:val="00AF205E"/>
    <w:rsid w:val="00B96D21"/>
    <w:rsid w:val="00BD18F5"/>
    <w:rsid w:val="00BE46C2"/>
    <w:rsid w:val="00C15315"/>
    <w:rsid w:val="00C65635"/>
    <w:rsid w:val="00C7538C"/>
    <w:rsid w:val="00D10E8A"/>
    <w:rsid w:val="00D73C36"/>
    <w:rsid w:val="00D875B0"/>
    <w:rsid w:val="00E409D8"/>
    <w:rsid w:val="00E4576C"/>
    <w:rsid w:val="00E47452"/>
    <w:rsid w:val="00E86FAF"/>
    <w:rsid w:val="00F50412"/>
    <w:rsid w:val="00F52BDD"/>
    <w:rsid w:val="00F658E3"/>
    <w:rsid w:val="00F950EC"/>
    <w:rsid w:val="00FC3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1040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MILENA PAHOLA GOMEZ GUTIERREZ</cp:lastModifiedBy>
  <cp:revision>39</cp:revision>
  <dcterms:created xsi:type="dcterms:W3CDTF">2020-12-01T22:21:00Z</dcterms:created>
  <dcterms:modified xsi:type="dcterms:W3CDTF">2022-11-29T22:32:00Z</dcterms:modified>
</cp:coreProperties>
</file>