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8235C" w14:textId="25F017A3" w:rsidR="00E74346" w:rsidRPr="005E4B4A" w:rsidRDefault="004A2600" w:rsidP="00E74346">
      <w:pPr>
        <w:widowControl w:val="0"/>
        <w:tabs>
          <w:tab w:val="left" w:pos="7780"/>
        </w:tabs>
        <w:autoSpaceDE w:val="0"/>
        <w:autoSpaceDN w:val="0"/>
        <w:adjustRightInd w:val="0"/>
        <w:spacing w:after="0" w:line="200" w:lineRule="exact"/>
        <w:ind w:right="-20"/>
        <w:rPr>
          <w:rFonts w:ascii="Garamond" w:hAnsi="Garamond" w:cs="Arial"/>
          <w:b/>
          <w:sz w:val="24"/>
          <w:szCs w:val="24"/>
        </w:rPr>
      </w:pPr>
      <w:r w:rsidRPr="005E4B4A">
        <w:rPr>
          <w:rFonts w:ascii="Garamond" w:hAnsi="Garamond" w:cs="Arial"/>
          <w:b/>
          <w:sz w:val="24"/>
          <w:szCs w:val="24"/>
        </w:rPr>
        <w:t>FDLSC-CMA-XXX-2022</w:t>
      </w:r>
    </w:p>
    <w:p w14:paraId="0D413001" w14:textId="77777777" w:rsidR="00E74346" w:rsidRPr="005E4B4A" w:rsidRDefault="00E74346" w:rsidP="00E74346">
      <w:pPr>
        <w:widowControl w:val="0"/>
        <w:tabs>
          <w:tab w:val="left" w:pos="7780"/>
        </w:tabs>
        <w:autoSpaceDE w:val="0"/>
        <w:autoSpaceDN w:val="0"/>
        <w:adjustRightInd w:val="0"/>
        <w:spacing w:after="0" w:line="200" w:lineRule="exact"/>
        <w:ind w:right="-20"/>
        <w:jc w:val="right"/>
        <w:rPr>
          <w:rFonts w:ascii="Garamond" w:hAnsi="Garamond" w:cs="Arial"/>
          <w:b/>
          <w:sz w:val="24"/>
          <w:szCs w:val="24"/>
        </w:rPr>
      </w:pPr>
    </w:p>
    <w:p w14:paraId="2880FC69" w14:textId="77777777" w:rsidR="005A20C8" w:rsidRPr="005E4B4A" w:rsidRDefault="000468F6" w:rsidP="466AE43E">
      <w:pPr>
        <w:jc w:val="center"/>
        <w:rPr>
          <w:rFonts w:ascii="Garamond" w:hAnsi="Garamond"/>
          <w:b/>
          <w:bCs/>
          <w:sz w:val="24"/>
          <w:szCs w:val="24"/>
          <w:lang w:val="es-ES"/>
        </w:rPr>
      </w:pPr>
      <w:r w:rsidRPr="005E4B4A">
        <w:rPr>
          <w:rFonts w:ascii="Garamond" w:hAnsi="Garamond" w:cs="Arial"/>
          <w:b/>
          <w:bCs/>
          <w:sz w:val="24"/>
          <w:szCs w:val="24"/>
          <w:lang w:val="es-ES"/>
        </w:rPr>
        <w:t xml:space="preserve">ANEXO 1— </w:t>
      </w:r>
      <w:r w:rsidR="00D32D42" w:rsidRPr="005E4B4A">
        <w:rPr>
          <w:rFonts w:ascii="Garamond" w:hAnsi="Garamond"/>
          <w:b/>
          <w:bCs/>
          <w:sz w:val="24"/>
          <w:szCs w:val="24"/>
          <w:lang w:val="es-ES"/>
        </w:rPr>
        <w:t>ANEXO TÉCNICO</w:t>
      </w:r>
    </w:p>
    <w:p w14:paraId="393369B3" w14:textId="24EACAA0" w:rsidR="00B3725C" w:rsidRPr="005E4B4A" w:rsidRDefault="004A2600" w:rsidP="008463DA">
      <w:pPr>
        <w:rPr>
          <w:rFonts w:ascii="Garamond" w:hAnsi="Garamond"/>
          <w:b/>
          <w:sz w:val="24"/>
          <w:szCs w:val="24"/>
          <w:lang w:val="es-ES"/>
        </w:rPr>
      </w:pPr>
      <w:r w:rsidRPr="005E4B4A">
        <w:rPr>
          <w:rFonts w:ascii="Garamond" w:hAnsi="Garamond"/>
          <w:b/>
          <w:sz w:val="24"/>
          <w:szCs w:val="24"/>
        </w:rPr>
        <w:t>REALIZAR LA REVISION Y VERIFICACION DE LA ESTABILIDAD Y CALIDAD DE LAS OBRAS DE INFRAESTRUCTURA EJECUTADAS CON RECURSOS DEL FONDO DE DESARROLLO LOCAL DE SAN CRISTÓBAL Y QUE CUENTEN CON PÓLIZA DE ESTABILIDAD VIGENTE, EN CUMPLIMIENTO DEL ARTÍCULO 4º, NUMERAL 4º DE LA LEY 80 DE 1993</w:t>
      </w:r>
      <w:r w:rsidR="00B4507E" w:rsidRPr="005E4B4A">
        <w:rPr>
          <w:rFonts w:ascii="Garamond" w:hAnsi="Garamond"/>
          <w:b/>
          <w:sz w:val="24"/>
          <w:szCs w:val="24"/>
        </w:rPr>
        <w:t>.</w:t>
      </w:r>
    </w:p>
    <w:p w14:paraId="046AD4B8" w14:textId="77777777" w:rsidR="002C511F" w:rsidRPr="005E4B4A" w:rsidRDefault="002C511F" w:rsidP="0063599B">
      <w:pPr>
        <w:pStyle w:val="Ttulo1"/>
      </w:pPr>
      <w:r w:rsidRPr="005E4B4A">
        <w:t>DESCRIPCIÓN</w:t>
      </w:r>
      <w:r w:rsidR="0087634C" w:rsidRPr="005E4B4A">
        <w:t xml:space="preserve"> DEL PROYECTO</w:t>
      </w:r>
      <w:r w:rsidRPr="005E4B4A">
        <w:t>:</w:t>
      </w:r>
      <w:r w:rsidR="008666AA" w:rsidRPr="005E4B4A">
        <w:t xml:space="preserve"> </w:t>
      </w:r>
    </w:p>
    <w:p w14:paraId="326828EB" w14:textId="127A7FC9" w:rsidR="004A2600" w:rsidRPr="005E4B4A" w:rsidRDefault="004A2600" w:rsidP="00E404C3">
      <w:pPr>
        <w:rPr>
          <w:rFonts w:ascii="Garamond" w:hAnsi="Garamond"/>
          <w:color w:val="000000"/>
          <w:sz w:val="24"/>
          <w:szCs w:val="24"/>
          <w:lang w:val="es-ES"/>
        </w:rPr>
      </w:pPr>
      <w:r w:rsidRPr="005E4B4A">
        <w:rPr>
          <w:rFonts w:ascii="Garamond" w:hAnsi="Garamond"/>
          <w:color w:val="000000"/>
          <w:sz w:val="24"/>
          <w:szCs w:val="24"/>
          <w:lang w:val="es-ES"/>
        </w:rPr>
        <w:t>El presente documento hace parte integrante del Pliego de Condiciones de la Licitación, y contiene el alcance físico de los informes de cada uno de los contratos y/o frentes que deberán ser verificados por EL CONSULTOR, los resultados que deberá obtener, las calidades mínimas que serán aceptables según la póliza de estabilidad, los criterios generales de trabajo, los procedimientos y otras instrucciones que son de obligatorio cumplimiento para quien suscriba la minuta del Contrato de Consultoría, del cual este documento forma parte. Su incumplimiento constituirá incumplimiento del Contrato, haciéndose aplicables las sanciones previstas en el mismo.</w:t>
      </w:r>
    </w:p>
    <w:p w14:paraId="07C7F6E0" w14:textId="7777777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t xml:space="preserve">EL CONSULTOR es el único responsable de los procedimientos que adopte para la ejecución del objeto contractual, siempre y cuando los mismos cumplan como mínimo con las normas vigentes y se ajusten puntualmente a lo previsto en este documento ya todos los demás documentos del Contrato. </w:t>
      </w:r>
    </w:p>
    <w:p w14:paraId="1D56A507" w14:textId="7777777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t xml:space="preserve">Los términos que no se hallen definidos expresamente, se entenderán de acuerdo con su sentido natural y obvio, según su uso común o según el lenguaje técnico respectivo. </w:t>
      </w:r>
    </w:p>
    <w:p w14:paraId="2005B31E" w14:textId="19EEA8E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t xml:space="preserve">El Fondo de Desarrollo Local de </w:t>
      </w:r>
      <w:r w:rsidR="00371249">
        <w:rPr>
          <w:rFonts w:ascii="Garamond" w:hAnsi="Garamond"/>
          <w:color w:val="000000"/>
          <w:sz w:val="24"/>
          <w:szCs w:val="24"/>
          <w:lang w:val="es-ES"/>
        </w:rPr>
        <w:t>San Cristóbal</w:t>
      </w:r>
      <w:r w:rsidRPr="005E4B4A">
        <w:rPr>
          <w:rFonts w:ascii="Garamond" w:hAnsi="Garamond"/>
          <w:color w:val="000000"/>
          <w:sz w:val="24"/>
          <w:szCs w:val="24"/>
          <w:lang w:val="es-ES"/>
        </w:rPr>
        <w:t xml:space="preserve"> entregará el listado de los contratos y convenios de obra ejecutados con recursos del Fondo de Desarrollo Local que cuenten con póliza de estabilidad vigente de acuerdo con la información que reposen en sus archivos. </w:t>
      </w:r>
    </w:p>
    <w:p w14:paraId="15B55ADF" w14:textId="7777777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t xml:space="preserve">El consultor complementará esta información con la que le suministren las diferentes entidades y elaborará un inventario actualizado de los contratos que cuenten con póliza de estabilidad vigente, el cual será el primer producto de la consultoría. </w:t>
      </w:r>
    </w:p>
    <w:p w14:paraId="696BCFBC" w14:textId="7777777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t xml:space="preserve">Con base en el inventario actualizado, el contratista priorizará los frentes de obra a revisar hasta agotar el monto del contrato con los siguientes criterios: </w:t>
      </w:r>
    </w:p>
    <w:p w14:paraId="680D5E60" w14:textId="7777777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t xml:space="preserve">Obras que sufran un alto desgaste por uso (vías, parques y espacio público) Obras que satisfagan necesidades básicas (colegios públicos y centros de bienestar social) Obras que por su vulnerabilidad es importante verificar su estabilidad (obras de mitigación de impacto natural). </w:t>
      </w:r>
    </w:p>
    <w:p w14:paraId="63EA651C" w14:textId="77777777" w:rsidR="004A2600" w:rsidRPr="005E4B4A" w:rsidRDefault="004A2600" w:rsidP="004A2600">
      <w:pPr>
        <w:rPr>
          <w:rFonts w:ascii="Garamond" w:hAnsi="Garamond"/>
          <w:color w:val="000000"/>
          <w:sz w:val="24"/>
          <w:szCs w:val="24"/>
          <w:lang w:val="es-ES"/>
        </w:rPr>
      </w:pPr>
      <w:r w:rsidRPr="005E4B4A">
        <w:rPr>
          <w:rFonts w:ascii="Garamond" w:hAnsi="Garamond"/>
          <w:color w:val="000000"/>
          <w:sz w:val="24"/>
          <w:szCs w:val="24"/>
          <w:lang w:val="es-ES"/>
        </w:rPr>
        <w:lastRenderedPageBreak/>
        <w:t xml:space="preserve">Para el cumplimiento de lo anterior el orden de priorización que debe respetar el contratista será: </w:t>
      </w:r>
    </w:p>
    <w:p w14:paraId="19047C28" w14:textId="77777777"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 xml:space="preserve">Las obras de infraestructura vial Urbano y Rural </w:t>
      </w:r>
    </w:p>
    <w:p w14:paraId="324362A5" w14:textId="77777777"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 xml:space="preserve">Obras de espacio público </w:t>
      </w:r>
    </w:p>
    <w:p w14:paraId="5F9D468F" w14:textId="51D4AEA6"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 xml:space="preserve">Obras de parques y escenarios deportivos </w:t>
      </w:r>
    </w:p>
    <w:p w14:paraId="48FBE575" w14:textId="77777777"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 xml:space="preserve">Jardines Infantiles </w:t>
      </w:r>
    </w:p>
    <w:p w14:paraId="1A5ED36F" w14:textId="77777777"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 xml:space="preserve">Sedes de Acción Comunal </w:t>
      </w:r>
    </w:p>
    <w:p w14:paraId="74CE5493" w14:textId="77777777"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 xml:space="preserve">Obras de Mitigación </w:t>
      </w:r>
    </w:p>
    <w:p w14:paraId="3235D404" w14:textId="0B482C26" w:rsidR="004A2600" w:rsidRPr="005E4B4A" w:rsidRDefault="004A2600" w:rsidP="004A2600">
      <w:pPr>
        <w:pStyle w:val="Prrafodelista"/>
        <w:numPr>
          <w:ilvl w:val="0"/>
          <w:numId w:val="17"/>
        </w:numPr>
        <w:rPr>
          <w:rFonts w:ascii="Garamond" w:hAnsi="Garamond"/>
          <w:color w:val="000000"/>
          <w:sz w:val="24"/>
          <w:szCs w:val="24"/>
          <w:lang w:val="es-ES"/>
        </w:rPr>
      </w:pPr>
      <w:r w:rsidRPr="005E4B4A">
        <w:rPr>
          <w:rFonts w:ascii="Garamond" w:hAnsi="Garamond"/>
          <w:color w:val="000000"/>
          <w:sz w:val="24"/>
          <w:szCs w:val="24"/>
          <w:lang w:val="es-ES"/>
        </w:rPr>
        <w:t>Otras obras</w:t>
      </w:r>
    </w:p>
    <w:p w14:paraId="40EE189C" w14:textId="4A6D1A4A" w:rsidR="006D2BC3" w:rsidRPr="005E4B4A" w:rsidRDefault="006D2BC3" w:rsidP="006D2BC3">
      <w:pPr>
        <w:ind w:left="360"/>
        <w:rPr>
          <w:rFonts w:ascii="Garamond" w:hAnsi="Garamond"/>
          <w:sz w:val="24"/>
          <w:szCs w:val="24"/>
          <w:lang w:val="es-ES"/>
        </w:rPr>
      </w:pPr>
      <w:r w:rsidRPr="005E4B4A">
        <w:rPr>
          <w:rFonts w:ascii="Garamond" w:hAnsi="Garamond"/>
          <w:sz w:val="24"/>
          <w:szCs w:val="24"/>
          <w:lang w:val="es-ES"/>
        </w:rPr>
        <w:t xml:space="preserve">Así las cosas, dentro de cada una de ellas, priorizar aquellas cuyas pólizas de estabilidad o calidad estén próximas a vencerse. La revisión de obras que no queden priorizadas, se deberá presentar informe sobre el estado de la respectiva póliza. Para la revisión el contratista en el Fondo de Desarrollo Local las copias del acta de recibo final y liquidación de los contratos que se prioricen. Si no fuere posible conseguir el acta de recibo final y/o liquidación, la revisión se hará con base en los datos que suministre el FDLSC por medio de cuadros u otros documentos que permitan establecer como mínimo la ubicación de la obra y el valor del contrato o frente respectivo. Corresponderá al Fondo solicitar la complementación de la documentación e información pertinente para proceder a requerir al contratista y de ser necesario, hacer efectiva la póliza de garantía, por lo tanto, para el cumplimiento del objeto contractual y la liquidación del contrato, se admitirá la prueba de la realización de la visita con el registro fotográfico pertinente y la información que repose en el Fondo de Desarrollo Local. En caso de que los documentos de los contratos que suscribió el Fondo de Desarrollo por medio de algún convenio no reposen en los archivos de la Alcaldía Local, el Consultor colaborará en la consecución de los mismos en las diferentes entidades, para lo cual se le entregará al Consultor las cartas de presentación respectivas. Con estos datos el consultor deberá: </w:t>
      </w:r>
    </w:p>
    <w:p w14:paraId="0932DCEF" w14:textId="77777777" w:rsidR="006D2BC3" w:rsidRPr="005E4B4A" w:rsidRDefault="006D2BC3" w:rsidP="006D2BC3">
      <w:pPr>
        <w:pStyle w:val="Prrafodelista"/>
        <w:numPr>
          <w:ilvl w:val="0"/>
          <w:numId w:val="17"/>
        </w:numPr>
        <w:rPr>
          <w:rFonts w:ascii="Garamond" w:hAnsi="Garamond"/>
          <w:sz w:val="24"/>
          <w:szCs w:val="24"/>
          <w:lang w:val="es-ES"/>
        </w:rPr>
      </w:pPr>
      <w:r w:rsidRPr="005E4B4A">
        <w:rPr>
          <w:rFonts w:ascii="Garamond" w:hAnsi="Garamond"/>
          <w:sz w:val="24"/>
          <w:szCs w:val="24"/>
          <w:lang w:val="es-ES"/>
        </w:rPr>
        <w:t xml:space="preserve">Realizar una inspección visual de cada uno de los frentes de obra </w:t>
      </w:r>
    </w:p>
    <w:p w14:paraId="7F528281" w14:textId="77777777" w:rsidR="006D2BC3" w:rsidRPr="005E4B4A" w:rsidRDefault="006D2BC3" w:rsidP="006D2BC3">
      <w:pPr>
        <w:pStyle w:val="Prrafodelista"/>
        <w:numPr>
          <w:ilvl w:val="0"/>
          <w:numId w:val="17"/>
        </w:numPr>
        <w:rPr>
          <w:rFonts w:ascii="Garamond" w:hAnsi="Garamond"/>
          <w:sz w:val="24"/>
          <w:szCs w:val="24"/>
          <w:lang w:val="es-ES"/>
        </w:rPr>
      </w:pPr>
      <w:r w:rsidRPr="005E4B4A">
        <w:rPr>
          <w:rFonts w:ascii="Garamond" w:hAnsi="Garamond"/>
          <w:sz w:val="24"/>
          <w:szCs w:val="24"/>
          <w:lang w:val="es-ES"/>
        </w:rPr>
        <w:t xml:space="preserve">Entregar un informe por frente de obra en una ficha formato prediseñada donde conste como mínimo. Número de contrato, valor, objeto, contratista, vigencia y cobertura de la póliza de estabilidad o calidad y estado de la obra. </w:t>
      </w:r>
    </w:p>
    <w:p w14:paraId="1B658C39" w14:textId="77777777" w:rsidR="006D2BC3" w:rsidRPr="005E4B4A" w:rsidRDefault="006D2BC3" w:rsidP="006D2BC3">
      <w:pPr>
        <w:pStyle w:val="Prrafodelista"/>
        <w:numPr>
          <w:ilvl w:val="0"/>
          <w:numId w:val="17"/>
        </w:numPr>
        <w:rPr>
          <w:rFonts w:ascii="Garamond" w:hAnsi="Garamond"/>
          <w:sz w:val="24"/>
          <w:szCs w:val="24"/>
          <w:lang w:val="es-ES"/>
        </w:rPr>
      </w:pPr>
      <w:r w:rsidRPr="005E4B4A">
        <w:rPr>
          <w:rFonts w:ascii="Garamond" w:hAnsi="Garamond"/>
          <w:sz w:val="24"/>
          <w:szCs w:val="24"/>
          <w:lang w:val="es-ES"/>
        </w:rPr>
        <w:t xml:space="preserve">En caso de presentarse fallas de estabilidad en algún frente deberá entregar un Concepto Técnico sobre las causales de la falla, si la misma es imputable al contratista y el presupuesto para su reparación. </w:t>
      </w:r>
    </w:p>
    <w:p w14:paraId="6AD25357" w14:textId="67A8CB7D" w:rsidR="006D2BC3" w:rsidRPr="005E4B4A" w:rsidRDefault="006D2BC3" w:rsidP="006D2BC3">
      <w:pPr>
        <w:numPr>
          <w:ilvl w:val="0"/>
          <w:numId w:val="17"/>
        </w:numPr>
        <w:rPr>
          <w:rFonts w:ascii="Garamond" w:hAnsi="Garamond"/>
          <w:color w:val="000000"/>
          <w:sz w:val="24"/>
          <w:szCs w:val="24"/>
          <w:lang w:val="es-ES"/>
        </w:rPr>
      </w:pPr>
      <w:r w:rsidRPr="005E4B4A">
        <w:rPr>
          <w:rFonts w:ascii="Garamond" w:hAnsi="Garamond"/>
          <w:sz w:val="24"/>
          <w:szCs w:val="24"/>
          <w:lang w:val="es-ES"/>
        </w:rPr>
        <w:t>Registro fotográfico (dos fotos por frente de obras o las necesarias para la descripción de la obra.)</w:t>
      </w:r>
    </w:p>
    <w:p w14:paraId="63F0F085" w14:textId="74B51F4E" w:rsidR="006D2BC3" w:rsidRPr="005E4B4A" w:rsidRDefault="006D2BC3" w:rsidP="0063599B">
      <w:pPr>
        <w:pStyle w:val="Ttulo1"/>
      </w:pPr>
      <w:r w:rsidRPr="005E4B4A">
        <w:t>DESCRIPCIÓN DE LA OBRA ACTUAL O ZONA DEL PROYECTO</w:t>
      </w:r>
    </w:p>
    <w:p w14:paraId="0DB6E62C" w14:textId="77777777" w:rsidR="006D2BC3" w:rsidRPr="005E4B4A" w:rsidRDefault="006D2BC3" w:rsidP="006D2BC3">
      <w:pPr>
        <w:rPr>
          <w:rFonts w:ascii="Garamond" w:hAnsi="Garamond"/>
          <w:color w:val="000000"/>
          <w:sz w:val="24"/>
          <w:szCs w:val="24"/>
          <w:lang w:val="es-ES"/>
        </w:rPr>
      </w:pPr>
      <w:r w:rsidRPr="005E4B4A">
        <w:rPr>
          <w:rFonts w:ascii="Garamond" w:hAnsi="Garamond"/>
          <w:color w:val="000000"/>
          <w:sz w:val="24"/>
          <w:szCs w:val="24"/>
          <w:lang w:val="es-ES"/>
        </w:rPr>
        <w:lastRenderedPageBreak/>
        <w:t xml:space="preserve">Para generar un impacto positivo en los diferentes sectores de la población y dar al Fondo una visión sistémica del proyecto de cumplimiento de la verificación de los contratos con póliza de estabilidad a través de la verificación de cada uno de los frentes ejecutados, constituyendo un complemento con las intervenciones de construcción se propone la verificación de frentes de obra simultáneos agrupándolos en las diferentes UPZ de la localidad. </w:t>
      </w:r>
    </w:p>
    <w:p w14:paraId="51937A2A" w14:textId="3CA8EC45" w:rsidR="006D2BC3" w:rsidRPr="005E4B4A" w:rsidRDefault="006D2BC3" w:rsidP="006D2BC3">
      <w:pPr>
        <w:rPr>
          <w:rFonts w:ascii="Garamond" w:hAnsi="Garamond"/>
          <w:color w:val="000000"/>
          <w:sz w:val="24"/>
          <w:szCs w:val="24"/>
          <w:lang w:val="es-ES"/>
        </w:rPr>
      </w:pPr>
      <w:r w:rsidRPr="005E4B4A">
        <w:rPr>
          <w:rFonts w:ascii="Garamond" w:hAnsi="Garamond"/>
          <w:color w:val="000000"/>
          <w:sz w:val="24"/>
          <w:szCs w:val="24"/>
          <w:lang w:val="es-ES"/>
        </w:rPr>
        <w:t>El Fondo en el desarrollo del contrato, podrá incluir nuevos frentes o excluir frentes descritos con antelación.</w:t>
      </w:r>
    </w:p>
    <w:p w14:paraId="03E3280A" w14:textId="77777777" w:rsidR="006D2BC3" w:rsidRPr="005E4B4A" w:rsidRDefault="006D2BC3" w:rsidP="006D2BC3">
      <w:pPr>
        <w:rPr>
          <w:rFonts w:ascii="Garamond" w:hAnsi="Garamond"/>
          <w:color w:val="000000"/>
          <w:sz w:val="24"/>
          <w:szCs w:val="24"/>
          <w:lang w:val="es-ES"/>
        </w:rPr>
      </w:pPr>
      <w:r w:rsidRPr="005E4B4A">
        <w:rPr>
          <w:rFonts w:ascii="Garamond" w:hAnsi="Garamond"/>
          <w:color w:val="000000"/>
          <w:sz w:val="24"/>
          <w:szCs w:val="24"/>
          <w:lang w:val="es-ES"/>
        </w:rPr>
        <w:t xml:space="preserve">a. Localización: </w:t>
      </w:r>
    </w:p>
    <w:p w14:paraId="7AF8964C" w14:textId="7DBAE5DF" w:rsidR="004A2600" w:rsidRDefault="006D2BC3" w:rsidP="006D2BC3">
      <w:pPr>
        <w:rPr>
          <w:rFonts w:ascii="Garamond" w:hAnsi="Garamond"/>
          <w:color w:val="000000"/>
          <w:sz w:val="24"/>
          <w:szCs w:val="24"/>
          <w:lang w:val="es-ES"/>
        </w:rPr>
      </w:pPr>
      <w:r w:rsidRPr="005E4B4A">
        <w:rPr>
          <w:rFonts w:ascii="Garamond" w:hAnsi="Garamond"/>
          <w:color w:val="000000"/>
          <w:sz w:val="24"/>
          <w:szCs w:val="24"/>
          <w:lang w:val="es-ES"/>
        </w:rPr>
        <w:t>En el siguiente listado se encuentran los contratos que cuentan con póliza de estabilidad vigentes de acuerdo a los archivos encontrados en el FDLSC. Este listado puede variar y complementarse, ya que en la primera obligación del contratista se encuentra la elaboración del inventario actualizado y detallado de estos contratos, así mismo puede sufrir modificaciones teniendo en cuenta que a la fecha de ejecución de la presente consultoría pueden liquidarse otros contratos, para lo cual el FDLSC procederá a priorizar los frentes de obra a revisar hasta cumplir con el valor del contrato en caso de que fuere necesario.</w:t>
      </w:r>
    </w:p>
    <w:tbl>
      <w:tblPr>
        <w:tblW w:w="5000" w:type="pct"/>
        <w:tblCellMar>
          <w:left w:w="70" w:type="dxa"/>
          <w:right w:w="70" w:type="dxa"/>
        </w:tblCellMar>
        <w:tblLook w:val="04A0" w:firstRow="1" w:lastRow="0" w:firstColumn="1" w:lastColumn="0" w:noHBand="0" w:noVBand="1"/>
      </w:tblPr>
      <w:tblGrid>
        <w:gridCol w:w="791"/>
        <w:gridCol w:w="593"/>
        <w:gridCol w:w="327"/>
        <w:gridCol w:w="819"/>
        <w:gridCol w:w="1502"/>
        <w:gridCol w:w="797"/>
        <w:gridCol w:w="824"/>
        <w:gridCol w:w="1510"/>
        <w:gridCol w:w="584"/>
        <w:gridCol w:w="767"/>
        <w:gridCol w:w="718"/>
      </w:tblGrid>
      <w:tr w:rsidR="00AF3799" w:rsidRPr="00AF3799" w14:paraId="53C72980" w14:textId="77777777" w:rsidTr="00AF3799">
        <w:trPr>
          <w:trHeight w:val="600"/>
          <w:tblHeader/>
        </w:trPr>
        <w:tc>
          <w:tcPr>
            <w:tcW w:w="43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4255E0"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TEMA</w:t>
            </w:r>
          </w:p>
        </w:tc>
        <w:tc>
          <w:tcPr>
            <w:tcW w:w="325"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6E56864"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CONTRATO DE OBRA No.</w:t>
            </w:r>
          </w:p>
        </w:tc>
        <w:tc>
          <w:tcPr>
            <w:tcW w:w="21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9E27B07"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AÑO</w:t>
            </w:r>
          </w:p>
        </w:tc>
        <w:tc>
          <w:tcPr>
            <w:tcW w:w="42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09685F3"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 xml:space="preserve">CONSORCIO PROMITIGACIÓN </w:t>
            </w:r>
          </w:p>
        </w:tc>
        <w:tc>
          <w:tcPr>
            <w:tcW w:w="825"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99D7CE9"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DATOS CONTRATISTA</w:t>
            </w:r>
          </w:p>
        </w:tc>
        <w:tc>
          <w:tcPr>
            <w:tcW w:w="416"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9CDFB58"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CONTRATO INTERVENTORIA</w:t>
            </w:r>
          </w:p>
        </w:tc>
        <w:tc>
          <w:tcPr>
            <w:tcW w:w="432"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E302CD1"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INTERVENTORIA</w:t>
            </w:r>
          </w:p>
        </w:tc>
        <w:tc>
          <w:tcPr>
            <w:tcW w:w="83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934438F"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DATOS INTERVENTORIA</w:t>
            </w:r>
          </w:p>
        </w:tc>
        <w:tc>
          <w:tcPr>
            <w:tcW w:w="321"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510CBE5"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No. POLIZA</w:t>
            </w:r>
          </w:p>
        </w:tc>
        <w:tc>
          <w:tcPr>
            <w:tcW w:w="40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06AEF46"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ASEGURADORA (Incluye datos)</w:t>
            </w:r>
          </w:p>
        </w:tc>
        <w:tc>
          <w:tcPr>
            <w:tcW w:w="37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16A3D87" w14:textId="77777777" w:rsidR="00AF3799" w:rsidRPr="00AF3799" w:rsidRDefault="00AF3799" w:rsidP="00AF3799">
            <w:pPr>
              <w:spacing w:after="0" w:line="240" w:lineRule="auto"/>
              <w:jc w:val="center"/>
              <w:rPr>
                <w:rFonts w:ascii="Calibri" w:hAnsi="Calibri" w:cs="Calibri"/>
                <w:b/>
                <w:bCs/>
                <w:color w:val="000000"/>
                <w:sz w:val="22"/>
              </w:rPr>
            </w:pPr>
            <w:r w:rsidRPr="00AF3799">
              <w:rPr>
                <w:rFonts w:ascii="Calibri" w:hAnsi="Calibri" w:cs="Calibri"/>
                <w:b/>
                <w:bCs/>
                <w:color w:val="000000"/>
                <w:sz w:val="22"/>
              </w:rPr>
              <w:t>VENCIMIENTO POLIZA</w:t>
            </w:r>
          </w:p>
        </w:tc>
      </w:tr>
      <w:tr w:rsidR="00AF3799" w:rsidRPr="00AF3799" w14:paraId="45F61325" w14:textId="77777777" w:rsidTr="00AF3799">
        <w:trPr>
          <w:trHeight w:val="177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1A8FFBF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 xml:space="preserve">CONSTRUCCIÓN OBRAS DE MITIGACIÓN </w:t>
            </w:r>
          </w:p>
        </w:tc>
        <w:tc>
          <w:tcPr>
            <w:tcW w:w="325" w:type="pct"/>
            <w:tcBorders>
              <w:top w:val="nil"/>
              <w:left w:val="nil"/>
              <w:bottom w:val="single" w:sz="4" w:space="0" w:color="auto"/>
              <w:right w:val="single" w:sz="4" w:space="0" w:color="auto"/>
            </w:tcBorders>
            <w:shd w:val="clear" w:color="auto" w:fill="auto"/>
            <w:vAlign w:val="center"/>
            <w:hideMark/>
          </w:tcPr>
          <w:p w14:paraId="20C17B10"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155</w:t>
            </w:r>
          </w:p>
        </w:tc>
        <w:tc>
          <w:tcPr>
            <w:tcW w:w="210" w:type="pct"/>
            <w:tcBorders>
              <w:top w:val="nil"/>
              <w:left w:val="nil"/>
              <w:bottom w:val="single" w:sz="4" w:space="0" w:color="auto"/>
              <w:right w:val="single" w:sz="4" w:space="0" w:color="auto"/>
            </w:tcBorders>
            <w:shd w:val="clear" w:color="auto" w:fill="auto"/>
            <w:vAlign w:val="center"/>
            <w:hideMark/>
          </w:tcPr>
          <w:p w14:paraId="399AC9D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2016</w:t>
            </w:r>
          </w:p>
        </w:tc>
        <w:tc>
          <w:tcPr>
            <w:tcW w:w="429" w:type="pct"/>
            <w:tcBorders>
              <w:top w:val="nil"/>
              <w:left w:val="nil"/>
              <w:bottom w:val="single" w:sz="4" w:space="0" w:color="auto"/>
              <w:right w:val="single" w:sz="4" w:space="0" w:color="auto"/>
            </w:tcBorders>
            <w:shd w:val="clear" w:color="auto" w:fill="auto"/>
            <w:vAlign w:val="center"/>
            <w:hideMark/>
          </w:tcPr>
          <w:p w14:paraId="023EEDD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UNION TEMPORAL E.G.S.</w:t>
            </w:r>
          </w:p>
        </w:tc>
        <w:tc>
          <w:tcPr>
            <w:tcW w:w="825" w:type="pct"/>
            <w:tcBorders>
              <w:top w:val="nil"/>
              <w:left w:val="nil"/>
              <w:bottom w:val="single" w:sz="4" w:space="0" w:color="auto"/>
              <w:right w:val="single" w:sz="4" w:space="0" w:color="auto"/>
            </w:tcBorders>
            <w:shd w:val="clear" w:color="auto" w:fill="auto"/>
            <w:vAlign w:val="center"/>
            <w:hideMark/>
          </w:tcPr>
          <w:p w14:paraId="433720A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7B N. 124-39  TEL:3015207936</w:t>
            </w:r>
            <w:r w:rsidRPr="00AF3799">
              <w:rPr>
                <w:rFonts w:ascii="Calibri" w:hAnsi="Calibri" w:cs="Calibri"/>
                <w:color w:val="000000"/>
                <w:szCs w:val="20"/>
              </w:rPr>
              <w:br/>
              <w:t>uniontemporalegs@gmail.com</w:t>
            </w:r>
          </w:p>
        </w:tc>
        <w:tc>
          <w:tcPr>
            <w:tcW w:w="416" w:type="pct"/>
            <w:tcBorders>
              <w:top w:val="nil"/>
              <w:left w:val="nil"/>
              <w:bottom w:val="single" w:sz="4" w:space="0" w:color="auto"/>
              <w:right w:val="single" w:sz="4" w:space="0" w:color="auto"/>
            </w:tcBorders>
            <w:shd w:val="clear" w:color="auto" w:fill="auto"/>
            <w:vAlign w:val="center"/>
            <w:hideMark/>
          </w:tcPr>
          <w:p w14:paraId="34ED894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158-2016</w:t>
            </w:r>
          </w:p>
        </w:tc>
        <w:tc>
          <w:tcPr>
            <w:tcW w:w="432" w:type="pct"/>
            <w:tcBorders>
              <w:top w:val="nil"/>
              <w:left w:val="nil"/>
              <w:bottom w:val="single" w:sz="4" w:space="0" w:color="auto"/>
              <w:right w:val="single" w:sz="4" w:space="0" w:color="auto"/>
            </w:tcBorders>
            <w:shd w:val="clear" w:color="auto" w:fill="auto"/>
            <w:vAlign w:val="center"/>
            <w:hideMark/>
          </w:tcPr>
          <w:p w14:paraId="17B95AD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UNION TEMPORAL INTEROBRAS MITIGACION 2016</w:t>
            </w:r>
          </w:p>
        </w:tc>
        <w:tc>
          <w:tcPr>
            <w:tcW w:w="830" w:type="pct"/>
            <w:tcBorders>
              <w:top w:val="nil"/>
              <w:left w:val="nil"/>
              <w:bottom w:val="single" w:sz="4" w:space="0" w:color="auto"/>
              <w:right w:val="single" w:sz="4" w:space="0" w:color="auto"/>
            </w:tcBorders>
            <w:shd w:val="clear" w:color="auto" w:fill="auto"/>
            <w:vAlign w:val="center"/>
            <w:hideMark/>
          </w:tcPr>
          <w:p w14:paraId="3CDFAED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90 N.71A-81 TEL:3112175762</w:t>
            </w:r>
            <w:r w:rsidRPr="00AF3799">
              <w:rPr>
                <w:rFonts w:ascii="Calibri" w:hAnsi="Calibri" w:cs="Calibri"/>
                <w:color w:val="000000"/>
                <w:szCs w:val="20"/>
              </w:rPr>
              <w:br/>
              <w:t>interventoriasfdlsc2016@hotmail.com</w:t>
            </w:r>
          </w:p>
        </w:tc>
        <w:tc>
          <w:tcPr>
            <w:tcW w:w="321" w:type="pct"/>
            <w:tcBorders>
              <w:top w:val="nil"/>
              <w:left w:val="nil"/>
              <w:bottom w:val="single" w:sz="4" w:space="0" w:color="auto"/>
              <w:right w:val="single" w:sz="4" w:space="0" w:color="auto"/>
            </w:tcBorders>
            <w:shd w:val="clear" w:color="auto" w:fill="auto"/>
            <w:vAlign w:val="center"/>
            <w:hideMark/>
          </w:tcPr>
          <w:p w14:paraId="6C43772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33-44-101149919</w:t>
            </w:r>
          </w:p>
        </w:tc>
        <w:tc>
          <w:tcPr>
            <w:tcW w:w="400" w:type="pct"/>
            <w:tcBorders>
              <w:top w:val="nil"/>
              <w:left w:val="nil"/>
              <w:bottom w:val="single" w:sz="4" w:space="0" w:color="auto"/>
              <w:right w:val="single" w:sz="4" w:space="0" w:color="auto"/>
            </w:tcBorders>
            <w:shd w:val="clear" w:color="auto" w:fill="auto"/>
            <w:vAlign w:val="center"/>
            <w:hideMark/>
          </w:tcPr>
          <w:p w14:paraId="733ECF1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4B9C4B0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DICIEMBRE 05 DE 2022</w:t>
            </w:r>
          </w:p>
        </w:tc>
      </w:tr>
      <w:tr w:rsidR="00AF3799" w:rsidRPr="00AF3799" w14:paraId="0E671637"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0C494B9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CONSTRUCCION ESPACIO PUBLICO Y/O ANDENES</w:t>
            </w:r>
          </w:p>
        </w:tc>
        <w:tc>
          <w:tcPr>
            <w:tcW w:w="325" w:type="pct"/>
            <w:tcBorders>
              <w:top w:val="nil"/>
              <w:left w:val="nil"/>
              <w:bottom w:val="single" w:sz="4" w:space="0" w:color="auto"/>
              <w:right w:val="single" w:sz="4" w:space="0" w:color="auto"/>
            </w:tcBorders>
            <w:shd w:val="clear" w:color="auto" w:fill="auto"/>
            <w:vAlign w:val="center"/>
            <w:hideMark/>
          </w:tcPr>
          <w:p w14:paraId="72E658F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156</w:t>
            </w:r>
          </w:p>
        </w:tc>
        <w:tc>
          <w:tcPr>
            <w:tcW w:w="210" w:type="pct"/>
            <w:tcBorders>
              <w:top w:val="nil"/>
              <w:left w:val="nil"/>
              <w:bottom w:val="single" w:sz="4" w:space="0" w:color="auto"/>
              <w:right w:val="single" w:sz="4" w:space="0" w:color="auto"/>
            </w:tcBorders>
            <w:shd w:val="clear" w:color="auto" w:fill="auto"/>
            <w:vAlign w:val="center"/>
            <w:hideMark/>
          </w:tcPr>
          <w:p w14:paraId="09F0E06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2015</w:t>
            </w:r>
          </w:p>
        </w:tc>
        <w:tc>
          <w:tcPr>
            <w:tcW w:w="429" w:type="pct"/>
            <w:tcBorders>
              <w:top w:val="nil"/>
              <w:left w:val="nil"/>
              <w:bottom w:val="single" w:sz="4" w:space="0" w:color="auto"/>
              <w:right w:val="single" w:sz="4" w:space="0" w:color="auto"/>
            </w:tcBorders>
            <w:shd w:val="clear" w:color="auto" w:fill="auto"/>
            <w:vAlign w:val="center"/>
            <w:hideMark/>
          </w:tcPr>
          <w:p w14:paraId="78DD272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INCITECO SAS</w:t>
            </w:r>
          </w:p>
        </w:tc>
        <w:tc>
          <w:tcPr>
            <w:tcW w:w="825" w:type="pct"/>
            <w:tcBorders>
              <w:top w:val="nil"/>
              <w:left w:val="nil"/>
              <w:bottom w:val="single" w:sz="4" w:space="0" w:color="auto"/>
              <w:right w:val="single" w:sz="4" w:space="0" w:color="auto"/>
            </w:tcBorders>
            <w:shd w:val="clear" w:color="auto" w:fill="auto"/>
            <w:vAlign w:val="center"/>
            <w:hideMark/>
          </w:tcPr>
          <w:p w14:paraId="5734FB28" w14:textId="77777777" w:rsidR="00AF3799" w:rsidRPr="00AF3799" w:rsidRDefault="00AF3799" w:rsidP="00AF3799">
            <w:pPr>
              <w:spacing w:after="0" w:line="240" w:lineRule="auto"/>
              <w:jc w:val="center"/>
              <w:rPr>
                <w:rFonts w:cs="Arial"/>
                <w:color w:val="000000"/>
                <w:sz w:val="16"/>
                <w:szCs w:val="16"/>
              </w:rPr>
            </w:pPr>
            <w:r w:rsidRPr="00AF3799">
              <w:rPr>
                <w:rFonts w:cs="Arial"/>
                <w:color w:val="000000"/>
                <w:sz w:val="16"/>
                <w:szCs w:val="16"/>
              </w:rPr>
              <w:t>CALLE 127 D No.70D 27 BOGOTA</w:t>
            </w:r>
          </w:p>
        </w:tc>
        <w:tc>
          <w:tcPr>
            <w:tcW w:w="416" w:type="pct"/>
            <w:tcBorders>
              <w:top w:val="nil"/>
              <w:left w:val="nil"/>
              <w:bottom w:val="single" w:sz="4" w:space="0" w:color="auto"/>
              <w:right w:val="single" w:sz="4" w:space="0" w:color="auto"/>
            </w:tcBorders>
            <w:shd w:val="clear" w:color="auto" w:fill="auto"/>
            <w:vAlign w:val="center"/>
            <w:hideMark/>
          </w:tcPr>
          <w:p w14:paraId="269419A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157-2015</w:t>
            </w:r>
          </w:p>
        </w:tc>
        <w:tc>
          <w:tcPr>
            <w:tcW w:w="432" w:type="pct"/>
            <w:tcBorders>
              <w:top w:val="nil"/>
              <w:left w:val="nil"/>
              <w:bottom w:val="single" w:sz="4" w:space="0" w:color="auto"/>
              <w:right w:val="single" w:sz="4" w:space="0" w:color="auto"/>
            </w:tcBorders>
            <w:shd w:val="clear" w:color="auto" w:fill="auto"/>
            <w:vAlign w:val="center"/>
            <w:hideMark/>
          </w:tcPr>
          <w:p w14:paraId="1AA8F9A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DIRECTOR IDEXUD UNIV. DISTR. FRANCISCO DE CALDAS</w:t>
            </w:r>
          </w:p>
        </w:tc>
        <w:tc>
          <w:tcPr>
            <w:tcW w:w="830" w:type="pct"/>
            <w:tcBorders>
              <w:top w:val="nil"/>
              <w:left w:val="nil"/>
              <w:bottom w:val="single" w:sz="4" w:space="0" w:color="auto"/>
              <w:right w:val="single" w:sz="4" w:space="0" w:color="auto"/>
            </w:tcBorders>
            <w:shd w:val="clear" w:color="auto" w:fill="auto"/>
            <w:vAlign w:val="center"/>
            <w:hideMark/>
          </w:tcPr>
          <w:p w14:paraId="5F7D66C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7 No.40B - 53                                                                        IDEXUD@UDISTRITAL.EDU.CO</w:t>
            </w:r>
            <w:r w:rsidRPr="00AF3799">
              <w:rPr>
                <w:rFonts w:ascii="Calibri" w:hAnsi="Calibri" w:cs="Calibri"/>
                <w:color w:val="000000"/>
                <w:szCs w:val="20"/>
              </w:rPr>
              <w:br/>
              <w:t>TEL:3299300</w:t>
            </w:r>
          </w:p>
        </w:tc>
        <w:tc>
          <w:tcPr>
            <w:tcW w:w="321" w:type="pct"/>
            <w:tcBorders>
              <w:top w:val="nil"/>
              <w:left w:val="nil"/>
              <w:bottom w:val="single" w:sz="4" w:space="0" w:color="auto"/>
              <w:right w:val="single" w:sz="4" w:space="0" w:color="auto"/>
            </w:tcBorders>
            <w:shd w:val="clear" w:color="auto" w:fill="auto"/>
            <w:vAlign w:val="center"/>
            <w:hideMark/>
          </w:tcPr>
          <w:p w14:paraId="68DD09E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18-44-101041938</w:t>
            </w:r>
          </w:p>
        </w:tc>
        <w:tc>
          <w:tcPr>
            <w:tcW w:w="400" w:type="pct"/>
            <w:tcBorders>
              <w:top w:val="nil"/>
              <w:left w:val="nil"/>
              <w:bottom w:val="single" w:sz="4" w:space="0" w:color="auto"/>
              <w:right w:val="single" w:sz="4" w:space="0" w:color="auto"/>
            </w:tcBorders>
            <w:shd w:val="clear" w:color="auto" w:fill="auto"/>
            <w:vAlign w:val="center"/>
            <w:hideMark/>
          </w:tcPr>
          <w:p w14:paraId="02D2D24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6CDA511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ABRIL 04 DE 2023</w:t>
            </w:r>
          </w:p>
        </w:tc>
      </w:tr>
      <w:tr w:rsidR="00AF3799" w:rsidRPr="00AF3799" w14:paraId="3CD50A68" w14:textId="77777777" w:rsidTr="00AF3799">
        <w:trPr>
          <w:trHeight w:val="217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23CC0171"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lastRenderedPageBreak/>
              <w:t>CONSTRUCCIÓN VIAS</w:t>
            </w:r>
          </w:p>
        </w:tc>
        <w:tc>
          <w:tcPr>
            <w:tcW w:w="325" w:type="pct"/>
            <w:tcBorders>
              <w:top w:val="nil"/>
              <w:left w:val="nil"/>
              <w:bottom w:val="single" w:sz="4" w:space="0" w:color="auto"/>
              <w:right w:val="single" w:sz="4" w:space="0" w:color="auto"/>
            </w:tcBorders>
            <w:shd w:val="clear" w:color="auto" w:fill="auto"/>
            <w:vAlign w:val="center"/>
            <w:hideMark/>
          </w:tcPr>
          <w:p w14:paraId="64600E2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156</w:t>
            </w:r>
          </w:p>
        </w:tc>
        <w:tc>
          <w:tcPr>
            <w:tcW w:w="210" w:type="pct"/>
            <w:tcBorders>
              <w:top w:val="nil"/>
              <w:left w:val="nil"/>
              <w:bottom w:val="single" w:sz="4" w:space="0" w:color="auto"/>
              <w:right w:val="single" w:sz="4" w:space="0" w:color="auto"/>
            </w:tcBorders>
            <w:shd w:val="clear" w:color="auto" w:fill="auto"/>
            <w:vAlign w:val="center"/>
            <w:hideMark/>
          </w:tcPr>
          <w:p w14:paraId="540B367F"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2016</w:t>
            </w:r>
          </w:p>
        </w:tc>
        <w:tc>
          <w:tcPr>
            <w:tcW w:w="429" w:type="pct"/>
            <w:tcBorders>
              <w:top w:val="nil"/>
              <w:left w:val="nil"/>
              <w:bottom w:val="single" w:sz="4" w:space="0" w:color="auto"/>
              <w:right w:val="single" w:sz="4" w:space="0" w:color="auto"/>
            </w:tcBorders>
            <w:shd w:val="clear" w:color="auto" w:fill="auto"/>
            <w:vAlign w:val="center"/>
            <w:hideMark/>
          </w:tcPr>
          <w:p w14:paraId="4D36818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INGENIERIA Y DESARROLLO URBANISTICO S.A.S.-INGEDEUR S.A.S </w:t>
            </w:r>
          </w:p>
        </w:tc>
        <w:tc>
          <w:tcPr>
            <w:tcW w:w="825" w:type="pct"/>
            <w:tcBorders>
              <w:top w:val="nil"/>
              <w:left w:val="nil"/>
              <w:bottom w:val="single" w:sz="4" w:space="0" w:color="auto"/>
              <w:right w:val="single" w:sz="4" w:space="0" w:color="auto"/>
            </w:tcBorders>
            <w:shd w:val="clear" w:color="auto" w:fill="auto"/>
            <w:vAlign w:val="center"/>
            <w:hideMark/>
          </w:tcPr>
          <w:p w14:paraId="3F14C8C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Cl 52 18-07 6 Bogotá TEL (+57) 1 4691951</w:t>
            </w:r>
          </w:p>
        </w:tc>
        <w:tc>
          <w:tcPr>
            <w:tcW w:w="416" w:type="pct"/>
            <w:tcBorders>
              <w:top w:val="nil"/>
              <w:left w:val="nil"/>
              <w:bottom w:val="single" w:sz="4" w:space="0" w:color="auto"/>
              <w:right w:val="single" w:sz="4" w:space="0" w:color="auto"/>
            </w:tcBorders>
            <w:shd w:val="clear" w:color="auto" w:fill="auto"/>
            <w:vAlign w:val="center"/>
            <w:hideMark/>
          </w:tcPr>
          <w:p w14:paraId="1B6749D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149-2016</w:t>
            </w:r>
          </w:p>
        </w:tc>
        <w:tc>
          <w:tcPr>
            <w:tcW w:w="432" w:type="pct"/>
            <w:tcBorders>
              <w:top w:val="nil"/>
              <w:left w:val="nil"/>
              <w:bottom w:val="single" w:sz="4" w:space="0" w:color="auto"/>
              <w:right w:val="single" w:sz="4" w:space="0" w:color="auto"/>
            </w:tcBorders>
            <w:shd w:val="clear" w:color="auto" w:fill="auto"/>
            <w:vAlign w:val="center"/>
            <w:hideMark/>
          </w:tcPr>
          <w:p w14:paraId="64899FB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DICOARC S.A.S</w:t>
            </w:r>
          </w:p>
        </w:tc>
        <w:tc>
          <w:tcPr>
            <w:tcW w:w="830" w:type="pct"/>
            <w:tcBorders>
              <w:top w:val="nil"/>
              <w:left w:val="nil"/>
              <w:bottom w:val="single" w:sz="4" w:space="0" w:color="auto"/>
              <w:right w:val="single" w:sz="4" w:space="0" w:color="auto"/>
            </w:tcBorders>
            <w:shd w:val="clear" w:color="auto" w:fill="auto"/>
            <w:vAlign w:val="center"/>
            <w:hideMark/>
          </w:tcPr>
          <w:p w14:paraId="0EC20A8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39A N. 35-05   TEL:7207589</w:t>
            </w:r>
            <w:r w:rsidRPr="00AF3799">
              <w:rPr>
                <w:rFonts w:ascii="Calibri" w:hAnsi="Calibri" w:cs="Calibri"/>
                <w:color w:val="000000"/>
                <w:szCs w:val="20"/>
              </w:rPr>
              <w:br/>
              <w:t>inter.mallavial.san cristobal@gmail.com</w:t>
            </w:r>
          </w:p>
        </w:tc>
        <w:tc>
          <w:tcPr>
            <w:tcW w:w="321" w:type="pct"/>
            <w:tcBorders>
              <w:top w:val="nil"/>
              <w:left w:val="nil"/>
              <w:bottom w:val="single" w:sz="4" w:space="0" w:color="auto"/>
              <w:right w:val="single" w:sz="4" w:space="0" w:color="auto"/>
            </w:tcBorders>
            <w:shd w:val="clear" w:color="auto" w:fill="auto"/>
            <w:vAlign w:val="center"/>
            <w:hideMark/>
          </w:tcPr>
          <w:p w14:paraId="451B847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33-44-101149464</w:t>
            </w:r>
          </w:p>
        </w:tc>
        <w:tc>
          <w:tcPr>
            <w:tcW w:w="400" w:type="pct"/>
            <w:tcBorders>
              <w:top w:val="nil"/>
              <w:left w:val="nil"/>
              <w:bottom w:val="single" w:sz="4" w:space="0" w:color="auto"/>
              <w:right w:val="single" w:sz="4" w:space="0" w:color="auto"/>
            </w:tcBorders>
            <w:shd w:val="clear" w:color="auto" w:fill="auto"/>
            <w:vAlign w:val="center"/>
            <w:hideMark/>
          </w:tcPr>
          <w:p w14:paraId="4BB66AE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3030024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ENERO 15 DE 2023</w:t>
            </w:r>
          </w:p>
        </w:tc>
      </w:tr>
      <w:tr w:rsidR="00AF3799" w:rsidRPr="00AF3799" w14:paraId="6C74BDDE" w14:textId="77777777" w:rsidTr="00AF3799">
        <w:trPr>
          <w:trHeight w:val="165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53FD07B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CONSTRUCCIÓN VIAS</w:t>
            </w:r>
          </w:p>
        </w:tc>
        <w:tc>
          <w:tcPr>
            <w:tcW w:w="325" w:type="pct"/>
            <w:tcBorders>
              <w:top w:val="nil"/>
              <w:left w:val="nil"/>
              <w:bottom w:val="single" w:sz="4" w:space="0" w:color="auto"/>
              <w:right w:val="single" w:sz="4" w:space="0" w:color="auto"/>
            </w:tcBorders>
            <w:shd w:val="clear" w:color="auto" w:fill="auto"/>
            <w:vAlign w:val="center"/>
            <w:hideMark/>
          </w:tcPr>
          <w:p w14:paraId="2D1E6382"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164</w:t>
            </w:r>
          </w:p>
        </w:tc>
        <w:tc>
          <w:tcPr>
            <w:tcW w:w="210" w:type="pct"/>
            <w:tcBorders>
              <w:top w:val="nil"/>
              <w:left w:val="nil"/>
              <w:bottom w:val="single" w:sz="4" w:space="0" w:color="auto"/>
              <w:right w:val="single" w:sz="4" w:space="0" w:color="auto"/>
            </w:tcBorders>
            <w:shd w:val="clear" w:color="auto" w:fill="auto"/>
            <w:vAlign w:val="center"/>
            <w:hideMark/>
          </w:tcPr>
          <w:p w14:paraId="01DC2C2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2015</w:t>
            </w:r>
          </w:p>
        </w:tc>
        <w:tc>
          <w:tcPr>
            <w:tcW w:w="429" w:type="pct"/>
            <w:tcBorders>
              <w:top w:val="nil"/>
              <w:left w:val="nil"/>
              <w:bottom w:val="single" w:sz="4" w:space="0" w:color="auto"/>
              <w:right w:val="single" w:sz="4" w:space="0" w:color="auto"/>
            </w:tcBorders>
            <w:shd w:val="clear" w:color="auto" w:fill="auto"/>
            <w:vAlign w:val="center"/>
            <w:hideMark/>
          </w:tcPr>
          <w:p w14:paraId="769670F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CGB</w:t>
            </w:r>
          </w:p>
        </w:tc>
        <w:tc>
          <w:tcPr>
            <w:tcW w:w="825" w:type="pct"/>
            <w:tcBorders>
              <w:top w:val="nil"/>
              <w:left w:val="nil"/>
              <w:bottom w:val="single" w:sz="4" w:space="0" w:color="auto"/>
              <w:right w:val="single" w:sz="4" w:space="0" w:color="auto"/>
            </w:tcBorders>
            <w:shd w:val="clear" w:color="auto" w:fill="auto"/>
            <w:vAlign w:val="center"/>
            <w:hideMark/>
          </w:tcPr>
          <w:p w14:paraId="04779DC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9 No72-61 OFICINA 501, CARRERA 46 No 91-42</w:t>
            </w:r>
          </w:p>
        </w:tc>
        <w:tc>
          <w:tcPr>
            <w:tcW w:w="416" w:type="pct"/>
            <w:tcBorders>
              <w:top w:val="nil"/>
              <w:left w:val="nil"/>
              <w:bottom w:val="single" w:sz="4" w:space="0" w:color="auto"/>
              <w:right w:val="single" w:sz="4" w:space="0" w:color="auto"/>
            </w:tcBorders>
            <w:shd w:val="clear" w:color="auto" w:fill="auto"/>
            <w:vAlign w:val="center"/>
            <w:hideMark/>
          </w:tcPr>
          <w:p w14:paraId="7BEDA08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157-2015</w:t>
            </w:r>
          </w:p>
        </w:tc>
        <w:tc>
          <w:tcPr>
            <w:tcW w:w="432" w:type="pct"/>
            <w:tcBorders>
              <w:top w:val="nil"/>
              <w:left w:val="nil"/>
              <w:bottom w:val="single" w:sz="4" w:space="0" w:color="auto"/>
              <w:right w:val="single" w:sz="4" w:space="0" w:color="auto"/>
            </w:tcBorders>
            <w:shd w:val="clear" w:color="auto" w:fill="auto"/>
            <w:vAlign w:val="center"/>
            <w:hideMark/>
          </w:tcPr>
          <w:p w14:paraId="663554A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DIRECTOR IDEXUD UNIV. DISTR. FRANCISCO DE CALDAS</w:t>
            </w:r>
          </w:p>
        </w:tc>
        <w:tc>
          <w:tcPr>
            <w:tcW w:w="830" w:type="pct"/>
            <w:tcBorders>
              <w:top w:val="nil"/>
              <w:left w:val="nil"/>
              <w:bottom w:val="single" w:sz="4" w:space="0" w:color="auto"/>
              <w:right w:val="single" w:sz="4" w:space="0" w:color="auto"/>
            </w:tcBorders>
            <w:shd w:val="clear" w:color="auto" w:fill="auto"/>
            <w:vAlign w:val="center"/>
            <w:hideMark/>
          </w:tcPr>
          <w:p w14:paraId="26FE830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7 No.40B - 53                                                                        IDEXUD@UDISTRITAL.EDU.CO</w:t>
            </w:r>
            <w:r w:rsidRPr="00AF3799">
              <w:rPr>
                <w:rFonts w:ascii="Calibri" w:hAnsi="Calibri" w:cs="Calibri"/>
                <w:color w:val="000000"/>
                <w:szCs w:val="20"/>
              </w:rPr>
              <w:br/>
              <w:t>TEL:3299300</w:t>
            </w:r>
          </w:p>
        </w:tc>
        <w:tc>
          <w:tcPr>
            <w:tcW w:w="321" w:type="pct"/>
            <w:tcBorders>
              <w:top w:val="nil"/>
              <w:left w:val="nil"/>
              <w:bottom w:val="single" w:sz="4" w:space="0" w:color="auto"/>
              <w:right w:val="single" w:sz="4" w:space="0" w:color="auto"/>
            </w:tcBorders>
            <w:shd w:val="clear" w:color="auto" w:fill="auto"/>
            <w:vAlign w:val="center"/>
            <w:hideMark/>
          </w:tcPr>
          <w:p w14:paraId="0CF5B25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GU115203-  31  RE001287</w:t>
            </w:r>
          </w:p>
        </w:tc>
        <w:tc>
          <w:tcPr>
            <w:tcW w:w="400" w:type="pct"/>
            <w:tcBorders>
              <w:top w:val="nil"/>
              <w:left w:val="nil"/>
              <w:bottom w:val="single" w:sz="4" w:space="0" w:color="auto"/>
              <w:right w:val="single" w:sz="4" w:space="0" w:color="auto"/>
            </w:tcBorders>
            <w:shd w:val="clear" w:color="auto" w:fill="auto"/>
            <w:vAlign w:val="center"/>
            <w:hideMark/>
          </w:tcPr>
          <w:p w14:paraId="48C82ED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CONFIANZA</w:t>
            </w:r>
          </w:p>
        </w:tc>
        <w:tc>
          <w:tcPr>
            <w:tcW w:w="379" w:type="pct"/>
            <w:tcBorders>
              <w:top w:val="nil"/>
              <w:left w:val="nil"/>
              <w:bottom w:val="single" w:sz="4" w:space="0" w:color="auto"/>
              <w:right w:val="single" w:sz="4" w:space="0" w:color="auto"/>
            </w:tcBorders>
            <w:shd w:val="clear" w:color="auto" w:fill="auto"/>
            <w:vAlign w:val="center"/>
            <w:hideMark/>
          </w:tcPr>
          <w:p w14:paraId="42B9C98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ABRIL 18 DE 2023</w:t>
            </w:r>
          </w:p>
        </w:tc>
      </w:tr>
      <w:tr w:rsidR="00AF3799" w:rsidRPr="00AF3799" w14:paraId="70E8F24F"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55A4E39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CONSTRUCCIÓN VIAS</w:t>
            </w:r>
          </w:p>
        </w:tc>
        <w:tc>
          <w:tcPr>
            <w:tcW w:w="325" w:type="pct"/>
            <w:tcBorders>
              <w:top w:val="nil"/>
              <w:left w:val="nil"/>
              <w:bottom w:val="single" w:sz="4" w:space="0" w:color="auto"/>
              <w:right w:val="single" w:sz="4" w:space="0" w:color="auto"/>
            </w:tcBorders>
            <w:shd w:val="clear" w:color="auto" w:fill="auto"/>
            <w:vAlign w:val="center"/>
            <w:hideMark/>
          </w:tcPr>
          <w:p w14:paraId="31BBC7B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170</w:t>
            </w:r>
          </w:p>
        </w:tc>
        <w:tc>
          <w:tcPr>
            <w:tcW w:w="210" w:type="pct"/>
            <w:tcBorders>
              <w:top w:val="nil"/>
              <w:left w:val="nil"/>
              <w:bottom w:val="single" w:sz="4" w:space="0" w:color="auto"/>
              <w:right w:val="single" w:sz="4" w:space="0" w:color="auto"/>
            </w:tcBorders>
            <w:shd w:val="clear" w:color="auto" w:fill="auto"/>
            <w:vAlign w:val="center"/>
            <w:hideMark/>
          </w:tcPr>
          <w:p w14:paraId="0BEA53C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2016</w:t>
            </w:r>
          </w:p>
        </w:tc>
        <w:tc>
          <w:tcPr>
            <w:tcW w:w="429" w:type="pct"/>
            <w:tcBorders>
              <w:top w:val="nil"/>
              <w:left w:val="nil"/>
              <w:bottom w:val="single" w:sz="4" w:space="0" w:color="auto"/>
              <w:right w:val="single" w:sz="4" w:space="0" w:color="auto"/>
            </w:tcBorders>
            <w:shd w:val="clear" w:color="auto" w:fill="auto"/>
            <w:vAlign w:val="center"/>
            <w:hideMark/>
          </w:tcPr>
          <w:p w14:paraId="379C18D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BANDERAS</w:t>
            </w:r>
          </w:p>
        </w:tc>
        <w:tc>
          <w:tcPr>
            <w:tcW w:w="825" w:type="pct"/>
            <w:tcBorders>
              <w:top w:val="nil"/>
              <w:left w:val="nil"/>
              <w:bottom w:val="single" w:sz="4" w:space="0" w:color="auto"/>
              <w:right w:val="single" w:sz="4" w:space="0" w:color="auto"/>
            </w:tcBorders>
            <w:shd w:val="clear" w:color="auto" w:fill="auto"/>
            <w:vAlign w:val="center"/>
            <w:hideMark/>
          </w:tcPr>
          <w:p w14:paraId="7A72928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9 No. 72-61 PISO 5</w:t>
            </w:r>
            <w:r w:rsidRPr="00AF3799">
              <w:rPr>
                <w:rFonts w:ascii="Calibri" w:hAnsi="Calibri" w:cs="Calibri"/>
                <w:color w:val="000000"/>
                <w:szCs w:val="20"/>
              </w:rPr>
              <w:br/>
              <w:t>tel:2557891</w:t>
            </w:r>
            <w:r w:rsidRPr="00AF3799">
              <w:rPr>
                <w:rFonts w:ascii="Calibri" w:hAnsi="Calibri" w:cs="Calibri"/>
                <w:color w:val="000000"/>
                <w:szCs w:val="20"/>
              </w:rPr>
              <w:br/>
              <w:t xml:space="preserve"> EMAIL aalargon@concrescol.com</w:t>
            </w:r>
          </w:p>
        </w:tc>
        <w:tc>
          <w:tcPr>
            <w:tcW w:w="416" w:type="pct"/>
            <w:tcBorders>
              <w:top w:val="nil"/>
              <w:left w:val="nil"/>
              <w:bottom w:val="single" w:sz="4" w:space="0" w:color="auto"/>
              <w:right w:val="single" w:sz="4" w:space="0" w:color="auto"/>
            </w:tcBorders>
            <w:shd w:val="clear" w:color="auto" w:fill="auto"/>
            <w:vAlign w:val="center"/>
            <w:hideMark/>
          </w:tcPr>
          <w:p w14:paraId="186C206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174-2016</w:t>
            </w:r>
          </w:p>
        </w:tc>
        <w:tc>
          <w:tcPr>
            <w:tcW w:w="432" w:type="pct"/>
            <w:tcBorders>
              <w:top w:val="nil"/>
              <w:left w:val="nil"/>
              <w:bottom w:val="single" w:sz="4" w:space="0" w:color="auto"/>
              <w:right w:val="single" w:sz="4" w:space="0" w:color="auto"/>
            </w:tcBorders>
            <w:shd w:val="clear" w:color="auto" w:fill="auto"/>
            <w:vAlign w:val="center"/>
            <w:hideMark/>
          </w:tcPr>
          <w:p w14:paraId="0723134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SAVISEM 022</w:t>
            </w:r>
          </w:p>
        </w:tc>
        <w:tc>
          <w:tcPr>
            <w:tcW w:w="830" w:type="pct"/>
            <w:tcBorders>
              <w:top w:val="nil"/>
              <w:left w:val="nil"/>
              <w:bottom w:val="single" w:sz="4" w:space="0" w:color="auto"/>
              <w:right w:val="single" w:sz="4" w:space="0" w:color="auto"/>
            </w:tcBorders>
            <w:shd w:val="clear" w:color="auto" w:fill="auto"/>
            <w:vAlign w:val="center"/>
            <w:hideMark/>
          </w:tcPr>
          <w:p w14:paraId="67A6CC0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AV CALLE 24 No.51-04 OFC.516</w:t>
            </w:r>
            <w:r w:rsidRPr="00AF3799">
              <w:rPr>
                <w:rFonts w:ascii="Calibri" w:hAnsi="Calibri" w:cs="Calibri"/>
                <w:color w:val="000000"/>
                <w:szCs w:val="20"/>
              </w:rPr>
              <w:br/>
              <w:t>TEL:4056440-4056333</w:t>
            </w:r>
            <w:r w:rsidRPr="00AF3799">
              <w:rPr>
                <w:rFonts w:ascii="Calibri" w:hAnsi="Calibri" w:cs="Calibri"/>
                <w:color w:val="000000"/>
                <w:szCs w:val="20"/>
              </w:rPr>
              <w:br/>
              <w:t>recepcion@ingesem.com</w:t>
            </w:r>
          </w:p>
        </w:tc>
        <w:tc>
          <w:tcPr>
            <w:tcW w:w="321" w:type="pct"/>
            <w:tcBorders>
              <w:top w:val="nil"/>
              <w:left w:val="nil"/>
              <w:bottom w:val="single" w:sz="4" w:space="0" w:color="auto"/>
              <w:right w:val="single" w:sz="4" w:space="0" w:color="auto"/>
            </w:tcBorders>
            <w:shd w:val="clear" w:color="auto" w:fill="auto"/>
            <w:vAlign w:val="center"/>
            <w:hideMark/>
          </w:tcPr>
          <w:p w14:paraId="04ED13F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31 GU 121263</w:t>
            </w:r>
          </w:p>
        </w:tc>
        <w:tc>
          <w:tcPr>
            <w:tcW w:w="400" w:type="pct"/>
            <w:tcBorders>
              <w:top w:val="nil"/>
              <w:left w:val="nil"/>
              <w:bottom w:val="single" w:sz="4" w:space="0" w:color="auto"/>
              <w:right w:val="single" w:sz="4" w:space="0" w:color="auto"/>
            </w:tcBorders>
            <w:shd w:val="clear" w:color="auto" w:fill="auto"/>
            <w:vAlign w:val="center"/>
            <w:hideMark/>
          </w:tcPr>
          <w:p w14:paraId="162396C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CONFIANZA</w:t>
            </w:r>
          </w:p>
        </w:tc>
        <w:tc>
          <w:tcPr>
            <w:tcW w:w="379" w:type="pct"/>
            <w:tcBorders>
              <w:top w:val="nil"/>
              <w:left w:val="nil"/>
              <w:bottom w:val="single" w:sz="4" w:space="0" w:color="auto"/>
              <w:right w:val="single" w:sz="4" w:space="0" w:color="auto"/>
            </w:tcBorders>
            <w:shd w:val="clear" w:color="auto" w:fill="auto"/>
            <w:vAlign w:val="center"/>
            <w:hideMark/>
          </w:tcPr>
          <w:p w14:paraId="6E5C95B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JUNIO 04 DE 2023</w:t>
            </w:r>
          </w:p>
        </w:tc>
      </w:tr>
      <w:tr w:rsidR="00AF3799" w:rsidRPr="00AF3799" w14:paraId="4A78121D"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33A4B6B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CONSTRUCCIÓN VIAS</w:t>
            </w:r>
          </w:p>
        </w:tc>
        <w:tc>
          <w:tcPr>
            <w:tcW w:w="325" w:type="pct"/>
            <w:tcBorders>
              <w:top w:val="nil"/>
              <w:left w:val="nil"/>
              <w:bottom w:val="single" w:sz="4" w:space="0" w:color="auto"/>
              <w:right w:val="single" w:sz="4" w:space="0" w:color="auto"/>
            </w:tcBorders>
            <w:shd w:val="clear" w:color="auto" w:fill="auto"/>
            <w:vAlign w:val="center"/>
            <w:hideMark/>
          </w:tcPr>
          <w:p w14:paraId="51024141"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173</w:t>
            </w:r>
          </w:p>
        </w:tc>
        <w:tc>
          <w:tcPr>
            <w:tcW w:w="210" w:type="pct"/>
            <w:tcBorders>
              <w:top w:val="nil"/>
              <w:left w:val="nil"/>
              <w:bottom w:val="single" w:sz="4" w:space="0" w:color="auto"/>
              <w:right w:val="single" w:sz="4" w:space="0" w:color="auto"/>
            </w:tcBorders>
            <w:shd w:val="clear" w:color="auto" w:fill="auto"/>
            <w:vAlign w:val="center"/>
            <w:hideMark/>
          </w:tcPr>
          <w:p w14:paraId="5E8E2BF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2016</w:t>
            </w:r>
          </w:p>
        </w:tc>
        <w:tc>
          <w:tcPr>
            <w:tcW w:w="429" w:type="pct"/>
            <w:tcBorders>
              <w:top w:val="nil"/>
              <w:left w:val="nil"/>
              <w:bottom w:val="single" w:sz="4" w:space="0" w:color="auto"/>
              <w:right w:val="single" w:sz="4" w:space="0" w:color="auto"/>
            </w:tcBorders>
            <w:shd w:val="clear" w:color="auto" w:fill="auto"/>
            <w:vAlign w:val="center"/>
            <w:hideMark/>
          </w:tcPr>
          <w:p w14:paraId="0F3A466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INTERAMBIENTE INGENIERIA S.A.S</w:t>
            </w:r>
          </w:p>
        </w:tc>
        <w:tc>
          <w:tcPr>
            <w:tcW w:w="825" w:type="pct"/>
            <w:tcBorders>
              <w:top w:val="nil"/>
              <w:left w:val="nil"/>
              <w:bottom w:val="single" w:sz="4" w:space="0" w:color="auto"/>
              <w:right w:val="single" w:sz="4" w:space="0" w:color="auto"/>
            </w:tcBorders>
            <w:shd w:val="clear" w:color="auto" w:fill="auto"/>
            <w:vAlign w:val="center"/>
            <w:hideMark/>
          </w:tcPr>
          <w:p w14:paraId="49ACA24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CARRERA 35 25 C 23 OF 403 </w:t>
            </w:r>
            <w:r w:rsidRPr="00AF3799">
              <w:rPr>
                <w:rFonts w:ascii="Calibri" w:hAnsi="Calibri" w:cs="Calibri"/>
                <w:color w:val="000000"/>
                <w:szCs w:val="20"/>
              </w:rPr>
              <w:br/>
              <w:t>TEL (1)7583562</w:t>
            </w:r>
            <w:r w:rsidRPr="00AF3799">
              <w:rPr>
                <w:rFonts w:ascii="Calibri" w:hAnsi="Calibri" w:cs="Calibri"/>
                <w:color w:val="000000"/>
                <w:szCs w:val="20"/>
              </w:rPr>
              <w:br/>
              <w:t>interambienteingsas@gmail.com</w:t>
            </w:r>
          </w:p>
        </w:tc>
        <w:tc>
          <w:tcPr>
            <w:tcW w:w="416" w:type="pct"/>
            <w:tcBorders>
              <w:top w:val="nil"/>
              <w:left w:val="nil"/>
              <w:bottom w:val="single" w:sz="4" w:space="0" w:color="auto"/>
              <w:right w:val="single" w:sz="4" w:space="0" w:color="auto"/>
            </w:tcBorders>
            <w:shd w:val="clear" w:color="auto" w:fill="auto"/>
            <w:vAlign w:val="center"/>
            <w:hideMark/>
          </w:tcPr>
          <w:p w14:paraId="7EDB7AF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174-2016</w:t>
            </w:r>
          </w:p>
        </w:tc>
        <w:tc>
          <w:tcPr>
            <w:tcW w:w="432" w:type="pct"/>
            <w:tcBorders>
              <w:top w:val="nil"/>
              <w:left w:val="nil"/>
              <w:bottom w:val="single" w:sz="4" w:space="0" w:color="auto"/>
              <w:right w:val="single" w:sz="4" w:space="0" w:color="auto"/>
            </w:tcBorders>
            <w:shd w:val="clear" w:color="auto" w:fill="auto"/>
            <w:vAlign w:val="center"/>
            <w:hideMark/>
          </w:tcPr>
          <w:p w14:paraId="4508BCB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SAVISEM 022</w:t>
            </w:r>
          </w:p>
        </w:tc>
        <w:tc>
          <w:tcPr>
            <w:tcW w:w="830" w:type="pct"/>
            <w:tcBorders>
              <w:top w:val="nil"/>
              <w:left w:val="nil"/>
              <w:bottom w:val="single" w:sz="4" w:space="0" w:color="auto"/>
              <w:right w:val="single" w:sz="4" w:space="0" w:color="auto"/>
            </w:tcBorders>
            <w:shd w:val="clear" w:color="auto" w:fill="auto"/>
            <w:vAlign w:val="center"/>
            <w:hideMark/>
          </w:tcPr>
          <w:p w14:paraId="7B3C2C1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AV CALLE 24 No.51-04 OFC.516</w:t>
            </w:r>
            <w:r w:rsidRPr="00AF3799">
              <w:rPr>
                <w:rFonts w:ascii="Calibri" w:hAnsi="Calibri" w:cs="Calibri"/>
                <w:color w:val="000000"/>
                <w:szCs w:val="20"/>
              </w:rPr>
              <w:br/>
              <w:t>TEL:4056440-4056333</w:t>
            </w:r>
            <w:r w:rsidRPr="00AF3799">
              <w:rPr>
                <w:rFonts w:ascii="Calibri" w:hAnsi="Calibri" w:cs="Calibri"/>
                <w:color w:val="000000"/>
                <w:szCs w:val="20"/>
              </w:rPr>
              <w:br/>
              <w:t>recepcion@ingesem.com</w:t>
            </w:r>
          </w:p>
        </w:tc>
        <w:tc>
          <w:tcPr>
            <w:tcW w:w="321" w:type="pct"/>
            <w:tcBorders>
              <w:top w:val="nil"/>
              <w:left w:val="nil"/>
              <w:bottom w:val="single" w:sz="4" w:space="0" w:color="auto"/>
              <w:right w:val="single" w:sz="4" w:space="0" w:color="auto"/>
            </w:tcBorders>
            <w:shd w:val="clear" w:color="auto" w:fill="auto"/>
            <w:vAlign w:val="center"/>
            <w:hideMark/>
          </w:tcPr>
          <w:p w14:paraId="4E7555D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22-44-101238573</w:t>
            </w:r>
          </w:p>
        </w:tc>
        <w:tc>
          <w:tcPr>
            <w:tcW w:w="400" w:type="pct"/>
            <w:tcBorders>
              <w:top w:val="nil"/>
              <w:left w:val="nil"/>
              <w:bottom w:val="single" w:sz="4" w:space="0" w:color="auto"/>
              <w:right w:val="single" w:sz="4" w:space="0" w:color="auto"/>
            </w:tcBorders>
            <w:shd w:val="clear" w:color="auto" w:fill="auto"/>
            <w:vAlign w:val="center"/>
            <w:hideMark/>
          </w:tcPr>
          <w:p w14:paraId="066BC68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6FAC925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15 DE 2023</w:t>
            </w:r>
          </w:p>
        </w:tc>
      </w:tr>
      <w:tr w:rsidR="00AF3799" w:rsidRPr="00AF3799" w14:paraId="5929DAD5"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7B5BC70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CONSTRUCCIÓN VIAS</w:t>
            </w:r>
          </w:p>
        </w:tc>
        <w:tc>
          <w:tcPr>
            <w:tcW w:w="325" w:type="pct"/>
            <w:tcBorders>
              <w:top w:val="nil"/>
              <w:left w:val="nil"/>
              <w:bottom w:val="single" w:sz="4" w:space="0" w:color="auto"/>
              <w:right w:val="single" w:sz="4" w:space="0" w:color="auto"/>
            </w:tcBorders>
            <w:shd w:val="clear" w:color="auto" w:fill="auto"/>
            <w:vAlign w:val="center"/>
            <w:hideMark/>
          </w:tcPr>
          <w:p w14:paraId="0AEEAE30"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189</w:t>
            </w:r>
          </w:p>
        </w:tc>
        <w:tc>
          <w:tcPr>
            <w:tcW w:w="210" w:type="pct"/>
            <w:tcBorders>
              <w:top w:val="nil"/>
              <w:left w:val="nil"/>
              <w:bottom w:val="single" w:sz="4" w:space="0" w:color="auto"/>
              <w:right w:val="single" w:sz="4" w:space="0" w:color="auto"/>
            </w:tcBorders>
            <w:shd w:val="clear" w:color="auto" w:fill="auto"/>
            <w:vAlign w:val="center"/>
            <w:hideMark/>
          </w:tcPr>
          <w:p w14:paraId="019D10B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2017</w:t>
            </w:r>
          </w:p>
        </w:tc>
        <w:tc>
          <w:tcPr>
            <w:tcW w:w="429" w:type="pct"/>
            <w:tcBorders>
              <w:top w:val="nil"/>
              <w:left w:val="nil"/>
              <w:bottom w:val="single" w:sz="4" w:space="0" w:color="auto"/>
              <w:right w:val="single" w:sz="4" w:space="0" w:color="auto"/>
            </w:tcBorders>
            <w:shd w:val="clear" w:color="auto" w:fill="auto"/>
            <w:vAlign w:val="center"/>
            <w:hideMark/>
          </w:tcPr>
          <w:p w14:paraId="0197664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PAVIMENTOS GBG</w:t>
            </w:r>
          </w:p>
        </w:tc>
        <w:tc>
          <w:tcPr>
            <w:tcW w:w="825" w:type="pct"/>
            <w:tcBorders>
              <w:top w:val="nil"/>
              <w:left w:val="nil"/>
              <w:bottom w:val="single" w:sz="4" w:space="0" w:color="auto"/>
              <w:right w:val="single" w:sz="4" w:space="0" w:color="auto"/>
            </w:tcBorders>
            <w:shd w:val="clear" w:color="auto" w:fill="auto"/>
            <w:vAlign w:val="center"/>
            <w:hideMark/>
          </w:tcPr>
          <w:p w14:paraId="283B2F7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105 No. 17A - 72</w:t>
            </w:r>
          </w:p>
        </w:tc>
        <w:tc>
          <w:tcPr>
            <w:tcW w:w="416" w:type="pct"/>
            <w:tcBorders>
              <w:top w:val="nil"/>
              <w:left w:val="nil"/>
              <w:bottom w:val="single" w:sz="4" w:space="0" w:color="auto"/>
              <w:right w:val="single" w:sz="4" w:space="0" w:color="auto"/>
            </w:tcBorders>
            <w:shd w:val="clear" w:color="auto" w:fill="auto"/>
            <w:vAlign w:val="center"/>
            <w:hideMark/>
          </w:tcPr>
          <w:p w14:paraId="0199021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226-2017</w:t>
            </w:r>
          </w:p>
        </w:tc>
        <w:tc>
          <w:tcPr>
            <w:tcW w:w="432" w:type="pct"/>
            <w:tcBorders>
              <w:top w:val="nil"/>
              <w:left w:val="nil"/>
              <w:bottom w:val="single" w:sz="4" w:space="0" w:color="auto"/>
              <w:right w:val="single" w:sz="4" w:space="0" w:color="auto"/>
            </w:tcBorders>
            <w:shd w:val="clear" w:color="auto" w:fill="auto"/>
            <w:vAlign w:val="center"/>
            <w:hideMark/>
          </w:tcPr>
          <w:p w14:paraId="65F228B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SAVISEM 022</w:t>
            </w:r>
          </w:p>
        </w:tc>
        <w:tc>
          <w:tcPr>
            <w:tcW w:w="830" w:type="pct"/>
            <w:tcBorders>
              <w:top w:val="nil"/>
              <w:left w:val="nil"/>
              <w:bottom w:val="single" w:sz="4" w:space="0" w:color="auto"/>
              <w:right w:val="single" w:sz="4" w:space="0" w:color="auto"/>
            </w:tcBorders>
            <w:shd w:val="clear" w:color="auto" w:fill="auto"/>
            <w:vAlign w:val="center"/>
            <w:hideMark/>
          </w:tcPr>
          <w:p w14:paraId="1610324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AV CALLE 24 No.51-04 OFC.516</w:t>
            </w:r>
            <w:r w:rsidRPr="00AF3799">
              <w:rPr>
                <w:rFonts w:ascii="Calibri" w:hAnsi="Calibri" w:cs="Calibri"/>
                <w:color w:val="000000"/>
                <w:szCs w:val="20"/>
              </w:rPr>
              <w:br/>
              <w:t>TEL:4056440-4056333</w:t>
            </w:r>
            <w:r w:rsidRPr="00AF3799">
              <w:rPr>
                <w:rFonts w:ascii="Calibri" w:hAnsi="Calibri" w:cs="Calibri"/>
                <w:color w:val="000000"/>
                <w:szCs w:val="20"/>
              </w:rPr>
              <w:br/>
            </w:r>
            <w:r w:rsidRPr="00AF3799">
              <w:rPr>
                <w:rFonts w:ascii="Calibri" w:hAnsi="Calibri" w:cs="Calibri"/>
                <w:color w:val="000000"/>
                <w:szCs w:val="20"/>
              </w:rPr>
              <w:lastRenderedPageBreak/>
              <w:t>recepcion@ingesem.com</w:t>
            </w:r>
          </w:p>
        </w:tc>
        <w:tc>
          <w:tcPr>
            <w:tcW w:w="321" w:type="pct"/>
            <w:tcBorders>
              <w:top w:val="nil"/>
              <w:left w:val="nil"/>
              <w:bottom w:val="single" w:sz="4" w:space="0" w:color="auto"/>
              <w:right w:val="single" w:sz="4" w:space="0" w:color="auto"/>
            </w:tcBorders>
            <w:shd w:val="clear" w:color="auto" w:fill="auto"/>
            <w:vAlign w:val="center"/>
            <w:hideMark/>
          </w:tcPr>
          <w:p w14:paraId="0665DA4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lastRenderedPageBreak/>
              <w:t>11-44-101114373</w:t>
            </w:r>
          </w:p>
        </w:tc>
        <w:tc>
          <w:tcPr>
            <w:tcW w:w="400" w:type="pct"/>
            <w:tcBorders>
              <w:top w:val="nil"/>
              <w:left w:val="nil"/>
              <w:bottom w:val="single" w:sz="4" w:space="0" w:color="auto"/>
              <w:right w:val="single" w:sz="4" w:space="0" w:color="auto"/>
            </w:tcBorders>
            <w:shd w:val="clear" w:color="auto" w:fill="auto"/>
            <w:vAlign w:val="center"/>
            <w:hideMark/>
          </w:tcPr>
          <w:p w14:paraId="0C73EC1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5635632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15 DE 2023</w:t>
            </w:r>
          </w:p>
        </w:tc>
      </w:tr>
      <w:tr w:rsidR="00AF3799" w:rsidRPr="00AF3799" w14:paraId="0EE60BEF"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35BD0D6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0</w:t>
            </w:r>
          </w:p>
        </w:tc>
        <w:tc>
          <w:tcPr>
            <w:tcW w:w="325" w:type="pct"/>
            <w:tcBorders>
              <w:top w:val="nil"/>
              <w:left w:val="nil"/>
              <w:bottom w:val="single" w:sz="4" w:space="0" w:color="auto"/>
              <w:right w:val="single" w:sz="4" w:space="0" w:color="auto"/>
            </w:tcBorders>
            <w:shd w:val="clear" w:color="auto" w:fill="auto"/>
            <w:vAlign w:val="center"/>
            <w:hideMark/>
          </w:tcPr>
          <w:p w14:paraId="30B7CAB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191</w:t>
            </w:r>
          </w:p>
        </w:tc>
        <w:tc>
          <w:tcPr>
            <w:tcW w:w="210" w:type="pct"/>
            <w:tcBorders>
              <w:top w:val="nil"/>
              <w:left w:val="nil"/>
              <w:bottom w:val="single" w:sz="4" w:space="0" w:color="auto"/>
              <w:right w:val="single" w:sz="4" w:space="0" w:color="auto"/>
            </w:tcBorders>
            <w:shd w:val="clear" w:color="auto" w:fill="auto"/>
            <w:vAlign w:val="center"/>
            <w:hideMark/>
          </w:tcPr>
          <w:p w14:paraId="15E96F7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2017</w:t>
            </w:r>
          </w:p>
        </w:tc>
        <w:tc>
          <w:tcPr>
            <w:tcW w:w="429" w:type="pct"/>
            <w:tcBorders>
              <w:top w:val="nil"/>
              <w:left w:val="nil"/>
              <w:bottom w:val="single" w:sz="4" w:space="0" w:color="auto"/>
              <w:right w:val="single" w:sz="4" w:space="0" w:color="auto"/>
            </w:tcBorders>
            <w:shd w:val="clear" w:color="auto" w:fill="auto"/>
            <w:vAlign w:val="center"/>
            <w:hideMark/>
          </w:tcPr>
          <w:p w14:paraId="37668BB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INCITECO S.A.S.</w:t>
            </w:r>
          </w:p>
        </w:tc>
        <w:tc>
          <w:tcPr>
            <w:tcW w:w="825" w:type="pct"/>
            <w:tcBorders>
              <w:top w:val="nil"/>
              <w:left w:val="nil"/>
              <w:bottom w:val="single" w:sz="4" w:space="0" w:color="auto"/>
              <w:right w:val="single" w:sz="4" w:space="0" w:color="auto"/>
            </w:tcBorders>
            <w:shd w:val="clear" w:color="auto" w:fill="auto"/>
            <w:vAlign w:val="center"/>
            <w:hideMark/>
          </w:tcPr>
          <w:p w14:paraId="740AB0A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11 N. 79-19 OFC. 402</w:t>
            </w:r>
          </w:p>
        </w:tc>
        <w:tc>
          <w:tcPr>
            <w:tcW w:w="416" w:type="pct"/>
            <w:tcBorders>
              <w:top w:val="nil"/>
              <w:left w:val="nil"/>
              <w:bottom w:val="single" w:sz="4" w:space="0" w:color="auto"/>
              <w:right w:val="single" w:sz="4" w:space="0" w:color="auto"/>
            </w:tcBorders>
            <w:shd w:val="clear" w:color="auto" w:fill="auto"/>
            <w:vAlign w:val="center"/>
            <w:hideMark/>
          </w:tcPr>
          <w:p w14:paraId="5927502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226-2017</w:t>
            </w:r>
          </w:p>
        </w:tc>
        <w:tc>
          <w:tcPr>
            <w:tcW w:w="432" w:type="pct"/>
            <w:tcBorders>
              <w:top w:val="nil"/>
              <w:left w:val="nil"/>
              <w:bottom w:val="single" w:sz="4" w:space="0" w:color="auto"/>
              <w:right w:val="single" w:sz="4" w:space="0" w:color="auto"/>
            </w:tcBorders>
            <w:shd w:val="clear" w:color="auto" w:fill="auto"/>
            <w:vAlign w:val="center"/>
            <w:hideMark/>
          </w:tcPr>
          <w:p w14:paraId="543ADA9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GAVINCO-BYGGER</w:t>
            </w:r>
          </w:p>
        </w:tc>
        <w:tc>
          <w:tcPr>
            <w:tcW w:w="830" w:type="pct"/>
            <w:tcBorders>
              <w:top w:val="nil"/>
              <w:left w:val="nil"/>
              <w:bottom w:val="single" w:sz="4" w:space="0" w:color="auto"/>
              <w:right w:val="single" w:sz="4" w:space="0" w:color="auto"/>
            </w:tcBorders>
            <w:shd w:val="clear" w:color="auto" w:fill="auto"/>
            <w:vAlign w:val="center"/>
            <w:hideMark/>
          </w:tcPr>
          <w:p w14:paraId="70E06DF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72 N.6-44    TEL:3266969-2110218</w:t>
            </w:r>
          </w:p>
        </w:tc>
        <w:tc>
          <w:tcPr>
            <w:tcW w:w="321" w:type="pct"/>
            <w:tcBorders>
              <w:top w:val="nil"/>
              <w:left w:val="nil"/>
              <w:bottom w:val="single" w:sz="4" w:space="0" w:color="auto"/>
              <w:right w:val="single" w:sz="4" w:space="0" w:color="auto"/>
            </w:tcBorders>
            <w:shd w:val="clear" w:color="auto" w:fill="auto"/>
            <w:vAlign w:val="center"/>
            <w:hideMark/>
          </w:tcPr>
          <w:p w14:paraId="6CE80694" w14:textId="77777777" w:rsidR="00AF3799" w:rsidRPr="00AF3799" w:rsidRDefault="00AF3799" w:rsidP="00AF3799">
            <w:pPr>
              <w:spacing w:after="0" w:line="240" w:lineRule="auto"/>
              <w:jc w:val="right"/>
              <w:rPr>
                <w:rFonts w:ascii="Calibri" w:hAnsi="Calibri" w:cs="Calibri"/>
                <w:color w:val="000000"/>
                <w:szCs w:val="20"/>
              </w:rPr>
            </w:pPr>
            <w:r w:rsidRPr="00AF3799">
              <w:rPr>
                <w:rFonts w:ascii="Calibri" w:hAnsi="Calibri" w:cs="Calibri"/>
                <w:color w:val="000000"/>
                <w:szCs w:val="20"/>
              </w:rPr>
              <w:t>105381</w:t>
            </w:r>
          </w:p>
        </w:tc>
        <w:tc>
          <w:tcPr>
            <w:tcW w:w="400" w:type="pct"/>
            <w:tcBorders>
              <w:top w:val="nil"/>
              <w:left w:val="nil"/>
              <w:bottom w:val="single" w:sz="4" w:space="0" w:color="auto"/>
              <w:right w:val="single" w:sz="4" w:space="0" w:color="auto"/>
            </w:tcBorders>
            <w:shd w:val="clear" w:color="auto" w:fill="auto"/>
            <w:vAlign w:val="center"/>
            <w:hideMark/>
          </w:tcPr>
          <w:p w14:paraId="1C51583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BANCOLDEX-CESCE</w:t>
            </w:r>
          </w:p>
        </w:tc>
        <w:tc>
          <w:tcPr>
            <w:tcW w:w="379" w:type="pct"/>
            <w:tcBorders>
              <w:top w:val="nil"/>
              <w:left w:val="nil"/>
              <w:bottom w:val="single" w:sz="4" w:space="0" w:color="auto"/>
              <w:right w:val="single" w:sz="4" w:space="0" w:color="auto"/>
            </w:tcBorders>
            <w:shd w:val="clear" w:color="auto" w:fill="auto"/>
            <w:vAlign w:val="center"/>
            <w:hideMark/>
          </w:tcPr>
          <w:p w14:paraId="77B2514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NOVIEMBRE 07 DE 2023</w:t>
            </w:r>
          </w:p>
        </w:tc>
      </w:tr>
      <w:tr w:rsidR="00AF3799" w:rsidRPr="00AF3799" w14:paraId="3C741EC7"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2A64873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0</w:t>
            </w:r>
          </w:p>
        </w:tc>
        <w:tc>
          <w:tcPr>
            <w:tcW w:w="325" w:type="pct"/>
            <w:tcBorders>
              <w:top w:val="nil"/>
              <w:left w:val="nil"/>
              <w:bottom w:val="single" w:sz="4" w:space="0" w:color="auto"/>
              <w:right w:val="single" w:sz="4" w:space="0" w:color="auto"/>
            </w:tcBorders>
            <w:shd w:val="clear" w:color="auto" w:fill="auto"/>
            <w:vAlign w:val="center"/>
            <w:hideMark/>
          </w:tcPr>
          <w:p w14:paraId="6DA36BE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192</w:t>
            </w:r>
          </w:p>
        </w:tc>
        <w:tc>
          <w:tcPr>
            <w:tcW w:w="210" w:type="pct"/>
            <w:tcBorders>
              <w:top w:val="nil"/>
              <w:left w:val="nil"/>
              <w:bottom w:val="single" w:sz="4" w:space="0" w:color="auto"/>
              <w:right w:val="single" w:sz="4" w:space="0" w:color="auto"/>
            </w:tcBorders>
            <w:shd w:val="clear" w:color="auto" w:fill="auto"/>
            <w:vAlign w:val="center"/>
            <w:hideMark/>
          </w:tcPr>
          <w:p w14:paraId="316FFFA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2017</w:t>
            </w:r>
          </w:p>
        </w:tc>
        <w:tc>
          <w:tcPr>
            <w:tcW w:w="429" w:type="pct"/>
            <w:tcBorders>
              <w:top w:val="nil"/>
              <w:left w:val="nil"/>
              <w:bottom w:val="single" w:sz="4" w:space="0" w:color="auto"/>
              <w:right w:val="single" w:sz="4" w:space="0" w:color="auto"/>
            </w:tcBorders>
            <w:shd w:val="clear" w:color="auto" w:fill="auto"/>
            <w:vAlign w:val="center"/>
            <w:hideMark/>
          </w:tcPr>
          <w:p w14:paraId="30AF3EB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INGEDEUR S.A.S.</w:t>
            </w:r>
          </w:p>
        </w:tc>
        <w:tc>
          <w:tcPr>
            <w:tcW w:w="825" w:type="pct"/>
            <w:tcBorders>
              <w:top w:val="nil"/>
              <w:left w:val="nil"/>
              <w:bottom w:val="single" w:sz="4" w:space="0" w:color="auto"/>
              <w:right w:val="single" w:sz="4" w:space="0" w:color="auto"/>
            </w:tcBorders>
            <w:shd w:val="clear" w:color="auto" w:fill="auto"/>
            <w:vAlign w:val="center"/>
            <w:hideMark/>
          </w:tcPr>
          <w:p w14:paraId="4E061A9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9 No. 72-61 PISO 5</w:t>
            </w:r>
            <w:r w:rsidRPr="00AF3799">
              <w:rPr>
                <w:rFonts w:ascii="Calibri" w:hAnsi="Calibri" w:cs="Calibri"/>
                <w:color w:val="000000"/>
                <w:szCs w:val="20"/>
              </w:rPr>
              <w:br/>
              <w:t>tel:2557891</w:t>
            </w:r>
            <w:r w:rsidRPr="00AF3799">
              <w:rPr>
                <w:rFonts w:ascii="Calibri" w:hAnsi="Calibri" w:cs="Calibri"/>
                <w:color w:val="000000"/>
                <w:szCs w:val="20"/>
              </w:rPr>
              <w:br/>
              <w:t xml:space="preserve"> EMAIL aalargon@concrescol.com</w:t>
            </w:r>
          </w:p>
        </w:tc>
        <w:tc>
          <w:tcPr>
            <w:tcW w:w="416" w:type="pct"/>
            <w:tcBorders>
              <w:top w:val="nil"/>
              <w:left w:val="nil"/>
              <w:bottom w:val="single" w:sz="4" w:space="0" w:color="auto"/>
              <w:right w:val="single" w:sz="4" w:space="0" w:color="auto"/>
            </w:tcBorders>
            <w:shd w:val="clear" w:color="auto" w:fill="auto"/>
            <w:vAlign w:val="center"/>
            <w:hideMark/>
          </w:tcPr>
          <w:p w14:paraId="5B38105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226-2017</w:t>
            </w:r>
          </w:p>
        </w:tc>
        <w:tc>
          <w:tcPr>
            <w:tcW w:w="432" w:type="pct"/>
            <w:tcBorders>
              <w:top w:val="nil"/>
              <w:left w:val="nil"/>
              <w:bottom w:val="single" w:sz="4" w:space="0" w:color="auto"/>
              <w:right w:val="single" w:sz="4" w:space="0" w:color="auto"/>
            </w:tcBorders>
            <w:shd w:val="clear" w:color="auto" w:fill="auto"/>
            <w:vAlign w:val="center"/>
            <w:hideMark/>
          </w:tcPr>
          <w:p w14:paraId="10D6C30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GAVINCO-BYGGER</w:t>
            </w:r>
          </w:p>
        </w:tc>
        <w:tc>
          <w:tcPr>
            <w:tcW w:w="830" w:type="pct"/>
            <w:tcBorders>
              <w:top w:val="nil"/>
              <w:left w:val="nil"/>
              <w:bottom w:val="single" w:sz="4" w:space="0" w:color="auto"/>
              <w:right w:val="single" w:sz="4" w:space="0" w:color="auto"/>
            </w:tcBorders>
            <w:shd w:val="clear" w:color="auto" w:fill="auto"/>
            <w:vAlign w:val="center"/>
            <w:hideMark/>
          </w:tcPr>
          <w:p w14:paraId="1A03AD1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72 N.6-44    TEL:3266969-2110218</w:t>
            </w:r>
          </w:p>
        </w:tc>
        <w:tc>
          <w:tcPr>
            <w:tcW w:w="321" w:type="pct"/>
            <w:tcBorders>
              <w:top w:val="nil"/>
              <w:left w:val="nil"/>
              <w:bottom w:val="single" w:sz="4" w:space="0" w:color="auto"/>
              <w:right w:val="single" w:sz="4" w:space="0" w:color="auto"/>
            </w:tcBorders>
            <w:shd w:val="clear" w:color="auto" w:fill="auto"/>
            <w:vAlign w:val="center"/>
            <w:hideMark/>
          </w:tcPr>
          <w:p w14:paraId="1A14403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33-44-101165463</w:t>
            </w:r>
          </w:p>
        </w:tc>
        <w:tc>
          <w:tcPr>
            <w:tcW w:w="400" w:type="pct"/>
            <w:tcBorders>
              <w:top w:val="nil"/>
              <w:left w:val="nil"/>
              <w:bottom w:val="single" w:sz="4" w:space="0" w:color="auto"/>
              <w:right w:val="single" w:sz="4" w:space="0" w:color="auto"/>
            </w:tcBorders>
            <w:shd w:val="clear" w:color="auto" w:fill="auto"/>
            <w:vAlign w:val="center"/>
            <w:hideMark/>
          </w:tcPr>
          <w:p w14:paraId="15F1722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BANCOLDEX-CESCE</w:t>
            </w:r>
          </w:p>
        </w:tc>
        <w:tc>
          <w:tcPr>
            <w:tcW w:w="379" w:type="pct"/>
            <w:tcBorders>
              <w:top w:val="nil"/>
              <w:left w:val="nil"/>
              <w:bottom w:val="single" w:sz="4" w:space="0" w:color="auto"/>
              <w:right w:val="single" w:sz="4" w:space="0" w:color="auto"/>
            </w:tcBorders>
            <w:shd w:val="clear" w:color="auto" w:fill="auto"/>
            <w:vAlign w:val="center"/>
            <w:hideMark/>
          </w:tcPr>
          <w:p w14:paraId="6AB4FDA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15 DE 2023</w:t>
            </w:r>
          </w:p>
        </w:tc>
      </w:tr>
      <w:tr w:rsidR="00AF3799" w:rsidRPr="00AF3799" w14:paraId="5A615317"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4DCD7EB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REMOSION EN MALLA</w:t>
            </w:r>
          </w:p>
        </w:tc>
        <w:tc>
          <w:tcPr>
            <w:tcW w:w="325" w:type="pct"/>
            <w:tcBorders>
              <w:top w:val="nil"/>
              <w:left w:val="nil"/>
              <w:bottom w:val="single" w:sz="4" w:space="0" w:color="auto"/>
              <w:right w:val="single" w:sz="4" w:space="0" w:color="auto"/>
            </w:tcBorders>
            <w:shd w:val="clear" w:color="auto" w:fill="auto"/>
            <w:vAlign w:val="center"/>
            <w:hideMark/>
          </w:tcPr>
          <w:p w14:paraId="5F83758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222</w:t>
            </w:r>
          </w:p>
        </w:tc>
        <w:tc>
          <w:tcPr>
            <w:tcW w:w="210" w:type="pct"/>
            <w:tcBorders>
              <w:top w:val="nil"/>
              <w:left w:val="nil"/>
              <w:bottom w:val="single" w:sz="4" w:space="0" w:color="auto"/>
              <w:right w:val="single" w:sz="4" w:space="0" w:color="auto"/>
            </w:tcBorders>
            <w:shd w:val="clear" w:color="auto" w:fill="auto"/>
            <w:vAlign w:val="center"/>
            <w:hideMark/>
          </w:tcPr>
          <w:p w14:paraId="514041E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2017</w:t>
            </w:r>
          </w:p>
        </w:tc>
        <w:tc>
          <w:tcPr>
            <w:tcW w:w="429" w:type="pct"/>
            <w:tcBorders>
              <w:top w:val="nil"/>
              <w:left w:val="nil"/>
              <w:bottom w:val="single" w:sz="4" w:space="0" w:color="auto"/>
              <w:right w:val="single" w:sz="4" w:space="0" w:color="auto"/>
            </w:tcBorders>
            <w:shd w:val="clear" w:color="auto" w:fill="auto"/>
            <w:vAlign w:val="center"/>
            <w:hideMark/>
          </w:tcPr>
          <w:p w14:paraId="292C81C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GM3</w:t>
            </w:r>
          </w:p>
        </w:tc>
        <w:tc>
          <w:tcPr>
            <w:tcW w:w="825" w:type="pct"/>
            <w:tcBorders>
              <w:top w:val="nil"/>
              <w:left w:val="nil"/>
              <w:bottom w:val="single" w:sz="4" w:space="0" w:color="auto"/>
              <w:right w:val="single" w:sz="4" w:space="0" w:color="auto"/>
            </w:tcBorders>
            <w:shd w:val="clear" w:color="auto" w:fill="auto"/>
            <w:vAlign w:val="center"/>
            <w:hideMark/>
          </w:tcPr>
          <w:p w14:paraId="2B7A65E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13 SUR N.14-61   TEL:4691951-6353450</w:t>
            </w:r>
            <w:r w:rsidRPr="00AF3799">
              <w:rPr>
                <w:rFonts w:ascii="Calibri" w:hAnsi="Calibri" w:cs="Calibri"/>
                <w:color w:val="000000"/>
                <w:szCs w:val="20"/>
              </w:rPr>
              <w:br/>
              <w:t>consorciogm3@gmail.com</w:t>
            </w:r>
          </w:p>
        </w:tc>
        <w:tc>
          <w:tcPr>
            <w:tcW w:w="416" w:type="pct"/>
            <w:tcBorders>
              <w:top w:val="nil"/>
              <w:left w:val="nil"/>
              <w:bottom w:val="single" w:sz="4" w:space="0" w:color="auto"/>
              <w:right w:val="single" w:sz="4" w:space="0" w:color="auto"/>
            </w:tcBorders>
            <w:shd w:val="clear" w:color="auto" w:fill="auto"/>
            <w:vAlign w:val="center"/>
            <w:hideMark/>
          </w:tcPr>
          <w:p w14:paraId="11A385B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216-2017</w:t>
            </w:r>
          </w:p>
        </w:tc>
        <w:tc>
          <w:tcPr>
            <w:tcW w:w="432" w:type="pct"/>
            <w:tcBorders>
              <w:top w:val="nil"/>
              <w:left w:val="nil"/>
              <w:bottom w:val="single" w:sz="4" w:space="0" w:color="auto"/>
              <w:right w:val="single" w:sz="4" w:space="0" w:color="auto"/>
            </w:tcBorders>
            <w:shd w:val="clear" w:color="auto" w:fill="auto"/>
            <w:vAlign w:val="center"/>
            <w:hideMark/>
          </w:tcPr>
          <w:p w14:paraId="494D859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R.L ENVIROMENTAL AND GEOMECHANICAL SOLUTIONS EGS S.A.S.</w:t>
            </w:r>
          </w:p>
        </w:tc>
        <w:tc>
          <w:tcPr>
            <w:tcW w:w="830" w:type="pct"/>
            <w:tcBorders>
              <w:top w:val="nil"/>
              <w:left w:val="nil"/>
              <w:bottom w:val="single" w:sz="4" w:space="0" w:color="auto"/>
              <w:right w:val="single" w:sz="4" w:space="0" w:color="auto"/>
            </w:tcBorders>
            <w:shd w:val="clear" w:color="auto" w:fill="auto"/>
            <w:vAlign w:val="center"/>
            <w:hideMark/>
          </w:tcPr>
          <w:p w14:paraId="3E09B51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7B N-124-39  OFC.503</w:t>
            </w:r>
            <w:r w:rsidRPr="00AF3799">
              <w:rPr>
                <w:rFonts w:ascii="Calibri" w:hAnsi="Calibri" w:cs="Calibri"/>
                <w:color w:val="000000"/>
                <w:szCs w:val="20"/>
              </w:rPr>
              <w:br/>
              <w:t>egsmitigacion@gmail.com</w:t>
            </w:r>
          </w:p>
        </w:tc>
        <w:tc>
          <w:tcPr>
            <w:tcW w:w="321" w:type="pct"/>
            <w:tcBorders>
              <w:top w:val="nil"/>
              <w:left w:val="nil"/>
              <w:bottom w:val="single" w:sz="4" w:space="0" w:color="auto"/>
              <w:right w:val="single" w:sz="4" w:space="0" w:color="auto"/>
            </w:tcBorders>
            <w:shd w:val="clear" w:color="auto" w:fill="auto"/>
            <w:vAlign w:val="center"/>
            <w:hideMark/>
          </w:tcPr>
          <w:p w14:paraId="1575DE2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18-44-101053584</w:t>
            </w:r>
          </w:p>
        </w:tc>
        <w:tc>
          <w:tcPr>
            <w:tcW w:w="400" w:type="pct"/>
            <w:tcBorders>
              <w:top w:val="nil"/>
              <w:left w:val="nil"/>
              <w:bottom w:val="single" w:sz="4" w:space="0" w:color="auto"/>
              <w:right w:val="single" w:sz="4" w:space="0" w:color="auto"/>
            </w:tcBorders>
            <w:shd w:val="clear" w:color="auto" w:fill="auto"/>
            <w:vAlign w:val="center"/>
            <w:hideMark/>
          </w:tcPr>
          <w:p w14:paraId="65D9002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50E7743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DICIEMBRE 24 DE 2023</w:t>
            </w:r>
          </w:p>
        </w:tc>
      </w:tr>
      <w:tr w:rsidR="00AF3799" w:rsidRPr="00AF3799" w14:paraId="57F068E1" w14:textId="77777777" w:rsidTr="000F7758">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62BD8AA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CONSTRUCCIÓN VIAS</w:t>
            </w:r>
          </w:p>
        </w:tc>
        <w:tc>
          <w:tcPr>
            <w:tcW w:w="325" w:type="pct"/>
            <w:tcBorders>
              <w:top w:val="nil"/>
              <w:left w:val="nil"/>
              <w:bottom w:val="single" w:sz="4" w:space="0" w:color="auto"/>
              <w:right w:val="single" w:sz="4" w:space="0" w:color="auto"/>
            </w:tcBorders>
            <w:shd w:val="clear" w:color="auto" w:fill="auto"/>
            <w:vAlign w:val="center"/>
            <w:hideMark/>
          </w:tcPr>
          <w:p w14:paraId="1C7CCE5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233</w:t>
            </w:r>
          </w:p>
        </w:tc>
        <w:tc>
          <w:tcPr>
            <w:tcW w:w="210" w:type="pct"/>
            <w:tcBorders>
              <w:top w:val="nil"/>
              <w:left w:val="nil"/>
              <w:bottom w:val="single" w:sz="4" w:space="0" w:color="auto"/>
              <w:right w:val="single" w:sz="4" w:space="0" w:color="auto"/>
            </w:tcBorders>
            <w:shd w:val="clear" w:color="auto" w:fill="auto"/>
            <w:vAlign w:val="center"/>
            <w:hideMark/>
          </w:tcPr>
          <w:p w14:paraId="7B0560E8"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18639B0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INGENIERIA Y DESARROLLO URBANISTICO S.A.S. INGEDEUR</w:t>
            </w:r>
          </w:p>
        </w:tc>
        <w:tc>
          <w:tcPr>
            <w:tcW w:w="825" w:type="pct"/>
            <w:tcBorders>
              <w:top w:val="nil"/>
              <w:left w:val="nil"/>
              <w:bottom w:val="single" w:sz="4" w:space="0" w:color="auto"/>
              <w:right w:val="single" w:sz="4" w:space="0" w:color="auto"/>
            </w:tcBorders>
            <w:shd w:val="clear" w:color="auto" w:fill="auto"/>
            <w:vAlign w:val="center"/>
            <w:hideMark/>
          </w:tcPr>
          <w:p w14:paraId="403FCB1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13 # 14 - 61 </w:t>
            </w:r>
            <w:r w:rsidRPr="00AF3799">
              <w:rPr>
                <w:rFonts w:ascii="Calibri" w:hAnsi="Calibri" w:cs="Calibri"/>
                <w:color w:val="000000"/>
                <w:szCs w:val="20"/>
              </w:rPr>
              <w:br/>
              <w:t>MAIL ingedeurfdlsc233@gmail.com</w:t>
            </w:r>
          </w:p>
        </w:tc>
        <w:tc>
          <w:tcPr>
            <w:tcW w:w="416" w:type="pct"/>
            <w:tcBorders>
              <w:top w:val="nil"/>
              <w:left w:val="nil"/>
              <w:bottom w:val="single" w:sz="4" w:space="0" w:color="auto"/>
              <w:right w:val="single" w:sz="4" w:space="0" w:color="auto"/>
            </w:tcBorders>
            <w:shd w:val="clear" w:color="auto" w:fill="auto"/>
            <w:vAlign w:val="center"/>
            <w:hideMark/>
          </w:tcPr>
          <w:p w14:paraId="6A5EFFE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251-2018</w:t>
            </w:r>
          </w:p>
        </w:tc>
        <w:tc>
          <w:tcPr>
            <w:tcW w:w="432" w:type="pct"/>
            <w:tcBorders>
              <w:top w:val="nil"/>
              <w:left w:val="nil"/>
              <w:bottom w:val="single" w:sz="4" w:space="0" w:color="auto"/>
              <w:right w:val="single" w:sz="4" w:space="0" w:color="auto"/>
            </w:tcBorders>
            <w:shd w:val="clear" w:color="auto" w:fill="auto"/>
            <w:vAlign w:val="center"/>
            <w:hideMark/>
          </w:tcPr>
          <w:p w14:paraId="598B425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 INGENIERIA S.A.S.</w:t>
            </w:r>
          </w:p>
        </w:tc>
        <w:tc>
          <w:tcPr>
            <w:tcW w:w="830" w:type="pct"/>
            <w:tcBorders>
              <w:top w:val="nil"/>
              <w:left w:val="nil"/>
              <w:bottom w:val="single" w:sz="4" w:space="0" w:color="auto"/>
              <w:right w:val="single" w:sz="4" w:space="0" w:color="auto"/>
            </w:tcBorders>
            <w:shd w:val="clear" w:color="auto" w:fill="auto"/>
            <w:vAlign w:val="center"/>
            <w:hideMark/>
          </w:tcPr>
          <w:p w14:paraId="4E7DCBA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114A # 53 - 94 / 2148025 -3138870315 / MAIL: INFO@INGINGENIERIA.COM.CO </w:t>
            </w:r>
          </w:p>
        </w:tc>
        <w:tc>
          <w:tcPr>
            <w:tcW w:w="321" w:type="pct"/>
            <w:tcBorders>
              <w:top w:val="nil"/>
              <w:left w:val="nil"/>
              <w:bottom w:val="single" w:sz="4" w:space="0" w:color="auto"/>
              <w:right w:val="single" w:sz="4" w:space="0" w:color="auto"/>
            </w:tcBorders>
            <w:shd w:val="clear" w:color="auto" w:fill="auto"/>
            <w:vAlign w:val="center"/>
            <w:hideMark/>
          </w:tcPr>
          <w:p w14:paraId="4AFA34F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SGPL-1966715-1</w:t>
            </w:r>
          </w:p>
        </w:tc>
        <w:tc>
          <w:tcPr>
            <w:tcW w:w="400" w:type="pct"/>
            <w:tcBorders>
              <w:top w:val="nil"/>
              <w:left w:val="nil"/>
              <w:bottom w:val="single" w:sz="4" w:space="0" w:color="auto"/>
              <w:right w:val="single" w:sz="4" w:space="0" w:color="auto"/>
            </w:tcBorders>
            <w:shd w:val="clear" w:color="auto" w:fill="auto"/>
            <w:vAlign w:val="center"/>
            <w:hideMark/>
          </w:tcPr>
          <w:p w14:paraId="7BCE87C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ZURICH - COLOMBIA SEGUROS S.A.S</w:t>
            </w:r>
          </w:p>
        </w:tc>
        <w:tc>
          <w:tcPr>
            <w:tcW w:w="379" w:type="pct"/>
            <w:tcBorders>
              <w:top w:val="nil"/>
              <w:left w:val="nil"/>
              <w:bottom w:val="single" w:sz="4" w:space="0" w:color="auto"/>
              <w:right w:val="single" w:sz="4" w:space="0" w:color="auto"/>
            </w:tcBorders>
            <w:shd w:val="clear" w:color="auto" w:fill="auto"/>
            <w:vAlign w:val="center"/>
            <w:hideMark/>
          </w:tcPr>
          <w:p w14:paraId="3D3C936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17 DE 2025</w:t>
            </w:r>
          </w:p>
        </w:tc>
      </w:tr>
      <w:tr w:rsidR="00AF3799" w:rsidRPr="00AF3799" w14:paraId="736EF87D" w14:textId="77777777" w:rsidTr="00AF3799">
        <w:trPr>
          <w:trHeight w:val="235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3CF466F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lastRenderedPageBreak/>
              <w:t>CONSTRUCCION DE VIAS</w:t>
            </w:r>
          </w:p>
        </w:tc>
        <w:tc>
          <w:tcPr>
            <w:tcW w:w="325" w:type="pct"/>
            <w:tcBorders>
              <w:top w:val="nil"/>
              <w:left w:val="nil"/>
              <w:bottom w:val="single" w:sz="4" w:space="0" w:color="auto"/>
              <w:right w:val="single" w:sz="4" w:space="0" w:color="auto"/>
            </w:tcBorders>
            <w:shd w:val="clear" w:color="auto" w:fill="auto"/>
            <w:vAlign w:val="center"/>
            <w:hideMark/>
          </w:tcPr>
          <w:p w14:paraId="071FDD4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234</w:t>
            </w:r>
          </w:p>
        </w:tc>
        <w:tc>
          <w:tcPr>
            <w:tcW w:w="210" w:type="pct"/>
            <w:tcBorders>
              <w:top w:val="nil"/>
              <w:left w:val="nil"/>
              <w:bottom w:val="single" w:sz="4" w:space="0" w:color="auto"/>
              <w:right w:val="single" w:sz="4" w:space="0" w:color="auto"/>
            </w:tcBorders>
            <w:shd w:val="clear" w:color="auto" w:fill="auto"/>
            <w:vAlign w:val="center"/>
            <w:hideMark/>
          </w:tcPr>
          <w:p w14:paraId="6C793081"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0046AFC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CONSERVACIÓN SAN CRISTOBAL</w:t>
            </w:r>
          </w:p>
        </w:tc>
        <w:tc>
          <w:tcPr>
            <w:tcW w:w="825" w:type="pct"/>
            <w:tcBorders>
              <w:top w:val="nil"/>
              <w:left w:val="nil"/>
              <w:bottom w:val="single" w:sz="4" w:space="0" w:color="auto"/>
              <w:right w:val="single" w:sz="4" w:space="0" w:color="auto"/>
            </w:tcBorders>
            <w:shd w:val="clear" w:color="auto" w:fill="auto"/>
            <w:vAlign w:val="center"/>
            <w:hideMark/>
          </w:tcPr>
          <w:p w14:paraId="32D293A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9B ESTE N.23-17     TEL:2148460-7469364</w:t>
            </w:r>
            <w:r w:rsidRPr="00AF3799">
              <w:rPr>
                <w:rFonts w:ascii="Calibri" w:hAnsi="Calibri" w:cs="Calibri"/>
                <w:color w:val="000000"/>
                <w:szCs w:val="20"/>
              </w:rPr>
              <w:br/>
              <w:t>ingenierogrupo2@gmail.com</w:t>
            </w:r>
          </w:p>
        </w:tc>
        <w:tc>
          <w:tcPr>
            <w:tcW w:w="416" w:type="pct"/>
            <w:tcBorders>
              <w:top w:val="nil"/>
              <w:left w:val="nil"/>
              <w:bottom w:val="single" w:sz="4" w:space="0" w:color="auto"/>
              <w:right w:val="single" w:sz="4" w:space="0" w:color="auto"/>
            </w:tcBorders>
            <w:shd w:val="clear" w:color="auto" w:fill="auto"/>
            <w:vAlign w:val="center"/>
            <w:hideMark/>
          </w:tcPr>
          <w:p w14:paraId="53773B2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251-2018</w:t>
            </w:r>
          </w:p>
        </w:tc>
        <w:tc>
          <w:tcPr>
            <w:tcW w:w="432" w:type="pct"/>
            <w:tcBorders>
              <w:top w:val="nil"/>
              <w:left w:val="nil"/>
              <w:bottom w:val="single" w:sz="4" w:space="0" w:color="auto"/>
              <w:right w:val="single" w:sz="4" w:space="0" w:color="auto"/>
            </w:tcBorders>
            <w:shd w:val="clear" w:color="auto" w:fill="auto"/>
            <w:vAlign w:val="center"/>
            <w:hideMark/>
          </w:tcPr>
          <w:p w14:paraId="2024DBA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 INGENIERIA S.A.S.</w:t>
            </w:r>
          </w:p>
        </w:tc>
        <w:tc>
          <w:tcPr>
            <w:tcW w:w="830" w:type="pct"/>
            <w:tcBorders>
              <w:top w:val="nil"/>
              <w:left w:val="nil"/>
              <w:bottom w:val="single" w:sz="4" w:space="0" w:color="auto"/>
              <w:right w:val="single" w:sz="4" w:space="0" w:color="auto"/>
            </w:tcBorders>
            <w:shd w:val="clear" w:color="auto" w:fill="auto"/>
            <w:vAlign w:val="center"/>
            <w:hideMark/>
          </w:tcPr>
          <w:p w14:paraId="410A532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114A # 53 - 94 / 2148025 -3138870315 / MAIL: INFO@INGINGENIERIA.COM.CO </w:t>
            </w:r>
          </w:p>
        </w:tc>
        <w:tc>
          <w:tcPr>
            <w:tcW w:w="321" w:type="pct"/>
            <w:tcBorders>
              <w:top w:val="nil"/>
              <w:left w:val="nil"/>
              <w:bottom w:val="single" w:sz="4" w:space="0" w:color="auto"/>
              <w:right w:val="single" w:sz="4" w:space="0" w:color="auto"/>
            </w:tcBorders>
            <w:shd w:val="clear" w:color="auto" w:fill="auto"/>
            <w:vAlign w:val="center"/>
            <w:hideMark/>
          </w:tcPr>
          <w:p w14:paraId="4424EAB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SGPL-1966715-1</w:t>
            </w:r>
          </w:p>
        </w:tc>
        <w:tc>
          <w:tcPr>
            <w:tcW w:w="400" w:type="pct"/>
            <w:tcBorders>
              <w:top w:val="nil"/>
              <w:left w:val="nil"/>
              <w:bottom w:val="single" w:sz="4" w:space="0" w:color="auto"/>
              <w:right w:val="single" w:sz="4" w:space="0" w:color="auto"/>
            </w:tcBorders>
            <w:shd w:val="clear" w:color="auto" w:fill="auto"/>
            <w:vAlign w:val="center"/>
            <w:hideMark/>
          </w:tcPr>
          <w:p w14:paraId="574C54E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ZURICH - COLOMBIA SEGUROS S.A.S</w:t>
            </w:r>
          </w:p>
        </w:tc>
        <w:tc>
          <w:tcPr>
            <w:tcW w:w="379" w:type="pct"/>
            <w:tcBorders>
              <w:top w:val="nil"/>
              <w:left w:val="nil"/>
              <w:bottom w:val="single" w:sz="4" w:space="0" w:color="auto"/>
              <w:right w:val="single" w:sz="4" w:space="0" w:color="auto"/>
            </w:tcBorders>
            <w:shd w:val="clear" w:color="auto" w:fill="auto"/>
            <w:vAlign w:val="center"/>
            <w:hideMark/>
          </w:tcPr>
          <w:p w14:paraId="266107A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17 DE 2025</w:t>
            </w:r>
          </w:p>
        </w:tc>
      </w:tr>
      <w:tr w:rsidR="00AF3799" w:rsidRPr="00AF3799" w14:paraId="7AD43FEF" w14:textId="77777777" w:rsidTr="00AF3799">
        <w:trPr>
          <w:trHeight w:val="136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033FD26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CONSERVACIÓN VIAS</w:t>
            </w:r>
          </w:p>
        </w:tc>
        <w:tc>
          <w:tcPr>
            <w:tcW w:w="325" w:type="pct"/>
            <w:tcBorders>
              <w:top w:val="nil"/>
              <w:left w:val="nil"/>
              <w:bottom w:val="single" w:sz="4" w:space="0" w:color="auto"/>
              <w:right w:val="single" w:sz="4" w:space="0" w:color="auto"/>
            </w:tcBorders>
            <w:shd w:val="clear" w:color="auto" w:fill="auto"/>
            <w:vAlign w:val="center"/>
            <w:hideMark/>
          </w:tcPr>
          <w:p w14:paraId="427801D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235</w:t>
            </w:r>
          </w:p>
        </w:tc>
        <w:tc>
          <w:tcPr>
            <w:tcW w:w="210" w:type="pct"/>
            <w:tcBorders>
              <w:top w:val="nil"/>
              <w:left w:val="nil"/>
              <w:bottom w:val="single" w:sz="4" w:space="0" w:color="auto"/>
              <w:right w:val="single" w:sz="4" w:space="0" w:color="auto"/>
            </w:tcBorders>
            <w:shd w:val="clear" w:color="auto" w:fill="auto"/>
            <w:vAlign w:val="center"/>
            <w:hideMark/>
          </w:tcPr>
          <w:p w14:paraId="10EBDDC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43A7835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VIAL HI </w:t>
            </w:r>
          </w:p>
        </w:tc>
        <w:tc>
          <w:tcPr>
            <w:tcW w:w="825" w:type="pct"/>
            <w:tcBorders>
              <w:top w:val="nil"/>
              <w:left w:val="nil"/>
              <w:bottom w:val="single" w:sz="4" w:space="0" w:color="auto"/>
              <w:right w:val="single" w:sz="4" w:space="0" w:color="auto"/>
            </w:tcBorders>
            <w:shd w:val="clear" w:color="auto" w:fill="auto"/>
            <w:vAlign w:val="center"/>
            <w:hideMark/>
          </w:tcPr>
          <w:p w14:paraId="0C658F7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AVENIDA 24 N. 40-69  OFC. 503 TEL: 2698957</w:t>
            </w:r>
            <w:r w:rsidRPr="00AF3799">
              <w:rPr>
                <w:rFonts w:ascii="Calibri" w:hAnsi="Calibri" w:cs="Calibri"/>
                <w:color w:val="000000"/>
                <w:szCs w:val="20"/>
              </w:rPr>
              <w:br/>
              <w:t>consorciovialhi@gmail.com</w:t>
            </w:r>
          </w:p>
        </w:tc>
        <w:tc>
          <w:tcPr>
            <w:tcW w:w="416" w:type="pct"/>
            <w:tcBorders>
              <w:top w:val="nil"/>
              <w:left w:val="nil"/>
              <w:bottom w:val="single" w:sz="4" w:space="0" w:color="auto"/>
              <w:right w:val="single" w:sz="4" w:space="0" w:color="auto"/>
            </w:tcBorders>
            <w:shd w:val="clear" w:color="auto" w:fill="auto"/>
            <w:vAlign w:val="center"/>
            <w:hideMark/>
          </w:tcPr>
          <w:p w14:paraId="2F3DCEA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251-2018</w:t>
            </w:r>
          </w:p>
        </w:tc>
        <w:tc>
          <w:tcPr>
            <w:tcW w:w="432" w:type="pct"/>
            <w:tcBorders>
              <w:top w:val="nil"/>
              <w:left w:val="nil"/>
              <w:bottom w:val="single" w:sz="4" w:space="0" w:color="auto"/>
              <w:right w:val="single" w:sz="4" w:space="0" w:color="auto"/>
            </w:tcBorders>
            <w:shd w:val="clear" w:color="auto" w:fill="auto"/>
            <w:vAlign w:val="center"/>
            <w:hideMark/>
          </w:tcPr>
          <w:p w14:paraId="712DB14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 INGENIERIA S.A.S.</w:t>
            </w:r>
          </w:p>
        </w:tc>
        <w:tc>
          <w:tcPr>
            <w:tcW w:w="830" w:type="pct"/>
            <w:tcBorders>
              <w:top w:val="nil"/>
              <w:left w:val="nil"/>
              <w:bottom w:val="single" w:sz="4" w:space="0" w:color="auto"/>
              <w:right w:val="single" w:sz="4" w:space="0" w:color="auto"/>
            </w:tcBorders>
            <w:shd w:val="clear" w:color="auto" w:fill="auto"/>
            <w:vAlign w:val="center"/>
            <w:hideMark/>
          </w:tcPr>
          <w:p w14:paraId="00F633F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114A # 53 - 94 / 2148025 -3138870315 / MAIL: INFO@INGINGENIERIA.COM.CO </w:t>
            </w:r>
          </w:p>
        </w:tc>
        <w:tc>
          <w:tcPr>
            <w:tcW w:w="321" w:type="pct"/>
            <w:tcBorders>
              <w:top w:val="nil"/>
              <w:left w:val="nil"/>
              <w:bottom w:val="single" w:sz="4" w:space="0" w:color="auto"/>
              <w:right w:val="single" w:sz="4" w:space="0" w:color="auto"/>
            </w:tcBorders>
            <w:shd w:val="clear" w:color="auto" w:fill="auto"/>
            <w:vAlign w:val="center"/>
            <w:hideMark/>
          </w:tcPr>
          <w:p w14:paraId="0033DE9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NB-100096952</w:t>
            </w:r>
          </w:p>
        </w:tc>
        <w:tc>
          <w:tcPr>
            <w:tcW w:w="400" w:type="pct"/>
            <w:tcBorders>
              <w:top w:val="nil"/>
              <w:left w:val="nil"/>
              <w:bottom w:val="single" w:sz="4" w:space="0" w:color="auto"/>
              <w:right w:val="single" w:sz="4" w:space="0" w:color="auto"/>
            </w:tcBorders>
            <w:shd w:val="clear" w:color="auto" w:fill="auto"/>
            <w:vAlign w:val="center"/>
            <w:hideMark/>
          </w:tcPr>
          <w:p w14:paraId="60EF6DF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COMPAÑÍA MUNDIAL DE SEGUROS S.A</w:t>
            </w:r>
          </w:p>
        </w:tc>
        <w:tc>
          <w:tcPr>
            <w:tcW w:w="379" w:type="pct"/>
            <w:tcBorders>
              <w:top w:val="nil"/>
              <w:left w:val="nil"/>
              <w:bottom w:val="single" w:sz="4" w:space="0" w:color="auto"/>
              <w:right w:val="single" w:sz="4" w:space="0" w:color="auto"/>
            </w:tcBorders>
            <w:shd w:val="clear" w:color="auto" w:fill="auto"/>
            <w:vAlign w:val="center"/>
            <w:hideMark/>
          </w:tcPr>
          <w:p w14:paraId="5C59C48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10 DE 2025</w:t>
            </w:r>
          </w:p>
        </w:tc>
      </w:tr>
      <w:tr w:rsidR="00AF3799" w:rsidRPr="00AF3799" w14:paraId="58E5AF07" w14:textId="77777777" w:rsidTr="00AF3799">
        <w:trPr>
          <w:trHeight w:val="133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3BA5A112"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CONSTRUCCION DE VIAS</w:t>
            </w:r>
          </w:p>
        </w:tc>
        <w:tc>
          <w:tcPr>
            <w:tcW w:w="325" w:type="pct"/>
            <w:tcBorders>
              <w:top w:val="nil"/>
              <w:left w:val="nil"/>
              <w:bottom w:val="single" w:sz="4" w:space="0" w:color="auto"/>
              <w:right w:val="single" w:sz="4" w:space="0" w:color="auto"/>
            </w:tcBorders>
            <w:shd w:val="clear" w:color="auto" w:fill="auto"/>
            <w:vAlign w:val="center"/>
            <w:hideMark/>
          </w:tcPr>
          <w:p w14:paraId="5C21031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235</w:t>
            </w:r>
          </w:p>
        </w:tc>
        <w:tc>
          <w:tcPr>
            <w:tcW w:w="210" w:type="pct"/>
            <w:tcBorders>
              <w:top w:val="nil"/>
              <w:left w:val="nil"/>
              <w:bottom w:val="single" w:sz="4" w:space="0" w:color="auto"/>
              <w:right w:val="single" w:sz="4" w:space="0" w:color="auto"/>
            </w:tcBorders>
            <w:shd w:val="clear" w:color="auto" w:fill="auto"/>
            <w:vAlign w:val="center"/>
            <w:hideMark/>
          </w:tcPr>
          <w:p w14:paraId="79802AC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44F5C83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VIAL HI</w:t>
            </w:r>
          </w:p>
        </w:tc>
        <w:tc>
          <w:tcPr>
            <w:tcW w:w="825" w:type="pct"/>
            <w:tcBorders>
              <w:top w:val="nil"/>
              <w:left w:val="nil"/>
              <w:bottom w:val="single" w:sz="4" w:space="0" w:color="auto"/>
              <w:right w:val="single" w:sz="4" w:space="0" w:color="auto"/>
            </w:tcBorders>
            <w:shd w:val="clear" w:color="auto" w:fill="auto"/>
            <w:vAlign w:val="center"/>
            <w:hideMark/>
          </w:tcPr>
          <w:p w14:paraId="240EE18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AVENIDA 24 N. 40-69  OFC. 503 TEL: 2698957</w:t>
            </w:r>
            <w:r w:rsidRPr="00AF3799">
              <w:rPr>
                <w:rFonts w:ascii="Calibri" w:hAnsi="Calibri" w:cs="Calibri"/>
                <w:color w:val="000000"/>
                <w:szCs w:val="20"/>
              </w:rPr>
              <w:br/>
              <w:t>consorciovialhi@gmail.com</w:t>
            </w:r>
          </w:p>
        </w:tc>
        <w:tc>
          <w:tcPr>
            <w:tcW w:w="416" w:type="pct"/>
            <w:tcBorders>
              <w:top w:val="nil"/>
              <w:left w:val="nil"/>
              <w:bottom w:val="single" w:sz="4" w:space="0" w:color="auto"/>
              <w:right w:val="single" w:sz="4" w:space="0" w:color="auto"/>
            </w:tcBorders>
            <w:shd w:val="clear" w:color="auto" w:fill="auto"/>
            <w:vAlign w:val="center"/>
            <w:hideMark/>
          </w:tcPr>
          <w:p w14:paraId="69EF32C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251-2018</w:t>
            </w:r>
          </w:p>
        </w:tc>
        <w:tc>
          <w:tcPr>
            <w:tcW w:w="432" w:type="pct"/>
            <w:tcBorders>
              <w:top w:val="nil"/>
              <w:left w:val="nil"/>
              <w:bottom w:val="single" w:sz="4" w:space="0" w:color="auto"/>
              <w:right w:val="single" w:sz="4" w:space="0" w:color="auto"/>
            </w:tcBorders>
            <w:shd w:val="clear" w:color="auto" w:fill="auto"/>
            <w:vAlign w:val="center"/>
            <w:hideMark/>
          </w:tcPr>
          <w:p w14:paraId="187B558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 INGENIERIA S.A.S.</w:t>
            </w:r>
          </w:p>
        </w:tc>
        <w:tc>
          <w:tcPr>
            <w:tcW w:w="830" w:type="pct"/>
            <w:tcBorders>
              <w:top w:val="nil"/>
              <w:left w:val="nil"/>
              <w:bottom w:val="single" w:sz="4" w:space="0" w:color="auto"/>
              <w:right w:val="single" w:sz="4" w:space="0" w:color="auto"/>
            </w:tcBorders>
            <w:shd w:val="clear" w:color="auto" w:fill="auto"/>
            <w:vAlign w:val="center"/>
            <w:hideMark/>
          </w:tcPr>
          <w:p w14:paraId="4E8E05F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114A # 53 - 94 / 2148025 -3138870315 / MAIL: INFO@INGINGENIERIA.COM.CO </w:t>
            </w:r>
          </w:p>
        </w:tc>
        <w:tc>
          <w:tcPr>
            <w:tcW w:w="321" w:type="pct"/>
            <w:tcBorders>
              <w:top w:val="nil"/>
              <w:left w:val="nil"/>
              <w:bottom w:val="single" w:sz="4" w:space="0" w:color="auto"/>
              <w:right w:val="single" w:sz="4" w:space="0" w:color="auto"/>
            </w:tcBorders>
            <w:shd w:val="clear" w:color="auto" w:fill="auto"/>
            <w:vAlign w:val="center"/>
            <w:hideMark/>
          </w:tcPr>
          <w:p w14:paraId="3986FB3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NB-100096952</w:t>
            </w:r>
          </w:p>
        </w:tc>
        <w:tc>
          <w:tcPr>
            <w:tcW w:w="400" w:type="pct"/>
            <w:tcBorders>
              <w:top w:val="nil"/>
              <w:left w:val="nil"/>
              <w:bottom w:val="single" w:sz="4" w:space="0" w:color="auto"/>
              <w:right w:val="single" w:sz="4" w:space="0" w:color="auto"/>
            </w:tcBorders>
            <w:shd w:val="clear" w:color="auto" w:fill="auto"/>
            <w:vAlign w:val="center"/>
            <w:hideMark/>
          </w:tcPr>
          <w:p w14:paraId="0A5F5E5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Mundial</w:t>
            </w:r>
          </w:p>
        </w:tc>
        <w:tc>
          <w:tcPr>
            <w:tcW w:w="379" w:type="pct"/>
            <w:tcBorders>
              <w:top w:val="nil"/>
              <w:left w:val="nil"/>
              <w:bottom w:val="single" w:sz="4" w:space="0" w:color="auto"/>
              <w:right w:val="single" w:sz="4" w:space="0" w:color="auto"/>
            </w:tcBorders>
            <w:shd w:val="clear" w:color="auto" w:fill="auto"/>
            <w:vAlign w:val="center"/>
            <w:hideMark/>
          </w:tcPr>
          <w:p w14:paraId="07B2294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17 DE 2025</w:t>
            </w:r>
          </w:p>
        </w:tc>
      </w:tr>
      <w:tr w:rsidR="00AF3799" w:rsidRPr="00AF3799" w14:paraId="01A61468" w14:textId="77777777" w:rsidTr="000F7758">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7E78888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PARQUES VECINALES</w:t>
            </w:r>
          </w:p>
        </w:tc>
        <w:tc>
          <w:tcPr>
            <w:tcW w:w="325" w:type="pct"/>
            <w:tcBorders>
              <w:top w:val="nil"/>
              <w:left w:val="nil"/>
              <w:bottom w:val="single" w:sz="4" w:space="0" w:color="auto"/>
              <w:right w:val="single" w:sz="4" w:space="0" w:color="auto"/>
            </w:tcBorders>
            <w:shd w:val="clear" w:color="auto" w:fill="auto"/>
            <w:vAlign w:val="center"/>
            <w:hideMark/>
          </w:tcPr>
          <w:p w14:paraId="711A1C2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236</w:t>
            </w:r>
          </w:p>
        </w:tc>
        <w:tc>
          <w:tcPr>
            <w:tcW w:w="210" w:type="pct"/>
            <w:tcBorders>
              <w:top w:val="nil"/>
              <w:left w:val="nil"/>
              <w:bottom w:val="single" w:sz="4" w:space="0" w:color="auto"/>
              <w:right w:val="single" w:sz="4" w:space="0" w:color="auto"/>
            </w:tcBorders>
            <w:shd w:val="clear" w:color="auto" w:fill="auto"/>
            <w:vAlign w:val="center"/>
            <w:hideMark/>
          </w:tcPr>
          <w:p w14:paraId="11B6C2B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2B59738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INGENIERIA Y DESARROLLO URBANISTICO S.A.S. INGEDEUR</w:t>
            </w:r>
          </w:p>
        </w:tc>
        <w:tc>
          <w:tcPr>
            <w:tcW w:w="825" w:type="pct"/>
            <w:tcBorders>
              <w:top w:val="nil"/>
              <w:left w:val="nil"/>
              <w:bottom w:val="single" w:sz="4" w:space="0" w:color="auto"/>
              <w:right w:val="single" w:sz="4" w:space="0" w:color="auto"/>
            </w:tcBorders>
            <w:shd w:val="clear" w:color="auto" w:fill="auto"/>
            <w:vAlign w:val="center"/>
            <w:hideMark/>
          </w:tcPr>
          <w:p w14:paraId="21B2A61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13 SUR N. 14-61    TEL:4691951</w:t>
            </w:r>
            <w:r w:rsidRPr="00AF3799">
              <w:rPr>
                <w:rFonts w:ascii="Calibri" w:hAnsi="Calibri" w:cs="Calibri"/>
                <w:color w:val="000000"/>
                <w:szCs w:val="20"/>
              </w:rPr>
              <w:br/>
              <w:t>parquesancristobal16@gmail.com</w:t>
            </w:r>
          </w:p>
        </w:tc>
        <w:tc>
          <w:tcPr>
            <w:tcW w:w="416" w:type="pct"/>
            <w:tcBorders>
              <w:top w:val="nil"/>
              <w:left w:val="nil"/>
              <w:bottom w:val="single" w:sz="4" w:space="0" w:color="auto"/>
              <w:right w:val="single" w:sz="4" w:space="0" w:color="auto"/>
            </w:tcBorders>
            <w:shd w:val="clear" w:color="auto" w:fill="auto"/>
            <w:vAlign w:val="center"/>
            <w:hideMark/>
          </w:tcPr>
          <w:p w14:paraId="5D9B81B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244-2018</w:t>
            </w:r>
          </w:p>
        </w:tc>
        <w:tc>
          <w:tcPr>
            <w:tcW w:w="432" w:type="pct"/>
            <w:tcBorders>
              <w:top w:val="nil"/>
              <w:left w:val="nil"/>
              <w:bottom w:val="single" w:sz="4" w:space="0" w:color="auto"/>
              <w:right w:val="single" w:sz="4" w:space="0" w:color="auto"/>
            </w:tcBorders>
            <w:shd w:val="clear" w:color="auto" w:fill="auto"/>
            <w:vAlign w:val="center"/>
            <w:hideMark/>
          </w:tcPr>
          <w:p w14:paraId="31CC723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UNION TEMPORAL INTERPARQUES</w:t>
            </w:r>
          </w:p>
        </w:tc>
        <w:tc>
          <w:tcPr>
            <w:tcW w:w="830" w:type="pct"/>
            <w:tcBorders>
              <w:top w:val="nil"/>
              <w:left w:val="nil"/>
              <w:bottom w:val="single" w:sz="4" w:space="0" w:color="auto"/>
              <w:right w:val="single" w:sz="4" w:space="0" w:color="auto"/>
            </w:tcBorders>
            <w:shd w:val="clear" w:color="auto" w:fill="auto"/>
            <w:vAlign w:val="center"/>
            <w:hideMark/>
          </w:tcPr>
          <w:p w14:paraId="0B46AA4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9B ESTE N.22D-2D SUR    TEL:2067266</w:t>
            </w:r>
            <w:r w:rsidRPr="00AF3799">
              <w:rPr>
                <w:rFonts w:ascii="Calibri" w:hAnsi="Calibri" w:cs="Calibri"/>
                <w:color w:val="000000"/>
                <w:szCs w:val="20"/>
              </w:rPr>
              <w:br/>
              <w:t>interparques244fdlsc@gmail.com</w:t>
            </w:r>
          </w:p>
        </w:tc>
        <w:tc>
          <w:tcPr>
            <w:tcW w:w="321" w:type="pct"/>
            <w:tcBorders>
              <w:top w:val="nil"/>
              <w:left w:val="nil"/>
              <w:bottom w:val="single" w:sz="4" w:space="0" w:color="auto"/>
              <w:right w:val="single" w:sz="4" w:space="0" w:color="auto"/>
            </w:tcBorders>
            <w:shd w:val="clear" w:color="auto" w:fill="auto"/>
            <w:vAlign w:val="center"/>
            <w:hideMark/>
          </w:tcPr>
          <w:p w14:paraId="30FF612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SGPL-1966901-1</w:t>
            </w:r>
          </w:p>
        </w:tc>
        <w:tc>
          <w:tcPr>
            <w:tcW w:w="400" w:type="pct"/>
            <w:tcBorders>
              <w:top w:val="nil"/>
              <w:left w:val="nil"/>
              <w:bottom w:val="single" w:sz="4" w:space="0" w:color="auto"/>
              <w:right w:val="single" w:sz="4" w:space="0" w:color="auto"/>
            </w:tcBorders>
            <w:shd w:val="clear" w:color="auto" w:fill="auto"/>
            <w:vAlign w:val="center"/>
            <w:hideMark/>
          </w:tcPr>
          <w:p w14:paraId="503DE1B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ZURICH COLOMBIA SEGUROS S.A.</w:t>
            </w:r>
          </w:p>
        </w:tc>
        <w:tc>
          <w:tcPr>
            <w:tcW w:w="379" w:type="pct"/>
            <w:tcBorders>
              <w:top w:val="nil"/>
              <w:left w:val="nil"/>
              <w:bottom w:val="single" w:sz="4" w:space="0" w:color="auto"/>
              <w:right w:val="single" w:sz="4" w:space="0" w:color="auto"/>
            </w:tcBorders>
            <w:shd w:val="clear" w:color="auto" w:fill="auto"/>
            <w:vAlign w:val="center"/>
            <w:hideMark/>
          </w:tcPr>
          <w:p w14:paraId="7109023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DICIEMBRE 14 DE 2024</w:t>
            </w:r>
          </w:p>
        </w:tc>
      </w:tr>
      <w:tr w:rsidR="00AF3799" w:rsidRPr="00AF3799" w14:paraId="0AF8B7F6"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5B697DF8"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ESTUDIOS Y DISEÑOS DE PARQUES</w:t>
            </w:r>
          </w:p>
        </w:tc>
        <w:tc>
          <w:tcPr>
            <w:tcW w:w="325" w:type="pct"/>
            <w:tcBorders>
              <w:top w:val="nil"/>
              <w:left w:val="nil"/>
              <w:bottom w:val="single" w:sz="4" w:space="0" w:color="auto"/>
              <w:right w:val="single" w:sz="4" w:space="0" w:color="auto"/>
            </w:tcBorders>
            <w:shd w:val="clear" w:color="auto" w:fill="auto"/>
            <w:vAlign w:val="center"/>
            <w:hideMark/>
          </w:tcPr>
          <w:p w14:paraId="79128907"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278</w:t>
            </w:r>
          </w:p>
        </w:tc>
        <w:tc>
          <w:tcPr>
            <w:tcW w:w="210" w:type="pct"/>
            <w:tcBorders>
              <w:top w:val="nil"/>
              <w:left w:val="nil"/>
              <w:bottom w:val="single" w:sz="4" w:space="0" w:color="auto"/>
              <w:right w:val="single" w:sz="4" w:space="0" w:color="auto"/>
            </w:tcBorders>
            <w:shd w:val="clear" w:color="auto" w:fill="auto"/>
            <w:vAlign w:val="center"/>
            <w:hideMark/>
          </w:tcPr>
          <w:p w14:paraId="571FD97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7BE670E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CONACEROS </w:t>
            </w:r>
          </w:p>
        </w:tc>
        <w:tc>
          <w:tcPr>
            <w:tcW w:w="825" w:type="pct"/>
            <w:tcBorders>
              <w:top w:val="nil"/>
              <w:left w:val="nil"/>
              <w:bottom w:val="single" w:sz="4" w:space="0" w:color="auto"/>
              <w:right w:val="single" w:sz="4" w:space="0" w:color="auto"/>
            </w:tcBorders>
            <w:shd w:val="clear" w:color="auto" w:fill="auto"/>
            <w:vAlign w:val="center"/>
            <w:hideMark/>
          </w:tcPr>
          <w:p w14:paraId="5285995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22C N.22-12  </w:t>
            </w:r>
            <w:r w:rsidRPr="00AF3799">
              <w:rPr>
                <w:rFonts w:ascii="Calibri" w:hAnsi="Calibri" w:cs="Calibri"/>
                <w:color w:val="000000"/>
                <w:szCs w:val="20"/>
              </w:rPr>
              <w:br/>
              <w:t>TEL:4710401</w:t>
            </w:r>
            <w:r w:rsidRPr="00AF3799">
              <w:rPr>
                <w:rFonts w:ascii="Calibri" w:hAnsi="Calibri" w:cs="Calibri"/>
                <w:color w:val="000000"/>
                <w:szCs w:val="20"/>
              </w:rPr>
              <w:br/>
              <w:t>conaceros.parques@gmail.com</w:t>
            </w:r>
          </w:p>
        </w:tc>
        <w:tc>
          <w:tcPr>
            <w:tcW w:w="416" w:type="pct"/>
            <w:tcBorders>
              <w:top w:val="nil"/>
              <w:left w:val="nil"/>
              <w:bottom w:val="single" w:sz="4" w:space="0" w:color="auto"/>
              <w:right w:val="single" w:sz="4" w:space="0" w:color="auto"/>
            </w:tcBorders>
            <w:shd w:val="clear" w:color="auto" w:fill="auto"/>
            <w:vAlign w:val="center"/>
            <w:hideMark/>
          </w:tcPr>
          <w:p w14:paraId="6A57A52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273-2018</w:t>
            </w:r>
          </w:p>
        </w:tc>
        <w:tc>
          <w:tcPr>
            <w:tcW w:w="432" w:type="pct"/>
            <w:tcBorders>
              <w:top w:val="nil"/>
              <w:left w:val="nil"/>
              <w:bottom w:val="single" w:sz="4" w:space="0" w:color="auto"/>
              <w:right w:val="single" w:sz="4" w:space="0" w:color="auto"/>
            </w:tcBorders>
            <w:shd w:val="clear" w:color="auto" w:fill="auto"/>
            <w:vAlign w:val="center"/>
            <w:hideMark/>
          </w:tcPr>
          <w:p w14:paraId="3F676BC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ENVIRONMENTAL AND GEOMECHANICAL SOLUTI</w:t>
            </w:r>
            <w:r w:rsidRPr="00AF3799">
              <w:rPr>
                <w:rFonts w:ascii="Calibri" w:hAnsi="Calibri" w:cs="Calibri"/>
                <w:color w:val="000000"/>
                <w:szCs w:val="20"/>
              </w:rPr>
              <w:lastRenderedPageBreak/>
              <w:t>ONS  SAS</w:t>
            </w:r>
          </w:p>
        </w:tc>
        <w:tc>
          <w:tcPr>
            <w:tcW w:w="830" w:type="pct"/>
            <w:tcBorders>
              <w:top w:val="nil"/>
              <w:left w:val="nil"/>
              <w:bottom w:val="single" w:sz="4" w:space="0" w:color="auto"/>
              <w:right w:val="single" w:sz="4" w:space="0" w:color="auto"/>
            </w:tcBorders>
            <w:shd w:val="clear" w:color="auto" w:fill="auto"/>
            <w:vAlign w:val="center"/>
            <w:hideMark/>
          </w:tcPr>
          <w:p w14:paraId="7D9ED4B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lastRenderedPageBreak/>
              <w:t>CARRERA 17 N.123-09  TEL:3204143407</w:t>
            </w:r>
            <w:r w:rsidRPr="00AF3799">
              <w:rPr>
                <w:rFonts w:ascii="Calibri" w:hAnsi="Calibri" w:cs="Calibri"/>
                <w:color w:val="000000"/>
                <w:szCs w:val="20"/>
              </w:rPr>
              <w:br/>
              <w:t>inter.egs.sas@gmail.com</w:t>
            </w:r>
          </w:p>
        </w:tc>
        <w:tc>
          <w:tcPr>
            <w:tcW w:w="321" w:type="pct"/>
            <w:tcBorders>
              <w:top w:val="nil"/>
              <w:left w:val="nil"/>
              <w:bottom w:val="single" w:sz="4" w:space="0" w:color="auto"/>
              <w:right w:val="single" w:sz="4" w:space="0" w:color="auto"/>
            </w:tcBorders>
            <w:shd w:val="clear" w:color="auto" w:fill="auto"/>
            <w:vAlign w:val="center"/>
            <w:hideMark/>
          </w:tcPr>
          <w:p w14:paraId="51532A0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980-47-99-4000008851</w:t>
            </w:r>
          </w:p>
        </w:tc>
        <w:tc>
          <w:tcPr>
            <w:tcW w:w="400" w:type="pct"/>
            <w:tcBorders>
              <w:top w:val="nil"/>
              <w:left w:val="nil"/>
              <w:bottom w:val="single" w:sz="4" w:space="0" w:color="auto"/>
              <w:right w:val="single" w:sz="4" w:space="0" w:color="auto"/>
            </w:tcBorders>
            <w:shd w:val="clear" w:color="auto" w:fill="auto"/>
            <w:vAlign w:val="center"/>
            <w:hideMark/>
          </w:tcPr>
          <w:p w14:paraId="7E80153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ASEGURADORA SOLIDARIA</w:t>
            </w:r>
          </w:p>
        </w:tc>
        <w:tc>
          <w:tcPr>
            <w:tcW w:w="379" w:type="pct"/>
            <w:tcBorders>
              <w:top w:val="nil"/>
              <w:left w:val="nil"/>
              <w:bottom w:val="single" w:sz="4" w:space="0" w:color="auto"/>
              <w:right w:val="single" w:sz="4" w:space="0" w:color="auto"/>
            </w:tcBorders>
            <w:shd w:val="clear" w:color="auto" w:fill="auto"/>
            <w:vAlign w:val="center"/>
            <w:hideMark/>
          </w:tcPr>
          <w:p w14:paraId="12BA2A6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ENERO 15 DE 2024</w:t>
            </w:r>
          </w:p>
        </w:tc>
      </w:tr>
      <w:tr w:rsidR="00AF3799" w:rsidRPr="00AF3799" w14:paraId="25EB8F90"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02B6215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REMOSION EN MALLA</w:t>
            </w:r>
          </w:p>
        </w:tc>
        <w:tc>
          <w:tcPr>
            <w:tcW w:w="325" w:type="pct"/>
            <w:tcBorders>
              <w:top w:val="nil"/>
              <w:left w:val="nil"/>
              <w:bottom w:val="single" w:sz="4" w:space="0" w:color="auto"/>
              <w:right w:val="single" w:sz="4" w:space="0" w:color="auto"/>
            </w:tcBorders>
            <w:shd w:val="clear" w:color="auto" w:fill="auto"/>
            <w:vAlign w:val="center"/>
            <w:hideMark/>
          </w:tcPr>
          <w:p w14:paraId="202A2A07"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281</w:t>
            </w:r>
          </w:p>
        </w:tc>
        <w:tc>
          <w:tcPr>
            <w:tcW w:w="210" w:type="pct"/>
            <w:tcBorders>
              <w:top w:val="nil"/>
              <w:left w:val="nil"/>
              <w:bottom w:val="single" w:sz="4" w:space="0" w:color="auto"/>
              <w:right w:val="single" w:sz="4" w:space="0" w:color="auto"/>
            </w:tcBorders>
            <w:shd w:val="clear" w:color="auto" w:fill="auto"/>
            <w:vAlign w:val="center"/>
            <w:hideMark/>
          </w:tcPr>
          <w:p w14:paraId="0C9B0818"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3292380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PROMITIGACIÓN </w:t>
            </w:r>
          </w:p>
        </w:tc>
        <w:tc>
          <w:tcPr>
            <w:tcW w:w="825" w:type="pct"/>
            <w:tcBorders>
              <w:top w:val="nil"/>
              <w:left w:val="nil"/>
              <w:bottom w:val="single" w:sz="4" w:space="0" w:color="auto"/>
              <w:right w:val="single" w:sz="4" w:space="0" w:color="auto"/>
            </w:tcBorders>
            <w:shd w:val="clear" w:color="auto" w:fill="auto"/>
            <w:vAlign w:val="center"/>
            <w:hideMark/>
          </w:tcPr>
          <w:p w14:paraId="2E7BCD3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6 SUR No. 1-77 ofc.701</w:t>
            </w:r>
            <w:r w:rsidRPr="00AF3799">
              <w:rPr>
                <w:rFonts w:ascii="Calibri" w:hAnsi="Calibri" w:cs="Calibri"/>
                <w:color w:val="000000"/>
                <w:szCs w:val="20"/>
              </w:rPr>
              <w:br/>
              <w:t>tel:4684823</w:t>
            </w:r>
            <w:r w:rsidRPr="00AF3799">
              <w:rPr>
                <w:rFonts w:ascii="Calibri" w:hAnsi="Calibri" w:cs="Calibri"/>
                <w:color w:val="000000"/>
                <w:szCs w:val="20"/>
              </w:rPr>
              <w:br/>
              <w:t>consorciopromitigacion@gmail.com</w:t>
            </w:r>
          </w:p>
        </w:tc>
        <w:tc>
          <w:tcPr>
            <w:tcW w:w="416" w:type="pct"/>
            <w:tcBorders>
              <w:top w:val="nil"/>
              <w:left w:val="nil"/>
              <w:bottom w:val="single" w:sz="4" w:space="0" w:color="auto"/>
              <w:right w:val="single" w:sz="4" w:space="0" w:color="auto"/>
            </w:tcBorders>
            <w:shd w:val="clear" w:color="auto" w:fill="auto"/>
            <w:vAlign w:val="center"/>
            <w:hideMark/>
          </w:tcPr>
          <w:p w14:paraId="5E7D8A8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291-2018</w:t>
            </w:r>
          </w:p>
        </w:tc>
        <w:tc>
          <w:tcPr>
            <w:tcW w:w="432" w:type="pct"/>
            <w:tcBorders>
              <w:top w:val="nil"/>
              <w:left w:val="nil"/>
              <w:bottom w:val="single" w:sz="4" w:space="0" w:color="auto"/>
              <w:right w:val="single" w:sz="4" w:space="0" w:color="auto"/>
            </w:tcBorders>
            <w:shd w:val="clear" w:color="auto" w:fill="auto"/>
            <w:vAlign w:val="center"/>
            <w:hideMark/>
          </w:tcPr>
          <w:p w14:paraId="11394AE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UNION TEMPORAL MITICOD 2018</w:t>
            </w:r>
          </w:p>
        </w:tc>
        <w:tc>
          <w:tcPr>
            <w:tcW w:w="830" w:type="pct"/>
            <w:tcBorders>
              <w:top w:val="nil"/>
              <w:left w:val="nil"/>
              <w:bottom w:val="single" w:sz="4" w:space="0" w:color="auto"/>
              <w:right w:val="single" w:sz="4" w:space="0" w:color="auto"/>
            </w:tcBorders>
            <w:shd w:val="clear" w:color="auto" w:fill="auto"/>
            <w:vAlign w:val="center"/>
            <w:hideMark/>
          </w:tcPr>
          <w:p w14:paraId="5DFBF15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18 N. 4-91 OFC.307 </w:t>
            </w:r>
            <w:r w:rsidRPr="00AF3799">
              <w:rPr>
                <w:rFonts w:ascii="Calibri" w:hAnsi="Calibri" w:cs="Calibri"/>
                <w:color w:val="000000"/>
                <w:szCs w:val="20"/>
              </w:rPr>
              <w:br/>
              <w:t>TEL: 3204143407-3125861487</w:t>
            </w:r>
            <w:r w:rsidRPr="00AF3799">
              <w:rPr>
                <w:rFonts w:ascii="Calibri" w:hAnsi="Calibri" w:cs="Calibri"/>
                <w:color w:val="000000"/>
                <w:szCs w:val="20"/>
              </w:rPr>
              <w:br/>
              <w:t>utimicod2018@gmail.com</w:t>
            </w:r>
          </w:p>
        </w:tc>
        <w:tc>
          <w:tcPr>
            <w:tcW w:w="321" w:type="pct"/>
            <w:tcBorders>
              <w:top w:val="nil"/>
              <w:left w:val="nil"/>
              <w:bottom w:val="single" w:sz="4" w:space="0" w:color="auto"/>
              <w:right w:val="single" w:sz="4" w:space="0" w:color="auto"/>
            </w:tcBorders>
            <w:shd w:val="clear" w:color="auto" w:fill="auto"/>
            <w:vAlign w:val="center"/>
            <w:hideMark/>
          </w:tcPr>
          <w:p w14:paraId="2566538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AA004165</w:t>
            </w:r>
          </w:p>
        </w:tc>
        <w:tc>
          <w:tcPr>
            <w:tcW w:w="400" w:type="pct"/>
            <w:tcBorders>
              <w:top w:val="nil"/>
              <w:left w:val="nil"/>
              <w:bottom w:val="single" w:sz="4" w:space="0" w:color="auto"/>
              <w:right w:val="single" w:sz="4" w:space="0" w:color="auto"/>
            </w:tcBorders>
            <w:shd w:val="clear" w:color="auto" w:fill="auto"/>
            <w:vAlign w:val="center"/>
            <w:hideMark/>
          </w:tcPr>
          <w:p w14:paraId="619F090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EQUIDAD DE SEGUROS</w:t>
            </w:r>
          </w:p>
        </w:tc>
        <w:tc>
          <w:tcPr>
            <w:tcW w:w="379" w:type="pct"/>
            <w:tcBorders>
              <w:top w:val="nil"/>
              <w:left w:val="nil"/>
              <w:bottom w:val="single" w:sz="4" w:space="0" w:color="auto"/>
              <w:right w:val="single" w:sz="4" w:space="0" w:color="auto"/>
            </w:tcBorders>
            <w:shd w:val="clear" w:color="auto" w:fill="auto"/>
            <w:vAlign w:val="center"/>
            <w:hideMark/>
          </w:tcPr>
          <w:p w14:paraId="2D29569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DICIEMBRE 31 DE 2024</w:t>
            </w:r>
          </w:p>
        </w:tc>
      </w:tr>
      <w:tr w:rsidR="00AF3799" w:rsidRPr="00AF3799" w14:paraId="71FCE321"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58EF3D5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ADECUACION Y MANTENIMIENTO DE ESPACIOS ATENCION INTEGRAL PRIMERO INFANCIA</w:t>
            </w:r>
          </w:p>
        </w:tc>
        <w:tc>
          <w:tcPr>
            <w:tcW w:w="325" w:type="pct"/>
            <w:tcBorders>
              <w:top w:val="nil"/>
              <w:left w:val="nil"/>
              <w:bottom w:val="single" w:sz="4" w:space="0" w:color="auto"/>
              <w:right w:val="single" w:sz="4" w:space="0" w:color="auto"/>
            </w:tcBorders>
            <w:shd w:val="clear" w:color="auto" w:fill="auto"/>
            <w:vAlign w:val="center"/>
            <w:hideMark/>
          </w:tcPr>
          <w:p w14:paraId="6D10E4A8"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286</w:t>
            </w:r>
          </w:p>
        </w:tc>
        <w:tc>
          <w:tcPr>
            <w:tcW w:w="210" w:type="pct"/>
            <w:tcBorders>
              <w:top w:val="nil"/>
              <w:left w:val="nil"/>
              <w:bottom w:val="single" w:sz="4" w:space="0" w:color="auto"/>
              <w:right w:val="single" w:sz="4" w:space="0" w:color="auto"/>
            </w:tcBorders>
            <w:shd w:val="clear" w:color="auto" w:fill="auto"/>
            <w:vAlign w:val="center"/>
            <w:hideMark/>
          </w:tcPr>
          <w:p w14:paraId="3C20E7C2"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5567D88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ITEC-CONS INGENIERIA S.A.S   </w:t>
            </w:r>
          </w:p>
        </w:tc>
        <w:tc>
          <w:tcPr>
            <w:tcW w:w="825" w:type="pct"/>
            <w:tcBorders>
              <w:top w:val="nil"/>
              <w:left w:val="nil"/>
              <w:bottom w:val="single" w:sz="4" w:space="0" w:color="auto"/>
              <w:right w:val="single" w:sz="4" w:space="0" w:color="auto"/>
            </w:tcBorders>
            <w:shd w:val="clear" w:color="auto" w:fill="auto"/>
            <w:vAlign w:val="center"/>
            <w:hideMark/>
          </w:tcPr>
          <w:p w14:paraId="0BEA0E0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29B N.71-43    TEL:5405956-7035914</w:t>
            </w:r>
            <w:r w:rsidRPr="00AF3799">
              <w:rPr>
                <w:rFonts w:ascii="Calibri" w:hAnsi="Calibri" w:cs="Calibri"/>
                <w:color w:val="000000"/>
                <w:szCs w:val="20"/>
              </w:rPr>
              <w:br/>
              <w:t>www.tecons.co</w:t>
            </w:r>
          </w:p>
        </w:tc>
        <w:tc>
          <w:tcPr>
            <w:tcW w:w="416" w:type="pct"/>
            <w:tcBorders>
              <w:top w:val="nil"/>
              <w:left w:val="nil"/>
              <w:bottom w:val="single" w:sz="4" w:space="0" w:color="auto"/>
              <w:right w:val="single" w:sz="4" w:space="0" w:color="auto"/>
            </w:tcBorders>
            <w:shd w:val="clear" w:color="auto" w:fill="auto"/>
            <w:vAlign w:val="center"/>
            <w:hideMark/>
          </w:tcPr>
          <w:p w14:paraId="2D2906B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285-2018</w:t>
            </w:r>
          </w:p>
        </w:tc>
        <w:tc>
          <w:tcPr>
            <w:tcW w:w="432" w:type="pct"/>
            <w:tcBorders>
              <w:top w:val="nil"/>
              <w:left w:val="nil"/>
              <w:bottom w:val="single" w:sz="4" w:space="0" w:color="auto"/>
              <w:right w:val="single" w:sz="4" w:space="0" w:color="auto"/>
            </w:tcBorders>
            <w:shd w:val="clear" w:color="auto" w:fill="auto"/>
            <w:vAlign w:val="center"/>
            <w:hideMark/>
          </w:tcPr>
          <w:p w14:paraId="19F3BB6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LINO ANDRES MENDOZA VELASQUEZ</w:t>
            </w:r>
          </w:p>
        </w:tc>
        <w:tc>
          <w:tcPr>
            <w:tcW w:w="830" w:type="pct"/>
            <w:tcBorders>
              <w:top w:val="nil"/>
              <w:left w:val="nil"/>
              <w:bottom w:val="single" w:sz="4" w:space="0" w:color="auto"/>
              <w:right w:val="single" w:sz="4" w:space="0" w:color="auto"/>
            </w:tcBorders>
            <w:shd w:val="clear" w:color="auto" w:fill="auto"/>
            <w:vAlign w:val="center"/>
            <w:hideMark/>
          </w:tcPr>
          <w:p w14:paraId="366A24B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8 N. 45-35 OFC.201</w:t>
            </w:r>
            <w:r w:rsidRPr="00AF3799">
              <w:rPr>
                <w:rFonts w:ascii="Calibri" w:hAnsi="Calibri" w:cs="Calibri"/>
                <w:color w:val="000000"/>
                <w:szCs w:val="20"/>
              </w:rPr>
              <w:br/>
              <w:t>TEL:2447506</w:t>
            </w:r>
            <w:r w:rsidRPr="00AF3799">
              <w:rPr>
                <w:rFonts w:ascii="Calibri" w:hAnsi="Calibri" w:cs="Calibri"/>
                <w:color w:val="000000"/>
                <w:szCs w:val="20"/>
              </w:rPr>
              <w:br/>
              <w:t>linoandresmendoza@yahoo.com</w:t>
            </w:r>
          </w:p>
        </w:tc>
        <w:tc>
          <w:tcPr>
            <w:tcW w:w="321" w:type="pct"/>
            <w:tcBorders>
              <w:top w:val="nil"/>
              <w:left w:val="nil"/>
              <w:bottom w:val="single" w:sz="4" w:space="0" w:color="auto"/>
              <w:right w:val="single" w:sz="4" w:space="0" w:color="auto"/>
            </w:tcBorders>
            <w:shd w:val="clear" w:color="auto" w:fill="auto"/>
            <w:vAlign w:val="center"/>
            <w:hideMark/>
          </w:tcPr>
          <w:p w14:paraId="210FF58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21-44-101287412 </w:t>
            </w:r>
          </w:p>
        </w:tc>
        <w:tc>
          <w:tcPr>
            <w:tcW w:w="400" w:type="pct"/>
            <w:tcBorders>
              <w:top w:val="nil"/>
              <w:left w:val="nil"/>
              <w:bottom w:val="single" w:sz="4" w:space="0" w:color="auto"/>
              <w:right w:val="single" w:sz="4" w:space="0" w:color="auto"/>
            </w:tcBorders>
            <w:shd w:val="clear" w:color="auto" w:fill="auto"/>
            <w:vAlign w:val="center"/>
            <w:hideMark/>
          </w:tcPr>
          <w:p w14:paraId="7C49E1A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ESTO S.A</w:t>
            </w:r>
          </w:p>
        </w:tc>
        <w:tc>
          <w:tcPr>
            <w:tcW w:w="379" w:type="pct"/>
            <w:tcBorders>
              <w:top w:val="nil"/>
              <w:left w:val="nil"/>
              <w:bottom w:val="single" w:sz="4" w:space="0" w:color="auto"/>
              <w:right w:val="single" w:sz="4" w:space="0" w:color="auto"/>
            </w:tcBorders>
            <w:shd w:val="clear" w:color="auto" w:fill="auto"/>
            <w:vAlign w:val="center"/>
            <w:hideMark/>
          </w:tcPr>
          <w:p w14:paraId="3961A4D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24 DE ABRIL DE 2024</w:t>
            </w:r>
          </w:p>
        </w:tc>
      </w:tr>
      <w:tr w:rsidR="00AF3799" w:rsidRPr="00AF3799" w14:paraId="082A38A9" w14:textId="77777777" w:rsidTr="00AF3799">
        <w:trPr>
          <w:trHeight w:val="1002"/>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0DA256D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 xml:space="preserve">ADECUACION Y MANTENIMIENTO DE ESPACIOS ATENCION </w:t>
            </w:r>
            <w:r w:rsidRPr="00AF3799">
              <w:rPr>
                <w:rFonts w:ascii="Calibri" w:hAnsi="Calibri" w:cs="Calibri"/>
                <w:color w:val="000000"/>
                <w:szCs w:val="20"/>
              </w:rPr>
              <w:lastRenderedPageBreak/>
              <w:t>INTEGRAL PRIMERO INFANCIA</w:t>
            </w:r>
          </w:p>
        </w:tc>
        <w:tc>
          <w:tcPr>
            <w:tcW w:w="325" w:type="pct"/>
            <w:tcBorders>
              <w:top w:val="nil"/>
              <w:left w:val="nil"/>
              <w:bottom w:val="single" w:sz="4" w:space="0" w:color="auto"/>
              <w:right w:val="single" w:sz="4" w:space="0" w:color="auto"/>
            </w:tcBorders>
            <w:shd w:val="clear" w:color="auto" w:fill="auto"/>
            <w:vAlign w:val="center"/>
            <w:hideMark/>
          </w:tcPr>
          <w:p w14:paraId="27EA0E4F"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lastRenderedPageBreak/>
              <w:t>290</w:t>
            </w:r>
          </w:p>
        </w:tc>
        <w:tc>
          <w:tcPr>
            <w:tcW w:w="210" w:type="pct"/>
            <w:tcBorders>
              <w:top w:val="nil"/>
              <w:left w:val="nil"/>
              <w:bottom w:val="single" w:sz="4" w:space="0" w:color="auto"/>
              <w:right w:val="single" w:sz="4" w:space="0" w:color="auto"/>
            </w:tcBorders>
            <w:shd w:val="clear" w:color="auto" w:fill="auto"/>
            <w:vAlign w:val="center"/>
            <w:hideMark/>
          </w:tcPr>
          <w:p w14:paraId="5933B9E0"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2018</w:t>
            </w:r>
          </w:p>
        </w:tc>
        <w:tc>
          <w:tcPr>
            <w:tcW w:w="429" w:type="pct"/>
            <w:tcBorders>
              <w:top w:val="nil"/>
              <w:left w:val="nil"/>
              <w:bottom w:val="single" w:sz="4" w:space="0" w:color="auto"/>
              <w:right w:val="single" w:sz="4" w:space="0" w:color="auto"/>
            </w:tcBorders>
            <w:shd w:val="clear" w:color="auto" w:fill="auto"/>
            <w:vAlign w:val="center"/>
            <w:hideMark/>
          </w:tcPr>
          <w:p w14:paraId="306EA3A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SALONES BOGOTA   </w:t>
            </w:r>
          </w:p>
        </w:tc>
        <w:tc>
          <w:tcPr>
            <w:tcW w:w="825" w:type="pct"/>
            <w:tcBorders>
              <w:top w:val="nil"/>
              <w:left w:val="nil"/>
              <w:bottom w:val="single" w:sz="4" w:space="0" w:color="auto"/>
              <w:right w:val="single" w:sz="4" w:space="0" w:color="auto"/>
            </w:tcBorders>
            <w:shd w:val="clear" w:color="auto" w:fill="auto"/>
            <w:vAlign w:val="center"/>
            <w:hideMark/>
          </w:tcPr>
          <w:p w14:paraId="1F8969B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127A N.70F-43      TEL: 7028582-3112510965</w:t>
            </w:r>
            <w:r w:rsidRPr="00AF3799">
              <w:rPr>
                <w:rFonts w:ascii="Calibri" w:hAnsi="Calibri" w:cs="Calibri"/>
                <w:color w:val="000000"/>
                <w:szCs w:val="20"/>
              </w:rPr>
              <w:br/>
              <w:t>coninsas_@hotmail.com</w:t>
            </w:r>
          </w:p>
        </w:tc>
        <w:tc>
          <w:tcPr>
            <w:tcW w:w="416" w:type="pct"/>
            <w:tcBorders>
              <w:top w:val="nil"/>
              <w:left w:val="nil"/>
              <w:bottom w:val="single" w:sz="4" w:space="0" w:color="auto"/>
              <w:right w:val="single" w:sz="4" w:space="0" w:color="auto"/>
            </w:tcBorders>
            <w:shd w:val="clear" w:color="auto" w:fill="auto"/>
            <w:vAlign w:val="center"/>
            <w:hideMark/>
          </w:tcPr>
          <w:p w14:paraId="75A8FA0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276-2018</w:t>
            </w:r>
          </w:p>
        </w:tc>
        <w:tc>
          <w:tcPr>
            <w:tcW w:w="432" w:type="pct"/>
            <w:tcBorders>
              <w:top w:val="nil"/>
              <w:left w:val="nil"/>
              <w:bottom w:val="single" w:sz="4" w:space="0" w:color="auto"/>
              <w:right w:val="single" w:sz="4" w:space="0" w:color="auto"/>
            </w:tcBorders>
            <w:shd w:val="clear" w:color="auto" w:fill="auto"/>
            <w:vAlign w:val="center"/>
            <w:hideMark/>
          </w:tcPr>
          <w:p w14:paraId="6E8CBE0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GEAGOR S.A.S</w:t>
            </w:r>
          </w:p>
        </w:tc>
        <w:tc>
          <w:tcPr>
            <w:tcW w:w="830" w:type="pct"/>
            <w:tcBorders>
              <w:top w:val="nil"/>
              <w:left w:val="nil"/>
              <w:bottom w:val="single" w:sz="4" w:space="0" w:color="auto"/>
              <w:right w:val="single" w:sz="4" w:space="0" w:color="auto"/>
            </w:tcBorders>
            <w:shd w:val="clear" w:color="auto" w:fill="auto"/>
            <w:vAlign w:val="center"/>
            <w:hideMark/>
          </w:tcPr>
          <w:p w14:paraId="2861EFB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33 # 6B-24 TEL: 2855600</w:t>
            </w:r>
          </w:p>
        </w:tc>
        <w:tc>
          <w:tcPr>
            <w:tcW w:w="321" w:type="pct"/>
            <w:tcBorders>
              <w:top w:val="nil"/>
              <w:left w:val="nil"/>
              <w:bottom w:val="single" w:sz="4" w:space="0" w:color="auto"/>
              <w:right w:val="single" w:sz="4" w:space="0" w:color="auto"/>
            </w:tcBorders>
            <w:shd w:val="clear" w:color="auto" w:fill="auto"/>
            <w:vAlign w:val="center"/>
            <w:hideMark/>
          </w:tcPr>
          <w:p w14:paraId="5036716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BCH- 100005024</w:t>
            </w:r>
          </w:p>
        </w:tc>
        <w:tc>
          <w:tcPr>
            <w:tcW w:w="400" w:type="pct"/>
            <w:tcBorders>
              <w:top w:val="nil"/>
              <w:left w:val="nil"/>
              <w:bottom w:val="single" w:sz="4" w:space="0" w:color="auto"/>
              <w:right w:val="single" w:sz="4" w:space="0" w:color="auto"/>
            </w:tcBorders>
            <w:shd w:val="clear" w:color="auto" w:fill="auto"/>
            <w:vAlign w:val="center"/>
            <w:hideMark/>
          </w:tcPr>
          <w:p w14:paraId="53AA985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SEGUROS MUNDIAL </w:t>
            </w:r>
          </w:p>
        </w:tc>
        <w:tc>
          <w:tcPr>
            <w:tcW w:w="379" w:type="pct"/>
            <w:tcBorders>
              <w:top w:val="nil"/>
              <w:left w:val="nil"/>
              <w:bottom w:val="single" w:sz="4" w:space="0" w:color="auto"/>
              <w:right w:val="single" w:sz="4" w:space="0" w:color="auto"/>
            </w:tcBorders>
            <w:shd w:val="clear" w:color="auto" w:fill="auto"/>
            <w:vAlign w:val="center"/>
            <w:hideMark/>
          </w:tcPr>
          <w:p w14:paraId="52A467A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JULIO 14 DE 2024</w:t>
            </w:r>
          </w:p>
        </w:tc>
      </w:tr>
      <w:tr w:rsidR="00AF3799" w:rsidRPr="00AF3799" w14:paraId="68DCA315" w14:textId="77777777" w:rsidTr="000F7758">
        <w:trPr>
          <w:trHeight w:val="357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56CC529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MANTENIMIENTO PARQUES</w:t>
            </w:r>
          </w:p>
        </w:tc>
        <w:tc>
          <w:tcPr>
            <w:tcW w:w="325" w:type="pct"/>
            <w:tcBorders>
              <w:top w:val="nil"/>
              <w:left w:val="nil"/>
              <w:bottom w:val="single" w:sz="4" w:space="0" w:color="auto"/>
              <w:right w:val="single" w:sz="4" w:space="0" w:color="auto"/>
            </w:tcBorders>
            <w:shd w:val="clear" w:color="auto" w:fill="auto"/>
            <w:vAlign w:val="center"/>
            <w:hideMark/>
          </w:tcPr>
          <w:p w14:paraId="7788F7E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300</w:t>
            </w:r>
          </w:p>
        </w:tc>
        <w:tc>
          <w:tcPr>
            <w:tcW w:w="210" w:type="pct"/>
            <w:tcBorders>
              <w:top w:val="nil"/>
              <w:left w:val="nil"/>
              <w:bottom w:val="single" w:sz="4" w:space="0" w:color="auto"/>
              <w:right w:val="single" w:sz="4" w:space="0" w:color="auto"/>
            </w:tcBorders>
            <w:shd w:val="clear" w:color="auto" w:fill="auto"/>
            <w:vAlign w:val="center"/>
            <w:hideMark/>
          </w:tcPr>
          <w:p w14:paraId="5C9AD6E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3B32ECC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INGENIERÍA Y DESARROLLO URBANÍSTICO S.A.S. INGEDEUR S.A.S</w:t>
            </w:r>
          </w:p>
        </w:tc>
        <w:tc>
          <w:tcPr>
            <w:tcW w:w="825" w:type="pct"/>
            <w:tcBorders>
              <w:top w:val="nil"/>
              <w:left w:val="nil"/>
              <w:bottom w:val="single" w:sz="4" w:space="0" w:color="auto"/>
              <w:right w:val="single" w:sz="4" w:space="0" w:color="auto"/>
            </w:tcBorders>
            <w:shd w:val="clear" w:color="auto" w:fill="auto"/>
            <w:vAlign w:val="center"/>
            <w:hideMark/>
          </w:tcPr>
          <w:p w14:paraId="2BB2631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52 No. 18-76   TEL:3202800393</w:t>
            </w:r>
            <w:r w:rsidRPr="00AF3799">
              <w:rPr>
                <w:rFonts w:ascii="Calibri" w:hAnsi="Calibri" w:cs="Calibri"/>
                <w:color w:val="000000"/>
                <w:szCs w:val="20"/>
              </w:rPr>
              <w:br/>
              <w:t>ingdeurfdlsc300@gmail.com</w:t>
            </w:r>
          </w:p>
        </w:tc>
        <w:tc>
          <w:tcPr>
            <w:tcW w:w="416" w:type="pct"/>
            <w:tcBorders>
              <w:top w:val="nil"/>
              <w:left w:val="nil"/>
              <w:bottom w:val="single" w:sz="4" w:space="0" w:color="auto"/>
              <w:right w:val="single" w:sz="4" w:space="0" w:color="auto"/>
            </w:tcBorders>
            <w:shd w:val="clear" w:color="auto" w:fill="auto"/>
            <w:vAlign w:val="center"/>
            <w:hideMark/>
          </w:tcPr>
          <w:p w14:paraId="75911AA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300-2019</w:t>
            </w:r>
          </w:p>
        </w:tc>
        <w:tc>
          <w:tcPr>
            <w:tcW w:w="432" w:type="pct"/>
            <w:tcBorders>
              <w:top w:val="nil"/>
              <w:left w:val="nil"/>
              <w:bottom w:val="single" w:sz="4" w:space="0" w:color="auto"/>
              <w:right w:val="single" w:sz="4" w:space="0" w:color="auto"/>
            </w:tcBorders>
            <w:shd w:val="clear" w:color="auto" w:fill="auto"/>
            <w:vAlign w:val="center"/>
            <w:hideMark/>
          </w:tcPr>
          <w:p w14:paraId="5AB9B2E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DISEÑO INTERVENTORÍA Y CONSTRUCCIÓN DE OBRAS ARQUITECTÓNICAS Y CIVILES S.A.S. DICOARC S.A.S.</w:t>
            </w:r>
          </w:p>
        </w:tc>
        <w:tc>
          <w:tcPr>
            <w:tcW w:w="830" w:type="pct"/>
            <w:tcBorders>
              <w:top w:val="nil"/>
              <w:left w:val="nil"/>
              <w:bottom w:val="single" w:sz="4" w:space="0" w:color="auto"/>
              <w:right w:val="single" w:sz="4" w:space="0" w:color="auto"/>
            </w:tcBorders>
            <w:shd w:val="clear" w:color="auto" w:fill="auto"/>
            <w:vAlign w:val="center"/>
            <w:hideMark/>
          </w:tcPr>
          <w:p w14:paraId="2110D6D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1F N. 40-149 OFC.308 TUNJA-BOYACA</w:t>
            </w:r>
            <w:r w:rsidRPr="00AF3799">
              <w:rPr>
                <w:rFonts w:ascii="Calibri" w:hAnsi="Calibri" w:cs="Calibri"/>
                <w:color w:val="000000"/>
                <w:szCs w:val="20"/>
              </w:rPr>
              <w:br/>
              <w:t>TEL:7447356</w:t>
            </w:r>
            <w:r w:rsidRPr="00AF3799">
              <w:rPr>
                <w:rFonts w:ascii="Calibri" w:hAnsi="Calibri" w:cs="Calibri"/>
                <w:color w:val="000000"/>
                <w:szCs w:val="20"/>
              </w:rPr>
              <w:br/>
              <w:t>dicoarc@gmail.com</w:t>
            </w:r>
            <w:r w:rsidRPr="00AF3799">
              <w:rPr>
                <w:rFonts w:ascii="Calibri" w:hAnsi="Calibri" w:cs="Calibri"/>
                <w:color w:val="000000"/>
                <w:szCs w:val="20"/>
              </w:rPr>
              <w:br/>
              <w:t>dicoarc.parques330@gmail.com</w:t>
            </w:r>
          </w:p>
        </w:tc>
        <w:tc>
          <w:tcPr>
            <w:tcW w:w="321" w:type="pct"/>
            <w:tcBorders>
              <w:top w:val="nil"/>
              <w:left w:val="nil"/>
              <w:bottom w:val="single" w:sz="4" w:space="0" w:color="auto"/>
              <w:right w:val="single" w:sz="4" w:space="0" w:color="auto"/>
            </w:tcBorders>
            <w:shd w:val="clear" w:color="auto" w:fill="auto"/>
            <w:vAlign w:val="center"/>
            <w:hideMark/>
          </w:tcPr>
          <w:p w14:paraId="1E0E627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AAA004969</w:t>
            </w:r>
          </w:p>
        </w:tc>
        <w:tc>
          <w:tcPr>
            <w:tcW w:w="400" w:type="pct"/>
            <w:tcBorders>
              <w:top w:val="nil"/>
              <w:left w:val="nil"/>
              <w:bottom w:val="single" w:sz="4" w:space="0" w:color="auto"/>
              <w:right w:val="single" w:sz="4" w:space="0" w:color="auto"/>
            </w:tcBorders>
            <w:shd w:val="clear" w:color="auto" w:fill="auto"/>
            <w:vAlign w:val="center"/>
            <w:hideMark/>
          </w:tcPr>
          <w:p w14:paraId="28E4A58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EQUIDAD</w:t>
            </w:r>
          </w:p>
        </w:tc>
        <w:tc>
          <w:tcPr>
            <w:tcW w:w="379" w:type="pct"/>
            <w:tcBorders>
              <w:top w:val="nil"/>
              <w:left w:val="nil"/>
              <w:bottom w:val="single" w:sz="4" w:space="0" w:color="auto"/>
              <w:right w:val="single" w:sz="4" w:space="0" w:color="auto"/>
            </w:tcBorders>
            <w:shd w:val="clear" w:color="auto" w:fill="auto"/>
            <w:vAlign w:val="center"/>
            <w:hideMark/>
          </w:tcPr>
          <w:p w14:paraId="66AF299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OCTUBRE 2 DE 2025</w:t>
            </w:r>
          </w:p>
        </w:tc>
      </w:tr>
      <w:tr w:rsidR="00AF3799" w:rsidRPr="00AF3799" w14:paraId="2C1B4FAF" w14:textId="77777777" w:rsidTr="00AF3799">
        <w:trPr>
          <w:trHeight w:val="153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7369532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MANTENIMINETO SALONES COMUNALES</w:t>
            </w:r>
          </w:p>
        </w:tc>
        <w:tc>
          <w:tcPr>
            <w:tcW w:w="325" w:type="pct"/>
            <w:tcBorders>
              <w:top w:val="nil"/>
              <w:left w:val="nil"/>
              <w:bottom w:val="single" w:sz="4" w:space="0" w:color="auto"/>
              <w:right w:val="single" w:sz="4" w:space="0" w:color="auto"/>
            </w:tcBorders>
            <w:shd w:val="clear" w:color="auto" w:fill="auto"/>
            <w:vAlign w:val="center"/>
            <w:hideMark/>
          </w:tcPr>
          <w:p w14:paraId="2AA859B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305</w:t>
            </w:r>
          </w:p>
        </w:tc>
        <w:tc>
          <w:tcPr>
            <w:tcW w:w="210" w:type="pct"/>
            <w:tcBorders>
              <w:top w:val="nil"/>
              <w:left w:val="nil"/>
              <w:bottom w:val="single" w:sz="4" w:space="0" w:color="auto"/>
              <w:right w:val="single" w:sz="4" w:space="0" w:color="auto"/>
            </w:tcBorders>
            <w:shd w:val="clear" w:color="auto" w:fill="auto"/>
            <w:vAlign w:val="center"/>
            <w:hideMark/>
          </w:tcPr>
          <w:p w14:paraId="1787554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3DDFE97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UNIÓN TEMPORAL SALONES MIC 2019</w:t>
            </w:r>
          </w:p>
        </w:tc>
        <w:tc>
          <w:tcPr>
            <w:tcW w:w="825" w:type="pct"/>
            <w:tcBorders>
              <w:top w:val="nil"/>
              <w:left w:val="nil"/>
              <w:bottom w:val="single" w:sz="4" w:space="0" w:color="auto"/>
              <w:right w:val="single" w:sz="4" w:space="0" w:color="auto"/>
            </w:tcBorders>
            <w:shd w:val="clear" w:color="auto" w:fill="auto"/>
            <w:vAlign w:val="center"/>
            <w:hideMark/>
          </w:tcPr>
          <w:p w14:paraId="520CAEE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12A No. 68C-03</w:t>
            </w:r>
            <w:r w:rsidRPr="00AF3799">
              <w:rPr>
                <w:rFonts w:ascii="Calibri" w:hAnsi="Calibri" w:cs="Calibri"/>
                <w:color w:val="000000"/>
                <w:szCs w:val="20"/>
              </w:rPr>
              <w:br/>
              <w:t>TEL: 7430070</w:t>
            </w:r>
            <w:r w:rsidRPr="00AF3799">
              <w:rPr>
                <w:rFonts w:ascii="Calibri" w:hAnsi="Calibri" w:cs="Calibri"/>
                <w:color w:val="000000"/>
                <w:szCs w:val="20"/>
              </w:rPr>
              <w:br/>
              <w:t>utsalonesmic.gepm@gmail.com</w:t>
            </w:r>
          </w:p>
        </w:tc>
        <w:tc>
          <w:tcPr>
            <w:tcW w:w="416" w:type="pct"/>
            <w:tcBorders>
              <w:top w:val="nil"/>
              <w:left w:val="nil"/>
              <w:bottom w:val="single" w:sz="4" w:space="0" w:color="auto"/>
              <w:right w:val="single" w:sz="4" w:space="0" w:color="auto"/>
            </w:tcBorders>
            <w:shd w:val="clear" w:color="auto" w:fill="auto"/>
            <w:vAlign w:val="center"/>
            <w:hideMark/>
          </w:tcPr>
          <w:p w14:paraId="4B9DEB7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336-2019</w:t>
            </w:r>
          </w:p>
        </w:tc>
        <w:tc>
          <w:tcPr>
            <w:tcW w:w="432" w:type="pct"/>
            <w:tcBorders>
              <w:top w:val="nil"/>
              <w:left w:val="nil"/>
              <w:bottom w:val="single" w:sz="4" w:space="0" w:color="auto"/>
              <w:right w:val="single" w:sz="4" w:space="0" w:color="auto"/>
            </w:tcBorders>
            <w:shd w:val="clear" w:color="auto" w:fill="auto"/>
            <w:vAlign w:val="center"/>
            <w:hideMark/>
          </w:tcPr>
          <w:p w14:paraId="045F2C7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ICOD CONSTRUCCIONES Y PROYECTOS S.A.S.</w:t>
            </w:r>
          </w:p>
        </w:tc>
        <w:tc>
          <w:tcPr>
            <w:tcW w:w="830" w:type="pct"/>
            <w:tcBorders>
              <w:top w:val="nil"/>
              <w:left w:val="nil"/>
              <w:bottom w:val="single" w:sz="4" w:space="0" w:color="auto"/>
              <w:right w:val="single" w:sz="4" w:space="0" w:color="auto"/>
            </w:tcBorders>
            <w:shd w:val="clear" w:color="auto" w:fill="auto"/>
            <w:vAlign w:val="center"/>
            <w:hideMark/>
          </w:tcPr>
          <w:p w14:paraId="523AA5B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18 No.4-91 OFC.307 </w:t>
            </w:r>
            <w:r w:rsidRPr="00AF3799">
              <w:rPr>
                <w:rFonts w:ascii="Calibri" w:hAnsi="Calibri" w:cs="Calibri"/>
                <w:color w:val="000000"/>
                <w:szCs w:val="20"/>
              </w:rPr>
              <w:br/>
              <w:t>jmoreno.icodsas@gmail.com</w:t>
            </w:r>
          </w:p>
        </w:tc>
        <w:tc>
          <w:tcPr>
            <w:tcW w:w="321" w:type="pct"/>
            <w:tcBorders>
              <w:top w:val="nil"/>
              <w:left w:val="nil"/>
              <w:bottom w:val="single" w:sz="4" w:space="0" w:color="auto"/>
              <w:right w:val="single" w:sz="4" w:space="0" w:color="auto"/>
            </w:tcBorders>
            <w:shd w:val="clear" w:color="auto" w:fill="auto"/>
            <w:vAlign w:val="center"/>
            <w:hideMark/>
          </w:tcPr>
          <w:p w14:paraId="2EF3D29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21-44-101298144</w:t>
            </w:r>
          </w:p>
        </w:tc>
        <w:tc>
          <w:tcPr>
            <w:tcW w:w="400" w:type="pct"/>
            <w:tcBorders>
              <w:top w:val="nil"/>
              <w:left w:val="nil"/>
              <w:bottom w:val="single" w:sz="4" w:space="0" w:color="auto"/>
              <w:right w:val="single" w:sz="4" w:space="0" w:color="auto"/>
            </w:tcBorders>
            <w:shd w:val="clear" w:color="auto" w:fill="auto"/>
            <w:vAlign w:val="center"/>
            <w:hideMark/>
          </w:tcPr>
          <w:p w14:paraId="5AE3C44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SEGROS DEL ESTADO S.A.</w:t>
            </w:r>
          </w:p>
        </w:tc>
        <w:tc>
          <w:tcPr>
            <w:tcW w:w="379" w:type="pct"/>
            <w:tcBorders>
              <w:top w:val="nil"/>
              <w:left w:val="nil"/>
              <w:bottom w:val="single" w:sz="4" w:space="0" w:color="auto"/>
              <w:right w:val="single" w:sz="4" w:space="0" w:color="auto"/>
            </w:tcBorders>
            <w:shd w:val="clear" w:color="auto" w:fill="auto"/>
            <w:vAlign w:val="center"/>
            <w:hideMark/>
          </w:tcPr>
          <w:p w14:paraId="6EED993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MARZO 13 DE 2025</w:t>
            </w:r>
          </w:p>
        </w:tc>
      </w:tr>
      <w:tr w:rsidR="00AF3799" w:rsidRPr="00AF3799" w14:paraId="54A26B3B" w14:textId="77777777" w:rsidTr="00AF3799">
        <w:trPr>
          <w:trHeight w:val="178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2ECCC6B7"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CONSERVACION MALLA VIAL</w:t>
            </w:r>
          </w:p>
        </w:tc>
        <w:tc>
          <w:tcPr>
            <w:tcW w:w="325" w:type="pct"/>
            <w:tcBorders>
              <w:top w:val="nil"/>
              <w:left w:val="nil"/>
              <w:bottom w:val="single" w:sz="4" w:space="0" w:color="auto"/>
              <w:right w:val="single" w:sz="4" w:space="0" w:color="auto"/>
            </w:tcBorders>
            <w:shd w:val="clear" w:color="auto" w:fill="auto"/>
            <w:vAlign w:val="center"/>
            <w:hideMark/>
          </w:tcPr>
          <w:p w14:paraId="00F021A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317</w:t>
            </w:r>
          </w:p>
        </w:tc>
        <w:tc>
          <w:tcPr>
            <w:tcW w:w="210" w:type="pct"/>
            <w:tcBorders>
              <w:top w:val="nil"/>
              <w:left w:val="nil"/>
              <w:bottom w:val="nil"/>
              <w:right w:val="single" w:sz="4" w:space="0" w:color="auto"/>
            </w:tcBorders>
            <w:shd w:val="clear" w:color="auto" w:fill="auto"/>
            <w:vAlign w:val="center"/>
            <w:hideMark/>
          </w:tcPr>
          <w:p w14:paraId="17483FA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nil"/>
              <w:right w:val="single" w:sz="4" w:space="0" w:color="auto"/>
            </w:tcBorders>
            <w:shd w:val="clear" w:color="auto" w:fill="auto"/>
            <w:vAlign w:val="center"/>
            <w:hideMark/>
          </w:tcPr>
          <w:p w14:paraId="49BF2C7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VIAL BOGOTA</w:t>
            </w:r>
          </w:p>
        </w:tc>
        <w:tc>
          <w:tcPr>
            <w:tcW w:w="825" w:type="pct"/>
            <w:tcBorders>
              <w:top w:val="nil"/>
              <w:left w:val="nil"/>
              <w:bottom w:val="single" w:sz="4" w:space="0" w:color="auto"/>
              <w:right w:val="single" w:sz="4" w:space="0" w:color="auto"/>
            </w:tcBorders>
            <w:shd w:val="clear" w:color="auto" w:fill="auto"/>
            <w:vAlign w:val="center"/>
            <w:hideMark/>
          </w:tcPr>
          <w:p w14:paraId="461A5A3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25C No. 38-06 OFICIAN 203  TEL:3683713</w:t>
            </w:r>
            <w:r w:rsidRPr="00AF3799">
              <w:rPr>
                <w:rFonts w:ascii="Calibri" w:hAnsi="Calibri" w:cs="Calibri"/>
                <w:color w:val="000000"/>
                <w:szCs w:val="20"/>
              </w:rPr>
              <w:br/>
              <w:t>arturoemartinez@hotmail.com</w:t>
            </w:r>
            <w:r w:rsidRPr="00AF3799">
              <w:rPr>
                <w:rFonts w:ascii="Calibri" w:hAnsi="Calibri" w:cs="Calibri"/>
                <w:color w:val="000000"/>
                <w:szCs w:val="20"/>
              </w:rPr>
              <w:br/>
              <w:t>utvialhidraulica@gmail.com</w:t>
            </w:r>
          </w:p>
        </w:tc>
        <w:tc>
          <w:tcPr>
            <w:tcW w:w="416" w:type="pct"/>
            <w:tcBorders>
              <w:top w:val="nil"/>
              <w:left w:val="nil"/>
              <w:bottom w:val="single" w:sz="4" w:space="0" w:color="auto"/>
              <w:right w:val="single" w:sz="4" w:space="0" w:color="auto"/>
            </w:tcBorders>
            <w:shd w:val="clear" w:color="auto" w:fill="auto"/>
            <w:vAlign w:val="center"/>
            <w:hideMark/>
          </w:tcPr>
          <w:p w14:paraId="7C03C4F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345-20019</w:t>
            </w:r>
          </w:p>
        </w:tc>
        <w:tc>
          <w:tcPr>
            <w:tcW w:w="432" w:type="pct"/>
            <w:tcBorders>
              <w:top w:val="nil"/>
              <w:left w:val="nil"/>
              <w:bottom w:val="single" w:sz="4" w:space="0" w:color="auto"/>
              <w:right w:val="single" w:sz="4" w:space="0" w:color="auto"/>
            </w:tcBorders>
            <w:shd w:val="clear" w:color="auto" w:fill="auto"/>
            <w:vAlign w:val="center"/>
            <w:hideMark/>
          </w:tcPr>
          <w:p w14:paraId="37A7775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 MIRS LATINOAMERICA S.A.S</w:t>
            </w:r>
          </w:p>
        </w:tc>
        <w:tc>
          <w:tcPr>
            <w:tcW w:w="830" w:type="pct"/>
            <w:tcBorders>
              <w:top w:val="nil"/>
              <w:left w:val="nil"/>
              <w:bottom w:val="single" w:sz="4" w:space="0" w:color="auto"/>
              <w:right w:val="single" w:sz="4" w:space="0" w:color="auto"/>
            </w:tcBorders>
            <w:shd w:val="clear" w:color="auto" w:fill="auto"/>
            <w:vAlign w:val="center"/>
            <w:hideMark/>
          </w:tcPr>
          <w:p w14:paraId="2E9B29F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23F N.85A-31    TEL:4752424-8039343-3014313648</w:t>
            </w:r>
            <w:r w:rsidRPr="00AF3799">
              <w:rPr>
                <w:rFonts w:ascii="Calibri" w:hAnsi="Calibri" w:cs="Calibri"/>
                <w:color w:val="000000"/>
                <w:szCs w:val="20"/>
              </w:rPr>
              <w:br/>
              <w:t>mirsltda@gmail.com</w:t>
            </w:r>
            <w:r w:rsidRPr="00AF3799">
              <w:rPr>
                <w:rFonts w:ascii="Calibri" w:hAnsi="Calibri" w:cs="Calibri"/>
                <w:color w:val="000000"/>
                <w:szCs w:val="20"/>
              </w:rPr>
              <w:br/>
              <w:t>www.mirsla.com</w:t>
            </w:r>
          </w:p>
        </w:tc>
        <w:tc>
          <w:tcPr>
            <w:tcW w:w="321" w:type="pct"/>
            <w:tcBorders>
              <w:top w:val="nil"/>
              <w:left w:val="nil"/>
              <w:bottom w:val="single" w:sz="4" w:space="0" w:color="auto"/>
              <w:right w:val="single" w:sz="4" w:space="0" w:color="auto"/>
            </w:tcBorders>
            <w:shd w:val="clear" w:color="auto" w:fill="auto"/>
            <w:vAlign w:val="center"/>
            <w:hideMark/>
          </w:tcPr>
          <w:p w14:paraId="11A4BF6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12-44-101184572</w:t>
            </w:r>
          </w:p>
        </w:tc>
        <w:tc>
          <w:tcPr>
            <w:tcW w:w="400" w:type="pct"/>
            <w:tcBorders>
              <w:top w:val="nil"/>
              <w:left w:val="nil"/>
              <w:bottom w:val="single" w:sz="4" w:space="0" w:color="auto"/>
              <w:right w:val="single" w:sz="4" w:space="0" w:color="auto"/>
            </w:tcBorders>
            <w:shd w:val="clear" w:color="auto" w:fill="auto"/>
            <w:vAlign w:val="center"/>
            <w:hideMark/>
          </w:tcPr>
          <w:p w14:paraId="784F4C0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SEGROS DEL ESTADO S.A.</w:t>
            </w:r>
          </w:p>
        </w:tc>
        <w:tc>
          <w:tcPr>
            <w:tcW w:w="379" w:type="pct"/>
            <w:tcBorders>
              <w:top w:val="nil"/>
              <w:left w:val="nil"/>
              <w:bottom w:val="single" w:sz="4" w:space="0" w:color="auto"/>
              <w:right w:val="single" w:sz="4" w:space="0" w:color="auto"/>
            </w:tcBorders>
            <w:shd w:val="clear" w:color="auto" w:fill="auto"/>
            <w:vAlign w:val="center"/>
            <w:hideMark/>
          </w:tcPr>
          <w:p w14:paraId="152557B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OCTUBRE 19 DE 2025</w:t>
            </w:r>
          </w:p>
        </w:tc>
      </w:tr>
      <w:tr w:rsidR="00AF3799" w:rsidRPr="00AF3799" w14:paraId="320D4A8C" w14:textId="77777777" w:rsidTr="00AF3799">
        <w:trPr>
          <w:trHeight w:val="102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75F8A447"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lastRenderedPageBreak/>
              <w:t>CONSERVACIÓN PUENTES</w:t>
            </w:r>
          </w:p>
        </w:tc>
        <w:tc>
          <w:tcPr>
            <w:tcW w:w="325" w:type="pct"/>
            <w:tcBorders>
              <w:top w:val="nil"/>
              <w:left w:val="nil"/>
              <w:bottom w:val="single" w:sz="4" w:space="0" w:color="auto"/>
              <w:right w:val="single" w:sz="4" w:space="0" w:color="auto"/>
            </w:tcBorders>
            <w:shd w:val="clear" w:color="auto" w:fill="auto"/>
            <w:vAlign w:val="center"/>
            <w:hideMark/>
          </w:tcPr>
          <w:p w14:paraId="5EC31C92"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319</w:t>
            </w:r>
          </w:p>
        </w:tc>
        <w:tc>
          <w:tcPr>
            <w:tcW w:w="210" w:type="pct"/>
            <w:tcBorders>
              <w:top w:val="single" w:sz="4" w:space="0" w:color="auto"/>
              <w:left w:val="nil"/>
              <w:bottom w:val="single" w:sz="4" w:space="0" w:color="auto"/>
              <w:right w:val="single" w:sz="4" w:space="0" w:color="auto"/>
            </w:tcBorders>
            <w:shd w:val="clear" w:color="auto" w:fill="auto"/>
            <w:vAlign w:val="center"/>
            <w:hideMark/>
          </w:tcPr>
          <w:p w14:paraId="7E2BF2B7"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single" w:sz="4" w:space="0" w:color="auto"/>
              <w:left w:val="nil"/>
              <w:bottom w:val="single" w:sz="4" w:space="0" w:color="auto"/>
              <w:right w:val="single" w:sz="4" w:space="0" w:color="auto"/>
            </w:tcBorders>
            <w:shd w:val="clear" w:color="auto" w:fill="auto"/>
            <w:vAlign w:val="center"/>
            <w:hideMark/>
          </w:tcPr>
          <w:p w14:paraId="770B42F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BRIDGES 2019</w:t>
            </w:r>
          </w:p>
        </w:tc>
        <w:tc>
          <w:tcPr>
            <w:tcW w:w="825" w:type="pct"/>
            <w:tcBorders>
              <w:top w:val="nil"/>
              <w:left w:val="nil"/>
              <w:bottom w:val="single" w:sz="4" w:space="0" w:color="auto"/>
              <w:right w:val="single" w:sz="4" w:space="0" w:color="auto"/>
            </w:tcBorders>
            <w:shd w:val="clear" w:color="auto" w:fill="auto"/>
            <w:vAlign w:val="center"/>
            <w:hideMark/>
          </w:tcPr>
          <w:p w14:paraId="06154B4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26 No.45C-81 OFC.504</w:t>
            </w:r>
            <w:r w:rsidRPr="00AF3799">
              <w:rPr>
                <w:rFonts w:ascii="Calibri" w:hAnsi="Calibri" w:cs="Calibri"/>
                <w:color w:val="000000"/>
                <w:szCs w:val="20"/>
              </w:rPr>
              <w:br/>
              <w:t>consorciobridges@gmail.com</w:t>
            </w:r>
          </w:p>
        </w:tc>
        <w:tc>
          <w:tcPr>
            <w:tcW w:w="416" w:type="pct"/>
            <w:tcBorders>
              <w:top w:val="nil"/>
              <w:left w:val="nil"/>
              <w:bottom w:val="single" w:sz="4" w:space="0" w:color="auto"/>
              <w:right w:val="single" w:sz="4" w:space="0" w:color="auto"/>
            </w:tcBorders>
            <w:shd w:val="clear" w:color="auto" w:fill="auto"/>
            <w:vAlign w:val="center"/>
            <w:hideMark/>
          </w:tcPr>
          <w:p w14:paraId="79F5061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355-2019</w:t>
            </w:r>
          </w:p>
        </w:tc>
        <w:tc>
          <w:tcPr>
            <w:tcW w:w="432" w:type="pct"/>
            <w:tcBorders>
              <w:top w:val="nil"/>
              <w:left w:val="nil"/>
              <w:bottom w:val="single" w:sz="4" w:space="0" w:color="auto"/>
              <w:right w:val="single" w:sz="4" w:space="0" w:color="auto"/>
            </w:tcBorders>
            <w:shd w:val="clear" w:color="auto" w:fill="auto"/>
            <w:vAlign w:val="center"/>
            <w:hideMark/>
          </w:tcPr>
          <w:p w14:paraId="47F81F9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ICOD CONSTRUCCIONES Y PROYECTOS SAS</w:t>
            </w:r>
          </w:p>
        </w:tc>
        <w:tc>
          <w:tcPr>
            <w:tcW w:w="830" w:type="pct"/>
            <w:tcBorders>
              <w:top w:val="nil"/>
              <w:left w:val="nil"/>
              <w:bottom w:val="single" w:sz="4" w:space="0" w:color="auto"/>
              <w:right w:val="single" w:sz="4" w:space="0" w:color="auto"/>
            </w:tcBorders>
            <w:shd w:val="clear" w:color="auto" w:fill="auto"/>
            <w:vAlign w:val="center"/>
            <w:hideMark/>
          </w:tcPr>
          <w:p w14:paraId="14DFA49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18 No.4-91 OFC.307 </w:t>
            </w:r>
            <w:r w:rsidRPr="00AF3799">
              <w:rPr>
                <w:rFonts w:ascii="Calibri" w:hAnsi="Calibri" w:cs="Calibri"/>
                <w:color w:val="000000"/>
                <w:szCs w:val="20"/>
              </w:rPr>
              <w:br/>
              <w:t>jmoreno.icodsas@gmail.com</w:t>
            </w:r>
          </w:p>
        </w:tc>
        <w:tc>
          <w:tcPr>
            <w:tcW w:w="321" w:type="pct"/>
            <w:tcBorders>
              <w:top w:val="nil"/>
              <w:left w:val="nil"/>
              <w:bottom w:val="single" w:sz="4" w:space="0" w:color="auto"/>
              <w:right w:val="single" w:sz="4" w:space="0" w:color="auto"/>
            </w:tcBorders>
            <w:shd w:val="clear" w:color="auto" w:fill="auto"/>
            <w:vAlign w:val="center"/>
            <w:hideMark/>
          </w:tcPr>
          <w:p w14:paraId="62B90C9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18-44-101062692</w:t>
            </w:r>
          </w:p>
        </w:tc>
        <w:tc>
          <w:tcPr>
            <w:tcW w:w="400" w:type="pct"/>
            <w:tcBorders>
              <w:top w:val="nil"/>
              <w:left w:val="nil"/>
              <w:bottom w:val="single" w:sz="4" w:space="0" w:color="auto"/>
              <w:right w:val="single" w:sz="4" w:space="0" w:color="auto"/>
            </w:tcBorders>
            <w:shd w:val="clear" w:color="auto" w:fill="auto"/>
            <w:vAlign w:val="center"/>
            <w:hideMark/>
          </w:tcPr>
          <w:p w14:paraId="7023F1D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SEGROS DEL ESTADO S.A.</w:t>
            </w:r>
          </w:p>
        </w:tc>
        <w:tc>
          <w:tcPr>
            <w:tcW w:w="379" w:type="pct"/>
            <w:tcBorders>
              <w:top w:val="nil"/>
              <w:left w:val="nil"/>
              <w:bottom w:val="single" w:sz="4" w:space="0" w:color="auto"/>
              <w:right w:val="single" w:sz="4" w:space="0" w:color="auto"/>
            </w:tcBorders>
            <w:shd w:val="clear" w:color="auto" w:fill="auto"/>
            <w:vAlign w:val="center"/>
            <w:hideMark/>
          </w:tcPr>
          <w:p w14:paraId="2E02874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2 DE 2025</w:t>
            </w:r>
          </w:p>
        </w:tc>
      </w:tr>
      <w:tr w:rsidR="00AF3799" w:rsidRPr="00AF3799" w14:paraId="47C54E79" w14:textId="77777777" w:rsidTr="00AF3799">
        <w:trPr>
          <w:trHeight w:val="127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42F1B1D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OBRAS INTERVENCION DE PUENTES</w:t>
            </w:r>
          </w:p>
        </w:tc>
        <w:tc>
          <w:tcPr>
            <w:tcW w:w="325" w:type="pct"/>
            <w:tcBorders>
              <w:top w:val="nil"/>
              <w:left w:val="nil"/>
              <w:bottom w:val="single" w:sz="4" w:space="0" w:color="auto"/>
              <w:right w:val="single" w:sz="4" w:space="0" w:color="auto"/>
            </w:tcBorders>
            <w:shd w:val="clear" w:color="auto" w:fill="auto"/>
            <w:vAlign w:val="center"/>
            <w:hideMark/>
          </w:tcPr>
          <w:p w14:paraId="4D3FEB1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319</w:t>
            </w:r>
          </w:p>
        </w:tc>
        <w:tc>
          <w:tcPr>
            <w:tcW w:w="210" w:type="pct"/>
            <w:tcBorders>
              <w:top w:val="nil"/>
              <w:left w:val="nil"/>
              <w:bottom w:val="single" w:sz="4" w:space="0" w:color="auto"/>
              <w:right w:val="single" w:sz="4" w:space="0" w:color="auto"/>
            </w:tcBorders>
            <w:shd w:val="clear" w:color="auto" w:fill="auto"/>
            <w:vAlign w:val="center"/>
            <w:hideMark/>
          </w:tcPr>
          <w:p w14:paraId="282B4387"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1ECA47E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BRIDGES 2019</w:t>
            </w:r>
          </w:p>
        </w:tc>
        <w:tc>
          <w:tcPr>
            <w:tcW w:w="825" w:type="pct"/>
            <w:tcBorders>
              <w:top w:val="nil"/>
              <w:left w:val="nil"/>
              <w:bottom w:val="single" w:sz="4" w:space="0" w:color="auto"/>
              <w:right w:val="single" w:sz="4" w:space="0" w:color="auto"/>
            </w:tcBorders>
            <w:shd w:val="clear" w:color="auto" w:fill="auto"/>
            <w:vAlign w:val="center"/>
            <w:hideMark/>
          </w:tcPr>
          <w:p w14:paraId="5135CCD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26 No.45C-81 OFC.504</w:t>
            </w:r>
            <w:r w:rsidRPr="00AF3799">
              <w:rPr>
                <w:rFonts w:ascii="Calibri" w:hAnsi="Calibri" w:cs="Calibri"/>
                <w:color w:val="000000"/>
                <w:szCs w:val="20"/>
              </w:rPr>
              <w:br/>
              <w:t>consorciobridges@gmail.com</w:t>
            </w:r>
          </w:p>
        </w:tc>
        <w:tc>
          <w:tcPr>
            <w:tcW w:w="416" w:type="pct"/>
            <w:tcBorders>
              <w:top w:val="nil"/>
              <w:left w:val="nil"/>
              <w:bottom w:val="single" w:sz="4" w:space="0" w:color="auto"/>
              <w:right w:val="single" w:sz="4" w:space="0" w:color="auto"/>
            </w:tcBorders>
            <w:shd w:val="clear" w:color="auto" w:fill="auto"/>
            <w:vAlign w:val="center"/>
            <w:hideMark/>
          </w:tcPr>
          <w:p w14:paraId="18008FC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335-2019</w:t>
            </w:r>
          </w:p>
        </w:tc>
        <w:tc>
          <w:tcPr>
            <w:tcW w:w="432" w:type="pct"/>
            <w:tcBorders>
              <w:top w:val="nil"/>
              <w:left w:val="nil"/>
              <w:bottom w:val="single" w:sz="4" w:space="0" w:color="auto"/>
              <w:right w:val="single" w:sz="4" w:space="0" w:color="auto"/>
            </w:tcBorders>
            <w:shd w:val="clear" w:color="auto" w:fill="auto"/>
            <w:vAlign w:val="center"/>
            <w:hideMark/>
          </w:tcPr>
          <w:p w14:paraId="689985A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ICOD CONSTRUCCIONES Y PROYECTOS SAS</w:t>
            </w:r>
          </w:p>
        </w:tc>
        <w:tc>
          <w:tcPr>
            <w:tcW w:w="830" w:type="pct"/>
            <w:tcBorders>
              <w:top w:val="nil"/>
              <w:left w:val="nil"/>
              <w:bottom w:val="single" w:sz="4" w:space="0" w:color="auto"/>
              <w:right w:val="single" w:sz="4" w:space="0" w:color="auto"/>
            </w:tcBorders>
            <w:shd w:val="clear" w:color="auto" w:fill="auto"/>
            <w:vAlign w:val="center"/>
            <w:hideMark/>
          </w:tcPr>
          <w:p w14:paraId="64AA7F1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18 No.4-91 OFC.307</w:t>
            </w:r>
            <w:r w:rsidRPr="00AF3799">
              <w:rPr>
                <w:rFonts w:ascii="Calibri" w:hAnsi="Calibri" w:cs="Calibri"/>
                <w:color w:val="000000"/>
                <w:szCs w:val="20"/>
              </w:rPr>
              <w:br/>
              <w:t>TEL:3125861487</w:t>
            </w:r>
            <w:r w:rsidRPr="00AF3799">
              <w:rPr>
                <w:rFonts w:ascii="Calibri" w:hAnsi="Calibri" w:cs="Calibri"/>
                <w:color w:val="000000"/>
                <w:szCs w:val="20"/>
              </w:rPr>
              <w:br/>
              <w:t>jmoreno.icodsas@gmail.com</w:t>
            </w:r>
          </w:p>
        </w:tc>
        <w:tc>
          <w:tcPr>
            <w:tcW w:w="321" w:type="pct"/>
            <w:tcBorders>
              <w:top w:val="nil"/>
              <w:left w:val="nil"/>
              <w:bottom w:val="single" w:sz="4" w:space="0" w:color="auto"/>
              <w:right w:val="single" w:sz="4" w:space="0" w:color="auto"/>
            </w:tcBorders>
            <w:shd w:val="clear" w:color="auto" w:fill="auto"/>
            <w:vAlign w:val="center"/>
            <w:hideMark/>
          </w:tcPr>
          <w:p w14:paraId="7BDA5A2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18-44-101062692</w:t>
            </w:r>
          </w:p>
        </w:tc>
        <w:tc>
          <w:tcPr>
            <w:tcW w:w="400" w:type="pct"/>
            <w:tcBorders>
              <w:top w:val="nil"/>
              <w:left w:val="nil"/>
              <w:bottom w:val="single" w:sz="4" w:space="0" w:color="auto"/>
              <w:right w:val="single" w:sz="4" w:space="0" w:color="auto"/>
            </w:tcBorders>
            <w:shd w:val="clear" w:color="auto" w:fill="auto"/>
            <w:vAlign w:val="center"/>
            <w:hideMark/>
          </w:tcPr>
          <w:p w14:paraId="02C0E72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SEGROS DEL ESTADO S.A.</w:t>
            </w:r>
          </w:p>
        </w:tc>
        <w:tc>
          <w:tcPr>
            <w:tcW w:w="379" w:type="pct"/>
            <w:tcBorders>
              <w:top w:val="nil"/>
              <w:left w:val="nil"/>
              <w:bottom w:val="single" w:sz="4" w:space="0" w:color="auto"/>
              <w:right w:val="single" w:sz="4" w:space="0" w:color="auto"/>
            </w:tcBorders>
            <w:shd w:val="clear" w:color="auto" w:fill="auto"/>
            <w:vAlign w:val="center"/>
            <w:hideMark/>
          </w:tcPr>
          <w:p w14:paraId="3D7189E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06 DE 2025</w:t>
            </w:r>
          </w:p>
        </w:tc>
      </w:tr>
      <w:tr w:rsidR="00AF3799" w:rsidRPr="00AF3799" w14:paraId="684D3DC3" w14:textId="77777777" w:rsidTr="00AF3799">
        <w:trPr>
          <w:trHeight w:val="153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77604EB9"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ADECUACION Y MANTENIMIENTO DE ESPACIOS ATENCION INTEGRAL PRIMERO INFANCIA</w:t>
            </w:r>
          </w:p>
        </w:tc>
        <w:tc>
          <w:tcPr>
            <w:tcW w:w="325" w:type="pct"/>
            <w:tcBorders>
              <w:top w:val="nil"/>
              <w:left w:val="nil"/>
              <w:bottom w:val="single" w:sz="4" w:space="0" w:color="auto"/>
              <w:right w:val="single" w:sz="4" w:space="0" w:color="auto"/>
            </w:tcBorders>
            <w:shd w:val="clear" w:color="auto" w:fill="auto"/>
            <w:vAlign w:val="center"/>
            <w:hideMark/>
          </w:tcPr>
          <w:p w14:paraId="44B8F615"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332</w:t>
            </w:r>
          </w:p>
        </w:tc>
        <w:tc>
          <w:tcPr>
            <w:tcW w:w="210" w:type="pct"/>
            <w:tcBorders>
              <w:top w:val="nil"/>
              <w:left w:val="nil"/>
              <w:bottom w:val="single" w:sz="4" w:space="0" w:color="auto"/>
              <w:right w:val="single" w:sz="4" w:space="0" w:color="auto"/>
            </w:tcBorders>
            <w:shd w:val="clear" w:color="auto" w:fill="auto"/>
            <w:vAlign w:val="center"/>
            <w:hideMark/>
          </w:tcPr>
          <w:p w14:paraId="06C56C9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5EE43C2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PRANA CONSTRUCTORA SAS</w:t>
            </w:r>
          </w:p>
        </w:tc>
        <w:tc>
          <w:tcPr>
            <w:tcW w:w="825" w:type="pct"/>
            <w:tcBorders>
              <w:top w:val="nil"/>
              <w:left w:val="nil"/>
              <w:bottom w:val="single" w:sz="4" w:space="0" w:color="auto"/>
              <w:right w:val="single" w:sz="4" w:space="0" w:color="auto"/>
            </w:tcBorders>
            <w:shd w:val="clear" w:color="auto" w:fill="auto"/>
            <w:vAlign w:val="center"/>
            <w:hideMark/>
          </w:tcPr>
          <w:p w14:paraId="74E4160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10 # 117A - 78  TEL: 7544585</w:t>
            </w:r>
            <w:r w:rsidRPr="00AF3799">
              <w:rPr>
                <w:rFonts w:ascii="Calibri" w:hAnsi="Calibri" w:cs="Calibri"/>
                <w:color w:val="000000"/>
                <w:szCs w:val="20"/>
              </w:rPr>
              <w:br/>
              <w:t>constructoraprana@gmail.com</w:t>
            </w:r>
            <w:r w:rsidRPr="00AF3799">
              <w:rPr>
                <w:rFonts w:ascii="Calibri" w:hAnsi="Calibri" w:cs="Calibri"/>
                <w:color w:val="000000"/>
                <w:szCs w:val="20"/>
              </w:rPr>
              <w:br/>
              <w:t>jardinsanisidro19@gmail.com</w:t>
            </w:r>
          </w:p>
        </w:tc>
        <w:tc>
          <w:tcPr>
            <w:tcW w:w="416" w:type="pct"/>
            <w:tcBorders>
              <w:top w:val="nil"/>
              <w:left w:val="nil"/>
              <w:bottom w:val="single" w:sz="4" w:space="0" w:color="auto"/>
              <w:right w:val="single" w:sz="4" w:space="0" w:color="auto"/>
            </w:tcBorders>
            <w:shd w:val="clear" w:color="auto" w:fill="auto"/>
            <w:vAlign w:val="center"/>
            <w:hideMark/>
          </w:tcPr>
          <w:p w14:paraId="6D2D17E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342-2019</w:t>
            </w:r>
          </w:p>
        </w:tc>
        <w:tc>
          <w:tcPr>
            <w:tcW w:w="432" w:type="pct"/>
            <w:tcBorders>
              <w:top w:val="nil"/>
              <w:left w:val="nil"/>
              <w:bottom w:val="single" w:sz="4" w:space="0" w:color="auto"/>
              <w:right w:val="single" w:sz="4" w:space="0" w:color="auto"/>
            </w:tcBorders>
            <w:shd w:val="clear" w:color="auto" w:fill="auto"/>
            <w:vAlign w:val="center"/>
            <w:hideMark/>
          </w:tcPr>
          <w:p w14:paraId="75FAD65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INTERVENTORIA SC </w:t>
            </w:r>
          </w:p>
        </w:tc>
        <w:tc>
          <w:tcPr>
            <w:tcW w:w="830" w:type="pct"/>
            <w:tcBorders>
              <w:top w:val="nil"/>
              <w:left w:val="nil"/>
              <w:bottom w:val="single" w:sz="4" w:space="0" w:color="auto"/>
              <w:right w:val="single" w:sz="4" w:space="0" w:color="auto"/>
            </w:tcBorders>
            <w:shd w:val="clear" w:color="auto" w:fill="auto"/>
            <w:vAlign w:val="center"/>
            <w:hideMark/>
          </w:tcPr>
          <w:p w14:paraId="32FE280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7 No. 17 - 51  TEL: 3117089227-3202202281</w:t>
            </w:r>
          </w:p>
        </w:tc>
        <w:tc>
          <w:tcPr>
            <w:tcW w:w="321" w:type="pct"/>
            <w:tcBorders>
              <w:top w:val="nil"/>
              <w:left w:val="nil"/>
              <w:bottom w:val="single" w:sz="4" w:space="0" w:color="auto"/>
              <w:right w:val="single" w:sz="4" w:space="0" w:color="auto"/>
            </w:tcBorders>
            <w:shd w:val="clear" w:color="auto" w:fill="auto"/>
            <w:vAlign w:val="center"/>
            <w:hideMark/>
          </w:tcPr>
          <w:p w14:paraId="5B51FBE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2424328-8</w:t>
            </w:r>
          </w:p>
        </w:tc>
        <w:tc>
          <w:tcPr>
            <w:tcW w:w="400" w:type="pct"/>
            <w:tcBorders>
              <w:top w:val="nil"/>
              <w:left w:val="nil"/>
              <w:bottom w:val="single" w:sz="4" w:space="0" w:color="auto"/>
              <w:right w:val="single" w:sz="4" w:space="0" w:color="auto"/>
            </w:tcBorders>
            <w:shd w:val="clear" w:color="auto" w:fill="auto"/>
            <w:vAlign w:val="center"/>
            <w:hideMark/>
          </w:tcPr>
          <w:p w14:paraId="73393CE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SURAMERICA</w:t>
            </w:r>
          </w:p>
        </w:tc>
        <w:tc>
          <w:tcPr>
            <w:tcW w:w="379" w:type="pct"/>
            <w:tcBorders>
              <w:top w:val="nil"/>
              <w:left w:val="nil"/>
              <w:bottom w:val="single" w:sz="4" w:space="0" w:color="auto"/>
              <w:right w:val="single" w:sz="4" w:space="0" w:color="auto"/>
            </w:tcBorders>
            <w:shd w:val="clear" w:color="auto" w:fill="auto"/>
            <w:vAlign w:val="center"/>
            <w:hideMark/>
          </w:tcPr>
          <w:p w14:paraId="75E188E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18 DE NOVIEMBRE  DE 2024</w:t>
            </w:r>
          </w:p>
        </w:tc>
      </w:tr>
      <w:tr w:rsidR="00AF3799" w:rsidRPr="00AF3799" w14:paraId="0367F53C" w14:textId="77777777" w:rsidTr="000F7758">
        <w:trPr>
          <w:trHeight w:val="178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76473ED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CONSERVACION MALLA VIAL</w:t>
            </w:r>
          </w:p>
        </w:tc>
        <w:tc>
          <w:tcPr>
            <w:tcW w:w="325" w:type="pct"/>
            <w:tcBorders>
              <w:top w:val="nil"/>
              <w:left w:val="nil"/>
              <w:bottom w:val="single" w:sz="4" w:space="0" w:color="auto"/>
              <w:right w:val="single" w:sz="4" w:space="0" w:color="auto"/>
            </w:tcBorders>
            <w:shd w:val="clear" w:color="auto" w:fill="auto"/>
            <w:vAlign w:val="center"/>
            <w:hideMark/>
          </w:tcPr>
          <w:p w14:paraId="26420E7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338</w:t>
            </w:r>
          </w:p>
        </w:tc>
        <w:tc>
          <w:tcPr>
            <w:tcW w:w="210" w:type="pct"/>
            <w:tcBorders>
              <w:top w:val="nil"/>
              <w:left w:val="nil"/>
              <w:bottom w:val="single" w:sz="4" w:space="0" w:color="auto"/>
              <w:right w:val="single" w:sz="4" w:space="0" w:color="auto"/>
            </w:tcBorders>
            <w:shd w:val="clear" w:color="auto" w:fill="auto"/>
            <w:vAlign w:val="center"/>
            <w:hideMark/>
          </w:tcPr>
          <w:p w14:paraId="4F313DE6"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2F207E8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INGENIERIA Y DESARROLLO URBANISTICO S.A.S. INGEDEUR</w:t>
            </w:r>
          </w:p>
        </w:tc>
        <w:tc>
          <w:tcPr>
            <w:tcW w:w="825" w:type="pct"/>
            <w:tcBorders>
              <w:top w:val="nil"/>
              <w:left w:val="nil"/>
              <w:bottom w:val="single" w:sz="4" w:space="0" w:color="auto"/>
              <w:right w:val="single" w:sz="4" w:space="0" w:color="auto"/>
            </w:tcBorders>
            <w:shd w:val="clear" w:color="auto" w:fill="auto"/>
            <w:vAlign w:val="center"/>
            <w:hideMark/>
          </w:tcPr>
          <w:p w14:paraId="0CA25F4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25C No. 38-06 OFICIAN 203  TEL:3683713</w:t>
            </w:r>
            <w:r w:rsidRPr="00AF3799">
              <w:rPr>
                <w:rFonts w:ascii="Calibri" w:hAnsi="Calibri" w:cs="Calibri"/>
                <w:color w:val="000000"/>
                <w:szCs w:val="20"/>
              </w:rPr>
              <w:br/>
              <w:t>arturoemartinez@hotmail.com</w:t>
            </w:r>
            <w:r w:rsidRPr="00AF3799">
              <w:rPr>
                <w:rFonts w:ascii="Calibri" w:hAnsi="Calibri" w:cs="Calibri"/>
                <w:color w:val="000000"/>
                <w:szCs w:val="20"/>
              </w:rPr>
              <w:br/>
              <w:t>utvialhidraulica@gmail.com</w:t>
            </w:r>
          </w:p>
        </w:tc>
        <w:tc>
          <w:tcPr>
            <w:tcW w:w="416" w:type="pct"/>
            <w:tcBorders>
              <w:top w:val="nil"/>
              <w:left w:val="nil"/>
              <w:bottom w:val="single" w:sz="4" w:space="0" w:color="auto"/>
              <w:right w:val="single" w:sz="4" w:space="0" w:color="auto"/>
            </w:tcBorders>
            <w:shd w:val="clear" w:color="auto" w:fill="auto"/>
            <w:vAlign w:val="center"/>
            <w:hideMark/>
          </w:tcPr>
          <w:p w14:paraId="4C2CF72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344-2019</w:t>
            </w:r>
          </w:p>
        </w:tc>
        <w:tc>
          <w:tcPr>
            <w:tcW w:w="432" w:type="pct"/>
            <w:tcBorders>
              <w:top w:val="nil"/>
              <w:left w:val="nil"/>
              <w:bottom w:val="single" w:sz="4" w:space="0" w:color="auto"/>
              <w:right w:val="single" w:sz="4" w:space="0" w:color="auto"/>
            </w:tcBorders>
            <w:shd w:val="clear" w:color="auto" w:fill="auto"/>
            <w:vAlign w:val="center"/>
            <w:hideMark/>
          </w:tcPr>
          <w:p w14:paraId="7412C2B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UNIÓN TEMPORAL ROAD DESIGN</w:t>
            </w:r>
          </w:p>
        </w:tc>
        <w:tc>
          <w:tcPr>
            <w:tcW w:w="830" w:type="pct"/>
            <w:tcBorders>
              <w:top w:val="nil"/>
              <w:left w:val="nil"/>
              <w:bottom w:val="single" w:sz="4" w:space="0" w:color="auto"/>
              <w:right w:val="single" w:sz="4" w:space="0" w:color="auto"/>
            </w:tcBorders>
            <w:shd w:val="clear" w:color="auto" w:fill="auto"/>
            <w:vAlign w:val="center"/>
            <w:hideMark/>
          </w:tcPr>
          <w:p w14:paraId="0EC5237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26 No. 45 C 81 roaddesinggrupo2@gmail.com</w:t>
            </w:r>
          </w:p>
        </w:tc>
        <w:tc>
          <w:tcPr>
            <w:tcW w:w="321" w:type="pct"/>
            <w:tcBorders>
              <w:top w:val="nil"/>
              <w:left w:val="nil"/>
              <w:bottom w:val="single" w:sz="4" w:space="0" w:color="auto"/>
              <w:right w:val="single" w:sz="4" w:space="0" w:color="auto"/>
            </w:tcBorders>
            <w:shd w:val="clear" w:color="auto" w:fill="auto"/>
            <w:vAlign w:val="center"/>
            <w:hideMark/>
          </w:tcPr>
          <w:p w14:paraId="3BEDD08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CSC-100002349</w:t>
            </w:r>
          </w:p>
        </w:tc>
        <w:tc>
          <w:tcPr>
            <w:tcW w:w="400" w:type="pct"/>
            <w:tcBorders>
              <w:top w:val="nil"/>
              <w:left w:val="nil"/>
              <w:bottom w:val="single" w:sz="4" w:space="0" w:color="auto"/>
              <w:right w:val="single" w:sz="4" w:space="0" w:color="auto"/>
            </w:tcBorders>
            <w:shd w:val="clear" w:color="auto" w:fill="auto"/>
            <w:vAlign w:val="center"/>
            <w:hideMark/>
          </w:tcPr>
          <w:p w14:paraId="2D65145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MUNDIAL DE SEGUROS</w:t>
            </w:r>
          </w:p>
        </w:tc>
        <w:tc>
          <w:tcPr>
            <w:tcW w:w="379" w:type="pct"/>
            <w:tcBorders>
              <w:top w:val="nil"/>
              <w:left w:val="nil"/>
              <w:bottom w:val="single" w:sz="4" w:space="0" w:color="auto"/>
              <w:right w:val="single" w:sz="4" w:space="0" w:color="auto"/>
            </w:tcBorders>
            <w:shd w:val="clear" w:color="auto" w:fill="auto"/>
            <w:vAlign w:val="center"/>
            <w:hideMark/>
          </w:tcPr>
          <w:p w14:paraId="19CA5D3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ENERO 26 DE 2026</w:t>
            </w:r>
          </w:p>
        </w:tc>
      </w:tr>
      <w:tr w:rsidR="00AF3799" w:rsidRPr="00AF3799" w14:paraId="220209CF" w14:textId="77777777" w:rsidTr="00AF3799">
        <w:trPr>
          <w:trHeight w:val="127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4637ACE1"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lastRenderedPageBreak/>
              <w:t>CONSTRUCCION VIAS</w:t>
            </w:r>
          </w:p>
        </w:tc>
        <w:tc>
          <w:tcPr>
            <w:tcW w:w="325" w:type="pct"/>
            <w:tcBorders>
              <w:top w:val="nil"/>
              <w:left w:val="nil"/>
              <w:bottom w:val="single" w:sz="4" w:space="0" w:color="auto"/>
              <w:right w:val="single" w:sz="4" w:space="0" w:color="auto"/>
            </w:tcBorders>
            <w:shd w:val="clear" w:color="auto" w:fill="auto"/>
            <w:vAlign w:val="center"/>
            <w:hideMark/>
          </w:tcPr>
          <w:p w14:paraId="60F00269"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338</w:t>
            </w:r>
          </w:p>
        </w:tc>
        <w:tc>
          <w:tcPr>
            <w:tcW w:w="210" w:type="pct"/>
            <w:tcBorders>
              <w:top w:val="nil"/>
              <w:left w:val="nil"/>
              <w:bottom w:val="single" w:sz="4" w:space="0" w:color="auto"/>
              <w:right w:val="single" w:sz="4" w:space="0" w:color="auto"/>
            </w:tcBorders>
            <w:shd w:val="clear" w:color="auto" w:fill="auto"/>
            <w:vAlign w:val="center"/>
            <w:hideMark/>
          </w:tcPr>
          <w:p w14:paraId="72996BB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02C5D85F"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INGENIERIA Y DESARROLLO URBANISTICO S.A.S - INGEDEUR </w:t>
            </w:r>
          </w:p>
        </w:tc>
        <w:tc>
          <w:tcPr>
            <w:tcW w:w="825" w:type="pct"/>
            <w:tcBorders>
              <w:top w:val="nil"/>
              <w:left w:val="nil"/>
              <w:bottom w:val="single" w:sz="4" w:space="0" w:color="auto"/>
              <w:right w:val="single" w:sz="4" w:space="0" w:color="auto"/>
            </w:tcBorders>
            <w:shd w:val="clear" w:color="auto" w:fill="auto"/>
            <w:vAlign w:val="center"/>
            <w:hideMark/>
          </w:tcPr>
          <w:p w14:paraId="7B0A714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52 No. 18-76 </w:t>
            </w:r>
          </w:p>
        </w:tc>
        <w:tc>
          <w:tcPr>
            <w:tcW w:w="416" w:type="pct"/>
            <w:tcBorders>
              <w:top w:val="nil"/>
              <w:left w:val="nil"/>
              <w:bottom w:val="single" w:sz="4" w:space="0" w:color="auto"/>
              <w:right w:val="single" w:sz="4" w:space="0" w:color="auto"/>
            </w:tcBorders>
            <w:shd w:val="clear" w:color="auto" w:fill="auto"/>
            <w:vAlign w:val="center"/>
            <w:hideMark/>
          </w:tcPr>
          <w:p w14:paraId="5AA8968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344-2019</w:t>
            </w:r>
          </w:p>
        </w:tc>
        <w:tc>
          <w:tcPr>
            <w:tcW w:w="432" w:type="pct"/>
            <w:tcBorders>
              <w:top w:val="nil"/>
              <w:left w:val="nil"/>
              <w:bottom w:val="single" w:sz="4" w:space="0" w:color="auto"/>
              <w:right w:val="single" w:sz="4" w:space="0" w:color="auto"/>
            </w:tcBorders>
            <w:shd w:val="clear" w:color="auto" w:fill="auto"/>
            <w:vAlign w:val="center"/>
            <w:hideMark/>
          </w:tcPr>
          <w:p w14:paraId="10A45D0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UNIÓN TEMPORAL ROAD DESIGN</w:t>
            </w:r>
          </w:p>
        </w:tc>
        <w:tc>
          <w:tcPr>
            <w:tcW w:w="830" w:type="pct"/>
            <w:tcBorders>
              <w:top w:val="nil"/>
              <w:left w:val="nil"/>
              <w:bottom w:val="single" w:sz="4" w:space="0" w:color="auto"/>
              <w:right w:val="single" w:sz="4" w:space="0" w:color="auto"/>
            </w:tcBorders>
            <w:shd w:val="clear" w:color="auto" w:fill="auto"/>
            <w:vAlign w:val="center"/>
            <w:hideMark/>
          </w:tcPr>
          <w:p w14:paraId="0C921CD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31C SUR N.3-78 ESTE</w:t>
            </w:r>
            <w:r w:rsidRPr="00AF3799">
              <w:rPr>
                <w:rFonts w:ascii="Calibri" w:hAnsi="Calibri" w:cs="Calibri"/>
                <w:color w:val="000000"/>
                <w:szCs w:val="20"/>
              </w:rPr>
              <w:br/>
              <w:t>TEL:3636660</w:t>
            </w:r>
            <w:r w:rsidRPr="00AF3799">
              <w:rPr>
                <w:rFonts w:ascii="Calibri" w:hAnsi="Calibri" w:cs="Calibri"/>
                <w:color w:val="000000"/>
                <w:szCs w:val="20"/>
              </w:rPr>
              <w:br/>
              <w:t>roaddesigngrupo2@gmail.com</w:t>
            </w:r>
          </w:p>
        </w:tc>
        <w:tc>
          <w:tcPr>
            <w:tcW w:w="321" w:type="pct"/>
            <w:tcBorders>
              <w:top w:val="nil"/>
              <w:left w:val="nil"/>
              <w:bottom w:val="single" w:sz="4" w:space="0" w:color="auto"/>
              <w:right w:val="single" w:sz="4" w:space="0" w:color="auto"/>
            </w:tcBorders>
            <w:shd w:val="clear" w:color="auto" w:fill="auto"/>
            <w:vAlign w:val="center"/>
            <w:hideMark/>
          </w:tcPr>
          <w:p w14:paraId="5C69B75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CSC-100002349</w:t>
            </w:r>
          </w:p>
        </w:tc>
        <w:tc>
          <w:tcPr>
            <w:tcW w:w="400" w:type="pct"/>
            <w:tcBorders>
              <w:top w:val="nil"/>
              <w:left w:val="nil"/>
              <w:bottom w:val="single" w:sz="4" w:space="0" w:color="auto"/>
              <w:right w:val="single" w:sz="4" w:space="0" w:color="auto"/>
            </w:tcBorders>
            <w:shd w:val="clear" w:color="auto" w:fill="auto"/>
            <w:vAlign w:val="center"/>
            <w:hideMark/>
          </w:tcPr>
          <w:p w14:paraId="5EAAED1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COMPAÑÌA MUNDIAL DE SEGUROS S.A.</w:t>
            </w:r>
          </w:p>
        </w:tc>
        <w:tc>
          <w:tcPr>
            <w:tcW w:w="379" w:type="pct"/>
            <w:tcBorders>
              <w:top w:val="nil"/>
              <w:left w:val="nil"/>
              <w:bottom w:val="single" w:sz="4" w:space="0" w:color="auto"/>
              <w:right w:val="single" w:sz="4" w:space="0" w:color="auto"/>
            </w:tcBorders>
            <w:shd w:val="clear" w:color="auto" w:fill="auto"/>
            <w:vAlign w:val="center"/>
            <w:hideMark/>
          </w:tcPr>
          <w:p w14:paraId="5E55F0C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ENERO 12 DE 2026 </w:t>
            </w:r>
          </w:p>
        </w:tc>
      </w:tr>
      <w:tr w:rsidR="00AF3799" w:rsidRPr="00AF3799" w14:paraId="32319CDB" w14:textId="77777777" w:rsidTr="00AF3799">
        <w:trPr>
          <w:trHeight w:val="127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433F210B"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CONSTRUCCION VIAS</w:t>
            </w:r>
          </w:p>
        </w:tc>
        <w:tc>
          <w:tcPr>
            <w:tcW w:w="325" w:type="pct"/>
            <w:tcBorders>
              <w:top w:val="nil"/>
              <w:left w:val="nil"/>
              <w:bottom w:val="single" w:sz="4" w:space="0" w:color="auto"/>
              <w:right w:val="single" w:sz="4" w:space="0" w:color="auto"/>
            </w:tcBorders>
            <w:shd w:val="clear" w:color="auto" w:fill="auto"/>
            <w:vAlign w:val="center"/>
            <w:hideMark/>
          </w:tcPr>
          <w:p w14:paraId="67E36A7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339</w:t>
            </w:r>
          </w:p>
        </w:tc>
        <w:tc>
          <w:tcPr>
            <w:tcW w:w="210" w:type="pct"/>
            <w:tcBorders>
              <w:top w:val="nil"/>
              <w:left w:val="nil"/>
              <w:bottom w:val="single" w:sz="4" w:space="0" w:color="auto"/>
              <w:right w:val="single" w:sz="4" w:space="0" w:color="auto"/>
            </w:tcBorders>
            <w:shd w:val="clear" w:color="auto" w:fill="auto"/>
            <w:vAlign w:val="center"/>
            <w:hideMark/>
          </w:tcPr>
          <w:p w14:paraId="1A78AF1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22E237B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AR-OP-2019 </w:t>
            </w:r>
          </w:p>
        </w:tc>
        <w:tc>
          <w:tcPr>
            <w:tcW w:w="825" w:type="pct"/>
            <w:tcBorders>
              <w:top w:val="nil"/>
              <w:left w:val="nil"/>
              <w:bottom w:val="single" w:sz="4" w:space="0" w:color="auto"/>
              <w:right w:val="single" w:sz="4" w:space="0" w:color="auto"/>
            </w:tcBorders>
            <w:shd w:val="clear" w:color="auto" w:fill="auto"/>
            <w:vAlign w:val="center"/>
            <w:hideMark/>
          </w:tcPr>
          <w:p w14:paraId="5B7F1A1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24D N.49-52 SUR</w:t>
            </w:r>
            <w:r w:rsidRPr="00AF3799">
              <w:rPr>
                <w:rFonts w:ascii="Calibri" w:hAnsi="Calibri" w:cs="Calibri"/>
                <w:color w:val="000000"/>
                <w:szCs w:val="20"/>
              </w:rPr>
              <w:br/>
              <w:t>TEL:3014374443</w:t>
            </w:r>
            <w:r w:rsidRPr="00AF3799">
              <w:rPr>
                <w:rFonts w:ascii="Calibri" w:hAnsi="Calibri" w:cs="Calibri"/>
                <w:color w:val="000000"/>
                <w:szCs w:val="20"/>
              </w:rPr>
              <w:br/>
              <w:t>consorcioarop2019@gmail.com</w:t>
            </w:r>
          </w:p>
        </w:tc>
        <w:tc>
          <w:tcPr>
            <w:tcW w:w="416" w:type="pct"/>
            <w:tcBorders>
              <w:top w:val="nil"/>
              <w:left w:val="nil"/>
              <w:bottom w:val="single" w:sz="4" w:space="0" w:color="auto"/>
              <w:right w:val="single" w:sz="4" w:space="0" w:color="auto"/>
            </w:tcBorders>
            <w:shd w:val="clear" w:color="auto" w:fill="auto"/>
            <w:vAlign w:val="center"/>
            <w:hideMark/>
          </w:tcPr>
          <w:p w14:paraId="3619360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344-2019</w:t>
            </w:r>
          </w:p>
        </w:tc>
        <w:tc>
          <w:tcPr>
            <w:tcW w:w="432" w:type="pct"/>
            <w:tcBorders>
              <w:top w:val="nil"/>
              <w:left w:val="nil"/>
              <w:bottom w:val="single" w:sz="4" w:space="0" w:color="auto"/>
              <w:right w:val="single" w:sz="4" w:space="0" w:color="auto"/>
            </w:tcBorders>
            <w:shd w:val="clear" w:color="auto" w:fill="auto"/>
            <w:vAlign w:val="center"/>
            <w:hideMark/>
          </w:tcPr>
          <w:p w14:paraId="0039A70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UNIÓN TEMPORAL ROAD DESIGN</w:t>
            </w:r>
          </w:p>
        </w:tc>
        <w:tc>
          <w:tcPr>
            <w:tcW w:w="830" w:type="pct"/>
            <w:tcBorders>
              <w:top w:val="nil"/>
              <w:left w:val="nil"/>
              <w:bottom w:val="single" w:sz="4" w:space="0" w:color="auto"/>
              <w:right w:val="single" w:sz="4" w:space="0" w:color="auto"/>
            </w:tcBorders>
            <w:shd w:val="clear" w:color="auto" w:fill="auto"/>
            <w:vAlign w:val="center"/>
            <w:hideMark/>
          </w:tcPr>
          <w:p w14:paraId="3ECA334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31C SUR N.3-78 ESTE</w:t>
            </w:r>
            <w:r w:rsidRPr="00AF3799">
              <w:rPr>
                <w:rFonts w:ascii="Calibri" w:hAnsi="Calibri" w:cs="Calibri"/>
                <w:color w:val="000000"/>
                <w:szCs w:val="20"/>
              </w:rPr>
              <w:br/>
              <w:t>TEL:3636660</w:t>
            </w:r>
            <w:r w:rsidRPr="00AF3799">
              <w:rPr>
                <w:rFonts w:ascii="Calibri" w:hAnsi="Calibri" w:cs="Calibri"/>
                <w:color w:val="000000"/>
                <w:szCs w:val="20"/>
              </w:rPr>
              <w:br/>
              <w:t>roaddesigngrupo2@gmail.com</w:t>
            </w:r>
          </w:p>
        </w:tc>
        <w:tc>
          <w:tcPr>
            <w:tcW w:w="321" w:type="pct"/>
            <w:tcBorders>
              <w:top w:val="nil"/>
              <w:left w:val="nil"/>
              <w:bottom w:val="single" w:sz="4" w:space="0" w:color="auto"/>
              <w:right w:val="single" w:sz="4" w:space="0" w:color="auto"/>
            </w:tcBorders>
            <w:shd w:val="clear" w:color="auto" w:fill="auto"/>
            <w:vAlign w:val="center"/>
            <w:hideMark/>
          </w:tcPr>
          <w:p w14:paraId="6E1EF6C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AA005317</w:t>
            </w:r>
          </w:p>
        </w:tc>
        <w:tc>
          <w:tcPr>
            <w:tcW w:w="400" w:type="pct"/>
            <w:tcBorders>
              <w:top w:val="nil"/>
              <w:left w:val="nil"/>
              <w:bottom w:val="single" w:sz="4" w:space="0" w:color="auto"/>
              <w:right w:val="single" w:sz="4" w:space="0" w:color="auto"/>
            </w:tcBorders>
            <w:shd w:val="clear" w:color="auto" w:fill="auto"/>
            <w:vAlign w:val="center"/>
            <w:hideMark/>
          </w:tcPr>
          <w:p w14:paraId="34EEF8E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EQUIDAD SEGUROS</w:t>
            </w:r>
          </w:p>
        </w:tc>
        <w:tc>
          <w:tcPr>
            <w:tcW w:w="379" w:type="pct"/>
            <w:tcBorders>
              <w:top w:val="nil"/>
              <w:left w:val="nil"/>
              <w:bottom w:val="single" w:sz="4" w:space="0" w:color="auto"/>
              <w:right w:val="single" w:sz="4" w:space="0" w:color="auto"/>
            </w:tcBorders>
            <w:shd w:val="clear" w:color="auto" w:fill="auto"/>
            <w:vAlign w:val="center"/>
            <w:hideMark/>
          </w:tcPr>
          <w:p w14:paraId="4ED0900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ENERO 12 DE 2026</w:t>
            </w:r>
          </w:p>
        </w:tc>
      </w:tr>
      <w:tr w:rsidR="00AF3799" w:rsidRPr="00AF3799" w14:paraId="3FE39D08" w14:textId="77777777" w:rsidTr="00AF3799">
        <w:trPr>
          <w:trHeight w:val="153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345B484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CONSTRUCCION VIAS</w:t>
            </w:r>
          </w:p>
        </w:tc>
        <w:tc>
          <w:tcPr>
            <w:tcW w:w="325" w:type="pct"/>
            <w:tcBorders>
              <w:top w:val="nil"/>
              <w:left w:val="nil"/>
              <w:bottom w:val="single" w:sz="4" w:space="0" w:color="auto"/>
              <w:right w:val="single" w:sz="4" w:space="0" w:color="auto"/>
            </w:tcBorders>
            <w:shd w:val="clear" w:color="auto" w:fill="auto"/>
            <w:vAlign w:val="center"/>
            <w:hideMark/>
          </w:tcPr>
          <w:p w14:paraId="2CF00FD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340</w:t>
            </w:r>
          </w:p>
        </w:tc>
        <w:tc>
          <w:tcPr>
            <w:tcW w:w="210" w:type="pct"/>
            <w:tcBorders>
              <w:top w:val="nil"/>
              <w:left w:val="nil"/>
              <w:bottom w:val="single" w:sz="4" w:space="0" w:color="auto"/>
              <w:right w:val="single" w:sz="4" w:space="0" w:color="auto"/>
            </w:tcBorders>
            <w:shd w:val="clear" w:color="auto" w:fill="auto"/>
            <w:vAlign w:val="center"/>
            <w:hideMark/>
          </w:tcPr>
          <w:p w14:paraId="109CEC0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6F1857A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MALLA VIAL BBC </w:t>
            </w:r>
          </w:p>
        </w:tc>
        <w:tc>
          <w:tcPr>
            <w:tcW w:w="825" w:type="pct"/>
            <w:tcBorders>
              <w:top w:val="nil"/>
              <w:left w:val="nil"/>
              <w:bottom w:val="single" w:sz="4" w:space="0" w:color="auto"/>
              <w:right w:val="single" w:sz="4" w:space="0" w:color="auto"/>
            </w:tcBorders>
            <w:shd w:val="clear" w:color="auto" w:fill="auto"/>
            <w:vAlign w:val="center"/>
            <w:hideMark/>
          </w:tcPr>
          <w:p w14:paraId="13E6C27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DIAGONAL 182 N. 20-91OFICINA 255C</w:t>
            </w:r>
            <w:r w:rsidRPr="00AF3799">
              <w:rPr>
                <w:rFonts w:ascii="Calibri" w:hAnsi="Calibri" w:cs="Calibri"/>
                <w:color w:val="000000"/>
                <w:szCs w:val="20"/>
              </w:rPr>
              <w:br/>
              <w:t>TEL: 6945649  CEL:3186594924</w:t>
            </w:r>
            <w:r w:rsidRPr="00AF3799">
              <w:rPr>
                <w:rFonts w:ascii="Calibri" w:hAnsi="Calibri" w:cs="Calibri"/>
                <w:color w:val="000000"/>
                <w:szCs w:val="20"/>
              </w:rPr>
              <w:br/>
              <w:t>consorciomallavialbbc@gmail.com</w:t>
            </w:r>
          </w:p>
        </w:tc>
        <w:tc>
          <w:tcPr>
            <w:tcW w:w="416" w:type="pct"/>
            <w:tcBorders>
              <w:top w:val="nil"/>
              <w:left w:val="nil"/>
              <w:bottom w:val="single" w:sz="4" w:space="0" w:color="auto"/>
              <w:right w:val="single" w:sz="4" w:space="0" w:color="auto"/>
            </w:tcBorders>
            <w:shd w:val="clear" w:color="auto" w:fill="auto"/>
            <w:vAlign w:val="center"/>
            <w:hideMark/>
          </w:tcPr>
          <w:p w14:paraId="16BDFB6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344-2019</w:t>
            </w:r>
          </w:p>
        </w:tc>
        <w:tc>
          <w:tcPr>
            <w:tcW w:w="432" w:type="pct"/>
            <w:tcBorders>
              <w:top w:val="nil"/>
              <w:left w:val="nil"/>
              <w:bottom w:val="single" w:sz="4" w:space="0" w:color="auto"/>
              <w:right w:val="single" w:sz="4" w:space="0" w:color="auto"/>
            </w:tcBorders>
            <w:shd w:val="clear" w:color="auto" w:fill="auto"/>
            <w:vAlign w:val="center"/>
            <w:hideMark/>
          </w:tcPr>
          <w:p w14:paraId="1162B1E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UNIÓN TEMPORAL ROAD DESIGN</w:t>
            </w:r>
          </w:p>
        </w:tc>
        <w:tc>
          <w:tcPr>
            <w:tcW w:w="830" w:type="pct"/>
            <w:tcBorders>
              <w:top w:val="nil"/>
              <w:left w:val="nil"/>
              <w:bottom w:val="single" w:sz="4" w:space="0" w:color="auto"/>
              <w:right w:val="single" w:sz="4" w:space="0" w:color="auto"/>
            </w:tcBorders>
            <w:shd w:val="clear" w:color="auto" w:fill="auto"/>
            <w:vAlign w:val="center"/>
            <w:hideMark/>
          </w:tcPr>
          <w:p w14:paraId="124ECA33"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31C SUR N.3-78 ESTE</w:t>
            </w:r>
            <w:r w:rsidRPr="00AF3799">
              <w:rPr>
                <w:rFonts w:ascii="Calibri" w:hAnsi="Calibri" w:cs="Calibri"/>
                <w:color w:val="000000"/>
                <w:szCs w:val="20"/>
              </w:rPr>
              <w:br/>
              <w:t>TEL:3636660</w:t>
            </w:r>
            <w:r w:rsidRPr="00AF3799">
              <w:rPr>
                <w:rFonts w:ascii="Calibri" w:hAnsi="Calibri" w:cs="Calibri"/>
                <w:color w:val="000000"/>
                <w:szCs w:val="20"/>
              </w:rPr>
              <w:br/>
              <w:t>roaddesigngrupo2@gmail.com</w:t>
            </w:r>
          </w:p>
        </w:tc>
        <w:tc>
          <w:tcPr>
            <w:tcW w:w="321" w:type="pct"/>
            <w:tcBorders>
              <w:top w:val="nil"/>
              <w:left w:val="nil"/>
              <w:bottom w:val="single" w:sz="4" w:space="0" w:color="auto"/>
              <w:right w:val="single" w:sz="4" w:space="0" w:color="auto"/>
            </w:tcBorders>
            <w:shd w:val="clear" w:color="auto" w:fill="auto"/>
            <w:vAlign w:val="center"/>
            <w:hideMark/>
          </w:tcPr>
          <w:p w14:paraId="73AFC89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15-44-101216469</w:t>
            </w:r>
          </w:p>
        </w:tc>
        <w:tc>
          <w:tcPr>
            <w:tcW w:w="400" w:type="pct"/>
            <w:tcBorders>
              <w:top w:val="nil"/>
              <w:left w:val="nil"/>
              <w:bottom w:val="single" w:sz="4" w:space="0" w:color="auto"/>
              <w:right w:val="single" w:sz="4" w:space="0" w:color="auto"/>
            </w:tcBorders>
            <w:shd w:val="clear" w:color="auto" w:fill="auto"/>
            <w:vAlign w:val="center"/>
            <w:hideMark/>
          </w:tcPr>
          <w:p w14:paraId="39B010D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3281FD6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10 DE NOVIEMBRE DE 2025</w:t>
            </w:r>
          </w:p>
        </w:tc>
      </w:tr>
      <w:tr w:rsidR="00AF3799" w:rsidRPr="00AF3799" w14:paraId="7A21F7DB" w14:textId="77777777" w:rsidTr="00AF3799">
        <w:trPr>
          <w:trHeight w:val="153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1A0C075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CONSTRUCCION VIAS</w:t>
            </w:r>
          </w:p>
        </w:tc>
        <w:tc>
          <w:tcPr>
            <w:tcW w:w="325" w:type="pct"/>
            <w:tcBorders>
              <w:top w:val="nil"/>
              <w:left w:val="nil"/>
              <w:bottom w:val="single" w:sz="4" w:space="0" w:color="auto"/>
              <w:right w:val="single" w:sz="4" w:space="0" w:color="auto"/>
            </w:tcBorders>
            <w:shd w:val="clear" w:color="auto" w:fill="auto"/>
            <w:vAlign w:val="center"/>
            <w:hideMark/>
          </w:tcPr>
          <w:p w14:paraId="5A832AE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358</w:t>
            </w:r>
          </w:p>
        </w:tc>
        <w:tc>
          <w:tcPr>
            <w:tcW w:w="210" w:type="pct"/>
            <w:tcBorders>
              <w:top w:val="nil"/>
              <w:left w:val="nil"/>
              <w:bottom w:val="single" w:sz="4" w:space="0" w:color="auto"/>
              <w:right w:val="single" w:sz="4" w:space="0" w:color="auto"/>
            </w:tcBorders>
            <w:shd w:val="clear" w:color="auto" w:fill="auto"/>
            <w:vAlign w:val="center"/>
            <w:hideMark/>
          </w:tcPr>
          <w:p w14:paraId="751137D4"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3097B96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CONSORCIO TREMUN </w:t>
            </w:r>
          </w:p>
        </w:tc>
        <w:tc>
          <w:tcPr>
            <w:tcW w:w="825" w:type="pct"/>
            <w:tcBorders>
              <w:top w:val="nil"/>
              <w:left w:val="nil"/>
              <w:bottom w:val="single" w:sz="4" w:space="0" w:color="auto"/>
              <w:right w:val="single" w:sz="4" w:space="0" w:color="auto"/>
            </w:tcBorders>
            <w:shd w:val="clear" w:color="auto" w:fill="auto"/>
            <w:vAlign w:val="center"/>
            <w:hideMark/>
          </w:tcPr>
          <w:p w14:paraId="47B061C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11 No. 134B-33</w:t>
            </w:r>
            <w:r w:rsidRPr="00AF3799">
              <w:rPr>
                <w:rFonts w:ascii="Calibri" w:hAnsi="Calibri" w:cs="Calibri"/>
                <w:color w:val="000000"/>
                <w:szCs w:val="20"/>
              </w:rPr>
              <w:br/>
              <w:t>TEL: 6270081   CEL:3102239581</w:t>
            </w:r>
            <w:r w:rsidRPr="00AF3799">
              <w:rPr>
                <w:rFonts w:ascii="Calibri" w:hAnsi="Calibri" w:cs="Calibri"/>
                <w:color w:val="000000"/>
                <w:szCs w:val="20"/>
              </w:rPr>
              <w:br/>
              <w:t>consorcio.tremun@xie.com.co</w:t>
            </w:r>
          </w:p>
        </w:tc>
        <w:tc>
          <w:tcPr>
            <w:tcW w:w="416" w:type="pct"/>
            <w:tcBorders>
              <w:top w:val="nil"/>
              <w:left w:val="nil"/>
              <w:bottom w:val="single" w:sz="4" w:space="0" w:color="auto"/>
              <w:right w:val="single" w:sz="4" w:space="0" w:color="auto"/>
            </w:tcBorders>
            <w:shd w:val="clear" w:color="auto" w:fill="auto"/>
            <w:vAlign w:val="center"/>
            <w:hideMark/>
          </w:tcPr>
          <w:p w14:paraId="54A42CC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362-2019</w:t>
            </w:r>
          </w:p>
        </w:tc>
        <w:tc>
          <w:tcPr>
            <w:tcW w:w="432" w:type="pct"/>
            <w:tcBorders>
              <w:top w:val="nil"/>
              <w:left w:val="nil"/>
              <w:bottom w:val="single" w:sz="4" w:space="0" w:color="auto"/>
              <w:right w:val="single" w:sz="4" w:space="0" w:color="auto"/>
            </w:tcBorders>
            <w:shd w:val="clear" w:color="auto" w:fill="auto"/>
            <w:vAlign w:val="center"/>
            <w:hideMark/>
          </w:tcPr>
          <w:p w14:paraId="39573A3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MIRS LATINOAMERICA S A S</w:t>
            </w:r>
          </w:p>
        </w:tc>
        <w:tc>
          <w:tcPr>
            <w:tcW w:w="830" w:type="pct"/>
            <w:tcBorders>
              <w:top w:val="nil"/>
              <w:left w:val="nil"/>
              <w:bottom w:val="single" w:sz="4" w:space="0" w:color="auto"/>
              <w:right w:val="single" w:sz="4" w:space="0" w:color="auto"/>
            </w:tcBorders>
            <w:shd w:val="clear" w:color="auto" w:fill="auto"/>
            <w:vAlign w:val="center"/>
            <w:hideMark/>
          </w:tcPr>
          <w:p w14:paraId="626235D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23F N 85A - 31</w:t>
            </w:r>
            <w:r w:rsidRPr="00AF3799">
              <w:rPr>
                <w:rFonts w:ascii="Calibri" w:hAnsi="Calibri" w:cs="Calibri"/>
                <w:color w:val="000000"/>
                <w:szCs w:val="20"/>
              </w:rPr>
              <w:br/>
              <w:t>mirsltda@gmail.com</w:t>
            </w:r>
            <w:r w:rsidRPr="00AF3799">
              <w:rPr>
                <w:rFonts w:ascii="Calibri" w:hAnsi="Calibri" w:cs="Calibri"/>
                <w:color w:val="000000"/>
                <w:szCs w:val="20"/>
              </w:rPr>
              <w:br/>
              <w:t>TEL: 8034393</w:t>
            </w:r>
          </w:p>
        </w:tc>
        <w:tc>
          <w:tcPr>
            <w:tcW w:w="321" w:type="pct"/>
            <w:tcBorders>
              <w:top w:val="nil"/>
              <w:left w:val="nil"/>
              <w:bottom w:val="single" w:sz="4" w:space="0" w:color="auto"/>
              <w:right w:val="single" w:sz="4" w:space="0" w:color="auto"/>
            </w:tcBorders>
            <w:shd w:val="clear" w:color="auto" w:fill="auto"/>
            <w:vAlign w:val="center"/>
            <w:hideMark/>
          </w:tcPr>
          <w:p w14:paraId="6CB8405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AA007907</w:t>
            </w:r>
          </w:p>
        </w:tc>
        <w:tc>
          <w:tcPr>
            <w:tcW w:w="400" w:type="pct"/>
            <w:tcBorders>
              <w:top w:val="nil"/>
              <w:left w:val="nil"/>
              <w:bottom w:val="single" w:sz="4" w:space="0" w:color="auto"/>
              <w:right w:val="single" w:sz="4" w:space="0" w:color="auto"/>
            </w:tcBorders>
            <w:shd w:val="clear" w:color="auto" w:fill="auto"/>
            <w:vAlign w:val="center"/>
            <w:hideMark/>
          </w:tcPr>
          <w:p w14:paraId="7389FFA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EQUIDAD SEGUROS</w:t>
            </w:r>
          </w:p>
        </w:tc>
        <w:tc>
          <w:tcPr>
            <w:tcW w:w="379" w:type="pct"/>
            <w:tcBorders>
              <w:top w:val="nil"/>
              <w:left w:val="nil"/>
              <w:bottom w:val="single" w:sz="4" w:space="0" w:color="auto"/>
              <w:right w:val="single" w:sz="4" w:space="0" w:color="auto"/>
            </w:tcBorders>
            <w:shd w:val="clear" w:color="auto" w:fill="auto"/>
            <w:vAlign w:val="center"/>
            <w:hideMark/>
          </w:tcPr>
          <w:p w14:paraId="1021C22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29 DE MARZO DE 2026</w:t>
            </w:r>
          </w:p>
        </w:tc>
      </w:tr>
      <w:tr w:rsidR="00AF3799" w:rsidRPr="00AF3799" w14:paraId="208EAA70" w14:textId="77777777" w:rsidTr="00AF3799">
        <w:trPr>
          <w:trHeight w:val="153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042E746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 xml:space="preserve">MANTENIMIENTO PLANTA FISIAC DE LA ALCALDIA </w:t>
            </w:r>
          </w:p>
        </w:tc>
        <w:tc>
          <w:tcPr>
            <w:tcW w:w="325" w:type="pct"/>
            <w:tcBorders>
              <w:top w:val="nil"/>
              <w:left w:val="nil"/>
              <w:bottom w:val="single" w:sz="4" w:space="0" w:color="auto"/>
              <w:right w:val="single" w:sz="4" w:space="0" w:color="auto"/>
            </w:tcBorders>
            <w:shd w:val="clear" w:color="auto" w:fill="auto"/>
            <w:vAlign w:val="center"/>
            <w:hideMark/>
          </w:tcPr>
          <w:p w14:paraId="0534B0B2"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359</w:t>
            </w:r>
          </w:p>
        </w:tc>
        <w:tc>
          <w:tcPr>
            <w:tcW w:w="210" w:type="pct"/>
            <w:tcBorders>
              <w:top w:val="nil"/>
              <w:left w:val="nil"/>
              <w:bottom w:val="single" w:sz="4" w:space="0" w:color="auto"/>
              <w:right w:val="single" w:sz="4" w:space="0" w:color="auto"/>
            </w:tcBorders>
            <w:shd w:val="clear" w:color="auto" w:fill="auto"/>
            <w:vAlign w:val="center"/>
            <w:hideMark/>
          </w:tcPr>
          <w:p w14:paraId="516B5A41"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1E72554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JOSE ALBERTO SERRANO SUAREZ</w:t>
            </w:r>
          </w:p>
        </w:tc>
        <w:tc>
          <w:tcPr>
            <w:tcW w:w="825" w:type="pct"/>
            <w:tcBorders>
              <w:top w:val="nil"/>
              <w:left w:val="nil"/>
              <w:bottom w:val="single" w:sz="4" w:space="0" w:color="auto"/>
              <w:right w:val="single" w:sz="4" w:space="0" w:color="auto"/>
            </w:tcBorders>
            <w:shd w:val="clear" w:color="auto" w:fill="auto"/>
            <w:vAlign w:val="center"/>
            <w:hideMark/>
          </w:tcPr>
          <w:p w14:paraId="233EE462"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134 No. 15-20 oficina 101</w:t>
            </w:r>
            <w:r w:rsidRPr="00AF3799">
              <w:rPr>
                <w:rFonts w:ascii="Calibri" w:hAnsi="Calibri" w:cs="Calibri"/>
                <w:color w:val="000000"/>
                <w:szCs w:val="20"/>
              </w:rPr>
              <w:br/>
              <w:t>TEL: 6334261   CEL:3104805360</w:t>
            </w:r>
            <w:r w:rsidRPr="00AF3799">
              <w:rPr>
                <w:rFonts w:ascii="Calibri" w:hAnsi="Calibri" w:cs="Calibri"/>
                <w:color w:val="000000"/>
                <w:szCs w:val="20"/>
              </w:rPr>
              <w:br/>
              <w:t>sycconstrucciones@gmail.com</w:t>
            </w:r>
          </w:p>
        </w:tc>
        <w:tc>
          <w:tcPr>
            <w:tcW w:w="416" w:type="pct"/>
            <w:tcBorders>
              <w:top w:val="nil"/>
              <w:left w:val="nil"/>
              <w:bottom w:val="single" w:sz="4" w:space="0" w:color="auto"/>
              <w:right w:val="single" w:sz="4" w:space="0" w:color="auto"/>
            </w:tcBorders>
            <w:shd w:val="clear" w:color="auto" w:fill="auto"/>
            <w:vAlign w:val="center"/>
            <w:hideMark/>
          </w:tcPr>
          <w:p w14:paraId="3ECC37A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N/A</w:t>
            </w:r>
          </w:p>
        </w:tc>
        <w:tc>
          <w:tcPr>
            <w:tcW w:w="432" w:type="pct"/>
            <w:tcBorders>
              <w:top w:val="nil"/>
              <w:left w:val="nil"/>
              <w:bottom w:val="single" w:sz="4" w:space="0" w:color="auto"/>
              <w:right w:val="single" w:sz="4" w:space="0" w:color="auto"/>
            </w:tcBorders>
            <w:shd w:val="clear" w:color="auto" w:fill="auto"/>
            <w:vAlign w:val="center"/>
            <w:hideMark/>
          </w:tcPr>
          <w:p w14:paraId="3B80CAE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N/A</w:t>
            </w:r>
          </w:p>
        </w:tc>
        <w:tc>
          <w:tcPr>
            <w:tcW w:w="830" w:type="pct"/>
            <w:tcBorders>
              <w:top w:val="nil"/>
              <w:left w:val="nil"/>
              <w:bottom w:val="single" w:sz="4" w:space="0" w:color="auto"/>
              <w:right w:val="single" w:sz="4" w:space="0" w:color="auto"/>
            </w:tcBorders>
            <w:shd w:val="clear" w:color="auto" w:fill="auto"/>
            <w:vAlign w:val="center"/>
            <w:hideMark/>
          </w:tcPr>
          <w:p w14:paraId="56F4DEB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N/A</w:t>
            </w:r>
          </w:p>
        </w:tc>
        <w:tc>
          <w:tcPr>
            <w:tcW w:w="321" w:type="pct"/>
            <w:tcBorders>
              <w:top w:val="nil"/>
              <w:left w:val="nil"/>
              <w:bottom w:val="single" w:sz="4" w:space="0" w:color="auto"/>
              <w:right w:val="single" w:sz="4" w:space="0" w:color="auto"/>
            </w:tcBorders>
            <w:shd w:val="clear" w:color="auto" w:fill="auto"/>
            <w:vAlign w:val="center"/>
            <w:hideMark/>
          </w:tcPr>
          <w:p w14:paraId="0B10709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37-44-101033448</w:t>
            </w:r>
          </w:p>
        </w:tc>
        <w:tc>
          <w:tcPr>
            <w:tcW w:w="400" w:type="pct"/>
            <w:tcBorders>
              <w:top w:val="nil"/>
              <w:left w:val="nil"/>
              <w:bottom w:val="single" w:sz="4" w:space="0" w:color="auto"/>
              <w:right w:val="single" w:sz="4" w:space="0" w:color="auto"/>
            </w:tcBorders>
            <w:shd w:val="clear" w:color="auto" w:fill="auto"/>
            <w:vAlign w:val="center"/>
            <w:hideMark/>
          </w:tcPr>
          <w:p w14:paraId="10BD0CF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ESTADOO</w:t>
            </w:r>
          </w:p>
        </w:tc>
        <w:tc>
          <w:tcPr>
            <w:tcW w:w="379" w:type="pct"/>
            <w:tcBorders>
              <w:top w:val="nil"/>
              <w:left w:val="nil"/>
              <w:bottom w:val="single" w:sz="4" w:space="0" w:color="auto"/>
              <w:right w:val="single" w:sz="4" w:space="0" w:color="auto"/>
            </w:tcBorders>
            <w:shd w:val="clear" w:color="auto" w:fill="auto"/>
            <w:vAlign w:val="center"/>
            <w:hideMark/>
          </w:tcPr>
          <w:p w14:paraId="3FA7B9C6"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FEBRERO 01 DE 2025</w:t>
            </w:r>
          </w:p>
        </w:tc>
      </w:tr>
      <w:tr w:rsidR="00AF3799" w:rsidRPr="00AF3799" w14:paraId="3EE75D32" w14:textId="77777777" w:rsidTr="00AF3799">
        <w:trPr>
          <w:trHeight w:val="1530"/>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1C2D456F"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lastRenderedPageBreak/>
              <w:t>ADECUACION Y MANTENIMIENTO DE EQUIPAMIENTO PLANTA FISICA ALCALDIA LOCAL</w:t>
            </w:r>
          </w:p>
        </w:tc>
        <w:tc>
          <w:tcPr>
            <w:tcW w:w="325" w:type="pct"/>
            <w:tcBorders>
              <w:top w:val="nil"/>
              <w:left w:val="nil"/>
              <w:bottom w:val="single" w:sz="4" w:space="0" w:color="auto"/>
              <w:right w:val="single" w:sz="4" w:space="0" w:color="auto"/>
            </w:tcBorders>
            <w:shd w:val="clear" w:color="auto" w:fill="auto"/>
            <w:vAlign w:val="center"/>
            <w:hideMark/>
          </w:tcPr>
          <w:p w14:paraId="0FCD766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359</w:t>
            </w:r>
          </w:p>
        </w:tc>
        <w:tc>
          <w:tcPr>
            <w:tcW w:w="210" w:type="pct"/>
            <w:tcBorders>
              <w:top w:val="nil"/>
              <w:left w:val="nil"/>
              <w:bottom w:val="single" w:sz="4" w:space="0" w:color="auto"/>
              <w:right w:val="single" w:sz="4" w:space="0" w:color="auto"/>
            </w:tcBorders>
            <w:shd w:val="clear" w:color="auto" w:fill="auto"/>
            <w:vAlign w:val="center"/>
            <w:hideMark/>
          </w:tcPr>
          <w:p w14:paraId="58437D3E"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3028A617"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JOSE ALBERTO SERRANO SUAREZ</w:t>
            </w:r>
          </w:p>
        </w:tc>
        <w:tc>
          <w:tcPr>
            <w:tcW w:w="825" w:type="pct"/>
            <w:tcBorders>
              <w:top w:val="nil"/>
              <w:left w:val="nil"/>
              <w:bottom w:val="single" w:sz="4" w:space="0" w:color="auto"/>
              <w:right w:val="single" w:sz="4" w:space="0" w:color="auto"/>
            </w:tcBorders>
            <w:shd w:val="clear" w:color="auto" w:fill="auto"/>
            <w:vAlign w:val="center"/>
            <w:hideMark/>
          </w:tcPr>
          <w:p w14:paraId="22788FC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134 No. 15-20 oficina 101</w:t>
            </w:r>
            <w:r w:rsidRPr="00AF3799">
              <w:rPr>
                <w:rFonts w:ascii="Calibri" w:hAnsi="Calibri" w:cs="Calibri"/>
                <w:color w:val="000000"/>
                <w:szCs w:val="20"/>
              </w:rPr>
              <w:br/>
              <w:t>TEL: 6334261   CEL:3104805360</w:t>
            </w:r>
            <w:r w:rsidRPr="00AF3799">
              <w:rPr>
                <w:rFonts w:ascii="Calibri" w:hAnsi="Calibri" w:cs="Calibri"/>
                <w:color w:val="000000"/>
                <w:szCs w:val="20"/>
              </w:rPr>
              <w:br/>
              <w:t>sycconstrucciones@gmail.com</w:t>
            </w:r>
          </w:p>
        </w:tc>
        <w:tc>
          <w:tcPr>
            <w:tcW w:w="416" w:type="pct"/>
            <w:tcBorders>
              <w:top w:val="nil"/>
              <w:left w:val="nil"/>
              <w:bottom w:val="single" w:sz="4" w:space="0" w:color="auto"/>
              <w:right w:val="single" w:sz="4" w:space="0" w:color="auto"/>
            </w:tcBorders>
            <w:shd w:val="clear" w:color="auto" w:fill="auto"/>
            <w:vAlign w:val="center"/>
            <w:hideMark/>
          </w:tcPr>
          <w:p w14:paraId="0630B3D1"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N/A</w:t>
            </w:r>
          </w:p>
        </w:tc>
        <w:tc>
          <w:tcPr>
            <w:tcW w:w="432" w:type="pct"/>
            <w:tcBorders>
              <w:top w:val="nil"/>
              <w:left w:val="nil"/>
              <w:bottom w:val="single" w:sz="4" w:space="0" w:color="auto"/>
              <w:right w:val="single" w:sz="4" w:space="0" w:color="auto"/>
            </w:tcBorders>
            <w:shd w:val="clear" w:color="auto" w:fill="auto"/>
            <w:vAlign w:val="center"/>
            <w:hideMark/>
          </w:tcPr>
          <w:p w14:paraId="156F095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N/A</w:t>
            </w:r>
          </w:p>
        </w:tc>
        <w:tc>
          <w:tcPr>
            <w:tcW w:w="830" w:type="pct"/>
            <w:tcBorders>
              <w:top w:val="nil"/>
              <w:left w:val="nil"/>
              <w:bottom w:val="single" w:sz="4" w:space="0" w:color="auto"/>
              <w:right w:val="single" w:sz="4" w:space="0" w:color="auto"/>
            </w:tcBorders>
            <w:shd w:val="clear" w:color="auto" w:fill="auto"/>
            <w:vAlign w:val="center"/>
            <w:hideMark/>
          </w:tcPr>
          <w:p w14:paraId="5FC5C264"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N/A</w:t>
            </w:r>
          </w:p>
        </w:tc>
        <w:tc>
          <w:tcPr>
            <w:tcW w:w="321" w:type="pct"/>
            <w:tcBorders>
              <w:top w:val="nil"/>
              <w:left w:val="nil"/>
              <w:bottom w:val="single" w:sz="4" w:space="0" w:color="auto"/>
              <w:right w:val="single" w:sz="4" w:space="0" w:color="auto"/>
            </w:tcBorders>
            <w:shd w:val="clear" w:color="auto" w:fill="auto"/>
            <w:vAlign w:val="center"/>
            <w:hideMark/>
          </w:tcPr>
          <w:p w14:paraId="40BF5F3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37-44-101033448</w:t>
            </w:r>
          </w:p>
        </w:tc>
        <w:tc>
          <w:tcPr>
            <w:tcW w:w="400" w:type="pct"/>
            <w:tcBorders>
              <w:top w:val="nil"/>
              <w:left w:val="nil"/>
              <w:bottom w:val="single" w:sz="4" w:space="0" w:color="auto"/>
              <w:right w:val="single" w:sz="4" w:space="0" w:color="auto"/>
            </w:tcBorders>
            <w:shd w:val="clear" w:color="auto" w:fill="auto"/>
            <w:vAlign w:val="center"/>
            <w:hideMark/>
          </w:tcPr>
          <w:p w14:paraId="08B5194D"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w:t>
            </w:r>
          </w:p>
        </w:tc>
        <w:tc>
          <w:tcPr>
            <w:tcW w:w="379" w:type="pct"/>
            <w:tcBorders>
              <w:top w:val="nil"/>
              <w:left w:val="nil"/>
              <w:bottom w:val="single" w:sz="4" w:space="0" w:color="auto"/>
              <w:right w:val="single" w:sz="4" w:space="0" w:color="auto"/>
            </w:tcBorders>
            <w:shd w:val="clear" w:color="auto" w:fill="auto"/>
            <w:vAlign w:val="center"/>
            <w:hideMark/>
          </w:tcPr>
          <w:p w14:paraId="269861A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01 DE FEBRERO DE 2025</w:t>
            </w:r>
          </w:p>
        </w:tc>
      </w:tr>
      <w:tr w:rsidR="00AF3799" w:rsidRPr="00AF3799" w14:paraId="4BAD1300" w14:textId="77777777" w:rsidTr="00AF3799">
        <w:trPr>
          <w:trHeight w:val="178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4CEF27F9"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DISEÑOS ARQUITECTONICO DE LA NUEVA SEDE</w:t>
            </w:r>
          </w:p>
        </w:tc>
        <w:tc>
          <w:tcPr>
            <w:tcW w:w="325" w:type="pct"/>
            <w:tcBorders>
              <w:top w:val="nil"/>
              <w:left w:val="nil"/>
              <w:bottom w:val="single" w:sz="4" w:space="0" w:color="auto"/>
              <w:right w:val="single" w:sz="4" w:space="0" w:color="auto"/>
            </w:tcBorders>
            <w:shd w:val="clear" w:color="auto" w:fill="auto"/>
            <w:vAlign w:val="center"/>
            <w:hideMark/>
          </w:tcPr>
          <w:p w14:paraId="0DDD4903"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364</w:t>
            </w:r>
          </w:p>
        </w:tc>
        <w:tc>
          <w:tcPr>
            <w:tcW w:w="210" w:type="pct"/>
            <w:tcBorders>
              <w:top w:val="nil"/>
              <w:left w:val="nil"/>
              <w:bottom w:val="single" w:sz="4" w:space="0" w:color="auto"/>
              <w:right w:val="single" w:sz="4" w:space="0" w:color="auto"/>
            </w:tcBorders>
            <w:shd w:val="clear" w:color="auto" w:fill="auto"/>
            <w:vAlign w:val="center"/>
            <w:hideMark/>
          </w:tcPr>
          <w:p w14:paraId="7D46AB7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2019</w:t>
            </w:r>
          </w:p>
        </w:tc>
        <w:tc>
          <w:tcPr>
            <w:tcW w:w="429" w:type="pct"/>
            <w:tcBorders>
              <w:top w:val="nil"/>
              <w:left w:val="nil"/>
              <w:bottom w:val="single" w:sz="4" w:space="0" w:color="auto"/>
              <w:right w:val="single" w:sz="4" w:space="0" w:color="auto"/>
            </w:tcBorders>
            <w:shd w:val="clear" w:color="auto" w:fill="auto"/>
            <w:vAlign w:val="center"/>
            <w:hideMark/>
          </w:tcPr>
          <w:p w14:paraId="1B2DCB7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ESTUDIO TERRITORIOS S.A.S</w:t>
            </w:r>
          </w:p>
        </w:tc>
        <w:tc>
          <w:tcPr>
            <w:tcW w:w="825" w:type="pct"/>
            <w:tcBorders>
              <w:top w:val="nil"/>
              <w:left w:val="nil"/>
              <w:bottom w:val="single" w:sz="4" w:space="0" w:color="auto"/>
              <w:right w:val="single" w:sz="4" w:space="0" w:color="auto"/>
            </w:tcBorders>
            <w:shd w:val="clear" w:color="auto" w:fill="auto"/>
            <w:vAlign w:val="center"/>
            <w:hideMark/>
          </w:tcPr>
          <w:p w14:paraId="46E3E4E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 xml:space="preserve">CALLE  171  No 56- 05   NOTIFICACIÓN 3104504251-3006530440 </w:t>
            </w:r>
            <w:r w:rsidRPr="00AF3799">
              <w:rPr>
                <w:rFonts w:ascii="Calibri" w:hAnsi="Calibri" w:cs="Calibri"/>
                <w:color w:val="000000"/>
                <w:szCs w:val="20"/>
              </w:rPr>
              <w:br/>
              <w:t>EMAIL- terrritorios.arq@gmail.com</w:t>
            </w:r>
          </w:p>
        </w:tc>
        <w:tc>
          <w:tcPr>
            <w:tcW w:w="416" w:type="pct"/>
            <w:tcBorders>
              <w:top w:val="nil"/>
              <w:left w:val="nil"/>
              <w:bottom w:val="single" w:sz="4" w:space="0" w:color="auto"/>
              <w:right w:val="single" w:sz="4" w:space="0" w:color="auto"/>
            </w:tcBorders>
            <w:shd w:val="clear" w:color="auto" w:fill="auto"/>
            <w:vAlign w:val="center"/>
            <w:hideMark/>
          </w:tcPr>
          <w:p w14:paraId="2FD16D1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363-2019</w:t>
            </w:r>
          </w:p>
        </w:tc>
        <w:tc>
          <w:tcPr>
            <w:tcW w:w="432" w:type="pct"/>
            <w:tcBorders>
              <w:top w:val="nil"/>
              <w:left w:val="nil"/>
              <w:bottom w:val="single" w:sz="4" w:space="0" w:color="auto"/>
              <w:right w:val="single" w:sz="4" w:space="0" w:color="auto"/>
            </w:tcBorders>
            <w:shd w:val="clear" w:color="auto" w:fill="auto"/>
            <w:vAlign w:val="center"/>
            <w:hideMark/>
          </w:tcPr>
          <w:p w14:paraId="1053499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CEYCO INGENIERÍA S.A.S.</w:t>
            </w:r>
          </w:p>
        </w:tc>
        <w:tc>
          <w:tcPr>
            <w:tcW w:w="830" w:type="pct"/>
            <w:tcBorders>
              <w:top w:val="nil"/>
              <w:left w:val="nil"/>
              <w:bottom w:val="single" w:sz="4" w:space="0" w:color="auto"/>
              <w:right w:val="single" w:sz="4" w:space="0" w:color="auto"/>
            </w:tcBorders>
            <w:shd w:val="clear" w:color="auto" w:fill="auto"/>
            <w:vAlign w:val="center"/>
            <w:hideMark/>
          </w:tcPr>
          <w:p w14:paraId="663B538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171  No 56- 05</w:t>
            </w:r>
            <w:r w:rsidRPr="00AF3799">
              <w:rPr>
                <w:rFonts w:ascii="Calibri" w:hAnsi="Calibri" w:cs="Calibri"/>
                <w:color w:val="000000"/>
                <w:szCs w:val="20"/>
              </w:rPr>
              <w:br/>
              <w:t>7580765-3182825379</w:t>
            </w:r>
            <w:r w:rsidRPr="00AF3799">
              <w:rPr>
                <w:rFonts w:ascii="Calibri" w:hAnsi="Calibri" w:cs="Calibri"/>
                <w:color w:val="000000"/>
                <w:szCs w:val="20"/>
              </w:rPr>
              <w:br/>
              <w:t>ceycoingenieria@gmail.com</w:t>
            </w:r>
          </w:p>
        </w:tc>
        <w:tc>
          <w:tcPr>
            <w:tcW w:w="321" w:type="pct"/>
            <w:tcBorders>
              <w:top w:val="nil"/>
              <w:left w:val="nil"/>
              <w:bottom w:val="single" w:sz="4" w:space="0" w:color="auto"/>
              <w:right w:val="single" w:sz="4" w:space="0" w:color="auto"/>
            </w:tcBorders>
            <w:shd w:val="clear" w:color="auto" w:fill="auto"/>
            <w:vAlign w:val="center"/>
            <w:hideMark/>
          </w:tcPr>
          <w:p w14:paraId="0D00B0A0"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65-44-101180071</w:t>
            </w:r>
          </w:p>
        </w:tc>
        <w:tc>
          <w:tcPr>
            <w:tcW w:w="400" w:type="pct"/>
            <w:tcBorders>
              <w:top w:val="nil"/>
              <w:left w:val="nil"/>
              <w:bottom w:val="single" w:sz="4" w:space="0" w:color="auto"/>
              <w:right w:val="single" w:sz="4" w:space="0" w:color="auto"/>
            </w:tcBorders>
            <w:shd w:val="clear" w:color="auto" w:fill="auto"/>
            <w:vAlign w:val="center"/>
            <w:hideMark/>
          </w:tcPr>
          <w:p w14:paraId="6E84954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SEGUROS DEL ESTADO S.A.</w:t>
            </w:r>
          </w:p>
        </w:tc>
        <w:tc>
          <w:tcPr>
            <w:tcW w:w="379" w:type="pct"/>
            <w:tcBorders>
              <w:top w:val="nil"/>
              <w:left w:val="nil"/>
              <w:bottom w:val="single" w:sz="4" w:space="0" w:color="auto"/>
              <w:right w:val="single" w:sz="4" w:space="0" w:color="auto"/>
            </w:tcBorders>
            <w:shd w:val="clear" w:color="auto" w:fill="auto"/>
            <w:vAlign w:val="center"/>
            <w:hideMark/>
          </w:tcPr>
          <w:p w14:paraId="6F5FDCF8"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30 AGOSTO DE 2023</w:t>
            </w:r>
          </w:p>
        </w:tc>
      </w:tr>
      <w:tr w:rsidR="00AF3799" w:rsidRPr="00AF3799" w14:paraId="72237D30" w14:textId="77777777" w:rsidTr="00AF3799">
        <w:trPr>
          <w:trHeight w:val="1785"/>
        </w:trPr>
        <w:tc>
          <w:tcPr>
            <w:tcW w:w="432" w:type="pct"/>
            <w:tcBorders>
              <w:top w:val="nil"/>
              <w:left w:val="single" w:sz="4" w:space="0" w:color="auto"/>
              <w:bottom w:val="single" w:sz="4" w:space="0" w:color="auto"/>
              <w:right w:val="single" w:sz="4" w:space="0" w:color="auto"/>
            </w:tcBorders>
            <w:shd w:val="clear" w:color="auto" w:fill="auto"/>
            <w:vAlign w:val="center"/>
            <w:hideMark/>
          </w:tcPr>
          <w:p w14:paraId="49BEB90C"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CONSERVACION MALLA VIAL</w:t>
            </w:r>
          </w:p>
        </w:tc>
        <w:tc>
          <w:tcPr>
            <w:tcW w:w="325" w:type="pct"/>
            <w:tcBorders>
              <w:top w:val="nil"/>
              <w:left w:val="nil"/>
              <w:bottom w:val="single" w:sz="4" w:space="0" w:color="auto"/>
              <w:right w:val="single" w:sz="4" w:space="0" w:color="auto"/>
            </w:tcBorders>
            <w:shd w:val="clear" w:color="auto" w:fill="auto"/>
            <w:vAlign w:val="center"/>
            <w:hideMark/>
          </w:tcPr>
          <w:p w14:paraId="34CDD73A"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596</w:t>
            </w:r>
          </w:p>
        </w:tc>
        <w:tc>
          <w:tcPr>
            <w:tcW w:w="210" w:type="pct"/>
            <w:tcBorders>
              <w:top w:val="nil"/>
              <w:left w:val="nil"/>
              <w:bottom w:val="single" w:sz="4" w:space="0" w:color="auto"/>
              <w:right w:val="single" w:sz="4" w:space="0" w:color="auto"/>
            </w:tcBorders>
            <w:shd w:val="clear" w:color="auto" w:fill="auto"/>
            <w:vAlign w:val="center"/>
            <w:hideMark/>
          </w:tcPr>
          <w:p w14:paraId="57C6AC0D" w14:textId="77777777" w:rsidR="00AF3799" w:rsidRPr="00AF3799" w:rsidRDefault="00AF3799" w:rsidP="00AF3799">
            <w:pPr>
              <w:spacing w:after="0" w:line="240" w:lineRule="auto"/>
              <w:jc w:val="center"/>
              <w:rPr>
                <w:rFonts w:ascii="Calibri" w:hAnsi="Calibri" w:cs="Calibri"/>
                <w:color w:val="000000"/>
                <w:szCs w:val="20"/>
              </w:rPr>
            </w:pPr>
            <w:r w:rsidRPr="00AF3799">
              <w:rPr>
                <w:rFonts w:ascii="Calibri" w:hAnsi="Calibri" w:cs="Calibri"/>
                <w:color w:val="000000"/>
                <w:szCs w:val="20"/>
              </w:rPr>
              <w:t>2020</w:t>
            </w:r>
          </w:p>
        </w:tc>
        <w:tc>
          <w:tcPr>
            <w:tcW w:w="429" w:type="pct"/>
            <w:tcBorders>
              <w:top w:val="nil"/>
              <w:left w:val="nil"/>
              <w:bottom w:val="single" w:sz="4" w:space="0" w:color="auto"/>
              <w:right w:val="single" w:sz="4" w:space="0" w:color="auto"/>
            </w:tcBorders>
            <w:shd w:val="clear" w:color="auto" w:fill="auto"/>
            <w:vAlign w:val="center"/>
            <w:hideMark/>
          </w:tcPr>
          <w:p w14:paraId="7BC362B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GAMA GALAN DQ</w:t>
            </w:r>
          </w:p>
        </w:tc>
        <w:tc>
          <w:tcPr>
            <w:tcW w:w="825" w:type="pct"/>
            <w:tcBorders>
              <w:top w:val="nil"/>
              <w:left w:val="nil"/>
              <w:bottom w:val="single" w:sz="4" w:space="0" w:color="auto"/>
              <w:right w:val="single" w:sz="4" w:space="0" w:color="auto"/>
            </w:tcBorders>
            <w:shd w:val="clear" w:color="auto" w:fill="auto"/>
            <w:vAlign w:val="center"/>
            <w:hideMark/>
          </w:tcPr>
          <w:p w14:paraId="11AEC0DA"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CARRERA 19 No. 153-35 INT1</w:t>
            </w:r>
            <w:r w:rsidRPr="00AF3799">
              <w:rPr>
                <w:rFonts w:ascii="Calibri" w:hAnsi="Calibri" w:cs="Calibri"/>
                <w:color w:val="000000"/>
                <w:szCs w:val="20"/>
              </w:rPr>
              <w:br/>
              <w:t>TEL:3124781786</w:t>
            </w:r>
            <w:r w:rsidRPr="00AF3799">
              <w:rPr>
                <w:rFonts w:ascii="Calibri" w:hAnsi="Calibri" w:cs="Calibri"/>
                <w:color w:val="000000"/>
                <w:szCs w:val="20"/>
              </w:rPr>
              <w:br/>
              <w:t>gamma.galan.dq@gmail.com</w:t>
            </w:r>
            <w:r w:rsidRPr="00AF3799">
              <w:rPr>
                <w:rFonts w:ascii="Calibri" w:hAnsi="Calibri" w:cs="Calibri"/>
                <w:color w:val="000000"/>
                <w:szCs w:val="20"/>
              </w:rPr>
              <w:br/>
              <w:t>diegofernandoquevedo@hotmail.com</w:t>
            </w:r>
          </w:p>
        </w:tc>
        <w:tc>
          <w:tcPr>
            <w:tcW w:w="416" w:type="pct"/>
            <w:tcBorders>
              <w:top w:val="nil"/>
              <w:left w:val="nil"/>
              <w:bottom w:val="single" w:sz="4" w:space="0" w:color="auto"/>
              <w:right w:val="single" w:sz="4" w:space="0" w:color="auto"/>
            </w:tcBorders>
            <w:shd w:val="clear" w:color="auto" w:fill="auto"/>
            <w:vAlign w:val="center"/>
            <w:hideMark/>
          </w:tcPr>
          <w:p w14:paraId="782931D9"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615-2020</w:t>
            </w:r>
          </w:p>
        </w:tc>
        <w:tc>
          <w:tcPr>
            <w:tcW w:w="432" w:type="pct"/>
            <w:tcBorders>
              <w:top w:val="nil"/>
              <w:left w:val="nil"/>
              <w:bottom w:val="single" w:sz="4" w:space="0" w:color="auto"/>
              <w:right w:val="single" w:sz="4" w:space="0" w:color="auto"/>
            </w:tcBorders>
            <w:shd w:val="clear" w:color="auto" w:fill="auto"/>
            <w:vAlign w:val="center"/>
            <w:hideMark/>
          </w:tcPr>
          <w:p w14:paraId="5F6A5D0C"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CONSORCIO INTERGEOTERRA SAN CRISTOBAL</w:t>
            </w:r>
          </w:p>
        </w:tc>
        <w:tc>
          <w:tcPr>
            <w:tcW w:w="830" w:type="pct"/>
            <w:tcBorders>
              <w:top w:val="nil"/>
              <w:left w:val="nil"/>
              <w:bottom w:val="single" w:sz="4" w:space="0" w:color="auto"/>
              <w:right w:val="single" w:sz="4" w:space="0" w:color="auto"/>
            </w:tcBorders>
            <w:shd w:val="clear" w:color="auto" w:fill="auto"/>
            <w:vAlign w:val="center"/>
            <w:hideMark/>
          </w:tcPr>
          <w:p w14:paraId="0E80821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CALLE 128B No. 57C-06</w:t>
            </w:r>
            <w:r w:rsidRPr="00AF3799">
              <w:rPr>
                <w:rFonts w:ascii="Calibri" w:hAnsi="Calibri" w:cs="Calibri"/>
                <w:color w:val="000000"/>
                <w:szCs w:val="20"/>
              </w:rPr>
              <w:br/>
              <w:t>TEL:2263844</w:t>
            </w:r>
            <w:r w:rsidRPr="00AF3799">
              <w:rPr>
                <w:rFonts w:ascii="Calibri" w:hAnsi="Calibri" w:cs="Calibri"/>
                <w:color w:val="000000"/>
                <w:szCs w:val="20"/>
              </w:rPr>
              <w:br/>
              <w:t>geotecnia@cimentar.com.co</w:t>
            </w:r>
          </w:p>
        </w:tc>
        <w:tc>
          <w:tcPr>
            <w:tcW w:w="321" w:type="pct"/>
            <w:tcBorders>
              <w:top w:val="nil"/>
              <w:left w:val="nil"/>
              <w:bottom w:val="single" w:sz="4" w:space="0" w:color="auto"/>
              <w:right w:val="single" w:sz="4" w:space="0" w:color="auto"/>
            </w:tcBorders>
            <w:shd w:val="clear" w:color="auto" w:fill="auto"/>
            <w:vAlign w:val="center"/>
            <w:hideMark/>
          </w:tcPr>
          <w:p w14:paraId="730B289B"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CBC-100026130</w:t>
            </w:r>
          </w:p>
        </w:tc>
        <w:tc>
          <w:tcPr>
            <w:tcW w:w="400" w:type="pct"/>
            <w:tcBorders>
              <w:top w:val="nil"/>
              <w:left w:val="nil"/>
              <w:bottom w:val="single" w:sz="4" w:space="0" w:color="auto"/>
              <w:right w:val="single" w:sz="4" w:space="0" w:color="auto"/>
            </w:tcBorders>
            <w:shd w:val="clear" w:color="auto" w:fill="auto"/>
            <w:vAlign w:val="center"/>
            <w:hideMark/>
          </w:tcPr>
          <w:p w14:paraId="0E21BF5E"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COMPAÑÍA MUNDIAL DE SEGUROS</w:t>
            </w:r>
          </w:p>
        </w:tc>
        <w:tc>
          <w:tcPr>
            <w:tcW w:w="379" w:type="pct"/>
            <w:tcBorders>
              <w:top w:val="nil"/>
              <w:left w:val="nil"/>
              <w:bottom w:val="single" w:sz="4" w:space="0" w:color="auto"/>
              <w:right w:val="single" w:sz="4" w:space="0" w:color="auto"/>
            </w:tcBorders>
            <w:shd w:val="clear" w:color="auto" w:fill="auto"/>
            <w:vAlign w:val="center"/>
            <w:hideMark/>
          </w:tcPr>
          <w:p w14:paraId="3FB732C5" w14:textId="77777777" w:rsidR="00AF3799" w:rsidRPr="00AF3799" w:rsidRDefault="00AF3799" w:rsidP="00AF3799">
            <w:pPr>
              <w:spacing w:after="0" w:line="240" w:lineRule="auto"/>
              <w:jc w:val="left"/>
              <w:rPr>
                <w:rFonts w:ascii="Calibri" w:hAnsi="Calibri" w:cs="Calibri"/>
                <w:color w:val="000000"/>
                <w:szCs w:val="20"/>
              </w:rPr>
            </w:pPr>
            <w:r w:rsidRPr="00AF3799">
              <w:rPr>
                <w:rFonts w:ascii="Calibri" w:hAnsi="Calibri" w:cs="Calibri"/>
                <w:color w:val="000000"/>
                <w:szCs w:val="20"/>
              </w:rPr>
              <w:t>14 DICIEMBRE DE 2026</w:t>
            </w:r>
          </w:p>
        </w:tc>
      </w:tr>
    </w:tbl>
    <w:p w14:paraId="061195A0" w14:textId="77777777" w:rsidR="00AF3799" w:rsidRPr="005E4B4A" w:rsidRDefault="00AF3799" w:rsidP="006D2BC3">
      <w:pPr>
        <w:rPr>
          <w:rFonts w:ascii="Garamond" w:hAnsi="Garamond"/>
          <w:color w:val="000000"/>
          <w:sz w:val="24"/>
          <w:szCs w:val="24"/>
          <w:lang w:val="es-ES"/>
        </w:rPr>
      </w:pPr>
    </w:p>
    <w:p w14:paraId="6C14021B" w14:textId="456B79E4" w:rsidR="006D2BC3" w:rsidRPr="005E4B4A" w:rsidRDefault="006D2BC3" w:rsidP="006C3522">
      <w:pPr>
        <w:rPr>
          <w:rFonts w:ascii="Garamond" w:hAnsi="Garamond"/>
          <w:color w:val="000000"/>
          <w:sz w:val="24"/>
          <w:szCs w:val="24"/>
          <w:lang w:val="es-ES"/>
        </w:rPr>
      </w:pPr>
      <w:r w:rsidRPr="005E4B4A">
        <w:rPr>
          <w:rFonts w:ascii="Garamond" w:hAnsi="Garamond"/>
          <w:color w:val="000000"/>
          <w:sz w:val="24"/>
          <w:szCs w:val="24"/>
          <w:lang w:val="es-ES"/>
        </w:rPr>
        <w:t xml:space="preserve">Así mismo se incluyen los siguientes contratos se encuentran en proceso de liquidación, por lo tanto, no tienen aún póliza de estabilidad vigente. Si durante la ejecución de la consultoría se liquida algunos de ellos, el </w:t>
      </w:r>
      <w:r w:rsidR="006C3522">
        <w:rPr>
          <w:rFonts w:ascii="Garamond" w:hAnsi="Garamond"/>
          <w:color w:val="000000"/>
          <w:sz w:val="24"/>
          <w:szCs w:val="24"/>
          <w:lang w:val="es-ES"/>
        </w:rPr>
        <w:t>contratista deberá realizar el seguimiento sobre dichos contratos sin llegar a generar un costo adicional al FDLSC.</w:t>
      </w:r>
    </w:p>
    <w:p w14:paraId="61F0B82B" w14:textId="6DFD6CFB" w:rsidR="006D2BC3" w:rsidRPr="005E4B4A" w:rsidRDefault="006D2BC3" w:rsidP="0063599B">
      <w:pPr>
        <w:pStyle w:val="Ttulo1"/>
      </w:pPr>
      <w:r w:rsidRPr="005E4B4A">
        <w:lastRenderedPageBreak/>
        <w:t xml:space="preserve">PRINCIPALES ACTIVIDADES POR EJECUTAR Y ALCANCE: </w:t>
      </w:r>
    </w:p>
    <w:p w14:paraId="6AD629AD" w14:textId="00E7D1A6" w:rsidR="006D2BC3" w:rsidRPr="005E4B4A" w:rsidRDefault="006D2BC3" w:rsidP="0063599B">
      <w:pPr>
        <w:pStyle w:val="Ttulo2"/>
      </w:pPr>
      <w:r w:rsidRPr="005E4B4A">
        <w:t xml:space="preserve">ETAPAS DEL CONTRATO </w:t>
      </w:r>
    </w:p>
    <w:p w14:paraId="5402D785" w14:textId="13B087C6" w:rsidR="006D2BC3" w:rsidRPr="005E4B4A" w:rsidRDefault="006D2BC3" w:rsidP="006D2BC3">
      <w:pPr>
        <w:rPr>
          <w:rFonts w:ascii="Garamond" w:hAnsi="Garamond"/>
          <w:color w:val="000000"/>
          <w:sz w:val="24"/>
          <w:szCs w:val="24"/>
          <w:lang w:val="es-ES"/>
        </w:rPr>
      </w:pPr>
      <w:r w:rsidRPr="005E4B4A">
        <w:rPr>
          <w:rFonts w:ascii="Garamond" w:hAnsi="Garamond"/>
          <w:color w:val="000000"/>
          <w:sz w:val="24"/>
          <w:szCs w:val="24"/>
          <w:lang w:val="es-ES"/>
        </w:rPr>
        <w:t xml:space="preserve"> El contrato consta de una sola FASE DE EJECUCIÓN que tiene contemplada la realización de dos tipos de actividades inherentes a la ejecución misma del proyecto, que se identifican así: ACTIVIDADES PREVIAS Y ACTIVIDADES DE VERIFICACION E INFORMES; dichas actividades se relacionan a continuación: </w:t>
      </w:r>
    </w:p>
    <w:p w14:paraId="27CCC247" w14:textId="77777777" w:rsidR="00314547" w:rsidRPr="005E4B4A" w:rsidRDefault="006D2BC3" w:rsidP="00314547">
      <w:pPr>
        <w:rPr>
          <w:rFonts w:ascii="Garamond" w:hAnsi="Garamond"/>
          <w:color w:val="000000"/>
          <w:sz w:val="24"/>
          <w:szCs w:val="24"/>
          <w:lang w:val="es-ES"/>
        </w:rPr>
      </w:pPr>
      <w:r w:rsidRPr="005E4B4A">
        <w:rPr>
          <w:rFonts w:ascii="Garamond" w:hAnsi="Garamond"/>
          <w:color w:val="000000"/>
          <w:sz w:val="24"/>
          <w:szCs w:val="24"/>
          <w:lang w:val="es-ES"/>
        </w:rPr>
        <w:t xml:space="preserve">El plazo </w:t>
      </w:r>
      <w:r w:rsidR="00314547" w:rsidRPr="005E4B4A">
        <w:rPr>
          <w:rFonts w:ascii="Garamond" w:hAnsi="Garamond"/>
          <w:color w:val="000000"/>
          <w:sz w:val="24"/>
          <w:szCs w:val="24"/>
          <w:lang w:val="es-ES"/>
        </w:rPr>
        <w:t>máximo estipulado</w:t>
      </w:r>
      <w:r w:rsidRPr="005E4B4A">
        <w:rPr>
          <w:rFonts w:ascii="Garamond" w:hAnsi="Garamond"/>
          <w:color w:val="000000"/>
          <w:sz w:val="24"/>
          <w:szCs w:val="24"/>
          <w:lang w:val="es-ES"/>
        </w:rPr>
        <w:t xml:space="preserve"> para la realización de las ACTIVIDADES </w:t>
      </w:r>
      <w:r w:rsidR="00314547" w:rsidRPr="005E4B4A">
        <w:rPr>
          <w:rFonts w:ascii="Garamond" w:hAnsi="Garamond"/>
          <w:color w:val="000000"/>
          <w:sz w:val="24"/>
          <w:szCs w:val="24"/>
          <w:lang w:val="es-ES"/>
        </w:rPr>
        <w:t>PREVIAS es de UN (1) MES, se inicia</w:t>
      </w:r>
      <w:r w:rsidRPr="005E4B4A">
        <w:rPr>
          <w:rFonts w:ascii="Garamond" w:hAnsi="Garamond"/>
          <w:color w:val="000000"/>
          <w:sz w:val="24"/>
          <w:szCs w:val="24"/>
          <w:lang w:val="es-ES"/>
        </w:rPr>
        <w:t xml:space="preserve"> una vez sea firmada el acta de inicio del contrato, la cual se suscribe una vez cumplidos los requisitos establecidos para el inicio de la fase de ejecución. Se hace la aclaración que se puede iniciar</w:t>
      </w:r>
      <w:r w:rsidR="00314547" w:rsidRPr="005E4B4A">
        <w:rPr>
          <w:rFonts w:ascii="Garamond" w:hAnsi="Garamond"/>
          <w:color w:val="000000"/>
          <w:sz w:val="24"/>
          <w:szCs w:val="24"/>
          <w:lang w:val="es-ES"/>
        </w:rPr>
        <w:t xml:space="preserve"> la fase de Verificación de un(os) segmento(s) vial(es) antes de terminar el plazo de actividades previas previa aprobación de la Interventoría. Como parte de las ACTIVIDADES PREVIAS, el contratista debe reunir y completar los requisitos establecidos. </w:t>
      </w:r>
    </w:p>
    <w:p w14:paraId="59F9461C" w14:textId="7545D95C" w:rsidR="006D2BC3"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Es de aclarar que tanto los diseños de señalización, como los diseños de redes hidrosanitarias, y de geotecnia y pavimentos, deberán contar con concepto de aprobación técnica previo al inicio de dichas actividades durante la etapa de construcción por parte del contratista de obra. La realización de los trabajos antes descritos por parte del contratista se encuentra incluida en el presupuesto estimado para el proyecto.</w:t>
      </w:r>
    </w:p>
    <w:p w14:paraId="140311F2" w14:textId="3F7E26A1" w:rsidR="005643DE" w:rsidRPr="005E4B4A" w:rsidRDefault="005643DE" w:rsidP="0063599B">
      <w:pPr>
        <w:pStyle w:val="Ttulo2"/>
      </w:pPr>
      <w:r w:rsidRPr="005E4B4A">
        <w:t>ACTIVIDADES A EJECUTAR</w:t>
      </w:r>
    </w:p>
    <w:p w14:paraId="610E9AD0" w14:textId="3E8F2173" w:rsidR="00314547" w:rsidRPr="005E4B4A" w:rsidRDefault="00314547" w:rsidP="005643DE">
      <w:pPr>
        <w:pStyle w:val="Prrafodelista"/>
        <w:ind w:left="1080"/>
        <w:rPr>
          <w:rFonts w:ascii="Garamond" w:hAnsi="Garamond"/>
          <w:color w:val="000000"/>
          <w:sz w:val="24"/>
          <w:szCs w:val="24"/>
          <w:lang w:val="es-ES"/>
        </w:rPr>
      </w:pPr>
      <w:r w:rsidRPr="005E4B4A">
        <w:rPr>
          <w:rFonts w:ascii="Garamond" w:hAnsi="Garamond"/>
          <w:color w:val="000000"/>
          <w:sz w:val="24"/>
          <w:szCs w:val="24"/>
          <w:lang w:val="es-ES"/>
        </w:rPr>
        <w:t xml:space="preserve"> </w:t>
      </w:r>
    </w:p>
    <w:p w14:paraId="0EB33E99" w14:textId="77777777" w:rsidR="00314547" w:rsidRPr="005E4B4A" w:rsidRDefault="00314547" w:rsidP="00314547">
      <w:pPr>
        <w:pStyle w:val="Prrafodelista"/>
        <w:numPr>
          <w:ilvl w:val="0"/>
          <w:numId w:val="20"/>
        </w:numPr>
        <w:rPr>
          <w:rFonts w:ascii="Garamond" w:hAnsi="Garamond"/>
          <w:color w:val="000000"/>
          <w:sz w:val="24"/>
          <w:szCs w:val="24"/>
          <w:lang w:val="es-ES"/>
        </w:rPr>
      </w:pPr>
      <w:r w:rsidRPr="005E4B4A">
        <w:rPr>
          <w:rFonts w:ascii="Garamond" w:hAnsi="Garamond"/>
          <w:color w:val="000000"/>
          <w:sz w:val="24"/>
          <w:szCs w:val="24"/>
          <w:lang w:val="es-ES"/>
        </w:rPr>
        <w:t xml:space="preserve">Obtención de la Información Secundaria </w:t>
      </w:r>
    </w:p>
    <w:p w14:paraId="0D753CDE" w14:textId="53BB93A8"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El Fondo de Desarrollo Local entregará el listado de los contratos y convenios de obra ejecutados con recursos del Fondo de Desarrollo Local que cuenten con póliza de estabilidad vigente de acuerdo a la información que reposen en sus archivos. El consultor complementará esta información con la que aparezca en las carpetas que le ponga a disposición el Fondo de Desarrollo Local y elaborará un inventario actualizado de las obras construidas con recursos del Fondo de Desarrollo Local y que cuenten con póliza de estabilidad vigente. En esta misma etapa el contratista obtendrá copias del acta de recibo final y liquidación de los contratos y de la información adicional que requiera para la ejecución de la consultoría. Si no fuere posible conseguir el acta de recibo final y/o liquidación la revisión se hará con base en los datos que se logren obtener del expediente de los contratos y que permitan establecer como mínimo la ubicación de la obra y el valor del contrato o frente de obra respectivo. Corresponderá al Fondo solicitar la complementación de la documentación e información pertinente para proceder, si es el caso, a requerir al contratista y de ser necesario, hacer efectiva la póliza de garantía, por lo </w:t>
      </w:r>
      <w:r w:rsidR="0063599B" w:rsidRPr="005E4B4A">
        <w:rPr>
          <w:rFonts w:ascii="Garamond" w:hAnsi="Garamond"/>
          <w:color w:val="000000"/>
          <w:sz w:val="24"/>
          <w:szCs w:val="24"/>
          <w:lang w:val="es-ES"/>
        </w:rPr>
        <w:t>tanto,</w:t>
      </w:r>
      <w:r w:rsidRPr="005E4B4A">
        <w:rPr>
          <w:rFonts w:ascii="Garamond" w:hAnsi="Garamond"/>
          <w:color w:val="000000"/>
          <w:sz w:val="24"/>
          <w:szCs w:val="24"/>
          <w:lang w:val="es-ES"/>
        </w:rPr>
        <w:t xml:space="preserve"> para el cumplimiento del objeto contractual y la liquidación del </w:t>
      </w:r>
      <w:r w:rsidRPr="005E4B4A">
        <w:rPr>
          <w:rFonts w:ascii="Garamond" w:hAnsi="Garamond"/>
          <w:color w:val="000000"/>
          <w:sz w:val="24"/>
          <w:szCs w:val="24"/>
          <w:lang w:val="es-ES"/>
        </w:rPr>
        <w:lastRenderedPageBreak/>
        <w:t xml:space="preserve">contrato, se admitirá la prueba de la realización de la visita con el registro fotográfico pertinente y la información que repose en el Fondo de Desarrollo Local. </w:t>
      </w:r>
    </w:p>
    <w:p w14:paraId="65ACB67C" w14:textId="77777777" w:rsidR="00314547" w:rsidRPr="005E4B4A" w:rsidRDefault="00314547" w:rsidP="00314547">
      <w:pPr>
        <w:pStyle w:val="Prrafodelista"/>
        <w:numPr>
          <w:ilvl w:val="0"/>
          <w:numId w:val="20"/>
        </w:numPr>
        <w:rPr>
          <w:rFonts w:ascii="Garamond" w:hAnsi="Garamond"/>
          <w:color w:val="000000"/>
          <w:sz w:val="24"/>
          <w:szCs w:val="24"/>
          <w:lang w:val="es-ES"/>
        </w:rPr>
      </w:pPr>
      <w:r w:rsidRPr="005E4B4A">
        <w:rPr>
          <w:rFonts w:ascii="Garamond" w:hAnsi="Garamond"/>
          <w:color w:val="000000"/>
          <w:sz w:val="24"/>
          <w:szCs w:val="24"/>
          <w:lang w:val="es-ES"/>
        </w:rPr>
        <w:t xml:space="preserve">Elaboración del Inventario Actualizado de Obras </w:t>
      </w:r>
    </w:p>
    <w:p w14:paraId="2DE1A8D6" w14:textId="77777777" w:rsidR="00314547" w:rsidRPr="005E4B4A" w:rsidRDefault="00314547" w:rsidP="00314547">
      <w:pPr>
        <w:ind w:left="360"/>
        <w:rPr>
          <w:rFonts w:ascii="Garamond" w:hAnsi="Garamond"/>
          <w:color w:val="000000"/>
          <w:sz w:val="24"/>
          <w:szCs w:val="24"/>
          <w:lang w:val="es-ES"/>
        </w:rPr>
      </w:pPr>
      <w:r w:rsidRPr="005E4B4A">
        <w:rPr>
          <w:rFonts w:ascii="Garamond" w:hAnsi="Garamond"/>
          <w:color w:val="000000"/>
          <w:sz w:val="24"/>
          <w:szCs w:val="24"/>
          <w:lang w:val="es-ES"/>
        </w:rPr>
        <w:t xml:space="preserve">Con base en el inventario actualizado, el contratista priorizará los frentes de obra a revisar Coll los siguientes criterios: Obras que sufran un alto desgaste por uso (vías, parques y espacio público), Obras que satisfagan necesidades básicas (colegios públicos y centros de bienestar social), obras que por su vulnerabilidad es importante verificar su estabilidad (obras de mitigación de impacto natural). </w:t>
      </w:r>
    </w:p>
    <w:p w14:paraId="4516E1E6"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Para el cumplimiento de lo anterior el orden de priorización que debe respetar el contratista será: </w:t>
      </w:r>
    </w:p>
    <w:p w14:paraId="19E50B53"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1 Las obras de infraestructura vial </w:t>
      </w:r>
    </w:p>
    <w:p w14:paraId="02F02FAB"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2 Obras de espacio público </w:t>
      </w:r>
    </w:p>
    <w:p w14:paraId="536175A8"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3 Obras de parques y escenarios deportivos </w:t>
      </w:r>
    </w:p>
    <w:p w14:paraId="5CEB9343"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4 Colegios y centros de bienestar social </w:t>
      </w:r>
    </w:p>
    <w:p w14:paraId="547D4B07"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Sedes de Acción Comunal </w:t>
      </w:r>
    </w:p>
    <w:p w14:paraId="65B435A4"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Otras obras </w:t>
      </w:r>
    </w:p>
    <w:p w14:paraId="4D7AB636"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Y, dentro de cada una de ellas, priorizará aquellas cuyas pólizas de estabilidad o calidad estén más próximas a vencerse. Con esta información el contratista entregará al funcionario delegado como apoyo a la supervisión un cronograma de revisión de dichas obras. </w:t>
      </w:r>
    </w:p>
    <w:p w14:paraId="77AD0317"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En caso de contratos interadministrativos o de otra índole, y de no reposar la información en el expediente de la Alcaldía Local, el contratista solicitará y obtendrá en las diferentes entidades que ejecutaron las obras la información anteriormente descrita. </w:t>
      </w:r>
    </w:p>
    <w:p w14:paraId="435C8284" w14:textId="77777777" w:rsidR="00314547" w:rsidRPr="005E4B4A" w:rsidRDefault="00314547" w:rsidP="00314547">
      <w:pPr>
        <w:pStyle w:val="Prrafodelista"/>
        <w:numPr>
          <w:ilvl w:val="0"/>
          <w:numId w:val="20"/>
        </w:numPr>
        <w:rPr>
          <w:rFonts w:ascii="Garamond" w:hAnsi="Garamond"/>
          <w:color w:val="000000"/>
          <w:sz w:val="24"/>
          <w:szCs w:val="24"/>
          <w:lang w:val="es-ES"/>
        </w:rPr>
      </w:pPr>
      <w:r w:rsidRPr="005E4B4A">
        <w:rPr>
          <w:rFonts w:ascii="Garamond" w:hAnsi="Garamond"/>
          <w:color w:val="000000"/>
          <w:sz w:val="24"/>
          <w:szCs w:val="24"/>
          <w:lang w:val="es-ES"/>
        </w:rPr>
        <w:t xml:space="preserve">Revisión de la Estabilidad y Calidad de las Obras e Informe </w:t>
      </w:r>
    </w:p>
    <w:p w14:paraId="4F07D0DA" w14:textId="77777777" w:rsidR="00314547" w:rsidRPr="005E4B4A" w:rsidRDefault="00314547" w:rsidP="00314547">
      <w:pPr>
        <w:ind w:left="360"/>
        <w:rPr>
          <w:rFonts w:ascii="Garamond" w:hAnsi="Garamond"/>
          <w:color w:val="000000"/>
          <w:sz w:val="24"/>
          <w:szCs w:val="24"/>
          <w:lang w:val="es-ES"/>
        </w:rPr>
      </w:pPr>
      <w:r w:rsidRPr="005E4B4A">
        <w:rPr>
          <w:rFonts w:ascii="Garamond" w:hAnsi="Garamond"/>
          <w:color w:val="000000"/>
          <w:sz w:val="24"/>
          <w:szCs w:val="24"/>
          <w:lang w:val="es-ES"/>
        </w:rPr>
        <w:t xml:space="preserve">Con estos datos el consultor deberá: </w:t>
      </w:r>
    </w:p>
    <w:p w14:paraId="39474E2A" w14:textId="54C20800" w:rsidR="00314547" w:rsidRPr="005E4B4A" w:rsidRDefault="00314547" w:rsidP="00314547">
      <w:pPr>
        <w:pStyle w:val="Prrafodelista"/>
        <w:numPr>
          <w:ilvl w:val="0"/>
          <w:numId w:val="21"/>
        </w:numPr>
        <w:rPr>
          <w:rFonts w:ascii="Garamond" w:hAnsi="Garamond"/>
          <w:color w:val="000000"/>
          <w:sz w:val="24"/>
          <w:szCs w:val="24"/>
          <w:lang w:val="es-ES"/>
        </w:rPr>
      </w:pPr>
      <w:r w:rsidRPr="005E4B4A">
        <w:rPr>
          <w:rFonts w:ascii="Garamond" w:hAnsi="Garamond"/>
          <w:color w:val="000000"/>
          <w:sz w:val="24"/>
          <w:szCs w:val="24"/>
          <w:lang w:val="es-ES"/>
        </w:rPr>
        <w:t>Realizar una inspección visual de cada uno de los frentes de obra</w:t>
      </w:r>
    </w:p>
    <w:p w14:paraId="48657A85" w14:textId="77777777" w:rsidR="00314547" w:rsidRPr="005E4B4A" w:rsidRDefault="00314547" w:rsidP="00314547">
      <w:pPr>
        <w:pStyle w:val="Prrafodelista"/>
        <w:numPr>
          <w:ilvl w:val="0"/>
          <w:numId w:val="21"/>
        </w:numPr>
        <w:rPr>
          <w:rFonts w:ascii="Garamond" w:hAnsi="Garamond"/>
          <w:color w:val="000000"/>
          <w:sz w:val="24"/>
          <w:szCs w:val="24"/>
          <w:lang w:val="es-ES"/>
        </w:rPr>
      </w:pPr>
      <w:r w:rsidRPr="005E4B4A">
        <w:rPr>
          <w:rFonts w:ascii="Garamond" w:hAnsi="Garamond"/>
          <w:color w:val="000000"/>
          <w:sz w:val="24"/>
          <w:szCs w:val="24"/>
          <w:lang w:val="es-ES"/>
        </w:rPr>
        <w:t xml:space="preserve">Entregar un informe por frente de obra en una ficha formato prediseñada donde conste como mínimo: Número de contrato, valor, objeto, contratista, vigencia y cobertura de la póliza de estabilidad o calidad y estado de la obra. </w:t>
      </w:r>
    </w:p>
    <w:p w14:paraId="781A18E1" w14:textId="77777777" w:rsidR="00314547" w:rsidRPr="005E4B4A" w:rsidRDefault="00314547" w:rsidP="00314547">
      <w:pPr>
        <w:pStyle w:val="Prrafodelista"/>
        <w:numPr>
          <w:ilvl w:val="0"/>
          <w:numId w:val="21"/>
        </w:numPr>
        <w:rPr>
          <w:rFonts w:ascii="Garamond" w:hAnsi="Garamond"/>
          <w:color w:val="000000"/>
          <w:sz w:val="24"/>
          <w:szCs w:val="24"/>
          <w:lang w:val="es-ES"/>
        </w:rPr>
      </w:pPr>
      <w:r w:rsidRPr="005E4B4A">
        <w:rPr>
          <w:rFonts w:ascii="Garamond" w:hAnsi="Garamond"/>
          <w:color w:val="000000"/>
          <w:sz w:val="24"/>
          <w:szCs w:val="24"/>
          <w:lang w:val="es-ES"/>
        </w:rPr>
        <w:t xml:space="preserve">En caso de presentarse fallas de estabilidad en algún frente deberá entregar un Concepto Técnico sobre las causales de la falla, si la misma es imputable al contratista y el presupuesto para su reparación. </w:t>
      </w:r>
    </w:p>
    <w:p w14:paraId="46E73383" w14:textId="6C654ED3" w:rsidR="00314547" w:rsidRDefault="00314547" w:rsidP="00314547">
      <w:pPr>
        <w:pStyle w:val="Prrafodelista"/>
        <w:numPr>
          <w:ilvl w:val="0"/>
          <w:numId w:val="21"/>
        </w:numPr>
        <w:rPr>
          <w:rFonts w:ascii="Garamond" w:hAnsi="Garamond"/>
          <w:color w:val="000000"/>
          <w:sz w:val="24"/>
          <w:szCs w:val="24"/>
          <w:lang w:val="es-ES"/>
        </w:rPr>
      </w:pPr>
      <w:r w:rsidRPr="005E4B4A">
        <w:rPr>
          <w:rFonts w:ascii="Garamond" w:hAnsi="Garamond"/>
          <w:color w:val="000000"/>
          <w:sz w:val="24"/>
          <w:szCs w:val="24"/>
          <w:lang w:val="es-ES"/>
        </w:rPr>
        <w:lastRenderedPageBreak/>
        <w:t>Registro fotográfico (dos fotos por frente de obras o las necesarias para la descripción de la obra.).</w:t>
      </w:r>
    </w:p>
    <w:p w14:paraId="549810A9" w14:textId="2BDDA162" w:rsidR="004678B2" w:rsidRPr="004678B2" w:rsidRDefault="007D282E" w:rsidP="004678B2">
      <w:pPr>
        <w:pStyle w:val="Prrafodelista"/>
        <w:numPr>
          <w:ilvl w:val="0"/>
          <w:numId w:val="21"/>
        </w:numPr>
        <w:rPr>
          <w:rFonts w:ascii="Garamond" w:hAnsi="Garamond"/>
          <w:color w:val="000000"/>
          <w:sz w:val="24"/>
          <w:szCs w:val="24"/>
          <w:lang w:val="es-ES"/>
        </w:rPr>
      </w:pPr>
      <w:r>
        <w:rPr>
          <w:rFonts w:ascii="Garamond" w:hAnsi="Garamond"/>
          <w:color w:val="000000"/>
          <w:sz w:val="24"/>
          <w:szCs w:val="24"/>
          <w:lang w:val="es-ES"/>
        </w:rPr>
        <w:t>En todo caso deberá guiarse de los criterios establecidos en el numeral 6.4 Informe de Seguimiento a Contratos con garantía única de cumplimiento – amparo de estabilidad y calidad del manual de gestión interventoría y/o supervisión de contratos del Instituto de Desarrollo Urbano IDU</w:t>
      </w:r>
    </w:p>
    <w:p w14:paraId="5153F8ED" w14:textId="77777777" w:rsidR="00314547" w:rsidRPr="005E4B4A" w:rsidRDefault="00314547" w:rsidP="00314547">
      <w:pPr>
        <w:pStyle w:val="Prrafodelista"/>
        <w:rPr>
          <w:rFonts w:ascii="Garamond" w:hAnsi="Garamond"/>
          <w:color w:val="000000"/>
          <w:sz w:val="24"/>
          <w:szCs w:val="24"/>
          <w:lang w:val="es-ES"/>
        </w:rPr>
      </w:pPr>
    </w:p>
    <w:p w14:paraId="00E2A8DD" w14:textId="7BACA84D" w:rsidR="00314547" w:rsidRPr="005E4B4A" w:rsidRDefault="00314547" w:rsidP="00314547">
      <w:pPr>
        <w:pStyle w:val="Prrafodelista"/>
        <w:numPr>
          <w:ilvl w:val="0"/>
          <w:numId w:val="20"/>
        </w:numPr>
        <w:rPr>
          <w:rFonts w:ascii="Garamond" w:hAnsi="Garamond"/>
          <w:color w:val="000000"/>
          <w:sz w:val="24"/>
          <w:szCs w:val="24"/>
          <w:lang w:val="es-ES"/>
        </w:rPr>
      </w:pPr>
      <w:r w:rsidRPr="005E4B4A">
        <w:rPr>
          <w:rFonts w:ascii="Garamond" w:hAnsi="Garamond"/>
          <w:color w:val="000000"/>
          <w:sz w:val="24"/>
          <w:szCs w:val="24"/>
          <w:lang w:val="es-ES"/>
        </w:rPr>
        <w:t xml:space="preserve">Definición de Frente de Obra </w:t>
      </w:r>
    </w:p>
    <w:p w14:paraId="1274D6D8" w14:textId="77777777" w:rsidR="00314547" w:rsidRPr="005E4B4A" w:rsidRDefault="00314547" w:rsidP="00314547">
      <w:pPr>
        <w:rPr>
          <w:rFonts w:ascii="Garamond" w:hAnsi="Garamond"/>
          <w:color w:val="000000"/>
          <w:sz w:val="24"/>
          <w:szCs w:val="24"/>
          <w:lang w:val="es-ES"/>
        </w:rPr>
      </w:pPr>
      <w:r w:rsidRPr="005E4B4A">
        <w:rPr>
          <w:rFonts w:ascii="Garamond" w:hAnsi="Garamond"/>
          <w:color w:val="000000"/>
          <w:sz w:val="24"/>
          <w:szCs w:val="24"/>
          <w:lang w:val="es-ES"/>
        </w:rPr>
        <w:t xml:space="preserve">Para motivos de presentación del informe, se entenderá por frente de obra, para la ejecución y presentación de las fichas técnicas en el presente Contrato de Consultoría, lo siguiente: </w:t>
      </w:r>
    </w:p>
    <w:p w14:paraId="2762C48F" w14:textId="72B08D1B" w:rsidR="00314547" w:rsidRPr="005E4B4A" w:rsidRDefault="00314547" w:rsidP="005643DE">
      <w:pPr>
        <w:pStyle w:val="Prrafodelista"/>
        <w:numPr>
          <w:ilvl w:val="0"/>
          <w:numId w:val="22"/>
        </w:numPr>
        <w:rPr>
          <w:rFonts w:ascii="Garamond" w:hAnsi="Garamond"/>
          <w:color w:val="000000"/>
          <w:sz w:val="24"/>
          <w:szCs w:val="24"/>
          <w:lang w:val="es-ES"/>
        </w:rPr>
      </w:pPr>
      <w:r w:rsidRPr="005E4B4A">
        <w:rPr>
          <w:rFonts w:ascii="Garamond" w:hAnsi="Garamond"/>
          <w:color w:val="000000"/>
          <w:sz w:val="24"/>
          <w:szCs w:val="24"/>
          <w:lang w:val="es-ES"/>
        </w:rPr>
        <w:t xml:space="preserve">Frentes de obra de </w:t>
      </w:r>
      <w:r w:rsidR="00541BF3" w:rsidRPr="005E4B4A">
        <w:rPr>
          <w:rFonts w:ascii="Garamond" w:hAnsi="Garamond"/>
          <w:color w:val="000000"/>
          <w:sz w:val="24"/>
          <w:szCs w:val="24"/>
          <w:lang w:val="es-ES"/>
        </w:rPr>
        <w:t>construcción</w:t>
      </w:r>
      <w:r w:rsidRPr="005E4B4A">
        <w:rPr>
          <w:rFonts w:ascii="Garamond" w:hAnsi="Garamond"/>
          <w:color w:val="000000"/>
          <w:sz w:val="24"/>
          <w:szCs w:val="24"/>
          <w:lang w:val="es-ES"/>
        </w:rPr>
        <w:t xml:space="preserve">, </w:t>
      </w:r>
      <w:r w:rsidR="00541BF3" w:rsidRPr="005E4B4A">
        <w:rPr>
          <w:rFonts w:ascii="Garamond" w:hAnsi="Garamond"/>
          <w:color w:val="000000"/>
          <w:sz w:val="24"/>
          <w:szCs w:val="24"/>
          <w:lang w:val="es-ES"/>
        </w:rPr>
        <w:t>reconstrucción</w:t>
      </w:r>
      <w:r w:rsidRPr="005E4B4A">
        <w:rPr>
          <w:rFonts w:ascii="Garamond" w:hAnsi="Garamond"/>
          <w:color w:val="000000"/>
          <w:sz w:val="24"/>
          <w:szCs w:val="24"/>
          <w:lang w:val="es-ES"/>
        </w:rPr>
        <w:t xml:space="preserve">, </w:t>
      </w:r>
      <w:r w:rsidR="00541BF3" w:rsidRPr="005E4B4A">
        <w:rPr>
          <w:rFonts w:ascii="Garamond" w:hAnsi="Garamond"/>
          <w:color w:val="000000"/>
          <w:sz w:val="24"/>
          <w:szCs w:val="24"/>
          <w:lang w:val="es-ES"/>
        </w:rPr>
        <w:t xml:space="preserve">mantenimiento, acciones de movilidad, </w:t>
      </w:r>
      <w:r w:rsidRPr="005E4B4A">
        <w:rPr>
          <w:rFonts w:ascii="Garamond" w:hAnsi="Garamond"/>
          <w:color w:val="000000"/>
          <w:sz w:val="24"/>
          <w:szCs w:val="24"/>
          <w:lang w:val="es-ES"/>
        </w:rPr>
        <w:t xml:space="preserve">Vías </w:t>
      </w:r>
      <w:r w:rsidR="00541BF3" w:rsidRPr="005E4B4A">
        <w:rPr>
          <w:rFonts w:ascii="Garamond" w:hAnsi="Garamond"/>
          <w:color w:val="000000"/>
          <w:sz w:val="24"/>
          <w:szCs w:val="24"/>
          <w:lang w:val="es-ES"/>
        </w:rPr>
        <w:t>en concreto, asfalto</w:t>
      </w:r>
      <w:r w:rsidRPr="005E4B4A">
        <w:rPr>
          <w:rFonts w:ascii="Garamond" w:hAnsi="Garamond"/>
          <w:color w:val="000000"/>
          <w:sz w:val="24"/>
          <w:szCs w:val="24"/>
          <w:lang w:val="es-ES"/>
        </w:rPr>
        <w:t>, adoquinados, andenes, sardineles y redes de acueducto y alcantarillado. Cada tramo de Vía</w:t>
      </w:r>
      <w:r w:rsidR="00541BF3" w:rsidRPr="005E4B4A">
        <w:rPr>
          <w:rFonts w:ascii="Garamond" w:hAnsi="Garamond"/>
          <w:color w:val="000000"/>
          <w:sz w:val="24"/>
          <w:szCs w:val="24"/>
          <w:lang w:val="es-ES"/>
        </w:rPr>
        <w:t xml:space="preserve"> debe estar identificado con un Código de Identificación Vial</w:t>
      </w:r>
      <w:r w:rsidRPr="005E4B4A">
        <w:rPr>
          <w:rFonts w:ascii="Garamond" w:hAnsi="Garamond"/>
          <w:color w:val="000000"/>
          <w:sz w:val="24"/>
          <w:szCs w:val="24"/>
          <w:lang w:val="es-ES"/>
        </w:rPr>
        <w:t xml:space="preserve"> (CIV), </w:t>
      </w:r>
      <w:r w:rsidR="00541BF3" w:rsidRPr="005E4B4A">
        <w:rPr>
          <w:rFonts w:ascii="Garamond" w:hAnsi="Garamond"/>
          <w:color w:val="000000"/>
          <w:sz w:val="24"/>
          <w:szCs w:val="24"/>
          <w:lang w:val="es-ES"/>
        </w:rPr>
        <w:t xml:space="preserve">por lo que cada CIV corresponderá a un frente de obra, la información deberá entregarse por cada uno de ellos, si tiene un </w:t>
      </w:r>
      <w:r w:rsidRPr="005E4B4A">
        <w:rPr>
          <w:rFonts w:ascii="Garamond" w:hAnsi="Garamond"/>
          <w:color w:val="000000"/>
          <w:sz w:val="24"/>
          <w:szCs w:val="24"/>
          <w:lang w:val="es-ES"/>
        </w:rPr>
        <w:t>tramo de alcantarillado, o tramo de acueducto con la misma nomenclatura (calle y carr</w:t>
      </w:r>
      <w:r w:rsidR="00541BF3" w:rsidRPr="005E4B4A">
        <w:rPr>
          <w:rFonts w:ascii="Garamond" w:hAnsi="Garamond"/>
          <w:color w:val="000000"/>
          <w:sz w:val="24"/>
          <w:szCs w:val="24"/>
          <w:lang w:val="es-ES"/>
        </w:rPr>
        <w:t>era) se deberá relacionar como parte del frente de obra</w:t>
      </w:r>
      <w:r w:rsidRPr="005E4B4A">
        <w:rPr>
          <w:rFonts w:ascii="Garamond" w:hAnsi="Garamond"/>
          <w:color w:val="000000"/>
          <w:sz w:val="24"/>
          <w:szCs w:val="24"/>
          <w:lang w:val="es-ES"/>
        </w:rPr>
        <w:t xml:space="preserve">, </w:t>
      </w:r>
      <w:r w:rsidR="00541BF3" w:rsidRPr="005E4B4A">
        <w:rPr>
          <w:rFonts w:ascii="Garamond" w:hAnsi="Garamond"/>
          <w:color w:val="000000"/>
          <w:sz w:val="24"/>
          <w:szCs w:val="24"/>
          <w:lang w:val="es-ES"/>
        </w:rPr>
        <w:t>la dirección del segmento vial deberá contener eje vial, desde hasta, debe así mismo contener N° de UPZ, nombre de la UPZ, barrio.</w:t>
      </w:r>
      <w:r w:rsidRPr="005E4B4A">
        <w:rPr>
          <w:rFonts w:ascii="Garamond" w:hAnsi="Garamond"/>
          <w:color w:val="000000"/>
          <w:sz w:val="24"/>
          <w:szCs w:val="24"/>
          <w:lang w:val="es-ES"/>
        </w:rPr>
        <w:t xml:space="preserve"> Si la obra ha sido ejecutada en desarrollo de varios contratos, se entenderá un frente de obra por cada contrato realizado, en virtud a la documentación que deberá aportarse. </w:t>
      </w:r>
    </w:p>
    <w:p w14:paraId="131B67BF" w14:textId="1BB2CE17" w:rsidR="00314547" w:rsidRPr="005E4B4A" w:rsidRDefault="00314547" w:rsidP="00314547">
      <w:pPr>
        <w:pStyle w:val="Prrafodelista"/>
        <w:numPr>
          <w:ilvl w:val="0"/>
          <w:numId w:val="22"/>
        </w:numPr>
        <w:rPr>
          <w:rFonts w:ascii="Garamond" w:hAnsi="Garamond"/>
          <w:color w:val="000000"/>
          <w:sz w:val="24"/>
          <w:szCs w:val="24"/>
          <w:lang w:val="es-ES"/>
        </w:rPr>
      </w:pPr>
      <w:r w:rsidRPr="005E4B4A">
        <w:rPr>
          <w:rFonts w:ascii="Garamond" w:hAnsi="Garamond"/>
          <w:color w:val="000000"/>
          <w:sz w:val="24"/>
          <w:szCs w:val="24"/>
          <w:lang w:val="es-ES"/>
        </w:rPr>
        <w:t xml:space="preserve">Parques: se entenderá como frente de obra en parques, la visita realizada a la unidad recreo-deportiva (ejemplo: Parque .XXX se entenderá como un frente de obra) lo anterior siempre y cuando sea un mismo contrato, si la obra ha sido ejecutada en desarrollo de varios contratos, se entenderá un frente de obra por cada contrato realizado, en virtud a la documentación que deberá aportarse. </w:t>
      </w:r>
      <w:r w:rsidR="00541BF3" w:rsidRPr="005E4B4A">
        <w:rPr>
          <w:rFonts w:ascii="Garamond" w:hAnsi="Garamond"/>
          <w:color w:val="000000"/>
          <w:sz w:val="24"/>
          <w:szCs w:val="24"/>
          <w:lang w:val="es-ES"/>
        </w:rPr>
        <w:t xml:space="preserve">Para la identificación del parque se deberá </w:t>
      </w:r>
      <w:r w:rsidR="005643DE" w:rsidRPr="005E4B4A">
        <w:rPr>
          <w:rFonts w:ascii="Garamond" w:hAnsi="Garamond"/>
          <w:color w:val="000000"/>
          <w:sz w:val="24"/>
          <w:szCs w:val="24"/>
          <w:lang w:val="es-ES"/>
        </w:rPr>
        <w:t>relacionar el código IDRD y la ubicación de los límites del parque con calles, diagonales, carreras o transversales, según corresponda.</w:t>
      </w:r>
    </w:p>
    <w:p w14:paraId="6193F30C" w14:textId="5F66EE77" w:rsidR="00314547" w:rsidRPr="005E4B4A" w:rsidRDefault="005643DE" w:rsidP="005643DE">
      <w:pPr>
        <w:pStyle w:val="Prrafodelista"/>
        <w:numPr>
          <w:ilvl w:val="0"/>
          <w:numId w:val="22"/>
        </w:numPr>
        <w:rPr>
          <w:rFonts w:ascii="Garamond" w:hAnsi="Garamond"/>
          <w:color w:val="000000"/>
          <w:sz w:val="24"/>
          <w:szCs w:val="24"/>
          <w:lang w:val="es-ES"/>
        </w:rPr>
      </w:pPr>
      <w:r w:rsidRPr="005E4B4A">
        <w:rPr>
          <w:rFonts w:ascii="Garamond" w:hAnsi="Garamond"/>
          <w:color w:val="000000"/>
          <w:sz w:val="24"/>
          <w:szCs w:val="24"/>
          <w:lang w:val="es-ES"/>
        </w:rPr>
        <w:t>Construcciones de otro tipo: Se entenderá como número de frentes de obra toda construcción individual, ejemplo: salón comunal del barrio 1 o salón comunal del barrio 2.</w:t>
      </w:r>
    </w:p>
    <w:p w14:paraId="0AD72C44" w14:textId="77777777" w:rsidR="005643DE" w:rsidRPr="005E4B4A" w:rsidRDefault="005643DE" w:rsidP="005643DE">
      <w:pPr>
        <w:pStyle w:val="Prrafodelista"/>
        <w:rPr>
          <w:rFonts w:ascii="Garamond" w:hAnsi="Garamond"/>
          <w:color w:val="000000"/>
          <w:sz w:val="24"/>
          <w:szCs w:val="24"/>
          <w:lang w:val="es-ES"/>
        </w:rPr>
      </w:pPr>
    </w:p>
    <w:p w14:paraId="5FD2A7F2" w14:textId="398875DF" w:rsidR="005643DE" w:rsidRPr="005E4B4A" w:rsidRDefault="005643DE" w:rsidP="0063599B">
      <w:pPr>
        <w:pStyle w:val="Ttulo1"/>
      </w:pPr>
      <w:r w:rsidRPr="005E4B4A">
        <w:t>PLAZO PARA LA EJECUCIÓN DEL CONTRATO</w:t>
      </w:r>
    </w:p>
    <w:p w14:paraId="7301D7A2" w14:textId="6F4449E3" w:rsidR="004E55BE" w:rsidRPr="005E4B4A" w:rsidRDefault="004E55BE" w:rsidP="004E55BE">
      <w:pPr>
        <w:rPr>
          <w:rFonts w:ascii="Garamond" w:hAnsi="Garamond"/>
          <w:sz w:val="24"/>
          <w:szCs w:val="24"/>
        </w:rPr>
      </w:pPr>
      <w:r w:rsidRPr="005E4B4A">
        <w:rPr>
          <w:rFonts w:ascii="Garamond" w:hAnsi="Garamond"/>
          <w:sz w:val="24"/>
          <w:szCs w:val="24"/>
        </w:rPr>
        <w:t>El plazo del contrato es SEIS (6) MESES.</w:t>
      </w:r>
    </w:p>
    <w:p w14:paraId="332FD8A0" w14:textId="77777777" w:rsidR="004E55BE" w:rsidRPr="005E4B4A" w:rsidRDefault="004E55BE" w:rsidP="0063599B">
      <w:pPr>
        <w:pStyle w:val="Ttulo1"/>
      </w:pPr>
      <w:r w:rsidRPr="005E4B4A">
        <w:t>PLAZO PARA LA EJECUCIÓN DEL CONTRATO</w:t>
      </w:r>
    </w:p>
    <w:p w14:paraId="61E00B1B" w14:textId="77777777" w:rsidR="004E55BE" w:rsidRPr="005E4B4A" w:rsidRDefault="004E55BE" w:rsidP="004E55BE">
      <w:pPr>
        <w:pStyle w:val="Standard"/>
        <w:jc w:val="both"/>
        <w:rPr>
          <w:rFonts w:ascii="Garamond" w:hAnsi="Garamond" w:cs="Arial"/>
          <w:sz w:val="24"/>
          <w:szCs w:val="24"/>
          <w:lang w:val="es-ES"/>
        </w:rPr>
      </w:pPr>
      <w:bookmarkStart w:id="0" w:name="_Hlk79059339"/>
      <w:r w:rsidRPr="005E4B4A">
        <w:rPr>
          <w:rFonts w:ascii="Garamond" w:hAnsi="Garamond" w:cs="Arial"/>
          <w:sz w:val="24"/>
          <w:szCs w:val="24"/>
          <w:lang w:val="es-ES"/>
        </w:rPr>
        <w:t>El valor del contrato se pagará así:</w:t>
      </w:r>
    </w:p>
    <w:p w14:paraId="6B16E28C" w14:textId="77777777" w:rsidR="004E55BE" w:rsidRPr="005E4B4A" w:rsidRDefault="004E55BE" w:rsidP="004E55BE">
      <w:pPr>
        <w:pStyle w:val="Standard"/>
        <w:jc w:val="both"/>
        <w:rPr>
          <w:rFonts w:ascii="Garamond" w:hAnsi="Garamond" w:cs="Arial"/>
          <w:sz w:val="24"/>
          <w:szCs w:val="24"/>
          <w:lang w:val="es-ES"/>
        </w:rPr>
      </w:pPr>
    </w:p>
    <w:p w14:paraId="67FE0998" w14:textId="77777777" w:rsidR="004E55BE" w:rsidRPr="005E4B4A" w:rsidRDefault="004E55BE" w:rsidP="004E55BE">
      <w:pPr>
        <w:pStyle w:val="Standard"/>
        <w:jc w:val="both"/>
        <w:rPr>
          <w:rFonts w:ascii="Garamond" w:hAnsi="Garamond" w:cs="Arial"/>
          <w:sz w:val="24"/>
          <w:szCs w:val="24"/>
          <w:lang w:val="es-ES"/>
        </w:rPr>
      </w:pPr>
      <w:r w:rsidRPr="005E4B4A">
        <w:rPr>
          <w:rFonts w:ascii="Garamond" w:hAnsi="Garamond"/>
          <w:sz w:val="24"/>
          <w:szCs w:val="24"/>
          <w:lang w:val="es-ES"/>
        </w:rPr>
        <w:lastRenderedPageBreak/>
        <w:t>El contrato se ejecuta precio global.</w:t>
      </w:r>
    </w:p>
    <w:p w14:paraId="17C30C6D" w14:textId="77777777" w:rsidR="004E55BE" w:rsidRPr="005E4B4A" w:rsidRDefault="004E55BE" w:rsidP="004E55BE">
      <w:pPr>
        <w:pStyle w:val="Standard"/>
        <w:jc w:val="both"/>
        <w:rPr>
          <w:rFonts w:ascii="Garamond" w:hAnsi="Garamond" w:cs="Arial"/>
          <w:sz w:val="24"/>
          <w:szCs w:val="24"/>
          <w:lang w:val="es-ES"/>
        </w:rPr>
      </w:pPr>
    </w:p>
    <w:p w14:paraId="30C05CE8" w14:textId="77777777" w:rsidR="004E55BE" w:rsidRPr="005E4B4A" w:rsidRDefault="004E55BE" w:rsidP="004E55BE">
      <w:pPr>
        <w:pStyle w:val="Standard"/>
        <w:jc w:val="both"/>
        <w:rPr>
          <w:rFonts w:ascii="Garamond" w:hAnsi="Garamond" w:cs="Arial"/>
          <w:sz w:val="24"/>
          <w:szCs w:val="24"/>
          <w:lang w:val="es-ES"/>
        </w:rPr>
      </w:pPr>
      <w:r w:rsidRPr="005E4B4A">
        <w:rPr>
          <w:rFonts w:ascii="Garamond" w:hAnsi="Garamond" w:cs="Arial"/>
          <w:sz w:val="24"/>
          <w:szCs w:val="24"/>
          <w:lang w:val="es-ES"/>
        </w:rPr>
        <w:t>El presente contrato, NO TENDRÁ ANTICIPO.</w:t>
      </w:r>
    </w:p>
    <w:p w14:paraId="5EB909AB" w14:textId="77777777" w:rsidR="004E55BE" w:rsidRPr="005E4B4A" w:rsidRDefault="004E55BE" w:rsidP="004E55BE">
      <w:pPr>
        <w:pStyle w:val="Standard"/>
        <w:jc w:val="both"/>
        <w:rPr>
          <w:rFonts w:ascii="Garamond" w:hAnsi="Garamond" w:cs="Arial"/>
          <w:sz w:val="24"/>
          <w:szCs w:val="24"/>
          <w:lang w:val="es-ES"/>
        </w:rPr>
      </w:pPr>
    </w:p>
    <w:p w14:paraId="7BB4D9B5" w14:textId="77777777" w:rsidR="004E55BE" w:rsidRPr="005E4B4A" w:rsidRDefault="004E55BE" w:rsidP="004E55BE">
      <w:pPr>
        <w:pStyle w:val="Standard"/>
        <w:jc w:val="both"/>
        <w:rPr>
          <w:rFonts w:ascii="Garamond" w:hAnsi="Garamond" w:cs="Arial"/>
          <w:sz w:val="24"/>
          <w:szCs w:val="24"/>
          <w:lang w:val="es-ES"/>
        </w:rPr>
      </w:pPr>
      <w:r w:rsidRPr="005E4B4A">
        <w:rPr>
          <w:rFonts w:ascii="Garamond" w:hAnsi="Garamond" w:cs="Arial"/>
          <w:sz w:val="24"/>
          <w:szCs w:val="24"/>
          <w:lang w:val="es-ES"/>
        </w:rPr>
        <w:t>Se pagará mediante actas parciales mensuales de acuerdo con el avance de los frentes de obra revisados.</w:t>
      </w:r>
    </w:p>
    <w:p w14:paraId="6410E6DE" w14:textId="77777777" w:rsidR="004E55BE" w:rsidRPr="005E4B4A" w:rsidRDefault="004E55BE" w:rsidP="004E55BE">
      <w:pPr>
        <w:pStyle w:val="Standard"/>
        <w:jc w:val="both"/>
        <w:rPr>
          <w:rFonts w:ascii="Garamond" w:hAnsi="Garamond" w:cs="Arial"/>
          <w:sz w:val="24"/>
          <w:szCs w:val="24"/>
          <w:lang w:val="es-ES"/>
        </w:rPr>
      </w:pPr>
    </w:p>
    <w:p w14:paraId="7775C510" w14:textId="77777777" w:rsidR="004E55BE" w:rsidRPr="001F1F9B" w:rsidRDefault="004E55BE" w:rsidP="004E55BE">
      <w:pPr>
        <w:pStyle w:val="Standard"/>
        <w:jc w:val="both"/>
        <w:rPr>
          <w:rFonts w:ascii="Garamond" w:hAnsi="Garamond" w:cs="Arial"/>
          <w:sz w:val="24"/>
          <w:szCs w:val="24"/>
          <w:lang w:val="es-ES"/>
        </w:rPr>
      </w:pPr>
      <w:r w:rsidRPr="001F1F9B">
        <w:rPr>
          <w:rFonts w:ascii="Garamond" w:hAnsi="Garamond" w:cs="Arial"/>
          <w:sz w:val="24"/>
          <w:szCs w:val="24"/>
          <w:lang w:val="es-ES"/>
        </w:rPr>
        <w:t>Primer pago del veinte por ciento (20%) del valor del contrato una vez entregado el inventario revisado y actualizado de las obras a revisar y aprobado el cronograma por parte del supervisor.</w:t>
      </w:r>
    </w:p>
    <w:p w14:paraId="7C15DEA9" w14:textId="77777777" w:rsidR="004E55BE" w:rsidRPr="001F1F9B" w:rsidRDefault="004E55BE" w:rsidP="004E55BE">
      <w:pPr>
        <w:pStyle w:val="Standard"/>
        <w:jc w:val="both"/>
        <w:rPr>
          <w:rFonts w:ascii="Garamond" w:hAnsi="Garamond" w:cs="Arial"/>
          <w:sz w:val="24"/>
          <w:szCs w:val="24"/>
          <w:lang w:val="es-ES"/>
        </w:rPr>
      </w:pPr>
    </w:p>
    <w:p w14:paraId="6E0BF04E" w14:textId="77777777" w:rsidR="004E55BE" w:rsidRPr="001F1F9B" w:rsidRDefault="004E55BE" w:rsidP="004E55BE">
      <w:pPr>
        <w:pStyle w:val="Standard"/>
        <w:jc w:val="both"/>
        <w:rPr>
          <w:rFonts w:ascii="Garamond" w:hAnsi="Garamond" w:cs="Arial"/>
          <w:sz w:val="24"/>
          <w:szCs w:val="24"/>
          <w:lang w:val="es-ES"/>
        </w:rPr>
      </w:pPr>
      <w:r w:rsidRPr="001F1F9B">
        <w:rPr>
          <w:rFonts w:ascii="Garamond" w:hAnsi="Garamond" w:cs="Arial"/>
          <w:sz w:val="24"/>
          <w:szCs w:val="24"/>
          <w:lang w:val="es-ES"/>
        </w:rPr>
        <w:t>Segundo pago del treinta por ciento (30%) del valor total del contrato con la entrega del informe correspondiente a la revisión del 30% de los contratos a revisar de acuerdo con la priorización.</w:t>
      </w:r>
    </w:p>
    <w:p w14:paraId="5B0EC45D" w14:textId="77777777" w:rsidR="004E55BE" w:rsidRPr="001F1F9B" w:rsidRDefault="004E55BE" w:rsidP="004E55BE">
      <w:pPr>
        <w:pStyle w:val="Standard"/>
        <w:jc w:val="both"/>
        <w:rPr>
          <w:rFonts w:ascii="Garamond" w:hAnsi="Garamond" w:cs="Arial"/>
          <w:sz w:val="24"/>
          <w:szCs w:val="24"/>
          <w:lang w:val="es-ES"/>
        </w:rPr>
      </w:pPr>
    </w:p>
    <w:p w14:paraId="60901081" w14:textId="77777777" w:rsidR="004E55BE" w:rsidRPr="001F1F9B" w:rsidRDefault="004E55BE" w:rsidP="004E55BE">
      <w:pPr>
        <w:pStyle w:val="Standard"/>
        <w:jc w:val="both"/>
        <w:rPr>
          <w:rFonts w:ascii="Garamond" w:hAnsi="Garamond" w:cs="Arial"/>
          <w:sz w:val="24"/>
          <w:szCs w:val="24"/>
          <w:lang w:val="es-ES"/>
        </w:rPr>
      </w:pPr>
      <w:r w:rsidRPr="001F1F9B">
        <w:rPr>
          <w:rFonts w:ascii="Garamond" w:hAnsi="Garamond" w:cs="Arial"/>
          <w:sz w:val="24"/>
          <w:szCs w:val="24"/>
          <w:lang w:val="es-ES"/>
        </w:rPr>
        <w:t>Tercer pago del treinta por ciento (30%) del valor total del contrato con la entrega del informe correspondiente a la revisión del 60% de los contratos a revisar de acuerdo a la priorización.</w:t>
      </w:r>
    </w:p>
    <w:p w14:paraId="11D61436" w14:textId="77777777" w:rsidR="004E55BE" w:rsidRPr="001F1F9B" w:rsidRDefault="004E55BE" w:rsidP="004E55BE">
      <w:pPr>
        <w:pStyle w:val="Standard"/>
        <w:jc w:val="both"/>
        <w:rPr>
          <w:rFonts w:ascii="Garamond" w:hAnsi="Garamond" w:cs="Arial"/>
          <w:sz w:val="24"/>
          <w:szCs w:val="24"/>
          <w:lang w:val="es-ES"/>
        </w:rPr>
      </w:pPr>
    </w:p>
    <w:p w14:paraId="5CD20BF2" w14:textId="77777777" w:rsidR="004E55BE" w:rsidRPr="001F1F9B" w:rsidRDefault="004E55BE" w:rsidP="004E55BE">
      <w:pPr>
        <w:pStyle w:val="Standard"/>
        <w:jc w:val="both"/>
        <w:rPr>
          <w:rFonts w:ascii="Garamond" w:hAnsi="Garamond" w:cs="Arial"/>
          <w:sz w:val="24"/>
          <w:szCs w:val="24"/>
          <w:lang w:val="es-ES"/>
        </w:rPr>
      </w:pPr>
      <w:r w:rsidRPr="001F1F9B">
        <w:rPr>
          <w:rFonts w:ascii="Garamond" w:hAnsi="Garamond" w:cs="Arial"/>
          <w:sz w:val="24"/>
          <w:szCs w:val="24"/>
          <w:lang w:val="es-ES"/>
        </w:rPr>
        <w:t>Cuarto pago del diez por ciento (10%) del valor total del contrato con la entrega del informe correspondiente a la revisión del 90% de los contratos a revisar de acuerdo a la priorización.</w:t>
      </w:r>
    </w:p>
    <w:p w14:paraId="012122D4" w14:textId="77777777" w:rsidR="004E55BE" w:rsidRPr="001F1F9B" w:rsidRDefault="004E55BE" w:rsidP="004E55BE">
      <w:pPr>
        <w:pStyle w:val="Standard"/>
        <w:jc w:val="both"/>
        <w:rPr>
          <w:rFonts w:ascii="Garamond" w:hAnsi="Garamond" w:cs="Arial"/>
          <w:sz w:val="24"/>
          <w:szCs w:val="24"/>
          <w:lang w:val="es-ES"/>
        </w:rPr>
      </w:pPr>
    </w:p>
    <w:p w14:paraId="6F41BF4F" w14:textId="77777777" w:rsidR="004E55BE" w:rsidRPr="005E4B4A" w:rsidRDefault="004E55BE" w:rsidP="004E55BE">
      <w:pPr>
        <w:pStyle w:val="Standard"/>
        <w:jc w:val="both"/>
        <w:rPr>
          <w:rFonts w:ascii="Garamond" w:hAnsi="Garamond" w:cs="Arial"/>
          <w:sz w:val="24"/>
          <w:szCs w:val="24"/>
          <w:lang w:val="es-ES"/>
        </w:rPr>
      </w:pPr>
      <w:r w:rsidRPr="001F1F9B">
        <w:rPr>
          <w:rFonts w:ascii="Garamond" w:hAnsi="Garamond" w:cs="Arial"/>
          <w:sz w:val="24"/>
          <w:szCs w:val="24"/>
          <w:lang w:val="es-ES"/>
        </w:rPr>
        <w:t>Quinto pago del diez por ciento (10%) con la suscripción del acta de recibió final de la consultoría.</w:t>
      </w:r>
    </w:p>
    <w:p w14:paraId="48551E8E" w14:textId="77777777" w:rsidR="004E55BE" w:rsidRPr="005E4B4A" w:rsidRDefault="004E55BE" w:rsidP="004E55BE">
      <w:pPr>
        <w:pStyle w:val="Standard"/>
        <w:jc w:val="both"/>
        <w:rPr>
          <w:rFonts w:ascii="Garamond" w:hAnsi="Garamond" w:cs="Arial"/>
          <w:sz w:val="24"/>
          <w:szCs w:val="24"/>
          <w:lang w:val="es-ES"/>
        </w:rPr>
      </w:pPr>
    </w:p>
    <w:p w14:paraId="0481FF56" w14:textId="77777777" w:rsidR="004E55BE" w:rsidRPr="005E4B4A" w:rsidRDefault="004E55BE" w:rsidP="004E55BE">
      <w:pPr>
        <w:pStyle w:val="Standard"/>
        <w:jc w:val="both"/>
        <w:rPr>
          <w:rFonts w:ascii="Garamond" w:hAnsi="Garamond" w:cs="Arial"/>
          <w:sz w:val="24"/>
          <w:szCs w:val="24"/>
          <w:lang w:val="es-ES"/>
        </w:rPr>
      </w:pPr>
      <w:r w:rsidRPr="005E4B4A">
        <w:rPr>
          <w:rFonts w:ascii="Garamond" w:hAnsi="Garamond" w:cs="Arial"/>
          <w:sz w:val="24"/>
          <w:szCs w:val="24"/>
          <w:lang w:val="es-ES"/>
        </w:rPr>
        <w:t>A la factura respectiva deberán anexarse las correspondientes certificaciones de cumplimiento del pago de los aportes al Sistema General de Seguridad Social, en salud y pensiones, y aportes parafiscales, en los términos establecidos en el artículo 23 de la Ley 1150 de 2007. Adicionalmente deberá discriminarse el valor de los impuestos de acuerdo al régimen tributario del proponente.</w:t>
      </w:r>
    </w:p>
    <w:p w14:paraId="0A2D403E" w14:textId="77777777" w:rsidR="004E55BE" w:rsidRPr="005E4B4A" w:rsidRDefault="004E55BE" w:rsidP="004E55BE">
      <w:pPr>
        <w:pStyle w:val="Standard"/>
        <w:jc w:val="both"/>
        <w:rPr>
          <w:rFonts w:ascii="Garamond" w:hAnsi="Garamond" w:cs="Arial"/>
          <w:sz w:val="24"/>
          <w:szCs w:val="24"/>
          <w:lang w:val="es-ES"/>
        </w:rPr>
      </w:pPr>
    </w:p>
    <w:p w14:paraId="05062E45" w14:textId="77777777" w:rsidR="004E55BE" w:rsidRPr="005E4B4A" w:rsidRDefault="004E55BE" w:rsidP="004E55BE">
      <w:pPr>
        <w:pStyle w:val="Standard"/>
        <w:numPr>
          <w:ilvl w:val="0"/>
          <w:numId w:val="25"/>
        </w:numPr>
        <w:ind w:left="567" w:hanging="567"/>
        <w:jc w:val="both"/>
        <w:textAlignment w:val="baseline"/>
        <w:rPr>
          <w:rFonts w:ascii="Garamond" w:hAnsi="Garamond" w:cs="Arial"/>
          <w:sz w:val="24"/>
          <w:szCs w:val="24"/>
          <w:lang w:val="es-ES"/>
        </w:rPr>
      </w:pPr>
      <w:r w:rsidRPr="005E4B4A">
        <w:rPr>
          <w:rFonts w:ascii="Garamond" w:hAnsi="Garamond" w:cs="Arial"/>
          <w:sz w:val="24"/>
          <w:szCs w:val="24"/>
          <w:lang w:val="es-ES"/>
        </w:rPr>
        <w:t>Informe de actividades (si aplica) debidamente firmado por el supervisor de contrato, el apoyo a la supervisión (si aplica) y el contratista</w:t>
      </w:r>
    </w:p>
    <w:p w14:paraId="5929B2D4" w14:textId="77777777" w:rsidR="004E55BE" w:rsidRPr="005E4B4A" w:rsidRDefault="004E55BE" w:rsidP="004E55BE">
      <w:pPr>
        <w:pStyle w:val="Standard"/>
        <w:numPr>
          <w:ilvl w:val="0"/>
          <w:numId w:val="24"/>
        </w:numPr>
        <w:ind w:left="624" w:hanging="624"/>
        <w:jc w:val="both"/>
        <w:textAlignment w:val="baseline"/>
        <w:rPr>
          <w:rFonts w:ascii="Garamond" w:hAnsi="Garamond" w:cs="Arial"/>
          <w:sz w:val="24"/>
          <w:szCs w:val="24"/>
        </w:rPr>
      </w:pPr>
      <w:r w:rsidRPr="005E4B4A">
        <w:rPr>
          <w:rFonts w:ascii="Garamond" w:hAnsi="Garamond" w:cs="Arial"/>
          <w:sz w:val="24"/>
          <w:szCs w:val="24"/>
        </w:rPr>
        <w:t>Certificado de cumplimiento o acta de recibo a satisfacción expedido por el supervisor del contrato.</w:t>
      </w:r>
    </w:p>
    <w:p w14:paraId="2FBE5DD6" w14:textId="77777777" w:rsidR="004E55BE" w:rsidRPr="005E4B4A" w:rsidRDefault="004E55BE" w:rsidP="004E55BE">
      <w:pPr>
        <w:pStyle w:val="Standard"/>
        <w:numPr>
          <w:ilvl w:val="0"/>
          <w:numId w:val="24"/>
        </w:numPr>
        <w:ind w:left="624" w:hanging="624"/>
        <w:jc w:val="both"/>
        <w:textAlignment w:val="baseline"/>
        <w:rPr>
          <w:rFonts w:ascii="Garamond" w:hAnsi="Garamond" w:cs="Arial"/>
          <w:sz w:val="24"/>
          <w:szCs w:val="24"/>
          <w:lang w:val="es-ES"/>
        </w:rPr>
      </w:pPr>
      <w:r w:rsidRPr="005E4B4A">
        <w:rPr>
          <w:rFonts w:ascii="Garamond" w:hAnsi="Garamond" w:cs="Arial"/>
          <w:sz w:val="24"/>
          <w:szCs w:val="24"/>
          <w:lang w:val="es-ES"/>
        </w:rPr>
        <w:t xml:space="preserve">Acta de ingreso de los bienes al almacén </w:t>
      </w:r>
      <w:bookmarkStart w:id="1" w:name="_Hlk83812211"/>
      <w:r w:rsidRPr="005E4B4A">
        <w:rPr>
          <w:rFonts w:ascii="Garamond" w:hAnsi="Garamond" w:cs="Arial"/>
          <w:sz w:val="24"/>
          <w:szCs w:val="24"/>
          <w:lang w:val="es-ES"/>
        </w:rPr>
        <w:t>(cuando aplique)</w:t>
      </w:r>
      <w:bookmarkEnd w:id="1"/>
    </w:p>
    <w:p w14:paraId="3522A705" w14:textId="77777777" w:rsidR="004E55BE" w:rsidRPr="005E4B4A" w:rsidRDefault="004E55BE" w:rsidP="004E55BE">
      <w:pPr>
        <w:pStyle w:val="Standard"/>
        <w:numPr>
          <w:ilvl w:val="0"/>
          <w:numId w:val="24"/>
        </w:numPr>
        <w:ind w:left="624" w:hanging="624"/>
        <w:jc w:val="both"/>
        <w:textAlignment w:val="baseline"/>
        <w:rPr>
          <w:rFonts w:ascii="Garamond" w:hAnsi="Garamond" w:cs="Arial"/>
          <w:sz w:val="24"/>
          <w:szCs w:val="24"/>
          <w:lang w:val="es-ES"/>
        </w:rPr>
      </w:pPr>
      <w:bookmarkStart w:id="2" w:name="_Hlk79404369"/>
      <w:r w:rsidRPr="005E4B4A">
        <w:rPr>
          <w:rFonts w:ascii="Garamond" w:hAnsi="Garamond" w:cs="Arial"/>
          <w:sz w:val="24"/>
          <w:szCs w:val="24"/>
          <w:lang w:val="es-ES"/>
        </w:rPr>
        <w:t>Factura en las condiciones establecidas en la normatividad vigente. (cuando aplique)</w:t>
      </w:r>
    </w:p>
    <w:bookmarkEnd w:id="2"/>
    <w:p w14:paraId="0D6E4136" w14:textId="77777777" w:rsidR="004E55BE" w:rsidRPr="005E4B4A" w:rsidRDefault="004E55BE" w:rsidP="004E55BE">
      <w:pPr>
        <w:pStyle w:val="Standard"/>
        <w:numPr>
          <w:ilvl w:val="0"/>
          <w:numId w:val="24"/>
        </w:numPr>
        <w:ind w:left="624" w:hanging="624"/>
        <w:jc w:val="both"/>
        <w:textAlignment w:val="baseline"/>
        <w:rPr>
          <w:rFonts w:ascii="Garamond" w:hAnsi="Garamond"/>
          <w:sz w:val="24"/>
          <w:szCs w:val="24"/>
        </w:rPr>
      </w:pPr>
      <w:r w:rsidRPr="005E4B4A">
        <w:rPr>
          <w:rFonts w:ascii="Garamond" w:hAnsi="Garamond" w:cs="Arial"/>
          <w:sz w:val="24"/>
          <w:szCs w:val="24"/>
        </w:rPr>
        <w:t xml:space="preserve">Copia de la planilla de pago de los aportes al régimen de seguridad social, para el periodo cobrado, en proporción al valor mensual del contrato, cuando se trate de </w:t>
      </w:r>
      <w:r w:rsidRPr="005E4B4A">
        <w:rPr>
          <w:rFonts w:ascii="Garamond" w:hAnsi="Garamond" w:cs="Arial"/>
          <w:sz w:val="24"/>
          <w:szCs w:val="24"/>
          <w:lang w:val="es-ES"/>
        </w:rPr>
        <w:t>personas naturales</w:t>
      </w:r>
    </w:p>
    <w:p w14:paraId="59C878A7" w14:textId="77777777" w:rsidR="004E55BE" w:rsidRPr="005E4B4A" w:rsidRDefault="004E55BE" w:rsidP="004E55BE">
      <w:pPr>
        <w:pStyle w:val="Standard"/>
        <w:numPr>
          <w:ilvl w:val="0"/>
          <w:numId w:val="24"/>
        </w:numPr>
        <w:ind w:left="624" w:hanging="624"/>
        <w:jc w:val="both"/>
        <w:textAlignment w:val="baseline"/>
        <w:rPr>
          <w:rFonts w:ascii="Garamond" w:hAnsi="Garamond" w:cs="Arial"/>
          <w:sz w:val="24"/>
          <w:szCs w:val="24"/>
          <w:lang w:val="es-ES"/>
        </w:rPr>
      </w:pPr>
      <w:r w:rsidRPr="005E4B4A">
        <w:rPr>
          <w:rFonts w:ascii="Garamond" w:hAnsi="Garamond" w:cs="Arial"/>
          <w:sz w:val="24"/>
          <w:szCs w:val="24"/>
          <w:lang w:val="es-ES"/>
        </w:rPr>
        <w:t xml:space="preserve">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w:t>
      </w:r>
      <w:smartTag w:uri="urn:schemas-microsoft-com:office:smarttags" w:element="PersonName">
        <w:smartTagPr>
          <w:attr w:name="ProductID" w:val="la Ley"/>
        </w:smartTagPr>
        <w:r w:rsidRPr="005E4B4A">
          <w:rPr>
            <w:rFonts w:ascii="Garamond" w:hAnsi="Garamond" w:cs="Arial"/>
            <w:sz w:val="24"/>
            <w:szCs w:val="24"/>
            <w:lang w:val="es-ES"/>
          </w:rPr>
          <w:t>la Ley</w:t>
        </w:r>
      </w:smartTag>
      <w:r w:rsidRPr="005E4B4A">
        <w:rPr>
          <w:rFonts w:ascii="Garamond" w:hAnsi="Garamond" w:cs="Arial"/>
          <w:sz w:val="24"/>
          <w:szCs w:val="24"/>
          <w:lang w:val="es-ES"/>
        </w:rPr>
        <w:t xml:space="preserve"> 789 de 2002 o aquella que lo modifique, adicione o complemente, cuando se trate de personas jurídicas.</w:t>
      </w:r>
    </w:p>
    <w:p w14:paraId="7AC975CE" w14:textId="77777777" w:rsidR="004E55BE" w:rsidRPr="005E4B4A" w:rsidRDefault="004E55BE" w:rsidP="004E55BE">
      <w:pPr>
        <w:pStyle w:val="Standard"/>
        <w:jc w:val="both"/>
        <w:rPr>
          <w:rFonts w:ascii="Garamond" w:hAnsi="Garamond" w:cs="Arial"/>
          <w:sz w:val="24"/>
          <w:szCs w:val="24"/>
        </w:rPr>
      </w:pPr>
    </w:p>
    <w:p w14:paraId="1DB9698E" w14:textId="77777777" w:rsidR="004E55BE" w:rsidRPr="005E4B4A" w:rsidRDefault="004E55BE" w:rsidP="004E55BE">
      <w:pPr>
        <w:pStyle w:val="Standard"/>
        <w:jc w:val="both"/>
        <w:rPr>
          <w:rFonts w:ascii="Garamond" w:hAnsi="Garamond" w:cs="Arial"/>
          <w:i/>
          <w:iCs/>
          <w:sz w:val="24"/>
          <w:szCs w:val="24"/>
        </w:rPr>
      </w:pPr>
      <w:r w:rsidRPr="005E4B4A">
        <w:rPr>
          <w:rFonts w:ascii="Garamond" w:hAnsi="Garamond" w:cs="Arial"/>
          <w:b/>
          <w:bCs/>
          <w:sz w:val="24"/>
          <w:szCs w:val="24"/>
        </w:rPr>
        <w:lastRenderedPageBreak/>
        <w:t xml:space="preserve">Nota: </w:t>
      </w:r>
      <w:r w:rsidRPr="005E4B4A">
        <w:rPr>
          <w:rFonts w:ascii="Garamond" w:hAnsi="Garamond" w:cs="Arial"/>
          <w:bCs/>
          <w:i/>
          <w:sz w:val="24"/>
          <w:szCs w:val="24"/>
        </w:rPr>
        <w:t>(Sólo aplica para régimen común)</w:t>
      </w:r>
      <w:r w:rsidRPr="005E4B4A">
        <w:rPr>
          <w:rFonts w:ascii="Garamond" w:hAnsi="Garamond" w:cs="Arial"/>
          <w:bCs/>
          <w:sz w:val="24"/>
          <w:szCs w:val="24"/>
        </w:rPr>
        <w:t xml:space="preserve"> </w:t>
      </w:r>
      <w:bookmarkStart w:id="3" w:name="_Hlk79404428"/>
      <w:r w:rsidRPr="005E4B4A">
        <w:rPr>
          <w:rFonts w:ascii="Garamond" w:hAnsi="Garamond" w:cs="Arial"/>
          <w:sz w:val="24"/>
          <w:szCs w:val="24"/>
        </w:rPr>
        <w:t xml:space="preserve">De conformidad con el artículo 4º la Ley 2010 de 2019 que adiciona el inciso 3 y el inciso 4 al parágrafo 2 y adiciona los parágrafos 3, 4 y 5 al artículo 437 del Estatuto Tributario,  establece que: </w:t>
      </w:r>
      <w:r w:rsidRPr="005E4B4A">
        <w:rPr>
          <w:rFonts w:ascii="Garamond" w:hAnsi="Garamond" w:cs="Arial"/>
          <w:i/>
          <w:iCs/>
          <w:sz w:val="24"/>
          <w:szCs w:val="24"/>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bookmarkEnd w:id="3"/>
    </w:p>
    <w:p w14:paraId="6D134107" w14:textId="77777777" w:rsidR="004E55BE" w:rsidRPr="005E4B4A" w:rsidRDefault="004E55BE" w:rsidP="004E55BE">
      <w:pPr>
        <w:pStyle w:val="Standard"/>
        <w:jc w:val="both"/>
        <w:rPr>
          <w:rFonts w:ascii="Garamond" w:hAnsi="Garamond" w:cs="Arial"/>
          <w:i/>
          <w:iCs/>
          <w:sz w:val="24"/>
          <w:szCs w:val="24"/>
        </w:rPr>
      </w:pPr>
    </w:p>
    <w:bookmarkEnd w:id="0"/>
    <w:p w14:paraId="3F431BAC" w14:textId="6C3128BF" w:rsidR="0063599B" w:rsidRPr="005E4B4A" w:rsidRDefault="0063599B" w:rsidP="0063599B">
      <w:pPr>
        <w:pStyle w:val="Ttulo1"/>
        <w:rPr>
          <w:color w:val="000000"/>
        </w:rPr>
      </w:pPr>
      <w:r w:rsidRPr="005E4B4A">
        <w:t>CONDICIONES PARTICULARES DEL PROYECTO</w:t>
      </w:r>
    </w:p>
    <w:p w14:paraId="14D9A624" w14:textId="77777777" w:rsidR="0063599B" w:rsidRPr="005E4B4A" w:rsidRDefault="0063599B" w:rsidP="0063599B">
      <w:pPr>
        <w:pStyle w:val="Prrafodelista"/>
        <w:numPr>
          <w:ilvl w:val="0"/>
          <w:numId w:val="27"/>
        </w:numPr>
        <w:outlineLvl w:val="1"/>
        <w:rPr>
          <w:rFonts w:ascii="Garamond" w:hAnsi="Garamond"/>
          <w:vanish/>
          <w:color w:val="000000"/>
          <w:sz w:val="24"/>
          <w:szCs w:val="24"/>
          <w:u w:val="single"/>
          <w:lang w:val="es-ES"/>
        </w:rPr>
      </w:pPr>
    </w:p>
    <w:p w14:paraId="07F2B00E" w14:textId="77777777" w:rsidR="0063599B" w:rsidRPr="005E4B4A" w:rsidRDefault="0063599B" w:rsidP="0063599B">
      <w:pPr>
        <w:pStyle w:val="Prrafodelista"/>
        <w:numPr>
          <w:ilvl w:val="0"/>
          <w:numId w:val="27"/>
        </w:numPr>
        <w:outlineLvl w:val="1"/>
        <w:rPr>
          <w:rFonts w:ascii="Garamond" w:hAnsi="Garamond"/>
          <w:vanish/>
          <w:color w:val="000000"/>
          <w:sz w:val="24"/>
          <w:szCs w:val="24"/>
          <w:u w:val="single"/>
          <w:lang w:val="es-ES"/>
        </w:rPr>
      </w:pPr>
    </w:p>
    <w:p w14:paraId="5CFB9E53" w14:textId="77777777" w:rsidR="0063599B" w:rsidRPr="005E4B4A" w:rsidRDefault="0063599B" w:rsidP="0063599B">
      <w:pPr>
        <w:pStyle w:val="Prrafodelista"/>
        <w:numPr>
          <w:ilvl w:val="0"/>
          <w:numId w:val="27"/>
        </w:numPr>
        <w:outlineLvl w:val="1"/>
        <w:rPr>
          <w:rFonts w:ascii="Garamond" w:hAnsi="Garamond"/>
          <w:vanish/>
          <w:color w:val="000000"/>
          <w:sz w:val="24"/>
          <w:szCs w:val="24"/>
          <w:u w:val="single"/>
          <w:lang w:val="es-ES"/>
        </w:rPr>
      </w:pPr>
    </w:p>
    <w:p w14:paraId="1AD3B427" w14:textId="6DF20777" w:rsidR="0063599B" w:rsidRPr="005E4B4A" w:rsidRDefault="0063599B" w:rsidP="0063599B">
      <w:pPr>
        <w:pStyle w:val="Ttulo2"/>
        <w:numPr>
          <w:ilvl w:val="1"/>
          <w:numId w:val="28"/>
        </w:numPr>
      </w:pPr>
      <w:r w:rsidRPr="005E4B4A">
        <w:t xml:space="preserve">ESPECIFICACIONES GENERALES </w:t>
      </w:r>
    </w:p>
    <w:p w14:paraId="06031D8E" w14:textId="77777777" w:rsidR="0063599B" w:rsidRPr="005E4B4A" w:rsidRDefault="0063599B" w:rsidP="0063599B">
      <w:pPr>
        <w:rPr>
          <w:rFonts w:ascii="Garamond" w:hAnsi="Garamond"/>
          <w:sz w:val="24"/>
          <w:szCs w:val="24"/>
        </w:rPr>
      </w:pPr>
      <w:r w:rsidRPr="005E4B4A">
        <w:rPr>
          <w:rFonts w:ascii="Garamond" w:hAnsi="Garamond"/>
          <w:sz w:val="24"/>
          <w:szCs w:val="24"/>
        </w:rPr>
        <w:t xml:space="preserve">EL CONSULTOR, si fuere el caso deberá cumplir con lo establecido en las normas, códigos y/o reglamentos nacionales e internacionales vigentes a la firma del Contrato, en las especialidades correspondientes, aplicables a todos y cada uno de los materiales, actividades y procesos por desarrollar dentro del objeto del presente Contrato. A continuación, se relacionan las principales normas técnicas que debe cumplir EL CONSULTOR, para lo cual se acogen, cuando sea aplicable, las Normas, Manuales y/o Especificaciones aplicadas en proyectos de Infraestructura en Bogotá D. C.: </w:t>
      </w:r>
    </w:p>
    <w:p w14:paraId="558A757C" w14:textId="77777777"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 xml:space="preserve">NORMAS TÉCNICAS COLOMBIANAS — NTC. </w:t>
      </w:r>
    </w:p>
    <w:p w14:paraId="500146BC" w14:textId="77777777"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 xml:space="preserve">ASOCIACIÓN FRANCESA DE NORMALIZACIÓN - AFNOR </w:t>
      </w:r>
    </w:p>
    <w:p w14:paraId="0DEC98F9" w14:textId="77777777" w:rsidR="0063599B" w:rsidRPr="00371249" w:rsidRDefault="0063599B" w:rsidP="0063599B">
      <w:pPr>
        <w:pStyle w:val="Prrafodelista"/>
        <w:numPr>
          <w:ilvl w:val="0"/>
          <w:numId w:val="25"/>
        </w:numPr>
        <w:rPr>
          <w:rFonts w:ascii="Garamond" w:hAnsi="Garamond"/>
          <w:sz w:val="24"/>
          <w:szCs w:val="24"/>
          <w:lang w:val="en-US"/>
        </w:rPr>
      </w:pPr>
      <w:r w:rsidRPr="00371249">
        <w:rPr>
          <w:rFonts w:ascii="Garamond" w:hAnsi="Garamond"/>
          <w:sz w:val="24"/>
          <w:szCs w:val="24"/>
          <w:lang w:val="en-US"/>
        </w:rPr>
        <w:t xml:space="preserve">AMERICAN STANDARDS FOR TESTING AND MATERIALS — ASTM. </w:t>
      </w:r>
    </w:p>
    <w:p w14:paraId="6D054345" w14:textId="77777777"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 xml:space="preserve">Manual de Gestión Integral de Proyectos de Infraestructura Vial y Espacio Público (versión Actual), Instituto de Desarrollo Urbano - IDU-. </w:t>
      </w:r>
    </w:p>
    <w:p w14:paraId="5D5195A5" w14:textId="77777777"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 xml:space="preserve">MANUAL DE IDENTIDAD VISUAL, Instituto de Desarrollo Urbano — IDU. </w:t>
      </w:r>
    </w:p>
    <w:p w14:paraId="3F89CA3C" w14:textId="1DE6D05B" w:rsidR="004E55BE"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Plan Maestro de Sostenibilidad de la Infraestructura Urbana en Bogotá D.C. Formatos de Gestión Integral de Proyectos. Planeación para la Conservación de la Malla Vial Local.</w:t>
      </w:r>
    </w:p>
    <w:p w14:paraId="3AD3FEBD" w14:textId="029E759B"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Especificaciones técnicas Instituto de Desarrollo Urbano 2018</w:t>
      </w:r>
    </w:p>
    <w:p w14:paraId="14127B00" w14:textId="23AD5823"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Especificaciones técnicas Instituto Nacional de Vías – INVIAS</w:t>
      </w:r>
    </w:p>
    <w:p w14:paraId="421441A5" w14:textId="02DF4099" w:rsidR="0063599B" w:rsidRPr="005E4B4A" w:rsidRDefault="0063599B" w:rsidP="0063599B">
      <w:pPr>
        <w:pStyle w:val="Prrafodelista"/>
        <w:numPr>
          <w:ilvl w:val="0"/>
          <w:numId w:val="25"/>
        </w:numPr>
        <w:rPr>
          <w:rFonts w:ascii="Garamond" w:hAnsi="Garamond"/>
          <w:sz w:val="24"/>
          <w:szCs w:val="24"/>
        </w:rPr>
      </w:pPr>
      <w:r w:rsidRPr="005E4B4A">
        <w:rPr>
          <w:rFonts w:ascii="Garamond" w:hAnsi="Garamond"/>
          <w:sz w:val="24"/>
          <w:szCs w:val="24"/>
        </w:rPr>
        <w:t>Reglamento Colombiano Sismo resistente NSR-10</w:t>
      </w:r>
    </w:p>
    <w:p w14:paraId="49BDDAFD" w14:textId="109A6C34" w:rsidR="00323A47" w:rsidRPr="005E4B4A" w:rsidRDefault="00323A47" w:rsidP="0063599B">
      <w:pPr>
        <w:pStyle w:val="Prrafodelista"/>
        <w:numPr>
          <w:ilvl w:val="0"/>
          <w:numId w:val="25"/>
        </w:numPr>
        <w:rPr>
          <w:rFonts w:ascii="Garamond" w:hAnsi="Garamond"/>
          <w:sz w:val="24"/>
          <w:szCs w:val="24"/>
        </w:rPr>
      </w:pPr>
      <w:r w:rsidRPr="005E4B4A">
        <w:rPr>
          <w:rFonts w:ascii="Garamond" w:hAnsi="Garamond"/>
          <w:sz w:val="24"/>
          <w:szCs w:val="24"/>
        </w:rPr>
        <w:t>Especificaciones técnicas Instituto de Recreación y Deporte</w:t>
      </w:r>
    </w:p>
    <w:p w14:paraId="0F35C24D" w14:textId="09BA50AF" w:rsidR="00323A47" w:rsidRPr="005E4B4A" w:rsidRDefault="00323A47" w:rsidP="0063599B">
      <w:pPr>
        <w:pStyle w:val="Prrafodelista"/>
        <w:numPr>
          <w:ilvl w:val="0"/>
          <w:numId w:val="25"/>
        </w:numPr>
        <w:rPr>
          <w:rFonts w:ascii="Garamond" w:hAnsi="Garamond"/>
          <w:sz w:val="24"/>
          <w:szCs w:val="24"/>
        </w:rPr>
      </w:pPr>
      <w:r w:rsidRPr="005E4B4A">
        <w:rPr>
          <w:rFonts w:ascii="Garamond" w:hAnsi="Garamond"/>
          <w:sz w:val="24"/>
          <w:szCs w:val="24"/>
        </w:rPr>
        <w:t xml:space="preserve">Cartilla de andenes de Secretaria Distrital de Planeación. </w:t>
      </w:r>
    </w:p>
    <w:p w14:paraId="4BB60F55" w14:textId="20F4A89D" w:rsidR="00305065" w:rsidRPr="005E4B4A" w:rsidRDefault="00305065" w:rsidP="00305065">
      <w:pPr>
        <w:pStyle w:val="Ttulo2"/>
        <w:numPr>
          <w:ilvl w:val="1"/>
          <w:numId w:val="28"/>
        </w:numPr>
      </w:pPr>
      <w:r w:rsidRPr="005E4B4A">
        <w:t xml:space="preserve"> ESPECIFICACIONES GENERALES PARA EL ÁREA VIAL Y DE TRÁNSITO</w:t>
      </w:r>
    </w:p>
    <w:p w14:paraId="521F3A7A"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ESPECIFICACIONES GENERALES DE CONSTRUCCIÓN DE CARRETERAS adoptadas por el INSTITUTO NACIONAL DE VÍAS mediante Resolución No. 8068 del 19 de Diciembre de 1996 y Resolución. No. 005866 de Noviembre 12 de 1998; adoptadas </w:t>
      </w:r>
      <w:r w:rsidRPr="005E4B4A">
        <w:rPr>
          <w:rFonts w:ascii="Garamond" w:hAnsi="Garamond"/>
          <w:sz w:val="24"/>
          <w:szCs w:val="24"/>
        </w:rPr>
        <w:lastRenderedPageBreak/>
        <w:t xml:space="preserve">por el Ministerio de Transporte mediante Resolución No. 2073 del 23 de Abril de 1997, actualizadas mediante Resolución Invias No. 002662 del 27 de Junio de 2002, y actualizadas mediante Resolución Invias No. 3288 del 15 de agosto de 2007. </w:t>
      </w:r>
    </w:p>
    <w:p w14:paraId="62D05A0C" w14:textId="7921C0A5"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ESPECIFICACIONES TÉCNICAS GENERALES DE MATERIALES Y CONSTRUCCIÓN, PARA PROYECTOS DE INFRAESTRUCTURA VIAL Y DE ESPACIO PÚBLICO PARA BOGOTÁ D. C., ESPECIFICACIONES IDU ET 2018.</w:t>
      </w:r>
    </w:p>
    <w:p w14:paraId="54B47104"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MANUAL DE DISEÑO GEOMÉTRICO PARA CARRETERAS, INVÍAS, 1.998 </w:t>
      </w:r>
    </w:p>
    <w:p w14:paraId="7862952E" w14:textId="77777777" w:rsidR="00305065" w:rsidRPr="005E4B4A" w:rsidRDefault="00305065" w:rsidP="00305065">
      <w:pPr>
        <w:pStyle w:val="Prrafodelista"/>
        <w:numPr>
          <w:ilvl w:val="0"/>
          <w:numId w:val="30"/>
        </w:numPr>
        <w:rPr>
          <w:rFonts w:ascii="Garamond" w:hAnsi="Garamond"/>
          <w:sz w:val="24"/>
          <w:szCs w:val="24"/>
        </w:rPr>
      </w:pPr>
      <w:r w:rsidRPr="00371249">
        <w:rPr>
          <w:rFonts w:ascii="Garamond" w:hAnsi="Garamond"/>
          <w:sz w:val="24"/>
          <w:szCs w:val="24"/>
          <w:lang w:val="en-US"/>
        </w:rPr>
        <w:t xml:space="preserve">Publicación - A Policy on Geometric Design of Highways and Streets. </w:t>
      </w:r>
      <w:r w:rsidRPr="005E4B4A">
        <w:rPr>
          <w:rFonts w:ascii="Garamond" w:hAnsi="Garamond"/>
          <w:sz w:val="24"/>
          <w:szCs w:val="24"/>
        </w:rPr>
        <w:t xml:space="preserve">Última Edición. AASHTO. </w:t>
      </w:r>
    </w:p>
    <w:p w14:paraId="5B6DAD6A"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NORMAS DE ENSAYO DE MATERIALES PARA CARRETERAS — INVIAS, Resolución No. 8067 del 19 de Diciembre de 1996, actualizadas mediante Resolución 002661 del 27 de Junio de 2002. </w:t>
      </w:r>
    </w:p>
    <w:p w14:paraId="0F64B0B2" w14:textId="49A3647F" w:rsidR="00305065" w:rsidRPr="00371249" w:rsidRDefault="00305065" w:rsidP="00305065">
      <w:pPr>
        <w:pStyle w:val="Prrafodelista"/>
        <w:numPr>
          <w:ilvl w:val="0"/>
          <w:numId w:val="30"/>
        </w:numPr>
        <w:rPr>
          <w:rFonts w:ascii="Garamond" w:hAnsi="Garamond"/>
          <w:sz w:val="24"/>
          <w:szCs w:val="24"/>
          <w:lang w:val="en-US"/>
        </w:rPr>
      </w:pPr>
      <w:r w:rsidRPr="00371249">
        <w:rPr>
          <w:rFonts w:ascii="Garamond" w:hAnsi="Garamond"/>
          <w:sz w:val="24"/>
          <w:szCs w:val="24"/>
          <w:lang w:val="en-US"/>
        </w:rPr>
        <w:t xml:space="preserve">PUBLICACIONESTÉCNICAS DE LA AMERICAN ASSOCIATION OFSTATE HIGHWAY AND TRANSPORTATION OFFICIALS — AASHTO- </w:t>
      </w:r>
    </w:p>
    <w:p w14:paraId="3DC67AF4"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METODOLOGÍA DEL CUERPO DE INGENIEROS DEL EJÉRCITO DE LOS ESTADOS UNIDOS, PARA LA AUSCULTACIÓN DE PAVIMENTOS — PCI (Pavement Condition Index) GUÍA METODOLÓGICA PARA EL DISEÑO DE REHABILITACIÓN DE PAVIMENTOS ASFÁLTICOS — INVÍAS, 2002 </w:t>
      </w:r>
    </w:p>
    <w:p w14:paraId="5DC84E1C"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MANUAL DE SEÑALIZACIÓN VIAL — DISPOSITIVOS PARA LA REGULACIÓN DEL TRÁNSITO EN CALLES, CARRETERAS Y CICLORRUTAS DE COLOMBIA. Resolución del Ministerio de Transporte No.1050 del 5 de Mayo de 2004, "Por la cual se adopta el Manual de Señalización Vial — Dispositivos para la Regulación del Tránsito en Calles, Carreteras y Ciclorrutas de Colombia, de conformidad con los artículos 5°, 113, 115 y el parágrafo del Articulo 101 de la Ley 769 del 6 de agosto de 2002" </w:t>
      </w:r>
    </w:p>
    <w:p w14:paraId="2E075416"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MANUAL PARA EL MANEJO DEL TRÁNSITO POR OBRAS CIVILES EN ZONAS URBANAS (Resolución 463 de 1999) de la Secretaria de Tránsito y Transporte de Bogotá, D. C. </w:t>
      </w:r>
    </w:p>
    <w:p w14:paraId="0A988CBB"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MANUAL DE AUDITORIAS DE SEGURIDAD VIAL. SECRETARÍA DE TRÁNSITO Y TRANSPORTE DE BOGOTÁ — STT- HIGHWAY CAPACITY MANUAL 2000. (MANUAL DE CAPACIDAD DE CARRETERAS) ACTUALIZACIÓN DEL MANUAL DE PLANEACION Y DISEÑO PARA LA ADMINISTRACIÓN DEL TRÁNSITO Y DEL TRANSPORTE DE BOGOTÁ — STT. </w:t>
      </w:r>
    </w:p>
    <w:p w14:paraId="6C0391D8"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MANUAL "ACCESIBILIDAD AL MEDIO FÍSICO Y AL TRANSPORTE", realizado por la Universidad Nacional de Colombia, para la Presidencia de la República, el Fondo de Prevención Vial, los Ministerios de Transporte y el de Desarrollo 2000. </w:t>
      </w:r>
    </w:p>
    <w:p w14:paraId="56025C25"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lastRenderedPageBreak/>
        <w:t xml:space="preserve">ESPECIFICACIÓN PARTICULAR PARA EL DISEÑO Y CONSTRUCCIÓN DE CAPAS ESTRUCTURALES de pavimentos con Asfaltos naturales en Frío (Guía para bajo y medio nivel de Tránsito). Instituto de Desarrollo Urbano - IDU-, 2006. </w:t>
      </w:r>
    </w:p>
    <w:p w14:paraId="16FD5826" w14:textId="77777777"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GUÍA PARA EL DISEÑO Y CONSTRUCCIÓN DE CAPAS ESTRUCTURALES de pavimentos estabilizados mediante procesos químicos. Instituto de Desarrollo Urbano - IDU, 2005. </w:t>
      </w:r>
    </w:p>
    <w:p w14:paraId="2BF26C21" w14:textId="77777777" w:rsidR="00C373C3"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GUIA USO DE GEOSINTETICOS, Instituto de Desarrollo Urbano - IDU, 2011, Resolución 4218 de10 de octubre de 2011. </w:t>
      </w:r>
    </w:p>
    <w:p w14:paraId="41286586" w14:textId="4FD4A608" w:rsidR="00C373C3"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Guía para la estabilización del material producto del reciclaje en frío de pavimentos asfálticos, GUGE-010 Resolución 4428 de 28 de octubre de 2011 </w:t>
      </w:r>
    </w:p>
    <w:p w14:paraId="3CC8F28F" w14:textId="4B84CFE5"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Guía para reciclaje de pavimento asfáltico in situ estabilizado con aditivos bituminosos y/o hidráulicos GU-GE-011 Resolución 4428 de 28 de octubre de 2011 </w:t>
      </w:r>
    </w:p>
    <w:p w14:paraId="17F8D4E8" w14:textId="400C8EA4"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DECRETO 319 DEL 15 DE AGOSTO DE 2006. Por el cual se adopta el Plan Maestro de Movilidad para Bogotá Distrito Capital, que incluye el ordenamiento de estacionamientos, y se dictan otras disposiciones. Cartilla de Aforos en intersecciones semaforizadas, Secretaria de Tránsito y Transporte, 2005. </w:t>
      </w:r>
    </w:p>
    <w:p w14:paraId="0CC14B5D" w14:textId="6E74F571"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 xml:space="preserve">Resolución 87 de 2006. "Por medio de la cual se adopta el protocolo para conceder permisos para el movimiento de maquinaria y transporte de carga indivisible, extra pesada y extra dimensionada por la Malla Vial de Bogotá D. C. </w:t>
      </w:r>
    </w:p>
    <w:p w14:paraId="452830C7" w14:textId="04FC5A3D"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Especificación particular para el diseño y la construcción de capas estructurales de pavimentos</w:t>
      </w:r>
      <w:r w:rsidR="006324D6" w:rsidRPr="005E4B4A">
        <w:rPr>
          <w:rFonts w:ascii="Garamond" w:hAnsi="Garamond"/>
          <w:sz w:val="24"/>
          <w:szCs w:val="24"/>
        </w:rPr>
        <w:t xml:space="preserve"> con asfaltos naturales en frio.</w:t>
      </w:r>
    </w:p>
    <w:p w14:paraId="19EC7570" w14:textId="0C2BDF91"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Guía para el diseño y la construcción de capas estructurales de pavimentos estabiliz</w:t>
      </w:r>
      <w:r w:rsidR="006324D6" w:rsidRPr="005E4B4A">
        <w:rPr>
          <w:rFonts w:ascii="Garamond" w:hAnsi="Garamond"/>
          <w:sz w:val="24"/>
          <w:szCs w:val="24"/>
        </w:rPr>
        <w:t>adas mediante procesos químicos</w:t>
      </w:r>
    </w:p>
    <w:p w14:paraId="3927E510" w14:textId="31E42F04" w:rsidR="00305065" w:rsidRPr="005E4B4A" w:rsidRDefault="00305065" w:rsidP="00305065">
      <w:pPr>
        <w:pStyle w:val="Prrafodelista"/>
        <w:numPr>
          <w:ilvl w:val="0"/>
          <w:numId w:val="30"/>
        </w:numPr>
        <w:rPr>
          <w:rFonts w:ascii="Garamond" w:hAnsi="Garamond"/>
          <w:sz w:val="24"/>
          <w:szCs w:val="24"/>
        </w:rPr>
      </w:pPr>
      <w:r w:rsidRPr="005E4B4A">
        <w:rPr>
          <w:rFonts w:ascii="Garamond" w:hAnsi="Garamond"/>
          <w:sz w:val="24"/>
          <w:szCs w:val="24"/>
        </w:rPr>
        <w:t>Estudio de mejoras mecánicas de mezclas asfálticas con desechos de llantas.</w:t>
      </w:r>
    </w:p>
    <w:p w14:paraId="265FF4E9" w14:textId="22AF130A" w:rsidR="006324D6" w:rsidRPr="005E4B4A" w:rsidRDefault="006324D6" w:rsidP="006324D6">
      <w:pPr>
        <w:pStyle w:val="Ttulo2"/>
        <w:numPr>
          <w:ilvl w:val="1"/>
          <w:numId w:val="28"/>
        </w:numPr>
      </w:pPr>
      <w:r w:rsidRPr="005E4B4A">
        <w:t>ESPECIFICACIONES GENERALES PARA REDES DE SERVICIOS PUBLICOS</w:t>
      </w:r>
    </w:p>
    <w:p w14:paraId="4AA79282" w14:textId="736230F1" w:rsidR="006324D6" w:rsidRPr="005E4B4A" w:rsidRDefault="006324D6" w:rsidP="006324D6">
      <w:pPr>
        <w:pStyle w:val="Prrafodelista"/>
        <w:numPr>
          <w:ilvl w:val="0"/>
          <w:numId w:val="31"/>
        </w:numPr>
        <w:rPr>
          <w:rFonts w:ascii="Garamond" w:hAnsi="Garamond"/>
          <w:sz w:val="24"/>
          <w:szCs w:val="24"/>
        </w:rPr>
      </w:pPr>
      <w:r w:rsidRPr="005E4B4A">
        <w:rPr>
          <w:rFonts w:ascii="Garamond" w:hAnsi="Garamond"/>
          <w:sz w:val="24"/>
          <w:szCs w:val="24"/>
        </w:rPr>
        <w:t xml:space="preserve">NORMAS Y ESPECIFICACIONES TÉCNICAS DEL PROGRAMA DE NORMALIZACIÓN TÉCNICA DE LA EAAB </w:t>
      </w:r>
      <w:r w:rsidR="00C55277" w:rsidRPr="005E4B4A">
        <w:rPr>
          <w:rFonts w:ascii="Garamond" w:hAnsi="Garamond"/>
          <w:sz w:val="24"/>
          <w:szCs w:val="24"/>
        </w:rPr>
        <w:t>(Resolución</w:t>
      </w:r>
      <w:r w:rsidRPr="005E4B4A">
        <w:rPr>
          <w:rFonts w:ascii="Garamond" w:hAnsi="Garamond"/>
          <w:sz w:val="24"/>
          <w:szCs w:val="24"/>
        </w:rPr>
        <w:t xml:space="preserve"> 868 de Agostos de 2002) DENTRO DE LAS CUALES SE ENCUENTRAN NORMAS PARA LAS SIGUIENTES ACTIVIDADES: </w:t>
      </w:r>
    </w:p>
    <w:p w14:paraId="5D6711A5"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CONSTRUCCIÓN ACUEDUCTO. </w:t>
      </w:r>
    </w:p>
    <w:p w14:paraId="29A66F9D"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DISEÑO ACUEDUCTO. </w:t>
      </w:r>
    </w:p>
    <w:p w14:paraId="427927B8"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MANTENIMIENTO ACUEDUCTO. </w:t>
      </w:r>
    </w:p>
    <w:p w14:paraId="351962A0"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OPERACIÓN Y CONTROL ACUEDUCTO. </w:t>
      </w:r>
    </w:p>
    <w:p w14:paraId="7B0FAFB1"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CONSTRUCCIÓN ALCANTARILLADO. </w:t>
      </w:r>
    </w:p>
    <w:p w14:paraId="1B3F3779"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DISEÑO ALCANTARILLADO. </w:t>
      </w:r>
    </w:p>
    <w:p w14:paraId="2661F380"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lastRenderedPageBreak/>
        <w:t xml:space="preserve">MANTENIMIENTO ALCANTARILLADO. </w:t>
      </w:r>
    </w:p>
    <w:p w14:paraId="758981CD"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CÓDIGO COLOMBIANO DE FONTANERÍA— NTC 1500 );-. </w:t>
      </w:r>
    </w:p>
    <w:p w14:paraId="04BF71D6"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ELÉCTRICA Y ELECTRÓNICA </w:t>
      </w:r>
    </w:p>
    <w:p w14:paraId="7E81A974"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GEOTECNIA. </w:t>
      </w:r>
    </w:p>
    <w:p w14:paraId="1B4837E5"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HIDROLOGÍA. CONTROL AMBIENTAL. </w:t>
      </w:r>
    </w:p>
    <w:p w14:paraId="3D0C9EAE"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METROLOGÍA. </w:t>
      </w:r>
    </w:p>
    <w:p w14:paraId="5EBE649D"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SEGURIDAD INDUSTRIAL. </w:t>
      </w:r>
    </w:p>
    <w:p w14:paraId="6C96EB50"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ESPECIFICACIONES TÉCNICAS GENERALES </w:t>
      </w:r>
    </w:p>
    <w:p w14:paraId="29076D49"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ESPECIFICACIONES TÉCNICAS DE CONSTRUCCIÓN. </w:t>
      </w:r>
    </w:p>
    <w:p w14:paraId="7E1A2856" w14:textId="77777777" w:rsidR="006324D6"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 xml:space="preserve">ESPECIFICACIONES TÉCNICAS DE SUMINISTRO. </w:t>
      </w:r>
    </w:p>
    <w:p w14:paraId="6B39FF28" w14:textId="1CF85679" w:rsidR="00305065" w:rsidRPr="005E4B4A" w:rsidRDefault="006324D6" w:rsidP="006324D6">
      <w:pPr>
        <w:pStyle w:val="Prrafodelista"/>
        <w:numPr>
          <w:ilvl w:val="0"/>
          <w:numId w:val="17"/>
        </w:numPr>
        <w:rPr>
          <w:rFonts w:ascii="Garamond" w:hAnsi="Garamond"/>
          <w:sz w:val="24"/>
          <w:szCs w:val="24"/>
        </w:rPr>
      </w:pPr>
      <w:r w:rsidRPr="005E4B4A">
        <w:rPr>
          <w:rFonts w:ascii="Garamond" w:hAnsi="Garamond"/>
          <w:sz w:val="24"/>
          <w:szCs w:val="24"/>
        </w:rPr>
        <w:t>ESPECIFICACIONES TÉCNICAS DE MANTENIMIENTO.</w:t>
      </w:r>
    </w:p>
    <w:p w14:paraId="48371B92" w14:textId="3D2E4C21" w:rsidR="006324D6" w:rsidRPr="005E4B4A" w:rsidRDefault="006324D6" w:rsidP="006324D6">
      <w:pPr>
        <w:rPr>
          <w:rFonts w:ascii="Garamond" w:hAnsi="Garamond"/>
          <w:sz w:val="24"/>
          <w:szCs w:val="24"/>
        </w:rPr>
      </w:pPr>
      <w:r w:rsidRPr="005E4B4A">
        <w:rPr>
          <w:rFonts w:ascii="Garamond" w:hAnsi="Garamond"/>
          <w:sz w:val="24"/>
          <w:szCs w:val="24"/>
        </w:rPr>
        <w:t>NORMAS DE CONSTRUCCIÓN CODENSA Tomos I a VI</w:t>
      </w:r>
    </w:p>
    <w:p w14:paraId="2F0B8992"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MANUAL DE ILUMINACIÓN — UNIDAD ADMINISTRATIVA ESPECIAL DE SERVICIOS PÚBLICOS — UAESP </w:t>
      </w:r>
    </w:p>
    <w:p w14:paraId="494E0FE7"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ESPECIFICACIONES TÉCNICAS PARA LA CONSTRUCCIÓN DE CANALIZACIONES TELEFÓNICAS — ETB. </w:t>
      </w:r>
    </w:p>
    <w:p w14:paraId="66CB0D85"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RECOMENDACIONES PARA PROYECTOS DE CANALIZACIÓN — ETB. </w:t>
      </w:r>
    </w:p>
    <w:p w14:paraId="255585D5"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ESPECIFICACIONES TÉCNICAS PARA LA CONSTRUCCIÓN DE CANALIZACIONES Y CÁMARAS. NORMAS EPM - BOGOTA. </w:t>
      </w:r>
    </w:p>
    <w:p w14:paraId="4D26DCF0"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MANUAL DE CONSTRUCCIÓN DE REDES TELEFÓNICAS LOCALES DE TELECOM. MANUAL DE CONSTRUCCIÓN DE REDES TELEFÓNICAS LOCALES — ETB. NORMAS PARA FIBRA ÓPTICA Y CABLEADO ESTRUCTURADO — TIA. </w:t>
      </w:r>
    </w:p>
    <w:p w14:paraId="250BCCB4" w14:textId="06A4816F"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NORMAS PARA FIBRA ÓPTICA Y CABLEADO ESTRUCTURADO — EIA. NORMATIVA TÉCNICA DE GAS NATURAL S.A. ESP. N° NT-061-ESP REV. 1 PLAN DE PREVENCIÓN DE DAÑOS. </w:t>
      </w:r>
    </w:p>
    <w:p w14:paraId="618D9E4D"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NORMA NTC 2505 — GASODUCTOS, INSTALACIONES PARA SUMINISTRO DE GAS EN EDIFICACIONES RESIDENCIALES Y COMERCIALES, EN LOS CASOS QUE SEAN PERTINENTES. </w:t>
      </w:r>
    </w:p>
    <w:p w14:paraId="1E3FAC4F"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NORMA NTC 2050— CÓDIGO ELÉCTRICO COLOMBIANO. NORMA NTC 4552— PROTECCIÓN CONTRA RAYOS. </w:t>
      </w:r>
    </w:p>
    <w:p w14:paraId="2E905138" w14:textId="5BA97846"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 xml:space="preserve">REGLAMENTO TÉCNICO DE INSTALACIONES ELÉCTRICAS — RETIE -, Aprobado mediante las Resoluciones Nos. 180398 del 7 de abril de 2004 y No. 180498 del 29 de Abril de 2005. </w:t>
      </w:r>
    </w:p>
    <w:p w14:paraId="1F64868E" w14:textId="77777777"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lastRenderedPageBreak/>
        <w:t xml:space="preserve">ESPECIFICACIONES TÉCNICAS PARA EL MANTENIMIENTO Y CONSTRUCCIÓN DE OBRAS CIVILES DE LA SECRETARIA DE TRÁNSITO Y TRANSPORTE DE BOGOTÁ. Grupo de semaforización electrónica. </w:t>
      </w:r>
    </w:p>
    <w:p w14:paraId="342B6967" w14:textId="71889261" w:rsidR="006324D6" w:rsidRPr="005E4B4A" w:rsidRDefault="006324D6" w:rsidP="006324D6">
      <w:pPr>
        <w:pStyle w:val="Prrafodelista"/>
        <w:numPr>
          <w:ilvl w:val="0"/>
          <w:numId w:val="32"/>
        </w:numPr>
        <w:rPr>
          <w:rFonts w:ascii="Garamond" w:hAnsi="Garamond"/>
          <w:sz w:val="24"/>
          <w:szCs w:val="24"/>
        </w:rPr>
      </w:pPr>
      <w:r w:rsidRPr="005E4B4A">
        <w:rPr>
          <w:rFonts w:ascii="Garamond" w:hAnsi="Garamond"/>
          <w:sz w:val="24"/>
          <w:szCs w:val="24"/>
        </w:rPr>
        <w:t>ET-GE-006 Cruce de redes de servicios públicos en calzadas mediante cárcamos V1.0</w:t>
      </w:r>
    </w:p>
    <w:p w14:paraId="44396F30" w14:textId="102414BC" w:rsidR="006324D6" w:rsidRPr="005E4B4A" w:rsidRDefault="006324D6" w:rsidP="006324D6">
      <w:pPr>
        <w:pStyle w:val="Ttulo2"/>
        <w:numPr>
          <w:ilvl w:val="1"/>
          <w:numId w:val="28"/>
        </w:numPr>
      </w:pPr>
      <w:r w:rsidRPr="005E4B4A">
        <w:t>ESPECIFICACIONES GENERALES PARA CONCRETOS</w:t>
      </w:r>
    </w:p>
    <w:p w14:paraId="7E0249BD" w14:textId="77777777" w:rsidR="006324D6" w:rsidRPr="005E4B4A" w:rsidRDefault="006324D6" w:rsidP="006324D6">
      <w:pPr>
        <w:pStyle w:val="Prrafodelista"/>
        <w:numPr>
          <w:ilvl w:val="0"/>
          <w:numId w:val="33"/>
        </w:numPr>
        <w:rPr>
          <w:rFonts w:ascii="Garamond" w:hAnsi="Garamond"/>
          <w:sz w:val="24"/>
          <w:szCs w:val="24"/>
        </w:rPr>
      </w:pPr>
      <w:r w:rsidRPr="005E4B4A">
        <w:rPr>
          <w:rFonts w:ascii="Garamond" w:hAnsi="Garamond"/>
          <w:sz w:val="24"/>
          <w:szCs w:val="24"/>
        </w:rPr>
        <w:t xml:space="preserve">AMERICAN CONCRETE INSTITUTE — ACI </w:t>
      </w:r>
    </w:p>
    <w:p w14:paraId="312CD51F" w14:textId="77777777" w:rsidR="006324D6" w:rsidRPr="005E4B4A" w:rsidRDefault="006324D6" w:rsidP="006324D6">
      <w:pPr>
        <w:pStyle w:val="Prrafodelista"/>
        <w:numPr>
          <w:ilvl w:val="0"/>
          <w:numId w:val="33"/>
        </w:numPr>
        <w:rPr>
          <w:rFonts w:ascii="Garamond" w:hAnsi="Garamond"/>
          <w:sz w:val="24"/>
          <w:szCs w:val="24"/>
        </w:rPr>
      </w:pPr>
      <w:r w:rsidRPr="005E4B4A">
        <w:rPr>
          <w:rFonts w:ascii="Garamond" w:hAnsi="Garamond"/>
          <w:sz w:val="24"/>
          <w:szCs w:val="24"/>
        </w:rPr>
        <w:t xml:space="preserve">PUBLICACIONES TÉCNICAS DEL INSTITUTO COLOMBIANO DE PRODUCTORES DE CEMENTO - ICPC, Versión actual </w:t>
      </w:r>
    </w:p>
    <w:p w14:paraId="5B96B2EB" w14:textId="38D3D205" w:rsidR="00305065" w:rsidRPr="005E4B4A" w:rsidRDefault="006324D6" w:rsidP="006324D6">
      <w:pPr>
        <w:pStyle w:val="Prrafodelista"/>
        <w:numPr>
          <w:ilvl w:val="0"/>
          <w:numId w:val="33"/>
        </w:numPr>
        <w:rPr>
          <w:rFonts w:ascii="Garamond" w:hAnsi="Garamond"/>
          <w:sz w:val="24"/>
          <w:szCs w:val="24"/>
        </w:rPr>
      </w:pPr>
      <w:r w:rsidRPr="005E4B4A">
        <w:rPr>
          <w:rFonts w:ascii="Garamond" w:hAnsi="Garamond"/>
          <w:sz w:val="24"/>
          <w:szCs w:val="24"/>
        </w:rPr>
        <w:t>PUBLICACIONES TÉCNICAS DE LA PORTLAND CEMENT ASSOCIATION — PCA</w:t>
      </w:r>
    </w:p>
    <w:p w14:paraId="52BC25B0" w14:textId="0EDD85E4" w:rsidR="006324D6" w:rsidRPr="005E4B4A" w:rsidRDefault="006324D6" w:rsidP="006324D6">
      <w:pPr>
        <w:pStyle w:val="Ttulo2"/>
        <w:numPr>
          <w:ilvl w:val="1"/>
          <w:numId w:val="28"/>
        </w:numPr>
      </w:pPr>
      <w:r w:rsidRPr="005E4B4A">
        <w:t>ESPECIFICACIONES GENERALES PARA ESTRUCTURAS</w:t>
      </w:r>
    </w:p>
    <w:p w14:paraId="2FFCF72F" w14:textId="77777777" w:rsidR="006324D6"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Reglamento Colombiano Sismo resistente NSR-10</w:t>
      </w:r>
    </w:p>
    <w:p w14:paraId="24EF393E" w14:textId="52D65DA2" w:rsidR="006324D6" w:rsidRPr="005E4B4A" w:rsidRDefault="006324D6" w:rsidP="006324D6">
      <w:pPr>
        <w:pStyle w:val="Ttulo2"/>
        <w:numPr>
          <w:ilvl w:val="1"/>
          <w:numId w:val="28"/>
        </w:numPr>
      </w:pPr>
      <w:r w:rsidRPr="005E4B4A">
        <w:t>ESPECIFICACIONES GENERALES PARA EL ÁREA AMBIENTAL Y SOCIAL</w:t>
      </w:r>
    </w:p>
    <w:p w14:paraId="2FF39869" w14:textId="77777777" w:rsidR="006324D6"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Legislación y normatividad ambiental vigente. </w:t>
      </w:r>
    </w:p>
    <w:p w14:paraId="1539103C" w14:textId="77777777" w:rsidR="006324D6"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Legislación y normatividad de Seguridad y Salud Ocupacional, vigente. </w:t>
      </w:r>
    </w:p>
    <w:p w14:paraId="61774025"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Legislación de tránsito vehicular, equipo, maquinaria y peatonal. </w:t>
      </w:r>
    </w:p>
    <w:p w14:paraId="008DDFD4"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Estudio de Impacto Ambiental. </w:t>
      </w:r>
    </w:p>
    <w:p w14:paraId="1FD9BC93"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Manual de arborización del Jardín Botánico de Bogotá. </w:t>
      </w:r>
    </w:p>
    <w:p w14:paraId="24149851"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Manual verde. </w:t>
      </w:r>
    </w:p>
    <w:p w14:paraId="17A0D473"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Complemento del manual verde. </w:t>
      </w:r>
    </w:p>
    <w:p w14:paraId="5D320B29"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Plan de Ordenamiento Territorial y sus modificaciones. </w:t>
      </w:r>
    </w:p>
    <w:p w14:paraId="1A7CB54F" w14:textId="77777777" w:rsidR="00C21000"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Programa de Implementación del Plan de Manejo Ambiental (PIPMA). </w:t>
      </w:r>
    </w:p>
    <w:p w14:paraId="055D0745" w14:textId="63E31A81" w:rsidR="006324D6" w:rsidRPr="005E4B4A" w:rsidRDefault="006324D6" w:rsidP="006324D6">
      <w:pPr>
        <w:pStyle w:val="Prrafodelista"/>
        <w:numPr>
          <w:ilvl w:val="0"/>
          <w:numId w:val="34"/>
        </w:numPr>
        <w:rPr>
          <w:rFonts w:ascii="Garamond" w:hAnsi="Garamond"/>
          <w:sz w:val="24"/>
          <w:szCs w:val="24"/>
        </w:rPr>
      </w:pPr>
      <w:r w:rsidRPr="005E4B4A">
        <w:rPr>
          <w:rFonts w:ascii="Garamond" w:hAnsi="Garamond"/>
          <w:sz w:val="24"/>
          <w:szCs w:val="24"/>
        </w:rPr>
        <w:t xml:space="preserve">Manual de Gestión Integral de Proyectos de Infraestructura Vial y Espacio Público versión 1.0, Instituto de Desarrollo Urbano - IDU-. 2010 o documento que lo modifique, complemente o derogue Manuales y guías ambientales del IDU: </w:t>
      </w:r>
    </w:p>
    <w:p w14:paraId="3CEDBAD1" w14:textId="509C90D8" w:rsidR="00C21000" w:rsidRPr="005E4B4A" w:rsidRDefault="00C21000" w:rsidP="00C21000">
      <w:pPr>
        <w:pStyle w:val="Ttulo2"/>
        <w:numPr>
          <w:ilvl w:val="1"/>
          <w:numId w:val="28"/>
        </w:numPr>
      </w:pPr>
      <w:r w:rsidRPr="005E4B4A">
        <w:t>ESPECIFICACIONES GENERALES PARA URBANISMO ESPACIO PÚBLICO Y PAISAJISMO.</w:t>
      </w:r>
    </w:p>
    <w:p w14:paraId="40D3EE65"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LEY 361 DE 1997, DECRETO 1660 DE 2003 y EL DECRETO NACIONAL 1538 DE 2005, en cuanto a la accesibilidad, movilidad y transporte para personas con discapacidad. Normas para la Movilidad de Discapacitados. </w:t>
      </w:r>
    </w:p>
    <w:p w14:paraId="085FD925"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PLAN MAESTRO DE ESPACIO PÚBLICO, DECRETO 215 DE 2005. LEY 397 DE 1997. LEY REGLAMENTARIA DEL PATRIMONIO CULTURAL COLOMBIANO. </w:t>
      </w:r>
    </w:p>
    <w:p w14:paraId="6532BC41"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lastRenderedPageBreak/>
        <w:t xml:space="preserve">CARTILLA DE ANDENES Secretaría Distrital de Planeación- Dirección del Taller del Espacio Público 2018. </w:t>
      </w:r>
    </w:p>
    <w:p w14:paraId="7D8C2636"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CARTILLA DE MOBILIARIO URBANO de la Secretaria Distrital de Planeación. </w:t>
      </w:r>
    </w:p>
    <w:p w14:paraId="75F8F63F"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CARTILLA DE ANTEJARDINES IDU Y DAPD. PLAN MAESTRO DE CICLO RUTAS, MANUAL DE DISEÑO del Instituto de Desarrollo Urbano. </w:t>
      </w:r>
    </w:p>
    <w:p w14:paraId="3D17AE11"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MANUAL DE ARBORIZACIÓN para Bogotá. Diseño, Plantación, Mantenimiento y Manejo. </w:t>
      </w:r>
    </w:p>
    <w:p w14:paraId="3DDB4DE0" w14:textId="77777777"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COMPLEMENTO AL MANUAL VERDE. CONVENIO DAMA — JARDÍN BOTÁNICO — IDU. GU-GE-005 Metodología para cálculo del estado superficial de ciclorrutas. </w:t>
      </w:r>
    </w:p>
    <w:p w14:paraId="7FF37ECF" w14:textId="3B54C376" w:rsidR="00C21000"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 xml:space="preserve">Guía de Movilidad Reducida. </w:t>
      </w:r>
    </w:p>
    <w:p w14:paraId="380A5F72" w14:textId="507DAA1A" w:rsidR="006324D6" w:rsidRPr="005E4B4A" w:rsidRDefault="00C21000" w:rsidP="00C21000">
      <w:pPr>
        <w:pStyle w:val="Prrafodelista"/>
        <w:numPr>
          <w:ilvl w:val="0"/>
          <w:numId w:val="35"/>
        </w:numPr>
        <w:rPr>
          <w:rFonts w:ascii="Garamond" w:hAnsi="Garamond"/>
          <w:sz w:val="24"/>
          <w:szCs w:val="24"/>
        </w:rPr>
      </w:pPr>
      <w:r w:rsidRPr="005E4B4A">
        <w:rPr>
          <w:rFonts w:ascii="Garamond" w:hAnsi="Garamond"/>
          <w:sz w:val="24"/>
          <w:szCs w:val="24"/>
        </w:rPr>
        <w:t>Guía para el Puente Peatonal Prototipo para Bogotá</w:t>
      </w:r>
    </w:p>
    <w:p w14:paraId="70202C93" w14:textId="77777777" w:rsidR="00DF3139" w:rsidRPr="005E4B4A" w:rsidRDefault="00DF3139" w:rsidP="00DF3139">
      <w:pPr>
        <w:pStyle w:val="Ttulo1"/>
        <w:rPr>
          <w:color w:val="000000"/>
        </w:rPr>
      </w:pPr>
      <w:r w:rsidRPr="005E4B4A">
        <w:t>CONDICIONES PARTICULARES DEL PROYECTO</w:t>
      </w:r>
    </w:p>
    <w:p w14:paraId="5A1E86E2" w14:textId="77777777" w:rsidR="00DF3139" w:rsidRPr="005E4B4A" w:rsidRDefault="00DF3139" w:rsidP="00DF3139">
      <w:pPr>
        <w:rPr>
          <w:rFonts w:ascii="Garamond" w:hAnsi="Garamond"/>
          <w:sz w:val="24"/>
          <w:szCs w:val="24"/>
        </w:rPr>
      </w:pPr>
      <w:r w:rsidRPr="005E4B4A">
        <w:rPr>
          <w:rFonts w:ascii="Garamond" w:hAnsi="Garamond"/>
          <w:sz w:val="24"/>
          <w:szCs w:val="24"/>
        </w:rPr>
        <w:t xml:space="preserve">Para efectos del análisis de la información del personal, se tendrán en cuenta las siguientes consideraciones: </w:t>
      </w:r>
    </w:p>
    <w:p w14:paraId="60297992" w14:textId="77777777" w:rsidR="00DF3139" w:rsidRPr="005E4B4A" w:rsidRDefault="00DF3139" w:rsidP="00DF3139">
      <w:pPr>
        <w:rPr>
          <w:rFonts w:ascii="Garamond" w:hAnsi="Garamond"/>
          <w:sz w:val="24"/>
          <w:szCs w:val="24"/>
        </w:rPr>
      </w:pPr>
      <w:r w:rsidRPr="005E4B4A">
        <w:rPr>
          <w:rFonts w:ascii="Garamond" w:hAnsi="Garamond"/>
          <w:sz w:val="24"/>
          <w:szCs w:val="24"/>
        </w:rPr>
        <w:t xml:space="preserve">Las hojas de vida y soportes del personal vinculado al proyecto que no fueron verificadas en el proceso de Concurso de Méritos serán verificadas una vez se adjudique el contrato y no podrán ser pedidas durante la selección del contratista para efectos de otorgar puntaje o como criterio habilitante. </w:t>
      </w:r>
    </w:p>
    <w:p w14:paraId="3229BE57" w14:textId="77777777" w:rsidR="00DF3139" w:rsidRPr="005E4B4A" w:rsidRDefault="00DF3139" w:rsidP="00DF3139">
      <w:pPr>
        <w:rPr>
          <w:rFonts w:ascii="Garamond" w:hAnsi="Garamond"/>
          <w:sz w:val="24"/>
          <w:szCs w:val="24"/>
        </w:rPr>
      </w:pPr>
      <w:r w:rsidRPr="005E4B4A">
        <w:rPr>
          <w:rFonts w:ascii="Garamond" w:hAnsi="Garamond"/>
          <w:sz w:val="24"/>
          <w:szCs w:val="24"/>
        </w:rPr>
        <w:t xml:space="preserve">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w:t>
      </w:r>
    </w:p>
    <w:p w14:paraId="0677E374" w14:textId="77777777" w:rsidR="00DF3139" w:rsidRPr="005E4B4A" w:rsidRDefault="00DF3139" w:rsidP="00DF3139">
      <w:pPr>
        <w:rPr>
          <w:rFonts w:ascii="Garamond" w:hAnsi="Garamond"/>
          <w:sz w:val="24"/>
          <w:szCs w:val="24"/>
        </w:rPr>
      </w:pPr>
      <w:r w:rsidRPr="005E4B4A">
        <w:rPr>
          <w:rFonts w:ascii="Garamond" w:hAnsi="Garamond"/>
          <w:sz w:val="24"/>
          <w:szCs w:val="24"/>
        </w:rPr>
        <w:t xml:space="preserve">El contratista deberá informar la fecha a partir de la cual los profesionales ofrecidos ejercen legalmente la profesión. </w:t>
      </w:r>
    </w:p>
    <w:p w14:paraId="405D966F" w14:textId="0E927D73" w:rsidR="00DF3139" w:rsidRPr="005E4B4A" w:rsidRDefault="00DF3139" w:rsidP="00DF3139">
      <w:pPr>
        <w:rPr>
          <w:rFonts w:ascii="Garamond" w:hAnsi="Garamond"/>
          <w:sz w:val="24"/>
          <w:szCs w:val="24"/>
        </w:rPr>
      </w:pPr>
      <w:r w:rsidRPr="005E4B4A">
        <w:rPr>
          <w:rFonts w:ascii="Garamond" w:hAnsi="Garamond"/>
          <w:sz w:val="24"/>
          <w:szCs w:val="24"/>
        </w:rPr>
        <w:t xml:space="preserve">Las certificaciones de experiencia de los profesionales deben ser expedidas por la persona natural o jurídica con quien se haya establecido la relación laboral o de prestación de servicios </w:t>
      </w:r>
    </w:p>
    <w:p w14:paraId="5F462C61" w14:textId="45DB0E1D" w:rsidR="006324D6" w:rsidRPr="005E4B4A" w:rsidRDefault="00DF3139" w:rsidP="00DF3139">
      <w:pPr>
        <w:rPr>
          <w:rFonts w:ascii="Garamond" w:hAnsi="Garamond"/>
          <w:sz w:val="24"/>
          <w:szCs w:val="24"/>
        </w:rPr>
      </w:pPr>
      <w:r w:rsidRPr="005E4B4A">
        <w:rPr>
          <w:rFonts w:ascii="Garamond" w:hAnsi="Garamond"/>
          <w:sz w:val="24"/>
          <w:szCs w:val="24"/>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6E13A0A" w14:textId="77777777" w:rsidR="004B1CD9" w:rsidRPr="005E4B4A" w:rsidRDefault="004B1CD9" w:rsidP="004B1CD9">
      <w:pPr>
        <w:rPr>
          <w:rFonts w:ascii="Garamond" w:hAnsi="Garamond"/>
          <w:sz w:val="24"/>
          <w:szCs w:val="24"/>
        </w:rPr>
      </w:pPr>
      <w:r w:rsidRPr="005E4B4A">
        <w:rPr>
          <w:rFonts w:ascii="Garamond" w:hAnsi="Garamond"/>
          <w:sz w:val="24"/>
          <w:szCs w:val="24"/>
        </w:rPr>
        <w:t>En la determinación de la experiencia de los profesionales se aplicará la equivalencia,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3720"/>
        <w:gridCol w:w="3248"/>
      </w:tblGrid>
      <w:tr w:rsidR="004B1CD9" w:rsidRPr="005E4B4A" w14:paraId="205F5A97" w14:textId="77777777" w:rsidTr="004B1CD9">
        <w:tc>
          <w:tcPr>
            <w:tcW w:w="1226" w:type="pct"/>
            <w:shd w:val="clear" w:color="auto" w:fill="3B3838"/>
            <w:vAlign w:val="center"/>
          </w:tcPr>
          <w:p w14:paraId="497C7C55" w14:textId="77777777" w:rsidR="004B1CD9" w:rsidRPr="005E4B4A" w:rsidRDefault="004B1CD9" w:rsidP="000F7758">
            <w:pPr>
              <w:spacing w:after="0" w:line="240" w:lineRule="auto"/>
              <w:jc w:val="center"/>
              <w:rPr>
                <w:rFonts w:ascii="Garamond" w:hAnsi="Garamond"/>
                <w:b/>
                <w:sz w:val="24"/>
                <w:szCs w:val="24"/>
                <w:lang w:val="es-ES" w:eastAsia="es-ES"/>
              </w:rPr>
            </w:pPr>
            <w:r w:rsidRPr="005E4B4A">
              <w:rPr>
                <w:rFonts w:ascii="Garamond" w:hAnsi="Garamond"/>
                <w:b/>
                <w:sz w:val="24"/>
                <w:szCs w:val="24"/>
                <w:lang w:val="es-ES" w:eastAsia="es-ES"/>
              </w:rPr>
              <w:t>Postgrado con título</w:t>
            </w:r>
          </w:p>
        </w:tc>
        <w:tc>
          <w:tcPr>
            <w:tcW w:w="2015" w:type="pct"/>
            <w:shd w:val="clear" w:color="auto" w:fill="3B3838"/>
            <w:vAlign w:val="center"/>
          </w:tcPr>
          <w:p w14:paraId="47BA9588" w14:textId="77777777" w:rsidR="004B1CD9" w:rsidRPr="005E4B4A" w:rsidRDefault="004B1CD9" w:rsidP="000F7758">
            <w:pPr>
              <w:spacing w:after="0" w:line="240" w:lineRule="auto"/>
              <w:jc w:val="center"/>
              <w:rPr>
                <w:rFonts w:ascii="Garamond" w:hAnsi="Garamond"/>
                <w:b/>
                <w:sz w:val="24"/>
                <w:szCs w:val="24"/>
                <w:lang w:val="es-ES" w:eastAsia="es-ES"/>
              </w:rPr>
            </w:pPr>
            <w:r w:rsidRPr="005E4B4A">
              <w:rPr>
                <w:rFonts w:ascii="Garamond" w:hAnsi="Garamond"/>
                <w:b/>
                <w:sz w:val="24"/>
                <w:szCs w:val="24"/>
                <w:lang w:val="es-ES" w:eastAsia="es-ES"/>
              </w:rPr>
              <w:t>Requisitos de Experiencia General</w:t>
            </w:r>
          </w:p>
        </w:tc>
        <w:tc>
          <w:tcPr>
            <w:tcW w:w="1759" w:type="pct"/>
            <w:shd w:val="clear" w:color="auto" w:fill="3B3838"/>
            <w:vAlign w:val="center"/>
          </w:tcPr>
          <w:p w14:paraId="5C075547" w14:textId="77777777" w:rsidR="004B1CD9" w:rsidRPr="005E4B4A" w:rsidRDefault="004B1CD9" w:rsidP="000F7758">
            <w:pPr>
              <w:spacing w:after="0" w:line="240" w:lineRule="auto"/>
              <w:jc w:val="center"/>
              <w:rPr>
                <w:rFonts w:ascii="Garamond" w:hAnsi="Garamond"/>
                <w:b/>
                <w:sz w:val="24"/>
                <w:szCs w:val="24"/>
                <w:lang w:val="es-ES" w:eastAsia="es-ES"/>
              </w:rPr>
            </w:pPr>
            <w:r w:rsidRPr="005E4B4A">
              <w:rPr>
                <w:rFonts w:ascii="Garamond" w:hAnsi="Garamond"/>
                <w:b/>
                <w:sz w:val="24"/>
                <w:szCs w:val="24"/>
                <w:lang w:val="es-ES" w:eastAsia="es-ES"/>
              </w:rPr>
              <w:t>Requisitos de Experiencia Específica</w:t>
            </w:r>
          </w:p>
        </w:tc>
      </w:tr>
      <w:tr w:rsidR="004B1CD9" w:rsidRPr="005E4B4A" w14:paraId="5C965107" w14:textId="77777777" w:rsidTr="004B1CD9">
        <w:tc>
          <w:tcPr>
            <w:tcW w:w="1226" w:type="pct"/>
            <w:shd w:val="clear" w:color="auto" w:fill="auto"/>
          </w:tcPr>
          <w:p w14:paraId="05230583"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lastRenderedPageBreak/>
              <w:t xml:space="preserve">Especialización </w:t>
            </w:r>
          </w:p>
        </w:tc>
        <w:tc>
          <w:tcPr>
            <w:tcW w:w="2015" w:type="pct"/>
            <w:shd w:val="clear" w:color="auto" w:fill="auto"/>
          </w:tcPr>
          <w:p w14:paraId="2B971DFA"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Veinticuatro (24) meses</w:t>
            </w:r>
          </w:p>
        </w:tc>
        <w:tc>
          <w:tcPr>
            <w:tcW w:w="1759" w:type="pct"/>
            <w:shd w:val="clear" w:color="auto" w:fill="auto"/>
          </w:tcPr>
          <w:p w14:paraId="5F65B9D0"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Doce (12) meses</w:t>
            </w:r>
          </w:p>
        </w:tc>
      </w:tr>
      <w:tr w:rsidR="004B1CD9" w:rsidRPr="005E4B4A" w14:paraId="22977F3A" w14:textId="77777777" w:rsidTr="004B1CD9">
        <w:tc>
          <w:tcPr>
            <w:tcW w:w="1226" w:type="pct"/>
            <w:shd w:val="clear" w:color="auto" w:fill="auto"/>
          </w:tcPr>
          <w:p w14:paraId="0DAF6C09"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Maestría</w:t>
            </w:r>
          </w:p>
        </w:tc>
        <w:tc>
          <w:tcPr>
            <w:tcW w:w="2015" w:type="pct"/>
            <w:shd w:val="clear" w:color="auto" w:fill="auto"/>
          </w:tcPr>
          <w:p w14:paraId="1DD05DBA"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Treinta y seis (36) meses</w:t>
            </w:r>
          </w:p>
        </w:tc>
        <w:tc>
          <w:tcPr>
            <w:tcW w:w="1759" w:type="pct"/>
            <w:shd w:val="clear" w:color="auto" w:fill="auto"/>
          </w:tcPr>
          <w:p w14:paraId="5DA874D9"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Dieciocho (18) meses</w:t>
            </w:r>
          </w:p>
        </w:tc>
      </w:tr>
      <w:tr w:rsidR="004B1CD9" w:rsidRPr="005E4B4A" w14:paraId="6E327E25" w14:textId="77777777" w:rsidTr="004B1CD9">
        <w:tc>
          <w:tcPr>
            <w:tcW w:w="1226" w:type="pct"/>
            <w:shd w:val="clear" w:color="auto" w:fill="auto"/>
          </w:tcPr>
          <w:p w14:paraId="28F8981B"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Doctorado</w:t>
            </w:r>
          </w:p>
        </w:tc>
        <w:tc>
          <w:tcPr>
            <w:tcW w:w="2015" w:type="pct"/>
            <w:shd w:val="clear" w:color="auto" w:fill="auto"/>
          </w:tcPr>
          <w:p w14:paraId="63F01AF3"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Cuarenta y ocho (48) meses</w:t>
            </w:r>
          </w:p>
        </w:tc>
        <w:tc>
          <w:tcPr>
            <w:tcW w:w="1759" w:type="pct"/>
            <w:shd w:val="clear" w:color="auto" w:fill="auto"/>
          </w:tcPr>
          <w:p w14:paraId="0D46BFA3" w14:textId="77777777" w:rsidR="004B1CD9" w:rsidRPr="005E4B4A" w:rsidRDefault="004B1CD9" w:rsidP="000F7758">
            <w:pPr>
              <w:spacing w:after="0" w:line="240" w:lineRule="auto"/>
              <w:rPr>
                <w:rFonts w:ascii="Garamond" w:hAnsi="Garamond"/>
                <w:sz w:val="24"/>
                <w:szCs w:val="24"/>
                <w:lang w:val="es-ES" w:eastAsia="es-ES"/>
              </w:rPr>
            </w:pPr>
            <w:r w:rsidRPr="005E4B4A">
              <w:rPr>
                <w:rFonts w:ascii="Garamond" w:hAnsi="Garamond"/>
                <w:sz w:val="24"/>
                <w:szCs w:val="24"/>
                <w:lang w:val="es-ES" w:eastAsia="es-ES"/>
              </w:rPr>
              <w:t>Veinticuatro (24) meses</w:t>
            </w:r>
          </w:p>
        </w:tc>
      </w:tr>
    </w:tbl>
    <w:p w14:paraId="221E388B" w14:textId="77777777" w:rsidR="004B1CD9" w:rsidRPr="005E4B4A" w:rsidRDefault="004B1CD9" w:rsidP="004B1CD9">
      <w:pPr>
        <w:rPr>
          <w:rFonts w:ascii="Garamond" w:hAnsi="Garamond"/>
          <w:b/>
          <w:bCs/>
          <w:color w:val="3B3838" w:themeColor="background2" w:themeShade="40"/>
          <w:sz w:val="24"/>
          <w:szCs w:val="24"/>
        </w:rPr>
      </w:pPr>
    </w:p>
    <w:p w14:paraId="7C6C03EF" w14:textId="77777777" w:rsidR="004B1CD9" w:rsidRPr="005E4B4A" w:rsidRDefault="004B1CD9" w:rsidP="004B1CD9">
      <w:pPr>
        <w:rPr>
          <w:rFonts w:ascii="Garamond" w:hAnsi="Garamond"/>
          <w:sz w:val="24"/>
          <w:szCs w:val="24"/>
        </w:rPr>
      </w:pPr>
      <w:r w:rsidRPr="005E4B4A">
        <w:rPr>
          <w:rFonts w:ascii="Garamond" w:hAnsi="Garamond"/>
          <w:sz w:val="24"/>
          <w:szCs w:val="24"/>
        </w:rPr>
        <w:t xml:space="preserve">Las equivalencias se pueden aplicar en los siguientes eventos: </w:t>
      </w:r>
    </w:p>
    <w:p w14:paraId="56DFE70D" w14:textId="77777777" w:rsidR="004B1CD9" w:rsidRPr="005E4B4A" w:rsidRDefault="004B1CD9" w:rsidP="004B1CD9">
      <w:pPr>
        <w:pStyle w:val="Prrafodelista"/>
        <w:numPr>
          <w:ilvl w:val="0"/>
          <w:numId w:val="12"/>
        </w:numPr>
        <w:rPr>
          <w:rFonts w:ascii="Garamond" w:hAnsi="Garamond"/>
          <w:sz w:val="24"/>
          <w:szCs w:val="24"/>
        </w:rPr>
      </w:pPr>
      <w:r w:rsidRPr="005E4B4A">
        <w:rPr>
          <w:rFonts w:ascii="Garamond" w:hAnsi="Garamond"/>
          <w:sz w:val="24"/>
          <w:szCs w:val="24"/>
        </w:rPr>
        <w:t xml:space="preserve">Título de posgrado en las diferentes modalidades por experiencia general y viceversa. </w:t>
      </w:r>
    </w:p>
    <w:p w14:paraId="66AFC80B" w14:textId="77777777" w:rsidR="004B1CD9" w:rsidRPr="005E4B4A" w:rsidRDefault="004B1CD9" w:rsidP="004B1CD9">
      <w:pPr>
        <w:pStyle w:val="Prrafodelista"/>
        <w:numPr>
          <w:ilvl w:val="0"/>
          <w:numId w:val="12"/>
        </w:numPr>
        <w:rPr>
          <w:rFonts w:ascii="Garamond" w:hAnsi="Garamond"/>
          <w:sz w:val="24"/>
          <w:szCs w:val="24"/>
        </w:rPr>
      </w:pPr>
      <w:r w:rsidRPr="005E4B4A">
        <w:rPr>
          <w:rFonts w:ascii="Garamond" w:hAnsi="Garamond"/>
          <w:sz w:val="24"/>
          <w:szCs w:val="24"/>
        </w:rPr>
        <w:t xml:space="preserve">Título de posgrado en las diferentes modalidades por experiencia específica y viceversa. </w:t>
      </w:r>
    </w:p>
    <w:p w14:paraId="009A4489" w14:textId="77777777" w:rsidR="004B1CD9" w:rsidRPr="005E4B4A" w:rsidRDefault="004B1CD9" w:rsidP="004B1CD9">
      <w:pPr>
        <w:pStyle w:val="Prrafodelista"/>
        <w:numPr>
          <w:ilvl w:val="0"/>
          <w:numId w:val="12"/>
        </w:numPr>
        <w:rPr>
          <w:rFonts w:ascii="Garamond" w:hAnsi="Garamond"/>
          <w:sz w:val="24"/>
          <w:szCs w:val="24"/>
        </w:rPr>
      </w:pPr>
      <w:r w:rsidRPr="005E4B4A">
        <w:rPr>
          <w:rFonts w:ascii="Garamond" w:hAnsi="Garamond"/>
          <w:sz w:val="24"/>
          <w:szCs w:val="24"/>
        </w:rPr>
        <w:t>No se puede aplicar equivalencia de experiencia general por experiencia especifica o viceversa.</w:t>
      </w:r>
    </w:p>
    <w:p w14:paraId="279FC444" w14:textId="09AD39C0" w:rsidR="00DF3139" w:rsidRPr="005E4B4A" w:rsidRDefault="00DF3139" w:rsidP="00DF3139">
      <w:pPr>
        <w:rPr>
          <w:rFonts w:ascii="Garamond" w:hAnsi="Garamond"/>
          <w:sz w:val="24"/>
          <w:szCs w:val="24"/>
        </w:rPr>
      </w:pPr>
      <w:r w:rsidRPr="005E4B4A">
        <w:rPr>
          <w:rFonts w:ascii="Garamond" w:hAnsi="Garamond"/>
          <w:sz w:val="24"/>
          <w:szCs w:val="24"/>
        </w:rPr>
        <w:t xml:space="preserve">El personal relacionado debe estar contratado o contemplado dentro de la nómina del contratista y su costo debe incluirse dentro de los gastos de administración general del Contrato según el desglose del </w:t>
      </w:r>
      <w:r w:rsidR="00925A30">
        <w:rPr>
          <w:rFonts w:ascii="Garamond" w:hAnsi="Garamond"/>
          <w:sz w:val="24"/>
          <w:szCs w:val="24"/>
        </w:rPr>
        <w:t>p</w:t>
      </w:r>
      <w:r w:rsidRPr="005E4B4A">
        <w:rPr>
          <w:rFonts w:ascii="Garamond" w:hAnsi="Garamond"/>
          <w:sz w:val="24"/>
          <w:szCs w:val="24"/>
        </w:rPr>
        <w:t xml:space="preserve">resupuesto para el presente proceso. </w:t>
      </w:r>
    </w:p>
    <w:p w14:paraId="37391B8D" w14:textId="77777777" w:rsidR="00DF3139" w:rsidRPr="005E4B4A" w:rsidRDefault="00DF3139" w:rsidP="00DF3139">
      <w:pPr>
        <w:rPr>
          <w:rFonts w:ascii="Garamond" w:hAnsi="Garamond"/>
          <w:sz w:val="24"/>
          <w:szCs w:val="24"/>
        </w:rPr>
      </w:pPr>
      <w:r w:rsidRPr="005E4B4A">
        <w:rPr>
          <w:rFonts w:ascii="Garamond" w:hAnsi="Garamond"/>
          <w:sz w:val="24"/>
          <w:szCs w:val="24"/>
        </w:rPr>
        <w:t xml:space="preserve">Se aclara que los perfiles de los profesionales deben cubrir todo el plazo de ejecución del proyecto. </w:t>
      </w:r>
    </w:p>
    <w:p w14:paraId="24E2C891" w14:textId="77777777" w:rsidR="00DF3139" w:rsidRDefault="00DF3139" w:rsidP="00DF3139">
      <w:pPr>
        <w:rPr>
          <w:rFonts w:ascii="Garamond" w:hAnsi="Garamond"/>
          <w:sz w:val="24"/>
          <w:szCs w:val="24"/>
        </w:rPr>
      </w:pPr>
      <w:r w:rsidRPr="005E4B4A">
        <w:rPr>
          <w:rFonts w:ascii="Garamond" w:hAnsi="Garamond"/>
          <w:sz w:val="24"/>
          <w:szCs w:val="24"/>
        </w:rPr>
        <w:t xml:space="preserve">El personal requerido es el siguiente: </w:t>
      </w:r>
    </w:p>
    <w:p w14:paraId="3B3ED55D" w14:textId="77777777" w:rsidR="00D11898" w:rsidRPr="005E4B4A" w:rsidRDefault="00D11898" w:rsidP="00DF3139">
      <w:pPr>
        <w:rPr>
          <w:rFonts w:ascii="Garamond" w:hAnsi="Garamond"/>
          <w:sz w:val="24"/>
          <w:szCs w:val="24"/>
        </w:rPr>
      </w:pPr>
    </w:p>
    <w:tbl>
      <w:tblPr>
        <w:tblW w:w="6100" w:type="dxa"/>
        <w:jc w:val="center"/>
        <w:tblCellMar>
          <w:left w:w="70" w:type="dxa"/>
          <w:right w:w="70" w:type="dxa"/>
        </w:tblCellMar>
        <w:tblLook w:val="04A0" w:firstRow="1" w:lastRow="0" w:firstColumn="1" w:lastColumn="0" w:noHBand="0" w:noVBand="1"/>
      </w:tblPr>
      <w:tblGrid>
        <w:gridCol w:w="6100"/>
      </w:tblGrid>
      <w:tr w:rsidR="00D11898" w:rsidRPr="00D11898" w14:paraId="07E3F537" w14:textId="77777777" w:rsidTr="00D11898">
        <w:trPr>
          <w:trHeight w:val="300"/>
          <w:jc w:val="center"/>
        </w:trPr>
        <w:tc>
          <w:tcPr>
            <w:tcW w:w="6100" w:type="dxa"/>
            <w:tcBorders>
              <w:top w:val="single" w:sz="8" w:space="0" w:color="auto"/>
              <w:left w:val="single" w:sz="4" w:space="0" w:color="auto"/>
              <w:bottom w:val="single" w:sz="4" w:space="0" w:color="auto"/>
              <w:right w:val="single" w:sz="4" w:space="0" w:color="auto"/>
            </w:tcBorders>
            <w:shd w:val="clear" w:color="000000" w:fill="FFFF00"/>
            <w:vAlign w:val="center"/>
            <w:hideMark/>
          </w:tcPr>
          <w:p w14:paraId="25D217B3" w14:textId="77777777" w:rsidR="00D11898" w:rsidRPr="00D11898" w:rsidRDefault="00D11898" w:rsidP="00D11898">
            <w:pPr>
              <w:spacing w:after="0" w:line="240" w:lineRule="auto"/>
              <w:jc w:val="left"/>
              <w:rPr>
                <w:rFonts w:cs="Arial"/>
                <w:b/>
                <w:bCs/>
                <w:color w:val="000000"/>
                <w:sz w:val="22"/>
              </w:rPr>
            </w:pPr>
            <w:r w:rsidRPr="00D11898">
              <w:rPr>
                <w:rFonts w:cs="Arial"/>
                <w:b/>
                <w:bCs/>
                <w:color w:val="000000"/>
                <w:sz w:val="22"/>
              </w:rPr>
              <w:t>PERSONAL  PROFESIONAL</w:t>
            </w:r>
          </w:p>
        </w:tc>
      </w:tr>
      <w:tr w:rsidR="00D11898" w:rsidRPr="00D11898" w14:paraId="53D2A167" w14:textId="77777777" w:rsidTr="00D11898">
        <w:trPr>
          <w:trHeight w:val="300"/>
          <w:jc w:val="center"/>
        </w:trPr>
        <w:tc>
          <w:tcPr>
            <w:tcW w:w="6100" w:type="dxa"/>
            <w:tcBorders>
              <w:top w:val="nil"/>
              <w:left w:val="single" w:sz="4" w:space="0" w:color="auto"/>
              <w:bottom w:val="single" w:sz="4" w:space="0" w:color="auto"/>
              <w:right w:val="single" w:sz="4" w:space="0" w:color="auto"/>
            </w:tcBorders>
            <w:shd w:val="clear" w:color="auto" w:fill="auto"/>
            <w:vAlign w:val="center"/>
            <w:hideMark/>
          </w:tcPr>
          <w:p w14:paraId="4F42E186"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Categoría 4  -DIRECTOR DE CONSULTORÍA</w:t>
            </w:r>
          </w:p>
        </w:tc>
      </w:tr>
      <w:tr w:rsidR="00D11898" w:rsidRPr="00D11898" w14:paraId="18F79210" w14:textId="77777777" w:rsidTr="00D11898">
        <w:trPr>
          <w:trHeight w:val="300"/>
          <w:jc w:val="center"/>
        </w:trPr>
        <w:tc>
          <w:tcPr>
            <w:tcW w:w="6100" w:type="dxa"/>
            <w:tcBorders>
              <w:top w:val="nil"/>
              <w:left w:val="single" w:sz="4" w:space="0" w:color="auto"/>
              <w:bottom w:val="single" w:sz="4" w:space="0" w:color="auto"/>
              <w:right w:val="single" w:sz="4" w:space="0" w:color="auto"/>
            </w:tcBorders>
            <w:shd w:val="clear" w:color="auto" w:fill="auto"/>
            <w:vAlign w:val="center"/>
            <w:hideMark/>
          </w:tcPr>
          <w:p w14:paraId="5286D072"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 xml:space="preserve">Categoría 6 - RESIDENTE DE CONSULTORIA </w:t>
            </w:r>
            <w:r w:rsidRPr="005953DA">
              <w:rPr>
                <w:rFonts w:cs="Arial"/>
                <w:color w:val="000000"/>
                <w:sz w:val="22"/>
                <w:highlight w:val="yellow"/>
              </w:rPr>
              <w:t>1</w:t>
            </w:r>
          </w:p>
        </w:tc>
      </w:tr>
      <w:tr w:rsidR="00D11898" w:rsidRPr="00D11898" w14:paraId="7EA34676" w14:textId="77777777" w:rsidTr="00D11898">
        <w:trPr>
          <w:trHeight w:val="570"/>
          <w:jc w:val="center"/>
        </w:trPr>
        <w:tc>
          <w:tcPr>
            <w:tcW w:w="6100" w:type="dxa"/>
            <w:tcBorders>
              <w:top w:val="nil"/>
              <w:left w:val="single" w:sz="4" w:space="0" w:color="auto"/>
              <w:bottom w:val="single" w:sz="4" w:space="0" w:color="auto"/>
              <w:right w:val="single" w:sz="4" w:space="0" w:color="auto"/>
            </w:tcBorders>
            <w:shd w:val="clear" w:color="auto" w:fill="auto"/>
            <w:vAlign w:val="center"/>
            <w:hideMark/>
          </w:tcPr>
          <w:p w14:paraId="6CAB31D2" w14:textId="03F3E745" w:rsidR="00D11898" w:rsidRPr="00D11898" w:rsidRDefault="00D11898" w:rsidP="00661DE9">
            <w:pPr>
              <w:spacing w:after="0" w:line="240" w:lineRule="auto"/>
              <w:jc w:val="left"/>
              <w:rPr>
                <w:rFonts w:cs="Arial"/>
                <w:color w:val="000000"/>
                <w:sz w:val="22"/>
              </w:rPr>
            </w:pPr>
            <w:r w:rsidRPr="00D11898">
              <w:rPr>
                <w:rFonts w:cs="Arial"/>
                <w:color w:val="000000"/>
                <w:sz w:val="22"/>
              </w:rPr>
              <w:t xml:space="preserve">Categoría 6 - ESPECIALISTA EN PATOLOGIA DE </w:t>
            </w:r>
            <w:r w:rsidR="00661DE9">
              <w:rPr>
                <w:rFonts w:cs="Arial"/>
                <w:color w:val="000000"/>
                <w:sz w:val="22"/>
              </w:rPr>
              <w:t>OBRAS</w:t>
            </w:r>
          </w:p>
        </w:tc>
      </w:tr>
      <w:tr w:rsidR="00D11898" w:rsidRPr="00D11898" w14:paraId="36E98375" w14:textId="77777777" w:rsidTr="00D11898">
        <w:trPr>
          <w:trHeight w:val="300"/>
          <w:jc w:val="center"/>
        </w:trPr>
        <w:tc>
          <w:tcPr>
            <w:tcW w:w="6100" w:type="dxa"/>
            <w:tcBorders>
              <w:top w:val="nil"/>
              <w:left w:val="single" w:sz="4" w:space="0" w:color="auto"/>
              <w:bottom w:val="single" w:sz="4" w:space="0" w:color="auto"/>
              <w:right w:val="single" w:sz="4" w:space="0" w:color="auto"/>
            </w:tcBorders>
            <w:shd w:val="clear" w:color="auto" w:fill="auto"/>
            <w:vAlign w:val="center"/>
            <w:hideMark/>
          </w:tcPr>
          <w:p w14:paraId="58D322C3"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Categoría 6 - ABOGADO</w:t>
            </w:r>
          </w:p>
        </w:tc>
      </w:tr>
      <w:tr w:rsidR="00D11898" w:rsidRPr="00D11898" w14:paraId="37C71641" w14:textId="77777777" w:rsidTr="00D11898">
        <w:trPr>
          <w:trHeight w:val="660"/>
          <w:jc w:val="center"/>
        </w:trPr>
        <w:tc>
          <w:tcPr>
            <w:tcW w:w="6100" w:type="dxa"/>
            <w:tcBorders>
              <w:top w:val="nil"/>
              <w:left w:val="single" w:sz="4" w:space="0" w:color="auto"/>
              <w:bottom w:val="single" w:sz="4" w:space="0" w:color="auto"/>
              <w:right w:val="single" w:sz="4" w:space="0" w:color="auto"/>
            </w:tcBorders>
            <w:shd w:val="clear" w:color="auto" w:fill="auto"/>
            <w:vAlign w:val="center"/>
            <w:hideMark/>
          </w:tcPr>
          <w:p w14:paraId="3764F992"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Categoría 6 - PROFESIONAL EN COSTOS Y PRESUPUESTO</w:t>
            </w:r>
          </w:p>
        </w:tc>
      </w:tr>
      <w:tr w:rsidR="00D11898" w:rsidRPr="00D11898" w14:paraId="7B5FCAED" w14:textId="77777777" w:rsidTr="00D11898">
        <w:trPr>
          <w:trHeight w:val="300"/>
          <w:jc w:val="center"/>
        </w:trPr>
        <w:tc>
          <w:tcPr>
            <w:tcW w:w="6100" w:type="dxa"/>
            <w:tcBorders>
              <w:top w:val="nil"/>
              <w:left w:val="single" w:sz="4" w:space="0" w:color="auto"/>
              <w:bottom w:val="single" w:sz="4" w:space="0" w:color="auto"/>
              <w:right w:val="single" w:sz="4" w:space="0" w:color="auto"/>
            </w:tcBorders>
            <w:shd w:val="clear" w:color="000000" w:fill="FFFF00"/>
            <w:vAlign w:val="center"/>
            <w:hideMark/>
          </w:tcPr>
          <w:p w14:paraId="6BAD88A3" w14:textId="77777777" w:rsidR="00D11898" w:rsidRPr="00D11898" w:rsidRDefault="00D11898" w:rsidP="00D11898">
            <w:pPr>
              <w:spacing w:after="0" w:line="240" w:lineRule="auto"/>
              <w:jc w:val="left"/>
              <w:rPr>
                <w:rFonts w:cs="Arial"/>
                <w:b/>
                <w:bCs/>
                <w:color w:val="000000"/>
                <w:sz w:val="22"/>
              </w:rPr>
            </w:pPr>
            <w:r w:rsidRPr="00D11898">
              <w:rPr>
                <w:rFonts w:cs="Arial"/>
                <w:b/>
                <w:bCs/>
                <w:color w:val="000000"/>
                <w:sz w:val="22"/>
              </w:rPr>
              <w:t>PERSONAL  TÉCNICO</w:t>
            </w:r>
          </w:p>
        </w:tc>
      </w:tr>
      <w:tr w:rsidR="00D11898" w:rsidRPr="00D11898" w14:paraId="77F91423" w14:textId="77777777" w:rsidTr="00D11898">
        <w:trPr>
          <w:trHeight w:val="300"/>
          <w:jc w:val="center"/>
        </w:trPr>
        <w:tc>
          <w:tcPr>
            <w:tcW w:w="6100" w:type="dxa"/>
            <w:tcBorders>
              <w:top w:val="nil"/>
              <w:left w:val="single" w:sz="4" w:space="0" w:color="auto"/>
              <w:bottom w:val="single" w:sz="4" w:space="0" w:color="auto"/>
              <w:right w:val="single" w:sz="4" w:space="0" w:color="auto"/>
            </w:tcBorders>
            <w:shd w:val="clear" w:color="auto" w:fill="auto"/>
            <w:vAlign w:val="center"/>
            <w:hideMark/>
          </w:tcPr>
          <w:p w14:paraId="24F8CDBA"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Topógrafo</w:t>
            </w:r>
          </w:p>
        </w:tc>
      </w:tr>
      <w:tr w:rsidR="00D11898" w:rsidRPr="00D11898" w14:paraId="24EC8AA4" w14:textId="77777777" w:rsidTr="00D11898">
        <w:trPr>
          <w:trHeight w:val="300"/>
          <w:jc w:val="center"/>
        </w:trPr>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66C11"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Cadenero 1</w:t>
            </w:r>
          </w:p>
        </w:tc>
      </w:tr>
      <w:tr w:rsidR="00D11898" w:rsidRPr="00D11898" w14:paraId="1667A821" w14:textId="77777777" w:rsidTr="00D11898">
        <w:trPr>
          <w:trHeight w:val="300"/>
          <w:jc w:val="center"/>
        </w:trPr>
        <w:tc>
          <w:tcPr>
            <w:tcW w:w="610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18F6D7A" w14:textId="77777777" w:rsidR="00D11898" w:rsidRPr="00D11898" w:rsidRDefault="00D11898" w:rsidP="00D11898">
            <w:pPr>
              <w:spacing w:after="0" w:line="240" w:lineRule="auto"/>
              <w:jc w:val="left"/>
              <w:rPr>
                <w:rFonts w:cs="Arial"/>
                <w:b/>
                <w:bCs/>
                <w:color w:val="000000"/>
                <w:sz w:val="22"/>
              </w:rPr>
            </w:pPr>
            <w:r w:rsidRPr="00D11898">
              <w:rPr>
                <w:rFonts w:cs="Arial"/>
                <w:b/>
                <w:bCs/>
                <w:color w:val="000000"/>
                <w:sz w:val="22"/>
              </w:rPr>
              <w:t>PERSONAL  ADMINISTRATIVO</w:t>
            </w:r>
          </w:p>
        </w:tc>
      </w:tr>
      <w:tr w:rsidR="00D11898" w:rsidRPr="00D11898" w14:paraId="092DB4D7" w14:textId="77777777" w:rsidTr="00D11898">
        <w:trPr>
          <w:trHeight w:val="300"/>
          <w:jc w:val="center"/>
        </w:trPr>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9C66B"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Conductor</w:t>
            </w:r>
          </w:p>
        </w:tc>
      </w:tr>
      <w:tr w:rsidR="00D11898" w:rsidRPr="00D11898" w14:paraId="655BEA72" w14:textId="77777777" w:rsidTr="00D11898">
        <w:trPr>
          <w:trHeight w:val="315"/>
          <w:jc w:val="center"/>
        </w:trPr>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F57E6" w14:textId="77777777" w:rsidR="00D11898" w:rsidRPr="00D11898" w:rsidRDefault="00D11898" w:rsidP="00D11898">
            <w:pPr>
              <w:spacing w:after="0" w:line="240" w:lineRule="auto"/>
              <w:jc w:val="left"/>
              <w:rPr>
                <w:rFonts w:cs="Arial"/>
                <w:color w:val="000000"/>
                <w:sz w:val="22"/>
              </w:rPr>
            </w:pPr>
            <w:r w:rsidRPr="00D11898">
              <w:rPr>
                <w:rFonts w:cs="Arial"/>
                <w:color w:val="000000"/>
                <w:sz w:val="22"/>
              </w:rPr>
              <w:t>Secretaria</w:t>
            </w:r>
          </w:p>
        </w:tc>
      </w:tr>
    </w:tbl>
    <w:p w14:paraId="309B9967" w14:textId="77777777" w:rsidR="00D11898" w:rsidRDefault="00D11898" w:rsidP="00D11898">
      <w:pPr>
        <w:pStyle w:val="Ttulo2"/>
        <w:numPr>
          <w:ilvl w:val="0"/>
          <w:numId w:val="0"/>
        </w:numPr>
        <w:ind w:left="1440" w:hanging="720"/>
      </w:pPr>
    </w:p>
    <w:p w14:paraId="7C5D7FDB" w14:textId="14AC49E5" w:rsidR="00DF3139" w:rsidRDefault="00DF3139" w:rsidP="00DF3139">
      <w:pPr>
        <w:pStyle w:val="Ttulo2"/>
        <w:numPr>
          <w:ilvl w:val="1"/>
          <w:numId w:val="36"/>
        </w:numPr>
      </w:pPr>
      <w:r w:rsidRPr="005E4B4A">
        <w:t>REQUISITOS DEL PERSONAL</w:t>
      </w:r>
    </w:p>
    <w:p w14:paraId="49319BBB" w14:textId="797C3585" w:rsidR="00DF3139" w:rsidRPr="005E4B4A" w:rsidRDefault="00DF3139" w:rsidP="00DF3139">
      <w:pPr>
        <w:rPr>
          <w:rFonts w:ascii="Garamond" w:hAnsi="Garamond"/>
          <w:sz w:val="24"/>
          <w:szCs w:val="24"/>
          <w:lang w:val="es-ES"/>
        </w:rPr>
      </w:pPr>
      <w:r w:rsidRPr="005E4B4A">
        <w:rPr>
          <w:rFonts w:ascii="Garamond" w:hAnsi="Garamond"/>
          <w:sz w:val="24"/>
          <w:szCs w:val="24"/>
          <w:lang w:val="es-ES"/>
        </w:rPr>
        <w:t>Todos los profesionales exigidos, deben cumplir y acreditar, como mínimo, los siguientes requisitos de formación y experiencia:</w:t>
      </w:r>
    </w:p>
    <w:p w14:paraId="7517A158" w14:textId="77777777" w:rsidR="00A65C08" w:rsidRPr="00CA3CBD" w:rsidRDefault="00A65C08" w:rsidP="00A65C08">
      <w:pPr>
        <w:pStyle w:val="Textoindependiente"/>
        <w:tabs>
          <w:tab w:val="left" w:pos="426"/>
        </w:tabs>
        <w:spacing w:line="276" w:lineRule="auto"/>
        <w:rPr>
          <w:rFonts w:ascii="Garamond" w:hAnsi="Garamond"/>
          <w:kern w:val="3"/>
        </w:rPr>
      </w:pPr>
      <w:r w:rsidRPr="00CA3CBD">
        <w:rPr>
          <w:rFonts w:ascii="Garamond" w:hAnsi="Garamond"/>
          <w:kern w:val="3"/>
        </w:rPr>
        <w:lastRenderedPageBreak/>
        <w:t>Se requiere que el proponente allegue y acredite con su propuesta los documentos que permitan constatar todas las siguientes calidades de los siguientes miembros del personal, como requisito habilitante:</w:t>
      </w:r>
    </w:p>
    <w:p w14:paraId="26959EA3" w14:textId="77777777" w:rsidR="00A65C08" w:rsidRPr="00CA3CBD" w:rsidRDefault="00A65C08" w:rsidP="00A65C08">
      <w:pPr>
        <w:pStyle w:val="Textoindependiente"/>
        <w:tabs>
          <w:tab w:val="left" w:pos="426"/>
        </w:tabs>
        <w:spacing w:before="5" w:line="276" w:lineRule="auto"/>
        <w:rPr>
          <w:rFonts w:ascii="Garamond" w:hAnsi="Garamond"/>
          <w:kern w:val="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84"/>
        <w:gridCol w:w="795"/>
        <w:gridCol w:w="1545"/>
        <w:gridCol w:w="6208"/>
      </w:tblGrid>
      <w:tr w:rsidR="00A65C08" w:rsidRPr="00CC20FB" w14:paraId="20ADA181" w14:textId="77777777" w:rsidTr="000F7758">
        <w:trPr>
          <w:trHeight w:val="477"/>
          <w:jc w:val="center"/>
        </w:trPr>
        <w:tc>
          <w:tcPr>
            <w:tcW w:w="5000" w:type="pct"/>
            <w:gridSpan w:val="4"/>
            <w:shd w:val="clear" w:color="auto" w:fill="auto"/>
          </w:tcPr>
          <w:p w14:paraId="54F39BD2" w14:textId="77777777" w:rsidR="00A65C08" w:rsidRPr="00CC20FB" w:rsidRDefault="00A65C08" w:rsidP="000F7758">
            <w:pPr>
              <w:pStyle w:val="TableParagraph"/>
              <w:tabs>
                <w:tab w:val="left" w:pos="426"/>
              </w:tabs>
              <w:spacing w:before="119"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PERSONAL CLAVE</w:t>
            </w:r>
          </w:p>
        </w:tc>
      </w:tr>
      <w:tr w:rsidR="00A65C08" w:rsidRPr="00CC20FB" w14:paraId="6FDBAB16" w14:textId="77777777" w:rsidTr="000F7758">
        <w:trPr>
          <w:trHeight w:val="230"/>
          <w:jc w:val="center"/>
        </w:trPr>
        <w:tc>
          <w:tcPr>
            <w:tcW w:w="291" w:type="pct"/>
            <w:shd w:val="clear" w:color="auto" w:fill="auto"/>
          </w:tcPr>
          <w:p w14:paraId="4019A004"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CANT.</w:t>
            </w:r>
          </w:p>
        </w:tc>
        <w:tc>
          <w:tcPr>
            <w:tcW w:w="414" w:type="pct"/>
            <w:shd w:val="clear" w:color="auto" w:fill="auto"/>
          </w:tcPr>
          <w:p w14:paraId="321C7E3D"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DEDIC.</w:t>
            </w:r>
          </w:p>
        </w:tc>
        <w:tc>
          <w:tcPr>
            <w:tcW w:w="885" w:type="pct"/>
            <w:shd w:val="clear" w:color="auto" w:fill="auto"/>
          </w:tcPr>
          <w:p w14:paraId="0A23BA43"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CARGO</w:t>
            </w:r>
          </w:p>
        </w:tc>
        <w:tc>
          <w:tcPr>
            <w:tcW w:w="3410" w:type="pct"/>
            <w:shd w:val="clear" w:color="auto" w:fill="auto"/>
          </w:tcPr>
          <w:p w14:paraId="17AD567D"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REQUISITOS MÍNIMOS</w:t>
            </w:r>
          </w:p>
        </w:tc>
      </w:tr>
      <w:tr w:rsidR="00A65C08" w:rsidRPr="00CC20FB" w14:paraId="5A815DAF" w14:textId="77777777" w:rsidTr="000F7758">
        <w:trPr>
          <w:trHeight w:val="1607"/>
          <w:jc w:val="center"/>
        </w:trPr>
        <w:tc>
          <w:tcPr>
            <w:tcW w:w="291" w:type="pct"/>
            <w:shd w:val="clear" w:color="auto" w:fill="auto"/>
          </w:tcPr>
          <w:p w14:paraId="593F553D"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6DB5F4E0"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78802EE8" w14:textId="77777777" w:rsidR="00A65C08" w:rsidRPr="00CC20FB" w:rsidRDefault="00A65C08" w:rsidP="000F7758">
            <w:pPr>
              <w:pStyle w:val="TableParagraph"/>
              <w:tabs>
                <w:tab w:val="left" w:pos="426"/>
              </w:tabs>
              <w:spacing w:before="178"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1</w:t>
            </w:r>
          </w:p>
        </w:tc>
        <w:tc>
          <w:tcPr>
            <w:tcW w:w="414" w:type="pct"/>
            <w:shd w:val="clear" w:color="auto" w:fill="auto"/>
          </w:tcPr>
          <w:p w14:paraId="68946C18"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2103D1A0"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2A8DB919" w14:textId="09CD1313" w:rsidR="00A65C08" w:rsidRPr="00CC20FB" w:rsidRDefault="004905A6" w:rsidP="000F7758">
            <w:pPr>
              <w:pStyle w:val="TableParagraph"/>
              <w:tabs>
                <w:tab w:val="left" w:pos="426"/>
              </w:tabs>
              <w:spacing w:before="178" w:line="276" w:lineRule="auto"/>
              <w:jc w:val="center"/>
              <w:rPr>
                <w:rFonts w:ascii="Garamond" w:eastAsia="Times New Roman" w:hAnsi="Garamond" w:cs="Arial"/>
                <w:kern w:val="3"/>
                <w:sz w:val="20"/>
                <w:szCs w:val="24"/>
                <w:lang w:val="es-CO" w:eastAsia="zh-CN"/>
              </w:rPr>
            </w:pPr>
            <w:r>
              <w:rPr>
                <w:rFonts w:ascii="Garamond" w:eastAsia="Times New Roman" w:hAnsi="Garamond" w:cs="Arial"/>
                <w:kern w:val="3"/>
                <w:sz w:val="20"/>
                <w:szCs w:val="24"/>
                <w:lang w:val="es-CO" w:eastAsia="zh-CN"/>
              </w:rPr>
              <w:t>15</w:t>
            </w:r>
            <w:r w:rsidR="00A65C08" w:rsidRPr="00CC20FB">
              <w:rPr>
                <w:rFonts w:ascii="Garamond" w:eastAsia="Times New Roman" w:hAnsi="Garamond" w:cs="Arial"/>
                <w:kern w:val="3"/>
                <w:sz w:val="20"/>
                <w:szCs w:val="24"/>
                <w:lang w:val="es-CO" w:eastAsia="zh-CN"/>
              </w:rPr>
              <w:t>%</w:t>
            </w:r>
          </w:p>
        </w:tc>
        <w:tc>
          <w:tcPr>
            <w:tcW w:w="885" w:type="pct"/>
            <w:shd w:val="clear" w:color="auto" w:fill="auto"/>
          </w:tcPr>
          <w:p w14:paraId="1A02C2FC" w14:textId="77777777" w:rsidR="00A65C08" w:rsidRPr="00CC20FB" w:rsidRDefault="00A65C08" w:rsidP="000F7758">
            <w:pPr>
              <w:pStyle w:val="TableParagraph"/>
              <w:tabs>
                <w:tab w:val="left" w:pos="426"/>
              </w:tabs>
              <w:spacing w:line="276" w:lineRule="auto"/>
              <w:rPr>
                <w:rFonts w:ascii="Garamond" w:eastAsia="Times New Roman" w:hAnsi="Garamond" w:cs="Arial"/>
                <w:kern w:val="3"/>
                <w:sz w:val="20"/>
                <w:szCs w:val="24"/>
                <w:lang w:val="es-CO" w:eastAsia="zh-CN"/>
              </w:rPr>
            </w:pPr>
          </w:p>
          <w:p w14:paraId="76FEFB49" w14:textId="77777777" w:rsidR="00A65C08" w:rsidRPr="00CC20FB" w:rsidRDefault="00A65C08" w:rsidP="000F7758">
            <w:pPr>
              <w:pStyle w:val="TableParagraph"/>
              <w:tabs>
                <w:tab w:val="left" w:pos="426"/>
              </w:tabs>
              <w:spacing w:before="6" w:line="276" w:lineRule="auto"/>
              <w:rPr>
                <w:rFonts w:ascii="Garamond" w:eastAsia="Times New Roman" w:hAnsi="Garamond" w:cs="Arial"/>
                <w:kern w:val="3"/>
                <w:sz w:val="20"/>
                <w:szCs w:val="24"/>
                <w:lang w:val="es-CO" w:eastAsia="zh-CN"/>
              </w:rPr>
            </w:pPr>
          </w:p>
          <w:p w14:paraId="2EFB1323" w14:textId="77777777" w:rsidR="00A65C08" w:rsidRPr="00CC20FB" w:rsidRDefault="00A65C08" w:rsidP="000F7758">
            <w:pPr>
              <w:pStyle w:val="TableParagraph"/>
              <w:tabs>
                <w:tab w:val="left" w:pos="426"/>
                <w:tab w:val="left" w:pos="1204"/>
              </w:tabs>
              <w:spacing w:line="276" w:lineRule="auto"/>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DIRECTOR</w:t>
            </w:r>
            <w:r w:rsidRPr="00CC20FB">
              <w:rPr>
                <w:rFonts w:ascii="Garamond" w:eastAsia="Times New Roman" w:hAnsi="Garamond" w:cs="Arial"/>
                <w:kern w:val="3"/>
                <w:sz w:val="20"/>
                <w:szCs w:val="24"/>
                <w:lang w:val="es-CO" w:eastAsia="zh-CN"/>
              </w:rPr>
              <w:tab/>
              <w:t>DE CONSULTORÍA</w:t>
            </w:r>
          </w:p>
        </w:tc>
        <w:tc>
          <w:tcPr>
            <w:tcW w:w="3410" w:type="pct"/>
            <w:shd w:val="clear" w:color="auto" w:fill="auto"/>
          </w:tcPr>
          <w:p w14:paraId="7119E3AE"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Profesión: Ingeniero Civil, o ingeniero de Vías, con tarjeta profesional vigente. Título de postgrado: con posgrado en áreas de la ingeniería civil o la administración como núcleo básico del conocimiento.</w:t>
            </w:r>
          </w:p>
          <w:p w14:paraId="09406C5F"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General: no menor de Ocho (8) años</w:t>
            </w:r>
          </w:p>
          <w:p w14:paraId="078A2A31"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Específica: haber ejercido como director de proyectos de consultoría de diseños o interventoría de obras de infraestructura, de por lo menos tres (3) años.</w:t>
            </w:r>
          </w:p>
        </w:tc>
      </w:tr>
      <w:tr w:rsidR="00A65C08" w:rsidRPr="00CC20FB" w14:paraId="5EC72962" w14:textId="77777777" w:rsidTr="000F7758">
        <w:trPr>
          <w:trHeight w:val="1377"/>
          <w:jc w:val="center"/>
        </w:trPr>
        <w:tc>
          <w:tcPr>
            <w:tcW w:w="291" w:type="pct"/>
            <w:shd w:val="clear" w:color="auto" w:fill="auto"/>
          </w:tcPr>
          <w:p w14:paraId="2FF3F225"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3C9D3AAD" w14:textId="77777777" w:rsidR="00A65C08" w:rsidRPr="00CC20FB" w:rsidRDefault="00A65C08" w:rsidP="000F7758">
            <w:pPr>
              <w:pStyle w:val="TableParagraph"/>
              <w:tabs>
                <w:tab w:val="left" w:pos="426"/>
              </w:tabs>
              <w:spacing w:before="6" w:line="276" w:lineRule="auto"/>
              <w:jc w:val="center"/>
              <w:rPr>
                <w:rFonts w:ascii="Garamond" w:eastAsia="Times New Roman" w:hAnsi="Garamond" w:cs="Arial"/>
                <w:kern w:val="3"/>
                <w:sz w:val="20"/>
                <w:szCs w:val="24"/>
                <w:lang w:val="es-CO" w:eastAsia="zh-CN"/>
              </w:rPr>
            </w:pPr>
          </w:p>
          <w:p w14:paraId="76E0D264"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2</w:t>
            </w:r>
          </w:p>
        </w:tc>
        <w:tc>
          <w:tcPr>
            <w:tcW w:w="414" w:type="pct"/>
            <w:shd w:val="clear" w:color="auto" w:fill="auto"/>
          </w:tcPr>
          <w:p w14:paraId="29F43479"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188DE066" w14:textId="77777777" w:rsidR="00A65C08" w:rsidRPr="00CC20FB" w:rsidRDefault="00A65C08" w:rsidP="000F7758">
            <w:pPr>
              <w:pStyle w:val="TableParagraph"/>
              <w:tabs>
                <w:tab w:val="left" w:pos="426"/>
              </w:tabs>
              <w:spacing w:before="6" w:line="276" w:lineRule="auto"/>
              <w:jc w:val="center"/>
              <w:rPr>
                <w:rFonts w:ascii="Garamond" w:eastAsia="Times New Roman" w:hAnsi="Garamond" w:cs="Arial"/>
                <w:kern w:val="3"/>
                <w:sz w:val="20"/>
                <w:szCs w:val="24"/>
                <w:lang w:val="es-CO" w:eastAsia="zh-CN"/>
              </w:rPr>
            </w:pPr>
          </w:p>
          <w:p w14:paraId="15E665C0"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25%</w:t>
            </w:r>
          </w:p>
        </w:tc>
        <w:tc>
          <w:tcPr>
            <w:tcW w:w="885" w:type="pct"/>
            <w:shd w:val="clear" w:color="auto" w:fill="auto"/>
          </w:tcPr>
          <w:p w14:paraId="42DA2F2C" w14:textId="77777777" w:rsidR="00A65C08" w:rsidRPr="00CC20FB" w:rsidRDefault="00A65C08" w:rsidP="000F7758">
            <w:pPr>
              <w:pStyle w:val="TableParagraph"/>
              <w:tabs>
                <w:tab w:val="left" w:pos="426"/>
              </w:tabs>
              <w:spacing w:line="276" w:lineRule="auto"/>
              <w:rPr>
                <w:rFonts w:ascii="Garamond" w:eastAsia="Times New Roman" w:hAnsi="Garamond" w:cs="Arial"/>
                <w:kern w:val="3"/>
                <w:sz w:val="20"/>
                <w:szCs w:val="24"/>
                <w:lang w:val="es-CO" w:eastAsia="zh-CN"/>
              </w:rPr>
            </w:pPr>
          </w:p>
          <w:p w14:paraId="47507C35" w14:textId="77777777" w:rsidR="00A65C08" w:rsidRPr="00CC20FB" w:rsidRDefault="00A65C08" w:rsidP="000F7758">
            <w:pPr>
              <w:pStyle w:val="TableParagraph"/>
              <w:tabs>
                <w:tab w:val="left" w:pos="426"/>
              </w:tabs>
              <w:spacing w:before="6" w:line="276" w:lineRule="auto"/>
              <w:rPr>
                <w:rFonts w:ascii="Garamond" w:eastAsia="Times New Roman" w:hAnsi="Garamond" w:cs="Arial"/>
                <w:kern w:val="3"/>
                <w:sz w:val="20"/>
                <w:szCs w:val="24"/>
                <w:lang w:val="es-CO" w:eastAsia="zh-CN"/>
              </w:rPr>
            </w:pPr>
          </w:p>
          <w:p w14:paraId="75B9D332" w14:textId="77777777" w:rsidR="00A65C08" w:rsidRPr="00CC20FB" w:rsidRDefault="00A65C08" w:rsidP="000F7758">
            <w:pPr>
              <w:pStyle w:val="TableParagraph"/>
              <w:tabs>
                <w:tab w:val="left" w:pos="426"/>
                <w:tab w:val="left" w:pos="1341"/>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ESPECIALISTA EN PATOLOGÍA DE OBRAS (uno)</w:t>
            </w:r>
          </w:p>
        </w:tc>
        <w:tc>
          <w:tcPr>
            <w:tcW w:w="3410" w:type="pct"/>
            <w:shd w:val="clear" w:color="auto" w:fill="auto"/>
          </w:tcPr>
          <w:p w14:paraId="74E80C1D"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Profesión: Ingeniero Civil o Arquitecto o Ingeniero de vías y transportes, con tarjeta profesional vigente.</w:t>
            </w:r>
          </w:p>
          <w:p w14:paraId="0525A48F"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Postgrado:  En Patología de la construcción</w:t>
            </w:r>
          </w:p>
          <w:p w14:paraId="1026A458"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Profesional: no menor de cinco (5) años</w:t>
            </w:r>
          </w:p>
          <w:p w14:paraId="357B85C2"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Específica: haber ejercido como especialista en patología de obras, residente, asesor o profesional en contratos de consultoría de diseños o interventoría de obras de infraestructura, de por lo menos dos (2) años.</w:t>
            </w:r>
          </w:p>
        </w:tc>
      </w:tr>
    </w:tbl>
    <w:p w14:paraId="198B8080" w14:textId="77777777" w:rsidR="00A65C08" w:rsidRPr="00CA3CBD" w:rsidRDefault="00A65C08" w:rsidP="00A65C08">
      <w:pPr>
        <w:pStyle w:val="Textoindependiente"/>
        <w:tabs>
          <w:tab w:val="left" w:pos="426"/>
        </w:tabs>
        <w:spacing w:line="276" w:lineRule="auto"/>
        <w:rPr>
          <w:rFonts w:ascii="Garamond" w:hAnsi="Garamond"/>
          <w:kern w:val="3"/>
        </w:rPr>
      </w:pPr>
    </w:p>
    <w:p w14:paraId="17CD778F" w14:textId="77777777" w:rsidR="00A65C08" w:rsidRPr="00CA3CBD" w:rsidRDefault="00A65C08" w:rsidP="00A65C08">
      <w:pPr>
        <w:pStyle w:val="Textoindependiente"/>
        <w:tabs>
          <w:tab w:val="left" w:pos="426"/>
        </w:tabs>
        <w:spacing w:line="276" w:lineRule="auto"/>
        <w:rPr>
          <w:rFonts w:ascii="Garamond" w:hAnsi="Garamond"/>
          <w:kern w:val="3"/>
        </w:rPr>
      </w:pPr>
      <w:r w:rsidRPr="00CA3CBD">
        <w:rPr>
          <w:rFonts w:ascii="Garamond" w:hAnsi="Garamond"/>
          <w:kern w:val="3"/>
        </w:rPr>
        <w:t>Los siguientes miembros del equipo de trabajo no se allegarán con la propuesta, pero se exigirá su aprobación dentro de los quince (15) días siguientes a la suscripción del acta de inicio:</w:t>
      </w:r>
    </w:p>
    <w:p w14:paraId="4070603F" w14:textId="77777777" w:rsidR="00A65C08" w:rsidRPr="00CA3CBD" w:rsidRDefault="00A65C08" w:rsidP="00A65C08">
      <w:pPr>
        <w:pStyle w:val="Textoindependiente"/>
        <w:tabs>
          <w:tab w:val="left" w:pos="426"/>
        </w:tabs>
        <w:spacing w:line="276" w:lineRule="auto"/>
        <w:rPr>
          <w:rFonts w:ascii="Garamond" w:hAnsi="Garamond"/>
          <w:kern w:val="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84"/>
        <w:gridCol w:w="795"/>
        <w:gridCol w:w="1580"/>
        <w:gridCol w:w="6173"/>
      </w:tblGrid>
      <w:tr w:rsidR="00A65C08" w:rsidRPr="00CC20FB" w14:paraId="70A3AFE1" w14:textId="77777777" w:rsidTr="000F7758">
        <w:trPr>
          <w:trHeight w:val="477"/>
          <w:jc w:val="center"/>
        </w:trPr>
        <w:tc>
          <w:tcPr>
            <w:tcW w:w="5000" w:type="pct"/>
            <w:gridSpan w:val="4"/>
            <w:shd w:val="clear" w:color="auto" w:fill="auto"/>
          </w:tcPr>
          <w:p w14:paraId="32292CAD" w14:textId="77777777" w:rsidR="00A65C08" w:rsidRPr="00CC20FB" w:rsidRDefault="00A65C08" w:rsidP="000F7758">
            <w:pPr>
              <w:pStyle w:val="TableParagraph"/>
              <w:tabs>
                <w:tab w:val="left" w:pos="426"/>
              </w:tabs>
              <w:spacing w:before="119"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PERSONAL CLAVE</w:t>
            </w:r>
          </w:p>
        </w:tc>
      </w:tr>
      <w:tr w:rsidR="00A65C08" w:rsidRPr="00CC20FB" w14:paraId="729928B3" w14:textId="77777777" w:rsidTr="00EC235E">
        <w:trPr>
          <w:trHeight w:val="230"/>
          <w:jc w:val="center"/>
        </w:trPr>
        <w:tc>
          <w:tcPr>
            <w:tcW w:w="370" w:type="pct"/>
            <w:shd w:val="clear" w:color="auto" w:fill="auto"/>
          </w:tcPr>
          <w:p w14:paraId="529F2C12"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CANT.</w:t>
            </w:r>
          </w:p>
        </w:tc>
        <w:tc>
          <w:tcPr>
            <w:tcW w:w="431" w:type="pct"/>
            <w:shd w:val="clear" w:color="auto" w:fill="auto"/>
          </w:tcPr>
          <w:p w14:paraId="3F6A8695"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DEDIC.</w:t>
            </w:r>
          </w:p>
        </w:tc>
        <w:tc>
          <w:tcPr>
            <w:tcW w:w="856" w:type="pct"/>
            <w:shd w:val="clear" w:color="auto" w:fill="auto"/>
          </w:tcPr>
          <w:p w14:paraId="74B9C603"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CARGO</w:t>
            </w:r>
          </w:p>
        </w:tc>
        <w:tc>
          <w:tcPr>
            <w:tcW w:w="3343" w:type="pct"/>
            <w:shd w:val="clear" w:color="auto" w:fill="auto"/>
          </w:tcPr>
          <w:p w14:paraId="15EE50A9"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REQUISITOS MÍNIMOS</w:t>
            </w:r>
          </w:p>
        </w:tc>
      </w:tr>
      <w:tr w:rsidR="00A65C08" w:rsidRPr="00CC20FB" w14:paraId="0C5337AB" w14:textId="77777777" w:rsidTr="00EC235E">
        <w:trPr>
          <w:trHeight w:val="1142"/>
          <w:jc w:val="center"/>
        </w:trPr>
        <w:tc>
          <w:tcPr>
            <w:tcW w:w="370" w:type="pct"/>
            <w:shd w:val="clear" w:color="auto" w:fill="auto"/>
          </w:tcPr>
          <w:p w14:paraId="78BB5BE7"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46C196F1"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0BC8764B" w14:textId="77777777" w:rsidR="00A65C08" w:rsidRPr="00CC20FB" w:rsidRDefault="00A65C08" w:rsidP="000F7758">
            <w:pPr>
              <w:pStyle w:val="TableParagraph"/>
              <w:tabs>
                <w:tab w:val="left" w:pos="426"/>
              </w:tabs>
              <w:spacing w:before="178"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1</w:t>
            </w:r>
          </w:p>
        </w:tc>
        <w:tc>
          <w:tcPr>
            <w:tcW w:w="431" w:type="pct"/>
            <w:shd w:val="clear" w:color="auto" w:fill="auto"/>
          </w:tcPr>
          <w:p w14:paraId="246ECD73"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49CC8314"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45CD68FD" w14:textId="5026BB97" w:rsidR="00A65C08" w:rsidRPr="00CC20FB" w:rsidRDefault="00EC235E" w:rsidP="000F7758">
            <w:pPr>
              <w:pStyle w:val="TableParagraph"/>
              <w:tabs>
                <w:tab w:val="left" w:pos="426"/>
              </w:tabs>
              <w:spacing w:before="178" w:line="276" w:lineRule="auto"/>
              <w:jc w:val="center"/>
              <w:rPr>
                <w:rFonts w:ascii="Garamond" w:eastAsia="Times New Roman" w:hAnsi="Garamond" w:cs="Arial"/>
                <w:kern w:val="3"/>
                <w:sz w:val="20"/>
                <w:szCs w:val="24"/>
                <w:lang w:val="es-CO" w:eastAsia="zh-CN"/>
              </w:rPr>
            </w:pPr>
            <w:r>
              <w:rPr>
                <w:rFonts w:ascii="Garamond" w:eastAsia="Times New Roman" w:hAnsi="Garamond" w:cs="Arial"/>
                <w:kern w:val="3"/>
                <w:sz w:val="20"/>
                <w:szCs w:val="24"/>
                <w:lang w:val="es-CO" w:eastAsia="zh-CN"/>
              </w:rPr>
              <w:t>8</w:t>
            </w:r>
            <w:r w:rsidR="00A65C08" w:rsidRPr="00CC20FB">
              <w:rPr>
                <w:rFonts w:ascii="Garamond" w:eastAsia="Times New Roman" w:hAnsi="Garamond" w:cs="Arial"/>
                <w:kern w:val="3"/>
                <w:sz w:val="20"/>
                <w:szCs w:val="24"/>
                <w:lang w:val="es-CO" w:eastAsia="zh-CN"/>
              </w:rPr>
              <w:t>0%</w:t>
            </w:r>
          </w:p>
        </w:tc>
        <w:tc>
          <w:tcPr>
            <w:tcW w:w="856" w:type="pct"/>
            <w:shd w:val="clear" w:color="auto" w:fill="auto"/>
          </w:tcPr>
          <w:p w14:paraId="744179C3" w14:textId="77777777" w:rsidR="00A65C08" w:rsidRPr="00CC20FB" w:rsidRDefault="00A65C08" w:rsidP="000F7758">
            <w:pPr>
              <w:pStyle w:val="TableParagraph"/>
              <w:tabs>
                <w:tab w:val="left" w:pos="426"/>
              </w:tabs>
              <w:spacing w:line="276" w:lineRule="auto"/>
              <w:rPr>
                <w:rFonts w:ascii="Garamond" w:eastAsia="Times New Roman" w:hAnsi="Garamond" w:cs="Arial"/>
                <w:kern w:val="3"/>
                <w:sz w:val="20"/>
                <w:szCs w:val="24"/>
                <w:lang w:val="es-CO" w:eastAsia="zh-CN"/>
              </w:rPr>
            </w:pPr>
          </w:p>
          <w:p w14:paraId="0EE93577" w14:textId="77777777" w:rsidR="00A65C08" w:rsidRPr="00CC20FB" w:rsidRDefault="00A65C08" w:rsidP="000F7758">
            <w:pPr>
              <w:pStyle w:val="TableParagraph"/>
              <w:tabs>
                <w:tab w:val="left" w:pos="426"/>
              </w:tabs>
              <w:spacing w:before="6" w:line="276" w:lineRule="auto"/>
              <w:rPr>
                <w:rFonts w:ascii="Garamond" w:eastAsia="Times New Roman" w:hAnsi="Garamond" w:cs="Arial"/>
                <w:kern w:val="3"/>
                <w:sz w:val="20"/>
                <w:szCs w:val="24"/>
                <w:lang w:val="es-CO" w:eastAsia="zh-CN"/>
              </w:rPr>
            </w:pPr>
          </w:p>
          <w:p w14:paraId="23B4C104" w14:textId="77777777" w:rsidR="00A65C08" w:rsidRPr="00CC20FB" w:rsidRDefault="00A65C08" w:rsidP="000F7758">
            <w:pPr>
              <w:pStyle w:val="TableParagraph"/>
              <w:tabs>
                <w:tab w:val="left" w:pos="426"/>
                <w:tab w:val="left" w:pos="1204"/>
              </w:tabs>
              <w:spacing w:line="276" w:lineRule="auto"/>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RESIDENTE</w:t>
            </w:r>
            <w:r w:rsidRPr="00CC20FB">
              <w:rPr>
                <w:rFonts w:ascii="Garamond" w:eastAsia="Times New Roman" w:hAnsi="Garamond" w:cs="Arial"/>
                <w:kern w:val="3"/>
                <w:sz w:val="20"/>
                <w:szCs w:val="24"/>
                <w:lang w:val="es-CO" w:eastAsia="zh-CN"/>
              </w:rPr>
              <w:tab/>
              <w:t>DE CONSULTORÍA</w:t>
            </w:r>
          </w:p>
        </w:tc>
        <w:tc>
          <w:tcPr>
            <w:tcW w:w="3343" w:type="pct"/>
            <w:shd w:val="clear" w:color="auto" w:fill="auto"/>
          </w:tcPr>
          <w:p w14:paraId="685D856D"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 xml:space="preserve">Profesión: Ingeniero Civil, o ingeniero de Vías, con tarjeta profesional vigente. </w:t>
            </w:r>
          </w:p>
          <w:p w14:paraId="66D491AB"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General: no menor de cuatro (4) años</w:t>
            </w:r>
          </w:p>
          <w:p w14:paraId="03E53C9E"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Específica: haber ejercido como profesional ingeniero en proyectos de consultoría de obras de infraestructura, por lo menos tres (3) años.</w:t>
            </w:r>
          </w:p>
        </w:tc>
      </w:tr>
      <w:tr w:rsidR="00A65C08" w:rsidRPr="00CC20FB" w14:paraId="63AF794E" w14:textId="77777777" w:rsidTr="00EC235E">
        <w:trPr>
          <w:trHeight w:val="596"/>
          <w:jc w:val="center"/>
        </w:trPr>
        <w:tc>
          <w:tcPr>
            <w:tcW w:w="370" w:type="pct"/>
            <w:shd w:val="clear" w:color="auto" w:fill="auto"/>
          </w:tcPr>
          <w:p w14:paraId="6300D01A"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313C6F81"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1</w:t>
            </w:r>
          </w:p>
        </w:tc>
        <w:tc>
          <w:tcPr>
            <w:tcW w:w="431" w:type="pct"/>
            <w:shd w:val="clear" w:color="auto" w:fill="auto"/>
          </w:tcPr>
          <w:p w14:paraId="768E7D94"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53748F2D"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10%</w:t>
            </w:r>
          </w:p>
        </w:tc>
        <w:tc>
          <w:tcPr>
            <w:tcW w:w="856" w:type="pct"/>
            <w:shd w:val="clear" w:color="auto" w:fill="auto"/>
          </w:tcPr>
          <w:p w14:paraId="39A5874B" w14:textId="77777777" w:rsidR="00A65C08" w:rsidRPr="00CC20FB" w:rsidRDefault="00A65C08" w:rsidP="000F7758">
            <w:pPr>
              <w:pStyle w:val="TableParagraph"/>
              <w:tabs>
                <w:tab w:val="left" w:pos="426"/>
              </w:tabs>
              <w:spacing w:line="276" w:lineRule="auto"/>
              <w:rPr>
                <w:rFonts w:ascii="Garamond" w:eastAsia="Times New Roman" w:hAnsi="Garamond" w:cs="Arial"/>
                <w:kern w:val="3"/>
                <w:sz w:val="20"/>
                <w:szCs w:val="24"/>
                <w:lang w:val="es-CO" w:eastAsia="zh-CN"/>
              </w:rPr>
            </w:pPr>
          </w:p>
          <w:p w14:paraId="1E4408D6" w14:textId="77777777" w:rsidR="00A65C08" w:rsidRPr="00CC20FB" w:rsidRDefault="00A65C08" w:rsidP="000F7758">
            <w:pPr>
              <w:pStyle w:val="TableParagraph"/>
              <w:tabs>
                <w:tab w:val="left" w:pos="426"/>
                <w:tab w:val="left" w:pos="1341"/>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ABOGADO</w:t>
            </w:r>
          </w:p>
        </w:tc>
        <w:tc>
          <w:tcPr>
            <w:tcW w:w="3343" w:type="pct"/>
            <w:shd w:val="clear" w:color="auto" w:fill="auto"/>
          </w:tcPr>
          <w:p w14:paraId="3313C33F"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Profesión: Abogado.</w:t>
            </w:r>
          </w:p>
          <w:p w14:paraId="183628FF"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Profesional: no menor de cinco (5) años</w:t>
            </w:r>
          </w:p>
          <w:p w14:paraId="70CF81B2"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p>
        </w:tc>
      </w:tr>
      <w:tr w:rsidR="00A65C08" w:rsidRPr="00CC20FB" w14:paraId="15010CCF" w14:textId="77777777" w:rsidTr="00EC235E">
        <w:trPr>
          <w:trHeight w:val="763"/>
          <w:jc w:val="center"/>
        </w:trPr>
        <w:tc>
          <w:tcPr>
            <w:tcW w:w="370" w:type="pct"/>
            <w:shd w:val="clear" w:color="auto" w:fill="auto"/>
          </w:tcPr>
          <w:p w14:paraId="5DCD980D"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334F0816"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1</w:t>
            </w:r>
          </w:p>
        </w:tc>
        <w:tc>
          <w:tcPr>
            <w:tcW w:w="431" w:type="pct"/>
            <w:shd w:val="clear" w:color="auto" w:fill="auto"/>
          </w:tcPr>
          <w:p w14:paraId="79F5F3E7"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p>
          <w:p w14:paraId="6B9AE2CC" w14:textId="6C0F7F81" w:rsidR="00A65C08" w:rsidRPr="00CC20FB" w:rsidRDefault="00EC235E"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Pr>
                <w:rFonts w:ascii="Garamond" w:eastAsia="Times New Roman" w:hAnsi="Garamond" w:cs="Arial"/>
                <w:kern w:val="3"/>
                <w:sz w:val="20"/>
                <w:szCs w:val="24"/>
                <w:lang w:val="es-CO" w:eastAsia="zh-CN"/>
              </w:rPr>
              <w:t>2</w:t>
            </w:r>
            <w:r w:rsidR="00A65C08" w:rsidRPr="00CC20FB">
              <w:rPr>
                <w:rFonts w:ascii="Garamond" w:eastAsia="Times New Roman" w:hAnsi="Garamond" w:cs="Arial"/>
                <w:kern w:val="3"/>
                <w:sz w:val="20"/>
                <w:szCs w:val="24"/>
                <w:lang w:val="es-CO" w:eastAsia="zh-CN"/>
              </w:rPr>
              <w:t>0%</w:t>
            </w:r>
          </w:p>
        </w:tc>
        <w:tc>
          <w:tcPr>
            <w:tcW w:w="856" w:type="pct"/>
            <w:shd w:val="clear" w:color="auto" w:fill="auto"/>
          </w:tcPr>
          <w:p w14:paraId="2FFB8BF2" w14:textId="77777777" w:rsidR="00A65C08" w:rsidRPr="00CC20FB" w:rsidRDefault="00A65C08" w:rsidP="000F7758">
            <w:pPr>
              <w:pStyle w:val="TableParagraph"/>
              <w:tabs>
                <w:tab w:val="left" w:pos="426"/>
              </w:tabs>
              <w:spacing w:line="276" w:lineRule="auto"/>
              <w:rPr>
                <w:rFonts w:ascii="Garamond" w:eastAsia="Times New Roman" w:hAnsi="Garamond" w:cs="Arial"/>
                <w:kern w:val="3"/>
                <w:sz w:val="20"/>
                <w:szCs w:val="24"/>
                <w:lang w:val="es-CO" w:eastAsia="zh-CN"/>
              </w:rPr>
            </w:pPr>
          </w:p>
          <w:p w14:paraId="603482AD" w14:textId="77777777" w:rsidR="00A65C08" w:rsidRPr="00CC20FB" w:rsidRDefault="00A65C08" w:rsidP="000F7758">
            <w:pPr>
              <w:pStyle w:val="TableParagraph"/>
              <w:tabs>
                <w:tab w:val="left" w:pos="426"/>
                <w:tab w:val="left" w:pos="1341"/>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TOPOGRAFO</w:t>
            </w:r>
          </w:p>
        </w:tc>
        <w:tc>
          <w:tcPr>
            <w:tcW w:w="3343" w:type="pct"/>
            <w:shd w:val="clear" w:color="auto" w:fill="auto"/>
          </w:tcPr>
          <w:p w14:paraId="598616CA"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Profesión: Topógrafo profesional, técnico o tecnólogo.</w:t>
            </w:r>
          </w:p>
          <w:p w14:paraId="08252B76"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Específica: haber ejercido como topógrafo de obras de infraestructura por lo menos dos (2) años.</w:t>
            </w:r>
          </w:p>
        </w:tc>
      </w:tr>
      <w:tr w:rsidR="00A65C08" w:rsidRPr="00CC20FB" w14:paraId="6C228178" w14:textId="77777777" w:rsidTr="00EC235E">
        <w:trPr>
          <w:trHeight w:val="413"/>
          <w:jc w:val="center"/>
        </w:trPr>
        <w:tc>
          <w:tcPr>
            <w:tcW w:w="370" w:type="pct"/>
            <w:shd w:val="clear" w:color="auto" w:fill="auto"/>
          </w:tcPr>
          <w:p w14:paraId="64552ADA" w14:textId="77777777" w:rsidR="00A65C08" w:rsidRPr="00CC20FB" w:rsidRDefault="00A65C08"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lastRenderedPageBreak/>
              <w:t>1</w:t>
            </w:r>
          </w:p>
        </w:tc>
        <w:tc>
          <w:tcPr>
            <w:tcW w:w="431" w:type="pct"/>
            <w:shd w:val="clear" w:color="auto" w:fill="auto"/>
          </w:tcPr>
          <w:p w14:paraId="3259DC3D" w14:textId="20B708A0" w:rsidR="00A65C08" w:rsidRPr="00CC20FB" w:rsidRDefault="00180C03" w:rsidP="000F7758">
            <w:pPr>
              <w:pStyle w:val="TableParagraph"/>
              <w:tabs>
                <w:tab w:val="left" w:pos="426"/>
              </w:tabs>
              <w:spacing w:line="276" w:lineRule="auto"/>
              <w:jc w:val="center"/>
              <w:rPr>
                <w:rFonts w:ascii="Garamond" w:eastAsia="Times New Roman" w:hAnsi="Garamond" w:cs="Arial"/>
                <w:kern w:val="3"/>
                <w:sz w:val="20"/>
                <w:szCs w:val="24"/>
                <w:lang w:val="es-CO" w:eastAsia="zh-CN"/>
              </w:rPr>
            </w:pPr>
            <w:r>
              <w:rPr>
                <w:rFonts w:ascii="Garamond" w:eastAsia="Times New Roman" w:hAnsi="Garamond" w:cs="Arial"/>
                <w:kern w:val="3"/>
                <w:sz w:val="20"/>
                <w:szCs w:val="24"/>
                <w:lang w:val="es-CO" w:eastAsia="zh-CN"/>
              </w:rPr>
              <w:t>2</w:t>
            </w:r>
            <w:r w:rsidR="00A65C08" w:rsidRPr="00CC20FB">
              <w:rPr>
                <w:rFonts w:ascii="Garamond" w:eastAsia="Times New Roman" w:hAnsi="Garamond" w:cs="Arial"/>
                <w:kern w:val="3"/>
                <w:sz w:val="20"/>
                <w:szCs w:val="24"/>
                <w:lang w:val="es-CO" w:eastAsia="zh-CN"/>
              </w:rPr>
              <w:t>0%</w:t>
            </w:r>
          </w:p>
        </w:tc>
        <w:tc>
          <w:tcPr>
            <w:tcW w:w="856" w:type="pct"/>
            <w:shd w:val="clear" w:color="auto" w:fill="auto"/>
          </w:tcPr>
          <w:p w14:paraId="3C62F158" w14:textId="77777777" w:rsidR="00A65C08" w:rsidRPr="00CC20FB" w:rsidRDefault="00A65C08" w:rsidP="000F7758">
            <w:pPr>
              <w:pStyle w:val="TableParagraph"/>
              <w:tabs>
                <w:tab w:val="left" w:pos="426"/>
                <w:tab w:val="left" w:pos="1341"/>
              </w:tabs>
              <w:spacing w:line="276" w:lineRule="auto"/>
              <w:jc w:val="center"/>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PROFESIONAL EN COSTOS Y PRESUPUESTOS</w:t>
            </w:r>
          </w:p>
        </w:tc>
        <w:tc>
          <w:tcPr>
            <w:tcW w:w="3343" w:type="pct"/>
            <w:shd w:val="clear" w:color="auto" w:fill="auto"/>
          </w:tcPr>
          <w:p w14:paraId="3AD18700"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 xml:space="preserve">Profesión: ngeniero Civil. </w:t>
            </w:r>
          </w:p>
          <w:p w14:paraId="1334D029" w14:textId="77777777" w:rsidR="00A65C08" w:rsidRPr="00CC20FB" w:rsidRDefault="00A65C08" w:rsidP="000F7758">
            <w:pPr>
              <w:pStyle w:val="TableParagraph"/>
              <w:tabs>
                <w:tab w:val="left" w:pos="426"/>
              </w:tabs>
              <w:spacing w:line="276" w:lineRule="auto"/>
              <w:jc w:val="both"/>
              <w:rPr>
                <w:rFonts w:ascii="Garamond" w:eastAsia="Times New Roman" w:hAnsi="Garamond" w:cs="Arial"/>
                <w:kern w:val="3"/>
                <w:sz w:val="20"/>
                <w:szCs w:val="24"/>
                <w:lang w:val="es-CO" w:eastAsia="zh-CN"/>
              </w:rPr>
            </w:pPr>
            <w:r w:rsidRPr="00CC20FB">
              <w:rPr>
                <w:rFonts w:ascii="Garamond" w:eastAsia="Times New Roman" w:hAnsi="Garamond" w:cs="Arial"/>
                <w:kern w:val="3"/>
                <w:sz w:val="20"/>
                <w:szCs w:val="24"/>
                <w:lang w:val="es-CO" w:eastAsia="zh-CN"/>
              </w:rPr>
              <w:t>Exp. Específica: haber ejercido como ingeniero civil por lo menos dos (2) años.</w:t>
            </w:r>
          </w:p>
        </w:tc>
      </w:tr>
    </w:tbl>
    <w:p w14:paraId="02CDCADD" w14:textId="77777777" w:rsidR="00A65C08" w:rsidRPr="00CA3CBD" w:rsidRDefault="00A65C08" w:rsidP="00A65C08">
      <w:pPr>
        <w:pStyle w:val="Textoindependiente"/>
        <w:tabs>
          <w:tab w:val="left" w:pos="426"/>
        </w:tabs>
        <w:spacing w:line="276" w:lineRule="auto"/>
        <w:rPr>
          <w:rFonts w:ascii="Garamond" w:hAnsi="Garamond"/>
          <w:kern w:val="3"/>
        </w:rPr>
      </w:pPr>
    </w:p>
    <w:p w14:paraId="2BEC33EA" w14:textId="77777777" w:rsidR="00A65C08" w:rsidRPr="00CA3CBD" w:rsidRDefault="00A65C08" w:rsidP="00A65C08">
      <w:pPr>
        <w:pStyle w:val="Textoindependiente"/>
        <w:tabs>
          <w:tab w:val="left" w:pos="426"/>
        </w:tabs>
        <w:spacing w:line="276" w:lineRule="auto"/>
        <w:rPr>
          <w:rFonts w:ascii="Garamond" w:hAnsi="Garamond"/>
          <w:kern w:val="3"/>
        </w:rPr>
      </w:pPr>
      <w:r w:rsidRPr="00CA3CBD">
        <w:rPr>
          <w:rFonts w:ascii="Garamond" w:hAnsi="Garamond"/>
          <w:kern w:val="3"/>
        </w:rPr>
        <w:t>Adicionalmente se requiere el siguiente personal operativo:</w:t>
      </w:r>
    </w:p>
    <w:p w14:paraId="1F905142" w14:textId="77777777" w:rsidR="00A65C08" w:rsidRPr="00CA3CBD" w:rsidRDefault="00A65C08" w:rsidP="00A65C08">
      <w:pPr>
        <w:pStyle w:val="Textoindependiente"/>
        <w:tabs>
          <w:tab w:val="left" w:pos="426"/>
        </w:tabs>
        <w:spacing w:line="276" w:lineRule="auto"/>
        <w:rPr>
          <w:rFonts w:ascii="Garamond" w:hAnsi="Garamond"/>
          <w:kern w:val="3"/>
        </w:rPr>
      </w:pPr>
    </w:p>
    <w:p w14:paraId="7E8A12C3" w14:textId="331DD6F8" w:rsidR="00A65C08" w:rsidRPr="00CA3CBD" w:rsidRDefault="00A65C08" w:rsidP="00A65C08">
      <w:pPr>
        <w:pStyle w:val="Textoindependiente"/>
        <w:widowControl w:val="0"/>
        <w:numPr>
          <w:ilvl w:val="0"/>
          <w:numId w:val="40"/>
        </w:numPr>
        <w:tabs>
          <w:tab w:val="left" w:pos="426"/>
        </w:tabs>
        <w:autoSpaceDE w:val="0"/>
        <w:autoSpaceDN w:val="0"/>
        <w:spacing w:line="276" w:lineRule="auto"/>
        <w:jc w:val="left"/>
        <w:rPr>
          <w:rFonts w:ascii="Garamond" w:hAnsi="Garamond"/>
          <w:kern w:val="3"/>
        </w:rPr>
      </w:pPr>
      <w:r w:rsidRPr="00CA3CBD">
        <w:rPr>
          <w:rFonts w:ascii="Garamond" w:hAnsi="Garamond"/>
          <w:kern w:val="3"/>
        </w:rPr>
        <w:t>Cadenero – dedicación 2</w:t>
      </w:r>
      <w:r w:rsidR="00180C03">
        <w:rPr>
          <w:rFonts w:ascii="Garamond" w:hAnsi="Garamond"/>
          <w:kern w:val="3"/>
        </w:rPr>
        <w:t>0</w:t>
      </w:r>
      <w:r w:rsidRPr="00CA3CBD">
        <w:rPr>
          <w:rFonts w:ascii="Garamond" w:hAnsi="Garamond"/>
          <w:kern w:val="3"/>
        </w:rPr>
        <w:t>%</w:t>
      </w:r>
    </w:p>
    <w:p w14:paraId="11FEAF1D" w14:textId="77777777" w:rsidR="00A65C08" w:rsidRPr="00CA3CBD" w:rsidRDefault="00A65C08" w:rsidP="00A65C08">
      <w:pPr>
        <w:pStyle w:val="Textoindependiente"/>
        <w:widowControl w:val="0"/>
        <w:numPr>
          <w:ilvl w:val="0"/>
          <w:numId w:val="40"/>
        </w:numPr>
        <w:tabs>
          <w:tab w:val="left" w:pos="426"/>
        </w:tabs>
        <w:autoSpaceDE w:val="0"/>
        <w:autoSpaceDN w:val="0"/>
        <w:spacing w:line="276" w:lineRule="auto"/>
        <w:jc w:val="left"/>
        <w:rPr>
          <w:rFonts w:ascii="Garamond" w:hAnsi="Garamond"/>
          <w:kern w:val="3"/>
        </w:rPr>
      </w:pPr>
      <w:r w:rsidRPr="00CA3CBD">
        <w:rPr>
          <w:rFonts w:ascii="Garamond" w:hAnsi="Garamond"/>
          <w:kern w:val="3"/>
        </w:rPr>
        <w:t>Conductor – dedicación 100%</w:t>
      </w:r>
    </w:p>
    <w:p w14:paraId="7290B124" w14:textId="4F2F2C41" w:rsidR="00A65C08" w:rsidRPr="00CA3CBD" w:rsidRDefault="00A65C08" w:rsidP="00A65C08">
      <w:pPr>
        <w:pStyle w:val="Textoindependiente"/>
        <w:widowControl w:val="0"/>
        <w:numPr>
          <w:ilvl w:val="0"/>
          <w:numId w:val="40"/>
        </w:numPr>
        <w:tabs>
          <w:tab w:val="left" w:pos="426"/>
        </w:tabs>
        <w:autoSpaceDE w:val="0"/>
        <w:autoSpaceDN w:val="0"/>
        <w:spacing w:line="276" w:lineRule="auto"/>
        <w:jc w:val="left"/>
        <w:rPr>
          <w:rFonts w:ascii="Garamond" w:hAnsi="Garamond"/>
          <w:kern w:val="3"/>
        </w:rPr>
      </w:pPr>
      <w:r w:rsidRPr="00CA3CBD">
        <w:rPr>
          <w:rFonts w:ascii="Garamond" w:hAnsi="Garamond"/>
          <w:kern w:val="3"/>
        </w:rPr>
        <w:t xml:space="preserve">Secretaria – dedicación </w:t>
      </w:r>
      <w:r w:rsidR="00180C03">
        <w:rPr>
          <w:rFonts w:ascii="Garamond" w:hAnsi="Garamond"/>
          <w:kern w:val="3"/>
        </w:rPr>
        <w:t>25</w:t>
      </w:r>
      <w:r w:rsidRPr="00CA3CBD">
        <w:rPr>
          <w:rFonts w:ascii="Garamond" w:hAnsi="Garamond"/>
          <w:kern w:val="3"/>
        </w:rPr>
        <w:t>%</w:t>
      </w:r>
    </w:p>
    <w:p w14:paraId="33E8A877" w14:textId="77777777" w:rsidR="00A65C08" w:rsidRPr="00CA3CBD" w:rsidRDefault="00A65C08" w:rsidP="00A65C08">
      <w:pPr>
        <w:pStyle w:val="Textoindependiente"/>
        <w:spacing w:line="276" w:lineRule="auto"/>
        <w:rPr>
          <w:rFonts w:ascii="Garamond" w:hAnsi="Garamond"/>
          <w:kern w:val="3"/>
        </w:rPr>
      </w:pPr>
    </w:p>
    <w:p w14:paraId="7F93B6C4" w14:textId="77777777" w:rsidR="00A65C08" w:rsidRDefault="00A65C08" w:rsidP="00A65C08">
      <w:pPr>
        <w:pStyle w:val="Textoindependiente"/>
        <w:tabs>
          <w:tab w:val="left" w:pos="426"/>
        </w:tabs>
        <w:spacing w:line="276" w:lineRule="auto"/>
        <w:rPr>
          <w:rFonts w:ascii="Garamond" w:hAnsi="Garamond"/>
          <w:kern w:val="3"/>
        </w:rPr>
      </w:pPr>
      <w:r w:rsidRPr="00CA3CBD">
        <w:rPr>
          <w:rFonts w:ascii="Garamond" w:hAnsi="Garamond"/>
          <w:kern w:val="3"/>
        </w:rPr>
        <w:t>El personal relacionado anteriormente, es el personal operacional y profesional mínimo necesario para la ejecución del proyecto; si el Contratista observa que necesita personal adicional, este será por cuenta del Contratista.</w:t>
      </w:r>
    </w:p>
    <w:p w14:paraId="3754D468" w14:textId="77777777" w:rsidR="00C21DE2" w:rsidRDefault="00C21DE2" w:rsidP="00A65C08">
      <w:pPr>
        <w:pStyle w:val="Textoindependiente"/>
        <w:tabs>
          <w:tab w:val="left" w:pos="426"/>
        </w:tabs>
        <w:spacing w:line="276" w:lineRule="auto"/>
        <w:rPr>
          <w:rFonts w:ascii="Garamond" w:hAnsi="Garamond"/>
          <w:kern w:val="3"/>
        </w:rPr>
      </w:pPr>
    </w:p>
    <w:p w14:paraId="6B3F6A5D" w14:textId="4D4BF66A" w:rsidR="00C21DE2" w:rsidRDefault="00C21DE2" w:rsidP="00A65C08">
      <w:pPr>
        <w:pStyle w:val="Textoindependiente"/>
        <w:tabs>
          <w:tab w:val="left" w:pos="426"/>
        </w:tabs>
        <w:spacing w:line="276" w:lineRule="auto"/>
        <w:rPr>
          <w:rFonts w:ascii="Garamond" w:hAnsi="Garamond"/>
          <w:kern w:val="3"/>
        </w:rPr>
      </w:pPr>
      <w:r>
        <w:rPr>
          <w:rFonts w:ascii="Garamond" w:hAnsi="Garamond"/>
          <w:kern w:val="3"/>
        </w:rPr>
        <w:t>En caso de variación en las dedicaciones primarán las del presupuesto oficial.</w:t>
      </w:r>
    </w:p>
    <w:p w14:paraId="06A0A66C" w14:textId="77777777" w:rsidR="00C21DE2" w:rsidRDefault="00C21DE2" w:rsidP="00A65C08">
      <w:pPr>
        <w:pStyle w:val="Textoindependiente"/>
        <w:tabs>
          <w:tab w:val="left" w:pos="426"/>
        </w:tabs>
        <w:spacing w:line="276" w:lineRule="auto"/>
        <w:rPr>
          <w:rFonts w:ascii="Garamond" w:hAnsi="Garamond"/>
          <w:kern w:val="3"/>
        </w:rPr>
      </w:pPr>
    </w:p>
    <w:p w14:paraId="68A2F39D" w14:textId="1CE6A5B3" w:rsidR="00C21DE2" w:rsidRDefault="00C21DE2" w:rsidP="00A65C08">
      <w:pPr>
        <w:pStyle w:val="Textoindependiente"/>
        <w:tabs>
          <w:tab w:val="left" w:pos="426"/>
        </w:tabs>
        <w:spacing w:line="276" w:lineRule="auto"/>
        <w:rPr>
          <w:rFonts w:ascii="Garamond" w:hAnsi="Garamond"/>
          <w:kern w:val="3"/>
        </w:rPr>
      </w:pPr>
      <w:r>
        <w:rPr>
          <w:rFonts w:ascii="Garamond" w:hAnsi="Garamond"/>
          <w:kern w:val="3"/>
        </w:rPr>
        <w:t>Se aclara que los salarios u honorarios del personal son de autonomía del proponente,</w:t>
      </w:r>
      <w:r w:rsidR="00810A75">
        <w:rPr>
          <w:rFonts w:ascii="Garamond" w:hAnsi="Garamond"/>
          <w:kern w:val="3"/>
        </w:rPr>
        <w:t xml:space="preserve"> los valores indicados en el presupuesto oficial y en la propuesta económica son indicativos y no obligan</w:t>
      </w:r>
      <w:r w:rsidR="00401C3C">
        <w:rPr>
          <w:rFonts w:ascii="Garamond" w:hAnsi="Garamond"/>
          <w:kern w:val="3"/>
        </w:rPr>
        <w:t>.</w:t>
      </w:r>
    </w:p>
    <w:p w14:paraId="5AF37D67" w14:textId="77777777" w:rsidR="00A65C08" w:rsidRPr="00CA3CBD" w:rsidRDefault="00A65C08" w:rsidP="00A65C08">
      <w:pPr>
        <w:pStyle w:val="Textoindependiente"/>
        <w:tabs>
          <w:tab w:val="left" w:pos="426"/>
        </w:tabs>
        <w:spacing w:line="276" w:lineRule="auto"/>
        <w:rPr>
          <w:rFonts w:ascii="Garamond" w:hAnsi="Garamond"/>
          <w:kern w:val="3"/>
        </w:rPr>
      </w:pPr>
    </w:p>
    <w:p w14:paraId="11A70279" w14:textId="77777777" w:rsidR="00BA6279" w:rsidRPr="005E4B4A" w:rsidRDefault="00BA6279" w:rsidP="00BA6279">
      <w:pPr>
        <w:pStyle w:val="Ttulo1"/>
        <w:rPr>
          <w:color w:val="000000"/>
        </w:rPr>
      </w:pPr>
      <w:r w:rsidRPr="005E4B4A">
        <w:t>CONDICIONES PARTICULARES DEL PROYECTO</w:t>
      </w:r>
    </w:p>
    <w:p w14:paraId="4B6A0DBF" w14:textId="055F5CBD" w:rsidR="00BA6279" w:rsidRPr="005E4B4A" w:rsidRDefault="00BA6279" w:rsidP="00BA6279">
      <w:pPr>
        <w:rPr>
          <w:rFonts w:ascii="Garamond" w:hAnsi="Garamond"/>
          <w:sz w:val="24"/>
          <w:szCs w:val="24"/>
        </w:rPr>
      </w:pPr>
      <w:r w:rsidRPr="005E4B4A">
        <w:rPr>
          <w:rFonts w:ascii="Garamond" w:hAnsi="Garamond"/>
          <w:sz w:val="24"/>
          <w:szCs w:val="24"/>
        </w:rPr>
        <w:t>Es responsabilidad del Proponente, inspeccionar y examinar el sitio y los alrededores de donde se va realizar la verificación de los frentes informarse, sobre la forma y características del sitio, las cantidades, localización y naturaleza de la obra y la de los materiales con los que se realizaron cada uno de los frentes, transporte, mano de obra, además debe asegurarse de cumplir con la normativa especial que rige para la explotación de recursos naturales en jurisdicción de los</w:t>
      </w:r>
      <w:r w:rsidR="00BD6AEE" w:rsidRPr="005E4B4A">
        <w:rPr>
          <w:rFonts w:ascii="Garamond" w:hAnsi="Garamond"/>
          <w:sz w:val="24"/>
          <w:szCs w:val="24"/>
        </w:rPr>
        <w:t xml:space="preserve"> </w:t>
      </w:r>
      <w:r w:rsidRPr="005E4B4A">
        <w:rPr>
          <w:rFonts w:ascii="Garamond" w:hAnsi="Garamond"/>
          <w:sz w:val="24"/>
          <w:szCs w:val="24"/>
        </w:rPr>
        <w:t>territorios legalmente constituidos a su favor, o evitar su intervención a efectos de obviar el procedimiento de Consulta Previa, y, en general,</w:t>
      </w:r>
    </w:p>
    <w:p w14:paraId="73B89393" w14:textId="1F4DFAC7" w:rsidR="00BD6AEE" w:rsidRPr="005E4B4A" w:rsidRDefault="00BD6AEE" w:rsidP="00BD6AEE">
      <w:pPr>
        <w:rPr>
          <w:rFonts w:ascii="Garamond" w:hAnsi="Garamond"/>
          <w:sz w:val="24"/>
          <w:szCs w:val="24"/>
        </w:rPr>
      </w:pPr>
      <w:r w:rsidRPr="005E4B4A">
        <w:rPr>
          <w:rFonts w:ascii="Garamond" w:hAnsi="Garamond"/>
          <w:sz w:val="24"/>
          <w:szCs w:val="24"/>
        </w:rPr>
        <w:t xml:space="preserve">sobre todas las circunstancias que puedan afectar o influir en el cálculo del valor de su propuesta. O en su caso se necesitase alguna intervención con relación a toma de muestras. </w:t>
      </w:r>
    </w:p>
    <w:p w14:paraId="0B02708E" w14:textId="781FAFF7" w:rsidR="00BD6AEE" w:rsidRPr="005E4B4A" w:rsidRDefault="00BD6AEE" w:rsidP="00BD6AEE">
      <w:pPr>
        <w:rPr>
          <w:rFonts w:ascii="Garamond" w:hAnsi="Garamond"/>
          <w:sz w:val="24"/>
          <w:szCs w:val="24"/>
        </w:rPr>
      </w:pPr>
      <w:r w:rsidRPr="005E4B4A">
        <w:rPr>
          <w:rFonts w:ascii="Garamond" w:hAnsi="Garamond"/>
          <w:sz w:val="24"/>
          <w:szCs w:val="24"/>
        </w:rPr>
        <w:t xml:space="preserve">Así mismo, es responsabilidad del Proponente familiarizarse con los detalles y condiciones ba c los cuales será ejecutada la Consultoría, así como de los riesgos previsibles de la obra, pues su desconocimiento o falta de información no se considerará como excusa válida para poste i )res reclamaciones a la Entidad. </w:t>
      </w:r>
    </w:p>
    <w:p w14:paraId="1FDCDBD7" w14:textId="79A06C47" w:rsidR="00BA6279" w:rsidRDefault="00BD6AEE" w:rsidP="00BD6AEE">
      <w:pPr>
        <w:rPr>
          <w:rFonts w:ascii="Garamond" w:hAnsi="Garamond"/>
          <w:sz w:val="24"/>
          <w:szCs w:val="24"/>
        </w:rPr>
      </w:pPr>
      <w:r w:rsidRPr="005E4B4A">
        <w:rPr>
          <w:rFonts w:ascii="Garamond" w:hAnsi="Garamond"/>
          <w:sz w:val="24"/>
          <w:szCs w:val="24"/>
        </w:rPr>
        <w:lastRenderedPageBreak/>
        <w:t>La Entidad señalará las condiciones con las que se llevará a cabo el examen de los sitios ce la verificación, este no podrá ser definido como requisito habilitante o criterio de evaluación cl€ las Propuestas.</w:t>
      </w:r>
    </w:p>
    <w:p w14:paraId="1A66DA28" w14:textId="77777777" w:rsidR="00100183" w:rsidRPr="005E4B4A" w:rsidRDefault="00100183" w:rsidP="00BD6AEE">
      <w:pPr>
        <w:rPr>
          <w:rFonts w:ascii="Garamond" w:hAnsi="Garamond"/>
          <w:sz w:val="24"/>
          <w:szCs w:val="24"/>
        </w:rPr>
      </w:pPr>
    </w:p>
    <w:p w14:paraId="508D2CBC" w14:textId="79E89189" w:rsidR="004B1CD9" w:rsidRPr="005E4B4A" w:rsidRDefault="004B1CD9" w:rsidP="004B1CD9">
      <w:pPr>
        <w:pStyle w:val="Ttulo1"/>
      </w:pPr>
      <w:r w:rsidRPr="005E4B4A">
        <w:t>OBLIGACIONES GENERALES DEL CONTRATISTA</w:t>
      </w:r>
    </w:p>
    <w:p w14:paraId="52FA0AAD" w14:textId="77777777" w:rsidR="004B1CD9" w:rsidRPr="005E4B4A" w:rsidRDefault="004B1CD9" w:rsidP="004B1CD9">
      <w:pPr>
        <w:pStyle w:val="Standard"/>
        <w:ind w:left="360"/>
        <w:jc w:val="both"/>
        <w:rPr>
          <w:rFonts w:ascii="Garamond" w:hAnsi="Garamond" w:cs="Arial"/>
          <w:sz w:val="24"/>
          <w:szCs w:val="24"/>
        </w:rPr>
      </w:pPr>
    </w:p>
    <w:p w14:paraId="5D787BA4"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rPr>
      </w:pPr>
      <w:r w:rsidRPr="005E4B4A">
        <w:rPr>
          <w:rFonts w:ascii="Garamond" w:hAnsi="Garamond" w:cs="Arial"/>
          <w:sz w:val="24"/>
          <w:szCs w:val="24"/>
        </w:rPr>
        <w:t>Suscribir oportunamente el acta de inicio y el acta de liquidación del contrato, conjuntamente con el/la supervisor/a del mismo, cuando corresponda</w:t>
      </w:r>
    </w:p>
    <w:p w14:paraId="722C38E3"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rPr>
      </w:pPr>
      <w:r w:rsidRPr="005E4B4A">
        <w:rPr>
          <w:rFonts w:ascii="Garamond" w:hAnsi="Garamond" w:cs="Arial"/>
          <w:sz w:val="24"/>
          <w:szCs w:val="24"/>
        </w:rPr>
        <w:t>Entregar al supervisor los documentos elaborados en cumplimiento de las obligaciones contractuales, así como los informes y archivos a su cargo, requeridos sobre las actividades realizadas durante la ejecución del mismo (Cuando aplique).</w:t>
      </w:r>
    </w:p>
    <w:p w14:paraId="258F5567"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rPr>
      </w:pPr>
      <w:r w:rsidRPr="005E4B4A">
        <w:rPr>
          <w:rFonts w:ascii="Garamond" w:hAnsi="Garamond" w:cs="Arial"/>
          <w:sz w:val="24"/>
          <w:szCs w:val="24"/>
        </w:rPr>
        <w:t>Aplicar los lineamientos establecidos en el sistema de gestión institucional y en el Modelo Integrado de Planeación y Gestión – MIPG de la Secretaría Distrital de Gobierno.</w:t>
      </w:r>
    </w:p>
    <w:p w14:paraId="06CC0A7E"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sz w:val="24"/>
          <w:szCs w:val="24"/>
        </w:rPr>
      </w:pPr>
      <w:r w:rsidRPr="005E4B4A">
        <w:rPr>
          <w:rFonts w:ascii="Garamond" w:hAnsi="Garamond" w:cs="Arial"/>
          <w:sz w:val="24"/>
          <w:szCs w:val="24"/>
        </w:rPr>
        <w:t xml:space="preserve">Mantener estricta reserva y confidencialidad sobre la información que conozca por causa o con ocasión del contrato, así como, </w:t>
      </w:r>
      <w:r w:rsidRPr="005E4B4A">
        <w:rPr>
          <w:rFonts w:ascii="Garamond" w:hAnsi="Garamond" w:cs="Arial"/>
          <w:bCs/>
          <w:iCs/>
          <w:color w:val="000000"/>
          <w:sz w:val="24"/>
          <w:szCs w:val="24"/>
        </w:rPr>
        <w:t>respetar la titularidad de los derechos de autor, en relación con los documentos, obras, creaciones que se desarrollen en ejecución del contrato.</w:t>
      </w:r>
    </w:p>
    <w:p w14:paraId="5CBB2E7B"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rPr>
      </w:pPr>
      <w:r w:rsidRPr="005E4B4A">
        <w:rPr>
          <w:rFonts w:ascii="Garamond" w:hAnsi="Garamond" w:cs="Arial"/>
          <w:sz w:val="24"/>
          <w:szCs w:val="24"/>
        </w:rPr>
        <w:t xml:space="preserve">Dar estricto cumplimiento al Ideario Ético del Distrito expedido por la Alcaldía Mayor de Bogotá D.C., así como a todas las normas que en materia de ética y valores expida </w:t>
      </w:r>
      <w:smartTag w:uri="urn:schemas-microsoft-com:office:smarttags" w:element="PersonName">
        <w:smartTagPr>
          <w:attr w:name="ProductID" w:val="la Secretaria Distrital"/>
        </w:smartTagPr>
        <w:r w:rsidRPr="005E4B4A">
          <w:rPr>
            <w:rFonts w:ascii="Garamond" w:hAnsi="Garamond" w:cs="Arial"/>
            <w:sz w:val="24"/>
            <w:szCs w:val="24"/>
          </w:rPr>
          <w:t>la Secretaria Distrital</w:t>
        </w:r>
      </w:smartTag>
      <w:r w:rsidRPr="005E4B4A">
        <w:rPr>
          <w:rFonts w:ascii="Garamond" w:hAnsi="Garamond" w:cs="Arial"/>
          <w:sz w:val="24"/>
          <w:szCs w:val="24"/>
        </w:rPr>
        <w:t xml:space="preserve"> de Gobierno en la ejecución del contrato.</w:t>
      </w:r>
    </w:p>
    <w:p w14:paraId="13F3130E"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rPr>
      </w:pPr>
      <w:r w:rsidRPr="005E4B4A">
        <w:rPr>
          <w:rFonts w:ascii="Garamond" w:hAnsi="Garamond" w:cs="Arial"/>
          <w:sz w:val="24"/>
          <w:szCs w:val="24"/>
        </w:rPr>
        <w:t xml:space="preserve">No instalar ni utilizar ningún software sin la autorización previa y escrita de </w:t>
      </w:r>
      <w:smartTag w:uri="urn:schemas-microsoft-com:office:smarttags" w:element="PersonName">
        <w:smartTagPr>
          <w:attr w:name="ProductID" w:val="la Dirección"/>
        </w:smartTagPr>
        <w:r w:rsidRPr="005E4B4A">
          <w:rPr>
            <w:rFonts w:ascii="Garamond" w:hAnsi="Garamond" w:cs="Arial"/>
            <w:sz w:val="24"/>
            <w:szCs w:val="24"/>
          </w:rPr>
          <w:t>la Dirección</w:t>
        </w:r>
      </w:smartTag>
      <w:r w:rsidRPr="005E4B4A">
        <w:rPr>
          <w:rFonts w:ascii="Garamond" w:hAnsi="Garamond" w:cs="Arial"/>
          <w:sz w:val="24"/>
          <w:szCs w:val="24"/>
        </w:rPr>
        <w:t xml:space="preserve"> de Tecnologías e Información de </w:t>
      </w:r>
      <w:smartTag w:uri="urn:schemas-microsoft-com:office:smarttags" w:element="PersonName">
        <w:smartTagPr>
          <w:attr w:name="ProductID" w:val="la Secretaría"/>
        </w:smartTagPr>
        <w:r w:rsidRPr="005E4B4A">
          <w:rPr>
            <w:rFonts w:ascii="Garamond" w:hAnsi="Garamond" w:cs="Arial"/>
            <w:sz w:val="24"/>
            <w:szCs w:val="24"/>
          </w:rPr>
          <w:t>la Secretaría</w:t>
        </w:r>
      </w:smartTag>
      <w:r w:rsidRPr="005E4B4A">
        <w:rPr>
          <w:rFonts w:ascii="Garamond" w:hAnsi="Garamond" w:cs="Arial"/>
          <w:sz w:val="24"/>
          <w:szCs w:val="24"/>
        </w:rPr>
        <w:t>, así mismo, responder y hacer buen uso de los bienes y recursos tecnológicos (hardware y software), hacer entrega de los mismos en el estado en que los recibió, salvo el deterioro normal, o daños ocasionados por el caso fortuito o fuerza mayor, (cuando aplique).</w:t>
      </w:r>
    </w:p>
    <w:p w14:paraId="6F2EC8EA"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sz w:val="24"/>
          <w:szCs w:val="24"/>
        </w:rPr>
      </w:pPr>
      <w:r w:rsidRPr="005E4B4A">
        <w:rPr>
          <w:rFonts w:ascii="Garamond" w:hAnsi="Garamond"/>
          <w:i/>
          <w:sz w:val="24"/>
          <w:szCs w:val="24"/>
        </w:rPr>
        <w:t>Cuando se trate de personas naturales</w:t>
      </w:r>
      <w:r w:rsidRPr="005E4B4A">
        <w:rPr>
          <w:rFonts w:ascii="Garamond" w:hAnsi="Garamond" w:cs="Arial"/>
          <w:sz w:val="24"/>
          <w:szCs w:val="24"/>
        </w:rPr>
        <w:t xml:space="preserve"> Realizar el pago de los aportes al régimen de seguridad social, en proporción al valor mensual del contrato, y entregar copia de la planilla correspondiente al supervisor del contrato para cada pago.</w:t>
      </w:r>
    </w:p>
    <w:p w14:paraId="70DEA820"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lang w:val="es-ES"/>
        </w:rPr>
      </w:pPr>
      <w:r w:rsidRPr="005E4B4A">
        <w:rPr>
          <w:rFonts w:ascii="Garamond" w:hAnsi="Garamond"/>
          <w:i/>
          <w:sz w:val="24"/>
          <w:szCs w:val="24"/>
        </w:rPr>
        <w:t>Cuando se trate de personas jurídicas</w:t>
      </w:r>
      <w:r w:rsidRPr="005E4B4A">
        <w:rPr>
          <w:rFonts w:ascii="Garamond" w:hAnsi="Garamond"/>
          <w:i/>
          <w:color w:val="FF0000"/>
          <w:sz w:val="24"/>
          <w:szCs w:val="24"/>
        </w:rPr>
        <w:t xml:space="preserve">. </w:t>
      </w:r>
      <w:r w:rsidRPr="005E4B4A">
        <w:rPr>
          <w:rFonts w:ascii="Garamond" w:hAnsi="Garamond" w:cs="Arial"/>
          <w:sz w:val="24"/>
          <w:szCs w:val="24"/>
          <w:lang w:val="es-ES"/>
        </w:rPr>
        <w:t xml:space="preserve">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w:t>
      </w:r>
      <w:smartTag w:uri="urn:schemas-microsoft-com:office:smarttags" w:element="PersonName">
        <w:smartTagPr>
          <w:attr w:name="ProductID" w:val="la Ley"/>
        </w:smartTagPr>
        <w:r w:rsidRPr="005E4B4A">
          <w:rPr>
            <w:rFonts w:ascii="Garamond" w:hAnsi="Garamond" w:cs="Arial"/>
            <w:sz w:val="24"/>
            <w:szCs w:val="24"/>
            <w:lang w:val="es-ES"/>
          </w:rPr>
          <w:t>la Ley</w:t>
        </w:r>
      </w:smartTag>
      <w:r w:rsidRPr="005E4B4A">
        <w:rPr>
          <w:rFonts w:ascii="Garamond" w:hAnsi="Garamond" w:cs="Arial"/>
          <w:sz w:val="24"/>
          <w:szCs w:val="24"/>
          <w:lang w:val="es-ES"/>
        </w:rPr>
        <w:t xml:space="preserve"> 789 de 2002 o aquella que lo modifique, adicione o complemente.</w:t>
      </w:r>
    </w:p>
    <w:p w14:paraId="28E4BBDA"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cs="Arial"/>
          <w:sz w:val="24"/>
          <w:szCs w:val="24"/>
          <w:lang w:val="es-ES"/>
        </w:rPr>
      </w:pPr>
      <w:bookmarkStart w:id="4" w:name="_Hlk79404622"/>
      <w:r w:rsidRPr="005E4B4A">
        <w:rPr>
          <w:rFonts w:ascii="Garamond" w:hAnsi="Garamond" w:cs="Arial"/>
          <w:sz w:val="24"/>
          <w:szCs w:val="24"/>
          <w:lang w:val="es-ES"/>
        </w:rPr>
        <w:t>Vincular y mantener mínimo el porcentaje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r w:rsidRPr="005E4B4A">
        <w:rPr>
          <w:rFonts w:ascii="Garamond" w:hAnsi="Garamond"/>
          <w:sz w:val="24"/>
          <w:szCs w:val="24"/>
        </w:rPr>
        <w:t xml:space="preserve"> </w:t>
      </w:r>
    </w:p>
    <w:p w14:paraId="6A076725"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sz w:val="24"/>
          <w:szCs w:val="24"/>
        </w:rPr>
      </w:pPr>
      <w:r w:rsidRPr="005E4B4A">
        <w:rPr>
          <w:rFonts w:ascii="Garamond" w:hAnsi="Garamond"/>
          <w:sz w:val="24"/>
          <w:szCs w:val="24"/>
        </w:rPr>
        <w:lastRenderedPageBreak/>
        <w:t>Presentar de manera bimensual certificación suscrita por el Representante Legal y el Revisor Fiscal (Si Aplica), mediante la cual manifieste bajo la gravedad de juramento que mantiene vinculadas para la ejecución del contrato el porcentaje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r w:rsidRPr="005E4B4A">
        <w:rPr>
          <w:rFonts w:ascii="Garamond" w:hAnsi="Garamond"/>
          <w:color w:val="FF0000"/>
          <w:sz w:val="24"/>
          <w:szCs w:val="24"/>
        </w:rPr>
        <w:t xml:space="preserve"> </w:t>
      </w:r>
    </w:p>
    <w:p w14:paraId="390CE530" w14:textId="77777777" w:rsidR="004B1CD9" w:rsidRPr="005E4B4A" w:rsidRDefault="004B1CD9" w:rsidP="004B1CD9">
      <w:pPr>
        <w:numPr>
          <w:ilvl w:val="0"/>
          <w:numId w:val="38"/>
        </w:numPr>
        <w:suppressAutoHyphens/>
        <w:autoSpaceDN w:val="0"/>
        <w:spacing w:after="0" w:line="240" w:lineRule="auto"/>
        <w:textAlignment w:val="baseline"/>
        <w:rPr>
          <w:rFonts w:ascii="Garamond" w:hAnsi="Garamond"/>
          <w:sz w:val="24"/>
          <w:szCs w:val="24"/>
        </w:rPr>
      </w:pPr>
      <w:r w:rsidRPr="005E4B4A">
        <w:rPr>
          <w:rFonts w:ascii="Garamond" w:hAnsi="Garamond"/>
          <w:color w:val="000000"/>
          <w:sz w:val="24"/>
          <w:szCs w:val="24"/>
        </w:rPr>
        <w:t>Realizar el registro de las mujeres que sean contratadas en cumplimiento del presente contrato,</w:t>
      </w:r>
      <w:r w:rsidRPr="005E4B4A">
        <w:rPr>
          <w:rFonts w:ascii="Garamond" w:hAnsi="Garamond"/>
          <w:color w:val="FF0000"/>
          <w:sz w:val="24"/>
          <w:szCs w:val="24"/>
        </w:rPr>
        <w:t xml:space="preserve"> </w:t>
      </w:r>
      <w:r w:rsidRPr="005E4B4A">
        <w:rPr>
          <w:rFonts w:ascii="Garamond" w:hAnsi="Garamond"/>
          <w:color w:val="000000"/>
          <w:sz w:val="24"/>
          <w:szCs w:val="24"/>
        </w:rPr>
        <w:t>en la plataforma de información</w:t>
      </w:r>
      <w:r w:rsidRPr="005E4B4A">
        <w:rPr>
          <w:rFonts w:ascii="Garamond" w:hAnsi="Garamond"/>
          <w:color w:val="FF0000"/>
          <w:sz w:val="24"/>
          <w:szCs w:val="24"/>
        </w:rPr>
        <w:t xml:space="preserve"> </w:t>
      </w:r>
      <w:r w:rsidRPr="005E4B4A">
        <w:rPr>
          <w:rFonts w:ascii="Garamond" w:hAnsi="Garamond"/>
          <w:color w:val="000000"/>
          <w:sz w:val="24"/>
          <w:szCs w:val="24"/>
        </w:rPr>
        <w:t>de la Agencia Pública de Empleo del Distrito “Bogotá Trabaja”.</w:t>
      </w:r>
      <w:r w:rsidRPr="005E4B4A">
        <w:rPr>
          <w:rFonts w:ascii="Garamond" w:hAnsi="Garamond"/>
          <w:color w:val="FF0000"/>
          <w:sz w:val="24"/>
          <w:szCs w:val="24"/>
        </w:rPr>
        <w:t xml:space="preserve"> </w:t>
      </w:r>
    </w:p>
    <w:p w14:paraId="3EC127BF" w14:textId="77777777" w:rsidR="004B1CD9" w:rsidRPr="005E4B4A" w:rsidRDefault="004B1CD9" w:rsidP="004B1CD9">
      <w:pPr>
        <w:pStyle w:val="Standard"/>
        <w:numPr>
          <w:ilvl w:val="0"/>
          <w:numId w:val="38"/>
        </w:numPr>
        <w:jc w:val="both"/>
        <w:textAlignment w:val="baseline"/>
        <w:rPr>
          <w:rFonts w:ascii="Garamond" w:hAnsi="Garamond"/>
          <w:sz w:val="24"/>
          <w:szCs w:val="24"/>
        </w:rPr>
      </w:pPr>
      <w:r w:rsidRPr="005E4B4A">
        <w:rPr>
          <w:rFonts w:ascii="Garamond" w:hAnsi="Garamond"/>
          <w:sz w:val="24"/>
          <w:szCs w:val="24"/>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bookmarkEnd w:id="4"/>
    <w:p w14:paraId="131EA4E7" w14:textId="77777777" w:rsidR="004B1CD9" w:rsidRPr="005E4B4A" w:rsidRDefault="004B1CD9" w:rsidP="004B1CD9">
      <w:pPr>
        <w:pStyle w:val="Standard"/>
        <w:jc w:val="both"/>
        <w:rPr>
          <w:rFonts w:ascii="Garamond" w:hAnsi="Garamond" w:cs="Arial"/>
          <w:b/>
          <w:sz w:val="24"/>
          <w:szCs w:val="24"/>
        </w:rPr>
      </w:pPr>
    </w:p>
    <w:p w14:paraId="19A8F595" w14:textId="6464DEDE" w:rsidR="004B1CD9" w:rsidRPr="005E4B4A" w:rsidRDefault="004B1CD9" w:rsidP="004B1CD9">
      <w:pPr>
        <w:pStyle w:val="Ttulo1"/>
      </w:pPr>
      <w:r w:rsidRPr="005E4B4A">
        <w:t>OBLIGACIONES ESPECÍFICAS</w:t>
      </w:r>
    </w:p>
    <w:p w14:paraId="01E2096F" w14:textId="77777777" w:rsidR="004B1CD9" w:rsidRPr="005E4B4A" w:rsidRDefault="004B1CD9" w:rsidP="004B1CD9">
      <w:pPr>
        <w:pStyle w:val="Standard"/>
        <w:jc w:val="both"/>
        <w:rPr>
          <w:rFonts w:ascii="Garamond" w:hAnsi="Garamond" w:cs="Arial"/>
          <w:sz w:val="24"/>
          <w:szCs w:val="24"/>
        </w:rPr>
      </w:pPr>
    </w:p>
    <w:p w14:paraId="5790928F" w14:textId="77777777" w:rsidR="004B1CD9" w:rsidRPr="005E4B4A" w:rsidRDefault="004B1CD9" w:rsidP="004B1CD9">
      <w:pPr>
        <w:rPr>
          <w:rFonts w:ascii="Garamond" w:hAnsi="Garamond"/>
          <w:sz w:val="24"/>
          <w:szCs w:val="24"/>
        </w:rPr>
      </w:pPr>
      <w:r w:rsidRPr="005E4B4A">
        <w:rPr>
          <w:rFonts w:ascii="Garamond" w:hAnsi="Garamond"/>
          <w:sz w:val="24"/>
          <w:szCs w:val="24"/>
        </w:rPr>
        <w:t xml:space="preserve">Además de las contenidas en la ley, la que se desprendan de la naturaleza del contrato, las señaladas en los pliegos de condiciones y el contrato, el Consultor se obliga a:  </w:t>
      </w:r>
    </w:p>
    <w:p w14:paraId="60534A5F" w14:textId="77777777" w:rsidR="004B1CD9" w:rsidRPr="005E4B4A" w:rsidRDefault="004B1CD9" w:rsidP="004B1CD9">
      <w:pPr>
        <w:pStyle w:val="Standard"/>
        <w:jc w:val="both"/>
        <w:rPr>
          <w:rFonts w:ascii="Garamond" w:hAnsi="Garamond" w:cs="Arial"/>
          <w:sz w:val="24"/>
          <w:szCs w:val="24"/>
        </w:rPr>
      </w:pPr>
    </w:p>
    <w:p w14:paraId="765907DC"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1. Mantener durante el tiempo de ejecución del contrato el personal profesional requerido en los pliegos de condiciones y en su propuesta para el cumplimiento de todas y cada una de las obligaciones establecidas en el mismo. En todo caso el número, formación profesional, tecnológica o técnica, la experiencia y dedicación de dicho personal deberá corresponder como mínimo al establecido en estos pliegos de condiciones. Si durante la ejecución del contrato el cambio de alguno de los profesionales, deberá reemplazarse por otro de igual o mayor calidad, previamente aprobado por el FONDO DE DESARROLLO LOCAL DE SAN CRISTÓBAL. </w:t>
      </w:r>
    </w:p>
    <w:p w14:paraId="508F6B99"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2. Mantener durante el tiempo de ejecución del contrato la disponibilidad de equipos, oficinas, laboratorios, talleres, etc., necesarios y suficientes para el cumplimiento de las obligaciones establecidas en el mismo. En todo caso, dichos elementos corresponderán como mínimo a los necesarios para el cabal cumplimiento de lo previsto en los pliegos de condiciones del FONDO DE DESARROLLO LOCAL DE SAN CRISTÓBAL. </w:t>
      </w:r>
    </w:p>
    <w:p w14:paraId="291F9CFB"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3. Cumplir con todas las leyes laborales vigentes a la fecha de liquidación del contrato y al pago por su cuenta, de todos los salarios y prestaciones sociales de Ley. </w:t>
      </w:r>
    </w:p>
    <w:p w14:paraId="3CD61F34"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4. Tomar las precauciones necesarias para la seguridad del personal a su cargo o servicio y de los transeúntes, de acuerdo con las reglamentaciones vigentes en el país. </w:t>
      </w:r>
    </w:p>
    <w:p w14:paraId="7D77D572"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5. Suministrar informes mensuales de todos los accidentes de trabajo. </w:t>
      </w:r>
    </w:p>
    <w:p w14:paraId="79446228"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6. Verificar que las ejecuciones de las obras contratadas estén de acuerdo con los anteriores programas. Para cualquier variación de estos, deberá conceptuar y tramitar oportunamente para que el FDLSC autorice formalmente el cambio.  </w:t>
      </w:r>
    </w:p>
    <w:p w14:paraId="4F76A087"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lastRenderedPageBreak/>
        <w:t xml:space="preserve">7. Revisar y conocer los pliegos de condiciones, especificaciones técnicas y propuesta ganadora del proceso licitatorio sobre el cual se va a ejercer la CONSULTORIA.  </w:t>
      </w:r>
    </w:p>
    <w:p w14:paraId="14F92899"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8. Cumplir estrictamente todas las obligaciones establecidas en la Ley 100 de 1993, sus decretos reglamentarios y la Ley 789 de 2002. También deberá suministrar al supervisor la información que este requiera al respecto. </w:t>
      </w:r>
    </w:p>
    <w:p w14:paraId="359728FC"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9. Cumplir las disposiciones legales sobre contratación del personal colombiano y extranjero. </w:t>
      </w:r>
    </w:p>
    <w:p w14:paraId="030C1641"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10. Cumplir todas las leyes laborales vigentes a la fecha de liquidación del contrato y al pago por su cuenta, de todos los salarios y prestaciones sociales de Ley.  </w:t>
      </w:r>
    </w:p>
    <w:p w14:paraId="01BE72C4"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11. Revisar y conocer la propuesta presentada por el contratista </w:t>
      </w:r>
    </w:p>
    <w:p w14:paraId="024570B2"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12. Realizar el control financiero estricto y exacto, del contrato de CONSULTORIA previendo no exceder el presupuesto oficial. </w:t>
      </w:r>
    </w:p>
    <w:p w14:paraId="3D011C93"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13. Realiza</w:t>
      </w:r>
      <w:bookmarkStart w:id="5" w:name="_GoBack"/>
      <w:bookmarkEnd w:id="5"/>
      <w:r w:rsidRPr="005E4B4A">
        <w:rPr>
          <w:rFonts w:ascii="Garamond" w:hAnsi="Garamond" w:cs="Arial"/>
          <w:sz w:val="24"/>
          <w:szCs w:val="24"/>
        </w:rPr>
        <w:t xml:space="preserve">r y verificar el cumplimiento de la programación general y mensual del PAC.  </w:t>
      </w:r>
    </w:p>
    <w:p w14:paraId="6EB2034A"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14. De conformidad con la norma "Control del producto y/o servicio no conforme", en el caso de encontrar el no cumplimiento con respecto a los criterios de aceptación del producto, ensayos de laboratorio, certificados de calidad, pruebas en obra, entre otros, se debe solicitar al contratista, realizar las correcciones, justificaciones, modificaciones y aportes de registros soportes con el fin de cumplir la norma y dar el tramite respectivo.  </w:t>
      </w:r>
    </w:p>
    <w:p w14:paraId="3E352758" w14:textId="77777777" w:rsidR="004B1CD9" w:rsidRPr="005E4B4A" w:rsidRDefault="004B1CD9" w:rsidP="004B1CD9">
      <w:pPr>
        <w:pStyle w:val="Standard"/>
        <w:jc w:val="both"/>
        <w:rPr>
          <w:rFonts w:ascii="Garamond" w:hAnsi="Garamond" w:cs="Arial"/>
          <w:sz w:val="24"/>
          <w:szCs w:val="24"/>
        </w:rPr>
      </w:pPr>
      <w:r w:rsidRPr="005E4B4A">
        <w:rPr>
          <w:rFonts w:ascii="Garamond" w:hAnsi="Garamond" w:cs="Arial"/>
          <w:sz w:val="24"/>
          <w:szCs w:val="24"/>
        </w:rPr>
        <w:t xml:space="preserve">15. Facilitar al supervisor todas las evidencias que soporten el cumplimiento normativo ambiental y la aplicación de criterios ambientales, según lo establecido en la guía de contratación sostenible de la entidad y las fichas ambientales del manual de compras públicas del Ministerio de Ambiente y Desarrollo Sostenible. </w:t>
      </w:r>
    </w:p>
    <w:p w14:paraId="18331F62" w14:textId="49D01BE5" w:rsidR="004B1CD9" w:rsidRDefault="004B1CD9" w:rsidP="004B1CD9">
      <w:pPr>
        <w:pStyle w:val="Standard"/>
        <w:jc w:val="both"/>
        <w:rPr>
          <w:rFonts w:ascii="Garamond" w:hAnsi="Garamond" w:cs="Arial"/>
          <w:sz w:val="24"/>
          <w:szCs w:val="24"/>
        </w:rPr>
      </w:pPr>
      <w:r w:rsidRPr="005E4B4A">
        <w:rPr>
          <w:rFonts w:ascii="Garamond" w:hAnsi="Garamond" w:cs="Arial"/>
          <w:sz w:val="24"/>
          <w:szCs w:val="24"/>
        </w:rPr>
        <w:t>16. Solicitar a la Junta Administradora Local de SAN CRISTÓBAL, un espacio en alguna sesión, para socializar el inicio del contrato y antes de la liquidación de este; esto dando cumplimiento al Acuerdo Local No 005-2009</w:t>
      </w:r>
    </w:p>
    <w:p w14:paraId="4FCB0665" w14:textId="4387FDED" w:rsidR="00100183" w:rsidRPr="005E4B4A" w:rsidRDefault="00100183" w:rsidP="004B1CD9">
      <w:pPr>
        <w:pStyle w:val="Standard"/>
        <w:jc w:val="both"/>
        <w:rPr>
          <w:rFonts w:ascii="Garamond" w:hAnsi="Garamond" w:cs="Arial"/>
          <w:sz w:val="24"/>
          <w:szCs w:val="24"/>
        </w:rPr>
      </w:pPr>
      <w:r>
        <w:rPr>
          <w:rFonts w:ascii="Garamond" w:hAnsi="Garamond" w:cs="Arial"/>
          <w:sz w:val="24"/>
          <w:szCs w:val="24"/>
        </w:rPr>
        <w:t>17. Realizar el acompañamiento a la entidad FDLSC, en las audiencias por posible incumplimiento contractual y afectación de pólizas, que se generen producto de los informes de seguimiento a los contratos que presenten afectaciones.</w:t>
      </w:r>
    </w:p>
    <w:p w14:paraId="7C479FDB" w14:textId="77777777" w:rsidR="004B1CD9" w:rsidRPr="005E4B4A" w:rsidRDefault="004B1CD9" w:rsidP="004B1CD9">
      <w:pPr>
        <w:pStyle w:val="Standard"/>
        <w:jc w:val="both"/>
        <w:rPr>
          <w:rFonts w:ascii="Garamond" w:hAnsi="Garamond" w:cs="Arial"/>
          <w:color w:val="FF3333"/>
          <w:sz w:val="24"/>
          <w:szCs w:val="24"/>
        </w:rPr>
      </w:pPr>
    </w:p>
    <w:p w14:paraId="62CC89AB" w14:textId="64F9B275" w:rsidR="004B1CD9" w:rsidRPr="005E4B4A" w:rsidRDefault="004B1CD9" w:rsidP="004B1CD9">
      <w:pPr>
        <w:pStyle w:val="Ttulo1"/>
      </w:pPr>
      <w:r w:rsidRPr="005E4B4A">
        <w:t>OBLIGACIONES DE LA ENTIDAD</w:t>
      </w:r>
    </w:p>
    <w:p w14:paraId="5BCA61BA" w14:textId="77777777" w:rsidR="004B1CD9" w:rsidRPr="005E4B4A" w:rsidRDefault="004B1CD9" w:rsidP="004B1CD9">
      <w:pPr>
        <w:pStyle w:val="Standard"/>
        <w:rPr>
          <w:rFonts w:ascii="Garamond" w:hAnsi="Garamond" w:cs="Arial"/>
          <w:b/>
          <w:sz w:val="24"/>
          <w:szCs w:val="24"/>
        </w:rPr>
      </w:pPr>
    </w:p>
    <w:p w14:paraId="7E13F907" w14:textId="77777777" w:rsidR="004B1CD9" w:rsidRPr="005E4B4A" w:rsidRDefault="004B1CD9" w:rsidP="004B1CD9">
      <w:pPr>
        <w:pStyle w:val="Standard"/>
        <w:numPr>
          <w:ilvl w:val="0"/>
          <w:numId w:val="39"/>
        </w:numPr>
        <w:jc w:val="both"/>
        <w:textAlignment w:val="baseline"/>
        <w:rPr>
          <w:rFonts w:ascii="Garamond" w:hAnsi="Garamond" w:cs="Arial"/>
          <w:sz w:val="24"/>
          <w:szCs w:val="24"/>
        </w:rPr>
      </w:pPr>
      <w:r w:rsidRPr="005E4B4A">
        <w:rPr>
          <w:rFonts w:ascii="Garamond" w:hAnsi="Garamond" w:cs="Arial"/>
          <w:sz w:val="24"/>
          <w:szCs w:val="24"/>
        </w:rPr>
        <w:t>Verificar a través del supervisor la correcta ejecución del objeto contratado.</w:t>
      </w:r>
    </w:p>
    <w:p w14:paraId="5F45874A" w14:textId="77777777" w:rsidR="004B1CD9" w:rsidRPr="005E4B4A" w:rsidRDefault="004B1CD9" w:rsidP="004B1CD9">
      <w:pPr>
        <w:pStyle w:val="Standard"/>
        <w:numPr>
          <w:ilvl w:val="0"/>
          <w:numId w:val="39"/>
        </w:numPr>
        <w:jc w:val="both"/>
        <w:textAlignment w:val="baseline"/>
        <w:rPr>
          <w:rFonts w:ascii="Garamond" w:hAnsi="Garamond" w:cs="Arial"/>
          <w:sz w:val="24"/>
          <w:szCs w:val="24"/>
        </w:rPr>
      </w:pPr>
      <w:r w:rsidRPr="005E4B4A">
        <w:rPr>
          <w:rFonts w:ascii="Garamond" w:hAnsi="Garamond" w:cs="Arial"/>
          <w:sz w:val="24"/>
          <w:szCs w:val="24"/>
        </w:rPr>
        <w:t>Suministrar oportunamente la información, herramientas y apoyo logístico que se requiera para el cumplimiento de las obligaciones contractuales.</w:t>
      </w:r>
    </w:p>
    <w:p w14:paraId="09640491" w14:textId="77777777" w:rsidR="004B1CD9" w:rsidRPr="005E4B4A" w:rsidRDefault="004B1CD9" w:rsidP="004B1CD9">
      <w:pPr>
        <w:pStyle w:val="Standard"/>
        <w:numPr>
          <w:ilvl w:val="0"/>
          <w:numId w:val="39"/>
        </w:numPr>
        <w:jc w:val="both"/>
        <w:textAlignment w:val="baseline"/>
        <w:rPr>
          <w:rFonts w:ascii="Garamond" w:hAnsi="Garamond" w:cs="Arial"/>
          <w:sz w:val="24"/>
          <w:szCs w:val="24"/>
        </w:rPr>
      </w:pPr>
      <w:r w:rsidRPr="005E4B4A">
        <w:rPr>
          <w:rFonts w:ascii="Garamond" w:hAnsi="Garamond" w:cs="Arial"/>
          <w:sz w:val="24"/>
          <w:szCs w:val="24"/>
        </w:rPr>
        <w:t>Pagar el valor del contrato en las condiciones pactadas.</w:t>
      </w:r>
    </w:p>
    <w:p w14:paraId="5D0FEA9E" w14:textId="77777777" w:rsidR="004B1CD9" w:rsidRPr="005E4B4A" w:rsidRDefault="004B1CD9" w:rsidP="004B1CD9">
      <w:pPr>
        <w:pStyle w:val="Standard"/>
        <w:numPr>
          <w:ilvl w:val="0"/>
          <w:numId w:val="39"/>
        </w:numPr>
        <w:jc w:val="both"/>
        <w:textAlignment w:val="baseline"/>
        <w:rPr>
          <w:rFonts w:ascii="Garamond" w:hAnsi="Garamond"/>
          <w:sz w:val="24"/>
          <w:szCs w:val="24"/>
        </w:rPr>
      </w:pPr>
      <w:r w:rsidRPr="005E4B4A">
        <w:rPr>
          <w:rFonts w:ascii="Garamond" w:hAnsi="Garamond" w:cs="Arial"/>
          <w:sz w:val="24"/>
          <w:szCs w:val="24"/>
        </w:rPr>
        <w:t xml:space="preserve">Verificar que el contratista realice el pago de aportes al sistema de seguridad social </w:t>
      </w:r>
      <w:r w:rsidRPr="005E4B4A">
        <w:rPr>
          <w:rFonts w:ascii="Garamond" w:hAnsi="Garamond" w:cs="Arial"/>
          <w:sz w:val="24"/>
          <w:szCs w:val="24"/>
          <w:lang w:val="es-ES"/>
        </w:rPr>
        <w:t>integral, parafiscales, ICBF, SENA y cajas de compensación familiar (cuando a ello haya lugar)</w:t>
      </w:r>
      <w:r w:rsidRPr="005E4B4A">
        <w:rPr>
          <w:rFonts w:ascii="Garamond" w:hAnsi="Garamond" w:cs="Arial"/>
          <w:sz w:val="24"/>
          <w:szCs w:val="24"/>
        </w:rPr>
        <w:t>, en las condiciones establecidas por la normatividad vigente.</w:t>
      </w:r>
    </w:p>
    <w:p w14:paraId="46A8953A" w14:textId="77777777" w:rsidR="004B1CD9" w:rsidRPr="005E4B4A" w:rsidRDefault="004B1CD9" w:rsidP="004B1CD9">
      <w:pPr>
        <w:pStyle w:val="Standard"/>
        <w:numPr>
          <w:ilvl w:val="0"/>
          <w:numId w:val="39"/>
        </w:numPr>
        <w:jc w:val="both"/>
        <w:textAlignment w:val="baseline"/>
        <w:rPr>
          <w:rFonts w:ascii="Garamond" w:hAnsi="Garamond" w:cs="Arial"/>
          <w:sz w:val="24"/>
          <w:szCs w:val="24"/>
        </w:rPr>
      </w:pPr>
      <w:r w:rsidRPr="005E4B4A">
        <w:rPr>
          <w:rFonts w:ascii="Garamond" w:hAnsi="Garamond" w:cs="Arial"/>
          <w:sz w:val="24"/>
          <w:szCs w:val="24"/>
        </w:rPr>
        <w:t xml:space="preserve">Verificar a través del supervisor del contrato, que el contratista de cumplimiento a las condiciones establecidas en </w:t>
      </w:r>
      <w:smartTag w:uri="urn:schemas-microsoft-com:office:smarttags" w:element="PersonName">
        <w:smartTagPr>
          <w:attr w:name="ProductID" w:val="la Directiva"/>
        </w:smartTagPr>
        <w:r w:rsidRPr="005E4B4A">
          <w:rPr>
            <w:rFonts w:ascii="Garamond" w:hAnsi="Garamond" w:cs="Arial"/>
            <w:sz w:val="24"/>
            <w:szCs w:val="24"/>
          </w:rPr>
          <w:t>la Directiva</w:t>
        </w:r>
      </w:smartTag>
      <w:r w:rsidRPr="005E4B4A">
        <w:rPr>
          <w:rFonts w:ascii="Garamond" w:hAnsi="Garamond" w:cs="Arial"/>
          <w:sz w:val="24"/>
          <w:szCs w:val="24"/>
        </w:rPr>
        <w:t xml:space="preserve"> 01 de 2011 relacionada con la inclusión económica de las personas vulnerables, marginadas y/o excluidas de la dinámica productiva de la ciudad (cuando haya lugar).</w:t>
      </w:r>
    </w:p>
    <w:p w14:paraId="3EFF8546" w14:textId="67CC1176" w:rsidR="004B1CD9" w:rsidRPr="005E4B4A" w:rsidRDefault="004B1CD9" w:rsidP="004B1CD9">
      <w:pPr>
        <w:pStyle w:val="Standard"/>
        <w:numPr>
          <w:ilvl w:val="0"/>
          <w:numId w:val="39"/>
        </w:numPr>
        <w:jc w:val="both"/>
        <w:textAlignment w:val="baseline"/>
        <w:rPr>
          <w:rFonts w:ascii="Garamond" w:hAnsi="Garamond" w:cs="Arial"/>
          <w:sz w:val="24"/>
          <w:szCs w:val="24"/>
        </w:rPr>
      </w:pPr>
      <w:r w:rsidRPr="005E4B4A">
        <w:rPr>
          <w:rFonts w:ascii="Garamond" w:hAnsi="Garamond" w:cs="Arial"/>
          <w:sz w:val="24"/>
          <w:szCs w:val="24"/>
        </w:rPr>
        <w:lastRenderedPageBreak/>
        <w:t>Las demás establecidas en la normatividad vigente.</w:t>
      </w:r>
    </w:p>
    <w:p w14:paraId="1AC6D3AE" w14:textId="77777777" w:rsidR="004B1CD9" w:rsidRPr="005E4B4A" w:rsidRDefault="004B1CD9" w:rsidP="004B1CD9">
      <w:pPr>
        <w:pStyle w:val="Standard"/>
        <w:ind w:left="360"/>
        <w:jc w:val="both"/>
        <w:textAlignment w:val="baseline"/>
        <w:rPr>
          <w:rFonts w:ascii="Garamond" w:hAnsi="Garamond" w:cs="Arial"/>
          <w:sz w:val="24"/>
          <w:szCs w:val="24"/>
        </w:rPr>
      </w:pPr>
    </w:p>
    <w:p w14:paraId="6BA8B23B" w14:textId="37ACB170" w:rsidR="004B1CD9" w:rsidRPr="005E4B4A" w:rsidRDefault="004B1CD9" w:rsidP="004B1CD9">
      <w:pPr>
        <w:pStyle w:val="Ttulo1"/>
      </w:pPr>
      <w:r w:rsidRPr="005E4B4A">
        <w:t>SUPERVISIÓN</w:t>
      </w:r>
    </w:p>
    <w:p w14:paraId="41CA7F8A" w14:textId="77777777" w:rsidR="004B1CD9" w:rsidRPr="005E4B4A" w:rsidRDefault="004B1CD9" w:rsidP="004B1CD9">
      <w:pPr>
        <w:pStyle w:val="Standard"/>
        <w:jc w:val="both"/>
        <w:rPr>
          <w:rFonts w:ascii="Garamond" w:hAnsi="Garamond" w:cs="Arial"/>
          <w:sz w:val="24"/>
          <w:szCs w:val="24"/>
        </w:rPr>
      </w:pPr>
    </w:p>
    <w:p w14:paraId="108B9F96" w14:textId="77777777" w:rsidR="004B1CD9" w:rsidRPr="005E4B4A" w:rsidRDefault="004B1CD9" w:rsidP="004B1CD9">
      <w:pPr>
        <w:pStyle w:val="Standard"/>
        <w:jc w:val="both"/>
        <w:rPr>
          <w:rFonts w:ascii="Garamond" w:hAnsi="Garamond" w:cs="Arial"/>
          <w:sz w:val="24"/>
          <w:szCs w:val="24"/>
          <w:lang w:bidi="hi-IN"/>
        </w:rPr>
      </w:pPr>
      <w:r w:rsidRPr="005E4B4A">
        <w:rPr>
          <w:rFonts w:ascii="Garamond" w:hAnsi="Garamond" w:cs="Arial"/>
          <w:sz w:val="24"/>
          <w:szCs w:val="24"/>
          <w:lang w:bidi="hi-IN"/>
        </w:rPr>
        <w:t>La supervisión del contrato será ejercida por el alcalde local.</w:t>
      </w:r>
    </w:p>
    <w:p w14:paraId="5775F7C9" w14:textId="77777777" w:rsidR="004B1CD9" w:rsidRPr="005E4B4A" w:rsidRDefault="004B1CD9" w:rsidP="004B1CD9">
      <w:pPr>
        <w:pStyle w:val="Standard"/>
        <w:jc w:val="both"/>
        <w:rPr>
          <w:rFonts w:ascii="Garamond" w:hAnsi="Garamond" w:cs="Arial"/>
          <w:sz w:val="24"/>
          <w:szCs w:val="24"/>
          <w:lang w:bidi="hi-IN"/>
        </w:rPr>
      </w:pPr>
    </w:p>
    <w:p w14:paraId="63AFBFFF" w14:textId="77777777" w:rsidR="004B1CD9" w:rsidRPr="005E4B4A" w:rsidRDefault="004B1CD9" w:rsidP="004B1CD9">
      <w:pPr>
        <w:pStyle w:val="Standard"/>
        <w:jc w:val="both"/>
        <w:rPr>
          <w:rFonts w:ascii="Garamond" w:hAnsi="Garamond" w:cs="Arial"/>
          <w:sz w:val="24"/>
          <w:szCs w:val="24"/>
          <w:lang w:bidi="hi-IN"/>
        </w:rPr>
      </w:pPr>
      <w:r w:rsidRPr="005E4B4A">
        <w:rPr>
          <w:rFonts w:ascii="Garamond" w:hAnsi="Garamond" w:cs="Arial"/>
          <w:sz w:val="24"/>
          <w:szCs w:val="24"/>
          <w:lang w:bidi="hi-IN"/>
        </w:rPr>
        <w:t>Ejercerán sus obligaciones conforme a lo establecido en el Manual de Supervisión e Interventoría 1D-GAR-M006 Versión 3 de fecha 23 de febrero de 2016 de la Secretaria de Gobierno, y está obligado a vigilar permanentemente la ejecución del objeto contratado. Deberán realizar un seguimiento técnico, administrativo, financiero, contable y jurídico sobre el cumplimiento del objeto del contrato, en concordancia con el artículo 83 de la Ley 1474 de 2011.</w:t>
      </w:r>
    </w:p>
    <w:p w14:paraId="68657BA4" w14:textId="77777777" w:rsidR="004B1CD9" w:rsidRPr="005E4B4A" w:rsidRDefault="004B1CD9" w:rsidP="004B1CD9">
      <w:pPr>
        <w:pStyle w:val="Standard"/>
        <w:jc w:val="both"/>
        <w:rPr>
          <w:rFonts w:ascii="Garamond" w:hAnsi="Garamond" w:cs="Arial"/>
          <w:sz w:val="24"/>
          <w:szCs w:val="24"/>
          <w:lang w:bidi="hi-IN"/>
        </w:rPr>
      </w:pPr>
    </w:p>
    <w:p w14:paraId="184532E6" w14:textId="77777777" w:rsidR="004B1CD9" w:rsidRPr="005E4B4A" w:rsidRDefault="004B1CD9" w:rsidP="004B1CD9">
      <w:pPr>
        <w:pStyle w:val="Standard"/>
        <w:jc w:val="both"/>
        <w:rPr>
          <w:rFonts w:ascii="Garamond" w:hAnsi="Garamond" w:cs="Arial"/>
          <w:sz w:val="24"/>
          <w:szCs w:val="24"/>
          <w:lang w:bidi="hi-IN"/>
        </w:rPr>
      </w:pPr>
      <w:r w:rsidRPr="005E4B4A">
        <w:rPr>
          <w:rFonts w:ascii="Garamond" w:hAnsi="Garamond" w:cs="Arial"/>
          <w:sz w:val="24"/>
          <w:szCs w:val="24"/>
          <w:lang w:bidi="hi-IN"/>
        </w:rPr>
        <w:t>Para tal fin deberán cumplir con las facultades y deberes establecidos en la referida ley y las demás normas concordantes vigentes. En ningún caso el supervisor o interventor del contrato podrá delegar sus actividades en un tercero.</w:t>
      </w:r>
    </w:p>
    <w:p w14:paraId="31BE5FBF" w14:textId="77777777" w:rsidR="004B1CD9" w:rsidRPr="005E4B4A" w:rsidRDefault="004B1CD9" w:rsidP="004B1CD9">
      <w:pPr>
        <w:pStyle w:val="Standard"/>
        <w:jc w:val="both"/>
        <w:rPr>
          <w:rFonts w:ascii="Garamond" w:hAnsi="Garamond" w:cs="Arial"/>
          <w:sz w:val="24"/>
          <w:szCs w:val="24"/>
          <w:lang w:bidi="hi-IN"/>
        </w:rPr>
      </w:pPr>
    </w:p>
    <w:p w14:paraId="6F6BF315" w14:textId="77777777" w:rsidR="004B1CD9" w:rsidRPr="005E4B4A" w:rsidRDefault="004B1CD9" w:rsidP="004B1CD9">
      <w:pPr>
        <w:pStyle w:val="Standard"/>
        <w:jc w:val="both"/>
        <w:rPr>
          <w:rFonts w:ascii="Garamond" w:hAnsi="Garamond" w:cs="Arial"/>
          <w:sz w:val="24"/>
          <w:szCs w:val="24"/>
          <w:lang w:bidi="hi-IN"/>
        </w:rPr>
      </w:pPr>
      <w:r w:rsidRPr="005E4B4A">
        <w:rPr>
          <w:rFonts w:ascii="Garamond" w:hAnsi="Garamond" w:cs="Arial"/>
          <w:sz w:val="24"/>
          <w:szCs w:val="24"/>
          <w:lang w:bidi="hi-IN"/>
        </w:rPr>
        <w:t>En todo caso el ordenador del gasto podrá variar unilateralmente la designación del supervisor, comunicando su decisión por escrito al CONTRATISTA, al anterior supervisor y a la Oficina Jurídica del Fondo de Desarrollo Local.</w:t>
      </w:r>
    </w:p>
    <w:p w14:paraId="5A1A8E40" w14:textId="77777777" w:rsidR="004B1CD9" w:rsidRPr="005E4B4A" w:rsidRDefault="004B1CD9" w:rsidP="0070526B">
      <w:pPr>
        <w:rPr>
          <w:rFonts w:ascii="Garamond" w:hAnsi="Garamond"/>
          <w:sz w:val="24"/>
          <w:szCs w:val="24"/>
        </w:rPr>
      </w:pPr>
    </w:p>
    <w:p w14:paraId="73FEEB4E" w14:textId="77777777" w:rsidR="004B1CD9" w:rsidRPr="005E4B4A" w:rsidRDefault="004B1CD9" w:rsidP="0070526B">
      <w:pPr>
        <w:rPr>
          <w:rFonts w:ascii="Garamond" w:hAnsi="Garamond"/>
          <w:sz w:val="24"/>
          <w:szCs w:val="24"/>
        </w:rPr>
      </w:pPr>
    </w:p>
    <w:p w14:paraId="5B0BDED3" w14:textId="1655C8A4" w:rsidR="003A19BF" w:rsidRPr="005E4B4A" w:rsidRDefault="003A19BF" w:rsidP="0070526B">
      <w:pPr>
        <w:rPr>
          <w:rFonts w:ascii="Garamond" w:hAnsi="Garamond"/>
          <w:sz w:val="24"/>
          <w:szCs w:val="24"/>
        </w:rPr>
      </w:pPr>
      <w:r w:rsidRPr="005E4B4A">
        <w:rPr>
          <w:rFonts w:ascii="Garamond" w:hAnsi="Garamond"/>
          <w:sz w:val="24"/>
          <w:szCs w:val="24"/>
        </w:rPr>
        <w:t>En constancia, se firma en ______________, a los ____ días del mes de _____ de 20</w:t>
      </w:r>
      <w:r w:rsidR="005C70F5" w:rsidRPr="005E4B4A">
        <w:rPr>
          <w:rFonts w:ascii="Garamond" w:hAnsi="Garamond"/>
          <w:sz w:val="24"/>
          <w:szCs w:val="24"/>
        </w:rPr>
        <w:t>__</w:t>
      </w:r>
      <w:r w:rsidRPr="005E4B4A">
        <w:rPr>
          <w:rFonts w:ascii="Garamond" w:hAnsi="Garamond"/>
          <w:sz w:val="24"/>
          <w:szCs w:val="24"/>
        </w:rPr>
        <w:t>.</w:t>
      </w:r>
    </w:p>
    <w:p w14:paraId="71701D71" w14:textId="77777777" w:rsidR="003A19BF" w:rsidRPr="005E4B4A" w:rsidRDefault="003A19BF" w:rsidP="00B3725C">
      <w:pPr>
        <w:jc w:val="center"/>
        <w:rPr>
          <w:rFonts w:ascii="Garamond" w:hAnsi="Garamond"/>
          <w:sz w:val="24"/>
          <w:szCs w:val="24"/>
        </w:rPr>
      </w:pPr>
    </w:p>
    <w:p w14:paraId="75265B41" w14:textId="77777777" w:rsidR="009902E4" w:rsidRPr="005E4B4A" w:rsidRDefault="009902E4" w:rsidP="00B3725C">
      <w:pPr>
        <w:jc w:val="center"/>
        <w:rPr>
          <w:rFonts w:ascii="Garamond" w:hAnsi="Garamond"/>
          <w:sz w:val="24"/>
          <w:szCs w:val="24"/>
        </w:rPr>
      </w:pPr>
    </w:p>
    <w:p w14:paraId="5B87B955" w14:textId="77777777" w:rsidR="003A19BF" w:rsidRPr="005E4B4A" w:rsidRDefault="003A19BF" w:rsidP="00B3725C">
      <w:pPr>
        <w:spacing w:after="0"/>
        <w:jc w:val="center"/>
        <w:rPr>
          <w:rFonts w:ascii="Garamond" w:hAnsi="Garamond"/>
          <w:sz w:val="24"/>
          <w:szCs w:val="24"/>
        </w:rPr>
      </w:pPr>
      <w:r w:rsidRPr="005E4B4A">
        <w:rPr>
          <w:rFonts w:ascii="Garamond" w:hAnsi="Garamond"/>
          <w:sz w:val="24"/>
          <w:szCs w:val="24"/>
        </w:rPr>
        <w:t>______________________________________________</w:t>
      </w:r>
    </w:p>
    <w:p w14:paraId="00DDE14D" w14:textId="2771CD07" w:rsidR="0070526B" w:rsidRPr="005E4B4A" w:rsidRDefault="00BA7D05" w:rsidP="00B3725C">
      <w:pPr>
        <w:spacing w:after="0"/>
        <w:jc w:val="center"/>
        <w:rPr>
          <w:rFonts w:ascii="Garamond" w:hAnsi="Garamond"/>
          <w:sz w:val="24"/>
          <w:szCs w:val="24"/>
          <w:highlight w:val="lightGray"/>
        </w:rPr>
      </w:pPr>
      <w:r w:rsidRPr="005E4B4A">
        <w:rPr>
          <w:rFonts w:ascii="Garamond" w:hAnsi="Garamond"/>
          <w:sz w:val="24"/>
          <w:szCs w:val="24"/>
          <w:highlight w:val="lightGray"/>
        </w:rPr>
        <w:t>JUAN CARLOS TRIANA RUBIANO</w:t>
      </w:r>
    </w:p>
    <w:p w14:paraId="5B18FE45" w14:textId="0B85BFC2" w:rsidR="003A19BF" w:rsidRPr="005E4B4A" w:rsidRDefault="00BA7D05" w:rsidP="00B3725C">
      <w:pPr>
        <w:spacing w:after="0"/>
        <w:jc w:val="center"/>
        <w:rPr>
          <w:rFonts w:ascii="Garamond" w:hAnsi="Garamond"/>
          <w:sz w:val="24"/>
          <w:szCs w:val="24"/>
        </w:rPr>
      </w:pPr>
      <w:r w:rsidRPr="005E4B4A">
        <w:rPr>
          <w:rFonts w:ascii="Garamond" w:hAnsi="Garamond"/>
          <w:sz w:val="24"/>
          <w:szCs w:val="24"/>
        </w:rPr>
        <w:t>ALCALDE LOCAL DE SAN CRISTÓBAL</w:t>
      </w:r>
    </w:p>
    <w:p w14:paraId="324843FE" w14:textId="44E6BD67" w:rsidR="00BA7D05" w:rsidRPr="005E4B4A" w:rsidRDefault="00BA7D05" w:rsidP="00BA7D05">
      <w:pPr>
        <w:spacing w:after="0"/>
        <w:rPr>
          <w:rFonts w:ascii="Garamond" w:hAnsi="Garamond"/>
          <w:sz w:val="24"/>
          <w:szCs w:val="24"/>
        </w:rPr>
      </w:pPr>
    </w:p>
    <w:p w14:paraId="62FCE31F" w14:textId="59ACF3DC" w:rsidR="00BA7D05" w:rsidRPr="005953DA" w:rsidRDefault="00BA7D05" w:rsidP="00BA7D05">
      <w:pPr>
        <w:spacing w:after="0"/>
        <w:rPr>
          <w:rFonts w:ascii="Garamond" w:hAnsi="Garamond"/>
          <w:sz w:val="24"/>
          <w:szCs w:val="24"/>
          <w:highlight w:val="yellow"/>
        </w:rPr>
      </w:pPr>
      <w:r w:rsidRPr="005953DA">
        <w:rPr>
          <w:rFonts w:ascii="Garamond" w:hAnsi="Garamond"/>
          <w:sz w:val="24"/>
          <w:szCs w:val="24"/>
          <w:highlight w:val="yellow"/>
        </w:rPr>
        <w:t>Elaboró: Diego Caballero Rojas</w:t>
      </w:r>
    </w:p>
    <w:p w14:paraId="5B142F63" w14:textId="5C3DE739" w:rsidR="00BA7D05" w:rsidRPr="005953DA" w:rsidRDefault="00BA7D05" w:rsidP="00BA7D05">
      <w:pPr>
        <w:spacing w:after="0"/>
        <w:rPr>
          <w:rFonts w:ascii="Garamond" w:hAnsi="Garamond"/>
          <w:sz w:val="24"/>
          <w:szCs w:val="24"/>
          <w:highlight w:val="yellow"/>
        </w:rPr>
      </w:pPr>
      <w:r w:rsidRPr="005953DA">
        <w:rPr>
          <w:rFonts w:ascii="Garamond" w:hAnsi="Garamond"/>
          <w:sz w:val="24"/>
          <w:szCs w:val="24"/>
          <w:highlight w:val="yellow"/>
        </w:rPr>
        <w:t>Revisó: Sandra Yineth Fajardo</w:t>
      </w:r>
    </w:p>
    <w:p w14:paraId="4DDC6041" w14:textId="59B4A0D1" w:rsidR="005953DA" w:rsidRPr="005E4B4A" w:rsidRDefault="005953DA" w:rsidP="00BA7D05">
      <w:pPr>
        <w:spacing w:after="0"/>
        <w:rPr>
          <w:rFonts w:ascii="Garamond" w:hAnsi="Garamond"/>
          <w:sz w:val="24"/>
          <w:szCs w:val="24"/>
        </w:rPr>
      </w:pPr>
    </w:p>
    <w:sectPr w:rsidR="005953DA" w:rsidRPr="005E4B4A" w:rsidSect="00C1257E">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3D243" w14:textId="77777777" w:rsidR="00275E40" w:rsidRDefault="00275E40" w:rsidP="007D0390">
      <w:pPr>
        <w:spacing w:after="0" w:line="240" w:lineRule="auto"/>
      </w:pPr>
      <w:r>
        <w:separator/>
      </w:r>
    </w:p>
  </w:endnote>
  <w:endnote w:type="continuationSeparator" w:id="0">
    <w:p w14:paraId="6A3C4D3B" w14:textId="77777777" w:rsidR="00275E40" w:rsidRDefault="00275E40" w:rsidP="007D0390">
      <w:pPr>
        <w:spacing w:after="0" w:line="240" w:lineRule="auto"/>
      </w:pPr>
      <w:r>
        <w:continuationSeparator/>
      </w:r>
    </w:p>
  </w:endnote>
  <w:endnote w:type="continuationNotice" w:id="1">
    <w:p w14:paraId="0D027F00" w14:textId="77777777" w:rsidR="00275E40" w:rsidRDefault="00275E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F7758" w:rsidRPr="00C26F61" w:rsidRDefault="000F7758"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57DCE90E" w14:textId="136C8BFD" w:rsidR="00117FA8" w:rsidRPr="00117FA8" w:rsidRDefault="00117FA8" w:rsidP="00117FA8">
    <w:pPr>
      <w:jc w:val="center"/>
      <w:rPr>
        <w:rFonts w:ascii="Garamond" w:hAnsi="Garamond"/>
        <w:b/>
        <w:sz w:val="22"/>
        <w:szCs w:val="24"/>
        <w:lang w:val="es-ES"/>
      </w:rPr>
    </w:pPr>
    <w:r>
      <w:rPr>
        <w:rFonts w:ascii="Garamond" w:hAnsi="Garamond"/>
        <w:b/>
        <w:sz w:val="22"/>
        <w:szCs w:val="24"/>
      </w:rPr>
      <w:t>R</w:t>
    </w:r>
    <w:r w:rsidRPr="00117FA8">
      <w:rPr>
        <w:rFonts w:ascii="Garamond" w:hAnsi="Garamond"/>
        <w:b/>
        <w:sz w:val="22"/>
        <w:szCs w:val="24"/>
      </w:rPr>
      <w:t>EALIZAR LA REVISION Y VERIFICACION DE LA ESTABILIDAD Y CALIDAD DE LAS OBRAS DE INFRAESTRUCTURA EJECUTADAS CON RECURSOS DEL FONDO DE DESARROLLO LOCAL DE SAN CRISTÓBAL Y QUE CUENTEN CON PÓLIZA DE ESTABILIDAD VIGENTE, EN CUMPLIMIENTO DEL ARTÍCULO 4º, NUMERAL 4º DE LA LEY 80 DE 1993.</w:t>
    </w:r>
  </w:p>
  <w:p w14:paraId="69E6F26D" w14:textId="77777777" w:rsidR="000F7758" w:rsidRPr="00C26F61" w:rsidRDefault="000F7758"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0F7758"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0F7758" w:rsidRDefault="000F7758"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0F7758" w:rsidRDefault="000F7758"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0F7758" w:rsidRDefault="000F7758"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77777777" w:rsidR="000F7758" w:rsidRDefault="000F7758"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F7758" w:rsidRPr="00C26F61" w:rsidRDefault="000F7758"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1173B" w14:textId="77777777" w:rsidR="00275E40" w:rsidRDefault="00275E40" w:rsidP="007D0390">
      <w:pPr>
        <w:spacing w:after="0" w:line="240" w:lineRule="auto"/>
      </w:pPr>
      <w:r>
        <w:separator/>
      </w:r>
    </w:p>
  </w:footnote>
  <w:footnote w:type="continuationSeparator" w:id="0">
    <w:p w14:paraId="1ECEB133" w14:textId="77777777" w:rsidR="00275E40" w:rsidRDefault="00275E40" w:rsidP="007D0390">
      <w:pPr>
        <w:spacing w:after="0" w:line="240" w:lineRule="auto"/>
      </w:pPr>
      <w:r>
        <w:continuationSeparator/>
      </w:r>
    </w:p>
  </w:footnote>
  <w:footnote w:type="continuationNotice" w:id="1">
    <w:p w14:paraId="4FAD5B11" w14:textId="77777777" w:rsidR="00275E40" w:rsidRDefault="00275E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F7758" w:rsidRDefault="000F7758"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F7758" w:rsidRDefault="000F7758"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049"/>
    </w:tblGrid>
    <w:tr w:rsidR="000F7758" w:rsidRPr="00E74346" w14:paraId="4C50F154" w14:textId="77777777" w:rsidTr="00D00C48">
      <w:trPr>
        <w:trHeight w:val="146"/>
        <w:jc w:val="center"/>
      </w:trPr>
      <w:tc>
        <w:tcPr>
          <w:tcW w:w="5000" w:type="pct"/>
          <w:shd w:val="clear" w:color="auto" w:fill="auto"/>
          <w:vAlign w:val="center"/>
        </w:tcPr>
        <w:p w14:paraId="2EF44AF6" w14:textId="2D25D601" w:rsidR="000F7758" w:rsidRPr="00E74346" w:rsidRDefault="000F7758"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70390FF3" w:rsidR="000F7758" w:rsidRPr="00E74346" w:rsidRDefault="000F7758" w:rsidP="00E74346">
          <w:pPr>
            <w:tabs>
              <w:tab w:val="center" w:pos="4419"/>
              <w:tab w:val="right" w:pos="8838"/>
            </w:tabs>
            <w:spacing w:after="0" w:line="240" w:lineRule="auto"/>
            <w:jc w:val="center"/>
            <w:rPr>
              <w:rFonts w:eastAsiaTheme="minorHAnsi" w:cs="Arial"/>
              <w:b/>
              <w:color w:val="3B3838" w:themeColor="background2" w:themeShade="40"/>
              <w:sz w:val="16"/>
              <w:szCs w:val="16"/>
            </w:rPr>
          </w:pPr>
        </w:p>
      </w:tc>
    </w:tr>
  </w:tbl>
  <w:p w14:paraId="3240CC15" w14:textId="77777777" w:rsidR="000F7758" w:rsidRDefault="000F7758"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F7758" w:rsidRPr="00724EC1" w:rsidRDefault="000F7758"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3FF07A8"/>
    <w:multiLevelType w:val="hybridMultilevel"/>
    <w:tmpl w:val="E090B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D32A29"/>
    <w:multiLevelType w:val="multilevel"/>
    <w:tmpl w:val="3D32210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8556514"/>
    <w:multiLevelType w:val="multilevel"/>
    <w:tmpl w:val="3D32210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9FD6DC8"/>
    <w:multiLevelType w:val="hybridMultilevel"/>
    <w:tmpl w:val="AFC841B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 w15:restartNumberingAfterBreak="0">
    <w:nsid w:val="0DD31113"/>
    <w:multiLevelType w:val="multilevel"/>
    <w:tmpl w:val="EF44B252"/>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16C82755"/>
    <w:multiLevelType w:val="hybridMultilevel"/>
    <w:tmpl w:val="2ECCB8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99C244B"/>
    <w:multiLevelType w:val="hybridMultilevel"/>
    <w:tmpl w:val="6FD2587E"/>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1" w15:restartNumberingAfterBreak="0">
    <w:nsid w:val="1E902954"/>
    <w:multiLevelType w:val="hybridMultilevel"/>
    <w:tmpl w:val="71B22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9034D9"/>
    <w:multiLevelType w:val="hybridMultilevel"/>
    <w:tmpl w:val="702A8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814B36"/>
    <w:multiLevelType w:val="hybridMultilevel"/>
    <w:tmpl w:val="7F9E7008"/>
    <w:lvl w:ilvl="0" w:tplc="DE60A07E">
      <w:start w:val="1"/>
      <w:numFmt w:val="decimal"/>
      <w:lvlText w:val="%1."/>
      <w:lvlJc w:val="left"/>
      <w:pPr>
        <w:ind w:left="435" w:hanging="360"/>
      </w:pPr>
    </w:lvl>
    <w:lvl w:ilvl="1" w:tplc="240A0019">
      <w:start w:val="1"/>
      <w:numFmt w:val="lowerLetter"/>
      <w:lvlText w:val="%2."/>
      <w:lvlJc w:val="left"/>
      <w:pPr>
        <w:ind w:left="1155" w:hanging="360"/>
      </w:pPr>
    </w:lvl>
    <w:lvl w:ilvl="2" w:tplc="240A001B">
      <w:start w:val="1"/>
      <w:numFmt w:val="lowerRoman"/>
      <w:lvlText w:val="%3."/>
      <w:lvlJc w:val="right"/>
      <w:pPr>
        <w:ind w:left="1875" w:hanging="180"/>
      </w:pPr>
    </w:lvl>
    <w:lvl w:ilvl="3" w:tplc="240A000F">
      <w:start w:val="1"/>
      <w:numFmt w:val="decimal"/>
      <w:lvlText w:val="%4."/>
      <w:lvlJc w:val="left"/>
      <w:pPr>
        <w:ind w:left="2595" w:hanging="360"/>
      </w:pPr>
    </w:lvl>
    <w:lvl w:ilvl="4" w:tplc="240A0019">
      <w:start w:val="1"/>
      <w:numFmt w:val="lowerLetter"/>
      <w:lvlText w:val="%5."/>
      <w:lvlJc w:val="left"/>
      <w:pPr>
        <w:ind w:left="3315" w:hanging="360"/>
      </w:pPr>
    </w:lvl>
    <w:lvl w:ilvl="5" w:tplc="240A001B">
      <w:start w:val="1"/>
      <w:numFmt w:val="lowerRoman"/>
      <w:lvlText w:val="%6."/>
      <w:lvlJc w:val="right"/>
      <w:pPr>
        <w:ind w:left="4035" w:hanging="180"/>
      </w:pPr>
    </w:lvl>
    <w:lvl w:ilvl="6" w:tplc="240A000F">
      <w:start w:val="1"/>
      <w:numFmt w:val="decimal"/>
      <w:lvlText w:val="%7."/>
      <w:lvlJc w:val="left"/>
      <w:pPr>
        <w:ind w:left="4755" w:hanging="360"/>
      </w:pPr>
    </w:lvl>
    <w:lvl w:ilvl="7" w:tplc="240A0019">
      <w:start w:val="1"/>
      <w:numFmt w:val="lowerLetter"/>
      <w:lvlText w:val="%8."/>
      <w:lvlJc w:val="left"/>
      <w:pPr>
        <w:ind w:left="5475" w:hanging="360"/>
      </w:pPr>
    </w:lvl>
    <w:lvl w:ilvl="8" w:tplc="240A001B">
      <w:start w:val="1"/>
      <w:numFmt w:val="lowerRoman"/>
      <w:lvlText w:val="%9."/>
      <w:lvlJc w:val="right"/>
      <w:pPr>
        <w:ind w:left="6195" w:hanging="180"/>
      </w:pPr>
    </w:lvl>
  </w:abstractNum>
  <w:abstractNum w:abstractNumId="14" w15:restartNumberingAfterBreak="0">
    <w:nsid w:val="1FA833B7"/>
    <w:multiLevelType w:val="multilevel"/>
    <w:tmpl w:val="67DCBF86"/>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B00EC7"/>
    <w:multiLevelType w:val="hybridMultilevel"/>
    <w:tmpl w:val="28280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2B91B25"/>
    <w:multiLevelType w:val="hybridMultilevel"/>
    <w:tmpl w:val="71183E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C94245"/>
    <w:multiLevelType w:val="multilevel"/>
    <w:tmpl w:val="1EE817F6"/>
    <w:styleLink w:val="WW8Num6"/>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15:restartNumberingAfterBreak="0">
    <w:nsid w:val="3D010E7A"/>
    <w:multiLevelType w:val="hybridMultilevel"/>
    <w:tmpl w:val="0B66C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D011DB5"/>
    <w:multiLevelType w:val="hybridMultilevel"/>
    <w:tmpl w:val="E2569EE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E172639"/>
    <w:multiLevelType w:val="hybridMultilevel"/>
    <w:tmpl w:val="03CAC2E6"/>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6BDC438A">
      <w:start w:val="1"/>
      <w:numFmt w:val="decimal"/>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2466AF"/>
    <w:multiLevelType w:val="hybridMultilevel"/>
    <w:tmpl w:val="F44220E0"/>
    <w:lvl w:ilvl="0" w:tplc="91F87E00">
      <w:start w:val="1"/>
      <w:numFmt w:val="lowerLetter"/>
      <w:lvlText w:val="%1)"/>
      <w:lvlJc w:val="left"/>
      <w:pPr>
        <w:ind w:left="720" w:hanging="360"/>
      </w:pPr>
      <w:rPr>
        <w:rFonts w:ascii="Arial" w:eastAsia="Times New Roman"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897234"/>
    <w:multiLevelType w:val="hybridMultilevel"/>
    <w:tmpl w:val="C818E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6157FD"/>
    <w:multiLevelType w:val="multilevel"/>
    <w:tmpl w:val="B2607AF0"/>
    <w:lvl w:ilvl="0">
      <w:start w:val="3"/>
      <w:numFmt w:val="decimal"/>
      <w:lvlText w:val="%1."/>
      <w:lvlJc w:val="left"/>
      <w:pPr>
        <w:ind w:left="360" w:hanging="360"/>
      </w:pPr>
      <w:rPr>
        <w:rFonts w:hint="default"/>
      </w:rPr>
    </w:lvl>
    <w:lvl w:ilvl="1">
      <w:start w:val="1"/>
      <w:numFmt w:val="decimal"/>
      <w:pStyle w:val="Ttulo2"/>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5AF37223"/>
    <w:multiLevelType w:val="hybridMultilevel"/>
    <w:tmpl w:val="127A4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5D956D15"/>
    <w:multiLevelType w:val="hybridMultilevel"/>
    <w:tmpl w:val="C3182CCE"/>
    <w:lvl w:ilvl="0" w:tplc="4F1E8D72">
      <w:numFmt w:val="bullet"/>
      <w:lvlText w:val="-"/>
      <w:lvlJc w:val="left"/>
      <w:pPr>
        <w:ind w:left="107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204E80"/>
    <w:multiLevelType w:val="hybridMultilevel"/>
    <w:tmpl w:val="9F6A2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BA4892"/>
    <w:multiLevelType w:val="hybridMultilevel"/>
    <w:tmpl w:val="F8E86076"/>
    <w:lvl w:ilvl="0" w:tplc="F69C7E3E">
      <w:start w:val="1"/>
      <w:numFmt w:val="decimal"/>
      <w:pStyle w:val="Ttulo1"/>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1444B0"/>
    <w:multiLevelType w:val="multilevel"/>
    <w:tmpl w:val="AEC6533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9BC6850"/>
    <w:multiLevelType w:val="hybridMultilevel"/>
    <w:tmpl w:val="1606525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9"/>
  </w:num>
  <w:num w:numId="2">
    <w:abstractNumId w:val="7"/>
  </w:num>
  <w:num w:numId="3">
    <w:abstractNumId w:val="34"/>
  </w:num>
  <w:num w:numId="4">
    <w:abstractNumId w:val="18"/>
  </w:num>
  <w:num w:numId="5">
    <w:abstractNumId w:val="32"/>
  </w:num>
  <w:num w:numId="6">
    <w:abstractNumId w:val="8"/>
  </w:num>
  <w:num w:numId="7">
    <w:abstractNumId w:val="24"/>
  </w:num>
  <w:num w:numId="8">
    <w:abstractNumId w:val="31"/>
  </w:num>
  <w:num w:numId="9">
    <w:abstractNumId w:val="15"/>
  </w:num>
  <w:num w:numId="10">
    <w:abstractNumId w:val="17"/>
  </w:num>
  <w:num w:numId="11">
    <w:abstractNumId w:val="6"/>
  </w:num>
  <w:num w:numId="12">
    <w:abstractNumId w:val="4"/>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30"/>
  </w:num>
  <w:num w:numId="18">
    <w:abstractNumId w:val="2"/>
  </w:num>
  <w:num w:numId="19">
    <w:abstractNumId w:val="3"/>
  </w:num>
  <w:num w:numId="20">
    <w:abstractNumId w:val="28"/>
  </w:num>
  <w:num w:numId="21">
    <w:abstractNumId w:val="19"/>
  </w:num>
  <w:num w:numId="22">
    <w:abstractNumId w:val="25"/>
  </w:num>
  <w:num w:numId="23">
    <w:abstractNumId w:val="5"/>
  </w:num>
  <w:num w:numId="24">
    <w:abstractNumId w:val="20"/>
  </w:num>
  <w:num w:numId="25">
    <w:abstractNumId w:val="9"/>
  </w:num>
  <w:num w:numId="26">
    <w:abstractNumId w:val="27"/>
  </w:num>
  <w:num w:numId="27">
    <w:abstractNumId w:val="27"/>
    <w:lvlOverride w:ilvl="0">
      <w:startOverride w:val="6"/>
    </w:lvlOverride>
    <w:lvlOverride w:ilvl="1">
      <w:startOverride w:val="1"/>
    </w:lvlOverride>
  </w:num>
  <w:num w:numId="28">
    <w:abstractNumId w:val="35"/>
  </w:num>
  <w:num w:numId="29">
    <w:abstractNumId w:val="34"/>
  </w:num>
  <w:num w:numId="30">
    <w:abstractNumId w:val="11"/>
  </w:num>
  <w:num w:numId="31">
    <w:abstractNumId w:val="33"/>
  </w:num>
  <w:num w:numId="32">
    <w:abstractNumId w:val="26"/>
  </w:num>
  <w:num w:numId="33">
    <w:abstractNumId w:val="16"/>
  </w:num>
  <w:num w:numId="34">
    <w:abstractNumId w:val="12"/>
  </w:num>
  <w:num w:numId="35">
    <w:abstractNumId w:val="1"/>
  </w:num>
  <w:num w:numId="36">
    <w:abstractNumId w:val="14"/>
  </w:num>
  <w:num w:numId="37">
    <w:abstractNumId w:val="34"/>
    <w:lvlOverride w:ilvl="0">
      <w:startOverride w:val="1"/>
    </w:lvlOverride>
  </w:num>
  <w:num w:numId="38">
    <w:abstractNumId w:val="22"/>
  </w:num>
  <w:num w:numId="39">
    <w:abstractNumId w:val="36"/>
  </w:num>
  <w:num w:numId="40">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05EE"/>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0BB"/>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2FC5"/>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B7"/>
    <w:rsid w:val="000F4161"/>
    <w:rsid w:val="000F7758"/>
    <w:rsid w:val="00100183"/>
    <w:rsid w:val="00100289"/>
    <w:rsid w:val="00101690"/>
    <w:rsid w:val="00102344"/>
    <w:rsid w:val="00102402"/>
    <w:rsid w:val="001073A9"/>
    <w:rsid w:val="00110D57"/>
    <w:rsid w:val="001112B0"/>
    <w:rsid w:val="00111382"/>
    <w:rsid w:val="00111E24"/>
    <w:rsid w:val="00112AF3"/>
    <w:rsid w:val="001132A5"/>
    <w:rsid w:val="001142B1"/>
    <w:rsid w:val="00117FA8"/>
    <w:rsid w:val="00120BC9"/>
    <w:rsid w:val="0012219B"/>
    <w:rsid w:val="00123708"/>
    <w:rsid w:val="00126D8C"/>
    <w:rsid w:val="00127C88"/>
    <w:rsid w:val="001301A9"/>
    <w:rsid w:val="0013216A"/>
    <w:rsid w:val="0013227C"/>
    <w:rsid w:val="00132B94"/>
    <w:rsid w:val="00133335"/>
    <w:rsid w:val="00133B9F"/>
    <w:rsid w:val="001352A7"/>
    <w:rsid w:val="00143547"/>
    <w:rsid w:val="00144288"/>
    <w:rsid w:val="001463F0"/>
    <w:rsid w:val="0014798B"/>
    <w:rsid w:val="00151A1F"/>
    <w:rsid w:val="00152976"/>
    <w:rsid w:val="00153568"/>
    <w:rsid w:val="00157015"/>
    <w:rsid w:val="00157077"/>
    <w:rsid w:val="00162076"/>
    <w:rsid w:val="00172C62"/>
    <w:rsid w:val="001772E3"/>
    <w:rsid w:val="001807AB"/>
    <w:rsid w:val="00180C03"/>
    <w:rsid w:val="00183599"/>
    <w:rsid w:val="00185431"/>
    <w:rsid w:val="00185710"/>
    <w:rsid w:val="00185880"/>
    <w:rsid w:val="00185E4A"/>
    <w:rsid w:val="0019217E"/>
    <w:rsid w:val="00193E86"/>
    <w:rsid w:val="00194EF5"/>
    <w:rsid w:val="0019632B"/>
    <w:rsid w:val="00196832"/>
    <w:rsid w:val="001A0227"/>
    <w:rsid w:val="001A05EC"/>
    <w:rsid w:val="001A1E06"/>
    <w:rsid w:val="001A4A33"/>
    <w:rsid w:val="001B0057"/>
    <w:rsid w:val="001B25D8"/>
    <w:rsid w:val="001B4274"/>
    <w:rsid w:val="001B57D0"/>
    <w:rsid w:val="001C0B4C"/>
    <w:rsid w:val="001C45C2"/>
    <w:rsid w:val="001D1AE6"/>
    <w:rsid w:val="001D3E4B"/>
    <w:rsid w:val="001D6D6C"/>
    <w:rsid w:val="001E1AE4"/>
    <w:rsid w:val="001E1EC9"/>
    <w:rsid w:val="001E258D"/>
    <w:rsid w:val="001E4B51"/>
    <w:rsid w:val="001E7F3E"/>
    <w:rsid w:val="001F1F9B"/>
    <w:rsid w:val="001F2F02"/>
    <w:rsid w:val="001F4D9A"/>
    <w:rsid w:val="001F5214"/>
    <w:rsid w:val="001F5909"/>
    <w:rsid w:val="001F6C7D"/>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4E91"/>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5E40"/>
    <w:rsid w:val="0027632D"/>
    <w:rsid w:val="0027789B"/>
    <w:rsid w:val="00282DAA"/>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3DF"/>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5065"/>
    <w:rsid w:val="0030721C"/>
    <w:rsid w:val="0031045F"/>
    <w:rsid w:val="00311A43"/>
    <w:rsid w:val="00312BD1"/>
    <w:rsid w:val="00312D9E"/>
    <w:rsid w:val="00313363"/>
    <w:rsid w:val="00313392"/>
    <w:rsid w:val="00314547"/>
    <w:rsid w:val="00315C4D"/>
    <w:rsid w:val="00316201"/>
    <w:rsid w:val="003226D0"/>
    <w:rsid w:val="00323A47"/>
    <w:rsid w:val="0033024E"/>
    <w:rsid w:val="00331DD9"/>
    <w:rsid w:val="00334263"/>
    <w:rsid w:val="00336BBF"/>
    <w:rsid w:val="003370A9"/>
    <w:rsid w:val="00341FE8"/>
    <w:rsid w:val="00342498"/>
    <w:rsid w:val="00342706"/>
    <w:rsid w:val="00343BE6"/>
    <w:rsid w:val="00346E94"/>
    <w:rsid w:val="003514B6"/>
    <w:rsid w:val="003525D3"/>
    <w:rsid w:val="00352C7B"/>
    <w:rsid w:val="003542E1"/>
    <w:rsid w:val="00357E1B"/>
    <w:rsid w:val="0036079C"/>
    <w:rsid w:val="00360B89"/>
    <w:rsid w:val="003611CB"/>
    <w:rsid w:val="00362ECF"/>
    <w:rsid w:val="00363BEF"/>
    <w:rsid w:val="00366402"/>
    <w:rsid w:val="003711BB"/>
    <w:rsid w:val="00371249"/>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1D"/>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3C"/>
    <w:rsid w:val="00401C9B"/>
    <w:rsid w:val="00402139"/>
    <w:rsid w:val="004057E6"/>
    <w:rsid w:val="004067D4"/>
    <w:rsid w:val="0041041E"/>
    <w:rsid w:val="0041175B"/>
    <w:rsid w:val="004128C7"/>
    <w:rsid w:val="0041470E"/>
    <w:rsid w:val="00415056"/>
    <w:rsid w:val="00415B04"/>
    <w:rsid w:val="00416362"/>
    <w:rsid w:val="00416465"/>
    <w:rsid w:val="00417FA5"/>
    <w:rsid w:val="00420B9C"/>
    <w:rsid w:val="00420C67"/>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678B2"/>
    <w:rsid w:val="00470237"/>
    <w:rsid w:val="004712D4"/>
    <w:rsid w:val="0047316E"/>
    <w:rsid w:val="00473225"/>
    <w:rsid w:val="00473F11"/>
    <w:rsid w:val="0047611E"/>
    <w:rsid w:val="004766FE"/>
    <w:rsid w:val="00476C86"/>
    <w:rsid w:val="00484238"/>
    <w:rsid w:val="00484F84"/>
    <w:rsid w:val="00485046"/>
    <w:rsid w:val="00485D7E"/>
    <w:rsid w:val="004905A6"/>
    <w:rsid w:val="00493FB3"/>
    <w:rsid w:val="00494A3F"/>
    <w:rsid w:val="00494B3A"/>
    <w:rsid w:val="0049505E"/>
    <w:rsid w:val="00495CCD"/>
    <w:rsid w:val="00496998"/>
    <w:rsid w:val="004A0891"/>
    <w:rsid w:val="004A1A5E"/>
    <w:rsid w:val="004A1B79"/>
    <w:rsid w:val="004A1CEE"/>
    <w:rsid w:val="004A2600"/>
    <w:rsid w:val="004A4766"/>
    <w:rsid w:val="004A56F3"/>
    <w:rsid w:val="004A61F8"/>
    <w:rsid w:val="004A6FDE"/>
    <w:rsid w:val="004A7CA3"/>
    <w:rsid w:val="004A7CE3"/>
    <w:rsid w:val="004B18DF"/>
    <w:rsid w:val="004B1CD9"/>
    <w:rsid w:val="004B5A0B"/>
    <w:rsid w:val="004B5C1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55BE"/>
    <w:rsid w:val="004E7474"/>
    <w:rsid w:val="004E7554"/>
    <w:rsid w:val="004F0740"/>
    <w:rsid w:val="004F1A8C"/>
    <w:rsid w:val="004F5FA6"/>
    <w:rsid w:val="004F6C8F"/>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3754B"/>
    <w:rsid w:val="0054090E"/>
    <w:rsid w:val="00541BF3"/>
    <w:rsid w:val="00543E18"/>
    <w:rsid w:val="0054458A"/>
    <w:rsid w:val="00547C45"/>
    <w:rsid w:val="005511BC"/>
    <w:rsid w:val="00552606"/>
    <w:rsid w:val="00552BB0"/>
    <w:rsid w:val="005538E1"/>
    <w:rsid w:val="0055439F"/>
    <w:rsid w:val="005558EF"/>
    <w:rsid w:val="00561604"/>
    <w:rsid w:val="0056250C"/>
    <w:rsid w:val="005643DE"/>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3DA"/>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1ED8"/>
    <w:rsid w:val="005E2539"/>
    <w:rsid w:val="005E3EFC"/>
    <w:rsid w:val="005E491E"/>
    <w:rsid w:val="005E4B4A"/>
    <w:rsid w:val="005E5810"/>
    <w:rsid w:val="005F070E"/>
    <w:rsid w:val="005F0D82"/>
    <w:rsid w:val="005F2611"/>
    <w:rsid w:val="005F6B41"/>
    <w:rsid w:val="005F6F0A"/>
    <w:rsid w:val="005F7043"/>
    <w:rsid w:val="0060058E"/>
    <w:rsid w:val="006019DA"/>
    <w:rsid w:val="00601F03"/>
    <w:rsid w:val="0060313D"/>
    <w:rsid w:val="0060478C"/>
    <w:rsid w:val="00606AD9"/>
    <w:rsid w:val="0061452B"/>
    <w:rsid w:val="00622C7B"/>
    <w:rsid w:val="006252AF"/>
    <w:rsid w:val="00626CDB"/>
    <w:rsid w:val="0063060E"/>
    <w:rsid w:val="006324D6"/>
    <w:rsid w:val="0063599B"/>
    <w:rsid w:val="00635E19"/>
    <w:rsid w:val="00635FC5"/>
    <w:rsid w:val="00640DC7"/>
    <w:rsid w:val="00640E0A"/>
    <w:rsid w:val="006416D8"/>
    <w:rsid w:val="00641DA1"/>
    <w:rsid w:val="00647341"/>
    <w:rsid w:val="00651260"/>
    <w:rsid w:val="006520A9"/>
    <w:rsid w:val="00653F8E"/>
    <w:rsid w:val="006551CB"/>
    <w:rsid w:val="00656DFC"/>
    <w:rsid w:val="0066089E"/>
    <w:rsid w:val="00661DE9"/>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1D3E"/>
    <w:rsid w:val="006C2A0A"/>
    <w:rsid w:val="006C2FCC"/>
    <w:rsid w:val="006C3522"/>
    <w:rsid w:val="006D2BC3"/>
    <w:rsid w:val="006D2E7F"/>
    <w:rsid w:val="006D2EA7"/>
    <w:rsid w:val="006D3B7E"/>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DE7"/>
    <w:rsid w:val="00740EC3"/>
    <w:rsid w:val="00741296"/>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82E"/>
    <w:rsid w:val="007D2F73"/>
    <w:rsid w:val="007D3A88"/>
    <w:rsid w:val="007D41F7"/>
    <w:rsid w:val="007D5A80"/>
    <w:rsid w:val="007D6354"/>
    <w:rsid w:val="007D665E"/>
    <w:rsid w:val="007D6C9D"/>
    <w:rsid w:val="007E4AE3"/>
    <w:rsid w:val="007E4EB3"/>
    <w:rsid w:val="007F163E"/>
    <w:rsid w:val="007F218C"/>
    <w:rsid w:val="007F3539"/>
    <w:rsid w:val="007F3DA8"/>
    <w:rsid w:val="007F4056"/>
    <w:rsid w:val="007F467B"/>
    <w:rsid w:val="0080294A"/>
    <w:rsid w:val="0080357B"/>
    <w:rsid w:val="00804E85"/>
    <w:rsid w:val="008058D1"/>
    <w:rsid w:val="00805E8E"/>
    <w:rsid w:val="00807806"/>
    <w:rsid w:val="00810A75"/>
    <w:rsid w:val="00815C1B"/>
    <w:rsid w:val="00820242"/>
    <w:rsid w:val="008211BD"/>
    <w:rsid w:val="00822B38"/>
    <w:rsid w:val="00822DF0"/>
    <w:rsid w:val="00826697"/>
    <w:rsid w:val="0082675D"/>
    <w:rsid w:val="0082787E"/>
    <w:rsid w:val="00830668"/>
    <w:rsid w:val="00831970"/>
    <w:rsid w:val="0083562F"/>
    <w:rsid w:val="00840C92"/>
    <w:rsid w:val="00842F08"/>
    <w:rsid w:val="00844E2C"/>
    <w:rsid w:val="00845E51"/>
    <w:rsid w:val="008463DA"/>
    <w:rsid w:val="008473DC"/>
    <w:rsid w:val="00850EEE"/>
    <w:rsid w:val="00851D25"/>
    <w:rsid w:val="0085268F"/>
    <w:rsid w:val="008539BB"/>
    <w:rsid w:val="008560B4"/>
    <w:rsid w:val="00856D67"/>
    <w:rsid w:val="00856F7B"/>
    <w:rsid w:val="00857AED"/>
    <w:rsid w:val="0086214B"/>
    <w:rsid w:val="00862EA7"/>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35E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1FAA"/>
    <w:rsid w:val="00912E98"/>
    <w:rsid w:val="00917869"/>
    <w:rsid w:val="0092061A"/>
    <w:rsid w:val="00920A4F"/>
    <w:rsid w:val="00920B22"/>
    <w:rsid w:val="00925A30"/>
    <w:rsid w:val="00927F11"/>
    <w:rsid w:val="009312C7"/>
    <w:rsid w:val="0093204D"/>
    <w:rsid w:val="0093293B"/>
    <w:rsid w:val="00934DD5"/>
    <w:rsid w:val="00935F7C"/>
    <w:rsid w:val="0093607F"/>
    <w:rsid w:val="00937D51"/>
    <w:rsid w:val="00940D93"/>
    <w:rsid w:val="00940DC4"/>
    <w:rsid w:val="00942588"/>
    <w:rsid w:val="009429A9"/>
    <w:rsid w:val="00942A91"/>
    <w:rsid w:val="0094692D"/>
    <w:rsid w:val="0095032E"/>
    <w:rsid w:val="009516C3"/>
    <w:rsid w:val="0095189C"/>
    <w:rsid w:val="00952FFC"/>
    <w:rsid w:val="00954D6A"/>
    <w:rsid w:val="00954F08"/>
    <w:rsid w:val="009573D4"/>
    <w:rsid w:val="009575CA"/>
    <w:rsid w:val="00957C85"/>
    <w:rsid w:val="0096008B"/>
    <w:rsid w:val="0096115A"/>
    <w:rsid w:val="00961EE2"/>
    <w:rsid w:val="0096359A"/>
    <w:rsid w:val="00964187"/>
    <w:rsid w:val="0096456B"/>
    <w:rsid w:val="00966ADE"/>
    <w:rsid w:val="0097148E"/>
    <w:rsid w:val="009739A7"/>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081"/>
    <w:rsid w:val="009C2DD0"/>
    <w:rsid w:val="009C2E5B"/>
    <w:rsid w:val="009D0962"/>
    <w:rsid w:val="009D7A1F"/>
    <w:rsid w:val="009E09DB"/>
    <w:rsid w:val="009E1747"/>
    <w:rsid w:val="009F05BE"/>
    <w:rsid w:val="009F156A"/>
    <w:rsid w:val="009F17EE"/>
    <w:rsid w:val="009F2248"/>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16DA8"/>
    <w:rsid w:val="00A23167"/>
    <w:rsid w:val="00A23FE9"/>
    <w:rsid w:val="00A26A32"/>
    <w:rsid w:val="00A279DB"/>
    <w:rsid w:val="00A40B40"/>
    <w:rsid w:val="00A43C6F"/>
    <w:rsid w:val="00A4406B"/>
    <w:rsid w:val="00A50E0D"/>
    <w:rsid w:val="00A61B81"/>
    <w:rsid w:val="00A62C40"/>
    <w:rsid w:val="00A62CA9"/>
    <w:rsid w:val="00A6399C"/>
    <w:rsid w:val="00A657DA"/>
    <w:rsid w:val="00A65BF1"/>
    <w:rsid w:val="00A65C08"/>
    <w:rsid w:val="00A661C8"/>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55E"/>
    <w:rsid w:val="00AA28B4"/>
    <w:rsid w:val="00AA2AD9"/>
    <w:rsid w:val="00AA2DFC"/>
    <w:rsid w:val="00AA423A"/>
    <w:rsid w:val="00AA49AA"/>
    <w:rsid w:val="00AA52B6"/>
    <w:rsid w:val="00AA637B"/>
    <w:rsid w:val="00AA7804"/>
    <w:rsid w:val="00AB0946"/>
    <w:rsid w:val="00AB1437"/>
    <w:rsid w:val="00AB31B5"/>
    <w:rsid w:val="00AB39B4"/>
    <w:rsid w:val="00AB4C5E"/>
    <w:rsid w:val="00AC0E45"/>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3799"/>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4507E"/>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279"/>
    <w:rsid w:val="00BA6823"/>
    <w:rsid w:val="00BA7A00"/>
    <w:rsid w:val="00BA7D05"/>
    <w:rsid w:val="00BB32FF"/>
    <w:rsid w:val="00BB3CEE"/>
    <w:rsid w:val="00BB4FC3"/>
    <w:rsid w:val="00BB522A"/>
    <w:rsid w:val="00BB660E"/>
    <w:rsid w:val="00BB6A4D"/>
    <w:rsid w:val="00BB7AE1"/>
    <w:rsid w:val="00BC29AE"/>
    <w:rsid w:val="00BC3850"/>
    <w:rsid w:val="00BC4A90"/>
    <w:rsid w:val="00BC6929"/>
    <w:rsid w:val="00BC7CB9"/>
    <w:rsid w:val="00BD388C"/>
    <w:rsid w:val="00BD5AEF"/>
    <w:rsid w:val="00BD6AEE"/>
    <w:rsid w:val="00BD70E3"/>
    <w:rsid w:val="00BD7FFB"/>
    <w:rsid w:val="00BE01F3"/>
    <w:rsid w:val="00BE19AC"/>
    <w:rsid w:val="00BE219A"/>
    <w:rsid w:val="00BE2B64"/>
    <w:rsid w:val="00BE2BA3"/>
    <w:rsid w:val="00BE3ADC"/>
    <w:rsid w:val="00BE5F8C"/>
    <w:rsid w:val="00BE6A3C"/>
    <w:rsid w:val="00BF0457"/>
    <w:rsid w:val="00BF3A23"/>
    <w:rsid w:val="00BF48A3"/>
    <w:rsid w:val="00C02E0D"/>
    <w:rsid w:val="00C03DA6"/>
    <w:rsid w:val="00C03F77"/>
    <w:rsid w:val="00C04EE2"/>
    <w:rsid w:val="00C062A7"/>
    <w:rsid w:val="00C11995"/>
    <w:rsid w:val="00C11CDD"/>
    <w:rsid w:val="00C1257E"/>
    <w:rsid w:val="00C13255"/>
    <w:rsid w:val="00C13B36"/>
    <w:rsid w:val="00C20EA8"/>
    <w:rsid w:val="00C21000"/>
    <w:rsid w:val="00C21DE2"/>
    <w:rsid w:val="00C236A5"/>
    <w:rsid w:val="00C23FC8"/>
    <w:rsid w:val="00C255D7"/>
    <w:rsid w:val="00C2641D"/>
    <w:rsid w:val="00C26F61"/>
    <w:rsid w:val="00C279F8"/>
    <w:rsid w:val="00C27A89"/>
    <w:rsid w:val="00C3237F"/>
    <w:rsid w:val="00C3432E"/>
    <w:rsid w:val="00C373C3"/>
    <w:rsid w:val="00C4105F"/>
    <w:rsid w:val="00C42238"/>
    <w:rsid w:val="00C45FE2"/>
    <w:rsid w:val="00C46C1A"/>
    <w:rsid w:val="00C506D5"/>
    <w:rsid w:val="00C53052"/>
    <w:rsid w:val="00C53A93"/>
    <w:rsid w:val="00C55277"/>
    <w:rsid w:val="00C55BA2"/>
    <w:rsid w:val="00C55C66"/>
    <w:rsid w:val="00C56385"/>
    <w:rsid w:val="00C56718"/>
    <w:rsid w:val="00C5672C"/>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1761"/>
    <w:rsid w:val="00C82DD2"/>
    <w:rsid w:val="00C82EAF"/>
    <w:rsid w:val="00C86BD7"/>
    <w:rsid w:val="00C9614F"/>
    <w:rsid w:val="00C96238"/>
    <w:rsid w:val="00CA1E47"/>
    <w:rsid w:val="00CA3093"/>
    <w:rsid w:val="00CA3268"/>
    <w:rsid w:val="00CA6376"/>
    <w:rsid w:val="00CB085A"/>
    <w:rsid w:val="00CB10BE"/>
    <w:rsid w:val="00CB126D"/>
    <w:rsid w:val="00CB2CEE"/>
    <w:rsid w:val="00CB47F0"/>
    <w:rsid w:val="00CB4D79"/>
    <w:rsid w:val="00CC11A6"/>
    <w:rsid w:val="00CC13B7"/>
    <w:rsid w:val="00CC34F4"/>
    <w:rsid w:val="00CC7054"/>
    <w:rsid w:val="00CC76F9"/>
    <w:rsid w:val="00CD0573"/>
    <w:rsid w:val="00CD18AA"/>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0C48"/>
    <w:rsid w:val="00D013D9"/>
    <w:rsid w:val="00D103A5"/>
    <w:rsid w:val="00D11895"/>
    <w:rsid w:val="00D11898"/>
    <w:rsid w:val="00D11A3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4FD6"/>
    <w:rsid w:val="00D47729"/>
    <w:rsid w:val="00D47E5A"/>
    <w:rsid w:val="00D521C4"/>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926"/>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5C45"/>
    <w:rsid w:val="00DD63C5"/>
    <w:rsid w:val="00DD71D1"/>
    <w:rsid w:val="00DE00BD"/>
    <w:rsid w:val="00DE6D5A"/>
    <w:rsid w:val="00DE7B87"/>
    <w:rsid w:val="00DF0655"/>
    <w:rsid w:val="00DF0A66"/>
    <w:rsid w:val="00DF0AFF"/>
    <w:rsid w:val="00DF0D7E"/>
    <w:rsid w:val="00DF198C"/>
    <w:rsid w:val="00DF223F"/>
    <w:rsid w:val="00DF243F"/>
    <w:rsid w:val="00DF3139"/>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1C21"/>
    <w:rsid w:val="00E320D7"/>
    <w:rsid w:val="00E3279E"/>
    <w:rsid w:val="00E35CDD"/>
    <w:rsid w:val="00E404C3"/>
    <w:rsid w:val="00E41154"/>
    <w:rsid w:val="00E411D2"/>
    <w:rsid w:val="00E41D84"/>
    <w:rsid w:val="00E444A4"/>
    <w:rsid w:val="00E47DB2"/>
    <w:rsid w:val="00E51E37"/>
    <w:rsid w:val="00E5491B"/>
    <w:rsid w:val="00E55559"/>
    <w:rsid w:val="00E609D9"/>
    <w:rsid w:val="00E610F2"/>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A0F5C"/>
    <w:rsid w:val="00EA30BF"/>
    <w:rsid w:val="00EB42AC"/>
    <w:rsid w:val="00EC0EDB"/>
    <w:rsid w:val="00EC235E"/>
    <w:rsid w:val="00EC2EC1"/>
    <w:rsid w:val="00EC3E16"/>
    <w:rsid w:val="00ED2A37"/>
    <w:rsid w:val="00ED6406"/>
    <w:rsid w:val="00ED6532"/>
    <w:rsid w:val="00EE206B"/>
    <w:rsid w:val="00EE49AE"/>
    <w:rsid w:val="00EE54FE"/>
    <w:rsid w:val="00EE5CD3"/>
    <w:rsid w:val="00EE60DB"/>
    <w:rsid w:val="00EE6339"/>
    <w:rsid w:val="00EE71F2"/>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1B27"/>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4622"/>
    <w:rsid w:val="00F86046"/>
    <w:rsid w:val="00F9062D"/>
    <w:rsid w:val="00F9121F"/>
    <w:rsid w:val="00F919A6"/>
    <w:rsid w:val="00F95018"/>
    <w:rsid w:val="00F967B6"/>
    <w:rsid w:val="00F96B00"/>
    <w:rsid w:val="00FA0932"/>
    <w:rsid w:val="00FA2BD8"/>
    <w:rsid w:val="00FA6A07"/>
    <w:rsid w:val="00FA78B2"/>
    <w:rsid w:val="00FB1A66"/>
    <w:rsid w:val="00FB38DF"/>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63599B"/>
    <w:pPr>
      <w:numPr>
        <w:numId w:val="3"/>
      </w:numPr>
      <w:outlineLvl w:val="0"/>
    </w:pPr>
    <w:rPr>
      <w:rFonts w:ascii="Garamond" w:hAnsi="Garamond"/>
      <w:b/>
      <w:sz w:val="24"/>
      <w:szCs w:val="24"/>
      <w:lang w:val="es-ES"/>
    </w:rPr>
  </w:style>
  <w:style w:type="paragraph" w:styleId="Ttulo2">
    <w:name w:val="heading 2"/>
    <w:basedOn w:val="Prrafodelista"/>
    <w:next w:val="Normal"/>
    <w:link w:val="Ttulo2Car"/>
    <w:uiPriority w:val="9"/>
    <w:unhideWhenUsed/>
    <w:qFormat/>
    <w:rsid w:val="0063599B"/>
    <w:pPr>
      <w:numPr>
        <w:ilvl w:val="1"/>
        <w:numId w:val="26"/>
      </w:numPr>
      <w:outlineLvl w:val="1"/>
    </w:pPr>
    <w:rPr>
      <w:rFonts w:ascii="Garamond" w:hAnsi="Garamond"/>
      <w:color w:val="000000"/>
      <w:sz w:val="24"/>
      <w:szCs w:val="24"/>
      <w:u w:val="single"/>
      <w:lang w:val="es-ES"/>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63599B"/>
    <w:rPr>
      <w:rFonts w:ascii="Garamond" w:hAnsi="Garamond"/>
      <w:b/>
      <w:sz w:val="24"/>
      <w:szCs w:val="24"/>
      <w:lang w:val="es-ES"/>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after="240" w:line="240" w:lineRule="auto"/>
      <w:ind w:left="0" w:firstLine="0"/>
    </w:pPr>
    <w:rPr>
      <w:rFonts w:ascii="Arial Narrow" w:hAnsi="Arial Narrow"/>
      <w:bCs/>
      <w:i/>
      <w:iCs/>
      <w:lang w:eastAsia="es-ES"/>
    </w:rPr>
  </w:style>
  <w:style w:type="character" w:customStyle="1" w:styleId="Ttulo2Car">
    <w:name w:val="Título 2 Car"/>
    <w:link w:val="Ttulo2"/>
    <w:uiPriority w:val="9"/>
    <w:rsid w:val="0063599B"/>
    <w:rPr>
      <w:rFonts w:ascii="Garamond" w:hAnsi="Garamond"/>
      <w:color w:val="000000"/>
      <w:sz w:val="24"/>
      <w:szCs w:val="24"/>
      <w:u w:val="single"/>
      <w:lang w:val="es-ES"/>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qFormat/>
    <w:rsid w:val="00CD18AA"/>
    <w:pPr>
      <w:suppressAutoHyphens/>
      <w:autoSpaceDN w:val="0"/>
    </w:pPr>
    <w:rPr>
      <w:rFonts w:ascii="Times New Roman" w:hAnsi="Times New Roman"/>
      <w:kern w:val="3"/>
      <w:lang w:eastAsia="zh-CN"/>
    </w:rPr>
  </w:style>
  <w:style w:type="character" w:styleId="Hipervnculo">
    <w:name w:val="Hyperlink"/>
    <w:uiPriority w:val="99"/>
    <w:rsid w:val="005F6B41"/>
    <w:rPr>
      <w:color w:val="000080"/>
      <w:u w:val="single"/>
    </w:rPr>
  </w:style>
  <w:style w:type="numbering" w:customStyle="1" w:styleId="WW8Num6">
    <w:name w:val="WW8Num6"/>
    <w:rsid w:val="004E55BE"/>
    <w:pPr>
      <w:numPr>
        <w:numId w:val="24"/>
      </w:numPr>
    </w:pPr>
  </w:style>
  <w:style w:type="paragraph" w:customStyle="1" w:styleId="TableParagraph">
    <w:name w:val="Table Paragraph"/>
    <w:basedOn w:val="Normal"/>
    <w:uiPriority w:val="1"/>
    <w:qFormat/>
    <w:rsid w:val="00A65C08"/>
    <w:pPr>
      <w:autoSpaceDE w:val="0"/>
      <w:spacing w:after="0" w:line="240" w:lineRule="auto"/>
      <w:ind w:left="107"/>
      <w:jc w:val="left"/>
    </w:pPr>
    <w:rPr>
      <w:rFonts w:ascii="Arial Narrow" w:eastAsia="Arial Narrow" w:hAnsi="Arial Narrow" w:cs="Arial Narrow"/>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08889722">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3702522">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56244731">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172013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02382485">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2256733">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00321799">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85194971">
      <w:bodyDiv w:val="1"/>
      <w:marLeft w:val="0"/>
      <w:marRight w:val="0"/>
      <w:marTop w:val="0"/>
      <w:marBottom w:val="0"/>
      <w:divBdr>
        <w:top w:val="none" w:sz="0" w:space="0" w:color="auto"/>
        <w:left w:val="none" w:sz="0" w:space="0" w:color="auto"/>
        <w:bottom w:val="none" w:sz="0" w:space="0" w:color="auto"/>
        <w:right w:val="none" w:sz="0" w:space="0" w:color="auto"/>
      </w:divBdr>
    </w:div>
    <w:div w:id="149818218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0963083">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D8B389C7F16EC4591AF2BC362D085A0" ma:contentTypeVersion="14" ma:contentTypeDescription="Crear nuevo documento." ma:contentTypeScope="" ma:versionID="4caf37343fd4957b8f8cf55252506ecf">
  <xsd:schema xmlns:xsd="http://www.w3.org/2001/XMLSchema" xmlns:xs="http://www.w3.org/2001/XMLSchema" xmlns:p="http://schemas.microsoft.com/office/2006/metadata/properties" xmlns:ns3="d66cfcba-57fc-4e28-8e46-b62daaea9929" xmlns:ns4="579e1391-8a5e-4c11-940e-f1350115a384" targetNamespace="http://schemas.microsoft.com/office/2006/metadata/properties" ma:root="true" ma:fieldsID="71d4705daf3435d0f87e5e142bb568cc" ns3:_="" ns4:_="">
    <xsd:import namespace="d66cfcba-57fc-4e28-8e46-b62daaea9929"/>
    <xsd:import namespace="579e1391-8a5e-4c11-940e-f1350115a3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6cfcba-57fc-4e28-8e46-b62daaea9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9e1391-8a5e-4c11-940e-f1350115a384"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d66cfcba-57fc-4e28-8e46-b62daaea992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9490A-C314-43F3-9AF4-D0F5F0898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6cfcba-57fc-4e28-8e46-b62daaea9929"/>
    <ds:schemaRef ds:uri="579e1391-8a5e-4c11-940e-f1350115a3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d66cfcba-57fc-4e28-8e46-b62daaea9929"/>
    <ds:schemaRef ds:uri="http://purl.org/dc/elements/1.1/"/>
    <ds:schemaRef ds:uri="579e1391-8a5e-4c11-940e-f1350115a384"/>
    <ds:schemaRef ds:uri="http://www.w3.org/XML/1998/namespace"/>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17C8E500-ABD7-4ECF-A823-0930764E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28</Pages>
  <Words>8243</Words>
  <Characters>45337</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Cuevas Ramirez</dc:creator>
  <cp:keywords/>
  <dc:description/>
  <cp:lastModifiedBy>Diego Caballero Rojas</cp:lastModifiedBy>
  <cp:revision>5</cp:revision>
  <cp:lastPrinted>2020-11-13T21:43:00Z</cp:lastPrinted>
  <dcterms:created xsi:type="dcterms:W3CDTF">2022-11-10T20:57:00Z</dcterms:created>
  <dcterms:modified xsi:type="dcterms:W3CDTF">2022-12-01T16:50:00Z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0x0101006D8B389C7F16EC4591AF2BC362D085A0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ies>
</file>