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F85A6" w14:textId="410C357A" w:rsidR="007A001E" w:rsidRDefault="00F060A6" w:rsidP="0079560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  <w:r>
        <w:rPr>
          <w:rFonts w:ascii="Arial" w:eastAsia="Times New Roman" w:hAnsi="Arial" w:cs="Times New Roman"/>
          <w:b/>
          <w:bCs/>
          <w:sz w:val="20"/>
          <w:szCs w:val="20"/>
          <w:highlight w:val="lightGray"/>
          <w:lang w:val="es-ES" w:eastAsia="es-ES"/>
        </w:rPr>
        <w:t>CP-CI-EAAR-08-2022</w:t>
      </w:r>
    </w:p>
    <w:p w14:paraId="358C7954" w14:textId="77777777" w:rsidR="0079560F" w:rsidRPr="00FA685F" w:rsidRDefault="0079560F" w:rsidP="00FA685F">
      <w:pPr>
        <w:tabs>
          <w:tab w:val="left" w:pos="7371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val="es-ES" w:eastAsia="es-ES"/>
        </w:rPr>
      </w:pPr>
    </w:p>
    <w:p w14:paraId="3FBEFBC7" w14:textId="61E63B4A" w:rsidR="0079560F" w:rsidRDefault="0011535D" w:rsidP="00FA685F">
      <w:pPr>
        <w:jc w:val="center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7135F98D" w:rsidR="002302B6" w:rsidRPr="00653D93" w:rsidRDefault="002302B6" w:rsidP="025A7E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Formato lo diligenciará toda persona (Proponente, soci</w:t>
      </w:r>
      <w:r w:rsidR="00B178EC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o</w:t>
      </w:r>
      <w:r w:rsidR="025A7E0F" w:rsidRPr="00C57C4A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 xml:space="preserve"> o trabajador) que al momento de presentar su oferta contenga datos sensibles, para que la Entidad Estatal garantice el tratamiento adecuado a esos datos</w:t>
      </w:r>
      <w:r w:rsidRPr="00653D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85D271E" w14:textId="77777777" w:rsidR="002302B6" w:rsidRPr="00653D93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6C4F4F" w14:textId="77777777" w:rsidR="00F060A6" w:rsidRPr="00F060A6" w:rsidRDefault="00F060A6" w:rsidP="00F060A6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F060A6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22B2FD7" w14:textId="77777777" w:rsidR="00F060A6" w:rsidRPr="00F060A6" w:rsidRDefault="00F060A6" w:rsidP="00F060A6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F060A6">
        <w:rPr>
          <w:rFonts w:ascii="Arial" w:eastAsia="Times New Roman" w:hAnsi="Arial" w:cs="Arial"/>
          <w:b/>
          <w:sz w:val="20"/>
          <w:szCs w:val="20"/>
          <w:lang w:eastAsia="es-ES"/>
        </w:rPr>
        <w:t>AGUAS Y ASEO DE RISARALDA</w:t>
      </w:r>
    </w:p>
    <w:p w14:paraId="3DD7100A" w14:textId="77777777" w:rsidR="00F060A6" w:rsidRPr="00F060A6" w:rsidRDefault="00F060A6" w:rsidP="00F060A6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F060A6">
        <w:rPr>
          <w:rFonts w:ascii="Arial" w:eastAsia="Times New Roman" w:hAnsi="Arial" w:cs="Arial"/>
          <w:sz w:val="20"/>
          <w:szCs w:val="20"/>
          <w:lang w:eastAsia="es-ES"/>
        </w:rPr>
        <w:t>Carrera 7 No. 23-60</w:t>
      </w:r>
    </w:p>
    <w:p w14:paraId="7E8F2DAA" w14:textId="77777777" w:rsidR="00F060A6" w:rsidRPr="00F060A6" w:rsidRDefault="00F060A6" w:rsidP="00F060A6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F060A6">
        <w:rPr>
          <w:rFonts w:ascii="Arial" w:eastAsia="Times New Roman" w:hAnsi="Arial" w:cs="Arial"/>
          <w:sz w:val="20"/>
          <w:szCs w:val="20"/>
          <w:lang w:eastAsia="es-ES"/>
        </w:rPr>
        <w:t>Pereira</w:t>
      </w:r>
    </w:p>
    <w:p w14:paraId="55D7D163" w14:textId="77777777" w:rsidR="00F060A6" w:rsidRPr="00B80DEB" w:rsidRDefault="00F060A6" w:rsidP="00F060A6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53889BE7" w14:textId="77777777" w:rsidR="00F060A6" w:rsidRPr="00F060A6" w:rsidRDefault="00F060A6" w:rsidP="00F060A6">
      <w:pPr>
        <w:tabs>
          <w:tab w:val="left" w:pos="-142"/>
        </w:tabs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F060A6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F060A6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BF7F0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CP-CI-EAAR-08-2022</w:t>
      </w:r>
    </w:p>
    <w:p w14:paraId="2040C9EE" w14:textId="77777777" w:rsidR="00F060A6" w:rsidRPr="008E15D0" w:rsidRDefault="00F060A6" w:rsidP="00F060A6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34862">
        <w:rPr>
          <w:rFonts w:cs="Arial"/>
          <w:b/>
          <w:bCs/>
          <w:sz w:val="20"/>
          <w:szCs w:val="20"/>
        </w:rPr>
        <w:t xml:space="preserve">Objeto: </w:t>
      </w:r>
    </w:p>
    <w:p w14:paraId="708F7930" w14:textId="77777777" w:rsidR="00F060A6" w:rsidRDefault="00F060A6" w:rsidP="00F060A6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8E15D0">
        <w:rPr>
          <w:rFonts w:cs="Arial"/>
          <w:b/>
          <w:bCs/>
          <w:sz w:val="20"/>
          <w:szCs w:val="20"/>
        </w:rPr>
        <w:t>INTERVENTORIA TÉCNICA, ADMINISTRATIVA Y FINANCIERA A LA OPTIMIZACIÓN DE LA RED DE ADUCCIÓN DEL ACUEDUCTO DEL MUNICIPIO DE BALBOA, AFECTADO POR EVENTOS DE EMERGENCIA</w:t>
      </w:r>
    </w:p>
    <w:p w14:paraId="6AAE3B1B" w14:textId="3AC6696F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0C762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F84C93A" w14:textId="7B566CB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7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812CC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8C1BCC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46556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281D2C">
        <w:rPr>
          <w:rFonts w:ascii="Arial" w:eastAsia="Times New Roman" w:hAnsi="Arial" w:cs="Arial"/>
          <w:sz w:val="20"/>
          <w:szCs w:val="20"/>
          <w:lang w:eastAsia="es-ES"/>
        </w:rPr>
        <w:t>tener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 la condición de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víctima de violencia intrafamiliar, </w:t>
      </w:r>
      <w:r w:rsidR="00DE049D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persona </w:t>
      </w:r>
      <w:r w:rsidR="00A269AE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</w:t>
      </w:r>
      <w:r w:rsidR="00160665">
        <w:rPr>
          <w:rFonts w:ascii="Arial" w:eastAsia="Times New Roman" w:hAnsi="Arial" w:cs="Arial"/>
          <w:sz w:val="20"/>
          <w:szCs w:val="20"/>
          <w:lang w:eastAsia="es-ES"/>
        </w:rPr>
        <w:t xml:space="preserve">, o personas en proceso de reintegración o reincorporación.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428AF62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302B6" w:rsidRPr="003F0542" w14:paraId="0DA4A851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302B6" w:rsidRPr="003F0542" w14:paraId="20E4A1B0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06AF0F4B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1592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302B6" w:rsidRPr="003F0542" w14:paraId="4AAF5B9B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302B6" w:rsidRPr="003F0542" w14:paraId="0DBD0E68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3F0542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8DE5F69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FF0F64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77777777" w:rsidR="002302B6" w:rsidRPr="003F0542" w:rsidRDefault="002302B6" w:rsidP="002302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3D6044E1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0B73113B" w:rsidR="002302B6" w:rsidRPr="0011535D" w:rsidRDefault="002302B6" w:rsidP="0011535D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</w:t>
      </w:r>
      <w:r w:rsidRPr="002F7B44">
        <w:rPr>
          <w:rFonts w:ascii="Arial" w:eastAsia="Times New Roman" w:hAnsi="Arial" w:cs="Arial"/>
          <w:sz w:val="20"/>
          <w:szCs w:val="20"/>
          <w:lang w:eastAsia="es-ES"/>
        </w:rPr>
        <w:t>meral 4.</w:t>
      </w:r>
      <w:r w:rsidR="00883204" w:rsidRPr="002464B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002F7B4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B27C8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4634F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1535D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3EFCD79" w14:textId="77777777" w:rsidR="0011535D" w:rsidRDefault="0011535D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3F0542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3D95A3E3" w:rsidR="002302B6" w:rsidRPr="003F0542" w:rsidRDefault="00655AD8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Sus </w:t>
      </w:r>
      <w:r w:rsidR="00FB73C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3F0542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5B9F9621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630B31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3F0542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3F0542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BCBC05F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64184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3B4F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B27C8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el correo electrónico </w:t>
      </w:r>
      <w:r w:rsidRPr="00FA685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 w:rsidRPr="00AC0A1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930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CB2AE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F40BA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E842512" w14:textId="2BEE89D7" w:rsidR="002302B6" w:rsidRPr="003F0542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A845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79560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dicar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48181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E8F18A7" w14:textId="10DA3672" w:rsidR="002302B6" w:rsidRPr="003F0542" w:rsidRDefault="002302B6" w:rsidP="00C57C4A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2B194E9" w14:textId="77777777" w:rsidR="002302B6" w:rsidRPr="003F0542" w:rsidRDefault="002302B6" w:rsidP="00C57C4A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A72802" w14:textId="4848F17A" w:rsidR="00BB5605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del titular de la autorización datos sensibles para la autorización 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de datos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3F0542" w:rsidRDefault="002302B6" w:rsidP="00BB5605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3F0542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7788617E" w:rsidR="00F5032B" w:rsidRDefault="002302B6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C57C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BB560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FA685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3710C" w14:textId="77777777" w:rsidR="004A4B38" w:rsidRDefault="004A4B38" w:rsidP="003D20E2">
      <w:pPr>
        <w:spacing w:after="0" w:line="240" w:lineRule="auto"/>
      </w:pPr>
      <w:r>
        <w:separator/>
      </w:r>
    </w:p>
  </w:endnote>
  <w:endnote w:type="continuationSeparator" w:id="0">
    <w:p w14:paraId="668C4A72" w14:textId="77777777" w:rsidR="004A4B38" w:rsidRDefault="004A4B38" w:rsidP="003D20E2">
      <w:pPr>
        <w:spacing w:after="0" w:line="240" w:lineRule="auto"/>
      </w:pPr>
      <w:r>
        <w:continuationSeparator/>
      </w:r>
    </w:p>
  </w:endnote>
  <w:endnote w:type="continuationNotice" w:id="1">
    <w:p w14:paraId="3599E0DE" w14:textId="77777777" w:rsidR="004A4B38" w:rsidRDefault="004A4B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1A96264B" w:rsidR="00850FD9" w:rsidRDefault="003D683C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D683C">
            <w:rPr>
              <w:rFonts w:eastAsia="Arial" w:cs="Arial"/>
              <w:sz w:val="16"/>
              <w:szCs w:val="16"/>
              <w:lang w:eastAsia="es-CO"/>
            </w:rPr>
            <w:t>CCE-EICP-FM-150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Default="00850FD9" w:rsidP="00850FD9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7777777" w:rsidR="00850FD9" w:rsidRDefault="00850FD9" w:rsidP="00850FD9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D1D42" w14:textId="77777777" w:rsidR="004A4B38" w:rsidRDefault="004A4B38" w:rsidP="003D20E2">
      <w:pPr>
        <w:spacing w:after="0" w:line="240" w:lineRule="auto"/>
      </w:pPr>
      <w:r>
        <w:separator/>
      </w:r>
    </w:p>
  </w:footnote>
  <w:footnote w:type="continuationSeparator" w:id="0">
    <w:p w14:paraId="7C81FD7F" w14:textId="77777777" w:rsidR="004A4B38" w:rsidRDefault="004A4B38" w:rsidP="003D20E2">
      <w:pPr>
        <w:spacing w:after="0" w:line="240" w:lineRule="auto"/>
      </w:pPr>
      <w:r>
        <w:continuationSeparator/>
      </w:r>
    </w:p>
  </w:footnote>
  <w:footnote w:type="continuationNotice" w:id="1">
    <w:p w14:paraId="30642F5B" w14:textId="77777777" w:rsidR="004A4B38" w:rsidRDefault="004A4B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1F47EB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BC6E40" w:rsidRDefault="003D20E2" w:rsidP="003D20E2">
          <w:pPr>
            <w:jc w:val="center"/>
            <w:rPr>
              <w:rFonts w:cs="Arial"/>
              <w:b/>
              <w:color w:val="000000"/>
              <w:sz w:val="20"/>
              <w:szCs w:val="20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9626B8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  <w:r>
            <w:rPr>
              <w:rFonts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5D2C2A50" w14:textId="16EAE985" w:rsidR="003D20E2" w:rsidRPr="009626B8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767746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3D20E2" w:rsidRPr="001F47EB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461123C5" w:rsidR="002464B0" w:rsidRPr="002464B0" w:rsidRDefault="003D683C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3D683C">
            <w:rPr>
              <w:rFonts w:cs="Arial"/>
              <w:sz w:val="16"/>
              <w:szCs w:val="16"/>
            </w:rPr>
            <w:t>CCE-EICP-FM-150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 xml:space="preserve">1 de </w:t>
          </w:r>
          <w:r>
            <w:rPr>
              <w:rFonts w:cs="Arial"/>
              <w:sz w:val="16"/>
              <w:szCs w:val="16"/>
            </w:rPr>
            <w:t>1</w:t>
          </w:r>
        </w:p>
      </w:tc>
    </w:tr>
    <w:tr w:rsidR="003D20E2" w:rsidRPr="001F47EB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b/>
              <w:sz w:val="16"/>
              <w:szCs w:val="16"/>
            </w:rPr>
          </w:pPr>
          <w:r w:rsidRPr="009626B8">
            <w:rPr>
              <w:rFonts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77777777" w:rsidR="003D20E2" w:rsidRPr="009626B8" w:rsidRDefault="003D20E2" w:rsidP="003D20E2">
          <w:pPr>
            <w:pStyle w:val="Encabezado"/>
            <w:tabs>
              <w:tab w:val="left" w:pos="6564"/>
            </w:tabs>
            <w:rPr>
              <w:rFonts w:cs="Arial"/>
              <w:sz w:val="16"/>
              <w:szCs w:val="16"/>
            </w:rPr>
          </w:pPr>
          <w:r w:rsidRPr="009626B8">
            <w:rPr>
              <w:rFonts w:cs="Arial"/>
              <w:sz w:val="16"/>
              <w:szCs w:val="16"/>
            </w:rPr>
            <w:t>1</w:t>
          </w:r>
        </w:p>
      </w:tc>
    </w:tr>
  </w:tbl>
  <w:p w14:paraId="4455C3B7" w14:textId="619938EE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324215">
    <w:abstractNumId w:val="1"/>
  </w:num>
  <w:num w:numId="2" w16cid:durableId="901451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F3"/>
    <w:rsid w:val="00077B5E"/>
    <w:rsid w:val="000C7620"/>
    <w:rsid w:val="000E4AF4"/>
    <w:rsid w:val="0011535D"/>
    <w:rsid w:val="001362A8"/>
    <w:rsid w:val="00160665"/>
    <w:rsid w:val="001C0915"/>
    <w:rsid w:val="00200C53"/>
    <w:rsid w:val="002302B6"/>
    <w:rsid w:val="002464B0"/>
    <w:rsid w:val="00250262"/>
    <w:rsid w:val="00281D2C"/>
    <w:rsid w:val="002F7B44"/>
    <w:rsid w:val="00334309"/>
    <w:rsid w:val="003B4F3E"/>
    <w:rsid w:val="003D20E2"/>
    <w:rsid w:val="003D683C"/>
    <w:rsid w:val="0046420D"/>
    <w:rsid w:val="004812CC"/>
    <w:rsid w:val="00481814"/>
    <w:rsid w:val="004A4B38"/>
    <w:rsid w:val="00572BE7"/>
    <w:rsid w:val="005B7FBF"/>
    <w:rsid w:val="005C63CB"/>
    <w:rsid w:val="005D09ED"/>
    <w:rsid w:val="005D51A2"/>
    <w:rsid w:val="00605150"/>
    <w:rsid w:val="00630B31"/>
    <w:rsid w:val="0063239D"/>
    <w:rsid w:val="00641845"/>
    <w:rsid w:val="00653D93"/>
    <w:rsid w:val="00655AD8"/>
    <w:rsid w:val="006E24FF"/>
    <w:rsid w:val="007404F3"/>
    <w:rsid w:val="00767746"/>
    <w:rsid w:val="0079560F"/>
    <w:rsid w:val="007A001E"/>
    <w:rsid w:val="007B2F7C"/>
    <w:rsid w:val="00801039"/>
    <w:rsid w:val="00850FD9"/>
    <w:rsid w:val="00883204"/>
    <w:rsid w:val="008C1BCC"/>
    <w:rsid w:val="008E4FFC"/>
    <w:rsid w:val="00930328"/>
    <w:rsid w:val="009B1F6B"/>
    <w:rsid w:val="00A269AE"/>
    <w:rsid w:val="00A84500"/>
    <w:rsid w:val="00AC0A19"/>
    <w:rsid w:val="00AF26CE"/>
    <w:rsid w:val="00B15924"/>
    <w:rsid w:val="00B178EC"/>
    <w:rsid w:val="00B27C89"/>
    <w:rsid w:val="00B34FF3"/>
    <w:rsid w:val="00BA42C2"/>
    <w:rsid w:val="00BB5605"/>
    <w:rsid w:val="00BF7F04"/>
    <w:rsid w:val="00C46556"/>
    <w:rsid w:val="00C57C4A"/>
    <w:rsid w:val="00C7747F"/>
    <w:rsid w:val="00CB0E3B"/>
    <w:rsid w:val="00CB2AEB"/>
    <w:rsid w:val="00D4634F"/>
    <w:rsid w:val="00D713F1"/>
    <w:rsid w:val="00DE049D"/>
    <w:rsid w:val="00E344AB"/>
    <w:rsid w:val="00EC2741"/>
    <w:rsid w:val="00F060A6"/>
    <w:rsid w:val="00F40BAD"/>
    <w:rsid w:val="00F5032B"/>
    <w:rsid w:val="00FA12A7"/>
    <w:rsid w:val="00FA685F"/>
    <w:rsid w:val="00FB73C3"/>
    <w:rsid w:val="025A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605150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0C76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76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7620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C4A"/>
    <w:rPr>
      <w:rFonts w:ascii="Segoe UI" w:hAnsi="Segoe UI" w:cs="Segoe UI"/>
      <w:sz w:val="18"/>
      <w:szCs w:val="18"/>
    </w:rPr>
  </w:style>
  <w:style w:type="character" w:customStyle="1" w:styleId="Mencionar1">
    <w:name w:val="Mencionar1"/>
    <w:basedOn w:val="Fuentedeprrafopredeter"/>
    <w:uiPriority w:val="99"/>
    <w:unhideWhenUsed/>
    <w:rsid w:val="0033430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5365FB-9523-4E1A-B5BA-F15E2FF73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7A57E5-3F63-4FC0-A415-7BAD0B642C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2E7A71-6D33-4D9A-AA8E-F3908B47DE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732</Words>
  <Characters>4032</Characters>
  <Application>Microsoft Office Word</Application>
  <DocSecurity>0</DocSecurity>
  <Lines>33</Lines>
  <Paragraphs>9</Paragraphs>
  <ScaleCrop>false</ScaleCrop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DAVID</cp:lastModifiedBy>
  <cp:revision>4</cp:revision>
  <dcterms:created xsi:type="dcterms:W3CDTF">2022-07-26T15:16:00Z</dcterms:created>
  <dcterms:modified xsi:type="dcterms:W3CDTF">2022-12-09T18:42:00Z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