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1A94" w:rsidRPr="002B553E" w:rsidRDefault="000D503F" w:rsidP="00BA2463">
      <w:pPr>
        <w:pStyle w:val="Default"/>
        <w:jc w:val="both"/>
        <w:rPr>
          <w:spacing w:val="-5"/>
          <w:sz w:val="16"/>
          <w:szCs w:val="16"/>
          <w:lang w:val="es-ES_tradnl"/>
        </w:rPr>
      </w:pPr>
      <w:r w:rsidRPr="002B553E">
        <w:rPr>
          <w:rFonts w:eastAsia="Arial"/>
          <w:spacing w:val="-1"/>
          <w:sz w:val="16"/>
          <w:szCs w:val="16"/>
          <w:lang w:val="es-ES_tradnl"/>
        </w:rPr>
        <w:t>Entre los suscritos:</w:t>
      </w:r>
      <w:r w:rsidR="00367950">
        <w:rPr>
          <w:rFonts w:eastAsia="Arial"/>
          <w:spacing w:val="-1"/>
          <w:sz w:val="16"/>
          <w:szCs w:val="16"/>
          <w:lang w:val="es-ES_tradnl"/>
        </w:rPr>
        <w:t xml:space="preserve"> el señor </w:t>
      </w:r>
      <w:r w:rsidR="00367950" w:rsidRPr="00367950">
        <w:rPr>
          <w:rFonts w:eastAsia="Arial"/>
          <w:spacing w:val="-1"/>
          <w:sz w:val="16"/>
          <w:szCs w:val="16"/>
          <w:lang w:val="es-ES_tradnl"/>
        </w:rPr>
        <w:t xml:space="preserve">Brigadier General JUAN GUILLERMO TAMARA MELO, mayor de edad, domiciliado en la ciudad de Bogotá D.C, identificado con cédula de ciudadanía No. 16.774.771 expedida en Cali, quien actúa en calidad de </w:t>
      </w:r>
      <w:r w:rsidR="00367950">
        <w:rPr>
          <w:rFonts w:eastAsia="Arial"/>
          <w:spacing w:val="-1"/>
          <w:sz w:val="16"/>
          <w:szCs w:val="16"/>
          <w:lang w:val="es-ES_tradnl"/>
        </w:rPr>
        <w:t>Comandante de Apoyo a la Fuerza</w:t>
      </w:r>
      <w:r w:rsidR="00367950" w:rsidRPr="00367950">
        <w:rPr>
          <w:rFonts w:eastAsia="Arial"/>
          <w:spacing w:val="-1"/>
          <w:sz w:val="16"/>
          <w:szCs w:val="16"/>
          <w:lang w:val="es-ES_tradnl"/>
        </w:rPr>
        <w:t xml:space="preserve">, cargo para el cual fue nombrado mediante Resolución N° </w:t>
      </w:r>
      <w:r w:rsidR="00367950">
        <w:rPr>
          <w:rFonts w:eastAsia="Arial"/>
          <w:spacing w:val="-1"/>
          <w:sz w:val="16"/>
          <w:szCs w:val="16"/>
          <w:lang w:val="es-ES_tradnl"/>
        </w:rPr>
        <w:t>1905</w:t>
      </w:r>
      <w:r w:rsidR="00367950" w:rsidRPr="00367950">
        <w:rPr>
          <w:rFonts w:eastAsia="Arial"/>
          <w:spacing w:val="-1"/>
          <w:sz w:val="16"/>
          <w:szCs w:val="16"/>
          <w:lang w:val="es-ES_tradnl"/>
        </w:rPr>
        <w:t xml:space="preserve"> del 1</w:t>
      </w:r>
      <w:r w:rsidR="00367950">
        <w:rPr>
          <w:rFonts w:eastAsia="Arial"/>
          <w:spacing w:val="-1"/>
          <w:sz w:val="16"/>
          <w:szCs w:val="16"/>
          <w:lang w:val="es-ES_tradnl"/>
        </w:rPr>
        <w:t>7 de septiembre de 2022</w:t>
      </w:r>
      <w:r w:rsidR="00367950" w:rsidRPr="00367950">
        <w:rPr>
          <w:rFonts w:eastAsia="Arial"/>
          <w:spacing w:val="-1"/>
          <w:sz w:val="16"/>
          <w:szCs w:val="16"/>
          <w:lang w:val="es-ES_tradnl"/>
        </w:rPr>
        <w:t xml:space="preserve">, actuando en nombre y representación de LA NACIÓN - MINISTERIO DE DEFENSA NACIONAL - FUERZA AÉREA COLOMBIANA, con NIT 899.999.102-2, quien para los efectos del presente contrato se denomina LA NACIÓN - MINISTERIO DE DEFENSA </w:t>
      </w:r>
      <w:r w:rsidR="00367950" w:rsidRPr="00BA2463">
        <w:rPr>
          <w:rFonts w:eastAsia="Arial"/>
          <w:spacing w:val="-1"/>
          <w:sz w:val="16"/>
          <w:szCs w:val="16"/>
          <w:lang w:val="es-ES_tradnl"/>
        </w:rPr>
        <w:t xml:space="preserve">NACIONAL - FUERZA AÉREA COLOMBIANA o Entidad Estatal contratante y por la otra </w:t>
      </w:r>
      <w:r w:rsidR="00BA2463" w:rsidRPr="00697C88">
        <w:rPr>
          <w:sz w:val="16"/>
          <w:szCs w:val="16"/>
        </w:rPr>
        <w:t>el señor Coronel CARLOS AUGUSTO MORALES HERNANDEZ mayor de edad y domiciliado en Bogotá D.C., identificado con cédula de ciudadanía No. 6.319.962 expedida en Guacari, quien actúa en calidad de encargado como Director General de la Entidad Descentralizada del Sector Defensa AGENCIA LOGISTICA DE LAS FUERZAS MILITARES, cargo para el cual fue nombrado mediante Decreto del Ministerio de Defensa No. 1872 de fecha 29 de diciembre de 2021, quien para los efectos del presente Contrato se denominará el Contratista, hemos convenido celebrar el presente Contrato, teniendo en cuenta las siguientes cláusulas</w:t>
      </w:r>
      <w:r w:rsidR="00BA2463" w:rsidRPr="00697C88">
        <w:t>:</w:t>
      </w:r>
      <w:r w:rsidR="00B11A94" w:rsidRPr="002B553E">
        <w:rPr>
          <w:rFonts w:eastAsia="Arial"/>
          <w:spacing w:val="-1"/>
          <w:sz w:val="16"/>
          <w:szCs w:val="16"/>
          <w:lang w:val="es-ES_tradnl"/>
        </w:rPr>
        <w:t xml:space="preserve"> </w:t>
      </w:r>
      <w:r w:rsidR="000B5921" w:rsidRPr="002B553E">
        <w:rPr>
          <w:rFonts w:eastAsia="Arial"/>
          <w:b/>
          <w:bCs/>
          <w:spacing w:val="-1"/>
          <w:sz w:val="16"/>
          <w:szCs w:val="16"/>
          <w:lang w:val="es-ES_tradnl"/>
        </w:rPr>
        <w:t>a)</w:t>
      </w:r>
      <w:r w:rsidR="000B5921" w:rsidRPr="002B553E">
        <w:rPr>
          <w:spacing w:val="-5"/>
          <w:sz w:val="16"/>
          <w:szCs w:val="16"/>
          <w:lang w:val="es-ES_tradnl"/>
        </w:rPr>
        <w:t xml:space="preserve"> </w:t>
      </w:r>
      <w:r w:rsidR="000B5921" w:rsidRPr="002B553E">
        <w:rPr>
          <w:rFonts w:eastAsia="Arial"/>
          <w:spacing w:val="-1"/>
          <w:sz w:val="16"/>
          <w:szCs w:val="16"/>
          <w:lang w:val="es-ES_tradnl"/>
        </w:rPr>
        <w:t>Que se ha elaborado el estudio previo por el Ministerio de Defensa Nacional –</w:t>
      </w:r>
      <w:r w:rsidR="006B1CF7" w:rsidRPr="002B553E">
        <w:rPr>
          <w:rFonts w:eastAsia="Arial"/>
          <w:spacing w:val="-1"/>
          <w:sz w:val="16"/>
          <w:szCs w:val="16"/>
          <w:lang w:val="es-ES_tradnl"/>
        </w:rPr>
        <w:t>Fuerza Aérea Colombiana</w:t>
      </w:r>
      <w:r w:rsidR="000B5921" w:rsidRPr="002B553E">
        <w:rPr>
          <w:rFonts w:eastAsia="Arial"/>
          <w:spacing w:val="-1"/>
          <w:sz w:val="16"/>
          <w:szCs w:val="16"/>
          <w:lang w:val="es-ES_tradnl"/>
        </w:rPr>
        <w:t xml:space="preserve">, de conformidad con lo señalado en el artículo 2.2.1.1.2.1.1 del Decreto 1082 de 2015. </w:t>
      </w:r>
      <w:r w:rsidR="000B5921" w:rsidRPr="002B553E">
        <w:rPr>
          <w:rFonts w:eastAsia="Arial"/>
          <w:b/>
          <w:bCs/>
          <w:spacing w:val="-1"/>
          <w:sz w:val="16"/>
          <w:szCs w:val="16"/>
          <w:lang w:val="es-ES_tradnl"/>
        </w:rPr>
        <w:t>b)</w:t>
      </w:r>
      <w:r w:rsidR="000B5921" w:rsidRPr="002B553E">
        <w:rPr>
          <w:rFonts w:eastAsia="Arial"/>
          <w:spacing w:val="-1"/>
          <w:sz w:val="16"/>
          <w:szCs w:val="16"/>
          <w:lang w:val="es-ES_tradnl"/>
        </w:rPr>
        <w:t xml:space="preserve"> Que al momento de la firma del contrato, estará vigente la respectiva asignación presupuestal que respalda el presente compromiso con el CONTRATISTA con </w:t>
      </w:r>
      <w:r w:rsidR="006B1CF7" w:rsidRPr="002B553E">
        <w:rPr>
          <w:rFonts w:eastAsia="Arial"/>
          <w:spacing w:val="-1"/>
          <w:sz w:val="16"/>
          <w:szCs w:val="16"/>
          <w:lang w:val="es-ES_tradnl"/>
        </w:rPr>
        <w:t xml:space="preserve">el </w:t>
      </w:r>
      <w:r w:rsidR="000B5921" w:rsidRPr="002B553E">
        <w:rPr>
          <w:rFonts w:eastAsia="Arial"/>
          <w:spacing w:val="-1"/>
          <w:sz w:val="16"/>
          <w:szCs w:val="16"/>
          <w:lang w:val="es-ES_tradnl"/>
        </w:rPr>
        <w:t>Certificados de</w:t>
      </w:r>
      <w:r w:rsidR="00BA2463">
        <w:rPr>
          <w:rFonts w:eastAsia="Arial"/>
          <w:spacing w:val="-1"/>
          <w:sz w:val="16"/>
          <w:szCs w:val="16"/>
          <w:lang w:val="es-ES_tradnl"/>
        </w:rPr>
        <w:t xml:space="preserve"> </w:t>
      </w:r>
      <w:r w:rsidR="000B5921" w:rsidRPr="002B553E">
        <w:rPr>
          <w:rFonts w:eastAsia="Arial"/>
          <w:spacing w:val="-1"/>
          <w:sz w:val="16"/>
          <w:szCs w:val="16"/>
          <w:lang w:val="es-ES_tradnl"/>
        </w:rPr>
        <w:t>Disponibilidad</w:t>
      </w:r>
      <w:r w:rsidR="00BA2463">
        <w:rPr>
          <w:rFonts w:eastAsia="Arial"/>
          <w:spacing w:val="-1"/>
          <w:sz w:val="16"/>
          <w:szCs w:val="16"/>
          <w:lang w:val="es-ES_tradnl"/>
        </w:rPr>
        <w:t xml:space="preserve"> vigencia 2022 </w:t>
      </w:r>
      <w:r w:rsidR="006B1CF7" w:rsidRPr="002B553E">
        <w:rPr>
          <w:rFonts w:eastAsia="Arial"/>
          <w:spacing w:val="-1"/>
          <w:sz w:val="16"/>
          <w:szCs w:val="16"/>
          <w:lang w:val="es-ES_tradnl"/>
        </w:rPr>
        <w:t xml:space="preserve">No. </w:t>
      </w:r>
      <w:r w:rsidR="00BA2463" w:rsidRPr="00BA2463">
        <w:rPr>
          <w:rFonts w:eastAsia="Arial"/>
          <w:spacing w:val="-1"/>
          <w:sz w:val="16"/>
          <w:szCs w:val="16"/>
          <w:lang w:val="es-ES_tradnl"/>
        </w:rPr>
        <w:t>99122</w:t>
      </w:r>
      <w:r w:rsidR="006B1CF7" w:rsidRPr="002B553E">
        <w:rPr>
          <w:rFonts w:eastAsia="Arial"/>
          <w:spacing w:val="-1"/>
          <w:sz w:val="16"/>
          <w:szCs w:val="16"/>
          <w:lang w:val="es-ES_tradnl"/>
        </w:rPr>
        <w:t xml:space="preserve"> de fecha </w:t>
      </w:r>
      <w:r w:rsidR="00BA2463">
        <w:rPr>
          <w:rFonts w:eastAsia="Arial"/>
          <w:spacing w:val="-1"/>
          <w:sz w:val="16"/>
          <w:szCs w:val="16"/>
          <w:lang w:val="es-ES_tradnl"/>
        </w:rPr>
        <w:t>28</w:t>
      </w:r>
      <w:r w:rsidR="006B1CF7" w:rsidRPr="002B553E">
        <w:rPr>
          <w:rFonts w:eastAsia="Arial"/>
          <w:spacing w:val="-1"/>
          <w:sz w:val="16"/>
          <w:szCs w:val="16"/>
          <w:lang w:val="es-ES_tradnl"/>
        </w:rPr>
        <w:t>/1</w:t>
      </w:r>
      <w:r w:rsidR="00BA2463">
        <w:rPr>
          <w:rFonts w:eastAsia="Arial"/>
          <w:spacing w:val="-1"/>
          <w:sz w:val="16"/>
          <w:szCs w:val="16"/>
          <w:lang w:val="es-ES_tradnl"/>
        </w:rPr>
        <w:t>0</w:t>
      </w:r>
      <w:r w:rsidR="006B1CF7" w:rsidRPr="002B553E">
        <w:rPr>
          <w:rFonts w:eastAsia="Arial"/>
          <w:spacing w:val="-1"/>
          <w:sz w:val="16"/>
          <w:szCs w:val="16"/>
          <w:lang w:val="es-ES_tradnl"/>
        </w:rPr>
        <w:t>/2022 por valor de $</w:t>
      </w:r>
      <w:r w:rsidR="00BA2463">
        <w:rPr>
          <w:rFonts w:eastAsia="Arial"/>
          <w:spacing w:val="-1"/>
          <w:sz w:val="16"/>
          <w:szCs w:val="16"/>
          <w:lang w:val="es-ES_tradnl"/>
        </w:rPr>
        <w:t>448.823.862</w:t>
      </w:r>
      <w:r w:rsidR="00B11A94" w:rsidRPr="002B553E">
        <w:rPr>
          <w:rFonts w:eastAsia="Arial"/>
          <w:spacing w:val="-1"/>
          <w:sz w:val="16"/>
          <w:szCs w:val="16"/>
          <w:lang w:val="es-ES_tradnl"/>
        </w:rPr>
        <w:t>.</w:t>
      </w:r>
      <w:r w:rsidR="00BA2463">
        <w:rPr>
          <w:rFonts w:eastAsia="Arial"/>
          <w:spacing w:val="-1"/>
          <w:sz w:val="16"/>
          <w:szCs w:val="16"/>
          <w:lang w:val="es-ES_tradnl"/>
        </w:rPr>
        <w:t xml:space="preserve"> y </w:t>
      </w:r>
      <w:r w:rsidR="00BA2463" w:rsidRPr="00BA2463">
        <w:rPr>
          <w:rFonts w:eastAsia="Arial"/>
          <w:spacing w:val="-1"/>
          <w:sz w:val="16"/>
          <w:szCs w:val="16"/>
          <w:lang w:val="es-ES_tradnl"/>
        </w:rPr>
        <w:t>Aprobación Cupo de Vigencias Futuras Ordinarias 2023-2026 mediante oficio No FAC-S-2022-188809-CI del 14 de octubre de 2022 / MDN-COGFM-FAC-COFAC-JEMFA-CODAFJEADA</w:t>
      </w:r>
      <w:r w:rsidR="00BA2463">
        <w:rPr>
          <w:rFonts w:eastAsia="Arial"/>
          <w:spacing w:val="-1"/>
          <w:sz w:val="16"/>
          <w:szCs w:val="16"/>
          <w:lang w:val="es-ES_tradnl"/>
        </w:rPr>
        <w:t xml:space="preserve"> por valor de $29.950.000.000 para un total de presupuesto de $30.398.823.862.</w:t>
      </w:r>
      <w:r w:rsidR="00B11A94" w:rsidRPr="002B553E">
        <w:rPr>
          <w:rFonts w:eastAsia="Arial"/>
          <w:spacing w:val="-1"/>
          <w:sz w:val="16"/>
          <w:szCs w:val="16"/>
          <w:lang w:val="es-ES_tradnl"/>
        </w:rPr>
        <w:t xml:space="preserve"> </w:t>
      </w:r>
      <w:r w:rsidR="000B5921" w:rsidRPr="002B553E">
        <w:rPr>
          <w:rFonts w:eastAsia="Arial"/>
          <w:b/>
          <w:bCs/>
          <w:spacing w:val="-1"/>
          <w:sz w:val="16"/>
          <w:szCs w:val="16"/>
          <w:lang w:val="es-ES_tradnl"/>
        </w:rPr>
        <w:t>c)</w:t>
      </w:r>
      <w:r w:rsidR="000B5921" w:rsidRPr="002B553E">
        <w:rPr>
          <w:rFonts w:eastAsia="Arial"/>
          <w:spacing w:val="-1"/>
          <w:sz w:val="16"/>
          <w:szCs w:val="16"/>
          <w:lang w:val="es-ES_tradnl"/>
        </w:rPr>
        <w:t xml:space="preserve"> Que el presente contrato se ha originado de la CONTRATACIÓN DIRECTA </w:t>
      </w:r>
      <w:r w:rsidR="006B1CF7" w:rsidRPr="002B553E">
        <w:rPr>
          <w:rFonts w:eastAsia="Arial"/>
          <w:spacing w:val="-1"/>
          <w:sz w:val="16"/>
          <w:szCs w:val="16"/>
          <w:lang w:val="es-ES_tradnl"/>
        </w:rPr>
        <w:t xml:space="preserve">– INTERADMINISTRATIVO No. </w:t>
      </w:r>
      <w:r w:rsidR="00BA2463">
        <w:rPr>
          <w:rFonts w:eastAsia="Arial"/>
          <w:spacing w:val="-1"/>
          <w:sz w:val="16"/>
          <w:szCs w:val="16"/>
          <w:lang w:val="es-ES_tradnl"/>
        </w:rPr>
        <w:t>185</w:t>
      </w:r>
      <w:r w:rsidR="006B1CF7" w:rsidRPr="002B553E">
        <w:rPr>
          <w:rFonts w:eastAsia="Arial"/>
          <w:spacing w:val="-1"/>
          <w:sz w:val="16"/>
          <w:szCs w:val="16"/>
          <w:lang w:val="es-ES_tradnl"/>
        </w:rPr>
        <w:t>-00-A-COFGAC-</w:t>
      </w:r>
      <w:r w:rsidR="00BA2463">
        <w:rPr>
          <w:rFonts w:eastAsia="Arial"/>
          <w:spacing w:val="-1"/>
          <w:sz w:val="16"/>
          <w:szCs w:val="16"/>
          <w:lang w:val="es-ES_tradnl"/>
        </w:rPr>
        <w:t>CODAF</w:t>
      </w:r>
      <w:r w:rsidR="006B1CF7" w:rsidRPr="002B553E">
        <w:rPr>
          <w:rFonts w:eastAsia="Arial"/>
          <w:spacing w:val="-1"/>
          <w:sz w:val="16"/>
          <w:szCs w:val="16"/>
          <w:lang w:val="es-ES_tradnl"/>
        </w:rPr>
        <w:t>-2022</w:t>
      </w:r>
      <w:r w:rsidR="00B11A94" w:rsidRPr="002B553E">
        <w:rPr>
          <w:rFonts w:eastAsia="Arial"/>
          <w:spacing w:val="-1"/>
          <w:sz w:val="16"/>
          <w:szCs w:val="16"/>
          <w:lang w:val="es-ES_tradnl"/>
        </w:rPr>
        <w:t xml:space="preserve">. </w:t>
      </w:r>
      <w:r w:rsidR="000B5921" w:rsidRPr="002B553E">
        <w:rPr>
          <w:b/>
          <w:spacing w:val="-5"/>
          <w:sz w:val="16"/>
          <w:szCs w:val="16"/>
          <w:lang w:val="es-ES_tradnl"/>
        </w:rPr>
        <w:t>d)</w:t>
      </w:r>
      <w:r w:rsidR="000B5921" w:rsidRPr="002B553E">
        <w:rPr>
          <w:spacing w:val="-5"/>
          <w:sz w:val="16"/>
          <w:szCs w:val="16"/>
          <w:lang w:val="es-ES_tradnl"/>
        </w:rPr>
        <w:t xml:space="preserve"> Que en virtud de lo anterior el </w:t>
      </w:r>
      <w:r w:rsidR="000B5921" w:rsidRPr="00BA2463">
        <w:rPr>
          <w:spacing w:val="-5"/>
          <w:sz w:val="16"/>
          <w:szCs w:val="16"/>
          <w:highlight w:val="yellow"/>
          <w:lang w:val="es-ES_tradnl"/>
        </w:rPr>
        <w:t xml:space="preserve">dia </w:t>
      </w:r>
      <w:r w:rsidR="00BA2463" w:rsidRPr="00BA2463">
        <w:rPr>
          <w:spacing w:val="-5"/>
          <w:sz w:val="16"/>
          <w:szCs w:val="16"/>
          <w:highlight w:val="yellow"/>
          <w:lang w:val="es-ES_tradnl"/>
        </w:rPr>
        <w:t>1</w:t>
      </w:r>
      <w:r w:rsidR="00697C88">
        <w:rPr>
          <w:spacing w:val="-5"/>
          <w:sz w:val="16"/>
          <w:szCs w:val="16"/>
          <w:highlight w:val="yellow"/>
          <w:lang w:val="es-ES_tradnl"/>
        </w:rPr>
        <w:t>4</w:t>
      </w:r>
      <w:r w:rsidR="00BA2463" w:rsidRPr="00BA2463">
        <w:rPr>
          <w:spacing w:val="-5"/>
          <w:sz w:val="16"/>
          <w:szCs w:val="16"/>
          <w:highlight w:val="yellow"/>
          <w:lang w:val="es-ES_tradnl"/>
        </w:rPr>
        <w:t xml:space="preserve"> de diciembre de 2022</w:t>
      </w:r>
      <w:r w:rsidR="000B5921" w:rsidRPr="002B553E">
        <w:rPr>
          <w:spacing w:val="-5"/>
          <w:sz w:val="16"/>
          <w:szCs w:val="16"/>
          <w:lang w:val="es-ES_tradnl"/>
        </w:rPr>
        <w:t xml:space="preserve"> se ha aceptado la oferta presentada </w:t>
      </w:r>
      <w:r w:rsidR="00BA2463" w:rsidRPr="00BA2463">
        <w:rPr>
          <w:rFonts w:eastAsia="Arial"/>
          <w:spacing w:val="-1"/>
          <w:sz w:val="16"/>
          <w:szCs w:val="16"/>
          <w:lang w:val="es-ES_tradnl"/>
        </w:rPr>
        <w:t>LA AGENCIA LOGISTICA DE LAS FUERZAS MILITARES</w:t>
      </w:r>
      <w:r w:rsidR="000B5921" w:rsidRPr="00BA2463">
        <w:rPr>
          <w:rFonts w:eastAsia="Arial"/>
          <w:spacing w:val="-1"/>
          <w:sz w:val="16"/>
          <w:szCs w:val="16"/>
          <w:lang w:val="es-ES_tradnl"/>
        </w:rPr>
        <w:t>,</w:t>
      </w:r>
      <w:r w:rsidR="000B5921" w:rsidRPr="002B553E">
        <w:rPr>
          <w:spacing w:val="-5"/>
          <w:sz w:val="16"/>
          <w:szCs w:val="16"/>
          <w:lang w:val="es-ES_tradnl"/>
        </w:rPr>
        <w:t xml:space="preserve"> por hallarse conforme con los términos y condiciones de la solicitud de oferta, la cual forma parte integral del presente contrato. </w:t>
      </w:r>
      <w:r w:rsidR="000B5921" w:rsidRPr="002B553E">
        <w:rPr>
          <w:b/>
          <w:spacing w:val="-5"/>
          <w:sz w:val="16"/>
          <w:szCs w:val="16"/>
          <w:lang w:val="es-ES_tradnl"/>
        </w:rPr>
        <w:t>e</w:t>
      </w:r>
      <w:r w:rsidR="000B5921" w:rsidRPr="002B553E">
        <w:rPr>
          <w:b/>
          <w:bCs/>
          <w:sz w:val="16"/>
          <w:szCs w:val="16"/>
        </w:rPr>
        <w:t>)</w:t>
      </w:r>
      <w:r w:rsidR="000B5921" w:rsidRPr="002B553E">
        <w:rPr>
          <w:bCs/>
          <w:sz w:val="16"/>
          <w:szCs w:val="16"/>
        </w:rPr>
        <w:t xml:space="preserve"> Que quienes suscriben el presente contrato se encuentran debidamente facultados para ello y por lo tanto pueden obligarse y comprometerse amplia y suficientemente, todo lo cual se acredita con los documentos que se anexan y hacen parte del presente contrato. </w:t>
      </w:r>
      <w:r w:rsidR="000B5921" w:rsidRPr="002B553E">
        <w:rPr>
          <w:b/>
          <w:bCs/>
          <w:sz w:val="16"/>
          <w:szCs w:val="16"/>
        </w:rPr>
        <w:t>f)</w:t>
      </w:r>
      <w:r w:rsidR="000B5921" w:rsidRPr="002B553E">
        <w:rPr>
          <w:bCs/>
          <w:sz w:val="16"/>
          <w:szCs w:val="16"/>
        </w:rPr>
        <w:t xml:space="preserve"> Que cumplidos los trámites y requisitos legales que exige la contratación administrativa, las partes acuerdan celebrar el presente contrato que se regirá por las siguientes cláusulas:</w:t>
      </w:r>
      <w:r w:rsidR="000B5921" w:rsidRPr="002B553E">
        <w:rPr>
          <w:spacing w:val="-5"/>
          <w:sz w:val="16"/>
          <w:szCs w:val="16"/>
          <w:lang w:val="es-ES_tradnl"/>
        </w:rPr>
        <w:t xml:space="preserve"> </w:t>
      </w:r>
    </w:p>
    <w:p w:rsidR="00B11A94" w:rsidRPr="002B553E" w:rsidRDefault="00B11A94" w:rsidP="000B5921">
      <w:pPr>
        <w:jc w:val="both"/>
        <w:rPr>
          <w:rFonts w:ascii="Arial" w:hAnsi="Arial" w:cs="Arial"/>
          <w:spacing w:val="-5"/>
          <w:sz w:val="16"/>
          <w:szCs w:val="16"/>
          <w:lang w:val="es-ES_tradnl"/>
        </w:rPr>
      </w:pPr>
    </w:p>
    <w:p w:rsidR="00713F54" w:rsidRPr="002B553E" w:rsidRDefault="002B553E" w:rsidP="00713F54">
      <w:pPr>
        <w:shd w:val="clear" w:color="auto" w:fill="BFBFBF"/>
        <w:jc w:val="both"/>
        <w:rPr>
          <w:rFonts w:ascii="Arial" w:eastAsia="Arial" w:hAnsi="Arial" w:cs="Arial"/>
          <w:b/>
          <w:position w:val="-1"/>
          <w:sz w:val="16"/>
          <w:szCs w:val="16"/>
          <w:lang w:val="es-ES_tradnl" w:eastAsia="en-US"/>
        </w:rPr>
      </w:pPr>
      <w:r w:rsidRPr="002B553E">
        <w:rPr>
          <w:rFonts w:ascii="Arial" w:eastAsia="Arial" w:hAnsi="Arial" w:cs="Arial"/>
          <w:b/>
          <w:position w:val="-1"/>
          <w:sz w:val="16"/>
          <w:szCs w:val="16"/>
          <w:lang w:val="es-ES_tradnl" w:eastAsia="en-US"/>
        </w:rPr>
        <w:t>Cláusula Primera:- Objeto</w:t>
      </w:r>
      <w:r w:rsidR="000B5921" w:rsidRPr="002B553E">
        <w:rPr>
          <w:rFonts w:ascii="Arial" w:eastAsia="Arial" w:hAnsi="Arial" w:cs="Arial"/>
          <w:b/>
          <w:position w:val="-1"/>
          <w:sz w:val="16"/>
          <w:szCs w:val="16"/>
          <w:lang w:val="es-ES_tradnl" w:eastAsia="en-US"/>
        </w:rPr>
        <w:t xml:space="preserve">: </w:t>
      </w:r>
    </w:p>
    <w:p w:rsidR="00D36BF0" w:rsidRDefault="00D36BF0" w:rsidP="00F67258">
      <w:pPr>
        <w:jc w:val="both"/>
        <w:rPr>
          <w:rFonts w:ascii="Arial" w:hAnsi="Arial" w:cs="Arial"/>
          <w:bCs/>
          <w:color w:val="000000"/>
          <w:sz w:val="16"/>
          <w:szCs w:val="16"/>
        </w:rPr>
      </w:pPr>
    </w:p>
    <w:p w:rsidR="00713F54" w:rsidRPr="002B553E" w:rsidRDefault="000B5921" w:rsidP="00F67258">
      <w:pPr>
        <w:jc w:val="both"/>
        <w:rPr>
          <w:rFonts w:ascii="Arial" w:hAnsi="Arial" w:cs="Arial"/>
          <w:sz w:val="16"/>
          <w:szCs w:val="16"/>
          <w:lang w:val="es-ES_tradnl"/>
        </w:rPr>
      </w:pPr>
      <w:r w:rsidRPr="002B553E">
        <w:rPr>
          <w:rFonts w:ascii="Arial" w:hAnsi="Arial" w:cs="Arial"/>
          <w:bCs/>
          <w:color w:val="000000"/>
          <w:sz w:val="16"/>
          <w:szCs w:val="16"/>
        </w:rPr>
        <w:t xml:space="preserve">El objeto del presente contrato es </w:t>
      </w:r>
      <w:r w:rsidR="00D36BF0">
        <w:rPr>
          <w:rFonts w:ascii="Arial" w:hAnsi="Arial" w:cs="Arial"/>
          <w:bCs/>
          <w:color w:val="000000"/>
          <w:sz w:val="16"/>
          <w:szCs w:val="16"/>
        </w:rPr>
        <w:t>el</w:t>
      </w:r>
      <w:r w:rsidRPr="002B553E">
        <w:rPr>
          <w:rFonts w:ascii="Arial" w:hAnsi="Arial" w:cs="Arial"/>
          <w:bCs/>
          <w:color w:val="000000"/>
          <w:sz w:val="16"/>
          <w:szCs w:val="16"/>
        </w:rPr>
        <w:t xml:space="preserve"> </w:t>
      </w:r>
      <w:r w:rsidR="00D36BF0" w:rsidRPr="00D36BF0">
        <w:rPr>
          <w:rFonts w:ascii="Arial" w:hAnsi="Arial" w:cs="Arial"/>
          <w:bCs/>
          <w:color w:val="000000"/>
          <w:sz w:val="16"/>
          <w:szCs w:val="16"/>
        </w:rPr>
        <w:t>SUMINISTRO DE ESTANCIAS DE ALIMENTACIÓN DIARIA PARA EL PERSONAL DE SOLDADOS DE AVIACIÓN Y ALFÉREZ, CADETES, DISTINGUIDOS Y ALUMNOS DE ACUERDO CON LA FICHA TÉCNICA Y LAS CONDICIONES PROPIAS DEL SERVICIO REQUERIDO</w:t>
      </w:r>
      <w:r w:rsidRPr="002B553E">
        <w:rPr>
          <w:rFonts w:ascii="Arial" w:hAnsi="Arial" w:cs="Arial"/>
          <w:bCs/>
          <w:color w:val="000000"/>
          <w:sz w:val="16"/>
          <w:szCs w:val="16"/>
        </w:rPr>
        <w:t xml:space="preserve"> del presente contrato y la siguiente descripción</w:t>
      </w:r>
      <w:r w:rsidRPr="002B553E">
        <w:rPr>
          <w:rFonts w:ascii="Arial" w:hAnsi="Arial" w:cs="Arial"/>
          <w:sz w:val="16"/>
          <w:szCs w:val="16"/>
          <w:lang w:val="es-ES_tradnl"/>
        </w:rPr>
        <w:t xml:space="preserve">. </w:t>
      </w:r>
    </w:p>
    <w:p w:rsidR="00713F54" w:rsidRPr="002B553E" w:rsidRDefault="00713F54" w:rsidP="00F67258">
      <w:pPr>
        <w:jc w:val="both"/>
        <w:rPr>
          <w:rFonts w:ascii="Arial" w:hAnsi="Arial" w:cs="Arial"/>
          <w:sz w:val="16"/>
          <w:szCs w:val="16"/>
          <w:lang w:val="es-ES_tradnl"/>
        </w:rPr>
      </w:pPr>
    </w:p>
    <w:p w:rsidR="00DA7149" w:rsidRPr="002B553E" w:rsidRDefault="00DA7149" w:rsidP="00DA7149">
      <w:pPr>
        <w:shd w:val="clear" w:color="auto" w:fill="BFBFBF"/>
        <w:jc w:val="both"/>
        <w:rPr>
          <w:rFonts w:ascii="Arial" w:eastAsia="Arial" w:hAnsi="Arial" w:cs="Arial"/>
          <w:sz w:val="16"/>
          <w:szCs w:val="16"/>
          <w:lang w:val="es-ES_tradnl"/>
        </w:rPr>
      </w:pPr>
      <w:r w:rsidRPr="002B553E">
        <w:rPr>
          <w:rFonts w:ascii="Arial" w:eastAsia="Arial" w:hAnsi="Arial" w:cs="Arial"/>
          <w:b/>
          <w:position w:val="-1"/>
          <w:sz w:val="16"/>
          <w:szCs w:val="16"/>
          <w:lang w:val="es-ES_tradnl"/>
        </w:rPr>
        <w:t>Cláusula</w:t>
      </w:r>
      <w:r w:rsidRPr="002B553E">
        <w:rPr>
          <w:rFonts w:ascii="Arial" w:eastAsia="Arial" w:hAnsi="Arial" w:cs="Arial"/>
          <w:b/>
          <w:spacing w:val="-7"/>
          <w:position w:val="-1"/>
          <w:sz w:val="16"/>
          <w:szCs w:val="16"/>
          <w:lang w:val="es-ES_tradnl"/>
        </w:rPr>
        <w:t xml:space="preserve"> </w:t>
      </w:r>
      <w:r w:rsidR="002B553E">
        <w:rPr>
          <w:rFonts w:ascii="Arial" w:eastAsia="Arial" w:hAnsi="Arial" w:cs="Arial"/>
          <w:b/>
          <w:spacing w:val="-7"/>
          <w:position w:val="-1"/>
          <w:sz w:val="16"/>
          <w:szCs w:val="16"/>
          <w:lang w:val="es-ES_tradnl"/>
        </w:rPr>
        <w:t>Segunda</w:t>
      </w:r>
      <w:r w:rsidRPr="002B553E">
        <w:rPr>
          <w:rFonts w:ascii="Arial" w:eastAsia="Arial" w:hAnsi="Arial" w:cs="Arial"/>
          <w:b/>
          <w:spacing w:val="-2"/>
          <w:position w:val="-1"/>
          <w:sz w:val="16"/>
          <w:szCs w:val="16"/>
          <w:lang w:val="es-ES_tradnl"/>
        </w:rPr>
        <w:t xml:space="preserve"> </w:t>
      </w:r>
      <w:r w:rsidRPr="002B553E">
        <w:rPr>
          <w:rFonts w:ascii="Arial" w:eastAsia="Arial" w:hAnsi="Arial" w:cs="Arial"/>
          <w:b/>
          <w:position w:val="-1"/>
          <w:sz w:val="16"/>
          <w:szCs w:val="16"/>
          <w:lang w:val="es-ES_tradnl"/>
        </w:rPr>
        <w:t>-</w:t>
      </w:r>
      <w:r w:rsidRPr="002B553E">
        <w:rPr>
          <w:rFonts w:ascii="Arial" w:eastAsia="Arial" w:hAnsi="Arial" w:cs="Arial"/>
          <w:b/>
          <w:spacing w:val="4"/>
          <w:position w:val="-1"/>
          <w:sz w:val="16"/>
          <w:szCs w:val="16"/>
          <w:lang w:val="es-ES_tradnl"/>
        </w:rPr>
        <w:t xml:space="preserve"> </w:t>
      </w:r>
      <w:r w:rsidRPr="002B553E">
        <w:rPr>
          <w:rFonts w:ascii="Arial" w:eastAsia="Arial" w:hAnsi="Arial" w:cs="Arial"/>
          <w:b/>
          <w:spacing w:val="-5"/>
          <w:position w:val="-1"/>
          <w:sz w:val="16"/>
          <w:szCs w:val="16"/>
          <w:lang w:val="es-ES_tradnl"/>
        </w:rPr>
        <w:t>A</w:t>
      </w:r>
      <w:r w:rsidRPr="002B553E">
        <w:rPr>
          <w:rFonts w:ascii="Arial" w:eastAsia="Arial" w:hAnsi="Arial" w:cs="Arial"/>
          <w:b/>
          <w:position w:val="-1"/>
          <w:sz w:val="16"/>
          <w:szCs w:val="16"/>
          <w:lang w:val="es-ES_tradnl"/>
        </w:rPr>
        <w:t>cti</w:t>
      </w:r>
      <w:r w:rsidRPr="002B553E">
        <w:rPr>
          <w:rFonts w:ascii="Arial" w:eastAsia="Arial" w:hAnsi="Arial" w:cs="Arial"/>
          <w:b/>
          <w:spacing w:val="2"/>
          <w:position w:val="-1"/>
          <w:sz w:val="16"/>
          <w:szCs w:val="16"/>
          <w:lang w:val="es-ES_tradnl"/>
        </w:rPr>
        <w:t>v</w:t>
      </w:r>
      <w:r w:rsidRPr="002B553E">
        <w:rPr>
          <w:rFonts w:ascii="Arial" w:eastAsia="Arial" w:hAnsi="Arial" w:cs="Arial"/>
          <w:b/>
          <w:position w:val="-1"/>
          <w:sz w:val="16"/>
          <w:szCs w:val="16"/>
          <w:lang w:val="es-ES_tradnl"/>
        </w:rPr>
        <w:t>ida</w:t>
      </w:r>
      <w:r w:rsidRPr="002B553E">
        <w:rPr>
          <w:rFonts w:ascii="Arial" w:eastAsia="Arial" w:hAnsi="Arial" w:cs="Arial"/>
          <w:b/>
          <w:spacing w:val="1"/>
          <w:position w:val="-1"/>
          <w:sz w:val="16"/>
          <w:szCs w:val="16"/>
          <w:lang w:val="es-ES_tradnl"/>
        </w:rPr>
        <w:t>d</w:t>
      </w:r>
      <w:r w:rsidRPr="002B553E">
        <w:rPr>
          <w:rFonts w:ascii="Arial" w:eastAsia="Arial" w:hAnsi="Arial" w:cs="Arial"/>
          <w:b/>
          <w:spacing w:val="2"/>
          <w:position w:val="-1"/>
          <w:sz w:val="16"/>
          <w:szCs w:val="16"/>
          <w:lang w:val="es-ES_tradnl"/>
        </w:rPr>
        <w:t>e</w:t>
      </w:r>
      <w:r w:rsidRPr="002B553E">
        <w:rPr>
          <w:rFonts w:ascii="Arial" w:eastAsia="Arial" w:hAnsi="Arial" w:cs="Arial"/>
          <w:b/>
          <w:position w:val="-1"/>
          <w:sz w:val="16"/>
          <w:szCs w:val="16"/>
          <w:lang w:val="es-ES_tradnl"/>
        </w:rPr>
        <w:t>s</w:t>
      </w:r>
      <w:r w:rsidRPr="002B553E">
        <w:rPr>
          <w:rFonts w:ascii="Arial" w:eastAsia="Arial" w:hAnsi="Arial" w:cs="Arial"/>
          <w:b/>
          <w:spacing w:val="-10"/>
          <w:position w:val="-1"/>
          <w:sz w:val="16"/>
          <w:szCs w:val="16"/>
          <w:lang w:val="es-ES_tradnl"/>
        </w:rPr>
        <w:t xml:space="preserve"> </w:t>
      </w:r>
      <w:r w:rsidRPr="002B553E">
        <w:rPr>
          <w:rFonts w:ascii="Arial" w:eastAsia="Arial" w:hAnsi="Arial" w:cs="Arial"/>
          <w:b/>
          <w:position w:val="-1"/>
          <w:sz w:val="16"/>
          <w:szCs w:val="16"/>
          <w:lang w:val="es-ES_tradnl"/>
        </w:rPr>
        <w:t>e</w:t>
      </w:r>
      <w:r w:rsidRPr="002B553E">
        <w:rPr>
          <w:rFonts w:ascii="Arial" w:eastAsia="Arial" w:hAnsi="Arial" w:cs="Arial"/>
          <w:b/>
          <w:spacing w:val="-1"/>
          <w:position w:val="-1"/>
          <w:sz w:val="16"/>
          <w:szCs w:val="16"/>
          <w:lang w:val="es-ES_tradnl"/>
        </w:rPr>
        <w:t>s</w:t>
      </w:r>
      <w:r w:rsidRPr="002B553E">
        <w:rPr>
          <w:rFonts w:ascii="Arial" w:eastAsia="Arial" w:hAnsi="Arial" w:cs="Arial"/>
          <w:b/>
          <w:position w:val="-1"/>
          <w:sz w:val="16"/>
          <w:szCs w:val="16"/>
          <w:lang w:val="es-ES_tradnl"/>
        </w:rPr>
        <w:t>pe</w:t>
      </w:r>
      <w:r w:rsidRPr="002B553E">
        <w:rPr>
          <w:rFonts w:ascii="Arial" w:eastAsia="Arial" w:hAnsi="Arial" w:cs="Arial"/>
          <w:b/>
          <w:spacing w:val="-1"/>
          <w:position w:val="-1"/>
          <w:sz w:val="16"/>
          <w:szCs w:val="16"/>
          <w:lang w:val="es-ES_tradnl"/>
        </w:rPr>
        <w:t>c</w:t>
      </w:r>
      <w:r w:rsidRPr="002B553E">
        <w:rPr>
          <w:rFonts w:ascii="Arial" w:eastAsia="Arial" w:hAnsi="Arial" w:cs="Arial"/>
          <w:b/>
          <w:position w:val="-1"/>
          <w:sz w:val="16"/>
          <w:szCs w:val="16"/>
          <w:lang w:val="es-ES_tradnl"/>
        </w:rPr>
        <w:t>íf</w:t>
      </w:r>
      <w:r w:rsidRPr="002B553E">
        <w:rPr>
          <w:rFonts w:ascii="Arial" w:eastAsia="Arial" w:hAnsi="Arial" w:cs="Arial"/>
          <w:b/>
          <w:spacing w:val="2"/>
          <w:position w:val="-1"/>
          <w:sz w:val="16"/>
          <w:szCs w:val="16"/>
          <w:lang w:val="es-ES_tradnl"/>
        </w:rPr>
        <w:t>i</w:t>
      </w:r>
      <w:r w:rsidRPr="002B553E">
        <w:rPr>
          <w:rFonts w:ascii="Arial" w:eastAsia="Arial" w:hAnsi="Arial" w:cs="Arial"/>
          <w:b/>
          <w:position w:val="-1"/>
          <w:sz w:val="16"/>
          <w:szCs w:val="16"/>
          <w:lang w:val="es-ES_tradnl"/>
        </w:rPr>
        <w:t>c</w:t>
      </w:r>
      <w:r w:rsidRPr="002B553E">
        <w:rPr>
          <w:rFonts w:ascii="Arial" w:eastAsia="Arial" w:hAnsi="Arial" w:cs="Arial"/>
          <w:b/>
          <w:spacing w:val="-1"/>
          <w:position w:val="-1"/>
          <w:sz w:val="16"/>
          <w:szCs w:val="16"/>
          <w:lang w:val="es-ES_tradnl"/>
        </w:rPr>
        <w:t>a</w:t>
      </w:r>
      <w:r w:rsidRPr="002B553E">
        <w:rPr>
          <w:rFonts w:ascii="Arial" w:eastAsia="Arial" w:hAnsi="Arial" w:cs="Arial"/>
          <w:b/>
          <w:position w:val="-1"/>
          <w:sz w:val="16"/>
          <w:szCs w:val="16"/>
          <w:lang w:val="es-ES_tradnl"/>
        </w:rPr>
        <w:t>s</w:t>
      </w:r>
      <w:r w:rsidRPr="002B553E">
        <w:rPr>
          <w:rFonts w:ascii="Arial" w:eastAsia="Arial" w:hAnsi="Arial" w:cs="Arial"/>
          <w:b/>
          <w:spacing w:val="-9"/>
          <w:position w:val="-1"/>
          <w:sz w:val="16"/>
          <w:szCs w:val="16"/>
          <w:lang w:val="es-ES_tradnl"/>
        </w:rPr>
        <w:t xml:space="preserve"> </w:t>
      </w:r>
      <w:r w:rsidRPr="002B553E">
        <w:rPr>
          <w:rFonts w:ascii="Arial" w:eastAsia="Arial" w:hAnsi="Arial" w:cs="Arial"/>
          <w:b/>
          <w:position w:val="-1"/>
          <w:sz w:val="16"/>
          <w:szCs w:val="16"/>
          <w:lang w:val="es-ES_tradnl"/>
        </w:rPr>
        <w:t>del C</w:t>
      </w:r>
      <w:r w:rsidRPr="002B553E">
        <w:rPr>
          <w:rFonts w:ascii="Arial" w:eastAsia="Arial" w:hAnsi="Arial" w:cs="Arial"/>
          <w:b/>
          <w:spacing w:val="1"/>
          <w:position w:val="-1"/>
          <w:sz w:val="16"/>
          <w:szCs w:val="16"/>
          <w:lang w:val="es-ES_tradnl"/>
        </w:rPr>
        <w:t>o</w:t>
      </w:r>
      <w:r w:rsidRPr="002B553E">
        <w:rPr>
          <w:rFonts w:ascii="Arial" w:eastAsia="Arial" w:hAnsi="Arial" w:cs="Arial"/>
          <w:b/>
          <w:position w:val="-1"/>
          <w:sz w:val="16"/>
          <w:szCs w:val="16"/>
          <w:lang w:val="es-ES_tradnl"/>
        </w:rPr>
        <w:t>n</w:t>
      </w:r>
      <w:r w:rsidRPr="002B553E">
        <w:rPr>
          <w:rFonts w:ascii="Arial" w:eastAsia="Arial" w:hAnsi="Arial" w:cs="Arial"/>
          <w:b/>
          <w:spacing w:val="1"/>
          <w:position w:val="-1"/>
          <w:sz w:val="16"/>
          <w:szCs w:val="16"/>
          <w:lang w:val="es-ES_tradnl"/>
        </w:rPr>
        <w:t>t</w:t>
      </w:r>
      <w:r w:rsidRPr="002B553E">
        <w:rPr>
          <w:rFonts w:ascii="Arial" w:eastAsia="Arial" w:hAnsi="Arial" w:cs="Arial"/>
          <w:b/>
          <w:spacing w:val="2"/>
          <w:position w:val="-1"/>
          <w:sz w:val="16"/>
          <w:szCs w:val="16"/>
          <w:lang w:val="es-ES_tradnl"/>
        </w:rPr>
        <w:t>r</w:t>
      </w:r>
      <w:r w:rsidRPr="002B553E">
        <w:rPr>
          <w:rFonts w:ascii="Arial" w:eastAsia="Arial" w:hAnsi="Arial" w:cs="Arial"/>
          <w:b/>
          <w:position w:val="-1"/>
          <w:sz w:val="16"/>
          <w:szCs w:val="16"/>
          <w:lang w:val="es-ES_tradnl"/>
        </w:rPr>
        <w:t>ato</w:t>
      </w:r>
    </w:p>
    <w:p w:rsidR="00DA7149" w:rsidRPr="002B553E" w:rsidRDefault="00DA7149" w:rsidP="00DA7149">
      <w:pPr>
        <w:jc w:val="both"/>
        <w:rPr>
          <w:rFonts w:ascii="Arial" w:eastAsia="Arial" w:hAnsi="Arial" w:cs="Arial"/>
          <w:spacing w:val="-1"/>
          <w:sz w:val="16"/>
          <w:szCs w:val="16"/>
          <w:lang w:val="es-ES_tradnl"/>
        </w:rPr>
      </w:pPr>
    </w:p>
    <w:p w:rsidR="00DA7149" w:rsidRPr="002B553E" w:rsidRDefault="00DA7149" w:rsidP="00DA7149">
      <w:pPr>
        <w:jc w:val="both"/>
        <w:rPr>
          <w:rFonts w:ascii="Arial" w:eastAsia="Arial" w:hAnsi="Arial" w:cs="Arial"/>
          <w:spacing w:val="-1"/>
          <w:sz w:val="16"/>
          <w:szCs w:val="16"/>
          <w:lang w:val="es-ES_tradnl"/>
        </w:rPr>
      </w:pPr>
      <w:r w:rsidRPr="002B553E">
        <w:rPr>
          <w:rFonts w:ascii="Arial" w:eastAsia="Arial" w:hAnsi="Arial" w:cs="Arial"/>
          <w:spacing w:val="-1"/>
          <w:sz w:val="16"/>
          <w:szCs w:val="16"/>
          <w:lang w:val="es-ES_tradnl"/>
        </w:rPr>
        <w:t>Conforme Anexo Especificaciones Técnicas – documentos del proceso publicados en la plataforma SECOP II</w:t>
      </w:r>
    </w:p>
    <w:p w:rsidR="00DA7149" w:rsidRPr="002B553E" w:rsidRDefault="00DA7149" w:rsidP="00DA7149">
      <w:pPr>
        <w:jc w:val="both"/>
        <w:rPr>
          <w:rFonts w:ascii="Arial" w:eastAsia="Arial" w:hAnsi="Arial" w:cs="Arial"/>
          <w:b/>
          <w:position w:val="-1"/>
          <w:sz w:val="16"/>
          <w:szCs w:val="16"/>
          <w:lang w:val="es-ES_tradnl"/>
        </w:rPr>
      </w:pPr>
    </w:p>
    <w:p w:rsidR="00DA7149" w:rsidRPr="002B553E" w:rsidRDefault="00DA7149" w:rsidP="00DA7149">
      <w:pPr>
        <w:shd w:val="clear" w:color="auto" w:fill="BFBFBF"/>
        <w:jc w:val="both"/>
        <w:rPr>
          <w:rFonts w:ascii="Arial" w:eastAsia="Arial" w:hAnsi="Arial" w:cs="Arial"/>
          <w:sz w:val="16"/>
          <w:szCs w:val="16"/>
          <w:lang w:val="es-ES_tradnl"/>
        </w:rPr>
      </w:pPr>
      <w:r w:rsidRPr="002B553E">
        <w:rPr>
          <w:rFonts w:ascii="Arial" w:eastAsia="Arial" w:hAnsi="Arial" w:cs="Arial"/>
          <w:b/>
          <w:position w:val="-1"/>
          <w:sz w:val="16"/>
          <w:szCs w:val="16"/>
          <w:lang w:val="es-ES_tradnl"/>
        </w:rPr>
        <w:t>Cláusula</w:t>
      </w:r>
      <w:r w:rsidRPr="002B553E">
        <w:rPr>
          <w:rFonts w:ascii="Arial" w:eastAsia="Arial" w:hAnsi="Arial" w:cs="Arial"/>
          <w:b/>
          <w:spacing w:val="-7"/>
          <w:position w:val="-1"/>
          <w:sz w:val="16"/>
          <w:szCs w:val="16"/>
          <w:lang w:val="es-ES_tradnl"/>
        </w:rPr>
        <w:t xml:space="preserve"> </w:t>
      </w:r>
      <w:r w:rsidR="002B553E">
        <w:rPr>
          <w:rFonts w:ascii="Arial" w:eastAsia="Arial" w:hAnsi="Arial" w:cs="Arial"/>
          <w:b/>
          <w:spacing w:val="-7"/>
          <w:position w:val="-1"/>
          <w:sz w:val="16"/>
          <w:szCs w:val="16"/>
          <w:lang w:val="es-ES_tradnl"/>
        </w:rPr>
        <w:t>Tercera</w:t>
      </w:r>
      <w:r w:rsidRPr="002B553E">
        <w:rPr>
          <w:rFonts w:ascii="Arial" w:eastAsia="Arial" w:hAnsi="Arial" w:cs="Arial"/>
          <w:b/>
          <w:spacing w:val="-2"/>
          <w:position w:val="-1"/>
          <w:sz w:val="16"/>
          <w:szCs w:val="16"/>
          <w:lang w:val="es-ES_tradnl"/>
        </w:rPr>
        <w:t xml:space="preserve"> </w:t>
      </w:r>
      <w:r w:rsidRPr="002B553E">
        <w:rPr>
          <w:rFonts w:ascii="Arial" w:eastAsia="Arial" w:hAnsi="Arial" w:cs="Arial"/>
          <w:b/>
          <w:position w:val="-1"/>
          <w:sz w:val="16"/>
          <w:szCs w:val="16"/>
          <w:lang w:val="es-ES_tradnl"/>
        </w:rPr>
        <w:t>-</w:t>
      </w:r>
      <w:r w:rsidRPr="002B553E">
        <w:rPr>
          <w:rFonts w:ascii="Arial" w:eastAsia="Arial" w:hAnsi="Arial" w:cs="Arial"/>
          <w:b/>
          <w:spacing w:val="2"/>
          <w:position w:val="-1"/>
          <w:sz w:val="16"/>
          <w:szCs w:val="16"/>
          <w:lang w:val="es-ES_tradnl"/>
        </w:rPr>
        <w:t xml:space="preserve"> F</w:t>
      </w:r>
      <w:r w:rsidRPr="002B553E">
        <w:rPr>
          <w:rFonts w:ascii="Arial" w:eastAsia="Arial" w:hAnsi="Arial" w:cs="Arial"/>
          <w:b/>
          <w:position w:val="-1"/>
          <w:sz w:val="16"/>
          <w:szCs w:val="16"/>
          <w:lang w:val="es-ES_tradnl"/>
        </w:rPr>
        <w:t>o</w:t>
      </w:r>
      <w:r w:rsidRPr="002B553E">
        <w:rPr>
          <w:rFonts w:ascii="Arial" w:eastAsia="Arial" w:hAnsi="Arial" w:cs="Arial"/>
          <w:b/>
          <w:spacing w:val="-1"/>
          <w:position w:val="-1"/>
          <w:sz w:val="16"/>
          <w:szCs w:val="16"/>
          <w:lang w:val="es-ES_tradnl"/>
        </w:rPr>
        <w:t>r</w:t>
      </w:r>
      <w:r w:rsidRPr="002B553E">
        <w:rPr>
          <w:rFonts w:ascii="Arial" w:eastAsia="Arial" w:hAnsi="Arial" w:cs="Arial"/>
          <w:b/>
          <w:position w:val="-1"/>
          <w:sz w:val="16"/>
          <w:szCs w:val="16"/>
          <w:lang w:val="es-ES_tradnl"/>
        </w:rPr>
        <w:t>ma</w:t>
      </w:r>
      <w:r w:rsidRPr="002B553E">
        <w:rPr>
          <w:rFonts w:ascii="Arial" w:eastAsia="Arial" w:hAnsi="Arial" w:cs="Arial"/>
          <w:b/>
          <w:spacing w:val="-4"/>
          <w:position w:val="-1"/>
          <w:sz w:val="16"/>
          <w:szCs w:val="16"/>
          <w:lang w:val="es-ES_tradnl"/>
        </w:rPr>
        <w:t xml:space="preserve"> </w:t>
      </w:r>
      <w:r w:rsidRPr="002B553E">
        <w:rPr>
          <w:rFonts w:ascii="Arial" w:eastAsia="Arial" w:hAnsi="Arial" w:cs="Arial"/>
          <w:b/>
          <w:position w:val="-1"/>
          <w:sz w:val="16"/>
          <w:szCs w:val="16"/>
          <w:lang w:val="es-ES_tradnl"/>
        </w:rPr>
        <w:t>de</w:t>
      </w:r>
      <w:r w:rsidRPr="002B553E">
        <w:rPr>
          <w:rFonts w:ascii="Arial" w:eastAsia="Arial" w:hAnsi="Arial" w:cs="Arial"/>
          <w:b/>
          <w:spacing w:val="-3"/>
          <w:position w:val="-1"/>
          <w:sz w:val="16"/>
          <w:szCs w:val="16"/>
          <w:lang w:val="es-ES_tradnl"/>
        </w:rPr>
        <w:t xml:space="preserve"> </w:t>
      </w:r>
      <w:r w:rsidRPr="002B553E">
        <w:rPr>
          <w:rFonts w:ascii="Arial" w:eastAsia="Arial" w:hAnsi="Arial" w:cs="Arial"/>
          <w:b/>
          <w:position w:val="-1"/>
          <w:sz w:val="16"/>
          <w:szCs w:val="16"/>
          <w:lang w:val="es-ES_tradnl"/>
        </w:rPr>
        <w:t>pago y apropiación presupuestal</w:t>
      </w:r>
    </w:p>
    <w:p w:rsidR="004B015F" w:rsidRDefault="004B015F" w:rsidP="004B015F">
      <w:pPr>
        <w:jc w:val="both"/>
        <w:rPr>
          <w:rFonts w:ascii="Arial" w:eastAsia="Arial" w:hAnsi="Arial" w:cs="Arial"/>
          <w:b/>
          <w:sz w:val="16"/>
          <w:szCs w:val="16"/>
          <w:highlight w:val="green"/>
          <w:lang w:val="es-ES_tradnl"/>
        </w:rPr>
      </w:pPr>
    </w:p>
    <w:p w:rsidR="004B015F" w:rsidRDefault="004B015F" w:rsidP="004B015F">
      <w:pPr>
        <w:jc w:val="both"/>
        <w:rPr>
          <w:rFonts w:ascii="Arial" w:eastAsia="Arial" w:hAnsi="Arial" w:cs="Arial"/>
          <w:spacing w:val="2"/>
          <w:sz w:val="16"/>
          <w:szCs w:val="16"/>
          <w:lang w:val="es-ES_tradnl" w:eastAsia="en-US"/>
        </w:rPr>
      </w:pPr>
      <w:r w:rsidRPr="000E3CEE">
        <w:rPr>
          <w:rFonts w:ascii="Arial" w:eastAsia="Arial" w:hAnsi="Arial" w:cs="Arial"/>
          <w:spacing w:val="2"/>
          <w:sz w:val="16"/>
          <w:szCs w:val="16"/>
          <w:lang w:val="es-ES_tradnl" w:eastAsia="en-US"/>
        </w:rPr>
        <w:t xml:space="preserve">El valor del presente Contrato es hasta por la suma de </w:t>
      </w:r>
      <w:r w:rsidRPr="000E3CEE">
        <w:rPr>
          <w:rFonts w:ascii="Arial" w:eastAsia="Arial" w:hAnsi="Arial" w:cs="Arial"/>
          <w:b/>
          <w:spacing w:val="2"/>
          <w:sz w:val="16"/>
          <w:szCs w:val="16"/>
          <w:lang w:val="es-ES_tradnl" w:eastAsia="en-US"/>
        </w:rPr>
        <w:t>TREINTA MIL TRESCIENTOS NOVENTA Y OCHO MILLONES OCHOCIENTOS VEINTITRES MIL OCHOCIENTOS SESENTA Y DOS PESOS M/CTE ($30.398.823.862.00);</w:t>
      </w:r>
      <w:r w:rsidRPr="000E3CEE">
        <w:rPr>
          <w:rFonts w:ascii="Arial" w:eastAsia="Arial" w:hAnsi="Arial" w:cs="Arial"/>
          <w:spacing w:val="2"/>
          <w:sz w:val="16"/>
          <w:szCs w:val="16"/>
          <w:lang w:val="es-ES_tradnl" w:eastAsia="en-US"/>
        </w:rPr>
        <w:t xml:space="preserve"> incluidos todos los costos asociados a la ejecución del servicio objeto del presente contrato, e impuestos a que haya lugar</w:t>
      </w:r>
    </w:p>
    <w:p w:rsidR="004B015F" w:rsidRDefault="004B015F" w:rsidP="004B015F">
      <w:pPr>
        <w:jc w:val="both"/>
        <w:rPr>
          <w:rFonts w:ascii="Arial" w:eastAsia="Arial" w:hAnsi="Arial" w:cs="Arial"/>
          <w:spacing w:val="2"/>
          <w:sz w:val="16"/>
          <w:szCs w:val="16"/>
          <w:lang w:val="es-ES_tradnl" w:eastAsia="en-US"/>
        </w:rPr>
      </w:pPr>
    </w:p>
    <w:p w:rsidR="004B015F" w:rsidRPr="004B015F" w:rsidRDefault="004B015F" w:rsidP="004B015F">
      <w:pPr>
        <w:jc w:val="both"/>
        <w:rPr>
          <w:rFonts w:ascii="Arial" w:eastAsia="Arial" w:hAnsi="Arial" w:cs="Arial"/>
          <w:b/>
          <w:sz w:val="16"/>
          <w:szCs w:val="16"/>
          <w:highlight w:val="green"/>
          <w:lang w:val="es-ES_tradnl"/>
        </w:rPr>
      </w:pPr>
    </w:p>
    <w:p w:rsidR="00DA7149" w:rsidRPr="001E5A4E" w:rsidRDefault="00DA7149" w:rsidP="001E5A4E">
      <w:pPr>
        <w:pStyle w:val="Prrafodelista"/>
        <w:numPr>
          <w:ilvl w:val="1"/>
          <w:numId w:val="14"/>
        </w:numPr>
        <w:jc w:val="both"/>
        <w:rPr>
          <w:rFonts w:ascii="Arial" w:eastAsia="Arial" w:hAnsi="Arial" w:cs="Arial"/>
          <w:spacing w:val="2"/>
          <w:sz w:val="16"/>
          <w:szCs w:val="16"/>
          <w:lang w:val="es-ES_tradnl"/>
        </w:rPr>
      </w:pPr>
      <w:r w:rsidRPr="001E5A4E">
        <w:rPr>
          <w:rFonts w:ascii="Arial" w:eastAsia="Arial" w:hAnsi="Arial" w:cs="Arial"/>
          <w:spacing w:val="2"/>
          <w:sz w:val="16"/>
          <w:szCs w:val="16"/>
          <w:lang w:val="es-ES_tradnl"/>
        </w:rPr>
        <w:t>El presente Contrato está sujeto a registro presupuestal y el pago de su valor a las apropiaciones presupuestales</w:t>
      </w:r>
    </w:p>
    <w:p w:rsidR="001A0ED5" w:rsidRDefault="001A0ED5" w:rsidP="000137F9">
      <w:pPr>
        <w:pStyle w:val="Prrafodelista"/>
        <w:jc w:val="both"/>
        <w:rPr>
          <w:rFonts w:ascii="Arial" w:hAnsi="Arial" w:cs="Arial"/>
          <w:noProof/>
          <w:sz w:val="16"/>
          <w:szCs w:val="16"/>
          <w:lang w:val="es-CO" w:eastAsia="es-CO"/>
        </w:rPr>
      </w:pPr>
    </w:p>
    <w:p w:rsidR="00D36BF0" w:rsidRDefault="00295021" w:rsidP="000137F9">
      <w:pPr>
        <w:pStyle w:val="Prrafodelista"/>
        <w:jc w:val="both"/>
        <w:rPr>
          <w:rFonts w:ascii="Arial" w:hAnsi="Arial" w:cs="Arial"/>
          <w:noProof/>
          <w:sz w:val="16"/>
          <w:szCs w:val="16"/>
          <w:lang w:val="es-CO" w:eastAsia="es-CO"/>
        </w:rPr>
      </w:pPr>
      <w:r>
        <w:rPr>
          <w:noProof/>
          <w:lang w:val="es-CO" w:eastAsia="es-CO"/>
        </w:rPr>
        <w:drawing>
          <wp:inline distT="0" distB="0" distL="0" distR="0" wp14:anchorId="021D09BC" wp14:editId="48606FF7">
            <wp:extent cx="5612130" cy="1624965"/>
            <wp:effectExtent l="0" t="0" r="762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612130" cy="1624965"/>
                    </a:xfrm>
                    <a:prstGeom prst="rect">
                      <a:avLst/>
                    </a:prstGeom>
                  </pic:spPr>
                </pic:pic>
              </a:graphicData>
            </a:graphic>
          </wp:inline>
        </w:drawing>
      </w:r>
    </w:p>
    <w:p w:rsidR="00D36BF0" w:rsidRDefault="00D36BF0" w:rsidP="000137F9">
      <w:pPr>
        <w:pStyle w:val="Prrafodelista"/>
        <w:jc w:val="both"/>
        <w:rPr>
          <w:rFonts w:ascii="Arial" w:hAnsi="Arial" w:cs="Arial"/>
          <w:noProof/>
          <w:sz w:val="16"/>
          <w:szCs w:val="16"/>
          <w:lang w:val="es-CO" w:eastAsia="es-CO"/>
        </w:rPr>
      </w:pPr>
    </w:p>
    <w:p w:rsidR="00D36BF0" w:rsidRPr="002B553E" w:rsidRDefault="00D36BF0" w:rsidP="000137F9">
      <w:pPr>
        <w:pStyle w:val="Prrafodelista"/>
        <w:jc w:val="both"/>
        <w:rPr>
          <w:rFonts w:ascii="Arial" w:eastAsia="Arial" w:hAnsi="Arial" w:cs="Arial"/>
          <w:spacing w:val="2"/>
          <w:sz w:val="16"/>
          <w:szCs w:val="16"/>
          <w:lang w:val="es-ES_tradnl"/>
        </w:rPr>
      </w:pPr>
    </w:p>
    <w:p w:rsidR="001918CB" w:rsidRPr="002B553E" w:rsidRDefault="001918CB" w:rsidP="001E5A4E">
      <w:pPr>
        <w:pStyle w:val="Textoindependiente"/>
        <w:widowControl w:val="0"/>
        <w:numPr>
          <w:ilvl w:val="1"/>
          <w:numId w:val="14"/>
        </w:numPr>
        <w:rPr>
          <w:rFonts w:cs="Arial"/>
          <w:sz w:val="16"/>
          <w:szCs w:val="16"/>
        </w:rPr>
      </w:pPr>
      <w:r w:rsidRPr="002B553E">
        <w:rPr>
          <w:rFonts w:cs="Arial"/>
          <w:spacing w:val="-1"/>
          <w:sz w:val="16"/>
          <w:szCs w:val="16"/>
        </w:rPr>
        <w:t>LA NACIÓN - MINISTERIO DE DEFENSA NACIONAL - FUERZA AÉREA COLOMBIANA</w:t>
      </w:r>
      <w:r w:rsidRPr="002B553E">
        <w:rPr>
          <w:rFonts w:cs="Arial"/>
          <w:sz w:val="16"/>
          <w:szCs w:val="16"/>
        </w:rPr>
        <w:t xml:space="preserve"> pagará</w:t>
      </w:r>
      <w:r w:rsidRPr="002B553E">
        <w:rPr>
          <w:rFonts w:cs="Arial"/>
          <w:spacing w:val="6"/>
          <w:sz w:val="16"/>
          <w:szCs w:val="16"/>
        </w:rPr>
        <w:t xml:space="preserve"> </w:t>
      </w:r>
      <w:r w:rsidRPr="002B553E">
        <w:rPr>
          <w:rFonts w:cs="Arial"/>
          <w:sz w:val="16"/>
          <w:szCs w:val="16"/>
        </w:rPr>
        <w:t>al</w:t>
      </w:r>
      <w:r w:rsidRPr="002B553E">
        <w:rPr>
          <w:rFonts w:cs="Arial"/>
          <w:spacing w:val="4"/>
          <w:sz w:val="16"/>
          <w:szCs w:val="16"/>
        </w:rPr>
        <w:t xml:space="preserve"> </w:t>
      </w:r>
      <w:r w:rsidRPr="002B553E">
        <w:rPr>
          <w:rFonts w:cs="Arial"/>
          <w:sz w:val="16"/>
          <w:szCs w:val="16"/>
        </w:rPr>
        <w:t>Contratista</w:t>
      </w:r>
      <w:r w:rsidRPr="002B553E">
        <w:rPr>
          <w:rFonts w:cs="Arial"/>
          <w:spacing w:val="2"/>
          <w:sz w:val="16"/>
          <w:szCs w:val="16"/>
        </w:rPr>
        <w:t xml:space="preserve"> </w:t>
      </w:r>
      <w:r w:rsidRPr="002B553E">
        <w:rPr>
          <w:rFonts w:cs="Arial"/>
          <w:sz w:val="16"/>
          <w:szCs w:val="16"/>
        </w:rPr>
        <w:t>el</w:t>
      </w:r>
      <w:r w:rsidRPr="002B553E">
        <w:rPr>
          <w:rFonts w:cs="Arial"/>
          <w:spacing w:val="4"/>
          <w:sz w:val="16"/>
          <w:szCs w:val="16"/>
        </w:rPr>
        <w:t xml:space="preserve"> </w:t>
      </w:r>
      <w:r w:rsidRPr="002B553E">
        <w:rPr>
          <w:rFonts w:cs="Arial"/>
          <w:spacing w:val="-1"/>
          <w:sz w:val="16"/>
          <w:szCs w:val="16"/>
        </w:rPr>
        <w:t>valor</w:t>
      </w:r>
      <w:r w:rsidRPr="002B553E">
        <w:rPr>
          <w:rFonts w:cs="Arial"/>
          <w:spacing w:val="6"/>
          <w:sz w:val="16"/>
          <w:szCs w:val="16"/>
        </w:rPr>
        <w:t xml:space="preserve"> </w:t>
      </w:r>
      <w:r w:rsidRPr="002B553E">
        <w:rPr>
          <w:rFonts w:cs="Arial"/>
          <w:sz w:val="16"/>
          <w:szCs w:val="16"/>
        </w:rPr>
        <w:t>del</w:t>
      </w:r>
      <w:r w:rsidRPr="002B553E">
        <w:rPr>
          <w:rFonts w:cs="Arial"/>
          <w:spacing w:val="2"/>
          <w:sz w:val="16"/>
          <w:szCs w:val="16"/>
        </w:rPr>
        <w:t xml:space="preserve"> </w:t>
      </w:r>
      <w:r w:rsidRPr="002B553E">
        <w:rPr>
          <w:rFonts w:cs="Arial"/>
          <w:sz w:val="16"/>
          <w:szCs w:val="16"/>
        </w:rPr>
        <w:t>contrato</w:t>
      </w:r>
      <w:r w:rsidRPr="002B553E">
        <w:rPr>
          <w:rFonts w:cs="Arial"/>
          <w:spacing w:val="6"/>
          <w:sz w:val="16"/>
          <w:szCs w:val="16"/>
        </w:rPr>
        <w:t xml:space="preserve"> </w:t>
      </w:r>
      <w:r w:rsidRPr="002B553E">
        <w:rPr>
          <w:rFonts w:cs="Arial"/>
          <w:sz w:val="16"/>
          <w:szCs w:val="16"/>
        </w:rPr>
        <w:t xml:space="preserve">así: </w:t>
      </w:r>
    </w:p>
    <w:p w:rsidR="001A0ED5" w:rsidRDefault="001A0ED5" w:rsidP="00DA7149">
      <w:pPr>
        <w:pStyle w:val="Prrafodelista"/>
        <w:ind w:left="360"/>
        <w:jc w:val="both"/>
        <w:rPr>
          <w:rFonts w:ascii="Arial" w:eastAsia="Arial" w:hAnsi="Arial" w:cs="Arial"/>
          <w:spacing w:val="2"/>
          <w:sz w:val="16"/>
          <w:szCs w:val="16"/>
          <w:lang w:val="es-ES_tradnl"/>
        </w:rPr>
      </w:pPr>
    </w:p>
    <w:p w:rsidR="00017FDE" w:rsidRDefault="00017FDE" w:rsidP="00DA7149">
      <w:pPr>
        <w:pStyle w:val="Prrafodelista"/>
        <w:ind w:left="360"/>
        <w:jc w:val="both"/>
        <w:rPr>
          <w:rFonts w:ascii="Arial" w:eastAsia="Arial" w:hAnsi="Arial" w:cs="Arial"/>
          <w:spacing w:val="2"/>
          <w:sz w:val="16"/>
          <w:szCs w:val="16"/>
          <w:lang w:val="es-ES_tradnl"/>
        </w:rPr>
      </w:pPr>
    </w:p>
    <w:tbl>
      <w:tblPr>
        <w:tblStyle w:val="Tablaconcuadrcula"/>
        <w:tblW w:w="8789" w:type="dxa"/>
        <w:tblInd w:w="-5" w:type="dxa"/>
        <w:tblLook w:val="04A0" w:firstRow="1" w:lastRow="0" w:firstColumn="1" w:lastColumn="0" w:noHBand="0" w:noVBand="1"/>
      </w:tblPr>
      <w:tblGrid>
        <w:gridCol w:w="2505"/>
        <w:gridCol w:w="6284"/>
      </w:tblGrid>
      <w:tr w:rsidR="00017FDE" w:rsidRPr="009870F0" w:rsidTr="00017FDE">
        <w:tc>
          <w:tcPr>
            <w:tcW w:w="2505" w:type="dxa"/>
            <w:vAlign w:val="center"/>
          </w:tcPr>
          <w:p w:rsidR="00017FDE" w:rsidRPr="00A12AC8" w:rsidRDefault="00017FDE" w:rsidP="000B1597">
            <w:pPr>
              <w:jc w:val="both"/>
              <w:rPr>
                <w:rFonts w:ascii="Arial" w:hAnsi="Arial" w:cs="Arial"/>
                <w:b/>
                <w:sz w:val="18"/>
                <w:szCs w:val="18"/>
              </w:rPr>
            </w:pPr>
            <w:r w:rsidRPr="00A12AC8">
              <w:rPr>
                <w:rFonts w:ascii="Arial" w:hAnsi="Arial" w:cs="Arial"/>
                <w:b/>
                <w:sz w:val="18"/>
                <w:szCs w:val="18"/>
                <w:lang w:val="es-CO"/>
              </w:rPr>
              <w:t>FORMA DE PAGO</w:t>
            </w:r>
          </w:p>
        </w:tc>
        <w:tc>
          <w:tcPr>
            <w:tcW w:w="6284" w:type="dxa"/>
            <w:vAlign w:val="center"/>
          </w:tcPr>
          <w:p w:rsidR="00017FDE" w:rsidRDefault="00017FDE" w:rsidP="000B1597">
            <w:pPr>
              <w:jc w:val="both"/>
              <w:rPr>
                <w:rFonts w:ascii="Arial" w:hAnsi="Arial" w:cs="Arial"/>
                <w:sz w:val="18"/>
                <w:szCs w:val="18"/>
              </w:rPr>
            </w:pPr>
            <w:r w:rsidRPr="0022717F">
              <w:rPr>
                <w:rFonts w:ascii="Arial" w:hAnsi="Arial" w:cs="Arial"/>
                <w:sz w:val="18"/>
                <w:szCs w:val="18"/>
              </w:rPr>
              <w:t>El trámite de pago se adelantará mediante cierre mensual, con corte el día (25) veinticinco de cada</w:t>
            </w:r>
            <w:r>
              <w:rPr>
                <w:rFonts w:ascii="Arial" w:hAnsi="Arial" w:cs="Arial"/>
                <w:sz w:val="18"/>
                <w:szCs w:val="18"/>
              </w:rPr>
              <w:t xml:space="preserve"> </w:t>
            </w:r>
            <w:r w:rsidRPr="0022717F">
              <w:rPr>
                <w:rFonts w:ascii="Arial" w:hAnsi="Arial" w:cs="Arial"/>
                <w:sz w:val="18"/>
                <w:szCs w:val="18"/>
              </w:rPr>
              <w:t xml:space="preserve">mes, excepto el mes de diciembre, validándose el </w:t>
            </w:r>
            <w:r w:rsidRPr="0022717F">
              <w:rPr>
                <w:rFonts w:ascii="Arial" w:hAnsi="Arial" w:cs="Arial"/>
                <w:sz w:val="18"/>
                <w:szCs w:val="18"/>
              </w:rPr>
              <w:lastRenderedPageBreak/>
              <w:t>consolidado total de estancias suministradas por</w:t>
            </w:r>
            <w:r>
              <w:rPr>
                <w:rFonts w:ascii="Arial" w:hAnsi="Arial" w:cs="Arial"/>
                <w:sz w:val="18"/>
                <w:szCs w:val="18"/>
              </w:rPr>
              <w:t xml:space="preserve"> </w:t>
            </w:r>
            <w:r w:rsidRPr="0022717F">
              <w:rPr>
                <w:rFonts w:ascii="Arial" w:hAnsi="Arial" w:cs="Arial"/>
                <w:sz w:val="18"/>
                <w:szCs w:val="18"/>
              </w:rPr>
              <w:t>los conceptos de: Abastecimiento de las diferentes modalidades en el periodo a facturar; el</w:t>
            </w:r>
            <w:r>
              <w:rPr>
                <w:rFonts w:ascii="Arial" w:hAnsi="Arial" w:cs="Arial"/>
                <w:sz w:val="18"/>
                <w:szCs w:val="18"/>
              </w:rPr>
              <w:t xml:space="preserve"> </w:t>
            </w:r>
            <w:r w:rsidRPr="0022717F">
              <w:rPr>
                <w:rFonts w:ascii="Arial" w:hAnsi="Arial" w:cs="Arial"/>
                <w:sz w:val="18"/>
                <w:szCs w:val="18"/>
              </w:rPr>
              <w:t>Supervisor Funcional y el Administrador de la partida de alimentación de la UMA, enviarán al</w:t>
            </w:r>
            <w:r>
              <w:rPr>
                <w:rFonts w:ascii="Arial" w:hAnsi="Arial" w:cs="Arial"/>
                <w:sz w:val="18"/>
                <w:szCs w:val="18"/>
              </w:rPr>
              <w:t xml:space="preserve"> </w:t>
            </w:r>
            <w:r w:rsidRPr="0022717F">
              <w:rPr>
                <w:rFonts w:ascii="Arial" w:hAnsi="Arial" w:cs="Arial"/>
                <w:sz w:val="18"/>
                <w:szCs w:val="18"/>
              </w:rPr>
              <w:t>Supervisor General dentro de los 3 días hábiles siguientes al cierre el acta mensual de ejecución a</w:t>
            </w:r>
            <w:r>
              <w:rPr>
                <w:rFonts w:ascii="Arial" w:hAnsi="Arial" w:cs="Arial"/>
                <w:sz w:val="18"/>
                <w:szCs w:val="18"/>
              </w:rPr>
              <w:t xml:space="preserve"> </w:t>
            </w:r>
            <w:r w:rsidRPr="0022717F">
              <w:rPr>
                <w:rFonts w:ascii="Arial" w:hAnsi="Arial" w:cs="Arial"/>
                <w:sz w:val="18"/>
                <w:szCs w:val="18"/>
              </w:rPr>
              <w:t>nivel regional (con las firmas de la Regional de la Agencia Logística y la Unidad Militar), de acuerdo</w:t>
            </w:r>
            <w:r>
              <w:rPr>
                <w:rFonts w:ascii="Arial" w:hAnsi="Arial" w:cs="Arial"/>
                <w:sz w:val="18"/>
                <w:szCs w:val="18"/>
              </w:rPr>
              <w:t xml:space="preserve"> </w:t>
            </w:r>
            <w:r w:rsidRPr="0022717F">
              <w:rPr>
                <w:rFonts w:ascii="Arial" w:hAnsi="Arial" w:cs="Arial"/>
                <w:sz w:val="18"/>
                <w:szCs w:val="18"/>
              </w:rPr>
              <w:t>a formato establecido por la Agencia Logística.</w:t>
            </w:r>
            <w:r>
              <w:rPr>
                <w:rFonts w:ascii="Arial" w:hAnsi="Arial" w:cs="Arial"/>
                <w:sz w:val="18"/>
                <w:szCs w:val="18"/>
              </w:rPr>
              <w:t xml:space="preserve">  </w:t>
            </w:r>
          </w:p>
          <w:p w:rsidR="00017FDE" w:rsidRPr="0022717F" w:rsidRDefault="00017FDE" w:rsidP="000B1597">
            <w:pPr>
              <w:jc w:val="both"/>
              <w:rPr>
                <w:rFonts w:ascii="Arial" w:hAnsi="Arial" w:cs="Arial"/>
                <w:sz w:val="18"/>
                <w:szCs w:val="18"/>
              </w:rPr>
            </w:pPr>
          </w:p>
          <w:p w:rsidR="00017FDE" w:rsidRDefault="00017FDE" w:rsidP="000B1597">
            <w:pPr>
              <w:jc w:val="both"/>
              <w:rPr>
                <w:rFonts w:ascii="Arial" w:hAnsi="Arial" w:cs="Arial"/>
                <w:sz w:val="18"/>
                <w:szCs w:val="18"/>
              </w:rPr>
            </w:pPr>
            <w:r w:rsidRPr="0022717F">
              <w:rPr>
                <w:rFonts w:ascii="Arial" w:hAnsi="Arial" w:cs="Arial"/>
                <w:sz w:val="18"/>
                <w:szCs w:val="18"/>
              </w:rPr>
              <w:t>El pago se consolida con la totalidad de la sumatoria de las actas de ejecución de cada Unidad Militar</w:t>
            </w:r>
            <w:r>
              <w:rPr>
                <w:rFonts w:ascii="Arial" w:hAnsi="Arial" w:cs="Arial"/>
                <w:sz w:val="18"/>
                <w:szCs w:val="18"/>
              </w:rPr>
              <w:t xml:space="preserve"> </w:t>
            </w:r>
            <w:r w:rsidRPr="0022717F">
              <w:rPr>
                <w:rFonts w:ascii="Arial" w:hAnsi="Arial" w:cs="Arial"/>
                <w:sz w:val="18"/>
                <w:szCs w:val="18"/>
              </w:rPr>
              <w:t>a nivel regional, elaborándose el acta mensual de ejecución a nivel nacional junto con la factura</w:t>
            </w:r>
            <w:r>
              <w:rPr>
                <w:rFonts w:ascii="Arial" w:hAnsi="Arial" w:cs="Arial"/>
                <w:sz w:val="18"/>
                <w:szCs w:val="18"/>
              </w:rPr>
              <w:t xml:space="preserve"> </w:t>
            </w:r>
            <w:r w:rsidRPr="0022717F">
              <w:rPr>
                <w:rFonts w:ascii="Arial" w:hAnsi="Arial" w:cs="Arial"/>
                <w:sz w:val="18"/>
                <w:szCs w:val="18"/>
              </w:rPr>
              <w:t>expedida por La Agencia Logística con corte día (25) de cada mes y se pagará por parte del Ministerio</w:t>
            </w:r>
            <w:r>
              <w:rPr>
                <w:rFonts w:ascii="Arial" w:hAnsi="Arial" w:cs="Arial"/>
                <w:sz w:val="18"/>
                <w:szCs w:val="18"/>
              </w:rPr>
              <w:t xml:space="preserve"> </w:t>
            </w:r>
            <w:r w:rsidRPr="0022717F">
              <w:rPr>
                <w:rFonts w:ascii="Arial" w:hAnsi="Arial" w:cs="Arial"/>
                <w:sz w:val="18"/>
                <w:szCs w:val="18"/>
              </w:rPr>
              <w:t>de Defensa Nacional – Fuerza Aérea Colombiana dentro del PAC del mes siguiente a la fecha de</w:t>
            </w:r>
            <w:r>
              <w:rPr>
                <w:rFonts w:ascii="Arial" w:hAnsi="Arial" w:cs="Arial"/>
                <w:sz w:val="18"/>
                <w:szCs w:val="18"/>
              </w:rPr>
              <w:t xml:space="preserve"> </w:t>
            </w:r>
            <w:r w:rsidRPr="0022717F">
              <w:rPr>
                <w:rFonts w:ascii="Arial" w:hAnsi="Arial" w:cs="Arial"/>
                <w:sz w:val="18"/>
                <w:szCs w:val="18"/>
              </w:rPr>
              <w:t>radicación de los documentos de pago del corte, excepto en el mes de diciembre que el pago se</w:t>
            </w:r>
            <w:r>
              <w:rPr>
                <w:rFonts w:ascii="Arial" w:hAnsi="Arial" w:cs="Arial"/>
                <w:sz w:val="18"/>
                <w:szCs w:val="18"/>
              </w:rPr>
              <w:t xml:space="preserve"> </w:t>
            </w:r>
            <w:r w:rsidRPr="0022717F">
              <w:rPr>
                <w:rFonts w:ascii="Arial" w:hAnsi="Arial" w:cs="Arial"/>
                <w:sz w:val="18"/>
                <w:szCs w:val="18"/>
              </w:rPr>
              <w:t>constituirá en cuentas por Pagar y será cancelado en el primer trimestre del año siguiente a la</w:t>
            </w:r>
            <w:r>
              <w:rPr>
                <w:rFonts w:ascii="Arial" w:hAnsi="Arial" w:cs="Arial"/>
                <w:sz w:val="18"/>
                <w:szCs w:val="18"/>
              </w:rPr>
              <w:t xml:space="preserve"> </w:t>
            </w:r>
            <w:r w:rsidRPr="0022717F">
              <w:rPr>
                <w:rFonts w:ascii="Arial" w:hAnsi="Arial" w:cs="Arial"/>
                <w:sz w:val="18"/>
                <w:szCs w:val="18"/>
              </w:rPr>
              <w:t>radicación de los documentos de pago del corte del mes de diciembre, gestión que debe ser</w:t>
            </w:r>
            <w:r>
              <w:rPr>
                <w:rFonts w:ascii="Arial" w:hAnsi="Arial" w:cs="Arial"/>
                <w:sz w:val="18"/>
                <w:szCs w:val="18"/>
              </w:rPr>
              <w:t xml:space="preserve"> </w:t>
            </w:r>
            <w:r w:rsidRPr="0022717F">
              <w:rPr>
                <w:rFonts w:ascii="Arial" w:hAnsi="Arial" w:cs="Arial"/>
                <w:sz w:val="18"/>
                <w:szCs w:val="18"/>
              </w:rPr>
              <w:t>previamente coordinada entre la Agencia Logística y el supervisor principal del contrato.</w:t>
            </w:r>
          </w:p>
          <w:p w:rsidR="00017FDE" w:rsidRPr="0022717F" w:rsidRDefault="00017FDE" w:rsidP="000B1597">
            <w:pPr>
              <w:jc w:val="both"/>
              <w:rPr>
                <w:rFonts w:ascii="Arial" w:hAnsi="Arial" w:cs="Arial"/>
                <w:sz w:val="18"/>
                <w:szCs w:val="18"/>
              </w:rPr>
            </w:pPr>
          </w:p>
          <w:p w:rsidR="00017FDE" w:rsidRDefault="00017FDE" w:rsidP="000B1597">
            <w:pPr>
              <w:jc w:val="both"/>
              <w:rPr>
                <w:rFonts w:ascii="Arial" w:hAnsi="Arial" w:cs="Arial"/>
                <w:sz w:val="18"/>
                <w:szCs w:val="18"/>
              </w:rPr>
            </w:pPr>
            <w:r w:rsidRPr="0022717F">
              <w:rPr>
                <w:rFonts w:ascii="Arial" w:hAnsi="Arial" w:cs="Arial"/>
                <w:sz w:val="18"/>
                <w:szCs w:val="18"/>
              </w:rPr>
              <w:t>Todo lo anterior previa presentación de la facturación, el acta de recibo a satisfacción suscrito por el</w:t>
            </w:r>
            <w:r>
              <w:rPr>
                <w:rFonts w:ascii="Arial" w:hAnsi="Arial" w:cs="Arial"/>
                <w:sz w:val="18"/>
                <w:szCs w:val="18"/>
              </w:rPr>
              <w:t xml:space="preserve"> </w:t>
            </w:r>
            <w:r w:rsidRPr="0022717F">
              <w:rPr>
                <w:rFonts w:ascii="Arial" w:hAnsi="Arial" w:cs="Arial"/>
                <w:sz w:val="18"/>
                <w:szCs w:val="18"/>
              </w:rPr>
              <w:t>Supervisor General del Contrato y demás trámites administrativos a que haya lugar.</w:t>
            </w:r>
          </w:p>
          <w:p w:rsidR="00017FDE" w:rsidRDefault="00017FDE" w:rsidP="000B1597">
            <w:pPr>
              <w:jc w:val="both"/>
              <w:rPr>
                <w:rFonts w:ascii="Arial" w:hAnsi="Arial" w:cs="Arial"/>
                <w:sz w:val="18"/>
                <w:szCs w:val="18"/>
              </w:rPr>
            </w:pPr>
          </w:p>
          <w:p w:rsidR="00017FDE" w:rsidRDefault="00017FDE" w:rsidP="000B1597">
            <w:pPr>
              <w:jc w:val="both"/>
              <w:rPr>
                <w:rFonts w:ascii="Arial" w:hAnsi="Arial" w:cs="Arial"/>
                <w:sz w:val="18"/>
                <w:szCs w:val="18"/>
              </w:rPr>
            </w:pPr>
            <w:r w:rsidRPr="00EC0E1E">
              <w:rPr>
                <w:rFonts w:ascii="Arial" w:hAnsi="Arial" w:cs="Arial"/>
                <w:sz w:val="18"/>
                <w:szCs w:val="18"/>
              </w:rPr>
              <w:t>El Supervisor General realizará el trámite de solicitud de asignación de cupo de PAC ante la</w:t>
            </w:r>
            <w:r>
              <w:rPr>
                <w:rFonts w:ascii="Arial" w:hAnsi="Arial" w:cs="Arial"/>
                <w:sz w:val="18"/>
                <w:szCs w:val="18"/>
              </w:rPr>
              <w:t xml:space="preserve"> </w:t>
            </w:r>
            <w:r w:rsidRPr="00EC0E1E">
              <w:rPr>
                <w:rFonts w:ascii="Arial" w:hAnsi="Arial" w:cs="Arial"/>
                <w:sz w:val="18"/>
                <w:szCs w:val="18"/>
              </w:rPr>
              <w:t>Dirección Financiera de la Fuerza Aérea Colombiana con el fin de efectuar el pago en el cupo del</w:t>
            </w:r>
            <w:r>
              <w:rPr>
                <w:rFonts w:ascii="Arial" w:hAnsi="Arial" w:cs="Arial"/>
                <w:sz w:val="18"/>
                <w:szCs w:val="18"/>
              </w:rPr>
              <w:t xml:space="preserve"> </w:t>
            </w:r>
            <w:r w:rsidRPr="00EC0E1E">
              <w:rPr>
                <w:rFonts w:ascii="Arial" w:hAnsi="Arial" w:cs="Arial"/>
                <w:sz w:val="18"/>
                <w:szCs w:val="18"/>
              </w:rPr>
              <w:t>mes siguiente a la entrega por parte de la Agencia Logística de la documentación completa para</w:t>
            </w:r>
            <w:r>
              <w:rPr>
                <w:rFonts w:ascii="Arial" w:hAnsi="Arial" w:cs="Arial"/>
                <w:sz w:val="18"/>
                <w:szCs w:val="18"/>
              </w:rPr>
              <w:t xml:space="preserve"> </w:t>
            </w:r>
            <w:r w:rsidRPr="00EC0E1E">
              <w:rPr>
                <w:rFonts w:ascii="Arial" w:hAnsi="Arial" w:cs="Arial"/>
                <w:sz w:val="18"/>
                <w:szCs w:val="18"/>
              </w:rPr>
              <w:t>pago dando cumplimiento a lo establecido en la Ley 2024 de 2020.</w:t>
            </w:r>
          </w:p>
          <w:p w:rsidR="00017FDE" w:rsidRDefault="00017FDE" w:rsidP="000B1597">
            <w:pPr>
              <w:jc w:val="both"/>
              <w:rPr>
                <w:rFonts w:ascii="Arial" w:hAnsi="Arial" w:cs="Arial"/>
                <w:sz w:val="18"/>
                <w:szCs w:val="18"/>
              </w:rPr>
            </w:pPr>
          </w:p>
          <w:p w:rsidR="00017FDE" w:rsidRDefault="00017FDE" w:rsidP="000B1597">
            <w:pPr>
              <w:autoSpaceDE w:val="0"/>
              <w:autoSpaceDN w:val="0"/>
              <w:adjustRightInd w:val="0"/>
              <w:jc w:val="both"/>
              <w:rPr>
                <w:rFonts w:ascii="Arial" w:hAnsi="Arial" w:cs="Arial"/>
                <w:sz w:val="18"/>
                <w:szCs w:val="18"/>
              </w:rPr>
            </w:pPr>
            <w:r w:rsidRPr="00BF2820">
              <w:rPr>
                <w:rFonts w:ascii="Arial" w:hAnsi="Arial" w:cs="Arial"/>
                <w:sz w:val="18"/>
                <w:szCs w:val="18"/>
              </w:rPr>
              <w:t>Lo anterior se realizará en cada una de las vigencias contratadas, por los valores relacionados a continuación o los valores determinados en las modificaciones realizadas durante la ejecución del contrato.</w:t>
            </w:r>
          </w:p>
          <w:p w:rsidR="00017FDE" w:rsidRDefault="00017FDE" w:rsidP="000B1597">
            <w:pPr>
              <w:jc w:val="both"/>
              <w:rPr>
                <w:rFonts w:ascii="Arial" w:hAnsi="Arial" w:cs="Arial"/>
                <w:sz w:val="18"/>
                <w:szCs w:val="18"/>
              </w:rPr>
            </w:pPr>
            <w:r w:rsidRPr="009870F0">
              <w:rPr>
                <w:rFonts w:ascii="Arial" w:hAnsi="Arial" w:cs="Arial"/>
                <w:noProof/>
                <w:sz w:val="18"/>
                <w:szCs w:val="18"/>
                <w:lang w:val="es-CO" w:eastAsia="es-CO"/>
              </w:rPr>
              <w:drawing>
                <wp:inline distT="0" distB="0" distL="0" distR="0" wp14:anchorId="273B1688" wp14:editId="20DC3294">
                  <wp:extent cx="3309087" cy="1182361"/>
                  <wp:effectExtent l="0" t="0" r="571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86510" cy="1210025"/>
                          </a:xfrm>
                          <a:prstGeom prst="rect">
                            <a:avLst/>
                          </a:prstGeom>
                        </pic:spPr>
                      </pic:pic>
                    </a:graphicData>
                  </a:graphic>
                </wp:inline>
              </w:drawing>
            </w:r>
          </w:p>
          <w:p w:rsidR="00017FDE" w:rsidRDefault="00017FDE" w:rsidP="000B1597">
            <w:pPr>
              <w:jc w:val="both"/>
              <w:rPr>
                <w:rFonts w:ascii="Arial" w:hAnsi="Arial" w:cs="Arial"/>
                <w:sz w:val="18"/>
                <w:szCs w:val="18"/>
              </w:rPr>
            </w:pPr>
          </w:p>
          <w:p w:rsidR="00017FDE" w:rsidRPr="009108DD" w:rsidRDefault="00017FDE" w:rsidP="000B1597">
            <w:pPr>
              <w:autoSpaceDE w:val="0"/>
              <w:autoSpaceDN w:val="0"/>
              <w:adjustRightInd w:val="0"/>
              <w:jc w:val="both"/>
              <w:rPr>
                <w:rFonts w:ascii="Arial" w:hAnsi="Arial" w:cs="Arial"/>
                <w:sz w:val="18"/>
                <w:szCs w:val="18"/>
              </w:rPr>
            </w:pPr>
            <w:r w:rsidRPr="009108DD">
              <w:rPr>
                <w:rFonts w:ascii="Arial" w:hAnsi="Arial" w:cs="Arial"/>
                <w:sz w:val="18"/>
                <w:szCs w:val="18"/>
              </w:rPr>
              <w:t>La Agencia Logística para cada pago deberá allegar la siguiente documentación:</w:t>
            </w:r>
          </w:p>
          <w:p w:rsidR="00017FDE" w:rsidRPr="009108DD" w:rsidRDefault="00017FDE" w:rsidP="000B1597">
            <w:pPr>
              <w:autoSpaceDE w:val="0"/>
              <w:autoSpaceDN w:val="0"/>
              <w:adjustRightInd w:val="0"/>
              <w:jc w:val="both"/>
              <w:rPr>
                <w:rFonts w:ascii="Arial" w:hAnsi="Arial" w:cs="Arial"/>
                <w:sz w:val="18"/>
                <w:szCs w:val="18"/>
              </w:rPr>
            </w:pPr>
            <w:r w:rsidRPr="009108DD">
              <w:rPr>
                <w:rFonts w:ascii="Arial" w:hAnsi="Arial" w:cs="Arial" w:hint="eastAsia"/>
                <w:sz w:val="18"/>
                <w:szCs w:val="18"/>
              </w:rPr>
              <w:t></w:t>
            </w:r>
            <w:r w:rsidRPr="009108DD">
              <w:rPr>
                <w:rFonts w:ascii="Arial" w:hAnsi="Arial" w:cs="Arial"/>
                <w:sz w:val="18"/>
                <w:szCs w:val="18"/>
              </w:rPr>
              <w:t xml:space="preserve"> Acta de ejecución mensual a nivel nacional.</w:t>
            </w:r>
          </w:p>
          <w:p w:rsidR="00017FDE" w:rsidRPr="009108DD" w:rsidRDefault="00017FDE" w:rsidP="000B1597">
            <w:pPr>
              <w:autoSpaceDE w:val="0"/>
              <w:autoSpaceDN w:val="0"/>
              <w:adjustRightInd w:val="0"/>
              <w:jc w:val="both"/>
              <w:rPr>
                <w:rFonts w:ascii="Arial" w:hAnsi="Arial" w:cs="Arial"/>
                <w:sz w:val="18"/>
                <w:szCs w:val="18"/>
              </w:rPr>
            </w:pPr>
            <w:r w:rsidRPr="009108DD">
              <w:rPr>
                <w:rFonts w:ascii="Arial" w:hAnsi="Arial" w:cs="Arial" w:hint="eastAsia"/>
                <w:sz w:val="18"/>
                <w:szCs w:val="18"/>
              </w:rPr>
              <w:t></w:t>
            </w:r>
            <w:r w:rsidRPr="009108DD">
              <w:rPr>
                <w:rFonts w:ascii="Arial" w:hAnsi="Arial" w:cs="Arial"/>
                <w:sz w:val="18"/>
                <w:szCs w:val="18"/>
              </w:rPr>
              <w:t xml:space="preserve"> Factura del suministro de alimentación a nivel nacional.</w:t>
            </w:r>
          </w:p>
          <w:p w:rsidR="00017FDE" w:rsidRPr="009108DD" w:rsidRDefault="00017FDE" w:rsidP="000B1597">
            <w:pPr>
              <w:autoSpaceDE w:val="0"/>
              <w:autoSpaceDN w:val="0"/>
              <w:adjustRightInd w:val="0"/>
              <w:jc w:val="both"/>
              <w:rPr>
                <w:rFonts w:ascii="Arial" w:hAnsi="Arial" w:cs="Arial"/>
                <w:sz w:val="18"/>
                <w:szCs w:val="18"/>
              </w:rPr>
            </w:pPr>
            <w:r w:rsidRPr="009108DD">
              <w:rPr>
                <w:rFonts w:ascii="Arial" w:hAnsi="Arial" w:cs="Arial" w:hint="eastAsia"/>
                <w:sz w:val="18"/>
                <w:szCs w:val="18"/>
              </w:rPr>
              <w:t></w:t>
            </w:r>
            <w:r w:rsidRPr="009108DD">
              <w:rPr>
                <w:rFonts w:ascii="Arial" w:hAnsi="Arial" w:cs="Arial"/>
                <w:sz w:val="18"/>
                <w:szCs w:val="18"/>
              </w:rPr>
              <w:t xml:space="preserve"> Planilla de aportes PILA.</w:t>
            </w:r>
          </w:p>
          <w:p w:rsidR="00017FDE" w:rsidRDefault="00017FDE" w:rsidP="000B1597">
            <w:pPr>
              <w:jc w:val="both"/>
              <w:rPr>
                <w:rFonts w:ascii="Arial" w:hAnsi="Arial" w:cs="Arial"/>
                <w:sz w:val="18"/>
                <w:szCs w:val="18"/>
              </w:rPr>
            </w:pPr>
            <w:r w:rsidRPr="009108DD">
              <w:rPr>
                <w:rFonts w:ascii="Arial" w:hAnsi="Arial" w:cs="Arial" w:hint="eastAsia"/>
                <w:sz w:val="18"/>
                <w:szCs w:val="18"/>
              </w:rPr>
              <w:t></w:t>
            </w:r>
            <w:r w:rsidRPr="009108DD">
              <w:rPr>
                <w:rFonts w:ascii="Arial" w:hAnsi="Arial" w:cs="Arial"/>
                <w:sz w:val="18"/>
                <w:szCs w:val="18"/>
              </w:rPr>
              <w:t xml:space="preserve"> Constancia de cumplimiento de aportes parafiscales</w:t>
            </w:r>
          </w:p>
          <w:p w:rsidR="00017FDE" w:rsidRDefault="00017FDE" w:rsidP="000B1597">
            <w:pPr>
              <w:jc w:val="both"/>
              <w:rPr>
                <w:rFonts w:ascii="Arial" w:hAnsi="Arial" w:cs="Arial"/>
                <w:sz w:val="18"/>
                <w:szCs w:val="18"/>
              </w:rPr>
            </w:pPr>
          </w:p>
          <w:p w:rsidR="00017FDE" w:rsidRPr="009870F0" w:rsidRDefault="00017FDE" w:rsidP="00867686">
            <w:pPr>
              <w:autoSpaceDE w:val="0"/>
              <w:autoSpaceDN w:val="0"/>
              <w:adjustRightInd w:val="0"/>
              <w:jc w:val="both"/>
              <w:rPr>
                <w:rFonts w:ascii="Arial" w:hAnsi="Arial" w:cs="Arial"/>
                <w:sz w:val="18"/>
                <w:szCs w:val="18"/>
              </w:rPr>
            </w:pPr>
            <w:r w:rsidRPr="00F42E9E">
              <w:rPr>
                <w:rFonts w:ascii="Arial" w:hAnsi="Arial" w:cs="Arial"/>
                <w:b/>
                <w:sz w:val="18"/>
                <w:szCs w:val="18"/>
              </w:rPr>
              <w:t>Nota:</w:t>
            </w:r>
            <w:r w:rsidRPr="009870F0">
              <w:rPr>
                <w:rFonts w:ascii="Arial" w:hAnsi="Arial" w:cs="Arial"/>
                <w:sz w:val="18"/>
                <w:szCs w:val="18"/>
              </w:rPr>
              <w:t xml:space="preserve"> Para cumplir lo previsto en el artículo 23 de la Ley 1150 de 2007, que modificó el inciso</w:t>
            </w:r>
            <w:r w:rsidR="00867686">
              <w:rPr>
                <w:rFonts w:ascii="Arial" w:hAnsi="Arial" w:cs="Arial"/>
                <w:sz w:val="18"/>
                <w:szCs w:val="18"/>
              </w:rPr>
              <w:t xml:space="preserve"> </w:t>
            </w:r>
            <w:r w:rsidRPr="009870F0">
              <w:rPr>
                <w:rFonts w:ascii="Arial" w:hAnsi="Arial" w:cs="Arial"/>
                <w:sz w:val="18"/>
                <w:szCs w:val="18"/>
              </w:rPr>
              <w:t>segundo y el parágrafo 11 del artículo 41 de la Ley 80 de 1993, en el artículo 50 de la Ley 789 de</w:t>
            </w:r>
            <w:r>
              <w:rPr>
                <w:rFonts w:ascii="Arial" w:hAnsi="Arial" w:cs="Arial"/>
                <w:sz w:val="18"/>
                <w:szCs w:val="18"/>
              </w:rPr>
              <w:t xml:space="preserve"> </w:t>
            </w:r>
            <w:r w:rsidRPr="009870F0">
              <w:rPr>
                <w:rFonts w:ascii="Arial" w:hAnsi="Arial" w:cs="Arial"/>
                <w:sz w:val="18"/>
                <w:szCs w:val="18"/>
              </w:rPr>
              <w:t>2002 y la Ley 1562 de 2012 y el Decreto 0723 de 2013, el contratista probará el cumplimiento de sus</w:t>
            </w:r>
            <w:r>
              <w:rPr>
                <w:rFonts w:ascii="Arial" w:hAnsi="Arial" w:cs="Arial"/>
                <w:sz w:val="18"/>
                <w:szCs w:val="18"/>
              </w:rPr>
              <w:t xml:space="preserve"> </w:t>
            </w:r>
            <w:r w:rsidRPr="009870F0">
              <w:rPr>
                <w:rFonts w:ascii="Arial" w:hAnsi="Arial" w:cs="Arial"/>
                <w:sz w:val="18"/>
                <w:szCs w:val="18"/>
              </w:rPr>
              <w:t>obligaciones frente al Sistema de Seguridad Social Integral (Salud, Pensión y Riesgos Laborales) y</w:t>
            </w:r>
            <w:r>
              <w:rPr>
                <w:rFonts w:ascii="Arial" w:hAnsi="Arial" w:cs="Arial"/>
                <w:sz w:val="18"/>
                <w:szCs w:val="18"/>
              </w:rPr>
              <w:t xml:space="preserve"> </w:t>
            </w:r>
            <w:r w:rsidRPr="009870F0">
              <w:rPr>
                <w:rFonts w:ascii="Arial" w:hAnsi="Arial" w:cs="Arial"/>
                <w:sz w:val="18"/>
                <w:szCs w:val="18"/>
              </w:rPr>
              <w:t>las de carácter parafiscal (Cajas de Compensación Familiar, Sena e ICBF), mediante certificación</w:t>
            </w:r>
            <w:r>
              <w:rPr>
                <w:rFonts w:ascii="Arial" w:hAnsi="Arial" w:cs="Arial"/>
                <w:sz w:val="18"/>
                <w:szCs w:val="18"/>
              </w:rPr>
              <w:t xml:space="preserve"> </w:t>
            </w:r>
            <w:r w:rsidRPr="009870F0">
              <w:rPr>
                <w:rFonts w:ascii="Arial" w:hAnsi="Arial" w:cs="Arial"/>
                <w:sz w:val="18"/>
                <w:szCs w:val="18"/>
              </w:rPr>
              <w:t>expedida por el revisor fiscal o representante legal, según corresponda. Dicho documento deberá</w:t>
            </w:r>
            <w:r>
              <w:rPr>
                <w:rFonts w:ascii="Arial" w:hAnsi="Arial" w:cs="Arial"/>
                <w:sz w:val="18"/>
                <w:szCs w:val="18"/>
              </w:rPr>
              <w:t xml:space="preserve"> </w:t>
            </w:r>
            <w:r w:rsidRPr="009870F0">
              <w:rPr>
                <w:rFonts w:ascii="Arial" w:hAnsi="Arial" w:cs="Arial"/>
                <w:sz w:val="18"/>
                <w:szCs w:val="18"/>
              </w:rPr>
              <w:t>certificar que se ha realizado el pago de los aportes correspondientes a los últimos seis (6) meses</w:t>
            </w:r>
            <w:r>
              <w:rPr>
                <w:rFonts w:ascii="Arial" w:hAnsi="Arial" w:cs="Arial"/>
                <w:sz w:val="18"/>
                <w:szCs w:val="18"/>
              </w:rPr>
              <w:t xml:space="preserve"> </w:t>
            </w:r>
            <w:r w:rsidRPr="009870F0">
              <w:rPr>
                <w:rFonts w:ascii="Arial" w:hAnsi="Arial" w:cs="Arial"/>
                <w:sz w:val="18"/>
                <w:szCs w:val="18"/>
              </w:rPr>
              <w:t>anteriores a la fecha cierre del Proceso de Selección</w:t>
            </w:r>
          </w:p>
        </w:tc>
      </w:tr>
    </w:tbl>
    <w:p w:rsidR="002B553E" w:rsidRDefault="002B553E" w:rsidP="002B553E">
      <w:pPr>
        <w:pStyle w:val="Textoindependiente"/>
        <w:rPr>
          <w:rFonts w:cs="Arial"/>
          <w:spacing w:val="-1"/>
          <w:sz w:val="16"/>
          <w:szCs w:val="16"/>
        </w:rPr>
      </w:pPr>
      <w:r w:rsidRPr="002B553E">
        <w:rPr>
          <w:rFonts w:cs="Arial"/>
          <w:b/>
          <w:spacing w:val="-1"/>
          <w:sz w:val="16"/>
          <w:szCs w:val="16"/>
        </w:rPr>
        <w:lastRenderedPageBreak/>
        <w:t xml:space="preserve">PARÁGRAFO PRIMERO - DERECHOS E IMPUESTOS: </w:t>
      </w:r>
      <w:r w:rsidRPr="002B553E">
        <w:rPr>
          <w:rFonts w:cs="Arial"/>
          <w:spacing w:val="-1"/>
          <w:sz w:val="16"/>
          <w:szCs w:val="16"/>
        </w:rPr>
        <w:t xml:space="preserve">La ejecución del presente contrato se realizará de conformidad con lo previsto en las normas tributarias aplicables en la República de Colombia. Todos los impuestos, tasas y contribuciones establecidas ó que se establezcan y que se causen por la celebración, perfeccionamiento, ejecución, cumplimiento ó liquidación del presente contrato, estarán a cargo de EL CONTRATISTA. </w:t>
      </w:r>
    </w:p>
    <w:p w:rsidR="000246F8" w:rsidRDefault="000246F8" w:rsidP="002B553E">
      <w:pPr>
        <w:pStyle w:val="Textoindependiente"/>
        <w:rPr>
          <w:rFonts w:cs="Arial"/>
          <w:spacing w:val="-1"/>
          <w:sz w:val="16"/>
          <w:szCs w:val="16"/>
        </w:rPr>
      </w:pPr>
    </w:p>
    <w:tbl>
      <w:tblPr>
        <w:tblStyle w:val="Tablaconcuadrcula"/>
        <w:tblW w:w="0" w:type="auto"/>
        <w:shd w:val="clear" w:color="auto" w:fill="F2F2F2" w:themeFill="background1" w:themeFillShade="F2"/>
        <w:tblLook w:val="04A0" w:firstRow="1" w:lastRow="0" w:firstColumn="1" w:lastColumn="0" w:noHBand="0" w:noVBand="1"/>
      </w:tblPr>
      <w:tblGrid>
        <w:gridCol w:w="8828"/>
      </w:tblGrid>
      <w:tr w:rsidR="00D96BCC" w:rsidRPr="00D96BCC" w:rsidTr="00D96BCC">
        <w:tc>
          <w:tcPr>
            <w:tcW w:w="8828" w:type="dxa"/>
            <w:shd w:val="clear" w:color="auto" w:fill="F2F2F2" w:themeFill="background1" w:themeFillShade="F2"/>
          </w:tcPr>
          <w:p w:rsidR="00D96BCC" w:rsidRPr="00D96BCC" w:rsidRDefault="00D96BCC" w:rsidP="00D96BCC">
            <w:pPr>
              <w:autoSpaceDE w:val="0"/>
              <w:autoSpaceDN w:val="0"/>
              <w:adjustRightInd w:val="0"/>
              <w:jc w:val="both"/>
              <w:rPr>
                <w:rFonts w:ascii="Arial" w:hAnsi="Arial" w:cs="Arial"/>
                <w:sz w:val="17"/>
                <w:szCs w:val="17"/>
                <w:shd w:val="clear" w:color="auto" w:fill="FFFFFF"/>
              </w:rPr>
            </w:pPr>
            <w:r w:rsidRPr="00D96BCC">
              <w:rPr>
                <w:rFonts w:ascii="Arial" w:hAnsi="Arial" w:cs="Arial"/>
                <w:sz w:val="17"/>
                <w:szCs w:val="17"/>
                <w:shd w:val="clear" w:color="auto" w:fill="FFFFFF"/>
              </w:rPr>
              <w:t>El servicio objeto del presente proceso, se encuentra excluido del Impuesto a las Ventas conforme a lo establecido en la Ley 1943 de 2018, Artículo 10. Modifíquese el artículo 476 del Estatuto Tributario, el cual quedará así:</w:t>
            </w:r>
          </w:p>
          <w:p w:rsidR="00D96BCC" w:rsidRPr="00D96BCC" w:rsidRDefault="00D96BCC" w:rsidP="00D96BCC">
            <w:pPr>
              <w:autoSpaceDE w:val="0"/>
              <w:autoSpaceDN w:val="0"/>
              <w:adjustRightInd w:val="0"/>
              <w:jc w:val="both"/>
              <w:rPr>
                <w:rFonts w:ascii="Arial" w:hAnsi="Arial" w:cs="Arial"/>
                <w:sz w:val="17"/>
                <w:szCs w:val="17"/>
                <w:shd w:val="clear" w:color="auto" w:fill="FFFFFF"/>
              </w:rPr>
            </w:pPr>
            <w:r w:rsidRPr="00D96BCC">
              <w:rPr>
                <w:rFonts w:ascii="Arial" w:hAnsi="Arial" w:cs="Arial"/>
                <w:sz w:val="17"/>
                <w:szCs w:val="17"/>
                <w:shd w:val="clear" w:color="auto" w:fill="FFFFFF"/>
              </w:rPr>
              <w:t>Artículo 476. Servicios excluidos del Impuesto a las Ventas (IVA). Artículo 476. Servicios excluidos del Impuesto a las Ventas (IVA). Se exceptúan del impuesto los siguientes servicios y bienes relacionados:</w:t>
            </w:r>
          </w:p>
          <w:p w:rsidR="00D96BCC" w:rsidRPr="00D96BCC" w:rsidRDefault="00D96BCC" w:rsidP="00D96BCC">
            <w:pPr>
              <w:autoSpaceDE w:val="0"/>
              <w:autoSpaceDN w:val="0"/>
              <w:adjustRightInd w:val="0"/>
              <w:jc w:val="both"/>
              <w:rPr>
                <w:rFonts w:ascii="Arial" w:hAnsi="Arial" w:cs="Arial"/>
                <w:sz w:val="17"/>
                <w:szCs w:val="17"/>
                <w:shd w:val="clear" w:color="auto" w:fill="FFFFFF"/>
              </w:rPr>
            </w:pPr>
            <w:r w:rsidRPr="00D96BCC">
              <w:rPr>
                <w:rFonts w:ascii="Arial" w:hAnsi="Arial" w:cs="Arial"/>
                <w:sz w:val="17"/>
                <w:szCs w:val="17"/>
                <w:shd w:val="clear" w:color="auto" w:fill="FFFFFF"/>
              </w:rPr>
              <w:t>14. Los servicios de alimentación, contratados con recursos públicos, destinados al sistema penitenciario, de asistencia social, de escuelas de educación pública, a las Fuerzas Militares, Policía Nacional, Centro de Desarrollo Infantil, centros geriátricos públicos, hospitales públicos, comedores comunitarios</w:t>
            </w:r>
          </w:p>
        </w:tc>
      </w:tr>
    </w:tbl>
    <w:p w:rsidR="00D96BCC" w:rsidRDefault="00D96BCC" w:rsidP="000246F8">
      <w:pPr>
        <w:autoSpaceDE w:val="0"/>
        <w:autoSpaceDN w:val="0"/>
        <w:adjustRightInd w:val="0"/>
        <w:jc w:val="both"/>
        <w:rPr>
          <w:rFonts w:ascii="Arial" w:hAnsi="Arial" w:cs="Arial"/>
          <w:color w:val="FF0000"/>
          <w:sz w:val="17"/>
          <w:szCs w:val="17"/>
          <w:shd w:val="clear" w:color="auto" w:fill="FFFFFF"/>
        </w:rPr>
      </w:pPr>
    </w:p>
    <w:p w:rsidR="002B553E" w:rsidRPr="002B553E" w:rsidRDefault="002B553E" w:rsidP="002B553E">
      <w:pPr>
        <w:pStyle w:val="Textoindependiente"/>
        <w:rPr>
          <w:rFonts w:cs="Arial"/>
          <w:spacing w:val="-1"/>
          <w:sz w:val="16"/>
          <w:szCs w:val="16"/>
        </w:rPr>
      </w:pPr>
    </w:p>
    <w:p w:rsidR="002B553E" w:rsidRPr="002B553E" w:rsidRDefault="002B553E" w:rsidP="002B553E">
      <w:pPr>
        <w:pStyle w:val="Textoindependiente"/>
        <w:rPr>
          <w:rFonts w:cs="Arial"/>
          <w:spacing w:val="-1"/>
          <w:sz w:val="16"/>
          <w:szCs w:val="16"/>
        </w:rPr>
      </w:pPr>
      <w:r w:rsidRPr="002B553E">
        <w:rPr>
          <w:rFonts w:cs="Arial"/>
          <w:b/>
          <w:spacing w:val="-1"/>
          <w:sz w:val="16"/>
          <w:szCs w:val="16"/>
        </w:rPr>
        <w:t xml:space="preserve">PARÁGRAFO SEGUNDO: </w:t>
      </w:r>
      <w:r w:rsidRPr="002B553E">
        <w:rPr>
          <w:rFonts w:cs="Arial"/>
          <w:spacing w:val="-1"/>
          <w:sz w:val="16"/>
          <w:szCs w:val="16"/>
        </w:rPr>
        <w:t>La forma de pago establecida no será obstáculo para que una vez cumplida la entrega a satisfacción, LA NACIÓN - MINISTERIO DE DEFENSA NACIONAL - FUERZA AÉREA COLOMBIANA</w:t>
      </w:r>
      <w:r w:rsidRPr="002B553E">
        <w:rPr>
          <w:rFonts w:cs="Arial"/>
          <w:spacing w:val="28"/>
          <w:sz w:val="16"/>
          <w:szCs w:val="16"/>
        </w:rPr>
        <w:t xml:space="preserve"> </w:t>
      </w:r>
      <w:r w:rsidRPr="002B553E">
        <w:rPr>
          <w:rFonts w:cs="Arial"/>
          <w:spacing w:val="-1"/>
          <w:sz w:val="16"/>
          <w:szCs w:val="16"/>
        </w:rPr>
        <w:t>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 LA NACIÓN - MINISTERIO DE DEFENSA NACIONAL - FUERZA AÉREA COLOMBIANA. En todo caso, el pago del valor del contrato se subordina a las apropiaciones y disponibilidades presupuestales de las vigencias fiscales</w:t>
      </w:r>
      <w:r w:rsidRPr="002B553E">
        <w:rPr>
          <w:rFonts w:cs="Arial"/>
          <w:b/>
          <w:spacing w:val="-1"/>
          <w:sz w:val="16"/>
          <w:szCs w:val="16"/>
        </w:rPr>
        <w:t xml:space="preserve"> </w:t>
      </w:r>
      <w:r w:rsidRPr="002B553E">
        <w:rPr>
          <w:rFonts w:cs="Arial"/>
          <w:spacing w:val="-1"/>
          <w:sz w:val="16"/>
          <w:szCs w:val="16"/>
        </w:rPr>
        <w:t>actual y/o futura.</w:t>
      </w:r>
    </w:p>
    <w:p w:rsidR="002B553E" w:rsidRPr="002B553E" w:rsidRDefault="002B553E" w:rsidP="002B553E">
      <w:pPr>
        <w:pStyle w:val="Textoindependiente"/>
        <w:rPr>
          <w:rFonts w:cs="Arial"/>
          <w:spacing w:val="-1"/>
          <w:sz w:val="16"/>
          <w:szCs w:val="16"/>
        </w:rPr>
      </w:pPr>
    </w:p>
    <w:p w:rsidR="002B553E" w:rsidRPr="002B553E" w:rsidRDefault="002B553E" w:rsidP="002B553E">
      <w:pPr>
        <w:pStyle w:val="Textoindependiente"/>
        <w:rPr>
          <w:rFonts w:cs="Arial"/>
          <w:spacing w:val="-1"/>
          <w:sz w:val="16"/>
          <w:szCs w:val="16"/>
        </w:rPr>
      </w:pPr>
      <w:r w:rsidRPr="002B553E">
        <w:rPr>
          <w:rFonts w:cs="Arial"/>
          <w:b/>
          <w:spacing w:val="-1"/>
          <w:sz w:val="16"/>
          <w:szCs w:val="16"/>
        </w:rPr>
        <w:t>PARÁGRAFO TERCERO:</w:t>
      </w:r>
      <w:r w:rsidRPr="002B553E">
        <w:rPr>
          <w:rFonts w:cs="Arial"/>
          <w:spacing w:val="-1"/>
          <w:sz w:val="16"/>
          <w:szCs w:val="16"/>
        </w:rPr>
        <w:t xml:space="preserve"> El Dirección Financiera FAC verificará, al momento de efectuar los pagos al CONTRATISTA, que éste se encuentre a paz y salvo, en el cumplimiento del pago de las contribuciones parafiscales y de seguridad social.</w:t>
      </w:r>
    </w:p>
    <w:p w:rsidR="002B553E" w:rsidRPr="002B553E" w:rsidRDefault="002B553E" w:rsidP="00DA7149">
      <w:pPr>
        <w:pStyle w:val="Prrafodelista"/>
        <w:ind w:left="360"/>
        <w:jc w:val="both"/>
        <w:rPr>
          <w:rFonts w:ascii="Arial" w:eastAsia="Arial" w:hAnsi="Arial" w:cs="Arial"/>
          <w:spacing w:val="2"/>
          <w:sz w:val="16"/>
          <w:szCs w:val="16"/>
          <w:lang w:val="es-ES_tradnl"/>
        </w:rPr>
      </w:pPr>
    </w:p>
    <w:p w:rsidR="002B553E" w:rsidRPr="002B553E" w:rsidRDefault="002B553E" w:rsidP="002B553E">
      <w:pPr>
        <w:shd w:val="clear" w:color="auto" w:fill="BFBFBF"/>
        <w:jc w:val="both"/>
        <w:rPr>
          <w:rFonts w:ascii="Arial" w:eastAsia="Arial" w:hAnsi="Arial" w:cs="Arial"/>
          <w:sz w:val="16"/>
          <w:szCs w:val="16"/>
          <w:lang w:val="es-ES_tradnl"/>
        </w:rPr>
      </w:pPr>
      <w:r w:rsidRPr="002B553E">
        <w:rPr>
          <w:rFonts w:ascii="Arial" w:eastAsia="Arial" w:hAnsi="Arial" w:cs="Arial"/>
          <w:b/>
          <w:position w:val="-1"/>
          <w:sz w:val="16"/>
          <w:szCs w:val="16"/>
          <w:lang w:val="es-ES_tradnl"/>
        </w:rPr>
        <w:t>Cláusula</w:t>
      </w:r>
      <w:r w:rsidRPr="002B553E">
        <w:rPr>
          <w:rFonts w:ascii="Arial" w:eastAsia="Arial" w:hAnsi="Arial" w:cs="Arial"/>
          <w:b/>
          <w:spacing w:val="-7"/>
          <w:position w:val="-1"/>
          <w:sz w:val="16"/>
          <w:szCs w:val="16"/>
          <w:lang w:val="es-ES_tradnl"/>
        </w:rPr>
        <w:t xml:space="preserve"> </w:t>
      </w:r>
      <w:r>
        <w:rPr>
          <w:rFonts w:ascii="Arial" w:eastAsia="Arial" w:hAnsi="Arial" w:cs="Arial"/>
          <w:b/>
          <w:spacing w:val="-7"/>
          <w:position w:val="-1"/>
          <w:sz w:val="16"/>
          <w:szCs w:val="16"/>
          <w:lang w:val="es-ES_tradnl"/>
        </w:rPr>
        <w:t>Cuarta</w:t>
      </w:r>
      <w:r w:rsidRPr="002B553E">
        <w:rPr>
          <w:rFonts w:ascii="Arial" w:eastAsia="Arial" w:hAnsi="Arial" w:cs="Arial"/>
          <w:b/>
          <w:spacing w:val="-2"/>
          <w:position w:val="-1"/>
          <w:sz w:val="16"/>
          <w:szCs w:val="16"/>
          <w:lang w:val="es-ES_tradnl"/>
        </w:rPr>
        <w:t xml:space="preserve"> </w:t>
      </w:r>
      <w:r>
        <w:rPr>
          <w:rFonts w:ascii="Arial" w:eastAsia="Arial" w:hAnsi="Arial" w:cs="Arial"/>
          <w:b/>
          <w:position w:val="-1"/>
          <w:sz w:val="16"/>
          <w:szCs w:val="16"/>
          <w:lang w:val="es-ES_tradnl"/>
        </w:rPr>
        <w:t>–</w:t>
      </w:r>
      <w:r w:rsidRPr="002B553E">
        <w:rPr>
          <w:rFonts w:ascii="Arial" w:eastAsia="Arial" w:hAnsi="Arial" w:cs="Arial"/>
          <w:b/>
          <w:spacing w:val="2"/>
          <w:position w:val="-1"/>
          <w:sz w:val="16"/>
          <w:szCs w:val="16"/>
          <w:lang w:val="es-ES_tradnl"/>
        </w:rPr>
        <w:t xml:space="preserve"> </w:t>
      </w:r>
      <w:r>
        <w:rPr>
          <w:rFonts w:ascii="Arial" w:eastAsia="Arial" w:hAnsi="Arial" w:cs="Arial"/>
          <w:b/>
          <w:spacing w:val="2"/>
          <w:position w:val="-1"/>
          <w:sz w:val="16"/>
          <w:szCs w:val="16"/>
          <w:lang w:val="es-ES_tradnl"/>
        </w:rPr>
        <w:t xml:space="preserve">Plazo de Ejecución y </w:t>
      </w:r>
      <w:r w:rsidR="00056A3E">
        <w:rPr>
          <w:rFonts w:ascii="Arial" w:eastAsia="Arial" w:hAnsi="Arial" w:cs="Arial"/>
          <w:b/>
          <w:spacing w:val="2"/>
          <w:position w:val="-1"/>
          <w:sz w:val="16"/>
          <w:szCs w:val="16"/>
          <w:lang w:val="es-ES_tradnl"/>
        </w:rPr>
        <w:t>lugar</w:t>
      </w:r>
      <w:r>
        <w:rPr>
          <w:rFonts w:ascii="Arial" w:eastAsia="Arial" w:hAnsi="Arial" w:cs="Arial"/>
          <w:b/>
          <w:spacing w:val="2"/>
          <w:position w:val="-1"/>
          <w:sz w:val="16"/>
          <w:szCs w:val="16"/>
          <w:lang w:val="es-ES_tradnl"/>
        </w:rPr>
        <w:t xml:space="preserve"> de </w:t>
      </w:r>
      <w:r w:rsidR="00056A3E">
        <w:rPr>
          <w:rFonts w:ascii="Arial" w:eastAsia="Arial" w:hAnsi="Arial" w:cs="Arial"/>
          <w:b/>
          <w:spacing w:val="2"/>
          <w:position w:val="-1"/>
          <w:sz w:val="16"/>
          <w:szCs w:val="16"/>
          <w:lang w:val="es-ES_tradnl"/>
        </w:rPr>
        <w:t>ejecución</w:t>
      </w:r>
    </w:p>
    <w:p w:rsidR="002B553E" w:rsidRPr="002B553E" w:rsidRDefault="002B553E" w:rsidP="002B553E">
      <w:pPr>
        <w:pStyle w:val="Prrafodelista"/>
        <w:ind w:left="360"/>
        <w:jc w:val="both"/>
        <w:rPr>
          <w:rFonts w:ascii="Arial" w:eastAsia="Arial" w:hAnsi="Arial" w:cs="Arial"/>
          <w:b/>
          <w:sz w:val="16"/>
          <w:szCs w:val="16"/>
          <w:highlight w:val="green"/>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79"/>
        <w:gridCol w:w="6649"/>
      </w:tblGrid>
      <w:tr w:rsidR="00056A3E" w:rsidRPr="00BA2A8B" w:rsidTr="002E287E">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56A3E" w:rsidRPr="00BA2A8B" w:rsidRDefault="00056A3E" w:rsidP="002E287E">
            <w:pPr>
              <w:jc w:val="both"/>
              <w:rPr>
                <w:rFonts w:ascii="Arial" w:hAnsi="Arial" w:cs="Arial"/>
                <w:b/>
                <w:sz w:val="16"/>
                <w:szCs w:val="16"/>
              </w:rPr>
            </w:pPr>
            <w:r w:rsidRPr="00BA2A8B">
              <w:rPr>
                <w:rFonts w:ascii="Arial" w:hAnsi="Arial" w:cs="Arial"/>
                <w:b/>
                <w:sz w:val="16"/>
                <w:szCs w:val="16"/>
              </w:rPr>
              <w:t>Plazo</w:t>
            </w:r>
          </w:p>
        </w:tc>
        <w:tc>
          <w:tcPr>
            <w:tcW w:w="3766" w:type="pct"/>
            <w:tcBorders>
              <w:top w:val="single" w:sz="4" w:space="0" w:color="auto"/>
              <w:left w:val="single" w:sz="4" w:space="0" w:color="auto"/>
              <w:bottom w:val="single" w:sz="4" w:space="0" w:color="auto"/>
              <w:right w:val="single" w:sz="4" w:space="0" w:color="auto"/>
            </w:tcBorders>
            <w:vAlign w:val="center"/>
          </w:tcPr>
          <w:p w:rsidR="001A073C" w:rsidRDefault="006C14AB" w:rsidP="006C14AB">
            <w:pPr>
              <w:jc w:val="both"/>
              <w:rPr>
                <w:rFonts w:ascii="Arial" w:hAnsi="Arial" w:cs="Arial"/>
                <w:spacing w:val="-1"/>
                <w:sz w:val="16"/>
                <w:szCs w:val="16"/>
                <w:lang w:val="es-CO"/>
              </w:rPr>
            </w:pPr>
            <w:r w:rsidRPr="00801F97">
              <w:rPr>
                <w:rFonts w:ascii="Arial" w:hAnsi="Arial" w:cs="Arial"/>
                <w:spacing w:val="-1"/>
                <w:sz w:val="16"/>
                <w:szCs w:val="16"/>
                <w:lang w:val="es-CO"/>
              </w:rPr>
              <w:t>El plazo de ejecución del contrato será a partir de la suscripción del mismo y suscripción del acta de inic</w:t>
            </w:r>
            <w:r w:rsidR="001A073C">
              <w:rPr>
                <w:rFonts w:ascii="Arial" w:hAnsi="Arial" w:cs="Arial"/>
                <w:spacing w:val="-1"/>
                <w:sz w:val="16"/>
                <w:szCs w:val="16"/>
                <w:lang w:val="es-CO"/>
              </w:rPr>
              <w:t xml:space="preserve">io hasta el 30 de junio de 2026 </w:t>
            </w:r>
            <w:r w:rsidR="001A073C" w:rsidRPr="001A073C">
              <w:rPr>
                <w:rFonts w:ascii="Arial" w:hAnsi="Arial" w:cs="Arial"/>
                <w:spacing w:val="-1"/>
                <w:sz w:val="16"/>
                <w:szCs w:val="16"/>
                <w:lang w:val="es-CO"/>
              </w:rPr>
              <w:t>o hasta agotar los recursos, lo que ocurra primero</w:t>
            </w:r>
          </w:p>
          <w:p w:rsidR="001A073C" w:rsidRPr="00801F97" w:rsidRDefault="001A073C" w:rsidP="006C14AB">
            <w:pPr>
              <w:jc w:val="both"/>
              <w:rPr>
                <w:rFonts w:ascii="Arial" w:hAnsi="Arial" w:cs="Arial"/>
                <w:spacing w:val="-1"/>
                <w:sz w:val="16"/>
                <w:szCs w:val="16"/>
                <w:lang w:val="es-CO"/>
              </w:rPr>
            </w:pPr>
          </w:p>
          <w:p w:rsidR="006C14AB" w:rsidRPr="00801F97" w:rsidRDefault="006C14AB" w:rsidP="006C14AB">
            <w:pPr>
              <w:autoSpaceDE w:val="0"/>
              <w:autoSpaceDN w:val="0"/>
              <w:adjustRightInd w:val="0"/>
              <w:jc w:val="both"/>
              <w:rPr>
                <w:rFonts w:ascii="Arial" w:hAnsi="Arial" w:cs="Arial"/>
                <w:spacing w:val="-1"/>
                <w:sz w:val="16"/>
                <w:szCs w:val="16"/>
                <w:lang w:val="es-CO"/>
              </w:rPr>
            </w:pPr>
            <w:r w:rsidRPr="00801F97">
              <w:rPr>
                <w:rFonts w:ascii="Arial" w:hAnsi="Arial" w:cs="Arial"/>
                <w:spacing w:val="-1"/>
                <w:sz w:val="16"/>
                <w:szCs w:val="16"/>
                <w:lang w:val="es-CO"/>
              </w:rPr>
              <w:t>Los plazos de ejecución dentro de las vigencias serán desde el 01 de enero hasta el 31 de diciembre, debido a que el personal de soldados debe ser alimentado todos los días del año, en el caso de que se presenten saldos a 31 de diciembre de cada vigencia, se deberá suscribir un modificatorio reduciendo el valor del contrato.</w:t>
            </w:r>
          </w:p>
          <w:p w:rsidR="006C14AB" w:rsidRDefault="006C14AB" w:rsidP="006C14AB">
            <w:pPr>
              <w:autoSpaceDE w:val="0"/>
              <w:autoSpaceDN w:val="0"/>
              <w:adjustRightInd w:val="0"/>
              <w:jc w:val="both"/>
              <w:rPr>
                <w:rFonts w:ascii="Arial" w:hAnsi="Arial" w:cs="Arial"/>
                <w:b/>
                <w:sz w:val="18"/>
                <w:szCs w:val="18"/>
                <w:lang w:val="es-CO"/>
              </w:rPr>
            </w:pPr>
          </w:p>
          <w:p w:rsidR="006C14AB" w:rsidRDefault="006C14AB" w:rsidP="006C14AB">
            <w:pPr>
              <w:autoSpaceDE w:val="0"/>
              <w:autoSpaceDN w:val="0"/>
              <w:adjustRightInd w:val="0"/>
              <w:jc w:val="both"/>
              <w:rPr>
                <w:rFonts w:ascii="Arial" w:hAnsi="Arial" w:cs="Arial"/>
                <w:sz w:val="18"/>
                <w:szCs w:val="18"/>
                <w:lang w:val="es-CO"/>
              </w:rPr>
            </w:pPr>
            <w:r w:rsidRPr="00470800">
              <w:rPr>
                <w:rFonts w:ascii="Arial" w:hAnsi="Arial" w:cs="Arial"/>
                <w:b/>
                <w:sz w:val="18"/>
                <w:szCs w:val="18"/>
                <w:lang w:val="es-CO"/>
              </w:rPr>
              <w:t>Nota:</w:t>
            </w:r>
            <w:r w:rsidRPr="00470800">
              <w:rPr>
                <w:rFonts w:ascii="Arial" w:hAnsi="Arial" w:cs="Arial"/>
                <w:sz w:val="18"/>
                <w:szCs w:val="18"/>
                <w:lang w:val="es-CO"/>
              </w:rPr>
              <w:t xml:space="preserve"> </w:t>
            </w:r>
            <w:r w:rsidRPr="00801F97">
              <w:rPr>
                <w:rFonts w:ascii="Arial" w:hAnsi="Arial" w:cs="Arial"/>
                <w:spacing w:val="-1"/>
                <w:sz w:val="16"/>
                <w:szCs w:val="16"/>
                <w:lang w:val="es-CO"/>
              </w:rPr>
              <w:t>No es posible adelantar presupuestos de servicios que correspondan a presupuestos de las siguientes vigencias</w:t>
            </w:r>
          </w:p>
          <w:p w:rsidR="00056A3E" w:rsidRPr="00BA2A8B" w:rsidRDefault="00056A3E" w:rsidP="006C14AB">
            <w:pPr>
              <w:jc w:val="both"/>
              <w:rPr>
                <w:rFonts w:ascii="Arial" w:hAnsi="Arial" w:cs="Arial"/>
                <w:sz w:val="16"/>
                <w:szCs w:val="16"/>
                <w:lang w:val="es-ES_tradnl"/>
              </w:rPr>
            </w:pPr>
          </w:p>
        </w:tc>
      </w:tr>
      <w:tr w:rsidR="00056A3E" w:rsidRPr="00BA2A8B" w:rsidTr="002E287E">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56A3E" w:rsidRPr="00BA2A8B" w:rsidRDefault="00056A3E" w:rsidP="002E287E">
            <w:pPr>
              <w:jc w:val="both"/>
              <w:rPr>
                <w:rFonts w:ascii="Arial" w:hAnsi="Arial" w:cs="Arial"/>
                <w:b/>
                <w:sz w:val="16"/>
                <w:szCs w:val="16"/>
              </w:rPr>
            </w:pPr>
            <w:r w:rsidRPr="00BA2A8B">
              <w:rPr>
                <w:rFonts w:ascii="Arial" w:hAnsi="Arial" w:cs="Arial"/>
                <w:b/>
                <w:sz w:val="16"/>
                <w:szCs w:val="16"/>
              </w:rPr>
              <w:t>Lugar de ejecución</w:t>
            </w:r>
          </w:p>
        </w:tc>
        <w:tc>
          <w:tcPr>
            <w:tcW w:w="3766" w:type="pct"/>
            <w:tcBorders>
              <w:top w:val="single" w:sz="4" w:space="0" w:color="auto"/>
              <w:left w:val="single" w:sz="4" w:space="0" w:color="auto"/>
              <w:bottom w:val="single" w:sz="4" w:space="0" w:color="auto"/>
              <w:right w:val="single" w:sz="4" w:space="0" w:color="auto"/>
            </w:tcBorders>
            <w:vAlign w:val="center"/>
          </w:tcPr>
          <w:p w:rsidR="00571CED" w:rsidRDefault="00571CED" w:rsidP="000C5DE6">
            <w:pPr>
              <w:autoSpaceDE w:val="0"/>
              <w:autoSpaceDN w:val="0"/>
              <w:adjustRightInd w:val="0"/>
              <w:jc w:val="both"/>
              <w:rPr>
                <w:rFonts w:ascii="Arial" w:hAnsi="Arial" w:cs="Arial"/>
                <w:sz w:val="16"/>
                <w:szCs w:val="16"/>
                <w:lang w:val="es-ES_tradnl"/>
              </w:rPr>
            </w:pPr>
          </w:p>
          <w:p w:rsidR="00571CED" w:rsidRDefault="00571CED" w:rsidP="000C5DE6">
            <w:pPr>
              <w:autoSpaceDE w:val="0"/>
              <w:autoSpaceDN w:val="0"/>
              <w:adjustRightInd w:val="0"/>
              <w:jc w:val="both"/>
              <w:rPr>
                <w:rFonts w:ascii="Arial" w:hAnsi="Arial" w:cs="Arial"/>
                <w:sz w:val="16"/>
                <w:szCs w:val="16"/>
                <w:lang w:val="es-ES_tradnl"/>
              </w:rPr>
            </w:pPr>
            <w:r w:rsidRPr="00571CED">
              <w:rPr>
                <w:rFonts w:ascii="Arial" w:hAnsi="Arial" w:cs="Arial"/>
                <w:sz w:val="16"/>
                <w:szCs w:val="16"/>
                <w:lang w:val="es-ES_tradnl"/>
              </w:rPr>
              <w:t>Para efectos administrativos se establece como lugar de ejecución, el comando de la FAC, Dirección Logística de los Servicios, Bogotá D.C., pero se establece que las estancias de alimentación serán suministradas a nivel de Unidad Militar, de acuerdo al lugar de entrega de abastecimiento y comedores de tropa establecidos en las condiciones técnicas y lugares establecidos en la ficha técnica.</w:t>
            </w:r>
          </w:p>
          <w:p w:rsidR="00571CED" w:rsidRPr="00BA2A8B" w:rsidRDefault="00571CED" w:rsidP="000C5DE6">
            <w:pPr>
              <w:autoSpaceDE w:val="0"/>
              <w:autoSpaceDN w:val="0"/>
              <w:adjustRightInd w:val="0"/>
              <w:jc w:val="both"/>
              <w:rPr>
                <w:rFonts w:ascii="Arial" w:hAnsi="Arial" w:cs="Arial"/>
                <w:sz w:val="16"/>
                <w:szCs w:val="16"/>
                <w:lang w:val="es-ES_tradnl"/>
              </w:rPr>
            </w:pPr>
          </w:p>
        </w:tc>
      </w:tr>
    </w:tbl>
    <w:p w:rsidR="002B553E" w:rsidRDefault="002B553E" w:rsidP="002B553E">
      <w:pPr>
        <w:jc w:val="both"/>
        <w:rPr>
          <w:rFonts w:ascii="Arial" w:eastAsia="Arial" w:hAnsi="Arial" w:cs="Arial"/>
          <w:spacing w:val="2"/>
          <w:sz w:val="16"/>
          <w:szCs w:val="16"/>
          <w:lang w:val="es-ES_tradnl"/>
        </w:rPr>
      </w:pPr>
    </w:p>
    <w:p w:rsidR="002C26D5" w:rsidRPr="002C26D5" w:rsidRDefault="002C26D5" w:rsidP="002C26D5">
      <w:pPr>
        <w:shd w:val="clear" w:color="auto" w:fill="BFBFBF"/>
        <w:jc w:val="both"/>
        <w:rPr>
          <w:rFonts w:ascii="Arial" w:eastAsia="Arial" w:hAnsi="Arial" w:cs="Arial"/>
          <w:b/>
          <w:position w:val="-1"/>
          <w:sz w:val="16"/>
          <w:szCs w:val="16"/>
          <w:lang w:val="es-ES_tradnl"/>
        </w:rPr>
      </w:pPr>
      <w:r w:rsidRPr="002C26D5">
        <w:rPr>
          <w:rFonts w:ascii="Arial" w:eastAsia="Arial" w:hAnsi="Arial" w:cs="Arial"/>
          <w:b/>
          <w:position w:val="-1"/>
          <w:sz w:val="16"/>
          <w:szCs w:val="16"/>
          <w:lang w:val="es-ES_tradnl"/>
        </w:rPr>
        <w:t xml:space="preserve">Cláusula </w:t>
      </w:r>
      <w:r>
        <w:rPr>
          <w:rFonts w:ascii="Arial" w:eastAsia="Arial" w:hAnsi="Arial" w:cs="Arial"/>
          <w:b/>
          <w:position w:val="-1"/>
          <w:sz w:val="16"/>
          <w:szCs w:val="16"/>
          <w:lang w:val="es-ES_tradnl"/>
        </w:rPr>
        <w:t>Quinta</w:t>
      </w:r>
      <w:r w:rsidRPr="002C26D5">
        <w:rPr>
          <w:rFonts w:ascii="Arial" w:eastAsia="Arial" w:hAnsi="Arial" w:cs="Arial"/>
          <w:b/>
          <w:position w:val="-1"/>
          <w:sz w:val="16"/>
          <w:szCs w:val="16"/>
          <w:lang w:val="es-ES_tradnl"/>
        </w:rPr>
        <w:t xml:space="preserve">.- duración: </w:t>
      </w:r>
    </w:p>
    <w:p w:rsidR="00CF4162" w:rsidRDefault="00CF4162" w:rsidP="00056A3E">
      <w:pPr>
        <w:pStyle w:val="Sangra2detindependiente"/>
        <w:ind w:left="0" w:firstLine="0"/>
        <w:rPr>
          <w:rFonts w:cs="Arial"/>
          <w:spacing w:val="-5"/>
          <w:sz w:val="16"/>
          <w:szCs w:val="16"/>
          <w:lang w:val="es-ES_tradnl"/>
        </w:rPr>
      </w:pPr>
    </w:p>
    <w:p w:rsidR="002C26D5" w:rsidRDefault="000B5921" w:rsidP="00056A3E">
      <w:pPr>
        <w:pStyle w:val="Sangra2detindependiente"/>
        <w:ind w:left="0" w:firstLine="0"/>
        <w:rPr>
          <w:rFonts w:cs="Arial"/>
          <w:spacing w:val="-5"/>
          <w:sz w:val="16"/>
          <w:szCs w:val="16"/>
          <w:lang w:val="es-ES_tradnl"/>
        </w:rPr>
      </w:pPr>
      <w:r w:rsidRPr="002B553E">
        <w:rPr>
          <w:rFonts w:cs="Arial"/>
          <w:spacing w:val="-5"/>
          <w:sz w:val="16"/>
          <w:szCs w:val="16"/>
          <w:lang w:val="es-ES_tradnl"/>
        </w:rPr>
        <w:t xml:space="preserve">La duración del presente contrato será de cuatro (4) meses adicionales al plazo de ejecución establecido en la cláusula anterior. </w:t>
      </w:r>
    </w:p>
    <w:p w:rsidR="002C26D5" w:rsidRDefault="002C26D5" w:rsidP="00056A3E">
      <w:pPr>
        <w:pStyle w:val="Sangra2detindependiente"/>
        <w:ind w:left="0" w:firstLine="0"/>
        <w:rPr>
          <w:rFonts w:cs="Arial"/>
          <w:spacing w:val="-5"/>
          <w:sz w:val="16"/>
          <w:szCs w:val="16"/>
          <w:lang w:val="es-ES_tradnl"/>
        </w:rPr>
      </w:pPr>
    </w:p>
    <w:p w:rsidR="002C26D5" w:rsidRDefault="002C26D5" w:rsidP="00056A3E">
      <w:pPr>
        <w:pStyle w:val="Sangra2detindependiente"/>
        <w:ind w:left="0" w:firstLine="0"/>
        <w:rPr>
          <w:rFonts w:cs="Arial"/>
          <w:spacing w:val="-5"/>
          <w:sz w:val="16"/>
          <w:szCs w:val="16"/>
          <w:lang w:val="es-ES_tradnl"/>
        </w:rPr>
      </w:pPr>
    </w:p>
    <w:p w:rsidR="00276C78" w:rsidRPr="00276C78" w:rsidRDefault="00A85A2D" w:rsidP="00276C78">
      <w:pPr>
        <w:shd w:val="clear" w:color="auto" w:fill="BFBFBF"/>
        <w:jc w:val="both"/>
        <w:rPr>
          <w:rFonts w:ascii="Arial" w:eastAsia="Arial" w:hAnsi="Arial" w:cs="Arial"/>
          <w:b/>
          <w:position w:val="-1"/>
          <w:sz w:val="16"/>
          <w:szCs w:val="16"/>
          <w:lang w:val="es-ES_tradnl"/>
        </w:rPr>
      </w:pPr>
      <w:r w:rsidRPr="00276C78">
        <w:rPr>
          <w:rFonts w:ascii="Arial" w:eastAsia="Arial" w:hAnsi="Arial" w:cs="Arial"/>
          <w:b/>
          <w:position w:val="-1"/>
          <w:sz w:val="16"/>
          <w:szCs w:val="16"/>
          <w:lang w:val="es-ES_tradnl"/>
        </w:rPr>
        <w:t xml:space="preserve">Cláusula </w:t>
      </w:r>
      <w:r>
        <w:rPr>
          <w:rFonts w:ascii="Arial" w:eastAsia="Arial" w:hAnsi="Arial" w:cs="Arial"/>
          <w:b/>
          <w:position w:val="-1"/>
          <w:sz w:val="16"/>
          <w:szCs w:val="16"/>
          <w:lang w:val="es-ES_tradnl"/>
        </w:rPr>
        <w:t>Sexta</w:t>
      </w:r>
      <w:r w:rsidRPr="00276C78">
        <w:rPr>
          <w:rFonts w:ascii="Arial" w:eastAsia="Arial" w:hAnsi="Arial" w:cs="Arial"/>
          <w:b/>
          <w:position w:val="-1"/>
          <w:sz w:val="16"/>
          <w:szCs w:val="16"/>
          <w:lang w:val="es-ES_tradnl"/>
        </w:rPr>
        <w:t xml:space="preserve">:- </w:t>
      </w:r>
      <w:r>
        <w:rPr>
          <w:rFonts w:ascii="Arial" w:eastAsia="Arial" w:hAnsi="Arial" w:cs="Arial"/>
          <w:b/>
          <w:position w:val="-1"/>
          <w:sz w:val="16"/>
          <w:szCs w:val="16"/>
          <w:lang w:val="es-ES_tradnl"/>
        </w:rPr>
        <w:t>D</w:t>
      </w:r>
      <w:r w:rsidRPr="00276C78">
        <w:rPr>
          <w:rFonts w:ascii="Arial" w:eastAsia="Arial" w:hAnsi="Arial" w:cs="Arial"/>
          <w:b/>
          <w:position w:val="-1"/>
          <w:sz w:val="16"/>
          <w:szCs w:val="16"/>
          <w:lang w:val="es-ES_tradnl"/>
        </w:rPr>
        <w:t xml:space="preserve">erechos del </w:t>
      </w:r>
      <w:r>
        <w:rPr>
          <w:rFonts w:ascii="Arial" w:eastAsia="Arial" w:hAnsi="Arial" w:cs="Arial"/>
          <w:b/>
          <w:position w:val="-1"/>
          <w:sz w:val="16"/>
          <w:szCs w:val="16"/>
          <w:lang w:val="es-ES_tradnl"/>
        </w:rPr>
        <w:t>C</w:t>
      </w:r>
      <w:r w:rsidRPr="00276C78">
        <w:rPr>
          <w:rFonts w:ascii="Arial" w:eastAsia="Arial" w:hAnsi="Arial" w:cs="Arial"/>
          <w:b/>
          <w:position w:val="-1"/>
          <w:sz w:val="16"/>
          <w:szCs w:val="16"/>
          <w:lang w:val="es-ES_tradnl"/>
        </w:rPr>
        <w:t>ontratista:</w:t>
      </w:r>
    </w:p>
    <w:p w:rsidR="00CF4162" w:rsidRDefault="00CF4162" w:rsidP="0075017B">
      <w:pPr>
        <w:rPr>
          <w:rFonts w:ascii="Arial" w:hAnsi="Arial" w:cs="Arial"/>
          <w:spacing w:val="-1"/>
          <w:sz w:val="16"/>
          <w:szCs w:val="16"/>
          <w:highlight w:val="yellow"/>
          <w:lang w:val="es-CO"/>
        </w:rPr>
      </w:pPr>
    </w:p>
    <w:p w:rsidR="0075017B" w:rsidRPr="00CF4162" w:rsidRDefault="0075017B" w:rsidP="0075017B">
      <w:pPr>
        <w:rPr>
          <w:rFonts w:ascii="Arial" w:hAnsi="Arial" w:cs="Arial"/>
          <w:spacing w:val="-1"/>
          <w:sz w:val="16"/>
          <w:szCs w:val="16"/>
          <w:lang w:val="es-CO"/>
        </w:rPr>
      </w:pPr>
      <w:r w:rsidRPr="00CF4162">
        <w:rPr>
          <w:rFonts w:ascii="Arial" w:hAnsi="Arial" w:cs="Arial"/>
          <w:spacing w:val="-1"/>
          <w:sz w:val="16"/>
          <w:szCs w:val="16"/>
          <w:lang w:val="es-CO"/>
        </w:rPr>
        <w:t>En general, son derechos del Contratista:</w:t>
      </w:r>
    </w:p>
    <w:p w:rsidR="0075017B" w:rsidRPr="00CF4162" w:rsidRDefault="0075017B" w:rsidP="0075017B">
      <w:pPr>
        <w:pStyle w:val="Prrafodelista"/>
        <w:numPr>
          <w:ilvl w:val="0"/>
          <w:numId w:val="3"/>
        </w:numPr>
        <w:tabs>
          <w:tab w:val="left" w:pos="520"/>
        </w:tabs>
        <w:ind w:left="284" w:hanging="284"/>
        <w:contextualSpacing/>
        <w:jc w:val="both"/>
        <w:rPr>
          <w:rFonts w:ascii="Arial" w:eastAsia="Times New Roman" w:hAnsi="Arial" w:cs="Arial"/>
          <w:spacing w:val="-1"/>
          <w:sz w:val="16"/>
          <w:szCs w:val="16"/>
          <w:lang w:val="es-CO" w:eastAsia="es-ES"/>
        </w:rPr>
      </w:pPr>
      <w:r w:rsidRPr="00CF4162">
        <w:rPr>
          <w:rFonts w:ascii="Arial" w:eastAsia="Times New Roman" w:hAnsi="Arial" w:cs="Arial"/>
          <w:spacing w:val="-1"/>
          <w:sz w:val="16"/>
          <w:szCs w:val="16"/>
          <w:lang w:val="es-CO" w:eastAsia="es-ES"/>
        </w:rPr>
        <w:t xml:space="preserve">Recibir el pago que en su favor establece el presente contrato. </w:t>
      </w:r>
    </w:p>
    <w:p w:rsidR="0075017B" w:rsidRPr="00CF4162" w:rsidRDefault="0075017B" w:rsidP="0075017B">
      <w:pPr>
        <w:pStyle w:val="Prrafodelista"/>
        <w:numPr>
          <w:ilvl w:val="0"/>
          <w:numId w:val="3"/>
        </w:numPr>
        <w:tabs>
          <w:tab w:val="left" w:pos="520"/>
        </w:tabs>
        <w:ind w:left="284" w:hanging="284"/>
        <w:contextualSpacing/>
        <w:jc w:val="both"/>
        <w:rPr>
          <w:rFonts w:ascii="Arial" w:eastAsia="Times New Roman" w:hAnsi="Arial" w:cs="Arial"/>
          <w:spacing w:val="-1"/>
          <w:sz w:val="16"/>
          <w:szCs w:val="16"/>
          <w:lang w:val="es-CO" w:eastAsia="es-ES"/>
        </w:rPr>
      </w:pPr>
      <w:r w:rsidRPr="00CF4162">
        <w:rPr>
          <w:rFonts w:ascii="Arial" w:eastAsia="Times New Roman" w:hAnsi="Arial" w:cs="Arial"/>
          <w:spacing w:val="-1"/>
          <w:sz w:val="16"/>
          <w:szCs w:val="16"/>
          <w:lang w:val="es-CO" w:eastAsia="es-ES"/>
        </w:rPr>
        <w:t xml:space="preserve">Tener acceso a los elementos físicos necesarios para desarrollar el objeto del contrato y cumplir con sus obligaciones. </w:t>
      </w:r>
    </w:p>
    <w:p w:rsidR="0075017B" w:rsidRPr="00CF4162" w:rsidRDefault="0075017B" w:rsidP="0075017B">
      <w:pPr>
        <w:pStyle w:val="Prrafodelista"/>
        <w:numPr>
          <w:ilvl w:val="0"/>
          <w:numId w:val="3"/>
        </w:numPr>
        <w:tabs>
          <w:tab w:val="left" w:pos="520"/>
        </w:tabs>
        <w:ind w:left="284" w:hanging="284"/>
        <w:contextualSpacing/>
        <w:jc w:val="both"/>
        <w:rPr>
          <w:rFonts w:ascii="Arial" w:eastAsia="Times New Roman" w:hAnsi="Arial" w:cs="Arial"/>
          <w:spacing w:val="-1"/>
          <w:sz w:val="16"/>
          <w:szCs w:val="16"/>
          <w:lang w:val="es-CO" w:eastAsia="es-ES"/>
        </w:rPr>
      </w:pPr>
      <w:r w:rsidRPr="00CF4162">
        <w:rPr>
          <w:rFonts w:ascii="Arial" w:eastAsia="Times New Roman" w:hAnsi="Arial" w:cs="Arial"/>
          <w:spacing w:val="-1"/>
          <w:sz w:val="16"/>
          <w:szCs w:val="16"/>
          <w:lang w:val="es-CO" w:eastAsia="es-ES"/>
        </w:rPr>
        <w:t xml:space="preserve">Celebrar todos los contratos y operaciones que considere útiles a sus intereses, siempre que se encuentren dentro del ámbito de los derechos y obligaciones que surgen con ocasión del presente contrato y que sean consistentes con su finalidad. </w:t>
      </w:r>
    </w:p>
    <w:p w:rsidR="0075017B" w:rsidRPr="00CF4162" w:rsidRDefault="0075017B" w:rsidP="0075017B">
      <w:pPr>
        <w:pStyle w:val="Prrafodelista"/>
        <w:numPr>
          <w:ilvl w:val="0"/>
          <w:numId w:val="3"/>
        </w:numPr>
        <w:tabs>
          <w:tab w:val="left" w:pos="520"/>
        </w:tabs>
        <w:ind w:left="284" w:hanging="284"/>
        <w:contextualSpacing/>
        <w:jc w:val="both"/>
        <w:rPr>
          <w:rFonts w:ascii="Arial" w:eastAsia="Times New Roman" w:hAnsi="Arial" w:cs="Arial"/>
          <w:spacing w:val="-1"/>
          <w:sz w:val="16"/>
          <w:szCs w:val="16"/>
          <w:lang w:val="es-CO" w:eastAsia="es-ES"/>
        </w:rPr>
      </w:pPr>
      <w:r w:rsidRPr="00CF4162">
        <w:rPr>
          <w:rFonts w:ascii="Arial" w:eastAsia="Times New Roman" w:hAnsi="Arial" w:cs="Arial"/>
          <w:spacing w:val="-1"/>
          <w:sz w:val="16"/>
          <w:szCs w:val="16"/>
          <w:lang w:val="es-CO" w:eastAsia="es-ES"/>
        </w:rPr>
        <w:t>Obtener la colaboración necesaria del Grupo Técnico del Comando Aéreo de Transporte Militar para el adecuado desarrollo del contrato.</w:t>
      </w:r>
    </w:p>
    <w:p w:rsidR="00CF4162" w:rsidRDefault="00CF4162" w:rsidP="00CF4162">
      <w:pPr>
        <w:tabs>
          <w:tab w:val="left" w:pos="520"/>
        </w:tabs>
        <w:contextualSpacing/>
        <w:jc w:val="both"/>
        <w:rPr>
          <w:rFonts w:ascii="Arial" w:hAnsi="Arial" w:cs="Arial"/>
          <w:spacing w:val="-1"/>
          <w:sz w:val="16"/>
          <w:szCs w:val="16"/>
          <w:lang w:val="es-CO"/>
        </w:rPr>
      </w:pPr>
    </w:p>
    <w:p w:rsidR="00A85A2D" w:rsidRDefault="00A85A2D" w:rsidP="00056A3E">
      <w:pPr>
        <w:pStyle w:val="Sangra2detindependiente"/>
        <w:ind w:left="0" w:firstLine="0"/>
        <w:rPr>
          <w:rFonts w:cs="Arial"/>
          <w:spacing w:val="-5"/>
          <w:sz w:val="16"/>
          <w:szCs w:val="16"/>
          <w:lang w:val="es-ES_tradnl"/>
        </w:rPr>
      </w:pPr>
    </w:p>
    <w:p w:rsidR="00E16D23" w:rsidRPr="00277756" w:rsidRDefault="00277756" w:rsidP="00277756">
      <w:pPr>
        <w:shd w:val="clear" w:color="auto" w:fill="BFBFBF"/>
        <w:jc w:val="both"/>
        <w:rPr>
          <w:rFonts w:ascii="Arial" w:eastAsia="Arial" w:hAnsi="Arial" w:cs="Arial"/>
          <w:b/>
          <w:position w:val="-1"/>
          <w:sz w:val="16"/>
          <w:szCs w:val="16"/>
          <w:lang w:val="es-ES_tradnl"/>
        </w:rPr>
      </w:pPr>
      <w:r w:rsidRPr="00277756">
        <w:rPr>
          <w:rFonts w:ascii="Arial" w:eastAsia="Arial" w:hAnsi="Arial" w:cs="Arial"/>
          <w:b/>
          <w:position w:val="-1"/>
          <w:sz w:val="16"/>
          <w:szCs w:val="16"/>
          <w:lang w:val="es-ES_tradnl"/>
        </w:rPr>
        <w:t xml:space="preserve">Cláusula </w:t>
      </w:r>
      <w:r w:rsidR="00843266">
        <w:rPr>
          <w:rFonts w:ascii="Arial" w:eastAsia="Arial" w:hAnsi="Arial" w:cs="Arial"/>
          <w:b/>
          <w:position w:val="-1"/>
          <w:sz w:val="16"/>
          <w:szCs w:val="16"/>
          <w:lang w:val="es-ES_tradnl"/>
        </w:rPr>
        <w:t>Séptima</w:t>
      </w:r>
      <w:r w:rsidRPr="00277756">
        <w:rPr>
          <w:rFonts w:ascii="Arial" w:eastAsia="Arial" w:hAnsi="Arial" w:cs="Arial"/>
          <w:b/>
          <w:position w:val="-1"/>
          <w:sz w:val="16"/>
          <w:szCs w:val="16"/>
          <w:lang w:val="es-ES_tradnl"/>
        </w:rPr>
        <w:t xml:space="preserve">: </w:t>
      </w:r>
      <w:r>
        <w:rPr>
          <w:rFonts w:ascii="Arial" w:eastAsia="Arial" w:hAnsi="Arial" w:cs="Arial"/>
          <w:b/>
          <w:position w:val="-1"/>
          <w:sz w:val="16"/>
          <w:szCs w:val="16"/>
          <w:lang w:val="es-ES_tradnl"/>
        </w:rPr>
        <w:t>O</w:t>
      </w:r>
      <w:r w:rsidRPr="00277756">
        <w:rPr>
          <w:rFonts w:ascii="Arial" w:eastAsia="Arial" w:hAnsi="Arial" w:cs="Arial"/>
          <w:b/>
          <w:position w:val="-1"/>
          <w:sz w:val="16"/>
          <w:szCs w:val="16"/>
          <w:lang w:val="es-ES_tradnl"/>
        </w:rPr>
        <w:t xml:space="preserve">bligaciones </w:t>
      </w:r>
      <w:r>
        <w:rPr>
          <w:rFonts w:ascii="Arial" w:eastAsia="Arial" w:hAnsi="Arial" w:cs="Arial"/>
          <w:b/>
          <w:position w:val="-1"/>
          <w:sz w:val="16"/>
          <w:szCs w:val="16"/>
          <w:lang w:val="es-ES_tradnl"/>
        </w:rPr>
        <w:t>P</w:t>
      </w:r>
      <w:r w:rsidRPr="00277756">
        <w:rPr>
          <w:rFonts w:ascii="Arial" w:eastAsia="Arial" w:hAnsi="Arial" w:cs="Arial"/>
          <w:b/>
          <w:position w:val="-1"/>
          <w:sz w:val="16"/>
          <w:szCs w:val="16"/>
          <w:lang w:val="es-ES_tradnl"/>
        </w:rPr>
        <w:t xml:space="preserve">rincipales del </w:t>
      </w:r>
      <w:r>
        <w:rPr>
          <w:rFonts w:ascii="Arial" w:eastAsia="Arial" w:hAnsi="Arial" w:cs="Arial"/>
          <w:b/>
          <w:position w:val="-1"/>
          <w:sz w:val="16"/>
          <w:szCs w:val="16"/>
          <w:lang w:val="es-ES_tradnl"/>
        </w:rPr>
        <w:t>C</w:t>
      </w:r>
      <w:r w:rsidRPr="00277756">
        <w:rPr>
          <w:rFonts w:ascii="Arial" w:eastAsia="Arial" w:hAnsi="Arial" w:cs="Arial"/>
          <w:b/>
          <w:position w:val="-1"/>
          <w:sz w:val="16"/>
          <w:szCs w:val="16"/>
          <w:lang w:val="es-ES_tradnl"/>
        </w:rPr>
        <w:t>ontratista:</w:t>
      </w:r>
    </w:p>
    <w:p w:rsidR="00E8766A" w:rsidRDefault="00E8766A" w:rsidP="00E8766A">
      <w:pPr>
        <w:ind w:left="284" w:hanging="284"/>
        <w:jc w:val="both"/>
        <w:rPr>
          <w:rFonts w:ascii="Arial" w:hAnsi="Arial" w:cs="Arial"/>
          <w:spacing w:val="-1"/>
          <w:sz w:val="16"/>
          <w:szCs w:val="16"/>
          <w:lang w:val="es-CO"/>
        </w:rPr>
      </w:pPr>
    </w:p>
    <w:p w:rsidR="00E8766A" w:rsidRDefault="00E8766A" w:rsidP="00E8766A">
      <w:pPr>
        <w:ind w:left="284" w:hanging="284"/>
        <w:jc w:val="both"/>
        <w:rPr>
          <w:rFonts w:ascii="Arial" w:hAnsi="Arial" w:cs="Arial"/>
          <w:spacing w:val="-1"/>
          <w:sz w:val="16"/>
          <w:szCs w:val="16"/>
          <w:lang w:val="es-CO"/>
        </w:rPr>
      </w:pPr>
      <w:r w:rsidRPr="00E8766A">
        <w:rPr>
          <w:rFonts w:ascii="Arial" w:hAnsi="Arial" w:cs="Arial"/>
          <w:spacing w:val="-1"/>
          <w:sz w:val="16"/>
          <w:szCs w:val="16"/>
          <w:lang w:val="es-CO"/>
        </w:rPr>
        <w:t xml:space="preserve">Las siguientes son las obligaciones del Contratista derivada del presente contrato: </w:t>
      </w:r>
    </w:p>
    <w:p w:rsidR="00E8766A" w:rsidRDefault="00E8766A" w:rsidP="00E8766A">
      <w:pPr>
        <w:ind w:left="284" w:hanging="284"/>
        <w:jc w:val="both"/>
        <w:rPr>
          <w:rFonts w:ascii="Arial" w:hAnsi="Arial" w:cs="Arial"/>
          <w:spacing w:val="-1"/>
          <w:sz w:val="16"/>
          <w:szCs w:val="16"/>
          <w:lang w:val="es-CO"/>
        </w:rPr>
      </w:pPr>
    </w:p>
    <w:p w:rsidR="00E8766A" w:rsidRPr="00E8766A" w:rsidRDefault="00E8766A" w:rsidP="00942AC6">
      <w:pPr>
        <w:pStyle w:val="Prrafodelista"/>
        <w:numPr>
          <w:ilvl w:val="0"/>
          <w:numId w:val="15"/>
        </w:numPr>
        <w:ind w:left="284" w:hanging="284"/>
        <w:jc w:val="both"/>
        <w:rPr>
          <w:rFonts w:ascii="Arial" w:hAnsi="Arial" w:cs="Arial"/>
          <w:spacing w:val="-1"/>
          <w:sz w:val="16"/>
          <w:szCs w:val="16"/>
          <w:lang w:val="es-CO"/>
        </w:rPr>
      </w:pPr>
      <w:r w:rsidRPr="00E8766A">
        <w:rPr>
          <w:rFonts w:ascii="Arial" w:hAnsi="Arial" w:cs="Arial"/>
          <w:spacing w:val="-1"/>
          <w:sz w:val="16"/>
          <w:szCs w:val="16"/>
          <w:lang w:val="es-CO"/>
        </w:rPr>
        <w:t xml:space="preserve"> Desarrollar y cumplir el objeto del Contrato, en las condiciones de calidad, oportunidad, y obligaciones definidas en el presente Contrato y las determinadas en el anexo ESPECIFICACIONES TÉCNICAS GENERALES Y ESPECIFICAS. </w:t>
      </w:r>
    </w:p>
    <w:p w:rsidR="00E8766A" w:rsidRDefault="00E8766A" w:rsidP="00942AC6">
      <w:pPr>
        <w:pStyle w:val="Prrafodelista"/>
        <w:numPr>
          <w:ilvl w:val="0"/>
          <w:numId w:val="15"/>
        </w:numPr>
        <w:ind w:left="284" w:hanging="284"/>
        <w:jc w:val="both"/>
        <w:rPr>
          <w:rFonts w:ascii="Arial" w:hAnsi="Arial" w:cs="Arial"/>
          <w:spacing w:val="-1"/>
          <w:sz w:val="16"/>
          <w:szCs w:val="16"/>
          <w:lang w:val="es-CO"/>
        </w:rPr>
      </w:pPr>
      <w:r w:rsidRPr="00E8766A">
        <w:rPr>
          <w:rFonts w:ascii="Arial" w:hAnsi="Arial" w:cs="Arial"/>
          <w:spacing w:val="-1"/>
          <w:sz w:val="16"/>
          <w:szCs w:val="16"/>
          <w:lang w:val="es-CO"/>
        </w:rPr>
        <w:t>Actuar siempre sobre la base de los principios de lealtad, honestidad, respeto, buena fe, oportunidad y transparencia, en beneficio de la Fuerza Aérea Colombiana.</w:t>
      </w:r>
    </w:p>
    <w:p w:rsidR="00E8766A" w:rsidRDefault="00E8766A" w:rsidP="00942AC6">
      <w:pPr>
        <w:pStyle w:val="Prrafodelista"/>
        <w:numPr>
          <w:ilvl w:val="0"/>
          <w:numId w:val="15"/>
        </w:numPr>
        <w:ind w:left="284" w:hanging="284"/>
        <w:jc w:val="both"/>
        <w:rPr>
          <w:rFonts w:ascii="Arial" w:hAnsi="Arial" w:cs="Arial"/>
          <w:spacing w:val="-1"/>
          <w:sz w:val="16"/>
          <w:szCs w:val="16"/>
          <w:lang w:val="es-CO"/>
        </w:rPr>
      </w:pPr>
      <w:r>
        <w:rPr>
          <w:rFonts w:ascii="Arial" w:hAnsi="Arial" w:cs="Arial"/>
          <w:spacing w:val="-1"/>
          <w:sz w:val="16"/>
          <w:szCs w:val="16"/>
          <w:lang w:val="es-CO"/>
        </w:rPr>
        <w:t xml:space="preserve"> </w:t>
      </w:r>
      <w:r w:rsidRPr="00E8766A">
        <w:rPr>
          <w:rFonts w:ascii="Arial" w:hAnsi="Arial" w:cs="Arial"/>
          <w:spacing w:val="-1"/>
          <w:sz w:val="16"/>
          <w:szCs w:val="16"/>
          <w:lang w:val="es-CO"/>
        </w:rPr>
        <w:t xml:space="preserve">Mantener la reserva y la confidencialidad sobre la información que conozca con ocasión de la ejecución del contrato. Está obligación estará vigente por el término del contrato y dos (2) años más, cualquiera que sea la causa de terminación </w:t>
      </w:r>
    </w:p>
    <w:p w:rsidR="00E8766A" w:rsidRDefault="00E8766A" w:rsidP="00942AC6">
      <w:pPr>
        <w:pStyle w:val="Prrafodelista"/>
        <w:numPr>
          <w:ilvl w:val="0"/>
          <w:numId w:val="15"/>
        </w:numPr>
        <w:ind w:left="284" w:hanging="284"/>
        <w:jc w:val="both"/>
        <w:rPr>
          <w:rFonts w:ascii="Arial" w:hAnsi="Arial" w:cs="Arial"/>
          <w:spacing w:val="-1"/>
          <w:sz w:val="16"/>
          <w:szCs w:val="16"/>
          <w:lang w:val="es-CO"/>
        </w:rPr>
      </w:pPr>
      <w:r w:rsidRPr="00E8766A">
        <w:rPr>
          <w:rFonts w:ascii="Arial" w:hAnsi="Arial" w:cs="Arial"/>
          <w:spacing w:val="-1"/>
          <w:sz w:val="16"/>
          <w:szCs w:val="16"/>
          <w:lang w:val="es-CO"/>
        </w:rPr>
        <w:t>Cargar en el SECOP II las facturas generadas en la ejecución del contrato de acuerdo en el especificado en la Guía Gestión Contractual – Proveedores de CCE</w:t>
      </w:r>
    </w:p>
    <w:p w:rsidR="00E8766A" w:rsidRDefault="00E8766A" w:rsidP="00942AC6">
      <w:pPr>
        <w:pStyle w:val="Prrafodelista"/>
        <w:numPr>
          <w:ilvl w:val="0"/>
          <w:numId w:val="15"/>
        </w:numPr>
        <w:ind w:left="284" w:hanging="284"/>
        <w:rPr>
          <w:rFonts w:ascii="Arial" w:hAnsi="Arial" w:cs="Arial"/>
          <w:spacing w:val="-1"/>
          <w:sz w:val="16"/>
          <w:szCs w:val="16"/>
          <w:lang w:val="es-CO"/>
        </w:rPr>
      </w:pPr>
      <w:r w:rsidRPr="00E8766A">
        <w:rPr>
          <w:rFonts w:ascii="Arial" w:hAnsi="Arial" w:cs="Arial"/>
          <w:spacing w:val="-1"/>
          <w:sz w:val="16"/>
          <w:szCs w:val="16"/>
          <w:lang w:val="es-CO"/>
        </w:rPr>
        <w:t>Cumplir cabalmente con sus obligaciones frente al Sistema de Seguridad Social Integral (Salud, Pensión y Riesgos Profesionales) y Aportes Parafiscales (Cajas de Compensación Familiar, SENA e ICBF).</w:t>
      </w:r>
    </w:p>
    <w:p w:rsidR="00E8766A" w:rsidRDefault="00E8766A" w:rsidP="00942AC6">
      <w:pPr>
        <w:pStyle w:val="Prrafodelista"/>
        <w:ind w:left="284" w:hanging="284"/>
        <w:rPr>
          <w:rFonts w:ascii="Arial" w:hAnsi="Arial" w:cs="Arial"/>
          <w:spacing w:val="-1"/>
          <w:sz w:val="16"/>
          <w:szCs w:val="16"/>
          <w:lang w:val="es-CO"/>
        </w:rPr>
      </w:pPr>
    </w:p>
    <w:p w:rsidR="00E16D23" w:rsidRDefault="00E16D23" w:rsidP="00056A3E">
      <w:pPr>
        <w:pStyle w:val="Sangra2detindependiente"/>
        <w:ind w:left="0" w:firstLine="0"/>
        <w:rPr>
          <w:rFonts w:cs="Arial"/>
          <w:b/>
          <w:spacing w:val="-5"/>
          <w:sz w:val="16"/>
          <w:szCs w:val="16"/>
          <w:lang w:val="es-ES_tradnl"/>
        </w:rPr>
      </w:pPr>
    </w:p>
    <w:p w:rsidR="00843266" w:rsidRPr="00277756" w:rsidRDefault="000B5921" w:rsidP="00843266">
      <w:pPr>
        <w:shd w:val="clear" w:color="auto" w:fill="BFBFBF"/>
        <w:jc w:val="both"/>
        <w:rPr>
          <w:rFonts w:ascii="Arial" w:eastAsia="Arial" w:hAnsi="Arial" w:cs="Arial"/>
          <w:b/>
          <w:position w:val="-1"/>
          <w:sz w:val="16"/>
          <w:szCs w:val="16"/>
          <w:lang w:val="es-ES_tradnl"/>
        </w:rPr>
      </w:pPr>
      <w:r w:rsidRPr="002B553E">
        <w:rPr>
          <w:rFonts w:ascii="Arial" w:hAnsi="Arial" w:cs="Arial"/>
          <w:spacing w:val="-5"/>
          <w:sz w:val="16"/>
          <w:szCs w:val="16"/>
          <w:lang w:val="es-ES_tradnl"/>
        </w:rPr>
        <w:t xml:space="preserve"> </w:t>
      </w:r>
      <w:r w:rsidR="00843266" w:rsidRPr="00277756">
        <w:rPr>
          <w:rFonts w:ascii="Arial" w:eastAsia="Arial" w:hAnsi="Arial" w:cs="Arial"/>
          <w:b/>
          <w:position w:val="-1"/>
          <w:sz w:val="16"/>
          <w:szCs w:val="16"/>
          <w:lang w:val="es-ES_tradnl"/>
        </w:rPr>
        <w:t xml:space="preserve">Cláusula </w:t>
      </w:r>
      <w:r w:rsidR="00132D40">
        <w:rPr>
          <w:rFonts w:ascii="Arial" w:eastAsia="Arial" w:hAnsi="Arial" w:cs="Arial"/>
          <w:b/>
          <w:position w:val="-1"/>
          <w:sz w:val="16"/>
          <w:szCs w:val="16"/>
          <w:lang w:val="es-ES_tradnl"/>
        </w:rPr>
        <w:t>Octava</w:t>
      </w:r>
      <w:r w:rsidR="00843266" w:rsidRPr="00277756">
        <w:rPr>
          <w:rFonts w:ascii="Arial" w:eastAsia="Arial" w:hAnsi="Arial" w:cs="Arial"/>
          <w:b/>
          <w:position w:val="-1"/>
          <w:sz w:val="16"/>
          <w:szCs w:val="16"/>
          <w:lang w:val="es-ES_tradnl"/>
        </w:rPr>
        <w:t xml:space="preserve">: </w:t>
      </w:r>
      <w:r w:rsidR="00132D40">
        <w:rPr>
          <w:rFonts w:ascii="Arial" w:eastAsia="Arial" w:hAnsi="Arial" w:cs="Arial"/>
          <w:b/>
          <w:position w:val="-1"/>
          <w:sz w:val="16"/>
          <w:szCs w:val="16"/>
          <w:lang w:val="es-ES_tradnl"/>
        </w:rPr>
        <w:t>Derechos de la Fuerza Aérea Colombiana</w:t>
      </w:r>
      <w:r w:rsidR="00843266" w:rsidRPr="00277756">
        <w:rPr>
          <w:rFonts w:ascii="Arial" w:eastAsia="Arial" w:hAnsi="Arial" w:cs="Arial"/>
          <w:b/>
          <w:position w:val="-1"/>
          <w:sz w:val="16"/>
          <w:szCs w:val="16"/>
          <w:lang w:val="es-ES_tradnl"/>
        </w:rPr>
        <w:t>:</w:t>
      </w:r>
    </w:p>
    <w:p w:rsidR="00244E0D" w:rsidRDefault="00244E0D" w:rsidP="00056A3E">
      <w:pPr>
        <w:pStyle w:val="Sangra2detindependiente"/>
        <w:ind w:left="0" w:firstLine="0"/>
        <w:rPr>
          <w:rFonts w:cs="Arial"/>
          <w:spacing w:val="-5"/>
          <w:sz w:val="16"/>
          <w:szCs w:val="16"/>
          <w:lang w:val="es-ES_tradnl"/>
        </w:rPr>
      </w:pPr>
    </w:p>
    <w:p w:rsidR="004A405A" w:rsidRPr="004A405A" w:rsidRDefault="004A405A" w:rsidP="004A405A">
      <w:pPr>
        <w:tabs>
          <w:tab w:val="left" w:pos="520"/>
          <w:tab w:val="left" w:pos="567"/>
        </w:tabs>
        <w:ind w:left="284" w:hanging="284"/>
        <w:contextualSpacing/>
        <w:jc w:val="both"/>
        <w:rPr>
          <w:rFonts w:ascii="Arial" w:eastAsia="Arial" w:hAnsi="Arial" w:cs="Arial"/>
          <w:sz w:val="16"/>
          <w:szCs w:val="16"/>
        </w:rPr>
      </w:pPr>
      <w:r w:rsidRPr="004A405A">
        <w:rPr>
          <w:rFonts w:ascii="Arial" w:eastAsia="Arial" w:hAnsi="Arial" w:cs="Arial"/>
          <w:sz w:val="16"/>
          <w:szCs w:val="16"/>
        </w:rPr>
        <w:t>1.</w:t>
      </w:r>
      <w:r w:rsidRPr="004A405A">
        <w:rPr>
          <w:rFonts w:ascii="Arial" w:eastAsia="Arial" w:hAnsi="Arial" w:cs="Arial"/>
          <w:sz w:val="16"/>
          <w:szCs w:val="16"/>
        </w:rPr>
        <w:tab/>
        <w:t xml:space="preserve">Supervisar el desarrollo y ejecución del presente contrato, y acceder a los documentos e información que soportan la labor del Contratista. </w:t>
      </w:r>
    </w:p>
    <w:p w:rsidR="004A405A" w:rsidRPr="004A405A" w:rsidRDefault="004A405A" w:rsidP="004A405A">
      <w:pPr>
        <w:tabs>
          <w:tab w:val="left" w:pos="520"/>
          <w:tab w:val="left" w:pos="567"/>
        </w:tabs>
        <w:ind w:left="284" w:hanging="284"/>
        <w:contextualSpacing/>
        <w:jc w:val="both"/>
        <w:rPr>
          <w:rFonts w:ascii="Arial" w:eastAsia="Arial" w:hAnsi="Arial" w:cs="Arial"/>
          <w:sz w:val="16"/>
          <w:szCs w:val="16"/>
        </w:rPr>
      </w:pPr>
      <w:r w:rsidRPr="004A405A">
        <w:rPr>
          <w:rFonts w:ascii="Arial" w:eastAsia="Arial" w:hAnsi="Arial" w:cs="Arial"/>
          <w:sz w:val="16"/>
          <w:szCs w:val="16"/>
        </w:rPr>
        <w:t>2.</w:t>
      </w:r>
      <w:r w:rsidRPr="004A405A">
        <w:rPr>
          <w:rFonts w:ascii="Arial" w:eastAsia="Arial" w:hAnsi="Arial" w:cs="Arial"/>
          <w:sz w:val="16"/>
          <w:szCs w:val="16"/>
        </w:rPr>
        <w:tab/>
        <w:t>Solicitar y recibir información técnica respecto de los bienes y/o servicios y demás elementos que suministre el Contratista en desarrollo del objeto del presente contrato.</w:t>
      </w:r>
    </w:p>
    <w:p w:rsidR="004A405A" w:rsidRPr="004A405A" w:rsidRDefault="004C361C" w:rsidP="004A405A">
      <w:pPr>
        <w:tabs>
          <w:tab w:val="left" w:pos="520"/>
          <w:tab w:val="left" w:pos="567"/>
        </w:tabs>
        <w:ind w:left="284" w:hanging="284"/>
        <w:contextualSpacing/>
        <w:jc w:val="both"/>
        <w:rPr>
          <w:rFonts w:ascii="Arial" w:eastAsia="Arial" w:hAnsi="Arial" w:cs="Arial"/>
          <w:sz w:val="16"/>
          <w:szCs w:val="16"/>
        </w:rPr>
      </w:pPr>
      <w:r>
        <w:rPr>
          <w:rFonts w:ascii="Arial" w:eastAsia="Arial" w:hAnsi="Arial" w:cs="Arial"/>
          <w:sz w:val="16"/>
          <w:szCs w:val="16"/>
        </w:rPr>
        <w:t>3</w:t>
      </w:r>
      <w:r w:rsidR="004A405A" w:rsidRPr="004A405A">
        <w:rPr>
          <w:rFonts w:ascii="Arial" w:eastAsia="Arial" w:hAnsi="Arial" w:cs="Arial"/>
          <w:sz w:val="16"/>
          <w:szCs w:val="16"/>
        </w:rPr>
        <w:t>.</w:t>
      </w:r>
      <w:r w:rsidR="004A405A" w:rsidRPr="004A405A">
        <w:rPr>
          <w:rFonts w:ascii="Arial" w:eastAsia="Arial" w:hAnsi="Arial" w:cs="Arial"/>
          <w:sz w:val="16"/>
          <w:szCs w:val="16"/>
        </w:rPr>
        <w:tab/>
        <w:t>Tramitar diligentemente las apropiaciones presupuestales que requiera para solventar las prestaciones patrimoniales que hayan surgido a su cargo, como consecuencia de la suscripción del presente contrato.</w:t>
      </w:r>
    </w:p>
    <w:p w:rsidR="004A405A" w:rsidRPr="004A405A" w:rsidRDefault="004C361C" w:rsidP="004A405A">
      <w:pPr>
        <w:tabs>
          <w:tab w:val="left" w:pos="520"/>
          <w:tab w:val="left" w:pos="567"/>
        </w:tabs>
        <w:ind w:left="284" w:hanging="284"/>
        <w:contextualSpacing/>
        <w:jc w:val="both"/>
        <w:rPr>
          <w:rFonts w:ascii="Arial" w:eastAsia="Arial" w:hAnsi="Arial" w:cs="Arial"/>
          <w:sz w:val="16"/>
          <w:szCs w:val="16"/>
        </w:rPr>
      </w:pPr>
      <w:r>
        <w:rPr>
          <w:rFonts w:ascii="Arial" w:eastAsia="Arial" w:hAnsi="Arial" w:cs="Arial"/>
          <w:sz w:val="16"/>
          <w:szCs w:val="16"/>
        </w:rPr>
        <w:t>4</w:t>
      </w:r>
      <w:r w:rsidR="004A405A" w:rsidRPr="004A405A">
        <w:rPr>
          <w:rFonts w:ascii="Arial" w:eastAsia="Arial" w:hAnsi="Arial" w:cs="Arial"/>
          <w:sz w:val="16"/>
          <w:szCs w:val="16"/>
        </w:rPr>
        <w:t>.</w:t>
      </w:r>
      <w:r w:rsidR="004A405A" w:rsidRPr="004A405A">
        <w:rPr>
          <w:rFonts w:ascii="Arial" w:eastAsia="Arial" w:hAnsi="Arial" w:cs="Arial"/>
          <w:sz w:val="16"/>
          <w:szCs w:val="16"/>
        </w:rPr>
        <w:tab/>
        <w:t>Designar un supervisor general y supervisores funcionales para el contrato.</w:t>
      </w:r>
    </w:p>
    <w:p w:rsidR="005B33B6" w:rsidRPr="004A405A" w:rsidRDefault="004C361C" w:rsidP="004A405A">
      <w:pPr>
        <w:tabs>
          <w:tab w:val="left" w:pos="520"/>
          <w:tab w:val="left" w:pos="567"/>
        </w:tabs>
        <w:ind w:left="284" w:hanging="284"/>
        <w:contextualSpacing/>
        <w:jc w:val="both"/>
        <w:rPr>
          <w:rFonts w:ascii="Arial" w:eastAsia="Arial" w:hAnsi="Arial" w:cs="Arial"/>
          <w:sz w:val="16"/>
          <w:szCs w:val="16"/>
        </w:rPr>
      </w:pPr>
      <w:r>
        <w:rPr>
          <w:rFonts w:ascii="Arial" w:eastAsia="Arial" w:hAnsi="Arial" w:cs="Arial"/>
          <w:sz w:val="16"/>
          <w:szCs w:val="16"/>
        </w:rPr>
        <w:t>5</w:t>
      </w:r>
      <w:r w:rsidR="004A405A" w:rsidRPr="004A405A">
        <w:rPr>
          <w:rFonts w:ascii="Arial" w:eastAsia="Arial" w:hAnsi="Arial" w:cs="Arial"/>
          <w:sz w:val="16"/>
          <w:szCs w:val="16"/>
        </w:rPr>
        <w:t>.</w:t>
      </w:r>
      <w:r w:rsidR="004A405A" w:rsidRPr="004A405A">
        <w:rPr>
          <w:rFonts w:ascii="Arial" w:eastAsia="Arial" w:hAnsi="Arial" w:cs="Arial"/>
          <w:sz w:val="16"/>
          <w:szCs w:val="16"/>
        </w:rPr>
        <w:tab/>
        <w:t>Los demás que se encuentren determinados en el anexo ESPECIFICACIONES TÉCNICAS GENERALES Y ESPECIFICAS.</w:t>
      </w:r>
    </w:p>
    <w:p w:rsidR="004A405A" w:rsidRDefault="004A405A" w:rsidP="004A405A">
      <w:pPr>
        <w:tabs>
          <w:tab w:val="left" w:pos="520"/>
          <w:tab w:val="left" w:pos="567"/>
        </w:tabs>
        <w:contextualSpacing/>
        <w:jc w:val="both"/>
        <w:rPr>
          <w:rFonts w:eastAsia="Arial" w:cs="Arial"/>
          <w:b/>
          <w:szCs w:val="20"/>
        </w:rPr>
      </w:pPr>
    </w:p>
    <w:p w:rsidR="005B33B6" w:rsidRPr="00277756" w:rsidRDefault="005B33B6" w:rsidP="005B33B6">
      <w:pPr>
        <w:shd w:val="clear" w:color="auto" w:fill="BFBFBF"/>
        <w:jc w:val="both"/>
        <w:rPr>
          <w:rFonts w:ascii="Arial" w:eastAsia="Arial" w:hAnsi="Arial" w:cs="Arial"/>
          <w:b/>
          <w:position w:val="-1"/>
          <w:sz w:val="16"/>
          <w:szCs w:val="16"/>
          <w:lang w:val="es-ES_tradnl"/>
        </w:rPr>
      </w:pPr>
      <w:r w:rsidRPr="00277756">
        <w:rPr>
          <w:rFonts w:ascii="Arial" w:eastAsia="Arial" w:hAnsi="Arial" w:cs="Arial"/>
          <w:b/>
          <w:position w:val="-1"/>
          <w:sz w:val="16"/>
          <w:szCs w:val="16"/>
          <w:lang w:val="es-ES_tradnl"/>
        </w:rPr>
        <w:t xml:space="preserve">Cláusula </w:t>
      </w:r>
      <w:r>
        <w:rPr>
          <w:rFonts w:ascii="Arial" w:eastAsia="Arial" w:hAnsi="Arial" w:cs="Arial"/>
          <w:b/>
          <w:position w:val="-1"/>
          <w:sz w:val="16"/>
          <w:szCs w:val="16"/>
          <w:lang w:val="es-ES_tradnl"/>
        </w:rPr>
        <w:t>Novena</w:t>
      </w:r>
      <w:r w:rsidRPr="00277756">
        <w:rPr>
          <w:rFonts w:ascii="Arial" w:eastAsia="Arial" w:hAnsi="Arial" w:cs="Arial"/>
          <w:b/>
          <w:position w:val="-1"/>
          <w:sz w:val="16"/>
          <w:szCs w:val="16"/>
          <w:lang w:val="es-ES_tradnl"/>
        </w:rPr>
        <w:t xml:space="preserve">: </w:t>
      </w:r>
      <w:r>
        <w:rPr>
          <w:rFonts w:ascii="Arial" w:eastAsia="Arial" w:hAnsi="Arial" w:cs="Arial"/>
          <w:b/>
          <w:position w:val="-1"/>
          <w:sz w:val="16"/>
          <w:szCs w:val="16"/>
          <w:lang w:val="es-ES_tradnl"/>
        </w:rPr>
        <w:t>Obligaciones de la Fuerza Aérea Colombiana</w:t>
      </w:r>
      <w:r w:rsidRPr="00277756">
        <w:rPr>
          <w:rFonts w:ascii="Arial" w:eastAsia="Arial" w:hAnsi="Arial" w:cs="Arial"/>
          <w:b/>
          <w:position w:val="-1"/>
          <w:sz w:val="16"/>
          <w:szCs w:val="16"/>
          <w:lang w:val="es-ES_tradnl"/>
        </w:rPr>
        <w:t>:</w:t>
      </w:r>
    </w:p>
    <w:p w:rsidR="00843266" w:rsidRDefault="00843266" w:rsidP="00843266"/>
    <w:p w:rsidR="003444C0" w:rsidRPr="003444C0" w:rsidRDefault="003444C0" w:rsidP="005F155F">
      <w:pPr>
        <w:ind w:left="284" w:hanging="284"/>
        <w:jc w:val="both"/>
        <w:rPr>
          <w:rFonts w:ascii="Arial" w:hAnsi="Arial" w:cs="Arial"/>
          <w:sz w:val="16"/>
          <w:szCs w:val="16"/>
        </w:rPr>
      </w:pPr>
      <w:r w:rsidRPr="003444C0">
        <w:rPr>
          <w:rFonts w:ascii="Arial" w:hAnsi="Arial" w:cs="Arial"/>
          <w:sz w:val="16"/>
          <w:szCs w:val="16"/>
        </w:rPr>
        <w:t>1.</w:t>
      </w:r>
      <w:r w:rsidRPr="003444C0">
        <w:rPr>
          <w:rFonts w:ascii="Arial" w:hAnsi="Arial" w:cs="Arial"/>
          <w:sz w:val="16"/>
          <w:szCs w:val="16"/>
        </w:rPr>
        <w:tab/>
        <w:t>Poner a disposición del Contratista los bienes y lugares que se requieran para la ejecución y entrega del objeto contratado</w:t>
      </w:r>
    </w:p>
    <w:p w:rsidR="003444C0" w:rsidRPr="003444C0" w:rsidRDefault="003444C0" w:rsidP="005F155F">
      <w:pPr>
        <w:ind w:left="284" w:hanging="284"/>
        <w:jc w:val="both"/>
        <w:rPr>
          <w:rFonts w:ascii="Arial" w:hAnsi="Arial" w:cs="Arial"/>
          <w:sz w:val="16"/>
          <w:szCs w:val="16"/>
        </w:rPr>
      </w:pPr>
      <w:r w:rsidRPr="003444C0">
        <w:rPr>
          <w:rFonts w:ascii="Arial" w:hAnsi="Arial" w:cs="Arial"/>
          <w:sz w:val="16"/>
          <w:szCs w:val="16"/>
        </w:rPr>
        <w:t>2.</w:t>
      </w:r>
      <w:r w:rsidRPr="003444C0">
        <w:rPr>
          <w:rFonts w:ascii="Arial" w:hAnsi="Arial" w:cs="Arial"/>
          <w:sz w:val="16"/>
          <w:szCs w:val="16"/>
        </w:rPr>
        <w:tab/>
        <w:t xml:space="preserve">Recibir a satisfacción los bienes y servicios que sean entregados por el Contratista, cuando estos cumplan con las condiciones establecidas en el presente contrato. </w:t>
      </w:r>
    </w:p>
    <w:p w:rsidR="003444C0" w:rsidRDefault="003444C0" w:rsidP="005F155F">
      <w:pPr>
        <w:ind w:left="284" w:hanging="284"/>
        <w:jc w:val="both"/>
        <w:rPr>
          <w:rFonts w:ascii="Arial" w:hAnsi="Arial" w:cs="Arial"/>
          <w:sz w:val="16"/>
          <w:szCs w:val="16"/>
        </w:rPr>
      </w:pPr>
      <w:r w:rsidRPr="003444C0">
        <w:rPr>
          <w:rFonts w:ascii="Arial" w:hAnsi="Arial" w:cs="Arial"/>
          <w:sz w:val="16"/>
          <w:szCs w:val="16"/>
        </w:rPr>
        <w:t>3.</w:t>
      </w:r>
      <w:r w:rsidRPr="003444C0">
        <w:rPr>
          <w:rFonts w:ascii="Arial" w:hAnsi="Arial" w:cs="Arial"/>
          <w:sz w:val="16"/>
          <w:szCs w:val="16"/>
        </w:rPr>
        <w:tab/>
        <w:t xml:space="preserve">Pagar al Contratista en la forma pactada y con sujeción a las disponibilidades presupuéstales y de PAC previstas para el efecto. </w:t>
      </w:r>
    </w:p>
    <w:p w:rsidR="00C84A17" w:rsidRPr="003444C0" w:rsidRDefault="00C84A17" w:rsidP="00C84A17">
      <w:pPr>
        <w:ind w:left="284" w:hanging="284"/>
        <w:jc w:val="both"/>
        <w:rPr>
          <w:rFonts w:ascii="Arial" w:hAnsi="Arial" w:cs="Arial"/>
          <w:sz w:val="16"/>
          <w:szCs w:val="16"/>
        </w:rPr>
      </w:pPr>
      <w:r>
        <w:rPr>
          <w:rFonts w:ascii="Arial" w:hAnsi="Arial" w:cs="Arial"/>
          <w:sz w:val="16"/>
          <w:szCs w:val="16"/>
        </w:rPr>
        <w:t xml:space="preserve">4.   </w:t>
      </w:r>
      <w:r w:rsidRPr="00C84A17">
        <w:rPr>
          <w:rFonts w:ascii="Arial" w:hAnsi="Arial" w:cs="Arial"/>
          <w:sz w:val="16"/>
          <w:szCs w:val="16"/>
        </w:rPr>
        <w:t>Ejercer el respectivo control con el cumplimiento del objeto del contrato y expedir el acta de recibo a</w:t>
      </w:r>
      <w:r>
        <w:rPr>
          <w:rFonts w:ascii="Arial" w:hAnsi="Arial" w:cs="Arial"/>
          <w:sz w:val="16"/>
          <w:szCs w:val="16"/>
        </w:rPr>
        <w:t xml:space="preserve"> </w:t>
      </w:r>
      <w:r w:rsidRPr="00C84A17">
        <w:rPr>
          <w:rFonts w:ascii="Arial" w:hAnsi="Arial" w:cs="Arial"/>
          <w:sz w:val="16"/>
          <w:szCs w:val="16"/>
        </w:rPr>
        <w:t>satisfacción.</w:t>
      </w:r>
    </w:p>
    <w:p w:rsidR="003E5236" w:rsidRDefault="003E5236" w:rsidP="005F155F">
      <w:pPr>
        <w:tabs>
          <w:tab w:val="left" w:pos="520"/>
          <w:tab w:val="left" w:pos="567"/>
        </w:tabs>
        <w:contextualSpacing/>
        <w:jc w:val="both"/>
        <w:rPr>
          <w:rFonts w:ascii="Arial" w:hAnsi="Arial" w:cs="Arial"/>
          <w:spacing w:val="-5"/>
          <w:sz w:val="16"/>
          <w:szCs w:val="16"/>
          <w:lang w:val="es-ES_tradnl"/>
        </w:rPr>
      </w:pPr>
    </w:p>
    <w:p w:rsidR="00220C60" w:rsidRDefault="00220C60" w:rsidP="00CF6CD2">
      <w:pPr>
        <w:tabs>
          <w:tab w:val="left" w:pos="520"/>
          <w:tab w:val="left" w:pos="567"/>
        </w:tabs>
        <w:contextualSpacing/>
        <w:jc w:val="both"/>
        <w:rPr>
          <w:rFonts w:ascii="Arial" w:hAnsi="Arial" w:cs="Arial"/>
          <w:b/>
          <w:spacing w:val="-5"/>
          <w:sz w:val="16"/>
          <w:szCs w:val="16"/>
          <w:lang w:val="es-ES_tradnl"/>
        </w:rPr>
      </w:pPr>
    </w:p>
    <w:p w:rsidR="00843203" w:rsidRPr="00843203" w:rsidRDefault="00843203" w:rsidP="00843203">
      <w:pPr>
        <w:shd w:val="clear" w:color="auto" w:fill="BFBFBF"/>
        <w:jc w:val="both"/>
        <w:rPr>
          <w:rFonts w:ascii="Arial" w:eastAsia="Arial" w:hAnsi="Arial" w:cs="Arial"/>
          <w:b/>
          <w:position w:val="-1"/>
          <w:sz w:val="16"/>
          <w:szCs w:val="16"/>
          <w:lang w:val="es-ES_tradnl"/>
        </w:rPr>
      </w:pPr>
      <w:r w:rsidRPr="00843203">
        <w:rPr>
          <w:rFonts w:ascii="Arial" w:eastAsia="Arial" w:hAnsi="Arial" w:cs="Arial"/>
          <w:b/>
          <w:position w:val="-1"/>
          <w:sz w:val="16"/>
          <w:szCs w:val="16"/>
          <w:lang w:val="es-ES_tradnl"/>
        </w:rPr>
        <w:t>Cláusula Décima:- Supervisión</w:t>
      </w:r>
      <w:r w:rsidR="000B5921" w:rsidRPr="00843203">
        <w:rPr>
          <w:rFonts w:ascii="Arial" w:eastAsia="Arial" w:hAnsi="Arial" w:cs="Arial"/>
          <w:b/>
          <w:position w:val="-1"/>
          <w:sz w:val="16"/>
          <w:szCs w:val="16"/>
          <w:lang w:val="es-ES_tradnl"/>
        </w:rPr>
        <w:t>:</w:t>
      </w:r>
    </w:p>
    <w:p w:rsidR="00843203" w:rsidRDefault="00843203" w:rsidP="00CF6CD2">
      <w:pPr>
        <w:tabs>
          <w:tab w:val="left" w:pos="520"/>
          <w:tab w:val="left" w:pos="567"/>
        </w:tabs>
        <w:contextualSpacing/>
        <w:jc w:val="both"/>
        <w:rPr>
          <w:rFonts w:ascii="Arial" w:hAnsi="Arial" w:cs="Arial"/>
          <w:b/>
          <w:color w:val="000000" w:themeColor="text1"/>
          <w:spacing w:val="-5"/>
          <w:sz w:val="16"/>
          <w:szCs w:val="16"/>
          <w:lang w:val="es-ES_tradnl"/>
        </w:rPr>
      </w:pPr>
    </w:p>
    <w:p w:rsidR="00921589" w:rsidRPr="00921589" w:rsidRDefault="00921589" w:rsidP="00921589">
      <w:pPr>
        <w:pStyle w:val="Textoindependiente"/>
        <w:rPr>
          <w:rFonts w:cs="Arial"/>
          <w:sz w:val="16"/>
          <w:szCs w:val="16"/>
          <w:lang w:val="es-ES_tradnl"/>
        </w:rPr>
      </w:pPr>
      <w:r w:rsidRPr="00921589">
        <w:rPr>
          <w:rFonts w:cs="Arial"/>
          <w:sz w:val="16"/>
          <w:szCs w:val="16"/>
          <w:lang w:val="es-ES_tradnl"/>
        </w:rPr>
        <w:t>La supervisión de la ejecución y cumplimiento de las obligaciones contraídas por el Contratista a favor del Contratante. Quienes además de ejercer las funciones señaladas en el artículo 4 de la Ley 80 de 1993, la Ley 1150 de 2011 los artículos 44, 83, 84, 86 y 118 de la Ley 1474 de 2011 (Anticorrupción) deben cumplir las funciones señaladas en la Resolución No. 001 del proceso contractual o la que la modifique o reemplace, así como las demás que surjan por la naturaleza del contrato</w:t>
      </w:r>
      <w:r>
        <w:rPr>
          <w:rFonts w:cs="Arial"/>
          <w:sz w:val="16"/>
          <w:szCs w:val="16"/>
          <w:lang w:val="es-ES_tradnl"/>
        </w:rPr>
        <w:t xml:space="preserve"> </w:t>
      </w:r>
      <w:r w:rsidRPr="00921589">
        <w:rPr>
          <w:rFonts w:cs="Arial"/>
          <w:sz w:val="16"/>
          <w:szCs w:val="16"/>
          <w:lang w:val="es-ES_tradnl"/>
        </w:rPr>
        <w:t>El Supervisor deberá anexar al expediente contractual las actas, acuerdos, informes, y demás documentos que se produzcan durante la ejecución del contrato</w:t>
      </w:r>
      <w:r>
        <w:rPr>
          <w:rFonts w:cs="Arial"/>
          <w:sz w:val="16"/>
          <w:szCs w:val="16"/>
          <w:lang w:val="es-ES_tradnl"/>
        </w:rPr>
        <w:t xml:space="preserve"> </w:t>
      </w:r>
      <w:r w:rsidRPr="00921589">
        <w:rPr>
          <w:rFonts w:cs="Arial"/>
          <w:sz w:val="16"/>
          <w:szCs w:val="16"/>
          <w:lang w:val="es-ES_tradnl"/>
        </w:rPr>
        <w:t>.</w:t>
      </w:r>
      <w:r w:rsidRPr="00921589">
        <w:rPr>
          <w:rFonts w:cs="Arial"/>
          <w:b/>
          <w:bCs/>
          <w:sz w:val="16"/>
          <w:szCs w:val="16"/>
          <w:lang w:val="es-ES_tradnl"/>
        </w:rPr>
        <w:t>PARÁGRAFO: LIMITACIONES DEL SUPERVISOR</w:t>
      </w:r>
      <w:r w:rsidRPr="00921589">
        <w:rPr>
          <w:rFonts w:cs="Arial"/>
          <w:sz w:val="16"/>
          <w:szCs w:val="16"/>
          <w:lang w:val="es-ES_tradnl"/>
        </w:rPr>
        <w:t>: El supervisor no estará facultado, en ningún momento, para adoptar decisiones que impliquen la modificación de los términos y condiciones previstos en el contrato, las cuales únicamente podrán ser adoptadas por los representantes legales de las partes, mediante la suscripción de un modificatorio al contrato.</w:t>
      </w:r>
    </w:p>
    <w:p w:rsidR="00843203" w:rsidRDefault="000F3293" w:rsidP="00CF6CD2">
      <w:pPr>
        <w:tabs>
          <w:tab w:val="left" w:pos="520"/>
          <w:tab w:val="left" w:pos="567"/>
        </w:tabs>
        <w:contextualSpacing/>
        <w:jc w:val="both"/>
        <w:rPr>
          <w:noProof/>
          <w:lang w:val="es-CO" w:eastAsia="es-CO"/>
        </w:rPr>
      </w:pPr>
      <w:r>
        <w:rPr>
          <w:noProof/>
          <w:lang w:val="es-CO" w:eastAsia="es-CO"/>
        </w:rPr>
        <w:drawing>
          <wp:inline distT="0" distB="0" distL="0" distR="0">
            <wp:extent cx="5663565" cy="158305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63565" cy="1583055"/>
                    </a:xfrm>
                    <a:prstGeom prst="rect">
                      <a:avLst/>
                    </a:prstGeom>
                    <a:noFill/>
                    <a:ln>
                      <a:noFill/>
                    </a:ln>
                  </pic:spPr>
                </pic:pic>
              </a:graphicData>
            </a:graphic>
          </wp:inline>
        </w:drawing>
      </w:r>
    </w:p>
    <w:p w:rsidR="000D7788" w:rsidRDefault="000D7788" w:rsidP="00CF6CD2">
      <w:pPr>
        <w:tabs>
          <w:tab w:val="left" w:pos="520"/>
          <w:tab w:val="left" w:pos="567"/>
        </w:tabs>
        <w:contextualSpacing/>
        <w:jc w:val="both"/>
        <w:rPr>
          <w:rFonts w:ascii="Arial" w:hAnsi="Arial" w:cs="Arial"/>
          <w:sz w:val="16"/>
          <w:szCs w:val="16"/>
          <w:lang w:val="es-ES_tradnl"/>
        </w:rPr>
      </w:pPr>
    </w:p>
    <w:p w:rsidR="000D7788" w:rsidRPr="000D7788" w:rsidRDefault="000D7788" w:rsidP="000D7788">
      <w:pPr>
        <w:autoSpaceDE w:val="0"/>
        <w:autoSpaceDN w:val="0"/>
        <w:adjustRightInd w:val="0"/>
        <w:jc w:val="both"/>
        <w:rPr>
          <w:rFonts w:ascii="Arial" w:hAnsi="Arial" w:cs="Arial"/>
          <w:sz w:val="16"/>
          <w:szCs w:val="16"/>
          <w:lang w:val="es-ES_tradnl"/>
        </w:rPr>
      </w:pPr>
      <w:r w:rsidRPr="000D7788">
        <w:rPr>
          <w:rFonts w:ascii="Arial" w:hAnsi="Arial" w:cs="Arial"/>
          <w:sz w:val="16"/>
          <w:szCs w:val="16"/>
          <w:lang w:val="es-ES_tradnl"/>
        </w:rPr>
        <w:t>Con el fin de proteger la moralidad administrativa, de prevenir la ocurrencia de actos de corrupción</w:t>
      </w:r>
      <w:r>
        <w:rPr>
          <w:rFonts w:ascii="Arial" w:hAnsi="Arial" w:cs="Arial"/>
          <w:sz w:val="16"/>
          <w:szCs w:val="16"/>
          <w:lang w:val="es-ES_tradnl"/>
        </w:rPr>
        <w:t xml:space="preserve"> </w:t>
      </w:r>
      <w:r w:rsidRPr="000D7788">
        <w:rPr>
          <w:rFonts w:ascii="Arial" w:hAnsi="Arial" w:cs="Arial"/>
          <w:sz w:val="16"/>
          <w:szCs w:val="16"/>
          <w:lang w:val="es-ES_tradnl"/>
        </w:rPr>
        <w:t>y de tutelar la transparencia de la actividad contractual, la Fuerza Aérea Colombiana designará</w:t>
      </w:r>
      <w:r>
        <w:rPr>
          <w:rFonts w:ascii="Arial" w:hAnsi="Arial" w:cs="Arial"/>
          <w:sz w:val="16"/>
          <w:szCs w:val="16"/>
          <w:lang w:val="es-ES_tradnl"/>
        </w:rPr>
        <w:t xml:space="preserve"> </w:t>
      </w:r>
      <w:r w:rsidRPr="000D7788">
        <w:rPr>
          <w:rFonts w:ascii="Arial" w:hAnsi="Arial" w:cs="Arial"/>
          <w:sz w:val="16"/>
          <w:szCs w:val="16"/>
          <w:lang w:val="es-ES_tradnl"/>
        </w:rPr>
        <w:t>dentro del contrato y/o convenio o a través de circular un supervisor General y Supervisores</w:t>
      </w:r>
      <w:r>
        <w:rPr>
          <w:rFonts w:ascii="Arial" w:hAnsi="Arial" w:cs="Arial"/>
          <w:sz w:val="16"/>
          <w:szCs w:val="16"/>
          <w:lang w:val="es-ES_tradnl"/>
        </w:rPr>
        <w:t xml:space="preserve"> </w:t>
      </w:r>
      <w:r w:rsidRPr="000D7788">
        <w:rPr>
          <w:rFonts w:ascii="Arial" w:hAnsi="Arial" w:cs="Arial"/>
          <w:sz w:val="16"/>
          <w:szCs w:val="16"/>
          <w:lang w:val="es-ES_tradnl"/>
        </w:rPr>
        <w:t>Funcionales, para vigilar permanentemente la correcta ejecución del objeto contratado, de</w:t>
      </w:r>
    </w:p>
    <w:p w:rsidR="000D7788" w:rsidRDefault="000D7788" w:rsidP="000D7788">
      <w:pPr>
        <w:autoSpaceDE w:val="0"/>
        <w:autoSpaceDN w:val="0"/>
        <w:adjustRightInd w:val="0"/>
        <w:jc w:val="both"/>
        <w:rPr>
          <w:rFonts w:ascii="Arial" w:hAnsi="Arial" w:cs="Arial"/>
          <w:sz w:val="16"/>
          <w:szCs w:val="16"/>
          <w:lang w:val="es-ES_tradnl"/>
        </w:rPr>
      </w:pPr>
      <w:r w:rsidRPr="000D7788">
        <w:rPr>
          <w:rFonts w:ascii="Arial" w:hAnsi="Arial" w:cs="Arial"/>
          <w:sz w:val="16"/>
          <w:szCs w:val="16"/>
          <w:lang w:val="es-ES_tradnl"/>
        </w:rPr>
        <w:t>conformidad con lo establecido en el artículo 83 de la Ley 1474 de 2011, que señala:</w:t>
      </w:r>
    </w:p>
    <w:p w:rsidR="000D7788" w:rsidRPr="000D7788" w:rsidRDefault="000D7788" w:rsidP="000D7788">
      <w:pPr>
        <w:autoSpaceDE w:val="0"/>
        <w:autoSpaceDN w:val="0"/>
        <w:adjustRightInd w:val="0"/>
        <w:jc w:val="both"/>
        <w:rPr>
          <w:rFonts w:ascii="Arial" w:hAnsi="Arial" w:cs="Arial"/>
          <w:sz w:val="16"/>
          <w:szCs w:val="16"/>
          <w:lang w:val="es-ES_tradnl"/>
        </w:rPr>
      </w:pPr>
    </w:p>
    <w:p w:rsidR="000D7788" w:rsidRPr="000D7788" w:rsidRDefault="000D7788" w:rsidP="000D7788">
      <w:pPr>
        <w:autoSpaceDE w:val="0"/>
        <w:autoSpaceDN w:val="0"/>
        <w:adjustRightInd w:val="0"/>
        <w:jc w:val="both"/>
        <w:rPr>
          <w:rFonts w:ascii="Arial" w:hAnsi="Arial" w:cs="Arial"/>
          <w:sz w:val="16"/>
          <w:szCs w:val="16"/>
          <w:lang w:val="es-ES_tradnl"/>
        </w:rPr>
      </w:pPr>
      <w:r w:rsidRPr="000D7788">
        <w:rPr>
          <w:rFonts w:ascii="Arial" w:hAnsi="Arial" w:cs="Arial"/>
          <w:sz w:val="16"/>
          <w:szCs w:val="16"/>
          <w:lang w:val="es-ES_tradnl"/>
        </w:rPr>
        <w:lastRenderedPageBreak/>
        <w:t>“Artículo 83. Supervisión e Interventoría contractual. (…) La supervisión consistirá en el</w:t>
      </w:r>
      <w:r>
        <w:rPr>
          <w:rFonts w:ascii="Arial" w:hAnsi="Arial" w:cs="Arial"/>
          <w:sz w:val="16"/>
          <w:szCs w:val="16"/>
          <w:lang w:val="es-ES_tradnl"/>
        </w:rPr>
        <w:t xml:space="preserve"> </w:t>
      </w:r>
      <w:r w:rsidRPr="000D7788">
        <w:rPr>
          <w:rFonts w:ascii="Arial" w:hAnsi="Arial" w:cs="Arial"/>
          <w:sz w:val="16"/>
          <w:szCs w:val="16"/>
          <w:lang w:val="es-ES_tradnl"/>
        </w:rPr>
        <w:t>seguimiento técnico, administrativo, financiero, contable, y jurídico que, sobre el cumplimiento</w:t>
      </w:r>
      <w:r>
        <w:rPr>
          <w:rFonts w:ascii="Arial" w:hAnsi="Arial" w:cs="Arial"/>
          <w:sz w:val="16"/>
          <w:szCs w:val="16"/>
          <w:lang w:val="es-ES_tradnl"/>
        </w:rPr>
        <w:t xml:space="preserve"> </w:t>
      </w:r>
      <w:r w:rsidRPr="000D7788">
        <w:rPr>
          <w:rFonts w:ascii="Arial" w:hAnsi="Arial" w:cs="Arial"/>
          <w:sz w:val="16"/>
          <w:szCs w:val="16"/>
          <w:lang w:val="es-ES_tradnl"/>
        </w:rPr>
        <w:t>del contrato, es ejercida por la misma entidad estatal cuando no requieren conocimientos</w:t>
      </w:r>
      <w:r>
        <w:rPr>
          <w:rFonts w:ascii="Arial" w:hAnsi="Arial" w:cs="Arial"/>
          <w:sz w:val="16"/>
          <w:szCs w:val="16"/>
          <w:lang w:val="es-ES_tradnl"/>
        </w:rPr>
        <w:t xml:space="preserve"> </w:t>
      </w:r>
      <w:r w:rsidRPr="000D7788">
        <w:rPr>
          <w:rFonts w:ascii="Arial" w:hAnsi="Arial" w:cs="Arial"/>
          <w:sz w:val="16"/>
          <w:szCs w:val="16"/>
          <w:lang w:val="es-ES_tradnl"/>
        </w:rPr>
        <w:t>especializados.”</w:t>
      </w:r>
    </w:p>
    <w:p w:rsidR="000D7788" w:rsidRPr="00921589" w:rsidRDefault="000D7788" w:rsidP="000D7788">
      <w:pPr>
        <w:autoSpaceDE w:val="0"/>
        <w:autoSpaceDN w:val="0"/>
        <w:adjustRightInd w:val="0"/>
        <w:jc w:val="both"/>
        <w:rPr>
          <w:rFonts w:ascii="Arial" w:hAnsi="Arial" w:cs="Arial"/>
          <w:sz w:val="16"/>
          <w:szCs w:val="16"/>
          <w:lang w:val="es-ES_tradnl"/>
        </w:rPr>
      </w:pPr>
      <w:r w:rsidRPr="000D7788">
        <w:rPr>
          <w:rFonts w:ascii="Arial" w:hAnsi="Arial" w:cs="Arial"/>
          <w:sz w:val="16"/>
          <w:szCs w:val="16"/>
          <w:lang w:val="es-ES_tradnl"/>
        </w:rPr>
        <w:t>Teniendo en cuenta, el objeto del presente proceso y alcance técnico, se establece que</w:t>
      </w:r>
      <w:r>
        <w:rPr>
          <w:rFonts w:ascii="Arial" w:hAnsi="Arial" w:cs="Arial"/>
          <w:sz w:val="16"/>
          <w:szCs w:val="16"/>
          <w:lang w:val="es-ES_tradnl"/>
        </w:rPr>
        <w:t xml:space="preserve"> </w:t>
      </w:r>
      <w:r w:rsidRPr="000D7788">
        <w:rPr>
          <w:rFonts w:ascii="Arial" w:hAnsi="Arial" w:cs="Arial"/>
          <w:sz w:val="16"/>
          <w:szCs w:val="16"/>
          <w:lang w:val="es-ES_tradnl"/>
        </w:rPr>
        <w:t>durante la ejecución del contrato el supervisor contará con el apoyo técnico de dos cargos</w:t>
      </w:r>
      <w:r>
        <w:rPr>
          <w:rFonts w:ascii="Arial" w:hAnsi="Arial" w:cs="Arial"/>
          <w:sz w:val="16"/>
          <w:szCs w:val="16"/>
          <w:lang w:val="es-ES_tradnl"/>
        </w:rPr>
        <w:t xml:space="preserve"> </w:t>
      </w:r>
      <w:r w:rsidRPr="000D7788">
        <w:rPr>
          <w:rFonts w:ascii="Arial" w:hAnsi="Arial" w:cs="Arial"/>
          <w:sz w:val="16"/>
          <w:szCs w:val="16"/>
          <w:lang w:val="es-ES_tradnl"/>
        </w:rPr>
        <w:t>que tienen sus funciones delimitadas en el anexo técnico del proceso y del futuro contrato,</w:t>
      </w:r>
      <w:r>
        <w:rPr>
          <w:rFonts w:ascii="Arial" w:hAnsi="Arial" w:cs="Arial"/>
          <w:sz w:val="16"/>
          <w:szCs w:val="16"/>
          <w:lang w:val="es-ES_tradnl"/>
        </w:rPr>
        <w:t xml:space="preserve"> </w:t>
      </w:r>
      <w:r w:rsidRPr="000D7788">
        <w:rPr>
          <w:rFonts w:ascii="Arial" w:hAnsi="Arial" w:cs="Arial"/>
          <w:sz w:val="16"/>
          <w:szCs w:val="16"/>
          <w:lang w:val="es-ES_tradnl"/>
        </w:rPr>
        <w:t>así como a la fecha en el documento denominado “procedimiento servicio de los ranchos de</w:t>
      </w:r>
      <w:r>
        <w:rPr>
          <w:rFonts w:ascii="Arial" w:hAnsi="Arial" w:cs="Arial"/>
          <w:sz w:val="16"/>
          <w:szCs w:val="16"/>
          <w:lang w:val="es-ES_tradnl"/>
        </w:rPr>
        <w:t xml:space="preserve"> </w:t>
      </w:r>
      <w:r w:rsidRPr="000D7788">
        <w:rPr>
          <w:rFonts w:ascii="Arial" w:hAnsi="Arial" w:cs="Arial"/>
          <w:sz w:val="16"/>
          <w:szCs w:val="16"/>
          <w:lang w:val="es-ES_tradnl"/>
        </w:rPr>
        <w:t>trapa, casino, cadetes y alumnos” Código GA-JELOG-PR-020 Versión 2 y que son</w:t>
      </w:r>
      <w:r>
        <w:rPr>
          <w:rFonts w:ascii="Arial" w:hAnsi="Arial" w:cs="Arial"/>
          <w:sz w:val="16"/>
          <w:szCs w:val="16"/>
          <w:lang w:val="es-ES_tradnl"/>
        </w:rPr>
        <w:t xml:space="preserve"> </w:t>
      </w:r>
      <w:r w:rsidRPr="000D7788">
        <w:rPr>
          <w:rFonts w:ascii="Arial" w:hAnsi="Arial" w:cs="Arial"/>
          <w:sz w:val="16"/>
          <w:szCs w:val="16"/>
          <w:lang w:val="es-ES_tradnl"/>
        </w:rPr>
        <w:t>denominados como supervisor funcional y administrador de partida de alimentación.</w:t>
      </w:r>
    </w:p>
    <w:p w:rsidR="00DA0482" w:rsidRDefault="00DA0482" w:rsidP="00CF6CD2">
      <w:pPr>
        <w:tabs>
          <w:tab w:val="left" w:pos="520"/>
          <w:tab w:val="left" w:pos="567"/>
        </w:tabs>
        <w:contextualSpacing/>
        <w:jc w:val="both"/>
        <w:rPr>
          <w:rFonts w:ascii="Arial" w:hAnsi="Arial" w:cs="Arial"/>
          <w:b/>
          <w:spacing w:val="-5"/>
          <w:sz w:val="16"/>
          <w:szCs w:val="16"/>
          <w:u w:val="single"/>
          <w:lang w:val="es-ES_tradnl"/>
        </w:rPr>
      </w:pPr>
    </w:p>
    <w:p w:rsidR="00E37BF1" w:rsidRPr="00E37BF1" w:rsidRDefault="00E37BF1" w:rsidP="00E37BF1">
      <w:pPr>
        <w:shd w:val="clear" w:color="auto" w:fill="BFBFBF"/>
        <w:jc w:val="both"/>
        <w:rPr>
          <w:rFonts w:ascii="Arial" w:eastAsia="Arial" w:hAnsi="Arial" w:cs="Arial"/>
          <w:b/>
          <w:position w:val="-1"/>
          <w:sz w:val="16"/>
          <w:szCs w:val="16"/>
          <w:lang w:val="es-ES_tradnl"/>
        </w:rPr>
      </w:pPr>
      <w:r w:rsidRPr="00E37BF1">
        <w:rPr>
          <w:rFonts w:ascii="Arial" w:eastAsia="Arial" w:hAnsi="Arial" w:cs="Arial"/>
          <w:b/>
          <w:position w:val="-1"/>
          <w:sz w:val="16"/>
          <w:szCs w:val="16"/>
          <w:lang w:val="es-ES_tradnl"/>
        </w:rPr>
        <w:t xml:space="preserve">Cláusula </w:t>
      </w:r>
      <w:r>
        <w:rPr>
          <w:rFonts w:ascii="Arial" w:eastAsia="Arial" w:hAnsi="Arial" w:cs="Arial"/>
          <w:b/>
          <w:position w:val="-1"/>
          <w:sz w:val="16"/>
          <w:szCs w:val="16"/>
          <w:lang w:val="es-ES_tradnl"/>
        </w:rPr>
        <w:t>D</w:t>
      </w:r>
      <w:r w:rsidRPr="00E37BF1">
        <w:rPr>
          <w:rFonts w:ascii="Arial" w:eastAsia="Arial" w:hAnsi="Arial" w:cs="Arial"/>
          <w:b/>
          <w:position w:val="-1"/>
          <w:sz w:val="16"/>
          <w:szCs w:val="16"/>
          <w:lang w:val="es-ES_tradnl"/>
        </w:rPr>
        <w:t xml:space="preserve">écima </w:t>
      </w:r>
      <w:r w:rsidR="00390C38">
        <w:rPr>
          <w:rFonts w:ascii="Arial" w:eastAsia="Arial" w:hAnsi="Arial" w:cs="Arial"/>
          <w:b/>
          <w:position w:val="-1"/>
          <w:sz w:val="16"/>
          <w:szCs w:val="16"/>
          <w:lang w:val="es-ES_tradnl"/>
        </w:rPr>
        <w:t>Primera</w:t>
      </w:r>
      <w:r w:rsidRPr="00E37BF1">
        <w:rPr>
          <w:rFonts w:ascii="Arial" w:eastAsia="Arial" w:hAnsi="Arial" w:cs="Arial"/>
          <w:b/>
          <w:position w:val="-1"/>
          <w:sz w:val="16"/>
          <w:szCs w:val="16"/>
          <w:lang w:val="es-ES_tradnl"/>
        </w:rPr>
        <w:t xml:space="preserve">.- </w:t>
      </w:r>
      <w:r>
        <w:rPr>
          <w:rFonts w:ascii="Arial" w:eastAsia="Arial" w:hAnsi="Arial" w:cs="Arial"/>
          <w:b/>
          <w:position w:val="-1"/>
          <w:sz w:val="16"/>
          <w:szCs w:val="16"/>
          <w:lang w:val="es-ES_tradnl"/>
        </w:rPr>
        <w:t>S</w:t>
      </w:r>
      <w:r w:rsidRPr="00E37BF1">
        <w:rPr>
          <w:rFonts w:ascii="Arial" w:eastAsia="Arial" w:hAnsi="Arial" w:cs="Arial"/>
          <w:b/>
          <w:position w:val="-1"/>
          <w:sz w:val="16"/>
          <w:szCs w:val="16"/>
          <w:lang w:val="es-ES_tradnl"/>
        </w:rPr>
        <w:t xml:space="preserve">anciones. Debido proceso: </w:t>
      </w:r>
    </w:p>
    <w:p w:rsidR="00E37BF1" w:rsidRDefault="00E37BF1" w:rsidP="00CF6CD2">
      <w:pPr>
        <w:tabs>
          <w:tab w:val="left" w:pos="520"/>
          <w:tab w:val="left" w:pos="567"/>
        </w:tabs>
        <w:contextualSpacing/>
        <w:jc w:val="both"/>
        <w:rPr>
          <w:rFonts w:ascii="Arial" w:hAnsi="Arial" w:cs="Arial"/>
          <w:color w:val="000000" w:themeColor="text1"/>
          <w:sz w:val="16"/>
          <w:szCs w:val="16"/>
        </w:rPr>
      </w:pPr>
    </w:p>
    <w:p w:rsidR="00E37BF1" w:rsidRDefault="000B5921" w:rsidP="00CF6CD2">
      <w:pPr>
        <w:tabs>
          <w:tab w:val="left" w:pos="520"/>
          <w:tab w:val="left" w:pos="567"/>
        </w:tabs>
        <w:contextualSpacing/>
        <w:jc w:val="both"/>
        <w:rPr>
          <w:rFonts w:ascii="Arial" w:hAnsi="Arial" w:cs="Arial"/>
          <w:color w:val="000000"/>
          <w:sz w:val="16"/>
          <w:szCs w:val="16"/>
        </w:rPr>
      </w:pPr>
      <w:r w:rsidRPr="002B553E">
        <w:rPr>
          <w:rFonts w:ascii="Arial" w:hAnsi="Arial" w:cs="Arial"/>
          <w:color w:val="000000" w:themeColor="text1"/>
          <w:sz w:val="16"/>
          <w:szCs w:val="16"/>
        </w:rPr>
        <w:t xml:space="preserve">Durante la ejecución del contrato, </w:t>
      </w:r>
      <w:r w:rsidRPr="002B553E">
        <w:rPr>
          <w:rFonts w:ascii="Arial" w:hAnsi="Arial" w:cs="Arial"/>
          <w:b/>
          <w:color w:val="000000" w:themeColor="text1"/>
          <w:sz w:val="16"/>
          <w:szCs w:val="16"/>
        </w:rPr>
        <w:t xml:space="preserve">EL MINISTERIO </w:t>
      </w:r>
      <w:r w:rsidRPr="002B553E">
        <w:rPr>
          <w:rFonts w:ascii="Arial" w:hAnsi="Arial" w:cs="Arial"/>
          <w:color w:val="000000" w:themeColor="text1"/>
          <w:sz w:val="16"/>
          <w:szCs w:val="16"/>
        </w:rPr>
        <w:t xml:space="preserve">podrá hacer uso de  las acciones sancionatorias previstas en el presente  contrato, las cuales se adelantarán respetando el derecho al Debido Proceso consagrado en el artículo 29 de la Constitución Política. En desarrollo del procedimiento para la aplicación de multas, sanciones por retardo en la entrega, efectividad de la cláusula penal pecuniaria, declaración de caducidad, declaraciones de siniestro contractual, y en general para todas aquellas actuaciones que generen sanción con ocasión de la actividad contractual, será precepto rector para la Entidad el respeto y la garantía del Debido Proceso consagrado en la Carta Constitucional. Por tanto </w:t>
      </w:r>
      <w:r w:rsidRPr="002B553E">
        <w:rPr>
          <w:rFonts w:ascii="Arial" w:hAnsi="Arial" w:cs="Arial"/>
          <w:b/>
          <w:color w:val="000000" w:themeColor="text1"/>
          <w:sz w:val="16"/>
          <w:szCs w:val="16"/>
        </w:rPr>
        <w:t>El MINISTERIO,</w:t>
      </w:r>
      <w:r w:rsidRPr="002B553E">
        <w:rPr>
          <w:rFonts w:ascii="Arial" w:hAnsi="Arial" w:cs="Arial"/>
          <w:color w:val="000000" w:themeColor="text1"/>
          <w:sz w:val="16"/>
          <w:szCs w:val="16"/>
        </w:rPr>
        <w:t xml:space="preserve"> en el proceso sancionatorio que se adelante, se brindarán todas las garantías constitucionales y legales al </w:t>
      </w:r>
      <w:r w:rsidRPr="002B553E">
        <w:rPr>
          <w:rFonts w:ascii="Arial" w:hAnsi="Arial" w:cs="Arial"/>
          <w:b/>
          <w:color w:val="000000" w:themeColor="text1"/>
          <w:sz w:val="16"/>
          <w:szCs w:val="16"/>
        </w:rPr>
        <w:t>CONTRATISTA</w:t>
      </w:r>
      <w:r w:rsidRPr="002B553E">
        <w:rPr>
          <w:rFonts w:ascii="Arial" w:hAnsi="Arial" w:cs="Arial"/>
          <w:color w:val="000000" w:themeColor="text1"/>
          <w:sz w:val="16"/>
          <w:szCs w:val="16"/>
        </w:rPr>
        <w:t xml:space="preserve"> para que ejercite su derecho a la defensa en audiencia y tenga la oportunidad de exponer las razones y/o motivos sobre los hechos generadores de la afectación de la ejecución contractual. En esta etapa la Entidad apreciará y valorará las pruebas aportadas, luego de lo cual, tomará una decisión sobre la procedencia o no de la imposición de la sanción. De resultar éste procedente, </w:t>
      </w:r>
      <w:r w:rsidRPr="002B553E">
        <w:rPr>
          <w:rFonts w:ascii="Arial" w:hAnsi="Arial" w:cs="Arial"/>
          <w:b/>
          <w:color w:val="000000" w:themeColor="text1"/>
          <w:sz w:val="16"/>
          <w:szCs w:val="16"/>
        </w:rPr>
        <w:t>El MINISTERIO</w:t>
      </w:r>
      <w:r w:rsidRPr="002B553E">
        <w:rPr>
          <w:rFonts w:ascii="Arial" w:hAnsi="Arial" w:cs="Arial"/>
          <w:color w:val="000000" w:themeColor="text1"/>
          <w:sz w:val="16"/>
          <w:szCs w:val="16"/>
        </w:rPr>
        <w:t xml:space="preserve"> sustentara los motivos en los cuales se funda la sanción. En ningún caso procederá la imposición de sanción sin haberse brindado la oportunidad al  </w:t>
      </w:r>
      <w:r w:rsidRPr="002B553E">
        <w:rPr>
          <w:rFonts w:ascii="Arial" w:hAnsi="Arial" w:cs="Arial"/>
          <w:b/>
          <w:color w:val="000000" w:themeColor="text1"/>
          <w:sz w:val="16"/>
          <w:szCs w:val="16"/>
        </w:rPr>
        <w:t>CONTRATISTA</w:t>
      </w:r>
      <w:r w:rsidRPr="002B553E">
        <w:rPr>
          <w:rFonts w:ascii="Arial" w:hAnsi="Arial" w:cs="Arial"/>
          <w:color w:val="000000" w:themeColor="text1"/>
          <w:sz w:val="16"/>
          <w:szCs w:val="16"/>
        </w:rPr>
        <w:t xml:space="preserve"> de explicar las causas que impiden la ejecución normal y oportuna del contrato</w:t>
      </w:r>
      <w:r w:rsidRPr="002B553E">
        <w:rPr>
          <w:rFonts w:ascii="Arial" w:hAnsi="Arial" w:cs="Arial"/>
          <w:color w:val="000000"/>
          <w:sz w:val="16"/>
          <w:szCs w:val="16"/>
        </w:rPr>
        <w:t xml:space="preserve">. </w:t>
      </w:r>
    </w:p>
    <w:p w:rsidR="00222AB3" w:rsidRDefault="00222AB3" w:rsidP="00CF6CD2">
      <w:pPr>
        <w:tabs>
          <w:tab w:val="left" w:pos="520"/>
          <w:tab w:val="left" w:pos="567"/>
        </w:tabs>
        <w:contextualSpacing/>
        <w:jc w:val="both"/>
        <w:rPr>
          <w:rFonts w:ascii="Arial" w:hAnsi="Arial" w:cs="Arial"/>
          <w:color w:val="000000"/>
          <w:sz w:val="16"/>
          <w:szCs w:val="16"/>
        </w:rPr>
      </w:pPr>
    </w:p>
    <w:p w:rsidR="00E37BF1" w:rsidRPr="00287B4F" w:rsidRDefault="00287B4F" w:rsidP="00287B4F">
      <w:pPr>
        <w:shd w:val="clear" w:color="auto" w:fill="BFBFBF"/>
        <w:jc w:val="both"/>
        <w:rPr>
          <w:rFonts w:ascii="Arial" w:eastAsia="Arial" w:hAnsi="Arial" w:cs="Arial"/>
          <w:b/>
          <w:position w:val="-1"/>
          <w:sz w:val="16"/>
          <w:szCs w:val="16"/>
          <w:lang w:val="es-ES_tradnl"/>
        </w:rPr>
      </w:pPr>
      <w:r w:rsidRPr="00287B4F">
        <w:rPr>
          <w:rFonts w:ascii="Arial" w:eastAsia="Arial" w:hAnsi="Arial" w:cs="Arial"/>
          <w:b/>
          <w:position w:val="-1"/>
          <w:sz w:val="16"/>
          <w:szCs w:val="16"/>
          <w:lang w:val="es-ES_tradnl"/>
        </w:rPr>
        <w:t xml:space="preserve">Cláusula </w:t>
      </w:r>
      <w:r>
        <w:rPr>
          <w:rFonts w:ascii="Arial" w:eastAsia="Arial" w:hAnsi="Arial" w:cs="Arial"/>
          <w:b/>
          <w:position w:val="-1"/>
          <w:sz w:val="16"/>
          <w:szCs w:val="16"/>
          <w:lang w:val="es-ES_tradnl"/>
        </w:rPr>
        <w:t>D</w:t>
      </w:r>
      <w:r w:rsidRPr="00287B4F">
        <w:rPr>
          <w:rFonts w:ascii="Arial" w:eastAsia="Arial" w:hAnsi="Arial" w:cs="Arial"/>
          <w:b/>
          <w:position w:val="-1"/>
          <w:sz w:val="16"/>
          <w:szCs w:val="16"/>
          <w:lang w:val="es-ES_tradnl"/>
        </w:rPr>
        <w:t xml:space="preserve">écima </w:t>
      </w:r>
      <w:r w:rsidR="00390C38">
        <w:rPr>
          <w:rFonts w:ascii="Arial" w:eastAsia="Arial" w:hAnsi="Arial" w:cs="Arial"/>
          <w:b/>
          <w:position w:val="-1"/>
          <w:sz w:val="16"/>
          <w:szCs w:val="16"/>
          <w:lang w:val="es-ES_tradnl"/>
        </w:rPr>
        <w:t>Segunda</w:t>
      </w:r>
      <w:r w:rsidRPr="00287B4F">
        <w:rPr>
          <w:rFonts w:ascii="Arial" w:eastAsia="Arial" w:hAnsi="Arial" w:cs="Arial"/>
          <w:b/>
          <w:position w:val="-1"/>
          <w:sz w:val="16"/>
          <w:szCs w:val="16"/>
          <w:lang w:val="es-ES_tradnl"/>
        </w:rPr>
        <w:t xml:space="preserve">.- sanciones: </w:t>
      </w:r>
    </w:p>
    <w:p w:rsidR="00E37BF1" w:rsidRDefault="00E37BF1" w:rsidP="00CF6CD2">
      <w:pPr>
        <w:tabs>
          <w:tab w:val="left" w:pos="520"/>
          <w:tab w:val="left" w:pos="567"/>
        </w:tabs>
        <w:contextualSpacing/>
        <w:jc w:val="both"/>
        <w:rPr>
          <w:rFonts w:ascii="Arial" w:hAnsi="Arial" w:cs="Arial"/>
          <w:color w:val="000000"/>
          <w:sz w:val="16"/>
          <w:szCs w:val="16"/>
        </w:rPr>
      </w:pPr>
    </w:p>
    <w:p w:rsidR="006A6794" w:rsidRDefault="000B5921" w:rsidP="00CF6CD2">
      <w:pPr>
        <w:tabs>
          <w:tab w:val="left" w:pos="520"/>
          <w:tab w:val="left" w:pos="567"/>
        </w:tabs>
        <w:contextualSpacing/>
        <w:jc w:val="both"/>
        <w:rPr>
          <w:rFonts w:ascii="Arial" w:hAnsi="Arial" w:cs="Arial"/>
          <w:color w:val="000000"/>
          <w:sz w:val="16"/>
          <w:szCs w:val="16"/>
        </w:rPr>
      </w:pPr>
      <w:r w:rsidRPr="002B553E">
        <w:rPr>
          <w:rFonts w:ascii="Arial" w:hAnsi="Arial" w:cs="Arial"/>
          <w:color w:val="000000"/>
          <w:sz w:val="16"/>
          <w:szCs w:val="16"/>
        </w:rPr>
        <w:t xml:space="preserve">Previa aplicación del precepto Constitucional del Debido Proceso citado en la Cláusula anterior, </w:t>
      </w:r>
      <w:r w:rsidRPr="002B553E">
        <w:rPr>
          <w:rFonts w:ascii="Arial" w:hAnsi="Arial" w:cs="Arial"/>
          <w:b/>
          <w:color w:val="000000"/>
          <w:sz w:val="16"/>
          <w:szCs w:val="16"/>
        </w:rPr>
        <w:t>El MINISTERIO</w:t>
      </w:r>
      <w:r w:rsidRPr="002B553E">
        <w:rPr>
          <w:rFonts w:ascii="Arial" w:hAnsi="Arial" w:cs="Arial"/>
          <w:color w:val="000000"/>
          <w:sz w:val="16"/>
          <w:szCs w:val="16"/>
        </w:rPr>
        <w:t xml:space="preserve"> con la acreditación de las pruebas correspondientes, podrá aplicar las siguientes sanciones: </w:t>
      </w:r>
    </w:p>
    <w:p w:rsidR="006A6794" w:rsidRDefault="000B5921" w:rsidP="00CF6CD2">
      <w:pPr>
        <w:tabs>
          <w:tab w:val="left" w:pos="520"/>
          <w:tab w:val="left" w:pos="567"/>
        </w:tabs>
        <w:contextualSpacing/>
        <w:jc w:val="both"/>
        <w:rPr>
          <w:rFonts w:ascii="Arial" w:hAnsi="Arial" w:cs="Arial"/>
          <w:color w:val="000000"/>
          <w:sz w:val="16"/>
          <w:szCs w:val="16"/>
        </w:rPr>
      </w:pPr>
      <w:r w:rsidRPr="006A6794">
        <w:rPr>
          <w:rFonts w:ascii="Arial" w:hAnsi="Arial" w:cs="Arial"/>
          <w:b/>
          <w:color w:val="000000"/>
          <w:sz w:val="16"/>
          <w:szCs w:val="16"/>
        </w:rPr>
        <w:t>a.</w:t>
      </w:r>
      <w:r w:rsidRPr="002B553E">
        <w:rPr>
          <w:rFonts w:ascii="Arial" w:hAnsi="Arial" w:cs="Arial"/>
          <w:color w:val="000000"/>
          <w:sz w:val="16"/>
          <w:szCs w:val="16"/>
        </w:rPr>
        <w:t xml:space="preserve"> </w:t>
      </w:r>
      <w:r w:rsidRPr="002B553E">
        <w:rPr>
          <w:rFonts w:ascii="Arial" w:hAnsi="Arial" w:cs="Arial"/>
          <w:b/>
          <w:color w:val="000000"/>
          <w:sz w:val="16"/>
          <w:szCs w:val="16"/>
        </w:rPr>
        <w:t>MULTAS.-</w:t>
      </w:r>
      <w:r w:rsidRPr="002B553E">
        <w:rPr>
          <w:rFonts w:ascii="Arial" w:hAnsi="Arial" w:cs="Arial"/>
          <w:color w:val="000000"/>
          <w:sz w:val="16"/>
          <w:szCs w:val="16"/>
        </w:rPr>
        <w:t xml:space="preserve"> En caso de mora, incumplimiento parcial de alguna de las obligaciones derivadas del presente contrato por causas imputables al </w:t>
      </w:r>
      <w:r w:rsidRPr="002B553E">
        <w:rPr>
          <w:rFonts w:ascii="Arial" w:hAnsi="Arial" w:cs="Arial"/>
          <w:b/>
          <w:color w:val="000000"/>
          <w:sz w:val="16"/>
          <w:szCs w:val="16"/>
        </w:rPr>
        <w:t>CONTRATISTA</w:t>
      </w:r>
      <w:r w:rsidRPr="002B553E">
        <w:rPr>
          <w:rFonts w:ascii="Arial" w:hAnsi="Arial" w:cs="Arial"/>
          <w:color w:val="000000"/>
          <w:sz w:val="16"/>
          <w:szCs w:val="16"/>
        </w:rPr>
        <w:t xml:space="preserve">, salvo circunstancias de fuerza mayor o caso fortuito que se puedan evidenciar, el </w:t>
      </w:r>
      <w:r w:rsidRPr="002B553E">
        <w:rPr>
          <w:rFonts w:ascii="Arial" w:hAnsi="Arial" w:cs="Arial"/>
          <w:b/>
          <w:color w:val="000000"/>
          <w:sz w:val="16"/>
          <w:szCs w:val="16"/>
        </w:rPr>
        <w:t>MINISTERIO</w:t>
      </w:r>
      <w:r w:rsidRPr="002B553E">
        <w:rPr>
          <w:rFonts w:ascii="Arial" w:hAnsi="Arial" w:cs="Arial"/>
          <w:color w:val="000000"/>
          <w:sz w:val="16"/>
          <w:szCs w:val="16"/>
        </w:rPr>
        <w:t xml:space="preserve"> mediante acto administrativo motivado, le impondrá al </w:t>
      </w:r>
      <w:r w:rsidRPr="002B553E">
        <w:rPr>
          <w:rFonts w:ascii="Arial" w:hAnsi="Arial" w:cs="Arial"/>
          <w:b/>
          <w:color w:val="000000"/>
          <w:sz w:val="16"/>
          <w:szCs w:val="16"/>
        </w:rPr>
        <w:t xml:space="preserve">CONTRATISTA </w:t>
      </w:r>
      <w:r w:rsidRPr="002B553E">
        <w:rPr>
          <w:rFonts w:ascii="Arial" w:hAnsi="Arial" w:cs="Arial"/>
          <w:color w:val="000000"/>
          <w:sz w:val="16"/>
          <w:szCs w:val="16"/>
        </w:rPr>
        <w:t xml:space="preserve">multas, cuyo valor corresponderá al 0.5% del valor del contrato, por cada día de retardo y hasta por quince (15) días calendario, al cabo de los cuales </w:t>
      </w:r>
      <w:r w:rsidRPr="002B553E">
        <w:rPr>
          <w:rFonts w:ascii="Arial" w:hAnsi="Arial" w:cs="Arial"/>
          <w:b/>
          <w:color w:val="000000"/>
          <w:sz w:val="16"/>
          <w:szCs w:val="16"/>
        </w:rPr>
        <w:t>EL MINISTERIO</w:t>
      </w:r>
      <w:r w:rsidRPr="002B553E">
        <w:rPr>
          <w:rFonts w:ascii="Arial" w:hAnsi="Arial" w:cs="Arial"/>
          <w:color w:val="000000"/>
          <w:sz w:val="16"/>
          <w:szCs w:val="16"/>
        </w:rPr>
        <w:t xml:space="preserve"> podrá optar por declarar la caducidad del mismo. El incumplimiento de las obligaciones del contrato se presentará por la ausencia o demora en el suministro de bienes, como en el  incumplimiento de cualquiera de las  obligaciones a cargo de </w:t>
      </w:r>
      <w:r w:rsidRPr="002B553E">
        <w:rPr>
          <w:rFonts w:ascii="Arial" w:hAnsi="Arial" w:cs="Arial"/>
          <w:b/>
          <w:color w:val="000000"/>
          <w:sz w:val="16"/>
          <w:szCs w:val="16"/>
        </w:rPr>
        <w:t>EL CONTRATISTA</w:t>
      </w:r>
      <w:r w:rsidRPr="002B553E">
        <w:rPr>
          <w:rFonts w:ascii="Arial" w:hAnsi="Arial" w:cs="Arial"/>
          <w:color w:val="000000"/>
          <w:sz w:val="16"/>
          <w:szCs w:val="16"/>
        </w:rPr>
        <w:t xml:space="preserve">. </w:t>
      </w:r>
    </w:p>
    <w:p w:rsidR="006A6794" w:rsidRDefault="000B5921" w:rsidP="00CF6CD2">
      <w:pPr>
        <w:tabs>
          <w:tab w:val="left" w:pos="520"/>
          <w:tab w:val="left" w:pos="567"/>
        </w:tabs>
        <w:contextualSpacing/>
        <w:jc w:val="both"/>
        <w:rPr>
          <w:rFonts w:ascii="Arial" w:hAnsi="Arial" w:cs="Arial"/>
          <w:color w:val="000000"/>
          <w:sz w:val="16"/>
          <w:szCs w:val="16"/>
        </w:rPr>
      </w:pPr>
      <w:r w:rsidRPr="006A6794">
        <w:rPr>
          <w:rFonts w:ascii="Arial" w:hAnsi="Arial" w:cs="Arial"/>
          <w:b/>
          <w:color w:val="000000"/>
          <w:sz w:val="16"/>
          <w:szCs w:val="16"/>
        </w:rPr>
        <w:t>b.</w:t>
      </w:r>
      <w:r w:rsidRPr="002B553E">
        <w:rPr>
          <w:rFonts w:ascii="Arial" w:hAnsi="Arial" w:cs="Arial"/>
          <w:color w:val="000000"/>
          <w:sz w:val="16"/>
          <w:szCs w:val="16"/>
        </w:rPr>
        <w:t xml:space="preserve"> </w:t>
      </w:r>
      <w:r w:rsidRPr="002B553E">
        <w:rPr>
          <w:rFonts w:ascii="Arial" w:hAnsi="Arial" w:cs="Arial"/>
          <w:b/>
          <w:color w:val="000000"/>
          <w:sz w:val="16"/>
          <w:szCs w:val="16"/>
        </w:rPr>
        <w:t>MULTA POR LA MORA EN LA CONSTITUCIÓN DE LOS REQUISITOS DE EJECUCIÓN Y LEGALIZACIÓN</w:t>
      </w:r>
      <w:r w:rsidRPr="002B553E">
        <w:rPr>
          <w:rFonts w:ascii="Arial" w:hAnsi="Arial" w:cs="Arial"/>
          <w:color w:val="000000"/>
          <w:sz w:val="16"/>
          <w:szCs w:val="16"/>
        </w:rPr>
        <w:t xml:space="preserve">: Cuando el contratista no constituya dentro del término y en la forma prevista en el contrato, o en alguno de sus modificatorios, cualquiera de las garantías y/o alguno de los requisitos de legalización, el </w:t>
      </w:r>
      <w:r w:rsidRPr="002B553E">
        <w:rPr>
          <w:rFonts w:ascii="Arial" w:hAnsi="Arial" w:cs="Arial"/>
          <w:b/>
          <w:color w:val="000000"/>
          <w:sz w:val="16"/>
          <w:szCs w:val="16"/>
        </w:rPr>
        <w:t>MINISTERIO</w:t>
      </w:r>
      <w:r w:rsidRPr="002B553E">
        <w:rPr>
          <w:rFonts w:ascii="Arial" w:hAnsi="Arial" w:cs="Arial"/>
          <w:color w:val="000000"/>
          <w:sz w:val="16"/>
          <w:szCs w:val="16"/>
        </w:rPr>
        <w:t xml:space="preserve"> podrá mediante acto administrativo afectar al contrato, por cada día de retardo y hasta por diez (10) días, al cabo de los cuales </w:t>
      </w:r>
      <w:r w:rsidRPr="002B553E">
        <w:rPr>
          <w:rFonts w:ascii="Arial" w:hAnsi="Arial" w:cs="Arial"/>
          <w:b/>
          <w:color w:val="000000"/>
          <w:sz w:val="16"/>
          <w:szCs w:val="16"/>
        </w:rPr>
        <w:t>EL MINISTERIO</w:t>
      </w:r>
      <w:r w:rsidRPr="002B553E">
        <w:rPr>
          <w:rFonts w:ascii="Arial" w:hAnsi="Arial" w:cs="Arial"/>
          <w:color w:val="000000"/>
          <w:sz w:val="16"/>
          <w:szCs w:val="16"/>
        </w:rPr>
        <w:t xml:space="preserve"> podrá optar por declarar la caducidad. </w:t>
      </w:r>
    </w:p>
    <w:p w:rsidR="006A6794" w:rsidRDefault="000B5921" w:rsidP="00CF6CD2">
      <w:pPr>
        <w:tabs>
          <w:tab w:val="left" w:pos="520"/>
          <w:tab w:val="left" w:pos="567"/>
        </w:tabs>
        <w:contextualSpacing/>
        <w:jc w:val="both"/>
        <w:rPr>
          <w:rFonts w:ascii="Arial" w:hAnsi="Arial" w:cs="Arial"/>
          <w:color w:val="000000"/>
          <w:sz w:val="16"/>
          <w:szCs w:val="16"/>
        </w:rPr>
      </w:pPr>
      <w:r w:rsidRPr="002B553E">
        <w:rPr>
          <w:rFonts w:ascii="Arial" w:hAnsi="Arial" w:cs="Arial"/>
          <w:b/>
          <w:color w:val="000000"/>
          <w:sz w:val="16"/>
          <w:szCs w:val="16"/>
        </w:rPr>
        <w:t>c. MULTAS POR INCUMPLIMIENTO AL SISTEMA DE SEGURIDAD SOCIAL Y PARAFISCALES</w:t>
      </w:r>
      <w:r w:rsidRPr="002B553E">
        <w:rPr>
          <w:rFonts w:ascii="Arial" w:hAnsi="Arial" w:cs="Arial"/>
          <w:color w:val="000000"/>
          <w:sz w:val="16"/>
          <w:szCs w:val="16"/>
        </w:rPr>
        <w:t xml:space="preserve">.- En caso de mora o incumplimiento de las obligaciones frente al Sistema de Seguridad Social en Salud y/o Parafiscales (cajas de compensación familiar, SENA, ICBF), el </w:t>
      </w:r>
      <w:r w:rsidRPr="002B553E">
        <w:rPr>
          <w:rFonts w:ascii="Arial" w:hAnsi="Arial" w:cs="Arial"/>
          <w:b/>
          <w:color w:val="000000"/>
          <w:sz w:val="16"/>
          <w:szCs w:val="16"/>
        </w:rPr>
        <w:t xml:space="preserve">MINISTERIO </w:t>
      </w:r>
      <w:r w:rsidRPr="002B553E">
        <w:rPr>
          <w:rFonts w:ascii="Arial" w:hAnsi="Arial" w:cs="Arial"/>
          <w:color w:val="000000"/>
          <w:sz w:val="16"/>
          <w:szCs w:val="16"/>
        </w:rPr>
        <w:t xml:space="preserve">podrá imponer al </w:t>
      </w:r>
      <w:r w:rsidRPr="002B553E">
        <w:rPr>
          <w:rFonts w:ascii="Arial" w:hAnsi="Arial" w:cs="Arial"/>
          <w:b/>
          <w:color w:val="000000"/>
          <w:sz w:val="16"/>
          <w:szCs w:val="16"/>
        </w:rPr>
        <w:t>CONTRATISTA</w:t>
      </w:r>
      <w:r w:rsidRPr="002B553E">
        <w:rPr>
          <w:rFonts w:ascii="Arial" w:hAnsi="Arial" w:cs="Arial"/>
          <w:color w:val="000000"/>
          <w:sz w:val="16"/>
          <w:szCs w:val="16"/>
        </w:rPr>
        <w:t xml:space="preserve"> multas, cuyo valor se liquidará con base en un cero punto uno por ciento (0.1%) del valor del contrato, por cada día de retardo en la presentación de la certificación  que evidencie el cumplimiento de la obligación. </w:t>
      </w:r>
    </w:p>
    <w:p w:rsidR="00287B4F" w:rsidRDefault="000B5921" w:rsidP="00CF6CD2">
      <w:pPr>
        <w:tabs>
          <w:tab w:val="left" w:pos="520"/>
          <w:tab w:val="left" w:pos="567"/>
        </w:tabs>
        <w:contextualSpacing/>
        <w:jc w:val="both"/>
        <w:rPr>
          <w:rFonts w:ascii="Arial" w:hAnsi="Arial" w:cs="Arial"/>
          <w:color w:val="000000"/>
          <w:sz w:val="16"/>
          <w:szCs w:val="16"/>
        </w:rPr>
      </w:pPr>
      <w:r w:rsidRPr="006A6794">
        <w:rPr>
          <w:rFonts w:ascii="Arial" w:hAnsi="Arial" w:cs="Arial"/>
          <w:b/>
          <w:color w:val="000000"/>
          <w:sz w:val="16"/>
          <w:szCs w:val="16"/>
        </w:rPr>
        <w:t>d.</w:t>
      </w:r>
      <w:r w:rsidRPr="002B553E">
        <w:rPr>
          <w:rFonts w:ascii="Arial" w:hAnsi="Arial" w:cs="Arial"/>
          <w:b/>
          <w:color w:val="000000"/>
          <w:sz w:val="16"/>
          <w:szCs w:val="16"/>
        </w:rPr>
        <w:t xml:space="preserve"> PENAL PECUNIARIA</w:t>
      </w:r>
      <w:r w:rsidRPr="002B553E">
        <w:rPr>
          <w:rFonts w:ascii="Arial" w:hAnsi="Arial" w:cs="Arial"/>
          <w:color w:val="000000"/>
          <w:sz w:val="16"/>
          <w:szCs w:val="16"/>
        </w:rPr>
        <w:t xml:space="preserve">.- En caso de declaratoria de caducidad o de incumplimiento  total de las obligaciones derivadas del presente contrato, </w:t>
      </w:r>
      <w:r w:rsidRPr="002B553E">
        <w:rPr>
          <w:rFonts w:ascii="Arial" w:hAnsi="Arial" w:cs="Arial"/>
          <w:b/>
          <w:color w:val="000000"/>
          <w:sz w:val="16"/>
          <w:szCs w:val="16"/>
        </w:rPr>
        <w:t>EL CONTRATISTA</w:t>
      </w:r>
      <w:r w:rsidRPr="002B553E">
        <w:rPr>
          <w:rFonts w:ascii="Arial" w:hAnsi="Arial" w:cs="Arial"/>
          <w:color w:val="000000"/>
          <w:sz w:val="16"/>
          <w:szCs w:val="16"/>
        </w:rPr>
        <w:t xml:space="preserve"> pagará al </w:t>
      </w:r>
      <w:r w:rsidRPr="002B553E">
        <w:rPr>
          <w:rFonts w:ascii="Arial" w:hAnsi="Arial" w:cs="Arial"/>
          <w:b/>
          <w:color w:val="000000"/>
          <w:sz w:val="16"/>
          <w:szCs w:val="16"/>
        </w:rPr>
        <w:t>MINISTERIO,</w:t>
      </w:r>
      <w:r w:rsidRPr="002B553E">
        <w:rPr>
          <w:rFonts w:ascii="Arial" w:hAnsi="Arial" w:cs="Arial"/>
          <w:color w:val="000000"/>
          <w:sz w:val="16"/>
          <w:szCs w:val="16"/>
        </w:rPr>
        <w:t xml:space="preserve"> a título de pena pecuniaria, una suma equivalente a al veinte por ciento (20%) del valor del contrato cuando se trate de incumplimiento total del contrato y proporcional al incumplimiento parcial del contrato que no supere el porcentaje señalado. la imposición de esta pena pecuniaria se considerará como pago parcial y definitivo de los perjuicios que cause al </w:t>
      </w:r>
      <w:r w:rsidRPr="002B553E">
        <w:rPr>
          <w:rFonts w:ascii="Arial" w:hAnsi="Arial" w:cs="Arial"/>
          <w:b/>
          <w:color w:val="000000"/>
          <w:sz w:val="16"/>
          <w:szCs w:val="16"/>
        </w:rPr>
        <w:t xml:space="preserve">MINISTERIO. </w:t>
      </w:r>
      <w:r w:rsidRPr="002B553E">
        <w:rPr>
          <w:rFonts w:ascii="Arial" w:hAnsi="Arial" w:cs="Arial"/>
          <w:color w:val="000000"/>
          <w:sz w:val="16"/>
          <w:szCs w:val="16"/>
        </w:rPr>
        <w:t xml:space="preserve">No obstante, </w:t>
      </w:r>
      <w:r w:rsidRPr="002B553E">
        <w:rPr>
          <w:rFonts w:ascii="Arial" w:hAnsi="Arial" w:cs="Arial"/>
          <w:b/>
          <w:color w:val="000000"/>
          <w:sz w:val="16"/>
          <w:szCs w:val="16"/>
        </w:rPr>
        <w:t>EL MINISTERIO</w:t>
      </w:r>
      <w:r w:rsidRPr="002B553E">
        <w:rPr>
          <w:rFonts w:ascii="Arial" w:hAnsi="Arial" w:cs="Arial"/>
          <w:color w:val="000000"/>
          <w:sz w:val="16"/>
          <w:szCs w:val="16"/>
        </w:rPr>
        <w:t xml:space="preserve"> se reserva el derecho a cobrar perjuicios adicionales por encima del monto de lo aquí pactado, siempre que los mismos se acrediten. El pago de la cláusula penal pecuniaria estará amparado mediante cualquiera de los mecanismos fijados por la Ley, en las condiciones establecidas en el presente contrato. </w:t>
      </w:r>
      <w:r w:rsidRPr="002B553E">
        <w:rPr>
          <w:rFonts w:ascii="Arial" w:hAnsi="Arial" w:cs="Arial"/>
          <w:b/>
          <w:color w:val="000000"/>
          <w:sz w:val="16"/>
          <w:szCs w:val="16"/>
        </w:rPr>
        <w:t>PARÁGRAFO.- APLICACIÓN DEL VALOR DE LAS SANCIONES PECUNIARIAS</w:t>
      </w:r>
      <w:r w:rsidRPr="002B553E">
        <w:rPr>
          <w:rFonts w:ascii="Arial" w:hAnsi="Arial" w:cs="Arial"/>
          <w:color w:val="000000"/>
          <w:sz w:val="16"/>
          <w:szCs w:val="16"/>
        </w:rPr>
        <w:t xml:space="preserve">: Una vez notificado el acto administrativo por medio del cual se dé aplicación a alguna de las sanciones antes  descritas, </w:t>
      </w:r>
      <w:r w:rsidRPr="002B553E">
        <w:rPr>
          <w:rFonts w:ascii="Arial" w:hAnsi="Arial" w:cs="Arial"/>
          <w:b/>
          <w:color w:val="000000"/>
          <w:sz w:val="16"/>
          <w:szCs w:val="16"/>
        </w:rPr>
        <w:t>EL CONTRATISTA</w:t>
      </w:r>
      <w:r w:rsidRPr="002B553E">
        <w:rPr>
          <w:rFonts w:ascii="Arial" w:hAnsi="Arial" w:cs="Arial"/>
          <w:color w:val="000000"/>
          <w:sz w:val="16"/>
          <w:szCs w:val="16"/>
        </w:rPr>
        <w:t xml:space="preserve"> dispondrá de quince (15) días calendario para proceder de manera voluntaria para su pago. Las multas no serán reintegrables aún en el supuesto que </w:t>
      </w:r>
      <w:r w:rsidRPr="002B553E">
        <w:rPr>
          <w:rFonts w:ascii="Arial" w:hAnsi="Arial" w:cs="Arial"/>
          <w:b/>
          <w:color w:val="000000"/>
          <w:sz w:val="16"/>
          <w:szCs w:val="16"/>
        </w:rPr>
        <w:t>EL CONTRATISTA</w:t>
      </w:r>
      <w:r w:rsidRPr="002B553E">
        <w:rPr>
          <w:rFonts w:ascii="Arial" w:hAnsi="Arial" w:cs="Arial"/>
          <w:color w:val="000000"/>
          <w:sz w:val="16"/>
          <w:szCs w:val="16"/>
        </w:rPr>
        <w:t xml:space="preserve"> dé posterior ejecución a la obligación incumplida. En caso de no pago voluntario y una vez en firme el respectivo acto administrativo, podrá ejecutarse la garantía contractual o tomarse del saldo a favor de </w:t>
      </w:r>
      <w:r w:rsidRPr="002B553E">
        <w:rPr>
          <w:rFonts w:ascii="Arial" w:hAnsi="Arial" w:cs="Arial"/>
          <w:b/>
          <w:color w:val="000000"/>
          <w:sz w:val="16"/>
          <w:szCs w:val="16"/>
        </w:rPr>
        <w:t>EL CONTRATISTA</w:t>
      </w:r>
      <w:r w:rsidRPr="002B553E">
        <w:rPr>
          <w:rFonts w:ascii="Arial" w:hAnsi="Arial" w:cs="Arial"/>
          <w:color w:val="000000"/>
          <w:sz w:val="16"/>
          <w:szCs w:val="16"/>
        </w:rPr>
        <w:t xml:space="preserve"> si lo hubiere. Si esto último no fuere posible, se cobrará por vía ejecutiva. </w:t>
      </w:r>
    </w:p>
    <w:p w:rsidR="00287B4F" w:rsidRDefault="00287B4F" w:rsidP="00CF6CD2">
      <w:pPr>
        <w:tabs>
          <w:tab w:val="left" w:pos="520"/>
          <w:tab w:val="left" w:pos="567"/>
        </w:tabs>
        <w:contextualSpacing/>
        <w:jc w:val="both"/>
        <w:rPr>
          <w:rFonts w:ascii="Arial" w:hAnsi="Arial" w:cs="Arial"/>
          <w:color w:val="000000"/>
          <w:sz w:val="16"/>
          <w:szCs w:val="16"/>
        </w:rPr>
      </w:pPr>
    </w:p>
    <w:p w:rsidR="00287B4F" w:rsidRDefault="00287B4F" w:rsidP="00CF6CD2">
      <w:pPr>
        <w:tabs>
          <w:tab w:val="left" w:pos="520"/>
          <w:tab w:val="left" w:pos="567"/>
        </w:tabs>
        <w:contextualSpacing/>
        <w:jc w:val="both"/>
        <w:rPr>
          <w:rFonts w:ascii="Arial" w:hAnsi="Arial" w:cs="Arial"/>
          <w:color w:val="000000"/>
          <w:sz w:val="16"/>
          <w:szCs w:val="16"/>
        </w:rPr>
      </w:pPr>
    </w:p>
    <w:p w:rsidR="00222AB3" w:rsidRPr="00215751" w:rsidRDefault="00893A36" w:rsidP="00215751">
      <w:pPr>
        <w:shd w:val="clear" w:color="auto" w:fill="BFBFBF"/>
        <w:jc w:val="both"/>
        <w:rPr>
          <w:rFonts w:ascii="Arial" w:eastAsia="Arial" w:hAnsi="Arial" w:cs="Arial"/>
          <w:b/>
          <w:position w:val="-1"/>
          <w:sz w:val="16"/>
          <w:szCs w:val="16"/>
          <w:lang w:val="es-ES_tradnl"/>
        </w:rPr>
      </w:pPr>
      <w:r w:rsidRPr="00215751">
        <w:rPr>
          <w:rFonts w:ascii="Arial" w:eastAsia="Arial" w:hAnsi="Arial" w:cs="Arial"/>
          <w:b/>
          <w:position w:val="-1"/>
          <w:sz w:val="16"/>
          <w:szCs w:val="16"/>
          <w:lang w:val="es-ES_tradnl"/>
        </w:rPr>
        <w:t>Clausula</w:t>
      </w:r>
      <w:r w:rsidR="000B5921" w:rsidRPr="00215751">
        <w:rPr>
          <w:rFonts w:ascii="Arial" w:eastAsia="Arial" w:hAnsi="Arial" w:cs="Arial"/>
          <w:b/>
          <w:position w:val="-1"/>
          <w:sz w:val="16"/>
          <w:szCs w:val="16"/>
          <w:lang w:val="es-ES_tradnl"/>
        </w:rPr>
        <w:t xml:space="preserve"> </w:t>
      </w:r>
      <w:r>
        <w:rPr>
          <w:rFonts w:ascii="Arial" w:eastAsia="Arial" w:hAnsi="Arial" w:cs="Arial"/>
          <w:b/>
          <w:position w:val="-1"/>
          <w:sz w:val="16"/>
          <w:szCs w:val="16"/>
          <w:lang w:val="es-ES_tradnl"/>
        </w:rPr>
        <w:t>D</w:t>
      </w:r>
      <w:r w:rsidRPr="00287B4F">
        <w:rPr>
          <w:rFonts w:ascii="Arial" w:eastAsia="Arial" w:hAnsi="Arial" w:cs="Arial"/>
          <w:b/>
          <w:position w:val="-1"/>
          <w:sz w:val="16"/>
          <w:szCs w:val="16"/>
          <w:lang w:val="es-ES_tradnl"/>
        </w:rPr>
        <w:t>écima</w:t>
      </w:r>
      <w:r w:rsidRPr="00215751">
        <w:rPr>
          <w:rFonts w:ascii="Arial" w:eastAsia="Arial" w:hAnsi="Arial" w:cs="Arial"/>
          <w:b/>
          <w:position w:val="-1"/>
          <w:sz w:val="16"/>
          <w:szCs w:val="16"/>
          <w:lang w:val="es-ES_tradnl"/>
        </w:rPr>
        <w:t xml:space="preserve"> </w:t>
      </w:r>
      <w:r w:rsidR="00390C38">
        <w:rPr>
          <w:rFonts w:ascii="Arial" w:eastAsia="Arial" w:hAnsi="Arial" w:cs="Arial"/>
          <w:b/>
          <w:position w:val="-1"/>
          <w:sz w:val="16"/>
          <w:szCs w:val="16"/>
          <w:lang w:val="es-ES_tradnl"/>
        </w:rPr>
        <w:t>Tercera</w:t>
      </w:r>
      <w:r w:rsidR="000B5921" w:rsidRPr="00215751">
        <w:rPr>
          <w:rFonts w:ascii="Arial" w:eastAsia="Arial" w:hAnsi="Arial" w:cs="Arial"/>
          <w:b/>
          <w:position w:val="-1"/>
          <w:sz w:val="16"/>
          <w:szCs w:val="16"/>
          <w:lang w:val="es-ES_tradnl"/>
        </w:rPr>
        <w:t xml:space="preserve">.- </w:t>
      </w:r>
      <w:r w:rsidR="007E64C6" w:rsidRPr="00215751">
        <w:rPr>
          <w:rFonts w:ascii="Arial" w:eastAsia="Arial" w:hAnsi="Arial" w:cs="Arial"/>
          <w:b/>
          <w:position w:val="-1"/>
          <w:sz w:val="16"/>
          <w:szCs w:val="16"/>
          <w:lang w:val="es-ES_tradnl"/>
        </w:rPr>
        <w:t xml:space="preserve">Solución De Conflictos: </w:t>
      </w:r>
    </w:p>
    <w:p w:rsidR="00222AB3" w:rsidRDefault="00222AB3" w:rsidP="00CF6CD2">
      <w:pPr>
        <w:tabs>
          <w:tab w:val="left" w:pos="520"/>
          <w:tab w:val="left" w:pos="567"/>
        </w:tabs>
        <w:contextualSpacing/>
        <w:jc w:val="both"/>
        <w:rPr>
          <w:rFonts w:ascii="Arial" w:hAnsi="Arial" w:cs="Arial"/>
          <w:bCs/>
          <w:sz w:val="16"/>
          <w:szCs w:val="16"/>
        </w:rPr>
      </w:pPr>
    </w:p>
    <w:p w:rsidR="00222AB3" w:rsidRDefault="000B5921" w:rsidP="00CF6CD2">
      <w:pPr>
        <w:tabs>
          <w:tab w:val="left" w:pos="520"/>
          <w:tab w:val="left" w:pos="567"/>
        </w:tabs>
        <w:contextualSpacing/>
        <w:jc w:val="both"/>
        <w:rPr>
          <w:rFonts w:ascii="Arial" w:hAnsi="Arial" w:cs="Arial"/>
          <w:spacing w:val="-1"/>
          <w:sz w:val="16"/>
          <w:szCs w:val="16"/>
        </w:rPr>
      </w:pPr>
      <w:r w:rsidRPr="002B553E">
        <w:rPr>
          <w:rFonts w:ascii="Arial" w:hAnsi="Arial" w:cs="Arial"/>
          <w:spacing w:val="-1"/>
          <w:sz w:val="16"/>
          <w:szCs w:val="16"/>
        </w:rPr>
        <w:t xml:space="preserve">Conforme a lo establecido en la Ley 80 de 1993, las partes se comprometen a utilizar los mecanismos de solución previstos en la mencionada ley, para lo cual, cualquiera de ellas podrá solicitar reunión con el fin de solucionar directamente el conflicto, la cual se llevará a cabo dentro de los cinco (05) días hábiles al recibo de la solicitud presentada, de lo cual, se dejará constancia por escrito. En caso de no solucionarse dentro de dicho término se procederá a utilizar los mecanismos alternativos de solución de conflictos contemplados en la citada norma para lo cual se tendrán diez (10) días hábiles siguientes a la terminación del </w:t>
      </w:r>
      <w:r w:rsidRPr="002B553E">
        <w:rPr>
          <w:rFonts w:ascii="Arial" w:hAnsi="Arial" w:cs="Arial"/>
          <w:spacing w:val="-1"/>
          <w:sz w:val="16"/>
          <w:szCs w:val="16"/>
        </w:rPr>
        <w:lastRenderedPageBreak/>
        <w:t>primer término. Una vez agotadas las anteriores etapas sin que haya mediado acuerdo entre las partes se acudirá al juez natural del contrato. La administración podrá ampliar los términos anteriormente previstos hasta la mitad del término inicialmente pactado.</w:t>
      </w:r>
    </w:p>
    <w:p w:rsidR="00222AB3" w:rsidRDefault="00222AB3" w:rsidP="00CF6CD2">
      <w:pPr>
        <w:tabs>
          <w:tab w:val="left" w:pos="520"/>
          <w:tab w:val="left" w:pos="567"/>
        </w:tabs>
        <w:contextualSpacing/>
        <w:jc w:val="both"/>
        <w:rPr>
          <w:rFonts w:ascii="Arial" w:hAnsi="Arial" w:cs="Arial"/>
          <w:spacing w:val="-1"/>
          <w:sz w:val="16"/>
          <w:szCs w:val="16"/>
        </w:rPr>
      </w:pPr>
    </w:p>
    <w:p w:rsidR="00222AB3" w:rsidRPr="00215751" w:rsidRDefault="000B461C" w:rsidP="00215751">
      <w:pPr>
        <w:shd w:val="clear" w:color="auto" w:fill="BFBFBF"/>
        <w:jc w:val="both"/>
        <w:rPr>
          <w:rFonts w:ascii="Arial" w:eastAsia="Arial" w:hAnsi="Arial" w:cs="Arial"/>
          <w:b/>
          <w:position w:val="-1"/>
          <w:sz w:val="16"/>
          <w:szCs w:val="16"/>
          <w:lang w:val="es-ES_tradnl"/>
        </w:rPr>
      </w:pPr>
      <w:r w:rsidRPr="00215751">
        <w:rPr>
          <w:rFonts w:ascii="Arial" w:eastAsia="Arial" w:hAnsi="Arial" w:cs="Arial"/>
          <w:b/>
          <w:position w:val="-1"/>
          <w:sz w:val="16"/>
          <w:szCs w:val="16"/>
          <w:lang w:val="es-ES_tradnl"/>
        </w:rPr>
        <w:t xml:space="preserve">Clausula </w:t>
      </w:r>
      <w:r>
        <w:rPr>
          <w:rFonts w:ascii="Arial" w:eastAsia="Arial" w:hAnsi="Arial" w:cs="Arial"/>
          <w:b/>
          <w:position w:val="-1"/>
          <w:sz w:val="16"/>
          <w:szCs w:val="16"/>
          <w:lang w:val="es-ES_tradnl"/>
        </w:rPr>
        <w:t>D</w:t>
      </w:r>
      <w:r w:rsidRPr="00287B4F">
        <w:rPr>
          <w:rFonts w:ascii="Arial" w:eastAsia="Arial" w:hAnsi="Arial" w:cs="Arial"/>
          <w:b/>
          <w:position w:val="-1"/>
          <w:sz w:val="16"/>
          <w:szCs w:val="16"/>
          <w:lang w:val="es-ES_tradnl"/>
        </w:rPr>
        <w:t>écima</w:t>
      </w:r>
      <w:r w:rsidRPr="00215751">
        <w:rPr>
          <w:rFonts w:ascii="Arial" w:eastAsia="Arial" w:hAnsi="Arial" w:cs="Arial"/>
          <w:b/>
          <w:position w:val="-1"/>
          <w:sz w:val="16"/>
          <w:szCs w:val="16"/>
          <w:lang w:val="es-ES_tradnl"/>
        </w:rPr>
        <w:t xml:space="preserve"> </w:t>
      </w:r>
      <w:r w:rsidR="00390C38">
        <w:rPr>
          <w:rFonts w:ascii="Arial" w:eastAsia="Arial" w:hAnsi="Arial" w:cs="Arial"/>
          <w:b/>
          <w:position w:val="-1"/>
          <w:sz w:val="16"/>
          <w:szCs w:val="16"/>
          <w:lang w:val="es-ES_tradnl"/>
        </w:rPr>
        <w:t>Cuarta</w:t>
      </w:r>
      <w:r w:rsidR="000B5921" w:rsidRPr="00215751">
        <w:rPr>
          <w:rFonts w:ascii="Arial" w:eastAsia="Arial" w:hAnsi="Arial" w:cs="Arial"/>
          <w:b/>
          <w:position w:val="-1"/>
          <w:sz w:val="16"/>
          <w:szCs w:val="16"/>
          <w:lang w:val="es-ES_tradnl"/>
        </w:rPr>
        <w:t>.-</w:t>
      </w:r>
      <w:r w:rsidR="007E64C6" w:rsidRPr="00215751">
        <w:rPr>
          <w:rFonts w:ascii="Arial" w:eastAsia="Arial" w:hAnsi="Arial" w:cs="Arial"/>
          <w:b/>
          <w:position w:val="-1"/>
          <w:sz w:val="16"/>
          <w:szCs w:val="16"/>
          <w:lang w:val="es-ES_tradnl"/>
        </w:rPr>
        <w:t xml:space="preserve">Caducidad Administrativa. </w:t>
      </w:r>
    </w:p>
    <w:p w:rsidR="00222AB3" w:rsidRDefault="00222AB3" w:rsidP="00CF6CD2">
      <w:pPr>
        <w:tabs>
          <w:tab w:val="left" w:pos="520"/>
          <w:tab w:val="left" w:pos="567"/>
        </w:tabs>
        <w:contextualSpacing/>
        <w:jc w:val="both"/>
        <w:rPr>
          <w:rFonts w:ascii="Arial" w:hAnsi="Arial" w:cs="Arial"/>
          <w:sz w:val="16"/>
          <w:szCs w:val="16"/>
          <w:lang w:val="es-ES_tradnl"/>
        </w:rPr>
      </w:pPr>
    </w:p>
    <w:p w:rsidR="00222AB3" w:rsidRDefault="000B5921" w:rsidP="00CF6CD2">
      <w:pPr>
        <w:tabs>
          <w:tab w:val="left" w:pos="520"/>
          <w:tab w:val="left" w:pos="567"/>
        </w:tabs>
        <w:contextualSpacing/>
        <w:jc w:val="both"/>
        <w:rPr>
          <w:rFonts w:ascii="Arial" w:hAnsi="Arial" w:cs="Arial"/>
          <w:sz w:val="16"/>
          <w:szCs w:val="16"/>
          <w:lang w:val="es-ES_tradnl"/>
        </w:rPr>
      </w:pPr>
      <w:r w:rsidRPr="002B553E">
        <w:rPr>
          <w:rFonts w:ascii="Arial" w:hAnsi="Arial" w:cs="Arial"/>
          <w:sz w:val="16"/>
          <w:szCs w:val="16"/>
          <w:lang w:val="es-ES_tradnl"/>
        </w:rPr>
        <w:t xml:space="preserve">Si se presenta algún hecho constitutivo de incumplimiento de las obligaciones a cargo del </w:t>
      </w:r>
      <w:r w:rsidRPr="002B553E">
        <w:rPr>
          <w:rFonts w:ascii="Arial" w:hAnsi="Arial" w:cs="Arial"/>
          <w:b/>
          <w:sz w:val="16"/>
          <w:szCs w:val="16"/>
          <w:lang w:val="es-ES_tradnl"/>
        </w:rPr>
        <w:t>CONTRATISTA</w:t>
      </w:r>
      <w:r w:rsidRPr="002B553E">
        <w:rPr>
          <w:rFonts w:ascii="Arial" w:hAnsi="Arial" w:cs="Arial"/>
          <w:sz w:val="16"/>
          <w:szCs w:val="16"/>
          <w:lang w:val="es-ES_tradnl"/>
        </w:rPr>
        <w:t xml:space="preserve">, que afecte grave y directamente la ejecución del contrato y evidencie que puede conducir a su paralización, el MDN- </w:t>
      </w:r>
      <w:r w:rsidR="00222AB3">
        <w:rPr>
          <w:rFonts w:ascii="Arial" w:hAnsi="Arial" w:cs="Arial"/>
          <w:sz w:val="16"/>
          <w:szCs w:val="16"/>
          <w:lang w:val="es-ES_tradnl"/>
        </w:rPr>
        <w:t>FUERZA AEREA</w:t>
      </w:r>
      <w:r w:rsidRPr="002B553E">
        <w:rPr>
          <w:rFonts w:ascii="Arial" w:hAnsi="Arial" w:cs="Arial"/>
          <w:sz w:val="16"/>
          <w:szCs w:val="16"/>
          <w:lang w:val="es-ES_tradnl"/>
        </w:rPr>
        <w:t xml:space="preserve"> por medio de acto administrativo debidamente motivado podrá decretar la caducidad y ordenar la liquidación en el estado en que se encuentre, conforme el artículo 18 de la Ley 80 de 1.993. Ejecutoriada la resolución de caducidad, el contrato quedará definitivamente terminado y </w:t>
      </w:r>
      <w:r w:rsidRPr="002B553E">
        <w:rPr>
          <w:rFonts w:ascii="Arial" w:hAnsi="Arial" w:cs="Arial"/>
          <w:b/>
          <w:sz w:val="16"/>
          <w:szCs w:val="16"/>
          <w:lang w:val="es-ES_tradnl"/>
        </w:rPr>
        <w:t>EL CONTRATISTA</w:t>
      </w:r>
      <w:r w:rsidRPr="002B553E">
        <w:rPr>
          <w:rFonts w:ascii="Arial" w:hAnsi="Arial" w:cs="Arial"/>
          <w:sz w:val="16"/>
          <w:szCs w:val="16"/>
          <w:lang w:val="es-ES_tradnl"/>
        </w:rPr>
        <w:t xml:space="preserve"> no tendrá derecho a reclamar indemnización alguna. El MDN- </w:t>
      </w:r>
      <w:r w:rsidR="00222AB3">
        <w:rPr>
          <w:rFonts w:ascii="Arial" w:hAnsi="Arial" w:cs="Arial"/>
          <w:sz w:val="16"/>
          <w:szCs w:val="16"/>
          <w:lang w:val="es-ES_tradnl"/>
        </w:rPr>
        <w:t>FUERZA AEREA</w:t>
      </w:r>
      <w:r w:rsidR="00222AB3" w:rsidRPr="002B553E">
        <w:rPr>
          <w:rFonts w:ascii="Arial" w:hAnsi="Arial" w:cs="Arial"/>
          <w:sz w:val="16"/>
          <w:szCs w:val="16"/>
          <w:lang w:val="es-ES_tradnl"/>
        </w:rPr>
        <w:t xml:space="preserve"> </w:t>
      </w:r>
      <w:r w:rsidRPr="002B553E">
        <w:rPr>
          <w:rFonts w:ascii="Arial" w:hAnsi="Arial" w:cs="Arial"/>
          <w:sz w:val="16"/>
          <w:szCs w:val="16"/>
          <w:lang w:val="es-ES_tradnl"/>
        </w:rPr>
        <w:t>, hará efectiva la garantía pactada en el mismo, así como el valor de la penal pecuniaria, y procederá a su liquidación. Para efectos de esta liquidación E</w:t>
      </w:r>
      <w:r w:rsidRPr="002B553E">
        <w:rPr>
          <w:rFonts w:ascii="Arial" w:hAnsi="Arial" w:cs="Arial"/>
          <w:b/>
          <w:sz w:val="16"/>
          <w:szCs w:val="16"/>
          <w:lang w:val="es-ES_tradnl"/>
        </w:rPr>
        <w:t>L CONTRATISTA</w:t>
      </w:r>
      <w:r w:rsidRPr="002B553E">
        <w:rPr>
          <w:rFonts w:ascii="Arial" w:hAnsi="Arial" w:cs="Arial"/>
          <w:sz w:val="16"/>
          <w:szCs w:val="16"/>
          <w:lang w:val="es-ES_tradnl"/>
        </w:rPr>
        <w:t xml:space="preserve"> devolverá al MDN- </w:t>
      </w:r>
      <w:r w:rsidR="00222AB3">
        <w:rPr>
          <w:rFonts w:ascii="Arial" w:hAnsi="Arial" w:cs="Arial"/>
          <w:sz w:val="16"/>
          <w:szCs w:val="16"/>
          <w:lang w:val="es-ES_tradnl"/>
        </w:rPr>
        <w:t>FUERZA AEREA</w:t>
      </w:r>
      <w:r w:rsidRPr="002B553E">
        <w:rPr>
          <w:rFonts w:ascii="Arial" w:hAnsi="Arial" w:cs="Arial"/>
          <w:sz w:val="16"/>
          <w:szCs w:val="16"/>
          <w:lang w:val="es-ES_tradnl"/>
        </w:rPr>
        <w:t xml:space="preserve"> los dineros recibidos por concepto del contrato, previa deducción del valor de los elementos entregados por aquel y recibidos a satisfacción por el MDN- </w:t>
      </w:r>
      <w:r w:rsidR="00222AB3">
        <w:rPr>
          <w:rFonts w:ascii="Arial" w:hAnsi="Arial" w:cs="Arial"/>
          <w:sz w:val="16"/>
          <w:szCs w:val="16"/>
          <w:lang w:val="es-ES_tradnl"/>
        </w:rPr>
        <w:t>FUERZA AEREA</w:t>
      </w:r>
      <w:r w:rsidRPr="002B553E">
        <w:rPr>
          <w:rFonts w:ascii="Arial" w:hAnsi="Arial" w:cs="Arial"/>
          <w:sz w:val="16"/>
          <w:szCs w:val="16"/>
          <w:lang w:val="es-ES_tradnl"/>
        </w:rPr>
        <w:t xml:space="preserve"> conforme la cláusula primera de este contrato. En el acta de liquidación se determinarán las obligaciones a cargo de las partes, teniendo en cuenta el valor de las sanciones por aplicar, o las indemnizaciones a cargo del CONTRATISTA si ello procede y la fecha de pago. </w:t>
      </w:r>
    </w:p>
    <w:p w:rsidR="00222AB3" w:rsidRDefault="00222AB3" w:rsidP="00CF6CD2">
      <w:pPr>
        <w:tabs>
          <w:tab w:val="left" w:pos="520"/>
          <w:tab w:val="left" w:pos="567"/>
        </w:tabs>
        <w:contextualSpacing/>
        <w:jc w:val="both"/>
        <w:rPr>
          <w:rFonts w:ascii="Arial" w:hAnsi="Arial" w:cs="Arial"/>
          <w:sz w:val="16"/>
          <w:szCs w:val="16"/>
          <w:lang w:val="es-ES_tradnl"/>
        </w:rPr>
      </w:pPr>
    </w:p>
    <w:p w:rsidR="00222AB3" w:rsidRPr="00215751" w:rsidRDefault="000B461C" w:rsidP="00215751">
      <w:pPr>
        <w:shd w:val="clear" w:color="auto" w:fill="BFBFBF"/>
        <w:jc w:val="both"/>
        <w:rPr>
          <w:rFonts w:ascii="Arial" w:eastAsia="Arial" w:hAnsi="Arial" w:cs="Arial"/>
          <w:b/>
          <w:position w:val="-1"/>
          <w:sz w:val="16"/>
          <w:szCs w:val="16"/>
          <w:lang w:val="es-ES_tradnl"/>
        </w:rPr>
      </w:pPr>
      <w:r w:rsidRPr="00215751">
        <w:rPr>
          <w:rFonts w:ascii="Arial" w:eastAsia="Arial" w:hAnsi="Arial" w:cs="Arial"/>
          <w:b/>
          <w:position w:val="-1"/>
          <w:sz w:val="16"/>
          <w:szCs w:val="16"/>
          <w:lang w:val="es-ES_tradnl"/>
        </w:rPr>
        <w:t xml:space="preserve">Clausula </w:t>
      </w:r>
      <w:r>
        <w:rPr>
          <w:rFonts w:ascii="Arial" w:eastAsia="Arial" w:hAnsi="Arial" w:cs="Arial"/>
          <w:b/>
          <w:position w:val="-1"/>
          <w:sz w:val="16"/>
          <w:szCs w:val="16"/>
          <w:lang w:val="es-ES_tradnl"/>
        </w:rPr>
        <w:t>D</w:t>
      </w:r>
      <w:r w:rsidRPr="00287B4F">
        <w:rPr>
          <w:rFonts w:ascii="Arial" w:eastAsia="Arial" w:hAnsi="Arial" w:cs="Arial"/>
          <w:b/>
          <w:position w:val="-1"/>
          <w:sz w:val="16"/>
          <w:szCs w:val="16"/>
          <w:lang w:val="es-ES_tradnl"/>
        </w:rPr>
        <w:t>écima</w:t>
      </w:r>
      <w:r w:rsidRPr="00215751">
        <w:rPr>
          <w:rFonts w:ascii="Arial" w:eastAsia="Arial" w:hAnsi="Arial" w:cs="Arial"/>
          <w:b/>
          <w:position w:val="-1"/>
          <w:sz w:val="16"/>
          <w:szCs w:val="16"/>
          <w:lang w:val="es-ES_tradnl"/>
        </w:rPr>
        <w:t xml:space="preserve"> </w:t>
      </w:r>
      <w:r w:rsidR="00390C38">
        <w:rPr>
          <w:rFonts w:ascii="Arial" w:eastAsia="Arial" w:hAnsi="Arial" w:cs="Arial"/>
          <w:b/>
          <w:position w:val="-1"/>
          <w:sz w:val="16"/>
          <w:szCs w:val="16"/>
          <w:lang w:val="es-ES_tradnl"/>
        </w:rPr>
        <w:t>Quinta</w:t>
      </w:r>
      <w:r w:rsidR="000B5921" w:rsidRPr="00215751">
        <w:rPr>
          <w:rFonts w:ascii="Arial" w:eastAsia="Arial" w:hAnsi="Arial" w:cs="Arial"/>
          <w:b/>
          <w:position w:val="-1"/>
          <w:sz w:val="16"/>
          <w:szCs w:val="16"/>
          <w:lang w:val="es-ES_tradnl"/>
        </w:rPr>
        <w:t xml:space="preserve"> </w:t>
      </w:r>
      <w:r w:rsidR="007E64C6" w:rsidRPr="00215751">
        <w:rPr>
          <w:rFonts w:ascii="Arial" w:eastAsia="Arial" w:hAnsi="Arial" w:cs="Arial"/>
          <w:b/>
          <w:position w:val="-1"/>
          <w:sz w:val="16"/>
          <w:szCs w:val="16"/>
          <w:lang w:val="es-ES_tradnl"/>
        </w:rPr>
        <w:t xml:space="preserve">Otras Facultades Excepcionales. </w:t>
      </w:r>
    </w:p>
    <w:p w:rsidR="00AA3E30" w:rsidRDefault="00AA3E30" w:rsidP="00CF6CD2">
      <w:pPr>
        <w:tabs>
          <w:tab w:val="left" w:pos="520"/>
          <w:tab w:val="left" w:pos="567"/>
        </w:tabs>
        <w:contextualSpacing/>
        <w:jc w:val="both"/>
        <w:rPr>
          <w:rFonts w:ascii="Arial" w:hAnsi="Arial" w:cs="Arial"/>
          <w:sz w:val="16"/>
          <w:szCs w:val="16"/>
          <w:lang w:val="es-ES_tradnl"/>
        </w:rPr>
      </w:pPr>
    </w:p>
    <w:p w:rsidR="00222AB3" w:rsidRDefault="000B5921" w:rsidP="00CF6CD2">
      <w:pPr>
        <w:tabs>
          <w:tab w:val="left" w:pos="520"/>
          <w:tab w:val="left" w:pos="567"/>
        </w:tabs>
        <w:contextualSpacing/>
        <w:jc w:val="both"/>
        <w:rPr>
          <w:rFonts w:ascii="Arial" w:hAnsi="Arial" w:cs="Arial"/>
          <w:sz w:val="16"/>
          <w:szCs w:val="16"/>
          <w:lang w:val="es-ES_tradnl"/>
        </w:rPr>
      </w:pPr>
      <w:r w:rsidRPr="002B553E">
        <w:rPr>
          <w:rFonts w:ascii="Arial" w:hAnsi="Arial" w:cs="Arial"/>
          <w:sz w:val="16"/>
          <w:szCs w:val="16"/>
          <w:lang w:val="es-ES_tradnl"/>
        </w:rPr>
        <w:t xml:space="preserve">En caso de presentarse cualquiera de las circunstancias establecidas en los artículos 15, 16 y 17 de la Ley 80 de 1993, debidamente establecidas y documentadas, MDN- UGG- CGFM- EJC- ARC podrá hacer uso de esas facultades excepcionales. </w:t>
      </w:r>
    </w:p>
    <w:p w:rsidR="00222AB3" w:rsidRDefault="00222AB3" w:rsidP="00CF6CD2">
      <w:pPr>
        <w:tabs>
          <w:tab w:val="left" w:pos="520"/>
          <w:tab w:val="left" w:pos="567"/>
        </w:tabs>
        <w:contextualSpacing/>
        <w:jc w:val="both"/>
        <w:rPr>
          <w:rFonts w:ascii="Arial" w:hAnsi="Arial" w:cs="Arial"/>
          <w:sz w:val="16"/>
          <w:szCs w:val="16"/>
          <w:lang w:val="es-ES_tradnl"/>
        </w:rPr>
      </w:pPr>
    </w:p>
    <w:p w:rsidR="00222AB3" w:rsidRPr="00215751" w:rsidRDefault="000B461C" w:rsidP="00215751">
      <w:pPr>
        <w:shd w:val="clear" w:color="auto" w:fill="BFBFBF"/>
        <w:jc w:val="both"/>
        <w:rPr>
          <w:rFonts w:ascii="Arial" w:eastAsia="Arial" w:hAnsi="Arial" w:cs="Arial"/>
          <w:b/>
          <w:position w:val="-1"/>
          <w:sz w:val="16"/>
          <w:szCs w:val="16"/>
          <w:lang w:val="es-ES_tradnl"/>
        </w:rPr>
      </w:pPr>
      <w:r w:rsidRPr="00215751">
        <w:rPr>
          <w:rFonts w:ascii="Arial" w:eastAsia="Arial" w:hAnsi="Arial" w:cs="Arial"/>
          <w:b/>
          <w:position w:val="-1"/>
          <w:sz w:val="16"/>
          <w:szCs w:val="16"/>
          <w:lang w:val="es-ES_tradnl"/>
        </w:rPr>
        <w:t xml:space="preserve">Clausula </w:t>
      </w:r>
      <w:r>
        <w:rPr>
          <w:rFonts w:ascii="Arial" w:eastAsia="Arial" w:hAnsi="Arial" w:cs="Arial"/>
          <w:b/>
          <w:position w:val="-1"/>
          <w:sz w:val="16"/>
          <w:szCs w:val="16"/>
          <w:lang w:val="es-ES_tradnl"/>
        </w:rPr>
        <w:t>D</w:t>
      </w:r>
      <w:r w:rsidRPr="00287B4F">
        <w:rPr>
          <w:rFonts w:ascii="Arial" w:eastAsia="Arial" w:hAnsi="Arial" w:cs="Arial"/>
          <w:b/>
          <w:position w:val="-1"/>
          <w:sz w:val="16"/>
          <w:szCs w:val="16"/>
          <w:lang w:val="es-ES_tradnl"/>
        </w:rPr>
        <w:t>écima</w:t>
      </w:r>
      <w:r w:rsidRPr="00215751">
        <w:rPr>
          <w:rFonts w:ascii="Arial" w:eastAsia="Arial" w:hAnsi="Arial" w:cs="Arial"/>
          <w:b/>
          <w:position w:val="-1"/>
          <w:sz w:val="16"/>
          <w:szCs w:val="16"/>
          <w:lang w:val="es-ES_tradnl"/>
        </w:rPr>
        <w:t xml:space="preserve"> </w:t>
      </w:r>
      <w:r w:rsidR="00390C38">
        <w:rPr>
          <w:rFonts w:ascii="Arial" w:eastAsia="Arial" w:hAnsi="Arial" w:cs="Arial"/>
          <w:b/>
          <w:position w:val="-1"/>
          <w:sz w:val="16"/>
          <w:szCs w:val="16"/>
          <w:lang w:val="es-ES_tradnl"/>
        </w:rPr>
        <w:t>Séxta</w:t>
      </w:r>
      <w:r w:rsidR="000B5921" w:rsidRPr="00215751">
        <w:rPr>
          <w:rFonts w:ascii="Arial" w:eastAsia="Arial" w:hAnsi="Arial" w:cs="Arial"/>
          <w:b/>
          <w:position w:val="-1"/>
          <w:sz w:val="16"/>
          <w:szCs w:val="16"/>
          <w:lang w:val="es-ES_tradnl"/>
        </w:rPr>
        <w:t>.-</w:t>
      </w:r>
      <w:r w:rsidR="007E64C6" w:rsidRPr="00215751">
        <w:rPr>
          <w:rFonts w:ascii="Arial" w:eastAsia="Arial" w:hAnsi="Arial" w:cs="Arial"/>
          <w:b/>
          <w:position w:val="-1"/>
          <w:sz w:val="16"/>
          <w:szCs w:val="16"/>
          <w:lang w:val="es-ES_tradnl"/>
        </w:rPr>
        <w:t xml:space="preserve">Moneda Del Contrato. </w:t>
      </w:r>
    </w:p>
    <w:p w:rsidR="006A1B12" w:rsidRDefault="006A1B12" w:rsidP="00CF6CD2">
      <w:pPr>
        <w:tabs>
          <w:tab w:val="left" w:pos="520"/>
          <w:tab w:val="left" w:pos="567"/>
        </w:tabs>
        <w:contextualSpacing/>
        <w:jc w:val="both"/>
        <w:rPr>
          <w:rFonts w:ascii="Arial" w:hAnsi="Arial" w:cs="Arial"/>
          <w:sz w:val="16"/>
          <w:szCs w:val="16"/>
          <w:lang w:val="es-ES_tradnl"/>
        </w:rPr>
      </w:pPr>
    </w:p>
    <w:p w:rsidR="00222AB3" w:rsidRDefault="000B5921" w:rsidP="00CF6CD2">
      <w:pPr>
        <w:tabs>
          <w:tab w:val="left" w:pos="520"/>
          <w:tab w:val="left" w:pos="567"/>
        </w:tabs>
        <w:contextualSpacing/>
        <w:jc w:val="both"/>
        <w:rPr>
          <w:rFonts w:ascii="Arial" w:hAnsi="Arial" w:cs="Arial"/>
          <w:b/>
          <w:sz w:val="16"/>
          <w:szCs w:val="16"/>
          <w:lang w:val="es-ES_tradnl"/>
        </w:rPr>
      </w:pPr>
      <w:r w:rsidRPr="002B553E">
        <w:rPr>
          <w:rFonts w:ascii="Arial" w:hAnsi="Arial" w:cs="Arial"/>
          <w:sz w:val="16"/>
          <w:szCs w:val="16"/>
          <w:lang w:val="es-ES_tradnl"/>
        </w:rPr>
        <w:t xml:space="preserve">La moneda del contrato es </w:t>
      </w:r>
      <w:r w:rsidR="00222AB3">
        <w:rPr>
          <w:rFonts w:ascii="Arial" w:hAnsi="Arial" w:cs="Arial"/>
          <w:sz w:val="16"/>
          <w:szCs w:val="16"/>
          <w:lang w:val="es-ES_tradnl"/>
        </w:rPr>
        <w:t>PESOS COLOMBIANOS</w:t>
      </w:r>
      <w:r w:rsidRPr="002B553E">
        <w:rPr>
          <w:rFonts w:ascii="Arial" w:hAnsi="Arial" w:cs="Arial"/>
          <w:b/>
          <w:sz w:val="16"/>
          <w:szCs w:val="16"/>
          <w:lang w:val="es-ES_tradnl"/>
        </w:rPr>
        <w:t xml:space="preserve">. </w:t>
      </w:r>
    </w:p>
    <w:p w:rsidR="00222AB3" w:rsidRDefault="00222AB3" w:rsidP="00CF6CD2">
      <w:pPr>
        <w:tabs>
          <w:tab w:val="left" w:pos="520"/>
          <w:tab w:val="left" w:pos="567"/>
        </w:tabs>
        <w:contextualSpacing/>
        <w:jc w:val="both"/>
        <w:rPr>
          <w:rFonts w:ascii="Arial" w:hAnsi="Arial" w:cs="Arial"/>
          <w:b/>
          <w:sz w:val="16"/>
          <w:szCs w:val="16"/>
          <w:lang w:val="es-ES_tradnl"/>
        </w:rPr>
      </w:pPr>
    </w:p>
    <w:p w:rsidR="00415E0D" w:rsidRPr="00914A90" w:rsidRDefault="001601D3" w:rsidP="00AA3E30">
      <w:pPr>
        <w:shd w:val="clear" w:color="auto" w:fill="BFBFBF"/>
        <w:jc w:val="both"/>
        <w:rPr>
          <w:rFonts w:ascii="Arial" w:eastAsia="Arial" w:hAnsi="Arial" w:cs="Arial"/>
          <w:b/>
          <w:position w:val="-1"/>
          <w:sz w:val="16"/>
          <w:szCs w:val="16"/>
          <w:lang w:val="es-ES_tradnl"/>
        </w:rPr>
      </w:pPr>
      <w:bookmarkStart w:id="0" w:name="_GoBack"/>
      <w:r w:rsidRPr="00914A90">
        <w:rPr>
          <w:rFonts w:ascii="Arial" w:eastAsia="Arial" w:hAnsi="Arial" w:cs="Arial"/>
          <w:b/>
          <w:position w:val="-1"/>
          <w:sz w:val="16"/>
          <w:szCs w:val="16"/>
          <w:lang w:val="es-ES_tradnl"/>
        </w:rPr>
        <w:t xml:space="preserve">Cláusula </w:t>
      </w:r>
      <w:r w:rsidR="00FB0A61" w:rsidRPr="00914A90">
        <w:rPr>
          <w:rFonts w:ascii="Arial" w:eastAsia="Arial" w:hAnsi="Arial" w:cs="Arial"/>
          <w:b/>
          <w:position w:val="-1"/>
          <w:sz w:val="16"/>
          <w:szCs w:val="16"/>
          <w:lang w:val="es-ES_tradnl"/>
        </w:rPr>
        <w:t>Décima Octava</w:t>
      </w:r>
      <w:r w:rsidR="000B5921" w:rsidRPr="00914A90">
        <w:rPr>
          <w:rFonts w:ascii="Arial" w:eastAsia="Arial" w:hAnsi="Arial" w:cs="Arial"/>
          <w:b/>
          <w:position w:val="-1"/>
          <w:sz w:val="16"/>
          <w:szCs w:val="16"/>
          <w:lang w:val="es-ES_tradnl"/>
        </w:rPr>
        <w:t xml:space="preserve">.- PERFECCIONAMIENTO Y EJECUCIÓN. </w:t>
      </w:r>
    </w:p>
    <w:bookmarkEnd w:id="0"/>
    <w:p w:rsidR="00AA3E30" w:rsidRDefault="00AA3E30" w:rsidP="00CF6CD2">
      <w:pPr>
        <w:tabs>
          <w:tab w:val="left" w:pos="520"/>
          <w:tab w:val="left" w:pos="567"/>
        </w:tabs>
        <w:contextualSpacing/>
        <w:jc w:val="both"/>
        <w:rPr>
          <w:rFonts w:ascii="Arial" w:hAnsi="Arial" w:cs="Arial"/>
          <w:sz w:val="16"/>
          <w:szCs w:val="16"/>
          <w:lang w:val="es-ES_tradnl"/>
        </w:rPr>
      </w:pPr>
    </w:p>
    <w:p w:rsidR="001601D3" w:rsidRPr="001601D3" w:rsidRDefault="001601D3" w:rsidP="001601D3">
      <w:pPr>
        <w:contextualSpacing/>
        <w:jc w:val="both"/>
        <w:rPr>
          <w:rFonts w:ascii="Arial" w:hAnsi="Arial" w:cs="Arial"/>
          <w:sz w:val="16"/>
          <w:szCs w:val="16"/>
          <w:lang w:val="es-ES_tradnl"/>
        </w:rPr>
      </w:pPr>
      <w:r w:rsidRPr="001601D3">
        <w:rPr>
          <w:rFonts w:ascii="Arial" w:hAnsi="Arial" w:cs="Arial"/>
          <w:bCs/>
          <w:sz w:val="16"/>
          <w:szCs w:val="16"/>
        </w:rPr>
        <w:t xml:space="preserve">El presente contrato se considera perfeccionado con la suscripción en el SECOP II y para su ejecución se requiere de la expedición del respectivo registro presupuestal, de la publicación en el SECOP II </w:t>
      </w:r>
      <w:r w:rsidR="004858FA">
        <w:rPr>
          <w:rFonts w:ascii="Arial" w:hAnsi="Arial" w:cs="Arial"/>
          <w:bCs/>
          <w:sz w:val="16"/>
          <w:szCs w:val="16"/>
        </w:rPr>
        <w:t>.</w:t>
      </w:r>
    </w:p>
    <w:p w:rsidR="00415E0D" w:rsidRDefault="00415E0D" w:rsidP="00CF6CD2">
      <w:pPr>
        <w:tabs>
          <w:tab w:val="left" w:pos="520"/>
          <w:tab w:val="left" w:pos="567"/>
        </w:tabs>
        <w:contextualSpacing/>
        <w:jc w:val="both"/>
        <w:rPr>
          <w:rFonts w:ascii="Arial" w:hAnsi="Arial" w:cs="Arial"/>
          <w:b/>
          <w:sz w:val="16"/>
          <w:szCs w:val="16"/>
          <w:lang w:val="es-ES_tradnl"/>
        </w:rPr>
      </w:pPr>
    </w:p>
    <w:p w:rsidR="00415E0D" w:rsidRPr="00AA3E30" w:rsidRDefault="001601D3" w:rsidP="00AA3E30">
      <w:pPr>
        <w:shd w:val="clear" w:color="auto" w:fill="BFBFBF"/>
        <w:jc w:val="both"/>
        <w:rPr>
          <w:rFonts w:ascii="Arial" w:eastAsia="Arial" w:hAnsi="Arial" w:cs="Arial"/>
          <w:b/>
          <w:position w:val="-1"/>
          <w:sz w:val="16"/>
          <w:szCs w:val="16"/>
          <w:lang w:val="es-ES_tradnl"/>
        </w:rPr>
      </w:pPr>
      <w:r w:rsidRPr="00AA3E30">
        <w:rPr>
          <w:rFonts w:ascii="Arial" w:eastAsia="Arial" w:hAnsi="Arial" w:cs="Arial"/>
          <w:b/>
          <w:position w:val="-1"/>
          <w:sz w:val="16"/>
          <w:szCs w:val="16"/>
          <w:lang w:val="es-ES_tradnl"/>
        </w:rPr>
        <w:t xml:space="preserve">Cláusula </w:t>
      </w:r>
      <w:r w:rsidR="00FB0A61">
        <w:rPr>
          <w:rFonts w:ascii="Arial" w:eastAsia="Arial" w:hAnsi="Arial" w:cs="Arial"/>
          <w:b/>
          <w:position w:val="-1"/>
          <w:sz w:val="16"/>
          <w:szCs w:val="16"/>
          <w:lang w:val="es-ES_tradnl"/>
        </w:rPr>
        <w:t>D</w:t>
      </w:r>
      <w:r w:rsidR="00FB0A61" w:rsidRPr="00287B4F">
        <w:rPr>
          <w:rFonts w:ascii="Arial" w:eastAsia="Arial" w:hAnsi="Arial" w:cs="Arial"/>
          <w:b/>
          <w:position w:val="-1"/>
          <w:sz w:val="16"/>
          <w:szCs w:val="16"/>
          <w:lang w:val="es-ES_tradnl"/>
        </w:rPr>
        <w:t>écima</w:t>
      </w:r>
      <w:r w:rsidR="00FB0A61" w:rsidRPr="00215751">
        <w:rPr>
          <w:rFonts w:ascii="Arial" w:eastAsia="Arial" w:hAnsi="Arial" w:cs="Arial"/>
          <w:b/>
          <w:position w:val="-1"/>
          <w:sz w:val="16"/>
          <w:szCs w:val="16"/>
          <w:lang w:val="es-ES_tradnl"/>
        </w:rPr>
        <w:t xml:space="preserve"> </w:t>
      </w:r>
      <w:r w:rsidR="00FB0A61">
        <w:rPr>
          <w:rFonts w:ascii="Arial" w:eastAsia="Arial" w:hAnsi="Arial" w:cs="Arial"/>
          <w:b/>
          <w:position w:val="-1"/>
          <w:sz w:val="16"/>
          <w:szCs w:val="16"/>
          <w:lang w:val="es-ES_tradnl"/>
        </w:rPr>
        <w:t>Novena</w:t>
      </w:r>
      <w:r w:rsidR="000B5921" w:rsidRPr="00AA3E30">
        <w:rPr>
          <w:rFonts w:ascii="Arial" w:eastAsia="Arial" w:hAnsi="Arial" w:cs="Arial"/>
          <w:b/>
          <w:position w:val="-1"/>
          <w:sz w:val="16"/>
          <w:szCs w:val="16"/>
          <w:lang w:val="es-ES_tradnl"/>
        </w:rPr>
        <w:t xml:space="preserve">.-FECHA DE ENTRADA EN VIGOR. </w:t>
      </w:r>
    </w:p>
    <w:p w:rsidR="00415E0D" w:rsidRDefault="00415E0D" w:rsidP="00CF6CD2">
      <w:pPr>
        <w:tabs>
          <w:tab w:val="left" w:pos="520"/>
          <w:tab w:val="left" w:pos="567"/>
        </w:tabs>
        <w:contextualSpacing/>
        <w:jc w:val="both"/>
        <w:rPr>
          <w:rFonts w:ascii="Arial" w:hAnsi="Arial" w:cs="Arial"/>
          <w:spacing w:val="-5"/>
          <w:sz w:val="16"/>
          <w:szCs w:val="16"/>
          <w:lang w:val="es-ES_tradnl"/>
        </w:rPr>
      </w:pPr>
    </w:p>
    <w:p w:rsidR="00415E0D" w:rsidRDefault="000B5921" w:rsidP="00CF6CD2">
      <w:pPr>
        <w:tabs>
          <w:tab w:val="left" w:pos="520"/>
          <w:tab w:val="left" w:pos="567"/>
        </w:tabs>
        <w:contextualSpacing/>
        <w:jc w:val="both"/>
        <w:rPr>
          <w:rFonts w:ascii="Arial" w:hAnsi="Arial" w:cs="Arial"/>
          <w:spacing w:val="-5"/>
          <w:sz w:val="16"/>
          <w:szCs w:val="16"/>
          <w:lang w:val="es-ES_tradnl"/>
        </w:rPr>
      </w:pPr>
      <w:r w:rsidRPr="002B553E">
        <w:rPr>
          <w:rFonts w:ascii="Arial" w:hAnsi="Arial" w:cs="Arial"/>
          <w:spacing w:val="-5"/>
          <w:sz w:val="16"/>
          <w:szCs w:val="16"/>
          <w:lang w:val="es-ES_tradnl"/>
        </w:rPr>
        <w:t>La fecha de entrada en vigor del presente contrato iniciará con el cumplimiento de los siguientes requisitos lo último que ocurra, así: 1.) REQUISITOS DE PERFECCIONAMIENTO. 2.) REQUISITOS DE EJECUCIÓN.</w:t>
      </w:r>
    </w:p>
    <w:p w:rsidR="00415E0D" w:rsidRDefault="00415E0D" w:rsidP="00CF6CD2">
      <w:pPr>
        <w:tabs>
          <w:tab w:val="left" w:pos="520"/>
          <w:tab w:val="left" w:pos="567"/>
        </w:tabs>
        <w:contextualSpacing/>
        <w:jc w:val="both"/>
        <w:rPr>
          <w:rFonts w:ascii="Arial" w:hAnsi="Arial" w:cs="Arial"/>
          <w:spacing w:val="-5"/>
          <w:sz w:val="16"/>
          <w:szCs w:val="16"/>
          <w:lang w:val="es-ES_tradnl"/>
        </w:rPr>
      </w:pPr>
    </w:p>
    <w:p w:rsidR="00415E0D" w:rsidRPr="00AA3E30" w:rsidRDefault="009C4235" w:rsidP="00AA3E30">
      <w:pPr>
        <w:shd w:val="clear" w:color="auto" w:fill="BFBFBF"/>
        <w:jc w:val="both"/>
        <w:rPr>
          <w:rFonts w:ascii="Arial" w:eastAsia="Arial" w:hAnsi="Arial" w:cs="Arial"/>
          <w:b/>
          <w:position w:val="-1"/>
          <w:sz w:val="16"/>
          <w:szCs w:val="16"/>
          <w:lang w:val="es-ES_tradnl"/>
        </w:rPr>
      </w:pPr>
      <w:r w:rsidRPr="00AA3E30">
        <w:rPr>
          <w:rFonts w:ascii="Arial" w:eastAsia="Arial" w:hAnsi="Arial" w:cs="Arial"/>
          <w:b/>
          <w:position w:val="-1"/>
          <w:sz w:val="16"/>
          <w:szCs w:val="16"/>
          <w:lang w:val="es-ES_tradnl"/>
        </w:rPr>
        <w:t xml:space="preserve">Cláusula </w:t>
      </w:r>
      <w:r w:rsidR="00FB0A61" w:rsidRPr="00AA3E30">
        <w:rPr>
          <w:rFonts w:ascii="Arial" w:eastAsia="Arial" w:hAnsi="Arial" w:cs="Arial"/>
          <w:b/>
          <w:position w:val="-1"/>
          <w:sz w:val="16"/>
          <w:szCs w:val="16"/>
          <w:lang w:val="es-ES_tradnl"/>
        </w:rPr>
        <w:t>Vigésima.</w:t>
      </w:r>
      <w:r w:rsidR="000B5921" w:rsidRPr="00AA3E30">
        <w:rPr>
          <w:rFonts w:ascii="Arial" w:eastAsia="Arial" w:hAnsi="Arial" w:cs="Arial"/>
          <w:b/>
          <w:position w:val="-1"/>
          <w:sz w:val="16"/>
          <w:szCs w:val="16"/>
          <w:lang w:val="es-ES_tradnl"/>
        </w:rPr>
        <w:t xml:space="preserve">-DOCUMENTACIÓN: </w:t>
      </w:r>
    </w:p>
    <w:p w:rsidR="001601D3" w:rsidRDefault="001601D3" w:rsidP="00CF6CD2">
      <w:pPr>
        <w:tabs>
          <w:tab w:val="left" w:pos="520"/>
          <w:tab w:val="left" w:pos="567"/>
        </w:tabs>
        <w:contextualSpacing/>
        <w:jc w:val="both"/>
        <w:rPr>
          <w:rFonts w:ascii="Arial" w:hAnsi="Arial" w:cs="Arial"/>
          <w:sz w:val="16"/>
          <w:szCs w:val="16"/>
          <w:lang w:val="es-ES_tradnl"/>
        </w:rPr>
      </w:pPr>
    </w:p>
    <w:p w:rsidR="00415E0D" w:rsidRPr="008E7C7B" w:rsidRDefault="008E7C7B" w:rsidP="00CF6CD2">
      <w:pPr>
        <w:tabs>
          <w:tab w:val="left" w:pos="520"/>
          <w:tab w:val="left" w:pos="567"/>
        </w:tabs>
        <w:contextualSpacing/>
        <w:jc w:val="both"/>
        <w:rPr>
          <w:rFonts w:ascii="Arial" w:hAnsi="Arial" w:cs="Arial"/>
          <w:spacing w:val="-5"/>
          <w:sz w:val="16"/>
          <w:szCs w:val="16"/>
          <w:lang w:val="es-ES_tradnl"/>
        </w:rPr>
      </w:pPr>
      <w:r w:rsidRPr="008E7C7B">
        <w:rPr>
          <w:rFonts w:ascii="Arial" w:hAnsi="Arial" w:cs="Arial"/>
          <w:spacing w:val="-5"/>
          <w:sz w:val="16"/>
          <w:szCs w:val="16"/>
          <w:lang w:val="es-ES_tradnl"/>
        </w:rPr>
        <w:t>Este documento hace parte integral del contrato electrónico del SECOP II, así como los demás documentos publicados en el SECOP II (Estudios Previos, Pliego de Condiciones, oferta del contratista</w:t>
      </w:r>
    </w:p>
    <w:p w:rsidR="00415E0D" w:rsidRDefault="00415E0D" w:rsidP="00CF6CD2">
      <w:pPr>
        <w:tabs>
          <w:tab w:val="left" w:pos="520"/>
          <w:tab w:val="left" w:pos="567"/>
        </w:tabs>
        <w:contextualSpacing/>
        <w:jc w:val="both"/>
        <w:rPr>
          <w:rFonts w:ascii="Arial" w:hAnsi="Arial" w:cs="Arial"/>
          <w:sz w:val="16"/>
          <w:szCs w:val="16"/>
          <w:lang w:val="es-ES_tradnl"/>
        </w:rPr>
      </w:pPr>
    </w:p>
    <w:p w:rsidR="00415E0D" w:rsidRPr="00AA3E30" w:rsidRDefault="009C4235" w:rsidP="00AA3E30">
      <w:pPr>
        <w:shd w:val="clear" w:color="auto" w:fill="BFBFBF"/>
        <w:jc w:val="both"/>
        <w:rPr>
          <w:rFonts w:ascii="Arial" w:eastAsia="Arial" w:hAnsi="Arial" w:cs="Arial"/>
          <w:b/>
          <w:position w:val="-1"/>
          <w:sz w:val="16"/>
          <w:szCs w:val="16"/>
          <w:lang w:val="es-ES_tradnl"/>
        </w:rPr>
      </w:pPr>
      <w:r w:rsidRPr="00AA3E30">
        <w:rPr>
          <w:rFonts w:ascii="Arial" w:eastAsia="Arial" w:hAnsi="Arial" w:cs="Arial"/>
          <w:b/>
          <w:position w:val="-1"/>
          <w:sz w:val="16"/>
          <w:szCs w:val="16"/>
          <w:lang w:val="es-ES_tradnl"/>
        </w:rPr>
        <w:t xml:space="preserve">Cláusula Vigésima </w:t>
      </w:r>
      <w:r w:rsidR="00FB0A61">
        <w:rPr>
          <w:rFonts w:ascii="Arial" w:eastAsia="Arial" w:hAnsi="Arial" w:cs="Arial"/>
          <w:b/>
          <w:position w:val="-1"/>
          <w:sz w:val="16"/>
          <w:szCs w:val="16"/>
          <w:lang w:val="es-ES_tradnl"/>
        </w:rPr>
        <w:t>Primera</w:t>
      </w:r>
      <w:r w:rsidR="000B5921" w:rsidRPr="00AA3E30">
        <w:rPr>
          <w:rFonts w:ascii="Arial" w:eastAsia="Arial" w:hAnsi="Arial" w:cs="Arial"/>
          <w:b/>
          <w:position w:val="-1"/>
          <w:sz w:val="16"/>
          <w:szCs w:val="16"/>
          <w:lang w:val="es-ES_tradnl"/>
        </w:rPr>
        <w:t>:</w:t>
      </w:r>
      <w:r w:rsidR="00FB0A61">
        <w:rPr>
          <w:rFonts w:ascii="Arial" w:eastAsia="Arial" w:hAnsi="Arial" w:cs="Arial"/>
          <w:b/>
          <w:position w:val="-1"/>
          <w:sz w:val="16"/>
          <w:szCs w:val="16"/>
          <w:lang w:val="es-ES_tradnl"/>
        </w:rPr>
        <w:t xml:space="preserve"> </w:t>
      </w:r>
      <w:r w:rsidR="000B5921" w:rsidRPr="00AA3E30">
        <w:rPr>
          <w:rFonts w:ascii="Arial" w:eastAsia="Arial" w:hAnsi="Arial" w:cs="Arial"/>
          <w:b/>
          <w:position w:val="-1"/>
          <w:sz w:val="16"/>
          <w:szCs w:val="16"/>
          <w:lang w:val="es-ES_tradnl"/>
        </w:rPr>
        <w:t xml:space="preserve">-LIQUIDACIÓN. </w:t>
      </w:r>
    </w:p>
    <w:p w:rsidR="00407CFE" w:rsidRDefault="00407CFE" w:rsidP="00CF6CD2">
      <w:pPr>
        <w:tabs>
          <w:tab w:val="left" w:pos="520"/>
          <w:tab w:val="left" w:pos="567"/>
        </w:tabs>
        <w:contextualSpacing/>
        <w:jc w:val="both"/>
        <w:rPr>
          <w:rFonts w:ascii="Arial" w:hAnsi="Arial" w:cs="Arial"/>
          <w:sz w:val="16"/>
          <w:szCs w:val="16"/>
          <w:lang w:val="es-ES_tradnl"/>
        </w:rPr>
      </w:pPr>
    </w:p>
    <w:p w:rsidR="00415E0D" w:rsidRDefault="000B5921" w:rsidP="00CF6CD2">
      <w:pPr>
        <w:tabs>
          <w:tab w:val="left" w:pos="520"/>
          <w:tab w:val="left" w:pos="567"/>
        </w:tabs>
        <w:contextualSpacing/>
        <w:jc w:val="both"/>
        <w:rPr>
          <w:rFonts w:ascii="Arial" w:hAnsi="Arial" w:cs="Arial"/>
          <w:sz w:val="16"/>
          <w:szCs w:val="16"/>
          <w:lang w:val="es-ES_tradnl"/>
        </w:rPr>
      </w:pPr>
      <w:r w:rsidRPr="002B553E">
        <w:rPr>
          <w:rFonts w:ascii="Arial" w:hAnsi="Arial" w:cs="Arial"/>
          <w:sz w:val="16"/>
          <w:szCs w:val="16"/>
          <w:lang w:val="es-ES_tradnl"/>
        </w:rPr>
        <w:t xml:space="preserve">El contrato se liquidará conforme con el artículo 11 de la Ley 1150 de 2007. </w:t>
      </w:r>
    </w:p>
    <w:p w:rsidR="00415E0D" w:rsidRDefault="00415E0D" w:rsidP="00CF6CD2">
      <w:pPr>
        <w:tabs>
          <w:tab w:val="left" w:pos="520"/>
          <w:tab w:val="left" w:pos="567"/>
        </w:tabs>
        <w:contextualSpacing/>
        <w:jc w:val="both"/>
        <w:rPr>
          <w:rFonts w:ascii="Arial" w:hAnsi="Arial" w:cs="Arial"/>
          <w:sz w:val="16"/>
          <w:szCs w:val="16"/>
          <w:lang w:val="es-ES_tradnl"/>
        </w:rPr>
      </w:pPr>
    </w:p>
    <w:p w:rsidR="00415E0D" w:rsidRPr="00AA3E30" w:rsidRDefault="009C4235" w:rsidP="00AA3E30">
      <w:pPr>
        <w:shd w:val="clear" w:color="auto" w:fill="BFBFBF"/>
        <w:jc w:val="both"/>
        <w:rPr>
          <w:rFonts w:ascii="Arial" w:eastAsia="Arial" w:hAnsi="Arial" w:cs="Arial"/>
          <w:b/>
          <w:position w:val="-1"/>
          <w:sz w:val="16"/>
          <w:szCs w:val="16"/>
          <w:lang w:val="es-ES_tradnl"/>
        </w:rPr>
      </w:pPr>
      <w:r w:rsidRPr="00AA3E30">
        <w:rPr>
          <w:rFonts w:ascii="Arial" w:eastAsia="Arial" w:hAnsi="Arial" w:cs="Arial"/>
          <w:b/>
          <w:position w:val="-1"/>
          <w:sz w:val="16"/>
          <w:szCs w:val="16"/>
          <w:lang w:val="es-ES_tradnl"/>
        </w:rPr>
        <w:t>Cláusula Vigésima</w:t>
      </w:r>
      <w:r w:rsidR="00A6294C">
        <w:rPr>
          <w:rFonts w:ascii="Arial" w:eastAsia="Arial" w:hAnsi="Arial" w:cs="Arial"/>
          <w:b/>
          <w:position w:val="-1"/>
          <w:sz w:val="16"/>
          <w:szCs w:val="16"/>
          <w:lang w:val="es-ES_tradnl"/>
        </w:rPr>
        <w:t xml:space="preserve"> </w:t>
      </w:r>
      <w:r w:rsidR="00FB0A61">
        <w:rPr>
          <w:rFonts w:ascii="Arial" w:eastAsia="Arial" w:hAnsi="Arial" w:cs="Arial"/>
          <w:b/>
          <w:position w:val="-1"/>
          <w:sz w:val="16"/>
          <w:szCs w:val="16"/>
          <w:lang w:val="es-ES_tradnl"/>
        </w:rPr>
        <w:t>Segunda.</w:t>
      </w:r>
      <w:r w:rsidR="000B5921" w:rsidRPr="00AA3E30">
        <w:rPr>
          <w:rFonts w:ascii="Arial" w:eastAsia="Arial" w:hAnsi="Arial" w:cs="Arial"/>
          <w:b/>
          <w:position w:val="-1"/>
          <w:sz w:val="16"/>
          <w:szCs w:val="16"/>
          <w:lang w:val="es-ES_tradnl"/>
        </w:rPr>
        <w:t>-INFORMACIÓN Y CONFIDENCIALIDAD DE LA INFORMACIÓN.</w:t>
      </w:r>
    </w:p>
    <w:p w:rsidR="001601D3" w:rsidRDefault="001601D3" w:rsidP="00CF6CD2">
      <w:pPr>
        <w:tabs>
          <w:tab w:val="left" w:pos="520"/>
          <w:tab w:val="left" w:pos="567"/>
        </w:tabs>
        <w:contextualSpacing/>
        <w:jc w:val="both"/>
        <w:rPr>
          <w:rFonts w:ascii="Arial" w:hAnsi="Arial" w:cs="Arial"/>
          <w:sz w:val="16"/>
          <w:szCs w:val="16"/>
          <w:lang w:val="es-ES_tradnl"/>
        </w:rPr>
      </w:pPr>
    </w:p>
    <w:p w:rsidR="00491764" w:rsidRPr="00491764" w:rsidRDefault="00491764" w:rsidP="00491764">
      <w:pPr>
        <w:pStyle w:val="Textocomentario"/>
        <w:jc w:val="both"/>
        <w:rPr>
          <w:rFonts w:ascii="Arial" w:hAnsi="Arial" w:cs="Arial"/>
          <w:sz w:val="16"/>
          <w:szCs w:val="16"/>
          <w:lang w:val="es-ES_tradnl"/>
        </w:rPr>
      </w:pPr>
      <w:r w:rsidRPr="00491764">
        <w:rPr>
          <w:rFonts w:ascii="Arial" w:hAnsi="Arial" w:cs="Arial"/>
          <w:sz w:val="16"/>
          <w:szCs w:val="16"/>
          <w:lang w:val="es-ES_tradnl"/>
        </w:rPr>
        <w:t>En virtud del presente contrato, el Contratista se obliga a no suministrar información que obtenga o conozca con ocasión de la ejecución del presente contrato; así como sobre los lugares a los cuales tenga acceso con ocasión de su desarrollo. Igualmente, el Contratista, debe suscribir el compromiso de confidencialidad publicado en DOCUMENTOS DEL CONTRATO y que se entiende firmado con la aceptación en la plataforma SECOP II, el cual hace parte integral del presente contrato.</w:t>
      </w:r>
    </w:p>
    <w:p w:rsidR="00415E0D" w:rsidRDefault="00415E0D" w:rsidP="00CF6CD2">
      <w:pPr>
        <w:tabs>
          <w:tab w:val="left" w:pos="520"/>
          <w:tab w:val="left" w:pos="567"/>
        </w:tabs>
        <w:contextualSpacing/>
        <w:jc w:val="both"/>
        <w:rPr>
          <w:rFonts w:ascii="Arial" w:hAnsi="Arial" w:cs="Arial"/>
          <w:sz w:val="16"/>
          <w:szCs w:val="16"/>
          <w:lang w:val="es-ES_tradnl"/>
        </w:rPr>
      </w:pPr>
    </w:p>
    <w:p w:rsidR="004325B0" w:rsidRPr="004325B0" w:rsidRDefault="009E38EC" w:rsidP="004325B0">
      <w:pPr>
        <w:shd w:val="clear" w:color="auto" w:fill="BFBFBF"/>
        <w:jc w:val="both"/>
        <w:rPr>
          <w:rFonts w:ascii="Arial" w:eastAsia="Arial" w:hAnsi="Arial" w:cs="Arial"/>
          <w:b/>
          <w:position w:val="-1"/>
          <w:sz w:val="16"/>
          <w:szCs w:val="16"/>
          <w:lang w:val="es-ES_tradnl"/>
        </w:rPr>
      </w:pPr>
      <w:r w:rsidRPr="004325B0">
        <w:rPr>
          <w:rFonts w:ascii="Arial" w:eastAsia="Arial" w:hAnsi="Arial" w:cs="Arial"/>
          <w:b/>
          <w:position w:val="-1"/>
          <w:sz w:val="16"/>
          <w:szCs w:val="16"/>
          <w:lang w:val="es-ES_tradnl"/>
        </w:rPr>
        <w:t xml:space="preserve">Cláusula </w:t>
      </w:r>
      <w:r w:rsidR="00A6294C" w:rsidRPr="00AA3E30">
        <w:rPr>
          <w:rFonts w:ascii="Arial" w:eastAsia="Arial" w:hAnsi="Arial" w:cs="Arial"/>
          <w:b/>
          <w:position w:val="-1"/>
          <w:sz w:val="16"/>
          <w:szCs w:val="16"/>
          <w:lang w:val="es-ES_tradnl"/>
        </w:rPr>
        <w:t>Vigésima</w:t>
      </w:r>
      <w:r w:rsidR="00A6294C">
        <w:rPr>
          <w:rFonts w:ascii="Arial" w:eastAsia="Arial" w:hAnsi="Arial" w:cs="Arial"/>
          <w:b/>
          <w:position w:val="-1"/>
          <w:sz w:val="16"/>
          <w:szCs w:val="16"/>
          <w:lang w:val="es-ES_tradnl"/>
        </w:rPr>
        <w:t xml:space="preserve"> </w:t>
      </w:r>
      <w:r w:rsidR="00FB0A61">
        <w:rPr>
          <w:rFonts w:ascii="Arial" w:eastAsia="Arial" w:hAnsi="Arial" w:cs="Arial"/>
          <w:b/>
          <w:position w:val="-1"/>
          <w:sz w:val="16"/>
          <w:szCs w:val="16"/>
          <w:lang w:val="es-ES_tradnl"/>
        </w:rPr>
        <w:t>Tercera</w:t>
      </w:r>
      <w:r w:rsidRPr="004325B0">
        <w:rPr>
          <w:rFonts w:ascii="Arial" w:eastAsia="Arial" w:hAnsi="Arial" w:cs="Arial"/>
          <w:b/>
          <w:position w:val="-1"/>
          <w:sz w:val="16"/>
          <w:szCs w:val="16"/>
          <w:lang w:val="es-ES_tradnl"/>
        </w:rPr>
        <w:t xml:space="preserve">:-  </w:t>
      </w:r>
      <w:r w:rsidR="000B5921" w:rsidRPr="004325B0">
        <w:rPr>
          <w:rFonts w:ascii="Arial" w:eastAsia="Arial" w:hAnsi="Arial" w:cs="Arial"/>
          <w:b/>
          <w:position w:val="-1"/>
          <w:sz w:val="16"/>
          <w:szCs w:val="16"/>
          <w:lang w:val="es-ES_tradnl"/>
        </w:rPr>
        <w:t xml:space="preserve">PROPIEDAD INTELECTUAL: </w:t>
      </w:r>
    </w:p>
    <w:p w:rsidR="004325B0" w:rsidRDefault="004325B0" w:rsidP="000B5921">
      <w:pPr>
        <w:jc w:val="both"/>
        <w:rPr>
          <w:rFonts w:ascii="Arial" w:hAnsi="Arial" w:cs="Arial"/>
          <w:b/>
          <w:spacing w:val="-5"/>
          <w:sz w:val="16"/>
          <w:szCs w:val="16"/>
          <w:lang w:val="es-ES_tradnl"/>
        </w:rPr>
      </w:pPr>
    </w:p>
    <w:p w:rsidR="004325B0" w:rsidRPr="004325B0" w:rsidRDefault="004325B0" w:rsidP="004325B0">
      <w:pPr>
        <w:jc w:val="both"/>
        <w:rPr>
          <w:rFonts w:ascii="Arial" w:eastAsia="Arial" w:hAnsi="Arial" w:cs="Arial"/>
          <w:sz w:val="16"/>
          <w:szCs w:val="16"/>
          <w:lang w:val="es-ES_tradnl"/>
        </w:rPr>
      </w:pPr>
      <w:r w:rsidRPr="004325B0">
        <w:rPr>
          <w:rFonts w:ascii="Arial" w:eastAsia="Arial" w:hAnsi="Arial" w:cs="Arial"/>
          <w:spacing w:val="-1"/>
          <w:sz w:val="16"/>
          <w:szCs w:val="16"/>
          <w:lang w:val="es-ES_tradnl"/>
        </w:rPr>
        <w:t>S</w:t>
      </w:r>
      <w:r w:rsidRPr="004325B0">
        <w:rPr>
          <w:rFonts w:ascii="Arial" w:eastAsia="Arial" w:hAnsi="Arial" w:cs="Arial"/>
          <w:sz w:val="16"/>
          <w:szCs w:val="16"/>
          <w:lang w:val="es-ES_tradnl"/>
        </w:rPr>
        <w:t xml:space="preserve">i </w:t>
      </w:r>
      <w:r w:rsidRPr="004325B0">
        <w:rPr>
          <w:rFonts w:ascii="Arial" w:eastAsia="Arial" w:hAnsi="Arial" w:cs="Arial"/>
          <w:spacing w:val="6"/>
          <w:sz w:val="16"/>
          <w:szCs w:val="16"/>
          <w:lang w:val="es-ES_tradnl"/>
        </w:rPr>
        <w:t xml:space="preserve"> </w:t>
      </w:r>
      <w:r w:rsidRPr="004325B0">
        <w:rPr>
          <w:rFonts w:ascii="Arial" w:eastAsia="Arial" w:hAnsi="Arial" w:cs="Arial"/>
          <w:spacing w:val="2"/>
          <w:sz w:val="16"/>
          <w:szCs w:val="16"/>
          <w:lang w:val="es-ES_tradnl"/>
        </w:rPr>
        <w:t>d</w:t>
      </w:r>
      <w:r w:rsidRPr="004325B0">
        <w:rPr>
          <w:rFonts w:ascii="Arial" w:eastAsia="Arial" w:hAnsi="Arial" w:cs="Arial"/>
          <w:sz w:val="16"/>
          <w:szCs w:val="16"/>
          <w:lang w:val="es-ES_tradnl"/>
        </w:rPr>
        <w:t xml:space="preserve">e </w:t>
      </w:r>
      <w:r w:rsidRPr="004325B0">
        <w:rPr>
          <w:rFonts w:ascii="Arial" w:eastAsia="Arial" w:hAnsi="Arial" w:cs="Arial"/>
          <w:spacing w:val="6"/>
          <w:sz w:val="16"/>
          <w:szCs w:val="16"/>
          <w:lang w:val="es-ES_tradnl"/>
        </w:rPr>
        <w:t xml:space="preserve"> </w:t>
      </w:r>
      <w:r w:rsidRPr="004325B0">
        <w:rPr>
          <w:rFonts w:ascii="Arial" w:eastAsia="Arial" w:hAnsi="Arial" w:cs="Arial"/>
          <w:spacing w:val="1"/>
          <w:sz w:val="16"/>
          <w:szCs w:val="16"/>
          <w:lang w:val="es-ES_tradnl"/>
        </w:rPr>
        <w:t>l</w:t>
      </w:r>
      <w:r w:rsidRPr="004325B0">
        <w:rPr>
          <w:rFonts w:ascii="Arial" w:eastAsia="Arial" w:hAnsi="Arial" w:cs="Arial"/>
          <w:sz w:val="16"/>
          <w:szCs w:val="16"/>
          <w:lang w:val="es-ES_tradnl"/>
        </w:rPr>
        <w:t xml:space="preserve">a </w:t>
      </w:r>
      <w:r w:rsidRPr="004325B0">
        <w:rPr>
          <w:rFonts w:ascii="Arial" w:eastAsia="Arial" w:hAnsi="Arial" w:cs="Arial"/>
          <w:spacing w:val="7"/>
          <w:sz w:val="16"/>
          <w:szCs w:val="16"/>
          <w:lang w:val="es-ES_tradnl"/>
        </w:rPr>
        <w:t xml:space="preserve"> </w:t>
      </w:r>
      <w:r w:rsidRPr="004325B0">
        <w:rPr>
          <w:rFonts w:ascii="Arial" w:eastAsia="Arial" w:hAnsi="Arial" w:cs="Arial"/>
          <w:sz w:val="16"/>
          <w:szCs w:val="16"/>
          <w:lang w:val="es-ES_tradnl"/>
        </w:rPr>
        <w:t>e</w:t>
      </w:r>
      <w:r w:rsidRPr="004325B0">
        <w:rPr>
          <w:rFonts w:ascii="Arial" w:eastAsia="Arial" w:hAnsi="Arial" w:cs="Arial"/>
          <w:spacing w:val="1"/>
          <w:sz w:val="16"/>
          <w:szCs w:val="16"/>
          <w:lang w:val="es-ES_tradnl"/>
        </w:rPr>
        <w:t>j</w:t>
      </w:r>
      <w:r w:rsidRPr="004325B0">
        <w:rPr>
          <w:rFonts w:ascii="Arial" w:eastAsia="Arial" w:hAnsi="Arial" w:cs="Arial"/>
          <w:sz w:val="16"/>
          <w:szCs w:val="16"/>
          <w:lang w:val="es-ES_tradnl"/>
        </w:rPr>
        <w:t>e</w:t>
      </w:r>
      <w:r w:rsidRPr="004325B0">
        <w:rPr>
          <w:rFonts w:ascii="Arial" w:eastAsia="Arial" w:hAnsi="Arial" w:cs="Arial"/>
          <w:spacing w:val="1"/>
          <w:sz w:val="16"/>
          <w:szCs w:val="16"/>
          <w:lang w:val="es-ES_tradnl"/>
        </w:rPr>
        <w:t>c</w:t>
      </w:r>
      <w:r w:rsidRPr="004325B0">
        <w:rPr>
          <w:rFonts w:ascii="Arial" w:eastAsia="Arial" w:hAnsi="Arial" w:cs="Arial"/>
          <w:sz w:val="16"/>
          <w:szCs w:val="16"/>
          <w:lang w:val="es-ES_tradnl"/>
        </w:rPr>
        <w:t>u</w:t>
      </w:r>
      <w:r w:rsidRPr="004325B0">
        <w:rPr>
          <w:rFonts w:ascii="Arial" w:eastAsia="Arial" w:hAnsi="Arial" w:cs="Arial"/>
          <w:spacing w:val="1"/>
          <w:sz w:val="16"/>
          <w:szCs w:val="16"/>
          <w:lang w:val="es-ES_tradnl"/>
        </w:rPr>
        <w:t>c</w:t>
      </w:r>
      <w:r w:rsidRPr="004325B0">
        <w:rPr>
          <w:rFonts w:ascii="Arial" w:eastAsia="Arial" w:hAnsi="Arial" w:cs="Arial"/>
          <w:spacing w:val="-1"/>
          <w:sz w:val="16"/>
          <w:szCs w:val="16"/>
          <w:lang w:val="es-ES_tradnl"/>
        </w:rPr>
        <w:t>i</w:t>
      </w:r>
      <w:r w:rsidRPr="004325B0">
        <w:rPr>
          <w:rFonts w:ascii="Arial" w:eastAsia="Arial" w:hAnsi="Arial" w:cs="Arial"/>
          <w:spacing w:val="2"/>
          <w:sz w:val="16"/>
          <w:szCs w:val="16"/>
          <w:lang w:val="es-ES_tradnl"/>
        </w:rPr>
        <w:t>ó</w:t>
      </w:r>
      <w:r w:rsidRPr="004325B0">
        <w:rPr>
          <w:rFonts w:ascii="Arial" w:eastAsia="Arial" w:hAnsi="Arial" w:cs="Arial"/>
          <w:sz w:val="16"/>
          <w:szCs w:val="16"/>
          <w:lang w:val="es-ES_tradnl"/>
        </w:rPr>
        <w:t>n  d</w:t>
      </w:r>
      <w:r w:rsidRPr="004325B0">
        <w:rPr>
          <w:rFonts w:ascii="Arial" w:eastAsia="Arial" w:hAnsi="Arial" w:cs="Arial"/>
          <w:spacing w:val="1"/>
          <w:sz w:val="16"/>
          <w:szCs w:val="16"/>
          <w:lang w:val="es-ES_tradnl"/>
        </w:rPr>
        <w:t>e</w:t>
      </w:r>
      <w:r w:rsidRPr="004325B0">
        <w:rPr>
          <w:rFonts w:ascii="Arial" w:eastAsia="Arial" w:hAnsi="Arial" w:cs="Arial"/>
          <w:sz w:val="16"/>
          <w:szCs w:val="16"/>
          <w:lang w:val="es-ES_tradnl"/>
        </w:rPr>
        <w:t xml:space="preserve">l </w:t>
      </w:r>
      <w:r w:rsidRPr="004325B0">
        <w:rPr>
          <w:rFonts w:ascii="Arial" w:eastAsia="Arial" w:hAnsi="Arial" w:cs="Arial"/>
          <w:spacing w:val="5"/>
          <w:sz w:val="16"/>
          <w:szCs w:val="16"/>
          <w:lang w:val="es-ES_tradnl"/>
        </w:rPr>
        <w:t xml:space="preserve"> </w:t>
      </w:r>
      <w:r w:rsidRPr="004325B0">
        <w:rPr>
          <w:rFonts w:ascii="Arial" w:eastAsia="Arial" w:hAnsi="Arial" w:cs="Arial"/>
          <w:spacing w:val="1"/>
          <w:sz w:val="16"/>
          <w:szCs w:val="16"/>
          <w:lang w:val="es-ES_tradnl"/>
        </w:rPr>
        <w:t>c</w:t>
      </w:r>
      <w:r w:rsidRPr="004325B0">
        <w:rPr>
          <w:rFonts w:ascii="Arial" w:eastAsia="Arial" w:hAnsi="Arial" w:cs="Arial"/>
          <w:sz w:val="16"/>
          <w:szCs w:val="16"/>
          <w:lang w:val="es-ES_tradnl"/>
        </w:rPr>
        <w:t>o</w:t>
      </w:r>
      <w:r w:rsidRPr="004325B0">
        <w:rPr>
          <w:rFonts w:ascii="Arial" w:eastAsia="Arial" w:hAnsi="Arial" w:cs="Arial"/>
          <w:spacing w:val="-1"/>
          <w:sz w:val="16"/>
          <w:szCs w:val="16"/>
          <w:lang w:val="es-ES_tradnl"/>
        </w:rPr>
        <w:t>n</w:t>
      </w:r>
      <w:r w:rsidRPr="004325B0">
        <w:rPr>
          <w:rFonts w:ascii="Arial" w:eastAsia="Arial" w:hAnsi="Arial" w:cs="Arial"/>
          <w:sz w:val="16"/>
          <w:szCs w:val="16"/>
          <w:lang w:val="es-ES_tradnl"/>
        </w:rPr>
        <w:t>t</w:t>
      </w:r>
      <w:r w:rsidRPr="004325B0">
        <w:rPr>
          <w:rFonts w:ascii="Arial" w:eastAsia="Arial" w:hAnsi="Arial" w:cs="Arial"/>
          <w:spacing w:val="3"/>
          <w:sz w:val="16"/>
          <w:szCs w:val="16"/>
          <w:lang w:val="es-ES_tradnl"/>
        </w:rPr>
        <w:t>r</w:t>
      </w:r>
      <w:r w:rsidRPr="004325B0">
        <w:rPr>
          <w:rFonts w:ascii="Arial" w:eastAsia="Arial" w:hAnsi="Arial" w:cs="Arial"/>
          <w:sz w:val="16"/>
          <w:szCs w:val="16"/>
          <w:lang w:val="es-ES_tradnl"/>
        </w:rPr>
        <w:t xml:space="preserve">ato </w:t>
      </w:r>
      <w:r w:rsidRPr="004325B0">
        <w:rPr>
          <w:rFonts w:ascii="Arial" w:eastAsia="Arial" w:hAnsi="Arial" w:cs="Arial"/>
          <w:spacing w:val="1"/>
          <w:sz w:val="16"/>
          <w:szCs w:val="16"/>
          <w:lang w:val="es-ES_tradnl"/>
        </w:rPr>
        <w:t xml:space="preserve"> r</w:t>
      </w:r>
      <w:r w:rsidRPr="004325B0">
        <w:rPr>
          <w:rFonts w:ascii="Arial" w:eastAsia="Arial" w:hAnsi="Arial" w:cs="Arial"/>
          <w:sz w:val="16"/>
          <w:szCs w:val="16"/>
          <w:lang w:val="es-ES_tradnl"/>
        </w:rPr>
        <w:t>e</w:t>
      </w:r>
      <w:r w:rsidRPr="004325B0">
        <w:rPr>
          <w:rFonts w:ascii="Arial" w:eastAsia="Arial" w:hAnsi="Arial" w:cs="Arial"/>
          <w:spacing w:val="1"/>
          <w:sz w:val="16"/>
          <w:szCs w:val="16"/>
          <w:lang w:val="es-ES_tradnl"/>
        </w:rPr>
        <w:t>s</w:t>
      </w:r>
      <w:r w:rsidRPr="004325B0">
        <w:rPr>
          <w:rFonts w:ascii="Arial" w:eastAsia="Arial" w:hAnsi="Arial" w:cs="Arial"/>
          <w:spacing w:val="2"/>
          <w:sz w:val="16"/>
          <w:szCs w:val="16"/>
          <w:lang w:val="es-ES_tradnl"/>
        </w:rPr>
        <w:t>u</w:t>
      </w:r>
      <w:r w:rsidRPr="004325B0">
        <w:rPr>
          <w:rFonts w:ascii="Arial" w:eastAsia="Arial" w:hAnsi="Arial" w:cs="Arial"/>
          <w:spacing w:val="-1"/>
          <w:sz w:val="16"/>
          <w:szCs w:val="16"/>
          <w:lang w:val="es-ES_tradnl"/>
        </w:rPr>
        <w:t>l</w:t>
      </w:r>
      <w:r w:rsidRPr="004325B0">
        <w:rPr>
          <w:rFonts w:ascii="Arial" w:eastAsia="Arial" w:hAnsi="Arial" w:cs="Arial"/>
          <w:sz w:val="16"/>
          <w:szCs w:val="16"/>
          <w:lang w:val="es-ES_tradnl"/>
        </w:rPr>
        <w:t xml:space="preserve">tan </w:t>
      </w:r>
      <w:r w:rsidRPr="004325B0">
        <w:rPr>
          <w:rFonts w:ascii="Arial" w:eastAsia="Arial" w:hAnsi="Arial" w:cs="Arial"/>
          <w:spacing w:val="3"/>
          <w:sz w:val="16"/>
          <w:szCs w:val="16"/>
          <w:lang w:val="es-ES_tradnl"/>
        </w:rPr>
        <w:t xml:space="preserve"> </w:t>
      </w:r>
      <w:r w:rsidRPr="004325B0">
        <w:rPr>
          <w:rFonts w:ascii="Arial" w:eastAsia="Arial" w:hAnsi="Arial" w:cs="Arial"/>
          <w:sz w:val="16"/>
          <w:szCs w:val="16"/>
          <w:lang w:val="es-ES_tradnl"/>
        </w:rPr>
        <w:t>e</w:t>
      </w:r>
      <w:r w:rsidRPr="004325B0">
        <w:rPr>
          <w:rFonts w:ascii="Arial" w:eastAsia="Arial" w:hAnsi="Arial" w:cs="Arial"/>
          <w:spacing w:val="1"/>
          <w:sz w:val="16"/>
          <w:szCs w:val="16"/>
          <w:lang w:val="es-ES_tradnl"/>
        </w:rPr>
        <w:t>s</w:t>
      </w:r>
      <w:r w:rsidRPr="004325B0">
        <w:rPr>
          <w:rFonts w:ascii="Arial" w:eastAsia="Arial" w:hAnsi="Arial" w:cs="Arial"/>
          <w:sz w:val="16"/>
          <w:szCs w:val="16"/>
          <w:lang w:val="es-ES_tradnl"/>
        </w:rPr>
        <w:t>tu</w:t>
      </w:r>
      <w:r w:rsidRPr="004325B0">
        <w:rPr>
          <w:rFonts w:ascii="Arial" w:eastAsia="Arial" w:hAnsi="Arial" w:cs="Arial"/>
          <w:spacing w:val="-1"/>
          <w:sz w:val="16"/>
          <w:szCs w:val="16"/>
          <w:lang w:val="es-ES_tradnl"/>
        </w:rPr>
        <w:t>d</w:t>
      </w:r>
      <w:r w:rsidRPr="004325B0">
        <w:rPr>
          <w:rFonts w:ascii="Arial" w:eastAsia="Arial" w:hAnsi="Arial" w:cs="Arial"/>
          <w:spacing w:val="1"/>
          <w:sz w:val="16"/>
          <w:szCs w:val="16"/>
          <w:lang w:val="es-ES_tradnl"/>
        </w:rPr>
        <w:t>i</w:t>
      </w:r>
      <w:r w:rsidRPr="004325B0">
        <w:rPr>
          <w:rFonts w:ascii="Arial" w:eastAsia="Arial" w:hAnsi="Arial" w:cs="Arial"/>
          <w:sz w:val="16"/>
          <w:szCs w:val="16"/>
          <w:lang w:val="es-ES_tradnl"/>
        </w:rPr>
        <w:t>o</w:t>
      </w:r>
      <w:r w:rsidRPr="004325B0">
        <w:rPr>
          <w:rFonts w:ascii="Arial" w:eastAsia="Arial" w:hAnsi="Arial" w:cs="Arial"/>
          <w:spacing w:val="1"/>
          <w:sz w:val="16"/>
          <w:szCs w:val="16"/>
          <w:lang w:val="es-ES_tradnl"/>
        </w:rPr>
        <w:t>s</w:t>
      </w:r>
      <w:r w:rsidRPr="004325B0">
        <w:rPr>
          <w:rFonts w:ascii="Arial" w:eastAsia="Arial" w:hAnsi="Arial" w:cs="Arial"/>
          <w:sz w:val="16"/>
          <w:szCs w:val="16"/>
          <w:lang w:val="es-ES_tradnl"/>
        </w:rPr>
        <w:t xml:space="preserve">,  </w:t>
      </w:r>
      <w:r w:rsidRPr="004325B0">
        <w:rPr>
          <w:rFonts w:ascii="Arial" w:eastAsia="Arial" w:hAnsi="Arial" w:cs="Arial"/>
          <w:spacing w:val="-1"/>
          <w:sz w:val="16"/>
          <w:szCs w:val="16"/>
          <w:lang w:val="es-ES_tradnl"/>
        </w:rPr>
        <w:t>i</w:t>
      </w:r>
      <w:r w:rsidRPr="004325B0">
        <w:rPr>
          <w:rFonts w:ascii="Arial" w:eastAsia="Arial" w:hAnsi="Arial" w:cs="Arial"/>
          <w:spacing w:val="2"/>
          <w:sz w:val="16"/>
          <w:szCs w:val="16"/>
          <w:lang w:val="es-ES_tradnl"/>
        </w:rPr>
        <w:t>n</w:t>
      </w:r>
      <w:r w:rsidRPr="004325B0">
        <w:rPr>
          <w:rFonts w:ascii="Arial" w:eastAsia="Arial" w:hAnsi="Arial" w:cs="Arial"/>
          <w:spacing w:val="-1"/>
          <w:sz w:val="16"/>
          <w:szCs w:val="16"/>
          <w:lang w:val="es-ES_tradnl"/>
        </w:rPr>
        <w:t>v</w:t>
      </w:r>
      <w:r w:rsidRPr="004325B0">
        <w:rPr>
          <w:rFonts w:ascii="Arial" w:eastAsia="Arial" w:hAnsi="Arial" w:cs="Arial"/>
          <w:sz w:val="16"/>
          <w:szCs w:val="16"/>
          <w:lang w:val="es-ES_tradnl"/>
        </w:rPr>
        <w:t>e</w:t>
      </w:r>
      <w:r w:rsidRPr="004325B0">
        <w:rPr>
          <w:rFonts w:ascii="Arial" w:eastAsia="Arial" w:hAnsi="Arial" w:cs="Arial"/>
          <w:spacing w:val="1"/>
          <w:sz w:val="16"/>
          <w:szCs w:val="16"/>
          <w:lang w:val="es-ES_tradnl"/>
        </w:rPr>
        <w:t>s</w:t>
      </w:r>
      <w:r w:rsidRPr="004325B0">
        <w:rPr>
          <w:rFonts w:ascii="Arial" w:eastAsia="Arial" w:hAnsi="Arial" w:cs="Arial"/>
          <w:spacing w:val="2"/>
          <w:sz w:val="16"/>
          <w:szCs w:val="16"/>
          <w:lang w:val="es-ES_tradnl"/>
        </w:rPr>
        <w:t>t</w:t>
      </w:r>
      <w:r w:rsidRPr="004325B0">
        <w:rPr>
          <w:rFonts w:ascii="Arial" w:eastAsia="Arial" w:hAnsi="Arial" w:cs="Arial"/>
          <w:spacing w:val="-1"/>
          <w:sz w:val="16"/>
          <w:szCs w:val="16"/>
          <w:lang w:val="es-ES_tradnl"/>
        </w:rPr>
        <w:t>i</w:t>
      </w:r>
      <w:r w:rsidRPr="004325B0">
        <w:rPr>
          <w:rFonts w:ascii="Arial" w:eastAsia="Arial" w:hAnsi="Arial" w:cs="Arial"/>
          <w:sz w:val="16"/>
          <w:szCs w:val="16"/>
          <w:lang w:val="es-ES_tradnl"/>
        </w:rPr>
        <w:t>g</w:t>
      </w:r>
      <w:r w:rsidRPr="004325B0">
        <w:rPr>
          <w:rFonts w:ascii="Arial" w:eastAsia="Arial" w:hAnsi="Arial" w:cs="Arial"/>
          <w:spacing w:val="-1"/>
          <w:sz w:val="16"/>
          <w:szCs w:val="16"/>
          <w:lang w:val="es-ES_tradnl"/>
        </w:rPr>
        <w:t>a</w:t>
      </w:r>
      <w:r w:rsidRPr="004325B0">
        <w:rPr>
          <w:rFonts w:ascii="Arial" w:eastAsia="Arial" w:hAnsi="Arial" w:cs="Arial"/>
          <w:spacing w:val="3"/>
          <w:sz w:val="16"/>
          <w:szCs w:val="16"/>
          <w:lang w:val="es-ES_tradnl"/>
        </w:rPr>
        <w:t>c</w:t>
      </w:r>
      <w:r w:rsidRPr="004325B0">
        <w:rPr>
          <w:rFonts w:ascii="Arial" w:eastAsia="Arial" w:hAnsi="Arial" w:cs="Arial"/>
          <w:spacing w:val="-1"/>
          <w:sz w:val="16"/>
          <w:szCs w:val="16"/>
          <w:lang w:val="es-ES_tradnl"/>
        </w:rPr>
        <w:t>i</w:t>
      </w:r>
      <w:r w:rsidRPr="004325B0">
        <w:rPr>
          <w:rFonts w:ascii="Arial" w:eastAsia="Arial" w:hAnsi="Arial" w:cs="Arial"/>
          <w:sz w:val="16"/>
          <w:szCs w:val="16"/>
          <w:lang w:val="es-ES_tradnl"/>
        </w:rPr>
        <w:t>o</w:t>
      </w:r>
      <w:r w:rsidRPr="004325B0">
        <w:rPr>
          <w:rFonts w:ascii="Arial" w:eastAsia="Arial" w:hAnsi="Arial" w:cs="Arial"/>
          <w:spacing w:val="1"/>
          <w:sz w:val="16"/>
          <w:szCs w:val="16"/>
          <w:lang w:val="es-ES_tradnl"/>
        </w:rPr>
        <w:t>n</w:t>
      </w:r>
      <w:r w:rsidRPr="004325B0">
        <w:rPr>
          <w:rFonts w:ascii="Arial" w:eastAsia="Arial" w:hAnsi="Arial" w:cs="Arial"/>
          <w:sz w:val="16"/>
          <w:szCs w:val="16"/>
          <w:lang w:val="es-ES_tradnl"/>
        </w:rPr>
        <w:t>e</w:t>
      </w:r>
      <w:r w:rsidRPr="004325B0">
        <w:rPr>
          <w:rFonts w:ascii="Arial" w:eastAsia="Arial" w:hAnsi="Arial" w:cs="Arial"/>
          <w:spacing w:val="1"/>
          <w:sz w:val="16"/>
          <w:szCs w:val="16"/>
          <w:lang w:val="es-ES_tradnl"/>
        </w:rPr>
        <w:t>s</w:t>
      </w:r>
      <w:r w:rsidRPr="004325B0">
        <w:rPr>
          <w:rFonts w:ascii="Arial" w:eastAsia="Arial" w:hAnsi="Arial" w:cs="Arial"/>
          <w:sz w:val="16"/>
          <w:szCs w:val="16"/>
          <w:lang w:val="es-ES_tradnl"/>
        </w:rPr>
        <w:t>,</w:t>
      </w:r>
      <w:r w:rsidRPr="004325B0">
        <w:rPr>
          <w:rFonts w:ascii="Arial" w:eastAsia="Arial" w:hAnsi="Arial" w:cs="Arial"/>
          <w:spacing w:val="50"/>
          <w:sz w:val="16"/>
          <w:szCs w:val="16"/>
          <w:lang w:val="es-ES_tradnl"/>
        </w:rPr>
        <w:t xml:space="preserve"> </w:t>
      </w:r>
      <w:r w:rsidRPr="004325B0">
        <w:rPr>
          <w:rFonts w:ascii="Arial" w:eastAsia="Arial" w:hAnsi="Arial" w:cs="Arial"/>
          <w:sz w:val="16"/>
          <w:szCs w:val="16"/>
          <w:lang w:val="es-ES_tradnl"/>
        </w:rPr>
        <w:t>d</w:t>
      </w:r>
      <w:r w:rsidRPr="004325B0">
        <w:rPr>
          <w:rFonts w:ascii="Arial" w:eastAsia="Arial" w:hAnsi="Arial" w:cs="Arial"/>
          <w:spacing w:val="-1"/>
          <w:sz w:val="16"/>
          <w:szCs w:val="16"/>
          <w:lang w:val="es-ES_tradnl"/>
        </w:rPr>
        <w:t>e</w:t>
      </w:r>
      <w:r w:rsidRPr="004325B0">
        <w:rPr>
          <w:rFonts w:ascii="Arial" w:eastAsia="Arial" w:hAnsi="Arial" w:cs="Arial"/>
          <w:spacing w:val="1"/>
          <w:sz w:val="16"/>
          <w:szCs w:val="16"/>
          <w:lang w:val="es-ES_tradnl"/>
        </w:rPr>
        <w:t>sc</w:t>
      </w:r>
      <w:r w:rsidRPr="004325B0">
        <w:rPr>
          <w:rFonts w:ascii="Arial" w:eastAsia="Arial" w:hAnsi="Arial" w:cs="Arial"/>
          <w:sz w:val="16"/>
          <w:szCs w:val="16"/>
          <w:lang w:val="es-ES_tradnl"/>
        </w:rPr>
        <w:t>u</w:t>
      </w:r>
      <w:r w:rsidRPr="004325B0">
        <w:rPr>
          <w:rFonts w:ascii="Arial" w:eastAsia="Arial" w:hAnsi="Arial" w:cs="Arial"/>
          <w:spacing w:val="-1"/>
          <w:sz w:val="16"/>
          <w:szCs w:val="16"/>
          <w:lang w:val="es-ES_tradnl"/>
        </w:rPr>
        <w:t>b</w:t>
      </w:r>
      <w:r w:rsidRPr="004325B0">
        <w:rPr>
          <w:rFonts w:ascii="Arial" w:eastAsia="Arial" w:hAnsi="Arial" w:cs="Arial"/>
          <w:spacing w:val="1"/>
          <w:sz w:val="16"/>
          <w:szCs w:val="16"/>
          <w:lang w:val="es-ES_tradnl"/>
        </w:rPr>
        <w:t>r</w:t>
      </w:r>
      <w:r w:rsidRPr="004325B0">
        <w:rPr>
          <w:rFonts w:ascii="Arial" w:eastAsia="Arial" w:hAnsi="Arial" w:cs="Arial"/>
          <w:spacing w:val="-1"/>
          <w:sz w:val="16"/>
          <w:szCs w:val="16"/>
          <w:lang w:val="es-ES_tradnl"/>
        </w:rPr>
        <w:t>i</w:t>
      </w:r>
      <w:r w:rsidRPr="004325B0">
        <w:rPr>
          <w:rFonts w:ascii="Arial" w:eastAsia="Arial" w:hAnsi="Arial" w:cs="Arial"/>
          <w:spacing w:val="4"/>
          <w:sz w:val="16"/>
          <w:szCs w:val="16"/>
          <w:lang w:val="es-ES_tradnl"/>
        </w:rPr>
        <w:t>m</w:t>
      </w:r>
      <w:r w:rsidRPr="004325B0">
        <w:rPr>
          <w:rFonts w:ascii="Arial" w:eastAsia="Arial" w:hAnsi="Arial" w:cs="Arial"/>
          <w:spacing w:val="-1"/>
          <w:sz w:val="16"/>
          <w:szCs w:val="16"/>
          <w:lang w:val="es-ES_tradnl"/>
        </w:rPr>
        <w:t>i</w:t>
      </w:r>
      <w:r w:rsidRPr="004325B0">
        <w:rPr>
          <w:rFonts w:ascii="Arial" w:eastAsia="Arial" w:hAnsi="Arial" w:cs="Arial"/>
          <w:sz w:val="16"/>
          <w:szCs w:val="16"/>
          <w:lang w:val="es-ES_tradnl"/>
        </w:rPr>
        <w:t>e</w:t>
      </w:r>
      <w:r w:rsidRPr="004325B0">
        <w:rPr>
          <w:rFonts w:ascii="Arial" w:eastAsia="Arial" w:hAnsi="Arial" w:cs="Arial"/>
          <w:spacing w:val="-1"/>
          <w:sz w:val="16"/>
          <w:szCs w:val="16"/>
          <w:lang w:val="es-ES_tradnl"/>
        </w:rPr>
        <w:t>n</w:t>
      </w:r>
      <w:r w:rsidRPr="004325B0">
        <w:rPr>
          <w:rFonts w:ascii="Arial" w:eastAsia="Arial" w:hAnsi="Arial" w:cs="Arial"/>
          <w:sz w:val="16"/>
          <w:szCs w:val="16"/>
          <w:lang w:val="es-ES_tradnl"/>
        </w:rPr>
        <w:t xml:space="preserve">tos, </w:t>
      </w:r>
      <w:r w:rsidRPr="004325B0">
        <w:rPr>
          <w:rFonts w:ascii="Arial" w:eastAsia="Arial" w:hAnsi="Arial" w:cs="Arial"/>
          <w:spacing w:val="-1"/>
          <w:sz w:val="16"/>
          <w:szCs w:val="16"/>
          <w:lang w:val="es-ES_tradnl"/>
        </w:rPr>
        <w:t>i</w:t>
      </w:r>
      <w:r w:rsidRPr="004325B0">
        <w:rPr>
          <w:rFonts w:ascii="Arial" w:eastAsia="Arial" w:hAnsi="Arial" w:cs="Arial"/>
          <w:spacing w:val="2"/>
          <w:sz w:val="16"/>
          <w:szCs w:val="16"/>
          <w:lang w:val="es-ES_tradnl"/>
        </w:rPr>
        <w:t>n</w:t>
      </w:r>
      <w:r w:rsidRPr="004325B0">
        <w:rPr>
          <w:rFonts w:ascii="Arial" w:eastAsia="Arial" w:hAnsi="Arial" w:cs="Arial"/>
          <w:spacing w:val="-1"/>
          <w:sz w:val="16"/>
          <w:szCs w:val="16"/>
          <w:lang w:val="es-ES_tradnl"/>
        </w:rPr>
        <w:t>v</w:t>
      </w:r>
      <w:r w:rsidRPr="004325B0">
        <w:rPr>
          <w:rFonts w:ascii="Arial" w:eastAsia="Arial" w:hAnsi="Arial" w:cs="Arial"/>
          <w:sz w:val="16"/>
          <w:szCs w:val="16"/>
          <w:lang w:val="es-ES_tradnl"/>
        </w:rPr>
        <w:t>e</w:t>
      </w:r>
      <w:r w:rsidRPr="004325B0">
        <w:rPr>
          <w:rFonts w:ascii="Arial" w:eastAsia="Arial" w:hAnsi="Arial" w:cs="Arial"/>
          <w:spacing w:val="-1"/>
          <w:sz w:val="16"/>
          <w:szCs w:val="16"/>
          <w:lang w:val="es-ES_tradnl"/>
        </w:rPr>
        <w:t>n</w:t>
      </w:r>
      <w:r w:rsidRPr="004325B0">
        <w:rPr>
          <w:rFonts w:ascii="Arial" w:eastAsia="Arial" w:hAnsi="Arial" w:cs="Arial"/>
          <w:spacing w:val="1"/>
          <w:sz w:val="16"/>
          <w:szCs w:val="16"/>
          <w:lang w:val="es-ES_tradnl"/>
        </w:rPr>
        <w:t>ci</w:t>
      </w:r>
      <w:r w:rsidRPr="004325B0">
        <w:rPr>
          <w:rFonts w:ascii="Arial" w:eastAsia="Arial" w:hAnsi="Arial" w:cs="Arial"/>
          <w:sz w:val="16"/>
          <w:szCs w:val="16"/>
          <w:lang w:val="es-ES_tradnl"/>
        </w:rPr>
        <w:t>o</w:t>
      </w:r>
      <w:r w:rsidRPr="004325B0">
        <w:rPr>
          <w:rFonts w:ascii="Arial" w:eastAsia="Arial" w:hAnsi="Arial" w:cs="Arial"/>
          <w:spacing w:val="-1"/>
          <w:sz w:val="16"/>
          <w:szCs w:val="16"/>
          <w:lang w:val="es-ES_tradnl"/>
        </w:rPr>
        <w:t>n</w:t>
      </w:r>
      <w:r w:rsidRPr="004325B0">
        <w:rPr>
          <w:rFonts w:ascii="Arial" w:eastAsia="Arial" w:hAnsi="Arial" w:cs="Arial"/>
          <w:sz w:val="16"/>
          <w:szCs w:val="16"/>
          <w:lang w:val="es-ES_tradnl"/>
        </w:rPr>
        <w:t>e</w:t>
      </w:r>
      <w:r w:rsidRPr="004325B0">
        <w:rPr>
          <w:rFonts w:ascii="Arial" w:eastAsia="Arial" w:hAnsi="Arial" w:cs="Arial"/>
          <w:spacing w:val="1"/>
          <w:sz w:val="16"/>
          <w:szCs w:val="16"/>
          <w:lang w:val="es-ES_tradnl"/>
        </w:rPr>
        <w:t>s</w:t>
      </w:r>
      <w:r w:rsidRPr="004325B0">
        <w:rPr>
          <w:rFonts w:ascii="Arial" w:eastAsia="Arial" w:hAnsi="Arial" w:cs="Arial"/>
          <w:sz w:val="16"/>
          <w:szCs w:val="16"/>
          <w:lang w:val="es-ES_tradnl"/>
        </w:rPr>
        <w:t>,</w:t>
      </w:r>
      <w:r w:rsidRPr="004325B0">
        <w:rPr>
          <w:rFonts w:ascii="Arial" w:eastAsia="Arial" w:hAnsi="Arial" w:cs="Arial"/>
          <w:spacing w:val="-9"/>
          <w:sz w:val="16"/>
          <w:szCs w:val="16"/>
          <w:lang w:val="es-ES_tradnl"/>
        </w:rPr>
        <w:t xml:space="preserve"> </w:t>
      </w:r>
      <w:r w:rsidRPr="004325B0">
        <w:rPr>
          <w:rFonts w:ascii="Arial" w:eastAsia="Arial" w:hAnsi="Arial" w:cs="Arial"/>
          <w:spacing w:val="-1"/>
          <w:sz w:val="16"/>
          <w:szCs w:val="16"/>
          <w:lang w:val="es-ES_tradnl"/>
        </w:rPr>
        <w:t>i</w:t>
      </w:r>
      <w:r w:rsidRPr="004325B0">
        <w:rPr>
          <w:rFonts w:ascii="Arial" w:eastAsia="Arial" w:hAnsi="Arial" w:cs="Arial"/>
          <w:sz w:val="16"/>
          <w:szCs w:val="16"/>
          <w:lang w:val="es-ES_tradnl"/>
        </w:rPr>
        <w:t>n</w:t>
      </w:r>
      <w:r w:rsidRPr="004325B0">
        <w:rPr>
          <w:rFonts w:ascii="Arial" w:eastAsia="Arial" w:hAnsi="Arial" w:cs="Arial"/>
          <w:spacing w:val="2"/>
          <w:sz w:val="16"/>
          <w:szCs w:val="16"/>
          <w:lang w:val="es-ES_tradnl"/>
        </w:rPr>
        <w:t>f</w:t>
      </w:r>
      <w:r w:rsidRPr="004325B0">
        <w:rPr>
          <w:rFonts w:ascii="Arial" w:eastAsia="Arial" w:hAnsi="Arial" w:cs="Arial"/>
          <w:sz w:val="16"/>
          <w:szCs w:val="16"/>
          <w:lang w:val="es-ES_tradnl"/>
        </w:rPr>
        <w:t>or</w:t>
      </w:r>
      <w:r w:rsidRPr="004325B0">
        <w:rPr>
          <w:rFonts w:ascii="Arial" w:eastAsia="Arial" w:hAnsi="Arial" w:cs="Arial"/>
          <w:spacing w:val="5"/>
          <w:sz w:val="16"/>
          <w:szCs w:val="16"/>
          <w:lang w:val="es-ES_tradnl"/>
        </w:rPr>
        <w:t>m</w:t>
      </w:r>
      <w:r w:rsidRPr="004325B0">
        <w:rPr>
          <w:rFonts w:ascii="Arial" w:eastAsia="Arial" w:hAnsi="Arial" w:cs="Arial"/>
          <w:sz w:val="16"/>
          <w:szCs w:val="16"/>
          <w:lang w:val="es-ES_tradnl"/>
        </w:rPr>
        <w:t>a</w:t>
      </w:r>
      <w:r w:rsidRPr="004325B0">
        <w:rPr>
          <w:rFonts w:ascii="Arial" w:eastAsia="Arial" w:hAnsi="Arial" w:cs="Arial"/>
          <w:spacing w:val="1"/>
          <w:sz w:val="16"/>
          <w:szCs w:val="16"/>
          <w:lang w:val="es-ES_tradnl"/>
        </w:rPr>
        <w:t>c</w:t>
      </w:r>
      <w:r w:rsidRPr="004325B0">
        <w:rPr>
          <w:rFonts w:ascii="Arial" w:eastAsia="Arial" w:hAnsi="Arial" w:cs="Arial"/>
          <w:spacing w:val="-1"/>
          <w:sz w:val="16"/>
          <w:szCs w:val="16"/>
          <w:lang w:val="es-ES_tradnl"/>
        </w:rPr>
        <w:t>i</w:t>
      </w:r>
      <w:r w:rsidRPr="004325B0">
        <w:rPr>
          <w:rFonts w:ascii="Arial" w:eastAsia="Arial" w:hAnsi="Arial" w:cs="Arial"/>
          <w:sz w:val="16"/>
          <w:szCs w:val="16"/>
          <w:lang w:val="es-ES_tradnl"/>
        </w:rPr>
        <w:t>ó</w:t>
      </w:r>
      <w:r w:rsidRPr="004325B0">
        <w:rPr>
          <w:rFonts w:ascii="Arial" w:eastAsia="Arial" w:hAnsi="Arial" w:cs="Arial"/>
          <w:spacing w:val="-1"/>
          <w:sz w:val="16"/>
          <w:szCs w:val="16"/>
          <w:lang w:val="es-ES_tradnl"/>
        </w:rPr>
        <w:t>n</w:t>
      </w:r>
      <w:r w:rsidRPr="004325B0">
        <w:rPr>
          <w:rFonts w:ascii="Arial" w:eastAsia="Arial" w:hAnsi="Arial" w:cs="Arial"/>
          <w:sz w:val="16"/>
          <w:szCs w:val="16"/>
          <w:lang w:val="es-ES_tradnl"/>
        </w:rPr>
        <w:t>,</w:t>
      </w:r>
      <w:r w:rsidRPr="004325B0">
        <w:rPr>
          <w:rFonts w:ascii="Arial" w:eastAsia="Arial" w:hAnsi="Arial" w:cs="Arial"/>
          <w:spacing w:val="-11"/>
          <w:sz w:val="16"/>
          <w:szCs w:val="16"/>
          <w:lang w:val="es-ES_tradnl"/>
        </w:rPr>
        <w:t xml:space="preserve"> </w:t>
      </w:r>
      <w:r w:rsidRPr="004325B0">
        <w:rPr>
          <w:rFonts w:ascii="Arial" w:eastAsia="Arial" w:hAnsi="Arial" w:cs="Arial"/>
          <w:spacing w:val="4"/>
          <w:sz w:val="16"/>
          <w:szCs w:val="16"/>
          <w:lang w:val="es-ES_tradnl"/>
        </w:rPr>
        <w:t>m</w:t>
      </w:r>
      <w:r w:rsidRPr="004325B0">
        <w:rPr>
          <w:rFonts w:ascii="Arial" w:eastAsia="Arial" w:hAnsi="Arial" w:cs="Arial"/>
          <w:spacing w:val="-3"/>
          <w:sz w:val="16"/>
          <w:szCs w:val="16"/>
          <w:lang w:val="es-ES_tradnl"/>
        </w:rPr>
        <w:t>e</w:t>
      </w:r>
      <w:r w:rsidRPr="004325B0">
        <w:rPr>
          <w:rFonts w:ascii="Arial" w:eastAsia="Arial" w:hAnsi="Arial" w:cs="Arial"/>
          <w:spacing w:val="1"/>
          <w:sz w:val="16"/>
          <w:szCs w:val="16"/>
          <w:lang w:val="es-ES_tradnl"/>
        </w:rPr>
        <w:t>j</w:t>
      </w:r>
      <w:r w:rsidRPr="004325B0">
        <w:rPr>
          <w:rFonts w:ascii="Arial" w:eastAsia="Arial" w:hAnsi="Arial" w:cs="Arial"/>
          <w:sz w:val="16"/>
          <w:szCs w:val="16"/>
          <w:lang w:val="es-ES_tradnl"/>
        </w:rPr>
        <w:t>oras</w:t>
      </w:r>
      <w:r w:rsidRPr="004325B0">
        <w:rPr>
          <w:rFonts w:ascii="Arial" w:eastAsia="Arial" w:hAnsi="Arial" w:cs="Arial"/>
          <w:spacing w:val="-4"/>
          <w:sz w:val="16"/>
          <w:szCs w:val="16"/>
          <w:lang w:val="es-ES_tradnl"/>
        </w:rPr>
        <w:t xml:space="preserve"> </w:t>
      </w:r>
      <w:r w:rsidRPr="004325B0">
        <w:rPr>
          <w:rFonts w:ascii="Arial" w:eastAsia="Arial" w:hAnsi="Arial" w:cs="Arial"/>
          <w:spacing w:val="-6"/>
          <w:sz w:val="16"/>
          <w:szCs w:val="16"/>
          <w:lang w:val="es-ES_tradnl"/>
        </w:rPr>
        <w:t>y</w:t>
      </w:r>
      <w:r w:rsidRPr="004325B0">
        <w:rPr>
          <w:rFonts w:ascii="Arial" w:eastAsia="Arial" w:hAnsi="Arial" w:cs="Arial"/>
          <w:sz w:val="16"/>
          <w:szCs w:val="16"/>
          <w:lang w:val="es-ES_tradnl"/>
        </w:rPr>
        <w:t>/o</w:t>
      </w:r>
      <w:r w:rsidRPr="004325B0">
        <w:rPr>
          <w:rFonts w:ascii="Arial" w:eastAsia="Arial" w:hAnsi="Arial" w:cs="Arial"/>
          <w:spacing w:val="-4"/>
          <w:sz w:val="16"/>
          <w:szCs w:val="16"/>
          <w:lang w:val="es-ES_tradnl"/>
        </w:rPr>
        <w:t xml:space="preserve"> </w:t>
      </w:r>
      <w:r w:rsidRPr="004325B0">
        <w:rPr>
          <w:rFonts w:ascii="Arial" w:eastAsia="Arial" w:hAnsi="Arial" w:cs="Arial"/>
          <w:spacing w:val="2"/>
          <w:sz w:val="16"/>
          <w:szCs w:val="16"/>
          <w:lang w:val="es-ES_tradnl"/>
        </w:rPr>
        <w:t>d</w:t>
      </w:r>
      <w:r w:rsidRPr="004325B0">
        <w:rPr>
          <w:rFonts w:ascii="Arial" w:eastAsia="Arial" w:hAnsi="Arial" w:cs="Arial"/>
          <w:spacing w:val="-1"/>
          <w:sz w:val="16"/>
          <w:szCs w:val="16"/>
          <w:lang w:val="es-ES_tradnl"/>
        </w:rPr>
        <w:t>i</w:t>
      </w:r>
      <w:r w:rsidRPr="004325B0">
        <w:rPr>
          <w:rFonts w:ascii="Arial" w:eastAsia="Arial" w:hAnsi="Arial" w:cs="Arial"/>
          <w:spacing w:val="1"/>
          <w:sz w:val="16"/>
          <w:szCs w:val="16"/>
          <w:lang w:val="es-ES_tradnl"/>
        </w:rPr>
        <w:t>s</w:t>
      </w:r>
      <w:r w:rsidRPr="004325B0">
        <w:rPr>
          <w:rFonts w:ascii="Arial" w:eastAsia="Arial" w:hAnsi="Arial" w:cs="Arial"/>
          <w:sz w:val="16"/>
          <w:szCs w:val="16"/>
          <w:lang w:val="es-ES_tradnl"/>
        </w:rPr>
        <w:t>e</w:t>
      </w:r>
      <w:r w:rsidRPr="004325B0">
        <w:rPr>
          <w:rFonts w:ascii="Arial" w:eastAsia="Arial" w:hAnsi="Arial" w:cs="Arial"/>
          <w:spacing w:val="1"/>
          <w:sz w:val="16"/>
          <w:szCs w:val="16"/>
          <w:lang w:val="es-ES_tradnl"/>
        </w:rPr>
        <w:t>ñ</w:t>
      </w:r>
      <w:r w:rsidRPr="004325B0">
        <w:rPr>
          <w:rFonts w:ascii="Arial" w:eastAsia="Arial" w:hAnsi="Arial" w:cs="Arial"/>
          <w:sz w:val="16"/>
          <w:szCs w:val="16"/>
          <w:lang w:val="es-ES_tradnl"/>
        </w:rPr>
        <w:t>o</w:t>
      </w:r>
      <w:r w:rsidRPr="004325B0">
        <w:rPr>
          <w:rFonts w:ascii="Arial" w:eastAsia="Arial" w:hAnsi="Arial" w:cs="Arial"/>
          <w:spacing w:val="1"/>
          <w:sz w:val="16"/>
          <w:szCs w:val="16"/>
          <w:lang w:val="es-ES_tradnl"/>
        </w:rPr>
        <w:t>s</w:t>
      </w:r>
      <w:r w:rsidRPr="004325B0">
        <w:rPr>
          <w:rFonts w:ascii="Arial" w:eastAsia="Arial" w:hAnsi="Arial" w:cs="Arial"/>
          <w:sz w:val="16"/>
          <w:szCs w:val="16"/>
          <w:lang w:val="es-ES_tradnl"/>
        </w:rPr>
        <w:t>,</w:t>
      </w:r>
      <w:r w:rsidRPr="004325B0">
        <w:rPr>
          <w:rFonts w:ascii="Arial" w:eastAsia="Arial" w:hAnsi="Arial" w:cs="Arial"/>
          <w:spacing w:val="-7"/>
          <w:sz w:val="16"/>
          <w:szCs w:val="16"/>
          <w:lang w:val="es-ES_tradnl"/>
        </w:rPr>
        <w:t xml:space="preserve"> </w:t>
      </w:r>
      <w:r w:rsidRPr="004325B0">
        <w:rPr>
          <w:rFonts w:ascii="Arial" w:eastAsia="Arial" w:hAnsi="Arial" w:cs="Arial"/>
          <w:spacing w:val="-1"/>
          <w:sz w:val="16"/>
          <w:szCs w:val="16"/>
          <w:lang w:val="es-ES_tradnl"/>
        </w:rPr>
        <w:t>é</w:t>
      </w:r>
      <w:r w:rsidRPr="004325B0">
        <w:rPr>
          <w:rFonts w:ascii="Arial" w:eastAsia="Arial" w:hAnsi="Arial" w:cs="Arial"/>
          <w:spacing w:val="1"/>
          <w:sz w:val="16"/>
          <w:szCs w:val="16"/>
          <w:lang w:val="es-ES_tradnl"/>
        </w:rPr>
        <w:t>s</w:t>
      </w:r>
      <w:r w:rsidRPr="004325B0">
        <w:rPr>
          <w:rFonts w:ascii="Arial" w:eastAsia="Arial" w:hAnsi="Arial" w:cs="Arial"/>
          <w:sz w:val="16"/>
          <w:szCs w:val="16"/>
          <w:lang w:val="es-ES_tradnl"/>
        </w:rPr>
        <w:t>tos</w:t>
      </w:r>
      <w:r w:rsidRPr="004325B0">
        <w:rPr>
          <w:rFonts w:ascii="Arial" w:eastAsia="Arial" w:hAnsi="Arial" w:cs="Arial"/>
          <w:spacing w:val="-5"/>
          <w:sz w:val="16"/>
          <w:szCs w:val="16"/>
          <w:lang w:val="es-ES_tradnl"/>
        </w:rPr>
        <w:t xml:space="preserve"> </w:t>
      </w:r>
      <w:r w:rsidRPr="004325B0">
        <w:rPr>
          <w:rFonts w:ascii="Arial" w:eastAsia="Arial" w:hAnsi="Arial" w:cs="Arial"/>
          <w:sz w:val="16"/>
          <w:szCs w:val="16"/>
          <w:lang w:val="es-ES_tradnl"/>
        </w:rPr>
        <w:t>p</w:t>
      </w:r>
      <w:r w:rsidRPr="004325B0">
        <w:rPr>
          <w:rFonts w:ascii="Arial" w:eastAsia="Arial" w:hAnsi="Arial" w:cs="Arial"/>
          <w:spacing w:val="-1"/>
          <w:sz w:val="16"/>
          <w:szCs w:val="16"/>
          <w:lang w:val="es-ES_tradnl"/>
        </w:rPr>
        <w:t>e</w:t>
      </w:r>
      <w:r w:rsidRPr="004325B0">
        <w:rPr>
          <w:rFonts w:ascii="Arial" w:eastAsia="Arial" w:hAnsi="Arial" w:cs="Arial"/>
          <w:spacing w:val="1"/>
          <w:sz w:val="16"/>
          <w:szCs w:val="16"/>
          <w:lang w:val="es-ES_tradnl"/>
        </w:rPr>
        <w:t>r</w:t>
      </w:r>
      <w:r w:rsidRPr="004325B0">
        <w:rPr>
          <w:rFonts w:ascii="Arial" w:eastAsia="Arial" w:hAnsi="Arial" w:cs="Arial"/>
          <w:sz w:val="16"/>
          <w:szCs w:val="16"/>
          <w:lang w:val="es-ES_tradnl"/>
        </w:rPr>
        <w:t>te</w:t>
      </w:r>
      <w:r w:rsidRPr="004325B0">
        <w:rPr>
          <w:rFonts w:ascii="Arial" w:eastAsia="Arial" w:hAnsi="Arial" w:cs="Arial"/>
          <w:spacing w:val="1"/>
          <w:sz w:val="16"/>
          <w:szCs w:val="16"/>
          <w:lang w:val="es-ES_tradnl"/>
        </w:rPr>
        <w:t>n</w:t>
      </w:r>
      <w:r w:rsidRPr="004325B0">
        <w:rPr>
          <w:rFonts w:ascii="Arial" w:eastAsia="Arial" w:hAnsi="Arial" w:cs="Arial"/>
          <w:sz w:val="16"/>
          <w:szCs w:val="16"/>
          <w:lang w:val="es-ES_tradnl"/>
        </w:rPr>
        <w:t>e</w:t>
      </w:r>
      <w:r w:rsidRPr="004325B0">
        <w:rPr>
          <w:rFonts w:ascii="Arial" w:eastAsia="Arial" w:hAnsi="Arial" w:cs="Arial"/>
          <w:spacing w:val="1"/>
          <w:sz w:val="16"/>
          <w:szCs w:val="16"/>
          <w:lang w:val="es-ES_tradnl"/>
        </w:rPr>
        <w:t>c</w:t>
      </w:r>
      <w:r w:rsidRPr="004325B0">
        <w:rPr>
          <w:rFonts w:ascii="Arial" w:eastAsia="Arial" w:hAnsi="Arial" w:cs="Arial"/>
          <w:sz w:val="16"/>
          <w:szCs w:val="16"/>
          <w:lang w:val="es-ES_tradnl"/>
        </w:rPr>
        <w:t>en</w:t>
      </w:r>
      <w:r w:rsidRPr="004325B0">
        <w:rPr>
          <w:rFonts w:ascii="Arial" w:eastAsia="Arial" w:hAnsi="Arial" w:cs="Arial"/>
          <w:spacing w:val="-11"/>
          <w:sz w:val="16"/>
          <w:szCs w:val="16"/>
          <w:lang w:val="es-ES_tradnl"/>
        </w:rPr>
        <w:t xml:space="preserve"> </w:t>
      </w:r>
      <w:r w:rsidRPr="004325B0">
        <w:rPr>
          <w:rFonts w:ascii="Arial" w:eastAsia="Arial" w:hAnsi="Arial" w:cs="Arial"/>
          <w:sz w:val="16"/>
          <w:szCs w:val="16"/>
          <w:lang w:val="es-ES_tradnl"/>
        </w:rPr>
        <w:t>a</w:t>
      </w:r>
      <w:r w:rsidRPr="004325B0">
        <w:rPr>
          <w:rFonts w:ascii="Arial" w:eastAsia="Arial" w:hAnsi="Arial" w:cs="Arial"/>
          <w:spacing w:val="-2"/>
          <w:sz w:val="16"/>
          <w:szCs w:val="16"/>
          <w:lang w:val="es-ES_tradnl"/>
        </w:rPr>
        <w:t xml:space="preserve"> </w:t>
      </w:r>
      <w:r w:rsidRPr="004325B0">
        <w:rPr>
          <w:rFonts w:ascii="Arial" w:eastAsia="Arial" w:hAnsi="Arial" w:cs="Arial"/>
          <w:spacing w:val="1"/>
          <w:sz w:val="16"/>
          <w:szCs w:val="16"/>
          <w:lang w:val="es-ES_tradnl"/>
        </w:rPr>
        <w:t>l</w:t>
      </w:r>
      <w:r w:rsidRPr="004325B0">
        <w:rPr>
          <w:rFonts w:ascii="Arial" w:eastAsia="Arial" w:hAnsi="Arial" w:cs="Arial"/>
          <w:sz w:val="16"/>
          <w:szCs w:val="16"/>
          <w:lang w:val="es-ES_tradnl"/>
        </w:rPr>
        <w:t>a</w:t>
      </w:r>
      <w:r w:rsidRPr="004325B0">
        <w:rPr>
          <w:rFonts w:ascii="Arial" w:eastAsia="Arial" w:hAnsi="Arial" w:cs="Arial"/>
          <w:spacing w:val="-2"/>
          <w:sz w:val="16"/>
          <w:szCs w:val="16"/>
          <w:lang w:val="es-ES_tradnl"/>
        </w:rPr>
        <w:t xml:space="preserve"> </w:t>
      </w:r>
      <w:r w:rsidRPr="004325B0">
        <w:rPr>
          <w:rFonts w:ascii="Arial" w:eastAsia="Arial" w:hAnsi="Arial" w:cs="Arial"/>
          <w:spacing w:val="-1"/>
          <w:sz w:val="16"/>
          <w:szCs w:val="16"/>
          <w:lang w:val="es-ES_tradnl"/>
        </w:rPr>
        <w:t>E</w:t>
      </w:r>
      <w:r w:rsidRPr="004325B0">
        <w:rPr>
          <w:rFonts w:ascii="Arial" w:eastAsia="Arial" w:hAnsi="Arial" w:cs="Arial"/>
          <w:spacing w:val="2"/>
          <w:sz w:val="16"/>
          <w:szCs w:val="16"/>
          <w:lang w:val="es-ES_tradnl"/>
        </w:rPr>
        <w:t>n</w:t>
      </w:r>
      <w:r w:rsidRPr="004325B0">
        <w:rPr>
          <w:rFonts w:ascii="Arial" w:eastAsia="Arial" w:hAnsi="Arial" w:cs="Arial"/>
          <w:sz w:val="16"/>
          <w:szCs w:val="16"/>
          <w:lang w:val="es-ES_tradnl"/>
        </w:rPr>
        <w:t>t</w:t>
      </w:r>
      <w:r w:rsidRPr="004325B0">
        <w:rPr>
          <w:rFonts w:ascii="Arial" w:eastAsia="Arial" w:hAnsi="Arial" w:cs="Arial"/>
          <w:spacing w:val="-1"/>
          <w:sz w:val="16"/>
          <w:szCs w:val="16"/>
          <w:lang w:val="es-ES_tradnl"/>
        </w:rPr>
        <w:t>i</w:t>
      </w:r>
      <w:r w:rsidRPr="004325B0">
        <w:rPr>
          <w:rFonts w:ascii="Arial" w:eastAsia="Arial" w:hAnsi="Arial" w:cs="Arial"/>
          <w:spacing w:val="2"/>
          <w:sz w:val="16"/>
          <w:szCs w:val="16"/>
          <w:lang w:val="es-ES_tradnl"/>
        </w:rPr>
        <w:t>d</w:t>
      </w:r>
      <w:r w:rsidRPr="004325B0">
        <w:rPr>
          <w:rFonts w:ascii="Arial" w:eastAsia="Arial" w:hAnsi="Arial" w:cs="Arial"/>
          <w:sz w:val="16"/>
          <w:szCs w:val="16"/>
          <w:lang w:val="es-ES_tradnl"/>
        </w:rPr>
        <w:t>ad</w:t>
      </w:r>
      <w:r w:rsidRPr="004325B0">
        <w:rPr>
          <w:rFonts w:ascii="Arial" w:eastAsia="Arial" w:hAnsi="Arial" w:cs="Arial"/>
          <w:spacing w:val="-8"/>
          <w:sz w:val="16"/>
          <w:szCs w:val="16"/>
          <w:lang w:val="es-ES_tradnl"/>
        </w:rPr>
        <w:t xml:space="preserve"> </w:t>
      </w:r>
      <w:r w:rsidRPr="004325B0">
        <w:rPr>
          <w:rFonts w:ascii="Arial" w:eastAsia="Arial" w:hAnsi="Arial" w:cs="Arial"/>
          <w:spacing w:val="-1"/>
          <w:sz w:val="16"/>
          <w:szCs w:val="16"/>
          <w:lang w:val="es-ES_tradnl"/>
        </w:rPr>
        <w:t>E</w:t>
      </w:r>
      <w:r w:rsidRPr="004325B0">
        <w:rPr>
          <w:rFonts w:ascii="Arial" w:eastAsia="Arial" w:hAnsi="Arial" w:cs="Arial"/>
          <w:spacing w:val="1"/>
          <w:sz w:val="16"/>
          <w:szCs w:val="16"/>
          <w:lang w:val="es-ES_tradnl"/>
        </w:rPr>
        <w:t>s</w:t>
      </w:r>
      <w:r w:rsidRPr="004325B0">
        <w:rPr>
          <w:rFonts w:ascii="Arial" w:eastAsia="Arial" w:hAnsi="Arial" w:cs="Arial"/>
          <w:spacing w:val="2"/>
          <w:sz w:val="16"/>
          <w:szCs w:val="16"/>
          <w:lang w:val="es-ES_tradnl"/>
        </w:rPr>
        <w:t>t</w:t>
      </w:r>
      <w:r w:rsidRPr="004325B0">
        <w:rPr>
          <w:rFonts w:ascii="Arial" w:eastAsia="Arial" w:hAnsi="Arial" w:cs="Arial"/>
          <w:sz w:val="16"/>
          <w:szCs w:val="16"/>
          <w:lang w:val="es-ES_tradnl"/>
        </w:rPr>
        <w:t>at</w:t>
      </w:r>
      <w:r w:rsidRPr="004325B0">
        <w:rPr>
          <w:rFonts w:ascii="Arial" w:eastAsia="Arial" w:hAnsi="Arial" w:cs="Arial"/>
          <w:spacing w:val="-1"/>
          <w:sz w:val="16"/>
          <w:szCs w:val="16"/>
          <w:lang w:val="es-ES_tradnl"/>
        </w:rPr>
        <w:t>a</w:t>
      </w:r>
      <w:r w:rsidRPr="004325B0">
        <w:rPr>
          <w:rFonts w:ascii="Arial" w:eastAsia="Arial" w:hAnsi="Arial" w:cs="Arial"/>
          <w:sz w:val="16"/>
          <w:szCs w:val="16"/>
          <w:lang w:val="es-ES_tradnl"/>
        </w:rPr>
        <w:t>l</w:t>
      </w:r>
      <w:r w:rsidRPr="004325B0">
        <w:rPr>
          <w:rFonts w:ascii="Arial" w:eastAsia="Arial" w:hAnsi="Arial" w:cs="Arial"/>
          <w:spacing w:val="-7"/>
          <w:sz w:val="16"/>
          <w:szCs w:val="16"/>
          <w:lang w:val="es-ES_tradnl"/>
        </w:rPr>
        <w:t xml:space="preserve"> </w:t>
      </w:r>
      <w:r w:rsidRPr="004325B0">
        <w:rPr>
          <w:rFonts w:ascii="Arial" w:eastAsia="Arial" w:hAnsi="Arial" w:cs="Arial"/>
          <w:spacing w:val="1"/>
          <w:sz w:val="16"/>
          <w:szCs w:val="16"/>
          <w:lang w:val="es-ES_tradnl"/>
        </w:rPr>
        <w:t>c</w:t>
      </w:r>
      <w:r w:rsidRPr="004325B0">
        <w:rPr>
          <w:rFonts w:ascii="Arial" w:eastAsia="Arial" w:hAnsi="Arial" w:cs="Arial"/>
          <w:sz w:val="16"/>
          <w:szCs w:val="16"/>
          <w:lang w:val="es-ES_tradnl"/>
        </w:rPr>
        <w:t>o</w:t>
      </w:r>
      <w:r w:rsidRPr="004325B0">
        <w:rPr>
          <w:rFonts w:ascii="Arial" w:eastAsia="Arial" w:hAnsi="Arial" w:cs="Arial"/>
          <w:spacing w:val="1"/>
          <w:sz w:val="16"/>
          <w:szCs w:val="16"/>
          <w:lang w:val="es-ES_tradnl"/>
        </w:rPr>
        <w:t>n</w:t>
      </w:r>
      <w:r w:rsidRPr="004325B0">
        <w:rPr>
          <w:rFonts w:ascii="Arial" w:eastAsia="Arial" w:hAnsi="Arial" w:cs="Arial"/>
          <w:sz w:val="16"/>
          <w:szCs w:val="16"/>
          <w:lang w:val="es-ES_tradnl"/>
        </w:rPr>
        <w:t>trat</w:t>
      </w:r>
      <w:r w:rsidRPr="004325B0">
        <w:rPr>
          <w:rFonts w:ascii="Arial" w:eastAsia="Arial" w:hAnsi="Arial" w:cs="Arial"/>
          <w:spacing w:val="1"/>
          <w:sz w:val="16"/>
          <w:szCs w:val="16"/>
          <w:lang w:val="es-ES_tradnl"/>
        </w:rPr>
        <w:t>a</w:t>
      </w:r>
      <w:r w:rsidRPr="004325B0">
        <w:rPr>
          <w:rFonts w:ascii="Arial" w:eastAsia="Arial" w:hAnsi="Arial" w:cs="Arial"/>
          <w:sz w:val="16"/>
          <w:szCs w:val="16"/>
          <w:lang w:val="es-ES_tradnl"/>
        </w:rPr>
        <w:t>nte</w:t>
      </w:r>
      <w:r w:rsidRPr="004325B0">
        <w:rPr>
          <w:rFonts w:ascii="Arial" w:eastAsia="Arial" w:hAnsi="Arial" w:cs="Arial"/>
          <w:spacing w:val="-11"/>
          <w:sz w:val="16"/>
          <w:szCs w:val="16"/>
          <w:lang w:val="es-ES_tradnl"/>
        </w:rPr>
        <w:t xml:space="preserve"> </w:t>
      </w:r>
      <w:r w:rsidRPr="004325B0">
        <w:rPr>
          <w:rFonts w:ascii="Arial" w:eastAsia="Arial" w:hAnsi="Arial" w:cs="Arial"/>
          <w:spacing w:val="2"/>
          <w:sz w:val="16"/>
          <w:szCs w:val="16"/>
          <w:lang w:val="es-ES_tradnl"/>
        </w:rPr>
        <w:t>d</w:t>
      </w:r>
      <w:r w:rsidRPr="004325B0">
        <w:rPr>
          <w:rFonts w:ascii="Arial" w:eastAsia="Arial" w:hAnsi="Arial" w:cs="Arial"/>
          <w:sz w:val="16"/>
          <w:szCs w:val="16"/>
          <w:lang w:val="es-ES_tradnl"/>
        </w:rPr>
        <w:t xml:space="preserve">e </w:t>
      </w:r>
      <w:r w:rsidRPr="004325B0">
        <w:rPr>
          <w:rFonts w:ascii="Arial" w:eastAsia="Arial" w:hAnsi="Arial" w:cs="Arial"/>
          <w:spacing w:val="1"/>
          <w:sz w:val="16"/>
          <w:szCs w:val="16"/>
          <w:lang w:val="es-ES_tradnl"/>
        </w:rPr>
        <w:t>c</w:t>
      </w:r>
      <w:r w:rsidRPr="004325B0">
        <w:rPr>
          <w:rFonts w:ascii="Arial" w:eastAsia="Arial" w:hAnsi="Arial" w:cs="Arial"/>
          <w:sz w:val="16"/>
          <w:szCs w:val="16"/>
          <w:lang w:val="es-ES_tradnl"/>
        </w:rPr>
        <w:t>o</w:t>
      </w:r>
      <w:r w:rsidRPr="004325B0">
        <w:rPr>
          <w:rFonts w:ascii="Arial" w:eastAsia="Arial" w:hAnsi="Arial" w:cs="Arial"/>
          <w:spacing w:val="-1"/>
          <w:sz w:val="16"/>
          <w:szCs w:val="16"/>
          <w:lang w:val="es-ES_tradnl"/>
        </w:rPr>
        <w:t>n</w:t>
      </w:r>
      <w:r w:rsidRPr="004325B0">
        <w:rPr>
          <w:rFonts w:ascii="Arial" w:eastAsia="Arial" w:hAnsi="Arial" w:cs="Arial"/>
          <w:spacing w:val="2"/>
          <w:sz w:val="16"/>
          <w:szCs w:val="16"/>
          <w:lang w:val="es-ES_tradnl"/>
        </w:rPr>
        <w:t>f</w:t>
      </w:r>
      <w:r w:rsidRPr="004325B0">
        <w:rPr>
          <w:rFonts w:ascii="Arial" w:eastAsia="Arial" w:hAnsi="Arial" w:cs="Arial"/>
          <w:sz w:val="16"/>
          <w:szCs w:val="16"/>
          <w:lang w:val="es-ES_tradnl"/>
        </w:rPr>
        <w:t>o</w:t>
      </w:r>
      <w:r w:rsidRPr="004325B0">
        <w:rPr>
          <w:rFonts w:ascii="Arial" w:eastAsia="Arial" w:hAnsi="Arial" w:cs="Arial"/>
          <w:spacing w:val="-2"/>
          <w:sz w:val="16"/>
          <w:szCs w:val="16"/>
          <w:lang w:val="es-ES_tradnl"/>
        </w:rPr>
        <w:t>r</w:t>
      </w:r>
      <w:r w:rsidRPr="004325B0">
        <w:rPr>
          <w:rFonts w:ascii="Arial" w:eastAsia="Arial" w:hAnsi="Arial" w:cs="Arial"/>
          <w:spacing w:val="4"/>
          <w:sz w:val="16"/>
          <w:szCs w:val="16"/>
          <w:lang w:val="es-ES_tradnl"/>
        </w:rPr>
        <w:t>m</w:t>
      </w:r>
      <w:r w:rsidRPr="004325B0">
        <w:rPr>
          <w:rFonts w:ascii="Arial" w:eastAsia="Arial" w:hAnsi="Arial" w:cs="Arial"/>
          <w:spacing w:val="-1"/>
          <w:sz w:val="16"/>
          <w:szCs w:val="16"/>
          <w:lang w:val="es-ES_tradnl"/>
        </w:rPr>
        <w:t>i</w:t>
      </w:r>
      <w:r w:rsidRPr="004325B0">
        <w:rPr>
          <w:rFonts w:ascii="Arial" w:eastAsia="Arial" w:hAnsi="Arial" w:cs="Arial"/>
          <w:sz w:val="16"/>
          <w:szCs w:val="16"/>
          <w:lang w:val="es-ES_tradnl"/>
        </w:rPr>
        <w:t>d</w:t>
      </w:r>
      <w:r w:rsidRPr="004325B0">
        <w:rPr>
          <w:rFonts w:ascii="Arial" w:eastAsia="Arial" w:hAnsi="Arial" w:cs="Arial"/>
          <w:spacing w:val="-1"/>
          <w:sz w:val="16"/>
          <w:szCs w:val="16"/>
          <w:lang w:val="es-ES_tradnl"/>
        </w:rPr>
        <w:t>a</w:t>
      </w:r>
      <w:r w:rsidRPr="004325B0">
        <w:rPr>
          <w:rFonts w:ascii="Arial" w:eastAsia="Arial" w:hAnsi="Arial" w:cs="Arial"/>
          <w:sz w:val="16"/>
          <w:szCs w:val="16"/>
          <w:lang w:val="es-ES_tradnl"/>
        </w:rPr>
        <w:t xml:space="preserve">d </w:t>
      </w:r>
      <w:r w:rsidRPr="004325B0">
        <w:rPr>
          <w:rFonts w:ascii="Arial" w:eastAsia="Arial" w:hAnsi="Arial" w:cs="Arial"/>
          <w:spacing w:val="1"/>
          <w:sz w:val="16"/>
          <w:szCs w:val="16"/>
          <w:lang w:val="es-ES_tradnl"/>
        </w:rPr>
        <w:t>c</w:t>
      </w:r>
      <w:r w:rsidRPr="004325B0">
        <w:rPr>
          <w:rFonts w:ascii="Arial" w:eastAsia="Arial" w:hAnsi="Arial" w:cs="Arial"/>
          <w:sz w:val="16"/>
          <w:szCs w:val="16"/>
          <w:lang w:val="es-ES_tradnl"/>
        </w:rPr>
        <w:t>on</w:t>
      </w:r>
      <w:r w:rsidRPr="004325B0">
        <w:rPr>
          <w:rFonts w:ascii="Arial" w:eastAsia="Arial" w:hAnsi="Arial" w:cs="Arial"/>
          <w:spacing w:val="9"/>
          <w:sz w:val="16"/>
          <w:szCs w:val="16"/>
          <w:lang w:val="es-ES_tradnl"/>
        </w:rPr>
        <w:t xml:space="preserve"> </w:t>
      </w:r>
      <w:r w:rsidRPr="004325B0">
        <w:rPr>
          <w:rFonts w:ascii="Arial" w:eastAsia="Arial" w:hAnsi="Arial" w:cs="Arial"/>
          <w:spacing w:val="-1"/>
          <w:sz w:val="16"/>
          <w:szCs w:val="16"/>
          <w:lang w:val="es-ES_tradnl"/>
        </w:rPr>
        <w:t>l</w:t>
      </w:r>
      <w:r w:rsidRPr="004325B0">
        <w:rPr>
          <w:rFonts w:ascii="Arial" w:eastAsia="Arial" w:hAnsi="Arial" w:cs="Arial"/>
          <w:sz w:val="16"/>
          <w:szCs w:val="16"/>
          <w:lang w:val="es-ES_tradnl"/>
        </w:rPr>
        <w:t>o</w:t>
      </w:r>
      <w:r w:rsidRPr="004325B0">
        <w:rPr>
          <w:rFonts w:ascii="Arial" w:eastAsia="Arial" w:hAnsi="Arial" w:cs="Arial"/>
          <w:spacing w:val="10"/>
          <w:sz w:val="16"/>
          <w:szCs w:val="16"/>
          <w:lang w:val="es-ES_tradnl"/>
        </w:rPr>
        <w:t xml:space="preserve"> </w:t>
      </w:r>
      <w:r w:rsidRPr="004325B0">
        <w:rPr>
          <w:rFonts w:ascii="Arial" w:eastAsia="Arial" w:hAnsi="Arial" w:cs="Arial"/>
          <w:sz w:val="16"/>
          <w:szCs w:val="16"/>
          <w:lang w:val="es-ES_tradnl"/>
        </w:rPr>
        <w:t>e</w:t>
      </w:r>
      <w:r w:rsidRPr="004325B0">
        <w:rPr>
          <w:rFonts w:ascii="Arial" w:eastAsia="Arial" w:hAnsi="Arial" w:cs="Arial"/>
          <w:spacing w:val="1"/>
          <w:sz w:val="16"/>
          <w:szCs w:val="16"/>
          <w:lang w:val="es-ES_tradnl"/>
        </w:rPr>
        <w:t>s</w:t>
      </w:r>
      <w:r w:rsidRPr="004325B0">
        <w:rPr>
          <w:rFonts w:ascii="Arial" w:eastAsia="Arial" w:hAnsi="Arial" w:cs="Arial"/>
          <w:spacing w:val="2"/>
          <w:sz w:val="16"/>
          <w:szCs w:val="16"/>
          <w:lang w:val="es-ES_tradnl"/>
        </w:rPr>
        <w:t>t</w:t>
      </w:r>
      <w:r w:rsidRPr="004325B0">
        <w:rPr>
          <w:rFonts w:ascii="Arial" w:eastAsia="Arial" w:hAnsi="Arial" w:cs="Arial"/>
          <w:sz w:val="16"/>
          <w:szCs w:val="16"/>
          <w:lang w:val="es-ES_tradnl"/>
        </w:rPr>
        <w:t>a</w:t>
      </w:r>
      <w:r w:rsidRPr="004325B0">
        <w:rPr>
          <w:rFonts w:ascii="Arial" w:eastAsia="Arial" w:hAnsi="Arial" w:cs="Arial"/>
          <w:spacing w:val="-1"/>
          <w:sz w:val="16"/>
          <w:szCs w:val="16"/>
          <w:lang w:val="es-ES_tradnl"/>
        </w:rPr>
        <w:t>b</w:t>
      </w:r>
      <w:r w:rsidRPr="004325B0">
        <w:rPr>
          <w:rFonts w:ascii="Arial" w:eastAsia="Arial" w:hAnsi="Arial" w:cs="Arial"/>
          <w:spacing w:val="1"/>
          <w:sz w:val="16"/>
          <w:szCs w:val="16"/>
          <w:lang w:val="es-ES_tradnl"/>
        </w:rPr>
        <w:t>l</w:t>
      </w:r>
      <w:r w:rsidRPr="004325B0">
        <w:rPr>
          <w:rFonts w:ascii="Arial" w:eastAsia="Arial" w:hAnsi="Arial" w:cs="Arial"/>
          <w:spacing w:val="2"/>
          <w:sz w:val="16"/>
          <w:szCs w:val="16"/>
          <w:lang w:val="es-ES_tradnl"/>
        </w:rPr>
        <w:t>e</w:t>
      </w:r>
      <w:r w:rsidRPr="004325B0">
        <w:rPr>
          <w:rFonts w:ascii="Arial" w:eastAsia="Arial" w:hAnsi="Arial" w:cs="Arial"/>
          <w:spacing w:val="1"/>
          <w:sz w:val="16"/>
          <w:szCs w:val="16"/>
          <w:lang w:val="es-ES_tradnl"/>
        </w:rPr>
        <w:t>c</w:t>
      </w:r>
      <w:r w:rsidRPr="004325B0">
        <w:rPr>
          <w:rFonts w:ascii="Arial" w:eastAsia="Arial" w:hAnsi="Arial" w:cs="Arial"/>
          <w:spacing w:val="-1"/>
          <w:sz w:val="16"/>
          <w:szCs w:val="16"/>
          <w:lang w:val="es-ES_tradnl"/>
        </w:rPr>
        <w:t>i</w:t>
      </w:r>
      <w:r w:rsidRPr="004325B0">
        <w:rPr>
          <w:rFonts w:ascii="Arial" w:eastAsia="Arial" w:hAnsi="Arial" w:cs="Arial"/>
          <w:sz w:val="16"/>
          <w:szCs w:val="16"/>
          <w:lang w:val="es-ES_tradnl"/>
        </w:rPr>
        <w:t xml:space="preserve">do </w:t>
      </w:r>
      <w:r w:rsidRPr="004325B0">
        <w:rPr>
          <w:rFonts w:ascii="Arial" w:eastAsia="Arial" w:hAnsi="Arial" w:cs="Arial"/>
          <w:spacing w:val="2"/>
          <w:sz w:val="16"/>
          <w:szCs w:val="16"/>
          <w:lang w:val="es-ES_tradnl"/>
        </w:rPr>
        <w:t>e</w:t>
      </w:r>
      <w:r w:rsidRPr="004325B0">
        <w:rPr>
          <w:rFonts w:ascii="Arial" w:eastAsia="Arial" w:hAnsi="Arial" w:cs="Arial"/>
          <w:sz w:val="16"/>
          <w:szCs w:val="16"/>
          <w:lang w:val="es-ES_tradnl"/>
        </w:rPr>
        <w:t>n</w:t>
      </w:r>
      <w:r w:rsidRPr="004325B0">
        <w:rPr>
          <w:rFonts w:ascii="Arial" w:eastAsia="Arial" w:hAnsi="Arial" w:cs="Arial"/>
          <w:spacing w:val="9"/>
          <w:sz w:val="16"/>
          <w:szCs w:val="16"/>
          <w:lang w:val="es-ES_tradnl"/>
        </w:rPr>
        <w:t xml:space="preserve"> </w:t>
      </w:r>
      <w:r w:rsidRPr="004325B0">
        <w:rPr>
          <w:rFonts w:ascii="Arial" w:eastAsia="Arial" w:hAnsi="Arial" w:cs="Arial"/>
          <w:spacing w:val="2"/>
          <w:sz w:val="16"/>
          <w:szCs w:val="16"/>
          <w:lang w:val="es-ES_tradnl"/>
        </w:rPr>
        <w:t>e</w:t>
      </w:r>
      <w:r w:rsidRPr="004325B0">
        <w:rPr>
          <w:rFonts w:ascii="Arial" w:eastAsia="Arial" w:hAnsi="Arial" w:cs="Arial"/>
          <w:sz w:val="16"/>
          <w:szCs w:val="16"/>
          <w:lang w:val="es-ES_tradnl"/>
        </w:rPr>
        <w:t>l</w:t>
      </w:r>
      <w:r w:rsidRPr="004325B0">
        <w:rPr>
          <w:rFonts w:ascii="Arial" w:eastAsia="Arial" w:hAnsi="Arial" w:cs="Arial"/>
          <w:spacing w:val="13"/>
          <w:sz w:val="16"/>
          <w:szCs w:val="16"/>
          <w:lang w:val="es-ES_tradnl"/>
        </w:rPr>
        <w:t xml:space="preserve"> </w:t>
      </w:r>
      <w:r w:rsidRPr="004325B0">
        <w:rPr>
          <w:rFonts w:ascii="Arial" w:eastAsia="Arial" w:hAnsi="Arial" w:cs="Arial"/>
          <w:b/>
          <w:spacing w:val="-1"/>
          <w:sz w:val="16"/>
          <w:szCs w:val="16"/>
          <w:lang w:val="es-ES_tradnl"/>
        </w:rPr>
        <w:t>A</w:t>
      </w:r>
      <w:r w:rsidRPr="004325B0">
        <w:rPr>
          <w:rFonts w:ascii="Arial" w:eastAsia="Arial" w:hAnsi="Arial" w:cs="Arial"/>
          <w:b/>
          <w:spacing w:val="1"/>
          <w:sz w:val="16"/>
          <w:szCs w:val="16"/>
          <w:lang w:val="es-ES_tradnl"/>
        </w:rPr>
        <w:t>r</w:t>
      </w:r>
      <w:r w:rsidRPr="004325B0">
        <w:rPr>
          <w:rFonts w:ascii="Arial" w:eastAsia="Arial" w:hAnsi="Arial" w:cs="Arial"/>
          <w:b/>
          <w:sz w:val="16"/>
          <w:szCs w:val="16"/>
          <w:lang w:val="es-ES_tradnl"/>
        </w:rPr>
        <w:t>tí</w:t>
      </w:r>
      <w:r w:rsidRPr="004325B0">
        <w:rPr>
          <w:rFonts w:ascii="Arial" w:eastAsia="Arial" w:hAnsi="Arial" w:cs="Arial"/>
          <w:b/>
          <w:spacing w:val="1"/>
          <w:sz w:val="16"/>
          <w:szCs w:val="16"/>
          <w:lang w:val="es-ES_tradnl"/>
        </w:rPr>
        <w:t>c</w:t>
      </w:r>
      <w:r w:rsidRPr="004325B0">
        <w:rPr>
          <w:rFonts w:ascii="Arial" w:eastAsia="Arial" w:hAnsi="Arial" w:cs="Arial"/>
          <w:b/>
          <w:spacing w:val="2"/>
          <w:sz w:val="16"/>
          <w:szCs w:val="16"/>
          <w:lang w:val="es-ES_tradnl"/>
        </w:rPr>
        <w:t>u</w:t>
      </w:r>
      <w:r w:rsidRPr="004325B0">
        <w:rPr>
          <w:rFonts w:ascii="Arial" w:eastAsia="Arial" w:hAnsi="Arial" w:cs="Arial"/>
          <w:b/>
          <w:spacing w:val="-1"/>
          <w:sz w:val="16"/>
          <w:szCs w:val="16"/>
          <w:lang w:val="es-ES_tradnl"/>
        </w:rPr>
        <w:t>l</w:t>
      </w:r>
      <w:r w:rsidRPr="004325B0">
        <w:rPr>
          <w:rFonts w:ascii="Arial" w:eastAsia="Arial" w:hAnsi="Arial" w:cs="Arial"/>
          <w:b/>
          <w:sz w:val="16"/>
          <w:szCs w:val="16"/>
          <w:lang w:val="es-ES_tradnl"/>
        </w:rPr>
        <w:t>o</w:t>
      </w:r>
      <w:r w:rsidRPr="004325B0">
        <w:rPr>
          <w:rFonts w:ascii="Arial" w:eastAsia="Arial" w:hAnsi="Arial" w:cs="Arial"/>
          <w:b/>
          <w:spacing w:val="6"/>
          <w:sz w:val="16"/>
          <w:szCs w:val="16"/>
          <w:lang w:val="es-ES_tradnl"/>
        </w:rPr>
        <w:t xml:space="preserve"> </w:t>
      </w:r>
      <w:r w:rsidRPr="004325B0">
        <w:rPr>
          <w:rFonts w:ascii="Arial" w:eastAsia="Arial" w:hAnsi="Arial" w:cs="Arial"/>
          <w:b/>
          <w:sz w:val="16"/>
          <w:szCs w:val="16"/>
          <w:lang w:val="es-ES_tradnl"/>
        </w:rPr>
        <w:t>20</w:t>
      </w:r>
      <w:r w:rsidRPr="004325B0">
        <w:rPr>
          <w:rFonts w:ascii="Arial" w:eastAsia="Arial" w:hAnsi="Arial" w:cs="Arial"/>
          <w:b/>
          <w:spacing w:val="8"/>
          <w:sz w:val="16"/>
          <w:szCs w:val="16"/>
          <w:lang w:val="es-ES_tradnl"/>
        </w:rPr>
        <w:t xml:space="preserve"> </w:t>
      </w:r>
      <w:r w:rsidRPr="004325B0">
        <w:rPr>
          <w:rFonts w:ascii="Arial" w:eastAsia="Arial" w:hAnsi="Arial" w:cs="Arial"/>
          <w:b/>
          <w:spacing w:val="2"/>
          <w:sz w:val="16"/>
          <w:szCs w:val="16"/>
          <w:lang w:val="es-ES_tradnl"/>
        </w:rPr>
        <w:t>d</w:t>
      </w:r>
      <w:r w:rsidRPr="004325B0">
        <w:rPr>
          <w:rFonts w:ascii="Arial" w:eastAsia="Arial" w:hAnsi="Arial" w:cs="Arial"/>
          <w:b/>
          <w:sz w:val="16"/>
          <w:szCs w:val="16"/>
          <w:lang w:val="es-ES_tradnl"/>
        </w:rPr>
        <w:t>e</w:t>
      </w:r>
      <w:r w:rsidRPr="004325B0">
        <w:rPr>
          <w:rFonts w:ascii="Arial" w:eastAsia="Arial" w:hAnsi="Arial" w:cs="Arial"/>
          <w:b/>
          <w:spacing w:val="9"/>
          <w:sz w:val="16"/>
          <w:szCs w:val="16"/>
          <w:lang w:val="es-ES_tradnl"/>
        </w:rPr>
        <w:t xml:space="preserve"> </w:t>
      </w:r>
      <w:r w:rsidRPr="004325B0">
        <w:rPr>
          <w:rFonts w:ascii="Arial" w:eastAsia="Arial" w:hAnsi="Arial" w:cs="Arial"/>
          <w:b/>
          <w:spacing w:val="1"/>
          <w:sz w:val="16"/>
          <w:szCs w:val="16"/>
          <w:lang w:val="es-ES_tradnl"/>
        </w:rPr>
        <w:t>l</w:t>
      </w:r>
      <w:r w:rsidRPr="004325B0">
        <w:rPr>
          <w:rFonts w:ascii="Arial" w:eastAsia="Arial" w:hAnsi="Arial" w:cs="Arial"/>
          <w:b/>
          <w:sz w:val="16"/>
          <w:szCs w:val="16"/>
          <w:lang w:val="es-ES_tradnl"/>
        </w:rPr>
        <w:t>a</w:t>
      </w:r>
      <w:r w:rsidRPr="004325B0">
        <w:rPr>
          <w:rFonts w:ascii="Arial" w:eastAsia="Arial" w:hAnsi="Arial" w:cs="Arial"/>
          <w:b/>
          <w:spacing w:val="10"/>
          <w:sz w:val="16"/>
          <w:szCs w:val="16"/>
          <w:lang w:val="es-ES_tradnl"/>
        </w:rPr>
        <w:t xml:space="preserve"> </w:t>
      </w:r>
      <w:r w:rsidRPr="004325B0">
        <w:rPr>
          <w:rFonts w:ascii="Arial" w:eastAsia="Arial" w:hAnsi="Arial" w:cs="Arial"/>
          <w:b/>
          <w:sz w:val="16"/>
          <w:szCs w:val="16"/>
          <w:lang w:val="es-ES_tradnl"/>
        </w:rPr>
        <w:t>L</w:t>
      </w:r>
      <w:r w:rsidRPr="004325B0">
        <w:rPr>
          <w:rFonts w:ascii="Arial" w:eastAsia="Arial" w:hAnsi="Arial" w:cs="Arial"/>
          <w:b/>
          <w:spacing w:val="4"/>
          <w:sz w:val="16"/>
          <w:szCs w:val="16"/>
          <w:lang w:val="es-ES_tradnl"/>
        </w:rPr>
        <w:t>e</w:t>
      </w:r>
      <w:r w:rsidRPr="004325B0">
        <w:rPr>
          <w:rFonts w:ascii="Arial" w:eastAsia="Arial" w:hAnsi="Arial" w:cs="Arial"/>
          <w:b/>
          <w:sz w:val="16"/>
          <w:szCs w:val="16"/>
          <w:lang w:val="es-ES_tradnl"/>
        </w:rPr>
        <w:t>y</w:t>
      </w:r>
      <w:r w:rsidRPr="004325B0">
        <w:rPr>
          <w:rFonts w:ascii="Arial" w:eastAsia="Arial" w:hAnsi="Arial" w:cs="Arial"/>
          <w:b/>
          <w:spacing w:val="4"/>
          <w:sz w:val="16"/>
          <w:szCs w:val="16"/>
          <w:lang w:val="es-ES_tradnl"/>
        </w:rPr>
        <w:t xml:space="preserve"> </w:t>
      </w:r>
      <w:r w:rsidRPr="004325B0">
        <w:rPr>
          <w:rFonts w:ascii="Arial" w:eastAsia="Arial" w:hAnsi="Arial" w:cs="Arial"/>
          <w:b/>
          <w:spacing w:val="2"/>
          <w:sz w:val="16"/>
          <w:szCs w:val="16"/>
          <w:lang w:val="es-ES_tradnl"/>
        </w:rPr>
        <w:t>2</w:t>
      </w:r>
      <w:r w:rsidRPr="004325B0">
        <w:rPr>
          <w:rFonts w:ascii="Arial" w:eastAsia="Arial" w:hAnsi="Arial" w:cs="Arial"/>
          <w:b/>
          <w:sz w:val="16"/>
          <w:szCs w:val="16"/>
          <w:lang w:val="es-ES_tradnl"/>
        </w:rPr>
        <w:t>3</w:t>
      </w:r>
      <w:r w:rsidRPr="004325B0">
        <w:rPr>
          <w:rFonts w:ascii="Arial" w:eastAsia="Arial" w:hAnsi="Arial" w:cs="Arial"/>
          <w:b/>
          <w:spacing w:val="9"/>
          <w:sz w:val="16"/>
          <w:szCs w:val="16"/>
          <w:lang w:val="es-ES_tradnl"/>
        </w:rPr>
        <w:t xml:space="preserve"> </w:t>
      </w:r>
      <w:r w:rsidRPr="004325B0">
        <w:rPr>
          <w:rFonts w:ascii="Arial" w:eastAsia="Arial" w:hAnsi="Arial" w:cs="Arial"/>
          <w:b/>
          <w:sz w:val="16"/>
          <w:szCs w:val="16"/>
          <w:lang w:val="es-ES_tradnl"/>
        </w:rPr>
        <w:t>de</w:t>
      </w:r>
      <w:r w:rsidRPr="004325B0">
        <w:rPr>
          <w:rFonts w:ascii="Arial" w:eastAsia="Arial" w:hAnsi="Arial" w:cs="Arial"/>
          <w:b/>
          <w:spacing w:val="10"/>
          <w:sz w:val="16"/>
          <w:szCs w:val="16"/>
          <w:lang w:val="es-ES_tradnl"/>
        </w:rPr>
        <w:t xml:space="preserve"> </w:t>
      </w:r>
      <w:r w:rsidRPr="004325B0">
        <w:rPr>
          <w:rFonts w:ascii="Arial" w:eastAsia="Arial" w:hAnsi="Arial" w:cs="Arial"/>
          <w:b/>
          <w:sz w:val="16"/>
          <w:szCs w:val="16"/>
          <w:lang w:val="es-ES_tradnl"/>
        </w:rPr>
        <w:t>1</w:t>
      </w:r>
      <w:r w:rsidRPr="004325B0">
        <w:rPr>
          <w:rFonts w:ascii="Arial" w:eastAsia="Arial" w:hAnsi="Arial" w:cs="Arial"/>
          <w:b/>
          <w:spacing w:val="-1"/>
          <w:sz w:val="16"/>
          <w:szCs w:val="16"/>
          <w:lang w:val="es-ES_tradnl"/>
        </w:rPr>
        <w:t>9</w:t>
      </w:r>
      <w:r w:rsidRPr="004325B0">
        <w:rPr>
          <w:rFonts w:ascii="Arial" w:eastAsia="Arial" w:hAnsi="Arial" w:cs="Arial"/>
          <w:b/>
          <w:spacing w:val="2"/>
          <w:sz w:val="16"/>
          <w:szCs w:val="16"/>
          <w:lang w:val="es-ES_tradnl"/>
        </w:rPr>
        <w:t>8</w:t>
      </w:r>
      <w:r w:rsidRPr="004325B0">
        <w:rPr>
          <w:rFonts w:ascii="Arial" w:eastAsia="Arial" w:hAnsi="Arial" w:cs="Arial"/>
          <w:b/>
          <w:sz w:val="16"/>
          <w:szCs w:val="16"/>
          <w:lang w:val="es-ES_tradnl"/>
        </w:rPr>
        <w:t>2</w:t>
      </w:r>
      <w:r w:rsidRPr="004325B0">
        <w:rPr>
          <w:rFonts w:ascii="Arial" w:eastAsia="Arial" w:hAnsi="Arial" w:cs="Arial"/>
          <w:sz w:val="16"/>
          <w:szCs w:val="16"/>
          <w:lang w:val="es-ES_tradnl"/>
        </w:rPr>
        <w:t>.</w:t>
      </w:r>
      <w:r w:rsidRPr="004325B0">
        <w:rPr>
          <w:rFonts w:ascii="Arial" w:eastAsia="Arial" w:hAnsi="Arial" w:cs="Arial"/>
          <w:spacing w:val="8"/>
          <w:sz w:val="16"/>
          <w:szCs w:val="16"/>
          <w:lang w:val="es-ES_tradnl"/>
        </w:rPr>
        <w:t xml:space="preserve"> </w:t>
      </w:r>
      <w:r w:rsidRPr="004325B0">
        <w:rPr>
          <w:rFonts w:ascii="Arial" w:eastAsia="Arial" w:hAnsi="Arial" w:cs="Arial"/>
          <w:spacing w:val="-1"/>
          <w:sz w:val="16"/>
          <w:szCs w:val="16"/>
          <w:lang w:val="es-ES_tradnl"/>
        </w:rPr>
        <w:t>A</w:t>
      </w:r>
      <w:r w:rsidRPr="004325B0">
        <w:rPr>
          <w:rFonts w:ascii="Arial" w:eastAsia="Arial" w:hAnsi="Arial" w:cs="Arial"/>
          <w:spacing w:val="1"/>
          <w:sz w:val="16"/>
          <w:szCs w:val="16"/>
          <w:lang w:val="es-ES_tradnl"/>
        </w:rPr>
        <w:t>s</w:t>
      </w:r>
      <w:r w:rsidRPr="004325B0">
        <w:rPr>
          <w:rFonts w:ascii="Arial" w:eastAsia="Arial" w:hAnsi="Arial" w:cs="Arial"/>
          <w:sz w:val="16"/>
          <w:szCs w:val="16"/>
          <w:lang w:val="es-ES_tradnl"/>
        </w:rPr>
        <w:t>í</w:t>
      </w:r>
      <w:r w:rsidRPr="004325B0">
        <w:rPr>
          <w:rFonts w:ascii="Arial" w:eastAsia="Arial" w:hAnsi="Arial" w:cs="Arial"/>
          <w:spacing w:val="8"/>
          <w:sz w:val="16"/>
          <w:szCs w:val="16"/>
          <w:lang w:val="es-ES_tradnl"/>
        </w:rPr>
        <w:t xml:space="preserve"> </w:t>
      </w:r>
      <w:r w:rsidRPr="004325B0">
        <w:rPr>
          <w:rFonts w:ascii="Arial" w:eastAsia="Arial" w:hAnsi="Arial" w:cs="Arial"/>
          <w:spacing w:val="4"/>
          <w:sz w:val="16"/>
          <w:szCs w:val="16"/>
          <w:lang w:val="es-ES_tradnl"/>
        </w:rPr>
        <w:t>m</w:t>
      </w:r>
      <w:r w:rsidRPr="004325B0">
        <w:rPr>
          <w:rFonts w:ascii="Arial" w:eastAsia="Arial" w:hAnsi="Arial" w:cs="Arial"/>
          <w:spacing w:val="-1"/>
          <w:sz w:val="16"/>
          <w:szCs w:val="16"/>
          <w:lang w:val="es-ES_tradnl"/>
        </w:rPr>
        <w:t>is</w:t>
      </w:r>
      <w:r w:rsidRPr="004325B0">
        <w:rPr>
          <w:rFonts w:ascii="Arial" w:eastAsia="Arial" w:hAnsi="Arial" w:cs="Arial"/>
          <w:spacing w:val="4"/>
          <w:sz w:val="16"/>
          <w:szCs w:val="16"/>
          <w:lang w:val="es-ES_tradnl"/>
        </w:rPr>
        <w:t>m</w:t>
      </w:r>
      <w:r w:rsidRPr="004325B0">
        <w:rPr>
          <w:rFonts w:ascii="Arial" w:eastAsia="Arial" w:hAnsi="Arial" w:cs="Arial"/>
          <w:sz w:val="16"/>
          <w:szCs w:val="16"/>
          <w:lang w:val="es-ES_tradnl"/>
        </w:rPr>
        <w:t>o,</w:t>
      </w:r>
      <w:r w:rsidRPr="004325B0">
        <w:rPr>
          <w:rFonts w:ascii="Arial" w:eastAsia="Arial" w:hAnsi="Arial" w:cs="Arial"/>
          <w:spacing w:val="4"/>
          <w:sz w:val="16"/>
          <w:szCs w:val="16"/>
          <w:lang w:val="es-ES_tradnl"/>
        </w:rPr>
        <w:t xml:space="preserve"> </w:t>
      </w:r>
      <w:r w:rsidRPr="004325B0">
        <w:rPr>
          <w:rFonts w:ascii="Arial" w:eastAsia="Arial" w:hAnsi="Arial" w:cs="Arial"/>
          <w:sz w:val="16"/>
          <w:szCs w:val="16"/>
          <w:lang w:val="es-ES_tradnl"/>
        </w:rPr>
        <w:t>el</w:t>
      </w:r>
      <w:r w:rsidRPr="004325B0">
        <w:rPr>
          <w:rFonts w:ascii="Arial" w:eastAsia="Arial" w:hAnsi="Arial" w:cs="Arial"/>
          <w:spacing w:val="8"/>
          <w:sz w:val="16"/>
          <w:szCs w:val="16"/>
          <w:lang w:val="es-ES_tradnl"/>
        </w:rPr>
        <w:t xml:space="preserve"> </w:t>
      </w:r>
      <w:r w:rsidRPr="004325B0">
        <w:rPr>
          <w:rFonts w:ascii="Arial" w:eastAsia="Arial" w:hAnsi="Arial" w:cs="Arial"/>
          <w:sz w:val="16"/>
          <w:szCs w:val="16"/>
          <w:lang w:val="es-ES_tradnl"/>
        </w:rPr>
        <w:t>Con</w:t>
      </w:r>
      <w:r w:rsidRPr="004325B0">
        <w:rPr>
          <w:rFonts w:ascii="Arial" w:eastAsia="Arial" w:hAnsi="Arial" w:cs="Arial"/>
          <w:spacing w:val="-1"/>
          <w:sz w:val="16"/>
          <w:szCs w:val="16"/>
          <w:lang w:val="es-ES_tradnl"/>
        </w:rPr>
        <w:t>t</w:t>
      </w:r>
      <w:r w:rsidRPr="004325B0">
        <w:rPr>
          <w:rFonts w:ascii="Arial" w:eastAsia="Arial" w:hAnsi="Arial" w:cs="Arial"/>
          <w:spacing w:val="1"/>
          <w:sz w:val="16"/>
          <w:szCs w:val="16"/>
          <w:lang w:val="es-ES_tradnl"/>
        </w:rPr>
        <w:t>r</w:t>
      </w:r>
      <w:r w:rsidRPr="004325B0">
        <w:rPr>
          <w:rFonts w:ascii="Arial" w:eastAsia="Arial" w:hAnsi="Arial" w:cs="Arial"/>
          <w:sz w:val="16"/>
          <w:szCs w:val="16"/>
          <w:lang w:val="es-ES_tradnl"/>
        </w:rPr>
        <w:t>a</w:t>
      </w:r>
      <w:r w:rsidRPr="004325B0">
        <w:rPr>
          <w:rFonts w:ascii="Arial" w:eastAsia="Arial" w:hAnsi="Arial" w:cs="Arial"/>
          <w:spacing w:val="2"/>
          <w:sz w:val="16"/>
          <w:szCs w:val="16"/>
          <w:lang w:val="es-ES_tradnl"/>
        </w:rPr>
        <w:t>t</w:t>
      </w:r>
      <w:r w:rsidRPr="004325B0">
        <w:rPr>
          <w:rFonts w:ascii="Arial" w:eastAsia="Arial" w:hAnsi="Arial" w:cs="Arial"/>
          <w:spacing w:val="-1"/>
          <w:sz w:val="16"/>
          <w:szCs w:val="16"/>
          <w:lang w:val="es-ES_tradnl"/>
        </w:rPr>
        <w:t>i</w:t>
      </w:r>
      <w:r w:rsidRPr="004325B0">
        <w:rPr>
          <w:rFonts w:ascii="Arial" w:eastAsia="Arial" w:hAnsi="Arial" w:cs="Arial"/>
          <w:spacing w:val="1"/>
          <w:sz w:val="16"/>
          <w:szCs w:val="16"/>
          <w:lang w:val="es-ES_tradnl"/>
        </w:rPr>
        <w:t>s</w:t>
      </w:r>
      <w:r w:rsidRPr="004325B0">
        <w:rPr>
          <w:rFonts w:ascii="Arial" w:eastAsia="Arial" w:hAnsi="Arial" w:cs="Arial"/>
          <w:sz w:val="16"/>
          <w:szCs w:val="16"/>
          <w:lang w:val="es-ES_tradnl"/>
        </w:rPr>
        <w:t>ta g</w:t>
      </w:r>
      <w:r w:rsidRPr="004325B0">
        <w:rPr>
          <w:rFonts w:ascii="Arial" w:eastAsia="Arial" w:hAnsi="Arial" w:cs="Arial"/>
          <w:spacing w:val="-1"/>
          <w:sz w:val="16"/>
          <w:szCs w:val="16"/>
          <w:lang w:val="es-ES_tradnl"/>
        </w:rPr>
        <w:t>a</w:t>
      </w:r>
      <w:r w:rsidRPr="004325B0">
        <w:rPr>
          <w:rFonts w:ascii="Arial" w:eastAsia="Arial" w:hAnsi="Arial" w:cs="Arial"/>
          <w:spacing w:val="1"/>
          <w:sz w:val="16"/>
          <w:szCs w:val="16"/>
          <w:lang w:val="es-ES_tradnl"/>
        </w:rPr>
        <w:t>r</w:t>
      </w:r>
      <w:r w:rsidRPr="004325B0">
        <w:rPr>
          <w:rFonts w:ascii="Arial" w:eastAsia="Arial" w:hAnsi="Arial" w:cs="Arial"/>
          <w:sz w:val="16"/>
          <w:szCs w:val="16"/>
          <w:lang w:val="es-ES_tradnl"/>
        </w:rPr>
        <w:t>a</w:t>
      </w:r>
      <w:r w:rsidRPr="004325B0">
        <w:rPr>
          <w:rFonts w:ascii="Arial" w:eastAsia="Arial" w:hAnsi="Arial" w:cs="Arial"/>
          <w:spacing w:val="-1"/>
          <w:sz w:val="16"/>
          <w:szCs w:val="16"/>
          <w:lang w:val="es-ES_tradnl"/>
        </w:rPr>
        <w:t>n</w:t>
      </w:r>
      <w:r w:rsidRPr="004325B0">
        <w:rPr>
          <w:rFonts w:ascii="Arial" w:eastAsia="Arial" w:hAnsi="Arial" w:cs="Arial"/>
          <w:spacing w:val="2"/>
          <w:sz w:val="16"/>
          <w:szCs w:val="16"/>
          <w:lang w:val="es-ES_tradnl"/>
        </w:rPr>
        <w:t>t</w:t>
      </w:r>
      <w:r w:rsidRPr="004325B0">
        <w:rPr>
          <w:rFonts w:ascii="Arial" w:eastAsia="Arial" w:hAnsi="Arial" w:cs="Arial"/>
          <w:spacing w:val="1"/>
          <w:sz w:val="16"/>
          <w:szCs w:val="16"/>
          <w:lang w:val="es-ES_tradnl"/>
        </w:rPr>
        <w:t>i</w:t>
      </w:r>
      <w:r w:rsidRPr="004325B0">
        <w:rPr>
          <w:rFonts w:ascii="Arial" w:eastAsia="Arial" w:hAnsi="Arial" w:cs="Arial"/>
          <w:spacing w:val="-1"/>
          <w:sz w:val="16"/>
          <w:szCs w:val="16"/>
          <w:lang w:val="es-ES_tradnl"/>
        </w:rPr>
        <w:t>z</w:t>
      </w:r>
      <w:r w:rsidRPr="004325B0">
        <w:rPr>
          <w:rFonts w:ascii="Arial" w:eastAsia="Arial" w:hAnsi="Arial" w:cs="Arial"/>
          <w:sz w:val="16"/>
          <w:szCs w:val="16"/>
          <w:lang w:val="es-ES_tradnl"/>
        </w:rPr>
        <w:t>a</w:t>
      </w:r>
      <w:r w:rsidRPr="004325B0">
        <w:rPr>
          <w:rFonts w:ascii="Arial" w:eastAsia="Arial" w:hAnsi="Arial" w:cs="Arial"/>
          <w:spacing w:val="-13"/>
          <w:sz w:val="16"/>
          <w:szCs w:val="16"/>
          <w:lang w:val="es-ES_tradnl"/>
        </w:rPr>
        <w:t xml:space="preserve"> </w:t>
      </w:r>
      <w:r w:rsidRPr="004325B0">
        <w:rPr>
          <w:rFonts w:ascii="Arial" w:eastAsia="Arial" w:hAnsi="Arial" w:cs="Arial"/>
          <w:spacing w:val="2"/>
          <w:sz w:val="16"/>
          <w:szCs w:val="16"/>
          <w:lang w:val="es-ES_tradnl"/>
        </w:rPr>
        <w:t>q</w:t>
      </w:r>
      <w:r w:rsidRPr="004325B0">
        <w:rPr>
          <w:rFonts w:ascii="Arial" w:eastAsia="Arial" w:hAnsi="Arial" w:cs="Arial"/>
          <w:sz w:val="16"/>
          <w:szCs w:val="16"/>
          <w:lang w:val="es-ES_tradnl"/>
        </w:rPr>
        <w:t>ue</w:t>
      </w:r>
      <w:r w:rsidRPr="004325B0">
        <w:rPr>
          <w:rFonts w:ascii="Arial" w:eastAsia="Arial" w:hAnsi="Arial" w:cs="Arial"/>
          <w:spacing w:val="-6"/>
          <w:sz w:val="16"/>
          <w:szCs w:val="16"/>
          <w:lang w:val="es-ES_tradnl"/>
        </w:rPr>
        <w:t xml:space="preserve"> </w:t>
      </w:r>
      <w:r w:rsidRPr="004325B0">
        <w:rPr>
          <w:rFonts w:ascii="Arial" w:eastAsia="Arial" w:hAnsi="Arial" w:cs="Arial"/>
          <w:spacing w:val="-1"/>
          <w:sz w:val="16"/>
          <w:szCs w:val="16"/>
          <w:lang w:val="es-ES_tradnl"/>
        </w:rPr>
        <w:t>l</w:t>
      </w:r>
      <w:r w:rsidRPr="004325B0">
        <w:rPr>
          <w:rFonts w:ascii="Arial" w:eastAsia="Arial" w:hAnsi="Arial" w:cs="Arial"/>
          <w:sz w:val="16"/>
          <w:szCs w:val="16"/>
          <w:lang w:val="es-ES_tradnl"/>
        </w:rPr>
        <w:t>os</w:t>
      </w:r>
      <w:r w:rsidRPr="004325B0">
        <w:rPr>
          <w:rFonts w:ascii="Arial" w:eastAsia="Arial" w:hAnsi="Arial" w:cs="Arial"/>
          <w:spacing w:val="-7"/>
          <w:sz w:val="16"/>
          <w:szCs w:val="16"/>
          <w:lang w:val="es-ES_tradnl"/>
        </w:rPr>
        <w:t xml:space="preserve"> </w:t>
      </w:r>
      <w:r w:rsidRPr="004325B0">
        <w:rPr>
          <w:rFonts w:ascii="Arial" w:eastAsia="Arial" w:hAnsi="Arial" w:cs="Arial"/>
          <w:sz w:val="16"/>
          <w:szCs w:val="16"/>
          <w:lang w:val="es-ES_tradnl"/>
        </w:rPr>
        <w:t>tra</w:t>
      </w:r>
      <w:r w:rsidRPr="004325B0">
        <w:rPr>
          <w:rFonts w:ascii="Arial" w:eastAsia="Arial" w:hAnsi="Arial" w:cs="Arial"/>
          <w:spacing w:val="1"/>
          <w:sz w:val="16"/>
          <w:szCs w:val="16"/>
          <w:lang w:val="es-ES_tradnl"/>
        </w:rPr>
        <w:t>b</w:t>
      </w:r>
      <w:r w:rsidRPr="004325B0">
        <w:rPr>
          <w:rFonts w:ascii="Arial" w:eastAsia="Arial" w:hAnsi="Arial" w:cs="Arial"/>
          <w:sz w:val="16"/>
          <w:szCs w:val="16"/>
          <w:lang w:val="es-ES_tradnl"/>
        </w:rPr>
        <w:t>a</w:t>
      </w:r>
      <w:r w:rsidRPr="004325B0">
        <w:rPr>
          <w:rFonts w:ascii="Arial" w:eastAsia="Arial" w:hAnsi="Arial" w:cs="Arial"/>
          <w:spacing w:val="1"/>
          <w:sz w:val="16"/>
          <w:szCs w:val="16"/>
          <w:lang w:val="es-ES_tradnl"/>
        </w:rPr>
        <w:t>j</w:t>
      </w:r>
      <w:r w:rsidRPr="004325B0">
        <w:rPr>
          <w:rFonts w:ascii="Arial" w:eastAsia="Arial" w:hAnsi="Arial" w:cs="Arial"/>
          <w:sz w:val="16"/>
          <w:szCs w:val="16"/>
          <w:lang w:val="es-ES_tradnl"/>
        </w:rPr>
        <w:t>os</w:t>
      </w:r>
      <w:r w:rsidRPr="004325B0">
        <w:rPr>
          <w:rFonts w:ascii="Arial" w:eastAsia="Arial" w:hAnsi="Arial" w:cs="Arial"/>
          <w:spacing w:val="-9"/>
          <w:sz w:val="16"/>
          <w:szCs w:val="16"/>
          <w:lang w:val="es-ES_tradnl"/>
        </w:rPr>
        <w:t xml:space="preserve"> </w:t>
      </w:r>
      <w:r w:rsidRPr="004325B0">
        <w:rPr>
          <w:rFonts w:ascii="Arial" w:eastAsia="Arial" w:hAnsi="Arial" w:cs="Arial"/>
          <w:sz w:val="16"/>
          <w:szCs w:val="16"/>
          <w:lang w:val="es-ES_tradnl"/>
        </w:rPr>
        <w:t>y</w:t>
      </w:r>
      <w:r w:rsidRPr="004325B0">
        <w:rPr>
          <w:rFonts w:ascii="Arial" w:eastAsia="Arial" w:hAnsi="Arial" w:cs="Arial"/>
          <w:spacing w:val="-7"/>
          <w:sz w:val="16"/>
          <w:szCs w:val="16"/>
          <w:lang w:val="es-ES_tradnl"/>
        </w:rPr>
        <w:t xml:space="preserve"> </w:t>
      </w:r>
      <w:r w:rsidRPr="004325B0">
        <w:rPr>
          <w:rFonts w:ascii="Arial" w:eastAsia="Arial" w:hAnsi="Arial" w:cs="Arial"/>
          <w:spacing w:val="1"/>
          <w:sz w:val="16"/>
          <w:szCs w:val="16"/>
          <w:lang w:val="es-ES_tradnl"/>
        </w:rPr>
        <w:t>s</w:t>
      </w:r>
      <w:r w:rsidRPr="004325B0">
        <w:rPr>
          <w:rFonts w:ascii="Arial" w:eastAsia="Arial" w:hAnsi="Arial" w:cs="Arial"/>
          <w:sz w:val="16"/>
          <w:szCs w:val="16"/>
          <w:lang w:val="es-ES_tradnl"/>
        </w:rPr>
        <w:t>er</w:t>
      </w:r>
      <w:r w:rsidRPr="004325B0">
        <w:rPr>
          <w:rFonts w:ascii="Arial" w:eastAsia="Arial" w:hAnsi="Arial" w:cs="Arial"/>
          <w:spacing w:val="-1"/>
          <w:sz w:val="16"/>
          <w:szCs w:val="16"/>
          <w:lang w:val="es-ES_tradnl"/>
        </w:rPr>
        <w:t>vi</w:t>
      </w:r>
      <w:r w:rsidRPr="004325B0">
        <w:rPr>
          <w:rFonts w:ascii="Arial" w:eastAsia="Arial" w:hAnsi="Arial" w:cs="Arial"/>
          <w:spacing w:val="1"/>
          <w:sz w:val="16"/>
          <w:szCs w:val="16"/>
          <w:lang w:val="es-ES_tradnl"/>
        </w:rPr>
        <w:t>ci</w:t>
      </w:r>
      <w:r w:rsidRPr="004325B0">
        <w:rPr>
          <w:rFonts w:ascii="Arial" w:eastAsia="Arial" w:hAnsi="Arial" w:cs="Arial"/>
          <w:sz w:val="16"/>
          <w:szCs w:val="16"/>
          <w:lang w:val="es-ES_tradnl"/>
        </w:rPr>
        <w:t>os</w:t>
      </w:r>
      <w:r w:rsidRPr="004325B0">
        <w:rPr>
          <w:rFonts w:ascii="Arial" w:eastAsia="Arial" w:hAnsi="Arial" w:cs="Arial"/>
          <w:spacing w:val="-12"/>
          <w:sz w:val="16"/>
          <w:szCs w:val="16"/>
          <w:lang w:val="es-ES_tradnl"/>
        </w:rPr>
        <w:t xml:space="preserve"> </w:t>
      </w:r>
      <w:r w:rsidRPr="004325B0">
        <w:rPr>
          <w:rFonts w:ascii="Arial" w:eastAsia="Arial" w:hAnsi="Arial" w:cs="Arial"/>
          <w:sz w:val="16"/>
          <w:szCs w:val="16"/>
          <w:lang w:val="es-ES_tradnl"/>
        </w:rPr>
        <w:t>pre</w:t>
      </w:r>
      <w:r w:rsidRPr="004325B0">
        <w:rPr>
          <w:rFonts w:ascii="Arial" w:eastAsia="Arial" w:hAnsi="Arial" w:cs="Arial"/>
          <w:spacing w:val="1"/>
          <w:sz w:val="16"/>
          <w:szCs w:val="16"/>
          <w:lang w:val="es-ES_tradnl"/>
        </w:rPr>
        <w:t>s</w:t>
      </w:r>
      <w:r w:rsidRPr="004325B0">
        <w:rPr>
          <w:rFonts w:ascii="Arial" w:eastAsia="Arial" w:hAnsi="Arial" w:cs="Arial"/>
          <w:sz w:val="16"/>
          <w:szCs w:val="16"/>
          <w:lang w:val="es-ES_tradnl"/>
        </w:rPr>
        <w:t>ta</w:t>
      </w:r>
      <w:r w:rsidRPr="004325B0">
        <w:rPr>
          <w:rFonts w:ascii="Arial" w:eastAsia="Arial" w:hAnsi="Arial" w:cs="Arial"/>
          <w:spacing w:val="1"/>
          <w:sz w:val="16"/>
          <w:szCs w:val="16"/>
          <w:lang w:val="es-ES_tradnl"/>
        </w:rPr>
        <w:t>d</w:t>
      </w:r>
      <w:r w:rsidRPr="004325B0">
        <w:rPr>
          <w:rFonts w:ascii="Arial" w:eastAsia="Arial" w:hAnsi="Arial" w:cs="Arial"/>
          <w:sz w:val="16"/>
          <w:szCs w:val="16"/>
          <w:lang w:val="es-ES_tradnl"/>
        </w:rPr>
        <w:t>os</w:t>
      </w:r>
      <w:r w:rsidRPr="004325B0">
        <w:rPr>
          <w:rFonts w:ascii="Arial" w:eastAsia="Arial" w:hAnsi="Arial" w:cs="Arial"/>
          <w:spacing w:val="-13"/>
          <w:sz w:val="16"/>
          <w:szCs w:val="16"/>
          <w:lang w:val="es-ES_tradnl"/>
        </w:rPr>
        <w:t xml:space="preserve"> </w:t>
      </w:r>
      <w:r w:rsidRPr="004325B0">
        <w:rPr>
          <w:rFonts w:ascii="Arial" w:eastAsia="Arial" w:hAnsi="Arial" w:cs="Arial"/>
          <w:sz w:val="16"/>
          <w:szCs w:val="16"/>
          <w:lang w:val="es-ES_tradnl"/>
        </w:rPr>
        <w:t>a</w:t>
      </w:r>
      <w:r w:rsidRPr="004325B0">
        <w:rPr>
          <w:rFonts w:ascii="Arial" w:eastAsia="Arial" w:hAnsi="Arial" w:cs="Arial"/>
          <w:spacing w:val="-6"/>
          <w:sz w:val="16"/>
          <w:szCs w:val="16"/>
          <w:lang w:val="es-ES_tradnl"/>
        </w:rPr>
        <w:t xml:space="preserve"> </w:t>
      </w:r>
      <w:r w:rsidRPr="004325B0">
        <w:rPr>
          <w:rFonts w:ascii="Arial" w:eastAsia="Arial" w:hAnsi="Arial" w:cs="Arial"/>
          <w:spacing w:val="1"/>
          <w:sz w:val="16"/>
          <w:szCs w:val="16"/>
          <w:lang w:val="es-ES_tradnl"/>
        </w:rPr>
        <w:t>l</w:t>
      </w:r>
      <w:r w:rsidRPr="004325B0">
        <w:rPr>
          <w:rFonts w:ascii="Arial" w:eastAsia="Arial" w:hAnsi="Arial" w:cs="Arial"/>
          <w:sz w:val="16"/>
          <w:szCs w:val="16"/>
          <w:lang w:val="es-ES_tradnl"/>
        </w:rPr>
        <w:t>a</w:t>
      </w:r>
      <w:r w:rsidRPr="004325B0">
        <w:rPr>
          <w:rFonts w:ascii="Arial" w:eastAsia="Arial" w:hAnsi="Arial" w:cs="Arial"/>
          <w:spacing w:val="-5"/>
          <w:sz w:val="16"/>
          <w:szCs w:val="16"/>
          <w:lang w:val="es-ES_tradnl"/>
        </w:rPr>
        <w:t xml:space="preserve"> </w:t>
      </w:r>
      <w:r w:rsidRPr="004325B0">
        <w:rPr>
          <w:rFonts w:ascii="Arial" w:eastAsia="Arial" w:hAnsi="Arial" w:cs="Arial"/>
          <w:spacing w:val="-1"/>
          <w:sz w:val="16"/>
          <w:szCs w:val="16"/>
          <w:lang w:val="es-ES_tradnl"/>
        </w:rPr>
        <w:t>E</w:t>
      </w:r>
      <w:r w:rsidRPr="004325B0">
        <w:rPr>
          <w:rFonts w:ascii="Arial" w:eastAsia="Arial" w:hAnsi="Arial" w:cs="Arial"/>
          <w:spacing w:val="2"/>
          <w:sz w:val="16"/>
          <w:szCs w:val="16"/>
          <w:lang w:val="es-ES_tradnl"/>
        </w:rPr>
        <w:t>n</w:t>
      </w:r>
      <w:r w:rsidRPr="004325B0">
        <w:rPr>
          <w:rFonts w:ascii="Arial" w:eastAsia="Arial" w:hAnsi="Arial" w:cs="Arial"/>
          <w:sz w:val="16"/>
          <w:szCs w:val="16"/>
          <w:lang w:val="es-ES_tradnl"/>
        </w:rPr>
        <w:t>t</w:t>
      </w:r>
      <w:r w:rsidRPr="004325B0">
        <w:rPr>
          <w:rFonts w:ascii="Arial" w:eastAsia="Arial" w:hAnsi="Arial" w:cs="Arial"/>
          <w:spacing w:val="-1"/>
          <w:sz w:val="16"/>
          <w:szCs w:val="16"/>
          <w:lang w:val="es-ES_tradnl"/>
        </w:rPr>
        <w:t>i</w:t>
      </w:r>
      <w:r w:rsidRPr="004325B0">
        <w:rPr>
          <w:rFonts w:ascii="Arial" w:eastAsia="Arial" w:hAnsi="Arial" w:cs="Arial"/>
          <w:sz w:val="16"/>
          <w:szCs w:val="16"/>
          <w:lang w:val="es-ES_tradnl"/>
        </w:rPr>
        <w:t>d</w:t>
      </w:r>
      <w:r w:rsidRPr="004325B0">
        <w:rPr>
          <w:rFonts w:ascii="Arial" w:eastAsia="Arial" w:hAnsi="Arial" w:cs="Arial"/>
          <w:spacing w:val="1"/>
          <w:sz w:val="16"/>
          <w:szCs w:val="16"/>
          <w:lang w:val="es-ES_tradnl"/>
        </w:rPr>
        <w:t>a</w:t>
      </w:r>
      <w:r w:rsidRPr="004325B0">
        <w:rPr>
          <w:rFonts w:ascii="Arial" w:eastAsia="Arial" w:hAnsi="Arial" w:cs="Arial"/>
          <w:sz w:val="16"/>
          <w:szCs w:val="16"/>
          <w:lang w:val="es-ES_tradnl"/>
        </w:rPr>
        <w:t>d</w:t>
      </w:r>
      <w:r w:rsidRPr="004325B0">
        <w:rPr>
          <w:rFonts w:ascii="Arial" w:eastAsia="Arial" w:hAnsi="Arial" w:cs="Arial"/>
          <w:spacing w:val="-12"/>
          <w:sz w:val="16"/>
          <w:szCs w:val="16"/>
          <w:lang w:val="es-ES_tradnl"/>
        </w:rPr>
        <w:t xml:space="preserve"> </w:t>
      </w:r>
      <w:r w:rsidRPr="004325B0">
        <w:rPr>
          <w:rFonts w:ascii="Arial" w:eastAsia="Arial" w:hAnsi="Arial" w:cs="Arial"/>
          <w:spacing w:val="-1"/>
          <w:sz w:val="16"/>
          <w:szCs w:val="16"/>
          <w:lang w:val="es-ES_tradnl"/>
        </w:rPr>
        <w:t>E</w:t>
      </w:r>
      <w:r w:rsidRPr="004325B0">
        <w:rPr>
          <w:rFonts w:ascii="Arial" w:eastAsia="Arial" w:hAnsi="Arial" w:cs="Arial"/>
          <w:spacing w:val="1"/>
          <w:sz w:val="16"/>
          <w:szCs w:val="16"/>
          <w:lang w:val="es-ES_tradnl"/>
        </w:rPr>
        <w:t>s</w:t>
      </w:r>
      <w:r w:rsidRPr="004325B0">
        <w:rPr>
          <w:rFonts w:ascii="Arial" w:eastAsia="Arial" w:hAnsi="Arial" w:cs="Arial"/>
          <w:spacing w:val="2"/>
          <w:sz w:val="16"/>
          <w:szCs w:val="16"/>
          <w:lang w:val="es-ES_tradnl"/>
        </w:rPr>
        <w:t>t</w:t>
      </w:r>
      <w:r w:rsidRPr="004325B0">
        <w:rPr>
          <w:rFonts w:ascii="Arial" w:eastAsia="Arial" w:hAnsi="Arial" w:cs="Arial"/>
          <w:sz w:val="16"/>
          <w:szCs w:val="16"/>
          <w:lang w:val="es-ES_tradnl"/>
        </w:rPr>
        <w:t>at</w:t>
      </w:r>
      <w:r w:rsidRPr="004325B0">
        <w:rPr>
          <w:rFonts w:ascii="Arial" w:eastAsia="Arial" w:hAnsi="Arial" w:cs="Arial"/>
          <w:spacing w:val="1"/>
          <w:sz w:val="16"/>
          <w:szCs w:val="16"/>
          <w:lang w:val="es-ES_tradnl"/>
        </w:rPr>
        <w:t>a</w:t>
      </w:r>
      <w:r w:rsidRPr="004325B0">
        <w:rPr>
          <w:rFonts w:ascii="Arial" w:eastAsia="Arial" w:hAnsi="Arial" w:cs="Arial"/>
          <w:sz w:val="16"/>
          <w:szCs w:val="16"/>
          <w:lang w:val="es-ES_tradnl"/>
        </w:rPr>
        <w:t>l</w:t>
      </w:r>
      <w:r w:rsidRPr="004325B0">
        <w:rPr>
          <w:rFonts w:ascii="Arial" w:eastAsia="Arial" w:hAnsi="Arial" w:cs="Arial"/>
          <w:spacing w:val="-12"/>
          <w:sz w:val="16"/>
          <w:szCs w:val="16"/>
          <w:lang w:val="es-ES_tradnl"/>
        </w:rPr>
        <w:t xml:space="preserve"> </w:t>
      </w:r>
      <w:r w:rsidRPr="004325B0">
        <w:rPr>
          <w:rFonts w:ascii="Arial" w:eastAsia="Arial" w:hAnsi="Arial" w:cs="Arial"/>
          <w:spacing w:val="1"/>
          <w:sz w:val="16"/>
          <w:szCs w:val="16"/>
          <w:lang w:val="es-ES_tradnl"/>
        </w:rPr>
        <w:t>c</w:t>
      </w:r>
      <w:r w:rsidRPr="004325B0">
        <w:rPr>
          <w:rFonts w:ascii="Arial" w:eastAsia="Arial" w:hAnsi="Arial" w:cs="Arial"/>
          <w:sz w:val="16"/>
          <w:szCs w:val="16"/>
          <w:lang w:val="es-ES_tradnl"/>
        </w:rPr>
        <w:t>o</w:t>
      </w:r>
      <w:r w:rsidRPr="004325B0">
        <w:rPr>
          <w:rFonts w:ascii="Arial" w:eastAsia="Arial" w:hAnsi="Arial" w:cs="Arial"/>
          <w:spacing w:val="-1"/>
          <w:sz w:val="16"/>
          <w:szCs w:val="16"/>
          <w:lang w:val="es-ES_tradnl"/>
        </w:rPr>
        <w:t>n</w:t>
      </w:r>
      <w:r w:rsidRPr="004325B0">
        <w:rPr>
          <w:rFonts w:ascii="Arial" w:eastAsia="Arial" w:hAnsi="Arial" w:cs="Arial"/>
          <w:sz w:val="16"/>
          <w:szCs w:val="16"/>
          <w:lang w:val="es-ES_tradnl"/>
        </w:rPr>
        <w:t>tr</w:t>
      </w:r>
      <w:r w:rsidRPr="004325B0">
        <w:rPr>
          <w:rFonts w:ascii="Arial" w:eastAsia="Arial" w:hAnsi="Arial" w:cs="Arial"/>
          <w:spacing w:val="2"/>
          <w:sz w:val="16"/>
          <w:szCs w:val="16"/>
          <w:lang w:val="es-ES_tradnl"/>
        </w:rPr>
        <w:t>a</w:t>
      </w:r>
      <w:r w:rsidRPr="004325B0">
        <w:rPr>
          <w:rFonts w:ascii="Arial" w:eastAsia="Arial" w:hAnsi="Arial" w:cs="Arial"/>
          <w:sz w:val="16"/>
          <w:szCs w:val="16"/>
          <w:lang w:val="es-ES_tradnl"/>
        </w:rPr>
        <w:t>ta</w:t>
      </w:r>
      <w:r w:rsidRPr="004325B0">
        <w:rPr>
          <w:rFonts w:ascii="Arial" w:eastAsia="Arial" w:hAnsi="Arial" w:cs="Arial"/>
          <w:spacing w:val="-1"/>
          <w:sz w:val="16"/>
          <w:szCs w:val="16"/>
          <w:lang w:val="es-ES_tradnl"/>
        </w:rPr>
        <w:t>n</w:t>
      </w:r>
      <w:r w:rsidRPr="004325B0">
        <w:rPr>
          <w:rFonts w:ascii="Arial" w:eastAsia="Arial" w:hAnsi="Arial" w:cs="Arial"/>
          <w:spacing w:val="2"/>
          <w:sz w:val="16"/>
          <w:szCs w:val="16"/>
          <w:lang w:val="es-ES_tradnl"/>
        </w:rPr>
        <w:t>t</w:t>
      </w:r>
      <w:r w:rsidRPr="004325B0">
        <w:rPr>
          <w:rFonts w:ascii="Arial" w:eastAsia="Arial" w:hAnsi="Arial" w:cs="Arial"/>
          <w:sz w:val="16"/>
          <w:szCs w:val="16"/>
          <w:lang w:val="es-ES_tradnl"/>
        </w:rPr>
        <w:t>e</w:t>
      </w:r>
      <w:r w:rsidRPr="004325B0">
        <w:rPr>
          <w:rFonts w:ascii="Arial" w:eastAsia="Arial" w:hAnsi="Arial" w:cs="Arial"/>
          <w:spacing w:val="-15"/>
          <w:sz w:val="16"/>
          <w:szCs w:val="16"/>
          <w:lang w:val="es-ES_tradnl"/>
        </w:rPr>
        <w:t xml:space="preserve"> </w:t>
      </w:r>
      <w:r w:rsidRPr="004325B0">
        <w:rPr>
          <w:rFonts w:ascii="Arial" w:eastAsia="Arial" w:hAnsi="Arial" w:cs="Arial"/>
          <w:spacing w:val="2"/>
          <w:sz w:val="16"/>
          <w:szCs w:val="16"/>
          <w:lang w:val="es-ES_tradnl"/>
        </w:rPr>
        <w:t>po</w:t>
      </w:r>
      <w:r w:rsidRPr="004325B0">
        <w:rPr>
          <w:rFonts w:ascii="Arial" w:eastAsia="Arial" w:hAnsi="Arial" w:cs="Arial"/>
          <w:sz w:val="16"/>
          <w:szCs w:val="16"/>
          <w:lang w:val="es-ES_tradnl"/>
        </w:rPr>
        <w:t>r</w:t>
      </w:r>
      <w:r w:rsidRPr="004325B0">
        <w:rPr>
          <w:rFonts w:ascii="Arial" w:eastAsia="Arial" w:hAnsi="Arial" w:cs="Arial"/>
          <w:spacing w:val="-7"/>
          <w:sz w:val="16"/>
          <w:szCs w:val="16"/>
          <w:lang w:val="es-ES_tradnl"/>
        </w:rPr>
        <w:t xml:space="preserve"> </w:t>
      </w:r>
      <w:r w:rsidRPr="004325B0">
        <w:rPr>
          <w:rFonts w:ascii="Arial" w:eastAsia="Arial" w:hAnsi="Arial" w:cs="Arial"/>
          <w:sz w:val="16"/>
          <w:szCs w:val="16"/>
          <w:lang w:val="es-ES_tradnl"/>
        </w:rPr>
        <w:t>el</w:t>
      </w:r>
      <w:r w:rsidRPr="004325B0">
        <w:rPr>
          <w:rFonts w:ascii="Arial" w:eastAsia="Arial" w:hAnsi="Arial" w:cs="Arial"/>
          <w:spacing w:val="-8"/>
          <w:sz w:val="16"/>
          <w:szCs w:val="16"/>
          <w:lang w:val="es-ES_tradnl"/>
        </w:rPr>
        <w:t xml:space="preserve"> </w:t>
      </w:r>
      <w:r w:rsidRPr="004325B0">
        <w:rPr>
          <w:rFonts w:ascii="Arial" w:eastAsia="Arial" w:hAnsi="Arial" w:cs="Arial"/>
          <w:spacing w:val="2"/>
          <w:sz w:val="16"/>
          <w:szCs w:val="16"/>
          <w:lang w:val="es-ES_tradnl"/>
        </w:rPr>
        <w:t>o</w:t>
      </w:r>
      <w:r w:rsidRPr="004325B0">
        <w:rPr>
          <w:rFonts w:ascii="Arial" w:eastAsia="Arial" w:hAnsi="Arial" w:cs="Arial"/>
          <w:sz w:val="16"/>
          <w:szCs w:val="16"/>
          <w:lang w:val="es-ES_tradnl"/>
        </w:rPr>
        <w:t>b</w:t>
      </w:r>
      <w:r w:rsidRPr="004325B0">
        <w:rPr>
          <w:rFonts w:ascii="Arial" w:eastAsia="Arial" w:hAnsi="Arial" w:cs="Arial"/>
          <w:spacing w:val="1"/>
          <w:sz w:val="16"/>
          <w:szCs w:val="16"/>
          <w:lang w:val="es-ES_tradnl"/>
        </w:rPr>
        <w:t>j</w:t>
      </w:r>
      <w:r w:rsidRPr="004325B0">
        <w:rPr>
          <w:rFonts w:ascii="Arial" w:eastAsia="Arial" w:hAnsi="Arial" w:cs="Arial"/>
          <w:sz w:val="16"/>
          <w:szCs w:val="16"/>
          <w:lang w:val="es-ES_tradnl"/>
        </w:rPr>
        <w:t>eto</w:t>
      </w:r>
      <w:r w:rsidRPr="004325B0">
        <w:rPr>
          <w:rFonts w:ascii="Arial" w:eastAsia="Arial" w:hAnsi="Arial" w:cs="Arial"/>
          <w:spacing w:val="-11"/>
          <w:sz w:val="16"/>
          <w:szCs w:val="16"/>
          <w:lang w:val="es-ES_tradnl"/>
        </w:rPr>
        <w:t xml:space="preserve"> </w:t>
      </w:r>
      <w:r w:rsidRPr="004325B0">
        <w:rPr>
          <w:rFonts w:ascii="Arial" w:eastAsia="Arial" w:hAnsi="Arial" w:cs="Arial"/>
          <w:spacing w:val="2"/>
          <w:sz w:val="16"/>
          <w:szCs w:val="16"/>
          <w:lang w:val="es-ES_tradnl"/>
        </w:rPr>
        <w:t>d</w:t>
      </w:r>
      <w:r w:rsidRPr="004325B0">
        <w:rPr>
          <w:rFonts w:ascii="Arial" w:eastAsia="Arial" w:hAnsi="Arial" w:cs="Arial"/>
          <w:sz w:val="16"/>
          <w:szCs w:val="16"/>
          <w:lang w:val="es-ES_tradnl"/>
        </w:rPr>
        <w:t>e</w:t>
      </w:r>
      <w:r w:rsidRPr="004325B0">
        <w:rPr>
          <w:rFonts w:ascii="Arial" w:eastAsia="Arial" w:hAnsi="Arial" w:cs="Arial"/>
          <w:spacing w:val="-7"/>
          <w:sz w:val="16"/>
          <w:szCs w:val="16"/>
          <w:lang w:val="es-ES_tradnl"/>
        </w:rPr>
        <w:t xml:space="preserve"> </w:t>
      </w:r>
      <w:r w:rsidRPr="004325B0">
        <w:rPr>
          <w:rFonts w:ascii="Arial" w:eastAsia="Arial" w:hAnsi="Arial" w:cs="Arial"/>
          <w:sz w:val="16"/>
          <w:szCs w:val="16"/>
          <w:lang w:val="es-ES_tradnl"/>
        </w:rPr>
        <w:t>e</w:t>
      </w:r>
      <w:r w:rsidRPr="004325B0">
        <w:rPr>
          <w:rFonts w:ascii="Arial" w:eastAsia="Arial" w:hAnsi="Arial" w:cs="Arial"/>
          <w:spacing w:val="1"/>
          <w:sz w:val="16"/>
          <w:szCs w:val="16"/>
          <w:lang w:val="es-ES_tradnl"/>
        </w:rPr>
        <w:t>s</w:t>
      </w:r>
      <w:r w:rsidRPr="004325B0">
        <w:rPr>
          <w:rFonts w:ascii="Arial" w:eastAsia="Arial" w:hAnsi="Arial" w:cs="Arial"/>
          <w:sz w:val="16"/>
          <w:szCs w:val="16"/>
          <w:lang w:val="es-ES_tradnl"/>
        </w:rPr>
        <w:t xml:space="preserve">te </w:t>
      </w:r>
      <w:r w:rsidRPr="004325B0">
        <w:rPr>
          <w:rFonts w:ascii="Arial" w:eastAsia="Arial" w:hAnsi="Arial" w:cs="Arial"/>
          <w:spacing w:val="1"/>
          <w:sz w:val="16"/>
          <w:szCs w:val="16"/>
          <w:lang w:val="es-ES_tradnl"/>
        </w:rPr>
        <w:t>c</w:t>
      </w:r>
      <w:r w:rsidRPr="004325B0">
        <w:rPr>
          <w:rFonts w:ascii="Arial" w:eastAsia="Arial" w:hAnsi="Arial" w:cs="Arial"/>
          <w:sz w:val="16"/>
          <w:szCs w:val="16"/>
          <w:lang w:val="es-ES_tradnl"/>
        </w:rPr>
        <w:t>o</w:t>
      </w:r>
      <w:r w:rsidRPr="004325B0">
        <w:rPr>
          <w:rFonts w:ascii="Arial" w:eastAsia="Arial" w:hAnsi="Arial" w:cs="Arial"/>
          <w:spacing w:val="-1"/>
          <w:sz w:val="16"/>
          <w:szCs w:val="16"/>
          <w:lang w:val="es-ES_tradnl"/>
        </w:rPr>
        <w:t>n</w:t>
      </w:r>
      <w:r w:rsidRPr="004325B0">
        <w:rPr>
          <w:rFonts w:ascii="Arial" w:eastAsia="Arial" w:hAnsi="Arial" w:cs="Arial"/>
          <w:sz w:val="16"/>
          <w:szCs w:val="16"/>
          <w:lang w:val="es-ES_tradnl"/>
        </w:rPr>
        <w:t>trato</w:t>
      </w:r>
      <w:r w:rsidRPr="004325B0">
        <w:rPr>
          <w:rFonts w:ascii="Arial" w:eastAsia="Arial" w:hAnsi="Arial" w:cs="Arial"/>
          <w:spacing w:val="3"/>
          <w:sz w:val="16"/>
          <w:szCs w:val="16"/>
          <w:lang w:val="es-ES_tradnl"/>
        </w:rPr>
        <w:t xml:space="preserve"> </w:t>
      </w:r>
      <w:r w:rsidRPr="004325B0">
        <w:rPr>
          <w:rFonts w:ascii="Arial" w:eastAsia="Arial" w:hAnsi="Arial" w:cs="Arial"/>
          <w:sz w:val="16"/>
          <w:szCs w:val="16"/>
          <w:lang w:val="es-ES_tradnl"/>
        </w:rPr>
        <w:t>no</w:t>
      </w:r>
      <w:r w:rsidRPr="004325B0">
        <w:rPr>
          <w:rFonts w:ascii="Arial" w:eastAsia="Arial" w:hAnsi="Arial" w:cs="Arial"/>
          <w:spacing w:val="10"/>
          <w:sz w:val="16"/>
          <w:szCs w:val="16"/>
          <w:lang w:val="es-ES_tradnl"/>
        </w:rPr>
        <w:t xml:space="preserve"> </w:t>
      </w:r>
      <w:r w:rsidRPr="004325B0">
        <w:rPr>
          <w:rFonts w:ascii="Arial" w:eastAsia="Arial" w:hAnsi="Arial" w:cs="Arial"/>
          <w:spacing w:val="-1"/>
          <w:sz w:val="16"/>
          <w:szCs w:val="16"/>
          <w:lang w:val="es-ES_tradnl"/>
        </w:rPr>
        <w:t>i</w:t>
      </w:r>
      <w:r w:rsidRPr="004325B0">
        <w:rPr>
          <w:rFonts w:ascii="Arial" w:eastAsia="Arial" w:hAnsi="Arial" w:cs="Arial"/>
          <w:sz w:val="16"/>
          <w:szCs w:val="16"/>
          <w:lang w:val="es-ES_tradnl"/>
        </w:rPr>
        <w:t>n</w:t>
      </w:r>
      <w:r w:rsidRPr="004325B0">
        <w:rPr>
          <w:rFonts w:ascii="Arial" w:eastAsia="Arial" w:hAnsi="Arial" w:cs="Arial"/>
          <w:spacing w:val="2"/>
          <w:sz w:val="16"/>
          <w:szCs w:val="16"/>
          <w:lang w:val="es-ES_tradnl"/>
        </w:rPr>
        <w:t>f</w:t>
      </w:r>
      <w:r w:rsidRPr="004325B0">
        <w:rPr>
          <w:rFonts w:ascii="Arial" w:eastAsia="Arial" w:hAnsi="Arial" w:cs="Arial"/>
          <w:spacing w:val="1"/>
          <w:sz w:val="16"/>
          <w:szCs w:val="16"/>
          <w:lang w:val="es-ES_tradnl"/>
        </w:rPr>
        <w:t>r</w:t>
      </w:r>
      <w:r w:rsidRPr="004325B0">
        <w:rPr>
          <w:rFonts w:ascii="Arial" w:eastAsia="Arial" w:hAnsi="Arial" w:cs="Arial"/>
          <w:spacing w:val="-1"/>
          <w:sz w:val="16"/>
          <w:szCs w:val="16"/>
          <w:lang w:val="es-ES_tradnl"/>
        </w:rPr>
        <w:t>i</w:t>
      </w:r>
      <w:r w:rsidRPr="004325B0">
        <w:rPr>
          <w:rFonts w:ascii="Arial" w:eastAsia="Arial" w:hAnsi="Arial" w:cs="Arial"/>
          <w:sz w:val="16"/>
          <w:szCs w:val="16"/>
          <w:lang w:val="es-ES_tradnl"/>
        </w:rPr>
        <w:t>n</w:t>
      </w:r>
      <w:r w:rsidRPr="004325B0">
        <w:rPr>
          <w:rFonts w:ascii="Arial" w:eastAsia="Arial" w:hAnsi="Arial" w:cs="Arial"/>
          <w:spacing w:val="-1"/>
          <w:sz w:val="16"/>
          <w:szCs w:val="16"/>
          <w:lang w:val="es-ES_tradnl"/>
        </w:rPr>
        <w:t>g</w:t>
      </w:r>
      <w:r w:rsidRPr="004325B0">
        <w:rPr>
          <w:rFonts w:ascii="Arial" w:eastAsia="Arial" w:hAnsi="Arial" w:cs="Arial"/>
          <w:spacing w:val="2"/>
          <w:sz w:val="16"/>
          <w:szCs w:val="16"/>
          <w:lang w:val="es-ES_tradnl"/>
        </w:rPr>
        <w:t>e</w:t>
      </w:r>
      <w:r w:rsidRPr="004325B0">
        <w:rPr>
          <w:rFonts w:ascii="Arial" w:eastAsia="Arial" w:hAnsi="Arial" w:cs="Arial"/>
          <w:sz w:val="16"/>
          <w:szCs w:val="16"/>
          <w:lang w:val="es-ES_tradnl"/>
        </w:rPr>
        <w:t>n</w:t>
      </w:r>
      <w:r w:rsidRPr="004325B0">
        <w:rPr>
          <w:rFonts w:ascii="Arial" w:eastAsia="Arial" w:hAnsi="Arial" w:cs="Arial"/>
          <w:spacing w:val="3"/>
          <w:sz w:val="16"/>
          <w:szCs w:val="16"/>
          <w:lang w:val="es-ES_tradnl"/>
        </w:rPr>
        <w:t xml:space="preserve"> </w:t>
      </w:r>
      <w:r w:rsidRPr="004325B0">
        <w:rPr>
          <w:rFonts w:ascii="Arial" w:eastAsia="Arial" w:hAnsi="Arial" w:cs="Arial"/>
          <w:sz w:val="16"/>
          <w:szCs w:val="16"/>
          <w:lang w:val="es-ES_tradnl"/>
        </w:rPr>
        <w:t>ni</w:t>
      </w:r>
      <w:r w:rsidRPr="004325B0">
        <w:rPr>
          <w:rFonts w:ascii="Arial" w:eastAsia="Arial" w:hAnsi="Arial" w:cs="Arial"/>
          <w:spacing w:val="7"/>
          <w:sz w:val="16"/>
          <w:szCs w:val="16"/>
          <w:lang w:val="es-ES_tradnl"/>
        </w:rPr>
        <w:t xml:space="preserve"> </w:t>
      </w:r>
      <w:r w:rsidRPr="004325B0">
        <w:rPr>
          <w:rFonts w:ascii="Arial" w:eastAsia="Arial" w:hAnsi="Arial" w:cs="Arial"/>
          <w:spacing w:val="1"/>
          <w:sz w:val="16"/>
          <w:szCs w:val="16"/>
          <w:lang w:val="es-ES_tradnl"/>
        </w:rPr>
        <w:t>v</w:t>
      </w:r>
      <w:r w:rsidRPr="004325B0">
        <w:rPr>
          <w:rFonts w:ascii="Arial" w:eastAsia="Arial" w:hAnsi="Arial" w:cs="Arial"/>
          <w:sz w:val="16"/>
          <w:szCs w:val="16"/>
          <w:lang w:val="es-ES_tradnl"/>
        </w:rPr>
        <w:t>u</w:t>
      </w:r>
      <w:r w:rsidRPr="004325B0">
        <w:rPr>
          <w:rFonts w:ascii="Arial" w:eastAsia="Arial" w:hAnsi="Arial" w:cs="Arial"/>
          <w:spacing w:val="1"/>
          <w:sz w:val="16"/>
          <w:szCs w:val="16"/>
          <w:lang w:val="es-ES_tradnl"/>
        </w:rPr>
        <w:t>l</w:t>
      </w:r>
      <w:r w:rsidRPr="004325B0">
        <w:rPr>
          <w:rFonts w:ascii="Arial" w:eastAsia="Arial" w:hAnsi="Arial" w:cs="Arial"/>
          <w:sz w:val="16"/>
          <w:szCs w:val="16"/>
          <w:lang w:val="es-ES_tradnl"/>
        </w:rPr>
        <w:t>n</w:t>
      </w:r>
      <w:r w:rsidRPr="004325B0">
        <w:rPr>
          <w:rFonts w:ascii="Arial" w:eastAsia="Arial" w:hAnsi="Arial" w:cs="Arial"/>
          <w:spacing w:val="-1"/>
          <w:sz w:val="16"/>
          <w:szCs w:val="16"/>
          <w:lang w:val="es-ES_tradnl"/>
        </w:rPr>
        <w:t>e</w:t>
      </w:r>
      <w:r w:rsidRPr="004325B0">
        <w:rPr>
          <w:rFonts w:ascii="Arial" w:eastAsia="Arial" w:hAnsi="Arial" w:cs="Arial"/>
          <w:spacing w:val="1"/>
          <w:sz w:val="16"/>
          <w:szCs w:val="16"/>
          <w:lang w:val="es-ES_tradnl"/>
        </w:rPr>
        <w:t>r</w:t>
      </w:r>
      <w:r w:rsidRPr="004325B0">
        <w:rPr>
          <w:rFonts w:ascii="Arial" w:eastAsia="Arial" w:hAnsi="Arial" w:cs="Arial"/>
          <w:sz w:val="16"/>
          <w:szCs w:val="16"/>
          <w:lang w:val="es-ES_tradnl"/>
        </w:rPr>
        <w:t>an</w:t>
      </w:r>
      <w:r w:rsidRPr="004325B0">
        <w:rPr>
          <w:rFonts w:ascii="Arial" w:eastAsia="Arial" w:hAnsi="Arial" w:cs="Arial"/>
          <w:spacing w:val="2"/>
          <w:sz w:val="16"/>
          <w:szCs w:val="16"/>
          <w:lang w:val="es-ES_tradnl"/>
        </w:rPr>
        <w:t xml:space="preserve"> </w:t>
      </w:r>
      <w:r w:rsidRPr="004325B0">
        <w:rPr>
          <w:rFonts w:ascii="Arial" w:eastAsia="Arial" w:hAnsi="Arial" w:cs="Arial"/>
          <w:spacing w:val="1"/>
          <w:sz w:val="16"/>
          <w:szCs w:val="16"/>
          <w:lang w:val="es-ES_tradnl"/>
        </w:rPr>
        <w:t>l</w:t>
      </w:r>
      <w:r w:rsidRPr="004325B0">
        <w:rPr>
          <w:rFonts w:ascii="Arial" w:eastAsia="Arial" w:hAnsi="Arial" w:cs="Arial"/>
          <w:sz w:val="16"/>
          <w:szCs w:val="16"/>
          <w:lang w:val="es-ES_tradnl"/>
        </w:rPr>
        <w:t>os</w:t>
      </w:r>
      <w:r w:rsidRPr="004325B0">
        <w:rPr>
          <w:rFonts w:ascii="Arial" w:eastAsia="Arial" w:hAnsi="Arial" w:cs="Arial"/>
          <w:spacing w:val="6"/>
          <w:sz w:val="16"/>
          <w:szCs w:val="16"/>
          <w:lang w:val="es-ES_tradnl"/>
        </w:rPr>
        <w:t xml:space="preserve"> </w:t>
      </w:r>
      <w:r w:rsidRPr="004325B0">
        <w:rPr>
          <w:rFonts w:ascii="Arial" w:eastAsia="Arial" w:hAnsi="Arial" w:cs="Arial"/>
          <w:spacing w:val="2"/>
          <w:sz w:val="16"/>
          <w:szCs w:val="16"/>
          <w:lang w:val="es-ES_tradnl"/>
        </w:rPr>
        <w:t>d</w:t>
      </w:r>
      <w:r w:rsidRPr="004325B0">
        <w:rPr>
          <w:rFonts w:ascii="Arial" w:eastAsia="Arial" w:hAnsi="Arial" w:cs="Arial"/>
          <w:sz w:val="16"/>
          <w:szCs w:val="16"/>
          <w:lang w:val="es-ES_tradnl"/>
        </w:rPr>
        <w:t>ere</w:t>
      </w:r>
      <w:r w:rsidRPr="004325B0">
        <w:rPr>
          <w:rFonts w:ascii="Arial" w:eastAsia="Arial" w:hAnsi="Arial" w:cs="Arial"/>
          <w:spacing w:val="1"/>
          <w:sz w:val="16"/>
          <w:szCs w:val="16"/>
          <w:lang w:val="es-ES_tradnl"/>
        </w:rPr>
        <w:t>c</w:t>
      </w:r>
      <w:r w:rsidRPr="004325B0">
        <w:rPr>
          <w:rFonts w:ascii="Arial" w:eastAsia="Arial" w:hAnsi="Arial" w:cs="Arial"/>
          <w:sz w:val="16"/>
          <w:szCs w:val="16"/>
          <w:lang w:val="es-ES_tradnl"/>
        </w:rPr>
        <w:t>h</w:t>
      </w:r>
      <w:r w:rsidRPr="004325B0">
        <w:rPr>
          <w:rFonts w:ascii="Arial" w:eastAsia="Arial" w:hAnsi="Arial" w:cs="Arial"/>
          <w:spacing w:val="-1"/>
          <w:sz w:val="16"/>
          <w:szCs w:val="16"/>
          <w:lang w:val="es-ES_tradnl"/>
        </w:rPr>
        <w:t>o</w:t>
      </w:r>
      <w:r w:rsidRPr="004325B0">
        <w:rPr>
          <w:rFonts w:ascii="Arial" w:eastAsia="Arial" w:hAnsi="Arial" w:cs="Arial"/>
          <w:sz w:val="16"/>
          <w:szCs w:val="16"/>
          <w:lang w:val="es-ES_tradnl"/>
        </w:rPr>
        <w:t>s</w:t>
      </w:r>
      <w:r w:rsidRPr="004325B0">
        <w:rPr>
          <w:rFonts w:ascii="Arial" w:eastAsia="Arial" w:hAnsi="Arial" w:cs="Arial"/>
          <w:spacing w:val="4"/>
          <w:sz w:val="16"/>
          <w:szCs w:val="16"/>
          <w:lang w:val="es-ES_tradnl"/>
        </w:rPr>
        <w:t xml:space="preserve"> </w:t>
      </w:r>
      <w:r w:rsidRPr="004325B0">
        <w:rPr>
          <w:rFonts w:ascii="Arial" w:eastAsia="Arial" w:hAnsi="Arial" w:cs="Arial"/>
          <w:sz w:val="16"/>
          <w:szCs w:val="16"/>
          <w:lang w:val="es-ES_tradnl"/>
        </w:rPr>
        <w:t>de</w:t>
      </w:r>
      <w:r w:rsidRPr="004325B0">
        <w:rPr>
          <w:rFonts w:ascii="Arial" w:eastAsia="Arial" w:hAnsi="Arial" w:cs="Arial"/>
          <w:spacing w:val="8"/>
          <w:sz w:val="16"/>
          <w:szCs w:val="16"/>
          <w:lang w:val="es-ES_tradnl"/>
        </w:rPr>
        <w:t xml:space="preserve"> </w:t>
      </w:r>
      <w:r w:rsidRPr="004325B0">
        <w:rPr>
          <w:rFonts w:ascii="Arial" w:eastAsia="Arial" w:hAnsi="Arial" w:cs="Arial"/>
          <w:sz w:val="16"/>
          <w:szCs w:val="16"/>
          <w:lang w:val="es-ES_tradnl"/>
        </w:rPr>
        <w:t>pr</w:t>
      </w:r>
      <w:r w:rsidRPr="004325B0">
        <w:rPr>
          <w:rFonts w:ascii="Arial" w:eastAsia="Arial" w:hAnsi="Arial" w:cs="Arial"/>
          <w:spacing w:val="2"/>
          <w:sz w:val="16"/>
          <w:szCs w:val="16"/>
          <w:lang w:val="es-ES_tradnl"/>
        </w:rPr>
        <w:t>o</w:t>
      </w:r>
      <w:r w:rsidRPr="004325B0">
        <w:rPr>
          <w:rFonts w:ascii="Arial" w:eastAsia="Arial" w:hAnsi="Arial" w:cs="Arial"/>
          <w:sz w:val="16"/>
          <w:szCs w:val="16"/>
          <w:lang w:val="es-ES_tradnl"/>
        </w:rPr>
        <w:t>p</w:t>
      </w:r>
      <w:r w:rsidRPr="004325B0">
        <w:rPr>
          <w:rFonts w:ascii="Arial" w:eastAsia="Arial" w:hAnsi="Arial" w:cs="Arial"/>
          <w:spacing w:val="-1"/>
          <w:sz w:val="16"/>
          <w:szCs w:val="16"/>
          <w:lang w:val="es-ES_tradnl"/>
        </w:rPr>
        <w:t>i</w:t>
      </w:r>
      <w:r w:rsidRPr="004325B0">
        <w:rPr>
          <w:rFonts w:ascii="Arial" w:eastAsia="Arial" w:hAnsi="Arial" w:cs="Arial"/>
          <w:spacing w:val="2"/>
          <w:sz w:val="16"/>
          <w:szCs w:val="16"/>
          <w:lang w:val="es-ES_tradnl"/>
        </w:rPr>
        <w:t>e</w:t>
      </w:r>
      <w:r w:rsidRPr="004325B0">
        <w:rPr>
          <w:rFonts w:ascii="Arial" w:eastAsia="Arial" w:hAnsi="Arial" w:cs="Arial"/>
          <w:sz w:val="16"/>
          <w:szCs w:val="16"/>
          <w:lang w:val="es-ES_tradnl"/>
        </w:rPr>
        <w:t>d</w:t>
      </w:r>
      <w:r w:rsidRPr="004325B0">
        <w:rPr>
          <w:rFonts w:ascii="Arial" w:eastAsia="Arial" w:hAnsi="Arial" w:cs="Arial"/>
          <w:spacing w:val="-1"/>
          <w:sz w:val="16"/>
          <w:szCs w:val="16"/>
          <w:lang w:val="es-ES_tradnl"/>
        </w:rPr>
        <w:t>a</w:t>
      </w:r>
      <w:r w:rsidRPr="004325B0">
        <w:rPr>
          <w:rFonts w:ascii="Arial" w:eastAsia="Arial" w:hAnsi="Arial" w:cs="Arial"/>
          <w:sz w:val="16"/>
          <w:szCs w:val="16"/>
          <w:lang w:val="es-ES_tradnl"/>
        </w:rPr>
        <w:t>d</w:t>
      </w:r>
      <w:r w:rsidRPr="004325B0">
        <w:rPr>
          <w:rFonts w:ascii="Arial" w:eastAsia="Arial" w:hAnsi="Arial" w:cs="Arial"/>
          <w:spacing w:val="1"/>
          <w:sz w:val="16"/>
          <w:szCs w:val="16"/>
          <w:lang w:val="es-ES_tradnl"/>
        </w:rPr>
        <w:t xml:space="preserve"> i</w:t>
      </w:r>
      <w:r w:rsidRPr="004325B0">
        <w:rPr>
          <w:rFonts w:ascii="Arial" w:eastAsia="Arial" w:hAnsi="Arial" w:cs="Arial"/>
          <w:sz w:val="16"/>
          <w:szCs w:val="16"/>
          <w:lang w:val="es-ES_tradnl"/>
        </w:rPr>
        <w:t>nt</w:t>
      </w:r>
      <w:r w:rsidRPr="004325B0">
        <w:rPr>
          <w:rFonts w:ascii="Arial" w:eastAsia="Arial" w:hAnsi="Arial" w:cs="Arial"/>
          <w:spacing w:val="1"/>
          <w:sz w:val="16"/>
          <w:szCs w:val="16"/>
          <w:lang w:val="es-ES_tradnl"/>
        </w:rPr>
        <w:t>e</w:t>
      </w:r>
      <w:r w:rsidRPr="004325B0">
        <w:rPr>
          <w:rFonts w:ascii="Arial" w:eastAsia="Arial" w:hAnsi="Arial" w:cs="Arial"/>
          <w:spacing w:val="-1"/>
          <w:sz w:val="16"/>
          <w:szCs w:val="16"/>
          <w:lang w:val="es-ES_tradnl"/>
        </w:rPr>
        <w:t>l</w:t>
      </w:r>
      <w:r w:rsidRPr="004325B0">
        <w:rPr>
          <w:rFonts w:ascii="Arial" w:eastAsia="Arial" w:hAnsi="Arial" w:cs="Arial"/>
          <w:sz w:val="16"/>
          <w:szCs w:val="16"/>
          <w:lang w:val="es-ES_tradnl"/>
        </w:rPr>
        <w:t>e</w:t>
      </w:r>
      <w:r w:rsidRPr="004325B0">
        <w:rPr>
          <w:rFonts w:ascii="Arial" w:eastAsia="Arial" w:hAnsi="Arial" w:cs="Arial"/>
          <w:spacing w:val="1"/>
          <w:sz w:val="16"/>
          <w:szCs w:val="16"/>
          <w:lang w:val="es-ES_tradnl"/>
        </w:rPr>
        <w:t>c</w:t>
      </w:r>
      <w:r w:rsidRPr="004325B0">
        <w:rPr>
          <w:rFonts w:ascii="Arial" w:eastAsia="Arial" w:hAnsi="Arial" w:cs="Arial"/>
          <w:sz w:val="16"/>
          <w:szCs w:val="16"/>
          <w:lang w:val="es-ES_tradnl"/>
        </w:rPr>
        <w:t>t</w:t>
      </w:r>
      <w:r w:rsidRPr="004325B0">
        <w:rPr>
          <w:rFonts w:ascii="Arial" w:eastAsia="Arial" w:hAnsi="Arial" w:cs="Arial"/>
          <w:spacing w:val="2"/>
          <w:sz w:val="16"/>
          <w:szCs w:val="16"/>
          <w:lang w:val="es-ES_tradnl"/>
        </w:rPr>
        <w:t>u</w:t>
      </w:r>
      <w:r w:rsidRPr="004325B0">
        <w:rPr>
          <w:rFonts w:ascii="Arial" w:eastAsia="Arial" w:hAnsi="Arial" w:cs="Arial"/>
          <w:sz w:val="16"/>
          <w:szCs w:val="16"/>
          <w:lang w:val="es-ES_tradnl"/>
        </w:rPr>
        <w:t>al o</w:t>
      </w:r>
      <w:r w:rsidRPr="004325B0">
        <w:rPr>
          <w:rFonts w:ascii="Arial" w:eastAsia="Arial" w:hAnsi="Arial" w:cs="Arial"/>
          <w:spacing w:val="9"/>
          <w:sz w:val="16"/>
          <w:szCs w:val="16"/>
          <w:lang w:val="es-ES_tradnl"/>
        </w:rPr>
        <w:t xml:space="preserve"> </w:t>
      </w:r>
      <w:r w:rsidRPr="004325B0">
        <w:rPr>
          <w:rFonts w:ascii="Arial" w:eastAsia="Arial" w:hAnsi="Arial" w:cs="Arial"/>
          <w:spacing w:val="1"/>
          <w:sz w:val="16"/>
          <w:szCs w:val="16"/>
          <w:lang w:val="es-ES_tradnl"/>
        </w:rPr>
        <w:t>i</w:t>
      </w:r>
      <w:r w:rsidRPr="004325B0">
        <w:rPr>
          <w:rFonts w:ascii="Arial" w:eastAsia="Arial" w:hAnsi="Arial" w:cs="Arial"/>
          <w:sz w:val="16"/>
          <w:szCs w:val="16"/>
          <w:lang w:val="es-ES_tradnl"/>
        </w:rPr>
        <w:t>n</w:t>
      </w:r>
      <w:r w:rsidRPr="004325B0">
        <w:rPr>
          <w:rFonts w:ascii="Arial" w:eastAsia="Arial" w:hAnsi="Arial" w:cs="Arial"/>
          <w:spacing w:val="-1"/>
          <w:sz w:val="16"/>
          <w:szCs w:val="16"/>
          <w:lang w:val="es-ES_tradnl"/>
        </w:rPr>
        <w:t>d</w:t>
      </w:r>
      <w:r w:rsidRPr="004325B0">
        <w:rPr>
          <w:rFonts w:ascii="Arial" w:eastAsia="Arial" w:hAnsi="Arial" w:cs="Arial"/>
          <w:sz w:val="16"/>
          <w:szCs w:val="16"/>
          <w:lang w:val="es-ES_tradnl"/>
        </w:rPr>
        <w:t>u</w:t>
      </w:r>
      <w:r w:rsidRPr="004325B0">
        <w:rPr>
          <w:rFonts w:ascii="Arial" w:eastAsia="Arial" w:hAnsi="Arial" w:cs="Arial"/>
          <w:spacing w:val="1"/>
          <w:sz w:val="16"/>
          <w:szCs w:val="16"/>
          <w:lang w:val="es-ES_tradnl"/>
        </w:rPr>
        <w:t>s</w:t>
      </w:r>
      <w:r w:rsidRPr="004325B0">
        <w:rPr>
          <w:rFonts w:ascii="Arial" w:eastAsia="Arial" w:hAnsi="Arial" w:cs="Arial"/>
          <w:sz w:val="16"/>
          <w:szCs w:val="16"/>
          <w:lang w:val="es-ES_tradnl"/>
        </w:rPr>
        <w:t>t</w:t>
      </w:r>
      <w:r w:rsidRPr="004325B0">
        <w:rPr>
          <w:rFonts w:ascii="Arial" w:eastAsia="Arial" w:hAnsi="Arial" w:cs="Arial"/>
          <w:spacing w:val="3"/>
          <w:sz w:val="16"/>
          <w:szCs w:val="16"/>
          <w:lang w:val="es-ES_tradnl"/>
        </w:rPr>
        <w:t>r</w:t>
      </w:r>
      <w:r w:rsidRPr="004325B0">
        <w:rPr>
          <w:rFonts w:ascii="Arial" w:eastAsia="Arial" w:hAnsi="Arial" w:cs="Arial"/>
          <w:spacing w:val="-1"/>
          <w:sz w:val="16"/>
          <w:szCs w:val="16"/>
          <w:lang w:val="es-ES_tradnl"/>
        </w:rPr>
        <w:t>i</w:t>
      </w:r>
      <w:r w:rsidRPr="004325B0">
        <w:rPr>
          <w:rFonts w:ascii="Arial" w:eastAsia="Arial" w:hAnsi="Arial" w:cs="Arial"/>
          <w:sz w:val="16"/>
          <w:szCs w:val="16"/>
          <w:lang w:val="es-ES_tradnl"/>
        </w:rPr>
        <w:t>al</w:t>
      </w:r>
      <w:r w:rsidRPr="004325B0">
        <w:rPr>
          <w:rFonts w:ascii="Arial" w:eastAsia="Arial" w:hAnsi="Arial" w:cs="Arial"/>
          <w:spacing w:val="1"/>
          <w:sz w:val="16"/>
          <w:szCs w:val="16"/>
          <w:lang w:val="es-ES_tradnl"/>
        </w:rPr>
        <w:t xml:space="preserve"> </w:t>
      </w:r>
      <w:r w:rsidRPr="004325B0">
        <w:rPr>
          <w:rFonts w:ascii="Arial" w:eastAsia="Arial" w:hAnsi="Arial" w:cs="Arial"/>
          <w:sz w:val="16"/>
          <w:szCs w:val="16"/>
          <w:lang w:val="es-ES_tradnl"/>
        </w:rPr>
        <w:t>o</w:t>
      </w:r>
      <w:r w:rsidRPr="004325B0">
        <w:rPr>
          <w:rFonts w:ascii="Arial" w:eastAsia="Arial" w:hAnsi="Arial" w:cs="Arial"/>
          <w:spacing w:val="9"/>
          <w:sz w:val="16"/>
          <w:szCs w:val="16"/>
          <w:lang w:val="es-ES_tradnl"/>
        </w:rPr>
        <w:t xml:space="preserve"> </w:t>
      </w:r>
      <w:r w:rsidRPr="004325B0">
        <w:rPr>
          <w:rFonts w:ascii="Arial" w:eastAsia="Arial" w:hAnsi="Arial" w:cs="Arial"/>
          <w:spacing w:val="1"/>
          <w:sz w:val="16"/>
          <w:szCs w:val="16"/>
          <w:lang w:val="es-ES_tradnl"/>
        </w:rPr>
        <w:t>c</w:t>
      </w:r>
      <w:r w:rsidRPr="004325B0">
        <w:rPr>
          <w:rFonts w:ascii="Arial" w:eastAsia="Arial" w:hAnsi="Arial" w:cs="Arial"/>
          <w:sz w:val="16"/>
          <w:szCs w:val="16"/>
          <w:lang w:val="es-ES_tradnl"/>
        </w:rPr>
        <w:t>u</w:t>
      </w:r>
      <w:r w:rsidRPr="004325B0">
        <w:rPr>
          <w:rFonts w:ascii="Arial" w:eastAsia="Arial" w:hAnsi="Arial" w:cs="Arial"/>
          <w:spacing w:val="1"/>
          <w:sz w:val="16"/>
          <w:szCs w:val="16"/>
          <w:lang w:val="es-ES_tradnl"/>
        </w:rPr>
        <w:t>a</w:t>
      </w:r>
      <w:r w:rsidRPr="004325B0">
        <w:rPr>
          <w:rFonts w:ascii="Arial" w:eastAsia="Arial" w:hAnsi="Arial" w:cs="Arial"/>
          <w:spacing w:val="12"/>
          <w:sz w:val="16"/>
          <w:szCs w:val="16"/>
          <w:lang w:val="es-ES_tradnl"/>
        </w:rPr>
        <w:t>l</w:t>
      </w:r>
      <w:r w:rsidRPr="004325B0">
        <w:rPr>
          <w:rFonts w:ascii="Arial" w:eastAsia="Arial" w:hAnsi="Arial" w:cs="Arial"/>
          <w:sz w:val="16"/>
          <w:szCs w:val="16"/>
          <w:lang w:val="es-ES_tradnl"/>
        </w:rPr>
        <w:t>e</w:t>
      </w:r>
      <w:r w:rsidRPr="004325B0">
        <w:rPr>
          <w:rFonts w:ascii="Arial" w:eastAsia="Arial" w:hAnsi="Arial" w:cs="Arial"/>
          <w:spacing w:val="1"/>
          <w:sz w:val="16"/>
          <w:szCs w:val="16"/>
          <w:lang w:val="es-ES_tradnl"/>
        </w:rPr>
        <w:t>s</w:t>
      </w:r>
      <w:r w:rsidRPr="004325B0">
        <w:rPr>
          <w:rFonts w:ascii="Arial" w:eastAsia="Arial" w:hAnsi="Arial" w:cs="Arial"/>
          <w:spacing w:val="2"/>
          <w:sz w:val="16"/>
          <w:szCs w:val="16"/>
          <w:lang w:val="es-ES_tradnl"/>
        </w:rPr>
        <w:t>q</w:t>
      </w:r>
      <w:r w:rsidRPr="004325B0">
        <w:rPr>
          <w:rFonts w:ascii="Arial" w:eastAsia="Arial" w:hAnsi="Arial" w:cs="Arial"/>
          <w:sz w:val="16"/>
          <w:szCs w:val="16"/>
          <w:lang w:val="es-ES_tradnl"/>
        </w:rPr>
        <w:t>u</w:t>
      </w:r>
      <w:r w:rsidRPr="004325B0">
        <w:rPr>
          <w:rFonts w:ascii="Arial" w:eastAsia="Arial" w:hAnsi="Arial" w:cs="Arial"/>
          <w:spacing w:val="-1"/>
          <w:sz w:val="16"/>
          <w:szCs w:val="16"/>
          <w:lang w:val="es-ES_tradnl"/>
        </w:rPr>
        <w:t>i</w:t>
      </w:r>
      <w:r w:rsidRPr="004325B0">
        <w:rPr>
          <w:rFonts w:ascii="Arial" w:eastAsia="Arial" w:hAnsi="Arial" w:cs="Arial"/>
          <w:sz w:val="16"/>
          <w:szCs w:val="16"/>
          <w:lang w:val="es-ES_tradnl"/>
        </w:rPr>
        <w:t>e</w:t>
      </w:r>
      <w:r w:rsidRPr="004325B0">
        <w:rPr>
          <w:rFonts w:ascii="Arial" w:eastAsia="Arial" w:hAnsi="Arial" w:cs="Arial"/>
          <w:spacing w:val="3"/>
          <w:sz w:val="16"/>
          <w:szCs w:val="16"/>
          <w:lang w:val="es-ES_tradnl"/>
        </w:rPr>
        <w:t>r</w:t>
      </w:r>
      <w:r w:rsidRPr="004325B0">
        <w:rPr>
          <w:rFonts w:ascii="Arial" w:eastAsia="Arial" w:hAnsi="Arial" w:cs="Arial"/>
          <w:sz w:val="16"/>
          <w:szCs w:val="16"/>
          <w:lang w:val="es-ES_tradnl"/>
        </w:rPr>
        <w:t>a otros</w:t>
      </w:r>
      <w:r w:rsidRPr="004325B0">
        <w:rPr>
          <w:rFonts w:ascii="Arial" w:eastAsia="Arial" w:hAnsi="Arial" w:cs="Arial"/>
          <w:spacing w:val="-3"/>
          <w:sz w:val="16"/>
          <w:szCs w:val="16"/>
          <w:lang w:val="es-ES_tradnl"/>
        </w:rPr>
        <w:t xml:space="preserve"> </w:t>
      </w:r>
      <w:r w:rsidRPr="004325B0">
        <w:rPr>
          <w:rFonts w:ascii="Arial" w:eastAsia="Arial" w:hAnsi="Arial" w:cs="Arial"/>
          <w:sz w:val="16"/>
          <w:szCs w:val="16"/>
          <w:lang w:val="es-ES_tradnl"/>
        </w:rPr>
        <w:t>d</w:t>
      </w:r>
      <w:r w:rsidRPr="004325B0">
        <w:rPr>
          <w:rFonts w:ascii="Arial" w:eastAsia="Arial" w:hAnsi="Arial" w:cs="Arial"/>
          <w:spacing w:val="-1"/>
          <w:sz w:val="16"/>
          <w:szCs w:val="16"/>
          <w:lang w:val="es-ES_tradnl"/>
        </w:rPr>
        <w:t>e</w:t>
      </w:r>
      <w:r w:rsidRPr="004325B0">
        <w:rPr>
          <w:rFonts w:ascii="Arial" w:eastAsia="Arial" w:hAnsi="Arial" w:cs="Arial"/>
          <w:spacing w:val="1"/>
          <w:sz w:val="16"/>
          <w:szCs w:val="16"/>
          <w:lang w:val="es-ES_tradnl"/>
        </w:rPr>
        <w:t>r</w:t>
      </w:r>
      <w:r w:rsidRPr="004325B0">
        <w:rPr>
          <w:rFonts w:ascii="Arial" w:eastAsia="Arial" w:hAnsi="Arial" w:cs="Arial"/>
          <w:sz w:val="16"/>
          <w:szCs w:val="16"/>
          <w:lang w:val="es-ES_tradnl"/>
        </w:rPr>
        <w:t>e</w:t>
      </w:r>
      <w:r w:rsidRPr="004325B0">
        <w:rPr>
          <w:rFonts w:ascii="Arial" w:eastAsia="Arial" w:hAnsi="Arial" w:cs="Arial"/>
          <w:spacing w:val="1"/>
          <w:sz w:val="16"/>
          <w:szCs w:val="16"/>
          <w:lang w:val="es-ES_tradnl"/>
        </w:rPr>
        <w:t>c</w:t>
      </w:r>
      <w:r w:rsidRPr="004325B0">
        <w:rPr>
          <w:rFonts w:ascii="Arial" w:eastAsia="Arial" w:hAnsi="Arial" w:cs="Arial"/>
          <w:spacing w:val="2"/>
          <w:sz w:val="16"/>
          <w:szCs w:val="16"/>
          <w:lang w:val="es-ES_tradnl"/>
        </w:rPr>
        <w:t>h</w:t>
      </w:r>
      <w:r w:rsidRPr="004325B0">
        <w:rPr>
          <w:rFonts w:ascii="Arial" w:eastAsia="Arial" w:hAnsi="Arial" w:cs="Arial"/>
          <w:sz w:val="16"/>
          <w:szCs w:val="16"/>
          <w:lang w:val="es-ES_tradnl"/>
        </w:rPr>
        <w:t>os</w:t>
      </w:r>
      <w:r w:rsidRPr="004325B0">
        <w:rPr>
          <w:rFonts w:ascii="Arial" w:eastAsia="Arial" w:hAnsi="Arial" w:cs="Arial"/>
          <w:spacing w:val="-7"/>
          <w:sz w:val="16"/>
          <w:szCs w:val="16"/>
          <w:lang w:val="es-ES_tradnl"/>
        </w:rPr>
        <w:t xml:space="preserve"> </w:t>
      </w:r>
      <w:r w:rsidRPr="004325B0">
        <w:rPr>
          <w:rFonts w:ascii="Arial" w:eastAsia="Arial" w:hAnsi="Arial" w:cs="Arial"/>
          <w:spacing w:val="-1"/>
          <w:sz w:val="16"/>
          <w:szCs w:val="16"/>
          <w:lang w:val="es-ES_tradnl"/>
        </w:rPr>
        <w:t>l</w:t>
      </w:r>
      <w:r w:rsidRPr="004325B0">
        <w:rPr>
          <w:rFonts w:ascii="Arial" w:eastAsia="Arial" w:hAnsi="Arial" w:cs="Arial"/>
          <w:spacing w:val="2"/>
          <w:sz w:val="16"/>
          <w:szCs w:val="16"/>
          <w:lang w:val="es-ES_tradnl"/>
        </w:rPr>
        <w:t>e</w:t>
      </w:r>
      <w:r w:rsidRPr="004325B0">
        <w:rPr>
          <w:rFonts w:ascii="Arial" w:eastAsia="Arial" w:hAnsi="Arial" w:cs="Arial"/>
          <w:sz w:val="16"/>
          <w:szCs w:val="16"/>
          <w:lang w:val="es-ES_tradnl"/>
        </w:rPr>
        <w:t>g</w:t>
      </w:r>
      <w:r w:rsidRPr="004325B0">
        <w:rPr>
          <w:rFonts w:ascii="Arial" w:eastAsia="Arial" w:hAnsi="Arial" w:cs="Arial"/>
          <w:spacing w:val="1"/>
          <w:sz w:val="16"/>
          <w:szCs w:val="16"/>
          <w:lang w:val="es-ES_tradnl"/>
        </w:rPr>
        <w:t>a</w:t>
      </w:r>
      <w:r w:rsidRPr="004325B0">
        <w:rPr>
          <w:rFonts w:ascii="Arial" w:eastAsia="Arial" w:hAnsi="Arial" w:cs="Arial"/>
          <w:spacing w:val="-1"/>
          <w:sz w:val="16"/>
          <w:szCs w:val="16"/>
          <w:lang w:val="es-ES_tradnl"/>
        </w:rPr>
        <w:t>l</w:t>
      </w:r>
      <w:r w:rsidRPr="004325B0">
        <w:rPr>
          <w:rFonts w:ascii="Arial" w:eastAsia="Arial" w:hAnsi="Arial" w:cs="Arial"/>
          <w:sz w:val="16"/>
          <w:szCs w:val="16"/>
          <w:lang w:val="es-ES_tradnl"/>
        </w:rPr>
        <w:t>es</w:t>
      </w:r>
      <w:r w:rsidRPr="004325B0">
        <w:rPr>
          <w:rFonts w:ascii="Arial" w:eastAsia="Arial" w:hAnsi="Arial" w:cs="Arial"/>
          <w:spacing w:val="-5"/>
          <w:sz w:val="16"/>
          <w:szCs w:val="16"/>
          <w:lang w:val="es-ES_tradnl"/>
        </w:rPr>
        <w:t xml:space="preserve"> </w:t>
      </w:r>
      <w:r w:rsidRPr="004325B0">
        <w:rPr>
          <w:rFonts w:ascii="Arial" w:eastAsia="Arial" w:hAnsi="Arial" w:cs="Arial"/>
          <w:sz w:val="16"/>
          <w:szCs w:val="16"/>
          <w:lang w:val="es-ES_tradnl"/>
        </w:rPr>
        <w:t>o</w:t>
      </w:r>
      <w:r w:rsidRPr="004325B0">
        <w:rPr>
          <w:rFonts w:ascii="Arial" w:eastAsia="Arial" w:hAnsi="Arial" w:cs="Arial"/>
          <w:spacing w:val="-2"/>
          <w:sz w:val="16"/>
          <w:szCs w:val="16"/>
          <w:lang w:val="es-ES_tradnl"/>
        </w:rPr>
        <w:t xml:space="preserve"> </w:t>
      </w:r>
      <w:r w:rsidRPr="004325B0">
        <w:rPr>
          <w:rFonts w:ascii="Arial" w:eastAsia="Arial" w:hAnsi="Arial" w:cs="Arial"/>
          <w:spacing w:val="1"/>
          <w:sz w:val="16"/>
          <w:szCs w:val="16"/>
          <w:lang w:val="es-ES_tradnl"/>
        </w:rPr>
        <w:t>c</w:t>
      </w:r>
      <w:r w:rsidRPr="004325B0">
        <w:rPr>
          <w:rFonts w:ascii="Arial" w:eastAsia="Arial" w:hAnsi="Arial" w:cs="Arial"/>
          <w:spacing w:val="2"/>
          <w:sz w:val="16"/>
          <w:szCs w:val="16"/>
          <w:lang w:val="es-ES_tradnl"/>
        </w:rPr>
        <w:t>o</w:t>
      </w:r>
      <w:r w:rsidRPr="004325B0">
        <w:rPr>
          <w:rFonts w:ascii="Arial" w:eastAsia="Arial" w:hAnsi="Arial" w:cs="Arial"/>
          <w:sz w:val="16"/>
          <w:szCs w:val="16"/>
          <w:lang w:val="es-ES_tradnl"/>
        </w:rPr>
        <w:t>ntra</w:t>
      </w:r>
      <w:r w:rsidRPr="004325B0">
        <w:rPr>
          <w:rFonts w:ascii="Arial" w:eastAsia="Arial" w:hAnsi="Arial" w:cs="Arial"/>
          <w:spacing w:val="1"/>
          <w:sz w:val="16"/>
          <w:szCs w:val="16"/>
          <w:lang w:val="es-ES_tradnl"/>
        </w:rPr>
        <w:t>c</w:t>
      </w:r>
      <w:r w:rsidRPr="004325B0">
        <w:rPr>
          <w:rFonts w:ascii="Arial" w:eastAsia="Arial" w:hAnsi="Arial" w:cs="Arial"/>
          <w:sz w:val="16"/>
          <w:szCs w:val="16"/>
          <w:lang w:val="es-ES_tradnl"/>
        </w:rPr>
        <w:t>tu</w:t>
      </w:r>
      <w:r w:rsidRPr="004325B0">
        <w:rPr>
          <w:rFonts w:ascii="Arial" w:eastAsia="Arial" w:hAnsi="Arial" w:cs="Arial"/>
          <w:spacing w:val="1"/>
          <w:sz w:val="16"/>
          <w:szCs w:val="16"/>
          <w:lang w:val="es-ES_tradnl"/>
        </w:rPr>
        <w:t>a</w:t>
      </w:r>
      <w:r w:rsidRPr="004325B0">
        <w:rPr>
          <w:rFonts w:ascii="Arial" w:eastAsia="Arial" w:hAnsi="Arial" w:cs="Arial"/>
          <w:spacing w:val="-1"/>
          <w:sz w:val="16"/>
          <w:szCs w:val="16"/>
          <w:lang w:val="es-ES_tradnl"/>
        </w:rPr>
        <w:t>l</w:t>
      </w:r>
      <w:r w:rsidRPr="004325B0">
        <w:rPr>
          <w:rFonts w:ascii="Arial" w:eastAsia="Arial" w:hAnsi="Arial" w:cs="Arial"/>
          <w:sz w:val="16"/>
          <w:szCs w:val="16"/>
          <w:lang w:val="es-ES_tradnl"/>
        </w:rPr>
        <w:t>es</w:t>
      </w:r>
      <w:r w:rsidRPr="004325B0">
        <w:rPr>
          <w:rFonts w:ascii="Arial" w:eastAsia="Arial" w:hAnsi="Arial" w:cs="Arial"/>
          <w:spacing w:val="-11"/>
          <w:sz w:val="16"/>
          <w:szCs w:val="16"/>
          <w:lang w:val="es-ES_tradnl"/>
        </w:rPr>
        <w:t xml:space="preserve"> </w:t>
      </w:r>
      <w:r w:rsidRPr="004325B0">
        <w:rPr>
          <w:rFonts w:ascii="Arial" w:eastAsia="Arial" w:hAnsi="Arial" w:cs="Arial"/>
          <w:spacing w:val="2"/>
          <w:sz w:val="16"/>
          <w:szCs w:val="16"/>
          <w:lang w:val="es-ES_tradnl"/>
        </w:rPr>
        <w:t>d</w:t>
      </w:r>
      <w:r w:rsidRPr="004325B0">
        <w:rPr>
          <w:rFonts w:ascii="Arial" w:eastAsia="Arial" w:hAnsi="Arial" w:cs="Arial"/>
          <w:sz w:val="16"/>
          <w:szCs w:val="16"/>
          <w:lang w:val="es-ES_tradnl"/>
        </w:rPr>
        <w:t>e</w:t>
      </w:r>
      <w:r w:rsidRPr="004325B0">
        <w:rPr>
          <w:rFonts w:ascii="Arial" w:eastAsia="Arial" w:hAnsi="Arial" w:cs="Arial"/>
          <w:spacing w:val="-2"/>
          <w:sz w:val="16"/>
          <w:szCs w:val="16"/>
          <w:lang w:val="es-ES_tradnl"/>
        </w:rPr>
        <w:t xml:space="preserve"> </w:t>
      </w:r>
      <w:r w:rsidRPr="004325B0">
        <w:rPr>
          <w:rFonts w:ascii="Arial" w:eastAsia="Arial" w:hAnsi="Arial" w:cs="Arial"/>
          <w:spacing w:val="-1"/>
          <w:sz w:val="16"/>
          <w:szCs w:val="16"/>
          <w:lang w:val="es-ES_tradnl"/>
        </w:rPr>
        <w:t>t</w:t>
      </w:r>
      <w:r w:rsidRPr="004325B0">
        <w:rPr>
          <w:rFonts w:ascii="Arial" w:eastAsia="Arial" w:hAnsi="Arial" w:cs="Arial"/>
          <w:sz w:val="16"/>
          <w:szCs w:val="16"/>
          <w:lang w:val="es-ES_tradnl"/>
        </w:rPr>
        <w:t>er</w:t>
      </w:r>
      <w:r w:rsidRPr="004325B0">
        <w:rPr>
          <w:rFonts w:ascii="Arial" w:eastAsia="Arial" w:hAnsi="Arial" w:cs="Arial"/>
          <w:spacing w:val="2"/>
          <w:sz w:val="16"/>
          <w:szCs w:val="16"/>
          <w:lang w:val="es-ES_tradnl"/>
        </w:rPr>
        <w:t>c</w:t>
      </w:r>
      <w:r w:rsidRPr="004325B0">
        <w:rPr>
          <w:rFonts w:ascii="Arial" w:eastAsia="Arial" w:hAnsi="Arial" w:cs="Arial"/>
          <w:sz w:val="16"/>
          <w:szCs w:val="16"/>
          <w:lang w:val="es-ES_tradnl"/>
        </w:rPr>
        <w:t>ero</w:t>
      </w:r>
      <w:r w:rsidRPr="004325B0">
        <w:rPr>
          <w:rFonts w:ascii="Arial" w:eastAsia="Arial" w:hAnsi="Arial" w:cs="Arial"/>
          <w:spacing w:val="1"/>
          <w:sz w:val="16"/>
          <w:szCs w:val="16"/>
          <w:lang w:val="es-ES_tradnl"/>
        </w:rPr>
        <w:t>s</w:t>
      </w:r>
      <w:r w:rsidRPr="004325B0">
        <w:rPr>
          <w:rFonts w:ascii="Arial" w:eastAsia="Arial" w:hAnsi="Arial" w:cs="Arial"/>
          <w:sz w:val="16"/>
          <w:szCs w:val="16"/>
          <w:lang w:val="es-ES_tradnl"/>
        </w:rPr>
        <w:t>.</w:t>
      </w:r>
    </w:p>
    <w:p w:rsidR="006C5CE6" w:rsidRDefault="000B5921" w:rsidP="000B5921">
      <w:pPr>
        <w:jc w:val="both"/>
        <w:rPr>
          <w:rFonts w:ascii="Arial" w:hAnsi="Arial" w:cs="Arial"/>
          <w:sz w:val="16"/>
          <w:szCs w:val="16"/>
          <w:lang w:val="es-ES_tradnl"/>
        </w:rPr>
      </w:pPr>
      <w:r w:rsidRPr="002B553E">
        <w:rPr>
          <w:rFonts w:ascii="Arial" w:hAnsi="Arial" w:cs="Arial"/>
          <w:sz w:val="16"/>
          <w:szCs w:val="16"/>
          <w:lang w:val="es-ES_tradnl"/>
        </w:rPr>
        <w:t xml:space="preserve"> </w:t>
      </w:r>
    </w:p>
    <w:p w:rsidR="004F3733" w:rsidRPr="004F3733" w:rsidRDefault="004F3733" w:rsidP="004F3733">
      <w:pPr>
        <w:shd w:val="clear" w:color="auto" w:fill="BFBFBF"/>
        <w:jc w:val="both"/>
        <w:rPr>
          <w:rFonts w:ascii="Arial" w:eastAsia="Arial" w:hAnsi="Arial" w:cs="Arial"/>
          <w:b/>
          <w:position w:val="-1"/>
          <w:sz w:val="16"/>
          <w:szCs w:val="16"/>
          <w:lang w:val="es-ES_tradnl"/>
        </w:rPr>
      </w:pPr>
      <w:r w:rsidRPr="004325B0">
        <w:rPr>
          <w:rFonts w:ascii="Arial" w:eastAsia="Arial" w:hAnsi="Arial" w:cs="Arial"/>
          <w:b/>
          <w:position w:val="-1"/>
          <w:sz w:val="16"/>
          <w:szCs w:val="16"/>
          <w:lang w:val="es-ES_tradnl"/>
        </w:rPr>
        <w:t xml:space="preserve">Cláusula </w:t>
      </w:r>
      <w:r w:rsidR="00A6294C" w:rsidRPr="00AA3E30">
        <w:rPr>
          <w:rFonts w:ascii="Arial" w:eastAsia="Arial" w:hAnsi="Arial" w:cs="Arial"/>
          <w:b/>
          <w:position w:val="-1"/>
          <w:sz w:val="16"/>
          <w:szCs w:val="16"/>
          <w:lang w:val="es-ES_tradnl"/>
        </w:rPr>
        <w:t>Vigésima</w:t>
      </w:r>
      <w:r w:rsidR="00A6294C">
        <w:rPr>
          <w:rFonts w:ascii="Arial" w:eastAsia="Arial" w:hAnsi="Arial" w:cs="Arial"/>
          <w:b/>
          <w:position w:val="-1"/>
          <w:sz w:val="16"/>
          <w:szCs w:val="16"/>
          <w:lang w:val="es-ES_tradnl"/>
        </w:rPr>
        <w:t xml:space="preserve"> </w:t>
      </w:r>
      <w:r w:rsidR="00FB0A61">
        <w:rPr>
          <w:rFonts w:ascii="Arial" w:eastAsia="Arial" w:hAnsi="Arial" w:cs="Arial"/>
          <w:b/>
          <w:position w:val="-1"/>
          <w:sz w:val="16"/>
          <w:szCs w:val="16"/>
          <w:lang w:val="es-ES_tradnl"/>
        </w:rPr>
        <w:t>Cuarta</w:t>
      </w:r>
      <w:r w:rsidR="000B5921" w:rsidRPr="004F3733">
        <w:rPr>
          <w:rFonts w:ascii="Arial" w:eastAsia="Arial" w:hAnsi="Arial" w:cs="Arial"/>
          <w:b/>
          <w:position w:val="-1"/>
          <w:sz w:val="16"/>
          <w:szCs w:val="16"/>
          <w:lang w:val="es-ES_tradnl"/>
        </w:rPr>
        <w:t xml:space="preserve">:- ORDEN DE PREVALENCIA: </w:t>
      </w:r>
    </w:p>
    <w:p w:rsidR="004F3733" w:rsidRDefault="004F3733" w:rsidP="000B5921">
      <w:pPr>
        <w:jc w:val="both"/>
        <w:rPr>
          <w:rFonts w:ascii="Arial" w:hAnsi="Arial" w:cs="Arial"/>
          <w:sz w:val="16"/>
          <w:szCs w:val="16"/>
          <w:lang w:val="es-ES_tradnl"/>
        </w:rPr>
      </w:pPr>
    </w:p>
    <w:p w:rsidR="001457BE" w:rsidRDefault="000B5921" w:rsidP="000B5921">
      <w:pPr>
        <w:jc w:val="both"/>
        <w:rPr>
          <w:rFonts w:ascii="Arial" w:hAnsi="Arial" w:cs="Arial"/>
          <w:sz w:val="16"/>
          <w:szCs w:val="16"/>
          <w:lang w:val="es-ES_tradnl"/>
        </w:rPr>
      </w:pPr>
      <w:r w:rsidRPr="002B553E">
        <w:rPr>
          <w:rFonts w:ascii="Arial" w:hAnsi="Arial" w:cs="Arial"/>
          <w:b/>
          <w:sz w:val="16"/>
          <w:szCs w:val="16"/>
          <w:lang w:val="es-ES_tradnl"/>
        </w:rPr>
        <w:t>EL  CONTRATISTA</w:t>
      </w:r>
      <w:r w:rsidRPr="002B553E">
        <w:rPr>
          <w:rFonts w:ascii="Arial" w:hAnsi="Arial" w:cs="Arial"/>
          <w:sz w:val="16"/>
          <w:szCs w:val="16"/>
          <w:lang w:val="es-ES_tradnl"/>
        </w:rPr>
        <w:t xml:space="preserve"> y el MDN- </w:t>
      </w:r>
      <w:r w:rsidR="004F3733">
        <w:rPr>
          <w:rFonts w:ascii="Arial" w:hAnsi="Arial" w:cs="Arial"/>
          <w:sz w:val="16"/>
          <w:szCs w:val="16"/>
          <w:lang w:val="es-ES_tradnl"/>
        </w:rPr>
        <w:t>FUERZA AEREA</w:t>
      </w:r>
      <w:r w:rsidRPr="002B553E">
        <w:rPr>
          <w:rFonts w:ascii="Arial" w:hAnsi="Arial" w:cs="Arial"/>
          <w:sz w:val="16"/>
          <w:szCs w:val="16"/>
          <w:lang w:val="es-ES_tradnl"/>
        </w:rPr>
        <w:t xml:space="preserve"> acuerdan expresamente que las estipulaciones de todos los documentos que constituyen este Contrato, incluyendo sus cláusulas y sus anexos así como el documento contentivo de la Oferta, han sido objeto de discusión y negociación detalladas y que han sido plenamente comprendidos y acordados por ambas partes. </w:t>
      </w:r>
      <w:r w:rsidRPr="002B553E">
        <w:rPr>
          <w:rFonts w:ascii="Arial" w:hAnsi="Arial" w:cs="Arial"/>
          <w:sz w:val="16"/>
          <w:szCs w:val="16"/>
          <w:lang w:val="es-ES_tradnl"/>
        </w:rPr>
        <w:lastRenderedPageBreak/>
        <w:t xml:space="preserve">En caso de inconsistencia entre sus respectivas estipulaciones, el orden de prevalencia será: (i) El Contrato (ii) Los Anexos y (iii) La oferta.  </w:t>
      </w:r>
    </w:p>
    <w:p w:rsidR="001457BE" w:rsidRDefault="001457BE" w:rsidP="000B5921">
      <w:pPr>
        <w:jc w:val="both"/>
        <w:rPr>
          <w:rFonts w:ascii="Arial" w:hAnsi="Arial" w:cs="Arial"/>
          <w:sz w:val="16"/>
          <w:szCs w:val="16"/>
          <w:lang w:val="es-ES_tradnl"/>
        </w:rPr>
      </w:pPr>
    </w:p>
    <w:p w:rsidR="006A7A7A" w:rsidRDefault="006A7A7A" w:rsidP="000B5921">
      <w:pPr>
        <w:jc w:val="both"/>
        <w:rPr>
          <w:rFonts w:ascii="Arial" w:hAnsi="Arial" w:cs="Arial"/>
          <w:sz w:val="16"/>
          <w:szCs w:val="16"/>
          <w:lang w:val="es-ES_tradnl"/>
        </w:rPr>
      </w:pPr>
    </w:p>
    <w:p w:rsidR="006A7A7A" w:rsidRPr="006A7A7A" w:rsidRDefault="006A7A7A" w:rsidP="006A7A7A">
      <w:pPr>
        <w:shd w:val="clear" w:color="auto" w:fill="BFBFBF"/>
        <w:jc w:val="both"/>
        <w:rPr>
          <w:rFonts w:ascii="Arial" w:eastAsia="Arial" w:hAnsi="Arial" w:cs="Arial"/>
          <w:b/>
          <w:position w:val="-1"/>
          <w:sz w:val="16"/>
          <w:szCs w:val="16"/>
          <w:lang w:val="es-ES_tradnl"/>
        </w:rPr>
      </w:pPr>
      <w:r w:rsidRPr="004325B0">
        <w:rPr>
          <w:rFonts w:ascii="Arial" w:eastAsia="Arial" w:hAnsi="Arial" w:cs="Arial"/>
          <w:b/>
          <w:position w:val="-1"/>
          <w:sz w:val="16"/>
          <w:szCs w:val="16"/>
          <w:lang w:val="es-ES_tradnl"/>
        </w:rPr>
        <w:t xml:space="preserve">Cláusula </w:t>
      </w:r>
      <w:r w:rsidR="00A6294C" w:rsidRPr="00AA3E30">
        <w:rPr>
          <w:rFonts w:ascii="Arial" w:eastAsia="Arial" w:hAnsi="Arial" w:cs="Arial"/>
          <w:b/>
          <w:position w:val="-1"/>
          <w:sz w:val="16"/>
          <w:szCs w:val="16"/>
          <w:lang w:val="es-ES_tradnl"/>
        </w:rPr>
        <w:t>Vigésima</w:t>
      </w:r>
      <w:r w:rsidR="00A6294C" w:rsidRPr="006A7A7A">
        <w:rPr>
          <w:rFonts w:ascii="Arial" w:eastAsia="Arial" w:hAnsi="Arial" w:cs="Arial"/>
          <w:b/>
          <w:position w:val="-1"/>
          <w:sz w:val="16"/>
          <w:szCs w:val="16"/>
          <w:lang w:val="es-ES_tradnl"/>
        </w:rPr>
        <w:t xml:space="preserve"> </w:t>
      </w:r>
      <w:r w:rsidR="00A6294C">
        <w:rPr>
          <w:rFonts w:ascii="Arial" w:eastAsia="Arial" w:hAnsi="Arial" w:cs="Arial"/>
          <w:b/>
          <w:position w:val="-1"/>
          <w:sz w:val="16"/>
          <w:szCs w:val="16"/>
          <w:lang w:val="es-ES_tradnl"/>
        </w:rPr>
        <w:t xml:space="preserve"> </w:t>
      </w:r>
      <w:r w:rsidR="00FB0A61">
        <w:rPr>
          <w:rFonts w:ascii="Arial" w:eastAsia="Arial" w:hAnsi="Arial" w:cs="Arial"/>
          <w:b/>
          <w:position w:val="-1"/>
          <w:sz w:val="16"/>
          <w:szCs w:val="16"/>
          <w:lang w:val="es-ES_tradnl"/>
        </w:rPr>
        <w:t>Quinta</w:t>
      </w:r>
      <w:r w:rsidR="00A6294C">
        <w:rPr>
          <w:rFonts w:ascii="Arial" w:eastAsia="Arial" w:hAnsi="Arial" w:cs="Arial"/>
          <w:b/>
          <w:position w:val="-1"/>
          <w:sz w:val="16"/>
          <w:szCs w:val="16"/>
          <w:lang w:val="es-ES_tradnl"/>
        </w:rPr>
        <w:t xml:space="preserve">  </w:t>
      </w:r>
      <w:r w:rsidR="001457BE" w:rsidRPr="006A7A7A">
        <w:rPr>
          <w:rFonts w:ascii="Arial" w:eastAsia="Arial" w:hAnsi="Arial" w:cs="Arial"/>
          <w:b/>
          <w:position w:val="-1"/>
          <w:sz w:val="16"/>
          <w:szCs w:val="16"/>
          <w:lang w:val="es-ES_tradnl"/>
        </w:rPr>
        <w:t xml:space="preserve">INDEMNIDAD. </w:t>
      </w:r>
      <w:r w:rsidRPr="006A7A7A">
        <w:rPr>
          <w:rFonts w:ascii="Arial" w:eastAsia="Arial" w:hAnsi="Arial" w:cs="Arial"/>
          <w:b/>
          <w:position w:val="-1"/>
          <w:sz w:val="16"/>
          <w:szCs w:val="16"/>
          <w:lang w:val="es-ES_tradnl"/>
        </w:rPr>
        <w:t>–</w:t>
      </w:r>
      <w:r w:rsidR="001457BE" w:rsidRPr="006A7A7A">
        <w:rPr>
          <w:rFonts w:ascii="Arial" w:eastAsia="Arial" w:hAnsi="Arial" w:cs="Arial"/>
          <w:b/>
          <w:position w:val="-1"/>
          <w:sz w:val="16"/>
          <w:szCs w:val="16"/>
          <w:lang w:val="es-ES_tradnl"/>
        </w:rPr>
        <w:t xml:space="preserve"> </w:t>
      </w:r>
    </w:p>
    <w:p w:rsidR="006A7A7A" w:rsidRDefault="006A7A7A" w:rsidP="006A7A7A">
      <w:pPr>
        <w:jc w:val="both"/>
        <w:rPr>
          <w:rFonts w:ascii="Arial" w:hAnsi="Arial" w:cs="Arial"/>
          <w:bCs/>
          <w:i/>
        </w:rPr>
      </w:pPr>
    </w:p>
    <w:p w:rsidR="00305194" w:rsidRPr="00305194" w:rsidRDefault="001457BE" w:rsidP="00305194">
      <w:pPr>
        <w:jc w:val="both"/>
        <w:rPr>
          <w:rFonts w:ascii="Arial" w:hAnsi="Arial" w:cs="Arial"/>
          <w:bCs/>
          <w:i/>
          <w:sz w:val="16"/>
          <w:szCs w:val="16"/>
        </w:rPr>
      </w:pPr>
      <w:r w:rsidRPr="00887054">
        <w:rPr>
          <w:rFonts w:ascii="Arial" w:hAnsi="Arial" w:cs="Arial"/>
          <w:bCs/>
          <w:i/>
          <w:sz w:val="16"/>
          <w:szCs w:val="16"/>
        </w:rPr>
        <w:t xml:space="preserve">EL CONTRATISTA </w:t>
      </w:r>
      <w:r w:rsidR="00305194" w:rsidRPr="00305194">
        <w:rPr>
          <w:rFonts w:ascii="Arial" w:hAnsi="Arial" w:cs="Arial"/>
          <w:bCs/>
          <w:i/>
          <w:sz w:val="16"/>
          <w:szCs w:val="16"/>
        </w:rPr>
        <w:t>se obliga a mantener indemne a LA NACIÓN - MINISTERIO DE DEFENSA NACIONAL -</w:t>
      </w:r>
      <w:r w:rsidR="00305194">
        <w:rPr>
          <w:rFonts w:ascii="Arial" w:hAnsi="Arial" w:cs="Arial"/>
          <w:bCs/>
          <w:i/>
          <w:sz w:val="16"/>
          <w:szCs w:val="16"/>
        </w:rPr>
        <w:t xml:space="preserve"> </w:t>
      </w:r>
      <w:r w:rsidR="00305194" w:rsidRPr="00305194">
        <w:rPr>
          <w:rFonts w:ascii="Arial" w:hAnsi="Arial" w:cs="Arial"/>
          <w:bCs/>
          <w:i/>
          <w:sz w:val="16"/>
          <w:szCs w:val="16"/>
        </w:rPr>
        <w:t>FUERZA AÉREA COLOMBIANA de cualquier reclamo, demanda, acción legal, costos, daño, lesión</w:t>
      </w:r>
      <w:r w:rsidR="00305194">
        <w:rPr>
          <w:rFonts w:ascii="Arial" w:hAnsi="Arial" w:cs="Arial"/>
          <w:bCs/>
          <w:i/>
          <w:sz w:val="16"/>
          <w:szCs w:val="16"/>
        </w:rPr>
        <w:t xml:space="preserve"> </w:t>
      </w:r>
      <w:r w:rsidR="00305194" w:rsidRPr="00305194">
        <w:rPr>
          <w:rFonts w:ascii="Arial" w:hAnsi="Arial" w:cs="Arial"/>
          <w:bCs/>
          <w:i/>
          <w:sz w:val="16"/>
          <w:szCs w:val="16"/>
        </w:rPr>
        <w:t>o perjuicio originado en reclamaciones de terceros que tengan como causa sus actuaciones, así como por</w:t>
      </w:r>
      <w:r w:rsidR="00305194">
        <w:rPr>
          <w:rFonts w:ascii="Arial" w:hAnsi="Arial" w:cs="Arial"/>
          <w:bCs/>
          <w:i/>
          <w:sz w:val="16"/>
          <w:szCs w:val="16"/>
        </w:rPr>
        <w:t xml:space="preserve"> </w:t>
      </w:r>
      <w:r w:rsidR="00305194" w:rsidRPr="00305194">
        <w:rPr>
          <w:rFonts w:ascii="Arial" w:hAnsi="Arial" w:cs="Arial"/>
          <w:bCs/>
          <w:i/>
          <w:sz w:val="16"/>
          <w:szCs w:val="16"/>
        </w:rPr>
        <w:t>cualquier obligación de carácter laboral, que se originen en el incumplimiento de las obligaciones laborales</w:t>
      </w:r>
      <w:r w:rsidR="00305194">
        <w:rPr>
          <w:rFonts w:ascii="Arial" w:hAnsi="Arial" w:cs="Arial"/>
          <w:bCs/>
          <w:i/>
          <w:sz w:val="16"/>
          <w:szCs w:val="16"/>
        </w:rPr>
        <w:t xml:space="preserve"> </w:t>
      </w:r>
      <w:r w:rsidR="00305194" w:rsidRPr="00305194">
        <w:rPr>
          <w:rFonts w:ascii="Arial" w:hAnsi="Arial" w:cs="Arial"/>
          <w:bCs/>
          <w:i/>
          <w:sz w:val="16"/>
          <w:szCs w:val="16"/>
        </w:rPr>
        <w:t>que el Contratista asume frente al personal, subordinados o terceros que se vinculen a la ejecución de las</w:t>
      </w:r>
      <w:r w:rsidR="00305194">
        <w:rPr>
          <w:rFonts w:ascii="Arial" w:hAnsi="Arial" w:cs="Arial"/>
          <w:bCs/>
          <w:i/>
          <w:sz w:val="16"/>
          <w:szCs w:val="16"/>
        </w:rPr>
        <w:t xml:space="preserve"> </w:t>
      </w:r>
      <w:r w:rsidR="00305194" w:rsidRPr="00305194">
        <w:rPr>
          <w:rFonts w:ascii="Arial" w:hAnsi="Arial" w:cs="Arial"/>
          <w:bCs/>
          <w:i/>
          <w:sz w:val="16"/>
          <w:szCs w:val="16"/>
        </w:rPr>
        <w:t>obligaciones derivadas del presente Contrato.</w:t>
      </w:r>
    </w:p>
    <w:p w:rsidR="00305194" w:rsidRPr="00305194" w:rsidRDefault="00305194" w:rsidP="00305194">
      <w:pPr>
        <w:jc w:val="both"/>
        <w:rPr>
          <w:rFonts w:ascii="Arial" w:hAnsi="Arial" w:cs="Arial"/>
          <w:bCs/>
          <w:i/>
          <w:sz w:val="16"/>
          <w:szCs w:val="16"/>
        </w:rPr>
      </w:pPr>
      <w:r w:rsidRPr="00305194">
        <w:rPr>
          <w:rFonts w:ascii="Arial" w:hAnsi="Arial" w:cs="Arial"/>
          <w:bCs/>
          <w:i/>
          <w:sz w:val="16"/>
          <w:szCs w:val="16"/>
        </w:rPr>
        <w:t>En caso de que se formule reclamo, demanda o acción legal en contra de LA NACIÓN - MINISTERIO DE</w:t>
      </w:r>
      <w:r>
        <w:rPr>
          <w:rFonts w:ascii="Arial" w:hAnsi="Arial" w:cs="Arial"/>
          <w:bCs/>
          <w:i/>
          <w:sz w:val="16"/>
          <w:szCs w:val="16"/>
        </w:rPr>
        <w:t xml:space="preserve"> </w:t>
      </w:r>
      <w:r w:rsidRPr="00305194">
        <w:rPr>
          <w:rFonts w:ascii="Arial" w:hAnsi="Arial" w:cs="Arial"/>
          <w:bCs/>
          <w:i/>
          <w:sz w:val="16"/>
          <w:szCs w:val="16"/>
        </w:rPr>
        <w:t>DEFENSA NACIONAL - FUERZA AÉREA COLOMBIANA por asuntos, que según el contrato sea de</w:t>
      </w:r>
      <w:r>
        <w:rPr>
          <w:rFonts w:ascii="Arial" w:hAnsi="Arial" w:cs="Arial"/>
          <w:bCs/>
          <w:i/>
          <w:sz w:val="16"/>
          <w:szCs w:val="16"/>
        </w:rPr>
        <w:t xml:space="preserve"> </w:t>
      </w:r>
      <w:r w:rsidRPr="00305194">
        <w:rPr>
          <w:rFonts w:ascii="Arial" w:hAnsi="Arial" w:cs="Arial"/>
          <w:bCs/>
          <w:i/>
          <w:sz w:val="16"/>
          <w:szCs w:val="16"/>
        </w:rPr>
        <w:t>responsabilidad del CONTRATISTA, se le comunicará en el menor tiempo posible de ello para que por su</w:t>
      </w:r>
      <w:r>
        <w:rPr>
          <w:rFonts w:ascii="Arial" w:hAnsi="Arial" w:cs="Arial"/>
          <w:bCs/>
          <w:i/>
          <w:sz w:val="16"/>
          <w:szCs w:val="16"/>
        </w:rPr>
        <w:t xml:space="preserve"> </w:t>
      </w:r>
      <w:r w:rsidRPr="00305194">
        <w:rPr>
          <w:rFonts w:ascii="Arial" w:hAnsi="Arial" w:cs="Arial"/>
          <w:bCs/>
          <w:i/>
          <w:sz w:val="16"/>
          <w:szCs w:val="16"/>
        </w:rPr>
        <w:t>cuenta adopte oportunamente las medidas previstas por la ley y adelante los trámites para llegar a un</w:t>
      </w:r>
      <w:r>
        <w:rPr>
          <w:rFonts w:ascii="Arial" w:hAnsi="Arial" w:cs="Arial"/>
          <w:bCs/>
          <w:i/>
          <w:sz w:val="16"/>
          <w:szCs w:val="16"/>
        </w:rPr>
        <w:t xml:space="preserve"> </w:t>
      </w:r>
      <w:r w:rsidRPr="00305194">
        <w:rPr>
          <w:rFonts w:ascii="Arial" w:hAnsi="Arial" w:cs="Arial"/>
          <w:bCs/>
          <w:i/>
          <w:sz w:val="16"/>
          <w:szCs w:val="16"/>
        </w:rPr>
        <w:t>arreglo del conflicto.</w:t>
      </w:r>
    </w:p>
    <w:p w:rsidR="001457BE" w:rsidRPr="00887054" w:rsidRDefault="001457BE" w:rsidP="000B5921">
      <w:pPr>
        <w:jc w:val="both"/>
        <w:rPr>
          <w:rFonts w:ascii="Arial" w:hAnsi="Arial" w:cs="Arial"/>
          <w:b/>
          <w:sz w:val="16"/>
          <w:szCs w:val="16"/>
        </w:rPr>
      </w:pPr>
    </w:p>
    <w:p w:rsidR="000B5921" w:rsidRPr="000E4608" w:rsidRDefault="000B5921" w:rsidP="000B5921">
      <w:pPr>
        <w:jc w:val="both"/>
        <w:rPr>
          <w:rFonts w:ascii="Arial" w:hAnsi="Arial" w:cs="Arial"/>
          <w:b/>
          <w:color w:val="000000"/>
          <w:sz w:val="16"/>
          <w:szCs w:val="16"/>
        </w:rPr>
      </w:pPr>
    </w:p>
    <w:p w:rsidR="000B5921" w:rsidRPr="000E4608" w:rsidRDefault="000B5921" w:rsidP="000B5921">
      <w:pPr>
        <w:jc w:val="both"/>
        <w:rPr>
          <w:rFonts w:ascii="Arial" w:hAnsi="Arial" w:cs="Arial"/>
          <w:b/>
          <w:color w:val="000000"/>
          <w:sz w:val="16"/>
          <w:szCs w:val="16"/>
        </w:rPr>
      </w:pPr>
    </w:p>
    <w:p w:rsidR="000B5921" w:rsidRPr="000E4608" w:rsidRDefault="000B5921" w:rsidP="000B5921">
      <w:pPr>
        <w:jc w:val="both"/>
        <w:rPr>
          <w:rFonts w:ascii="Arial" w:hAnsi="Arial" w:cs="Arial"/>
          <w:b/>
          <w:color w:val="000000"/>
          <w:sz w:val="16"/>
          <w:szCs w:val="16"/>
        </w:rPr>
      </w:pPr>
    </w:p>
    <w:p w:rsidR="000B5921" w:rsidRPr="000E4608" w:rsidRDefault="000B5921" w:rsidP="000B5921">
      <w:pPr>
        <w:jc w:val="both"/>
        <w:rPr>
          <w:rFonts w:ascii="Arial" w:hAnsi="Arial" w:cs="Arial"/>
          <w:b/>
          <w:color w:val="000000"/>
          <w:sz w:val="16"/>
          <w:szCs w:val="16"/>
        </w:rPr>
      </w:pPr>
    </w:p>
    <w:p w:rsidR="00D95A3A" w:rsidRPr="000E4608" w:rsidRDefault="00475F98">
      <w:pPr>
        <w:rPr>
          <w:rFonts w:ascii="Arial" w:hAnsi="Arial" w:cs="Arial"/>
          <w:sz w:val="16"/>
          <w:szCs w:val="16"/>
        </w:rPr>
      </w:pPr>
    </w:p>
    <w:sectPr w:rsidR="00D95A3A" w:rsidRPr="000E4608">
      <w:head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5F98" w:rsidRDefault="00475F98" w:rsidP="000D503F">
      <w:r>
        <w:separator/>
      </w:r>
    </w:p>
  </w:endnote>
  <w:endnote w:type="continuationSeparator" w:id="0">
    <w:p w:rsidR="00475F98" w:rsidRDefault="00475F98" w:rsidP="000D5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5F98" w:rsidRDefault="00475F98" w:rsidP="000D503F">
      <w:r>
        <w:separator/>
      </w:r>
    </w:p>
  </w:footnote>
  <w:footnote w:type="continuationSeparator" w:id="0">
    <w:p w:rsidR="00475F98" w:rsidRDefault="00475F98" w:rsidP="000D503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6794" w:rsidRPr="006A6794" w:rsidRDefault="006A6794" w:rsidP="000D503F">
    <w:pPr>
      <w:pStyle w:val="Encabezado"/>
      <w:pBdr>
        <w:bottom w:val="single" w:sz="4" w:space="1" w:color="auto"/>
      </w:pBdr>
      <w:tabs>
        <w:tab w:val="clear" w:pos="4419"/>
        <w:tab w:val="clear" w:pos="8838"/>
      </w:tabs>
      <w:jc w:val="both"/>
      <w:rPr>
        <w:rFonts w:ascii="Arial" w:hAnsi="Arial" w:cs="Arial"/>
        <w:b/>
        <w:color w:val="FF0000"/>
        <w:spacing w:val="-1"/>
        <w:sz w:val="20"/>
        <w:szCs w:val="20"/>
      </w:rPr>
    </w:pPr>
    <w:r w:rsidRPr="006A6794">
      <w:rPr>
        <w:rFonts w:ascii="Arial" w:hAnsi="Arial" w:cs="Arial"/>
        <w:b/>
        <w:color w:val="FF0000"/>
        <w:spacing w:val="-1"/>
        <w:sz w:val="20"/>
        <w:szCs w:val="20"/>
      </w:rPr>
      <w:t>MODELO MDN</w:t>
    </w:r>
  </w:p>
  <w:p w:rsidR="000D503F" w:rsidRPr="00D64094" w:rsidRDefault="000D503F" w:rsidP="000D503F">
    <w:pPr>
      <w:pStyle w:val="Encabezado"/>
      <w:pBdr>
        <w:bottom w:val="single" w:sz="4" w:space="1" w:color="auto"/>
      </w:pBdr>
      <w:tabs>
        <w:tab w:val="clear" w:pos="4419"/>
        <w:tab w:val="clear" w:pos="8838"/>
      </w:tabs>
      <w:jc w:val="both"/>
      <w:rPr>
        <w:rFonts w:ascii="Arial" w:hAnsi="Arial" w:cs="Arial"/>
        <w:b/>
        <w:spacing w:val="-1"/>
        <w:sz w:val="20"/>
        <w:szCs w:val="20"/>
      </w:rPr>
    </w:pPr>
    <w:r w:rsidRPr="00D64094">
      <w:rPr>
        <w:rFonts w:ascii="Arial" w:hAnsi="Arial" w:cs="Arial"/>
        <w:b/>
        <w:spacing w:val="-1"/>
        <w:sz w:val="20"/>
        <w:szCs w:val="20"/>
      </w:rPr>
      <w:t xml:space="preserve">CLAUSULADO ADICIONAL AL CONTRATO ELECTRONICO No. </w:t>
    </w:r>
    <w:r w:rsidR="00147FD3">
      <w:rPr>
        <w:rFonts w:ascii="Arial" w:hAnsi="Arial" w:cs="Arial"/>
        <w:b/>
        <w:spacing w:val="-1"/>
        <w:sz w:val="20"/>
        <w:szCs w:val="20"/>
      </w:rPr>
      <w:t>185</w:t>
    </w:r>
    <w:r w:rsidRPr="00D64094">
      <w:rPr>
        <w:rFonts w:ascii="Arial" w:hAnsi="Arial" w:cs="Arial"/>
        <w:b/>
        <w:spacing w:val="-1"/>
        <w:sz w:val="20"/>
        <w:szCs w:val="20"/>
      </w:rPr>
      <w:t>-00-A-COFAC-</w:t>
    </w:r>
    <w:r w:rsidR="00147FD3">
      <w:rPr>
        <w:rFonts w:ascii="Arial" w:hAnsi="Arial" w:cs="Arial"/>
        <w:b/>
        <w:spacing w:val="-1"/>
        <w:sz w:val="20"/>
        <w:szCs w:val="20"/>
      </w:rPr>
      <w:t>CODAF</w:t>
    </w:r>
    <w:r w:rsidRPr="00D64094">
      <w:rPr>
        <w:rFonts w:ascii="Arial" w:hAnsi="Arial" w:cs="Arial"/>
        <w:b/>
        <w:spacing w:val="-1"/>
        <w:sz w:val="20"/>
        <w:szCs w:val="20"/>
      </w:rPr>
      <w:t xml:space="preserve">-2022 CELEBRADO ENTRE LA NACIÓN – MINISTERIO DE DEFENSA- FUERZA AÉREA COLOMBIANA Y LA </w:t>
    </w:r>
    <w:r w:rsidR="00147FD3" w:rsidRPr="00147FD3">
      <w:rPr>
        <w:rFonts w:ascii="Arial" w:hAnsi="Arial" w:cs="Arial"/>
        <w:b/>
        <w:spacing w:val="-1"/>
        <w:sz w:val="20"/>
        <w:szCs w:val="20"/>
      </w:rPr>
      <w:t>AGENCIA LOGISTICA DE LAS FUERZAS MILITARES</w:t>
    </w:r>
  </w:p>
  <w:p w:rsidR="000D503F" w:rsidRDefault="000D503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D6C36"/>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4473D92"/>
    <w:multiLevelType w:val="hybridMultilevel"/>
    <w:tmpl w:val="EE942DD0"/>
    <w:lvl w:ilvl="0" w:tplc="3AF07A24">
      <w:start w:val="1"/>
      <w:numFmt w:val="lowerLetter"/>
      <w:lvlText w:val="%1."/>
      <w:lvlJc w:val="left"/>
      <w:pPr>
        <w:ind w:left="708" w:hanging="708"/>
      </w:pPr>
      <w:rPr>
        <w:rFonts w:hint="default"/>
      </w:rPr>
    </w:lvl>
    <w:lvl w:ilvl="1" w:tplc="F6CA5B32">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9437CDF"/>
    <w:multiLevelType w:val="hybridMultilevel"/>
    <w:tmpl w:val="09960D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96B4506"/>
    <w:multiLevelType w:val="multilevel"/>
    <w:tmpl w:val="5900E7DC"/>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E0B38B2"/>
    <w:multiLevelType w:val="hybridMultilevel"/>
    <w:tmpl w:val="0DA02EE6"/>
    <w:lvl w:ilvl="0" w:tplc="B596D8A8">
      <w:start w:val="1"/>
      <w:numFmt w:val="decimal"/>
      <w:lvlText w:val="%1."/>
      <w:lvlJc w:val="left"/>
      <w:pPr>
        <w:ind w:left="720" w:hanging="360"/>
      </w:pPr>
      <w:rPr>
        <w:rFonts w:hint="default"/>
        <w:b w:val="0"/>
        <w:bCs w:val="0"/>
        <w:sz w:val="16"/>
        <w:szCs w:val="16"/>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FEB3EB4"/>
    <w:multiLevelType w:val="multilevel"/>
    <w:tmpl w:val="8C82CC78"/>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CB12F28"/>
    <w:multiLevelType w:val="hybridMultilevel"/>
    <w:tmpl w:val="B9346E5A"/>
    <w:lvl w:ilvl="0" w:tplc="300A0001">
      <w:start w:val="1"/>
      <w:numFmt w:val="bullet"/>
      <w:lvlText w:val=""/>
      <w:lvlJc w:val="left"/>
      <w:pPr>
        <w:ind w:left="720" w:hanging="360"/>
      </w:pPr>
      <w:rPr>
        <w:rFonts w:ascii="Symbol" w:hAnsi="Symbol" w:hint="default"/>
      </w:rPr>
    </w:lvl>
    <w:lvl w:ilvl="1" w:tplc="300A0003">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7" w15:restartNumberingAfterBreak="0">
    <w:nsid w:val="302E114B"/>
    <w:multiLevelType w:val="hybridMultilevel"/>
    <w:tmpl w:val="1BBA33F6"/>
    <w:lvl w:ilvl="0" w:tplc="240A0011">
      <w:start w:val="1"/>
      <w:numFmt w:val="decimal"/>
      <w:lvlText w:val="%1)"/>
      <w:lvlJc w:val="left"/>
      <w:pPr>
        <w:ind w:left="1069" w:hanging="360"/>
      </w:pPr>
    </w:lvl>
    <w:lvl w:ilvl="1" w:tplc="240A0019">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8" w15:restartNumberingAfterBreak="0">
    <w:nsid w:val="36A34DC7"/>
    <w:multiLevelType w:val="hybridMultilevel"/>
    <w:tmpl w:val="45D66DCA"/>
    <w:lvl w:ilvl="0" w:tplc="390AB922">
      <w:start w:val="1"/>
      <w:numFmt w:val="decimal"/>
      <w:lvlText w:val="%1."/>
      <w:lvlJc w:val="left"/>
      <w:pPr>
        <w:ind w:left="502" w:hanging="360"/>
      </w:pPr>
      <w:rPr>
        <w:b/>
        <w:sz w:val="20"/>
        <w:szCs w:val="20"/>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9" w15:restartNumberingAfterBreak="0">
    <w:nsid w:val="37C542AA"/>
    <w:multiLevelType w:val="hybridMultilevel"/>
    <w:tmpl w:val="5A2498BA"/>
    <w:lvl w:ilvl="0" w:tplc="B5CE1AA4">
      <w:start w:val="1"/>
      <w:numFmt w:val="decimal"/>
      <w:lvlText w:val="%1."/>
      <w:lvlJc w:val="left"/>
      <w:pPr>
        <w:ind w:left="502" w:hanging="360"/>
      </w:pPr>
      <w:rPr>
        <w:b w:val="0"/>
        <w:bCs/>
        <w:sz w:val="16"/>
        <w:szCs w:val="16"/>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0" w15:restartNumberingAfterBreak="0">
    <w:nsid w:val="391755E6"/>
    <w:multiLevelType w:val="hybridMultilevel"/>
    <w:tmpl w:val="FB92C360"/>
    <w:lvl w:ilvl="0" w:tplc="FF4C964A">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3B846878"/>
    <w:multiLevelType w:val="hybridMultilevel"/>
    <w:tmpl w:val="44C22B02"/>
    <w:lvl w:ilvl="0" w:tplc="7026C8AE">
      <w:start w:val="1"/>
      <w:numFmt w:val="decimal"/>
      <w:lvlText w:val="%1."/>
      <w:lvlJc w:val="left"/>
      <w:pPr>
        <w:ind w:left="502" w:hanging="360"/>
      </w:pPr>
      <w:rPr>
        <w:b w:val="0"/>
        <w:bCs/>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2" w15:restartNumberingAfterBreak="0">
    <w:nsid w:val="70891A95"/>
    <w:multiLevelType w:val="multilevel"/>
    <w:tmpl w:val="FF32EF8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744546BE"/>
    <w:multiLevelType w:val="hybridMultilevel"/>
    <w:tmpl w:val="A82042DE"/>
    <w:lvl w:ilvl="0" w:tplc="31782AA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76F3137"/>
    <w:multiLevelType w:val="hybridMultilevel"/>
    <w:tmpl w:val="498CDB56"/>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5"/>
  </w:num>
  <w:num w:numId="3">
    <w:abstractNumId w:val="11"/>
  </w:num>
  <w:num w:numId="4">
    <w:abstractNumId w:val="9"/>
  </w:num>
  <w:num w:numId="5">
    <w:abstractNumId w:val="0"/>
  </w:num>
  <w:num w:numId="6">
    <w:abstractNumId w:val="8"/>
  </w:num>
  <w:num w:numId="7">
    <w:abstractNumId w:val="13"/>
  </w:num>
  <w:num w:numId="8">
    <w:abstractNumId w:val="4"/>
  </w:num>
  <w:num w:numId="9">
    <w:abstractNumId w:val="10"/>
  </w:num>
  <w:num w:numId="10">
    <w:abstractNumId w:val="14"/>
  </w:num>
  <w:num w:numId="11">
    <w:abstractNumId w:val="1"/>
  </w:num>
  <w:num w:numId="12">
    <w:abstractNumId w:val="7"/>
  </w:num>
  <w:num w:numId="1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921"/>
    <w:rsid w:val="000137F9"/>
    <w:rsid w:val="00017FDE"/>
    <w:rsid w:val="000246F8"/>
    <w:rsid w:val="00035DF9"/>
    <w:rsid w:val="0004621E"/>
    <w:rsid w:val="0005236B"/>
    <w:rsid w:val="00056A3E"/>
    <w:rsid w:val="00072734"/>
    <w:rsid w:val="00073877"/>
    <w:rsid w:val="00086321"/>
    <w:rsid w:val="000B3810"/>
    <w:rsid w:val="000B461C"/>
    <w:rsid w:val="000B5921"/>
    <w:rsid w:val="000B7841"/>
    <w:rsid w:val="000C1A29"/>
    <w:rsid w:val="000C3816"/>
    <w:rsid w:val="000C5DE6"/>
    <w:rsid w:val="000D503F"/>
    <w:rsid w:val="000D6A25"/>
    <w:rsid w:val="000D7788"/>
    <w:rsid w:val="000E4608"/>
    <w:rsid w:val="000F3293"/>
    <w:rsid w:val="00132D40"/>
    <w:rsid w:val="001457BE"/>
    <w:rsid w:val="00147592"/>
    <w:rsid w:val="00147FD3"/>
    <w:rsid w:val="00153F6C"/>
    <w:rsid w:val="001601D3"/>
    <w:rsid w:val="00160938"/>
    <w:rsid w:val="0018355A"/>
    <w:rsid w:val="001918CB"/>
    <w:rsid w:val="001935EA"/>
    <w:rsid w:val="001A073C"/>
    <w:rsid w:val="001A0ED5"/>
    <w:rsid w:val="001E5A4E"/>
    <w:rsid w:val="00207235"/>
    <w:rsid w:val="00215751"/>
    <w:rsid w:val="00220BC9"/>
    <w:rsid w:val="00220C60"/>
    <w:rsid w:val="00222AB3"/>
    <w:rsid w:val="0023056C"/>
    <w:rsid w:val="00244E0D"/>
    <w:rsid w:val="002450F0"/>
    <w:rsid w:val="0027635E"/>
    <w:rsid w:val="00276C78"/>
    <w:rsid w:val="00277756"/>
    <w:rsid w:val="00287B4F"/>
    <w:rsid w:val="00295021"/>
    <w:rsid w:val="002B553E"/>
    <w:rsid w:val="002C26D5"/>
    <w:rsid w:val="00301E79"/>
    <w:rsid w:val="00305194"/>
    <w:rsid w:val="00305FA7"/>
    <w:rsid w:val="003423E7"/>
    <w:rsid w:val="003444C0"/>
    <w:rsid w:val="00367950"/>
    <w:rsid w:val="00390C38"/>
    <w:rsid w:val="003B1467"/>
    <w:rsid w:val="003B5203"/>
    <w:rsid w:val="003E01AF"/>
    <w:rsid w:val="003E5236"/>
    <w:rsid w:val="00407CFE"/>
    <w:rsid w:val="00415E0D"/>
    <w:rsid w:val="00426404"/>
    <w:rsid w:val="004302C1"/>
    <w:rsid w:val="004325B0"/>
    <w:rsid w:val="00433C9E"/>
    <w:rsid w:val="0043451C"/>
    <w:rsid w:val="0044754B"/>
    <w:rsid w:val="00462A3D"/>
    <w:rsid w:val="004730BA"/>
    <w:rsid w:val="00475F98"/>
    <w:rsid w:val="004858FA"/>
    <w:rsid w:val="00491764"/>
    <w:rsid w:val="00492844"/>
    <w:rsid w:val="00493E1F"/>
    <w:rsid w:val="004A0DC1"/>
    <w:rsid w:val="004A405A"/>
    <w:rsid w:val="004B015F"/>
    <w:rsid w:val="004B0FB6"/>
    <w:rsid w:val="004C0B25"/>
    <w:rsid w:val="004C1016"/>
    <w:rsid w:val="004C361C"/>
    <w:rsid w:val="004F3733"/>
    <w:rsid w:val="00526A70"/>
    <w:rsid w:val="00531166"/>
    <w:rsid w:val="00555EF3"/>
    <w:rsid w:val="00562315"/>
    <w:rsid w:val="00564CEF"/>
    <w:rsid w:val="00571CED"/>
    <w:rsid w:val="005A633E"/>
    <w:rsid w:val="005B33B6"/>
    <w:rsid w:val="005C2F85"/>
    <w:rsid w:val="005D762C"/>
    <w:rsid w:val="005F155F"/>
    <w:rsid w:val="006053C7"/>
    <w:rsid w:val="00623005"/>
    <w:rsid w:val="00647E07"/>
    <w:rsid w:val="00671B6C"/>
    <w:rsid w:val="00697C88"/>
    <w:rsid w:val="006A1B12"/>
    <w:rsid w:val="006A6794"/>
    <w:rsid w:val="006A7A7A"/>
    <w:rsid w:val="006B1CF7"/>
    <w:rsid w:val="006C14AB"/>
    <w:rsid w:val="006C5CE6"/>
    <w:rsid w:val="006F0219"/>
    <w:rsid w:val="006F3B42"/>
    <w:rsid w:val="00713F54"/>
    <w:rsid w:val="00736C65"/>
    <w:rsid w:val="0073770B"/>
    <w:rsid w:val="0075017B"/>
    <w:rsid w:val="007D3D5D"/>
    <w:rsid w:val="007E64C6"/>
    <w:rsid w:val="00801F97"/>
    <w:rsid w:val="008169A9"/>
    <w:rsid w:val="00843203"/>
    <w:rsid w:val="00843266"/>
    <w:rsid w:val="00850012"/>
    <w:rsid w:val="00867686"/>
    <w:rsid w:val="0088644B"/>
    <w:rsid w:val="00887054"/>
    <w:rsid w:val="00893A36"/>
    <w:rsid w:val="008D22A0"/>
    <w:rsid w:val="008E7C7B"/>
    <w:rsid w:val="00913D72"/>
    <w:rsid w:val="00914A90"/>
    <w:rsid w:val="00921589"/>
    <w:rsid w:val="00942AC6"/>
    <w:rsid w:val="0095504C"/>
    <w:rsid w:val="009C4235"/>
    <w:rsid w:val="009D3E2B"/>
    <w:rsid w:val="009D5B14"/>
    <w:rsid w:val="009E38EC"/>
    <w:rsid w:val="00A413EA"/>
    <w:rsid w:val="00A53606"/>
    <w:rsid w:val="00A5557C"/>
    <w:rsid w:val="00A6294C"/>
    <w:rsid w:val="00A85A2D"/>
    <w:rsid w:val="00AA3E30"/>
    <w:rsid w:val="00AD1588"/>
    <w:rsid w:val="00B11A94"/>
    <w:rsid w:val="00BA2463"/>
    <w:rsid w:val="00C34AD0"/>
    <w:rsid w:val="00C431E1"/>
    <w:rsid w:val="00C4547D"/>
    <w:rsid w:val="00C502F3"/>
    <w:rsid w:val="00C84A17"/>
    <w:rsid w:val="00CB7EC2"/>
    <w:rsid w:val="00CC6B38"/>
    <w:rsid w:val="00CD26DC"/>
    <w:rsid w:val="00CE6BF0"/>
    <w:rsid w:val="00CF4162"/>
    <w:rsid w:val="00CF6CD2"/>
    <w:rsid w:val="00D044FE"/>
    <w:rsid w:val="00D134E4"/>
    <w:rsid w:val="00D34C0A"/>
    <w:rsid w:val="00D36BF0"/>
    <w:rsid w:val="00D37E01"/>
    <w:rsid w:val="00D523CA"/>
    <w:rsid w:val="00D64094"/>
    <w:rsid w:val="00D75CE4"/>
    <w:rsid w:val="00D96BCC"/>
    <w:rsid w:val="00DA0482"/>
    <w:rsid w:val="00DA7149"/>
    <w:rsid w:val="00DF591C"/>
    <w:rsid w:val="00E02F97"/>
    <w:rsid w:val="00E16D23"/>
    <w:rsid w:val="00E37BF1"/>
    <w:rsid w:val="00E51EEE"/>
    <w:rsid w:val="00E8766A"/>
    <w:rsid w:val="00EE5E12"/>
    <w:rsid w:val="00F30706"/>
    <w:rsid w:val="00F67258"/>
    <w:rsid w:val="00F82A46"/>
    <w:rsid w:val="00F8566C"/>
    <w:rsid w:val="00F93FEF"/>
    <w:rsid w:val="00FA411E"/>
    <w:rsid w:val="00FB0A61"/>
    <w:rsid w:val="00FC0423"/>
    <w:rsid w:val="00FE346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3147D"/>
  <w15:chartTrackingRefBased/>
  <w15:docId w15:val="{DAC36808-3F64-4E95-9450-6C675FBAB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5921"/>
    <w:pPr>
      <w:spacing w:after="0" w:line="240" w:lineRule="auto"/>
    </w:pPr>
    <w:rPr>
      <w:rFonts w:ascii="Times New Roman" w:eastAsia="Times New Roman" w:hAnsi="Times New Roman" w:cs="Times New Roman"/>
      <w:sz w:val="24"/>
      <w:szCs w:val="24"/>
      <w:lang w:val="es-ES" w:eastAsia="es-ES"/>
    </w:rPr>
  </w:style>
  <w:style w:type="paragraph" w:styleId="Ttulo3">
    <w:name w:val="heading 3"/>
    <w:basedOn w:val="Normal"/>
    <w:next w:val="Normal"/>
    <w:link w:val="Ttulo3Car"/>
    <w:uiPriority w:val="9"/>
    <w:semiHidden/>
    <w:unhideWhenUsed/>
    <w:qFormat/>
    <w:rsid w:val="00843266"/>
    <w:pPr>
      <w:keepNext/>
      <w:keepLines/>
      <w:spacing w:before="40"/>
      <w:outlineLvl w:val="2"/>
    </w:pPr>
    <w:rPr>
      <w:rFonts w:asciiTheme="majorHAnsi" w:eastAsiaTheme="majorEastAsia" w:hAnsiTheme="majorHAnsi" w:cstheme="majorBidi"/>
      <w:color w:val="1F4D78" w:themeColor="accent1" w:themeShade="7F"/>
    </w:rPr>
  </w:style>
  <w:style w:type="paragraph" w:styleId="Ttulo6">
    <w:name w:val="heading 6"/>
    <w:basedOn w:val="Normal"/>
    <w:next w:val="Normal"/>
    <w:link w:val="Ttulo6Car"/>
    <w:unhideWhenUsed/>
    <w:qFormat/>
    <w:rsid w:val="000B5921"/>
    <w:pPr>
      <w:keepNext/>
      <w:snapToGrid w:val="0"/>
      <w:ind w:right="581"/>
      <w:jc w:val="center"/>
      <w:outlineLvl w:val="5"/>
    </w:pPr>
    <w:rPr>
      <w:b/>
      <w:color w:val="000000"/>
      <w:sz w:val="16"/>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rsid w:val="000B5921"/>
    <w:rPr>
      <w:rFonts w:ascii="Times New Roman" w:eastAsia="Times New Roman" w:hAnsi="Times New Roman" w:cs="Times New Roman"/>
      <w:b/>
      <w:color w:val="000000"/>
      <w:sz w:val="16"/>
      <w:szCs w:val="20"/>
      <w:lang w:eastAsia="es-ES"/>
    </w:rPr>
  </w:style>
  <w:style w:type="paragraph" w:styleId="Textoindependiente">
    <w:name w:val="Body Text"/>
    <w:aliases w:val="body text,bt,body tesx,TextindepT2,EHPT,Body Text2,ändrad,tabla 2,contents,Subsection Body Text,Table Bullet 1,TABLA DE CONTENIDO 3,contents Char,ändrad Char,Texto independiente Car Car,body tesx Car Car,TABLA DE CONTENIDO 3 Car Car"/>
    <w:basedOn w:val="Normal"/>
    <w:link w:val="TextoindependienteCar"/>
    <w:rsid w:val="000B5921"/>
    <w:pPr>
      <w:jc w:val="both"/>
    </w:pPr>
    <w:rPr>
      <w:rFonts w:ascii="Arial" w:hAnsi="Arial"/>
      <w:szCs w:val="20"/>
      <w:lang w:val="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contents Char Car,ändrad Char Car"/>
    <w:basedOn w:val="Fuentedeprrafopredeter"/>
    <w:link w:val="Textoindependiente"/>
    <w:rsid w:val="000B5921"/>
    <w:rPr>
      <w:rFonts w:ascii="Arial" w:eastAsia="Times New Roman" w:hAnsi="Arial" w:cs="Times New Roman"/>
      <w:sz w:val="24"/>
      <w:szCs w:val="20"/>
      <w:lang w:eastAsia="es-ES"/>
    </w:rPr>
  </w:style>
  <w:style w:type="paragraph" w:styleId="Sangra2detindependiente">
    <w:name w:val="Body Text Indent 2"/>
    <w:basedOn w:val="Normal"/>
    <w:link w:val="Sangra2detindependienteCar"/>
    <w:rsid w:val="000B5921"/>
    <w:pPr>
      <w:ind w:left="709" w:hanging="1"/>
      <w:jc w:val="both"/>
    </w:pPr>
    <w:rPr>
      <w:rFonts w:ascii="Arial" w:hAnsi="Arial"/>
      <w:szCs w:val="20"/>
    </w:rPr>
  </w:style>
  <w:style w:type="character" w:customStyle="1" w:styleId="Sangra2detindependienteCar">
    <w:name w:val="Sangría 2 de t. independiente Car"/>
    <w:basedOn w:val="Fuentedeprrafopredeter"/>
    <w:link w:val="Sangra2detindependiente"/>
    <w:rsid w:val="000B5921"/>
    <w:rPr>
      <w:rFonts w:ascii="Arial" w:eastAsia="Times New Roman" w:hAnsi="Arial" w:cs="Times New Roman"/>
      <w:sz w:val="24"/>
      <w:szCs w:val="20"/>
      <w:lang w:val="es-ES" w:eastAsia="es-ES"/>
    </w:rPr>
  </w:style>
  <w:style w:type="table" w:styleId="Tablaconcuadrcula">
    <w:name w:val="Table Grid"/>
    <w:basedOn w:val="Tablanormal"/>
    <w:uiPriority w:val="39"/>
    <w:rsid w:val="000B592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B5921"/>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Encabezado">
    <w:name w:val="header"/>
    <w:basedOn w:val="Normal"/>
    <w:link w:val="EncabezadoCar"/>
    <w:uiPriority w:val="99"/>
    <w:unhideWhenUsed/>
    <w:rsid w:val="000D503F"/>
    <w:pPr>
      <w:tabs>
        <w:tab w:val="center" w:pos="4419"/>
        <w:tab w:val="right" w:pos="8838"/>
      </w:tabs>
    </w:pPr>
  </w:style>
  <w:style w:type="character" w:customStyle="1" w:styleId="EncabezadoCar">
    <w:name w:val="Encabezado Car"/>
    <w:basedOn w:val="Fuentedeprrafopredeter"/>
    <w:link w:val="Encabezado"/>
    <w:uiPriority w:val="99"/>
    <w:rsid w:val="000D503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0D503F"/>
    <w:pPr>
      <w:tabs>
        <w:tab w:val="center" w:pos="4419"/>
        <w:tab w:val="right" w:pos="8838"/>
      </w:tabs>
    </w:pPr>
  </w:style>
  <w:style w:type="character" w:customStyle="1" w:styleId="PiedepginaCar">
    <w:name w:val="Pie de página Car"/>
    <w:basedOn w:val="Fuentedeprrafopredeter"/>
    <w:link w:val="Piedepgina"/>
    <w:uiPriority w:val="99"/>
    <w:rsid w:val="000D503F"/>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NORMAL,Párrafo de lista4,Lista vistosa - Énfasis 12,Scitum normal,Lista vistosa - Énfasis 11,Bullet List Paragraph,Use Case List Paragraph,bl1,bl11"/>
    <w:basedOn w:val="Normal"/>
    <w:link w:val="PrrafodelistaCar"/>
    <w:uiPriority w:val="34"/>
    <w:qFormat/>
    <w:rsid w:val="00DA7149"/>
    <w:pPr>
      <w:widowControl w:val="0"/>
    </w:pPr>
    <w:rPr>
      <w:rFonts w:ascii="Calibri" w:eastAsia="Calibri" w:hAnsi="Calibri"/>
      <w:sz w:val="22"/>
      <w:szCs w:val="22"/>
      <w:lang w:val="en-US" w:eastAsia="en-US"/>
    </w:rPr>
  </w:style>
  <w:style w:type="character" w:customStyle="1" w:styleId="PrrafodelistaCar">
    <w:name w:val="Párrafo de lista Car"/>
    <w:aliases w:val="Bullet List Car,FooterText Car,numbered Car,List Paragraph1 Car,Paragraphe de liste1 Car,lp1 Car,NORMAL Car,Párrafo de lista4 Car,Lista vistosa - Énfasis 12 Car,Scitum normal Car,Lista vistosa - Énfasis 11 Car,bl1 Car,bl11 Car"/>
    <w:basedOn w:val="Fuentedeprrafopredeter"/>
    <w:link w:val="Prrafodelista"/>
    <w:uiPriority w:val="34"/>
    <w:qFormat/>
    <w:rsid w:val="00DA7149"/>
    <w:rPr>
      <w:rFonts w:ascii="Calibri" w:eastAsia="Calibri" w:hAnsi="Calibri" w:cs="Times New Roman"/>
      <w:lang w:val="en-US"/>
    </w:rPr>
  </w:style>
  <w:style w:type="character" w:customStyle="1" w:styleId="Ttulo3Car">
    <w:name w:val="Título 3 Car"/>
    <w:basedOn w:val="Fuentedeprrafopredeter"/>
    <w:link w:val="Ttulo3"/>
    <w:uiPriority w:val="9"/>
    <w:semiHidden/>
    <w:rsid w:val="00843266"/>
    <w:rPr>
      <w:rFonts w:asciiTheme="majorHAnsi" w:eastAsiaTheme="majorEastAsia" w:hAnsiTheme="majorHAnsi" w:cstheme="majorBidi"/>
      <w:color w:val="1F4D78" w:themeColor="accent1" w:themeShade="7F"/>
      <w:sz w:val="24"/>
      <w:szCs w:val="24"/>
      <w:lang w:val="es-ES" w:eastAsia="es-ES"/>
    </w:rPr>
  </w:style>
  <w:style w:type="character" w:customStyle="1" w:styleId="normaltextrun">
    <w:name w:val="normaltextrun"/>
    <w:basedOn w:val="Fuentedeprrafopredeter"/>
    <w:rsid w:val="00367950"/>
  </w:style>
  <w:style w:type="paragraph" w:styleId="Textocomentario">
    <w:name w:val="annotation text"/>
    <w:basedOn w:val="Normal"/>
    <w:link w:val="TextocomentarioCar"/>
    <w:uiPriority w:val="99"/>
    <w:semiHidden/>
    <w:unhideWhenUsed/>
    <w:rsid w:val="00491764"/>
    <w:rPr>
      <w:sz w:val="20"/>
      <w:szCs w:val="20"/>
    </w:rPr>
  </w:style>
  <w:style w:type="character" w:customStyle="1" w:styleId="TextocomentarioCar">
    <w:name w:val="Texto comentario Car"/>
    <w:basedOn w:val="Fuentedeprrafopredeter"/>
    <w:link w:val="Textocomentario"/>
    <w:uiPriority w:val="99"/>
    <w:semiHidden/>
    <w:rsid w:val="00491764"/>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7</Pages>
  <Words>4186</Words>
  <Characters>23029</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TS21. ERMINDA CORTES BONILLA</dc:creator>
  <cp:keywords/>
  <dc:description/>
  <cp:lastModifiedBy>TS21. ERMINDA CORTES BONILLA</cp:lastModifiedBy>
  <cp:revision>56</cp:revision>
  <dcterms:created xsi:type="dcterms:W3CDTF">2022-12-07T19:49:00Z</dcterms:created>
  <dcterms:modified xsi:type="dcterms:W3CDTF">2022-12-14T16:12:00Z</dcterms:modified>
</cp:coreProperties>
</file>