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4FE9FDA9" w:rsidR="00CE495D" w:rsidRPr="007A1038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A1038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1A2C6" w14:textId="77777777" w:rsidR="00A33E62" w:rsidRDefault="00A33E62" w:rsidP="006522CE">
      <w:pPr>
        <w:spacing w:after="0" w:line="240" w:lineRule="auto"/>
      </w:pPr>
      <w:r>
        <w:separator/>
      </w:r>
    </w:p>
  </w:endnote>
  <w:endnote w:type="continuationSeparator" w:id="0">
    <w:p w14:paraId="7B0F5ED6" w14:textId="77777777" w:rsidR="00A33E62" w:rsidRDefault="00A33E62" w:rsidP="006522CE">
      <w:pPr>
        <w:spacing w:after="0" w:line="240" w:lineRule="auto"/>
      </w:pPr>
      <w:r>
        <w:continuationSeparator/>
      </w:r>
    </w:p>
  </w:endnote>
  <w:endnote w:type="continuationNotice" w:id="1">
    <w:p w14:paraId="410C3903" w14:textId="77777777" w:rsidR="00A33E62" w:rsidRDefault="00A33E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565ED" w14:textId="77777777" w:rsidR="00A33E62" w:rsidRDefault="00A33E62" w:rsidP="006522CE">
      <w:pPr>
        <w:spacing w:after="0" w:line="240" w:lineRule="auto"/>
      </w:pPr>
      <w:r>
        <w:separator/>
      </w:r>
    </w:p>
  </w:footnote>
  <w:footnote w:type="continuationSeparator" w:id="0">
    <w:p w14:paraId="76CE7818" w14:textId="77777777" w:rsidR="00A33E62" w:rsidRDefault="00A33E62" w:rsidP="006522CE">
      <w:pPr>
        <w:spacing w:after="0" w:line="240" w:lineRule="auto"/>
      </w:pPr>
      <w:r>
        <w:continuationSeparator/>
      </w:r>
    </w:p>
  </w:footnote>
  <w:footnote w:type="continuationNotice" w:id="1">
    <w:p w14:paraId="2214A698" w14:textId="77777777" w:rsidR="00A33E62" w:rsidRDefault="00A33E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A28B004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- VERSIÓN 2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678F8EF" w:rsidR="002552BA" w:rsidRPr="0082114C" w:rsidRDefault="005F4F19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935A2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33E62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1011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Miguel Ariza</cp:lastModifiedBy>
  <cp:revision>2</cp:revision>
  <cp:lastPrinted>2022-07-22T21:41:00Z</cp:lastPrinted>
  <dcterms:created xsi:type="dcterms:W3CDTF">2022-12-12T03:25:00Z</dcterms:created>
  <dcterms:modified xsi:type="dcterms:W3CDTF">2022-12-12T03:25:00Z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