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EC384D"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sidRPr="00EC384D">
        <w:rPr>
          <w:rFonts w:ascii="Arial" w:hAnsi="Arial" w:cs="Arial"/>
          <w:b/>
          <w:spacing w:val="2"/>
        </w:rPr>
        <w:t>PROCESO DE GESTIÓN CONTRACTUAL</w:t>
      </w:r>
    </w:p>
    <w:p w14:paraId="0416FF13" w14:textId="77777777" w:rsidR="00D21570" w:rsidRPr="00EC384D" w:rsidRDefault="00D21570" w:rsidP="00D21570">
      <w:pPr>
        <w:spacing w:line="259" w:lineRule="auto"/>
        <w:jc w:val="center"/>
        <w:rPr>
          <w:rFonts w:ascii="Arial" w:hAnsi="Arial" w:cs="Arial"/>
          <w:b/>
        </w:rPr>
      </w:pPr>
      <w:r w:rsidRPr="00EC384D">
        <w:rPr>
          <w:rFonts w:ascii="Arial" w:hAnsi="Arial" w:cs="Arial"/>
          <w:b/>
          <w:spacing w:val="2"/>
        </w:rPr>
        <w:t>ETAPA CONTRACTUAL</w:t>
      </w:r>
      <w:bookmarkEnd w:id="0"/>
      <w:r w:rsidRPr="00EC384D">
        <w:rPr>
          <w:rFonts w:ascii="Arial" w:hAnsi="Arial" w:cs="Arial"/>
          <w:b/>
        </w:rPr>
        <w:t xml:space="preserve"> </w:t>
      </w:r>
    </w:p>
    <w:bookmarkEnd w:id="1"/>
    <w:p w14:paraId="15DE8BE1" w14:textId="34B57B5F" w:rsidR="00797C41" w:rsidRPr="00EC384D" w:rsidRDefault="00E874D4" w:rsidP="00E874D4">
      <w:pPr>
        <w:spacing w:after="0" w:line="240" w:lineRule="auto"/>
        <w:contextualSpacing/>
        <w:jc w:val="center"/>
        <w:rPr>
          <w:rFonts w:ascii="Arial" w:hAnsi="Arial" w:cs="Arial"/>
          <w:b/>
          <w:color w:val="000000" w:themeColor="text1"/>
        </w:rPr>
      </w:pPr>
      <w:r w:rsidRPr="00EC384D">
        <w:rPr>
          <w:rFonts w:ascii="Arial" w:hAnsi="Arial" w:cs="Arial"/>
          <w:b/>
          <w:color w:val="000000" w:themeColor="text1"/>
        </w:rPr>
        <w:t>FORMATO</w:t>
      </w:r>
    </w:p>
    <w:p w14:paraId="314ABE89" w14:textId="2FE03E59" w:rsidR="00E874D4" w:rsidRPr="00EC384D" w:rsidRDefault="00E874D4" w:rsidP="00E874D4">
      <w:pPr>
        <w:spacing w:after="0" w:line="240" w:lineRule="auto"/>
        <w:contextualSpacing/>
        <w:jc w:val="center"/>
        <w:rPr>
          <w:rFonts w:ascii="Arial" w:hAnsi="Arial" w:cs="Arial"/>
          <w:b/>
          <w:color w:val="000000" w:themeColor="text1"/>
        </w:rPr>
      </w:pPr>
      <w:r w:rsidRPr="00EC384D">
        <w:rPr>
          <w:rFonts w:ascii="Arial" w:hAnsi="Arial" w:cs="Arial"/>
          <w:b/>
          <w:color w:val="000000" w:themeColor="text1"/>
        </w:rPr>
        <w:t>INFOME DE SUPERVISIÓN</w:t>
      </w:r>
    </w:p>
    <w:p w14:paraId="651A7D1A" w14:textId="50907198" w:rsidR="00797C41" w:rsidRPr="00EC384D"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X="-289" w:tblpY="86"/>
        <w:tblW w:w="55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80"/>
        <w:gridCol w:w="6056"/>
      </w:tblGrid>
      <w:tr w:rsidR="00E874D4" w:rsidRPr="00EC384D" w14:paraId="468A209C" w14:textId="77777777" w:rsidTr="001E7475">
        <w:trPr>
          <w:trHeight w:val="230"/>
        </w:trPr>
        <w:tc>
          <w:tcPr>
            <w:tcW w:w="5000" w:type="pct"/>
            <w:gridSpan w:val="2"/>
            <w:shd w:val="clear" w:color="auto" w:fill="BFBFBF" w:themeFill="background1" w:themeFillShade="BF"/>
            <w:vAlign w:val="center"/>
          </w:tcPr>
          <w:p w14:paraId="1935F87A" w14:textId="2D91784C" w:rsidR="00E874D4" w:rsidRPr="00EC384D" w:rsidRDefault="00E874D4" w:rsidP="001E7475">
            <w:pPr>
              <w:spacing w:after="0" w:line="240" w:lineRule="auto"/>
              <w:contextualSpacing/>
              <w:jc w:val="center"/>
              <w:rPr>
                <w:rFonts w:ascii="Arial" w:hAnsi="Arial" w:cs="Arial"/>
                <w:bCs/>
              </w:rPr>
            </w:pPr>
            <w:r w:rsidRPr="00EC384D">
              <w:rPr>
                <w:rFonts w:ascii="Arial" w:hAnsi="Arial" w:cs="Arial"/>
                <w:b/>
                <w:color w:val="000000" w:themeColor="text1"/>
              </w:rPr>
              <w:t xml:space="preserve">INFORME DE SUPERVISIÓN No. </w:t>
            </w:r>
            <w:r w:rsidR="007C70B5">
              <w:rPr>
                <w:rFonts w:ascii="Arial" w:hAnsi="Arial" w:cs="Arial"/>
                <w:b/>
                <w:color w:val="000000" w:themeColor="text1"/>
              </w:rPr>
              <w:t>8</w:t>
            </w:r>
            <w:r w:rsidR="00073C1F">
              <w:rPr>
                <w:rFonts w:ascii="Arial" w:hAnsi="Arial" w:cs="Arial"/>
                <w:b/>
                <w:color w:val="000000" w:themeColor="text1"/>
              </w:rPr>
              <w:t xml:space="preserve"> </w:t>
            </w:r>
            <w:r w:rsidRPr="00EC384D">
              <w:rPr>
                <w:rFonts w:ascii="Arial" w:hAnsi="Arial" w:cs="Arial"/>
                <w:b/>
              </w:rPr>
              <w:t>del</w:t>
            </w:r>
            <w:r w:rsidR="00CB303E" w:rsidRPr="00EC384D">
              <w:rPr>
                <w:rFonts w:ascii="Arial" w:hAnsi="Arial" w:cs="Arial"/>
                <w:b/>
              </w:rPr>
              <w:t xml:space="preserve"> </w:t>
            </w:r>
            <w:r w:rsidR="00F709D4" w:rsidRPr="00EC384D">
              <w:rPr>
                <w:rFonts w:ascii="Arial" w:hAnsi="Arial" w:cs="Arial"/>
                <w:b/>
              </w:rPr>
              <w:t>30</w:t>
            </w:r>
            <w:r w:rsidRPr="00EC384D">
              <w:rPr>
                <w:rFonts w:ascii="Arial" w:hAnsi="Arial" w:cs="Arial"/>
                <w:b/>
              </w:rPr>
              <w:t>/</w:t>
            </w:r>
            <w:r w:rsidR="00CB303E" w:rsidRPr="00EC384D">
              <w:rPr>
                <w:rFonts w:ascii="Arial" w:hAnsi="Arial" w:cs="Arial"/>
                <w:b/>
              </w:rPr>
              <w:t>0</w:t>
            </w:r>
            <w:r w:rsidR="007C70B5">
              <w:rPr>
                <w:rFonts w:ascii="Arial" w:hAnsi="Arial" w:cs="Arial"/>
                <w:b/>
              </w:rPr>
              <w:t>9</w:t>
            </w:r>
            <w:r w:rsidRPr="00EC384D">
              <w:rPr>
                <w:rFonts w:ascii="Arial" w:hAnsi="Arial" w:cs="Arial"/>
                <w:b/>
              </w:rPr>
              <w:t>/202</w:t>
            </w:r>
            <w:r w:rsidR="00082273" w:rsidRPr="00EC384D">
              <w:rPr>
                <w:rFonts w:ascii="Arial" w:hAnsi="Arial" w:cs="Arial"/>
                <w:b/>
              </w:rPr>
              <w:t>2</w:t>
            </w:r>
          </w:p>
        </w:tc>
      </w:tr>
      <w:tr w:rsidR="00E874D4" w:rsidRPr="00EC384D" w14:paraId="2B749142" w14:textId="77777777" w:rsidTr="001E7475">
        <w:trPr>
          <w:trHeight w:val="230"/>
        </w:trPr>
        <w:tc>
          <w:tcPr>
            <w:tcW w:w="1890" w:type="pct"/>
            <w:vAlign w:val="center"/>
          </w:tcPr>
          <w:p w14:paraId="3C11D4AB" w14:textId="77777777" w:rsidR="00E874D4" w:rsidRPr="00EC384D" w:rsidRDefault="00E874D4" w:rsidP="001E7475">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DIRECCIÓN, ÁREA, REGIONAL O CENTRO ORDENADORA DE GASTO:</w:t>
            </w:r>
          </w:p>
        </w:tc>
        <w:tc>
          <w:tcPr>
            <w:tcW w:w="3110" w:type="pct"/>
            <w:vAlign w:val="center"/>
          </w:tcPr>
          <w:p w14:paraId="13186F5A" w14:textId="680A219F" w:rsidR="00E874D4" w:rsidRPr="00EC384D" w:rsidRDefault="00744B9C" w:rsidP="001E7475">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Centro De Formación Minero Ambiental</w:t>
            </w:r>
          </w:p>
        </w:tc>
      </w:tr>
      <w:tr w:rsidR="00E874D4" w:rsidRPr="00EC384D" w14:paraId="4F3D1194" w14:textId="77777777" w:rsidTr="001E7475">
        <w:trPr>
          <w:trHeight w:val="230"/>
        </w:trPr>
        <w:tc>
          <w:tcPr>
            <w:tcW w:w="1890" w:type="pct"/>
            <w:vAlign w:val="center"/>
          </w:tcPr>
          <w:p w14:paraId="31F56858" w14:textId="77777777" w:rsidR="00E874D4" w:rsidRPr="00EC384D" w:rsidRDefault="00E874D4" w:rsidP="0090298A">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SUPERVISOR DEL CONTRATO:</w:t>
            </w:r>
          </w:p>
        </w:tc>
        <w:tc>
          <w:tcPr>
            <w:tcW w:w="3110" w:type="pct"/>
            <w:vAlign w:val="center"/>
          </w:tcPr>
          <w:p w14:paraId="2EB0C9DE" w14:textId="54DFF3E4" w:rsidR="00E874D4" w:rsidRPr="00EC384D" w:rsidRDefault="0045302A" w:rsidP="0090298A">
            <w:pPr>
              <w:pStyle w:val="Sinespaciado"/>
              <w:spacing w:line="240" w:lineRule="auto"/>
              <w:jc w:val="both"/>
              <w:rPr>
                <w:rFonts w:ascii="Arial" w:eastAsia="Calibri" w:hAnsi="Arial" w:cs="Arial"/>
                <w:color w:val="000000" w:themeColor="text1"/>
                <w:lang w:val="es-ES"/>
              </w:rPr>
            </w:pPr>
            <w:r w:rsidRPr="00EC384D">
              <w:rPr>
                <w:rFonts w:ascii="Arial" w:hAnsi="Arial" w:cs="Arial"/>
              </w:rPr>
              <w:t>Ana Milena Arteaga Gonzalez</w:t>
            </w:r>
            <w:r w:rsidRPr="00EC384D">
              <w:rPr>
                <w:rFonts w:ascii="Arial" w:eastAsia="Calibri" w:hAnsi="Arial" w:cs="Arial"/>
                <w:color w:val="000000" w:themeColor="text1"/>
                <w:lang w:val="es-ES"/>
              </w:rPr>
              <w:t xml:space="preserve"> </w:t>
            </w:r>
          </w:p>
        </w:tc>
      </w:tr>
      <w:tr w:rsidR="00E874D4" w:rsidRPr="00EC384D" w14:paraId="2DE0B4BB" w14:textId="77777777" w:rsidTr="001E7475">
        <w:trPr>
          <w:trHeight w:val="230"/>
        </w:trPr>
        <w:tc>
          <w:tcPr>
            <w:tcW w:w="1890" w:type="pct"/>
            <w:vAlign w:val="center"/>
          </w:tcPr>
          <w:p w14:paraId="74D842FD" w14:textId="77777777" w:rsidR="00E874D4" w:rsidRPr="00EC384D" w:rsidRDefault="00E874D4" w:rsidP="0090298A">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APOYO A LA SUPERVISIÓN:</w:t>
            </w:r>
          </w:p>
        </w:tc>
        <w:tc>
          <w:tcPr>
            <w:tcW w:w="3110" w:type="pct"/>
            <w:vAlign w:val="center"/>
          </w:tcPr>
          <w:p w14:paraId="278ED727" w14:textId="370B70C8" w:rsidR="00E874D4" w:rsidRPr="00EC384D" w:rsidRDefault="004A7C8C" w:rsidP="0090298A">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Yeinis Yasney Zuleta Salgado</w:t>
            </w:r>
          </w:p>
        </w:tc>
      </w:tr>
      <w:tr w:rsidR="00E874D4" w:rsidRPr="00EC384D" w14:paraId="3FCB4AF1" w14:textId="77777777" w:rsidTr="0090298A">
        <w:trPr>
          <w:trHeight w:val="152"/>
        </w:trPr>
        <w:tc>
          <w:tcPr>
            <w:tcW w:w="1890" w:type="pct"/>
            <w:vAlign w:val="center"/>
          </w:tcPr>
          <w:p w14:paraId="2082414D" w14:textId="77777777" w:rsidR="00E874D4" w:rsidRPr="00EC384D" w:rsidRDefault="00E874D4" w:rsidP="0090298A">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CONTRATO No:</w:t>
            </w:r>
          </w:p>
        </w:tc>
        <w:tc>
          <w:tcPr>
            <w:tcW w:w="3110" w:type="pct"/>
            <w:vAlign w:val="center"/>
          </w:tcPr>
          <w:p w14:paraId="400FF8DF" w14:textId="1C680E45" w:rsidR="00E874D4" w:rsidRPr="00EC384D" w:rsidRDefault="00091EE7" w:rsidP="0090298A">
            <w:pPr>
              <w:pStyle w:val="Sinespaciado"/>
              <w:spacing w:line="240" w:lineRule="auto"/>
              <w:jc w:val="both"/>
              <w:rPr>
                <w:rFonts w:ascii="Arial" w:eastAsia="Calibri" w:hAnsi="Arial" w:cs="Arial"/>
                <w:color w:val="000000" w:themeColor="text1"/>
                <w:lang w:val="es-ES"/>
              </w:rPr>
            </w:pPr>
            <w:r w:rsidRPr="00EC384D">
              <w:rPr>
                <w:rFonts w:ascii="Arial" w:hAnsi="Arial" w:cs="Arial"/>
              </w:rPr>
              <w:t>CO1.</w:t>
            </w:r>
            <w:r w:rsidR="0046753D" w:rsidRPr="00EC384D">
              <w:rPr>
                <w:rFonts w:ascii="Arial" w:hAnsi="Arial" w:cs="Arial"/>
              </w:rPr>
              <w:t>PCCNTR.</w:t>
            </w:r>
            <w:r w:rsidR="009D6FF9" w:rsidRPr="00EC384D">
              <w:rPr>
                <w:rFonts w:ascii="Arial" w:eastAsia="Calibri" w:hAnsi="Arial" w:cs="Arial"/>
                <w:color w:val="000000" w:themeColor="text1"/>
                <w:sz w:val="24"/>
                <w:szCs w:val="24"/>
                <w:lang w:val="es-ES"/>
              </w:rPr>
              <w:t>3442300</w:t>
            </w:r>
          </w:p>
        </w:tc>
      </w:tr>
      <w:tr w:rsidR="00E874D4" w:rsidRPr="00EC384D" w14:paraId="211F7B8D" w14:textId="77777777" w:rsidTr="001E7475">
        <w:trPr>
          <w:trHeight w:val="230"/>
        </w:trPr>
        <w:tc>
          <w:tcPr>
            <w:tcW w:w="1890" w:type="pct"/>
            <w:vAlign w:val="center"/>
          </w:tcPr>
          <w:p w14:paraId="7506E7C6" w14:textId="77777777" w:rsidR="00E874D4" w:rsidRPr="00EC384D" w:rsidRDefault="00E874D4" w:rsidP="001E7475">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TIPO DE CONTRATO:</w:t>
            </w:r>
          </w:p>
        </w:tc>
        <w:tc>
          <w:tcPr>
            <w:tcW w:w="3110" w:type="pct"/>
            <w:vAlign w:val="center"/>
          </w:tcPr>
          <w:p w14:paraId="24F68A2C" w14:textId="6C1B4209" w:rsidR="00E874D4" w:rsidRPr="00EC384D" w:rsidRDefault="00A7345F" w:rsidP="001E7475">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 xml:space="preserve">Prestación de servicios </w:t>
            </w:r>
          </w:p>
        </w:tc>
      </w:tr>
      <w:tr w:rsidR="0045302A" w:rsidRPr="00EC384D" w14:paraId="359B7507" w14:textId="77777777" w:rsidTr="001E7475">
        <w:trPr>
          <w:trHeight w:val="230"/>
        </w:trPr>
        <w:tc>
          <w:tcPr>
            <w:tcW w:w="1890" w:type="pct"/>
            <w:vAlign w:val="center"/>
          </w:tcPr>
          <w:p w14:paraId="4FD3813A" w14:textId="77777777" w:rsidR="0045302A" w:rsidRPr="00EC384D" w:rsidRDefault="0045302A" w:rsidP="001E7475">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OBJETO:</w:t>
            </w:r>
          </w:p>
        </w:tc>
        <w:tc>
          <w:tcPr>
            <w:tcW w:w="3110" w:type="pct"/>
          </w:tcPr>
          <w:p w14:paraId="00115FF9" w14:textId="74172848" w:rsidR="0045302A" w:rsidRPr="001D23EA" w:rsidRDefault="00C15DFA" w:rsidP="001E7475">
            <w:pPr>
              <w:spacing w:afterLines="40" w:after="96" w:line="240" w:lineRule="auto"/>
              <w:contextualSpacing/>
              <w:jc w:val="both"/>
              <w:rPr>
                <w:rFonts w:ascii="Arial" w:eastAsia="Times New Roman" w:hAnsi="Arial" w:cs="Arial"/>
                <w:bCs/>
                <w:lang w:val="es-ES" w:eastAsia="es-ES"/>
              </w:rPr>
            </w:pPr>
            <w:r w:rsidRPr="001D23EA">
              <w:rPr>
                <w:rFonts w:ascii="Arial" w:hAnsi="Arial" w:cs="Arial"/>
                <w:color w:val="000000"/>
              </w:rPr>
              <w:t xml:space="preserve">5_9127_007 prestación de servicios personales de carácter temporal como instructor de formación, orientación, y asesoría en los </w:t>
            </w:r>
            <w:proofErr w:type="spellStart"/>
            <w:r w:rsidRPr="001D23EA">
              <w:rPr>
                <w:rFonts w:ascii="Arial" w:hAnsi="Arial" w:cs="Arial"/>
                <w:color w:val="000000"/>
              </w:rPr>
              <w:t>pogramas</w:t>
            </w:r>
            <w:proofErr w:type="spellEnd"/>
            <w:r w:rsidRPr="001D23EA">
              <w:rPr>
                <w:rFonts w:ascii="Arial" w:hAnsi="Arial" w:cs="Arial"/>
                <w:color w:val="000000"/>
              </w:rPr>
              <w:t xml:space="preserve"> de formación titulada y complementaria en los programas de la red de conocimiento materiales para la construcción para el centro de formación minero ambiental”</w:t>
            </w:r>
          </w:p>
        </w:tc>
      </w:tr>
      <w:tr w:rsidR="0045302A" w:rsidRPr="00EC384D" w14:paraId="3C6ADE45" w14:textId="77777777" w:rsidTr="001E7475">
        <w:trPr>
          <w:trHeight w:val="230"/>
        </w:trPr>
        <w:tc>
          <w:tcPr>
            <w:tcW w:w="1890" w:type="pct"/>
            <w:vAlign w:val="center"/>
          </w:tcPr>
          <w:p w14:paraId="27E54F68" w14:textId="77777777" w:rsidR="0045302A" w:rsidRPr="00EC384D" w:rsidRDefault="0045302A" w:rsidP="001E7475">
            <w:pPr>
              <w:spacing w:afterLines="40" w:after="96" w:line="240" w:lineRule="auto"/>
              <w:ind w:left="-359" w:firstLine="359"/>
              <w:contextualSpacing/>
              <w:jc w:val="both"/>
              <w:rPr>
                <w:rFonts w:ascii="Arial" w:eastAsia="Times New Roman" w:hAnsi="Arial" w:cs="Arial"/>
                <w:b/>
                <w:lang w:val="es-ES" w:eastAsia="es-ES"/>
              </w:rPr>
            </w:pPr>
            <w:r w:rsidRPr="00EC384D">
              <w:rPr>
                <w:rFonts w:ascii="Arial" w:eastAsia="Times New Roman" w:hAnsi="Arial" w:cs="Arial"/>
                <w:b/>
                <w:lang w:val="es-ES" w:eastAsia="es-ES"/>
              </w:rPr>
              <w:t>VALOR:</w:t>
            </w:r>
            <w:r w:rsidRPr="00EC384D">
              <w:rPr>
                <w:rFonts w:ascii="Arial" w:eastAsia="Times New Roman" w:hAnsi="Arial" w:cs="Arial"/>
                <w:b/>
                <w:lang w:val="es-ES" w:eastAsia="es-ES"/>
              </w:rPr>
              <w:tab/>
            </w:r>
          </w:p>
        </w:tc>
        <w:tc>
          <w:tcPr>
            <w:tcW w:w="3110" w:type="pct"/>
            <w:vAlign w:val="center"/>
          </w:tcPr>
          <w:p w14:paraId="2324234C" w14:textId="32A06E56" w:rsidR="0045302A" w:rsidRPr="00EC384D" w:rsidRDefault="00C96D8B" w:rsidP="001E7475">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hAnsi="Arial" w:cs="Arial"/>
                <w:color w:val="000000"/>
                <w:sz w:val="24"/>
                <w:szCs w:val="24"/>
              </w:rPr>
              <w:t>$36</w:t>
            </w:r>
            <w:r w:rsidRPr="00EC384D">
              <w:rPr>
                <w:rFonts w:ascii="Arial" w:hAnsi="Arial" w:cs="Arial"/>
                <w:color w:val="000000"/>
                <w:sz w:val="24"/>
                <w:szCs w:val="24"/>
              </w:rPr>
              <w:t>.</w:t>
            </w:r>
            <w:r>
              <w:rPr>
                <w:rFonts w:ascii="Arial" w:hAnsi="Arial" w:cs="Arial"/>
                <w:color w:val="000000"/>
                <w:sz w:val="24"/>
                <w:szCs w:val="24"/>
              </w:rPr>
              <w:t>36</w:t>
            </w:r>
            <w:r w:rsidRPr="00EC384D">
              <w:rPr>
                <w:rFonts w:ascii="Arial" w:hAnsi="Arial" w:cs="Arial"/>
                <w:color w:val="000000"/>
                <w:sz w:val="24"/>
                <w:szCs w:val="24"/>
              </w:rPr>
              <w:t>0.000</w:t>
            </w:r>
          </w:p>
        </w:tc>
      </w:tr>
      <w:tr w:rsidR="0045302A" w:rsidRPr="00EC384D" w14:paraId="21CA1DE8" w14:textId="77777777" w:rsidTr="001E7475">
        <w:trPr>
          <w:trHeight w:val="230"/>
        </w:trPr>
        <w:tc>
          <w:tcPr>
            <w:tcW w:w="1890" w:type="pct"/>
            <w:vAlign w:val="center"/>
          </w:tcPr>
          <w:p w14:paraId="6ADDD7BA" w14:textId="77777777" w:rsidR="0045302A" w:rsidRPr="00EC384D" w:rsidRDefault="0045302A" w:rsidP="001E7475">
            <w:pPr>
              <w:spacing w:afterLines="40" w:after="96" w:line="240" w:lineRule="auto"/>
              <w:contextualSpacing/>
              <w:jc w:val="both"/>
              <w:rPr>
                <w:rFonts w:ascii="Arial" w:hAnsi="Arial" w:cs="Arial"/>
                <w:b/>
              </w:rPr>
            </w:pPr>
            <w:r w:rsidRPr="00EC384D">
              <w:rPr>
                <w:rFonts w:ascii="Arial" w:hAnsi="Arial" w:cs="Arial"/>
                <w:b/>
              </w:rPr>
              <w:t>CONTRATISTA:</w:t>
            </w:r>
          </w:p>
        </w:tc>
        <w:tc>
          <w:tcPr>
            <w:tcW w:w="3110" w:type="pct"/>
            <w:vAlign w:val="center"/>
          </w:tcPr>
          <w:p w14:paraId="5BA9F287" w14:textId="3494FFF6" w:rsidR="0045302A" w:rsidRPr="00EC384D" w:rsidRDefault="0045302A" w:rsidP="001E7475">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Gelmuth Hernandez Alzate</w:t>
            </w:r>
          </w:p>
        </w:tc>
      </w:tr>
      <w:tr w:rsidR="0045302A" w:rsidRPr="00EC384D" w14:paraId="4FEF79F5" w14:textId="77777777" w:rsidTr="001E7475">
        <w:trPr>
          <w:trHeight w:val="230"/>
        </w:trPr>
        <w:tc>
          <w:tcPr>
            <w:tcW w:w="1890" w:type="pct"/>
            <w:vAlign w:val="center"/>
          </w:tcPr>
          <w:p w14:paraId="61EA003B" w14:textId="77777777" w:rsidR="0045302A" w:rsidRPr="00EC384D" w:rsidRDefault="0045302A" w:rsidP="001E7475">
            <w:pPr>
              <w:spacing w:afterLines="40" w:after="96" w:line="240" w:lineRule="auto"/>
              <w:contextualSpacing/>
              <w:jc w:val="both"/>
              <w:rPr>
                <w:rFonts w:ascii="Arial" w:hAnsi="Arial" w:cs="Arial"/>
                <w:b/>
              </w:rPr>
            </w:pPr>
            <w:r w:rsidRPr="00EC384D">
              <w:rPr>
                <w:rFonts w:ascii="Arial" w:hAnsi="Arial" w:cs="Arial"/>
                <w:b/>
              </w:rPr>
              <w:t>NIT:</w:t>
            </w:r>
          </w:p>
        </w:tc>
        <w:tc>
          <w:tcPr>
            <w:tcW w:w="3110" w:type="pct"/>
            <w:vAlign w:val="center"/>
          </w:tcPr>
          <w:p w14:paraId="6917C50D" w14:textId="607492FA" w:rsidR="0045302A" w:rsidRPr="00EC384D" w:rsidRDefault="00306351" w:rsidP="001E7475">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71191251</w:t>
            </w:r>
          </w:p>
        </w:tc>
      </w:tr>
      <w:tr w:rsidR="0045302A" w:rsidRPr="00EC384D" w14:paraId="269D4C43" w14:textId="77777777" w:rsidTr="001E7475">
        <w:trPr>
          <w:trHeight w:val="230"/>
        </w:trPr>
        <w:tc>
          <w:tcPr>
            <w:tcW w:w="1890" w:type="pct"/>
            <w:vAlign w:val="center"/>
          </w:tcPr>
          <w:p w14:paraId="31269DF9" w14:textId="77777777" w:rsidR="0045302A" w:rsidRPr="00EC384D" w:rsidRDefault="0045302A" w:rsidP="001E7475">
            <w:pPr>
              <w:spacing w:afterLines="40" w:after="96" w:line="240" w:lineRule="auto"/>
              <w:contextualSpacing/>
              <w:jc w:val="both"/>
              <w:rPr>
                <w:rFonts w:ascii="Arial" w:hAnsi="Arial" w:cs="Arial"/>
                <w:b/>
              </w:rPr>
            </w:pPr>
            <w:r w:rsidRPr="00EC384D">
              <w:rPr>
                <w:rFonts w:ascii="Arial" w:hAnsi="Arial" w:cs="Arial"/>
                <w:b/>
              </w:rPr>
              <w:t>LUGAR DE EJECUCIÓN:</w:t>
            </w:r>
          </w:p>
        </w:tc>
        <w:tc>
          <w:tcPr>
            <w:tcW w:w="3110" w:type="pct"/>
            <w:vAlign w:val="center"/>
          </w:tcPr>
          <w:p w14:paraId="31871780" w14:textId="028B375E" w:rsidR="0045302A" w:rsidRPr="00EC384D" w:rsidRDefault="00EC4CEC" w:rsidP="001E7475">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El Bagre</w:t>
            </w:r>
          </w:p>
        </w:tc>
      </w:tr>
      <w:tr w:rsidR="0045302A" w:rsidRPr="00EC384D" w14:paraId="09C0A5ED" w14:textId="77777777" w:rsidTr="001E7475">
        <w:trPr>
          <w:trHeight w:val="230"/>
        </w:trPr>
        <w:tc>
          <w:tcPr>
            <w:tcW w:w="1890" w:type="pct"/>
            <w:vAlign w:val="center"/>
          </w:tcPr>
          <w:p w14:paraId="7B837A1B" w14:textId="77777777" w:rsidR="0045302A" w:rsidRPr="00EC384D" w:rsidRDefault="0045302A" w:rsidP="001E7475">
            <w:pPr>
              <w:spacing w:afterLines="40" w:after="96" w:line="240" w:lineRule="auto"/>
              <w:contextualSpacing/>
              <w:jc w:val="both"/>
              <w:rPr>
                <w:rFonts w:ascii="Arial" w:hAnsi="Arial" w:cs="Arial"/>
                <w:b/>
              </w:rPr>
            </w:pPr>
            <w:r w:rsidRPr="00EC384D">
              <w:rPr>
                <w:rFonts w:ascii="Arial" w:hAnsi="Arial" w:cs="Arial"/>
                <w:b/>
              </w:rPr>
              <w:t>FECHA DE SUSCRIPCIÓN:</w:t>
            </w:r>
          </w:p>
        </w:tc>
        <w:tc>
          <w:tcPr>
            <w:tcW w:w="3110" w:type="pct"/>
            <w:vAlign w:val="center"/>
          </w:tcPr>
          <w:p w14:paraId="7DF060DB" w14:textId="5A90B5A5" w:rsidR="0045302A" w:rsidRPr="00EC384D" w:rsidRDefault="00E90582" w:rsidP="001E7475">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26 de enero </w:t>
            </w:r>
            <w:r w:rsidR="001315F8" w:rsidRPr="00EC384D">
              <w:rPr>
                <w:rFonts w:ascii="Arial" w:eastAsia="Times New Roman" w:hAnsi="Arial" w:cs="Arial"/>
                <w:bCs/>
                <w:lang w:val="es-ES" w:eastAsia="es-ES"/>
              </w:rPr>
              <w:t>del 2022</w:t>
            </w:r>
          </w:p>
        </w:tc>
      </w:tr>
      <w:tr w:rsidR="00464CA4" w:rsidRPr="00EC384D" w14:paraId="1EB6F644" w14:textId="77777777" w:rsidTr="001E7475">
        <w:trPr>
          <w:trHeight w:val="230"/>
        </w:trPr>
        <w:tc>
          <w:tcPr>
            <w:tcW w:w="1890" w:type="pct"/>
            <w:vAlign w:val="center"/>
          </w:tcPr>
          <w:p w14:paraId="3EAA2C05" w14:textId="77777777" w:rsidR="00464CA4" w:rsidRPr="00EC384D" w:rsidRDefault="00464CA4" w:rsidP="001E7475">
            <w:pPr>
              <w:spacing w:afterLines="40" w:after="96" w:line="240" w:lineRule="auto"/>
              <w:contextualSpacing/>
              <w:jc w:val="both"/>
              <w:rPr>
                <w:rFonts w:ascii="Arial" w:hAnsi="Arial" w:cs="Arial"/>
                <w:b/>
              </w:rPr>
            </w:pPr>
            <w:r w:rsidRPr="00EC384D">
              <w:rPr>
                <w:rFonts w:ascii="Arial" w:hAnsi="Arial" w:cs="Arial"/>
                <w:b/>
              </w:rPr>
              <w:t>FECHA DE INICIO:</w:t>
            </w:r>
          </w:p>
        </w:tc>
        <w:tc>
          <w:tcPr>
            <w:tcW w:w="3110" w:type="pct"/>
            <w:vAlign w:val="center"/>
          </w:tcPr>
          <w:p w14:paraId="21679B21" w14:textId="5B7A3127" w:rsidR="00464CA4" w:rsidRPr="00EC384D" w:rsidRDefault="00464CA4" w:rsidP="001E7475">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 xml:space="preserve">1 de </w:t>
            </w:r>
            <w:r w:rsidR="001315F8" w:rsidRPr="00EC384D">
              <w:rPr>
                <w:rFonts w:ascii="Arial" w:eastAsia="Times New Roman" w:hAnsi="Arial" w:cs="Arial"/>
                <w:bCs/>
                <w:lang w:val="es-ES" w:eastAsia="es-ES"/>
              </w:rPr>
              <w:t>febrero</w:t>
            </w:r>
            <w:r w:rsidRPr="00EC384D">
              <w:rPr>
                <w:rFonts w:ascii="Arial" w:eastAsia="Times New Roman" w:hAnsi="Arial" w:cs="Arial"/>
                <w:bCs/>
                <w:lang w:val="es-ES" w:eastAsia="es-ES"/>
              </w:rPr>
              <w:t xml:space="preserve"> del 202</w:t>
            </w:r>
            <w:r w:rsidR="001315F8" w:rsidRPr="00EC384D">
              <w:rPr>
                <w:rFonts w:ascii="Arial" w:eastAsia="Times New Roman" w:hAnsi="Arial" w:cs="Arial"/>
                <w:bCs/>
                <w:lang w:val="es-ES" w:eastAsia="es-ES"/>
              </w:rPr>
              <w:t>2</w:t>
            </w:r>
          </w:p>
        </w:tc>
      </w:tr>
      <w:tr w:rsidR="00464CA4" w:rsidRPr="00EC384D" w14:paraId="3FF97EDE" w14:textId="77777777" w:rsidTr="001E7475">
        <w:trPr>
          <w:trHeight w:val="230"/>
        </w:trPr>
        <w:tc>
          <w:tcPr>
            <w:tcW w:w="1890" w:type="pct"/>
            <w:vAlign w:val="center"/>
          </w:tcPr>
          <w:p w14:paraId="6C1247CC" w14:textId="77777777" w:rsidR="00464CA4" w:rsidRPr="00EC384D" w:rsidRDefault="00464CA4" w:rsidP="001E7475">
            <w:pPr>
              <w:spacing w:afterLines="40" w:after="96" w:line="240" w:lineRule="auto"/>
              <w:contextualSpacing/>
              <w:jc w:val="both"/>
              <w:rPr>
                <w:rFonts w:ascii="Arial" w:hAnsi="Arial" w:cs="Arial"/>
                <w:b/>
              </w:rPr>
            </w:pPr>
            <w:r w:rsidRPr="00EC384D">
              <w:rPr>
                <w:rFonts w:ascii="Arial" w:hAnsi="Arial" w:cs="Arial"/>
                <w:b/>
              </w:rPr>
              <w:t>PLAZO INICIAL DEL CONTRATO:</w:t>
            </w:r>
            <w:r w:rsidRPr="00EC384D">
              <w:rPr>
                <w:rFonts w:ascii="Arial" w:hAnsi="Arial" w:cs="Arial"/>
                <w:b/>
              </w:rPr>
              <w:tab/>
            </w:r>
          </w:p>
        </w:tc>
        <w:tc>
          <w:tcPr>
            <w:tcW w:w="3110" w:type="pct"/>
            <w:vAlign w:val="center"/>
          </w:tcPr>
          <w:p w14:paraId="145946B0" w14:textId="3EBFA4B1" w:rsidR="00464CA4" w:rsidRPr="00EC384D" w:rsidRDefault="00A91B85" w:rsidP="001E7475">
            <w:pPr>
              <w:spacing w:afterLines="40" w:after="96" w:line="240" w:lineRule="auto"/>
              <w:contextualSpacing/>
              <w:jc w:val="both"/>
              <w:rPr>
                <w:rFonts w:ascii="Arial" w:eastAsia="Times New Roman" w:hAnsi="Arial" w:cs="Arial"/>
                <w:bCs/>
                <w:color w:val="FF0000"/>
                <w:lang w:val="es-ES" w:eastAsia="es-ES"/>
              </w:rPr>
            </w:pPr>
            <w:r>
              <w:rPr>
                <w:rFonts w:ascii="Arial" w:eastAsia="Times New Roman" w:hAnsi="Arial" w:cs="Arial"/>
                <w:bCs/>
                <w:lang w:val="es-ES" w:eastAsia="es-ES"/>
              </w:rPr>
              <w:t>10</w:t>
            </w:r>
            <w:r w:rsidR="00464CA4" w:rsidRPr="00EC384D">
              <w:rPr>
                <w:rFonts w:ascii="Arial" w:eastAsia="Times New Roman" w:hAnsi="Arial" w:cs="Arial"/>
                <w:bCs/>
                <w:lang w:val="es-ES" w:eastAsia="es-ES"/>
              </w:rPr>
              <w:t xml:space="preserve"> </w:t>
            </w:r>
            <w:r w:rsidR="00D70FAE" w:rsidRPr="00EC384D">
              <w:rPr>
                <w:rFonts w:ascii="Arial" w:eastAsia="Times New Roman" w:hAnsi="Arial" w:cs="Arial"/>
                <w:bCs/>
                <w:lang w:val="es-ES" w:eastAsia="es-ES"/>
              </w:rPr>
              <w:t xml:space="preserve"> </w:t>
            </w:r>
            <w:proofErr w:type="gramStart"/>
            <w:r w:rsidR="00D70FAE" w:rsidRPr="00EC384D">
              <w:rPr>
                <w:rFonts w:ascii="Arial" w:eastAsia="Times New Roman" w:hAnsi="Arial" w:cs="Arial"/>
                <w:bCs/>
                <w:lang w:val="es-ES" w:eastAsia="es-ES"/>
              </w:rPr>
              <w:t>Meses</w:t>
            </w:r>
            <w:proofErr w:type="gramEnd"/>
            <w:r w:rsidR="007102B8">
              <w:rPr>
                <w:rFonts w:ascii="Arial" w:eastAsia="Times New Roman" w:hAnsi="Arial" w:cs="Arial"/>
                <w:bCs/>
                <w:lang w:val="es-ES" w:eastAsia="es-ES"/>
              </w:rPr>
              <w:t xml:space="preserve"> 3 </w:t>
            </w:r>
            <w:proofErr w:type="spellStart"/>
            <w:r w:rsidR="007102B8">
              <w:rPr>
                <w:rFonts w:ascii="Arial" w:eastAsia="Times New Roman" w:hAnsi="Arial" w:cs="Arial"/>
                <w:bCs/>
                <w:lang w:val="es-ES" w:eastAsia="es-ES"/>
              </w:rPr>
              <w:t>dias</w:t>
            </w:r>
            <w:proofErr w:type="spellEnd"/>
            <w:r w:rsidR="007102B8">
              <w:rPr>
                <w:rFonts w:ascii="Arial" w:eastAsia="Times New Roman" w:hAnsi="Arial" w:cs="Arial"/>
                <w:bCs/>
                <w:lang w:val="es-ES" w:eastAsia="es-ES"/>
              </w:rPr>
              <w:t>.</w:t>
            </w:r>
          </w:p>
        </w:tc>
      </w:tr>
      <w:tr w:rsidR="00A91B85" w:rsidRPr="00EC384D" w14:paraId="3562EBC7" w14:textId="77777777" w:rsidTr="001E7475">
        <w:trPr>
          <w:trHeight w:val="230"/>
        </w:trPr>
        <w:tc>
          <w:tcPr>
            <w:tcW w:w="1890" w:type="pct"/>
            <w:vAlign w:val="center"/>
          </w:tcPr>
          <w:p w14:paraId="6184D593" w14:textId="77777777" w:rsidR="00A91B85" w:rsidRPr="00EC384D" w:rsidRDefault="00A91B85" w:rsidP="001E7475">
            <w:pPr>
              <w:spacing w:afterLines="40" w:after="96" w:line="240" w:lineRule="auto"/>
              <w:contextualSpacing/>
              <w:jc w:val="both"/>
              <w:rPr>
                <w:rFonts w:ascii="Arial" w:hAnsi="Arial" w:cs="Arial"/>
                <w:b/>
              </w:rPr>
            </w:pPr>
            <w:r w:rsidRPr="00EC384D">
              <w:rPr>
                <w:rFonts w:ascii="Arial" w:hAnsi="Arial" w:cs="Arial"/>
                <w:b/>
              </w:rPr>
              <w:t>VALOR INICIAL DEL CONTRATO:</w:t>
            </w:r>
          </w:p>
        </w:tc>
        <w:tc>
          <w:tcPr>
            <w:tcW w:w="3110" w:type="pct"/>
            <w:vAlign w:val="center"/>
          </w:tcPr>
          <w:p w14:paraId="40025AD1" w14:textId="75C39FDE" w:rsidR="00A91B85" w:rsidRPr="00EC384D" w:rsidRDefault="00D1462D" w:rsidP="001E7475">
            <w:pPr>
              <w:spacing w:afterLines="40" w:after="96" w:line="240" w:lineRule="auto"/>
              <w:contextualSpacing/>
              <w:jc w:val="both"/>
              <w:rPr>
                <w:rFonts w:ascii="Arial" w:eastAsia="Times New Roman" w:hAnsi="Arial" w:cs="Arial"/>
                <w:bCs/>
                <w:lang w:val="es-ES" w:eastAsia="es-ES"/>
              </w:rPr>
            </w:pPr>
            <w:r>
              <w:rPr>
                <w:rFonts w:ascii="Arial" w:eastAsiaTheme="minorEastAsia" w:hAnsi="Arial" w:cs="Arial"/>
                <w:b/>
                <w:bCs/>
                <w:sz w:val="24"/>
                <w:szCs w:val="24"/>
                <w:lang w:val="es-ES" w:eastAsia="es-ES"/>
              </w:rPr>
              <w:t>$25.200.000</w:t>
            </w:r>
          </w:p>
        </w:tc>
      </w:tr>
      <w:tr w:rsidR="00A91B85" w:rsidRPr="00EC384D" w14:paraId="7FA74658" w14:textId="77777777" w:rsidTr="001E7475">
        <w:trPr>
          <w:trHeight w:val="230"/>
        </w:trPr>
        <w:tc>
          <w:tcPr>
            <w:tcW w:w="1890" w:type="pct"/>
            <w:vAlign w:val="center"/>
          </w:tcPr>
          <w:p w14:paraId="2EFC01B1" w14:textId="77777777" w:rsidR="00A91B85" w:rsidRPr="00EC384D" w:rsidRDefault="00A91B85" w:rsidP="001E7475">
            <w:pPr>
              <w:spacing w:afterLines="40" w:after="96" w:line="240" w:lineRule="auto"/>
              <w:contextualSpacing/>
              <w:jc w:val="both"/>
              <w:rPr>
                <w:rFonts w:ascii="Arial" w:hAnsi="Arial" w:cs="Arial"/>
                <w:b/>
              </w:rPr>
            </w:pPr>
            <w:r w:rsidRPr="00EC384D">
              <w:rPr>
                <w:rFonts w:ascii="Arial" w:hAnsi="Arial" w:cs="Arial"/>
                <w:b/>
              </w:rPr>
              <w:t>VALOR ACTUAL DEL CONTRATO:</w:t>
            </w:r>
          </w:p>
        </w:tc>
        <w:tc>
          <w:tcPr>
            <w:tcW w:w="3110" w:type="pct"/>
            <w:vAlign w:val="center"/>
          </w:tcPr>
          <w:p w14:paraId="14D9B952" w14:textId="6CD8EB60" w:rsidR="00A91B85" w:rsidRPr="00EC384D" w:rsidRDefault="00E90582" w:rsidP="001E7475">
            <w:pPr>
              <w:spacing w:afterLines="40" w:after="96" w:line="240" w:lineRule="auto"/>
              <w:contextualSpacing/>
              <w:jc w:val="both"/>
              <w:rPr>
                <w:rFonts w:ascii="Arial" w:eastAsia="Times New Roman" w:hAnsi="Arial" w:cs="Arial"/>
                <w:bCs/>
                <w:color w:val="FF0000"/>
                <w:lang w:val="es-ES" w:eastAsia="es-ES"/>
              </w:rPr>
            </w:pPr>
            <w:r>
              <w:rPr>
                <w:rFonts w:ascii="Arial" w:hAnsi="Arial" w:cs="Arial"/>
                <w:color w:val="000000"/>
                <w:sz w:val="24"/>
                <w:szCs w:val="24"/>
              </w:rPr>
              <w:t>$</w:t>
            </w:r>
            <w:r w:rsidR="00A91B85">
              <w:rPr>
                <w:rFonts w:ascii="Arial" w:hAnsi="Arial" w:cs="Arial"/>
                <w:color w:val="000000"/>
                <w:sz w:val="24"/>
                <w:szCs w:val="24"/>
              </w:rPr>
              <w:t>36</w:t>
            </w:r>
            <w:r w:rsidR="00A91B85" w:rsidRPr="00EC384D">
              <w:rPr>
                <w:rFonts w:ascii="Arial" w:hAnsi="Arial" w:cs="Arial"/>
                <w:color w:val="000000"/>
                <w:sz w:val="24"/>
                <w:szCs w:val="24"/>
              </w:rPr>
              <w:t>.</w:t>
            </w:r>
            <w:r w:rsidR="00A91B85">
              <w:rPr>
                <w:rFonts w:ascii="Arial" w:hAnsi="Arial" w:cs="Arial"/>
                <w:color w:val="000000"/>
                <w:sz w:val="24"/>
                <w:szCs w:val="24"/>
              </w:rPr>
              <w:t>36</w:t>
            </w:r>
            <w:r w:rsidR="00A91B85" w:rsidRPr="00EC384D">
              <w:rPr>
                <w:rFonts w:ascii="Arial" w:hAnsi="Arial" w:cs="Arial"/>
                <w:color w:val="000000"/>
                <w:sz w:val="24"/>
                <w:szCs w:val="24"/>
              </w:rPr>
              <w:t>0.000</w:t>
            </w:r>
          </w:p>
        </w:tc>
      </w:tr>
      <w:tr w:rsidR="00A91B85" w:rsidRPr="00EC384D" w14:paraId="347BFEE3" w14:textId="77777777" w:rsidTr="001E7475">
        <w:trPr>
          <w:trHeight w:val="230"/>
        </w:trPr>
        <w:tc>
          <w:tcPr>
            <w:tcW w:w="1890" w:type="pct"/>
            <w:vAlign w:val="center"/>
          </w:tcPr>
          <w:p w14:paraId="4F4289B7" w14:textId="3645761F" w:rsidR="00A91B85" w:rsidRPr="00EC384D" w:rsidRDefault="00A91B85" w:rsidP="001E7475">
            <w:pPr>
              <w:spacing w:afterLines="40" w:after="96" w:line="240" w:lineRule="auto"/>
              <w:contextualSpacing/>
              <w:jc w:val="both"/>
              <w:rPr>
                <w:rFonts w:ascii="Arial" w:hAnsi="Arial" w:cs="Arial"/>
                <w:b/>
              </w:rPr>
            </w:pPr>
            <w:r w:rsidRPr="00EC384D">
              <w:rPr>
                <w:rFonts w:ascii="Arial" w:hAnsi="Arial" w:cs="Arial"/>
                <w:b/>
              </w:rPr>
              <w:t>PRÓRROGA No</w:t>
            </w:r>
            <w:r w:rsidRPr="00EC384D">
              <w:rPr>
                <w:rFonts w:ascii="Arial" w:hAnsi="Arial" w:cs="Arial"/>
                <w:b/>
                <w:color w:val="E36C0A" w:themeColor="accent6" w:themeShade="BF"/>
              </w:rPr>
              <w:t xml:space="preserve"> </w:t>
            </w:r>
            <w:r w:rsidR="0054541F">
              <w:rPr>
                <w:rFonts w:ascii="Arial" w:hAnsi="Arial" w:cs="Arial"/>
                <w:b/>
                <w:color w:val="E36C0A" w:themeColor="accent6" w:themeShade="BF"/>
              </w:rPr>
              <w:t>1</w:t>
            </w:r>
            <w:r w:rsidRPr="00EC384D">
              <w:rPr>
                <w:rFonts w:ascii="Arial" w:hAnsi="Arial" w:cs="Arial"/>
                <w:b/>
              </w:rPr>
              <w:t xml:space="preserve">: </w:t>
            </w:r>
          </w:p>
        </w:tc>
        <w:tc>
          <w:tcPr>
            <w:tcW w:w="3110" w:type="pct"/>
            <w:vAlign w:val="center"/>
          </w:tcPr>
          <w:p w14:paraId="05AC0D04" w14:textId="26455E16" w:rsidR="00A91B85" w:rsidRPr="00EC384D" w:rsidRDefault="00851B69" w:rsidP="001E7475">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eastAsia="Times New Roman" w:hAnsi="Arial" w:cs="Arial"/>
                <w:color w:val="E36C0A" w:themeColor="accent6" w:themeShade="BF"/>
                <w:lang w:val="es-ES" w:eastAsia="es-ES"/>
              </w:rPr>
              <w:t>91</w:t>
            </w:r>
            <w:r w:rsidR="00AB7F6D">
              <w:rPr>
                <w:rFonts w:ascii="Arial" w:eastAsia="Times New Roman" w:hAnsi="Arial" w:cs="Arial"/>
                <w:color w:val="E36C0A" w:themeColor="accent6" w:themeShade="BF"/>
                <w:lang w:val="es-ES" w:eastAsia="es-ES"/>
              </w:rPr>
              <w:t xml:space="preserve"> </w:t>
            </w:r>
            <w:proofErr w:type="spellStart"/>
            <w:r w:rsidR="00AB7F6D">
              <w:rPr>
                <w:rFonts w:ascii="Arial" w:eastAsia="Times New Roman" w:hAnsi="Arial" w:cs="Arial"/>
                <w:color w:val="E36C0A" w:themeColor="accent6" w:themeShade="BF"/>
                <w:lang w:val="es-ES" w:eastAsia="es-ES"/>
              </w:rPr>
              <w:t>dias</w:t>
            </w:r>
            <w:proofErr w:type="spellEnd"/>
          </w:p>
        </w:tc>
      </w:tr>
      <w:tr w:rsidR="00A91B85" w:rsidRPr="00EC384D" w14:paraId="75A8D350" w14:textId="77777777" w:rsidTr="001E7475">
        <w:trPr>
          <w:trHeight w:val="230"/>
        </w:trPr>
        <w:tc>
          <w:tcPr>
            <w:tcW w:w="1890" w:type="pct"/>
            <w:vAlign w:val="center"/>
          </w:tcPr>
          <w:p w14:paraId="13EE194B" w14:textId="73D72F30" w:rsidR="00A91B85" w:rsidRPr="00EC384D" w:rsidRDefault="00A91B85" w:rsidP="001E7475">
            <w:pPr>
              <w:spacing w:afterLines="40" w:after="96" w:line="240" w:lineRule="auto"/>
              <w:contextualSpacing/>
              <w:jc w:val="both"/>
              <w:rPr>
                <w:rFonts w:ascii="Arial" w:hAnsi="Arial" w:cs="Arial"/>
                <w:b/>
              </w:rPr>
            </w:pPr>
            <w:r w:rsidRPr="00EC384D">
              <w:rPr>
                <w:rFonts w:ascii="Arial" w:hAnsi="Arial" w:cs="Arial"/>
                <w:b/>
              </w:rPr>
              <w:t xml:space="preserve">ADICIÓN No. </w:t>
            </w:r>
            <w:r w:rsidR="0054541F">
              <w:rPr>
                <w:rFonts w:ascii="Arial" w:hAnsi="Arial" w:cs="Arial"/>
                <w:b/>
              </w:rPr>
              <w:t>1</w:t>
            </w:r>
            <w:r w:rsidRPr="00EC384D">
              <w:rPr>
                <w:rFonts w:ascii="Arial" w:hAnsi="Arial" w:cs="Arial"/>
                <w:b/>
              </w:rPr>
              <w:t>:</w:t>
            </w:r>
          </w:p>
        </w:tc>
        <w:tc>
          <w:tcPr>
            <w:tcW w:w="3110" w:type="pct"/>
            <w:vAlign w:val="center"/>
          </w:tcPr>
          <w:p w14:paraId="165FD631" w14:textId="27B9575B" w:rsidR="00A91B85" w:rsidRPr="00EC384D" w:rsidRDefault="00F621BC" w:rsidP="001E7475">
            <w:pPr>
              <w:spacing w:afterLines="40" w:after="96" w:line="240" w:lineRule="auto"/>
              <w:contextualSpacing/>
              <w:jc w:val="both"/>
              <w:rPr>
                <w:rFonts w:ascii="Arial" w:eastAsia="Times New Roman" w:hAnsi="Arial" w:cs="Arial"/>
                <w:b/>
                <w:bCs/>
                <w:color w:val="E36C0A" w:themeColor="accent6" w:themeShade="BF"/>
                <w:lang w:val="es-ES" w:eastAsia="es-ES"/>
              </w:rPr>
            </w:pPr>
            <w:r>
              <w:rPr>
                <w:rFonts w:ascii="Arial" w:eastAsiaTheme="minorEastAsia" w:hAnsi="Arial" w:cs="Arial"/>
                <w:sz w:val="21"/>
                <w:szCs w:val="21"/>
                <w:lang w:val="es-ES" w:eastAsia="es-ES"/>
              </w:rPr>
              <w:t>$11.160.000.</w:t>
            </w:r>
          </w:p>
        </w:tc>
      </w:tr>
      <w:tr w:rsidR="00A91B85" w:rsidRPr="00EC384D" w14:paraId="04ACEE1D" w14:textId="77777777" w:rsidTr="001E7475">
        <w:trPr>
          <w:trHeight w:val="230"/>
        </w:trPr>
        <w:tc>
          <w:tcPr>
            <w:tcW w:w="1890" w:type="pct"/>
            <w:vAlign w:val="center"/>
          </w:tcPr>
          <w:p w14:paraId="68BFA922" w14:textId="77777777" w:rsidR="00A91B85" w:rsidRPr="00EC384D" w:rsidRDefault="00A91B85" w:rsidP="001E7475">
            <w:pPr>
              <w:spacing w:afterLines="40" w:after="96" w:line="240" w:lineRule="auto"/>
              <w:contextualSpacing/>
              <w:jc w:val="both"/>
              <w:rPr>
                <w:rFonts w:ascii="Arial" w:hAnsi="Arial" w:cs="Arial"/>
                <w:b/>
              </w:rPr>
            </w:pPr>
            <w:r w:rsidRPr="00EC384D">
              <w:rPr>
                <w:rFonts w:ascii="Arial" w:hAnsi="Arial" w:cs="Arial"/>
                <w:b/>
              </w:rPr>
              <w:t xml:space="preserve">SUSPENSIÓN No. </w:t>
            </w:r>
            <w:r w:rsidRPr="00EC384D">
              <w:rPr>
                <w:rFonts w:ascii="Arial" w:hAnsi="Arial" w:cs="Arial"/>
                <w:b/>
                <w:color w:val="E36C0A" w:themeColor="accent6" w:themeShade="BF"/>
              </w:rPr>
              <w:t>x</w:t>
            </w:r>
            <w:r w:rsidRPr="00EC384D">
              <w:rPr>
                <w:rFonts w:ascii="Arial" w:hAnsi="Arial" w:cs="Arial"/>
                <w:b/>
              </w:rPr>
              <w:t>:</w:t>
            </w:r>
          </w:p>
        </w:tc>
        <w:tc>
          <w:tcPr>
            <w:tcW w:w="3110" w:type="pct"/>
            <w:vAlign w:val="center"/>
          </w:tcPr>
          <w:p w14:paraId="732F9D28" w14:textId="345A62DD" w:rsidR="00A91B85" w:rsidRPr="00EC384D" w:rsidRDefault="00A91B85" w:rsidP="001E7475">
            <w:pPr>
              <w:spacing w:afterLines="40" w:after="96" w:line="240" w:lineRule="auto"/>
              <w:contextualSpacing/>
              <w:jc w:val="both"/>
              <w:rPr>
                <w:rFonts w:ascii="Arial" w:eastAsia="Times New Roman" w:hAnsi="Arial" w:cs="Arial"/>
                <w:color w:val="E36C0A" w:themeColor="accent6" w:themeShade="BF"/>
                <w:lang w:val="es-ES" w:eastAsia="es-ES"/>
              </w:rPr>
            </w:pPr>
            <w:r w:rsidRPr="00EC384D">
              <w:rPr>
                <w:rFonts w:ascii="Arial" w:eastAsia="Times New Roman" w:hAnsi="Arial" w:cs="Arial"/>
                <w:bCs/>
                <w:color w:val="E36C0A" w:themeColor="accent6" w:themeShade="BF"/>
                <w:lang w:val="es-ES" w:eastAsia="es-ES"/>
              </w:rPr>
              <w:t>N/A</w:t>
            </w:r>
          </w:p>
        </w:tc>
      </w:tr>
      <w:tr w:rsidR="00A91B85" w:rsidRPr="007A6CE8" w14:paraId="51E086D1" w14:textId="77777777" w:rsidTr="001E7475">
        <w:trPr>
          <w:trHeight w:val="230"/>
        </w:trPr>
        <w:tc>
          <w:tcPr>
            <w:tcW w:w="1890" w:type="pct"/>
            <w:vAlign w:val="center"/>
          </w:tcPr>
          <w:p w14:paraId="79377545" w14:textId="77777777" w:rsidR="00A91B85" w:rsidRPr="007A6CE8" w:rsidRDefault="00A91B85" w:rsidP="001E7475">
            <w:pPr>
              <w:spacing w:afterLines="40" w:after="96" w:line="240" w:lineRule="auto"/>
              <w:contextualSpacing/>
              <w:jc w:val="both"/>
              <w:rPr>
                <w:rFonts w:ascii="Arial Narrow" w:hAnsi="Arial Narrow" w:cs="Arial"/>
                <w:b/>
              </w:rPr>
            </w:pPr>
            <w:r w:rsidRPr="007A6CE8">
              <w:rPr>
                <w:rFonts w:ascii="Arial Narrow" w:hAnsi="Arial Narrow" w:cs="Arial"/>
                <w:b/>
              </w:rPr>
              <w:t>FORMA DE PAGO:</w:t>
            </w:r>
          </w:p>
        </w:tc>
        <w:tc>
          <w:tcPr>
            <w:tcW w:w="3110" w:type="pct"/>
            <w:vAlign w:val="center"/>
          </w:tcPr>
          <w:p w14:paraId="5F9AD4BF" w14:textId="61587EB6" w:rsidR="00A91B85" w:rsidRPr="00FC371F" w:rsidRDefault="00FC371F" w:rsidP="001E7475">
            <w:pPr>
              <w:spacing w:line="240" w:lineRule="auto"/>
              <w:jc w:val="both"/>
              <w:rPr>
                <w:rFonts w:ascii="Arial" w:hAnsi="Arial" w:cs="Arial"/>
                <w:sz w:val="18"/>
                <w:szCs w:val="18"/>
              </w:rPr>
            </w:pPr>
            <w:r w:rsidRPr="00357062">
              <w:rPr>
                <w:rFonts w:ascii="Arial" w:hAnsi="Arial" w:cs="Arial"/>
                <w:color w:val="000000"/>
                <w:sz w:val="18"/>
                <w:szCs w:val="18"/>
                <w:shd w:val="clear" w:color="auto" w:fill="FFFFFF"/>
              </w:rPr>
              <w:t>Las partes convienen adicionar el valor del contrato de prestación de servicios de la referencia en la suma de</w:t>
            </w:r>
            <w:r w:rsidRPr="00357062">
              <w:rPr>
                <w:rFonts w:ascii="Arial" w:hAnsi="Arial" w:cs="Arial"/>
                <w:color w:val="000000"/>
                <w:sz w:val="18"/>
                <w:szCs w:val="18"/>
                <w:bdr w:val="none" w:sz="0" w:space="0" w:color="auto" w:frame="1"/>
                <w:shd w:val="clear" w:color="auto" w:fill="FFFFFF"/>
              </w:rPr>
              <w:t> ONCE MILLONES CIENTO SESENTA MIL PESOS M/CTE ($11.160.000), en consecuencia, se modificará el valor y la forma de pago la cual quedará así: Valor y Forma</w:t>
            </w:r>
            <w:r w:rsidRPr="00357062">
              <w:rPr>
                <w:rFonts w:ascii="Arial" w:hAnsi="Arial" w:cs="Arial"/>
                <w:color w:val="000000"/>
                <w:sz w:val="18"/>
                <w:szCs w:val="18"/>
                <w:shd w:val="clear" w:color="auto" w:fill="FFFFFF"/>
              </w:rPr>
              <w:t> de Pago:</w:t>
            </w:r>
            <w:r w:rsidRPr="00357062">
              <w:rPr>
                <w:rFonts w:ascii="Arial" w:hAnsi="Arial" w:cs="Arial"/>
                <w:color w:val="000000"/>
                <w:sz w:val="18"/>
                <w:szCs w:val="18"/>
                <w:bdr w:val="none" w:sz="0" w:space="0" w:color="auto" w:frame="1"/>
                <w:shd w:val="clear" w:color="auto" w:fill="FFFFFF"/>
              </w:rPr>
              <w:t> </w:t>
            </w:r>
            <w:r w:rsidRPr="00357062">
              <w:rPr>
                <w:rStyle w:val="Textoennegrita"/>
                <w:rFonts w:ascii="Arial" w:hAnsi="Arial" w:cs="Arial"/>
                <w:color w:val="000000"/>
                <w:sz w:val="18"/>
                <w:szCs w:val="18"/>
                <w:bdr w:val="none" w:sz="0" w:space="0" w:color="auto" w:frame="1"/>
                <w:shd w:val="clear" w:color="auto" w:fill="FFFFFF"/>
              </w:rPr>
              <w:t xml:space="preserve">El valor total del presente contrato es máximo de TREINTA Y </w:t>
            </w:r>
            <w:r w:rsidRPr="00357062">
              <w:rPr>
                <w:rStyle w:val="Textoennegrita"/>
                <w:rFonts w:ascii="Arial" w:hAnsi="Arial" w:cs="Arial"/>
                <w:color w:val="000000"/>
                <w:sz w:val="18"/>
                <w:szCs w:val="18"/>
                <w:bdr w:val="none" w:sz="0" w:space="0" w:color="auto" w:frame="1"/>
                <w:shd w:val="clear" w:color="auto" w:fill="FFFFFF"/>
              </w:rPr>
              <w:lastRenderedPageBreak/>
              <w:t>SEIS MILLONES</w:t>
            </w:r>
            <w:r w:rsidRPr="00357062">
              <w:rPr>
                <w:rStyle w:val="Textoennegrita"/>
                <w:rFonts w:ascii="Arial" w:hAnsi="Arial" w:cs="Arial"/>
                <w:color w:val="000000"/>
                <w:sz w:val="18"/>
                <w:szCs w:val="18"/>
                <w:shd w:val="clear" w:color="auto" w:fill="FFFFFF"/>
              </w:rPr>
              <w:t>TRESCIENTOS SESENTA MIL</w:t>
            </w:r>
            <w:r w:rsidRPr="00357062">
              <w:rPr>
                <w:rStyle w:val="Textoennegrita"/>
                <w:rFonts w:ascii="Arial" w:hAnsi="Arial" w:cs="Arial"/>
                <w:color w:val="000000"/>
                <w:sz w:val="18"/>
                <w:szCs w:val="18"/>
                <w:bdr w:val="none" w:sz="0" w:space="0" w:color="auto" w:frame="1"/>
                <w:shd w:val="clear" w:color="auto" w:fill="FFFFFF"/>
              </w:rPr>
              <w:t> PESOS M/CTE ($36.360.000).</w:t>
            </w:r>
            <w:r w:rsidRPr="00357062">
              <w:rPr>
                <w:rFonts w:ascii="Arial" w:hAnsi="Arial" w:cs="Arial"/>
                <w:color w:val="000000"/>
                <w:sz w:val="18"/>
                <w:szCs w:val="18"/>
                <w:bdr w:val="none" w:sz="0" w:space="0" w:color="auto" w:frame="1"/>
                <w:shd w:val="clear" w:color="auto" w:fill="FFFFFF"/>
              </w:rPr>
              <w:t> Esta suma será pagada por el</w:t>
            </w:r>
            <w:r w:rsidRPr="00357062">
              <w:rPr>
                <w:rFonts w:ascii="Arial" w:hAnsi="Arial" w:cs="Arial"/>
                <w:color w:val="000000"/>
                <w:sz w:val="18"/>
                <w:szCs w:val="18"/>
                <w:shd w:val="clear" w:color="auto" w:fill="FFFFFF"/>
              </w:rPr>
              <w:t> SENA al contratista de la siguiente manera: a) diez</w:t>
            </w:r>
            <w:r w:rsidRPr="00357062">
              <w:rPr>
                <w:rFonts w:ascii="Arial" w:hAnsi="Arial" w:cs="Arial"/>
                <w:color w:val="000000"/>
                <w:sz w:val="18"/>
                <w:szCs w:val="18"/>
                <w:bdr w:val="none" w:sz="0" w:space="0" w:color="auto" w:frame="1"/>
                <w:shd w:val="clear" w:color="auto" w:fill="FFFFFF"/>
              </w:rPr>
              <w:t> (10) pagos iguales por valor de TRES </w:t>
            </w:r>
            <w:r w:rsidRPr="00357062">
              <w:rPr>
                <w:rFonts w:ascii="Arial" w:hAnsi="Arial" w:cs="Arial"/>
                <w:color w:val="000000"/>
                <w:sz w:val="18"/>
                <w:szCs w:val="18"/>
                <w:shd w:val="clear" w:color="auto" w:fill="FFFFFF"/>
              </w:rPr>
              <w:t>MILLONES SEISCIENTOS MIL</w:t>
            </w:r>
            <w:r w:rsidRPr="00357062">
              <w:rPr>
                <w:rFonts w:ascii="Arial" w:hAnsi="Arial" w:cs="Arial"/>
                <w:color w:val="000000"/>
                <w:sz w:val="18"/>
                <w:szCs w:val="18"/>
                <w:bdr w:val="none" w:sz="0" w:space="0" w:color="auto" w:frame="1"/>
                <w:shd w:val="clear" w:color="auto" w:fill="FFFFFF"/>
              </w:rPr>
              <w:t> PESOS ($3.600.000) cada uno, correspondientes a los meses</w:t>
            </w:r>
            <w:r w:rsidRPr="00357062">
              <w:rPr>
                <w:rFonts w:ascii="Arial" w:hAnsi="Arial" w:cs="Arial"/>
                <w:color w:val="000000"/>
                <w:sz w:val="18"/>
                <w:szCs w:val="18"/>
                <w:shd w:val="clear" w:color="auto" w:fill="FFFFFF"/>
              </w:rPr>
              <w:t> de</w:t>
            </w:r>
            <w:r w:rsidRPr="00357062">
              <w:rPr>
                <w:rFonts w:ascii="Arial" w:hAnsi="Arial" w:cs="Arial"/>
                <w:color w:val="000000"/>
                <w:sz w:val="18"/>
                <w:szCs w:val="18"/>
                <w:bdr w:val="none" w:sz="0" w:space="0" w:color="auto" w:frame="1"/>
                <w:shd w:val="clear" w:color="auto" w:fill="FFFFFF"/>
              </w:rPr>
              <w:t> febrero a noviembre de 2022. b) Un último pago por valor de TRESCIENTOS ESENTA</w:t>
            </w:r>
            <w:r w:rsidRPr="00357062">
              <w:rPr>
                <w:rFonts w:ascii="Arial" w:hAnsi="Arial" w:cs="Arial"/>
                <w:color w:val="000000"/>
                <w:sz w:val="18"/>
                <w:szCs w:val="18"/>
                <w:shd w:val="clear" w:color="auto" w:fill="FFFFFF"/>
              </w:rPr>
              <w:t>MIL</w:t>
            </w:r>
            <w:r w:rsidRPr="00357062">
              <w:rPr>
                <w:rFonts w:ascii="Arial" w:hAnsi="Arial" w:cs="Arial"/>
                <w:color w:val="000000"/>
                <w:sz w:val="18"/>
                <w:szCs w:val="18"/>
                <w:bdr w:val="none" w:sz="0" w:space="0" w:color="auto" w:frame="1"/>
                <w:shd w:val="clear" w:color="auto" w:fill="FFFFFF"/>
              </w:rPr>
              <w:t> PESOS ($360.000), correspondiente al mes de diciembre</w:t>
            </w:r>
            <w:r w:rsidRPr="00357062">
              <w:rPr>
                <w:rFonts w:ascii="Arial" w:hAnsi="Arial" w:cs="Arial"/>
                <w:color w:val="000000"/>
                <w:sz w:val="18"/>
                <w:szCs w:val="18"/>
                <w:shd w:val="clear" w:color="auto" w:fill="FFFFFF"/>
              </w:rPr>
              <w:t> de 2022.</w:t>
            </w:r>
          </w:p>
        </w:tc>
      </w:tr>
    </w:tbl>
    <w:p w14:paraId="16B0C8B5" w14:textId="171091B6" w:rsidR="00E874D4" w:rsidRPr="007A6CE8" w:rsidRDefault="00E874D4" w:rsidP="00E874D4">
      <w:pPr>
        <w:spacing w:after="0" w:line="276" w:lineRule="auto"/>
        <w:jc w:val="both"/>
        <w:rPr>
          <w:rFonts w:ascii="Arial Narrow" w:hAnsi="Arial Narrow" w:cs="Arial"/>
          <w:b/>
          <w:color w:val="000000" w:themeColor="text1"/>
        </w:rPr>
      </w:pPr>
    </w:p>
    <w:tbl>
      <w:tblPr>
        <w:tblStyle w:val="TableGrid1"/>
        <w:tblpPr w:leftFromText="141" w:rightFromText="141" w:vertAnchor="text" w:horzAnchor="margin" w:tblpY="31"/>
        <w:tblW w:w="5000" w:type="pct"/>
        <w:tblLayout w:type="fixed"/>
        <w:tblLook w:val="04A0" w:firstRow="1" w:lastRow="0" w:firstColumn="1" w:lastColumn="0" w:noHBand="0" w:noVBand="1"/>
      </w:tblPr>
      <w:tblGrid>
        <w:gridCol w:w="2027"/>
        <w:gridCol w:w="2030"/>
        <w:gridCol w:w="4771"/>
      </w:tblGrid>
      <w:tr w:rsidR="00D82808" w:rsidRPr="00D92FD4" w14:paraId="61E62148" w14:textId="77777777" w:rsidTr="00D82808">
        <w:tc>
          <w:tcPr>
            <w:tcW w:w="1148" w:type="pct"/>
          </w:tcPr>
          <w:p w14:paraId="254B64CD" w14:textId="77777777" w:rsidR="00E874D4" w:rsidRPr="00D92FD4" w:rsidRDefault="00E874D4" w:rsidP="00857B9B">
            <w:pPr>
              <w:spacing w:line="276" w:lineRule="auto"/>
              <w:jc w:val="center"/>
              <w:rPr>
                <w:rFonts w:ascii="Arial Narrow" w:hAnsi="Arial Narrow" w:cs="Arial"/>
                <w:b/>
                <w:color w:val="000000" w:themeColor="text1"/>
                <w:sz w:val="18"/>
                <w:szCs w:val="18"/>
              </w:rPr>
            </w:pPr>
            <w:r w:rsidRPr="00D92FD4">
              <w:rPr>
                <w:rFonts w:ascii="Arial Narrow" w:hAnsi="Arial Narrow" w:cs="Arial"/>
                <w:b/>
                <w:color w:val="000000" w:themeColor="text1"/>
                <w:sz w:val="18"/>
                <w:szCs w:val="18"/>
              </w:rPr>
              <w:t>OBLIGACIONES</w:t>
            </w:r>
          </w:p>
          <w:p w14:paraId="5866DCB8" w14:textId="77777777" w:rsidR="00E874D4" w:rsidRPr="00D92FD4" w:rsidRDefault="00E874D4" w:rsidP="00857B9B">
            <w:pPr>
              <w:spacing w:line="276" w:lineRule="auto"/>
              <w:jc w:val="center"/>
              <w:rPr>
                <w:rFonts w:ascii="Arial Narrow" w:hAnsi="Arial Narrow" w:cs="Arial"/>
                <w:bCs/>
                <w:color w:val="FF0000"/>
                <w:sz w:val="18"/>
                <w:szCs w:val="18"/>
              </w:rPr>
            </w:pPr>
            <w:r w:rsidRPr="00D92FD4">
              <w:rPr>
                <w:rFonts w:ascii="Arial Narrow" w:hAnsi="Arial Narrow" w:cs="Arial"/>
                <w:bCs/>
                <w:color w:val="E36C0A" w:themeColor="accent6" w:themeShade="BF"/>
                <w:sz w:val="18"/>
                <w:szCs w:val="18"/>
              </w:rPr>
              <w:t>(Incluya todas las obligaciones contractuales)</w:t>
            </w:r>
          </w:p>
        </w:tc>
        <w:tc>
          <w:tcPr>
            <w:tcW w:w="1150" w:type="pct"/>
          </w:tcPr>
          <w:p w14:paraId="7D2E6D49" w14:textId="77777777" w:rsidR="00E874D4" w:rsidRPr="00D92FD4" w:rsidRDefault="00E874D4" w:rsidP="00857B9B">
            <w:pPr>
              <w:spacing w:line="276" w:lineRule="auto"/>
              <w:jc w:val="center"/>
              <w:rPr>
                <w:rFonts w:ascii="Arial Narrow" w:hAnsi="Arial Narrow" w:cs="Arial"/>
                <w:b/>
                <w:color w:val="000000" w:themeColor="text1"/>
                <w:sz w:val="18"/>
                <w:szCs w:val="18"/>
              </w:rPr>
            </w:pPr>
            <w:r w:rsidRPr="00D92FD4">
              <w:rPr>
                <w:rFonts w:ascii="Arial Narrow" w:hAnsi="Arial Narrow" w:cs="Arial"/>
                <w:b/>
                <w:color w:val="000000" w:themeColor="text1"/>
                <w:sz w:val="18"/>
                <w:szCs w:val="18"/>
              </w:rPr>
              <w:t>ACTIVIDADES REALIZADAS</w:t>
            </w:r>
          </w:p>
        </w:tc>
        <w:tc>
          <w:tcPr>
            <w:tcW w:w="2702" w:type="pct"/>
          </w:tcPr>
          <w:p w14:paraId="79237FAE" w14:textId="77777777" w:rsidR="00E874D4" w:rsidRPr="00D92FD4" w:rsidRDefault="00E874D4" w:rsidP="00D82808">
            <w:pPr>
              <w:spacing w:line="276" w:lineRule="auto"/>
              <w:ind w:right="2210"/>
              <w:jc w:val="center"/>
              <w:rPr>
                <w:rFonts w:ascii="Arial Narrow" w:hAnsi="Arial Narrow" w:cs="Arial"/>
                <w:b/>
                <w:color w:val="000000" w:themeColor="text1"/>
                <w:sz w:val="18"/>
                <w:szCs w:val="18"/>
              </w:rPr>
            </w:pPr>
            <w:r w:rsidRPr="00D92FD4">
              <w:rPr>
                <w:rFonts w:ascii="Arial Narrow" w:hAnsi="Arial Narrow" w:cs="Arial"/>
                <w:b/>
                <w:color w:val="000000" w:themeColor="text1"/>
                <w:sz w:val="18"/>
                <w:szCs w:val="18"/>
              </w:rPr>
              <w:t>PRODUCTO</w:t>
            </w:r>
          </w:p>
        </w:tc>
      </w:tr>
      <w:tr w:rsidR="00901CAB" w:rsidRPr="00D92FD4" w14:paraId="558A7362" w14:textId="77777777" w:rsidTr="00D82808">
        <w:tc>
          <w:tcPr>
            <w:tcW w:w="1148" w:type="pct"/>
          </w:tcPr>
          <w:p w14:paraId="5497B6B9" w14:textId="15935A06"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w:t>
            </w:r>
            <w:r w:rsidRPr="00D92FD4">
              <w:rPr>
                <w:rFonts w:ascii="Arial" w:hAnsi="Arial" w:cs="Arial"/>
                <w:color w:val="000000"/>
                <w:sz w:val="24"/>
                <w:szCs w:val="24"/>
              </w:rPr>
              <w:t xml:space="preserve"> Desarrollar las actividades contractuales de acuerdo con la programación establecida en los procesos formativos del centro de formación.</w:t>
            </w:r>
          </w:p>
        </w:tc>
        <w:tc>
          <w:tcPr>
            <w:tcW w:w="1150" w:type="pct"/>
          </w:tcPr>
          <w:p w14:paraId="4AFDE130" w14:textId="77777777" w:rsidR="00901CAB" w:rsidRDefault="00901CAB" w:rsidP="00901CAB">
            <w:pPr>
              <w:jc w:val="both"/>
              <w:rPr>
                <w:rFonts w:ascii="Arial" w:hAnsi="Arial" w:cs="Arial"/>
                <w:color w:val="000000"/>
                <w:sz w:val="24"/>
                <w:szCs w:val="24"/>
              </w:rPr>
            </w:pPr>
            <w:r>
              <w:rPr>
                <w:rFonts w:ascii="Arial" w:hAnsi="Arial" w:cs="Arial"/>
                <w:color w:val="000000"/>
                <w:sz w:val="24"/>
                <w:szCs w:val="24"/>
              </w:rPr>
              <w:t>Se impartió formación profesional integral en el técnico en construcción de edificaciones con ficha 2396131.</w:t>
            </w:r>
          </w:p>
          <w:p w14:paraId="08B4D159" w14:textId="77777777" w:rsidR="00901CAB" w:rsidRDefault="00901CAB" w:rsidP="00901CAB">
            <w:pPr>
              <w:pStyle w:val="Prrafodelista"/>
              <w:ind w:left="76"/>
              <w:jc w:val="both"/>
              <w:rPr>
                <w:rFonts w:ascii="Arial" w:hAnsi="Arial" w:cs="Arial"/>
                <w:color w:val="000000"/>
                <w:sz w:val="24"/>
                <w:szCs w:val="24"/>
              </w:rPr>
            </w:pPr>
          </w:p>
          <w:p w14:paraId="1BCFEDD2" w14:textId="77777777" w:rsidR="00901CAB" w:rsidRPr="004C3D78" w:rsidRDefault="00901CAB" w:rsidP="00901CAB">
            <w:r>
              <w:rPr>
                <w:rFonts w:ascii="Arial" w:hAnsi="Arial" w:cs="Arial"/>
                <w:b/>
                <w:bCs/>
                <w:sz w:val="24"/>
                <w:szCs w:val="24"/>
              </w:rPr>
              <w:t>Actividad del proyecto:</w:t>
            </w:r>
            <w:r>
              <w:rPr>
                <w:rFonts w:ascii="Arial" w:hAnsi="Arial" w:cs="Arial"/>
                <w:sz w:val="24"/>
                <w:szCs w:val="24"/>
              </w:rPr>
              <w:t xml:space="preserve"> </w:t>
            </w:r>
            <w:r w:rsidRPr="004A09A5">
              <w:rPr>
                <w:rFonts w:ascii="Arial" w:hAnsi="Arial" w:cs="Arial"/>
                <w:sz w:val="24"/>
                <w:szCs w:val="24"/>
              </w:rPr>
              <w:t>Evaluación de la calidad en los materiales y mano de obra</w:t>
            </w:r>
          </w:p>
          <w:p w14:paraId="12E34465" w14:textId="77777777" w:rsidR="00901CAB" w:rsidRDefault="00901CAB" w:rsidP="00901CAB">
            <w:pPr>
              <w:rPr>
                <w:rFonts w:ascii="Arial" w:hAnsi="Arial" w:cs="Arial"/>
                <w:sz w:val="24"/>
                <w:szCs w:val="24"/>
              </w:rPr>
            </w:pPr>
            <w:r>
              <w:rPr>
                <w:rFonts w:ascii="Arial" w:hAnsi="Arial" w:cs="Arial"/>
                <w:b/>
                <w:bCs/>
                <w:sz w:val="24"/>
                <w:szCs w:val="24"/>
              </w:rPr>
              <w:t>Competencia:</w:t>
            </w:r>
            <w:r>
              <w:rPr>
                <w:rFonts w:ascii="Arial" w:hAnsi="Arial" w:cs="Arial"/>
                <w:sz w:val="24"/>
                <w:szCs w:val="24"/>
              </w:rPr>
              <w:t xml:space="preserve"> </w:t>
            </w:r>
          </w:p>
          <w:p w14:paraId="33C38586" w14:textId="77777777" w:rsidR="00901CAB" w:rsidRPr="004A09A5" w:rsidRDefault="00901CAB" w:rsidP="00901CAB">
            <w:pPr>
              <w:rPr>
                <w:rFonts w:ascii="Arial" w:hAnsi="Arial" w:cs="Arial"/>
                <w:sz w:val="24"/>
                <w:szCs w:val="24"/>
              </w:rPr>
            </w:pPr>
            <w:r w:rsidRPr="004A09A5">
              <w:rPr>
                <w:rFonts w:ascii="Arial" w:hAnsi="Arial" w:cs="Arial"/>
                <w:sz w:val="24"/>
                <w:szCs w:val="24"/>
              </w:rPr>
              <w:t>Resultados de aprendizaje etapa practica</w:t>
            </w:r>
          </w:p>
          <w:p w14:paraId="6EE62D4F" w14:textId="77777777" w:rsidR="00901CAB" w:rsidRDefault="00901CAB" w:rsidP="00901CAB">
            <w:pPr>
              <w:rPr>
                <w:rFonts w:ascii="Arial" w:hAnsi="Arial" w:cs="Arial"/>
                <w:b/>
                <w:bCs/>
                <w:sz w:val="24"/>
                <w:szCs w:val="24"/>
              </w:rPr>
            </w:pPr>
            <w:r>
              <w:rPr>
                <w:rFonts w:ascii="Arial" w:hAnsi="Arial" w:cs="Arial"/>
                <w:b/>
                <w:bCs/>
                <w:sz w:val="24"/>
                <w:szCs w:val="24"/>
              </w:rPr>
              <w:t>Resultados de aprendizaje:</w:t>
            </w:r>
          </w:p>
          <w:p w14:paraId="0F65226B" w14:textId="77777777" w:rsidR="00901CAB" w:rsidRPr="004A09A5" w:rsidRDefault="00901CAB" w:rsidP="00901CAB">
            <w:pPr>
              <w:rPr>
                <w:rFonts w:ascii="Arial" w:hAnsi="Arial" w:cs="Arial"/>
                <w:sz w:val="24"/>
                <w:szCs w:val="24"/>
              </w:rPr>
            </w:pPr>
            <w:r>
              <w:rPr>
                <w:rFonts w:ascii="Arial" w:hAnsi="Arial" w:cs="Arial"/>
                <w:sz w:val="24"/>
                <w:szCs w:val="24"/>
              </w:rPr>
              <w:t xml:space="preserve"> </w:t>
            </w:r>
            <w:r w:rsidRPr="004A09A5">
              <w:rPr>
                <w:rFonts w:ascii="Arial" w:hAnsi="Arial" w:cs="Arial"/>
                <w:sz w:val="24"/>
                <w:szCs w:val="24"/>
              </w:rPr>
              <w:t xml:space="preserve">Aplicar en la resolución de problemas reales del sector productivo, los </w:t>
            </w:r>
            <w:r w:rsidRPr="004A09A5">
              <w:rPr>
                <w:rFonts w:ascii="Arial" w:hAnsi="Arial" w:cs="Arial"/>
                <w:sz w:val="24"/>
                <w:szCs w:val="24"/>
              </w:rPr>
              <w:lastRenderedPageBreak/>
              <w:t>conocimientos, habilidades y destrezas pertinentes a las competencias del programa de formación asumiendo estrategias y metodologías de autogestión</w:t>
            </w:r>
          </w:p>
          <w:p w14:paraId="35E619F2" w14:textId="77777777" w:rsidR="00901CAB" w:rsidRDefault="00901CAB" w:rsidP="00901CAB">
            <w:pPr>
              <w:pStyle w:val="Prrafodelista"/>
              <w:ind w:left="76"/>
              <w:jc w:val="both"/>
              <w:rPr>
                <w:rFonts w:ascii="Arial" w:eastAsia="Times New Roman" w:hAnsi="Arial" w:cs="Arial"/>
                <w:color w:val="000000"/>
                <w:sz w:val="24"/>
                <w:szCs w:val="24"/>
                <w:lang w:eastAsia="es-CO"/>
              </w:rPr>
            </w:pPr>
            <w:r w:rsidRPr="00C3700D">
              <w:rPr>
                <w:rFonts w:ascii="Arial" w:eastAsia="Times New Roman" w:hAnsi="Arial" w:cs="Arial"/>
                <w:b/>
                <w:bCs/>
                <w:color w:val="000000"/>
                <w:sz w:val="24"/>
                <w:szCs w:val="24"/>
                <w:lang w:eastAsia="es-CO"/>
              </w:rPr>
              <w:t>Formación complementaria</w:t>
            </w:r>
            <w:r>
              <w:rPr>
                <w:rFonts w:ascii="Arial" w:eastAsia="Times New Roman" w:hAnsi="Arial" w:cs="Arial"/>
                <w:color w:val="000000"/>
                <w:sz w:val="24"/>
                <w:szCs w:val="24"/>
                <w:lang w:eastAsia="es-CO"/>
              </w:rPr>
              <w:t>.</w:t>
            </w:r>
            <w:r w:rsidRPr="00C3700D">
              <w:rPr>
                <w:rFonts w:ascii="Arial" w:eastAsia="Times New Roman" w:hAnsi="Arial" w:cs="Arial"/>
                <w:color w:val="000000"/>
                <w:sz w:val="24"/>
                <w:szCs w:val="24"/>
                <w:lang w:eastAsia="es-CO"/>
              </w:rPr>
              <w:t xml:space="preserve"> </w:t>
            </w:r>
          </w:p>
          <w:p w14:paraId="577E1FCC" w14:textId="77777777" w:rsidR="00901CAB" w:rsidRDefault="00901CAB" w:rsidP="00901CAB">
            <w:pPr>
              <w:pStyle w:val="Prrafodelista"/>
              <w:ind w:left="76"/>
              <w:jc w:val="both"/>
              <w:rPr>
                <w:rFonts w:ascii="Arial" w:eastAsia="Times New Roman" w:hAnsi="Arial" w:cs="Arial"/>
                <w:color w:val="000000"/>
                <w:sz w:val="24"/>
                <w:szCs w:val="24"/>
                <w:lang w:eastAsia="es-CO"/>
              </w:rPr>
            </w:pPr>
          </w:p>
          <w:p w14:paraId="1C96A882" w14:textId="1C5A6B5D" w:rsidR="00901CAB" w:rsidRDefault="00901CAB" w:rsidP="00901CAB">
            <w:pPr>
              <w:rPr>
                <w:rFonts w:ascii="Arial" w:hAnsi="Arial" w:cs="Arial"/>
                <w:sz w:val="24"/>
                <w:szCs w:val="24"/>
              </w:rPr>
            </w:pPr>
            <w:r>
              <w:rPr>
                <w:rFonts w:ascii="Arial" w:eastAsia="Times New Roman" w:hAnsi="Arial" w:cs="Arial"/>
                <w:color w:val="000000"/>
                <w:sz w:val="24"/>
                <w:szCs w:val="24"/>
                <w:lang w:eastAsia="es-CO"/>
              </w:rPr>
              <w:t>1*</w:t>
            </w:r>
            <w:r>
              <w:t xml:space="preserve"> </w:t>
            </w:r>
            <w:proofErr w:type="spellStart"/>
            <w:r w:rsidRPr="00681D47">
              <w:rPr>
                <w:rFonts w:ascii="Arial" w:eastAsia="Times New Roman" w:hAnsi="Arial" w:cs="Arial"/>
                <w:color w:val="000000"/>
                <w:sz w:val="24"/>
                <w:szCs w:val="24"/>
                <w:lang w:eastAsia="es-CO"/>
              </w:rPr>
              <w:t>Basico</w:t>
            </w:r>
            <w:proofErr w:type="spellEnd"/>
            <w:r w:rsidRPr="00681D47">
              <w:rPr>
                <w:rFonts w:ascii="Arial" w:eastAsia="Times New Roman" w:hAnsi="Arial" w:cs="Arial"/>
                <w:color w:val="000000"/>
                <w:sz w:val="24"/>
                <w:szCs w:val="24"/>
                <w:lang w:eastAsia="es-CO"/>
              </w:rPr>
              <w:t xml:space="preserve"> </w:t>
            </w:r>
            <w:r>
              <w:rPr>
                <w:rFonts w:ascii="Arial" w:eastAsia="Times New Roman" w:hAnsi="Arial" w:cs="Arial"/>
                <w:color w:val="000000"/>
                <w:sz w:val="24"/>
                <w:szCs w:val="24"/>
                <w:lang w:eastAsia="es-CO"/>
              </w:rPr>
              <w:t>presupuestos de obras civiles</w:t>
            </w:r>
            <w:r w:rsidRPr="00681D47">
              <w:rPr>
                <w:rFonts w:ascii="Arial" w:eastAsia="Times New Roman" w:hAnsi="Arial" w:cs="Arial"/>
                <w:color w:val="000000"/>
                <w:sz w:val="24"/>
                <w:szCs w:val="24"/>
                <w:lang w:eastAsia="es-CO"/>
              </w:rPr>
              <w:t xml:space="preserve">  </w:t>
            </w:r>
            <w:r>
              <w:rPr>
                <w:rFonts w:ascii="Arial" w:hAnsi="Arial" w:cs="Arial"/>
                <w:sz w:val="24"/>
                <w:szCs w:val="24"/>
              </w:rPr>
              <w:t>con ficha 2629966.</w:t>
            </w:r>
          </w:p>
          <w:p w14:paraId="53D57DD7" w14:textId="77777777" w:rsidR="00901CAB" w:rsidRDefault="00901CAB" w:rsidP="00901CAB">
            <w:pPr>
              <w:rPr>
                <w:rFonts w:ascii="Arial" w:hAnsi="Arial" w:cs="Arial"/>
                <w:color w:val="000000"/>
                <w:sz w:val="18"/>
                <w:szCs w:val="18"/>
                <w:shd w:val="clear" w:color="auto" w:fill="EEEEEE"/>
              </w:rPr>
            </w:pPr>
          </w:p>
          <w:p w14:paraId="5ACB3D12" w14:textId="77777777" w:rsidR="00901CAB" w:rsidRDefault="00901CAB" w:rsidP="00901CAB">
            <w:pPr>
              <w:rPr>
                <w:rFonts w:ascii="Arial" w:hAnsi="Arial" w:cs="Arial"/>
                <w:b/>
                <w:bCs/>
                <w:sz w:val="24"/>
                <w:szCs w:val="24"/>
              </w:rPr>
            </w:pPr>
            <w:r>
              <w:rPr>
                <w:rFonts w:ascii="Arial" w:hAnsi="Arial" w:cs="Arial"/>
                <w:b/>
                <w:bCs/>
                <w:sz w:val="24"/>
                <w:szCs w:val="24"/>
              </w:rPr>
              <w:t xml:space="preserve">Competencia: </w:t>
            </w:r>
          </w:p>
          <w:p w14:paraId="41F2BE12" w14:textId="77777777" w:rsidR="00901CAB" w:rsidRDefault="00901CAB" w:rsidP="00901CAB">
            <w:pPr>
              <w:pStyle w:val="Sinespaciado"/>
              <w:jc w:val="both"/>
              <w:rPr>
                <w:rFonts w:ascii="Arial" w:hAnsi="Arial" w:cs="Arial"/>
                <w:sz w:val="24"/>
                <w:szCs w:val="24"/>
              </w:rPr>
            </w:pPr>
            <w:r w:rsidRPr="00A94ADF">
              <w:rPr>
                <w:rFonts w:ascii="Arial" w:hAnsi="Arial" w:cs="Arial"/>
                <w:sz w:val="24"/>
                <w:szCs w:val="24"/>
              </w:rPr>
              <w:t>Adquirir los recursos para obtener los resultados esperados</w:t>
            </w:r>
          </w:p>
          <w:p w14:paraId="18728CE9" w14:textId="77777777" w:rsidR="00901CAB" w:rsidRDefault="00901CAB" w:rsidP="00901CAB">
            <w:pPr>
              <w:pStyle w:val="Sinespaciado"/>
              <w:jc w:val="both"/>
              <w:rPr>
                <w:rFonts w:ascii="Arial" w:hAnsi="Arial" w:cs="Arial"/>
                <w:sz w:val="24"/>
                <w:szCs w:val="24"/>
              </w:rPr>
            </w:pPr>
          </w:p>
          <w:p w14:paraId="7D948E59" w14:textId="77777777" w:rsidR="00901CAB" w:rsidRDefault="00901CAB" w:rsidP="00901CAB">
            <w:pPr>
              <w:pStyle w:val="Sinespaciado"/>
              <w:jc w:val="both"/>
              <w:rPr>
                <w:rFonts w:ascii="Arial" w:hAnsi="Arial" w:cs="Arial"/>
                <w:b/>
                <w:bCs/>
                <w:sz w:val="24"/>
                <w:szCs w:val="24"/>
              </w:rPr>
            </w:pPr>
            <w:r>
              <w:rPr>
                <w:rFonts w:ascii="Arial" w:hAnsi="Arial" w:cs="Arial"/>
                <w:b/>
                <w:bCs/>
                <w:sz w:val="24"/>
                <w:szCs w:val="24"/>
              </w:rPr>
              <w:t xml:space="preserve"> Resultados de aprendizaje: </w:t>
            </w:r>
          </w:p>
          <w:p w14:paraId="4725E604" w14:textId="77777777" w:rsidR="00901CAB" w:rsidRDefault="00901CAB" w:rsidP="00901CAB">
            <w:pPr>
              <w:pStyle w:val="Sinespaciado"/>
              <w:jc w:val="both"/>
              <w:rPr>
                <w:rFonts w:ascii="Arial" w:hAnsi="Arial" w:cs="Arial"/>
                <w:b/>
                <w:bCs/>
                <w:sz w:val="24"/>
                <w:szCs w:val="24"/>
              </w:rPr>
            </w:pPr>
          </w:p>
          <w:p w14:paraId="13F600B2" w14:textId="77777777" w:rsidR="00901CAB" w:rsidRPr="00A94ADF" w:rsidRDefault="00901CAB" w:rsidP="00901CAB">
            <w:pPr>
              <w:rPr>
                <w:rFonts w:ascii="Arial" w:eastAsia="Times New Roman" w:hAnsi="Arial" w:cs="Arial"/>
                <w:color w:val="000000"/>
                <w:sz w:val="24"/>
                <w:szCs w:val="24"/>
                <w:lang w:eastAsia="es-CO"/>
              </w:rPr>
            </w:pPr>
            <w:r w:rsidRPr="00A94ADF">
              <w:rPr>
                <w:rFonts w:ascii="Arial" w:eastAsia="Times New Roman" w:hAnsi="Arial" w:cs="Arial"/>
                <w:color w:val="000000"/>
                <w:sz w:val="24"/>
                <w:szCs w:val="24"/>
                <w:lang w:eastAsia="es-CO"/>
              </w:rPr>
              <w:t>1*Presupuestar los insumos requeridos, de acuerdo con planos y especificaciones.</w:t>
            </w:r>
          </w:p>
          <w:p w14:paraId="5F856CF3" w14:textId="77777777" w:rsidR="00901CAB" w:rsidRPr="00A94ADF" w:rsidRDefault="00901CAB" w:rsidP="00901CAB">
            <w:pPr>
              <w:rPr>
                <w:rFonts w:ascii="Arial" w:eastAsia="Times New Roman" w:hAnsi="Arial" w:cs="Arial"/>
                <w:color w:val="000000"/>
                <w:sz w:val="24"/>
                <w:szCs w:val="24"/>
                <w:lang w:eastAsia="es-CO"/>
              </w:rPr>
            </w:pPr>
          </w:p>
          <w:p w14:paraId="1CB1A0A3" w14:textId="77777777" w:rsidR="00901CAB" w:rsidRPr="00A94ADF" w:rsidRDefault="00901CAB" w:rsidP="00901CAB">
            <w:pPr>
              <w:rPr>
                <w:rFonts w:ascii="Arial" w:eastAsia="Times New Roman" w:hAnsi="Arial" w:cs="Arial"/>
                <w:color w:val="000000"/>
                <w:sz w:val="24"/>
                <w:szCs w:val="24"/>
                <w:lang w:eastAsia="es-CO"/>
              </w:rPr>
            </w:pPr>
            <w:r w:rsidRPr="00A94ADF">
              <w:rPr>
                <w:rFonts w:ascii="Arial" w:eastAsia="Times New Roman" w:hAnsi="Arial" w:cs="Arial"/>
                <w:color w:val="000000"/>
                <w:sz w:val="24"/>
                <w:szCs w:val="24"/>
                <w:lang w:eastAsia="es-CO"/>
              </w:rPr>
              <w:t xml:space="preserve"> 2*Contratar los recursos, de acuerdo con las normas, especificaciones y programación. </w:t>
            </w:r>
          </w:p>
          <w:p w14:paraId="656C5871" w14:textId="77777777" w:rsidR="00901CAB" w:rsidRPr="00A94ADF" w:rsidRDefault="00901CAB" w:rsidP="00901CAB">
            <w:pPr>
              <w:rPr>
                <w:rFonts w:ascii="Arial" w:eastAsia="Times New Roman" w:hAnsi="Arial" w:cs="Arial"/>
                <w:color w:val="000000"/>
                <w:sz w:val="24"/>
                <w:szCs w:val="24"/>
                <w:lang w:eastAsia="es-CO"/>
              </w:rPr>
            </w:pPr>
          </w:p>
          <w:p w14:paraId="0889CEFB" w14:textId="77777777" w:rsidR="00901CAB" w:rsidRPr="00A94ADF" w:rsidRDefault="00901CAB" w:rsidP="00901CAB">
            <w:pPr>
              <w:rPr>
                <w:rFonts w:ascii="Arial" w:eastAsia="Times New Roman" w:hAnsi="Arial" w:cs="Arial"/>
                <w:color w:val="000000"/>
                <w:sz w:val="24"/>
                <w:szCs w:val="24"/>
                <w:lang w:eastAsia="es-CO"/>
              </w:rPr>
            </w:pPr>
            <w:r w:rsidRPr="00A94ADF">
              <w:rPr>
                <w:rFonts w:ascii="Arial" w:eastAsia="Times New Roman" w:hAnsi="Arial" w:cs="Arial"/>
                <w:color w:val="000000"/>
                <w:sz w:val="24"/>
                <w:szCs w:val="24"/>
                <w:lang w:eastAsia="es-CO"/>
              </w:rPr>
              <w:t>3* Elaborar presupuestos de los insumos requeridos de acuerdo con los planos y</w:t>
            </w:r>
            <w:r w:rsidRPr="00A94ADF">
              <w:rPr>
                <w:rFonts w:ascii="Arial" w:eastAsia="Times New Roman" w:hAnsi="Arial" w:cs="Arial"/>
                <w:color w:val="000000"/>
                <w:sz w:val="24"/>
                <w:szCs w:val="24"/>
                <w:lang w:eastAsia="es-CO"/>
              </w:rPr>
              <w:br/>
              <w:t>especificaciones de la obra.</w:t>
            </w:r>
          </w:p>
          <w:p w14:paraId="29D62430" w14:textId="77777777" w:rsidR="00901CAB" w:rsidRPr="00A94ADF" w:rsidRDefault="00901CAB" w:rsidP="00901CAB">
            <w:pPr>
              <w:rPr>
                <w:rFonts w:ascii="Arial" w:eastAsia="Times New Roman" w:hAnsi="Arial" w:cs="Arial"/>
                <w:color w:val="000000"/>
                <w:sz w:val="24"/>
                <w:szCs w:val="24"/>
                <w:lang w:eastAsia="es-CO"/>
              </w:rPr>
            </w:pPr>
          </w:p>
          <w:p w14:paraId="17371756" w14:textId="77777777" w:rsidR="00901CAB" w:rsidRPr="00A618C4" w:rsidRDefault="00901CAB" w:rsidP="00901CAB">
            <w:pPr>
              <w:rPr>
                <w:rFonts w:ascii="Arial" w:eastAsia="Times New Roman" w:hAnsi="Arial" w:cs="Arial"/>
                <w:color w:val="000000"/>
                <w:lang w:eastAsia="es-CO"/>
              </w:rPr>
            </w:pPr>
            <w:r w:rsidRPr="00A94ADF">
              <w:rPr>
                <w:rFonts w:ascii="Arial" w:eastAsia="Times New Roman" w:hAnsi="Arial" w:cs="Arial"/>
                <w:color w:val="000000"/>
                <w:sz w:val="24"/>
                <w:szCs w:val="24"/>
                <w:lang w:eastAsia="es-CO"/>
              </w:rPr>
              <w:t xml:space="preserve"> 4*. Elaborar análisis unitarios de acuerdo con rendimientos de mano de obra, materiales,</w:t>
            </w:r>
            <w:r w:rsidRPr="00A94ADF">
              <w:rPr>
                <w:rFonts w:ascii="Arial" w:eastAsia="Times New Roman" w:hAnsi="Arial" w:cs="Arial"/>
                <w:color w:val="000000"/>
                <w:sz w:val="24"/>
                <w:szCs w:val="24"/>
                <w:lang w:eastAsia="es-CO"/>
              </w:rPr>
              <w:br/>
              <w:t>insumos y equipos</w:t>
            </w:r>
            <w:r w:rsidRPr="00A618C4">
              <w:rPr>
                <w:rFonts w:ascii="Arial" w:eastAsia="Times New Roman" w:hAnsi="Arial" w:cs="Arial"/>
                <w:color w:val="000000"/>
                <w:lang w:eastAsia="es-CO"/>
              </w:rPr>
              <w:t xml:space="preserve"> necesarios</w:t>
            </w:r>
          </w:p>
          <w:p w14:paraId="3787062D" w14:textId="77777777" w:rsidR="00901CAB" w:rsidRPr="00A618C4" w:rsidRDefault="00901CAB" w:rsidP="00901CAB">
            <w:pPr>
              <w:rPr>
                <w:rFonts w:ascii="Arial" w:hAnsi="Arial" w:cs="Arial"/>
              </w:rPr>
            </w:pPr>
          </w:p>
          <w:p w14:paraId="5204AE35" w14:textId="77777777" w:rsidR="00901CAB" w:rsidRDefault="00901CAB" w:rsidP="00901CAB">
            <w:pPr>
              <w:rPr>
                <w:rFonts w:ascii="Arial" w:eastAsia="Times New Roman" w:hAnsi="Arial" w:cs="Arial"/>
                <w:color w:val="000000"/>
                <w:sz w:val="24"/>
                <w:szCs w:val="24"/>
                <w:lang w:eastAsia="es-CO"/>
              </w:rPr>
            </w:pPr>
            <w:bookmarkStart w:id="2" w:name="_Hlk105679309"/>
            <w:r w:rsidRPr="00C3700D">
              <w:rPr>
                <w:rFonts w:ascii="Arial" w:eastAsia="Times New Roman" w:hAnsi="Arial" w:cs="Arial"/>
                <w:b/>
                <w:bCs/>
                <w:color w:val="000000"/>
                <w:sz w:val="24"/>
                <w:szCs w:val="24"/>
                <w:lang w:eastAsia="es-CO"/>
              </w:rPr>
              <w:t>Formación complementaria</w:t>
            </w:r>
            <w:r>
              <w:rPr>
                <w:rFonts w:ascii="Arial" w:eastAsia="Times New Roman" w:hAnsi="Arial" w:cs="Arial"/>
                <w:color w:val="000000"/>
                <w:sz w:val="24"/>
                <w:szCs w:val="24"/>
                <w:lang w:eastAsia="es-CO"/>
              </w:rPr>
              <w:t>.</w:t>
            </w:r>
          </w:p>
          <w:p w14:paraId="189C1A7F" w14:textId="604D84F2" w:rsidR="00901CAB" w:rsidRDefault="00901CAB" w:rsidP="00901CAB">
            <w:pPr>
              <w:rPr>
                <w:rFonts w:ascii="Arial" w:hAnsi="Arial" w:cs="Arial"/>
                <w:sz w:val="24"/>
                <w:szCs w:val="24"/>
              </w:rPr>
            </w:pPr>
            <w:r w:rsidRPr="00C3700D">
              <w:rPr>
                <w:rFonts w:ascii="Arial" w:eastAsia="Times New Roman" w:hAnsi="Arial" w:cs="Arial"/>
                <w:color w:val="000000"/>
                <w:sz w:val="24"/>
                <w:szCs w:val="24"/>
                <w:lang w:eastAsia="es-CO"/>
              </w:rPr>
              <w:t xml:space="preserve"> </w:t>
            </w:r>
            <w:r>
              <w:rPr>
                <w:rFonts w:ascii="Arial" w:eastAsia="Times New Roman" w:hAnsi="Arial" w:cs="Arial"/>
                <w:color w:val="000000"/>
                <w:sz w:val="24"/>
                <w:szCs w:val="24"/>
                <w:lang w:eastAsia="es-CO"/>
              </w:rPr>
              <w:t>2*</w:t>
            </w:r>
            <w:r w:rsidRPr="004A09A5">
              <w:rPr>
                <w:rFonts w:ascii="Arial" w:eastAsia="Times New Roman" w:hAnsi="Arial" w:cs="Arial"/>
                <w:color w:val="000000"/>
                <w:sz w:val="24"/>
                <w:szCs w:val="24"/>
                <w:lang w:eastAsia="es-CO"/>
              </w:rPr>
              <w:t xml:space="preserve"> </w:t>
            </w:r>
            <w:proofErr w:type="spellStart"/>
            <w:r w:rsidRPr="00681D47">
              <w:rPr>
                <w:rFonts w:ascii="Arial" w:eastAsia="Times New Roman" w:hAnsi="Arial" w:cs="Arial"/>
                <w:color w:val="000000"/>
                <w:sz w:val="24"/>
                <w:szCs w:val="24"/>
                <w:lang w:eastAsia="es-CO"/>
              </w:rPr>
              <w:t>Basico</w:t>
            </w:r>
            <w:proofErr w:type="spellEnd"/>
            <w:r w:rsidRPr="00681D47">
              <w:rPr>
                <w:rFonts w:ascii="Arial" w:eastAsia="Times New Roman" w:hAnsi="Arial" w:cs="Arial"/>
                <w:color w:val="000000"/>
                <w:sz w:val="24"/>
                <w:szCs w:val="24"/>
                <w:lang w:eastAsia="es-CO"/>
              </w:rPr>
              <w:t xml:space="preserve"> </w:t>
            </w:r>
            <w:r>
              <w:rPr>
                <w:rFonts w:ascii="Arial" w:eastAsia="Times New Roman" w:hAnsi="Arial" w:cs="Arial"/>
                <w:color w:val="000000"/>
                <w:sz w:val="24"/>
                <w:szCs w:val="24"/>
                <w:lang w:eastAsia="es-CO"/>
              </w:rPr>
              <w:t>presupuestos de obras civiles</w:t>
            </w:r>
            <w:r w:rsidRPr="00681D47">
              <w:rPr>
                <w:rFonts w:ascii="Arial" w:eastAsia="Times New Roman" w:hAnsi="Arial" w:cs="Arial"/>
                <w:color w:val="000000"/>
                <w:sz w:val="24"/>
                <w:szCs w:val="24"/>
                <w:lang w:eastAsia="es-CO"/>
              </w:rPr>
              <w:t xml:space="preserve">  </w:t>
            </w:r>
            <w:r>
              <w:rPr>
                <w:rFonts w:ascii="Arial" w:hAnsi="Arial" w:cs="Arial"/>
                <w:sz w:val="24"/>
                <w:szCs w:val="24"/>
              </w:rPr>
              <w:t>con ficha 2634109</w:t>
            </w:r>
          </w:p>
          <w:p w14:paraId="18F223F7" w14:textId="77777777" w:rsidR="00901CAB" w:rsidRPr="000A5C05" w:rsidRDefault="00901CAB" w:rsidP="00901CAB">
            <w:pPr>
              <w:rPr>
                <w:rFonts w:ascii="Arial" w:hAnsi="Arial" w:cs="Arial"/>
                <w:sz w:val="24"/>
                <w:szCs w:val="24"/>
              </w:rPr>
            </w:pPr>
          </w:p>
          <w:p w14:paraId="37B13B8D" w14:textId="77777777" w:rsidR="00901CAB" w:rsidRDefault="00901CAB" w:rsidP="00901CAB">
            <w:pPr>
              <w:rPr>
                <w:rFonts w:ascii="Arial" w:hAnsi="Arial" w:cs="Arial"/>
                <w:b/>
                <w:bCs/>
                <w:sz w:val="24"/>
                <w:szCs w:val="24"/>
              </w:rPr>
            </w:pPr>
            <w:r>
              <w:rPr>
                <w:rFonts w:ascii="Arial" w:hAnsi="Arial" w:cs="Arial"/>
                <w:b/>
                <w:bCs/>
                <w:sz w:val="24"/>
                <w:szCs w:val="24"/>
              </w:rPr>
              <w:t xml:space="preserve">Competencia: </w:t>
            </w:r>
          </w:p>
          <w:p w14:paraId="254659A8" w14:textId="77777777" w:rsidR="00901CAB" w:rsidRDefault="00901CAB" w:rsidP="00901CAB">
            <w:pPr>
              <w:rPr>
                <w:rFonts w:ascii="Arial" w:hAnsi="Arial" w:cs="Arial"/>
                <w:b/>
                <w:bCs/>
                <w:sz w:val="24"/>
                <w:szCs w:val="24"/>
              </w:rPr>
            </w:pPr>
            <w:r w:rsidRPr="00A94ADF">
              <w:rPr>
                <w:rFonts w:ascii="Arial" w:hAnsi="Arial" w:cs="Arial"/>
                <w:sz w:val="24"/>
                <w:szCs w:val="24"/>
              </w:rPr>
              <w:lastRenderedPageBreak/>
              <w:t>Adquirir los recursos para obtener los resultados esperados</w:t>
            </w:r>
            <w:r>
              <w:rPr>
                <w:rFonts w:ascii="Arial" w:hAnsi="Arial" w:cs="Arial"/>
                <w:b/>
                <w:bCs/>
                <w:sz w:val="24"/>
                <w:szCs w:val="24"/>
              </w:rPr>
              <w:t xml:space="preserve"> Resultados de aprendizaje:</w:t>
            </w:r>
          </w:p>
          <w:p w14:paraId="16EA35CF" w14:textId="77777777" w:rsidR="00901CAB" w:rsidRPr="00A94ADF" w:rsidRDefault="00901CAB" w:rsidP="00901CAB">
            <w:pPr>
              <w:rPr>
                <w:rFonts w:ascii="Arial" w:eastAsia="Times New Roman" w:hAnsi="Arial" w:cs="Arial"/>
                <w:color w:val="000000"/>
                <w:sz w:val="24"/>
                <w:szCs w:val="24"/>
                <w:lang w:eastAsia="es-CO"/>
              </w:rPr>
            </w:pPr>
            <w:r w:rsidRPr="00A94ADF">
              <w:rPr>
                <w:rFonts w:ascii="Arial" w:eastAsia="Times New Roman" w:hAnsi="Arial" w:cs="Arial"/>
                <w:color w:val="000000"/>
                <w:sz w:val="24"/>
                <w:szCs w:val="24"/>
                <w:lang w:eastAsia="es-CO"/>
              </w:rPr>
              <w:t>1*Presupuestar los insumos requeridos, de acuerdo con planos y especificaciones.</w:t>
            </w:r>
          </w:p>
          <w:p w14:paraId="321F0D62" w14:textId="77777777" w:rsidR="00901CAB" w:rsidRPr="00A94ADF" w:rsidRDefault="00901CAB" w:rsidP="00901CAB">
            <w:pPr>
              <w:rPr>
                <w:rFonts w:ascii="Arial" w:eastAsia="Times New Roman" w:hAnsi="Arial" w:cs="Arial"/>
                <w:color w:val="000000"/>
                <w:sz w:val="24"/>
                <w:szCs w:val="24"/>
                <w:lang w:eastAsia="es-CO"/>
              </w:rPr>
            </w:pPr>
          </w:p>
          <w:p w14:paraId="6C513181" w14:textId="77777777" w:rsidR="00901CAB" w:rsidRPr="00A94ADF" w:rsidRDefault="00901CAB" w:rsidP="00901CAB">
            <w:pPr>
              <w:rPr>
                <w:rFonts w:ascii="Arial" w:eastAsia="Times New Roman" w:hAnsi="Arial" w:cs="Arial"/>
                <w:color w:val="000000"/>
                <w:sz w:val="24"/>
                <w:szCs w:val="24"/>
                <w:lang w:eastAsia="es-CO"/>
              </w:rPr>
            </w:pPr>
            <w:r w:rsidRPr="00A94ADF">
              <w:rPr>
                <w:rFonts w:ascii="Arial" w:eastAsia="Times New Roman" w:hAnsi="Arial" w:cs="Arial"/>
                <w:color w:val="000000"/>
                <w:sz w:val="24"/>
                <w:szCs w:val="24"/>
                <w:lang w:eastAsia="es-CO"/>
              </w:rPr>
              <w:t xml:space="preserve"> 2*Contratar los recursos, de acuerdo con las normas, especificaciones y programación. </w:t>
            </w:r>
          </w:p>
          <w:p w14:paraId="01E517F4" w14:textId="77777777" w:rsidR="00901CAB" w:rsidRPr="00A94ADF" w:rsidRDefault="00901CAB" w:rsidP="00901CAB">
            <w:pPr>
              <w:rPr>
                <w:rFonts w:ascii="Arial" w:eastAsia="Times New Roman" w:hAnsi="Arial" w:cs="Arial"/>
                <w:color w:val="000000"/>
                <w:sz w:val="24"/>
                <w:szCs w:val="24"/>
                <w:lang w:eastAsia="es-CO"/>
              </w:rPr>
            </w:pPr>
          </w:p>
          <w:p w14:paraId="4CD4A94E" w14:textId="77777777" w:rsidR="00901CAB" w:rsidRPr="00A94ADF" w:rsidRDefault="00901CAB" w:rsidP="00901CAB">
            <w:pPr>
              <w:rPr>
                <w:rFonts w:ascii="Arial" w:eastAsia="Times New Roman" w:hAnsi="Arial" w:cs="Arial"/>
                <w:color w:val="000000"/>
                <w:sz w:val="24"/>
                <w:szCs w:val="24"/>
                <w:lang w:eastAsia="es-CO"/>
              </w:rPr>
            </w:pPr>
            <w:r w:rsidRPr="00A94ADF">
              <w:rPr>
                <w:rFonts w:ascii="Arial" w:eastAsia="Times New Roman" w:hAnsi="Arial" w:cs="Arial"/>
                <w:color w:val="000000"/>
                <w:sz w:val="24"/>
                <w:szCs w:val="24"/>
                <w:lang w:eastAsia="es-CO"/>
              </w:rPr>
              <w:t>3* Elaborar presupuestos de los insumos requeridos de acuerdo con los planos y</w:t>
            </w:r>
            <w:r w:rsidRPr="00A94ADF">
              <w:rPr>
                <w:rFonts w:ascii="Arial" w:eastAsia="Times New Roman" w:hAnsi="Arial" w:cs="Arial"/>
                <w:color w:val="000000"/>
                <w:sz w:val="24"/>
                <w:szCs w:val="24"/>
                <w:lang w:eastAsia="es-CO"/>
              </w:rPr>
              <w:br/>
              <w:t>especificaciones de la obra.</w:t>
            </w:r>
          </w:p>
          <w:p w14:paraId="157001FD" w14:textId="77777777" w:rsidR="00901CAB" w:rsidRPr="00A94ADF" w:rsidRDefault="00901CAB" w:rsidP="00901CAB">
            <w:pPr>
              <w:rPr>
                <w:rFonts w:ascii="Arial" w:eastAsia="Times New Roman" w:hAnsi="Arial" w:cs="Arial"/>
                <w:color w:val="000000"/>
                <w:sz w:val="24"/>
                <w:szCs w:val="24"/>
                <w:lang w:eastAsia="es-CO"/>
              </w:rPr>
            </w:pPr>
          </w:p>
          <w:p w14:paraId="5B49C2CD" w14:textId="0508F991" w:rsidR="00901CAB" w:rsidRPr="00D92FD4" w:rsidRDefault="00901CAB" w:rsidP="00901CAB">
            <w:pPr>
              <w:spacing w:line="276" w:lineRule="auto"/>
              <w:jc w:val="both"/>
              <w:rPr>
                <w:rFonts w:ascii="Arial Narrow" w:hAnsi="Arial Narrow" w:cs="Arial"/>
                <w:b/>
                <w:color w:val="000000" w:themeColor="text1"/>
                <w:sz w:val="20"/>
                <w:szCs w:val="20"/>
              </w:rPr>
            </w:pPr>
            <w:r w:rsidRPr="00A94ADF">
              <w:rPr>
                <w:rFonts w:ascii="Arial" w:eastAsia="Times New Roman" w:hAnsi="Arial" w:cs="Arial"/>
                <w:color w:val="000000"/>
                <w:sz w:val="24"/>
                <w:szCs w:val="24"/>
                <w:lang w:eastAsia="es-CO"/>
              </w:rPr>
              <w:t xml:space="preserve"> 4*. Elaborar análisis unitarios de acuerdo con rendimientos de mano de obra, materiales,</w:t>
            </w:r>
            <w:r w:rsidRPr="00A94ADF">
              <w:rPr>
                <w:rFonts w:ascii="Arial" w:eastAsia="Times New Roman" w:hAnsi="Arial" w:cs="Arial"/>
                <w:color w:val="000000"/>
                <w:sz w:val="24"/>
                <w:szCs w:val="24"/>
                <w:lang w:eastAsia="es-CO"/>
              </w:rPr>
              <w:br/>
            </w:r>
            <w:r w:rsidRPr="00A94ADF">
              <w:rPr>
                <w:rFonts w:ascii="Arial" w:eastAsia="Times New Roman" w:hAnsi="Arial" w:cs="Arial"/>
                <w:color w:val="000000"/>
                <w:sz w:val="24"/>
                <w:szCs w:val="24"/>
                <w:lang w:eastAsia="es-CO"/>
              </w:rPr>
              <w:lastRenderedPageBreak/>
              <w:t>insumos y equipos</w:t>
            </w:r>
            <w:bookmarkEnd w:id="2"/>
            <w:r>
              <w:rPr>
                <w:rFonts w:ascii="Arial" w:eastAsia="Times New Roman" w:hAnsi="Arial" w:cs="Arial"/>
                <w:color w:val="000000"/>
                <w:lang w:eastAsia="es-CO"/>
              </w:rPr>
              <w:t>.</w:t>
            </w:r>
          </w:p>
        </w:tc>
        <w:tc>
          <w:tcPr>
            <w:tcW w:w="2702" w:type="pct"/>
          </w:tcPr>
          <w:p w14:paraId="1E4087AF" w14:textId="77777777" w:rsidR="00901CAB" w:rsidRDefault="00901CAB" w:rsidP="00901CAB">
            <w:pPr>
              <w:rPr>
                <w:rFonts w:ascii="Arial" w:hAnsi="Arial" w:cs="Arial"/>
                <w:sz w:val="24"/>
                <w:szCs w:val="24"/>
              </w:rPr>
            </w:pPr>
            <w:bookmarkStart w:id="3" w:name="_Hlk95308813"/>
            <w:r>
              <w:rPr>
                <w:rFonts w:ascii="Arial" w:hAnsi="Arial" w:cs="Arial"/>
                <w:sz w:val="24"/>
                <w:szCs w:val="24"/>
              </w:rPr>
              <w:lastRenderedPageBreak/>
              <w:t xml:space="preserve">Portafolio del instructor </w:t>
            </w:r>
          </w:p>
          <w:p w14:paraId="2CA1FC66" w14:textId="77777777" w:rsidR="00901CAB" w:rsidRDefault="00901CAB" w:rsidP="00901CAB">
            <w:pPr>
              <w:pStyle w:val="Sinespaciado"/>
              <w:jc w:val="both"/>
              <w:rPr>
                <w:rFonts w:ascii="Arial" w:hAnsi="Arial" w:cs="Arial"/>
                <w:sz w:val="24"/>
                <w:szCs w:val="24"/>
              </w:rPr>
            </w:pPr>
            <w:r>
              <w:rPr>
                <w:rFonts w:ascii="Arial" w:hAnsi="Arial" w:cs="Arial"/>
                <w:sz w:val="24"/>
                <w:szCs w:val="24"/>
              </w:rPr>
              <w:t>https://sena.territorio.la/contenido2.php?materia=8531894&amp;load#getDocs.php?materia=700774&amp;ref=12146144-Construcci%C3%B3n%20De%20Edificaciones%20(2254250%20Pry%202246007)/15886150-PORTAFOLIO%20EVIDENCIAS%20DEL%20INSTRUCTOR/</w:t>
            </w:r>
          </w:p>
          <w:bookmarkEnd w:id="3"/>
          <w:p w14:paraId="37C32C62" w14:textId="143419D1" w:rsidR="00901CAB" w:rsidRPr="00D92FD4" w:rsidRDefault="00901CAB" w:rsidP="00901CAB">
            <w:pPr>
              <w:spacing w:line="276" w:lineRule="auto"/>
              <w:jc w:val="both"/>
              <w:rPr>
                <w:rFonts w:ascii="Arial Narrow" w:hAnsi="Arial Narrow" w:cs="Arial"/>
                <w:b/>
                <w:color w:val="000000" w:themeColor="text1"/>
              </w:rPr>
            </w:pPr>
          </w:p>
        </w:tc>
      </w:tr>
      <w:tr w:rsidR="00901CAB" w:rsidRPr="00D92FD4" w14:paraId="7350F705" w14:textId="77777777" w:rsidTr="00D82808">
        <w:tc>
          <w:tcPr>
            <w:tcW w:w="1148" w:type="pct"/>
          </w:tcPr>
          <w:p w14:paraId="3B7950E4" w14:textId="13A52E7D"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lastRenderedPageBreak/>
              <w:t>2.</w:t>
            </w:r>
            <w:r w:rsidRPr="00D92FD4">
              <w:rPr>
                <w:rFonts w:ascii="Arial" w:hAnsi="Arial" w:cs="Arial"/>
                <w:color w:val="000000"/>
                <w:sz w:val="24"/>
                <w:szCs w:val="24"/>
              </w:rPr>
              <w:t xml:space="preserve">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w:t>
            </w:r>
            <w:r w:rsidRPr="00D92FD4">
              <w:rPr>
                <w:rFonts w:ascii="Arial" w:hAnsi="Arial" w:cs="Arial"/>
                <w:color w:val="000000"/>
                <w:sz w:val="24"/>
                <w:szCs w:val="24"/>
              </w:rPr>
              <w:lastRenderedPageBreak/>
              <w:t>que alimentarán los bancos de pruebas para la selección de aprendices si a ello da lugar, entre otras.</w:t>
            </w:r>
          </w:p>
        </w:tc>
        <w:tc>
          <w:tcPr>
            <w:tcW w:w="1150" w:type="pct"/>
          </w:tcPr>
          <w:p w14:paraId="445ADB0F" w14:textId="77777777" w:rsidR="00901CAB" w:rsidRDefault="00901CAB" w:rsidP="00901CAB">
            <w:pPr>
              <w:jc w:val="both"/>
              <w:rPr>
                <w:rFonts w:ascii="Arial" w:hAnsi="Arial" w:cs="Arial"/>
                <w:color w:val="000000"/>
                <w:sz w:val="24"/>
                <w:szCs w:val="24"/>
              </w:rPr>
            </w:pPr>
            <w:r w:rsidRPr="2375A1BE">
              <w:rPr>
                <w:rFonts w:ascii="Arial" w:hAnsi="Arial" w:cs="Arial"/>
                <w:color w:val="000000" w:themeColor="text1"/>
                <w:sz w:val="24"/>
                <w:szCs w:val="24"/>
              </w:rPr>
              <w:lastRenderedPageBreak/>
              <w:t xml:space="preserve">En el periodo no se requirió de mis servicios para desarrollar acciones relacionadas con la obligación contractual "Pero me encuentro a entera disposición </w:t>
            </w:r>
          </w:p>
          <w:p w14:paraId="38210FF3" w14:textId="7CF653FA" w:rsidR="00901CAB" w:rsidRPr="00D92FD4" w:rsidRDefault="00901CAB" w:rsidP="00901CAB">
            <w:pPr>
              <w:spacing w:line="276" w:lineRule="auto"/>
              <w:jc w:val="both"/>
              <w:rPr>
                <w:rFonts w:ascii="Arial Narrow" w:hAnsi="Arial Narrow" w:cs="Arial"/>
                <w:b/>
                <w:color w:val="000000" w:themeColor="text1"/>
                <w:sz w:val="20"/>
                <w:szCs w:val="20"/>
              </w:rPr>
            </w:pPr>
          </w:p>
        </w:tc>
        <w:tc>
          <w:tcPr>
            <w:tcW w:w="2702" w:type="pct"/>
          </w:tcPr>
          <w:p w14:paraId="676D9DF0" w14:textId="43C8E5BD" w:rsidR="00901CAB" w:rsidRPr="00D92FD4" w:rsidRDefault="00901CAB" w:rsidP="00901CAB">
            <w:pPr>
              <w:spacing w:line="276" w:lineRule="auto"/>
              <w:jc w:val="both"/>
              <w:rPr>
                <w:rFonts w:ascii="Arial Narrow" w:hAnsi="Arial Narrow" w:cs="Arial"/>
                <w:b/>
                <w:color w:val="000000" w:themeColor="text1"/>
              </w:rPr>
            </w:pPr>
            <w:r>
              <w:rPr>
                <w:rFonts w:ascii="Arial" w:eastAsia="Meiryo" w:hAnsi="Arial" w:cs="Arial"/>
                <w:color w:val="000000" w:themeColor="text1"/>
                <w:sz w:val="24"/>
                <w:szCs w:val="24"/>
              </w:rPr>
              <w:t>“en el periodo no se generaron evidencias”</w:t>
            </w:r>
          </w:p>
        </w:tc>
      </w:tr>
      <w:tr w:rsidR="00901CAB" w:rsidRPr="00D92FD4" w14:paraId="2CDB1D1B" w14:textId="77777777" w:rsidTr="00D82808">
        <w:tc>
          <w:tcPr>
            <w:tcW w:w="1148" w:type="pct"/>
          </w:tcPr>
          <w:p w14:paraId="04217E2B" w14:textId="5D2966ED"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color w:val="000000"/>
                <w:sz w:val="24"/>
                <w:szCs w:val="24"/>
              </w:rPr>
              <w:t xml:space="preserve">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w:t>
            </w:r>
            <w:r w:rsidRPr="00D92FD4">
              <w:rPr>
                <w:rFonts w:ascii="Arial" w:hAnsi="Arial" w:cs="Arial"/>
                <w:color w:val="000000"/>
                <w:sz w:val="24"/>
                <w:szCs w:val="24"/>
              </w:rPr>
              <w:lastRenderedPageBreak/>
              <w:t>ruta de aprendizaje.</w:t>
            </w:r>
          </w:p>
        </w:tc>
        <w:tc>
          <w:tcPr>
            <w:tcW w:w="1150" w:type="pct"/>
          </w:tcPr>
          <w:p w14:paraId="6C92AECE" w14:textId="77777777" w:rsidR="00901CAB" w:rsidRDefault="00901CAB" w:rsidP="00901CAB">
            <w:pPr>
              <w:jc w:val="both"/>
              <w:rPr>
                <w:rFonts w:ascii="Arial" w:hAnsi="Arial" w:cs="Arial"/>
                <w:color w:val="000000"/>
                <w:sz w:val="24"/>
                <w:szCs w:val="24"/>
              </w:rPr>
            </w:pPr>
            <w:r>
              <w:rPr>
                <w:rFonts w:ascii="Arial" w:hAnsi="Arial" w:cs="Arial"/>
                <w:color w:val="000000"/>
                <w:sz w:val="24"/>
                <w:szCs w:val="24"/>
              </w:rPr>
              <w:lastRenderedPageBreak/>
              <w:t xml:space="preserve">En el periodo no se requirió de mis servicios para desarrollar acciones relacionadas con la obligación </w:t>
            </w:r>
            <w:proofErr w:type="spellStart"/>
            <w:proofErr w:type="gramStart"/>
            <w:r>
              <w:rPr>
                <w:rFonts w:ascii="Arial" w:hAnsi="Arial" w:cs="Arial"/>
                <w:color w:val="000000"/>
                <w:sz w:val="24"/>
                <w:szCs w:val="24"/>
              </w:rPr>
              <w:t>contractual”Pero</w:t>
            </w:r>
            <w:proofErr w:type="spellEnd"/>
            <w:proofErr w:type="gramEnd"/>
            <w:r>
              <w:rPr>
                <w:rFonts w:ascii="Arial" w:hAnsi="Arial" w:cs="Arial"/>
                <w:color w:val="000000"/>
                <w:sz w:val="24"/>
                <w:szCs w:val="24"/>
              </w:rPr>
              <w:t xml:space="preserve"> me encuentro a entera disposición </w:t>
            </w:r>
          </w:p>
          <w:p w14:paraId="13F1FB22" w14:textId="4F64F9C1" w:rsidR="00901CAB" w:rsidRPr="00D92FD4" w:rsidRDefault="00901CAB" w:rsidP="00901CAB">
            <w:pPr>
              <w:spacing w:line="276" w:lineRule="auto"/>
              <w:jc w:val="both"/>
              <w:rPr>
                <w:rFonts w:ascii="Arial Narrow" w:hAnsi="Arial Narrow" w:cs="Arial"/>
                <w:b/>
                <w:color w:val="000000" w:themeColor="text1"/>
                <w:sz w:val="20"/>
                <w:szCs w:val="20"/>
              </w:rPr>
            </w:pPr>
          </w:p>
        </w:tc>
        <w:tc>
          <w:tcPr>
            <w:tcW w:w="2702" w:type="pct"/>
          </w:tcPr>
          <w:p w14:paraId="0D22679E" w14:textId="77777777" w:rsidR="00901CAB" w:rsidRDefault="00901CAB" w:rsidP="00901CAB">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7BEDD7B6" w14:textId="77777777" w:rsidR="00901CAB" w:rsidRDefault="00901CAB" w:rsidP="00901CAB">
            <w:pPr>
              <w:pStyle w:val="Sinespaciado"/>
              <w:jc w:val="both"/>
              <w:rPr>
                <w:rFonts w:ascii="Arial" w:eastAsia="Meiryo" w:hAnsi="Arial" w:cs="Arial"/>
                <w:color w:val="000000" w:themeColor="text1"/>
                <w:sz w:val="24"/>
                <w:szCs w:val="24"/>
              </w:rPr>
            </w:pPr>
          </w:p>
          <w:p w14:paraId="6E794D9C" w14:textId="77777777" w:rsidR="00901CAB" w:rsidRDefault="00901CAB" w:rsidP="00901CAB">
            <w:pPr>
              <w:pStyle w:val="Sinespaciado"/>
              <w:jc w:val="both"/>
              <w:rPr>
                <w:rFonts w:ascii="Arial" w:eastAsia="Meiryo" w:hAnsi="Arial" w:cs="Arial"/>
                <w:color w:val="000000" w:themeColor="text1"/>
                <w:sz w:val="24"/>
                <w:szCs w:val="24"/>
                <w:highlight w:val="yellow"/>
              </w:rPr>
            </w:pPr>
          </w:p>
          <w:p w14:paraId="453C1414" w14:textId="07D66461" w:rsidR="00901CAB" w:rsidRPr="00D92FD4" w:rsidRDefault="00901CAB" w:rsidP="00901CAB">
            <w:pPr>
              <w:spacing w:line="276" w:lineRule="auto"/>
              <w:jc w:val="both"/>
              <w:rPr>
                <w:rFonts w:ascii="Arial Narrow" w:hAnsi="Arial Narrow" w:cs="Arial"/>
                <w:b/>
                <w:color w:val="000000" w:themeColor="text1"/>
              </w:rPr>
            </w:pPr>
          </w:p>
        </w:tc>
      </w:tr>
      <w:tr w:rsidR="00901CAB" w:rsidRPr="00D92FD4" w14:paraId="20CFCE9D" w14:textId="77777777" w:rsidTr="00D82808">
        <w:tc>
          <w:tcPr>
            <w:tcW w:w="1148" w:type="pct"/>
          </w:tcPr>
          <w:p w14:paraId="6CF8667A" w14:textId="78ECAD07"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4.</w:t>
            </w:r>
            <w:r w:rsidRPr="00D92FD4">
              <w:rPr>
                <w:rFonts w:ascii="Arial" w:hAnsi="Arial" w:cs="Arial"/>
                <w:color w:val="000000"/>
                <w:sz w:val="24"/>
                <w:szCs w:val="24"/>
              </w:rPr>
              <w:t>Entregar al Supervisor del Contrato la información que le sea solicitada</w:t>
            </w:r>
            <w:r w:rsidRPr="00D92FD4">
              <w:rPr>
                <w:rFonts w:ascii="Arial" w:hAnsi="Arial" w:cs="Arial"/>
                <w:sz w:val="24"/>
                <w:szCs w:val="24"/>
                <w:lang w:eastAsia="es-ES"/>
              </w:rPr>
              <w:t xml:space="preserve"> en relación con el proceso de ejecución de la formación: proyecto formativo, guías de aprendizaje, planeación pedagógica del proyecto formativo, Portafolio de evidencias, verificación de condiciones del ambiente de aprendizaje, planeación, seguimiento y evaluación de </w:t>
            </w:r>
            <w:proofErr w:type="spellStart"/>
            <w:r w:rsidRPr="00D92FD4">
              <w:rPr>
                <w:rFonts w:ascii="Arial" w:hAnsi="Arial" w:cs="Arial"/>
                <w:sz w:val="24"/>
                <w:szCs w:val="24"/>
                <w:lang w:eastAsia="es-ES"/>
              </w:rPr>
              <w:t>laetapa</w:t>
            </w:r>
            <w:proofErr w:type="spellEnd"/>
            <w:r w:rsidRPr="00D92FD4">
              <w:rPr>
                <w:rFonts w:ascii="Arial" w:hAnsi="Arial" w:cs="Arial"/>
                <w:sz w:val="24"/>
                <w:szCs w:val="24"/>
                <w:lang w:eastAsia="es-ES"/>
              </w:rPr>
              <w:t xml:space="preserve"> productiva y en general los informes que la formación por </w:t>
            </w:r>
            <w:r w:rsidRPr="00D92FD4">
              <w:rPr>
                <w:rFonts w:ascii="Arial" w:hAnsi="Arial" w:cs="Arial"/>
                <w:sz w:val="24"/>
                <w:szCs w:val="24"/>
                <w:lang w:eastAsia="es-ES"/>
              </w:rPr>
              <w:lastRenderedPageBreak/>
              <w:t>competencias exija</w:t>
            </w:r>
          </w:p>
        </w:tc>
        <w:tc>
          <w:tcPr>
            <w:tcW w:w="1150" w:type="pct"/>
          </w:tcPr>
          <w:p w14:paraId="10805614" w14:textId="565D4D89" w:rsidR="00901CAB" w:rsidRPr="00D92FD4" w:rsidRDefault="00901CAB" w:rsidP="00901CAB">
            <w:pPr>
              <w:spacing w:line="276" w:lineRule="auto"/>
              <w:jc w:val="both"/>
              <w:rPr>
                <w:rFonts w:ascii="Arial Narrow" w:hAnsi="Arial Narrow" w:cs="Arial"/>
                <w:b/>
                <w:color w:val="000000" w:themeColor="text1"/>
                <w:sz w:val="20"/>
                <w:szCs w:val="20"/>
              </w:rPr>
            </w:pPr>
            <w:r>
              <w:rPr>
                <w:rFonts w:ascii="Arial" w:hAnsi="Arial" w:cs="Arial"/>
                <w:sz w:val="24"/>
                <w:szCs w:val="24"/>
              </w:rPr>
              <w:lastRenderedPageBreak/>
              <w:t>Se estableció portafolio del instructor con la documentación solicitada para el mes de septiembre de 2022</w:t>
            </w:r>
          </w:p>
        </w:tc>
        <w:tc>
          <w:tcPr>
            <w:tcW w:w="2702" w:type="pct"/>
          </w:tcPr>
          <w:p w14:paraId="1BD2B717" w14:textId="77777777" w:rsidR="00901CAB" w:rsidRDefault="00901CAB" w:rsidP="00901CAB">
            <w:pPr>
              <w:pStyle w:val="Sinespaciado"/>
              <w:jc w:val="both"/>
              <w:rPr>
                <w:rFonts w:ascii="Arial" w:hAnsi="Arial" w:cs="Arial"/>
                <w:color w:val="000000" w:themeColor="text1"/>
                <w:sz w:val="24"/>
                <w:szCs w:val="24"/>
              </w:rPr>
            </w:pPr>
            <w:r>
              <w:rPr>
                <w:rFonts w:ascii="Arial" w:hAnsi="Arial" w:cs="Arial"/>
                <w:color w:val="000000" w:themeColor="text1"/>
                <w:sz w:val="24"/>
                <w:szCs w:val="24"/>
              </w:rPr>
              <w:t xml:space="preserve">Recolección de documentos como </w:t>
            </w:r>
            <w:proofErr w:type="gramStart"/>
            <w:r>
              <w:rPr>
                <w:rFonts w:ascii="Arial" w:hAnsi="Arial" w:cs="Arial"/>
                <w:color w:val="000000" w:themeColor="text1"/>
                <w:sz w:val="24"/>
                <w:szCs w:val="24"/>
              </w:rPr>
              <w:t>las guía</w:t>
            </w:r>
            <w:proofErr w:type="gramEnd"/>
            <w:r>
              <w:rPr>
                <w:rFonts w:ascii="Arial" w:hAnsi="Arial" w:cs="Arial"/>
                <w:color w:val="000000" w:themeColor="text1"/>
                <w:sz w:val="24"/>
                <w:szCs w:val="24"/>
              </w:rPr>
              <w:t xml:space="preserve"> de aprendizaje de costos y presupuestos de obras civiles.</w:t>
            </w:r>
          </w:p>
          <w:p w14:paraId="7DC6ACBE" w14:textId="77777777" w:rsidR="00901CAB" w:rsidRDefault="00901CAB" w:rsidP="00901CAB">
            <w:pPr>
              <w:pStyle w:val="Sinespaciado"/>
              <w:jc w:val="both"/>
              <w:rPr>
                <w:rFonts w:ascii="Arial" w:hAnsi="Arial" w:cs="Arial"/>
                <w:color w:val="000000" w:themeColor="text1"/>
                <w:sz w:val="24"/>
                <w:szCs w:val="24"/>
              </w:rPr>
            </w:pPr>
          </w:p>
          <w:p w14:paraId="49DDE87D" w14:textId="77777777" w:rsidR="00901CAB" w:rsidRDefault="00901CAB" w:rsidP="00901CAB">
            <w:pPr>
              <w:pStyle w:val="Sinespaciado"/>
              <w:jc w:val="both"/>
              <w:rPr>
                <w:rFonts w:ascii="Arial" w:hAnsi="Arial" w:cs="Arial"/>
                <w:color w:val="000000" w:themeColor="text1"/>
                <w:sz w:val="24"/>
                <w:szCs w:val="24"/>
              </w:rPr>
            </w:pPr>
            <w:r>
              <w:rPr>
                <w:rFonts w:ascii="Arial" w:hAnsi="Arial" w:cs="Arial"/>
                <w:color w:val="000000" w:themeColor="text1"/>
                <w:sz w:val="24"/>
                <w:szCs w:val="24"/>
              </w:rPr>
              <w:t>listas de chequeo de costos y presupuestos de obras civiles.</w:t>
            </w:r>
          </w:p>
          <w:p w14:paraId="2672E534" w14:textId="612CD9CD" w:rsidR="00901CAB" w:rsidRPr="00D92FD4" w:rsidRDefault="00901CAB" w:rsidP="00901CAB">
            <w:pPr>
              <w:spacing w:line="276" w:lineRule="auto"/>
              <w:jc w:val="both"/>
              <w:rPr>
                <w:rFonts w:ascii="Arial Narrow" w:hAnsi="Arial Narrow" w:cs="Arial"/>
                <w:b/>
                <w:color w:val="000000" w:themeColor="text1"/>
              </w:rPr>
            </w:pPr>
            <w:r>
              <w:rPr>
                <w:rFonts w:ascii="Arial" w:hAnsi="Arial" w:cs="Arial"/>
                <w:sz w:val="24"/>
                <w:szCs w:val="24"/>
              </w:rPr>
              <w:t>septiembre de 2022</w:t>
            </w:r>
          </w:p>
        </w:tc>
      </w:tr>
      <w:tr w:rsidR="00901CAB" w:rsidRPr="00D92FD4" w14:paraId="30301D50" w14:textId="77777777" w:rsidTr="00D82808">
        <w:tc>
          <w:tcPr>
            <w:tcW w:w="1148" w:type="pct"/>
          </w:tcPr>
          <w:p w14:paraId="5F3624E4" w14:textId="312ECA69"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5.</w:t>
            </w:r>
            <w:r w:rsidRPr="00D92FD4">
              <w:rPr>
                <w:rFonts w:ascii="Arial" w:hAnsi="Arial" w:cs="Arial"/>
                <w:sz w:val="24"/>
                <w:szCs w:val="24"/>
                <w:lang w:eastAsia="es-ES"/>
              </w:rPr>
              <w:t xml:space="preserve"> Informar en un plazo máximo de 8 días hábiles a los aprendices el juicio de aprendizaje obtenido en cada fase y/o competencia del proceso de formación</w:t>
            </w:r>
          </w:p>
        </w:tc>
        <w:tc>
          <w:tcPr>
            <w:tcW w:w="1150" w:type="pct"/>
          </w:tcPr>
          <w:p w14:paraId="3B322016" w14:textId="12F5141C" w:rsidR="00901CAB" w:rsidRPr="00D92FD4" w:rsidRDefault="00901CAB" w:rsidP="00901CAB">
            <w:pPr>
              <w:spacing w:line="276" w:lineRule="auto"/>
              <w:jc w:val="both"/>
              <w:rPr>
                <w:rFonts w:ascii="Arial Narrow" w:hAnsi="Arial Narrow" w:cs="Arial"/>
                <w:b/>
                <w:color w:val="000000" w:themeColor="text1"/>
                <w:sz w:val="20"/>
                <w:szCs w:val="20"/>
              </w:rPr>
            </w:pPr>
            <w:r>
              <w:rPr>
                <w:rFonts w:ascii="Arial" w:hAnsi="Arial" w:cs="Arial"/>
                <w:color w:val="000000"/>
                <w:sz w:val="24"/>
                <w:szCs w:val="24"/>
              </w:rPr>
              <w:t xml:space="preserve">Se les informa a los aprendices si tienen novedades En el periodo </w:t>
            </w:r>
            <w:r w:rsidRPr="2375A1BE">
              <w:rPr>
                <w:rFonts w:ascii="Arial" w:hAnsi="Arial" w:cs="Arial"/>
                <w:color w:val="000000" w:themeColor="text1"/>
                <w:sz w:val="24"/>
                <w:szCs w:val="24"/>
              </w:rPr>
              <w:t xml:space="preserve">el mes de </w:t>
            </w:r>
            <w:r>
              <w:rPr>
                <w:rFonts w:ascii="Arial" w:hAnsi="Arial" w:cs="Arial"/>
                <w:sz w:val="24"/>
                <w:szCs w:val="24"/>
              </w:rPr>
              <w:t>septiembre de 2022</w:t>
            </w:r>
            <w:r>
              <w:rPr>
                <w:rFonts w:ascii="Arial" w:hAnsi="Arial" w:cs="Arial"/>
                <w:color w:val="000000"/>
                <w:sz w:val="24"/>
                <w:szCs w:val="24"/>
              </w:rPr>
              <w:t>.</w:t>
            </w:r>
          </w:p>
        </w:tc>
        <w:tc>
          <w:tcPr>
            <w:tcW w:w="2702" w:type="pct"/>
          </w:tcPr>
          <w:p w14:paraId="0D05BCFE" w14:textId="437F7D27" w:rsidR="00901CAB" w:rsidRPr="00D92FD4" w:rsidRDefault="00901CAB" w:rsidP="00901CAB">
            <w:pPr>
              <w:spacing w:line="276" w:lineRule="auto"/>
              <w:jc w:val="both"/>
              <w:rPr>
                <w:rFonts w:ascii="Arial Narrow" w:hAnsi="Arial Narrow" w:cs="Arial"/>
                <w:b/>
                <w:color w:val="000000" w:themeColor="text1"/>
              </w:rPr>
            </w:pPr>
            <w:r w:rsidRPr="2375A1BE">
              <w:rPr>
                <w:rFonts w:ascii="Arial" w:hAnsi="Arial" w:cs="Arial"/>
                <w:color w:val="000000" w:themeColor="text1"/>
                <w:sz w:val="24"/>
                <w:szCs w:val="24"/>
              </w:rPr>
              <w:t xml:space="preserve">Reporte en la plataforma institucional </w:t>
            </w:r>
            <w:proofErr w:type="spellStart"/>
            <w:r w:rsidRPr="2375A1BE">
              <w:rPr>
                <w:rFonts w:ascii="Arial" w:hAnsi="Arial" w:cs="Arial"/>
                <w:color w:val="000000" w:themeColor="text1"/>
                <w:sz w:val="24"/>
                <w:szCs w:val="24"/>
              </w:rPr>
              <w:t>sofiaplus</w:t>
            </w:r>
            <w:proofErr w:type="spellEnd"/>
            <w:r w:rsidRPr="2375A1BE">
              <w:rPr>
                <w:rFonts w:ascii="Arial" w:hAnsi="Arial" w:cs="Arial"/>
                <w:color w:val="000000" w:themeColor="text1"/>
                <w:sz w:val="24"/>
                <w:szCs w:val="24"/>
              </w:rPr>
              <w:t xml:space="preserve"> para el mes de </w:t>
            </w:r>
            <w:r>
              <w:rPr>
                <w:rFonts w:ascii="Arial" w:hAnsi="Arial" w:cs="Arial"/>
                <w:sz w:val="24"/>
                <w:szCs w:val="24"/>
              </w:rPr>
              <w:t>septiembre de 2022</w:t>
            </w:r>
          </w:p>
        </w:tc>
      </w:tr>
      <w:tr w:rsidR="00901CAB" w:rsidRPr="00D92FD4" w14:paraId="0CD84DD1" w14:textId="77777777" w:rsidTr="00D82808">
        <w:tc>
          <w:tcPr>
            <w:tcW w:w="1148" w:type="pct"/>
          </w:tcPr>
          <w:p w14:paraId="77BD4EBA" w14:textId="04CB659A"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6.</w:t>
            </w:r>
            <w:r w:rsidRPr="00D92FD4">
              <w:rPr>
                <w:rFonts w:ascii="Arial" w:hAnsi="Arial" w:cs="Arial"/>
                <w:sz w:val="24"/>
                <w:szCs w:val="24"/>
                <w:lang w:eastAsia="es-ES"/>
              </w:rPr>
              <w:t xml:space="preserve"> Seleccionar y programar actividades de enseñanza – aprendizaje – evaluación según el programa de Formación profesional, calendario de formación y el enfoque metodológico adoptado.</w:t>
            </w:r>
          </w:p>
        </w:tc>
        <w:tc>
          <w:tcPr>
            <w:tcW w:w="1150" w:type="pct"/>
          </w:tcPr>
          <w:p w14:paraId="5F112693" w14:textId="77777777" w:rsidR="00901CAB" w:rsidRDefault="00901CAB" w:rsidP="00901CAB">
            <w:pPr>
              <w:jc w:val="both"/>
              <w:rPr>
                <w:rFonts w:ascii="Arial" w:hAnsi="Arial" w:cs="Arial"/>
                <w:color w:val="000000"/>
                <w:sz w:val="24"/>
                <w:szCs w:val="24"/>
              </w:rPr>
            </w:pPr>
            <w:r>
              <w:rPr>
                <w:rFonts w:ascii="Arial" w:hAnsi="Arial" w:cs="Arial"/>
                <w:color w:val="000000" w:themeColor="text1"/>
                <w:sz w:val="24"/>
                <w:szCs w:val="24"/>
              </w:rPr>
              <w:t xml:space="preserve">Se programa las actividades de aprendizaje </w:t>
            </w:r>
            <w:proofErr w:type="gramStart"/>
            <w:r>
              <w:rPr>
                <w:rFonts w:ascii="Arial" w:hAnsi="Arial" w:cs="Arial"/>
                <w:color w:val="000000" w:themeColor="text1"/>
                <w:sz w:val="24"/>
                <w:szCs w:val="24"/>
              </w:rPr>
              <w:t>de acuerdo al</w:t>
            </w:r>
            <w:proofErr w:type="gramEnd"/>
            <w:r>
              <w:rPr>
                <w:rFonts w:ascii="Arial" w:hAnsi="Arial" w:cs="Arial"/>
                <w:color w:val="000000" w:themeColor="text1"/>
                <w:sz w:val="24"/>
                <w:szCs w:val="24"/>
              </w:rPr>
              <w:t xml:space="preserve"> proyecto formativo del programa de formación técnico en construcción de edificaciones. Etapa practica</w:t>
            </w:r>
          </w:p>
          <w:p w14:paraId="34823D7E" w14:textId="77777777" w:rsidR="00901CAB" w:rsidRPr="00D92FD4" w:rsidRDefault="00901CAB" w:rsidP="00901CAB">
            <w:pPr>
              <w:spacing w:line="276" w:lineRule="auto"/>
              <w:jc w:val="both"/>
              <w:rPr>
                <w:rFonts w:ascii="Arial Narrow" w:hAnsi="Arial Narrow" w:cs="Arial"/>
                <w:b/>
                <w:color w:val="000000" w:themeColor="text1"/>
                <w:sz w:val="20"/>
                <w:szCs w:val="20"/>
              </w:rPr>
            </w:pPr>
          </w:p>
        </w:tc>
        <w:tc>
          <w:tcPr>
            <w:tcW w:w="2702" w:type="pct"/>
          </w:tcPr>
          <w:p w14:paraId="037DD16F" w14:textId="1A12FCFA" w:rsidR="00901CAB" w:rsidRPr="00D92FD4" w:rsidRDefault="00901CAB" w:rsidP="00901CAB">
            <w:pPr>
              <w:spacing w:line="276" w:lineRule="auto"/>
              <w:jc w:val="both"/>
              <w:rPr>
                <w:rFonts w:ascii="Arial Narrow" w:hAnsi="Arial Narrow" w:cs="Arial"/>
                <w:b/>
                <w:color w:val="000000" w:themeColor="text1"/>
              </w:rPr>
            </w:pPr>
            <w:r w:rsidRPr="2375A1BE">
              <w:rPr>
                <w:rFonts w:ascii="Arial" w:hAnsi="Arial" w:cs="Arial"/>
                <w:color w:val="000000" w:themeColor="text1"/>
                <w:sz w:val="24"/>
                <w:szCs w:val="24"/>
              </w:rPr>
              <w:t xml:space="preserve">Reporte en la plataforma institucional </w:t>
            </w:r>
            <w:proofErr w:type="spellStart"/>
            <w:r w:rsidRPr="2375A1BE">
              <w:rPr>
                <w:rFonts w:ascii="Arial" w:hAnsi="Arial" w:cs="Arial"/>
                <w:color w:val="000000" w:themeColor="text1"/>
                <w:sz w:val="24"/>
                <w:szCs w:val="24"/>
              </w:rPr>
              <w:t>sofiaplus</w:t>
            </w:r>
            <w:proofErr w:type="spellEnd"/>
            <w:r w:rsidRPr="2375A1BE">
              <w:rPr>
                <w:rFonts w:ascii="Arial" w:hAnsi="Arial" w:cs="Arial"/>
                <w:color w:val="000000" w:themeColor="text1"/>
                <w:sz w:val="24"/>
                <w:szCs w:val="24"/>
              </w:rPr>
              <w:t xml:space="preserve"> y listado de asistencia del mes </w:t>
            </w:r>
            <w:r>
              <w:rPr>
                <w:rFonts w:ascii="Arial" w:hAnsi="Arial" w:cs="Arial"/>
                <w:sz w:val="24"/>
                <w:szCs w:val="24"/>
              </w:rPr>
              <w:t xml:space="preserve">de </w:t>
            </w:r>
            <w:r w:rsidRPr="2375A1BE">
              <w:rPr>
                <w:rFonts w:ascii="Arial" w:hAnsi="Arial" w:cs="Arial"/>
                <w:color w:val="000000" w:themeColor="text1"/>
                <w:sz w:val="24"/>
                <w:szCs w:val="24"/>
              </w:rPr>
              <w:t xml:space="preserve"> </w:t>
            </w:r>
            <w:r>
              <w:rPr>
                <w:rFonts w:ascii="Arial" w:hAnsi="Arial" w:cs="Arial"/>
                <w:sz w:val="24"/>
                <w:szCs w:val="24"/>
              </w:rPr>
              <w:t>septiembre 2022</w:t>
            </w:r>
          </w:p>
        </w:tc>
      </w:tr>
      <w:tr w:rsidR="00901CAB" w:rsidRPr="00D92FD4" w14:paraId="68C0CABC" w14:textId="77777777" w:rsidTr="00D82808">
        <w:tc>
          <w:tcPr>
            <w:tcW w:w="1148" w:type="pct"/>
          </w:tcPr>
          <w:p w14:paraId="12E0BCA5" w14:textId="69162042"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7.</w:t>
            </w:r>
            <w:r w:rsidRPr="00D92FD4">
              <w:rPr>
                <w:rFonts w:ascii="Arial" w:hAnsi="Arial" w:cs="Arial"/>
                <w:sz w:val="24"/>
                <w:szCs w:val="24"/>
                <w:lang w:eastAsia="es-ES"/>
              </w:rPr>
              <w:t xml:space="preserve"> Seleccionar ambientes de aprendizaje con base en los resultados </w:t>
            </w:r>
            <w:r w:rsidRPr="00D92FD4">
              <w:rPr>
                <w:rFonts w:ascii="Arial" w:hAnsi="Arial" w:cs="Arial"/>
                <w:sz w:val="24"/>
                <w:szCs w:val="24"/>
                <w:lang w:eastAsia="es-ES"/>
              </w:rPr>
              <w:lastRenderedPageBreak/>
              <w:t>propuestos y en las características y requerimientos de los aprendices.</w:t>
            </w:r>
          </w:p>
        </w:tc>
        <w:tc>
          <w:tcPr>
            <w:tcW w:w="1150" w:type="pct"/>
          </w:tcPr>
          <w:p w14:paraId="52B1C5DB" w14:textId="4DA0D8B1" w:rsidR="00901CAB" w:rsidRPr="00D92FD4" w:rsidRDefault="00901CAB" w:rsidP="00901CAB">
            <w:pPr>
              <w:spacing w:line="276" w:lineRule="auto"/>
              <w:jc w:val="both"/>
              <w:rPr>
                <w:rFonts w:ascii="Arial Narrow" w:hAnsi="Arial Narrow" w:cs="Arial"/>
                <w:b/>
                <w:color w:val="000000" w:themeColor="text1"/>
                <w:sz w:val="20"/>
                <w:szCs w:val="20"/>
              </w:rPr>
            </w:pPr>
            <w:r w:rsidRPr="2375A1BE">
              <w:rPr>
                <w:rFonts w:ascii="Arial" w:hAnsi="Arial" w:cs="Arial"/>
                <w:sz w:val="24"/>
                <w:szCs w:val="24"/>
              </w:rPr>
              <w:lastRenderedPageBreak/>
              <w:t xml:space="preserve">Se impartió formación profesional, utilizando las herramientas </w:t>
            </w:r>
            <w:r w:rsidRPr="2375A1BE">
              <w:rPr>
                <w:rFonts w:ascii="Arial" w:hAnsi="Arial" w:cs="Arial"/>
                <w:sz w:val="24"/>
                <w:szCs w:val="24"/>
              </w:rPr>
              <w:lastRenderedPageBreak/>
              <w:t xml:space="preserve">ordenadas por las directivas institucionales. Con el fin de evitar el contacto directo y la propagación del virus </w:t>
            </w:r>
            <w:proofErr w:type="spellStart"/>
            <w:r w:rsidRPr="2375A1BE">
              <w:rPr>
                <w:rFonts w:ascii="Arial" w:hAnsi="Arial" w:cs="Arial"/>
                <w:sz w:val="24"/>
                <w:szCs w:val="24"/>
              </w:rPr>
              <w:t>covid</w:t>
            </w:r>
            <w:proofErr w:type="spellEnd"/>
            <w:r w:rsidRPr="2375A1BE">
              <w:rPr>
                <w:rFonts w:ascii="Arial" w:hAnsi="Arial" w:cs="Arial"/>
                <w:sz w:val="24"/>
                <w:szCs w:val="24"/>
              </w:rPr>
              <w:t xml:space="preserve"> 19. </w:t>
            </w:r>
          </w:p>
        </w:tc>
        <w:tc>
          <w:tcPr>
            <w:tcW w:w="2702" w:type="pct"/>
          </w:tcPr>
          <w:p w14:paraId="717E1C63" w14:textId="77777777" w:rsidR="00901CAB" w:rsidRDefault="00901CAB" w:rsidP="00901CAB">
            <w:pPr>
              <w:pStyle w:val="Sinespaciado"/>
              <w:jc w:val="both"/>
              <w:rPr>
                <w:rFonts w:ascii="Arial" w:hAnsi="Arial" w:cs="Arial"/>
                <w:sz w:val="24"/>
                <w:szCs w:val="24"/>
              </w:rPr>
            </w:pPr>
            <w:r>
              <w:rPr>
                <w:rFonts w:ascii="Arial" w:hAnsi="Arial" w:cs="Arial"/>
                <w:sz w:val="24"/>
                <w:szCs w:val="24"/>
              </w:rPr>
              <w:lastRenderedPageBreak/>
              <w:t xml:space="preserve">Ambientes reales. </w:t>
            </w:r>
          </w:p>
          <w:p w14:paraId="0E140132" w14:textId="77777777" w:rsidR="00901CAB" w:rsidRDefault="00901CAB" w:rsidP="00901CAB">
            <w:pPr>
              <w:pStyle w:val="Sinespaciado"/>
              <w:jc w:val="both"/>
              <w:rPr>
                <w:rFonts w:ascii="Arial" w:hAnsi="Arial" w:cs="Arial"/>
                <w:sz w:val="24"/>
                <w:szCs w:val="24"/>
              </w:rPr>
            </w:pPr>
          </w:p>
          <w:p w14:paraId="307E9F20" w14:textId="77777777" w:rsidR="00901CAB" w:rsidRDefault="00901CAB" w:rsidP="00901CAB">
            <w:pPr>
              <w:rPr>
                <w:rFonts w:ascii="Arial" w:hAnsi="Arial" w:cs="Arial"/>
                <w:sz w:val="24"/>
                <w:szCs w:val="24"/>
              </w:rPr>
            </w:pPr>
            <w:r>
              <w:rPr>
                <w:rFonts w:ascii="Arial" w:hAnsi="Arial" w:cs="Arial"/>
                <w:sz w:val="24"/>
                <w:szCs w:val="24"/>
              </w:rPr>
              <w:t>Guías de aprendizaje Costos y presupuesto.</w:t>
            </w:r>
          </w:p>
          <w:p w14:paraId="04AB5ECD" w14:textId="77777777" w:rsidR="00901CAB" w:rsidRDefault="00901CAB" w:rsidP="00901CAB">
            <w:pPr>
              <w:rPr>
                <w:rFonts w:ascii="Arial" w:hAnsi="Arial" w:cs="Arial"/>
                <w:sz w:val="24"/>
                <w:szCs w:val="24"/>
              </w:rPr>
            </w:pPr>
            <w:r>
              <w:rPr>
                <w:rFonts w:ascii="Arial" w:hAnsi="Arial" w:cs="Arial"/>
                <w:sz w:val="24"/>
                <w:szCs w:val="24"/>
              </w:rPr>
              <w:t>Listas de chequeo Costos y presupuestos</w:t>
            </w:r>
          </w:p>
          <w:p w14:paraId="09003A14" w14:textId="3D609F96" w:rsidR="00901CAB" w:rsidRPr="00D92FD4" w:rsidRDefault="00901CAB" w:rsidP="00901CAB">
            <w:pPr>
              <w:spacing w:line="276" w:lineRule="auto"/>
              <w:jc w:val="both"/>
              <w:rPr>
                <w:rFonts w:ascii="Arial Narrow" w:hAnsi="Arial Narrow" w:cs="Arial"/>
                <w:b/>
                <w:color w:val="000000" w:themeColor="text1"/>
              </w:rPr>
            </w:pPr>
            <w:r w:rsidRPr="2375A1BE">
              <w:rPr>
                <w:rFonts w:ascii="Arial" w:hAnsi="Arial" w:cs="Arial"/>
                <w:color w:val="000000" w:themeColor="text1"/>
                <w:sz w:val="24"/>
                <w:szCs w:val="24"/>
              </w:rPr>
              <w:lastRenderedPageBreak/>
              <w:t>Listado de asistencia del mes de</w:t>
            </w:r>
            <w:r>
              <w:rPr>
                <w:rFonts w:ascii="Arial" w:hAnsi="Arial" w:cs="Arial"/>
                <w:color w:val="000000" w:themeColor="text1"/>
                <w:sz w:val="24"/>
                <w:szCs w:val="24"/>
              </w:rPr>
              <w:t xml:space="preserve"> </w:t>
            </w:r>
            <w:r>
              <w:rPr>
                <w:rFonts w:ascii="Arial" w:hAnsi="Arial" w:cs="Arial"/>
                <w:sz w:val="24"/>
                <w:szCs w:val="24"/>
              </w:rPr>
              <w:t>septiembre de 2022.</w:t>
            </w:r>
          </w:p>
        </w:tc>
      </w:tr>
      <w:tr w:rsidR="00901CAB" w:rsidRPr="00D92FD4" w14:paraId="44A062A5" w14:textId="77777777" w:rsidTr="00D82808">
        <w:tc>
          <w:tcPr>
            <w:tcW w:w="1148" w:type="pct"/>
          </w:tcPr>
          <w:p w14:paraId="1C196545" w14:textId="21B3F0FA"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sz w:val="24"/>
                <w:szCs w:val="24"/>
                <w:lang w:eastAsia="es-ES"/>
              </w:rPr>
              <w:lastRenderedPageBreak/>
              <w:t xml:space="preserve">8.Orientar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w:t>
            </w:r>
            <w:r w:rsidRPr="00D92FD4">
              <w:rPr>
                <w:rFonts w:ascii="Arial" w:hAnsi="Arial" w:cs="Arial"/>
                <w:sz w:val="24"/>
                <w:szCs w:val="24"/>
                <w:lang w:eastAsia="es-ES"/>
              </w:rPr>
              <w:lastRenderedPageBreak/>
              <w:t>productivos y sociales, la interiorización de valores éticos, la utilización de las cuatro fuentes del conocimiento.</w:t>
            </w:r>
          </w:p>
        </w:tc>
        <w:tc>
          <w:tcPr>
            <w:tcW w:w="1150" w:type="pct"/>
          </w:tcPr>
          <w:p w14:paraId="154ECCEE" w14:textId="2D169B18" w:rsidR="00901CAB" w:rsidRPr="00D92FD4" w:rsidRDefault="00901CAB" w:rsidP="00901CAB">
            <w:pPr>
              <w:spacing w:line="276" w:lineRule="auto"/>
              <w:jc w:val="both"/>
              <w:rPr>
                <w:rFonts w:ascii="Arial Narrow" w:hAnsi="Arial Narrow" w:cs="Arial"/>
                <w:b/>
                <w:color w:val="000000" w:themeColor="text1"/>
                <w:sz w:val="20"/>
                <w:szCs w:val="20"/>
              </w:rPr>
            </w:pPr>
            <w:r>
              <w:rPr>
                <w:rFonts w:ascii="Arial" w:hAnsi="Arial" w:cs="Arial"/>
                <w:color w:val="000000" w:themeColor="text1"/>
                <w:sz w:val="24"/>
                <w:szCs w:val="24"/>
              </w:rPr>
              <w:lastRenderedPageBreak/>
              <w:t>Se impartió formación profesional integral en el técnico en construcción de edificaciones con ficha 2396131. en el corregimiento puerto Claver del municipio del Bagre. Etapa practica</w:t>
            </w:r>
          </w:p>
        </w:tc>
        <w:tc>
          <w:tcPr>
            <w:tcW w:w="2702" w:type="pct"/>
          </w:tcPr>
          <w:p w14:paraId="5BC3D3C4" w14:textId="77777777" w:rsidR="00901CAB" w:rsidRPr="00C61662" w:rsidRDefault="00901CAB" w:rsidP="00901CAB">
            <w:pPr>
              <w:pStyle w:val="Sinespaciado"/>
              <w:jc w:val="both"/>
              <w:rPr>
                <w:rFonts w:ascii="Arial" w:hAnsi="Arial" w:cs="Arial"/>
                <w:sz w:val="24"/>
                <w:szCs w:val="24"/>
              </w:rPr>
            </w:pPr>
            <w:r>
              <w:rPr>
                <w:rFonts w:ascii="Arial" w:eastAsia="Times New Roman" w:hAnsi="Arial" w:cs="Arial"/>
                <w:color w:val="000000"/>
                <w:sz w:val="24"/>
                <w:szCs w:val="24"/>
              </w:rPr>
              <w:t xml:space="preserve">Seguimiento y visita  a los aprendices están realizando la etapa </w:t>
            </w:r>
            <w:proofErr w:type="spellStart"/>
            <w:r>
              <w:rPr>
                <w:rFonts w:ascii="Arial" w:eastAsia="Times New Roman" w:hAnsi="Arial" w:cs="Arial"/>
                <w:color w:val="000000"/>
                <w:sz w:val="24"/>
                <w:szCs w:val="24"/>
              </w:rPr>
              <w:t>practica</w:t>
            </w:r>
            <w:proofErr w:type="spellEnd"/>
            <w:r>
              <w:rPr>
                <w:rFonts w:ascii="Arial" w:eastAsia="Times New Roman" w:hAnsi="Arial" w:cs="Arial"/>
                <w:color w:val="000000"/>
                <w:sz w:val="24"/>
                <w:szCs w:val="24"/>
              </w:rPr>
              <w:t>.</w:t>
            </w:r>
          </w:p>
          <w:p w14:paraId="029FF241" w14:textId="77777777" w:rsidR="00901CAB" w:rsidRDefault="00901CAB" w:rsidP="00901CAB">
            <w:pPr>
              <w:pStyle w:val="Sinespaciado"/>
              <w:jc w:val="both"/>
              <w:rPr>
                <w:rFonts w:ascii="Arial" w:eastAsia="Meiryo" w:hAnsi="Arial" w:cs="Arial"/>
                <w:color w:val="000000" w:themeColor="text1"/>
                <w:sz w:val="24"/>
                <w:szCs w:val="24"/>
              </w:rPr>
            </w:pPr>
          </w:p>
          <w:p w14:paraId="0B18772B" w14:textId="4D1D583E" w:rsidR="00901CAB" w:rsidRPr="00D92FD4" w:rsidRDefault="00901CAB" w:rsidP="00901CAB">
            <w:pPr>
              <w:spacing w:line="276" w:lineRule="auto"/>
              <w:jc w:val="both"/>
              <w:rPr>
                <w:rFonts w:ascii="Arial Narrow" w:hAnsi="Arial Narrow" w:cs="Arial"/>
                <w:b/>
                <w:color w:val="000000" w:themeColor="text1"/>
              </w:rPr>
            </w:pPr>
            <w:r>
              <w:rPr>
                <w:rFonts w:ascii="Arial" w:hAnsi="Arial" w:cs="Arial"/>
                <w:color w:val="000000" w:themeColor="text1"/>
                <w:sz w:val="24"/>
                <w:szCs w:val="24"/>
              </w:rPr>
              <w:t xml:space="preserve">Listado de asistencia del mes de </w:t>
            </w:r>
            <w:r>
              <w:rPr>
                <w:rFonts w:ascii="Arial" w:hAnsi="Arial" w:cs="Arial"/>
                <w:sz w:val="24"/>
                <w:szCs w:val="24"/>
              </w:rPr>
              <w:t>septiembre de 2022</w:t>
            </w:r>
          </w:p>
        </w:tc>
      </w:tr>
      <w:tr w:rsidR="00901CAB" w:rsidRPr="00D92FD4" w14:paraId="08516E3A" w14:textId="77777777" w:rsidTr="00D82808">
        <w:tc>
          <w:tcPr>
            <w:tcW w:w="1148" w:type="pct"/>
          </w:tcPr>
          <w:p w14:paraId="0DE3D835" w14:textId="27CD2CE4"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9.</w:t>
            </w:r>
            <w:r w:rsidRPr="00D92FD4">
              <w:rPr>
                <w:rFonts w:ascii="Arial" w:hAnsi="Arial" w:cs="Arial"/>
                <w:sz w:val="24"/>
                <w:szCs w:val="24"/>
                <w:lang w:eastAsia="es-ES"/>
              </w:rPr>
              <w:t>Presentar el reporte de eventos en SOFIA PLUS (Programación con visto bueno del supervisor del contrato) en los primeros días hábiles de cada mes y demás soportes requeridos para la legalización del pago de los honorarios</w:t>
            </w:r>
          </w:p>
        </w:tc>
        <w:tc>
          <w:tcPr>
            <w:tcW w:w="1150" w:type="pct"/>
          </w:tcPr>
          <w:p w14:paraId="78EA1216" w14:textId="1B423320" w:rsidR="00901CAB" w:rsidRPr="00D92FD4" w:rsidRDefault="00901CAB" w:rsidP="00901CAB">
            <w:pPr>
              <w:spacing w:line="276" w:lineRule="auto"/>
              <w:jc w:val="both"/>
              <w:rPr>
                <w:rFonts w:ascii="Arial Narrow" w:hAnsi="Arial Narrow" w:cs="Arial"/>
                <w:b/>
                <w:color w:val="000000" w:themeColor="text1"/>
                <w:sz w:val="20"/>
                <w:szCs w:val="20"/>
              </w:rPr>
            </w:pPr>
            <w:r w:rsidRPr="2375A1BE">
              <w:rPr>
                <w:rFonts w:ascii="Arial" w:hAnsi="Arial" w:cs="Arial"/>
                <w:sz w:val="24"/>
                <w:szCs w:val="24"/>
              </w:rPr>
              <w:t xml:space="preserve">Se realizo cronograma de actividades del mes de </w:t>
            </w:r>
            <w:r>
              <w:rPr>
                <w:rFonts w:ascii="Arial" w:hAnsi="Arial" w:cs="Arial"/>
                <w:sz w:val="24"/>
                <w:szCs w:val="24"/>
              </w:rPr>
              <w:t>septiembre de 2022</w:t>
            </w:r>
          </w:p>
        </w:tc>
        <w:tc>
          <w:tcPr>
            <w:tcW w:w="2702" w:type="pct"/>
          </w:tcPr>
          <w:p w14:paraId="46C4D5F8" w14:textId="18D66C18" w:rsidR="00901CAB" w:rsidRPr="00D92FD4" w:rsidRDefault="00901CAB" w:rsidP="00901CAB">
            <w:pPr>
              <w:spacing w:line="276" w:lineRule="auto"/>
              <w:jc w:val="both"/>
              <w:rPr>
                <w:rFonts w:ascii="Arial Narrow" w:hAnsi="Arial Narrow" w:cs="Arial"/>
                <w:b/>
                <w:color w:val="000000" w:themeColor="text1"/>
              </w:rPr>
            </w:pPr>
            <w:r w:rsidRPr="2375A1BE">
              <w:rPr>
                <w:rFonts w:ascii="Arial" w:hAnsi="Arial" w:cs="Arial"/>
                <w:sz w:val="24"/>
                <w:szCs w:val="24"/>
              </w:rPr>
              <w:t xml:space="preserve">Cronograma de actividades del mes de </w:t>
            </w:r>
            <w:r>
              <w:rPr>
                <w:rFonts w:ascii="Arial" w:hAnsi="Arial" w:cs="Arial"/>
                <w:sz w:val="24"/>
                <w:szCs w:val="24"/>
              </w:rPr>
              <w:t>septiembre de 2022</w:t>
            </w:r>
          </w:p>
        </w:tc>
      </w:tr>
      <w:tr w:rsidR="00901CAB" w:rsidRPr="00D92FD4" w14:paraId="1B2F53D7" w14:textId="77777777" w:rsidTr="00D82808">
        <w:tc>
          <w:tcPr>
            <w:tcW w:w="1148" w:type="pct"/>
          </w:tcPr>
          <w:p w14:paraId="26ADDB44" w14:textId="43D8F54E"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10.</w:t>
            </w:r>
            <w:r w:rsidRPr="00D92FD4">
              <w:rPr>
                <w:rFonts w:ascii="Arial" w:hAnsi="Arial" w:cs="Arial"/>
                <w:sz w:val="24"/>
                <w:szCs w:val="24"/>
                <w:lang w:eastAsia="es-ES"/>
              </w:rPr>
              <w:t xml:space="preserve"> Participar en los comités de evaluación y seguimiento ordinario y extraordinarios, que se programen para los aprendices, </w:t>
            </w:r>
            <w:r w:rsidRPr="00D92FD4">
              <w:rPr>
                <w:rFonts w:ascii="Arial" w:hAnsi="Arial" w:cs="Arial"/>
                <w:sz w:val="24"/>
                <w:szCs w:val="24"/>
                <w:lang w:eastAsia="es-ES"/>
              </w:rPr>
              <w:lastRenderedPageBreak/>
              <w:t>garantizando en todo momento el debido proceso definido en el Reglamento de Aprendices.</w:t>
            </w:r>
          </w:p>
        </w:tc>
        <w:tc>
          <w:tcPr>
            <w:tcW w:w="1150" w:type="pct"/>
          </w:tcPr>
          <w:p w14:paraId="55B0202D" w14:textId="77777777" w:rsidR="00901CAB" w:rsidRDefault="00901CAB" w:rsidP="00901CAB">
            <w:pPr>
              <w:jc w:val="both"/>
              <w:rPr>
                <w:rFonts w:ascii="Arial" w:hAnsi="Arial" w:cs="Arial"/>
                <w:color w:val="000000"/>
                <w:sz w:val="24"/>
                <w:szCs w:val="24"/>
              </w:rPr>
            </w:pPr>
            <w:r w:rsidRPr="2375A1BE">
              <w:rPr>
                <w:rFonts w:ascii="Arial" w:hAnsi="Arial" w:cs="Arial"/>
                <w:color w:val="000000" w:themeColor="text1"/>
                <w:sz w:val="24"/>
                <w:szCs w:val="24"/>
              </w:rPr>
              <w:lastRenderedPageBreak/>
              <w:t xml:space="preserve">En el periodo no se requirió de mis servicios para desarrollar acciones relacionadas con la obligación contractual" Pero me encuentro a </w:t>
            </w:r>
            <w:r w:rsidRPr="2375A1BE">
              <w:rPr>
                <w:rFonts w:ascii="Arial" w:hAnsi="Arial" w:cs="Arial"/>
                <w:color w:val="000000" w:themeColor="text1"/>
                <w:sz w:val="24"/>
                <w:szCs w:val="24"/>
              </w:rPr>
              <w:lastRenderedPageBreak/>
              <w:t xml:space="preserve">entera disposición </w:t>
            </w:r>
          </w:p>
          <w:p w14:paraId="76C18276" w14:textId="6FC97659" w:rsidR="00901CAB" w:rsidRPr="00D92FD4" w:rsidRDefault="00901CAB" w:rsidP="00901CAB">
            <w:pPr>
              <w:spacing w:line="276" w:lineRule="auto"/>
              <w:jc w:val="both"/>
              <w:rPr>
                <w:rFonts w:ascii="Arial Narrow" w:hAnsi="Arial Narrow" w:cs="Arial"/>
                <w:b/>
                <w:color w:val="000000" w:themeColor="text1"/>
                <w:sz w:val="20"/>
                <w:szCs w:val="20"/>
              </w:rPr>
            </w:pPr>
          </w:p>
        </w:tc>
        <w:tc>
          <w:tcPr>
            <w:tcW w:w="2702" w:type="pct"/>
          </w:tcPr>
          <w:p w14:paraId="74FD8BCA" w14:textId="77777777" w:rsidR="00901CAB" w:rsidRDefault="00901CAB" w:rsidP="00901CAB">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lastRenderedPageBreak/>
              <w:t>“en el periodo no se generaron evidencias”</w:t>
            </w:r>
          </w:p>
          <w:p w14:paraId="3DE8B1A1" w14:textId="77777777" w:rsidR="00901CAB" w:rsidRDefault="00901CAB" w:rsidP="00901CAB">
            <w:pPr>
              <w:pStyle w:val="Sinespaciado"/>
              <w:jc w:val="both"/>
              <w:rPr>
                <w:rFonts w:ascii="Arial" w:eastAsia="Meiryo" w:hAnsi="Arial" w:cs="Arial"/>
                <w:color w:val="000000" w:themeColor="text1"/>
                <w:sz w:val="24"/>
                <w:szCs w:val="24"/>
              </w:rPr>
            </w:pPr>
          </w:p>
          <w:p w14:paraId="78B6E2FF" w14:textId="4BA2C64B" w:rsidR="00901CAB" w:rsidRPr="00D92FD4" w:rsidRDefault="00901CAB" w:rsidP="00901CAB">
            <w:pPr>
              <w:spacing w:line="276" w:lineRule="auto"/>
              <w:jc w:val="both"/>
              <w:rPr>
                <w:rFonts w:ascii="Arial Narrow" w:hAnsi="Arial Narrow" w:cs="Arial"/>
                <w:b/>
                <w:color w:val="000000" w:themeColor="text1"/>
              </w:rPr>
            </w:pPr>
          </w:p>
        </w:tc>
      </w:tr>
      <w:tr w:rsidR="00901CAB" w:rsidRPr="00D92FD4" w14:paraId="3A13EA03" w14:textId="77777777" w:rsidTr="00D82808">
        <w:tc>
          <w:tcPr>
            <w:tcW w:w="1148" w:type="pct"/>
          </w:tcPr>
          <w:p w14:paraId="1627E5BA" w14:textId="3DECA500"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11.</w:t>
            </w:r>
            <w:r w:rsidRPr="00D92FD4">
              <w:rPr>
                <w:rFonts w:ascii="Arial" w:hAnsi="Arial" w:cs="Arial"/>
                <w:sz w:val="24"/>
                <w:szCs w:val="24"/>
                <w:lang w:eastAsia="es-ES"/>
              </w:rPr>
              <w:t xml:space="preserve"> Ejercer las actividades con estricta observancia del Reglamento de aprendices del SENA.</w:t>
            </w:r>
          </w:p>
        </w:tc>
        <w:tc>
          <w:tcPr>
            <w:tcW w:w="1150" w:type="pct"/>
          </w:tcPr>
          <w:p w14:paraId="13A4D8CE" w14:textId="08A87B3E" w:rsidR="00901CAB" w:rsidRPr="00D92FD4" w:rsidRDefault="00901CAB" w:rsidP="00901CAB">
            <w:pPr>
              <w:spacing w:line="276" w:lineRule="auto"/>
              <w:jc w:val="both"/>
              <w:rPr>
                <w:rFonts w:ascii="Arial Narrow" w:hAnsi="Arial Narrow" w:cs="Arial"/>
                <w:b/>
                <w:color w:val="000000" w:themeColor="text1"/>
                <w:sz w:val="20"/>
                <w:szCs w:val="20"/>
              </w:rPr>
            </w:pPr>
            <w:r>
              <w:rPr>
                <w:rFonts w:ascii="Arial" w:hAnsi="Arial" w:cs="Arial"/>
                <w:color w:val="000000" w:themeColor="text1"/>
                <w:sz w:val="24"/>
                <w:szCs w:val="24"/>
              </w:rPr>
              <w:t xml:space="preserve">Las actividades del programa de formación se basan y se ejercen estrictamente con el </w:t>
            </w:r>
            <w:r>
              <w:rPr>
                <w:rFonts w:ascii="Arial" w:hAnsi="Arial" w:cs="Arial"/>
                <w:sz w:val="24"/>
                <w:szCs w:val="24"/>
                <w:lang w:eastAsia="es-ES"/>
              </w:rPr>
              <w:t>Reglamento de aprendices del SENA.</w:t>
            </w:r>
          </w:p>
        </w:tc>
        <w:tc>
          <w:tcPr>
            <w:tcW w:w="2702" w:type="pct"/>
          </w:tcPr>
          <w:p w14:paraId="6912BE0C" w14:textId="77777777" w:rsidR="00901CAB" w:rsidRDefault="00901CAB" w:rsidP="00901CAB">
            <w:pPr>
              <w:pStyle w:val="Sinespaciado"/>
              <w:jc w:val="both"/>
              <w:rPr>
                <w:rFonts w:ascii="Arial" w:hAnsi="Arial" w:cs="Arial"/>
                <w:color w:val="000000" w:themeColor="text1"/>
                <w:sz w:val="24"/>
                <w:szCs w:val="24"/>
              </w:rPr>
            </w:pPr>
            <w:r>
              <w:rPr>
                <w:rFonts w:ascii="Arial" w:hAnsi="Arial" w:cs="Arial"/>
                <w:color w:val="000000" w:themeColor="text1"/>
                <w:sz w:val="24"/>
                <w:szCs w:val="24"/>
              </w:rPr>
              <w:t>Guías de aprendizaje costos y presupuestos de obras civiles</w:t>
            </w:r>
          </w:p>
          <w:p w14:paraId="0F11D304" w14:textId="77777777" w:rsidR="00901CAB" w:rsidRDefault="00901CAB" w:rsidP="00901CAB">
            <w:pPr>
              <w:pStyle w:val="Sinespaciado"/>
              <w:jc w:val="both"/>
              <w:rPr>
                <w:rFonts w:ascii="Arial" w:hAnsi="Arial" w:cs="Arial"/>
                <w:color w:val="000000" w:themeColor="text1"/>
                <w:sz w:val="24"/>
                <w:szCs w:val="24"/>
              </w:rPr>
            </w:pPr>
          </w:p>
          <w:p w14:paraId="39D8EF36" w14:textId="77777777" w:rsidR="00901CAB" w:rsidRDefault="00901CAB" w:rsidP="00901CAB">
            <w:pPr>
              <w:pStyle w:val="Sinespaciado"/>
              <w:jc w:val="both"/>
              <w:rPr>
                <w:rFonts w:ascii="Arial" w:eastAsia="Meiryo" w:hAnsi="Arial" w:cs="Arial"/>
                <w:color w:val="000000" w:themeColor="text1"/>
                <w:sz w:val="24"/>
                <w:szCs w:val="24"/>
              </w:rPr>
            </w:pPr>
          </w:p>
          <w:p w14:paraId="525DAB48" w14:textId="77777777" w:rsidR="00901CAB" w:rsidRDefault="00901CAB" w:rsidP="00901CAB">
            <w:pPr>
              <w:pStyle w:val="Sinespaciado"/>
              <w:jc w:val="both"/>
              <w:rPr>
                <w:rFonts w:ascii="Arial" w:hAnsi="Arial" w:cs="Arial"/>
                <w:color w:val="000000" w:themeColor="text1"/>
                <w:sz w:val="24"/>
                <w:szCs w:val="24"/>
              </w:rPr>
            </w:pPr>
            <w:r w:rsidRPr="2375A1BE">
              <w:rPr>
                <w:rFonts w:ascii="Arial" w:hAnsi="Arial" w:cs="Arial"/>
                <w:color w:val="000000" w:themeColor="text1"/>
                <w:sz w:val="24"/>
                <w:szCs w:val="24"/>
              </w:rPr>
              <w:t>Listas</w:t>
            </w:r>
            <w:r>
              <w:rPr>
                <w:rFonts w:ascii="Arial" w:hAnsi="Arial" w:cs="Arial"/>
                <w:color w:val="000000" w:themeColor="text1"/>
                <w:sz w:val="24"/>
                <w:szCs w:val="24"/>
              </w:rPr>
              <w:t xml:space="preserve"> de chequeo</w:t>
            </w:r>
            <w:r w:rsidRPr="2375A1BE">
              <w:rPr>
                <w:rFonts w:ascii="Arial" w:hAnsi="Arial" w:cs="Arial"/>
                <w:color w:val="000000" w:themeColor="text1"/>
                <w:sz w:val="24"/>
                <w:szCs w:val="24"/>
              </w:rPr>
              <w:t xml:space="preserve"> </w:t>
            </w:r>
            <w:r>
              <w:rPr>
                <w:rFonts w:ascii="Arial" w:hAnsi="Arial" w:cs="Arial"/>
                <w:color w:val="000000" w:themeColor="text1"/>
                <w:sz w:val="24"/>
                <w:szCs w:val="24"/>
              </w:rPr>
              <w:t>costos y presupuestos de obras civiles</w:t>
            </w:r>
          </w:p>
          <w:p w14:paraId="6E80B9A0" w14:textId="77777777" w:rsidR="00901CAB" w:rsidRDefault="00901CAB" w:rsidP="00901CAB">
            <w:pPr>
              <w:pStyle w:val="Sinespaciado"/>
              <w:jc w:val="both"/>
              <w:rPr>
                <w:rFonts w:ascii="Arial" w:eastAsia="Meiryo" w:hAnsi="Arial" w:cs="Arial"/>
                <w:color w:val="000000" w:themeColor="text1"/>
                <w:sz w:val="24"/>
                <w:szCs w:val="24"/>
              </w:rPr>
            </w:pPr>
          </w:p>
          <w:p w14:paraId="361E0E35" w14:textId="5B5E3279" w:rsidR="00901CAB" w:rsidRPr="00D92FD4" w:rsidRDefault="00901CAB" w:rsidP="00901CAB">
            <w:pPr>
              <w:spacing w:line="276" w:lineRule="auto"/>
              <w:jc w:val="both"/>
              <w:rPr>
                <w:rFonts w:ascii="Arial Narrow" w:hAnsi="Arial Narrow" w:cs="Arial"/>
                <w:b/>
                <w:color w:val="000000" w:themeColor="text1"/>
              </w:rPr>
            </w:pPr>
            <w:r w:rsidRPr="2375A1BE">
              <w:rPr>
                <w:rFonts w:ascii="Arial" w:hAnsi="Arial" w:cs="Arial"/>
                <w:color w:val="000000" w:themeColor="text1"/>
                <w:sz w:val="24"/>
                <w:szCs w:val="24"/>
              </w:rPr>
              <w:t xml:space="preserve">Listado de asistencia del mes de </w:t>
            </w:r>
            <w:r>
              <w:rPr>
                <w:rFonts w:ascii="Arial" w:hAnsi="Arial" w:cs="Arial"/>
                <w:sz w:val="24"/>
                <w:szCs w:val="24"/>
              </w:rPr>
              <w:t>septiembre de 2022</w:t>
            </w:r>
            <w:r w:rsidRPr="2375A1BE">
              <w:rPr>
                <w:rFonts w:ascii="Arial" w:hAnsi="Arial" w:cs="Arial"/>
                <w:color w:val="000000" w:themeColor="text1"/>
                <w:sz w:val="24"/>
                <w:szCs w:val="24"/>
              </w:rPr>
              <w:t>.</w:t>
            </w:r>
          </w:p>
        </w:tc>
      </w:tr>
      <w:tr w:rsidR="00901CAB" w:rsidRPr="00D92FD4" w14:paraId="04F31E11" w14:textId="77777777" w:rsidTr="00D82808">
        <w:tc>
          <w:tcPr>
            <w:tcW w:w="1148" w:type="pct"/>
          </w:tcPr>
          <w:p w14:paraId="76E96CCD" w14:textId="57682E06"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12.</w:t>
            </w:r>
            <w:r w:rsidRPr="00D92FD4">
              <w:rPr>
                <w:rFonts w:ascii="Arial" w:hAnsi="Arial" w:cs="Arial"/>
                <w:sz w:val="24"/>
                <w:szCs w:val="24"/>
                <w:lang w:eastAsia="es-ES"/>
              </w:rPr>
              <w:t xml:space="preserve"> Desarrollar las actividades de formación, aplicando las normas técnicas y legales que garanticen el cumplimiento de las buenas prácticas ambientales, con el fin de garantizar la protección de los recursos agua, aire y suelo, lo anterior, en </w:t>
            </w:r>
            <w:r w:rsidRPr="00D92FD4">
              <w:rPr>
                <w:rFonts w:ascii="Arial" w:hAnsi="Arial" w:cs="Arial"/>
                <w:sz w:val="24"/>
                <w:szCs w:val="24"/>
                <w:lang w:eastAsia="es-ES"/>
              </w:rPr>
              <w:lastRenderedPageBreak/>
              <w:t xml:space="preserve">cumplimiento del Art.79 C. </w:t>
            </w:r>
            <w:proofErr w:type="spellStart"/>
            <w:r w:rsidRPr="00D92FD4">
              <w:rPr>
                <w:rFonts w:ascii="Arial" w:hAnsi="Arial" w:cs="Arial"/>
                <w:sz w:val="24"/>
                <w:szCs w:val="24"/>
                <w:lang w:eastAsia="es-ES"/>
              </w:rPr>
              <w:t>Nal</w:t>
            </w:r>
            <w:proofErr w:type="spellEnd"/>
            <w:r w:rsidRPr="00D92FD4">
              <w:rPr>
                <w:rFonts w:ascii="Arial" w:hAnsi="Arial" w:cs="Arial"/>
                <w:sz w:val="24"/>
                <w:szCs w:val="24"/>
                <w:lang w:eastAsia="es-ES"/>
              </w:rPr>
              <w:t>., Decretos 2981 de 2013, Resolución 1471 de 2013 del SENA y demás normas concordantes.</w:t>
            </w:r>
          </w:p>
        </w:tc>
        <w:tc>
          <w:tcPr>
            <w:tcW w:w="1150" w:type="pct"/>
          </w:tcPr>
          <w:p w14:paraId="428CB0AC" w14:textId="77777777" w:rsidR="00901CAB" w:rsidRDefault="00901CAB" w:rsidP="00901CAB">
            <w:pPr>
              <w:pStyle w:val="Sinespaciad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Se desarrollan las actividades del programa de formación dando cumplimiento </w:t>
            </w:r>
            <w:r>
              <w:rPr>
                <w:rFonts w:ascii="Arial" w:hAnsi="Arial" w:cs="Arial"/>
                <w:sz w:val="24"/>
                <w:szCs w:val="24"/>
                <w:lang w:eastAsia="es-ES"/>
              </w:rPr>
              <w:t xml:space="preserve">del Art.79 C. </w:t>
            </w:r>
            <w:proofErr w:type="spellStart"/>
            <w:r>
              <w:rPr>
                <w:rFonts w:ascii="Arial" w:hAnsi="Arial" w:cs="Arial"/>
                <w:sz w:val="24"/>
                <w:szCs w:val="24"/>
                <w:lang w:eastAsia="es-ES"/>
              </w:rPr>
              <w:t>Nal</w:t>
            </w:r>
            <w:proofErr w:type="spellEnd"/>
            <w:r>
              <w:rPr>
                <w:rFonts w:ascii="Arial" w:hAnsi="Arial" w:cs="Arial"/>
                <w:sz w:val="24"/>
                <w:szCs w:val="24"/>
                <w:lang w:eastAsia="es-ES"/>
              </w:rPr>
              <w:t>., Decretos 2981 de 2013, Resolución 1471 de 2013 del SENA y demás normas concordantes.</w:t>
            </w:r>
          </w:p>
          <w:p w14:paraId="2A628456" w14:textId="77777777" w:rsidR="00901CAB" w:rsidRDefault="00901CAB" w:rsidP="00901CAB">
            <w:pPr>
              <w:pStyle w:val="Sinespaciado"/>
              <w:jc w:val="both"/>
              <w:rPr>
                <w:rFonts w:ascii="Arial" w:eastAsia="Meiryo" w:hAnsi="Arial" w:cs="Arial"/>
                <w:color w:val="000000" w:themeColor="text1"/>
                <w:sz w:val="24"/>
                <w:szCs w:val="24"/>
              </w:rPr>
            </w:pPr>
          </w:p>
          <w:p w14:paraId="73FFEAB5" w14:textId="6D480D0E" w:rsidR="00901CAB" w:rsidRPr="00D92FD4" w:rsidRDefault="00901CAB" w:rsidP="00901CAB">
            <w:pPr>
              <w:spacing w:line="276" w:lineRule="auto"/>
              <w:jc w:val="both"/>
              <w:rPr>
                <w:rFonts w:ascii="Arial Narrow" w:hAnsi="Arial Narrow" w:cs="Arial"/>
                <w:b/>
                <w:color w:val="000000" w:themeColor="text1"/>
                <w:sz w:val="20"/>
                <w:szCs w:val="20"/>
              </w:rPr>
            </w:pPr>
          </w:p>
        </w:tc>
        <w:tc>
          <w:tcPr>
            <w:tcW w:w="2702" w:type="pct"/>
          </w:tcPr>
          <w:p w14:paraId="47C335D5" w14:textId="77777777" w:rsidR="00901CAB" w:rsidRDefault="00901CAB" w:rsidP="00901CAB">
            <w:pPr>
              <w:pStyle w:val="Sinespaciado"/>
              <w:jc w:val="both"/>
              <w:rPr>
                <w:rFonts w:ascii="Arial" w:eastAsia="Meiryo" w:hAnsi="Arial" w:cs="Arial"/>
                <w:sz w:val="24"/>
                <w:szCs w:val="24"/>
              </w:rPr>
            </w:pPr>
            <w:r>
              <w:rPr>
                <w:rFonts w:ascii="Arial" w:eastAsia="Meiryo" w:hAnsi="Arial" w:cs="Arial"/>
                <w:sz w:val="24"/>
                <w:szCs w:val="24"/>
              </w:rPr>
              <w:t xml:space="preserve"> buenas prácticas ambientales para que los aprendices desarrollen y den cumplimiento a garantizar la protección de los recursos no renovables como el agua, aire y suelos.</w:t>
            </w:r>
          </w:p>
          <w:p w14:paraId="26F4F91B" w14:textId="77777777" w:rsidR="00901CAB" w:rsidRDefault="00901CAB" w:rsidP="00901CAB">
            <w:pPr>
              <w:pStyle w:val="Sinespaciado"/>
              <w:jc w:val="both"/>
              <w:rPr>
                <w:rFonts w:ascii="Arial" w:eastAsia="Meiryo" w:hAnsi="Arial" w:cs="Arial"/>
                <w:sz w:val="24"/>
                <w:szCs w:val="24"/>
              </w:rPr>
            </w:pPr>
          </w:p>
          <w:p w14:paraId="3BDC13DF" w14:textId="66C848B7" w:rsidR="00901CAB" w:rsidRPr="00D92FD4" w:rsidRDefault="00901CAB" w:rsidP="00901CAB">
            <w:pPr>
              <w:spacing w:line="276" w:lineRule="auto"/>
              <w:jc w:val="both"/>
              <w:rPr>
                <w:rFonts w:ascii="Arial Narrow" w:hAnsi="Arial Narrow" w:cs="Arial"/>
                <w:b/>
                <w:color w:val="000000" w:themeColor="text1"/>
              </w:rPr>
            </w:pPr>
          </w:p>
        </w:tc>
      </w:tr>
      <w:tr w:rsidR="00901CAB" w:rsidRPr="00D92FD4" w14:paraId="5B91BF12" w14:textId="77777777" w:rsidTr="00D82808">
        <w:tc>
          <w:tcPr>
            <w:tcW w:w="1148" w:type="pct"/>
          </w:tcPr>
          <w:p w14:paraId="5603F53F" w14:textId="0A5A35FB"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bCs/>
                <w:sz w:val="24"/>
                <w:szCs w:val="24"/>
                <w:lang w:eastAsia="es-ES"/>
              </w:rPr>
              <w:lastRenderedPageBreak/>
              <w:t>13.</w:t>
            </w:r>
            <w:r w:rsidRPr="00D92FD4">
              <w:rPr>
                <w:rFonts w:ascii="Arial" w:hAnsi="Arial" w:cs="Arial"/>
                <w:sz w:val="24"/>
                <w:szCs w:val="24"/>
                <w:lang w:eastAsia="es-ES"/>
              </w:rPr>
              <w:t xml:space="preserve">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w:t>
            </w:r>
            <w:r w:rsidRPr="00D92FD4">
              <w:rPr>
                <w:rFonts w:ascii="Arial" w:hAnsi="Arial" w:cs="Arial"/>
                <w:sz w:val="24"/>
                <w:szCs w:val="24"/>
                <w:lang w:eastAsia="es-ES"/>
              </w:rPr>
              <w:lastRenderedPageBreak/>
              <w:t>aprendices a la ruta, registro de juicios evaluativos, reconocimiento de aprendizajes previos y comunicar al supervisor del contrato oportunamente anomalías, inconsistencias, novedades de aprendices y hallazgos en el registro de la información.</w:t>
            </w:r>
          </w:p>
        </w:tc>
        <w:tc>
          <w:tcPr>
            <w:tcW w:w="1150" w:type="pct"/>
          </w:tcPr>
          <w:p w14:paraId="70E45A1C" w14:textId="42AFF689" w:rsidR="00901CAB" w:rsidRPr="00D92FD4" w:rsidRDefault="00901CAB" w:rsidP="00901CAB">
            <w:pPr>
              <w:spacing w:line="276" w:lineRule="auto"/>
              <w:jc w:val="both"/>
              <w:rPr>
                <w:rFonts w:ascii="Arial Narrow" w:hAnsi="Arial Narrow" w:cs="Arial"/>
                <w:b/>
                <w:color w:val="000000" w:themeColor="text1"/>
                <w:sz w:val="20"/>
                <w:szCs w:val="20"/>
              </w:rPr>
            </w:pPr>
            <w:r w:rsidRPr="2375A1BE">
              <w:rPr>
                <w:rFonts w:ascii="Arial" w:hAnsi="Arial" w:cs="Arial"/>
                <w:color w:val="000000" w:themeColor="text1"/>
                <w:sz w:val="24"/>
                <w:szCs w:val="24"/>
              </w:rPr>
              <w:lastRenderedPageBreak/>
              <w:t xml:space="preserve">En el periodo se requirió de mis servicios para desarrollar acciones relacionadas con las obligaciones contractuales </w:t>
            </w:r>
            <w:proofErr w:type="gramStart"/>
            <w:r w:rsidRPr="2375A1BE">
              <w:rPr>
                <w:rFonts w:ascii="Arial" w:hAnsi="Arial" w:cs="Arial"/>
                <w:color w:val="000000" w:themeColor="text1"/>
                <w:sz w:val="24"/>
                <w:szCs w:val="24"/>
              </w:rPr>
              <w:t>de acuerdo a</w:t>
            </w:r>
            <w:proofErr w:type="gramEnd"/>
            <w:r w:rsidRPr="2375A1BE">
              <w:rPr>
                <w:rFonts w:ascii="Arial" w:hAnsi="Arial" w:cs="Arial"/>
                <w:color w:val="000000" w:themeColor="text1"/>
                <w:sz w:val="24"/>
                <w:szCs w:val="24"/>
              </w:rPr>
              <w:t xml:space="preserve"> lo ordenado). Y se reporta en el aplicativo </w:t>
            </w:r>
            <w:proofErr w:type="spellStart"/>
            <w:r w:rsidRPr="2375A1BE">
              <w:rPr>
                <w:rFonts w:ascii="Arial" w:hAnsi="Arial" w:cs="Arial"/>
                <w:color w:val="000000" w:themeColor="text1"/>
                <w:sz w:val="24"/>
                <w:szCs w:val="24"/>
              </w:rPr>
              <w:t>sofiaplus</w:t>
            </w:r>
            <w:proofErr w:type="spellEnd"/>
            <w:r w:rsidRPr="2375A1BE">
              <w:rPr>
                <w:rFonts w:ascii="Arial" w:hAnsi="Arial" w:cs="Arial"/>
                <w:color w:val="000000" w:themeColor="text1"/>
                <w:sz w:val="24"/>
                <w:szCs w:val="24"/>
              </w:rPr>
              <w:t xml:space="preserve">  los procesos que garantizan la calidad de la información, donde reflejamos nuestras actividades para el mes de </w:t>
            </w:r>
            <w:r>
              <w:rPr>
                <w:rFonts w:ascii="Arial" w:hAnsi="Arial" w:cs="Arial"/>
                <w:sz w:val="24"/>
                <w:szCs w:val="24"/>
              </w:rPr>
              <w:t>septiembre de 2022</w:t>
            </w:r>
          </w:p>
        </w:tc>
        <w:tc>
          <w:tcPr>
            <w:tcW w:w="2702" w:type="pct"/>
          </w:tcPr>
          <w:p w14:paraId="1F055AA6" w14:textId="77777777" w:rsidR="00901CAB" w:rsidRDefault="00901CAB" w:rsidP="00901CAB">
            <w:pPr>
              <w:pStyle w:val="Sinespaciado"/>
              <w:jc w:val="both"/>
              <w:rPr>
                <w:rFonts w:ascii="Arial" w:hAnsi="Arial" w:cs="Arial"/>
                <w:sz w:val="24"/>
                <w:szCs w:val="24"/>
              </w:rPr>
            </w:pPr>
            <w:r w:rsidRPr="2375A1BE">
              <w:rPr>
                <w:rFonts w:ascii="Arial" w:hAnsi="Arial" w:cs="Arial"/>
                <w:sz w:val="24"/>
                <w:szCs w:val="24"/>
              </w:rPr>
              <w:t xml:space="preserve">Registro en Sofía plus de las inasistencias de los aprendices del mes de </w:t>
            </w:r>
            <w:r>
              <w:rPr>
                <w:rFonts w:ascii="Arial" w:hAnsi="Arial" w:cs="Arial"/>
                <w:sz w:val="24"/>
                <w:szCs w:val="24"/>
              </w:rPr>
              <w:t>septiembre de 2022</w:t>
            </w:r>
          </w:p>
          <w:p w14:paraId="2B7363FA" w14:textId="77777777" w:rsidR="00901CAB" w:rsidRDefault="00901CAB" w:rsidP="00901CAB">
            <w:pPr>
              <w:pStyle w:val="Sinespaciado"/>
              <w:jc w:val="both"/>
              <w:rPr>
                <w:rFonts w:ascii="Arial" w:eastAsia="Meiryo" w:hAnsi="Arial" w:cs="Arial"/>
                <w:sz w:val="24"/>
                <w:szCs w:val="24"/>
              </w:rPr>
            </w:pPr>
          </w:p>
          <w:p w14:paraId="04CF4737" w14:textId="77777777" w:rsidR="00901CAB" w:rsidRDefault="00901CAB" w:rsidP="00901CAB">
            <w:pPr>
              <w:pStyle w:val="Sinespaciado"/>
              <w:jc w:val="both"/>
              <w:rPr>
                <w:rFonts w:ascii="Arial" w:eastAsia="Meiryo" w:hAnsi="Arial" w:cs="Arial"/>
                <w:sz w:val="24"/>
                <w:szCs w:val="24"/>
              </w:rPr>
            </w:pPr>
            <w:r>
              <w:rPr>
                <w:rFonts w:ascii="Arial" w:eastAsia="Meiryo" w:hAnsi="Arial" w:cs="Arial"/>
                <w:sz w:val="24"/>
                <w:szCs w:val="24"/>
              </w:rPr>
              <w:t xml:space="preserve">Se emitieron los juicios evaluativos </w:t>
            </w:r>
            <w:proofErr w:type="gramStart"/>
            <w:r>
              <w:rPr>
                <w:rFonts w:ascii="Arial" w:eastAsia="Meiryo" w:hAnsi="Arial" w:cs="Arial"/>
                <w:sz w:val="24"/>
                <w:szCs w:val="24"/>
              </w:rPr>
              <w:t>de acuerdo al</w:t>
            </w:r>
            <w:proofErr w:type="gramEnd"/>
            <w:r>
              <w:rPr>
                <w:rFonts w:ascii="Arial" w:eastAsia="Meiryo" w:hAnsi="Arial" w:cs="Arial"/>
                <w:sz w:val="24"/>
                <w:szCs w:val="24"/>
              </w:rPr>
              <w:t xml:space="preserve"> proyecto formativo y al cronograma de actividades, se puede verificar que la formación está al día con este ítem en </w:t>
            </w:r>
            <w:proofErr w:type="spellStart"/>
            <w:r>
              <w:rPr>
                <w:rFonts w:ascii="Arial" w:eastAsia="Meiryo" w:hAnsi="Arial" w:cs="Arial"/>
                <w:sz w:val="24"/>
                <w:szCs w:val="24"/>
              </w:rPr>
              <w:t>sofiaplus</w:t>
            </w:r>
            <w:proofErr w:type="spellEnd"/>
            <w:r>
              <w:rPr>
                <w:rFonts w:ascii="Arial" w:eastAsia="Meiryo" w:hAnsi="Arial" w:cs="Arial"/>
                <w:sz w:val="24"/>
                <w:szCs w:val="24"/>
              </w:rPr>
              <w:t>.</w:t>
            </w:r>
          </w:p>
          <w:p w14:paraId="1EEBB0D8" w14:textId="77777777" w:rsidR="00901CAB" w:rsidRDefault="00901CAB" w:rsidP="00901CAB">
            <w:pPr>
              <w:pStyle w:val="Sinespaciado"/>
              <w:jc w:val="both"/>
              <w:rPr>
                <w:rFonts w:ascii="Arial" w:eastAsia="Meiryo" w:hAnsi="Arial" w:cs="Arial"/>
                <w:sz w:val="24"/>
                <w:szCs w:val="24"/>
              </w:rPr>
            </w:pPr>
          </w:p>
          <w:p w14:paraId="52EC1A38" w14:textId="77777777" w:rsidR="00901CAB" w:rsidRDefault="00901CAB" w:rsidP="00901CAB">
            <w:pPr>
              <w:pStyle w:val="Sinespaciado"/>
              <w:jc w:val="both"/>
              <w:rPr>
                <w:rFonts w:ascii="Arial" w:eastAsia="Meiryo" w:hAnsi="Arial" w:cs="Arial"/>
                <w:sz w:val="24"/>
                <w:szCs w:val="24"/>
              </w:rPr>
            </w:pPr>
          </w:p>
          <w:p w14:paraId="0361D76A" w14:textId="16379DF4" w:rsidR="00901CAB" w:rsidRPr="00D92FD4" w:rsidRDefault="00901CAB" w:rsidP="00901CAB">
            <w:pPr>
              <w:spacing w:line="276" w:lineRule="auto"/>
              <w:jc w:val="both"/>
              <w:rPr>
                <w:rFonts w:ascii="Arial Narrow" w:hAnsi="Arial Narrow" w:cs="Arial"/>
                <w:b/>
                <w:color w:val="000000" w:themeColor="text1"/>
              </w:rPr>
            </w:pPr>
          </w:p>
        </w:tc>
      </w:tr>
      <w:tr w:rsidR="00901CAB" w:rsidRPr="00D92FD4" w14:paraId="15372270" w14:textId="77777777" w:rsidTr="00D82808">
        <w:tc>
          <w:tcPr>
            <w:tcW w:w="1148" w:type="pct"/>
          </w:tcPr>
          <w:p w14:paraId="17B5BE54" w14:textId="544686CE"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14.</w:t>
            </w:r>
            <w:r w:rsidRPr="00D92FD4">
              <w:rPr>
                <w:rFonts w:ascii="Arial" w:hAnsi="Arial" w:cs="Arial"/>
                <w:sz w:val="24"/>
                <w:szCs w:val="24"/>
                <w:lang w:eastAsia="es-ES"/>
              </w:rPr>
              <w:t xml:space="preserve"> Desarrollar acciones de formación Titulada y Complementaria (presencial y/o virtual), de acuerdo con la demanda de la oferta educativa y la programación establecida por el supervisor de contrato.</w:t>
            </w:r>
          </w:p>
        </w:tc>
        <w:tc>
          <w:tcPr>
            <w:tcW w:w="1150" w:type="pct"/>
          </w:tcPr>
          <w:p w14:paraId="32535A2F" w14:textId="3A36EC6C" w:rsidR="00901CAB" w:rsidRPr="00D92FD4" w:rsidRDefault="00901CAB" w:rsidP="00901CAB">
            <w:pPr>
              <w:spacing w:line="276" w:lineRule="auto"/>
              <w:jc w:val="both"/>
              <w:rPr>
                <w:rFonts w:ascii="Arial Narrow" w:hAnsi="Arial Narrow" w:cs="Arial"/>
                <w:b/>
                <w:color w:val="000000" w:themeColor="text1"/>
                <w:sz w:val="20"/>
                <w:szCs w:val="20"/>
              </w:rPr>
            </w:pPr>
            <w:r>
              <w:rPr>
                <w:rFonts w:ascii="Arial" w:hAnsi="Arial" w:cs="Arial"/>
                <w:color w:val="000000" w:themeColor="text1"/>
                <w:sz w:val="24"/>
                <w:szCs w:val="24"/>
              </w:rPr>
              <w:t xml:space="preserve">En el periodo se requirió de mis servicios para desarrollar acciones relacionadas con la obligación contractual, en la </w:t>
            </w:r>
            <w:r>
              <w:rPr>
                <w:rFonts w:ascii="Arial" w:hAnsi="Arial" w:cs="Arial"/>
                <w:sz w:val="24"/>
                <w:szCs w:val="24"/>
                <w:lang w:eastAsia="es-ES"/>
              </w:rPr>
              <w:t>formación Titulada</w:t>
            </w:r>
            <w:r>
              <w:rPr>
                <w:rFonts w:ascii="Arial" w:hAnsi="Arial" w:cs="Arial"/>
                <w:color w:val="000000" w:themeColor="text1"/>
                <w:sz w:val="24"/>
                <w:szCs w:val="24"/>
              </w:rPr>
              <w:t xml:space="preserve"> y complementaria</w:t>
            </w:r>
          </w:p>
        </w:tc>
        <w:tc>
          <w:tcPr>
            <w:tcW w:w="2702" w:type="pct"/>
          </w:tcPr>
          <w:p w14:paraId="6D3DC274" w14:textId="77777777" w:rsidR="00901CAB" w:rsidRDefault="00901CAB" w:rsidP="00901CAB">
            <w:pPr>
              <w:pStyle w:val="Sinespaciado"/>
              <w:jc w:val="both"/>
              <w:rPr>
                <w:rFonts w:ascii="Arial" w:hAnsi="Arial" w:cs="Arial"/>
                <w:color w:val="000000" w:themeColor="text1"/>
                <w:sz w:val="24"/>
                <w:szCs w:val="24"/>
              </w:rPr>
            </w:pPr>
            <w:r>
              <w:rPr>
                <w:rFonts w:ascii="Arial" w:hAnsi="Arial" w:cs="Arial"/>
                <w:color w:val="000000" w:themeColor="text1"/>
                <w:sz w:val="24"/>
                <w:szCs w:val="24"/>
              </w:rPr>
              <w:t>Guías de aprendizaje de costos y presupuestos de obras civiles</w:t>
            </w:r>
          </w:p>
          <w:p w14:paraId="7559D705" w14:textId="77777777" w:rsidR="00901CAB" w:rsidRDefault="00901CAB" w:rsidP="00901CAB">
            <w:pPr>
              <w:pStyle w:val="Sinespaciado"/>
              <w:jc w:val="both"/>
              <w:rPr>
                <w:rFonts w:ascii="Arial" w:eastAsia="Meiryo" w:hAnsi="Arial" w:cs="Arial"/>
                <w:color w:val="000000" w:themeColor="text1"/>
                <w:sz w:val="24"/>
                <w:szCs w:val="24"/>
              </w:rPr>
            </w:pPr>
          </w:p>
          <w:p w14:paraId="129AD6D3" w14:textId="77777777" w:rsidR="00901CAB" w:rsidRDefault="00901CAB" w:rsidP="00901CAB">
            <w:pPr>
              <w:pStyle w:val="Sinespaciado"/>
              <w:jc w:val="both"/>
              <w:rPr>
                <w:rFonts w:ascii="Arial" w:hAnsi="Arial" w:cs="Arial"/>
                <w:color w:val="000000" w:themeColor="text1"/>
                <w:sz w:val="24"/>
                <w:szCs w:val="24"/>
              </w:rPr>
            </w:pPr>
            <w:r w:rsidRPr="2375A1BE">
              <w:rPr>
                <w:rFonts w:ascii="Arial" w:hAnsi="Arial" w:cs="Arial"/>
                <w:color w:val="000000" w:themeColor="text1"/>
                <w:sz w:val="24"/>
                <w:szCs w:val="24"/>
              </w:rPr>
              <w:t>Listas</w:t>
            </w:r>
            <w:r>
              <w:rPr>
                <w:rFonts w:ascii="Arial" w:hAnsi="Arial" w:cs="Arial"/>
                <w:color w:val="000000" w:themeColor="text1"/>
                <w:sz w:val="24"/>
                <w:szCs w:val="24"/>
              </w:rPr>
              <w:t xml:space="preserve"> de chequeo</w:t>
            </w:r>
            <w:r w:rsidRPr="2375A1BE">
              <w:rPr>
                <w:rFonts w:ascii="Arial" w:hAnsi="Arial" w:cs="Arial"/>
                <w:color w:val="000000" w:themeColor="text1"/>
                <w:sz w:val="24"/>
                <w:szCs w:val="24"/>
              </w:rPr>
              <w:t xml:space="preserve"> </w:t>
            </w:r>
            <w:r>
              <w:rPr>
                <w:rFonts w:ascii="Arial" w:hAnsi="Arial" w:cs="Arial"/>
                <w:color w:val="000000" w:themeColor="text1"/>
                <w:sz w:val="24"/>
                <w:szCs w:val="24"/>
              </w:rPr>
              <w:t>costos y presupuestos de obras civiles</w:t>
            </w:r>
          </w:p>
          <w:p w14:paraId="593027CE" w14:textId="77777777" w:rsidR="00901CAB" w:rsidRDefault="00901CAB" w:rsidP="00901CAB">
            <w:pPr>
              <w:pStyle w:val="Sinespaciado"/>
              <w:jc w:val="both"/>
              <w:rPr>
                <w:rFonts w:ascii="Arial" w:eastAsia="Meiryo" w:hAnsi="Arial" w:cs="Arial"/>
                <w:color w:val="000000" w:themeColor="text1"/>
                <w:sz w:val="24"/>
                <w:szCs w:val="24"/>
              </w:rPr>
            </w:pPr>
          </w:p>
          <w:p w14:paraId="42B7835B" w14:textId="2773EACC" w:rsidR="00901CAB" w:rsidRPr="00D92FD4" w:rsidRDefault="00901CAB" w:rsidP="00901CAB">
            <w:pPr>
              <w:spacing w:line="276" w:lineRule="auto"/>
              <w:jc w:val="both"/>
              <w:rPr>
                <w:rFonts w:ascii="Arial Narrow" w:hAnsi="Arial Narrow" w:cs="Arial"/>
                <w:b/>
                <w:color w:val="000000" w:themeColor="text1"/>
              </w:rPr>
            </w:pPr>
            <w:r w:rsidRPr="2375A1BE">
              <w:rPr>
                <w:rFonts w:ascii="Arial" w:hAnsi="Arial" w:cs="Arial"/>
                <w:color w:val="000000" w:themeColor="text1"/>
                <w:sz w:val="24"/>
                <w:szCs w:val="24"/>
              </w:rPr>
              <w:t>Listado de asistencia del mes de</w:t>
            </w:r>
            <w:r>
              <w:rPr>
                <w:rFonts w:ascii="Arial" w:hAnsi="Arial" w:cs="Arial"/>
                <w:sz w:val="24"/>
                <w:szCs w:val="24"/>
              </w:rPr>
              <w:t xml:space="preserve"> septiembre de 2022</w:t>
            </w:r>
            <w:r w:rsidRPr="2375A1BE">
              <w:rPr>
                <w:rFonts w:ascii="Arial" w:hAnsi="Arial" w:cs="Arial"/>
                <w:color w:val="000000" w:themeColor="text1"/>
                <w:sz w:val="24"/>
                <w:szCs w:val="24"/>
              </w:rPr>
              <w:t>.</w:t>
            </w:r>
          </w:p>
        </w:tc>
      </w:tr>
      <w:tr w:rsidR="00901CAB" w:rsidRPr="00D92FD4" w14:paraId="2E99C10A" w14:textId="77777777" w:rsidTr="00D82808">
        <w:tc>
          <w:tcPr>
            <w:tcW w:w="1148" w:type="pct"/>
          </w:tcPr>
          <w:p w14:paraId="1E06EB67" w14:textId="7C00266A"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lastRenderedPageBreak/>
              <w:t>15.</w:t>
            </w:r>
            <w:r w:rsidRPr="00D92FD4">
              <w:rPr>
                <w:rFonts w:ascii="Arial" w:hAnsi="Arial" w:cs="Arial"/>
                <w:sz w:val="24"/>
                <w:szCs w:val="24"/>
                <w:lang w:eastAsia="es-ES"/>
              </w:rPr>
              <w:t xml:space="preserve"> Usar y gestionar las diferentes plataformas tecnológicas institucionales de apoyo académico y administrativo relacionado con su rol, actualizando y registrando de manera veraz y oportuna cada una de las acciones que integran el proceso formativo.</w:t>
            </w:r>
          </w:p>
        </w:tc>
        <w:tc>
          <w:tcPr>
            <w:tcW w:w="1150" w:type="pct"/>
          </w:tcPr>
          <w:p w14:paraId="0A818C9D" w14:textId="16E05783" w:rsidR="00901CAB" w:rsidRPr="00D92FD4" w:rsidRDefault="00901CAB" w:rsidP="00901CAB">
            <w:pPr>
              <w:spacing w:line="276" w:lineRule="auto"/>
              <w:jc w:val="both"/>
              <w:rPr>
                <w:rFonts w:ascii="Arial Narrow" w:hAnsi="Arial Narrow" w:cs="Arial"/>
                <w:b/>
                <w:color w:val="000000" w:themeColor="text1"/>
                <w:sz w:val="20"/>
                <w:szCs w:val="20"/>
              </w:rPr>
            </w:pPr>
            <w:r w:rsidRPr="2375A1BE">
              <w:rPr>
                <w:rFonts w:ascii="Arial" w:hAnsi="Arial" w:cs="Arial"/>
                <w:color w:val="000000" w:themeColor="text1"/>
                <w:sz w:val="24"/>
                <w:szCs w:val="24"/>
              </w:rPr>
              <w:t xml:space="preserve">En el periodo se requirió de mis servicios para desarrollar acciones relacionadas con las obligaciones contractuales </w:t>
            </w:r>
            <w:proofErr w:type="gramStart"/>
            <w:r w:rsidRPr="2375A1BE">
              <w:rPr>
                <w:rFonts w:ascii="Arial" w:hAnsi="Arial" w:cs="Arial"/>
                <w:color w:val="000000" w:themeColor="text1"/>
                <w:sz w:val="24"/>
                <w:szCs w:val="24"/>
              </w:rPr>
              <w:t>de acuerdo a</w:t>
            </w:r>
            <w:proofErr w:type="gramEnd"/>
            <w:r w:rsidRPr="2375A1BE">
              <w:rPr>
                <w:rFonts w:ascii="Arial" w:hAnsi="Arial" w:cs="Arial"/>
                <w:color w:val="000000" w:themeColor="text1"/>
                <w:sz w:val="24"/>
                <w:szCs w:val="24"/>
              </w:rPr>
              <w:t xml:space="preserve"> lo ordenado.  Y se reporta en el aplicativo </w:t>
            </w:r>
            <w:proofErr w:type="spellStart"/>
            <w:r w:rsidRPr="2375A1BE">
              <w:rPr>
                <w:rFonts w:ascii="Arial" w:hAnsi="Arial" w:cs="Arial"/>
                <w:color w:val="000000" w:themeColor="text1"/>
                <w:sz w:val="24"/>
                <w:szCs w:val="24"/>
              </w:rPr>
              <w:t>sofiaplus</w:t>
            </w:r>
            <w:proofErr w:type="spellEnd"/>
            <w:r w:rsidRPr="2375A1BE">
              <w:rPr>
                <w:rFonts w:ascii="Arial" w:hAnsi="Arial" w:cs="Arial"/>
                <w:color w:val="000000" w:themeColor="text1"/>
                <w:sz w:val="24"/>
                <w:szCs w:val="24"/>
              </w:rPr>
              <w:t xml:space="preserve">  los procesos que garantizan la calidad de la información, donde reflejamos nuestras actividades para el mes de </w:t>
            </w:r>
            <w:r>
              <w:rPr>
                <w:rFonts w:ascii="Arial" w:hAnsi="Arial" w:cs="Arial"/>
                <w:sz w:val="24"/>
                <w:szCs w:val="24"/>
              </w:rPr>
              <w:t>septiembre</w:t>
            </w:r>
            <w:r w:rsidRPr="2375A1BE">
              <w:rPr>
                <w:rFonts w:ascii="Arial" w:hAnsi="Arial" w:cs="Arial"/>
                <w:sz w:val="24"/>
                <w:szCs w:val="24"/>
              </w:rPr>
              <w:t xml:space="preserve"> de 2022</w:t>
            </w:r>
          </w:p>
        </w:tc>
        <w:tc>
          <w:tcPr>
            <w:tcW w:w="2702" w:type="pct"/>
          </w:tcPr>
          <w:p w14:paraId="26FC0D5F" w14:textId="0A1D5453" w:rsidR="00901CAB" w:rsidRPr="00D92FD4" w:rsidRDefault="00901CAB" w:rsidP="00901CAB">
            <w:pPr>
              <w:spacing w:line="276" w:lineRule="auto"/>
              <w:jc w:val="both"/>
              <w:rPr>
                <w:rFonts w:ascii="Arial Narrow" w:hAnsi="Arial Narrow" w:cs="Arial"/>
                <w:b/>
                <w:color w:val="000000" w:themeColor="text1"/>
              </w:rPr>
            </w:pPr>
            <w:r>
              <w:rPr>
                <w:rFonts w:ascii="Arial" w:hAnsi="Arial" w:cs="Arial"/>
                <w:sz w:val="24"/>
                <w:szCs w:val="24"/>
              </w:rPr>
              <w:t>Pantallazo de Registro en Sofia plus septiembre</w:t>
            </w:r>
            <w:r w:rsidRPr="2375A1BE">
              <w:rPr>
                <w:rFonts w:ascii="Arial" w:hAnsi="Arial" w:cs="Arial"/>
                <w:sz w:val="24"/>
                <w:szCs w:val="24"/>
              </w:rPr>
              <w:t xml:space="preserve"> de 2022</w:t>
            </w:r>
          </w:p>
        </w:tc>
      </w:tr>
      <w:tr w:rsidR="00901CAB" w:rsidRPr="00D92FD4" w14:paraId="29FA9207" w14:textId="77777777" w:rsidTr="00D82808">
        <w:tc>
          <w:tcPr>
            <w:tcW w:w="1148" w:type="pct"/>
          </w:tcPr>
          <w:p w14:paraId="61DF5315" w14:textId="53BB1369"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16.</w:t>
            </w:r>
            <w:r w:rsidRPr="00D92FD4">
              <w:rPr>
                <w:rFonts w:ascii="Arial" w:hAnsi="Arial" w:cs="Arial"/>
                <w:sz w:val="24"/>
                <w:szCs w:val="24"/>
                <w:lang w:eastAsia="es-ES"/>
              </w:rPr>
              <w:t xml:space="preserve"> Brindar apoyo en el proceso de Evaluación y Certificación de Competencias Laborales (ECCL), según la necesidad del </w:t>
            </w:r>
            <w:r w:rsidRPr="00D92FD4">
              <w:rPr>
                <w:rFonts w:ascii="Arial" w:hAnsi="Arial" w:cs="Arial"/>
                <w:sz w:val="24"/>
                <w:szCs w:val="24"/>
                <w:lang w:eastAsia="es-ES"/>
              </w:rPr>
              <w:lastRenderedPageBreak/>
              <w:t>Centro de Formación.</w:t>
            </w:r>
          </w:p>
        </w:tc>
        <w:tc>
          <w:tcPr>
            <w:tcW w:w="1150" w:type="pct"/>
          </w:tcPr>
          <w:p w14:paraId="3789F769" w14:textId="77777777" w:rsidR="00901CAB" w:rsidRDefault="00901CAB" w:rsidP="00901CAB">
            <w:pPr>
              <w:jc w:val="both"/>
              <w:rPr>
                <w:rFonts w:ascii="Arial" w:hAnsi="Arial" w:cs="Arial"/>
                <w:color w:val="000000"/>
                <w:sz w:val="24"/>
                <w:szCs w:val="24"/>
              </w:rPr>
            </w:pPr>
            <w:r>
              <w:rPr>
                <w:rFonts w:ascii="Arial" w:hAnsi="Arial" w:cs="Arial"/>
                <w:color w:val="000000"/>
                <w:sz w:val="24"/>
                <w:szCs w:val="24"/>
              </w:rPr>
              <w:lastRenderedPageBreak/>
              <w:t xml:space="preserve">En el periodo no se requirió de mis servicios para desarrollar acciones relacionadas con la obligación </w:t>
            </w:r>
            <w:proofErr w:type="spellStart"/>
            <w:proofErr w:type="gramStart"/>
            <w:r>
              <w:rPr>
                <w:rFonts w:ascii="Arial" w:hAnsi="Arial" w:cs="Arial"/>
                <w:color w:val="000000"/>
                <w:sz w:val="24"/>
                <w:szCs w:val="24"/>
              </w:rPr>
              <w:t>contractual”Pero</w:t>
            </w:r>
            <w:proofErr w:type="spellEnd"/>
            <w:proofErr w:type="gramEnd"/>
            <w:r>
              <w:rPr>
                <w:rFonts w:ascii="Arial" w:hAnsi="Arial" w:cs="Arial"/>
                <w:color w:val="000000"/>
                <w:sz w:val="24"/>
                <w:szCs w:val="24"/>
              </w:rPr>
              <w:t xml:space="preserve"> me encuentro a </w:t>
            </w:r>
            <w:r>
              <w:rPr>
                <w:rFonts w:ascii="Arial" w:hAnsi="Arial" w:cs="Arial"/>
                <w:color w:val="000000"/>
                <w:sz w:val="24"/>
                <w:szCs w:val="24"/>
              </w:rPr>
              <w:lastRenderedPageBreak/>
              <w:t xml:space="preserve">entera disposición </w:t>
            </w:r>
          </w:p>
          <w:p w14:paraId="4F833FDE" w14:textId="0D783735" w:rsidR="00901CAB" w:rsidRPr="00D92FD4" w:rsidRDefault="00901CAB" w:rsidP="00901CAB">
            <w:pPr>
              <w:spacing w:line="276" w:lineRule="auto"/>
              <w:jc w:val="both"/>
              <w:rPr>
                <w:rFonts w:ascii="Arial Narrow" w:hAnsi="Arial Narrow" w:cs="Arial"/>
                <w:b/>
                <w:color w:val="000000" w:themeColor="text1"/>
                <w:sz w:val="20"/>
                <w:szCs w:val="20"/>
              </w:rPr>
            </w:pPr>
          </w:p>
        </w:tc>
        <w:tc>
          <w:tcPr>
            <w:tcW w:w="2702" w:type="pct"/>
          </w:tcPr>
          <w:p w14:paraId="2238993E" w14:textId="77777777" w:rsidR="00901CAB" w:rsidRDefault="00901CAB" w:rsidP="00901CAB">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lastRenderedPageBreak/>
              <w:t>“en el periodo no se generaron evidencias”</w:t>
            </w:r>
          </w:p>
          <w:p w14:paraId="705BB5FD" w14:textId="77777777" w:rsidR="00901CAB" w:rsidRDefault="00901CAB" w:rsidP="00901CAB">
            <w:pPr>
              <w:pStyle w:val="Sinespaciado"/>
              <w:jc w:val="both"/>
              <w:rPr>
                <w:rFonts w:ascii="Arial" w:eastAsia="Meiryo" w:hAnsi="Arial" w:cs="Arial"/>
                <w:color w:val="000000" w:themeColor="text1"/>
                <w:sz w:val="24"/>
                <w:szCs w:val="24"/>
              </w:rPr>
            </w:pPr>
          </w:p>
          <w:p w14:paraId="79360F6C" w14:textId="3E11BF4F" w:rsidR="00901CAB" w:rsidRPr="00D92FD4" w:rsidRDefault="00901CAB" w:rsidP="00901CAB">
            <w:pPr>
              <w:spacing w:line="276" w:lineRule="auto"/>
              <w:jc w:val="both"/>
              <w:rPr>
                <w:rFonts w:ascii="Arial Narrow" w:hAnsi="Arial Narrow" w:cs="Arial"/>
                <w:b/>
                <w:color w:val="000000" w:themeColor="text1"/>
              </w:rPr>
            </w:pPr>
          </w:p>
        </w:tc>
      </w:tr>
      <w:tr w:rsidR="00901CAB" w:rsidRPr="00D92FD4" w14:paraId="24A77F82" w14:textId="77777777" w:rsidTr="00D82808">
        <w:tc>
          <w:tcPr>
            <w:tcW w:w="1148" w:type="pct"/>
          </w:tcPr>
          <w:p w14:paraId="20F32CEE" w14:textId="50A799CE"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17.</w:t>
            </w:r>
            <w:r w:rsidRPr="00D92FD4">
              <w:rPr>
                <w:rFonts w:ascii="Arial" w:hAnsi="Arial" w:cs="Arial"/>
                <w:sz w:val="24"/>
                <w:szCs w:val="24"/>
                <w:lang w:eastAsia="es-ES"/>
              </w:rPr>
              <w:t xml:space="preserve"> Participar en la generación y desarrollo de diseño curricular, proyectos de investigación aplicada, innovación pedagógica y desarrollo tecnológico, de interés institucional.</w:t>
            </w:r>
          </w:p>
        </w:tc>
        <w:tc>
          <w:tcPr>
            <w:tcW w:w="1150" w:type="pct"/>
          </w:tcPr>
          <w:p w14:paraId="42E5412D" w14:textId="77777777" w:rsidR="00901CAB" w:rsidRDefault="00901CAB" w:rsidP="00901CAB">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14:paraId="2C0F66D3" w14:textId="61547FB4" w:rsidR="00901CAB" w:rsidRPr="00D92FD4" w:rsidRDefault="00901CAB" w:rsidP="00901CAB">
            <w:pPr>
              <w:spacing w:line="276" w:lineRule="auto"/>
              <w:jc w:val="both"/>
              <w:rPr>
                <w:rFonts w:ascii="Arial Narrow" w:hAnsi="Arial Narrow" w:cs="Arial"/>
                <w:b/>
                <w:color w:val="000000" w:themeColor="text1"/>
                <w:sz w:val="20"/>
                <w:szCs w:val="20"/>
              </w:rPr>
            </w:pPr>
          </w:p>
        </w:tc>
        <w:tc>
          <w:tcPr>
            <w:tcW w:w="2702" w:type="pct"/>
          </w:tcPr>
          <w:p w14:paraId="09619C48" w14:textId="77777777" w:rsidR="00901CAB" w:rsidRDefault="00901CAB" w:rsidP="00901CAB">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00B522E5" w14:textId="77777777" w:rsidR="00901CAB" w:rsidRDefault="00901CAB" w:rsidP="00901CAB">
            <w:pPr>
              <w:pStyle w:val="Sinespaciado"/>
              <w:jc w:val="both"/>
              <w:rPr>
                <w:rFonts w:ascii="Arial" w:eastAsia="Meiryo" w:hAnsi="Arial" w:cs="Arial"/>
                <w:color w:val="000000" w:themeColor="text1"/>
                <w:sz w:val="24"/>
                <w:szCs w:val="24"/>
              </w:rPr>
            </w:pPr>
          </w:p>
          <w:p w14:paraId="65E8879D" w14:textId="7AD617A3" w:rsidR="00901CAB" w:rsidRPr="00D92FD4" w:rsidRDefault="00901CAB" w:rsidP="00901CAB">
            <w:pPr>
              <w:spacing w:line="276" w:lineRule="auto"/>
              <w:jc w:val="both"/>
              <w:rPr>
                <w:rFonts w:ascii="Arial Narrow" w:hAnsi="Arial Narrow" w:cs="Arial"/>
                <w:b/>
                <w:color w:val="000000" w:themeColor="text1"/>
              </w:rPr>
            </w:pPr>
          </w:p>
        </w:tc>
      </w:tr>
      <w:tr w:rsidR="00901CAB" w:rsidRPr="00D92FD4" w14:paraId="6B044CEA" w14:textId="77777777" w:rsidTr="00D82808">
        <w:tc>
          <w:tcPr>
            <w:tcW w:w="1148" w:type="pct"/>
          </w:tcPr>
          <w:p w14:paraId="037534AC" w14:textId="2508FE1B"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18.</w:t>
            </w:r>
            <w:r w:rsidRPr="00D92FD4">
              <w:rPr>
                <w:rFonts w:ascii="Arial" w:hAnsi="Arial" w:cs="Arial"/>
                <w:sz w:val="24"/>
                <w:szCs w:val="24"/>
                <w:lang w:eastAsia="es-ES"/>
              </w:rPr>
              <w:t xml:space="preserve"> Brindar apoyo técnico a los procesos de compras de bienes y servicios, acorde a su especialidad técnica, según la necesidad del Centro de Formación.</w:t>
            </w:r>
          </w:p>
        </w:tc>
        <w:tc>
          <w:tcPr>
            <w:tcW w:w="1150" w:type="pct"/>
          </w:tcPr>
          <w:p w14:paraId="70022081" w14:textId="77777777" w:rsidR="00901CAB" w:rsidRDefault="00901CAB" w:rsidP="00901CAB">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w:t>
            </w:r>
            <w:r>
              <w:rPr>
                <w:rFonts w:ascii="Arial" w:hAnsi="Arial" w:cs="Arial"/>
                <w:color w:val="000000" w:themeColor="text1"/>
                <w:sz w:val="24"/>
                <w:szCs w:val="24"/>
              </w:rPr>
              <w:t>no</w:t>
            </w:r>
            <w:r w:rsidRPr="2375A1BE">
              <w:rPr>
                <w:rFonts w:ascii="Arial" w:hAnsi="Arial" w:cs="Arial"/>
                <w:color w:val="000000" w:themeColor="text1"/>
                <w:sz w:val="24"/>
                <w:szCs w:val="24"/>
              </w:rPr>
              <w:t xml:space="preserve"> se requirió de mis servicios para desarrollar acciones relacionadas con la obligación contractual</w:t>
            </w:r>
            <w:r>
              <w:rPr>
                <w:rFonts w:ascii="Arial" w:hAnsi="Arial" w:cs="Arial"/>
                <w:color w:val="000000" w:themeColor="text1"/>
                <w:sz w:val="24"/>
                <w:szCs w:val="24"/>
              </w:rPr>
              <w:t>.</w:t>
            </w:r>
            <w:r w:rsidRPr="2375A1BE">
              <w:rPr>
                <w:rFonts w:ascii="Arial" w:hAnsi="Arial" w:cs="Arial"/>
                <w:color w:val="000000" w:themeColor="text1"/>
                <w:sz w:val="24"/>
                <w:szCs w:val="24"/>
              </w:rPr>
              <w:t xml:space="preserve"> "Pero me encuentro a entera disposición </w:t>
            </w:r>
          </w:p>
          <w:p w14:paraId="1CA5E7CE" w14:textId="77777777" w:rsidR="00901CAB" w:rsidRDefault="00901CAB" w:rsidP="00901CAB">
            <w:pPr>
              <w:jc w:val="both"/>
              <w:rPr>
                <w:rFonts w:ascii="Arial" w:hAnsi="Arial" w:cs="Arial"/>
                <w:color w:val="000000"/>
                <w:sz w:val="24"/>
                <w:szCs w:val="24"/>
              </w:rPr>
            </w:pPr>
          </w:p>
          <w:p w14:paraId="427267A0" w14:textId="73AE9C6D" w:rsidR="00901CAB" w:rsidRPr="00D92FD4" w:rsidRDefault="00901CAB" w:rsidP="00901CAB">
            <w:pPr>
              <w:spacing w:line="276" w:lineRule="auto"/>
              <w:jc w:val="both"/>
              <w:rPr>
                <w:rFonts w:ascii="Arial Narrow" w:hAnsi="Arial Narrow" w:cs="Arial"/>
                <w:b/>
                <w:color w:val="000000" w:themeColor="text1"/>
                <w:sz w:val="20"/>
                <w:szCs w:val="20"/>
              </w:rPr>
            </w:pPr>
          </w:p>
        </w:tc>
        <w:tc>
          <w:tcPr>
            <w:tcW w:w="2702" w:type="pct"/>
          </w:tcPr>
          <w:p w14:paraId="4008492A" w14:textId="77777777" w:rsidR="00901CAB" w:rsidRDefault="00901CAB" w:rsidP="00901CAB">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18EB9CEA" w14:textId="77777777" w:rsidR="00901CAB" w:rsidRDefault="00901CAB" w:rsidP="00901CAB">
            <w:pPr>
              <w:pStyle w:val="Sinespaciado"/>
              <w:jc w:val="both"/>
              <w:rPr>
                <w:rFonts w:ascii="Arial" w:eastAsia="Meiryo" w:hAnsi="Arial" w:cs="Arial"/>
                <w:color w:val="000000" w:themeColor="text1"/>
                <w:sz w:val="24"/>
                <w:szCs w:val="24"/>
              </w:rPr>
            </w:pPr>
          </w:p>
          <w:p w14:paraId="21EF74FB" w14:textId="77777777" w:rsidR="00901CAB" w:rsidRDefault="00901CAB" w:rsidP="00901CAB">
            <w:pPr>
              <w:pStyle w:val="Sinespaciado"/>
              <w:jc w:val="both"/>
              <w:rPr>
                <w:rFonts w:ascii="Arial" w:eastAsia="Meiryo" w:hAnsi="Arial" w:cs="Arial"/>
                <w:color w:val="000000" w:themeColor="text1"/>
                <w:sz w:val="24"/>
                <w:szCs w:val="24"/>
              </w:rPr>
            </w:pPr>
          </w:p>
          <w:p w14:paraId="39FE475B" w14:textId="54C61B9F" w:rsidR="00901CAB" w:rsidRPr="00D92FD4" w:rsidRDefault="00901CAB" w:rsidP="00901CAB">
            <w:pPr>
              <w:spacing w:line="276" w:lineRule="auto"/>
              <w:jc w:val="both"/>
              <w:rPr>
                <w:rFonts w:ascii="Arial Narrow" w:hAnsi="Arial Narrow" w:cs="Arial"/>
                <w:b/>
                <w:color w:val="000000" w:themeColor="text1"/>
              </w:rPr>
            </w:pPr>
          </w:p>
        </w:tc>
      </w:tr>
      <w:tr w:rsidR="00901CAB" w:rsidRPr="00D92FD4" w14:paraId="06688BFB" w14:textId="77777777" w:rsidTr="00D82808">
        <w:tc>
          <w:tcPr>
            <w:tcW w:w="1148" w:type="pct"/>
          </w:tcPr>
          <w:p w14:paraId="7DF39FB3" w14:textId="4A22861E"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bCs/>
                <w:sz w:val="24"/>
                <w:szCs w:val="24"/>
                <w:lang w:eastAsia="es-ES"/>
              </w:rPr>
              <w:t>19</w:t>
            </w:r>
            <w:r w:rsidRPr="00D92FD4">
              <w:rPr>
                <w:rFonts w:ascii="Arial" w:hAnsi="Arial" w:cs="Arial"/>
                <w:sz w:val="24"/>
                <w:szCs w:val="24"/>
                <w:lang w:eastAsia="es-ES"/>
              </w:rPr>
              <w:t xml:space="preserve">.Elaborar solicitudes de materiales de formación necesarias para </w:t>
            </w:r>
            <w:r w:rsidRPr="00D92FD4">
              <w:rPr>
                <w:rFonts w:ascii="Arial" w:hAnsi="Arial" w:cs="Arial"/>
                <w:sz w:val="24"/>
                <w:szCs w:val="24"/>
                <w:lang w:eastAsia="es-ES"/>
              </w:rPr>
              <w:lastRenderedPageBreak/>
              <w:t xml:space="preserve">la ejecución de la formación, así como codificación y apoyo técnico en la recepción de </w:t>
            </w:r>
            <w:proofErr w:type="gramStart"/>
            <w:r w:rsidRPr="00D92FD4">
              <w:rPr>
                <w:rFonts w:ascii="Arial" w:hAnsi="Arial" w:cs="Arial"/>
                <w:sz w:val="24"/>
                <w:szCs w:val="24"/>
                <w:lang w:eastAsia="es-ES"/>
              </w:rPr>
              <w:t>los mismos</w:t>
            </w:r>
            <w:proofErr w:type="gramEnd"/>
            <w:r w:rsidRPr="00D92FD4">
              <w:rPr>
                <w:rFonts w:ascii="Arial" w:hAnsi="Arial" w:cs="Arial"/>
                <w:sz w:val="24"/>
                <w:szCs w:val="24"/>
                <w:lang w:eastAsia="es-ES"/>
              </w:rPr>
              <w:t xml:space="preserve"> y evaluación de proveedores.</w:t>
            </w:r>
          </w:p>
        </w:tc>
        <w:tc>
          <w:tcPr>
            <w:tcW w:w="1150" w:type="pct"/>
          </w:tcPr>
          <w:p w14:paraId="23BA95E4" w14:textId="77777777" w:rsidR="00901CAB" w:rsidRDefault="00901CAB" w:rsidP="00901CAB">
            <w:pPr>
              <w:jc w:val="both"/>
              <w:rPr>
                <w:rFonts w:ascii="Arial" w:hAnsi="Arial" w:cs="Arial"/>
                <w:color w:val="000000"/>
                <w:sz w:val="24"/>
                <w:szCs w:val="24"/>
              </w:rPr>
            </w:pPr>
            <w:r w:rsidRPr="2375A1BE">
              <w:rPr>
                <w:rFonts w:ascii="Arial" w:hAnsi="Arial" w:cs="Arial"/>
                <w:color w:val="000000" w:themeColor="text1"/>
                <w:sz w:val="24"/>
                <w:szCs w:val="24"/>
              </w:rPr>
              <w:lastRenderedPageBreak/>
              <w:t xml:space="preserve">En el periodo  </w:t>
            </w:r>
            <w:r>
              <w:rPr>
                <w:rFonts w:ascii="Arial" w:hAnsi="Arial" w:cs="Arial"/>
                <w:color w:val="000000" w:themeColor="text1"/>
                <w:sz w:val="24"/>
                <w:szCs w:val="24"/>
              </w:rPr>
              <w:t xml:space="preserve">no </w:t>
            </w:r>
            <w:r w:rsidRPr="2375A1BE">
              <w:rPr>
                <w:rFonts w:ascii="Arial" w:hAnsi="Arial" w:cs="Arial"/>
                <w:color w:val="000000" w:themeColor="text1"/>
                <w:sz w:val="24"/>
                <w:szCs w:val="24"/>
              </w:rPr>
              <w:t xml:space="preserve">se requirió de mis servicios para desarrollar acciones relacionadas con </w:t>
            </w:r>
            <w:r w:rsidRPr="2375A1BE">
              <w:rPr>
                <w:rFonts w:ascii="Arial" w:hAnsi="Arial" w:cs="Arial"/>
                <w:color w:val="000000" w:themeColor="text1"/>
                <w:sz w:val="24"/>
                <w:szCs w:val="24"/>
              </w:rPr>
              <w:lastRenderedPageBreak/>
              <w:t>la obligación contractual</w:t>
            </w:r>
            <w:r>
              <w:rPr>
                <w:rFonts w:ascii="Arial" w:hAnsi="Arial" w:cs="Arial"/>
                <w:color w:val="000000" w:themeColor="text1"/>
                <w:sz w:val="24"/>
                <w:szCs w:val="24"/>
              </w:rPr>
              <w:t>.</w:t>
            </w:r>
            <w:r w:rsidRPr="2375A1BE">
              <w:rPr>
                <w:rFonts w:ascii="Arial" w:hAnsi="Arial" w:cs="Arial"/>
                <w:color w:val="000000" w:themeColor="text1"/>
                <w:sz w:val="24"/>
                <w:szCs w:val="24"/>
              </w:rPr>
              <w:t xml:space="preserve"> "Pero me encuentro a entera disposición </w:t>
            </w:r>
          </w:p>
          <w:p w14:paraId="48150D51" w14:textId="77777777" w:rsidR="00901CAB" w:rsidRDefault="00901CAB" w:rsidP="00901CAB">
            <w:pPr>
              <w:jc w:val="both"/>
              <w:rPr>
                <w:rFonts w:ascii="Arial" w:hAnsi="Arial" w:cs="Arial"/>
                <w:color w:val="000000"/>
                <w:sz w:val="24"/>
                <w:szCs w:val="24"/>
              </w:rPr>
            </w:pPr>
          </w:p>
          <w:p w14:paraId="06429BC7" w14:textId="6E0F9CAA" w:rsidR="00901CAB" w:rsidRPr="00D92FD4" w:rsidRDefault="00901CAB" w:rsidP="00901CAB">
            <w:pPr>
              <w:spacing w:line="276" w:lineRule="auto"/>
              <w:jc w:val="both"/>
              <w:rPr>
                <w:rFonts w:ascii="Arial Narrow" w:hAnsi="Arial Narrow" w:cs="Arial"/>
                <w:b/>
                <w:color w:val="000000" w:themeColor="text1"/>
                <w:sz w:val="20"/>
                <w:szCs w:val="20"/>
              </w:rPr>
            </w:pPr>
          </w:p>
        </w:tc>
        <w:tc>
          <w:tcPr>
            <w:tcW w:w="2702" w:type="pct"/>
          </w:tcPr>
          <w:p w14:paraId="7A678EF5" w14:textId="77777777" w:rsidR="00901CAB" w:rsidRDefault="00901CAB" w:rsidP="00901CAB">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lastRenderedPageBreak/>
              <w:t>en el periodo no se generaron evidencias”</w:t>
            </w:r>
          </w:p>
          <w:p w14:paraId="71E43BAC" w14:textId="77777777" w:rsidR="00901CAB" w:rsidRDefault="00901CAB" w:rsidP="00901CAB">
            <w:pPr>
              <w:pStyle w:val="Sinespaciado"/>
              <w:jc w:val="both"/>
              <w:rPr>
                <w:rFonts w:ascii="Arial" w:eastAsia="Meiryo" w:hAnsi="Arial" w:cs="Arial"/>
                <w:color w:val="000000" w:themeColor="text1"/>
                <w:sz w:val="24"/>
                <w:szCs w:val="24"/>
              </w:rPr>
            </w:pPr>
          </w:p>
          <w:p w14:paraId="445EDD9C" w14:textId="6BBB2E8D" w:rsidR="00901CAB" w:rsidRPr="00D92FD4" w:rsidRDefault="00901CAB" w:rsidP="00901CAB">
            <w:pPr>
              <w:spacing w:line="276" w:lineRule="auto"/>
              <w:jc w:val="both"/>
              <w:rPr>
                <w:rFonts w:ascii="Arial Narrow" w:hAnsi="Arial Narrow" w:cs="Arial"/>
                <w:b/>
                <w:color w:val="000000" w:themeColor="text1"/>
              </w:rPr>
            </w:pPr>
          </w:p>
        </w:tc>
      </w:tr>
      <w:tr w:rsidR="00901CAB" w:rsidRPr="00D92FD4" w14:paraId="21968543" w14:textId="77777777" w:rsidTr="00D82808">
        <w:tc>
          <w:tcPr>
            <w:tcW w:w="1148" w:type="pct"/>
          </w:tcPr>
          <w:p w14:paraId="1649DD32" w14:textId="0DE578F9"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eastAsia="Times New Roman" w:hAnsi="Arial" w:cs="Arial"/>
                <w:b/>
                <w:bCs/>
                <w:sz w:val="24"/>
                <w:szCs w:val="24"/>
                <w:lang w:eastAsia="es-ES"/>
              </w:rPr>
              <w:t>20.</w:t>
            </w:r>
            <w:r w:rsidRPr="00D92FD4">
              <w:rPr>
                <w:rFonts w:ascii="Arial" w:eastAsia="Times New Roman" w:hAnsi="Arial" w:cs="Arial"/>
                <w:sz w:val="24"/>
                <w:szCs w:val="24"/>
                <w:lang w:eastAsia="es-ES"/>
              </w:rPr>
              <w:t>Participar en las actividades indicadas por el Centro para el mejoramiento de los procesos establecidos en la Red de Procesos del Sistema Integrado de Gestión de la Calidad.</w:t>
            </w:r>
          </w:p>
        </w:tc>
        <w:tc>
          <w:tcPr>
            <w:tcW w:w="1150" w:type="pct"/>
          </w:tcPr>
          <w:p w14:paraId="6AACACD2" w14:textId="77777777" w:rsidR="00901CAB" w:rsidRDefault="00901CAB" w:rsidP="00901CAB">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14:paraId="2AB7740C" w14:textId="4F82A647" w:rsidR="00901CAB" w:rsidRPr="00D92FD4" w:rsidRDefault="00901CAB" w:rsidP="00901CAB">
            <w:pPr>
              <w:spacing w:line="276" w:lineRule="auto"/>
              <w:jc w:val="both"/>
              <w:rPr>
                <w:rFonts w:ascii="Arial Narrow" w:hAnsi="Arial Narrow" w:cs="Arial"/>
                <w:b/>
                <w:color w:val="000000" w:themeColor="text1"/>
                <w:sz w:val="20"/>
                <w:szCs w:val="20"/>
              </w:rPr>
            </w:pPr>
          </w:p>
        </w:tc>
        <w:tc>
          <w:tcPr>
            <w:tcW w:w="2702" w:type="pct"/>
          </w:tcPr>
          <w:p w14:paraId="5BD21A43" w14:textId="77777777" w:rsidR="00901CAB" w:rsidRDefault="00901CAB" w:rsidP="00901CAB">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26466205" w14:textId="77777777" w:rsidR="00901CAB" w:rsidRDefault="00901CAB" w:rsidP="00901CAB">
            <w:pPr>
              <w:pStyle w:val="Sinespaciado"/>
              <w:jc w:val="both"/>
              <w:rPr>
                <w:rFonts w:ascii="Arial" w:eastAsia="Meiryo" w:hAnsi="Arial" w:cs="Arial"/>
                <w:color w:val="000000" w:themeColor="text1"/>
                <w:sz w:val="24"/>
                <w:szCs w:val="24"/>
              </w:rPr>
            </w:pPr>
          </w:p>
          <w:p w14:paraId="5AEBC2A1" w14:textId="4FF9731A" w:rsidR="00901CAB" w:rsidRPr="00D92FD4" w:rsidRDefault="00901CAB" w:rsidP="00901CAB">
            <w:pPr>
              <w:spacing w:line="276" w:lineRule="auto"/>
              <w:jc w:val="both"/>
              <w:rPr>
                <w:rFonts w:ascii="Arial Narrow" w:hAnsi="Arial Narrow" w:cs="Arial"/>
                <w:b/>
                <w:color w:val="000000" w:themeColor="text1"/>
              </w:rPr>
            </w:pPr>
          </w:p>
        </w:tc>
      </w:tr>
      <w:tr w:rsidR="00901CAB" w:rsidRPr="00D92FD4" w14:paraId="5AAF124A" w14:textId="77777777" w:rsidTr="00D82808">
        <w:tc>
          <w:tcPr>
            <w:tcW w:w="1148" w:type="pct"/>
          </w:tcPr>
          <w:p w14:paraId="423BDA5E" w14:textId="6F0AEA9C"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bCs/>
                <w:sz w:val="24"/>
                <w:szCs w:val="24"/>
                <w:lang w:eastAsia="es-ES"/>
              </w:rPr>
              <w:t>21</w:t>
            </w:r>
            <w:r w:rsidRPr="00D92FD4">
              <w:rPr>
                <w:rFonts w:ascii="Arial" w:hAnsi="Arial" w:cs="Arial"/>
                <w:sz w:val="24"/>
                <w:szCs w:val="24"/>
                <w:lang w:eastAsia="es-ES"/>
              </w:rPr>
              <w:t xml:space="preserve">.Realizar el apoyo técnico en la divulgación de la oferta educativa del Centro de Formación Minero Ambiental, acorde a la </w:t>
            </w:r>
            <w:r w:rsidRPr="00D92FD4">
              <w:rPr>
                <w:rFonts w:ascii="Arial" w:hAnsi="Arial" w:cs="Arial"/>
                <w:sz w:val="24"/>
                <w:szCs w:val="24"/>
                <w:lang w:eastAsia="es-ES"/>
              </w:rPr>
              <w:lastRenderedPageBreak/>
              <w:t>especialidad técnica.</w:t>
            </w:r>
          </w:p>
        </w:tc>
        <w:tc>
          <w:tcPr>
            <w:tcW w:w="1150" w:type="pct"/>
          </w:tcPr>
          <w:p w14:paraId="7D6EF0AB" w14:textId="77777777" w:rsidR="00901CAB" w:rsidRDefault="00901CAB" w:rsidP="00901CAB">
            <w:pPr>
              <w:jc w:val="both"/>
              <w:rPr>
                <w:rFonts w:ascii="Arial" w:hAnsi="Arial" w:cs="Arial"/>
                <w:color w:val="000000"/>
                <w:sz w:val="24"/>
                <w:szCs w:val="24"/>
              </w:rPr>
            </w:pPr>
            <w:r w:rsidRPr="2375A1BE">
              <w:rPr>
                <w:rFonts w:ascii="Arial" w:hAnsi="Arial" w:cs="Arial"/>
                <w:color w:val="000000" w:themeColor="text1"/>
                <w:sz w:val="24"/>
                <w:szCs w:val="24"/>
              </w:rPr>
              <w:lastRenderedPageBreak/>
              <w:t xml:space="preserve">En el periodo no se requirió de mis servicios para desarrollar acciones relacionadas con la obligación contractual "Pero me encuentro a entera disposición </w:t>
            </w:r>
          </w:p>
          <w:p w14:paraId="0D352B0F" w14:textId="2A106687" w:rsidR="00901CAB" w:rsidRPr="00D92FD4" w:rsidRDefault="00901CAB" w:rsidP="00901CAB">
            <w:pPr>
              <w:spacing w:line="276" w:lineRule="auto"/>
              <w:jc w:val="both"/>
              <w:rPr>
                <w:rFonts w:ascii="Arial Narrow" w:hAnsi="Arial Narrow" w:cs="Arial"/>
                <w:b/>
                <w:color w:val="000000" w:themeColor="text1"/>
                <w:sz w:val="20"/>
                <w:szCs w:val="20"/>
              </w:rPr>
            </w:pPr>
          </w:p>
        </w:tc>
        <w:tc>
          <w:tcPr>
            <w:tcW w:w="2702" w:type="pct"/>
          </w:tcPr>
          <w:p w14:paraId="752B1FF2" w14:textId="77777777" w:rsidR="00901CAB" w:rsidRDefault="00901CAB" w:rsidP="00901CAB">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lastRenderedPageBreak/>
              <w:t>“en el periodo no se generaron evidencias”</w:t>
            </w:r>
          </w:p>
          <w:p w14:paraId="127587B8" w14:textId="77777777" w:rsidR="00901CAB" w:rsidRDefault="00901CAB" w:rsidP="00901CAB">
            <w:pPr>
              <w:pStyle w:val="Sinespaciado"/>
              <w:jc w:val="both"/>
              <w:rPr>
                <w:rFonts w:ascii="Arial" w:eastAsia="Meiryo" w:hAnsi="Arial" w:cs="Arial"/>
                <w:color w:val="000000" w:themeColor="text1"/>
                <w:sz w:val="24"/>
                <w:szCs w:val="24"/>
              </w:rPr>
            </w:pPr>
          </w:p>
          <w:p w14:paraId="4BC188EF" w14:textId="3CF9A010" w:rsidR="00901CAB" w:rsidRPr="00D92FD4" w:rsidRDefault="00901CAB" w:rsidP="00901CAB">
            <w:pPr>
              <w:spacing w:line="276" w:lineRule="auto"/>
              <w:jc w:val="both"/>
              <w:rPr>
                <w:rFonts w:ascii="Arial Narrow" w:hAnsi="Arial Narrow" w:cs="Arial"/>
                <w:b/>
                <w:color w:val="000000" w:themeColor="text1"/>
              </w:rPr>
            </w:pPr>
          </w:p>
        </w:tc>
      </w:tr>
      <w:tr w:rsidR="00901CAB" w:rsidRPr="00D92FD4" w14:paraId="6751547D" w14:textId="77777777" w:rsidTr="00D82808">
        <w:tc>
          <w:tcPr>
            <w:tcW w:w="1148" w:type="pct"/>
          </w:tcPr>
          <w:p w14:paraId="643E0500" w14:textId="7AEDC4B6"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22.</w:t>
            </w:r>
            <w:r w:rsidRPr="00D92FD4">
              <w:rPr>
                <w:rFonts w:ascii="Arial" w:hAnsi="Arial" w:cs="Arial"/>
                <w:sz w:val="24"/>
                <w:szCs w:val="24"/>
                <w:lang w:eastAsia="es-ES"/>
              </w:rPr>
              <w:t xml:space="preserve"> Apoyar el proceso de investigación según las necesidades del Centro y la normatividad institucional.</w:t>
            </w:r>
          </w:p>
        </w:tc>
        <w:tc>
          <w:tcPr>
            <w:tcW w:w="1150" w:type="pct"/>
          </w:tcPr>
          <w:p w14:paraId="2413BE0B" w14:textId="77777777" w:rsidR="00901CAB" w:rsidRDefault="00901CAB" w:rsidP="00901CAB">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14:paraId="3A52C3A4" w14:textId="182E6E3F" w:rsidR="00901CAB" w:rsidRPr="00D92FD4" w:rsidRDefault="00901CAB" w:rsidP="00901CAB">
            <w:pPr>
              <w:spacing w:line="276" w:lineRule="auto"/>
              <w:jc w:val="both"/>
              <w:rPr>
                <w:rFonts w:ascii="Arial Narrow" w:hAnsi="Arial Narrow" w:cs="Arial"/>
                <w:b/>
                <w:color w:val="000000" w:themeColor="text1"/>
                <w:sz w:val="20"/>
                <w:szCs w:val="20"/>
              </w:rPr>
            </w:pPr>
          </w:p>
        </w:tc>
        <w:tc>
          <w:tcPr>
            <w:tcW w:w="2702" w:type="pct"/>
          </w:tcPr>
          <w:p w14:paraId="41E45A9C" w14:textId="77777777" w:rsidR="00901CAB" w:rsidRDefault="00901CAB" w:rsidP="00901CAB">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7074F86C" w14:textId="77777777" w:rsidR="00901CAB" w:rsidRDefault="00901CAB" w:rsidP="00901CAB">
            <w:pPr>
              <w:pStyle w:val="Sinespaciado"/>
              <w:jc w:val="both"/>
              <w:rPr>
                <w:rFonts w:ascii="Arial" w:eastAsia="Meiryo" w:hAnsi="Arial" w:cs="Arial"/>
                <w:color w:val="000000" w:themeColor="text1"/>
                <w:sz w:val="24"/>
                <w:szCs w:val="24"/>
              </w:rPr>
            </w:pPr>
          </w:p>
          <w:p w14:paraId="142840F9" w14:textId="0A6D5750" w:rsidR="00901CAB" w:rsidRPr="00D92FD4" w:rsidRDefault="00901CAB" w:rsidP="00901CAB">
            <w:pPr>
              <w:spacing w:line="276" w:lineRule="auto"/>
              <w:jc w:val="both"/>
              <w:rPr>
                <w:rFonts w:ascii="Arial Narrow" w:hAnsi="Arial Narrow" w:cs="Arial"/>
                <w:b/>
                <w:color w:val="000000" w:themeColor="text1"/>
              </w:rPr>
            </w:pPr>
          </w:p>
        </w:tc>
      </w:tr>
      <w:tr w:rsidR="00901CAB" w:rsidRPr="00D92FD4" w14:paraId="0D46FFA9" w14:textId="77777777" w:rsidTr="00D82808">
        <w:tc>
          <w:tcPr>
            <w:tcW w:w="1148" w:type="pct"/>
          </w:tcPr>
          <w:p w14:paraId="6D69D906" w14:textId="361607AE"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23.</w:t>
            </w:r>
            <w:r w:rsidRPr="00D92FD4">
              <w:rPr>
                <w:rFonts w:ascii="Arial" w:hAnsi="Arial" w:cs="Arial"/>
                <w:sz w:val="24"/>
                <w:szCs w:val="24"/>
                <w:lang w:eastAsia="es-ES"/>
              </w:rPr>
              <w:t xml:space="preserve"> Implementar estrategias para la retención de los aprendices y justificar plenamente de acuerdo con el reglamento del aprendiz cuando se presente la deserción.</w:t>
            </w:r>
          </w:p>
        </w:tc>
        <w:tc>
          <w:tcPr>
            <w:tcW w:w="1150" w:type="pct"/>
          </w:tcPr>
          <w:p w14:paraId="246E7175" w14:textId="77777777" w:rsidR="00901CAB" w:rsidRDefault="00901CAB" w:rsidP="00901CAB">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14:paraId="10B7A355" w14:textId="60F88BA6" w:rsidR="00901CAB" w:rsidRPr="00D92FD4" w:rsidRDefault="00901CAB" w:rsidP="00901CAB">
            <w:pPr>
              <w:spacing w:line="276" w:lineRule="auto"/>
              <w:jc w:val="both"/>
              <w:rPr>
                <w:rFonts w:ascii="Arial Narrow" w:hAnsi="Arial Narrow" w:cs="Arial"/>
                <w:b/>
                <w:color w:val="000000" w:themeColor="text1"/>
                <w:sz w:val="20"/>
                <w:szCs w:val="20"/>
              </w:rPr>
            </w:pPr>
          </w:p>
        </w:tc>
        <w:tc>
          <w:tcPr>
            <w:tcW w:w="2702" w:type="pct"/>
          </w:tcPr>
          <w:p w14:paraId="526B3AB3" w14:textId="77777777" w:rsidR="00901CAB" w:rsidRDefault="00901CAB" w:rsidP="00901CAB">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76B7BB6B" w14:textId="77777777" w:rsidR="00901CAB" w:rsidRDefault="00901CAB" w:rsidP="00901CAB">
            <w:pPr>
              <w:pStyle w:val="Sinespaciado"/>
              <w:jc w:val="both"/>
              <w:rPr>
                <w:rFonts w:ascii="Arial" w:eastAsia="Meiryo" w:hAnsi="Arial" w:cs="Arial"/>
                <w:color w:val="000000" w:themeColor="text1"/>
                <w:sz w:val="24"/>
                <w:szCs w:val="24"/>
              </w:rPr>
            </w:pPr>
          </w:p>
          <w:p w14:paraId="7001B9EF" w14:textId="5514BBD4" w:rsidR="00901CAB" w:rsidRPr="00D92FD4" w:rsidRDefault="00901CAB" w:rsidP="00901CAB">
            <w:pPr>
              <w:spacing w:line="276" w:lineRule="auto"/>
              <w:jc w:val="both"/>
              <w:rPr>
                <w:rFonts w:ascii="Arial Narrow" w:hAnsi="Arial Narrow" w:cs="Arial"/>
                <w:b/>
                <w:color w:val="000000" w:themeColor="text1"/>
              </w:rPr>
            </w:pPr>
          </w:p>
        </w:tc>
      </w:tr>
      <w:tr w:rsidR="00901CAB" w:rsidRPr="00D92FD4" w14:paraId="21927CC0" w14:textId="77777777" w:rsidTr="00D82808">
        <w:tc>
          <w:tcPr>
            <w:tcW w:w="1148" w:type="pct"/>
          </w:tcPr>
          <w:p w14:paraId="71A29D6E" w14:textId="3C290E68"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24.</w:t>
            </w:r>
            <w:r w:rsidRPr="00D92FD4">
              <w:rPr>
                <w:rFonts w:ascii="Arial" w:hAnsi="Arial" w:cs="Arial"/>
                <w:sz w:val="24"/>
                <w:szCs w:val="24"/>
                <w:lang w:eastAsia="es-ES"/>
              </w:rPr>
              <w:t xml:space="preserve"> Apoyar otras actividades de acuerdo con la especialidad del programa de formación y el objeto contractual</w:t>
            </w:r>
            <w:r w:rsidRPr="00D92FD4">
              <w:rPr>
                <w:rFonts w:ascii="Arial" w:hAnsi="Arial" w:cs="Arial"/>
                <w:sz w:val="24"/>
                <w:szCs w:val="24"/>
              </w:rPr>
              <w:t>.</w:t>
            </w:r>
          </w:p>
        </w:tc>
        <w:tc>
          <w:tcPr>
            <w:tcW w:w="1150" w:type="pct"/>
          </w:tcPr>
          <w:p w14:paraId="3C035797" w14:textId="77777777" w:rsidR="00901CAB" w:rsidRDefault="00901CAB" w:rsidP="00901CAB">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w:t>
            </w:r>
            <w:r w:rsidRPr="2375A1BE">
              <w:rPr>
                <w:rFonts w:ascii="Arial" w:hAnsi="Arial" w:cs="Arial"/>
                <w:color w:val="000000" w:themeColor="text1"/>
                <w:sz w:val="24"/>
                <w:szCs w:val="24"/>
              </w:rPr>
              <w:lastRenderedPageBreak/>
              <w:t xml:space="preserve">encuentro a entera disposición </w:t>
            </w:r>
          </w:p>
          <w:p w14:paraId="067E7CED" w14:textId="05C2849E" w:rsidR="00901CAB" w:rsidRPr="00D92FD4" w:rsidRDefault="00901CAB" w:rsidP="00901CAB">
            <w:pPr>
              <w:spacing w:line="276" w:lineRule="auto"/>
              <w:jc w:val="both"/>
              <w:rPr>
                <w:rFonts w:ascii="Arial Narrow" w:hAnsi="Arial Narrow" w:cs="Arial"/>
                <w:b/>
                <w:color w:val="000000" w:themeColor="text1"/>
                <w:sz w:val="20"/>
                <w:szCs w:val="20"/>
              </w:rPr>
            </w:pPr>
          </w:p>
        </w:tc>
        <w:tc>
          <w:tcPr>
            <w:tcW w:w="2702" w:type="pct"/>
          </w:tcPr>
          <w:p w14:paraId="019DE246" w14:textId="77777777" w:rsidR="00901CAB" w:rsidRDefault="00901CAB" w:rsidP="00901CAB">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lastRenderedPageBreak/>
              <w:t>“en el periodo no se generaron evidencias”</w:t>
            </w:r>
          </w:p>
          <w:p w14:paraId="3D8B3C3B" w14:textId="38594DA5" w:rsidR="00901CAB" w:rsidRPr="00D92FD4" w:rsidRDefault="00901CAB" w:rsidP="00901CAB">
            <w:pPr>
              <w:spacing w:line="276" w:lineRule="auto"/>
              <w:jc w:val="both"/>
              <w:rPr>
                <w:rFonts w:ascii="Arial Narrow" w:hAnsi="Arial Narrow" w:cs="Arial"/>
                <w:b/>
                <w:color w:val="000000" w:themeColor="text1"/>
              </w:rPr>
            </w:pPr>
          </w:p>
        </w:tc>
      </w:tr>
      <w:tr w:rsidR="00901CAB" w:rsidRPr="00D92FD4" w14:paraId="354F3DED" w14:textId="77777777" w:rsidTr="00D82808">
        <w:tc>
          <w:tcPr>
            <w:tcW w:w="1148" w:type="pct"/>
          </w:tcPr>
          <w:p w14:paraId="3C94F030" w14:textId="19A8D0D7" w:rsidR="00901CAB" w:rsidRPr="00D92FD4" w:rsidRDefault="00901CAB" w:rsidP="00901CA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25.</w:t>
            </w:r>
            <w:r w:rsidRPr="00D92FD4">
              <w:rPr>
                <w:rFonts w:ascii="Arial" w:hAnsi="Arial" w:cs="Arial"/>
                <w:sz w:val="24"/>
                <w:szCs w:val="24"/>
                <w:lang w:eastAsia="es-ES"/>
              </w:rPr>
              <w:t xml:space="preserve">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1150" w:type="pct"/>
          </w:tcPr>
          <w:p w14:paraId="67441DA3" w14:textId="77777777" w:rsidR="00901CAB" w:rsidRDefault="00901CAB" w:rsidP="00901CAB">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14:paraId="38CF4817" w14:textId="7D344BA0" w:rsidR="00901CAB" w:rsidRPr="00D92FD4" w:rsidRDefault="00901CAB" w:rsidP="00901CAB">
            <w:pPr>
              <w:spacing w:line="276" w:lineRule="auto"/>
              <w:jc w:val="both"/>
              <w:rPr>
                <w:rFonts w:ascii="Arial Narrow" w:hAnsi="Arial Narrow" w:cs="Arial"/>
                <w:b/>
                <w:color w:val="000000" w:themeColor="text1"/>
                <w:sz w:val="20"/>
                <w:szCs w:val="20"/>
              </w:rPr>
            </w:pPr>
          </w:p>
        </w:tc>
        <w:tc>
          <w:tcPr>
            <w:tcW w:w="2702" w:type="pct"/>
          </w:tcPr>
          <w:p w14:paraId="20FE4836" w14:textId="77777777" w:rsidR="00901CAB" w:rsidRDefault="00901CAB" w:rsidP="00901CAB">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5624FC9C" w14:textId="77777777" w:rsidR="00901CAB" w:rsidRDefault="00901CAB" w:rsidP="00901CAB">
            <w:pPr>
              <w:pStyle w:val="Sinespaciado"/>
              <w:jc w:val="both"/>
              <w:rPr>
                <w:rFonts w:ascii="Arial" w:eastAsia="Meiryo" w:hAnsi="Arial" w:cs="Arial"/>
                <w:color w:val="000000" w:themeColor="text1"/>
                <w:sz w:val="24"/>
                <w:szCs w:val="24"/>
                <w:highlight w:val="yellow"/>
              </w:rPr>
            </w:pPr>
          </w:p>
          <w:p w14:paraId="030D6E5B" w14:textId="294395B8" w:rsidR="00901CAB" w:rsidRPr="00D92FD4" w:rsidRDefault="00901CAB" w:rsidP="00901CAB">
            <w:pPr>
              <w:spacing w:line="276" w:lineRule="auto"/>
              <w:jc w:val="both"/>
              <w:rPr>
                <w:rFonts w:ascii="Arial Narrow" w:hAnsi="Arial Narrow" w:cs="Arial"/>
                <w:b/>
                <w:color w:val="000000" w:themeColor="text1"/>
              </w:rPr>
            </w:pPr>
          </w:p>
        </w:tc>
      </w:tr>
      <w:tr w:rsidR="00901CAB" w:rsidRPr="00D92FD4" w14:paraId="305CFCEB" w14:textId="77777777" w:rsidTr="00D82808">
        <w:tc>
          <w:tcPr>
            <w:tcW w:w="1148" w:type="pct"/>
          </w:tcPr>
          <w:p w14:paraId="0DE0AD57" w14:textId="3CE217CE" w:rsidR="00901CAB" w:rsidRPr="00D92FD4" w:rsidRDefault="00901CAB" w:rsidP="00901CAB">
            <w:pPr>
              <w:spacing w:line="276" w:lineRule="auto"/>
              <w:jc w:val="both"/>
              <w:rPr>
                <w:rFonts w:ascii="Arial Narrow" w:hAnsi="Arial Narrow" w:cs="Arial"/>
                <w:b/>
                <w:color w:val="000000" w:themeColor="text1"/>
                <w:sz w:val="24"/>
                <w:szCs w:val="24"/>
              </w:rPr>
            </w:pPr>
            <w:r w:rsidRPr="00D92FD4">
              <w:rPr>
                <w:rFonts w:ascii="Arial" w:hAnsi="Arial" w:cs="Arial"/>
                <w:b/>
                <w:color w:val="000000" w:themeColor="text1"/>
                <w:sz w:val="24"/>
                <w:szCs w:val="24"/>
              </w:rPr>
              <w:lastRenderedPageBreak/>
              <w:t>26.</w:t>
            </w:r>
            <w:r w:rsidRPr="00D92FD4">
              <w:rPr>
                <w:rFonts w:ascii="Arial" w:eastAsia="Times New Roman" w:hAnsi="Arial" w:cs="Arial"/>
                <w:sz w:val="24"/>
                <w:szCs w:val="24"/>
                <w:lang w:eastAsia="es-ES"/>
              </w:rPr>
              <w:t xml:space="preserve"> Estar certificado o actualizarse en la Norma de Competencia “</w:t>
            </w:r>
            <w:r w:rsidRPr="00833C50">
              <w:rPr>
                <w:rFonts w:ascii="Arial" w:eastAsia="Times New Roman" w:hAnsi="Arial" w:cs="Arial"/>
                <w:sz w:val="20"/>
                <w:szCs w:val="20"/>
                <w:lang w:eastAsia="es-ES"/>
              </w:rPr>
              <w:t>ORIENTAR FORMACIÓN PRESENCIAL DE ACUERDO CON PROCEDIMIENTO TÉCNICO Y NORMATIVO</w:t>
            </w:r>
            <w:r w:rsidRPr="00D92FD4">
              <w:rPr>
                <w:rFonts w:ascii="Arial Narrow" w:eastAsia="Times New Roman" w:hAnsi="Arial Narrow" w:cs="Calibri"/>
                <w:sz w:val="24"/>
                <w:szCs w:val="24"/>
                <w:lang w:eastAsia="es-ES"/>
              </w:rPr>
              <w:t>”.</w:t>
            </w:r>
          </w:p>
        </w:tc>
        <w:tc>
          <w:tcPr>
            <w:tcW w:w="1150" w:type="pct"/>
            <w:vAlign w:val="center"/>
          </w:tcPr>
          <w:p w14:paraId="7F66896A" w14:textId="0143D80C" w:rsidR="00901CAB" w:rsidRPr="00D92FD4" w:rsidRDefault="00901CAB" w:rsidP="00901CAB">
            <w:pPr>
              <w:spacing w:line="276" w:lineRule="auto"/>
              <w:jc w:val="both"/>
              <w:rPr>
                <w:rFonts w:ascii="Arial Narrow" w:hAnsi="Arial Narrow" w:cs="Arial"/>
                <w:b/>
                <w:color w:val="000000" w:themeColor="text1"/>
                <w:sz w:val="20"/>
                <w:szCs w:val="20"/>
              </w:rPr>
            </w:pPr>
            <w:r>
              <w:rPr>
                <w:rFonts w:ascii="Arial" w:hAnsi="Arial" w:cs="Arial"/>
                <w:color w:val="000000" w:themeColor="text1"/>
                <w:sz w:val="24"/>
                <w:szCs w:val="24"/>
              </w:rPr>
              <w:t>Me encuentro certificado en la norma:</w:t>
            </w:r>
            <w:r>
              <w:rPr>
                <w:rFonts w:ascii="Arial" w:hAnsi="Arial" w:cs="Arial"/>
                <w:sz w:val="24"/>
                <w:szCs w:val="24"/>
              </w:rPr>
              <w:t xml:space="preserve"> “</w:t>
            </w:r>
            <w:r w:rsidRPr="001A0FC1">
              <w:rPr>
                <w:rFonts w:ascii="Arial" w:hAnsi="Arial" w:cs="Arial"/>
                <w:sz w:val="20"/>
                <w:szCs w:val="20"/>
              </w:rPr>
              <w:t>ORIENTAR PROCESOS FORMATIVOS PRESENCIALES CON BASE EN LOS PLANES DE PROCESOS DE FORMACIÓN CONCERTADOS, 240201044” o “ORIENTAR FORMACIÓN PRESENCIAL DE ACUERDO CON PROCEDIMIENTOS TÉCNICOS Y NORMATIVO, 240201056</w:t>
            </w:r>
            <w:r>
              <w:rPr>
                <w:rFonts w:ascii="Arial" w:hAnsi="Arial" w:cs="Arial"/>
                <w:sz w:val="24"/>
                <w:szCs w:val="24"/>
              </w:rPr>
              <w:t>”</w:t>
            </w:r>
          </w:p>
        </w:tc>
        <w:tc>
          <w:tcPr>
            <w:tcW w:w="2702" w:type="pct"/>
          </w:tcPr>
          <w:p w14:paraId="1BB2AB29" w14:textId="4DDFE704" w:rsidR="00901CAB" w:rsidRPr="00D92FD4" w:rsidRDefault="00901CAB" w:rsidP="00901CAB">
            <w:pPr>
              <w:spacing w:line="276" w:lineRule="auto"/>
              <w:jc w:val="both"/>
              <w:rPr>
                <w:rFonts w:ascii="Arial Narrow" w:hAnsi="Arial Narrow" w:cs="Arial"/>
                <w:b/>
                <w:color w:val="000000" w:themeColor="text1"/>
              </w:rPr>
            </w:pPr>
            <w:r>
              <w:rPr>
                <w:rFonts w:ascii="Arial" w:hAnsi="Arial" w:cs="Arial"/>
                <w:color w:val="000000"/>
                <w:sz w:val="24"/>
                <w:szCs w:val="24"/>
              </w:rPr>
              <w:t>Certificado que se puede verificar en la página de Sofia Plus.</w:t>
            </w:r>
          </w:p>
        </w:tc>
      </w:tr>
    </w:tbl>
    <w:p w14:paraId="0F05A36C" w14:textId="665B17AF" w:rsidR="00E874D4" w:rsidRPr="00592B32" w:rsidRDefault="00E874D4" w:rsidP="00797C41">
      <w:pPr>
        <w:spacing w:after="0" w:line="276" w:lineRule="auto"/>
        <w:ind w:left="-142"/>
        <w:jc w:val="both"/>
        <w:rPr>
          <w:rFonts w:ascii="Arial Narrow" w:hAnsi="Arial Narrow" w:cs="Arial"/>
          <w:b/>
          <w:color w:val="000000" w:themeColor="text1"/>
        </w:rPr>
      </w:pPr>
    </w:p>
    <w:tbl>
      <w:tblPr>
        <w:tblStyle w:val="TableGrid1"/>
        <w:tblW w:w="5298" w:type="pct"/>
        <w:tblInd w:w="-431" w:type="dxa"/>
        <w:tblLayout w:type="fixed"/>
        <w:tblLook w:val="04A0" w:firstRow="1" w:lastRow="0" w:firstColumn="1" w:lastColumn="0" w:noHBand="0" w:noVBand="1"/>
      </w:tblPr>
      <w:tblGrid>
        <w:gridCol w:w="1131"/>
        <w:gridCol w:w="712"/>
        <w:gridCol w:w="1420"/>
        <w:gridCol w:w="1418"/>
        <w:gridCol w:w="1502"/>
        <w:gridCol w:w="1422"/>
        <w:gridCol w:w="1137"/>
        <w:gridCol w:w="612"/>
      </w:tblGrid>
      <w:tr w:rsidR="00306351" w:rsidRPr="00592B32" w14:paraId="6D89AB04" w14:textId="77777777" w:rsidTr="008A5415">
        <w:trPr>
          <w:trHeight w:val="297"/>
        </w:trPr>
        <w:tc>
          <w:tcPr>
            <w:tcW w:w="604" w:type="pct"/>
            <w:vMerge w:val="restart"/>
          </w:tcPr>
          <w:p w14:paraId="200C6526"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FECHA</w:t>
            </w:r>
          </w:p>
          <w:p w14:paraId="169134EE" w14:textId="77777777" w:rsidR="00797C41" w:rsidRPr="00592B32" w:rsidRDefault="00797C41" w:rsidP="00797C41">
            <w:pPr>
              <w:spacing w:line="276" w:lineRule="auto"/>
              <w:jc w:val="center"/>
              <w:rPr>
                <w:rFonts w:ascii="Arial Narrow" w:hAnsi="Arial Narrow" w:cs="Arial"/>
                <w:bCs/>
                <w:color w:val="000000" w:themeColor="text1"/>
                <w:sz w:val="18"/>
                <w:szCs w:val="18"/>
              </w:rPr>
            </w:pPr>
            <w:r w:rsidRPr="00592B32">
              <w:rPr>
                <w:rFonts w:ascii="Arial Narrow" w:hAnsi="Arial Narrow" w:cs="Arial"/>
                <w:bCs/>
                <w:color w:val="E36C0A" w:themeColor="accent6" w:themeShade="BF"/>
                <w:sz w:val="18"/>
                <w:szCs w:val="18"/>
              </w:rPr>
              <w:t>(Con corte al periodo a informar)</w:t>
            </w:r>
          </w:p>
        </w:tc>
        <w:tc>
          <w:tcPr>
            <w:tcW w:w="380" w:type="pct"/>
            <w:vMerge w:val="restart"/>
          </w:tcPr>
          <w:p w14:paraId="5BA844EF"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No. DE FACTURA</w:t>
            </w:r>
          </w:p>
        </w:tc>
        <w:tc>
          <w:tcPr>
            <w:tcW w:w="759" w:type="pct"/>
            <w:vMerge w:val="restart"/>
          </w:tcPr>
          <w:p w14:paraId="616960AF" w14:textId="77777777" w:rsidR="00797C41" w:rsidRPr="00592B32" w:rsidRDefault="00797C41" w:rsidP="00797C41">
            <w:pPr>
              <w:spacing w:line="276" w:lineRule="auto"/>
              <w:jc w:val="center"/>
              <w:rPr>
                <w:rFonts w:ascii="Arial Narrow" w:hAnsi="Arial Narrow" w:cs="Arial"/>
                <w:b/>
                <w:color w:val="000000" w:themeColor="text1"/>
                <w:sz w:val="18"/>
                <w:szCs w:val="18"/>
              </w:rPr>
            </w:pPr>
            <w:proofErr w:type="gramStart"/>
            <w:r w:rsidRPr="00592B32">
              <w:rPr>
                <w:rFonts w:ascii="Arial Narrow" w:hAnsi="Arial Narrow" w:cs="Arial"/>
                <w:b/>
                <w:color w:val="000000" w:themeColor="text1"/>
                <w:sz w:val="18"/>
                <w:szCs w:val="18"/>
              </w:rPr>
              <w:t>VALOR A CANCELAR</w:t>
            </w:r>
            <w:proofErr w:type="gramEnd"/>
          </w:p>
        </w:tc>
        <w:tc>
          <w:tcPr>
            <w:tcW w:w="758" w:type="pct"/>
            <w:vMerge w:val="restart"/>
          </w:tcPr>
          <w:p w14:paraId="22AF0DF1"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VALOR EJECUTADO</w:t>
            </w:r>
          </w:p>
        </w:tc>
        <w:tc>
          <w:tcPr>
            <w:tcW w:w="803" w:type="pct"/>
            <w:vMerge w:val="restart"/>
          </w:tcPr>
          <w:p w14:paraId="30B68D66"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SALDO DEL CONTRATO</w:t>
            </w:r>
          </w:p>
        </w:tc>
        <w:tc>
          <w:tcPr>
            <w:tcW w:w="760" w:type="pct"/>
            <w:vMerge w:val="restart"/>
          </w:tcPr>
          <w:p w14:paraId="665B5A65"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PORCENTAJE DE EJECUCIÓN FINANCIERA</w:t>
            </w:r>
          </w:p>
        </w:tc>
        <w:tc>
          <w:tcPr>
            <w:tcW w:w="935" w:type="pct"/>
            <w:gridSpan w:val="2"/>
          </w:tcPr>
          <w:p w14:paraId="11C27EDD" w14:textId="6D3AF0A3" w:rsidR="00797C41" w:rsidRPr="008A5415" w:rsidRDefault="00797C41" w:rsidP="008A5415">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PORCENTAJE DE EJECUCIÓN FÍSICA</w:t>
            </w:r>
          </w:p>
        </w:tc>
      </w:tr>
      <w:tr w:rsidR="00306351" w:rsidRPr="00592B32" w14:paraId="5E49381D" w14:textId="77777777" w:rsidTr="008A5415">
        <w:trPr>
          <w:trHeight w:val="233"/>
        </w:trPr>
        <w:tc>
          <w:tcPr>
            <w:tcW w:w="604" w:type="pct"/>
            <w:vMerge/>
          </w:tcPr>
          <w:p w14:paraId="5572A446"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380" w:type="pct"/>
            <w:vMerge/>
          </w:tcPr>
          <w:p w14:paraId="2A14F9F5"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759" w:type="pct"/>
            <w:vMerge/>
          </w:tcPr>
          <w:p w14:paraId="01C5EE65"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758" w:type="pct"/>
            <w:vMerge/>
          </w:tcPr>
          <w:p w14:paraId="2157499F"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803" w:type="pct"/>
            <w:vMerge/>
          </w:tcPr>
          <w:p w14:paraId="2CB023B2"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760" w:type="pct"/>
            <w:vMerge/>
          </w:tcPr>
          <w:p w14:paraId="7C56205A"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608" w:type="pct"/>
          </w:tcPr>
          <w:p w14:paraId="0F2421D9"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No. de días ejecutados</w:t>
            </w:r>
          </w:p>
        </w:tc>
        <w:tc>
          <w:tcPr>
            <w:tcW w:w="327" w:type="pct"/>
          </w:tcPr>
          <w:p w14:paraId="78332CC3"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w:t>
            </w:r>
          </w:p>
        </w:tc>
      </w:tr>
      <w:tr w:rsidR="002E019D" w:rsidRPr="00592B32" w14:paraId="70488289" w14:textId="77777777" w:rsidTr="00961BBC">
        <w:tc>
          <w:tcPr>
            <w:tcW w:w="604" w:type="pct"/>
          </w:tcPr>
          <w:p w14:paraId="39FA935E" w14:textId="692CED44" w:rsidR="002E019D" w:rsidRPr="00A41017" w:rsidRDefault="002E019D" w:rsidP="00A41017">
            <w:pPr>
              <w:spacing w:line="276" w:lineRule="auto"/>
              <w:jc w:val="center"/>
              <w:rPr>
                <w:rFonts w:cs="Calibri"/>
                <w:bCs/>
                <w:color w:val="000000" w:themeColor="text1"/>
                <w:sz w:val="18"/>
                <w:szCs w:val="18"/>
              </w:rPr>
            </w:pPr>
            <w:r w:rsidRPr="00A41017">
              <w:rPr>
                <w:rFonts w:cs="Calibri"/>
                <w:bCs/>
                <w:color w:val="000000" w:themeColor="text1"/>
                <w:sz w:val="18"/>
                <w:szCs w:val="18"/>
              </w:rPr>
              <w:t>28/02/2022</w:t>
            </w:r>
          </w:p>
        </w:tc>
        <w:tc>
          <w:tcPr>
            <w:tcW w:w="380" w:type="pct"/>
          </w:tcPr>
          <w:p w14:paraId="5CF44707" w14:textId="778C3D44" w:rsidR="002E019D" w:rsidRPr="00A41017" w:rsidRDefault="002E019D" w:rsidP="00A41017">
            <w:pPr>
              <w:spacing w:line="276" w:lineRule="auto"/>
              <w:jc w:val="center"/>
              <w:rPr>
                <w:rFonts w:cs="Calibri"/>
                <w:bCs/>
                <w:color w:val="000000" w:themeColor="text1"/>
                <w:sz w:val="18"/>
                <w:szCs w:val="18"/>
              </w:rPr>
            </w:pPr>
            <w:r w:rsidRPr="00A41017">
              <w:rPr>
                <w:rFonts w:cs="Calibri"/>
                <w:bCs/>
                <w:sz w:val="18"/>
                <w:szCs w:val="18"/>
              </w:rPr>
              <w:t>1</w:t>
            </w:r>
          </w:p>
        </w:tc>
        <w:tc>
          <w:tcPr>
            <w:tcW w:w="759" w:type="pct"/>
          </w:tcPr>
          <w:p w14:paraId="2255B521" w14:textId="4DFD7E4D"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$ 3,600,000 </w:t>
            </w:r>
          </w:p>
        </w:tc>
        <w:tc>
          <w:tcPr>
            <w:tcW w:w="758" w:type="pct"/>
          </w:tcPr>
          <w:p w14:paraId="4D1287CE" w14:textId="742714FC"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$ 3,600,000 </w:t>
            </w:r>
          </w:p>
        </w:tc>
        <w:tc>
          <w:tcPr>
            <w:tcW w:w="803" w:type="pct"/>
          </w:tcPr>
          <w:p w14:paraId="5AF0DB5A" w14:textId="7B7E1F42"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$ 21,600,000 </w:t>
            </w:r>
          </w:p>
        </w:tc>
        <w:tc>
          <w:tcPr>
            <w:tcW w:w="760" w:type="pct"/>
          </w:tcPr>
          <w:p w14:paraId="651BECA7" w14:textId="0BD28549" w:rsidR="002E019D" w:rsidRPr="00A41017" w:rsidRDefault="002E019D" w:rsidP="00A41017">
            <w:pPr>
              <w:spacing w:line="276" w:lineRule="auto"/>
              <w:jc w:val="center"/>
              <w:rPr>
                <w:rFonts w:cs="Calibri"/>
                <w:bCs/>
                <w:color w:val="000000" w:themeColor="text1"/>
                <w:sz w:val="18"/>
                <w:szCs w:val="18"/>
              </w:rPr>
            </w:pPr>
            <w:r w:rsidRPr="00A41017">
              <w:rPr>
                <w:rFonts w:cs="Calibri"/>
                <w:bCs/>
                <w:sz w:val="18"/>
                <w:szCs w:val="18"/>
              </w:rPr>
              <w:t>14.3%</w:t>
            </w:r>
          </w:p>
        </w:tc>
        <w:tc>
          <w:tcPr>
            <w:tcW w:w="608" w:type="pct"/>
          </w:tcPr>
          <w:p w14:paraId="7B529E27" w14:textId="77777777" w:rsidR="002E019D" w:rsidRPr="00592B32" w:rsidRDefault="002E019D" w:rsidP="002E019D">
            <w:pPr>
              <w:spacing w:line="276" w:lineRule="auto"/>
              <w:jc w:val="both"/>
              <w:rPr>
                <w:rFonts w:ascii="Arial Narrow" w:hAnsi="Arial Narrow" w:cs="Arial"/>
                <w:b/>
                <w:color w:val="000000" w:themeColor="text1"/>
                <w:sz w:val="18"/>
                <w:szCs w:val="18"/>
              </w:rPr>
            </w:pPr>
          </w:p>
        </w:tc>
        <w:tc>
          <w:tcPr>
            <w:tcW w:w="327" w:type="pct"/>
          </w:tcPr>
          <w:p w14:paraId="2B8A360E" w14:textId="77777777" w:rsidR="002E019D" w:rsidRPr="00592B32" w:rsidRDefault="002E019D" w:rsidP="002E019D">
            <w:pPr>
              <w:spacing w:line="276" w:lineRule="auto"/>
              <w:jc w:val="both"/>
              <w:rPr>
                <w:rFonts w:ascii="Arial Narrow" w:hAnsi="Arial Narrow" w:cs="Arial"/>
                <w:b/>
                <w:color w:val="000000" w:themeColor="text1"/>
                <w:sz w:val="18"/>
                <w:szCs w:val="18"/>
              </w:rPr>
            </w:pPr>
          </w:p>
        </w:tc>
      </w:tr>
      <w:tr w:rsidR="002E019D" w:rsidRPr="00592B32" w14:paraId="7D442721" w14:textId="77777777" w:rsidTr="00961BBC">
        <w:tc>
          <w:tcPr>
            <w:tcW w:w="604" w:type="pct"/>
          </w:tcPr>
          <w:p w14:paraId="28C4BE9A" w14:textId="45568B7E" w:rsidR="002E019D" w:rsidRPr="00A41017" w:rsidRDefault="002E019D" w:rsidP="00A41017">
            <w:pPr>
              <w:spacing w:line="276" w:lineRule="auto"/>
              <w:jc w:val="center"/>
              <w:rPr>
                <w:rFonts w:cs="Calibri"/>
                <w:bCs/>
                <w:color w:val="000000" w:themeColor="text1"/>
                <w:sz w:val="18"/>
                <w:szCs w:val="18"/>
              </w:rPr>
            </w:pPr>
            <w:r w:rsidRPr="00A41017">
              <w:rPr>
                <w:rFonts w:cs="Calibri"/>
                <w:bCs/>
                <w:color w:val="000000" w:themeColor="text1"/>
                <w:sz w:val="18"/>
                <w:szCs w:val="18"/>
              </w:rPr>
              <w:t>30/03/2022</w:t>
            </w:r>
          </w:p>
        </w:tc>
        <w:tc>
          <w:tcPr>
            <w:tcW w:w="380" w:type="pct"/>
          </w:tcPr>
          <w:p w14:paraId="1ED0E51A" w14:textId="6725AD66" w:rsidR="002E019D" w:rsidRPr="00A41017" w:rsidRDefault="002E019D" w:rsidP="00A41017">
            <w:pPr>
              <w:spacing w:line="276" w:lineRule="auto"/>
              <w:jc w:val="center"/>
              <w:rPr>
                <w:rFonts w:cs="Calibri"/>
                <w:bCs/>
                <w:color w:val="000000" w:themeColor="text1"/>
                <w:sz w:val="18"/>
                <w:szCs w:val="18"/>
              </w:rPr>
            </w:pPr>
            <w:r w:rsidRPr="00A41017">
              <w:rPr>
                <w:rFonts w:cs="Calibri"/>
                <w:bCs/>
                <w:sz w:val="18"/>
                <w:szCs w:val="18"/>
              </w:rPr>
              <w:t>2</w:t>
            </w:r>
          </w:p>
        </w:tc>
        <w:tc>
          <w:tcPr>
            <w:tcW w:w="759" w:type="pct"/>
          </w:tcPr>
          <w:p w14:paraId="4EF1D10A" w14:textId="03901D0C"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$ 3,600,000 </w:t>
            </w:r>
          </w:p>
        </w:tc>
        <w:tc>
          <w:tcPr>
            <w:tcW w:w="758" w:type="pct"/>
          </w:tcPr>
          <w:p w14:paraId="2DED481F" w14:textId="69177FB7"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$ 7,200,000 </w:t>
            </w:r>
          </w:p>
        </w:tc>
        <w:tc>
          <w:tcPr>
            <w:tcW w:w="803" w:type="pct"/>
          </w:tcPr>
          <w:p w14:paraId="02F49ECA" w14:textId="153C67F3"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$ 18,000,000 </w:t>
            </w:r>
          </w:p>
        </w:tc>
        <w:tc>
          <w:tcPr>
            <w:tcW w:w="760" w:type="pct"/>
          </w:tcPr>
          <w:p w14:paraId="7D7C5078" w14:textId="640942CF" w:rsidR="002E019D" w:rsidRPr="00A41017" w:rsidRDefault="002E019D" w:rsidP="00A41017">
            <w:pPr>
              <w:spacing w:line="276" w:lineRule="auto"/>
              <w:jc w:val="center"/>
              <w:rPr>
                <w:rFonts w:cs="Calibri"/>
                <w:bCs/>
                <w:color w:val="000000" w:themeColor="text1"/>
                <w:sz w:val="18"/>
                <w:szCs w:val="18"/>
              </w:rPr>
            </w:pPr>
            <w:r w:rsidRPr="00A41017">
              <w:rPr>
                <w:rFonts w:cs="Calibri"/>
                <w:bCs/>
                <w:sz w:val="18"/>
                <w:szCs w:val="18"/>
              </w:rPr>
              <w:t>28.6%</w:t>
            </w:r>
          </w:p>
        </w:tc>
        <w:tc>
          <w:tcPr>
            <w:tcW w:w="608" w:type="pct"/>
          </w:tcPr>
          <w:p w14:paraId="2528086E" w14:textId="77777777" w:rsidR="002E019D" w:rsidRPr="00592B32" w:rsidRDefault="002E019D" w:rsidP="002E019D">
            <w:pPr>
              <w:spacing w:line="276" w:lineRule="auto"/>
              <w:jc w:val="both"/>
              <w:rPr>
                <w:rFonts w:ascii="Arial Narrow" w:hAnsi="Arial Narrow" w:cs="Arial"/>
                <w:b/>
                <w:color w:val="000000" w:themeColor="text1"/>
                <w:sz w:val="18"/>
                <w:szCs w:val="18"/>
              </w:rPr>
            </w:pPr>
          </w:p>
        </w:tc>
        <w:tc>
          <w:tcPr>
            <w:tcW w:w="327" w:type="pct"/>
          </w:tcPr>
          <w:p w14:paraId="0BD81FAF" w14:textId="77777777" w:rsidR="002E019D" w:rsidRPr="00592B32" w:rsidRDefault="002E019D" w:rsidP="002E019D">
            <w:pPr>
              <w:spacing w:line="276" w:lineRule="auto"/>
              <w:jc w:val="both"/>
              <w:rPr>
                <w:rFonts w:ascii="Arial Narrow" w:hAnsi="Arial Narrow" w:cs="Arial"/>
                <w:b/>
                <w:color w:val="000000" w:themeColor="text1"/>
                <w:sz w:val="18"/>
                <w:szCs w:val="18"/>
              </w:rPr>
            </w:pPr>
          </w:p>
        </w:tc>
      </w:tr>
      <w:tr w:rsidR="002E019D" w:rsidRPr="00592B32" w14:paraId="7429E31C" w14:textId="77777777" w:rsidTr="00961BBC">
        <w:tc>
          <w:tcPr>
            <w:tcW w:w="604" w:type="pct"/>
          </w:tcPr>
          <w:p w14:paraId="3A9E23C9" w14:textId="6B719C49" w:rsidR="002E019D" w:rsidRPr="00A41017" w:rsidRDefault="002E019D" w:rsidP="00A41017">
            <w:pPr>
              <w:spacing w:line="276" w:lineRule="auto"/>
              <w:jc w:val="center"/>
              <w:rPr>
                <w:rFonts w:cs="Calibri"/>
                <w:bCs/>
                <w:color w:val="000000" w:themeColor="text1"/>
                <w:sz w:val="18"/>
                <w:szCs w:val="18"/>
              </w:rPr>
            </w:pPr>
            <w:r w:rsidRPr="00A41017">
              <w:rPr>
                <w:rFonts w:cs="Calibri"/>
                <w:bCs/>
                <w:color w:val="000000" w:themeColor="text1"/>
                <w:sz w:val="18"/>
                <w:szCs w:val="18"/>
              </w:rPr>
              <w:t>30/04/2022</w:t>
            </w:r>
          </w:p>
        </w:tc>
        <w:tc>
          <w:tcPr>
            <w:tcW w:w="380" w:type="pct"/>
          </w:tcPr>
          <w:p w14:paraId="5FCFA72A" w14:textId="1F10E409" w:rsidR="002E019D" w:rsidRPr="00A41017" w:rsidRDefault="002E019D" w:rsidP="00A41017">
            <w:pPr>
              <w:spacing w:line="276" w:lineRule="auto"/>
              <w:jc w:val="center"/>
              <w:rPr>
                <w:rFonts w:cs="Calibri"/>
                <w:bCs/>
                <w:color w:val="000000" w:themeColor="text1"/>
                <w:sz w:val="18"/>
                <w:szCs w:val="18"/>
              </w:rPr>
            </w:pPr>
            <w:r w:rsidRPr="00A41017">
              <w:rPr>
                <w:rFonts w:cs="Calibri"/>
                <w:bCs/>
                <w:sz w:val="18"/>
                <w:szCs w:val="18"/>
              </w:rPr>
              <w:t>3</w:t>
            </w:r>
          </w:p>
        </w:tc>
        <w:tc>
          <w:tcPr>
            <w:tcW w:w="759" w:type="pct"/>
          </w:tcPr>
          <w:p w14:paraId="3C4CEB99" w14:textId="00A24E88"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$ 3,600,000 </w:t>
            </w:r>
          </w:p>
        </w:tc>
        <w:tc>
          <w:tcPr>
            <w:tcW w:w="758" w:type="pct"/>
          </w:tcPr>
          <w:p w14:paraId="6DF7114A" w14:textId="65F37D78"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$ 10,800,000 </w:t>
            </w:r>
          </w:p>
        </w:tc>
        <w:tc>
          <w:tcPr>
            <w:tcW w:w="803" w:type="pct"/>
          </w:tcPr>
          <w:p w14:paraId="3A5F3360" w14:textId="1DD79DCE"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$ 14,400,000 </w:t>
            </w:r>
          </w:p>
        </w:tc>
        <w:tc>
          <w:tcPr>
            <w:tcW w:w="760" w:type="pct"/>
          </w:tcPr>
          <w:p w14:paraId="7142CE80" w14:textId="351377F9" w:rsidR="002E019D" w:rsidRPr="00A41017" w:rsidRDefault="002E019D" w:rsidP="00A41017">
            <w:pPr>
              <w:spacing w:line="276" w:lineRule="auto"/>
              <w:jc w:val="center"/>
              <w:rPr>
                <w:rFonts w:cs="Calibri"/>
                <w:bCs/>
                <w:color w:val="000000" w:themeColor="text1"/>
                <w:sz w:val="18"/>
                <w:szCs w:val="18"/>
              </w:rPr>
            </w:pPr>
            <w:r w:rsidRPr="00A41017">
              <w:rPr>
                <w:rFonts w:cs="Calibri"/>
                <w:bCs/>
                <w:sz w:val="18"/>
                <w:szCs w:val="18"/>
              </w:rPr>
              <w:t>42.9%</w:t>
            </w:r>
          </w:p>
        </w:tc>
        <w:tc>
          <w:tcPr>
            <w:tcW w:w="608" w:type="pct"/>
          </w:tcPr>
          <w:p w14:paraId="2AF90288" w14:textId="77777777" w:rsidR="002E019D" w:rsidRPr="00592B32" w:rsidRDefault="002E019D" w:rsidP="002E019D">
            <w:pPr>
              <w:spacing w:line="276" w:lineRule="auto"/>
              <w:jc w:val="both"/>
              <w:rPr>
                <w:rFonts w:ascii="Arial Narrow" w:hAnsi="Arial Narrow" w:cs="Arial"/>
                <w:b/>
                <w:color w:val="000000" w:themeColor="text1"/>
                <w:sz w:val="18"/>
                <w:szCs w:val="18"/>
              </w:rPr>
            </w:pPr>
          </w:p>
        </w:tc>
        <w:tc>
          <w:tcPr>
            <w:tcW w:w="327" w:type="pct"/>
          </w:tcPr>
          <w:p w14:paraId="2DE2E2F7" w14:textId="77777777" w:rsidR="002E019D" w:rsidRPr="00592B32" w:rsidRDefault="002E019D" w:rsidP="002E019D">
            <w:pPr>
              <w:spacing w:line="276" w:lineRule="auto"/>
              <w:jc w:val="both"/>
              <w:rPr>
                <w:rFonts w:ascii="Arial Narrow" w:hAnsi="Arial Narrow" w:cs="Arial"/>
                <w:b/>
                <w:color w:val="000000" w:themeColor="text1"/>
                <w:sz w:val="18"/>
                <w:szCs w:val="18"/>
              </w:rPr>
            </w:pPr>
          </w:p>
        </w:tc>
      </w:tr>
      <w:tr w:rsidR="002E019D" w:rsidRPr="00592B32" w14:paraId="5B2C0331" w14:textId="77777777" w:rsidTr="00961BBC">
        <w:tc>
          <w:tcPr>
            <w:tcW w:w="604" w:type="pct"/>
          </w:tcPr>
          <w:p w14:paraId="3E5A4B61" w14:textId="3F7B15AB" w:rsidR="002E019D" w:rsidRPr="00A41017" w:rsidRDefault="002E019D" w:rsidP="00A41017">
            <w:pPr>
              <w:spacing w:line="276" w:lineRule="auto"/>
              <w:jc w:val="center"/>
              <w:rPr>
                <w:rFonts w:cs="Calibri"/>
                <w:bCs/>
                <w:color w:val="000000" w:themeColor="text1"/>
                <w:sz w:val="18"/>
                <w:szCs w:val="18"/>
              </w:rPr>
            </w:pPr>
            <w:r w:rsidRPr="00A41017">
              <w:rPr>
                <w:rFonts w:cs="Calibri"/>
                <w:bCs/>
                <w:color w:val="000000" w:themeColor="text1"/>
                <w:sz w:val="18"/>
                <w:szCs w:val="18"/>
              </w:rPr>
              <w:t>30/05/2022</w:t>
            </w:r>
          </w:p>
        </w:tc>
        <w:tc>
          <w:tcPr>
            <w:tcW w:w="380" w:type="pct"/>
          </w:tcPr>
          <w:p w14:paraId="290A915F" w14:textId="4088FF1D" w:rsidR="002E019D" w:rsidRPr="00A41017" w:rsidRDefault="002E019D" w:rsidP="00A41017">
            <w:pPr>
              <w:spacing w:line="276" w:lineRule="auto"/>
              <w:jc w:val="center"/>
              <w:rPr>
                <w:rFonts w:cs="Calibri"/>
                <w:bCs/>
                <w:color w:val="000000" w:themeColor="text1"/>
                <w:sz w:val="18"/>
                <w:szCs w:val="18"/>
              </w:rPr>
            </w:pPr>
            <w:r w:rsidRPr="00A41017">
              <w:rPr>
                <w:rFonts w:cs="Calibri"/>
                <w:bCs/>
                <w:sz w:val="18"/>
                <w:szCs w:val="18"/>
              </w:rPr>
              <w:t>4</w:t>
            </w:r>
          </w:p>
        </w:tc>
        <w:tc>
          <w:tcPr>
            <w:tcW w:w="759" w:type="pct"/>
          </w:tcPr>
          <w:p w14:paraId="1577A7C8" w14:textId="0C606F28"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$ 3,600,000 </w:t>
            </w:r>
          </w:p>
        </w:tc>
        <w:tc>
          <w:tcPr>
            <w:tcW w:w="758" w:type="pct"/>
          </w:tcPr>
          <w:p w14:paraId="2A6C54F6" w14:textId="73695E53"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$ 14,400,000 </w:t>
            </w:r>
          </w:p>
        </w:tc>
        <w:tc>
          <w:tcPr>
            <w:tcW w:w="803" w:type="pct"/>
          </w:tcPr>
          <w:p w14:paraId="190428C7" w14:textId="42FF3F7B"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$ 10,800,000 </w:t>
            </w:r>
          </w:p>
        </w:tc>
        <w:tc>
          <w:tcPr>
            <w:tcW w:w="760" w:type="pct"/>
          </w:tcPr>
          <w:p w14:paraId="4F9D11BD" w14:textId="255BF966" w:rsidR="002E019D" w:rsidRPr="00A41017" w:rsidRDefault="002E019D" w:rsidP="00A41017">
            <w:pPr>
              <w:spacing w:line="276" w:lineRule="auto"/>
              <w:jc w:val="center"/>
              <w:rPr>
                <w:rFonts w:cs="Calibri"/>
                <w:bCs/>
                <w:color w:val="000000" w:themeColor="text1"/>
                <w:sz w:val="18"/>
                <w:szCs w:val="18"/>
              </w:rPr>
            </w:pPr>
            <w:r w:rsidRPr="00A41017">
              <w:rPr>
                <w:rFonts w:cs="Calibri"/>
                <w:bCs/>
                <w:sz w:val="18"/>
                <w:szCs w:val="18"/>
              </w:rPr>
              <w:t>57.1%</w:t>
            </w:r>
          </w:p>
        </w:tc>
        <w:tc>
          <w:tcPr>
            <w:tcW w:w="608" w:type="pct"/>
          </w:tcPr>
          <w:p w14:paraId="57BE6962" w14:textId="77777777" w:rsidR="002E019D" w:rsidRPr="00592B32" w:rsidRDefault="002E019D" w:rsidP="002E019D">
            <w:pPr>
              <w:spacing w:line="276" w:lineRule="auto"/>
              <w:jc w:val="both"/>
              <w:rPr>
                <w:rFonts w:ascii="Arial Narrow" w:hAnsi="Arial Narrow" w:cs="Arial"/>
                <w:b/>
                <w:color w:val="000000" w:themeColor="text1"/>
                <w:sz w:val="18"/>
                <w:szCs w:val="18"/>
              </w:rPr>
            </w:pPr>
          </w:p>
        </w:tc>
        <w:tc>
          <w:tcPr>
            <w:tcW w:w="327" w:type="pct"/>
          </w:tcPr>
          <w:p w14:paraId="3EDDB9C1" w14:textId="77777777" w:rsidR="002E019D" w:rsidRPr="00592B32" w:rsidRDefault="002E019D" w:rsidP="002E019D">
            <w:pPr>
              <w:spacing w:line="276" w:lineRule="auto"/>
              <w:jc w:val="both"/>
              <w:rPr>
                <w:rFonts w:ascii="Arial Narrow" w:hAnsi="Arial Narrow" w:cs="Arial"/>
                <w:b/>
                <w:color w:val="000000" w:themeColor="text1"/>
                <w:sz w:val="18"/>
                <w:szCs w:val="18"/>
              </w:rPr>
            </w:pPr>
          </w:p>
        </w:tc>
      </w:tr>
      <w:tr w:rsidR="002E019D" w:rsidRPr="00592B32" w14:paraId="562C0E70" w14:textId="77777777" w:rsidTr="00961BBC">
        <w:tc>
          <w:tcPr>
            <w:tcW w:w="604" w:type="pct"/>
          </w:tcPr>
          <w:p w14:paraId="0B86B11E" w14:textId="6415656E" w:rsidR="002E019D" w:rsidRPr="00A41017" w:rsidRDefault="002E019D" w:rsidP="00A41017">
            <w:pPr>
              <w:spacing w:line="276" w:lineRule="auto"/>
              <w:jc w:val="center"/>
              <w:rPr>
                <w:rFonts w:cs="Calibri"/>
                <w:bCs/>
                <w:color w:val="000000" w:themeColor="text1"/>
                <w:sz w:val="18"/>
                <w:szCs w:val="18"/>
              </w:rPr>
            </w:pPr>
            <w:r w:rsidRPr="00A41017">
              <w:rPr>
                <w:rFonts w:cs="Calibri"/>
                <w:bCs/>
                <w:color w:val="000000" w:themeColor="text1"/>
                <w:sz w:val="18"/>
                <w:szCs w:val="18"/>
              </w:rPr>
              <w:t>30/06/2022</w:t>
            </w:r>
          </w:p>
        </w:tc>
        <w:tc>
          <w:tcPr>
            <w:tcW w:w="380" w:type="pct"/>
          </w:tcPr>
          <w:p w14:paraId="49458BE3" w14:textId="226B35CA" w:rsidR="002E019D" w:rsidRPr="00A41017" w:rsidRDefault="002E019D" w:rsidP="00A41017">
            <w:pPr>
              <w:spacing w:line="276" w:lineRule="auto"/>
              <w:jc w:val="center"/>
              <w:rPr>
                <w:rFonts w:cs="Calibri"/>
                <w:bCs/>
                <w:color w:val="000000" w:themeColor="text1"/>
                <w:sz w:val="18"/>
                <w:szCs w:val="18"/>
              </w:rPr>
            </w:pPr>
            <w:r w:rsidRPr="00A41017">
              <w:rPr>
                <w:rFonts w:cs="Calibri"/>
                <w:bCs/>
                <w:sz w:val="18"/>
                <w:szCs w:val="18"/>
              </w:rPr>
              <w:t>5</w:t>
            </w:r>
          </w:p>
        </w:tc>
        <w:tc>
          <w:tcPr>
            <w:tcW w:w="759" w:type="pct"/>
          </w:tcPr>
          <w:p w14:paraId="0C1461F4" w14:textId="16DB2590"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$ 3,600,000 </w:t>
            </w:r>
          </w:p>
        </w:tc>
        <w:tc>
          <w:tcPr>
            <w:tcW w:w="758" w:type="pct"/>
          </w:tcPr>
          <w:p w14:paraId="04FE82FE" w14:textId="68136651"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$ 18,000,000 </w:t>
            </w:r>
          </w:p>
        </w:tc>
        <w:tc>
          <w:tcPr>
            <w:tcW w:w="803" w:type="pct"/>
          </w:tcPr>
          <w:p w14:paraId="32F40A57" w14:textId="4D223749"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$ 7,200,000 </w:t>
            </w:r>
          </w:p>
        </w:tc>
        <w:tc>
          <w:tcPr>
            <w:tcW w:w="760" w:type="pct"/>
          </w:tcPr>
          <w:p w14:paraId="573D6AB2" w14:textId="59B403BE" w:rsidR="002E019D" w:rsidRPr="00A41017" w:rsidRDefault="002E019D" w:rsidP="00A41017">
            <w:pPr>
              <w:spacing w:line="276" w:lineRule="auto"/>
              <w:jc w:val="center"/>
              <w:rPr>
                <w:rFonts w:cs="Calibri"/>
                <w:bCs/>
                <w:color w:val="000000" w:themeColor="text1"/>
                <w:sz w:val="18"/>
                <w:szCs w:val="18"/>
              </w:rPr>
            </w:pPr>
            <w:r w:rsidRPr="00A41017">
              <w:rPr>
                <w:rFonts w:cs="Calibri"/>
                <w:bCs/>
                <w:sz w:val="18"/>
                <w:szCs w:val="18"/>
              </w:rPr>
              <w:t>71.4%</w:t>
            </w:r>
          </w:p>
        </w:tc>
        <w:tc>
          <w:tcPr>
            <w:tcW w:w="608" w:type="pct"/>
          </w:tcPr>
          <w:p w14:paraId="6A330641" w14:textId="77777777" w:rsidR="002E019D" w:rsidRPr="00592B32" w:rsidRDefault="002E019D" w:rsidP="002E019D">
            <w:pPr>
              <w:spacing w:line="276" w:lineRule="auto"/>
              <w:jc w:val="both"/>
              <w:rPr>
                <w:rFonts w:ascii="Arial Narrow" w:hAnsi="Arial Narrow" w:cs="Arial"/>
                <w:b/>
                <w:color w:val="000000" w:themeColor="text1"/>
                <w:sz w:val="18"/>
                <w:szCs w:val="18"/>
              </w:rPr>
            </w:pPr>
          </w:p>
        </w:tc>
        <w:tc>
          <w:tcPr>
            <w:tcW w:w="327" w:type="pct"/>
          </w:tcPr>
          <w:p w14:paraId="4283D26A" w14:textId="77777777" w:rsidR="002E019D" w:rsidRPr="00592B32" w:rsidRDefault="002E019D" w:rsidP="002E019D">
            <w:pPr>
              <w:spacing w:line="276" w:lineRule="auto"/>
              <w:jc w:val="both"/>
              <w:rPr>
                <w:rFonts w:ascii="Arial Narrow" w:hAnsi="Arial Narrow" w:cs="Arial"/>
                <w:b/>
                <w:color w:val="000000" w:themeColor="text1"/>
                <w:sz w:val="18"/>
                <w:szCs w:val="18"/>
              </w:rPr>
            </w:pPr>
          </w:p>
        </w:tc>
      </w:tr>
      <w:tr w:rsidR="002E019D" w:rsidRPr="00592B32" w14:paraId="425C5EEC" w14:textId="77777777" w:rsidTr="00961BBC">
        <w:tc>
          <w:tcPr>
            <w:tcW w:w="604" w:type="pct"/>
          </w:tcPr>
          <w:p w14:paraId="77DC93CB" w14:textId="65243EAF" w:rsidR="002E019D" w:rsidRPr="00A41017" w:rsidRDefault="002E019D" w:rsidP="00A41017">
            <w:pPr>
              <w:spacing w:line="276" w:lineRule="auto"/>
              <w:jc w:val="center"/>
              <w:rPr>
                <w:rFonts w:cs="Calibri"/>
                <w:bCs/>
                <w:color w:val="000000" w:themeColor="text1"/>
                <w:sz w:val="18"/>
                <w:szCs w:val="18"/>
              </w:rPr>
            </w:pPr>
            <w:r w:rsidRPr="00A41017">
              <w:rPr>
                <w:rFonts w:cs="Calibri"/>
                <w:bCs/>
                <w:color w:val="000000" w:themeColor="text1"/>
                <w:sz w:val="18"/>
                <w:szCs w:val="18"/>
              </w:rPr>
              <w:t>30/07/2022</w:t>
            </w:r>
          </w:p>
        </w:tc>
        <w:tc>
          <w:tcPr>
            <w:tcW w:w="380" w:type="pct"/>
          </w:tcPr>
          <w:p w14:paraId="641EC90E" w14:textId="2FA1B5A9" w:rsidR="002E019D" w:rsidRPr="00A41017" w:rsidRDefault="002E019D" w:rsidP="00A41017">
            <w:pPr>
              <w:spacing w:line="276" w:lineRule="auto"/>
              <w:jc w:val="center"/>
              <w:rPr>
                <w:rFonts w:cs="Calibri"/>
                <w:bCs/>
                <w:color w:val="000000" w:themeColor="text1"/>
                <w:sz w:val="18"/>
                <w:szCs w:val="18"/>
              </w:rPr>
            </w:pPr>
            <w:r w:rsidRPr="00A41017">
              <w:rPr>
                <w:rFonts w:cs="Calibri"/>
                <w:bCs/>
                <w:sz w:val="18"/>
                <w:szCs w:val="18"/>
              </w:rPr>
              <w:t>6</w:t>
            </w:r>
          </w:p>
        </w:tc>
        <w:tc>
          <w:tcPr>
            <w:tcW w:w="759" w:type="pct"/>
          </w:tcPr>
          <w:p w14:paraId="0C141719" w14:textId="762EC5FC"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$ 3,600,000 </w:t>
            </w:r>
          </w:p>
        </w:tc>
        <w:tc>
          <w:tcPr>
            <w:tcW w:w="758" w:type="pct"/>
          </w:tcPr>
          <w:p w14:paraId="79C6DAF7" w14:textId="4F5D8209"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$ 21,600,000 </w:t>
            </w:r>
          </w:p>
        </w:tc>
        <w:tc>
          <w:tcPr>
            <w:tcW w:w="803" w:type="pct"/>
          </w:tcPr>
          <w:p w14:paraId="5CCB4178" w14:textId="633ED0AF"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$ 3,600,000 </w:t>
            </w:r>
          </w:p>
        </w:tc>
        <w:tc>
          <w:tcPr>
            <w:tcW w:w="760" w:type="pct"/>
          </w:tcPr>
          <w:p w14:paraId="7C9B8FA7" w14:textId="4620B035" w:rsidR="002E019D" w:rsidRPr="00A41017" w:rsidRDefault="002E019D" w:rsidP="00A41017">
            <w:pPr>
              <w:spacing w:line="276" w:lineRule="auto"/>
              <w:jc w:val="center"/>
              <w:rPr>
                <w:rFonts w:cs="Calibri"/>
                <w:bCs/>
                <w:color w:val="000000" w:themeColor="text1"/>
                <w:sz w:val="18"/>
                <w:szCs w:val="18"/>
              </w:rPr>
            </w:pPr>
            <w:r w:rsidRPr="00A41017">
              <w:rPr>
                <w:rFonts w:cs="Calibri"/>
                <w:bCs/>
                <w:sz w:val="18"/>
                <w:szCs w:val="18"/>
              </w:rPr>
              <w:t>85.7%</w:t>
            </w:r>
          </w:p>
        </w:tc>
        <w:tc>
          <w:tcPr>
            <w:tcW w:w="608" w:type="pct"/>
          </w:tcPr>
          <w:p w14:paraId="76E2EB8E" w14:textId="77777777" w:rsidR="002E019D" w:rsidRPr="00592B32" w:rsidRDefault="002E019D" w:rsidP="002E019D">
            <w:pPr>
              <w:spacing w:line="276" w:lineRule="auto"/>
              <w:jc w:val="both"/>
              <w:rPr>
                <w:rFonts w:ascii="Arial Narrow" w:hAnsi="Arial Narrow" w:cs="Arial"/>
                <w:b/>
                <w:color w:val="000000" w:themeColor="text1"/>
                <w:sz w:val="18"/>
                <w:szCs w:val="18"/>
              </w:rPr>
            </w:pPr>
          </w:p>
        </w:tc>
        <w:tc>
          <w:tcPr>
            <w:tcW w:w="327" w:type="pct"/>
          </w:tcPr>
          <w:p w14:paraId="7A73AA62" w14:textId="77777777" w:rsidR="002E019D" w:rsidRPr="00592B32" w:rsidRDefault="002E019D" w:rsidP="002E019D">
            <w:pPr>
              <w:spacing w:line="276" w:lineRule="auto"/>
              <w:jc w:val="both"/>
              <w:rPr>
                <w:rFonts w:ascii="Arial Narrow" w:hAnsi="Arial Narrow" w:cs="Arial"/>
                <w:b/>
                <w:color w:val="000000" w:themeColor="text1"/>
                <w:sz w:val="18"/>
                <w:szCs w:val="18"/>
              </w:rPr>
            </w:pPr>
          </w:p>
        </w:tc>
      </w:tr>
      <w:tr w:rsidR="002E019D" w:rsidRPr="00592B32" w14:paraId="5889CE44" w14:textId="77777777" w:rsidTr="00961BBC">
        <w:tc>
          <w:tcPr>
            <w:tcW w:w="604" w:type="pct"/>
          </w:tcPr>
          <w:p w14:paraId="562BBD65" w14:textId="08C37CDA" w:rsidR="002E019D" w:rsidRPr="00A41017" w:rsidRDefault="002E019D" w:rsidP="00A41017">
            <w:pPr>
              <w:spacing w:line="276" w:lineRule="auto"/>
              <w:jc w:val="center"/>
              <w:rPr>
                <w:rFonts w:cs="Calibri"/>
                <w:bCs/>
                <w:color w:val="000000" w:themeColor="text1"/>
                <w:sz w:val="18"/>
                <w:szCs w:val="18"/>
              </w:rPr>
            </w:pPr>
            <w:r w:rsidRPr="00A41017">
              <w:rPr>
                <w:rFonts w:cs="Calibri"/>
                <w:bCs/>
                <w:color w:val="000000" w:themeColor="text1"/>
                <w:sz w:val="18"/>
                <w:szCs w:val="18"/>
              </w:rPr>
              <w:t>30/08/2022</w:t>
            </w:r>
          </w:p>
        </w:tc>
        <w:tc>
          <w:tcPr>
            <w:tcW w:w="380" w:type="pct"/>
          </w:tcPr>
          <w:p w14:paraId="670DB87D" w14:textId="0965D8E1" w:rsidR="002E019D" w:rsidRPr="00A41017" w:rsidRDefault="002E019D" w:rsidP="00A41017">
            <w:pPr>
              <w:spacing w:line="276" w:lineRule="auto"/>
              <w:jc w:val="center"/>
              <w:rPr>
                <w:rFonts w:cs="Calibri"/>
                <w:bCs/>
                <w:color w:val="000000" w:themeColor="text1"/>
                <w:sz w:val="18"/>
                <w:szCs w:val="18"/>
              </w:rPr>
            </w:pPr>
            <w:r w:rsidRPr="00A41017">
              <w:rPr>
                <w:rFonts w:cs="Calibri"/>
                <w:bCs/>
                <w:sz w:val="18"/>
                <w:szCs w:val="18"/>
              </w:rPr>
              <w:t>7</w:t>
            </w:r>
          </w:p>
        </w:tc>
        <w:tc>
          <w:tcPr>
            <w:tcW w:w="759" w:type="pct"/>
          </w:tcPr>
          <w:p w14:paraId="146B7A5D" w14:textId="15BEA3A0"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$ 3,600,000 </w:t>
            </w:r>
          </w:p>
        </w:tc>
        <w:tc>
          <w:tcPr>
            <w:tcW w:w="758" w:type="pct"/>
          </w:tcPr>
          <w:p w14:paraId="7A420B49" w14:textId="57747641"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$ 25,200,000 </w:t>
            </w:r>
          </w:p>
        </w:tc>
        <w:tc>
          <w:tcPr>
            <w:tcW w:w="803" w:type="pct"/>
          </w:tcPr>
          <w:p w14:paraId="52B7F6FD" w14:textId="7D6B27E0"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$ 11,160,000 </w:t>
            </w:r>
          </w:p>
        </w:tc>
        <w:tc>
          <w:tcPr>
            <w:tcW w:w="760" w:type="pct"/>
          </w:tcPr>
          <w:p w14:paraId="768B3155" w14:textId="13EA7B38" w:rsidR="002E019D" w:rsidRPr="00A41017" w:rsidRDefault="002E019D" w:rsidP="00A41017">
            <w:pPr>
              <w:spacing w:line="276" w:lineRule="auto"/>
              <w:jc w:val="center"/>
              <w:rPr>
                <w:rFonts w:cs="Calibri"/>
                <w:bCs/>
                <w:color w:val="000000" w:themeColor="text1"/>
                <w:sz w:val="18"/>
                <w:szCs w:val="18"/>
              </w:rPr>
            </w:pPr>
            <w:r w:rsidRPr="00A41017">
              <w:rPr>
                <w:rFonts w:cs="Calibri"/>
                <w:bCs/>
                <w:sz w:val="18"/>
                <w:szCs w:val="18"/>
              </w:rPr>
              <w:t>69.3%</w:t>
            </w:r>
          </w:p>
        </w:tc>
        <w:tc>
          <w:tcPr>
            <w:tcW w:w="608" w:type="pct"/>
          </w:tcPr>
          <w:p w14:paraId="54F07985" w14:textId="77777777" w:rsidR="002E019D" w:rsidRPr="00592B32" w:rsidRDefault="002E019D" w:rsidP="002E019D">
            <w:pPr>
              <w:spacing w:line="276" w:lineRule="auto"/>
              <w:jc w:val="both"/>
              <w:rPr>
                <w:rFonts w:ascii="Arial Narrow" w:hAnsi="Arial Narrow" w:cs="Arial"/>
                <w:b/>
                <w:color w:val="000000" w:themeColor="text1"/>
                <w:sz w:val="18"/>
                <w:szCs w:val="18"/>
              </w:rPr>
            </w:pPr>
          </w:p>
        </w:tc>
        <w:tc>
          <w:tcPr>
            <w:tcW w:w="327" w:type="pct"/>
          </w:tcPr>
          <w:p w14:paraId="2872D609" w14:textId="77777777" w:rsidR="002E019D" w:rsidRPr="00592B32" w:rsidRDefault="002E019D" w:rsidP="002E019D">
            <w:pPr>
              <w:spacing w:line="276" w:lineRule="auto"/>
              <w:jc w:val="both"/>
              <w:rPr>
                <w:rFonts w:ascii="Arial Narrow" w:hAnsi="Arial Narrow" w:cs="Arial"/>
                <w:b/>
                <w:color w:val="000000" w:themeColor="text1"/>
                <w:sz w:val="18"/>
                <w:szCs w:val="18"/>
              </w:rPr>
            </w:pPr>
          </w:p>
        </w:tc>
      </w:tr>
      <w:tr w:rsidR="002E019D" w:rsidRPr="00592B32" w14:paraId="4A484009" w14:textId="77777777" w:rsidTr="00961BBC">
        <w:tc>
          <w:tcPr>
            <w:tcW w:w="604" w:type="pct"/>
          </w:tcPr>
          <w:p w14:paraId="59F311DC" w14:textId="6ECC1816" w:rsidR="002E019D" w:rsidRPr="00A41017" w:rsidRDefault="002E019D" w:rsidP="00A41017">
            <w:pPr>
              <w:spacing w:line="276" w:lineRule="auto"/>
              <w:jc w:val="center"/>
              <w:rPr>
                <w:rFonts w:cs="Calibri"/>
                <w:bCs/>
                <w:color w:val="000000" w:themeColor="text1"/>
                <w:sz w:val="18"/>
                <w:szCs w:val="18"/>
              </w:rPr>
            </w:pPr>
            <w:r w:rsidRPr="00A41017">
              <w:rPr>
                <w:rFonts w:cs="Calibri"/>
                <w:bCs/>
                <w:color w:val="000000" w:themeColor="text1"/>
                <w:sz w:val="18"/>
                <w:szCs w:val="18"/>
              </w:rPr>
              <w:t>30/09/2022</w:t>
            </w:r>
          </w:p>
        </w:tc>
        <w:tc>
          <w:tcPr>
            <w:tcW w:w="380" w:type="pct"/>
          </w:tcPr>
          <w:p w14:paraId="5D00FE3C" w14:textId="1BCF6DEF" w:rsidR="002E019D" w:rsidRPr="00A41017" w:rsidRDefault="002E019D" w:rsidP="00A41017">
            <w:pPr>
              <w:spacing w:line="276" w:lineRule="auto"/>
              <w:jc w:val="center"/>
              <w:rPr>
                <w:rFonts w:cs="Calibri"/>
                <w:bCs/>
                <w:color w:val="000000" w:themeColor="text1"/>
                <w:sz w:val="18"/>
                <w:szCs w:val="18"/>
              </w:rPr>
            </w:pPr>
            <w:r w:rsidRPr="00A41017">
              <w:rPr>
                <w:rFonts w:cs="Calibri"/>
                <w:bCs/>
                <w:sz w:val="18"/>
                <w:szCs w:val="18"/>
              </w:rPr>
              <w:t>8</w:t>
            </w:r>
          </w:p>
        </w:tc>
        <w:tc>
          <w:tcPr>
            <w:tcW w:w="759" w:type="pct"/>
          </w:tcPr>
          <w:p w14:paraId="0A26316C" w14:textId="7C15FF99"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$ 3,600,000 </w:t>
            </w:r>
          </w:p>
        </w:tc>
        <w:tc>
          <w:tcPr>
            <w:tcW w:w="758" w:type="pct"/>
          </w:tcPr>
          <w:p w14:paraId="7642A5BE" w14:textId="36C90DF5"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$ 28,800,000 </w:t>
            </w:r>
          </w:p>
        </w:tc>
        <w:tc>
          <w:tcPr>
            <w:tcW w:w="803" w:type="pct"/>
          </w:tcPr>
          <w:p w14:paraId="75DD5BFD" w14:textId="7DC06C9A" w:rsidR="002E019D" w:rsidRPr="00A41017" w:rsidRDefault="002E019D" w:rsidP="00A41017">
            <w:pPr>
              <w:spacing w:line="276" w:lineRule="auto"/>
              <w:jc w:val="right"/>
              <w:rPr>
                <w:rFonts w:cs="Calibri"/>
                <w:bCs/>
                <w:color w:val="000000" w:themeColor="text1"/>
                <w:sz w:val="18"/>
                <w:szCs w:val="18"/>
              </w:rPr>
            </w:pPr>
            <w:r w:rsidRPr="00A41017">
              <w:rPr>
                <w:rFonts w:cs="Calibri"/>
                <w:bCs/>
                <w:sz w:val="18"/>
                <w:szCs w:val="18"/>
              </w:rPr>
              <w:t xml:space="preserve"> $ 7,560,000 </w:t>
            </w:r>
          </w:p>
        </w:tc>
        <w:tc>
          <w:tcPr>
            <w:tcW w:w="760" w:type="pct"/>
          </w:tcPr>
          <w:p w14:paraId="481EDD64" w14:textId="31611A47" w:rsidR="002E019D" w:rsidRPr="00A41017" w:rsidRDefault="002E019D" w:rsidP="00A41017">
            <w:pPr>
              <w:spacing w:line="276" w:lineRule="auto"/>
              <w:jc w:val="center"/>
              <w:rPr>
                <w:rFonts w:cs="Calibri"/>
                <w:bCs/>
                <w:color w:val="000000" w:themeColor="text1"/>
                <w:sz w:val="18"/>
                <w:szCs w:val="18"/>
              </w:rPr>
            </w:pPr>
            <w:r w:rsidRPr="00A41017">
              <w:rPr>
                <w:rFonts w:cs="Calibri"/>
                <w:bCs/>
                <w:sz w:val="18"/>
                <w:szCs w:val="18"/>
              </w:rPr>
              <w:t>79.2%</w:t>
            </w:r>
          </w:p>
        </w:tc>
        <w:tc>
          <w:tcPr>
            <w:tcW w:w="608" w:type="pct"/>
          </w:tcPr>
          <w:p w14:paraId="63200F21" w14:textId="77777777" w:rsidR="002E019D" w:rsidRPr="00592B32" w:rsidRDefault="002E019D" w:rsidP="002E019D">
            <w:pPr>
              <w:spacing w:line="276" w:lineRule="auto"/>
              <w:jc w:val="both"/>
              <w:rPr>
                <w:rFonts w:ascii="Arial Narrow" w:hAnsi="Arial Narrow" w:cs="Arial"/>
                <w:b/>
                <w:color w:val="000000" w:themeColor="text1"/>
                <w:sz w:val="18"/>
                <w:szCs w:val="18"/>
              </w:rPr>
            </w:pPr>
          </w:p>
        </w:tc>
        <w:tc>
          <w:tcPr>
            <w:tcW w:w="327" w:type="pct"/>
          </w:tcPr>
          <w:p w14:paraId="5FF161F8" w14:textId="77777777" w:rsidR="002E019D" w:rsidRPr="00592B32" w:rsidRDefault="002E019D" w:rsidP="002E019D">
            <w:pPr>
              <w:spacing w:line="276" w:lineRule="auto"/>
              <w:jc w:val="both"/>
              <w:rPr>
                <w:rFonts w:ascii="Arial Narrow" w:hAnsi="Arial Narrow" w:cs="Arial"/>
                <w:b/>
                <w:color w:val="000000" w:themeColor="text1"/>
                <w:sz w:val="18"/>
                <w:szCs w:val="18"/>
              </w:rPr>
            </w:pPr>
          </w:p>
        </w:tc>
      </w:tr>
    </w:tbl>
    <w:p w14:paraId="05FAB105" w14:textId="77777777" w:rsidR="00797C41" w:rsidRPr="00592B32" w:rsidRDefault="00797C41" w:rsidP="00797C41">
      <w:pPr>
        <w:spacing w:after="0" w:line="276" w:lineRule="auto"/>
        <w:ind w:left="-142"/>
        <w:jc w:val="center"/>
        <w:rPr>
          <w:rFonts w:ascii="Arial Narrow" w:hAnsi="Arial Narrow" w:cs="Arial"/>
          <w:b/>
          <w:color w:val="000000" w:themeColor="text1"/>
        </w:rPr>
      </w:pPr>
    </w:p>
    <w:p w14:paraId="7D65CC6D" w14:textId="5EB05349" w:rsidR="00797C41" w:rsidRPr="00592B32" w:rsidRDefault="00797C41" w:rsidP="00797C41">
      <w:pPr>
        <w:spacing w:after="0" w:line="276" w:lineRule="auto"/>
        <w:ind w:left="-142"/>
        <w:jc w:val="center"/>
        <w:rPr>
          <w:rFonts w:ascii="Arial Narrow" w:hAnsi="Arial Narrow" w:cs="Arial"/>
          <w:b/>
          <w:color w:val="000000" w:themeColor="text1"/>
        </w:rPr>
      </w:pPr>
      <w:r w:rsidRPr="00592B32">
        <w:rPr>
          <w:rFonts w:ascii="Arial Narrow" w:hAnsi="Arial Narrow" w:cs="Arial"/>
          <w:b/>
          <w:color w:val="000000" w:themeColor="text1"/>
        </w:rPr>
        <w:t>OBSERVACIONES</w:t>
      </w:r>
    </w:p>
    <w:p w14:paraId="073A06CB" w14:textId="77777777" w:rsidR="00C1594C" w:rsidRPr="00592B32" w:rsidRDefault="00C1594C" w:rsidP="0089141A">
      <w:pPr>
        <w:spacing w:after="0" w:line="276" w:lineRule="auto"/>
        <w:rPr>
          <w:rFonts w:ascii="Arial Narrow" w:hAnsi="Arial Narrow" w:cs="Arial"/>
          <w:b/>
          <w:color w:val="000000" w:themeColor="text1"/>
        </w:rPr>
      </w:pPr>
    </w:p>
    <w:p w14:paraId="2133E90D" w14:textId="5A13308D" w:rsidR="00797C41" w:rsidRPr="00592B32" w:rsidRDefault="00797C41" w:rsidP="00797C41">
      <w:pPr>
        <w:spacing w:after="0" w:line="276" w:lineRule="auto"/>
        <w:ind w:left="-142"/>
        <w:jc w:val="both"/>
        <w:rPr>
          <w:rFonts w:ascii="Arial Narrow" w:hAnsi="Arial Narrow" w:cs="Arial"/>
          <w:bCs/>
          <w:color w:val="E36C0A" w:themeColor="accent6" w:themeShade="BF"/>
        </w:rPr>
      </w:pPr>
      <w:r w:rsidRPr="00592B32">
        <w:rPr>
          <w:rFonts w:ascii="Arial Narrow" w:hAnsi="Arial Narrow" w:cs="Arial"/>
          <w:bCs/>
          <w:color w:val="E36C0A" w:themeColor="accent6" w:themeShade="BF"/>
        </w:rPr>
        <w:t>Incluya toda la información adicional que considere respecto de la ejecución con corte a la fecha del informe.</w:t>
      </w:r>
    </w:p>
    <w:p w14:paraId="2D3A78ED" w14:textId="77777777" w:rsidR="007A6CE8" w:rsidRPr="00592B32" w:rsidRDefault="007A6CE8" w:rsidP="00797C41">
      <w:pPr>
        <w:spacing w:after="0" w:line="276" w:lineRule="auto"/>
        <w:ind w:left="-142"/>
        <w:jc w:val="both"/>
        <w:rPr>
          <w:rFonts w:ascii="Arial Narrow" w:hAnsi="Arial Narrow" w:cs="Arial"/>
          <w:bCs/>
          <w:color w:val="E36C0A" w:themeColor="accent6" w:themeShade="BF"/>
        </w:rPr>
      </w:pPr>
    </w:p>
    <w:p w14:paraId="596CC2B4" w14:textId="373DDE8F" w:rsidR="00797C41" w:rsidRPr="00592B32" w:rsidRDefault="00797C41" w:rsidP="00797C41">
      <w:pPr>
        <w:spacing w:after="0" w:line="276" w:lineRule="auto"/>
        <w:ind w:left="-142"/>
        <w:jc w:val="both"/>
        <w:rPr>
          <w:rFonts w:ascii="Arial Narrow" w:hAnsi="Arial Narrow" w:cs="Arial"/>
          <w:bCs/>
          <w:color w:val="E36C0A" w:themeColor="accent6" w:themeShade="BF"/>
        </w:rPr>
      </w:pPr>
      <w:r w:rsidRPr="00592B32">
        <w:rPr>
          <w:rFonts w:ascii="Arial Narrow" w:hAnsi="Arial Narrow" w:cs="Arial"/>
          <w:bCs/>
          <w:color w:val="E36C0A" w:themeColor="accent6" w:themeShade="BF"/>
        </w:rPr>
        <w:t>Incluya información general sobre procesos sancionatorios en curso y su estado actual.</w:t>
      </w:r>
    </w:p>
    <w:p w14:paraId="5B8FF235" w14:textId="77777777" w:rsidR="007A6CE8" w:rsidRPr="00592B32" w:rsidRDefault="007A6CE8" w:rsidP="00797C41">
      <w:pPr>
        <w:spacing w:after="0" w:line="276" w:lineRule="auto"/>
        <w:ind w:left="-142"/>
        <w:jc w:val="both"/>
        <w:rPr>
          <w:rFonts w:ascii="Arial Narrow" w:hAnsi="Arial Narrow" w:cs="Arial"/>
          <w:bCs/>
          <w:color w:val="E36C0A" w:themeColor="accent6" w:themeShade="BF"/>
        </w:rPr>
      </w:pPr>
    </w:p>
    <w:p w14:paraId="25185898" w14:textId="77777777" w:rsidR="00797C41" w:rsidRPr="00592B32" w:rsidRDefault="00797C41" w:rsidP="00797C41">
      <w:pPr>
        <w:spacing w:after="0" w:line="276" w:lineRule="auto"/>
        <w:ind w:left="-142"/>
        <w:jc w:val="both"/>
        <w:rPr>
          <w:rFonts w:ascii="Arial Narrow" w:hAnsi="Arial Narrow" w:cs="Arial"/>
          <w:bCs/>
          <w:color w:val="FF0000"/>
        </w:rPr>
      </w:pPr>
      <w:r w:rsidRPr="00592B32">
        <w:rPr>
          <w:rFonts w:ascii="Arial Narrow" w:hAnsi="Arial Narrow" w:cs="Arial"/>
          <w:bCs/>
          <w:color w:val="E36C0A" w:themeColor="accent6" w:themeShade="BF"/>
        </w:rPr>
        <w:t>En caso de obras y/o adecuaciones señalar si hay lugar a mayores y menores cantidades de obras, ajustes al AIU, entre otros.</w:t>
      </w:r>
    </w:p>
    <w:p w14:paraId="320B861A" w14:textId="77777777" w:rsidR="00797C41" w:rsidRPr="00592B32" w:rsidRDefault="00797C41" w:rsidP="00E874D4">
      <w:pPr>
        <w:spacing w:after="0" w:line="240" w:lineRule="auto"/>
        <w:ind w:left="-142"/>
        <w:contextualSpacing/>
        <w:jc w:val="both"/>
        <w:rPr>
          <w:rFonts w:ascii="Arial Narrow" w:hAnsi="Arial Narrow" w:cs="Arial"/>
          <w:bCs/>
          <w:color w:val="000000" w:themeColor="text1"/>
        </w:rPr>
      </w:pPr>
    </w:p>
    <w:p w14:paraId="7F2466D6" w14:textId="77777777" w:rsidR="00797C41" w:rsidRPr="00592B32" w:rsidRDefault="00797C41" w:rsidP="00E874D4">
      <w:pPr>
        <w:spacing w:after="0" w:line="240" w:lineRule="auto"/>
        <w:ind w:left="-142"/>
        <w:contextualSpacing/>
        <w:jc w:val="both"/>
        <w:rPr>
          <w:rFonts w:ascii="Arial Narrow" w:hAnsi="Arial Narrow" w:cs="Arial"/>
          <w:bCs/>
          <w:color w:val="000000" w:themeColor="text1"/>
        </w:rPr>
      </w:pPr>
    </w:p>
    <w:p w14:paraId="20ECFB38" w14:textId="77777777" w:rsidR="00F05B44" w:rsidRPr="00592B32" w:rsidRDefault="00F05B44" w:rsidP="00F05B44">
      <w:pPr>
        <w:tabs>
          <w:tab w:val="left" w:pos="828"/>
        </w:tabs>
        <w:adjustRightInd w:val="0"/>
        <w:spacing w:after="0" w:line="240" w:lineRule="auto"/>
        <w:contextualSpacing/>
        <w:jc w:val="both"/>
        <w:rPr>
          <w:rFonts w:ascii="Arial Narrow" w:hAnsi="Arial Narrow" w:cs="Arial"/>
          <w:i/>
          <w:vertAlign w:val="superscript"/>
        </w:rPr>
      </w:pPr>
      <w:proofErr w:type="spellStart"/>
      <w:proofErr w:type="gramStart"/>
      <w:r w:rsidRPr="00592B32">
        <w:rPr>
          <w:rFonts w:ascii="Arial Narrow" w:hAnsi="Arial Narrow" w:cs="Arial"/>
          <w:i/>
          <w:vertAlign w:val="superscript"/>
        </w:rPr>
        <w:t>Elabor:Yeinis</w:t>
      </w:r>
      <w:proofErr w:type="spellEnd"/>
      <w:proofErr w:type="gramEnd"/>
      <w:r w:rsidRPr="00592B32">
        <w:rPr>
          <w:rFonts w:ascii="Arial Narrow" w:hAnsi="Arial Narrow" w:cs="Arial"/>
          <w:i/>
          <w:vertAlign w:val="superscript"/>
        </w:rPr>
        <w:t xml:space="preserve"> Yasney Zuleta Salgado, Apoyo a Supervisión.</w:t>
      </w:r>
    </w:p>
    <w:p w14:paraId="3E6E585A" w14:textId="77777777" w:rsidR="00F05B44" w:rsidRPr="00592B32" w:rsidRDefault="00F05B44" w:rsidP="00F05B44">
      <w:pPr>
        <w:tabs>
          <w:tab w:val="left" w:pos="828"/>
        </w:tabs>
        <w:adjustRightInd w:val="0"/>
        <w:spacing w:after="0" w:line="240" w:lineRule="auto"/>
        <w:contextualSpacing/>
        <w:jc w:val="both"/>
        <w:rPr>
          <w:rFonts w:ascii="Arial Narrow" w:hAnsi="Arial Narrow" w:cs="Arial"/>
          <w:i/>
          <w:vertAlign w:val="superscript"/>
        </w:rPr>
      </w:pPr>
    </w:p>
    <w:p w14:paraId="3B322286" w14:textId="71DD864C" w:rsidR="00E34BBD" w:rsidRPr="00592B32" w:rsidRDefault="00F05B44" w:rsidP="00F05B44">
      <w:pPr>
        <w:tabs>
          <w:tab w:val="left" w:pos="828"/>
        </w:tabs>
        <w:adjustRightInd w:val="0"/>
        <w:spacing w:after="0" w:line="240" w:lineRule="auto"/>
        <w:contextualSpacing/>
        <w:jc w:val="both"/>
        <w:rPr>
          <w:rFonts w:ascii="Arial Narrow" w:hAnsi="Arial Narrow" w:cs="Arial"/>
          <w:i/>
          <w:vertAlign w:val="superscript"/>
        </w:rPr>
      </w:pPr>
      <w:r w:rsidRPr="00592B32">
        <w:rPr>
          <w:rFonts w:ascii="Arial Narrow" w:hAnsi="Arial Narrow" w:cs="Arial"/>
          <w:i/>
          <w:vertAlign w:val="superscript"/>
        </w:rPr>
        <w:t>Revisó:</w:t>
      </w:r>
      <w:r w:rsidRPr="00592B32">
        <w:rPr>
          <w:rFonts w:ascii="Arial Narrow" w:hAnsi="Arial Narrow"/>
        </w:rPr>
        <w:t xml:space="preserve"> </w:t>
      </w:r>
      <w:r w:rsidR="00116A83" w:rsidRPr="00592B32">
        <w:rPr>
          <w:rFonts w:ascii="Arial Narrow" w:hAnsi="Arial Narrow" w:cs="Arial"/>
          <w:i/>
          <w:vertAlign w:val="superscript"/>
        </w:rPr>
        <w:t>ANA MILENA ARTEAGA GONZALEZ</w:t>
      </w:r>
      <w:r w:rsidRPr="00592B32">
        <w:rPr>
          <w:rFonts w:ascii="Arial Narrow" w:hAnsi="Arial Narrow" w:cs="Arial"/>
          <w:i/>
          <w:vertAlign w:val="superscript"/>
        </w:rPr>
        <w:t>, Coordinador de Formación.</w:t>
      </w:r>
    </w:p>
    <w:p w14:paraId="5A760632" w14:textId="7CD89E47" w:rsidR="00703B9E" w:rsidRPr="00592B32" w:rsidRDefault="00703B9E" w:rsidP="00F05B44">
      <w:pPr>
        <w:tabs>
          <w:tab w:val="left" w:pos="828"/>
        </w:tabs>
        <w:adjustRightInd w:val="0"/>
        <w:spacing w:after="0" w:line="240" w:lineRule="auto"/>
        <w:contextualSpacing/>
        <w:jc w:val="both"/>
        <w:rPr>
          <w:rFonts w:ascii="Arial Narrow" w:hAnsi="Arial Narrow" w:cs="Arial"/>
          <w:i/>
          <w:vertAlign w:val="superscript"/>
        </w:rPr>
      </w:pPr>
    </w:p>
    <w:p w14:paraId="1D3CFC23" w14:textId="47A18562" w:rsidR="00703B9E" w:rsidRPr="00592B32" w:rsidRDefault="00703B9E" w:rsidP="00F05B44">
      <w:pPr>
        <w:tabs>
          <w:tab w:val="left" w:pos="828"/>
        </w:tabs>
        <w:adjustRightInd w:val="0"/>
        <w:spacing w:after="0" w:line="240" w:lineRule="auto"/>
        <w:contextualSpacing/>
        <w:jc w:val="both"/>
        <w:rPr>
          <w:rFonts w:ascii="Arial Narrow" w:hAnsi="Arial Narrow" w:cs="Arial"/>
          <w:i/>
          <w:vertAlign w:val="superscript"/>
        </w:rPr>
      </w:pPr>
    </w:p>
    <w:sectPr w:rsidR="00703B9E" w:rsidRPr="00592B32" w:rsidSect="00D82808">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7ABB3" w14:textId="77777777" w:rsidR="00933E37" w:rsidRDefault="00933E37" w:rsidP="001A74F0">
      <w:pPr>
        <w:spacing w:after="0" w:line="240" w:lineRule="auto"/>
      </w:pPr>
      <w:r>
        <w:separator/>
      </w:r>
    </w:p>
  </w:endnote>
  <w:endnote w:type="continuationSeparator" w:id="0">
    <w:p w14:paraId="3E70E6CC" w14:textId="77777777" w:rsidR="00933E37" w:rsidRDefault="00933E3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eiryo">
    <w:altName w:val="メイリオ"/>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AB7F6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251BC">
              <w:rPr>
                <w:rFonts w:ascii="Arial" w:hAnsi="Arial" w:cs="Arial"/>
                <w:noProof/>
                <w:sz w:val="20"/>
                <w:szCs w:val="20"/>
              </w:rPr>
              <w:t>1</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4" w:name="_Hlk54791466"/>
            <w:bookmarkStart w:id="5" w:name="_Hlk54791380"/>
            <w:bookmarkStart w:id="6"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4"/>
          </w:p>
          <w:p w14:paraId="0962B141" w14:textId="77777777" w:rsidR="00D21570" w:rsidRDefault="00AB7F6D" w:rsidP="00D21570">
            <w:pPr>
              <w:pStyle w:val="Piedepgina"/>
              <w:jc w:val="center"/>
              <w:rPr>
                <w:rFonts w:ascii="Arial" w:hAnsi="Arial" w:cs="Arial"/>
                <w:sz w:val="20"/>
                <w:szCs w:val="20"/>
              </w:rPr>
            </w:pPr>
          </w:p>
          <w:bookmarkEnd w:id="6" w:displacedByCustomXml="next"/>
          <w:bookmarkEnd w:id="5" w:displacedByCustomXml="next"/>
        </w:sdtContent>
      </w:sdt>
      <w:p w14:paraId="3C7F8B46" w14:textId="128C3E2C" w:rsidR="00A15A42" w:rsidRPr="00A15A42" w:rsidRDefault="00AB7F6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23CBB" w14:textId="77777777" w:rsidR="00933E37" w:rsidRDefault="00933E37" w:rsidP="001A74F0">
      <w:pPr>
        <w:spacing w:after="0" w:line="240" w:lineRule="auto"/>
      </w:pPr>
      <w:r>
        <w:separator/>
      </w:r>
    </w:p>
  </w:footnote>
  <w:footnote w:type="continuationSeparator" w:id="0">
    <w:p w14:paraId="77DD1CF3" w14:textId="77777777" w:rsidR="00933E37" w:rsidRDefault="00933E3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AB7F6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s-ES" w:eastAsia="es-E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15617464">
    <w:abstractNumId w:val="5"/>
  </w:num>
  <w:num w:numId="2" w16cid:durableId="1923447378">
    <w:abstractNumId w:val="15"/>
  </w:num>
  <w:num w:numId="3" w16cid:durableId="852258628">
    <w:abstractNumId w:val="11"/>
  </w:num>
  <w:num w:numId="4" w16cid:durableId="60298114">
    <w:abstractNumId w:val="14"/>
  </w:num>
  <w:num w:numId="5" w16cid:durableId="971323577">
    <w:abstractNumId w:val="7"/>
  </w:num>
  <w:num w:numId="6" w16cid:durableId="1993216629">
    <w:abstractNumId w:val="12"/>
  </w:num>
  <w:num w:numId="7" w16cid:durableId="2069187698">
    <w:abstractNumId w:val="16"/>
  </w:num>
  <w:num w:numId="8" w16cid:durableId="1280990245">
    <w:abstractNumId w:val="22"/>
  </w:num>
  <w:num w:numId="9" w16cid:durableId="1259602655">
    <w:abstractNumId w:val="21"/>
  </w:num>
  <w:num w:numId="10" w16cid:durableId="1413159518">
    <w:abstractNumId w:val="17"/>
  </w:num>
  <w:num w:numId="11" w16cid:durableId="606617071">
    <w:abstractNumId w:val="18"/>
  </w:num>
  <w:num w:numId="12" w16cid:durableId="796215675">
    <w:abstractNumId w:val="0"/>
  </w:num>
  <w:num w:numId="13" w16cid:durableId="1104693898">
    <w:abstractNumId w:val="3"/>
  </w:num>
  <w:num w:numId="14" w16cid:durableId="1089303330">
    <w:abstractNumId w:val="2"/>
  </w:num>
  <w:num w:numId="15" w16cid:durableId="729350537">
    <w:abstractNumId w:val="19"/>
  </w:num>
  <w:num w:numId="16" w16cid:durableId="116870986">
    <w:abstractNumId w:val="23"/>
  </w:num>
  <w:num w:numId="17" w16cid:durableId="1190488477">
    <w:abstractNumId w:val="8"/>
  </w:num>
  <w:num w:numId="18" w16cid:durableId="850022041">
    <w:abstractNumId w:val="1"/>
  </w:num>
  <w:num w:numId="19" w16cid:durableId="478039696">
    <w:abstractNumId w:val="20"/>
  </w:num>
  <w:num w:numId="20" w16cid:durableId="198589211">
    <w:abstractNumId w:val="4"/>
  </w:num>
  <w:num w:numId="21" w16cid:durableId="271523364">
    <w:abstractNumId w:val="13"/>
  </w:num>
  <w:num w:numId="22" w16cid:durableId="561478578">
    <w:abstractNumId w:val="9"/>
  </w:num>
  <w:num w:numId="23" w16cid:durableId="1959264423">
    <w:abstractNumId w:val="24"/>
  </w:num>
  <w:num w:numId="24" w16cid:durableId="1406343174">
    <w:abstractNumId w:val="10"/>
  </w:num>
  <w:num w:numId="25" w16cid:durableId="19715197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5FB6"/>
    <w:rsid w:val="00036D73"/>
    <w:rsid w:val="00060CF9"/>
    <w:rsid w:val="00071F29"/>
    <w:rsid w:val="00073C1F"/>
    <w:rsid w:val="00082273"/>
    <w:rsid w:val="00091A2E"/>
    <w:rsid w:val="00091EE7"/>
    <w:rsid w:val="000930E7"/>
    <w:rsid w:val="000B0DFD"/>
    <w:rsid w:val="000C1FF1"/>
    <w:rsid w:val="000C3EDF"/>
    <w:rsid w:val="000C59FA"/>
    <w:rsid w:val="000E4A66"/>
    <w:rsid w:val="000E51F0"/>
    <w:rsid w:val="00103E07"/>
    <w:rsid w:val="00114AEC"/>
    <w:rsid w:val="00115DB7"/>
    <w:rsid w:val="00116A83"/>
    <w:rsid w:val="00127ECA"/>
    <w:rsid w:val="00130AA6"/>
    <w:rsid w:val="001315F8"/>
    <w:rsid w:val="00136C42"/>
    <w:rsid w:val="00144280"/>
    <w:rsid w:val="0015498E"/>
    <w:rsid w:val="0017667A"/>
    <w:rsid w:val="00181A06"/>
    <w:rsid w:val="00184D13"/>
    <w:rsid w:val="001A3858"/>
    <w:rsid w:val="001A46F9"/>
    <w:rsid w:val="001A6548"/>
    <w:rsid w:val="001A6BB4"/>
    <w:rsid w:val="001A74F0"/>
    <w:rsid w:val="001B030A"/>
    <w:rsid w:val="001D23EA"/>
    <w:rsid w:val="001D259E"/>
    <w:rsid w:val="001E5CA9"/>
    <w:rsid w:val="001E7475"/>
    <w:rsid w:val="00226AB0"/>
    <w:rsid w:val="00235634"/>
    <w:rsid w:val="00237DC2"/>
    <w:rsid w:val="00242FE7"/>
    <w:rsid w:val="00254434"/>
    <w:rsid w:val="00261E0B"/>
    <w:rsid w:val="00282963"/>
    <w:rsid w:val="00284B2B"/>
    <w:rsid w:val="0029071C"/>
    <w:rsid w:val="002E019D"/>
    <w:rsid w:val="002E2196"/>
    <w:rsid w:val="002F4BAD"/>
    <w:rsid w:val="002F56E8"/>
    <w:rsid w:val="00306351"/>
    <w:rsid w:val="003271BC"/>
    <w:rsid w:val="00331DDB"/>
    <w:rsid w:val="00343AF7"/>
    <w:rsid w:val="00352EF2"/>
    <w:rsid w:val="003636DF"/>
    <w:rsid w:val="00366335"/>
    <w:rsid w:val="00380F24"/>
    <w:rsid w:val="00391224"/>
    <w:rsid w:val="003956D9"/>
    <w:rsid w:val="00395A34"/>
    <w:rsid w:val="003A1B93"/>
    <w:rsid w:val="003B110D"/>
    <w:rsid w:val="003B3378"/>
    <w:rsid w:val="003B65A9"/>
    <w:rsid w:val="003B6DE2"/>
    <w:rsid w:val="003D41EE"/>
    <w:rsid w:val="003E6847"/>
    <w:rsid w:val="003F6E39"/>
    <w:rsid w:val="00405B77"/>
    <w:rsid w:val="0041765B"/>
    <w:rsid w:val="00417A95"/>
    <w:rsid w:val="0042368D"/>
    <w:rsid w:val="00433946"/>
    <w:rsid w:val="00435AF8"/>
    <w:rsid w:val="0045302A"/>
    <w:rsid w:val="00464CA4"/>
    <w:rsid w:val="004658BE"/>
    <w:rsid w:val="0046753D"/>
    <w:rsid w:val="004A7C8C"/>
    <w:rsid w:val="004B12DC"/>
    <w:rsid w:val="004B47B4"/>
    <w:rsid w:val="004C6C8D"/>
    <w:rsid w:val="004E261B"/>
    <w:rsid w:val="004F5142"/>
    <w:rsid w:val="00511546"/>
    <w:rsid w:val="005207C9"/>
    <w:rsid w:val="0052670E"/>
    <w:rsid w:val="00537FE7"/>
    <w:rsid w:val="0054095C"/>
    <w:rsid w:val="0054541F"/>
    <w:rsid w:val="00574850"/>
    <w:rsid w:val="00583DA2"/>
    <w:rsid w:val="0058429B"/>
    <w:rsid w:val="0058760C"/>
    <w:rsid w:val="00587FDD"/>
    <w:rsid w:val="005911F4"/>
    <w:rsid w:val="00592B32"/>
    <w:rsid w:val="005949A7"/>
    <w:rsid w:val="005A1A61"/>
    <w:rsid w:val="005C4749"/>
    <w:rsid w:val="005E62A2"/>
    <w:rsid w:val="005F2211"/>
    <w:rsid w:val="00603062"/>
    <w:rsid w:val="00611D3C"/>
    <w:rsid w:val="00617773"/>
    <w:rsid w:val="00633BEF"/>
    <w:rsid w:val="0064012F"/>
    <w:rsid w:val="00641471"/>
    <w:rsid w:val="006468D9"/>
    <w:rsid w:val="006640EB"/>
    <w:rsid w:val="00670BC5"/>
    <w:rsid w:val="00671F45"/>
    <w:rsid w:val="00673565"/>
    <w:rsid w:val="00685FBC"/>
    <w:rsid w:val="0069040D"/>
    <w:rsid w:val="00697E05"/>
    <w:rsid w:val="006A05BA"/>
    <w:rsid w:val="006A2D47"/>
    <w:rsid w:val="006B19D8"/>
    <w:rsid w:val="006B4874"/>
    <w:rsid w:val="006B63E3"/>
    <w:rsid w:val="006C6A4F"/>
    <w:rsid w:val="006E1A51"/>
    <w:rsid w:val="006E3978"/>
    <w:rsid w:val="006F3821"/>
    <w:rsid w:val="00703B9E"/>
    <w:rsid w:val="007102B8"/>
    <w:rsid w:val="00715DEF"/>
    <w:rsid w:val="007251BC"/>
    <w:rsid w:val="0073001F"/>
    <w:rsid w:val="00740FB6"/>
    <w:rsid w:val="00744B9C"/>
    <w:rsid w:val="00745B31"/>
    <w:rsid w:val="0075241D"/>
    <w:rsid w:val="00771800"/>
    <w:rsid w:val="00797C41"/>
    <w:rsid w:val="007A57F9"/>
    <w:rsid w:val="007A6CE8"/>
    <w:rsid w:val="007B56C1"/>
    <w:rsid w:val="007C70B5"/>
    <w:rsid w:val="007E00B8"/>
    <w:rsid w:val="007E7E14"/>
    <w:rsid w:val="007F2305"/>
    <w:rsid w:val="007F7917"/>
    <w:rsid w:val="00815841"/>
    <w:rsid w:val="00817370"/>
    <w:rsid w:val="0081757D"/>
    <w:rsid w:val="00821888"/>
    <w:rsid w:val="0083360E"/>
    <w:rsid w:val="00833C50"/>
    <w:rsid w:val="00841636"/>
    <w:rsid w:val="00851B69"/>
    <w:rsid w:val="00853154"/>
    <w:rsid w:val="008603F5"/>
    <w:rsid w:val="00876D9C"/>
    <w:rsid w:val="00877662"/>
    <w:rsid w:val="008803D3"/>
    <w:rsid w:val="00880BA8"/>
    <w:rsid w:val="008839B1"/>
    <w:rsid w:val="0089141A"/>
    <w:rsid w:val="008A5415"/>
    <w:rsid w:val="008B4294"/>
    <w:rsid w:val="008C45B3"/>
    <w:rsid w:val="008D647D"/>
    <w:rsid w:val="008E2283"/>
    <w:rsid w:val="008E4AD8"/>
    <w:rsid w:val="008F07CD"/>
    <w:rsid w:val="00901CAB"/>
    <w:rsid w:val="0090298A"/>
    <w:rsid w:val="0090398D"/>
    <w:rsid w:val="00932A24"/>
    <w:rsid w:val="00933E37"/>
    <w:rsid w:val="00936216"/>
    <w:rsid w:val="00940905"/>
    <w:rsid w:val="00950CE7"/>
    <w:rsid w:val="00961BBC"/>
    <w:rsid w:val="0096518A"/>
    <w:rsid w:val="00972A86"/>
    <w:rsid w:val="009731A9"/>
    <w:rsid w:val="00983C98"/>
    <w:rsid w:val="00985661"/>
    <w:rsid w:val="00985C74"/>
    <w:rsid w:val="009A6965"/>
    <w:rsid w:val="009B48D7"/>
    <w:rsid w:val="009C10E4"/>
    <w:rsid w:val="009C53FF"/>
    <w:rsid w:val="009D6FF9"/>
    <w:rsid w:val="00A04641"/>
    <w:rsid w:val="00A05DAD"/>
    <w:rsid w:val="00A15A42"/>
    <w:rsid w:val="00A41017"/>
    <w:rsid w:val="00A45A89"/>
    <w:rsid w:val="00A51AD9"/>
    <w:rsid w:val="00A7345F"/>
    <w:rsid w:val="00A7439D"/>
    <w:rsid w:val="00A84746"/>
    <w:rsid w:val="00A91B85"/>
    <w:rsid w:val="00AA2937"/>
    <w:rsid w:val="00AB0A03"/>
    <w:rsid w:val="00AB7F6D"/>
    <w:rsid w:val="00AD7055"/>
    <w:rsid w:val="00AE1C21"/>
    <w:rsid w:val="00AF009C"/>
    <w:rsid w:val="00B2071D"/>
    <w:rsid w:val="00B46010"/>
    <w:rsid w:val="00B66FF1"/>
    <w:rsid w:val="00B87091"/>
    <w:rsid w:val="00B874CF"/>
    <w:rsid w:val="00B95769"/>
    <w:rsid w:val="00BA1152"/>
    <w:rsid w:val="00BA3FD2"/>
    <w:rsid w:val="00BB20FB"/>
    <w:rsid w:val="00BB4039"/>
    <w:rsid w:val="00BC3E93"/>
    <w:rsid w:val="00BC3EBF"/>
    <w:rsid w:val="00C06DD1"/>
    <w:rsid w:val="00C127EE"/>
    <w:rsid w:val="00C1594C"/>
    <w:rsid w:val="00C15DFA"/>
    <w:rsid w:val="00C43621"/>
    <w:rsid w:val="00C86E19"/>
    <w:rsid w:val="00C86F3C"/>
    <w:rsid w:val="00C91F7D"/>
    <w:rsid w:val="00C94A83"/>
    <w:rsid w:val="00C968E6"/>
    <w:rsid w:val="00C96D8B"/>
    <w:rsid w:val="00CA4049"/>
    <w:rsid w:val="00CA4FBC"/>
    <w:rsid w:val="00CB303E"/>
    <w:rsid w:val="00CC4301"/>
    <w:rsid w:val="00CC46A8"/>
    <w:rsid w:val="00CE5C22"/>
    <w:rsid w:val="00CF5FE6"/>
    <w:rsid w:val="00CF6CB6"/>
    <w:rsid w:val="00D123B6"/>
    <w:rsid w:val="00D1462D"/>
    <w:rsid w:val="00D21570"/>
    <w:rsid w:val="00D30AD0"/>
    <w:rsid w:val="00D3202C"/>
    <w:rsid w:val="00D361FC"/>
    <w:rsid w:val="00D471AF"/>
    <w:rsid w:val="00D533DD"/>
    <w:rsid w:val="00D53A48"/>
    <w:rsid w:val="00D70FAE"/>
    <w:rsid w:val="00D71412"/>
    <w:rsid w:val="00D73FAE"/>
    <w:rsid w:val="00D82808"/>
    <w:rsid w:val="00D82BBE"/>
    <w:rsid w:val="00D85EE9"/>
    <w:rsid w:val="00D92FD4"/>
    <w:rsid w:val="00DA7FED"/>
    <w:rsid w:val="00DB4F7C"/>
    <w:rsid w:val="00DC1D2D"/>
    <w:rsid w:val="00DC39A3"/>
    <w:rsid w:val="00DD209B"/>
    <w:rsid w:val="00DE019C"/>
    <w:rsid w:val="00DE5034"/>
    <w:rsid w:val="00DE6D88"/>
    <w:rsid w:val="00E13462"/>
    <w:rsid w:val="00E147B6"/>
    <w:rsid w:val="00E2171C"/>
    <w:rsid w:val="00E34BBD"/>
    <w:rsid w:val="00E45B72"/>
    <w:rsid w:val="00E52A41"/>
    <w:rsid w:val="00E539D5"/>
    <w:rsid w:val="00E61FB6"/>
    <w:rsid w:val="00E65576"/>
    <w:rsid w:val="00E732D6"/>
    <w:rsid w:val="00E81C37"/>
    <w:rsid w:val="00E82952"/>
    <w:rsid w:val="00E874D4"/>
    <w:rsid w:val="00E90582"/>
    <w:rsid w:val="00E90CE9"/>
    <w:rsid w:val="00E92F8B"/>
    <w:rsid w:val="00E949B1"/>
    <w:rsid w:val="00EA0524"/>
    <w:rsid w:val="00EA753C"/>
    <w:rsid w:val="00EB2F57"/>
    <w:rsid w:val="00EB43DD"/>
    <w:rsid w:val="00EC384D"/>
    <w:rsid w:val="00EC4CEC"/>
    <w:rsid w:val="00ED47F0"/>
    <w:rsid w:val="00ED6D30"/>
    <w:rsid w:val="00EE3CFE"/>
    <w:rsid w:val="00EF5EEF"/>
    <w:rsid w:val="00F00C8F"/>
    <w:rsid w:val="00F02FB9"/>
    <w:rsid w:val="00F05B44"/>
    <w:rsid w:val="00F170BC"/>
    <w:rsid w:val="00F44475"/>
    <w:rsid w:val="00F53498"/>
    <w:rsid w:val="00F56B9B"/>
    <w:rsid w:val="00F621BC"/>
    <w:rsid w:val="00F676F1"/>
    <w:rsid w:val="00F709D4"/>
    <w:rsid w:val="00F743CE"/>
    <w:rsid w:val="00F811F3"/>
    <w:rsid w:val="00F83835"/>
    <w:rsid w:val="00F92FF9"/>
    <w:rsid w:val="00F94654"/>
    <w:rsid w:val="00FA0033"/>
    <w:rsid w:val="00FA70D7"/>
    <w:rsid w:val="00FA77B5"/>
    <w:rsid w:val="00FB3727"/>
    <w:rsid w:val="00FC1EBD"/>
    <w:rsid w:val="00FC371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56FE7FA-D91E-4E2E-9A27-2BD191357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qFormat/>
    <w:rsid w:val="00BB4039"/>
    <w:rPr>
      <w:sz w:val="22"/>
      <w:szCs w:val="22"/>
      <w:lang w:eastAsia="es-CO"/>
    </w:rPr>
  </w:style>
  <w:style w:type="character" w:customStyle="1" w:styleId="PrrafodelistaCar">
    <w:name w:val="Párrafo de lista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FC37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eiryo">
    <w:altName w:val="メイリオ"/>
    <w:charset w:val="80"/>
    <w:family w:val="swiss"/>
    <w:pitch w:val="variable"/>
    <w:sig w:usb0="E00002FF" w:usb1="6AC7FFFF"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23031"/>
    <w:rsid w:val="000501A1"/>
    <w:rsid w:val="00134049"/>
    <w:rsid w:val="001A1F91"/>
    <w:rsid w:val="001F45FF"/>
    <w:rsid w:val="00277013"/>
    <w:rsid w:val="003042A3"/>
    <w:rsid w:val="0033727B"/>
    <w:rsid w:val="003526EF"/>
    <w:rsid w:val="00367691"/>
    <w:rsid w:val="00374047"/>
    <w:rsid w:val="0039560C"/>
    <w:rsid w:val="003F7FDA"/>
    <w:rsid w:val="00406867"/>
    <w:rsid w:val="004210E3"/>
    <w:rsid w:val="004A3896"/>
    <w:rsid w:val="005231E2"/>
    <w:rsid w:val="0052645C"/>
    <w:rsid w:val="005345B0"/>
    <w:rsid w:val="00597F2B"/>
    <w:rsid w:val="00700331"/>
    <w:rsid w:val="007213A8"/>
    <w:rsid w:val="00836078"/>
    <w:rsid w:val="008407BD"/>
    <w:rsid w:val="008859C1"/>
    <w:rsid w:val="00924FDA"/>
    <w:rsid w:val="00927EF7"/>
    <w:rsid w:val="009C2D5E"/>
    <w:rsid w:val="009E6A90"/>
    <w:rsid w:val="00A8087D"/>
    <w:rsid w:val="00A9598F"/>
    <w:rsid w:val="00AF205E"/>
    <w:rsid w:val="00B446B9"/>
    <w:rsid w:val="00B854F9"/>
    <w:rsid w:val="00B96D21"/>
    <w:rsid w:val="00BE46C2"/>
    <w:rsid w:val="00BF0F76"/>
    <w:rsid w:val="00CC5AFB"/>
    <w:rsid w:val="00D73C36"/>
    <w:rsid w:val="00E409D8"/>
    <w:rsid w:val="00E4576C"/>
    <w:rsid w:val="00E52791"/>
    <w:rsid w:val="00F52BDD"/>
    <w:rsid w:val="00F640D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D9091B6-5819-432E-8B70-D07552C79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21</Pages>
  <Words>2726</Words>
  <Characters>14995</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Yeinis Yasney Zuleta Salgado</cp:lastModifiedBy>
  <cp:revision>102</cp:revision>
  <dcterms:created xsi:type="dcterms:W3CDTF">2022-02-09T13:58:00Z</dcterms:created>
  <dcterms:modified xsi:type="dcterms:W3CDTF">2022-09-26T22:44:00Z</dcterms:modified>
</cp:coreProperties>
</file>