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069" w:rsidRPr="00977069" w:rsidRDefault="00977069" w:rsidP="001A474F">
      <w:pPr>
        <w:pStyle w:val="Ttulo1"/>
        <w:jc w:val="center"/>
      </w:pPr>
      <w:r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EVIDENCIAS</w:t>
      </w:r>
      <w:r w:rsidRPr="00820E37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 xml:space="preserve"> CORRESPONDIENTES AL MES DE </w:t>
      </w:r>
      <w:r w:rsidR="001A474F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MARZO</w:t>
      </w:r>
    </w:p>
    <w:p w:rsidR="001A474F" w:rsidRDefault="001A474F" w:rsidP="001A474F">
      <w:pPr>
        <w:rPr>
          <w:rFonts w:ascii="Arial" w:hAnsi="Arial" w:cs="Arial"/>
          <w:sz w:val="24"/>
          <w:szCs w:val="24"/>
          <w:lang w:val="es-ES"/>
        </w:rPr>
      </w:pPr>
    </w:p>
    <w:tbl>
      <w:tblPr>
        <w:tblW w:w="93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4"/>
        <w:gridCol w:w="3877"/>
        <w:gridCol w:w="3824"/>
      </w:tblGrid>
      <w:tr w:rsidR="001A474F" w:rsidRPr="00E632B6" w:rsidTr="00DD6CA4">
        <w:trPr>
          <w:trHeight w:val="1107"/>
        </w:trPr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N. Orden de policía</w:t>
            </w:r>
          </w:p>
        </w:tc>
        <w:tc>
          <w:tcPr>
            <w:tcW w:w="38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4B083" w:fill="F4B083"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DIRECCION</w:t>
            </w:r>
          </w:p>
        </w:tc>
        <w:tc>
          <w:tcPr>
            <w:tcW w:w="3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observación-Quilla de Comisión orden de policía a Control Urbano/espacio publico</w:t>
            </w:r>
          </w:p>
        </w:tc>
      </w:tr>
      <w:tr w:rsidR="001A474F" w:rsidRPr="00E632B6" w:rsidTr="00DD6CA4">
        <w:trPr>
          <w:trHeight w:val="221"/>
        </w:trPr>
        <w:tc>
          <w:tcPr>
            <w:tcW w:w="1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22</w:t>
            </w: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K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 20 25 03/05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  <w:tr w:rsidR="001A474F" w:rsidRPr="00E632B6" w:rsidTr="00DD6CA4">
        <w:trPr>
          <w:trHeight w:val="221"/>
        </w:trPr>
        <w:tc>
          <w:tcPr>
            <w:tcW w:w="16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2</w:t>
            </w: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3-2022</w:t>
            </w:r>
          </w:p>
        </w:tc>
        <w:tc>
          <w:tcPr>
            <w:tcW w:w="38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 xml:space="preserve">C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54 con 53 esq.</w:t>
            </w:r>
          </w:p>
        </w:tc>
        <w:tc>
          <w:tcPr>
            <w:tcW w:w="3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474F" w:rsidRPr="00E632B6" w:rsidRDefault="001A474F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</w:tbl>
    <w:p w:rsidR="001A474F" w:rsidRDefault="001A474F" w:rsidP="001A474F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820E37">
        <w:rPr>
          <w:rFonts w:ascii="Arial" w:hAnsi="Arial" w:cs="Arial"/>
          <w:b/>
          <w:bCs/>
          <w:sz w:val="24"/>
          <w:szCs w:val="24"/>
        </w:rPr>
        <w:t xml:space="preserve">Fuente: Tabla de </w:t>
      </w:r>
      <w:r>
        <w:rPr>
          <w:rFonts w:ascii="Arial" w:hAnsi="Arial" w:cs="Arial"/>
          <w:b/>
          <w:bCs/>
          <w:sz w:val="24"/>
          <w:szCs w:val="24"/>
        </w:rPr>
        <w:t>actos comisorios</w:t>
      </w:r>
      <w:r w:rsidRPr="00820E37">
        <w:rPr>
          <w:rFonts w:ascii="Arial" w:hAnsi="Arial" w:cs="Arial"/>
          <w:b/>
          <w:bCs/>
          <w:sz w:val="24"/>
          <w:szCs w:val="24"/>
        </w:rPr>
        <w:t xml:space="preserve"> inspección </w:t>
      </w:r>
      <w:r>
        <w:rPr>
          <w:rFonts w:ascii="Arial" w:hAnsi="Arial" w:cs="Arial"/>
          <w:b/>
          <w:bCs/>
          <w:sz w:val="24"/>
          <w:szCs w:val="24"/>
        </w:rPr>
        <w:t>30</w:t>
      </w:r>
    </w:p>
    <w:p w:rsidR="00977069" w:rsidRPr="00977069" w:rsidRDefault="00977069" w:rsidP="00977069"/>
    <w:p w:rsidR="00977069" w:rsidRDefault="001A474F" w:rsidP="00977069">
      <w:r>
        <w:rPr>
          <w:noProof/>
        </w:rPr>
        <w:drawing>
          <wp:inline distT="0" distB="0" distL="0" distR="0" wp14:anchorId="15F4C318" wp14:editId="69ED383F">
            <wp:extent cx="5612130" cy="1916972"/>
            <wp:effectExtent l="0" t="0" r="7620" b="7620"/>
            <wp:docPr id="23" name="Imagen 23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394" t="33810" r="543" b="16985"/>
                    <a:stretch/>
                  </pic:blipFill>
                  <pic:spPr bwMode="auto">
                    <a:xfrm>
                      <a:off x="0" y="0"/>
                      <a:ext cx="5612130" cy="1916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474F" w:rsidRPr="00977069" w:rsidRDefault="001A474F" w:rsidP="00977069">
      <w:r>
        <w:rPr>
          <w:noProof/>
        </w:rPr>
        <w:drawing>
          <wp:anchor distT="0" distB="0" distL="114300" distR="114300" simplePos="0" relativeHeight="251659264" behindDoc="1" locked="0" layoutInCell="1" allowOverlap="1" wp14:anchorId="2448048E" wp14:editId="79E38F34">
            <wp:simplePos x="0" y="0"/>
            <wp:positionH relativeFrom="margin">
              <wp:posOffset>-798195</wp:posOffset>
            </wp:positionH>
            <wp:positionV relativeFrom="paragraph">
              <wp:posOffset>304165</wp:posOffset>
            </wp:positionV>
            <wp:extent cx="7433310" cy="2962275"/>
            <wp:effectExtent l="0" t="0" r="0" b="9525"/>
            <wp:wrapTight wrapText="bothSides">
              <wp:wrapPolygon edited="0">
                <wp:start x="0" y="0"/>
                <wp:lineTo x="0" y="21531"/>
                <wp:lineTo x="21534" y="21531"/>
                <wp:lineTo x="21534" y="0"/>
                <wp:lineTo x="0" y="0"/>
              </wp:wrapPolygon>
            </wp:wrapTight>
            <wp:docPr id="25" name="Imagen 2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7" t="28074" r="1222" b="19400"/>
                    <a:stretch/>
                  </pic:blipFill>
                  <pic:spPr bwMode="auto">
                    <a:xfrm>
                      <a:off x="0" y="0"/>
                      <a:ext cx="7433310" cy="296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7069" w:rsidRPr="00977069" w:rsidRDefault="00977069" w:rsidP="00977069"/>
    <w:p w:rsidR="00977069" w:rsidRDefault="001A474F" w:rsidP="00977069">
      <w:r>
        <w:rPr>
          <w:noProof/>
        </w:rPr>
        <w:lastRenderedPageBreak/>
        <w:drawing>
          <wp:inline distT="0" distB="0" distL="0" distR="0" wp14:anchorId="37782DC5" wp14:editId="1880BE1A">
            <wp:extent cx="4562475" cy="2324100"/>
            <wp:effectExtent l="0" t="0" r="9525" b="0"/>
            <wp:docPr id="26" name="Imagen 26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422" t="23848" r="26171" b="33588"/>
                    <a:stretch/>
                  </pic:blipFill>
                  <pic:spPr bwMode="auto">
                    <a:xfrm>
                      <a:off x="0" y="0"/>
                      <a:ext cx="4562475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474F" w:rsidRPr="00977069" w:rsidRDefault="001A474F" w:rsidP="00977069">
      <w:r>
        <w:rPr>
          <w:noProof/>
        </w:rPr>
        <w:drawing>
          <wp:inline distT="0" distB="0" distL="0" distR="0" wp14:anchorId="3921E50B" wp14:editId="645CA3A5">
            <wp:extent cx="4676775" cy="3019425"/>
            <wp:effectExtent l="0" t="0" r="9525" b="9525"/>
            <wp:docPr id="27" name="Imagen 27" descr="Una captura de pantalla de una computado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348" t="20527" r="20570" b="11552"/>
                    <a:stretch/>
                  </pic:blipFill>
                  <pic:spPr bwMode="auto">
                    <a:xfrm>
                      <a:off x="0" y="0"/>
                      <a:ext cx="4676775" cy="3019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7069" w:rsidRPr="00977069" w:rsidRDefault="00977069" w:rsidP="00977069"/>
    <w:p w:rsidR="00977069" w:rsidRPr="00977069" w:rsidRDefault="00977069" w:rsidP="00977069"/>
    <w:p w:rsidR="00977069" w:rsidRDefault="00977069" w:rsidP="00977069"/>
    <w:p w:rsidR="00977069" w:rsidRDefault="00977069" w:rsidP="00977069"/>
    <w:p w:rsidR="00977069" w:rsidRDefault="00977069" w:rsidP="00977069"/>
    <w:p w:rsidR="00977069" w:rsidRDefault="00977069" w:rsidP="00977069">
      <w:pPr>
        <w:rPr>
          <w:noProof/>
        </w:rPr>
      </w:pPr>
    </w:p>
    <w:p w:rsidR="00977069" w:rsidRDefault="00977069" w:rsidP="00977069">
      <w:pPr>
        <w:rPr>
          <w:noProof/>
        </w:rPr>
      </w:pPr>
    </w:p>
    <w:p w:rsidR="00977069" w:rsidRPr="00977069" w:rsidRDefault="00977069" w:rsidP="00977069"/>
    <w:sectPr w:rsidR="00977069" w:rsidRPr="009770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069"/>
    <w:rsid w:val="001A474F"/>
    <w:rsid w:val="00514A30"/>
    <w:rsid w:val="0097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56A85"/>
  <w15:chartTrackingRefBased/>
  <w15:docId w15:val="{2193C0AE-D177-4743-A96A-7B7999E8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06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06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264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Licencia Office 365 BAQSIS000306</dc:creator>
  <cp:keywords/>
  <dc:description/>
  <cp:lastModifiedBy>Licencia Office 365 BAQSIS000306</cp:lastModifiedBy>
  <cp:revision>2</cp:revision>
  <dcterms:created xsi:type="dcterms:W3CDTF">2022-12-29T19:29:00Z</dcterms:created>
  <dcterms:modified xsi:type="dcterms:W3CDTF">2022-12-29T19:29:00Z</dcterms:modified>
</cp:coreProperties>
</file>