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8F59C0" w14:textId="7B86F6A0" w:rsidR="00F77C61" w:rsidRPr="00361ADC" w:rsidRDefault="009963E2" w:rsidP="00F7199F">
      <w:pPr>
        <w:jc w:val="center"/>
        <w:rPr>
          <w:rFonts w:eastAsia="Times New Roman" w:cs="Arial"/>
          <w:b/>
          <w:sz w:val="20"/>
          <w:szCs w:val="20"/>
          <w:lang w:eastAsia="es-CO"/>
        </w:rPr>
      </w:pPr>
      <w:bookmarkStart w:id="0" w:name="_Hlk69826245"/>
      <w:r w:rsidRPr="00361ADC">
        <w:rPr>
          <w:rFonts w:eastAsia="Times New Roman" w:cs="Arial"/>
          <w:b/>
          <w:sz w:val="20"/>
          <w:szCs w:val="20"/>
          <w:lang w:eastAsia="es-CO"/>
        </w:rPr>
        <w:t>INFORME DE SUPERVISI</w:t>
      </w:r>
      <w:r w:rsidR="00F7199F" w:rsidRPr="00361ADC">
        <w:rPr>
          <w:rFonts w:eastAsia="Times New Roman" w:cs="Arial"/>
          <w:b/>
          <w:sz w:val="20"/>
          <w:szCs w:val="20"/>
          <w:lang w:eastAsia="es-CO"/>
        </w:rPr>
        <w:t>Ó</w:t>
      </w:r>
      <w:r w:rsidRPr="00361ADC">
        <w:rPr>
          <w:rFonts w:eastAsia="Times New Roman" w:cs="Arial"/>
          <w:b/>
          <w:sz w:val="20"/>
          <w:szCs w:val="20"/>
          <w:lang w:eastAsia="es-CO"/>
        </w:rPr>
        <w:t xml:space="preserve">N No. </w:t>
      </w:r>
      <w:r w:rsidR="00E07741" w:rsidRPr="00361ADC">
        <w:rPr>
          <w:rFonts w:eastAsia="Times New Roman" w:cs="Arial"/>
          <w:b/>
          <w:sz w:val="20"/>
          <w:szCs w:val="20"/>
          <w:lang w:eastAsia="es-CO"/>
        </w:rPr>
        <w:t>00</w:t>
      </w:r>
      <w:r w:rsidR="00574B24" w:rsidRPr="00361ADC">
        <w:rPr>
          <w:rFonts w:eastAsia="Times New Roman" w:cs="Arial"/>
          <w:b/>
          <w:sz w:val="20"/>
          <w:szCs w:val="20"/>
          <w:lang w:eastAsia="es-CO"/>
        </w:rPr>
        <w:t>1</w:t>
      </w:r>
    </w:p>
    <w:p w14:paraId="271117AC" w14:textId="2B735B5E" w:rsidR="009963E2" w:rsidRPr="00361ADC" w:rsidRDefault="009963E2" w:rsidP="00F7199F">
      <w:pPr>
        <w:contextualSpacing/>
        <w:jc w:val="center"/>
        <w:rPr>
          <w:rFonts w:eastAsia="Times New Roman" w:cs="Arial"/>
          <w:b/>
          <w:sz w:val="20"/>
          <w:szCs w:val="20"/>
          <w:lang w:val="es-ES" w:eastAsia="es-CO"/>
        </w:rPr>
      </w:pPr>
      <w:r w:rsidRPr="00361ADC">
        <w:rPr>
          <w:rFonts w:eastAsia="Times New Roman" w:cs="Arial"/>
          <w:b/>
          <w:sz w:val="20"/>
          <w:szCs w:val="20"/>
          <w:lang w:eastAsia="es-CO"/>
        </w:rPr>
        <w:t xml:space="preserve">CONTRATO No. </w:t>
      </w:r>
      <w:r w:rsidR="00574B24" w:rsidRPr="00361ADC">
        <w:rPr>
          <w:rFonts w:eastAsia="Times New Roman" w:cs="Arial"/>
          <w:b/>
          <w:sz w:val="20"/>
          <w:szCs w:val="20"/>
          <w:lang w:eastAsia="es-CO"/>
        </w:rPr>
        <w:t>5</w:t>
      </w:r>
      <w:r w:rsidR="00A667F4" w:rsidRPr="00361ADC">
        <w:rPr>
          <w:rFonts w:eastAsia="Times New Roman" w:cs="Arial"/>
          <w:b/>
          <w:sz w:val="20"/>
          <w:szCs w:val="20"/>
          <w:lang w:eastAsia="es-CO"/>
        </w:rPr>
        <w:t>150</w:t>
      </w:r>
    </w:p>
    <w:p w14:paraId="55C5D901" w14:textId="77777777" w:rsidR="009963E2" w:rsidRPr="00361ADC" w:rsidRDefault="009963E2" w:rsidP="00944879">
      <w:pPr>
        <w:contextualSpacing/>
        <w:rPr>
          <w:rFonts w:eastAsia="Times New Roman" w:cs="Arial"/>
          <w:b/>
          <w:sz w:val="20"/>
          <w:szCs w:val="20"/>
          <w:lang w:val="es-ES" w:eastAsia="es-CO"/>
        </w:rPr>
      </w:pPr>
    </w:p>
    <w:p w14:paraId="52457F5A" w14:textId="77777777" w:rsidR="009963E2" w:rsidRPr="00361ADC" w:rsidRDefault="009963E2" w:rsidP="00E00091">
      <w:pPr>
        <w:numPr>
          <w:ilvl w:val="0"/>
          <w:numId w:val="1"/>
        </w:numPr>
        <w:contextualSpacing/>
        <w:rPr>
          <w:rFonts w:eastAsia="Times New Roman" w:cs="Arial"/>
          <w:b/>
          <w:sz w:val="20"/>
          <w:szCs w:val="20"/>
          <w:lang w:val="es-ES" w:eastAsia="es-CO"/>
        </w:rPr>
      </w:pPr>
      <w:r w:rsidRPr="00361ADC">
        <w:rPr>
          <w:rFonts w:eastAsia="Times New Roman" w:cs="Arial"/>
          <w:b/>
          <w:sz w:val="20"/>
          <w:szCs w:val="20"/>
          <w:lang w:val="es-ES" w:eastAsia="es-CO"/>
        </w:rPr>
        <w:t>ASPECTOS GENERALES DEL CONTRATO</w:t>
      </w:r>
    </w:p>
    <w:p w14:paraId="4F339375" w14:textId="77777777" w:rsidR="009963E2" w:rsidRPr="00361ADC" w:rsidRDefault="009963E2" w:rsidP="00944879">
      <w:pPr>
        <w:ind w:left="720"/>
        <w:contextualSpacing/>
        <w:rPr>
          <w:rFonts w:eastAsia="Times New Roman" w:cs="Arial"/>
          <w:b/>
          <w:sz w:val="20"/>
          <w:szCs w:val="20"/>
          <w:lang w:val="es-ES" w:eastAsia="es-CO"/>
        </w:rPr>
      </w:pPr>
    </w:p>
    <w:tbl>
      <w:tblPr>
        <w:tblStyle w:val="Tablaconcuadrcula1"/>
        <w:tblW w:w="8784" w:type="dxa"/>
        <w:tblLook w:val="04A0" w:firstRow="1" w:lastRow="0" w:firstColumn="1" w:lastColumn="0" w:noHBand="0" w:noVBand="1"/>
      </w:tblPr>
      <w:tblGrid>
        <w:gridCol w:w="2518"/>
        <w:gridCol w:w="6266"/>
      </w:tblGrid>
      <w:tr w:rsidR="009963E2" w:rsidRPr="00361ADC" w14:paraId="2631096F" w14:textId="77777777" w:rsidTr="00746350">
        <w:tc>
          <w:tcPr>
            <w:tcW w:w="2518" w:type="dxa"/>
            <w:shd w:val="clear" w:color="auto" w:fill="D9D9D9" w:themeFill="background1" w:themeFillShade="D9"/>
            <w:vAlign w:val="center"/>
          </w:tcPr>
          <w:p w14:paraId="08ACE1B3" w14:textId="77777777" w:rsidR="009963E2" w:rsidRPr="00361ADC" w:rsidRDefault="009963E2" w:rsidP="00944879">
            <w:pPr>
              <w:ind w:right="-93"/>
              <w:rPr>
                <w:rFonts w:ascii="Arial" w:eastAsia="Times New Roman" w:hAnsi="Arial" w:cs="Arial"/>
                <w:b/>
                <w:sz w:val="20"/>
                <w:szCs w:val="20"/>
                <w:lang w:eastAsia="es-CO"/>
              </w:rPr>
            </w:pPr>
            <w:r w:rsidRPr="00361ADC">
              <w:rPr>
                <w:rFonts w:ascii="Arial" w:eastAsia="Times New Roman" w:hAnsi="Arial" w:cs="Arial"/>
                <w:b/>
                <w:sz w:val="20"/>
                <w:szCs w:val="20"/>
                <w:lang w:eastAsia="es-CO"/>
              </w:rPr>
              <w:t>Contratista</w:t>
            </w:r>
          </w:p>
        </w:tc>
        <w:tc>
          <w:tcPr>
            <w:tcW w:w="6266" w:type="dxa"/>
          </w:tcPr>
          <w:p w14:paraId="6B5B3C9B" w14:textId="3CF04B8D" w:rsidR="009963E2" w:rsidRPr="00361ADC" w:rsidRDefault="00A667F4" w:rsidP="00944879">
            <w:pPr>
              <w:ind w:right="-93"/>
              <w:rPr>
                <w:rFonts w:ascii="Arial" w:eastAsia="Times New Roman" w:hAnsi="Arial" w:cs="Arial"/>
                <w:sz w:val="20"/>
                <w:szCs w:val="20"/>
                <w:lang w:eastAsia="es-CO"/>
              </w:rPr>
            </w:pPr>
            <w:r w:rsidRPr="00361ADC">
              <w:rPr>
                <w:rFonts w:ascii="Tahoma" w:hAnsi="Tahoma" w:cs="Tahoma"/>
                <w:b/>
                <w:sz w:val="19"/>
                <w:szCs w:val="19"/>
              </w:rPr>
              <w:t>CHAHER S.A.S</w:t>
            </w:r>
          </w:p>
        </w:tc>
      </w:tr>
      <w:tr w:rsidR="00F27582" w:rsidRPr="00361ADC" w14:paraId="415EBFD9" w14:textId="77777777" w:rsidTr="00746350">
        <w:tc>
          <w:tcPr>
            <w:tcW w:w="2518" w:type="dxa"/>
            <w:shd w:val="clear" w:color="auto" w:fill="D9D9D9" w:themeFill="background1" w:themeFillShade="D9"/>
            <w:vAlign w:val="center"/>
          </w:tcPr>
          <w:p w14:paraId="4243BC5E" w14:textId="77777777" w:rsidR="009963E2" w:rsidRPr="00361ADC" w:rsidRDefault="009963E2" w:rsidP="00944879">
            <w:pPr>
              <w:ind w:right="-93"/>
              <w:rPr>
                <w:rFonts w:ascii="Arial" w:eastAsia="Times New Roman" w:hAnsi="Arial" w:cs="Arial"/>
                <w:b/>
                <w:sz w:val="20"/>
                <w:szCs w:val="20"/>
                <w:lang w:eastAsia="es-CO"/>
              </w:rPr>
            </w:pPr>
            <w:r w:rsidRPr="00361ADC">
              <w:rPr>
                <w:rFonts w:ascii="Arial" w:eastAsia="Times New Roman" w:hAnsi="Arial" w:cs="Arial"/>
                <w:b/>
                <w:sz w:val="20"/>
                <w:szCs w:val="20"/>
                <w:lang w:eastAsia="es-CO"/>
              </w:rPr>
              <w:t>Identificación</w:t>
            </w:r>
          </w:p>
        </w:tc>
        <w:tc>
          <w:tcPr>
            <w:tcW w:w="6266" w:type="dxa"/>
          </w:tcPr>
          <w:p w14:paraId="3B9E4235" w14:textId="4770A81A" w:rsidR="009963E2" w:rsidRPr="00361ADC" w:rsidRDefault="00A667F4" w:rsidP="00944879">
            <w:pPr>
              <w:ind w:right="-93"/>
              <w:rPr>
                <w:rFonts w:ascii="Arial" w:eastAsia="Times New Roman" w:hAnsi="Arial" w:cs="Arial"/>
                <w:sz w:val="20"/>
                <w:szCs w:val="20"/>
                <w:lang w:eastAsia="es-CO"/>
              </w:rPr>
            </w:pPr>
            <w:r w:rsidRPr="00361ADC">
              <w:rPr>
                <w:rFonts w:ascii="Tahoma" w:hAnsi="Tahoma" w:cs="Tahoma"/>
                <w:sz w:val="19"/>
                <w:szCs w:val="19"/>
              </w:rPr>
              <w:t>860.534.160-2</w:t>
            </w:r>
          </w:p>
        </w:tc>
      </w:tr>
      <w:tr w:rsidR="00F27582" w:rsidRPr="00361ADC" w14:paraId="52EBE6F3" w14:textId="77777777" w:rsidTr="00746350">
        <w:tc>
          <w:tcPr>
            <w:tcW w:w="2518" w:type="dxa"/>
            <w:shd w:val="clear" w:color="auto" w:fill="D9D9D9" w:themeFill="background1" w:themeFillShade="D9"/>
          </w:tcPr>
          <w:p w14:paraId="6AF2C471" w14:textId="77777777" w:rsidR="009963E2" w:rsidRPr="00361ADC" w:rsidRDefault="009963E2" w:rsidP="00944879">
            <w:pPr>
              <w:ind w:right="-93"/>
              <w:rPr>
                <w:rFonts w:ascii="Arial" w:eastAsia="Times New Roman" w:hAnsi="Arial" w:cs="Arial"/>
                <w:b/>
                <w:sz w:val="20"/>
                <w:szCs w:val="20"/>
                <w:lang w:eastAsia="es-CO"/>
              </w:rPr>
            </w:pPr>
            <w:r w:rsidRPr="00361ADC">
              <w:rPr>
                <w:rFonts w:ascii="Arial" w:eastAsia="Times New Roman" w:hAnsi="Arial" w:cs="Arial"/>
                <w:b/>
                <w:sz w:val="20"/>
                <w:szCs w:val="20"/>
                <w:lang w:eastAsia="es-CO"/>
              </w:rPr>
              <w:t>Fecha de suscripción del Contrato</w:t>
            </w:r>
          </w:p>
        </w:tc>
        <w:tc>
          <w:tcPr>
            <w:tcW w:w="6266" w:type="dxa"/>
          </w:tcPr>
          <w:p w14:paraId="7E67105E" w14:textId="067A2DB0" w:rsidR="009963E2" w:rsidRPr="00361ADC" w:rsidRDefault="00DD2E04" w:rsidP="00944879">
            <w:pPr>
              <w:ind w:right="-93"/>
              <w:rPr>
                <w:rFonts w:ascii="Arial" w:eastAsia="Times New Roman" w:hAnsi="Arial" w:cs="Arial"/>
                <w:sz w:val="20"/>
                <w:szCs w:val="20"/>
                <w:lang w:eastAsia="es-CO"/>
              </w:rPr>
            </w:pPr>
            <w:r w:rsidRPr="00361ADC">
              <w:rPr>
                <w:rFonts w:ascii="Arial" w:eastAsia="Times New Roman" w:hAnsi="Arial" w:cs="Arial"/>
                <w:sz w:val="20"/>
                <w:szCs w:val="20"/>
                <w:lang w:eastAsia="es-CO"/>
              </w:rPr>
              <w:t>0</w:t>
            </w:r>
            <w:r w:rsidR="00A667F4" w:rsidRPr="00361ADC">
              <w:rPr>
                <w:rFonts w:ascii="Arial" w:eastAsia="Times New Roman" w:hAnsi="Arial" w:cs="Arial"/>
                <w:sz w:val="20"/>
                <w:szCs w:val="20"/>
                <w:lang w:eastAsia="es-CO"/>
              </w:rPr>
              <w:t>1</w:t>
            </w:r>
            <w:r w:rsidR="00F7199F" w:rsidRPr="00361ADC">
              <w:rPr>
                <w:rFonts w:ascii="Arial" w:eastAsia="Times New Roman" w:hAnsi="Arial" w:cs="Arial"/>
                <w:sz w:val="20"/>
                <w:szCs w:val="20"/>
                <w:lang w:eastAsia="es-CO"/>
              </w:rPr>
              <w:t>.</w:t>
            </w:r>
            <w:r w:rsidRPr="00361ADC">
              <w:rPr>
                <w:rFonts w:ascii="Arial" w:eastAsia="Times New Roman" w:hAnsi="Arial" w:cs="Arial"/>
                <w:sz w:val="20"/>
                <w:szCs w:val="20"/>
                <w:lang w:eastAsia="es-CO"/>
              </w:rPr>
              <w:t>02</w:t>
            </w:r>
            <w:r w:rsidR="00F7199F" w:rsidRPr="00361ADC">
              <w:rPr>
                <w:rFonts w:ascii="Arial" w:eastAsia="Times New Roman" w:hAnsi="Arial" w:cs="Arial"/>
                <w:sz w:val="20"/>
                <w:szCs w:val="20"/>
                <w:lang w:eastAsia="es-CO"/>
              </w:rPr>
              <w:t>.</w:t>
            </w:r>
            <w:r w:rsidR="00600F29" w:rsidRPr="00361ADC">
              <w:rPr>
                <w:rFonts w:ascii="Arial" w:eastAsia="Times New Roman" w:hAnsi="Arial" w:cs="Arial"/>
                <w:sz w:val="20"/>
                <w:szCs w:val="20"/>
                <w:lang w:eastAsia="es-CO"/>
              </w:rPr>
              <w:t xml:space="preserve"> 202</w:t>
            </w:r>
            <w:r w:rsidRPr="00361ADC">
              <w:rPr>
                <w:rFonts w:ascii="Arial" w:eastAsia="Times New Roman" w:hAnsi="Arial" w:cs="Arial"/>
                <w:sz w:val="20"/>
                <w:szCs w:val="20"/>
                <w:lang w:eastAsia="es-CO"/>
              </w:rPr>
              <w:t>1</w:t>
            </w:r>
          </w:p>
        </w:tc>
      </w:tr>
      <w:tr w:rsidR="00F27582" w:rsidRPr="00361ADC" w14:paraId="5D95F6DF" w14:textId="77777777" w:rsidTr="00746350">
        <w:tc>
          <w:tcPr>
            <w:tcW w:w="2518" w:type="dxa"/>
            <w:shd w:val="clear" w:color="auto" w:fill="D9D9D9" w:themeFill="background1" w:themeFillShade="D9"/>
            <w:vAlign w:val="center"/>
          </w:tcPr>
          <w:p w14:paraId="3F07DB68" w14:textId="77777777" w:rsidR="009963E2" w:rsidRPr="00361ADC" w:rsidRDefault="009963E2" w:rsidP="00944879">
            <w:pPr>
              <w:ind w:right="-93"/>
              <w:rPr>
                <w:rFonts w:ascii="Arial" w:eastAsia="Times New Roman" w:hAnsi="Arial" w:cs="Arial"/>
                <w:b/>
                <w:sz w:val="20"/>
                <w:szCs w:val="20"/>
                <w:lang w:eastAsia="es-CO"/>
              </w:rPr>
            </w:pPr>
            <w:r w:rsidRPr="00361ADC">
              <w:rPr>
                <w:rFonts w:ascii="Arial" w:eastAsia="Times New Roman" w:hAnsi="Arial" w:cs="Arial"/>
                <w:b/>
                <w:sz w:val="20"/>
                <w:szCs w:val="20"/>
                <w:lang w:eastAsia="es-CO"/>
              </w:rPr>
              <w:t>Objeto</w:t>
            </w:r>
          </w:p>
        </w:tc>
        <w:tc>
          <w:tcPr>
            <w:tcW w:w="6266" w:type="dxa"/>
          </w:tcPr>
          <w:p w14:paraId="2B790A89" w14:textId="03F27CE0" w:rsidR="009963E2" w:rsidRPr="00361ADC" w:rsidRDefault="00A667F4" w:rsidP="00944879">
            <w:pPr>
              <w:rPr>
                <w:rFonts w:ascii="Arial" w:eastAsia="Calibri" w:hAnsi="Arial" w:cs="Arial"/>
                <w:sz w:val="20"/>
                <w:szCs w:val="20"/>
              </w:rPr>
            </w:pPr>
            <w:r w:rsidRPr="00361ADC">
              <w:rPr>
                <w:rFonts w:ascii="Tahoma" w:hAnsi="Tahoma" w:cs="Tahoma"/>
                <w:sz w:val="19"/>
                <w:szCs w:val="19"/>
              </w:rPr>
              <w:t xml:space="preserve">El </w:t>
            </w:r>
            <w:r w:rsidRPr="00361ADC">
              <w:rPr>
                <w:rFonts w:ascii="Tahoma" w:hAnsi="Tahoma"/>
                <w:b/>
                <w:sz w:val="19"/>
                <w:szCs w:val="19"/>
              </w:rPr>
              <w:t>CONTRATISTA</w:t>
            </w:r>
            <w:r w:rsidRPr="00361ADC">
              <w:rPr>
                <w:rFonts w:ascii="Tahoma" w:hAnsi="Tahoma" w:cs="Tahoma"/>
                <w:sz w:val="19"/>
                <w:szCs w:val="19"/>
              </w:rPr>
              <w:t xml:space="preserve"> se obliga con el </w:t>
            </w:r>
            <w:r w:rsidRPr="00361ADC">
              <w:rPr>
                <w:rFonts w:ascii="Tahoma" w:hAnsi="Tahoma"/>
                <w:b/>
                <w:sz w:val="19"/>
                <w:szCs w:val="19"/>
              </w:rPr>
              <w:t>CONTRATANTE</w:t>
            </w:r>
            <w:r w:rsidRPr="00361ADC">
              <w:rPr>
                <w:rFonts w:ascii="Tahoma" w:hAnsi="Tahoma" w:cs="Tahoma"/>
                <w:sz w:val="19"/>
                <w:szCs w:val="19"/>
              </w:rPr>
              <w:t xml:space="preserve"> a prestar sus</w:t>
            </w:r>
            <w:r w:rsidRPr="00361ADC">
              <w:rPr>
                <w:rFonts w:ascii="Tahoma" w:hAnsi="Tahoma" w:cs="Tahoma"/>
                <w:b/>
                <w:sz w:val="19"/>
                <w:szCs w:val="19"/>
              </w:rPr>
              <w:t xml:space="preserve"> </w:t>
            </w:r>
            <w:r w:rsidRPr="00361ADC">
              <w:rPr>
                <w:rFonts w:ascii="Tahoma" w:hAnsi="Tahoma" w:cs="Tahoma"/>
                <w:sz w:val="19"/>
                <w:szCs w:val="19"/>
              </w:rPr>
              <w:t xml:space="preserve">servicios para la elaboración de los diseños técnicos, de arquitectura e ingeniería de detalle para el laboratorio de Biología Molecular Nivel 3, el cual estará ubicado dentro de las instalaciones del </w:t>
            </w:r>
            <w:r w:rsidRPr="00361ADC">
              <w:rPr>
                <w:rFonts w:ascii="Tahoma" w:hAnsi="Tahoma"/>
                <w:b/>
                <w:sz w:val="19"/>
                <w:szCs w:val="19"/>
              </w:rPr>
              <w:t>CONTRATANTE</w:t>
            </w:r>
            <w:r w:rsidRPr="00361ADC">
              <w:rPr>
                <w:rFonts w:ascii="Tahoma" w:hAnsi="Tahoma" w:cs="Tahoma"/>
                <w:sz w:val="19"/>
                <w:szCs w:val="19"/>
              </w:rPr>
              <w:t>.</w:t>
            </w:r>
          </w:p>
        </w:tc>
      </w:tr>
      <w:tr w:rsidR="00F27582" w:rsidRPr="00361ADC" w14:paraId="75D3EB2C" w14:textId="77777777" w:rsidTr="00746350">
        <w:tc>
          <w:tcPr>
            <w:tcW w:w="2518" w:type="dxa"/>
            <w:shd w:val="clear" w:color="auto" w:fill="D9D9D9" w:themeFill="background1" w:themeFillShade="D9"/>
            <w:vAlign w:val="center"/>
          </w:tcPr>
          <w:p w14:paraId="5D2C9F54" w14:textId="77777777" w:rsidR="009963E2" w:rsidRPr="00361ADC" w:rsidRDefault="009963E2" w:rsidP="00944879">
            <w:pPr>
              <w:ind w:right="-93"/>
              <w:rPr>
                <w:rFonts w:ascii="Arial" w:eastAsia="Times New Roman" w:hAnsi="Arial" w:cs="Arial"/>
                <w:b/>
                <w:sz w:val="20"/>
                <w:szCs w:val="20"/>
                <w:lang w:eastAsia="es-CO"/>
              </w:rPr>
            </w:pPr>
            <w:r w:rsidRPr="00361ADC">
              <w:rPr>
                <w:rFonts w:ascii="Arial" w:eastAsia="Times New Roman" w:hAnsi="Arial" w:cs="Arial"/>
                <w:b/>
                <w:sz w:val="20"/>
                <w:szCs w:val="20"/>
                <w:lang w:eastAsia="es-CO"/>
              </w:rPr>
              <w:t xml:space="preserve">Plazo de Ejecución </w:t>
            </w:r>
          </w:p>
        </w:tc>
        <w:tc>
          <w:tcPr>
            <w:tcW w:w="6266" w:type="dxa"/>
          </w:tcPr>
          <w:p w14:paraId="68E9635B" w14:textId="77777777" w:rsidR="00A667F4" w:rsidRPr="00361ADC" w:rsidRDefault="00A667F4" w:rsidP="00A667F4">
            <w:pPr>
              <w:pStyle w:val="NormalWeb"/>
              <w:spacing w:before="0" w:beforeAutospacing="0" w:after="0" w:afterAutospacing="0" w:line="276" w:lineRule="auto"/>
              <w:jc w:val="both"/>
              <w:rPr>
                <w:rFonts w:ascii="Tahoma" w:hAnsi="Tahoma" w:cs="Tahoma"/>
                <w:sz w:val="19"/>
                <w:szCs w:val="19"/>
                <w:lang w:val="es-ES"/>
              </w:rPr>
            </w:pPr>
            <w:r w:rsidRPr="00361ADC">
              <w:rPr>
                <w:rFonts w:ascii="Arial" w:hAnsi="Arial" w:cs="Arial"/>
                <w:sz w:val="20"/>
                <w:szCs w:val="20"/>
              </w:rPr>
              <w:t xml:space="preserve">45 días a partir del perfeccionamiento del contrato </w:t>
            </w:r>
            <w:r w:rsidRPr="00361ADC">
              <w:rPr>
                <w:rFonts w:ascii="Tahoma" w:hAnsi="Tahoma" w:cs="Tahoma"/>
                <w:sz w:val="19"/>
                <w:szCs w:val="19"/>
              </w:rPr>
              <w:t xml:space="preserve">, esto es, a partir de la aprobación por parte del </w:t>
            </w:r>
            <w:r w:rsidRPr="00361ADC">
              <w:rPr>
                <w:rFonts w:ascii="Tahoma" w:hAnsi="Tahoma"/>
                <w:b/>
                <w:sz w:val="19"/>
                <w:szCs w:val="19"/>
              </w:rPr>
              <w:t>CONTRATANTE</w:t>
            </w:r>
            <w:r w:rsidRPr="00361ADC">
              <w:rPr>
                <w:rFonts w:ascii="Tahoma" w:hAnsi="Tahoma" w:cs="Tahoma"/>
                <w:sz w:val="19"/>
                <w:szCs w:val="19"/>
              </w:rPr>
              <w:t xml:space="preserve"> de las pólizas entregadas por el </w:t>
            </w:r>
            <w:r w:rsidRPr="00361ADC">
              <w:rPr>
                <w:rFonts w:ascii="Tahoma" w:hAnsi="Tahoma"/>
                <w:b/>
                <w:sz w:val="19"/>
                <w:szCs w:val="19"/>
              </w:rPr>
              <w:t>CONTRATISTA</w:t>
            </w:r>
            <w:r w:rsidRPr="00361ADC">
              <w:rPr>
                <w:rFonts w:ascii="Tahoma" w:hAnsi="Tahoma" w:cs="Tahoma"/>
                <w:sz w:val="19"/>
                <w:szCs w:val="19"/>
              </w:rPr>
              <w:t xml:space="preserve"> y de la suscripción del acta de inicio, a menos que el Contrato sea terminado anticipadamente por el cumplimiento de alguna de las condiciones de la cláusula Décima Quinta.</w:t>
            </w:r>
          </w:p>
          <w:p w14:paraId="13E93CF3" w14:textId="75FBFCAC" w:rsidR="009963E2" w:rsidRPr="00361ADC" w:rsidRDefault="009963E2" w:rsidP="00944879">
            <w:pPr>
              <w:rPr>
                <w:rFonts w:ascii="Arial" w:eastAsia="Times New Roman" w:hAnsi="Arial" w:cs="Arial"/>
                <w:sz w:val="20"/>
                <w:szCs w:val="20"/>
                <w:lang w:eastAsia="es-CO"/>
              </w:rPr>
            </w:pPr>
          </w:p>
        </w:tc>
      </w:tr>
      <w:tr w:rsidR="00F27582" w:rsidRPr="00361ADC" w14:paraId="26AF6818" w14:textId="77777777" w:rsidTr="00746350">
        <w:tc>
          <w:tcPr>
            <w:tcW w:w="2518" w:type="dxa"/>
            <w:shd w:val="clear" w:color="auto" w:fill="D9D9D9" w:themeFill="background1" w:themeFillShade="D9"/>
            <w:vAlign w:val="center"/>
          </w:tcPr>
          <w:p w14:paraId="5DF20054" w14:textId="77777777" w:rsidR="009963E2" w:rsidRPr="00361ADC" w:rsidRDefault="009963E2" w:rsidP="00944879">
            <w:pPr>
              <w:ind w:right="-93"/>
              <w:rPr>
                <w:rFonts w:ascii="Arial" w:eastAsia="Times New Roman" w:hAnsi="Arial" w:cs="Arial"/>
                <w:b/>
                <w:sz w:val="20"/>
                <w:szCs w:val="20"/>
                <w:lang w:eastAsia="es-CO"/>
              </w:rPr>
            </w:pPr>
            <w:r w:rsidRPr="00361ADC">
              <w:rPr>
                <w:rFonts w:ascii="Arial" w:eastAsia="Times New Roman" w:hAnsi="Arial" w:cs="Arial"/>
                <w:b/>
                <w:sz w:val="20"/>
                <w:szCs w:val="20"/>
                <w:lang w:eastAsia="es-CO"/>
              </w:rPr>
              <w:t>Fecha de Iniciación</w:t>
            </w:r>
          </w:p>
        </w:tc>
        <w:tc>
          <w:tcPr>
            <w:tcW w:w="6266" w:type="dxa"/>
          </w:tcPr>
          <w:p w14:paraId="28036E69" w14:textId="235BA1EE" w:rsidR="009963E2" w:rsidRPr="00361ADC" w:rsidRDefault="00A667F4" w:rsidP="00944879">
            <w:pPr>
              <w:ind w:right="-93"/>
              <w:rPr>
                <w:rFonts w:ascii="Arial" w:eastAsia="Times New Roman" w:hAnsi="Arial" w:cs="Arial"/>
                <w:sz w:val="20"/>
                <w:szCs w:val="20"/>
                <w:lang w:eastAsia="es-CO"/>
              </w:rPr>
            </w:pPr>
            <w:r w:rsidRPr="00361ADC">
              <w:rPr>
                <w:rFonts w:ascii="Arial" w:eastAsia="Times New Roman" w:hAnsi="Arial" w:cs="Arial"/>
                <w:sz w:val="20"/>
                <w:szCs w:val="20"/>
                <w:lang w:eastAsia="es-CO"/>
              </w:rPr>
              <w:t>01</w:t>
            </w:r>
            <w:r w:rsidR="00F7199F" w:rsidRPr="00361ADC">
              <w:rPr>
                <w:rFonts w:ascii="Arial" w:eastAsia="Times New Roman" w:hAnsi="Arial" w:cs="Arial"/>
                <w:sz w:val="20"/>
                <w:szCs w:val="20"/>
                <w:lang w:eastAsia="es-CO"/>
              </w:rPr>
              <w:t>.</w:t>
            </w:r>
            <w:r w:rsidR="00381A5E" w:rsidRPr="00361ADC">
              <w:rPr>
                <w:rFonts w:ascii="Arial" w:eastAsia="Times New Roman" w:hAnsi="Arial" w:cs="Arial"/>
                <w:sz w:val="20"/>
                <w:szCs w:val="20"/>
                <w:lang w:eastAsia="es-CO"/>
              </w:rPr>
              <w:t>02</w:t>
            </w:r>
            <w:r w:rsidR="00F7199F" w:rsidRPr="00361ADC">
              <w:rPr>
                <w:rFonts w:ascii="Arial" w:eastAsia="Times New Roman" w:hAnsi="Arial" w:cs="Arial"/>
                <w:sz w:val="20"/>
                <w:szCs w:val="20"/>
                <w:lang w:eastAsia="es-CO"/>
              </w:rPr>
              <w:t>.202</w:t>
            </w:r>
            <w:r w:rsidRPr="00361ADC">
              <w:rPr>
                <w:rFonts w:ascii="Arial" w:eastAsia="Times New Roman" w:hAnsi="Arial" w:cs="Arial"/>
                <w:sz w:val="20"/>
                <w:szCs w:val="20"/>
                <w:lang w:eastAsia="es-CO"/>
              </w:rPr>
              <w:t>1</w:t>
            </w:r>
          </w:p>
        </w:tc>
      </w:tr>
      <w:tr w:rsidR="00F27582" w:rsidRPr="00361ADC" w14:paraId="41E1C666" w14:textId="77777777" w:rsidTr="00746350">
        <w:tc>
          <w:tcPr>
            <w:tcW w:w="2518" w:type="dxa"/>
            <w:shd w:val="clear" w:color="auto" w:fill="D9D9D9" w:themeFill="background1" w:themeFillShade="D9"/>
            <w:vAlign w:val="center"/>
          </w:tcPr>
          <w:p w14:paraId="3239322B" w14:textId="77777777" w:rsidR="009963E2" w:rsidRPr="00361ADC" w:rsidRDefault="009963E2" w:rsidP="00944879">
            <w:pPr>
              <w:ind w:right="-93"/>
              <w:rPr>
                <w:rFonts w:ascii="Arial" w:eastAsia="Times New Roman" w:hAnsi="Arial" w:cs="Arial"/>
                <w:b/>
                <w:sz w:val="20"/>
                <w:szCs w:val="20"/>
                <w:lang w:eastAsia="es-CO"/>
              </w:rPr>
            </w:pPr>
            <w:r w:rsidRPr="00361ADC">
              <w:rPr>
                <w:rFonts w:ascii="Arial" w:eastAsia="Times New Roman" w:hAnsi="Arial" w:cs="Arial"/>
                <w:b/>
                <w:sz w:val="20"/>
                <w:szCs w:val="20"/>
                <w:lang w:eastAsia="es-CO"/>
              </w:rPr>
              <w:t>Fecha de Finalización</w:t>
            </w:r>
          </w:p>
        </w:tc>
        <w:tc>
          <w:tcPr>
            <w:tcW w:w="6266" w:type="dxa"/>
          </w:tcPr>
          <w:p w14:paraId="5746601B" w14:textId="7FB67409" w:rsidR="009963E2" w:rsidRPr="00361ADC" w:rsidRDefault="00DD2E04" w:rsidP="00944879">
            <w:pPr>
              <w:ind w:right="-93"/>
              <w:rPr>
                <w:rFonts w:ascii="Arial" w:eastAsia="Times New Roman" w:hAnsi="Arial" w:cs="Arial"/>
                <w:sz w:val="20"/>
                <w:szCs w:val="20"/>
                <w:lang w:eastAsia="es-CO"/>
              </w:rPr>
            </w:pPr>
            <w:r w:rsidRPr="00361ADC">
              <w:rPr>
                <w:rFonts w:ascii="Arial" w:eastAsia="Times New Roman" w:hAnsi="Arial" w:cs="Arial"/>
                <w:sz w:val="20"/>
                <w:szCs w:val="20"/>
                <w:lang w:eastAsia="es-CO"/>
              </w:rPr>
              <w:t>1</w:t>
            </w:r>
            <w:r w:rsidR="00477D59" w:rsidRPr="00361ADC">
              <w:rPr>
                <w:rFonts w:ascii="Arial" w:eastAsia="Times New Roman" w:hAnsi="Arial" w:cs="Arial"/>
                <w:sz w:val="20"/>
                <w:szCs w:val="20"/>
                <w:lang w:eastAsia="es-CO"/>
              </w:rPr>
              <w:t>7</w:t>
            </w:r>
            <w:r w:rsidRPr="00361ADC">
              <w:rPr>
                <w:rFonts w:ascii="Arial" w:eastAsia="Times New Roman" w:hAnsi="Arial" w:cs="Arial"/>
                <w:sz w:val="20"/>
                <w:szCs w:val="20"/>
                <w:lang w:eastAsia="es-CO"/>
              </w:rPr>
              <w:t>.0</w:t>
            </w:r>
            <w:r w:rsidR="00477D59" w:rsidRPr="00361ADC">
              <w:rPr>
                <w:rFonts w:ascii="Arial" w:eastAsia="Times New Roman" w:hAnsi="Arial" w:cs="Arial"/>
                <w:sz w:val="20"/>
                <w:szCs w:val="20"/>
                <w:lang w:eastAsia="es-CO"/>
              </w:rPr>
              <w:t>3</w:t>
            </w:r>
            <w:r w:rsidR="00F7199F" w:rsidRPr="00361ADC">
              <w:rPr>
                <w:rFonts w:ascii="Arial" w:eastAsia="Times New Roman" w:hAnsi="Arial" w:cs="Arial"/>
                <w:sz w:val="20"/>
                <w:szCs w:val="20"/>
                <w:lang w:eastAsia="es-CO"/>
              </w:rPr>
              <w:t>.202</w:t>
            </w:r>
            <w:r w:rsidR="00477D59" w:rsidRPr="00361ADC">
              <w:rPr>
                <w:rFonts w:ascii="Arial" w:eastAsia="Times New Roman" w:hAnsi="Arial" w:cs="Arial"/>
                <w:sz w:val="20"/>
                <w:szCs w:val="20"/>
                <w:lang w:eastAsia="es-CO"/>
              </w:rPr>
              <w:t>1</w:t>
            </w:r>
          </w:p>
        </w:tc>
      </w:tr>
    </w:tbl>
    <w:p w14:paraId="0D8501B0" w14:textId="77777777" w:rsidR="009963E2" w:rsidRPr="00361ADC" w:rsidRDefault="009963E2" w:rsidP="00944879">
      <w:pPr>
        <w:ind w:right="-93"/>
        <w:rPr>
          <w:rFonts w:eastAsia="Times New Roman" w:cs="Arial"/>
          <w:sz w:val="20"/>
          <w:szCs w:val="20"/>
          <w:lang w:eastAsia="es-CO"/>
        </w:rPr>
      </w:pPr>
    </w:p>
    <w:p w14:paraId="429E6D1E" w14:textId="77777777" w:rsidR="009963E2" w:rsidRPr="00361ADC" w:rsidRDefault="009963E2" w:rsidP="00E00091">
      <w:pPr>
        <w:numPr>
          <w:ilvl w:val="0"/>
          <w:numId w:val="1"/>
        </w:numPr>
        <w:ind w:right="-93"/>
        <w:rPr>
          <w:rFonts w:eastAsia="Times New Roman" w:cs="Arial"/>
          <w:b/>
          <w:sz w:val="20"/>
          <w:szCs w:val="20"/>
          <w:lang w:eastAsia="es-CO"/>
        </w:rPr>
      </w:pPr>
      <w:r w:rsidRPr="00361ADC">
        <w:rPr>
          <w:rFonts w:eastAsia="Times New Roman" w:cs="Arial"/>
          <w:b/>
          <w:sz w:val="20"/>
          <w:szCs w:val="20"/>
          <w:lang w:eastAsia="es-CO"/>
        </w:rPr>
        <w:t>ESTADO FINANCIERO DEL CONTRATO</w:t>
      </w:r>
    </w:p>
    <w:p w14:paraId="52CCE9DF" w14:textId="77777777" w:rsidR="009963E2" w:rsidRPr="00361ADC" w:rsidRDefault="009963E2" w:rsidP="00944879">
      <w:pPr>
        <w:ind w:left="720" w:right="-93"/>
        <w:rPr>
          <w:rFonts w:eastAsia="Times New Roman" w:cs="Arial"/>
          <w:b/>
          <w:sz w:val="20"/>
          <w:szCs w:val="20"/>
          <w:lang w:eastAsia="es-CO"/>
        </w:rPr>
      </w:pPr>
    </w:p>
    <w:tbl>
      <w:tblPr>
        <w:tblW w:w="5000" w:type="pct"/>
        <w:tblCellMar>
          <w:left w:w="70" w:type="dxa"/>
          <w:right w:w="70" w:type="dxa"/>
        </w:tblCellMar>
        <w:tblLook w:val="04A0" w:firstRow="1" w:lastRow="0" w:firstColumn="1" w:lastColumn="0" w:noHBand="0" w:noVBand="1"/>
      </w:tblPr>
      <w:tblGrid>
        <w:gridCol w:w="4462"/>
        <w:gridCol w:w="4356"/>
      </w:tblGrid>
      <w:tr w:rsidR="00A531F6" w:rsidRPr="00361ADC" w14:paraId="197BE4D3" w14:textId="77777777" w:rsidTr="007C3294">
        <w:trPr>
          <w:trHeight w:val="315"/>
        </w:trPr>
        <w:tc>
          <w:tcPr>
            <w:tcW w:w="2530"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40A2D032" w14:textId="77777777" w:rsidR="00A531F6" w:rsidRPr="00361ADC" w:rsidRDefault="00A531F6" w:rsidP="004D1F3E">
            <w:pPr>
              <w:jc w:val="both"/>
              <w:rPr>
                <w:rFonts w:eastAsia="Times New Roman" w:cs="Arial"/>
                <w:b/>
                <w:bCs/>
                <w:sz w:val="20"/>
                <w:szCs w:val="20"/>
                <w:lang w:eastAsia="es-CO"/>
              </w:rPr>
            </w:pPr>
            <w:r w:rsidRPr="00361ADC">
              <w:rPr>
                <w:rFonts w:eastAsia="Times New Roman" w:cs="Arial"/>
                <w:b/>
                <w:bCs/>
                <w:sz w:val="20"/>
                <w:szCs w:val="20"/>
                <w:lang w:val="es-ES_tradnl" w:eastAsia="es-CO"/>
              </w:rPr>
              <w:t>Valor total del Contrato</w:t>
            </w:r>
          </w:p>
        </w:tc>
        <w:tc>
          <w:tcPr>
            <w:tcW w:w="2470" w:type="pct"/>
            <w:tcBorders>
              <w:top w:val="single" w:sz="8" w:space="0" w:color="auto"/>
              <w:left w:val="nil"/>
              <w:bottom w:val="single" w:sz="8" w:space="0" w:color="auto"/>
              <w:right w:val="single" w:sz="8" w:space="0" w:color="auto"/>
            </w:tcBorders>
            <w:shd w:val="clear" w:color="auto" w:fill="auto"/>
            <w:vAlign w:val="center"/>
            <w:hideMark/>
          </w:tcPr>
          <w:p w14:paraId="4119E53B" w14:textId="6CFA9166" w:rsidR="00A531F6" w:rsidRPr="00361ADC" w:rsidRDefault="00477D59" w:rsidP="004D1F3E">
            <w:pPr>
              <w:jc w:val="both"/>
              <w:rPr>
                <w:rFonts w:eastAsia="Times New Roman" w:cs="Arial"/>
                <w:sz w:val="20"/>
                <w:szCs w:val="20"/>
                <w:lang w:eastAsia="es-CO"/>
              </w:rPr>
            </w:pPr>
            <w:r w:rsidRPr="00361ADC">
              <w:rPr>
                <w:rFonts w:ascii="Tahoma" w:eastAsia="Times New Roman" w:hAnsi="Tahoma" w:cs="Tahoma"/>
                <w:sz w:val="19"/>
                <w:szCs w:val="19"/>
                <w:lang w:val="es-ES" w:eastAsia="es-ES"/>
              </w:rPr>
              <w:t xml:space="preserve">Como contraprestación por los servicios prestados por el </w:t>
            </w:r>
            <w:r w:rsidRPr="00361ADC">
              <w:rPr>
                <w:rFonts w:ascii="Tahoma" w:hAnsi="Tahoma"/>
                <w:b/>
                <w:sz w:val="19"/>
                <w:szCs w:val="19"/>
                <w:lang w:val="es-ES"/>
              </w:rPr>
              <w:t>CONTRATISTA</w:t>
            </w:r>
            <w:r w:rsidRPr="00361ADC">
              <w:rPr>
                <w:rFonts w:ascii="Tahoma" w:eastAsia="Times New Roman" w:hAnsi="Tahoma" w:cs="Tahoma"/>
                <w:sz w:val="19"/>
                <w:szCs w:val="19"/>
                <w:lang w:val="es-ES" w:eastAsia="es-ES"/>
              </w:rPr>
              <w:t xml:space="preserve">, el </w:t>
            </w:r>
            <w:r w:rsidRPr="00361ADC">
              <w:rPr>
                <w:rFonts w:ascii="Tahoma" w:hAnsi="Tahoma"/>
                <w:b/>
                <w:sz w:val="19"/>
                <w:szCs w:val="19"/>
                <w:lang w:val="es-ES"/>
              </w:rPr>
              <w:t>CONTRATANTE</w:t>
            </w:r>
            <w:r w:rsidRPr="00361ADC">
              <w:rPr>
                <w:rFonts w:ascii="Tahoma" w:eastAsia="Times New Roman" w:hAnsi="Tahoma" w:cs="Tahoma"/>
                <w:sz w:val="19"/>
                <w:szCs w:val="19"/>
                <w:lang w:val="es-ES" w:eastAsia="es-ES"/>
              </w:rPr>
              <w:t xml:space="preserve"> pagará</w:t>
            </w:r>
            <w:r w:rsidRPr="00361ADC">
              <w:rPr>
                <w:rFonts w:ascii="Tahoma" w:hAnsi="Tahoma" w:cs="Tahoma"/>
                <w:sz w:val="19"/>
                <w:szCs w:val="19"/>
              </w:rPr>
              <w:t xml:space="preserve"> a título de honorarios el valor de DIEZ MILLONES SETECIENTOS NOVENTA Y NUEVE MIL DOSCIENTOS CINCUENTA PESOS MCTE ($10.799.250) IVA incluido.</w:t>
            </w:r>
          </w:p>
        </w:tc>
      </w:tr>
      <w:tr w:rsidR="00A531F6" w:rsidRPr="00361ADC" w14:paraId="5633FDDC" w14:textId="77777777" w:rsidTr="007C3294">
        <w:trPr>
          <w:trHeight w:val="300"/>
        </w:trPr>
        <w:tc>
          <w:tcPr>
            <w:tcW w:w="2530" w:type="pct"/>
            <w:vMerge w:val="restart"/>
            <w:tcBorders>
              <w:top w:val="nil"/>
              <w:left w:val="single" w:sz="8" w:space="0" w:color="auto"/>
              <w:bottom w:val="single" w:sz="8" w:space="0" w:color="000000"/>
              <w:right w:val="single" w:sz="8" w:space="0" w:color="auto"/>
            </w:tcBorders>
            <w:shd w:val="clear" w:color="000000" w:fill="D9D9D9"/>
            <w:vAlign w:val="center"/>
            <w:hideMark/>
          </w:tcPr>
          <w:p w14:paraId="410624B4" w14:textId="2D2FA59F" w:rsidR="00A531F6" w:rsidRPr="00361ADC" w:rsidRDefault="00A531F6" w:rsidP="00944879">
            <w:pPr>
              <w:rPr>
                <w:rFonts w:eastAsia="Times New Roman" w:cs="Arial"/>
                <w:b/>
                <w:bCs/>
                <w:sz w:val="20"/>
                <w:szCs w:val="20"/>
                <w:lang w:eastAsia="es-CO"/>
              </w:rPr>
            </w:pPr>
            <w:r w:rsidRPr="00361ADC">
              <w:rPr>
                <w:rFonts w:eastAsia="Times New Roman" w:cs="Arial"/>
                <w:b/>
                <w:bCs/>
                <w:sz w:val="20"/>
                <w:szCs w:val="20"/>
                <w:lang w:val="es-ES_tradnl" w:eastAsia="es-CO"/>
              </w:rPr>
              <w:t xml:space="preserve">Valor pagos </w:t>
            </w:r>
          </w:p>
        </w:tc>
        <w:tc>
          <w:tcPr>
            <w:tcW w:w="2470" w:type="pct"/>
            <w:tcBorders>
              <w:top w:val="nil"/>
              <w:left w:val="nil"/>
              <w:bottom w:val="nil"/>
              <w:right w:val="single" w:sz="8" w:space="0" w:color="auto"/>
            </w:tcBorders>
            <w:shd w:val="clear" w:color="auto" w:fill="auto"/>
            <w:vAlign w:val="center"/>
            <w:hideMark/>
          </w:tcPr>
          <w:p w14:paraId="50C744D6" w14:textId="77777777" w:rsidR="00477D59" w:rsidRPr="00361ADC" w:rsidRDefault="00477D59" w:rsidP="00477D59">
            <w:pPr>
              <w:spacing w:line="276" w:lineRule="auto"/>
              <w:jc w:val="both"/>
              <w:rPr>
                <w:rFonts w:ascii="Tahoma" w:hAnsi="Tahoma" w:cs="Tahoma"/>
                <w:sz w:val="19"/>
                <w:szCs w:val="19"/>
              </w:rPr>
            </w:pPr>
            <w:r w:rsidRPr="00361ADC">
              <w:rPr>
                <w:rFonts w:ascii="Tahoma" w:hAnsi="Tahoma" w:cs="Tahoma"/>
                <w:sz w:val="19"/>
                <w:szCs w:val="19"/>
              </w:rPr>
              <w:t xml:space="preserve">El precio determinado en la Cláusula anterior por concepto de </w:t>
            </w:r>
            <w:proofErr w:type="gramStart"/>
            <w:r w:rsidRPr="00361ADC">
              <w:rPr>
                <w:rFonts w:ascii="Tahoma" w:hAnsi="Tahoma" w:cs="Tahoma"/>
                <w:sz w:val="19"/>
                <w:szCs w:val="19"/>
              </w:rPr>
              <w:t>honorarios,</w:t>
            </w:r>
            <w:proofErr w:type="gramEnd"/>
            <w:r w:rsidRPr="00361ADC">
              <w:rPr>
                <w:rFonts w:ascii="Tahoma" w:hAnsi="Tahoma" w:cs="Tahoma"/>
                <w:sz w:val="19"/>
                <w:szCs w:val="19"/>
              </w:rPr>
              <w:t xml:space="preserve"> será cancelado de la siguiente manera: </w:t>
            </w:r>
          </w:p>
          <w:p w14:paraId="07A898EB" w14:textId="77777777" w:rsidR="00477D59" w:rsidRPr="00361ADC" w:rsidRDefault="00477D59" w:rsidP="00477D59">
            <w:pPr>
              <w:spacing w:line="276" w:lineRule="auto"/>
              <w:jc w:val="both"/>
              <w:rPr>
                <w:rFonts w:ascii="Tahoma" w:hAnsi="Tahoma" w:cs="Tahoma"/>
                <w:sz w:val="19"/>
                <w:szCs w:val="19"/>
              </w:rPr>
            </w:pPr>
          </w:p>
          <w:p w14:paraId="79BB0997" w14:textId="20A070FA" w:rsidR="00477D59" w:rsidRPr="00361ADC" w:rsidRDefault="00477D59" w:rsidP="00477D59">
            <w:pPr>
              <w:pStyle w:val="Prrafodelista"/>
              <w:numPr>
                <w:ilvl w:val="0"/>
                <w:numId w:val="10"/>
              </w:numPr>
              <w:spacing w:after="0"/>
              <w:jc w:val="both"/>
              <w:rPr>
                <w:rFonts w:ascii="Tahoma" w:hAnsi="Tahoma" w:cs="Tahoma"/>
                <w:sz w:val="19"/>
                <w:szCs w:val="19"/>
              </w:rPr>
            </w:pPr>
            <w:r w:rsidRPr="00361ADC">
              <w:rPr>
                <w:rFonts w:ascii="Tahoma" w:hAnsi="Tahoma" w:cs="Tahoma"/>
                <w:sz w:val="19"/>
                <w:szCs w:val="19"/>
              </w:rPr>
              <w:t xml:space="preserve">Un primer pago por el 30% del valor del contrato correspondiente a la suma de TRES MILLONES DOSCIENTOS TREINTA Y NUEVE MIL SETECIENTOS SETENTA Y CINCO PESOS M/CTE ($3.239.775) IVA incluido, por concepto de anticipo. </w:t>
            </w:r>
          </w:p>
          <w:p w14:paraId="6A64BB24" w14:textId="10325BE7" w:rsidR="00477D59" w:rsidRPr="00361ADC" w:rsidRDefault="00477D59" w:rsidP="00477D59">
            <w:pPr>
              <w:pStyle w:val="Prrafodelista"/>
              <w:numPr>
                <w:ilvl w:val="0"/>
                <w:numId w:val="10"/>
              </w:numPr>
              <w:spacing w:after="0"/>
              <w:jc w:val="both"/>
              <w:rPr>
                <w:rFonts w:ascii="Tahoma" w:hAnsi="Tahoma" w:cs="Tahoma"/>
                <w:sz w:val="19"/>
                <w:szCs w:val="19"/>
              </w:rPr>
            </w:pPr>
            <w:r w:rsidRPr="00361ADC">
              <w:rPr>
                <w:rFonts w:ascii="Tahoma" w:hAnsi="Tahoma" w:cs="Tahoma"/>
                <w:sz w:val="19"/>
                <w:szCs w:val="19"/>
              </w:rPr>
              <w:t>Un segundo pago por el 35% del valor del contrato correspondiente a la suma de TRES MILLONES SETECIENTOS SETENTA Y NUEVE MIL SETECIENTOS TREINTA Y SIETE PESOS CON CINCO CENTAVOS M/CTE ($3.779.737,5) IVA incluido, el cual se realizará al momento de la entrega del anteproyecto.</w:t>
            </w:r>
          </w:p>
          <w:p w14:paraId="165D71AE" w14:textId="4E1E70ED" w:rsidR="00477D59" w:rsidRPr="00361ADC" w:rsidRDefault="00477D59" w:rsidP="00477D59">
            <w:pPr>
              <w:pStyle w:val="Prrafodelista"/>
              <w:numPr>
                <w:ilvl w:val="0"/>
                <w:numId w:val="10"/>
              </w:numPr>
              <w:spacing w:after="0"/>
              <w:jc w:val="both"/>
              <w:rPr>
                <w:rFonts w:ascii="Tahoma" w:hAnsi="Tahoma" w:cs="Tahoma"/>
                <w:sz w:val="19"/>
                <w:szCs w:val="19"/>
              </w:rPr>
            </w:pPr>
            <w:r w:rsidRPr="00361ADC">
              <w:rPr>
                <w:rFonts w:ascii="Tahoma" w:hAnsi="Tahoma" w:cs="Tahoma"/>
                <w:sz w:val="19"/>
                <w:szCs w:val="19"/>
              </w:rPr>
              <w:lastRenderedPageBreak/>
              <w:t>Un tercer pago por el 30% del valor del contrato correspondiente a la suma de TRES MILLONES DOSCIENTOS TREINTA Y NUEVE MIL SETECIENTOS SETENTA Y CINCO PESOS M/CTE ($3.239.775) IVA incluido, el cual se realizará al momento de la entrega del diseño detallado.</w:t>
            </w:r>
          </w:p>
          <w:p w14:paraId="19DECC7F" w14:textId="0B56DD22" w:rsidR="00477D59" w:rsidRPr="00361ADC" w:rsidRDefault="00477D59" w:rsidP="00477D59">
            <w:pPr>
              <w:pStyle w:val="Prrafodelista"/>
              <w:numPr>
                <w:ilvl w:val="0"/>
                <w:numId w:val="10"/>
              </w:numPr>
              <w:spacing w:after="0"/>
              <w:jc w:val="both"/>
              <w:rPr>
                <w:rFonts w:ascii="Tahoma" w:hAnsi="Tahoma" w:cs="Tahoma"/>
                <w:sz w:val="19"/>
                <w:szCs w:val="19"/>
              </w:rPr>
            </w:pPr>
            <w:r w:rsidRPr="00361ADC">
              <w:rPr>
                <w:rFonts w:ascii="Tahoma" w:hAnsi="Tahoma" w:cs="Tahoma"/>
                <w:sz w:val="19"/>
                <w:szCs w:val="19"/>
              </w:rPr>
              <w:t xml:space="preserve">Un cuarto pago por el 5% del valor del contrato correspondiente a la suma de QUINIENTOS OCHENTA Y NUEVE MIL NOVECIENTOS SESENTA Y DOS PESOS CON CINCO CENTAVOS M/CTE ($589.962,5) IVA incluido, el cual se realizará a la terminación del presente contrato.   </w:t>
            </w:r>
          </w:p>
          <w:p w14:paraId="498C44C2" w14:textId="16D7F203" w:rsidR="009B3F2E" w:rsidRPr="00361ADC" w:rsidRDefault="009B3F2E" w:rsidP="004D1F3E">
            <w:pPr>
              <w:jc w:val="both"/>
              <w:rPr>
                <w:rFonts w:cs="Arial"/>
                <w:sz w:val="20"/>
                <w:szCs w:val="20"/>
              </w:rPr>
            </w:pPr>
          </w:p>
          <w:p w14:paraId="2DD5132D" w14:textId="591CE64E" w:rsidR="00063813" w:rsidRPr="00361ADC" w:rsidRDefault="00063813" w:rsidP="001E2C51">
            <w:pPr>
              <w:jc w:val="both"/>
              <w:rPr>
                <w:rFonts w:cs="Arial"/>
                <w:sz w:val="20"/>
                <w:szCs w:val="20"/>
              </w:rPr>
            </w:pPr>
          </w:p>
          <w:p w14:paraId="23BAF41F" w14:textId="49F501A5" w:rsidR="00A531F6" w:rsidRPr="00361ADC" w:rsidRDefault="00A531F6" w:rsidP="00063813">
            <w:pPr>
              <w:jc w:val="both"/>
              <w:rPr>
                <w:rFonts w:cs="Arial"/>
                <w:sz w:val="20"/>
                <w:szCs w:val="20"/>
              </w:rPr>
            </w:pPr>
          </w:p>
        </w:tc>
      </w:tr>
      <w:tr w:rsidR="00A531F6" w:rsidRPr="00361ADC" w14:paraId="7FE48654" w14:textId="77777777" w:rsidTr="007C3294">
        <w:trPr>
          <w:trHeight w:val="315"/>
        </w:trPr>
        <w:tc>
          <w:tcPr>
            <w:tcW w:w="2530" w:type="pct"/>
            <w:vMerge/>
            <w:tcBorders>
              <w:top w:val="nil"/>
              <w:left w:val="single" w:sz="8" w:space="0" w:color="auto"/>
              <w:bottom w:val="single" w:sz="8" w:space="0" w:color="000000"/>
              <w:right w:val="single" w:sz="8" w:space="0" w:color="auto"/>
            </w:tcBorders>
            <w:vAlign w:val="center"/>
            <w:hideMark/>
          </w:tcPr>
          <w:p w14:paraId="239ECE65" w14:textId="77777777" w:rsidR="00A531F6" w:rsidRPr="00361ADC" w:rsidRDefault="00A531F6" w:rsidP="00944879">
            <w:pPr>
              <w:rPr>
                <w:rFonts w:eastAsia="Times New Roman" w:cs="Arial"/>
                <w:b/>
                <w:bCs/>
                <w:sz w:val="20"/>
                <w:szCs w:val="20"/>
                <w:lang w:eastAsia="es-CO"/>
              </w:rPr>
            </w:pPr>
          </w:p>
        </w:tc>
        <w:tc>
          <w:tcPr>
            <w:tcW w:w="2470" w:type="pct"/>
            <w:tcBorders>
              <w:top w:val="nil"/>
              <w:left w:val="nil"/>
              <w:bottom w:val="single" w:sz="8" w:space="0" w:color="auto"/>
              <w:right w:val="single" w:sz="8" w:space="0" w:color="auto"/>
            </w:tcBorders>
            <w:shd w:val="clear" w:color="auto" w:fill="auto"/>
            <w:vAlign w:val="center"/>
            <w:hideMark/>
          </w:tcPr>
          <w:p w14:paraId="1E60BAA1" w14:textId="1D38290A" w:rsidR="00A531F6" w:rsidRPr="00361ADC" w:rsidRDefault="00A531F6" w:rsidP="00944879">
            <w:pPr>
              <w:rPr>
                <w:rFonts w:eastAsia="Times New Roman" w:cs="Arial"/>
                <w:sz w:val="20"/>
                <w:szCs w:val="20"/>
                <w:lang w:eastAsia="es-CO"/>
              </w:rPr>
            </w:pPr>
          </w:p>
        </w:tc>
      </w:tr>
      <w:tr w:rsidR="00F77C61" w:rsidRPr="00361ADC" w14:paraId="74AE48D5" w14:textId="77777777" w:rsidTr="00F77C61">
        <w:trPr>
          <w:trHeight w:val="137"/>
        </w:trPr>
        <w:tc>
          <w:tcPr>
            <w:tcW w:w="2530" w:type="pct"/>
            <w:vMerge w:val="restart"/>
            <w:tcBorders>
              <w:top w:val="nil"/>
              <w:left w:val="single" w:sz="8" w:space="0" w:color="auto"/>
              <w:bottom w:val="single" w:sz="8" w:space="0" w:color="000000"/>
              <w:right w:val="single" w:sz="8" w:space="0" w:color="auto"/>
            </w:tcBorders>
            <w:shd w:val="clear" w:color="000000" w:fill="D9D9D9"/>
            <w:vAlign w:val="center"/>
            <w:hideMark/>
          </w:tcPr>
          <w:p w14:paraId="7D024E88" w14:textId="77777777" w:rsidR="00F77C61" w:rsidRPr="00361ADC" w:rsidRDefault="00F77C61" w:rsidP="004D1F3E">
            <w:pPr>
              <w:jc w:val="both"/>
              <w:rPr>
                <w:rFonts w:eastAsia="Times New Roman" w:cs="Arial"/>
                <w:b/>
                <w:bCs/>
                <w:sz w:val="20"/>
                <w:szCs w:val="20"/>
                <w:lang w:eastAsia="es-CO"/>
              </w:rPr>
            </w:pPr>
            <w:r w:rsidRPr="00361ADC">
              <w:rPr>
                <w:rFonts w:eastAsia="Times New Roman" w:cs="Arial"/>
                <w:b/>
                <w:bCs/>
                <w:sz w:val="20"/>
                <w:szCs w:val="20"/>
                <w:lang w:val="es-ES_tradnl" w:eastAsia="es-CO"/>
              </w:rPr>
              <w:t xml:space="preserve">Valor ejecutado </w:t>
            </w:r>
          </w:p>
        </w:tc>
        <w:tc>
          <w:tcPr>
            <w:tcW w:w="2470" w:type="pct"/>
            <w:tcBorders>
              <w:top w:val="nil"/>
              <w:left w:val="nil"/>
              <w:bottom w:val="nil"/>
              <w:right w:val="single" w:sz="8" w:space="0" w:color="auto"/>
            </w:tcBorders>
            <w:shd w:val="clear" w:color="auto" w:fill="auto"/>
            <w:hideMark/>
          </w:tcPr>
          <w:p w14:paraId="5C8BA7B9" w14:textId="5F6217EC" w:rsidR="00F77C61" w:rsidRPr="00361ADC" w:rsidRDefault="00477D59" w:rsidP="004D1F3E">
            <w:pPr>
              <w:jc w:val="both"/>
              <w:rPr>
                <w:rFonts w:eastAsia="Times New Roman" w:cs="Arial"/>
                <w:sz w:val="20"/>
                <w:szCs w:val="20"/>
                <w:lang w:eastAsia="es-CO"/>
              </w:rPr>
            </w:pPr>
            <w:r w:rsidRPr="00361ADC">
              <w:rPr>
                <w:rFonts w:ascii="Tahoma" w:hAnsi="Tahoma" w:cs="Tahoma"/>
                <w:sz w:val="19"/>
                <w:szCs w:val="19"/>
              </w:rPr>
              <w:t>DIEZ MILLONES SETECIENTOS NOVENTA Y NUEVE MIL DOSCIENTOS CINCUENTA PESOS MCTE ($10.799.250) IVA incluido.</w:t>
            </w:r>
          </w:p>
        </w:tc>
      </w:tr>
      <w:tr w:rsidR="00F77C61" w:rsidRPr="00361ADC" w14:paraId="4CE4AEC6" w14:textId="77777777" w:rsidTr="00F77C61">
        <w:trPr>
          <w:trHeight w:val="315"/>
        </w:trPr>
        <w:tc>
          <w:tcPr>
            <w:tcW w:w="2530" w:type="pct"/>
            <w:vMerge/>
            <w:tcBorders>
              <w:top w:val="nil"/>
              <w:left w:val="single" w:sz="8" w:space="0" w:color="auto"/>
              <w:bottom w:val="single" w:sz="8" w:space="0" w:color="000000"/>
              <w:right w:val="single" w:sz="8" w:space="0" w:color="auto"/>
            </w:tcBorders>
            <w:vAlign w:val="center"/>
            <w:hideMark/>
          </w:tcPr>
          <w:p w14:paraId="5D2D1168" w14:textId="77777777" w:rsidR="00F77C61" w:rsidRPr="00361ADC" w:rsidRDefault="00F77C61" w:rsidP="00944879">
            <w:pPr>
              <w:rPr>
                <w:rFonts w:eastAsia="Times New Roman" w:cs="Arial"/>
                <w:b/>
                <w:bCs/>
                <w:sz w:val="20"/>
                <w:szCs w:val="20"/>
                <w:lang w:eastAsia="es-CO"/>
              </w:rPr>
            </w:pPr>
          </w:p>
        </w:tc>
        <w:tc>
          <w:tcPr>
            <w:tcW w:w="2470" w:type="pct"/>
            <w:tcBorders>
              <w:top w:val="nil"/>
              <w:left w:val="nil"/>
              <w:bottom w:val="single" w:sz="8" w:space="0" w:color="auto"/>
              <w:right w:val="single" w:sz="8" w:space="0" w:color="auto"/>
            </w:tcBorders>
            <w:shd w:val="clear" w:color="auto" w:fill="auto"/>
            <w:hideMark/>
          </w:tcPr>
          <w:p w14:paraId="2501B0B4" w14:textId="29116641" w:rsidR="00F77C61" w:rsidRPr="00361ADC" w:rsidRDefault="00F77C61" w:rsidP="00944879">
            <w:pPr>
              <w:rPr>
                <w:rFonts w:eastAsia="Times New Roman" w:cs="Arial"/>
                <w:sz w:val="20"/>
                <w:szCs w:val="20"/>
                <w:lang w:eastAsia="es-CO"/>
              </w:rPr>
            </w:pPr>
          </w:p>
        </w:tc>
      </w:tr>
      <w:tr w:rsidR="00A531F6" w:rsidRPr="00361ADC" w14:paraId="386A9C66" w14:textId="77777777" w:rsidTr="007C3294">
        <w:trPr>
          <w:trHeight w:val="315"/>
        </w:trPr>
        <w:tc>
          <w:tcPr>
            <w:tcW w:w="2530" w:type="pct"/>
            <w:tcBorders>
              <w:top w:val="nil"/>
              <w:left w:val="single" w:sz="8" w:space="0" w:color="auto"/>
              <w:bottom w:val="single" w:sz="8" w:space="0" w:color="auto"/>
              <w:right w:val="single" w:sz="8" w:space="0" w:color="auto"/>
            </w:tcBorders>
            <w:shd w:val="clear" w:color="000000" w:fill="D9D9D9"/>
            <w:vAlign w:val="center"/>
            <w:hideMark/>
          </w:tcPr>
          <w:p w14:paraId="7C11C368" w14:textId="77777777" w:rsidR="00A531F6" w:rsidRPr="00361ADC" w:rsidRDefault="00A531F6" w:rsidP="00944879">
            <w:pPr>
              <w:rPr>
                <w:rFonts w:eastAsia="Times New Roman" w:cs="Arial"/>
                <w:b/>
                <w:bCs/>
                <w:sz w:val="20"/>
                <w:szCs w:val="20"/>
                <w:lang w:eastAsia="es-CO"/>
              </w:rPr>
            </w:pPr>
            <w:r w:rsidRPr="00361ADC">
              <w:rPr>
                <w:rFonts w:eastAsia="Times New Roman" w:cs="Arial"/>
                <w:b/>
                <w:bCs/>
                <w:sz w:val="20"/>
                <w:szCs w:val="20"/>
                <w:lang w:val="es-ES_tradnl" w:eastAsia="es-CO"/>
              </w:rPr>
              <w:t>Valor faltante por ejecutar / Valor pendiente por pagar</w:t>
            </w:r>
          </w:p>
        </w:tc>
        <w:tc>
          <w:tcPr>
            <w:tcW w:w="2470" w:type="pct"/>
            <w:tcBorders>
              <w:top w:val="nil"/>
              <w:left w:val="nil"/>
              <w:bottom w:val="single" w:sz="8" w:space="0" w:color="auto"/>
              <w:right w:val="single" w:sz="8" w:space="0" w:color="auto"/>
            </w:tcBorders>
            <w:shd w:val="clear" w:color="auto" w:fill="auto"/>
            <w:vAlign w:val="center"/>
            <w:hideMark/>
          </w:tcPr>
          <w:p w14:paraId="5082790C" w14:textId="4936CD96" w:rsidR="00B457A0" w:rsidRPr="00361ADC" w:rsidRDefault="00477D59" w:rsidP="00677A7D">
            <w:pPr>
              <w:rPr>
                <w:rFonts w:eastAsia="Times New Roman" w:cs="Arial"/>
                <w:sz w:val="20"/>
                <w:szCs w:val="20"/>
                <w:lang w:eastAsia="es-CO"/>
              </w:rPr>
            </w:pPr>
            <w:r w:rsidRPr="00361ADC">
              <w:rPr>
                <w:rFonts w:eastAsia="Times New Roman" w:cs="Arial"/>
                <w:sz w:val="20"/>
                <w:szCs w:val="20"/>
                <w:lang w:eastAsia="es-CO"/>
              </w:rPr>
              <w:t>CERO</w:t>
            </w:r>
            <w:r w:rsidR="00F224FB" w:rsidRPr="00361ADC">
              <w:rPr>
                <w:rFonts w:eastAsia="Times New Roman" w:cs="Arial"/>
                <w:sz w:val="20"/>
                <w:szCs w:val="20"/>
                <w:lang w:eastAsia="es-CO"/>
              </w:rPr>
              <w:t xml:space="preserve"> </w:t>
            </w:r>
          </w:p>
        </w:tc>
      </w:tr>
      <w:tr w:rsidR="00A531F6" w:rsidRPr="00361ADC" w14:paraId="3D501EEA" w14:textId="77777777" w:rsidTr="007C3294">
        <w:trPr>
          <w:trHeight w:val="315"/>
        </w:trPr>
        <w:tc>
          <w:tcPr>
            <w:tcW w:w="2530" w:type="pct"/>
            <w:tcBorders>
              <w:top w:val="nil"/>
              <w:left w:val="single" w:sz="8" w:space="0" w:color="auto"/>
              <w:bottom w:val="single" w:sz="8" w:space="0" w:color="auto"/>
              <w:right w:val="single" w:sz="8" w:space="0" w:color="auto"/>
            </w:tcBorders>
            <w:shd w:val="clear" w:color="000000" w:fill="D9D9D9"/>
            <w:vAlign w:val="center"/>
            <w:hideMark/>
          </w:tcPr>
          <w:p w14:paraId="6CFEC321" w14:textId="77777777" w:rsidR="00A531F6" w:rsidRPr="00361ADC" w:rsidRDefault="00A531F6" w:rsidP="00944879">
            <w:pPr>
              <w:rPr>
                <w:rFonts w:eastAsia="Times New Roman" w:cs="Arial"/>
                <w:b/>
                <w:bCs/>
                <w:sz w:val="20"/>
                <w:szCs w:val="20"/>
                <w:lang w:eastAsia="es-CO"/>
              </w:rPr>
            </w:pPr>
            <w:r w:rsidRPr="00361ADC">
              <w:rPr>
                <w:rFonts w:eastAsia="Times New Roman" w:cs="Arial"/>
                <w:b/>
                <w:bCs/>
                <w:sz w:val="20"/>
                <w:szCs w:val="20"/>
                <w:lang w:val="es-ES_tradnl" w:eastAsia="es-CO"/>
              </w:rPr>
              <w:t>Porcentaje de Ejecución</w:t>
            </w:r>
          </w:p>
        </w:tc>
        <w:tc>
          <w:tcPr>
            <w:tcW w:w="2470" w:type="pct"/>
            <w:tcBorders>
              <w:top w:val="nil"/>
              <w:left w:val="nil"/>
              <w:bottom w:val="single" w:sz="8" w:space="0" w:color="auto"/>
              <w:right w:val="single" w:sz="8" w:space="0" w:color="auto"/>
            </w:tcBorders>
            <w:shd w:val="clear" w:color="auto" w:fill="auto"/>
            <w:vAlign w:val="center"/>
            <w:hideMark/>
          </w:tcPr>
          <w:p w14:paraId="0490AD2C" w14:textId="1C57AA43" w:rsidR="00A531F6" w:rsidRPr="00361ADC" w:rsidRDefault="00477D59" w:rsidP="00944879">
            <w:pPr>
              <w:rPr>
                <w:rFonts w:eastAsia="Times New Roman" w:cs="Arial"/>
                <w:sz w:val="20"/>
                <w:szCs w:val="20"/>
                <w:lang w:eastAsia="es-CO"/>
              </w:rPr>
            </w:pPr>
            <w:r w:rsidRPr="00361ADC">
              <w:rPr>
                <w:rFonts w:eastAsia="Times New Roman" w:cs="Arial"/>
                <w:sz w:val="20"/>
                <w:szCs w:val="20"/>
                <w:lang w:val="es-ES_tradnl" w:eastAsia="es-CO"/>
              </w:rPr>
              <w:t>100</w:t>
            </w:r>
            <w:r w:rsidR="00A531F6" w:rsidRPr="00361ADC">
              <w:rPr>
                <w:rFonts w:eastAsia="Times New Roman" w:cs="Arial"/>
                <w:sz w:val="20"/>
                <w:szCs w:val="20"/>
                <w:lang w:val="es-ES_tradnl" w:eastAsia="es-CO"/>
              </w:rPr>
              <w:t>%</w:t>
            </w:r>
          </w:p>
        </w:tc>
      </w:tr>
      <w:tr w:rsidR="00A531F6" w:rsidRPr="00361ADC" w14:paraId="466CF2E6" w14:textId="77777777" w:rsidTr="007C3294">
        <w:trPr>
          <w:trHeight w:val="315"/>
        </w:trPr>
        <w:tc>
          <w:tcPr>
            <w:tcW w:w="2530" w:type="pct"/>
            <w:tcBorders>
              <w:top w:val="nil"/>
              <w:left w:val="single" w:sz="8" w:space="0" w:color="auto"/>
              <w:bottom w:val="single" w:sz="8" w:space="0" w:color="auto"/>
              <w:right w:val="single" w:sz="8" w:space="0" w:color="auto"/>
            </w:tcBorders>
            <w:shd w:val="clear" w:color="000000" w:fill="D9D9D9"/>
            <w:vAlign w:val="center"/>
            <w:hideMark/>
          </w:tcPr>
          <w:p w14:paraId="45BEDE1C" w14:textId="77777777" w:rsidR="00A531F6" w:rsidRPr="00361ADC" w:rsidRDefault="00A531F6" w:rsidP="00944879">
            <w:pPr>
              <w:rPr>
                <w:rFonts w:eastAsia="Times New Roman" w:cs="Arial"/>
                <w:b/>
                <w:bCs/>
                <w:sz w:val="20"/>
                <w:szCs w:val="20"/>
                <w:lang w:eastAsia="es-CO"/>
              </w:rPr>
            </w:pPr>
            <w:r w:rsidRPr="00361ADC">
              <w:rPr>
                <w:rFonts w:eastAsia="Times New Roman" w:cs="Arial"/>
                <w:b/>
                <w:bCs/>
                <w:sz w:val="20"/>
                <w:szCs w:val="20"/>
                <w:lang w:val="es-ES_tradnl" w:eastAsia="es-CO"/>
              </w:rPr>
              <w:t>Porcentaje por Ejecutar</w:t>
            </w:r>
          </w:p>
        </w:tc>
        <w:tc>
          <w:tcPr>
            <w:tcW w:w="2470" w:type="pct"/>
            <w:tcBorders>
              <w:top w:val="nil"/>
              <w:left w:val="nil"/>
              <w:bottom w:val="single" w:sz="8" w:space="0" w:color="auto"/>
              <w:right w:val="single" w:sz="8" w:space="0" w:color="auto"/>
            </w:tcBorders>
            <w:shd w:val="clear" w:color="auto" w:fill="auto"/>
            <w:vAlign w:val="center"/>
            <w:hideMark/>
          </w:tcPr>
          <w:p w14:paraId="465BAF9D" w14:textId="2500C200" w:rsidR="00A531F6" w:rsidRPr="00361ADC" w:rsidRDefault="00477D59" w:rsidP="00944879">
            <w:pPr>
              <w:rPr>
                <w:rFonts w:eastAsia="Times New Roman" w:cs="Arial"/>
                <w:sz w:val="20"/>
                <w:szCs w:val="20"/>
                <w:lang w:eastAsia="es-CO"/>
              </w:rPr>
            </w:pPr>
            <w:r w:rsidRPr="00361ADC">
              <w:rPr>
                <w:rFonts w:eastAsia="Times New Roman" w:cs="Arial"/>
                <w:sz w:val="20"/>
                <w:szCs w:val="20"/>
                <w:lang w:val="es-ES_tradnl" w:eastAsia="es-CO"/>
              </w:rPr>
              <w:t>0</w:t>
            </w:r>
            <w:r w:rsidR="00A531F6" w:rsidRPr="00361ADC">
              <w:rPr>
                <w:rFonts w:eastAsia="Times New Roman" w:cs="Arial"/>
                <w:sz w:val="20"/>
                <w:szCs w:val="20"/>
                <w:lang w:val="es-ES_tradnl" w:eastAsia="es-CO"/>
              </w:rPr>
              <w:t>%</w:t>
            </w:r>
          </w:p>
        </w:tc>
      </w:tr>
      <w:tr w:rsidR="00A531F6" w:rsidRPr="00361ADC" w14:paraId="2B94EC57" w14:textId="77777777" w:rsidTr="007C3294">
        <w:trPr>
          <w:trHeight w:val="315"/>
        </w:trPr>
        <w:tc>
          <w:tcPr>
            <w:tcW w:w="2530" w:type="pct"/>
            <w:tcBorders>
              <w:top w:val="nil"/>
              <w:left w:val="single" w:sz="8" w:space="0" w:color="auto"/>
              <w:bottom w:val="single" w:sz="8" w:space="0" w:color="auto"/>
              <w:right w:val="single" w:sz="8" w:space="0" w:color="auto"/>
            </w:tcBorders>
            <w:shd w:val="clear" w:color="000000" w:fill="D9D9D9"/>
            <w:vAlign w:val="center"/>
            <w:hideMark/>
          </w:tcPr>
          <w:p w14:paraId="5CAF4BBA" w14:textId="77777777" w:rsidR="00A531F6" w:rsidRPr="00361ADC" w:rsidRDefault="00A531F6" w:rsidP="00944879">
            <w:pPr>
              <w:rPr>
                <w:rFonts w:eastAsia="Times New Roman" w:cs="Arial"/>
                <w:b/>
                <w:bCs/>
                <w:sz w:val="20"/>
                <w:szCs w:val="20"/>
                <w:lang w:eastAsia="es-CO"/>
              </w:rPr>
            </w:pPr>
            <w:r w:rsidRPr="00361ADC">
              <w:rPr>
                <w:rFonts w:eastAsia="Times New Roman" w:cs="Arial"/>
                <w:b/>
                <w:bCs/>
                <w:sz w:val="20"/>
                <w:szCs w:val="20"/>
                <w:lang w:val="es-ES_tradnl" w:eastAsia="es-CO"/>
              </w:rPr>
              <w:t xml:space="preserve">Estado de la Garantía </w:t>
            </w:r>
          </w:p>
        </w:tc>
        <w:tc>
          <w:tcPr>
            <w:tcW w:w="2470" w:type="pct"/>
            <w:tcBorders>
              <w:top w:val="nil"/>
              <w:left w:val="nil"/>
              <w:bottom w:val="single" w:sz="8" w:space="0" w:color="auto"/>
              <w:right w:val="single" w:sz="8" w:space="0" w:color="auto"/>
            </w:tcBorders>
            <w:shd w:val="clear" w:color="auto" w:fill="auto"/>
            <w:vAlign w:val="center"/>
            <w:hideMark/>
          </w:tcPr>
          <w:p w14:paraId="53A97F4C" w14:textId="77777777" w:rsidR="00477D59" w:rsidRPr="00361ADC" w:rsidRDefault="00477D59" w:rsidP="00477D59">
            <w:pPr>
              <w:pStyle w:val="NormalWeb"/>
              <w:spacing w:before="0" w:beforeAutospacing="0" w:after="0" w:afterAutospacing="0" w:line="276" w:lineRule="auto"/>
              <w:jc w:val="both"/>
              <w:rPr>
                <w:rFonts w:ascii="Tahoma" w:hAnsi="Tahoma" w:cs="Tahoma"/>
                <w:sz w:val="19"/>
                <w:szCs w:val="19"/>
                <w:lang w:val="es-ES_tradnl"/>
              </w:rPr>
            </w:pPr>
            <w:bookmarkStart w:id="1" w:name="_Hlk28250559"/>
            <w:r w:rsidRPr="00361ADC">
              <w:rPr>
                <w:rFonts w:ascii="Tahoma" w:hAnsi="Tahoma" w:cs="Tahoma"/>
                <w:b/>
                <w:bCs/>
                <w:sz w:val="19"/>
                <w:szCs w:val="19"/>
                <w:lang w:val="es-ES_tradnl"/>
              </w:rPr>
              <w:t xml:space="preserve">Cumplimiento: </w:t>
            </w:r>
            <w:r w:rsidRPr="00361ADC">
              <w:rPr>
                <w:rFonts w:ascii="Tahoma" w:hAnsi="Tahoma" w:cs="Tahoma"/>
                <w:sz w:val="19"/>
                <w:szCs w:val="19"/>
                <w:lang w:val="es-ES_tradnl"/>
              </w:rPr>
              <w:t xml:space="preserve">Que garantice el cumplimiento de todas y cada una de las obligaciones derivadas de la ejecución del presente Contrato y que cubra los perjuicios ocasionados por el incumplimiento de éste; el valor asegurado de la póliza debe ser equivalente al veinte por ciento (20%) del valor total estimado del contrato y la cobertura debe estar vigente por todo el término de duración del Contrato y tres (3) meses más. </w:t>
            </w:r>
            <w:bookmarkEnd w:id="1"/>
          </w:p>
          <w:p w14:paraId="28856459" w14:textId="77777777" w:rsidR="00477D59" w:rsidRPr="00361ADC" w:rsidRDefault="00477D59" w:rsidP="00477D59">
            <w:pPr>
              <w:pStyle w:val="NormalWeb"/>
              <w:spacing w:before="0" w:beforeAutospacing="0" w:after="0" w:afterAutospacing="0" w:line="276" w:lineRule="auto"/>
              <w:jc w:val="both"/>
              <w:rPr>
                <w:rFonts w:ascii="Tahoma" w:hAnsi="Tahoma" w:cs="Tahoma"/>
                <w:sz w:val="19"/>
                <w:szCs w:val="19"/>
                <w:lang w:val="es-ES_tradnl"/>
              </w:rPr>
            </w:pPr>
            <w:bookmarkStart w:id="2" w:name="_Hlk28250530"/>
            <w:r w:rsidRPr="00361ADC">
              <w:rPr>
                <w:rFonts w:ascii="Tahoma" w:hAnsi="Tahoma" w:cs="Tahoma"/>
                <w:b/>
                <w:bCs/>
                <w:sz w:val="19"/>
                <w:szCs w:val="19"/>
                <w:lang w:val="es-ES_tradnl"/>
              </w:rPr>
              <w:t>Pago de Salarios y Prestaciones Sociales</w:t>
            </w:r>
            <w:r w:rsidRPr="00361ADC">
              <w:rPr>
                <w:rFonts w:ascii="Tahoma" w:hAnsi="Tahoma" w:cs="Tahoma"/>
                <w:sz w:val="19"/>
                <w:szCs w:val="19"/>
                <w:lang w:val="es-ES_tradnl"/>
              </w:rPr>
              <w:t xml:space="preserve">: Por un valor equivalente al diez por ciento (10%) del valor total estimado del contrato y tendrá una vigencia igual al término de duración del Contrato y tres (3) años más. Cuando las pólizas sean afectadas por la ocurrencia de siniestros, </w:t>
            </w:r>
            <w:r w:rsidRPr="00361ADC">
              <w:rPr>
                <w:rFonts w:ascii="Tahoma" w:hAnsi="Tahoma" w:cs="Tahoma"/>
                <w:sz w:val="19"/>
                <w:szCs w:val="19"/>
                <w:lang w:val="es-ES"/>
              </w:rPr>
              <w:t xml:space="preserve">el CONTRATISTA </w:t>
            </w:r>
            <w:r w:rsidRPr="00361ADC">
              <w:rPr>
                <w:rFonts w:ascii="Tahoma" w:hAnsi="Tahoma" w:cs="Tahoma"/>
                <w:sz w:val="19"/>
                <w:szCs w:val="19"/>
                <w:lang w:val="es-ES_tradnl"/>
              </w:rPr>
              <w:t>está en la obligación de reponer su valor asegurado hasta concurrencia de lo exigido en este documento.</w:t>
            </w:r>
            <w:bookmarkEnd w:id="2"/>
          </w:p>
          <w:p w14:paraId="206766BA" w14:textId="77777777" w:rsidR="00477D59" w:rsidRPr="00361ADC" w:rsidRDefault="00477D59" w:rsidP="00477D59">
            <w:pPr>
              <w:pStyle w:val="NormalWeb"/>
              <w:spacing w:before="0" w:beforeAutospacing="0" w:after="0" w:afterAutospacing="0" w:line="276" w:lineRule="auto"/>
              <w:jc w:val="both"/>
              <w:rPr>
                <w:rFonts w:ascii="Tahoma" w:hAnsi="Tahoma"/>
                <w:sz w:val="19"/>
                <w:szCs w:val="19"/>
                <w:lang w:val="es-ES_tradnl"/>
              </w:rPr>
            </w:pPr>
            <w:bookmarkStart w:id="3" w:name="_Hlk28250633"/>
            <w:r w:rsidRPr="00361ADC">
              <w:rPr>
                <w:rFonts w:ascii="Tahoma" w:hAnsi="Tahoma" w:cs="Tahoma"/>
                <w:b/>
                <w:sz w:val="19"/>
                <w:szCs w:val="19"/>
                <w:lang w:val="es-ES_tradnl"/>
              </w:rPr>
              <w:lastRenderedPageBreak/>
              <w:t xml:space="preserve">Calidad del bien o servicio: </w:t>
            </w:r>
            <w:r w:rsidRPr="00361ADC">
              <w:rPr>
                <w:rFonts w:ascii="Tahoma" w:hAnsi="Tahoma" w:cs="Tahoma"/>
                <w:sz w:val="19"/>
                <w:szCs w:val="19"/>
                <w:lang w:val="es-ES_tradnl"/>
              </w:rPr>
              <w:t xml:space="preserve">Por un valor equivalente al veinte por ciento (20%) del valor total del contrato con una duración igual a </w:t>
            </w:r>
            <w:r w:rsidRPr="00361ADC">
              <w:rPr>
                <w:rFonts w:ascii="Tahoma" w:hAnsi="Tahoma"/>
                <w:sz w:val="19"/>
                <w:szCs w:val="19"/>
                <w:lang w:val="es-ES_tradnl"/>
              </w:rPr>
              <w:t xml:space="preserve">su vigencia y dos (2) años más. </w:t>
            </w:r>
          </w:p>
          <w:bookmarkEnd w:id="3"/>
          <w:p w14:paraId="4BF9072B" w14:textId="57C751CA" w:rsidR="00A531F6" w:rsidRPr="00361ADC" w:rsidRDefault="00A531F6" w:rsidP="004D1F3E">
            <w:pPr>
              <w:jc w:val="both"/>
              <w:rPr>
                <w:rFonts w:eastAsia="Times New Roman" w:cs="Arial"/>
                <w:sz w:val="20"/>
                <w:szCs w:val="20"/>
                <w:lang w:eastAsia="es-CO"/>
              </w:rPr>
            </w:pPr>
          </w:p>
        </w:tc>
      </w:tr>
    </w:tbl>
    <w:p w14:paraId="090C1457" w14:textId="2F74F146" w:rsidR="00F224FB" w:rsidRPr="00361ADC" w:rsidRDefault="00F224FB" w:rsidP="00944879">
      <w:pPr>
        <w:rPr>
          <w:rFonts w:eastAsia="Times New Roman" w:cs="Arial"/>
          <w:sz w:val="20"/>
          <w:szCs w:val="20"/>
          <w:lang w:eastAsia="es-CO"/>
        </w:rPr>
      </w:pPr>
    </w:p>
    <w:p w14:paraId="3458CF97" w14:textId="4E20A06F" w:rsidR="00F224FB" w:rsidRPr="00361ADC" w:rsidRDefault="00F224FB" w:rsidP="00944879">
      <w:pPr>
        <w:rPr>
          <w:rFonts w:eastAsia="Times New Roman" w:cs="Arial"/>
          <w:sz w:val="20"/>
          <w:szCs w:val="20"/>
          <w:lang w:eastAsia="es-CO"/>
        </w:rPr>
      </w:pPr>
    </w:p>
    <w:p w14:paraId="54B78E3A" w14:textId="77777777" w:rsidR="00F224FB" w:rsidRPr="00361ADC" w:rsidRDefault="00F224FB" w:rsidP="00944879">
      <w:pPr>
        <w:rPr>
          <w:rFonts w:eastAsia="Times New Roman" w:cs="Arial"/>
          <w:sz w:val="20"/>
          <w:szCs w:val="20"/>
          <w:lang w:eastAsia="es-CO"/>
        </w:rPr>
      </w:pPr>
    </w:p>
    <w:p w14:paraId="50F77CAD" w14:textId="1E763C30" w:rsidR="009963E2" w:rsidRPr="00361ADC" w:rsidRDefault="009963E2" w:rsidP="00E00091">
      <w:pPr>
        <w:numPr>
          <w:ilvl w:val="0"/>
          <w:numId w:val="1"/>
        </w:numPr>
        <w:contextualSpacing/>
        <w:rPr>
          <w:rFonts w:eastAsia="Times New Roman" w:cs="Arial"/>
          <w:b/>
          <w:sz w:val="20"/>
          <w:szCs w:val="20"/>
          <w:lang w:eastAsia="es-CO"/>
        </w:rPr>
      </w:pPr>
      <w:r w:rsidRPr="00361ADC">
        <w:rPr>
          <w:rFonts w:eastAsia="Times New Roman" w:cs="Arial"/>
          <w:b/>
          <w:sz w:val="20"/>
          <w:szCs w:val="20"/>
          <w:lang w:eastAsia="es-CO"/>
        </w:rPr>
        <w:t>INFORMACI</w:t>
      </w:r>
      <w:r w:rsidR="00F224FB" w:rsidRPr="00361ADC">
        <w:rPr>
          <w:rFonts w:eastAsia="Times New Roman" w:cs="Arial"/>
          <w:b/>
          <w:sz w:val="20"/>
          <w:szCs w:val="20"/>
          <w:lang w:eastAsia="es-CO"/>
        </w:rPr>
        <w:t>Ó</w:t>
      </w:r>
      <w:r w:rsidRPr="00361ADC">
        <w:rPr>
          <w:rFonts w:eastAsia="Times New Roman" w:cs="Arial"/>
          <w:b/>
          <w:sz w:val="20"/>
          <w:szCs w:val="20"/>
          <w:lang w:eastAsia="es-CO"/>
        </w:rPr>
        <w:t>N SOBRE AVANCE DEL CONTRATO</w:t>
      </w:r>
    </w:p>
    <w:p w14:paraId="4176EC03" w14:textId="77777777" w:rsidR="009963E2" w:rsidRPr="00361ADC" w:rsidRDefault="009963E2" w:rsidP="00944879">
      <w:pPr>
        <w:rPr>
          <w:rFonts w:eastAsia="Times New Roman" w:cs="Arial"/>
          <w:b/>
          <w:sz w:val="20"/>
          <w:szCs w:val="20"/>
          <w:lang w:eastAsia="es-CO"/>
        </w:rPr>
      </w:pPr>
    </w:p>
    <w:p w14:paraId="0A490FE7" w14:textId="29DAA179" w:rsidR="009963E2" w:rsidRPr="00361ADC" w:rsidRDefault="009963E2" w:rsidP="00944879">
      <w:pPr>
        <w:rPr>
          <w:rFonts w:eastAsia="Times New Roman" w:cs="Arial"/>
          <w:b/>
          <w:sz w:val="20"/>
          <w:szCs w:val="20"/>
          <w:lang w:eastAsia="es-CO"/>
        </w:rPr>
      </w:pPr>
      <w:r w:rsidRPr="00361ADC">
        <w:rPr>
          <w:rFonts w:eastAsia="Times New Roman" w:cs="Arial"/>
          <w:b/>
          <w:sz w:val="20"/>
          <w:szCs w:val="20"/>
          <w:lang w:eastAsia="es-CO"/>
        </w:rPr>
        <w:t xml:space="preserve">3.1 SERVICIOS Y/O PRODUCTOS RECIBIDOS A SATISFACCIÓN CORRESPONDIENTES AL </w:t>
      </w:r>
      <w:r w:rsidR="006D7147" w:rsidRPr="00361ADC">
        <w:rPr>
          <w:rFonts w:eastAsia="Times New Roman" w:cs="Arial"/>
          <w:b/>
          <w:sz w:val="20"/>
          <w:szCs w:val="20"/>
          <w:lang w:eastAsia="es-CO"/>
        </w:rPr>
        <w:t xml:space="preserve">CONTRATO </w:t>
      </w:r>
      <w:r w:rsidR="00F224FB" w:rsidRPr="00361ADC">
        <w:rPr>
          <w:rFonts w:eastAsia="Times New Roman" w:cs="Arial"/>
          <w:b/>
          <w:sz w:val="20"/>
          <w:szCs w:val="20"/>
          <w:lang w:eastAsia="es-CO"/>
        </w:rPr>
        <w:t>5</w:t>
      </w:r>
      <w:r w:rsidR="00477D59" w:rsidRPr="00361ADC">
        <w:rPr>
          <w:rFonts w:eastAsia="Times New Roman" w:cs="Arial"/>
          <w:b/>
          <w:sz w:val="20"/>
          <w:szCs w:val="20"/>
          <w:lang w:eastAsia="es-CO"/>
        </w:rPr>
        <w:t>150</w:t>
      </w:r>
      <w:r w:rsidR="006D7147" w:rsidRPr="00361ADC">
        <w:rPr>
          <w:rFonts w:eastAsia="Times New Roman" w:cs="Arial"/>
          <w:b/>
          <w:sz w:val="20"/>
          <w:szCs w:val="20"/>
          <w:lang w:eastAsia="es-CO"/>
        </w:rPr>
        <w:t>.</w:t>
      </w:r>
    </w:p>
    <w:p w14:paraId="2FF3B81B" w14:textId="77777777" w:rsidR="009963E2" w:rsidRPr="00361ADC" w:rsidRDefault="009963E2" w:rsidP="00944879">
      <w:pPr>
        <w:ind w:left="1080" w:right="-93"/>
        <w:contextualSpacing/>
        <w:rPr>
          <w:rFonts w:eastAsia="Times New Roman" w:cs="Arial"/>
          <w:sz w:val="20"/>
          <w:szCs w:val="20"/>
          <w:lang w:eastAsia="es-CO"/>
        </w:rPr>
      </w:pPr>
    </w:p>
    <w:p w14:paraId="3777BC4E" w14:textId="77777777" w:rsidR="00F77C61" w:rsidRPr="00361ADC" w:rsidRDefault="00F77C61" w:rsidP="00944879">
      <w:pPr>
        <w:ind w:left="1080" w:right="-93"/>
        <w:contextualSpacing/>
        <w:rPr>
          <w:rFonts w:eastAsia="Times New Roman" w:cs="Arial"/>
          <w:sz w:val="20"/>
          <w:szCs w:val="20"/>
          <w:lang w:eastAsia="es-CO"/>
        </w:rPr>
      </w:pPr>
    </w:p>
    <w:p w14:paraId="077FCDDD" w14:textId="77777777" w:rsidR="00F77C61" w:rsidRPr="00361ADC" w:rsidRDefault="00F77C61" w:rsidP="00944879">
      <w:pPr>
        <w:rPr>
          <w:rFonts w:eastAsia="Times New Roman" w:cs="Arial"/>
          <w:sz w:val="20"/>
          <w:szCs w:val="20"/>
          <w:lang w:eastAsia="es-CO"/>
        </w:rPr>
      </w:pPr>
      <w:r w:rsidRPr="00361ADC">
        <w:rPr>
          <w:rFonts w:eastAsia="Times New Roman" w:cs="Arial"/>
          <w:sz w:val="20"/>
          <w:szCs w:val="20"/>
          <w:lang w:eastAsia="es-CO"/>
        </w:rPr>
        <w:t>Las actividades desarrolladas por el contratista en el periodo descrito anteriormente, relacionadas con cada una de las obligaciones específicas establecidas en el contrato suscrito, se desagregan a continuación y así mismo se detallan las evidencias o soportes, con lo cual se verifica el cumplimiento a satisfacción de la obligación establecida.</w:t>
      </w:r>
    </w:p>
    <w:p w14:paraId="57C097AA" w14:textId="1287327F" w:rsidR="00782408" w:rsidRPr="00361ADC" w:rsidRDefault="00782408" w:rsidP="00944879">
      <w:pPr>
        <w:rPr>
          <w:rFonts w:eastAsia="Times New Roman" w:cs="Arial"/>
          <w:sz w:val="20"/>
          <w:szCs w:val="20"/>
          <w:lang w:eastAsia="es-CO"/>
        </w:rPr>
      </w:pPr>
    </w:p>
    <w:p w14:paraId="0E95519B" w14:textId="6507FC9F" w:rsidR="007C3294" w:rsidRPr="00361ADC" w:rsidRDefault="009963E2" w:rsidP="00944879">
      <w:pPr>
        <w:ind w:right="-660"/>
        <w:contextualSpacing/>
        <w:rPr>
          <w:rFonts w:eastAsia="Times New Roman" w:cs="Arial"/>
          <w:b/>
          <w:sz w:val="20"/>
          <w:szCs w:val="20"/>
          <w:lang w:eastAsia="es-CO"/>
        </w:rPr>
      </w:pPr>
      <w:r w:rsidRPr="00361ADC">
        <w:rPr>
          <w:rFonts w:eastAsia="Times New Roman" w:cs="Arial"/>
          <w:b/>
          <w:sz w:val="20"/>
          <w:szCs w:val="20"/>
          <w:lang w:eastAsia="es-CO"/>
        </w:rPr>
        <w:t>OBLIGACIONES</w:t>
      </w:r>
    </w:p>
    <w:p w14:paraId="7E734CD1" w14:textId="2856E969" w:rsidR="00F77C61" w:rsidRPr="00361ADC" w:rsidRDefault="00F77C61" w:rsidP="00944879">
      <w:pPr>
        <w:ind w:right="-660"/>
        <w:contextualSpacing/>
        <w:rPr>
          <w:rFonts w:eastAsia="Times New Roman" w:cs="Arial"/>
          <w:b/>
          <w:sz w:val="20"/>
          <w:szCs w:val="20"/>
          <w:lang w:eastAsia="es-CO"/>
        </w:rPr>
      </w:pPr>
    </w:p>
    <w:p w14:paraId="5C2ED2AC" w14:textId="28CF8AEC" w:rsidR="00F77C61" w:rsidRPr="00361ADC" w:rsidRDefault="00F77C61" w:rsidP="00944879">
      <w:pPr>
        <w:rPr>
          <w:rFonts w:eastAsia="Times New Roman" w:cs="Arial"/>
          <w:sz w:val="20"/>
          <w:szCs w:val="20"/>
          <w:lang w:eastAsia="es-CO"/>
        </w:rPr>
      </w:pPr>
      <w:r w:rsidRPr="00361ADC">
        <w:rPr>
          <w:rFonts w:eastAsia="Times New Roman" w:cs="Arial"/>
          <w:b/>
          <w:sz w:val="20"/>
          <w:szCs w:val="20"/>
          <w:lang w:eastAsia="es-CO"/>
        </w:rPr>
        <w:t>Obligación N°.1:</w:t>
      </w:r>
      <w:r w:rsidRPr="00361ADC">
        <w:rPr>
          <w:rFonts w:eastAsia="Times New Roman" w:cs="Arial"/>
          <w:sz w:val="20"/>
          <w:szCs w:val="20"/>
          <w:lang w:eastAsia="es-CO"/>
        </w:rPr>
        <w:t xml:space="preserve"> </w:t>
      </w:r>
    </w:p>
    <w:p w14:paraId="3D114E69" w14:textId="5BF9E158" w:rsidR="00F224FB" w:rsidRPr="00361ADC" w:rsidRDefault="00F224FB" w:rsidP="00944879">
      <w:pPr>
        <w:rPr>
          <w:rFonts w:eastAsia="Times New Roman" w:cs="Arial"/>
          <w:sz w:val="20"/>
          <w:szCs w:val="20"/>
          <w:lang w:eastAsia="es-CO"/>
        </w:rPr>
      </w:pPr>
    </w:p>
    <w:p w14:paraId="6EE42D71" w14:textId="77777777" w:rsidR="00477D59" w:rsidRPr="00361ADC" w:rsidRDefault="00477D59" w:rsidP="00477D59">
      <w:pPr>
        <w:jc w:val="both"/>
        <w:rPr>
          <w:rFonts w:ascii="Tahoma" w:hAnsi="Tahoma" w:cs="Tahoma"/>
          <w:sz w:val="19"/>
          <w:szCs w:val="19"/>
        </w:rPr>
      </w:pPr>
      <w:r w:rsidRPr="00361ADC">
        <w:rPr>
          <w:rFonts w:ascii="Tahoma" w:hAnsi="Tahoma" w:cs="Tahoma"/>
          <w:sz w:val="19"/>
          <w:szCs w:val="19"/>
        </w:rPr>
        <w:t xml:space="preserve">Ejecutar en su propio nombre, bajo su dirección y responsabilidad, por su cuenta y riesgo, y a entera satisfacción del </w:t>
      </w:r>
      <w:r w:rsidRPr="00361ADC">
        <w:rPr>
          <w:rFonts w:ascii="Tahoma" w:hAnsi="Tahoma"/>
          <w:b/>
          <w:sz w:val="19"/>
          <w:szCs w:val="19"/>
        </w:rPr>
        <w:t>CONTRATANTE</w:t>
      </w:r>
      <w:r w:rsidRPr="00361ADC">
        <w:rPr>
          <w:rFonts w:ascii="Tahoma" w:hAnsi="Tahoma" w:cs="Tahoma"/>
          <w:sz w:val="19"/>
          <w:szCs w:val="19"/>
        </w:rPr>
        <w:t>, la totalidad del servicio con las especificaciones establecidas en la descripción contenida en la Cláusula Primera de este contrato y con los términos y condiciones de los cronogramas y planes de trabajo acordados por las Partes de este Contrato.</w:t>
      </w:r>
    </w:p>
    <w:p w14:paraId="1C46C696" w14:textId="77777777" w:rsidR="00F224FB" w:rsidRPr="00361ADC" w:rsidRDefault="00F224FB" w:rsidP="00944879">
      <w:pPr>
        <w:rPr>
          <w:rFonts w:eastAsia="Times New Roman" w:cs="Arial"/>
          <w:b/>
          <w:sz w:val="20"/>
          <w:szCs w:val="20"/>
          <w:lang w:val="es-ES" w:eastAsia="es-ES"/>
        </w:rPr>
      </w:pPr>
    </w:p>
    <w:p w14:paraId="294521CF" w14:textId="096E6593" w:rsidR="00F77C61" w:rsidRPr="00361ADC" w:rsidRDefault="00F77C61" w:rsidP="00944879">
      <w:pPr>
        <w:ind w:right="-660"/>
        <w:contextualSpacing/>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F77C61" w:rsidRPr="00361ADC" w14:paraId="4FDA2801" w14:textId="77777777" w:rsidTr="00397F8C">
        <w:trPr>
          <w:trHeight w:val="320"/>
        </w:trPr>
        <w:tc>
          <w:tcPr>
            <w:tcW w:w="9387" w:type="dxa"/>
            <w:gridSpan w:val="4"/>
            <w:shd w:val="clear" w:color="000000" w:fill="D9D9D9"/>
            <w:noWrap/>
            <w:vAlign w:val="center"/>
            <w:hideMark/>
          </w:tcPr>
          <w:p w14:paraId="61CEA699" w14:textId="77777777" w:rsidR="00F77C61" w:rsidRPr="00361ADC" w:rsidRDefault="00F77C61" w:rsidP="00944879">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F77C61" w:rsidRPr="00361ADC" w14:paraId="7F51C353" w14:textId="77777777" w:rsidTr="00397F8C">
        <w:trPr>
          <w:gridAfter w:val="1"/>
          <w:wAfter w:w="13" w:type="dxa"/>
          <w:trHeight w:val="207"/>
        </w:trPr>
        <w:tc>
          <w:tcPr>
            <w:tcW w:w="4905" w:type="dxa"/>
            <w:shd w:val="clear" w:color="000000" w:fill="E0E0E0"/>
            <w:vAlign w:val="center"/>
            <w:hideMark/>
          </w:tcPr>
          <w:p w14:paraId="7F3D81D4" w14:textId="77777777" w:rsidR="00F77C61" w:rsidRPr="00361ADC" w:rsidRDefault="00F77C61" w:rsidP="00944879">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75AAAF8D" w14:textId="77777777" w:rsidR="00F77C61" w:rsidRPr="00361ADC" w:rsidRDefault="00F77C61" w:rsidP="00944879">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301DB912" w14:textId="77777777" w:rsidR="00F77C61" w:rsidRPr="00361ADC" w:rsidRDefault="00F77C61" w:rsidP="00944879">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F77C61" w:rsidRPr="00361ADC" w14:paraId="17D9F55B" w14:textId="77777777" w:rsidTr="00397F8C">
        <w:trPr>
          <w:gridAfter w:val="1"/>
          <w:wAfter w:w="13" w:type="dxa"/>
          <w:trHeight w:val="70"/>
        </w:trPr>
        <w:tc>
          <w:tcPr>
            <w:tcW w:w="4905" w:type="dxa"/>
            <w:shd w:val="clear" w:color="auto" w:fill="auto"/>
            <w:noWrap/>
            <w:vAlign w:val="center"/>
          </w:tcPr>
          <w:p w14:paraId="71689859" w14:textId="77777777" w:rsidR="00D13065" w:rsidRPr="00361ADC" w:rsidRDefault="00D13065" w:rsidP="00D13065">
            <w:pPr>
              <w:pStyle w:val="Prrafodelista"/>
              <w:numPr>
                <w:ilvl w:val="0"/>
                <w:numId w:val="12"/>
              </w:numPr>
              <w:spacing w:after="0"/>
              <w:jc w:val="both"/>
              <w:rPr>
                <w:rFonts w:ascii="Tahoma" w:hAnsi="Tahoma" w:cs="Tahoma"/>
                <w:sz w:val="19"/>
                <w:szCs w:val="19"/>
              </w:rPr>
            </w:pPr>
            <w:r w:rsidRPr="00361ADC">
              <w:rPr>
                <w:rFonts w:ascii="Tahoma" w:hAnsi="Tahoma" w:cs="Tahoma"/>
                <w:sz w:val="19"/>
                <w:szCs w:val="19"/>
              </w:rPr>
              <w:t>Anteproyecto</w:t>
            </w:r>
          </w:p>
          <w:p w14:paraId="54A9743C"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Planos nivel de anteproyecto </w:t>
            </w:r>
          </w:p>
          <w:p w14:paraId="03DCFCD7" w14:textId="77777777" w:rsidR="00D13065" w:rsidRPr="00361ADC" w:rsidRDefault="00D13065" w:rsidP="00D13065">
            <w:pPr>
              <w:pStyle w:val="Prrafodelista"/>
              <w:spacing w:after="0"/>
              <w:ind w:left="1440"/>
              <w:jc w:val="both"/>
              <w:rPr>
                <w:rFonts w:ascii="Tahoma" w:hAnsi="Tahoma" w:cs="Tahoma"/>
                <w:sz w:val="19"/>
                <w:szCs w:val="19"/>
              </w:rPr>
            </w:pPr>
          </w:p>
          <w:p w14:paraId="4FDC6BD1" w14:textId="77777777" w:rsidR="00D13065" w:rsidRPr="00361ADC" w:rsidRDefault="00D13065" w:rsidP="00D13065">
            <w:pPr>
              <w:pStyle w:val="Prrafodelista"/>
              <w:numPr>
                <w:ilvl w:val="0"/>
                <w:numId w:val="12"/>
              </w:numPr>
              <w:spacing w:after="0"/>
              <w:jc w:val="both"/>
              <w:rPr>
                <w:rFonts w:ascii="Tahoma" w:hAnsi="Tahoma" w:cs="Tahoma"/>
                <w:sz w:val="19"/>
                <w:szCs w:val="19"/>
              </w:rPr>
            </w:pPr>
            <w:r w:rsidRPr="00361ADC">
              <w:rPr>
                <w:rFonts w:ascii="Tahoma" w:hAnsi="Tahoma" w:cs="Tahoma"/>
                <w:sz w:val="19"/>
                <w:szCs w:val="19"/>
              </w:rPr>
              <w:t xml:space="preserve">Diseño detallado </w:t>
            </w:r>
          </w:p>
          <w:p w14:paraId="5621151B"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Modelo BIM. LOD entre 350 y 400. </w:t>
            </w:r>
          </w:p>
          <w:p w14:paraId="4E338107"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Planos </w:t>
            </w:r>
          </w:p>
          <w:p w14:paraId="28E9C9AD"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Memorias y anexos </w:t>
            </w:r>
          </w:p>
          <w:p w14:paraId="2BEACD69"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Especificaciones</w:t>
            </w:r>
          </w:p>
          <w:p w14:paraId="69D70DA2"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Cantidades</w:t>
            </w:r>
          </w:p>
          <w:p w14:paraId="7A32ED8B"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Presupuesto estimado </w:t>
            </w:r>
          </w:p>
          <w:p w14:paraId="0ECFEAB4" w14:textId="77777777" w:rsidR="00D13065" w:rsidRPr="00361ADC" w:rsidRDefault="00D13065" w:rsidP="00D13065">
            <w:pPr>
              <w:pStyle w:val="Prrafodelista"/>
              <w:spacing w:after="0"/>
              <w:ind w:left="1440"/>
              <w:jc w:val="both"/>
              <w:rPr>
                <w:rFonts w:ascii="Tahoma" w:hAnsi="Tahoma" w:cs="Tahoma"/>
                <w:sz w:val="19"/>
                <w:szCs w:val="19"/>
              </w:rPr>
            </w:pPr>
          </w:p>
          <w:p w14:paraId="596BC2F2" w14:textId="77777777" w:rsidR="00D13065" w:rsidRPr="00361ADC" w:rsidRDefault="00D13065" w:rsidP="00D13065">
            <w:pPr>
              <w:pStyle w:val="Prrafodelista"/>
              <w:numPr>
                <w:ilvl w:val="0"/>
                <w:numId w:val="12"/>
              </w:numPr>
              <w:spacing w:after="0"/>
              <w:jc w:val="both"/>
              <w:rPr>
                <w:rFonts w:ascii="Tahoma" w:hAnsi="Tahoma" w:cs="Tahoma"/>
                <w:sz w:val="19"/>
                <w:szCs w:val="19"/>
              </w:rPr>
            </w:pPr>
            <w:r w:rsidRPr="00361ADC">
              <w:rPr>
                <w:rFonts w:ascii="Tahoma" w:hAnsi="Tahoma" w:cs="Tahoma"/>
                <w:sz w:val="19"/>
                <w:szCs w:val="19"/>
              </w:rPr>
              <w:t xml:space="preserve">Sistema de climatización y ventilación mecánica </w:t>
            </w:r>
          </w:p>
          <w:p w14:paraId="1622A9AA"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Recomendaciones de climatización y ventilación para aprobación de las zonas </w:t>
            </w:r>
            <w:proofErr w:type="gramStart"/>
            <w:r w:rsidRPr="00361ADC">
              <w:rPr>
                <w:rFonts w:ascii="Tahoma" w:hAnsi="Tahoma" w:cs="Tahoma"/>
                <w:sz w:val="19"/>
                <w:szCs w:val="19"/>
              </w:rPr>
              <w:t>de acuerdo a</w:t>
            </w:r>
            <w:proofErr w:type="gramEnd"/>
            <w:r w:rsidRPr="00361ADC">
              <w:rPr>
                <w:rFonts w:ascii="Tahoma" w:hAnsi="Tahoma" w:cs="Tahoma"/>
                <w:sz w:val="19"/>
                <w:szCs w:val="19"/>
              </w:rPr>
              <w:t xml:space="preserve"> su uso. Presurización y direcciones de flujo. </w:t>
            </w:r>
          </w:p>
          <w:p w14:paraId="4AD399E0"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Planos con la ubicación de los equipos diseñados según criterio de diseño. </w:t>
            </w:r>
          </w:p>
          <w:p w14:paraId="32C30C47" w14:textId="54DD93AF"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lastRenderedPageBreak/>
              <w:t xml:space="preserve">Disposición y especificación </w:t>
            </w:r>
            <w:r w:rsidR="00361ADC" w:rsidRPr="00361ADC">
              <w:rPr>
                <w:rFonts w:ascii="Tahoma" w:hAnsi="Tahoma" w:cs="Tahoma"/>
                <w:sz w:val="19"/>
                <w:szCs w:val="19"/>
              </w:rPr>
              <w:t>del conducto</w:t>
            </w:r>
            <w:r w:rsidRPr="00361ADC">
              <w:rPr>
                <w:rFonts w:ascii="Tahoma" w:hAnsi="Tahoma" w:cs="Tahoma"/>
                <w:sz w:val="19"/>
                <w:szCs w:val="19"/>
              </w:rPr>
              <w:t xml:space="preserve">, accesorios, tuberías para succión y líquido, tuberías para agua helada suministro y retorno, sistema de control, rejillas, difusores, compuertas, variadores de frecuencia, termostatos, resistencias eléctricas para calefacción, tableros eléctricos, válvulas en general, detectores de CO y sensores, cajas de volumen variable, manómetros, entre otros. </w:t>
            </w:r>
          </w:p>
          <w:p w14:paraId="7FBADAD4"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Planos de secciones.</w:t>
            </w:r>
          </w:p>
          <w:p w14:paraId="3E69EB74"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Planos con los detalles de instalación de tuberías, conductos, unidades, ventiladores, difusores, rejillas, deflectores, soportes y demás accesorios. </w:t>
            </w:r>
          </w:p>
          <w:p w14:paraId="007AA579"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Memorias de cálculo para la selección y capacidad de los equipos, selección y dimensionamiento de conductos y tuberías.</w:t>
            </w:r>
          </w:p>
          <w:p w14:paraId="7C2ACEBF"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Diagrama unifilar de los diferentes tableros eléctricos proyectados, para fabricación según las cargas establecidas de los equipos seleccionados con su nivel de tensión y proyecciones correspondientes.</w:t>
            </w:r>
          </w:p>
          <w:p w14:paraId="114A73A5"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Diagrama de control para el sistema propuesto. </w:t>
            </w:r>
          </w:p>
          <w:p w14:paraId="70434280" w14:textId="77777777" w:rsidR="00D13065" w:rsidRPr="00361ADC" w:rsidRDefault="00D13065" w:rsidP="00D13065">
            <w:pPr>
              <w:pStyle w:val="Prrafodelista"/>
              <w:spacing w:after="0"/>
              <w:ind w:left="1440"/>
              <w:jc w:val="both"/>
              <w:rPr>
                <w:rFonts w:ascii="Tahoma" w:hAnsi="Tahoma" w:cs="Tahoma"/>
                <w:sz w:val="19"/>
                <w:szCs w:val="19"/>
              </w:rPr>
            </w:pPr>
          </w:p>
          <w:p w14:paraId="5F5B263A" w14:textId="77777777" w:rsidR="00D13065" w:rsidRPr="00361ADC" w:rsidRDefault="00D13065" w:rsidP="00D13065">
            <w:pPr>
              <w:pStyle w:val="Prrafodelista"/>
              <w:numPr>
                <w:ilvl w:val="0"/>
                <w:numId w:val="12"/>
              </w:numPr>
              <w:spacing w:after="0"/>
              <w:jc w:val="both"/>
              <w:rPr>
                <w:rFonts w:ascii="Tahoma" w:hAnsi="Tahoma" w:cs="Tahoma"/>
                <w:sz w:val="19"/>
                <w:szCs w:val="19"/>
              </w:rPr>
            </w:pPr>
            <w:r w:rsidRPr="00361ADC">
              <w:rPr>
                <w:rFonts w:ascii="Tahoma" w:hAnsi="Tahoma" w:cs="Tahoma"/>
                <w:sz w:val="19"/>
                <w:szCs w:val="19"/>
              </w:rPr>
              <w:t>Sistemas Hidrosanitarios (Suministro y sanitarias generales y de laboratorio)</w:t>
            </w:r>
          </w:p>
          <w:p w14:paraId="46D6777B"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Memorias de cálculo, especificaciones generales, especificaciones de equipos y diseño de las redes. </w:t>
            </w:r>
          </w:p>
          <w:p w14:paraId="2CB27F8E" w14:textId="2C78E64D"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Planos de las redes hidráulicas de agua potable, redes sanitarias, aguas lluvias, red contra incendios, gas combustible, </w:t>
            </w:r>
            <w:r w:rsidR="00361ADC" w:rsidRPr="00361ADC">
              <w:rPr>
                <w:rFonts w:ascii="Tahoma" w:hAnsi="Tahoma" w:cs="Tahoma"/>
                <w:sz w:val="19"/>
                <w:szCs w:val="19"/>
              </w:rPr>
              <w:t>esquemas verticales</w:t>
            </w:r>
            <w:r w:rsidRPr="00361ADC">
              <w:rPr>
                <w:rFonts w:ascii="Tahoma" w:hAnsi="Tahoma" w:cs="Tahoma"/>
                <w:sz w:val="19"/>
                <w:szCs w:val="19"/>
              </w:rPr>
              <w:t>, detalles, cortes, e isométricos.</w:t>
            </w:r>
          </w:p>
          <w:p w14:paraId="56D42434"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Detalles de pozos, cruce de tuberías, cimentación para tuberías y detalles típicos de tuberías, localización y cuantificación de sumideros de aguas lluvias, tanques de almacenamiento de agua y plantas de tratamiento. </w:t>
            </w:r>
          </w:p>
          <w:p w14:paraId="237DD2E2"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lastRenderedPageBreak/>
              <w:t xml:space="preserve">Planta y perfiles generales de tuberías de suministro, de desagües de aguas negras, lluvias y drenajes. </w:t>
            </w:r>
          </w:p>
          <w:p w14:paraId="2D0FE279"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Detalle de conexión a la red contra incendio existente. </w:t>
            </w:r>
          </w:p>
          <w:p w14:paraId="5570028A"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Planos con disposición de equipos, pozos eyectores, cajas de inspección, ductos verticales, cárcamos y recorridos de tubería incluyendo diámetros calculados y sentido de flujo.</w:t>
            </w:r>
          </w:p>
          <w:p w14:paraId="451E4605"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Detalles de instalación de equipos, tuberías aéreas y enterradas, so portería, construcción de pozos, cajas, cárcamos y canales con los cortes, dimensiones y niveles necesarios. </w:t>
            </w:r>
          </w:p>
          <w:p w14:paraId="3570F825"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Documento con especificaciones de pruebas al sistema y mantenimiento </w:t>
            </w:r>
            <w:proofErr w:type="gramStart"/>
            <w:r w:rsidRPr="00361ADC">
              <w:rPr>
                <w:rFonts w:ascii="Tahoma" w:hAnsi="Tahoma" w:cs="Tahoma"/>
                <w:sz w:val="19"/>
                <w:szCs w:val="19"/>
              </w:rPr>
              <w:t>del mismo</w:t>
            </w:r>
            <w:proofErr w:type="gramEnd"/>
            <w:r w:rsidRPr="00361ADC">
              <w:rPr>
                <w:rFonts w:ascii="Tahoma" w:hAnsi="Tahoma" w:cs="Tahoma"/>
                <w:sz w:val="19"/>
                <w:szCs w:val="19"/>
              </w:rPr>
              <w:t xml:space="preserve">. </w:t>
            </w:r>
          </w:p>
          <w:p w14:paraId="49EC8479"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Especificaciones técnicas de construcción y de materiales. </w:t>
            </w:r>
          </w:p>
          <w:p w14:paraId="11A2F86A"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Carta de diseñador en mención de cumplimiento de normatividad vigente en original y de dos copias tamaño carta. </w:t>
            </w:r>
          </w:p>
          <w:p w14:paraId="3420C7E9" w14:textId="77777777" w:rsidR="00D13065" w:rsidRPr="00361ADC" w:rsidRDefault="00D13065" w:rsidP="00D13065">
            <w:pPr>
              <w:pStyle w:val="Prrafodelista"/>
              <w:spacing w:after="0"/>
              <w:ind w:left="1440"/>
              <w:jc w:val="both"/>
              <w:rPr>
                <w:rFonts w:ascii="Tahoma" w:hAnsi="Tahoma" w:cs="Tahoma"/>
                <w:sz w:val="19"/>
                <w:szCs w:val="19"/>
              </w:rPr>
            </w:pPr>
          </w:p>
          <w:p w14:paraId="68A20178" w14:textId="77777777" w:rsidR="00D13065" w:rsidRPr="00361ADC" w:rsidRDefault="00D13065" w:rsidP="00D13065">
            <w:pPr>
              <w:pStyle w:val="Prrafodelista"/>
              <w:numPr>
                <w:ilvl w:val="0"/>
                <w:numId w:val="12"/>
              </w:numPr>
              <w:spacing w:after="0"/>
              <w:jc w:val="both"/>
              <w:rPr>
                <w:rFonts w:ascii="Tahoma" w:hAnsi="Tahoma" w:cs="Tahoma"/>
                <w:sz w:val="19"/>
                <w:szCs w:val="19"/>
              </w:rPr>
            </w:pPr>
            <w:r w:rsidRPr="00361ADC">
              <w:rPr>
                <w:rFonts w:ascii="Tahoma" w:hAnsi="Tahoma" w:cs="Tahoma"/>
                <w:sz w:val="19"/>
                <w:szCs w:val="19"/>
              </w:rPr>
              <w:t>Sistema de protección contra incendios (Extinción, detección y alarma contra incendio)</w:t>
            </w:r>
          </w:p>
          <w:p w14:paraId="2A1F51E8"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Sistema de extinción de incendios</w:t>
            </w:r>
          </w:p>
          <w:p w14:paraId="0E95E7AF"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Planos de distribución de la red principal contra incendio. (Incluye planos isométricos y distribución vertical con sus cortes correspondientes).</w:t>
            </w:r>
          </w:p>
          <w:p w14:paraId="27E5D31B"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Planos de distribución de rociadores (Incluye planos isométricos con disposición de anillos y </w:t>
            </w:r>
            <w:proofErr w:type="spellStart"/>
            <w:r w:rsidRPr="00361ADC">
              <w:rPr>
                <w:rFonts w:ascii="Tahoma" w:hAnsi="Tahoma" w:cs="Tahoma"/>
                <w:sz w:val="19"/>
                <w:szCs w:val="19"/>
              </w:rPr>
              <w:t>raisers</w:t>
            </w:r>
            <w:proofErr w:type="spellEnd"/>
            <w:r w:rsidRPr="00361ADC">
              <w:rPr>
                <w:rFonts w:ascii="Tahoma" w:hAnsi="Tahoma" w:cs="Tahoma"/>
                <w:sz w:val="19"/>
                <w:szCs w:val="19"/>
              </w:rPr>
              <w:t xml:space="preserve">). </w:t>
            </w:r>
          </w:p>
          <w:p w14:paraId="36E084EE"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Planos de distribución de sistema de mangueras y gabinetes. </w:t>
            </w:r>
          </w:p>
          <w:p w14:paraId="5E587B4C"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Planos de localización de tanques de agua de incendios junto con el equipo contra incendio con los respectivos cortes. </w:t>
            </w:r>
          </w:p>
          <w:p w14:paraId="037EEE7A"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lastRenderedPageBreak/>
              <w:t xml:space="preserve">Detalles de conexión de los </w:t>
            </w:r>
            <w:proofErr w:type="spellStart"/>
            <w:r w:rsidRPr="00361ADC">
              <w:rPr>
                <w:rFonts w:ascii="Tahoma" w:hAnsi="Tahoma" w:cs="Tahoma"/>
                <w:sz w:val="19"/>
                <w:szCs w:val="19"/>
              </w:rPr>
              <w:t>rociadiores</w:t>
            </w:r>
            <w:proofErr w:type="spellEnd"/>
            <w:r w:rsidRPr="00361ADC">
              <w:rPr>
                <w:rFonts w:ascii="Tahoma" w:hAnsi="Tahoma" w:cs="Tahoma"/>
                <w:sz w:val="19"/>
                <w:szCs w:val="19"/>
              </w:rPr>
              <w:t xml:space="preserve">. </w:t>
            </w:r>
          </w:p>
          <w:p w14:paraId="378F65F5"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Detalles de conexión de </w:t>
            </w:r>
            <w:proofErr w:type="spellStart"/>
            <w:r w:rsidRPr="00361ADC">
              <w:rPr>
                <w:rFonts w:ascii="Tahoma" w:hAnsi="Tahoma" w:cs="Tahoma"/>
                <w:sz w:val="19"/>
                <w:szCs w:val="19"/>
              </w:rPr>
              <w:t>raiser</w:t>
            </w:r>
            <w:proofErr w:type="spellEnd"/>
            <w:r w:rsidRPr="00361ADC">
              <w:rPr>
                <w:rFonts w:ascii="Tahoma" w:hAnsi="Tahoma" w:cs="Tahoma"/>
                <w:sz w:val="19"/>
                <w:szCs w:val="19"/>
              </w:rPr>
              <w:t xml:space="preserve"> con todos los accesorios necesarios.</w:t>
            </w:r>
          </w:p>
          <w:p w14:paraId="13474538"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Detalle de conexión de equipos de bombeo (bomba principal y bomba jockey), tanque de combustible y cabezal de prueba.</w:t>
            </w:r>
          </w:p>
          <w:p w14:paraId="30372752"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Detalles de la conexión de gabinetes, hidrantes y de válvulas siamesas. </w:t>
            </w:r>
          </w:p>
          <w:p w14:paraId="4EEC548C"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Detalles de disposición e instalación de toda la soportería. </w:t>
            </w:r>
          </w:p>
          <w:p w14:paraId="5B745DF1"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Detalles de tanque de almacenamiento de agua de incendios con los respectivos cortes y especificaciones para su construcción. </w:t>
            </w:r>
          </w:p>
          <w:p w14:paraId="1A44D3A6"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Documento con especificaciones de pruebas al sistema y mantenimiento </w:t>
            </w:r>
            <w:proofErr w:type="gramStart"/>
            <w:r w:rsidRPr="00361ADC">
              <w:rPr>
                <w:rFonts w:ascii="Tahoma" w:hAnsi="Tahoma" w:cs="Tahoma"/>
                <w:sz w:val="19"/>
                <w:szCs w:val="19"/>
              </w:rPr>
              <w:t>del mismo</w:t>
            </w:r>
            <w:proofErr w:type="gramEnd"/>
            <w:r w:rsidRPr="00361ADC">
              <w:rPr>
                <w:rFonts w:ascii="Tahoma" w:hAnsi="Tahoma" w:cs="Tahoma"/>
                <w:sz w:val="19"/>
                <w:szCs w:val="19"/>
              </w:rPr>
              <w:t xml:space="preserve"> </w:t>
            </w:r>
          </w:p>
          <w:p w14:paraId="5D784CC3"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Especificaciones técnicas de construcción y de materiales. </w:t>
            </w:r>
          </w:p>
          <w:p w14:paraId="6B25BD4A"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Carta de diseñador en mención de cumplimiento de normatividad vigente en original y dos copias tamaño carta. </w:t>
            </w:r>
          </w:p>
          <w:p w14:paraId="21DBA1AB" w14:textId="77777777" w:rsidR="00D13065" w:rsidRPr="00361ADC" w:rsidRDefault="00D13065" w:rsidP="00D13065">
            <w:pPr>
              <w:pStyle w:val="Prrafodelista"/>
              <w:spacing w:after="0"/>
              <w:ind w:left="2160"/>
              <w:jc w:val="both"/>
              <w:rPr>
                <w:rFonts w:ascii="Tahoma" w:hAnsi="Tahoma" w:cs="Tahoma"/>
                <w:sz w:val="19"/>
                <w:szCs w:val="19"/>
              </w:rPr>
            </w:pPr>
          </w:p>
          <w:p w14:paraId="01D5D240"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Diseño del sistema de detección de incendios</w:t>
            </w:r>
          </w:p>
          <w:p w14:paraId="02EF8C6A"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Planos con la disposición de equipos y dispositivos con la correspondiente canalización y especificaciones de cables y en general de toda la infraestructura requerida. </w:t>
            </w:r>
          </w:p>
          <w:p w14:paraId="3AEA639A"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Planos con los detalles de instalación de paneles de detección, detectores términos, ópticos térmicos, estaciones manuales de </w:t>
            </w:r>
            <w:r w:rsidRPr="00361ADC">
              <w:rPr>
                <w:rFonts w:ascii="Tahoma" w:hAnsi="Tahoma" w:cs="Tahoma"/>
                <w:sz w:val="19"/>
                <w:szCs w:val="19"/>
              </w:rPr>
              <w:lastRenderedPageBreak/>
              <w:t>alarma, sirenas, luces estroboscópicas, módulos de control, de monitoreo y demás equipos y dispositivos necesarios. También se deben presentar los detalles de instalación para cajas de paso, soportería y canalización.</w:t>
            </w:r>
          </w:p>
          <w:p w14:paraId="4CFBD20C"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Determinación del sistema eléctrico regulado con sus acometidas correspondientes y tableros de distribución y salidas eléctricas necesarias, en caso de requerirse. </w:t>
            </w:r>
          </w:p>
          <w:p w14:paraId="73B5F704"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Memorias y especificaciones para equipos, dispositivos, cables y demás materiales para la instalación del sistema de detección de incendios. </w:t>
            </w:r>
          </w:p>
          <w:p w14:paraId="26D23A6F" w14:textId="77777777" w:rsidR="00D13065" w:rsidRPr="00361ADC" w:rsidRDefault="00D13065" w:rsidP="00D13065">
            <w:pPr>
              <w:pStyle w:val="Prrafodelista"/>
              <w:spacing w:after="0"/>
              <w:ind w:left="2160"/>
              <w:jc w:val="both"/>
              <w:rPr>
                <w:rFonts w:ascii="Tahoma" w:hAnsi="Tahoma" w:cs="Tahoma"/>
                <w:sz w:val="19"/>
                <w:szCs w:val="19"/>
              </w:rPr>
            </w:pPr>
          </w:p>
          <w:p w14:paraId="6A18700A" w14:textId="77777777" w:rsidR="00D13065" w:rsidRPr="00361ADC" w:rsidRDefault="00D13065" w:rsidP="00D13065">
            <w:pPr>
              <w:pStyle w:val="Prrafodelista"/>
              <w:numPr>
                <w:ilvl w:val="0"/>
                <w:numId w:val="12"/>
              </w:numPr>
              <w:spacing w:after="0"/>
              <w:jc w:val="both"/>
              <w:rPr>
                <w:rFonts w:ascii="Tahoma" w:hAnsi="Tahoma" w:cs="Tahoma"/>
                <w:sz w:val="19"/>
                <w:szCs w:val="19"/>
              </w:rPr>
            </w:pPr>
            <w:r w:rsidRPr="00361ADC">
              <w:rPr>
                <w:rFonts w:ascii="Tahoma" w:hAnsi="Tahoma" w:cs="Tahoma"/>
                <w:sz w:val="19"/>
                <w:szCs w:val="19"/>
              </w:rPr>
              <w:t>Redes eléctricas, de iluminación</w:t>
            </w:r>
          </w:p>
          <w:p w14:paraId="468F26EB"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Planos de acometidas de media y baja tensión. </w:t>
            </w:r>
          </w:p>
          <w:p w14:paraId="7CD4E5CD"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Detalles de acometidas aéreas o subterránea (disposición de tuberías, cables y cajas). </w:t>
            </w:r>
          </w:p>
          <w:p w14:paraId="0E80E0E9"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Plano con diagramas unifilares. </w:t>
            </w:r>
          </w:p>
          <w:p w14:paraId="014112CE" w14:textId="1AFC0FC0"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Plano con </w:t>
            </w:r>
            <w:r w:rsidR="00361ADC" w:rsidRPr="00361ADC">
              <w:rPr>
                <w:rFonts w:ascii="Tahoma" w:hAnsi="Tahoma" w:cs="Tahoma"/>
                <w:sz w:val="19"/>
                <w:szCs w:val="19"/>
              </w:rPr>
              <w:t>localización centro</w:t>
            </w:r>
            <w:r w:rsidRPr="00361ADC">
              <w:rPr>
                <w:rFonts w:ascii="Tahoma" w:hAnsi="Tahoma" w:cs="Tahoma"/>
                <w:sz w:val="19"/>
                <w:szCs w:val="19"/>
              </w:rPr>
              <w:t xml:space="preserve"> de transformación (incluye detalles de conexión y correspondientes </w:t>
            </w:r>
            <w:proofErr w:type="spellStart"/>
            <w:r w:rsidRPr="00361ADC">
              <w:rPr>
                <w:rFonts w:ascii="Tahoma" w:hAnsi="Tahoma" w:cs="Tahoma"/>
                <w:sz w:val="19"/>
                <w:szCs w:val="19"/>
              </w:rPr>
              <w:t>accesiorios</w:t>
            </w:r>
            <w:proofErr w:type="spellEnd"/>
            <w:r w:rsidRPr="00361ADC">
              <w:rPr>
                <w:rFonts w:ascii="Tahoma" w:hAnsi="Tahoma" w:cs="Tahoma"/>
                <w:sz w:val="19"/>
                <w:szCs w:val="19"/>
              </w:rPr>
              <w:t xml:space="preserve"> para instalación). Planos de distribución de salidas de iluminación y de fuerza (incluye los detalles de conexión de las diferentes salidas con alturas y accesorios de instalación).</w:t>
            </w:r>
          </w:p>
          <w:p w14:paraId="387B193E"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Plano con localización de subestaciones cuartos técnicos y equipos (incluye detalles con cortes y dimensiones). Detalle de conexión a subestación existente.</w:t>
            </w:r>
          </w:p>
          <w:p w14:paraId="65842009"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Planos con distribución de luminarias exteriores e interiores. (incluye detalles de instalación y conexionado de luminarias).</w:t>
            </w:r>
          </w:p>
          <w:p w14:paraId="18CDEDA3"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Planos con distribución de equipos, tableros y dispositivos para el sistema </w:t>
            </w:r>
            <w:r w:rsidRPr="00361ADC">
              <w:rPr>
                <w:rFonts w:ascii="Tahoma" w:hAnsi="Tahoma" w:cs="Tahoma"/>
                <w:sz w:val="19"/>
                <w:szCs w:val="19"/>
              </w:rPr>
              <w:lastRenderedPageBreak/>
              <w:t xml:space="preserve">de control de iluminación. (incluye detalles de conexión). </w:t>
            </w:r>
          </w:p>
          <w:p w14:paraId="2F223D10"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Plano de distribución red de emergencia.</w:t>
            </w:r>
          </w:p>
          <w:p w14:paraId="4F8D6727" w14:textId="19C3B6FC"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Planos con la infraestructura necesaria para la red eléctrica (incluye la disposición de bandejas, cajas, soportes y </w:t>
            </w:r>
            <w:r w:rsidR="00361ADC" w:rsidRPr="00361ADC">
              <w:rPr>
                <w:rFonts w:ascii="Tahoma" w:hAnsi="Tahoma" w:cs="Tahoma"/>
                <w:sz w:val="19"/>
                <w:szCs w:val="19"/>
              </w:rPr>
              <w:t>demás</w:t>
            </w:r>
            <w:r w:rsidRPr="00361ADC">
              <w:rPr>
                <w:rFonts w:ascii="Tahoma" w:hAnsi="Tahoma" w:cs="Tahoma"/>
                <w:sz w:val="19"/>
                <w:szCs w:val="19"/>
              </w:rPr>
              <w:t xml:space="preserve"> accesorios para la instalación).</w:t>
            </w:r>
          </w:p>
          <w:p w14:paraId="6C37BD2E" w14:textId="36535C99" w:rsidR="00D13065" w:rsidRPr="00361ADC" w:rsidRDefault="00D13065" w:rsidP="00D13065">
            <w:pPr>
              <w:pStyle w:val="Prrafodelista"/>
              <w:numPr>
                <w:ilvl w:val="1"/>
                <w:numId w:val="12"/>
              </w:numPr>
              <w:spacing w:after="0"/>
              <w:jc w:val="both"/>
              <w:rPr>
                <w:rFonts w:ascii="Tahoma" w:hAnsi="Tahoma" w:cs="Tahoma"/>
                <w:sz w:val="19"/>
                <w:szCs w:val="19"/>
              </w:rPr>
            </w:pPr>
            <w:commentRangeStart w:id="4"/>
            <w:commentRangeEnd w:id="4"/>
            <w:r w:rsidRPr="00361ADC">
              <w:rPr>
                <w:rFonts w:ascii="Tahoma" w:hAnsi="Tahoma" w:cs="Tahoma"/>
                <w:sz w:val="19"/>
                <w:szCs w:val="19"/>
              </w:rPr>
              <w:t xml:space="preserve">Detalle de conexión del sistema regulado con la puesta a tierra del </w:t>
            </w:r>
            <w:r w:rsidR="004648F8" w:rsidRPr="00361ADC">
              <w:rPr>
                <w:rFonts w:ascii="Tahoma" w:hAnsi="Tahoma" w:cs="Tahoma"/>
                <w:sz w:val="19"/>
                <w:szCs w:val="19"/>
              </w:rPr>
              <w:t>edificio. Plano</w:t>
            </w:r>
            <w:r w:rsidRPr="00361ADC">
              <w:rPr>
                <w:rFonts w:ascii="Tahoma" w:hAnsi="Tahoma" w:cs="Tahoma"/>
                <w:sz w:val="19"/>
                <w:szCs w:val="19"/>
              </w:rPr>
              <w:t xml:space="preserve"> de detalles constructivos y de instalación de equipos para la red eléctrica.</w:t>
            </w:r>
          </w:p>
          <w:p w14:paraId="31617AE2"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Memorias de cálculo para sistema de apantallamiento y puesta a tierra con estudio de resistividad del terreno, análisis de riesgo ante descargas atmosféricas. </w:t>
            </w:r>
          </w:p>
          <w:p w14:paraId="03B3FC9B"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Memorias de cálculo (incluyen cálculos y selección de transformadores, cálculo de acometidas para circuitos principales y ramales, coordinación de protecciones, cuadros de cargas de tableros principales y de circuitos, con acometidas y porcentajes de regulación total y parcial de acometidas en alimentadores y circuitos ramales). </w:t>
            </w:r>
          </w:p>
          <w:p w14:paraId="2AEE8B3F" w14:textId="77777777" w:rsidR="00D13065" w:rsidRPr="00361ADC" w:rsidRDefault="00D13065" w:rsidP="00D13065">
            <w:pPr>
              <w:pStyle w:val="Prrafodelista"/>
              <w:spacing w:after="0"/>
              <w:ind w:left="1440"/>
              <w:jc w:val="both"/>
              <w:rPr>
                <w:rFonts w:ascii="Tahoma" w:hAnsi="Tahoma" w:cs="Tahoma"/>
                <w:sz w:val="19"/>
                <w:szCs w:val="19"/>
              </w:rPr>
            </w:pPr>
          </w:p>
          <w:p w14:paraId="1C60A790" w14:textId="77777777" w:rsidR="00D13065" w:rsidRPr="00361ADC" w:rsidRDefault="00D13065" w:rsidP="00D13065">
            <w:pPr>
              <w:pStyle w:val="Prrafodelista"/>
              <w:numPr>
                <w:ilvl w:val="0"/>
                <w:numId w:val="12"/>
              </w:numPr>
              <w:spacing w:after="0"/>
              <w:jc w:val="both"/>
              <w:rPr>
                <w:rFonts w:ascii="Tahoma" w:hAnsi="Tahoma" w:cs="Tahoma"/>
                <w:sz w:val="19"/>
                <w:szCs w:val="19"/>
              </w:rPr>
            </w:pPr>
            <w:r w:rsidRPr="00361ADC">
              <w:rPr>
                <w:rFonts w:ascii="Tahoma" w:hAnsi="Tahoma" w:cs="Tahoma"/>
                <w:sz w:val="19"/>
                <w:szCs w:val="19"/>
              </w:rPr>
              <w:t>Comunicaciones (Voz y datos, CCTV, llamado de emergencia)</w:t>
            </w:r>
          </w:p>
          <w:p w14:paraId="4308F137"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Redes de comunicaciones y seguridad electrónica</w:t>
            </w:r>
          </w:p>
          <w:p w14:paraId="491AA3C5"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Planos con distribución de salidas de la red de voz y datos, y también la localización de equipos como racks, </w:t>
            </w:r>
            <w:proofErr w:type="spellStart"/>
            <w:r w:rsidRPr="00361ADC">
              <w:rPr>
                <w:rFonts w:ascii="Tahoma" w:hAnsi="Tahoma" w:cs="Tahoma"/>
                <w:sz w:val="19"/>
                <w:szCs w:val="19"/>
              </w:rPr>
              <w:t>strip</w:t>
            </w:r>
            <w:proofErr w:type="spellEnd"/>
            <w:r w:rsidRPr="00361ADC">
              <w:rPr>
                <w:rFonts w:ascii="Tahoma" w:hAnsi="Tahoma" w:cs="Tahoma"/>
                <w:sz w:val="19"/>
                <w:szCs w:val="19"/>
              </w:rPr>
              <w:t xml:space="preserve">, plantas telefónicas (incluye los detalles de conexión de las diferentes salidas con alturas y accesorios de instalación). </w:t>
            </w:r>
          </w:p>
          <w:p w14:paraId="1E099FC6"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Planos con la infraestructura necesaria para la red de voz y datos y llamado de enfermería. (Incluye la disposición de bandejas, cajas, soportes y </w:t>
            </w:r>
            <w:r w:rsidRPr="00361ADC">
              <w:rPr>
                <w:rFonts w:ascii="Tahoma" w:hAnsi="Tahoma" w:cs="Tahoma"/>
                <w:sz w:val="19"/>
                <w:szCs w:val="19"/>
              </w:rPr>
              <w:lastRenderedPageBreak/>
              <w:t>demás accesorios para la instalación).</w:t>
            </w:r>
          </w:p>
          <w:p w14:paraId="72433549"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Planos de detalles constructivos y de instalación de equipos para la red de comunicaciones. </w:t>
            </w:r>
          </w:p>
          <w:p w14:paraId="176020DE"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Especificaciones técnicas de los equipos, tableros, dispositivos, ductos y demás productos o materiales propuestos a utilizar. </w:t>
            </w:r>
          </w:p>
          <w:p w14:paraId="5DD99520" w14:textId="77777777" w:rsidR="00D13065" w:rsidRPr="00361ADC" w:rsidRDefault="00D13065" w:rsidP="00D13065">
            <w:pPr>
              <w:pStyle w:val="Prrafodelista"/>
              <w:spacing w:after="0"/>
              <w:ind w:left="2160"/>
              <w:jc w:val="both"/>
              <w:rPr>
                <w:rFonts w:ascii="Tahoma" w:hAnsi="Tahoma" w:cs="Tahoma"/>
                <w:sz w:val="19"/>
                <w:szCs w:val="19"/>
              </w:rPr>
            </w:pPr>
          </w:p>
          <w:p w14:paraId="7F3ADA77"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Diseño del circuito cerrado de televisión CCTV</w:t>
            </w:r>
          </w:p>
          <w:p w14:paraId="0FDC1260" w14:textId="59C80FC5"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Planos con la disposición de cuatros de monitoreo, servidores, unidades de grabación digital, cámaras, monitores, teclados, joysticks y demás equipos y </w:t>
            </w:r>
            <w:r w:rsidR="004648F8" w:rsidRPr="00361ADC">
              <w:rPr>
                <w:rFonts w:ascii="Tahoma" w:hAnsi="Tahoma" w:cs="Tahoma"/>
                <w:sz w:val="19"/>
                <w:szCs w:val="19"/>
              </w:rPr>
              <w:t>dispositivos</w:t>
            </w:r>
            <w:r w:rsidRPr="00361ADC">
              <w:rPr>
                <w:rFonts w:ascii="Tahoma" w:hAnsi="Tahoma" w:cs="Tahoma"/>
                <w:sz w:val="19"/>
                <w:szCs w:val="19"/>
              </w:rPr>
              <w:t xml:space="preserve"> con la correspondiente canalización y especificaciones de cables y en general de toda la </w:t>
            </w:r>
            <w:r w:rsidR="004648F8" w:rsidRPr="00361ADC">
              <w:rPr>
                <w:rFonts w:ascii="Tahoma" w:hAnsi="Tahoma" w:cs="Tahoma"/>
                <w:sz w:val="19"/>
                <w:szCs w:val="19"/>
              </w:rPr>
              <w:t>infraestructura</w:t>
            </w:r>
            <w:r w:rsidRPr="00361ADC">
              <w:rPr>
                <w:rFonts w:ascii="Tahoma" w:hAnsi="Tahoma" w:cs="Tahoma"/>
                <w:sz w:val="19"/>
                <w:szCs w:val="19"/>
              </w:rPr>
              <w:t xml:space="preserve"> requerida. </w:t>
            </w:r>
          </w:p>
          <w:p w14:paraId="08B9AC31"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Planos con los detalles de instalación de servidores, cámaras, monitores y demás equipos y dispositivos. También se debe presentar los detalles de instalación para caja de paso, soportería y canalización. </w:t>
            </w:r>
          </w:p>
          <w:p w14:paraId="560F99EF"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Memorias y especificaciones para equipos, dispositivos, cables y demás materiales para instalación del sistema de CCTV. </w:t>
            </w:r>
          </w:p>
          <w:p w14:paraId="2F914044" w14:textId="25CD30F0"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 xml:space="preserve">Determinación del sistema eléctrico regulado con sus acometidas </w:t>
            </w:r>
            <w:r w:rsidR="004648F8" w:rsidRPr="00361ADC">
              <w:rPr>
                <w:rFonts w:ascii="Tahoma" w:hAnsi="Tahoma" w:cs="Tahoma"/>
                <w:sz w:val="19"/>
                <w:szCs w:val="19"/>
              </w:rPr>
              <w:t>correspondientes</w:t>
            </w:r>
            <w:r w:rsidRPr="00361ADC">
              <w:rPr>
                <w:rFonts w:ascii="Tahoma" w:hAnsi="Tahoma" w:cs="Tahoma"/>
                <w:sz w:val="19"/>
                <w:szCs w:val="19"/>
              </w:rPr>
              <w:t xml:space="preserve"> y tableros de distribución y salidas eléctricas necesarias.</w:t>
            </w:r>
          </w:p>
          <w:p w14:paraId="725B2D64" w14:textId="77777777" w:rsidR="00D13065" w:rsidRPr="00361ADC" w:rsidRDefault="00D13065" w:rsidP="00D13065">
            <w:pPr>
              <w:pStyle w:val="Prrafodelista"/>
              <w:numPr>
                <w:ilvl w:val="2"/>
                <w:numId w:val="12"/>
              </w:numPr>
              <w:spacing w:after="0"/>
              <w:jc w:val="both"/>
              <w:rPr>
                <w:rFonts w:ascii="Tahoma" w:hAnsi="Tahoma" w:cs="Tahoma"/>
                <w:sz w:val="19"/>
                <w:szCs w:val="19"/>
              </w:rPr>
            </w:pPr>
            <w:r w:rsidRPr="00361ADC">
              <w:rPr>
                <w:rFonts w:ascii="Tahoma" w:hAnsi="Tahoma" w:cs="Tahoma"/>
                <w:sz w:val="19"/>
                <w:szCs w:val="19"/>
              </w:rPr>
              <w:t>Determinación de capacidad de UPS con sus especificaciones respectivas.</w:t>
            </w:r>
          </w:p>
          <w:p w14:paraId="2EE95A7A" w14:textId="77777777" w:rsidR="00D13065" w:rsidRPr="00361ADC" w:rsidRDefault="00D13065" w:rsidP="00D13065">
            <w:pPr>
              <w:pStyle w:val="Prrafodelista"/>
              <w:spacing w:after="0"/>
              <w:ind w:left="2160"/>
              <w:jc w:val="both"/>
              <w:rPr>
                <w:rFonts w:ascii="Tahoma" w:hAnsi="Tahoma" w:cs="Tahoma"/>
                <w:sz w:val="19"/>
                <w:szCs w:val="19"/>
              </w:rPr>
            </w:pPr>
          </w:p>
          <w:p w14:paraId="4940CB9E" w14:textId="77777777" w:rsidR="00D13065" w:rsidRPr="00361ADC" w:rsidRDefault="00D13065" w:rsidP="00D13065">
            <w:pPr>
              <w:pStyle w:val="Prrafodelista"/>
              <w:numPr>
                <w:ilvl w:val="0"/>
                <w:numId w:val="12"/>
              </w:numPr>
              <w:spacing w:after="0"/>
              <w:jc w:val="both"/>
              <w:rPr>
                <w:rFonts w:ascii="Tahoma" w:hAnsi="Tahoma" w:cs="Tahoma"/>
                <w:sz w:val="19"/>
                <w:szCs w:val="19"/>
              </w:rPr>
            </w:pPr>
            <w:r w:rsidRPr="00361ADC">
              <w:rPr>
                <w:rFonts w:ascii="Tahoma" w:hAnsi="Tahoma" w:cs="Tahoma"/>
                <w:sz w:val="19"/>
                <w:szCs w:val="19"/>
              </w:rPr>
              <w:lastRenderedPageBreak/>
              <w:t>Redes gases medicinales</w:t>
            </w:r>
          </w:p>
          <w:p w14:paraId="55D0494F"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Planos de central de gases, indicando equipos conductos tuberías. (planta y cortes).</w:t>
            </w:r>
          </w:p>
          <w:p w14:paraId="32993E88"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Planos de ubicación de sensores e instrumentos (Plantas y cortes).</w:t>
            </w:r>
          </w:p>
          <w:p w14:paraId="3C00B149"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Planos eléctricos de tableros de comando de compresores y bombas de vacío médico.</w:t>
            </w:r>
          </w:p>
          <w:p w14:paraId="019E1B1C"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Detalles de conexión a la red general. </w:t>
            </w:r>
          </w:p>
          <w:p w14:paraId="2982AFA1"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Diagramas de flujo de los gases medicinales.</w:t>
            </w:r>
          </w:p>
          <w:p w14:paraId="15987EA5"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Planos de instrumentación y control (caja de válvulas y alarmas).</w:t>
            </w:r>
          </w:p>
          <w:p w14:paraId="163F460A"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Memorias de cálculo de diseño planteado. </w:t>
            </w:r>
          </w:p>
          <w:p w14:paraId="146EB169" w14:textId="77777777" w:rsidR="00D13065" w:rsidRPr="00361ADC" w:rsidRDefault="00D13065" w:rsidP="00D13065">
            <w:pPr>
              <w:pStyle w:val="Prrafodelista"/>
              <w:numPr>
                <w:ilvl w:val="1"/>
                <w:numId w:val="12"/>
              </w:numPr>
              <w:spacing w:after="0"/>
              <w:jc w:val="both"/>
              <w:rPr>
                <w:rFonts w:ascii="Tahoma" w:hAnsi="Tahoma" w:cs="Tahoma"/>
                <w:sz w:val="19"/>
                <w:szCs w:val="19"/>
              </w:rPr>
            </w:pPr>
            <w:r w:rsidRPr="00361ADC">
              <w:rPr>
                <w:rFonts w:ascii="Tahoma" w:hAnsi="Tahoma" w:cs="Tahoma"/>
                <w:sz w:val="19"/>
                <w:szCs w:val="19"/>
              </w:rPr>
              <w:t xml:space="preserve">Especificaciones técnicas de los equipos y centros de regulación </w:t>
            </w:r>
            <w:proofErr w:type="spellStart"/>
            <w:r w:rsidRPr="00361ADC">
              <w:rPr>
                <w:rFonts w:ascii="Tahoma" w:hAnsi="Tahoma" w:cs="Tahoma"/>
                <w:sz w:val="19"/>
                <w:szCs w:val="19"/>
              </w:rPr>
              <w:t>ademñas</w:t>
            </w:r>
            <w:proofErr w:type="spellEnd"/>
            <w:r w:rsidRPr="00361ADC">
              <w:rPr>
                <w:rFonts w:ascii="Tahoma" w:hAnsi="Tahoma" w:cs="Tahoma"/>
                <w:sz w:val="19"/>
                <w:szCs w:val="19"/>
              </w:rPr>
              <w:t xml:space="preserve"> de la tubería y todos los materiales con el listado de equipos. </w:t>
            </w:r>
          </w:p>
          <w:p w14:paraId="1801DB74" w14:textId="05C1A877" w:rsidR="00A56A74" w:rsidRPr="00361ADC" w:rsidRDefault="00A56A74" w:rsidP="00944879">
            <w:pPr>
              <w:jc w:val="both"/>
              <w:rPr>
                <w:rFonts w:cs="Arial"/>
                <w:sz w:val="20"/>
                <w:szCs w:val="20"/>
              </w:rPr>
            </w:pPr>
          </w:p>
          <w:p w14:paraId="7EBF348B" w14:textId="08E017E8" w:rsidR="00A56A74" w:rsidRPr="00361ADC" w:rsidRDefault="00A56A74" w:rsidP="00944879">
            <w:pPr>
              <w:jc w:val="both"/>
              <w:rPr>
                <w:rFonts w:eastAsia="Times New Roman" w:cs="Arial"/>
                <w:sz w:val="20"/>
                <w:szCs w:val="20"/>
                <w:lang w:val="es-ES_tradnl" w:eastAsia="es-ES"/>
              </w:rPr>
            </w:pPr>
          </w:p>
        </w:tc>
        <w:tc>
          <w:tcPr>
            <w:tcW w:w="3260" w:type="dxa"/>
            <w:shd w:val="clear" w:color="auto" w:fill="auto"/>
          </w:tcPr>
          <w:p w14:paraId="084FC032" w14:textId="73834FDA" w:rsidR="00397F8C" w:rsidRPr="00361ADC" w:rsidRDefault="00361ADC" w:rsidP="00361ADC">
            <w:pPr>
              <w:rPr>
                <w:rFonts w:eastAsia="Times New Roman" w:cs="Arial"/>
                <w:sz w:val="20"/>
                <w:szCs w:val="20"/>
                <w:lang w:val="es-ES_tradnl" w:eastAsia="es-ES"/>
              </w:rPr>
            </w:pPr>
            <w:r w:rsidRPr="00361ADC">
              <w:rPr>
                <w:rFonts w:eastAsia="Times New Roman" w:cs="Arial"/>
                <w:sz w:val="20"/>
                <w:szCs w:val="20"/>
                <w:lang w:val="es-ES_tradnl" w:eastAsia="es-ES"/>
              </w:rPr>
              <w:lastRenderedPageBreak/>
              <w:t>Informe de supervisión No 001</w:t>
            </w:r>
          </w:p>
        </w:tc>
        <w:tc>
          <w:tcPr>
            <w:tcW w:w="1209" w:type="dxa"/>
            <w:shd w:val="clear" w:color="auto" w:fill="auto"/>
            <w:noWrap/>
            <w:vAlign w:val="center"/>
          </w:tcPr>
          <w:p w14:paraId="768CEFD7" w14:textId="6BD87042" w:rsidR="00F77C61" w:rsidRPr="00361ADC" w:rsidRDefault="00361ADC" w:rsidP="00944879">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6B3B6CED" w14:textId="77777777" w:rsidR="00F77C61" w:rsidRPr="00361ADC" w:rsidRDefault="00F77C61" w:rsidP="00944879">
      <w:pPr>
        <w:ind w:right="-660"/>
        <w:contextualSpacing/>
        <w:rPr>
          <w:rFonts w:eastAsia="Times New Roman" w:cs="Arial"/>
          <w:b/>
          <w:sz w:val="20"/>
          <w:szCs w:val="20"/>
          <w:lang w:eastAsia="es-CO"/>
        </w:rPr>
      </w:pPr>
    </w:p>
    <w:p w14:paraId="5926ABD9" w14:textId="65D34343" w:rsidR="009963E2" w:rsidRPr="00361ADC" w:rsidRDefault="009963E2" w:rsidP="00944879">
      <w:pPr>
        <w:rPr>
          <w:rFonts w:eastAsia="Times New Roman" w:cs="Arial"/>
          <w:b/>
          <w:sz w:val="20"/>
          <w:szCs w:val="20"/>
          <w:lang w:eastAsia="es-CO"/>
        </w:rPr>
      </w:pPr>
    </w:p>
    <w:p w14:paraId="2617D110" w14:textId="20D08065" w:rsidR="00397F8C" w:rsidRPr="00361ADC" w:rsidRDefault="00397F8C" w:rsidP="00397F8C">
      <w:pPr>
        <w:rPr>
          <w:rFonts w:eastAsia="Times New Roman" w:cs="Arial"/>
          <w:sz w:val="20"/>
          <w:szCs w:val="20"/>
          <w:lang w:eastAsia="es-CO"/>
        </w:rPr>
      </w:pPr>
      <w:r w:rsidRPr="00361ADC">
        <w:rPr>
          <w:rFonts w:eastAsia="Times New Roman" w:cs="Arial"/>
          <w:b/>
          <w:sz w:val="20"/>
          <w:szCs w:val="20"/>
          <w:lang w:eastAsia="es-CO"/>
        </w:rPr>
        <w:t>Obligación N°.2:</w:t>
      </w:r>
      <w:r w:rsidRPr="00361ADC">
        <w:rPr>
          <w:rFonts w:eastAsia="Times New Roman" w:cs="Arial"/>
          <w:sz w:val="20"/>
          <w:szCs w:val="20"/>
          <w:lang w:eastAsia="es-CO"/>
        </w:rPr>
        <w:t xml:space="preserve"> </w:t>
      </w:r>
    </w:p>
    <w:p w14:paraId="7ABC084F" w14:textId="77777777" w:rsidR="00397F8C" w:rsidRPr="00361ADC" w:rsidRDefault="00397F8C" w:rsidP="00397F8C">
      <w:pPr>
        <w:rPr>
          <w:rFonts w:eastAsia="Times New Roman" w:cs="Arial"/>
          <w:sz w:val="20"/>
          <w:szCs w:val="20"/>
          <w:lang w:eastAsia="es-CO"/>
        </w:rPr>
      </w:pPr>
    </w:p>
    <w:p w14:paraId="5DFB6FD6" w14:textId="77777777" w:rsidR="00A37E74" w:rsidRPr="00361ADC" w:rsidRDefault="00A37E74" w:rsidP="00A37E74">
      <w:pPr>
        <w:jc w:val="both"/>
        <w:rPr>
          <w:rFonts w:ascii="Tahoma" w:hAnsi="Tahoma" w:cs="Tahoma"/>
          <w:sz w:val="19"/>
          <w:szCs w:val="19"/>
        </w:rPr>
      </w:pPr>
      <w:r w:rsidRPr="00361ADC">
        <w:rPr>
          <w:rFonts w:ascii="Tahoma" w:hAnsi="Tahoma" w:cs="Tahoma"/>
          <w:sz w:val="19"/>
          <w:szCs w:val="19"/>
        </w:rPr>
        <w:t xml:space="preserve">No utilizar el nombre, logotipos, marcas registradas u otros símbolos del </w:t>
      </w:r>
      <w:r w:rsidRPr="00361ADC">
        <w:rPr>
          <w:rFonts w:ascii="Tahoma" w:hAnsi="Tahoma"/>
          <w:b/>
          <w:sz w:val="19"/>
          <w:szCs w:val="19"/>
        </w:rPr>
        <w:t>CONTRATANTE</w:t>
      </w:r>
      <w:r w:rsidRPr="00361ADC">
        <w:rPr>
          <w:rFonts w:ascii="Tahoma" w:hAnsi="Tahoma" w:cs="Tahoma"/>
          <w:sz w:val="19"/>
          <w:szCs w:val="19"/>
        </w:rPr>
        <w:t xml:space="preserve">. El </w:t>
      </w:r>
      <w:r w:rsidRPr="00361ADC">
        <w:rPr>
          <w:rFonts w:ascii="Tahoma" w:hAnsi="Tahoma"/>
          <w:b/>
          <w:sz w:val="19"/>
          <w:szCs w:val="19"/>
        </w:rPr>
        <w:t>CONTRATISTA</w:t>
      </w:r>
      <w:r w:rsidRPr="00361ADC">
        <w:rPr>
          <w:rFonts w:ascii="Tahoma" w:hAnsi="Tahoma" w:cs="Tahoma"/>
          <w:sz w:val="19"/>
          <w:szCs w:val="19"/>
        </w:rPr>
        <w:t xml:space="preserve"> no podrá actuar en representación del </w:t>
      </w:r>
      <w:r w:rsidRPr="00361ADC">
        <w:rPr>
          <w:rFonts w:ascii="Tahoma" w:hAnsi="Tahoma"/>
          <w:b/>
          <w:sz w:val="19"/>
          <w:szCs w:val="19"/>
        </w:rPr>
        <w:t>CONTRATANTE</w:t>
      </w:r>
      <w:r w:rsidRPr="00361ADC">
        <w:rPr>
          <w:rFonts w:ascii="Tahoma" w:hAnsi="Tahoma" w:cs="Tahoma"/>
          <w:sz w:val="19"/>
          <w:szCs w:val="19"/>
        </w:rPr>
        <w:t xml:space="preserve"> o actuar como vocero de esta sin las debidas autorizaciones por parte del supervisor del contrato, según corresponda. </w:t>
      </w:r>
    </w:p>
    <w:p w14:paraId="74C83CE6" w14:textId="77777777" w:rsidR="00397F8C" w:rsidRPr="00361ADC" w:rsidRDefault="00397F8C" w:rsidP="00944879">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397F8C" w:rsidRPr="00361ADC" w14:paraId="0D047C95" w14:textId="77777777" w:rsidTr="00397F8C">
        <w:trPr>
          <w:trHeight w:val="320"/>
        </w:trPr>
        <w:tc>
          <w:tcPr>
            <w:tcW w:w="9387" w:type="dxa"/>
            <w:gridSpan w:val="4"/>
            <w:shd w:val="clear" w:color="000000" w:fill="D9D9D9"/>
            <w:noWrap/>
            <w:vAlign w:val="center"/>
            <w:hideMark/>
          </w:tcPr>
          <w:p w14:paraId="64CC4F20" w14:textId="77777777" w:rsidR="00397F8C" w:rsidRPr="00361ADC" w:rsidRDefault="00397F8C" w:rsidP="00397F8C">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397F8C" w:rsidRPr="00361ADC" w14:paraId="6DADF717" w14:textId="77777777" w:rsidTr="00397F8C">
        <w:trPr>
          <w:gridAfter w:val="1"/>
          <w:wAfter w:w="13" w:type="dxa"/>
          <w:trHeight w:val="207"/>
        </w:trPr>
        <w:tc>
          <w:tcPr>
            <w:tcW w:w="4905" w:type="dxa"/>
            <w:shd w:val="clear" w:color="000000" w:fill="E0E0E0"/>
            <w:vAlign w:val="center"/>
            <w:hideMark/>
          </w:tcPr>
          <w:p w14:paraId="002C2092" w14:textId="77777777" w:rsidR="00397F8C" w:rsidRPr="00361ADC" w:rsidRDefault="00397F8C" w:rsidP="00397F8C">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37EA3C9C" w14:textId="77777777" w:rsidR="00397F8C" w:rsidRPr="00361ADC" w:rsidRDefault="00397F8C" w:rsidP="00397F8C">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3023EFA9" w14:textId="77777777" w:rsidR="00397F8C" w:rsidRPr="00361ADC" w:rsidRDefault="00397F8C" w:rsidP="00397F8C">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397F8C" w:rsidRPr="00361ADC" w14:paraId="05BA3AB4" w14:textId="77777777" w:rsidTr="00397F8C">
        <w:trPr>
          <w:gridAfter w:val="1"/>
          <w:wAfter w:w="13" w:type="dxa"/>
          <w:trHeight w:val="70"/>
        </w:trPr>
        <w:tc>
          <w:tcPr>
            <w:tcW w:w="4905" w:type="dxa"/>
            <w:shd w:val="clear" w:color="auto" w:fill="auto"/>
            <w:noWrap/>
            <w:vAlign w:val="center"/>
          </w:tcPr>
          <w:p w14:paraId="34D49153" w14:textId="31EEB4EA" w:rsidR="00397F8C" w:rsidRPr="00361ADC" w:rsidRDefault="00812715" w:rsidP="00397F8C">
            <w:pPr>
              <w:jc w:val="both"/>
              <w:rPr>
                <w:rFonts w:cs="Arial"/>
                <w:sz w:val="20"/>
                <w:szCs w:val="20"/>
              </w:rPr>
            </w:pPr>
            <w:r w:rsidRPr="00361ADC">
              <w:rPr>
                <w:rFonts w:cs="Arial"/>
                <w:sz w:val="20"/>
                <w:szCs w:val="20"/>
              </w:rPr>
              <w:t xml:space="preserve">No se han presentado novedades en la ejecución del contrato </w:t>
            </w:r>
          </w:p>
          <w:p w14:paraId="2A8CA439" w14:textId="77777777" w:rsidR="00397F8C" w:rsidRPr="00361ADC" w:rsidRDefault="00397F8C" w:rsidP="00397F8C">
            <w:pPr>
              <w:jc w:val="both"/>
              <w:rPr>
                <w:rFonts w:cs="Arial"/>
                <w:sz w:val="20"/>
                <w:szCs w:val="20"/>
              </w:rPr>
            </w:pPr>
          </w:p>
          <w:p w14:paraId="7084E057" w14:textId="77777777" w:rsidR="00397F8C" w:rsidRPr="00361ADC" w:rsidRDefault="00397F8C" w:rsidP="00397F8C">
            <w:pPr>
              <w:jc w:val="both"/>
              <w:rPr>
                <w:rFonts w:eastAsia="Times New Roman" w:cs="Arial"/>
                <w:sz w:val="20"/>
                <w:szCs w:val="20"/>
                <w:lang w:val="es-ES_tradnl" w:eastAsia="es-ES"/>
              </w:rPr>
            </w:pPr>
          </w:p>
        </w:tc>
        <w:tc>
          <w:tcPr>
            <w:tcW w:w="3260" w:type="dxa"/>
            <w:shd w:val="clear" w:color="auto" w:fill="auto"/>
          </w:tcPr>
          <w:p w14:paraId="6357742F" w14:textId="16304771" w:rsidR="00397F8C" w:rsidRPr="00361ADC" w:rsidRDefault="00812715" w:rsidP="00397F8C">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2D1124B7" w14:textId="77408252" w:rsidR="00397F8C" w:rsidRPr="00361ADC" w:rsidRDefault="00A37E74" w:rsidP="00397F8C">
            <w:pPr>
              <w:rPr>
                <w:rFonts w:eastAsia="Times New Roman" w:cs="Arial"/>
                <w:sz w:val="20"/>
                <w:szCs w:val="20"/>
                <w:lang w:val="es-ES_tradnl" w:eastAsia="es-ES"/>
              </w:rPr>
            </w:pPr>
            <w:r w:rsidRPr="00361ADC">
              <w:rPr>
                <w:rFonts w:eastAsia="Times New Roman" w:cs="Arial"/>
                <w:sz w:val="20"/>
                <w:szCs w:val="20"/>
                <w:lang w:val="es-ES_tradnl" w:eastAsia="es-ES"/>
              </w:rPr>
              <w:t>01</w:t>
            </w:r>
            <w:r w:rsidR="00397F8C" w:rsidRPr="00361ADC">
              <w:rPr>
                <w:rFonts w:eastAsia="Times New Roman" w:cs="Arial"/>
                <w:sz w:val="20"/>
                <w:szCs w:val="20"/>
                <w:lang w:val="es-ES_tradnl" w:eastAsia="es-ES"/>
              </w:rPr>
              <w:t>.0</w:t>
            </w:r>
            <w:r w:rsidR="00812715" w:rsidRPr="00361ADC">
              <w:rPr>
                <w:rFonts w:eastAsia="Times New Roman" w:cs="Arial"/>
                <w:sz w:val="20"/>
                <w:szCs w:val="20"/>
                <w:lang w:val="es-ES_tradnl" w:eastAsia="es-ES"/>
              </w:rPr>
              <w:t>2</w:t>
            </w:r>
            <w:r w:rsidR="00397F8C" w:rsidRPr="00361ADC">
              <w:rPr>
                <w:rFonts w:eastAsia="Times New Roman" w:cs="Arial"/>
                <w:sz w:val="20"/>
                <w:szCs w:val="20"/>
                <w:lang w:val="es-ES_tradnl" w:eastAsia="es-ES"/>
              </w:rPr>
              <w:t>.2021</w:t>
            </w:r>
            <w:r w:rsidR="00812715" w:rsidRPr="00361ADC">
              <w:rPr>
                <w:rFonts w:eastAsia="Times New Roman" w:cs="Arial"/>
                <w:sz w:val="20"/>
                <w:szCs w:val="20"/>
                <w:lang w:val="es-ES_tradnl" w:eastAsia="es-ES"/>
              </w:rPr>
              <w:t xml:space="preserve"> al </w:t>
            </w:r>
            <w:r w:rsidRPr="00361ADC">
              <w:rPr>
                <w:rFonts w:eastAsia="Times New Roman" w:cs="Arial"/>
                <w:sz w:val="20"/>
                <w:szCs w:val="20"/>
                <w:lang w:val="es-ES_tradnl" w:eastAsia="es-ES"/>
              </w:rPr>
              <w:t>15</w:t>
            </w:r>
            <w:r w:rsidR="00812715" w:rsidRPr="00361ADC">
              <w:rPr>
                <w:rFonts w:eastAsia="Times New Roman" w:cs="Arial"/>
                <w:sz w:val="20"/>
                <w:szCs w:val="20"/>
                <w:lang w:val="es-ES_tradnl" w:eastAsia="es-ES"/>
              </w:rPr>
              <w:t>.0</w:t>
            </w:r>
            <w:r w:rsidRPr="00361ADC">
              <w:rPr>
                <w:rFonts w:eastAsia="Times New Roman" w:cs="Arial"/>
                <w:sz w:val="20"/>
                <w:szCs w:val="20"/>
                <w:lang w:val="es-ES_tradnl" w:eastAsia="es-ES"/>
              </w:rPr>
              <w:t>5</w:t>
            </w:r>
            <w:r w:rsidR="00812715" w:rsidRPr="00361ADC">
              <w:rPr>
                <w:rFonts w:eastAsia="Times New Roman" w:cs="Arial"/>
                <w:sz w:val="20"/>
                <w:szCs w:val="20"/>
                <w:lang w:val="es-ES_tradnl" w:eastAsia="es-ES"/>
              </w:rPr>
              <w:t>.2021</w:t>
            </w:r>
          </w:p>
        </w:tc>
      </w:tr>
    </w:tbl>
    <w:p w14:paraId="67D9BD8E" w14:textId="00D48365" w:rsidR="00812715" w:rsidRPr="00361ADC" w:rsidRDefault="00812715" w:rsidP="00944879">
      <w:pPr>
        <w:rPr>
          <w:rFonts w:eastAsia="Times New Roman" w:cs="Arial"/>
          <w:b/>
          <w:sz w:val="20"/>
          <w:szCs w:val="20"/>
          <w:lang w:eastAsia="es-CO"/>
        </w:rPr>
      </w:pPr>
    </w:p>
    <w:p w14:paraId="4C762AB5" w14:textId="77777777" w:rsidR="00A37E74" w:rsidRPr="00361ADC" w:rsidRDefault="00A37E74" w:rsidP="00944879">
      <w:pPr>
        <w:rPr>
          <w:rFonts w:eastAsia="Times New Roman" w:cs="Arial"/>
          <w:b/>
          <w:sz w:val="20"/>
          <w:szCs w:val="20"/>
          <w:lang w:eastAsia="es-CO"/>
        </w:rPr>
      </w:pPr>
    </w:p>
    <w:p w14:paraId="57404E3D" w14:textId="5906689A" w:rsidR="00812715" w:rsidRPr="00361ADC" w:rsidRDefault="00812715" w:rsidP="00944879">
      <w:pPr>
        <w:rPr>
          <w:rFonts w:eastAsia="Times New Roman" w:cs="Arial"/>
          <w:b/>
          <w:sz w:val="20"/>
          <w:szCs w:val="20"/>
          <w:lang w:eastAsia="es-CO"/>
        </w:rPr>
      </w:pPr>
    </w:p>
    <w:p w14:paraId="097440CF" w14:textId="2446B5DF" w:rsidR="00812715" w:rsidRPr="00361ADC" w:rsidRDefault="00812715" w:rsidP="00812715">
      <w:pPr>
        <w:rPr>
          <w:rFonts w:eastAsia="Times New Roman" w:cs="Arial"/>
          <w:sz w:val="20"/>
          <w:szCs w:val="20"/>
          <w:lang w:eastAsia="es-CO"/>
        </w:rPr>
      </w:pPr>
      <w:r w:rsidRPr="00361ADC">
        <w:rPr>
          <w:rFonts w:eastAsia="Times New Roman" w:cs="Arial"/>
          <w:b/>
          <w:sz w:val="20"/>
          <w:szCs w:val="20"/>
          <w:lang w:eastAsia="es-CO"/>
        </w:rPr>
        <w:t>Obligación N°.3:</w:t>
      </w:r>
      <w:r w:rsidRPr="00361ADC">
        <w:rPr>
          <w:rFonts w:eastAsia="Times New Roman" w:cs="Arial"/>
          <w:sz w:val="20"/>
          <w:szCs w:val="20"/>
          <w:lang w:eastAsia="es-CO"/>
        </w:rPr>
        <w:t xml:space="preserve"> </w:t>
      </w:r>
    </w:p>
    <w:p w14:paraId="4BE7075C" w14:textId="77777777" w:rsidR="00812715" w:rsidRPr="00361ADC" w:rsidRDefault="00812715" w:rsidP="00812715">
      <w:pPr>
        <w:rPr>
          <w:rFonts w:eastAsia="Times New Roman" w:cs="Arial"/>
          <w:sz w:val="20"/>
          <w:szCs w:val="20"/>
          <w:lang w:eastAsia="es-CO"/>
        </w:rPr>
      </w:pPr>
    </w:p>
    <w:p w14:paraId="4BC19847" w14:textId="5F2FA0D9" w:rsidR="00812715" w:rsidRPr="00361ADC" w:rsidRDefault="00A37E74" w:rsidP="00812715">
      <w:pPr>
        <w:rPr>
          <w:rFonts w:ascii="Tahoma" w:hAnsi="Tahoma" w:cs="Tahoma"/>
          <w:sz w:val="19"/>
          <w:szCs w:val="19"/>
        </w:rPr>
      </w:pPr>
      <w:r w:rsidRPr="00361ADC">
        <w:rPr>
          <w:rFonts w:ascii="Tahoma" w:hAnsi="Tahoma" w:cs="Tahoma"/>
          <w:sz w:val="19"/>
          <w:szCs w:val="19"/>
        </w:rPr>
        <w:t>Acatar todas las obligaciones derivadas de la naturaleza propia del servicio contratado</w:t>
      </w:r>
    </w:p>
    <w:p w14:paraId="413A991F" w14:textId="77777777" w:rsidR="00A37E74" w:rsidRPr="00361ADC" w:rsidRDefault="00A37E74" w:rsidP="00812715">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812715" w:rsidRPr="00361ADC" w14:paraId="3D3AB321" w14:textId="77777777" w:rsidTr="00812715">
        <w:trPr>
          <w:trHeight w:val="320"/>
        </w:trPr>
        <w:tc>
          <w:tcPr>
            <w:tcW w:w="9387" w:type="dxa"/>
            <w:gridSpan w:val="4"/>
            <w:shd w:val="clear" w:color="000000" w:fill="D9D9D9"/>
            <w:noWrap/>
            <w:vAlign w:val="center"/>
            <w:hideMark/>
          </w:tcPr>
          <w:p w14:paraId="5CFBA6CB"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812715" w:rsidRPr="00361ADC" w14:paraId="62CA5481" w14:textId="77777777" w:rsidTr="00812715">
        <w:trPr>
          <w:gridAfter w:val="1"/>
          <w:wAfter w:w="13" w:type="dxa"/>
          <w:trHeight w:val="207"/>
        </w:trPr>
        <w:tc>
          <w:tcPr>
            <w:tcW w:w="4905" w:type="dxa"/>
            <w:shd w:val="clear" w:color="000000" w:fill="E0E0E0"/>
            <w:vAlign w:val="center"/>
            <w:hideMark/>
          </w:tcPr>
          <w:p w14:paraId="0FF6DCB9"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0C7E4F9F"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64C132E4"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812715" w:rsidRPr="00361ADC" w14:paraId="664294F2" w14:textId="77777777" w:rsidTr="00812715">
        <w:trPr>
          <w:gridAfter w:val="1"/>
          <w:wAfter w:w="13" w:type="dxa"/>
          <w:trHeight w:val="70"/>
        </w:trPr>
        <w:tc>
          <w:tcPr>
            <w:tcW w:w="4905" w:type="dxa"/>
            <w:shd w:val="clear" w:color="auto" w:fill="auto"/>
            <w:noWrap/>
            <w:vAlign w:val="center"/>
          </w:tcPr>
          <w:p w14:paraId="0718C67D" w14:textId="77777777" w:rsidR="00812715" w:rsidRPr="00361ADC" w:rsidRDefault="00812715" w:rsidP="00812715">
            <w:pPr>
              <w:jc w:val="both"/>
              <w:rPr>
                <w:rFonts w:cs="Arial"/>
                <w:sz w:val="20"/>
                <w:szCs w:val="20"/>
              </w:rPr>
            </w:pPr>
            <w:r w:rsidRPr="00361ADC">
              <w:rPr>
                <w:rFonts w:cs="Arial"/>
                <w:sz w:val="20"/>
                <w:szCs w:val="20"/>
              </w:rPr>
              <w:t xml:space="preserve">No se han presentado novedades en la ejecución del contrato </w:t>
            </w:r>
          </w:p>
          <w:p w14:paraId="3510F357" w14:textId="77777777" w:rsidR="00812715" w:rsidRPr="00361ADC" w:rsidRDefault="00812715" w:rsidP="00812715">
            <w:pPr>
              <w:jc w:val="both"/>
              <w:rPr>
                <w:rFonts w:eastAsia="Times New Roman" w:cs="Arial"/>
                <w:sz w:val="20"/>
                <w:szCs w:val="20"/>
                <w:lang w:val="es-ES_tradnl" w:eastAsia="es-ES"/>
              </w:rPr>
            </w:pPr>
          </w:p>
        </w:tc>
        <w:tc>
          <w:tcPr>
            <w:tcW w:w="3260" w:type="dxa"/>
            <w:shd w:val="clear" w:color="auto" w:fill="auto"/>
          </w:tcPr>
          <w:p w14:paraId="66540EA5" w14:textId="77777777" w:rsidR="00812715" w:rsidRPr="00361ADC" w:rsidRDefault="00812715" w:rsidP="00812715">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41C2B911" w14:textId="5955F403" w:rsidR="00812715" w:rsidRPr="00361ADC" w:rsidRDefault="00A37E74" w:rsidP="00812715">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65E7D21B" w14:textId="77777777" w:rsidR="00812715" w:rsidRPr="00361ADC" w:rsidRDefault="00812715" w:rsidP="00944879">
      <w:pPr>
        <w:rPr>
          <w:rFonts w:eastAsia="Times New Roman" w:cs="Arial"/>
          <w:b/>
          <w:sz w:val="20"/>
          <w:szCs w:val="20"/>
          <w:lang w:eastAsia="es-CO"/>
        </w:rPr>
      </w:pPr>
    </w:p>
    <w:p w14:paraId="61F7587D" w14:textId="77777777" w:rsidR="00746350" w:rsidRPr="00361ADC" w:rsidRDefault="00746350" w:rsidP="00812715">
      <w:pPr>
        <w:rPr>
          <w:rFonts w:eastAsia="Times New Roman" w:cs="Arial"/>
          <w:b/>
          <w:sz w:val="20"/>
          <w:szCs w:val="20"/>
          <w:lang w:eastAsia="es-CO"/>
        </w:rPr>
      </w:pPr>
    </w:p>
    <w:p w14:paraId="1EC1D9CC" w14:textId="6AF206AF" w:rsidR="00812715" w:rsidRPr="00361ADC" w:rsidRDefault="00812715" w:rsidP="00812715">
      <w:pPr>
        <w:rPr>
          <w:rFonts w:eastAsia="Times New Roman" w:cs="Arial"/>
          <w:sz w:val="20"/>
          <w:szCs w:val="20"/>
          <w:lang w:eastAsia="es-CO"/>
        </w:rPr>
      </w:pPr>
      <w:r w:rsidRPr="00361ADC">
        <w:rPr>
          <w:rFonts w:eastAsia="Times New Roman" w:cs="Arial"/>
          <w:b/>
          <w:sz w:val="20"/>
          <w:szCs w:val="20"/>
          <w:lang w:eastAsia="es-CO"/>
        </w:rPr>
        <w:t>Obligación N°.4:</w:t>
      </w:r>
      <w:r w:rsidRPr="00361ADC">
        <w:rPr>
          <w:rFonts w:eastAsia="Times New Roman" w:cs="Arial"/>
          <w:sz w:val="20"/>
          <w:szCs w:val="20"/>
          <w:lang w:eastAsia="es-CO"/>
        </w:rPr>
        <w:t xml:space="preserve"> </w:t>
      </w:r>
    </w:p>
    <w:p w14:paraId="0DCD375C" w14:textId="77777777" w:rsidR="00812715" w:rsidRPr="00361ADC" w:rsidRDefault="00812715" w:rsidP="00812715">
      <w:pPr>
        <w:rPr>
          <w:rFonts w:eastAsia="Times New Roman" w:cs="Arial"/>
          <w:sz w:val="20"/>
          <w:szCs w:val="20"/>
          <w:lang w:eastAsia="es-CO"/>
        </w:rPr>
      </w:pPr>
    </w:p>
    <w:p w14:paraId="460800A9" w14:textId="5C929A7A" w:rsidR="00812715" w:rsidRPr="00361ADC" w:rsidRDefault="00A37E74" w:rsidP="00812715">
      <w:pPr>
        <w:rPr>
          <w:rFonts w:ascii="Tahoma" w:hAnsi="Tahoma" w:cs="Tahoma"/>
          <w:sz w:val="19"/>
          <w:szCs w:val="19"/>
        </w:rPr>
      </w:pPr>
      <w:r w:rsidRPr="00361ADC">
        <w:rPr>
          <w:rFonts w:ascii="Tahoma" w:hAnsi="Tahoma" w:cs="Tahoma"/>
          <w:sz w:val="19"/>
          <w:szCs w:val="19"/>
        </w:rPr>
        <w:t>Cumplir con los productos y/o actividades descritas en la cláusula anterior, en el término acordado por las partes, durante la vigencia del presente contrato</w:t>
      </w:r>
    </w:p>
    <w:p w14:paraId="7F3D2AEF" w14:textId="77777777" w:rsidR="00A37E74" w:rsidRPr="00361ADC" w:rsidRDefault="00A37E74" w:rsidP="00812715">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812715" w:rsidRPr="00361ADC" w14:paraId="097C6ADB" w14:textId="77777777" w:rsidTr="00812715">
        <w:trPr>
          <w:trHeight w:val="320"/>
        </w:trPr>
        <w:tc>
          <w:tcPr>
            <w:tcW w:w="9387" w:type="dxa"/>
            <w:gridSpan w:val="4"/>
            <w:shd w:val="clear" w:color="000000" w:fill="D9D9D9"/>
            <w:noWrap/>
            <w:vAlign w:val="center"/>
            <w:hideMark/>
          </w:tcPr>
          <w:p w14:paraId="3C0E3E65"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812715" w:rsidRPr="00361ADC" w14:paraId="1DF5BF21" w14:textId="77777777" w:rsidTr="00812715">
        <w:trPr>
          <w:gridAfter w:val="1"/>
          <w:wAfter w:w="13" w:type="dxa"/>
          <w:trHeight w:val="207"/>
        </w:trPr>
        <w:tc>
          <w:tcPr>
            <w:tcW w:w="4905" w:type="dxa"/>
            <w:shd w:val="clear" w:color="000000" w:fill="E0E0E0"/>
            <w:vAlign w:val="center"/>
            <w:hideMark/>
          </w:tcPr>
          <w:p w14:paraId="051C15F3"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2182BC35"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2F7B082F"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812715" w:rsidRPr="00361ADC" w14:paraId="49465EE1" w14:textId="77777777" w:rsidTr="00812715">
        <w:trPr>
          <w:gridAfter w:val="1"/>
          <w:wAfter w:w="13" w:type="dxa"/>
          <w:trHeight w:val="70"/>
        </w:trPr>
        <w:tc>
          <w:tcPr>
            <w:tcW w:w="4905" w:type="dxa"/>
            <w:shd w:val="clear" w:color="auto" w:fill="auto"/>
            <w:noWrap/>
            <w:vAlign w:val="center"/>
          </w:tcPr>
          <w:p w14:paraId="77B21679" w14:textId="77777777" w:rsidR="00812715" w:rsidRPr="00361ADC" w:rsidRDefault="00812715" w:rsidP="00812715">
            <w:pPr>
              <w:jc w:val="both"/>
              <w:rPr>
                <w:rFonts w:cs="Arial"/>
                <w:sz w:val="20"/>
                <w:szCs w:val="20"/>
              </w:rPr>
            </w:pPr>
            <w:r w:rsidRPr="00361ADC">
              <w:rPr>
                <w:rFonts w:cs="Arial"/>
                <w:sz w:val="20"/>
                <w:szCs w:val="20"/>
              </w:rPr>
              <w:t xml:space="preserve">No se han presentado novedades en la ejecución del contrato </w:t>
            </w:r>
          </w:p>
          <w:p w14:paraId="721566EF" w14:textId="77777777" w:rsidR="00812715" w:rsidRPr="00361ADC" w:rsidRDefault="00812715" w:rsidP="00812715">
            <w:pPr>
              <w:jc w:val="both"/>
              <w:rPr>
                <w:rFonts w:eastAsia="Times New Roman" w:cs="Arial"/>
                <w:sz w:val="20"/>
                <w:szCs w:val="20"/>
                <w:lang w:val="es-ES_tradnl" w:eastAsia="es-ES"/>
              </w:rPr>
            </w:pPr>
          </w:p>
        </w:tc>
        <w:tc>
          <w:tcPr>
            <w:tcW w:w="3260" w:type="dxa"/>
            <w:shd w:val="clear" w:color="auto" w:fill="auto"/>
          </w:tcPr>
          <w:p w14:paraId="3A1AD3B7" w14:textId="77777777" w:rsidR="00812715" w:rsidRPr="00361ADC" w:rsidRDefault="00812715" w:rsidP="00812715">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3238D4BF" w14:textId="417AD720" w:rsidR="00812715" w:rsidRPr="00361ADC" w:rsidRDefault="00A37E74" w:rsidP="00812715">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327E4041" w14:textId="516EF2D6" w:rsidR="00812715" w:rsidRPr="00361ADC" w:rsidRDefault="00812715" w:rsidP="00812715">
      <w:pPr>
        <w:contextualSpacing/>
        <w:rPr>
          <w:rFonts w:eastAsia="Times New Roman" w:cs="Arial"/>
          <w:b/>
          <w:sz w:val="20"/>
          <w:szCs w:val="20"/>
          <w:lang w:eastAsia="es-CO"/>
        </w:rPr>
      </w:pPr>
    </w:p>
    <w:p w14:paraId="0265CC51" w14:textId="7782B465" w:rsidR="00812715" w:rsidRPr="00361ADC" w:rsidRDefault="00812715" w:rsidP="00812715">
      <w:pPr>
        <w:rPr>
          <w:rFonts w:eastAsia="Times New Roman" w:cs="Arial"/>
          <w:sz w:val="20"/>
          <w:szCs w:val="20"/>
          <w:lang w:eastAsia="es-CO"/>
        </w:rPr>
      </w:pPr>
      <w:r w:rsidRPr="00361ADC">
        <w:rPr>
          <w:rFonts w:eastAsia="Times New Roman" w:cs="Arial"/>
          <w:b/>
          <w:sz w:val="20"/>
          <w:szCs w:val="20"/>
          <w:lang w:eastAsia="es-CO"/>
        </w:rPr>
        <w:t>Obligación N°.5:</w:t>
      </w:r>
      <w:r w:rsidRPr="00361ADC">
        <w:rPr>
          <w:rFonts w:eastAsia="Times New Roman" w:cs="Arial"/>
          <w:sz w:val="20"/>
          <w:szCs w:val="20"/>
          <w:lang w:eastAsia="es-CO"/>
        </w:rPr>
        <w:t xml:space="preserve"> </w:t>
      </w:r>
    </w:p>
    <w:p w14:paraId="165BDF93" w14:textId="77777777" w:rsidR="00812715" w:rsidRPr="00361ADC" w:rsidRDefault="00812715" w:rsidP="00812715">
      <w:pPr>
        <w:rPr>
          <w:rFonts w:eastAsia="Times New Roman" w:cs="Arial"/>
          <w:sz w:val="20"/>
          <w:szCs w:val="20"/>
          <w:lang w:eastAsia="es-CO"/>
        </w:rPr>
      </w:pPr>
    </w:p>
    <w:p w14:paraId="6A5BC418" w14:textId="77777777" w:rsidR="00A37E74" w:rsidRPr="00361ADC" w:rsidRDefault="00A37E74" w:rsidP="00A37E74">
      <w:pPr>
        <w:jc w:val="both"/>
        <w:rPr>
          <w:rFonts w:ascii="Tahoma" w:hAnsi="Tahoma" w:cs="Tahoma"/>
          <w:sz w:val="19"/>
          <w:szCs w:val="19"/>
        </w:rPr>
      </w:pPr>
      <w:r w:rsidRPr="00361ADC">
        <w:rPr>
          <w:rFonts w:ascii="Tahoma" w:hAnsi="Tahoma" w:cs="Tahoma"/>
          <w:sz w:val="19"/>
          <w:szCs w:val="19"/>
        </w:rPr>
        <w:t xml:space="preserve">Actualizar anualmente y durante la vigencia del presente contrato, el formato de vinculación de contraparte, y presentar al </w:t>
      </w:r>
      <w:r w:rsidRPr="00361ADC">
        <w:rPr>
          <w:rFonts w:ascii="Tahoma" w:hAnsi="Tahoma"/>
          <w:b/>
          <w:sz w:val="19"/>
          <w:szCs w:val="19"/>
        </w:rPr>
        <w:t>CONTRATANTE</w:t>
      </w:r>
      <w:r w:rsidRPr="00361ADC">
        <w:rPr>
          <w:rFonts w:ascii="Tahoma" w:hAnsi="Tahoma" w:cs="Tahoma"/>
          <w:sz w:val="19"/>
          <w:szCs w:val="19"/>
        </w:rPr>
        <w:t xml:space="preserve"> el soporte correspondiente.</w:t>
      </w:r>
    </w:p>
    <w:p w14:paraId="60BD2E75" w14:textId="77777777" w:rsidR="00812715" w:rsidRPr="00361ADC" w:rsidRDefault="00812715" w:rsidP="00812715">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812715" w:rsidRPr="00361ADC" w14:paraId="68D87D85" w14:textId="77777777" w:rsidTr="00812715">
        <w:trPr>
          <w:trHeight w:val="320"/>
        </w:trPr>
        <w:tc>
          <w:tcPr>
            <w:tcW w:w="9387" w:type="dxa"/>
            <w:gridSpan w:val="4"/>
            <w:shd w:val="clear" w:color="000000" w:fill="D9D9D9"/>
            <w:noWrap/>
            <w:vAlign w:val="center"/>
            <w:hideMark/>
          </w:tcPr>
          <w:p w14:paraId="54AC1618"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812715" w:rsidRPr="00361ADC" w14:paraId="0A634749" w14:textId="77777777" w:rsidTr="00812715">
        <w:trPr>
          <w:gridAfter w:val="1"/>
          <w:wAfter w:w="13" w:type="dxa"/>
          <w:trHeight w:val="207"/>
        </w:trPr>
        <w:tc>
          <w:tcPr>
            <w:tcW w:w="4905" w:type="dxa"/>
            <w:shd w:val="clear" w:color="000000" w:fill="E0E0E0"/>
            <w:vAlign w:val="center"/>
            <w:hideMark/>
          </w:tcPr>
          <w:p w14:paraId="5454393F"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3E250F3D"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2EC65979"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812715" w:rsidRPr="00361ADC" w14:paraId="5BDC588D" w14:textId="77777777" w:rsidTr="00812715">
        <w:trPr>
          <w:gridAfter w:val="1"/>
          <w:wAfter w:w="13" w:type="dxa"/>
          <w:trHeight w:val="70"/>
        </w:trPr>
        <w:tc>
          <w:tcPr>
            <w:tcW w:w="4905" w:type="dxa"/>
            <w:shd w:val="clear" w:color="auto" w:fill="auto"/>
            <w:noWrap/>
            <w:vAlign w:val="center"/>
          </w:tcPr>
          <w:p w14:paraId="1DB26435" w14:textId="77777777" w:rsidR="00812715" w:rsidRPr="00361ADC" w:rsidRDefault="00812715" w:rsidP="00812715">
            <w:pPr>
              <w:jc w:val="both"/>
              <w:rPr>
                <w:rFonts w:cs="Arial"/>
                <w:sz w:val="20"/>
                <w:szCs w:val="20"/>
              </w:rPr>
            </w:pPr>
            <w:r w:rsidRPr="00361ADC">
              <w:rPr>
                <w:rFonts w:cs="Arial"/>
                <w:sz w:val="20"/>
                <w:szCs w:val="20"/>
              </w:rPr>
              <w:t xml:space="preserve">No se han presentado novedades en la ejecución del contrato </w:t>
            </w:r>
          </w:p>
          <w:p w14:paraId="268565D6" w14:textId="77777777" w:rsidR="00812715" w:rsidRPr="00361ADC" w:rsidRDefault="00812715" w:rsidP="00812715">
            <w:pPr>
              <w:jc w:val="both"/>
              <w:rPr>
                <w:rFonts w:eastAsia="Times New Roman" w:cs="Arial"/>
                <w:sz w:val="20"/>
                <w:szCs w:val="20"/>
                <w:lang w:val="es-ES_tradnl" w:eastAsia="es-ES"/>
              </w:rPr>
            </w:pPr>
          </w:p>
        </w:tc>
        <w:tc>
          <w:tcPr>
            <w:tcW w:w="3260" w:type="dxa"/>
            <w:shd w:val="clear" w:color="auto" w:fill="auto"/>
          </w:tcPr>
          <w:p w14:paraId="66A08161" w14:textId="77777777" w:rsidR="00812715" w:rsidRPr="00361ADC" w:rsidRDefault="00812715" w:rsidP="00812715">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369060BF" w14:textId="70A84349" w:rsidR="00812715" w:rsidRPr="00361ADC" w:rsidRDefault="00A37E74" w:rsidP="00812715">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2866ED56" w14:textId="0FABBDCF" w:rsidR="00812715" w:rsidRPr="00361ADC" w:rsidRDefault="00812715" w:rsidP="00812715">
      <w:pPr>
        <w:contextualSpacing/>
        <w:rPr>
          <w:rFonts w:eastAsia="Times New Roman" w:cs="Arial"/>
          <w:b/>
          <w:sz w:val="20"/>
          <w:szCs w:val="20"/>
          <w:lang w:eastAsia="es-CO"/>
        </w:rPr>
      </w:pPr>
    </w:p>
    <w:p w14:paraId="2A669BA4" w14:textId="57582913" w:rsidR="00812715" w:rsidRPr="00361ADC" w:rsidRDefault="00812715" w:rsidP="00812715">
      <w:pPr>
        <w:rPr>
          <w:rFonts w:eastAsia="Times New Roman" w:cs="Arial"/>
          <w:sz w:val="20"/>
          <w:szCs w:val="20"/>
          <w:lang w:eastAsia="es-CO"/>
        </w:rPr>
      </w:pPr>
      <w:r w:rsidRPr="00361ADC">
        <w:rPr>
          <w:rFonts w:eastAsia="Times New Roman" w:cs="Arial"/>
          <w:b/>
          <w:sz w:val="20"/>
          <w:szCs w:val="20"/>
          <w:lang w:eastAsia="es-CO"/>
        </w:rPr>
        <w:t>Obligación N°.6:</w:t>
      </w:r>
      <w:r w:rsidRPr="00361ADC">
        <w:rPr>
          <w:rFonts w:eastAsia="Times New Roman" w:cs="Arial"/>
          <w:sz w:val="20"/>
          <w:szCs w:val="20"/>
          <w:lang w:eastAsia="es-CO"/>
        </w:rPr>
        <w:t xml:space="preserve"> </w:t>
      </w:r>
    </w:p>
    <w:p w14:paraId="3D6DA138" w14:textId="77777777" w:rsidR="00812715" w:rsidRPr="00361ADC" w:rsidRDefault="00812715" w:rsidP="00812715">
      <w:pPr>
        <w:rPr>
          <w:rFonts w:eastAsia="Times New Roman" w:cs="Arial"/>
          <w:sz w:val="20"/>
          <w:szCs w:val="20"/>
          <w:lang w:eastAsia="es-CO"/>
        </w:rPr>
      </w:pPr>
    </w:p>
    <w:p w14:paraId="2D3DC809" w14:textId="77777777" w:rsidR="00A37E74" w:rsidRPr="00361ADC" w:rsidRDefault="00A37E74" w:rsidP="00A37E74">
      <w:pPr>
        <w:jc w:val="both"/>
        <w:rPr>
          <w:rFonts w:ascii="Tahoma" w:hAnsi="Tahoma" w:cs="Tahoma"/>
          <w:sz w:val="19"/>
          <w:szCs w:val="19"/>
        </w:rPr>
      </w:pPr>
      <w:r w:rsidRPr="00361ADC">
        <w:rPr>
          <w:rFonts w:ascii="Tahoma" w:hAnsi="Tahoma" w:cs="Tahoma"/>
          <w:sz w:val="19"/>
          <w:szCs w:val="19"/>
        </w:rPr>
        <w:t xml:space="preserve">Presentar oportunamente la factura o cuenta de cobro de acuerdo con lo establecido en la Cláusula Quinta de este Contrato. </w:t>
      </w:r>
    </w:p>
    <w:p w14:paraId="052AECAF" w14:textId="77777777" w:rsidR="00812715" w:rsidRPr="00361ADC" w:rsidRDefault="00812715" w:rsidP="00812715">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812715" w:rsidRPr="00361ADC" w14:paraId="5288CC1B" w14:textId="77777777" w:rsidTr="00812715">
        <w:trPr>
          <w:trHeight w:val="320"/>
        </w:trPr>
        <w:tc>
          <w:tcPr>
            <w:tcW w:w="9387" w:type="dxa"/>
            <w:gridSpan w:val="4"/>
            <w:shd w:val="clear" w:color="000000" w:fill="D9D9D9"/>
            <w:noWrap/>
            <w:vAlign w:val="center"/>
            <w:hideMark/>
          </w:tcPr>
          <w:p w14:paraId="6780C815"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812715" w:rsidRPr="00361ADC" w14:paraId="1181B32F" w14:textId="77777777" w:rsidTr="00812715">
        <w:trPr>
          <w:gridAfter w:val="1"/>
          <w:wAfter w:w="13" w:type="dxa"/>
          <w:trHeight w:val="207"/>
        </w:trPr>
        <w:tc>
          <w:tcPr>
            <w:tcW w:w="4905" w:type="dxa"/>
            <w:shd w:val="clear" w:color="000000" w:fill="E0E0E0"/>
            <w:vAlign w:val="center"/>
            <w:hideMark/>
          </w:tcPr>
          <w:p w14:paraId="650B1906"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75CBE6A0"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2A5B7419"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812715" w:rsidRPr="00361ADC" w14:paraId="5D9D7B25" w14:textId="77777777" w:rsidTr="00812715">
        <w:trPr>
          <w:gridAfter w:val="1"/>
          <w:wAfter w:w="13" w:type="dxa"/>
          <w:trHeight w:val="70"/>
        </w:trPr>
        <w:tc>
          <w:tcPr>
            <w:tcW w:w="4905" w:type="dxa"/>
            <w:shd w:val="clear" w:color="auto" w:fill="auto"/>
            <w:noWrap/>
            <w:vAlign w:val="center"/>
          </w:tcPr>
          <w:p w14:paraId="37C3CC38" w14:textId="77777777" w:rsidR="00812715" w:rsidRPr="00361ADC" w:rsidRDefault="00812715" w:rsidP="00812715">
            <w:pPr>
              <w:jc w:val="both"/>
              <w:rPr>
                <w:rFonts w:cs="Arial"/>
                <w:sz w:val="20"/>
                <w:szCs w:val="20"/>
              </w:rPr>
            </w:pPr>
            <w:r w:rsidRPr="00361ADC">
              <w:rPr>
                <w:rFonts w:cs="Arial"/>
                <w:sz w:val="20"/>
                <w:szCs w:val="20"/>
              </w:rPr>
              <w:t xml:space="preserve">No se han presentado novedades en la ejecución del contrato </w:t>
            </w:r>
          </w:p>
          <w:p w14:paraId="231191DA" w14:textId="77777777" w:rsidR="00812715" w:rsidRPr="00361ADC" w:rsidRDefault="00812715" w:rsidP="00812715">
            <w:pPr>
              <w:jc w:val="both"/>
              <w:rPr>
                <w:rFonts w:eastAsia="Times New Roman" w:cs="Arial"/>
                <w:sz w:val="20"/>
                <w:szCs w:val="20"/>
                <w:lang w:val="es-ES_tradnl" w:eastAsia="es-ES"/>
              </w:rPr>
            </w:pPr>
          </w:p>
        </w:tc>
        <w:tc>
          <w:tcPr>
            <w:tcW w:w="3260" w:type="dxa"/>
            <w:shd w:val="clear" w:color="auto" w:fill="auto"/>
          </w:tcPr>
          <w:p w14:paraId="7415218C" w14:textId="77777777" w:rsidR="00812715" w:rsidRPr="00361ADC" w:rsidRDefault="00812715" w:rsidP="00812715">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69B4F164" w14:textId="5AB30DB6" w:rsidR="00812715" w:rsidRPr="00361ADC" w:rsidRDefault="00A37E74" w:rsidP="00812715">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1B416E75" w14:textId="75E919B0" w:rsidR="00812715" w:rsidRPr="00361ADC" w:rsidRDefault="00812715" w:rsidP="00812715">
      <w:pPr>
        <w:contextualSpacing/>
        <w:rPr>
          <w:rFonts w:eastAsia="Times New Roman" w:cs="Arial"/>
          <w:b/>
          <w:sz w:val="20"/>
          <w:szCs w:val="20"/>
          <w:lang w:eastAsia="es-CO"/>
        </w:rPr>
      </w:pPr>
    </w:p>
    <w:p w14:paraId="0A8B687B" w14:textId="77777777" w:rsidR="00331C7A" w:rsidRPr="00361ADC" w:rsidRDefault="00331C7A" w:rsidP="00812715">
      <w:pPr>
        <w:contextualSpacing/>
        <w:rPr>
          <w:rFonts w:eastAsia="Times New Roman" w:cs="Arial"/>
          <w:b/>
          <w:sz w:val="20"/>
          <w:szCs w:val="20"/>
          <w:lang w:eastAsia="es-CO"/>
        </w:rPr>
      </w:pPr>
    </w:p>
    <w:p w14:paraId="05730746" w14:textId="7E356789" w:rsidR="00812715" w:rsidRPr="00361ADC" w:rsidRDefault="00812715" w:rsidP="00812715">
      <w:pPr>
        <w:rPr>
          <w:rFonts w:eastAsia="Times New Roman" w:cs="Arial"/>
          <w:sz w:val="20"/>
          <w:szCs w:val="20"/>
          <w:lang w:eastAsia="es-CO"/>
        </w:rPr>
      </w:pPr>
      <w:r w:rsidRPr="00361ADC">
        <w:rPr>
          <w:rFonts w:eastAsia="Times New Roman" w:cs="Arial"/>
          <w:b/>
          <w:sz w:val="20"/>
          <w:szCs w:val="20"/>
          <w:lang w:eastAsia="es-CO"/>
        </w:rPr>
        <w:t>Obligación N°.7:</w:t>
      </w:r>
      <w:r w:rsidRPr="00361ADC">
        <w:rPr>
          <w:rFonts w:eastAsia="Times New Roman" w:cs="Arial"/>
          <w:sz w:val="20"/>
          <w:szCs w:val="20"/>
          <w:lang w:eastAsia="es-CO"/>
        </w:rPr>
        <w:t xml:space="preserve"> </w:t>
      </w:r>
    </w:p>
    <w:p w14:paraId="28EABEFB" w14:textId="77777777" w:rsidR="00812715" w:rsidRPr="00361ADC" w:rsidRDefault="00812715" w:rsidP="00812715">
      <w:pPr>
        <w:rPr>
          <w:rFonts w:eastAsia="Times New Roman" w:cs="Arial"/>
          <w:sz w:val="20"/>
          <w:szCs w:val="20"/>
          <w:lang w:eastAsia="es-CO"/>
        </w:rPr>
      </w:pPr>
    </w:p>
    <w:p w14:paraId="6A4286D1" w14:textId="77777777" w:rsidR="00331C7A" w:rsidRPr="00361ADC" w:rsidRDefault="00331C7A" w:rsidP="00331C7A">
      <w:pPr>
        <w:jc w:val="both"/>
        <w:rPr>
          <w:rFonts w:ascii="Tahoma" w:hAnsi="Tahoma" w:cs="Tahoma"/>
          <w:sz w:val="19"/>
          <w:szCs w:val="19"/>
        </w:rPr>
      </w:pPr>
      <w:r w:rsidRPr="00361ADC">
        <w:rPr>
          <w:rFonts w:ascii="Tahoma" w:hAnsi="Tahoma" w:cs="Tahoma"/>
          <w:sz w:val="19"/>
          <w:szCs w:val="19"/>
        </w:rPr>
        <w:t xml:space="preserve">Responder por los daños que ocasione en la ejecución del Contrato a terceros, y su cuantía podrá descontarla el </w:t>
      </w:r>
      <w:r w:rsidRPr="00361ADC">
        <w:rPr>
          <w:rFonts w:ascii="Tahoma" w:hAnsi="Tahoma"/>
          <w:b/>
          <w:sz w:val="19"/>
          <w:szCs w:val="19"/>
        </w:rPr>
        <w:t>CONTRATANTE</w:t>
      </w:r>
      <w:r w:rsidRPr="00361ADC">
        <w:rPr>
          <w:rFonts w:ascii="Tahoma" w:hAnsi="Tahoma" w:cs="Tahoma"/>
          <w:sz w:val="19"/>
          <w:szCs w:val="19"/>
        </w:rPr>
        <w:t xml:space="preserve"> de las sumas que le adeude al mismo. </w:t>
      </w:r>
    </w:p>
    <w:p w14:paraId="263B538D" w14:textId="77777777" w:rsidR="00812715" w:rsidRPr="00361ADC" w:rsidRDefault="00812715" w:rsidP="00812715">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812715" w:rsidRPr="00361ADC" w14:paraId="3A548D3C" w14:textId="77777777" w:rsidTr="00812715">
        <w:trPr>
          <w:trHeight w:val="320"/>
        </w:trPr>
        <w:tc>
          <w:tcPr>
            <w:tcW w:w="9387" w:type="dxa"/>
            <w:gridSpan w:val="4"/>
            <w:shd w:val="clear" w:color="000000" w:fill="D9D9D9"/>
            <w:noWrap/>
            <w:vAlign w:val="center"/>
            <w:hideMark/>
          </w:tcPr>
          <w:p w14:paraId="4D00FF72"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812715" w:rsidRPr="00361ADC" w14:paraId="0ABF7F0C" w14:textId="77777777" w:rsidTr="00812715">
        <w:trPr>
          <w:gridAfter w:val="1"/>
          <w:wAfter w:w="13" w:type="dxa"/>
          <w:trHeight w:val="207"/>
        </w:trPr>
        <w:tc>
          <w:tcPr>
            <w:tcW w:w="4905" w:type="dxa"/>
            <w:shd w:val="clear" w:color="000000" w:fill="E0E0E0"/>
            <w:vAlign w:val="center"/>
            <w:hideMark/>
          </w:tcPr>
          <w:p w14:paraId="58BB01F3"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1946A83D"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46B0E149" w14:textId="77777777" w:rsidR="00812715" w:rsidRPr="00361ADC" w:rsidRDefault="00812715" w:rsidP="00812715">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812715" w:rsidRPr="00361ADC" w14:paraId="21E74F7E" w14:textId="77777777" w:rsidTr="00812715">
        <w:trPr>
          <w:gridAfter w:val="1"/>
          <w:wAfter w:w="13" w:type="dxa"/>
          <w:trHeight w:val="70"/>
        </w:trPr>
        <w:tc>
          <w:tcPr>
            <w:tcW w:w="4905" w:type="dxa"/>
            <w:shd w:val="clear" w:color="auto" w:fill="auto"/>
            <w:noWrap/>
            <w:vAlign w:val="center"/>
          </w:tcPr>
          <w:p w14:paraId="6F799472" w14:textId="77777777" w:rsidR="00812715" w:rsidRPr="00361ADC" w:rsidRDefault="00812715" w:rsidP="00812715">
            <w:pPr>
              <w:jc w:val="both"/>
              <w:rPr>
                <w:rFonts w:cs="Arial"/>
                <w:sz w:val="20"/>
                <w:szCs w:val="20"/>
              </w:rPr>
            </w:pPr>
            <w:r w:rsidRPr="00361ADC">
              <w:rPr>
                <w:rFonts w:cs="Arial"/>
                <w:sz w:val="20"/>
                <w:szCs w:val="20"/>
              </w:rPr>
              <w:t xml:space="preserve">No se han presentado novedades en la ejecución del contrato </w:t>
            </w:r>
          </w:p>
          <w:p w14:paraId="2067FA0B" w14:textId="77777777" w:rsidR="00812715" w:rsidRPr="00361ADC" w:rsidRDefault="00812715" w:rsidP="00812715">
            <w:pPr>
              <w:jc w:val="both"/>
              <w:rPr>
                <w:rFonts w:eastAsia="Times New Roman" w:cs="Arial"/>
                <w:sz w:val="20"/>
                <w:szCs w:val="20"/>
                <w:lang w:val="es-ES_tradnl" w:eastAsia="es-ES"/>
              </w:rPr>
            </w:pPr>
          </w:p>
        </w:tc>
        <w:tc>
          <w:tcPr>
            <w:tcW w:w="3260" w:type="dxa"/>
            <w:shd w:val="clear" w:color="auto" w:fill="auto"/>
          </w:tcPr>
          <w:p w14:paraId="4FF03297" w14:textId="77777777" w:rsidR="00812715" w:rsidRPr="00361ADC" w:rsidRDefault="00812715" w:rsidP="00812715">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4CD1A658" w14:textId="6E648A20" w:rsidR="00812715" w:rsidRPr="00361ADC" w:rsidRDefault="00331C7A" w:rsidP="00812715">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3B429C4D" w14:textId="4BDB303E" w:rsidR="00812715" w:rsidRDefault="00812715" w:rsidP="00812715">
      <w:pPr>
        <w:contextualSpacing/>
        <w:rPr>
          <w:rFonts w:eastAsia="Times New Roman" w:cs="Arial"/>
          <w:b/>
          <w:sz w:val="20"/>
          <w:szCs w:val="20"/>
          <w:lang w:eastAsia="es-CO"/>
        </w:rPr>
      </w:pPr>
    </w:p>
    <w:p w14:paraId="32D6982F" w14:textId="6D991EDC" w:rsidR="004648F8" w:rsidRDefault="004648F8" w:rsidP="00812715">
      <w:pPr>
        <w:contextualSpacing/>
        <w:rPr>
          <w:rFonts w:eastAsia="Times New Roman" w:cs="Arial"/>
          <w:b/>
          <w:sz w:val="20"/>
          <w:szCs w:val="20"/>
          <w:lang w:eastAsia="es-CO"/>
        </w:rPr>
      </w:pPr>
    </w:p>
    <w:p w14:paraId="2641CB52" w14:textId="4521C3C2" w:rsidR="004648F8" w:rsidRDefault="004648F8" w:rsidP="00812715">
      <w:pPr>
        <w:contextualSpacing/>
        <w:rPr>
          <w:rFonts w:eastAsia="Times New Roman" w:cs="Arial"/>
          <w:b/>
          <w:sz w:val="20"/>
          <w:szCs w:val="20"/>
          <w:lang w:eastAsia="es-CO"/>
        </w:rPr>
      </w:pPr>
    </w:p>
    <w:p w14:paraId="3B5FC171" w14:textId="77777777" w:rsidR="004648F8" w:rsidRPr="00361ADC" w:rsidRDefault="004648F8" w:rsidP="00812715">
      <w:pPr>
        <w:contextualSpacing/>
        <w:rPr>
          <w:rFonts w:eastAsia="Times New Roman" w:cs="Arial"/>
          <w:b/>
          <w:sz w:val="20"/>
          <w:szCs w:val="20"/>
          <w:lang w:eastAsia="es-CO"/>
        </w:rPr>
      </w:pPr>
    </w:p>
    <w:p w14:paraId="4681E4C2" w14:textId="0031CE68" w:rsidR="00812715" w:rsidRPr="00361ADC" w:rsidRDefault="00812715" w:rsidP="00812715">
      <w:pPr>
        <w:contextualSpacing/>
        <w:rPr>
          <w:rFonts w:eastAsia="Times New Roman" w:cs="Arial"/>
          <w:b/>
          <w:sz w:val="20"/>
          <w:szCs w:val="20"/>
          <w:lang w:eastAsia="es-CO"/>
        </w:rPr>
      </w:pPr>
    </w:p>
    <w:p w14:paraId="32742C58" w14:textId="290DE224" w:rsidR="00E00091" w:rsidRPr="00361ADC" w:rsidRDefault="00E00091" w:rsidP="00E00091">
      <w:pPr>
        <w:rPr>
          <w:rFonts w:eastAsia="Times New Roman" w:cs="Arial"/>
          <w:sz w:val="20"/>
          <w:szCs w:val="20"/>
          <w:lang w:eastAsia="es-CO"/>
        </w:rPr>
      </w:pPr>
      <w:r w:rsidRPr="00361ADC">
        <w:rPr>
          <w:rFonts w:eastAsia="Times New Roman" w:cs="Arial"/>
          <w:b/>
          <w:sz w:val="20"/>
          <w:szCs w:val="20"/>
          <w:lang w:eastAsia="es-CO"/>
        </w:rPr>
        <w:t>Obligación N°.8:</w:t>
      </w:r>
      <w:r w:rsidRPr="00361ADC">
        <w:rPr>
          <w:rFonts w:eastAsia="Times New Roman" w:cs="Arial"/>
          <w:sz w:val="20"/>
          <w:szCs w:val="20"/>
          <w:lang w:eastAsia="es-CO"/>
        </w:rPr>
        <w:t xml:space="preserve"> </w:t>
      </w:r>
    </w:p>
    <w:p w14:paraId="55DD22BA" w14:textId="77777777" w:rsidR="00E00091" w:rsidRPr="00361ADC" w:rsidRDefault="00E00091" w:rsidP="00E00091">
      <w:pPr>
        <w:jc w:val="both"/>
        <w:rPr>
          <w:rFonts w:cs="Arial"/>
          <w:sz w:val="20"/>
          <w:szCs w:val="20"/>
        </w:rPr>
      </w:pPr>
    </w:p>
    <w:p w14:paraId="329780C5" w14:textId="77777777" w:rsidR="00331C7A" w:rsidRPr="00361ADC" w:rsidRDefault="00331C7A" w:rsidP="00331C7A">
      <w:pPr>
        <w:jc w:val="both"/>
        <w:rPr>
          <w:rFonts w:ascii="Tahoma" w:hAnsi="Tahoma" w:cs="Tahoma"/>
          <w:sz w:val="19"/>
          <w:szCs w:val="19"/>
        </w:rPr>
      </w:pPr>
      <w:r w:rsidRPr="00361ADC">
        <w:rPr>
          <w:rFonts w:ascii="Tahoma" w:hAnsi="Tahoma" w:cs="Tahoma"/>
          <w:sz w:val="19"/>
          <w:szCs w:val="19"/>
        </w:rPr>
        <w:t xml:space="preserve">Indemnizar al </w:t>
      </w:r>
      <w:r w:rsidRPr="00361ADC">
        <w:rPr>
          <w:rFonts w:ascii="Tahoma" w:hAnsi="Tahoma"/>
          <w:b/>
          <w:sz w:val="19"/>
          <w:szCs w:val="19"/>
        </w:rPr>
        <w:t>CONTRATANTE</w:t>
      </w:r>
      <w:r w:rsidRPr="00361ADC">
        <w:rPr>
          <w:rFonts w:ascii="Tahoma" w:hAnsi="Tahoma" w:cs="Tahoma"/>
          <w:sz w:val="19"/>
          <w:szCs w:val="19"/>
        </w:rPr>
        <w:t xml:space="preserve"> por cualquier daño o perjuicio que pudiera causarle, en desarrollo o con ocasión del cumplimiento de las obligaciones derivas del presente Contrato, siempre que tal daño le fuera imputable. </w:t>
      </w:r>
    </w:p>
    <w:p w14:paraId="5EE0E4EB" w14:textId="77777777" w:rsidR="00E00091" w:rsidRPr="00361ADC" w:rsidRDefault="00E00091" w:rsidP="00E00091">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E00091" w:rsidRPr="00361ADC" w14:paraId="4187D3D3" w14:textId="77777777" w:rsidTr="007E4C39">
        <w:trPr>
          <w:trHeight w:val="320"/>
        </w:trPr>
        <w:tc>
          <w:tcPr>
            <w:tcW w:w="9387" w:type="dxa"/>
            <w:gridSpan w:val="4"/>
            <w:shd w:val="clear" w:color="000000" w:fill="D9D9D9"/>
            <w:noWrap/>
            <w:vAlign w:val="center"/>
            <w:hideMark/>
          </w:tcPr>
          <w:p w14:paraId="74BAE8F4"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E00091" w:rsidRPr="00361ADC" w14:paraId="5362E151" w14:textId="77777777" w:rsidTr="007E4C39">
        <w:trPr>
          <w:gridAfter w:val="1"/>
          <w:wAfter w:w="13" w:type="dxa"/>
          <w:trHeight w:val="207"/>
        </w:trPr>
        <w:tc>
          <w:tcPr>
            <w:tcW w:w="4905" w:type="dxa"/>
            <w:shd w:val="clear" w:color="000000" w:fill="E0E0E0"/>
            <w:vAlign w:val="center"/>
            <w:hideMark/>
          </w:tcPr>
          <w:p w14:paraId="12D610CF"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394F8FCB"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3C4C3A3C"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E00091" w:rsidRPr="00361ADC" w14:paraId="15FFF819" w14:textId="77777777" w:rsidTr="007E4C39">
        <w:trPr>
          <w:gridAfter w:val="1"/>
          <w:wAfter w:w="13" w:type="dxa"/>
          <w:trHeight w:val="70"/>
        </w:trPr>
        <w:tc>
          <w:tcPr>
            <w:tcW w:w="4905" w:type="dxa"/>
            <w:shd w:val="clear" w:color="auto" w:fill="auto"/>
            <w:noWrap/>
            <w:vAlign w:val="center"/>
          </w:tcPr>
          <w:p w14:paraId="136AD23F" w14:textId="77777777" w:rsidR="00E00091" w:rsidRPr="00361ADC" w:rsidRDefault="00E00091" w:rsidP="007E4C39">
            <w:pPr>
              <w:jc w:val="both"/>
              <w:rPr>
                <w:rFonts w:cs="Arial"/>
                <w:sz w:val="20"/>
                <w:szCs w:val="20"/>
              </w:rPr>
            </w:pPr>
            <w:r w:rsidRPr="00361ADC">
              <w:rPr>
                <w:rFonts w:cs="Arial"/>
                <w:sz w:val="20"/>
                <w:szCs w:val="20"/>
              </w:rPr>
              <w:t xml:space="preserve">No se han presentado novedades en la ejecución del contrato </w:t>
            </w:r>
          </w:p>
          <w:p w14:paraId="04E55D48" w14:textId="77777777" w:rsidR="00E00091" w:rsidRPr="00361ADC" w:rsidRDefault="00E00091" w:rsidP="007E4C39">
            <w:pPr>
              <w:jc w:val="both"/>
              <w:rPr>
                <w:rFonts w:eastAsia="Times New Roman" w:cs="Arial"/>
                <w:sz w:val="20"/>
                <w:szCs w:val="20"/>
                <w:lang w:val="es-ES_tradnl" w:eastAsia="es-ES"/>
              </w:rPr>
            </w:pPr>
          </w:p>
        </w:tc>
        <w:tc>
          <w:tcPr>
            <w:tcW w:w="3260" w:type="dxa"/>
            <w:shd w:val="clear" w:color="auto" w:fill="auto"/>
          </w:tcPr>
          <w:p w14:paraId="6E383FD0" w14:textId="77777777" w:rsidR="00E00091" w:rsidRPr="00361ADC" w:rsidRDefault="00E00091" w:rsidP="007E4C39">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7EF4F24A" w14:textId="29D6291A" w:rsidR="00E00091" w:rsidRPr="00361ADC" w:rsidRDefault="00331C7A" w:rsidP="007E4C39">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11C81CCA" w14:textId="45051CEB" w:rsidR="00812715" w:rsidRPr="00361ADC" w:rsidRDefault="00812715" w:rsidP="00812715">
      <w:pPr>
        <w:contextualSpacing/>
        <w:rPr>
          <w:rFonts w:eastAsia="Times New Roman" w:cs="Arial"/>
          <w:b/>
          <w:sz w:val="20"/>
          <w:szCs w:val="20"/>
          <w:lang w:eastAsia="es-CO"/>
        </w:rPr>
      </w:pPr>
    </w:p>
    <w:p w14:paraId="67ECE717" w14:textId="02B6ED5E" w:rsidR="00E00091" w:rsidRPr="00361ADC" w:rsidRDefault="00E00091" w:rsidP="00E00091">
      <w:pPr>
        <w:rPr>
          <w:rFonts w:eastAsia="Times New Roman" w:cs="Arial"/>
          <w:sz w:val="20"/>
          <w:szCs w:val="20"/>
          <w:lang w:eastAsia="es-CO"/>
        </w:rPr>
      </w:pPr>
      <w:r w:rsidRPr="00361ADC">
        <w:rPr>
          <w:rFonts w:eastAsia="Times New Roman" w:cs="Arial"/>
          <w:b/>
          <w:sz w:val="20"/>
          <w:szCs w:val="20"/>
          <w:lang w:eastAsia="es-CO"/>
        </w:rPr>
        <w:t>Obligación N°.9:</w:t>
      </w:r>
      <w:r w:rsidRPr="00361ADC">
        <w:rPr>
          <w:rFonts w:eastAsia="Times New Roman" w:cs="Arial"/>
          <w:sz w:val="20"/>
          <w:szCs w:val="20"/>
          <w:lang w:eastAsia="es-CO"/>
        </w:rPr>
        <w:t xml:space="preserve"> </w:t>
      </w:r>
    </w:p>
    <w:p w14:paraId="066A4F53" w14:textId="77777777" w:rsidR="00E00091" w:rsidRPr="00361ADC" w:rsidRDefault="00E00091" w:rsidP="00E00091">
      <w:pPr>
        <w:jc w:val="both"/>
        <w:rPr>
          <w:rFonts w:cs="Arial"/>
          <w:sz w:val="20"/>
          <w:szCs w:val="20"/>
        </w:rPr>
      </w:pPr>
    </w:p>
    <w:p w14:paraId="26D8FDED" w14:textId="3CCE0034" w:rsidR="00E00091" w:rsidRPr="00361ADC" w:rsidRDefault="00331C7A" w:rsidP="00E00091">
      <w:pPr>
        <w:rPr>
          <w:rFonts w:ascii="Tahoma" w:hAnsi="Tahoma" w:cs="Tahoma"/>
          <w:sz w:val="19"/>
          <w:szCs w:val="19"/>
        </w:rPr>
      </w:pPr>
      <w:r w:rsidRPr="00361ADC">
        <w:rPr>
          <w:rFonts w:ascii="Tahoma" w:hAnsi="Tahoma" w:cs="Tahoma"/>
          <w:sz w:val="19"/>
          <w:szCs w:val="19"/>
        </w:rPr>
        <w:t>Obrar siempre de manera profesional, con la máxima calidad y con la mayor diligencia y cuidado.</w:t>
      </w:r>
    </w:p>
    <w:p w14:paraId="085B9774" w14:textId="77777777" w:rsidR="00331C7A" w:rsidRPr="00361ADC" w:rsidRDefault="00331C7A" w:rsidP="00E00091">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E00091" w:rsidRPr="00361ADC" w14:paraId="1ECF6156" w14:textId="77777777" w:rsidTr="007E4C39">
        <w:trPr>
          <w:trHeight w:val="320"/>
        </w:trPr>
        <w:tc>
          <w:tcPr>
            <w:tcW w:w="9387" w:type="dxa"/>
            <w:gridSpan w:val="4"/>
            <w:shd w:val="clear" w:color="000000" w:fill="D9D9D9"/>
            <w:noWrap/>
            <w:vAlign w:val="center"/>
            <w:hideMark/>
          </w:tcPr>
          <w:p w14:paraId="6D9240DD"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E00091" w:rsidRPr="00361ADC" w14:paraId="7BF1060B" w14:textId="77777777" w:rsidTr="007E4C39">
        <w:trPr>
          <w:gridAfter w:val="1"/>
          <w:wAfter w:w="13" w:type="dxa"/>
          <w:trHeight w:val="207"/>
        </w:trPr>
        <w:tc>
          <w:tcPr>
            <w:tcW w:w="4905" w:type="dxa"/>
            <w:shd w:val="clear" w:color="000000" w:fill="E0E0E0"/>
            <w:vAlign w:val="center"/>
            <w:hideMark/>
          </w:tcPr>
          <w:p w14:paraId="14D5EE3F"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6E219DBB"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1AAD0DA4"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E00091" w:rsidRPr="00361ADC" w14:paraId="496B24B5" w14:textId="77777777" w:rsidTr="007E4C39">
        <w:trPr>
          <w:gridAfter w:val="1"/>
          <w:wAfter w:w="13" w:type="dxa"/>
          <w:trHeight w:val="70"/>
        </w:trPr>
        <w:tc>
          <w:tcPr>
            <w:tcW w:w="4905" w:type="dxa"/>
            <w:shd w:val="clear" w:color="auto" w:fill="auto"/>
            <w:noWrap/>
            <w:vAlign w:val="center"/>
          </w:tcPr>
          <w:p w14:paraId="6881E069" w14:textId="77777777" w:rsidR="00E00091" w:rsidRPr="00361ADC" w:rsidRDefault="00E00091" w:rsidP="007E4C39">
            <w:pPr>
              <w:jc w:val="both"/>
              <w:rPr>
                <w:rFonts w:cs="Arial"/>
                <w:sz w:val="20"/>
                <w:szCs w:val="20"/>
              </w:rPr>
            </w:pPr>
            <w:r w:rsidRPr="00361ADC">
              <w:rPr>
                <w:rFonts w:cs="Arial"/>
                <w:sz w:val="20"/>
                <w:szCs w:val="20"/>
              </w:rPr>
              <w:t xml:space="preserve">No se han presentado novedades en la ejecución del contrato </w:t>
            </w:r>
          </w:p>
          <w:p w14:paraId="4555FBD6" w14:textId="77777777" w:rsidR="00E00091" w:rsidRPr="00361ADC" w:rsidRDefault="00E00091" w:rsidP="007E4C39">
            <w:pPr>
              <w:jc w:val="both"/>
              <w:rPr>
                <w:rFonts w:eastAsia="Times New Roman" w:cs="Arial"/>
                <w:sz w:val="20"/>
                <w:szCs w:val="20"/>
                <w:lang w:val="es-ES_tradnl" w:eastAsia="es-ES"/>
              </w:rPr>
            </w:pPr>
          </w:p>
        </w:tc>
        <w:tc>
          <w:tcPr>
            <w:tcW w:w="3260" w:type="dxa"/>
            <w:shd w:val="clear" w:color="auto" w:fill="auto"/>
          </w:tcPr>
          <w:p w14:paraId="0EAB1D6F" w14:textId="77777777" w:rsidR="00E00091" w:rsidRPr="00361ADC" w:rsidRDefault="00E00091" w:rsidP="007E4C39">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5594D2E3" w14:textId="35B44E71" w:rsidR="00E00091" w:rsidRPr="00361ADC" w:rsidRDefault="00331C7A" w:rsidP="007E4C39">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356F4C27" w14:textId="09C939A1" w:rsidR="00812715" w:rsidRPr="00361ADC" w:rsidRDefault="00812715" w:rsidP="00812715">
      <w:pPr>
        <w:contextualSpacing/>
        <w:rPr>
          <w:rFonts w:eastAsia="Times New Roman" w:cs="Arial"/>
          <w:b/>
          <w:sz w:val="20"/>
          <w:szCs w:val="20"/>
          <w:lang w:eastAsia="es-CO"/>
        </w:rPr>
      </w:pPr>
    </w:p>
    <w:p w14:paraId="07B49794" w14:textId="3627C42F" w:rsidR="00812715" w:rsidRPr="00361ADC" w:rsidRDefault="00812715" w:rsidP="00812715">
      <w:pPr>
        <w:contextualSpacing/>
        <w:rPr>
          <w:rFonts w:eastAsia="Times New Roman" w:cs="Arial"/>
          <w:b/>
          <w:sz w:val="20"/>
          <w:szCs w:val="20"/>
          <w:lang w:eastAsia="es-CO"/>
        </w:rPr>
      </w:pPr>
    </w:p>
    <w:p w14:paraId="603C6B84" w14:textId="79518B33" w:rsidR="00E00091" w:rsidRPr="00361ADC" w:rsidRDefault="00E00091" w:rsidP="00E00091">
      <w:pPr>
        <w:rPr>
          <w:rFonts w:eastAsia="Times New Roman" w:cs="Arial"/>
          <w:sz w:val="20"/>
          <w:szCs w:val="20"/>
          <w:lang w:eastAsia="es-CO"/>
        </w:rPr>
      </w:pPr>
      <w:r w:rsidRPr="00361ADC">
        <w:rPr>
          <w:rFonts w:eastAsia="Times New Roman" w:cs="Arial"/>
          <w:b/>
          <w:sz w:val="20"/>
          <w:szCs w:val="20"/>
          <w:lang w:eastAsia="es-CO"/>
        </w:rPr>
        <w:t>Obligación N°.10:</w:t>
      </w:r>
      <w:r w:rsidRPr="00361ADC">
        <w:rPr>
          <w:rFonts w:eastAsia="Times New Roman" w:cs="Arial"/>
          <w:sz w:val="20"/>
          <w:szCs w:val="20"/>
          <w:lang w:eastAsia="es-CO"/>
        </w:rPr>
        <w:t xml:space="preserve"> </w:t>
      </w:r>
    </w:p>
    <w:p w14:paraId="08F57FD2" w14:textId="77777777" w:rsidR="00E00091" w:rsidRPr="00361ADC" w:rsidRDefault="00E00091" w:rsidP="00E00091">
      <w:pPr>
        <w:jc w:val="both"/>
        <w:rPr>
          <w:rFonts w:cs="Arial"/>
          <w:sz w:val="20"/>
          <w:szCs w:val="20"/>
        </w:rPr>
      </w:pPr>
    </w:p>
    <w:p w14:paraId="101597E9" w14:textId="77777777" w:rsidR="00331C7A" w:rsidRPr="00361ADC" w:rsidRDefault="00331C7A" w:rsidP="00331C7A">
      <w:pPr>
        <w:spacing w:line="276" w:lineRule="auto"/>
        <w:contextualSpacing/>
        <w:jc w:val="both"/>
        <w:rPr>
          <w:rFonts w:ascii="Tahoma" w:hAnsi="Tahoma" w:cs="Tahoma"/>
          <w:sz w:val="19"/>
          <w:szCs w:val="19"/>
        </w:rPr>
      </w:pPr>
      <w:bookmarkStart w:id="5" w:name="_Hlk30155456"/>
      <w:r w:rsidRPr="00361ADC">
        <w:rPr>
          <w:rFonts w:ascii="Tahoma" w:hAnsi="Tahoma" w:cs="Tahoma"/>
          <w:sz w:val="19"/>
          <w:szCs w:val="19"/>
        </w:rPr>
        <w:t xml:space="preserve">Cumplir con las normas de Seguridad y Salud en el Trabajo en especial las siguientes: </w:t>
      </w:r>
    </w:p>
    <w:p w14:paraId="27717BAB" w14:textId="77777777" w:rsidR="00331C7A" w:rsidRPr="00361ADC" w:rsidRDefault="00331C7A" w:rsidP="00331C7A">
      <w:pPr>
        <w:numPr>
          <w:ilvl w:val="1"/>
          <w:numId w:val="3"/>
        </w:numPr>
        <w:spacing w:line="276" w:lineRule="auto"/>
        <w:contextualSpacing/>
        <w:jc w:val="both"/>
        <w:rPr>
          <w:rFonts w:ascii="Tahoma" w:hAnsi="Tahoma" w:cs="Tahoma"/>
          <w:sz w:val="19"/>
          <w:szCs w:val="19"/>
        </w:rPr>
      </w:pPr>
      <w:bookmarkStart w:id="6" w:name="_Hlk30155401"/>
      <w:r w:rsidRPr="00361ADC">
        <w:rPr>
          <w:rFonts w:ascii="Tahoma" w:hAnsi="Tahoma" w:cs="Tahoma"/>
          <w:sz w:val="19"/>
          <w:szCs w:val="19"/>
        </w:rPr>
        <w:t xml:space="preserve">Procurar el cuidado integral de la salud de sus trabajadores y contratistas; </w:t>
      </w:r>
    </w:p>
    <w:p w14:paraId="47A22789" w14:textId="77777777" w:rsidR="00331C7A" w:rsidRPr="00361ADC" w:rsidRDefault="00331C7A" w:rsidP="00331C7A">
      <w:pPr>
        <w:numPr>
          <w:ilvl w:val="1"/>
          <w:numId w:val="3"/>
        </w:numPr>
        <w:spacing w:line="276" w:lineRule="auto"/>
        <w:contextualSpacing/>
        <w:jc w:val="both"/>
        <w:rPr>
          <w:rFonts w:ascii="Tahoma" w:hAnsi="Tahoma" w:cs="Tahoma"/>
          <w:sz w:val="19"/>
          <w:szCs w:val="19"/>
        </w:rPr>
      </w:pPr>
      <w:r w:rsidRPr="00361ADC">
        <w:rPr>
          <w:rFonts w:ascii="Tahoma" w:hAnsi="Tahoma" w:cs="Tahoma"/>
          <w:sz w:val="19"/>
          <w:szCs w:val="19"/>
        </w:rPr>
        <w:t>contar con los elementos de protección personal necesarios para ejecutar la actividad contratada;</w:t>
      </w:r>
    </w:p>
    <w:p w14:paraId="32D3997F" w14:textId="77777777" w:rsidR="00331C7A" w:rsidRPr="00361ADC" w:rsidRDefault="00331C7A" w:rsidP="00331C7A">
      <w:pPr>
        <w:numPr>
          <w:ilvl w:val="1"/>
          <w:numId w:val="3"/>
        </w:numPr>
        <w:spacing w:line="276" w:lineRule="auto"/>
        <w:contextualSpacing/>
        <w:jc w:val="both"/>
        <w:rPr>
          <w:rFonts w:ascii="Tahoma" w:hAnsi="Tahoma" w:cs="Tahoma"/>
          <w:sz w:val="19"/>
          <w:szCs w:val="19"/>
        </w:rPr>
      </w:pPr>
      <w:r w:rsidRPr="00361ADC">
        <w:rPr>
          <w:rFonts w:ascii="Tahoma" w:hAnsi="Tahoma" w:cs="Tahoma"/>
          <w:sz w:val="19"/>
          <w:szCs w:val="19"/>
        </w:rPr>
        <w:t xml:space="preserve">informar a Seguridad y Salud en el Trabajo del </w:t>
      </w:r>
      <w:r w:rsidRPr="00361ADC">
        <w:rPr>
          <w:rFonts w:ascii="Tahoma" w:hAnsi="Tahoma"/>
          <w:b/>
          <w:sz w:val="19"/>
          <w:szCs w:val="19"/>
        </w:rPr>
        <w:t>CONTRATANTE</w:t>
      </w:r>
      <w:r w:rsidRPr="00361ADC">
        <w:rPr>
          <w:rFonts w:ascii="Tahoma" w:hAnsi="Tahoma" w:cs="Tahoma"/>
          <w:sz w:val="19"/>
          <w:szCs w:val="19"/>
        </w:rPr>
        <w:t>, la ocurrencia en incidentes, accidentes de trabajo y enfermedades laborales;</w:t>
      </w:r>
    </w:p>
    <w:p w14:paraId="7AB47819" w14:textId="77777777" w:rsidR="00331C7A" w:rsidRPr="00361ADC" w:rsidRDefault="00331C7A" w:rsidP="00331C7A">
      <w:pPr>
        <w:numPr>
          <w:ilvl w:val="1"/>
          <w:numId w:val="3"/>
        </w:numPr>
        <w:spacing w:line="276" w:lineRule="auto"/>
        <w:contextualSpacing/>
        <w:jc w:val="both"/>
        <w:rPr>
          <w:rFonts w:ascii="Tahoma" w:hAnsi="Tahoma" w:cs="Tahoma"/>
          <w:sz w:val="19"/>
          <w:szCs w:val="19"/>
        </w:rPr>
      </w:pPr>
      <w:r w:rsidRPr="00361ADC">
        <w:rPr>
          <w:rFonts w:ascii="Tahoma" w:hAnsi="Tahoma" w:cs="Tahoma"/>
          <w:sz w:val="19"/>
          <w:szCs w:val="19"/>
        </w:rPr>
        <w:t xml:space="preserve">participar en las actividades de prevención y promoción organizadas por el </w:t>
      </w:r>
      <w:r w:rsidRPr="00361ADC">
        <w:rPr>
          <w:rFonts w:ascii="Tahoma" w:hAnsi="Tahoma"/>
          <w:b/>
          <w:sz w:val="19"/>
          <w:szCs w:val="19"/>
        </w:rPr>
        <w:t>CONTRATANTE</w:t>
      </w:r>
      <w:r w:rsidRPr="00361ADC">
        <w:rPr>
          <w:rFonts w:ascii="Tahoma" w:hAnsi="Tahoma" w:cs="Tahoma"/>
          <w:sz w:val="19"/>
          <w:szCs w:val="19"/>
        </w:rPr>
        <w:t>; y</w:t>
      </w:r>
    </w:p>
    <w:p w14:paraId="7870448D" w14:textId="77777777" w:rsidR="00331C7A" w:rsidRPr="00361ADC" w:rsidRDefault="00331C7A" w:rsidP="00331C7A">
      <w:pPr>
        <w:numPr>
          <w:ilvl w:val="1"/>
          <w:numId w:val="3"/>
        </w:numPr>
        <w:spacing w:line="276" w:lineRule="auto"/>
        <w:contextualSpacing/>
        <w:jc w:val="both"/>
        <w:rPr>
          <w:rFonts w:ascii="Tahoma" w:hAnsi="Tahoma" w:cs="Tahoma"/>
          <w:sz w:val="19"/>
          <w:szCs w:val="19"/>
        </w:rPr>
      </w:pPr>
      <w:r w:rsidRPr="00361ADC">
        <w:rPr>
          <w:rFonts w:ascii="Tahoma" w:hAnsi="Tahoma" w:cs="Tahoma"/>
          <w:sz w:val="19"/>
          <w:szCs w:val="19"/>
        </w:rPr>
        <w:t xml:space="preserve">cumplir las normas, reglamentos e instrucciones del Sistema de Gestión de la Seguridad y Salud en el Trabajo SG-SST y las establecidas en la legislación colombiana vigente en materia de Seguridad y Salud en el Trabajo. </w:t>
      </w:r>
      <w:bookmarkEnd w:id="6"/>
    </w:p>
    <w:p w14:paraId="2EEA360F" w14:textId="41D128C3" w:rsidR="00E00091" w:rsidRPr="00361ADC" w:rsidRDefault="00E00091" w:rsidP="00E00091">
      <w:pPr>
        <w:jc w:val="both"/>
        <w:rPr>
          <w:rFonts w:cs="Arial"/>
          <w:sz w:val="20"/>
          <w:szCs w:val="20"/>
        </w:rPr>
      </w:pPr>
      <w:r w:rsidRPr="00361ADC">
        <w:rPr>
          <w:rFonts w:cs="Arial"/>
          <w:sz w:val="20"/>
          <w:szCs w:val="20"/>
        </w:rPr>
        <w:t>.</w:t>
      </w:r>
      <w:bookmarkEnd w:id="5"/>
    </w:p>
    <w:p w14:paraId="71869B0E" w14:textId="77777777" w:rsidR="00E00091" w:rsidRPr="00361ADC" w:rsidRDefault="00E00091" w:rsidP="00E00091">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E00091" w:rsidRPr="00361ADC" w14:paraId="54493D90" w14:textId="77777777" w:rsidTr="007E4C39">
        <w:trPr>
          <w:trHeight w:val="320"/>
        </w:trPr>
        <w:tc>
          <w:tcPr>
            <w:tcW w:w="9387" w:type="dxa"/>
            <w:gridSpan w:val="4"/>
            <w:shd w:val="clear" w:color="000000" w:fill="D9D9D9"/>
            <w:noWrap/>
            <w:vAlign w:val="center"/>
            <w:hideMark/>
          </w:tcPr>
          <w:p w14:paraId="53F760CB"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E00091" w:rsidRPr="00361ADC" w14:paraId="34F88E3D" w14:textId="77777777" w:rsidTr="007E4C39">
        <w:trPr>
          <w:gridAfter w:val="1"/>
          <w:wAfter w:w="13" w:type="dxa"/>
          <w:trHeight w:val="207"/>
        </w:trPr>
        <w:tc>
          <w:tcPr>
            <w:tcW w:w="4905" w:type="dxa"/>
            <w:shd w:val="clear" w:color="000000" w:fill="E0E0E0"/>
            <w:vAlign w:val="center"/>
            <w:hideMark/>
          </w:tcPr>
          <w:p w14:paraId="18CB93C8"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54F12AA9"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42FE686A"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331C7A" w:rsidRPr="00361ADC" w14:paraId="68933932" w14:textId="77777777" w:rsidTr="007E4C39">
        <w:trPr>
          <w:gridAfter w:val="1"/>
          <w:wAfter w:w="13" w:type="dxa"/>
          <w:trHeight w:val="70"/>
        </w:trPr>
        <w:tc>
          <w:tcPr>
            <w:tcW w:w="4905" w:type="dxa"/>
            <w:shd w:val="clear" w:color="auto" w:fill="auto"/>
            <w:noWrap/>
            <w:vAlign w:val="center"/>
          </w:tcPr>
          <w:p w14:paraId="3E758AEF" w14:textId="77777777" w:rsidR="00331C7A" w:rsidRPr="00361ADC" w:rsidRDefault="00331C7A" w:rsidP="00331C7A">
            <w:pPr>
              <w:jc w:val="both"/>
              <w:rPr>
                <w:rFonts w:cs="Arial"/>
                <w:sz w:val="20"/>
                <w:szCs w:val="20"/>
              </w:rPr>
            </w:pPr>
            <w:r w:rsidRPr="00361ADC">
              <w:rPr>
                <w:rFonts w:cs="Arial"/>
                <w:sz w:val="20"/>
                <w:szCs w:val="20"/>
              </w:rPr>
              <w:t xml:space="preserve">No se han presentado novedades en la ejecución del contrato </w:t>
            </w:r>
          </w:p>
          <w:p w14:paraId="7B21B41A" w14:textId="77777777" w:rsidR="00331C7A" w:rsidRPr="00361ADC" w:rsidRDefault="00331C7A" w:rsidP="00331C7A">
            <w:pPr>
              <w:jc w:val="both"/>
              <w:rPr>
                <w:rFonts w:eastAsia="Times New Roman" w:cs="Arial"/>
                <w:sz w:val="20"/>
                <w:szCs w:val="20"/>
                <w:lang w:val="es-ES_tradnl" w:eastAsia="es-ES"/>
              </w:rPr>
            </w:pPr>
          </w:p>
        </w:tc>
        <w:tc>
          <w:tcPr>
            <w:tcW w:w="3260" w:type="dxa"/>
            <w:shd w:val="clear" w:color="auto" w:fill="auto"/>
          </w:tcPr>
          <w:p w14:paraId="57073710" w14:textId="77777777" w:rsidR="00331C7A" w:rsidRPr="00361ADC" w:rsidRDefault="00331C7A" w:rsidP="00331C7A">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4AD85720" w14:textId="701A54B3" w:rsidR="00331C7A" w:rsidRPr="00361ADC" w:rsidRDefault="00331C7A" w:rsidP="00331C7A">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2E9E1A7D" w14:textId="65BBB85C" w:rsidR="00812715" w:rsidRPr="00361ADC" w:rsidRDefault="00812715" w:rsidP="00812715">
      <w:pPr>
        <w:contextualSpacing/>
        <w:rPr>
          <w:rFonts w:eastAsia="Times New Roman" w:cs="Arial"/>
          <w:b/>
          <w:sz w:val="20"/>
          <w:szCs w:val="20"/>
          <w:lang w:eastAsia="es-CO"/>
        </w:rPr>
      </w:pPr>
    </w:p>
    <w:p w14:paraId="5912714B" w14:textId="638CEF54" w:rsidR="00746350" w:rsidRDefault="00746350" w:rsidP="00E00091">
      <w:pPr>
        <w:rPr>
          <w:rFonts w:eastAsia="Times New Roman" w:cs="Arial"/>
          <w:b/>
          <w:sz w:val="20"/>
          <w:szCs w:val="20"/>
          <w:lang w:eastAsia="es-CO"/>
        </w:rPr>
      </w:pPr>
    </w:p>
    <w:p w14:paraId="30C65D35" w14:textId="44F27F1D" w:rsidR="004648F8" w:rsidRDefault="004648F8" w:rsidP="00E00091">
      <w:pPr>
        <w:rPr>
          <w:rFonts w:eastAsia="Times New Roman" w:cs="Arial"/>
          <w:b/>
          <w:sz w:val="20"/>
          <w:szCs w:val="20"/>
          <w:lang w:eastAsia="es-CO"/>
        </w:rPr>
      </w:pPr>
    </w:p>
    <w:p w14:paraId="2603529B" w14:textId="77777777" w:rsidR="004648F8" w:rsidRPr="00361ADC" w:rsidRDefault="004648F8" w:rsidP="00E00091">
      <w:pPr>
        <w:rPr>
          <w:rFonts w:eastAsia="Times New Roman" w:cs="Arial"/>
          <w:b/>
          <w:sz w:val="20"/>
          <w:szCs w:val="20"/>
          <w:lang w:eastAsia="es-CO"/>
        </w:rPr>
      </w:pPr>
    </w:p>
    <w:p w14:paraId="6591CA17" w14:textId="77777777" w:rsidR="00746350" w:rsidRPr="00361ADC" w:rsidRDefault="00746350" w:rsidP="00E00091">
      <w:pPr>
        <w:rPr>
          <w:rFonts w:eastAsia="Times New Roman" w:cs="Arial"/>
          <w:b/>
          <w:sz w:val="20"/>
          <w:szCs w:val="20"/>
          <w:lang w:eastAsia="es-CO"/>
        </w:rPr>
      </w:pPr>
    </w:p>
    <w:p w14:paraId="06EAFB78" w14:textId="33913B04" w:rsidR="00E00091" w:rsidRPr="00361ADC" w:rsidRDefault="00E00091" w:rsidP="00E00091">
      <w:pPr>
        <w:rPr>
          <w:rFonts w:eastAsia="Times New Roman" w:cs="Arial"/>
          <w:sz w:val="20"/>
          <w:szCs w:val="20"/>
          <w:lang w:eastAsia="es-CO"/>
        </w:rPr>
      </w:pPr>
      <w:r w:rsidRPr="00361ADC">
        <w:rPr>
          <w:rFonts w:eastAsia="Times New Roman" w:cs="Arial"/>
          <w:b/>
          <w:sz w:val="20"/>
          <w:szCs w:val="20"/>
          <w:lang w:eastAsia="es-CO"/>
        </w:rPr>
        <w:lastRenderedPageBreak/>
        <w:t>Obligación N°.11:</w:t>
      </w:r>
      <w:r w:rsidRPr="00361ADC">
        <w:rPr>
          <w:rFonts w:eastAsia="Times New Roman" w:cs="Arial"/>
          <w:sz w:val="20"/>
          <w:szCs w:val="20"/>
          <w:lang w:eastAsia="es-CO"/>
        </w:rPr>
        <w:t xml:space="preserve"> </w:t>
      </w:r>
    </w:p>
    <w:p w14:paraId="7FBDEF73" w14:textId="77777777" w:rsidR="00E00091" w:rsidRPr="00361ADC" w:rsidRDefault="00E00091" w:rsidP="00E00091">
      <w:pPr>
        <w:jc w:val="both"/>
        <w:rPr>
          <w:rFonts w:cs="Arial"/>
          <w:sz w:val="20"/>
          <w:szCs w:val="20"/>
        </w:rPr>
      </w:pPr>
    </w:p>
    <w:p w14:paraId="3FE73C9F" w14:textId="77777777" w:rsidR="00331C7A" w:rsidRPr="00361ADC" w:rsidRDefault="00331C7A" w:rsidP="00331C7A">
      <w:pPr>
        <w:jc w:val="both"/>
        <w:rPr>
          <w:rFonts w:ascii="Tahoma" w:hAnsi="Tahoma" w:cs="Tahoma"/>
          <w:sz w:val="19"/>
          <w:szCs w:val="19"/>
        </w:rPr>
      </w:pPr>
      <w:bookmarkStart w:id="7" w:name="_Hlk30155532"/>
      <w:r w:rsidRPr="00361ADC">
        <w:rPr>
          <w:rFonts w:ascii="Tahoma" w:hAnsi="Tahoma" w:cs="Tahoma"/>
          <w:sz w:val="19"/>
          <w:szCs w:val="19"/>
        </w:rPr>
        <w:t>Mantener a los trabajadores, durante la vigencia del contrato, afiliados al Sistema General de Seguridad Social Integral y realizar el pago de los respectivos aportes, en los términos señalados en la ley.</w:t>
      </w:r>
    </w:p>
    <w:p w14:paraId="09E67B2F" w14:textId="7FBAE4C4" w:rsidR="00E00091" w:rsidRPr="00361ADC" w:rsidRDefault="00E00091" w:rsidP="00E00091">
      <w:pPr>
        <w:jc w:val="both"/>
        <w:rPr>
          <w:rFonts w:cs="Arial"/>
          <w:sz w:val="20"/>
          <w:szCs w:val="20"/>
        </w:rPr>
      </w:pPr>
      <w:r w:rsidRPr="00361ADC">
        <w:rPr>
          <w:rFonts w:cs="Arial"/>
          <w:sz w:val="20"/>
          <w:szCs w:val="20"/>
        </w:rPr>
        <w:t xml:space="preserve">. </w:t>
      </w:r>
      <w:bookmarkEnd w:id="7"/>
    </w:p>
    <w:p w14:paraId="481929CA" w14:textId="77777777" w:rsidR="00E00091" w:rsidRPr="00361ADC" w:rsidRDefault="00E00091" w:rsidP="00E00091">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E00091" w:rsidRPr="00361ADC" w14:paraId="283FDAC9" w14:textId="77777777" w:rsidTr="007E4C39">
        <w:trPr>
          <w:trHeight w:val="320"/>
        </w:trPr>
        <w:tc>
          <w:tcPr>
            <w:tcW w:w="9387" w:type="dxa"/>
            <w:gridSpan w:val="4"/>
            <w:shd w:val="clear" w:color="000000" w:fill="D9D9D9"/>
            <w:noWrap/>
            <w:vAlign w:val="center"/>
            <w:hideMark/>
          </w:tcPr>
          <w:p w14:paraId="086510BD"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E00091" w:rsidRPr="00361ADC" w14:paraId="646E5F26" w14:textId="77777777" w:rsidTr="007E4C39">
        <w:trPr>
          <w:gridAfter w:val="1"/>
          <w:wAfter w:w="13" w:type="dxa"/>
          <w:trHeight w:val="207"/>
        </w:trPr>
        <w:tc>
          <w:tcPr>
            <w:tcW w:w="4905" w:type="dxa"/>
            <w:shd w:val="clear" w:color="000000" w:fill="E0E0E0"/>
            <w:vAlign w:val="center"/>
            <w:hideMark/>
          </w:tcPr>
          <w:p w14:paraId="34B9065F"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39362A93"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6E0C2EDA"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E00091" w:rsidRPr="00361ADC" w14:paraId="55F9935E" w14:textId="77777777" w:rsidTr="007E4C39">
        <w:trPr>
          <w:gridAfter w:val="1"/>
          <w:wAfter w:w="13" w:type="dxa"/>
          <w:trHeight w:val="70"/>
        </w:trPr>
        <w:tc>
          <w:tcPr>
            <w:tcW w:w="4905" w:type="dxa"/>
            <w:shd w:val="clear" w:color="auto" w:fill="auto"/>
            <w:noWrap/>
            <w:vAlign w:val="center"/>
          </w:tcPr>
          <w:p w14:paraId="79451BAE" w14:textId="43A8D410" w:rsidR="00E00091" w:rsidRPr="004A6F1E" w:rsidRDefault="00E00091" w:rsidP="007E4C39">
            <w:pPr>
              <w:jc w:val="both"/>
              <w:rPr>
                <w:rFonts w:cs="Arial"/>
                <w:sz w:val="20"/>
                <w:szCs w:val="20"/>
              </w:rPr>
            </w:pPr>
            <w:r w:rsidRPr="004A6F1E">
              <w:rPr>
                <w:rFonts w:cs="Arial"/>
                <w:sz w:val="20"/>
                <w:szCs w:val="20"/>
              </w:rPr>
              <w:t xml:space="preserve">Se recibieron los comprobantes de pago de los meses correspondientes a </w:t>
            </w:r>
            <w:r w:rsidR="00331C7A" w:rsidRPr="004A6F1E">
              <w:rPr>
                <w:rFonts w:cs="Arial"/>
                <w:sz w:val="20"/>
                <w:szCs w:val="20"/>
              </w:rPr>
              <w:t>la vigencia del contrato.</w:t>
            </w:r>
          </w:p>
          <w:p w14:paraId="6B43CB1C" w14:textId="77777777" w:rsidR="00E00091" w:rsidRPr="00361ADC" w:rsidRDefault="00E00091" w:rsidP="007E4C39">
            <w:pPr>
              <w:jc w:val="both"/>
              <w:rPr>
                <w:rFonts w:cs="Arial"/>
                <w:sz w:val="20"/>
                <w:szCs w:val="20"/>
                <w:highlight w:val="yellow"/>
              </w:rPr>
            </w:pPr>
          </w:p>
          <w:p w14:paraId="22D3D667" w14:textId="77777777" w:rsidR="00E00091" w:rsidRPr="00361ADC" w:rsidRDefault="00E00091" w:rsidP="007E4C39">
            <w:pPr>
              <w:jc w:val="both"/>
              <w:rPr>
                <w:rFonts w:eastAsia="Times New Roman" w:cs="Arial"/>
                <w:sz w:val="20"/>
                <w:szCs w:val="20"/>
                <w:highlight w:val="yellow"/>
                <w:lang w:val="es-ES_tradnl" w:eastAsia="es-ES"/>
              </w:rPr>
            </w:pPr>
          </w:p>
        </w:tc>
        <w:tc>
          <w:tcPr>
            <w:tcW w:w="3260" w:type="dxa"/>
            <w:shd w:val="clear" w:color="auto" w:fill="auto"/>
          </w:tcPr>
          <w:p w14:paraId="33D4F02E" w14:textId="77777777" w:rsidR="00E00091" w:rsidRPr="00361ADC" w:rsidRDefault="00E00091" w:rsidP="007E4C39">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0B0EE87C" w14:textId="73F8B9B4" w:rsidR="00E00091" w:rsidRPr="00361ADC" w:rsidRDefault="00CF030B" w:rsidP="007E4C39">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6D9C98B5" w14:textId="77777777" w:rsidR="00E00091" w:rsidRPr="00361ADC" w:rsidRDefault="00E00091" w:rsidP="00812715">
      <w:pPr>
        <w:contextualSpacing/>
        <w:rPr>
          <w:rFonts w:eastAsia="Times New Roman" w:cs="Arial"/>
          <w:b/>
          <w:sz w:val="20"/>
          <w:szCs w:val="20"/>
          <w:lang w:eastAsia="es-CO"/>
        </w:rPr>
      </w:pPr>
    </w:p>
    <w:p w14:paraId="768C9D77" w14:textId="0195F0C5" w:rsidR="00E00091" w:rsidRPr="00361ADC" w:rsidRDefault="00E00091" w:rsidP="00E00091">
      <w:pPr>
        <w:rPr>
          <w:rFonts w:eastAsia="Times New Roman" w:cs="Arial"/>
          <w:sz w:val="20"/>
          <w:szCs w:val="20"/>
          <w:lang w:eastAsia="es-CO"/>
        </w:rPr>
      </w:pPr>
      <w:r w:rsidRPr="00361ADC">
        <w:rPr>
          <w:rFonts w:eastAsia="Times New Roman" w:cs="Arial"/>
          <w:b/>
          <w:sz w:val="20"/>
          <w:szCs w:val="20"/>
          <w:lang w:eastAsia="es-CO"/>
        </w:rPr>
        <w:t>Obligación N°.12:</w:t>
      </w:r>
      <w:r w:rsidRPr="00361ADC">
        <w:rPr>
          <w:rFonts w:eastAsia="Times New Roman" w:cs="Arial"/>
          <w:sz w:val="20"/>
          <w:szCs w:val="20"/>
          <w:lang w:eastAsia="es-CO"/>
        </w:rPr>
        <w:t xml:space="preserve"> </w:t>
      </w:r>
    </w:p>
    <w:p w14:paraId="0B81E208" w14:textId="77777777" w:rsidR="00E00091" w:rsidRPr="00361ADC" w:rsidRDefault="00E00091" w:rsidP="00E00091">
      <w:pPr>
        <w:jc w:val="both"/>
        <w:rPr>
          <w:rFonts w:cs="Arial"/>
          <w:sz w:val="20"/>
          <w:szCs w:val="20"/>
        </w:rPr>
      </w:pPr>
    </w:p>
    <w:p w14:paraId="0D0BDFA7" w14:textId="5774721A" w:rsidR="00E00091" w:rsidRPr="00361ADC" w:rsidRDefault="00CF030B" w:rsidP="00E00091">
      <w:pPr>
        <w:rPr>
          <w:rFonts w:ascii="Tahoma" w:hAnsi="Tahoma"/>
          <w:b/>
          <w:sz w:val="19"/>
          <w:szCs w:val="19"/>
        </w:rPr>
      </w:pPr>
      <w:r w:rsidRPr="00361ADC">
        <w:rPr>
          <w:rFonts w:ascii="Tahoma" w:hAnsi="Tahoma" w:cs="Tahoma"/>
          <w:sz w:val="19"/>
          <w:szCs w:val="19"/>
        </w:rPr>
        <w:t xml:space="preserve">Presentar al </w:t>
      </w:r>
      <w:r w:rsidRPr="00361ADC">
        <w:rPr>
          <w:rFonts w:ascii="Tahoma" w:hAnsi="Tahoma"/>
          <w:b/>
          <w:sz w:val="19"/>
          <w:szCs w:val="19"/>
        </w:rPr>
        <w:t>CONTRATANTE</w:t>
      </w:r>
      <w:r w:rsidRPr="00361ADC">
        <w:rPr>
          <w:rFonts w:ascii="Tahoma" w:hAnsi="Tahoma" w:cs="Tahoma"/>
          <w:sz w:val="19"/>
          <w:szCs w:val="19"/>
        </w:rPr>
        <w:t xml:space="preserve"> los comprobantes de pago de cotizaciones al Sistema de Seguridad Social Integral de los trabajadores que ejecuten el contrato, como requisito para el pago de los honorarios por la prestación del servicio por parte del </w:t>
      </w:r>
      <w:r w:rsidRPr="00361ADC">
        <w:rPr>
          <w:rFonts w:ascii="Tahoma" w:hAnsi="Tahoma"/>
          <w:b/>
          <w:sz w:val="19"/>
          <w:szCs w:val="19"/>
        </w:rPr>
        <w:t>CONTRATISTA</w:t>
      </w:r>
    </w:p>
    <w:p w14:paraId="294A2BFC" w14:textId="77777777" w:rsidR="00CF030B" w:rsidRPr="00361ADC" w:rsidRDefault="00CF030B" w:rsidP="00E00091">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E00091" w:rsidRPr="00361ADC" w14:paraId="74AE423B" w14:textId="77777777" w:rsidTr="007E4C39">
        <w:trPr>
          <w:trHeight w:val="320"/>
        </w:trPr>
        <w:tc>
          <w:tcPr>
            <w:tcW w:w="9387" w:type="dxa"/>
            <w:gridSpan w:val="4"/>
            <w:shd w:val="clear" w:color="000000" w:fill="D9D9D9"/>
            <w:noWrap/>
            <w:vAlign w:val="center"/>
            <w:hideMark/>
          </w:tcPr>
          <w:p w14:paraId="1B8FBF65"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E00091" w:rsidRPr="00361ADC" w14:paraId="4EBD7D58" w14:textId="77777777" w:rsidTr="007E4C39">
        <w:trPr>
          <w:gridAfter w:val="1"/>
          <w:wAfter w:w="13" w:type="dxa"/>
          <w:trHeight w:val="207"/>
        </w:trPr>
        <w:tc>
          <w:tcPr>
            <w:tcW w:w="4905" w:type="dxa"/>
            <w:shd w:val="clear" w:color="000000" w:fill="E0E0E0"/>
            <w:vAlign w:val="center"/>
            <w:hideMark/>
          </w:tcPr>
          <w:p w14:paraId="5C2FC8A5"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30313B7B"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6BC3B9D8"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E00091" w:rsidRPr="00361ADC" w14:paraId="2EECC8EC" w14:textId="77777777" w:rsidTr="007E4C39">
        <w:trPr>
          <w:gridAfter w:val="1"/>
          <w:wAfter w:w="13" w:type="dxa"/>
          <w:trHeight w:val="70"/>
        </w:trPr>
        <w:tc>
          <w:tcPr>
            <w:tcW w:w="4905" w:type="dxa"/>
            <w:shd w:val="clear" w:color="auto" w:fill="auto"/>
            <w:noWrap/>
            <w:vAlign w:val="center"/>
          </w:tcPr>
          <w:p w14:paraId="4A131760" w14:textId="2211F34D" w:rsidR="00E00091" w:rsidRPr="00361ADC" w:rsidRDefault="00E00091" w:rsidP="007E4C39">
            <w:pPr>
              <w:jc w:val="both"/>
              <w:rPr>
                <w:rFonts w:cs="Arial"/>
                <w:sz w:val="20"/>
                <w:szCs w:val="20"/>
              </w:rPr>
            </w:pPr>
            <w:r w:rsidRPr="00361ADC">
              <w:rPr>
                <w:rFonts w:cs="Arial"/>
                <w:sz w:val="20"/>
                <w:szCs w:val="20"/>
              </w:rPr>
              <w:t xml:space="preserve">No se han presentado novedades en la ejecución del contrato </w:t>
            </w:r>
          </w:p>
          <w:p w14:paraId="59748B6D" w14:textId="77777777" w:rsidR="00E00091" w:rsidRPr="00361ADC" w:rsidRDefault="00E00091" w:rsidP="007E4C39">
            <w:pPr>
              <w:jc w:val="both"/>
              <w:rPr>
                <w:rFonts w:eastAsia="Times New Roman" w:cs="Arial"/>
                <w:sz w:val="20"/>
                <w:szCs w:val="20"/>
                <w:lang w:val="es-ES_tradnl" w:eastAsia="es-ES"/>
              </w:rPr>
            </w:pPr>
          </w:p>
        </w:tc>
        <w:tc>
          <w:tcPr>
            <w:tcW w:w="3260" w:type="dxa"/>
            <w:shd w:val="clear" w:color="auto" w:fill="auto"/>
          </w:tcPr>
          <w:p w14:paraId="6715AE5C" w14:textId="77777777" w:rsidR="00E00091" w:rsidRPr="00361ADC" w:rsidRDefault="00E00091" w:rsidP="007E4C39">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45CEF07D" w14:textId="40BAAB94" w:rsidR="00E00091" w:rsidRPr="00361ADC" w:rsidRDefault="00CF030B" w:rsidP="007E4C39">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5CB78E4E" w14:textId="467BB5DC" w:rsidR="00812715" w:rsidRPr="00361ADC" w:rsidRDefault="00812715" w:rsidP="00812715">
      <w:pPr>
        <w:contextualSpacing/>
        <w:rPr>
          <w:rFonts w:eastAsia="Times New Roman" w:cs="Arial"/>
          <w:b/>
          <w:sz w:val="20"/>
          <w:szCs w:val="20"/>
          <w:lang w:eastAsia="es-CO"/>
        </w:rPr>
      </w:pPr>
    </w:p>
    <w:p w14:paraId="7C6C4D78" w14:textId="13D6F2ED" w:rsidR="00E00091" w:rsidRPr="00361ADC" w:rsidRDefault="00E00091" w:rsidP="00E00091">
      <w:pPr>
        <w:rPr>
          <w:rFonts w:eastAsia="Times New Roman" w:cs="Arial"/>
          <w:sz w:val="20"/>
          <w:szCs w:val="20"/>
          <w:lang w:eastAsia="es-CO"/>
        </w:rPr>
      </w:pPr>
      <w:r w:rsidRPr="00361ADC">
        <w:rPr>
          <w:rFonts w:eastAsia="Times New Roman" w:cs="Arial"/>
          <w:b/>
          <w:sz w:val="20"/>
          <w:szCs w:val="20"/>
          <w:lang w:eastAsia="es-CO"/>
        </w:rPr>
        <w:t>Obligación N°.13:</w:t>
      </w:r>
      <w:r w:rsidRPr="00361ADC">
        <w:rPr>
          <w:rFonts w:eastAsia="Times New Roman" w:cs="Arial"/>
          <w:sz w:val="20"/>
          <w:szCs w:val="20"/>
          <w:lang w:eastAsia="es-CO"/>
        </w:rPr>
        <w:t xml:space="preserve"> </w:t>
      </w:r>
    </w:p>
    <w:p w14:paraId="24199F7A" w14:textId="77777777" w:rsidR="00CF030B" w:rsidRPr="00361ADC" w:rsidRDefault="00CF030B" w:rsidP="00CF030B">
      <w:pPr>
        <w:jc w:val="both"/>
        <w:rPr>
          <w:rFonts w:ascii="Tahoma" w:hAnsi="Tahoma" w:cs="Tahoma"/>
          <w:sz w:val="19"/>
          <w:szCs w:val="19"/>
        </w:rPr>
      </w:pPr>
      <w:bookmarkStart w:id="8" w:name="_Hlk30155586"/>
    </w:p>
    <w:p w14:paraId="71BDD284" w14:textId="1B79A0C6" w:rsidR="00CF030B" w:rsidRPr="00361ADC" w:rsidRDefault="00CF030B" w:rsidP="00CF030B">
      <w:pPr>
        <w:jc w:val="both"/>
        <w:rPr>
          <w:rFonts w:ascii="Tahoma" w:hAnsi="Tahoma" w:cs="Tahoma"/>
          <w:sz w:val="19"/>
          <w:szCs w:val="19"/>
        </w:rPr>
      </w:pPr>
      <w:r w:rsidRPr="00361ADC">
        <w:rPr>
          <w:rFonts w:ascii="Tahoma" w:hAnsi="Tahoma" w:cs="Tahoma"/>
          <w:sz w:val="19"/>
          <w:szCs w:val="19"/>
        </w:rPr>
        <w:t>Adquirir las pólizas de seguros establecidas en el presente Contrato</w:t>
      </w:r>
      <w:bookmarkEnd w:id="8"/>
    </w:p>
    <w:p w14:paraId="423236AE" w14:textId="77777777" w:rsidR="00E00091" w:rsidRPr="00361ADC" w:rsidRDefault="00E00091" w:rsidP="00E00091">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E00091" w:rsidRPr="00361ADC" w14:paraId="1665EF7B" w14:textId="77777777" w:rsidTr="007E4C39">
        <w:trPr>
          <w:trHeight w:val="320"/>
        </w:trPr>
        <w:tc>
          <w:tcPr>
            <w:tcW w:w="9387" w:type="dxa"/>
            <w:gridSpan w:val="4"/>
            <w:shd w:val="clear" w:color="000000" w:fill="D9D9D9"/>
            <w:noWrap/>
            <w:vAlign w:val="center"/>
            <w:hideMark/>
          </w:tcPr>
          <w:p w14:paraId="1B689697"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E00091" w:rsidRPr="00361ADC" w14:paraId="609C7BA1" w14:textId="77777777" w:rsidTr="007E4C39">
        <w:trPr>
          <w:gridAfter w:val="1"/>
          <w:wAfter w:w="13" w:type="dxa"/>
          <w:trHeight w:val="207"/>
        </w:trPr>
        <w:tc>
          <w:tcPr>
            <w:tcW w:w="4905" w:type="dxa"/>
            <w:shd w:val="clear" w:color="000000" w:fill="E0E0E0"/>
            <w:vAlign w:val="center"/>
            <w:hideMark/>
          </w:tcPr>
          <w:p w14:paraId="5FA1063E"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3F795A15"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2D819E23"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E00091" w:rsidRPr="00361ADC" w14:paraId="22AA090C" w14:textId="77777777" w:rsidTr="007E4C39">
        <w:trPr>
          <w:gridAfter w:val="1"/>
          <w:wAfter w:w="13" w:type="dxa"/>
          <w:trHeight w:val="70"/>
        </w:trPr>
        <w:tc>
          <w:tcPr>
            <w:tcW w:w="4905" w:type="dxa"/>
            <w:shd w:val="clear" w:color="auto" w:fill="auto"/>
            <w:noWrap/>
            <w:vAlign w:val="center"/>
          </w:tcPr>
          <w:p w14:paraId="6E3FC44D" w14:textId="77777777" w:rsidR="00E00091" w:rsidRPr="00361ADC" w:rsidRDefault="00E00091" w:rsidP="007E4C39">
            <w:pPr>
              <w:jc w:val="both"/>
              <w:rPr>
                <w:rFonts w:cs="Arial"/>
                <w:sz w:val="20"/>
                <w:szCs w:val="20"/>
              </w:rPr>
            </w:pPr>
            <w:r w:rsidRPr="00361ADC">
              <w:rPr>
                <w:rFonts w:cs="Arial"/>
                <w:sz w:val="20"/>
                <w:szCs w:val="20"/>
              </w:rPr>
              <w:t xml:space="preserve">No se han presentado novedades en la ejecución del contrato </w:t>
            </w:r>
          </w:p>
          <w:p w14:paraId="1F5A9EA2" w14:textId="77777777" w:rsidR="00E00091" w:rsidRPr="00361ADC" w:rsidRDefault="00E00091" w:rsidP="007E4C39">
            <w:pPr>
              <w:jc w:val="both"/>
              <w:rPr>
                <w:rFonts w:eastAsia="Times New Roman" w:cs="Arial"/>
                <w:sz w:val="20"/>
                <w:szCs w:val="20"/>
                <w:lang w:val="es-ES_tradnl" w:eastAsia="es-ES"/>
              </w:rPr>
            </w:pPr>
          </w:p>
        </w:tc>
        <w:tc>
          <w:tcPr>
            <w:tcW w:w="3260" w:type="dxa"/>
            <w:shd w:val="clear" w:color="auto" w:fill="auto"/>
          </w:tcPr>
          <w:p w14:paraId="72846C9D" w14:textId="77777777" w:rsidR="00E00091" w:rsidRPr="00361ADC" w:rsidRDefault="00E00091" w:rsidP="007E4C39">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5D47B2FA" w14:textId="5C840F6A" w:rsidR="00E00091" w:rsidRPr="00361ADC" w:rsidRDefault="00CF030B" w:rsidP="007E4C39">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12FC844E" w14:textId="77777777" w:rsidR="00E00091" w:rsidRPr="00361ADC" w:rsidRDefault="00E00091" w:rsidP="00812715">
      <w:pPr>
        <w:contextualSpacing/>
        <w:rPr>
          <w:rFonts w:eastAsia="Times New Roman" w:cs="Arial"/>
          <w:b/>
          <w:sz w:val="20"/>
          <w:szCs w:val="20"/>
          <w:lang w:eastAsia="es-CO"/>
        </w:rPr>
      </w:pPr>
    </w:p>
    <w:p w14:paraId="58DE8D7D" w14:textId="6CE6D2F8" w:rsidR="00812715" w:rsidRPr="00361ADC" w:rsidRDefault="00812715" w:rsidP="00812715">
      <w:pPr>
        <w:contextualSpacing/>
        <w:rPr>
          <w:rFonts w:eastAsia="Times New Roman" w:cs="Arial"/>
          <w:b/>
          <w:sz w:val="20"/>
          <w:szCs w:val="20"/>
          <w:lang w:eastAsia="es-CO"/>
        </w:rPr>
      </w:pPr>
    </w:p>
    <w:p w14:paraId="4C109F63" w14:textId="4AF0724F" w:rsidR="00E00091" w:rsidRPr="00361ADC" w:rsidRDefault="00E00091" w:rsidP="00E00091">
      <w:pPr>
        <w:rPr>
          <w:rFonts w:eastAsia="Times New Roman" w:cs="Arial"/>
          <w:sz w:val="20"/>
          <w:szCs w:val="20"/>
          <w:lang w:eastAsia="es-CO"/>
        </w:rPr>
      </w:pPr>
      <w:r w:rsidRPr="00361ADC">
        <w:rPr>
          <w:rFonts w:eastAsia="Times New Roman" w:cs="Arial"/>
          <w:b/>
          <w:sz w:val="20"/>
          <w:szCs w:val="20"/>
          <w:lang w:eastAsia="es-CO"/>
        </w:rPr>
        <w:t>Obligación N°.14:</w:t>
      </w:r>
      <w:r w:rsidRPr="00361ADC">
        <w:rPr>
          <w:rFonts w:eastAsia="Times New Roman" w:cs="Arial"/>
          <w:sz w:val="20"/>
          <w:szCs w:val="20"/>
          <w:lang w:eastAsia="es-CO"/>
        </w:rPr>
        <w:t xml:space="preserve"> </w:t>
      </w:r>
    </w:p>
    <w:p w14:paraId="34BF67F1" w14:textId="77777777" w:rsidR="00E00091" w:rsidRPr="00361ADC" w:rsidRDefault="00E00091" w:rsidP="00E00091">
      <w:pPr>
        <w:rPr>
          <w:rFonts w:eastAsia="Times New Roman" w:cs="Arial"/>
          <w:sz w:val="20"/>
          <w:szCs w:val="20"/>
          <w:lang w:eastAsia="es-CO"/>
        </w:rPr>
      </w:pPr>
    </w:p>
    <w:p w14:paraId="418E3B82" w14:textId="77777777" w:rsidR="00CF030B" w:rsidRPr="00361ADC" w:rsidRDefault="00CF030B" w:rsidP="00CF030B">
      <w:pPr>
        <w:jc w:val="both"/>
        <w:rPr>
          <w:rFonts w:ascii="Tahoma" w:hAnsi="Tahoma" w:cs="Tahoma"/>
          <w:sz w:val="19"/>
          <w:szCs w:val="19"/>
        </w:rPr>
      </w:pPr>
      <w:r w:rsidRPr="00361ADC">
        <w:rPr>
          <w:rFonts w:ascii="Tahoma" w:hAnsi="Tahoma" w:cs="Tahoma"/>
          <w:sz w:val="19"/>
          <w:szCs w:val="19"/>
        </w:rPr>
        <w:t xml:space="preserve">Garantizar el respeto por los derechos de propiedad intelectual. </w:t>
      </w:r>
    </w:p>
    <w:p w14:paraId="4FB7CC78" w14:textId="77777777" w:rsidR="00E00091" w:rsidRPr="00361ADC" w:rsidRDefault="00E00091" w:rsidP="00E00091">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E00091" w:rsidRPr="00361ADC" w14:paraId="0777EE60" w14:textId="77777777" w:rsidTr="007E4C39">
        <w:trPr>
          <w:trHeight w:val="320"/>
        </w:trPr>
        <w:tc>
          <w:tcPr>
            <w:tcW w:w="9387" w:type="dxa"/>
            <w:gridSpan w:val="4"/>
            <w:shd w:val="clear" w:color="000000" w:fill="D9D9D9"/>
            <w:noWrap/>
            <w:vAlign w:val="center"/>
            <w:hideMark/>
          </w:tcPr>
          <w:p w14:paraId="592BFC39"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E00091" w:rsidRPr="00361ADC" w14:paraId="324F9F5F" w14:textId="77777777" w:rsidTr="007E4C39">
        <w:trPr>
          <w:gridAfter w:val="1"/>
          <w:wAfter w:w="13" w:type="dxa"/>
          <w:trHeight w:val="207"/>
        </w:trPr>
        <w:tc>
          <w:tcPr>
            <w:tcW w:w="4905" w:type="dxa"/>
            <w:shd w:val="clear" w:color="000000" w:fill="E0E0E0"/>
            <w:vAlign w:val="center"/>
            <w:hideMark/>
          </w:tcPr>
          <w:p w14:paraId="1F00A049"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7611C7F7"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23313875"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E00091" w:rsidRPr="00361ADC" w14:paraId="2E060228" w14:textId="77777777" w:rsidTr="007E4C39">
        <w:trPr>
          <w:gridAfter w:val="1"/>
          <w:wAfter w:w="13" w:type="dxa"/>
          <w:trHeight w:val="70"/>
        </w:trPr>
        <w:tc>
          <w:tcPr>
            <w:tcW w:w="4905" w:type="dxa"/>
            <w:shd w:val="clear" w:color="auto" w:fill="auto"/>
            <w:noWrap/>
            <w:vAlign w:val="center"/>
          </w:tcPr>
          <w:p w14:paraId="33A1C233" w14:textId="77777777" w:rsidR="00E00091" w:rsidRPr="00361ADC" w:rsidRDefault="00E00091" w:rsidP="007E4C39">
            <w:pPr>
              <w:jc w:val="both"/>
              <w:rPr>
                <w:rFonts w:cs="Arial"/>
                <w:sz w:val="20"/>
                <w:szCs w:val="20"/>
              </w:rPr>
            </w:pPr>
            <w:r w:rsidRPr="00361ADC">
              <w:rPr>
                <w:rFonts w:cs="Arial"/>
                <w:sz w:val="20"/>
                <w:szCs w:val="20"/>
              </w:rPr>
              <w:t xml:space="preserve">No se han presentado novedades en la ejecución del contrato </w:t>
            </w:r>
          </w:p>
          <w:p w14:paraId="5FA3EB54" w14:textId="77777777" w:rsidR="00E00091" w:rsidRPr="00361ADC" w:rsidRDefault="00E00091" w:rsidP="007E4C39">
            <w:pPr>
              <w:jc w:val="both"/>
              <w:rPr>
                <w:rFonts w:eastAsia="Times New Roman" w:cs="Arial"/>
                <w:sz w:val="20"/>
                <w:szCs w:val="20"/>
                <w:lang w:val="es-ES_tradnl" w:eastAsia="es-ES"/>
              </w:rPr>
            </w:pPr>
          </w:p>
        </w:tc>
        <w:tc>
          <w:tcPr>
            <w:tcW w:w="3260" w:type="dxa"/>
            <w:shd w:val="clear" w:color="auto" w:fill="auto"/>
          </w:tcPr>
          <w:p w14:paraId="2E87D653" w14:textId="77777777" w:rsidR="00E00091" w:rsidRPr="00361ADC" w:rsidRDefault="00E00091" w:rsidP="007E4C39">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2C35FBB4" w14:textId="7B0210F7" w:rsidR="00E00091" w:rsidRPr="00361ADC" w:rsidRDefault="00CF030B" w:rsidP="007E4C39">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6E3856C6" w14:textId="1CCB76F7" w:rsidR="00812715" w:rsidRDefault="00812715" w:rsidP="00812715">
      <w:pPr>
        <w:contextualSpacing/>
        <w:rPr>
          <w:rFonts w:eastAsia="Times New Roman" w:cs="Arial"/>
          <w:b/>
          <w:sz w:val="20"/>
          <w:szCs w:val="20"/>
          <w:lang w:eastAsia="es-CO"/>
        </w:rPr>
      </w:pPr>
    </w:p>
    <w:p w14:paraId="449F920F" w14:textId="38B3295C" w:rsidR="004A6F1E" w:rsidRDefault="004A6F1E" w:rsidP="00812715">
      <w:pPr>
        <w:contextualSpacing/>
        <w:rPr>
          <w:rFonts w:eastAsia="Times New Roman" w:cs="Arial"/>
          <w:b/>
          <w:sz w:val="20"/>
          <w:szCs w:val="20"/>
          <w:lang w:eastAsia="es-CO"/>
        </w:rPr>
      </w:pPr>
    </w:p>
    <w:p w14:paraId="4C467514" w14:textId="4606651E" w:rsidR="004A6F1E" w:rsidRDefault="004A6F1E" w:rsidP="00812715">
      <w:pPr>
        <w:contextualSpacing/>
        <w:rPr>
          <w:rFonts w:eastAsia="Times New Roman" w:cs="Arial"/>
          <w:b/>
          <w:sz w:val="20"/>
          <w:szCs w:val="20"/>
          <w:lang w:eastAsia="es-CO"/>
        </w:rPr>
      </w:pPr>
    </w:p>
    <w:p w14:paraId="7E621C77" w14:textId="77777777" w:rsidR="004A6F1E" w:rsidRPr="00361ADC" w:rsidRDefault="004A6F1E" w:rsidP="00812715">
      <w:pPr>
        <w:contextualSpacing/>
        <w:rPr>
          <w:rFonts w:eastAsia="Times New Roman" w:cs="Arial"/>
          <w:b/>
          <w:sz w:val="20"/>
          <w:szCs w:val="20"/>
          <w:lang w:eastAsia="es-CO"/>
        </w:rPr>
      </w:pPr>
    </w:p>
    <w:p w14:paraId="70374443" w14:textId="77777777" w:rsidR="00746350" w:rsidRPr="00361ADC" w:rsidRDefault="00746350" w:rsidP="00812715">
      <w:pPr>
        <w:contextualSpacing/>
        <w:rPr>
          <w:rFonts w:eastAsia="Times New Roman" w:cs="Arial"/>
          <w:b/>
          <w:sz w:val="20"/>
          <w:szCs w:val="20"/>
          <w:lang w:eastAsia="es-CO"/>
        </w:rPr>
      </w:pPr>
    </w:p>
    <w:p w14:paraId="4CDF0904" w14:textId="639D6F0F" w:rsidR="00E00091" w:rsidRPr="00361ADC" w:rsidRDefault="00E00091" w:rsidP="00E00091">
      <w:pPr>
        <w:rPr>
          <w:rFonts w:eastAsia="Times New Roman" w:cs="Arial"/>
          <w:sz w:val="20"/>
          <w:szCs w:val="20"/>
          <w:lang w:eastAsia="es-CO"/>
        </w:rPr>
      </w:pPr>
      <w:r w:rsidRPr="00361ADC">
        <w:rPr>
          <w:rFonts w:eastAsia="Times New Roman" w:cs="Arial"/>
          <w:b/>
          <w:sz w:val="20"/>
          <w:szCs w:val="20"/>
          <w:lang w:eastAsia="es-CO"/>
        </w:rPr>
        <w:lastRenderedPageBreak/>
        <w:t>Obligación N°.15:</w:t>
      </w:r>
      <w:r w:rsidRPr="00361ADC">
        <w:rPr>
          <w:rFonts w:eastAsia="Times New Roman" w:cs="Arial"/>
          <w:sz w:val="20"/>
          <w:szCs w:val="20"/>
          <w:lang w:eastAsia="es-CO"/>
        </w:rPr>
        <w:t xml:space="preserve"> </w:t>
      </w:r>
    </w:p>
    <w:p w14:paraId="2369C0D6" w14:textId="77777777" w:rsidR="00E00091" w:rsidRPr="00361ADC" w:rsidRDefault="00E00091" w:rsidP="00E00091">
      <w:pPr>
        <w:rPr>
          <w:rFonts w:eastAsia="Times New Roman" w:cs="Arial"/>
          <w:sz w:val="20"/>
          <w:szCs w:val="20"/>
          <w:lang w:eastAsia="es-CO"/>
        </w:rPr>
      </w:pPr>
    </w:p>
    <w:p w14:paraId="4FC25913" w14:textId="77777777" w:rsidR="00CF030B" w:rsidRPr="00361ADC" w:rsidRDefault="00CF030B" w:rsidP="00CF030B">
      <w:pPr>
        <w:jc w:val="both"/>
        <w:rPr>
          <w:rFonts w:ascii="Tahoma" w:hAnsi="Tahoma" w:cs="Tahoma"/>
          <w:sz w:val="19"/>
          <w:szCs w:val="19"/>
        </w:rPr>
      </w:pPr>
      <w:bookmarkStart w:id="9" w:name="_Hlk30155600"/>
      <w:r w:rsidRPr="00361ADC">
        <w:rPr>
          <w:rFonts w:ascii="Tahoma" w:hAnsi="Tahoma" w:cs="Tahoma"/>
          <w:sz w:val="19"/>
          <w:szCs w:val="19"/>
        </w:rPr>
        <w:t>Salvaguardar la información confidencial que obtenga o conozca en desarrollo de sus actividades, salvo requerimiento expreso de autoridad competente</w:t>
      </w:r>
      <w:bookmarkEnd w:id="9"/>
      <w:r w:rsidRPr="00361ADC">
        <w:rPr>
          <w:rFonts w:ascii="Tahoma" w:hAnsi="Tahoma" w:cs="Tahoma"/>
          <w:sz w:val="19"/>
          <w:szCs w:val="19"/>
        </w:rPr>
        <w:t>.</w:t>
      </w:r>
    </w:p>
    <w:p w14:paraId="611EC625" w14:textId="77777777" w:rsidR="00E00091" w:rsidRPr="00361ADC" w:rsidRDefault="00E00091" w:rsidP="00E00091">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E00091" w:rsidRPr="00361ADC" w14:paraId="3D49D8FF" w14:textId="77777777" w:rsidTr="007E4C39">
        <w:trPr>
          <w:trHeight w:val="320"/>
        </w:trPr>
        <w:tc>
          <w:tcPr>
            <w:tcW w:w="9387" w:type="dxa"/>
            <w:gridSpan w:val="4"/>
            <w:shd w:val="clear" w:color="000000" w:fill="D9D9D9"/>
            <w:noWrap/>
            <w:vAlign w:val="center"/>
            <w:hideMark/>
          </w:tcPr>
          <w:p w14:paraId="0105242F"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E00091" w:rsidRPr="00361ADC" w14:paraId="4F8D91D1" w14:textId="77777777" w:rsidTr="007E4C39">
        <w:trPr>
          <w:gridAfter w:val="1"/>
          <w:wAfter w:w="13" w:type="dxa"/>
          <w:trHeight w:val="207"/>
        </w:trPr>
        <w:tc>
          <w:tcPr>
            <w:tcW w:w="4905" w:type="dxa"/>
            <w:shd w:val="clear" w:color="000000" w:fill="E0E0E0"/>
            <w:vAlign w:val="center"/>
            <w:hideMark/>
          </w:tcPr>
          <w:p w14:paraId="551671C6"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591794A4"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78AE3E01"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E00091" w:rsidRPr="00361ADC" w14:paraId="40739462" w14:textId="77777777" w:rsidTr="007E4C39">
        <w:trPr>
          <w:gridAfter w:val="1"/>
          <w:wAfter w:w="13" w:type="dxa"/>
          <w:trHeight w:val="70"/>
        </w:trPr>
        <w:tc>
          <w:tcPr>
            <w:tcW w:w="4905" w:type="dxa"/>
            <w:shd w:val="clear" w:color="auto" w:fill="auto"/>
            <w:noWrap/>
            <w:vAlign w:val="center"/>
          </w:tcPr>
          <w:p w14:paraId="051FD6AC" w14:textId="77777777" w:rsidR="00E00091" w:rsidRPr="00361ADC" w:rsidRDefault="00E00091" w:rsidP="007E4C39">
            <w:pPr>
              <w:jc w:val="both"/>
              <w:rPr>
                <w:rFonts w:cs="Arial"/>
                <w:sz w:val="20"/>
                <w:szCs w:val="20"/>
              </w:rPr>
            </w:pPr>
            <w:r w:rsidRPr="00361ADC">
              <w:rPr>
                <w:rFonts w:cs="Arial"/>
                <w:sz w:val="20"/>
                <w:szCs w:val="20"/>
              </w:rPr>
              <w:t xml:space="preserve">No se han presentado novedades en la ejecución del contrato </w:t>
            </w:r>
          </w:p>
          <w:p w14:paraId="317B2C7F" w14:textId="77777777" w:rsidR="00E00091" w:rsidRPr="00361ADC" w:rsidRDefault="00E00091" w:rsidP="007E4C39">
            <w:pPr>
              <w:jc w:val="both"/>
              <w:rPr>
                <w:rFonts w:eastAsia="Times New Roman" w:cs="Arial"/>
                <w:sz w:val="20"/>
                <w:szCs w:val="20"/>
                <w:lang w:val="es-ES_tradnl" w:eastAsia="es-ES"/>
              </w:rPr>
            </w:pPr>
          </w:p>
        </w:tc>
        <w:tc>
          <w:tcPr>
            <w:tcW w:w="3260" w:type="dxa"/>
            <w:shd w:val="clear" w:color="auto" w:fill="auto"/>
          </w:tcPr>
          <w:p w14:paraId="5D66DDD3" w14:textId="77777777" w:rsidR="00E00091" w:rsidRPr="00361ADC" w:rsidRDefault="00E00091" w:rsidP="007E4C39">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4E58D1C0" w14:textId="26256265" w:rsidR="00E00091" w:rsidRPr="00361ADC" w:rsidRDefault="00CF030B" w:rsidP="007E4C39">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4FF6DF3D" w14:textId="77777777" w:rsidR="00E00091" w:rsidRPr="00361ADC" w:rsidRDefault="00E00091" w:rsidP="00812715">
      <w:pPr>
        <w:contextualSpacing/>
        <w:rPr>
          <w:rFonts w:eastAsia="Times New Roman" w:cs="Arial"/>
          <w:b/>
          <w:sz w:val="20"/>
          <w:szCs w:val="20"/>
          <w:lang w:eastAsia="es-CO"/>
        </w:rPr>
      </w:pPr>
    </w:p>
    <w:p w14:paraId="102D95C0" w14:textId="3FBBAC7C" w:rsidR="00E00091" w:rsidRPr="00361ADC" w:rsidRDefault="00E00091" w:rsidP="00E00091">
      <w:pPr>
        <w:rPr>
          <w:rFonts w:eastAsia="Times New Roman" w:cs="Arial"/>
          <w:sz w:val="20"/>
          <w:szCs w:val="20"/>
          <w:lang w:eastAsia="es-CO"/>
        </w:rPr>
      </w:pPr>
      <w:r w:rsidRPr="00361ADC">
        <w:rPr>
          <w:rFonts w:eastAsia="Times New Roman" w:cs="Arial"/>
          <w:b/>
          <w:sz w:val="20"/>
          <w:szCs w:val="20"/>
          <w:lang w:eastAsia="es-CO"/>
        </w:rPr>
        <w:t>Obligación N°.16:</w:t>
      </w:r>
      <w:r w:rsidRPr="00361ADC">
        <w:rPr>
          <w:rFonts w:eastAsia="Times New Roman" w:cs="Arial"/>
          <w:sz w:val="20"/>
          <w:szCs w:val="20"/>
          <w:lang w:eastAsia="es-CO"/>
        </w:rPr>
        <w:t xml:space="preserve"> </w:t>
      </w:r>
    </w:p>
    <w:p w14:paraId="3FD6AE3B" w14:textId="77777777" w:rsidR="00E00091" w:rsidRPr="00361ADC" w:rsidRDefault="00E00091" w:rsidP="00E00091">
      <w:pPr>
        <w:rPr>
          <w:rFonts w:eastAsia="Times New Roman" w:cs="Arial"/>
          <w:sz w:val="20"/>
          <w:szCs w:val="20"/>
          <w:lang w:eastAsia="es-CO"/>
        </w:rPr>
      </w:pPr>
    </w:p>
    <w:p w14:paraId="724EA940" w14:textId="77777777" w:rsidR="00CF030B" w:rsidRPr="00361ADC" w:rsidRDefault="00CF030B" w:rsidP="00CF030B">
      <w:pPr>
        <w:jc w:val="both"/>
        <w:rPr>
          <w:rFonts w:ascii="Tahoma" w:hAnsi="Tahoma" w:cs="Tahoma"/>
          <w:sz w:val="19"/>
          <w:szCs w:val="19"/>
        </w:rPr>
      </w:pPr>
      <w:bookmarkStart w:id="10" w:name="_Hlk30155609"/>
      <w:r w:rsidRPr="00361ADC">
        <w:rPr>
          <w:rFonts w:ascii="Tahoma" w:hAnsi="Tahoma" w:cs="Tahoma"/>
          <w:sz w:val="19"/>
          <w:szCs w:val="19"/>
        </w:rPr>
        <w:t xml:space="preserve">Informar con una antelación no inferior a quince (15) días toda ausencia temporal que conlleve la no prestación del servicio contratado, la cual generará la suspensión del presente Contrato y el pago parcial de los honorarios de acuerdo con el término de la suspensión. </w:t>
      </w:r>
      <w:bookmarkEnd w:id="10"/>
    </w:p>
    <w:p w14:paraId="1BE6E739" w14:textId="77777777" w:rsidR="00E00091" w:rsidRPr="00361ADC" w:rsidRDefault="00E00091" w:rsidP="00E00091">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E00091" w:rsidRPr="00361ADC" w14:paraId="54962D92" w14:textId="77777777" w:rsidTr="007E4C39">
        <w:trPr>
          <w:trHeight w:val="320"/>
        </w:trPr>
        <w:tc>
          <w:tcPr>
            <w:tcW w:w="9387" w:type="dxa"/>
            <w:gridSpan w:val="4"/>
            <w:shd w:val="clear" w:color="000000" w:fill="D9D9D9"/>
            <w:noWrap/>
            <w:vAlign w:val="center"/>
            <w:hideMark/>
          </w:tcPr>
          <w:p w14:paraId="044134E0"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E00091" w:rsidRPr="00361ADC" w14:paraId="33305EFF" w14:textId="77777777" w:rsidTr="007E4C39">
        <w:trPr>
          <w:gridAfter w:val="1"/>
          <w:wAfter w:w="13" w:type="dxa"/>
          <w:trHeight w:val="207"/>
        </w:trPr>
        <w:tc>
          <w:tcPr>
            <w:tcW w:w="4905" w:type="dxa"/>
            <w:shd w:val="clear" w:color="000000" w:fill="E0E0E0"/>
            <w:vAlign w:val="center"/>
            <w:hideMark/>
          </w:tcPr>
          <w:p w14:paraId="205F1CB9"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7BDDA125"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007C14A3"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E00091" w:rsidRPr="00361ADC" w14:paraId="1F729820" w14:textId="77777777" w:rsidTr="007E4C39">
        <w:trPr>
          <w:gridAfter w:val="1"/>
          <w:wAfter w:w="13" w:type="dxa"/>
          <w:trHeight w:val="70"/>
        </w:trPr>
        <w:tc>
          <w:tcPr>
            <w:tcW w:w="4905" w:type="dxa"/>
            <w:shd w:val="clear" w:color="auto" w:fill="auto"/>
            <w:noWrap/>
            <w:vAlign w:val="center"/>
          </w:tcPr>
          <w:p w14:paraId="61B935CD" w14:textId="77777777" w:rsidR="00E00091" w:rsidRPr="00361ADC" w:rsidRDefault="00E00091" w:rsidP="007E4C39">
            <w:pPr>
              <w:jc w:val="both"/>
              <w:rPr>
                <w:rFonts w:cs="Arial"/>
                <w:sz w:val="20"/>
                <w:szCs w:val="20"/>
              </w:rPr>
            </w:pPr>
            <w:r w:rsidRPr="00361ADC">
              <w:rPr>
                <w:rFonts w:cs="Arial"/>
                <w:sz w:val="20"/>
                <w:szCs w:val="20"/>
              </w:rPr>
              <w:t xml:space="preserve">No se han presentado novedades en la ejecución del contrato </w:t>
            </w:r>
          </w:p>
          <w:p w14:paraId="1951E4A9" w14:textId="77777777" w:rsidR="00E00091" w:rsidRPr="00361ADC" w:rsidRDefault="00E00091" w:rsidP="007E4C39">
            <w:pPr>
              <w:jc w:val="both"/>
              <w:rPr>
                <w:rFonts w:eastAsia="Times New Roman" w:cs="Arial"/>
                <w:sz w:val="20"/>
                <w:szCs w:val="20"/>
                <w:lang w:val="es-ES_tradnl" w:eastAsia="es-ES"/>
              </w:rPr>
            </w:pPr>
          </w:p>
        </w:tc>
        <w:tc>
          <w:tcPr>
            <w:tcW w:w="3260" w:type="dxa"/>
            <w:shd w:val="clear" w:color="auto" w:fill="auto"/>
          </w:tcPr>
          <w:p w14:paraId="75BDE7D4" w14:textId="77777777" w:rsidR="00E00091" w:rsidRPr="00361ADC" w:rsidRDefault="00E00091" w:rsidP="007E4C39">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1173B850" w14:textId="46867297" w:rsidR="00E00091" w:rsidRPr="00361ADC" w:rsidRDefault="00CF030B" w:rsidP="007E4C39">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7112E050" w14:textId="7C344715" w:rsidR="00E00091" w:rsidRPr="00361ADC" w:rsidRDefault="00E00091" w:rsidP="00812715">
      <w:pPr>
        <w:contextualSpacing/>
        <w:rPr>
          <w:rFonts w:eastAsia="Times New Roman" w:cs="Arial"/>
          <w:b/>
          <w:sz w:val="20"/>
          <w:szCs w:val="20"/>
          <w:lang w:eastAsia="es-CO"/>
        </w:rPr>
      </w:pPr>
    </w:p>
    <w:p w14:paraId="4DA25DCF" w14:textId="3036F767" w:rsidR="00E00091" w:rsidRPr="00361ADC" w:rsidRDefault="00E00091" w:rsidP="00E00091">
      <w:pPr>
        <w:rPr>
          <w:rFonts w:eastAsia="Times New Roman" w:cs="Arial"/>
          <w:sz w:val="20"/>
          <w:szCs w:val="20"/>
          <w:lang w:eastAsia="es-CO"/>
        </w:rPr>
      </w:pPr>
      <w:r w:rsidRPr="00361ADC">
        <w:rPr>
          <w:rFonts w:eastAsia="Times New Roman" w:cs="Arial"/>
          <w:b/>
          <w:sz w:val="20"/>
          <w:szCs w:val="20"/>
          <w:lang w:eastAsia="es-CO"/>
        </w:rPr>
        <w:t>Obligación N°.17:</w:t>
      </w:r>
      <w:r w:rsidRPr="00361ADC">
        <w:rPr>
          <w:rFonts w:eastAsia="Times New Roman" w:cs="Arial"/>
          <w:sz w:val="20"/>
          <w:szCs w:val="20"/>
          <w:lang w:eastAsia="es-CO"/>
        </w:rPr>
        <w:t xml:space="preserve"> </w:t>
      </w:r>
    </w:p>
    <w:p w14:paraId="68F5B9CB" w14:textId="77777777" w:rsidR="00E00091" w:rsidRPr="00361ADC" w:rsidRDefault="00E00091" w:rsidP="00E00091">
      <w:pPr>
        <w:rPr>
          <w:rFonts w:eastAsia="Times New Roman" w:cs="Arial"/>
          <w:sz w:val="20"/>
          <w:szCs w:val="20"/>
          <w:lang w:eastAsia="es-CO"/>
        </w:rPr>
      </w:pPr>
    </w:p>
    <w:p w14:paraId="61C640C3" w14:textId="77777777" w:rsidR="00CF030B" w:rsidRPr="00361ADC" w:rsidRDefault="00CF030B" w:rsidP="00CF030B">
      <w:pPr>
        <w:jc w:val="both"/>
        <w:rPr>
          <w:rFonts w:ascii="Tahoma" w:hAnsi="Tahoma" w:cs="Tahoma"/>
          <w:sz w:val="19"/>
          <w:szCs w:val="19"/>
        </w:rPr>
      </w:pPr>
      <w:r w:rsidRPr="00361ADC">
        <w:rPr>
          <w:rFonts w:ascii="Tahoma" w:hAnsi="Tahoma" w:cs="Tahoma"/>
          <w:sz w:val="19"/>
          <w:szCs w:val="19"/>
        </w:rPr>
        <w:t xml:space="preserve">Cumplir con lo establecido en el Código de Buen Gobierno, Ética y Transparencia del </w:t>
      </w:r>
      <w:r w:rsidRPr="00361ADC">
        <w:rPr>
          <w:rFonts w:ascii="Tahoma" w:hAnsi="Tahoma"/>
          <w:b/>
          <w:sz w:val="19"/>
          <w:szCs w:val="19"/>
        </w:rPr>
        <w:t>CONTRATANTE</w:t>
      </w:r>
      <w:r w:rsidRPr="00361ADC">
        <w:rPr>
          <w:rFonts w:ascii="Tahoma" w:hAnsi="Tahoma" w:cs="Tahoma"/>
          <w:sz w:val="19"/>
          <w:szCs w:val="19"/>
        </w:rPr>
        <w:t xml:space="preserve">. </w:t>
      </w:r>
    </w:p>
    <w:p w14:paraId="4850ED14" w14:textId="77777777" w:rsidR="00E00091" w:rsidRPr="00361ADC" w:rsidRDefault="00E00091" w:rsidP="00E00091">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E00091" w:rsidRPr="00361ADC" w14:paraId="40A5E750" w14:textId="77777777" w:rsidTr="007E4C39">
        <w:trPr>
          <w:trHeight w:val="320"/>
        </w:trPr>
        <w:tc>
          <w:tcPr>
            <w:tcW w:w="9387" w:type="dxa"/>
            <w:gridSpan w:val="4"/>
            <w:shd w:val="clear" w:color="000000" w:fill="D9D9D9"/>
            <w:noWrap/>
            <w:vAlign w:val="center"/>
            <w:hideMark/>
          </w:tcPr>
          <w:p w14:paraId="542593DA"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E00091" w:rsidRPr="00361ADC" w14:paraId="65CCA0CC" w14:textId="77777777" w:rsidTr="007E4C39">
        <w:trPr>
          <w:gridAfter w:val="1"/>
          <w:wAfter w:w="13" w:type="dxa"/>
          <w:trHeight w:val="207"/>
        </w:trPr>
        <w:tc>
          <w:tcPr>
            <w:tcW w:w="4905" w:type="dxa"/>
            <w:shd w:val="clear" w:color="000000" w:fill="E0E0E0"/>
            <w:vAlign w:val="center"/>
            <w:hideMark/>
          </w:tcPr>
          <w:p w14:paraId="37A7CF17"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3BC075D4"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61752300" w14:textId="77777777" w:rsidR="00E00091" w:rsidRPr="00361ADC" w:rsidRDefault="00E00091" w:rsidP="007E4C39">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E00091" w:rsidRPr="00361ADC" w14:paraId="78E06EE6" w14:textId="77777777" w:rsidTr="007E4C39">
        <w:trPr>
          <w:gridAfter w:val="1"/>
          <w:wAfter w:w="13" w:type="dxa"/>
          <w:trHeight w:val="70"/>
        </w:trPr>
        <w:tc>
          <w:tcPr>
            <w:tcW w:w="4905" w:type="dxa"/>
            <w:shd w:val="clear" w:color="auto" w:fill="auto"/>
            <w:noWrap/>
            <w:vAlign w:val="center"/>
          </w:tcPr>
          <w:p w14:paraId="76419E3A" w14:textId="77777777" w:rsidR="00E00091" w:rsidRPr="00361ADC" w:rsidRDefault="00E00091" w:rsidP="007E4C39">
            <w:pPr>
              <w:jc w:val="both"/>
              <w:rPr>
                <w:rFonts w:cs="Arial"/>
                <w:sz w:val="20"/>
                <w:szCs w:val="20"/>
              </w:rPr>
            </w:pPr>
            <w:r w:rsidRPr="00361ADC">
              <w:rPr>
                <w:rFonts w:cs="Arial"/>
                <w:sz w:val="20"/>
                <w:szCs w:val="20"/>
              </w:rPr>
              <w:t xml:space="preserve">No se han presentado novedades en la ejecución del contrato </w:t>
            </w:r>
          </w:p>
          <w:p w14:paraId="4E601B65" w14:textId="77777777" w:rsidR="00E00091" w:rsidRPr="00361ADC" w:rsidRDefault="00E00091" w:rsidP="007E4C39">
            <w:pPr>
              <w:jc w:val="both"/>
              <w:rPr>
                <w:rFonts w:eastAsia="Times New Roman" w:cs="Arial"/>
                <w:sz w:val="20"/>
                <w:szCs w:val="20"/>
                <w:lang w:val="es-ES_tradnl" w:eastAsia="es-ES"/>
              </w:rPr>
            </w:pPr>
          </w:p>
        </w:tc>
        <w:tc>
          <w:tcPr>
            <w:tcW w:w="3260" w:type="dxa"/>
            <w:shd w:val="clear" w:color="auto" w:fill="auto"/>
          </w:tcPr>
          <w:p w14:paraId="5807C323" w14:textId="77777777" w:rsidR="00E00091" w:rsidRPr="00361ADC" w:rsidRDefault="00E00091" w:rsidP="007E4C39">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3CD60090" w14:textId="032502C3" w:rsidR="00E00091" w:rsidRPr="00361ADC" w:rsidRDefault="00CF030B" w:rsidP="007E4C39">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0F8F3DCA" w14:textId="77777777" w:rsidR="00CF030B" w:rsidRPr="00361ADC" w:rsidRDefault="00CF030B" w:rsidP="00CF030B">
      <w:pPr>
        <w:rPr>
          <w:rFonts w:eastAsia="Times New Roman" w:cs="Arial"/>
          <w:b/>
          <w:sz w:val="20"/>
          <w:szCs w:val="20"/>
          <w:lang w:eastAsia="es-CO"/>
        </w:rPr>
      </w:pPr>
    </w:p>
    <w:p w14:paraId="5616BB36" w14:textId="77777777" w:rsidR="00CF030B" w:rsidRPr="00361ADC" w:rsidRDefault="00CF030B" w:rsidP="00CF030B">
      <w:pPr>
        <w:rPr>
          <w:rFonts w:eastAsia="Times New Roman" w:cs="Arial"/>
          <w:b/>
          <w:sz w:val="20"/>
          <w:szCs w:val="20"/>
          <w:lang w:eastAsia="es-CO"/>
        </w:rPr>
      </w:pPr>
    </w:p>
    <w:p w14:paraId="14191ABF" w14:textId="05422875" w:rsidR="00CF030B" w:rsidRPr="00361ADC" w:rsidRDefault="00CF030B" w:rsidP="00CF030B">
      <w:pPr>
        <w:rPr>
          <w:rFonts w:eastAsia="Times New Roman" w:cs="Arial"/>
          <w:sz w:val="20"/>
          <w:szCs w:val="20"/>
          <w:lang w:eastAsia="es-CO"/>
        </w:rPr>
      </w:pPr>
      <w:r w:rsidRPr="00361ADC">
        <w:rPr>
          <w:rFonts w:eastAsia="Times New Roman" w:cs="Arial"/>
          <w:b/>
          <w:sz w:val="20"/>
          <w:szCs w:val="20"/>
          <w:lang w:eastAsia="es-CO"/>
        </w:rPr>
        <w:t>Obligación N°.18:</w:t>
      </w:r>
      <w:r w:rsidRPr="00361ADC">
        <w:rPr>
          <w:rFonts w:eastAsia="Times New Roman" w:cs="Arial"/>
          <w:sz w:val="20"/>
          <w:szCs w:val="20"/>
          <w:lang w:eastAsia="es-CO"/>
        </w:rPr>
        <w:t xml:space="preserve"> </w:t>
      </w:r>
    </w:p>
    <w:p w14:paraId="2223C670" w14:textId="77777777" w:rsidR="00CF030B" w:rsidRPr="00361ADC" w:rsidRDefault="00CF030B" w:rsidP="00CF030B">
      <w:pPr>
        <w:rPr>
          <w:rFonts w:eastAsia="Times New Roman" w:cs="Arial"/>
          <w:sz w:val="20"/>
          <w:szCs w:val="20"/>
          <w:lang w:eastAsia="es-CO"/>
        </w:rPr>
      </w:pPr>
    </w:p>
    <w:p w14:paraId="757B56BD" w14:textId="77777777" w:rsidR="00CF030B" w:rsidRPr="00361ADC" w:rsidRDefault="00CF030B" w:rsidP="00CF030B">
      <w:pPr>
        <w:pStyle w:val="Prrafodelista"/>
        <w:numPr>
          <w:ilvl w:val="0"/>
          <w:numId w:val="19"/>
        </w:numPr>
        <w:spacing w:after="0"/>
        <w:jc w:val="both"/>
        <w:rPr>
          <w:rFonts w:ascii="Tahoma" w:hAnsi="Tahoma" w:cs="Tahoma"/>
          <w:sz w:val="19"/>
          <w:szCs w:val="19"/>
        </w:rPr>
      </w:pPr>
      <w:r w:rsidRPr="00361ADC">
        <w:rPr>
          <w:rFonts w:ascii="Tahoma" w:hAnsi="Tahoma" w:cs="Tahoma"/>
          <w:sz w:val="19"/>
          <w:szCs w:val="19"/>
        </w:rPr>
        <w:t>Las demás que determine la Ley.</w:t>
      </w:r>
    </w:p>
    <w:p w14:paraId="49EAF719" w14:textId="77777777" w:rsidR="00CF030B" w:rsidRPr="00361ADC" w:rsidRDefault="00CF030B" w:rsidP="00CF030B">
      <w:pPr>
        <w:rPr>
          <w:rFonts w:eastAsia="Times New Roman" w:cs="Arial"/>
          <w:b/>
          <w:sz w:val="20"/>
          <w:szCs w:val="20"/>
          <w:lang w:eastAsia="es-CO"/>
        </w:rPr>
      </w:pPr>
    </w:p>
    <w:tbl>
      <w:tblPr>
        <w:tblW w:w="93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05"/>
        <w:gridCol w:w="3260"/>
        <w:gridCol w:w="1209"/>
        <w:gridCol w:w="13"/>
      </w:tblGrid>
      <w:tr w:rsidR="00CF030B" w:rsidRPr="00361ADC" w14:paraId="310E9CE0" w14:textId="77777777" w:rsidTr="00CF030B">
        <w:trPr>
          <w:trHeight w:val="320"/>
        </w:trPr>
        <w:tc>
          <w:tcPr>
            <w:tcW w:w="9387" w:type="dxa"/>
            <w:gridSpan w:val="4"/>
            <w:shd w:val="clear" w:color="000000" w:fill="D9D9D9"/>
            <w:noWrap/>
            <w:vAlign w:val="center"/>
            <w:hideMark/>
          </w:tcPr>
          <w:p w14:paraId="5616502C" w14:textId="77777777" w:rsidR="00CF030B" w:rsidRPr="00361ADC" w:rsidRDefault="00CF030B" w:rsidP="00CF030B">
            <w:pPr>
              <w:rPr>
                <w:rFonts w:eastAsia="Times New Roman" w:cs="Arial"/>
                <w:b/>
                <w:bCs/>
                <w:sz w:val="20"/>
                <w:szCs w:val="20"/>
                <w:lang w:val="es-ES_tradnl" w:eastAsia="es-ES"/>
              </w:rPr>
            </w:pPr>
            <w:r w:rsidRPr="00361ADC">
              <w:rPr>
                <w:rFonts w:eastAsia="Times New Roman" w:cs="Arial"/>
                <w:b/>
                <w:bCs/>
                <w:sz w:val="20"/>
                <w:szCs w:val="20"/>
                <w:lang w:val="es-ES_tradnl" w:eastAsia="es-ES"/>
              </w:rPr>
              <w:t>Detalle de las actividades realizadas</w:t>
            </w:r>
          </w:p>
        </w:tc>
      </w:tr>
      <w:tr w:rsidR="00CF030B" w:rsidRPr="00361ADC" w14:paraId="4817E52B" w14:textId="77777777" w:rsidTr="00CF030B">
        <w:trPr>
          <w:gridAfter w:val="1"/>
          <w:wAfter w:w="13" w:type="dxa"/>
          <w:trHeight w:val="207"/>
        </w:trPr>
        <w:tc>
          <w:tcPr>
            <w:tcW w:w="4905" w:type="dxa"/>
            <w:shd w:val="clear" w:color="000000" w:fill="E0E0E0"/>
            <w:vAlign w:val="center"/>
            <w:hideMark/>
          </w:tcPr>
          <w:p w14:paraId="18A4FEA4" w14:textId="77777777" w:rsidR="00CF030B" w:rsidRPr="00361ADC" w:rsidRDefault="00CF030B" w:rsidP="00CF030B">
            <w:pPr>
              <w:rPr>
                <w:rFonts w:eastAsia="Times New Roman" w:cs="Arial"/>
                <w:b/>
                <w:bCs/>
                <w:sz w:val="20"/>
                <w:szCs w:val="20"/>
                <w:lang w:val="es-ES_tradnl" w:eastAsia="es-ES"/>
              </w:rPr>
            </w:pPr>
            <w:r w:rsidRPr="00361ADC">
              <w:rPr>
                <w:rFonts w:eastAsia="Times New Roman" w:cs="Arial"/>
                <w:b/>
                <w:bCs/>
                <w:sz w:val="20"/>
                <w:szCs w:val="20"/>
                <w:lang w:val="es-ES_tradnl" w:eastAsia="es-ES"/>
              </w:rPr>
              <w:t xml:space="preserve">Actividad </w:t>
            </w:r>
          </w:p>
        </w:tc>
        <w:tc>
          <w:tcPr>
            <w:tcW w:w="3260" w:type="dxa"/>
            <w:shd w:val="clear" w:color="000000" w:fill="E0E0E0"/>
            <w:vAlign w:val="center"/>
            <w:hideMark/>
          </w:tcPr>
          <w:p w14:paraId="0CC99513" w14:textId="77777777" w:rsidR="00CF030B" w:rsidRPr="00361ADC" w:rsidRDefault="00CF030B" w:rsidP="00CF030B">
            <w:pPr>
              <w:rPr>
                <w:rFonts w:eastAsia="Times New Roman" w:cs="Arial"/>
                <w:b/>
                <w:bCs/>
                <w:sz w:val="20"/>
                <w:szCs w:val="20"/>
                <w:lang w:val="es-ES_tradnl" w:eastAsia="es-ES"/>
              </w:rPr>
            </w:pPr>
            <w:r w:rsidRPr="00361ADC">
              <w:rPr>
                <w:rFonts w:eastAsia="Times New Roman" w:cs="Arial"/>
                <w:b/>
                <w:bCs/>
                <w:sz w:val="20"/>
                <w:szCs w:val="20"/>
                <w:lang w:val="es-ES_tradnl" w:eastAsia="es-ES"/>
              </w:rPr>
              <w:t>Evidencias o Soportes</w:t>
            </w:r>
          </w:p>
        </w:tc>
        <w:tc>
          <w:tcPr>
            <w:tcW w:w="1209" w:type="dxa"/>
            <w:shd w:val="clear" w:color="000000" w:fill="E0E0E0"/>
            <w:vAlign w:val="center"/>
            <w:hideMark/>
          </w:tcPr>
          <w:p w14:paraId="2C68B5EC" w14:textId="77777777" w:rsidR="00CF030B" w:rsidRPr="00361ADC" w:rsidRDefault="00CF030B" w:rsidP="00CF030B">
            <w:pPr>
              <w:rPr>
                <w:rFonts w:eastAsia="Times New Roman" w:cs="Arial"/>
                <w:b/>
                <w:bCs/>
                <w:sz w:val="20"/>
                <w:szCs w:val="20"/>
                <w:lang w:val="es-ES_tradnl" w:eastAsia="es-ES"/>
              </w:rPr>
            </w:pPr>
            <w:r w:rsidRPr="00361ADC">
              <w:rPr>
                <w:rFonts w:eastAsia="Times New Roman" w:cs="Arial"/>
                <w:b/>
                <w:bCs/>
                <w:sz w:val="20"/>
                <w:szCs w:val="20"/>
                <w:lang w:val="es-ES_tradnl" w:eastAsia="es-ES"/>
              </w:rPr>
              <w:t>Fecha</w:t>
            </w:r>
          </w:p>
        </w:tc>
      </w:tr>
      <w:tr w:rsidR="00CF030B" w:rsidRPr="00361ADC" w14:paraId="3D8D5854" w14:textId="77777777" w:rsidTr="00CF030B">
        <w:trPr>
          <w:gridAfter w:val="1"/>
          <w:wAfter w:w="13" w:type="dxa"/>
          <w:trHeight w:val="70"/>
        </w:trPr>
        <w:tc>
          <w:tcPr>
            <w:tcW w:w="4905" w:type="dxa"/>
            <w:shd w:val="clear" w:color="auto" w:fill="auto"/>
            <w:noWrap/>
            <w:vAlign w:val="center"/>
          </w:tcPr>
          <w:p w14:paraId="57BF7292" w14:textId="77777777" w:rsidR="00CF030B" w:rsidRPr="00361ADC" w:rsidRDefault="00CF030B" w:rsidP="00CF030B">
            <w:pPr>
              <w:jc w:val="both"/>
              <w:rPr>
                <w:rFonts w:cs="Arial"/>
                <w:sz w:val="20"/>
                <w:szCs w:val="20"/>
              </w:rPr>
            </w:pPr>
            <w:r w:rsidRPr="00361ADC">
              <w:rPr>
                <w:rFonts w:cs="Arial"/>
                <w:sz w:val="20"/>
                <w:szCs w:val="20"/>
              </w:rPr>
              <w:t xml:space="preserve">No se han presentado novedades en la ejecución del contrato </w:t>
            </w:r>
          </w:p>
          <w:p w14:paraId="669B1D9C" w14:textId="77777777" w:rsidR="00CF030B" w:rsidRPr="00361ADC" w:rsidRDefault="00CF030B" w:rsidP="00CF030B">
            <w:pPr>
              <w:jc w:val="both"/>
              <w:rPr>
                <w:rFonts w:eastAsia="Times New Roman" w:cs="Arial"/>
                <w:sz w:val="20"/>
                <w:szCs w:val="20"/>
                <w:lang w:val="es-ES_tradnl" w:eastAsia="es-ES"/>
              </w:rPr>
            </w:pPr>
          </w:p>
        </w:tc>
        <w:tc>
          <w:tcPr>
            <w:tcW w:w="3260" w:type="dxa"/>
            <w:shd w:val="clear" w:color="auto" w:fill="auto"/>
          </w:tcPr>
          <w:p w14:paraId="67CBC9F4" w14:textId="77777777" w:rsidR="00CF030B" w:rsidRPr="00361ADC" w:rsidRDefault="00CF030B" w:rsidP="00CF030B">
            <w:pPr>
              <w:rPr>
                <w:rFonts w:eastAsia="Times New Roman" w:cs="Arial"/>
                <w:sz w:val="20"/>
                <w:szCs w:val="20"/>
                <w:lang w:val="es-ES_tradnl" w:eastAsia="es-ES"/>
              </w:rPr>
            </w:pPr>
            <w:r w:rsidRPr="00361ADC">
              <w:rPr>
                <w:rFonts w:eastAsia="Times New Roman" w:cs="Arial"/>
                <w:sz w:val="20"/>
                <w:szCs w:val="20"/>
                <w:lang w:val="es-ES_tradnl" w:eastAsia="es-ES"/>
              </w:rPr>
              <w:t>Informe de supervisión No 001</w:t>
            </w:r>
          </w:p>
        </w:tc>
        <w:tc>
          <w:tcPr>
            <w:tcW w:w="1209" w:type="dxa"/>
            <w:shd w:val="clear" w:color="auto" w:fill="auto"/>
            <w:noWrap/>
            <w:vAlign w:val="center"/>
          </w:tcPr>
          <w:p w14:paraId="100F7F25" w14:textId="77777777" w:rsidR="00CF030B" w:rsidRPr="00361ADC" w:rsidRDefault="00CF030B" w:rsidP="00CF030B">
            <w:pPr>
              <w:rPr>
                <w:rFonts w:eastAsia="Times New Roman" w:cs="Arial"/>
                <w:sz w:val="20"/>
                <w:szCs w:val="20"/>
                <w:lang w:val="es-ES_tradnl" w:eastAsia="es-ES"/>
              </w:rPr>
            </w:pPr>
            <w:r w:rsidRPr="00361ADC">
              <w:rPr>
                <w:rFonts w:eastAsia="Times New Roman" w:cs="Arial"/>
                <w:sz w:val="20"/>
                <w:szCs w:val="20"/>
                <w:lang w:val="es-ES_tradnl" w:eastAsia="es-ES"/>
              </w:rPr>
              <w:t>01.02.2021 al 15.05.2021</w:t>
            </w:r>
          </w:p>
        </w:tc>
      </w:tr>
    </w:tbl>
    <w:p w14:paraId="144618AA" w14:textId="602CF737" w:rsidR="00CF030B" w:rsidRPr="00361ADC" w:rsidRDefault="00CF030B" w:rsidP="00812715">
      <w:pPr>
        <w:contextualSpacing/>
        <w:rPr>
          <w:rFonts w:eastAsia="Times New Roman" w:cs="Arial"/>
          <w:b/>
          <w:sz w:val="20"/>
          <w:szCs w:val="20"/>
          <w:lang w:eastAsia="es-CO"/>
        </w:rPr>
      </w:pPr>
    </w:p>
    <w:p w14:paraId="3814E16E" w14:textId="77777777" w:rsidR="00CF030B" w:rsidRPr="00361ADC" w:rsidRDefault="00CF030B" w:rsidP="00812715">
      <w:pPr>
        <w:contextualSpacing/>
        <w:rPr>
          <w:rFonts w:eastAsia="Times New Roman" w:cs="Arial"/>
          <w:b/>
          <w:sz w:val="20"/>
          <w:szCs w:val="20"/>
          <w:lang w:eastAsia="es-CO"/>
        </w:rPr>
      </w:pPr>
    </w:p>
    <w:p w14:paraId="7453B73B" w14:textId="47195928" w:rsidR="009963E2" w:rsidRPr="00361ADC" w:rsidRDefault="009963E2" w:rsidP="00E00091">
      <w:pPr>
        <w:numPr>
          <w:ilvl w:val="1"/>
          <w:numId w:val="1"/>
        </w:numPr>
        <w:contextualSpacing/>
        <w:rPr>
          <w:rFonts w:eastAsia="Times New Roman" w:cs="Arial"/>
          <w:b/>
          <w:sz w:val="20"/>
          <w:szCs w:val="20"/>
          <w:lang w:eastAsia="es-CO"/>
        </w:rPr>
      </w:pPr>
      <w:r w:rsidRPr="00361ADC">
        <w:rPr>
          <w:rFonts w:eastAsia="Times New Roman" w:cs="Arial"/>
          <w:b/>
          <w:sz w:val="20"/>
          <w:szCs w:val="20"/>
          <w:lang w:eastAsia="es-CO"/>
        </w:rPr>
        <w:t>ESTADO Y AVANCE DEL CONTRATO</w:t>
      </w:r>
    </w:p>
    <w:p w14:paraId="4AA95A81" w14:textId="77777777" w:rsidR="009963E2" w:rsidRPr="00361ADC" w:rsidRDefault="009963E2" w:rsidP="00944879">
      <w:pPr>
        <w:rPr>
          <w:rFonts w:eastAsia="Times New Roman" w:cs="Arial"/>
          <w:sz w:val="20"/>
          <w:szCs w:val="20"/>
          <w:lang w:eastAsia="es-CO"/>
        </w:rPr>
      </w:pPr>
    </w:p>
    <w:p w14:paraId="5E01DB4E" w14:textId="1580B8DC" w:rsidR="009963E2" w:rsidRPr="00361ADC" w:rsidRDefault="009963E2" w:rsidP="00944879">
      <w:pPr>
        <w:rPr>
          <w:rFonts w:eastAsia="Times New Roman" w:cs="Arial"/>
          <w:sz w:val="20"/>
          <w:szCs w:val="20"/>
          <w:lang w:eastAsia="es-CO"/>
        </w:rPr>
      </w:pPr>
      <w:r w:rsidRPr="00361ADC">
        <w:rPr>
          <w:rFonts w:eastAsia="Times New Roman" w:cs="Arial"/>
          <w:sz w:val="20"/>
          <w:szCs w:val="20"/>
          <w:lang w:eastAsia="es-CO"/>
        </w:rPr>
        <w:t xml:space="preserve">El Contrato No. </w:t>
      </w:r>
      <w:r w:rsidR="00397F8C" w:rsidRPr="00361ADC">
        <w:rPr>
          <w:rFonts w:eastAsia="Times New Roman" w:cs="Arial"/>
          <w:b/>
          <w:sz w:val="20"/>
          <w:szCs w:val="20"/>
          <w:lang w:eastAsia="es-CO"/>
        </w:rPr>
        <w:t>5</w:t>
      </w:r>
      <w:r w:rsidR="009322A5" w:rsidRPr="00361ADC">
        <w:rPr>
          <w:rFonts w:eastAsia="Times New Roman" w:cs="Arial"/>
          <w:b/>
          <w:sz w:val="20"/>
          <w:szCs w:val="20"/>
          <w:lang w:eastAsia="es-CO"/>
        </w:rPr>
        <w:t>150</w:t>
      </w:r>
      <w:r w:rsidR="00F27582" w:rsidRPr="00361ADC">
        <w:rPr>
          <w:rFonts w:eastAsia="Times New Roman" w:cs="Arial"/>
          <w:b/>
          <w:sz w:val="20"/>
          <w:szCs w:val="20"/>
          <w:lang w:eastAsia="es-CO"/>
        </w:rPr>
        <w:t xml:space="preserve"> </w:t>
      </w:r>
      <w:r w:rsidR="0051163F" w:rsidRPr="00361ADC">
        <w:rPr>
          <w:rFonts w:eastAsia="Times New Roman" w:cs="Arial"/>
          <w:sz w:val="20"/>
          <w:szCs w:val="20"/>
          <w:lang w:eastAsia="es-CO"/>
        </w:rPr>
        <w:t xml:space="preserve">se encuentra </w:t>
      </w:r>
      <w:r w:rsidR="009322A5" w:rsidRPr="00361ADC">
        <w:rPr>
          <w:rFonts w:eastAsia="Times New Roman" w:cs="Arial"/>
          <w:sz w:val="20"/>
          <w:szCs w:val="20"/>
          <w:lang w:eastAsia="es-CO"/>
        </w:rPr>
        <w:t>TERMINADO</w:t>
      </w:r>
      <w:r w:rsidRPr="00361ADC">
        <w:rPr>
          <w:rFonts w:eastAsia="Times New Roman" w:cs="Arial"/>
          <w:sz w:val="20"/>
          <w:szCs w:val="20"/>
          <w:lang w:eastAsia="es-CO"/>
        </w:rPr>
        <w:t xml:space="preserve">, con un porcentaje de AVANCE del </w:t>
      </w:r>
      <w:r w:rsidR="009322A5" w:rsidRPr="00361ADC">
        <w:rPr>
          <w:rFonts w:eastAsia="Times New Roman" w:cs="Arial"/>
          <w:sz w:val="20"/>
          <w:szCs w:val="20"/>
          <w:lang w:eastAsia="es-CO"/>
        </w:rPr>
        <w:t>100</w:t>
      </w:r>
      <w:r w:rsidRPr="00361ADC">
        <w:rPr>
          <w:rFonts w:eastAsia="Times New Roman" w:cs="Arial"/>
          <w:sz w:val="20"/>
          <w:szCs w:val="20"/>
          <w:lang w:eastAsia="es-CO"/>
        </w:rPr>
        <w:t>%.</w:t>
      </w:r>
    </w:p>
    <w:p w14:paraId="2AD24F18" w14:textId="77777777" w:rsidR="00746350" w:rsidRPr="00361ADC" w:rsidRDefault="00746350" w:rsidP="00944879">
      <w:pPr>
        <w:rPr>
          <w:rFonts w:eastAsia="Times New Roman" w:cs="Arial"/>
          <w:sz w:val="20"/>
          <w:szCs w:val="20"/>
          <w:lang w:eastAsia="es-CO"/>
        </w:rPr>
      </w:pPr>
    </w:p>
    <w:p w14:paraId="5A0D45AF" w14:textId="77777777" w:rsidR="00474C76" w:rsidRPr="00361ADC" w:rsidRDefault="00474C76" w:rsidP="00944879">
      <w:pPr>
        <w:rPr>
          <w:rFonts w:eastAsia="Times New Roman" w:cs="Arial"/>
          <w:sz w:val="20"/>
          <w:szCs w:val="20"/>
          <w:lang w:eastAsia="es-CO"/>
        </w:rPr>
      </w:pPr>
    </w:p>
    <w:p w14:paraId="08473461" w14:textId="77777777" w:rsidR="009963E2" w:rsidRPr="00361ADC" w:rsidRDefault="009963E2" w:rsidP="00944879">
      <w:pPr>
        <w:rPr>
          <w:rFonts w:eastAsia="Times New Roman" w:cs="Arial"/>
          <w:sz w:val="20"/>
          <w:szCs w:val="20"/>
          <w:lang w:eastAsia="es-CO"/>
        </w:rPr>
      </w:pPr>
    </w:p>
    <w:p w14:paraId="2EB11613" w14:textId="77777777" w:rsidR="009963E2" w:rsidRPr="00361ADC" w:rsidRDefault="009963E2" w:rsidP="00E00091">
      <w:pPr>
        <w:numPr>
          <w:ilvl w:val="0"/>
          <w:numId w:val="1"/>
        </w:numPr>
        <w:contextualSpacing/>
        <w:rPr>
          <w:rFonts w:eastAsia="Times New Roman" w:cs="Arial"/>
          <w:sz w:val="20"/>
          <w:szCs w:val="20"/>
          <w:lang w:eastAsia="es-CO"/>
        </w:rPr>
      </w:pPr>
      <w:r w:rsidRPr="00361ADC">
        <w:rPr>
          <w:rFonts w:eastAsia="Times New Roman" w:cs="Arial"/>
          <w:b/>
          <w:bCs/>
          <w:sz w:val="20"/>
          <w:szCs w:val="20"/>
          <w:lang w:eastAsia="es-CO"/>
        </w:rPr>
        <w:t>NOVEDADES O SITUACIONES ANORMALES PRESENTADAS DURANTE EL DESARROLLO DEL CONTRATO</w:t>
      </w:r>
    </w:p>
    <w:p w14:paraId="5AA8B084" w14:textId="77777777" w:rsidR="009963E2" w:rsidRPr="00361ADC" w:rsidRDefault="009963E2" w:rsidP="00944879">
      <w:pPr>
        <w:rPr>
          <w:rFonts w:eastAsia="Times New Roman" w:cs="Arial"/>
          <w:sz w:val="20"/>
          <w:szCs w:val="20"/>
          <w:lang w:eastAsia="es-CO"/>
        </w:rPr>
      </w:pPr>
    </w:p>
    <w:p w14:paraId="14889B16" w14:textId="76ACB2D1" w:rsidR="009963E2" w:rsidRPr="00361ADC" w:rsidRDefault="009963E2" w:rsidP="00944879">
      <w:pPr>
        <w:rPr>
          <w:rFonts w:eastAsia="Times New Roman" w:cs="Arial"/>
          <w:sz w:val="20"/>
          <w:szCs w:val="20"/>
          <w:lang w:eastAsia="es-CO"/>
        </w:rPr>
      </w:pPr>
      <w:r w:rsidRPr="00361ADC">
        <w:rPr>
          <w:rFonts w:eastAsia="Times New Roman" w:cs="Arial"/>
          <w:sz w:val="20"/>
          <w:szCs w:val="20"/>
          <w:lang w:eastAsia="es-CO"/>
        </w:rPr>
        <w:t xml:space="preserve">Durante el presente período </w:t>
      </w:r>
      <w:r w:rsidR="00C47328" w:rsidRPr="00361ADC">
        <w:rPr>
          <w:rFonts w:eastAsia="Times New Roman" w:cs="Arial"/>
          <w:sz w:val="20"/>
          <w:szCs w:val="20"/>
          <w:lang w:eastAsia="es-CO"/>
        </w:rPr>
        <w:t>se presentaron las siguientes novedades:</w:t>
      </w:r>
    </w:p>
    <w:p w14:paraId="5A54E1D4" w14:textId="05685D0F" w:rsidR="009322A5" w:rsidRPr="00361ADC" w:rsidRDefault="009322A5" w:rsidP="00944879">
      <w:pPr>
        <w:rPr>
          <w:rFonts w:eastAsia="Times New Roman" w:cs="Arial"/>
          <w:sz w:val="20"/>
          <w:szCs w:val="20"/>
          <w:lang w:eastAsia="es-CO"/>
        </w:rPr>
      </w:pPr>
    </w:p>
    <w:p w14:paraId="658F2D48" w14:textId="30C59B74" w:rsidR="00E00091" w:rsidRPr="00361ADC" w:rsidRDefault="001C1CDA" w:rsidP="009322A5">
      <w:pPr>
        <w:pStyle w:val="Prrafodelista"/>
        <w:numPr>
          <w:ilvl w:val="0"/>
          <w:numId w:val="20"/>
        </w:numPr>
        <w:jc w:val="both"/>
        <w:rPr>
          <w:rFonts w:eastAsia="Times New Roman" w:cs="Arial"/>
          <w:sz w:val="20"/>
          <w:szCs w:val="20"/>
          <w:lang w:eastAsia="es-CO"/>
        </w:rPr>
      </w:pPr>
      <w:r w:rsidRPr="00361ADC">
        <w:rPr>
          <w:noProof/>
        </w:rPr>
        <w:drawing>
          <wp:anchor distT="0" distB="0" distL="114300" distR="114300" simplePos="0" relativeHeight="251658240" behindDoc="0" locked="0" layoutInCell="1" allowOverlap="1" wp14:anchorId="1622E98A" wp14:editId="38E7B8C5">
            <wp:simplePos x="0" y="0"/>
            <wp:positionH relativeFrom="column">
              <wp:posOffset>396240</wp:posOffset>
            </wp:positionH>
            <wp:positionV relativeFrom="paragraph">
              <wp:posOffset>911225</wp:posOffset>
            </wp:positionV>
            <wp:extent cx="4849495" cy="1704975"/>
            <wp:effectExtent l="0" t="0" r="8255" b="9525"/>
            <wp:wrapThrough wrapText="bothSides">
              <wp:wrapPolygon edited="0">
                <wp:start x="0" y="0"/>
                <wp:lineTo x="0" y="21479"/>
                <wp:lineTo x="21552" y="21479"/>
                <wp:lineTo x="2155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849495" cy="1704975"/>
                    </a:xfrm>
                    <a:prstGeom prst="rect">
                      <a:avLst/>
                    </a:prstGeom>
                  </pic:spPr>
                </pic:pic>
              </a:graphicData>
            </a:graphic>
          </wp:anchor>
        </w:drawing>
      </w:r>
      <w:r w:rsidR="009322A5" w:rsidRPr="00361ADC">
        <w:rPr>
          <w:rFonts w:eastAsia="Times New Roman" w:cs="Arial"/>
          <w:sz w:val="20"/>
          <w:szCs w:val="20"/>
          <w:lang w:eastAsia="es-CO"/>
        </w:rPr>
        <w:t xml:space="preserve">Se </w:t>
      </w:r>
      <w:r w:rsidRPr="00361ADC">
        <w:rPr>
          <w:rFonts w:eastAsia="Times New Roman" w:cs="Arial"/>
          <w:sz w:val="20"/>
          <w:szCs w:val="20"/>
          <w:lang w:eastAsia="es-CO"/>
        </w:rPr>
        <w:t>realizaron comités</w:t>
      </w:r>
      <w:r w:rsidR="009322A5" w:rsidRPr="00361ADC">
        <w:rPr>
          <w:rFonts w:eastAsia="Times New Roman" w:cs="Arial"/>
          <w:sz w:val="20"/>
          <w:szCs w:val="20"/>
          <w:lang w:eastAsia="es-CO"/>
        </w:rPr>
        <w:t xml:space="preserve"> de diseño </w:t>
      </w:r>
      <w:r w:rsidRPr="00361ADC">
        <w:rPr>
          <w:rFonts w:eastAsia="Times New Roman" w:cs="Arial"/>
          <w:sz w:val="20"/>
          <w:szCs w:val="20"/>
          <w:lang w:eastAsia="es-CO"/>
        </w:rPr>
        <w:t xml:space="preserve">durante los meses de febrero a abril </w:t>
      </w:r>
      <w:r w:rsidR="009322A5" w:rsidRPr="00361ADC">
        <w:rPr>
          <w:rFonts w:eastAsia="Times New Roman" w:cs="Arial"/>
          <w:sz w:val="20"/>
          <w:szCs w:val="20"/>
          <w:lang w:eastAsia="es-CO"/>
        </w:rPr>
        <w:t>donde se revisaron las propuestas</w:t>
      </w:r>
      <w:r w:rsidRPr="00361ADC">
        <w:rPr>
          <w:rFonts w:eastAsia="Times New Roman" w:cs="Arial"/>
          <w:sz w:val="20"/>
          <w:szCs w:val="20"/>
          <w:lang w:eastAsia="es-CO"/>
        </w:rPr>
        <w:t>,  por</w:t>
      </w:r>
      <w:r w:rsidR="009322A5" w:rsidRPr="00361ADC">
        <w:rPr>
          <w:rFonts w:eastAsia="Times New Roman" w:cs="Arial"/>
          <w:sz w:val="20"/>
          <w:szCs w:val="20"/>
          <w:lang w:eastAsia="es-CO"/>
        </w:rPr>
        <w:t xml:space="preserve"> parte de la interventoría del proyecto</w:t>
      </w:r>
      <w:r w:rsidRPr="00361ADC">
        <w:rPr>
          <w:rFonts w:eastAsia="Times New Roman" w:cs="Arial"/>
          <w:sz w:val="20"/>
          <w:szCs w:val="20"/>
          <w:lang w:eastAsia="es-CO"/>
        </w:rPr>
        <w:t xml:space="preserve"> </w:t>
      </w:r>
      <w:r w:rsidR="009322A5" w:rsidRPr="00361ADC">
        <w:rPr>
          <w:rFonts w:eastAsia="Times New Roman" w:cs="Arial"/>
          <w:sz w:val="20"/>
          <w:szCs w:val="20"/>
          <w:lang w:eastAsia="es-CO"/>
        </w:rPr>
        <w:t>WORD BIOHAZTECH</w:t>
      </w:r>
      <w:r w:rsidRPr="00361ADC">
        <w:rPr>
          <w:rFonts w:eastAsia="Times New Roman" w:cs="Arial"/>
          <w:sz w:val="20"/>
          <w:szCs w:val="20"/>
          <w:lang w:eastAsia="es-CO"/>
        </w:rPr>
        <w:t xml:space="preserve"> se realizó la revisión de toda la </w:t>
      </w:r>
      <w:proofErr w:type="gramStart"/>
      <w:r w:rsidRPr="00361ADC">
        <w:rPr>
          <w:rFonts w:eastAsia="Times New Roman" w:cs="Arial"/>
          <w:sz w:val="20"/>
          <w:szCs w:val="20"/>
          <w:lang w:eastAsia="es-CO"/>
        </w:rPr>
        <w:t xml:space="preserve">documentación </w:t>
      </w:r>
      <w:r w:rsidR="009322A5" w:rsidRPr="00361ADC">
        <w:rPr>
          <w:rFonts w:eastAsia="Times New Roman" w:cs="Arial"/>
          <w:sz w:val="20"/>
          <w:szCs w:val="20"/>
          <w:lang w:eastAsia="es-CO"/>
        </w:rPr>
        <w:t xml:space="preserve"> se</w:t>
      </w:r>
      <w:proofErr w:type="gramEnd"/>
      <w:r w:rsidR="009322A5" w:rsidRPr="00361ADC">
        <w:rPr>
          <w:rFonts w:eastAsia="Times New Roman" w:cs="Arial"/>
          <w:sz w:val="20"/>
          <w:szCs w:val="20"/>
          <w:lang w:eastAsia="es-CO"/>
        </w:rPr>
        <w:t xml:space="preserve"> emitieron recomendaciones para optimización del presupuesto y diseños y se recibió el paquete técnico de diseños, cantidades y especificaciones </w:t>
      </w:r>
      <w:r w:rsidRPr="00361ADC">
        <w:rPr>
          <w:rFonts w:eastAsia="Times New Roman" w:cs="Arial"/>
          <w:sz w:val="20"/>
          <w:szCs w:val="20"/>
          <w:lang w:eastAsia="es-CO"/>
        </w:rPr>
        <w:t xml:space="preserve">finales el 03.05.2021 </w:t>
      </w:r>
      <w:r w:rsidR="009322A5" w:rsidRPr="00361ADC">
        <w:rPr>
          <w:rFonts w:eastAsia="Times New Roman" w:cs="Arial"/>
          <w:sz w:val="20"/>
          <w:szCs w:val="20"/>
          <w:lang w:eastAsia="es-CO"/>
        </w:rPr>
        <w:t>para salir a licitar</w:t>
      </w:r>
      <w:r w:rsidR="00361ADC" w:rsidRPr="00361ADC">
        <w:rPr>
          <w:rFonts w:eastAsia="Times New Roman" w:cs="Arial"/>
          <w:sz w:val="20"/>
          <w:szCs w:val="20"/>
          <w:lang w:eastAsia="es-CO"/>
        </w:rPr>
        <w:t xml:space="preserve"> el proceso de construcción.</w:t>
      </w:r>
    </w:p>
    <w:p w14:paraId="27E96F42" w14:textId="77777777" w:rsidR="00361ADC" w:rsidRPr="00361ADC" w:rsidRDefault="00361ADC" w:rsidP="00361ADC">
      <w:pPr>
        <w:pStyle w:val="Prrafodelista"/>
        <w:jc w:val="both"/>
        <w:rPr>
          <w:rFonts w:eastAsia="Times New Roman" w:cs="Arial"/>
          <w:sz w:val="20"/>
          <w:szCs w:val="20"/>
          <w:lang w:eastAsia="es-CO"/>
        </w:rPr>
      </w:pPr>
    </w:p>
    <w:p w14:paraId="6E2B5EA4" w14:textId="092A2399" w:rsidR="00E670D0" w:rsidRPr="00361ADC" w:rsidRDefault="00E670D0" w:rsidP="00E670D0">
      <w:pPr>
        <w:jc w:val="both"/>
        <w:rPr>
          <w:rFonts w:eastAsia="Times New Roman" w:cs="Arial"/>
          <w:sz w:val="20"/>
          <w:szCs w:val="20"/>
          <w:lang w:eastAsia="es-CO"/>
        </w:rPr>
      </w:pPr>
    </w:p>
    <w:p w14:paraId="0C0E5E0D" w14:textId="645291F9" w:rsidR="00E670D0" w:rsidRPr="00361ADC" w:rsidRDefault="00E670D0" w:rsidP="00E670D0">
      <w:pPr>
        <w:jc w:val="both"/>
        <w:rPr>
          <w:rFonts w:eastAsia="Times New Roman" w:cs="Arial"/>
          <w:sz w:val="20"/>
          <w:szCs w:val="20"/>
          <w:lang w:eastAsia="es-CO"/>
        </w:rPr>
      </w:pPr>
    </w:p>
    <w:p w14:paraId="7AE365B1" w14:textId="77777777" w:rsidR="00E00091" w:rsidRPr="00361ADC" w:rsidRDefault="00E00091" w:rsidP="00944879">
      <w:pPr>
        <w:rPr>
          <w:rFonts w:eastAsia="Times New Roman" w:cs="Arial"/>
          <w:sz w:val="20"/>
          <w:szCs w:val="20"/>
          <w:lang w:eastAsia="es-CO"/>
        </w:rPr>
      </w:pPr>
    </w:p>
    <w:p w14:paraId="3344542F" w14:textId="77777777" w:rsidR="009963E2" w:rsidRPr="00361ADC" w:rsidRDefault="009963E2" w:rsidP="00E00091">
      <w:pPr>
        <w:numPr>
          <w:ilvl w:val="0"/>
          <w:numId w:val="1"/>
        </w:numPr>
        <w:contextualSpacing/>
        <w:rPr>
          <w:rFonts w:eastAsia="Times New Roman" w:cs="Arial"/>
          <w:sz w:val="20"/>
          <w:szCs w:val="20"/>
          <w:lang w:eastAsia="es-CO"/>
        </w:rPr>
      </w:pPr>
      <w:r w:rsidRPr="00361ADC">
        <w:rPr>
          <w:rFonts w:eastAsia="Times New Roman" w:cs="Arial"/>
          <w:b/>
          <w:bCs/>
          <w:sz w:val="20"/>
          <w:szCs w:val="20"/>
          <w:lang w:eastAsia="es-CO"/>
        </w:rPr>
        <w:t xml:space="preserve">LLAMADAS DE ATENCION AL CONTRATISTA </w:t>
      </w:r>
    </w:p>
    <w:p w14:paraId="5F5E6A56" w14:textId="77777777" w:rsidR="009963E2" w:rsidRPr="00361ADC" w:rsidRDefault="009963E2" w:rsidP="00944879">
      <w:pPr>
        <w:rPr>
          <w:rFonts w:eastAsia="Times New Roman" w:cs="Arial"/>
          <w:sz w:val="20"/>
          <w:szCs w:val="20"/>
          <w:lang w:eastAsia="es-CO"/>
        </w:rPr>
      </w:pPr>
    </w:p>
    <w:p w14:paraId="44224839" w14:textId="7CB66B1E" w:rsidR="009963E2" w:rsidRPr="00361ADC" w:rsidRDefault="009963E2" w:rsidP="00944879">
      <w:pPr>
        <w:rPr>
          <w:rFonts w:eastAsia="Times New Roman" w:cs="Arial"/>
          <w:b/>
          <w:sz w:val="20"/>
          <w:szCs w:val="20"/>
          <w:lang w:eastAsia="es-CO"/>
        </w:rPr>
      </w:pPr>
      <w:r w:rsidRPr="00361ADC">
        <w:rPr>
          <w:rFonts w:eastAsia="Times New Roman" w:cs="Arial"/>
          <w:sz w:val="20"/>
          <w:szCs w:val="20"/>
          <w:lang w:eastAsia="es-CO"/>
        </w:rPr>
        <w:t>Durante el presente período no se han presentado llamados de atención al contratista.</w:t>
      </w:r>
      <w:r w:rsidRPr="00361ADC">
        <w:rPr>
          <w:rFonts w:eastAsia="Times New Roman" w:cs="Arial"/>
          <w:b/>
          <w:sz w:val="20"/>
          <w:szCs w:val="20"/>
          <w:lang w:eastAsia="es-CO"/>
        </w:rPr>
        <w:t xml:space="preserve"> </w:t>
      </w:r>
    </w:p>
    <w:p w14:paraId="7D385A6D" w14:textId="75F2039A" w:rsidR="00746350" w:rsidRPr="00361ADC" w:rsidRDefault="00746350" w:rsidP="00944879">
      <w:pPr>
        <w:rPr>
          <w:rFonts w:eastAsia="Times New Roman" w:cs="Arial"/>
          <w:b/>
          <w:sz w:val="20"/>
          <w:szCs w:val="20"/>
          <w:lang w:eastAsia="es-CO"/>
        </w:rPr>
      </w:pPr>
    </w:p>
    <w:p w14:paraId="60811C76" w14:textId="542DBBE6" w:rsidR="00746350" w:rsidRPr="00361ADC" w:rsidRDefault="00746350" w:rsidP="00944879">
      <w:pPr>
        <w:rPr>
          <w:rFonts w:eastAsia="Times New Roman" w:cs="Arial"/>
          <w:b/>
          <w:sz w:val="20"/>
          <w:szCs w:val="20"/>
          <w:lang w:eastAsia="es-CO"/>
        </w:rPr>
      </w:pPr>
    </w:p>
    <w:p w14:paraId="78CE17D2" w14:textId="77777777" w:rsidR="009963E2" w:rsidRPr="00361ADC" w:rsidRDefault="009963E2" w:rsidP="00944879">
      <w:pPr>
        <w:rPr>
          <w:rFonts w:eastAsia="Times New Roman" w:cs="Arial"/>
          <w:sz w:val="20"/>
          <w:szCs w:val="20"/>
          <w:lang w:eastAsia="es-CO"/>
        </w:rPr>
      </w:pPr>
    </w:p>
    <w:p w14:paraId="1574C4BC" w14:textId="77777777" w:rsidR="009963E2" w:rsidRPr="00361ADC" w:rsidRDefault="009963E2" w:rsidP="00E00091">
      <w:pPr>
        <w:numPr>
          <w:ilvl w:val="0"/>
          <w:numId w:val="1"/>
        </w:numPr>
        <w:contextualSpacing/>
        <w:rPr>
          <w:rFonts w:eastAsia="Times New Roman" w:cs="Arial"/>
          <w:sz w:val="20"/>
          <w:szCs w:val="20"/>
          <w:lang w:eastAsia="es-CO"/>
        </w:rPr>
      </w:pPr>
      <w:r w:rsidRPr="00361ADC">
        <w:rPr>
          <w:rFonts w:eastAsia="Times New Roman" w:cs="Arial"/>
          <w:b/>
          <w:bCs/>
          <w:sz w:val="20"/>
          <w:szCs w:val="20"/>
          <w:lang w:eastAsia="es-CO"/>
        </w:rPr>
        <w:t>RESUMEN DE ACTIVIDADES REALIZADAS POR LA SUPERVISIÓN O INTERVENTORIA</w:t>
      </w:r>
    </w:p>
    <w:p w14:paraId="3BAC1413" w14:textId="77777777" w:rsidR="009963E2" w:rsidRPr="00361ADC" w:rsidRDefault="009963E2" w:rsidP="00944879">
      <w:pPr>
        <w:rPr>
          <w:rFonts w:eastAsia="Times New Roman" w:cs="Arial"/>
          <w:sz w:val="20"/>
          <w:szCs w:val="20"/>
          <w:lang w:eastAsia="es-CO"/>
        </w:rPr>
      </w:pPr>
    </w:p>
    <w:p w14:paraId="538AE415" w14:textId="72241752" w:rsidR="009963E2" w:rsidRPr="00361ADC" w:rsidRDefault="009963E2" w:rsidP="00E00091">
      <w:pPr>
        <w:numPr>
          <w:ilvl w:val="0"/>
          <w:numId w:val="2"/>
        </w:numPr>
        <w:rPr>
          <w:rFonts w:eastAsia="Times New Roman" w:cs="Arial"/>
          <w:sz w:val="20"/>
          <w:szCs w:val="20"/>
          <w:lang w:eastAsia="es-CO"/>
        </w:rPr>
      </w:pPr>
      <w:r w:rsidRPr="00361ADC">
        <w:rPr>
          <w:rFonts w:eastAsia="Times New Roman" w:cs="Arial"/>
          <w:sz w:val="20"/>
          <w:szCs w:val="20"/>
          <w:lang w:eastAsia="es-CO"/>
        </w:rPr>
        <w:t>Segui</w:t>
      </w:r>
      <w:r w:rsidR="0051163F" w:rsidRPr="00361ADC">
        <w:rPr>
          <w:rFonts w:eastAsia="Times New Roman" w:cs="Arial"/>
          <w:sz w:val="20"/>
          <w:szCs w:val="20"/>
          <w:lang w:eastAsia="es-CO"/>
        </w:rPr>
        <w:t>miento de ejecución</w:t>
      </w:r>
      <w:r w:rsidRPr="00361ADC">
        <w:rPr>
          <w:rFonts w:eastAsia="Times New Roman" w:cs="Arial"/>
          <w:sz w:val="20"/>
          <w:szCs w:val="20"/>
          <w:lang w:eastAsia="es-CO"/>
        </w:rPr>
        <w:t xml:space="preserve"> del contrato.</w:t>
      </w:r>
    </w:p>
    <w:p w14:paraId="125CE8E7" w14:textId="77777777" w:rsidR="009963E2" w:rsidRPr="00361ADC" w:rsidRDefault="009963E2" w:rsidP="00E00091">
      <w:pPr>
        <w:numPr>
          <w:ilvl w:val="0"/>
          <w:numId w:val="2"/>
        </w:numPr>
        <w:rPr>
          <w:rFonts w:eastAsia="Times New Roman" w:cs="Arial"/>
          <w:sz w:val="20"/>
          <w:szCs w:val="20"/>
          <w:lang w:eastAsia="es-CO"/>
        </w:rPr>
      </w:pPr>
      <w:r w:rsidRPr="00361ADC">
        <w:rPr>
          <w:rFonts w:eastAsia="Times New Roman" w:cs="Arial"/>
          <w:sz w:val="20"/>
          <w:szCs w:val="20"/>
          <w:lang w:eastAsia="es-CO"/>
        </w:rPr>
        <w:t xml:space="preserve">Conformación, actualización y seguimiento del expediente con la documentación relacionada con la ejecución del contrato. </w:t>
      </w:r>
    </w:p>
    <w:p w14:paraId="115F8F48" w14:textId="0FFEC208" w:rsidR="009963E2" w:rsidRPr="00361ADC" w:rsidRDefault="009963E2" w:rsidP="00E00091">
      <w:pPr>
        <w:numPr>
          <w:ilvl w:val="0"/>
          <w:numId w:val="2"/>
        </w:numPr>
        <w:rPr>
          <w:rFonts w:eastAsia="Times New Roman" w:cs="Arial"/>
          <w:sz w:val="20"/>
          <w:szCs w:val="20"/>
          <w:lang w:eastAsia="es-CO"/>
        </w:rPr>
      </w:pPr>
      <w:r w:rsidRPr="00361ADC">
        <w:rPr>
          <w:rFonts w:eastAsia="Times New Roman" w:cs="Arial"/>
          <w:sz w:val="20"/>
          <w:szCs w:val="20"/>
          <w:lang w:eastAsia="es-CO"/>
        </w:rPr>
        <w:t>Verificación de la ejecución de las actividades específicas del contrato</w:t>
      </w:r>
      <w:r w:rsidR="00891D1E" w:rsidRPr="00361ADC">
        <w:rPr>
          <w:rFonts w:eastAsia="Times New Roman" w:cs="Arial"/>
          <w:sz w:val="20"/>
          <w:szCs w:val="20"/>
          <w:lang w:eastAsia="es-CO"/>
        </w:rPr>
        <w:t>.</w:t>
      </w:r>
    </w:p>
    <w:p w14:paraId="525CB6EF" w14:textId="77777777" w:rsidR="009963E2" w:rsidRPr="00361ADC" w:rsidRDefault="009963E2" w:rsidP="00E00091">
      <w:pPr>
        <w:numPr>
          <w:ilvl w:val="0"/>
          <w:numId w:val="2"/>
        </w:numPr>
        <w:rPr>
          <w:rFonts w:eastAsia="Times New Roman" w:cs="Arial"/>
          <w:sz w:val="20"/>
          <w:szCs w:val="20"/>
          <w:lang w:eastAsia="es-CO"/>
        </w:rPr>
      </w:pPr>
      <w:r w:rsidRPr="00361ADC">
        <w:rPr>
          <w:rFonts w:eastAsia="Times New Roman" w:cs="Arial"/>
          <w:sz w:val="20"/>
          <w:szCs w:val="20"/>
          <w:lang w:eastAsia="es-CO"/>
        </w:rPr>
        <w:t>Verificación de la vigencia de la garantía exigida en el contrato.</w:t>
      </w:r>
    </w:p>
    <w:p w14:paraId="49E2D733" w14:textId="77777777" w:rsidR="009963E2" w:rsidRPr="00361ADC" w:rsidRDefault="009963E2" w:rsidP="00E00091">
      <w:pPr>
        <w:numPr>
          <w:ilvl w:val="0"/>
          <w:numId w:val="2"/>
        </w:numPr>
        <w:rPr>
          <w:rFonts w:eastAsia="Times New Roman" w:cs="Arial"/>
          <w:sz w:val="20"/>
          <w:szCs w:val="20"/>
          <w:lang w:eastAsia="es-CO"/>
        </w:rPr>
      </w:pPr>
      <w:r w:rsidRPr="00361ADC">
        <w:rPr>
          <w:rFonts w:eastAsia="Times New Roman" w:cs="Arial"/>
          <w:sz w:val="20"/>
          <w:szCs w:val="20"/>
          <w:lang w:eastAsia="es-CO"/>
        </w:rPr>
        <w:t>Verificación y aprobación de los soportes necesarios para el pago.</w:t>
      </w:r>
    </w:p>
    <w:p w14:paraId="1E669A58" w14:textId="77777777" w:rsidR="009963E2" w:rsidRPr="00361ADC" w:rsidRDefault="009963E2" w:rsidP="00E00091">
      <w:pPr>
        <w:numPr>
          <w:ilvl w:val="0"/>
          <w:numId w:val="2"/>
        </w:numPr>
        <w:rPr>
          <w:rFonts w:eastAsia="Times New Roman" w:cs="Arial"/>
          <w:sz w:val="20"/>
          <w:szCs w:val="20"/>
          <w:lang w:eastAsia="es-CO"/>
        </w:rPr>
      </w:pPr>
      <w:r w:rsidRPr="00361ADC">
        <w:rPr>
          <w:rFonts w:eastAsia="Times New Roman" w:cs="Arial"/>
          <w:sz w:val="20"/>
          <w:szCs w:val="20"/>
          <w:lang w:eastAsia="es-CO"/>
        </w:rPr>
        <w:t>Expedición de la certificación del recibo a satisfacción correspondiente al periodo descrito, de conformidad al servicio recibido.</w:t>
      </w:r>
    </w:p>
    <w:p w14:paraId="5052BE42" w14:textId="519043F6" w:rsidR="009963E2" w:rsidRDefault="009963E2" w:rsidP="00944879">
      <w:pPr>
        <w:rPr>
          <w:rFonts w:eastAsia="Times New Roman" w:cs="Arial"/>
          <w:sz w:val="20"/>
          <w:szCs w:val="20"/>
          <w:lang w:eastAsia="es-CO"/>
        </w:rPr>
      </w:pPr>
    </w:p>
    <w:p w14:paraId="268C140D" w14:textId="66EA0ED6" w:rsidR="004A6F1E" w:rsidRDefault="004A6F1E" w:rsidP="00944879">
      <w:pPr>
        <w:rPr>
          <w:rFonts w:eastAsia="Times New Roman" w:cs="Arial"/>
          <w:sz w:val="20"/>
          <w:szCs w:val="20"/>
          <w:lang w:eastAsia="es-CO"/>
        </w:rPr>
      </w:pPr>
    </w:p>
    <w:p w14:paraId="3C4818F6" w14:textId="34F25A74" w:rsidR="004A6F1E" w:rsidRDefault="004A6F1E" w:rsidP="00944879">
      <w:pPr>
        <w:rPr>
          <w:rFonts w:eastAsia="Times New Roman" w:cs="Arial"/>
          <w:sz w:val="20"/>
          <w:szCs w:val="20"/>
          <w:lang w:eastAsia="es-CO"/>
        </w:rPr>
      </w:pPr>
    </w:p>
    <w:p w14:paraId="5084D9C0" w14:textId="13A26AC7" w:rsidR="004A6F1E" w:rsidRDefault="004A6F1E" w:rsidP="00944879">
      <w:pPr>
        <w:rPr>
          <w:rFonts w:eastAsia="Times New Roman" w:cs="Arial"/>
          <w:sz w:val="20"/>
          <w:szCs w:val="20"/>
          <w:lang w:eastAsia="es-CO"/>
        </w:rPr>
      </w:pPr>
    </w:p>
    <w:p w14:paraId="58E70778" w14:textId="321662C2" w:rsidR="004A6F1E" w:rsidRDefault="004A6F1E" w:rsidP="00944879">
      <w:pPr>
        <w:rPr>
          <w:rFonts w:eastAsia="Times New Roman" w:cs="Arial"/>
          <w:sz w:val="20"/>
          <w:szCs w:val="20"/>
          <w:lang w:eastAsia="es-CO"/>
        </w:rPr>
      </w:pPr>
    </w:p>
    <w:p w14:paraId="1FD76FFD" w14:textId="26F009A3" w:rsidR="004A6F1E" w:rsidRDefault="004A6F1E" w:rsidP="00944879">
      <w:pPr>
        <w:rPr>
          <w:rFonts w:eastAsia="Times New Roman" w:cs="Arial"/>
          <w:sz w:val="20"/>
          <w:szCs w:val="20"/>
          <w:lang w:eastAsia="es-CO"/>
        </w:rPr>
      </w:pPr>
    </w:p>
    <w:p w14:paraId="61AE8C0D" w14:textId="003FC6C3" w:rsidR="004A6F1E" w:rsidRDefault="004A6F1E" w:rsidP="00944879">
      <w:pPr>
        <w:rPr>
          <w:rFonts w:eastAsia="Times New Roman" w:cs="Arial"/>
          <w:sz w:val="20"/>
          <w:szCs w:val="20"/>
          <w:lang w:eastAsia="es-CO"/>
        </w:rPr>
      </w:pPr>
    </w:p>
    <w:p w14:paraId="29B8D9DE" w14:textId="338AE7E0" w:rsidR="004A6F1E" w:rsidRDefault="004A6F1E" w:rsidP="00944879">
      <w:pPr>
        <w:rPr>
          <w:rFonts w:eastAsia="Times New Roman" w:cs="Arial"/>
          <w:sz w:val="20"/>
          <w:szCs w:val="20"/>
          <w:lang w:eastAsia="es-CO"/>
        </w:rPr>
      </w:pPr>
    </w:p>
    <w:p w14:paraId="72EE5683" w14:textId="3C79CD23" w:rsidR="004A6F1E" w:rsidRDefault="004A6F1E" w:rsidP="00944879">
      <w:pPr>
        <w:rPr>
          <w:rFonts w:eastAsia="Times New Roman" w:cs="Arial"/>
          <w:sz w:val="20"/>
          <w:szCs w:val="20"/>
          <w:lang w:eastAsia="es-CO"/>
        </w:rPr>
      </w:pPr>
    </w:p>
    <w:p w14:paraId="27BF80C6" w14:textId="78BBE339" w:rsidR="004A6F1E" w:rsidRDefault="004A6F1E" w:rsidP="00944879">
      <w:pPr>
        <w:rPr>
          <w:rFonts w:eastAsia="Times New Roman" w:cs="Arial"/>
          <w:sz w:val="20"/>
          <w:szCs w:val="20"/>
          <w:lang w:eastAsia="es-CO"/>
        </w:rPr>
      </w:pPr>
    </w:p>
    <w:p w14:paraId="5B0903DB" w14:textId="77777777" w:rsidR="004A6F1E" w:rsidRPr="00361ADC" w:rsidRDefault="004A6F1E" w:rsidP="00944879">
      <w:pPr>
        <w:rPr>
          <w:rFonts w:eastAsia="Times New Roman" w:cs="Arial"/>
          <w:sz w:val="20"/>
          <w:szCs w:val="20"/>
          <w:lang w:eastAsia="es-CO"/>
        </w:rPr>
      </w:pPr>
      <w:bookmarkStart w:id="11" w:name="_GoBack"/>
      <w:bookmarkEnd w:id="11"/>
    </w:p>
    <w:p w14:paraId="66B7790F" w14:textId="17366095" w:rsidR="009963E2" w:rsidRPr="00361ADC" w:rsidRDefault="009963E2" w:rsidP="00944879">
      <w:pPr>
        <w:contextualSpacing/>
        <w:rPr>
          <w:rFonts w:eastAsia="Times New Roman" w:cs="Arial"/>
          <w:b/>
          <w:sz w:val="20"/>
          <w:szCs w:val="20"/>
          <w:lang w:eastAsia="es-CO"/>
        </w:rPr>
      </w:pPr>
      <w:r w:rsidRPr="00361ADC">
        <w:rPr>
          <w:rFonts w:eastAsia="Times New Roman" w:cs="Arial"/>
          <w:sz w:val="20"/>
          <w:szCs w:val="20"/>
          <w:lang w:eastAsia="es-CO"/>
        </w:rPr>
        <w:lastRenderedPageBreak/>
        <w:t xml:space="preserve">El presente informe se firma en Bogotá D.C., a los </w:t>
      </w:r>
      <w:r w:rsidR="00746350" w:rsidRPr="00361ADC">
        <w:rPr>
          <w:rFonts w:eastAsia="Times New Roman" w:cs="Arial"/>
          <w:b/>
          <w:sz w:val="20"/>
          <w:szCs w:val="20"/>
          <w:lang w:eastAsia="es-CO"/>
        </w:rPr>
        <w:t>15</w:t>
      </w:r>
      <w:r w:rsidRPr="00361ADC">
        <w:rPr>
          <w:rFonts w:eastAsia="Times New Roman" w:cs="Arial"/>
          <w:sz w:val="20"/>
          <w:szCs w:val="20"/>
          <w:lang w:eastAsia="es-CO"/>
        </w:rPr>
        <w:t xml:space="preserve"> días del mes de </w:t>
      </w:r>
      <w:r w:rsidR="00E00091" w:rsidRPr="00361ADC">
        <w:rPr>
          <w:rFonts w:eastAsia="Times New Roman" w:cs="Arial"/>
          <w:b/>
          <w:sz w:val="20"/>
          <w:szCs w:val="20"/>
          <w:lang w:eastAsia="es-CO"/>
        </w:rPr>
        <w:t>abril</w:t>
      </w:r>
      <w:r w:rsidR="002E554B" w:rsidRPr="00361ADC">
        <w:rPr>
          <w:rFonts w:eastAsia="Times New Roman" w:cs="Arial"/>
          <w:b/>
          <w:sz w:val="20"/>
          <w:szCs w:val="20"/>
          <w:lang w:eastAsia="es-CO"/>
        </w:rPr>
        <w:t xml:space="preserve"> </w:t>
      </w:r>
      <w:r w:rsidRPr="00361ADC">
        <w:rPr>
          <w:rFonts w:eastAsia="Times New Roman" w:cs="Arial"/>
          <w:sz w:val="20"/>
          <w:szCs w:val="20"/>
          <w:lang w:eastAsia="es-CO"/>
        </w:rPr>
        <w:t xml:space="preserve">de </w:t>
      </w:r>
      <w:r w:rsidRPr="00361ADC">
        <w:rPr>
          <w:rFonts w:eastAsia="Times New Roman" w:cs="Arial"/>
          <w:b/>
          <w:sz w:val="20"/>
          <w:szCs w:val="20"/>
          <w:lang w:eastAsia="es-CO"/>
        </w:rPr>
        <w:t>20</w:t>
      </w:r>
      <w:r w:rsidR="00F27582" w:rsidRPr="00361ADC">
        <w:rPr>
          <w:rFonts w:eastAsia="Times New Roman" w:cs="Arial"/>
          <w:b/>
          <w:sz w:val="20"/>
          <w:szCs w:val="20"/>
          <w:lang w:eastAsia="es-CO"/>
        </w:rPr>
        <w:t>2</w:t>
      </w:r>
      <w:r w:rsidR="004D1F3E" w:rsidRPr="00361ADC">
        <w:rPr>
          <w:rFonts w:eastAsia="Times New Roman" w:cs="Arial"/>
          <w:b/>
          <w:sz w:val="20"/>
          <w:szCs w:val="20"/>
          <w:lang w:eastAsia="es-CO"/>
        </w:rPr>
        <w:t>1</w:t>
      </w:r>
      <w:r w:rsidRPr="00361ADC">
        <w:rPr>
          <w:rFonts w:eastAsia="Times New Roman" w:cs="Arial"/>
          <w:b/>
          <w:sz w:val="20"/>
          <w:szCs w:val="20"/>
          <w:lang w:eastAsia="es-CO"/>
        </w:rPr>
        <w:t>.</w:t>
      </w:r>
    </w:p>
    <w:p w14:paraId="2A3F46F9" w14:textId="77777777" w:rsidR="004D1F3E" w:rsidRPr="00361ADC" w:rsidRDefault="004D1F3E" w:rsidP="00944879">
      <w:pPr>
        <w:contextualSpacing/>
        <w:rPr>
          <w:rFonts w:eastAsia="Times New Roman" w:cs="Arial"/>
          <w:sz w:val="20"/>
          <w:szCs w:val="20"/>
          <w:lang w:eastAsia="es-CO"/>
        </w:rPr>
      </w:pPr>
    </w:p>
    <w:p w14:paraId="27AC2704" w14:textId="77777777" w:rsidR="009963E2" w:rsidRPr="00361ADC" w:rsidRDefault="009963E2" w:rsidP="00944879">
      <w:pPr>
        <w:rPr>
          <w:rFonts w:eastAsia="Times New Roman" w:cs="Arial"/>
          <w:sz w:val="20"/>
          <w:szCs w:val="20"/>
          <w:lang w:eastAsia="es-CO"/>
        </w:rPr>
      </w:pPr>
    </w:p>
    <w:p w14:paraId="126193E1" w14:textId="77777777" w:rsidR="009963E2" w:rsidRPr="00361ADC" w:rsidRDefault="009963E2" w:rsidP="00944879">
      <w:pPr>
        <w:rPr>
          <w:rFonts w:eastAsia="Times New Roman" w:cs="Arial"/>
          <w:sz w:val="20"/>
          <w:szCs w:val="20"/>
          <w:lang w:eastAsia="es-CO"/>
        </w:rPr>
      </w:pPr>
      <w:r w:rsidRPr="00361ADC">
        <w:rPr>
          <w:rFonts w:eastAsia="Times New Roman" w:cs="Arial"/>
          <w:sz w:val="20"/>
          <w:szCs w:val="20"/>
          <w:lang w:eastAsia="es-CO"/>
        </w:rPr>
        <w:t>Atentamente,</w:t>
      </w:r>
    </w:p>
    <w:p w14:paraId="6A21FF7A" w14:textId="3552E5D4" w:rsidR="004D1F3E" w:rsidRPr="00361ADC" w:rsidRDefault="004D1F3E" w:rsidP="00944879">
      <w:pPr>
        <w:contextualSpacing/>
        <w:rPr>
          <w:rFonts w:eastAsia="Times New Roman" w:cs="Arial"/>
          <w:sz w:val="20"/>
          <w:szCs w:val="20"/>
          <w:lang w:eastAsia="es-CO"/>
        </w:rPr>
      </w:pPr>
    </w:p>
    <w:p w14:paraId="4847CF2E" w14:textId="05E3F766" w:rsidR="004D1F3E" w:rsidRPr="00361ADC" w:rsidRDefault="004D1F3E" w:rsidP="00944879">
      <w:pPr>
        <w:contextualSpacing/>
        <w:rPr>
          <w:rFonts w:eastAsia="Times New Roman" w:cs="Arial"/>
          <w:sz w:val="20"/>
          <w:szCs w:val="20"/>
          <w:lang w:eastAsia="es-CO"/>
        </w:rPr>
      </w:pPr>
    </w:p>
    <w:p w14:paraId="1596B5CF" w14:textId="3CCE8B2C" w:rsidR="004D1F3E" w:rsidRPr="00361ADC" w:rsidRDefault="004D1F3E" w:rsidP="00944879">
      <w:pPr>
        <w:contextualSpacing/>
        <w:rPr>
          <w:rFonts w:eastAsia="Times New Roman" w:cs="Arial"/>
          <w:sz w:val="20"/>
          <w:szCs w:val="20"/>
          <w:lang w:eastAsia="es-CO"/>
        </w:rPr>
      </w:pPr>
      <w:r w:rsidRPr="00361ADC">
        <w:rPr>
          <w:rFonts w:eastAsia="Times New Roman" w:cs="Arial"/>
          <w:noProof/>
          <w:sz w:val="20"/>
          <w:szCs w:val="20"/>
          <w:lang w:eastAsia="es-CO"/>
        </w:rPr>
        <w:drawing>
          <wp:inline distT="0" distB="0" distL="0" distR="0" wp14:anchorId="5ABDDC97" wp14:editId="3C0CD2EA">
            <wp:extent cx="1866900" cy="979711"/>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Arq Alma (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97446" cy="995741"/>
                    </a:xfrm>
                    <a:prstGeom prst="rect">
                      <a:avLst/>
                    </a:prstGeom>
                  </pic:spPr>
                </pic:pic>
              </a:graphicData>
            </a:graphic>
          </wp:inline>
        </w:drawing>
      </w:r>
    </w:p>
    <w:p w14:paraId="4C308B2C" w14:textId="7D58031A" w:rsidR="00F27582" w:rsidRPr="00361ADC" w:rsidRDefault="00F27582" w:rsidP="00944879">
      <w:pPr>
        <w:rPr>
          <w:rFonts w:cs="Arial"/>
          <w:sz w:val="20"/>
          <w:szCs w:val="20"/>
        </w:rPr>
      </w:pPr>
    </w:p>
    <w:p w14:paraId="14365704" w14:textId="4E038699" w:rsidR="00F27582" w:rsidRPr="00361ADC" w:rsidRDefault="004D1F3E" w:rsidP="00944879">
      <w:pPr>
        <w:contextualSpacing/>
        <w:rPr>
          <w:rFonts w:eastAsia="Times New Roman" w:cs="Arial"/>
          <w:b/>
          <w:sz w:val="20"/>
          <w:szCs w:val="20"/>
          <w:lang w:eastAsia="es-CO"/>
        </w:rPr>
      </w:pPr>
      <w:r w:rsidRPr="00361ADC">
        <w:rPr>
          <w:rFonts w:eastAsia="Times New Roman" w:cs="Arial"/>
          <w:b/>
          <w:sz w:val="20"/>
          <w:szCs w:val="20"/>
          <w:lang w:eastAsia="es-CO"/>
        </w:rPr>
        <w:t>Alma Jenny Díaz López</w:t>
      </w:r>
    </w:p>
    <w:p w14:paraId="03B4F8F1" w14:textId="32093C35" w:rsidR="00F27582" w:rsidRPr="00361ADC" w:rsidRDefault="004D1F3E" w:rsidP="00944879">
      <w:pPr>
        <w:contextualSpacing/>
        <w:rPr>
          <w:rFonts w:eastAsia="Times New Roman" w:cs="Arial"/>
          <w:b/>
          <w:sz w:val="20"/>
          <w:szCs w:val="20"/>
          <w:lang w:eastAsia="es-CO"/>
        </w:rPr>
      </w:pPr>
      <w:r w:rsidRPr="00361ADC">
        <w:rPr>
          <w:rFonts w:eastAsia="Times New Roman" w:cs="Arial"/>
          <w:b/>
          <w:sz w:val="20"/>
          <w:szCs w:val="20"/>
          <w:lang w:eastAsia="es-CO"/>
        </w:rPr>
        <w:t xml:space="preserve">Jefe de arquitectura e ingeniería </w:t>
      </w:r>
    </w:p>
    <w:p w14:paraId="4FD5E417" w14:textId="37960326" w:rsidR="0037128B" w:rsidRPr="00361ADC" w:rsidRDefault="00F27582" w:rsidP="00944879">
      <w:pPr>
        <w:contextualSpacing/>
        <w:rPr>
          <w:rFonts w:eastAsia="Times New Roman" w:cs="Arial"/>
          <w:b/>
          <w:sz w:val="20"/>
          <w:szCs w:val="20"/>
          <w:lang w:eastAsia="es-CO"/>
        </w:rPr>
      </w:pPr>
      <w:r w:rsidRPr="00361ADC">
        <w:rPr>
          <w:rFonts w:eastAsia="Times New Roman" w:cs="Arial"/>
          <w:sz w:val="20"/>
          <w:szCs w:val="20"/>
          <w:lang w:eastAsia="es-CO"/>
        </w:rPr>
        <w:t xml:space="preserve">Supervisor (a) del Contrato No. </w:t>
      </w:r>
      <w:bookmarkEnd w:id="0"/>
      <w:r w:rsidR="00746350" w:rsidRPr="00361ADC">
        <w:rPr>
          <w:rFonts w:eastAsia="Times New Roman" w:cs="Arial"/>
          <w:b/>
          <w:sz w:val="20"/>
          <w:szCs w:val="20"/>
          <w:lang w:eastAsia="es-CO"/>
        </w:rPr>
        <w:t>5</w:t>
      </w:r>
      <w:r w:rsidR="00361ADC" w:rsidRPr="00361ADC">
        <w:rPr>
          <w:rFonts w:eastAsia="Times New Roman" w:cs="Arial"/>
          <w:b/>
          <w:sz w:val="20"/>
          <w:szCs w:val="20"/>
          <w:lang w:eastAsia="es-CO"/>
        </w:rPr>
        <w:t>150</w:t>
      </w:r>
    </w:p>
    <w:sectPr w:rsidR="0037128B" w:rsidRPr="00361ADC" w:rsidSect="00DD2E04">
      <w:headerReference w:type="default" r:id="rId13"/>
      <w:footerReference w:type="default" r:id="rId14"/>
      <w:pgSz w:w="12240" w:h="15840" w:code="1"/>
      <w:pgMar w:top="1418" w:right="1701" w:bottom="2211" w:left="1701" w:header="709"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6B39F" w14:textId="77777777" w:rsidR="004648F8" w:rsidRDefault="004648F8" w:rsidP="009D384D">
      <w:r>
        <w:separator/>
      </w:r>
    </w:p>
  </w:endnote>
  <w:endnote w:type="continuationSeparator" w:id="0">
    <w:p w14:paraId="3DC37BDD" w14:textId="77777777" w:rsidR="004648F8" w:rsidRDefault="004648F8" w:rsidP="009D3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466088431"/>
      <w:docPartObj>
        <w:docPartGallery w:val="Page Numbers (Bottom of Page)"/>
        <w:docPartUnique/>
      </w:docPartObj>
    </w:sdtPr>
    <w:sdtContent>
      <w:sdt>
        <w:sdtPr>
          <w:rPr>
            <w:sz w:val="16"/>
            <w:szCs w:val="16"/>
          </w:rPr>
          <w:id w:val="-1039208682"/>
          <w:docPartObj>
            <w:docPartGallery w:val="Page Numbers (Top of Page)"/>
            <w:docPartUnique/>
          </w:docPartObj>
        </w:sdtPr>
        <w:sdtContent>
          <w:p w14:paraId="3AF39995" w14:textId="2909D3E6" w:rsidR="004648F8" w:rsidRPr="009D384D" w:rsidRDefault="004648F8">
            <w:pPr>
              <w:pStyle w:val="Piedepgina"/>
              <w:jc w:val="right"/>
              <w:rPr>
                <w:sz w:val="16"/>
                <w:szCs w:val="16"/>
              </w:rPr>
            </w:pPr>
            <w:r w:rsidRPr="009D384D">
              <w:rPr>
                <w:sz w:val="16"/>
                <w:szCs w:val="16"/>
                <w:lang w:val="es-ES"/>
              </w:rPr>
              <w:t xml:space="preserve">Página </w:t>
            </w:r>
            <w:r w:rsidRPr="009D384D">
              <w:rPr>
                <w:b/>
                <w:bCs/>
                <w:sz w:val="16"/>
                <w:szCs w:val="16"/>
              </w:rPr>
              <w:fldChar w:fldCharType="begin"/>
            </w:r>
            <w:r w:rsidRPr="009D384D">
              <w:rPr>
                <w:b/>
                <w:bCs/>
                <w:sz w:val="16"/>
                <w:szCs w:val="16"/>
              </w:rPr>
              <w:instrText>PAGE</w:instrText>
            </w:r>
            <w:r w:rsidRPr="009D384D">
              <w:rPr>
                <w:b/>
                <w:bCs/>
                <w:sz w:val="16"/>
                <w:szCs w:val="16"/>
              </w:rPr>
              <w:fldChar w:fldCharType="separate"/>
            </w:r>
            <w:r>
              <w:rPr>
                <w:b/>
                <w:bCs/>
                <w:noProof/>
                <w:sz w:val="16"/>
                <w:szCs w:val="16"/>
              </w:rPr>
              <w:t>2</w:t>
            </w:r>
            <w:r w:rsidRPr="009D384D">
              <w:rPr>
                <w:b/>
                <w:bCs/>
                <w:sz w:val="16"/>
                <w:szCs w:val="16"/>
              </w:rPr>
              <w:fldChar w:fldCharType="end"/>
            </w:r>
            <w:r w:rsidRPr="009D384D">
              <w:rPr>
                <w:sz w:val="16"/>
                <w:szCs w:val="16"/>
                <w:lang w:val="es-ES"/>
              </w:rPr>
              <w:t xml:space="preserve"> de </w:t>
            </w:r>
            <w:r w:rsidRPr="009D384D">
              <w:rPr>
                <w:b/>
                <w:bCs/>
                <w:sz w:val="16"/>
                <w:szCs w:val="16"/>
              </w:rPr>
              <w:fldChar w:fldCharType="begin"/>
            </w:r>
            <w:r w:rsidRPr="009D384D">
              <w:rPr>
                <w:b/>
                <w:bCs/>
                <w:sz w:val="16"/>
                <w:szCs w:val="16"/>
              </w:rPr>
              <w:instrText>NUMPAGES</w:instrText>
            </w:r>
            <w:r w:rsidRPr="009D384D">
              <w:rPr>
                <w:b/>
                <w:bCs/>
                <w:sz w:val="16"/>
                <w:szCs w:val="16"/>
              </w:rPr>
              <w:fldChar w:fldCharType="separate"/>
            </w:r>
            <w:r>
              <w:rPr>
                <w:b/>
                <w:bCs/>
                <w:noProof/>
                <w:sz w:val="16"/>
                <w:szCs w:val="16"/>
              </w:rPr>
              <w:t>4</w:t>
            </w:r>
            <w:r w:rsidRPr="009D384D">
              <w:rPr>
                <w:b/>
                <w:bCs/>
                <w:sz w:val="16"/>
                <w:szCs w:val="16"/>
              </w:rPr>
              <w:fldChar w:fldCharType="end"/>
            </w:r>
          </w:p>
        </w:sdtContent>
      </w:sdt>
    </w:sdtContent>
  </w:sdt>
  <w:p w14:paraId="1EC08EF1" w14:textId="77777777" w:rsidR="004648F8" w:rsidRDefault="004648F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5EFB53" w14:textId="77777777" w:rsidR="004648F8" w:rsidRDefault="004648F8" w:rsidP="009D384D">
      <w:r>
        <w:separator/>
      </w:r>
    </w:p>
  </w:footnote>
  <w:footnote w:type="continuationSeparator" w:id="0">
    <w:p w14:paraId="127CF032" w14:textId="77777777" w:rsidR="004648F8" w:rsidRDefault="004648F8" w:rsidP="009D38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99EC4" w14:textId="775A9018" w:rsidR="004648F8" w:rsidRDefault="004648F8">
    <w:pPr>
      <w:pStyle w:val="Encabezado"/>
    </w:pPr>
    <w:r>
      <w:rPr>
        <w:noProof/>
      </w:rPr>
      <w:pict w14:anchorId="57B327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91.2pt;margin-top:-82.9pt;width:624.25pt;height:807.85pt;z-index:-251658752;visibility:visible;mso-wrap-distance-left:0;mso-wrap-distance-right:0;mso-position-vertical-relative:margin">
          <v:imagedata r:id="rId1" o:title=""/>
          <w10:wrap anchory="margin"/>
        </v:shape>
      </w:pict>
    </w:r>
  </w:p>
  <w:p w14:paraId="47563E2A" w14:textId="5F0A4971" w:rsidR="004648F8" w:rsidRDefault="004648F8" w:rsidP="00AC53AF">
    <w:pPr>
      <w:pStyle w:val="Encabezado"/>
      <w:tabs>
        <w:tab w:val="clear" w:pos="4419"/>
        <w:tab w:val="clear" w:pos="8838"/>
        <w:tab w:val="left" w:pos="80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A1F7B"/>
    <w:multiLevelType w:val="hybridMultilevel"/>
    <w:tmpl w:val="EAEC20BC"/>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E82F6B"/>
    <w:multiLevelType w:val="hybridMultilevel"/>
    <w:tmpl w:val="49209ED6"/>
    <w:lvl w:ilvl="0" w:tplc="0F6ABB46">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521FF7"/>
    <w:multiLevelType w:val="hybridMultilevel"/>
    <w:tmpl w:val="49209ED6"/>
    <w:lvl w:ilvl="0" w:tplc="0F6ABB46">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5472EE"/>
    <w:multiLevelType w:val="hybridMultilevel"/>
    <w:tmpl w:val="A9F24BD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2866A0"/>
    <w:multiLevelType w:val="hybridMultilevel"/>
    <w:tmpl w:val="49209ED6"/>
    <w:lvl w:ilvl="0" w:tplc="0F6ABB46">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3B1679"/>
    <w:multiLevelType w:val="hybridMultilevel"/>
    <w:tmpl w:val="49209ED6"/>
    <w:lvl w:ilvl="0" w:tplc="0F6ABB46">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1A03CC1"/>
    <w:multiLevelType w:val="hybridMultilevel"/>
    <w:tmpl w:val="DBA61D6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A15AB5"/>
    <w:multiLevelType w:val="hybridMultilevel"/>
    <w:tmpl w:val="4DDC867E"/>
    <w:lvl w:ilvl="0" w:tplc="23F02DC2">
      <w:start w:val="1"/>
      <w:numFmt w:val="decimal"/>
      <w:lvlText w:val="%1."/>
      <w:lvlJc w:val="left"/>
      <w:pPr>
        <w:ind w:left="720" w:hanging="360"/>
      </w:pPr>
      <w:rPr>
        <w:rFonts w:ascii="Tahoma" w:eastAsiaTheme="minorHAns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F342AAD"/>
    <w:multiLevelType w:val="hybridMultilevel"/>
    <w:tmpl w:val="49209ED6"/>
    <w:lvl w:ilvl="0" w:tplc="0F6ABB46">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B73630"/>
    <w:multiLevelType w:val="hybridMultilevel"/>
    <w:tmpl w:val="49209ED6"/>
    <w:lvl w:ilvl="0" w:tplc="0F6ABB46">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5F66A1"/>
    <w:multiLevelType w:val="hybridMultilevel"/>
    <w:tmpl w:val="180A8C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66625F8"/>
    <w:multiLevelType w:val="hybridMultilevel"/>
    <w:tmpl w:val="CD9C7678"/>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AE3F6F"/>
    <w:multiLevelType w:val="hybridMultilevel"/>
    <w:tmpl w:val="EFB23504"/>
    <w:lvl w:ilvl="0" w:tplc="5A02927A">
      <w:start w:val="7"/>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21E0B31"/>
    <w:multiLevelType w:val="hybridMultilevel"/>
    <w:tmpl w:val="E36ADC14"/>
    <w:lvl w:ilvl="0" w:tplc="23F02DC2">
      <w:start w:val="1"/>
      <w:numFmt w:val="decimal"/>
      <w:lvlText w:val="%1."/>
      <w:lvlJc w:val="left"/>
      <w:pPr>
        <w:ind w:left="720" w:hanging="360"/>
      </w:pPr>
      <w:rPr>
        <w:rFonts w:ascii="Tahoma" w:eastAsiaTheme="minorHAnsi" w:hAnsi="Tahoma" w:cs="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286691C"/>
    <w:multiLevelType w:val="hybridMultilevel"/>
    <w:tmpl w:val="2B0016B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66C968A3"/>
    <w:multiLevelType w:val="hybridMultilevel"/>
    <w:tmpl w:val="49209ED6"/>
    <w:lvl w:ilvl="0" w:tplc="0F6ABB46">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BB83152"/>
    <w:multiLevelType w:val="hybridMultilevel"/>
    <w:tmpl w:val="5BBEDD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0D15067"/>
    <w:multiLevelType w:val="multilevel"/>
    <w:tmpl w:val="9522C7FE"/>
    <w:lvl w:ilvl="0">
      <w:start w:val="1"/>
      <w:numFmt w:val="decimal"/>
      <w:lvlText w:val="%1."/>
      <w:lvlJc w:val="left"/>
      <w:pPr>
        <w:ind w:left="720" w:hanging="360"/>
      </w:pPr>
      <w:rPr>
        <w:b/>
      </w:rPr>
    </w:lvl>
    <w:lvl w:ilvl="1">
      <w:start w:val="2"/>
      <w:numFmt w:val="decimal"/>
      <w:lvlText w:val="%1.%2."/>
      <w:lvlJc w:val="left"/>
      <w:pPr>
        <w:ind w:left="1080" w:hanging="720"/>
      </w:pPr>
      <w:rPr>
        <w:sz w:val="22"/>
        <w:szCs w:val="22"/>
      </w:rPr>
    </w:lvl>
    <w:lvl w:ilvl="2">
      <w:start w:val="1"/>
      <w:numFmt w:val="decimal"/>
      <w:lvlText w:val="%1.%2.%3."/>
      <w:lvlJc w:val="left"/>
      <w:pPr>
        <w:ind w:left="1080" w:hanging="720"/>
      </w:pPr>
      <w:rPr>
        <w:sz w:val="20"/>
      </w:rPr>
    </w:lvl>
    <w:lvl w:ilvl="3">
      <w:start w:val="1"/>
      <w:numFmt w:val="decimal"/>
      <w:lvlText w:val="%1.%2.%3.%4."/>
      <w:lvlJc w:val="left"/>
      <w:pPr>
        <w:ind w:left="1440" w:hanging="1080"/>
      </w:pPr>
      <w:rPr>
        <w:sz w:val="20"/>
      </w:rPr>
    </w:lvl>
    <w:lvl w:ilvl="4">
      <w:start w:val="1"/>
      <w:numFmt w:val="decimal"/>
      <w:lvlText w:val="%1.%2.%3.%4.%5."/>
      <w:lvlJc w:val="left"/>
      <w:pPr>
        <w:ind w:left="1440" w:hanging="1080"/>
      </w:pPr>
      <w:rPr>
        <w:sz w:val="20"/>
      </w:rPr>
    </w:lvl>
    <w:lvl w:ilvl="5">
      <w:start w:val="1"/>
      <w:numFmt w:val="decimal"/>
      <w:lvlText w:val="%1.%2.%3.%4.%5.%6."/>
      <w:lvlJc w:val="left"/>
      <w:pPr>
        <w:ind w:left="1800" w:hanging="1440"/>
      </w:pPr>
      <w:rPr>
        <w:sz w:val="20"/>
      </w:rPr>
    </w:lvl>
    <w:lvl w:ilvl="6">
      <w:start w:val="1"/>
      <w:numFmt w:val="decimal"/>
      <w:lvlText w:val="%1.%2.%3.%4.%5.%6.%7."/>
      <w:lvlJc w:val="left"/>
      <w:pPr>
        <w:ind w:left="1800" w:hanging="1440"/>
      </w:pPr>
      <w:rPr>
        <w:sz w:val="20"/>
      </w:rPr>
    </w:lvl>
    <w:lvl w:ilvl="7">
      <w:start w:val="1"/>
      <w:numFmt w:val="decimal"/>
      <w:lvlText w:val="%1.%2.%3.%4.%5.%6.%7.%8."/>
      <w:lvlJc w:val="left"/>
      <w:pPr>
        <w:ind w:left="2160" w:hanging="1800"/>
      </w:pPr>
      <w:rPr>
        <w:sz w:val="20"/>
      </w:rPr>
    </w:lvl>
    <w:lvl w:ilvl="8">
      <w:start w:val="1"/>
      <w:numFmt w:val="decimal"/>
      <w:lvlText w:val="%1.%2.%3.%4.%5.%6.%7.%8.%9."/>
      <w:lvlJc w:val="left"/>
      <w:pPr>
        <w:ind w:left="2160" w:hanging="1800"/>
      </w:pPr>
      <w:rPr>
        <w:sz w:val="20"/>
      </w:rPr>
    </w:lvl>
  </w:abstractNum>
  <w:abstractNum w:abstractNumId="18" w15:restartNumberingAfterBreak="0">
    <w:nsid w:val="71830FFF"/>
    <w:multiLevelType w:val="hybridMultilevel"/>
    <w:tmpl w:val="B82A9F1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7A362E2C"/>
    <w:multiLevelType w:val="hybridMultilevel"/>
    <w:tmpl w:val="49209ED6"/>
    <w:lvl w:ilvl="0" w:tplc="0F6ABB46">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num>
  <w:num w:numId="2">
    <w:abstractNumId w:val="6"/>
  </w:num>
  <w:num w:numId="3">
    <w:abstractNumId w:val="9"/>
  </w:num>
  <w:num w:numId="4">
    <w:abstractNumId w:val="12"/>
  </w:num>
  <w:num w:numId="5">
    <w:abstractNumId w:val="13"/>
  </w:num>
  <w:num w:numId="6">
    <w:abstractNumId w:val="10"/>
  </w:num>
  <w:num w:numId="7">
    <w:abstractNumId w:val="7"/>
  </w:num>
  <w:num w:numId="8">
    <w:abstractNumId w:val="0"/>
  </w:num>
  <w:num w:numId="9">
    <w:abstractNumId w:val="14"/>
  </w:num>
  <w:num w:numId="10">
    <w:abstractNumId w:val="18"/>
  </w:num>
  <w:num w:numId="11">
    <w:abstractNumId w:val="11"/>
  </w:num>
  <w:num w:numId="12">
    <w:abstractNumId w:val="3"/>
  </w:num>
  <w:num w:numId="13">
    <w:abstractNumId w:val="15"/>
  </w:num>
  <w:num w:numId="14">
    <w:abstractNumId w:val="8"/>
  </w:num>
  <w:num w:numId="15">
    <w:abstractNumId w:val="4"/>
  </w:num>
  <w:num w:numId="16">
    <w:abstractNumId w:val="1"/>
  </w:num>
  <w:num w:numId="17">
    <w:abstractNumId w:val="2"/>
  </w:num>
  <w:num w:numId="18">
    <w:abstractNumId w:val="19"/>
  </w:num>
  <w:num w:numId="19">
    <w:abstractNumId w:val="5"/>
  </w:num>
  <w:num w:numId="20">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mailMerge>
    <w:mainDocumentType w:val="formLetters"/>
    <w:linkToQuery/>
    <w:dataType w:val="native"/>
    <w:connectString w:val="Provider=Microsoft.ACE.OLEDB.12.0;User ID=Admin;Data Source=C:\Users\lhidalgo\OneDrive - Fundacion Cardioinfantil\Lilian\JURIDICAFCI\CONTRATOS\PRESTACION DE SERVICIOS\2019\Honorarios Prestacion de Servicios Admon 2019.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ADMINISTRATIVOS$`"/>
    <w:odso>
      <w:udl w:val="Provider=Microsoft.ACE.OLEDB.12.0;User ID=Admin;Data Source=C:\Users\lhidalgo\OneDrive - Fundacion Cardioinfantil\Lilian\JURIDICAFCI\CONTRATOS\PRESTACION DE SERVICIOS\2019\Honorarios Prestacion de Servicios Admon 2019.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ADMINISTRATIVOS$"/>
      <w:src r:id="rId1"/>
      <w:colDelim w:val="9"/>
      <w:type w:val="database"/>
      <w:fHdr/>
      <w:fieldMapData>
        <w:column w:val="0"/>
        <w:lid w:val="es-CO"/>
      </w:fieldMapData>
      <w:fieldMapData>
        <w:column w:val="0"/>
        <w:lid w:val="es-CO"/>
      </w:fieldMapData>
      <w:fieldMapData>
        <w:type w:val="dbColumn"/>
        <w:name w:val="NOMBRE"/>
        <w:mappedName w:val="Nombre"/>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type w:val="dbColumn"/>
        <w:name w:val="CARGO"/>
        <w:mappedName w:val="Puesto"/>
        <w:column w:val="2"/>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odso>
  </w:mailMerge>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60B"/>
    <w:rsid w:val="0003255F"/>
    <w:rsid w:val="00032877"/>
    <w:rsid w:val="00047D8F"/>
    <w:rsid w:val="00054DB7"/>
    <w:rsid w:val="00063813"/>
    <w:rsid w:val="00067FE2"/>
    <w:rsid w:val="00080EB8"/>
    <w:rsid w:val="00090DC4"/>
    <w:rsid w:val="00096726"/>
    <w:rsid w:val="000B00AA"/>
    <w:rsid w:val="000B0108"/>
    <w:rsid w:val="000B2EB6"/>
    <w:rsid w:val="000B3EB2"/>
    <w:rsid w:val="000D089E"/>
    <w:rsid w:val="000D6A0F"/>
    <w:rsid w:val="000E25DD"/>
    <w:rsid w:val="000F1805"/>
    <w:rsid w:val="00104C54"/>
    <w:rsid w:val="00125044"/>
    <w:rsid w:val="001332A3"/>
    <w:rsid w:val="00135E24"/>
    <w:rsid w:val="001524D3"/>
    <w:rsid w:val="00155A29"/>
    <w:rsid w:val="00155F0C"/>
    <w:rsid w:val="001633F4"/>
    <w:rsid w:val="00163E09"/>
    <w:rsid w:val="00165479"/>
    <w:rsid w:val="001834AF"/>
    <w:rsid w:val="00185DB2"/>
    <w:rsid w:val="001A69F8"/>
    <w:rsid w:val="001B03CA"/>
    <w:rsid w:val="001C1CDA"/>
    <w:rsid w:val="001C7D46"/>
    <w:rsid w:val="001E2C51"/>
    <w:rsid w:val="00202F59"/>
    <w:rsid w:val="0021629E"/>
    <w:rsid w:val="00223EAE"/>
    <w:rsid w:val="00236A8E"/>
    <w:rsid w:val="002430C0"/>
    <w:rsid w:val="002504A3"/>
    <w:rsid w:val="002539B5"/>
    <w:rsid w:val="00256791"/>
    <w:rsid w:val="002716F8"/>
    <w:rsid w:val="00273D72"/>
    <w:rsid w:val="00273E84"/>
    <w:rsid w:val="002746AC"/>
    <w:rsid w:val="00282FA0"/>
    <w:rsid w:val="00291F12"/>
    <w:rsid w:val="00293D8D"/>
    <w:rsid w:val="00295029"/>
    <w:rsid w:val="00295C55"/>
    <w:rsid w:val="002A1951"/>
    <w:rsid w:val="002A21B8"/>
    <w:rsid w:val="002B70DB"/>
    <w:rsid w:val="002C4314"/>
    <w:rsid w:val="002D1BE9"/>
    <w:rsid w:val="002E0042"/>
    <w:rsid w:val="002E554B"/>
    <w:rsid w:val="002F0091"/>
    <w:rsid w:val="002F1513"/>
    <w:rsid w:val="00300B87"/>
    <w:rsid w:val="003020ED"/>
    <w:rsid w:val="00306C92"/>
    <w:rsid w:val="00316967"/>
    <w:rsid w:val="00317934"/>
    <w:rsid w:val="003228A3"/>
    <w:rsid w:val="00322D7D"/>
    <w:rsid w:val="00326530"/>
    <w:rsid w:val="00327D44"/>
    <w:rsid w:val="00327F83"/>
    <w:rsid w:val="00331C7A"/>
    <w:rsid w:val="00333B73"/>
    <w:rsid w:val="00352B3A"/>
    <w:rsid w:val="00361ADC"/>
    <w:rsid w:val="0037128B"/>
    <w:rsid w:val="003770A5"/>
    <w:rsid w:val="00381A5E"/>
    <w:rsid w:val="00382F54"/>
    <w:rsid w:val="00383EBC"/>
    <w:rsid w:val="00393177"/>
    <w:rsid w:val="00397F8C"/>
    <w:rsid w:val="003A509D"/>
    <w:rsid w:val="003B408F"/>
    <w:rsid w:val="003D3864"/>
    <w:rsid w:val="003E2A80"/>
    <w:rsid w:val="003F5358"/>
    <w:rsid w:val="00400140"/>
    <w:rsid w:val="00422C2A"/>
    <w:rsid w:val="00424579"/>
    <w:rsid w:val="004469E8"/>
    <w:rsid w:val="00451A7A"/>
    <w:rsid w:val="00456936"/>
    <w:rsid w:val="004648F8"/>
    <w:rsid w:val="00472F72"/>
    <w:rsid w:val="00474C76"/>
    <w:rsid w:val="00477D59"/>
    <w:rsid w:val="00481E08"/>
    <w:rsid w:val="00482199"/>
    <w:rsid w:val="00487FC9"/>
    <w:rsid w:val="004918D6"/>
    <w:rsid w:val="00491990"/>
    <w:rsid w:val="00494B90"/>
    <w:rsid w:val="004A1834"/>
    <w:rsid w:val="004A6F1E"/>
    <w:rsid w:val="004B452D"/>
    <w:rsid w:val="004D1F3E"/>
    <w:rsid w:val="004D5720"/>
    <w:rsid w:val="004F2D98"/>
    <w:rsid w:val="0051163F"/>
    <w:rsid w:val="00514750"/>
    <w:rsid w:val="00536925"/>
    <w:rsid w:val="005450F4"/>
    <w:rsid w:val="00546885"/>
    <w:rsid w:val="00551B39"/>
    <w:rsid w:val="005547E2"/>
    <w:rsid w:val="0055644B"/>
    <w:rsid w:val="005629EC"/>
    <w:rsid w:val="00574B24"/>
    <w:rsid w:val="00590A0F"/>
    <w:rsid w:val="005A2259"/>
    <w:rsid w:val="005B0C4B"/>
    <w:rsid w:val="005B0EFE"/>
    <w:rsid w:val="005B5573"/>
    <w:rsid w:val="005C06A8"/>
    <w:rsid w:val="005D60B7"/>
    <w:rsid w:val="005E03A3"/>
    <w:rsid w:val="005F2502"/>
    <w:rsid w:val="00600F29"/>
    <w:rsid w:val="00646E4C"/>
    <w:rsid w:val="00656147"/>
    <w:rsid w:val="00657408"/>
    <w:rsid w:val="006616E5"/>
    <w:rsid w:val="0066457A"/>
    <w:rsid w:val="006720E4"/>
    <w:rsid w:val="00675AEE"/>
    <w:rsid w:val="00677A7D"/>
    <w:rsid w:val="006C464B"/>
    <w:rsid w:val="006C5EEE"/>
    <w:rsid w:val="006D564B"/>
    <w:rsid w:val="006D7147"/>
    <w:rsid w:val="006F329E"/>
    <w:rsid w:val="006F4813"/>
    <w:rsid w:val="00703ECE"/>
    <w:rsid w:val="00707D6F"/>
    <w:rsid w:val="007140C6"/>
    <w:rsid w:val="00715103"/>
    <w:rsid w:val="00720EF5"/>
    <w:rsid w:val="007318CF"/>
    <w:rsid w:val="0073314F"/>
    <w:rsid w:val="0073411C"/>
    <w:rsid w:val="007444DE"/>
    <w:rsid w:val="00746350"/>
    <w:rsid w:val="007524EE"/>
    <w:rsid w:val="00755DEC"/>
    <w:rsid w:val="007660B6"/>
    <w:rsid w:val="007767A3"/>
    <w:rsid w:val="00782408"/>
    <w:rsid w:val="007A66A4"/>
    <w:rsid w:val="007A68F9"/>
    <w:rsid w:val="007B7B5F"/>
    <w:rsid w:val="007C262B"/>
    <w:rsid w:val="007C3294"/>
    <w:rsid w:val="007D0DC7"/>
    <w:rsid w:val="007D7B80"/>
    <w:rsid w:val="007E4C39"/>
    <w:rsid w:val="007F4577"/>
    <w:rsid w:val="007F5224"/>
    <w:rsid w:val="007F7116"/>
    <w:rsid w:val="00804585"/>
    <w:rsid w:val="00807161"/>
    <w:rsid w:val="00812320"/>
    <w:rsid w:val="00812715"/>
    <w:rsid w:val="00824501"/>
    <w:rsid w:val="00850035"/>
    <w:rsid w:val="00855A0F"/>
    <w:rsid w:val="00866E6C"/>
    <w:rsid w:val="00881185"/>
    <w:rsid w:val="00891D1E"/>
    <w:rsid w:val="008939F5"/>
    <w:rsid w:val="008B5BE8"/>
    <w:rsid w:val="008D0DEB"/>
    <w:rsid w:val="008D7A82"/>
    <w:rsid w:val="008E0A9E"/>
    <w:rsid w:val="008F2259"/>
    <w:rsid w:val="008F3644"/>
    <w:rsid w:val="008F6FE4"/>
    <w:rsid w:val="009052D4"/>
    <w:rsid w:val="00912272"/>
    <w:rsid w:val="009133B4"/>
    <w:rsid w:val="009322A5"/>
    <w:rsid w:val="00933363"/>
    <w:rsid w:val="00935C84"/>
    <w:rsid w:val="00936F0F"/>
    <w:rsid w:val="00942F1B"/>
    <w:rsid w:val="00944879"/>
    <w:rsid w:val="00952F85"/>
    <w:rsid w:val="009605A2"/>
    <w:rsid w:val="0097281D"/>
    <w:rsid w:val="00976EB1"/>
    <w:rsid w:val="00982C81"/>
    <w:rsid w:val="00985158"/>
    <w:rsid w:val="00991F35"/>
    <w:rsid w:val="009943D2"/>
    <w:rsid w:val="009963E2"/>
    <w:rsid w:val="00997216"/>
    <w:rsid w:val="009B3F2E"/>
    <w:rsid w:val="009C2A4C"/>
    <w:rsid w:val="009D384D"/>
    <w:rsid w:val="009F1A2E"/>
    <w:rsid w:val="009F5CB4"/>
    <w:rsid w:val="00A06FDA"/>
    <w:rsid w:val="00A1475D"/>
    <w:rsid w:val="00A37E74"/>
    <w:rsid w:val="00A531F6"/>
    <w:rsid w:val="00A56A74"/>
    <w:rsid w:val="00A667F4"/>
    <w:rsid w:val="00A7232D"/>
    <w:rsid w:val="00A75EB3"/>
    <w:rsid w:val="00A83234"/>
    <w:rsid w:val="00A90B7A"/>
    <w:rsid w:val="00A931D2"/>
    <w:rsid w:val="00A93203"/>
    <w:rsid w:val="00AA3024"/>
    <w:rsid w:val="00AA51D2"/>
    <w:rsid w:val="00AA7397"/>
    <w:rsid w:val="00AB2845"/>
    <w:rsid w:val="00AB3548"/>
    <w:rsid w:val="00AB573C"/>
    <w:rsid w:val="00AB7D43"/>
    <w:rsid w:val="00AC53AF"/>
    <w:rsid w:val="00AC6E25"/>
    <w:rsid w:val="00AC7629"/>
    <w:rsid w:val="00AD1D9A"/>
    <w:rsid w:val="00AD3508"/>
    <w:rsid w:val="00AE0FC9"/>
    <w:rsid w:val="00AF5B47"/>
    <w:rsid w:val="00B0134D"/>
    <w:rsid w:val="00B24CB2"/>
    <w:rsid w:val="00B3045B"/>
    <w:rsid w:val="00B407D6"/>
    <w:rsid w:val="00B450AB"/>
    <w:rsid w:val="00B457A0"/>
    <w:rsid w:val="00B477C6"/>
    <w:rsid w:val="00B5145F"/>
    <w:rsid w:val="00B543F3"/>
    <w:rsid w:val="00B54B1A"/>
    <w:rsid w:val="00B65870"/>
    <w:rsid w:val="00B70908"/>
    <w:rsid w:val="00B86304"/>
    <w:rsid w:val="00B924AF"/>
    <w:rsid w:val="00BA0567"/>
    <w:rsid w:val="00BD3C06"/>
    <w:rsid w:val="00BF746B"/>
    <w:rsid w:val="00C1560B"/>
    <w:rsid w:val="00C2605F"/>
    <w:rsid w:val="00C26D2E"/>
    <w:rsid w:val="00C42544"/>
    <w:rsid w:val="00C47328"/>
    <w:rsid w:val="00C51CA9"/>
    <w:rsid w:val="00C56C54"/>
    <w:rsid w:val="00C759F1"/>
    <w:rsid w:val="00C8552D"/>
    <w:rsid w:val="00C86E84"/>
    <w:rsid w:val="00C91083"/>
    <w:rsid w:val="00CA2A0B"/>
    <w:rsid w:val="00CA2D3C"/>
    <w:rsid w:val="00CA466B"/>
    <w:rsid w:val="00CC299A"/>
    <w:rsid w:val="00CD031F"/>
    <w:rsid w:val="00CE3EF4"/>
    <w:rsid w:val="00CE64B1"/>
    <w:rsid w:val="00CF030B"/>
    <w:rsid w:val="00D01E5C"/>
    <w:rsid w:val="00D10613"/>
    <w:rsid w:val="00D13065"/>
    <w:rsid w:val="00D33667"/>
    <w:rsid w:val="00D35495"/>
    <w:rsid w:val="00D360F5"/>
    <w:rsid w:val="00D6064F"/>
    <w:rsid w:val="00D7131B"/>
    <w:rsid w:val="00D75970"/>
    <w:rsid w:val="00D77B34"/>
    <w:rsid w:val="00D93D34"/>
    <w:rsid w:val="00D9759B"/>
    <w:rsid w:val="00DB71F5"/>
    <w:rsid w:val="00DC1227"/>
    <w:rsid w:val="00DC20C6"/>
    <w:rsid w:val="00DD2E04"/>
    <w:rsid w:val="00DD4DE4"/>
    <w:rsid w:val="00DF20AB"/>
    <w:rsid w:val="00DF21AA"/>
    <w:rsid w:val="00DF4512"/>
    <w:rsid w:val="00DF507B"/>
    <w:rsid w:val="00E00091"/>
    <w:rsid w:val="00E03CD9"/>
    <w:rsid w:val="00E07741"/>
    <w:rsid w:val="00E30357"/>
    <w:rsid w:val="00E358C9"/>
    <w:rsid w:val="00E53AF1"/>
    <w:rsid w:val="00E64922"/>
    <w:rsid w:val="00E670D0"/>
    <w:rsid w:val="00E67911"/>
    <w:rsid w:val="00E80D80"/>
    <w:rsid w:val="00EB27CE"/>
    <w:rsid w:val="00EC2C57"/>
    <w:rsid w:val="00ED4A83"/>
    <w:rsid w:val="00EE207D"/>
    <w:rsid w:val="00F03075"/>
    <w:rsid w:val="00F06A07"/>
    <w:rsid w:val="00F224FB"/>
    <w:rsid w:val="00F251E4"/>
    <w:rsid w:val="00F25E16"/>
    <w:rsid w:val="00F27582"/>
    <w:rsid w:val="00F3522A"/>
    <w:rsid w:val="00F44BC7"/>
    <w:rsid w:val="00F45FAA"/>
    <w:rsid w:val="00F67835"/>
    <w:rsid w:val="00F7199F"/>
    <w:rsid w:val="00F77C61"/>
    <w:rsid w:val="00F81236"/>
    <w:rsid w:val="00F84A75"/>
    <w:rsid w:val="00F84F02"/>
    <w:rsid w:val="00F864FF"/>
    <w:rsid w:val="00FA13A7"/>
    <w:rsid w:val="00FB38F2"/>
    <w:rsid w:val="00FC4084"/>
    <w:rsid w:val="00FC7186"/>
    <w:rsid w:val="00FD1D6E"/>
    <w:rsid w:val="00FE43A1"/>
    <w:rsid w:val="3C28B4D0"/>
    <w:rsid w:val="44A6AE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0BF485"/>
  <w15:chartTrackingRefBased/>
  <w15:docId w15:val="{B9D8D61F-EF73-47A8-BA01-4CBF859BB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560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1560B"/>
    <w:pPr>
      <w:spacing w:after="200" w:line="276" w:lineRule="auto"/>
      <w:ind w:left="720"/>
      <w:contextualSpacing/>
    </w:pPr>
    <w:rPr>
      <w:rFonts w:asciiTheme="minorHAnsi" w:hAnsiTheme="minorHAnsi"/>
    </w:rPr>
  </w:style>
  <w:style w:type="character" w:styleId="Refdecomentario">
    <w:name w:val="annotation reference"/>
    <w:basedOn w:val="Fuentedeprrafopredeter"/>
    <w:unhideWhenUsed/>
    <w:rsid w:val="003F5358"/>
    <w:rPr>
      <w:sz w:val="16"/>
      <w:szCs w:val="16"/>
    </w:rPr>
  </w:style>
  <w:style w:type="paragraph" w:styleId="Textocomentario">
    <w:name w:val="annotation text"/>
    <w:basedOn w:val="Normal"/>
    <w:link w:val="TextocomentarioCar"/>
    <w:unhideWhenUsed/>
    <w:rsid w:val="003F5358"/>
    <w:pPr>
      <w:spacing w:after="200"/>
    </w:pPr>
    <w:rPr>
      <w:rFonts w:asciiTheme="minorHAnsi" w:hAnsiTheme="minorHAnsi"/>
      <w:sz w:val="20"/>
      <w:szCs w:val="20"/>
    </w:rPr>
  </w:style>
  <w:style w:type="character" w:customStyle="1" w:styleId="TextocomentarioCar">
    <w:name w:val="Texto comentario Car"/>
    <w:basedOn w:val="Fuentedeprrafopredeter"/>
    <w:link w:val="Textocomentario"/>
    <w:rsid w:val="003F5358"/>
    <w:rPr>
      <w:rFonts w:asciiTheme="minorHAnsi" w:hAnsiTheme="minorHAnsi"/>
      <w:sz w:val="20"/>
      <w:szCs w:val="20"/>
    </w:rPr>
  </w:style>
  <w:style w:type="paragraph" w:styleId="Textodeglobo">
    <w:name w:val="Balloon Text"/>
    <w:basedOn w:val="Normal"/>
    <w:link w:val="TextodegloboCar"/>
    <w:uiPriority w:val="99"/>
    <w:semiHidden/>
    <w:unhideWhenUsed/>
    <w:rsid w:val="003F535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F5358"/>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881185"/>
    <w:pPr>
      <w:spacing w:after="160"/>
    </w:pPr>
    <w:rPr>
      <w:rFonts w:ascii="Arial" w:hAnsi="Arial"/>
      <w:b/>
      <w:bCs/>
    </w:rPr>
  </w:style>
  <w:style w:type="character" w:customStyle="1" w:styleId="AsuntodelcomentarioCar">
    <w:name w:val="Asunto del comentario Car"/>
    <w:basedOn w:val="TextocomentarioCar"/>
    <w:link w:val="Asuntodelcomentario"/>
    <w:uiPriority w:val="99"/>
    <w:semiHidden/>
    <w:rsid w:val="00881185"/>
    <w:rPr>
      <w:rFonts w:asciiTheme="minorHAnsi" w:hAnsiTheme="minorHAnsi"/>
      <w:b/>
      <w:bCs/>
      <w:sz w:val="20"/>
      <w:szCs w:val="20"/>
    </w:rPr>
  </w:style>
  <w:style w:type="character" w:styleId="Hipervnculo">
    <w:name w:val="Hyperlink"/>
    <w:uiPriority w:val="99"/>
    <w:unhideWhenUsed/>
    <w:rsid w:val="00D75970"/>
    <w:rPr>
      <w:color w:val="0000FF"/>
      <w:u w:val="single"/>
    </w:rPr>
  </w:style>
  <w:style w:type="paragraph" w:customStyle="1" w:styleId="Default">
    <w:name w:val="Default"/>
    <w:basedOn w:val="Normal"/>
    <w:rsid w:val="00DC1227"/>
    <w:pPr>
      <w:autoSpaceDE w:val="0"/>
      <w:autoSpaceDN w:val="0"/>
    </w:pPr>
    <w:rPr>
      <w:rFonts w:ascii="Verdana" w:eastAsia="Calibri" w:hAnsi="Verdana" w:cs="Times New Roman"/>
      <w:color w:val="000000"/>
      <w:sz w:val="24"/>
      <w:szCs w:val="24"/>
    </w:rPr>
  </w:style>
  <w:style w:type="paragraph" w:customStyle="1" w:styleId="307">
    <w:name w:val="307"/>
    <w:basedOn w:val="Normal"/>
    <w:rsid w:val="00A931D2"/>
    <w:pPr>
      <w:overflowPunct w:val="0"/>
      <w:autoSpaceDE w:val="0"/>
      <w:autoSpaceDN w:val="0"/>
      <w:adjustRightInd w:val="0"/>
      <w:textAlignment w:val="baseline"/>
    </w:pPr>
    <w:rPr>
      <w:rFonts w:ascii="Times New Roman" w:eastAsia="Times New Roman" w:hAnsi="Times New Roman" w:cs="Times New Roman"/>
      <w:color w:val="000000"/>
      <w:sz w:val="20"/>
      <w:szCs w:val="20"/>
      <w:lang w:val="en-US" w:eastAsia="es-ES"/>
    </w:rPr>
  </w:style>
  <w:style w:type="table" w:styleId="Tablaconcuadrcula">
    <w:name w:val="Table Grid"/>
    <w:basedOn w:val="Tablanormal"/>
    <w:uiPriority w:val="39"/>
    <w:rsid w:val="00A931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D384D"/>
    <w:pPr>
      <w:tabs>
        <w:tab w:val="center" w:pos="4419"/>
        <w:tab w:val="right" w:pos="8838"/>
      </w:tabs>
    </w:pPr>
  </w:style>
  <w:style w:type="character" w:customStyle="1" w:styleId="EncabezadoCar">
    <w:name w:val="Encabezado Car"/>
    <w:basedOn w:val="Fuentedeprrafopredeter"/>
    <w:link w:val="Encabezado"/>
    <w:uiPriority w:val="99"/>
    <w:rsid w:val="009D384D"/>
  </w:style>
  <w:style w:type="paragraph" w:styleId="Piedepgina">
    <w:name w:val="footer"/>
    <w:basedOn w:val="Normal"/>
    <w:link w:val="PiedepginaCar"/>
    <w:uiPriority w:val="99"/>
    <w:unhideWhenUsed/>
    <w:rsid w:val="009D384D"/>
    <w:pPr>
      <w:tabs>
        <w:tab w:val="center" w:pos="4419"/>
        <w:tab w:val="right" w:pos="8838"/>
      </w:tabs>
    </w:pPr>
  </w:style>
  <w:style w:type="character" w:customStyle="1" w:styleId="PiedepginaCar">
    <w:name w:val="Pie de página Car"/>
    <w:basedOn w:val="Fuentedeprrafopredeter"/>
    <w:link w:val="Piedepgina"/>
    <w:uiPriority w:val="99"/>
    <w:rsid w:val="009D384D"/>
  </w:style>
  <w:style w:type="paragraph" w:styleId="NormalWeb">
    <w:name w:val="Normal (Web)"/>
    <w:basedOn w:val="Normal"/>
    <w:uiPriority w:val="99"/>
    <w:unhideWhenUsed/>
    <w:rsid w:val="008E0A9E"/>
    <w:pPr>
      <w:spacing w:before="100" w:beforeAutospacing="1" w:after="100" w:afterAutospacing="1"/>
    </w:pPr>
    <w:rPr>
      <w:rFonts w:ascii="Times New Roman" w:eastAsia="Times New Roman" w:hAnsi="Times New Roman" w:cs="Times New Roman"/>
      <w:sz w:val="24"/>
      <w:szCs w:val="24"/>
      <w:lang w:eastAsia="es-CO"/>
    </w:rPr>
  </w:style>
  <w:style w:type="character" w:styleId="nfasis">
    <w:name w:val="Emphasis"/>
    <w:basedOn w:val="Fuentedeprrafopredeter"/>
    <w:uiPriority w:val="20"/>
    <w:qFormat/>
    <w:rsid w:val="008E0A9E"/>
    <w:rPr>
      <w:i/>
      <w:iCs/>
    </w:rPr>
  </w:style>
  <w:style w:type="table" w:customStyle="1" w:styleId="Tablaconcuadrcula1">
    <w:name w:val="Tabla con cuadrícula1"/>
    <w:basedOn w:val="Tablanormal"/>
    <w:next w:val="Tablaconcuadrcula"/>
    <w:uiPriority w:val="59"/>
    <w:rsid w:val="009963E2"/>
    <w:rPr>
      <w:rFonts w:asciiTheme="minorHAnsi" w:eastAsia="MS Mincho" w:hAnsiTheme="minorHAnsi"/>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13533">
      <w:bodyDiv w:val="1"/>
      <w:marLeft w:val="0"/>
      <w:marRight w:val="0"/>
      <w:marTop w:val="0"/>
      <w:marBottom w:val="0"/>
      <w:divBdr>
        <w:top w:val="none" w:sz="0" w:space="0" w:color="auto"/>
        <w:left w:val="none" w:sz="0" w:space="0" w:color="auto"/>
        <w:bottom w:val="none" w:sz="0" w:space="0" w:color="auto"/>
        <w:right w:val="none" w:sz="0" w:space="0" w:color="auto"/>
      </w:divBdr>
    </w:div>
    <w:div w:id="166557756">
      <w:bodyDiv w:val="1"/>
      <w:marLeft w:val="0"/>
      <w:marRight w:val="0"/>
      <w:marTop w:val="0"/>
      <w:marBottom w:val="0"/>
      <w:divBdr>
        <w:top w:val="none" w:sz="0" w:space="0" w:color="auto"/>
        <w:left w:val="none" w:sz="0" w:space="0" w:color="auto"/>
        <w:bottom w:val="none" w:sz="0" w:space="0" w:color="auto"/>
        <w:right w:val="none" w:sz="0" w:space="0" w:color="auto"/>
      </w:divBdr>
    </w:div>
    <w:div w:id="185219106">
      <w:bodyDiv w:val="1"/>
      <w:marLeft w:val="0"/>
      <w:marRight w:val="0"/>
      <w:marTop w:val="0"/>
      <w:marBottom w:val="0"/>
      <w:divBdr>
        <w:top w:val="none" w:sz="0" w:space="0" w:color="auto"/>
        <w:left w:val="none" w:sz="0" w:space="0" w:color="auto"/>
        <w:bottom w:val="none" w:sz="0" w:space="0" w:color="auto"/>
        <w:right w:val="none" w:sz="0" w:space="0" w:color="auto"/>
      </w:divBdr>
    </w:div>
    <w:div w:id="398409275">
      <w:bodyDiv w:val="1"/>
      <w:marLeft w:val="0"/>
      <w:marRight w:val="0"/>
      <w:marTop w:val="0"/>
      <w:marBottom w:val="0"/>
      <w:divBdr>
        <w:top w:val="none" w:sz="0" w:space="0" w:color="auto"/>
        <w:left w:val="none" w:sz="0" w:space="0" w:color="auto"/>
        <w:bottom w:val="none" w:sz="0" w:space="0" w:color="auto"/>
        <w:right w:val="none" w:sz="0" w:space="0" w:color="auto"/>
      </w:divBdr>
    </w:div>
    <w:div w:id="1388527799">
      <w:bodyDiv w:val="1"/>
      <w:marLeft w:val="0"/>
      <w:marRight w:val="0"/>
      <w:marTop w:val="0"/>
      <w:marBottom w:val="0"/>
      <w:divBdr>
        <w:top w:val="none" w:sz="0" w:space="0" w:color="auto"/>
        <w:left w:val="none" w:sz="0" w:space="0" w:color="auto"/>
        <w:bottom w:val="none" w:sz="0" w:space="0" w:color="auto"/>
        <w:right w:val="none" w:sz="0" w:space="0" w:color="auto"/>
      </w:divBdr>
    </w:div>
    <w:div w:id="1962110524">
      <w:bodyDiv w:val="1"/>
      <w:marLeft w:val="0"/>
      <w:marRight w:val="0"/>
      <w:marTop w:val="0"/>
      <w:marBottom w:val="0"/>
      <w:divBdr>
        <w:top w:val="none" w:sz="0" w:space="0" w:color="auto"/>
        <w:left w:val="none" w:sz="0" w:space="0" w:color="auto"/>
        <w:bottom w:val="none" w:sz="0" w:space="0" w:color="auto"/>
        <w:right w:val="none" w:sz="0" w:space="0" w:color="auto"/>
      </w:divBdr>
    </w:div>
    <w:div w:id="1994482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mailMergeSource" Target="file:///C:\Users\orocha\Fundacion%20Cardioinfantil\Lilian%20Andrea%20Hidalgo%20Rodriguez%20-%20JURIDICAFCI\CONTRATOS\PRESTACION%20DE%20SERVICIOS\2019\Honorarios%20Prestacion%20de%20Servicios%20Admon%202019.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3DAB92A29190446840C2B0B228C79A9" ma:contentTypeVersion="16" ma:contentTypeDescription="Crear nuevo documento." ma:contentTypeScope="" ma:versionID="878960b8f2fde826b694fe4883dfda8a">
  <xsd:schema xmlns:xsd="http://www.w3.org/2001/XMLSchema" xmlns:xs="http://www.w3.org/2001/XMLSchema" xmlns:p="http://schemas.microsoft.com/office/2006/metadata/properties" xmlns:ns2="316186c0-3cd0-4771-8195-93cd687d3389" xmlns:ns3="62594572-8535-46c0-a69b-460d8f719b4d" targetNamespace="http://schemas.microsoft.com/office/2006/metadata/properties" ma:root="true" ma:fieldsID="ca0b29c6f88ea3e116eb7b6284e9eadb" ns2:_="" ns3:_="">
    <xsd:import namespace="316186c0-3cd0-4771-8195-93cd687d3389"/>
    <xsd:import namespace="62594572-8535-46c0-a69b-460d8f719b4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GenerationTime" minOccurs="0"/>
                <xsd:element ref="ns3:MediaServiceEventHashCode" minOccurs="0"/>
                <xsd:element ref="ns3:MediaServiceDateTaken" minOccurs="0"/>
                <xsd:element ref="ns3:MediaServiceOCR" minOccurs="0"/>
                <xsd:element ref="ns2:SharedWithUsers" minOccurs="0"/>
                <xsd:element ref="ns2:SharedWithDetails"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6186c0-3cd0-4771-8195-93cd687d3389"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caf49613-910e-4de8-8373-b889db93851c}" ma:internalName="TaxCatchAll" ma:showField="CatchAllData" ma:web="316186c0-3cd0-4771-8195-93cd687d338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2594572-8535-46c0-a69b-460d8f719b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e61e76ba-7ec1-422b-aad4-46c34a8c116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316186c0-3cd0-4771-8195-93cd687d3389">6JYJ32MR3XVQ-992807463-69924</_dlc_DocId>
    <_dlc_DocIdUrl xmlns="316186c0-3cd0-4771-8195-93cd687d3389">
      <Url>https://cardioinfantil.sharepoint.com/sites/Ingenieria_Hospitalaria/_layouts/15/DocIdRedir.aspx?ID=6JYJ32MR3XVQ-992807463-69924</Url>
      <Description>6JYJ32MR3XVQ-992807463-69924</Description>
    </_dlc_DocIdUrl>
    <lcf76f155ced4ddcb4097134ff3c332f xmlns="62594572-8535-46c0-a69b-460d8f719b4d">
      <Terms xmlns="http://schemas.microsoft.com/office/infopath/2007/PartnerControls"/>
    </lcf76f155ced4ddcb4097134ff3c332f>
    <TaxCatchAll xmlns="316186c0-3cd0-4771-8195-93cd687d3389" xsi:nil="true"/>
  </documentManagement>
</p:properties>
</file>

<file path=customXml/itemProps1.xml><?xml version="1.0" encoding="utf-8"?>
<ds:datastoreItem xmlns:ds="http://schemas.openxmlformats.org/officeDocument/2006/customXml" ds:itemID="{FC6E850B-D8BB-4AB3-905E-1F714E9FE382}"/>
</file>

<file path=customXml/itemProps2.xml><?xml version="1.0" encoding="utf-8"?>
<ds:datastoreItem xmlns:ds="http://schemas.openxmlformats.org/officeDocument/2006/customXml" ds:itemID="{41861D13-4149-4767-95BE-0D0F76979EF7}">
  <ds:schemaRefs>
    <ds:schemaRef ds:uri="http://schemas.microsoft.com/sharepoint/v3/contenttype/forms"/>
  </ds:schemaRefs>
</ds:datastoreItem>
</file>

<file path=customXml/itemProps3.xml><?xml version="1.0" encoding="utf-8"?>
<ds:datastoreItem xmlns:ds="http://schemas.openxmlformats.org/officeDocument/2006/customXml" ds:itemID="{E9806D07-C576-4C17-8A81-21C3D421D3FB}">
  <ds:schemaRefs>
    <ds:schemaRef ds:uri="http://schemas.microsoft.com/sharepoint/events"/>
  </ds:schemaRefs>
</ds:datastoreItem>
</file>

<file path=customXml/itemProps4.xml><?xml version="1.0" encoding="utf-8"?>
<ds:datastoreItem xmlns:ds="http://schemas.openxmlformats.org/officeDocument/2006/customXml" ds:itemID="{3050C107-3A3F-4EDC-B776-128983DA4E09}">
  <ds:schemaRefs>
    <ds:schemaRef ds:uri="http://schemas.openxmlformats.org/officeDocument/2006/bibliography"/>
  </ds:schemaRefs>
</ds:datastoreItem>
</file>

<file path=customXml/itemProps5.xml><?xml version="1.0" encoding="utf-8"?>
<ds:datastoreItem xmlns:ds="http://schemas.openxmlformats.org/officeDocument/2006/customXml" ds:itemID="{62F5EE4E-A50D-4CA1-BC76-69813E2E1A22}"/>
</file>

<file path=docProps/app.xml><?xml version="1.0" encoding="utf-8"?>
<Properties xmlns="http://schemas.openxmlformats.org/officeDocument/2006/extended-properties" xmlns:vt="http://schemas.openxmlformats.org/officeDocument/2006/docPropsVTypes">
  <Template>Normal</Template>
  <TotalTime>455</TotalTime>
  <Pages>16</Pages>
  <Words>3384</Words>
  <Characters>18614</Characters>
  <Application>Microsoft Office Word</Application>
  <DocSecurity>0</DocSecurity>
  <Lines>155</Lines>
  <Paragraphs>43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Lombana</dc:creator>
  <cp:keywords/>
  <dc:description/>
  <cp:lastModifiedBy>Alma Jenny Diaz Lopez</cp:lastModifiedBy>
  <cp:revision>11</cp:revision>
  <cp:lastPrinted>2021-04-20T20:54:00Z</cp:lastPrinted>
  <dcterms:created xsi:type="dcterms:W3CDTF">2021-04-20T13:36:00Z</dcterms:created>
  <dcterms:modified xsi:type="dcterms:W3CDTF">2021-05-19T15:31:00Z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0x01010003DAB92A29190446840C2B0B228C79A9</vt:lpwstr>
  </property>
  <property fmtid="{D5CDD505-2E9C-101B-9397-08002B2CF9AE}" pid="3" name="_dlc_DocIdItemGuid">
    <vt:lpwstr>8f4cd1ad-6c83-4edf-b352-e243a14ad6e4</vt:lpwstr>
  </property>
  <property fmtid="{D5CDD505-2E9C-101B-9397-08002B2CF9AE}" pid="4" name="MediaServiceImageTags">
    <vt:lpwstr/>
  </property>
</Properties>
</file>