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3D74FD" w14:textId="443AB9E2" w:rsidR="00A25C0E" w:rsidRDefault="00A25C0E" w:rsidP="00A25C0E">
      <w:pPr>
        <w:jc w:val="both"/>
        <w:rPr>
          <w:rFonts w:ascii="Arial" w:hAnsi="Arial" w:cs="Arial"/>
          <w:b/>
          <w:sz w:val="22"/>
          <w:szCs w:val="22"/>
        </w:rPr>
      </w:pPr>
      <w:r w:rsidRPr="002103D4">
        <w:rPr>
          <w:rFonts w:ascii="Arial" w:hAnsi="Arial" w:cs="Arial"/>
          <w:b/>
          <w:sz w:val="22"/>
          <w:szCs w:val="22"/>
        </w:rPr>
        <w:t xml:space="preserve">CONTRATO DE PRESTACION DE SERVICIOS PROFESIONALES N° </w:t>
      </w:r>
      <w:r>
        <w:rPr>
          <w:rFonts w:ascii="Arial" w:hAnsi="Arial" w:cs="Arial"/>
          <w:b/>
          <w:sz w:val="22"/>
          <w:szCs w:val="22"/>
        </w:rPr>
        <w:t xml:space="preserve">004 </w:t>
      </w:r>
      <w:r w:rsidRPr="002103D4">
        <w:rPr>
          <w:rFonts w:ascii="Arial" w:hAnsi="Arial" w:cs="Arial"/>
          <w:b/>
          <w:sz w:val="22"/>
          <w:szCs w:val="22"/>
        </w:rPr>
        <w:t>- 202</w:t>
      </w:r>
      <w:r>
        <w:rPr>
          <w:rFonts w:ascii="Arial" w:hAnsi="Arial" w:cs="Arial"/>
          <w:b/>
          <w:sz w:val="22"/>
          <w:szCs w:val="22"/>
        </w:rPr>
        <w:t>3</w:t>
      </w:r>
      <w:r w:rsidRPr="002103D4">
        <w:rPr>
          <w:rFonts w:ascii="Arial" w:hAnsi="Arial" w:cs="Arial"/>
          <w:b/>
          <w:sz w:val="22"/>
          <w:szCs w:val="22"/>
        </w:rPr>
        <w:t xml:space="preserve"> Celebrado entre LA ESE CAMU LOS CORDOBAS Y</w:t>
      </w:r>
      <w:r w:rsidR="008C2C9A" w:rsidRPr="008C2C9A">
        <w:rPr>
          <w:rFonts w:ascii="Arial" w:hAnsi="Arial" w:cs="Arial"/>
          <w:b/>
          <w:sz w:val="22"/>
          <w:szCs w:val="22"/>
        </w:rPr>
        <w:t xml:space="preserve"> </w:t>
      </w:r>
      <w:r w:rsidR="008C2C9A">
        <w:rPr>
          <w:rFonts w:ascii="Arial" w:hAnsi="Arial" w:cs="Arial"/>
          <w:b/>
          <w:sz w:val="22"/>
          <w:szCs w:val="22"/>
        </w:rPr>
        <w:t>FRANCISCO JAVIER LOPEZ BOHORQUUEZ</w:t>
      </w:r>
      <w:r w:rsidRPr="002103D4">
        <w:rPr>
          <w:rFonts w:ascii="Arial" w:hAnsi="Arial" w:cs="Arial"/>
          <w:b/>
          <w:sz w:val="22"/>
          <w:szCs w:val="22"/>
        </w:rPr>
        <w:t>.</w:t>
      </w:r>
    </w:p>
    <w:p w14:paraId="1B0F2856" w14:textId="7FBE16F3" w:rsidR="00A25C0E" w:rsidRPr="002103D4" w:rsidRDefault="00A25C0E" w:rsidP="00A25C0E">
      <w:pPr>
        <w:jc w:val="both"/>
        <w:rPr>
          <w:rFonts w:ascii="Arial" w:hAnsi="Arial" w:cs="Arial"/>
          <w:b/>
          <w:sz w:val="22"/>
          <w:szCs w:val="22"/>
        </w:rPr>
      </w:pPr>
      <w:r>
        <w:rPr>
          <w:rFonts w:ascii="Arial" w:hAnsi="Arial" w:cs="Arial"/>
          <w:b/>
        </w:rPr>
        <w:t>.</w:t>
      </w:r>
    </w:p>
    <w:p w14:paraId="2F8B3B1E" w14:textId="77777777" w:rsidR="00A25C0E" w:rsidRPr="002103D4" w:rsidRDefault="00A25C0E" w:rsidP="00A25C0E">
      <w:pPr>
        <w:jc w:val="both"/>
        <w:rPr>
          <w:rFonts w:ascii="Arial" w:hAnsi="Arial" w:cs="Arial"/>
          <w:sz w:val="22"/>
          <w:szCs w:val="22"/>
        </w:rPr>
      </w:pPr>
    </w:p>
    <w:tbl>
      <w:tblPr>
        <w:tblpPr w:leftFromText="141" w:rightFromText="141" w:vertAnchor="page" w:horzAnchor="margin" w:tblpY="2837"/>
        <w:tblW w:w="0" w:type="auto"/>
        <w:tblCellMar>
          <w:left w:w="10" w:type="dxa"/>
          <w:right w:w="10" w:type="dxa"/>
        </w:tblCellMar>
        <w:tblLook w:val="04A0" w:firstRow="1" w:lastRow="0" w:firstColumn="1" w:lastColumn="0" w:noHBand="0" w:noVBand="1"/>
      </w:tblPr>
      <w:tblGrid>
        <w:gridCol w:w="3478"/>
        <w:gridCol w:w="5461"/>
      </w:tblGrid>
      <w:tr w:rsidR="00A25C0E" w:rsidRPr="002103D4" w14:paraId="2D6343C4" w14:textId="77777777" w:rsidTr="008C2C9A">
        <w:trPr>
          <w:trHeight w:val="291"/>
        </w:trPr>
        <w:tc>
          <w:tcPr>
            <w:tcW w:w="3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67B981" w14:textId="77777777" w:rsidR="00A25C0E" w:rsidRPr="002103D4" w:rsidRDefault="00A25C0E" w:rsidP="000F7402">
            <w:pPr>
              <w:jc w:val="both"/>
              <w:rPr>
                <w:rFonts w:ascii="Arial" w:eastAsia="Batang" w:hAnsi="Arial" w:cs="Arial"/>
                <w:b/>
                <w:sz w:val="22"/>
                <w:szCs w:val="22"/>
                <w:lang w:eastAsia="es-ES"/>
              </w:rPr>
            </w:pPr>
            <w:r w:rsidRPr="002103D4">
              <w:rPr>
                <w:rFonts w:ascii="Arial" w:eastAsia="Batang" w:hAnsi="Arial" w:cs="Arial"/>
                <w:b/>
                <w:sz w:val="22"/>
                <w:szCs w:val="22"/>
                <w:lang w:eastAsia="es-ES"/>
              </w:rPr>
              <w:t xml:space="preserve">CONTRATO No. </w:t>
            </w:r>
          </w:p>
        </w:tc>
        <w:tc>
          <w:tcPr>
            <w:tcW w:w="54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4447E8" w14:textId="1202D10C" w:rsidR="00A25C0E" w:rsidRDefault="00A25C0E" w:rsidP="000F7402">
            <w:pPr>
              <w:jc w:val="both"/>
              <w:rPr>
                <w:rFonts w:ascii="Arial" w:eastAsia="Batang" w:hAnsi="Arial" w:cs="Arial"/>
                <w:sz w:val="22"/>
                <w:szCs w:val="22"/>
                <w:lang w:eastAsia="es-ES"/>
              </w:rPr>
            </w:pPr>
            <w:r>
              <w:rPr>
                <w:rFonts w:ascii="Arial" w:eastAsia="Batang" w:hAnsi="Arial" w:cs="Arial"/>
                <w:sz w:val="22"/>
                <w:szCs w:val="22"/>
                <w:lang w:eastAsia="es-ES"/>
              </w:rPr>
              <w:t>PSP  004</w:t>
            </w:r>
            <w:r w:rsidRPr="002103D4">
              <w:rPr>
                <w:rFonts w:ascii="Arial" w:eastAsia="Batang" w:hAnsi="Arial" w:cs="Arial"/>
                <w:sz w:val="22"/>
                <w:szCs w:val="22"/>
                <w:lang w:eastAsia="es-ES"/>
              </w:rPr>
              <w:t xml:space="preserve">  - 202</w:t>
            </w:r>
            <w:r>
              <w:rPr>
                <w:rFonts w:ascii="Arial" w:eastAsia="Batang" w:hAnsi="Arial" w:cs="Arial"/>
                <w:sz w:val="22"/>
                <w:szCs w:val="22"/>
                <w:lang w:eastAsia="es-ES"/>
              </w:rPr>
              <w:t>3</w:t>
            </w:r>
          </w:p>
          <w:p w14:paraId="4787520B" w14:textId="77777777" w:rsidR="00A25C0E" w:rsidRPr="002103D4" w:rsidRDefault="00A25C0E" w:rsidP="000F7402">
            <w:pPr>
              <w:jc w:val="both"/>
              <w:rPr>
                <w:rFonts w:ascii="Arial" w:eastAsia="Batang" w:hAnsi="Arial" w:cs="Arial"/>
                <w:sz w:val="22"/>
                <w:szCs w:val="22"/>
                <w:lang w:eastAsia="es-ES"/>
              </w:rPr>
            </w:pPr>
          </w:p>
        </w:tc>
      </w:tr>
      <w:tr w:rsidR="00A25C0E" w:rsidRPr="002103D4" w14:paraId="3DF48B85" w14:textId="77777777" w:rsidTr="008C2C9A">
        <w:trPr>
          <w:trHeight w:val="291"/>
        </w:trPr>
        <w:tc>
          <w:tcPr>
            <w:tcW w:w="3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B92E3" w14:textId="77777777" w:rsidR="00A25C0E" w:rsidRPr="002103D4" w:rsidRDefault="00A25C0E" w:rsidP="000F7402">
            <w:pPr>
              <w:jc w:val="both"/>
              <w:rPr>
                <w:rFonts w:ascii="Arial" w:eastAsia="Batang" w:hAnsi="Arial" w:cs="Arial"/>
                <w:sz w:val="22"/>
                <w:szCs w:val="22"/>
                <w:lang w:eastAsia="es-ES"/>
              </w:rPr>
            </w:pPr>
            <w:r w:rsidRPr="002103D4">
              <w:rPr>
                <w:rFonts w:ascii="Arial" w:eastAsia="Batang" w:hAnsi="Arial" w:cs="Arial"/>
                <w:b/>
                <w:sz w:val="22"/>
                <w:szCs w:val="22"/>
                <w:lang w:eastAsia="es-ES"/>
              </w:rPr>
              <w:t xml:space="preserve">CONTRATANTE </w:t>
            </w:r>
          </w:p>
        </w:tc>
        <w:tc>
          <w:tcPr>
            <w:tcW w:w="54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AF02C1" w14:textId="6BD0B145" w:rsidR="00A25C0E" w:rsidRDefault="00A25C0E" w:rsidP="000F7402">
            <w:pPr>
              <w:jc w:val="both"/>
              <w:rPr>
                <w:rFonts w:ascii="Arial" w:eastAsia="Batang" w:hAnsi="Arial" w:cs="Arial"/>
                <w:sz w:val="22"/>
                <w:szCs w:val="22"/>
                <w:lang w:eastAsia="es-ES"/>
              </w:rPr>
            </w:pPr>
            <w:r w:rsidRPr="002103D4">
              <w:rPr>
                <w:rFonts w:ascii="Arial" w:eastAsia="Batang" w:hAnsi="Arial" w:cs="Arial"/>
                <w:sz w:val="22"/>
                <w:szCs w:val="22"/>
                <w:lang w:eastAsia="es-ES"/>
              </w:rPr>
              <w:t xml:space="preserve">ESE </w:t>
            </w:r>
            <w:r>
              <w:rPr>
                <w:rFonts w:ascii="Arial" w:eastAsia="Batang" w:hAnsi="Arial" w:cs="Arial"/>
                <w:sz w:val="22"/>
                <w:szCs w:val="22"/>
                <w:lang w:eastAsia="es-ES"/>
              </w:rPr>
              <w:t>CAMÚ</w:t>
            </w:r>
            <w:r w:rsidRPr="002103D4">
              <w:rPr>
                <w:rFonts w:ascii="Arial" w:eastAsia="Batang" w:hAnsi="Arial" w:cs="Arial"/>
                <w:sz w:val="22"/>
                <w:szCs w:val="22"/>
                <w:lang w:eastAsia="es-ES"/>
              </w:rPr>
              <w:t xml:space="preserve"> LOS </w:t>
            </w:r>
            <w:r>
              <w:rPr>
                <w:rFonts w:ascii="Arial" w:eastAsia="Batang" w:hAnsi="Arial" w:cs="Arial"/>
                <w:sz w:val="22"/>
                <w:szCs w:val="22"/>
                <w:lang w:eastAsia="es-ES"/>
              </w:rPr>
              <w:t>CÓRDOBAS</w:t>
            </w:r>
          </w:p>
          <w:p w14:paraId="23097C5C" w14:textId="77777777" w:rsidR="00A25C0E" w:rsidRPr="002103D4" w:rsidRDefault="00A25C0E" w:rsidP="000F7402">
            <w:pPr>
              <w:jc w:val="both"/>
              <w:rPr>
                <w:rFonts w:ascii="Arial" w:eastAsia="Batang" w:hAnsi="Arial" w:cs="Arial"/>
                <w:sz w:val="22"/>
                <w:szCs w:val="22"/>
                <w:lang w:eastAsia="es-ES"/>
              </w:rPr>
            </w:pPr>
          </w:p>
        </w:tc>
      </w:tr>
      <w:tr w:rsidR="00A25C0E" w:rsidRPr="002103D4" w14:paraId="1FCA0E63" w14:textId="77777777" w:rsidTr="008C2C9A">
        <w:trPr>
          <w:trHeight w:val="291"/>
        </w:trPr>
        <w:tc>
          <w:tcPr>
            <w:tcW w:w="3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994CB3" w14:textId="77777777" w:rsidR="00A25C0E" w:rsidRDefault="00A25C0E" w:rsidP="000F7402">
            <w:pPr>
              <w:jc w:val="both"/>
              <w:rPr>
                <w:rFonts w:ascii="Arial" w:eastAsia="Batang" w:hAnsi="Arial" w:cs="Arial"/>
                <w:b/>
                <w:sz w:val="22"/>
                <w:szCs w:val="22"/>
                <w:lang w:eastAsia="es-ES"/>
              </w:rPr>
            </w:pPr>
            <w:r>
              <w:rPr>
                <w:rFonts w:ascii="Arial" w:eastAsia="Batang" w:hAnsi="Arial" w:cs="Arial"/>
                <w:b/>
                <w:sz w:val="22"/>
                <w:szCs w:val="22"/>
                <w:lang w:eastAsia="es-ES"/>
              </w:rPr>
              <w:t>NIT DEL CONTRATANTE</w:t>
            </w:r>
          </w:p>
          <w:p w14:paraId="392051A2" w14:textId="77777777" w:rsidR="00A25C0E" w:rsidRPr="002103D4" w:rsidRDefault="00A25C0E" w:rsidP="000F7402">
            <w:pPr>
              <w:jc w:val="both"/>
              <w:rPr>
                <w:rFonts w:ascii="Arial" w:eastAsia="Batang" w:hAnsi="Arial" w:cs="Arial"/>
                <w:b/>
                <w:sz w:val="22"/>
                <w:szCs w:val="22"/>
                <w:lang w:eastAsia="es-ES"/>
              </w:rPr>
            </w:pPr>
          </w:p>
        </w:tc>
        <w:tc>
          <w:tcPr>
            <w:tcW w:w="54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E88F31" w14:textId="2E3268C9" w:rsidR="00A25C0E" w:rsidRPr="002103D4" w:rsidRDefault="00A25C0E" w:rsidP="000F7402">
            <w:pPr>
              <w:jc w:val="both"/>
              <w:rPr>
                <w:rFonts w:ascii="Arial" w:eastAsia="Batang" w:hAnsi="Arial" w:cs="Arial"/>
                <w:sz w:val="22"/>
                <w:szCs w:val="22"/>
                <w:lang w:eastAsia="es-ES"/>
              </w:rPr>
            </w:pPr>
            <w:r>
              <w:rPr>
                <w:rFonts w:ascii="Arial" w:eastAsia="Batang" w:hAnsi="Arial" w:cs="Arial"/>
                <w:sz w:val="22"/>
                <w:szCs w:val="22"/>
                <w:lang w:eastAsia="es-ES"/>
              </w:rPr>
              <w:t>812003996 – 1</w:t>
            </w:r>
          </w:p>
        </w:tc>
      </w:tr>
      <w:tr w:rsidR="00A25C0E" w:rsidRPr="002103D4" w14:paraId="7F0057FE" w14:textId="77777777" w:rsidTr="008C2C9A">
        <w:trPr>
          <w:trHeight w:val="1"/>
        </w:trPr>
        <w:tc>
          <w:tcPr>
            <w:tcW w:w="3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96BFA9" w14:textId="77777777" w:rsidR="00A25C0E" w:rsidRPr="002103D4" w:rsidRDefault="00A25C0E" w:rsidP="000F7402">
            <w:pPr>
              <w:jc w:val="both"/>
              <w:rPr>
                <w:rFonts w:ascii="Arial" w:eastAsia="Batang" w:hAnsi="Arial" w:cs="Arial"/>
                <w:sz w:val="22"/>
                <w:szCs w:val="22"/>
                <w:lang w:eastAsia="es-ES"/>
              </w:rPr>
            </w:pPr>
            <w:r w:rsidRPr="002103D4">
              <w:rPr>
                <w:rFonts w:ascii="Arial" w:eastAsia="Batang" w:hAnsi="Arial" w:cs="Arial"/>
                <w:b/>
                <w:sz w:val="22"/>
                <w:szCs w:val="22"/>
                <w:lang w:eastAsia="es-ES"/>
              </w:rPr>
              <w:t xml:space="preserve">CONTRATISTA </w:t>
            </w:r>
          </w:p>
        </w:tc>
        <w:tc>
          <w:tcPr>
            <w:tcW w:w="54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476BDB" w14:textId="3E3FFD0B" w:rsidR="00A25C0E" w:rsidRDefault="008C2C9A" w:rsidP="00A25C0E">
            <w:pPr>
              <w:jc w:val="both"/>
              <w:rPr>
                <w:rFonts w:ascii="Arial" w:hAnsi="Arial" w:cs="Arial"/>
                <w:b/>
                <w:sz w:val="22"/>
                <w:szCs w:val="22"/>
              </w:rPr>
            </w:pPr>
            <w:r>
              <w:rPr>
                <w:rFonts w:ascii="Arial" w:hAnsi="Arial" w:cs="Arial"/>
                <w:b/>
                <w:sz w:val="22"/>
                <w:szCs w:val="22"/>
              </w:rPr>
              <w:t>FRANCISCO JAVIER LOPEZ BOHORQUUEZ</w:t>
            </w:r>
            <w:r w:rsidR="00A25C0E" w:rsidRPr="002103D4">
              <w:rPr>
                <w:rFonts w:ascii="Arial" w:hAnsi="Arial" w:cs="Arial"/>
                <w:b/>
                <w:sz w:val="22"/>
                <w:szCs w:val="22"/>
              </w:rPr>
              <w:t>.</w:t>
            </w:r>
          </w:p>
          <w:p w14:paraId="71630694" w14:textId="77777777" w:rsidR="00A25C0E" w:rsidRPr="002103D4" w:rsidRDefault="00A25C0E" w:rsidP="000F7402">
            <w:pPr>
              <w:jc w:val="both"/>
              <w:rPr>
                <w:rFonts w:ascii="Arial" w:hAnsi="Arial" w:cs="Arial"/>
                <w:b/>
                <w:sz w:val="22"/>
                <w:szCs w:val="22"/>
              </w:rPr>
            </w:pPr>
          </w:p>
        </w:tc>
      </w:tr>
      <w:tr w:rsidR="00A25C0E" w:rsidRPr="002103D4" w14:paraId="4532A00E" w14:textId="77777777" w:rsidTr="008C2C9A">
        <w:trPr>
          <w:trHeight w:val="1"/>
        </w:trPr>
        <w:tc>
          <w:tcPr>
            <w:tcW w:w="3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3CB1C5" w14:textId="77777777" w:rsidR="00A25C0E" w:rsidRDefault="00A25C0E" w:rsidP="000F7402">
            <w:pPr>
              <w:jc w:val="both"/>
              <w:rPr>
                <w:rFonts w:ascii="Arial" w:eastAsia="Batang" w:hAnsi="Arial" w:cs="Arial"/>
                <w:b/>
                <w:sz w:val="22"/>
                <w:szCs w:val="22"/>
                <w:lang w:eastAsia="es-ES"/>
              </w:rPr>
            </w:pPr>
            <w:r>
              <w:rPr>
                <w:rFonts w:ascii="Arial" w:eastAsia="Batang" w:hAnsi="Arial" w:cs="Arial"/>
                <w:b/>
                <w:sz w:val="22"/>
                <w:szCs w:val="22"/>
                <w:lang w:eastAsia="es-ES"/>
              </w:rPr>
              <w:t>CEDULA DEL CONTRATISTA</w:t>
            </w:r>
          </w:p>
          <w:p w14:paraId="727CAE33" w14:textId="77777777" w:rsidR="00A25C0E" w:rsidRPr="002103D4" w:rsidRDefault="00A25C0E" w:rsidP="000F7402">
            <w:pPr>
              <w:jc w:val="both"/>
              <w:rPr>
                <w:rFonts w:ascii="Arial" w:eastAsia="Batang" w:hAnsi="Arial" w:cs="Arial"/>
                <w:b/>
                <w:sz w:val="22"/>
                <w:szCs w:val="22"/>
                <w:lang w:eastAsia="es-ES"/>
              </w:rPr>
            </w:pPr>
          </w:p>
        </w:tc>
        <w:tc>
          <w:tcPr>
            <w:tcW w:w="54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33E05A" w14:textId="61C47F07" w:rsidR="00A25C0E" w:rsidRDefault="008C2C9A" w:rsidP="000F7402">
            <w:pPr>
              <w:jc w:val="both"/>
              <w:rPr>
                <w:rFonts w:ascii="Arial" w:hAnsi="Arial" w:cs="Arial"/>
                <w:b/>
              </w:rPr>
            </w:pPr>
            <w:r>
              <w:rPr>
                <w:rFonts w:ascii="Arial" w:hAnsi="Arial" w:cs="Arial"/>
                <w:sz w:val="22"/>
                <w:szCs w:val="22"/>
              </w:rPr>
              <w:t xml:space="preserve">1.067.944.308 </w:t>
            </w:r>
            <w:r w:rsidR="00A25C0E">
              <w:rPr>
                <w:rFonts w:ascii="Arial" w:hAnsi="Arial" w:cs="Arial"/>
                <w:sz w:val="22"/>
                <w:szCs w:val="22"/>
              </w:rPr>
              <w:t>DE MONTERÍA</w:t>
            </w:r>
          </w:p>
        </w:tc>
      </w:tr>
      <w:tr w:rsidR="00A25C0E" w:rsidRPr="002103D4" w14:paraId="2F5010D9" w14:textId="77777777" w:rsidTr="008C2C9A">
        <w:trPr>
          <w:trHeight w:val="1"/>
        </w:trPr>
        <w:tc>
          <w:tcPr>
            <w:tcW w:w="3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331E3D" w14:textId="77777777" w:rsidR="00A25C0E" w:rsidRPr="002103D4" w:rsidRDefault="00A25C0E" w:rsidP="000F7402">
            <w:pPr>
              <w:jc w:val="both"/>
              <w:rPr>
                <w:rFonts w:ascii="Arial" w:eastAsia="Batang" w:hAnsi="Arial" w:cs="Arial"/>
                <w:sz w:val="22"/>
                <w:szCs w:val="22"/>
                <w:lang w:eastAsia="es-ES"/>
              </w:rPr>
            </w:pPr>
            <w:r w:rsidRPr="002103D4">
              <w:rPr>
                <w:rFonts w:ascii="Arial" w:eastAsia="Batang" w:hAnsi="Arial" w:cs="Arial"/>
                <w:b/>
                <w:sz w:val="22"/>
                <w:szCs w:val="22"/>
                <w:lang w:eastAsia="es-ES"/>
              </w:rPr>
              <w:t xml:space="preserve">OBJETO </w:t>
            </w:r>
          </w:p>
        </w:tc>
        <w:tc>
          <w:tcPr>
            <w:tcW w:w="54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36EB6C" w14:textId="77777777" w:rsidR="00A25C0E" w:rsidRDefault="00A25C0E" w:rsidP="000F7402">
            <w:pPr>
              <w:jc w:val="both"/>
              <w:rPr>
                <w:rFonts w:ascii="Arial" w:hAnsi="Arial" w:cs="Arial"/>
                <w:b/>
                <w:sz w:val="22"/>
                <w:szCs w:val="22"/>
              </w:rPr>
            </w:pPr>
            <w:r w:rsidRPr="002103D4">
              <w:rPr>
                <w:rFonts w:ascii="Arial" w:hAnsi="Arial" w:cs="Arial"/>
                <w:b/>
                <w:sz w:val="22"/>
                <w:szCs w:val="22"/>
              </w:rPr>
              <w:t xml:space="preserve">PRESTACION DE SERVICIOS PROFESIONALES COMO </w:t>
            </w:r>
            <w:r>
              <w:rPr>
                <w:rFonts w:ascii="Arial" w:hAnsi="Arial" w:cs="Arial"/>
                <w:b/>
                <w:sz w:val="22"/>
                <w:szCs w:val="22"/>
              </w:rPr>
              <w:t xml:space="preserve">MEDICO </w:t>
            </w:r>
            <w:r w:rsidRPr="002103D4">
              <w:rPr>
                <w:rFonts w:ascii="Arial" w:hAnsi="Arial" w:cs="Arial"/>
                <w:b/>
                <w:sz w:val="22"/>
                <w:szCs w:val="22"/>
              </w:rPr>
              <w:t xml:space="preserve"> </w:t>
            </w:r>
            <w:r>
              <w:rPr>
                <w:rFonts w:ascii="Arial" w:hAnsi="Arial" w:cs="Arial"/>
                <w:b/>
                <w:sz w:val="22"/>
                <w:szCs w:val="22"/>
              </w:rPr>
              <w:t>DEL ÁREA DE URGENCIAS</w:t>
            </w:r>
            <w:r w:rsidRPr="002103D4">
              <w:rPr>
                <w:rFonts w:ascii="Arial" w:hAnsi="Arial" w:cs="Arial"/>
                <w:b/>
                <w:sz w:val="22"/>
                <w:szCs w:val="22"/>
              </w:rPr>
              <w:t xml:space="preserve"> DE LA ESE CAMU LOS CORDOBAS.</w:t>
            </w:r>
          </w:p>
          <w:p w14:paraId="5042D772" w14:textId="05EBFC33" w:rsidR="00A25C0E" w:rsidRPr="002103D4" w:rsidRDefault="00A25C0E" w:rsidP="000F7402">
            <w:pPr>
              <w:jc w:val="both"/>
              <w:rPr>
                <w:rFonts w:ascii="Arial" w:hAnsi="Arial" w:cs="Arial"/>
                <w:b/>
                <w:sz w:val="22"/>
                <w:szCs w:val="22"/>
              </w:rPr>
            </w:pPr>
          </w:p>
        </w:tc>
      </w:tr>
      <w:tr w:rsidR="00A25C0E" w:rsidRPr="002103D4" w14:paraId="3CB6DD3D" w14:textId="77777777" w:rsidTr="008C2C9A">
        <w:trPr>
          <w:trHeight w:val="1"/>
        </w:trPr>
        <w:tc>
          <w:tcPr>
            <w:tcW w:w="3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325E8" w14:textId="77777777" w:rsidR="00A25C0E" w:rsidRPr="002103D4" w:rsidRDefault="00A25C0E" w:rsidP="000F7402">
            <w:pPr>
              <w:jc w:val="both"/>
              <w:rPr>
                <w:rFonts w:ascii="Arial" w:eastAsia="Batang" w:hAnsi="Arial" w:cs="Arial"/>
                <w:sz w:val="22"/>
                <w:szCs w:val="22"/>
                <w:lang w:eastAsia="es-ES"/>
              </w:rPr>
            </w:pPr>
            <w:r w:rsidRPr="002103D4">
              <w:rPr>
                <w:rFonts w:ascii="Arial" w:eastAsia="Batang" w:hAnsi="Arial" w:cs="Arial"/>
                <w:b/>
                <w:sz w:val="22"/>
                <w:szCs w:val="22"/>
                <w:lang w:eastAsia="es-ES"/>
              </w:rPr>
              <w:t xml:space="preserve">VALOR </w:t>
            </w:r>
          </w:p>
        </w:tc>
        <w:tc>
          <w:tcPr>
            <w:tcW w:w="54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B67BB1" w14:textId="4D50D89B" w:rsidR="00A25C0E" w:rsidRPr="000C7917" w:rsidRDefault="0014350A" w:rsidP="00A25C0E">
            <w:pPr>
              <w:jc w:val="both"/>
              <w:rPr>
                <w:rFonts w:ascii="Arial" w:hAnsi="Arial" w:cs="Arial"/>
                <w:b/>
              </w:rPr>
            </w:pPr>
            <w:r>
              <w:rPr>
                <w:rFonts w:ascii="Arial" w:hAnsi="Arial" w:cs="Arial"/>
                <w:sz w:val="22"/>
                <w:szCs w:val="22"/>
                <w:lang w:eastAsia="es-ES"/>
              </w:rPr>
              <w:t>DIECINUEVE</w:t>
            </w:r>
            <w:r w:rsidR="00A25C0E">
              <w:rPr>
                <w:rFonts w:ascii="Arial" w:hAnsi="Arial" w:cs="Arial"/>
                <w:sz w:val="22"/>
                <w:szCs w:val="22"/>
                <w:lang w:eastAsia="es-ES"/>
              </w:rPr>
              <w:t xml:space="preserve">  MILLONES </w:t>
            </w:r>
            <w:r>
              <w:rPr>
                <w:rFonts w:ascii="Arial" w:hAnsi="Arial" w:cs="Arial"/>
                <w:sz w:val="22"/>
                <w:szCs w:val="22"/>
                <w:lang w:eastAsia="es-ES"/>
              </w:rPr>
              <w:t>OCHO</w:t>
            </w:r>
            <w:r w:rsidR="00A25C0E">
              <w:rPr>
                <w:rFonts w:ascii="Arial" w:hAnsi="Arial" w:cs="Arial"/>
                <w:sz w:val="22"/>
                <w:szCs w:val="22"/>
                <w:lang w:eastAsia="es-ES"/>
              </w:rPr>
              <w:t>CIENTOS MIL PESOS M.L. ($</w:t>
            </w:r>
            <w:r>
              <w:rPr>
                <w:rFonts w:ascii="Arial" w:hAnsi="Arial" w:cs="Arial"/>
                <w:sz w:val="22"/>
                <w:szCs w:val="22"/>
                <w:lang w:eastAsia="es-ES"/>
              </w:rPr>
              <w:t>1</w:t>
            </w:r>
            <w:r w:rsidR="00A25C0E">
              <w:rPr>
                <w:rFonts w:ascii="Arial" w:hAnsi="Arial" w:cs="Arial"/>
                <w:sz w:val="22"/>
                <w:szCs w:val="22"/>
                <w:lang w:eastAsia="es-ES"/>
              </w:rPr>
              <w:t>9.</w:t>
            </w:r>
            <w:r>
              <w:rPr>
                <w:rFonts w:ascii="Arial" w:hAnsi="Arial" w:cs="Arial"/>
                <w:sz w:val="22"/>
                <w:szCs w:val="22"/>
                <w:lang w:eastAsia="es-ES"/>
              </w:rPr>
              <w:t>8</w:t>
            </w:r>
            <w:r w:rsidR="00A25C0E">
              <w:rPr>
                <w:rFonts w:ascii="Arial" w:hAnsi="Arial" w:cs="Arial"/>
                <w:sz w:val="22"/>
                <w:szCs w:val="22"/>
                <w:lang w:eastAsia="es-ES"/>
              </w:rPr>
              <w:t>00.000)</w:t>
            </w:r>
          </w:p>
          <w:p w14:paraId="6C8EC8B6" w14:textId="77777777" w:rsidR="00A25C0E" w:rsidRPr="002103D4" w:rsidRDefault="00A25C0E" w:rsidP="000F7402">
            <w:pPr>
              <w:jc w:val="both"/>
              <w:rPr>
                <w:rFonts w:ascii="Arial" w:hAnsi="Arial" w:cs="Arial"/>
                <w:sz w:val="22"/>
                <w:szCs w:val="22"/>
                <w:lang w:eastAsia="es-ES"/>
              </w:rPr>
            </w:pPr>
          </w:p>
        </w:tc>
      </w:tr>
      <w:tr w:rsidR="00A25C0E" w:rsidRPr="002103D4" w14:paraId="0ADC5DB8" w14:textId="77777777" w:rsidTr="008C2C9A">
        <w:trPr>
          <w:trHeight w:val="70"/>
        </w:trPr>
        <w:tc>
          <w:tcPr>
            <w:tcW w:w="34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522F06" w14:textId="77777777" w:rsidR="00A25C0E" w:rsidRPr="002103D4" w:rsidRDefault="00A25C0E" w:rsidP="000F7402">
            <w:pPr>
              <w:jc w:val="both"/>
              <w:rPr>
                <w:rFonts w:ascii="Arial" w:eastAsia="Batang" w:hAnsi="Arial" w:cs="Arial"/>
                <w:sz w:val="22"/>
                <w:szCs w:val="22"/>
                <w:lang w:eastAsia="es-ES"/>
              </w:rPr>
            </w:pPr>
            <w:r w:rsidRPr="002103D4">
              <w:rPr>
                <w:rFonts w:ascii="Arial" w:eastAsia="Batang" w:hAnsi="Arial" w:cs="Arial"/>
                <w:b/>
                <w:sz w:val="22"/>
                <w:szCs w:val="22"/>
                <w:lang w:eastAsia="es-ES"/>
              </w:rPr>
              <w:t xml:space="preserve">PLAZO DE EJECUCIÓN </w:t>
            </w:r>
          </w:p>
        </w:tc>
        <w:tc>
          <w:tcPr>
            <w:tcW w:w="54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E2C60E" w14:textId="4E699FD7" w:rsidR="00A25C0E" w:rsidRDefault="0014350A" w:rsidP="000F7402">
            <w:pPr>
              <w:jc w:val="both"/>
              <w:rPr>
                <w:rFonts w:ascii="Arial" w:hAnsi="Arial" w:cs="Arial"/>
                <w:sz w:val="22"/>
                <w:szCs w:val="22"/>
                <w:lang w:eastAsia="es-ES"/>
              </w:rPr>
            </w:pPr>
            <w:r>
              <w:rPr>
                <w:rFonts w:ascii="Arial" w:hAnsi="Arial" w:cs="Arial"/>
                <w:sz w:val="22"/>
                <w:szCs w:val="22"/>
                <w:lang w:eastAsia="es-ES"/>
              </w:rPr>
              <w:t>CUATRO</w:t>
            </w:r>
            <w:r w:rsidR="00A25C0E">
              <w:rPr>
                <w:rFonts w:ascii="Arial" w:hAnsi="Arial" w:cs="Arial"/>
                <w:sz w:val="22"/>
                <w:szCs w:val="22"/>
                <w:lang w:eastAsia="es-ES"/>
              </w:rPr>
              <w:t xml:space="preserve"> </w:t>
            </w:r>
            <w:r w:rsidR="00A25C0E" w:rsidRPr="002103D4">
              <w:rPr>
                <w:rFonts w:ascii="Arial" w:hAnsi="Arial" w:cs="Arial"/>
                <w:sz w:val="22"/>
                <w:szCs w:val="22"/>
                <w:lang w:eastAsia="es-ES"/>
              </w:rPr>
              <w:t>(0</w:t>
            </w:r>
            <w:r>
              <w:rPr>
                <w:rFonts w:ascii="Arial" w:hAnsi="Arial" w:cs="Arial"/>
                <w:sz w:val="22"/>
                <w:szCs w:val="22"/>
                <w:lang w:eastAsia="es-ES"/>
              </w:rPr>
              <w:t>4</w:t>
            </w:r>
            <w:r w:rsidR="00A25C0E" w:rsidRPr="002103D4">
              <w:rPr>
                <w:rFonts w:ascii="Arial" w:hAnsi="Arial" w:cs="Arial"/>
                <w:sz w:val="22"/>
                <w:szCs w:val="22"/>
                <w:lang w:eastAsia="es-ES"/>
              </w:rPr>
              <w:t xml:space="preserve">) </w:t>
            </w:r>
            <w:r w:rsidR="00A25C0E">
              <w:rPr>
                <w:rFonts w:ascii="Arial" w:hAnsi="Arial" w:cs="Arial"/>
                <w:sz w:val="22"/>
                <w:szCs w:val="22"/>
                <w:lang w:eastAsia="es-ES"/>
              </w:rPr>
              <w:t>MESES</w:t>
            </w:r>
          </w:p>
          <w:p w14:paraId="33D4EEDD" w14:textId="77777777" w:rsidR="00A25C0E" w:rsidRPr="002103D4" w:rsidRDefault="00A25C0E" w:rsidP="000F7402">
            <w:pPr>
              <w:jc w:val="both"/>
              <w:rPr>
                <w:rFonts w:ascii="Arial" w:eastAsia="Batang" w:hAnsi="Arial" w:cs="Arial"/>
                <w:sz w:val="22"/>
                <w:szCs w:val="22"/>
                <w:lang w:eastAsia="es-ES"/>
              </w:rPr>
            </w:pPr>
          </w:p>
        </w:tc>
      </w:tr>
    </w:tbl>
    <w:p w14:paraId="0DD80DF2" w14:textId="72D0BC4A" w:rsidR="00A25C0E" w:rsidRDefault="00A25C0E" w:rsidP="00A25C0E">
      <w:pPr>
        <w:jc w:val="both"/>
        <w:rPr>
          <w:rFonts w:ascii="Arial" w:hAnsi="Arial" w:cs="Arial"/>
          <w:sz w:val="22"/>
          <w:szCs w:val="22"/>
        </w:rPr>
      </w:pPr>
      <w:r w:rsidRPr="002103D4">
        <w:rPr>
          <w:rFonts w:ascii="Arial" w:hAnsi="Arial" w:cs="Arial"/>
          <w:sz w:val="22"/>
          <w:szCs w:val="22"/>
        </w:rPr>
        <w:t xml:space="preserve">Entre los suscritos </w:t>
      </w:r>
      <w:r w:rsidRPr="00523C90">
        <w:rPr>
          <w:rFonts w:ascii="Arial" w:hAnsi="Arial" w:cs="Arial"/>
          <w:b/>
          <w:bCs/>
          <w:sz w:val="22"/>
          <w:szCs w:val="22"/>
        </w:rPr>
        <w:t>JUAN ANTONIO JABIB FLOREZ,</w:t>
      </w:r>
      <w:r w:rsidRPr="00523C90">
        <w:rPr>
          <w:rFonts w:ascii="Arial" w:hAnsi="Arial" w:cs="Arial"/>
          <w:sz w:val="22"/>
          <w:szCs w:val="22"/>
        </w:rPr>
        <w:t xml:space="preserve"> identificado con la cédula de ciudadanía No. 6.875.592 Expedida en Montería, quien obra en nombre y representación de la ESE CAMU LOS CORDOBAS, CORDOBA, en su calidad de Gerente de la ESE CAMU LOS CORDOBAS, según consta en Decreto de Nombramiento y acta de posesión respectiva  emanada de la Alcaldía del Municipio de los Córdobas</w:t>
      </w:r>
      <w:r w:rsidRPr="002103D4">
        <w:rPr>
          <w:rFonts w:ascii="Arial" w:hAnsi="Arial" w:cs="Arial"/>
          <w:sz w:val="22"/>
          <w:szCs w:val="22"/>
        </w:rPr>
        <w:t>, por una parte y por la otra parte,</w:t>
      </w:r>
      <w:r w:rsidR="008C2C9A" w:rsidRPr="008C2C9A">
        <w:rPr>
          <w:rFonts w:ascii="Arial" w:hAnsi="Arial" w:cs="Arial"/>
          <w:b/>
          <w:sz w:val="22"/>
          <w:szCs w:val="22"/>
        </w:rPr>
        <w:t xml:space="preserve"> </w:t>
      </w:r>
      <w:r w:rsidR="008C2C9A">
        <w:rPr>
          <w:rFonts w:ascii="Arial" w:hAnsi="Arial" w:cs="Arial"/>
          <w:b/>
          <w:sz w:val="22"/>
          <w:szCs w:val="22"/>
        </w:rPr>
        <w:t>FRANCISCO JAVIER LOPEZ BOHORQUUEZ</w:t>
      </w:r>
      <w:r w:rsidRPr="002103D4">
        <w:rPr>
          <w:rFonts w:ascii="Arial" w:hAnsi="Arial" w:cs="Arial"/>
          <w:sz w:val="22"/>
          <w:szCs w:val="22"/>
        </w:rPr>
        <w:t xml:space="preserve"> </w:t>
      </w:r>
      <w:r w:rsidRPr="002103D4">
        <w:rPr>
          <w:rFonts w:ascii="Arial" w:hAnsi="Arial" w:cs="Arial"/>
          <w:b/>
          <w:sz w:val="22"/>
          <w:szCs w:val="22"/>
        </w:rPr>
        <w:t>,</w:t>
      </w:r>
      <w:r w:rsidRPr="002103D4">
        <w:rPr>
          <w:rFonts w:ascii="Arial" w:hAnsi="Arial" w:cs="Arial"/>
          <w:sz w:val="22"/>
          <w:szCs w:val="22"/>
        </w:rPr>
        <w:t xml:space="preserve"> identificado con cedula de ciudadanía número </w:t>
      </w:r>
      <w:r w:rsidR="008C2C9A">
        <w:rPr>
          <w:rFonts w:ascii="Arial" w:hAnsi="Arial" w:cs="Arial"/>
          <w:sz w:val="22"/>
          <w:szCs w:val="22"/>
        </w:rPr>
        <w:t>1.067.944.308</w:t>
      </w:r>
      <w:r>
        <w:rPr>
          <w:rFonts w:ascii="Arial" w:hAnsi="Arial" w:cs="Arial"/>
          <w:sz w:val="22"/>
          <w:szCs w:val="22"/>
        </w:rPr>
        <w:t xml:space="preserve"> de Montería</w:t>
      </w:r>
      <w:r w:rsidRPr="002103D4">
        <w:rPr>
          <w:rFonts w:ascii="Arial" w:hAnsi="Arial" w:cs="Arial"/>
          <w:sz w:val="22"/>
          <w:szCs w:val="22"/>
        </w:rPr>
        <w:t xml:space="preserve"> y quien afirma hallarse legalmente capacitado, sin inhabilidades e incompatibilidades de conformidad con la Ley 80 de 1993, ley 1150 de 2007, Decreto 1082 de 2015, Acuerdan celebrar el presente contrato previa las siguientes considerandos:</w:t>
      </w:r>
    </w:p>
    <w:p w14:paraId="349BC5D2" w14:textId="77777777" w:rsidR="00A25C0E" w:rsidRPr="002103D4" w:rsidRDefault="00A25C0E" w:rsidP="00A25C0E">
      <w:pPr>
        <w:jc w:val="both"/>
        <w:rPr>
          <w:rFonts w:ascii="Arial" w:hAnsi="Arial" w:cs="Arial"/>
          <w:sz w:val="22"/>
          <w:szCs w:val="22"/>
        </w:rPr>
      </w:pPr>
      <w:r w:rsidRPr="002103D4">
        <w:rPr>
          <w:rFonts w:ascii="Arial" w:hAnsi="Arial" w:cs="Arial"/>
          <w:sz w:val="22"/>
          <w:szCs w:val="22"/>
        </w:rPr>
        <w:t xml:space="preserve"> </w:t>
      </w:r>
    </w:p>
    <w:p w14:paraId="5700D903" w14:textId="77777777" w:rsidR="00A25C0E" w:rsidRPr="00D95226" w:rsidRDefault="00A25C0E" w:rsidP="00A25C0E">
      <w:pPr>
        <w:jc w:val="both"/>
        <w:rPr>
          <w:rFonts w:ascii="Arial" w:hAnsi="Arial" w:cs="Arial"/>
          <w:sz w:val="21"/>
          <w:szCs w:val="21"/>
        </w:rPr>
      </w:pPr>
      <w:r w:rsidRPr="002103D4">
        <w:rPr>
          <w:rFonts w:ascii="Arial" w:hAnsi="Arial" w:cs="Arial"/>
          <w:b/>
          <w:bCs/>
          <w:sz w:val="22"/>
          <w:szCs w:val="22"/>
        </w:rPr>
        <w:t>PRIMERA:</w:t>
      </w:r>
      <w:r w:rsidRPr="002103D4">
        <w:rPr>
          <w:rFonts w:ascii="Arial" w:hAnsi="Arial" w:cs="Arial"/>
          <w:sz w:val="22"/>
          <w:szCs w:val="22"/>
        </w:rPr>
        <w:t xml:space="preserve"> Que la ESE CAMU LOS CORDOBAS, para efectos de la contratación se rige por el Derecho Privado, según expreso mandato del artículo 195 numeral 6 de la Ley 100 de 1.993 en concordancia con lo estipulado en el decreto reglamentario 1876 de 1.994, por lo que en aras de asegurar los principios constitucionales  relacionados al tenor del artículo 209 de la Constitución Política de Colombia, especialmente de economía, moralidad, publicidad, transparencia y eficiencia ha elaborado unos manuales de procedimientos de contratación los cuales fueron adoptados por la respectiva junta directiva de la ESE CAMU LOS CORDOBAS mediante </w:t>
      </w:r>
      <w:r>
        <w:rPr>
          <w:rFonts w:ascii="Arial" w:hAnsi="Arial" w:cs="Arial"/>
          <w:sz w:val="21"/>
          <w:szCs w:val="21"/>
        </w:rPr>
        <w:t>resolución 065 del 2 de Agosto</w:t>
      </w:r>
      <w:r w:rsidRPr="00F71869">
        <w:rPr>
          <w:rFonts w:ascii="Arial" w:hAnsi="Arial" w:cs="Arial"/>
          <w:sz w:val="21"/>
          <w:szCs w:val="21"/>
        </w:rPr>
        <w:t xml:space="preserve"> </w:t>
      </w:r>
      <w:r>
        <w:rPr>
          <w:rFonts w:ascii="Arial" w:hAnsi="Arial" w:cs="Arial"/>
          <w:sz w:val="21"/>
          <w:szCs w:val="21"/>
        </w:rPr>
        <w:t>de 2022.</w:t>
      </w:r>
    </w:p>
    <w:p w14:paraId="56922C1E" w14:textId="77777777" w:rsidR="00A25C0E" w:rsidRDefault="00A25C0E" w:rsidP="00A25C0E">
      <w:pPr>
        <w:jc w:val="both"/>
        <w:rPr>
          <w:rFonts w:ascii="Arial" w:hAnsi="Arial" w:cs="Arial"/>
          <w:b/>
          <w:bCs/>
          <w:sz w:val="22"/>
          <w:szCs w:val="22"/>
        </w:rPr>
      </w:pPr>
    </w:p>
    <w:p w14:paraId="40B3678B" w14:textId="77777777" w:rsidR="00A25C0E" w:rsidRPr="002103D4" w:rsidRDefault="00A25C0E" w:rsidP="00A25C0E">
      <w:pPr>
        <w:jc w:val="both"/>
        <w:rPr>
          <w:rFonts w:ascii="Arial" w:hAnsi="Arial" w:cs="Arial"/>
          <w:sz w:val="22"/>
          <w:szCs w:val="22"/>
        </w:rPr>
      </w:pPr>
      <w:r w:rsidRPr="002103D4">
        <w:rPr>
          <w:rFonts w:ascii="Arial" w:hAnsi="Arial" w:cs="Arial"/>
          <w:b/>
          <w:bCs/>
          <w:sz w:val="22"/>
          <w:szCs w:val="22"/>
        </w:rPr>
        <w:t>SEGUNDO:</w:t>
      </w:r>
      <w:r w:rsidRPr="002103D4">
        <w:rPr>
          <w:rFonts w:ascii="Arial" w:hAnsi="Arial" w:cs="Arial"/>
          <w:sz w:val="22"/>
          <w:szCs w:val="22"/>
        </w:rPr>
        <w:t xml:space="preserve">  Que en dicho Manual de contratación se regula la contratación de derecho privado para la entidad y por lo tanto en él se establecen varias modalidades de contratación o de procesos de contratación dentro de los cuales encontramos en su artículo 3</w:t>
      </w:r>
      <w:r>
        <w:rPr>
          <w:rFonts w:ascii="Arial" w:hAnsi="Arial" w:cs="Arial"/>
          <w:sz w:val="22"/>
          <w:szCs w:val="22"/>
        </w:rPr>
        <w:t>8</w:t>
      </w:r>
      <w:r w:rsidRPr="002103D4">
        <w:rPr>
          <w:rFonts w:ascii="Arial" w:hAnsi="Arial" w:cs="Arial"/>
          <w:sz w:val="22"/>
          <w:szCs w:val="22"/>
        </w:rPr>
        <w:t xml:space="preserve"> la Contratación Directa, que para efectos pertinentes de esta contratación se cuenta con la disponibilidad presupuestal expedida por el jefe de presupuesto </w:t>
      </w:r>
    </w:p>
    <w:p w14:paraId="3D9827DF" w14:textId="77777777" w:rsidR="00A25C0E" w:rsidRDefault="00A25C0E" w:rsidP="00A25C0E">
      <w:pPr>
        <w:jc w:val="both"/>
        <w:rPr>
          <w:rFonts w:ascii="Arial" w:hAnsi="Arial" w:cs="Arial"/>
          <w:sz w:val="22"/>
          <w:szCs w:val="22"/>
        </w:rPr>
      </w:pPr>
    </w:p>
    <w:p w14:paraId="113E70D4" w14:textId="77777777" w:rsidR="00A25C0E" w:rsidRPr="002103D4" w:rsidRDefault="00A25C0E" w:rsidP="00A25C0E">
      <w:pPr>
        <w:jc w:val="both"/>
        <w:rPr>
          <w:rFonts w:ascii="Arial" w:hAnsi="Arial" w:cs="Arial"/>
          <w:sz w:val="22"/>
          <w:szCs w:val="22"/>
        </w:rPr>
      </w:pPr>
      <w:r w:rsidRPr="002103D4">
        <w:rPr>
          <w:rFonts w:ascii="Arial" w:hAnsi="Arial" w:cs="Arial"/>
          <w:b/>
          <w:bCs/>
          <w:sz w:val="22"/>
          <w:szCs w:val="22"/>
        </w:rPr>
        <w:lastRenderedPageBreak/>
        <w:t>TERCERO:</w:t>
      </w:r>
      <w:r w:rsidRPr="002103D4">
        <w:rPr>
          <w:rFonts w:ascii="Arial" w:hAnsi="Arial" w:cs="Arial"/>
          <w:sz w:val="22"/>
          <w:szCs w:val="22"/>
        </w:rPr>
        <w:t xml:space="preserve"> Que de conformidad con lo antes indicado y la inminente necesidad de contar con la prestación de servicios profesionales de un médico general y debido a que por ninguna razón se puede paralizar la prestación del servicio se hace indispensable celebrar el presente contrato para la protección del derecho a la salud de los usuarios.</w:t>
      </w:r>
    </w:p>
    <w:p w14:paraId="237B2E30" w14:textId="77777777" w:rsidR="00A25C0E" w:rsidRDefault="00A25C0E" w:rsidP="00A25C0E">
      <w:pPr>
        <w:jc w:val="both"/>
        <w:rPr>
          <w:rFonts w:ascii="Arial" w:hAnsi="Arial" w:cs="Arial"/>
          <w:b/>
          <w:bCs/>
          <w:sz w:val="22"/>
          <w:szCs w:val="22"/>
        </w:rPr>
      </w:pPr>
    </w:p>
    <w:p w14:paraId="47A7B19E" w14:textId="77777777" w:rsidR="00A25C0E" w:rsidRDefault="00A25C0E" w:rsidP="00A25C0E">
      <w:pPr>
        <w:jc w:val="both"/>
        <w:rPr>
          <w:rFonts w:ascii="Arial" w:hAnsi="Arial" w:cs="Arial"/>
          <w:sz w:val="22"/>
          <w:szCs w:val="22"/>
        </w:rPr>
      </w:pPr>
      <w:r w:rsidRPr="002103D4">
        <w:rPr>
          <w:rFonts w:ascii="Arial" w:hAnsi="Arial" w:cs="Arial"/>
          <w:b/>
          <w:bCs/>
          <w:sz w:val="22"/>
          <w:szCs w:val="22"/>
        </w:rPr>
        <w:t>CUARTA:</w:t>
      </w:r>
      <w:r w:rsidRPr="002103D4">
        <w:rPr>
          <w:rFonts w:ascii="Arial" w:hAnsi="Arial" w:cs="Arial"/>
          <w:sz w:val="22"/>
          <w:szCs w:val="22"/>
        </w:rPr>
        <w:t xml:space="preserve"> Que previa a la celebración de este proceso, LA ESE CAMU LOS CORDOBAS realizo los estudios previos que permitieran dar a conocer la necesidad de la ejecución del presente proceso. </w:t>
      </w:r>
    </w:p>
    <w:p w14:paraId="0755CD7F" w14:textId="77777777" w:rsidR="00A25C0E" w:rsidRDefault="00A25C0E" w:rsidP="00A25C0E">
      <w:pPr>
        <w:jc w:val="both"/>
        <w:rPr>
          <w:rFonts w:ascii="Arial" w:hAnsi="Arial" w:cs="Arial"/>
          <w:sz w:val="22"/>
          <w:szCs w:val="22"/>
        </w:rPr>
      </w:pPr>
    </w:p>
    <w:p w14:paraId="01B9457A" w14:textId="77777777" w:rsidR="00A25C0E" w:rsidRPr="002103D4" w:rsidRDefault="00A25C0E" w:rsidP="00A25C0E">
      <w:pPr>
        <w:jc w:val="both"/>
        <w:rPr>
          <w:rFonts w:ascii="Arial" w:hAnsi="Arial" w:cs="Arial"/>
          <w:sz w:val="22"/>
          <w:szCs w:val="22"/>
        </w:rPr>
      </w:pPr>
      <w:r w:rsidRPr="002103D4">
        <w:rPr>
          <w:rFonts w:ascii="Arial" w:hAnsi="Arial" w:cs="Arial"/>
          <w:sz w:val="22"/>
          <w:szCs w:val="22"/>
        </w:rPr>
        <w:t xml:space="preserve">Por todo lo anterior se procede a celebrar el contrato el cual se rige por los anteriores considerandos y las siguientes cláusulas: </w:t>
      </w:r>
    </w:p>
    <w:p w14:paraId="3BAAFF9C" w14:textId="77777777" w:rsidR="00A25C0E" w:rsidRDefault="00A25C0E" w:rsidP="00A25C0E">
      <w:pPr>
        <w:jc w:val="both"/>
        <w:rPr>
          <w:rFonts w:ascii="Arial" w:hAnsi="Arial" w:cs="Arial"/>
          <w:b/>
          <w:sz w:val="22"/>
          <w:szCs w:val="22"/>
        </w:rPr>
      </w:pPr>
    </w:p>
    <w:p w14:paraId="2A1CD68C" w14:textId="214726A3" w:rsidR="00A25C0E" w:rsidRPr="00A25C0E" w:rsidRDefault="00A25C0E" w:rsidP="00A25C0E">
      <w:pPr>
        <w:jc w:val="both"/>
        <w:rPr>
          <w:rFonts w:ascii="Arial" w:hAnsi="Arial" w:cs="Arial"/>
          <w:b/>
          <w:sz w:val="22"/>
          <w:szCs w:val="22"/>
        </w:rPr>
      </w:pPr>
      <w:r w:rsidRPr="002103D4">
        <w:rPr>
          <w:rFonts w:ascii="Arial" w:hAnsi="Arial" w:cs="Arial"/>
          <w:b/>
          <w:sz w:val="22"/>
          <w:szCs w:val="22"/>
        </w:rPr>
        <w:t>CLAUSULA PRIMERA</w:t>
      </w:r>
      <w:r w:rsidRPr="002103D4">
        <w:rPr>
          <w:rFonts w:ascii="Arial" w:hAnsi="Arial" w:cs="Arial"/>
          <w:sz w:val="22"/>
          <w:szCs w:val="22"/>
        </w:rPr>
        <w:t xml:space="preserve">. OBJETO DEL CONTRATO: </w:t>
      </w:r>
      <w:r w:rsidRPr="002103D4">
        <w:rPr>
          <w:rFonts w:ascii="Arial" w:hAnsi="Arial" w:cs="Arial"/>
          <w:b/>
          <w:sz w:val="22"/>
          <w:szCs w:val="22"/>
        </w:rPr>
        <w:t xml:space="preserve">PRESTACION DE SERVICIOS PROFESIONALES COMO </w:t>
      </w:r>
      <w:r>
        <w:rPr>
          <w:rFonts w:ascii="Arial" w:hAnsi="Arial" w:cs="Arial"/>
          <w:b/>
          <w:sz w:val="22"/>
          <w:szCs w:val="22"/>
        </w:rPr>
        <w:t xml:space="preserve">MEDICO </w:t>
      </w:r>
      <w:r w:rsidRPr="002103D4">
        <w:rPr>
          <w:rFonts w:ascii="Arial" w:hAnsi="Arial" w:cs="Arial"/>
          <w:b/>
          <w:sz w:val="22"/>
          <w:szCs w:val="22"/>
        </w:rPr>
        <w:t xml:space="preserve"> </w:t>
      </w:r>
      <w:r>
        <w:rPr>
          <w:rFonts w:ascii="Arial" w:hAnsi="Arial" w:cs="Arial"/>
          <w:b/>
          <w:sz w:val="22"/>
          <w:szCs w:val="22"/>
        </w:rPr>
        <w:t>DEL ÁREA DE URGENCIAS</w:t>
      </w:r>
      <w:r w:rsidRPr="002103D4">
        <w:rPr>
          <w:rFonts w:ascii="Arial" w:hAnsi="Arial" w:cs="Arial"/>
          <w:b/>
          <w:sz w:val="22"/>
          <w:szCs w:val="22"/>
        </w:rPr>
        <w:t xml:space="preserve"> DE LA ESE CAMU LOS CORDOBAS.</w:t>
      </w:r>
    </w:p>
    <w:p w14:paraId="2F5F7F4B" w14:textId="77777777" w:rsidR="00A25C0E" w:rsidRDefault="00A25C0E" w:rsidP="00A25C0E">
      <w:pPr>
        <w:jc w:val="both"/>
        <w:rPr>
          <w:rFonts w:ascii="Arial" w:hAnsi="Arial" w:cs="Arial"/>
          <w:b/>
          <w:sz w:val="22"/>
          <w:szCs w:val="22"/>
        </w:rPr>
      </w:pPr>
    </w:p>
    <w:p w14:paraId="012D86CE" w14:textId="3091B5C1" w:rsidR="00A25C0E" w:rsidRPr="000C7917" w:rsidRDefault="00A25C0E" w:rsidP="00A25C0E">
      <w:pPr>
        <w:jc w:val="both"/>
        <w:rPr>
          <w:rFonts w:ascii="Arial" w:hAnsi="Arial" w:cs="Arial"/>
          <w:b/>
        </w:rPr>
      </w:pPr>
      <w:r w:rsidRPr="002103D4">
        <w:rPr>
          <w:rFonts w:ascii="Arial" w:hAnsi="Arial" w:cs="Arial"/>
          <w:b/>
          <w:sz w:val="22"/>
          <w:szCs w:val="22"/>
        </w:rPr>
        <w:t>CLAUSULA SEGUNDA</w:t>
      </w:r>
      <w:r w:rsidRPr="002103D4">
        <w:rPr>
          <w:rFonts w:ascii="Arial" w:hAnsi="Arial" w:cs="Arial"/>
          <w:sz w:val="22"/>
          <w:szCs w:val="22"/>
        </w:rPr>
        <w:t xml:space="preserve">: VALOR </w:t>
      </w:r>
      <w:r>
        <w:rPr>
          <w:rFonts w:ascii="Arial" w:hAnsi="Arial" w:cs="Arial"/>
          <w:sz w:val="22"/>
          <w:szCs w:val="22"/>
        </w:rPr>
        <w:t xml:space="preserve"> </w:t>
      </w:r>
      <w:r w:rsidRPr="002103D4">
        <w:rPr>
          <w:rFonts w:ascii="Arial" w:hAnsi="Arial" w:cs="Arial"/>
          <w:sz w:val="22"/>
          <w:szCs w:val="22"/>
        </w:rPr>
        <w:t>DEL CONTRATO Y FORMA DE PAGO</w:t>
      </w:r>
      <w:r w:rsidRPr="002103D4">
        <w:rPr>
          <w:rFonts w:ascii="Arial" w:hAnsi="Arial" w:cs="Arial"/>
          <w:b/>
          <w:sz w:val="22"/>
          <w:szCs w:val="22"/>
        </w:rPr>
        <w:t>:</w:t>
      </w:r>
      <w:r w:rsidRPr="002103D4">
        <w:rPr>
          <w:rFonts w:ascii="Arial" w:hAnsi="Arial" w:cs="Arial"/>
          <w:sz w:val="22"/>
          <w:szCs w:val="22"/>
        </w:rPr>
        <w:t xml:space="preserve"> </w:t>
      </w:r>
      <w:r>
        <w:rPr>
          <w:rFonts w:ascii="Arial" w:hAnsi="Arial" w:cs="Arial"/>
          <w:sz w:val="22"/>
          <w:szCs w:val="22"/>
        </w:rPr>
        <w:t xml:space="preserve">VALOR: </w:t>
      </w:r>
      <w:r w:rsidR="0014350A">
        <w:rPr>
          <w:rFonts w:ascii="Arial" w:hAnsi="Arial" w:cs="Arial"/>
          <w:sz w:val="22"/>
          <w:szCs w:val="22"/>
          <w:lang w:eastAsia="es-ES"/>
        </w:rPr>
        <w:t>DIECINUEVE  MILLONES OCHOCIENTOS MIL PESOS M.L. ($19.800.000)</w:t>
      </w:r>
    </w:p>
    <w:p w14:paraId="787CC0BB" w14:textId="4A994D93" w:rsidR="00A25C0E" w:rsidRPr="002103D4" w:rsidRDefault="00A25C0E" w:rsidP="00A25C0E">
      <w:pPr>
        <w:jc w:val="both"/>
        <w:rPr>
          <w:rFonts w:ascii="Arial" w:hAnsi="Arial" w:cs="Arial"/>
          <w:sz w:val="22"/>
          <w:szCs w:val="22"/>
        </w:rPr>
      </w:pPr>
    </w:p>
    <w:p w14:paraId="64FACCBA" w14:textId="2275FF71" w:rsidR="00A25C0E" w:rsidRPr="002103D4" w:rsidRDefault="00A25C0E" w:rsidP="00A25C0E">
      <w:pPr>
        <w:jc w:val="both"/>
        <w:rPr>
          <w:rFonts w:ascii="Arial" w:hAnsi="Arial" w:cs="Arial"/>
          <w:sz w:val="22"/>
          <w:szCs w:val="22"/>
        </w:rPr>
      </w:pPr>
      <w:r w:rsidRPr="002103D4">
        <w:rPr>
          <w:rFonts w:ascii="Arial" w:hAnsi="Arial" w:cs="Arial"/>
          <w:b/>
          <w:sz w:val="22"/>
          <w:szCs w:val="22"/>
          <w:lang w:eastAsia="es-ES"/>
        </w:rPr>
        <w:t>FORMA DE PAGO:</w:t>
      </w:r>
      <w:r w:rsidRPr="002103D4">
        <w:rPr>
          <w:rFonts w:ascii="Arial" w:hAnsi="Arial" w:cs="Arial"/>
          <w:sz w:val="22"/>
          <w:szCs w:val="22"/>
          <w:lang w:eastAsia="es-ES"/>
        </w:rPr>
        <w:t xml:space="preserve"> </w:t>
      </w:r>
      <w:r>
        <w:rPr>
          <w:rFonts w:ascii="Arial" w:hAnsi="Arial" w:cs="Arial"/>
          <w:sz w:val="22"/>
          <w:szCs w:val="22"/>
        </w:rPr>
        <w:t>E</w:t>
      </w:r>
      <w:r w:rsidRPr="00157FF1">
        <w:rPr>
          <w:rFonts w:ascii="Arial" w:hAnsi="Arial" w:cs="Arial"/>
          <w:sz w:val="22"/>
          <w:szCs w:val="22"/>
        </w:rPr>
        <w:t xml:space="preserve">l CONTRATANTE pagará al CONTRATISTA, de la siguiente manera: </w:t>
      </w:r>
      <w:r w:rsidR="0014350A">
        <w:rPr>
          <w:rFonts w:ascii="Arial" w:hAnsi="Arial" w:cs="Arial"/>
          <w:sz w:val="22"/>
          <w:szCs w:val="22"/>
        </w:rPr>
        <w:t xml:space="preserve">Cuatro </w:t>
      </w:r>
      <w:r w:rsidRPr="00157FF1">
        <w:rPr>
          <w:rFonts w:ascii="Arial" w:hAnsi="Arial" w:cs="Arial"/>
          <w:sz w:val="22"/>
          <w:szCs w:val="22"/>
        </w:rPr>
        <w:t>(</w:t>
      </w:r>
      <w:r w:rsidR="0014350A">
        <w:rPr>
          <w:rFonts w:ascii="Arial" w:hAnsi="Arial" w:cs="Arial"/>
          <w:sz w:val="22"/>
          <w:szCs w:val="22"/>
        </w:rPr>
        <w:t>4</w:t>
      </w:r>
      <w:r w:rsidRPr="00157FF1">
        <w:rPr>
          <w:rFonts w:ascii="Arial" w:hAnsi="Arial" w:cs="Arial"/>
          <w:sz w:val="22"/>
          <w:szCs w:val="22"/>
        </w:rPr>
        <w:t>) pago</w:t>
      </w:r>
      <w:r>
        <w:rPr>
          <w:rFonts w:ascii="Arial" w:hAnsi="Arial" w:cs="Arial"/>
          <w:sz w:val="22"/>
          <w:szCs w:val="22"/>
        </w:rPr>
        <w:t>s mensuales</w:t>
      </w:r>
      <w:r w:rsidRPr="00157FF1">
        <w:rPr>
          <w:rFonts w:ascii="Arial" w:hAnsi="Arial" w:cs="Arial"/>
          <w:sz w:val="22"/>
          <w:szCs w:val="22"/>
        </w:rPr>
        <w:t xml:space="preserve"> equivalente a la suma de </w:t>
      </w:r>
      <w:r>
        <w:rPr>
          <w:rFonts w:ascii="Arial" w:hAnsi="Arial" w:cs="Arial"/>
          <w:sz w:val="22"/>
          <w:szCs w:val="22"/>
          <w:lang w:eastAsia="es-ES"/>
        </w:rPr>
        <w:t>cuatro</w:t>
      </w:r>
      <w:r w:rsidRPr="00157FF1">
        <w:rPr>
          <w:rFonts w:ascii="Arial" w:hAnsi="Arial" w:cs="Arial"/>
          <w:sz w:val="22"/>
          <w:szCs w:val="22"/>
          <w:lang w:eastAsia="es-ES"/>
        </w:rPr>
        <w:t xml:space="preserve"> millones </w:t>
      </w:r>
      <w:r>
        <w:rPr>
          <w:rFonts w:ascii="Arial" w:hAnsi="Arial" w:cs="Arial"/>
          <w:sz w:val="22"/>
          <w:szCs w:val="22"/>
          <w:lang w:eastAsia="es-ES"/>
        </w:rPr>
        <w:t>novecientos cincuenta</w:t>
      </w:r>
      <w:r w:rsidRPr="00157FF1">
        <w:rPr>
          <w:rFonts w:ascii="Arial" w:hAnsi="Arial" w:cs="Arial"/>
          <w:sz w:val="22"/>
          <w:szCs w:val="22"/>
          <w:lang w:eastAsia="es-ES"/>
        </w:rPr>
        <w:t xml:space="preserve"> mil pesos m.l. ($</w:t>
      </w:r>
      <w:r>
        <w:rPr>
          <w:rFonts w:ascii="Arial" w:hAnsi="Arial" w:cs="Arial"/>
          <w:sz w:val="22"/>
          <w:szCs w:val="22"/>
          <w:lang w:eastAsia="es-ES"/>
        </w:rPr>
        <w:t>4</w:t>
      </w:r>
      <w:r w:rsidRPr="00157FF1">
        <w:rPr>
          <w:rFonts w:ascii="Arial" w:hAnsi="Arial" w:cs="Arial"/>
          <w:sz w:val="22"/>
          <w:szCs w:val="22"/>
          <w:lang w:eastAsia="es-ES"/>
        </w:rPr>
        <w:t>.</w:t>
      </w:r>
      <w:r>
        <w:rPr>
          <w:rFonts w:ascii="Arial" w:hAnsi="Arial" w:cs="Arial"/>
          <w:sz w:val="22"/>
          <w:szCs w:val="22"/>
          <w:lang w:eastAsia="es-ES"/>
        </w:rPr>
        <w:t>950</w:t>
      </w:r>
      <w:r w:rsidRPr="00157FF1">
        <w:rPr>
          <w:rFonts w:ascii="Arial" w:hAnsi="Arial" w:cs="Arial"/>
          <w:sz w:val="22"/>
          <w:szCs w:val="22"/>
          <w:lang w:eastAsia="es-ES"/>
        </w:rPr>
        <w:t>.000)</w:t>
      </w:r>
      <w:r w:rsidRPr="00157FF1">
        <w:rPr>
          <w:rFonts w:ascii="Arial" w:hAnsi="Arial" w:cs="Arial"/>
          <w:sz w:val="22"/>
          <w:szCs w:val="22"/>
        </w:rPr>
        <w:t xml:space="preserve"> previa presentación</w:t>
      </w:r>
      <w:r>
        <w:rPr>
          <w:rFonts w:ascii="Arial" w:hAnsi="Arial" w:cs="Arial"/>
          <w:sz w:val="22"/>
          <w:szCs w:val="22"/>
        </w:rPr>
        <w:t xml:space="preserve">  de los respectivos informes de ejecución de actividades</w:t>
      </w:r>
      <w:r w:rsidRPr="00157FF1">
        <w:rPr>
          <w:rFonts w:ascii="Arial" w:hAnsi="Arial" w:cs="Arial"/>
          <w:sz w:val="22"/>
          <w:szCs w:val="22"/>
        </w:rPr>
        <w:t>,  cuenta de cobro, con el visto bueno y recibo a satisfacción por parte de la supervisión, pago de seguridad social y parafiscales, los cuales se cancelaran de acuerdo al certificado de disponibilidad presupuestal respectivo, Al igual que la presentación de los soportes que indique la  SUPERINTENDENCIA NACIONAL DE SALUD EN RESOLUCION 001368 DEL 28 DE JULIO DE 2015 efectivamente se encuentre a paz y salvo por concepto de Seguridad Social (Salud, Pensión y Riesgos laborales), y en cumplimiento de los preceptos exigidos en el Artículo 50 de la Ley 789 de 2002 y Ley 828 de 2003, modificada por el artículo 136 de la ley 126 de 2010, quedando sujeta las partes, para efectos de terminación o liquidación del contrato, del cumplimiento de lo dispuesto en la normatividad precitada, sin perjuicio de lo aquí dispuesto.</w:t>
      </w:r>
    </w:p>
    <w:p w14:paraId="048CF316" w14:textId="77777777" w:rsidR="00A25C0E" w:rsidRDefault="00A25C0E" w:rsidP="00A25C0E">
      <w:pPr>
        <w:jc w:val="both"/>
        <w:rPr>
          <w:rFonts w:ascii="Arial" w:hAnsi="Arial" w:cs="Arial"/>
          <w:b/>
          <w:sz w:val="22"/>
          <w:szCs w:val="22"/>
        </w:rPr>
      </w:pPr>
    </w:p>
    <w:p w14:paraId="2E563B9B" w14:textId="6CCA6047" w:rsidR="00A25C0E" w:rsidRPr="002103D4" w:rsidRDefault="00A25C0E" w:rsidP="00A25C0E">
      <w:pPr>
        <w:jc w:val="both"/>
        <w:rPr>
          <w:rFonts w:ascii="Arial" w:hAnsi="Arial" w:cs="Arial"/>
          <w:sz w:val="22"/>
          <w:szCs w:val="22"/>
        </w:rPr>
      </w:pPr>
      <w:r w:rsidRPr="002103D4">
        <w:rPr>
          <w:rFonts w:ascii="Arial" w:hAnsi="Arial" w:cs="Arial"/>
          <w:b/>
          <w:sz w:val="22"/>
          <w:szCs w:val="22"/>
        </w:rPr>
        <w:t>CLAUSULA TERCERA</w:t>
      </w:r>
      <w:r w:rsidRPr="002103D4">
        <w:rPr>
          <w:rFonts w:ascii="Arial" w:hAnsi="Arial" w:cs="Arial"/>
          <w:sz w:val="22"/>
          <w:szCs w:val="22"/>
        </w:rPr>
        <w:t xml:space="preserve">. DURACIÓN DEL CONTRATO: </w:t>
      </w:r>
      <w:r w:rsidR="0014350A">
        <w:rPr>
          <w:rFonts w:ascii="Arial" w:hAnsi="Arial" w:cs="Arial"/>
          <w:sz w:val="22"/>
          <w:szCs w:val="22"/>
        </w:rPr>
        <w:t>Cuatro (4) meses</w:t>
      </w:r>
      <w:r w:rsidRPr="002103D4">
        <w:rPr>
          <w:rFonts w:ascii="Arial" w:hAnsi="Arial" w:cs="Arial"/>
          <w:sz w:val="22"/>
          <w:szCs w:val="22"/>
        </w:rPr>
        <w:t xml:space="preserve"> </w:t>
      </w:r>
    </w:p>
    <w:p w14:paraId="3D396E05" w14:textId="77777777" w:rsidR="00A25C0E" w:rsidRDefault="00A25C0E" w:rsidP="00A25C0E">
      <w:pPr>
        <w:jc w:val="both"/>
        <w:rPr>
          <w:rFonts w:ascii="Arial" w:hAnsi="Arial" w:cs="Arial"/>
          <w:b/>
          <w:sz w:val="22"/>
          <w:szCs w:val="22"/>
        </w:rPr>
      </w:pPr>
    </w:p>
    <w:p w14:paraId="5F3E7EF2"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CUARTA</w:t>
      </w:r>
      <w:r w:rsidRPr="002103D4">
        <w:rPr>
          <w:rFonts w:ascii="Arial" w:hAnsi="Arial" w:cs="Arial"/>
          <w:sz w:val="22"/>
          <w:szCs w:val="22"/>
        </w:rPr>
        <w:t xml:space="preserve">: </w:t>
      </w:r>
      <w:r w:rsidRPr="002103D4">
        <w:rPr>
          <w:rFonts w:ascii="Arial" w:hAnsi="Arial" w:cs="Arial"/>
          <w:b/>
          <w:sz w:val="22"/>
          <w:szCs w:val="22"/>
        </w:rPr>
        <w:t>OBLIGACIONES: DEL CONTRATISTA:</w:t>
      </w:r>
      <w:r w:rsidRPr="002103D4">
        <w:rPr>
          <w:rFonts w:ascii="Arial" w:hAnsi="Arial" w:cs="Arial"/>
          <w:sz w:val="22"/>
          <w:szCs w:val="22"/>
        </w:rPr>
        <w:t xml:space="preserve"> </w:t>
      </w:r>
    </w:p>
    <w:p w14:paraId="7B98EE8A" w14:textId="77777777" w:rsidR="00A25C0E" w:rsidRPr="002103D4" w:rsidRDefault="00A25C0E" w:rsidP="00A25C0E">
      <w:pPr>
        <w:jc w:val="both"/>
        <w:rPr>
          <w:rFonts w:ascii="Arial" w:hAnsi="Arial" w:cs="Arial"/>
          <w:b/>
          <w:sz w:val="22"/>
          <w:szCs w:val="22"/>
        </w:rPr>
      </w:pPr>
      <w:r w:rsidRPr="002103D4">
        <w:rPr>
          <w:rFonts w:ascii="Arial" w:hAnsi="Arial" w:cs="Arial"/>
          <w:b/>
          <w:sz w:val="22"/>
          <w:szCs w:val="22"/>
        </w:rPr>
        <w:t xml:space="preserve">Obligaciones Generales: </w:t>
      </w:r>
      <w:r w:rsidRPr="002103D4">
        <w:rPr>
          <w:rFonts w:ascii="Arial" w:hAnsi="Arial" w:cs="Arial"/>
          <w:sz w:val="22"/>
          <w:szCs w:val="22"/>
        </w:rPr>
        <w:t xml:space="preserve">1. Actuar con suma diligencia, responsabilidad e idoneidad en la ejecución de las actividades contratadas. 2. Suscribir el acta de inicio, acta final y demás documentos que se generen en desarrollo del contrato. 3. Prestar las garantías exigidas por la entidad contratante en los términos y condiciones establecidas en el contrato y realizar su renovación y/o ampliación según le indique la administración. 4. Presentar cuenta de cobro, y acompañarla de un informe dónde indique el cumplimiento de las obligaciones del contrato, cuando así lo requiera la supervisión. 5. Cumplir con las obligaciones de la seguridad social conforme a la Ley vigente. 6. Afiliarse al Sistema General de Seguridad Social en Riesgos Profesionales para amparar las actividades relacionadas con el objeto a contractual. 7. Las demás que por escrito le asigne el Supervisor del contrato y que tenga relación con el objeto contractual. </w:t>
      </w:r>
      <w:r w:rsidRPr="002103D4">
        <w:rPr>
          <w:rFonts w:ascii="Arial" w:hAnsi="Arial" w:cs="Arial"/>
          <w:b/>
          <w:sz w:val="22"/>
          <w:szCs w:val="22"/>
        </w:rPr>
        <w:t xml:space="preserve"> </w:t>
      </w:r>
    </w:p>
    <w:p w14:paraId="7A9F6CD0" w14:textId="5BF62DF4" w:rsidR="00A25C0E" w:rsidRDefault="00A25C0E" w:rsidP="00A25C0E">
      <w:pPr>
        <w:jc w:val="both"/>
        <w:rPr>
          <w:rFonts w:ascii="Arial" w:hAnsi="Arial" w:cs="Arial"/>
          <w:sz w:val="22"/>
          <w:szCs w:val="22"/>
        </w:rPr>
      </w:pPr>
      <w:r w:rsidRPr="002103D4">
        <w:rPr>
          <w:rFonts w:ascii="Arial" w:hAnsi="Arial" w:cs="Arial"/>
          <w:b/>
          <w:sz w:val="22"/>
          <w:szCs w:val="22"/>
        </w:rPr>
        <w:lastRenderedPageBreak/>
        <w:t>OBLIGACIONES ESPECÍFICAS: 1</w:t>
      </w:r>
      <w:r w:rsidRPr="00B730F0">
        <w:rPr>
          <w:rFonts w:ascii="Arial" w:hAnsi="Arial" w:cs="Arial"/>
          <w:bCs/>
          <w:sz w:val="22"/>
          <w:szCs w:val="22"/>
        </w:rPr>
        <w:t xml:space="preserve">.) </w:t>
      </w:r>
      <w:r w:rsidRPr="002103D4">
        <w:rPr>
          <w:rFonts w:ascii="Arial" w:hAnsi="Arial" w:cs="Arial"/>
          <w:sz w:val="22"/>
          <w:szCs w:val="22"/>
        </w:rPr>
        <w:t xml:space="preserve">Cubrir la disponibilidad del servicio  de urgencias de acuerdo al cuadro de turnos establecidos mensualmente. </w:t>
      </w:r>
      <w:r>
        <w:rPr>
          <w:rFonts w:ascii="Arial" w:hAnsi="Arial" w:cs="Arial"/>
          <w:sz w:val="22"/>
          <w:szCs w:val="22"/>
        </w:rPr>
        <w:t>2</w:t>
      </w:r>
      <w:r w:rsidRPr="002103D4">
        <w:rPr>
          <w:rFonts w:ascii="Arial" w:hAnsi="Arial" w:cs="Arial"/>
          <w:sz w:val="22"/>
          <w:szCs w:val="22"/>
        </w:rPr>
        <w:t>. Apoyar a la oficina jurídica de LA ESE CAMU LOS CORDOBAS, en cualquier solicitud necesaria para responder demandas de reparación directa o procesos jurídicos relacionados con el ejercicio de sus funciones.</w:t>
      </w:r>
      <w:r>
        <w:rPr>
          <w:rFonts w:ascii="Arial" w:hAnsi="Arial" w:cs="Arial"/>
          <w:sz w:val="22"/>
          <w:szCs w:val="22"/>
        </w:rPr>
        <w:t xml:space="preserve"> </w:t>
      </w:r>
      <w:r w:rsidRPr="002103D4">
        <w:rPr>
          <w:rFonts w:ascii="Arial" w:hAnsi="Arial" w:cs="Arial"/>
          <w:sz w:val="22"/>
          <w:szCs w:val="22"/>
        </w:rPr>
        <w:t xml:space="preserve">4. rendir informe al supervisor de manera mensual acerca de las actividades realizadas. 5. Participar en la formulación, diseño, organización ejecución y control de planes y programas del área interna de su competencia. 6. Proponer e implementar los procedimientos e instrumentos requeridos para mejorar la prestación de los servicios de su cargo. 7.Proyectar, desarrollar y recomendar las acciones que deban adoptarse para el logro de los objetivos y las metas propuestas. 8. Atender las consultas de pacientes y elaborar las historias clínicas, las ordenes de ayudas, medicamentos e insumos que se requieran según las asignaciones en los diferentes servicios. 9.Mantener un contacto permanente con los pacientes asignados y proporcionar información al paciente y su familia de manera permanente sobre el curso de la enfermedad y los tratamientos que se realicen. 10.Dar cumplimiento a la normatividad con respecto a la historia clínica y demás registros que se deben utilizar en el proceso de atención y demás políticas que la ESE CAMU determine. 11.Contribuir con el trabajo interdisciplinario en los casos en los cuales se requiera su intervención, con el fin de ofrecer una atención integral a los pacientes y la comunicación continua y efectiva.12.Acoger las normas que se implanten en el sistema de atención y que se lleven a cabo según necesidades de los distintos servicios del área. 13.Expedir las órdenes de hospitalización, exámenes de laboratorio, consulta de especialistas, etc. ciñéndose a las normas establecidas sobre el particular. 14. </w:t>
      </w:r>
      <w:r w:rsidRPr="002103D4">
        <w:rPr>
          <w:rFonts w:ascii="Arial" w:hAnsi="Arial" w:cs="Arial"/>
          <w:sz w:val="22"/>
          <w:szCs w:val="22"/>
          <w:lang w:eastAsia="es-ES_tradnl"/>
        </w:rPr>
        <w:t xml:space="preserve">Elaborar los registros de atención diaria y rendir los informes y estadísticas que el Director del Servicio le solicite. 15. Participar en la formulación, ejecución y desarrollo de las actividades del área o servicio que se le asigne. 16. Participar en la evaluación de las actividades e impacto de la prestación de los servicios de salud y en las actividades de mejoramiento que se determinen. 17.Impartir instrucciones al personal técnico y auxiliar sobre procedimientos propios de su profesión. 18.Participar activamente en las investigaciones de tipo aplicado, tendientes a esclarecer las causas y soluciones a los problemas de salud de la población. 19. Participar conjuntamente con el personal de salud, dentro de un trabajo interdisciplinario, en la planeación, programación, organización y evaluación de actividades que se lleven a cabo en los programas especiales establecidos como prioritarios, ciñéndose a las normas ordenadas, y en especial a los tratamientos recomendados sobre el particular. 20.Asistir y tomar parte activa en las reuniones de carácter científico o administrativo que se convoquen y proponer los cambios y medidas que considere convenientes para el mejoramiento del servicio. 21. Colaborar con los demás medicos cuando se presenten casos que requieran su participación. 22.Realizar actividades de vigilancia epidemiológica en todas aquellas situaciones que sean factor de riesgo para la población e informar oportunamente sobre las enfermedades de notificación obligatoria. 23. Dar el manejo indicado y adecuado para todo el equipo, instrumental, material, etc. que se requieran para la asistencia y cuidar de aquellos elementos que se le hayan asignado bajo su responsabilidad. 24. Elaborar y llenar adecuadamente los diferentes registros, según las normas establecidas y las demás que se implanten por mandato del Ministerio de Salud, Direcciones Regionales y Locales de Salud o directrices de la Institución. 25.Asegurar que la atención a los usuarios que consultan el servicio sea oportuna, eficaz y humana. 26. </w:t>
      </w:r>
      <w:r w:rsidRPr="002103D4">
        <w:rPr>
          <w:rFonts w:ascii="Arial" w:hAnsi="Arial" w:cs="Arial"/>
          <w:sz w:val="22"/>
          <w:szCs w:val="22"/>
        </w:rPr>
        <w:t xml:space="preserve">Presentar la respectiva cuenta de cobro, acompañada del pago de seguridad social e informe de ejecución de actividades para efectos de pago. </w:t>
      </w:r>
    </w:p>
    <w:p w14:paraId="0E4DC1AF" w14:textId="77777777" w:rsidR="00A25C0E" w:rsidRPr="002103D4" w:rsidRDefault="00A25C0E" w:rsidP="00A25C0E">
      <w:pPr>
        <w:jc w:val="both"/>
        <w:rPr>
          <w:rFonts w:ascii="Arial" w:hAnsi="Arial" w:cs="Arial"/>
          <w:sz w:val="22"/>
          <w:szCs w:val="22"/>
        </w:rPr>
      </w:pPr>
    </w:p>
    <w:p w14:paraId="511E534F"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lastRenderedPageBreak/>
        <w:t>OBLIGACIONES DE LA ESE CAMU   LOS CORDOBAS</w:t>
      </w:r>
      <w:r w:rsidRPr="002103D4">
        <w:rPr>
          <w:rFonts w:ascii="Arial" w:hAnsi="Arial" w:cs="Arial"/>
          <w:sz w:val="22"/>
          <w:szCs w:val="22"/>
        </w:rPr>
        <w:t xml:space="preserve">: A) LA ESE CAMU LOS CORDOBAS se reserva el derecho a ejercer control de calidad del servicio con otra persona especializada en el área y se obliga a cancelar el valor intrínseco del mismo velando que no se altere o modifique durante la vigencia del contrato. B) realizar el pago oportuno descrito en la cláusula segunda de este contrato. C) Prestar el apoyo al contratista para el logro de los objetivos trazados. D) Exigir al contratista la ejecución idónea y oportuna del objeto contractual. E) Cumplir y hacer cumplir las condiciones pactadas en el presente contrato. </w:t>
      </w:r>
    </w:p>
    <w:p w14:paraId="136EDF55" w14:textId="77777777" w:rsidR="00A25C0E" w:rsidRDefault="00A25C0E" w:rsidP="00A25C0E">
      <w:pPr>
        <w:jc w:val="both"/>
        <w:rPr>
          <w:rFonts w:ascii="Arial" w:hAnsi="Arial" w:cs="Arial"/>
          <w:b/>
          <w:sz w:val="22"/>
          <w:szCs w:val="22"/>
        </w:rPr>
      </w:pPr>
    </w:p>
    <w:p w14:paraId="1F7A8D5B"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QUINTA: GARANTÍAS</w:t>
      </w:r>
      <w:r w:rsidRPr="002103D4">
        <w:rPr>
          <w:rFonts w:ascii="Arial" w:hAnsi="Arial" w:cs="Arial"/>
          <w:sz w:val="22"/>
          <w:szCs w:val="22"/>
        </w:rPr>
        <w:t xml:space="preserve">: Teniendo en cuenta que el desarrollo de las actividades a realizar se solicitan las siguientes </w:t>
      </w:r>
      <w:r w:rsidRPr="002103D4">
        <w:rPr>
          <w:rFonts w:ascii="Arial" w:hAnsi="Arial" w:cs="Arial"/>
          <w:b/>
          <w:bCs/>
          <w:sz w:val="22"/>
          <w:szCs w:val="22"/>
        </w:rPr>
        <w:t xml:space="preserve">GARANTIAS: </w:t>
      </w:r>
      <w:r w:rsidRPr="002103D4">
        <w:rPr>
          <w:rFonts w:ascii="Arial" w:hAnsi="Arial" w:cs="Arial"/>
          <w:iCs/>
          <w:spacing w:val="-3"/>
          <w:sz w:val="22"/>
          <w:szCs w:val="22"/>
        </w:rPr>
        <w:t xml:space="preserve">EL CONTRATISTA tendrá que constituir a favor de LA ESE CAMU una Garantía o mecanismo de cobertura de riesgos, una Póliza de Seguros expedida por una compañía de seguros legalmente establecida en Colombia, que cubra los siguientes amparos: </w:t>
      </w:r>
      <w:r w:rsidRPr="002103D4">
        <w:rPr>
          <w:rFonts w:ascii="Arial" w:hAnsi="Arial" w:cs="Arial"/>
          <w:b/>
          <w:sz w:val="22"/>
          <w:szCs w:val="22"/>
          <w:u w:val="single"/>
        </w:rPr>
        <w:t>Cumplimiento:</w:t>
      </w:r>
      <w:r w:rsidRPr="002103D4">
        <w:rPr>
          <w:rFonts w:ascii="Arial" w:hAnsi="Arial" w:cs="Arial"/>
          <w:sz w:val="22"/>
          <w:szCs w:val="22"/>
        </w:rPr>
        <w:t xml:space="preserve"> en cuantía equivalente al 10% del valor del contrato, por el plazo de ejecución del mismo y cuatro meses más. </w:t>
      </w:r>
      <w:r w:rsidRPr="002103D4">
        <w:rPr>
          <w:rFonts w:ascii="Arial" w:hAnsi="Arial" w:cs="Arial"/>
          <w:b/>
          <w:sz w:val="22"/>
          <w:szCs w:val="22"/>
          <w:u w:val="single"/>
        </w:rPr>
        <w:t>Calidad del servicio</w:t>
      </w:r>
      <w:r w:rsidRPr="002103D4">
        <w:rPr>
          <w:rFonts w:ascii="Arial" w:hAnsi="Arial" w:cs="Arial"/>
          <w:sz w:val="22"/>
          <w:szCs w:val="22"/>
        </w:rPr>
        <w:t xml:space="preserve">; en cuantía equivalente al 10% del valor del contrato por el plazo de ejecución del mismo y cuatro meses más. El contratista se obliga a mantener indemnes las garantías de cualquier reclamación provenientes de terceros que tengan como causa sus actuaciones. </w:t>
      </w:r>
      <w:r w:rsidRPr="00E06A2A">
        <w:rPr>
          <w:rFonts w:ascii="Arial" w:hAnsi="Arial" w:cs="Arial"/>
          <w:b/>
          <w:bCs/>
          <w:sz w:val="22"/>
          <w:szCs w:val="22"/>
        </w:rPr>
        <w:t xml:space="preserve">Responsabilidad civil </w:t>
      </w:r>
      <w:r>
        <w:rPr>
          <w:rFonts w:ascii="Arial" w:hAnsi="Arial" w:cs="Arial"/>
          <w:b/>
          <w:bCs/>
          <w:sz w:val="22"/>
          <w:szCs w:val="22"/>
        </w:rPr>
        <w:t>medica</w:t>
      </w:r>
      <w:r w:rsidRPr="00E06A2A">
        <w:rPr>
          <w:rFonts w:ascii="Arial" w:hAnsi="Arial" w:cs="Arial"/>
          <w:b/>
          <w:bCs/>
          <w:sz w:val="22"/>
          <w:szCs w:val="22"/>
        </w:rPr>
        <w:t>,</w:t>
      </w:r>
      <w:r w:rsidRPr="002103D4">
        <w:rPr>
          <w:rFonts w:ascii="Arial" w:hAnsi="Arial" w:cs="Arial"/>
          <w:sz w:val="22"/>
          <w:szCs w:val="22"/>
        </w:rPr>
        <w:t xml:space="preserve"> equivalente a 200smlmv.</w:t>
      </w:r>
    </w:p>
    <w:p w14:paraId="3B8DAEDB" w14:textId="77777777" w:rsidR="00A25C0E" w:rsidRPr="002103D4" w:rsidRDefault="00A25C0E" w:rsidP="00A25C0E">
      <w:pPr>
        <w:jc w:val="both"/>
        <w:rPr>
          <w:rFonts w:ascii="Arial" w:hAnsi="Arial" w:cs="Arial"/>
          <w:sz w:val="22"/>
          <w:szCs w:val="22"/>
        </w:rPr>
      </w:pPr>
    </w:p>
    <w:p w14:paraId="4579D662"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SEPTIMA</w:t>
      </w:r>
      <w:r w:rsidRPr="002103D4">
        <w:rPr>
          <w:rFonts w:ascii="Arial" w:hAnsi="Arial" w:cs="Arial"/>
          <w:sz w:val="22"/>
          <w:szCs w:val="22"/>
        </w:rPr>
        <w:t xml:space="preserve">. </w:t>
      </w:r>
      <w:r w:rsidRPr="002103D4">
        <w:rPr>
          <w:rFonts w:ascii="Arial" w:hAnsi="Arial" w:cs="Arial"/>
          <w:b/>
          <w:sz w:val="22"/>
          <w:szCs w:val="22"/>
        </w:rPr>
        <w:t>CLAUSULAS EXEPCIONALES</w:t>
      </w:r>
      <w:r w:rsidRPr="002103D4">
        <w:rPr>
          <w:rFonts w:ascii="Arial" w:hAnsi="Arial" w:cs="Arial"/>
          <w:sz w:val="22"/>
          <w:szCs w:val="22"/>
        </w:rPr>
        <w:t xml:space="preserve">: De conformidad a lo estipulado en el Inciso 2º, numeral 2 del Art. 14 de la Ley 80 de 1993, en el presente contrato se </w:t>
      </w:r>
      <w:r w:rsidRPr="002103D4">
        <w:rPr>
          <w:rFonts w:ascii="Arial" w:hAnsi="Arial" w:cs="Arial"/>
          <w:color w:val="333333"/>
          <w:sz w:val="22"/>
          <w:szCs w:val="22"/>
          <w:shd w:val="clear" w:color="auto" w:fill="FFFFFF"/>
        </w:rPr>
        <w:t>Pactarán las cláusulas excepcionales al derecho común de terminación, interpretación y modificación unilaterales, de sometimiento a las leyes nacionales y de caducidad en los contratos.</w:t>
      </w:r>
      <w:r w:rsidRPr="002103D4">
        <w:rPr>
          <w:rStyle w:val="apple-converted-space"/>
          <w:rFonts w:ascii="Arial" w:hAnsi="Arial" w:cs="Arial"/>
          <w:color w:val="333333"/>
          <w:sz w:val="22"/>
          <w:szCs w:val="22"/>
          <w:shd w:val="clear" w:color="auto" w:fill="FFFFFF"/>
        </w:rPr>
        <w:t> </w:t>
      </w:r>
      <w:r w:rsidRPr="002103D4">
        <w:rPr>
          <w:rFonts w:ascii="Arial" w:hAnsi="Arial" w:cs="Arial"/>
          <w:sz w:val="22"/>
          <w:szCs w:val="22"/>
        </w:rPr>
        <w:t xml:space="preserve"> </w:t>
      </w:r>
    </w:p>
    <w:p w14:paraId="6E224ABC" w14:textId="77777777" w:rsidR="00A25C0E" w:rsidRDefault="00A25C0E" w:rsidP="00A25C0E">
      <w:pPr>
        <w:jc w:val="both"/>
        <w:rPr>
          <w:rFonts w:ascii="Arial" w:hAnsi="Arial" w:cs="Arial"/>
          <w:b/>
          <w:sz w:val="22"/>
          <w:szCs w:val="22"/>
        </w:rPr>
      </w:pPr>
    </w:p>
    <w:p w14:paraId="349A0609" w14:textId="046E5C18" w:rsidR="00A25C0E" w:rsidRPr="002103D4" w:rsidRDefault="00A25C0E" w:rsidP="00A25C0E">
      <w:pPr>
        <w:jc w:val="both"/>
        <w:rPr>
          <w:rFonts w:ascii="Arial" w:hAnsi="Arial" w:cs="Arial"/>
          <w:sz w:val="22"/>
          <w:szCs w:val="22"/>
        </w:rPr>
      </w:pPr>
      <w:r w:rsidRPr="002103D4">
        <w:rPr>
          <w:rFonts w:ascii="Arial" w:hAnsi="Arial" w:cs="Arial"/>
          <w:b/>
          <w:sz w:val="22"/>
          <w:szCs w:val="22"/>
        </w:rPr>
        <w:t>CLAUSULA</w:t>
      </w:r>
      <w:r w:rsidRPr="002103D4">
        <w:rPr>
          <w:rFonts w:ascii="Arial" w:hAnsi="Arial" w:cs="Arial"/>
          <w:sz w:val="22"/>
          <w:szCs w:val="22"/>
        </w:rPr>
        <w:t xml:space="preserve"> </w:t>
      </w:r>
      <w:r w:rsidRPr="002103D4">
        <w:rPr>
          <w:rFonts w:ascii="Arial" w:hAnsi="Arial" w:cs="Arial"/>
          <w:b/>
          <w:sz w:val="22"/>
          <w:szCs w:val="22"/>
        </w:rPr>
        <w:t>OCTAVA: SUPERVISIÓN</w:t>
      </w:r>
      <w:r w:rsidRPr="002103D4">
        <w:rPr>
          <w:rFonts w:ascii="Arial" w:hAnsi="Arial" w:cs="Arial"/>
          <w:sz w:val="22"/>
          <w:szCs w:val="22"/>
        </w:rPr>
        <w:t>: La supervisión del presente contrato estará a cargo de</w:t>
      </w:r>
      <w:r>
        <w:rPr>
          <w:rFonts w:ascii="Arial" w:hAnsi="Arial" w:cs="Arial"/>
          <w:sz w:val="22"/>
          <w:szCs w:val="22"/>
        </w:rPr>
        <w:t xml:space="preserve">l Coordinador medico </w:t>
      </w:r>
      <w:r w:rsidRPr="002103D4">
        <w:rPr>
          <w:rFonts w:ascii="Arial" w:hAnsi="Arial" w:cs="Arial"/>
          <w:sz w:val="22"/>
          <w:szCs w:val="22"/>
        </w:rPr>
        <w:t xml:space="preserve">DE LA ESE CAMULOS CORDOBAS, </w:t>
      </w:r>
    </w:p>
    <w:p w14:paraId="13E644F0" w14:textId="77777777" w:rsidR="00A25C0E" w:rsidRDefault="00A25C0E" w:rsidP="00A25C0E">
      <w:pPr>
        <w:jc w:val="both"/>
        <w:rPr>
          <w:rFonts w:ascii="Arial" w:hAnsi="Arial" w:cs="Arial"/>
          <w:b/>
          <w:sz w:val="22"/>
          <w:szCs w:val="22"/>
        </w:rPr>
      </w:pPr>
    </w:p>
    <w:p w14:paraId="03EF7179"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NOVENA</w:t>
      </w:r>
      <w:r w:rsidRPr="002103D4">
        <w:rPr>
          <w:rFonts w:ascii="Arial" w:hAnsi="Arial" w:cs="Arial"/>
          <w:sz w:val="22"/>
          <w:szCs w:val="22"/>
        </w:rPr>
        <w:t xml:space="preserve">. </w:t>
      </w:r>
      <w:r w:rsidRPr="002103D4">
        <w:rPr>
          <w:rFonts w:ascii="Arial" w:hAnsi="Arial" w:cs="Arial"/>
          <w:b/>
          <w:sz w:val="22"/>
          <w:szCs w:val="22"/>
        </w:rPr>
        <w:t>PERFECCIONAMIENTO</w:t>
      </w:r>
      <w:r w:rsidRPr="002103D4">
        <w:rPr>
          <w:rFonts w:ascii="Arial" w:hAnsi="Arial" w:cs="Arial"/>
          <w:sz w:val="22"/>
          <w:szCs w:val="22"/>
        </w:rPr>
        <w:t>: El presente contrato se entiende perfeccionado cuando se logre acuerdo sobre el objeto y la contraprestación, se eleve a escrito y se firme por las partes .</w:t>
      </w:r>
    </w:p>
    <w:p w14:paraId="13E0F0F9" w14:textId="77777777" w:rsidR="00A25C0E" w:rsidRDefault="00A25C0E" w:rsidP="00A25C0E">
      <w:pPr>
        <w:jc w:val="both"/>
        <w:rPr>
          <w:rFonts w:ascii="Arial" w:hAnsi="Arial" w:cs="Arial"/>
          <w:b/>
          <w:sz w:val="22"/>
          <w:szCs w:val="22"/>
        </w:rPr>
      </w:pPr>
    </w:p>
    <w:p w14:paraId="378934E8"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DECIMA</w:t>
      </w:r>
      <w:r w:rsidRPr="002103D4">
        <w:rPr>
          <w:rFonts w:ascii="Arial" w:hAnsi="Arial" w:cs="Arial"/>
          <w:sz w:val="22"/>
          <w:szCs w:val="22"/>
        </w:rPr>
        <w:t xml:space="preserve">. INCOMPATIBILIDAD E INHABILIDADES: El Contratista manifiesta bajo la gravedad de juramento no encontrarse incurso en ninguna de las inhabilidades e incompatibilidades establecidas en las Leyes y demás decretos reglamentarios para contratar con entidades públicas. </w:t>
      </w:r>
    </w:p>
    <w:p w14:paraId="25BF87D1" w14:textId="77777777" w:rsidR="00A25C0E" w:rsidRDefault="00A25C0E" w:rsidP="00A25C0E">
      <w:pPr>
        <w:jc w:val="both"/>
        <w:rPr>
          <w:rFonts w:ascii="Arial" w:hAnsi="Arial" w:cs="Arial"/>
          <w:b/>
          <w:sz w:val="22"/>
          <w:szCs w:val="22"/>
        </w:rPr>
      </w:pPr>
    </w:p>
    <w:p w14:paraId="3FCA271B"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w:t>
      </w:r>
      <w:r w:rsidRPr="002103D4">
        <w:rPr>
          <w:rFonts w:ascii="Arial" w:hAnsi="Arial" w:cs="Arial"/>
          <w:sz w:val="22"/>
          <w:szCs w:val="22"/>
        </w:rPr>
        <w:t xml:space="preserve"> </w:t>
      </w:r>
      <w:r w:rsidRPr="002103D4">
        <w:rPr>
          <w:rFonts w:ascii="Arial" w:hAnsi="Arial" w:cs="Arial"/>
          <w:b/>
          <w:sz w:val="22"/>
          <w:szCs w:val="22"/>
        </w:rPr>
        <w:t>DECIMA PRIMERA.</w:t>
      </w:r>
      <w:r w:rsidRPr="002103D4">
        <w:rPr>
          <w:rFonts w:ascii="Arial" w:hAnsi="Arial" w:cs="Arial"/>
          <w:sz w:val="22"/>
          <w:szCs w:val="22"/>
        </w:rPr>
        <w:t xml:space="preserve"> SUJECIÓN A LAS APROPIACIONES PRESUPUESTALES: LA ESE CAMU pagará al CONTRATISTA el valor del presente contrato con fondos provenientes del presupuesto de la vigencia fiscal 202</w:t>
      </w:r>
      <w:r>
        <w:rPr>
          <w:rFonts w:ascii="Arial" w:hAnsi="Arial" w:cs="Arial"/>
          <w:sz w:val="22"/>
          <w:szCs w:val="22"/>
        </w:rPr>
        <w:t>3</w:t>
      </w:r>
      <w:r w:rsidRPr="002103D4">
        <w:rPr>
          <w:rFonts w:ascii="Arial" w:hAnsi="Arial" w:cs="Arial"/>
          <w:sz w:val="22"/>
          <w:szCs w:val="22"/>
        </w:rPr>
        <w:t xml:space="preserve">, según certificado de disponibilidad, expedido por la Jefe de Presupuesto de la ESE CAMU LOS CORDOBAS y que hace parte integral del presente contrato. </w:t>
      </w:r>
    </w:p>
    <w:p w14:paraId="494B09E7" w14:textId="77777777" w:rsidR="00A25C0E" w:rsidRDefault="00A25C0E" w:rsidP="00A25C0E">
      <w:pPr>
        <w:jc w:val="both"/>
        <w:rPr>
          <w:rFonts w:ascii="Arial" w:hAnsi="Arial" w:cs="Arial"/>
          <w:b/>
          <w:sz w:val="22"/>
          <w:szCs w:val="22"/>
        </w:rPr>
      </w:pPr>
    </w:p>
    <w:p w14:paraId="5EC7CD9D"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DECIMA SEGUNDA</w:t>
      </w:r>
      <w:r w:rsidRPr="002103D4">
        <w:rPr>
          <w:rFonts w:ascii="Arial" w:hAnsi="Arial" w:cs="Arial"/>
          <w:sz w:val="22"/>
          <w:szCs w:val="22"/>
        </w:rPr>
        <w:t xml:space="preserve">. APORTES PARAFISCALES Y LOS RELATIVOS AL SISTEMA DE SEGURIDAD SOCIAL INTEGRAL: El CONTRATISTA deberá acreditar que se encuentra al día en el pago de los aportes parafiscales y los relativos al sistema de Seguridad Social Integral si a ello hubiere lugar. </w:t>
      </w:r>
    </w:p>
    <w:p w14:paraId="3227F30D" w14:textId="77777777" w:rsidR="00A25C0E" w:rsidRDefault="00A25C0E" w:rsidP="00A25C0E">
      <w:pPr>
        <w:jc w:val="both"/>
        <w:rPr>
          <w:rFonts w:ascii="Arial" w:hAnsi="Arial" w:cs="Arial"/>
          <w:b/>
          <w:sz w:val="22"/>
          <w:szCs w:val="22"/>
        </w:rPr>
      </w:pPr>
    </w:p>
    <w:p w14:paraId="41A40C98"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lastRenderedPageBreak/>
        <w:t>CLAUSULA DECIMA TERCERA</w:t>
      </w:r>
      <w:r w:rsidRPr="002103D4">
        <w:rPr>
          <w:rFonts w:ascii="Arial" w:hAnsi="Arial" w:cs="Arial"/>
          <w:sz w:val="22"/>
          <w:szCs w:val="22"/>
        </w:rPr>
        <w:t xml:space="preserve">. CESION DEL CONTRATO Y SUBCONTRATACION: EL CONTRATISTA no podrá ceder los derechos y obligaciones emanadas del presente contrato, a persona jurídica, nacional o extranjera, sin el consentimiento previo y expreso de  la ESE CAMU LOS CORDOBAS, pudiéndose este reservarse las razones que tenga para negar la cesión. </w:t>
      </w:r>
    </w:p>
    <w:p w14:paraId="4D83F903" w14:textId="77777777" w:rsidR="00A25C0E" w:rsidRDefault="00A25C0E" w:rsidP="00A25C0E">
      <w:pPr>
        <w:jc w:val="both"/>
        <w:rPr>
          <w:rFonts w:ascii="Arial" w:hAnsi="Arial" w:cs="Arial"/>
          <w:b/>
          <w:sz w:val="22"/>
          <w:szCs w:val="22"/>
        </w:rPr>
      </w:pPr>
    </w:p>
    <w:p w14:paraId="5AF4C11A"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DECIMA CUARTA</w:t>
      </w:r>
      <w:r w:rsidRPr="002103D4">
        <w:rPr>
          <w:rFonts w:ascii="Arial" w:hAnsi="Arial" w:cs="Arial"/>
          <w:sz w:val="22"/>
          <w:szCs w:val="22"/>
        </w:rPr>
        <w:t xml:space="preserve">. ADICIONES: Este contrato no podrá adicionarse en más del cincuenta por ciento (50%) de su valor inicial, expresado éste en salario mínimos legales mensuales. </w:t>
      </w:r>
    </w:p>
    <w:p w14:paraId="7AA0FA8D" w14:textId="77777777" w:rsidR="00A25C0E" w:rsidRDefault="00A25C0E" w:rsidP="00A25C0E">
      <w:pPr>
        <w:jc w:val="both"/>
        <w:rPr>
          <w:rFonts w:ascii="Arial" w:hAnsi="Arial" w:cs="Arial"/>
          <w:b/>
          <w:sz w:val="22"/>
          <w:szCs w:val="22"/>
        </w:rPr>
      </w:pPr>
    </w:p>
    <w:p w14:paraId="0CB8F9F2"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DECIMA QUINTA</w:t>
      </w:r>
      <w:r w:rsidRPr="002103D4">
        <w:rPr>
          <w:rFonts w:ascii="Arial" w:hAnsi="Arial" w:cs="Arial"/>
          <w:sz w:val="22"/>
          <w:szCs w:val="22"/>
        </w:rPr>
        <w:t xml:space="preserve">. LEGALIZACION: Se requiere para la ejecución la aprobación de la garantía y la existencia del registro presupuestal correspondiente. </w:t>
      </w:r>
    </w:p>
    <w:p w14:paraId="2F59832B" w14:textId="77777777" w:rsidR="00A25C0E" w:rsidRDefault="00A25C0E" w:rsidP="00A25C0E">
      <w:pPr>
        <w:jc w:val="both"/>
        <w:rPr>
          <w:rFonts w:ascii="Arial" w:hAnsi="Arial" w:cs="Arial"/>
          <w:b/>
          <w:sz w:val="22"/>
          <w:szCs w:val="22"/>
        </w:rPr>
      </w:pPr>
    </w:p>
    <w:p w14:paraId="1809E2B0"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DECIMA SEXTA.</w:t>
      </w:r>
      <w:r w:rsidRPr="002103D4">
        <w:rPr>
          <w:rFonts w:ascii="Arial" w:hAnsi="Arial" w:cs="Arial"/>
          <w:sz w:val="22"/>
          <w:szCs w:val="22"/>
        </w:rPr>
        <w:t xml:space="preserve"> INDEMNIDAD: EL CONTRATISTA mantendrá indemne a la ESE CAMU LOS CORDOBAS contra todo reclamo, demanda, acción legal y costo que pueda causar o surgir por daños o lesiones a personas o propiedades de terceros, ocasionados por EL CONTRATISTA, subcontratistas o proveedores, durante la ejecución del objeto contractual hasta la liquidación definitiva del presente contrato. (Artículo 6º Decreto 4828 de 2008). </w:t>
      </w:r>
    </w:p>
    <w:p w14:paraId="4E4A3A27" w14:textId="77777777" w:rsidR="00A25C0E" w:rsidRDefault="00A25C0E" w:rsidP="00A25C0E">
      <w:pPr>
        <w:jc w:val="both"/>
        <w:rPr>
          <w:rFonts w:ascii="Arial" w:hAnsi="Arial" w:cs="Arial"/>
          <w:b/>
          <w:sz w:val="22"/>
          <w:szCs w:val="22"/>
        </w:rPr>
      </w:pPr>
    </w:p>
    <w:p w14:paraId="10A5B733"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DECIMA SEPTIMA. TERMINACION BILATERAL</w:t>
      </w:r>
      <w:r w:rsidRPr="002103D4">
        <w:rPr>
          <w:rFonts w:ascii="Arial" w:hAnsi="Arial" w:cs="Arial"/>
          <w:sz w:val="22"/>
          <w:szCs w:val="22"/>
        </w:rPr>
        <w:t xml:space="preserve">: Las partes podrán declarar la terminación bilateral del presente contrato por causas de fuerza mayor, caso fortuito, por conveniencia o interés público, casos en los cuales se procederá a la liquidación del contrato en el estado en que se encuentre, sin lugar a reclamaciones de perjuicios por el CONTRATISTA y renunciando este a toda acción judicial contra la ESE CAMU LOS CORDOBAS. Los costos en los cuales incurre el CONTRATISTA por la terminación bilateral del contrato, deberán ser acordados por la ESE CAMU LOS CORDOBAS para su reconocimiento y pago. </w:t>
      </w:r>
    </w:p>
    <w:p w14:paraId="4071C883" w14:textId="77777777" w:rsidR="00A25C0E" w:rsidRDefault="00A25C0E" w:rsidP="00A25C0E">
      <w:pPr>
        <w:jc w:val="both"/>
        <w:rPr>
          <w:rFonts w:ascii="Arial" w:hAnsi="Arial" w:cs="Arial"/>
          <w:b/>
          <w:sz w:val="22"/>
          <w:szCs w:val="22"/>
        </w:rPr>
      </w:pPr>
    </w:p>
    <w:p w14:paraId="68263123"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DECIMA OCTAVA</w:t>
      </w:r>
      <w:r w:rsidRPr="002103D4">
        <w:rPr>
          <w:rFonts w:ascii="Arial" w:hAnsi="Arial" w:cs="Arial"/>
          <w:sz w:val="22"/>
          <w:szCs w:val="22"/>
        </w:rPr>
        <w:t xml:space="preserve">: LIQUIDACION DEL CONTRATO: Una vez terminado el objeto del presenta contrato se procederá a su liquidación dentro de los cuatro (4) meses siguientes a su terminación. </w:t>
      </w:r>
    </w:p>
    <w:p w14:paraId="1C380CF8" w14:textId="77777777" w:rsidR="00A25C0E" w:rsidRDefault="00A25C0E" w:rsidP="00A25C0E">
      <w:pPr>
        <w:jc w:val="both"/>
        <w:rPr>
          <w:rFonts w:ascii="Arial" w:hAnsi="Arial" w:cs="Arial"/>
          <w:b/>
          <w:sz w:val="22"/>
          <w:szCs w:val="22"/>
        </w:rPr>
      </w:pPr>
    </w:p>
    <w:p w14:paraId="2D56463C" w14:textId="77777777" w:rsidR="00A25C0E" w:rsidRPr="002103D4" w:rsidRDefault="00A25C0E" w:rsidP="00A25C0E">
      <w:pPr>
        <w:jc w:val="both"/>
        <w:rPr>
          <w:rFonts w:ascii="Arial" w:hAnsi="Arial" w:cs="Arial"/>
          <w:sz w:val="22"/>
          <w:szCs w:val="22"/>
        </w:rPr>
      </w:pPr>
      <w:r w:rsidRPr="002103D4">
        <w:rPr>
          <w:rFonts w:ascii="Arial" w:hAnsi="Arial" w:cs="Arial"/>
          <w:b/>
          <w:sz w:val="22"/>
          <w:szCs w:val="22"/>
        </w:rPr>
        <w:t>CLAUSULA DECIMA NOVENA</w:t>
      </w:r>
      <w:r w:rsidRPr="002103D4">
        <w:rPr>
          <w:rFonts w:ascii="Arial" w:hAnsi="Arial" w:cs="Arial"/>
          <w:sz w:val="22"/>
          <w:szCs w:val="22"/>
        </w:rPr>
        <w:t xml:space="preserve">. </w:t>
      </w:r>
      <w:r w:rsidRPr="002103D4">
        <w:rPr>
          <w:rFonts w:ascii="Arial" w:hAnsi="Arial" w:cs="Arial"/>
          <w:b/>
          <w:sz w:val="22"/>
          <w:szCs w:val="22"/>
        </w:rPr>
        <w:t>NORMATIVIDAD APLICABLE</w:t>
      </w:r>
      <w:r w:rsidRPr="002103D4">
        <w:rPr>
          <w:rFonts w:ascii="Arial" w:hAnsi="Arial" w:cs="Arial"/>
          <w:sz w:val="22"/>
          <w:szCs w:val="22"/>
        </w:rPr>
        <w:t xml:space="preserve">: El presente contrato se sujetará a los requisitos y formalidades que exige la ley para la contratación entre los particulares, salvo lo previsto en la ley 100 de 1.993 el inciso 2º, numeral 2º del artículo 14 de la Ley 80 de 1.993, la ley 1150 de 2007 y la ley 1474 de 2011, decreto 1082 de 2015 y el Manual de contratación de la ESE CAMU LOS CORDOBAS, </w:t>
      </w:r>
    </w:p>
    <w:p w14:paraId="61D131DA" w14:textId="77777777" w:rsidR="00A25C0E" w:rsidRDefault="00A25C0E" w:rsidP="00A25C0E">
      <w:pPr>
        <w:jc w:val="both"/>
        <w:rPr>
          <w:rFonts w:ascii="Arial" w:hAnsi="Arial" w:cs="Arial"/>
          <w:b/>
          <w:sz w:val="22"/>
          <w:szCs w:val="22"/>
        </w:rPr>
      </w:pPr>
    </w:p>
    <w:p w14:paraId="31727208" w14:textId="77777777" w:rsidR="00A25C0E" w:rsidRPr="002103D4" w:rsidRDefault="00A25C0E" w:rsidP="00A25C0E">
      <w:pPr>
        <w:jc w:val="both"/>
        <w:rPr>
          <w:rFonts w:ascii="Arial" w:hAnsi="Arial" w:cs="Arial"/>
          <w:sz w:val="22"/>
          <w:szCs w:val="22"/>
          <w:lang w:eastAsia="es-ES"/>
        </w:rPr>
      </w:pPr>
      <w:r w:rsidRPr="002103D4">
        <w:rPr>
          <w:rFonts w:ascii="Arial" w:hAnsi="Arial" w:cs="Arial"/>
          <w:b/>
          <w:sz w:val="22"/>
          <w:szCs w:val="22"/>
        </w:rPr>
        <w:t>CLAUSULA VIGESIMA. DOMICILIO</w:t>
      </w:r>
      <w:r w:rsidRPr="002103D4">
        <w:rPr>
          <w:rFonts w:ascii="Arial" w:hAnsi="Arial" w:cs="Arial"/>
          <w:sz w:val="22"/>
          <w:szCs w:val="22"/>
        </w:rPr>
        <w:t xml:space="preserve">: El domicilio para el presente contrato se fija en el Municipio de LOS CORDOBAS - CORDOBA. </w:t>
      </w:r>
    </w:p>
    <w:p w14:paraId="1834F375" w14:textId="352908D9" w:rsidR="007B05D3" w:rsidRDefault="007B05D3" w:rsidP="007B05D3">
      <w:pPr>
        <w:pStyle w:val="Sangra2detindependiente1"/>
        <w:tabs>
          <w:tab w:val="clear" w:pos="0"/>
          <w:tab w:val="left" w:pos="709"/>
        </w:tabs>
        <w:ind w:left="0" w:firstLine="0"/>
        <w:rPr>
          <w:rFonts w:cs="Arial"/>
          <w:sz w:val="22"/>
          <w:szCs w:val="22"/>
          <w:lang w:val="es-CO"/>
        </w:rPr>
      </w:pPr>
    </w:p>
    <w:p w14:paraId="426C8DC5" w14:textId="22C99894" w:rsidR="007B05D3" w:rsidRDefault="007B05D3" w:rsidP="007B05D3">
      <w:pPr>
        <w:pStyle w:val="Sangra2detindependiente1"/>
        <w:tabs>
          <w:tab w:val="clear" w:pos="0"/>
          <w:tab w:val="left" w:pos="709"/>
        </w:tabs>
        <w:rPr>
          <w:rFonts w:cs="Arial"/>
          <w:sz w:val="22"/>
          <w:szCs w:val="22"/>
          <w:lang w:val="es-CO"/>
        </w:rPr>
      </w:pPr>
      <w:r>
        <w:rPr>
          <w:noProof/>
          <w:lang w:val="es-CO" w:eastAsia="es-CO"/>
        </w:rPr>
        <w:drawing>
          <wp:anchor distT="0" distB="0" distL="114300" distR="114300" simplePos="0" relativeHeight="251658240" behindDoc="1" locked="0" layoutInCell="1" allowOverlap="1" wp14:anchorId="6CC3377F" wp14:editId="7D2C2D0F">
            <wp:simplePos x="0" y="0"/>
            <wp:positionH relativeFrom="margin">
              <wp:align>left</wp:align>
            </wp:positionH>
            <wp:positionV relativeFrom="paragraph">
              <wp:posOffset>12700</wp:posOffset>
            </wp:positionV>
            <wp:extent cx="1647825" cy="638175"/>
            <wp:effectExtent l="0" t="0" r="9525" b="9525"/>
            <wp:wrapNone/>
            <wp:docPr id="8" name="Imagen 8" descr="JUAN JAB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JUAN JABI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47825" cy="638175"/>
                    </a:xfrm>
                    <a:prstGeom prst="rect">
                      <a:avLst/>
                    </a:prstGeom>
                    <a:noFill/>
                  </pic:spPr>
                </pic:pic>
              </a:graphicData>
            </a:graphic>
            <wp14:sizeRelH relativeFrom="margin">
              <wp14:pctWidth>0</wp14:pctWidth>
            </wp14:sizeRelH>
            <wp14:sizeRelV relativeFrom="margin">
              <wp14:pctHeight>0</wp14:pctHeight>
            </wp14:sizeRelV>
          </wp:anchor>
        </w:drawing>
      </w:r>
    </w:p>
    <w:p w14:paraId="5987963B" w14:textId="77777777" w:rsidR="007B05D3" w:rsidRDefault="007B05D3" w:rsidP="007B05D3">
      <w:pPr>
        <w:pStyle w:val="Sinespaciado"/>
        <w:jc w:val="both"/>
        <w:rPr>
          <w:rFonts w:ascii="Arial" w:hAnsi="Arial" w:cs="Arial"/>
          <w:sz w:val="28"/>
          <w:szCs w:val="28"/>
        </w:rPr>
      </w:pPr>
    </w:p>
    <w:p w14:paraId="419B4334" w14:textId="77777777" w:rsidR="007B05D3" w:rsidRDefault="007B05D3" w:rsidP="007B05D3">
      <w:pPr>
        <w:pStyle w:val="Sinespaciado"/>
        <w:jc w:val="both"/>
        <w:rPr>
          <w:rFonts w:ascii="Arial" w:hAnsi="Arial" w:cs="Arial"/>
          <w:sz w:val="28"/>
          <w:szCs w:val="28"/>
        </w:rPr>
      </w:pPr>
    </w:p>
    <w:p w14:paraId="7C6DFFB3" w14:textId="77777777" w:rsidR="007B05D3" w:rsidRDefault="007B05D3" w:rsidP="007B05D3">
      <w:pPr>
        <w:jc w:val="both"/>
        <w:rPr>
          <w:rFonts w:ascii="Arial" w:hAnsi="Arial" w:cs="Arial"/>
          <w:b/>
          <w:sz w:val="22"/>
          <w:szCs w:val="22"/>
        </w:rPr>
      </w:pPr>
      <w:r>
        <w:rPr>
          <w:rFonts w:ascii="Arial" w:hAnsi="Arial" w:cs="Arial"/>
          <w:b/>
          <w:sz w:val="22"/>
          <w:szCs w:val="22"/>
        </w:rPr>
        <w:t>JUAN JABIB FLOREZ</w:t>
      </w:r>
      <w:r>
        <w:rPr>
          <w:rFonts w:ascii="Arial" w:hAnsi="Arial" w:cs="Arial"/>
          <w:b/>
        </w:rPr>
        <w:tab/>
      </w:r>
      <w:r>
        <w:rPr>
          <w:rFonts w:ascii="Arial" w:hAnsi="Arial" w:cs="Arial"/>
          <w:b/>
        </w:rPr>
        <w:tab/>
      </w:r>
      <w:r>
        <w:rPr>
          <w:rFonts w:ascii="Arial" w:hAnsi="Arial" w:cs="Arial"/>
          <w:b/>
        </w:rPr>
        <w:tab/>
        <w:t xml:space="preserve">           </w:t>
      </w:r>
      <w:r>
        <w:rPr>
          <w:rFonts w:ascii="Arial" w:hAnsi="Arial" w:cs="Arial"/>
          <w:b/>
          <w:sz w:val="22"/>
          <w:szCs w:val="22"/>
        </w:rPr>
        <w:t xml:space="preserve">YURAIMA VILLEGAS MENDOZA </w:t>
      </w:r>
    </w:p>
    <w:p w14:paraId="22F75FC1" w14:textId="77777777" w:rsidR="007B05D3" w:rsidRDefault="007B05D3" w:rsidP="007B05D3">
      <w:pPr>
        <w:pStyle w:val="Sinespaciado"/>
        <w:jc w:val="both"/>
        <w:rPr>
          <w:rFonts w:ascii="Arial" w:hAnsi="Arial" w:cs="Arial"/>
          <w:b/>
        </w:rPr>
      </w:pPr>
      <w:r>
        <w:rPr>
          <w:rFonts w:ascii="Arial" w:hAnsi="Arial" w:cs="Arial"/>
          <w:b/>
        </w:rPr>
        <w:t>GERENTE</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CONTRATISTA</w:t>
      </w:r>
    </w:p>
    <w:p w14:paraId="07212DFB" w14:textId="77777777" w:rsidR="007B05D3" w:rsidRDefault="007B05D3" w:rsidP="007B05D3">
      <w:pPr>
        <w:pStyle w:val="Sinespaciado"/>
        <w:jc w:val="both"/>
        <w:rPr>
          <w:rFonts w:ascii="Arial" w:hAnsi="Arial" w:cs="Arial"/>
          <w:b/>
        </w:rPr>
      </w:pPr>
      <w:r>
        <w:rPr>
          <w:rFonts w:ascii="Arial" w:hAnsi="Arial" w:cs="Arial"/>
          <w:b/>
        </w:rPr>
        <w:t>ESE CAMU DE LOS CORDOBAS</w:t>
      </w:r>
      <w:bookmarkStart w:id="0" w:name="_GoBack"/>
      <w:bookmarkEnd w:id="0"/>
    </w:p>
    <w:sectPr w:rsidR="007B05D3" w:rsidSect="00AA6610">
      <w:headerReference w:type="even" r:id="rId9"/>
      <w:headerReference w:type="default" r:id="rId10"/>
      <w:footerReference w:type="even" r:id="rId11"/>
      <w:footerReference w:type="default" r:id="rId12"/>
      <w:headerReference w:type="first" r:id="rId13"/>
      <w:footerReference w:type="first" r:id="rId14"/>
      <w:pgSz w:w="12240" w:h="15840" w:code="1"/>
      <w:pgMar w:top="1418" w:right="1418"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BF981" w14:textId="77777777" w:rsidR="00FF14C7" w:rsidRDefault="00FF14C7" w:rsidP="004F2707">
      <w:r>
        <w:separator/>
      </w:r>
    </w:p>
  </w:endnote>
  <w:endnote w:type="continuationSeparator" w:id="0">
    <w:p w14:paraId="7D9F2662" w14:textId="77777777" w:rsidR="00FF14C7" w:rsidRDefault="00FF14C7" w:rsidP="004F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amei">
    <w:altName w:val="Cambria Math"/>
    <w:charset w:val="00"/>
    <w:family w:val="auto"/>
    <w:pitch w:val="variable"/>
    <w:sig w:usb0="A00000A7" w:usb1="5000004A" w:usb2="00000000" w:usb3="00000000" w:csb0="0000011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50BDF" w14:textId="77777777" w:rsidR="00731B8E" w:rsidRDefault="00731B8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1F981" w14:textId="77777777" w:rsidR="00D114D0" w:rsidRPr="001C6DDB" w:rsidRDefault="00434BE0" w:rsidP="001C6DDB">
    <w:pPr>
      <w:pStyle w:val="Piedepgina"/>
      <w:ind w:right="360"/>
      <w:jc w:val="center"/>
      <w:rPr>
        <w:lang w:val="en-US"/>
      </w:rPr>
    </w:pPr>
    <w:r>
      <w:rPr>
        <w:noProof/>
        <w:lang w:val="es-CO" w:eastAsia="es-CO"/>
      </w:rPr>
      <w:drawing>
        <wp:anchor distT="0" distB="0" distL="114300" distR="114300" simplePos="0" relativeHeight="251663360" behindDoc="1" locked="0" layoutInCell="1" allowOverlap="1" wp14:anchorId="09FE7864" wp14:editId="025D3A9F">
          <wp:simplePos x="0" y="0"/>
          <wp:positionH relativeFrom="column">
            <wp:posOffset>-1051560</wp:posOffset>
          </wp:positionH>
          <wp:positionV relativeFrom="paragraph">
            <wp:posOffset>-1236346</wp:posOffset>
          </wp:positionV>
          <wp:extent cx="7734300" cy="1781175"/>
          <wp:effectExtent l="0" t="0" r="0" b="952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agin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4300" cy="1781175"/>
                  </a:xfrm>
                  <a:prstGeom prst="rect">
                    <a:avLst/>
                  </a:prstGeom>
                </pic:spPr>
              </pic:pic>
            </a:graphicData>
          </a:graphic>
        </wp:anchor>
      </w:drawing>
    </w:r>
    <w:r w:rsidR="003D13B8">
      <w:rPr>
        <w:noProof/>
        <w:lang w:val="es-CO" w:eastAsia="es-CO"/>
      </w:rPr>
      <mc:AlternateContent>
        <mc:Choice Requires="wps">
          <w:drawing>
            <wp:anchor distT="0" distB="0" distL="114300" distR="114300" simplePos="0" relativeHeight="251662336" behindDoc="0" locked="0" layoutInCell="1" allowOverlap="1" wp14:anchorId="4D9E9245" wp14:editId="575E36DC">
              <wp:simplePos x="0" y="0"/>
              <wp:positionH relativeFrom="column">
                <wp:posOffset>1310640</wp:posOffset>
              </wp:positionH>
              <wp:positionV relativeFrom="paragraph">
                <wp:posOffset>-102870</wp:posOffset>
              </wp:positionV>
              <wp:extent cx="5019675" cy="51435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19675" cy="514350"/>
                      </a:xfrm>
                      <a:prstGeom prst="rect">
                        <a:avLst/>
                      </a:prstGeom>
                      <a:noFill/>
                      <a:ln w="9525">
                        <a:noFill/>
                        <a:miter lim="800000"/>
                        <a:headEnd/>
                        <a:tailEnd/>
                      </a:ln>
                    </wps:spPr>
                    <wps:txbx>
                      <w:txbxContent>
                        <w:p w14:paraId="11DB071F" w14:textId="77777777" w:rsidR="00DF17C5" w:rsidRPr="00004C5C" w:rsidRDefault="00DF17C5" w:rsidP="00DF17C5">
                          <w:pPr>
                            <w:pStyle w:val="Piedepgina"/>
                            <w:jc w:val="right"/>
                            <w:rPr>
                              <w:rFonts w:ascii="Coamei" w:hAnsi="Coamei"/>
                              <w:b/>
                              <w:color w:val="0070C0"/>
                              <w:sz w:val="18"/>
                              <w:szCs w:val="18"/>
                            </w:rPr>
                          </w:pPr>
                          <w:r w:rsidRPr="00AD4E6B">
                            <w:rPr>
                              <w:b/>
                              <w:noProof/>
                              <w:color w:val="0070C0"/>
                              <w:sz w:val="20"/>
                              <w:szCs w:val="20"/>
                              <w:lang w:eastAsia="es-CO"/>
                            </w:rPr>
                            <w:t> </w:t>
                          </w:r>
                          <w:r w:rsidRPr="00004C5C">
                            <w:rPr>
                              <w:rFonts w:ascii="Coamei" w:hAnsi="Coamei"/>
                              <w:b/>
                              <w:noProof/>
                              <w:color w:val="0070C0"/>
                              <w:sz w:val="18"/>
                              <w:szCs w:val="18"/>
                              <w:lang w:eastAsia="es-CO"/>
                            </w:rPr>
                            <w:t>Calle 3 #503 (Frente al Parque)</w:t>
                          </w:r>
                          <w:r w:rsidRPr="00004C5C">
                            <w:rPr>
                              <w:rFonts w:ascii="Coamei" w:hAnsi="Coamei"/>
                              <w:b/>
                              <w:color w:val="0070C0"/>
                              <w:sz w:val="18"/>
                              <w:szCs w:val="18"/>
                            </w:rPr>
                            <w:t xml:space="preserve"> Los Córdobas</w:t>
                          </w:r>
                        </w:p>
                        <w:p w14:paraId="1AACFCEA" w14:textId="77777777" w:rsidR="00DF17C5" w:rsidRPr="00004C5C" w:rsidRDefault="00DF17C5" w:rsidP="00DF17C5">
                          <w:pPr>
                            <w:pStyle w:val="Piedepgina"/>
                            <w:jc w:val="right"/>
                            <w:rPr>
                              <w:rFonts w:ascii="Coamei" w:hAnsi="Coamei"/>
                              <w:b/>
                              <w:color w:val="0070C0"/>
                              <w:sz w:val="18"/>
                              <w:szCs w:val="18"/>
                              <w:lang w:val="en-US"/>
                            </w:rPr>
                          </w:pPr>
                          <w:r w:rsidRPr="00004C5C">
                            <w:rPr>
                              <w:rFonts w:ascii="Coamei" w:hAnsi="Coamei"/>
                              <w:b/>
                              <w:color w:val="0070C0"/>
                              <w:sz w:val="18"/>
                              <w:szCs w:val="18"/>
                            </w:rPr>
                            <w:t xml:space="preserve"> </w:t>
                          </w:r>
                          <w:r w:rsidRPr="00004C5C">
                            <w:rPr>
                              <w:rFonts w:ascii="Coamei" w:hAnsi="Coamei"/>
                              <w:b/>
                              <w:color w:val="0070C0"/>
                              <w:sz w:val="18"/>
                              <w:szCs w:val="18"/>
                              <w:lang w:val="en-US"/>
                            </w:rPr>
                            <w:t xml:space="preserve">Tel: 760 10 01 </w:t>
                          </w:r>
                          <w:proofErr w:type="spellStart"/>
                          <w:r w:rsidRPr="00004C5C">
                            <w:rPr>
                              <w:rFonts w:ascii="Coamei" w:hAnsi="Coamei"/>
                              <w:b/>
                              <w:color w:val="0070C0"/>
                              <w:sz w:val="18"/>
                              <w:szCs w:val="18"/>
                              <w:lang w:val="en-US"/>
                            </w:rPr>
                            <w:t>Cel</w:t>
                          </w:r>
                          <w:proofErr w:type="spellEnd"/>
                          <w:r w:rsidRPr="00004C5C">
                            <w:rPr>
                              <w:rFonts w:ascii="Coamei" w:hAnsi="Coamei"/>
                              <w:b/>
                              <w:color w:val="0070C0"/>
                              <w:sz w:val="18"/>
                              <w:szCs w:val="18"/>
                              <w:lang w:val="en-US"/>
                            </w:rPr>
                            <w:t>: 3145027353</w:t>
                          </w:r>
                        </w:p>
                        <w:p w14:paraId="796F6FE0" w14:textId="77777777" w:rsidR="004E6216" w:rsidRPr="007F1A4A" w:rsidRDefault="00DF17C5" w:rsidP="00DF17C5">
                          <w:pPr>
                            <w:jc w:val="right"/>
                            <w:rPr>
                              <w:rFonts w:ascii="Coamei" w:hAnsi="Coamei"/>
                              <w:b/>
                              <w:sz w:val="18"/>
                              <w:szCs w:val="18"/>
                              <w:lang w:val="en-US"/>
                            </w:rPr>
                          </w:pPr>
                          <w:r w:rsidRPr="00004C5C">
                            <w:rPr>
                              <w:rFonts w:ascii="Coamei" w:hAnsi="Coamei"/>
                              <w:b/>
                              <w:color w:val="0070C0"/>
                              <w:sz w:val="18"/>
                              <w:szCs w:val="18"/>
                              <w:lang w:val="en-US"/>
                            </w:rPr>
                            <w:t>Email:</w:t>
                          </w:r>
                          <w:r w:rsidRPr="00004C5C">
                            <w:rPr>
                              <w:rFonts w:ascii="Coamei" w:hAnsi="Coamei"/>
                              <w:color w:val="0070C0"/>
                              <w:sz w:val="18"/>
                              <w:szCs w:val="18"/>
                              <w:lang w:val="en-US"/>
                            </w:rPr>
                            <w:t xml:space="preserve"> </w:t>
                          </w:r>
                          <w:hyperlink r:id="rId2" w:history="1">
                            <w:r w:rsidRPr="00004C5C">
                              <w:rPr>
                                <w:rStyle w:val="Hipervnculo"/>
                                <w:rFonts w:ascii="Coamei" w:hAnsi="Coamei"/>
                                <w:sz w:val="18"/>
                                <w:szCs w:val="18"/>
                                <w:lang w:val="en-US"/>
                              </w:rPr>
                              <w:t>camuloscordobas@hotmail.com</w:t>
                            </w:r>
                          </w:hyperlink>
                          <w:r w:rsidRPr="00004C5C">
                            <w:rPr>
                              <w:rFonts w:ascii="Coamei" w:hAnsi="Coamei"/>
                              <w:b/>
                              <w:color w:val="0070C0"/>
                              <w:sz w:val="18"/>
                              <w:szCs w:val="18"/>
                              <w:lang w:val="en-US"/>
                            </w:rPr>
                            <w:t xml:space="preserve"> Web</w:t>
                          </w:r>
                          <w:r w:rsidRPr="00004C5C">
                            <w:rPr>
                              <w:rFonts w:ascii="Coamei" w:hAnsi="Coamei"/>
                              <w:color w:val="0070C0"/>
                              <w:sz w:val="18"/>
                              <w:szCs w:val="18"/>
                              <w:lang w:val="en-US"/>
                            </w:rPr>
                            <w:t xml:space="preserve">: </w:t>
                          </w:r>
                          <w:hyperlink r:id="rId3" w:history="1">
                            <w:r w:rsidRPr="00004C5C">
                              <w:rPr>
                                <w:rStyle w:val="Hipervnculo"/>
                                <w:rFonts w:ascii="Coamei" w:hAnsi="Coamei"/>
                                <w:sz w:val="18"/>
                                <w:szCs w:val="18"/>
                                <w:lang w:val="en-US"/>
                              </w:rPr>
                              <w:t>http://www.esecamu-loscordobas-cordoba.gov.co</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9E9245" id="_x0000_t202" coordsize="21600,21600" o:spt="202" path="m,l,21600r21600,l21600,xe">
              <v:stroke joinstyle="miter"/>
              <v:path gradientshapeok="t" o:connecttype="rect"/>
            </v:shapetype>
            <v:shape id="Cuadro de texto 2" o:spid="_x0000_s1027" type="#_x0000_t202" style="position:absolute;left:0;text-align:left;margin-left:103.2pt;margin-top:-8.1pt;width:395.25pt;height:40.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" filled="f" stroked="f">
              <v:path arrowok="t"/>
              <v:textbox style="mso-fit-shape-to-text:t">
                <w:txbxContent>
                  <w:p w14:paraId="11DB071F" w14:textId="77777777" w:rsidR="00DF17C5" w:rsidRPr="00004C5C" w:rsidRDefault="00DF17C5" w:rsidP="00DF17C5">
                    <w:pPr>
                      <w:pStyle w:val="Piedepgina"/>
                      <w:jc w:val="right"/>
                      <w:rPr>
                        <w:rFonts w:ascii="Coamei" w:hAnsi="Coamei"/>
                        <w:b/>
                        <w:color w:val="0070C0"/>
                        <w:sz w:val="18"/>
                        <w:szCs w:val="18"/>
                      </w:rPr>
                    </w:pPr>
                    <w:r w:rsidRPr="00AD4E6B">
                      <w:rPr>
                        <w:b/>
                        <w:noProof/>
                        <w:color w:val="0070C0"/>
                        <w:sz w:val="20"/>
                        <w:szCs w:val="20"/>
                        <w:lang w:eastAsia="es-CO"/>
                      </w:rPr>
                      <w:t> </w:t>
                    </w:r>
                    <w:r w:rsidRPr="00004C5C">
                      <w:rPr>
                        <w:rFonts w:ascii="Coamei" w:hAnsi="Coamei"/>
                        <w:b/>
                        <w:noProof/>
                        <w:color w:val="0070C0"/>
                        <w:sz w:val="18"/>
                        <w:szCs w:val="18"/>
                        <w:lang w:eastAsia="es-CO"/>
                      </w:rPr>
                      <w:t>Calle 3 #503 (Frente al Parque)</w:t>
                    </w:r>
                    <w:r w:rsidRPr="00004C5C">
                      <w:rPr>
                        <w:rFonts w:ascii="Coamei" w:hAnsi="Coamei"/>
                        <w:b/>
                        <w:color w:val="0070C0"/>
                        <w:sz w:val="18"/>
                        <w:szCs w:val="18"/>
                      </w:rPr>
                      <w:t xml:space="preserve"> Los Córdobas</w:t>
                    </w:r>
                  </w:p>
                  <w:p w14:paraId="1AACFCEA" w14:textId="77777777" w:rsidR="00DF17C5" w:rsidRPr="00004C5C" w:rsidRDefault="00DF17C5" w:rsidP="00DF17C5">
                    <w:pPr>
                      <w:pStyle w:val="Piedepgina"/>
                      <w:jc w:val="right"/>
                      <w:rPr>
                        <w:rFonts w:ascii="Coamei" w:hAnsi="Coamei"/>
                        <w:b/>
                        <w:color w:val="0070C0"/>
                        <w:sz w:val="18"/>
                        <w:szCs w:val="18"/>
                        <w:lang w:val="en-US"/>
                      </w:rPr>
                    </w:pPr>
                    <w:r w:rsidRPr="00004C5C">
                      <w:rPr>
                        <w:rFonts w:ascii="Coamei" w:hAnsi="Coamei"/>
                        <w:b/>
                        <w:color w:val="0070C0"/>
                        <w:sz w:val="18"/>
                        <w:szCs w:val="18"/>
                      </w:rPr>
                      <w:t xml:space="preserve"> </w:t>
                    </w:r>
                    <w:r w:rsidRPr="00004C5C">
                      <w:rPr>
                        <w:rFonts w:ascii="Coamei" w:hAnsi="Coamei"/>
                        <w:b/>
                        <w:color w:val="0070C0"/>
                        <w:sz w:val="18"/>
                        <w:szCs w:val="18"/>
                        <w:lang w:val="en-US"/>
                      </w:rPr>
                      <w:t xml:space="preserve">Tel: 760 10 01 </w:t>
                    </w:r>
                    <w:proofErr w:type="spellStart"/>
                    <w:r w:rsidRPr="00004C5C">
                      <w:rPr>
                        <w:rFonts w:ascii="Coamei" w:hAnsi="Coamei"/>
                        <w:b/>
                        <w:color w:val="0070C0"/>
                        <w:sz w:val="18"/>
                        <w:szCs w:val="18"/>
                        <w:lang w:val="en-US"/>
                      </w:rPr>
                      <w:t>Cel</w:t>
                    </w:r>
                    <w:proofErr w:type="spellEnd"/>
                    <w:r w:rsidRPr="00004C5C">
                      <w:rPr>
                        <w:rFonts w:ascii="Coamei" w:hAnsi="Coamei"/>
                        <w:b/>
                        <w:color w:val="0070C0"/>
                        <w:sz w:val="18"/>
                        <w:szCs w:val="18"/>
                        <w:lang w:val="en-US"/>
                      </w:rPr>
                      <w:t>: 3145027353</w:t>
                    </w:r>
                  </w:p>
                  <w:p w14:paraId="796F6FE0" w14:textId="77777777" w:rsidR="004E6216" w:rsidRPr="007F1A4A" w:rsidRDefault="00DF17C5" w:rsidP="00DF17C5">
                    <w:pPr>
                      <w:jc w:val="right"/>
                      <w:rPr>
                        <w:rFonts w:ascii="Coamei" w:hAnsi="Coamei"/>
                        <w:b/>
                        <w:sz w:val="18"/>
                        <w:szCs w:val="18"/>
                        <w:lang w:val="en-US"/>
                      </w:rPr>
                    </w:pPr>
                    <w:r w:rsidRPr="00004C5C">
                      <w:rPr>
                        <w:rFonts w:ascii="Coamei" w:hAnsi="Coamei"/>
                        <w:b/>
                        <w:color w:val="0070C0"/>
                        <w:sz w:val="18"/>
                        <w:szCs w:val="18"/>
                        <w:lang w:val="en-US"/>
                      </w:rPr>
                      <w:t>Email:</w:t>
                    </w:r>
                    <w:r w:rsidRPr="00004C5C">
                      <w:rPr>
                        <w:rFonts w:ascii="Coamei" w:hAnsi="Coamei"/>
                        <w:color w:val="0070C0"/>
                        <w:sz w:val="18"/>
                        <w:szCs w:val="18"/>
                        <w:lang w:val="en-US"/>
                      </w:rPr>
                      <w:t xml:space="preserve"> </w:t>
                    </w:r>
                    <w:hyperlink r:id="rId4" w:history="1">
                      <w:r w:rsidRPr="00004C5C">
                        <w:rPr>
                          <w:rStyle w:val="Hipervnculo"/>
                          <w:rFonts w:ascii="Coamei" w:hAnsi="Coamei"/>
                          <w:sz w:val="18"/>
                          <w:szCs w:val="18"/>
                          <w:lang w:val="en-US"/>
                        </w:rPr>
                        <w:t>camuloscordobas@hotmail.com</w:t>
                      </w:r>
                    </w:hyperlink>
                    <w:r w:rsidRPr="00004C5C">
                      <w:rPr>
                        <w:rFonts w:ascii="Coamei" w:hAnsi="Coamei"/>
                        <w:b/>
                        <w:color w:val="0070C0"/>
                        <w:sz w:val="18"/>
                        <w:szCs w:val="18"/>
                        <w:lang w:val="en-US"/>
                      </w:rPr>
                      <w:t xml:space="preserve"> Web</w:t>
                    </w:r>
                    <w:r w:rsidRPr="00004C5C">
                      <w:rPr>
                        <w:rFonts w:ascii="Coamei" w:hAnsi="Coamei"/>
                        <w:color w:val="0070C0"/>
                        <w:sz w:val="18"/>
                        <w:szCs w:val="18"/>
                        <w:lang w:val="en-US"/>
                      </w:rPr>
                      <w:t xml:space="preserve">: </w:t>
                    </w:r>
                    <w:hyperlink r:id="rId5" w:history="1">
                      <w:r w:rsidRPr="00004C5C">
                        <w:rPr>
                          <w:rStyle w:val="Hipervnculo"/>
                          <w:rFonts w:ascii="Coamei" w:hAnsi="Coamei"/>
                          <w:sz w:val="18"/>
                          <w:szCs w:val="18"/>
                          <w:lang w:val="en-US"/>
                        </w:rPr>
                        <w:t>http://www.esecamu-loscordobas-cordoba.gov.co</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D6DFB" w14:textId="77777777" w:rsidR="00D114D0" w:rsidRDefault="00D114D0" w:rsidP="00350986">
    <w:pPr>
      <w:pStyle w:val="Piedepgina"/>
      <w:ind w:right="360"/>
      <w:jc w:val="center"/>
      <w:rPr>
        <w:rStyle w:val="Nmerodepgina"/>
        <w:rFonts w:ascii="Monotype Corsiva" w:hAnsi="Monotype Corsiva" w:cs="Arial"/>
        <w:b/>
        <w:i/>
        <w:sz w:val="20"/>
        <w:szCs w:val="20"/>
      </w:rPr>
    </w:pPr>
    <w:r>
      <w:rPr>
        <w:rStyle w:val="Nmerodepgina"/>
        <w:rFonts w:ascii="Monotype Corsiva" w:hAnsi="Monotype Corsiva" w:cs="Arial"/>
        <w:b/>
        <w:i/>
        <w:sz w:val="20"/>
        <w:szCs w:val="20"/>
      </w:rPr>
      <w:t>___________________________________________________________________________________</w:t>
    </w:r>
  </w:p>
  <w:p w14:paraId="66210D40" w14:textId="77777777" w:rsidR="00D114D0" w:rsidRPr="006D016F" w:rsidRDefault="00D114D0" w:rsidP="00350986">
    <w:pPr>
      <w:pStyle w:val="Piedepgina"/>
      <w:ind w:right="360"/>
      <w:jc w:val="center"/>
      <w:rPr>
        <w:rStyle w:val="Nmerodepgina"/>
        <w:rFonts w:ascii="Monotype Corsiva" w:hAnsi="Monotype Corsiva" w:cs="Arial"/>
        <w:b/>
        <w:i/>
        <w:sz w:val="20"/>
        <w:szCs w:val="20"/>
      </w:rPr>
    </w:pPr>
    <w:r w:rsidRPr="006D016F">
      <w:rPr>
        <w:rStyle w:val="Nmerodepgina"/>
        <w:rFonts w:ascii="Monotype Corsiva" w:hAnsi="Monotype Corsiva" w:cs="Arial"/>
        <w:b/>
        <w:i/>
        <w:sz w:val="20"/>
        <w:szCs w:val="20"/>
      </w:rPr>
      <w:t xml:space="preserve">Hacia un Control </w:t>
    </w:r>
    <w:proofErr w:type="gramStart"/>
    <w:r w:rsidRPr="006D016F">
      <w:rPr>
        <w:rStyle w:val="Nmerodepgina"/>
        <w:rFonts w:ascii="Monotype Corsiva" w:hAnsi="Monotype Corsiva" w:cs="Arial"/>
        <w:b/>
        <w:i/>
        <w:sz w:val="20"/>
        <w:szCs w:val="20"/>
      </w:rPr>
      <w:t>Fiscal  con</w:t>
    </w:r>
    <w:proofErr w:type="gramEnd"/>
    <w:r w:rsidRPr="006D016F">
      <w:rPr>
        <w:rStyle w:val="Nmerodepgina"/>
        <w:rFonts w:ascii="Monotype Corsiva" w:hAnsi="Monotype Corsiva" w:cs="Arial"/>
        <w:b/>
        <w:i/>
        <w:sz w:val="20"/>
        <w:szCs w:val="20"/>
      </w:rPr>
      <w:t xml:space="preserve"> Calidad y Transparencia </w:t>
    </w:r>
  </w:p>
  <w:p w14:paraId="1D062CA4" w14:textId="77777777" w:rsidR="00D114D0" w:rsidRPr="006D016F" w:rsidRDefault="00D114D0" w:rsidP="00350986">
    <w:pPr>
      <w:pStyle w:val="Piedepgina"/>
      <w:ind w:right="360"/>
      <w:jc w:val="center"/>
      <w:rPr>
        <w:rStyle w:val="Nmerodepgina"/>
        <w:rFonts w:ascii="Monotype Corsiva" w:hAnsi="Monotype Corsiva" w:cs="Arial"/>
        <w:i/>
        <w:sz w:val="16"/>
        <w:szCs w:val="16"/>
      </w:rPr>
    </w:pPr>
  </w:p>
  <w:p w14:paraId="10EB41A2" w14:textId="77777777" w:rsidR="00D114D0" w:rsidRPr="006D016F" w:rsidRDefault="00D114D0" w:rsidP="00350986">
    <w:pPr>
      <w:pStyle w:val="Piedepgina"/>
      <w:tabs>
        <w:tab w:val="clear" w:pos="8504"/>
        <w:tab w:val="left" w:pos="4680"/>
      </w:tabs>
      <w:ind w:right="360"/>
      <w:jc w:val="center"/>
      <w:rPr>
        <w:rStyle w:val="Nmerodepgina"/>
        <w:rFonts w:ascii="Monotype Corsiva" w:hAnsi="Monotype Corsiva" w:cs="Arial"/>
        <w:i/>
        <w:sz w:val="16"/>
        <w:szCs w:val="16"/>
      </w:rPr>
    </w:pPr>
    <w:r w:rsidRPr="006D016F">
      <w:rPr>
        <w:rStyle w:val="Nmerodepgina"/>
        <w:rFonts w:ascii="Monotype Corsiva" w:hAnsi="Monotype Corsiva" w:cs="Arial"/>
        <w:i/>
        <w:sz w:val="16"/>
        <w:szCs w:val="16"/>
      </w:rPr>
      <w:t xml:space="preserve">Calle 25 No 8 - </w:t>
    </w:r>
    <w:proofErr w:type="gramStart"/>
    <w:r w:rsidRPr="006D016F">
      <w:rPr>
        <w:rStyle w:val="Nmerodepgina"/>
        <w:rFonts w:ascii="Monotype Corsiva" w:hAnsi="Monotype Corsiva" w:cs="Arial"/>
        <w:i/>
        <w:sz w:val="16"/>
        <w:szCs w:val="16"/>
      </w:rPr>
      <w:t>54  Montería</w:t>
    </w:r>
    <w:proofErr w:type="gramEnd"/>
    <w:r w:rsidRPr="006D016F">
      <w:rPr>
        <w:rStyle w:val="Nmerodepgina"/>
        <w:rFonts w:ascii="Monotype Corsiva" w:hAnsi="Monotype Corsiva" w:cs="Arial"/>
        <w:i/>
        <w:sz w:val="16"/>
        <w:szCs w:val="16"/>
      </w:rPr>
      <w:t xml:space="preserve"> – Córdoba</w:t>
    </w:r>
  </w:p>
  <w:p w14:paraId="2C41A437" w14:textId="77777777" w:rsidR="00D114D0" w:rsidRPr="006D016F" w:rsidRDefault="00D114D0" w:rsidP="00350986">
    <w:pPr>
      <w:pStyle w:val="Piedepgina"/>
      <w:tabs>
        <w:tab w:val="clear" w:pos="4252"/>
        <w:tab w:val="clear" w:pos="8504"/>
      </w:tabs>
      <w:ind w:right="360"/>
      <w:jc w:val="center"/>
      <w:rPr>
        <w:rStyle w:val="Nmerodepgina"/>
        <w:rFonts w:ascii="Monotype Corsiva" w:hAnsi="Monotype Corsiva" w:cs="Arial"/>
        <w:i/>
        <w:sz w:val="16"/>
        <w:szCs w:val="16"/>
      </w:rPr>
    </w:pPr>
    <w:r>
      <w:rPr>
        <w:rStyle w:val="Nmerodepgina"/>
        <w:rFonts w:ascii="Monotype Corsiva" w:hAnsi="Monotype Corsiva" w:cs="Arial"/>
        <w:i/>
        <w:sz w:val="16"/>
        <w:szCs w:val="16"/>
      </w:rPr>
      <w:t xml:space="preserve">Teléfonos: (4) 7820173 - </w:t>
    </w:r>
    <w:r w:rsidRPr="006D016F">
      <w:rPr>
        <w:rStyle w:val="Nmerodepgina"/>
        <w:rFonts w:ascii="Monotype Corsiva" w:hAnsi="Monotype Corsiva" w:cs="Arial"/>
        <w:i/>
        <w:sz w:val="16"/>
        <w:szCs w:val="16"/>
      </w:rPr>
      <w:t>7825040 Quejas y Reclamos 018000914810</w:t>
    </w:r>
  </w:p>
  <w:p w14:paraId="6D45ACF1" w14:textId="77777777" w:rsidR="00D114D0" w:rsidRPr="00350986" w:rsidRDefault="00D114D0" w:rsidP="00350986">
    <w:pPr>
      <w:pStyle w:val="Piedepgina"/>
      <w:ind w:right="360"/>
      <w:jc w:val="center"/>
      <w:rPr>
        <w:lang w:val="en-US"/>
      </w:rPr>
    </w:pPr>
    <w:r w:rsidRPr="006D016F">
      <w:rPr>
        <w:rStyle w:val="Nmerodepgina"/>
        <w:rFonts w:ascii="Monotype Corsiva" w:hAnsi="Monotype Corsiva" w:cs="Arial"/>
        <w:i/>
        <w:sz w:val="16"/>
        <w:szCs w:val="16"/>
        <w:lang w:val="pt-BR"/>
      </w:rPr>
      <w:t xml:space="preserve">E-Mail: </w:t>
    </w:r>
    <w:r w:rsidRPr="006D016F">
      <w:rPr>
        <w:rStyle w:val="Nmerodepgina"/>
        <w:rFonts w:ascii="Monotype Corsiva" w:hAnsi="Monotype Corsiva"/>
        <w:i/>
        <w:sz w:val="16"/>
        <w:szCs w:val="16"/>
        <w:lang w:val="pt-BR"/>
      </w:rPr>
      <w:t>contralor@contraloriadecordoba.gov.c</w:t>
    </w:r>
    <w:r>
      <w:rPr>
        <w:rStyle w:val="Nmerodepgina"/>
        <w:rFonts w:ascii="Monotype Corsiva" w:hAnsi="Monotype Corsiva" w:cs="Arial"/>
        <w:i/>
        <w:sz w:val="16"/>
        <w:szCs w:val="16"/>
        <w:lang w:val="pt-BR"/>
      </w:rPr>
      <w:t xml:space="preserve">o </w:t>
    </w:r>
    <w:r w:rsidRPr="006D016F">
      <w:rPr>
        <w:rStyle w:val="Nmerodepgina"/>
        <w:rFonts w:ascii="Monotype Corsiva" w:hAnsi="Monotype Corsiva" w:cs="Arial"/>
        <w:i/>
        <w:sz w:val="16"/>
        <w:szCs w:val="16"/>
        <w:lang w:val="pt-BR"/>
      </w:rPr>
      <w:t>Web:</w:t>
    </w:r>
    <w:r>
      <w:rPr>
        <w:rStyle w:val="Nmerodepgina"/>
        <w:rFonts w:ascii="Monotype Corsiva" w:hAnsi="Monotype Corsiva" w:cs="Arial"/>
        <w:i/>
        <w:sz w:val="16"/>
        <w:szCs w:val="16"/>
        <w:lang w:val="pt-BR"/>
      </w:rPr>
      <w:t xml:space="preserve"> </w:t>
    </w:r>
    <w:r w:rsidRPr="006D016F">
      <w:rPr>
        <w:rStyle w:val="Nmerodepgina"/>
        <w:rFonts w:ascii="Monotype Corsiva" w:hAnsi="Monotype Corsiva" w:cs="Arial"/>
        <w:i/>
        <w:sz w:val="16"/>
        <w:szCs w:val="16"/>
        <w:lang w:val="pt-BR"/>
      </w:rPr>
      <w:t>www.contraloriadecordoba.gov.co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6F533" w14:textId="77777777" w:rsidR="00FF14C7" w:rsidRDefault="00FF14C7" w:rsidP="004F2707">
      <w:r>
        <w:separator/>
      </w:r>
    </w:p>
  </w:footnote>
  <w:footnote w:type="continuationSeparator" w:id="0">
    <w:p w14:paraId="297FAB86" w14:textId="77777777" w:rsidR="00FF14C7" w:rsidRDefault="00FF14C7" w:rsidP="004F27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D5B5D" w14:textId="77777777" w:rsidR="00731B8E" w:rsidRDefault="00731B8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6176E" w14:textId="77777777" w:rsidR="004E6216" w:rsidRDefault="00F0690F">
    <w:pPr>
      <w:pStyle w:val="Encabezado"/>
    </w:pPr>
    <w:r>
      <w:rPr>
        <w:noProof/>
        <w:lang w:val="es-CO" w:eastAsia="es-CO"/>
      </w:rPr>
      <w:drawing>
        <wp:anchor distT="0" distB="0" distL="114300" distR="114300" simplePos="0" relativeHeight="251664384" behindDoc="0" locked="0" layoutInCell="1" allowOverlap="1" wp14:anchorId="0E57399E" wp14:editId="5028F25F">
          <wp:simplePos x="0" y="0"/>
          <wp:positionH relativeFrom="column">
            <wp:posOffset>-1108710</wp:posOffset>
          </wp:positionH>
          <wp:positionV relativeFrom="paragraph">
            <wp:posOffset>-203200</wp:posOffset>
          </wp:positionV>
          <wp:extent cx="7791450" cy="1214755"/>
          <wp:effectExtent l="0" t="0" r="0" b="444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0 DE PAGINA.PNG"/>
                  <pic:cNvPicPr/>
                </pic:nvPicPr>
                <pic:blipFill>
                  <a:blip r:embed="rId1">
                    <a:extLst>
                      <a:ext uri="{28A0092B-C50C-407E-A947-70E740481C1C}">
                        <a14:useLocalDpi xmlns:a14="http://schemas.microsoft.com/office/drawing/2010/main" val="0"/>
                      </a:ext>
                    </a:extLst>
                  </a:blip>
                  <a:stretch>
                    <a:fillRect/>
                  </a:stretch>
                </pic:blipFill>
                <pic:spPr>
                  <a:xfrm>
                    <a:off x="0" y="0"/>
                    <a:ext cx="7791450" cy="1214755"/>
                  </a:xfrm>
                  <a:prstGeom prst="rect">
                    <a:avLst/>
                  </a:prstGeom>
                </pic:spPr>
              </pic:pic>
            </a:graphicData>
          </a:graphic>
        </wp:anchor>
      </w:drawing>
    </w:r>
  </w:p>
  <w:p w14:paraId="531DBF1C" w14:textId="77777777" w:rsidR="004E6216" w:rsidRDefault="003D13B8" w:rsidP="00F0690F">
    <w:pPr>
      <w:pStyle w:val="Encabezado"/>
      <w:tabs>
        <w:tab w:val="clear" w:pos="4252"/>
        <w:tab w:val="clear" w:pos="8504"/>
        <w:tab w:val="left" w:pos="3675"/>
      </w:tabs>
    </w:pPr>
    <w:r>
      <w:rPr>
        <w:noProof/>
        <w:lang w:val="es-CO" w:eastAsia="es-CO"/>
      </w:rPr>
      <mc:AlternateContent>
        <mc:Choice Requires="wps">
          <w:drawing>
            <wp:anchor distT="0" distB="0" distL="114300" distR="114300" simplePos="0" relativeHeight="251659264" behindDoc="1" locked="0" layoutInCell="1" allowOverlap="1" wp14:anchorId="0D107A39" wp14:editId="4C2D8970">
              <wp:simplePos x="0" y="0"/>
              <wp:positionH relativeFrom="column">
                <wp:posOffset>4045585</wp:posOffset>
              </wp:positionH>
              <wp:positionV relativeFrom="paragraph">
                <wp:posOffset>144780</wp:posOffset>
              </wp:positionV>
              <wp:extent cx="1741805" cy="6210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1805" cy="621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99B39E" w14:textId="77777777" w:rsidR="004E6216" w:rsidRDefault="004E6216" w:rsidP="00740D82">
                          <w:pPr>
                            <w:rPr>
                              <w:lang w:val="es-ES"/>
                            </w:rPr>
                          </w:pPr>
                          <w:r>
                            <w:rPr>
                              <w:noProof/>
                            </w:rPr>
                            <w:drawing>
                              <wp:inline distT="0" distB="0" distL="0" distR="0" wp14:anchorId="3858D2DA" wp14:editId="429DD16F">
                                <wp:extent cx="295275" cy="485775"/>
                                <wp:effectExtent l="0" t="0" r="9525" b="9525"/>
                                <wp:docPr id="4" name="Imagen 4" descr="Logo ISO 9001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ISO 9001 CGD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5275" cy="485775"/>
                                        </a:xfrm>
                                        <a:prstGeom prst="rect">
                                          <a:avLst/>
                                        </a:prstGeom>
                                        <a:noFill/>
                                        <a:ln>
                                          <a:noFill/>
                                        </a:ln>
                                      </pic:spPr>
                                    </pic:pic>
                                  </a:graphicData>
                                </a:graphic>
                              </wp:inline>
                            </w:drawing>
                          </w:r>
                          <w:r>
                            <w:rPr>
                              <w:lang w:val="es-ES"/>
                            </w:rPr>
                            <w:t xml:space="preserve">   </w:t>
                          </w:r>
                          <w:r>
                            <w:rPr>
                              <w:noProof/>
                            </w:rPr>
                            <w:drawing>
                              <wp:inline distT="0" distB="0" distL="0" distR="0" wp14:anchorId="3B7859CE" wp14:editId="1319FC72">
                                <wp:extent cx="485775" cy="485775"/>
                                <wp:effectExtent l="0" t="0" r="9525" b="9525"/>
                                <wp:docPr id="2" name="Imagen 2" descr="Logo IQNET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IQNET - CGDC"/>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lang w:val="es-ES"/>
                            </w:rPr>
                            <w:t xml:space="preserve">   </w:t>
                          </w:r>
                          <w:r>
                            <w:rPr>
                              <w:noProof/>
                            </w:rPr>
                            <w:drawing>
                              <wp:inline distT="0" distB="0" distL="0" distR="0" wp14:anchorId="66F65543" wp14:editId="1331DFDB">
                                <wp:extent cx="457200" cy="485775"/>
                                <wp:effectExtent l="0" t="0" r="0" b="9525"/>
                                <wp:docPr id="7" name="Imagen 7" descr="Logo NTCGP 1000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TCGP 1000 - CGD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 cy="4857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D107A39" id="_x0000_t202" coordsize="21600,21600" o:spt="202" path="m,l,21600r21600,l21600,xe">
              <v:stroke joinstyle="miter"/>
              <v:path gradientshapeok="t" o:connecttype="rect"/>
            </v:shapetype>
            <v:shape id="Cuadro de texto 6" o:spid="_x0000_s1026" type="#_x0000_t202" style="position:absolute;margin-left:318.55pt;margin-top:11.4pt;width:137.15pt;height:4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" stroked="f">
              <v:path arrowok="t"/>
              <v:textbox>
                <w:txbxContent>
                  <w:p w14:paraId="2299B39E" w14:textId="77777777" w:rsidR="004E6216" w:rsidRDefault="004E6216" w:rsidP="00740D82">
                    <w:pPr>
                      <w:rPr>
                        <w:lang w:val="es-ES"/>
                      </w:rPr>
                    </w:pPr>
                    <w:r>
                      <w:rPr>
                        <w:noProof/>
                      </w:rPr>
                      <w:drawing>
                        <wp:inline distT="0" distB="0" distL="0" distR="0" wp14:anchorId="3858D2DA" wp14:editId="429DD16F">
                          <wp:extent cx="295275" cy="485775"/>
                          <wp:effectExtent l="0" t="0" r="9525" b="9525"/>
                          <wp:docPr id="4" name="Imagen 4" descr="Logo ISO 9001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ISO 9001 CGD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5275" cy="485775"/>
                                  </a:xfrm>
                                  <a:prstGeom prst="rect">
                                    <a:avLst/>
                                  </a:prstGeom>
                                  <a:noFill/>
                                  <a:ln>
                                    <a:noFill/>
                                  </a:ln>
                                </pic:spPr>
                              </pic:pic>
                            </a:graphicData>
                          </a:graphic>
                        </wp:inline>
                      </w:drawing>
                    </w:r>
                    <w:r>
                      <w:rPr>
                        <w:lang w:val="es-ES"/>
                      </w:rPr>
                      <w:t xml:space="preserve">   </w:t>
                    </w:r>
                    <w:r>
                      <w:rPr>
                        <w:noProof/>
                      </w:rPr>
                      <w:drawing>
                        <wp:inline distT="0" distB="0" distL="0" distR="0" wp14:anchorId="3B7859CE" wp14:editId="1319FC72">
                          <wp:extent cx="485775" cy="485775"/>
                          <wp:effectExtent l="0" t="0" r="9525" b="9525"/>
                          <wp:docPr id="2" name="Imagen 2" descr="Logo IQNET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IQNET - CGDC"/>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lang w:val="es-ES"/>
                      </w:rPr>
                      <w:t xml:space="preserve">   </w:t>
                    </w:r>
                    <w:r>
                      <w:rPr>
                        <w:noProof/>
                      </w:rPr>
                      <w:drawing>
                        <wp:inline distT="0" distB="0" distL="0" distR="0" wp14:anchorId="66F65543" wp14:editId="1331DFDB">
                          <wp:extent cx="457200" cy="485775"/>
                          <wp:effectExtent l="0" t="0" r="0" b="9525"/>
                          <wp:docPr id="7" name="Imagen 7" descr="Logo NTCGP 1000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TCGP 1000 - CGD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 cy="485775"/>
                                  </a:xfrm>
                                  <a:prstGeom prst="rect">
                                    <a:avLst/>
                                  </a:prstGeom>
                                  <a:noFill/>
                                  <a:ln>
                                    <a:noFill/>
                                  </a:ln>
                                </pic:spPr>
                              </pic:pic>
                            </a:graphicData>
                          </a:graphic>
                        </wp:inline>
                      </w:drawing>
                    </w:r>
                  </w:p>
                </w:txbxContent>
              </v:textbox>
            </v:shape>
          </w:pict>
        </mc:Fallback>
      </mc:AlternateContent>
    </w:r>
    <w:r w:rsidR="00F0690F">
      <w:tab/>
    </w:r>
  </w:p>
  <w:p w14:paraId="37398172" w14:textId="77777777" w:rsidR="00F0690F" w:rsidRDefault="00F0690F" w:rsidP="00F0690F">
    <w:pPr>
      <w:pStyle w:val="Encabezado"/>
      <w:tabs>
        <w:tab w:val="clear" w:pos="4252"/>
        <w:tab w:val="clear" w:pos="8504"/>
        <w:tab w:val="left" w:pos="3675"/>
      </w:tabs>
    </w:pPr>
  </w:p>
  <w:p w14:paraId="3427B7F3" w14:textId="77777777" w:rsidR="00F0690F" w:rsidRDefault="00F0690F" w:rsidP="00F0690F">
    <w:pPr>
      <w:pStyle w:val="Encabezado"/>
      <w:tabs>
        <w:tab w:val="clear" w:pos="4252"/>
        <w:tab w:val="clear" w:pos="8504"/>
        <w:tab w:val="left" w:pos="3675"/>
      </w:tabs>
    </w:pPr>
  </w:p>
  <w:p w14:paraId="72C8AE54" w14:textId="77777777" w:rsidR="00F0690F" w:rsidRPr="00F0690F" w:rsidRDefault="00F0690F" w:rsidP="00F0690F">
    <w:pPr>
      <w:pStyle w:val="Encabezado"/>
      <w:tabs>
        <w:tab w:val="clear" w:pos="4252"/>
        <w:tab w:val="clear" w:pos="8504"/>
        <w:tab w:val="left" w:pos="1455"/>
      </w:tabs>
      <w:rPr>
        <w:b/>
      </w:rPr>
    </w:pPr>
    <w:r w:rsidRPr="00F0690F">
      <w:rPr>
        <w:b/>
      </w:rPr>
      <w:tab/>
    </w:r>
  </w:p>
  <w:p w14:paraId="17D4D08B" w14:textId="77777777" w:rsidR="00D114D0" w:rsidRPr="00300960" w:rsidRDefault="00D114D0" w:rsidP="00796F1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10137" w14:textId="77777777" w:rsidR="00D114D0" w:rsidRDefault="00D114D0">
    <w:pPr>
      <w:pStyle w:val="Encabezado"/>
    </w:pPr>
    <w:r>
      <w:rPr>
        <w:noProof/>
        <w:lang w:val="es-CO" w:eastAsia="es-CO"/>
      </w:rPr>
      <w:drawing>
        <wp:inline distT="0" distB="0" distL="0" distR="0" wp14:anchorId="546B85F0" wp14:editId="3BFE373B">
          <wp:extent cx="1043940" cy="1121410"/>
          <wp:effectExtent l="1905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043940" cy="1121410"/>
                  </a:xfrm>
                  <a:prstGeom prst="rect">
                    <a:avLst/>
                  </a:prstGeom>
                  <a:noFill/>
                  <a:ln w="9525">
                    <a:noFill/>
                    <a:miter lim="800000"/>
                    <a:headEnd/>
                    <a:tailEnd/>
                  </a:ln>
                </pic:spPr>
              </pic:pic>
            </a:graphicData>
          </a:graphic>
        </wp:inline>
      </w:drawing>
    </w:r>
  </w:p>
  <w:p w14:paraId="0A687E44" w14:textId="77777777" w:rsidR="00D114D0" w:rsidRDefault="00D114D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3628D"/>
    <w:multiLevelType w:val="hybridMultilevel"/>
    <w:tmpl w:val="3086082A"/>
    <w:lvl w:ilvl="0" w:tplc="AAC2527A">
      <w:numFmt w:val="bullet"/>
      <w:lvlText w:val="-"/>
      <w:lvlJc w:val="left"/>
      <w:pPr>
        <w:tabs>
          <w:tab w:val="num" w:pos="360"/>
        </w:tabs>
        <w:ind w:left="360" w:hanging="360"/>
      </w:pPr>
      <w:rPr>
        <w:rFonts w:ascii="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1F1C1CBD"/>
    <w:multiLevelType w:val="hybridMultilevel"/>
    <w:tmpl w:val="A1B4EA1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E441C3"/>
    <w:multiLevelType w:val="hybridMultilevel"/>
    <w:tmpl w:val="69C406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284B06AA"/>
    <w:multiLevelType w:val="hybridMultilevel"/>
    <w:tmpl w:val="9E8A899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3458FB"/>
    <w:multiLevelType w:val="hybridMultilevel"/>
    <w:tmpl w:val="B76ACE0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4A54CB"/>
    <w:multiLevelType w:val="hybridMultilevel"/>
    <w:tmpl w:val="24763F98"/>
    <w:lvl w:ilvl="0" w:tplc="0C0A0013">
      <w:start w:val="1"/>
      <w:numFmt w:val="upperRoman"/>
      <w:lvlText w:val="%1."/>
      <w:lvlJc w:val="right"/>
      <w:pPr>
        <w:tabs>
          <w:tab w:val="num" w:pos="180"/>
        </w:tabs>
        <w:ind w:left="180" w:hanging="18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38455F4B"/>
    <w:multiLevelType w:val="hybridMultilevel"/>
    <w:tmpl w:val="D68C4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8653E3C"/>
    <w:multiLevelType w:val="hybridMultilevel"/>
    <w:tmpl w:val="5F6E6E18"/>
    <w:lvl w:ilvl="0" w:tplc="DD906DDC">
      <w:start w:val="1"/>
      <w:numFmt w:val="decimal"/>
      <w:lvlText w:val="%1."/>
      <w:lvlJc w:val="left"/>
      <w:pPr>
        <w:tabs>
          <w:tab w:val="num" w:pos="720"/>
        </w:tabs>
        <w:ind w:left="720" w:hanging="360"/>
      </w:pPr>
      <w:rPr>
        <w:b/>
      </w:rPr>
    </w:lvl>
    <w:lvl w:ilvl="1" w:tplc="0C0A000F">
      <w:start w:val="1"/>
      <w:numFmt w:val="decimal"/>
      <w:lvlText w:val="%2."/>
      <w:lvlJc w:val="left"/>
      <w:pPr>
        <w:tabs>
          <w:tab w:val="num" w:pos="1440"/>
        </w:tabs>
        <w:ind w:left="1440" w:hanging="360"/>
      </w:pPr>
      <w:rPr>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97C79B8"/>
    <w:multiLevelType w:val="singleLevel"/>
    <w:tmpl w:val="AAC2527A"/>
    <w:lvl w:ilvl="0">
      <w:numFmt w:val="bullet"/>
      <w:lvlText w:val="-"/>
      <w:lvlJc w:val="left"/>
      <w:pPr>
        <w:tabs>
          <w:tab w:val="num" w:pos="360"/>
        </w:tabs>
        <w:ind w:left="360" w:hanging="360"/>
      </w:pPr>
      <w:rPr>
        <w:rFonts w:ascii="Times New Roman" w:hAnsi="Times New Roman" w:cs="Times New Roman" w:hint="default"/>
      </w:rPr>
    </w:lvl>
  </w:abstractNum>
  <w:abstractNum w:abstractNumId="9" w15:restartNumberingAfterBreak="0">
    <w:nsid w:val="402A40D6"/>
    <w:multiLevelType w:val="hybridMultilevel"/>
    <w:tmpl w:val="85C42754"/>
    <w:lvl w:ilvl="0" w:tplc="0C0A000B">
      <w:start w:val="1"/>
      <w:numFmt w:val="bullet"/>
      <w:lvlText w:val=""/>
      <w:lvlJc w:val="left"/>
      <w:pPr>
        <w:ind w:left="775" w:hanging="360"/>
      </w:pPr>
      <w:rPr>
        <w:rFonts w:ascii="Wingdings" w:hAnsi="Wingdings" w:hint="default"/>
      </w:rPr>
    </w:lvl>
    <w:lvl w:ilvl="1" w:tplc="0C0A0003" w:tentative="1">
      <w:start w:val="1"/>
      <w:numFmt w:val="bullet"/>
      <w:lvlText w:val="o"/>
      <w:lvlJc w:val="left"/>
      <w:pPr>
        <w:ind w:left="1495" w:hanging="360"/>
      </w:pPr>
      <w:rPr>
        <w:rFonts w:ascii="Courier New" w:hAnsi="Courier New" w:cs="Courier New" w:hint="default"/>
      </w:rPr>
    </w:lvl>
    <w:lvl w:ilvl="2" w:tplc="0C0A0005" w:tentative="1">
      <w:start w:val="1"/>
      <w:numFmt w:val="bullet"/>
      <w:lvlText w:val=""/>
      <w:lvlJc w:val="left"/>
      <w:pPr>
        <w:ind w:left="2215" w:hanging="360"/>
      </w:pPr>
      <w:rPr>
        <w:rFonts w:ascii="Wingdings" w:hAnsi="Wingdings" w:hint="default"/>
      </w:rPr>
    </w:lvl>
    <w:lvl w:ilvl="3" w:tplc="0C0A0001" w:tentative="1">
      <w:start w:val="1"/>
      <w:numFmt w:val="bullet"/>
      <w:lvlText w:val=""/>
      <w:lvlJc w:val="left"/>
      <w:pPr>
        <w:ind w:left="2935" w:hanging="360"/>
      </w:pPr>
      <w:rPr>
        <w:rFonts w:ascii="Symbol" w:hAnsi="Symbol" w:hint="default"/>
      </w:rPr>
    </w:lvl>
    <w:lvl w:ilvl="4" w:tplc="0C0A0003" w:tentative="1">
      <w:start w:val="1"/>
      <w:numFmt w:val="bullet"/>
      <w:lvlText w:val="o"/>
      <w:lvlJc w:val="left"/>
      <w:pPr>
        <w:ind w:left="3655" w:hanging="360"/>
      </w:pPr>
      <w:rPr>
        <w:rFonts w:ascii="Courier New" w:hAnsi="Courier New" w:cs="Courier New" w:hint="default"/>
      </w:rPr>
    </w:lvl>
    <w:lvl w:ilvl="5" w:tplc="0C0A0005" w:tentative="1">
      <w:start w:val="1"/>
      <w:numFmt w:val="bullet"/>
      <w:lvlText w:val=""/>
      <w:lvlJc w:val="left"/>
      <w:pPr>
        <w:ind w:left="4375" w:hanging="360"/>
      </w:pPr>
      <w:rPr>
        <w:rFonts w:ascii="Wingdings" w:hAnsi="Wingdings" w:hint="default"/>
      </w:rPr>
    </w:lvl>
    <w:lvl w:ilvl="6" w:tplc="0C0A0001" w:tentative="1">
      <w:start w:val="1"/>
      <w:numFmt w:val="bullet"/>
      <w:lvlText w:val=""/>
      <w:lvlJc w:val="left"/>
      <w:pPr>
        <w:ind w:left="5095" w:hanging="360"/>
      </w:pPr>
      <w:rPr>
        <w:rFonts w:ascii="Symbol" w:hAnsi="Symbol" w:hint="default"/>
      </w:rPr>
    </w:lvl>
    <w:lvl w:ilvl="7" w:tplc="0C0A0003" w:tentative="1">
      <w:start w:val="1"/>
      <w:numFmt w:val="bullet"/>
      <w:lvlText w:val="o"/>
      <w:lvlJc w:val="left"/>
      <w:pPr>
        <w:ind w:left="5815" w:hanging="360"/>
      </w:pPr>
      <w:rPr>
        <w:rFonts w:ascii="Courier New" w:hAnsi="Courier New" w:cs="Courier New" w:hint="default"/>
      </w:rPr>
    </w:lvl>
    <w:lvl w:ilvl="8" w:tplc="0C0A0005" w:tentative="1">
      <w:start w:val="1"/>
      <w:numFmt w:val="bullet"/>
      <w:lvlText w:val=""/>
      <w:lvlJc w:val="left"/>
      <w:pPr>
        <w:ind w:left="6535" w:hanging="360"/>
      </w:pPr>
      <w:rPr>
        <w:rFonts w:ascii="Wingdings" w:hAnsi="Wingdings" w:hint="default"/>
      </w:rPr>
    </w:lvl>
  </w:abstractNum>
  <w:abstractNum w:abstractNumId="10" w15:restartNumberingAfterBreak="0">
    <w:nsid w:val="41715D6D"/>
    <w:multiLevelType w:val="hybridMultilevel"/>
    <w:tmpl w:val="FAD8BF0E"/>
    <w:lvl w:ilvl="0" w:tplc="C0E6BD36">
      <w:start w:val="1"/>
      <w:numFmt w:val="decimal"/>
      <w:lvlText w:val="%1."/>
      <w:lvlJc w:val="left"/>
      <w:pPr>
        <w:tabs>
          <w:tab w:val="num" w:pos="720"/>
        </w:tabs>
        <w:ind w:left="72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28D58CA"/>
    <w:multiLevelType w:val="hybridMultilevel"/>
    <w:tmpl w:val="21FAE7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437254A"/>
    <w:multiLevelType w:val="hybridMultilevel"/>
    <w:tmpl w:val="8228C386"/>
    <w:lvl w:ilvl="0" w:tplc="0C0A000D">
      <w:start w:val="1"/>
      <w:numFmt w:val="bullet"/>
      <w:lvlText w:val=""/>
      <w:lvlJc w:val="left"/>
      <w:pPr>
        <w:ind w:left="720" w:hanging="360"/>
      </w:pPr>
      <w:rPr>
        <w:rFonts w:ascii="Wingdings" w:hAnsi="Wingdings" w:hint="default"/>
      </w:rPr>
    </w:lvl>
    <w:lvl w:ilvl="1" w:tplc="854AD46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64420C"/>
    <w:multiLevelType w:val="hybridMultilevel"/>
    <w:tmpl w:val="F5CE9B76"/>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51AD2084"/>
    <w:multiLevelType w:val="hybridMultilevel"/>
    <w:tmpl w:val="3CAACBF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C80576"/>
    <w:multiLevelType w:val="hybridMultilevel"/>
    <w:tmpl w:val="881E571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786471"/>
    <w:multiLevelType w:val="hybridMultilevel"/>
    <w:tmpl w:val="2020DCF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0708AF"/>
    <w:multiLevelType w:val="hybridMultilevel"/>
    <w:tmpl w:val="DE4ED5A8"/>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5CD238FC"/>
    <w:multiLevelType w:val="hybridMultilevel"/>
    <w:tmpl w:val="C7ACAC6E"/>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DFC4B51"/>
    <w:multiLevelType w:val="hybridMultilevel"/>
    <w:tmpl w:val="81D09708"/>
    <w:lvl w:ilvl="0" w:tplc="AAC2527A">
      <w:numFmt w:val="bullet"/>
      <w:lvlText w:val="-"/>
      <w:lvlJc w:val="left"/>
      <w:pPr>
        <w:tabs>
          <w:tab w:val="num" w:pos="360"/>
        </w:tabs>
        <w:ind w:left="360" w:hanging="360"/>
      </w:pPr>
      <w:rPr>
        <w:rFonts w:ascii="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7F582BCB"/>
    <w:multiLevelType w:val="hybridMultilevel"/>
    <w:tmpl w:val="36BAC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2"/>
  </w:num>
  <w:num w:numId="8">
    <w:abstractNumId w:val="10"/>
  </w:num>
  <w:num w:numId="9">
    <w:abstractNumId w:val="8"/>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num>
  <w:num w:numId="13">
    <w:abstractNumId w:val="8"/>
  </w:num>
  <w:num w:numId="14">
    <w:abstractNumId w:val="15"/>
  </w:num>
  <w:num w:numId="15">
    <w:abstractNumId w:val="16"/>
  </w:num>
  <w:num w:numId="16">
    <w:abstractNumId w:val="14"/>
  </w:num>
  <w:num w:numId="17">
    <w:abstractNumId w:val="1"/>
  </w:num>
  <w:num w:numId="18">
    <w:abstractNumId w:val="9"/>
  </w:num>
  <w:num w:numId="19">
    <w:abstractNumId w:val="3"/>
  </w:num>
  <w:num w:numId="20">
    <w:abstractNumId w:val="4"/>
  </w:num>
  <w:num w:numId="21">
    <w:abstractNumId w:val="18"/>
  </w:num>
  <w:num w:numId="22">
    <w:abstractNumId w:val="6"/>
  </w:num>
  <w:num w:numId="23">
    <w:abstractNumId w:val="20"/>
  </w:num>
  <w:num w:numId="24">
    <w:abstractNumId w:val="11"/>
  </w:num>
  <w:num w:numId="25">
    <w:abstractNumId w:val="1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s-ES" w:vendorID="64" w:dllVersion="6" w:nlCheck="1" w:checkStyle="0"/>
  <w:activeWritingStyle w:appName="MSWord" w:lang="es-MX" w:vendorID="64" w:dllVersion="6" w:nlCheck="1" w:checkStyle="1"/>
  <w:activeWritingStyle w:appName="MSWord" w:lang="pt-BR" w:vendorID="64" w:dllVersion="6" w:nlCheck="1" w:checkStyle="0"/>
  <w:activeWritingStyle w:appName="MSWord" w:lang="en-US" w:vendorID="64" w:dllVersion="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ES" w:vendorID="64" w:dllVersion="131078" w:nlCheck="1" w:checkStyle="0"/>
  <w:activeWritingStyle w:appName="MSWord" w:lang="es-CO" w:vendorID="64" w:dllVersion="131078" w:nlCheck="1" w:checkStyle="0"/>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D63"/>
    <w:rsid w:val="000055E2"/>
    <w:rsid w:val="00012B79"/>
    <w:rsid w:val="00013411"/>
    <w:rsid w:val="0001372F"/>
    <w:rsid w:val="00015345"/>
    <w:rsid w:val="000161E7"/>
    <w:rsid w:val="0002353E"/>
    <w:rsid w:val="00025DA0"/>
    <w:rsid w:val="000463CE"/>
    <w:rsid w:val="00050481"/>
    <w:rsid w:val="00054944"/>
    <w:rsid w:val="00057620"/>
    <w:rsid w:val="00066350"/>
    <w:rsid w:val="0006658E"/>
    <w:rsid w:val="00083114"/>
    <w:rsid w:val="00092D2D"/>
    <w:rsid w:val="00097EAC"/>
    <w:rsid w:val="000A20A7"/>
    <w:rsid w:val="000B4FDC"/>
    <w:rsid w:val="000D0452"/>
    <w:rsid w:val="000D133D"/>
    <w:rsid w:val="000D461E"/>
    <w:rsid w:val="000D5F2A"/>
    <w:rsid w:val="000F497C"/>
    <w:rsid w:val="000F7562"/>
    <w:rsid w:val="00104611"/>
    <w:rsid w:val="00124D96"/>
    <w:rsid w:val="001261AD"/>
    <w:rsid w:val="00130FB4"/>
    <w:rsid w:val="001355D3"/>
    <w:rsid w:val="00141EF3"/>
    <w:rsid w:val="0014350A"/>
    <w:rsid w:val="001460C2"/>
    <w:rsid w:val="00156C8D"/>
    <w:rsid w:val="00160CE4"/>
    <w:rsid w:val="0016433F"/>
    <w:rsid w:val="001667B3"/>
    <w:rsid w:val="0017250B"/>
    <w:rsid w:val="0018353E"/>
    <w:rsid w:val="001858FF"/>
    <w:rsid w:val="00185972"/>
    <w:rsid w:val="0019367A"/>
    <w:rsid w:val="001A012A"/>
    <w:rsid w:val="001A2545"/>
    <w:rsid w:val="001B67F7"/>
    <w:rsid w:val="001B6D81"/>
    <w:rsid w:val="001C6DDB"/>
    <w:rsid w:val="001C77D1"/>
    <w:rsid w:val="001D0E2E"/>
    <w:rsid w:val="001E3320"/>
    <w:rsid w:val="001F2C4F"/>
    <w:rsid w:val="002020B1"/>
    <w:rsid w:val="0021199D"/>
    <w:rsid w:val="00215A3A"/>
    <w:rsid w:val="002270A5"/>
    <w:rsid w:val="002502A4"/>
    <w:rsid w:val="002644F5"/>
    <w:rsid w:val="00266507"/>
    <w:rsid w:val="002757DE"/>
    <w:rsid w:val="00280253"/>
    <w:rsid w:val="0028609B"/>
    <w:rsid w:val="00292363"/>
    <w:rsid w:val="002A1D29"/>
    <w:rsid w:val="002A3624"/>
    <w:rsid w:val="002A5C5D"/>
    <w:rsid w:val="002B0447"/>
    <w:rsid w:val="002C6378"/>
    <w:rsid w:val="002D5478"/>
    <w:rsid w:val="002F3DAD"/>
    <w:rsid w:val="00300960"/>
    <w:rsid w:val="00310F4A"/>
    <w:rsid w:val="003112CC"/>
    <w:rsid w:val="00317059"/>
    <w:rsid w:val="003241D4"/>
    <w:rsid w:val="003321FE"/>
    <w:rsid w:val="00337845"/>
    <w:rsid w:val="00350986"/>
    <w:rsid w:val="0036170F"/>
    <w:rsid w:val="0036578B"/>
    <w:rsid w:val="00372233"/>
    <w:rsid w:val="00372728"/>
    <w:rsid w:val="00375E73"/>
    <w:rsid w:val="0037682D"/>
    <w:rsid w:val="00380768"/>
    <w:rsid w:val="00381489"/>
    <w:rsid w:val="00381ACC"/>
    <w:rsid w:val="0038719F"/>
    <w:rsid w:val="003911E1"/>
    <w:rsid w:val="003A16CE"/>
    <w:rsid w:val="003A2982"/>
    <w:rsid w:val="003A4882"/>
    <w:rsid w:val="003A789C"/>
    <w:rsid w:val="003D0B32"/>
    <w:rsid w:val="003D13B8"/>
    <w:rsid w:val="003D15F4"/>
    <w:rsid w:val="003D217D"/>
    <w:rsid w:val="003E22DD"/>
    <w:rsid w:val="003E32D7"/>
    <w:rsid w:val="003F23D3"/>
    <w:rsid w:val="003F5081"/>
    <w:rsid w:val="003F785D"/>
    <w:rsid w:val="003F7864"/>
    <w:rsid w:val="0040256C"/>
    <w:rsid w:val="00404E34"/>
    <w:rsid w:val="0041588B"/>
    <w:rsid w:val="00420372"/>
    <w:rsid w:val="00421710"/>
    <w:rsid w:val="0042254A"/>
    <w:rsid w:val="00434BE0"/>
    <w:rsid w:val="00460F01"/>
    <w:rsid w:val="00464B3B"/>
    <w:rsid w:val="0048251D"/>
    <w:rsid w:val="004850AA"/>
    <w:rsid w:val="004B55CD"/>
    <w:rsid w:val="004B5BFC"/>
    <w:rsid w:val="004C1C36"/>
    <w:rsid w:val="004C5096"/>
    <w:rsid w:val="004D33BF"/>
    <w:rsid w:val="004E6216"/>
    <w:rsid w:val="004F2707"/>
    <w:rsid w:val="005145D4"/>
    <w:rsid w:val="00515F8D"/>
    <w:rsid w:val="00530F6E"/>
    <w:rsid w:val="00537DD5"/>
    <w:rsid w:val="0055294E"/>
    <w:rsid w:val="005652BB"/>
    <w:rsid w:val="00577611"/>
    <w:rsid w:val="00577C40"/>
    <w:rsid w:val="00580D90"/>
    <w:rsid w:val="00587A5F"/>
    <w:rsid w:val="00591B12"/>
    <w:rsid w:val="005A179D"/>
    <w:rsid w:val="005A78F6"/>
    <w:rsid w:val="005A795C"/>
    <w:rsid w:val="005B4385"/>
    <w:rsid w:val="005C65D4"/>
    <w:rsid w:val="005D1256"/>
    <w:rsid w:val="005D78DB"/>
    <w:rsid w:val="005E274D"/>
    <w:rsid w:val="005F11C2"/>
    <w:rsid w:val="005F6AA9"/>
    <w:rsid w:val="006137D2"/>
    <w:rsid w:val="00615A0C"/>
    <w:rsid w:val="00623583"/>
    <w:rsid w:val="00632D0A"/>
    <w:rsid w:val="00643250"/>
    <w:rsid w:val="00653CAA"/>
    <w:rsid w:val="00661D90"/>
    <w:rsid w:val="00667BCB"/>
    <w:rsid w:val="006819F1"/>
    <w:rsid w:val="006820D2"/>
    <w:rsid w:val="0068407E"/>
    <w:rsid w:val="00694DC0"/>
    <w:rsid w:val="006A43B7"/>
    <w:rsid w:val="006B2FD5"/>
    <w:rsid w:val="006C4310"/>
    <w:rsid w:val="006D016F"/>
    <w:rsid w:val="006E0104"/>
    <w:rsid w:val="006E708D"/>
    <w:rsid w:val="00725FF3"/>
    <w:rsid w:val="00727927"/>
    <w:rsid w:val="00731B8E"/>
    <w:rsid w:val="00733FFB"/>
    <w:rsid w:val="0073466D"/>
    <w:rsid w:val="0076052B"/>
    <w:rsid w:val="00760DEC"/>
    <w:rsid w:val="00761466"/>
    <w:rsid w:val="00762EE9"/>
    <w:rsid w:val="00764B8B"/>
    <w:rsid w:val="0076612B"/>
    <w:rsid w:val="0076674D"/>
    <w:rsid w:val="00766E89"/>
    <w:rsid w:val="007674DC"/>
    <w:rsid w:val="007713F9"/>
    <w:rsid w:val="00780A7B"/>
    <w:rsid w:val="00784EE9"/>
    <w:rsid w:val="00784FD9"/>
    <w:rsid w:val="0078590D"/>
    <w:rsid w:val="00785E0C"/>
    <w:rsid w:val="00794DB2"/>
    <w:rsid w:val="00795001"/>
    <w:rsid w:val="00796F10"/>
    <w:rsid w:val="007A0E6B"/>
    <w:rsid w:val="007A15B3"/>
    <w:rsid w:val="007B05D3"/>
    <w:rsid w:val="007B08F8"/>
    <w:rsid w:val="007B462B"/>
    <w:rsid w:val="007C0FD5"/>
    <w:rsid w:val="007C1537"/>
    <w:rsid w:val="007D0F26"/>
    <w:rsid w:val="007E0BDF"/>
    <w:rsid w:val="007E2C6E"/>
    <w:rsid w:val="007E4793"/>
    <w:rsid w:val="007F34B3"/>
    <w:rsid w:val="007F4347"/>
    <w:rsid w:val="007F5B76"/>
    <w:rsid w:val="00804D71"/>
    <w:rsid w:val="008058CB"/>
    <w:rsid w:val="0083055E"/>
    <w:rsid w:val="00831E16"/>
    <w:rsid w:val="00831EA3"/>
    <w:rsid w:val="00834370"/>
    <w:rsid w:val="00837649"/>
    <w:rsid w:val="00841A1C"/>
    <w:rsid w:val="00846B27"/>
    <w:rsid w:val="008527FE"/>
    <w:rsid w:val="008540D5"/>
    <w:rsid w:val="00870C34"/>
    <w:rsid w:val="00872F4D"/>
    <w:rsid w:val="00874D83"/>
    <w:rsid w:val="00876066"/>
    <w:rsid w:val="00887D85"/>
    <w:rsid w:val="00895304"/>
    <w:rsid w:val="008A0D79"/>
    <w:rsid w:val="008B07E0"/>
    <w:rsid w:val="008B5B48"/>
    <w:rsid w:val="008C13AD"/>
    <w:rsid w:val="008C20A5"/>
    <w:rsid w:val="008C2C9A"/>
    <w:rsid w:val="008C44B0"/>
    <w:rsid w:val="008D76C4"/>
    <w:rsid w:val="008E08A3"/>
    <w:rsid w:val="008E0E0B"/>
    <w:rsid w:val="008E3CD3"/>
    <w:rsid w:val="008E3D6D"/>
    <w:rsid w:val="008E5A72"/>
    <w:rsid w:val="008E6070"/>
    <w:rsid w:val="008F2284"/>
    <w:rsid w:val="008F2382"/>
    <w:rsid w:val="00903037"/>
    <w:rsid w:val="00913AF3"/>
    <w:rsid w:val="00913DC5"/>
    <w:rsid w:val="00921C20"/>
    <w:rsid w:val="009302A6"/>
    <w:rsid w:val="00940A71"/>
    <w:rsid w:val="00946714"/>
    <w:rsid w:val="0095052A"/>
    <w:rsid w:val="00955D08"/>
    <w:rsid w:val="009573EF"/>
    <w:rsid w:val="00970400"/>
    <w:rsid w:val="0097438A"/>
    <w:rsid w:val="0098748F"/>
    <w:rsid w:val="00992074"/>
    <w:rsid w:val="00994E81"/>
    <w:rsid w:val="009A4C3C"/>
    <w:rsid w:val="009B0434"/>
    <w:rsid w:val="009B556B"/>
    <w:rsid w:val="009C0D40"/>
    <w:rsid w:val="009C5B5B"/>
    <w:rsid w:val="009D3737"/>
    <w:rsid w:val="009D3ECB"/>
    <w:rsid w:val="009D7423"/>
    <w:rsid w:val="009E25E5"/>
    <w:rsid w:val="009F11B9"/>
    <w:rsid w:val="00A06B5E"/>
    <w:rsid w:val="00A11AAE"/>
    <w:rsid w:val="00A25C0E"/>
    <w:rsid w:val="00A374F0"/>
    <w:rsid w:val="00A409AF"/>
    <w:rsid w:val="00A439C6"/>
    <w:rsid w:val="00A47D64"/>
    <w:rsid w:val="00A74FE2"/>
    <w:rsid w:val="00A8019F"/>
    <w:rsid w:val="00A91314"/>
    <w:rsid w:val="00A96575"/>
    <w:rsid w:val="00A9750D"/>
    <w:rsid w:val="00AA6610"/>
    <w:rsid w:val="00AB0D2D"/>
    <w:rsid w:val="00AB0F55"/>
    <w:rsid w:val="00AB7FE4"/>
    <w:rsid w:val="00AC0E30"/>
    <w:rsid w:val="00AC232A"/>
    <w:rsid w:val="00AD0E30"/>
    <w:rsid w:val="00AD455E"/>
    <w:rsid w:val="00AD5FA5"/>
    <w:rsid w:val="00AE01B3"/>
    <w:rsid w:val="00AE0501"/>
    <w:rsid w:val="00AE0CE4"/>
    <w:rsid w:val="00AE5098"/>
    <w:rsid w:val="00AF6A26"/>
    <w:rsid w:val="00B027DC"/>
    <w:rsid w:val="00B118A1"/>
    <w:rsid w:val="00B14A54"/>
    <w:rsid w:val="00B205C9"/>
    <w:rsid w:val="00B213AB"/>
    <w:rsid w:val="00B22934"/>
    <w:rsid w:val="00B2668B"/>
    <w:rsid w:val="00B3048D"/>
    <w:rsid w:val="00B32209"/>
    <w:rsid w:val="00B325F2"/>
    <w:rsid w:val="00B34F6B"/>
    <w:rsid w:val="00B416D2"/>
    <w:rsid w:val="00B41C8C"/>
    <w:rsid w:val="00B45109"/>
    <w:rsid w:val="00B57B41"/>
    <w:rsid w:val="00B60705"/>
    <w:rsid w:val="00B67828"/>
    <w:rsid w:val="00B94570"/>
    <w:rsid w:val="00BA11DA"/>
    <w:rsid w:val="00BB0B83"/>
    <w:rsid w:val="00BB4077"/>
    <w:rsid w:val="00BB6438"/>
    <w:rsid w:val="00BC03DB"/>
    <w:rsid w:val="00BC38C3"/>
    <w:rsid w:val="00BC6BCE"/>
    <w:rsid w:val="00BC718C"/>
    <w:rsid w:val="00BD6671"/>
    <w:rsid w:val="00BE487B"/>
    <w:rsid w:val="00C00BEF"/>
    <w:rsid w:val="00C110E0"/>
    <w:rsid w:val="00C121B7"/>
    <w:rsid w:val="00C12C6D"/>
    <w:rsid w:val="00C134BE"/>
    <w:rsid w:val="00C13EB8"/>
    <w:rsid w:val="00C32D86"/>
    <w:rsid w:val="00C40155"/>
    <w:rsid w:val="00C446E8"/>
    <w:rsid w:val="00C47875"/>
    <w:rsid w:val="00C835FB"/>
    <w:rsid w:val="00CA0DF8"/>
    <w:rsid w:val="00CA1D17"/>
    <w:rsid w:val="00CA1D32"/>
    <w:rsid w:val="00CD0B26"/>
    <w:rsid w:val="00CD7733"/>
    <w:rsid w:val="00CE0C89"/>
    <w:rsid w:val="00CE4CAA"/>
    <w:rsid w:val="00CE5192"/>
    <w:rsid w:val="00CE7C9E"/>
    <w:rsid w:val="00CF5990"/>
    <w:rsid w:val="00D0423E"/>
    <w:rsid w:val="00D114D0"/>
    <w:rsid w:val="00D2107A"/>
    <w:rsid w:val="00D21B3A"/>
    <w:rsid w:val="00D31A4A"/>
    <w:rsid w:val="00D43CA5"/>
    <w:rsid w:val="00D44E7A"/>
    <w:rsid w:val="00D46FB1"/>
    <w:rsid w:val="00D62122"/>
    <w:rsid w:val="00D62D61"/>
    <w:rsid w:val="00D64763"/>
    <w:rsid w:val="00D675D8"/>
    <w:rsid w:val="00D70E03"/>
    <w:rsid w:val="00D777C5"/>
    <w:rsid w:val="00D92C08"/>
    <w:rsid w:val="00D94B1F"/>
    <w:rsid w:val="00D953BA"/>
    <w:rsid w:val="00DA1D39"/>
    <w:rsid w:val="00DA4F68"/>
    <w:rsid w:val="00DA6A89"/>
    <w:rsid w:val="00DA6D63"/>
    <w:rsid w:val="00DC2005"/>
    <w:rsid w:val="00DD0C18"/>
    <w:rsid w:val="00DD7F54"/>
    <w:rsid w:val="00DE2239"/>
    <w:rsid w:val="00DE376A"/>
    <w:rsid w:val="00DF17C5"/>
    <w:rsid w:val="00DF17D0"/>
    <w:rsid w:val="00DF6EEF"/>
    <w:rsid w:val="00E13272"/>
    <w:rsid w:val="00E22EE7"/>
    <w:rsid w:val="00E2628B"/>
    <w:rsid w:val="00E3670D"/>
    <w:rsid w:val="00E36C69"/>
    <w:rsid w:val="00E459C4"/>
    <w:rsid w:val="00E468F2"/>
    <w:rsid w:val="00E50160"/>
    <w:rsid w:val="00E538E6"/>
    <w:rsid w:val="00E64AD4"/>
    <w:rsid w:val="00E6620E"/>
    <w:rsid w:val="00E6743C"/>
    <w:rsid w:val="00E7069E"/>
    <w:rsid w:val="00E71B4E"/>
    <w:rsid w:val="00E7611A"/>
    <w:rsid w:val="00E847C4"/>
    <w:rsid w:val="00E87EE8"/>
    <w:rsid w:val="00E9093F"/>
    <w:rsid w:val="00E97C06"/>
    <w:rsid w:val="00EA09A0"/>
    <w:rsid w:val="00EA3065"/>
    <w:rsid w:val="00EA53B5"/>
    <w:rsid w:val="00EC50C6"/>
    <w:rsid w:val="00EC7F76"/>
    <w:rsid w:val="00ED3686"/>
    <w:rsid w:val="00ED7529"/>
    <w:rsid w:val="00EE0502"/>
    <w:rsid w:val="00EE0CD1"/>
    <w:rsid w:val="00EE3062"/>
    <w:rsid w:val="00EF1D4A"/>
    <w:rsid w:val="00EF22B5"/>
    <w:rsid w:val="00EF53FB"/>
    <w:rsid w:val="00F06457"/>
    <w:rsid w:val="00F0690F"/>
    <w:rsid w:val="00F12F73"/>
    <w:rsid w:val="00F14B0B"/>
    <w:rsid w:val="00F169C7"/>
    <w:rsid w:val="00F265A3"/>
    <w:rsid w:val="00F27134"/>
    <w:rsid w:val="00F27A01"/>
    <w:rsid w:val="00F32372"/>
    <w:rsid w:val="00F346E3"/>
    <w:rsid w:val="00F34B03"/>
    <w:rsid w:val="00F3783B"/>
    <w:rsid w:val="00F411E1"/>
    <w:rsid w:val="00F42F63"/>
    <w:rsid w:val="00F60D2D"/>
    <w:rsid w:val="00F64B50"/>
    <w:rsid w:val="00F65C6E"/>
    <w:rsid w:val="00F80A15"/>
    <w:rsid w:val="00F813CC"/>
    <w:rsid w:val="00F83947"/>
    <w:rsid w:val="00F86031"/>
    <w:rsid w:val="00F927B5"/>
    <w:rsid w:val="00FB48A5"/>
    <w:rsid w:val="00FC61D9"/>
    <w:rsid w:val="00FD1370"/>
    <w:rsid w:val="00FD222E"/>
    <w:rsid w:val="00FD5D0A"/>
    <w:rsid w:val="00FD5F1D"/>
    <w:rsid w:val="00FF14C7"/>
    <w:rsid w:val="00FF3A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89512"/>
  <w15:docId w15:val="{E044E9ED-9AFF-9341-8324-9917DC30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986"/>
    <w:rPr>
      <w:rFonts w:ascii="Times New Roman" w:eastAsia="Times New Roman" w:hAnsi="Times New Roman"/>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Car"/>
    <w:basedOn w:val="Normal"/>
    <w:link w:val="EncabezadoCar"/>
    <w:unhideWhenUsed/>
    <w:rsid w:val="004F2707"/>
    <w:pPr>
      <w:tabs>
        <w:tab w:val="center" w:pos="4252"/>
        <w:tab w:val="right" w:pos="8504"/>
      </w:tabs>
    </w:pPr>
    <w:rPr>
      <w:rFonts w:ascii="Calibri" w:eastAsia="Calibri" w:hAnsi="Calibri"/>
      <w:sz w:val="22"/>
      <w:szCs w:val="22"/>
      <w:lang w:val="es-ES" w:eastAsia="en-US"/>
    </w:rPr>
  </w:style>
  <w:style w:type="character" w:customStyle="1" w:styleId="EncabezadoCar">
    <w:name w:val="Encabezado Car"/>
    <w:aliases w:val=" Car Car Car"/>
    <w:basedOn w:val="Fuentedeprrafopredeter"/>
    <w:link w:val="Encabezado"/>
    <w:rsid w:val="004F2707"/>
  </w:style>
  <w:style w:type="paragraph" w:styleId="Piedepgina">
    <w:name w:val="footer"/>
    <w:basedOn w:val="Normal"/>
    <w:link w:val="PiedepginaCar"/>
    <w:uiPriority w:val="99"/>
    <w:unhideWhenUsed/>
    <w:rsid w:val="004F2707"/>
    <w:pPr>
      <w:tabs>
        <w:tab w:val="center" w:pos="4252"/>
        <w:tab w:val="right" w:pos="8504"/>
      </w:tabs>
    </w:pPr>
    <w:rPr>
      <w:rFonts w:ascii="Calibri" w:eastAsia="Calibri" w:hAnsi="Calibri"/>
      <w:sz w:val="22"/>
      <w:szCs w:val="22"/>
      <w:lang w:val="es-ES" w:eastAsia="en-US"/>
    </w:rPr>
  </w:style>
  <w:style w:type="character" w:customStyle="1" w:styleId="PiedepginaCar">
    <w:name w:val="Pie de página Car"/>
    <w:basedOn w:val="Fuentedeprrafopredeter"/>
    <w:link w:val="Piedepgina"/>
    <w:uiPriority w:val="99"/>
    <w:rsid w:val="004F2707"/>
  </w:style>
  <w:style w:type="paragraph" w:styleId="Textodeglobo">
    <w:name w:val="Balloon Text"/>
    <w:basedOn w:val="Normal"/>
    <w:link w:val="TextodegloboCar"/>
    <w:uiPriority w:val="99"/>
    <w:semiHidden/>
    <w:unhideWhenUsed/>
    <w:rsid w:val="004F2707"/>
    <w:rPr>
      <w:rFonts w:ascii="Tahoma" w:eastAsia="Calibri" w:hAnsi="Tahoma" w:cs="Tahoma"/>
      <w:sz w:val="16"/>
      <w:szCs w:val="16"/>
      <w:lang w:val="es-ES" w:eastAsia="en-US"/>
    </w:rPr>
  </w:style>
  <w:style w:type="character" w:customStyle="1" w:styleId="TextodegloboCar">
    <w:name w:val="Texto de globo Car"/>
    <w:basedOn w:val="Fuentedeprrafopredeter"/>
    <w:link w:val="Textodeglobo"/>
    <w:uiPriority w:val="99"/>
    <w:semiHidden/>
    <w:rsid w:val="004F2707"/>
    <w:rPr>
      <w:rFonts w:ascii="Tahoma" w:hAnsi="Tahoma" w:cs="Tahoma"/>
      <w:sz w:val="16"/>
      <w:szCs w:val="16"/>
    </w:rPr>
  </w:style>
  <w:style w:type="character" w:styleId="Nmerodepgina">
    <w:name w:val="page number"/>
    <w:basedOn w:val="Fuentedeprrafopredeter"/>
    <w:rsid w:val="006D016F"/>
  </w:style>
  <w:style w:type="paragraph" w:styleId="Textoindependiente">
    <w:name w:val="Body Text"/>
    <w:aliases w:val="body text"/>
    <w:basedOn w:val="Normal"/>
    <w:link w:val="TextoindependienteCar"/>
    <w:rsid w:val="00350986"/>
    <w:pPr>
      <w:jc w:val="both"/>
    </w:pPr>
    <w:rPr>
      <w:rFonts w:ascii="Tahoma" w:hAnsi="Tahoma"/>
      <w:sz w:val="20"/>
      <w:szCs w:val="20"/>
      <w:lang w:val="es-ES" w:eastAsia="es-ES"/>
    </w:rPr>
  </w:style>
  <w:style w:type="character" w:customStyle="1" w:styleId="TextoindependienteCar">
    <w:name w:val="Texto independiente Car"/>
    <w:aliases w:val="body text Car"/>
    <w:basedOn w:val="Fuentedeprrafopredeter"/>
    <w:link w:val="Textoindependiente"/>
    <w:rsid w:val="00350986"/>
    <w:rPr>
      <w:rFonts w:ascii="Tahoma" w:eastAsia="Times New Roman" w:hAnsi="Tahoma" w:cs="Times New Roman"/>
      <w:sz w:val="20"/>
      <w:szCs w:val="20"/>
      <w:lang w:eastAsia="es-ES"/>
    </w:rPr>
  </w:style>
  <w:style w:type="paragraph" w:customStyle="1" w:styleId="Sangra2detindependiente1">
    <w:name w:val="Sangría 2 de t. independiente1"/>
    <w:basedOn w:val="Normal"/>
    <w:rsid w:val="007B462B"/>
    <w:pPr>
      <w:tabs>
        <w:tab w:val="left" w:pos="0"/>
      </w:tabs>
      <w:ind w:left="708" w:hanging="708"/>
      <w:jc w:val="both"/>
    </w:pPr>
    <w:rPr>
      <w:rFonts w:ascii="Arial" w:hAnsi="Arial"/>
      <w:szCs w:val="20"/>
      <w:lang w:val="es-ES_tradnl" w:eastAsia="es-ES"/>
    </w:rPr>
  </w:style>
  <w:style w:type="paragraph" w:styleId="Prrafodelista">
    <w:name w:val="List Paragraph"/>
    <w:aliases w:val="TITULO TRES MONTERIA"/>
    <w:basedOn w:val="Normal"/>
    <w:link w:val="PrrafodelistaCar"/>
    <w:uiPriority w:val="34"/>
    <w:qFormat/>
    <w:rsid w:val="00AE0CE4"/>
    <w:pPr>
      <w:ind w:left="720"/>
      <w:contextualSpacing/>
    </w:pPr>
  </w:style>
  <w:style w:type="table" w:styleId="Tablaconcuadrcula">
    <w:name w:val="Table Grid"/>
    <w:basedOn w:val="Tablanormal"/>
    <w:uiPriority w:val="59"/>
    <w:rsid w:val="00BA11D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msonospacing">
    <w:name w:val="ecxmsonospacing"/>
    <w:basedOn w:val="Normal"/>
    <w:rsid w:val="003A2982"/>
    <w:pPr>
      <w:spacing w:after="324"/>
    </w:pPr>
  </w:style>
  <w:style w:type="character" w:styleId="Hipervnculo">
    <w:name w:val="Hyperlink"/>
    <w:uiPriority w:val="99"/>
    <w:unhideWhenUsed/>
    <w:rsid w:val="00DF17C5"/>
    <w:rPr>
      <w:color w:val="0000FF"/>
      <w:u w:val="single"/>
    </w:rPr>
  </w:style>
  <w:style w:type="paragraph" w:styleId="Sinespaciado">
    <w:name w:val="No Spacing"/>
    <w:link w:val="SinespaciadoCar"/>
    <w:uiPriority w:val="1"/>
    <w:qFormat/>
    <w:rsid w:val="00F0690F"/>
    <w:rPr>
      <w:rFonts w:asciiTheme="minorHAnsi" w:eastAsiaTheme="minorHAnsi" w:hAnsiTheme="minorHAnsi" w:cstheme="minorBidi"/>
      <w:sz w:val="22"/>
      <w:szCs w:val="22"/>
      <w:lang w:val="es-CO" w:eastAsia="en-US"/>
    </w:rPr>
  </w:style>
  <w:style w:type="character" w:customStyle="1" w:styleId="SinespaciadoCar">
    <w:name w:val="Sin espaciado Car"/>
    <w:link w:val="Sinespaciado"/>
    <w:uiPriority w:val="1"/>
    <w:locked/>
    <w:rsid w:val="00D43CA5"/>
    <w:rPr>
      <w:rFonts w:asciiTheme="minorHAnsi" w:eastAsiaTheme="minorHAnsi" w:hAnsiTheme="minorHAnsi" w:cstheme="minorBidi"/>
      <w:sz w:val="22"/>
      <w:szCs w:val="22"/>
      <w:lang w:val="es-CO" w:eastAsia="en-US"/>
    </w:rPr>
  </w:style>
  <w:style w:type="paragraph" w:styleId="HTMLconformatoprevio">
    <w:name w:val="HTML Preformatted"/>
    <w:basedOn w:val="Normal"/>
    <w:link w:val="HTMLconformatoprevioCar"/>
    <w:uiPriority w:val="99"/>
    <w:unhideWhenUsed/>
    <w:rsid w:val="00D43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rsid w:val="00D43CA5"/>
    <w:rPr>
      <w:rFonts w:ascii="Courier New" w:eastAsia="Times New Roman" w:hAnsi="Courier New" w:cs="Courier New"/>
      <w:lang w:val="es-CO" w:eastAsia="es-ES_tradnl"/>
    </w:rPr>
  </w:style>
  <w:style w:type="character" w:customStyle="1" w:styleId="PrrafodelistaCar">
    <w:name w:val="Párrafo de lista Car"/>
    <w:aliases w:val="TITULO TRES MONTERIA Car"/>
    <w:link w:val="Prrafodelista"/>
    <w:uiPriority w:val="34"/>
    <w:locked/>
    <w:rsid w:val="00D43CA5"/>
    <w:rPr>
      <w:rFonts w:ascii="Times New Roman" w:eastAsia="Times New Roman" w:hAnsi="Times New Roman"/>
      <w:sz w:val="24"/>
      <w:szCs w:val="24"/>
      <w:lang w:val="es-CO" w:eastAsia="es-CO"/>
    </w:rPr>
  </w:style>
  <w:style w:type="paragraph" w:styleId="NormalWeb">
    <w:name w:val="Normal (Web)"/>
    <w:basedOn w:val="Normal"/>
    <w:uiPriority w:val="99"/>
    <w:unhideWhenUsed/>
    <w:rsid w:val="005F6AA9"/>
    <w:pPr>
      <w:spacing w:before="100" w:beforeAutospacing="1" w:after="100" w:afterAutospacing="1"/>
    </w:pPr>
    <w:rPr>
      <w:lang w:eastAsia="es-ES_tradnl"/>
    </w:rPr>
  </w:style>
  <w:style w:type="character" w:customStyle="1" w:styleId="apple-converted-space">
    <w:name w:val="apple-converted-space"/>
    <w:basedOn w:val="Fuentedeprrafopredeter"/>
    <w:rsid w:val="00A25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96397">
      <w:bodyDiv w:val="1"/>
      <w:marLeft w:val="0"/>
      <w:marRight w:val="0"/>
      <w:marTop w:val="0"/>
      <w:marBottom w:val="0"/>
      <w:divBdr>
        <w:top w:val="none" w:sz="0" w:space="0" w:color="auto"/>
        <w:left w:val="none" w:sz="0" w:space="0" w:color="auto"/>
        <w:bottom w:val="none" w:sz="0" w:space="0" w:color="auto"/>
        <w:right w:val="none" w:sz="0" w:space="0" w:color="auto"/>
      </w:divBdr>
    </w:div>
    <w:div w:id="242186802">
      <w:bodyDiv w:val="1"/>
      <w:marLeft w:val="0"/>
      <w:marRight w:val="0"/>
      <w:marTop w:val="0"/>
      <w:marBottom w:val="0"/>
      <w:divBdr>
        <w:top w:val="none" w:sz="0" w:space="0" w:color="auto"/>
        <w:left w:val="none" w:sz="0" w:space="0" w:color="auto"/>
        <w:bottom w:val="none" w:sz="0" w:space="0" w:color="auto"/>
        <w:right w:val="none" w:sz="0" w:space="0" w:color="auto"/>
      </w:divBdr>
    </w:div>
    <w:div w:id="340201809">
      <w:bodyDiv w:val="1"/>
      <w:marLeft w:val="0"/>
      <w:marRight w:val="0"/>
      <w:marTop w:val="0"/>
      <w:marBottom w:val="0"/>
      <w:divBdr>
        <w:top w:val="none" w:sz="0" w:space="0" w:color="auto"/>
        <w:left w:val="none" w:sz="0" w:space="0" w:color="auto"/>
        <w:bottom w:val="none" w:sz="0" w:space="0" w:color="auto"/>
        <w:right w:val="none" w:sz="0" w:space="0" w:color="auto"/>
      </w:divBdr>
    </w:div>
    <w:div w:id="401218964">
      <w:bodyDiv w:val="1"/>
      <w:marLeft w:val="0"/>
      <w:marRight w:val="0"/>
      <w:marTop w:val="0"/>
      <w:marBottom w:val="0"/>
      <w:divBdr>
        <w:top w:val="none" w:sz="0" w:space="0" w:color="auto"/>
        <w:left w:val="none" w:sz="0" w:space="0" w:color="auto"/>
        <w:bottom w:val="none" w:sz="0" w:space="0" w:color="auto"/>
        <w:right w:val="none" w:sz="0" w:space="0" w:color="auto"/>
      </w:divBdr>
    </w:div>
    <w:div w:id="489638200">
      <w:bodyDiv w:val="1"/>
      <w:marLeft w:val="0"/>
      <w:marRight w:val="0"/>
      <w:marTop w:val="0"/>
      <w:marBottom w:val="0"/>
      <w:divBdr>
        <w:top w:val="none" w:sz="0" w:space="0" w:color="auto"/>
        <w:left w:val="none" w:sz="0" w:space="0" w:color="auto"/>
        <w:bottom w:val="none" w:sz="0" w:space="0" w:color="auto"/>
        <w:right w:val="none" w:sz="0" w:space="0" w:color="auto"/>
      </w:divBdr>
    </w:div>
    <w:div w:id="574900228">
      <w:bodyDiv w:val="1"/>
      <w:marLeft w:val="0"/>
      <w:marRight w:val="0"/>
      <w:marTop w:val="0"/>
      <w:marBottom w:val="0"/>
      <w:divBdr>
        <w:top w:val="none" w:sz="0" w:space="0" w:color="auto"/>
        <w:left w:val="none" w:sz="0" w:space="0" w:color="auto"/>
        <w:bottom w:val="none" w:sz="0" w:space="0" w:color="auto"/>
        <w:right w:val="none" w:sz="0" w:space="0" w:color="auto"/>
      </w:divBdr>
    </w:div>
    <w:div w:id="634875099">
      <w:bodyDiv w:val="1"/>
      <w:marLeft w:val="0"/>
      <w:marRight w:val="0"/>
      <w:marTop w:val="0"/>
      <w:marBottom w:val="0"/>
      <w:divBdr>
        <w:top w:val="none" w:sz="0" w:space="0" w:color="auto"/>
        <w:left w:val="none" w:sz="0" w:space="0" w:color="auto"/>
        <w:bottom w:val="none" w:sz="0" w:space="0" w:color="auto"/>
        <w:right w:val="none" w:sz="0" w:space="0" w:color="auto"/>
      </w:divBdr>
    </w:div>
    <w:div w:id="781152913">
      <w:bodyDiv w:val="1"/>
      <w:marLeft w:val="0"/>
      <w:marRight w:val="0"/>
      <w:marTop w:val="0"/>
      <w:marBottom w:val="0"/>
      <w:divBdr>
        <w:top w:val="none" w:sz="0" w:space="0" w:color="auto"/>
        <w:left w:val="none" w:sz="0" w:space="0" w:color="auto"/>
        <w:bottom w:val="none" w:sz="0" w:space="0" w:color="auto"/>
        <w:right w:val="none" w:sz="0" w:space="0" w:color="auto"/>
      </w:divBdr>
    </w:div>
    <w:div w:id="882132145">
      <w:bodyDiv w:val="1"/>
      <w:marLeft w:val="0"/>
      <w:marRight w:val="0"/>
      <w:marTop w:val="0"/>
      <w:marBottom w:val="0"/>
      <w:divBdr>
        <w:top w:val="none" w:sz="0" w:space="0" w:color="auto"/>
        <w:left w:val="none" w:sz="0" w:space="0" w:color="auto"/>
        <w:bottom w:val="none" w:sz="0" w:space="0" w:color="auto"/>
        <w:right w:val="none" w:sz="0" w:space="0" w:color="auto"/>
      </w:divBdr>
      <w:divsChild>
        <w:div w:id="632298019">
          <w:marLeft w:val="0"/>
          <w:marRight w:val="0"/>
          <w:marTop w:val="0"/>
          <w:marBottom w:val="0"/>
          <w:divBdr>
            <w:top w:val="none" w:sz="0" w:space="0" w:color="auto"/>
            <w:left w:val="none" w:sz="0" w:space="0" w:color="auto"/>
            <w:bottom w:val="none" w:sz="0" w:space="0" w:color="auto"/>
            <w:right w:val="none" w:sz="0" w:space="0" w:color="auto"/>
          </w:divBdr>
          <w:divsChild>
            <w:div w:id="839394534">
              <w:marLeft w:val="0"/>
              <w:marRight w:val="0"/>
              <w:marTop w:val="0"/>
              <w:marBottom w:val="0"/>
              <w:divBdr>
                <w:top w:val="none" w:sz="0" w:space="0" w:color="auto"/>
                <w:left w:val="none" w:sz="0" w:space="0" w:color="auto"/>
                <w:bottom w:val="none" w:sz="0" w:space="0" w:color="auto"/>
                <w:right w:val="none" w:sz="0" w:space="0" w:color="auto"/>
              </w:divBdr>
              <w:divsChild>
                <w:div w:id="1170028843">
                  <w:marLeft w:val="0"/>
                  <w:marRight w:val="0"/>
                  <w:marTop w:val="0"/>
                  <w:marBottom w:val="0"/>
                  <w:divBdr>
                    <w:top w:val="none" w:sz="0" w:space="0" w:color="auto"/>
                    <w:left w:val="none" w:sz="0" w:space="0" w:color="auto"/>
                    <w:bottom w:val="none" w:sz="0" w:space="0" w:color="auto"/>
                    <w:right w:val="none" w:sz="0" w:space="0" w:color="auto"/>
                  </w:divBdr>
                  <w:divsChild>
                    <w:div w:id="617757288">
                      <w:marLeft w:val="0"/>
                      <w:marRight w:val="0"/>
                      <w:marTop w:val="0"/>
                      <w:marBottom w:val="0"/>
                      <w:divBdr>
                        <w:top w:val="none" w:sz="0" w:space="0" w:color="auto"/>
                        <w:left w:val="none" w:sz="0" w:space="0" w:color="auto"/>
                        <w:bottom w:val="none" w:sz="0" w:space="0" w:color="auto"/>
                        <w:right w:val="none" w:sz="0" w:space="0" w:color="auto"/>
                      </w:divBdr>
                      <w:divsChild>
                        <w:div w:id="1607075531">
                          <w:marLeft w:val="0"/>
                          <w:marRight w:val="0"/>
                          <w:marTop w:val="0"/>
                          <w:marBottom w:val="0"/>
                          <w:divBdr>
                            <w:top w:val="none" w:sz="0" w:space="0" w:color="auto"/>
                            <w:left w:val="none" w:sz="0" w:space="0" w:color="auto"/>
                            <w:bottom w:val="none" w:sz="0" w:space="0" w:color="auto"/>
                            <w:right w:val="none" w:sz="0" w:space="0" w:color="auto"/>
                          </w:divBdr>
                          <w:divsChild>
                            <w:div w:id="1945646086">
                              <w:marLeft w:val="0"/>
                              <w:marRight w:val="0"/>
                              <w:marTop w:val="0"/>
                              <w:marBottom w:val="0"/>
                              <w:divBdr>
                                <w:top w:val="none" w:sz="0" w:space="0" w:color="auto"/>
                                <w:left w:val="none" w:sz="0" w:space="0" w:color="auto"/>
                                <w:bottom w:val="none" w:sz="0" w:space="0" w:color="auto"/>
                                <w:right w:val="none" w:sz="0" w:space="0" w:color="auto"/>
                              </w:divBdr>
                              <w:divsChild>
                                <w:div w:id="132410108">
                                  <w:marLeft w:val="0"/>
                                  <w:marRight w:val="0"/>
                                  <w:marTop w:val="0"/>
                                  <w:marBottom w:val="0"/>
                                  <w:divBdr>
                                    <w:top w:val="none" w:sz="0" w:space="0" w:color="auto"/>
                                    <w:left w:val="none" w:sz="0" w:space="0" w:color="auto"/>
                                    <w:bottom w:val="none" w:sz="0" w:space="0" w:color="auto"/>
                                    <w:right w:val="none" w:sz="0" w:space="0" w:color="auto"/>
                                  </w:divBdr>
                                  <w:divsChild>
                                    <w:div w:id="2102139823">
                                      <w:marLeft w:val="0"/>
                                      <w:marRight w:val="0"/>
                                      <w:marTop w:val="0"/>
                                      <w:marBottom w:val="0"/>
                                      <w:divBdr>
                                        <w:top w:val="none" w:sz="0" w:space="0" w:color="auto"/>
                                        <w:left w:val="none" w:sz="0" w:space="0" w:color="auto"/>
                                        <w:bottom w:val="none" w:sz="0" w:space="0" w:color="auto"/>
                                        <w:right w:val="none" w:sz="0" w:space="0" w:color="auto"/>
                                      </w:divBdr>
                                      <w:divsChild>
                                        <w:div w:id="1995376040">
                                          <w:marLeft w:val="0"/>
                                          <w:marRight w:val="0"/>
                                          <w:marTop w:val="0"/>
                                          <w:marBottom w:val="0"/>
                                          <w:divBdr>
                                            <w:top w:val="none" w:sz="0" w:space="0" w:color="auto"/>
                                            <w:left w:val="none" w:sz="0" w:space="0" w:color="auto"/>
                                            <w:bottom w:val="none" w:sz="0" w:space="0" w:color="auto"/>
                                            <w:right w:val="none" w:sz="0" w:space="0" w:color="auto"/>
                                          </w:divBdr>
                                          <w:divsChild>
                                            <w:div w:id="1793790336">
                                              <w:marLeft w:val="0"/>
                                              <w:marRight w:val="0"/>
                                              <w:marTop w:val="0"/>
                                              <w:marBottom w:val="0"/>
                                              <w:divBdr>
                                                <w:top w:val="none" w:sz="0" w:space="0" w:color="auto"/>
                                                <w:left w:val="none" w:sz="0" w:space="0" w:color="auto"/>
                                                <w:bottom w:val="none" w:sz="0" w:space="0" w:color="auto"/>
                                                <w:right w:val="none" w:sz="0" w:space="0" w:color="auto"/>
                                              </w:divBdr>
                                              <w:divsChild>
                                                <w:div w:id="1940603354">
                                                  <w:marLeft w:val="0"/>
                                                  <w:marRight w:val="90"/>
                                                  <w:marTop w:val="0"/>
                                                  <w:marBottom w:val="0"/>
                                                  <w:divBdr>
                                                    <w:top w:val="none" w:sz="0" w:space="0" w:color="auto"/>
                                                    <w:left w:val="none" w:sz="0" w:space="0" w:color="auto"/>
                                                    <w:bottom w:val="none" w:sz="0" w:space="0" w:color="auto"/>
                                                    <w:right w:val="none" w:sz="0" w:space="0" w:color="auto"/>
                                                  </w:divBdr>
                                                  <w:divsChild>
                                                    <w:div w:id="1717074555">
                                                      <w:marLeft w:val="0"/>
                                                      <w:marRight w:val="0"/>
                                                      <w:marTop w:val="0"/>
                                                      <w:marBottom w:val="0"/>
                                                      <w:divBdr>
                                                        <w:top w:val="none" w:sz="0" w:space="0" w:color="auto"/>
                                                        <w:left w:val="none" w:sz="0" w:space="0" w:color="auto"/>
                                                        <w:bottom w:val="none" w:sz="0" w:space="0" w:color="auto"/>
                                                        <w:right w:val="none" w:sz="0" w:space="0" w:color="auto"/>
                                                      </w:divBdr>
                                                      <w:divsChild>
                                                        <w:div w:id="275455117">
                                                          <w:marLeft w:val="0"/>
                                                          <w:marRight w:val="0"/>
                                                          <w:marTop w:val="0"/>
                                                          <w:marBottom w:val="0"/>
                                                          <w:divBdr>
                                                            <w:top w:val="none" w:sz="0" w:space="0" w:color="auto"/>
                                                            <w:left w:val="none" w:sz="0" w:space="0" w:color="auto"/>
                                                            <w:bottom w:val="none" w:sz="0" w:space="0" w:color="auto"/>
                                                            <w:right w:val="none" w:sz="0" w:space="0" w:color="auto"/>
                                                          </w:divBdr>
                                                          <w:divsChild>
                                                            <w:div w:id="718018188">
                                                              <w:marLeft w:val="0"/>
                                                              <w:marRight w:val="0"/>
                                                              <w:marTop w:val="0"/>
                                                              <w:marBottom w:val="0"/>
                                                              <w:divBdr>
                                                                <w:top w:val="none" w:sz="0" w:space="0" w:color="auto"/>
                                                                <w:left w:val="none" w:sz="0" w:space="0" w:color="auto"/>
                                                                <w:bottom w:val="none" w:sz="0" w:space="0" w:color="auto"/>
                                                                <w:right w:val="none" w:sz="0" w:space="0" w:color="auto"/>
                                                              </w:divBdr>
                                                              <w:divsChild>
                                                                <w:div w:id="1697806786">
                                                                  <w:marLeft w:val="0"/>
                                                                  <w:marRight w:val="0"/>
                                                                  <w:marTop w:val="0"/>
                                                                  <w:marBottom w:val="105"/>
                                                                  <w:divBdr>
                                                                    <w:top w:val="single" w:sz="6" w:space="0" w:color="EDEDED"/>
                                                                    <w:left w:val="single" w:sz="6" w:space="0" w:color="EDEDED"/>
                                                                    <w:bottom w:val="single" w:sz="6" w:space="0" w:color="EDEDED"/>
                                                                    <w:right w:val="single" w:sz="6" w:space="0" w:color="EDEDED"/>
                                                                  </w:divBdr>
                                                                  <w:divsChild>
                                                                    <w:div w:id="601491522">
                                                                      <w:marLeft w:val="0"/>
                                                                      <w:marRight w:val="0"/>
                                                                      <w:marTop w:val="0"/>
                                                                      <w:marBottom w:val="0"/>
                                                                      <w:divBdr>
                                                                        <w:top w:val="none" w:sz="0" w:space="0" w:color="auto"/>
                                                                        <w:left w:val="none" w:sz="0" w:space="0" w:color="auto"/>
                                                                        <w:bottom w:val="none" w:sz="0" w:space="0" w:color="auto"/>
                                                                        <w:right w:val="none" w:sz="0" w:space="0" w:color="auto"/>
                                                                      </w:divBdr>
                                                                      <w:divsChild>
                                                                        <w:div w:id="49155944">
                                                                          <w:marLeft w:val="0"/>
                                                                          <w:marRight w:val="0"/>
                                                                          <w:marTop w:val="0"/>
                                                                          <w:marBottom w:val="0"/>
                                                                          <w:divBdr>
                                                                            <w:top w:val="none" w:sz="0" w:space="0" w:color="auto"/>
                                                                            <w:left w:val="none" w:sz="0" w:space="0" w:color="auto"/>
                                                                            <w:bottom w:val="none" w:sz="0" w:space="0" w:color="auto"/>
                                                                            <w:right w:val="none" w:sz="0" w:space="0" w:color="auto"/>
                                                                          </w:divBdr>
                                                                          <w:divsChild>
                                                                            <w:div w:id="681208055">
                                                                              <w:marLeft w:val="0"/>
                                                                              <w:marRight w:val="0"/>
                                                                              <w:marTop w:val="0"/>
                                                                              <w:marBottom w:val="0"/>
                                                                              <w:divBdr>
                                                                                <w:top w:val="none" w:sz="0" w:space="0" w:color="auto"/>
                                                                                <w:left w:val="none" w:sz="0" w:space="0" w:color="auto"/>
                                                                                <w:bottom w:val="none" w:sz="0" w:space="0" w:color="auto"/>
                                                                                <w:right w:val="none" w:sz="0" w:space="0" w:color="auto"/>
                                                                              </w:divBdr>
                                                                              <w:divsChild>
                                                                                <w:div w:id="885141218">
                                                                                  <w:marLeft w:val="180"/>
                                                                                  <w:marRight w:val="180"/>
                                                                                  <w:marTop w:val="0"/>
                                                                                  <w:marBottom w:val="0"/>
                                                                                  <w:divBdr>
                                                                                    <w:top w:val="none" w:sz="0" w:space="0" w:color="auto"/>
                                                                                    <w:left w:val="none" w:sz="0" w:space="0" w:color="auto"/>
                                                                                    <w:bottom w:val="none" w:sz="0" w:space="0" w:color="auto"/>
                                                                                    <w:right w:val="none" w:sz="0" w:space="0" w:color="auto"/>
                                                                                  </w:divBdr>
                                                                                  <w:divsChild>
                                                                                    <w:div w:id="434181473">
                                                                                      <w:marLeft w:val="0"/>
                                                                                      <w:marRight w:val="0"/>
                                                                                      <w:marTop w:val="0"/>
                                                                                      <w:marBottom w:val="0"/>
                                                                                      <w:divBdr>
                                                                                        <w:top w:val="none" w:sz="0" w:space="0" w:color="auto"/>
                                                                                        <w:left w:val="none" w:sz="0" w:space="0" w:color="auto"/>
                                                                                        <w:bottom w:val="none" w:sz="0" w:space="0" w:color="auto"/>
                                                                                        <w:right w:val="none" w:sz="0" w:space="0" w:color="auto"/>
                                                                                      </w:divBdr>
                                                                                      <w:divsChild>
                                                                                        <w:div w:id="128288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0910133">
      <w:bodyDiv w:val="1"/>
      <w:marLeft w:val="0"/>
      <w:marRight w:val="0"/>
      <w:marTop w:val="0"/>
      <w:marBottom w:val="0"/>
      <w:divBdr>
        <w:top w:val="none" w:sz="0" w:space="0" w:color="auto"/>
        <w:left w:val="none" w:sz="0" w:space="0" w:color="auto"/>
        <w:bottom w:val="none" w:sz="0" w:space="0" w:color="auto"/>
        <w:right w:val="none" w:sz="0" w:space="0" w:color="auto"/>
      </w:divBdr>
    </w:div>
    <w:div w:id="1278754139">
      <w:bodyDiv w:val="1"/>
      <w:marLeft w:val="0"/>
      <w:marRight w:val="0"/>
      <w:marTop w:val="0"/>
      <w:marBottom w:val="0"/>
      <w:divBdr>
        <w:top w:val="none" w:sz="0" w:space="0" w:color="auto"/>
        <w:left w:val="none" w:sz="0" w:space="0" w:color="auto"/>
        <w:bottom w:val="none" w:sz="0" w:space="0" w:color="auto"/>
        <w:right w:val="none" w:sz="0" w:space="0" w:color="auto"/>
      </w:divBdr>
    </w:div>
    <w:div w:id="1589148154">
      <w:bodyDiv w:val="1"/>
      <w:marLeft w:val="0"/>
      <w:marRight w:val="0"/>
      <w:marTop w:val="0"/>
      <w:marBottom w:val="0"/>
      <w:divBdr>
        <w:top w:val="none" w:sz="0" w:space="0" w:color="auto"/>
        <w:left w:val="none" w:sz="0" w:space="0" w:color="auto"/>
        <w:bottom w:val="none" w:sz="0" w:space="0" w:color="auto"/>
        <w:right w:val="none" w:sz="0" w:space="0" w:color="auto"/>
      </w:divBdr>
    </w:div>
    <w:div w:id="1615550365">
      <w:bodyDiv w:val="1"/>
      <w:marLeft w:val="0"/>
      <w:marRight w:val="0"/>
      <w:marTop w:val="0"/>
      <w:marBottom w:val="0"/>
      <w:divBdr>
        <w:top w:val="none" w:sz="0" w:space="0" w:color="auto"/>
        <w:left w:val="none" w:sz="0" w:space="0" w:color="auto"/>
        <w:bottom w:val="none" w:sz="0" w:space="0" w:color="auto"/>
        <w:right w:val="none" w:sz="0" w:space="0" w:color="auto"/>
      </w:divBdr>
    </w:div>
    <w:div w:id="1635866807">
      <w:bodyDiv w:val="1"/>
      <w:marLeft w:val="0"/>
      <w:marRight w:val="0"/>
      <w:marTop w:val="0"/>
      <w:marBottom w:val="0"/>
      <w:divBdr>
        <w:top w:val="none" w:sz="0" w:space="0" w:color="auto"/>
        <w:left w:val="none" w:sz="0" w:space="0" w:color="auto"/>
        <w:bottom w:val="none" w:sz="0" w:space="0" w:color="auto"/>
        <w:right w:val="none" w:sz="0" w:space="0" w:color="auto"/>
      </w:divBdr>
    </w:div>
    <w:div w:id="1738431999">
      <w:bodyDiv w:val="1"/>
      <w:marLeft w:val="0"/>
      <w:marRight w:val="0"/>
      <w:marTop w:val="0"/>
      <w:marBottom w:val="0"/>
      <w:divBdr>
        <w:top w:val="none" w:sz="0" w:space="0" w:color="auto"/>
        <w:left w:val="none" w:sz="0" w:space="0" w:color="auto"/>
        <w:bottom w:val="none" w:sz="0" w:space="0" w:color="auto"/>
        <w:right w:val="none" w:sz="0" w:space="0" w:color="auto"/>
      </w:divBdr>
    </w:div>
    <w:div w:id="1822576035">
      <w:bodyDiv w:val="1"/>
      <w:marLeft w:val="0"/>
      <w:marRight w:val="0"/>
      <w:marTop w:val="0"/>
      <w:marBottom w:val="0"/>
      <w:divBdr>
        <w:top w:val="none" w:sz="0" w:space="0" w:color="auto"/>
        <w:left w:val="none" w:sz="0" w:space="0" w:color="auto"/>
        <w:bottom w:val="none" w:sz="0" w:space="0" w:color="auto"/>
        <w:right w:val="none" w:sz="0" w:space="0" w:color="auto"/>
      </w:divBdr>
    </w:div>
    <w:div w:id="209238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www.esecamu-loscordobas-cordoba.gov.co/" TargetMode="External"/><Relationship Id="rId2" Type="http://schemas.openxmlformats.org/officeDocument/2006/relationships/hyperlink" Target="mailto:camuloscordobas@hotmail.com" TargetMode="External"/><Relationship Id="rId1" Type="http://schemas.openxmlformats.org/officeDocument/2006/relationships/image" Target="media/image6.jpeg"/><Relationship Id="rId5" Type="http://schemas.openxmlformats.org/officeDocument/2006/relationships/hyperlink" Target="http://www.esecamu-loscordobas-cordoba.gov.co/" TargetMode="External"/><Relationship Id="rId4" Type="http://schemas.openxmlformats.org/officeDocument/2006/relationships/hyperlink" Target="mailto:camuloscordobas@hotmail.com"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PLANTILLAS%204.0%20CONTROL%20FISCAL\Plantilla%20Basica%202011-Certificad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98CD72-DE94-47B1-A24D-FF338B9A3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Basica 2011-Certificada</Template>
  <TotalTime>15</TotalTime>
  <Pages>1</Pages>
  <Words>2335</Words>
  <Characters>12846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ASUS</cp:lastModifiedBy>
  <cp:revision>7</cp:revision>
  <cp:lastPrinted>2023-01-05T19:29:00Z</cp:lastPrinted>
  <dcterms:created xsi:type="dcterms:W3CDTF">2023-01-04T13:31:00Z</dcterms:created>
  <dcterms:modified xsi:type="dcterms:W3CDTF">2023-01-05T19:30:00Z</dcterms:modified>
</cp:coreProperties>
</file>