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A5FDD1A" w14:textId="2EFDF12A" w:rsidR="00E93CB0" w:rsidRPr="002B0693" w:rsidRDefault="00E93CB0" w:rsidP="00147FC4">
      <w:pPr>
        <w:pStyle w:val="Ttulo1"/>
        <w:pBdr>
          <w:top w:val="none" w:sz="0" w:space="0" w:color="auto"/>
          <w:left w:val="none" w:sz="0" w:space="0" w:color="auto"/>
          <w:bottom w:val="none" w:sz="0" w:space="0" w:color="auto"/>
          <w:right w:val="none" w:sz="0" w:space="0" w:color="auto"/>
        </w:pBdr>
        <w:tabs>
          <w:tab w:val="left" w:pos="0"/>
          <w:tab w:val="left" w:pos="708"/>
          <w:tab w:val="left" w:pos="2124"/>
          <w:tab w:val="left" w:pos="2832"/>
          <w:tab w:val="left" w:pos="3540"/>
          <w:tab w:val="left" w:pos="4248"/>
          <w:tab w:val="left" w:pos="4956"/>
          <w:tab w:val="left" w:pos="6106"/>
        </w:tabs>
        <w:jc w:val="both"/>
        <w:rPr>
          <w:b w:val="0"/>
          <w:bCs w:val="0"/>
          <w:color w:val="0070C0"/>
          <w:sz w:val="20"/>
          <w:szCs w:val="20"/>
        </w:rPr>
      </w:pPr>
      <w:r w:rsidRPr="00FB2FE1">
        <w:rPr>
          <w:color w:val="000000" w:themeColor="text1"/>
          <w:sz w:val="20"/>
          <w:szCs w:val="20"/>
          <w:lang w:val="es-CO"/>
        </w:rPr>
        <w:t>N</w:t>
      </w:r>
      <w:r w:rsidR="003C1B00">
        <w:rPr>
          <w:color w:val="000000" w:themeColor="text1"/>
          <w:sz w:val="20"/>
          <w:szCs w:val="20"/>
          <w:lang w:val="es-CO"/>
        </w:rPr>
        <w:t>r</w:t>
      </w:r>
      <w:r w:rsidRPr="00FB2FE1">
        <w:rPr>
          <w:color w:val="000000" w:themeColor="text1"/>
          <w:sz w:val="20"/>
          <w:szCs w:val="20"/>
          <w:lang w:val="es-CO"/>
        </w:rPr>
        <w:t xml:space="preserve">o.    </w:t>
      </w:r>
      <w:r w:rsidR="005A21E0" w:rsidRPr="00140185">
        <w:rPr>
          <w:color w:val="000000" w:themeColor="text1"/>
          <w:sz w:val="20"/>
          <w:szCs w:val="20"/>
          <w:lang w:val="es-CO"/>
        </w:rPr>
        <w:t>GS</w:t>
      </w:r>
      <w:r w:rsidR="00F53F38">
        <w:rPr>
          <w:color w:val="000000" w:themeColor="text1"/>
          <w:sz w:val="20"/>
          <w:szCs w:val="20"/>
          <w:lang w:val="es-CO"/>
        </w:rPr>
        <w:t>-</w:t>
      </w:r>
      <w:r w:rsidR="00F53D1C">
        <w:rPr>
          <w:color w:val="000000" w:themeColor="text1"/>
          <w:sz w:val="20"/>
          <w:szCs w:val="20"/>
          <w:lang w:val="es-CO"/>
        </w:rPr>
        <w:t>202</w:t>
      </w:r>
      <w:r w:rsidR="00281560">
        <w:rPr>
          <w:color w:val="000000" w:themeColor="text1"/>
          <w:sz w:val="20"/>
          <w:szCs w:val="20"/>
          <w:lang w:val="es-CO"/>
        </w:rPr>
        <w:t>3</w:t>
      </w:r>
      <w:bookmarkStart w:id="0" w:name="_GoBack"/>
      <w:bookmarkEnd w:id="0"/>
      <w:r w:rsidR="00F53D1C">
        <w:rPr>
          <w:color w:val="000000" w:themeColor="text1"/>
          <w:sz w:val="20"/>
          <w:szCs w:val="20"/>
          <w:lang w:val="es-CO"/>
        </w:rPr>
        <w:t>-</w:t>
      </w:r>
      <w:r w:rsidR="00F53F38">
        <w:rPr>
          <w:color w:val="000000" w:themeColor="text1"/>
          <w:sz w:val="20"/>
          <w:szCs w:val="20"/>
          <w:lang w:val="es-CO"/>
        </w:rPr>
        <w:t xml:space="preserve">  </w:t>
      </w:r>
      <w:r w:rsidR="0011716F">
        <w:rPr>
          <w:color w:val="000000" w:themeColor="text1"/>
          <w:sz w:val="20"/>
          <w:szCs w:val="20"/>
          <w:lang w:val="es-CO"/>
        </w:rPr>
        <w:t xml:space="preserve">  </w:t>
      </w:r>
      <w:r w:rsidR="005B2B94">
        <w:rPr>
          <w:color w:val="000000" w:themeColor="text1"/>
          <w:sz w:val="20"/>
          <w:szCs w:val="20"/>
          <w:lang w:val="es-CO"/>
        </w:rPr>
        <w:t xml:space="preserve">               </w:t>
      </w:r>
      <w:r w:rsidR="00FD7812">
        <w:rPr>
          <w:color w:val="000000" w:themeColor="text1"/>
          <w:sz w:val="20"/>
          <w:szCs w:val="20"/>
          <w:lang w:val="es-CO"/>
        </w:rPr>
        <w:t xml:space="preserve">   </w:t>
      </w:r>
      <w:r w:rsidR="005B2B94">
        <w:rPr>
          <w:color w:val="000000" w:themeColor="text1"/>
          <w:sz w:val="20"/>
          <w:szCs w:val="20"/>
          <w:lang w:val="es-CO"/>
        </w:rPr>
        <w:t xml:space="preserve">       </w:t>
      </w:r>
      <w:r w:rsidR="0011716F">
        <w:rPr>
          <w:color w:val="000000" w:themeColor="text1"/>
          <w:sz w:val="20"/>
          <w:szCs w:val="20"/>
          <w:lang w:val="es-CO"/>
        </w:rPr>
        <w:t xml:space="preserve"> </w:t>
      </w:r>
      <w:r w:rsidR="00F53F38">
        <w:rPr>
          <w:color w:val="000000" w:themeColor="text1"/>
          <w:sz w:val="20"/>
          <w:szCs w:val="20"/>
          <w:lang w:val="es-CO"/>
        </w:rPr>
        <w:t xml:space="preserve">  </w:t>
      </w:r>
      <w:r w:rsidR="005A21E0">
        <w:rPr>
          <w:color w:val="000000" w:themeColor="text1"/>
          <w:sz w:val="20"/>
          <w:szCs w:val="20"/>
          <w:lang w:val="es-CO"/>
        </w:rPr>
        <w:t>/SEGEN-ARDEJ-29.25</w:t>
      </w:r>
    </w:p>
    <w:p w14:paraId="1AB1E213" w14:textId="77777777" w:rsidR="00A01750" w:rsidRDefault="00A01750" w:rsidP="0069231A">
      <w:pPr>
        <w:tabs>
          <w:tab w:val="left" w:pos="1843"/>
        </w:tabs>
        <w:jc w:val="both"/>
        <w:rPr>
          <w:rFonts w:ascii="Arial" w:hAnsi="Arial" w:cs="Arial"/>
          <w:color w:val="0070C0"/>
          <w:sz w:val="20"/>
          <w:szCs w:val="20"/>
          <w:lang w:val="es-CO"/>
        </w:rPr>
      </w:pPr>
    </w:p>
    <w:p w14:paraId="353AAC26" w14:textId="4304DD9A" w:rsidR="009B394C" w:rsidRPr="00FB2FE1" w:rsidRDefault="00475604" w:rsidP="00B640A8">
      <w:pPr>
        <w:tabs>
          <w:tab w:val="left" w:pos="1843"/>
        </w:tabs>
        <w:jc w:val="both"/>
        <w:rPr>
          <w:rFonts w:ascii="Arial" w:hAnsi="Arial" w:cs="Arial"/>
          <w:color w:val="000000" w:themeColor="text1"/>
          <w:sz w:val="20"/>
          <w:szCs w:val="20"/>
          <w:lang w:val="es-CO"/>
        </w:rPr>
      </w:pPr>
      <w:r>
        <w:rPr>
          <w:rFonts w:ascii="Arial" w:hAnsi="Arial" w:cs="Arial"/>
          <w:color w:val="000000" w:themeColor="text1"/>
          <w:sz w:val="20"/>
          <w:szCs w:val="20"/>
          <w:lang w:val="es-CO"/>
        </w:rPr>
        <w:t>Bogotá D.C.,</w:t>
      </w:r>
      <w:r w:rsidR="0046493A">
        <w:rPr>
          <w:rFonts w:ascii="Arial" w:hAnsi="Arial" w:cs="Arial"/>
          <w:color w:val="000000" w:themeColor="text1"/>
          <w:sz w:val="20"/>
          <w:szCs w:val="20"/>
          <w:lang w:val="es-CO"/>
        </w:rPr>
        <w:t xml:space="preserve"> </w:t>
      </w:r>
    </w:p>
    <w:p w14:paraId="183DB878" w14:textId="77777777" w:rsidR="00E34B04" w:rsidRPr="00FB2FE1" w:rsidRDefault="00E34B04" w:rsidP="0069231A">
      <w:pPr>
        <w:tabs>
          <w:tab w:val="left" w:pos="1843"/>
        </w:tabs>
        <w:jc w:val="both"/>
        <w:rPr>
          <w:rFonts w:ascii="Arial" w:hAnsi="Arial" w:cs="Arial"/>
          <w:color w:val="000000" w:themeColor="text1"/>
          <w:sz w:val="20"/>
          <w:szCs w:val="20"/>
          <w:lang w:val="es-CO"/>
        </w:rPr>
      </w:pPr>
    </w:p>
    <w:p w14:paraId="6D414F89" w14:textId="79DD8191" w:rsidR="00A031EE" w:rsidRPr="00E811EC" w:rsidRDefault="000E4EB7" w:rsidP="00A031EE">
      <w:pPr>
        <w:autoSpaceDE w:val="0"/>
        <w:autoSpaceDN w:val="0"/>
        <w:adjustRightInd w:val="0"/>
        <w:rPr>
          <w:rFonts w:ascii="Arial" w:hAnsi="Arial" w:cs="Arial"/>
          <w:sz w:val="20"/>
        </w:rPr>
      </w:pPr>
      <w:r>
        <w:rPr>
          <w:rFonts w:ascii="Arial" w:hAnsi="Arial" w:cs="Arial"/>
          <w:sz w:val="20"/>
        </w:rPr>
        <w:t>Señor coronel</w:t>
      </w:r>
    </w:p>
    <w:p w14:paraId="0F7EEC7D" w14:textId="77777777" w:rsidR="000E4EB7" w:rsidRDefault="000E4EB7" w:rsidP="00A031EE">
      <w:pPr>
        <w:autoSpaceDE w:val="0"/>
        <w:autoSpaceDN w:val="0"/>
        <w:adjustRightInd w:val="0"/>
        <w:rPr>
          <w:rFonts w:ascii="Arial" w:hAnsi="Arial" w:cs="Arial"/>
          <w:sz w:val="20"/>
        </w:rPr>
      </w:pPr>
      <w:r w:rsidRPr="000E4EB7">
        <w:rPr>
          <w:rFonts w:ascii="Arial" w:hAnsi="Arial" w:cs="Arial"/>
          <w:sz w:val="20"/>
        </w:rPr>
        <w:t>DIDIER ALBERTO ESTRADA ALVAREZ</w:t>
      </w:r>
    </w:p>
    <w:p w14:paraId="5EFECB7B" w14:textId="3119B1A6" w:rsidR="00A031EE" w:rsidRPr="00E811EC" w:rsidRDefault="00A031EE" w:rsidP="00A031EE">
      <w:pPr>
        <w:autoSpaceDE w:val="0"/>
        <w:autoSpaceDN w:val="0"/>
        <w:adjustRightInd w:val="0"/>
        <w:rPr>
          <w:rFonts w:ascii="Arial" w:hAnsi="Arial" w:cs="Arial"/>
          <w:sz w:val="20"/>
        </w:rPr>
      </w:pPr>
      <w:r w:rsidRPr="00E811EC">
        <w:rPr>
          <w:rFonts w:ascii="Arial" w:hAnsi="Arial" w:cs="Arial"/>
          <w:sz w:val="20"/>
        </w:rPr>
        <w:t xml:space="preserve">Director Administrativo y Financiero Policía Nacional </w:t>
      </w:r>
      <w:r w:rsidR="008679FE">
        <w:rPr>
          <w:rFonts w:ascii="Arial" w:hAnsi="Arial" w:cs="Arial"/>
          <w:sz w:val="20"/>
        </w:rPr>
        <w:t>(E)</w:t>
      </w:r>
    </w:p>
    <w:p w14:paraId="6FD11B00" w14:textId="7968C2C4" w:rsidR="00A031EE" w:rsidRPr="00E811EC" w:rsidRDefault="00A031EE" w:rsidP="00A031EE">
      <w:pPr>
        <w:autoSpaceDE w:val="0"/>
        <w:autoSpaceDN w:val="0"/>
        <w:adjustRightInd w:val="0"/>
        <w:rPr>
          <w:rFonts w:ascii="Arial" w:hAnsi="Arial" w:cs="Arial"/>
          <w:sz w:val="20"/>
        </w:rPr>
      </w:pPr>
      <w:r w:rsidRPr="00E811EC">
        <w:rPr>
          <w:rFonts w:ascii="Arial" w:hAnsi="Arial" w:cs="Arial"/>
          <w:sz w:val="20"/>
        </w:rPr>
        <w:t>Carrera 59 26-21 CAN</w:t>
      </w:r>
    </w:p>
    <w:p w14:paraId="4127F24D" w14:textId="4405CFBA" w:rsidR="008D5CF4" w:rsidRPr="00FB2FE1" w:rsidRDefault="00A031EE" w:rsidP="00A031EE">
      <w:pPr>
        <w:tabs>
          <w:tab w:val="left" w:pos="7263"/>
        </w:tabs>
        <w:jc w:val="both"/>
        <w:rPr>
          <w:rFonts w:ascii="Arial" w:hAnsi="Arial" w:cs="Arial"/>
          <w:color w:val="000000" w:themeColor="text1"/>
          <w:sz w:val="20"/>
          <w:szCs w:val="20"/>
        </w:rPr>
      </w:pPr>
      <w:r w:rsidRPr="00E811EC">
        <w:rPr>
          <w:rFonts w:ascii="Arial" w:hAnsi="Arial" w:cs="Arial"/>
          <w:sz w:val="20"/>
        </w:rPr>
        <w:t xml:space="preserve">Ciudad.        </w:t>
      </w:r>
      <w:r w:rsidR="0069231A" w:rsidRPr="00FB2FE1">
        <w:rPr>
          <w:rFonts w:ascii="Arial" w:hAnsi="Arial" w:cs="Arial"/>
          <w:color w:val="000000" w:themeColor="text1"/>
          <w:sz w:val="20"/>
          <w:szCs w:val="20"/>
        </w:rPr>
        <w:tab/>
      </w:r>
    </w:p>
    <w:p w14:paraId="12DA9589" w14:textId="77777777" w:rsidR="00E34B04" w:rsidRPr="00FB2FE1" w:rsidRDefault="00E34B04" w:rsidP="008D5CF4">
      <w:pPr>
        <w:jc w:val="both"/>
        <w:rPr>
          <w:rFonts w:ascii="Arial" w:hAnsi="Arial" w:cs="Arial"/>
          <w:color w:val="000000" w:themeColor="text1"/>
          <w:sz w:val="20"/>
          <w:szCs w:val="20"/>
        </w:rPr>
      </w:pPr>
    </w:p>
    <w:p w14:paraId="475EE39C" w14:textId="42009CD3" w:rsidR="00CB6491" w:rsidRPr="00FB2FE1" w:rsidRDefault="008D5CF4" w:rsidP="00B640A8">
      <w:pPr>
        <w:pStyle w:val="Ttulo1"/>
        <w:pBdr>
          <w:top w:val="none" w:sz="0" w:space="0" w:color="auto"/>
          <w:left w:val="none" w:sz="0" w:space="0" w:color="auto"/>
          <w:bottom w:val="none" w:sz="0" w:space="0" w:color="auto"/>
          <w:right w:val="none" w:sz="0" w:space="0" w:color="auto"/>
        </w:pBdr>
        <w:tabs>
          <w:tab w:val="left" w:pos="708"/>
          <w:tab w:val="left" w:pos="1416"/>
          <w:tab w:val="left" w:pos="2124"/>
          <w:tab w:val="left" w:pos="2832"/>
          <w:tab w:val="left" w:pos="3540"/>
          <w:tab w:val="left" w:pos="4248"/>
          <w:tab w:val="left" w:pos="4956"/>
          <w:tab w:val="left" w:pos="6106"/>
        </w:tabs>
        <w:ind w:left="1276" w:hanging="1276"/>
        <w:jc w:val="both"/>
        <w:rPr>
          <w:b w:val="0"/>
          <w:bCs w:val="0"/>
          <w:color w:val="000000" w:themeColor="text1"/>
          <w:sz w:val="20"/>
          <w:szCs w:val="20"/>
        </w:rPr>
      </w:pPr>
      <w:r w:rsidRPr="00FB2FE1">
        <w:rPr>
          <w:color w:val="000000" w:themeColor="text1"/>
          <w:sz w:val="20"/>
          <w:szCs w:val="20"/>
        </w:rPr>
        <w:t>ASUNTO:</w:t>
      </w:r>
      <w:r w:rsidR="00D87EBF" w:rsidRPr="00FB2FE1">
        <w:rPr>
          <w:color w:val="000000" w:themeColor="text1"/>
          <w:sz w:val="20"/>
          <w:szCs w:val="20"/>
        </w:rPr>
        <w:t xml:space="preserve"> </w:t>
      </w:r>
      <w:r w:rsidR="00D87EBF" w:rsidRPr="00FB2FE1">
        <w:rPr>
          <w:b w:val="0"/>
          <w:color w:val="000000" w:themeColor="text1"/>
          <w:sz w:val="20"/>
          <w:szCs w:val="20"/>
        </w:rPr>
        <w:t>i</w:t>
      </w:r>
      <w:r w:rsidRPr="00FB2FE1">
        <w:rPr>
          <w:b w:val="0"/>
          <w:color w:val="000000" w:themeColor="text1"/>
          <w:sz w:val="20"/>
          <w:szCs w:val="20"/>
        </w:rPr>
        <w:t xml:space="preserve">nforme </w:t>
      </w:r>
      <w:r w:rsidR="00F07B26" w:rsidRPr="00FB2FE1">
        <w:rPr>
          <w:b w:val="0"/>
          <w:color w:val="000000" w:themeColor="text1"/>
          <w:sz w:val="20"/>
          <w:szCs w:val="20"/>
        </w:rPr>
        <w:t>de supervisión del</w:t>
      </w:r>
      <w:r w:rsidRPr="00FB2FE1">
        <w:rPr>
          <w:b w:val="0"/>
          <w:color w:val="000000" w:themeColor="text1"/>
          <w:sz w:val="20"/>
          <w:szCs w:val="20"/>
        </w:rPr>
        <w:t xml:space="preserve"> </w:t>
      </w:r>
      <w:r w:rsidR="00B640A8" w:rsidRPr="00A031EE">
        <w:rPr>
          <w:b w:val="0"/>
          <w:bCs w:val="0"/>
          <w:sz w:val="20"/>
          <w:szCs w:val="20"/>
        </w:rPr>
        <w:t>c</w:t>
      </w:r>
      <w:r w:rsidR="00D23251" w:rsidRPr="00A031EE">
        <w:rPr>
          <w:b w:val="0"/>
          <w:bCs w:val="0"/>
          <w:sz w:val="20"/>
          <w:szCs w:val="20"/>
        </w:rPr>
        <w:t>ontrato</w:t>
      </w:r>
      <w:r w:rsidR="00B640A8" w:rsidRPr="00A031EE">
        <w:rPr>
          <w:b w:val="0"/>
          <w:bCs w:val="0"/>
          <w:sz w:val="20"/>
          <w:szCs w:val="20"/>
        </w:rPr>
        <w:t xml:space="preserve"> </w:t>
      </w:r>
      <w:r w:rsidR="00F07B26" w:rsidRPr="00A031EE">
        <w:rPr>
          <w:b w:val="0"/>
          <w:bCs w:val="0"/>
          <w:sz w:val="20"/>
          <w:szCs w:val="20"/>
        </w:rPr>
        <w:t>No.</w:t>
      </w:r>
      <w:r w:rsidR="00A031EE" w:rsidRPr="00A031EE">
        <w:rPr>
          <w:b w:val="0"/>
          <w:bCs w:val="0"/>
          <w:sz w:val="20"/>
          <w:szCs w:val="20"/>
        </w:rPr>
        <w:t xml:space="preserve"> 06-1-10</w:t>
      </w:r>
      <w:r w:rsidR="000E4EB7">
        <w:rPr>
          <w:b w:val="0"/>
          <w:bCs w:val="0"/>
          <w:sz w:val="20"/>
          <w:szCs w:val="20"/>
        </w:rPr>
        <w:t>200</w:t>
      </w:r>
      <w:r w:rsidR="00A031EE" w:rsidRPr="00A031EE">
        <w:rPr>
          <w:b w:val="0"/>
          <w:bCs w:val="0"/>
          <w:sz w:val="20"/>
          <w:szCs w:val="20"/>
        </w:rPr>
        <w:t>-2</w:t>
      </w:r>
      <w:r w:rsidR="000E4EB7">
        <w:rPr>
          <w:b w:val="0"/>
          <w:bCs w:val="0"/>
          <w:sz w:val="20"/>
          <w:szCs w:val="20"/>
        </w:rPr>
        <w:t>2</w:t>
      </w:r>
    </w:p>
    <w:p w14:paraId="66A75640" w14:textId="77777777" w:rsidR="00E34B04" w:rsidRPr="00FB2FE1" w:rsidRDefault="00E34B04" w:rsidP="00CB6491">
      <w:pPr>
        <w:rPr>
          <w:rFonts w:ascii="Arial" w:hAnsi="Arial" w:cs="Arial"/>
          <w:color w:val="000000" w:themeColor="text1"/>
          <w:sz w:val="20"/>
          <w:szCs w:val="20"/>
        </w:rPr>
      </w:pPr>
    </w:p>
    <w:p w14:paraId="78064B2F" w14:textId="49A42BD5" w:rsidR="00F0602B" w:rsidRPr="00FB2FE1" w:rsidRDefault="00F0602B" w:rsidP="00F0602B">
      <w:pPr>
        <w:rPr>
          <w:rFonts w:ascii="Arial" w:hAnsi="Arial" w:cs="Arial"/>
          <w:b/>
          <w:color w:val="000000" w:themeColor="text1"/>
          <w:sz w:val="20"/>
          <w:szCs w:val="20"/>
          <w:lang w:val="es-CO"/>
        </w:rPr>
      </w:pPr>
      <w:r w:rsidRPr="00FB2FE1">
        <w:rPr>
          <w:rFonts w:ascii="Arial" w:hAnsi="Arial" w:cs="Arial"/>
          <w:b/>
          <w:color w:val="000000" w:themeColor="text1"/>
          <w:sz w:val="20"/>
          <w:szCs w:val="20"/>
          <w:lang w:val="es-CO"/>
        </w:rPr>
        <w:t xml:space="preserve">TIPO DE INFORME </w:t>
      </w:r>
    </w:p>
    <w:p w14:paraId="3CA4B8E8" w14:textId="77777777" w:rsidR="00E34B04" w:rsidRPr="00FB2FE1" w:rsidRDefault="00E34B04" w:rsidP="00F0602B">
      <w:pPr>
        <w:rPr>
          <w:rFonts w:ascii="Arial" w:hAnsi="Arial" w:cs="Arial"/>
          <w:b/>
          <w:color w:val="000000" w:themeColor="text1"/>
          <w:sz w:val="20"/>
          <w:szCs w:val="20"/>
          <w:lang w:val="es-CO"/>
        </w:rPr>
      </w:pPr>
    </w:p>
    <w:p w14:paraId="3A32651E" w14:textId="0D204B39" w:rsidR="00F0602B" w:rsidRPr="00FB2FE1" w:rsidRDefault="00F07B26" w:rsidP="00F0602B">
      <w:pPr>
        <w:rPr>
          <w:rFonts w:ascii="Arial" w:hAnsi="Arial" w:cs="Arial"/>
          <w:b/>
          <w:color w:val="000000" w:themeColor="text1"/>
          <w:sz w:val="20"/>
          <w:szCs w:val="20"/>
          <w:lang w:val="es-CO"/>
        </w:rPr>
      </w:pPr>
      <w:r w:rsidRPr="00FB2FE1">
        <w:rPr>
          <w:rFonts w:ascii="Arial" w:hAnsi="Arial" w:cs="Arial"/>
          <w:b/>
          <w:color w:val="000000" w:themeColor="text1"/>
          <w:sz w:val="20"/>
          <w:szCs w:val="20"/>
          <w:lang w:val="es-CO"/>
        </w:rPr>
        <w:t>PERIÓ</w:t>
      </w:r>
      <w:r w:rsidR="00F0602B" w:rsidRPr="00FB2FE1">
        <w:rPr>
          <w:rFonts w:ascii="Arial" w:hAnsi="Arial" w:cs="Arial"/>
          <w:b/>
          <w:color w:val="000000" w:themeColor="text1"/>
          <w:sz w:val="20"/>
          <w:szCs w:val="20"/>
          <w:lang w:val="es-CO"/>
        </w:rPr>
        <w:t>DICO_</w:t>
      </w:r>
      <w:r w:rsidR="00A031EE" w:rsidRPr="00A031EE">
        <w:rPr>
          <w:rFonts w:ascii="Arial" w:hAnsi="Arial" w:cs="Arial"/>
          <w:b/>
          <w:color w:val="000000" w:themeColor="text1"/>
          <w:sz w:val="20"/>
          <w:szCs w:val="20"/>
          <w:u w:val="single"/>
          <w:lang w:val="es-CO"/>
        </w:rPr>
        <w:t>X</w:t>
      </w:r>
      <w:r w:rsidR="00F0602B" w:rsidRPr="00FB2FE1">
        <w:rPr>
          <w:rFonts w:ascii="Arial" w:hAnsi="Arial" w:cs="Arial"/>
          <w:b/>
          <w:color w:val="000000" w:themeColor="text1"/>
          <w:sz w:val="20"/>
          <w:szCs w:val="20"/>
          <w:lang w:val="es-CO"/>
        </w:rPr>
        <w:t>_ O FINAL ___</w:t>
      </w:r>
    </w:p>
    <w:p w14:paraId="16566617" w14:textId="77777777" w:rsidR="00E34B04" w:rsidRPr="00FB2FE1" w:rsidRDefault="00E34B04" w:rsidP="00F0602B">
      <w:pPr>
        <w:rPr>
          <w:rFonts w:ascii="Arial" w:hAnsi="Arial" w:cs="Arial"/>
          <w:b/>
          <w:color w:val="000000" w:themeColor="text1"/>
          <w:sz w:val="20"/>
          <w:szCs w:val="20"/>
          <w:lang w:val="es-CO"/>
        </w:rPr>
      </w:pPr>
    </w:p>
    <w:p w14:paraId="46BD3610" w14:textId="710FC173" w:rsidR="0088639D" w:rsidRPr="00FB2FE1" w:rsidRDefault="0088639D" w:rsidP="0088639D">
      <w:pPr>
        <w:rPr>
          <w:rFonts w:ascii="Arial" w:hAnsi="Arial" w:cs="Arial"/>
          <w:b/>
          <w:color w:val="000000" w:themeColor="text1"/>
          <w:sz w:val="20"/>
          <w:szCs w:val="20"/>
          <w:lang w:val="es-CO"/>
        </w:rPr>
      </w:pPr>
      <w:r w:rsidRPr="00FB2FE1">
        <w:rPr>
          <w:rFonts w:ascii="Arial" w:hAnsi="Arial" w:cs="Arial"/>
          <w:b/>
          <w:color w:val="000000" w:themeColor="text1"/>
          <w:sz w:val="20"/>
          <w:szCs w:val="20"/>
          <w:lang w:val="es-CO"/>
        </w:rPr>
        <w:t>Periodo del informe de supervisión</w:t>
      </w:r>
    </w:p>
    <w:p w14:paraId="0B97309D" w14:textId="77777777" w:rsidR="00E34B04" w:rsidRPr="00FB2FE1" w:rsidRDefault="00E34B04" w:rsidP="0088639D">
      <w:pPr>
        <w:pStyle w:val="Prrafodelista"/>
        <w:ind w:left="284"/>
        <w:jc w:val="both"/>
        <w:rPr>
          <w:rFonts w:ascii="Arial" w:hAnsi="Arial" w:cs="Arial"/>
          <w:b/>
          <w:color w:val="000000" w:themeColor="text1"/>
          <w:sz w:val="20"/>
          <w:szCs w:val="20"/>
          <w:lang w:val="es-CO"/>
        </w:rPr>
      </w:pPr>
    </w:p>
    <w:tbl>
      <w:tblPr>
        <w:tblStyle w:val="Tablaconcuadrcula"/>
        <w:tblW w:w="0" w:type="auto"/>
        <w:tblLook w:val="04A0" w:firstRow="1" w:lastRow="0" w:firstColumn="1" w:lastColumn="0" w:noHBand="0" w:noVBand="1"/>
      </w:tblPr>
      <w:tblGrid>
        <w:gridCol w:w="817"/>
        <w:gridCol w:w="1588"/>
        <w:gridCol w:w="872"/>
        <w:gridCol w:w="1963"/>
      </w:tblGrid>
      <w:tr w:rsidR="008E02D2" w:rsidRPr="008E02D2" w14:paraId="7498DEB4" w14:textId="77777777" w:rsidTr="00511A4D">
        <w:tc>
          <w:tcPr>
            <w:tcW w:w="817" w:type="dxa"/>
            <w:shd w:val="clear" w:color="auto" w:fill="A6A6A6" w:themeFill="background1" w:themeFillShade="A6"/>
          </w:tcPr>
          <w:p w14:paraId="360FFD04" w14:textId="77777777" w:rsidR="0088639D" w:rsidRPr="008E02D2" w:rsidRDefault="0088639D" w:rsidP="00511A4D">
            <w:pPr>
              <w:jc w:val="both"/>
              <w:rPr>
                <w:rFonts w:ascii="Arial" w:hAnsi="Arial" w:cs="Arial"/>
                <w:b/>
                <w:sz w:val="20"/>
                <w:szCs w:val="20"/>
                <w:lang w:val="es-CO"/>
              </w:rPr>
            </w:pPr>
            <w:r w:rsidRPr="008E02D2">
              <w:rPr>
                <w:rFonts w:ascii="Arial" w:hAnsi="Arial" w:cs="Arial"/>
                <w:b/>
                <w:sz w:val="20"/>
                <w:szCs w:val="20"/>
                <w:lang w:val="es-CO"/>
              </w:rPr>
              <w:t>Desde</w:t>
            </w:r>
          </w:p>
        </w:tc>
        <w:tc>
          <w:tcPr>
            <w:tcW w:w="1588" w:type="dxa"/>
          </w:tcPr>
          <w:p w14:paraId="1E6A5B65" w14:textId="4827C418" w:rsidR="0088639D" w:rsidRPr="0055688B" w:rsidRDefault="0048611A" w:rsidP="00386BEA">
            <w:pPr>
              <w:jc w:val="both"/>
              <w:rPr>
                <w:rFonts w:ascii="Arial" w:hAnsi="Arial" w:cs="Arial"/>
                <w:b/>
                <w:color w:val="FF0000"/>
                <w:sz w:val="20"/>
                <w:szCs w:val="20"/>
                <w:lang w:val="es-CO"/>
              </w:rPr>
            </w:pPr>
            <w:r>
              <w:rPr>
                <w:rFonts w:ascii="Arial" w:hAnsi="Arial" w:cs="Arial"/>
                <w:b/>
                <w:color w:val="FF0000"/>
                <w:sz w:val="20"/>
                <w:szCs w:val="20"/>
                <w:lang w:val="es-CO"/>
              </w:rPr>
              <w:t>01</w:t>
            </w:r>
            <w:r w:rsidR="00530DBC">
              <w:rPr>
                <w:rFonts w:ascii="Arial" w:hAnsi="Arial" w:cs="Arial"/>
                <w:b/>
                <w:color w:val="FF0000"/>
                <w:sz w:val="20"/>
                <w:szCs w:val="20"/>
                <w:lang w:val="es-CO"/>
              </w:rPr>
              <w:t>-</w:t>
            </w:r>
            <w:r w:rsidR="00386BEA">
              <w:rPr>
                <w:rFonts w:ascii="Arial" w:hAnsi="Arial" w:cs="Arial"/>
                <w:b/>
                <w:color w:val="FF0000"/>
                <w:sz w:val="20"/>
                <w:szCs w:val="20"/>
                <w:lang w:val="es-CO"/>
              </w:rPr>
              <w:t>01</w:t>
            </w:r>
            <w:r w:rsidR="00A031EE" w:rsidRPr="0055688B">
              <w:rPr>
                <w:rFonts w:ascii="Arial" w:hAnsi="Arial" w:cs="Arial"/>
                <w:b/>
                <w:color w:val="FF0000"/>
                <w:sz w:val="20"/>
                <w:szCs w:val="20"/>
                <w:lang w:val="es-CO"/>
              </w:rPr>
              <w:t>-202</w:t>
            </w:r>
            <w:r w:rsidR="00386BEA">
              <w:rPr>
                <w:rFonts w:ascii="Arial" w:hAnsi="Arial" w:cs="Arial"/>
                <w:b/>
                <w:color w:val="FF0000"/>
                <w:sz w:val="20"/>
                <w:szCs w:val="20"/>
                <w:lang w:val="es-CO"/>
              </w:rPr>
              <w:t>3</w:t>
            </w:r>
          </w:p>
        </w:tc>
        <w:tc>
          <w:tcPr>
            <w:tcW w:w="872" w:type="dxa"/>
            <w:shd w:val="clear" w:color="auto" w:fill="A6A6A6" w:themeFill="background1" w:themeFillShade="A6"/>
          </w:tcPr>
          <w:p w14:paraId="7140FC78" w14:textId="77777777" w:rsidR="0088639D" w:rsidRPr="008E02D2" w:rsidRDefault="0088639D" w:rsidP="00511A4D">
            <w:pPr>
              <w:jc w:val="both"/>
              <w:rPr>
                <w:rFonts w:ascii="Arial" w:hAnsi="Arial" w:cs="Arial"/>
                <w:b/>
                <w:sz w:val="20"/>
                <w:szCs w:val="20"/>
                <w:lang w:val="es-CO"/>
              </w:rPr>
            </w:pPr>
            <w:r w:rsidRPr="008E02D2">
              <w:rPr>
                <w:rFonts w:ascii="Arial" w:hAnsi="Arial" w:cs="Arial"/>
                <w:b/>
                <w:sz w:val="20"/>
                <w:szCs w:val="20"/>
                <w:lang w:val="es-CO"/>
              </w:rPr>
              <w:t>Hasta</w:t>
            </w:r>
          </w:p>
        </w:tc>
        <w:tc>
          <w:tcPr>
            <w:tcW w:w="1963" w:type="dxa"/>
          </w:tcPr>
          <w:p w14:paraId="65226C12" w14:textId="25C4BD58" w:rsidR="0088639D" w:rsidRPr="008E02D2" w:rsidRDefault="00577B91" w:rsidP="00386BEA">
            <w:pPr>
              <w:jc w:val="both"/>
              <w:rPr>
                <w:rFonts w:ascii="Arial" w:hAnsi="Arial" w:cs="Arial"/>
                <w:b/>
                <w:sz w:val="20"/>
                <w:szCs w:val="20"/>
                <w:lang w:val="es-CO"/>
              </w:rPr>
            </w:pPr>
            <w:r>
              <w:rPr>
                <w:rFonts w:ascii="Arial" w:hAnsi="Arial" w:cs="Arial"/>
                <w:b/>
                <w:color w:val="FF0000"/>
                <w:sz w:val="20"/>
                <w:szCs w:val="20"/>
                <w:lang w:val="es-CO"/>
              </w:rPr>
              <w:t>3</w:t>
            </w:r>
            <w:r w:rsidR="00E42956">
              <w:rPr>
                <w:rFonts w:ascii="Arial" w:hAnsi="Arial" w:cs="Arial"/>
                <w:b/>
                <w:color w:val="FF0000"/>
                <w:sz w:val="20"/>
                <w:szCs w:val="20"/>
                <w:lang w:val="es-CO"/>
              </w:rPr>
              <w:t>1</w:t>
            </w:r>
            <w:r w:rsidR="0022518C">
              <w:rPr>
                <w:rFonts w:ascii="Arial" w:hAnsi="Arial" w:cs="Arial"/>
                <w:b/>
                <w:color w:val="FF0000"/>
                <w:sz w:val="20"/>
                <w:szCs w:val="20"/>
                <w:lang w:val="es-CO"/>
              </w:rPr>
              <w:t>-</w:t>
            </w:r>
            <w:r w:rsidR="00386BEA">
              <w:rPr>
                <w:rFonts w:ascii="Arial" w:hAnsi="Arial" w:cs="Arial"/>
                <w:b/>
                <w:color w:val="FF0000"/>
                <w:sz w:val="20"/>
                <w:szCs w:val="20"/>
                <w:lang w:val="es-CO"/>
              </w:rPr>
              <w:t>01</w:t>
            </w:r>
            <w:r w:rsidR="00A031EE" w:rsidRPr="0055688B">
              <w:rPr>
                <w:rFonts w:ascii="Arial" w:hAnsi="Arial" w:cs="Arial"/>
                <w:b/>
                <w:color w:val="FF0000"/>
                <w:sz w:val="20"/>
                <w:szCs w:val="20"/>
                <w:lang w:val="es-CO"/>
              </w:rPr>
              <w:t>-202</w:t>
            </w:r>
            <w:r w:rsidR="00386BEA">
              <w:rPr>
                <w:rFonts w:ascii="Arial" w:hAnsi="Arial" w:cs="Arial"/>
                <w:b/>
                <w:color w:val="FF0000"/>
                <w:sz w:val="20"/>
                <w:szCs w:val="20"/>
                <w:lang w:val="es-CO"/>
              </w:rPr>
              <w:t>3</w:t>
            </w:r>
          </w:p>
        </w:tc>
      </w:tr>
    </w:tbl>
    <w:p w14:paraId="39DE9D70" w14:textId="77777777" w:rsidR="0088639D" w:rsidRDefault="0088639D" w:rsidP="00D23251">
      <w:pPr>
        <w:jc w:val="both"/>
        <w:rPr>
          <w:rFonts w:ascii="Arial" w:hAnsi="Arial" w:cs="Arial"/>
          <w:color w:val="000000" w:themeColor="text1"/>
          <w:sz w:val="20"/>
          <w:szCs w:val="20"/>
        </w:rPr>
      </w:pPr>
    </w:p>
    <w:p w14:paraId="559D546D" w14:textId="32DCD3EE" w:rsidR="007C249B" w:rsidRPr="00FB2FE1" w:rsidRDefault="007C249B" w:rsidP="00D23251">
      <w:pPr>
        <w:jc w:val="both"/>
        <w:rPr>
          <w:rFonts w:ascii="Arial" w:hAnsi="Arial" w:cs="Arial"/>
          <w:color w:val="000000" w:themeColor="text1"/>
          <w:sz w:val="20"/>
          <w:szCs w:val="20"/>
        </w:rPr>
      </w:pPr>
      <w:r w:rsidRPr="00FB2FE1">
        <w:rPr>
          <w:rFonts w:ascii="Arial" w:hAnsi="Arial" w:cs="Arial"/>
          <w:color w:val="000000" w:themeColor="text1"/>
          <w:sz w:val="20"/>
          <w:szCs w:val="20"/>
        </w:rPr>
        <w:t>En cumplimiento a los artículos 83 y 84 de la Ley 1474 de 2011 “</w:t>
      </w:r>
      <w:r w:rsidRPr="00FB2FE1">
        <w:rPr>
          <w:rFonts w:ascii="Arial" w:hAnsi="Arial" w:cs="Arial"/>
          <w:i/>
          <w:color w:val="000000" w:themeColor="text1"/>
          <w:sz w:val="20"/>
          <w:szCs w:val="20"/>
        </w:rPr>
        <w:t>Por la cual se dictan normas orientadas a fortalecer los mecanismos de prevención, investigación y sanción de actos de corrupción y la efectividad del control de la gestión pública</w:t>
      </w:r>
      <w:r w:rsidRPr="00FB2FE1">
        <w:rPr>
          <w:rFonts w:ascii="Arial" w:hAnsi="Arial" w:cs="Arial"/>
          <w:color w:val="000000" w:themeColor="text1"/>
          <w:sz w:val="20"/>
          <w:szCs w:val="20"/>
        </w:rPr>
        <w:t xml:space="preserve">”, </w:t>
      </w:r>
      <w:r w:rsidR="002D2D3B" w:rsidRPr="00FB2FE1">
        <w:rPr>
          <w:rFonts w:ascii="Arial" w:hAnsi="Arial" w:cs="Arial"/>
          <w:color w:val="000000" w:themeColor="text1"/>
          <w:sz w:val="20"/>
          <w:szCs w:val="20"/>
        </w:rPr>
        <w:t xml:space="preserve">así como de la </w:t>
      </w:r>
      <w:r w:rsidRPr="00FB2FE1">
        <w:rPr>
          <w:rFonts w:ascii="Arial" w:hAnsi="Arial" w:cs="Arial"/>
          <w:color w:val="000000" w:themeColor="text1"/>
          <w:sz w:val="20"/>
          <w:szCs w:val="20"/>
        </w:rPr>
        <w:t>Resolución No.03049 del 30 de julio del 2014 “</w:t>
      </w:r>
      <w:r w:rsidRPr="00FB2FE1">
        <w:rPr>
          <w:rFonts w:ascii="Arial" w:hAnsi="Arial" w:cs="Arial"/>
          <w:i/>
          <w:color w:val="000000" w:themeColor="text1"/>
          <w:sz w:val="20"/>
          <w:szCs w:val="20"/>
        </w:rPr>
        <w:t>Por la cual se adopta el Manual de Contratación de la Policía Nacional</w:t>
      </w:r>
      <w:r w:rsidR="002D2D3B" w:rsidRPr="00FB2FE1">
        <w:rPr>
          <w:rFonts w:ascii="Arial" w:hAnsi="Arial" w:cs="Arial"/>
          <w:color w:val="000000" w:themeColor="text1"/>
          <w:sz w:val="20"/>
          <w:szCs w:val="20"/>
        </w:rPr>
        <w:t>”,</w:t>
      </w:r>
      <w:r w:rsidRPr="00FB2FE1">
        <w:rPr>
          <w:rFonts w:ascii="Arial" w:hAnsi="Arial" w:cs="Arial"/>
          <w:color w:val="000000" w:themeColor="text1"/>
          <w:sz w:val="20"/>
          <w:szCs w:val="20"/>
        </w:rPr>
        <w:t xml:space="preserve"> Resolución No. 00090 del 15/01/2018, “</w:t>
      </w:r>
      <w:r w:rsidRPr="00FB2FE1">
        <w:rPr>
          <w:rFonts w:ascii="Arial" w:hAnsi="Arial" w:cs="Arial"/>
          <w:i/>
          <w:color w:val="000000" w:themeColor="text1"/>
          <w:sz w:val="20"/>
          <w:szCs w:val="20"/>
        </w:rPr>
        <w:t>Por la cual se actualiza, modifica y complementa el Manual de Contratación de la Policía Nacional adoptado mediante Resolución No. 03049 de 2014”</w:t>
      </w:r>
      <w:r w:rsidRPr="00FB2FE1">
        <w:rPr>
          <w:rFonts w:ascii="Arial" w:hAnsi="Arial" w:cs="Arial"/>
          <w:color w:val="000000" w:themeColor="text1"/>
          <w:sz w:val="20"/>
          <w:szCs w:val="20"/>
        </w:rPr>
        <w:t xml:space="preserve">, </w:t>
      </w:r>
      <w:r w:rsidR="002D2D3B" w:rsidRPr="00FB2FE1">
        <w:rPr>
          <w:rFonts w:ascii="Arial" w:hAnsi="Arial" w:cs="Arial"/>
          <w:color w:val="000000" w:themeColor="text1"/>
          <w:sz w:val="20"/>
          <w:szCs w:val="20"/>
        </w:rPr>
        <w:t xml:space="preserve">y la </w:t>
      </w:r>
      <w:r w:rsidR="002D2D3B" w:rsidRPr="00FB2FE1">
        <w:rPr>
          <w:rFonts w:ascii="Arial" w:hAnsi="Arial" w:cs="Arial"/>
          <w:i/>
          <w:color w:val="000000" w:themeColor="text1"/>
          <w:sz w:val="20"/>
          <w:szCs w:val="20"/>
        </w:rPr>
        <w:t>“</w:t>
      </w:r>
      <w:r w:rsidR="00630338" w:rsidRPr="00FB2FE1">
        <w:rPr>
          <w:rFonts w:ascii="Arial" w:hAnsi="Arial" w:cs="Arial"/>
          <w:i/>
          <w:color w:val="000000" w:themeColor="text1"/>
          <w:sz w:val="20"/>
          <w:szCs w:val="20"/>
        </w:rPr>
        <w:t>Guía</w:t>
      </w:r>
      <w:r w:rsidR="002D2D3B" w:rsidRPr="00FB2FE1">
        <w:rPr>
          <w:rFonts w:ascii="Arial" w:hAnsi="Arial" w:cs="Arial"/>
          <w:i/>
          <w:color w:val="000000" w:themeColor="text1"/>
          <w:sz w:val="20"/>
          <w:szCs w:val="20"/>
        </w:rPr>
        <w:t xml:space="preserve"> </w:t>
      </w:r>
      <w:r w:rsidR="00630338" w:rsidRPr="00FB2FE1">
        <w:rPr>
          <w:rFonts w:ascii="Arial" w:hAnsi="Arial" w:cs="Arial"/>
          <w:i/>
          <w:color w:val="000000" w:themeColor="text1"/>
          <w:sz w:val="20"/>
          <w:szCs w:val="20"/>
        </w:rPr>
        <w:t>para el ejercicio de las funciones de Supervisión e Interventoría de los contratos del Estado</w:t>
      </w:r>
      <w:r w:rsidR="002D2D3B" w:rsidRPr="00FB2FE1">
        <w:rPr>
          <w:rFonts w:ascii="Arial" w:hAnsi="Arial" w:cs="Arial"/>
          <w:color w:val="000000" w:themeColor="text1"/>
          <w:sz w:val="20"/>
          <w:szCs w:val="20"/>
        </w:rPr>
        <w:t>” expedida por Colombia Compra Eficiente</w:t>
      </w:r>
      <w:r w:rsidR="00630338" w:rsidRPr="00FB2FE1">
        <w:rPr>
          <w:rFonts w:ascii="Arial" w:hAnsi="Arial" w:cs="Arial"/>
          <w:color w:val="000000" w:themeColor="text1"/>
          <w:sz w:val="20"/>
          <w:szCs w:val="20"/>
        </w:rPr>
        <w:t xml:space="preserve">, </w:t>
      </w:r>
      <w:r w:rsidR="002D2D3B" w:rsidRPr="00FB2FE1">
        <w:rPr>
          <w:rFonts w:ascii="Arial" w:hAnsi="Arial" w:cs="Arial"/>
          <w:color w:val="000000" w:themeColor="text1"/>
          <w:sz w:val="20"/>
          <w:szCs w:val="20"/>
        </w:rPr>
        <w:t xml:space="preserve">o las normas que las modifiquen, adicionen o sustituyan, sin perjuicio de las </w:t>
      </w:r>
      <w:r w:rsidR="00630338" w:rsidRPr="00FB2FE1">
        <w:rPr>
          <w:rFonts w:ascii="Arial" w:hAnsi="Arial" w:cs="Arial"/>
          <w:color w:val="000000" w:themeColor="text1"/>
          <w:sz w:val="20"/>
          <w:szCs w:val="20"/>
        </w:rPr>
        <w:t xml:space="preserve">funciones establecidas contractualmente y aquellas inherentes </w:t>
      </w:r>
      <w:r w:rsidR="002D2D3B" w:rsidRPr="00FB2FE1">
        <w:rPr>
          <w:rFonts w:ascii="Arial" w:hAnsi="Arial" w:cs="Arial"/>
          <w:color w:val="000000" w:themeColor="text1"/>
          <w:sz w:val="20"/>
          <w:szCs w:val="20"/>
        </w:rPr>
        <w:t>a</w:t>
      </w:r>
      <w:r w:rsidR="00630338" w:rsidRPr="00FB2FE1">
        <w:rPr>
          <w:rFonts w:ascii="Arial" w:hAnsi="Arial" w:cs="Arial"/>
          <w:color w:val="000000" w:themeColor="text1"/>
          <w:sz w:val="20"/>
          <w:szCs w:val="20"/>
        </w:rPr>
        <w:t xml:space="preserve"> la naturaleza del ejercicio de la supervisión, </w:t>
      </w:r>
      <w:r w:rsidRPr="00FB2FE1">
        <w:rPr>
          <w:rFonts w:ascii="Arial" w:hAnsi="Arial" w:cs="Arial"/>
          <w:color w:val="000000" w:themeColor="text1"/>
          <w:sz w:val="20"/>
          <w:szCs w:val="20"/>
        </w:rPr>
        <w:t xml:space="preserve">me permito presentar </w:t>
      </w:r>
      <w:r w:rsidR="002D2D3B" w:rsidRPr="00FB2FE1">
        <w:rPr>
          <w:rFonts w:ascii="Arial" w:hAnsi="Arial" w:cs="Arial"/>
          <w:color w:val="000000" w:themeColor="text1"/>
          <w:sz w:val="20"/>
          <w:szCs w:val="20"/>
        </w:rPr>
        <w:t>el correspondiente informe</w:t>
      </w:r>
      <w:r w:rsidRPr="00FB2FE1">
        <w:rPr>
          <w:rFonts w:ascii="Arial" w:hAnsi="Arial" w:cs="Arial"/>
          <w:color w:val="000000" w:themeColor="text1"/>
          <w:sz w:val="20"/>
          <w:szCs w:val="20"/>
        </w:rPr>
        <w:t xml:space="preserve"> del contrato u orden de compra del asunto a través del cual se detalla</w:t>
      </w:r>
      <w:r w:rsidR="00B82B6F" w:rsidRPr="00FB2FE1">
        <w:rPr>
          <w:rFonts w:ascii="Arial" w:hAnsi="Arial" w:cs="Arial"/>
          <w:color w:val="000000" w:themeColor="text1"/>
          <w:sz w:val="20"/>
          <w:szCs w:val="20"/>
        </w:rPr>
        <w:t>,</w:t>
      </w:r>
      <w:r w:rsidRPr="00FB2FE1">
        <w:rPr>
          <w:rFonts w:ascii="Arial" w:hAnsi="Arial" w:cs="Arial"/>
          <w:color w:val="000000" w:themeColor="text1"/>
          <w:sz w:val="20"/>
          <w:szCs w:val="20"/>
        </w:rPr>
        <w:t xml:space="preserve"> el seguimiento y </w:t>
      </w:r>
      <w:r w:rsidR="00D23251" w:rsidRPr="00FB2FE1">
        <w:rPr>
          <w:rFonts w:ascii="Arial" w:hAnsi="Arial" w:cs="Arial"/>
          <w:color w:val="000000" w:themeColor="text1"/>
          <w:sz w:val="20"/>
          <w:szCs w:val="20"/>
        </w:rPr>
        <w:t>el grado de cumplimiento d</w:t>
      </w:r>
      <w:r w:rsidRPr="00FB2FE1">
        <w:rPr>
          <w:rFonts w:ascii="Arial" w:hAnsi="Arial" w:cs="Arial"/>
          <w:color w:val="000000" w:themeColor="text1"/>
          <w:sz w:val="20"/>
          <w:szCs w:val="20"/>
        </w:rPr>
        <w:t xml:space="preserve">e las obligaciones </w:t>
      </w:r>
      <w:r w:rsidR="00630338" w:rsidRPr="00FB2FE1">
        <w:rPr>
          <w:rFonts w:ascii="Arial" w:hAnsi="Arial" w:cs="Arial"/>
          <w:color w:val="000000" w:themeColor="text1"/>
          <w:sz w:val="20"/>
          <w:szCs w:val="20"/>
        </w:rPr>
        <w:t xml:space="preserve">establecidas en el respectivo </w:t>
      </w:r>
      <w:r w:rsidRPr="00FB2FE1">
        <w:rPr>
          <w:rFonts w:ascii="Arial" w:hAnsi="Arial" w:cs="Arial"/>
          <w:color w:val="000000" w:themeColor="text1"/>
          <w:sz w:val="20"/>
          <w:szCs w:val="20"/>
        </w:rPr>
        <w:t>contrato u orden</w:t>
      </w:r>
      <w:r w:rsidR="00630338" w:rsidRPr="00FB2FE1">
        <w:rPr>
          <w:rFonts w:ascii="Arial" w:hAnsi="Arial" w:cs="Arial"/>
          <w:color w:val="000000" w:themeColor="text1"/>
          <w:sz w:val="20"/>
          <w:szCs w:val="20"/>
        </w:rPr>
        <w:t>, así:</w:t>
      </w:r>
    </w:p>
    <w:p w14:paraId="0FBCC845" w14:textId="77777777" w:rsidR="007C249B" w:rsidRPr="00FB2FE1" w:rsidRDefault="007C249B" w:rsidP="00D23251">
      <w:pPr>
        <w:jc w:val="both"/>
        <w:rPr>
          <w:rFonts w:ascii="Arial" w:hAnsi="Arial" w:cs="Arial"/>
          <w:color w:val="000000" w:themeColor="text1"/>
          <w:sz w:val="20"/>
        </w:rPr>
      </w:pPr>
    </w:p>
    <w:p w14:paraId="5ADE0465" w14:textId="77777777" w:rsidR="00D23251" w:rsidRPr="00FB2FE1" w:rsidRDefault="006F48F2" w:rsidP="00A01750">
      <w:pPr>
        <w:rPr>
          <w:rFonts w:ascii="Arial" w:hAnsi="Arial" w:cs="Arial"/>
          <w:b/>
          <w:color w:val="000000" w:themeColor="text1"/>
          <w:sz w:val="20"/>
          <w:szCs w:val="20"/>
        </w:rPr>
      </w:pPr>
      <w:r w:rsidRPr="00FB2FE1">
        <w:rPr>
          <w:rFonts w:ascii="Arial" w:hAnsi="Arial" w:cs="Arial"/>
          <w:b/>
          <w:color w:val="000000" w:themeColor="text1"/>
          <w:sz w:val="20"/>
          <w:szCs w:val="20"/>
        </w:rPr>
        <w:t>INFORMACI</w:t>
      </w:r>
      <w:r w:rsidR="00AA6369" w:rsidRPr="00FB2FE1">
        <w:rPr>
          <w:rFonts w:ascii="Arial" w:hAnsi="Arial" w:cs="Arial"/>
          <w:b/>
          <w:color w:val="000000" w:themeColor="text1"/>
          <w:sz w:val="20"/>
          <w:szCs w:val="20"/>
        </w:rPr>
        <w:t>Ó</w:t>
      </w:r>
      <w:r w:rsidRPr="00FB2FE1">
        <w:rPr>
          <w:rFonts w:ascii="Arial" w:hAnsi="Arial" w:cs="Arial"/>
          <w:b/>
          <w:color w:val="000000" w:themeColor="text1"/>
          <w:sz w:val="20"/>
          <w:szCs w:val="20"/>
        </w:rPr>
        <w:t>N GENERAL:</w:t>
      </w:r>
    </w:p>
    <w:p w14:paraId="125B7721" w14:textId="77777777" w:rsidR="006F48F2" w:rsidRPr="0055688B" w:rsidRDefault="006F48F2" w:rsidP="00A01750">
      <w:pPr>
        <w:rPr>
          <w:rFonts w:ascii="Arial" w:hAnsi="Arial" w:cs="Arial"/>
          <w:b/>
          <w:sz w:val="20"/>
          <w:szCs w:val="20"/>
        </w:rPr>
      </w:pPr>
    </w:p>
    <w:p w14:paraId="72D1AB0B" w14:textId="090C2DB2" w:rsidR="00D71FE4" w:rsidRPr="004523CA" w:rsidRDefault="00A52B7F" w:rsidP="004260F7">
      <w:pPr>
        <w:pStyle w:val="Prrafodelista"/>
        <w:numPr>
          <w:ilvl w:val="0"/>
          <w:numId w:val="8"/>
        </w:numPr>
        <w:jc w:val="both"/>
        <w:rPr>
          <w:rFonts w:ascii="Arial" w:hAnsi="Arial" w:cs="Arial"/>
          <w:color w:val="0070C0"/>
          <w:sz w:val="20"/>
          <w:szCs w:val="20"/>
        </w:rPr>
      </w:pPr>
      <w:r w:rsidRPr="004523CA">
        <w:rPr>
          <w:rFonts w:ascii="Arial" w:hAnsi="Arial" w:cs="Arial"/>
          <w:sz w:val="20"/>
          <w:szCs w:val="20"/>
        </w:rPr>
        <w:t>Mediante</w:t>
      </w:r>
      <w:r w:rsidR="00285A55" w:rsidRPr="004523CA">
        <w:rPr>
          <w:rFonts w:ascii="Arial" w:hAnsi="Arial" w:cs="Arial"/>
          <w:sz w:val="20"/>
          <w:szCs w:val="20"/>
        </w:rPr>
        <w:t xml:space="preserve"> </w:t>
      </w:r>
      <w:r w:rsidRPr="004523CA">
        <w:rPr>
          <w:rFonts w:ascii="Arial" w:hAnsi="Arial" w:cs="Arial"/>
          <w:sz w:val="20"/>
          <w:szCs w:val="20"/>
        </w:rPr>
        <w:t>comunicación oficial No.</w:t>
      </w:r>
      <w:r w:rsidR="004260F7">
        <w:rPr>
          <w:rFonts w:ascii="Arial" w:hAnsi="Arial" w:cs="Arial"/>
          <w:sz w:val="20"/>
          <w:szCs w:val="20"/>
        </w:rPr>
        <w:t xml:space="preserve"> </w:t>
      </w:r>
      <w:r w:rsidR="008679FE" w:rsidRPr="008679FE">
        <w:rPr>
          <w:rFonts w:ascii="Arial" w:hAnsi="Arial" w:cs="Arial"/>
          <w:sz w:val="20"/>
          <w:szCs w:val="20"/>
        </w:rPr>
        <w:t>GS-2022-040628-DIRAF</w:t>
      </w:r>
      <w:r w:rsidRPr="008679FE">
        <w:rPr>
          <w:rFonts w:ascii="Arial" w:hAnsi="Arial" w:cs="Arial"/>
          <w:sz w:val="20"/>
          <w:szCs w:val="20"/>
        </w:rPr>
        <w:t xml:space="preserve"> del </w:t>
      </w:r>
      <w:r w:rsidR="008679FE" w:rsidRPr="008679FE">
        <w:rPr>
          <w:rFonts w:ascii="Arial" w:hAnsi="Arial" w:cs="Arial"/>
          <w:sz w:val="20"/>
          <w:szCs w:val="20"/>
        </w:rPr>
        <w:t>01</w:t>
      </w:r>
      <w:r w:rsidR="00637501" w:rsidRPr="008679FE">
        <w:rPr>
          <w:rFonts w:ascii="Arial" w:hAnsi="Arial" w:cs="Arial"/>
          <w:sz w:val="20"/>
          <w:szCs w:val="20"/>
        </w:rPr>
        <w:t>/</w:t>
      </w:r>
      <w:r w:rsidR="004523CA" w:rsidRPr="008679FE">
        <w:rPr>
          <w:rFonts w:ascii="Arial" w:hAnsi="Arial" w:cs="Arial"/>
          <w:sz w:val="20"/>
          <w:szCs w:val="20"/>
        </w:rPr>
        <w:t>1</w:t>
      </w:r>
      <w:r w:rsidR="008679FE" w:rsidRPr="008679FE">
        <w:rPr>
          <w:rFonts w:ascii="Arial" w:hAnsi="Arial" w:cs="Arial"/>
          <w:sz w:val="20"/>
          <w:szCs w:val="20"/>
        </w:rPr>
        <w:t>2</w:t>
      </w:r>
      <w:r w:rsidR="00637501" w:rsidRPr="008679FE">
        <w:rPr>
          <w:rFonts w:ascii="Arial" w:hAnsi="Arial" w:cs="Arial"/>
          <w:sz w:val="20"/>
          <w:szCs w:val="20"/>
        </w:rPr>
        <w:t>/202</w:t>
      </w:r>
      <w:r w:rsidR="008679FE" w:rsidRPr="008679FE">
        <w:rPr>
          <w:rFonts w:ascii="Arial" w:hAnsi="Arial" w:cs="Arial"/>
          <w:sz w:val="20"/>
          <w:szCs w:val="20"/>
        </w:rPr>
        <w:t>2</w:t>
      </w:r>
      <w:r w:rsidR="004260F7">
        <w:rPr>
          <w:rFonts w:ascii="Arial" w:hAnsi="Arial" w:cs="Arial"/>
          <w:sz w:val="20"/>
          <w:szCs w:val="20"/>
        </w:rPr>
        <w:t xml:space="preserve"> y </w:t>
      </w:r>
      <w:r w:rsidR="004260F7" w:rsidRPr="004523CA">
        <w:rPr>
          <w:rFonts w:ascii="Arial" w:hAnsi="Arial" w:cs="Arial"/>
          <w:sz w:val="20"/>
          <w:szCs w:val="20"/>
        </w:rPr>
        <w:t>comunicación oficial No.</w:t>
      </w:r>
      <w:r w:rsidR="004260F7">
        <w:rPr>
          <w:rFonts w:ascii="Arial" w:hAnsi="Arial" w:cs="Arial"/>
          <w:sz w:val="20"/>
          <w:szCs w:val="20"/>
        </w:rPr>
        <w:t xml:space="preserve"> </w:t>
      </w:r>
      <w:r w:rsidR="004260F7" w:rsidRPr="004260F7">
        <w:rPr>
          <w:rFonts w:ascii="Arial" w:hAnsi="Arial" w:cs="Arial"/>
          <w:sz w:val="20"/>
          <w:szCs w:val="20"/>
        </w:rPr>
        <w:t>GS-2022-041863-DIRAF</w:t>
      </w:r>
      <w:r w:rsidR="004260F7">
        <w:rPr>
          <w:rFonts w:ascii="Arial" w:hAnsi="Arial" w:cs="Arial"/>
          <w:sz w:val="20"/>
          <w:szCs w:val="20"/>
        </w:rPr>
        <w:t xml:space="preserve"> </w:t>
      </w:r>
      <w:r w:rsidR="004260F7" w:rsidRPr="008679FE">
        <w:rPr>
          <w:rFonts w:ascii="Arial" w:hAnsi="Arial" w:cs="Arial"/>
          <w:sz w:val="20"/>
          <w:szCs w:val="20"/>
        </w:rPr>
        <w:t xml:space="preserve">del </w:t>
      </w:r>
      <w:r w:rsidR="004260F7">
        <w:rPr>
          <w:rFonts w:ascii="Arial" w:hAnsi="Arial" w:cs="Arial"/>
          <w:sz w:val="20"/>
          <w:szCs w:val="20"/>
        </w:rPr>
        <w:t>16</w:t>
      </w:r>
      <w:r w:rsidR="004260F7" w:rsidRPr="008679FE">
        <w:rPr>
          <w:rFonts w:ascii="Arial" w:hAnsi="Arial" w:cs="Arial"/>
          <w:sz w:val="20"/>
          <w:szCs w:val="20"/>
        </w:rPr>
        <w:t>/12/2022</w:t>
      </w:r>
      <w:r w:rsidR="00285A55" w:rsidRPr="004523CA">
        <w:rPr>
          <w:rFonts w:ascii="Arial" w:hAnsi="Arial" w:cs="Arial"/>
          <w:sz w:val="20"/>
          <w:szCs w:val="20"/>
        </w:rPr>
        <w:t xml:space="preserve"> </w:t>
      </w:r>
      <w:r w:rsidR="00345A72" w:rsidRPr="004523CA">
        <w:rPr>
          <w:rFonts w:ascii="Arial" w:hAnsi="Arial" w:cs="Arial"/>
          <w:sz w:val="20"/>
          <w:szCs w:val="20"/>
        </w:rPr>
        <w:t xml:space="preserve">mi </w:t>
      </w:r>
      <w:r w:rsidR="00977842">
        <w:rPr>
          <w:rFonts w:ascii="Arial" w:hAnsi="Arial" w:cs="Arial"/>
          <w:sz w:val="20"/>
          <w:szCs w:val="20"/>
        </w:rPr>
        <w:t>Coronel</w:t>
      </w:r>
      <w:r w:rsidR="00285A55" w:rsidRPr="004523CA">
        <w:rPr>
          <w:rFonts w:ascii="Arial" w:hAnsi="Arial" w:cs="Arial"/>
          <w:sz w:val="20"/>
          <w:szCs w:val="20"/>
        </w:rPr>
        <w:t xml:space="preserve">, </w:t>
      </w:r>
      <w:r w:rsidR="00977842" w:rsidRPr="00977842">
        <w:rPr>
          <w:rFonts w:ascii="Arial" w:hAnsi="Arial" w:cs="Arial"/>
          <w:sz w:val="20"/>
          <w:szCs w:val="20"/>
        </w:rPr>
        <w:t>DIDIER ALBERTO ESTRADA ALVAREZ</w:t>
      </w:r>
      <w:r w:rsidR="004260F7">
        <w:rPr>
          <w:rFonts w:ascii="Arial" w:hAnsi="Arial" w:cs="Arial"/>
          <w:sz w:val="20"/>
          <w:szCs w:val="20"/>
        </w:rPr>
        <w:t xml:space="preserve"> </w:t>
      </w:r>
      <w:r w:rsidR="00285A55" w:rsidRPr="004523CA">
        <w:rPr>
          <w:rFonts w:ascii="Arial" w:hAnsi="Arial" w:cs="Arial"/>
          <w:sz w:val="20"/>
          <w:szCs w:val="20"/>
        </w:rPr>
        <w:t xml:space="preserve">obrando en calidad de </w:t>
      </w:r>
      <w:r w:rsidR="00345A72" w:rsidRPr="004523CA">
        <w:rPr>
          <w:rFonts w:ascii="Arial" w:hAnsi="Arial" w:cs="Arial"/>
          <w:sz w:val="20"/>
          <w:szCs w:val="20"/>
        </w:rPr>
        <w:t>Director Administrativo y Financiero</w:t>
      </w:r>
      <w:r w:rsidR="00285A55" w:rsidRPr="004523CA">
        <w:rPr>
          <w:rFonts w:ascii="Arial" w:hAnsi="Arial" w:cs="Arial"/>
          <w:sz w:val="20"/>
          <w:szCs w:val="20"/>
        </w:rPr>
        <w:t xml:space="preserve">, nombró como supervisor del contrato del asunto al señor </w:t>
      </w:r>
      <w:r w:rsidR="005B2B94">
        <w:rPr>
          <w:rFonts w:ascii="Arial" w:hAnsi="Arial" w:cs="Arial"/>
          <w:sz w:val="20"/>
          <w:szCs w:val="20"/>
        </w:rPr>
        <w:t>Teniente Coronel</w:t>
      </w:r>
      <w:r w:rsidR="00A031EE" w:rsidRPr="004523CA">
        <w:rPr>
          <w:rFonts w:ascii="Arial" w:hAnsi="Arial" w:cs="Arial"/>
          <w:sz w:val="20"/>
          <w:szCs w:val="20"/>
        </w:rPr>
        <w:t xml:space="preserve"> </w:t>
      </w:r>
      <w:r w:rsidR="008679FE">
        <w:rPr>
          <w:rFonts w:ascii="Arial" w:hAnsi="Arial" w:cs="Arial"/>
          <w:sz w:val="20"/>
          <w:szCs w:val="20"/>
        </w:rPr>
        <w:t>JUAN CAMILO ÁLVAREZ GARCÍA</w:t>
      </w:r>
      <w:r w:rsidR="000715FC" w:rsidRPr="004523CA">
        <w:rPr>
          <w:rFonts w:ascii="Arial" w:hAnsi="Arial" w:cs="Arial"/>
          <w:sz w:val="20"/>
          <w:szCs w:val="20"/>
        </w:rPr>
        <w:t xml:space="preserve"> o quien haga a sus veces</w:t>
      </w:r>
      <w:r w:rsidR="004523CA" w:rsidRPr="004523CA">
        <w:rPr>
          <w:rFonts w:ascii="Arial" w:hAnsi="Arial" w:cs="Arial"/>
          <w:sz w:val="20"/>
          <w:szCs w:val="20"/>
        </w:rPr>
        <w:t>.</w:t>
      </w:r>
      <w:r w:rsidR="00D71FE4" w:rsidRPr="004523CA">
        <w:rPr>
          <w:rFonts w:ascii="Arial" w:hAnsi="Arial" w:cs="Arial"/>
          <w:sz w:val="20"/>
          <w:szCs w:val="20"/>
        </w:rPr>
        <w:t xml:space="preserve"> </w:t>
      </w:r>
    </w:p>
    <w:p w14:paraId="3410A0C6" w14:textId="77777777" w:rsidR="004523CA" w:rsidRDefault="004523CA" w:rsidP="004523CA">
      <w:pPr>
        <w:pStyle w:val="Prrafodelista"/>
        <w:ind w:left="284"/>
        <w:jc w:val="both"/>
        <w:rPr>
          <w:rFonts w:ascii="Arial" w:hAnsi="Arial" w:cs="Arial"/>
          <w:color w:val="0070C0"/>
          <w:sz w:val="20"/>
          <w:szCs w:val="20"/>
        </w:rPr>
      </w:pPr>
    </w:p>
    <w:p w14:paraId="28898A7D" w14:textId="035693CF" w:rsidR="00365B4D" w:rsidRPr="0011765D" w:rsidRDefault="00E93CB0" w:rsidP="00D71FE4">
      <w:pPr>
        <w:pStyle w:val="Prrafodelista"/>
        <w:numPr>
          <w:ilvl w:val="0"/>
          <w:numId w:val="8"/>
        </w:numPr>
        <w:ind w:left="284" w:hanging="284"/>
        <w:jc w:val="both"/>
        <w:rPr>
          <w:rFonts w:ascii="Arial" w:hAnsi="Arial" w:cs="Arial"/>
          <w:b/>
          <w:sz w:val="20"/>
          <w:szCs w:val="20"/>
        </w:rPr>
      </w:pPr>
      <w:r w:rsidRPr="0011765D">
        <w:rPr>
          <w:rFonts w:ascii="Arial" w:hAnsi="Arial" w:cs="Arial"/>
          <w:b/>
          <w:sz w:val="20"/>
          <w:szCs w:val="20"/>
        </w:rPr>
        <w:t>Periodicidad establecida para la entrega del informe</w:t>
      </w:r>
      <w:r w:rsidR="00365B4D" w:rsidRPr="0011765D">
        <w:rPr>
          <w:rFonts w:ascii="Arial" w:hAnsi="Arial" w:cs="Arial"/>
          <w:b/>
          <w:sz w:val="20"/>
          <w:szCs w:val="20"/>
        </w:rPr>
        <w:t xml:space="preserve"> de supervisión</w:t>
      </w:r>
      <w:r w:rsidRPr="0011765D">
        <w:rPr>
          <w:rFonts w:ascii="Arial" w:hAnsi="Arial" w:cs="Arial"/>
          <w:b/>
          <w:sz w:val="20"/>
          <w:szCs w:val="20"/>
        </w:rPr>
        <w:t xml:space="preserve">: </w:t>
      </w:r>
      <w:r w:rsidRPr="0011765D">
        <w:rPr>
          <w:rFonts w:ascii="Arial" w:hAnsi="Arial" w:cs="Arial"/>
          <w:sz w:val="20"/>
          <w:szCs w:val="20"/>
        </w:rPr>
        <w:t>_</w:t>
      </w:r>
      <w:r w:rsidR="00A031EE" w:rsidRPr="0011765D">
        <w:rPr>
          <w:rFonts w:ascii="Arial" w:hAnsi="Arial" w:cs="Arial"/>
          <w:sz w:val="20"/>
          <w:szCs w:val="20"/>
          <w:u w:val="single"/>
        </w:rPr>
        <w:t>MENSUAL</w:t>
      </w:r>
      <w:r w:rsidRPr="0011765D">
        <w:rPr>
          <w:rFonts w:ascii="Arial" w:hAnsi="Arial" w:cs="Arial"/>
          <w:sz w:val="20"/>
          <w:szCs w:val="20"/>
        </w:rPr>
        <w:t xml:space="preserve">_ </w:t>
      </w:r>
    </w:p>
    <w:p w14:paraId="2B711CD4" w14:textId="77777777" w:rsidR="0011765D" w:rsidRDefault="0011765D" w:rsidP="0011765D">
      <w:pPr>
        <w:pStyle w:val="Prrafodelista"/>
        <w:ind w:left="284"/>
        <w:rPr>
          <w:rFonts w:ascii="Arial" w:hAnsi="Arial" w:cs="Arial"/>
          <w:b/>
          <w:sz w:val="20"/>
          <w:szCs w:val="20"/>
        </w:rPr>
      </w:pPr>
    </w:p>
    <w:p w14:paraId="369ADB9A" w14:textId="42FD0B59" w:rsidR="0011765D" w:rsidRPr="0011765D" w:rsidRDefault="00E93CB0" w:rsidP="0011765D">
      <w:pPr>
        <w:pStyle w:val="Prrafodelista"/>
        <w:numPr>
          <w:ilvl w:val="0"/>
          <w:numId w:val="17"/>
        </w:numPr>
        <w:tabs>
          <w:tab w:val="left" w:pos="284"/>
          <w:tab w:val="left" w:pos="8044"/>
        </w:tabs>
        <w:ind w:left="426" w:hanging="426"/>
        <w:jc w:val="both"/>
        <w:rPr>
          <w:sz w:val="20"/>
          <w:szCs w:val="20"/>
        </w:rPr>
      </w:pPr>
      <w:r w:rsidRPr="0011765D">
        <w:rPr>
          <w:rFonts w:ascii="Arial" w:hAnsi="Arial" w:cs="Arial"/>
          <w:b/>
          <w:sz w:val="20"/>
          <w:szCs w:val="20"/>
        </w:rPr>
        <w:t xml:space="preserve">No. de informes </w:t>
      </w:r>
      <w:r w:rsidR="00365B4D" w:rsidRPr="0011765D">
        <w:rPr>
          <w:rFonts w:ascii="Arial" w:hAnsi="Arial" w:cs="Arial"/>
          <w:b/>
          <w:sz w:val="20"/>
          <w:szCs w:val="20"/>
        </w:rPr>
        <w:t xml:space="preserve">de supervisión </w:t>
      </w:r>
      <w:r w:rsidRPr="0011765D">
        <w:rPr>
          <w:rFonts w:ascii="Arial" w:hAnsi="Arial" w:cs="Arial"/>
          <w:b/>
          <w:sz w:val="20"/>
          <w:szCs w:val="20"/>
        </w:rPr>
        <w:t>presentados y publicados en SECOP</w:t>
      </w:r>
      <w:r w:rsidR="00365B4D" w:rsidRPr="0011765D">
        <w:rPr>
          <w:rFonts w:ascii="Arial" w:hAnsi="Arial" w:cs="Arial"/>
          <w:b/>
          <w:sz w:val="20"/>
          <w:szCs w:val="20"/>
        </w:rPr>
        <w:t xml:space="preserve"> II</w:t>
      </w:r>
      <w:r w:rsidRPr="0011765D">
        <w:rPr>
          <w:rFonts w:ascii="Arial" w:hAnsi="Arial" w:cs="Arial"/>
          <w:b/>
          <w:sz w:val="20"/>
          <w:szCs w:val="20"/>
        </w:rPr>
        <w:t xml:space="preserve">: </w:t>
      </w:r>
      <w:r w:rsidR="00475604">
        <w:rPr>
          <w:rFonts w:ascii="Arial" w:hAnsi="Arial" w:cs="Arial"/>
          <w:b/>
          <w:sz w:val="20"/>
          <w:szCs w:val="20"/>
          <w:u w:val="thick"/>
        </w:rPr>
        <w:t>0</w:t>
      </w:r>
      <w:r w:rsidR="004260F7">
        <w:rPr>
          <w:rFonts w:ascii="Arial" w:hAnsi="Arial" w:cs="Arial"/>
          <w:b/>
          <w:sz w:val="20"/>
          <w:szCs w:val="20"/>
          <w:u w:val="thick"/>
        </w:rPr>
        <w:t>2</w:t>
      </w:r>
      <w:r w:rsidR="002B0693" w:rsidRPr="0011765D">
        <w:rPr>
          <w:rFonts w:ascii="Arial" w:hAnsi="Arial" w:cs="Arial"/>
          <w:b/>
          <w:sz w:val="20"/>
          <w:szCs w:val="20"/>
          <w:u w:val="thick"/>
        </w:rPr>
        <w:t xml:space="preserve">  </w:t>
      </w:r>
    </w:p>
    <w:p w14:paraId="6579F361" w14:textId="77777777" w:rsidR="0011765D" w:rsidRDefault="0011765D" w:rsidP="0011765D">
      <w:pPr>
        <w:pStyle w:val="Prrafodelista"/>
        <w:tabs>
          <w:tab w:val="left" w:pos="284"/>
          <w:tab w:val="left" w:pos="8044"/>
        </w:tabs>
        <w:ind w:left="709"/>
        <w:jc w:val="both"/>
        <w:rPr>
          <w:sz w:val="20"/>
          <w:szCs w:val="20"/>
        </w:rPr>
      </w:pPr>
    </w:p>
    <w:p w14:paraId="2F3B0A92" w14:textId="5594299E" w:rsidR="008B7D61" w:rsidRDefault="008B7D61" w:rsidP="00977842">
      <w:pPr>
        <w:pStyle w:val="Prrafodelista"/>
        <w:numPr>
          <w:ilvl w:val="0"/>
          <w:numId w:val="14"/>
        </w:numPr>
        <w:tabs>
          <w:tab w:val="left" w:pos="284"/>
          <w:tab w:val="left" w:pos="8044"/>
        </w:tabs>
        <w:ind w:left="709" w:hanging="425"/>
        <w:jc w:val="both"/>
        <w:rPr>
          <w:rFonts w:ascii="Arial" w:hAnsi="Arial" w:cs="Arial"/>
          <w:sz w:val="20"/>
          <w:szCs w:val="20"/>
        </w:rPr>
      </w:pPr>
      <w:r w:rsidRPr="0011765D">
        <w:rPr>
          <w:rFonts w:ascii="Arial" w:hAnsi="Arial" w:cs="Arial"/>
          <w:sz w:val="20"/>
          <w:szCs w:val="20"/>
        </w:rPr>
        <w:t xml:space="preserve">Informe de supervisión del mes </w:t>
      </w:r>
      <w:r w:rsidR="00977842">
        <w:rPr>
          <w:rFonts w:ascii="Arial" w:hAnsi="Arial" w:cs="Arial"/>
          <w:sz w:val="20"/>
          <w:szCs w:val="20"/>
        </w:rPr>
        <w:t>DICIEMBRE</w:t>
      </w:r>
      <w:r>
        <w:rPr>
          <w:rFonts w:ascii="Arial" w:hAnsi="Arial" w:cs="Arial"/>
          <w:sz w:val="20"/>
          <w:szCs w:val="20"/>
        </w:rPr>
        <w:t xml:space="preserve"> comprendido entre el </w:t>
      </w:r>
      <w:r w:rsidR="00977842">
        <w:rPr>
          <w:rFonts w:ascii="Arial" w:hAnsi="Arial" w:cs="Arial"/>
          <w:sz w:val="20"/>
          <w:szCs w:val="20"/>
        </w:rPr>
        <w:t>01</w:t>
      </w:r>
      <w:r w:rsidRPr="0011765D">
        <w:rPr>
          <w:rFonts w:ascii="Arial" w:hAnsi="Arial" w:cs="Arial"/>
          <w:sz w:val="20"/>
          <w:szCs w:val="20"/>
        </w:rPr>
        <w:t>/</w:t>
      </w:r>
      <w:r w:rsidR="000931C1">
        <w:rPr>
          <w:rFonts w:ascii="Arial" w:hAnsi="Arial" w:cs="Arial"/>
          <w:sz w:val="20"/>
          <w:szCs w:val="20"/>
        </w:rPr>
        <w:t>1</w:t>
      </w:r>
      <w:r w:rsidR="00977842">
        <w:rPr>
          <w:rFonts w:ascii="Arial" w:hAnsi="Arial" w:cs="Arial"/>
          <w:sz w:val="20"/>
          <w:szCs w:val="20"/>
        </w:rPr>
        <w:t>2</w:t>
      </w:r>
      <w:r w:rsidRPr="0011765D">
        <w:rPr>
          <w:rFonts w:ascii="Arial" w:hAnsi="Arial" w:cs="Arial"/>
          <w:sz w:val="20"/>
          <w:szCs w:val="20"/>
        </w:rPr>
        <w:t>/202</w:t>
      </w:r>
      <w:r w:rsidR="00977842">
        <w:rPr>
          <w:rFonts w:ascii="Arial" w:hAnsi="Arial" w:cs="Arial"/>
          <w:sz w:val="20"/>
          <w:szCs w:val="20"/>
        </w:rPr>
        <w:t>2</w:t>
      </w:r>
      <w:r w:rsidRPr="0011765D">
        <w:rPr>
          <w:rFonts w:ascii="Arial" w:hAnsi="Arial" w:cs="Arial"/>
          <w:sz w:val="20"/>
          <w:szCs w:val="20"/>
        </w:rPr>
        <w:t xml:space="preserve"> y el </w:t>
      </w:r>
      <w:r w:rsidR="000931C1">
        <w:rPr>
          <w:rFonts w:ascii="Arial" w:hAnsi="Arial" w:cs="Arial"/>
          <w:sz w:val="20"/>
          <w:szCs w:val="20"/>
        </w:rPr>
        <w:t>3</w:t>
      </w:r>
      <w:r w:rsidR="00977842">
        <w:rPr>
          <w:rFonts w:ascii="Arial" w:hAnsi="Arial" w:cs="Arial"/>
          <w:sz w:val="20"/>
          <w:szCs w:val="20"/>
        </w:rPr>
        <w:t>1</w:t>
      </w:r>
      <w:r w:rsidRPr="0011765D">
        <w:rPr>
          <w:rFonts w:ascii="Arial" w:hAnsi="Arial" w:cs="Arial"/>
          <w:sz w:val="20"/>
          <w:szCs w:val="20"/>
        </w:rPr>
        <w:t>/</w:t>
      </w:r>
      <w:r w:rsidR="000931C1">
        <w:rPr>
          <w:rFonts w:ascii="Arial" w:hAnsi="Arial" w:cs="Arial"/>
          <w:sz w:val="20"/>
          <w:szCs w:val="20"/>
        </w:rPr>
        <w:t>1</w:t>
      </w:r>
      <w:r w:rsidR="00977842">
        <w:rPr>
          <w:rFonts w:ascii="Arial" w:hAnsi="Arial" w:cs="Arial"/>
          <w:sz w:val="20"/>
          <w:szCs w:val="20"/>
        </w:rPr>
        <w:t>2</w:t>
      </w:r>
      <w:r w:rsidRPr="0011765D">
        <w:rPr>
          <w:rFonts w:ascii="Arial" w:hAnsi="Arial" w:cs="Arial"/>
          <w:sz w:val="20"/>
          <w:szCs w:val="20"/>
        </w:rPr>
        <w:t>/202</w:t>
      </w:r>
      <w:r w:rsidR="00977842">
        <w:rPr>
          <w:rFonts w:ascii="Arial" w:hAnsi="Arial" w:cs="Arial"/>
          <w:sz w:val="20"/>
          <w:szCs w:val="20"/>
        </w:rPr>
        <w:t>2</w:t>
      </w:r>
      <w:r w:rsidRPr="00977842">
        <w:rPr>
          <w:rFonts w:ascii="Arial" w:hAnsi="Arial" w:cs="Arial"/>
          <w:sz w:val="20"/>
          <w:szCs w:val="20"/>
        </w:rPr>
        <w:t xml:space="preserve">, presentado mediante comunicación oficial No. </w:t>
      </w:r>
      <w:r w:rsidRPr="008679FE">
        <w:rPr>
          <w:rFonts w:ascii="Arial" w:hAnsi="Arial" w:cs="Arial"/>
          <w:sz w:val="20"/>
          <w:szCs w:val="20"/>
        </w:rPr>
        <w:t>GS-202</w:t>
      </w:r>
      <w:r w:rsidR="008679FE">
        <w:rPr>
          <w:rFonts w:ascii="Arial" w:hAnsi="Arial" w:cs="Arial"/>
          <w:sz w:val="20"/>
          <w:szCs w:val="20"/>
        </w:rPr>
        <w:t>2</w:t>
      </w:r>
      <w:r w:rsidRPr="008679FE">
        <w:rPr>
          <w:rFonts w:ascii="Arial" w:hAnsi="Arial" w:cs="Arial"/>
          <w:sz w:val="20"/>
          <w:szCs w:val="20"/>
        </w:rPr>
        <w:t>-</w:t>
      </w:r>
      <w:r w:rsidR="006B3411">
        <w:rPr>
          <w:rFonts w:ascii="Arial" w:hAnsi="Arial" w:cs="Arial"/>
          <w:sz w:val="20"/>
          <w:szCs w:val="20"/>
        </w:rPr>
        <w:t>049834</w:t>
      </w:r>
      <w:r w:rsidRPr="008679FE">
        <w:rPr>
          <w:rFonts w:ascii="Arial" w:hAnsi="Arial" w:cs="Arial"/>
          <w:sz w:val="20"/>
          <w:szCs w:val="20"/>
        </w:rPr>
        <w:t xml:space="preserve">-SEGEN del </w:t>
      </w:r>
      <w:r w:rsidR="006B3411">
        <w:rPr>
          <w:rFonts w:ascii="Arial" w:hAnsi="Arial" w:cs="Arial"/>
          <w:sz w:val="20"/>
          <w:szCs w:val="20"/>
        </w:rPr>
        <w:t>12</w:t>
      </w:r>
      <w:r w:rsidRPr="008679FE">
        <w:rPr>
          <w:rFonts w:ascii="Arial" w:hAnsi="Arial" w:cs="Arial"/>
          <w:sz w:val="20"/>
          <w:szCs w:val="20"/>
        </w:rPr>
        <w:t>/</w:t>
      </w:r>
      <w:r w:rsidR="00FF46EC" w:rsidRPr="008679FE">
        <w:rPr>
          <w:rFonts w:ascii="Arial" w:hAnsi="Arial" w:cs="Arial"/>
          <w:sz w:val="20"/>
          <w:szCs w:val="20"/>
        </w:rPr>
        <w:t>12</w:t>
      </w:r>
      <w:r w:rsidRPr="008679FE">
        <w:rPr>
          <w:rFonts w:ascii="Arial" w:hAnsi="Arial" w:cs="Arial"/>
          <w:sz w:val="20"/>
          <w:szCs w:val="20"/>
        </w:rPr>
        <w:t>/202</w:t>
      </w:r>
      <w:r w:rsidR="008679FE">
        <w:rPr>
          <w:rFonts w:ascii="Arial" w:hAnsi="Arial" w:cs="Arial"/>
          <w:sz w:val="20"/>
          <w:szCs w:val="20"/>
        </w:rPr>
        <w:t>2</w:t>
      </w:r>
      <w:r w:rsidRPr="008679FE">
        <w:rPr>
          <w:rFonts w:ascii="Arial" w:hAnsi="Arial" w:cs="Arial"/>
          <w:sz w:val="20"/>
          <w:szCs w:val="20"/>
        </w:rPr>
        <w:t>.</w:t>
      </w:r>
    </w:p>
    <w:p w14:paraId="1C7B6D75" w14:textId="418F6F45" w:rsidR="006F2B8F" w:rsidRPr="008679FE" w:rsidRDefault="006F2B8F" w:rsidP="006F2B8F">
      <w:pPr>
        <w:pStyle w:val="Prrafodelista"/>
        <w:numPr>
          <w:ilvl w:val="0"/>
          <w:numId w:val="14"/>
        </w:numPr>
        <w:tabs>
          <w:tab w:val="left" w:pos="284"/>
          <w:tab w:val="left" w:pos="8044"/>
        </w:tabs>
        <w:ind w:left="709" w:hanging="425"/>
        <w:jc w:val="both"/>
        <w:rPr>
          <w:rFonts w:ascii="Arial" w:hAnsi="Arial" w:cs="Arial"/>
          <w:sz w:val="20"/>
          <w:szCs w:val="20"/>
        </w:rPr>
      </w:pPr>
      <w:r w:rsidRPr="0011765D">
        <w:rPr>
          <w:rFonts w:ascii="Arial" w:hAnsi="Arial" w:cs="Arial"/>
          <w:sz w:val="20"/>
          <w:szCs w:val="20"/>
        </w:rPr>
        <w:t xml:space="preserve">Informe de supervisión del mes </w:t>
      </w:r>
      <w:r w:rsidR="009A101B">
        <w:rPr>
          <w:rFonts w:ascii="Arial" w:hAnsi="Arial" w:cs="Arial"/>
          <w:sz w:val="20"/>
          <w:szCs w:val="20"/>
        </w:rPr>
        <w:t>ENERO</w:t>
      </w:r>
      <w:r>
        <w:rPr>
          <w:rFonts w:ascii="Arial" w:hAnsi="Arial" w:cs="Arial"/>
          <w:sz w:val="20"/>
          <w:szCs w:val="20"/>
        </w:rPr>
        <w:t xml:space="preserve"> comprendido entre el 01</w:t>
      </w:r>
      <w:r w:rsidRPr="0011765D">
        <w:rPr>
          <w:rFonts w:ascii="Arial" w:hAnsi="Arial" w:cs="Arial"/>
          <w:sz w:val="20"/>
          <w:szCs w:val="20"/>
        </w:rPr>
        <w:t>/</w:t>
      </w:r>
      <w:r>
        <w:rPr>
          <w:rFonts w:ascii="Arial" w:hAnsi="Arial" w:cs="Arial"/>
          <w:sz w:val="20"/>
          <w:szCs w:val="20"/>
        </w:rPr>
        <w:t>0</w:t>
      </w:r>
      <w:r>
        <w:rPr>
          <w:rFonts w:ascii="Arial" w:hAnsi="Arial" w:cs="Arial"/>
          <w:sz w:val="20"/>
          <w:szCs w:val="20"/>
        </w:rPr>
        <w:t>1</w:t>
      </w:r>
      <w:r w:rsidRPr="0011765D">
        <w:rPr>
          <w:rFonts w:ascii="Arial" w:hAnsi="Arial" w:cs="Arial"/>
          <w:sz w:val="20"/>
          <w:szCs w:val="20"/>
        </w:rPr>
        <w:t>/202</w:t>
      </w:r>
      <w:r>
        <w:rPr>
          <w:rFonts w:ascii="Arial" w:hAnsi="Arial" w:cs="Arial"/>
          <w:sz w:val="20"/>
          <w:szCs w:val="20"/>
        </w:rPr>
        <w:t>3</w:t>
      </w:r>
      <w:r w:rsidRPr="0011765D">
        <w:rPr>
          <w:rFonts w:ascii="Arial" w:hAnsi="Arial" w:cs="Arial"/>
          <w:sz w:val="20"/>
          <w:szCs w:val="20"/>
        </w:rPr>
        <w:t xml:space="preserve"> y el </w:t>
      </w:r>
      <w:r>
        <w:rPr>
          <w:rFonts w:ascii="Arial" w:hAnsi="Arial" w:cs="Arial"/>
          <w:sz w:val="20"/>
          <w:szCs w:val="20"/>
        </w:rPr>
        <w:t>31</w:t>
      </w:r>
      <w:r w:rsidRPr="0011765D">
        <w:rPr>
          <w:rFonts w:ascii="Arial" w:hAnsi="Arial" w:cs="Arial"/>
          <w:sz w:val="20"/>
          <w:szCs w:val="20"/>
        </w:rPr>
        <w:t>/</w:t>
      </w:r>
      <w:r>
        <w:rPr>
          <w:rFonts w:ascii="Arial" w:hAnsi="Arial" w:cs="Arial"/>
          <w:sz w:val="20"/>
          <w:szCs w:val="20"/>
        </w:rPr>
        <w:t>01</w:t>
      </w:r>
      <w:r w:rsidRPr="0011765D">
        <w:rPr>
          <w:rFonts w:ascii="Arial" w:hAnsi="Arial" w:cs="Arial"/>
          <w:sz w:val="20"/>
          <w:szCs w:val="20"/>
        </w:rPr>
        <w:t>/202</w:t>
      </w:r>
      <w:r>
        <w:rPr>
          <w:rFonts w:ascii="Arial" w:hAnsi="Arial" w:cs="Arial"/>
          <w:sz w:val="20"/>
          <w:szCs w:val="20"/>
        </w:rPr>
        <w:t>3</w:t>
      </w:r>
      <w:r w:rsidRPr="00977842">
        <w:rPr>
          <w:rFonts w:ascii="Arial" w:hAnsi="Arial" w:cs="Arial"/>
          <w:sz w:val="20"/>
          <w:szCs w:val="20"/>
        </w:rPr>
        <w:t xml:space="preserve">, presentado mediante comunicación oficial No. </w:t>
      </w:r>
      <w:r>
        <w:rPr>
          <w:rFonts w:ascii="Arial" w:hAnsi="Arial" w:cs="Arial"/>
          <w:sz w:val="20"/>
          <w:szCs w:val="20"/>
        </w:rPr>
        <w:t>GS-2023-</w:t>
      </w:r>
      <w:r w:rsidR="00FD1350">
        <w:rPr>
          <w:rFonts w:ascii="Arial" w:hAnsi="Arial" w:cs="Arial"/>
          <w:sz w:val="20"/>
          <w:szCs w:val="20"/>
        </w:rPr>
        <w:t>_</w:t>
      </w:r>
      <w:r>
        <w:rPr>
          <w:rFonts w:ascii="Arial" w:hAnsi="Arial" w:cs="Arial"/>
          <w:sz w:val="20"/>
          <w:szCs w:val="20"/>
        </w:rPr>
        <w:t>________</w:t>
      </w:r>
      <w:r w:rsidR="005B2B94">
        <w:rPr>
          <w:rFonts w:ascii="Arial" w:hAnsi="Arial" w:cs="Arial"/>
          <w:sz w:val="20"/>
          <w:szCs w:val="20"/>
        </w:rPr>
        <w:t>___</w:t>
      </w:r>
      <w:r>
        <w:rPr>
          <w:rFonts w:ascii="Arial" w:hAnsi="Arial" w:cs="Arial"/>
          <w:sz w:val="20"/>
          <w:szCs w:val="20"/>
        </w:rPr>
        <w:t>______-SEGEN</w:t>
      </w:r>
      <w:r w:rsidRPr="008679FE">
        <w:rPr>
          <w:rFonts w:ascii="Arial" w:hAnsi="Arial" w:cs="Arial"/>
          <w:sz w:val="20"/>
          <w:szCs w:val="20"/>
        </w:rPr>
        <w:t xml:space="preserve"> del </w:t>
      </w:r>
      <w:r>
        <w:rPr>
          <w:rFonts w:ascii="Arial" w:hAnsi="Arial" w:cs="Arial"/>
          <w:sz w:val="20"/>
          <w:szCs w:val="20"/>
        </w:rPr>
        <w:t>1</w:t>
      </w:r>
      <w:r>
        <w:rPr>
          <w:rFonts w:ascii="Arial" w:hAnsi="Arial" w:cs="Arial"/>
          <w:sz w:val="20"/>
          <w:szCs w:val="20"/>
        </w:rPr>
        <w:t>6</w:t>
      </w:r>
      <w:r w:rsidRPr="008679FE">
        <w:rPr>
          <w:rFonts w:ascii="Arial" w:hAnsi="Arial" w:cs="Arial"/>
          <w:sz w:val="20"/>
          <w:szCs w:val="20"/>
        </w:rPr>
        <w:t>/</w:t>
      </w:r>
      <w:r>
        <w:rPr>
          <w:rFonts w:ascii="Arial" w:hAnsi="Arial" w:cs="Arial"/>
          <w:sz w:val="20"/>
          <w:szCs w:val="20"/>
        </w:rPr>
        <w:t>01/</w:t>
      </w:r>
      <w:r w:rsidRPr="008679FE">
        <w:rPr>
          <w:rFonts w:ascii="Arial" w:hAnsi="Arial" w:cs="Arial"/>
          <w:sz w:val="20"/>
          <w:szCs w:val="20"/>
        </w:rPr>
        <w:t>202</w:t>
      </w:r>
      <w:r>
        <w:rPr>
          <w:rFonts w:ascii="Arial" w:hAnsi="Arial" w:cs="Arial"/>
          <w:sz w:val="20"/>
          <w:szCs w:val="20"/>
        </w:rPr>
        <w:t>3</w:t>
      </w:r>
      <w:r w:rsidRPr="008679FE">
        <w:rPr>
          <w:rFonts w:ascii="Arial" w:hAnsi="Arial" w:cs="Arial"/>
          <w:sz w:val="20"/>
          <w:szCs w:val="20"/>
        </w:rPr>
        <w:t>.</w:t>
      </w:r>
    </w:p>
    <w:p w14:paraId="073F2502" w14:textId="77777777" w:rsidR="006F2B8F" w:rsidRPr="006F2B8F" w:rsidRDefault="006F2B8F" w:rsidP="006F2B8F">
      <w:pPr>
        <w:tabs>
          <w:tab w:val="left" w:pos="284"/>
          <w:tab w:val="left" w:pos="8044"/>
        </w:tabs>
        <w:ind w:left="284"/>
        <w:jc w:val="both"/>
        <w:rPr>
          <w:rFonts w:ascii="Arial" w:hAnsi="Arial" w:cs="Arial"/>
          <w:sz w:val="20"/>
          <w:szCs w:val="20"/>
        </w:rPr>
      </w:pPr>
    </w:p>
    <w:p w14:paraId="35BF4427" w14:textId="77777777" w:rsidR="00977842" w:rsidRDefault="00977842" w:rsidP="00577B91">
      <w:pPr>
        <w:spacing w:line="276" w:lineRule="auto"/>
        <w:rPr>
          <w:rFonts w:ascii="Arial" w:hAnsi="Arial" w:cs="Arial"/>
          <w:b/>
          <w:color w:val="000000" w:themeColor="text1"/>
          <w:sz w:val="20"/>
          <w:szCs w:val="20"/>
        </w:rPr>
      </w:pPr>
    </w:p>
    <w:p w14:paraId="23E86ACD" w14:textId="77777777" w:rsidR="00977842" w:rsidRDefault="00977842" w:rsidP="00577B91">
      <w:pPr>
        <w:spacing w:line="276" w:lineRule="auto"/>
        <w:rPr>
          <w:rFonts w:ascii="Arial" w:hAnsi="Arial" w:cs="Arial"/>
          <w:b/>
          <w:color w:val="000000" w:themeColor="text1"/>
          <w:sz w:val="20"/>
          <w:szCs w:val="20"/>
        </w:rPr>
      </w:pPr>
    </w:p>
    <w:p w14:paraId="5444ED2E" w14:textId="7D2EC5C3" w:rsidR="00E93CB0" w:rsidRPr="00FB2FE1" w:rsidRDefault="00977842" w:rsidP="005B2B94">
      <w:pPr>
        <w:spacing w:after="200" w:line="276" w:lineRule="auto"/>
        <w:rPr>
          <w:rFonts w:ascii="Arial" w:hAnsi="Arial" w:cs="Arial"/>
          <w:b/>
          <w:color w:val="000000" w:themeColor="text1"/>
          <w:sz w:val="20"/>
          <w:szCs w:val="20"/>
        </w:rPr>
      </w:pPr>
      <w:r>
        <w:rPr>
          <w:rFonts w:ascii="Arial" w:hAnsi="Arial" w:cs="Arial"/>
          <w:b/>
          <w:color w:val="000000" w:themeColor="text1"/>
          <w:sz w:val="20"/>
          <w:szCs w:val="20"/>
        </w:rPr>
        <w:br w:type="page"/>
      </w:r>
      <w:r w:rsidR="00E93CB0" w:rsidRPr="00FB2FE1">
        <w:rPr>
          <w:rFonts w:ascii="Arial" w:hAnsi="Arial" w:cs="Arial"/>
          <w:b/>
          <w:color w:val="000000" w:themeColor="text1"/>
          <w:sz w:val="20"/>
          <w:szCs w:val="20"/>
        </w:rPr>
        <w:lastRenderedPageBreak/>
        <w:t>Información del contrato</w:t>
      </w:r>
      <w:r w:rsidR="0089323B" w:rsidRPr="00FB2FE1">
        <w:rPr>
          <w:rFonts w:ascii="Arial" w:hAnsi="Arial" w:cs="Arial"/>
          <w:b/>
          <w:color w:val="000000" w:themeColor="text1"/>
          <w:sz w:val="20"/>
          <w:szCs w:val="20"/>
        </w:rPr>
        <w:t xml:space="preserve"> u orden de compra</w:t>
      </w:r>
    </w:p>
    <w:tbl>
      <w:tblPr>
        <w:tblStyle w:val="Tablaconcuadrcula"/>
        <w:tblW w:w="9378" w:type="dxa"/>
        <w:tblLook w:val="04A0" w:firstRow="1" w:lastRow="0" w:firstColumn="1" w:lastColumn="0" w:noHBand="0" w:noVBand="1"/>
      </w:tblPr>
      <w:tblGrid>
        <w:gridCol w:w="2341"/>
        <w:gridCol w:w="7037"/>
      </w:tblGrid>
      <w:tr w:rsidR="008E02D2" w:rsidRPr="008E02D2" w14:paraId="2324BF66" w14:textId="77777777" w:rsidTr="0078183B">
        <w:trPr>
          <w:trHeight w:val="447"/>
        </w:trPr>
        <w:tc>
          <w:tcPr>
            <w:tcW w:w="2341" w:type="dxa"/>
          </w:tcPr>
          <w:p w14:paraId="4008CCD7" w14:textId="1932D8B2" w:rsidR="00E93CB0" w:rsidRPr="008E02D2" w:rsidRDefault="00E93CB0" w:rsidP="00511A4D">
            <w:pPr>
              <w:jc w:val="both"/>
              <w:rPr>
                <w:rFonts w:ascii="Arial" w:hAnsi="Arial" w:cs="Arial"/>
                <w:b/>
                <w:sz w:val="20"/>
                <w:szCs w:val="20"/>
              </w:rPr>
            </w:pPr>
            <w:r w:rsidRPr="008E02D2">
              <w:rPr>
                <w:rFonts w:ascii="Arial" w:hAnsi="Arial" w:cs="Arial"/>
                <w:b/>
                <w:sz w:val="20"/>
                <w:szCs w:val="20"/>
              </w:rPr>
              <w:t>Contrato No.</w:t>
            </w:r>
            <w:r w:rsidR="0089323B" w:rsidRPr="008E02D2">
              <w:rPr>
                <w:rFonts w:ascii="Arial" w:hAnsi="Arial" w:cs="Arial"/>
                <w:b/>
                <w:sz w:val="20"/>
                <w:szCs w:val="20"/>
              </w:rPr>
              <w:t xml:space="preserve"> / Orden de compra No.</w:t>
            </w:r>
          </w:p>
        </w:tc>
        <w:tc>
          <w:tcPr>
            <w:tcW w:w="7037" w:type="dxa"/>
          </w:tcPr>
          <w:p w14:paraId="2CA72435" w14:textId="6BF00B52" w:rsidR="00E93CB0" w:rsidRPr="008E02D2" w:rsidRDefault="00345A72" w:rsidP="00977842">
            <w:pPr>
              <w:jc w:val="both"/>
              <w:rPr>
                <w:rFonts w:ascii="Arial" w:hAnsi="Arial" w:cs="Arial"/>
                <w:b/>
                <w:sz w:val="20"/>
                <w:szCs w:val="20"/>
              </w:rPr>
            </w:pPr>
            <w:r w:rsidRPr="00345A72">
              <w:rPr>
                <w:rFonts w:ascii="Arial" w:hAnsi="Arial" w:cs="Arial"/>
                <w:b/>
                <w:sz w:val="20"/>
                <w:szCs w:val="20"/>
              </w:rPr>
              <w:t>PN-DIRAF 06-1-10</w:t>
            </w:r>
            <w:r w:rsidR="00977842">
              <w:rPr>
                <w:rFonts w:ascii="Arial" w:hAnsi="Arial" w:cs="Arial"/>
                <w:b/>
                <w:sz w:val="20"/>
                <w:szCs w:val="20"/>
              </w:rPr>
              <w:t>200</w:t>
            </w:r>
            <w:r w:rsidRPr="00345A72">
              <w:rPr>
                <w:rFonts w:ascii="Arial" w:hAnsi="Arial" w:cs="Arial"/>
                <w:b/>
                <w:sz w:val="20"/>
                <w:szCs w:val="20"/>
              </w:rPr>
              <w:t>-2</w:t>
            </w:r>
            <w:r w:rsidR="00977842">
              <w:rPr>
                <w:rFonts w:ascii="Arial" w:hAnsi="Arial" w:cs="Arial"/>
                <w:b/>
                <w:sz w:val="20"/>
                <w:szCs w:val="20"/>
              </w:rPr>
              <w:t>2</w:t>
            </w:r>
          </w:p>
        </w:tc>
      </w:tr>
      <w:tr w:rsidR="008E02D2" w:rsidRPr="008E02D2" w14:paraId="61DFD14C" w14:textId="77777777" w:rsidTr="0078183B">
        <w:trPr>
          <w:trHeight w:val="908"/>
        </w:trPr>
        <w:tc>
          <w:tcPr>
            <w:tcW w:w="2341" w:type="dxa"/>
          </w:tcPr>
          <w:p w14:paraId="53CF8418" w14:textId="194C24F7" w:rsidR="00E93CB0" w:rsidRPr="008E02D2" w:rsidRDefault="00E93CB0" w:rsidP="00511A4D">
            <w:pPr>
              <w:jc w:val="both"/>
              <w:rPr>
                <w:rFonts w:ascii="Arial" w:hAnsi="Arial" w:cs="Arial"/>
                <w:b/>
                <w:sz w:val="20"/>
                <w:szCs w:val="20"/>
              </w:rPr>
            </w:pPr>
            <w:r w:rsidRPr="008E02D2">
              <w:rPr>
                <w:rFonts w:ascii="Arial" w:hAnsi="Arial" w:cs="Arial"/>
                <w:b/>
                <w:sz w:val="20"/>
                <w:szCs w:val="20"/>
              </w:rPr>
              <w:t>Objeto del Contrato</w:t>
            </w:r>
            <w:r w:rsidR="0089323B" w:rsidRPr="008E02D2">
              <w:rPr>
                <w:rFonts w:ascii="Arial" w:hAnsi="Arial" w:cs="Arial"/>
                <w:b/>
                <w:sz w:val="20"/>
                <w:szCs w:val="20"/>
              </w:rPr>
              <w:t xml:space="preserve"> / instrumento de agregación de la orden de compra</w:t>
            </w:r>
          </w:p>
        </w:tc>
        <w:tc>
          <w:tcPr>
            <w:tcW w:w="7037" w:type="dxa"/>
          </w:tcPr>
          <w:p w14:paraId="5B0B76F7" w14:textId="7840193D" w:rsidR="00E93CB0" w:rsidRPr="008E02D2" w:rsidRDefault="00345A72" w:rsidP="0030491B">
            <w:pPr>
              <w:jc w:val="both"/>
              <w:rPr>
                <w:rFonts w:ascii="Arial" w:hAnsi="Arial" w:cs="Arial"/>
                <w:b/>
                <w:sz w:val="20"/>
                <w:szCs w:val="20"/>
              </w:rPr>
            </w:pPr>
            <w:r w:rsidRPr="00345A72">
              <w:rPr>
                <w:rFonts w:ascii="Arial" w:hAnsi="Arial" w:cs="Arial"/>
                <w:b/>
                <w:sz w:val="20"/>
                <w:szCs w:val="20"/>
              </w:rPr>
              <w:t>ARRENDAMIENTO DE BIEN INMUEBLE OFICINAS PARA EL FUNCIONAMIENTO DEL AREA DE DEFENSA Y LA UNIDAD DE DEFENSA JUDICIAL DEL NIVEL CENTRAL DE LA SECRETARIA GENERAL DE LA POLICIA NACIONAL.</w:t>
            </w:r>
            <w:r w:rsidR="0030491B" w:rsidRPr="008E02D2">
              <w:rPr>
                <w:rFonts w:ascii="Arial" w:hAnsi="Arial" w:cs="Arial"/>
                <w:b/>
                <w:sz w:val="20"/>
                <w:szCs w:val="20"/>
              </w:rPr>
              <w:tab/>
            </w:r>
          </w:p>
        </w:tc>
      </w:tr>
      <w:tr w:rsidR="008E02D2" w:rsidRPr="008E02D2" w14:paraId="37DED041" w14:textId="77777777" w:rsidTr="0078183B">
        <w:trPr>
          <w:trHeight w:val="223"/>
        </w:trPr>
        <w:tc>
          <w:tcPr>
            <w:tcW w:w="2341" w:type="dxa"/>
          </w:tcPr>
          <w:p w14:paraId="626D3C34" w14:textId="77777777" w:rsidR="00E93CB0" w:rsidRPr="008E02D2" w:rsidRDefault="00E93CB0" w:rsidP="00511A4D">
            <w:pPr>
              <w:jc w:val="both"/>
              <w:rPr>
                <w:rFonts w:ascii="Arial" w:hAnsi="Arial" w:cs="Arial"/>
                <w:b/>
                <w:sz w:val="20"/>
                <w:szCs w:val="20"/>
              </w:rPr>
            </w:pPr>
            <w:r w:rsidRPr="008E02D2">
              <w:rPr>
                <w:rFonts w:ascii="Arial" w:hAnsi="Arial" w:cs="Arial"/>
                <w:b/>
                <w:sz w:val="20"/>
                <w:szCs w:val="20"/>
              </w:rPr>
              <w:t>Contratista</w:t>
            </w:r>
          </w:p>
        </w:tc>
        <w:tc>
          <w:tcPr>
            <w:tcW w:w="7037" w:type="dxa"/>
          </w:tcPr>
          <w:p w14:paraId="13AB90CD" w14:textId="6A2472E1" w:rsidR="00E93CB0" w:rsidRPr="008E02D2" w:rsidRDefault="007838C0" w:rsidP="0030491B">
            <w:pPr>
              <w:jc w:val="both"/>
              <w:rPr>
                <w:rFonts w:ascii="Arial" w:hAnsi="Arial" w:cs="Arial"/>
                <w:b/>
                <w:sz w:val="20"/>
                <w:szCs w:val="20"/>
              </w:rPr>
            </w:pPr>
            <w:r>
              <w:rPr>
                <w:rFonts w:ascii="Arial" w:hAnsi="Arial" w:cs="Arial"/>
                <w:b/>
                <w:sz w:val="20"/>
                <w:szCs w:val="20"/>
              </w:rPr>
              <w:t>INVERSIONES LA ORQUIDEA REAL S.A.S</w:t>
            </w:r>
          </w:p>
        </w:tc>
      </w:tr>
      <w:tr w:rsidR="008E02D2" w:rsidRPr="008E02D2" w14:paraId="3B6EA64C" w14:textId="77777777" w:rsidTr="0078183B">
        <w:trPr>
          <w:trHeight w:val="223"/>
        </w:trPr>
        <w:tc>
          <w:tcPr>
            <w:tcW w:w="2341" w:type="dxa"/>
          </w:tcPr>
          <w:p w14:paraId="79E827E6" w14:textId="77777777" w:rsidR="008D7C9D" w:rsidRPr="008E02D2" w:rsidRDefault="008D7C9D" w:rsidP="00511A4D">
            <w:pPr>
              <w:jc w:val="both"/>
              <w:rPr>
                <w:rFonts w:ascii="Arial" w:hAnsi="Arial" w:cs="Arial"/>
                <w:b/>
                <w:sz w:val="20"/>
                <w:szCs w:val="20"/>
              </w:rPr>
            </w:pPr>
            <w:r w:rsidRPr="008E02D2">
              <w:rPr>
                <w:rFonts w:ascii="Arial" w:hAnsi="Arial" w:cs="Arial"/>
                <w:b/>
                <w:sz w:val="20"/>
                <w:szCs w:val="20"/>
              </w:rPr>
              <w:t>Representante legal</w:t>
            </w:r>
          </w:p>
        </w:tc>
        <w:tc>
          <w:tcPr>
            <w:tcW w:w="7037" w:type="dxa"/>
          </w:tcPr>
          <w:p w14:paraId="5A4F9E09" w14:textId="094632CF" w:rsidR="008D7C9D" w:rsidRPr="008E02D2" w:rsidRDefault="007838C0" w:rsidP="00511A4D">
            <w:pPr>
              <w:jc w:val="both"/>
              <w:rPr>
                <w:rFonts w:ascii="Arial" w:hAnsi="Arial" w:cs="Arial"/>
                <w:b/>
                <w:sz w:val="20"/>
                <w:szCs w:val="20"/>
              </w:rPr>
            </w:pPr>
            <w:r>
              <w:rPr>
                <w:rFonts w:ascii="Arial" w:hAnsi="Arial" w:cs="Arial"/>
                <w:b/>
                <w:sz w:val="20"/>
                <w:szCs w:val="20"/>
              </w:rPr>
              <w:t>Coronel DIDIER ALBERTO ESTRADA ÁLVAREZ</w:t>
            </w:r>
          </w:p>
        </w:tc>
      </w:tr>
      <w:tr w:rsidR="004523CA" w:rsidRPr="008E02D2" w14:paraId="2D7F3CD6" w14:textId="77777777" w:rsidTr="0078183B">
        <w:trPr>
          <w:trHeight w:val="685"/>
        </w:trPr>
        <w:tc>
          <w:tcPr>
            <w:tcW w:w="2341" w:type="dxa"/>
          </w:tcPr>
          <w:p w14:paraId="1EEE8216" w14:textId="151F39D9" w:rsidR="004523CA" w:rsidRPr="008E02D2" w:rsidRDefault="004523CA" w:rsidP="004523CA">
            <w:pPr>
              <w:jc w:val="both"/>
              <w:rPr>
                <w:rFonts w:ascii="Arial" w:hAnsi="Arial" w:cs="Arial"/>
                <w:b/>
                <w:sz w:val="20"/>
                <w:szCs w:val="20"/>
              </w:rPr>
            </w:pPr>
            <w:r w:rsidRPr="008E02D2">
              <w:rPr>
                <w:rFonts w:ascii="Arial" w:hAnsi="Arial" w:cs="Arial"/>
                <w:b/>
                <w:sz w:val="20"/>
                <w:szCs w:val="20"/>
              </w:rPr>
              <w:t>Valor inicial del contrato u orden de compra</w:t>
            </w:r>
          </w:p>
        </w:tc>
        <w:tc>
          <w:tcPr>
            <w:tcW w:w="7037" w:type="dxa"/>
          </w:tcPr>
          <w:p w14:paraId="7D94EAB5" w14:textId="77777777" w:rsidR="007838C0" w:rsidRPr="0034510A" w:rsidRDefault="007838C0" w:rsidP="007838C0">
            <w:pPr>
              <w:jc w:val="both"/>
              <w:rPr>
                <w:rFonts w:ascii="Arial" w:hAnsi="Arial" w:cs="Arial"/>
                <w:b/>
                <w:sz w:val="20"/>
                <w:szCs w:val="20"/>
              </w:rPr>
            </w:pPr>
            <w:r w:rsidRPr="00B6434F">
              <w:rPr>
                <w:rFonts w:ascii="Arial" w:hAnsi="Arial" w:cs="Arial"/>
                <w:b/>
                <w:sz w:val="20"/>
                <w:szCs w:val="20"/>
              </w:rPr>
              <w:t>$1</w:t>
            </w:r>
            <w:r>
              <w:rPr>
                <w:rFonts w:ascii="Arial" w:hAnsi="Arial" w:cs="Arial"/>
                <w:b/>
                <w:sz w:val="20"/>
                <w:szCs w:val="20"/>
              </w:rPr>
              <w:t>43</w:t>
            </w:r>
            <w:r w:rsidRPr="00B6434F">
              <w:rPr>
                <w:rFonts w:ascii="Arial" w:hAnsi="Arial" w:cs="Arial"/>
                <w:b/>
                <w:sz w:val="20"/>
                <w:szCs w:val="20"/>
              </w:rPr>
              <w:t>`9</w:t>
            </w:r>
            <w:r>
              <w:rPr>
                <w:rFonts w:ascii="Arial" w:hAnsi="Arial" w:cs="Arial"/>
                <w:b/>
                <w:sz w:val="20"/>
                <w:szCs w:val="20"/>
              </w:rPr>
              <w:t>90</w:t>
            </w:r>
            <w:r w:rsidRPr="00B6434F">
              <w:rPr>
                <w:rFonts w:ascii="Arial" w:hAnsi="Arial" w:cs="Arial"/>
                <w:b/>
                <w:sz w:val="20"/>
                <w:szCs w:val="20"/>
              </w:rPr>
              <w:t>.</w:t>
            </w:r>
            <w:r>
              <w:rPr>
                <w:rFonts w:ascii="Arial" w:hAnsi="Arial" w:cs="Arial"/>
                <w:b/>
                <w:sz w:val="20"/>
                <w:szCs w:val="20"/>
              </w:rPr>
              <w:t>000</w:t>
            </w:r>
            <w:r w:rsidRPr="00B6434F">
              <w:rPr>
                <w:rFonts w:ascii="Arial" w:hAnsi="Arial" w:cs="Arial"/>
                <w:b/>
                <w:sz w:val="20"/>
                <w:szCs w:val="20"/>
              </w:rPr>
              <w:t>,</w:t>
            </w:r>
            <w:r>
              <w:rPr>
                <w:rFonts w:ascii="Arial" w:hAnsi="Arial" w:cs="Arial"/>
                <w:b/>
                <w:sz w:val="20"/>
                <w:szCs w:val="20"/>
              </w:rPr>
              <w:t>0</w:t>
            </w:r>
            <w:r w:rsidRPr="00B6434F">
              <w:rPr>
                <w:rFonts w:ascii="Arial" w:hAnsi="Arial" w:cs="Arial"/>
                <w:b/>
                <w:sz w:val="20"/>
                <w:szCs w:val="20"/>
              </w:rPr>
              <w:t>0</w:t>
            </w:r>
            <w:r>
              <w:rPr>
                <w:rFonts w:ascii="Arial" w:hAnsi="Arial" w:cs="Arial"/>
                <w:b/>
                <w:sz w:val="20"/>
                <w:szCs w:val="20"/>
              </w:rPr>
              <w:t xml:space="preserve"> </w:t>
            </w:r>
            <w:r w:rsidRPr="00B6434F">
              <w:rPr>
                <w:rFonts w:ascii="Arial" w:hAnsi="Arial" w:cs="Arial"/>
                <w:b/>
                <w:sz w:val="20"/>
                <w:szCs w:val="20"/>
              </w:rPr>
              <w:t xml:space="preserve">CIENTO </w:t>
            </w:r>
            <w:r>
              <w:rPr>
                <w:rFonts w:ascii="Arial" w:hAnsi="Arial" w:cs="Arial"/>
                <w:b/>
                <w:sz w:val="20"/>
                <w:szCs w:val="20"/>
              </w:rPr>
              <w:t>CUARENTA Y TRES MILLONES NOVECIENTOS NOVENTA MIL</w:t>
            </w:r>
            <w:r w:rsidRPr="00B6434F">
              <w:rPr>
                <w:rFonts w:ascii="Arial" w:hAnsi="Arial" w:cs="Arial"/>
                <w:b/>
                <w:sz w:val="20"/>
                <w:szCs w:val="20"/>
              </w:rPr>
              <w:t xml:space="preserve"> </w:t>
            </w:r>
            <w:r w:rsidRPr="004523CA">
              <w:rPr>
                <w:rFonts w:ascii="Arial" w:hAnsi="Arial" w:cs="Arial"/>
                <w:b/>
                <w:sz w:val="20"/>
                <w:szCs w:val="20"/>
              </w:rPr>
              <w:t>PESOS</w:t>
            </w:r>
            <w:r w:rsidRPr="0034510A">
              <w:rPr>
                <w:rFonts w:ascii="Arial" w:hAnsi="Arial" w:cs="Arial"/>
                <w:b/>
                <w:sz w:val="20"/>
                <w:szCs w:val="20"/>
              </w:rPr>
              <w:t>.</w:t>
            </w:r>
          </w:p>
          <w:p w14:paraId="54FD2E3E" w14:textId="77777777" w:rsidR="007838C0" w:rsidRPr="0034510A" w:rsidRDefault="007838C0" w:rsidP="007838C0">
            <w:pPr>
              <w:jc w:val="both"/>
              <w:rPr>
                <w:rFonts w:ascii="Arial" w:hAnsi="Arial" w:cs="Arial"/>
                <w:b/>
                <w:sz w:val="20"/>
                <w:szCs w:val="20"/>
              </w:rPr>
            </w:pPr>
            <w:r>
              <w:rPr>
                <w:rFonts w:ascii="Arial" w:hAnsi="Arial" w:cs="Arial"/>
                <w:b/>
                <w:sz w:val="20"/>
                <w:szCs w:val="20"/>
              </w:rPr>
              <w:t>2022</w:t>
            </w:r>
            <w:r w:rsidRPr="0034510A">
              <w:rPr>
                <w:rFonts w:ascii="Arial" w:hAnsi="Arial" w:cs="Arial"/>
                <w:b/>
                <w:sz w:val="20"/>
                <w:szCs w:val="20"/>
              </w:rPr>
              <w:t xml:space="preserve">: </w:t>
            </w:r>
            <w:r w:rsidRPr="004523CA">
              <w:rPr>
                <w:rFonts w:ascii="Arial" w:hAnsi="Arial" w:cs="Arial"/>
                <w:b/>
                <w:sz w:val="20"/>
                <w:szCs w:val="20"/>
              </w:rPr>
              <w:t>$</w:t>
            </w:r>
            <w:r>
              <w:rPr>
                <w:rFonts w:ascii="Arial" w:hAnsi="Arial" w:cs="Arial"/>
                <w:b/>
                <w:sz w:val="20"/>
                <w:szCs w:val="20"/>
              </w:rPr>
              <w:t>13`090.000</w:t>
            </w:r>
            <w:r w:rsidRPr="004523CA">
              <w:rPr>
                <w:rFonts w:ascii="Arial" w:hAnsi="Arial" w:cs="Arial"/>
                <w:b/>
                <w:sz w:val="20"/>
                <w:szCs w:val="20"/>
              </w:rPr>
              <w:t>,</w:t>
            </w:r>
            <w:r>
              <w:rPr>
                <w:rFonts w:ascii="Arial" w:hAnsi="Arial" w:cs="Arial"/>
                <w:b/>
                <w:sz w:val="20"/>
                <w:szCs w:val="20"/>
              </w:rPr>
              <w:t>0</w:t>
            </w:r>
            <w:r w:rsidRPr="004523CA">
              <w:rPr>
                <w:rFonts w:ascii="Arial" w:hAnsi="Arial" w:cs="Arial"/>
                <w:b/>
                <w:sz w:val="20"/>
                <w:szCs w:val="20"/>
              </w:rPr>
              <w:t>0</w:t>
            </w:r>
            <w:r>
              <w:rPr>
                <w:rFonts w:ascii="Arial" w:hAnsi="Arial" w:cs="Arial"/>
                <w:b/>
                <w:sz w:val="20"/>
                <w:szCs w:val="20"/>
              </w:rPr>
              <w:t xml:space="preserve"> TRECE MILLONES NOVENTA MIL PESOS</w:t>
            </w:r>
            <w:r w:rsidRPr="0034510A">
              <w:rPr>
                <w:rFonts w:ascii="Arial" w:hAnsi="Arial" w:cs="Arial"/>
                <w:b/>
                <w:sz w:val="20"/>
                <w:szCs w:val="20"/>
              </w:rPr>
              <w:t>.</w:t>
            </w:r>
          </w:p>
          <w:p w14:paraId="3F013C9E" w14:textId="0FE3F08B" w:rsidR="004523CA" w:rsidRPr="008E02D2" w:rsidRDefault="007838C0" w:rsidP="007838C0">
            <w:pPr>
              <w:jc w:val="both"/>
              <w:rPr>
                <w:rFonts w:ascii="Arial" w:hAnsi="Arial" w:cs="Arial"/>
                <w:b/>
                <w:sz w:val="20"/>
                <w:szCs w:val="20"/>
              </w:rPr>
            </w:pPr>
            <w:r w:rsidRPr="0034510A">
              <w:rPr>
                <w:rFonts w:ascii="Arial" w:hAnsi="Arial" w:cs="Arial"/>
                <w:b/>
                <w:sz w:val="20"/>
                <w:szCs w:val="20"/>
              </w:rPr>
              <w:t>202</w:t>
            </w:r>
            <w:r>
              <w:rPr>
                <w:rFonts w:ascii="Arial" w:hAnsi="Arial" w:cs="Arial"/>
                <w:b/>
                <w:sz w:val="20"/>
                <w:szCs w:val="20"/>
              </w:rPr>
              <w:t>3</w:t>
            </w:r>
            <w:r w:rsidRPr="0034510A">
              <w:rPr>
                <w:rFonts w:ascii="Arial" w:hAnsi="Arial" w:cs="Arial"/>
                <w:b/>
                <w:sz w:val="20"/>
                <w:szCs w:val="20"/>
              </w:rPr>
              <w:t>:</w:t>
            </w:r>
            <w:r>
              <w:rPr>
                <w:rFonts w:ascii="Arial" w:hAnsi="Arial" w:cs="Arial"/>
                <w:b/>
                <w:sz w:val="20"/>
                <w:szCs w:val="20"/>
              </w:rPr>
              <w:t xml:space="preserve"> </w:t>
            </w:r>
            <w:r w:rsidRPr="009D723E">
              <w:rPr>
                <w:rFonts w:ascii="Arial" w:hAnsi="Arial" w:cs="Arial"/>
                <w:b/>
                <w:sz w:val="20"/>
                <w:szCs w:val="20"/>
              </w:rPr>
              <w:t>$</w:t>
            </w:r>
            <w:r w:rsidRPr="00B6434F">
              <w:rPr>
                <w:rFonts w:ascii="Arial" w:hAnsi="Arial" w:cs="Arial"/>
                <w:b/>
                <w:sz w:val="20"/>
                <w:szCs w:val="20"/>
              </w:rPr>
              <w:t>13</w:t>
            </w:r>
            <w:r>
              <w:rPr>
                <w:rFonts w:ascii="Arial" w:hAnsi="Arial" w:cs="Arial"/>
                <w:b/>
                <w:sz w:val="20"/>
                <w:szCs w:val="20"/>
              </w:rPr>
              <w:t>0`900.000</w:t>
            </w:r>
            <w:r w:rsidRPr="00B6434F">
              <w:rPr>
                <w:rFonts w:ascii="Arial" w:hAnsi="Arial" w:cs="Arial"/>
                <w:b/>
                <w:sz w:val="20"/>
                <w:szCs w:val="20"/>
              </w:rPr>
              <w:t>,</w:t>
            </w:r>
            <w:r>
              <w:rPr>
                <w:rFonts w:ascii="Arial" w:hAnsi="Arial" w:cs="Arial"/>
                <w:b/>
                <w:sz w:val="20"/>
                <w:szCs w:val="20"/>
              </w:rPr>
              <w:t xml:space="preserve">00 </w:t>
            </w:r>
            <w:r w:rsidRPr="005F6781">
              <w:rPr>
                <w:rFonts w:ascii="Arial" w:hAnsi="Arial" w:cs="Arial"/>
                <w:b/>
                <w:sz w:val="20"/>
                <w:szCs w:val="20"/>
              </w:rPr>
              <w:t xml:space="preserve">CIENTO TREINTA MILLONES </w:t>
            </w:r>
            <w:r>
              <w:rPr>
                <w:rFonts w:ascii="Arial" w:hAnsi="Arial" w:cs="Arial"/>
                <w:b/>
                <w:sz w:val="20"/>
                <w:szCs w:val="20"/>
              </w:rPr>
              <w:t>NOVECIENTOS</w:t>
            </w:r>
            <w:r w:rsidRPr="005F6781">
              <w:rPr>
                <w:rFonts w:ascii="Arial" w:hAnsi="Arial" w:cs="Arial"/>
                <w:b/>
                <w:sz w:val="20"/>
                <w:szCs w:val="20"/>
              </w:rPr>
              <w:t xml:space="preserve"> MIL </w:t>
            </w:r>
            <w:r>
              <w:rPr>
                <w:rFonts w:ascii="Arial" w:hAnsi="Arial" w:cs="Arial"/>
                <w:b/>
                <w:sz w:val="20"/>
                <w:szCs w:val="20"/>
              </w:rPr>
              <w:t>PESOS</w:t>
            </w:r>
            <w:r w:rsidRPr="0034510A">
              <w:rPr>
                <w:rFonts w:ascii="Arial" w:hAnsi="Arial" w:cs="Arial"/>
                <w:b/>
                <w:sz w:val="20"/>
                <w:szCs w:val="20"/>
              </w:rPr>
              <w:t>.</w:t>
            </w:r>
          </w:p>
        </w:tc>
      </w:tr>
      <w:tr w:rsidR="004523CA" w:rsidRPr="008E02D2" w14:paraId="4FD6D72A" w14:textId="77777777" w:rsidTr="0078183B">
        <w:trPr>
          <w:trHeight w:val="685"/>
        </w:trPr>
        <w:tc>
          <w:tcPr>
            <w:tcW w:w="2341" w:type="dxa"/>
          </w:tcPr>
          <w:p w14:paraId="054DA381" w14:textId="69FB06C8" w:rsidR="004523CA" w:rsidRPr="00B6434F" w:rsidRDefault="004523CA" w:rsidP="004523CA">
            <w:pPr>
              <w:jc w:val="both"/>
              <w:rPr>
                <w:rFonts w:ascii="Arial" w:hAnsi="Arial" w:cs="Arial"/>
                <w:b/>
                <w:sz w:val="20"/>
                <w:szCs w:val="20"/>
              </w:rPr>
            </w:pPr>
            <w:r w:rsidRPr="00B6434F">
              <w:rPr>
                <w:rFonts w:ascii="Arial" w:hAnsi="Arial" w:cs="Arial"/>
                <w:b/>
                <w:sz w:val="20"/>
                <w:szCs w:val="20"/>
              </w:rPr>
              <w:t>Valor adiciones del contrato u orden de compra</w:t>
            </w:r>
          </w:p>
        </w:tc>
        <w:tc>
          <w:tcPr>
            <w:tcW w:w="7037" w:type="dxa"/>
          </w:tcPr>
          <w:p w14:paraId="0E864377" w14:textId="4F1CE36F" w:rsidR="004523CA" w:rsidRPr="00B6434F" w:rsidRDefault="007838C0" w:rsidP="00B6434F">
            <w:pPr>
              <w:jc w:val="both"/>
              <w:rPr>
                <w:rFonts w:ascii="Arial" w:hAnsi="Arial" w:cs="Arial"/>
                <w:b/>
                <w:sz w:val="20"/>
                <w:szCs w:val="20"/>
              </w:rPr>
            </w:pPr>
            <w:r>
              <w:rPr>
                <w:rFonts w:ascii="Arial" w:hAnsi="Arial" w:cs="Arial"/>
                <w:b/>
                <w:color w:val="000000" w:themeColor="text1"/>
                <w:sz w:val="20"/>
                <w:szCs w:val="20"/>
              </w:rPr>
              <w:t>N/A</w:t>
            </w:r>
          </w:p>
        </w:tc>
      </w:tr>
      <w:tr w:rsidR="004523CA" w:rsidRPr="008E02D2" w14:paraId="2A584B06" w14:textId="77777777" w:rsidTr="0078183B">
        <w:trPr>
          <w:trHeight w:val="670"/>
        </w:trPr>
        <w:tc>
          <w:tcPr>
            <w:tcW w:w="2341" w:type="dxa"/>
          </w:tcPr>
          <w:p w14:paraId="0009432C" w14:textId="5E401566" w:rsidR="004523CA" w:rsidRPr="008E02D2" w:rsidRDefault="004523CA" w:rsidP="004523CA">
            <w:pPr>
              <w:jc w:val="both"/>
              <w:rPr>
                <w:rFonts w:ascii="Arial" w:hAnsi="Arial" w:cs="Arial"/>
                <w:b/>
                <w:sz w:val="20"/>
                <w:szCs w:val="20"/>
              </w:rPr>
            </w:pPr>
            <w:r w:rsidRPr="008E02D2">
              <w:rPr>
                <w:rFonts w:ascii="Arial" w:hAnsi="Arial" w:cs="Arial"/>
                <w:b/>
                <w:sz w:val="20"/>
                <w:szCs w:val="20"/>
              </w:rPr>
              <w:t>Valor total del contrato u orden de compra</w:t>
            </w:r>
          </w:p>
        </w:tc>
        <w:tc>
          <w:tcPr>
            <w:tcW w:w="7037" w:type="dxa"/>
          </w:tcPr>
          <w:p w14:paraId="144FC673" w14:textId="1EFCB06C" w:rsidR="009D723E" w:rsidRPr="0034510A" w:rsidRDefault="00B6434F" w:rsidP="009D723E">
            <w:pPr>
              <w:jc w:val="both"/>
              <w:rPr>
                <w:rFonts w:ascii="Arial" w:hAnsi="Arial" w:cs="Arial"/>
                <w:b/>
                <w:sz w:val="20"/>
                <w:szCs w:val="20"/>
              </w:rPr>
            </w:pPr>
            <w:r w:rsidRPr="00B6434F">
              <w:rPr>
                <w:rFonts w:ascii="Arial" w:hAnsi="Arial" w:cs="Arial"/>
                <w:b/>
                <w:sz w:val="20"/>
                <w:szCs w:val="20"/>
              </w:rPr>
              <w:t>$1</w:t>
            </w:r>
            <w:r w:rsidR="007838C0">
              <w:rPr>
                <w:rFonts w:ascii="Arial" w:hAnsi="Arial" w:cs="Arial"/>
                <w:b/>
                <w:sz w:val="20"/>
                <w:szCs w:val="20"/>
              </w:rPr>
              <w:t>43</w:t>
            </w:r>
            <w:r w:rsidRPr="00B6434F">
              <w:rPr>
                <w:rFonts w:ascii="Arial" w:hAnsi="Arial" w:cs="Arial"/>
                <w:b/>
                <w:sz w:val="20"/>
                <w:szCs w:val="20"/>
              </w:rPr>
              <w:t>`9</w:t>
            </w:r>
            <w:r w:rsidR="007838C0">
              <w:rPr>
                <w:rFonts w:ascii="Arial" w:hAnsi="Arial" w:cs="Arial"/>
                <w:b/>
                <w:sz w:val="20"/>
                <w:szCs w:val="20"/>
              </w:rPr>
              <w:t>90</w:t>
            </w:r>
            <w:r w:rsidRPr="00B6434F">
              <w:rPr>
                <w:rFonts w:ascii="Arial" w:hAnsi="Arial" w:cs="Arial"/>
                <w:b/>
                <w:sz w:val="20"/>
                <w:szCs w:val="20"/>
              </w:rPr>
              <w:t>.</w:t>
            </w:r>
            <w:r w:rsidR="007838C0">
              <w:rPr>
                <w:rFonts w:ascii="Arial" w:hAnsi="Arial" w:cs="Arial"/>
                <w:b/>
                <w:sz w:val="20"/>
                <w:szCs w:val="20"/>
              </w:rPr>
              <w:t>000</w:t>
            </w:r>
            <w:r w:rsidRPr="00B6434F">
              <w:rPr>
                <w:rFonts w:ascii="Arial" w:hAnsi="Arial" w:cs="Arial"/>
                <w:b/>
                <w:sz w:val="20"/>
                <w:szCs w:val="20"/>
              </w:rPr>
              <w:t>,</w:t>
            </w:r>
            <w:r w:rsidR="007838C0">
              <w:rPr>
                <w:rFonts w:ascii="Arial" w:hAnsi="Arial" w:cs="Arial"/>
                <w:b/>
                <w:sz w:val="20"/>
                <w:szCs w:val="20"/>
              </w:rPr>
              <w:t>0</w:t>
            </w:r>
            <w:r w:rsidRPr="00B6434F">
              <w:rPr>
                <w:rFonts w:ascii="Arial" w:hAnsi="Arial" w:cs="Arial"/>
                <w:b/>
                <w:sz w:val="20"/>
                <w:szCs w:val="20"/>
              </w:rPr>
              <w:t>0</w:t>
            </w:r>
            <w:r w:rsidR="005F6781">
              <w:rPr>
                <w:rFonts w:ascii="Arial" w:hAnsi="Arial" w:cs="Arial"/>
                <w:b/>
                <w:sz w:val="20"/>
                <w:szCs w:val="20"/>
              </w:rPr>
              <w:t xml:space="preserve"> </w:t>
            </w:r>
            <w:r w:rsidRPr="00B6434F">
              <w:rPr>
                <w:rFonts w:ascii="Arial" w:hAnsi="Arial" w:cs="Arial"/>
                <w:b/>
                <w:sz w:val="20"/>
                <w:szCs w:val="20"/>
              </w:rPr>
              <w:t xml:space="preserve">CIENTO </w:t>
            </w:r>
            <w:r w:rsidR="007838C0">
              <w:rPr>
                <w:rFonts w:ascii="Arial" w:hAnsi="Arial" w:cs="Arial"/>
                <w:b/>
                <w:sz w:val="20"/>
                <w:szCs w:val="20"/>
              </w:rPr>
              <w:t>CUARENTA Y TRES MILLONES NOVECIENTOS NOVENTA MIL</w:t>
            </w:r>
            <w:r w:rsidRPr="00B6434F">
              <w:rPr>
                <w:rFonts w:ascii="Arial" w:hAnsi="Arial" w:cs="Arial"/>
                <w:b/>
                <w:sz w:val="20"/>
                <w:szCs w:val="20"/>
              </w:rPr>
              <w:t xml:space="preserve"> </w:t>
            </w:r>
            <w:r w:rsidRPr="004523CA">
              <w:rPr>
                <w:rFonts w:ascii="Arial" w:hAnsi="Arial" w:cs="Arial"/>
                <w:b/>
                <w:sz w:val="20"/>
                <w:szCs w:val="20"/>
              </w:rPr>
              <w:t>PESOS</w:t>
            </w:r>
            <w:r w:rsidR="009D723E" w:rsidRPr="0034510A">
              <w:rPr>
                <w:rFonts w:ascii="Arial" w:hAnsi="Arial" w:cs="Arial"/>
                <w:b/>
                <w:sz w:val="20"/>
                <w:szCs w:val="20"/>
              </w:rPr>
              <w:t>.</w:t>
            </w:r>
          </w:p>
          <w:p w14:paraId="537CF8AD" w14:textId="50C7E082" w:rsidR="009D723E" w:rsidRPr="0034510A" w:rsidRDefault="009D723E" w:rsidP="009D723E">
            <w:pPr>
              <w:jc w:val="both"/>
              <w:rPr>
                <w:rFonts w:ascii="Arial" w:hAnsi="Arial" w:cs="Arial"/>
                <w:b/>
                <w:sz w:val="20"/>
                <w:szCs w:val="20"/>
              </w:rPr>
            </w:pPr>
            <w:r>
              <w:rPr>
                <w:rFonts w:ascii="Arial" w:hAnsi="Arial" w:cs="Arial"/>
                <w:b/>
                <w:sz w:val="20"/>
                <w:szCs w:val="20"/>
              </w:rPr>
              <w:t>202</w:t>
            </w:r>
            <w:r w:rsidR="007838C0">
              <w:rPr>
                <w:rFonts w:ascii="Arial" w:hAnsi="Arial" w:cs="Arial"/>
                <w:b/>
                <w:sz w:val="20"/>
                <w:szCs w:val="20"/>
              </w:rPr>
              <w:t>2</w:t>
            </w:r>
            <w:r w:rsidRPr="0034510A">
              <w:rPr>
                <w:rFonts w:ascii="Arial" w:hAnsi="Arial" w:cs="Arial"/>
                <w:b/>
                <w:sz w:val="20"/>
                <w:szCs w:val="20"/>
              </w:rPr>
              <w:t xml:space="preserve">: </w:t>
            </w:r>
            <w:r w:rsidRPr="004523CA">
              <w:rPr>
                <w:rFonts w:ascii="Arial" w:hAnsi="Arial" w:cs="Arial"/>
                <w:b/>
                <w:sz w:val="20"/>
                <w:szCs w:val="20"/>
              </w:rPr>
              <w:t>$</w:t>
            </w:r>
            <w:r w:rsidR="007838C0">
              <w:rPr>
                <w:rFonts w:ascii="Arial" w:hAnsi="Arial" w:cs="Arial"/>
                <w:b/>
                <w:sz w:val="20"/>
                <w:szCs w:val="20"/>
              </w:rPr>
              <w:t>13</w:t>
            </w:r>
            <w:r>
              <w:rPr>
                <w:rFonts w:ascii="Arial" w:hAnsi="Arial" w:cs="Arial"/>
                <w:b/>
                <w:sz w:val="20"/>
                <w:szCs w:val="20"/>
              </w:rPr>
              <w:t>`</w:t>
            </w:r>
            <w:r w:rsidR="007838C0">
              <w:rPr>
                <w:rFonts w:ascii="Arial" w:hAnsi="Arial" w:cs="Arial"/>
                <w:b/>
                <w:sz w:val="20"/>
                <w:szCs w:val="20"/>
              </w:rPr>
              <w:t>090</w:t>
            </w:r>
            <w:r w:rsidR="005F6781">
              <w:rPr>
                <w:rFonts w:ascii="Arial" w:hAnsi="Arial" w:cs="Arial"/>
                <w:b/>
                <w:sz w:val="20"/>
                <w:szCs w:val="20"/>
              </w:rPr>
              <w:t>.</w:t>
            </w:r>
            <w:r w:rsidR="007838C0">
              <w:rPr>
                <w:rFonts w:ascii="Arial" w:hAnsi="Arial" w:cs="Arial"/>
                <w:b/>
                <w:sz w:val="20"/>
                <w:szCs w:val="20"/>
              </w:rPr>
              <w:t>000</w:t>
            </w:r>
            <w:r w:rsidRPr="004523CA">
              <w:rPr>
                <w:rFonts w:ascii="Arial" w:hAnsi="Arial" w:cs="Arial"/>
                <w:b/>
                <w:sz w:val="20"/>
                <w:szCs w:val="20"/>
              </w:rPr>
              <w:t>,</w:t>
            </w:r>
            <w:r w:rsidR="007838C0">
              <w:rPr>
                <w:rFonts w:ascii="Arial" w:hAnsi="Arial" w:cs="Arial"/>
                <w:b/>
                <w:sz w:val="20"/>
                <w:szCs w:val="20"/>
              </w:rPr>
              <w:t>0</w:t>
            </w:r>
            <w:r w:rsidRPr="004523CA">
              <w:rPr>
                <w:rFonts w:ascii="Arial" w:hAnsi="Arial" w:cs="Arial"/>
                <w:b/>
                <w:sz w:val="20"/>
                <w:szCs w:val="20"/>
              </w:rPr>
              <w:t>0</w:t>
            </w:r>
            <w:r>
              <w:rPr>
                <w:rFonts w:ascii="Arial" w:hAnsi="Arial" w:cs="Arial"/>
                <w:b/>
                <w:sz w:val="20"/>
                <w:szCs w:val="20"/>
              </w:rPr>
              <w:t xml:space="preserve"> </w:t>
            </w:r>
            <w:r w:rsidR="007838C0">
              <w:rPr>
                <w:rFonts w:ascii="Arial" w:hAnsi="Arial" w:cs="Arial"/>
                <w:b/>
                <w:sz w:val="20"/>
                <w:szCs w:val="20"/>
              </w:rPr>
              <w:t>TRECE MILLONES NOVENTA MIL PESOS</w:t>
            </w:r>
            <w:r w:rsidRPr="0034510A">
              <w:rPr>
                <w:rFonts w:ascii="Arial" w:hAnsi="Arial" w:cs="Arial"/>
                <w:b/>
                <w:sz w:val="20"/>
                <w:szCs w:val="20"/>
              </w:rPr>
              <w:t>.</w:t>
            </w:r>
          </w:p>
          <w:p w14:paraId="7E62AB73" w14:textId="7B808829" w:rsidR="004523CA" w:rsidRPr="008E02D2" w:rsidRDefault="009D723E" w:rsidP="007838C0">
            <w:pPr>
              <w:jc w:val="both"/>
              <w:rPr>
                <w:rFonts w:ascii="Arial" w:hAnsi="Arial" w:cs="Arial"/>
                <w:b/>
                <w:sz w:val="20"/>
                <w:szCs w:val="20"/>
              </w:rPr>
            </w:pPr>
            <w:r w:rsidRPr="0034510A">
              <w:rPr>
                <w:rFonts w:ascii="Arial" w:hAnsi="Arial" w:cs="Arial"/>
                <w:b/>
                <w:sz w:val="20"/>
                <w:szCs w:val="20"/>
              </w:rPr>
              <w:t>202</w:t>
            </w:r>
            <w:r w:rsidR="007838C0">
              <w:rPr>
                <w:rFonts w:ascii="Arial" w:hAnsi="Arial" w:cs="Arial"/>
                <w:b/>
                <w:sz w:val="20"/>
                <w:szCs w:val="20"/>
              </w:rPr>
              <w:t>3</w:t>
            </w:r>
            <w:r w:rsidRPr="0034510A">
              <w:rPr>
                <w:rFonts w:ascii="Arial" w:hAnsi="Arial" w:cs="Arial"/>
                <w:b/>
                <w:sz w:val="20"/>
                <w:szCs w:val="20"/>
              </w:rPr>
              <w:t>:</w:t>
            </w:r>
            <w:r w:rsidR="007838C0">
              <w:rPr>
                <w:rFonts w:ascii="Arial" w:hAnsi="Arial" w:cs="Arial"/>
                <w:b/>
                <w:sz w:val="20"/>
                <w:szCs w:val="20"/>
              </w:rPr>
              <w:t xml:space="preserve"> </w:t>
            </w:r>
            <w:r w:rsidRPr="009D723E">
              <w:rPr>
                <w:rFonts w:ascii="Arial" w:hAnsi="Arial" w:cs="Arial"/>
                <w:b/>
                <w:sz w:val="20"/>
                <w:szCs w:val="20"/>
              </w:rPr>
              <w:t>$</w:t>
            </w:r>
            <w:r w:rsidR="00B6434F" w:rsidRPr="00B6434F">
              <w:rPr>
                <w:rFonts w:ascii="Arial" w:hAnsi="Arial" w:cs="Arial"/>
                <w:b/>
                <w:sz w:val="20"/>
                <w:szCs w:val="20"/>
              </w:rPr>
              <w:t>13</w:t>
            </w:r>
            <w:r w:rsidR="007838C0">
              <w:rPr>
                <w:rFonts w:ascii="Arial" w:hAnsi="Arial" w:cs="Arial"/>
                <w:b/>
                <w:sz w:val="20"/>
                <w:szCs w:val="20"/>
              </w:rPr>
              <w:t>0`900.000</w:t>
            </w:r>
            <w:r w:rsidR="00B6434F" w:rsidRPr="00B6434F">
              <w:rPr>
                <w:rFonts w:ascii="Arial" w:hAnsi="Arial" w:cs="Arial"/>
                <w:b/>
                <w:sz w:val="20"/>
                <w:szCs w:val="20"/>
              </w:rPr>
              <w:t>,</w:t>
            </w:r>
            <w:r w:rsidR="007838C0">
              <w:rPr>
                <w:rFonts w:ascii="Arial" w:hAnsi="Arial" w:cs="Arial"/>
                <w:b/>
                <w:sz w:val="20"/>
                <w:szCs w:val="20"/>
              </w:rPr>
              <w:t>0</w:t>
            </w:r>
            <w:r w:rsidR="00B6434F">
              <w:rPr>
                <w:rFonts w:ascii="Arial" w:hAnsi="Arial" w:cs="Arial"/>
                <w:b/>
                <w:sz w:val="20"/>
                <w:szCs w:val="20"/>
              </w:rPr>
              <w:t>0</w:t>
            </w:r>
            <w:r>
              <w:rPr>
                <w:rFonts w:ascii="Arial" w:hAnsi="Arial" w:cs="Arial"/>
                <w:b/>
                <w:sz w:val="20"/>
                <w:szCs w:val="20"/>
              </w:rPr>
              <w:t xml:space="preserve"> </w:t>
            </w:r>
            <w:r w:rsidR="005F6781" w:rsidRPr="005F6781">
              <w:rPr>
                <w:rFonts w:ascii="Arial" w:hAnsi="Arial" w:cs="Arial"/>
                <w:b/>
                <w:sz w:val="20"/>
                <w:szCs w:val="20"/>
              </w:rPr>
              <w:t xml:space="preserve">CIENTO TREINTA MILLONES </w:t>
            </w:r>
            <w:r w:rsidR="007838C0">
              <w:rPr>
                <w:rFonts w:ascii="Arial" w:hAnsi="Arial" w:cs="Arial"/>
                <w:b/>
                <w:sz w:val="20"/>
                <w:szCs w:val="20"/>
              </w:rPr>
              <w:t>NOVECIENTOS</w:t>
            </w:r>
            <w:r w:rsidR="005F6781" w:rsidRPr="005F6781">
              <w:rPr>
                <w:rFonts w:ascii="Arial" w:hAnsi="Arial" w:cs="Arial"/>
                <w:b/>
                <w:sz w:val="20"/>
                <w:szCs w:val="20"/>
              </w:rPr>
              <w:t xml:space="preserve"> MIL </w:t>
            </w:r>
            <w:r w:rsidR="005F6781">
              <w:rPr>
                <w:rFonts w:ascii="Arial" w:hAnsi="Arial" w:cs="Arial"/>
                <w:b/>
                <w:sz w:val="20"/>
                <w:szCs w:val="20"/>
              </w:rPr>
              <w:t>PESOS</w:t>
            </w:r>
            <w:r w:rsidRPr="0034510A">
              <w:rPr>
                <w:rFonts w:ascii="Arial" w:hAnsi="Arial" w:cs="Arial"/>
                <w:b/>
                <w:sz w:val="20"/>
                <w:szCs w:val="20"/>
              </w:rPr>
              <w:t>.</w:t>
            </w:r>
          </w:p>
        </w:tc>
      </w:tr>
      <w:tr w:rsidR="004523CA" w:rsidRPr="008E02D2" w14:paraId="75F97B31" w14:textId="77777777" w:rsidTr="0078183B">
        <w:trPr>
          <w:trHeight w:val="685"/>
        </w:trPr>
        <w:tc>
          <w:tcPr>
            <w:tcW w:w="2341" w:type="dxa"/>
          </w:tcPr>
          <w:p w14:paraId="1842EA31" w14:textId="5B81D5BA" w:rsidR="004523CA" w:rsidRPr="008E02D2" w:rsidRDefault="004523CA" w:rsidP="004523CA">
            <w:pPr>
              <w:jc w:val="both"/>
              <w:rPr>
                <w:rFonts w:ascii="Arial" w:hAnsi="Arial" w:cs="Arial"/>
                <w:b/>
                <w:sz w:val="20"/>
                <w:szCs w:val="20"/>
              </w:rPr>
            </w:pPr>
            <w:r w:rsidRPr="008E02D2">
              <w:rPr>
                <w:rFonts w:ascii="Arial" w:hAnsi="Arial" w:cs="Arial"/>
                <w:b/>
                <w:sz w:val="20"/>
                <w:szCs w:val="20"/>
              </w:rPr>
              <w:t>Plazo de ejecución inicial</w:t>
            </w:r>
          </w:p>
        </w:tc>
        <w:tc>
          <w:tcPr>
            <w:tcW w:w="7037" w:type="dxa"/>
          </w:tcPr>
          <w:p w14:paraId="7632266F" w14:textId="576D7A92" w:rsidR="009D723E" w:rsidRDefault="009D723E" w:rsidP="004523CA">
            <w:pPr>
              <w:jc w:val="both"/>
              <w:rPr>
                <w:rFonts w:ascii="Arial" w:hAnsi="Arial" w:cs="Arial"/>
                <w:b/>
                <w:sz w:val="20"/>
                <w:szCs w:val="20"/>
              </w:rPr>
            </w:pPr>
            <w:r>
              <w:rPr>
                <w:rFonts w:ascii="Arial" w:hAnsi="Arial" w:cs="Arial"/>
                <w:b/>
                <w:sz w:val="20"/>
                <w:szCs w:val="20"/>
              </w:rPr>
              <w:t>Vigencia 202</w:t>
            </w:r>
            <w:r w:rsidR="008679FE">
              <w:rPr>
                <w:rFonts w:ascii="Arial" w:hAnsi="Arial" w:cs="Arial"/>
                <w:b/>
                <w:sz w:val="20"/>
                <w:szCs w:val="20"/>
              </w:rPr>
              <w:t>2</w:t>
            </w:r>
            <w:r>
              <w:rPr>
                <w:rFonts w:ascii="Arial" w:hAnsi="Arial" w:cs="Arial"/>
                <w:b/>
                <w:sz w:val="20"/>
                <w:szCs w:val="20"/>
              </w:rPr>
              <w:t xml:space="preserve">: </w:t>
            </w:r>
            <w:r w:rsidR="004523CA" w:rsidRPr="008E02D2">
              <w:rPr>
                <w:rFonts w:ascii="Arial" w:hAnsi="Arial" w:cs="Arial"/>
                <w:b/>
                <w:sz w:val="20"/>
                <w:szCs w:val="20"/>
              </w:rPr>
              <w:t xml:space="preserve">El plazo de ejecución será desde </w:t>
            </w:r>
            <w:r>
              <w:rPr>
                <w:rFonts w:ascii="Arial" w:hAnsi="Arial" w:cs="Arial"/>
                <w:b/>
                <w:sz w:val="20"/>
                <w:szCs w:val="20"/>
              </w:rPr>
              <w:t xml:space="preserve">el </w:t>
            </w:r>
            <w:r w:rsidR="008679FE">
              <w:rPr>
                <w:rFonts w:ascii="Arial" w:hAnsi="Arial" w:cs="Arial"/>
                <w:b/>
                <w:sz w:val="20"/>
                <w:szCs w:val="20"/>
              </w:rPr>
              <w:t>0</w:t>
            </w:r>
            <w:r>
              <w:rPr>
                <w:rFonts w:ascii="Arial" w:hAnsi="Arial" w:cs="Arial"/>
                <w:b/>
                <w:sz w:val="20"/>
                <w:szCs w:val="20"/>
              </w:rPr>
              <w:t xml:space="preserve">1 de </w:t>
            </w:r>
            <w:r w:rsidR="008679FE">
              <w:rPr>
                <w:rFonts w:ascii="Arial" w:hAnsi="Arial" w:cs="Arial"/>
                <w:b/>
                <w:sz w:val="20"/>
                <w:szCs w:val="20"/>
              </w:rPr>
              <w:t>Diciembre</w:t>
            </w:r>
            <w:r>
              <w:rPr>
                <w:rFonts w:ascii="Arial" w:hAnsi="Arial" w:cs="Arial"/>
                <w:b/>
                <w:sz w:val="20"/>
                <w:szCs w:val="20"/>
              </w:rPr>
              <w:t xml:space="preserve"> de 202</w:t>
            </w:r>
            <w:r w:rsidR="008679FE">
              <w:rPr>
                <w:rFonts w:ascii="Arial" w:hAnsi="Arial" w:cs="Arial"/>
                <w:b/>
                <w:sz w:val="20"/>
                <w:szCs w:val="20"/>
              </w:rPr>
              <w:t>2</w:t>
            </w:r>
            <w:r>
              <w:rPr>
                <w:rFonts w:ascii="Arial" w:hAnsi="Arial" w:cs="Arial"/>
                <w:b/>
                <w:sz w:val="20"/>
                <w:szCs w:val="20"/>
              </w:rPr>
              <w:t>, previa aprobación de la garantía única, hasta el 31 de Diciembre de 202</w:t>
            </w:r>
            <w:r w:rsidR="008679FE">
              <w:rPr>
                <w:rFonts w:ascii="Arial" w:hAnsi="Arial" w:cs="Arial"/>
                <w:b/>
                <w:sz w:val="20"/>
                <w:szCs w:val="20"/>
              </w:rPr>
              <w:t>2</w:t>
            </w:r>
            <w:r>
              <w:rPr>
                <w:rFonts w:ascii="Arial" w:hAnsi="Arial" w:cs="Arial"/>
                <w:b/>
                <w:sz w:val="20"/>
                <w:szCs w:val="20"/>
              </w:rPr>
              <w:t>.</w:t>
            </w:r>
          </w:p>
          <w:p w14:paraId="5A1F1871" w14:textId="18DA1550" w:rsidR="004523CA" w:rsidRPr="008E02D2" w:rsidRDefault="009D723E" w:rsidP="008679FE">
            <w:pPr>
              <w:jc w:val="both"/>
              <w:rPr>
                <w:rFonts w:ascii="Arial" w:hAnsi="Arial" w:cs="Arial"/>
                <w:b/>
                <w:sz w:val="20"/>
                <w:szCs w:val="20"/>
              </w:rPr>
            </w:pPr>
            <w:r>
              <w:rPr>
                <w:rFonts w:ascii="Arial" w:hAnsi="Arial" w:cs="Arial"/>
                <w:b/>
                <w:sz w:val="20"/>
                <w:szCs w:val="20"/>
              </w:rPr>
              <w:t>Vigencia 202</w:t>
            </w:r>
            <w:r w:rsidR="008679FE">
              <w:rPr>
                <w:rFonts w:ascii="Arial" w:hAnsi="Arial" w:cs="Arial"/>
                <w:b/>
                <w:sz w:val="20"/>
                <w:szCs w:val="20"/>
              </w:rPr>
              <w:t>3</w:t>
            </w:r>
            <w:r>
              <w:rPr>
                <w:rFonts w:ascii="Arial" w:hAnsi="Arial" w:cs="Arial"/>
                <w:b/>
                <w:sz w:val="20"/>
                <w:szCs w:val="20"/>
              </w:rPr>
              <w:t xml:space="preserve">: A partir de la expedición del registro presupuestal hasta el 31 de </w:t>
            </w:r>
            <w:r w:rsidR="008679FE">
              <w:rPr>
                <w:rFonts w:ascii="Arial" w:hAnsi="Arial" w:cs="Arial"/>
                <w:b/>
                <w:sz w:val="20"/>
                <w:szCs w:val="20"/>
              </w:rPr>
              <w:t>Octubre</w:t>
            </w:r>
            <w:r>
              <w:rPr>
                <w:rFonts w:ascii="Arial" w:hAnsi="Arial" w:cs="Arial"/>
                <w:b/>
                <w:sz w:val="20"/>
                <w:szCs w:val="20"/>
              </w:rPr>
              <w:t xml:space="preserve"> de 2022.</w:t>
            </w:r>
          </w:p>
        </w:tc>
      </w:tr>
      <w:tr w:rsidR="004523CA" w:rsidRPr="008E02D2" w14:paraId="0208D077" w14:textId="77777777" w:rsidTr="0078183B">
        <w:trPr>
          <w:trHeight w:val="908"/>
        </w:trPr>
        <w:tc>
          <w:tcPr>
            <w:tcW w:w="2341" w:type="dxa"/>
          </w:tcPr>
          <w:p w14:paraId="7EF80653" w14:textId="7CF96E5A" w:rsidR="004523CA" w:rsidRPr="008E02D2" w:rsidRDefault="004523CA" w:rsidP="004523CA">
            <w:pPr>
              <w:jc w:val="both"/>
              <w:rPr>
                <w:rFonts w:ascii="Arial" w:hAnsi="Arial" w:cs="Arial"/>
                <w:b/>
                <w:sz w:val="20"/>
                <w:szCs w:val="20"/>
              </w:rPr>
            </w:pPr>
            <w:r w:rsidRPr="008E02D2">
              <w:rPr>
                <w:rFonts w:ascii="Arial" w:hAnsi="Arial" w:cs="Arial"/>
                <w:b/>
                <w:sz w:val="20"/>
                <w:szCs w:val="20"/>
              </w:rPr>
              <w:t>Fecha de inicio del plazo de ejecución del contrato u orden de compra</w:t>
            </w:r>
          </w:p>
        </w:tc>
        <w:tc>
          <w:tcPr>
            <w:tcW w:w="7037" w:type="dxa"/>
          </w:tcPr>
          <w:p w14:paraId="0C17A45A" w14:textId="25B18B6D" w:rsidR="004523CA" w:rsidRPr="008E02D2" w:rsidRDefault="007838C0" w:rsidP="008679FE">
            <w:pPr>
              <w:jc w:val="both"/>
              <w:rPr>
                <w:rFonts w:ascii="Arial" w:hAnsi="Arial" w:cs="Arial"/>
                <w:b/>
                <w:sz w:val="20"/>
                <w:szCs w:val="20"/>
              </w:rPr>
            </w:pPr>
            <w:r>
              <w:rPr>
                <w:rFonts w:ascii="Arial" w:hAnsi="Arial" w:cs="Arial"/>
                <w:b/>
                <w:sz w:val="20"/>
                <w:szCs w:val="20"/>
              </w:rPr>
              <w:t>01</w:t>
            </w:r>
            <w:r w:rsidR="004523CA" w:rsidRPr="008E02D2">
              <w:rPr>
                <w:rFonts w:ascii="Arial" w:hAnsi="Arial" w:cs="Arial"/>
                <w:b/>
                <w:sz w:val="20"/>
                <w:szCs w:val="20"/>
              </w:rPr>
              <w:t>-</w:t>
            </w:r>
            <w:r w:rsidR="009D723E">
              <w:rPr>
                <w:rFonts w:ascii="Arial" w:hAnsi="Arial" w:cs="Arial"/>
                <w:b/>
                <w:sz w:val="20"/>
                <w:szCs w:val="20"/>
              </w:rPr>
              <w:t>1</w:t>
            </w:r>
            <w:r>
              <w:rPr>
                <w:rFonts w:ascii="Arial" w:hAnsi="Arial" w:cs="Arial"/>
                <w:b/>
                <w:sz w:val="20"/>
                <w:szCs w:val="20"/>
              </w:rPr>
              <w:t>2</w:t>
            </w:r>
            <w:r w:rsidR="004523CA" w:rsidRPr="008E02D2">
              <w:rPr>
                <w:rFonts w:ascii="Arial" w:hAnsi="Arial" w:cs="Arial"/>
                <w:b/>
                <w:sz w:val="20"/>
                <w:szCs w:val="20"/>
              </w:rPr>
              <w:t>-202</w:t>
            </w:r>
            <w:r w:rsidR="008679FE">
              <w:rPr>
                <w:rFonts w:ascii="Arial" w:hAnsi="Arial" w:cs="Arial"/>
                <w:b/>
                <w:sz w:val="20"/>
                <w:szCs w:val="20"/>
              </w:rPr>
              <w:t>2</w:t>
            </w:r>
          </w:p>
        </w:tc>
      </w:tr>
      <w:tr w:rsidR="004523CA" w:rsidRPr="008E02D2" w14:paraId="16C2E8B8" w14:textId="77777777" w:rsidTr="0078183B">
        <w:trPr>
          <w:trHeight w:val="1132"/>
        </w:trPr>
        <w:tc>
          <w:tcPr>
            <w:tcW w:w="2341" w:type="dxa"/>
          </w:tcPr>
          <w:p w14:paraId="27320873" w14:textId="3AA74DEA" w:rsidR="004523CA" w:rsidRPr="008E02D2" w:rsidRDefault="004523CA" w:rsidP="004523CA">
            <w:pPr>
              <w:jc w:val="both"/>
              <w:rPr>
                <w:rFonts w:ascii="Arial" w:hAnsi="Arial" w:cs="Arial"/>
                <w:b/>
                <w:sz w:val="20"/>
                <w:szCs w:val="20"/>
              </w:rPr>
            </w:pPr>
            <w:r w:rsidRPr="008E02D2">
              <w:rPr>
                <w:rFonts w:ascii="Arial" w:hAnsi="Arial" w:cs="Arial"/>
                <w:b/>
                <w:sz w:val="20"/>
                <w:szCs w:val="20"/>
              </w:rPr>
              <w:t>Fecha de terminación del plazo de ejecución del contrato u orden de compra (pactada inicialmente)</w:t>
            </w:r>
          </w:p>
        </w:tc>
        <w:tc>
          <w:tcPr>
            <w:tcW w:w="7037" w:type="dxa"/>
          </w:tcPr>
          <w:p w14:paraId="457AE57E" w14:textId="4A0E6D5F" w:rsidR="004523CA" w:rsidRPr="008E02D2" w:rsidRDefault="009D723E" w:rsidP="007838C0">
            <w:pPr>
              <w:jc w:val="both"/>
              <w:rPr>
                <w:rFonts w:ascii="Arial" w:hAnsi="Arial" w:cs="Arial"/>
                <w:b/>
                <w:sz w:val="20"/>
                <w:szCs w:val="20"/>
              </w:rPr>
            </w:pPr>
            <w:r>
              <w:rPr>
                <w:rFonts w:ascii="Arial" w:hAnsi="Arial" w:cs="Arial"/>
                <w:b/>
                <w:sz w:val="20"/>
                <w:szCs w:val="20"/>
              </w:rPr>
              <w:t>31</w:t>
            </w:r>
            <w:r w:rsidR="004523CA">
              <w:rPr>
                <w:rFonts w:ascii="Arial" w:hAnsi="Arial" w:cs="Arial"/>
                <w:b/>
                <w:sz w:val="20"/>
                <w:szCs w:val="20"/>
              </w:rPr>
              <w:t>-</w:t>
            </w:r>
            <w:r w:rsidR="007838C0">
              <w:rPr>
                <w:rFonts w:ascii="Arial" w:hAnsi="Arial" w:cs="Arial"/>
                <w:b/>
                <w:sz w:val="20"/>
                <w:szCs w:val="20"/>
              </w:rPr>
              <w:t>10-2023</w:t>
            </w:r>
          </w:p>
        </w:tc>
      </w:tr>
      <w:tr w:rsidR="004523CA" w:rsidRPr="008E02D2" w14:paraId="6107801F" w14:textId="77777777" w:rsidTr="0078183B">
        <w:trPr>
          <w:trHeight w:val="685"/>
        </w:trPr>
        <w:tc>
          <w:tcPr>
            <w:tcW w:w="2341" w:type="dxa"/>
          </w:tcPr>
          <w:p w14:paraId="1EF09BB1" w14:textId="7BC60E56" w:rsidR="004523CA" w:rsidRPr="008E02D2" w:rsidRDefault="004523CA" w:rsidP="004523CA">
            <w:pPr>
              <w:jc w:val="both"/>
              <w:rPr>
                <w:rFonts w:ascii="Arial" w:hAnsi="Arial" w:cs="Arial"/>
                <w:b/>
                <w:sz w:val="20"/>
                <w:szCs w:val="20"/>
              </w:rPr>
            </w:pPr>
            <w:r w:rsidRPr="008E02D2">
              <w:rPr>
                <w:rFonts w:ascii="Arial" w:hAnsi="Arial" w:cs="Arial"/>
                <w:b/>
                <w:sz w:val="20"/>
                <w:szCs w:val="20"/>
              </w:rPr>
              <w:t>Fecha de inicio del plazo de ejecución de la(s) adición(es)</w:t>
            </w:r>
          </w:p>
        </w:tc>
        <w:tc>
          <w:tcPr>
            <w:tcW w:w="7037" w:type="dxa"/>
          </w:tcPr>
          <w:p w14:paraId="0F91A22E" w14:textId="153CC623" w:rsidR="004523CA" w:rsidRPr="00475604" w:rsidRDefault="007838C0" w:rsidP="004523CA">
            <w:pPr>
              <w:jc w:val="both"/>
              <w:rPr>
                <w:rFonts w:ascii="Arial" w:hAnsi="Arial" w:cs="Arial"/>
                <w:b/>
                <w:sz w:val="20"/>
                <w:szCs w:val="20"/>
              </w:rPr>
            </w:pPr>
            <w:r>
              <w:rPr>
                <w:rFonts w:ascii="Arial" w:hAnsi="Arial" w:cs="Arial"/>
                <w:b/>
                <w:sz w:val="20"/>
                <w:szCs w:val="20"/>
              </w:rPr>
              <w:t>N/A</w:t>
            </w:r>
          </w:p>
        </w:tc>
      </w:tr>
      <w:tr w:rsidR="004523CA" w:rsidRPr="008E02D2" w14:paraId="7E4EF1ED" w14:textId="77777777" w:rsidTr="0078183B">
        <w:trPr>
          <w:trHeight w:val="685"/>
        </w:trPr>
        <w:tc>
          <w:tcPr>
            <w:tcW w:w="2341" w:type="dxa"/>
          </w:tcPr>
          <w:p w14:paraId="4F8A3C54" w14:textId="673F9C4E" w:rsidR="004523CA" w:rsidRPr="008E02D2" w:rsidRDefault="004523CA" w:rsidP="004523CA">
            <w:pPr>
              <w:jc w:val="both"/>
              <w:rPr>
                <w:rFonts w:ascii="Arial" w:hAnsi="Arial" w:cs="Arial"/>
                <w:b/>
                <w:sz w:val="20"/>
                <w:szCs w:val="20"/>
              </w:rPr>
            </w:pPr>
            <w:r w:rsidRPr="008E02D2">
              <w:rPr>
                <w:rFonts w:ascii="Arial" w:hAnsi="Arial" w:cs="Arial"/>
                <w:b/>
                <w:sz w:val="20"/>
                <w:szCs w:val="20"/>
              </w:rPr>
              <w:t>Fecha de terminación del plazo de ejecución de la(s) adición(es)</w:t>
            </w:r>
          </w:p>
        </w:tc>
        <w:tc>
          <w:tcPr>
            <w:tcW w:w="7037" w:type="dxa"/>
          </w:tcPr>
          <w:p w14:paraId="05393265" w14:textId="32C82345" w:rsidR="004523CA" w:rsidRPr="00475604" w:rsidRDefault="007838C0" w:rsidP="004523CA">
            <w:pPr>
              <w:jc w:val="both"/>
              <w:rPr>
                <w:rFonts w:ascii="Arial" w:hAnsi="Arial" w:cs="Arial"/>
                <w:b/>
                <w:sz w:val="20"/>
                <w:szCs w:val="20"/>
              </w:rPr>
            </w:pPr>
            <w:r>
              <w:rPr>
                <w:rFonts w:ascii="Arial" w:hAnsi="Arial" w:cs="Arial"/>
                <w:b/>
                <w:sz w:val="20"/>
                <w:szCs w:val="20"/>
              </w:rPr>
              <w:t>N/A</w:t>
            </w:r>
          </w:p>
        </w:tc>
      </w:tr>
      <w:tr w:rsidR="004523CA" w:rsidRPr="008E02D2" w14:paraId="2D8A197D" w14:textId="77777777" w:rsidTr="0078183B">
        <w:trPr>
          <w:trHeight w:val="223"/>
        </w:trPr>
        <w:tc>
          <w:tcPr>
            <w:tcW w:w="2341" w:type="dxa"/>
          </w:tcPr>
          <w:p w14:paraId="5CE1F49E" w14:textId="01BB747F" w:rsidR="004523CA" w:rsidRPr="008E02D2" w:rsidRDefault="004523CA" w:rsidP="004523CA">
            <w:pPr>
              <w:jc w:val="both"/>
              <w:rPr>
                <w:rFonts w:ascii="Arial" w:hAnsi="Arial" w:cs="Arial"/>
                <w:b/>
                <w:sz w:val="20"/>
                <w:szCs w:val="20"/>
              </w:rPr>
            </w:pPr>
            <w:r w:rsidRPr="008E02D2">
              <w:rPr>
                <w:rFonts w:ascii="Arial" w:hAnsi="Arial" w:cs="Arial"/>
                <w:b/>
                <w:sz w:val="20"/>
                <w:szCs w:val="20"/>
              </w:rPr>
              <w:t>Adiciones</w:t>
            </w:r>
          </w:p>
        </w:tc>
        <w:tc>
          <w:tcPr>
            <w:tcW w:w="7037" w:type="dxa"/>
          </w:tcPr>
          <w:p w14:paraId="6372288A" w14:textId="40F8BB94" w:rsidR="004523CA" w:rsidRPr="008E02D2" w:rsidRDefault="007838C0" w:rsidP="004523CA">
            <w:pPr>
              <w:jc w:val="both"/>
              <w:rPr>
                <w:rFonts w:ascii="Arial" w:hAnsi="Arial" w:cs="Arial"/>
                <w:sz w:val="18"/>
                <w:szCs w:val="20"/>
              </w:rPr>
            </w:pPr>
            <w:r>
              <w:rPr>
                <w:rFonts w:ascii="Arial" w:hAnsi="Arial" w:cs="Arial"/>
                <w:b/>
                <w:sz w:val="20"/>
                <w:szCs w:val="20"/>
              </w:rPr>
              <w:t>N/A</w:t>
            </w:r>
          </w:p>
        </w:tc>
      </w:tr>
      <w:tr w:rsidR="004523CA" w:rsidRPr="008E02D2" w14:paraId="46BD381F" w14:textId="77777777" w:rsidTr="0078183B">
        <w:trPr>
          <w:trHeight w:val="223"/>
        </w:trPr>
        <w:tc>
          <w:tcPr>
            <w:tcW w:w="2341" w:type="dxa"/>
          </w:tcPr>
          <w:p w14:paraId="4E669B6E" w14:textId="375AD83B" w:rsidR="004523CA" w:rsidRPr="008E02D2" w:rsidRDefault="004523CA" w:rsidP="004523CA">
            <w:pPr>
              <w:jc w:val="both"/>
              <w:rPr>
                <w:rFonts w:ascii="Arial" w:hAnsi="Arial" w:cs="Arial"/>
                <w:b/>
                <w:sz w:val="20"/>
                <w:szCs w:val="20"/>
              </w:rPr>
            </w:pPr>
            <w:r w:rsidRPr="008E02D2">
              <w:rPr>
                <w:rFonts w:ascii="Arial" w:hAnsi="Arial" w:cs="Arial"/>
                <w:b/>
                <w:sz w:val="20"/>
                <w:szCs w:val="20"/>
              </w:rPr>
              <w:t xml:space="preserve">Modificatorios </w:t>
            </w:r>
          </w:p>
        </w:tc>
        <w:tc>
          <w:tcPr>
            <w:tcW w:w="7037" w:type="dxa"/>
          </w:tcPr>
          <w:p w14:paraId="5165BAD4" w14:textId="11992329" w:rsidR="004523CA" w:rsidRPr="008E02D2" w:rsidRDefault="004523CA" w:rsidP="004523CA">
            <w:pPr>
              <w:jc w:val="both"/>
              <w:rPr>
                <w:rFonts w:ascii="Arial" w:hAnsi="Arial" w:cs="Arial"/>
                <w:sz w:val="18"/>
                <w:szCs w:val="20"/>
              </w:rPr>
            </w:pPr>
            <w:r w:rsidRPr="008E02D2">
              <w:rPr>
                <w:rFonts w:ascii="Arial" w:hAnsi="Arial" w:cs="Arial"/>
                <w:sz w:val="18"/>
                <w:szCs w:val="20"/>
              </w:rPr>
              <w:t>N/A</w:t>
            </w:r>
          </w:p>
        </w:tc>
      </w:tr>
      <w:tr w:rsidR="004523CA" w:rsidRPr="008E02D2" w14:paraId="4E75AB8C" w14:textId="77777777" w:rsidTr="0078183B">
        <w:trPr>
          <w:trHeight w:val="223"/>
        </w:trPr>
        <w:tc>
          <w:tcPr>
            <w:tcW w:w="2341" w:type="dxa"/>
          </w:tcPr>
          <w:p w14:paraId="641EE6AF" w14:textId="41651A6B" w:rsidR="004523CA" w:rsidRPr="008E02D2" w:rsidRDefault="004523CA" w:rsidP="004523CA">
            <w:pPr>
              <w:jc w:val="both"/>
              <w:rPr>
                <w:rFonts w:ascii="Arial" w:hAnsi="Arial" w:cs="Arial"/>
                <w:b/>
                <w:sz w:val="20"/>
                <w:szCs w:val="20"/>
              </w:rPr>
            </w:pPr>
            <w:r w:rsidRPr="008E02D2">
              <w:rPr>
                <w:rFonts w:ascii="Arial" w:hAnsi="Arial" w:cs="Arial"/>
                <w:b/>
                <w:sz w:val="20"/>
                <w:szCs w:val="20"/>
              </w:rPr>
              <w:t xml:space="preserve">Prorrogas </w:t>
            </w:r>
          </w:p>
        </w:tc>
        <w:tc>
          <w:tcPr>
            <w:tcW w:w="7037" w:type="dxa"/>
          </w:tcPr>
          <w:p w14:paraId="1084B738" w14:textId="0B976FF9" w:rsidR="004523CA" w:rsidRPr="008E02D2" w:rsidRDefault="004523CA" w:rsidP="004523CA">
            <w:pPr>
              <w:jc w:val="both"/>
              <w:rPr>
                <w:rFonts w:ascii="Arial" w:hAnsi="Arial" w:cs="Arial"/>
                <w:sz w:val="18"/>
                <w:szCs w:val="20"/>
              </w:rPr>
            </w:pPr>
            <w:r w:rsidRPr="008E02D2">
              <w:rPr>
                <w:rFonts w:ascii="Arial" w:hAnsi="Arial" w:cs="Arial"/>
                <w:sz w:val="18"/>
                <w:szCs w:val="20"/>
              </w:rPr>
              <w:t>N/A</w:t>
            </w:r>
          </w:p>
        </w:tc>
      </w:tr>
      <w:tr w:rsidR="004523CA" w:rsidRPr="008E02D2" w14:paraId="54A28C9D" w14:textId="77777777" w:rsidTr="0078183B">
        <w:trPr>
          <w:trHeight w:val="208"/>
        </w:trPr>
        <w:tc>
          <w:tcPr>
            <w:tcW w:w="2341" w:type="dxa"/>
          </w:tcPr>
          <w:p w14:paraId="1342E949" w14:textId="77777777" w:rsidR="004523CA" w:rsidRPr="008E02D2" w:rsidRDefault="004523CA" w:rsidP="004523CA">
            <w:pPr>
              <w:jc w:val="both"/>
              <w:rPr>
                <w:rFonts w:ascii="Arial" w:hAnsi="Arial" w:cs="Arial"/>
                <w:b/>
                <w:sz w:val="20"/>
                <w:szCs w:val="20"/>
              </w:rPr>
            </w:pPr>
            <w:r w:rsidRPr="008E02D2">
              <w:rPr>
                <w:rFonts w:ascii="Arial" w:hAnsi="Arial" w:cs="Arial"/>
                <w:b/>
                <w:sz w:val="20"/>
                <w:szCs w:val="20"/>
              </w:rPr>
              <w:t xml:space="preserve">Otros </w:t>
            </w:r>
          </w:p>
        </w:tc>
        <w:tc>
          <w:tcPr>
            <w:tcW w:w="7037" w:type="dxa"/>
          </w:tcPr>
          <w:p w14:paraId="08FC5DAE" w14:textId="079444FD" w:rsidR="004523CA" w:rsidRPr="008E02D2" w:rsidRDefault="004523CA" w:rsidP="004523CA">
            <w:pPr>
              <w:jc w:val="both"/>
              <w:rPr>
                <w:rFonts w:ascii="Arial" w:hAnsi="Arial" w:cs="Arial"/>
                <w:sz w:val="18"/>
                <w:szCs w:val="20"/>
                <w:lang w:val="es-CO"/>
              </w:rPr>
            </w:pPr>
            <w:r w:rsidRPr="008E02D2">
              <w:rPr>
                <w:rFonts w:ascii="Arial" w:hAnsi="Arial" w:cs="Arial"/>
                <w:sz w:val="18"/>
                <w:szCs w:val="20"/>
              </w:rPr>
              <w:t>N/A</w:t>
            </w:r>
          </w:p>
        </w:tc>
      </w:tr>
    </w:tbl>
    <w:p w14:paraId="1B72557D" w14:textId="4905032F" w:rsidR="00AA342A" w:rsidRDefault="00AA342A" w:rsidP="00E93CB0">
      <w:pPr>
        <w:jc w:val="both"/>
        <w:rPr>
          <w:rFonts w:ascii="Arial" w:hAnsi="Arial" w:cs="Arial"/>
          <w:b/>
          <w:color w:val="000000" w:themeColor="text1"/>
          <w:sz w:val="20"/>
          <w:szCs w:val="20"/>
        </w:rPr>
      </w:pPr>
    </w:p>
    <w:p w14:paraId="6057F8EA" w14:textId="77777777" w:rsidR="00AA342A" w:rsidRDefault="00AA342A">
      <w:pPr>
        <w:spacing w:after="200" w:line="276" w:lineRule="auto"/>
        <w:rPr>
          <w:rFonts w:ascii="Arial" w:hAnsi="Arial" w:cs="Arial"/>
          <w:b/>
          <w:color w:val="000000" w:themeColor="text1"/>
          <w:sz w:val="20"/>
          <w:szCs w:val="20"/>
        </w:rPr>
      </w:pPr>
      <w:r>
        <w:rPr>
          <w:rFonts w:ascii="Arial" w:hAnsi="Arial" w:cs="Arial"/>
          <w:b/>
          <w:color w:val="000000" w:themeColor="text1"/>
          <w:sz w:val="20"/>
          <w:szCs w:val="20"/>
        </w:rPr>
        <w:br w:type="page"/>
      </w:r>
    </w:p>
    <w:p w14:paraId="6FAC88B2" w14:textId="77777777" w:rsidR="009124DE" w:rsidRPr="00FB2FE1" w:rsidRDefault="009124DE" w:rsidP="00E93CB0">
      <w:pPr>
        <w:jc w:val="both"/>
        <w:rPr>
          <w:rFonts w:ascii="Arial" w:hAnsi="Arial" w:cs="Arial"/>
          <w:b/>
          <w:color w:val="000000" w:themeColor="text1"/>
          <w:sz w:val="20"/>
          <w:szCs w:val="20"/>
        </w:rPr>
      </w:pPr>
    </w:p>
    <w:p w14:paraId="6A28A555" w14:textId="77777777" w:rsidR="000500FB" w:rsidRPr="00FB2FE1" w:rsidRDefault="000500FB" w:rsidP="00275B79">
      <w:pPr>
        <w:numPr>
          <w:ilvl w:val="0"/>
          <w:numId w:val="1"/>
        </w:numPr>
        <w:shd w:val="clear" w:color="auto" w:fill="B8CCE4" w:themeFill="accent1" w:themeFillTint="66"/>
        <w:ind w:left="426" w:hanging="426"/>
        <w:jc w:val="both"/>
        <w:rPr>
          <w:rFonts w:ascii="Arial" w:hAnsi="Arial" w:cs="Arial"/>
          <w:b/>
          <w:color w:val="000000" w:themeColor="text1"/>
          <w:sz w:val="20"/>
          <w:szCs w:val="20"/>
        </w:rPr>
      </w:pPr>
      <w:r w:rsidRPr="00FB2FE1">
        <w:rPr>
          <w:rFonts w:ascii="Arial" w:hAnsi="Arial" w:cs="Arial"/>
          <w:b/>
          <w:color w:val="000000" w:themeColor="text1"/>
          <w:sz w:val="20"/>
          <w:szCs w:val="20"/>
        </w:rPr>
        <w:t xml:space="preserve">DESARROLLO </w:t>
      </w:r>
      <w:r w:rsidR="00A01750" w:rsidRPr="00FB2FE1">
        <w:rPr>
          <w:rFonts w:ascii="Arial" w:hAnsi="Arial" w:cs="Arial"/>
          <w:b/>
          <w:color w:val="000000" w:themeColor="text1"/>
          <w:sz w:val="20"/>
          <w:szCs w:val="20"/>
        </w:rPr>
        <w:t>DE LA SUPERVISIÓN AL CONTRATO U ORDEN DE COMPRA</w:t>
      </w:r>
      <w:r w:rsidRPr="00FB2FE1">
        <w:rPr>
          <w:rFonts w:ascii="Arial" w:hAnsi="Arial" w:cs="Arial"/>
          <w:b/>
          <w:color w:val="000000" w:themeColor="text1"/>
          <w:sz w:val="20"/>
          <w:szCs w:val="20"/>
        </w:rPr>
        <w:t xml:space="preserve"> </w:t>
      </w:r>
    </w:p>
    <w:p w14:paraId="49002038" w14:textId="77777777" w:rsidR="00E34B04" w:rsidRPr="00FB2FE1" w:rsidRDefault="00E34B04" w:rsidP="000500FB">
      <w:pPr>
        <w:jc w:val="both"/>
        <w:rPr>
          <w:rFonts w:ascii="Arial" w:hAnsi="Arial" w:cs="Arial"/>
          <w:color w:val="000000" w:themeColor="text1"/>
          <w:sz w:val="20"/>
          <w:szCs w:val="20"/>
        </w:rPr>
      </w:pPr>
    </w:p>
    <w:p w14:paraId="6615C932" w14:textId="77777777" w:rsidR="003D20B9" w:rsidRPr="00FB2FE1" w:rsidRDefault="000500FB" w:rsidP="006F48F2">
      <w:pPr>
        <w:pStyle w:val="Prrafodelista"/>
        <w:numPr>
          <w:ilvl w:val="1"/>
          <w:numId w:val="2"/>
        </w:numPr>
        <w:ind w:left="426" w:hanging="426"/>
        <w:jc w:val="both"/>
        <w:rPr>
          <w:rFonts w:ascii="Arial" w:hAnsi="Arial" w:cs="Arial"/>
          <w:b/>
          <w:color w:val="000000" w:themeColor="text1"/>
          <w:sz w:val="20"/>
          <w:szCs w:val="20"/>
        </w:rPr>
      </w:pPr>
      <w:r w:rsidRPr="00FB2FE1">
        <w:rPr>
          <w:rFonts w:ascii="Arial" w:hAnsi="Arial" w:cs="Arial"/>
          <w:b/>
          <w:color w:val="000000" w:themeColor="text1"/>
          <w:sz w:val="20"/>
          <w:szCs w:val="20"/>
        </w:rPr>
        <w:t>Acciones</w:t>
      </w:r>
      <w:r w:rsidR="00AB3548" w:rsidRPr="00FB2FE1">
        <w:rPr>
          <w:rFonts w:ascii="Arial" w:hAnsi="Arial" w:cs="Arial"/>
          <w:b/>
          <w:color w:val="000000" w:themeColor="text1"/>
          <w:sz w:val="20"/>
          <w:szCs w:val="20"/>
        </w:rPr>
        <w:t xml:space="preserve"> adelantadas</w:t>
      </w:r>
      <w:r w:rsidR="00C33A94" w:rsidRPr="00FB2FE1">
        <w:rPr>
          <w:rFonts w:ascii="Arial" w:hAnsi="Arial" w:cs="Arial"/>
          <w:b/>
          <w:color w:val="000000" w:themeColor="text1"/>
          <w:sz w:val="20"/>
          <w:szCs w:val="20"/>
        </w:rPr>
        <w:t>:</w:t>
      </w:r>
    </w:p>
    <w:p w14:paraId="6CD4835D" w14:textId="77777777" w:rsidR="003D20B9" w:rsidRPr="00FB2FE1" w:rsidRDefault="003D20B9" w:rsidP="003D20B9">
      <w:pPr>
        <w:jc w:val="both"/>
        <w:rPr>
          <w:rFonts w:ascii="Arial" w:hAnsi="Arial" w:cs="Arial"/>
          <w:b/>
          <w:color w:val="000000" w:themeColor="text1"/>
          <w:sz w:val="20"/>
          <w:szCs w:val="20"/>
        </w:rPr>
      </w:pPr>
    </w:p>
    <w:p w14:paraId="793BB60B" w14:textId="01EFD1BD" w:rsidR="00CE61DF" w:rsidRDefault="00CE61DF" w:rsidP="00D43242">
      <w:pPr>
        <w:jc w:val="both"/>
        <w:rPr>
          <w:rFonts w:ascii="Arial" w:hAnsi="Arial" w:cs="Arial"/>
          <w:color w:val="000000" w:themeColor="text1"/>
          <w:sz w:val="20"/>
          <w:szCs w:val="20"/>
        </w:rPr>
      </w:pPr>
      <w:r w:rsidRPr="00FB2FE1">
        <w:rPr>
          <w:rFonts w:ascii="Arial" w:hAnsi="Arial" w:cs="Arial"/>
          <w:color w:val="000000" w:themeColor="text1"/>
          <w:sz w:val="20"/>
          <w:szCs w:val="20"/>
        </w:rPr>
        <w:t xml:space="preserve">La supervisión </w:t>
      </w:r>
      <w:r w:rsidR="00D43242">
        <w:rPr>
          <w:rFonts w:ascii="Arial" w:hAnsi="Arial" w:cs="Arial"/>
          <w:color w:val="000000" w:themeColor="text1"/>
          <w:sz w:val="20"/>
          <w:szCs w:val="20"/>
        </w:rPr>
        <w:t>se ha venido realizando sin contratiempos, se ha usufructuado el bien inmueble en las condiciones inicialmente contratadas y usándolo para las mismas.</w:t>
      </w:r>
    </w:p>
    <w:p w14:paraId="0817E3A8" w14:textId="77777777" w:rsidR="00F547E2" w:rsidRPr="00BF5D15" w:rsidRDefault="00F547E2" w:rsidP="00D43242">
      <w:pPr>
        <w:jc w:val="both"/>
        <w:rPr>
          <w:rFonts w:ascii="Arial" w:hAnsi="Arial" w:cs="Arial"/>
          <w:color w:val="0070C0"/>
          <w:sz w:val="18"/>
          <w:szCs w:val="20"/>
        </w:rPr>
      </w:pPr>
    </w:p>
    <w:p w14:paraId="29B57BEE" w14:textId="77777777" w:rsidR="00C52835" w:rsidRPr="00FB2FE1" w:rsidRDefault="008D496B" w:rsidP="006F48F2">
      <w:pPr>
        <w:pStyle w:val="Prrafodelista"/>
        <w:numPr>
          <w:ilvl w:val="0"/>
          <w:numId w:val="1"/>
        </w:numPr>
        <w:tabs>
          <w:tab w:val="left" w:pos="426"/>
        </w:tabs>
        <w:ind w:left="284" w:hanging="284"/>
        <w:jc w:val="both"/>
        <w:rPr>
          <w:rFonts w:ascii="Arial" w:hAnsi="Arial" w:cs="Arial"/>
          <w:b/>
          <w:color w:val="000000" w:themeColor="text1"/>
          <w:sz w:val="20"/>
          <w:szCs w:val="20"/>
        </w:rPr>
      </w:pPr>
      <w:r w:rsidRPr="00FB2FE1">
        <w:rPr>
          <w:rFonts w:ascii="Arial" w:hAnsi="Arial" w:cs="Arial"/>
          <w:b/>
          <w:color w:val="000000" w:themeColor="text1"/>
          <w:sz w:val="20"/>
          <w:szCs w:val="20"/>
        </w:rPr>
        <w:t>VERIFICACIÓ</w:t>
      </w:r>
      <w:r w:rsidR="00662747" w:rsidRPr="00FB2FE1">
        <w:rPr>
          <w:rFonts w:ascii="Arial" w:hAnsi="Arial" w:cs="Arial"/>
          <w:b/>
          <w:color w:val="000000" w:themeColor="text1"/>
          <w:sz w:val="20"/>
          <w:szCs w:val="20"/>
        </w:rPr>
        <w:t>N DE</w:t>
      </w:r>
      <w:r w:rsidR="006F7CF5" w:rsidRPr="00FB2FE1">
        <w:rPr>
          <w:rFonts w:ascii="Arial" w:hAnsi="Arial" w:cs="Arial"/>
          <w:b/>
          <w:color w:val="000000" w:themeColor="text1"/>
          <w:sz w:val="20"/>
          <w:szCs w:val="20"/>
        </w:rPr>
        <w:t>L</w:t>
      </w:r>
      <w:r w:rsidR="00662747" w:rsidRPr="00FB2FE1">
        <w:rPr>
          <w:rFonts w:ascii="Arial" w:hAnsi="Arial" w:cs="Arial"/>
          <w:b/>
          <w:color w:val="000000" w:themeColor="text1"/>
          <w:sz w:val="20"/>
          <w:szCs w:val="20"/>
        </w:rPr>
        <w:t xml:space="preserve"> CUMPLIMIENTO DE</w:t>
      </w:r>
      <w:r w:rsidR="005A56D8" w:rsidRPr="00FB2FE1">
        <w:rPr>
          <w:rFonts w:ascii="Arial" w:hAnsi="Arial" w:cs="Arial"/>
          <w:b/>
          <w:color w:val="000000" w:themeColor="text1"/>
          <w:sz w:val="20"/>
          <w:szCs w:val="20"/>
        </w:rPr>
        <w:t xml:space="preserve"> LAS OBLIGACIONES CONTRACTUALES</w:t>
      </w:r>
    </w:p>
    <w:p w14:paraId="62341D2F" w14:textId="77777777" w:rsidR="00E34B04" w:rsidRDefault="00E34B04" w:rsidP="00C911F3">
      <w:pPr>
        <w:tabs>
          <w:tab w:val="left" w:pos="6663"/>
        </w:tabs>
        <w:jc w:val="both"/>
        <w:rPr>
          <w:rFonts w:ascii="Arial" w:hAnsi="Arial" w:cs="Arial"/>
          <w:color w:val="000000" w:themeColor="text1"/>
          <w:sz w:val="20"/>
          <w:szCs w:val="20"/>
          <w:lang w:val="es-CO"/>
        </w:rPr>
      </w:pPr>
    </w:p>
    <w:p w14:paraId="0C6F2A90" w14:textId="7E7D5854" w:rsidR="00C911F3" w:rsidRDefault="00C911F3" w:rsidP="00C911F3">
      <w:pPr>
        <w:tabs>
          <w:tab w:val="left" w:pos="6663"/>
        </w:tabs>
        <w:jc w:val="both"/>
        <w:rPr>
          <w:rFonts w:ascii="Arial" w:hAnsi="Arial" w:cs="Arial"/>
          <w:color w:val="000000" w:themeColor="text1"/>
          <w:sz w:val="20"/>
          <w:szCs w:val="20"/>
          <w:lang w:val="es-CO"/>
        </w:rPr>
      </w:pPr>
      <w:r w:rsidRPr="00FB2FE1">
        <w:rPr>
          <w:rFonts w:ascii="Arial" w:hAnsi="Arial" w:cs="Arial"/>
          <w:color w:val="000000" w:themeColor="text1"/>
          <w:sz w:val="20"/>
          <w:szCs w:val="20"/>
          <w:lang w:val="es-CO"/>
        </w:rPr>
        <w:t>CUMPLIMIENTO OBLIGACIONES LEGALES DEL CONTRATISTA</w:t>
      </w:r>
    </w:p>
    <w:p w14:paraId="252907A1" w14:textId="77777777" w:rsidR="00F72201" w:rsidRPr="00FB2FE1" w:rsidRDefault="00F72201" w:rsidP="00E93CB0">
      <w:pPr>
        <w:pStyle w:val="Prrafodelista"/>
        <w:ind w:left="360"/>
        <w:jc w:val="both"/>
        <w:rPr>
          <w:rFonts w:ascii="Arial" w:hAnsi="Arial" w:cs="Arial"/>
          <w:color w:val="000000" w:themeColor="text1"/>
          <w:sz w:val="20"/>
          <w:szCs w:val="20"/>
          <w:lang w:val="es-CO"/>
        </w:rPr>
      </w:pPr>
    </w:p>
    <w:tbl>
      <w:tblPr>
        <w:tblStyle w:val="Tablaconcuadrcula"/>
        <w:tblW w:w="0" w:type="auto"/>
        <w:jc w:val="center"/>
        <w:tblLook w:val="04A0" w:firstRow="1" w:lastRow="0" w:firstColumn="1" w:lastColumn="0" w:noHBand="0" w:noVBand="1"/>
      </w:tblPr>
      <w:tblGrid>
        <w:gridCol w:w="3954"/>
        <w:gridCol w:w="2527"/>
        <w:gridCol w:w="2914"/>
      </w:tblGrid>
      <w:tr w:rsidR="007A591F" w:rsidRPr="007A591F" w14:paraId="5E6B9D10" w14:textId="77777777" w:rsidTr="00A02CDD">
        <w:trPr>
          <w:trHeight w:val="364"/>
          <w:jc w:val="center"/>
        </w:trPr>
        <w:tc>
          <w:tcPr>
            <w:tcW w:w="3954" w:type="dxa"/>
          </w:tcPr>
          <w:p w14:paraId="5F086DD9" w14:textId="6642DC99" w:rsidR="00E93CB0" w:rsidRPr="007A591F" w:rsidRDefault="00E93CB0" w:rsidP="00C911F3">
            <w:pPr>
              <w:jc w:val="center"/>
              <w:rPr>
                <w:rFonts w:ascii="Arial" w:hAnsi="Arial" w:cs="Arial"/>
                <w:b/>
                <w:sz w:val="20"/>
                <w:szCs w:val="20"/>
                <w:lang w:val="es-CO"/>
              </w:rPr>
            </w:pPr>
            <w:r w:rsidRPr="007A591F">
              <w:rPr>
                <w:rFonts w:ascii="Arial" w:hAnsi="Arial" w:cs="Arial"/>
                <w:b/>
                <w:sz w:val="20"/>
                <w:szCs w:val="20"/>
                <w:lang w:val="es-CO"/>
              </w:rPr>
              <w:t>OBLIGACIONES DEL CONTRATISTA</w:t>
            </w:r>
            <w:r w:rsidR="00C911F3" w:rsidRPr="007A591F">
              <w:rPr>
                <w:rFonts w:ascii="Arial" w:hAnsi="Arial" w:cs="Arial"/>
                <w:b/>
                <w:sz w:val="20"/>
                <w:szCs w:val="20"/>
                <w:lang w:val="es-CO"/>
              </w:rPr>
              <w:t xml:space="preserve"> LEGALES</w:t>
            </w:r>
          </w:p>
        </w:tc>
        <w:tc>
          <w:tcPr>
            <w:tcW w:w="2527" w:type="dxa"/>
            <w:vAlign w:val="center"/>
          </w:tcPr>
          <w:p w14:paraId="616B19D6" w14:textId="7FDDF96C" w:rsidR="00E93CB0" w:rsidRPr="007A591F" w:rsidRDefault="00E93CB0" w:rsidP="007A591F">
            <w:pPr>
              <w:jc w:val="center"/>
              <w:rPr>
                <w:rFonts w:ascii="Arial" w:hAnsi="Arial" w:cs="Arial"/>
                <w:b/>
                <w:sz w:val="20"/>
                <w:szCs w:val="20"/>
                <w:lang w:val="es-CO"/>
              </w:rPr>
            </w:pPr>
            <w:r w:rsidRPr="007A591F">
              <w:rPr>
                <w:rFonts w:ascii="Arial" w:hAnsi="Arial" w:cs="Arial"/>
                <w:b/>
                <w:sz w:val="20"/>
                <w:szCs w:val="20"/>
                <w:lang w:val="es-CO"/>
              </w:rPr>
              <w:t>CUMPLIÓ</w:t>
            </w:r>
          </w:p>
        </w:tc>
        <w:tc>
          <w:tcPr>
            <w:tcW w:w="2914" w:type="dxa"/>
            <w:vAlign w:val="center"/>
          </w:tcPr>
          <w:p w14:paraId="64CB182F" w14:textId="6191455A" w:rsidR="00C911F3" w:rsidRPr="007A591F" w:rsidRDefault="00C911F3" w:rsidP="007A591F">
            <w:pPr>
              <w:jc w:val="center"/>
              <w:rPr>
                <w:rFonts w:ascii="Arial" w:hAnsi="Arial" w:cs="Arial"/>
                <w:b/>
                <w:sz w:val="20"/>
                <w:szCs w:val="20"/>
                <w:lang w:val="es-CO"/>
              </w:rPr>
            </w:pPr>
            <w:r w:rsidRPr="007A591F">
              <w:rPr>
                <w:rFonts w:ascii="Arial" w:hAnsi="Arial" w:cs="Arial"/>
                <w:b/>
                <w:sz w:val="20"/>
                <w:szCs w:val="20"/>
                <w:lang w:val="es-CO"/>
              </w:rPr>
              <w:t>OBSERVACIONES</w:t>
            </w:r>
          </w:p>
        </w:tc>
      </w:tr>
      <w:tr w:rsidR="003E39BA" w:rsidRPr="007A591F" w14:paraId="1880AC02" w14:textId="77777777" w:rsidTr="00A02CDD">
        <w:trPr>
          <w:trHeight w:val="573"/>
          <w:jc w:val="center"/>
        </w:trPr>
        <w:tc>
          <w:tcPr>
            <w:tcW w:w="3954" w:type="dxa"/>
          </w:tcPr>
          <w:p w14:paraId="3FC98CDD" w14:textId="0DA6D34B" w:rsidR="003E39BA" w:rsidRPr="007A591F" w:rsidRDefault="003E39BA" w:rsidP="003E39BA">
            <w:pPr>
              <w:jc w:val="both"/>
              <w:rPr>
                <w:rFonts w:ascii="Arial" w:hAnsi="Arial" w:cs="Arial"/>
                <w:sz w:val="16"/>
                <w:szCs w:val="20"/>
                <w:lang w:val="es-CO"/>
              </w:rPr>
            </w:pPr>
            <w:r w:rsidRPr="003E39BA">
              <w:rPr>
                <w:rFonts w:ascii="Arial" w:hAnsi="Arial" w:cs="Arial"/>
                <w:sz w:val="16"/>
                <w:szCs w:val="20"/>
                <w:lang w:val="es-CO"/>
              </w:rPr>
              <w:t>Cumplir con el objeto contractual</w:t>
            </w:r>
            <w:r>
              <w:rPr>
                <w:rFonts w:ascii="Arial" w:hAnsi="Arial" w:cs="Arial"/>
                <w:sz w:val="16"/>
                <w:szCs w:val="20"/>
                <w:lang w:val="es-CO"/>
              </w:rPr>
              <w:t>.</w:t>
            </w:r>
          </w:p>
        </w:tc>
        <w:tc>
          <w:tcPr>
            <w:tcW w:w="2527" w:type="dxa"/>
            <w:vAlign w:val="center"/>
          </w:tcPr>
          <w:p w14:paraId="322DDDB7" w14:textId="2344FD61" w:rsidR="003E39BA" w:rsidRDefault="003E39BA" w:rsidP="003E39BA">
            <w:pPr>
              <w:jc w:val="center"/>
              <w:rPr>
                <w:rFonts w:ascii="Arial" w:hAnsi="Arial" w:cs="Arial"/>
                <w:sz w:val="16"/>
                <w:szCs w:val="20"/>
                <w:lang w:val="es-CO"/>
              </w:rPr>
            </w:pPr>
            <w:r>
              <w:rPr>
                <w:rFonts w:ascii="Arial" w:hAnsi="Arial" w:cs="Arial"/>
                <w:sz w:val="16"/>
                <w:szCs w:val="20"/>
                <w:lang w:val="es-CO"/>
              </w:rPr>
              <w:t>SI</w:t>
            </w:r>
          </w:p>
        </w:tc>
        <w:tc>
          <w:tcPr>
            <w:tcW w:w="2914" w:type="dxa"/>
            <w:vAlign w:val="center"/>
          </w:tcPr>
          <w:p w14:paraId="249F90BF" w14:textId="28B9391F" w:rsidR="003E39BA" w:rsidRDefault="003E39BA" w:rsidP="003E39BA">
            <w:pPr>
              <w:jc w:val="center"/>
              <w:rPr>
                <w:rFonts w:ascii="Arial" w:hAnsi="Arial" w:cs="Arial"/>
                <w:sz w:val="18"/>
                <w:szCs w:val="16"/>
              </w:rPr>
            </w:pPr>
            <w:r>
              <w:rPr>
                <w:rFonts w:ascii="Arial" w:hAnsi="Arial" w:cs="Arial"/>
                <w:sz w:val="16"/>
                <w:szCs w:val="20"/>
                <w:lang w:val="es-CO"/>
              </w:rPr>
              <w:t>PERMANENTE</w:t>
            </w:r>
          </w:p>
        </w:tc>
      </w:tr>
      <w:tr w:rsidR="003E39BA" w:rsidRPr="007A591F" w14:paraId="6D67464F" w14:textId="77777777" w:rsidTr="00A02CDD">
        <w:trPr>
          <w:trHeight w:val="573"/>
          <w:jc w:val="center"/>
        </w:trPr>
        <w:tc>
          <w:tcPr>
            <w:tcW w:w="3954" w:type="dxa"/>
          </w:tcPr>
          <w:p w14:paraId="069DCF20" w14:textId="489F18C9" w:rsidR="003E39BA" w:rsidRPr="003E39BA" w:rsidRDefault="003E39BA" w:rsidP="003E39BA">
            <w:pPr>
              <w:jc w:val="both"/>
              <w:rPr>
                <w:rFonts w:ascii="Arial" w:hAnsi="Arial" w:cs="Arial"/>
                <w:sz w:val="16"/>
                <w:szCs w:val="20"/>
                <w:lang w:val="es-CO"/>
              </w:rPr>
            </w:pPr>
            <w:r w:rsidRPr="003E39BA">
              <w:rPr>
                <w:rFonts w:ascii="Arial" w:hAnsi="Arial" w:cs="Arial"/>
                <w:sz w:val="16"/>
                <w:szCs w:val="20"/>
                <w:lang w:val="es-CO"/>
              </w:rPr>
              <w:t>Obrar con lealtad y buena fe en las distintas etapas contractuales, evitando dilaciones y trabas.</w:t>
            </w:r>
          </w:p>
        </w:tc>
        <w:tc>
          <w:tcPr>
            <w:tcW w:w="2527" w:type="dxa"/>
            <w:vAlign w:val="center"/>
          </w:tcPr>
          <w:p w14:paraId="6F1FB180" w14:textId="2071357A" w:rsidR="003E39BA" w:rsidRDefault="003E39BA" w:rsidP="003E39BA">
            <w:pPr>
              <w:jc w:val="center"/>
              <w:rPr>
                <w:rFonts w:ascii="Arial" w:hAnsi="Arial" w:cs="Arial"/>
                <w:sz w:val="16"/>
                <w:szCs w:val="20"/>
                <w:lang w:val="es-CO"/>
              </w:rPr>
            </w:pPr>
            <w:r>
              <w:rPr>
                <w:rFonts w:ascii="Arial" w:hAnsi="Arial" w:cs="Arial"/>
                <w:sz w:val="16"/>
                <w:szCs w:val="20"/>
                <w:lang w:val="es-CO"/>
              </w:rPr>
              <w:t>SI</w:t>
            </w:r>
          </w:p>
        </w:tc>
        <w:tc>
          <w:tcPr>
            <w:tcW w:w="2914" w:type="dxa"/>
            <w:vAlign w:val="center"/>
          </w:tcPr>
          <w:p w14:paraId="2DE96227" w14:textId="321D5BBE" w:rsidR="003E39BA" w:rsidRDefault="003E39BA" w:rsidP="003E39BA">
            <w:pPr>
              <w:jc w:val="center"/>
              <w:rPr>
                <w:rFonts w:ascii="Arial" w:hAnsi="Arial" w:cs="Arial"/>
                <w:sz w:val="16"/>
                <w:szCs w:val="20"/>
                <w:lang w:val="es-CO"/>
              </w:rPr>
            </w:pPr>
            <w:r>
              <w:rPr>
                <w:rFonts w:ascii="Arial" w:hAnsi="Arial" w:cs="Arial"/>
                <w:sz w:val="16"/>
                <w:szCs w:val="20"/>
                <w:lang w:val="es-CO"/>
              </w:rPr>
              <w:t>PERMANENTE</w:t>
            </w:r>
          </w:p>
        </w:tc>
      </w:tr>
      <w:tr w:rsidR="003E39BA" w:rsidRPr="007A591F" w14:paraId="4284DB39" w14:textId="77777777" w:rsidTr="00A02CDD">
        <w:trPr>
          <w:trHeight w:val="573"/>
          <w:jc w:val="center"/>
        </w:trPr>
        <w:tc>
          <w:tcPr>
            <w:tcW w:w="3954" w:type="dxa"/>
          </w:tcPr>
          <w:p w14:paraId="26B4FE3A" w14:textId="61698493" w:rsidR="003E39BA" w:rsidRPr="003E39BA" w:rsidRDefault="003E39BA" w:rsidP="003E39BA">
            <w:pPr>
              <w:jc w:val="both"/>
              <w:rPr>
                <w:rFonts w:ascii="Arial" w:hAnsi="Arial" w:cs="Arial"/>
                <w:sz w:val="16"/>
                <w:szCs w:val="20"/>
                <w:lang w:val="es-CO"/>
              </w:rPr>
            </w:pPr>
            <w:r w:rsidRPr="003E39BA">
              <w:rPr>
                <w:rFonts w:ascii="Arial" w:hAnsi="Arial" w:cs="Arial"/>
                <w:sz w:val="16"/>
                <w:szCs w:val="20"/>
                <w:lang w:val="es-CO"/>
              </w:rPr>
              <w:t>Responder en los plazos que la POLICÍA NACIONAL establezca en cada caso, los requerimientos de aclaración o de información que le formule.</w:t>
            </w:r>
          </w:p>
        </w:tc>
        <w:tc>
          <w:tcPr>
            <w:tcW w:w="2527" w:type="dxa"/>
            <w:vAlign w:val="center"/>
          </w:tcPr>
          <w:p w14:paraId="0889B7F6" w14:textId="7059E539" w:rsidR="003E39BA" w:rsidRDefault="003E39BA" w:rsidP="003E39BA">
            <w:pPr>
              <w:jc w:val="center"/>
              <w:rPr>
                <w:rFonts w:ascii="Arial" w:hAnsi="Arial" w:cs="Arial"/>
                <w:sz w:val="16"/>
                <w:szCs w:val="20"/>
                <w:lang w:val="es-CO"/>
              </w:rPr>
            </w:pPr>
            <w:r>
              <w:rPr>
                <w:rFonts w:ascii="Arial" w:hAnsi="Arial" w:cs="Arial"/>
                <w:sz w:val="16"/>
                <w:szCs w:val="20"/>
                <w:lang w:val="es-CO"/>
              </w:rPr>
              <w:t>SI</w:t>
            </w:r>
          </w:p>
        </w:tc>
        <w:tc>
          <w:tcPr>
            <w:tcW w:w="2914" w:type="dxa"/>
            <w:vAlign w:val="center"/>
          </w:tcPr>
          <w:p w14:paraId="26631762" w14:textId="43BBB71D" w:rsidR="003E39BA" w:rsidRDefault="003E39BA" w:rsidP="003E39BA">
            <w:pPr>
              <w:jc w:val="center"/>
              <w:rPr>
                <w:rFonts w:ascii="Arial" w:hAnsi="Arial" w:cs="Arial"/>
                <w:sz w:val="16"/>
                <w:szCs w:val="20"/>
                <w:lang w:val="es-CO"/>
              </w:rPr>
            </w:pPr>
            <w:r>
              <w:rPr>
                <w:rFonts w:ascii="Arial" w:hAnsi="Arial" w:cs="Arial"/>
                <w:sz w:val="16"/>
                <w:szCs w:val="20"/>
                <w:lang w:val="es-CO"/>
              </w:rPr>
              <w:t>PERMANENTE</w:t>
            </w:r>
          </w:p>
        </w:tc>
      </w:tr>
      <w:tr w:rsidR="003E39BA" w:rsidRPr="007A591F" w14:paraId="11D33EA1" w14:textId="77777777" w:rsidTr="00A02CDD">
        <w:trPr>
          <w:trHeight w:val="573"/>
          <w:jc w:val="center"/>
        </w:trPr>
        <w:tc>
          <w:tcPr>
            <w:tcW w:w="3954" w:type="dxa"/>
          </w:tcPr>
          <w:p w14:paraId="61754E6B" w14:textId="15AC5A3B" w:rsidR="003E39BA" w:rsidRPr="007A591F" w:rsidRDefault="003E39BA" w:rsidP="003E39BA">
            <w:pPr>
              <w:jc w:val="both"/>
              <w:rPr>
                <w:rFonts w:ascii="Arial" w:hAnsi="Arial" w:cs="Arial"/>
                <w:sz w:val="16"/>
                <w:szCs w:val="20"/>
                <w:lang w:val="es-CO"/>
              </w:rPr>
            </w:pPr>
            <w:r w:rsidRPr="007A591F">
              <w:rPr>
                <w:rFonts w:ascii="Arial" w:hAnsi="Arial" w:cs="Arial"/>
                <w:sz w:val="16"/>
                <w:szCs w:val="20"/>
                <w:lang w:val="es-CO"/>
              </w:rPr>
              <w:t>Cumplir cabalmente con sus obligaciones, frente al Sistema de Seguridad Social Integral y parafiscales (Cajas de Compensación Familiar, SENA e ICBF), por cuanto el cumplimiento de ésta obligación es requisito indispensable para la realización de cualquier pago.</w:t>
            </w:r>
          </w:p>
        </w:tc>
        <w:tc>
          <w:tcPr>
            <w:tcW w:w="2527" w:type="dxa"/>
            <w:vAlign w:val="center"/>
          </w:tcPr>
          <w:p w14:paraId="6C4E5661" w14:textId="332998A1" w:rsidR="003E39BA" w:rsidRPr="007A591F" w:rsidRDefault="003E39BA" w:rsidP="003E39BA">
            <w:pPr>
              <w:jc w:val="center"/>
              <w:rPr>
                <w:rFonts w:ascii="Arial" w:hAnsi="Arial" w:cs="Arial"/>
                <w:sz w:val="16"/>
                <w:szCs w:val="20"/>
                <w:lang w:val="es-CO"/>
              </w:rPr>
            </w:pPr>
            <w:r>
              <w:rPr>
                <w:rFonts w:ascii="Arial" w:hAnsi="Arial" w:cs="Arial"/>
                <w:sz w:val="16"/>
                <w:szCs w:val="20"/>
                <w:lang w:val="es-CO"/>
              </w:rPr>
              <w:t>SI</w:t>
            </w:r>
          </w:p>
        </w:tc>
        <w:tc>
          <w:tcPr>
            <w:tcW w:w="2914" w:type="dxa"/>
            <w:vAlign w:val="center"/>
          </w:tcPr>
          <w:p w14:paraId="1454BC94" w14:textId="0B33F658" w:rsidR="003E39BA" w:rsidRPr="007A591F" w:rsidRDefault="006540D7" w:rsidP="006540D7">
            <w:pPr>
              <w:jc w:val="both"/>
              <w:rPr>
                <w:rFonts w:ascii="Arial" w:hAnsi="Arial" w:cs="Arial"/>
                <w:sz w:val="16"/>
                <w:szCs w:val="20"/>
                <w:lang w:val="es-CO"/>
              </w:rPr>
            </w:pPr>
            <w:r w:rsidRPr="006540D7">
              <w:rPr>
                <w:rFonts w:ascii="Arial" w:hAnsi="Arial" w:cs="Arial"/>
                <w:sz w:val="16"/>
                <w:szCs w:val="20"/>
                <w:lang w:val="es-CO"/>
              </w:rPr>
              <w:t>Número de planilla 63728327</w:t>
            </w:r>
            <w:r>
              <w:rPr>
                <w:rFonts w:ascii="Arial" w:hAnsi="Arial" w:cs="Arial"/>
                <w:sz w:val="16"/>
                <w:szCs w:val="20"/>
                <w:lang w:val="es-CO"/>
              </w:rPr>
              <w:t xml:space="preserve"> del 02</w:t>
            </w:r>
            <w:r w:rsidRPr="006540D7">
              <w:rPr>
                <w:rFonts w:ascii="Arial" w:hAnsi="Arial" w:cs="Arial"/>
                <w:sz w:val="16"/>
                <w:szCs w:val="20"/>
                <w:lang w:val="es-CO"/>
              </w:rPr>
              <w:t>/</w:t>
            </w:r>
            <w:r>
              <w:rPr>
                <w:rFonts w:ascii="Arial" w:hAnsi="Arial" w:cs="Arial"/>
                <w:sz w:val="16"/>
                <w:szCs w:val="20"/>
                <w:lang w:val="es-CO"/>
              </w:rPr>
              <w:t>12</w:t>
            </w:r>
            <w:r w:rsidRPr="006540D7">
              <w:rPr>
                <w:rFonts w:ascii="Arial" w:hAnsi="Arial" w:cs="Arial"/>
                <w:sz w:val="16"/>
                <w:szCs w:val="20"/>
                <w:lang w:val="es-CO"/>
              </w:rPr>
              <w:t>/202</w:t>
            </w:r>
            <w:r>
              <w:rPr>
                <w:rFonts w:ascii="Arial" w:hAnsi="Arial" w:cs="Arial"/>
                <w:sz w:val="16"/>
                <w:szCs w:val="20"/>
                <w:lang w:val="es-CO"/>
              </w:rPr>
              <w:t>2</w:t>
            </w:r>
            <w:r w:rsidRPr="006540D7">
              <w:rPr>
                <w:rFonts w:ascii="Arial" w:hAnsi="Arial" w:cs="Arial"/>
                <w:sz w:val="16"/>
                <w:szCs w:val="20"/>
                <w:lang w:val="es-CO"/>
              </w:rPr>
              <w:t xml:space="preserve"> planilla pagada por aportes al sistema de seguridad social integral y demás a cargo del contratista.</w:t>
            </w:r>
          </w:p>
        </w:tc>
      </w:tr>
      <w:tr w:rsidR="003E39BA" w:rsidRPr="007A591F" w14:paraId="2C7FC3D3" w14:textId="77777777" w:rsidTr="00A02CDD">
        <w:trPr>
          <w:trHeight w:val="573"/>
          <w:jc w:val="center"/>
        </w:trPr>
        <w:tc>
          <w:tcPr>
            <w:tcW w:w="3954" w:type="dxa"/>
          </w:tcPr>
          <w:p w14:paraId="3E962512" w14:textId="65219C07" w:rsidR="003E39BA" w:rsidRPr="007A591F" w:rsidRDefault="003E39BA" w:rsidP="003E39BA">
            <w:pPr>
              <w:jc w:val="both"/>
              <w:rPr>
                <w:rFonts w:ascii="Arial" w:hAnsi="Arial" w:cs="Arial"/>
                <w:sz w:val="16"/>
                <w:szCs w:val="20"/>
                <w:lang w:val="es-CO"/>
              </w:rPr>
            </w:pPr>
            <w:r w:rsidRPr="003E39BA">
              <w:rPr>
                <w:rFonts w:ascii="Arial" w:hAnsi="Arial" w:cs="Arial"/>
                <w:sz w:val="16"/>
                <w:szCs w:val="20"/>
                <w:lang w:val="es-CO"/>
              </w:rPr>
              <w:t>Constituir en debida forma y aportar al Grupo Contractual y Seguimiento de la Dirección Administrativa y Financiera, dentro de los tres (3) días hábiles siguientes a la suscripción del contrato, la Garantía Única.</w:t>
            </w:r>
          </w:p>
        </w:tc>
        <w:tc>
          <w:tcPr>
            <w:tcW w:w="2527" w:type="dxa"/>
            <w:vAlign w:val="center"/>
          </w:tcPr>
          <w:p w14:paraId="2118EB06" w14:textId="74A85C86" w:rsidR="003E39BA" w:rsidRDefault="003E39BA" w:rsidP="003E39BA">
            <w:pPr>
              <w:jc w:val="center"/>
              <w:rPr>
                <w:rFonts w:ascii="Arial" w:hAnsi="Arial" w:cs="Arial"/>
                <w:sz w:val="16"/>
                <w:szCs w:val="20"/>
                <w:lang w:val="es-CO"/>
              </w:rPr>
            </w:pPr>
            <w:r>
              <w:rPr>
                <w:rFonts w:ascii="Arial" w:hAnsi="Arial" w:cs="Arial"/>
                <w:sz w:val="16"/>
                <w:szCs w:val="20"/>
                <w:lang w:val="es-CO"/>
              </w:rPr>
              <w:t>SI</w:t>
            </w:r>
          </w:p>
        </w:tc>
        <w:tc>
          <w:tcPr>
            <w:tcW w:w="2914" w:type="dxa"/>
            <w:vAlign w:val="center"/>
          </w:tcPr>
          <w:p w14:paraId="53FD0398" w14:textId="79F28467" w:rsidR="003E39BA" w:rsidRPr="007A591F" w:rsidRDefault="003E39BA" w:rsidP="003E39BA">
            <w:pPr>
              <w:jc w:val="center"/>
              <w:rPr>
                <w:rFonts w:ascii="Arial" w:hAnsi="Arial" w:cs="Arial"/>
                <w:sz w:val="16"/>
                <w:szCs w:val="20"/>
                <w:lang w:val="es-CO"/>
              </w:rPr>
            </w:pPr>
            <w:r>
              <w:rPr>
                <w:rFonts w:ascii="Arial" w:hAnsi="Arial" w:cs="Arial"/>
                <w:sz w:val="16"/>
                <w:szCs w:val="20"/>
                <w:lang w:val="es-CO"/>
              </w:rPr>
              <w:t>PERMANENTE</w:t>
            </w:r>
          </w:p>
        </w:tc>
      </w:tr>
      <w:tr w:rsidR="003E39BA" w:rsidRPr="007A591F" w14:paraId="1B98C026" w14:textId="77777777" w:rsidTr="00A02CDD">
        <w:trPr>
          <w:trHeight w:val="573"/>
          <w:jc w:val="center"/>
        </w:trPr>
        <w:tc>
          <w:tcPr>
            <w:tcW w:w="3954" w:type="dxa"/>
          </w:tcPr>
          <w:p w14:paraId="24C22018" w14:textId="14538F7F" w:rsidR="003E39BA" w:rsidRPr="007A591F" w:rsidRDefault="003E39BA" w:rsidP="003E39BA">
            <w:pPr>
              <w:jc w:val="both"/>
              <w:rPr>
                <w:rFonts w:ascii="Arial" w:hAnsi="Arial" w:cs="Arial"/>
                <w:sz w:val="16"/>
                <w:szCs w:val="20"/>
                <w:lang w:val="es-CO"/>
              </w:rPr>
            </w:pPr>
            <w:r w:rsidRPr="007A591F">
              <w:rPr>
                <w:rFonts w:ascii="Arial" w:hAnsi="Arial" w:cs="Arial"/>
                <w:sz w:val="16"/>
                <w:szCs w:val="20"/>
                <w:lang w:val="es-CO"/>
              </w:rPr>
              <w:t>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w:t>
            </w:r>
          </w:p>
        </w:tc>
        <w:tc>
          <w:tcPr>
            <w:tcW w:w="2527" w:type="dxa"/>
            <w:vAlign w:val="center"/>
          </w:tcPr>
          <w:p w14:paraId="465608F8" w14:textId="3E22AB13" w:rsidR="003E39BA" w:rsidRPr="007A591F" w:rsidRDefault="003E39BA" w:rsidP="003E39BA">
            <w:pPr>
              <w:jc w:val="center"/>
              <w:rPr>
                <w:rFonts w:ascii="Arial" w:hAnsi="Arial" w:cs="Arial"/>
                <w:sz w:val="16"/>
                <w:szCs w:val="20"/>
                <w:lang w:val="es-CO"/>
              </w:rPr>
            </w:pPr>
            <w:r>
              <w:rPr>
                <w:rFonts w:ascii="Arial" w:hAnsi="Arial" w:cs="Arial"/>
                <w:sz w:val="16"/>
                <w:szCs w:val="20"/>
                <w:lang w:val="es-CO"/>
              </w:rPr>
              <w:t>SI</w:t>
            </w:r>
          </w:p>
        </w:tc>
        <w:tc>
          <w:tcPr>
            <w:tcW w:w="2914" w:type="dxa"/>
            <w:vAlign w:val="center"/>
          </w:tcPr>
          <w:p w14:paraId="6DA2DA2C" w14:textId="50257D8B" w:rsidR="003E39BA" w:rsidRPr="007A591F" w:rsidRDefault="003E39BA" w:rsidP="003E39BA">
            <w:pPr>
              <w:jc w:val="center"/>
              <w:rPr>
                <w:rFonts w:ascii="Arial" w:hAnsi="Arial" w:cs="Arial"/>
                <w:sz w:val="16"/>
                <w:szCs w:val="20"/>
                <w:lang w:val="es-CO"/>
              </w:rPr>
            </w:pPr>
            <w:r>
              <w:rPr>
                <w:rFonts w:ascii="Arial" w:hAnsi="Arial" w:cs="Arial"/>
                <w:sz w:val="16"/>
                <w:szCs w:val="20"/>
                <w:lang w:val="es-CO"/>
              </w:rPr>
              <w:t>PERMANENTE</w:t>
            </w:r>
          </w:p>
        </w:tc>
      </w:tr>
      <w:tr w:rsidR="003E39BA" w:rsidRPr="007A591F" w14:paraId="03AECC00" w14:textId="77777777" w:rsidTr="00A02CDD">
        <w:trPr>
          <w:trHeight w:val="573"/>
          <w:jc w:val="center"/>
        </w:trPr>
        <w:tc>
          <w:tcPr>
            <w:tcW w:w="3954" w:type="dxa"/>
          </w:tcPr>
          <w:p w14:paraId="30794598" w14:textId="41C7838C" w:rsidR="003E39BA" w:rsidRPr="007A591F" w:rsidRDefault="003E39BA" w:rsidP="003E39BA">
            <w:pPr>
              <w:jc w:val="both"/>
              <w:rPr>
                <w:rFonts w:ascii="Arial" w:hAnsi="Arial" w:cs="Arial"/>
                <w:sz w:val="16"/>
                <w:szCs w:val="20"/>
                <w:lang w:val="es-CO"/>
              </w:rPr>
            </w:pPr>
            <w:r w:rsidRPr="003E39BA">
              <w:rPr>
                <w:rFonts w:ascii="Arial" w:hAnsi="Arial" w:cs="Arial"/>
                <w:sz w:val="16"/>
                <w:szCs w:val="20"/>
                <w:lang w:val="es-CO"/>
              </w:rPr>
              <w:t>Para la facturación de los bienes o servicios contratados, se debe tener en cuenta los lineamientos y parámetros contemplados en la circular externa 016 del 09 de marzo de 2021 establecidos por el Ministerio de Hacienda y Crédito Público, por medio de la cual se implementa el modelo de recepción de facturas de venta, notas '' débito y/o notas crédito, la cual es de obligatorio cumplimiento, de acuerdo con la Directiva Presidencial 09</w:t>
            </w:r>
            <w:r>
              <w:rPr>
                <w:rFonts w:ascii="Arial" w:hAnsi="Arial" w:cs="Arial"/>
                <w:sz w:val="16"/>
                <w:szCs w:val="20"/>
                <w:lang w:val="es-CO"/>
              </w:rPr>
              <w:t xml:space="preserve"> </w:t>
            </w:r>
            <w:r w:rsidRPr="003E39BA">
              <w:rPr>
                <w:rFonts w:ascii="Arial" w:hAnsi="Arial" w:cs="Arial"/>
                <w:sz w:val="16"/>
                <w:szCs w:val="20"/>
                <w:lang w:val="es-CO"/>
              </w:rPr>
              <w:t>d</w:t>
            </w:r>
            <w:r>
              <w:rPr>
                <w:rFonts w:ascii="Arial" w:hAnsi="Arial" w:cs="Arial"/>
                <w:sz w:val="16"/>
                <w:szCs w:val="20"/>
                <w:lang w:val="es-CO"/>
              </w:rPr>
              <w:t>el 17 de septiembre de 2020 Line</w:t>
            </w:r>
            <w:r w:rsidRPr="003E39BA">
              <w:rPr>
                <w:rFonts w:ascii="Arial" w:hAnsi="Arial" w:cs="Arial"/>
                <w:sz w:val="16"/>
                <w:szCs w:val="20"/>
                <w:lang w:val="es-CO"/>
              </w:rPr>
              <w:t>amientos para el Pago de Proveedores del Estado" y la Resolución No 000042 del 05 de mayo de 2020, “Por la cual se desarrollan los sistemas de facturación, los proveedores tecnológicos" y el registro de la factura electrónica de venta</w:t>
            </w:r>
            <w:r>
              <w:rPr>
                <w:rFonts w:ascii="Arial" w:hAnsi="Arial" w:cs="Arial"/>
                <w:sz w:val="16"/>
                <w:szCs w:val="20"/>
                <w:lang w:val="es-CO"/>
              </w:rPr>
              <w:t>.</w:t>
            </w:r>
          </w:p>
        </w:tc>
        <w:tc>
          <w:tcPr>
            <w:tcW w:w="2527" w:type="dxa"/>
            <w:vAlign w:val="center"/>
          </w:tcPr>
          <w:p w14:paraId="376F9669" w14:textId="1AB929B2" w:rsidR="003E39BA" w:rsidRDefault="003E39BA" w:rsidP="003E39BA">
            <w:pPr>
              <w:jc w:val="center"/>
              <w:rPr>
                <w:rFonts w:ascii="Arial" w:hAnsi="Arial" w:cs="Arial"/>
                <w:sz w:val="16"/>
                <w:szCs w:val="20"/>
                <w:lang w:val="es-CO"/>
              </w:rPr>
            </w:pPr>
            <w:r>
              <w:rPr>
                <w:rFonts w:ascii="Arial" w:hAnsi="Arial" w:cs="Arial"/>
                <w:sz w:val="16"/>
                <w:szCs w:val="20"/>
                <w:lang w:val="es-CO"/>
              </w:rPr>
              <w:t>SI</w:t>
            </w:r>
          </w:p>
        </w:tc>
        <w:tc>
          <w:tcPr>
            <w:tcW w:w="2914" w:type="dxa"/>
            <w:vAlign w:val="center"/>
          </w:tcPr>
          <w:p w14:paraId="4EEA0AD7" w14:textId="4C814B22" w:rsidR="003E39BA" w:rsidRDefault="003E39BA" w:rsidP="003E39BA">
            <w:pPr>
              <w:jc w:val="center"/>
              <w:rPr>
                <w:rFonts w:ascii="Arial" w:hAnsi="Arial" w:cs="Arial"/>
                <w:sz w:val="16"/>
                <w:szCs w:val="20"/>
                <w:lang w:val="es-CO"/>
              </w:rPr>
            </w:pPr>
            <w:r>
              <w:rPr>
                <w:rFonts w:ascii="Arial" w:hAnsi="Arial" w:cs="Arial"/>
                <w:sz w:val="16"/>
                <w:szCs w:val="20"/>
                <w:lang w:val="es-CO"/>
              </w:rPr>
              <w:t>PERMANENTE</w:t>
            </w:r>
          </w:p>
        </w:tc>
      </w:tr>
      <w:tr w:rsidR="003E39BA" w:rsidRPr="007A591F" w14:paraId="20396FE5" w14:textId="77777777" w:rsidTr="00A02CDD">
        <w:trPr>
          <w:trHeight w:val="573"/>
          <w:jc w:val="center"/>
        </w:trPr>
        <w:tc>
          <w:tcPr>
            <w:tcW w:w="3954" w:type="dxa"/>
          </w:tcPr>
          <w:p w14:paraId="623C4FD9" w14:textId="50F8C7D1" w:rsidR="003E39BA" w:rsidRPr="003E39BA" w:rsidRDefault="003E39BA" w:rsidP="003E39BA">
            <w:pPr>
              <w:jc w:val="both"/>
              <w:rPr>
                <w:rFonts w:ascii="Arial" w:hAnsi="Arial" w:cs="Arial"/>
                <w:sz w:val="16"/>
                <w:szCs w:val="20"/>
                <w:lang w:val="es-CO"/>
              </w:rPr>
            </w:pPr>
            <w:r w:rsidRPr="003E39BA">
              <w:rPr>
                <w:rFonts w:ascii="Arial" w:hAnsi="Arial" w:cs="Arial"/>
                <w:sz w:val="16"/>
                <w:szCs w:val="20"/>
                <w:lang w:val="es-CO"/>
              </w:rPr>
              <w:t>Las demás obligaciones del ARRENDATARIO contenidas en el artículo 5o de la Ley 80 de 1993, así mismo, será civil y penalmente responsable por sus acciones u omisiones en la actuación contractual.</w:t>
            </w:r>
          </w:p>
        </w:tc>
        <w:tc>
          <w:tcPr>
            <w:tcW w:w="2527" w:type="dxa"/>
            <w:vAlign w:val="center"/>
          </w:tcPr>
          <w:p w14:paraId="3ED0151E" w14:textId="4C73A1EE" w:rsidR="003E39BA" w:rsidRDefault="003E39BA" w:rsidP="003E39BA">
            <w:pPr>
              <w:jc w:val="center"/>
              <w:rPr>
                <w:rFonts w:ascii="Arial" w:hAnsi="Arial" w:cs="Arial"/>
                <w:sz w:val="16"/>
                <w:szCs w:val="20"/>
                <w:lang w:val="es-CO"/>
              </w:rPr>
            </w:pPr>
            <w:r>
              <w:rPr>
                <w:rFonts w:ascii="Arial" w:hAnsi="Arial" w:cs="Arial"/>
                <w:sz w:val="16"/>
                <w:szCs w:val="20"/>
                <w:lang w:val="es-CO"/>
              </w:rPr>
              <w:t>SI</w:t>
            </w:r>
          </w:p>
        </w:tc>
        <w:tc>
          <w:tcPr>
            <w:tcW w:w="2914" w:type="dxa"/>
            <w:vAlign w:val="center"/>
          </w:tcPr>
          <w:p w14:paraId="4FC6FF35" w14:textId="0B1804E6" w:rsidR="003E39BA" w:rsidRDefault="003E39BA" w:rsidP="003E39BA">
            <w:pPr>
              <w:jc w:val="center"/>
              <w:rPr>
                <w:rFonts w:ascii="Arial" w:hAnsi="Arial" w:cs="Arial"/>
                <w:sz w:val="16"/>
                <w:szCs w:val="20"/>
                <w:lang w:val="es-CO"/>
              </w:rPr>
            </w:pPr>
            <w:r>
              <w:rPr>
                <w:rFonts w:ascii="Arial" w:hAnsi="Arial" w:cs="Arial"/>
                <w:sz w:val="16"/>
                <w:szCs w:val="20"/>
                <w:lang w:val="es-CO"/>
              </w:rPr>
              <w:t>PERMANENTE</w:t>
            </w:r>
          </w:p>
        </w:tc>
      </w:tr>
      <w:tr w:rsidR="003E39BA" w:rsidRPr="007A591F" w14:paraId="39BF7808" w14:textId="77777777" w:rsidTr="00A02CDD">
        <w:trPr>
          <w:trHeight w:val="573"/>
          <w:jc w:val="center"/>
        </w:trPr>
        <w:tc>
          <w:tcPr>
            <w:tcW w:w="3954" w:type="dxa"/>
          </w:tcPr>
          <w:p w14:paraId="1DBBBB46" w14:textId="67FD56D9" w:rsidR="003E39BA" w:rsidRPr="003E39BA" w:rsidRDefault="003E39BA" w:rsidP="003E39BA">
            <w:pPr>
              <w:jc w:val="both"/>
              <w:rPr>
                <w:rFonts w:ascii="Arial" w:hAnsi="Arial" w:cs="Arial"/>
                <w:sz w:val="16"/>
                <w:szCs w:val="20"/>
                <w:lang w:val="es-CO"/>
              </w:rPr>
            </w:pPr>
            <w:r w:rsidRPr="003E39BA">
              <w:rPr>
                <w:rFonts w:ascii="Arial" w:hAnsi="Arial" w:cs="Arial"/>
                <w:sz w:val="16"/>
                <w:szCs w:val="20"/>
                <w:lang w:val="es-CO"/>
              </w:rPr>
              <w:lastRenderedPageBreak/>
              <w:t>Cumplir con la implementación del Sistema de Gestión de Seguridad y Salud en el Trabajo, de acuerdo en lo establecido en el Decreto 1072 de 2015, decreto único reglamentario del sector trabajo y demás normas que lo complementen.</w:t>
            </w:r>
          </w:p>
        </w:tc>
        <w:tc>
          <w:tcPr>
            <w:tcW w:w="2527" w:type="dxa"/>
            <w:vAlign w:val="center"/>
          </w:tcPr>
          <w:p w14:paraId="460C40CD" w14:textId="5A652CB5" w:rsidR="003E39BA" w:rsidRDefault="003E39BA" w:rsidP="003E39BA">
            <w:pPr>
              <w:jc w:val="center"/>
              <w:rPr>
                <w:rFonts w:ascii="Arial" w:hAnsi="Arial" w:cs="Arial"/>
                <w:sz w:val="16"/>
                <w:szCs w:val="20"/>
                <w:lang w:val="es-CO"/>
              </w:rPr>
            </w:pPr>
            <w:r>
              <w:rPr>
                <w:rFonts w:ascii="Arial" w:hAnsi="Arial" w:cs="Arial"/>
                <w:sz w:val="16"/>
                <w:szCs w:val="20"/>
                <w:lang w:val="es-CO"/>
              </w:rPr>
              <w:t>SI</w:t>
            </w:r>
          </w:p>
        </w:tc>
        <w:tc>
          <w:tcPr>
            <w:tcW w:w="2914" w:type="dxa"/>
            <w:vAlign w:val="center"/>
          </w:tcPr>
          <w:p w14:paraId="5F1EC02D" w14:textId="76710613" w:rsidR="003E39BA" w:rsidRDefault="003E39BA" w:rsidP="003E39BA">
            <w:pPr>
              <w:jc w:val="center"/>
              <w:rPr>
                <w:rFonts w:ascii="Arial" w:hAnsi="Arial" w:cs="Arial"/>
                <w:sz w:val="16"/>
                <w:szCs w:val="20"/>
                <w:lang w:val="es-CO"/>
              </w:rPr>
            </w:pPr>
            <w:r>
              <w:rPr>
                <w:rFonts w:ascii="Arial" w:hAnsi="Arial" w:cs="Arial"/>
                <w:sz w:val="16"/>
                <w:szCs w:val="20"/>
                <w:lang w:val="es-CO"/>
              </w:rPr>
              <w:t>PERMANENTE</w:t>
            </w:r>
          </w:p>
        </w:tc>
      </w:tr>
      <w:tr w:rsidR="003E39BA" w:rsidRPr="007A591F" w14:paraId="3CBDCFCD" w14:textId="77777777" w:rsidTr="00A02CDD">
        <w:trPr>
          <w:trHeight w:val="573"/>
          <w:jc w:val="center"/>
        </w:trPr>
        <w:tc>
          <w:tcPr>
            <w:tcW w:w="3954" w:type="dxa"/>
          </w:tcPr>
          <w:p w14:paraId="0A8644A5" w14:textId="64DC55D3" w:rsidR="003E39BA" w:rsidRPr="007A591F" w:rsidRDefault="003E39BA" w:rsidP="003E39BA">
            <w:pPr>
              <w:jc w:val="both"/>
              <w:rPr>
                <w:rFonts w:ascii="Arial" w:hAnsi="Arial" w:cs="Arial"/>
                <w:sz w:val="16"/>
                <w:szCs w:val="20"/>
                <w:lang w:val="es-CO"/>
              </w:rPr>
            </w:pPr>
            <w:r w:rsidRPr="007A591F">
              <w:rPr>
                <w:rFonts w:ascii="Arial" w:hAnsi="Arial" w:cs="Arial"/>
                <w:sz w:val="16"/>
                <w:szCs w:val="20"/>
                <w:lang w:val="es-CO"/>
              </w:rPr>
              <w:t>No acceder a peticiones o amenazas, de quienes actuando por fuera de la ley pretendan obligarlo a hacer u omitir algún acto o hecho, el ARRENDADOR deberá Informar de tal evento a  la Dirección Administrativa y Financiera de la Policía Nacional  y a las autoridades competentes para que se adopte las medidas necesarias.</w:t>
            </w:r>
          </w:p>
        </w:tc>
        <w:tc>
          <w:tcPr>
            <w:tcW w:w="2527" w:type="dxa"/>
            <w:vAlign w:val="center"/>
          </w:tcPr>
          <w:p w14:paraId="5C043559" w14:textId="3B361265" w:rsidR="003E39BA" w:rsidRPr="007A591F" w:rsidRDefault="003E39BA" w:rsidP="003E39BA">
            <w:pPr>
              <w:jc w:val="center"/>
              <w:rPr>
                <w:rFonts w:ascii="Arial" w:hAnsi="Arial" w:cs="Arial"/>
                <w:sz w:val="16"/>
                <w:szCs w:val="20"/>
                <w:lang w:val="es-CO"/>
              </w:rPr>
            </w:pPr>
            <w:r>
              <w:rPr>
                <w:rFonts w:ascii="Arial" w:hAnsi="Arial" w:cs="Arial"/>
                <w:sz w:val="16"/>
                <w:szCs w:val="20"/>
                <w:lang w:val="es-CO"/>
              </w:rPr>
              <w:t>SI</w:t>
            </w:r>
          </w:p>
        </w:tc>
        <w:tc>
          <w:tcPr>
            <w:tcW w:w="2914" w:type="dxa"/>
            <w:vAlign w:val="center"/>
          </w:tcPr>
          <w:p w14:paraId="287F7525" w14:textId="42B9F0F4" w:rsidR="003E39BA" w:rsidRPr="007A591F" w:rsidRDefault="003E39BA" w:rsidP="003E39BA">
            <w:pPr>
              <w:jc w:val="center"/>
              <w:rPr>
                <w:rFonts w:ascii="Arial" w:hAnsi="Arial" w:cs="Arial"/>
                <w:sz w:val="16"/>
                <w:szCs w:val="20"/>
                <w:lang w:val="es-CO"/>
              </w:rPr>
            </w:pPr>
            <w:r w:rsidRPr="00570934">
              <w:rPr>
                <w:rFonts w:ascii="Arial" w:hAnsi="Arial" w:cs="Arial"/>
                <w:sz w:val="16"/>
                <w:szCs w:val="20"/>
                <w:lang w:val="es-CO"/>
              </w:rPr>
              <w:t>PERMANENTE</w:t>
            </w:r>
          </w:p>
        </w:tc>
      </w:tr>
      <w:tr w:rsidR="003E39BA" w:rsidRPr="007A591F" w14:paraId="2535A462" w14:textId="77777777" w:rsidTr="00A02CDD">
        <w:trPr>
          <w:trHeight w:val="573"/>
          <w:jc w:val="center"/>
        </w:trPr>
        <w:tc>
          <w:tcPr>
            <w:tcW w:w="3954" w:type="dxa"/>
          </w:tcPr>
          <w:p w14:paraId="0787E4C9" w14:textId="73349429" w:rsidR="003E39BA" w:rsidRPr="007A591F" w:rsidRDefault="003E39BA" w:rsidP="003E39BA">
            <w:pPr>
              <w:jc w:val="both"/>
              <w:rPr>
                <w:rFonts w:ascii="Arial" w:hAnsi="Arial" w:cs="Arial"/>
                <w:sz w:val="16"/>
                <w:szCs w:val="20"/>
                <w:lang w:val="es-CO"/>
              </w:rPr>
            </w:pPr>
            <w:r w:rsidRPr="007A591F">
              <w:rPr>
                <w:rFonts w:ascii="Arial" w:hAnsi="Arial" w:cs="Arial"/>
                <w:sz w:val="16"/>
                <w:szCs w:val="20"/>
                <w:lang w:val="es-CO"/>
              </w:rPr>
              <w:t>Mantener activa la cuenta corriente o de ahorros reportada para los pagos con el fin de evitar traumatismos en el proceso de ejecución del contrato.</w:t>
            </w:r>
          </w:p>
        </w:tc>
        <w:tc>
          <w:tcPr>
            <w:tcW w:w="2527" w:type="dxa"/>
            <w:vAlign w:val="center"/>
          </w:tcPr>
          <w:p w14:paraId="03609DBC" w14:textId="06F3A3F9" w:rsidR="003E39BA" w:rsidRPr="007A591F" w:rsidRDefault="003E39BA" w:rsidP="003E39BA">
            <w:pPr>
              <w:jc w:val="center"/>
              <w:rPr>
                <w:rFonts w:ascii="Arial" w:hAnsi="Arial" w:cs="Arial"/>
                <w:sz w:val="16"/>
                <w:szCs w:val="20"/>
                <w:lang w:val="es-CO"/>
              </w:rPr>
            </w:pPr>
            <w:r>
              <w:rPr>
                <w:rFonts w:ascii="Arial" w:hAnsi="Arial" w:cs="Arial"/>
                <w:sz w:val="16"/>
                <w:szCs w:val="20"/>
                <w:lang w:val="es-CO"/>
              </w:rPr>
              <w:t>SI</w:t>
            </w:r>
          </w:p>
        </w:tc>
        <w:tc>
          <w:tcPr>
            <w:tcW w:w="2914" w:type="dxa"/>
            <w:vAlign w:val="center"/>
          </w:tcPr>
          <w:p w14:paraId="2C8FD6F1" w14:textId="0B38BB27" w:rsidR="003E39BA" w:rsidRPr="007A591F" w:rsidRDefault="003E39BA" w:rsidP="003E39BA">
            <w:pPr>
              <w:jc w:val="center"/>
              <w:rPr>
                <w:rFonts w:ascii="Arial" w:hAnsi="Arial" w:cs="Arial"/>
                <w:sz w:val="16"/>
                <w:szCs w:val="20"/>
                <w:lang w:val="es-CO"/>
              </w:rPr>
            </w:pPr>
            <w:r w:rsidRPr="00570934">
              <w:rPr>
                <w:rFonts w:ascii="Arial" w:hAnsi="Arial" w:cs="Arial"/>
                <w:sz w:val="16"/>
                <w:szCs w:val="20"/>
                <w:lang w:val="es-CO"/>
              </w:rPr>
              <w:t>PERMANENTE</w:t>
            </w:r>
          </w:p>
        </w:tc>
      </w:tr>
      <w:tr w:rsidR="003E39BA" w:rsidRPr="007A591F" w14:paraId="6B86A356" w14:textId="77777777" w:rsidTr="00A02CDD">
        <w:trPr>
          <w:trHeight w:val="573"/>
          <w:jc w:val="center"/>
        </w:trPr>
        <w:tc>
          <w:tcPr>
            <w:tcW w:w="3954" w:type="dxa"/>
          </w:tcPr>
          <w:p w14:paraId="13A39256" w14:textId="551D6A6D" w:rsidR="003E39BA" w:rsidRPr="007A591F" w:rsidRDefault="003E39BA" w:rsidP="003E39BA">
            <w:pPr>
              <w:jc w:val="both"/>
              <w:rPr>
                <w:rFonts w:ascii="Arial" w:hAnsi="Arial" w:cs="Arial"/>
                <w:sz w:val="16"/>
                <w:szCs w:val="20"/>
                <w:lang w:val="es-CO"/>
              </w:rPr>
            </w:pPr>
            <w:r w:rsidRPr="007A591F">
              <w:rPr>
                <w:rFonts w:ascii="Arial" w:hAnsi="Arial" w:cs="Arial"/>
                <w:sz w:val="16"/>
                <w:szCs w:val="20"/>
                <w:lang w:val="es-CO"/>
              </w:rPr>
              <w:t>Restituir al ARRENDATARIO los elementos que haya colocado a su disposición para el desarrollo del objeto contractual, cuando se lo requiera o al finalizar el contrato, en caso que se hayan suministrado.</w:t>
            </w:r>
          </w:p>
        </w:tc>
        <w:tc>
          <w:tcPr>
            <w:tcW w:w="2527" w:type="dxa"/>
            <w:vAlign w:val="center"/>
          </w:tcPr>
          <w:p w14:paraId="05319722" w14:textId="6488B315" w:rsidR="003E39BA" w:rsidRDefault="003E39BA" w:rsidP="003E39BA">
            <w:pPr>
              <w:jc w:val="center"/>
              <w:rPr>
                <w:rFonts w:ascii="Arial" w:hAnsi="Arial" w:cs="Arial"/>
                <w:sz w:val="16"/>
                <w:szCs w:val="20"/>
                <w:lang w:val="es-CO"/>
              </w:rPr>
            </w:pPr>
            <w:r>
              <w:rPr>
                <w:rFonts w:ascii="Arial" w:hAnsi="Arial" w:cs="Arial"/>
                <w:sz w:val="16"/>
                <w:szCs w:val="20"/>
                <w:lang w:val="es-CO"/>
              </w:rPr>
              <w:t>SI</w:t>
            </w:r>
          </w:p>
        </w:tc>
        <w:tc>
          <w:tcPr>
            <w:tcW w:w="2914" w:type="dxa"/>
            <w:vAlign w:val="center"/>
          </w:tcPr>
          <w:p w14:paraId="5A7F9511" w14:textId="6B4B2483" w:rsidR="003E39BA" w:rsidRPr="00570934" w:rsidRDefault="003E39BA" w:rsidP="003E39BA">
            <w:pPr>
              <w:jc w:val="center"/>
              <w:rPr>
                <w:rFonts w:ascii="Arial" w:hAnsi="Arial" w:cs="Arial"/>
                <w:sz w:val="16"/>
                <w:szCs w:val="20"/>
                <w:lang w:val="es-CO"/>
              </w:rPr>
            </w:pPr>
            <w:r w:rsidRPr="00570934">
              <w:rPr>
                <w:rFonts w:ascii="Arial" w:hAnsi="Arial" w:cs="Arial"/>
                <w:sz w:val="16"/>
                <w:szCs w:val="20"/>
                <w:lang w:val="es-CO"/>
              </w:rPr>
              <w:t>PERMANENTE</w:t>
            </w:r>
          </w:p>
        </w:tc>
      </w:tr>
      <w:tr w:rsidR="005E38EF" w:rsidRPr="007A591F" w14:paraId="115C8E3E" w14:textId="77777777" w:rsidTr="00A02CDD">
        <w:trPr>
          <w:trHeight w:val="573"/>
          <w:jc w:val="center"/>
        </w:trPr>
        <w:tc>
          <w:tcPr>
            <w:tcW w:w="3954" w:type="dxa"/>
          </w:tcPr>
          <w:p w14:paraId="537E83EF" w14:textId="590D7B3D" w:rsidR="005E38EF" w:rsidRPr="007A591F" w:rsidRDefault="005E38EF" w:rsidP="005E38EF">
            <w:pPr>
              <w:jc w:val="both"/>
              <w:rPr>
                <w:rFonts w:ascii="Arial" w:hAnsi="Arial" w:cs="Arial"/>
                <w:sz w:val="16"/>
                <w:szCs w:val="20"/>
                <w:lang w:val="es-CO"/>
              </w:rPr>
            </w:pPr>
            <w:r w:rsidRPr="005E38EF">
              <w:rPr>
                <w:rFonts w:ascii="Arial" w:hAnsi="Arial" w:cs="Arial"/>
                <w:sz w:val="16"/>
                <w:szCs w:val="20"/>
                <w:lang w:val="es-CO"/>
              </w:rPr>
              <w:t>Cumplir con la normatividad ambiental vigente nacional para reducir los aspectos e impactos ambientales asociados a su actividad productiva. El arrendador deberá tener los permisos, licencias que dieran lugar dentro del desarrollo de su actividad productiva. Cualquier infracción ambiental por omisión de permisos, concesiones o licencias ambientales que hubiese sido necesario tramitar antes del inicio del contrato, durante y después del objeto contractual, serán asumidas como responsabilidad del contratista.</w:t>
            </w:r>
          </w:p>
        </w:tc>
        <w:tc>
          <w:tcPr>
            <w:tcW w:w="2527" w:type="dxa"/>
            <w:vAlign w:val="center"/>
          </w:tcPr>
          <w:p w14:paraId="37983CF2" w14:textId="1D8A3D36" w:rsidR="005E38EF" w:rsidRDefault="005E38EF" w:rsidP="005E38EF">
            <w:pPr>
              <w:jc w:val="center"/>
              <w:rPr>
                <w:rFonts w:ascii="Arial" w:hAnsi="Arial" w:cs="Arial"/>
                <w:sz w:val="16"/>
                <w:szCs w:val="20"/>
                <w:lang w:val="es-CO"/>
              </w:rPr>
            </w:pPr>
            <w:r>
              <w:rPr>
                <w:rFonts w:ascii="Arial" w:hAnsi="Arial" w:cs="Arial"/>
                <w:sz w:val="16"/>
                <w:szCs w:val="20"/>
                <w:lang w:val="es-CO"/>
              </w:rPr>
              <w:t>SI</w:t>
            </w:r>
          </w:p>
        </w:tc>
        <w:tc>
          <w:tcPr>
            <w:tcW w:w="2914" w:type="dxa"/>
            <w:vAlign w:val="center"/>
          </w:tcPr>
          <w:p w14:paraId="6666D093" w14:textId="5B5AF4FE" w:rsidR="005E38EF" w:rsidRPr="00570934" w:rsidRDefault="005E38EF" w:rsidP="005E38EF">
            <w:pPr>
              <w:jc w:val="center"/>
              <w:rPr>
                <w:rFonts w:ascii="Arial" w:hAnsi="Arial" w:cs="Arial"/>
                <w:sz w:val="16"/>
                <w:szCs w:val="20"/>
                <w:lang w:val="es-CO"/>
              </w:rPr>
            </w:pPr>
            <w:r w:rsidRPr="00570934">
              <w:rPr>
                <w:rFonts w:ascii="Arial" w:hAnsi="Arial" w:cs="Arial"/>
                <w:sz w:val="16"/>
                <w:szCs w:val="20"/>
                <w:lang w:val="es-CO"/>
              </w:rPr>
              <w:t>PERMANENTE</w:t>
            </w:r>
          </w:p>
        </w:tc>
      </w:tr>
      <w:tr w:rsidR="005E38EF" w:rsidRPr="007A591F" w14:paraId="532A02BB" w14:textId="77777777" w:rsidTr="00A02CDD">
        <w:trPr>
          <w:trHeight w:val="573"/>
          <w:jc w:val="center"/>
        </w:trPr>
        <w:tc>
          <w:tcPr>
            <w:tcW w:w="3954" w:type="dxa"/>
          </w:tcPr>
          <w:p w14:paraId="1A42481E" w14:textId="3195F63E" w:rsidR="005E38EF" w:rsidRPr="007A591F" w:rsidRDefault="005E38EF" w:rsidP="005E38EF">
            <w:pPr>
              <w:jc w:val="both"/>
              <w:rPr>
                <w:rFonts w:ascii="Arial" w:hAnsi="Arial" w:cs="Arial"/>
                <w:sz w:val="16"/>
                <w:szCs w:val="20"/>
                <w:lang w:val="es-CO"/>
              </w:rPr>
            </w:pPr>
            <w:r w:rsidRPr="005E38EF">
              <w:rPr>
                <w:rFonts w:ascii="Arial" w:hAnsi="Arial" w:cs="Arial"/>
                <w:sz w:val="16"/>
                <w:szCs w:val="20"/>
                <w:lang w:val="es-CO"/>
              </w:rPr>
              <w:t>Realizar todas las adecuaciones o modificaciones que sean requeridas en el inmueble para su óptimo uso, tales como manteamiento o reparaciones locativas que incluyan obras civiles, arreglos de tejados, ventanas, goteras, cambio de bombillos, pintura, reparaciones eléctricas, puesta a tierra, UPS, motobomba, aires acondicionados, plomería, cambio de chapas de las puertas, arreglo de puertas, mantenimiento de puertas, cambio, ajuste e instalación de cielo raso y techos.</w:t>
            </w:r>
          </w:p>
        </w:tc>
        <w:tc>
          <w:tcPr>
            <w:tcW w:w="2527" w:type="dxa"/>
            <w:vAlign w:val="center"/>
          </w:tcPr>
          <w:p w14:paraId="7BD57831" w14:textId="4B758CD7" w:rsidR="005E38EF" w:rsidRDefault="005E38EF" w:rsidP="005E38EF">
            <w:pPr>
              <w:jc w:val="center"/>
              <w:rPr>
                <w:rFonts w:ascii="Arial" w:hAnsi="Arial" w:cs="Arial"/>
                <w:sz w:val="16"/>
                <w:szCs w:val="20"/>
                <w:lang w:val="es-CO"/>
              </w:rPr>
            </w:pPr>
            <w:r>
              <w:rPr>
                <w:rFonts w:ascii="Arial" w:hAnsi="Arial" w:cs="Arial"/>
                <w:sz w:val="16"/>
                <w:szCs w:val="20"/>
                <w:lang w:val="es-CO"/>
              </w:rPr>
              <w:t>SI</w:t>
            </w:r>
          </w:p>
        </w:tc>
        <w:tc>
          <w:tcPr>
            <w:tcW w:w="2914" w:type="dxa"/>
            <w:vAlign w:val="center"/>
          </w:tcPr>
          <w:p w14:paraId="4770F313" w14:textId="77A8E267" w:rsidR="005E38EF" w:rsidRPr="00570934" w:rsidRDefault="005E38EF" w:rsidP="005E38EF">
            <w:pPr>
              <w:jc w:val="center"/>
              <w:rPr>
                <w:rFonts w:ascii="Arial" w:hAnsi="Arial" w:cs="Arial"/>
                <w:sz w:val="16"/>
                <w:szCs w:val="20"/>
                <w:lang w:val="es-CO"/>
              </w:rPr>
            </w:pPr>
            <w:r w:rsidRPr="00570934">
              <w:rPr>
                <w:rFonts w:ascii="Arial" w:hAnsi="Arial" w:cs="Arial"/>
                <w:sz w:val="16"/>
                <w:szCs w:val="20"/>
                <w:lang w:val="es-CO"/>
              </w:rPr>
              <w:t>PERMANENTE</w:t>
            </w:r>
          </w:p>
        </w:tc>
      </w:tr>
      <w:tr w:rsidR="003E39BA" w:rsidRPr="007A591F" w14:paraId="216E74F0" w14:textId="77777777" w:rsidTr="00A02CDD">
        <w:trPr>
          <w:trHeight w:val="573"/>
          <w:jc w:val="center"/>
        </w:trPr>
        <w:tc>
          <w:tcPr>
            <w:tcW w:w="3954" w:type="dxa"/>
          </w:tcPr>
          <w:p w14:paraId="7B09A893" w14:textId="48232015" w:rsidR="003E39BA" w:rsidRPr="007A591F" w:rsidRDefault="005E38EF" w:rsidP="003E39BA">
            <w:pPr>
              <w:jc w:val="both"/>
              <w:rPr>
                <w:rFonts w:ascii="Arial" w:hAnsi="Arial" w:cs="Arial"/>
                <w:sz w:val="16"/>
                <w:szCs w:val="20"/>
                <w:lang w:val="es-CO"/>
              </w:rPr>
            </w:pPr>
            <w:r w:rsidRPr="005E38EF">
              <w:rPr>
                <w:rFonts w:ascii="Arial" w:hAnsi="Arial" w:cs="Arial"/>
                <w:sz w:val="16"/>
                <w:szCs w:val="20"/>
                <w:lang w:val="es-CO"/>
              </w:rPr>
              <w:t>Realizar el pago el impuesto predial y contribución y contribuciones que genere el bien inmueble.</w:t>
            </w:r>
          </w:p>
        </w:tc>
        <w:tc>
          <w:tcPr>
            <w:tcW w:w="2527" w:type="dxa"/>
            <w:vAlign w:val="center"/>
          </w:tcPr>
          <w:p w14:paraId="3C94FED2" w14:textId="5B80C835" w:rsidR="003E39BA" w:rsidRPr="007A591F" w:rsidRDefault="003E39BA" w:rsidP="003E39BA">
            <w:pPr>
              <w:jc w:val="center"/>
              <w:rPr>
                <w:rFonts w:ascii="Arial" w:hAnsi="Arial" w:cs="Arial"/>
                <w:sz w:val="16"/>
                <w:szCs w:val="20"/>
                <w:lang w:val="es-CO"/>
              </w:rPr>
            </w:pPr>
            <w:r>
              <w:rPr>
                <w:rFonts w:ascii="Arial" w:hAnsi="Arial" w:cs="Arial"/>
                <w:sz w:val="16"/>
                <w:szCs w:val="20"/>
                <w:lang w:val="es-CO"/>
              </w:rPr>
              <w:t>SI</w:t>
            </w:r>
          </w:p>
        </w:tc>
        <w:tc>
          <w:tcPr>
            <w:tcW w:w="2914" w:type="dxa"/>
            <w:vAlign w:val="center"/>
          </w:tcPr>
          <w:p w14:paraId="3B009C06" w14:textId="69D2C9F4" w:rsidR="003E39BA" w:rsidRPr="007A591F" w:rsidRDefault="003E39BA" w:rsidP="003E39BA">
            <w:pPr>
              <w:jc w:val="center"/>
              <w:rPr>
                <w:rFonts w:ascii="Arial" w:hAnsi="Arial" w:cs="Arial"/>
                <w:sz w:val="16"/>
                <w:szCs w:val="20"/>
                <w:lang w:val="es-CO"/>
              </w:rPr>
            </w:pPr>
            <w:r w:rsidRPr="00570934">
              <w:rPr>
                <w:rFonts w:ascii="Arial" w:hAnsi="Arial" w:cs="Arial"/>
                <w:sz w:val="16"/>
                <w:szCs w:val="20"/>
                <w:lang w:val="es-CO"/>
              </w:rPr>
              <w:t>PERMANENTE</w:t>
            </w:r>
          </w:p>
        </w:tc>
      </w:tr>
      <w:tr w:rsidR="005E38EF" w:rsidRPr="007A591F" w14:paraId="5F1DF6AA" w14:textId="77777777" w:rsidTr="00A02CDD">
        <w:trPr>
          <w:trHeight w:val="573"/>
          <w:jc w:val="center"/>
        </w:trPr>
        <w:tc>
          <w:tcPr>
            <w:tcW w:w="3954" w:type="dxa"/>
          </w:tcPr>
          <w:p w14:paraId="68D49EB0" w14:textId="77810152" w:rsidR="005E38EF" w:rsidRPr="007A591F" w:rsidRDefault="005E38EF" w:rsidP="005E38EF">
            <w:pPr>
              <w:jc w:val="both"/>
              <w:rPr>
                <w:rFonts w:ascii="Arial" w:hAnsi="Arial" w:cs="Arial"/>
                <w:sz w:val="16"/>
                <w:szCs w:val="20"/>
                <w:lang w:val="es-CO"/>
              </w:rPr>
            </w:pPr>
            <w:r w:rsidRPr="005E38EF">
              <w:rPr>
                <w:rFonts w:ascii="Arial" w:hAnsi="Arial" w:cs="Arial"/>
                <w:sz w:val="16"/>
                <w:szCs w:val="20"/>
                <w:lang w:val="es-CO"/>
              </w:rPr>
              <w:t xml:space="preserve">El ARRENDADOR deberá cumplir con lo señalado en el capítulo 6 del Decreto No. 1072 de 2015 </w:t>
            </w:r>
            <w:r>
              <w:rPr>
                <w:rFonts w:ascii="Arial" w:hAnsi="Arial" w:cs="Arial"/>
                <w:sz w:val="16"/>
                <w:szCs w:val="20"/>
                <w:lang w:val="es-CO"/>
              </w:rPr>
              <w:t>“</w:t>
            </w:r>
            <w:r w:rsidRPr="005E38EF">
              <w:rPr>
                <w:rFonts w:ascii="Arial" w:hAnsi="Arial" w:cs="Arial"/>
                <w:sz w:val="16"/>
                <w:szCs w:val="20"/>
                <w:lang w:val="es-CO"/>
              </w:rPr>
              <w:t>por medio del cual se expide el Decreto Único Reglamentario del sector del Trabajo" el cual define las directrices de obligatorio cumplimiento para incrementar el Sistema de Gestión de la Seguridad y Salud en el Trabajo (SG-SST), que deben ser aplicados por todos los empleadores públicos y privados, los contratantes del personal bajo la modalidad de contrato civil, comercial o administrativa, las organizaciones de economías solidarias y sector cooperativo, las empresas de servicios temporales y tener cobertura sobre trabajadores dependientes , contratista, trabajadores cooperados y los trabajadores en misión.</w:t>
            </w:r>
          </w:p>
        </w:tc>
        <w:tc>
          <w:tcPr>
            <w:tcW w:w="2527" w:type="dxa"/>
            <w:vAlign w:val="center"/>
          </w:tcPr>
          <w:p w14:paraId="3FD8BB80" w14:textId="527B7631" w:rsidR="005E38EF" w:rsidRPr="007A591F" w:rsidRDefault="005E38EF" w:rsidP="005E38EF">
            <w:pPr>
              <w:jc w:val="center"/>
              <w:rPr>
                <w:rFonts w:ascii="Arial" w:hAnsi="Arial" w:cs="Arial"/>
                <w:sz w:val="16"/>
                <w:szCs w:val="20"/>
                <w:lang w:val="es-CO"/>
              </w:rPr>
            </w:pPr>
            <w:r>
              <w:rPr>
                <w:rFonts w:ascii="Arial" w:hAnsi="Arial" w:cs="Arial"/>
                <w:sz w:val="16"/>
                <w:szCs w:val="20"/>
                <w:lang w:val="es-CO"/>
              </w:rPr>
              <w:t>SI</w:t>
            </w:r>
          </w:p>
        </w:tc>
        <w:tc>
          <w:tcPr>
            <w:tcW w:w="2914" w:type="dxa"/>
            <w:vAlign w:val="center"/>
          </w:tcPr>
          <w:p w14:paraId="789DF71C" w14:textId="657220DF" w:rsidR="005E38EF" w:rsidRPr="007A591F" w:rsidRDefault="005E38EF" w:rsidP="005E38EF">
            <w:pPr>
              <w:jc w:val="center"/>
              <w:rPr>
                <w:rFonts w:ascii="Arial" w:hAnsi="Arial" w:cs="Arial"/>
                <w:sz w:val="16"/>
                <w:szCs w:val="20"/>
                <w:lang w:val="es-CO"/>
              </w:rPr>
            </w:pPr>
            <w:r w:rsidRPr="00570934">
              <w:rPr>
                <w:rFonts w:ascii="Arial" w:hAnsi="Arial" w:cs="Arial"/>
                <w:sz w:val="16"/>
                <w:szCs w:val="20"/>
                <w:lang w:val="es-CO"/>
              </w:rPr>
              <w:t>PERMANENTE</w:t>
            </w:r>
          </w:p>
        </w:tc>
      </w:tr>
      <w:tr w:rsidR="003E39BA" w:rsidRPr="007A591F" w14:paraId="3267122C" w14:textId="77777777" w:rsidTr="00A02CDD">
        <w:trPr>
          <w:trHeight w:val="573"/>
          <w:jc w:val="center"/>
        </w:trPr>
        <w:tc>
          <w:tcPr>
            <w:tcW w:w="3954" w:type="dxa"/>
          </w:tcPr>
          <w:p w14:paraId="67795C08" w14:textId="53F72346" w:rsidR="003E39BA" w:rsidRPr="007A591F" w:rsidRDefault="005E38EF" w:rsidP="005E38EF">
            <w:pPr>
              <w:jc w:val="both"/>
              <w:rPr>
                <w:rFonts w:ascii="Arial" w:hAnsi="Arial" w:cs="Arial"/>
                <w:sz w:val="16"/>
                <w:szCs w:val="20"/>
                <w:lang w:val="es-CO"/>
              </w:rPr>
            </w:pPr>
            <w:r w:rsidRPr="005E38EF">
              <w:rPr>
                <w:rFonts w:ascii="Arial" w:hAnsi="Arial" w:cs="Arial"/>
                <w:sz w:val="16"/>
                <w:szCs w:val="20"/>
                <w:lang w:val="es-CO"/>
              </w:rPr>
              <w:t>Cumplir con los criterios ambientales para los contratos de prestación de servicios, conforme la norma ISO 14001:2015. Sistema de Gestión Ambiental.</w:t>
            </w:r>
          </w:p>
        </w:tc>
        <w:tc>
          <w:tcPr>
            <w:tcW w:w="2527" w:type="dxa"/>
            <w:vAlign w:val="center"/>
          </w:tcPr>
          <w:p w14:paraId="35CC821D" w14:textId="502FBC40" w:rsidR="003E39BA" w:rsidRPr="007A591F" w:rsidRDefault="003E39BA" w:rsidP="003E39BA">
            <w:pPr>
              <w:jc w:val="center"/>
              <w:rPr>
                <w:rFonts w:ascii="Arial" w:hAnsi="Arial" w:cs="Arial"/>
                <w:sz w:val="16"/>
                <w:szCs w:val="20"/>
                <w:lang w:val="es-CO"/>
              </w:rPr>
            </w:pPr>
            <w:r>
              <w:rPr>
                <w:rFonts w:ascii="Arial" w:hAnsi="Arial" w:cs="Arial"/>
                <w:sz w:val="16"/>
                <w:szCs w:val="20"/>
                <w:lang w:val="es-CO"/>
              </w:rPr>
              <w:t>SI</w:t>
            </w:r>
          </w:p>
        </w:tc>
        <w:tc>
          <w:tcPr>
            <w:tcW w:w="2914" w:type="dxa"/>
            <w:vAlign w:val="center"/>
          </w:tcPr>
          <w:p w14:paraId="01A858E6" w14:textId="2F6C658A" w:rsidR="003E39BA" w:rsidRPr="007A591F" w:rsidRDefault="003E39BA" w:rsidP="003E39BA">
            <w:pPr>
              <w:jc w:val="center"/>
              <w:rPr>
                <w:rFonts w:ascii="Arial" w:hAnsi="Arial" w:cs="Arial"/>
                <w:sz w:val="16"/>
                <w:szCs w:val="20"/>
                <w:lang w:val="es-CO"/>
              </w:rPr>
            </w:pPr>
            <w:r w:rsidRPr="00570934">
              <w:rPr>
                <w:rFonts w:ascii="Arial" w:hAnsi="Arial" w:cs="Arial"/>
                <w:sz w:val="16"/>
                <w:szCs w:val="20"/>
                <w:lang w:val="es-CO"/>
              </w:rPr>
              <w:t>PERMANENTE</w:t>
            </w:r>
          </w:p>
        </w:tc>
      </w:tr>
      <w:tr w:rsidR="003E39BA" w:rsidRPr="007A591F" w14:paraId="1007DC4D" w14:textId="77777777" w:rsidTr="00A02CDD">
        <w:trPr>
          <w:trHeight w:val="573"/>
          <w:jc w:val="center"/>
        </w:trPr>
        <w:tc>
          <w:tcPr>
            <w:tcW w:w="3954" w:type="dxa"/>
          </w:tcPr>
          <w:p w14:paraId="3679E4A3" w14:textId="6AA1BEEF" w:rsidR="003E39BA" w:rsidRPr="007A591F" w:rsidRDefault="005E38EF" w:rsidP="003E39BA">
            <w:pPr>
              <w:jc w:val="both"/>
              <w:rPr>
                <w:rFonts w:ascii="Arial" w:hAnsi="Arial" w:cs="Arial"/>
                <w:sz w:val="16"/>
                <w:szCs w:val="20"/>
                <w:lang w:val="es-CO"/>
              </w:rPr>
            </w:pPr>
            <w:r w:rsidRPr="005E38EF">
              <w:rPr>
                <w:rFonts w:ascii="Arial" w:hAnsi="Arial" w:cs="Arial"/>
                <w:sz w:val="16"/>
                <w:szCs w:val="20"/>
                <w:lang w:val="es-CO"/>
              </w:rPr>
              <w:lastRenderedPageBreak/>
              <w:t>Los productos y servicios (Servicios de gestión, Servicios Profesionales de Empresa y Servicios Administrativos) que se adquieran por alguna gestión administrativa deberá establecer los lineamientos para la planeación, operación, control y mejoramiento de la gestión ambiental en la Policía Nacional, a partir del cumplimiento de los requisitos legales ambientales y las condiciones mínimas ambientales, con el fin de contribuir a la sostenibilidad ambiental de los procesos, productos y servicios de la institución. Así como, el cumplimiento de la Política Ambiental de la Policía Nacional “en la Policía Nacional, nos comprometemos a contribuir con la protección del ambiente a través de la prevención de la contaminación, el cumplimiento de la legislación y las diferentes regulaciones ambientales y el control de los impactos ambientales adversos asociados a nuestras instalaciones, procesos y servicios; así como el mejoramiento continuo del desempeño ambiental de la Institución.</w:t>
            </w:r>
          </w:p>
        </w:tc>
        <w:tc>
          <w:tcPr>
            <w:tcW w:w="2527" w:type="dxa"/>
            <w:vAlign w:val="center"/>
          </w:tcPr>
          <w:p w14:paraId="7D451761" w14:textId="3CA5FFA7" w:rsidR="003E39BA" w:rsidRPr="007A591F" w:rsidRDefault="003E39BA" w:rsidP="003E39BA">
            <w:pPr>
              <w:jc w:val="center"/>
              <w:rPr>
                <w:rFonts w:ascii="Arial" w:hAnsi="Arial" w:cs="Arial"/>
                <w:sz w:val="16"/>
                <w:szCs w:val="20"/>
                <w:lang w:val="es-CO"/>
              </w:rPr>
            </w:pPr>
            <w:r>
              <w:rPr>
                <w:rFonts w:ascii="Arial" w:hAnsi="Arial" w:cs="Arial"/>
                <w:sz w:val="16"/>
                <w:szCs w:val="20"/>
                <w:lang w:val="es-CO"/>
              </w:rPr>
              <w:t>SI</w:t>
            </w:r>
          </w:p>
        </w:tc>
        <w:tc>
          <w:tcPr>
            <w:tcW w:w="2914" w:type="dxa"/>
            <w:vAlign w:val="center"/>
          </w:tcPr>
          <w:p w14:paraId="5E9EE018" w14:textId="0D8AE266" w:rsidR="003E39BA" w:rsidRPr="007A591F" w:rsidRDefault="003E39BA" w:rsidP="003E39BA">
            <w:pPr>
              <w:jc w:val="center"/>
              <w:rPr>
                <w:rFonts w:ascii="Arial" w:hAnsi="Arial" w:cs="Arial"/>
                <w:sz w:val="16"/>
                <w:szCs w:val="20"/>
                <w:lang w:val="es-CO"/>
              </w:rPr>
            </w:pPr>
            <w:r w:rsidRPr="00570934">
              <w:rPr>
                <w:rFonts w:ascii="Arial" w:hAnsi="Arial" w:cs="Arial"/>
                <w:sz w:val="16"/>
                <w:szCs w:val="20"/>
                <w:lang w:val="es-CO"/>
              </w:rPr>
              <w:t>PERMANENTE</w:t>
            </w:r>
          </w:p>
        </w:tc>
      </w:tr>
      <w:tr w:rsidR="003E39BA" w:rsidRPr="007A591F" w14:paraId="61046423" w14:textId="77777777" w:rsidTr="00A02CDD">
        <w:trPr>
          <w:trHeight w:val="573"/>
          <w:jc w:val="center"/>
        </w:trPr>
        <w:tc>
          <w:tcPr>
            <w:tcW w:w="3954" w:type="dxa"/>
          </w:tcPr>
          <w:p w14:paraId="3B7C1C6A" w14:textId="6F9F2F61" w:rsidR="003E39BA" w:rsidRPr="007A591F" w:rsidRDefault="005E38EF" w:rsidP="005E38EF">
            <w:pPr>
              <w:jc w:val="both"/>
              <w:rPr>
                <w:rFonts w:ascii="Arial" w:hAnsi="Arial" w:cs="Arial"/>
                <w:sz w:val="16"/>
                <w:szCs w:val="20"/>
                <w:lang w:val="es-CO"/>
              </w:rPr>
            </w:pPr>
            <w:r w:rsidRPr="005E38EF">
              <w:rPr>
                <w:rFonts w:ascii="Arial" w:hAnsi="Arial" w:cs="Arial"/>
                <w:sz w:val="16"/>
                <w:szCs w:val="20"/>
                <w:lang w:val="es-CO"/>
              </w:rPr>
              <w:t>Las condiciones de carácter ambiental fueron revisadas y avaladas me</w:t>
            </w:r>
            <w:r>
              <w:rPr>
                <w:rFonts w:ascii="Arial" w:hAnsi="Arial" w:cs="Arial"/>
                <w:sz w:val="16"/>
                <w:szCs w:val="20"/>
                <w:lang w:val="es-CO"/>
              </w:rPr>
              <w:t>diante concepto No. 239/DIRAF-PL</w:t>
            </w:r>
            <w:r w:rsidRPr="005E38EF">
              <w:rPr>
                <w:rFonts w:ascii="Arial" w:hAnsi="Arial" w:cs="Arial"/>
                <w:sz w:val="16"/>
                <w:szCs w:val="20"/>
                <w:lang w:val="es-CO"/>
              </w:rPr>
              <w:t>ANE, suscrito por lo Capitán YULI GÓMEZ TOVAR, responsable estrategia y de recursos el 12/09/2022.</w:t>
            </w:r>
          </w:p>
        </w:tc>
        <w:tc>
          <w:tcPr>
            <w:tcW w:w="2527" w:type="dxa"/>
            <w:vAlign w:val="center"/>
          </w:tcPr>
          <w:p w14:paraId="235AE13B" w14:textId="009BC7DB" w:rsidR="003E39BA" w:rsidRPr="007A591F" w:rsidRDefault="003E39BA" w:rsidP="003E39BA">
            <w:pPr>
              <w:jc w:val="center"/>
              <w:rPr>
                <w:rFonts w:ascii="Arial" w:hAnsi="Arial" w:cs="Arial"/>
                <w:sz w:val="16"/>
                <w:szCs w:val="20"/>
                <w:lang w:val="es-CO"/>
              </w:rPr>
            </w:pPr>
            <w:r>
              <w:rPr>
                <w:rFonts w:ascii="Arial" w:hAnsi="Arial" w:cs="Arial"/>
                <w:sz w:val="16"/>
                <w:szCs w:val="20"/>
                <w:lang w:val="es-CO"/>
              </w:rPr>
              <w:t>SI</w:t>
            </w:r>
          </w:p>
        </w:tc>
        <w:tc>
          <w:tcPr>
            <w:tcW w:w="2914" w:type="dxa"/>
            <w:vAlign w:val="center"/>
          </w:tcPr>
          <w:p w14:paraId="707F5C4A" w14:textId="659625B2" w:rsidR="003E39BA" w:rsidRPr="007A591F" w:rsidRDefault="003E39BA" w:rsidP="003E39BA">
            <w:pPr>
              <w:jc w:val="center"/>
              <w:rPr>
                <w:rFonts w:ascii="Arial" w:hAnsi="Arial" w:cs="Arial"/>
                <w:sz w:val="16"/>
                <w:szCs w:val="20"/>
                <w:lang w:val="es-CO"/>
              </w:rPr>
            </w:pPr>
            <w:r w:rsidRPr="00570934">
              <w:rPr>
                <w:rFonts w:ascii="Arial" w:hAnsi="Arial" w:cs="Arial"/>
                <w:sz w:val="16"/>
                <w:szCs w:val="20"/>
                <w:lang w:val="es-CO"/>
              </w:rPr>
              <w:t>PERMANENTE</w:t>
            </w:r>
          </w:p>
        </w:tc>
      </w:tr>
    </w:tbl>
    <w:p w14:paraId="24937E50" w14:textId="77777777" w:rsidR="00572ACA" w:rsidRDefault="00572ACA" w:rsidP="00E93CB0">
      <w:pPr>
        <w:jc w:val="both"/>
        <w:rPr>
          <w:rFonts w:ascii="Arial" w:hAnsi="Arial" w:cs="Arial"/>
          <w:color w:val="000000" w:themeColor="text1"/>
          <w:sz w:val="20"/>
          <w:szCs w:val="20"/>
          <w:lang w:val="es-CO"/>
        </w:rPr>
      </w:pPr>
    </w:p>
    <w:p w14:paraId="19CE4D6D" w14:textId="77777777" w:rsidR="00545BFD" w:rsidRDefault="00545BFD" w:rsidP="00E93CB0">
      <w:pPr>
        <w:jc w:val="both"/>
        <w:rPr>
          <w:rFonts w:ascii="Arial" w:hAnsi="Arial" w:cs="Arial"/>
          <w:color w:val="000000" w:themeColor="text1"/>
          <w:sz w:val="20"/>
          <w:szCs w:val="20"/>
          <w:lang w:val="es-CO"/>
        </w:rPr>
      </w:pPr>
    </w:p>
    <w:p w14:paraId="241BCF30" w14:textId="48D84800" w:rsidR="00E93CB0" w:rsidRDefault="00E93CB0" w:rsidP="00E93CB0">
      <w:pPr>
        <w:jc w:val="both"/>
        <w:rPr>
          <w:rFonts w:ascii="Arial" w:hAnsi="Arial" w:cs="Arial"/>
          <w:color w:val="000000" w:themeColor="text1"/>
          <w:sz w:val="20"/>
          <w:szCs w:val="20"/>
          <w:lang w:val="es-CO"/>
        </w:rPr>
      </w:pPr>
      <w:r w:rsidRPr="00FB2FE1">
        <w:rPr>
          <w:rFonts w:ascii="Arial" w:hAnsi="Arial" w:cs="Arial"/>
          <w:color w:val="000000" w:themeColor="text1"/>
          <w:sz w:val="20"/>
          <w:szCs w:val="20"/>
          <w:lang w:val="es-CO"/>
        </w:rPr>
        <w:t xml:space="preserve">CUMPLIMIENTO ESPECIFICACIONES TÉCNICAS </w:t>
      </w:r>
    </w:p>
    <w:p w14:paraId="6A6B7415" w14:textId="77777777" w:rsidR="009E7482" w:rsidRPr="00FB2FE1" w:rsidRDefault="009E7482" w:rsidP="00E93CB0">
      <w:pPr>
        <w:ind w:left="360"/>
        <w:jc w:val="both"/>
        <w:rPr>
          <w:rFonts w:ascii="Arial" w:hAnsi="Arial" w:cs="Arial"/>
          <w:color w:val="000000" w:themeColor="text1"/>
          <w:sz w:val="20"/>
          <w:szCs w:val="20"/>
          <w:lang w:val="es-CO"/>
        </w:rPr>
      </w:pPr>
    </w:p>
    <w:tbl>
      <w:tblPr>
        <w:tblStyle w:val="Tablaconcuadrcula"/>
        <w:tblW w:w="0" w:type="auto"/>
        <w:tblInd w:w="-5" w:type="dxa"/>
        <w:tblLayout w:type="fixed"/>
        <w:tblLook w:val="04A0" w:firstRow="1" w:lastRow="0" w:firstColumn="1" w:lastColumn="0" w:noHBand="0" w:noVBand="1"/>
      </w:tblPr>
      <w:tblGrid>
        <w:gridCol w:w="4820"/>
        <w:gridCol w:w="1276"/>
        <w:gridCol w:w="3303"/>
      </w:tblGrid>
      <w:tr w:rsidR="00D43242" w:rsidRPr="00D43242" w14:paraId="6B30CC3C" w14:textId="77777777" w:rsidTr="00511A4D">
        <w:tc>
          <w:tcPr>
            <w:tcW w:w="4820" w:type="dxa"/>
            <w:shd w:val="clear" w:color="auto" w:fill="DBE5F1" w:themeFill="accent1" w:themeFillTint="33"/>
          </w:tcPr>
          <w:p w14:paraId="3D763DCB" w14:textId="5733E408" w:rsidR="00E93CB0" w:rsidRPr="00D43242" w:rsidRDefault="00E93CB0" w:rsidP="00511A4D">
            <w:pPr>
              <w:rPr>
                <w:rFonts w:ascii="Arial" w:hAnsi="Arial" w:cs="Arial"/>
                <w:b/>
                <w:sz w:val="18"/>
                <w:szCs w:val="20"/>
              </w:rPr>
            </w:pPr>
            <w:r w:rsidRPr="00D43242">
              <w:rPr>
                <w:rFonts w:ascii="Arial" w:hAnsi="Arial" w:cs="Arial"/>
                <w:b/>
                <w:sz w:val="18"/>
                <w:szCs w:val="20"/>
              </w:rPr>
              <w:t xml:space="preserve">ESPECIFICACIONES TÉCNICAS  </w:t>
            </w:r>
            <w:r w:rsidR="00C911F3" w:rsidRPr="00D43242">
              <w:rPr>
                <w:rFonts w:ascii="Arial" w:hAnsi="Arial" w:cs="Arial"/>
                <w:b/>
                <w:sz w:val="18"/>
                <w:szCs w:val="20"/>
              </w:rPr>
              <w:t>MÍNIMAS</w:t>
            </w:r>
          </w:p>
          <w:p w14:paraId="7C2D6B96" w14:textId="77777777" w:rsidR="00E93CB0" w:rsidRPr="00D43242" w:rsidRDefault="00E93CB0" w:rsidP="00511A4D">
            <w:pPr>
              <w:rPr>
                <w:rFonts w:ascii="Arial" w:hAnsi="Arial" w:cs="Arial"/>
                <w:b/>
                <w:sz w:val="18"/>
                <w:szCs w:val="20"/>
                <w:u w:val="single"/>
              </w:rPr>
            </w:pPr>
            <w:r w:rsidRPr="00D43242">
              <w:rPr>
                <w:rFonts w:ascii="Arial" w:hAnsi="Arial" w:cs="Arial"/>
                <w:b/>
                <w:sz w:val="18"/>
                <w:szCs w:val="20"/>
                <w:u w:val="single"/>
              </w:rPr>
              <w:t xml:space="preserve"> </w:t>
            </w:r>
          </w:p>
        </w:tc>
        <w:tc>
          <w:tcPr>
            <w:tcW w:w="1276" w:type="dxa"/>
            <w:shd w:val="clear" w:color="auto" w:fill="DBE5F1" w:themeFill="accent1" w:themeFillTint="33"/>
          </w:tcPr>
          <w:p w14:paraId="75854756" w14:textId="77777777" w:rsidR="00E93CB0" w:rsidRPr="00D43242" w:rsidRDefault="00E93CB0" w:rsidP="00511A4D">
            <w:pPr>
              <w:jc w:val="center"/>
              <w:rPr>
                <w:rFonts w:ascii="Arial" w:hAnsi="Arial" w:cs="Arial"/>
                <w:b/>
                <w:sz w:val="18"/>
                <w:szCs w:val="20"/>
              </w:rPr>
            </w:pPr>
            <w:r w:rsidRPr="00D43242">
              <w:rPr>
                <w:rFonts w:ascii="Arial" w:hAnsi="Arial" w:cs="Arial"/>
                <w:b/>
                <w:sz w:val="18"/>
                <w:szCs w:val="20"/>
              </w:rPr>
              <w:t>CUMPLIÓ</w:t>
            </w:r>
          </w:p>
        </w:tc>
        <w:tc>
          <w:tcPr>
            <w:tcW w:w="3303" w:type="dxa"/>
            <w:shd w:val="clear" w:color="auto" w:fill="DBE5F1" w:themeFill="accent1" w:themeFillTint="33"/>
          </w:tcPr>
          <w:p w14:paraId="150E932C" w14:textId="2BF9995F" w:rsidR="00E93CB0" w:rsidRPr="00D43242" w:rsidRDefault="0088488E" w:rsidP="00B401B5">
            <w:pPr>
              <w:jc w:val="center"/>
              <w:rPr>
                <w:rFonts w:ascii="Arial" w:hAnsi="Arial" w:cs="Arial"/>
                <w:b/>
                <w:sz w:val="18"/>
                <w:szCs w:val="20"/>
              </w:rPr>
            </w:pPr>
            <w:r w:rsidRPr="00D43242">
              <w:rPr>
                <w:rFonts w:ascii="Arial" w:hAnsi="Arial" w:cs="Arial"/>
                <w:b/>
                <w:sz w:val="18"/>
                <w:szCs w:val="20"/>
              </w:rPr>
              <w:t xml:space="preserve">OBSERVACIONES </w:t>
            </w:r>
          </w:p>
        </w:tc>
      </w:tr>
      <w:tr w:rsidR="00D43242" w:rsidRPr="00D43242" w14:paraId="157A1410" w14:textId="77777777" w:rsidTr="00511A4D">
        <w:tc>
          <w:tcPr>
            <w:tcW w:w="9399" w:type="dxa"/>
            <w:gridSpan w:val="3"/>
            <w:shd w:val="clear" w:color="auto" w:fill="D6E3BC" w:themeFill="accent3" w:themeFillTint="66"/>
          </w:tcPr>
          <w:p w14:paraId="4A17FE0D" w14:textId="2C4F04B0" w:rsidR="00E93CB0" w:rsidRPr="00D43242" w:rsidRDefault="00E93CB0" w:rsidP="00511A4D">
            <w:pPr>
              <w:jc w:val="both"/>
              <w:rPr>
                <w:rFonts w:ascii="Arial" w:hAnsi="Arial" w:cs="Arial"/>
                <w:b/>
                <w:sz w:val="18"/>
                <w:szCs w:val="20"/>
              </w:rPr>
            </w:pPr>
            <w:r w:rsidRPr="00D43242">
              <w:rPr>
                <w:rFonts w:ascii="Arial" w:hAnsi="Arial" w:cs="Arial"/>
                <w:b/>
                <w:sz w:val="20"/>
                <w:szCs w:val="20"/>
              </w:rPr>
              <w:t>DE CARÁCTER TÉCNICO:</w:t>
            </w:r>
            <w:r w:rsidRPr="00D43242">
              <w:rPr>
                <w:rFonts w:ascii="Arial" w:hAnsi="Arial" w:cs="Arial"/>
                <w:b/>
                <w:sz w:val="20"/>
                <w:szCs w:val="20"/>
                <w:u w:val="single"/>
              </w:rPr>
              <w:t xml:space="preserve"> </w:t>
            </w:r>
            <w:r w:rsidRPr="00D43242">
              <w:rPr>
                <w:rFonts w:ascii="Arial" w:hAnsi="Arial" w:cs="Arial"/>
                <w:sz w:val="20"/>
                <w:szCs w:val="20"/>
              </w:rPr>
              <w:t>(transcribir las establecidas en el anexo de especificaciones técnicas del contrato</w:t>
            </w:r>
            <w:r w:rsidR="00453FE7" w:rsidRPr="00D43242">
              <w:rPr>
                <w:rFonts w:ascii="Arial" w:hAnsi="Arial" w:cs="Arial"/>
                <w:sz w:val="20"/>
                <w:szCs w:val="20"/>
              </w:rPr>
              <w:t xml:space="preserve"> u orden de compra</w:t>
            </w:r>
            <w:r w:rsidRPr="00D43242">
              <w:rPr>
                <w:rFonts w:ascii="Arial" w:hAnsi="Arial" w:cs="Arial"/>
                <w:sz w:val="20"/>
                <w:szCs w:val="20"/>
              </w:rPr>
              <w:t>)</w:t>
            </w:r>
          </w:p>
        </w:tc>
      </w:tr>
      <w:tr w:rsidR="005E38EF" w:rsidRPr="00D43242" w14:paraId="5E060CC1" w14:textId="77777777" w:rsidTr="00843074">
        <w:tc>
          <w:tcPr>
            <w:tcW w:w="4820" w:type="dxa"/>
            <w:shd w:val="clear" w:color="auto" w:fill="FFFFFF" w:themeFill="background1"/>
          </w:tcPr>
          <w:p w14:paraId="7645BB44" w14:textId="129E029C" w:rsidR="005E38EF" w:rsidRPr="00D43242" w:rsidRDefault="005E38EF" w:rsidP="005E38EF">
            <w:pPr>
              <w:pStyle w:val="Prrafodelista"/>
              <w:autoSpaceDE w:val="0"/>
              <w:autoSpaceDN w:val="0"/>
              <w:adjustRightInd w:val="0"/>
              <w:ind w:left="0"/>
              <w:jc w:val="both"/>
              <w:rPr>
                <w:rFonts w:ascii="Arial" w:hAnsi="Arial" w:cs="Arial"/>
                <w:sz w:val="18"/>
                <w:szCs w:val="18"/>
              </w:rPr>
            </w:pPr>
            <w:r>
              <w:rPr>
                <w:rStyle w:val="Cuerpodeltexto85pto"/>
              </w:rPr>
              <w:t>El inmueble debe tener un área mínima construida de 460 m2, distribuidos en una o dos plantas.</w:t>
            </w:r>
          </w:p>
        </w:tc>
        <w:tc>
          <w:tcPr>
            <w:tcW w:w="1276" w:type="dxa"/>
            <w:shd w:val="clear" w:color="auto" w:fill="FFFFFF" w:themeFill="background1"/>
            <w:vAlign w:val="center"/>
          </w:tcPr>
          <w:p w14:paraId="6C2E0F92" w14:textId="7FF3D3B6" w:rsidR="005E38EF" w:rsidRPr="00D43242" w:rsidRDefault="005E38EF" w:rsidP="005E38EF">
            <w:pPr>
              <w:jc w:val="center"/>
              <w:rPr>
                <w:rFonts w:ascii="Arial" w:hAnsi="Arial" w:cs="Arial"/>
                <w:sz w:val="18"/>
                <w:szCs w:val="18"/>
              </w:rPr>
            </w:pPr>
            <w:r w:rsidRPr="00D43242">
              <w:rPr>
                <w:rFonts w:ascii="Arial" w:hAnsi="Arial" w:cs="Arial"/>
                <w:sz w:val="18"/>
                <w:szCs w:val="18"/>
              </w:rPr>
              <w:t>SI</w:t>
            </w:r>
          </w:p>
        </w:tc>
        <w:tc>
          <w:tcPr>
            <w:tcW w:w="3303" w:type="dxa"/>
            <w:shd w:val="clear" w:color="auto" w:fill="FFFFFF" w:themeFill="background1"/>
            <w:vAlign w:val="center"/>
          </w:tcPr>
          <w:p w14:paraId="7E6E06C1" w14:textId="779CDA1E" w:rsidR="005E38EF" w:rsidRPr="00D43242" w:rsidRDefault="005E38EF" w:rsidP="005E38EF">
            <w:pPr>
              <w:jc w:val="center"/>
              <w:rPr>
                <w:rFonts w:ascii="Arial" w:hAnsi="Arial" w:cs="Arial"/>
                <w:sz w:val="18"/>
                <w:szCs w:val="18"/>
              </w:rPr>
            </w:pPr>
            <w:r w:rsidRPr="00CB5FC0">
              <w:rPr>
                <w:rFonts w:ascii="Arial" w:hAnsi="Arial" w:cs="Arial"/>
                <w:sz w:val="16"/>
                <w:szCs w:val="20"/>
                <w:lang w:val="es-CO"/>
              </w:rPr>
              <w:t>PERMANENTE</w:t>
            </w:r>
          </w:p>
        </w:tc>
      </w:tr>
      <w:tr w:rsidR="005E38EF" w:rsidRPr="00D43242" w14:paraId="5D9A4054" w14:textId="77777777" w:rsidTr="00843074">
        <w:tc>
          <w:tcPr>
            <w:tcW w:w="4820" w:type="dxa"/>
            <w:shd w:val="clear" w:color="auto" w:fill="FFFFFF" w:themeFill="background1"/>
          </w:tcPr>
          <w:p w14:paraId="06E39596" w14:textId="52D6D591" w:rsidR="005E38EF" w:rsidRPr="00D43242" w:rsidRDefault="005E38EF" w:rsidP="005E38EF">
            <w:pPr>
              <w:jc w:val="both"/>
              <w:rPr>
                <w:rFonts w:ascii="Arial" w:hAnsi="Arial" w:cs="Arial"/>
                <w:sz w:val="18"/>
                <w:szCs w:val="18"/>
              </w:rPr>
            </w:pPr>
            <w:r>
              <w:rPr>
                <w:rStyle w:val="Cuerpodeltexto85pto"/>
              </w:rPr>
              <w:t>El inmueble debe contar como mínimo con 04 parqueaderos</w:t>
            </w:r>
          </w:p>
        </w:tc>
        <w:tc>
          <w:tcPr>
            <w:tcW w:w="1276" w:type="dxa"/>
            <w:shd w:val="clear" w:color="auto" w:fill="FFFFFF" w:themeFill="background1"/>
            <w:vAlign w:val="center"/>
          </w:tcPr>
          <w:p w14:paraId="63EE56AF" w14:textId="58A6DC80" w:rsidR="005E38EF" w:rsidRPr="00D43242" w:rsidRDefault="005E38EF" w:rsidP="005E38EF">
            <w:pPr>
              <w:jc w:val="center"/>
              <w:rPr>
                <w:rFonts w:ascii="Arial" w:hAnsi="Arial" w:cs="Arial"/>
                <w:sz w:val="18"/>
                <w:szCs w:val="18"/>
                <w:lang w:val="es-CO"/>
              </w:rPr>
            </w:pPr>
            <w:r w:rsidRPr="00D43242">
              <w:rPr>
                <w:rFonts w:ascii="Arial" w:hAnsi="Arial" w:cs="Arial"/>
                <w:sz w:val="18"/>
                <w:szCs w:val="18"/>
              </w:rPr>
              <w:t>SI</w:t>
            </w:r>
          </w:p>
        </w:tc>
        <w:tc>
          <w:tcPr>
            <w:tcW w:w="3303" w:type="dxa"/>
            <w:shd w:val="clear" w:color="auto" w:fill="FFFFFF" w:themeFill="background1"/>
            <w:vAlign w:val="center"/>
          </w:tcPr>
          <w:p w14:paraId="49806472" w14:textId="6359DDFB" w:rsidR="005E38EF" w:rsidRPr="00D43242" w:rsidRDefault="005E38EF" w:rsidP="005E38EF">
            <w:pPr>
              <w:jc w:val="center"/>
              <w:rPr>
                <w:rFonts w:ascii="Arial" w:hAnsi="Arial" w:cs="Arial"/>
                <w:sz w:val="16"/>
                <w:szCs w:val="18"/>
              </w:rPr>
            </w:pPr>
            <w:r w:rsidRPr="00CB5FC0">
              <w:rPr>
                <w:rFonts w:ascii="Arial" w:hAnsi="Arial" w:cs="Arial"/>
                <w:sz w:val="16"/>
                <w:szCs w:val="20"/>
                <w:lang w:val="es-CO"/>
              </w:rPr>
              <w:t>PERMANENTE</w:t>
            </w:r>
          </w:p>
        </w:tc>
      </w:tr>
      <w:tr w:rsidR="005E38EF" w:rsidRPr="00D43242" w14:paraId="351157D6" w14:textId="77777777" w:rsidTr="00843074">
        <w:tc>
          <w:tcPr>
            <w:tcW w:w="4820" w:type="dxa"/>
            <w:shd w:val="clear" w:color="auto" w:fill="FFFFFF" w:themeFill="background1"/>
          </w:tcPr>
          <w:p w14:paraId="3A7399D7" w14:textId="16CBECAD" w:rsidR="005E38EF" w:rsidRPr="00D43242" w:rsidRDefault="005E38EF" w:rsidP="005E38EF">
            <w:pPr>
              <w:jc w:val="both"/>
              <w:rPr>
                <w:rFonts w:ascii="Arial" w:hAnsi="Arial" w:cs="Arial"/>
                <w:sz w:val="18"/>
                <w:szCs w:val="18"/>
              </w:rPr>
            </w:pPr>
            <w:r>
              <w:rPr>
                <w:rStyle w:val="Cuerpodeltexto85pto"/>
              </w:rPr>
              <w:t>El sitio de parqueaderos debe ser libre o cubierto para el almacenamiento de automotores como vehículos y motocicletas.</w:t>
            </w:r>
          </w:p>
        </w:tc>
        <w:tc>
          <w:tcPr>
            <w:tcW w:w="1276" w:type="dxa"/>
            <w:shd w:val="clear" w:color="auto" w:fill="FFFFFF" w:themeFill="background1"/>
            <w:vAlign w:val="center"/>
          </w:tcPr>
          <w:p w14:paraId="7FE18F0A" w14:textId="1465F0AC" w:rsidR="005E38EF" w:rsidRPr="00D43242" w:rsidRDefault="005E38EF" w:rsidP="005E38EF">
            <w:pPr>
              <w:jc w:val="center"/>
              <w:rPr>
                <w:rFonts w:ascii="Arial" w:hAnsi="Arial" w:cs="Arial"/>
                <w:sz w:val="18"/>
                <w:szCs w:val="18"/>
                <w:lang w:val="es-CO"/>
              </w:rPr>
            </w:pPr>
            <w:r w:rsidRPr="00D43242">
              <w:rPr>
                <w:rFonts w:ascii="Arial" w:hAnsi="Arial" w:cs="Arial"/>
                <w:sz w:val="18"/>
                <w:szCs w:val="18"/>
              </w:rPr>
              <w:t>SI</w:t>
            </w:r>
          </w:p>
        </w:tc>
        <w:tc>
          <w:tcPr>
            <w:tcW w:w="3303" w:type="dxa"/>
            <w:shd w:val="clear" w:color="auto" w:fill="FFFFFF" w:themeFill="background1"/>
            <w:vAlign w:val="center"/>
          </w:tcPr>
          <w:p w14:paraId="0B396CD8" w14:textId="3B8A20E3" w:rsidR="005E38EF" w:rsidRPr="00D43242" w:rsidRDefault="005E38EF" w:rsidP="005E38EF">
            <w:pPr>
              <w:jc w:val="center"/>
              <w:rPr>
                <w:rFonts w:ascii="Arial" w:hAnsi="Arial" w:cs="Arial"/>
                <w:sz w:val="16"/>
                <w:szCs w:val="18"/>
              </w:rPr>
            </w:pPr>
            <w:r w:rsidRPr="00CB5FC0">
              <w:rPr>
                <w:rFonts w:ascii="Arial" w:hAnsi="Arial" w:cs="Arial"/>
                <w:sz w:val="16"/>
                <w:szCs w:val="20"/>
                <w:lang w:val="es-CO"/>
              </w:rPr>
              <w:t>PERMANENTE</w:t>
            </w:r>
          </w:p>
        </w:tc>
      </w:tr>
      <w:tr w:rsidR="005E38EF" w:rsidRPr="00D43242" w14:paraId="011F417B" w14:textId="77777777" w:rsidTr="00843074">
        <w:tc>
          <w:tcPr>
            <w:tcW w:w="4820" w:type="dxa"/>
            <w:shd w:val="clear" w:color="auto" w:fill="FFFFFF" w:themeFill="background1"/>
          </w:tcPr>
          <w:p w14:paraId="3C033BD9" w14:textId="1AFE48C0" w:rsidR="005E38EF" w:rsidRPr="00D43242" w:rsidRDefault="00136649" w:rsidP="00136649">
            <w:pPr>
              <w:jc w:val="both"/>
              <w:rPr>
                <w:rFonts w:ascii="Arial" w:hAnsi="Arial" w:cs="Arial"/>
                <w:sz w:val="18"/>
                <w:szCs w:val="18"/>
              </w:rPr>
            </w:pPr>
            <w:r>
              <w:rPr>
                <w:rStyle w:val="Cuerpodeltexto85pto"/>
              </w:rPr>
              <w:t>El</w:t>
            </w:r>
            <w:r w:rsidR="005E38EF">
              <w:rPr>
                <w:rStyle w:val="Cuerpodeltexto85pto"/>
              </w:rPr>
              <w:t xml:space="preserve"> inmueble debe contar como mínimo con 80 puntos de red, con cableado para voz y datos, esta área va incluida en el Ítem número</w:t>
            </w:r>
            <w:r>
              <w:rPr>
                <w:rStyle w:val="Cuerpodeltexto85pto"/>
              </w:rPr>
              <w:t xml:space="preserve"> 1</w:t>
            </w:r>
            <w:r w:rsidR="005E38EF">
              <w:rPr>
                <w:rStyle w:val="Cuerpodeltexto85pto"/>
              </w:rPr>
              <w:t>.</w:t>
            </w:r>
          </w:p>
        </w:tc>
        <w:tc>
          <w:tcPr>
            <w:tcW w:w="1276" w:type="dxa"/>
            <w:shd w:val="clear" w:color="auto" w:fill="FFFFFF" w:themeFill="background1"/>
            <w:vAlign w:val="center"/>
          </w:tcPr>
          <w:p w14:paraId="631BBF95" w14:textId="25CEA59E" w:rsidR="005E38EF" w:rsidRPr="00D43242" w:rsidRDefault="005E38EF" w:rsidP="005E38EF">
            <w:pPr>
              <w:jc w:val="center"/>
              <w:rPr>
                <w:rFonts w:ascii="Arial" w:hAnsi="Arial" w:cs="Arial"/>
                <w:sz w:val="18"/>
                <w:szCs w:val="18"/>
                <w:lang w:val="es-CO"/>
              </w:rPr>
            </w:pPr>
            <w:r w:rsidRPr="00D43242">
              <w:rPr>
                <w:rFonts w:ascii="Arial" w:hAnsi="Arial" w:cs="Arial"/>
                <w:sz w:val="18"/>
                <w:szCs w:val="18"/>
              </w:rPr>
              <w:t>SI</w:t>
            </w:r>
          </w:p>
        </w:tc>
        <w:tc>
          <w:tcPr>
            <w:tcW w:w="3303" w:type="dxa"/>
            <w:shd w:val="clear" w:color="auto" w:fill="FFFFFF" w:themeFill="background1"/>
            <w:vAlign w:val="center"/>
          </w:tcPr>
          <w:p w14:paraId="3A91A978" w14:textId="0B11D1E6" w:rsidR="005E38EF" w:rsidRPr="00D43242" w:rsidRDefault="005E38EF" w:rsidP="005E38EF">
            <w:pPr>
              <w:jc w:val="center"/>
              <w:rPr>
                <w:rFonts w:ascii="Arial" w:hAnsi="Arial" w:cs="Arial"/>
                <w:sz w:val="16"/>
                <w:szCs w:val="18"/>
              </w:rPr>
            </w:pPr>
            <w:r w:rsidRPr="00CB5FC0">
              <w:rPr>
                <w:rFonts w:ascii="Arial" w:hAnsi="Arial" w:cs="Arial"/>
                <w:sz w:val="16"/>
                <w:szCs w:val="20"/>
                <w:lang w:val="es-CO"/>
              </w:rPr>
              <w:t>PERMANENTE</w:t>
            </w:r>
          </w:p>
        </w:tc>
      </w:tr>
      <w:tr w:rsidR="005E38EF" w:rsidRPr="00D43242" w14:paraId="5363D02F" w14:textId="77777777" w:rsidTr="00843074">
        <w:tc>
          <w:tcPr>
            <w:tcW w:w="4820" w:type="dxa"/>
            <w:shd w:val="clear" w:color="auto" w:fill="FFFFFF" w:themeFill="background1"/>
          </w:tcPr>
          <w:p w14:paraId="797DFD26" w14:textId="46A2F777" w:rsidR="005E38EF" w:rsidRPr="00D43242" w:rsidRDefault="005E38EF" w:rsidP="005E38EF">
            <w:pPr>
              <w:jc w:val="both"/>
              <w:rPr>
                <w:rFonts w:ascii="Arial" w:hAnsi="Arial" w:cs="Arial"/>
                <w:sz w:val="18"/>
                <w:szCs w:val="18"/>
              </w:rPr>
            </w:pPr>
            <w:r>
              <w:rPr>
                <w:rStyle w:val="Cuerpodeltexto85pto"/>
              </w:rPr>
              <w:t xml:space="preserve">El inmueble debe contar con cableado estructurado de voz y datos como </w:t>
            </w:r>
            <w:r w:rsidR="00136649">
              <w:rPr>
                <w:rStyle w:val="Cuerpodeltexto85pto"/>
              </w:rPr>
              <w:t>mínimo</w:t>
            </w:r>
            <w:r>
              <w:rPr>
                <w:rStyle w:val="Cuerpodeltexto85pto"/>
              </w:rPr>
              <w:t xml:space="preserve"> categoría 6, con sus respectivas canaletas y puntos de conexión</w:t>
            </w:r>
          </w:p>
        </w:tc>
        <w:tc>
          <w:tcPr>
            <w:tcW w:w="1276" w:type="dxa"/>
            <w:shd w:val="clear" w:color="auto" w:fill="FFFFFF" w:themeFill="background1"/>
            <w:vAlign w:val="center"/>
          </w:tcPr>
          <w:p w14:paraId="7165A139" w14:textId="03B45B8B" w:rsidR="005E38EF" w:rsidRPr="00D43242" w:rsidRDefault="005E38EF" w:rsidP="005E38EF">
            <w:pPr>
              <w:jc w:val="center"/>
              <w:rPr>
                <w:rFonts w:ascii="Arial" w:hAnsi="Arial" w:cs="Arial"/>
                <w:sz w:val="18"/>
                <w:szCs w:val="18"/>
                <w:lang w:val="es-CO"/>
              </w:rPr>
            </w:pPr>
            <w:r w:rsidRPr="00D43242">
              <w:rPr>
                <w:rFonts w:ascii="Arial" w:hAnsi="Arial" w:cs="Arial"/>
                <w:sz w:val="18"/>
                <w:szCs w:val="18"/>
              </w:rPr>
              <w:t>SI</w:t>
            </w:r>
          </w:p>
        </w:tc>
        <w:tc>
          <w:tcPr>
            <w:tcW w:w="3303" w:type="dxa"/>
            <w:shd w:val="clear" w:color="auto" w:fill="FFFFFF" w:themeFill="background1"/>
            <w:vAlign w:val="center"/>
          </w:tcPr>
          <w:p w14:paraId="62E702D0" w14:textId="40AC35CC" w:rsidR="005E38EF" w:rsidRPr="00D43242" w:rsidRDefault="005E38EF" w:rsidP="005E38EF">
            <w:pPr>
              <w:jc w:val="center"/>
              <w:rPr>
                <w:rFonts w:ascii="Arial" w:hAnsi="Arial" w:cs="Arial"/>
                <w:sz w:val="16"/>
                <w:szCs w:val="18"/>
              </w:rPr>
            </w:pPr>
            <w:r w:rsidRPr="00CB5FC0">
              <w:rPr>
                <w:rFonts w:ascii="Arial" w:hAnsi="Arial" w:cs="Arial"/>
                <w:sz w:val="16"/>
                <w:szCs w:val="20"/>
                <w:lang w:val="es-CO"/>
              </w:rPr>
              <w:t>PERMANENTE</w:t>
            </w:r>
          </w:p>
        </w:tc>
      </w:tr>
      <w:tr w:rsidR="005E38EF" w:rsidRPr="00D43242" w14:paraId="596CB85F" w14:textId="77777777" w:rsidTr="00843074">
        <w:tc>
          <w:tcPr>
            <w:tcW w:w="4820" w:type="dxa"/>
            <w:shd w:val="clear" w:color="auto" w:fill="FFFFFF" w:themeFill="background1"/>
          </w:tcPr>
          <w:p w14:paraId="6BE27571" w14:textId="26972F41" w:rsidR="005E38EF" w:rsidRPr="00D43242" w:rsidRDefault="005E38EF" w:rsidP="005E38EF">
            <w:pPr>
              <w:jc w:val="both"/>
              <w:rPr>
                <w:rFonts w:ascii="Arial" w:hAnsi="Arial" w:cs="Arial"/>
                <w:sz w:val="18"/>
                <w:szCs w:val="18"/>
              </w:rPr>
            </w:pPr>
            <w:r>
              <w:rPr>
                <w:rStyle w:val="Cuerpodeltexto85pto"/>
              </w:rPr>
              <w:t>El predio no debe presentar riesgos de humedad subterránea o problemas de goteras o inundación ofreciendo estabilidad a la estructura.</w:t>
            </w:r>
          </w:p>
        </w:tc>
        <w:tc>
          <w:tcPr>
            <w:tcW w:w="1276" w:type="dxa"/>
            <w:shd w:val="clear" w:color="auto" w:fill="FFFFFF" w:themeFill="background1"/>
            <w:vAlign w:val="center"/>
          </w:tcPr>
          <w:p w14:paraId="69C05667" w14:textId="39289F5D" w:rsidR="005E38EF" w:rsidRPr="00D43242" w:rsidRDefault="005E38EF" w:rsidP="005E38EF">
            <w:pPr>
              <w:jc w:val="center"/>
              <w:rPr>
                <w:rFonts w:ascii="Arial" w:hAnsi="Arial" w:cs="Arial"/>
                <w:sz w:val="18"/>
                <w:szCs w:val="18"/>
                <w:lang w:val="es-CO"/>
              </w:rPr>
            </w:pPr>
            <w:r w:rsidRPr="00D43242">
              <w:rPr>
                <w:rFonts w:ascii="Arial" w:hAnsi="Arial" w:cs="Arial"/>
                <w:sz w:val="18"/>
                <w:szCs w:val="18"/>
              </w:rPr>
              <w:t>SI</w:t>
            </w:r>
          </w:p>
        </w:tc>
        <w:tc>
          <w:tcPr>
            <w:tcW w:w="3303" w:type="dxa"/>
            <w:shd w:val="clear" w:color="auto" w:fill="FFFFFF" w:themeFill="background1"/>
            <w:vAlign w:val="center"/>
          </w:tcPr>
          <w:p w14:paraId="12BF8C0E" w14:textId="60D0DC37" w:rsidR="005E38EF" w:rsidRPr="00D43242" w:rsidRDefault="005E38EF" w:rsidP="005E38EF">
            <w:pPr>
              <w:jc w:val="center"/>
              <w:rPr>
                <w:rFonts w:ascii="Arial" w:hAnsi="Arial" w:cs="Arial"/>
                <w:sz w:val="16"/>
                <w:szCs w:val="18"/>
              </w:rPr>
            </w:pPr>
            <w:r w:rsidRPr="00CB5FC0">
              <w:rPr>
                <w:rFonts w:ascii="Arial" w:hAnsi="Arial" w:cs="Arial"/>
                <w:sz w:val="16"/>
                <w:szCs w:val="20"/>
                <w:lang w:val="es-CO"/>
              </w:rPr>
              <w:t>PERMANENTE</w:t>
            </w:r>
          </w:p>
        </w:tc>
      </w:tr>
      <w:tr w:rsidR="005E38EF" w:rsidRPr="00D43242" w14:paraId="6DC9F7FE" w14:textId="77777777" w:rsidTr="00843074">
        <w:tc>
          <w:tcPr>
            <w:tcW w:w="4820" w:type="dxa"/>
            <w:shd w:val="clear" w:color="auto" w:fill="FFFFFF" w:themeFill="background1"/>
          </w:tcPr>
          <w:p w14:paraId="2A6D5F1F" w14:textId="1324BEB7" w:rsidR="005E38EF" w:rsidRPr="00D43242" w:rsidRDefault="005E38EF" w:rsidP="00136649">
            <w:pPr>
              <w:jc w:val="both"/>
              <w:rPr>
                <w:rFonts w:ascii="Arial" w:hAnsi="Arial" w:cs="Arial"/>
                <w:sz w:val="18"/>
                <w:szCs w:val="18"/>
              </w:rPr>
            </w:pPr>
            <w:r>
              <w:rPr>
                <w:rStyle w:val="Cuerpodeltexto85pto"/>
              </w:rPr>
              <w:t>El inmueble debe ubicarse dentro del casco u</w:t>
            </w:r>
            <w:r w:rsidR="00136649">
              <w:rPr>
                <w:rStyle w:val="Cuerpodeltexto85pto"/>
              </w:rPr>
              <w:t>r</w:t>
            </w:r>
            <w:r>
              <w:rPr>
                <w:rStyle w:val="Cuerpodeltexto85pto"/>
              </w:rPr>
              <w:t>bano de la ciudad do I3ogotá zona del CAN o aledaña a ella y debe permitir el funcionamiento de oficinas, en zona de comercio</w:t>
            </w:r>
          </w:p>
        </w:tc>
        <w:tc>
          <w:tcPr>
            <w:tcW w:w="1276" w:type="dxa"/>
            <w:shd w:val="clear" w:color="auto" w:fill="FFFFFF" w:themeFill="background1"/>
            <w:vAlign w:val="center"/>
          </w:tcPr>
          <w:p w14:paraId="40E6E794" w14:textId="667691A4" w:rsidR="005E38EF" w:rsidRPr="00D43242" w:rsidRDefault="005E38EF" w:rsidP="005E38EF">
            <w:pPr>
              <w:jc w:val="center"/>
              <w:rPr>
                <w:rFonts w:ascii="Arial" w:hAnsi="Arial" w:cs="Arial"/>
                <w:sz w:val="18"/>
                <w:szCs w:val="18"/>
                <w:lang w:val="es-CO"/>
              </w:rPr>
            </w:pPr>
            <w:r w:rsidRPr="00D43242">
              <w:rPr>
                <w:rFonts w:ascii="Arial" w:hAnsi="Arial" w:cs="Arial"/>
                <w:sz w:val="18"/>
                <w:szCs w:val="18"/>
              </w:rPr>
              <w:t>SI</w:t>
            </w:r>
          </w:p>
        </w:tc>
        <w:tc>
          <w:tcPr>
            <w:tcW w:w="3303" w:type="dxa"/>
            <w:shd w:val="clear" w:color="auto" w:fill="FFFFFF" w:themeFill="background1"/>
            <w:vAlign w:val="center"/>
          </w:tcPr>
          <w:p w14:paraId="754EDEE5" w14:textId="70B91DA7" w:rsidR="005E38EF" w:rsidRPr="00D43242" w:rsidRDefault="005E38EF" w:rsidP="005E38EF">
            <w:pPr>
              <w:jc w:val="center"/>
              <w:rPr>
                <w:rFonts w:ascii="Arial" w:hAnsi="Arial" w:cs="Arial"/>
                <w:sz w:val="16"/>
                <w:szCs w:val="18"/>
              </w:rPr>
            </w:pPr>
            <w:r w:rsidRPr="00CB5FC0">
              <w:rPr>
                <w:rFonts w:ascii="Arial" w:hAnsi="Arial" w:cs="Arial"/>
                <w:sz w:val="16"/>
                <w:szCs w:val="20"/>
                <w:lang w:val="es-CO"/>
              </w:rPr>
              <w:t>PERMANENTE</w:t>
            </w:r>
          </w:p>
        </w:tc>
      </w:tr>
      <w:tr w:rsidR="005E38EF" w:rsidRPr="00D43242" w14:paraId="0D7FB94A" w14:textId="77777777" w:rsidTr="00843074">
        <w:tc>
          <w:tcPr>
            <w:tcW w:w="4820" w:type="dxa"/>
            <w:shd w:val="clear" w:color="auto" w:fill="FFFFFF" w:themeFill="background1"/>
          </w:tcPr>
          <w:p w14:paraId="427D4012" w14:textId="4510593F" w:rsidR="005E38EF" w:rsidRPr="00D43242" w:rsidRDefault="005E38EF" w:rsidP="005E38EF">
            <w:pPr>
              <w:jc w:val="both"/>
              <w:rPr>
                <w:rFonts w:ascii="Arial" w:hAnsi="Arial" w:cs="Arial"/>
                <w:sz w:val="18"/>
                <w:szCs w:val="18"/>
              </w:rPr>
            </w:pPr>
            <w:r>
              <w:rPr>
                <w:rStyle w:val="Cuerpodeltexto85pto"/>
              </w:rPr>
              <w:t>La ubicación del inmueble ofrecerá facilidades de acceso y medios de transporte, con el fin de garantizar seguridad de desplazamiento al personal de la institución que labore en dicha unidad.</w:t>
            </w:r>
          </w:p>
        </w:tc>
        <w:tc>
          <w:tcPr>
            <w:tcW w:w="1276" w:type="dxa"/>
            <w:shd w:val="clear" w:color="auto" w:fill="FFFFFF" w:themeFill="background1"/>
            <w:vAlign w:val="center"/>
          </w:tcPr>
          <w:p w14:paraId="5A0FD25F" w14:textId="6DBE3F21" w:rsidR="005E38EF" w:rsidRPr="00D43242" w:rsidRDefault="005E38EF" w:rsidP="005E38EF">
            <w:pPr>
              <w:jc w:val="center"/>
              <w:rPr>
                <w:rFonts w:ascii="Arial" w:hAnsi="Arial" w:cs="Arial"/>
                <w:sz w:val="18"/>
                <w:szCs w:val="18"/>
                <w:lang w:val="es-CO"/>
              </w:rPr>
            </w:pPr>
            <w:r w:rsidRPr="00D43242">
              <w:rPr>
                <w:rFonts w:ascii="Arial" w:hAnsi="Arial" w:cs="Arial"/>
                <w:sz w:val="18"/>
                <w:szCs w:val="18"/>
              </w:rPr>
              <w:t>SI</w:t>
            </w:r>
          </w:p>
        </w:tc>
        <w:tc>
          <w:tcPr>
            <w:tcW w:w="3303" w:type="dxa"/>
            <w:shd w:val="clear" w:color="auto" w:fill="FFFFFF" w:themeFill="background1"/>
            <w:vAlign w:val="center"/>
          </w:tcPr>
          <w:p w14:paraId="2C066C91" w14:textId="69B1E634" w:rsidR="005E38EF" w:rsidRPr="00D43242" w:rsidRDefault="005E38EF" w:rsidP="005E38EF">
            <w:pPr>
              <w:jc w:val="center"/>
              <w:rPr>
                <w:rFonts w:ascii="Arial" w:hAnsi="Arial" w:cs="Arial"/>
                <w:sz w:val="16"/>
                <w:szCs w:val="18"/>
              </w:rPr>
            </w:pPr>
            <w:r w:rsidRPr="00CB5FC0">
              <w:rPr>
                <w:rFonts w:ascii="Arial" w:hAnsi="Arial" w:cs="Arial"/>
                <w:sz w:val="16"/>
                <w:szCs w:val="20"/>
                <w:lang w:val="es-CO"/>
              </w:rPr>
              <w:t>PERMANENTE</w:t>
            </w:r>
          </w:p>
        </w:tc>
      </w:tr>
      <w:tr w:rsidR="005E38EF" w:rsidRPr="00D43242" w14:paraId="71DCEDBC" w14:textId="77777777" w:rsidTr="00843074">
        <w:tc>
          <w:tcPr>
            <w:tcW w:w="4820" w:type="dxa"/>
            <w:shd w:val="clear" w:color="auto" w:fill="FFFFFF" w:themeFill="background1"/>
          </w:tcPr>
          <w:p w14:paraId="3E50B9F2" w14:textId="561989B6" w:rsidR="005E38EF" w:rsidRPr="00D43242" w:rsidRDefault="005E38EF" w:rsidP="005E38EF">
            <w:pPr>
              <w:jc w:val="both"/>
              <w:rPr>
                <w:rFonts w:ascii="Arial" w:hAnsi="Arial" w:cs="Arial"/>
                <w:sz w:val="18"/>
                <w:szCs w:val="18"/>
              </w:rPr>
            </w:pPr>
            <w:r>
              <w:rPr>
                <w:rStyle w:val="Cuerpodeltexto85pto"/>
              </w:rPr>
              <w:t xml:space="preserve">El inmueble debe tenor disponibilidad como </w:t>
            </w:r>
            <w:r w:rsidR="00136649">
              <w:rPr>
                <w:rStyle w:val="Cuerpodeltexto85pto"/>
              </w:rPr>
              <w:t>mínimo</w:t>
            </w:r>
            <w:r>
              <w:rPr>
                <w:rStyle w:val="Cuerpodeltexto85pto"/>
              </w:rPr>
              <w:t xml:space="preserve"> de Cuatro (4) baterías de baños teniendo en cuenta el número de personal uniformado que laborará en las instalaciones.</w:t>
            </w:r>
          </w:p>
        </w:tc>
        <w:tc>
          <w:tcPr>
            <w:tcW w:w="1276" w:type="dxa"/>
            <w:shd w:val="clear" w:color="auto" w:fill="FFFFFF" w:themeFill="background1"/>
            <w:vAlign w:val="center"/>
          </w:tcPr>
          <w:p w14:paraId="39FA541B" w14:textId="3688CD2D" w:rsidR="005E38EF" w:rsidRPr="00D43242" w:rsidRDefault="005E38EF" w:rsidP="005E38EF">
            <w:pPr>
              <w:jc w:val="center"/>
              <w:rPr>
                <w:rFonts w:ascii="Arial" w:hAnsi="Arial" w:cs="Arial"/>
                <w:sz w:val="18"/>
                <w:szCs w:val="18"/>
                <w:lang w:val="es-CO"/>
              </w:rPr>
            </w:pPr>
            <w:r w:rsidRPr="00D43242">
              <w:rPr>
                <w:rFonts w:ascii="Arial" w:hAnsi="Arial" w:cs="Arial"/>
                <w:sz w:val="18"/>
                <w:szCs w:val="18"/>
              </w:rPr>
              <w:t>SI</w:t>
            </w:r>
          </w:p>
        </w:tc>
        <w:tc>
          <w:tcPr>
            <w:tcW w:w="3303" w:type="dxa"/>
            <w:shd w:val="clear" w:color="auto" w:fill="FFFFFF" w:themeFill="background1"/>
            <w:vAlign w:val="center"/>
          </w:tcPr>
          <w:p w14:paraId="53795C76" w14:textId="5A8F9C16" w:rsidR="005E38EF" w:rsidRPr="00D43242" w:rsidRDefault="005E38EF" w:rsidP="005E38EF">
            <w:pPr>
              <w:jc w:val="center"/>
              <w:rPr>
                <w:rFonts w:ascii="Arial" w:hAnsi="Arial" w:cs="Arial"/>
                <w:sz w:val="16"/>
                <w:szCs w:val="18"/>
              </w:rPr>
            </w:pPr>
            <w:r w:rsidRPr="001551F7">
              <w:rPr>
                <w:rFonts w:ascii="Arial" w:hAnsi="Arial" w:cs="Arial"/>
                <w:sz w:val="16"/>
                <w:szCs w:val="20"/>
                <w:lang w:val="es-CO"/>
              </w:rPr>
              <w:t>PERMANENTE</w:t>
            </w:r>
          </w:p>
        </w:tc>
      </w:tr>
      <w:tr w:rsidR="005E38EF" w:rsidRPr="00D43242" w14:paraId="3BCE4C0E" w14:textId="77777777" w:rsidTr="00843074">
        <w:tc>
          <w:tcPr>
            <w:tcW w:w="4820" w:type="dxa"/>
            <w:shd w:val="clear" w:color="auto" w:fill="FFFFFF" w:themeFill="background1"/>
          </w:tcPr>
          <w:p w14:paraId="6B25160A" w14:textId="7635584E" w:rsidR="005E38EF" w:rsidRPr="00D43242" w:rsidRDefault="005E38EF" w:rsidP="005E38EF">
            <w:pPr>
              <w:jc w:val="both"/>
              <w:rPr>
                <w:rFonts w:ascii="Arial" w:hAnsi="Arial" w:cs="Arial"/>
                <w:sz w:val="18"/>
                <w:szCs w:val="18"/>
              </w:rPr>
            </w:pPr>
            <w:r>
              <w:rPr>
                <w:rStyle w:val="Cuerpodeltexto85pto"/>
              </w:rPr>
              <w:t xml:space="preserve">El inmueble debo estar a paz y salvo por concepto de impuesto predial y de servicios públicos domiciliarios en el </w:t>
            </w:r>
            <w:r>
              <w:rPr>
                <w:rStyle w:val="Cuerpodeltexto85pto"/>
              </w:rPr>
              <w:lastRenderedPageBreak/>
              <w:t>momento de la entrega física del bien por parte del arrendador.</w:t>
            </w:r>
          </w:p>
        </w:tc>
        <w:tc>
          <w:tcPr>
            <w:tcW w:w="1276" w:type="dxa"/>
            <w:shd w:val="clear" w:color="auto" w:fill="FFFFFF" w:themeFill="background1"/>
            <w:vAlign w:val="center"/>
          </w:tcPr>
          <w:p w14:paraId="08CB6E7B" w14:textId="3933F850" w:rsidR="005E38EF" w:rsidRPr="00D43242" w:rsidRDefault="005E38EF" w:rsidP="005E38EF">
            <w:pPr>
              <w:jc w:val="center"/>
              <w:rPr>
                <w:rFonts w:ascii="Arial" w:hAnsi="Arial" w:cs="Arial"/>
                <w:sz w:val="18"/>
                <w:szCs w:val="18"/>
                <w:lang w:val="es-CO"/>
              </w:rPr>
            </w:pPr>
            <w:r w:rsidRPr="00D43242">
              <w:rPr>
                <w:rFonts w:ascii="Arial" w:hAnsi="Arial" w:cs="Arial"/>
                <w:sz w:val="18"/>
                <w:szCs w:val="18"/>
              </w:rPr>
              <w:lastRenderedPageBreak/>
              <w:t>SI</w:t>
            </w:r>
          </w:p>
        </w:tc>
        <w:tc>
          <w:tcPr>
            <w:tcW w:w="3303" w:type="dxa"/>
            <w:shd w:val="clear" w:color="auto" w:fill="FFFFFF" w:themeFill="background1"/>
            <w:vAlign w:val="center"/>
          </w:tcPr>
          <w:p w14:paraId="7F5A0712" w14:textId="5A16CE51" w:rsidR="005E38EF" w:rsidRPr="00D43242" w:rsidRDefault="005E38EF" w:rsidP="005E38EF">
            <w:pPr>
              <w:jc w:val="center"/>
              <w:rPr>
                <w:rFonts w:ascii="Arial" w:hAnsi="Arial" w:cs="Arial"/>
                <w:sz w:val="16"/>
                <w:szCs w:val="18"/>
              </w:rPr>
            </w:pPr>
            <w:r w:rsidRPr="001551F7">
              <w:rPr>
                <w:rFonts w:ascii="Arial" w:hAnsi="Arial" w:cs="Arial"/>
                <w:sz w:val="16"/>
                <w:szCs w:val="20"/>
                <w:lang w:val="es-CO"/>
              </w:rPr>
              <w:t>PERMANENTE</w:t>
            </w:r>
          </w:p>
        </w:tc>
      </w:tr>
      <w:tr w:rsidR="005E38EF" w:rsidRPr="00D43242" w14:paraId="3806135A" w14:textId="77777777" w:rsidTr="00843074">
        <w:tc>
          <w:tcPr>
            <w:tcW w:w="4820" w:type="dxa"/>
            <w:shd w:val="clear" w:color="auto" w:fill="FFFFFF" w:themeFill="background1"/>
          </w:tcPr>
          <w:p w14:paraId="4DEB3871" w14:textId="43ED9C6C" w:rsidR="005E38EF" w:rsidRPr="00D43242" w:rsidRDefault="005E38EF" w:rsidP="00136649">
            <w:pPr>
              <w:jc w:val="both"/>
              <w:rPr>
                <w:rFonts w:ascii="Arial" w:hAnsi="Arial" w:cs="Arial"/>
                <w:sz w:val="18"/>
                <w:szCs w:val="18"/>
              </w:rPr>
            </w:pPr>
            <w:r>
              <w:rPr>
                <w:rStyle w:val="Cuerpodeltexto85pto"/>
              </w:rPr>
              <w:t>El predio en caso de estar sometidos a Propiedad Horizontal o que hagan parte de una edificación donde funcionen otras entidades, deb</w:t>
            </w:r>
            <w:r w:rsidR="00136649">
              <w:rPr>
                <w:rStyle w:val="Cuerpodeltexto85pto"/>
              </w:rPr>
              <w:t>e</w:t>
            </w:r>
            <w:r>
              <w:rPr>
                <w:rStyle w:val="Cuerpodeltexto85pto"/>
              </w:rPr>
              <w:t xml:space="preserve">rá contar con medidores (contadores) de </w:t>
            </w:r>
            <w:r w:rsidR="00136649">
              <w:rPr>
                <w:rStyle w:val="Cuerpodeltexto85pto"/>
              </w:rPr>
              <w:t>servicios</w:t>
            </w:r>
            <w:r>
              <w:rPr>
                <w:rStyle w:val="Cuerpodeltexto85pto"/>
              </w:rPr>
              <w:t xml:space="preserve"> públicos independientes, exclusivos para el área construida que se va a tomar en arriendo.</w:t>
            </w:r>
          </w:p>
        </w:tc>
        <w:tc>
          <w:tcPr>
            <w:tcW w:w="1276" w:type="dxa"/>
            <w:shd w:val="clear" w:color="auto" w:fill="FFFFFF" w:themeFill="background1"/>
            <w:vAlign w:val="center"/>
          </w:tcPr>
          <w:p w14:paraId="53E1138D" w14:textId="19C9DB0C" w:rsidR="005E38EF" w:rsidRPr="00D43242" w:rsidRDefault="005E38EF" w:rsidP="005E38EF">
            <w:pPr>
              <w:jc w:val="center"/>
              <w:rPr>
                <w:rFonts w:ascii="Arial" w:hAnsi="Arial" w:cs="Arial"/>
                <w:sz w:val="18"/>
                <w:szCs w:val="18"/>
                <w:lang w:val="es-CO"/>
              </w:rPr>
            </w:pPr>
            <w:r w:rsidRPr="00D43242">
              <w:rPr>
                <w:rFonts w:ascii="Arial" w:hAnsi="Arial" w:cs="Arial"/>
                <w:sz w:val="18"/>
                <w:szCs w:val="18"/>
              </w:rPr>
              <w:t>SI</w:t>
            </w:r>
          </w:p>
        </w:tc>
        <w:tc>
          <w:tcPr>
            <w:tcW w:w="3303" w:type="dxa"/>
            <w:shd w:val="clear" w:color="auto" w:fill="FFFFFF" w:themeFill="background1"/>
            <w:vAlign w:val="center"/>
          </w:tcPr>
          <w:p w14:paraId="7CB7F384" w14:textId="6FC76611" w:rsidR="005E38EF" w:rsidRPr="00D43242" w:rsidRDefault="005E38EF" w:rsidP="005E38EF">
            <w:pPr>
              <w:jc w:val="center"/>
              <w:rPr>
                <w:rFonts w:ascii="Arial" w:hAnsi="Arial" w:cs="Arial"/>
                <w:sz w:val="16"/>
                <w:szCs w:val="18"/>
              </w:rPr>
            </w:pPr>
            <w:r w:rsidRPr="001551F7">
              <w:rPr>
                <w:rFonts w:ascii="Arial" w:hAnsi="Arial" w:cs="Arial"/>
                <w:sz w:val="16"/>
                <w:szCs w:val="20"/>
                <w:lang w:val="es-CO"/>
              </w:rPr>
              <w:t>PERMANENTE</w:t>
            </w:r>
          </w:p>
        </w:tc>
      </w:tr>
      <w:tr w:rsidR="005E38EF" w:rsidRPr="00D43242" w14:paraId="651311C3" w14:textId="77777777" w:rsidTr="009E7482">
        <w:tc>
          <w:tcPr>
            <w:tcW w:w="4820" w:type="dxa"/>
            <w:shd w:val="clear" w:color="auto" w:fill="FFFFFF" w:themeFill="background1"/>
          </w:tcPr>
          <w:p w14:paraId="53EB4A5A" w14:textId="77777777" w:rsidR="00136649" w:rsidRDefault="00136649" w:rsidP="005E38EF">
            <w:pPr>
              <w:pStyle w:val="Cuerpodeltexto0"/>
              <w:shd w:val="clear" w:color="auto" w:fill="auto"/>
              <w:spacing w:after="120" w:line="230" w:lineRule="exact"/>
              <w:jc w:val="both"/>
              <w:rPr>
                <w:rStyle w:val="Cuerpodeltexto85pto"/>
              </w:rPr>
            </w:pPr>
            <w:r>
              <w:rPr>
                <w:rStyle w:val="Cuerpodeltexto85pto"/>
              </w:rPr>
              <w:t>Las partes acordarán, adecuaciones modulares al inmueble o inmuebles para facilitar su uso. bajo las condiciones requeridas, de acuerdo con lo siguiente:</w:t>
            </w:r>
          </w:p>
          <w:p w14:paraId="610F2332" w14:textId="06BCF343" w:rsidR="005E38EF" w:rsidRDefault="005E38EF" w:rsidP="00136649">
            <w:pPr>
              <w:pStyle w:val="Cuerpodeltexto0"/>
              <w:numPr>
                <w:ilvl w:val="0"/>
                <w:numId w:val="23"/>
              </w:numPr>
              <w:shd w:val="clear" w:color="auto" w:fill="auto"/>
              <w:spacing w:after="120" w:line="230" w:lineRule="exact"/>
              <w:jc w:val="both"/>
            </w:pPr>
            <w:r>
              <w:rPr>
                <w:rStyle w:val="Cuerpodeltexto85pto"/>
              </w:rPr>
              <w:t xml:space="preserve">Si la Policía asume la instalación del mobiliario, los muebles instalados para el proceso de adecuación, serán retirados, con el cuidado necesario para no causar daño al inmueble, salvo el deterioro natural por su uso Las huellas que deje en el inmueble, el retiro de los muebles serán subsanadas y corregidas por la </w:t>
            </w:r>
            <w:r w:rsidR="00136649">
              <w:rPr>
                <w:rStyle w:val="Cuerpodeltexto85pto"/>
              </w:rPr>
              <w:t>Policía</w:t>
            </w:r>
            <w:r>
              <w:rPr>
                <w:rStyle w:val="Cuerpodeltexto85pto"/>
              </w:rPr>
              <w:t xml:space="preserve"> Nacional al momento de restituir el inmueble al arrendador.</w:t>
            </w:r>
          </w:p>
          <w:p w14:paraId="3471333A" w14:textId="54DFB1C3" w:rsidR="005E38EF" w:rsidRPr="00136649" w:rsidRDefault="005E38EF" w:rsidP="00136649">
            <w:pPr>
              <w:pStyle w:val="Prrafodelista"/>
              <w:numPr>
                <w:ilvl w:val="0"/>
                <w:numId w:val="23"/>
              </w:numPr>
              <w:jc w:val="both"/>
              <w:rPr>
                <w:rFonts w:ascii="Arial" w:hAnsi="Arial" w:cs="Arial"/>
                <w:sz w:val="18"/>
                <w:szCs w:val="18"/>
              </w:rPr>
            </w:pPr>
            <w:r>
              <w:rPr>
                <w:rStyle w:val="Cuerpodeltexto85pto"/>
              </w:rPr>
              <w:t>Si el arrendador asume la instalación del mobiliario, lo realizará de acuerdo con los parámetros que determine la Policía Nacional y deberán estar instalados en el momento de la entrega física del bien por parte del arrendador. Dicho costo se adicionará en el canon de arrendamiento.</w:t>
            </w:r>
          </w:p>
        </w:tc>
        <w:tc>
          <w:tcPr>
            <w:tcW w:w="1276" w:type="dxa"/>
            <w:shd w:val="clear" w:color="auto" w:fill="FFFFFF" w:themeFill="background1"/>
            <w:vAlign w:val="center"/>
          </w:tcPr>
          <w:p w14:paraId="75C6F6A2" w14:textId="45370E38" w:rsidR="005E38EF" w:rsidRPr="00D43242" w:rsidRDefault="005E38EF" w:rsidP="009E7482">
            <w:pPr>
              <w:jc w:val="center"/>
              <w:rPr>
                <w:rFonts w:ascii="Arial" w:hAnsi="Arial" w:cs="Arial"/>
                <w:sz w:val="18"/>
                <w:szCs w:val="18"/>
                <w:lang w:val="es-CO"/>
              </w:rPr>
            </w:pPr>
            <w:r w:rsidRPr="00D43242">
              <w:rPr>
                <w:rFonts w:ascii="Arial" w:hAnsi="Arial" w:cs="Arial"/>
                <w:sz w:val="18"/>
                <w:szCs w:val="18"/>
              </w:rPr>
              <w:t>SI</w:t>
            </w:r>
          </w:p>
        </w:tc>
        <w:tc>
          <w:tcPr>
            <w:tcW w:w="3303" w:type="dxa"/>
            <w:shd w:val="clear" w:color="auto" w:fill="FFFFFF" w:themeFill="background1"/>
            <w:vAlign w:val="center"/>
          </w:tcPr>
          <w:p w14:paraId="6CF09863" w14:textId="20E8A833" w:rsidR="005E38EF" w:rsidRPr="00D43242" w:rsidRDefault="005E38EF" w:rsidP="005E38EF">
            <w:pPr>
              <w:jc w:val="center"/>
              <w:rPr>
                <w:rFonts w:ascii="Arial" w:hAnsi="Arial" w:cs="Arial"/>
                <w:sz w:val="16"/>
                <w:szCs w:val="18"/>
              </w:rPr>
            </w:pPr>
            <w:r w:rsidRPr="001551F7">
              <w:rPr>
                <w:rFonts w:ascii="Arial" w:hAnsi="Arial" w:cs="Arial"/>
                <w:sz w:val="16"/>
                <w:szCs w:val="20"/>
                <w:lang w:val="es-CO"/>
              </w:rPr>
              <w:t>PERMANENTE</w:t>
            </w:r>
          </w:p>
        </w:tc>
      </w:tr>
      <w:tr w:rsidR="005E38EF" w:rsidRPr="00D43242" w14:paraId="0C67A845" w14:textId="77777777" w:rsidTr="00843074">
        <w:tc>
          <w:tcPr>
            <w:tcW w:w="4820" w:type="dxa"/>
            <w:shd w:val="clear" w:color="auto" w:fill="FFFFFF" w:themeFill="background1"/>
          </w:tcPr>
          <w:p w14:paraId="73EADEB7" w14:textId="793F7CBC" w:rsidR="005E38EF" w:rsidRPr="00D43242" w:rsidRDefault="005E38EF" w:rsidP="005E38EF">
            <w:pPr>
              <w:jc w:val="both"/>
              <w:rPr>
                <w:rFonts w:ascii="Arial" w:hAnsi="Arial" w:cs="Arial"/>
                <w:sz w:val="18"/>
                <w:szCs w:val="18"/>
              </w:rPr>
            </w:pPr>
            <w:r>
              <w:rPr>
                <w:rStyle w:val="Cuerpodeltexto85pto"/>
              </w:rPr>
              <w:t>El arrendador autorizará las adecuaciones o modificaciones adicionales que sean requeridas en el inmueble para su óptimo uso.</w:t>
            </w:r>
          </w:p>
        </w:tc>
        <w:tc>
          <w:tcPr>
            <w:tcW w:w="1276" w:type="dxa"/>
            <w:shd w:val="clear" w:color="auto" w:fill="FFFFFF" w:themeFill="background1"/>
            <w:vAlign w:val="center"/>
          </w:tcPr>
          <w:p w14:paraId="146F09B2" w14:textId="6C295860" w:rsidR="005E38EF" w:rsidRPr="00D43242" w:rsidRDefault="005E38EF" w:rsidP="005E38EF">
            <w:pPr>
              <w:jc w:val="center"/>
              <w:rPr>
                <w:rFonts w:ascii="Arial" w:hAnsi="Arial" w:cs="Arial"/>
                <w:sz w:val="18"/>
                <w:szCs w:val="18"/>
                <w:lang w:val="es-CO"/>
              </w:rPr>
            </w:pPr>
            <w:r w:rsidRPr="00D43242">
              <w:rPr>
                <w:rFonts w:ascii="Arial" w:hAnsi="Arial" w:cs="Arial"/>
                <w:sz w:val="18"/>
                <w:szCs w:val="18"/>
              </w:rPr>
              <w:t>SI</w:t>
            </w:r>
          </w:p>
        </w:tc>
        <w:tc>
          <w:tcPr>
            <w:tcW w:w="3303" w:type="dxa"/>
            <w:shd w:val="clear" w:color="auto" w:fill="FFFFFF" w:themeFill="background1"/>
            <w:vAlign w:val="center"/>
          </w:tcPr>
          <w:p w14:paraId="02D3A4D8" w14:textId="6C4594BA" w:rsidR="005E38EF" w:rsidRPr="00D43242" w:rsidRDefault="005E38EF" w:rsidP="005E38EF">
            <w:pPr>
              <w:jc w:val="center"/>
              <w:rPr>
                <w:rFonts w:ascii="Arial" w:hAnsi="Arial" w:cs="Arial"/>
                <w:sz w:val="16"/>
                <w:szCs w:val="18"/>
              </w:rPr>
            </w:pPr>
            <w:r w:rsidRPr="001551F7">
              <w:rPr>
                <w:rFonts w:ascii="Arial" w:hAnsi="Arial" w:cs="Arial"/>
                <w:sz w:val="16"/>
                <w:szCs w:val="20"/>
                <w:lang w:val="es-CO"/>
              </w:rPr>
              <w:t>PERMANENTE</w:t>
            </w:r>
          </w:p>
        </w:tc>
      </w:tr>
      <w:tr w:rsidR="005E38EF" w:rsidRPr="00D43242" w14:paraId="3D92B399" w14:textId="77777777" w:rsidTr="002D35C4">
        <w:tc>
          <w:tcPr>
            <w:tcW w:w="4820" w:type="dxa"/>
            <w:shd w:val="clear" w:color="auto" w:fill="FFFFFF" w:themeFill="background1"/>
          </w:tcPr>
          <w:p w14:paraId="5A1B36E6" w14:textId="5429FD06" w:rsidR="005E38EF" w:rsidRPr="00D43242" w:rsidRDefault="005E38EF" w:rsidP="005E38EF">
            <w:pPr>
              <w:jc w:val="both"/>
              <w:rPr>
                <w:rFonts w:ascii="Arial" w:hAnsi="Arial" w:cs="Arial"/>
                <w:sz w:val="18"/>
                <w:szCs w:val="18"/>
              </w:rPr>
            </w:pPr>
            <w:r>
              <w:rPr>
                <w:rStyle w:val="Cuerpodeltexto85pto"/>
              </w:rPr>
              <w:t>En cuanto a las reparaciones locativas que sean requeridas, el arrendador se allanará a lo dispuesto por la norma aplicable a la materia.</w:t>
            </w:r>
          </w:p>
        </w:tc>
        <w:tc>
          <w:tcPr>
            <w:tcW w:w="1276" w:type="dxa"/>
            <w:shd w:val="clear" w:color="auto" w:fill="FFFFFF" w:themeFill="background1"/>
            <w:vAlign w:val="center"/>
          </w:tcPr>
          <w:p w14:paraId="6115EE6B" w14:textId="09305982" w:rsidR="005E38EF" w:rsidRPr="00D43242" w:rsidRDefault="005E38EF" w:rsidP="005E38EF">
            <w:pPr>
              <w:jc w:val="center"/>
              <w:rPr>
                <w:rFonts w:ascii="Arial" w:hAnsi="Arial" w:cs="Arial"/>
                <w:sz w:val="18"/>
                <w:szCs w:val="18"/>
                <w:lang w:val="es-CO"/>
              </w:rPr>
            </w:pPr>
            <w:r w:rsidRPr="00D43242">
              <w:rPr>
                <w:rFonts w:ascii="Arial" w:hAnsi="Arial" w:cs="Arial"/>
                <w:sz w:val="18"/>
                <w:szCs w:val="18"/>
              </w:rPr>
              <w:t>SI</w:t>
            </w:r>
          </w:p>
        </w:tc>
        <w:tc>
          <w:tcPr>
            <w:tcW w:w="3303" w:type="dxa"/>
            <w:shd w:val="clear" w:color="auto" w:fill="FFFFFF" w:themeFill="background1"/>
            <w:vAlign w:val="center"/>
          </w:tcPr>
          <w:p w14:paraId="2168690C" w14:textId="55116B20" w:rsidR="005E38EF" w:rsidRPr="00D43242" w:rsidRDefault="005E38EF" w:rsidP="005E38EF">
            <w:pPr>
              <w:jc w:val="center"/>
              <w:rPr>
                <w:rFonts w:ascii="Arial" w:hAnsi="Arial" w:cs="Arial"/>
                <w:sz w:val="16"/>
                <w:szCs w:val="18"/>
              </w:rPr>
            </w:pPr>
            <w:r w:rsidRPr="001551F7">
              <w:rPr>
                <w:rFonts w:ascii="Arial" w:hAnsi="Arial" w:cs="Arial"/>
                <w:sz w:val="16"/>
                <w:szCs w:val="20"/>
                <w:lang w:val="es-CO"/>
              </w:rPr>
              <w:t>PERMANENTE</w:t>
            </w:r>
          </w:p>
        </w:tc>
      </w:tr>
      <w:tr w:rsidR="005E38EF" w:rsidRPr="00D43242" w14:paraId="1F321F04" w14:textId="77777777" w:rsidTr="002D35C4">
        <w:tc>
          <w:tcPr>
            <w:tcW w:w="4820" w:type="dxa"/>
            <w:shd w:val="clear" w:color="auto" w:fill="FFFFFF" w:themeFill="background1"/>
          </w:tcPr>
          <w:p w14:paraId="14E4B72E" w14:textId="541D2FE2" w:rsidR="005E38EF" w:rsidRPr="00D43242" w:rsidRDefault="009E7482" w:rsidP="009E7482">
            <w:pPr>
              <w:jc w:val="both"/>
              <w:rPr>
                <w:rFonts w:ascii="Arial" w:hAnsi="Arial" w:cs="Arial"/>
                <w:sz w:val="18"/>
                <w:szCs w:val="18"/>
              </w:rPr>
            </w:pPr>
            <w:r>
              <w:rPr>
                <w:rStyle w:val="Cuerpodeltexto85pto"/>
              </w:rPr>
              <w:t>CO</w:t>
            </w:r>
            <w:r w:rsidR="005E38EF">
              <w:rPr>
                <w:rStyle w:val="Cuerpodeltexto85pto"/>
              </w:rPr>
              <w:t>NFIDEN</w:t>
            </w:r>
            <w:r>
              <w:rPr>
                <w:rStyle w:val="Cuerpodeltexto85pto"/>
              </w:rPr>
              <w:t>CI</w:t>
            </w:r>
            <w:r w:rsidR="005E38EF">
              <w:rPr>
                <w:rStyle w:val="Cuerpodeltexto85pto"/>
              </w:rPr>
              <w:t xml:space="preserve">ALIDAD DE LA INFORMACIÓN en virtud del contrato, el contratista se obligó a no suministrar </w:t>
            </w:r>
            <w:r>
              <w:rPr>
                <w:rStyle w:val="Cuerpodeltexto85pto"/>
              </w:rPr>
              <w:t>información</w:t>
            </w:r>
            <w:r w:rsidR="005E38EF">
              <w:rPr>
                <w:rStyle w:val="Cuerpodeltexto85pto"/>
              </w:rPr>
              <w:t xml:space="preserve"> que obtenga o conozca con ocasión de la ejecución del mismo, y que se encuentra marcada como confidencial; </w:t>
            </w:r>
            <w:r>
              <w:rPr>
                <w:rStyle w:val="Cuerpodeltexto85pto"/>
              </w:rPr>
              <w:t>así</w:t>
            </w:r>
            <w:r w:rsidR="005E38EF">
              <w:rPr>
                <w:rStyle w:val="Cuerpodeltexto85pto"/>
              </w:rPr>
              <w:t xml:space="preserve"> como sobre los lugares a los cuales tenga acceso con ocasión de su desarrollo y sea revelada información marcada como confidencial.</w:t>
            </w:r>
          </w:p>
        </w:tc>
        <w:tc>
          <w:tcPr>
            <w:tcW w:w="1276" w:type="dxa"/>
            <w:shd w:val="clear" w:color="auto" w:fill="FFFFFF" w:themeFill="background1"/>
            <w:vAlign w:val="center"/>
          </w:tcPr>
          <w:p w14:paraId="25541390" w14:textId="1EE682CE" w:rsidR="005E38EF" w:rsidRPr="00D43242" w:rsidRDefault="005E38EF" w:rsidP="005E38EF">
            <w:pPr>
              <w:jc w:val="center"/>
              <w:rPr>
                <w:rFonts w:ascii="Arial" w:hAnsi="Arial" w:cs="Arial"/>
                <w:sz w:val="18"/>
                <w:szCs w:val="18"/>
                <w:lang w:val="es-CO"/>
              </w:rPr>
            </w:pPr>
            <w:r w:rsidRPr="00D43242">
              <w:rPr>
                <w:rFonts w:ascii="Arial" w:hAnsi="Arial" w:cs="Arial"/>
                <w:sz w:val="18"/>
                <w:szCs w:val="18"/>
              </w:rPr>
              <w:t>SI</w:t>
            </w:r>
          </w:p>
        </w:tc>
        <w:tc>
          <w:tcPr>
            <w:tcW w:w="3303" w:type="dxa"/>
            <w:shd w:val="clear" w:color="auto" w:fill="FFFFFF" w:themeFill="background1"/>
            <w:vAlign w:val="center"/>
          </w:tcPr>
          <w:p w14:paraId="257F4977" w14:textId="13A43D59" w:rsidR="005E38EF" w:rsidRPr="00D43242" w:rsidRDefault="005E38EF" w:rsidP="005E38EF">
            <w:pPr>
              <w:jc w:val="center"/>
              <w:rPr>
                <w:rFonts w:ascii="Arial" w:hAnsi="Arial" w:cs="Arial"/>
                <w:sz w:val="16"/>
                <w:szCs w:val="18"/>
              </w:rPr>
            </w:pPr>
            <w:r w:rsidRPr="007C044E">
              <w:rPr>
                <w:rFonts w:ascii="Arial" w:hAnsi="Arial" w:cs="Arial"/>
                <w:sz w:val="16"/>
                <w:szCs w:val="20"/>
                <w:lang w:val="es-CO"/>
              </w:rPr>
              <w:t>PERMANENTE</w:t>
            </w:r>
          </w:p>
        </w:tc>
      </w:tr>
      <w:tr w:rsidR="005E38EF" w:rsidRPr="00D43242" w14:paraId="6DEB317D" w14:textId="77777777" w:rsidTr="002D35C4">
        <w:tc>
          <w:tcPr>
            <w:tcW w:w="4820" w:type="dxa"/>
            <w:shd w:val="clear" w:color="auto" w:fill="FFFFFF" w:themeFill="background1"/>
          </w:tcPr>
          <w:p w14:paraId="3FF7A8B5" w14:textId="533E401D" w:rsidR="005E38EF" w:rsidRPr="00D43242" w:rsidRDefault="005E38EF" w:rsidP="005E38EF">
            <w:pPr>
              <w:jc w:val="both"/>
              <w:rPr>
                <w:rFonts w:ascii="Arial" w:hAnsi="Arial" w:cs="Arial"/>
                <w:sz w:val="18"/>
                <w:szCs w:val="18"/>
              </w:rPr>
            </w:pPr>
            <w:r>
              <w:rPr>
                <w:rStyle w:val="Cuerpodeltexto85pto"/>
              </w:rPr>
              <w:t>El arrendador debe cumplir con la implementación del Sistema de Gestión de Seguridad y Salud en el Trabajo, de acuerdo a lo establecido en el Decreto 1072 de 2015, Decreto Único Reglamentario del Sector Trabajo y demás normas que lo complementen.</w:t>
            </w:r>
          </w:p>
        </w:tc>
        <w:tc>
          <w:tcPr>
            <w:tcW w:w="1276" w:type="dxa"/>
            <w:shd w:val="clear" w:color="auto" w:fill="FFFFFF" w:themeFill="background1"/>
            <w:vAlign w:val="center"/>
          </w:tcPr>
          <w:p w14:paraId="1B0FF0F6" w14:textId="0C34E39E" w:rsidR="005E38EF" w:rsidRPr="00D43242" w:rsidRDefault="005E38EF" w:rsidP="005E38EF">
            <w:pPr>
              <w:jc w:val="center"/>
              <w:rPr>
                <w:rFonts w:ascii="Arial" w:hAnsi="Arial" w:cs="Arial"/>
                <w:sz w:val="18"/>
                <w:szCs w:val="18"/>
                <w:lang w:val="es-CO"/>
              </w:rPr>
            </w:pPr>
            <w:r w:rsidRPr="00D43242">
              <w:rPr>
                <w:rFonts w:ascii="Arial" w:hAnsi="Arial" w:cs="Arial"/>
                <w:sz w:val="18"/>
                <w:szCs w:val="18"/>
              </w:rPr>
              <w:t>SI</w:t>
            </w:r>
          </w:p>
        </w:tc>
        <w:tc>
          <w:tcPr>
            <w:tcW w:w="3303" w:type="dxa"/>
            <w:shd w:val="clear" w:color="auto" w:fill="FFFFFF" w:themeFill="background1"/>
            <w:vAlign w:val="center"/>
          </w:tcPr>
          <w:p w14:paraId="4D9BD29A" w14:textId="00D4624C" w:rsidR="005E38EF" w:rsidRPr="00D43242" w:rsidRDefault="005E38EF" w:rsidP="005E38EF">
            <w:pPr>
              <w:jc w:val="center"/>
              <w:rPr>
                <w:rFonts w:ascii="Arial" w:hAnsi="Arial" w:cs="Arial"/>
                <w:sz w:val="16"/>
                <w:szCs w:val="18"/>
              </w:rPr>
            </w:pPr>
            <w:r w:rsidRPr="007C044E">
              <w:rPr>
                <w:rFonts w:ascii="Arial" w:hAnsi="Arial" w:cs="Arial"/>
                <w:sz w:val="16"/>
                <w:szCs w:val="20"/>
                <w:lang w:val="es-CO"/>
              </w:rPr>
              <w:t>PERMANENTE</w:t>
            </w:r>
          </w:p>
        </w:tc>
      </w:tr>
      <w:tr w:rsidR="009E7482" w:rsidRPr="00D43242" w14:paraId="69F0DFBF" w14:textId="77777777" w:rsidTr="002D35C4">
        <w:tc>
          <w:tcPr>
            <w:tcW w:w="4820" w:type="dxa"/>
            <w:shd w:val="clear" w:color="auto" w:fill="FFFFFF" w:themeFill="background1"/>
          </w:tcPr>
          <w:p w14:paraId="66B66525" w14:textId="23B43635" w:rsidR="009E7482" w:rsidRDefault="009E7482" w:rsidP="009E7482">
            <w:pPr>
              <w:jc w:val="both"/>
              <w:rPr>
                <w:rStyle w:val="Cuerpodeltexto85pto"/>
              </w:rPr>
            </w:pPr>
            <w:r w:rsidRPr="00136649">
              <w:rPr>
                <w:rStyle w:val="Cuerpodeltexto85pto"/>
              </w:rPr>
              <w:t>El arrendador debe cumplir con el compromiso de anticorrupción dentro del proceso manifestando que se encuentra dispuesto a suministrar la información propia que resulte necesaria para aportar transparencia al mismo y si s</w:t>
            </w:r>
            <w:r>
              <w:rPr>
                <w:rStyle w:val="Cuerpodeltexto85pto"/>
              </w:rPr>
              <w:t>e</w:t>
            </w:r>
            <w:r w:rsidRPr="00136649">
              <w:rPr>
                <w:rStyle w:val="Cuerpodeltexto85pto"/>
              </w:rPr>
              <w:t xml:space="preserve"> comprueba el incumplimiento del arrendatario, sus empleados, representantes, asesores o de cualquier otra persona que en el proceso de contratación actúe en su nombre, es causal suficiente para la terminación anticipada del contrato.</w:t>
            </w:r>
          </w:p>
        </w:tc>
        <w:tc>
          <w:tcPr>
            <w:tcW w:w="1276" w:type="dxa"/>
            <w:shd w:val="clear" w:color="auto" w:fill="FFFFFF" w:themeFill="background1"/>
            <w:vAlign w:val="center"/>
          </w:tcPr>
          <w:p w14:paraId="7E531E5F" w14:textId="0AAE0A22" w:rsidR="009E7482" w:rsidRPr="00D43242" w:rsidRDefault="009E7482" w:rsidP="009E7482">
            <w:pPr>
              <w:jc w:val="center"/>
              <w:rPr>
                <w:rFonts w:ascii="Arial" w:hAnsi="Arial" w:cs="Arial"/>
                <w:sz w:val="18"/>
                <w:szCs w:val="18"/>
              </w:rPr>
            </w:pPr>
            <w:r w:rsidRPr="00D43242">
              <w:rPr>
                <w:rFonts w:ascii="Arial" w:hAnsi="Arial" w:cs="Arial"/>
                <w:sz w:val="18"/>
                <w:szCs w:val="18"/>
              </w:rPr>
              <w:t>SI</w:t>
            </w:r>
          </w:p>
        </w:tc>
        <w:tc>
          <w:tcPr>
            <w:tcW w:w="3303" w:type="dxa"/>
            <w:shd w:val="clear" w:color="auto" w:fill="FFFFFF" w:themeFill="background1"/>
            <w:vAlign w:val="center"/>
          </w:tcPr>
          <w:p w14:paraId="55C10BDC" w14:textId="51C76B47" w:rsidR="009E7482" w:rsidRPr="007C044E" w:rsidRDefault="009E7482" w:rsidP="009E7482">
            <w:pPr>
              <w:jc w:val="center"/>
              <w:rPr>
                <w:rFonts w:ascii="Arial" w:hAnsi="Arial" w:cs="Arial"/>
                <w:sz w:val="16"/>
                <w:szCs w:val="20"/>
                <w:lang w:val="es-CO"/>
              </w:rPr>
            </w:pPr>
            <w:r w:rsidRPr="007C044E">
              <w:rPr>
                <w:rFonts w:ascii="Arial" w:hAnsi="Arial" w:cs="Arial"/>
                <w:sz w:val="16"/>
                <w:szCs w:val="20"/>
                <w:lang w:val="es-CO"/>
              </w:rPr>
              <w:t>PERMANENTE</w:t>
            </w:r>
          </w:p>
        </w:tc>
      </w:tr>
    </w:tbl>
    <w:p w14:paraId="07A277FB" w14:textId="623E1178" w:rsidR="00AA342A" w:rsidRDefault="00AA342A" w:rsidP="005B2B94">
      <w:pPr>
        <w:spacing w:line="276" w:lineRule="auto"/>
        <w:rPr>
          <w:rFonts w:ascii="Arial" w:hAnsi="Arial" w:cs="Arial"/>
          <w:b/>
          <w:color w:val="0070C0"/>
          <w:sz w:val="20"/>
          <w:szCs w:val="20"/>
        </w:rPr>
      </w:pPr>
    </w:p>
    <w:p w14:paraId="60BC87CB" w14:textId="53CDE79F" w:rsidR="00E93CB0" w:rsidRPr="006F621A" w:rsidRDefault="00D07EDA" w:rsidP="006F621A">
      <w:pPr>
        <w:pStyle w:val="Prrafodelista"/>
        <w:numPr>
          <w:ilvl w:val="1"/>
          <w:numId w:val="22"/>
        </w:numPr>
        <w:jc w:val="both"/>
        <w:rPr>
          <w:rFonts w:ascii="Arial" w:hAnsi="Arial" w:cs="Arial"/>
          <w:b/>
          <w:color w:val="000000" w:themeColor="text1"/>
          <w:sz w:val="20"/>
          <w:szCs w:val="20"/>
        </w:rPr>
      </w:pPr>
      <w:r w:rsidRPr="006F621A">
        <w:rPr>
          <w:rFonts w:ascii="Arial" w:hAnsi="Arial" w:cs="Arial"/>
          <w:b/>
          <w:color w:val="000000" w:themeColor="text1"/>
          <w:sz w:val="20"/>
          <w:szCs w:val="20"/>
        </w:rPr>
        <w:t xml:space="preserve">NOVEDADES, </w:t>
      </w:r>
      <w:r w:rsidR="00D5457E" w:rsidRPr="006F621A">
        <w:rPr>
          <w:rFonts w:ascii="Arial" w:hAnsi="Arial" w:cs="Arial"/>
          <w:b/>
          <w:color w:val="000000" w:themeColor="text1"/>
          <w:sz w:val="20"/>
          <w:szCs w:val="20"/>
        </w:rPr>
        <w:t>SITUACIONES ANORMALES O DE RELEVANCIA</w:t>
      </w:r>
    </w:p>
    <w:p w14:paraId="492494EE" w14:textId="77777777" w:rsidR="009124DE" w:rsidRPr="0034510A" w:rsidRDefault="009124DE" w:rsidP="009124DE">
      <w:pPr>
        <w:pStyle w:val="Prrafodelista"/>
        <w:ind w:left="360"/>
        <w:jc w:val="both"/>
        <w:rPr>
          <w:rFonts w:ascii="Arial" w:hAnsi="Arial" w:cs="Arial"/>
          <w:b/>
          <w:color w:val="000000" w:themeColor="text1"/>
          <w:sz w:val="20"/>
          <w:szCs w:val="20"/>
        </w:rPr>
      </w:pPr>
    </w:p>
    <w:p w14:paraId="4C0BCB3D" w14:textId="6076B115" w:rsidR="00441FCD" w:rsidRPr="007A591F" w:rsidRDefault="0055197F" w:rsidP="00D07EDA">
      <w:pPr>
        <w:jc w:val="both"/>
        <w:rPr>
          <w:rFonts w:ascii="Arial" w:hAnsi="Arial" w:cs="Arial"/>
          <w:b/>
          <w:sz w:val="20"/>
          <w:szCs w:val="20"/>
        </w:rPr>
      </w:pPr>
      <w:r w:rsidRPr="0055197F">
        <w:rPr>
          <w:rFonts w:ascii="Arial" w:hAnsi="Arial" w:cs="Arial"/>
          <w:color w:val="000000" w:themeColor="text1"/>
          <w:sz w:val="20"/>
          <w:szCs w:val="20"/>
        </w:rPr>
        <w:t>Durante la ejecución del presente contrato no se ha presentado ninguna situación de relevancia para ser informada.</w:t>
      </w:r>
    </w:p>
    <w:p w14:paraId="22177AF2" w14:textId="77777777" w:rsidR="00F72201" w:rsidRDefault="00F72201" w:rsidP="000500FB">
      <w:pPr>
        <w:jc w:val="both"/>
        <w:rPr>
          <w:rFonts w:ascii="Arial" w:hAnsi="Arial" w:cs="Arial"/>
          <w:color w:val="000000" w:themeColor="text1"/>
          <w:sz w:val="20"/>
          <w:szCs w:val="20"/>
        </w:rPr>
      </w:pPr>
    </w:p>
    <w:p w14:paraId="76844F41" w14:textId="1C0307EE" w:rsidR="000500FB" w:rsidRPr="00FB2FE1" w:rsidRDefault="00AB3548" w:rsidP="006F621A">
      <w:pPr>
        <w:pStyle w:val="Prrafodelista"/>
        <w:numPr>
          <w:ilvl w:val="0"/>
          <w:numId w:val="20"/>
        </w:numPr>
        <w:jc w:val="both"/>
        <w:rPr>
          <w:rFonts w:ascii="Arial" w:hAnsi="Arial" w:cs="Arial"/>
          <w:b/>
          <w:bCs/>
          <w:color w:val="000000" w:themeColor="text1"/>
          <w:sz w:val="20"/>
          <w:szCs w:val="20"/>
        </w:rPr>
      </w:pPr>
      <w:r w:rsidRPr="00FB2FE1">
        <w:rPr>
          <w:rFonts w:ascii="Arial" w:hAnsi="Arial" w:cs="Arial"/>
          <w:b/>
          <w:bCs/>
          <w:color w:val="000000" w:themeColor="text1"/>
          <w:sz w:val="20"/>
          <w:szCs w:val="20"/>
        </w:rPr>
        <w:lastRenderedPageBreak/>
        <w:t>AVANCE DE</w:t>
      </w:r>
      <w:r w:rsidR="0088488E" w:rsidRPr="00FB2FE1">
        <w:rPr>
          <w:rFonts w:ascii="Arial" w:hAnsi="Arial" w:cs="Arial"/>
          <w:b/>
          <w:bCs/>
          <w:color w:val="000000" w:themeColor="text1"/>
          <w:sz w:val="20"/>
          <w:szCs w:val="20"/>
        </w:rPr>
        <w:t xml:space="preserve"> LA</w:t>
      </w:r>
      <w:r w:rsidR="00E93CB0" w:rsidRPr="00FB2FE1">
        <w:rPr>
          <w:rFonts w:ascii="Arial" w:hAnsi="Arial" w:cs="Arial"/>
          <w:b/>
          <w:bCs/>
          <w:color w:val="000000" w:themeColor="text1"/>
          <w:sz w:val="20"/>
          <w:szCs w:val="20"/>
        </w:rPr>
        <w:t xml:space="preserve"> </w:t>
      </w:r>
      <w:r w:rsidR="0088488E" w:rsidRPr="00FB2FE1">
        <w:rPr>
          <w:rFonts w:ascii="Arial" w:hAnsi="Arial" w:cs="Arial"/>
          <w:b/>
          <w:bCs/>
          <w:color w:val="000000" w:themeColor="text1"/>
          <w:sz w:val="20"/>
          <w:szCs w:val="20"/>
        </w:rPr>
        <w:t>EJECUCIÓN</w:t>
      </w:r>
      <w:r w:rsidR="00E93CB0" w:rsidRPr="00FB2FE1">
        <w:rPr>
          <w:rFonts w:ascii="Arial" w:hAnsi="Arial" w:cs="Arial"/>
          <w:b/>
          <w:bCs/>
          <w:color w:val="000000" w:themeColor="text1"/>
          <w:sz w:val="20"/>
          <w:szCs w:val="20"/>
        </w:rPr>
        <w:t xml:space="preserve"> DEL </w:t>
      </w:r>
      <w:r w:rsidRPr="00FB2FE1">
        <w:rPr>
          <w:rFonts w:ascii="Arial" w:hAnsi="Arial" w:cs="Arial"/>
          <w:b/>
          <w:bCs/>
          <w:color w:val="000000" w:themeColor="text1"/>
          <w:sz w:val="20"/>
          <w:szCs w:val="20"/>
        </w:rPr>
        <w:t>CONTRATO</w:t>
      </w:r>
      <w:r w:rsidR="00F90198" w:rsidRPr="00FB2FE1">
        <w:rPr>
          <w:rFonts w:ascii="Arial" w:hAnsi="Arial" w:cs="Arial"/>
          <w:b/>
          <w:bCs/>
          <w:color w:val="000000" w:themeColor="text1"/>
          <w:sz w:val="20"/>
          <w:szCs w:val="20"/>
        </w:rPr>
        <w:t xml:space="preserve"> U ORDEN DE COMPRA</w:t>
      </w:r>
      <w:r w:rsidR="00BA1867" w:rsidRPr="00FB2FE1">
        <w:rPr>
          <w:rFonts w:ascii="Arial" w:hAnsi="Arial" w:cs="Arial"/>
          <w:b/>
          <w:bCs/>
          <w:color w:val="000000" w:themeColor="text1"/>
          <w:sz w:val="20"/>
          <w:szCs w:val="20"/>
        </w:rPr>
        <w:t>:</w:t>
      </w:r>
    </w:p>
    <w:p w14:paraId="44F94A10" w14:textId="77777777" w:rsidR="002E16A3" w:rsidRDefault="002E16A3" w:rsidP="0078183B">
      <w:pPr>
        <w:jc w:val="both"/>
        <w:rPr>
          <w:rFonts w:ascii="Arial" w:hAnsi="Arial" w:cs="Arial"/>
          <w:bCs/>
          <w:color w:val="000000" w:themeColor="text1"/>
          <w:sz w:val="20"/>
          <w:szCs w:val="20"/>
          <w:lang w:val="es-CO"/>
        </w:rPr>
      </w:pPr>
    </w:p>
    <w:p w14:paraId="502AEC39" w14:textId="5B8484B7" w:rsidR="00A61D93" w:rsidRPr="00FB2FE1" w:rsidRDefault="00262F63" w:rsidP="0078183B">
      <w:pPr>
        <w:jc w:val="both"/>
        <w:rPr>
          <w:rFonts w:ascii="Arial" w:hAnsi="Arial" w:cs="Arial"/>
          <w:bCs/>
          <w:color w:val="000000" w:themeColor="text1"/>
          <w:sz w:val="20"/>
          <w:szCs w:val="20"/>
          <w:lang w:val="es-CO"/>
        </w:rPr>
      </w:pPr>
      <w:r w:rsidRPr="00FB2FE1">
        <w:rPr>
          <w:rFonts w:ascii="Arial" w:hAnsi="Arial" w:cs="Arial"/>
          <w:bCs/>
          <w:color w:val="000000" w:themeColor="text1"/>
          <w:sz w:val="20"/>
          <w:szCs w:val="20"/>
          <w:lang w:val="es-CO"/>
        </w:rPr>
        <w:t>A la fecha</w:t>
      </w:r>
      <w:r w:rsidR="00AF1095" w:rsidRPr="00FB2FE1">
        <w:rPr>
          <w:rFonts w:ascii="Arial" w:hAnsi="Arial" w:cs="Arial"/>
          <w:bCs/>
          <w:color w:val="000000" w:themeColor="text1"/>
          <w:sz w:val="20"/>
          <w:szCs w:val="20"/>
          <w:lang w:val="es-CO"/>
        </w:rPr>
        <w:t xml:space="preserve"> </w:t>
      </w:r>
      <w:r w:rsidR="00B91551" w:rsidRPr="00FB2FE1">
        <w:rPr>
          <w:rFonts w:ascii="Arial" w:hAnsi="Arial" w:cs="Arial"/>
          <w:bCs/>
          <w:color w:val="000000" w:themeColor="text1"/>
          <w:sz w:val="20"/>
          <w:szCs w:val="20"/>
          <w:lang w:val="es-CO"/>
        </w:rPr>
        <w:t>de corte del presente informe de supervisión ha</w:t>
      </w:r>
      <w:r w:rsidR="00670F35" w:rsidRPr="00FB2FE1">
        <w:rPr>
          <w:rFonts w:ascii="Arial" w:hAnsi="Arial" w:cs="Arial"/>
          <w:bCs/>
          <w:color w:val="000000" w:themeColor="text1"/>
          <w:sz w:val="20"/>
          <w:szCs w:val="20"/>
          <w:lang w:val="es-CO"/>
        </w:rPr>
        <w:t xml:space="preserve">n transcurrido </w:t>
      </w:r>
      <w:r w:rsidR="00670F35" w:rsidRPr="007968B7">
        <w:rPr>
          <w:rFonts w:ascii="Arial" w:hAnsi="Arial" w:cs="Arial"/>
          <w:bCs/>
          <w:color w:val="FF0000"/>
          <w:sz w:val="20"/>
          <w:szCs w:val="20"/>
          <w:lang w:val="es-CO"/>
        </w:rPr>
        <w:t>(</w:t>
      </w:r>
      <w:r w:rsidR="005B2B94">
        <w:rPr>
          <w:rFonts w:ascii="Arial" w:hAnsi="Arial" w:cs="Arial"/>
          <w:bCs/>
          <w:color w:val="FF0000"/>
          <w:sz w:val="20"/>
          <w:szCs w:val="20"/>
          <w:lang w:val="es-CO"/>
        </w:rPr>
        <w:t>62</w:t>
      </w:r>
      <w:r w:rsidR="00441FCD">
        <w:rPr>
          <w:rFonts w:ascii="Arial" w:hAnsi="Arial" w:cs="Arial"/>
          <w:bCs/>
          <w:color w:val="FF0000"/>
          <w:sz w:val="20"/>
          <w:szCs w:val="20"/>
          <w:lang w:val="es-CO"/>
        </w:rPr>
        <w:t>)</w:t>
      </w:r>
      <w:r w:rsidR="00FD25C8" w:rsidRPr="007968B7">
        <w:rPr>
          <w:rFonts w:ascii="Arial" w:hAnsi="Arial" w:cs="Arial"/>
          <w:bCs/>
          <w:color w:val="FF0000"/>
          <w:sz w:val="20"/>
          <w:szCs w:val="20"/>
          <w:lang w:val="es-CO"/>
        </w:rPr>
        <w:t xml:space="preserve"> </w:t>
      </w:r>
      <w:r w:rsidR="00FD25C8" w:rsidRPr="00FB2FE1">
        <w:rPr>
          <w:rFonts w:ascii="Arial" w:hAnsi="Arial" w:cs="Arial"/>
          <w:bCs/>
          <w:color w:val="000000" w:themeColor="text1"/>
          <w:sz w:val="20"/>
          <w:szCs w:val="20"/>
          <w:lang w:val="es-CO"/>
        </w:rPr>
        <w:t>días</w:t>
      </w:r>
      <w:r w:rsidR="00ED0D31" w:rsidRPr="00FB2FE1">
        <w:rPr>
          <w:rFonts w:ascii="Arial" w:hAnsi="Arial" w:cs="Arial"/>
          <w:bCs/>
          <w:color w:val="000000" w:themeColor="text1"/>
          <w:sz w:val="20"/>
          <w:szCs w:val="20"/>
          <w:lang w:val="es-CO"/>
        </w:rPr>
        <w:t xml:space="preserve"> calendario</w:t>
      </w:r>
      <w:r w:rsidR="00FD25C8" w:rsidRPr="00FB2FE1">
        <w:rPr>
          <w:rFonts w:ascii="Arial" w:hAnsi="Arial" w:cs="Arial"/>
          <w:bCs/>
          <w:color w:val="000000" w:themeColor="text1"/>
          <w:sz w:val="20"/>
          <w:szCs w:val="20"/>
          <w:lang w:val="es-CO"/>
        </w:rPr>
        <w:t xml:space="preserve"> </w:t>
      </w:r>
      <w:r w:rsidR="00B91551" w:rsidRPr="00FB2FE1">
        <w:rPr>
          <w:rFonts w:ascii="Arial" w:hAnsi="Arial" w:cs="Arial"/>
          <w:bCs/>
          <w:color w:val="000000" w:themeColor="text1"/>
          <w:sz w:val="20"/>
          <w:szCs w:val="20"/>
          <w:lang w:val="es-CO"/>
        </w:rPr>
        <w:t xml:space="preserve">desde que inició el plazo de </w:t>
      </w:r>
      <w:r w:rsidR="0088488E" w:rsidRPr="00FB2FE1">
        <w:rPr>
          <w:rFonts w:ascii="Arial" w:hAnsi="Arial" w:cs="Arial"/>
          <w:bCs/>
          <w:color w:val="000000" w:themeColor="text1"/>
          <w:sz w:val="20"/>
          <w:szCs w:val="20"/>
          <w:lang w:val="es-CO"/>
        </w:rPr>
        <w:t xml:space="preserve"> ejecución del contrato</w:t>
      </w:r>
      <w:r w:rsidR="00B91551" w:rsidRPr="00FB2FE1">
        <w:rPr>
          <w:rFonts w:ascii="Arial" w:hAnsi="Arial" w:cs="Arial"/>
          <w:bCs/>
          <w:color w:val="000000" w:themeColor="text1"/>
          <w:sz w:val="20"/>
          <w:szCs w:val="20"/>
          <w:lang w:val="es-CO"/>
        </w:rPr>
        <w:t xml:space="preserve"> u orden de compra</w:t>
      </w:r>
      <w:r w:rsidR="0088488E" w:rsidRPr="00FB2FE1">
        <w:rPr>
          <w:rFonts w:ascii="Arial" w:hAnsi="Arial" w:cs="Arial"/>
          <w:bCs/>
          <w:color w:val="000000" w:themeColor="text1"/>
          <w:sz w:val="20"/>
          <w:szCs w:val="20"/>
          <w:lang w:val="es-CO"/>
        </w:rPr>
        <w:t xml:space="preserve">, restando </w:t>
      </w:r>
      <w:r w:rsidR="0088488E" w:rsidRPr="007968B7">
        <w:rPr>
          <w:rFonts w:ascii="Arial" w:hAnsi="Arial" w:cs="Arial"/>
          <w:bCs/>
          <w:color w:val="FF0000"/>
          <w:sz w:val="20"/>
          <w:szCs w:val="20"/>
          <w:lang w:val="es-CO"/>
        </w:rPr>
        <w:t>(</w:t>
      </w:r>
      <w:r w:rsidR="005B2B94">
        <w:rPr>
          <w:rFonts w:ascii="Arial" w:hAnsi="Arial" w:cs="Arial"/>
          <w:bCs/>
          <w:color w:val="FF0000"/>
          <w:sz w:val="20"/>
          <w:szCs w:val="20"/>
          <w:lang w:val="es-CO"/>
        </w:rPr>
        <w:t>273</w:t>
      </w:r>
      <w:r w:rsidR="00345A72">
        <w:rPr>
          <w:rFonts w:ascii="Arial" w:hAnsi="Arial" w:cs="Arial"/>
          <w:bCs/>
          <w:color w:val="FF0000"/>
          <w:sz w:val="20"/>
          <w:szCs w:val="20"/>
          <w:lang w:val="es-CO"/>
        </w:rPr>
        <w:t>)</w:t>
      </w:r>
      <w:r w:rsidR="0088488E" w:rsidRPr="007968B7">
        <w:rPr>
          <w:rFonts w:ascii="Arial" w:hAnsi="Arial" w:cs="Arial"/>
          <w:bCs/>
          <w:color w:val="FF0000"/>
          <w:sz w:val="20"/>
          <w:szCs w:val="20"/>
          <w:lang w:val="es-CO"/>
        </w:rPr>
        <w:t xml:space="preserve"> </w:t>
      </w:r>
      <w:r w:rsidR="0088488E" w:rsidRPr="00FB2FE1">
        <w:rPr>
          <w:rFonts w:ascii="Arial" w:hAnsi="Arial" w:cs="Arial"/>
          <w:bCs/>
          <w:color w:val="000000" w:themeColor="text1"/>
          <w:sz w:val="20"/>
          <w:szCs w:val="20"/>
          <w:lang w:val="es-CO"/>
        </w:rPr>
        <w:t>días</w:t>
      </w:r>
      <w:r w:rsidR="00ED0D31" w:rsidRPr="00FB2FE1">
        <w:rPr>
          <w:rFonts w:ascii="Arial" w:hAnsi="Arial" w:cs="Arial"/>
          <w:bCs/>
          <w:color w:val="000000" w:themeColor="text1"/>
          <w:sz w:val="20"/>
          <w:szCs w:val="20"/>
          <w:lang w:val="es-CO"/>
        </w:rPr>
        <w:t xml:space="preserve"> calendario</w:t>
      </w:r>
      <w:r w:rsidR="0088488E" w:rsidRPr="00FB2FE1">
        <w:rPr>
          <w:rFonts w:ascii="Arial" w:hAnsi="Arial" w:cs="Arial"/>
          <w:bCs/>
          <w:color w:val="000000" w:themeColor="text1"/>
          <w:sz w:val="20"/>
          <w:szCs w:val="20"/>
          <w:lang w:val="es-CO"/>
        </w:rPr>
        <w:t xml:space="preserve"> para</w:t>
      </w:r>
      <w:r w:rsidR="00ED0D31" w:rsidRPr="00FB2FE1">
        <w:rPr>
          <w:rFonts w:ascii="Arial" w:hAnsi="Arial" w:cs="Arial"/>
          <w:bCs/>
          <w:color w:val="000000" w:themeColor="text1"/>
          <w:sz w:val="20"/>
          <w:szCs w:val="20"/>
          <w:lang w:val="es-CO"/>
        </w:rPr>
        <w:t xml:space="preserve"> que finalice el</w:t>
      </w:r>
      <w:r w:rsidR="0088488E" w:rsidRPr="00FB2FE1">
        <w:rPr>
          <w:rFonts w:ascii="Arial" w:hAnsi="Arial" w:cs="Arial"/>
          <w:bCs/>
          <w:color w:val="000000" w:themeColor="text1"/>
          <w:sz w:val="20"/>
          <w:szCs w:val="20"/>
          <w:lang w:val="es-CO"/>
        </w:rPr>
        <w:t xml:space="preserve"> plazo de ejecución</w:t>
      </w:r>
      <w:r w:rsidR="00453FE7" w:rsidRPr="00FB2FE1">
        <w:rPr>
          <w:rFonts w:ascii="Arial" w:hAnsi="Arial" w:cs="Arial"/>
          <w:bCs/>
          <w:color w:val="000000" w:themeColor="text1"/>
          <w:sz w:val="20"/>
          <w:szCs w:val="20"/>
          <w:lang w:val="es-CO"/>
        </w:rPr>
        <w:t>.</w:t>
      </w:r>
    </w:p>
    <w:p w14:paraId="028FC048" w14:textId="77777777" w:rsidR="00E34B04" w:rsidRDefault="00E34B04" w:rsidP="0088488E">
      <w:pPr>
        <w:ind w:left="284"/>
        <w:jc w:val="both"/>
        <w:rPr>
          <w:rFonts w:ascii="Arial" w:hAnsi="Arial" w:cs="Arial"/>
          <w:b/>
          <w:bCs/>
          <w:color w:val="000000" w:themeColor="text1"/>
          <w:sz w:val="20"/>
          <w:szCs w:val="20"/>
        </w:rPr>
      </w:pPr>
    </w:p>
    <w:p w14:paraId="0BD1E7A5" w14:textId="77777777" w:rsidR="003A3EF3" w:rsidRDefault="003A3EF3" w:rsidP="00A66183">
      <w:pPr>
        <w:numPr>
          <w:ilvl w:val="0"/>
          <w:numId w:val="20"/>
        </w:numPr>
        <w:ind w:left="284" w:hanging="284"/>
        <w:jc w:val="both"/>
        <w:rPr>
          <w:rFonts w:ascii="Arial" w:hAnsi="Arial" w:cs="Arial"/>
          <w:b/>
          <w:color w:val="000000" w:themeColor="text1"/>
          <w:sz w:val="20"/>
          <w:szCs w:val="20"/>
        </w:rPr>
      </w:pPr>
      <w:r w:rsidRPr="00FB2FE1">
        <w:rPr>
          <w:rFonts w:ascii="Arial" w:hAnsi="Arial" w:cs="Arial"/>
          <w:b/>
          <w:color w:val="000000" w:themeColor="text1"/>
          <w:sz w:val="20"/>
          <w:szCs w:val="20"/>
        </w:rPr>
        <w:t xml:space="preserve">TRÁMITES Y VERIFICACIÓN DE PAGOS: </w:t>
      </w:r>
    </w:p>
    <w:p w14:paraId="6035B151" w14:textId="77777777" w:rsidR="00F72201" w:rsidRDefault="00F72201" w:rsidP="00B7052E">
      <w:pPr>
        <w:jc w:val="both"/>
        <w:rPr>
          <w:rFonts w:ascii="Arial" w:hAnsi="Arial" w:cs="Arial"/>
          <w:b/>
          <w:color w:val="000000" w:themeColor="text1"/>
          <w:sz w:val="20"/>
          <w:szCs w:val="20"/>
        </w:rPr>
      </w:pPr>
    </w:p>
    <w:p w14:paraId="12953831" w14:textId="77777777" w:rsidR="0055197F" w:rsidRDefault="0055197F" w:rsidP="0055197F">
      <w:pPr>
        <w:ind w:left="284"/>
        <w:jc w:val="both"/>
        <w:rPr>
          <w:rFonts w:ascii="Arial" w:hAnsi="Arial" w:cs="Arial"/>
          <w:sz w:val="20"/>
          <w:szCs w:val="20"/>
        </w:rPr>
      </w:pPr>
      <w:r w:rsidRPr="0055197F">
        <w:rPr>
          <w:rFonts w:ascii="Arial" w:hAnsi="Arial" w:cs="Arial"/>
          <w:sz w:val="20"/>
          <w:szCs w:val="20"/>
        </w:rPr>
        <w:t>Vigencia 2022:</w:t>
      </w:r>
    </w:p>
    <w:p w14:paraId="30279C64" w14:textId="77777777" w:rsidR="0055197F" w:rsidRPr="0055197F" w:rsidRDefault="0055197F" w:rsidP="0055197F">
      <w:pPr>
        <w:ind w:left="284"/>
        <w:jc w:val="both"/>
        <w:rPr>
          <w:rFonts w:ascii="Arial" w:hAnsi="Arial" w:cs="Arial"/>
          <w:sz w:val="20"/>
          <w:szCs w:val="20"/>
        </w:rPr>
      </w:pPr>
    </w:p>
    <w:p w14:paraId="524EE4A2" w14:textId="01997C62" w:rsidR="000931C1" w:rsidRDefault="0055197F" w:rsidP="0055197F">
      <w:pPr>
        <w:ind w:left="284"/>
        <w:jc w:val="both"/>
        <w:rPr>
          <w:rFonts w:ascii="Arial" w:hAnsi="Arial" w:cs="Arial"/>
          <w:sz w:val="20"/>
          <w:szCs w:val="20"/>
        </w:rPr>
      </w:pPr>
      <w:r w:rsidRPr="0055197F">
        <w:rPr>
          <w:rFonts w:ascii="Arial" w:hAnsi="Arial" w:cs="Arial"/>
          <w:sz w:val="20"/>
          <w:szCs w:val="20"/>
        </w:rPr>
        <w:t>Se efectuará, un (01) pago, correspondiente a un (1) mes de diciembre por valor de TRECE MILLONES NOVENTA MIL PESOS $13.090.000,00, a título de canon mensual de arrendamiento moneda legal colombiana, luego de la radicación de la factura y certificación de recibido a satisfacción por parte del supervisor del contrato, junto con los documentos requeridos por la Dirección Administrativa y Financiera, de acuerdo al derecho a turno y a la disponibilidad del Plan Anual de Caja (PAC).</w:t>
      </w:r>
    </w:p>
    <w:p w14:paraId="78456123" w14:textId="77777777" w:rsidR="0055197F" w:rsidRPr="000931C1" w:rsidRDefault="0055197F" w:rsidP="0055197F">
      <w:pPr>
        <w:ind w:left="284"/>
        <w:jc w:val="both"/>
        <w:rPr>
          <w:rFonts w:ascii="Arial" w:hAnsi="Arial" w:cs="Arial"/>
          <w:sz w:val="20"/>
          <w:szCs w:val="20"/>
        </w:rPr>
      </w:pPr>
    </w:p>
    <w:p w14:paraId="37A5FE48" w14:textId="09CD9DB3" w:rsidR="000931C1" w:rsidRPr="000931C1" w:rsidRDefault="000931C1" w:rsidP="000931C1">
      <w:pPr>
        <w:ind w:left="284"/>
        <w:jc w:val="both"/>
        <w:rPr>
          <w:rFonts w:ascii="Arial" w:hAnsi="Arial" w:cs="Arial"/>
          <w:sz w:val="20"/>
          <w:szCs w:val="20"/>
        </w:rPr>
      </w:pPr>
      <w:r w:rsidRPr="000931C1">
        <w:rPr>
          <w:rFonts w:ascii="Arial" w:hAnsi="Arial" w:cs="Arial"/>
          <w:sz w:val="20"/>
          <w:szCs w:val="20"/>
        </w:rPr>
        <w:t>Vigencia 202</w:t>
      </w:r>
      <w:r w:rsidR="0055197F">
        <w:rPr>
          <w:rFonts w:ascii="Arial" w:hAnsi="Arial" w:cs="Arial"/>
          <w:sz w:val="20"/>
          <w:szCs w:val="20"/>
        </w:rPr>
        <w:t>3</w:t>
      </w:r>
      <w:r w:rsidRPr="000931C1">
        <w:rPr>
          <w:rFonts w:ascii="Arial" w:hAnsi="Arial" w:cs="Arial"/>
          <w:sz w:val="20"/>
          <w:szCs w:val="20"/>
        </w:rPr>
        <w:t>:</w:t>
      </w:r>
    </w:p>
    <w:p w14:paraId="7618EB6A" w14:textId="77777777" w:rsidR="000931C1" w:rsidRPr="000931C1" w:rsidRDefault="000931C1" w:rsidP="000931C1">
      <w:pPr>
        <w:ind w:left="284"/>
        <w:jc w:val="both"/>
        <w:rPr>
          <w:rFonts w:ascii="Arial" w:hAnsi="Arial" w:cs="Arial"/>
          <w:sz w:val="20"/>
          <w:szCs w:val="20"/>
        </w:rPr>
      </w:pPr>
    </w:p>
    <w:p w14:paraId="330331EB" w14:textId="5D07E93A" w:rsidR="00441FCD" w:rsidRDefault="000931C1" w:rsidP="0055197F">
      <w:pPr>
        <w:ind w:left="284"/>
        <w:jc w:val="both"/>
        <w:rPr>
          <w:rFonts w:ascii="Arial" w:hAnsi="Arial" w:cs="Arial"/>
          <w:sz w:val="20"/>
          <w:szCs w:val="20"/>
        </w:rPr>
      </w:pPr>
      <w:r w:rsidRPr="000931C1">
        <w:rPr>
          <w:rFonts w:ascii="Arial" w:hAnsi="Arial" w:cs="Arial"/>
          <w:sz w:val="20"/>
          <w:szCs w:val="20"/>
        </w:rPr>
        <w:t>S</w:t>
      </w:r>
      <w:r w:rsidR="0055197F" w:rsidRPr="0055197F">
        <w:rPr>
          <w:rFonts w:ascii="Arial" w:hAnsi="Arial" w:cs="Arial"/>
          <w:sz w:val="20"/>
          <w:szCs w:val="20"/>
        </w:rPr>
        <w:t xml:space="preserve">e efectuarán, diez (10) pagos mensuales por valor de TRECE MILLONES NOVENTA MIL PESOS ($13.090.000,00) cada uno, contados desde el mes de enero al 31 de octubre de 2023, a título de canon mensual de arrendamiento moneda legal colombiana, para un total de CIENTO TREINTA MILLONES NOVECIENTOS MIL PESOS ($130.900.000.00), luego de la radicación de la factura y certificación de recibido a satisfacción por parte del supervisor del contrato, junto con los documentos requeridos por la Dirección Administrativa y Financiera, </w:t>
      </w:r>
      <w:r w:rsidR="0055197F">
        <w:rPr>
          <w:rFonts w:ascii="Arial" w:hAnsi="Arial" w:cs="Arial"/>
          <w:sz w:val="20"/>
          <w:szCs w:val="20"/>
        </w:rPr>
        <w:t>d</w:t>
      </w:r>
      <w:r w:rsidR="0055197F" w:rsidRPr="0055197F">
        <w:rPr>
          <w:rFonts w:ascii="Arial" w:hAnsi="Arial" w:cs="Arial"/>
          <w:sz w:val="20"/>
          <w:szCs w:val="20"/>
        </w:rPr>
        <w:t>e acuerdo al derecho a turno y a la disponibilidad del Plan Anual de Caja (PAC).</w:t>
      </w:r>
    </w:p>
    <w:p w14:paraId="417F2B98" w14:textId="77777777" w:rsidR="0055197F" w:rsidRPr="000931C1" w:rsidRDefault="0055197F" w:rsidP="0055197F">
      <w:pPr>
        <w:ind w:left="284"/>
        <w:jc w:val="both"/>
        <w:rPr>
          <w:rFonts w:ascii="Arial" w:hAnsi="Arial" w:cs="Arial"/>
          <w:sz w:val="20"/>
          <w:szCs w:val="20"/>
        </w:rPr>
      </w:pPr>
    </w:p>
    <w:p w14:paraId="2B52D94E" w14:textId="77777777" w:rsidR="000931C1" w:rsidRPr="000931C1" w:rsidRDefault="000931C1" w:rsidP="000931C1">
      <w:pPr>
        <w:ind w:left="284"/>
        <w:jc w:val="both"/>
        <w:rPr>
          <w:rFonts w:ascii="Arial" w:hAnsi="Arial" w:cs="Arial"/>
          <w:sz w:val="20"/>
          <w:szCs w:val="20"/>
        </w:rPr>
      </w:pPr>
      <w:r w:rsidRPr="000931C1">
        <w:rPr>
          <w:rFonts w:ascii="Arial" w:hAnsi="Arial" w:cs="Arial"/>
          <w:sz w:val="20"/>
          <w:szCs w:val="20"/>
        </w:rPr>
        <w:t>Nota 1: los servicios públicos de acueducto, alcantarillado, aseo, energía eléctrica, gas natural y teléfono estarán a cargo del arrendatario una vez se dé inicio a la legalización, perfeccionamiento y ejecución del contrato. El servicio de internet será el suministrado por el canal de datos de la Policía Nacional.</w:t>
      </w:r>
    </w:p>
    <w:p w14:paraId="0EC4B706" w14:textId="77777777" w:rsidR="004B5CFD" w:rsidRDefault="004B5CFD" w:rsidP="000931C1">
      <w:pPr>
        <w:ind w:left="284"/>
        <w:jc w:val="both"/>
        <w:rPr>
          <w:rFonts w:ascii="Arial" w:hAnsi="Arial" w:cs="Arial"/>
          <w:sz w:val="20"/>
          <w:szCs w:val="20"/>
        </w:rPr>
      </w:pPr>
    </w:p>
    <w:p w14:paraId="5FD031DE" w14:textId="246756C9" w:rsidR="00E34B04" w:rsidRDefault="000931C1" w:rsidP="000931C1">
      <w:pPr>
        <w:ind w:left="284"/>
        <w:jc w:val="both"/>
        <w:rPr>
          <w:rFonts w:ascii="Arial" w:hAnsi="Arial" w:cs="Arial"/>
          <w:b/>
          <w:color w:val="000000" w:themeColor="text1"/>
          <w:sz w:val="20"/>
          <w:szCs w:val="20"/>
        </w:rPr>
      </w:pPr>
      <w:r w:rsidRPr="000931C1">
        <w:rPr>
          <w:rFonts w:ascii="Arial" w:hAnsi="Arial" w:cs="Arial"/>
          <w:sz w:val="20"/>
          <w:szCs w:val="20"/>
        </w:rPr>
        <w:t>Nota 2: Si los documentos de la referencia no se reciben dentro del plazo establecido o si recibidos son devueltos por inconsistencias tales como la falta de información o mal diligenciamiento de los mismos, la Policía Nacional - Dirección Administrativa y Financiera, reprogramará el valor a cancelar una vez se hubieren subsanado las observaciones, se haya cumplido con el trámite documental dentro del plazo indicado y de acuerdo al derecho a turno y a la disponibilidad del Plan Anual de Caja (PAC).</w:t>
      </w:r>
    </w:p>
    <w:p w14:paraId="68F7BD0F" w14:textId="77777777" w:rsidR="00F72201" w:rsidRDefault="00F72201" w:rsidP="0088488E">
      <w:pPr>
        <w:ind w:left="284"/>
        <w:jc w:val="both"/>
        <w:rPr>
          <w:rFonts w:ascii="Arial" w:hAnsi="Arial" w:cs="Arial"/>
          <w:b/>
          <w:color w:val="000000" w:themeColor="text1"/>
          <w:sz w:val="20"/>
          <w:szCs w:val="20"/>
        </w:rPr>
      </w:pPr>
    </w:p>
    <w:p w14:paraId="519B5F5F" w14:textId="4F243395" w:rsidR="00E93CB0" w:rsidRDefault="00A66183" w:rsidP="0088488E">
      <w:pPr>
        <w:ind w:left="284"/>
        <w:jc w:val="both"/>
        <w:rPr>
          <w:rFonts w:ascii="Arial" w:hAnsi="Arial" w:cs="Arial"/>
          <w:b/>
          <w:color w:val="000000" w:themeColor="text1"/>
          <w:sz w:val="20"/>
          <w:szCs w:val="20"/>
        </w:rPr>
      </w:pPr>
      <w:r>
        <w:rPr>
          <w:rFonts w:ascii="Arial" w:hAnsi="Arial" w:cs="Arial"/>
          <w:b/>
          <w:color w:val="000000" w:themeColor="text1"/>
          <w:sz w:val="20"/>
          <w:szCs w:val="20"/>
        </w:rPr>
        <w:t>5</w:t>
      </w:r>
      <w:r w:rsidR="003A3EF3" w:rsidRPr="00FB2FE1">
        <w:rPr>
          <w:rFonts w:ascii="Arial" w:hAnsi="Arial" w:cs="Arial"/>
          <w:b/>
          <w:color w:val="000000" w:themeColor="text1"/>
          <w:sz w:val="20"/>
          <w:szCs w:val="20"/>
        </w:rPr>
        <w:t>.1. Ejecución Financiera y Pagos</w:t>
      </w:r>
      <w:r w:rsidR="00E93CB0" w:rsidRPr="00FB2FE1">
        <w:rPr>
          <w:rFonts w:ascii="Arial" w:hAnsi="Arial" w:cs="Arial"/>
          <w:b/>
          <w:color w:val="000000" w:themeColor="text1"/>
          <w:sz w:val="20"/>
          <w:szCs w:val="20"/>
        </w:rPr>
        <w:t xml:space="preserve">: </w:t>
      </w:r>
    </w:p>
    <w:p w14:paraId="1123FE7E" w14:textId="77777777" w:rsidR="00107CBC" w:rsidRPr="00FB2FE1" w:rsidRDefault="00107CBC" w:rsidP="0088488E">
      <w:pPr>
        <w:ind w:left="284"/>
        <w:jc w:val="both"/>
        <w:rPr>
          <w:rFonts w:ascii="Arial" w:hAnsi="Arial" w:cs="Arial"/>
          <w:b/>
          <w:color w:val="000000" w:themeColor="text1"/>
          <w:sz w:val="20"/>
          <w:szCs w:val="20"/>
        </w:rPr>
      </w:pPr>
    </w:p>
    <w:tbl>
      <w:tblPr>
        <w:tblW w:w="9346" w:type="dxa"/>
        <w:jc w:val="center"/>
        <w:tblLook w:val="04A0" w:firstRow="1" w:lastRow="0" w:firstColumn="1" w:lastColumn="0" w:noHBand="0" w:noVBand="1"/>
      </w:tblPr>
      <w:tblGrid>
        <w:gridCol w:w="3676"/>
        <w:gridCol w:w="1701"/>
        <w:gridCol w:w="3969"/>
      </w:tblGrid>
      <w:tr w:rsidR="001753EC" w:rsidRPr="001753EC" w14:paraId="1367F152" w14:textId="77777777" w:rsidTr="005B2B94">
        <w:trPr>
          <w:trHeight w:val="236"/>
          <w:jc w:val="center"/>
        </w:trPr>
        <w:tc>
          <w:tcPr>
            <w:tcW w:w="9346" w:type="dxa"/>
            <w:gridSpan w:val="3"/>
            <w:tcBorders>
              <w:top w:val="single" w:sz="8" w:space="0" w:color="auto"/>
              <w:left w:val="single" w:sz="8" w:space="0" w:color="auto"/>
              <w:bottom w:val="single" w:sz="8" w:space="0" w:color="auto"/>
              <w:right w:val="single" w:sz="8" w:space="0" w:color="000000"/>
            </w:tcBorders>
            <w:shd w:val="clear" w:color="000000" w:fill="D8E4BC"/>
            <w:vAlign w:val="center"/>
            <w:hideMark/>
          </w:tcPr>
          <w:p w14:paraId="0F24D765" w14:textId="77777777" w:rsidR="00E93CB0" w:rsidRPr="001753EC" w:rsidRDefault="00E93CB0" w:rsidP="00E93CB0">
            <w:pPr>
              <w:pStyle w:val="Sinespaciado"/>
              <w:numPr>
                <w:ilvl w:val="0"/>
                <w:numId w:val="12"/>
              </w:numPr>
              <w:rPr>
                <w:rFonts w:ascii="Arial" w:hAnsi="Arial" w:cs="Arial"/>
                <w:b/>
                <w:bCs/>
                <w:sz w:val="18"/>
                <w:szCs w:val="20"/>
                <w:lang w:val="es-CO"/>
              </w:rPr>
            </w:pPr>
            <w:r w:rsidRPr="001753EC">
              <w:rPr>
                <w:rFonts w:ascii="Arial" w:hAnsi="Arial" w:cs="Arial"/>
                <w:b/>
                <w:bCs/>
                <w:sz w:val="18"/>
                <w:szCs w:val="20"/>
                <w:lang w:val="es-CO"/>
              </w:rPr>
              <w:t>Balance general de pagos y entregas</w:t>
            </w:r>
          </w:p>
        </w:tc>
      </w:tr>
      <w:tr w:rsidR="001753EC" w:rsidRPr="001753EC" w14:paraId="1A5A2EB2" w14:textId="77777777" w:rsidTr="005B2B94">
        <w:trPr>
          <w:trHeight w:val="322"/>
          <w:jc w:val="center"/>
        </w:trPr>
        <w:tc>
          <w:tcPr>
            <w:tcW w:w="3676" w:type="dxa"/>
            <w:tcBorders>
              <w:top w:val="nil"/>
              <w:left w:val="single" w:sz="8" w:space="0" w:color="auto"/>
              <w:bottom w:val="single" w:sz="4" w:space="0" w:color="auto"/>
              <w:right w:val="single" w:sz="4" w:space="0" w:color="auto"/>
            </w:tcBorders>
            <w:shd w:val="clear" w:color="auto" w:fill="auto"/>
            <w:vAlign w:val="center"/>
            <w:hideMark/>
          </w:tcPr>
          <w:p w14:paraId="15A1900A" w14:textId="77777777" w:rsidR="00E93CB0" w:rsidRPr="001753EC" w:rsidRDefault="00E93CB0" w:rsidP="00511A4D">
            <w:pPr>
              <w:pStyle w:val="Sinespaciado"/>
              <w:rPr>
                <w:rFonts w:ascii="Arial" w:hAnsi="Arial" w:cs="Arial"/>
                <w:bCs/>
                <w:sz w:val="18"/>
                <w:szCs w:val="20"/>
                <w:lang w:val="es-CO"/>
              </w:rPr>
            </w:pPr>
            <w:r w:rsidRPr="001753EC">
              <w:rPr>
                <w:rFonts w:ascii="Arial" w:hAnsi="Arial" w:cs="Arial"/>
                <w:bCs/>
                <w:sz w:val="18"/>
                <w:szCs w:val="20"/>
                <w:lang w:val="es-CO"/>
              </w:rPr>
              <w:t> </w:t>
            </w:r>
          </w:p>
        </w:tc>
        <w:tc>
          <w:tcPr>
            <w:tcW w:w="1701" w:type="dxa"/>
            <w:tcBorders>
              <w:top w:val="nil"/>
              <w:left w:val="nil"/>
              <w:bottom w:val="single" w:sz="4" w:space="0" w:color="auto"/>
              <w:right w:val="single" w:sz="4" w:space="0" w:color="auto"/>
            </w:tcBorders>
            <w:shd w:val="clear" w:color="auto" w:fill="auto"/>
            <w:vAlign w:val="center"/>
            <w:hideMark/>
          </w:tcPr>
          <w:p w14:paraId="721F7A6A" w14:textId="77777777" w:rsidR="00E93CB0" w:rsidRPr="001753EC" w:rsidRDefault="00E93CB0" w:rsidP="00511A4D">
            <w:pPr>
              <w:pStyle w:val="Sinespaciado"/>
              <w:jc w:val="center"/>
              <w:rPr>
                <w:rFonts w:ascii="Arial" w:hAnsi="Arial" w:cs="Arial"/>
                <w:b/>
                <w:bCs/>
                <w:sz w:val="18"/>
                <w:szCs w:val="20"/>
                <w:lang w:val="es-CO"/>
              </w:rPr>
            </w:pPr>
            <w:r w:rsidRPr="001753EC">
              <w:rPr>
                <w:rFonts w:ascii="Arial" w:hAnsi="Arial" w:cs="Arial"/>
                <w:b/>
                <w:bCs/>
                <w:sz w:val="18"/>
                <w:szCs w:val="20"/>
                <w:lang w:val="es-CO"/>
              </w:rPr>
              <w:t>Valor en pesos</w:t>
            </w:r>
          </w:p>
        </w:tc>
        <w:tc>
          <w:tcPr>
            <w:tcW w:w="3969" w:type="dxa"/>
            <w:tcBorders>
              <w:top w:val="nil"/>
              <w:left w:val="nil"/>
              <w:bottom w:val="single" w:sz="4" w:space="0" w:color="auto"/>
              <w:right w:val="single" w:sz="8" w:space="0" w:color="auto"/>
            </w:tcBorders>
            <w:shd w:val="clear" w:color="auto" w:fill="auto"/>
            <w:vAlign w:val="center"/>
            <w:hideMark/>
          </w:tcPr>
          <w:p w14:paraId="3CA829D9" w14:textId="31862482" w:rsidR="00E93CB0" w:rsidRPr="001753EC" w:rsidRDefault="00E93CB0" w:rsidP="00511A4D">
            <w:pPr>
              <w:pStyle w:val="Sinespaciado"/>
              <w:jc w:val="center"/>
              <w:rPr>
                <w:rFonts w:ascii="Arial" w:hAnsi="Arial" w:cs="Arial"/>
                <w:b/>
                <w:bCs/>
                <w:sz w:val="18"/>
                <w:szCs w:val="20"/>
                <w:lang w:val="es-CO"/>
              </w:rPr>
            </w:pPr>
            <w:r w:rsidRPr="001753EC">
              <w:rPr>
                <w:rFonts w:ascii="Arial" w:hAnsi="Arial" w:cs="Arial"/>
                <w:b/>
                <w:bCs/>
                <w:sz w:val="18"/>
                <w:szCs w:val="20"/>
                <w:lang w:val="es-CO"/>
              </w:rPr>
              <w:t>% del valor del contrato</w:t>
            </w:r>
            <w:r w:rsidR="009E4055" w:rsidRPr="001753EC">
              <w:rPr>
                <w:rFonts w:ascii="Arial" w:hAnsi="Arial" w:cs="Arial"/>
                <w:b/>
                <w:bCs/>
                <w:sz w:val="18"/>
                <w:szCs w:val="20"/>
                <w:lang w:val="es-CO"/>
              </w:rPr>
              <w:t xml:space="preserve"> u orden de compra</w:t>
            </w:r>
          </w:p>
        </w:tc>
      </w:tr>
      <w:tr w:rsidR="001753EC" w:rsidRPr="001753EC" w14:paraId="20D432CE" w14:textId="77777777" w:rsidTr="005B2B94">
        <w:trPr>
          <w:trHeight w:val="240"/>
          <w:jc w:val="center"/>
        </w:trPr>
        <w:tc>
          <w:tcPr>
            <w:tcW w:w="3676" w:type="dxa"/>
            <w:tcBorders>
              <w:top w:val="nil"/>
              <w:left w:val="single" w:sz="8" w:space="0" w:color="auto"/>
              <w:bottom w:val="single" w:sz="4" w:space="0" w:color="auto"/>
              <w:right w:val="single" w:sz="4" w:space="0" w:color="auto"/>
            </w:tcBorders>
            <w:shd w:val="clear" w:color="auto" w:fill="auto"/>
            <w:vAlign w:val="center"/>
            <w:hideMark/>
          </w:tcPr>
          <w:p w14:paraId="10BE135F" w14:textId="02336540" w:rsidR="00E93CB0" w:rsidRPr="001753EC" w:rsidRDefault="00E93CB0" w:rsidP="00511A4D">
            <w:pPr>
              <w:pStyle w:val="Sinespaciado"/>
              <w:rPr>
                <w:rFonts w:ascii="Arial" w:hAnsi="Arial" w:cs="Arial"/>
                <w:bCs/>
                <w:sz w:val="18"/>
                <w:szCs w:val="20"/>
                <w:lang w:val="es-CO"/>
              </w:rPr>
            </w:pPr>
            <w:r w:rsidRPr="001753EC">
              <w:rPr>
                <w:rFonts w:ascii="Arial" w:hAnsi="Arial" w:cs="Arial"/>
                <w:bCs/>
                <w:sz w:val="18"/>
                <w:szCs w:val="20"/>
                <w:lang w:val="es-CO"/>
              </w:rPr>
              <w:t>Valor total del contrato</w:t>
            </w:r>
            <w:r w:rsidR="009E4055" w:rsidRPr="001753EC">
              <w:rPr>
                <w:rFonts w:ascii="Arial" w:hAnsi="Arial" w:cs="Arial"/>
                <w:bCs/>
                <w:sz w:val="18"/>
                <w:szCs w:val="20"/>
                <w:lang w:val="es-CO"/>
              </w:rPr>
              <w:t xml:space="preserve"> u orden de compra</w:t>
            </w:r>
          </w:p>
        </w:tc>
        <w:tc>
          <w:tcPr>
            <w:tcW w:w="1701" w:type="dxa"/>
            <w:tcBorders>
              <w:top w:val="nil"/>
              <w:left w:val="nil"/>
              <w:bottom w:val="single" w:sz="4" w:space="0" w:color="auto"/>
              <w:right w:val="single" w:sz="4" w:space="0" w:color="auto"/>
            </w:tcBorders>
            <w:shd w:val="clear" w:color="auto" w:fill="auto"/>
            <w:vAlign w:val="center"/>
            <w:hideMark/>
          </w:tcPr>
          <w:p w14:paraId="66F9D988" w14:textId="1C9DC561" w:rsidR="00E93CB0" w:rsidRPr="001753EC" w:rsidRDefault="00F06DBE" w:rsidP="0055197F">
            <w:pPr>
              <w:pStyle w:val="Sinespaciado"/>
              <w:jc w:val="right"/>
              <w:rPr>
                <w:rFonts w:ascii="Arial" w:hAnsi="Arial" w:cs="Arial"/>
                <w:bCs/>
                <w:sz w:val="18"/>
                <w:szCs w:val="20"/>
                <w:lang w:val="es-CO"/>
              </w:rPr>
            </w:pPr>
            <w:r>
              <w:rPr>
                <w:rFonts w:ascii="Arial" w:hAnsi="Arial" w:cs="Arial"/>
                <w:bCs/>
                <w:sz w:val="18"/>
                <w:szCs w:val="20"/>
                <w:lang w:val="es-CO"/>
              </w:rPr>
              <w:t>$</w:t>
            </w:r>
            <w:r w:rsidR="0055197F">
              <w:rPr>
                <w:rFonts w:ascii="Arial" w:hAnsi="Arial" w:cs="Arial"/>
                <w:bCs/>
                <w:sz w:val="18"/>
                <w:szCs w:val="20"/>
                <w:lang w:val="es-CO"/>
              </w:rPr>
              <w:t>143</w:t>
            </w:r>
            <w:r>
              <w:rPr>
                <w:rFonts w:ascii="Arial" w:hAnsi="Arial" w:cs="Arial"/>
                <w:bCs/>
                <w:sz w:val="18"/>
                <w:szCs w:val="20"/>
                <w:lang w:val="es-CO"/>
              </w:rPr>
              <w:t>`</w:t>
            </w:r>
            <w:r w:rsidRPr="00F06DBE">
              <w:rPr>
                <w:rFonts w:ascii="Arial" w:hAnsi="Arial" w:cs="Arial"/>
                <w:bCs/>
                <w:sz w:val="18"/>
                <w:szCs w:val="20"/>
                <w:lang w:val="es-CO"/>
              </w:rPr>
              <w:t>9</w:t>
            </w:r>
            <w:r w:rsidR="0055197F">
              <w:rPr>
                <w:rFonts w:ascii="Arial" w:hAnsi="Arial" w:cs="Arial"/>
                <w:bCs/>
                <w:sz w:val="18"/>
                <w:szCs w:val="20"/>
                <w:lang w:val="es-CO"/>
              </w:rPr>
              <w:t>90</w:t>
            </w:r>
            <w:r w:rsidRPr="00F06DBE">
              <w:rPr>
                <w:rFonts w:ascii="Arial" w:hAnsi="Arial" w:cs="Arial"/>
                <w:bCs/>
                <w:sz w:val="18"/>
                <w:szCs w:val="20"/>
                <w:lang w:val="es-CO"/>
              </w:rPr>
              <w:t>.</w:t>
            </w:r>
            <w:r w:rsidR="0055197F">
              <w:rPr>
                <w:rFonts w:ascii="Arial" w:hAnsi="Arial" w:cs="Arial"/>
                <w:bCs/>
                <w:sz w:val="18"/>
                <w:szCs w:val="20"/>
                <w:lang w:val="es-CO"/>
              </w:rPr>
              <w:t>000</w:t>
            </w:r>
            <w:r w:rsidRPr="00F06DBE">
              <w:rPr>
                <w:rFonts w:ascii="Arial" w:hAnsi="Arial" w:cs="Arial"/>
                <w:bCs/>
                <w:sz w:val="18"/>
                <w:szCs w:val="20"/>
                <w:lang w:val="es-CO"/>
              </w:rPr>
              <w:t>,</w:t>
            </w:r>
            <w:r w:rsidR="0055197F">
              <w:rPr>
                <w:rFonts w:ascii="Arial" w:hAnsi="Arial" w:cs="Arial"/>
                <w:bCs/>
                <w:sz w:val="18"/>
                <w:szCs w:val="20"/>
                <w:lang w:val="es-CO"/>
              </w:rPr>
              <w:t>0</w:t>
            </w:r>
            <w:r>
              <w:rPr>
                <w:rFonts w:ascii="Arial" w:hAnsi="Arial" w:cs="Arial"/>
                <w:bCs/>
                <w:sz w:val="18"/>
                <w:szCs w:val="20"/>
                <w:lang w:val="es-CO"/>
              </w:rPr>
              <w:t>0</w:t>
            </w:r>
          </w:p>
        </w:tc>
        <w:tc>
          <w:tcPr>
            <w:tcW w:w="3969" w:type="dxa"/>
            <w:tcBorders>
              <w:top w:val="nil"/>
              <w:left w:val="nil"/>
              <w:bottom w:val="single" w:sz="4" w:space="0" w:color="auto"/>
              <w:right w:val="single" w:sz="8" w:space="0" w:color="auto"/>
            </w:tcBorders>
            <w:shd w:val="clear" w:color="auto" w:fill="auto"/>
            <w:vAlign w:val="center"/>
            <w:hideMark/>
          </w:tcPr>
          <w:p w14:paraId="1A1B3530" w14:textId="554DABEA" w:rsidR="00E93CB0" w:rsidRPr="001753EC" w:rsidRDefault="00E34B04" w:rsidP="00511A4D">
            <w:pPr>
              <w:pStyle w:val="Sinespaciado"/>
              <w:jc w:val="right"/>
              <w:rPr>
                <w:rFonts w:ascii="Arial" w:hAnsi="Arial" w:cs="Arial"/>
                <w:bCs/>
                <w:sz w:val="18"/>
                <w:szCs w:val="20"/>
                <w:lang w:val="es-CO"/>
              </w:rPr>
            </w:pPr>
            <w:r>
              <w:rPr>
                <w:rFonts w:ascii="Arial" w:hAnsi="Arial" w:cs="Arial"/>
                <w:bCs/>
                <w:sz w:val="18"/>
                <w:szCs w:val="20"/>
                <w:lang w:val="es-CO"/>
              </w:rPr>
              <w:t>100,00%</w:t>
            </w:r>
          </w:p>
        </w:tc>
      </w:tr>
      <w:tr w:rsidR="00C86888" w:rsidRPr="001753EC" w14:paraId="5F191C34" w14:textId="77777777" w:rsidTr="005B2B94">
        <w:trPr>
          <w:trHeight w:val="240"/>
          <w:jc w:val="center"/>
        </w:trPr>
        <w:tc>
          <w:tcPr>
            <w:tcW w:w="3676" w:type="dxa"/>
            <w:tcBorders>
              <w:top w:val="nil"/>
              <w:left w:val="single" w:sz="8" w:space="0" w:color="auto"/>
              <w:bottom w:val="single" w:sz="4" w:space="0" w:color="auto"/>
              <w:right w:val="single" w:sz="4" w:space="0" w:color="auto"/>
            </w:tcBorders>
            <w:shd w:val="clear" w:color="auto" w:fill="auto"/>
            <w:vAlign w:val="center"/>
            <w:hideMark/>
          </w:tcPr>
          <w:p w14:paraId="07ADBD70" w14:textId="77777777" w:rsidR="00C86888" w:rsidRPr="001753EC" w:rsidRDefault="00C86888" w:rsidP="00C86888">
            <w:pPr>
              <w:pStyle w:val="Sinespaciado"/>
              <w:rPr>
                <w:rFonts w:ascii="Arial" w:hAnsi="Arial" w:cs="Arial"/>
                <w:bCs/>
                <w:sz w:val="18"/>
                <w:szCs w:val="20"/>
                <w:lang w:val="es-CO"/>
              </w:rPr>
            </w:pPr>
            <w:r w:rsidRPr="001753EC">
              <w:rPr>
                <w:rFonts w:ascii="Arial" w:hAnsi="Arial" w:cs="Arial"/>
                <w:bCs/>
                <w:sz w:val="18"/>
                <w:szCs w:val="20"/>
                <w:lang w:val="es-CO"/>
              </w:rPr>
              <w:t>Valor total de las entregas</w:t>
            </w:r>
          </w:p>
        </w:tc>
        <w:tc>
          <w:tcPr>
            <w:tcW w:w="1701" w:type="dxa"/>
            <w:tcBorders>
              <w:top w:val="nil"/>
              <w:left w:val="nil"/>
              <w:bottom w:val="single" w:sz="4" w:space="0" w:color="auto"/>
              <w:right w:val="single" w:sz="4" w:space="0" w:color="auto"/>
            </w:tcBorders>
            <w:shd w:val="clear" w:color="auto" w:fill="auto"/>
            <w:hideMark/>
          </w:tcPr>
          <w:p w14:paraId="2F4938CC" w14:textId="2C754211" w:rsidR="00C86888" w:rsidRPr="00C86888" w:rsidRDefault="005B2B94" w:rsidP="00701CA7">
            <w:pPr>
              <w:pStyle w:val="Sinespaciado"/>
              <w:jc w:val="right"/>
              <w:rPr>
                <w:rFonts w:ascii="Arial" w:hAnsi="Arial" w:cs="Arial"/>
                <w:bCs/>
                <w:color w:val="FF0000"/>
                <w:sz w:val="18"/>
                <w:szCs w:val="20"/>
                <w:lang w:val="es-CO"/>
              </w:rPr>
            </w:pPr>
            <w:r w:rsidRPr="00F06DBE">
              <w:rPr>
                <w:rFonts w:ascii="Arial" w:hAnsi="Arial" w:cs="Arial"/>
                <w:bCs/>
                <w:color w:val="FF0000"/>
                <w:sz w:val="18"/>
                <w:szCs w:val="20"/>
                <w:lang w:val="es-CO"/>
              </w:rPr>
              <w:t>$</w:t>
            </w:r>
            <w:r>
              <w:rPr>
                <w:rFonts w:ascii="Arial" w:hAnsi="Arial" w:cs="Arial"/>
                <w:bCs/>
                <w:color w:val="FF0000"/>
                <w:sz w:val="18"/>
                <w:szCs w:val="20"/>
                <w:lang w:val="es-CO"/>
              </w:rPr>
              <w:t>26</w:t>
            </w:r>
            <w:r w:rsidRPr="00F06DBE">
              <w:rPr>
                <w:rFonts w:ascii="Arial" w:hAnsi="Arial" w:cs="Arial"/>
                <w:bCs/>
                <w:color w:val="FF0000"/>
                <w:sz w:val="18"/>
                <w:szCs w:val="20"/>
                <w:lang w:val="es-CO"/>
              </w:rPr>
              <w:t>`</w:t>
            </w:r>
            <w:r>
              <w:rPr>
                <w:rFonts w:ascii="Arial" w:hAnsi="Arial" w:cs="Arial"/>
                <w:bCs/>
                <w:color w:val="FF0000"/>
                <w:sz w:val="18"/>
                <w:szCs w:val="20"/>
                <w:lang w:val="es-CO"/>
              </w:rPr>
              <w:t>180</w:t>
            </w:r>
            <w:r w:rsidRPr="00F06DBE">
              <w:rPr>
                <w:rFonts w:ascii="Arial" w:hAnsi="Arial" w:cs="Arial"/>
                <w:bCs/>
                <w:color w:val="FF0000"/>
                <w:sz w:val="18"/>
                <w:szCs w:val="20"/>
                <w:lang w:val="es-CO"/>
              </w:rPr>
              <w:t>.</w:t>
            </w:r>
            <w:r>
              <w:rPr>
                <w:rFonts w:ascii="Arial" w:hAnsi="Arial" w:cs="Arial"/>
                <w:bCs/>
                <w:color w:val="FF0000"/>
                <w:sz w:val="18"/>
                <w:szCs w:val="20"/>
                <w:lang w:val="es-CO"/>
              </w:rPr>
              <w:t>000</w:t>
            </w:r>
            <w:r w:rsidRPr="00F06DBE">
              <w:rPr>
                <w:rFonts w:ascii="Arial" w:hAnsi="Arial" w:cs="Arial"/>
                <w:bCs/>
                <w:color w:val="FF0000"/>
                <w:sz w:val="18"/>
                <w:szCs w:val="20"/>
                <w:lang w:val="es-CO"/>
              </w:rPr>
              <w:t>,</w:t>
            </w:r>
            <w:r>
              <w:rPr>
                <w:rFonts w:ascii="Arial" w:hAnsi="Arial" w:cs="Arial"/>
                <w:bCs/>
                <w:color w:val="FF0000"/>
                <w:sz w:val="18"/>
                <w:szCs w:val="20"/>
                <w:lang w:val="es-CO"/>
              </w:rPr>
              <w:t>0</w:t>
            </w:r>
            <w:r w:rsidRPr="00F06DBE">
              <w:rPr>
                <w:rFonts w:ascii="Arial" w:hAnsi="Arial" w:cs="Arial"/>
                <w:bCs/>
                <w:color w:val="FF0000"/>
                <w:sz w:val="18"/>
                <w:szCs w:val="20"/>
                <w:lang w:val="es-CO"/>
              </w:rPr>
              <w:t>0</w:t>
            </w:r>
          </w:p>
        </w:tc>
        <w:tc>
          <w:tcPr>
            <w:tcW w:w="3969" w:type="dxa"/>
            <w:tcBorders>
              <w:top w:val="nil"/>
              <w:left w:val="nil"/>
              <w:bottom w:val="single" w:sz="4" w:space="0" w:color="auto"/>
              <w:right w:val="single" w:sz="8" w:space="0" w:color="auto"/>
            </w:tcBorders>
            <w:shd w:val="clear" w:color="auto" w:fill="auto"/>
            <w:hideMark/>
          </w:tcPr>
          <w:p w14:paraId="2714AC0C" w14:textId="01542C47" w:rsidR="00C86888" w:rsidRPr="00C86888" w:rsidRDefault="005B2B94" w:rsidP="005B2B94">
            <w:pPr>
              <w:pStyle w:val="Sinespaciado"/>
              <w:jc w:val="right"/>
              <w:rPr>
                <w:rFonts w:ascii="Arial" w:hAnsi="Arial" w:cs="Arial"/>
                <w:bCs/>
                <w:color w:val="FF0000"/>
                <w:sz w:val="18"/>
                <w:szCs w:val="20"/>
                <w:lang w:val="es-CO"/>
              </w:rPr>
            </w:pPr>
            <w:r>
              <w:rPr>
                <w:rFonts w:ascii="Arial" w:hAnsi="Arial" w:cs="Arial"/>
                <w:bCs/>
                <w:color w:val="FF0000"/>
                <w:sz w:val="18"/>
                <w:szCs w:val="20"/>
                <w:lang w:val="es-CO"/>
              </w:rPr>
              <w:t>18</w:t>
            </w:r>
            <w:r w:rsidR="00701CA7" w:rsidRPr="00701CA7">
              <w:rPr>
                <w:rFonts w:ascii="Arial" w:hAnsi="Arial" w:cs="Arial"/>
                <w:bCs/>
                <w:color w:val="FF0000"/>
                <w:sz w:val="18"/>
                <w:szCs w:val="20"/>
                <w:lang w:val="es-CO"/>
              </w:rPr>
              <w:t>,</w:t>
            </w:r>
            <w:r>
              <w:rPr>
                <w:rFonts w:ascii="Arial" w:hAnsi="Arial" w:cs="Arial"/>
                <w:bCs/>
                <w:color w:val="FF0000"/>
                <w:sz w:val="18"/>
                <w:szCs w:val="20"/>
                <w:lang w:val="es-CO"/>
              </w:rPr>
              <w:t>18</w:t>
            </w:r>
            <w:r w:rsidR="00701CA7" w:rsidRPr="00701CA7">
              <w:rPr>
                <w:rFonts w:ascii="Arial" w:hAnsi="Arial" w:cs="Arial"/>
                <w:bCs/>
                <w:color w:val="FF0000"/>
                <w:sz w:val="18"/>
                <w:szCs w:val="20"/>
                <w:lang w:val="es-CO"/>
              </w:rPr>
              <w:t>%</w:t>
            </w:r>
          </w:p>
        </w:tc>
      </w:tr>
      <w:tr w:rsidR="003242FD" w:rsidRPr="001753EC" w14:paraId="763871D0" w14:textId="77777777" w:rsidTr="005B2B94">
        <w:trPr>
          <w:trHeight w:val="240"/>
          <w:jc w:val="center"/>
        </w:trPr>
        <w:tc>
          <w:tcPr>
            <w:tcW w:w="3676" w:type="dxa"/>
            <w:tcBorders>
              <w:top w:val="nil"/>
              <w:left w:val="single" w:sz="8" w:space="0" w:color="auto"/>
              <w:bottom w:val="single" w:sz="4" w:space="0" w:color="auto"/>
              <w:right w:val="single" w:sz="4" w:space="0" w:color="auto"/>
            </w:tcBorders>
            <w:shd w:val="clear" w:color="auto" w:fill="auto"/>
            <w:vAlign w:val="center"/>
            <w:hideMark/>
          </w:tcPr>
          <w:p w14:paraId="615BDA8B" w14:textId="01151A36" w:rsidR="003242FD" w:rsidRPr="001753EC" w:rsidRDefault="003242FD" w:rsidP="003242FD">
            <w:pPr>
              <w:pStyle w:val="Sinespaciado"/>
              <w:rPr>
                <w:rFonts w:ascii="Arial" w:hAnsi="Arial" w:cs="Arial"/>
                <w:bCs/>
                <w:sz w:val="18"/>
                <w:szCs w:val="20"/>
                <w:lang w:val="es-CO"/>
              </w:rPr>
            </w:pPr>
            <w:r w:rsidRPr="001753EC">
              <w:rPr>
                <w:rFonts w:ascii="Arial" w:hAnsi="Arial" w:cs="Arial"/>
                <w:bCs/>
                <w:sz w:val="18"/>
                <w:szCs w:val="20"/>
                <w:lang w:val="es-CO"/>
              </w:rPr>
              <w:t>Valor total facturado</w:t>
            </w:r>
          </w:p>
        </w:tc>
        <w:tc>
          <w:tcPr>
            <w:tcW w:w="1701" w:type="dxa"/>
            <w:tcBorders>
              <w:top w:val="nil"/>
              <w:left w:val="nil"/>
              <w:bottom w:val="single" w:sz="4" w:space="0" w:color="auto"/>
              <w:right w:val="single" w:sz="4" w:space="0" w:color="auto"/>
            </w:tcBorders>
            <w:shd w:val="clear" w:color="auto" w:fill="auto"/>
            <w:hideMark/>
          </w:tcPr>
          <w:p w14:paraId="1BDBF6AB" w14:textId="70764D18" w:rsidR="003242FD" w:rsidRPr="001753EC" w:rsidRDefault="003242FD" w:rsidP="005B2B94">
            <w:pPr>
              <w:pStyle w:val="Sinespaciado"/>
              <w:jc w:val="right"/>
              <w:rPr>
                <w:rFonts w:ascii="Arial" w:hAnsi="Arial" w:cs="Arial"/>
                <w:bCs/>
                <w:sz w:val="18"/>
                <w:szCs w:val="20"/>
                <w:lang w:val="es-CO"/>
              </w:rPr>
            </w:pPr>
            <w:r w:rsidRPr="00F06DBE">
              <w:rPr>
                <w:rFonts w:ascii="Arial" w:hAnsi="Arial" w:cs="Arial"/>
                <w:bCs/>
                <w:color w:val="FF0000"/>
                <w:sz w:val="18"/>
                <w:szCs w:val="20"/>
                <w:lang w:val="es-CO"/>
              </w:rPr>
              <w:t>$</w:t>
            </w:r>
            <w:r w:rsidR="005B2B94">
              <w:rPr>
                <w:rFonts w:ascii="Arial" w:hAnsi="Arial" w:cs="Arial"/>
                <w:bCs/>
                <w:color w:val="FF0000"/>
                <w:sz w:val="18"/>
                <w:szCs w:val="20"/>
                <w:lang w:val="es-CO"/>
              </w:rPr>
              <w:t>26</w:t>
            </w:r>
            <w:r w:rsidRPr="00F06DBE">
              <w:rPr>
                <w:rFonts w:ascii="Arial" w:hAnsi="Arial" w:cs="Arial"/>
                <w:bCs/>
                <w:color w:val="FF0000"/>
                <w:sz w:val="18"/>
                <w:szCs w:val="20"/>
                <w:lang w:val="es-CO"/>
              </w:rPr>
              <w:t>`</w:t>
            </w:r>
            <w:r w:rsidR="005B2B94">
              <w:rPr>
                <w:rFonts w:ascii="Arial" w:hAnsi="Arial" w:cs="Arial"/>
                <w:bCs/>
                <w:color w:val="FF0000"/>
                <w:sz w:val="18"/>
                <w:szCs w:val="20"/>
                <w:lang w:val="es-CO"/>
              </w:rPr>
              <w:t>18</w:t>
            </w:r>
            <w:r>
              <w:rPr>
                <w:rFonts w:ascii="Arial" w:hAnsi="Arial" w:cs="Arial"/>
                <w:bCs/>
                <w:color w:val="FF0000"/>
                <w:sz w:val="18"/>
                <w:szCs w:val="20"/>
                <w:lang w:val="es-CO"/>
              </w:rPr>
              <w:t>0</w:t>
            </w:r>
            <w:r w:rsidRPr="00F06DBE">
              <w:rPr>
                <w:rFonts w:ascii="Arial" w:hAnsi="Arial" w:cs="Arial"/>
                <w:bCs/>
                <w:color w:val="FF0000"/>
                <w:sz w:val="18"/>
                <w:szCs w:val="20"/>
                <w:lang w:val="es-CO"/>
              </w:rPr>
              <w:t>.</w:t>
            </w:r>
            <w:r>
              <w:rPr>
                <w:rFonts w:ascii="Arial" w:hAnsi="Arial" w:cs="Arial"/>
                <w:bCs/>
                <w:color w:val="FF0000"/>
                <w:sz w:val="18"/>
                <w:szCs w:val="20"/>
                <w:lang w:val="es-CO"/>
              </w:rPr>
              <w:t>000</w:t>
            </w:r>
            <w:r w:rsidRPr="00F06DBE">
              <w:rPr>
                <w:rFonts w:ascii="Arial" w:hAnsi="Arial" w:cs="Arial"/>
                <w:bCs/>
                <w:color w:val="FF0000"/>
                <w:sz w:val="18"/>
                <w:szCs w:val="20"/>
                <w:lang w:val="es-CO"/>
              </w:rPr>
              <w:t>,</w:t>
            </w:r>
            <w:r>
              <w:rPr>
                <w:rFonts w:ascii="Arial" w:hAnsi="Arial" w:cs="Arial"/>
                <w:bCs/>
                <w:color w:val="FF0000"/>
                <w:sz w:val="18"/>
                <w:szCs w:val="20"/>
                <w:lang w:val="es-CO"/>
              </w:rPr>
              <w:t>0</w:t>
            </w:r>
            <w:r w:rsidRPr="00F06DBE">
              <w:rPr>
                <w:rFonts w:ascii="Arial" w:hAnsi="Arial" w:cs="Arial"/>
                <w:bCs/>
                <w:color w:val="FF0000"/>
                <w:sz w:val="18"/>
                <w:szCs w:val="20"/>
                <w:lang w:val="es-CO"/>
              </w:rPr>
              <w:t>0</w:t>
            </w:r>
          </w:p>
        </w:tc>
        <w:tc>
          <w:tcPr>
            <w:tcW w:w="3969" w:type="dxa"/>
            <w:tcBorders>
              <w:top w:val="nil"/>
              <w:left w:val="nil"/>
              <w:bottom w:val="single" w:sz="4" w:space="0" w:color="auto"/>
              <w:right w:val="single" w:sz="8" w:space="0" w:color="auto"/>
            </w:tcBorders>
            <w:shd w:val="clear" w:color="auto" w:fill="auto"/>
            <w:hideMark/>
          </w:tcPr>
          <w:p w14:paraId="6092AE60" w14:textId="560DD2B7" w:rsidR="003242FD" w:rsidRPr="001753EC" w:rsidRDefault="005B2B94" w:rsidP="003242FD">
            <w:pPr>
              <w:pStyle w:val="Sinespaciado"/>
              <w:jc w:val="right"/>
              <w:rPr>
                <w:rFonts w:ascii="Arial" w:hAnsi="Arial" w:cs="Arial"/>
                <w:bCs/>
                <w:sz w:val="18"/>
                <w:szCs w:val="20"/>
                <w:lang w:val="es-CO"/>
              </w:rPr>
            </w:pPr>
            <w:r>
              <w:rPr>
                <w:rFonts w:ascii="Arial" w:hAnsi="Arial" w:cs="Arial"/>
                <w:bCs/>
                <w:color w:val="FF0000"/>
                <w:sz w:val="18"/>
                <w:szCs w:val="20"/>
                <w:lang w:val="es-CO"/>
              </w:rPr>
              <w:t>18</w:t>
            </w:r>
            <w:r w:rsidRPr="00701CA7">
              <w:rPr>
                <w:rFonts w:ascii="Arial" w:hAnsi="Arial" w:cs="Arial"/>
                <w:bCs/>
                <w:color w:val="FF0000"/>
                <w:sz w:val="18"/>
                <w:szCs w:val="20"/>
                <w:lang w:val="es-CO"/>
              </w:rPr>
              <w:t>,</w:t>
            </w:r>
            <w:r>
              <w:rPr>
                <w:rFonts w:ascii="Arial" w:hAnsi="Arial" w:cs="Arial"/>
                <w:bCs/>
                <w:color w:val="FF0000"/>
                <w:sz w:val="18"/>
                <w:szCs w:val="20"/>
                <w:lang w:val="es-CO"/>
              </w:rPr>
              <w:t>18</w:t>
            </w:r>
            <w:r w:rsidRPr="00701CA7">
              <w:rPr>
                <w:rFonts w:ascii="Arial" w:hAnsi="Arial" w:cs="Arial"/>
                <w:bCs/>
                <w:color w:val="FF0000"/>
                <w:sz w:val="18"/>
                <w:szCs w:val="20"/>
                <w:lang w:val="es-CO"/>
              </w:rPr>
              <w:t>%</w:t>
            </w:r>
          </w:p>
        </w:tc>
      </w:tr>
      <w:tr w:rsidR="003242FD" w:rsidRPr="001753EC" w14:paraId="41F73253" w14:textId="77777777" w:rsidTr="005B2B94">
        <w:trPr>
          <w:trHeight w:val="240"/>
          <w:jc w:val="center"/>
        </w:trPr>
        <w:tc>
          <w:tcPr>
            <w:tcW w:w="3676" w:type="dxa"/>
            <w:tcBorders>
              <w:top w:val="nil"/>
              <w:left w:val="single" w:sz="8" w:space="0" w:color="auto"/>
              <w:bottom w:val="single" w:sz="4" w:space="0" w:color="auto"/>
              <w:right w:val="single" w:sz="4" w:space="0" w:color="auto"/>
            </w:tcBorders>
            <w:shd w:val="clear" w:color="auto" w:fill="auto"/>
            <w:vAlign w:val="center"/>
            <w:hideMark/>
          </w:tcPr>
          <w:p w14:paraId="6E7329B4" w14:textId="30D2A8F4" w:rsidR="003242FD" w:rsidRPr="001753EC" w:rsidRDefault="003242FD" w:rsidP="003242FD">
            <w:pPr>
              <w:pStyle w:val="Sinespaciado"/>
              <w:rPr>
                <w:rFonts w:ascii="Arial" w:hAnsi="Arial" w:cs="Arial"/>
                <w:bCs/>
                <w:sz w:val="18"/>
                <w:szCs w:val="20"/>
                <w:lang w:val="es-CO"/>
              </w:rPr>
            </w:pPr>
            <w:r w:rsidRPr="001753EC">
              <w:rPr>
                <w:rFonts w:ascii="Arial" w:hAnsi="Arial" w:cs="Arial"/>
                <w:bCs/>
                <w:sz w:val="18"/>
                <w:szCs w:val="20"/>
                <w:lang w:val="es-CO"/>
              </w:rPr>
              <w:t>Valor facturado pendiente de pago</w:t>
            </w:r>
          </w:p>
        </w:tc>
        <w:tc>
          <w:tcPr>
            <w:tcW w:w="1701" w:type="dxa"/>
            <w:tcBorders>
              <w:top w:val="nil"/>
              <w:left w:val="nil"/>
              <w:bottom w:val="single" w:sz="4" w:space="0" w:color="auto"/>
              <w:right w:val="single" w:sz="4" w:space="0" w:color="auto"/>
            </w:tcBorders>
            <w:shd w:val="clear" w:color="auto" w:fill="auto"/>
            <w:hideMark/>
          </w:tcPr>
          <w:p w14:paraId="5313C305" w14:textId="132F8AD3" w:rsidR="003242FD" w:rsidRPr="001753EC" w:rsidRDefault="003242FD" w:rsidP="003242FD">
            <w:pPr>
              <w:pStyle w:val="Sinespaciado"/>
              <w:jc w:val="right"/>
              <w:rPr>
                <w:rFonts w:ascii="Arial" w:hAnsi="Arial" w:cs="Arial"/>
                <w:bCs/>
                <w:sz w:val="18"/>
                <w:szCs w:val="20"/>
                <w:lang w:val="es-CO"/>
              </w:rPr>
            </w:pPr>
            <w:r w:rsidRPr="00F06DBE">
              <w:rPr>
                <w:rFonts w:ascii="Arial" w:hAnsi="Arial" w:cs="Arial"/>
                <w:bCs/>
                <w:color w:val="FF0000"/>
                <w:sz w:val="18"/>
                <w:szCs w:val="20"/>
                <w:lang w:val="es-CO"/>
              </w:rPr>
              <w:t>$1</w:t>
            </w:r>
            <w:r>
              <w:rPr>
                <w:rFonts w:ascii="Arial" w:hAnsi="Arial" w:cs="Arial"/>
                <w:bCs/>
                <w:color w:val="FF0000"/>
                <w:sz w:val="18"/>
                <w:szCs w:val="20"/>
                <w:lang w:val="es-CO"/>
              </w:rPr>
              <w:t>3</w:t>
            </w:r>
            <w:r w:rsidRPr="00F06DBE">
              <w:rPr>
                <w:rFonts w:ascii="Arial" w:hAnsi="Arial" w:cs="Arial"/>
                <w:bCs/>
                <w:color w:val="FF0000"/>
                <w:sz w:val="18"/>
                <w:szCs w:val="20"/>
                <w:lang w:val="es-CO"/>
              </w:rPr>
              <w:t>`</w:t>
            </w:r>
            <w:r>
              <w:rPr>
                <w:rFonts w:ascii="Arial" w:hAnsi="Arial" w:cs="Arial"/>
                <w:bCs/>
                <w:color w:val="FF0000"/>
                <w:sz w:val="18"/>
                <w:szCs w:val="20"/>
                <w:lang w:val="es-CO"/>
              </w:rPr>
              <w:t>090</w:t>
            </w:r>
            <w:r w:rsidRPr="00F06DBE">
              <w:rPr>
                <w:rFonts w:ascii="Arial" w:hAnsi="Arial" w:cs="Arial"/>
                <w:bCs/>
                <w:color w:val="FF0000"/>
                <w:sz w:val="18"/>
                <w:szCs w:val="20"/>
                <w:lang w:val="es-CO"/>
              </w:rPr>
              <w:t>.</w:t>
            </w:r>
            <w:r>
              <w:rPr>
                <w:rFonts w:ascii="Arial" w:hAnsi="Arial" w:cs="Arial"/>
                <w:bCs/>
                <w:color w:val="FF0000"/>
                <w:sz w:val="18"/>
                <w:szCs w:val="20"/>
                <w:lang w:val="es-CO"/>
              </w:rPr>
              <w:t>000</w:t>
            </w:r>
            <w:r w:rsidRPr="00F06DBE">
              <w:rPr>
                <w:rFonts w:ascii="Arial" w:hAnsi="Arial" w:cs="Arial"/>
                <w:bCs/>
                <w:color w:val="FF0000"/>
                <w:sz w:val="18"/>
                <w:szCs w:val="20"/>
                <w:lang w:val="es-CO"/>
              </w:rPr>
              <w:t>,</w:t>
            </w:r>
            <w:r>
              <w:rPr>
                <w:rFonts w:ascii="Arial" w:hAnsi="Arial" w:cs="Arial"/>
                <w:bCs/>
                <w:color w:val="FF0000"/>
                <w:sz w:val="18"/>
                <w:szCs w:val="20"/>
                <w:lang w:val="es-CO"/>
              </w:rPr>
              <w:t>0</w:t>
            </w:r>
            <w:r w:rsidRPr="00F06DBE">
              <w:rPr>
                <w:rFonts w:ascii="Arial" w:hAnsi="Arial" w:cs="Arial"/>
                <w:bCs/>
                <w:color w:val="FF0000"/>
                <w:sz w:val="18"/>
                <w:szCs w:val="20"/>
                <w:lang w:val="es-CO"/>
              </w:rPr>
              <w:t>0</w:t>
            </w:r>
          </w:p>
        </w:tc>
        <w:tc>
          <w:tcPr>
            <w:tcW w:w="3969" w:type="dxa"/>
            <w:tcBorders>
              <w:top w:val="nil"/>
              <w:left w:val="nil"/>
              <w:bottom w:val="single" w:sz="4" w:space="0" w:color="auto"/>
              <w:right w:val="single" w:sz="8" w:space="0" w:color="auto"/>
            </w:tcBorders>
            <w:shd w:val="clear" w:color="auto" w:fill="auto"/>
            <w:hideMark/>
          </w:tcPr>
          <w:p w14:paraId="382D6E8F" w14:textId="30082B15" w:rsidR="003242FD" w:rsidRPr="001753EC" w:rsidRDefault="003242FD" w:rsidP="003242FD">
            <w:pPr>
              <w:pStyle w:val="Sinespaciado"/>
              <w:jc w:val="right"/>
              <w:rPr>
                <w:rFonts w:ascii="Arial" w:hAnsi="Arial" w:cs="Arial"/>
                <w:bCs/>
                <w:sz w:val="18"/>
                <w:szCs w:val="20"/>
                <w:lang w:val="es-CO"/>
              </w:rPr>
            </w:pPr>
            <w:r w:rsidRPr="00701CA7">
              <w:rPr>
                <w:rFonts w:ascii="Arial" w:hAnsi="Arial" w:cs="Arial"/>
                <w:bCs/>
                <w:color w:val="FF0000"/>
                <w:sz w:val="18"/>
                <w:szCs w:val="20"/>
                <w:lang w:val="es-CO"/>
              </w:rPr>
              <w:t>9,09%</w:t>
            </w:r>
          </w:p>
        </w:tc>
      </w:tr>
      <w:tr w:rsidR="003242FD" w:rsidRPr="001753EC" w14:paraId="0D294F29" w14:textId="77777777" w:rsidTr="005B2B94">
        <w:trPr>
          <w:trHeight w:val="240"/>
          <w:jc w:val="center"/>
        </w:trPr>
        <w:tc>
          <w:tcPr>
            <w:tcW w:w="3676" w:type="dxa"/>
            <w:tcBorders>
              <w:top w:val="nil"/>
              <w:left w:val="single" w:sz="8" w:space="0" w:color="auto"/>
              <w:bottom w:val="single" w:sz="4" w:space="0" w:color="auto"/>
              <w:right w:val="single" w:sz="4" w:space="0" w:color="auto"/>
            </w:tcBorders>
            <w:shd w:val="clear" w:color="auto" w:fill="auto"/>
            <w:vAlign w:val="center"/>
            <w:hideMark/>
          </w:tcPr>
          <w:p w14:paraId="435273D7" w14:textId="59FCA4FB" w:rsidR="003242FD" w:rsidRPr="001753EC" w:rsidRDefault="003242FD" w:rsidP="003242FD">
            <w:pPr>
              <w:pStyle w:val="Sinespaciado"/>
              <w:rPr>
                <w:rFonts w:ascii="Arial" w:hAnsi="Arial" w:cs="Arial"/>
                <w:bCs/>
                <w:sz w:val="18"/>
                <w:szCs w:val="20"/>
                <w:lang w:val="es-CO"/>
              </w:rPr>
            </w:pPr>
            <w:r w:rsidRPr="001753EC">
              <w:rPr>
                <w:rFonts w:ascii="Arial" w:hAnsi="Arial" w:cs="Arial"/>
                <w:bCs/>
                <w:sz w:val="18"/>
                <w:szCs w:val="20"/>
                <w:lang w:val="es-CO"/>
              </w:rPr>
              <w:t>Valor pagado</w:t>
            </w:r>
          </w:p>
        </w:tc>
        <w:tc>
          <w:tcPr>
            <w:tcW w:w="1701" w:type="dxa"/>
            <w:tcBorders>
              <w:top w:val="nil"/>
              <w:left w:val="nil"/>
              <w:bottom w:val="single" w:sz="4" w:space="0" w:color="auto"/>
              <w:right w:val="single" w:sz="4" w:space="0" w:color="auto"/>
            </w:tcBorders>
            <w:shd w:val="clear" w:color="auto" w:fill="auto"/>
            <w:vAlign w:val="center"/>
            <w:hideMark/>
          </w:tcPr>
          <w:p w14:paraId="4D32E934" w14:textId="2B10B066" w:rsidR="003242FD" w:rsidRPr="001753EC" w:rsidRDefault="005B2B94" w:rsidP="003242FD">
            <w:pPr>
              <w:pStyle w:val="Sinespaciado"/>
              <w:jc w:val="right"/>
              <w:rPr>
                <w:rFonts w:ascii="Arial" w:hAnsi="Arial" w:cs="Arial"/>
                <w:bCs/>
                <w:sz w:val="18"/>
                <w:szCs w:val="20"/>
                <w:lang w:val="es-CO"/>
              </w:rPr>
            </w:pPr>
            <w:r w:rsidRPr="00F06DBE">
              <w:rPr>
                <w:rFonts w:ascii="Arial" w:hAnsi="Arial" w:cs="Arial"/>
                <w:bCs/>
                <w:color w:val="FF0000"/>
                <w:sz w:val="18"/>
                <w:szCs w:val="20"/>
                <w:lang w:val="es-CO"/>
              </w:rPr>
              <w:t>$1</w:t>
            </w:r>
            <w:r>
              <w:rPr>
                <w:rFonts w:ascii="Arial" w:hAnsi="Arial" w:cs="Arial"/>
                <w:bCs/>
                <w:color w:val="FF0000"/>
                <w:sz w:val="18"/>
                <w:szCs w:val="20"/>
                <w:lang w:val="es-CO"/>
              </w:rPr>
              <w:t>3</w:t>
            </w:r>
            <w:r w:rsidRPr="00F06DBE">
              <w:rPr>
                <w:rFonts w:ascii="Arial" w:hAnsi="Arial" w:cs="Arial"/>
                <w:bCs/>
                <w:color w:val="FF0000"/>
                <w:sz w:val="18"/>
                <w:szCs w:val="20"/>
                <w:lang w:val="es-CO"/>
              </w:rPr>
              <w:t>`</w:t>
            </w:r>
            <w:r>
              <w:rPr>
                <w:rFonts w:ascii="Arial" w:hAnsi="Arial" w:cs="Arial"/>
                <w:bCs/>
                <w:color w:val="FF0000"/>
                <w:sz w:val="18"/>
                <w:szCs w:val="20"/>
                <w:lang w:val="es-CO"/>
              </w:rPr>
              <w:t>090</w:t>
            </w:r>
            <w:r w:rsidRPr="00F06DBE">
              <w:rPr>
                <w:rFonts w:ascii="Arial" w:hAnsi="Arial" w:cs="Arial"/>
                <w:bCs/>
                <w:color w:val="FF0000"/>
                <w:sz w:val="18"/>
                <w:szCs w:val="20"/>
                <w:lang w:val="es-CO"/>
              </w:rPr>
              <w:t>.</w:t>
            </w:r>
            <w:r>
              <w:rPr>
                <w:rFonts w:ascii="Arial" w:hAnsi="Arial" w:cs="Arial"/>
                <w:bCs/>
                <w:color w:val="FF0000"/>
                <w:sz w:val="18"/>
                <w:szCs w:val="20"/>
                <w:lang w:val="es-CO"/>
              </w:rPr>
              <w:t>000</w:t>
            </w:r>
            <w:r w:rsidRPr="00F06DBE">
              <w:rPr>
                <w:rFonts w:ascii="Arial" w:hAnsi="Arial" w:cs="Arial"/>
                <w:bCs/>
                <w:color w:val="FF0000"/>
                <w:sz w:val="18"/>
                <w:szCs w:val="20"/>
                <w:lang w:val="es-CO"/>
              </w:rPr>
              <w:t>,</w:t>
            </w:r>
            <w:r>
              <w:rPr>
                <w:rFonts w:ascii="Arial" w:hAnsi="Arial" w:cs="Arial"/>
                <w:bCs/>
                <w:color w:val="FF0000"/>
                <w:sz w:val="18"/>
                <w:szCs w:val="20"/>
                <w:lang w:val="es-CO"/>
              </w:rPr>
              <w:t>0</w:t>
            </w:r>
            <w:r w:rsidRPr="00F06DBE">
              <w:rPr>
                <w:rFonts w:ascii="Arial" w:hAnsi="Arial" w:cs="Arial"/>
                <w:bCs/>
                <w:color w:val="FF0000"/>
                <w:sz w:val="18"/>
                <w:szCs w:val="20"/>
                <w:lang w:val="es-CO"/>
              </w:rPr>
              <w:t>0</w:t>
            </w:r>
          </w:p>
        </w:tc>
        <w:tc>
          <w:tcPr>
            <w:tcW w:w="3969" w:type="dxa"/>
            <w:tcBorders>
              <w:top w:val="nil"/>
              <w:left w:val="nil"/>
              <w:bottom w:val="single" w:sz="4" w:space="0" w:color="auto"/>
              <w:right w:val="single" w:sz="8" w:space="0" w:color="auto"/>
            </w:tcBorders>
            <w:shd w:val="clear" w:color="auto" w:fill="auto"/>
            <w:vAlign w:val="center"/>
            <w:hideMark/>
          </w:tcPr>
          <w:p w14:paraId="35295186" w14:textId="5C4847DB" w:rsidR="003242FD" w:rsidRPr="001753EC" w:rsidRDefault="005B2B94" w:rsidP="003242FD">
            <w:pPr>
              <w:pStyle w:val="Sinespaciado"/>
              <w:jc w:val="right"/>
              <w:rPr>
                <w:rFonts w:ascii="Arial" w:hAnsi="Arial" w:cs="Arial"/>
                <w:bCs/>
                <w:sz w:val="18"/>
                <w:szCs w:val="20"/>
                <w:lang w:val="es-CO"/>
              </w:rPr>
            </w:pPr>
            <w:r w:rsidRPr="00701CA7">
              <w:rPr>
                <w:rFonts w:ascii="Arial" w:hAnsi="Arial" w:cs="Arial"/>
                <w:bCs/>
                <w:color w:val="FF0000"/>
                <w:sz w:val="18"/>
                <w:szCs w:val="20"/>
                <w:lang w:val="es-CO"/>
              </w:rPr>
              <w:t>9,09%</w:t>
            </w:r>
          </w:p>
        </w:tc>
      </w:tr>
      <w:tr w:rsidR="003242FD" w:rsidRPr="001753EC" w14:paraId="685FB965" w14:textId="77777777" w:rsidTr="005B2B94">
        <w:trPr>
          <w:trHeight w:val="252"/>
          <w:jc w:val="center"/>
        </w:trPr>
        <w:tc>
          <w:tcPr>
            <w:tcW w:w="3676" w:type="dxa"/>
            <w:tcBorders>
              <w:top w:val="nil"/>
              <w:left w:val="single" w:sz="8" w:space="0" w:color="auto"/>
              <w:bottom w:val="single" w:sz="8" w:space="0" w:color="auto"/>
              <w:right w:val="single" w:sz="4" w:space="0" w:color="auto"/>
            </w:tcBorders>
            <w:shd w:val="clear" w:color="auto" w:fill="auto"/>
            <w:vAlign w:val="center"/>
            <w:hideMark/>
          </w:tcPr>
          <w:p w14:paraId="04CE8455" w14:textId="01E6CDAF" w:rsidR="003242FD" w:rsidRPr="001753EC" w:rsidRDefault="003242FD" w:rsidP="003242FD">
            <w:pPr>
              <w:pStyle w:val="Sinespaciado"/>
              <w:rPr>
                <w:rFonts w:ascii="Arial" w:hAnsi="Arial" w:cs="Arial"/>
                <w:bCs/>
                <w:sz w:val="18"/>
                <w:szCs w:val="20"/>
                <w:lang w:val="es-CO"/>
              </w:rPr>
            </w:pPr>
            <w:r w:rsidRPr="001753EC">
              <w:rPr>
                <w:rFonts w:ascii="Arial" w:hAnsi="Arial" w:cs="Arial"/>
                <w:bCs/>
                <w:sz w:val="18"/>
                <w:szCs w:val="20"/>
                <w:lang w:val="es-CO"/>
              </w:rPr>
              <w:t xml:space="preserve">Valor pendiente de entrega </w:t>
            </w:r>
          </w:p>
        </w:tc>
        <w:tc>
          <w:tcPr>
            <w:tcW w:w="1701" w:type="dxa"/>
            <w:tcBorders>
              <w:top w:val="nil"/>
              <w:left w:val="nil"/>
              <w:bottom w:val="single" w:sz="8" w:space="0" w:color="auto"/>
              <w:right w:val="single" w:sz="4" w:space="0" w:color="auto"/>
            </w:tcBorders>
            <w:shd w:val="clear" w:color="auto" w:fill="auto"/>
            <w:hideMark/>
          </w:tcPr>
          <w:p w14:paraId="01B75958" w14:textId="58FFF6D2" w:rsidR="003242FD" w:rsidRPr="001753EC" w:rsidRDefault="003242FD" w:rsidP="005B2B94">
            <w:pPr>
              <w:pStyle w:val="Sinespaciado"/>
              <w:jc w:val="right"/>
              <w:rPr>
                <w:rFonts w:ascii="Arial" w:hAnsi="Arial" w:cs="Arial"/>
                <w:bCs/>
                <w:sz w:val="18"/>
                <w:szCs w:val="20"/>
                <w:lang w:val="es-CO"/>
              </w:rPr>
            </w:pPr>
            <w:r>
              <w:rPr>
                <w:rFonts w:ascii="Arial" w:hAnsi="Arial" w:cs="Arial"/>
                <w:bCs/>
                <w:color w:val="FF0000"/>
                <w:sz w:val="18"/>
                <w:szCs w:val="20"/>
                <w:lang w:val="es-CO"/>
              </w:rPr>
              <w:t xml:space="preserve">$ </w:t>
            </w:r>
            <w:r w:rsidR="005B2B94">
              <w:rPr>
                <w:rFonts w:ascii="Arial" w:hAnsi="Arial" w:cs="Arial"/>
                <w:bCs/>
                <w:color w:val="FF0000"/>
                <w:sz w:val="18"/>
                <w:szCs w:val="20"/>
                <w:lang w:val="es-CO"/>
              </w:rPr>
              <w:t>117</w:t>
            </w:r>
            <w:r>
              <w:rPr>
                <w:rFonts w:ascii="Arial" w:hAnsi="Arial" w:cs="Arial"/>
                <w:bCs/>
                <w:color w:val="FF0000"/>
                <w:sz w:val="18"/>
                <w:szCs w:val="20"/>
                <w:lang w:val="es-CO"/>
              </w:rPr>
              <w:t>`</w:t>
            </w:r>
            <w:r w:rsidR="005B2B94">
              <w:rPr>
                <w:rFonts w:ascii="Arial" w:hAnsi="Arial" w:cs="Arial"/>
                <w:bCs/>
                <w:color w:val="FF0000"/>
                <w:sz w:val="18"/>
                <w:szCs w:val="20"/>
                <w:lang w:val="es-CO"/>
              </w:rPr>
              <w:t>81</w:t>
            </w:r>
            <w:r w:rsidRPr="003242FD">
              <w:rPr>
                <w:rFonts w:ascii="Arial" w:hAnsi="Arial" w:cs="Arial"/>
                <w:bCs/>
                <w:color w:val="FF0000"/>
                <w:sz w:val="18"/>
                <w:szCs w:val="20"/>
                <w:lang w:val="es-CO"/>
              </w:rPr>
              <w:t>0.000,00</w:t>
            </w:r>
          </w:p>
        </w:tc>
        <w:tc>
          <w:tcPr>
            <w:tcW w:w="3969" w:type="dxa"/>
            <w:tcBorders>
              <w:top w:val="nil"/>
              <w:left w:val="nil"/>
              <w:bottom w:val="single" w:sz="8" w:space="0" w:color="auto"/>
              <w:right w:val="single" w:sz="8" w:space="0" w:color="auto"/>
            </w:tcBorders>
            <w:shd w:val="clear" w:color="auto" w:fill="auto"/>
            <w:hideMark/>
          </w:tcPr>
          <w:p w14:paraId="71EB3BBD" w14:textId="47DE24A8" w:rsidR="003242FD" w:rsidRPr="001753EC" w:rsidRDefault="005B2B94" w:rsidP="003242FD">
            <w:pPr>
              <w:pStyle w:val="Sinespaciado"/>
              <w:jc w:val="right"/>
              <w:rPr>
                <w:rFonts w:ascii="Arial" w:hAnsi="Arial" w:cs="Arial"/>
                <w:bCs/>
                <w:sz w:val="18"/>
                <w:szCs w:val="20"/>
                <w:lang w:val="es-CO"/>
              </w:rPr>
            </w:pPr>
            <w:r w:rsidRPr="005B2B94">
              <w:rPr>
                <w:rFonts w:ascii="Arial" w:hAnsi="Arial" w:cs="Arial"/>
                <w:bCs/>
                <w:color w:val="FF0000"/>
                <w:sz w:val="18"/>
                <w:szCs w:val="20"/>
                <w:lang w:val="es-CO"/>
              </w:rPr>
              <w:t>81,82%</w:t>
            </w:r>
          </w:p>
        </w:tc>
      </w:tr>
    </w:tbl>
    <w:p w14:paraId="60D26EB7" w14:textId="77777777" w:rsidR="003F6402" w:rsidRDefault="003F6402" w:rsidP="006F621A">
      <w:pPr>
        <w:ind w:left="360"/>
        <w:jc w:val="both"/>
        <w:rPr>
          <w:rFonts w:ascii="Arial" w:hAnsi="Arial" w:cs="Arial"/>
          <w:b/>
          <w:bCs/>
          <w:color w:val="0070C0"/>
          <w:sz w:val="20"/>
          <w:szCs w:val="20"/>
          <w:lang w:val="es-CO"/>
        </w:rPr>
      </w:pPr>
    </w:p>
    <w:p w14:paraId="7C93A8C1" w14:textId="77777777" w:rsidR="006F621A" w:rsidRDefault="006F621A" w:rsidP="006F621A">
      <w:pPr>
        <w:ind w:left="360"/>
        <w:jc w:val="both"/>
        <w:rPr>
          <w:rFonts w:ascii="Arial" w:hAnsi="Arial" w:cs="Arial"/>
          <w:bCs/>
          <w:color w:val="0070C0"/>
          <w:sz w:val="20"/>
          <w:szCs w:val="20"/>
          <w:lang w:val="es-CO"/>
        </w:rPr>
      </w:pPr>
      <w:r>
        <w:rPr>
          <w:rFonts w:ascii="Arial" w:hAnsi="Arial" w:cs="Arial"/>
          <w:b/>
          <w:bCs/>
          <w:color w:val="0070C0"/>
          <w:sz w:val="20"/>
          <w:szCs w:val="20"/>
          <w:lang w:val="es-CO"/>
        </w:rPr>
        <w:t xml:space="preserve">NOTA: </w:t>
      </w:r>
      <w:r>
        <w:rPr>
          <w:rFonts w:ascii="Arial" w:hAnsi="Arial" w:cs="Arial"/>
          <w:bCs/>
          <w:color w:val="0070C0"/>
          <w:sz w:val="20"/>
          <w:szCs w:val="20"/>
          <w:lang w:val="es-CO"/>
        </w:rPr>
        <w:t>para calcular el porcentaje sobre los pagos y entrega, pueden emplearse las siguientes fórmulas:</w:t>
      </w:r>
    </w:p>
    <w:p w14:paraId="5D4719B0" w14:textId="77777777" w:rsidR="006F621A" w:rsidRDefault="006F621A" w:rsidP="006F621A">
      <w:pPr>
        <w:ind w:left="360"/>
        <w:jc w:val="both"/>
        <w:rPr>
          <w:rFonts w:ascii="Arial" w:hAnsi="Arial" w:cs="Arial"/>
          <w:bCs/>
          <w:color w:val="000000" w:themeColor="text1"/>
          <w:sz w:val="20"/>
          <w:szCs w:val="20"/>
          <w:lang w:val="es-CO"/>
        </w:rPr>
      </w:pPr>
    </w:p>
    <w:p w14:paraId="0BB165C8" w14:textId="77777777" w:rsidR="006F621A" w:rsidRDefault="006F621A" w:rsidP="006F621A">
      <w:pPr>
        <w:ind w:left="360"/>
        <w:jc w:val="both"/>
        <w:rPr>
          <w:rFonts w:ascii="Arial" w:hAnsi="Arial" w:cs="Arial"/>
          <w:b/>
          <w:bCs/>
          <w:color w:val="000000" w:themeColor="text1"/>
          <w:sz w:val="20"/>
          <w:szCs w:val="20"/>
          <w:lang w:val="es-CO"/>
        </w:rPr>
      </w:pPr>
      <w:r>
        <w:rPr>
          <w:rFonts w:ascii="Arial" w:hAnsi="Arial" w:cs="Arial"/>
          <w:b/>
          <w:bCs/>
          <w:color w:val="000000" w:themeColor="text1"/>
          <w:sz w:val="20"/>
          <w:szCs w:val="20"/>
          <w:lang w:val="es-CO"/>
        </w:rPr>
        <w:lastRenderedPageBreak/>
        <w:t>FÓRMULA PARA CALCULAR PORCENTAJE DE BIENES O SERVICIOS ENTREGADOS POR EL CONTRATISTA</w:t>
      </w:r>
    </w:p>
    <w:p w14:paraId="2F9A7243" w14:textId="77777777" w:rsidR="006F621A" w:rsidRDefault="006F621A" w:rsidP="006F621A">
      <w:pPr>
        <w:ind w:left="360"/>
        <w:jc w:val="both"/>
        <w:rPr>
          <w:rFonts w:ascii="Arial" w:hAnsi="Arial" w:cs="Arial"/>
          <w:b/>
          <w:bCs/>
          <w:color w:val="000000" w:themeColor="text1"/>
          <w:sz w:val="20"/>
          <w:szCs w:val="20"/>
          <w:lang w:val="es-CO"/>
        </w:rPr>
      </w:pPr>
    </w:p>
    <w:p w14:paraId="531E4E8D" w14:textId="77777777" w:rsidR="006F621A" w:rsidRDefault="006F621A" w:rsidP="006F621A">
      <w:pPr>
        <w:ind w:left="360"/>
        <w:jc w:val="both"/>
        <w:rPr>
          <w:rFonts w:ascii="Arial" w:hAnsi="Arial" w:cs="Arial"/>
          <w:b/>
          <w:bCs/>
          <w:sz w:val="20"/>
          <w:szCs w:val="20"/>
          <w:lang w:val="es-CO"/>
        </w:rPr>
      </w:pPr>
      <w:r>
        <w:rPr>
          <w:rFonts w:ascii="Arial" w:hAnsi="Arial" w:cs="Arial"/>
          <w:b/>
          <w:bCs/>
          <w:sz w:val="20"/>
          <w:szCs w:val="20"/>
          <w:lang w:val="es-CO"/>
        </w:rPr>
        <w:t>(</w:t>
      </w:r>
      <w:proofErr w:type="gramStart"/>
      <w:r>
        <w:rPr>
          <w:rFonts w:ascii="Arial" w:hAnsi="Arial" w:cs="Arial"/>
          <w:b/>
          <w:bCs/>
          <w:sz w:val="20"/>
          <w:szCs w:val="20"/>
          <w:lang w:val="es-CO"/>
        </w:rPr>
        <w:t>valor</w:t>
      </w:r>
      <w:proofErr w:type="gramEnd"/>
      <w:r>
        <w:rPr>
          <w:rFonts w:ascii="Arial" w:hAnsi="Arial" w:cs="Arial"/>
          <w:b/>
          <w:bCs/>
          <w:sz w:val="20"/>
          <w:szCs w:val="20"/>
          <w:lang w:val="es-CO"/>
        </w:rPr>
        <w:t xml:space="preserve"> de los bienes o servicios entregados por el contratista / valor total del contrato u orden compra) *100 = porcentaje de bienes o servicios entregados por el contratista)</w:t>
      </w:r>
    </w:p>
    <w:p w14:paraId="4CB86BBC" w14:textId="77777777" w:rsidR="006F621A" w:rsidRDefault="006F621A" w:rsidP="006F621A">
      <w:pPr>
        <w:ind w:left="360"/>
        <w:jc w:val="both"/>
        <w:rPr>
          <w:rFonts w:ascii="Arial" w:hAnsi="Arial" w:cs="Arial"/>
          <w:bCs/>
          <w:color w:val="000000" w:themeColor="text1"/>
          <w:sz w:val="20"/>
          <w:szCs w:val="20"/>
          <w:lang w:val="es-CO"/>
        </w:rPr>
      </w:pPr>
    </w:p>
    <w:p w14:paraId="5A09F671" w14:textId="77777777" w:rsidR="006F621A" w:rsidRDefault="006F621A" w:rsidP="006F621A">
      <w:pPr>
        <w:ind w:left="360"/>
        <w:jc w:val="both"/>
        <w:rPr>
          <w:rFonts w:ascii="Arial" w:hAnsi="Arial" w:cs="Arial"/>
          <w:bCs/>
          <w:color w:val="0070C0"/>
          <w:sz w:val="20"/>
          <w:szCs w:val="20"/>
          <w:lang w:val="es-CO"/>
        </w:rPr>
      </w:pPr>
      <w:r>
        <w:rPr>
          <w:rFonts w:ascii="Arial" w:hAnsi="Arial" w:cs="Arial"/>
          <w:b/>
          <w:bCs/>
          <w:color w:val="0070C0"/>
          <w:sz w:val="20"/>
          <w:szCs w:val="20"/>
          <w:lang w:val="es-CO"/>
        </w:rPr>
        <w:t>Ejemplo:</w:t>
      </w:r>
      <w:r>
        <w:rPr>
          <w:rFonts w:ascii="Arial" w:hAnsi="Arial" w:cs="Arial"/>
          <w:bCs/>
          <w:color w:val="0070C0"/>
          <w:sz w:val="20"/>
          <w:szCs w:val="20"/>
          <w:lang w:val="es-CO"/>
        </w:rPr>
        <w:t xml:space="preserve"> ($208.499.067,00 </w:t>
      </w:r>
      <w:r>
        <w:rPr>
          <w:rFonts w:ascii="Arial" w:hAnsi="Arial" w:cs="Arial"/>
          <w:b/>
          <w:bCs/>
          <w:color w:val="0070C0"/>
          <w:sz w:val="20"/>
          <w:szCs w:val="20"/>
          <w:lang w:val="es-CO"/>
        </w:rPr>
        <w:t>/</w:t>
      </w:r>
      <w:r>
        <w:rPr>
          <w:rFonts w:ascii="Arial" w:hAnsi="Arial" w:cs="Arial"/>
          <w:bCs/>
          <w:color w:val="0070C0"/>
          <w:sz w:val="20"/>
          <w:szCs w:val="20"/>
          <w:lang w:val="es-CO"/>
        </w:rPr>
        <w:t xml:space="preserve"> $524.790.000,00)= 0,3973*100 </w:t>
      </w:r>
      <w:r>
        <w:rPr>
          <w:rFonts w:ascii="Arial" w:hAnsi="Arial" w:cs="Arial"/>
          <w:b/>
          <w:bCs/>
          <w:color w:val="0070C0"/>
          <w:sz w:val="20"/>
          <w:szCs w:val="20"/>
          <w:lang w:val="es-CO"/>
        </w:rPr>
        <w:t>=</w:t>
      </w:r>
      <w:r>
        <w:rPr>
          <w:rFonts w:ascii="Arial" w:hAnsi="Arial" w:cs="Arial"/>
          <w:bCs/>
          <w:color w:val="0070C0"/>
          <w:sz w:val="20"/>
          <w:szCs w:val="20"/>
          <w:lang w:val="es-CO"/>
        </w:rPr>
        <w:t xml:space="preserve"> 39,73% por aproximación equivaldría al 40%.</w:t>
      </w:r>
    </w:p>
    <w:p w14:paraId="4B404383" w14:textId="77777777" w:rsidR="006F621A" w:rsidRDefault="006F621A" w:rsidP="006F621A">
      <w:pPr>
        <w:ind w:left="360"/>
        <w:jc w:val="both"/>
        <w:rPr>
          <w:rFonts w:ascii="Arial" w:hAnsi="Arial" w:cs="Arial"/>
          <w:bCs/>
          <w:color w:val="0070C0"/>
          <w:sz w:val="20"/>
          <w:szCs w:val="20"/>
          <w:lang w:val="es-CO"/>
        </w:rPr>
      </w:pPr>
    </w:p>
    <w:p w14:paraId="7B6AD918" w14:textId="77777777" w:rsidR="006F621A" w:rsidRDefault="006F621A" w:rsidP="006F621A">
      <w:pPr>
        <w:ind w:left="360"/>
        <w:jc w:val="both"/>
        <w:rPr>
          <w:rFonts w:ascii="Arial" w:hAnsi="Arial" w:cs="Arial"/>
          <w:bCs/>
          <w:color w:val="000000" w:themeColor="text1"/>
          <w:sz w:val="20"/>
          <w:szCs w:val="20"/>
          <w:lang w:val="es-CO"/>
        </w:rPr>
      </w:pPr>
      <w:r>
        <w:rPr>
          <w:rFonts w:ascii="Arial" w:hAnsi="Arial" w:cs="Arial"/>
          <w:b/>
          <w:bCs/>
          <w:color w:val="000000" w:themeColor="text1"/>
          <w:sz w:val="20"/>
          <w:szCs w:val="20"/>
          <w:lang w:val="es-CO"/>
        </w:rPr>
        <w:t>FÓRMULA PARA CALCULAR PORCENTAJE DE BIENES O SERVICIOS PENDIENTES DE SER ENTREGADOS POR EL CONTRATISTA</w:t>
      </w:r>
    </w:p>
    <w:p w14:paraId="4D176C1F" w14:textId="77777777" w:rsidR="006F621A" w:rsidRDefault="006F621A" w:rsidP="006F621A">
      <w:pPr>
        <w:ind w:left="360"/>
        <w:jc w:val="both"/>
        <w:rPr>
          <w:rFonts w:ascii="Arial" w:hAnsi="Arial" w:cs="Arial"/>
          <w:b/>
          <w:bCs/>
          <w:color w:val="000000" w:themeColor="text1"/>
          <w:sz w:val="20"/>
          <w:szCs w:val="20"/>
          <w:lang w:val="es-CO"/>
        </w:rPr>
      </w:pPr>
    </w:p>
    <w:p w14:paraId="169BCB96" w14:textId="77777777" w:rsidR="006F621A" w:rsidRDefault="006F621A" w:rsidP="006F621A">
      <w:pPr>
        <w:ind w:left="360"/>
        <w:jc w:val="both"/>
        <w:rPr>
          <w:rFonts w:ascii="Arial" w:hAnsi="Arial" w:cs="Arial"/>
          <w:b/>
          <w:bCs/>
          <w:color w:val="000000" w:themeColor="text1"/>
          <w:sz w:val="20"/>
          <w:szCs w:val="20"/>
          <w:lang w:val="es-CO"/>
        </w:rPr>
      </w:pPr>
      <w:r>
        <w:rPr>
          <w:rFonts w:ascii="Arial" w:hAnsi="Arial" w:cs="Arial"/>
          <w:b/>
          <w:bCs/>
          <w:color w:val="000000" w:themeColor="text1"/>
          <w:sz w:val="20"/>
          <w:szCs w:val="20"/>
          <w:lang w:val="es-CO"/>
        </w:rPr>
        <w:t>(Valor total del contrato u orden compra - valor de los bienes o servicios entregados por el contratista) / (Valor total del contrato u orden compra) * 100 = porcentaje de bienes o servicios pendientes de ser entregados por el contratista.</w:t>
      </w:r>
    </w:p>
    <w:p w14:paraId="71DE09AA" w14:textId="77777777" w:rsidR="006F621A" w:rsidRDefault="006F621A" w:rsidP="006F621A">
      <w:pPr>
        <w:ind w:left="360"/>
        <w:jc w:val="both"/>
        <w:rPr>
          <w:rFonts w:ascii="Arial" w:hAnsi="Arial" w:cs="Arial"/>
          <w:b/>
          <w:bCs/>
          <w:color w:val="000000" w:themeColor="text1"/>
          <w:sz w:val="20"/>
          <w:szCs w:val="20"/>
          <w:lang w:val="es-CO"/>
        </w:rPr>
      </w:pPr>
    </w:p>
    <w:p w14:paraId="6E25A63B" w14:textId="77777777" w:rsidR="006F621A" w:rsidRDefault="006F621A" w:rsidP="006F621A">
      <w:pPr>
        <w:ind w:left="360"/>
        <w:jc w:val="both"/>
        <w:rPr>
          <w:rFonts w:ascii="Arial" w:hAnsi="Arial" w:cs="Arial"/>
          <w:color w:val="0070C0"/>
          <w:sz w:val="20"/>
          <w:szCs w:val="20"/>
          <w:lang w:val="es-CO" w:eastAsia="es-CO"/>
        </w:rPr>
      </w:pPr>
      <w:r>
        <w:rPr>
          <w:rFonts w:ascii="Arial" w:hAnsi="Arial" w:cs="Arial"/>
          <w:b/>
          <w:bCs/>
          <w:color w:val="0070C0"/>
          <w:sz w:val="20"/>
          <w:szCs w:val="20"/>
          <w:lang w:val="es-CO"/>
        </w:rPr>
        <w:t>Ejemplo:</w:t>
      </w:r>
      <w:r>
        <w:rPr>
          <w:rFonts w:ascii="Arial" w:hAnsi="Arial" w:cs="Arial"/>
          <w:bCs/>
          <w:color w:val="0070C0"/>
          <w:sz w:val="20"/>
          <w:szCs w:val="20"/>
          <w:lang w:val="es-CO"/>
        </w:rPr>
        <w:t xml:space="preserve"> ($524.790.000,00 </w:t>
      </w:r>
      <w:r>
        <w:rPr>
          <w:rFonts w:ascii="Arial" w:hAnsi="Arial" w:cs="Arial"/>
          <w:b/>
          <w:bCs/>
          <w:color w:val="0070C0"/>
          <w:sz w:val="20"/>
          <w:szCs w:val="20"/>
          <w:lang w:val="es-CO"/>
        </w:rPr>
        <w:t xml:space="preserve">- </w:t>
      </w:r>
      <w:r>
        <w:rPr>
          <w:rFonts w:ascii="Arial" w:hAnsi="Arial" w:cs="Arial"/>
          <w:bCs/>
          <w:color w:val="0070C0"/>
          <w:sz w:val="20"/>
          <w:szCs w:val="20"/>
          <w:lang w:val="es-CO"/>
        </w:rPr>
        <w:t>$208.499.067,00)</w:t>
      </w:r>
      <w:r>
        <w:rPr>
          <w:rFonts w:ascii="Arial" w:hAnsi="Arial" w:cs="Arial"/>
          <w:b/>
          <w:bCs/>
          <w:color w:val="0070C0"/>
          <w:sz w:val="20"/>
          <w:szCs w:val="20"/>
          <w:lang w:val="es-CO"/>
        </w:rPr>
        <w:t xml:space="preserve"> =</w:t>
      </w:r>
      <w:r>
        <w:rPr>
          <w:rFonts w:ascii="Arial" w:hAnsi="Arial" w:cs="Arial"/>
          <w:color w:val="0070C0"/>
          <w:sz w:val="20"/>
          <w:szCs w:val="20"/>
        </w:rPr>
        <w:t xml:space="preserve">  ($</w:t>
      </w:r>
      <w:r>
        <w:rPr>
          <w:rFonts w:ascii="Arial" w:hAnsi="Arial" w:cs="Arial"/>
          <w:color w:val="0070C0"/>
          <w:sz w:val="20"/>
          <w:szCs w:val="20"/>
          <w:lang w:val="es-CO" w:eastAsia="es-CO"/>
        </w:rPr>
        <w:t>316.290.933,00) /(</w:t>
      </w:r>
      <w:r>
        <w:rPr>
          <w:rFonts w:ascii="Arial" w:hAnsi="Arial" w:cs="Arial"/>
          <w:bCs/>
          <w:color w:val="0070C0"/>
          <w:sz w:val="20"/>
          <w:szCs w:val="20"/>
          <w:lang w:val="es-CO"/>
        </w:rPr>
        <w:t>$524.790.000,00</w:t>
      </w:r>
      <w:r>
        <w:rPr>
          <w:rFonts w:ascii="Arial" w:hAnsi="Arial" w:cs="Arial"/>
          <w:color w:val="0070C0"/>
          <w:sz w:val="20"/>
          <w:szCs w:val="20"/>
          <w:lang w:val="es-CO" w:eastAsia="es-CO"/>
        </w:rPr>
        <w:t xml:space="preserve">) </w:t>
      </w:r>
      <w:r>
        <w:rPr>
          <w:rFonts w:ascii="Arial" w:hAnsi="Arial" w:cs="Arial"/>
          <w:b/>
          <w:color w:val="0070C0"/>
          <w:sz w:val="20"/>
          <w:szCs w:val="20"/>
          <w:lang w:val="es-CO" w:eastAsia="es-CO"/>
        </w:rPr>
        <w:t>=</w:t>
      </w:r>
      <w:r>
        <w:rPr>
          <w:rFonts w:ascii="Arial" w:hAnsi="Arial" w:cs="Arial"/>
          <w:color w:val="0070C0"/>
          <w:sz w:val="20"/>
          <w:szCs w:val="20"/>
          <w:lang w:val="es-CO" w:eastAsia="es-CO"/>
        </w:rPr>
        <w:t xml:space="preserve"> (0,6027) *100 =60.27 % por aproximación equivaldría al 60%.</w:t>
      </w:r>
    </w:p>
    <w:p w14:paraId="3B53ED35" w14:textId="77777777" w:rsidR="006F621A" w:rsidRDefault="006F621A" w:rsidP="00401DA7">
      <w:pPr>
        <w:jc w:val="both"/>
        <w:rPr>
          <w:rFonts w:ascii="Arial" w:hAnsi="Arial" w:cs="Arial"/>
          <w:bCs/>
          <w:color w:val="000000" w:themeColor="text1"/>
          <w:sz w:val="20"/>
          <w:szCs w:val="20"/>
          <w:lang w:val="es-CO"/>
        </w:rPr>
      </w:pPr>
    </w:p>
    <w:p w14:paraId="13ABC0F3" w14:textId="33D8E9CD" w:rsidR="007A3E9D" w:rsidRPr="00FB2FE1" w:rsidRDefault="00F81BD6" w:rsidP="00A66183">
      <w:pPr>
        <w:pStyle w:val="Prrafodelista"/>
        <w:numPr>
          <w:ilvl w:val="0"/>
          <w:numId w:val="20"/>
        </w:numPr>
        <w:rPr>
          <w:rFonts w:ascii="Arial" w:hAnsi="Arial" w:cs="Arial"/>
          <w:b/>
          <w:i/>
          <w:color w:val="000000" w:themeColor="text1"/>
          <w:sz w:val="20"/>
          <w:szCs w:val="20"/>
        </w:rPr>
      </w:pPr>
      <w:r w:rsidRPr="00FB2FE1">
        <w:rPr>
          <w:rFonts w:ascii="Arial" w:hAnsi="Arial" w:cs="Arial"/>
          <w:b/>
          <w:color w:val="000000" w:themeColor="text1"/>
          <w:sz w:val="20"/>
          <w:szCs w:val="20"/>
        </w:rPr>
        <w:t xml:space="preserve">RECOMENDACIONES </w:t>
      </w:r>
    </w:p>
    <w:p w14:paraId="238E2F39" w14:textId="77777777" w:rsidR="00BB6AD0" w:rsidRPr="001753EC" w:rsidRDefault="00BB6AD0" w:rsidP="00BB6AD0">
      <w:pPr>
        <w:pStyle w:val="Prrafodelista"/>
        <w:ind w:left="720"/>
        <w:rPr>
          <w:rFonts w:ascii="Arial" w:hAnsi="Arial" w:cs="Arial"/>
          <w:sz w:val="20"/>
          <w:szCs w:val="20"/>
        </w:rPr>
      </w:pPr>
    </w:p>
    <w:p w14:paraId="3F15EB04" w14:textId="3500F7FC" w:rsidR="00012202" w:rsidRPr="001753EC" w:rsidRDefault="001753EC" w:rsidP="004B7010">
      <w:pPr>
        <w:jc w:val="both"/>
        <w:rPr>
          <w:rFonts w:ascii="Arial" w:hAnsi="Arial" w:cs="Arial"/>
          <w:sz w:val="20"/>
          <w:szCs w:val="20"/>
        </w:rPr>
      </w:pPr>
      <w:r w:rsidRPr="001753EC">
        <w:rPr>
          <w:rFonts w:ascii="Arial" w:hAnsi="Arial" w:cs="Arial"/>
          <w:sz w:val="20"/>
          <w:szCs w:val="20"/>
        </w:rPr>
        <w:t>En el momento no se tiene ninguna recomendación a realizar, toda vez que se ha venido ejecutando en debida forma y sin contratiempos.</w:t>
      </w:r>
    </w:p>
    <w:p w14:paraId="0CF4CF38" w14:textId="77777777" w:rsidR="00107CBC" w:rsidRPr="00FB2FE1" w:rsidRDefault="00107CBC" w:rsidP="00012202">
      <w:pPr>
        <w:rPr>
          <w:rFonts w:ascii="Arial" w:hAnsi="Arial" w:cs="Arial"/>
          <w:b/>
          <w:i/>
          <w:color w:val="000000" w:themeColor="text1"/>
          <w:sz w:val="20"/>
          <w:szCs w:val="20"/>
        </w:rPr>
      </w:pPr>
    </w:p>
    <w:p w14:paraId="62DACC07" w14:textId="4A47C85A" w:rsidR="00BB6AD0" w:rsidRPr="00FB2FE1" w:rsidRDefault="00BB6AD0" w:rsidP="00A66183">
      <w:pPr>
        <w:pStyle w:val="Prrafodelista"/>
        <w:numPr>
          <w:ilvl w:val="0"/>
          <w:numId w:val="20"/>
        </w:numPr>
        <w:rPr>
          <w:rFonts w:ascii="Arial" w:hAnsi="Arial" w:cs="Arial"/>
          <w:b/>
          <w:color w:val="000000" w:themeColor="text1"/>
          <w:sz w:val="20"/>
          <w:szCs w:val="20"/>
        </w:rPr>
      </w:pPr>
      <w:r w:rsidRPr="00FB2FE1">
        <w:rPr>
          <w:rFonts w:ascii="Arial" w:hAnsi="Arial" w:cs="Arial"/>
          <w:b/>
          <w:color w:val="000000" w:themeColor="text1"/>
          <w:sz w:val="20"/>
          <w:szCs w:val="20"/>
        </w:rPr>
        <w:t>CONCLUSIONES</w:t>
      </w:r>
    </w:p>
    <w:p w14:paraId="1F57BDCA" w14:textId="77777777" w:rsidR="00081123" w:rsidRPr="00FB2FE1" w:rsidRDefault="00081123" w:rsidP="00012202">
      <w:pPr>
        <w:rPr>
          <w:rFonts w:ascii="Arial" w:hAnsi="Arial" w:cs="Arial"/>
          <w:b/>
          <w:i/>
          <w:color w:val="000000" w:themeColor="text1"/>
          <w:sz w:val="20"/>
          <w:szCs w:val="20"/>
        </w:rPr>
      </w:pPr>
    </w:p>
    <w:p w14:paraId="20B657B4" w14:textId="5AE6BAAD" w:rsidR="00BB6AD0" w:rsidRPr="00FB2FE1" w:rsidRDefault="00BF5D15" w:rsidP="00BB6AD0">
      <w:pPr>
        <w:jc w:val="both"/>
        <w:rPr>
          <w:rFonts w:ascii="Arial" w:hAnsi="Arial" w:cs="Arial"/>
          <w:color w:val="000000" w:themeColor="text1"/>
          <w:sz w:val="20"/>
          <w:szCs w:val="20"/>
        </w:rPr>
      </w:pPr>
      <w:r>
        <w:rPr>
          <w:rFonts w:ascii="Arial" w:hAnsi="Arial" w:cs="Arial"/>
          <w:color w:val="000000" w:themeColor="text1"/>
          <w:sz w:val="20"/>
          <w:szCs w:val="20"/>
        </w:rPr>
        <w:t>El supervisor,</w:t>
      </w:r>
      <w:r w:rsidR="004B7010">
        <w:rPr>
          <w:rFonts w:ascii="Arial" w:hAnsi="Arial" w:cs="Arial"/>
          <w:color w:val="FF0000"/>
          <w:sz w:val="20"/>
          <w:szCs w:val="20"/>
        </w:rPr>
        <w:t xml:space="preserve"> </w:t>
      </w:r>
      <w:r w:rsidR="004B7010">
        <w:rPr>
          <w:rFonts w:ascii="Arial" w:hAnsi="Arial" w:cs="Arial"/>
          <w:color w:val="000000" w:themeColor="text1"/>
          <w:sz w:val="20"/>
          <w:szCs w:val="20"/>
        </w:rPr>
        <w:t xml:space="preserve">deberá marcar con una (x) las </w:t>
      </w:r>
      <w:r w:rsidR="00BB6AD0" w:rsidRPr="00FB2FE1">
        <w:rPr>
          <w:rFonts w:ascii="Arial" w:hAnsi="Arial" w:cs="Arial"/>
          <w:color w:val="000000" w:themeColor="text1"/>
          <w:sz w:val="20"/>
          <w:szCs w:val="20"/>
        </w:rPr>
        <w:t>casillas según corresponda al periodo entregado, con el fin de que la administración tenga claridad frente al cumplimiento o no del contratista.  El no diligenciamiento será causal de la devolución del res</w:t>
      </w:r>
      <w:r w:rsidR="004B7010">
        <w:rPr>
          <w:rFonts w:ascii="Arial" w:hAnsi="Arial" w:cs="Arial"/>
          <w:color w:val="000000" w:themeColor="text1"/>
          <w:sz w:val="20"/>
          <w:szCs w:val="20"/>
        </w:rPr>
        <w:t>pectivo informe de supervisión.</w:t>
      </w:r>
    </w:p>
    <w:p w14:paraId="1C591EFE" w14:textId="77777777" w:rsidR="00226FD4" w:rsidRPr="00FB2FE1" w:rsidRDefault="00AF26A1" w:rsidP="00AF26A1">
      <w:pPr>
        <w:tabs>
          <w:tab w:val="left" w:pos="2190"/>
        </w:tabs>
        <w:jc w:val="both"/>
        <w:rPr>
          <w:rFonts w:ascii="Arial" w:hAnsi="Arial" w:cs="Arial"/>
          <w:color w:val="000000" w:themeColor="text1"/>
          <w:sz w:val="20"/>
          <w:szCs w:val="20"/>
        </w:rPr>
      </w:pPr>
      <w:r w:rsidRPr="00FB2FE1">
        <w:rPr>
          <w:rFonts w:ascii="Arial" w:hAnsi="Arial" w:cs="Arial"/>
          <w:color w:val="000000" w:themeColor="text1"/>
          <w:sz w:val="20"/>
          <w:szCs w:val="20"/>
        </w:rPr>
        <w:tab/>
      </w:r>
    </w:p>
    <w:tbl>
      <w:tblPr>
        <w:tblStyle w:val="Tablaconcuadrcula"/>
        <w:tblW w:w="0" w:type="auto"/>
        <w:jc w:val="center"/>
        <w:tblLook w:val="04A0" w:firstRow="1" w:lastRow="0" w:firstColumn="1" w:lastColumn="0" w:noHBand="0" w:noVBand="1"/>
      </w:tblPr>
      <w:tblGrid>
        <w:gridCol w:w="1613"/>
        <w:gridCol w:w="1010"/>
        <w:gridCol w:w="6746"/>
      </w:tblGrid>
      <w:tr w:rsidR="00FB2FE1" w:rsidRPr="00FB2FE1" w14:paraId="0A46250B" w14:textId="77777777" w:rsidTr="00A66183">
        <w:trPr>
          <w:trHeight w:val="1033"/>
          <w:jc w:val="center"/>
        </w:trPr>
        <w:tc>
          <w:tcPr>
            <w:tcW w:w="1613" w:type="dxa"/>
            <w:vMerge w:val="restart"/>
          </w:tcPr>
          <w:p w14:paraId="2206C553" w14:textId="77777777" w:rsidR="00B77754" w:rsidRPr="00FB2FE1" w:rsidRDefault="00B77754" w:rsidP="00F81BD6">
            <w:pPr>
              <w:jc w:val="both"/>
              <w:rPr>
                <w:rFonts w:ascii="Arial" w:hAnsi="Arial" w:cs="Arial"/>
                <w:color w:val="000000" w:themeColor="text1"/>
                <w:sz w:val="20"/>
                <w:szCs w:val="20"/>
              </w:rPr>
            </w:pPr>
          </w:p>
          <w:p w14:paraId="78CCCCD4" w14:textId="77777777" w:rsidR="00F81BD6" w:rsidRPr="00FB2FE1" w:rsidRDefault="00F81BD6" w:rsidP="00F81BD6">
            <w:pPr>
              <w:jc w:val="both"/>
              <w:rPr>
                <w:rFonts w:ascii="Arial" w:hAnsi="Arial" w:cs="Arial"/>
                <w:color w:val="000000" w:themeColor="text1"/>
                <w:sz w:val="20"/>
                <w:szCs w:val="20"/>
              </w:rPr>
            </w:pPr>
            <w:r w:rsidRPr="00FB2FE1">
              <w:rPr>
                <w:rFonts w:ascii="Arial" w:hAnsi="Arial" w:cs="Arial"/>
                <w:color w:val="000000" w:themeColor="text1"/>
                <w:sz w:val="20"/>
                <w:szCs w:val="20"/>
              </w:rPr>
              <w:t xml:space="preserve">El contratista cumplió con lo establecido en las cláusulas contractuales </w:t>
            </w:r>
          </w:p>
        </w:tc>
        <w:tc>
          <w:tcPr>
            <w:tcW w:w="1010" w:type="dxa"/>
          </w:tcPr>
          <w:p w14:paraId="63DACC63" w14:textId="77777777" w:rsidR="00F81BD6" w:rsidRPr="00FB2FE1" w:rsidRDefault="00F81BD6" w:rsidP="00F81BD6">
            <w:pPr>
              <w:rPr>
                <w:rFonts w:ascii="Arial" w:hAnsi="Arial" w:cs="Arial"/>
                <w:b/>
                <w:color w:val="000000" w:themeColor="text1"/>
              </w:rPr>
            </w:pPr>
          </w:p>
          <w:p w14:paraId="5BDFD70B" w14:textId="049F0585" w:rsidR="00F81BD6" w:rsidRPr="00FB2FE1" w:rsidRDefault="0088488E" w:rsidP="001753EC">
            <w:pPr>
              <w:rPr>
                <w:rFonts w:ascii="Arial" w:hAnsi="Arial" w:cs="Arial"/>
                <w:b/>
                <w:color w:val="000000" w:themeColor="text1"/>
              </w:rPr>
            </w:pPr>
            <w:r w:rsidRPr="00FB2FE1">
              <w:rPr>
                <w:rFonts w:ascii="Arial" w:hAnsi="Arial" w:cs="Arial"/>
                <w:b/>
                <w:color w:val="000000" w:themeColor="text1"/>
              </w:rPr>
              <w:t>SI _</w:t>
            </w:r>
            <w:r w:rsidR="001753EC">
              <w:rPr>
                <w:rFonts w:ascii="Arial" w:hAnsi="Arial" w:cs="Arial"/>
                <w:b/>
                <w:color w:val="000000" w:themeColor="text1"/>
                <w:u w:val="single"/>
              </w:rPr>
              <w:t>X</w:t>
            </w:r>
            <w:r w:rsidR="00F81BD6" w:rsidRPr="00FB2FE1">
              <w:rPr>
                <w:rFonts w:ascii="Arial" w:hAnsi="Arial" w:cs="Arial"/>
                <w:b/>
                <w:color w:val="000000" w:themeColor="text1"/>
              </w:rPr>
              <w:t>_</w:t>
            </w:r>
          </w:p>
        </w:tc>
        <w:tc>
          <w:tcPr>
            <w:tcW w:w="6746" w:type="dxa"/>
          </w:tcPr>
          <w:p w14:paraId="63F6B337" w14:textId="2F933499" w:rsidR="00226FD4" w:rsidRPr="00A66183" w:rsidRDefault="00F81BD6" w:rsidP="007A3E9D">
            <w:pPr>
              <w:jc w:val="both"/>
              <w:rPr>
                <w:rFonts w:ascii="Arial" w:hAnsi="Arial" w:cs="Arial"/>
                <w:color w:val="000000" w:themeColor="text1"/>
                <w:sz w:val="18"/>
              </w:rPr>
            </w:pPr>
            <w:r w:rsidRPr="00FB2FE1">
              <w:rPr>
                <w:rFonts w:ascii="Arial" w:hAnsi="Arial" w:cs="Arial"/>
                <w:color w:val="000000" w:themeColor="text1"/>
                <w:sz w:val="18"/>
              </w:rPr>
              <w:t>Certifico con la firma del presente informe, que el con</w:t>
            </w:r>
            <w:r w:rsidR="00721CD2" w:rsidRPr="00FB2FE1">
              <w:rPr>
                <w:rFonts w:ascii="Arial" w:hAnsi="Arial" w:cs="Arial"/>
                <w:color w:val="000000" w:themeColor="text1"/>
                <w:sz w:val="18"/>
              </w:rPr>
              <w:t>tratista</w:t>
            </w:r>
            <w:r w:rsidR="007A3E9D" w:rsidRPr="00FB2FE1">
              <w:rPr>
                <w:rFonts w:ascii="Arial" w:hAnsi="Arial" w:cs="Arial"/>
                <w:color w:val="000000" w:themeColor="text1"/>
                <w:sz w:val="18"/>
              </w:rPr>
              <w:t xml:space="preserve"> </w:t>
            </w:r>
            <w:r w:rsidR="002F0FD9" w:rsidRPr="00FB2FE1">
              <w:rPr>
                <w:rFonts w:ascii="Arial" w:hAnsi="Arial" w:cs="Arial"/>
                <w:color w:val="000000" w:themeColor="text1"/>
                <w:sz w:val="18"/>
              </w:rPr>
              <w:t>cumplió con</w:t>
            </w:r>
            <w:r w:rsidRPr="00FB2FE1">
              <w:rPr>
                <w:rFonts w:ascii="Arial" w:hAnsi="Arial" w:cs="Arial"/>
                <w:color w:val="000000" w:themeColor="text1"/>
                <w:sz w:val="18"/>
              </w:rPr>
              <w:t xml:space="preserve"> las cláusulas y especificaciones técnicas del contrato, en la fecha o fechas establecidas, para lo cual relaciono y anexo los documentos soportes (técnicos obligatorios establecidos en las especificaciones técnicas, incluyendo las ambientales, </w:t>
            </w:r>
            <w:r w:rsidR="007A3E9D" w:rsidRPr="00FB2FE1">
              <w:rPr>
                <w:rFonts w:ascii="Arial" w:hAnsi="Arial" w:cs="Arial"/>
                <w:color w:val="000000" w:themeColor="text1"/>
                <w:sz w:val="18"/>
              </w:rPr>
              <w:t>de seguridad y salud en el trabajo</w:t>
            </w:r>
            <w:r w:rsidRPr="00FB2FE1">
              <w:rPr>
                <w:rFonts w:ascii="Arial" w:hAnsi="Arial" w:cs="Arial"/>
                <w:color w:val="000000" w:themeColor="text1"/>
                <w:sz w:val="18"/>
              </w:rPr>
              <w:t xml:space="preserve"> y otros)</w:t>
            </w:r>
            <w:r w:rsidR="00A66183">
              <w:rPr>
                <w:rFonts w:ascii="Arial" w:hAnsi="Arial" w:cs="Arial"/>
                <w:color w:val="000000" w:themeColor="text1"/>
                <w:sz w:val="18"/>
              </w:rPr>
              <w:t>.</w:t>
            </w:r>
          </w:p>
        </w:tc>
      </w:tr>
      <w:tr w:rsidR="00F81BD6" w:rsidRPr="00FB2FE1" w14:paraId="535FC9C5" w14:textId="77777777" w:rsidTr="00081123">
        <w:trPr>
          <w:trHeight w:val="632"/>
          <w:jc w:val="center"/>
        </w:trPr>
        <w:tc>
          <w:tcPr>
            <w:tcW w:w="1613" w:type="dxa"/>
            <w:vMerge/>
          </w:tcPr>
          <w:p w14:paraId="4007C53A" w14:textId="77777777" w:rsidR="00F81BD6" w:rsidRPr="00FB2FE1" w:rsidRDefault="00F81BD6" w:rsidP="00F81BD6">
            <w:pPr>
              <w:rPr>
                <w:rFonts w:ascii="Arial" w:hAnsi="Arial" w:cs="Arial"/>
                <w:b/>
                <w:color w:val="000000" w:themeColor="text1"/>
              </w:rPr>
            </w:pPr>
          </w:p>
        </w:tc>
        <w:tc>
          <w:tcPr>
            <w:tcW w:w="1010" w:type="dxa"/>
          </w:tcPr>
          <w:p w14:paraId="05261EB0" w14:textId="77777777" w:rsidR="00F81BD6" w:rsidRPr="00FB2FE1" w:rsidRDefault="00F81BD6" w:rsidP="00F81BD6">
            <w:pPr>
              <w:rPr>
                <w:rFonts w:ascii="Arial" w:hAnsi="Arial" w:cs="Arial"/>
                <w:b/>
                <w:color w:val="000000" w:themeColor="text1"/>
              </w:rPr>
            </w:pPr>
            <w:r w:rsidRPr="00FB2FE1">
              <w:rPr>
                <w:rFonts w:ascii="Arial" w:hAnsi="Arial" w:cs="Arial"/>
                <w:b/>
                <w:color w:val="000000" w:themeColor="text1"/>
              </w:rPr>
              <w:t>NO___</w:t>
            </w:r>
          </w:p>
        </w:tc>
        <w:tc>
          <w:tcPr>
            <w:tcW w:w="6746" w:type="dxa"/>
          </w:tcPr>
          <w:p w14:paraId="2273E689" w14:textId="77777777" w:rsidR="00F81BD6" w:rsidRPr="00FB2FE1" w:rsidRDefault="00F81BD6" w:rsidP="00F81BD6">
            <w:pPr>
              <w:jc w:val="both"/>
              <w:rPr>
                <w:rFonts w:ascii="Arial" w:hAnsi="Arial" w:cs="Arial"/>
                <w:color w:val="000000" w:themeColor="text1"/>
              </w:rPr>
            </w:pPr>
            <w:r w:rsidRPr="00FB2FE1">
              <w:rPr>
                <w:rFonts w:ascii="Arial" w:hAnsi="Arial" w:cs="Arial"/>
                <w:color w:val="000000" w:themeColor="text1"/>
                <w:sz w:val="18"/>
              </w:rPr>
              <w:t xml:space="preserve">En caso de incumplimiento parcial o total del contrato, se informó mediante comunicación oficial No. ____________ </w:t>
            </w:r>
            <w:proofErr w:type="gramStart"/>
            <w:r w:rsidR="00B77754" w:rsidRPr="00FB2FE1">
              <w:rPr>
                <w:rFonts w:ascii="Arial" w:hAnsi="Arial" w:cs="Arial"/>
                <w:color w:val="000000" w:themeColor="text1"/>
                <w:sz w:val="18"/>
              </w:rPr>
              <w:t>del</w:t>
            </w:r>
            <w:proofErr w:type="gramEnd"/>
            <w:r w:rsidR="00B77754" w:rsidRPr="00FB2FE1">
              <w:rPr>
                <w:rFonts w:ascii="Arial" w:hAnsi="Arial" w:cs="Arial"/>
                <w:color w:val="000000" w:themeColor="text1"/>
                <w:sz w:val="18"/>
              </w:rPr>
              <w:t xml:space="preserve"> </w:t>
            </w:r>
            <w:r w:rsidRPr="00FB2FE1">
              <w:rPr>
                <w:rFonts w:ascii="Arial" w:hAnsi="Arial" w:cs="Arial"/>
                <w:color w:val="000000" w:themeColor="text1"/>
                <w:sz w:val="18"/>
              </w:rPr>
              <w:t>_______________, dirigida al ordenador del gasto, las obligaciones incumplidas.</w:t>
            </w:r>
          </w:p>
        </w:tc>
      </w:tr>
    </w:tbl>
    <w:p w14:paraId="031CCF08" w14:textId="77777777" w:rsidR="00F72201" w:rsidRDefault="00F72201" w:rsidP="00531A73">
      <w:pPr>
        <w:rPr>
          <w:rFonts w:ascii="Arial" w:hAnsi="Arial" w:cs="Arial"/>
          <w:color w:val="000000" w:themeColor="text1"/>
          <w:sz w:val="20"/>
          <w:szCs w:val="20"/>
        </w:rPr>
      </w:pPr>
    </w:p>
    <w:p w14:paraId="70BBA441" w14:textId="77777777" w:rsidR="00107CBC" w:rsidRDefault="00107CBC" w:rsidP="00531A73">
      <w:pPr>
        <w:rPr>
          <w:rFonts w:ascii="Arial" w:hAnsi="Arial" w:cs="Arial"/>
          <w:color w:val="000000" w:themeColor="text1"/>
          <w:sz w:val="20"/>
          <w:szCs w:val="20"/>
        </w:rPr>
      </w:pPr>
    </w:p>
    <w:p w14:paraId="36489340" w14:textId="77777777" w:rsidR="008762E9" w:rsidRPr="00FB2FE1" w:rsidRDefault="00186DCB" w:rsidP="00531A73">
      <w:pPr>
        <w:rPr>
          <w:rFonts w:ascii="Arial" w:hAnsi="Arial" w:cs="Arial"/>
          <w:color w:val="000000" w:themeColor="text1"/>
          <w:sz w:val="20"/>
          <w:szCs w:val="20"/>
        </w:rPr>
      </w:pPr>
      <w:r w:rsidRPr="00FB2FE1">
        <w:rPr>
          <w:rFonts w:ascii="Arial" w:hAnsi="Arial" w:cs="Arial"/>
          <w:color w:val="000000" w:themeColor="text1"/>
          <w:sz w:val="20"/>
          <w:szCs w:val="20"/>
        </w:rPr>
        <w:t xml:space="preserve">Atentamente,  </w:t>
      </w:r>
    </w:p>
    <w:p w14:paraId="7C1AB63C" w14:textId="77777777" w:rsidR="00EF4402" w:rsidRDefault="00EF4402" w:rsidP="00531A73">
      <w:pPr>
        <w:rPr>
          <w:rFonts w:ascii="Arial" w:hAnsi="Arial" w:cs="Arial"/>
          <w:color w:val="000000" w:themeColor="text1"/>
          <w:sz w:val="20"/>
          <w:szCs w:val="20"/>
        </w:rPr>
      </w:pPr>
    </w:p>
    <w:p w14:paraId="328A2384" w14:textId="77777777" w:rsidR="00440D2A" w:rsidRDefault="00440D2A" w:rsidP="00531A73">
      <w:pPr>
        <w:rPr>
          <w:rFonts w:ascii="Arial" w:hAnsi="Arial" w:cs="Arial"/>
          <w:color w:val="000000" w:themeColor="text1"/>
          <w:sz w:val="20"/>
          <w:szCs w:val="20"/>
        </w:rPr>
      </w:pPr>
    </w:p>
    <w:p w14:paraId="27715CAD" w14:textId="77777777" w:rsidR="00AE665A" w:rsidRPr="009124DE" w:rsidRDefault="002626DF" w:rsidP="00721CD2">
      <w:pPr>
        <w:rPr>
          <w:rFonts w:ascii="Arial" w:hAnsi="Arial" w:cs="Arial"/>
          <w:color w:val="000000" w:themeColor="text1"/>
          <w:sz w:val="20"/>
          <w:szCs w:val="22"/>
        </w:rPr>
      </w:pPr>
      <w:r w:rsidRPr="009124DE">
        <w:rPr>
          <w:rFonts w:ascii="Arial" w:hAnsi="Arial" w:cs="Arial"/>
          <w:color w:val="000000" w:themeColor="text1"/>
          <w:sz w:val="20"/>
          <w:szCs w:val="22"/>
        </w:rPr>
        <w:t>Firma</w:t>
      </w:r>
      <w:r w:rsidR="00B4509B" w:rsidRPr="009124DE">
        <w:rPr>
          <w:rFonts w:ascii="Arial" w:hAnsi="Arial" w:cs="Arial"/>
          <w:color w:val="000000" w:themeColor="text1"/>
          <w:sz w:val="20"/>
          <w:szCs w:val="22"/>
        </w:rPr>
        <w:t>___________________________________________</w:t>
      </w:r>
    </w:p>
    <w:p w14:paraId="308CADCE" w14:textId="09F79BBC" w:rsidR="009124DE" w:rsidRPr="009124DE" w:rsidRDefault="005B2B94" w:rsidP="009124DE">
      <w:pPr>
        <w:rPr>
          <w:rFonts w:ascii="Arial" w:hAnsi="Arial" w:cs="Arial"/>
          <w:color w:val="000000" w:themeColor="text1"/>
          <w:sz w:val="20"/>
          <w:szCs w:val="22"/>
        </w:rPr>
      </w:pPr>
      <w:r>
        <w:rPr>
          <w:rFonts w:ascii="Arial" w:hAnsi="Arial" w:cs="Arial"/>
          <w:color w:val="000000" w:themeColor="text1"/>
          <w:sz w:val="20"/>
          <w:szCs w:val="22"/>
        </w:rPr>
        <w:t>Teniente Coronel</w:t>
      </w:r>
      <w:r w:rsidR="009124DE" w:rsidRPr="009124DE">
        <w:rPr>
          <w:rFonts w:ascii="Arial" w:hAnsi="Arial" w:cs="Arial"/>
          <w:color w:val="000000" w:themeColor="text1"/>
          <w:sz w:val="20"/>
          <w:szCs w:val="22"/>
        </w:rPr>
        <w:t xml:space="preserve"> </w:t>
      </w:r>
      <w:r w:rsidR="00545BFD">
        <w:rPr>
          <w:rFonts w:ascii="Arial" w:hAnsi="Arial" w:cs="Arial"/>
          <w:color w:val="000000" w:themeColor="text1"/>
          <w:sz w:val="20"/>
          <w:szCs w:val="22"/>
        </w:rPr>
        <w:t>JUAN CAMILO ÁLVAREZ GARCÍA</w:t>
      </w:r>
    </w:p>
    <w:p w14:paraId="78DCEF32" w14:textId="2C2628C9" w:rsidR="001753EC" w:rsidRPr="009124DE" w:rsidRDefault="009124DE" w:rsidP="009124DE">
      <w:pPr>
        <w:rPr>
          <w:rFonts w:ascii="Arial" w:hAnsi="Arial" w:cs="Arial"/>
          <w:color w:val="000000" w:themeColor="text1"/>
          <w:sz w:val="20"/>
          <w:szCs w:val="22"/>
        </w:rPr>
      </w:pPr>
      <w:r w:rsidRPr="009124DE">
        <w:rPr>
          <w:rFonts w:ascii="Arial" w:hAnsi="Arial" w:cs="Arial"/>
          <w:color w:val="000000" w:themeColor="text1"/>
          <w:sz w:val="20"/>
          <w:szCs w:val="22"/>
        </w:rPr>
        <w:t>J</w:t>
      </w:r>
      <w:r w:rsidR="0079650E">
        <w:rPr>
          <w:rFonts w:ascii="Arial" w:hAnsi="Arial" w:cs="Arial"/>
          <w:color w:val="000000" w:themeColor="text1"/>
          <w:sz w:val="20"/>
          <w:szCs w:val="22"/>
        </w:rPr>
        <w:t>efe Área de Defensa Judicial</w:t>
      </w:r>
    </w:p>
    <w:p w14:paraId="4F988FFB" w14:textId="77777777" w:rsidR="001753EC" w:rsidRPr="009124DE" w:rsidRDefault="001753EC" w:rsidP="001753EC">
      <w:pPr>
        <w:rPr>
          <w:rFonts w:ascii="Arial" w:hAnsi="Arial" w:cs="Arial"/>
          <w:color w:val="000000" w:themeColor="text1"/>
          <w:sz w:val="20"/>
          <w:szCs w:val="22"/>
        </w:rPr>
      </w:pPr>
      <w:r w:rsidRPr="009124DE">
        <w:rPr>
          <w:rFonts w:ascii="Arial" w:hAnsi="Arial" w:cs="Arial"/>
          <w:color w:val="000000" w:themeColor="text1"/>
          <w:sz w:val="20"/>
          <w:szCs w:val="22"/>
        </w:rPr>
        <w:t xml:space="preserve">SUPERVISOR DEL CONTRATO                                                                    </w:t>
      </w:r>
    </w:p>
    <w:p w14:paraId="03D3DB0A" w14:textId="25250F72" w:rsidR="002626DF" w:rsidRPr="009124DE" w:rsidRDefault="002626DF" w:rsidP="001753EC">
      <w:pPr>
        <w:rPr>
          <w:rFonts w:ascii="Arial" w:hAnsi="Arial" w:cs="Arial"/>
          <w:color w:val="000000" w:themeColor="text1"/>
          <w:sz w:val="20"/>
          <w:szCs w:val="22"/>
          <w:lang w:val="pt-BR"/>
        </w:rPr>
      </w:pPr>
      <w:r w:rsidRPr="009124DE">
        <w:rPr>
          <w:rFonts w:ascii="Arial" w:hAnsi="Arial" w:cs="Arial"/>
          <w:color w:val="000000" w:themeColor="text1"/>
          <w:sz w:val="20"/>
          <w:szCs w:val="22"/>
          <w:lang w:val="pt-BR"/>
        </w:rPr>
        <w:t>Supervisor Contrato</w:t>
      </w:r>
      <w:r w:rsidR="007A3E9D" w:rsidRPr="009124DE">
        <w:rPr>
          <w:rFonts w:ascii="Arial" w:hAnsi="Arial" w:cs="Arial"/>
          <w:color w:val="000000" w:themeColor="text1"/>
          <w:sz w:val="20"/>
          <w:szCs w:val="22"/>
          <w:lang w:val="pt-BR"/>
        </w:rPr>
        <w:t xml:space="preserve"> </w:t>
      </w:r>
      <w:r w:rsidR="002254F2" w:rsidRPr="009124DE">
        <w:rPr>
          <w:rFonts w:ascii="Arial" w:hAnsi="Arial" w:cs="Arial"/>
          <w:color w:val="000000" w:themeColor="text1"/>
          <w:sz w:val="20"/>
          <w:szCs w:val="22"/>
          <w:lang w:val="pt-BR"/>
        </w:rPr>
        <w:t>No</w:t>
      </w:r>
      <w:r w:rsidR="0088488E" w:rsidRPr="009124DE">
        <w:rPr>
          <w:rFonts w:ascii="Arial" w:hAnsi="Arial" w:cs="Arial"/>
          <w:color w:val="000000" w:themeColor="text1"/>
          <w:sz w:val="20"/>
          <w:szCs w:val="22"/>
          <w:lang w:val="pt-BR"/>
        </w:rPr>
        <w:t xml:space="preserve">. </w:t>
      </w:r>
      <w:r w:rsidR="001753EC" w:rsidRPr="009124DE">
        <w:rPr>
          <w:rFonts w:ascii="Arial" w:hAnsi="Arial" w:cs="Arial"/>
          <w:color w:val="000000" w:themeColor="text1"/>
          <w:sz w:val="20"/>
          <w:szCs w:val="22"/>
          <w:lang w:val="pt-BR"/>
        </w:rPr>
        <w:t>06-1-10</w:t>
      </w:r>
      <w:r w:rsidR="00545BFD">
        <w:rPr>
          <w:rFonts w:ascii="Arial" w:hAnsi="Arial" w:cs="Arial"/>
          <w:color w:val="000000" w:themeColor="text1"/>
          <w:sz w:val="20"/>
          <w:szCs w:val="22"/>
          <w:lang w:val="pt-BR"/>
        </w:rPr>
        <w:t>200-</w:t>
      </w:r>
      <w:r w:rsidR="001753EC" w:rsidRPr="009124DE">
        <w:rPr>
          <w:rFonts w:ascii="Arial" w:hAnsi="Arial" w:cs="Arial"/>
          <w:color w:val="000000" w:themeColor="text1"/>
          <w:sz w:val="20"/>
          <w:szCs w:val="22"/>
          <w:lang w:val="pt-BR"/>
        </w:rPr>
        <w:t>2</w:t>
      </w:r>
      <w:r w:rsidR="00545BFD">
        <w:rPr>
          <w:rFonts w:ascii="Arial" w:hAnsi="Arial" w:cs="Arial"/>
          <w:color w:val="000000" w:themeColor="text1"/>
          <w:sz w:val="20"/>
          <w:szCs w:val="22"/>
          <w:lang w:val="pt-BR"/>
        </w:rPr>
        <w:t>2</w:t>
      </w:r>
    </w:p>
    <w:p w14:paraId="7186C5A1" w14:textId="2A91CFEC" w:rsidR="002626DF" w:rsidRPr="009124DE" w:rsidRDefault="007A3E9D" w:rsidP="00721CD2">
      <w:pPr>
        <w:rPr>
          <w:rFonts w:ascii="Arial" w:hAnsi="Arial" w:cs="Arial"/>
          <w:color w:val="000000" w:themeColor="text1"/>
          <w:sz w:val="20"/>
          <w:szCs w:val="22"/>
          <w:lang w:val="pt-BR"/>
        </w:rPr>
      </w:pPr>
      <w:proofErr w:type="spellStart"/>
      <w:r w:rsidRPr="009124DE">
        <w:rPr>
          <w:rFonts w:ascii="Arial" w:hAnsi="Arial" w:cs="Arial"/>
          <w:color w:val="000000" w:themeColor="text1"/>
          <w:sz w:val="20"/>
          <w:szCs w:val="22"/>
          <w:lang w:val="pt-BR"/>
        </w:rPr>
        <w:t>Correo</w:t>
      </w:r>
      <w:proofErr w:type="spellEnd"/>
      <w:r w:rsidRPr="009124DE">
        <w:rPr>
          <w:rFonts w:ascii="Arial" w:hAnsi="Arial" w:cs="Arial"/>
          <w:color w:val="000000" w:themeColor="text1"/>
          <w:sz w:val="20"/>
          <w:szCs w:val="22"/>
          <w:lang w:val="pt-BR"/>
        </w:rPr>
        <w:t xml:space="preserve"> </w:t>
      </w:r>
      <w:r w:rsidR="0088488E" w:rsidRPr="009124DE">
        <w:rPr>
          <w:rFonts w:ascii="Arial" w:hAnsi="Arial" w:cs="Arial"/>
          <w:color w:val="000000" w:themeColor="text1"/>
          <w:sz w:val="20"/>
          <w:szCs w:val="22"/>
          <w:lang w:val="pt-BR"/>
        </w:rPr>
        <w:t>ele</w:t>
      </w:r>
      <w:r w:rsidR="005811B7" w:rsidRPr="009124DE">
        <w:rPr>
          <w:rFonts w:ascii="Arial" w:hAnsi="Arial" w:cs="Arial"/>
          <w:color w:val="000000" w:themeColor="text1"/>
          <w:sz w:val="20"/>
          <w:szCs w:val="22"/>
          <w:lang w:val="pt-BR"/>
        </w:rPr>
        <w:t>c</w:t>
      </w:r>
      <w:r w:rsidR="0088488E" w:rsidRPr="009124DE">
        <w:rPr>
          <w:rFonts w:ascii="Arial" w:hAnsi="Arial" w:cs="Arial"/>
          <w:color w:val="000000" w:themeColor="text1"/>
          <w:sz w:val="20"/>
          <w:szCs w:val="22"/>
          <w:lang w:val="pt-BR"/>
        </w:rPr>
        <w:t>tr</w:t>
      </w:r>
      <w:r w:rsidR="005811B7" w:rsidRPr="009124DE">
        <w:rPr>
          <w:rFonts w:ascii="Arial" w:hAnsi="Arial" w:cs="Arial"/>
          <w:color w:val="000000" w:themeColor="text1"/>
          <w:sz w:val="20"/>
          <w:szCs w:val="22"/>
          <w:lang w:val="pt-BR"/>
        </w:rPr>
        <w:t>ó</w:t>
      </w:r>
      <w:r w:rsidR="0088488E" w:rsidRPr="009124DE">
        <w:rPr>
          <w:rFonts w:ascii="Arial" w:hAnsi="Arial" w:cs="Arial"/>
          <w:color w:val="000000" w:themeColor="text1"/>
          <w:sz w:val="20"/>
          <w:szCs w:val="22"/>
          <w:lang w:val="pt-BR"/>
        </w:rPr>
        <w:t>nico</w:t>
      </w:r>
      <w:r w:rsidRPr="009124DE">
        <w:rPr>
          <w:rFonts w:ascii="Arial" w:hAnsi="Arial" w:cs="Arial"/>
          <w:color w:val="000000" w:themeColor="text1"/>
          <w:sz w:val="20"/>
          <w:szCs w:val="22"/>
          <w:lang w:val="pt-BR"/>
        </w:rPr>
        <w:t>:</w:t>
      </w:r>
      <w:r w:rsidR="001753EC" w:rsidRPr="009124DE">
        <w:rPr>
          <w:rFonts w:ascii="Arial" w:hAnsi="Arial" w:cs="Arial"/>
          <w:color w:val="000000" w:themeColor="text1"/>
          <w:sz w:val="20"/>
          <w:szCs w:val="22"/>
          <w:lang w:val="pt-BR"/>
        </w:rPr>
        <w:t xml:space="preserve"> </w:t>
      </w:r>
      <w:hyperlink r:id="rId8" w:history="1">
        <w:r w:rsidR="001753EC" w:rsidRPr="009124DE">
          <w:rPr>
            <w:rStyle w:val="Hipervnculo"/>
            <w:rFonts w:ascii="Arial" w:hAnsi="Arial" w:cs="Arial"/>
            <w:sz w:val="20"/>
            <w:szCs w:val="22"/>
            <w:lang w:val="pt-BR"/>
          </w:rPr>
          <w:t>segen.grune@policia.gov.co</w:t>
        </w:r>
      </w:hyperlink>
    </w:p>
    <w:p w14:paraId="6BA2B1EA" w14:textId="6BDBEE08" w:rsidR="00590A87" w:rsidRPr="009124DE" w:rsidRDefault="007A3E9D" w:rsidP="005C1DBA">
      <w:pPr>
        <w:rPr>
          <w:rFonts w:ascii="Arial" w:hAnsi="Arial" w:cs="Arial"/>
          <w:color w:val="000000" w:themeColor="text1"/>
          <w:sz w:val="20"/>
          <w:szCs w:val="22"/>
          <w:lang w:val="pt-BR"/>
        </w:rPr>
      </w:pPr>
      <w:r w:rsidRPr="009124DE">
        <w:rPr>
          <w:rFonts w:ascii="Arial" w:hAnsi="Arial" w:cs="Arial"/>
          <w:color w:val="000000" w:themeColor="text1"/>
          <w:sz w:val="20"/>
          <w:szCs w:val="22"/>
          <w:lang w:val="pt-BR"/>
        </w:rPr>
        <w:t>No. Celular:</w:t>
      </w:r>
      <w:r w:rsidR="001753EC" w:rsidRPr="009124DE">
        <w:rPr>
          <w:rFonts w:ascii="Arial" w:hAnsi="Arial" w:cs="Arial"/>
          <w:color w:val="000000" w:themeColor="text1"/>
          <w:sz w:val="20"/>
          <w:szCs w:val="22"/>
          <w:lang w:val="pt-BR"/>
        </w:rPr>
        <w:t xml:space="preserve"> </w:t>
      </w:r>
      <w:r w:rsidR="008E02D2" w:rsidRPr="009124DE">
        <w:rPr>
          <w:rFonts w:ascii="Arial" w:hAnsi="Arial" w:cs="Arial"/>
          <w:color w:val="000000" w:themeColor="text1"/>
          <w:sz w:val="20"/>
          <w:szCs w:val="22"/>
          <w:lang w:val="pt-BR"/>
        </w:rPr>
        <w:t>321 427 64 04</w:t>
      </w:r>
    </w:p>
    <w:sectPr w:rsidR="00590A87" w:rsidRPr="009124DE" w:rsidSect="0011765D">
      <w:headerReference w:type="even" r:id="rId9"/>
      <w:headerReference w:type="default" r:id="rId10"/>
      <w:footerReference w:type="even" r:id="rId11"/>
      <w:footerReference w:type="default" r:id="rId12"/>
      <w:headerReference w:type="first" r:id="rId13"/>
      <w:footerReference w:type="first" r:id="rId14"/>
      <w:pgSz w:w="12240" w:h="15840" w:code="1"/>
      <w:pgMar w:top="1134" w:right="1134" w:bottom="1134" w:left="1701" w:header="720" w:footer="720" w:gutter="0"/>
      <w:pgBorders>
        <w:top w:val="single" w:sz="4" w:space="1" w:color="auto"/>
        <w:left w:val="single" w:sz="4" w:space="4" w:color="auto"/>
        <w:bottom w:val="single" w:sz="4" w:space="1" w:color="auto"/>
        <w:right w:val="single" w:sz="4" w:space="4" w:color="auto"/>
      </w:pgBorders>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5D40FAB" w14:textId="77777777" w:rsidR="00893166" w:rsidRDefault="00893166" w:rsidP="00186DCB">
      <w:r>
        <w:separator/>
      </w:r>
    </w:p>
  </w:endnote>
  <w:endnote w:type="continuationSeparator" w:id="0">
    <w:p w14:paraId="2080D8E1" w14:textId="77777777" w:rsidR="00893166" w:rsidRDefault="00893166" w:rsidP="00186D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CA38E49" w14:textId="77777777" w:rsidR="00BB4194" w:rsidRDefault="00BB4194">
    <w:pPr>
      <w:pStyle w:val="Piedepgina"/>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end"/>
    </w:r>
  </w:p>
  <w:p w14:paraId="09967AA9" w14:textId="77777777" w:rsidR="00BB4194" w:rsidRDefault="00BB4194">
    <w:pPr>
      <w:pStyle w:val="Piedepgin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53950BB" w14:textId="023EA147" w:rsidR="00BB4194" w:rsidRDefault="00BB4194">
    <w:pPr>
      <w:pStyle w:val="Piedepgina"/>
      <w:jc w:val="center"/>
    </w:pPr>
  </w:p>
  <w:p w14:paraId="42DAF491" w14:textId="77777777" w:rsidR="00BB4194" w:rsidRDefault="00BB4194">
    <w:pPr>
      <w:pStyle w:val="Piedepgina"/>
      <w:jc w:val="cen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1F5B748" w14:textId="77777777" w:rsidR="00BB4194" w:rsidRDefault="00BB4194"/>
  <w:p w14:paraId="6A851A0C" w14:textId="77777777" w:rsidR="00BB4194" w:rsidRDefault="00BB4194">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391E8D6" w14:textId="77777777" w:rsidR="00893166" w:rsidRDefault="00893166" w:rsidP="00186DCB">
      <w:r>
        <w:separator/>
      </w:r>
    </w:p>
  </w:footnote>
  <w:footnote w:type="continuationSeparator" w:id="0">
    <w:p w14:paraId="04A07C1F" w14:textId="77777777" w:rsidR="00893166" w:rsidRDefault="00893166" w:rsidP="00186DC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325624" w14:textId="77777777" w:rsidR="00BB4194" w:rsidRDefault="00BB4194" w:rsidP="003E6B28">
    <w:pPr>
      <w:pStyle w:val="Encabezad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261F5F19" w14:textId="77777777" w:rsidR="00BB4194" w:rsidRDefault="00BB4194" w:rsidP="003E6B28">
    <w:pPr>
      <w:pStyle w:val="Encabezado"/>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pPr w:leftFromText="141" w:rightFromText="141" w:vertAnchor="text" w:horzAnchor="margin" w:tblpY="234"/>
      <w:tblW w:w="94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27"/>
      <w:gridCol w:w="5076"/>
      <w:gridCol w:w="2057"/>
    </w:tblGrid>
    <w:tr w:rsidR="00BB4194" w:rsidRPr="005C1DBA" w14:paraId="5B9EC418" w14:textId="77777777" w:rsidTr="0078183B">
      <w:trPr>
        <w:trHeight w:val="342"/>
      </w:trPr>
      <w:tc>
        <w:tcPr>
          <w:tcW w:w="2327" w:type="dxa"/>
          <w:vAlign w:val="center"/>
        </w:tcPr>
        <w:p w14:paraId="4E6A05A1" w14:textId="742A1C95" w:rsidR="00BB4194" w:rsidRPr="005C1DBA" w:rsidRDefault="00BB4194" w:rsidP="005C1DBA">
          <w:pPr>
            <w:pStyle w:val="Encabezado"/>
            <w:rPr>
              <w:rFonts w:ascii="Arial" w:hAnsi="Arial" w:cs="Arial"/>
              <w:color w:val="000000" w:themeColor="text1"/>
              <w:sz w:val="20"/>
              <w:szCs w:val="20"/>
            </w:rPr>
          </w:pPr>
          <w:r w:rsidRPr="005C1DBA">
            <w:rPr>
              <w:rFonts w:ascii="Arial" w:hAnsi="Arial" w:cs="Arial"/>
              <w:sz w:val="20"/>
              <w:szCs w:val="20"/>
            </w:rPr>
            <w:t xml:space="preserve">Página </w:t>
          </w:r>
          <w:r w:rsidRPr="005C1DBA">
            <w:rPr>
              <w:rFonts w:ascii="Arial" w:hAnsi="Arial" w:cs="Arial"/>
              <w:sz w:val="20"/>
              <w:szCs w:val="20"/>
            </w:rPr>
            <w:fldChar w:fldCharType="begin"/>
          </w:r>
          <w:r w:rsidRPr="005C1DBA">
            <w:rPr>
              <w:rFonts w:ascii="Arial" w:hAnsi="Arial" w:cs="Arial"/>
              <w:sz w:val="20"/>
              <w:szCs w:val="20"/>
            </w:rPr>
            <w:instrText xml:space="preserve"> PAGE </w:instrText>
          </w:r>
          <w:r w:rsidRPr="005C1DBA">
            <w:rPr>
              <w:rFonts w:ascii="Arial" w:hAnsi="Arial" w:cs="Arial"/>
              <w:sz w:val="20"/>
              <w:szCs w:val="20"/>
            </w:rPr>
            <w:fldChar w:fldCharType="separate"/>
          </w:r>
          <w:r w:rsidR="00281560">
            <w:rPr>
              <w:rFonts w:ascii="Arial" w:hAnsi="Arial" w:cs="Arial"/>
              <w:noProof/>
              <w:sz w:val="20"/>
              <w:szCs w:val="20"/>
            </w:rPr>
            <w:t>2</w:t>
          </w:r>
          <w:r w:rsidRPr="005C1DBA">
            <w:rPr>
              <w:rFonts w:ascii="Arial" w:hAnsi="Arial" w:cs="Arial"/>
              <w:sz w:val="20"/>
              <w:szCs w:val="20"/>
            </w:rPr>
            <w:fldChar w:fldCharType="end"/>
          </w:r>
          <w:r w:rsidRPr="005C1DBA">
            <w:rPr>
              <w:rFonts w:ascii="Arial" w:hAnsi="Arial" w:cs="Arial"/>
              <w:sz w:val="20"/>
              <w:szCs w:val="20"/>
            </w:rPr>
            <w:t xml:space="preserve"> de </w:t>
          </w:r>
          <w:r w:rsidRPr="005C1DBA">
            <w:rPr>
              <w:rFonts w:ascii="Arial" w:hAnsi="Arial" w:cs="Arial"/>
              <w:sz w:val="20"/>
              <w:szCs w:val="20"/>
            </w:rPr>
            <w:fldChar w:fldCharType="begin"/>
          </w:r>
          <w:r w:rsidRPr="005C1DBA">
            <w:rPr>
              <w:rFonts w:ascii="Arial" w:hAnsi="Arial" w:cs="Arial"/>
              <w:sz w:val="20"/>
              <w:szCs w:val="20"/>
            </w:rPr>
            <w:instrText xml:space="preserve"> NUMPAGES </w:instrText>
          </w:r>
          <w:r w:rsidRPr="005C1DBA">
            <w:rPr>
              <w:rFonts w:ascii="Arial" w:hAnsi="Arial" w:cs="Arial"/>
              <w:sz w:val="20"/>
              <w:szCs w:val="20"/>
            </w:rPr>
            <w:fldChar w:fldCharType="separate"/>
          </w:r>
          <w:r w:rsidR="00281560">
            <w:rPr>
              <w:rFonts w:ascii="Arial" w:hAnsi="Arial" w:cs="Arial"/>
              <w:noProof/>
              <w:sz w:val="20"/>
              <w:szCs w:val="20"/>
            </w:rPr>
            <w:t>8</w:t>
          </w:r>
          <w:r w:rsidRPr="005C1DBA">
            <w:rPr>
              <w:rFonts w:ascii="Arial" w:hAnsi="Arial" w:cs="Arial"/>
              <w:sz w:val="20"/>
              <w:szCs w:val="20"/>
            </w:rPr>
            <w:fldChar w:fldCharType="end"/>
          </w:r>
        </w:p>
      </w:tc>
      <w:tc>
        <w:tcPr>
          <w:tcW w:w="5076" w:type="dxa"/>
          <w:vMerge w:val="restart"/>
          <w:vAlign w:val="center"/>
        </w:tcPr>
        <w:p w14:paraId="5466DD02" w14:textId="77777777" w:rsidR="00BB4194" w:rsidRPr="005C1DBA" w:rsidRDefault="00BB4194" w:rsidP="005C1DBA">
          <w:pPr>
            <w:jc w:val="center"/>
            <w:rPr>
              <w:rFonts w:ascii="Arial" w:hAnsi="Arial" w:cs="Arial"/>
              <w:color w:val="000000" w:themeColor="text1"/>
              <w:sz w:val="20"/>
              <w:szCs w:val="20"/>
            </w:rPr>
          </w:pPr>
          <w:r w:rsidRPr="005C1DBA">
            <w:rPr>
              <w:rFonts w:ascii="Arial" w:hAnsi="Arial" w:cs="Arial"/>
              <w:color w:val="000000" w:themeColor="text1"/>
              <w:sz w:val="20"/>
              <w:szCs w:val="20"/>
            </w:rPr>
            <w:t>ELABORACIÓN, EJECUCIÓN Y LIQUIDACIÓN DE CONTRATOS</w:t>
          </w:r>
        </w:p>
      </w:tc>
      <w:tc>
        <w:tcPr>
          <w:tcW w:w="2057" w:type="dxa"/>
          <w:vMerge w:val="restart"/>
          <w:vAlign w:val="center"/>
        </w:tcPr>
        <w:p w14:paraId="093988AC" w14:textId="7C7D0B24" w:rsidR="00BB4194" w:rsidRPr="005C1DBA" w:rsidRDefault="00BB4194" w:rsidP="005C1DBA">
          <w:pPr>
            <w:pStyle w:val="Encabezado"/>
            <w:jc w:val="center"/>
            <w:rPr>
              <w:rFonts w:ascii="Arial" w:hAnsi="Arial" w:cs="Arial"/>
              <w:color w:val="000000" w:themeColor="text1"/>
              <w:sz w:val="20"/>
              <w:szCs w:val="20"/>
            </w:rPr>
          </w:pPr>
          <w:r w:rsidRPr="00777633">
            <w:rPr>
              <w:rFonts w:ascii="Calibri" w:hAnsi="Calibri"/>
              <w:noProof/>
              <w:color w:val="000000"/>
              <w:lang w:val="es-CO" w:eastAsia="es-CO"/>
            </w:rPr>
            <w:drawing>
              <wp:anchor distT="0" distB="0" distL="114300" distR="114300" simplePos="0" relativeHeight="251659264" behindDoc="0" locked="0" layoutInCell="1" allowOverlap="1" wp14:anchorId="28C87842" wp14:editId="2985700C">
                <wp:simplePos x="0" y="0"/>
                <wp:positionH relativeFrom="column">
                  <wp:posOffset>304165</wp:posOffset>
                </wp:positionH>
                <wp:positionV relativeFrom="paragraph">
                  <wp:posOffset>18415</wp:posOffset>
                </wp:positionV>
                <wp:extent cx="638175" cy="533400"/>
                <wp:effectExtent l="0" t="0" r="9525" b="0"/>
                <wp:wrapNone/>
                <wp:docPr id="2" name="Imagen 2" descr="http://polired.policia.gov.co:41983/manuales/Reglamentos/REGLAMENTO%20DE%20IDENTIDAD,%20IMAGEN% - Windows Internet Explorer pro"/>
                <wp:cNvGraphicFramePr/>
                <a:graphic xmlns:a="http://schemas.openxmlformats.org/drawingml/2006/main">
                  <a:graphicData uri="http://schemas.openxmlformats.org/drawingml/2006/picture">
                    <pic:pic xmlns:pic="http://schemas.openxmlformats.org/drawingml/2006/picture">
                      <pic:nvPicPr>
                        <pic:cNvPr id="3567" name="4 Imagen" descr="http://polired.policia.gov.co:41983/manuales/Reglamentos/REGLAMENTO%20DE%20IDENTIDAD,%20IMAGEN% - Windows Internet Explorer pro"/>
                        <pic:cNvPicPr>
                          <a:picLocks noChangeAspect="1"/>
                        </pic:cNvPicPr>
                      </pic:nvPicPr>
                      <pic:blipFill>
                        <a:blip r:embed="rId1">
                          <a:extLst>
                            <a:ext uri="{28A0092B-C50C-407E-A947-70E740481C1C}">
                              <a14:useLocalDpi xmlns:a14="http://schemas.microsoft.com/office/drawing/2010/main" val="0"/>
                            </a:ext>
                          </a:extLst>
                        </a:blip>
                        <a:srcRect l="54861" t="27039" r="16945" b="28149"/>
                        <a:stretch>
                          <a:fillRect/>
                        </a:stretch>
                      </pic:blipFill>
                      <pic:spPr bwMode="auto">
                        <a:xfrm>
                          <a:off x="0" y="0"/>
                          <a:ext cx="638175" cy="5334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BD6CA3B" w14:textId="77777777" w:rsidR="00BB4194" w:rsidRDefault="00BB4194" w:rsidP="005C1DBA">
          <w:pPr>
            <w:pStyle w:val="Encabezado"/>
            <w:jc w:val="center"/>
            <w:rPr>
              <w:rFonts w:ascii="Arial" w:hAnsi="Arial" w:cs="Arial"/>
              <w:color w:val="000000" w:themeColor="text1"/>
              <w:sz w:val="20"/>
              <w:szCs w:val="20"/>
            </w:rPr>
          </w:pPr>
        </w:p>
        <w:p w14:paraId="233B25C2" w14:textId="77777777" w:rsidR="00BB4194" w:rsidRDefault="00BB4194" w:rsidP="005C1DBA">
          <w:pPr>
            <w:pStyle w:val="Encabezado"/>
            <w:jc w:val="center"/>
            <w:rPr>
              <w:rFonts w:ascii="Arial" w:hAnsi="Arial" w:cs="Arial"/>
              <w:color w:val="000000" w:themeColor="text1"/>
              <w:sz w:val="20"/>
              <w:szCs w:val="20"/>
            </w:rPr>
          </w:pPr>
        </w:p>
        <w:p w14:paraId="1BC19BCA" w14:textId="77777777" w:rsidR="00BB4194" w:rsidRDefault="00BB4194" w:rsidP="005C1DBA">
          <w:pPr>
            <w:pStyle w:val="Encabezado"/>
            <w:jc w:val="center"/>
            <w:rPr>
              <w:rFonts w:ascii="Arial" w:hAnsi="Arial" w:cs="Arial"/>
              <w:color w:val="000000" w:themeColor="text1"/>
              <w:sz w:val="20"/>
              <w:szCs w:val="20"/>
            </w:rPr>
          </w:pPr>
        </w:p>
        <w:p w14:paraId="7F3CD405" w14:textId="2F243993" w:rsidR="00BB4194" w:rsidRPr="005C1DBA" w:rsidRDefault="00BB4194" w:rsidP="005C1DBA">
          <w:pPr>
            <w:pStyle w:val="Encabezado"/>
            <w:jc w:val="center"/>
            <w:rPr>
              <w:rFonts w:ascii="Arial" w:hAnsi="Arial" w:cs="Arial"/>
              <w:color w:val="000000" w:themeColor="text1"/>
              <w:sz w:val="20"/>
              <w:szCs w:val="20"/>
            </w:rPr>
          </w:pPr>
          <w:r w:rsidRPr="005C1DBA">
            <w:rPr>
              <w:rFonts w:ascii="Arial" w:hAnsi="Arial" w:cs="Arial"/>
              <w:color w:val="000000" w:themeColor="text1"/>
              <w:sz w:val="20"/>
              <w:szCs w:val="20"/>
            </w:rPr>
            <w:t xml:space="preserve">POLICÍA NACIONAL </w:t>
          </w:r>
        </w:p>
      </w:tc>
    </w:tr>
    <w:tr w:rsidR="00BB4194" w:rsidRPr="005C1DBA" w14:paraId="4F96F0E4" w14:textId="77777777" w:rsidTr="0078183B">
      <w:trPr>
        <w:trHeight w:val="154"/>
      </w:trPr>
      <w:tc>
        <w:tcPr>
          <w:tcW w:w="2327" w:type="dxa"/>
          <w:vAlign w:val="center"/>
        </w:tcPr>
        <w:p w14:paraId="74D5A55B" w14:textId="77777777" w:rsidR="00BB4194" w:rsidRPr="005C1DBA" w:rsidRDefault="00BB4194" w:rsidP="005C1DBA">
          <w:pPr>
            <w:rPr>
              <w:rFonts w:ascii="Arial" w:hAnsi="Arial" w:cs="Arial"/>
              <w:color w:val="000000" w:themeColor="text1"/>
              <w:sz w:val="20"/>
              <w:szCs w:val="20"/>
            </w:rPr>
          </w:pPr>
          <w:r w:rsidRPr="005C1DBA">
            <w:rPr>
              <w:rFonts w:ascii="Arial" w:hAnsi="Arial" w:cs="Arial"/>
              <w:color w:val="000000" w:themeColor="text1"/>
              <w:sz w:val="20"/>
              <w:szCs w:val="20"/>
            </w:rPr>
            <w:t>Código: 2BS-FR-0019</w:t>
          </w:r>
        </w:p>
      </w:tc>
      <w:tc>
        <w:tcPr>
          <w:tcW w:w="5076" w:type="dxa"/>
          <w:vMerge/>
          <w:vAlign w:val="center"/>
        </w:tcPr>
        <w:p w14:paraId="43358FB1" w14:textId="77777777" w:rsidR="00BB4194" w:rsidRPr="005C1DBA" w:rsidRDefault="00BB4194" w:rsidP="005C1DBA">
          <w:pPr>
            <w:jc w:val="center"/>
            <w:rPr>
              <w:rFonts w:ascii="Arial" w:hAnsi="Arial" w:cs="Arial"/>
              <w:color w:val="000000" w:themeColor="text1"/>
              <w:sz w:val="20"/>
              <w:szCs w:val="20"/>
            </w:rPr>
          </w:pPr>
        </w:p>
      </w:tc>
      <w:tc>
        <w:tcPr>
          <w:tcW w:w="2057" w:type="dxa"/>
          <w:vMerge/>
          <w:vAlign w:val="center"/>
        </w:tcPr>
        <w:p w14:paraId="78D6480C" w14:textId="77777777" w:rsidR="00BB4194" w:rsidRPr="005C1DBA" w:rsidRDefault="00BB4194" w:rsidP="005C1DBA">
          <w:pPr>
            <w:rPr>
              <w:rFonts w:ascii="Arial" w:hAnsi="Arial" w:cs="Arial"/>
              <w:color w:val="000000" w:themeColor="text1"/>
              <w:sz w:val="20"/>
              <w:szCs w:val="20"/>
            </w:rPr>
          </w:pPr>
        </w:p>
      </w:tc>
    </w:tr>
    <w:tr w:rsidR="00BB4194" w:rsidRPr="005C1DBA" w14:paraId="72CD0F66" w14:textId="77777777" w:rsidTr="0078183B">
      <w:trPr>
        <w:trHeight w:val="342"/>
      </w:trPr>
      <w:tc>
        <w:tcPr>
          <w:tcW w:w="2327" w:type="dxa"/>
          <w:vAlign w:val="center"/>
        </w:tcPr>
        <w:p w14:paraId="6CA43078" w14:textId="01DB1843" w:rsidR="00BB4194" w:rsidRPr="005C1DBA" w:rsidRDefault="00BB4194" w:rsidP="005C1DBA">
          <w:pPr>
            <w:rPr>
              <w:rFonts w:ascii="Arial" w:hAnsi="Arial" w:cs="Arial"/>
              <w:color w:val="000000" w:themeColor="text1"/>
              <w:sz w:val="20"/>
              <w:szCs w:val="20"/>
            </w:rPr>
          </w:pPr>
          <w:r w:rsidRPr="005C1DBA">
            <w:rPr>
              <w:rFonts w:ascii="Arial" w:hAnsi="Arial" w:cs="Arial"/>
              <w:color w:val="000000" w:themeColor="text1"/>
              <w:sz w:val="20"/>
              <w:szCs w:val="20"/>
            </w:rPr>
            <w:t>Fecha:  12-03-2021</w:t>
          </w:r>
        </w:p>
      </w:tc>
      <w:tc>
        <w:tcPr>
          <w:tcW w:w="5076" w:type="dxa"/>
          <w:vMerge w:val="restart"/>
          <w:vAlign w:val="center"/>
        </w:tcPr>
        <w:p w14:paraId="71E45D08" w14:textId="77777777" w:rsidR="00BB4194" w:rsidRPr="005C1DBA" w:rsidRDefault="00BB4194" w:rsidP="005C1DBA">
          <w:pPr>
            <w:jc w:val="center"/>
            <w:rPr>
              <w:rFonts w:ascii="Arial" w:hAnsi="Arial" w:cs="Arial"/>
              <w:color w:val="000000" w:themeColor="text1"/>
              <w:sz w:val="20"/>
              <w:szCs w:val="20"/>
            </w:rPr>
          </w:pPr>
          <w:r w:rsidRPr="005C1DBA">
            <w:rPr>
              <w:rFonts w:ascii="Arial" w:hAnsi="Arial" w:cs="Arial"/>
              <w:color w:val="000000" w:themeColor="text1"/>
              <w:sz w:val="20"/>
              <w:szCs w:val="20"/>
            </w:rPr>
            <w:t xml:space="preserve">INFORME DE SUPERVISIÓN DE CONTRATOS U ÓRDENES DE COMPRA  </w:t>
          </w:r>
        </w:p>
      </w:tc>
      <w:tc>
        <w:tcPr>
          <w:tcW w:w="2057" w:type="dxa"/>
          <w:vMerge/>
          <w:vAlign w:val="center"/>
        </w:tcPr>
        <w:p w14:paraId="60D1FC68" w14:textId="77777777" w:rsidR="00BB4194" w:rsidRPr="005C1DBA" w:rsidRDefault="00BB4194" w:rsidP="005C1DBA">
          <w:pPr>
            <w:rPr>
              <w:rFonts w:ascii="Arial" w:hAnsi="Arial" w:cs="Arial"/>
              <w:color w:val="000000" w:themeColor="text1"/>
              <w:sz w:val="20"/>
              <w:szCs w:val="20"/>
            </w:rPr>
          </w:pPr>
        </w:p>
      </w:tc>
    </w:tr>
    <w:tr w:rsidR="00BB4194" w:rsidRPr="005C1DBA" w14:paraId="30B5A1B4" w14:textId="77777777" w:rsidTr="0078183B">
      <w:trPr>
        <w:trHeight w:val="342"/>
      </w:trPr>
      <w:tc>
        <w:tcPr>
          <w:tcW w:w="2327" w:type="dxa"/>
          <w:vAlign w:val="center"/>
        </w:tcPr>
        <w:p w14:paraId="3FD4B24B" w14:textId="77777777" w:rsidR="00BB4194" w:rsidRPr="005C1DBA" w:rsidRDefault="00BB4194" w:rsidP="005C1DBA">
          <w:pPr>
            <w:rPr>
              <w:rFonts w:ascii="Arial" w:hAnsi="Arial" w:cs="Arial"/>
              <w:color w:val="000000" w:themeColor="text1"/>
              <w:sz w:val="20"/>
              <w:szCs w:val="20"/>
            </w:rPr>
          </w:pPr>
          <w:r w:rsidRPr="005C1DBA">
            <w:rPr>
              <w:rFonts w:ascii="Arial" w:hAnsi="Arial" w:cs="Arial"/>
              <w:color w:val="000000" w:themeColor="text1"/>
              <w:sz w:val="20"/>
              <w:szCs w:val="20"/>
            </w:rPr>
            <w:t>Versión: 5</w:t>
          </w:r>
        </w:p>
      </w:tc>
      <w:tc>
        <w:tcPr>
          <w:tcW w:w="5076" w:type="dxa"/>
          <w:vMerge/>
        </w:tcPr>
        <w:p w14:paraId="5DC8B2FF" w14:textId="77777777" w:rsidR="00BB4194" w:rsidRPr="005C1DBA" w:rsidRDefault="00BB4194" w:rsidP="005C1DBA">
          <w:pPr>
            <w:rPr>
              <w:rFonts w:ascii="Arial" w:hAnsi="Arial" w:cs="Arial"/>
              <w:color w:val="000000" w:themeColor="text1"/>
              <w:sz w:val="20"/>
              <w:szCs w:val="20"/>
            </w:rPr>
          </w:pPr>
        </w:p>
      </w:tc>
      <w:tc>
        <w:tcPr>
          <w:tcW w:w="2057" w:type="dxa"/>
          <w:vMerge/>
          <w:vAlign w:val="center"/>
        </w:tcPr>
        <w:p w14:paraId="7787D2F9" w14:textId="77777777" w:rsidR="00BB4194" w:rsidRPr="005C1DBA" w:rsidRDefault="00BB4194" w:rsidP="005C1DBA">
          <w:pPr>
            <w:rPr>
              <w:rFonts w:ascii="Arial" w:hAnsi="Arial" w:cs="Arial"/>
              <w:color w:val="000000" w:themeColor="text1"/>
              <w:sz w:val="20"/>
              <w:szCs w:val="20"/>
            </w:rPr>
          </w:pPr>
        </w:p>
      </w:tc>
    </w:tr>
  </w:tbl>
  <w:p w14:paraId="777E96BF" w14:textId="4DEC476D" w:rsidR="00BB4194" w:rsidRPr="005C1DBA" w:rsidRDefault="00BB4194">
    <w:pPr>
      <w:pStyle w:val="Encabezado"/>
      <w:rPr>
        <w:rFonts w:ascii="Arial" w:hAnsi="Arial" w:cs="Arial"/>
        <w:sz w:val="20"/>
        <w:szCs w:val="20"/>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325"/>
      <w:gridCol w:w="6458"/>
    </w:tblGrid>
    <w:tr w:rsidR="00BB4194" w14:paraId="35163C57" w14:textId="77777777">
      <w:trPr>
        <w:cantSplit/>
        <w:trHeight w:val="434"/>
      </w:trPr>
      <w:tc>
        <w:tcPr>
          <w:tcW w:w="2325" w:type="dxa"/>
          <w:vMerge w:val="restart"/>
          <w:vAlign w:val="center"/>
        </w:tcPr>
        <w:p w14:paraId="4B147656" w14:textId="77777777" w:rsidR="00BB4194" w:rsidRDefault="00BB4194">
          <w:pPr>
            <w:pStyle w:val="Encabezado"/>
            <w:jc w:val="center"/>
            <w:rPr>
              <w:rFonts w:ascii="Verdana" w:hAnsi="Verdana"/>
            </w:rPr>
          </w:pPr>
          <w:r>
            <w:rPr>
              <w:rFonts w:ascii="Verdana" w:hAnsi="Verdana"/>
              <w:noProof/>
              <w:lang w:val="es-CO" w:eastAsia="es-CO"/>
            </w:rPr>
            <w:drawing>
              <wp:inline distT="0" distB="0" distL="0" distR="0" wp14:anchorId="117E6134" wp14:editId="3863AFAE">
                <wp:extent cx="598805" cy="598805"/>
                <wp:effectExtent l="0" t="0" r="0" b="0"/>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8805" cy="598805"/>
                        </a:xfrm>
                        <a:prstGeom prst="rect">
                          <a:avLst/>
                        </a:prstGeom>
                        <a:noFill/>
                        <a:ln>
                          <a:noFill/>
                        </a:ln>
                      </pic:spPr>
                    </pic:pic>
                  </a:graphicData>
                </a:graphic>
              </wp:inline>
            </w:drawing>
          </w:r>
        </w:p>
      </w:tc>
      <w:tc>
        <w:tcPr>
          <w:tcW w:w="6458" w:type="dxa"/>
          <w:vMerge w:val="restart"/>
          <w:vAlign w:val="center"/>
        </w:tcPr>
        <w:p w14:paraId="6B0CA771" w14:textId="77777777" w:rsidR="00BB4194" w:rsidRDefault="00BB4194">
          <w:pPr>
            <w:jc w:val="center"/>
            <w:rPr>
              <w:rFonts w:ascii="Arial" w:hAnsi="Arial"/>
              <w:color w:val="000000"/>
            </w:rPr>
          </w:pPr>
        </w:p>
        <w:p w14:paraId="5F8090F6" w14:textId="77777777" w:rsidR="00BB4194" w:rsidRDefault="00BB4194">
          <w:pPr>
            <w:pStyle w:val="Textoindependiente3"/>
            <w:rPr>
              <w:rFonts w:ascii="Arial" w:hAnsi="Arial"/>
              <w:color w:val="000000"/>
            </w:rPr>
          </w:pPr>
          <w:r>
            <w:rPr>
              <w:rFonts w:ascii="Arial" w:hAnsi="Arial"/>
              <w:color w:val="000000"/>
            </w:rPr>
            <w:t>INFORME SUPERVISOR Y/O COORDINADOR</w:t>
          </w:r>
        </w:p>
        <w:p w14:paraId="62461165" w14:textId="77777777" w:rsidR="00BB4194" w:rsidRDefault="00BB4194">
          <w:pPr>
            <w:pStyle w:val="Encabezado"/>
            <w:jc w:val="center"/>
            <w:rPr>
              <w:rFonts w:ascii="Arial" w:hAnsi="Arial"/>
              <w:color w:val="000000"/>
            </w:rPr>
          </w:pPr>
        </w:p>
      </w:tc>
    </w:tr>
    <w:tr w:rsidR="00BB4194" w14:paraId="06F8EE28" w14:textId="77777777">
      <w:trPr>
        <w:cantSplit/>
        <w:trHeight w:val="367"/>
      </w:trPr>
      <w:tc>
        <w:tcPr>
          <w:tcW w:w="2325" w:type="dxa"/>
          <w:vMerge/>
        </w:tcPr>
        <w:p w14:paraId="3115979E" w14:textId="77777777" w:rsidR="00BB4194" w:rsidRDefault="00BB4194">
          <w:pPr>
            <w:pStyle w:val="Encabezado"/>
            <w:rPr>
              <w:rFonts w:ascii="Verdana" w:hAnsi="Verdana"/>
            </w:rPr>
          </w:pPr>
        </w:p>
      </w:tc>
      <w:tc>
        <w:tcPr>
          <w:tcW w:w="6458" w:type="dxa"/>
          <w:vMerge/>
        </w:tcPr>
        <w:p w14:paraId="24666337" w14:textId="77777777" w:rsidR="00BB4194" w:rsidRDefault="00BB4194">
          <w:pPr>
            <w:pStyle w:val="Encabezado"/>
            <w:rPr>
              <w:rFonts w:ascii="Arial" w:hAnsi="Arial"/>
              <w:color w:val="000000"/>
            </w:rPr>
          </w:pPr>
        </w:p>
      </w:tc>
    </w:tr>
    <w:tr w:rsidR="00BB4194" w14:paraId="7DBBFD4B" w14:textId="77777777">
      <w:trPr>
        <w:cantSplit/>
        <w:trHeight w:val="547"/>
      </w:trPr>
      <w:tc>
        <w:tcPr>
          <w:tcW w:w="2325" w:type="dxa"/>
          <w:vMerge/>
          <w:tcBorders>
            <w:bottom w:val="single" w:sz="4" w:space="0" w:color="auto"/>
          </w:tcBorders>
        </w:tcPr>
        <w:p w14:paraId="16D5185A" w14:textId="77777777" w:rsidR="00BB4194" w:rsidRDefault="00BB4194">
          <w:pPr>
            <w:pStyle w:val="Encabezado"/>
            <w:rPr>
              <w:rFonts w:ascii="Verdana" w:hAnsi="Verdana"/>
            </w:rPr>
          </w:pPr>
        </w:p>
      </w:tc>
      <w:tc>
        <w:tcPr>
          <w:tcW w:w="6458" w:type="dxa"/>
          <w:vMerge/>
          <w:tcBorders>
            <w:bottom w:val="single" w:sz="4" w:space="0" w:color="auto"/>
          </w:tcBorders>
        </w:tcPr>
        <w:p w14:paraId="0813E16E" w14:textId="77777777" w:rsidR="00BB4194" w:rsidRDefault="00BB4194">
          <w:pPr>
            <w:pStyle w:val="Encabezado"/>
            <w:rPr>
              <w:rFonts w:ascii="Arial" w:hAnsi="Arial"/>
              <w:color w:val="000000"/>
            </w:rPr>
          </w:pPr>
        </w:p>
      </w:tc>
    </w:tr>
  </w:tbl>
  <w:p w14:paraId="2FF11943" w14:textId="77777777" w:rsidR="00BB4194" w:rsidRDefault="00BB4194">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09F4BA6"/>
    <w:multiLevelType w:val="multilevel"/>
    <w:tmpl w:val="BBBC8C6E"/>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 w15:restartNumberingAfterBreak="0">
    <w:nsid w:val="12421947"/>
    <w:multiLevelType w:val="hybridMultilevel"/>
    <w:tmpl w:val="897252A0"/>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D3B1567"/>
    <w:multiLevelType w:val="multilevel"/>
    <w:tmpl w:val="A1FCEF22"/>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25C40C8F"/>
    <w:multiLevelType w:val="multilevel"/>
    <w:tmpl w:val="A454C3D4"/>
    <w:lvl w:ilvl="0">
      <w:start w:val="3"/>
      <w:numFmt w:val="decimal"/>
      <w:lvlText w:val="%1."/>
      <w:lvlJc w:val="left"/>
      <w:pPr>
        <w:ind w:left="36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4" w15:restartNumberingAfterBreak="0">
    <w:nsid w:val="25D75620"/>
    <w:multiLevelType w:val="multilevel"/>
    <w:tmpl w:val="BBBC8C6E"/>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 w15:restartNumberingAfterBreak="0">
    <w:nsid w:val="25F96F01"/>
    <w:multiLevelType w:val="hybridMultilevel"/>
    <w:tmpl w:val="519C379E"/>
    <w:lvl w:ilvl="0" w:tplc="0409000F">
      <w:start w:val="1"/>
      <w:numFmt w:val="decimal"/>
      <w:lvlText w:val="%1."/>
      <w:lvlJc w:val="left"/>
      <w:pPr>
        <w:ind w:left="720" w:hanging="360"/>
      </w:pPr>
      <w:rPr>
        <w:rFonts w:hint="default"/>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98A582F"/>
    <w:multiLevelType w:val="hybridMultilevel"/>
    <w:tmpl w:val="BD7A6EB4"/>
    <w:lvl w:ilvl="0" w:tplc="240A0001">
      <w:start w:val="1"/>
      <w:numFmt w:val="bullet"/>
      <w:lvlText w:val=""/>
      <w:lvlJc w:val="left"/>
      <w:pPr>
        <w:ind w:left="1068" w:hanging="360"/>
      </w:pPr>
      <w:rPr>
        <w:rFonts w:ascii="Symbol" w:hAnsi="Symbol" w:hint="default"/>
      </w:rPr>
    </w:lvl>
    <w:lvl w:ilvl="1" w:tplc="240A0003" w:tentative="1">
      <w:start w:val="1"/>
      <w:numFmt w:val="bullet"/>
      <w:lvlText w:val="o"/>
      <w:lvlJc w:val="left"/>
      <w:pPr>
        <w:ind w:left="1788" w:hanging="360"/>
      </w:pPr>
      <w:rPr>
        <w:rFonts w:ascii="Courier New" w:hAnsi="Courier New" w:cs="Courier New" w:hint="default"/>
      </w:rPr>
    </w:lvl>
    <w:lvl w:ilvl="2" w:tplc="240A0005" w:tentative="1">
      <w:start w:val="1"/>
      <w:numFmt w:val="bullet"/>
      <w:lvlText w:val=""/>
      <w:lvlJc w:val="left"/>
      <w:pPr>
        <w:ind w:left="2508" w:hanging="360"/>
      </w:pPr>
      <w:rPr>
        <w:rFonts w:ascii="Wingdings" w:hAnsi="Wingdings" w:hint="default"/>
      </w:rPr>
    </w:lvl>
    <w:lvl w:ilvl="3" w:tplc="240A0001" w:tentative="1">
      <w:start w:val="1"/>
      <w:numFmt w:val="bullet"/>
      <w:lvlText w:val=""/>
      <w:lvlJc w:val="left"/>
      <w:pPr>
        <w:ind w:left="3228" w:hanging="360"/>
      </w:pPr>
      <w:rPr>
        <w:rFonts w:ascii="Symbol" w:hAnsi="Symbol" w:hint="default"/>
      </w:rPr>
    </w:lvl>
    <w:lvl w:ilvl="4" w:tplc="240A0003" w:tentative="1">
      <w:start w:val="1"/>
      <w:numFmt w:val="bullet"/>
      <w:lvlText w:val="o"/>
      <w:lvlJc w:val="left"/>
      <w:pPr>
        <w:ind w:left="3948" w:hanging="360"/>
      </w:pPr>
      <w:rPr>
        <w:rFonts w:ascii="Courier New" w:hAnsi="Courier New" w:cs="Courier New" w:hint="default"/>
      </w:rPr>
    </w:lvl>
    <w:lvl w:ilvl="5" w:tplc="240A0005" w:tentative="1">
      <w:start w:val="1"/>
      <w:numFmt w:val="bullet"/>
      <w:lvlText w:val=""/>
      <w:lvlJc w:val="left"/>
      <w:pPr>
        <w:ind w:left="4668" w:hanging="360"/>
      </w:pPr>
      <w:rPr>
        <w:rFonts w:ascii="Wingdings" w:hAnsi="Wingdings" w:hint="default"/>
      </w:rPr>
    </w:lvl>
    <w:lvl w:ilvl="6" w:tplc="240A0001" w:tentative="1">
      <w:start w:val="1"/>
      <w:numFmt w:val="bullet"/>
      <w:lvlText w:val=""/>
      <w:lvlJc w:val="left"/>
      <w:pPr>
        <w:ind w:left="5388" w:hanging="360"/>
      </w:pPr>
      <w:rPr>
        <w:rFonts w:ascii="Symbol" w:hAnsi="Symbol" w:hint="default"/>
      </w:rPr>
    </w:lvl>
    <w:lvl w:ilvl="7" w:tplc="240A0003" w:tentative="1">
      <w:start w:val="1"/>
      <w:numFmt w:val="bullet"/>
      <w:lvlText w:val="o"/>
      <w:lvlJc w:val="left"/>
      <w:pPr>
        <w:ind w:left="6108" w:hanging="360"/>
      </w:pPr>
      <w:rPr>
        <w:rFonts w:ascii="Courier New" w:hAnsi="Courier New" w:cs="Courier New" w:hint="default"/>
      </w:rPr>
    </w:lvl>
    <w:lvl w:ilvl="8" w:tplc="240A0005" w:tentative="1">
      <w:start w:val="1"/>
      <w:numFmt w:val="bullet"/>
      <w:lvlText w:val=""/>
      <w:lvlJc w:val="left"/>
      <w:pPr>
        <w:ind w:left="6828" w:hanging="360"/>
      </w:pPr>
      <w:rPr>
        <w:rFonts w:ascii="Wingdings" w:hAnsi="Wingdings" w:hint="default"/>
      </w:rPr>
    </w:lvl>
  </w:abstractNum>
  <w:abstractNum w:abstractNumId="7" w15:restartNumberingAfterBreak="0">
    <w:nsid w:val="2B7A33F1"/>
    <w:multiLevelType w:val="singleLevel"/>
    <w:tmpl w:val="0F907ECE"/>
    <w:lvl w:ilvl="0">
      <w:start w:val="1"/>
      <w:numFmt w:val="decimal"/>
      <w:lvlText w:val="%1."/>
      <w:lvlJc w:val="left"/>
      <w:pPr>
        <w:tabs>
          <w:tab w:val="num" w:pos="360"/>
        </w:tabs>
        <w:ind w:left="360" w:hanging="360"/>
      </w:pPr>
      <w:rPr>
        <w:rFonts w:cs="Times New Roman" w:hint="default"/>
        <w:color w:val="auto"/>
      </w:rPr>
    </w:lvl>
  </w:abstractNum>
  <w:abstractNum w:abstractNumId="8" w15:restartNumberingAfterBreak="0">
    <w:nsid w:val="32EF3C6A"/>
    <w:multiLevelType w:val="multilevel"/>
    <w:tmpl w:val="E0F0D594"/>
    <w:lvl w:ilvl="0">
      <w:start w:val="2"/>
      <w:numFmt w:val="decimal"/>
      <w:lvlText w:val="%1"/>
      <w:lvlJc w:val="left"/>
      <w:pPr>
        <w:ind w:left="360" w:hanging="360"/>
      </w:pPr>
      <w:rPr>
        <w:rFonts w:hint="default"/>
      </w:rPr>
    </w:lvl>
    <w:lvl w:ilvl="1">
      <w:start w:val="3"/>
      <w:numFmt w:val="decimal"/>
      <w:lvlText w:val="%1.%2"/>
      <w:lvlJc w:val="left"/>
      <w:pPr>
        <w:ind w:left="780" w:hanging="36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9" w15:restartNumberingAfterBreak="0">
    <w:nsid w:val="35C20E2A"/>
    <w:multiLevelType w:val="hybridMultilevel"/>
    <w:tmpl w:val="496622EA"/>
    <w:lvl w:ilvl="0" w:tplc="240A000B">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0" w15:restartNumberingAfterBreak="0">
    <w:nsid w:val="373058C1"/>
    <w:multiLevelType w:val="multilevel"/>
    <w:tmpl w:val="8EACD69A"/>
    <w:lvl w:ilvl="0">
      <w:start w:val="1"/>
      <w:numFmt w:val="decimal"/>
      <w:lvlText w:val="%1."/>
      <w:lvlJc w:val="left"/>
      <w:pPr>
        <w:ind w:left="720" w:hanging="360"/>
      </w:pPr>
      <w:rPr>
        <w:rFonts w:hint="default"/>
      </w:rPr>
    </w:lvl>
    <w:lvl w:ilvl="1">
      <w:start w:val="2"/>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1" w15:restartNumberingAfterBreak="0">
    <w:nsid w:val="3B2D7A3F"/>
    <w:multiLevelType w:val="multilevel"/>
    <w:tmpl w:val="15CECC12"/>
    <w:lvl w:ilvl="0">
      <w:start w:val="2"/>
      <w:numFmt w:val="decimal"/>
      <w:lvlText w:val="%1"/>
      <w:lvlJc w:val="left"/>
      <w:pPr>
        <w:ind w:left="360" w:hanging="360"/>
      </w:pPr>
      <w:rPr>
        <w:rFonts w:hint="default"/>
      </w:rPr>
    </w:lvl>
    <w:lvl w:ilvl="1">
      <w:start w:val="1"/>
      <w:numFmt w:val="decimal"/>
      <w:lvlText w:val="%1.%2"/>
      <w:lvlJc w:val="left"/>
      <w:pPr>
        <w:ind w:left="4472" w:hanging="36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12" w15:restartNumberingAfterBreak="0">
    <w:nsid w:val="46614CD6"/>
    <w:multiLevelType w:val="multilevel"/>
    <w:tmpl w:val="C55005DE"/>
    <w:lvl w:ilvl="0">
      <w:start w:val="2"/>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48E11F84"/>
    <w:multiLevelType w:val="hybridMultilevel"/>
    <w:tmpl w:val="AF2A8A8A"/>
    <w:lvl w:ilvl="0" w:tplc="3B4C5856">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C523739"/>
    <w:multiLevelType w:val="multilevel"/>
    <w:tmpl w:val="7FA66CD4"/>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5" w15:restartNumberingAfterBreak="0">
    <w:nsid w:val="4D93577E"/>
    <w:multiLevelType w:val="multilevel"/>
    <w:tmpl w:val="F5CE71E8"/>
    <w:lvl w:ilvl="0">
      <w:start w:val="1"/>
      <w:numFmt w:val="decimal"/>
      <w:lvlText w:val="%1."/>
      <w:lvlJc w:val="left"/>
      <w:pPr>
        <w:ind w:left="928" w:hanging="360"/>
      </w:pPr>
      <w:rPr>
        <w:rFonts w:ascii="Arial" w:hAnsi="Arial" w:cs="Arial" w:hint="default"/>
        <w:color w:val="auto"/>
      </w:rPr>
    </w:lvl>
    <w:lvl w:ilvl="1">
      <w:start w:val="1"/>
      <w:numFmt w:val="decimal"/>
      <w:isLgl/>
      <w:lvlText w:val="%1.%2"/>
      <w:lvlJc w:val="left"/>
      <w:pPr>
        <w:ind w:left="2062" w:hanging="360"/>
      </w:pPr>
      <w:rPr>
        <w:rFonts w:hint="default"/>
      </w:rPr>
    </w:lvl>
    <w:lvl w:ilvl="2">
      <w:start w:val="1"/>
      <w:numFmt w:val="decimal"/>
      <w:isLgl/>
      <w:lvlText w:val="%1.%2.%3"/>
      <w:lvlJc w:val="left"/>
      <w:pPr>
        <w:ind w:left="1276" w:hanging="720"/>
      </w:pPr>
      <w:rPr>
        <w:rFonts w:hint="default"/>
      </w:rPr>
    </w:lvl>
    <w:lvl w:ilvl="3">
      <w:start w:val="1"/>
      <w:numFmt w:val="decimal"/>
      <w:isLgl/>
      <w:lvlText w:val="%1.%2.%3.%4"/>
      <w:lvlJc w:val="left"/>
      <w:pPr>
        <w:ind w:left="1412" w:hanging="720"/>
      </w:pPr>
      <w:rPr>
        <w:rFonts w:hint="default"/>
      </w:rPr>
    </w:lvl>
    <w:lvl w:ilvl="4">
      <w:start w:val="1"/>
      <w:numFmt w:val="decimal"/>
      <w:isLgl/>
      <w:lvlText w:val="%1.%2.%3.%4.%5"/>
      <w:lvlJc w:val="left"/>
      <w:pPr>
        <w:ind w:left="1908" w:hanging="1080"/>
      </w:pPr>
      <w:rPr>
        <w:rFonts w:hint="default"/>
      </w:rPr>
    </w:lvl>
    <w:lvl w:ilvl="5">
      <w:start w:val="1"/>
      <w:numFmt w:val="decimal"/>
      <w:isLgl/>
      <w:lvlText w:val="%1.%2.%3.%4.%5.%6"/>
      <w:lvlJc w:val="left"/>
      <w:pPr>
        <w:ind w:left="2044" w:hanging="1080"/>
      </w:pPr>
      <w:rPr>
        <w:rFonts w:hint="default"/>
      </w:rPr>
    </w:lvl>
    <w:lvl w:ilvl="6">
      <w:start w:val="1"/>
      <w:numFmt w:val="decimal"/>
      <w:isLgl/>
      <w:lvlText w:val="%1.%2.%3.%4.%5.%6.%7"/>
      <w:lvlJc w:val="left"/>
      <w:pPr>
        <w:ind w:left="2540" w:hanging="1440"/>
      </w:pPr>
      <w:rPr>
        <w:rFonts w:hint="default"/>
      </w:rPr>
    </w:lvl>
    <w:lvl w:ilvl="7">
      <w:start w:val="1"/>
      <w:numFmt w:val="decimal"/>
      <w:isLgl/>
      <w:lvlText w:val="%1.%2.%3.%4.%5.%6.%7.%8"/>
      <w:lvlJc w:val="left"/>
      <w:pPr>
        <w:ind w:left="2676" w:hanging="1440"/>
      </w:pPr>
      <w:rPr>
        <w:rFonts w:hint="default"/>
      </w:rPr>
    </w:lvl>
    <w:lvl w:ilvl="8">
      <w:start w:val="1"/>
      <w:numFmt w:val="decimal"/>
      <w:isLgl/>
      <w:lvlText w:val="%1.%2.%3.%4.%5.%6.%7.%8.%9"/>
      <w:lvlJc w:val="left"/>
      <w:pPr>
        <w:ind w:left="3172" w:hanging="1800"/>
      </w:pPr>
      <w:rPr>
        <w:rFonts w:hint="default"/>
      </w:rPr>
    </w:lvl>
  </w:abstractNum>
  <w:abstractNum w:abstractNumId="16" w15:restartNumberingAfterBreak="0">
    <w:nsid w:val="50F92F0D"/>
    <w:multiLevelType w:val="hybridMultilevel"/>
    <w:tmpl w:val="C1346FFC"/>
    <w:lvl w:ilvl="0" w:tplc="740EAF10">
      <w:start w:val="1"/>
      <w:numFmt w:val="bullet"/>
      <w:lvlText w:val=""/>
      <w:lvlJc w:val="left"/>
      <w:pPr>
        <w:ind w:left="720" w:hanging="360"/>
      </w:pPr>
      <w:rPr>
        <w:rFonts w:ascii="Symbol" w:hAnsi="Symbol" w:hint="default"/>
        <w:color w:val="548DD4" w:themeColor="text2" w:themeTint="99"/>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545631E0"/>
    <w:multiLevelType w:val="hybridMultilevel"/>
    <w:tmpl w:val="36BC5984"/>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569278E9"/>
    <w:multiLevelType w:val="hybridMultilevel"/>
    <w:tmpl w:val="897252A0"/>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725444A9"/>
    <w:multiLevelType w:val="hybridMultilevel"/>
    <w:tmpl w:val="AF002BB4"/>
    <w:lvl w:ilvl="0" w:tplc="F79EF6C6">
      <w:start w:val="1"/>
      <w:numFmt w:val="upperLetter"/>
      <w:lvlText w:val="%1."/>
      <w:lvlJc w:val="left"/>
      <w:pPr>
        <w:ind w:left="720" w:hanging="360"/>
      </w:pPr>
      <w:rPr>
        <w:rFonts w:hint="default"/>
        <w:sz w:val="20"/>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7A7119FB"/>
    <w:multiLevelType w:val="hybridMultilevel"/>
    <w:tmpl w:val="CE424C9E"/>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21" w15:restartNumberingAfterBreak="0">
    <w:nsid w:val="7D7A77DC"/>
    <w:multiLevelType w:val="hybridMultilevel"/>
    <w:tmpl w:val="897252A0"/>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7EC9315D"/>
    <w:multiLevelType w:val="hybridMultilevel"/>
    <w:tmpl w:val="0F4AD35A"/>
    <w:lvl w:ilvl="0" w:tplc="0C0A0001">
      <w:start w:val="1"/>
      <w:numFmt w:val="bullet"/>
      <w:lvlText w:val=""/>
      <w:lvlJc w:val="left"/>
      <w:pPr>
        <w:ind w:left="502" w:hanging="360"/>
      </w:pPr>
      <w:rPr>
        <w:rFonts w:ascii="Symbol" w:hAnsi="Symbol" w:hint="default"/>
      </w:rPr>
    </w:lvl>
    <w:lvl w:ilvl="1" w:tplc="0C0A0003" w:tentative="1">
      <w:start w:val="1"/>
      <w:numFmt w:val="bullet"/>
      <w:lvlText w:val="o"/>
      <w:lvlJc w:val="left"/>
      <w:pPr>
        <w:ind w:left="1222" w:hanging="360"/>
      </w:pPr>
      <w:rPr>
        <w:rFonts w:ascii="Courier New" w:hAnsi="Courier New" w:hint="default"/>
      </w:rPr>
    </w:lvl>
    <w:lvl w:ilvl="2" w:tplc="0C0A0005" w:tentative="1">
      <w:start w:val="1"/>
      <w:numFmt w:val="bullet"/>
      <w:lvlText w:val=""/>
      <w:lvlJc w:val="left"/>
      <w:pPr>
        <w:ind w:left="1942" w:hanging="360"/>
      </w:pPr>
      <w:rPr>
        <w:rFonts w:ascii="Wingdings" w:hAnsi="Wingdings" w:hint="default"/>
      </w:rPr>
    </w:lvl>
    <w:lvl w:ilvl="3" w:tplc="0C0A0001" w:tentative="1">
      <w:start w:val="1"/>
      <w:numFmt w:val="bullet"/>
      <w:lvlText w:val=""/>
      <w:lvlJc w:val="left"/>
      <w:pPr>
        <w:ind w:left="2662" w:hanging="360"/>
      </w:pPr>
      <w:rPr>
        <w:rFonts w:ascii="Symbol" w:hAnsi="Symbol" w:hint="default"/>
      </w:rPr>
    </w:lvl>
    <w:lvl w:ilvl="4" w:tplc="0C0A0003" w:tentative="1">
      <w:start w:val="1"/>
      <w:numFmt w:val="bullet"/>
      <w:lvlText w:val="o"/>
      <w:lvlJc w:val="left"/>
      <w:pPr>
        <w:ind w:left="3382" w:hanging="360"/>
      </w:pPr>
      <w:rPr>
        <w:rFonts w:ascii="Courier New" w:hAnsi="Courier New" w:hint="default"/>
      </w:rPr>
    </w:lvl>
    <w:lvl w:ilvl="5" w:tplc="0C0A0005" w:tentative="1">
      <w:start w:val="1"/>
      <w:numFmt w:val="bullet"/>
      <w:lvlText w:val=""/>
      <w:lvlJc w:val="left"/>
      <w:pPr>
        <w:ind w:left="4102" w:hanging="360"/>
      </w:pPr>
      <w:rPr>
        <w:rFonts w:ascii="Wingdings" w:hAnsi="Wingdings" w:hint="default"/>
      </w:rPr>
    </w:lvl>
    <w:lvl w:ilvl="6" w:tplc="0C0A0001" w:tentative="1">
      <w:start w:val="1"/>
      <w:numFmt w:val="bullet"/>
      <w:lvlText w:val=""/>
      <w:lvlJc w:val="left"/>
      <w:pPr>
        <w:ind w:left="4822" w:hanging="360"/>
      </w:pPr>
      <w:rPr>
        <w:rFonts w:ascii="Symbol" w:hAnsi="Symbol" w:hint="default"/>
      </w:rPr>
    </w:lvl>
    <w:lvl w:ilvl="7" w:tplc="0C0A0003" w:tentative="1">
      <w:start w:val="1"/>
      <w:numFmt w:val="bullet"/>
      <w:lvlText w:val="o"/>
      <w:lvlJc w:val="left"/>
      <w:pPr>
        <w:ind w:left="5542" w:hanging="360"/>
      </w:pPr>
      <w:rPr>
        <w:rFonts w:ascii="Courier New" w:hAnsi="Courier New" w:hint="default"/>
      </w:rPr>
    </w:lvl>
    <w:lvl w:ilvl="8" w:tplc="0C0A0005" w:tentative="1">
      <w:start w:val="1"/>
      <w:numFmt w:val="bullet"/>
      <w:lvlText w:val=""/>
      <w:lvlJc w:val="left"/>
      <w:pPr>
        <w:ind w:left="6262" w:hanging="360"/>
      </w:pPr>
      <w:rPr>
        <w:rFonts w:ascii="Wingdings" w:hAnsi="Wingdings" w:hint="default"/>
      </w:rPr>
    </w:lvl>
  </w:abstractNum>
  <w:num w:numId="1">
    <w:abstractNumId w:val="10"/>
  </w:num>
  <w:num w:numId="2">
    <w:abstractNumId w:val="0"/>
  </w:num>
  <w:num w:numId="3">
    <w:abstractNumId w:val="11"/>
  </w:num>
  <w:num w:numId="4">
    <w:abstractNumId w:val="16"/>
  </w:num>
  <w:num w:numId="5">
    <w:abstractNumId w:val="20"/>
  </w:num>
  <w:num w:numId="6">
    <w:abstractNumId w:val="5"/>
  </w:num>
  <w:num w:numId="7">
    <w:abstractNumId w:val="19"/>
  </w:num>
  <w:num w:numId="8">
    <w:abstractNumId w:val="13"/>
  </w:num>
  <w:num w:numId="9">
    <w:abstractNumId w:val="7"/>
  </w:num>
  <w:num w:numId="10">
    <w:abstractNumId w:val="22"/>
  </w:num>
  <w:num w:numId="11">
    <w:abstractNumId w:val="8"/>
  </w:num>
  <w:num w:numId="12">
    <w:abstractNumId w:val="1"/>
  </w:num>
  <w:num w:numId="13">
    <w:abstractNumId w:val="18"/>
  </w:num>
  <w:num w:numId="14">
    <w:abstractNumId w:val="15"/>
  </w:num>
  <w:num w:numId="15">
    <w:abstractNumId w:val="21"/>
  </w:num>
  <w:num w:numId="16">
    <w:abstractNumId w:val="17"/>
  </w:num>
  <w:num w:numId="17">
    <w:abstractNumId w:val="6"/>
  </w:num>
  <w:num w:numId="18">
    <w:abstractNumId w:val="4"/>
  </w:num>
  <w:num w:numId="19">
    <w:abstractNumId w:val="14"/>
  </w:num>
  <w:num w:numId="20">
    <w:abstractNumId w:val="3"/>
  </w:num>
  <w:num w:numId="21">
    <w:abstractNumId w:val="12"/>
  </w:num>
  <w:num w:numId="22">
    <w:abstractNumId w:val="2"/>
  </w:num>
  <w:num w:numId="23">
    <w:abstractNumId w:val="9"/>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pt-BR" w:vendorID="64" w:dllVersion="6" w:nlCheck="1" w:checkStyle="0"/>
  <w:activeWritingStyle w:appName="MSWord" w:lang="es-CO"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s-MX" w:vendorID="64" w:dllVersion="6" w:nlCheck="1" w:checkStyle="1"/>
  <w:activeWritingStyle w:appName="MSWord" w:lang="es-ES" w:vendorID="64" w:dllVersion="4096" w:nlCheck="1" w:checkStyle="0"/>
  <w:activeWritingStyle w:appName="MSWord" w:lang="es-CO" w:vendorID="64" w:dllVersion="4096" w:nlCheck="1" w:checkStyle="0"/>
  <w:activeWritingStyle w:appName="MSWord" w:lang="es-ES_tradnl"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n-US" w:vendorID="64" w:dllVersion="6" w:nlCheck="1" w:checkStyle="1"/>
  <w:activeWritingStyle w:appName="MSWord" w:lang="en-US" w:vendorID="64" w:dllVersion="4096" w:nlCheck="1" w:checkStyle="0"/>
  <w:activeWritingStyle w:appName="MSWord" w:lang="es-CO" w:vendorID="64" w:dllVersion="131078" w:nlCheck="1" w:checkStyle="1"/>
  <w:activeWritingStyle w:appName="MSWord" w:lang="es-ES" w:vendorID="64" w:dllVersion="131078" w:nlCheck="1" w:checkStyle="1"/>
  <w:activeWritingStyle w:appName="MSWord" w:lang="pt-BR" w:vendorID="64" w:dllVersion="131078" w:nlCheck="1" w:checkStyle="0"/>
  <w:activeWritingStyle w:appName="MSWord" w:lang="en-US" w:vendorID="64" w:dllVersion="131078" w:nlCheck="1" w:checkStyle="1"/>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D5CF4"/>
    <w:rsid w:val="00003196"/>
    <w:rsid w:val="00004B8A"/>
    <w:rsid w:val="00005120"/>
    <w:rsid w:val="000051DC"/>
    <w:rsid w:val="0000679B"/>
    <w:rsid w:val="000067F3"/>
    <w:rsid w:val="00012202"/>
    <w:rsid w:val="000126EC"/>
    <w:rsid w:val="00014770"/>
    <w:rsid w:val="0001546D"/>
    <w:rsid w:val="00016801"/>
    <w:rsid w:val="0002043C"/>
    <w:rsid w:val="00022B4F"/>
    <w:rsid w:val="00022BD8"/>
    <w:rsid w:val="000245D1"/>
    <w:rsid w:val="00025E42"/>
    <w:rsid w:val="000267CA"/>
    <w:rsid w:val="00027BFE"/>
    <w:rsid w:val="000304AE"/>
    <w:rsid w:val="00031128"/>
    <w:rsid w:val="00031160"/>
    <w:rsid w:val="00035D8B"/>
    <w:rsid w:val="00040123"/>
    <w:rsid w:val="000409E2"/>
    <w:rsid w:val="0004101E"/>
    <w:rsid w:val="00041181"/>
    <w:rsid w:val="00042716"/>
    <w:rsid w:val="00043BC6"/>
    <w:rsid w:val="000453E3"/>
    <w:rsid w:val="00046156"/>
    <w:rsid w:val="00046962"/>
    <w:rsid w:val="00046E83"/>
    <w:rsid w:val="00050040"/>
    <w:rsid w:val="000500FB"/>
    <w:rsid w:val="00050BEE"/>
    <w:rsid w:val="00051E36"/>
    <w:rsid w:val="00054D18"/>
    <w:rsid w:val="00055588"/>
    <w:rsid w:val="00057887"/>
    <w:rsid w:val="00057A1F"/>
    <w:rsid w:val="00057B45"/>
    <w:rsid w:val="00060713"/>
    <w:rsid w:val="000611FA"/>
    <w:rsid w:val="00061ACC"/>
    <w:rsid w:val="00063FF7"/>
    <w:rsid w:val="000650E1"/>
    <w:rsid w:val="00065589"/>
    <w:rsid w:val="0006799E"/>
    <w:rsid w:val="000705CA"/>
    <w:rsid w:val="000715FC"/>
    <w:rsid w:val="00072FCC"/>
    <w:rsid w:val="00073AF9"/>
    <w:rsid w:val="00076C1D"/>
    <w:rsid w:val="00081123"/>
    <w:rsid w:val="0008129E"/>
    <w:rsid w:val="000816D8"/>
    <w:rsid w:val="00082A36"/>
    <w:rsid w:val="00083BC8"/>
    <w:rsid w:val="000844E6"/>
    <w:rsid w:val="000877EC"/>
    <w:rsid w:val="00090531"/>
    <w:rsid w:val="00090A22"/>
    <w:rsid w:val="000931C1"/>
    <w:rsid w:val="000942EF"/>
    <w:rsid w:val="000943E7"/>
    <w:rsid w:val="000A321C"/>
    <w:rsid w:val="000A564A"/>
    <w:rsid w:val="000B0E73"/>
    <w:rsid w:val="000B1005"/>
    <w:rsid w:val="000B453D"/>
    <w:rsid w:val="000B679F"/>
    <w:rsid w:val="000B67C5"/>
    <w:rsid w:val="000B78BB"/>
    <w:rsid w:val="000B7D12"/>
    <w:rsid w:val="000C1170"/>
    <w:rsid w:val="000C14B3"/>
    <w:rsid w:val="000C3B7D"/>
    <w:rsid w:val="000C4526"/>
    <w:rsid w:val="000C5AFC"/>
    <w:rsid w:val="000C7645"/>
    <w:rsid w:val="000C769F"/>
    <w:rsid w:val="000D0068"/>
    <w:rsid w:val="000D16E3"/>
    <w:rsid w:val="000D26A8"/>
    <w:rsid w:val="000D3195"/>
    <w:rsid w:val="000D3FD9"/>
    <w:rsid w:val="000D59B2"/>
    <w:rsid w:val="000D5BA3"/>
    <w:rsid w:val="000D5C79"/>
    <w:rsid w:val="000D6FCC"/>
    <w:rsid w:val="000D7B23"/>
    <w:rsid w:val="000D7E6D"/>
    <w:rsid w:val="000E1E89"/>
    <w:rsid w:val="000E4EB7"/>
    <w:rsid w:val="000E544A"/>
    <w:rsid w:val="000F0AD3"/>
    <w:rsid w:val="000F13BE"/>
    <w:rsid w:val="000F13E5"/>
    <w:rsid w:val="000F6051"/>
    <w:rsid w:val="00100C04"/>
    <w:rsid w:val="00106023"/>
    <w:rsid w:val="00106035"/>
    <w:rsid w:val="00107CBC"/>
    <w:rsid w:val="00111BDA"/>
    <w:rsid w:val="00112C86"/>
    <w:rsid w:val="0011584E"/>
    <w:rsid w:val="001164C9"/>
    <w:rsid w:val="001168B8"/>
    <w:rsid w:val="0011716F"/>
    <w:rsid w:val="0011765D"/>
    <w:rsid w:val="001203F4"/>
    <w:rsid w:val="00121AF8"/>
    <w:rsid w:val="00121ED3"/>
    <w:rsid w:val="0013480E"/>
    <w:rsid w:val="00135341"/>
    <w:rsid w:val="00135436"/>
    <w:rsid w:val="00135ABB"/>
    <w:rsid w:val="001361DE"/>
    <w:rsid w:val="0013649D"/>
    <w:rsid w:val="00136649"/>
    <w:rsid w:val="001374F2"/>
    <w:rsid w:val="00140621"/>
    <w:rsid w:val="001408C5"/>
    <w:rsid w:val="00140D85"/>
    <w:rsid w:val="00141749"/>
    <w:rsid w:val="0014224C"/>
    <w:rsid w:val="00143D64"/>
    <w:rsid w:val="00144D1C"/>
    <w:rsid w:val="00146DCD"/>
    <w:rsid w:val="00147FC4"/>
    <w:rsid w:val="00150176"/>
    <w:rsid w:val="00150E69"/>
    <w:rsid w:val="00152411"/>
    <w:rsid w:val="00152737"/>
    <w:rsid w:val="001547BE"/>
    <w:rsid w:val="00161245"/>
    <w:rsid w:val="00162DC4"/>
    <w:rsid w:val="0016333F"/>
    <w:rsid w:val="00164CE5"/>
    <w:rsid w:val="00164E40"/>
    <w:rsid w:val="00164F41"/>
    <w:rsid w:val="0016513A"/>
    <w:rsid w:val="0017057C"/>
    <w:rsid w:val="001727EB"/>
    <w:rsid w:val="00173101"/>
    <w:rsid w:val="001753EC"/>
    <w:rsid w:val="00175AE8"/>
    <w:rsid w:val="00176AD3"/>
    <w:rsid w:val="00176E6F"/>
    <w:rsid w:val="00180548"/>
    <w:rsid w:val="00182229"/>
    <w:rsid w:val="00182BB7"/>
    <w:rsid w:val="0018360E"/>
    <w:rsid w:val="001838B0"/>
    <w:rsid w:val="001842EC"/>
    <w:rsid w:val="00185FD8"/>
    <w:rsid w:val="0018641B"/>
    <w:rsid w:val="00186DCB"/>
    <w:rsid w:val="00187314"/>
    <w:rsid w:val="0018762D"/>
    <w:rsid w:val="00191DDB"/>
    <w:rsid w:val="00193D2A"/>
    <w:rsid w:val="00194589"/>
    <w:rsid w:val="00195C89"/>
    <w:rsid w:val="00195E7B"/>
    <w:rsid w:val="0019607F"/>
    <w:rsid w:val="001A050D"/>
    <w:rsid w:val="001A065F"/>
    <w:rsid w:val="001A57E6"/>
    <w:rsid w:val="001A76BC"/>
    <w:rsid w:val="001B667E"/>
    <w:rsid w:val="001B7E8A"/>
    <w:rsid w:val="001C1799"/>
    <w:rsid w:val="001C1D51"/>
    <w:rsid w:val="001C51E3"/>
    <w:rsid w:val="001C528B"/>
    <w:rsid w:val="001C5880"/>
    <w:rsid w:val="001C6099"/>
    <w:rsid w:val="001C6C6C"/>
    <w:rsid w:val="001D0BFE"/>
    <w:rsid w:val="001D1499"/>
    <w:rsid w:val="001D2619"/>
    <w:rsid w:val="001D3223"/>
    <w:rsid w:val="001D3EC1"/>
    <w:rsid w:val="001D6A4F"/>
    <w:rsid w:val="001D7891"/>
    <w:rsid w:val="001E057D"/>
    <w:rsid w:val="001E26BB"/>
    <w:rsid w:val="001E509E"/>
    <w:rsid w:val="001E6B64"/>
    <w:rsid w:val="001E7336"/>
    <w:rsid w:val="001F18A0"/>
    <w:rsid w:val="001F6724"/>
    <w:rsid w:val="001F6A4C"/>
    <w:rsid w:val="002001B0"/>
    <w:rsid w:val="00200BC6"/>
    <w:rsid w:val="00203C0A"/>
    <w:rsid w:val="002041FB"/>
    <w:rsid w:val="00205196"/>
    <w:rsid w:val="002055E5"/>
    <w:rsid w:val="00205F06"/>
    <w:rsid w:val="00210939"/>
    <w:rsid w:val="00212E6D"/>
    <w:rsid w:val="0022059A"/>
    <w:rsid w:val="00220ECA"/>
    <w:rsid w:val="002213CD"/>
    <w:rsid w:val="0022364A"/>
    <w:rsid w:val="002244A3"/>
    <w:rsid w:val="0022518C"/>
    <w:rsid w:val="002254F2"/>
    <w:rsid w:val="0022559D"/>
    <w:rsid w:val="00225652"/>
    <w:rsid w:val="00226FD4"/>
    <w:rsid w:val="00227875"/>
    <w:rsid w:val="002279BC"/>
    <w:rsid w:val="0023092D"/>
    <w:rsid w:val="00231D51"/>
    <w:rsid w:val="00233D4E"/>
    <w:rsid w:val="00234DF3"/>
    <w:rsid w:val="00237473"/>
    <w:rsid w:val="00240A40"/>
    <w:rsid w:val="00240C0E"/>
    <w:rsid w:val="00242083"/>
    <w:rsid w:val="002439F2"/>
    <w:rsid w:val="00245289"/>
    <w:rsid w:val="00245544"/>
    <w:rsid w:val="00245841"/>
    <w:rsid w:val="00246541"/>
    <w:rsid w:val="00246DE2"/>
    <w:rsid w:val="002475DB"/>
    <w:rsid w:val="00250827"/>
    <w:rsid w:val="00252797"/>
    <w:rsid w:val="0025450E"/>
    <w:rsid w:val="00256C40"/>
    <w:rsid w:val="00257B9E"/>
    <w:rsid w:val="00260138"/>
    <w:rsid w:val="00261990"/>
    <w:rsid w:val="002619C7"/>
    <w:rsid w:val="00261F3C"/>
    <w:rsid w:val="002626DF"/>
    <w:rsid w:val="00262F63"/>
    <w:rsid w:val="00263008"/>
    <w:rsid w:val="00264A0B"/>
    <w:rsid w:val="00266D07"/>
    <w:rsid w:val="00266EB1"/>
    <w:rsid w:val="002672C7"/>
    <w:rsid w:val="0027503D"/>
    <w:rsid w:val="00275B79"/>
    <w:rsid w:val="00277C34"/>
    <w:rsid w:val="00277F13"/>
    <w:rsid w:val="00281232"/>
    <w:rsid w:val="00281560"/>
    <w:rsid w:val="0028178E"/>
    <w:rsid w:val="00282571"/>
    <w:rsid w:val="002826D4"/>
    <w:rsid w:val="0028354E"/>
    <w:rsid w:val="0028393B"/>
    <w:rsid w:val="00285A55"/>
    <w:rsid w:val="00287115"/>
    <w:rsid w:val="00287234"/>
    <w:rsid w:val="00287FA7"/>
    <w:rsid w:val="0029016D"/>
    <w:rsid w:val="00293EE9"/>
    <w:rsid w:val="0029471D"/>
    <w:rsid w:val="00294F06"/>
    <w:rsid w:val="0029518D"/>
    <w:rsid w:val="00295700"/>
    <w:rsid w:val="0029657D"/>
    <w:rsid w:val="002A2EF6"/>
    <w:rsid w:val="002A2FFB"/>
    <w:rsid w:val="002A33CA"/>
    <w:rsid w:val="002A3917"/>
    <w:rsid w:val="002A4312"/>
    <w:rsid w:val="002A434B"/>
    <w:rsid w:val="002B02F6"/>
    <w:rsid w:val="002B0693"/>
    <w:rsid w:val="002B07AF"/>
    <w:rsid w:val="002B1C61"/>
    <w:rsid w:val="002B1DD2"/>
    <w:rsid w:val="002B22FA"/>
    <w:rsid w:val="002B79CB"/>
    <w:rsid w:val="002B79D2"/>
    <w:rsid w:val="002C2DC9"/>
    <w:rsid w:val="002C42EB"/>
    <w:rsid w:val="002C4386"/>
    <w:rsid w:val="002C7FE9"/>
    <w:rsid w:val="002D1759"/>
    <w:rsid w:val="002D1A97"/>
    <w:rsid w:val="002D1FC7"/>
    <w:rsid w:val="002D2C9F"/>
    <w:rsid w:val="002D2D3B"/>
    <w:rsid w:val="002D3093"/>
    <w:rsid w:val="002D36C7"/>
    <w:rsid w:val="002D745D"/>
    <w:rsid w:val="002E0B51"/>
    <w:rsid w:val="002E16A3"/>
    <w:rsid w:val="002E4C40"/>
    <w:rsid w:val="002E4F6E"/>
    <w:rsid w:val="002F0AE8"/>
    <w:rsid w:val="002F0FD9"/>
    <w:rsid w:val="002F1AA4"/>
    <w:rsid w:val="002F23F6"/>
    <w:rsid w:val="002F2A8F"/>
    <w:rsid w:val="002F2EDC"/>
    <w:rsid w:val="00300269"/>
    <w:rsid w:val="0030073D"/>
    <w:rsid w:val="00300991"/>
    <w:rsid w:val="00300FA8"/>
    <w:rsid w:val="0030158B"/>
    <w:rsid w:val="003029F3"/>
    <w:rsid w:val="00304637"/>
    <w:rsid w:val="0030491B"/>
    <w:rsid w:val="003052E8"/>
    <w:rsid w:val="00305767"/>
    <w:rsid w:val="003074E4"/>
    <w:rsid w:val="00310FCA"/>
    <w:rsid w:val="00316738"/>
    <w:rsid w:val="00317E44"/>
    <w:rsid w:val="00322525"/>
    <w:rsid w:val="003242FD"/>
    <w:rsid w:val="00324961"/>
    <w:rsid w:val="00326005"/>
    <w:rsid w:val="00326112"/>
    <w:rsid w:val="003271E4"/>
    <w:rsid w:val="00330571"/>
    <w:rsid w:val="00331410"/>
    <w:rsid w:val="0033382D"/>
    <w:rsid w:val="00333ADF"/>
    <w:rsid w:val="00334041"/>
    <w:rsid w:val="00334FF0"/>
    <w:rsid w:val="00335617"/>
    <w:rsid w:val="003378C7"/>
    <w:rsid w:val="00337DAD"/>
    <w:rsid w:val="003408B6"/>
    <w:rsid w:val="00340D2D"/>
    <w:rsid w:val="00341659"/>
    <w:rsid w:val="00341D6D"/>
    <w:rsid w:val="00342A50"/>
    <w:rsid w:val="00342E0A"/>
    <w:rsid w:val="00343F47"/>
    <w:rsid w:val="0034510A"/>
    <w:rsid w:val="00345A72"/>
    <w:rsid w:val="00345B2D"/>
    <w:rsid w:val="00346BB3"/>
    <w:rsid w:val="003471E4"/>
    <w:rsid w:val="00347FC6"/>
    <w:rsid w:val="00350A52"/>
    <w:rsid w:val="003534F2"/>
    <w:rsid w:val="00353C1B"/>
    <w:rsid w:val="00355C25"/>
    <w:rsid w:val="003561E0"/>
    <w:rsid w:val="003600A3"/>
    <w:rsid w:val="0036072E"/>
    <w:rsid w:val="0036291A"/>
    <w:rsid w:val="00362D97"/>
    <w:rsid w:val="003633AE"/>
    <w:rsid w:val="00364E6F"/>
    <w:rsid w:val="00365418"/>
    <w:rsid w:val="00365B4D"/>
    <w:rsid w:val="003700C8"/>
    <w:rsid w:val="00376084"/>
    <w:rsid w:val="003765AC"/>
    <w:rsid w:val="0038053C"/>
    <w:rsid w:val="00380BC2"/>
    <w:rsid w:val="00381E16"/>
    <w:rsid w:val="00385491"/>
    <w:rsid w:val="00385E10"/>
    <w:rsid w:val="00386BEA"/>
    <w:rsid w:val="00392704"/>
    <w:rsid w:val="003939F4"/>
    <w:rsid w:val="00395969"/>
    <w:rsid w:val="003966B1"/>
    <w:rsid w:val="003A3EF3"/>
    <w:rsid w:val="003A7A29"/>
    <w:rsid w:val="003B09B8"/>
    <w:rsid w:val="003B0EB9"/>
    <w:rsid w:val="003B140D"/>
    <w:rsid w:val="003B2096"/>
    <w:rsid w:val="003B4734"/>
    <w:rsid w:val="003B7FA7"/>
    <w:rsid w:val="003C05D9"/>
    <w:rsid w:val="003C1B00"/>
    <w:rsid w:val="003C1EFD"/>
    <w:rsid w:val="003C55CB"/>
    <w:rsid w:val="003C5817"/>
    <w:rsid w:val="003C66B8"/>
    <w:rsid w:val="003C6D22"/>
    <w:rsid w:val="003D1568"/>
    <w:rsid w:val="003D20B9"/>
    <w:rsid w:val="003D227D"/>
    <w:rsid w:val="003D3B70"/>
    <w:rsid w:val="003D4838"/>
    <w:rsid w:val="003D5DF2"/>
    <w:rsid w:val="003D6C8E"/>
    <w:rsid w:val="003D6FA7"/>
    <w:rsid w:val="003D7D6A"/>
    <w:rsid w:val="003E10DB"/>
    <w:rsid w:val="003E39BA"/>
    <w:rsid w:val="003E5FD8"/>
    <w:rsid w:val="003E6B28"/>
    <w:rsid w:val="003F06BC"/>
    <w:rsid w:val="003F2184"/>
    <w:rsid w:val="003F47DF"/>
    <w:rsid w:val="003F560A"/>
    <w:rsid w:val="003F61F6"/>
    <w:rsid w:val="003F6402"/>
    <w:rsid w:val="00400981"/>
    <w:rsid w:val="00401DA7"/>
    <w:rsid w:val="00402203"/>
    <w:rsid w:val="00405136"/>
    <w:rsid w:val="00405139"/>
    <w:rsid w:val="00407659"/>
    <w:rsid w:val="00407A6C"/>
    <w:rsid w:val="004127DC"/>
    <w:rsid w:val="00415926"/>
    <w:rsid w:val="00415BBD"/>
    <w:rsid w:val="00416EEA"/>
    <w:rsid w:val="0042061B"/>
    <w:rsid w:val="00423151"/>
    <w:rsid w:val="00423541"/>
    <w:rsid w:val="00424C20"/>
    <w:rsid w:val="004260F7"/>
    <w:rsid w:val="00431B28"/>
    <w:rsid w:val="004320DC"/>
    <w:rsid w:val="0043338E"/>
    <w:rsid w:val="00433706"/>
    <w:rsid w:val="00433A26"/>
    <w:rsid w:val="00433E56"/>
    <w:rsid w:val="00434088"/>
    <w:rsid w:val="004341B6"/>
    <w:rsid w:val="0044020C"/>
    <w:rsid w:val="00440D2A"/>
    <w:rsid w:val="004411BB"/>
    <w:rsid w:val="00441AB4"/>
    <w:rsid w:val="00441FCD"/>
    <w:rsid w:val="004423D1"/>
    <w:rsid w:val="00445CDD"/>
    <w:rsid w:val="0044700E"/>
    <w:rsid w:val="004505A7"/>
    <w:rsid w:val="004523CA"/>
    <w:rsid w:val="00452626"/>
    <w:rsid w:val="0045262D"/>
    <w:rsid w:val="00453FE7"/>
    <w:rsid w:val="00454196"/>
    <w:rsid w:val="00456CFA"/>
    <w:rsid w:val="00457174"/>
    <w:rsid w:val="00460554"/>
    <w:rsid w:val="004612C2"/>
    <w:rsid w:val="00462171"/>
    <w:rsid w:val="00463893"/>
    <w:rsid w:val="004638BC"/>
    <w:rsid w:val="0046493A"/>
    <w:rsid w:val="00464B26"/>
    <w:rsid w:val="00465B0F"/>
    <w:rsid w:val="0046642B"/>
    <w:rsid w:val="00470EEF"/>
    <w:rsid w:val="00471594"/>
    <w:rsid w:val="00471731"/>
    <w:rsid w:val="0047179F"/>
    <w:rsid w:val="00472028"/>
    <w:rsid w:val="0047214A"/>
    <w:rsid w:val="00472A3F"/>
    <w:rsid w:val="00472C07"/>
    <w:rsid w:val="00473E9F"/>
    <w:rsid w:val="00475604"/>
    <w:rsid w:val="00475E57"/>
    <w:rsid w:val="00480B72"/>
    <w:rsid w:val="00481721"/>
    <w:rsid w:val="00484B34"/>
    <w:rsid w:val="0048513A"/>
    <w:rsid w:val="004853FC"/>
    <w:rsid w:val="00485403"/>
    <w:rsid w:val="0048611A"/>
    <w:rsid w:val="004876DA"/>
    <w:rsid w:val="004902D7"/>
    <w:rsid w:val="00491C3B"/>
    <w:rsid w:val="00493DD5"/>
    <w:rsid w:val="00495168"/>
    <w:rsid w:val="004953EF"/>
    <w:rsid w:val="00497EF9"/>
    <w:rsid w:val="004A0F22"/>
    <w:rsid w:val="004A12DA"/>
    <w:rsid w:val="004A12EA"/>
    <w:rsid w:val="004A1A47"/>
    <w:rsid w:val="004A1ACF"/>
    <w:rsid w:val="004A42D7"/>
    <w:rsid w:val="004A4645"/>
    <w:rsid w:val="004A665B"/>
    <w:rsid w:val="004B3448"/>
    <w:rsid w:val="004B360C"/>
    <w:rsid w:val="004B41BA"/>
    <w:rsid w:val="004B575A"/>
    <w:rsid w:val="004B5CFD"/>
    <w:rsid w:val="004B6F05"/>
    <w:rsid w:val="004B6FBE"/>
    <w:rsid w:val="004B7010"/>
    <w:rsid w:val="004B75C0"/>
    <w:rsid w:val="004B7CF7"/>
    <w:rsid w:val="004C0B5A"/>
    <w:rsid w:val="004C48DE"/>
    <w:rsid w:val="004C5830"/>
    <w:rsid w:val="004C68BB"/>
    <w:rsid w:val="004C7AA6"/>
    <w:rsid w:val="004D2804"/>
    <w:rsid w:val="004D5D65"/>
    <w:rsid w:val="004D6B52"/>
    <w:rsid w:val="004D771F"/>
    <w:rsid w:val="004D7D64"/>
    <w:rsid w:val="004D7FDE"/>
    <w:rsid w:val="004E0E7D"/>
    <w:rsid w:val="004E1D30"/>
    <w:rsid w:val="004E2B5F"/>
    <w:rsid w:val="004E35CB"/>
    <w:rsid w:val="004E7380"/>
    <w:rsid w:val="004F11C0"/>
    <w:rsid w:val="004F210F"/>
    <w:rsid w:val="004F2487"/>
    <w:rsid w:val="004F2C03"/>
    <w:rsid w:val="004F2DC1"/>
    <w:rsid w:val="004F3A43"/>
    <w:rsid w:val="004F3CF9"/>
    <w:rsid w:val="004F4923"/>
    <w:rsid w:val="004F4CB9"/>
    <w:rsid w:val="004F650F"/>
    <w:rsid w:val="004F6725"/>
    <w:rsid w:val="004F7C20"/>
    <w:rsid w:val="005026B5"/>
    <w:rsid w:val="00510B00"/>
    <w:rsid w:val="005113DD"/>
    <w:rsid w:val="00511A4D"/>
    <w:rsid w:val="00511A57"/>
    <w:rsid w:val="00515735"/>
    <w:rsid w:val="00522A4E"/>
    <w:rsid w:val="00522BF6"/>
    <w:rsid w:val="00523E23"/>
    <w:rsid w:val="005241C9"/>
    <w:rsid w:val="00527047"/>
    <w:rsid w:val="00527254"/>
    <w:rsid w:val="00530D43"/>
    <w:rsid w:val="00530DBC"/>
    <w:rsid w:val="00531A73"/>
    <w:rsid w:val="00531CA1"/>
    <w:rsid w:val="00531ECE"/>
    <w:rsid w:val="00532E22"/>
    <w:rsid w:val="0053581B"/>
    <w:rsid w:val="00543A3D"/>
    <w:rsid w:val="00544D4B"/>
    <w:rsid w:val="0054525C"/>
    <w:rsid w:val="00545BFD"/>
    <w:rsid w:val="0054723B"/>
    <w:rsid w:val="00547A3F"/>
    <w:rsid w:val="005506B4"/>
    <w:rsid w:val="005506D1"/>
    <w:rsid w:val="0055197F"/>
    <w:rsid w:val="005525BC"/>
    <w:rsid w:val="00552C39"/>
    <w:rsid w:val="00552C50"/>
    <w:rsid w:val="005545F7"/>
    <w:rsid w:val="0055688B"/>
    <w:rsid w:val="00557058"/>
    <w:rsid w:val="00561601"/>
    <w:rsid w:val="0056250A"/>
    <w:rsid w:val="0056396E"/>
    <w:rsid w:val="00564B3A"/>
    <w:rsid w:val="005658BD"/>
    <w:rsid w:val="005671AB"/>
    <w:rsid w:val="005716B1"/>
    <w:rsid w:val="005721B5"/>
    <w:rsid w:val="00572ACA"/>
    <w:rsid w:val="00573346"/>
    <w:rsid w:val="0057350E"/>
    <w:rsid w:val="005738E1"/>
    <w:rsid w:val="005766BD"/>
    <w:rsid w:val="00576DB6"/>
    <w:rsid w:val="00577215"/>
    <w:rsid w:val="00577251"/>
    <w:rsid w:val="00577B91"/>
    <w:rsid w:val="00577F06"/>
    <w:rsid w:val="005802FB"/>
    <w:rsid w:val="00580A6B"/>
    <w:rsid w:val="0058114E"/>
    <w:rsid w:val="005811B7"/>
    <w:rsid w:val="00581BFE"/>
    <w:rsid w:val="00582B26"/>
    <w:rsid w:val="00582E74"/>
    <w:rsid w:val="00583180"/>
    <w:rsid w:val="005840C6"/>
    <w:rsid w:val="00586352"/>
    <w:rsid w:val="00586F08"/>
    <w:rsid w:val="00587ED7"/>
    <w:rsid w:val="00590A72"/>
    <w:rsid w:val="00590A87"/>
    <w:rsid w:val="005922FF"/>
    <w:rsid w:val="005945CB"/>
    <w:rsid w:val="00595024"/>
    <w:rsid w:val="00595B8E"/>
    <w:rsid w:val="0059653F"/>
    <w:rsid w:val="00597A57"/>
    <w:rsid w:val="005A04F3"/>
    <w:rsid w:val="005A21E0"/>
    <w:rsid w:val="005A480E"/>
    <w:rsid w:val="005A53F0"/>
    <w:rsid w:val="005A56D8"/>
    <w:rsid w:val="005A58EA"/>
    <w:rsid w:val="005A611F"/>
    <w:rsid w:val="005A755E"/>
    <w:rsid w:val="005A784B"/>
    <w:rsid w:val="005A7DBF"/>
    <w:rsid w:val="005B1199"/>
    <w:rsid w:val="005B11C9"/>
    <w:rsid w:val="005B1609"/>
    <w:rsid w:val="005B1F51"/>
    <w:rsid w:val="005B230B"/>
    <w:rsid w:val="005B25BD"/>
    <w:rsid w:val="005B2B94"/>
    <w:rsid w:val="005B37B6"/>
    <w:rsid w:val="005B5F5D"/>
    <w:rsid w:val="005B5FA2"/>
    <w:rsid w:val="005B6C61"/>
    <w:rsid w:val="005B702B"/>
    <w:rsid w:val="005C0DB7"/>
    <w:rsid w:val="005C109B"/>
    <w:rsid w:val="005C1DBA"/>
    <w:rsid w:val="005C227B"/>
    <w:rsid w:val="005C2ACC"/>
    <w:rsid w:val="005C339E"/>
    <w:rsid w:val="005C376D"/>
    <w:rsid w:val="005C5629"/>
    <w:rsid w:val="005C6F9A"/>
    <w:rsid w:val="005C78F1"/>
    <w:rsid w:val="005D0259"/>
    <w:rsid w:val="005D235C"/>
    <w:rsid w:val="005D2478"/>
    <w:rsid w:val="005D261F"/>
    <w:rsid w:val="005D3968"/>
    <w:rsid w:val="005D3DD0"/>
    <w:rsid w:val="005D5BC5"/>
    <w:rsid w:val="005D63C8"/>
    <w:rsid w:val="005D7FF2"/>
    <w:rsid w:val="005E332A"/>
    <w:rsid w:val="005E38EF"/>
    <w:rsid w:val="005E448C"/>
    <w:rsid w:val="005E6307"/>
    <w:rsid w:val="005F0582"/>
    <w:rsid w:val="005F1F94"/>
    <w:rsid w:val="005F342B"/>
    <w:rsid w:val="005F395D"/>
    <w:rsid w:val="005F4A77"/>
    <w:rsid w:val="005F5FF1"/>
    <w:rsid w:val="005F6781"/>
    <w:rsid w:val="00600669"/>
    <w:rsid w:val="00601D22"/>
    <w:rsid w:val="006053F0"/>
    <w:rsid w:val="0060565E"/>
    <w:rsid w:val="006079C1"/>
    <w:rsid w:val="00610013"/>
    <w:rsid w:val="00610ADD"/>
    <w:rsid w:val="00615CD4"/>
    <w:rsid w:val="00615D4D"/>
    <w:rsid w:val="00617398"/>
    <w:rsid w:val="00617D88"/>
    <w:rsid w:val="00620A07"/>
    <w:rsid w:val="00624A7C"/>
    <w:rsid w:val="00625101"/>
    <w:rsid w:val="00625392"/>
    <w:rsid w:val="0062628A"/>
    <w:rsid w:val="00626BEF"/>
    <w:rsid w:val="0062796D"/>
    <w:rsid w:val="00630338"/>
    <w:rsid w:val="00632AA2"/>
    <w:rsid w:val="00633B87"/>
    <w:rsid w:val="006346A6"/>
    <w:rsid w:val="00637501"/>
    <w:rsid w:val="0063780A"/>
    <w:rsid w:val="00637DD3"/>
    <w:rsid w:val="006406C8"/>
    <w:rsid w:val="00640776"/>
    <w:rsid w:val="00641ACF"/>
    <w:rsid w:val="0064363F"/>
    <w:rsid w:val="00645408"/>
    <w:rsid w:val="00646A14"/>
    <w:rsid w:val="006516CF"/>
    <w:rsid w:val="0065365F"/>
    <w:rsid w:val="00653743"/>
    <w:rsid w:val="00653CB0"/>
    <w:rsid w:val="006540D7"/>
    <w:rsid w:val="00654F86"/>
    <w:rsid w:val="006555E6"/>
    <w:rsid w:val="00655AD2"/>
    <w:rsid w:val="00657265"/>
    <w:rsid w:val="00660A84"/>
    <w:rsid w:val="006610CB"/>
    <w:rsid w:val="006617EB"/>
    <w:rsid w:val="00662747"/>
    <w:rsid w:val="006628D2"/>
    <w:rsid w:val="00663D03"/>
    <w:rsid w:val="00664806"/>
    <w:rsid w:val="00666D55"/>
    <w:rsid w:val="00667AE0"/>
    <w:rsid w:val="00670DBC"/>
    <w:rsid w:val="00670F35"/>
    <w:rsid w:val="0067372D"/>
    <w:rsid w:val="00673B2B"/>
    <w:rsid w:val="006820D9"/>
    <w:rsid w:val="006838A0"/>
    <w:rsid w:val="006855FF"/>
    <w:rsid w:val="00685AE5"/>
    <w:rsid w:val="00690DD7"/>
    <w:rsid w:val="0069231A"/>
    <w:rsid w:val="00692B0F"/>
    <w:rsid w:val="006934BC"/>
    <w:rsid w:val="00694E0B"/>
    <w:rsid w:val="00695378"/>
    <w:rsid w:val="00697886"/>
    <w:rsid w:val="00697962"/>
    <w:rsid w:val="006A0A17"/>
    <w:rsid w:val="006A0DBE"/>
    <w:rsid w:val="006A4F4A"/>
    <w:rsid w:val="006A6CE1"/>
    <w:rsid w:val="006A7359"/>
    <w:rsid w:val="006A782D"/>
    <w:rsid w:val="006B3411"/>
    <w:rsid w:val="006B73B9"/>
    <w:rsid w:val="006C0558"/>
    <w:rsid w:val="006C2509"/>
    <w:rsid w:val="006C253C"/>
    <w:rsid w:val="006C26AF"/>
    <w:rsid w:val="006C3844"/>
    <w:rsid w:val="006C3C4D"/>
    <w:rsid w:val="006C54DD"/>
    <w:rsid w:val="006C69FD"/>
    <w:rsid w:val="006C782B"/>
    <w:rsid w:val="006D11DA"/>
    <w:rsid w:val="006D1CE5"/>
    <w:rsid w:val="006D37BC"/>
    <w:rsid w:val="006D4811"/>
    <w:rsid w:val="006D71D4"/>
    <w:rsid w:val="006D7AC7"/>
    <w:rsid w:val="006D7BED"/>
    <w:rsid w:val="006E05A8"/>
    <w:rsid w:val="006E0C8D"/>
    <w:rsid w:val="006E10CD"/>
    <w:rsid w:val="006E32E5"/>
    <w:rsid w:val="006E431A"/>
    <w:rsid w:val="006E63C1"/>
    <w:rsid w:val="006E666D"/>
    <w:rsid w:val="006F16BB"/>
    <w:rsid w:val="006F2B8F"/>
    <w:rsid w:val="006F38BB"/>
    <w:rsid w:val="006F48F2"/>
    <w:rsid w:val="006F5614"/>
    <w:rsid w:val="006F5639"/>
    <w:rsid w:val="006F6001"/>
    <w:rsid w:val="006F621A"/>
    <w:rsid w:val="006F7418"/>
    <w:rsid w:val="006F7CF5"/>
    <w:rsid w:val="00701CA7"/>
    <w:rsid w:val="00704CCB"/>
    <w:rsid w:val="007077E2"/>
    <w:rsid w:val="00707D6E"/>
    <w:rsid w:val="00713CED"/>
    <w:rsid w:val="00716693"/>
    <w:rsid w:val="00716CE2"/>
    <w:rsid w:val="007218ED"/>
    <w:rsid w:val="00721C04"/>
    <w:rsid w:val="00721CD2"/>
    <w:rsid w:val="00722037"/>
    <w:rsid w:val="00722857"/>
    <w:rsid w:val="00724046"/>
    <w:rsid w:val="0072467A"/>
    <w:rsid w:val="00724D93"/>
    <w:rsid w:val="00725456"/>
    <w:rsid w:val="00726881"/>
    <w:rsid w:val="00730732"/>
    <w:rsid w:val="00732A9C"/>
    <w:rsid w:val="0073491D"/>
    <w:rsid w:val="00741BBA"/>
    <w:rsid w:val="00741C16"/>
    <w:rsid w:val="00743D72"/>
    <w:rsid w:val="00746913"/>
    <w:rsid w:val="00752A71"/>
    <w:rsid w:val="00752BE0"/>
    <w:rsid w:val="007535B0"/>
    <w:rsid w:val="007572AA"/>
    <w:rsid w:val="00757B3A"/>
    <w:rsid w:val="007612AF"/>
    <w:rsid w:val="00761F25"/>
    <w:rsid w:val="0076212C"/>
    <w:rsid w:val="00762E20"/>
    <w:rsid w:val="00763B04"/>
    <w:rsid w:val="00764E2D"/>
    <w:rsid w:val="00765451"/>
    <w:rsid w:val="00765CE5"/>
    <w:rsid w:val="007661C7"/>
    <w:rsid w:val="00766BB0"/>
    <w:rsid w:val="0076791E"/>
    <w:rsid w:val="00767EC8"/>
    <w:rsid w:val="0077080E"/>
    <w:rsid w:val="0077134C"/>
    <w:rsid w:val="007714DD"/>
    <w:rsid w:val="007723FD"/>
    <w:rsid w:val="0077243C"/>
    <w:rsid w:val="00773921"/>
    <w:rsid w:val="00773A66"/>
    <w:rsid w:val="0077576B"/>
    <w:rsid w:val="007764FB"/>
    <w:rsid w:val="007814C5"/>
    <w:rsid w:val="0078183B"/>
    <w:rsid w:val="007838C0"/>
    <w:rsid w:val="0078404D"/>
    <w:rsid w:val="0078466B"/>
    <w:rsid w:val="007859DB"/>
    <w:rsid w:val="00786791"/>
    <w:rsid w:val="00786DFF"/>
    <w:rsid w:val="00787CAA"/>
    <w:rsid w:val="00793E51"/>
    <w:rsid w:val="00794F0B"/>
    <w:rsid w:val="0079579B"/>
    <w:rsid w:val="0079615E"/>
    <w:rsid w:val="0079644C"/>
    <w:rsid w:val="0079650E"/>
    <w:rsid w:val="007968B7"/>
    <w:rsid w:val="007972D3"/>
    <w:rsid w:val="00797589"/>
    <w:rsid w:val="007A2ADF"/>
    <w:rsid w:val="007A3E9D"/>
    <w:rsid w:val="007A582C"/>
    <w:rsid w:val="007A58C5"/>
    <w:rsid w:val="007A591F"/>
    <w:rsid w:val="007A71CC"/>
    <w:rsid w:val="007A7574"/>
    <w:rsid w:val="007B08FA"/>
    <w:rsid w:val="007B0A36"/>
    <w:rsid w:val="007B2207"/>
    <w:rsid w:val="007B3E53"/>
    <w:rsid w:val="007B47B9"/>
    <w:rsid w:val="007B4A75"/>
    <w:rsid w:val="007B5431"/>
    <w:rsid w:val="007B582D"/>
    <w:rsid w:val="007C1DCD"/>
    <w:rsid w:val="007C22E8"/>
    <w:rsid w:val="007C249B"/>
    <w:rsid w:val="007C25A3"/>
    <w:rsid w:val="007C445D"/>
    <w:rsid w:val="007C7AEA"/>
    <w:rsid w:val="007D011B"/>
    <w:rsid w:val="007D0C5A"/>
    <w:rsid w:val="007D1BCB"/>
    <w:rsid w:val="007D4798"/>
    <w:rsid w:val="007D4FF8"/>
    <w:rsid w:val="007D5758"/>
    <w:rsid w:val="007D59B8"/>
    <w:rsid w:val="007D5FDF"/>
    <w:rsid w:val="007D7489"/>
    <w:rsid w:val="007D7EC2"/>
    <w:rsid w:val="007D7FCA"/>
    <w:rsid w:val="007E00AB"/>
    <w:rsid w:val="007E26F7"/>
    <w:rsid w:val="007E4C2D"/>
    <w:rsid w:val="007E50BF"/>
    <w:rsid w:val="007E6392"/>
    <w:rsid w:val="007E7F23"/>
    <w:rsid w:val="007F048B"/>
    <w:rsid w:val="007F0E29"/>
    <w:rsid w:val="007F356D"/>
    <w:rsid w:val="007F43CC"/>
    <w:rsid w:val="007F5F7E"/>
    <w:rsid w:val="007F6989"/>
    <w:rsid w:val="0080097B"/>
    <w:rsid w:val="00801235"/>
    <w:rsid w:val="0080246A"/>
    <w:rsid w:val="00810949"/>
    <w:rsid w:val="00813BE5"/>
    <w:rsid w:val="00813FD8"/>
    <w:rsid w:val="008152C9"/>
    <w:rsid w:val="00820E50"/>
    <w:rsid w:val="008211EB"/>
    <w:rsid w:val="00824369"/>
    <w:rsid w:val="0082476D"/>
    <w:rsid w:val="008306DD"/>
    <w:rsid w:val="00830FA3"/>
    <w:rsid w:val="00831432"/>
    <w:rsid w:val="0083262A"/>
    <w:rsid w:val="00832E13"/>
    <w:rsid w:val="008414CF"/>
    <w:rsid w:val="008440C6"/>
    <w:rsid w:val="00850058"/>
    <w:rsid w:val="00850D4F"/>
    <w:rsid w:val="0085150E"/>
    <w:rsid w:val="00852723"/>
    <w:rsid w:val="00852EFA"/>
    <w:rsid w:val="00852F74"/>
    <w:rsid w:val="008543E4"/>
    <w:rsid w:val="0085552A"/>
    <w:rsid w:val="008609AC"/>
    <w:rsid w:val="00863195"/>
    <w:rsid w:val="008636BF"/>
    <w:rsid w:val="0086612C"/>
    <w:rsid w:val="008672A6"/>
    <w:rsid w:val="008678A7"/>
    <w:rsid w:val="008679FE"/>
    <w:rsid w:val="00867B10"/>
    <w:rsid w:val="00872CD4"/>
    <w:rsid w:val="008734ED"/>
    <w:rsid w:val="008758D8"/>
    <w:rsid w:val="008761CD"/>
    <w:rsid w:val="008761F3"/>
    <w:rsid w:val="008762E9"/>
    <w:rsid w:val="008764CF"/>
    <w:rsid w:val="00876B2B"/>
    <w:rsid w:val="00876F2F"/>
    <w:rsid w:val="008807BE"/>
    <w:rsid w:val="00880885"/>
    <w:rsid w:val="00881270"/>
    <w:rsid w:val="0088488E"/>
    <w:rsid w:val="0088639D"/>
    <w:rsid w:val="00886A8A"/>
    <w:rsid w:val="00886DBC"/>
    <w:rsid w:val="00886F8D"/>
    <w:rsid w:val="008872EC"/>
    <w:rsid w:val="00890168"/>
    <w:rsid w:val="008909CF"/>
    <w:rsid w:val="00893166"/>
    <w:rsid w:val="00893188"/>
    <w:rsid w:val="0089323B"/>
    <w:rsid w:val="00893FF9"/>
    <w:rsid w:val="008947E2"/>
    <w:rsid w:val="008A082A"/>
    <w:rsid w:val="008A1024"/>
    <w:rsid w:val="008A1990"/>
    <w:rsid w:val="008A1C91"/>
    <w:rsid w:val="008A1F4D"/>
    <w:rsid w:val="008A219C"/>
    <w:rsid w:val="008A3B12"/>
    <w:rsid w:val="008A46E0"/>
    <w:rsid w:val="008A7FF8"/>
    <w:rsid w:val="008B2A9A"/>
    <w:rsid w:val="008B62DB"/>
    <w:rsid w:val="008B6D1A"/>
    <w:rsid w:val="008B7D61"/>
    <w:rsid w:val="008C0533"/>
    <w:rsid w:val="008C1133"/>
    <w:rsid w:val="008C22F7"/>
    <w:rsid w:val="008C2C21"/>
    <w:rsid w:val="008C70A5"/>
    <w:rsid w:val="008D13BD"/>
    <w:rsid w:val="008D2925"/>
    <w:rsid w:val="008D2A21"/>
    <w:rsid w:val="008D2C71"/>
    <w:rsid w:val="008D3088"/>
    <w:rsid w:val="008D496B"/>
    <w:rsid w:val="008D5CF4"/>
    <w:rsid w:val="008D6F44"/>
    <w:rsid w:val="008D775A"/>
    <w:rsid w:val="008D77BE"/>
    <w:rsid w:val="008D7C9D"/>
    <w:rsid w:val="008D7CD5"/>
    <w:rsid w:val="008E02D2"/>
    <w:rsid w:val="008E0EC6"/>
    <w:rsid w:val="008E5691"/>
    <w:rsid w:val="008E7752"/>
    <w:rsid w:val="008F2258"/>
    <w:rsid w:val="008F33B6"/>
    <w:rsid w:val="008F4295"/>
    <w:rsid w:val="008F5AE9"/>
    <w:rsid w:val="008F6C58"/>
    <w:rsid w:val="008F7442"/>
    <w:rsid w:val="00900738"/>
    <w:rsid w:val="00901A3A"/>
    <w:rsid w:val="00902945"/>
    <w:rsid w:val="0090318B"/>
    <w:rsid w:val="00903316"/>
    <w:rsid w:val="00903369"/>
    <w:rsid w:val="00903392"/>
    <w:rsid w:val="00905005"/>
    <w:rsid w:val="0090583C"/>
    <w:rsid w:val="0091176C"/>
    <w:rsid w:val="00912382"/>
    <w:rsid w:val="009124DE"/>
    <w:rsid w:val="00914BFC"/>
    <w:rsid w:val="009152EF"/>
    <w:rsid w:val="00915CAC"/>
    <w:rsid w:val="00917AE3"/>
    <w:rsid w:val="00920F4E"/>
    <w:rsid w:val="0092214F"/>
    <w:rsid w:val="0092393B"/>
    <w:rsid w:val="00923EFB"/>
    <w:rsid w:val="0092479B"/>
    <w:rsid w:val="00924889"/>
    <w:rsid w:val="00926C23"/>
    <w:rsid w:val="00927FE5"/>
    <w:rsid w:val="0093035B"/>
    <w:rsid w:val="0093058B"/>
    <w:rsid w:val="00930BCD"/>
    <w:rsid w:val="00931F54"/>
    <w:rsid w:val="00933BEB"/>
    <w:rsid w:val="00933CBF"/>
    <w:rsid w:val="009354D5"/>
    <w:rsid w:val="0093589D"/>
    <w:rsid w:val="00942A43"/>
    <w:rsid w:val="00950422"/>
    <w:rsid w:val="00950921"/>
    <w:rsid w:val="0095191B"/>
    <w:rsid w:val="00954975"/>
    <w:rsid w:val="00956162"/>
    <w:rsid w:val="009570A8"/>
    <w:rsid w:val="00957ED0"/>
    <w:rsid w:val="00961C90"/>
    <w:rsid w:val="009621F1"/>
    <w:rsid w:val="00963F89"/>
    <w:rsid w:val="009677EB"/>
    <w:rsid w:val="00971DDE"/>
    <w:rsid w:val="0097326A"/>
    <w:rsid w:val="00973738"/>
    <w:rsid w:val="00976E2D"/>
    <w:rsid w:val="00977842"/>
    <w:rsid w:val="0098016E"/>
    <w:rsid w:val="009801EC"/>
    <w:rsid w:val="00980783"/>
    <w:rsid w:val="009817E5"/>
    <w:rsid w:val="00981918"/>
    <w:rsid w:val="00982AEE"/>
    <w:rsid w:val="00982AF9"/>
    <w:rsid w:val="009843E6"/>
    <w:rsid w:val="00985770"/>
    <w:rsid w:val="0099050B"/>
    <w:rsid w:val="009914BF"/>
    <w:rsid w:val="00993BD8"/>
    <w:rsid w:val="009A101B"/>
    <w:rsid w:val="009A16F5"/>
    <w:rsid w:val="009A411A"/>
    <w:rsid w:val="009A5C8F"/>
    <w:rsid w:val="009A7FF6"/>
    <w:rsid w:val="009B2036"/>
    <w:rsid w:val="009B394C"/>
    <w:rsid w:val="009B3C3E"/>
    <w:rsid w:val="009B5BF1"/>
    <w:rsid w:val="009B6035"/>
    <w:rsid w:val="009C22C5"/>
    <w:rsid w:val="009C40E0"/>
    <w:rsid w:val="009D02CD"/>
    <w:rsid w:val="009D08E4"/>
    <w:rsid w:val="009D325B"/>
    <w:rsid w:val="009D35B5"/>
    <w:rsid w:val="009D4054"/>
    <w:rsid w:val="009D4427"/>
    <w:rsid w:val="009D723E"/>
    <w:rsid w:val="009D7EB2"/>
    <w:rsid w:val="009E0485"/>
    <w:rsid w:val="009E4055"/>
    <w:rsid w:val="009E467E"/>
    <w:rsid w:val="009E60B4"/>
    <w:rsid w:val="009E6428"/>
    <w:rsid w:val="009E70A0"/>
    <w:rsid w:val="009E7482"/>
    <w:rsid w:val="009E7DF2"/>
    <w:rsid w:val="009F01B1"/>
    <w:rsid w:val="009F1B72"/>
    <w:rsid w:val="009F2944"/>
    <w:rsid w:val="009F5C82"/>
    <w:rsid w:val="009F66A3"/>
    <w:rsid w:val="009F6902"/>
    <w:rsid w:val="009F77DB"/>
    <w:rsid w:val="00A01750"/>
    <w:rsid w:val="00A01EE1"/>
    <w:rsid w:val="00A023DB"/>
    <w:rsid w:val="00A02727"/>
    <w:rsid w:val="00A02CDD"/>
    <w:rsid w:val="00A031EE"/>
    <w:rsid w:val="00A03CF0"/>
    <w:rsid w:val="00A047DA"/>
    <w:rsid w:val="00A04FFA"/>
    <w:rsid w:val="00A07551"/>
    <w:rsid w:val="00A106DB"/>
    <w:rsid w:val="00A117C3"/>
    <w:rsid w:val="00A12016"/>
    <w:rsid w:val="00A1347D"/>
    <w:rsid w:val="00A17BAB"/>
    <w:rsid w:val="00A21B86"/>
    <w:rsid w:val="00A222F5"/>
    <w:rsid w:val="00A25B32"/>
    <w:rsid w:val="00A26550"/>
    <w:rsid w:val="00A26680"/>
    <w:rsid w:val="00A275A0"/>
    <w:rsid w:val="00A30311"/>
    <w:rsid w:val="00A30E46"/>
    <w:rsid w:val="00A31263"/>
    <w:rsid w:val="00A3266E"/>
    <w:rsid w:val="00A35543"/>
    <w:rsid w:val="00A368A3"/>
    <w:rsid w:val="00A41DF9"/>
    <w:rsid w:val="00A42895"/>
    <w:rsid w:val="00A4370F"/>
    <w:rsid w:val="00A46C70"/>
    <w:rsid w:val="00A5000A"/>
    <w:rsid w:val="00A50B1F"/>
    <w:rsid w:val="00A50BDE"/>
    <w:rsid w:val="00A51734"/>
    <w:rsid w:val="00A523A6"/>
    <w:rsid w:val="00A52B7F"/>
    <w:rsid w:val="00A55BBD"/>
    <w:rsid w:val="00A56693"/>
    <w:rsid w:val="00A5762A"/>
    <w:rsid w:val="00A5769E"/>
    <w:rsid w:val="00A57B90"/>
    <w:rsid w:val="00A600F7"/>
    <w:rsid w:val="00A61D93"/>
    <w:rsid w:val="00A62AAB"/>
    <w:rsid w:val="00A6308A"/>
    <w:rsid w:val="00A66183"/>
    <w:rsid w:val="00A7012C"/>
    <w:rsid w:val="00A710FF"/>
    <w:rsid w:val="00A71923"/>
    <w:rsid w:val="00A71C51"/>
    <w:rsid w:val="00A729A9"/>
    <w:rsid w:val="00A7658F"/>
    <w:rsid w:val="00A77917"/>
    <w:rsid w:val="00A81C71"/>
    <w:rsid w:val="00A83137"/>
    <w:rsid w:val="00A837F8"/>
    <w:rsid w:val="00A84428"/>
    <w:rsid w:val="00A84AA4"/>
    <w:rsid w:val="00A874BE"/>
    <w:rsid w:val="00A94322"/>
    <w:rsid w:val="00A96955"/>
    <w:rsid w:val="00AA0245"/>
    <w:rsid w:val="00AA0967"/>
    <w:rsid w:val="00AA258B"/>
    <w:rsid w:val="00AA342A"/>
    <w:rsid w:val="00AA3F04"/>
    <w:rsid w:val="00AA400F"/>
    <w:rsid w:val="00AA5192"/>
    <w:rsid w:val="00AA54FE"/>
    <w:rsid w:val="00AA59E9"/>
    <w:rsid w:val="00AA6369"/>
    <w:rsid w:val="00AA678F"/>
    <w:rsid w:val="00AA688D"/>
    <w:rsid w:val="00AA69DF"/>
    <w:rsid w:val="00AA6FA9"/>
    <w:rsid w:val="00AB0A71"/>
    <w:rsid w:val="00AB0DC1"/>
    <w:rsid w:val="00AB1A6D"/>
    <w:rsid w:val="00AB27BD"/>
    <w:rsid w:val="00AB2F48"/>
    <w:rsid w:val="00AB3548"/>
    <w:rsid w:val="00AB5349"/>
    <w:rsid w:val="00AB71AC"/>
    <w:rsid w:val="00AB75C1"/>
    <w:rsid w:val="00AC5093"/>
    <w:rsid w:val="00AC6D30"/>
    <w:rsid w:val="00AD0C3F"/>
    <w:rsid w:val="00AD1A49"/>
    <w:rsid w:val="00AD2F57"/>
    <w:rsid w:val="00AD5D7D"/>
    <w:rsid w:val="00AD6C5A"/>
    <w:rsid w:val="00AD7594"/>
    <w:rsid w:val="00AE222B"/>
    <w:rsid w:val="00AE230D"/>
    <w:rsid w:val="00AE4D54"/>
    <w:rsid w:val="00AE665A"/>
    <w:rsid w:val="00AF1095"/>
    <w:rsid w:val="00AF14C8"/>
    <w:rsid w:val="00AF26A1"/>
    <w:rsid w:val="00AF2B79"/>
    <w:rsid w:val="00AF3DAB"/>
    <w:rsid w:val="00AF530D"/>
    <w:rsid w:val="00AF5784"/>
    <w:rsid w:val="00AF63B6"/>
    <w:rsid w:val="00AF6509"/>
    <w:rsid w:val="00B02B82"/>
    <w:rsid w:val="00B04984"/>
    <w:rsid w:val="00B052CC"/>
    <w:rsid w:val="00B054C0"/>
    <w:rsid w:val="00B062A6"/>
    <w:rsid w:val="00B06326"/>
    <w:rsid w:val="00B125CC"/>
    <w:rsid w:val="00B12B19"/>
    <w:rsid w:val="00B157ED"/>
    <w:rsid w:val="00B15AC9"/>
    <w:rsid w:val="00B17416"/>
    <w:rsid w:val="00B234CC"/>
    <w:rsid w:val="00B2484F"/>
    <w:rsid w:val="00B30A9C"/>
    <w:rsid w:val="00B31E59"/>
    <w:rsid w:val="00B33C78"/>
    <w:rsid w:val="00B36276"/>
    <w:rsid w:val="00B401B5"/>
    <w:rsid w:val="00B406D5"/>
    <w:rsid w:val="00B43924"/>
    <w:rsid w:val="00B4509B"/>
    <w:rsid w:val="00B45365"/>
    <w:rsid w:val="00B46D05"/>
    <w:rsid w:val="00B53365"/>
    <w:rsid w:val="00B54D71"/>
    <w:rsid w:val="00B54E7B"/>
    <w:rsid w:val="00B576A0"/>
    <w:rsid w:val="00B60A17"/>
    <w:rsid w:val="00B640A8"/>
    <w:rsid w:val="00B6434F"/>
    <w:rsid w:val="00B654B4"/>
    <w:rsid w:val="00B65CE5"/>
    <w:rsid w:val="00B666EC"/>
    <w:rsid w:val="00B7052E"/>
    <w:rsid w:val="00B7089B"/>
    <w:rsid w:val="00B71BC5"/>
    <w:rsid w:val="00B72CEF"/>
    <w:rsid w:val="00B77754"/>
    <w:rsid w:val="00B77BD0"/>
    <w:rsid w:val="00B812E3"/>
    <w:rsid w:val="00B82B6F"/>
    <w:rsid w:val="00B85558"/>
    <w:rsid w:val="00B878A8"/>
    <w:rsid w:val="00B87DFD"/>
    <w:rsid w:val="00B90651"/>
    <w:rsid w:val="00B91551"/>
    <w:rsid w:val="00B91D42"/>
    <w:rsid w:val="00B92F20"/>
    <w:rsid w:val="00B9612E"/>
    <w:rsid w:val="00BA059F"/>
    <w:rsid w:val="00BA136E"/>
    <w:rsid w:val="00BA1867"/>
    <w:rsid w:val="00BA3326"/>
    <w:rsid w:val="00BA5CB0"/>
    <w:rsid w:val="00BA77DA"/>
    <w:rsid w:val="00BA7DD6"/>
    <w:rsid w:val="00BB10D6"/>
    <w:rsid w:val="00BB1AB0"/>
    <w:rsid w:val="00BB1EB6"/>
    <w:rsid w:val="00BB1FF4"/>
    <w:rsid w:val="00BB4194"/>
    <w:rsid w:val="00BB65A8"/>
    <w:rsid w:val="00BB6AD0"/>
    <w:rsid w:val="00BB7066"/>
    <w:rsid w:val="00BB761E"/>
    <w:rsid w:val="00BB7665"/>
    <w:rsid w:val="00BB7C72"/>
    <w:rsid w:val="00BC0105"/>
    <w:rsid w:val="00BC1C9E"/>
    <w:rsid w:val="00BC1E74"/>
    <w:rsid w:val="00BC2DB5"/>
    <w:rsid w:val="00BC3366"/>
    <w:rsid w:val="00BC41A0"/>
    <w:rsid w:val="00BC5744"/>
    <w:rsid w:val="00BC5D86"/>
    <w:rsid w:val="00BC6F49"/>
    <w:rsid w:val="00BC79C0"/>
    <w:rsid w:val="00BD1F25"/>
    <w:rsid w:val="00BD3117"/>
    <w:rsid w:val="00BD3C92"/>
    <w:rsid w:val="00BD58E2"/>
    <w:rsid w:val="00BD5BEF"/>
    <w:rsid w:val="00BD7280"/>
    <w:rsid w:val="00BD772B"/>
    <w:rsid w:val="00BE06FC"/>
    <w:rsid w:val="00BE1F47"/>
    <w:rsid w:val="00BE47B1"/>
    <w:rsid w:val="00BE5312"/>
    <w:rsid w:val="00BE66B9"/>
    <w:rsid w:val="00BE7751"/>
    <w:rsid w:val="00BF041C"/>
    <w:rsid w:val="00BF0546"/>
    <w:rsid w:val="00BF055E"/>
    <w:rsid w:val="00BF05A5"/>
    <w:rsid w:val="00BF1668"/>
    <w:rsid w:val="00BF5C99"/>
    <w:rsid w:val="00BF5D15"/>
    <w:rsid w:val="00BF608F"/>
    <w:rsid w:val="00C00D8C"/>
    <w:rsid w:val="00C01AD4"/>
    <w:rsid w:val="00C03B9C"/>
    <w:rsid w:val="00C04375"/>
    <w:rsid w:val="00C066B3"/>
    <w:rsid w:val="00C073F8"/>
    <w:rsid w:val="00C10A53"/>
    <w:rsid w:val="00C14B34"/>
    <w:rsid w:val="00C153C2"/>
    <w:rsid w:val="00C1554E"/>
    <w:rsid w:val="00C230B4"/>
    <w:rsid w:val="00C23FD4"/>
    <w:rsid w:val="00C24751"/>
    <w:rsid w:val="00C24B09"/>
    <w:rsid w:val="00C26FBB"/>
    <w:rsid w:val="00C30664"/>
    <w:rsid w:val="00C30B66"/>
    <w:rsid w:val="00C3194A"/>
    <w:rsid w:val="00C31F55"/>
    <w:rsid w:val="00C3286F"/>
    <w:rsid w:val="00C33A94"/>
    <w:rsid w:val="00C33EA6"/>
    <w:rsid w:val="00C3455B"/>
    <w:rsid w:val="00C34C85"/>
    <w:rsid w:val="00C350E5"/>
    <w:rsid w:val="00C352C1"/>
    <w:rsid w:val="00C36A47"/>
    <w:rsid w:val="00C37A24"/>
    <w:rsid w:val="00C37B2B"/>
    <w:rsid w:val="00C40568"/>
    <w:rsid w:val="00C43EC4"/>
    <w:rsid w:val="00C444B7"/>
    <w:rsid w:val="00C4510F"/>
    <w:rsid w:val="00C454F8"/>
    <w:rsid w:val="00C47BDC"/>
    <w:rsid w:val="00C47D86"/>
    <w:rsid w:val="00C51F23"/>
    <w:rsid w:val="00C52598"/>
    <w:rsid w:val="00C52835"/>
    <w:rsid w:val="00C53CAE"/>
    <w:rsid w:val="00C55DB9"/>
    <w:rsid w:val="00C56235"/>
    <w:rsid w:val="00C6247B"/>
    <w:rsid w:val="00C636C6"/>
    <w:rsid w:val="00C64023"/>
    <w:rsid w:val="00C64468"/>
    <w:rsid w:val="00C66EDB"/>
    <w:rsid w:val="00C70133"/>
    <w:rsid w:val="00C732A3"/>
    <w:rsid w:val="00C77C57"/>
    <w:rsid w:val="00C77EDD"/>
    <w:rsid w:val="00C819CC"/>
    <w:rsid w:val="00C8225C"/>
    <w:rsid w:val="00C82823"/>
    <w:rsid w:val="00C85031"/>
    <w:rsid w:val="00C86888"/>
    <w:rsid w:val="00C87752"/>
    <w:rsid w:val="00C911F3"/>
    <w:rsid w:val="00C94475"/>
    <w:rsid w:val="00C95635"/>
    <w:rsid w:val="00CA0165"/>
    <w:rsid w:val="00CA0A33"/>
    <w:rsid w:val="00CA3EB9"/>
    <w:rsid w:val="00CA5CC4"/>
    <w:rsid w:val="00CA6BF4"/>
    <w:rsid w:val="00CA70D5"/>
    <w:rsid w:val="00CA7BCB"/>
    <w:rsid w:val="00CA7D80"/>
    <w:rsid w:val="00CB0E37"/>
    <w:rsid w:val="00CB13DC"/>
    <w:rsid w:val="00CB4F46"/>
    <w:rsid w:val="00CB5262"/>
    <w:rsid w:val="00CB5542"/>
    <w:rsid w:val="00CB5E5C"/>
    <w:rsid w:val="00CB6491"/>
    <w:rsid w:val="00CC31C8"/>
    <w:rsid w:val="00CC3CE1"/>
    <w:rsid w:val="00CC4182"/>
    <w:rsid w:val="00CC4577"/>
    <w:rsid w:val="00CC483D"/>
    <w:rsid w:val="00CC54A3"/>
    <w:rsid w:val="00CC5756"/>
    <w:rsid w:val="00CC72B6"/>
    <w:rsid w:val="00CC7D7F"/>
    <w:rsid w:val="00CD00A3"/>
    <w:rsid w:val="00CD0E00"/>
    <w:rsid w:val="00CD1D83"/>
    <w:rsid w:val="00CD2237"/>
    <w:rsid w:val="00CD73C0"/>
    <w:rsid w:val="00CD74E1"/>
    <w:rsid w:val="00CE1942"/>
    <w:rsid w:val="00CE2100"/>
    <w:rsid w:val="00CE2FE1"/>
    <w:rsid w:val="00CE44A0"/>
    <w:rsid w:val="00CE52F7"/>
    <w:rsid w:val="00CE5784"/>
    <w:rsid w:val="00CE61DF"/>
    <w:rsid w:val="00CE6A78"/>
    <w:rsid w:val="00CE747C"/>
    <w:rsid w:val="00CF1651"/>
    <w:rsid w:val="00CF442F"/>
    <w:rsid w:val="00D0042C"/>
    <w:rsid w:val="00D00F2C"/>
    <w:rsid w:val="00D02618"/>
    <w:rsid w:val="00D03484"/>
    <w:rsid w:val="00D0475E"/>
    <w:rsid w:val="00D054A3"/>
    <w:rsid w:val="00D07BD0"/>
    <w:rsid w:val="00D07EDA"/>
    <w:rsid w:val="00D12370"/>
    <w:rsid w:val="00D13AEC"/>
    <w:rsid w:val="00D15C6A"/>
    <w:rsid w:val="00D21C89"/>
    <w:rsid w:val="00D2256B"/>
    <w:rsid w:val="00D23251"/>
    <w:rsid w:val="00D23717"/>
    <w:rsid w:val="00D238D5"/>
    <w:rsid w:val="00D26F7D"/>
    <w:rsid w:val="00D27425"/>
    <w:rsid w:val="00D323AD"/>
    <w:rsid w:val="00D40EDD"/>
    <w:rsid w:val="00D41518"/>
    <w:rsid w:val="00D4221E"/>
    <w:rsid w:val="00D43242"/>
    <w:rsid w:val="00D435C3"/>
    <w:rsid w:val="00D43863"/>
    <w:rsid w:val="00D444D0"/>
    <w:rsid w:val="00D45D23"/>
    <w:rsid w:val="00D46787"/>
    <w:rsid w:val="00D47C29"/>
    <w:rsid w:val="00D506E9"/>
    <w:rsid w:val="00D51FA3"/>
    <w:rsid w:val="00D5203E"/>
    <w:rsid w:val="00D535DB"/>
    <w:rsid w:val="00D53E10"/>
    <w:rsid w:val="00D5404A"/>
    <w:rsid w:val="00D544AD"/>
    <w:rsid w:val="00D5457E"/>
    <w:rsid w:val="00D54608"/>
    <w:rsid w:val="00D57CBF"/>
    <w:rsid w:val="00D60212"/>
    <w:rsid w:val="00D6056B"/>
    <w:rsid w:val="00D60878"/>
    <w:rsid w:val="00D6386A"/>
    <w:rsid w:val="00D6520A"/>
    <w:rsid w:val="00D65942"/>
    <w:rsid w:val="00D669AC"/>
    <w:rsid w:val="00D670CC"/>
    <w:rsid w:val="00D700D0"/>
    <w:rsid w:val="00D704E9"/>
    <w:rsid w:val="00D71FE4"/>
    <w:rsid w:val="00D7493A"/>
    <w:rsid w:val="00D769E5"/>
    <w:rsid w:val="00D829A5"/>
    <w:rsid w:val="00D838B3"/>
    <w:rsid w:val="00D862DA"/>
    <w:rsid w:val="00D8641D"/>
    <w:rsid w:val="00D87689"/>
    <w:rsid w:val="00D87EBF"/>
    <w:rsid w:val="00D911D8"/>
    <w:rsid w:val="00D930FA"/>
    <w:rsid w:val="00D94DC8"/>
    <w:rsid w:val="00D9549F"/>
    <w:rsid w:val="00DA04DA"/>
    <w:rsid w:val="00DA16E7"/>
    <w:rsid w:val="00DA2F43"/>
    <w:rsid w:val="00DA42AA"/>
    <w:rsid w:val="00DA6AC9"/>
    <w:rsid w:val="00DA6E1B"/>
    <w:rsid w:val="00DA7277"/>
    <w:rsid w:val="00DB02E1"/>
    <w:rsid w:val="00DB2B68"/>
    <w:rsid w:val="00DB6896"/>
    <w:rsid w:val="00DB6E9E"/>
    <w:rsid w:val="00DB7872"/>
    <w:rsid w:val="00DC0438"/>
    <w:rsid w:val="00DC0D6B"/>
    <w:rsid w:val="00DC36A8"/>
    <w:rsid w:val="00DC37A4"/>
    <w:rsid w:val="00DC3830"/>
    <w:rsid w:val="00DC3E9D"/>
    <w:rsid w:val="00DC78B2"/>
    <w:rsid w:val="00DD176E"/>
    <w:rsid w:val="00DD4F88"/>
    <w:rsid w:val="00DD631F"/>
    <w:rsid w:val="00DD64C9"/>
    <w:rsid w:val="00DD7F0A"/>
    <w:rsid w:val="00DE1727"/>
    <w:rsid w:val="00DE45A0"/>
    <w:rsid w:val="00DE4A39"/>
    <w:rsid w:val="00DE4EB6"/>
    <w:rsid w:val="00DE512C"/>
    <w:rsid w:val="00DE5987"/>
    <w:rsid w:val="00DF0F58"/>
    <w:rsid w:val="00DF1947"/>
    <w:rsid w:val="00DF1BF8"/>
    <w:rsid w:val="00DF4C22"/>
    <w:rsid w:val="00DF58A3"/>
    <w:rsid w:val="00DF5C5D"/>
    <w:rsid w:val="00E00A71"/>
    <w:rsid w:val="00E00E42"/>
    <w:rsid w:val="00E00FA9"/>
    <w:rsid w:val="00E01AF3"/>
    <w:rsid w:val="00E01E71"/>
    <w:rsid w:val="00E0203A"/>
    <w:rsid w:val="00E026F7"/>
    <w:rsid w:val="00E04570"/>
    <w:rsid w:val="00E06ACD"/>
    <w:rsid w:val="00E07E1E"/>
    <w:rsid w:val="00E105D7"/>
    <w:rsid w:val="00E10F44"/>
    <w:rsid w:val="00E111DF"/>
    <w:rsid w:val="00E11A11"/>
    <w:rsid w:val="00E12C1A"/>
    <w:rsid w:val="00E17299"/>
    <w:rsid w:val="00E2233E"/>
    <w:rsid w:val="00E25C8A"/>
    <w:rsid w:val="00E26424"/>
    <w:rsid w:val="00E26EE5"/>
    <w:rsid w:val="00E27782"/>
    <w:rsid w:val="00E27918"/>
    <w:rsid w:val="00E31458"/>
    <w:rsid w:val="00E31775"/>
    <w:rsid w:val="00E32C5D"/>
    <w:rsid w:val="00E32F88"/>
    <w:rsid w:val="00E34B04"/>
    <w:rsid w:val="00E34D83"/>
    <w:rsid w:val="00E35638"/>
    <w:rsid w:val="00E37046"/>
    <w:rsid w:val="00E4006D"/>
    <w:rsid w:val="00E410AD"/>
    <w:rsid w:val="00E424A7"/>
    <w:rsid w:val="00E42695"/>
    <w:rsid w:val="00E42956"/>
    <w:rsid w:val="00E52260"/>
    <w:rsid w:val="00E53A01"/>
    <w:rsid w:val="00E53B31"/>
    <w:rsid w:val="00E543B8"/>
    <w:rsid w:val="00E54C2E"/>
    <w:rsid w:val="00E55D83"/>
    <w:rsid w:val="00E5651B"/>
    <w:rsid w:val="00E57949"/>
    <w:rsid w:val="00E60A46"/>
    <w:rsid w:val="00E61CC5"/>
    <w:rsid w:val="00E62691"/>
    <w:rsid w:val="00E636A2"/>
    <w:rsid w:val="00E64E51"/>
    <w:rsid w:val="00E65970"/>
    <w:rsid w:val="00E65F43"/>
    <w:rsid w:val="00E70FF7"/>
    <w:rsid w:val="00E72D74"/>
    <w:rsid w:val="00E77104"/>
    <w:rsid w:val="00E77D58"/>
    <w:rsid w:val="00E82334"/>
    <w:rsid w:val="00E8243F"/>
    <w:rsid w:val="00E83740"/>
    <w:rsid w:val="00E87736"/>
    <w:rsid w:val="00E90F6C"/>
    <w:rsid w:val="00E928CF"/>
    <w:rsid w:val="00E93CB0"/>
    <w:rsid w:val="00E93CEA"/>
    <w:rsid w:val="00E969B8"/>
    <w:rsid w:val="00E976AF"/>
    <w:rsid w:val="00E97995"/>
    <w:rsid w:val="00EA003F"/>
    <w:rsid w:val="00EA1448"/>
    <w:rsid w:val="00EA262D"/>
    <w:rsid w:val="00EA28B5"/>
    <w:rsid w:val="00EA3B50"/>
    <w:rsid w:val="00EA79F7"/>
    <w:rsid w:val="00EA7B6E"/>
    <w:rsid w:val="00EB0877"/>
    <w:rsid w:val="00EB0F86"/>
    <w:rsid w:val="00EB234A"/>
    <w:rsid w:val="00EB340F"/>
    <w:rsid w:val="00EB59C5"/>
    <w:rsid w:val="00EB6528"/>
    <w:rsid w:val="00EB6BCB"/>
    <w:rsid w:val="00EC0DCD"/>
    <w:rsid w:val="00EC2912"/>
    <w:rsid w:val="00EC3C7E"/>
    <w:rsid w:val="00EC4749"/>
    <w:rsid w:val="00EC5037"/>
    <w:rsid w:val="00EC64A9"/>
    <w:rsid w:val="00EC699F"/>
    <w:rsid w:val="00EC71EA"/>
    <w:rsid w:val="00ED0245"/>
    <w:rsid w:val="00ED0D31"/>
    <w:rsid w:val="00ED1600"/>
    <w:rsid w:val="00ED1A8A"/>
    <w:rsid w:val="00ED2D78"/>
    <w:rsid w:val="00ED79A6"/>
    <w:rsid w:val="00EE182E"/>
    <w:rsid w:val="00EE1867"/>
    <w:rsid w:val="00EE2900"/>
    <w:rsid w:val="00EE5060"/>
    <w:rsid w:val="00EE5BC1"/>
    <w:rsid w:val="00EF4402"/>
    <w:rsid w:val="00EF49F3"/>
    <w:rsid w:val="00EF65A6"/>
    <w:rsid w:val="00EF6D07"/>
    <w:rsid w:val="00F010C6"/>
    <w:rsid w:val="00F040B2"/>
    <w:rsid w:val="00F0426D"/>
    <w:rsid w:val="00F0483B"/>
    <w:rsid w:val="00F057EB"/>
    <w:rsid w:val="00F0602B"/>
    <w:rsid w:val="00F06DBE"/>
    <w:rsid w:val="00F07822"/>
    <w:rsid w:val="00F07B26"/>
    <w:rsid w:val="00F101BC"/>
    <w:rsid w:val="00F102AD"/>
    <w:rsid w:val="00F10771"/>
    <w:rsid w:val="00F13EF0"/>
    <w:rsid w:val="00F13F09"/>
    <w:rsid w:val="00F15CFC"/>
    <w:rsid w:val="00F16C95"/>
    <w:rsid w:val="00F17E02"/>
    <w:rsid w:val="00F20A2E"/>
    <w:rsid w:val="00F21043"/>
    <w:rsid w:val="00F2146C"/>
    <w:rsid w:val="00F2220D"/>
    <w:rsid w:val="00F238EE"/>
    <w:rsid w:val="00F23C7D"/>
    <w:rsid w:val="00F265C0"/>
    <w:rsid w:val="00F27F3F"/>
    <w:rsid w:val="00F3116F"/>
    <w:rsid w:val="00F31AB1"/>
    <w:rsid w:val="00F327DE"/>
    <w:rsid w:val="00F33F79"/>
    <w:rsid w:val="00F34629"/>
    <w:rsid w:val="00F35C55"/>
    <w:rsid w:val="00F36B69"/>
    <w:rsid w:val="00F373EE"/>
    <w:rsid w:val="00F40767"/>
    <w:rsid w:val="00F44A15"/>
    <w:rsid w:val="00F44FFE"/>
    <w:rsid w:val="00F455D6"/>
    <w:rsid w:val="00F45819"/>
    <w:rsid w:val="00F469DE"/>
    <w:rsid w:val="00F47346"/>
    <w:rsid w:val="00F516A5"/>
    <w:rsid w:val="00F522BB"/>
    <w:rsid w:val="00F524BD"/>
    <w:rsid w:val="00F52C3F"/>
    <w:rsid w:val="00F53D1C"/>
    <w:rsid w:val="00F53F38"/>
    <w:rsid w:val="00F54225"/>
    <w:rsid w:val="00F547E2"/>
    <w:rsid w:val="00F54BD6"/>
    <w:rsid w:val="00F55027"/>
    <w:rsid w:val="00F5656E"/>
    <w:rsid w:val="00F56DDC"/>
    <w:rsid w:val="00F61128"/>
    <w:rsid w:val="00F63A0D"/>
    <w:rsid w:val="00F63A94"/>
    <w:rsid w:val="00F63FF5"/>
    <w:rsid w:val="00F644F2"/>
    <w:rsid w:val="00F64CB5"/>
    <w:rsid w:val="00F65128"/>
    <w:rsid w:val="00F67CB4"/>
    <w:rsid w:val="00F70A26"/>
    <w:rsid w:val="00F7137A"/>
    <w:rsid w:val="00F72201"/>
    <w:rsid w:val="00F725AA"/>
    <w:rsid w:val="00F76998"/>
    <w:rsid w:val="00F76D6A"/>
    <w:rsid w:val="00F80398"/>
    <w:rsid w:val="00F81BD6"/>
    <w:rsid w:val="00F857E8"/>
    <w:rsid w:val="00F87ED1"/>
    <w:rsid w:val="00F90198"/>
    <w:rsid w:val="00F90D45"/>
    <w:rsid w:val="00F9210F"/>
    <w:rsid w:val="00F92847"/>
    <w:rsid w:val="00F948BE"/>
    <w:rsid w:val="00F96049"/>
    <w:rsid w:val="00F962F1"/>
    <w:rsid w:val="00F97901"/>
    <w:rsid w:val="00FA367F"/>
    <w:rsid w:val="00FA4AE9"/>
    <w:rsid w:val="00FA68B7"/>
    <w:rsid w:val="00FA6D91"/>
    <w:rsid w:val="00FB0220"/>
    <w:rsid w:val="00FB22E2"/>
    <w:rsid w:val="00FB2FE1"/>
    <w:rsid w:val="00FB309C"/>
    <w:rsid w:val="00FB33A4"/>
    <w:rsid w:val="00FB4089"/>
    <w:rsid w:val="00FB4515"/>
    <w:rsid w:val="00FB4872"/>
    <w:rsid w:val="00FB6C7B"/>
    <w:rsid w:val="00FC1A3E"/>
    <w:rsid w:val="00FC220D"/>
    <w:rsid w:val="00FC6A87"/>
    <w:rsid w:val="00FC6E94"/>
    <w:rsid w:val="00FD1350"/>
    <w:rsid w:val="00FD25C8"/>
    <w:rsid w:val="00FD3E82"/>
    <w:rsid w:val="00FD431F"/>
    <w:rsid w:val="00FD7695"/>
    <w:rsid w:val="00FD7812"/>
    <w:rsid w:val="00FE28E1"/>
    <w:rsid w:val="00FE3104"/>
    <w:rsid w:val="00FE35A4"/>
    <w:rsid w:val="00FE4E7D"/>
    <w:rsid w:val="00FE5287"/>
    <w:rsid w:val="00FE5865"/>
    <w:rsid w:val="00FE655D"/>
    <w:rsid w:val="00FE6752"/>
    <w:rsid w:val="00FE739E"/>
    <w:rsid w:val="00FE7889"/>
    <w:rsid w:val="00FE78EF"/>
    <w:rsid w:val="00FF0867"/>
    <w:rsid w:val="00FF134F"/>
    <w:rsid w:val="00FF3BB6"/>
    <w:rsid w:val="00FF46EC"/>
    <w:rsid w:val="00FF639A"/>
    <w:rsid w:val="00FF6C76"/>
    <w:rsid w:val="00FF70B9"/>
    <w:rsid w:val="00FF735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BB088BD"/>
  <w15:docId w15:val="{A3EDFD4B-7670-4A72-84D9-FB0E178DF0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D5CF4"/>
    <w:pPr>
      <w:spacing w:after="0" w:line="240" w:lineRule="auto"/>
    </w:pPr>
    <w:rPr>
      <w:rFonts w:ascii="Times New Roman" w:eastAsia="Times New Roman" w:hAnsi="Times New Roman" w:cs="Times New Roman"/>
      <w:sz w:val="24"/>
      <w:szCs w:val="24"/>
      <w:lang w:eastAsia="es-ES"/>
    </w:rPr>
  </w:style>
  <w:style w:type="paragraph" w:styleId="Ttulo1">
    <w:name w:val="heading 1"/>
    <w:aliases w:val="título 1,Pregunta,MT1"/>
    <w:basedOn w:val="Normal"/>
    <w:next w:val="Normal"/>
    <w:link w:val="Ttulo1Car"/>
    <w:uiPriority w:val="99"/>
    <w:qFormat/>
    <w:rsid w:val="008D5CF4"/>
    <w:pPr>
      <w:keepNext/>
      <w:pBdr>
        <w:top w:val="single" w:sz="4" w:space="1" w:color="auto"/>
        <w:left w:val="single" w:sz="4" w:space="8" w:color="auto"/>
        <w:bottom w:val="single" w:sz="4" w:space="1" w:color="auto"/>
        <w:right w:val="single" w:sz="4" w:space="7" w:color="auto"/>
      </w:pBdr>
      <w:jc w:val="center"/>
      <w:outlineLvl w:val="0"/>
    </w:pPr>
    <w:rPr>
      <w:rFonts w:ascii="Arial" w:hAnsi="Arial" w:cs="Arial"/>
      <w:b/>
      <w:bCs/>
      <w:sz w:val="40"/>
    </w:rPr>
  </w:style>
  <w:style w:type="paragraph" w:styleId="Ttulo5">
    <w:name w:val="heading 5"/>
    <w:basedOn w:val="Normal"/>
    <w:next w:val="Normal"/>
    <w:link w:val="Ttulo5Car"/>
    <w:uiPriority w:val="9"/>
    <w:semiHidden/>
    <w:unhideWhenUsed/>
    <w:qFormat/>
    <w:rsid w:val="005C78F1"/>
    <w:pPr>
      <w:keepNext/>
      <w:keepLines/>
      <w:spacing w:before="200"/>
      <w:outlineLvl w:val="4"/>
    </w:pPr>
    <w:rPr>
      <w:rFonts w:asciiTheme="majorHAnsi" w:eastAsiaTheme="majorEastAsia" w:hAnsiTheme="majorHAnsi" w:cstheme="majorBidi"/>
      <w:color w:val="243F60" w:themeColor="accent1" w:themeShade="7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
    <w:basedOn w:val="Fuentedeprrafopredeter"/>
    <w:link w:val="Ttulo1"/>
    <w:uiPriority w:val="99"/>
    <w:rsid w:val="008D5CF4"/>
    <w:rPr>
      <w:rFonts w:ascii="Arial" w:eastAsia="Times New Roman" w:hAnsi="Arial" w:cs="Arial"/>
      <w:b/>
      <w:bCs/>
      <w:sz w:val="40"/>
      <w:szCs w:val="24"/>
      <w:lang w:eastAsia="es-ES"/>
    </w:rPr>
  </w:style>
  <w:style w:type="paragraph" w:styleId="Encabezado">
    <w:name w:val="header"/>
    <w:aliases w:val="h,h8,h9,h10,h18"/>
    <w:basedOn w:val="Normal"/>
    <w:link w:val="EncabezadoCar"/>
    <w:uiPriority w:val="99"/>
    <w:rsid w:val="008D5CF4"/>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8D5CF4"/>
    <w:rPr>
      <w:rFonts w:ascii="Times New Roman" w:eastAsia="Times New Roman" w:hAnsi="Times New Roman" w:cs="Times New Roman"/>
      <w:sz w:val="24"/>
      <w:szCs w:val="24"/>
      <w:lang w:eastAsia="es-ES"/>
    </w:rPr>
  </w:style>
  <w:style w:type="paragraph" w:styleId="Textoindependiente3">
    <w:name w:val="Body Text 3"/>
    <w:basedOn w:val="Normal"/>
    <w:link w:val="Textoindependiente3Car"/>
    <w:rsid w:val="008D5CF4"/>
    <w:pPr>
      <w:jc w:val="center"/>
    </w:pPr>
    <w:rPr>
      <w:b/>
      <w:bCs/>
    </w:rPr>
  </w:style>
  <w:style w:type="character" w:customStyle="1" w:styleId="Textoindependiente3Car">
    <w:name w:val="Texto independiente 3 Car"/>
    <w:basedOn w:val="Fuentedeprrafopredeter"/>
    <w:link w:val="Textoindependiente3"/>
    <w:rsid w:val="008D5CF4"/>
    <w:rPr>
      <w:rFonts w:ascii="Times New Roman" w:eastAsia="Times New Roman" w:hAnsi="Times New Roman" w:cs="Times New Roman"/>
      <w:b/>
      <w:bCs/>
      <w:sz w:val="24"/>
      <w:szCs w:val="24"/>
      <w:lang w:eastAsia="es-ES"/>
    </w:rPr>
  </w:style>
  <w:style w:type="paragraph" w:styleId="Piedepgina">
    <w:name w:val="footer"/>
    <w:basedOn w:val="Normal"/>
    <w:link w:val="PiedepginaCar"/>
    <w:uiPriority w:val="99"/>
    <w:rsid w:val="008D5CF4"/>
    <w:pPr>
      <w:tabs>
        <w:tab w:val="center" w:pos="4419"/>
        <w:tab w:val="right" w:pos="8838"/>
      </w:tabs>
    </w:pPr>
  </w:style>
  <w:style w:type="character" w:customStyle="1" w:styleId="PiedepginaCar">
    <w:name w:val="Pie de página Car"/>
    <w:basedOn w:val="Fuentedeprrafopredeter"/>
    <w:link w:val="Piedepgina"/>
    <w:uiPriority w:val="99"/>
    <w:rsid w:val="008D5CF4"/>
    <w:rPr>
      <w:rFonts w:ascii="Times New Roman" w:eastAsia="Times New Roman" w:hAnsi="Times New Roman" w:cs="Times New Roman"/>
      <w:sz w:val="24"/>
      <w:szCs w:val="24"/>
      <w:lang w:eastAsia="es-ES"/>
    </w:rPr>
  </w:style>
  <w:style w:type="paragraph" w:styleId="Textoindependiente">
    <w:name w:val="Body Text"/>
    <w:basedOn w:val="Normal"/>
    <w:link w:val="TextoindependienteCar"/>
    <w:rsid w:val="008D5CF4"/>
    <w:pPr>
      <w:jc w:val="both"/>
    </w:pPr>
    <w:rPr>
      <w:rFonts w:ascii="Arial" w:hAnsi="Arial" w:cs="Arial"/>
      <w:b/>
      <w:bCs/>
      <w:iCs/>
      <w:color w:val="808080"/>
    </w:rPr>
  </w:style>
  <w:style w:type="character" w:customStyle="1" w:styleId="TextoindependienteCar">
    <w:name w:val="Texto independiente Car"/>
    <w:basedOn w:val="Fuentedeprrafopredeter"/>
    <w:link w:val="Textoindependiente"/>
    <w:rsid w:val="008D5CF4"/>
    <w:rPr>
      <w:rFonts w:ascii="Arial" w:eastAsia="Times New Roman" w:hAnsi="Arial" w:cs="Arial"/>
      <w:b/>
      <w:bCs/>
      <w:iCs/>
      <w:color w:val="808080"/>
      <w:sz w:val="24"/>
      <w:szCs w:val="24"/>
      <w:lang w:eastAsia="es-ES"/>
    </w:rPr>
  </w:style>
  <w:style w:type="character" w:styleId="Nmerodepgina">
    <w:name w:val="page number"/>
    <w:basedOn w:val="Fuentedeprrafopredeter"/>
    <w:rsid w:val="008D5CF4"/>
  </w:style>
  <w:style w:type="paragraph" w:styleId="Prrafodelista">
    <w:name w:val="List Paragraph"/>
    <w:aliases w:val="Bullet List,FooterText,numbered,List Paragraph1,Paragraphe de liste1,lp1,Use Case List Paragraph,NORMAL,Elabora,Ha,titulo 3,HOJA,Bolita,BOLADEF,Párrafo de lista21,BOLA,Nivel 1 OS,Normal_viñetas_ICONTEC,Lista vistosa - Énfasis 11,BO,Elab"/>
    <w:basedOn w:val="Normal"/>
    <w:link w:val="PrrafodelistaCar"/>
    <w:uiPriority w:val="34"/>
    <w:qFormat/>
    <w:rsid w:val="008D5CF4"/>
    <w:pPr>
      <w:ind w:left="708"/>
    </w:pPr>
  </w:style>
  <w:style w:type="paragraph" w:styleId="Textodeglobo">
    <w:name w:val="Balloon Text"/>
    <w:basedOn w:val="Normal"/>
    <w:link w:val="TextodegloboCar"/>
    <w:uiPriority w:val="99"/>
    <w:semiHidden/>
    <w:unhideWhenUsed/>
    <w:rsid w:val="008D5CF4"/>
    <w:rPr>
      <w:rFonts w:ascii="Tahoma" w:hAnsi="Tahoma" w:cs="Tahoma"/>
      <w:sz w:val="16"/>
      <w:szCs w:val="16"/>
    </w:rPr>
  </w:style>
  <w:style w:type="character" w:customStyle="1" w:styleId="TextodegloboCar">
    <w:name w:val="Texto de globo Car"/>
    <w:basedOn w:val="Fuentedeprrafopredeter"/>
    <w:link w:val="Textodeglobo"/>
    <w:uiPriority w:val="99"/>
    <w:semiHidden/>
    <w:rsid w:val="008D5CF4"/>
    <w:rPr>
      <w:rFonts w:ascii="Tahoma" w:eastAsia="Times New Roman" w:hAnsi="Tahoma" w:cs="Tahoma"/>
      <w:sz w:val="16"/>
      <w:szCs w:val="16"/>
      <w:lang w:eastAsia="es-ES"/>
    </w:rPr>
  </w:style>
  <w:style w:type="character" w:customStyle="1" w:styleId="Ttulo5Car">
    <w:name w:val="Título 5 Car"/>
    <w:basedOn w:val="Fuentedeprrafopredeter"/>
    <w:link w:val="Ttulo5"/>
    <w:uiPriority w:val="9"/>
    <w:semiHidden/>
    <w:rsid w:val="005C78F1"/>
    <w:rPr>
      <w:rFonts w:asciiTheme="majorHAnsi" w:eastAsiaTheme="majorEastAsia" w:hAnsiTheme="majorHAnsi" w:cstheme="majorBidi"/>
      <w:color w:val="243F60" w:themeColor="accent1" w:themeShade="7F"/>
      <w:sz w:val="24"/>
      <w:szCs w:val="24"/>
      <w:lang w:eastAsia="es-ES"/>
    </w:rPr>
  </w:style>
  <w:style w:type="paragraph" w:styleId="Textoindependiente2">
    <w:name w:val="Body Text 2"/>
    <w:basedOn w:val="Normal"/>
    <w:link w:val="Textoindependiente2Car"/>
    <w:uiPriority w:val="99"/>
    <w:semiHidden/>
    <w:unhideWhenUsed/>
    <w:rsid w:val="005C78F1"/>
    <w:pPr>
      <w:spacing w:after="120" w:line="480" w:lineRule="auto"/>
    </w:pPr>
  </w:style>
  <w:style w:type="character" w:customStyle="1" w:styleId="Textoindependiente2Car">
    <w:name w:val="Texto independiente 2 Car"/>
    <w:basedOn w:val="Fuentedeprrafopredeter"/>
    <w:link w:val="Textoindependiente2"/>
    <w:uiPriority w:val="99"/>
    <w:semiHidden/>
    <w:rsid w:val="005C78F1"/>
    <w:rPr>
      <w:rFonts w:ascii="Times New Roman" w:eastAsia="Times New Roman" w:hAnsi="Times New Roman" w:cs="Times New Roman"/>
      <w:sz w:val="24"/>
      <w:szCs w:val="24"/>
      <w:lang w:eastAsia="es-ES"/>
    </w:rPr>
  </w:style>
  <w:style w:type="paragraph" w:customStyle="1" w:styleId="Predeterminado">
    <w:name w:val="Predeterminado"/>
    <w:uiPriority w:val="99"/>
    <w:rsid w:val="005C78F1"/>
    <w:pPr>
      <w:autoSpaceDE w:val="0"/>
      <w:autoSpaceDN w:val="0"/>
      <w:adjustRightInd w:val="0"/>
      <w:spacing w:after="0" w:line="240" w:lineRule="auto"/>
    </w:pPr>
    <w:rPr>
      <w:rFonts w:ascii="Times New Roman" w:eastAsia="Times New Roman" w:hAnsi="Times New Roman" w:cs="Times New Roman"/>
      <w:sz w:val="20"/>
      <w:szCs w:val="20"/>
      <w:lang w:eastAsia="es-ES"/>
    </w:rPr>
  </w:style>
  <w:style w:type="table" w:styleId="Tablaconcuadrcula">
    <w:name w:val="Table Grid"/>
    <w:basedOn w:val="Tablanormal"/>
    <w:rsid w:val="006B73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Arial">
    <w:name w:val="Normal + Arial"/>
    <w:aliases w:val="10 pt,Centrado"/>
    <w:basedOn w:val="Normal"/>
    <w:rsid w:val="00287FA7"/>
    <w:pPr>
      <w:jc w:val="both"/>
    </w:pPr>
    <w:rPr>
      <w:rFonts w:ascii="Arial" w:hAnsi="Arial" w:cs="Arial"/>
      <w:sz w:val="10"/>
      <w:szCs w:val="10"/>
      <w:lang w:val="es-CO" w:eastAsia="es-MX"/>
    </w:rPr>
  </w:style>
  <w:style w:type="paragraph" w:styleId="Sangra2detindependiente">
    <w:name w:val="Body Text Indent 2"/>
    <w:next w:val="NormalArial"/>
    <w:link w:val="Sangra2detindependienteCar"/>
    <w:uiPriority w:val="99"/>
    <w:semiHidden/>
    <w:unhideWhenUsed/>
    <w:rsid w:val="00287FA7"/>
    <w:rPr>
      <w:lang w:val="es-CO" w:eastAsia="es-CO"/>
    </w:rPr>
  </w:style>
  <w:style w:type="character" w:customStyle="1" w:styleId="Sangra2detindependienteCar">
    <w:name w:val="Sangría 2 de t. independiente Car"/>
    <w:basedOn w:val="Fuentedeprrafopredeter"/>
    <w:link w:val="Sangra2detindependiente"/>
    <w:uiPriority w:val="99"/>
    <w:semiHidden/>
    <w:rsid w:val="00287FA7"/>
    <w:rPr>
      <w:rFonts w:ascii="Times New Roman" w:eastAsia="Times New Roman" w:hAnsi="Times New Roman" w:cs="Times New Roman"/>
      <w:sz w:val="24"/>
      <w:szCs w:val="24"/>
      <w:lang w:eastAsia="es-ES"/>
    </w:rPr>
  </w:style>
  <w:style w:type="paragraph" w:customStyle="1" w:styleId="Default">
    <w:name w:val="Default"/>
    <w:rsid w:val="00460554"/>
    <w:pPr>
      <w:autoSpaceDE w:val="0"/>
      <w:autoSpaceDN w:val="0"/>
      <w:adjustRightInd w:val="0"/>
      <w:spacing w:after="0" w:line="240" w:lineRule="auto"/>
    </w:pPr>
    <w:rPr>
      <w:rFonts w:ascii="Calibri" w:hAnsi="Calibri" w:cs="Calibri"/>
      <w:color w:val="000000"/>
      <w:sz w:val="24"/>
      <w:szCs w:val="24"/>
      <w:lang w:val="es-MX"/>
    </w:rPr>
  </w:style>
  <w:style w:type="character" w:customStyle="1" w:styleId="PrrafodelistaCar">
    <w:name w:val="Párrafo de lista Car"/>
    <w:aliases w:val="Bullet List Car,FooterText Car,numbered Car,List Paragraph1 Car,Paragraphe de liste1 Car,lp1 Car,Use Case List Paragraph Car,NORMAL Car,Elabora Car,Ha Car,titulo 3 Car,HOJA Car,Bolita Car,BOLADEF Car,Párrafo de lista21 Car,BOLA Car"/>
    <w:link w:val="Prrafodelista"/>
    <w:uiPriority w:val="34"/>
    <w:qFormat/>
    <w:rsid w:val="0063780A"/>
    <w:rPr>
      <w:rFonts w:ascii="Times New Roman" w:eastAsia="Times New Roman" w:hAnsi="Times New Roman" w:cs="Times New Roman"/>
      <w:sz w:val="24"/>
      <w:szCs w:val="24"/>
      <w:lang w:eastAsia="es-ES"/>
    </w:rPr>
  </w:style>
  <w:style w:type="paragraph" w:styleId="Sinespaciado">
    <w:name w:val="No Spacing"/>
    <w:uiPriority w:val="1"/>
    <w:qFormat/>
    <w:rsid w:val="00E93CB0"/>
    <w:pPr>
      <w:spacing w:after="0" w:line="240" w:lineRule="auto"/>
    </w:pPr>
    <w:rPr>
      <w:rFonts w:ascii="Times New Roman" w:eastAsia="Times New Roman" w:hAnsi="Times New Roman" w:cs="Times New Roman"/>
      <w:sz w:val="24"/>
      <w:szCs w:val="24"/>
      <w:lang w:eastAsia="es-ES"/>
    </w:rPr>
  </w:style>
  <w:style w:type="paragraph" w:styleId="Textonotapie">
    <w:name w:val="footnote text"/>
    <w:basedOn w:val="Normal"/>
    <w:link w:val="TextonotapieCar"/>
    <w:uiPriority w:val="99"/>
    <w:semiHidden/>
    <w:unhideWhenUsed/>
    <w:rsid w:val="00A26680"/>
    <w:rPr>
      <w:sz w:val="20"/>
      <w:szCs w:val="20"/>
    </w:rPr>
  </w:style>
  <w:style w:type="character" w:customStyle="1" w:styleId="TextonotapieCar">
    <w:name w:val="Texto nota pie Car"/>
    <w:basedOn w:val="Fuentedeprrafopredeter"/>
    <w:link w:val="Textonotapie"/>
    <w:uiPriority w:val="99"/>
    <w:semiHidden/>
    <w:rsid w:val="00A26680"/>
    <w:rPr>
      <w:rFonts w:ascii="Times New Roman" w:eastAsia="Times New Roman" w:hAnsi="Times New Roman" w:cs="Times New Roman"/>
      <w:sz w:val="20"/>
      <w:szCs w:val="20"/>
      <w:lang w:eastAsia="es-ES"/>
    </w:rPr>
  </w:style>
  <w:style w:type="character" w:styleId="Refdenotaalpie">
    <w:name w:val="footnote reference"/>
    <w:basedOn w:val="Fuentedeprrafopredeter"/>
    <w:uiPriority w:val="99"/>
    <w:semiHidden/>
    <w:unhideWhenUsed/>
    <w:rsid w:val="00A26680"/>
    <w:rPr>
      <w:vertAlign w:val="superscript"/>
    </w:rPr>
  </w:style>
  <w:style w:type="character" w:styleId="Textoennegrita">
    <w:name w:val="Strong"/>
    <w:basedOn w:val="Fuentedeprrafopredeter"/>
    <w:uiPriority w:val="22"/>
    <w:qFormat/>
    <w:rsid w:val="00A26680"/>
    <w:rPr>
      <w:b/>
      <w:bCs/>
    </w:rPr>
  </w:style>
  <w:style w:type="character" w:styleId="nfasis">
    <w:name w:val="Emphasis"/>
    <w:basedOn w:val="Fuentedeprrafopredeter"/>
    <w:uiPriority w:val="20"/>
    <w:qFormat/>
    <w:rsid w:val="00A26680"/>
    <w:rPr>
      <w:i/>
      <w:iCs/>
    </w:rPr>
  </w:style>
  <w:style w:type="paragraph" w:styleId="NormalWeb">
    <w:name w:val="Normal (Web)"/>
    <w:basedOn w:val="Normal"/>
    <w:uiPriority w:val="99"/>
    <w:semiHidden/>
    <w:unhideWhenUsed/>
    <w:rsid w:val="00A26680"/>
    <w:pPr>
      <w:spacing w:before="100" w:beforeAutospacing="1" w:after="100" w:afterAutospacing="1"/>
    </w:pPr>
    <w:rPr>
      <w:lang w:val="es-CO" w:eastAsia="es-CO"/>
    </w:rPr>
  </w:style>
  <w:style w:type="character" w:styleId="Refdecomentario">
    <w:name w:val="annotation reference"/>
    <w:rsid w:val="00D43242"/>
    <w:rPr>
      <w:sz w:val="16"/>
      <w:szCs w:val="16"/>
    </w:rPr>
  </w:style>
  <w:style w:type="character" w:styleId="Hipervnculo">
    <w:name w:val="Hyperlink"/>
    <w:basedOn w:val="Fuentedeprrafopredeter"/>
    <w:uiPriority w:val="99"/>
    <w:unhideWhenUsed/>
    <w:rsid w:val="001753EC"/>
    <w:rPr>
      <w:color w:val="0000FF" w:themeColor="hyperlink"/>
      <w:u w:val="single"/>
    </w:rPr>
  </w:style>
  <w:style w:type="character" w:customStyle="1" w:styleId="Cuerpodeltexto85pto">
    <w:name w:val="Cuerpo del texto + 8;5 pto"/>
    <w:basedOn w:val="Fuentedeprrafopredeter"/>
    <w:rsid w:val="005E38EF"/>
    <w:rPr>
      <w:rFonts w:ascii="Arial" w:eastAsia="Arial" w:hAnsi="Arial" w:cs="Arial"/>
      <w:b w:val="0"/>
      <w:bCs w:val="0"/>
      <w:i w:val="0"/>
      <w:iCs w:val="0"/>
      <w:smallCaps w:val="0"/>
      <w:strike w:val="0"/>
      <w:color w:val="000000"/>
      <w:spacing w:val="0"/>
      <w:w w:val="100"/>
      <w:position w:val="0"/>
      <w:sz w:val="17"/>
      <w:szCs w:val="17"/>
      <w:u w:val="none"/>
      <w:lang w:val="es-ES"/>
    </w:rPr>
  </w:style>
  <w:style w:type="character" w:customStyle="1" w:styleId="Cuerpodeltexto">
    <w:name w:val="Cuerpo del texto_"/>
    <w:basedOn w:val="Fuentedeprrafopredeter"/>
    <w:link w:val="Cuerpodeltexto0"/>
    <w:rsid w:val="005E38EF"/>
    <w:rPr>
      <w:rFonts w:ascii="Arial" w:eastAsia="Arial" w:hAnsi="Arial" w:cs="Arial"/>
      <w:sz w:val="18"/>
      <w:szCs w:val="18"/>
      <w:shd w:val="clear" w:color="auto" w:fill="FFFFFF"/>
    </w:rPr>
  </w:style>
  <w:style w:type="paragraph" w:customStyle="1" w:styleId="Cuerpodeltexto0">
    <w:name w:val="Cuerpo del texto"/>
    <w:basedOn w:val="Normal"/>
    <w:link w:val="Cuerpodeltexto"/>
    <w:rsid w:val="005E38EF"/>
    <w:pPr>
      <w:widowControl w:val="0"/>
      <w:shd w:val="clear" w:color="auto" w:fill="FFFFFF"/>
      <w:spacing w:after="60" w:line="0" w:lineRule="atLeast"/>
      <w:jc w:val="center"/>
    </w:pPr>
    <w:rPr>
      <w:rFonts w:ascii="Arial" w:eastAsia="Arial" w:hAnsi="Arial" w:cs="Arial"/>
      <w:sz w:val="18"/>
      <w:szCs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3091448">
      <w:bodyDiv w:val="1"/>
      <w:marLeft w:val="0"/>
      <w:marRight w:val="0"/>
      <w:marTop w:val="0"/>
      <w:marBottom w:val="0"/>
      <w:divBdr>
        <w:top w:val="none" w:sz="0" w:space="0" w:color="auto"/>
        <w:left w:val="none" w:sz="0" w:space="0" w:color="auto"/>
        <w:bottom w:val="none" w:sz="0" w:space="0" w:color="auto"/>
        <w:right w:val="none" w:sz="0" w:space="0" w:color="auto"/>
      </w:divBdr>
    </w:div>
    <w:div w:id="110781022">
      <w:bodyDiv w:val="1"/>
      <w:marLeft w:val="0"/>
      <w:marRight w:val="0"/>
      <w:marTop w:val="0"/>
      <w:marBottom w:val="0"/>
      <w:divBdr>
        <w:top w:val="none" w:sz="0" w:space="0" w:color="auto"/>
        <w:left w:val="none" w:sz="0" w:space="0" w:color="auto"/>
        <w:bottom w:val="none" w:sz="0" w:space="0" w:color="auto"/>
        <w:right w:val="none" w:sz="0" w:space="0" w:color="auto"/>
      </w:divBdr>
    </w:div>
    <w:div w:id="271863239">
      <w:bodyDiv w:val="1"/>
      <w:marLeft w:val="0"/>
      <w:marRight w:val="0"/>
      <w:marTop w:val="0"/>
      <w:marBottom w:val="0"/>
      <w:divBdr>
        <w:top w:val="none" w:sz="0" w:space="0" w:color="auto"/>
        <w:left w:val="none" w:sz="0" w:space="0" w:color="auto"/>
        <w:bottom w:val="none" w:sz="0" w:space="0" w:color="auto"/>
        <w:right w:val="none" w:sz="0" w:space="0" w:color="auto"/>
      </w:divBdr>
    </w:div>
    <w:div w:id="878199353">
      <w:bodyDiv w:val="1"/>
      <w:marLeft w:val="0"/>
      <w:marRight w:val="0"/>
      <w:marTop w:val="0"/>
      <w:marBottom w:val="0"/>
      <w:divBdr>
        <w:top w:val="none" w:sz="0" w:space="0" w:color="auto"/>
        <w:left w:val="none" w:sz="0" w:space="0" w:color="auto"/>
        <w:bottom w:val="none" w:sz="0" w:space="0" w:color="auto"/>
        <w:right w:val="none" w:sz="0" w:space="0" w:color="auto"/>
      </w:divBdr>
    </w:div>
    <w:div w:id="1058358359">
      <w:bodyDiv w:val="1"/>
      <w:marLeft w:val="0"/>
      <w:marRight w:val="0"/>
      <w:marTop w:val="0"/>
      <w:marBottom w:val="0"/>
      <w:divBdr>
        <w:top w:val="none" w:sz="0" w:space="0" w:color="auto"/>
        <w:left w:val="none" w:sz="0" w:space="0" w:color="auto"/>
        <w:bottom w:val="none" w:sz="0" w:space="0" w:color="auto"/>
        <w:right w:val="none" w:sz="0" w:space="0" w:color="auto"/>
      </w:divBdr>
    </w:div>
    <w:div w:id="1526165084">
      <w:bodyDiv w:val="1"/>
      <w:marLeft w:val="0"/>
      <w:marRight w:val="0"/>
      <w:marTop w:val="0"/>
      <w:marBottom w:val="0"/>
      <w:divBdr>
        <w:top w:val="none" w:sz="0" w:space="0" w:color="auto"/>
        <w:left w:val="none" w:sz="0" w:space="0" w:color="auto"/>
        <w:bottom w:val="none" w:sz="0" w:space="0" w:color="auto"/>
        <w:right w:val="none" w:sz="0" w:space="0" w:color="auto"/>
      </w:divBdr>
    </w:div>
    <w:div w:id="1572352075">
      <w:bodyDiv w:val="1"/>
      <w:marLeft w:val="0"/>
      <w:marRight w:val="0"/>
      <w:marTop w:val="0"/>
      <w:marBottom w:val="0"/>
      <w:divBdr>
        <w:top w:val="none" w:sz="0" w:space="0" w:color="auto"/>
        <w:left w:val="none" w:sz="0" w:space="0" w:color="auto"/>
        <w:bottom w:val="none" w:sz="0" w:space="0" w:color="auto"/>
        <w:right w:val="none" w:sz="0" w:space="0" w:color="auto"/>
      </w:divBdr>
    </w:div>
    <w:div w:id="1667055825">
      <w:bodyDiv w:val="1"/>
      <w:marLeft w:val="0"/>
      <w:marRight w:val="0"/>
      <w:marTop w:val="0"/>
      <w:marBottom w:val="0"/>
      <w:divBdr>
        <w:top w:val="none" w:sz="0" w:space="0" w:color="auto"/>
        <w:left w:val="none" w:sz="0" w:space="0" w:color="auto"/>
        <w:bottom w:val="none" w:sz="0" w:space="0" w:color="auto"/>
        <w:right w:val="none" w:sz="0" w:space="0" w:color="auto"/>
      </w:divBdr>
    </w:div>
    <w:div w:id="1910652967">
      <w:bodyDiv w:val="1"/>
      <w:marLeft w:val="0"/>
      <w:marRight w:val="0"/>
      <w:marTop w:val="0"/>
      <w:marBottom w:val="0"/>
      <w:divBdr>
        <w:top w:val="none" w:sz="0" w:space="0" w:color="auto"/>
        <w:left w:val="none" w:sz="0" w:space="0" w:color="auto"/>
        <w:bottom w:val="none" w:sz="0" w:space="0" w:color="auto"/>
        <w:right w:val="none" w:sz="0" w:space="0" w:color="auto"/>
      </w:divBdr>
    </w:div>
    <w:div w:id="1956861203">
      <w:bodyDiv w:val="1"/>
      <w:marLeft w:val="0"/>
      <w:marRight w:val="0"/>
      <w:marTop w:val="0"/>
      <w:marBottom w:val="0"/>
      <w:divBdr>
        <w:top w:val="none" w:sz="0" w:space="0" w:color="auto"/>
        <w:left w:val="none" w:sz="0" w:space="0" w:color="auto"/>
        <w:bottom w:val="none" w:sz="0" w:space="0" w:color="auto"/>
        <w:right w:val="none" w:sz="0" w:space="0" w:color="auto"/>
      </w:divBdr>
    </w:div>
    <w:div w:id="20523388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egen.grune@policia.gov.co"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2.w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4A14036-BFBC-4426-A3C6-518E3DCE26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8</Pages>
  <Words>3176</Words>
  <Characters>17472</Characters>
  <Application>Microsoft Office Word</Application>
  <DocSecurity>0</DocSecurity>
  <Lines>145</Lines>
  <Paragraphs>41</Paragraphs>
  <ScaleCrop>false</ScaleCrop>
  <HeadingPairs>
    <vt:vector size="2" baseType="variant">
      <vt:variant>
        <vt:lpstr>Título</vt:lpstr>
      </vt:variant>
      <vt:variant>
        <vt:i4>1</vt:i4>
      </vt:variant>
    </vt:vector>
  </HeadingPairs>
  <TitlesOfParts>
    <vt:vector size="1" baseType="lpstr">
      <vt:lpstr/>
    </vt:vector>
  </TitlesOfParts>
  <Company>Toshiba</Company>
  <LinksUpToDate>false</LinksUpToDate>
  <CharactersWithSpaces>20607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DIRAF - JAIRO ERNESTO JIMENEZ PINEDA</dc:creator>
  <cp:lastModifiedBy>SEGEN - JOHNY EFREN PONCE TRILLERAS</cp:lastModifiedBy>
  <cp:revision>9</cp:revision>
  <cp:lastPrinted>2023-01-10T21:05:00Z</cp:lastPrinted>
  <dcterms:created xsi:type="dcterms:W3CDTF">2023-01-10T20:43:00Z</dcterms:created>
  <dcterms:modified xsi:type="dcterms:W3CDTF">2023-01-10T21:07:00Z</dcterms:modified>
</cp:coreProperties>
</file>