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60F983A2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 w:rsidR="005114AB">
        <w:rPr>
          <w:rFonts w:ascii="Arial" w:hAnsi="Arial" w:cs="Arial"/>
          <w:lang w:val="es-ES"/>
        </w:rPr>
        <w:t>23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1AE71268" w:rsidR="0098447D" w:rsidRPr="00060145" w:rsidRDefault="005114A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Paulo Cesar Ramirez Quintero </w:t>
      </w:r>
    </w:p>
    <w:p w14:paraId="5252C40D" w14:textId="5604E865" w:rsidR="0098447D" w:rsidRPr="00060145" w:rsidRDefault="005114A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Subdirector (e)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9AFCE" w14:textId="77777777" w:rsidR="00167AA3" w:rsidRDefault="00167AA3" w:rsidP="00A057CE">
      <w:pPr>
        <w:spacing w:after="0" w:line="240" w:lineRule="auto"/>
      </w:pPr>
      <w:r>
        <w:separator/>
      </w:r>
    </w:p>
  </w:endnote>
  <w:endnote w:type="continuationSeparator" w:id="0">
    <w:p w14:paraId="4321112D" w14:textId="77777777" w:rsidR="00167AA3" w:rsidRDefault="00167AA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2D7E7" w14:textId="77777777" w:rsidR="00167AA3" w:rsidRDefault="00167AA3" w:rsidP="00A057CE">
      <w:pPr>
        <w:spacing w:after="0" w:line="240" w:lineRule="auto"/>
      </w:pPr>
      <w:r>
        <w:separator/>
      </w:r>
    </w:p>
  </w:footnote>
  <w:footnote w:type="continuationSeparator" w:id="0">
    <w:p w14:paraId="465792E0" w14:textId="77777777" w:rsidR="00167AA3" w:rsidRDefault="00167AA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67AA3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14AB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179EC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Damarlin Carvajal</cp:lastModifiedBy>
  <cp:revision>3</cp:revision>
  <cp:lastPrinted>2018-12-26T19:22:00Z</cp:lastPrinted>
  <dcterms:created xsi:type="dcterms:W3CDTF">2022-12-26T17:14:00Z</dcterms:created>
  <dcterms:modified xsi:type="dcterms:W3CDTF">2023-01-16T23:42:00Z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2022-12-26T17:14:23Z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de260d6a-3f8e-4e4e-b284-fbda01326c49</vt:lpwstr>
  </property>
  <property fmtid="{D5CDD505-2E9C-101B-9397-08002B2CF9AE}" pid="8" name="MSIP_Label_1299739c-ad3d-4908-806e-4d91151a6e13_ContentBits">
    <vt:lpwstr>0</vt:lpwstr>
  </property>
</Properties>
</file>