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0528C" w14:textId="77777777" w:rsidR="00677A4D" w:rsidRDefault="00677A4D">
      <w:pPr>
        <w:widowControl w:val="0"/>
        <w:spacing w:line="276" w:lineRule="auto"/>
      </w:pPr>
    </w:p>
    <w:p w14:paraId="7A7B9867" w14:textId="77777777" w:rsidR="00677A4D" w:rsidRDefault="00677A4D">
      <w:pPr>
        <w:rPr>
          <w:rFonts w:ascii="Arial" w:eastAsia="Arial" w:hAnsi="Arial" w:cs="Arial"/>
        </w:rPr>
      </w:pPr>
    </w:p>
    <w:p w14:paraId="7292958F" w14:textId="77777777" w:rsidR="00677A4D" w:rsidRDefault="00677A4D">
      <w:pPr>
        <w:tabs>
          <w:tab w:val="left" w:pos="3540"/>
        </w:tabs>
        <w:rPr>
          <w:rFonts w:ascii="Arial" w:eastAsia="Arial" w:hAnsi="Arial" w:cs="Arial"/>
        </w:rPr>
      </w:pPr>
    </w:p>
    <w:p w14:paraId="7C808FBF" w14:textId="77777777" w:rsidR="00677A4D" w:rsidRDefault="00677A4D">
      <w:pPr>
        <w:rPr>
          <w:rFonts w:ascii="Arial" w:eastAsia="Arial" w:hAnsi="Arial" w:cs="Arial"/>
        </w:rPr>
      </w:pPr>
    </w:p>
    <w:p w14:paraId="6B179BE1" w14:textId="77777777" w:rsidR="00677A4D" w:rsidRPr="00CF03F4" w:rsidRDefault="00C27D64">
      <w:pPr>
        <w:spacing w:after="160" w:line="259" w:lineRule="auto"/>
        <w:jc w:val="center"/>
        <w:rPr>
          <w:rFonts w:ascii="Arial" w:eastAsia="Arial" w:hAnsi="Arial" w:cs="Arial"/>
          <w:b/>
          <w:sz w:val="20"/>
          <w:szCs w:val="20"/>
          <w:lang w:val="es-CO"/>
        </w:rPr>
      </w:pPr>
      <w:r w:rsidRPr="00CF03F4">
        <w:rPr>
          <w:rFonts w:ascii="Arial" w:eastAsia="Arial" w:hAnsi="Arial" w:cs="Arial"/>
          <w:b/>
          <w:sz w:val="20"/>
          <w:szCs w:val="20"/>
          <w:lang w:val="es-CO"/>
        </w:rPr>
        <w:t xml:space="preserve"> FORMATO 7 A – PARTICIPACIÓN MAYORITARIA DE MUJERES CABEZA DE FAMILIA Y/O MUJERES VÍCTIMA DE VIOLENCIA INTRAFAMILIAR (PERSONA JURÍDICA)</w:t>
      </w:r>
    </w:p>
    <w:p w14:paraId="03C3EC92" w14:textId="77777777" w:rsidR="00677A4D" w:rsidRPr="00CF03F4" w:rsidRDefault="00C27D64">
      <w:pPr>
        <w:tabs>
          <w:tab w:val="left" w:pos="-142"/>
        </w:tabs>
        <w:jc w:val="both"/>
        <w:rPr>
          <w:rFonts w:ascii="Arial" w:eastAsia="Arial" w:hAnsi="Arial" w:cs="Arial"/>
          <w:sz w:val="20"/>
          <w:szCs w:val="20"/>
          <w:lang w:val="es-CO"/>
        </w:rPr>
      </w:pPr>
      <w:r w:rsidRPr="00CF03F4">
        <w:rPr>
          <w:rFonts w:ascii="Arial" w:eastAsia="Arial" w:hAnsi="Arial" w:cs="Arial"/>
          <w:sz w:val="20"/>
          <w:szCs w:val="20"/>
          <w:highlight w:val="lightGray"/>
          <w:lang w:val="es-CO"/>
        </w:rPr>
        <w:t xml:space="preserve">[Este formato se diligencia por el </w:t>
      </w:r>
      <w:r w:rsidRPr="00CF03F4">
        <w:rPr>
          <w:rFonts w:ascii="Arial" w:eastAsia="Arial" w:hAnsi="Arial" w:cs="Arial"/>
          <w:sz w:val="20"/>
          <w:szCs w:val="20"/>
          <w:highlight w:val="lightGray"/>
          <w:lang w:val="es-CO"/>
        </w:rPr>
        <w:t xml:space="preserve">representante legal o el revisor fiscal, según corresponda, de la persona jurídica en el que mayoritariamente participen mujeres cabeza de familia y mujeres víctima de violencia intrafamiliar. En el evento que la oferta la presente una entidad privada sin </w:t>
      </w:r>
      <w:r w:rsidRPr="00CF03F4">
        <w:rPr>
          <w:rFonts w:ascii="Arial" w:eastAsia="Arial" w:hAnsi="Arial" w:cs="Arial"/>
          <w:sz w:val="20"/>
          <w:szCs w:val="20"/>
          <w:highlight w:val="lightGray"/>
          <w:lang w:val="es-CO"/>
        </w:rPr>
        <w:t>ánimo de lucro, ya sea, fundación, corporación o asociación se ajustará el formato en lo pertinente. La información vertida en este formato contiene datos sensibles la cual está sujeta a reserva legal y, por tanto, no se podrá publicar en el SECOP I y II p</w:t>
      </w:r>
      <w:r w:rsidRPr="00CF03F4">
        <w:rPr>
          <w:rFonts w:ascii="Arial" w:eastAsia="Arial" w:hAnsi="Arial" w:cs="Arial"/>
          <w:sz w:val="20"/>
          <w:szCs w:val="20"/>
          <w:highlight w:val="lightGray"/>
          <w:lang w:val="es-CO"/>
        </w:rPr>
        <w:t>ara su conocimiento]</w:t>
      </w:r>
    </w:p>
    <w:p w14:paraId="0E574AD3" w14:textId="77777777" w:rsidR="00677A4D" w:rsidRPr="00CF03F4" w:rsidRDefault="00677A4D">
      <w:pPr>
        <w:tabs>
          <w:tab w:val="left" w:pos="-142"/>
        </w:tabs>
        <w:jc w:val="both"/>
        <w:rPr>
          <w:rFonts w:ascii="Arial" w:eastAsia="Arial" w:hAnsi="Arial" w:cs="Arial"/>
          <w:sz w:val="20"/>
          <w:szCs w:val="20"/>
          <w:lang w:val="es-CO"/>
        </w:rPr>
      </w:pPr>
    </w:p>
    <w:p w14:paraId="45DE3374" w14:textId="77777777" w:rsidR="00677A4D" w:rsidRPr="00CF03F4" w:rsidRDefault="00C27D64">
      <w:pPr>
        <w:tabs>
          <w:tab w:val="left" w:pos="-142"/>
        </w:tabs>
        <w:jc w:val="both"/>
        <w:rPr>
          <w:rFonts w:ascii="Arial" w:eastAsia="Arial" w:hAnsi="Arial" w:cs="Arial"/>
          <w:sz w:val="20"/>
          <w:szCs w:val="20"/>
          <w:lang w:val="es-CO"/>
        </w:rPr>
      </w:pPr>
      <w:r w:rsidRPr="00CF03F4">
        <w:rPr>
          <w:rFonts w:ascii="Arial" w:eastAsia="Arial" w:hAnsi="Arial" w:cs="Arial"/>
          <w:sz w:val="20"/>
          <w:szCs w:val="20"/>
          <w:lang w:val="es-CO"/>
        </w:rPr>
        <w:t>Señores</w:t>
      </w:r>
    </w:p>
    <w:p w14:paraId="7868C8D2" w14:textId="41CE1762" w:rsidR="00677A4D" w:rsidRPr="00CF03F4" w:rsidRDefault="00D108A1">
      <w:pPr>
        <w:tabs>
          <w:tab w:val="left" w:pos="-142"/>
        </w:tabs>
        <w:jc w:val="both"/>
        <w:rPr>
          <w:rFonts w:ascii="Arial" w:eastAsia="Arial" w:hAnsi="Arial" w:cs="Arial"/>
          <w:b/>
          <w:sz w:val="20"/>
          <w:szCs w:val="20"/>
          <w:lang w:val="es-CO"/>
        </w:rPr>
      </w:pPr>
      <w:r>
        <w:rPr>
          <w:rFonts w:ascii="Arial" w:eastAsia="Arial" w:hAnsi="Arial" w:cs="Arial"/>
          <w:b/>
          <w:sz w:val="20"/>
          <w:szCs w:val="20"/>
          <w:lang w:val="es-CO"/>
        </w:rPr>
        <w:t xml:space="preserve">INSTITUTO DE MOVILIDAD </w:t>
      </w:r>
      <w:r w:rsidR="00C27D64" w:rsidRPr="00CF03F4">
        <w:rPr>
          <w:rFonts w:ascii="Arial" w:eastAsia="Arial" w:hAnsi="Arial" w:cs="Arial"/>
          <w:b/>
          <w:sz w:val="20"/>
          <w:szCs w:val="20"/>
          <w:lang w:val="es-CO"/>
        </w:rPr>
        <w:t>DE PEREIRA</w:t>
      </w:r>
    </w:p>
    <w:p w14:paraId="66ED1EC4" w14:textId="77777777" w:rsidR="00677A4D" w:rsidRPr="00CF03F4" w:rsidRDefault="00C27D64">
      <w:pPr>
        <w:tabs>
          <w:tab w:val="left" w:pos="-142"/>
        </w:tabs>
        <w:jc w:val="both"/>
        <w:rPr>
          <w:rFonts w:ascii="Arial" w:eastAsia="Arial" w:hAnsi="Arial" w:cs="Arial"/>
          <w:sz w:val="20"/>
          <w:szCs w:val="20"/>
          <w:lang w:val="es-CO"/>
        </w:rPr>
      </w:pPr>
      <w:r w:rsidRPr="00CF03F4">
        <w:rPr>
          <w:rFonts w:ascii="Arial" w:eastAsia="Arial" w:hAnsi="Arial" w:cs="Arial"/>
          <w:sz w:val="20"/>
          <w:szCs w:val="20"/>
          <w:lang w:val="es-CO"/>
        </w:rPr>
        <w:t>Ciudad</w:t>
      </w:r>
    </w:p>
    <w:p w14:paraId="31C2366C" w14:textId="77777777" w:rsidR="00677A4D" w:rsidRPr="00CF03F4" w:rsidRDefault="00677A4D">
      <w:pPr>
        <w:tabs>
          <w:tab w:val="left" w:pos="-142"/>
        </w:tabs>
        <w:spacing w:before="120" w:after="120"/>
        <w:rPr>
          <w:rFonts w:ascii="Arial" w:eastAsia="Arial" w:hAnsi="Arial" w:cs="Arial"/>
          <w:sz w:val="20"/>
          <w:szCs w:val="20"/>
          <w:lang w:val="es-CO"/>
        </w:rPr>
      </w:pPr>
      <w:bookmarkStart w:id="0" w:name="_heading=h.gjdgxs" w:colFirst="0" w:colLast="0"/>
      <w:bookmarkEnd w:id="0"/>
    </w:p>
    <w:p w14:paraId="02AE9253" w14:textId="21F53617" w:rsidR="00677A4D" w:rsidRPr="00CF03F4" w:rsidRDefault="00C27D64">
      <w:pPr>
        <w:tabs>
          <w:tab w:val="left" w:pos="-142"/>
        </w:tabs>
        <w:spacing w:before="120" w:after="240"/>
        <w:rPr>
          <w:rFonts w:ascii="Arial" w:eastAsia="Arial" w:hAnsi="Arial" w:cs="Arial"/>
          <w:sz w:val="20"/>
          <w:szCs w:val="20"/>
          <w:highlight w:val="lightGray"/>
          <w:lang w:val="es-CO"/>
        </w:rPr>
      </w:pPr>
      <w:r w:rsidRPr="00CF03F4">
        <w:rPr>
          <w:rFonts w:ascii="Arial" w:eastAsia="Arial" w:hAnsi="Arial" w:cs="Arial"/>
          <w:b/>
          <w:sz w:val="20"/>
          <w:szCs w:val="20"/>
          <w:lang w:val="es-CO"/>
        </w:rPr>
        <w:t>REFERENCIA:</w:t>
      </w:r>
      <w:r w:rsidRPr="00CF03F4">
        <w:rPr>
          <w:rFonts w:ascii="Arial" w:eastAsia="Arial" w:hAnsi="Arial" w:cs="Arial"/>
          <w:sz w:val="20"/>
          <w:szCs w:val="20"/>
          <w:lang w:val="es-CO"/>
        </w:rPr>
        <w:tab/>
        <w:t xml:space="preserve">Proceso de Contratación </w:t>
      </w:r>
      <w:r w:rsidR="00D108A1">
        <w:rPr>
          <w:rFonts w:ascii="Arial" w:eastAsia="Arial" w:hAnsi="Arial" w:cs="Arial"/>
          <w:b/>
          <w:lang w:val="es-CO"/>
        </w:rPr>
        <w:t>IMP-XX-XXX-XXXX</w:t>
      </w:r>
    </w:p>
    <w:p w14:paraId="7E301965" w14:textId="77777777" w:rsidR="00677A4D" w:rsidRPr="00CF03F4" w:rsidRDefault="00C27D64">
      <w:pPr>
        <w:tabs>
          <w:tab w:val="left" w:pos="-142"/>
        </w:tabs>
        <w:rPr>
          <w:rFonts w:ascii="Arial" w:eastAsia="Arial" w:hAnsi="Arial" w:cs="Arial"/>
          <w:sz w:val="20"/>
          <w:szCs w:val="20"/>
          <w:lang w:val="es-CO"/>
        </w:rPr>
      </w:pPr>
      <w:r w:rsidRPr="00CF03F4">
        <w:rPr>
          <w:rFonts w:ascii="Arial" w:eastAsia="Arial" w:hAnsi="Arial" w:cs="Arial"/>
          <w:sz w:val="20"/>
          <w:szCs w:val="20"/>
          <w:lang w:val="es-CO"/>
        </w:rPr>
        <w:t xml:space="preserve">Objeto: </w:t>
      </w:r>
    </w:p>
    <w:p w14:paraId="164B2E15" w14:textId="6417B843" w:rsidR="00677A4D" w:rsidRPr="00CF03F4" w:rsidRDefault="00C27D64">
      <w:pPr>
        <w:widowControl w:val="0"/>
        <w:jc w:val="both"/>
        <w:rPr>
          <w:rFonts w:ascii="Arial" w:eastAsia="Arial" w:hAnsi="Arial" w:cs="Arial"/>
          <w:sz w:val="20"/>
          <w:szCs w:val="20"/>
          <w:lang w:val="es-CO"/>
        </w:rPr>
      </w:pPr>
      <w:r w:rsidRPr="00CF03F4">
        <w:rPr>
          <w:rFonts w:ascii="Arial" w:eastAsia="Arial" w:hAnsi="Arial" w:cs="Arial"/>
          <w:b/>
          <w:sz w:val="22"/>
          <w:szCs w:val="22"/>
          <w:lang w:val="es-CO"/>
        </w:rPr>
        <w:t>“</w:t>
      </w:r>
      <w:r w:rsidR="00D108A1">
        <w:rPr>
          <w:rFonts w:ascii="Arial" w:eastAsia="Arial" w:hAnsi="Arial" w:cs="Arial"/>
          <w:b/>
          <w:lang w:val="es-CO"/>
        </w:rPr>
        <w:t>XXXXXXX</w:t>
      </w:r>
      <w:r w:rsidRPr="00CF03F4">
        <w:rPr>
          <w:rFonts w:ascii="Arial" w:eastAsia="Arial" w:hAnsi="Arial" w:cs="Arial"/>
          <w:b/>
          <w:sz w:val="22"/>
          <w:szCs w:val="22"/>
          <w:lang w:val="es-CO"/>
        </w:rPr>
        <w:t>”</w:t>
      </w:r>
    </w:p>
    <w:p w14:paraId="5D33A5E2" w14:textId="77777777" w:rsidR="00677A4D" w:rsidRPr="00CF03F4" w:rsidRDefault="00C27D64">
      <w:pPr>
        <w:widowControl w:val="0"/>
        <w:spacing w:before="120" w:after="120"/>
        <w:jc w:val="both"/>
        <w:rPr>
          <w:rFonts w:ascii="Arial" w:eastAsia="Arial" w:hAnsi="Arial" w:cs="Arial"/>
          <w:sz w:val="20"/>
          <w:szCs w:val="20"/>
          <w:lang w:val="es-CO"/>
        </w:rPr>
      </w:pPr>
      <w:r w:rsidRPr="00CF03F4">
        <w:rPr>
          <w:rFonts w:ascii="Arial" w:eastAsia="Arial" w:hAnsi="Arial" w:cs="Arial"/>
          <w:sz w:val="20"/>
          <w:szCs w:val="20"/>
          <w:lang w:val="es-CO"/>
        </w:rPr>
        <w:t>Estimados señores:</w:t>
      </w:r>
      <w:bookmarkStart w:id="1" w:name="_GoBack"/>
      <w:bookmarkEnd w:id="1"/>
    </w:p>
    <w:p w14:paraId="216FA92B" w14:textId="77777777" w:rsidR="00677A4D" w:rsidRPr="00CF03F4" w:rsidRDefault="00C27D64">
      <w:pPr>
        <w:spacing w:after="160" w:line="259" w:lineRule="auto"/>
        <w:jc w:val="both"/>
        <w:rPr>
          <w:rFonts w:ascii="Arial" w:eastAsia="Arial" w:hAnsi="Arial" w:cs="Arial"/>
          <w:sz w:val="20"/>
          <w:szCs w:val="20"/>
          <w:lang w:val="es-CO"/>
        </w:rPr>
      </w:pPr>
      <w:r w:rsidRPr="00CF03F4">
        <w:rPr>
          <w:rFonts w:ascii="Arial" w:eastAsia="Arial" w:hAnsi="Arial" w:cs="Arial"/>
          <w:sz w:val="20"/>
          <w:szCs w:val="20"/>
          <w:highlight w:val="lightGray"/>
          <w:lang w:val="es-CO"/>
        </w:rPr>
        <w:t>[Incluir el nombre del representante legal de la persona jurídica o del revisor fiscal, según corresponda]</w:t>
      </w:r>
      <w:r w:rsidRPr="00CF03F4">
        <w:rPr>
          <w:rFonts w:ascii="Arial" w:eastAsia="Arial" w:hAnsi="Arial" w:cs="Arial"/>
          <w:sz w:val="20"/>
          <w:szCs w:val="20"/>
          <w:lang w:val="es-CO"/>
        </w:rPr>
        <w:t xml:space="preserve"> identificado con </w:t>
      </w:r>
      <w:r w:rsidRPr="00CF03F4">
        <w:rPr>
          <w:rFonts w:ascii="Arial" w:eastAsia="Arial" w:hAnsi="Arial" w:cs="Arial"/>
          <w:sz w:val="20"/>
          <w:szCs w:val="20"/>
          <w:highlight w:val="lightGray"/>
          <w:lang w:val="es-CO"/>
        </w:rPr>
        <w:t>[Incluir el número de identificación]</w:t>
      </w:r>
      <w:r w:rsidRPr="00CF03F4">
        <w:rPr>
          <w:rFonts w:ascii="Arial" w:eastAsia="Arial" w:hAnsi="Arial" w:cs="Arial"/>
          <w:sz w:val="20"/>
          <w:szCs w:val="20"/>
          <w:lang w:val="es-CO"/>
        </w:rPr>
        <w:t xml:space="preserve">, en mi condición de </w:t>
      </w:r>
      <w:r w:rsidRPr="00CF03F4">
        <w:rPr>
          <w:rFonts w:ascii="Arial" w:eastAsia="Arial" w:hAnsi="Arial" w:cs="Arial"/>
          <w:sz w:val="20"/>
          <w:szCs w:val="20"/>
          <w:highlight w:val="lightGray"/>
          <w:lang w:val="es-CO"/>
        </w:rPr>
        <w:t>[Indicar si actúa como representante legal</w:t>
      </w:r>
      <w:r w:rsidRPr="00CF03F4">
        <w:rPr>
          <w:rFonts w:ascii="Arial" w:eastAsia="Arial" w:hAnsi="Arial" w:cs="Arial"/>
          <w:sz w:val="20"/>
          <w:szCs w:val="20"/>
          <w:highlight w:val="lightGray"/>
          <w:lang w:val="es-CO"/>
        </w:rPr>
        <w:t xml:space="preserve"> o revisor fiscal]</w:t>
      </w:r>
      <w:r w:rsidRPr="00CF03F4">
        <w:rPr>
          <w:rFonts w:ascii="Arial" w:eastAsia="Arial" w:hAnsi="Arial" w:cs="Arial"/>
          <w:sz w:val="20"/>
          <w:szCs w:val="20"/>
          <w:lang w:val="es-CO"/>
        </w:rPr>
        <w:t xml:space="preserve"> de </w:t>
      </w:r>
      <w:r w:rsidRPr="00CF03F4">
        <w:rPr>
          <w:rFonts w:ascii="Arial" w:eastAsia="Arial" w:hAnsi="Arial" w:cs="Arial"/>
          <w:sz w:val="20"/>
          <w:szCs w:val="20"/>
          <w:highlight w:val="lightGray"/>
          <w:lang w:val="es-CO"/>
        </w:rPr>
        <w:t>[Incluir la razón social de la persona jurídica]</w:t>
      </w:r>
      <w:r w:rsidRPr="00CF03F4">
        <w:rPr>
          <w:rFonts w:ascii="Arial" w:eastAsia="Arial" w:hAnsi="Arial" w:cs="Arial"/>
          <w:sz w:val="20"/>
          <w:szCs w:val="20"/>
          <w:lang w:val="es-CO"/>
        </w:rPr>
        <w:t xml:space="preserve"> identificada con el NIT </w:t>
      </w:r>
      <w:r w:rsidRPr="00CF03F4">
        <w:rPr>
          <w:rFonts w:ascii="Arial" w:eastAsia="Arial" w:hAnsi="Arial" w:cs="Arial"/>
          <w:sz w:val="20"/>
          <w:szCs w:val="20"/>
          <w:highlight w:val="lightGray"/>
          <w:lang w:val="es-CO"/>
        </w:rPr>
        <w:t>[Incluir el NIT]</w:t>
      </w:r>
      <w:r w:rsidRPr="00CF03F4">
        <w:rPr>
          <w:rFonts w:ascii="Arial" w:eastAsia="Arial" w:hAnsi="Arial" w:cs="Arial"/>
          <w:sz w:val="20"/>
          <w:szCs w:val="20"/>
          <w:lang w:val="es-CO"/>
        </w:rPr>
        <w:t>, certifico bajo la gravedad de juramento que más del cincuenta por ciento (50 %) de la composición accionaria o cuota parte de la persona jurídi</w:t>
      </w:r>
      <w:r w:rsidRPr="00CF03F4">
        <w:rPr>
          <w:rFonts w:ascii="Arial" w:eastAsia="Arial" w:hAnsi="Arial" w:cs="Arial"/>
          <w:sz w:val="20"/>
          <w:szCs w:val="20"/>
          <w:lang w:val="es-CO"/>
        </w:rPr>
        <w:t>ca está constituida por mujeres cabeza de familia y/o mujeres víctima de violencia intrafamiliar. Esta información está soportada de acuerdo con los libros de comercio de la sociedad, los cuales gozan de reserva legal en los términos del artículo 61 del Có</w:t>
      </w:r>
      <w:r w:rsidRPr="00CF03F4">
        <w:rPr>
          <w:rFonts w:ascii="Arial" w:eastAsia="Arial" w:hAnsi="Arial" w:cs="Arial"/>
          <w:sz w:val="20"/>
          <w:szCs w:val="20"/>
          <w:lang w:val="es-CO"/>
        </w:rPr>
        <w:t xml:space="preserve">digo de Comercio. </w:t>
      </w:r>
    </w:p>
    <w:p w14:paraId="53B996D5" w14:textId="77777777" w:rsidR="00677A4D" w:rsidRPr="00CF03F4" w:rsidRDefault="00C27D64">
      <w:pPr>
        <w:spacing w:after="160" w:line="259" w:lineRule="auto"/>
        <w:jc w:val="both"/>
        <w:rPr>
          <w:rFonts w:ascii="Arial" w:eastAsia="Arial" w:hAnsi="Arial" w:cs="Arial"/>
          <w:sz w:val="20"/>
          <w:szCs w:val="20"/>
          <w:lang w:val="es-CO"/>
        </w:rPr>
      </w:pPr>
      <w:r w:rsidRPr="00CF03F4">
        <w:rPr>
          <w:rFonts w:ascii="Arial" w:eastAsia="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Style w:val="a"/>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677A4D" w:rsidRPr="00CF03F4" w14:paraId="1BF8B89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1DC5CC6" w14:textId="77777777" w:rsidR="00677A4D" w:rsidRPr="00CF03F4" w:rsidRDefault="00C27D64">
            <w:pPr>
              <w:spacing w:line="259" w:lineRule="auto"/>
              <w:jc w:val="center"/>
              <w:rPr>
                <w:rFonts w:ascii="Arial" w:eastAsia="Arial" w:hAnsi="Arial" w:cs="Arial"/>
                <w:b/>
                <w:lang w:val="es-CO"/>
              </w:rPr>
            </w:pPr>
            <w:r w:rsidRPr="00CF03F4">
              <w:rPr>
                <w:rFonts w:ascii="Arial" w:eastAsia="Arial" w:hAnsi="Arial" w:cs="Arial"/>
                <w:b/>
                <w:sz w:val="20"/>
                <w:szCs w:val="20"/>
                <w:lang w:val="es-CO"/>
              </w:rPr>
              <w:t>Identificación de las</w:t>
            </w:r>
            <w:r w:rsidRPr="00CF03F4">
              <w:rPr>
                <w:rFonts w:ascii="Arial" w:eastAsia="Arial" w:hAnsi="Arial" w:cs="Arial"/>
                <w:b/>
                <w:sz w:val="20"/>
                <w:szCs w:val="20"/>
                <w:lang w:val="es-CO"/>
              </w:rPr>
              <w:t xml:space="preserve">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4DDFC0EA" w14:textId="77777777" w:rsidR="00677A4D" w:rsidRPr="00CF03F4" w:rsidRDefault="00C27D64">
            <w:pPr>
              <w:spacing w:line="259" w:lineRule="auto"/>
              <w:jc w:val="center"/>
              <w:rPr>
                <w:rFonts w:ascii="Arial" w:eastAsia="Arial" w:hAnsi="Arial" w:cs="Arial"/>
                <w:b/>
                <w:lang w:val="es-CO"/>
              </w:rPr>
            </w:pPr>
            <w:r w:rsidRPr="00CF03F4">
              <w:rPr>
                <w:rFonts w:ascii="Arial" w:eastAsia="Arial" w:hAnsi="Arial" w:cs="Arial"/>
                <w:b/>
                <w:sz w:val="20"/>
                <w:szCs w:val="20"/>
                <w:lang w:val="es-CO"/>
              </w:rPr>
              <w:t xml:space="preserve">Número de cuotas sociales, acciones que poseen o el alcance o condición de su participación en el caso </w:t>
            </w:r>
            <w:r w:rsidRPr="00CF03F4">
              <w:rPr>
                <w:rFonts w:ascii="Arial" w:eastAsia="Arial" w:hAnsi="Arial" w:cs="Arial"/>
                <w:b/>
                <w:sz w:val="20"/>
                <w:szCs w:val="20"/>
                <w:lang w:val="es-CO"/>
              </w:rPr>
              <w:t>de las personas jurídicas sin ánimo de lucro</w:t>
            </w:r>
          </w:p>
        </w:tc>
      </w:tr>
      <w:tr w:rsidR="00677A4D" w:rsidRPr="00CF03F4" w14:paraId="7FEA6EF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FCD20D7" w14:textId="77777777" w:rsidR="00677A4D" w:rsidRPr="00CF03F4" w:rsidRDefault="00677A4D">
            <w:pPr>
              <w:spacing w:line="259" w:lineRule="auto"/>
              <w:rPr>
                <w:rFonts w:ascii="Arial" w:eastAsia="Arial" w:hAnsi="Arial" w:cs="Arial"/>
                <w:b/>
                <w:color w:val="3B383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B71983E" w14:textId="77777777" w:rsidR="00677A4D" w:rsidRPr="00CF03F4" w:rsidRDefault="00677A4D">
            <w:pPr>
              <w:spacing w:line="259" w:lineRule="auto"/>
              <w:rPr>
                <w:rFonts w:ascii="Arial" w:eastAsia="Arial" w:hAnsi="Arial" w:cs="Arial"/>
                <w:color w:val="3B3838"/>
                <w:lang w:val="es-CO"/>
              </w:rPr>
            </w:pPr>
          </w:p>
        </w:tc>
      </w:tr>
    </w:tbl>
    <w:p w14:paraId="5FAF0D75" w14:textId="77777777" w:rsidR="00677A4D" w:rsidRPr="00CF03F4" w:rsidRDefault="00677A4D">
      <w:pPr>
        <w:widowControl w:val="0"/>
        <w:spacing w:before="120" w:after="120"/>
        <w:jc w:val="both"/>
        <w:rPr>
          <w:rFonts w:ascii="Arial" w:eastAsia="Arial" w:hAnsi="Arial" w:cs="Arial"/>
          <w:sz w:val="20"/>
          <w:szCs w:val="20"/>
          <w:lang w:val="es-CO"/>
        </w:rPr>
      </w:pPr>
    </w:p>
    <w:p w14:paraId="59A42FB9" w14:textId="77777777" w:rsidR="00677A4D" w:rsidRDefault="00C27D64">
      <w:pPr>
        <w:spacing w:line="264" w:lineRule="auto"/>
        <w:rPr>
          <w:rFonts w:ascii="Arial" w:eastAsia="Arial" w:hAnsi="Arial" w:cs="Arial"/>
          <w:sz w:val="20"/>
          <w:szCs w:val="20"/>
        </w:rPr>
      </w:pPr>
      <w:proofErr w:type="spellStart"/>
      <w:r>
        <w:rPr>
          <w:rFonts w:ascii="Arial" w:eastAsia="Arial" w:hAnsi="Arial" w:cs="Arial"/>
          <w:sz w:val="20"/>
          <w:szCs w:val="20"/>
        </w:rPr>
        <w:t>En</w:t>
      </w:r>
      <w:proofErr w:type="spellEnd"/>
      <w:r>
        <w:rPr>
          <w:rFonts w:ascii="Arial" w:eastAsia="Arial" w:hAnsi="Arial" w:cs="Arial"/>
          <w:sz w:val="20"/>
          <w:szCs w:val="20"/>
        </w:rPr>
        <w:t xml:space="preserve"> </w:t>
      </w:r>
      <w:proofErr w:type="spellStart"/>
      <w:r>
        <w:rPr>
          <w:rFonts w:ascii="Arial" w:eastAsia="Arial" w:hAnsi="Arial" w:cs="Arial"/>
          <w:sz w:val="20"/>
          <w:szCs w:val="20"/>
        </w:rPr>
        <w:t>constancia</w:t>
      </w:r>
      <w:proofErr w:type="spellEnd"/>
      <w:r>
        <w:rPr>
          <w:rFonts w:ascii="Arial" w:eastAsia="Arial" w:hAnsi="Arial" w:cs="Arial"/>
          <w:sz w:val="20"/>
          <w:szCs w:val="20"/>
        </w:rPr>
        <w:t xml:space="preserve">, se firma </w:t>
      </w:r>
      <w:proofErr w:type="spellStart"/>
      <w:r>
        <w:rPr>
          <w:rFonts w:ascii="Arial" w:eastAsia="Arial" w:hAnsi="Arial" w:cs="Arial"/>
          <w:sz w:val="20"/>
          <w:szCs w:val="20"/>
        </w:rPr>
        <w:t>en</w:t>
      </w:r>
      <w:proofErr w:type="spellEnd"/>
      <w:r>
        <w:rPr>
          <w:rFonts w:ascii="Arial" w:eastAsia="Arial" w:hAnsi="Arial" w:cs="Arial"/>
          <w:sz w:val="20"/>
          <w:szCs w:val="20"/>
        </w:rPr>
        <w:t xml:space="preserve"> </w:t>
      </w:r>
      <w:r>
        <w:rPr>
          <w:rFonts w:ascii="Arial" w:eastAsia="Arial" w:hAnsi="Arial" w:cs="Arial"/>
          <w:sz w:val="20"/>
          <w:szCs w:val="20"/>
          <w:highlight w:val="lightGray"/>
        </w:rPr>
        <w:t>______________</w:t>
      </w:r>
      <w:r>
        <w:rPr>
          <w:rFonts w:ascii="Arial" w:eastAsia="Arial" w:hAnsi="Arial" w:cs="Arial"/>
          <w:sz w:val="20"/>
          <w:szCs w:val="20"/>
        </w:rPr>
        <w:t xml:space="preserve">, a </w:t>
      </w:r>
      <w:proofErr w:type="spellStart"/>
      <w:r>
        <w:rPr>
          <w:rFonts w:ascii="Arial" w:eastAsia="Arial" w:hAnsi="Arial" w:cs="Arial"/>
          <w:sz w:val="20"/>
          <w:szCs w:val="20"/>
        </w:rPr>
        <w:t>los</w:t>
      </w:r>
      <w:proofErr w:type="spellEnd"/>
      <w:r>
        <w:rPr>
          <w:rFonts w:ascii="Arial" w:eastAsia="Arial" w:hAnsi="Arial" w:cs="Arial"/>
          <w:sz w:val="20"/>
          <w:szCs w:val="20"/>
        </w:rPr>
        <w:t xml:space="preserve"> </w:t>
      </w:r>
      <w:r>
        <w:rPr>
          <w:rFonts w:ascii="Arial" w:eastAsia="Arial" w:hAnsi="Arial" w:cs="Arial"/>
          <w:sz w:val="20"/>
          <w:szCs w:val="20"/>
          <w:highlight w:val="lightGray"/>
        </w:rPr>
        <w:t>____</w:t>
      </w:r>
      <w:r>
        <w:rPr>
          <w:rFonts w:ascii="Arial" w:eastAsia="Arial" w:hAnsi="Arial" w:cs="Arial"/>
          <w:sz w:val="20"/>
          <w:szCs w:val="20"/>
        </w:rPr>
        <w:t xml:space="preserve"> </w:t>
      </w:r>
      <w:proofErr w:type="spellStart"/>
      <w:r>
        <w:rPr>
          <w:rFonts w:ascii="Arial" w:eastAsia="Arial" w:hAnsi="Arial" w:cs="Arial"/>
          <w:sz w:val="20"/>
          <w:szCs w:val="20"/>
        </w:rPr>
        <w:t>días</w:t>
      </w:r>
      <w:proofErr w:type="spellEnd"/>
      <w:r>
        <w:rPr>
          <w:rFonts w:ascii="Arial" w:eastAsia="Arial" w:hAnsi="Arial" w:cs="Arial"/>
          <w:sz w:val="20"/>
          <w:szCs w:val="20"/>
        </w:rPr>
        <w:t xml:space="preserve"> del </w:t>
      </w:r>
      <w:proofErr w:type="spellStart"/>
      <w:r>
        <w:rPr>
          <w:rFonts w:ascii="Arial" w:eastAsia="Arial" w:hAnsi="Arial" w:cs="Arial"/>
          <w:sz w:val="20"/>
          <w:szCs w:val="20"/>
        </w:rPr>
        <w:t>mes</w:t>
      </w:r>
      <w:proofErr w:type="spellEnd"/>
      <w:r>
        <w:rPr>
          <w:rFonts w:ascii="Arial" w:eastAsia="Arial" w:hAnsi="Arial" w:cs="Arial"/>
          <w:sz w:val="20"/>
          <w:szCs w:val="20"/>
        </w:rPr>
        <w:t xml:space="preserve"> de </w:t>
      </w:r>
      <w:r>
        <w:rPr>
          <w:rFonts w:ascii="Arial" w:eastAsia="Arial" w:hAnsi="Arial" w:cs="Arial"/>
          <w:sz w:val="20"/>
          <w:szCs w:val="20"/>
          <w:highlight w:val="lightGray"/>
        </w:rPr>
        <w:t>_____</w:t>
      </w:r>
      <w:r>
        <w:rPr>
          <w:rFonts w:ascii="Arial" w:eastAsia="Arial" w:hAnsi="Arial" w:cs="Arial"/>
          <w:sz w:val="20"/>
          <w:szCs w:val="20"/>
        </w:rPr>
        <w:t xml:space="preserve"> </w:t>
      </w:r>
      <w:proofErr w:type="spellStart"/>
      <w:r>
        <w:rPr>
          <w:rFonts w:ascii="Arial" w:eastAsia="Arial" w:hAnsi="Arial" w:cs="Arial"/>
          <w:sz w:val="20"/>
          <w:szCs w:val="20"/>
        </w:rPr>
        <w:t>de</w:t>
      </w:r>
      <w:proofErr w:type="spellEnd"/>
      <w:r>
        <w:rPr>
          <w:rFonts w:ascii="Arial" w:eastAsia="Arial" w:hAnsi="Arial" w:cs="Arial"/>
          <w:sz w:val="20"/>
          <w:szCs w:val="20"/>
        </w:rPr>
        <w:t xml:space="preserve"> 20</w:t>
      </w:r>
      <w:r>
        <w:rPr>
          <w:rFonts w:ascii="Arial" w:eastAsia="Arial" w:hAnsi="Arial" w:cs="Arial"/>
          <w:sz w:val="20"/>
          <w:szCs w:val="20"/>
          <w:highlight w:val="lightGray"/>
        </w:rPr>
        <w:t>__</w:t>
      </w:r>
    </w:p>
    <w:p w14:paraId="0AC7AD78" w14:textId="77777777" w:rsidR="00677A4D" w:rsidRDefault="00677A4D">
      <w:pPr>
        <w:jc w:val="center"/>
        <w:rPr>
          <w:rFonts w:ascii="Arial" w:eastAsia="Arial" w:hAnsi="Arial" w:cs="Arial"/>
          <w:b/>
          <w:sz w:val="20"/>
          <w:szCs w:val="20"/>
        </w:rPr>
      </w:pPr>
    </w:p>
    <w:p w14:paraId="29567F3B" w14:textId="77777777" w:rsidR="00677A4D" w:rsidRDefault="00C27D64">
      <w:pPr>
        <w:jc w:val="center"/>
        <w:rPr>
          <w:rFonts w:ascii="Arial" w:eastAsia="Arial" w:hAnsi="Arial" w:cs="Arial"/>
          <w:b/>
          <w:sz w:val="20"/>
          <w:szCs w:val="20"/>
        </w:rPr>
      </w:pPr>
      <w:r>
        <w:rPr>
          <w:rFonts w:ascii="Arial" w:eastAsia="Arial" w:hAnsi="Arial" w:cs="Arial"/>
          <w:b/>
          <w:sz w:val="20"/>
          <w:szCs w:val="20"/>
        </w:rPr>
        <w:t>________________________________________</w:t>
      </w:r>
    </w:p>
    <w:p w14:paraId="765BBB78" w14:textId="77777777" w:rsidR="00677A4D" w:rsidRDefault="00677A4D">
      <w:pPr>
        <w:rPr>
          <w:rFonts w:ascii="Arial" w:eastAsia="Arial" w:hAnsi="Arial" w:cs="Arial"/>
          <w:sz w:val="20"/>
          <w:szCs w:val="20"/>
          <w:highlight w:val="lightGray"/>
        </w:rPr>
      </w:pPr>
    </w:p>
    <w:p w14:paraId="3833DDE9" w14:textId="77777777" w:rsidR="00677A4D" w:rsidRDefault="00C27D64">
      <w:pPr>
        <w:jc w:val="center"/>
        <w:rPr>
          <w:rFonts w:ascii="Arial" w:eastAsia="Arial" w:hAnsi="Arial" w:cs="Arial"/>
          <w:sz w:val="20"/>
          <w:szCs w:val="20"/>
        </w:rPr>
      </w:pPr>
      <w:r>
        <w:rPr>
          <w:rFonts w:ascii="Arial" w:eastAsia="Arial" w:hAnsi="Arial" w:cs="Arial"/>
          <w:sz w:val="20"/>
          <w:szCs w:val="20"/>
          <w:highlight w:val="lightGray"/>
        </w:rPr>
        <w:t>[</w:t>
      </w:r>
      <w:proofErr w:type="spellStart"/>
      <w:r>
        <w:rPr>
          <w:rFonts w:ascii="Arial" w:eastAsia="Arial" w:hAnsi="Arial" w:cs="Arial"/>
          <w:sz w:val="20"/>
          <w:szCs w:val="20"/>
          <w:highlight w:val="lightGray"/>
        </w:rPr>
        <w:t>Nombre</w:t>
      </w:r>
      <w:proofErr w:type="spellEnd"/>
      <w:r>
        <w:rPr>
          <w:rFonts w:ascii="Arial" w:eastAsia="Arial" w:hAnsi="Arial" w:cs="Arial"/>
          <w:sz w:val="20"/>
          <w:szCs w:val="20"/>
          <w:highlight w:val="lightGray"/>
        </w:rPr>
        <w:t xml:space="preserve"> y firma del </w:t>
      </w:r>
      <w:proofErr w:type="spellStart"/>
      <w:r>
        <w:rPr>
          <w:rFonts w:ascii="Arial" w:eastAsia="Arial" w:hAnsi="Arial" w:cs="Arial"/>
          <w:sz w:val="20"/>
          <w:szCs w:val="20"/>
          <w:highlight w:val="lightGray"/>
        </w:rPr>
        <w:t>representante</w:t>
      </w:r>
      <w:proofErr w:type="spellEnd"/>
      <w:r>
        <w:rPr>
          <w:rFonts w:ascii="Arial" w:eastAsia="Arial" w:hAnsi="Arial" w:cs="Arial"/>
          <w:sz w:val="20"/>
          <w:szCs w:val="20"/>
          <w:highlight w:val="lightGray"/>
        </w:rPr>
        <w:t xml:space="preserve"> legal de la persona </w:t>
      </w:r>
      <w:proofErr w:type="spellStart"/>
      <w:r>
        <w:rPr>
          <w:rFonts w:ascii="Arial" w:eastAsia="Arial" w:hAnsi="Arial" w:cs="Arial"/>
          <w:sz w:val="20"/>
          <w:szCs w:val="20"/>
          <w:highlight w:val="lightGray"/>
        </w:rPr>
        <w:t>jurídica</w:t>
      </w:r>
      <w:proofErr w:type="spellEnd"/>
      <w:r>
        <w:rPr>
          <w:rFonts w:ascii="Arial" w:eastAsia="Arial" w:hAnsi="Arial" w:cs="Arial"/>
          <w:sz w:val="20"/>
          <w:szCs w:val="20"/>
          <w:highlight w:val="lightGray"/>
        </w:rPr>
        <w:t xml:space="preserve"> o el </w:t>
      </w:r>
      <w:proofErr w:type="spellStart"/>
      <w:r>
        <w:rPr>
          <w:rFonts w:ascii="Arial" w:eastAsia="Arial" w:hAnsi="Arial" w:cs="Arial"/>
          <w:sz w:val="20"/>
          <w:szCs w:val="20"/>
          <w:highlight w:val="lightGray"/>
        </w:rPr>
        <w:t>revisor</w:t>
      </w:r>
      <w:proofErr w:type="spellEnd"/>
      <w:r>
        <w:rPr>
          <w:rFonts w:ascii="Arial" w:eastAsia="Arial" w:hAnsi="Arial" w:cs="Arial"/>
          <w:sz w:val="20"/>
          <w:szCs w:val="20"/>
          <w:highlight w:val="lightGray"/>
        </w:rPr>
        <w:t xml:space="preserve"> </w:t>
      </w:r>
      <w:r>
        <w:rPr>
          <w:rFonts w:ascii="Arial" w:eastAsia="Arial" w:hAnsi="Arial" w:cs="Arial"/>
          <w:sz w:val="20"/>
          <w:szCs w:val="20"/>
          <w:highlight w:val="lightGray"/>
        </w:rPr>
        <w:t xml:space="preserve">fiscal, </w:t>
      </w:r>
      <w:proofErr w:type="spellStart"/>
      <w:r>
        <w:rPr>
          <w:rFonts w:ascii="Arial" w:eastAsia="Arial" w:hAnsi="Arial" w:cs="Arial"/>
          <w:sz w:val="20"/>
          <w:szCs w:val="20"/>
          <w:highlight w:val="lightGray"/>
        </w:rPr>
        <w:t>según</w:t>
      </w:r>
      <w:proofErr w:type="spellEnd"/>
      <w:r>
        <w:rPr>
          <w:rFonts w:ascii="Arial" w:eastAsia="Arial" w:hAnsi="Arial" w:cs="Arial"/>
          <w:sz w:val="20"/>
          <w:szCs w:val="20"/>
          <w:highlight w:val="lightGray"/>
        </w:rPr>
        <w:t xml:space="preserve"> </w:t>
      </w:r>
      <w:proofErr w:type="spellStart"/>
      <w:r>
        <w:rPr>
          <w:rFonts w:ascii="Arial" w:eastAsia="Arial" w:hAnsi="Arial" w:cs="Arial"/>
          <w:sz w:val="20"/>
          <w:szCs w:val="20"/>
          <w:highlight w:val="lightGray"/>
        </w:rPr>
        <w:t>corresponda</w:t>
      </w:r>
      <w:proofErr w:type="spellEnd"/>
    </w:p>
    <w:p w14:paraId="38D4FC1A" w14:textId="77777777" w:rsidR="00677A4D" w:rsidRDefault="00677A4D">
      <w:pPr>
        <w:rPr>
          <w:rFonts w:ascii="Arial" w:eastAsia="Arial" w:hAnsi="Arial" w:cs="Arial"/>
        </w:rPr>
      </w:pPr>
    </w:p>
    <w:p w14:paraId="5DD83DB9" w14:textId="77777777" w:rsidR="00677A4D" w:rsidRDefault="00677A4D">
      <w:pPr>
        <w:rPr>
          <w:rFonts w:ascii="Arial" w:eastAsia="Arial" w:hAnsi="Arial" w:cs="Arial"/>
          <w:sz w:val="20"/>
          <w:szCs w:val="20"/>
        </w:rPr>
      </w:pPr>
    </w:p>
    <w:p w14:paraId="4BC4B899" w14:textId="77777777" w:rsidR="00677A4D" w:rsidRDefault="00677A4D">
      <w:pPr>
        <w:jc w:val="center"/>
        <w:rPr>
          <w:rFonts w:ascii="Arial" w:eastAsia="Arial" w:hAnsi="Arial" w:cs="Arial"/>
          <w:sz w:val="20"/>
          <w:szCs w:val="20"/>
        </w:rPr>
      </w:pPr>
    </w:p>
    <w:p w14:paraId="54EAAFFB" w14:textId="77777777" w:rsidR="00677A4D" w:rsidRDefault="00677A4D">
      <w:pPr>
        <w:jc w:val="center"/>
        <w:rPr>
          <w:rFonts w:ascii="Arial" w:eastAsia="Arial" w:hAnsi="Arial" w:cs="Arial"/>
          <w:sz w:val="20"/>
          <w:szCs w:val="20"/>
        </w:rPr>
      </w:pPr>
    </w:p>
    <w:p w14:paraId="4A6E0753" w14:textId="77777777" w:rsidR="00677A4D" w:rsidRDefault="00677A4D">
      <w:pPr>
        <w:widowControl w:val="0"/>
        <w:pBdr>
          <w:top w:val="none" w:sz="0" w:space="0" w:color="000000"/>
          <w:left w:val="none" w:sz="0" w:space="0" w:color="000000"/>
          <w:bottom w:val="none" w:sz="0" w:space="0" w:color="000000"/>
          <w:right w:val="none" w:sz="0" w:space="0" w:color="000000"/>
          <w:between w:val="none" w:sz="0" w:space="0" w:color="000000"/>
        </w:pBdr>
        <w:spacing w:line="252" w:lineRule="auto"/>
        <w:ind w:left="101"/>
        <w:rPr>
          <w:rFonts w:ascii="Arial" w:eastAsia="Arial" w:hAnsi="Arial" w:cs="Arial"/>
          <w:color w:val="000000"/>
          <w:sz w:val="22"/>
          <w:szCs w:val="22"/>
        </w:rPr>
      </w:pPr>
    </w:p>
    <w:p w14:paraId="7A1BDE81" w14:textId="77777777" w:rsidR="00677A4D" w:rsidRDefault="00677A4D">
      <w:pPr>
        <w:widowControl w:val="0"/>
        <w:pBdr>
          <w:top w:val="none" w:sz="0" w:space="0" w:color="000000"/>
          <w:left w:val="none" w:sz="0" w:space="0" w:color="000000"/>
          <w:bottom w:val="none" w:sz="0" w:space="0" w:color="000000"/>
          <w:right w:val="none" w:sz="0" w:space="0" w:color="000000"/>
          <w:between w:val="none" w:sz="0" w:space="0" w:color="000000"/>
        </w:pBdr>
        <w:spacing w:line="252" w:lineRule="auto"/>
        <w:ind w:left="101"/>
        <w:rPr>
          <w:rFonts w:ascii="Arial" w:eastAsia="Arial" w:hAnsi="Arial" w:cs="Arial"/>
          <w:color w:val="000000"/>
          <w:sz w:val="22"/>
          <w:szCs w:val="22"/>
        </w:rPr>
      </w:pPr>
    </w:p>
    <w:p w14:paraId="1A33F586" w14:textId="77777777" w:rsidR="00677A4D" w:rsidRDefault="00677A4D">
      <w:pPr>
        <w:widowControl w:val="0"/>
        <w:pBdr>
          <w:top w:val="none" w:sz="0" w:space="0" w:color="000000"/>
          <w:left w:val="none" w:sz="0" w:space="0" w:color="000000"/>
          <w:bottom w:val="none" w:sz="0" w:space="0" w:color="000000"/>
          <w:right w:val="none" w:sz="0" w:space="0" w:color="000000"/>
          <w:between w:val="none" w:sz="0" w:space="0" w:color="000000"/>
        </w:pBdr>
        <w:spacing w:line="252" w:lineRule="auto"/>
        <w:ind w:left="101"/>
        <w:rPr>
          <w:rFonts w:ascii="Arial" w:eastAsia="Arial" w:hAnsi="Arial" w:cs="Arial"/>
          <w:color w:val="000000"/>
          <w:sz w:val="22"/>
          <w:szCs w:val="22"/>
        </w:rPr>
      </w:pPr>
    </w:p>
    <w:p w14:paraId="565ED67E" w14:textId="77777777" w:rsidR="00677A4D" w:rsidRDefault="00677A4D">
      <w:pPr>
        <w:widowControl w:val="0"/>
        <w:pBdr>
          <w:top w:val="none" w:sz="0" w:space="0" w:color="000000"/>
          <w:left w:val="none" w:sz="0" w:space="0" w:color="000000"/>
          <w:bottom w:val="none" w:sz="0" w:space="0" w:color="000000"/>
          <w:right w:val="none" w:sz="0" w:space="0" w:color="000000"/>
          <w:between w:val="none" w:sz="0" w:space="0" w:color="000000"/>
        </w:pBdr>
        <w:spacing w:line="252" w:lineRule="auto"/>
        <w:ind w:left="101"/>
        <w:rPr>
          <w:rFonts w:ascii="Arial" w:eastAsia="Arial" w:hAnsi="Arial" w:cs="Arial"/>
          <w:color w:val="000000"/>
          <w:sz w:val="22"/>
          <w:szCs w:val="22"/>
        </w:rPr>
      </w:pPr>
    </w:p>
    <w:p w14:paraId="0F577E30" w14:textId="77777777" w:rsidR="00677A4D" w:rsidRDefault="00677A4D">
      <w:pPr>
        <w:widowControl w:val="0"/>
        <w:pBdr>
          <w:top w:val="none" w:sz="0" w:space="0" w:color="000000"/>
          <w:left w:val="none" w:sz="0" w:space="0" w:color="000000"/>
          <w:bottom w:val="none" w:sz="0" w:space="0" w:color="000000"/>
          <w:right w:val="none" w:sz="0" w:space="0" w:color="000000"/>
          <w:between w:val="none" w:sz="0" w:space="0" w:color="000000"/>
        </w:pBdr>
        <w:spacing w:line="252" w:lineRule="auto"/>
        <w:ind w:left="101"/>
        <w:rPr>
          <w:rFonts w:ascii="Arial" w:eastAsia="Arial" w:hAnsi="Arial" w:cs="Arial"/>
          <w:color w:val="000000"/>
          <w:sz w:val="22"/>
          <w:szCs w:val="22"/>
        </w:rPr>
      </w:pPr>
    </w:p>
    <w:p w14:paraId="2A90A5D2" w14:textId="77777777" w:rsidR="00677A4D" w:rsidRDefault="00677A4D">
      <w:pPr>
        <w:widowControl w:val="0"/>
        <w:pBdr>
          <w:top w:val="none" w:sz="0" w:space="0" w:color="000000"/>
          <w:left w:val="none" w:sz="0" w:space="0" w:color="000000"/>
          <w:bottom w:val="none" w:sz="0" w:space="0" w:color="000000"/>
          <w:right w:val="none" w:sz="0" w:space="0" w:color="000000"/>
          <w:between w:val="none" w:sz="0" w:space="0" w:color="000000"/>
        </w:pBdr>
        <w:spacing w:line="252" w:lineRule="auto"/>
        <w:ind w:left="101"/>
        <w:rPr>
          <w:rFonts w:ascii="Arial" w:eastAsia="Arial" w:hAnsi="Arial" w:cs="Arial"/>
          <w:color w:val="000000"/>
          <w:sz w:val="22"/>
          <w:szCs w:val="22"/>
        </w:rPr>
      </w:pPr>
    </w:p>
    <w:p w14:paraId="0A362D7A" w14:textId="77777777" w:rsidR="00677A4D" w:rsidRDefault="00677A4D">
      <w:pPr>
        <w:widowControl w:val="0"/>
        <w:pBdr>
          <w:top w:val="none" w:sz="0" w:space="0" w:color="000000"/>
          <w:left w:val="none" w:sz="0" w:space="0" w:color="000000"/>
          <w:bottom w:val="none" w:sz="0" w:space="0" w:color="000000"/>
          <w:right w:val="none" w:sz="0" w:space="0" w:color="000000"/>
          <w:between w:val="none" w:sz="0" w:space="0" w:color="000000"/>
        </w:pBdr>
        <w:spacing w:line="252" w:lineRule="auto"/>
        <w:ind w:left="101"/>
        <w:rPr>
          <w:rFonts w:ascii="Arial" w:eastAsia="Arial" w:hAnsi="Arial" w:cs="Arial"/>
          <w:color w:val="000000"/>
          <w:sz w:val="22"/>
          <w:szCs w:val="22"/>
        </w:rPr>
      </w:pPr>
    </w:p>
    <w:p w14:paraId="5B7B6009" w14:textId="77777777" w:rsidR="00677A4D" w:rsidRDefault="00677A4D">
      <w:pPr>
        <w:widowControl w:val="0"/>
        <w:pBdr>
          <w:top w:val="none" w:sz="0" w:space="0" w:color="000000"/>
          <w:left w:val="none" w:sz="0" w:space="0" w:color="000000"/>
          <w:bottom w:val="none" w:sz="0" w:space="0" w:color="000000"/>
          <w:right w:val="none" w:sz="0" w:space="0" w:color="000000"/>
          <w:between w:val="none" w:sz="0" w:space="0" w:color="000000"/>
        </w:pBdr>
        <w:spacing w:line="252" w:lineRule="auto"/>
        <w:ind w:left="101"/>
        <w:rPr>
          <w:rFonts w:ascii="Arial" w:eastAsia="Arial" w:hAnsi="Arial" w:cs="Arial"/>
          <w:color w:val="000000"/>
          <w:sz w:val="22"/>
          <w:szCs w:val="22"/>
        </w:rPr>
      </w:pPr>
    </w:p>
    <w:p w14:paraId="27201462" w14:textId="77777777" w:rsidR="00677A4D" w:rsidRDefault="00677A4D">
      <w:pPr>
        <w:widowControl w:val="0"/>
        <w:pBdr>
          <w:top w:val="none" w:sz="0" w:space="0" w:color="000000"/>
          <w:left w:val="none" w:sz="0" w:space="0" w:color="000000"/>
          <w:bottom w:val="none" w:sz="0" w:space="0" w:color="000000"/>
          <w:right w:val="none" w:sz="0" w:space="0" w:color="000000"/>
          <w:between w:val="none" w:sz="0" w:space="0" w:color="000000"/>
        </w:pBdr>
        <w:spacing w:line="252" w:lineRule="auto"/>
        <w:ind w:left="101"/>
        <w:rPr>
          <w:rFonts w:ascii="Arial" w:eastAsia="Arial" w:hAnsi="Arial" w:cs="Arial"/>
          <w:color w:val="000000"/>
          <w:sz w:val="22"/>
          <w:szCs w:val="22"/>
        </w:rPr>
      </w:pPr>
    </w:p>
    <w:p w14:paraId="14BAC8A6" w14:textId="77777777" w:rsidR="00677A4D" w:rsidRDefault="00677A4D">
      <w:pPr>
        <w:widowControl w:val="0"/>
        <w:pBdr>
          <w:top w:val="none" w:sz="0" w:space="0" w:color="000000"/>
          <w:left w:val="none" w:sz="0" w:space="0" w:color="000000"/>
          <w:bottom w:val="none" w:sz="0" w:space="0" w:color="000000"/>
          <w:right w:val="none" w:sz="0" w:space="0" w:color="000000"/>
          <w:between w:val="none" w:sz="0" w:space="0" w:color="000000"/>
        </w:pBdr>
        <w:spacing w:line="252" w:lineRule="auto"/>
        <w:ind w:left="101"/>
        <w:rPr>
          <w:rFonts w:ascii="Arial" w:eastAsia="Arial" w:hAnsi="Arial" w:cs="Arial"/>
          <w:color w:val="000000"/>
          <w:sz w:val="22"/>
          <w:szCs w:val="22"/>
        </w:rPr>
      </w:pPr>
    </w:p>
    <w:p w14:paraId="5CB04200" w14:textId="77777777" w:rsidR="00677A4D" w:rsidRDefault="00677A4D">
      <w:pPr>
        <w:rPr>
          <w:rFonts w:ascii="Arial" w:eastAsia="Arial" w:hAnsi="Arial" w:cs="Arial"/>
        </w:rPr>
      </w:pPr>
    </w:p>
    <w:p w14:paraId="70E0CE97" w14:textId="77777777" w:rsidR="00677A4D" w:rsidRDefault="00677A4D">
      <w:pPr>
        <w:rPr>
          <w:rFonts w:ascii="Arial" w:eastAsia="Arial" w:hAnsi="Arial" w:cs="Arial"/>
        </w:rPr>
      </w:pPr>
    </w:p>
    <w:p w14:paraId="7B6279D4" w14:textId="77777777" w:rsidR="00677A4D" w:rsidRDefault="00677A4D">
      <w:pPr>
        <w:tabs>
          <w:tab w:val="left" w:pos="2820"/>
        </w:tabs>
        <w:rPr>
          <w:rFonts w:ascii="Arial" w:eastAsia="Arial" w:hAnsi="Arial" w:cs="Arial"/>
        </w:rPr>
      </w:pPr>
    </w:p>
    <w:sectPr w:rsidR="00677A4D">
      <w:headerReference w:type="even" r:id="rId7"/>
      <w:headerReference w:type="default" r:id="rId8"/>
      <w:footerReference w:type="default" r:id="rId9"/>
      <w:headerReference w:type="first" r:id="rId10"/>
      <w:pgSz w:w="12240" w:h="20160"/>
      <w:pgMar w:top="1417" w:right="1701" w:bottom="1417" w:left="85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EE89E" w14:textId="77777777" w:rsidR="00C27D64" w:rsidRDefault="00C27D64">
      <w:r>
        <w:separator/>
      </w:r>
    </w:p>
  </w:endnote>
  <w:endnote w:type="continuationSeparator" w:id="0">
    <w:p w14:paraId="015C0AE8" w14:textId="77777777" w:rsidR="00C27D64" w:rsidRDefault="00C27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9AAF7" w14:textId="77777777" w:rsidR="00677A4D" w:rsidRDefault="00C27D64">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rPr>
        <w:rFonts w:ascii="Calibri" w:eastAsia="Calibri" w:hAnsi="Calibri" w:cs="Calibri"/>
        <w:color w:val="000000"/>
        <w:sz w:val="22"/>
        <w:szCs w:val="22"/>
      </w:rPr>
    </w:pPr>
    <w:r>
      <w:rPr>
        <w:noProof/>
        <w:lang w:val="es-MX"/>
      </w:rPr>
      <mc:AlternateContent>
        <mc:Choice Requires="wps">
          <w:drawing>
            <wp:anchor distT="0" distB="0" distL="114300" distR="114300" simplePos="0" relativeHeight="251658752" behindDoc="0" locked="0" layoutInCell="1" hidden="0" allowOverlap="1" wp14:anchorId="49321DB9" wp14:editId="22AB1F45">
              <wp:simplePos x="0" y="0"/>
              <wp:positionH relativeFrom="column">
                <wp:posOffset>-130808</wp:posOffset>
              </wp:positionH>
              <wp:positionV relativeFrom="paragraph">
                <wp:posOffset>-770254</wp:posOffset>
              </wp:positionV>
              <wp:extent cx="1414145" cy="1160145"/>
              <wp:effectExtent l="0" t="0" r="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6DB0C1AE" w14:textId="2611DCFA" w:rsidR="002F7B88" w:rsidRDefault="00C27D64"/>
                      </w:txbxContent>
                    </wps:txbx>
                    <wps:bodyPr rot="0" vert="horz" wrap="square" lIns="91440" tIns="45720" rIns="91440" bIns="45720" anchor="t" anchorCtr="0" upright="1">
                      <a:noAutofit/>
                    </wps:bodyPr>
                  </wps:wsp>
                </a:graphicData>
              </a:graphic>
            </wp:anchor>
          </w:drawing>
        </mc:Choice>
        <mc:Fallback>
          <w:pict>
            <v:shapetype w14:anchorId="49321DB9" id="_x0000_t202" coordsize="21600,21600" o:spt="202" path="m,l,21600r21600,l21600,xe">
              <v:stroke joinstyle="miter"/>
              <v:path gradientshapeok="t" o:connecttype="rect"/>
            </v:shapetype>
            <v:shape id="Cuadro de texto 10" o:spid="_x0000_s1026" type="#_x0000_t202" style="position:absolute;margin-left:-10.3pt;margin-top:-60.65pt;width:111.35pt;height:91.3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cSARwIAAJEEAAAOAAAAZHJzL2Uyb0RvYy54bWysVG1v2yAQ/j5p/wHxfXUcJV1r1am6dJ0m&#10;dS9Stx+AAdtowDEgsbtfvwPSNN2+TcMS4rjjubvn7nx1PRtN9tIHBbal9dmCEmk5CGWHln7/dvfm&#10;gpIQmRVMg5UtfZSBXm9ev7qaXCOXMIIW0hMEsaGZXEvHGF1TVYGP0rBwBk5aVPbgDYso+qESnk2I&#10;bnS1XCzOqwm8cB64DAFvb4uSbjJ+30sev/R9kJHolmJsMe8+713aq80VawbP3Kj4IQz2D1EYpiw6&#10;PULdssjIzqu/oIziHgL08YyDqaDvFZc5B8ymXvyRzcPInMy5IDnBHWkK/w+Wf95/9UQJrB3SY5nB&#10;Gm13THggQpIo5wgENUjT5EKD1g8O7eP8DmZ8klMO7h74j0AsbEdmB3njPUyjZALDrNPL6uRpwQkJ&#10;pJs+gUB3bBchA829N4lDZIUgOsbzeCwRBkJ4crlK35oSjrq6Pl8kIflgzdNz50P8IMGQdGipxx7I&#10;8Gx/H2IxfTJJ3gJoJe6U1lnwQ7fVnuwZ9stdXgf0F2bakqmll+vlujDwAiK1rjyCdENhSe8MpluA&#10;60VaCZg1eI8dWu7zFWaSuz9B5LxeeDYq4rxoZVp6cYKS6H5vRUaMTOlyRihtD/wnygv5ce5mNExF&#10;6UA8YiU8lLnAOcbDCP4XJRPOREvDzx3zkhL90WI1L+vVKg1RFlbrt0sU/KmmO9UwyxGqpZGSctzG&#10;Mng759UwoqfCjIUb7IBe5do8R3WIG/s+s3CY0TRYp3K2ev6TbH4DAAD//wMAUEsDBBQABgAIAAAA&#10;IQBAp6M/4AAAAAsBAAAPAAAAZHJzL2Rvd25yZXYueG1sTI/LTsMwEEX3SPyDNUjsWj+oIghxKgSi&#10;O4QIqO3SiYckIh5HsdsGvh6zKrsZzdGdc4v17AZ2xCn0njTIpQCG1HjbU6vh4/15cQssREPWDJ5Q&#10;wzcGWJeXF4XJrT/RGx6r2LIUQiE3GroYx5zz0HToTFj6ESndPv3kTEzr1HI7mVMKdwNXQmTcmZ7S&#10;h86M+Nhh81UdnIbQiGz7uqq2u5pv8OfO2qf95kXr66v54R5YxDmeYfjTT+pQJqfaH8gGNmhYKJEl&#10;NA1SyRtgCVFCSWC1hkyugJcF/9+h/AUAAP//AwBQSwECLQAUAAYACAAAACEAtoM4kv4AAADhAQAA&#10;EwAAAAAAAAAAAAAAAAAAAAAAW0NvbnRlbnRfVHlwZXNdLnhtbFBLAQItABQABgAIAAAAIQA4/SH/&#10;1gAAAJQBAAALAAAAAAAAAAAAAAAAAC8BAABfcmVscy8ucmVsc1BLAQItABQABgAIAAAAIQC51cSA&#10;RwIAAJEEAAAOAAAAAAAAAAAAAAAAAC4CAABkcnMvZTJvRG9jLnhtbFBLAQItABQABgAIAAAAIQBA&#10;p6M/4AAAAAsBAAAPAAAAAAAAAAAAAAAAAKEEAABkcnMvZG93bnJldi54bWxQSwUGAAAAAAQABADz&#10;AAAArgUAAAAA&#10;" strokecolor="white [3212]">
              <v:textbox>
                <w:txbxContent>
                  <w:p w14:paraId="6DB0C1AE" w14:textId="2611DCFA" w:rsidR="002F7B88" w:rsidRDefault="00C27D64"/>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DF049B" w14:textId="77777777" w:rsidR="00C27D64" w:rsidRDefault="00C27D64">
      <w:r>
        <w:separator/>
      </w:r>
    </w:p>
  </w:footnote>
  <w:footnote w:type="continuationSeparator" w:id="0">
    <w:p w14:paraId="2C535E8C" w14:textId="77777777" w:rsidR="00C27D64" w:rsidRDefault="00C27D6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9F6B2" w14:textId="77777777" w:rsidR="00677A4D" w:rsidRDefault="00C27D64">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rPr>
        <w:rFonts w:ascii="Calibri" w:eastAsia="Calibri" w:hAnsi="Calibri" w:cs="Calibri"/>
        <w:color w:val="000000"/>
        <w:sz w:val="22"/>
        <w:szCs w:val="22"/>
      </w:rPr>
    </w:pPr>
    <w:r>
      <w:rPr>
        <w:rFonts w:ascii="Calibri" w:eastAsia="Calibri" w:hAnsi="Calibri" w:cs="Calibri"/>
        <w:color w:val="000000"/>
        <w:sz w:val="22"/>
        <w:szCs w:val="22"/>
      </w:rPr>
      <w:pict w14:anchorId="1C20F0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alt="" style="position:absolute;margin-left:0;margin-top:0;width:277.45pt;height:355.2pt;z-index:-251655680;mso-wrap-edited:f;mso-width-percent:0;mso-height-percent:0;mso-position-horizontal:center;mso-position-horizontal-relative:margin;mso-position-vertical:center;mso-position-vertical-relative:margin;mso-width-percent:0;mso-height-percent:0">
          <v:imagedata r:id="rId1" o:title="image3"/>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F1CBB" w14:textId="42FE13FB" w:rsidR="00677A4D" w:rsidRDefault="00C27D64">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rPr>
        <w:rFonts w:ascii="Calibri" w:eastAsia="Calibri" w:hAnsi="Calibri" w:cs="Calibri"/>
        <w:color w:val="000000"/>
        <w:sz w:val="22"/>
        <w:szCs w:val="22"/>
      </w:rPr>
    </w:pPr>
    <w:r>
      <w:rPr>
        <w:noProof/>
        <w:lang w:val="es-MX"/>
      </w:rPr>
      <mc:AlternateContent>
        <mc:Choice Requires="wps">
          <w:drawing>
            <wp:anchor distT="4294967294" distB="4294967294" distL="114300" distR="114300" simplePos="0" relativeHeight="251656704" behindDoc="0" locked="0" layoutInCell="1" hidden="0" allowOverlap="1" wp14:anchorId="73510F5E" wp14:editId="285156D5">
              <wp:simplePos x="0" y="0"/>
              <wp:positionH relativeFrom="column">
                <wp:posOffset>1</wp:posOffset>
              </wp:positionH>
              <wp:positionV relativeFrom="paragraph">
                <wp:posOffset>792495</wp:posOffset>
              </wp:positionV>
              <wp:extent cx="0" cy="38100"/>
              <wp:effectExtent l="0" t="0" r="0" b="0"/>
              <wp:wrapNone/>
              <wp:docPr id="13" name="Conector recto de flecha 13"/>
              <wp:cNvGraphicFramePr/>
              <a:graphic xmlns:a="http://schemas.openxmlformats.org/drawingml/2006/main">
                <a:graphicData uri="http://schemas.microsoft.com/office/word/2010/wordprocessingShape">
                  <wps:wsp>
                    <wps:cNvCnPr/>
                    <wps:spPr>
                      <a:xfrm>
                        <a:off x="1904935" y="3780000"/>
                        <a:ext cx="6882130" cy="0"/>
                      </a:xfrm>
                      <a:prstGeom prst="straightConnector1">
                        <a:avLst/>
                      </a:prstGeom>
                      <a:noFill/>
                      <a:ln w="38100" cap="flat" cmpd="sng">
                        <a:solidFill>
                          <a:srgbClr val="C00000"/>
                        </a:solidFill>
                        <a:prstDash val="solid"/>
                        <a:round/>
                        <a:headEnd type="none" w="med" len="med"/>
                        <a:tailEnd type="none" w="med" len="med"/>
                      </a:ln>
                      <a:effectLst>
                        <a:outerShdw blurRad="63500" dist="23000" dir="5400000" rotWithShape="0">
                          <a:srgbClr val="000000">
                            <a:alpha val="34901"/>
                          </a:srgbClr>
                        </a:outerShdw>
                      </a:effectLst>
                    </wps:spPr>
                    <wps:bodyPr/>
                  </wps:wsp>
                </a:graphicData>
              </a:graphic>
            </wp:anchor>
          </w:drawing>
        </mc:Choice>
        <mc:Fallback>
          <w:pict>
            <v:shapetype w14:anchorId="393C3592" id="_x0000_t32" coordsize="21600,21600" o:spt="32" o:oned="t" path="m,l21600,21600e" filled="f">
              <v:path arrowok="t" fillok="f" o:connecttype="none"/>
              <o:lock v:ext="edit" shapetype="t"/>
            </v:shapetype>
            <v:shape id="Conector recto de flecha 13" o:spid="_x0000_s1026" type="#_x0000_t32" style="position:absolute;margin-left:0;margin-top:62.4pt;width:0;height:3pt;z-index:251656704;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WOqNwIAAHEEAAAOAAAAZHJzL2Uyb0RvYy54bWysVE2P2jAQvVfqf7B8L0kIUECEPUC3l6pd&#10;dVv1bGwnseQvjQ2Bf9+xA1vavVRVOTgz9ny89zxm83A2mpwkBOVsQ6tJSYm03Allu4Z+//b4bklJ&#10;iMwKpp2VDb3IQB+2b99sBr+WU9c7LSQQLGLDevAN7WP066IIvJeGhYnz0uJh68CwiC50hQA2YHWj&#10;i2lZLorBgfDguAwBd/fjId3m+m0refzStkFGohuK2GJeIa+HtBbbDVt3wHyv+BUG+wcUhimLTV9K&#10;7Vlk5AjqVSmjOLjg2jjhzhSubRWXmQOyqco/2Dz3zMvMBcUJ/kWm8P/K8s+nJyBK4N3VlFhm8I52&#10;eFM8OiCQPkRI0mrJe0YwBPUafFhj2s4+wdUL/gkS+XMLJn2RFjljxVU5W9VzSi4Nrd8vS/yNestz&#10;JBwDFsvltKrxWjhG5LPiVxEPIX6UzpBkNDREYKrrI4Ib0VVZb3b6FCLCwMRbQkJg3aPSOl+utmTA&#10;/ssKuxPOcMZazSKaxiPrYLtcJzitRMpJ2QG6w04DOTGcml3CfQP3W1hquGehH+Py0cgP3NGK3LyX&#10;THywgsSLR2EtCksTGiMFJVrii0lWjoxM6b+JRKLaJpAyTzeyz4ofo4TnXgzkoI/wlSGzRT1PjIVK&#10;6k3rxAEdHP35bGREwMUfKvZ5ypL+r6jnuHGfaY8DkAWpZ6uySqARylWpbLsbhuzdwSvSxIwzkqyD&#10;E5c8Onkf5zrHX99gejj3Ptr3/xTbnwAAAP//AwBQSwMEFAAGAAgAAAAhABY2ZWjaAAAABQEAAA8A&#10;AABkcnMvZG93bnJldi54bWxMj8FOwzAQRO9I/IO1SFwQdQgIVSFOVUWCA+VCqOC6jZc4aryOYrcN&#10;fD3LCY6zM5p9U65mP6gjTbEPbOBmkYEiboPtuTOwfXu8XoKKCdniEJgMfFGEVXV+VmJhw4lf6dik&#10;TkkJxwINuJTGQuvYOvIYF2EkFu8zTB6TyKnTdsKTlPtB51l2rz32LB8cjlQ7avfNwRt4wasmexrf&#10;3Xf+sXab7b5+3tSNMZcX8/oBVKI5/YXhF1/QoRKmXTiwjWowIEOSXPM7GSC2yJ3I22wJuir1f/rq&#10;BwAA//8DAFBLAQItABQABgAIAAAAIQC2gziS/gAAAOEBAAATAAAAAAAAAAAAAAAAAAAAAABbQ29u&#10;dGVudF9UeXBlc10ueG1sUEsBAi0AFAAGAAgAAAAhADj9If/WAAAAlAEAAAsAAAAAAAAAAAAAAAAA&#10;LwEAAF9yZWxzLy5yZWxzUEsBAi0AFAAGAAgAAAAhAEKFY6o3AgAAcQQAAA4AAAAAAAAAAAAAAAAA&#10;LgIAAGRycy9lMm9Eb2MueG1sUEsBAi0AFAAGAAgAAAAhABY2ZWjaAAAABQEAAA8AAAAAAAAAAAAA&#10;AAAAkQQAAGRycy9kb3ducmV2LnhtbFBLBQYAAAAABAAEAPMAAACYBQAAAAA=&#10;" strokecolor="#c00000" strokeweight="3pt">
              <v:shadow on="t" color="black" opacity="22872f" origin=",.5" offset="0,.63889mm"/>
            </v:shape>
          </w:pict>
        </mc:Fallback>
      </mc:AlternateContent>
    </w:r>
  </w:p>
  <w:p w14:paraId="761E2B04" w14:textId="77777777" w:rsidR="00677A4D" w:rsidRDefault="00677A4D">
    <w:pPr>
      <w:rPr>
        <w:rFonts w:ascii="Arial" w:eastAsia="Arial" w:hAnsi="Arial" w:cs="Arial"/>
        <w:sz w:val="28"/>
        <w:szCs w:val="28"/>
      </w:rPr>
    </w:pPr>
  </w:p>
  <w:p w14:paraId="7E6526AB" w14:textId="16571D31" w:rsidR="00677A4D" w:rsidRDefault="00677A4D">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rPr>
        <w:rFonts w:ascii="Calibri" w:eastAsia="Calibri" w:hAnsi="Calibri" w:cs="Calibri"/>
        <w:color w:val="000000"/>
        <w:sz w:val="22"/>
        <w:szCs w:val="2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BF989" w14:textId="77777777" w:rsidR="00677A4D" w:rsidRDefault="00C27D64">
    <w:pPr>
      <w:pBdr>
        <w:top w:val="none" w:sz="0" w:space="0" w:color="000000"/>
        <w:left w:val="none" w:sz="0" w:space="0" w:color="000000"/>
        <w:bottom w:val="none" w:sz="0" w:space="0" w:color="000000"/>
        <w:right w:val="none" w:sz="0" w:space="0" w:color="000000"/>
        <w:between w:val="none" w:sz="0" w:space="0" w:color="000000"/>
      </w:pBdr>
      <w:tabs>
        <w:tab w:val="center" w:pos="4419"/>
        <w:tab w:val="right" w:pos="8838"/>
      </w:tabs>
      <w:rPr>
        <w:rFonts w:ascii="Calibri" w:eastAsia="Calibri" w:hAnsi="Calibri" w:cs="Calibri"/>
        <w:color w:val="000000"/>
        <w:sz w:val="22"/>
        <w:szCs w:val="22"/>
      </w:rPr>
    </w:pPr>
    <w:r>
      <w:rPr>
        <w:rFonts w:ascii="Calibri" w:eastAsia="Calibri" w:hAnsi="Calibri" w:cs="Calibri"/>
        <w:color w:val="000000"/>
        <w:sz w:val="22"/>
        <w:szCs w:val="22"/>
      </w:rPr>
      <w:pict w14:anchorId="19DB64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 style="position:absolute;margin-left:0;margin-top:0;width:277.45pt;height:355.2pt;z-index:-251656704;mso-wrap-edited:f;mso-width-percent:0;mso-height-percent:0;mso-position-horizontal:center;mso-position-horizontal-relative:margin;mso-position-vertical:center;mso-position-vertical-relative:margin;mso-width-percent:0;mso-height-percent:0">
          <v:imagedata r:id="rId1" o:title="image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A4D"/>
    <w:rsid w:val="00677A4D"/>
    <w:rsid w:val="00C27D64"/>
    <w:rsid w:val="00CF03F4"/>
    <w:rsid w:val="00D108A1"/>
    <w:rsid w:val="00D810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F290DE0"/>
  <w15:docId w15:val="{C552847F-42DA-D64D-94C3-15D8B81B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B88"/>
    <w:pPr>
      <w:pBdr>
        <w:top w:val="nil"/>
        <w:left w:val="nil"/>
        <w:bottom w:val="nil"/>
        <w:right w:val="nil"/>
        <w:between w:val="nil"/>
        <w:bar w:val="nil"/>
      </w:pBdr>
    </w:pPr>
    <w:rPr>
      <w:rFonts w:eastAsia="Arial Unicode MS"/>
      <w:bdr w:val="nil"/>
      <w:lang w:val="en-U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style>
  <w:style w:type="table" w:customStyle="1" w:styleId="TableNormal0">
    <w:name w:val="Table Normal"/>
    <w:rsid w:val="009B5B88"/>
    <w:pPr>
      <w:pBdr>
        <w:top w:val="nil"/>
        <w:left w:val="nil"/>
        <w:bottom w:val="nil"/>
        <w:right w:val="nil"/>
        <w:between w:val="nil"/>
        <w:bar w:val="nil"/>
      </w:pBdr>
    </w:pPr>
    <w:rPr>
      <w:rFonts w:eastAsia="Arial Unicode MS"/>
      <w:sz w:val="20"/>
      <w:szCs w:val="20"/>
      <w:bdr w:val="nil"/>
      <w:lang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pPr>
    <w:rPr>
      <w:rFonts w:eastAsia="Arial Unicode MS" w:cs="Arial Unicode MS"/>
      <w:color w:val="000000"/>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Tz2Ud91+U3uQKE9h1ZopYt6kFQ==">AMUW2mV9pWSlesfOIsBOn8CADdjAWZTuPozFupTExg6X2q5oSfElX5zD9MjP3HuZ5tcFwlOCHDJjNuJfLOx3gVAtb8W8fSBVNlvMLFWtG7dRFUcWQy1CffFBwm87TdHMY0AzJhardv55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368</Words>
  <Characters>2025</Characters>
  <Application>Microsoft Office Word</Application>
  <DocSecurity>0</DocSecurity>
  <Lines>16</Lines>
  <Paragraphs>4</Paragraphs>
  <ScaleCrop>false</ScaleCrop>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CONTRATACION</cp:lastModifiedBy>
  <cp:revision>3</cp:revision>
  <dcterms:created xsi:type="dcterms:W3CDTF">2022-02-01T15:28:00Z</dcterms:created>
  <dcterms:modified xsi:type="dcterms:W3CDTF">2023-01-25T21:31:00Z</dcterms:modified>
</cp:coreProperties>
</file>