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6907FA15" w:rsidR="00753573" w:rsidRPr="00060145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Bucaramanga, enero ___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252C40D" w14:textId="7349B858" w:rsidR="0098447D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Doctor: </w:t>
      </w:r>
    </w:p>
    <w:p w14:paraId="6E31F117" w14:textId="59049E94" w:rsidR="005D7242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José Wilson Carrero Maldonado</w:t>
      </w:r>
    </w:p>
    <w:p w14:paraId="21447300" w14:textId="7E0D8B84" w:rsidR="005D7242" w:rsidRPr="005D7242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Director SENA Regional Santander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163EC8D6" w14:textId="070A7FAF" w:rsidR="00EE7145" w:rsidRDefault="008C7F8F" w:rsidP="00EE7145">
      <w:pPr>
        <w:spacing w:line="240" w:lineRule="auto"/>
        <w:jc w:val="both"/>
        <w:rPr>
          <w:rFonts w:ascii="Arial" w:hAnsi="Arial" w:cs="Arial"/>
          <w:snapToGrid w:val="0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91429B" w:rsidRPr="0091429B">
        <w:rPr>
          <w:rFonts w:ascii="Arial" w:hAnsi="Arial" w:cs="Arial"/>
          <w:snapToGrid w:val="0"/>
          <w:lang w:val="es-ES"/>
        </w:rPr>
        <w:t>Prestar los servicios profesionales de carácter temporal para contribuir al cumplimiento de los indicadores del proceso Gestión de Evaluación y Certificación de Competencias Laborales, a través de la construcción de instrumentos de evaluación.</w:t>
      </w:r>
    </w:p>
    <w:p w14:paraId="767C4E9C" w14:textId="045F7291" w:rsidR="001E5C5F" w:rsidRDefault="00A93090" w:rsidP="00E42E8E">
      <w:pPr>
        <w:spacing w:line="240" w:lineRule="auto"/>
        <w:jc w:val="both"/>
        <w:rPr>
          <w:rFonts w:ascii="Arial" w:hAnsi="Arial" w:cs="Arial"/>
          <w:i/>
          <w:iCs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A878C1" w:rsidRPr="00A878C1">
        <w:rPr>
          <w:rFonts w:ascii="Arial" w:hAnsi="Arial" w:cs="Arial"/>
          <w:lang w:val="es-ES"/>
        </w:rPr>
        <w:t xml:space="preserve">Se fija como valor total del contrato la suma CUARENTA Y CUATRO MILLONES CIENTO DIEZ MIL PESOS M/CTE. ($44.110.000) Esta suma será pagada por el SENA al contratista de la siguiente manera: </w:t>
      </w:r>
      <w:proofErr w:type="spellStart"/>
      <w:proofErr w:type="gramStart"/>
      <w:r w:rsidR="00A878C1" w:rsidRPr="00A878C1">
        <w:rPr>
          <w:rFonts w:ascii="Arial" w:hAnsi="Arial" w:cs="Arial"/>
          <w:lang w:val="es-ES"/>
        </w:rPr>
        <w:t>a.Un</w:t>
      </w:r>
      <w:proofErr w:type="spellEnd"/>
      <w:proofErr w:type="gramEnd"/>
      <w:r w:rsidR="00A878C1" w:rsidRPr="00A878C1">
        <w:rPr>
          <w:rFonts w:ascii="Arial" w:hAnsi="Arial" w:cs="Arial"/>
          <w:lang w:val="es-ES"/>
        </w:rPr>
        <w:t xml:space="preserve"> primer pago proporcional por los días ejecutados en el mes de enero de 2023 b) Once(11) pagos iguales por los meses de febrero a noviembre de 2023 CUATRO MILLONES DIEZ MIL PESOS M/CTE. ($4.010.000) cada uno. c) Un último pago proporcional por los días ejecutados en el mes de diciembre de 2023</w:t>
      </w:r>
      <w:r w:rsidR="001E5C5F" w:rsidRPr="001E5C5F">
        <w:rPr>
          <w:rFonts w:ascii="Arial" w:hAnsi="Arial" w:cs="Arial"/>
          <w:lang w:val="es-ES"/>
        </w:rPr>
        <w:t>.</w:t>
      </w:r>
    </w:p>
    <w:p w14:paraId="654A5DED" w14:textId="528FECCD" w:rsidR="003334AE" w:rsidRPr="00060145" w:rsidRDefault="00407B16" w:rsidP="00E42E8E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6C4EA" w14:textId="77777777" w:rsidR="009E650C" w:rsidRDefault="009E650C" w:rsidP="00A057CE">
      <w:pPr>
        <w:spacing w:after="0" w:line="240" w:lineRule="auto"/>
      </w:pPr>
      <w:r>
        <w:separator/>
      </w:r>
    </w:p>
  </w:endnote>
  <w:endnote w:type="continuationSeparator" w:id="0">
    <w:p w14:paraId="1F7BA88A" w14:textId="77777777" w:rsidR="009E650C" w:rsidRDefault="009E650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29500" w14:textId="77777777" w:rsidR="009E650C" w:rsidRDefault="009E650C" w:rsidP="00A057CE">
      <w:pPr>
        <w:spacing w:after="0" w:line="240" w:lineRule="auto"/>
      </w:pPr>
      <w:r>
        <w:separator/>
      </w:r>
    </w:p>
  </w:footnote>
  <w:footnote w:type="continuationSeparator" w:id="0">
    <w:p w14:paraId="77B42A93" w14:textId="77777777" w:rsidR="009E650C" w:rsidRDefault="009E650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1E5C5F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9445F"/>
    <w:rsid w:val="0029510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630ED"/>
    <w:rsid w:val="00581353"/>
    <w:rsid w:val="00596FB1"/>
    <w:rsid w:val="005973A4"/>
    <w:rsid w:val="005B75E7"/>
    <w:rsid w:val="005C26F8"/>
    <w:rsid w:val="005D7242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96646"/>
    <w:rsid w:val="007B72EB"/>
    <w:rsid w:val="007C6DFC"/>
    <w:rsid w:val="007C713C"/>
    <w:rsid w:val="007E3C18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72E8"/>
    <w:rsid w:val="00901013"/>
    <w:rsid w:val="00901F1E"/>
    <w:rsid w:val="0091429B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650C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8C1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0F1"/>
    <w:rsid w:val="00E209EE"/>
    <w:rsid w:val="00E30DDF"/>
    <w:rsid w:val="00E42E8E"/>
    <w:rsid w:val="00E43C1D"/>
    <w:rsid w:val="00E662A3"/>
    <w:rsid w:val="00E97F31"/>
    <w:rsid w:val="00EB0B1C"/>
    <w:rsid w:val="00EB382C"/>
    <w:rsid w:val="00EC1ED3"/>
    <w:rsid w:val="00ED319B"/>
    <w:rsid w:val="00EE258D"/>
    <w:rsid w:val="00EE7145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1168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Laura Marcela Galvis Mateus</cp:lastModifiedBy>
  <cp:revision>11</cp:revision>
  <cp:lastPrinted>2018-12-26T19:22:00Z</cp:lastPrinted>
  <dcterms:created xsi:type="dcterms:W3CDTF">2022-09-29T16:14:00Z</dcterms:created>
  <dcterms:modified xsi:type="dcterms:W3CDTF">2023-01-26T22:31:00Z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2023-01-19T00:33:53Z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942e591e-2488-48d8-90a5-546e3174abc7</vt:lpwstr>
  </property>
  <property fmtid="{D5CDD505-2E9C-101B-9397-08002B2CF9AE}" pid="8" name="MSIP_Label_1299739c-ad3d-4908-806e-4d91151a6e13_ContentBits">
    <vt:lpwstr>0</vt:lpwstr>
  </property>
</Properties>
</file>